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8CBBB" w14:textId="7486C917" w:rsidR="003207BD" w:rsidRPr="008006E3" w:rsidRDefault="007E5584" w:rsidP="003207BD">
      <w:pPr>
        <w:pStyle w:val="Ttulo"/>
        <w:ind w:left="397" w:hanging="397"/>
        <w:jc w:val="both"/>
        <w:rPr>
          <w:rFonts w:ascii="Museo Sans 300" w:hAnsi="Museo Sans 300"/>
          <w:color w:val="0D0D0D" w:themeColor="text1" w:themeTint="F2"/>
          <w:szCs w:val="22"/>
        </w:rPr>
      </w:pPr>
      <w:r>
        <w:rPr>
          <w:noProof/>
        </w:rPr>
        <w:drawing>
          <wp:anchor distT="0" distB="0" distL="114300" distR="114300" simplePos="0" relativeHeight="251660293" behindDoc="1" locked="0" layoutInCell="1" allowOverlap="1" wp14:anchorId="71DD668C" wp14:editId="42689531">
            <wp:simplePos x="0" y="0"/>
            <wp:positionH relativeFrom="leftMargin">
              <wp:posOffset>219075</wp:posOffset>
            </wp:positionH>
            <wp:positionV relativeFrom="paragraph">
              <wp:posOffset>30480</wp:posOffset>
            </wp:positionV>
            <wp:extent cx="710565" cy="719455"/>
            <wp:effectExtent l="0" t="0" r="0" b="4445"/>
            <wp:wrapTight wrapText="bothSides">
              <wp:wrapPolygon edited="0">
                <wp:start x="0" y="0"/>
                <wp:lineTo x="0" y="21162"/>
                <wp:lineTo x="20847" y="21162"/>
                <wp:lineTo x="20847" y="0"/>
                <wp:lineTo x="0" y="0"/>
              </wp:wrapPolygon>
            </wp:wrapTight>
            <wp:docPr id="2" name="Imagen 8" descr="Imagen que contiene 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n 8" descr="Imagen que contiene Diagrama&#10;&#10;Descripción generada automáticamente"/>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pic:spPr>
                </pic:pic>
              </a:graphicData>
            </a:graphic>
            <wp14:sizeRelH relativeFrom="page">
              <wp14:pctWidth>0</wp14:pctWidth>
            </wp14:sizeRelH>
            <wp14:sizeRelV relativeFrom="page">
              <wp14:pctHeight>0</wp14:pctHeight>
            </wp14:sizeRelV>
          </wp:anchor>
        </w:drawing>
      </w:r>
      <w:r w:rsidR="003207BD" w:rsidRPr="008006E3">
        <w:rPr>
          <w:rFonts w:ascii="Museo Sans 300" w:hAnsi="Museo Sans 300"/>
          <w:color w:val="0D0D0D" w:themeColor="text1" w:themeTint="F2"/>
          <w:szCs w:val="22"/>
        </w:rPr>
        <w:t>EL COMITÉ DE NORMAS DEL BANCO CENTRAL DE RESERVA DE EL SALVADOR,</w:t>
      </w:r>
    </w:p>
    <w:p w14:paraId="485724EF" w14:textId="77777777" w:rsidR="003207BD" w:rsidRDefault="003207BD" w:rsidP="003207BD">
      <w:pPr>
        <w:rPr>
          <w:rFonts w:ascii="Museo Sans 300" w:hAnsi="Museo Sans 300"/>
          <w:b/>
          <w:color w:val="0D0D0D" w:themeColor="text1" w:themeTint="F2"/>
          <w:sz w:val="22"/>
          <w:szCs w:val="22"/>
        </w:rPr>
      </w:pPr>
    </w:p>
    <w:p w14:paraId="67188B60" w14:textId="33A7D305" w:rsidR="003207BD" w:rsidRPr="008006E3" w:rsidRDefault="003207BD" w:rsidP="003207BD">
      <w:pPr>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CONSIDERANDO:</w:t>
      </w:r>
    </w:p>
    <w:p w14:paraId="6074514D" w14:textId="77777777" w:rsidR="00220115" w:rsidRPr="00E26F99" w:rsidRDefault="00E000B6" w:rsidP="00387A8C">
      <w:pPr>
        <w:pStyle w:val="Prrafodelista"/>
        <w:numPr>
          <w:ilvl w:val="0"/>
          <w:numId w:val="103"/>
        </w:numPr>
        <w:ind w:left="425" w:hanging="425"/>
        <w:contextualSpacing/>
        <w:jc w:val="both"/>
        <w:rPr>
          <w:rFonts w:ascii="Museo Sans 300" w:hAnsi="Museo Sans 300"/>
          <w:color w:val="000000" w:themeColor="text1"/>
          <w:sz w:val="22"/>
          <w:szCs w:val="22"/>
        </w:rPr>
      </w:pPr>
      <w:r w:rsidRPr="00E26F99">
        <w:rPr>
          <w:rFonts w:ascii="Museo Sans 300" w:hAnsi="Museo Sans 300"/>
          <w:color w:val="000000" w:themeColor="text1"/>
          <w:sz w:val="22"/>
          <w:szCs w:val="22"/>
        </w:rPr>
        <w:t xml:space="preserve">Que mediante el Decreto Legislativo No. 614, de fecha 20 de diciembre de 2022 y publicado en el Diario Oficial No.241, Tomo No. 437 del día 21 de diciembre de 2022, se aprobó la Ley Integral del Sistema de Pensiones. </w:t>
      </w:r>
    </w:p>
    <w:p w14:paraId="1E41B190" w14:textId="77777777" w:rsidR="00220115" w:rsidRPr="00E26F99" w:rsidRDefault="00220115" w:rsidP="00220115">
      <w:pPr>
        <w:pStyle w:val="Prrafodelista"/>
        <w:ind w:left="425"/>
        <w:contextualSpacing/>
        <w:jc w:val="both"/>
        <w:rPr>
          <w:rFonts w:ascii="Museo Sans 300" w:hAnsi="Museo Sans 300"/>
          <w:color w:val="000000" w:themeColor="text1"/>
          <w:sz w:val="22"/>
          <w:szCs w:val="22"/>
        </w:rPr>
      </w:pPr>
    </w:p>
    <w:p w14:paraId="28A71EE2" w14:textId="60CF9DE5" w:rsidR="003207BD" w:rsidRPr="00E26F99" w:rsidRDefault="003207BD" w:rsidP="00387A8C">
      <w:pPr>
        <w:pStyle w:val="Prrafodelista"/>
        <w:numPr>
          <w:ilvl w:val="0"/>
          <w:numId w:val="103"/>
        </w:numPr>
        <w:ind w:left="425" w:hanging="425"/>
        <w:contextualSpacing/>
        <w:jc w:val="both"/>
        <w:rPr>
          <w:rFonts w:ascii="Museo Sans 300" w:hAnsi="Museo Sans 300"/>
          <w:color w:val="000000" w:themeColor="text1"/>
          <w:sz w:val="22"/>
          <w:szCs w:val="22"/>
        </w:rPr>
      </w:pPr>
      <w:r w:rsidRPr="00E26F99">
        <w:rPr>
          <w:rFonts w:ascii="Museo Sans 300" w:hAnsi="Museo Sans 300"/>
          <w:color w:val="000000" w:themeColor="text1"/>
          <w:sz w:val="22"/>
          <w:szCs w:val="22"/>
        </w:rPr>
        <w:t>Que el artículo 27</w:t>
      </w:r>
      <w:r w:rsidR="005311A0">
        <w:rPr>
          <w:rFonts w:ascii="Museo Sans 300" w:hAnsi="Museo Sans 300"/>
          <w:color w:val="000000" w:themeColor="text1"/>
          <w:sz w:val="22"/>
          <w:szCs w:val="22"/>
        </w:rPr>
        <w:t xml:space="preserve"> </w:t>
      </w:r>
      <w:r w:rsidRPr="00E26F99">
        <w:rPr>
          <w:rFonts w:ascii="Museo Sans 300" w:hAnsi="Museo Sans 300"/>
          <w:color w:val="000000" w:themeColor="text1"/>
          <w:sz w:val="22"/>
          <w:szCs w:val="22"/>
        </w:rPr>
        <w:t>inciso primero de la Ley Integral del Sistema de Pensiones</w:t>
      </w:r>
      <w:r w:rsidR="005311A0">
        <w:rPr>
          <w:rFonts w:ascii="Museo Sans 300" w:hAnsi="Museo Sans 300"/>
          <w:color w:val="000000" w:themeColor="text1"/>
          <w:sz w:val="22"/>
          <w:szCs w:val="22"/>
        </w:rPr>
        <w:t>,</w:t>
      </w:r>
      <w:r w:rsidRPr="00E26F99">
        <w:rPr>
          <w:rFonts w:ascii="Museo Sans 300" w:hAnsi="Museo Sans 300"/>
          <w:color w:val="000000" w:themeColor="text1"/>
          <w:sz w:val="22"/>
          <w:szCs w:val="22"/>
        </w:rPr>
        <w:t xml:space="preserve"> establece </w:t>
      </w:r>
      <w:r w:rsidR="00075C0E" w:rsidRPr="00E26F99">
        <w:rPr>
          <w:rFonts w:ascii="Museo Sans 300" w:hAnsi="Museo Sans 300"/>
          <w:color w:val="000000" w:themeColor="text1"/>
          <w:sz w:val="22"/>
          <w:szCs w:val="22"/>
        </w:rPr>
        <w:t>que l</w:t>
      </w:r>
      <w:r w:rsidRPr="00E26F99">
        <w:rPr>
          <w:rFonts w:ascii="Museo Sans 300" w:hAnsi="Museo Sans 300"/>
          <w:color w:val="000000" w:themeColor="text1"/>
          <w:sz w:val="22"/>
          <w:szCs w:val="22"/>
        </w:rPr>
        <w:t>as Administradoras de Fondos de Pensiones, serán Instituciones Previsionales de carácter financiero, que tendrán por objeto exclusivo administrar un fondo que se denominará Fondo de Pensiones, gestionar y otorgar las prestaciones y beneficios que establece la Ley</w:t>
      </w:r>
    </w:p>
    <w:p w14:paraId="7EBF4333" w14:textId="77777777" w:rsidR="003207BD" w:rsidRPr="003207BD" w:rsidRDefault="003207BD" w:rsidP="003207BD">
      <w:pPr>
        <w:pStyle w:val="Prrafodelista"/>
        <w:ind w:left="425"/>
        <w:contextualSpacing/>
        <w:jc w:val="both"/>
        <w:rPr>
          <w:rFonts w:ascii="Museo Sans 300" w:hAnsi="Museo Sans 300"/>
          <w:color w:val="0D0D0D" w:themeColor="text1" w:themeTint="F2"/>
          <w:sz w:val="22"/>
          <w:szCs w:val="22"/>
        </w:rPr>
      </w:pPr>
    </w:p>
    <w:p w14:paraId="2E588358" w14:textId="6F6FA953" w:rsidR="003207BD" w:rsidRPr="008006E3" w:rsidRDefault="003207BD" w:rsidP="00387A8C">
      <w:pPr>
        <w:pStyle w:val="Prrafodelista"/>
        <w:numPr>
          <w:ilvl w:val="0"/>
          <w:numId w:val="103"/>
        </w:numPr>
        <w:ind w:left="425" w:hanging="425"/>
        <w:contextualSpacing/>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Que el artículo 2</w:t>
      </w:r>
      <w:r>
        <w:rPr>
          <w:rFonts w:ascii="Museo Sans 300" w:hAnsi="Museo Sans 300"/>
          <w:color w:val="0D0D0D" w:themeColor="text1" w:themeTint="F2"/>
          <w:sz w:val="22"/>
          <w:szCs w:val="22"/>
        </w:rPr>
        <w:t>7</w:t>
      </w:r>
      <w:r w:rsidR="005311A0">
        <w:rPr>
          <w:rFonts w:ascii="Museo Sans 300" w:hAnsi="Museo Sans 300"/>
          <w:color w:val="0D0D0D" w:themeColor="text1" w:themeTint="F2"/>
          <w:sz w:val="22"/>
          <w:szCs w:val="22"/>
        </w:rPr>
        <w:t xml:space="preserve"> </w:t>
      </w:r>
      <w:r w:rsidRPr="008006E3">
        <w:rPr>
          <w:rFonts w:ascii="Museo Sans 300" w:hAnsi="Museo Sans 300"/>
          <w:color w:val="0D0D0D" w:themeColor="text1" w:themeTint="F2"/>
          <w:sz w:val="22"/>
          <w:szCs w:val="22"/>
        </w:rPr>
        <w:t xml:space="preserve">inciso </w:t>
      </w:r>
      <w:r>
        <w:rPr>
          <w:rFonts w:ascii="Museo Sans 300" w:hAnsi="Museo Sans 300"/>
          <w:color w:val="0D0D0D" w:themeColor="text1" w:themeTint="F2"/>
          <w:sz w:val="22"/>
          <w:szCs w:val="22"/>
        </w:rPr>
        <w:t>cuarto</w:t>
      </w:r>
      <w:r w:rsidRPr="008006E3">
        <w:rPr>
          <w:rFonts w:ascii="Museo Sans 300" w:hAnsi="Museo Sans 300"/>
          <w:color w:val="0D0D0D" w:themeColor="text1" w:themeTint="F2"/>
          <w:sz w:val="22"/>
          <w:szCs w:val="22"/>
        </w:rPr>
        <w:t xml:space="preserve"> de la Ley </w:t>
      </w:r>
      <w:r>
        <w:rPr>
          <w:rFonts w:ascii="Museo Sans 300" w:hAnsi="Museo Sans 300"/>
          <w:color w:val="0D0D0D" w:themeColor="text1" w:themeTint="F2"/>
          <w:sz w:val="22"/>
          <w:szCs w:val="22"/>
        </w:rPr>
        <w:t xml:space="preserve">Integral </w:t>
      </w:r>
      <w:r w:rsidRPr="008006E3">
        <w:rPr>
          <w:rFonts w:ascii="Museo Sans 300" w:hAnsi="Museo Sans 300"/>
          <w:color w:val="0D0D0D" w:themeColor="text1" w:themeTint="F2"/>
          <w:sz w:val="22"/>
          <w:szCs w:val="22"/>
        </w:rPr>
        <w:t>del Sistema de Pensiones</w:t>
      </w:r>
      <w:r w:rsidR="005311A0">
        <w:rPr>
          <w:rFonts w:ascii="Museo Sans 300" w:hAnsi="Museo Sans 300"/>
          <w:color w:val="0D0D0D" w:themeColor="text1" w:themeTint="F2"/>
          <w:sz w:val="22"/>
          <w:szCs w:val="22"/>
        </w:rPr>
        <w:t>,</w:t>
      </w:r>
      <w:r w:rsidRPr="008006E3">
        <w:rPr>
          <w:rFonts w:ascii="Museo Sans 300" w:hAnsi="Museo Sans 300"/>
          <w:color w:val="0D0D0D" w:themeColor="text1" w:themeTint="F2"/>
          <w:sz w:val="22"/>
          <w:szCs w:val="22"/>
        </w:rPr>
        <w:t xml:space="preserve"> establece que </w:t>
      </w:r>
      <w:r>
        <w:rPr>
          <w:rFonts w:ascii="Museo Sans 300" w:hAnsi="Museo Sans 300"/>
          <w:color w:val="0D0D0D" w:themeColor="text1" w:themeTint="F2"/>
          <w:sz w:val="22"/>
          <w:szCs w:val="22"/>
        </w:rPr>
        <w:t>p</w:t>
      </w:r>
      <w:r w:rsidRPr="003207BD">
        <w:rPr>
          <w:rFonts w:ascii="Museo Sans 300" w:hAnsi="Museo Sans 300"/>
          <w:color w:val="0D0D0D" w:themeColor="text1" w:themeTint="F2"/>
          <w:sz w:val="22"/>
          <w:szCs w:val="22"/>
        </w:rPr>
        <w:t>ara la constitución y el ejercicio de sus funciones, las Administradoras se regirán por las disposiciones de la presente Ley, de la Ley de Supervisión y Regulación del Sistema Financiero, su normativa, y demás requisitos que fueren aplicables de conformidad al Código de Comercio</w:t>
      </w:r>
      <w:r w:rsidRPr="008006E3">
        <w:rPr>
          <w:rFonts w:ascii="Museo Sans 300" w:hAnsi="Museo Sans 300"/>
          <w:color w:val="0D0D0D" w:themeColor="text1" w:themeTint="F2"/>
          <w:sz w:val="22"/>
          <w:szCs w:val="22"/>
        </w:rPr>
        <w:t>.</w:t>
      </w:r>
    </w:p>
    <w:p w14:paraId="14B38623" w14:textId="77777777" w:rsidR="003207BD" w:rsidRPr="008006E3" w:rsidRDefault="003207BD" w:rsidP="003207BD">
      <w:pPr>
        <w:pStyle w:val="Prrafodelista"/>
        <w:ind w:left="425" w:hanging="425"/>
        <w:rPr>
          <w:rFonts w:ascii="Museo Sans 300" w:hAnsi="Museo Sans 300"/>
          <w:color w:val="0D0D0D" w:themeColor="text1" w:themeTint="F2"/>
          <w:sz w:val="22"/>
          <w:szCs w:val="22"/>
        </w:rPr>
      </w:pPr>
    </w:p>
    <w:p w14:paraId="601C6153" w14:textId="29E9750D" w:rsidR="003207BD" w:rsidRDefault="003207BD" w:rsidP="00387A8C">
      <w:pPr>
        <w:pStyle w:val="Prrafodelista"/>
        <w:widowControl w:val="0"/>
        <w:numPr>
          <w:ilvl w:val="0"/>
          <w:numId w:val="103"/>
        </w:numPr>
        <w:ind w:left="425" w:hanging="425"/>
        <w:contextualSpacing/>
        <w:jc w:val="both"/>
        <w:rPr>
          <w:rFonts w:ascii="Museo Sans 300" w:hAnsi="Museo Sans 300"/>
          <w:color w:val="0D0D0D" w:themeColor="text1" w:themeTint="F2"/>
          <w:sz w:val="22"/>
          <w:szCs w:val="22"/>
        </w:rPr>
      </w:pPr>
      <w:r w:rsidRPr="006718B0">
        <w:rPr>
          <w:rFonts w:ascii="Museo Sans 300" w:hAnsi="Museo Sans 300"/>
          <w:color w:val="0D0D0D" w:themeColor="text1" w:themeTint="F2"/>
          <w:sz w:val="22"/>
          <w:szCs w:val="22"/>
        </w:rPr>
        <w:t>Que el artículo 2</w:t>
      </w:r>
      <w:r w:rsidR="006718B0" w:rsidRPr="006718B0">
        <w:rPr>
          <w:rFonts w:ascii="Museo Sans 300" w:hAnsi="Museo Sans 300"/>
          <w:color w:val="0D0D0D" w:themeColor="text1" w:themeTint="F2"/>
          <w:sz w:val="22"/>
          <w:szCs w:val="22"/>
        </w:rPr>
        <w:t>7 inciso quinto</w:t>
      </w:r>
      <w:r w:rsidRPr="006718B0">
        <w:rPr>
          <w:rFonts w:ascii="Museo Sans 300" w:hAnsi="Museo Sans 300"/>
          <w:color w:val="0D0D0D" w:themeColor="text1" w:themeTint="F2"/>
          <w:sz w:val="22"/>
          <w:szCs w:val="22"/>
        </w:rPr>
        <w:t xml:space="preserve"> de la Ley </w:t>
      </w:r>
      <w:r w:rsidR="006718B0" w:rsidRPr="006718B0">
        <w:rPr>
          <w:rFonts w:ascii="Museo Sans 300" w:hAnsi="Museo Sans 300"/>
          <w:color w:val="0D0D0D" w:themeColor="text1" w:themeTint="F2"/>
          <w:sz w:val="22"/>
          <w:szCs w:val="22"/>
        </w:rPr>
        <w:t xml:space="preserve">Integral </w:t>
      </w:r>
      <w:r w:rsidRPr="006718B0">
        <w:rPr>
          <w:rFonts w:ascii="Museo Sans 300" w:hAnsi="Museo Sans 300"/>
          <w:color w:val="0D0D0D" w:themeColor="text1" w:themeTint="F2"/>
          <w:sz w:val="22"/>
          <w:szCs w:val="22"/>
        </w:rPr>
        <w:t xml:space="preserve">del Sistema de Pensiones, establece que </w:t>
      </w:r>
      <w:r w:rsidR="006718B0" w:rsidRPr="006718B0">
        <w:rPr>
          <w:rFonts w:ascii="Museo Sans 300" w:hAnsi="Museo Sans 300"/>
          <w:color w:val="0D0D0D" w:themeColor="text1" w:themeTint="F2"/>
          <w:sz w:val="22"/>
          <w:szCs w:val="22"/>
        </w:rPr>
        <w:t>Las Administradoras también estarán facultadas para administrar Fondos de Ahorro Previsional Voluntarios y percibir comisiones por ello. Dichos Fondos se constituirán como patrimonios independientes de la Administradora y de los Fondos de Pensiones que esta administra, quedando constituidos de pleno derecho cuando sean asentados en el Registro de la Superintendencia</w:t>
      </w:r>
      <w:r w:rsidR="006718B0">
        <w:rPr>
          <w:rFonts w:ascii="Museo Sans 300" w:hAnsi="Museo Sans 300"/>
          <w:color w:val="0D0D0D" w:themeColor="text1" w:themeTint="F2"/>
          <w:sz w:val="22"/>
          <w:szCs w:val="22"/>
        </w:rPr>
        <w:t>.</w:t>
      </w:r>
    </w:p>
    <w:p w14:paraId="1BD9B1B8" w14:textId="77777777" w:rsidR="006718B0" w:rsidRPr="006718B0" w:rsidRDefault="006718B0" w:rsidP="006718B0">
      <w:pPr>
        <w:pStyle w:val="Prrafodelista"/>
        <w:rPr>
          <w:rFonts w:ascii="Museo Sans 300" w:hAnsi="Museo Sans 300"/>
          <w:color w:val="0D0D0D" w:themeColor="text1" w:themeTint="F2"/>
          <w:sz w:val="22"/>
          <w:szCs w:val="22"/>
        </w:rPr>
      </w:pPr>
    </w:p>
    <w:p w14:paraId="33961823" w14:textId="7C3C3AAD" w:rsidR="00641AFF" w:rsidRDefault="00641AFF" w:rsidP="00387A8C">
      <w:pPr>
        <w:pStyle w:val="Prrafodelista"/>
        <w:numPr>
          <w:ilvl w:val="0"/>
          <w:numId w:val="103"/>
        </w:numPr>
        <w:ind w:left="425" w:hanging="425"/>
        <w:contextualSpacing/>
        <w:jc w:val="both"/>
        <w:rPr>
          <w:rFonts w:ascii="Museo Sans 300" w:hAnsi="Museo Sans 300"/>
          <w:color w:val="0D0D0D" w:themeColor="text1" w:themeTint="F2"/>
          <w:sz w:val="22"/>
          <w:szCs w:val="22"/>
        </w:rPr>
      </w:pPr>
      <w:r>
        <w:rPr>
          <w:rFonts w:ascii="Museo Sans 300" w:hAnsi="Museo Sans 300"/>
          <w:color w:val="0D0D0D" w:themeColor="text1" w:themeTint="F2"/>
          <w:sz w:val="22"/>
          <w:szCs w:val="22"/>
        </w:rPr>
        <w:t xml:space="preserve">Que el artículo 38 inciso segundo de la Ley Integral del Sistema de Pensiones, establece que </w:t>
      </w:r>
      <w:r w:rsidRPr="00641AFF">
        <w:rPr>
          <w:rFonts w:ascii="Museo Sans 300" w:hAnsi="Museo Sans 300"/>
          <w:color w:val="0D0D0D" w:themeColor="text1" w:themeTint="F2"/>
          <w:sz w:val="22"/>
          <w:szCs w:val="22"/>
        </w:rPr>
        <w:t>se entenderá por patrimonio neto</w:t>
      </w:r>
      <w:r>
        <w:rPr>
          <w:rFonts w:ascii="Museo Sans 300" w:hAnsi="Museo Sans 300"/>
          <w:color w:val="0D0D0D" w:themeColor="text1" w:themeTint="F2"/>
          <w:sz w:val="22"/>
          <w:szCs w:val="22"/>
        </w:rPr>
        <w:t xml:space="preserve"> de las Administradoras,</w:t>
      </w:r>
      <w:r w:rsidRPr="00641AFF">
        <w:rPr>
          <w:rFonts w:ascii="Museo Sans 300" w:hAnsi="Museo Sans 300"/>
          <w:color w:val="0D0D0D" w:themeColor="text1" w:themeTint="F2"/>
          <w:sz w:val="22"/>
          <w:szCs w:val="22"/>
        </w:rPr>
        <w:t xml:space="preserve"> la suma del capital pagado, la reserva legal y otras reservas de capital, más las cuentas de superávit y utilidades retenidas, el cincuenta por ciento de las utilidades netas de provisión del impuesto sobre la renta del ejercicio corriente, el cincuenta por ciento de las reevaluaciones que hubiere autorizado la Superintendencia del Sistema Financiero, deducidas las participaciones de capital en otras sociedades y el valor de las pérdidas si las hubiere.</w:t>
      </w:r>
    </w:p>
    <w:p w14:paraId="034A3212" w14:textId="77777777" w:rsidR="00B032F3" w:rsidRPr="00B032F3" w:rsidRDefault="00B032F3" w:rsidP="00B032F3">
      <w:pPr>
        <w:pStyle w:val="Prrafodelista"/>
        <w:rPr>
          <w:rFonts w:ascii="Museo Sans 300" w:hAnsi="Museo Sans 300"/>
          <w:color w:val="0D0D0D" w:themeColor="text1" w:themeTint="F2"/>
          <w:sz w:val="22"/>
          <w:szCs w:val="22"/>
        </w:rPr>
      </w:pPr>
    </w:p>
    <w:p w14:paraId="1DEB2948" w14:textId="2DA3FF93" w:rsidR="00B032F3" w:rsidRDefault="00B032F3" w:rsidP="00387A8C">
      <w:pPr>
        <w:pStyle w:val="Prrafodelista"/>
        <w:numPr>
          <w:ilvl w:val="0"/>
          <w:numId w:val="103"/>
        </w:numPr>
        <w:ind w:left="425" w:hanging="425"/>
        <w:contextualSpacing/>
        <w:jc w:val="both"/>
        <w:rPr>
          <w:rFonts w:ascii="Museo Sans 300" w:hAnsi="Museo Sans 300"/>
          <w:color w:val="0D0D0D" w:themeColor="text1" w:themeTint="F2"/>
          <w:sz w:val="22"/>
          <w:szCs w:val="22"/>
        </w:rPr>
      </w:pPr>
      <w:r>
        <w:rPr>
          <w:rFonts w:ascii="Museo Sans 300" w:hAnsi="Museo Sans 300"/>
          <w:color w:val="0D0D0D" w:themeColor="text1" w:themeTint="F2"/>
          <w:sz w:val="22"/>
          <w:szCs w:val="22"/>
        </w:rPr>
        <w:t xml:space="preserve">Que el artículo 45 inciso primero de la Ley Integral del Sistema de Pensiones, establece que el </w:t>
      </w:r>
      <w:r w:rsidRPr="00B032F3">
        <w:rPr>
          <w:rFonts w:ascii="Museo Sans 300" w:hAnsi="Museo Sans 300"/>
          <w:color w:val="0D0D0D" w:themeColor="text1" w:themeTint="F2"/>
          <w:sz w:val="22"/>
          <w:szCs w:val="22"/>
        </w:rPr>
        <w:t>Banco Central a través de su Comité de Normas, emitirá la normativa contable correspondiente en la cual se determinarán las obligaciones contables de las Administradoras y del fondo de pensiones, los principios contables de aplicación obligatoria, las disposiciones para la formulación de los Estados Financieros. Todo ello con el objeto de que se refleje la real situación financiera de las Administradoras</w:t>
      </w:r>
      <w:r>
        <w:rPr>
          <w:rFonts w:ascii="Museo Sans 300" w:hAnsi="Museo Sans 300"/>
          <w:color w:val="0D0D0D" w:themeColor="text1" w:themeTint="F2"/>
          <w:sz w:val="22"/>
          <w:szCs w:val="22"/>
        </w:rPr>
        <w:t>.</w:t>
      </w:r>
    </w:p>
    <w:p w14:paraId="7D3608C6" w14:textId="4D82A1E1" w:rsidR="00B032F3" w:rsidRDefault="00B032F3" w:rsidP="00387A8C">
      <w:pPr>
        <w:pStyle w:val="Prrafodelista"/>
        <w:numPr>
          <w:ilvl w:val="0"/>
          <w:numId w:val="103"/>
        </w:numPr>
        <w:ind w:left="425" w:hanging="425"/>
        <w:contextualSpacing/>
        <w:jc w:val="both"/>
        <w:rPr>
          <w:rFonts w:ascii="Museo Sans 300" w:hAnsi="Museo Sans 300"/>
          <w:color w:val="0D0D0D" w:themeColor="text1" w:themeTint="F2"/>
          <w:sz w:val="22"/>
          <w:szCs w:val="22"/>
        </w:rPr>
      </w:pPr>
      <w:r w:rsidRPr="00B032F3">
        <w:rPr>
          <w:rFonts w:ascii="Museo Sans 300" w:hAnsi="Museo Sans 300"/>
          <w:color w:val="0D0D0D" w:themeColor="text1" w:themeTint="F2"/>
          <w:sz w:val="22"/>
          <w:szCs w:val="22"/>
        </w:rPr>
        <w:lastRenderedPageBreak/>
        <w:t>Que el artículo 4</w:t>
      </w:r>
      <w:r>
        <w:rPr>
          <w:rFonts w:ascii="Museo Sans 300" w:hAnsi="Museo Sans 300"/>
          <w:color w:val="0D0D0D" w:themeColor="text1" w:themeTint="F2"/>
          <w:sz w:val="22"/>
          <w:szCs w:val="22"/>
        </w:rPr>
        <w:t>6</w:t>
      </w:r>
      <w:r w:rsidRPr="00B032F3">
        <w:rPr>
          <w:rFonts w:ascii="Museo Sans 300" w:hAnsi="Museo Sans 300"/>
          <w:color w:val="0D0D0D" w:themeColor="text1" w:themeTint="F2"/>
          <w:sz w:val="22"/>
          <w:szCs w:val="22"/>
        </w:rPr>
        <w:t>, incisos primero y segundo de la Ley Integral del Sistema de Pensiones, establece que cada Administradora deberá publicar en dos diarios de circulación nacional en los primeros sesenta días de cada año, los estados financieros de la sociedad y del Fondo de Pensiones que administra, referido al ejercicio contable anual correspondiente al año inmediato anterior, con sujeción a lo que las Normas Técnicas dicten para ello, estableciendo su periodicidad de publicación. Dichos estados financieros deberán ser auditados por auditores externos inscritos en el registro de la Superintendencia del Sistema Financiero, y las publicaciones deberán contener su dictamen</w:t>
      </w:r>
      <w:r>
        <w:rPr>
          <w:rFonts w:ascii="Museo Sans 300" w:hAnsi="Museo Sans 300"/>
          <w:color w:val="0D0D0D" w:themeColor="text1" w:themeTint="F2"/>
          <w:sz w:val="22"/>
          <w:szCs w:val="22"/>
        </w:rPr>
        <w:t>.</w:t>
      </w:r>
    </w:p>
    <w:p w14:paraId="51938355" w14:textId="77777777" w:rsidR="00B032F3" w:rsidRPr="00B032F3" w:rsidRDefault="00B032F3" w:rsidP="00B032F3">
      <w:pPr>
        <w:pStyle w:val="Prrafodelista"/>
        <w:rPr>
          <w:rFonts w:ascii="Museo Sans 300" w:hAnsi="Museo Sans 300"/>
          <w:color w:val="0D0D0D" w:themeColor="text1" w:themeTint="F2"/>
          <w:sz w:val="22"/>
          <w:szCs w:val="22"/>
        </w:rPr>
      </w:pPr>
    </w:p>
    <w:p w14:paraId="27891912" w14:textId="6AB881C1" w:rsidR="00B032F3" w:rsidRPr="00B032F3" w:rsidRDefault="00B032F3" w:rsidP="00387A8C">
      <w:pPr>
        <w:pStyle w:val="Prrafodelista"/>
        <w:numPr>
          <w:ilvl w:val="0"/>
          <w:numId w:val="103"/>
        </w:numPr>
        <w:ind w:left="425" w:hanging="425"/>
        <w:contextualSpacing/>
        <w:jc w:val="both"/>
        <w:rPr>
          <w:rFonts w:ascii="Museo Sans 300" w:hAnsi="Museo Sans 300"/>
          <w:color w:val="0D0D0D" w:themeColor="text1" w:themeTint="F2"/>
          <w:sz w:val="22"/>
          <w:szCs w:val="22"/>
        </w:rPr>
      </w:pPr>
      <w:r>
        <w:rPr>
          <w:rFonts w:ascii="Museo Sans 300" w:hAnsi="Museo Sans 300"/>
          <w:color w:val="0D0D0D" w:themeColor="text1" w:themeTint="F2"/>
          <w:sz w:val="22"/>
          <w:szCs w:val="22"/>
        </w:rPr>
        <w:t>Que el art</w:t>
      </w:r>
      <w:r w:rsidR="003C3F45">
        <w:rPr>
          <w:rFonts w:ascii="Museo Sans 300" w:hAnsi="Museo Sans 300"/>
          <w:color w:val="0D0D0D" w:themeColor="text1" w:themeTint="F2"/>
          <w:sz w:val="22"/>
          <w:szCs w:val="22"/>
        </w:rPr>
        <w:t>í</w:t>
      </w:r>
      <w:r>
        <w:rPr>
          <w:rFonts w:ascii="Museo Sans 300" w:hAnsi="Museo Sans 300"/>
          <w:color w:val="0D0D0D" w:themeColor="text1" w:themeTint="F2"/>
          <w:sz w:val="22"/>
          <w:szCs w:val="22"/>
        </w:rPr>
        <w:t xml:space="preserve">culo 46, inciso </w:t>
      </w:r>
      <w:r w:rsidR="00C42AFC">
        <w:rPr>
          <w:rFonts w:ascii="Museo Sans 300" w:hAnsi="Museo Sans 300"/>
          <w:color w:val="0D0D0D" w:themeColor="text1" w:themeTint="F2"/>
          <w:sz w:val="22"/>
          <w:szCs w:val="22"/>
        </w:rPr>
        <w:t xml:space="preserve">cuarto de la Ley Integral del Sistema de Pensiones, establece que cada </w:t>
      </w:r>
      <w:r w:rsidR="00C42AFC" w:rsidRPr="00C42AFC">
        <w:rPr>
          <w:rFonts w:ascii="Museo Sans 300" w:hAnsi="Museo Sans 300"/>
          <w:color w:val="0D0D0D" w:themeColor="text1" w:themeTint="F2"/>
          <w:sz w:val="22"/>
          <w:szCs w:val="22"/>
        </w:rPr>
        <w:t>Administradora deberá publicar además en dos diarios de circulación nacional o por los medios establecidos en la Ley Especial Reguladora de la Obligación de las Personas de Cumplir con el Principio de Publicidad, los estados financieros intermedios al treinta de junio tanto de la sociedad como de los Fondos que posee en administración.</w:t>
      </w:r>
    </w:p>
    <w:p w14:paraId="2028C2B2" w14:textId="77777777" w:rsidR="00641AFF" w:rsidRPr="00641AFF" w:rsidRDefault="00641AFF" w:rsidP="00641AFF">
      <w:pPr>
        <w:pStyle w:val="Prrafodelista"/>
        <w:rPr>
          <w:rFonts w:ascii="Museo Sans 300" w:hAnsi="Museo Sans 300"/>
          <w:color w:val="0D0D0D" w:themeColor="text1" w:themeTint="F2"/>
          <w:sz w:val="22"/>
          <w:szCs w:val="22"/>
        </w:rPr>
      </w:pPr>
    </w:p>
    <w:p w14:paraId="127F8B75" w14:textId="3305980F" w:rsidR="00BC7B37" w:rsidRPr="00B032F3" w:rsidRDefault="00BC7B37" w:rsidP="00BC7B37">
      <w:pPr>
        <w:pStyle w:val="Prrafodelista"/>
        <w:numPr>
          <w:ilvl w:val="0"/>
          <w:numId w:val="103"/>
        </w:numPr>
        <w:ind w:left="425" w:hanging="425"/>
        <w:contextualSpacing/>
        <w:jc w:val="both"/>
        <w:rPr>
          <w:rFonts w:ascii="Museo Sans 300" w:hAnsi="Museo Sans 300"/>
          <w:color w:val="0D0D0D" w:themeColor="text1" w:themeTint="F2"/>
          <w:sz w:val="22"/>
          <w:szCs w:val="22"/>
        </w:rPr>
      </w:pPr>
      <w:r>
        <w:rPr>
          <w:rFonts w:ascii="Museo Sans 300" w:hAnsi="Museo Sans 300"/>
          <w:color w:val="0D0D0D" w:themeColor="text1" w:themeTint="F2"/>
          <w:sz w:val="22"/>
          <w:szCs w:val="22"/>
        </w:rPr>
        <w:t>Que el artículo 159, inciso primero de la Ley Integral del Sistema de Pensiones, establece que e</w:t>
      </w:r>
      <w:r w:rsidRPr="006961CB">
        <w:rPr>
          <w:rFonts w:ascii="Museo Sans 300" w:hAnsi="Museo Sans 300"/>
          <w:color w:val="0D0D0D" w:themeColor="text1" w:themeTint="F2"/>
          <w:sz w:val="22"/>
          <w:szCs w:val="22"/>
        </w:rPr>
        <w:t>l Banco Central de Reserva de El Salvador emitirá las Normas Técnicas y Resoluciones necesarias que permitan el desarrollo de lo establecido en la presente Ley.</w:t>
      </w:r>
    </w:p>
    <w:p w14:paraId="232E7014" w14:textId="77777777" w:rsidR="00BC7B37" w:rsidRPr="00BC7B37" w:rsidRDefault="00BC7B37" w:rsidP="00BC7B37">
      <w:pPr>
        <w:pStyle w:val="Prrafodelista"/>
        <w:rPr>
          <w:rFonts w:ascii="Museo Sans 300" w:hAnsi="Museo Sans 300"/>
          <w:color w:val="0D0D0D" w:themeColor="text1" w:themeTint="F2"/>
          <w:sz w:val="22"/>
          <w:szCs w:val="22"/>
        </w:rPr>
      </w:pPr>
    </w:p>
    <w:p w14:paraId="3BCE8F75" w14:textId="4563D6F2" w:rsidR="003207BD" w:rsidRPr="008006E3" w:rsidRDefault="003207BD" w:rsidP="00387A8C">
      <w:pPr>
        <w:pStyle w:val="Prrafodelista"/>
        <w:numPr>
          <w:ilvl w:val="0"/>
          <w:numId w:val="103"/>
        </w:numPr>
        <w:ind w:left="425" w:hanging="425"/>
        <w:contextualSpacing/>
        <w:jc w:val="both"/>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Que el artículo 99 literal c) de la Ley de Supervisión y Regulación del Sistema Financiero, establece que le corresponde al Comité de Normas del Banco Central de Reserva, la aprobación de las Normas Técnicas para la elaboración, aprobación, presentación y divulgación de los Estados Financieros e información suplementaria de los integrantes del sistema financiero; la determinación de las obligaciones contables y de los principios conforme a los cuales deberán llevar su contabilidad y el establecimiento de criterios para la valoración de activos, pasivos y constitución de provisiones y reservas por riesgos.</w:t>
      </w:r>
    </w:p>
    <w:p w14:paraId="15F292DC" w14:textId="77777777" w:rsidR="003207BD" w:rsidRDefault="003207BD" w:rsidP="00FC62B7">
      <w:pPr>
        <w:spacing w:after="0"/>
        <w:rPr>
          <w:rFonts w:ascii="Arial Narrow" w:hAnsi="Arial Narrow"/>
          <w:b/>
          <w:szCs w:val="24"/>
        </w:rPr>
      </w:pPr>
    </w:p>
    <w:p w14:paraId="7F501610" w14:textId="77777777" w:rsidR="0086785E" w:rsidRPr="008006E3" w:rsidRDefault="0086785E" w:rsidP="0086785E">
      <w:pPr>
        <w:rPr>
          <w:rFonts w:ascii="Museo Sans 300" w:hAnsi="Museo Sans 300"/>
          <w:b/>
          <w:color w:val="0D0D0D" w:themeColor="text1" w:themeTint="F2"/>
          <w:sz w:val="22"/>
          <w:szCs w:val="22"/>
        </w:rPr>
      </w:pPr>
      <w:r w:rsidRPr="008006E3">
        <w:rPr>
          <w:rFonts w:ascii="Museo Sans 300" w:hAnsi="Museo Sans 300"/>
          <w:b/>
          <w:color w:val="0D0D0D" w:themeColor="text1" w:themeTint="F2"/>
          <w:sz w:val="22"/>
          <w:szCs w:val="22"/>
        </w:rPr>
        <w:t>POR TANTO,</w:t>
      </w:r>
    </w:p>
    <w:p w14:paraId="36819AE0" w14:textId="77777777" w:rsidR="0086785E" w:rsidRPr="008006E3" w:rsidRDefault="0086785E" w:rsidP="0086785E">
      <w:pPr>
        <w:rPr>
          <w:rFonts w:ascii="Museo Sans 300" w:hAnsi="Museo Sans 300"/>
          <w:color w:val="0D0D0D" w:themeColor="text1" w:themeTint="F2"/>
          <w:sz w:val="22"/>
          <w:szCs w:val="22"/>
        </w:rPr>
      </w:pPr>
      <w:r w:rsidRPr="008006E3">
        <w:rPr>
          <w:rFonts w:ascii="Museo Sans 300" w:hAnsi="Museo Sans 300"/>
          <w:color w:val="0D0D0D" w:themeColor="text1" w:themeTint="F2"/>
          <w:sz w:val="22"/>
          <w:szCs w:val="22"/>
        </w:rPr>
        <w:t>en virtud de las facultades normativas que le confiere el artículo 99 de la Ley de Supervisión y Regulación del Sistema Financiero,</w:t>
      </w:r>
    </w:p>
    <w:p w14:paraId="251F6349" w14:textId="77777777" w:rsidR="0086785E" w:rsidRPr="008006E3" w:rsidRDefault="0086785E" w:rsidP="0086785E">
      <w:pPr>
        <w:rPr>
          <w:rFonts w:ascii="Museo Sans 300" w:hAnsi="Museo Sans 300"/>
          <w:color w:val="0D0D0D" w:themeColor="text1" w:themeTint="F2"/>
          <w:sz w:val="22"/>
          <w:szCs w:val="22"/>
        </w:rPr>
      </w:pPr>
    </w:p>
    <w:p w14:paraId="4030AE2D" w14:textId="77777777" w:rsidR="0086785E" w:rsidRPr="008006E3" w:rsidRDefault="0086785E" w:rsidP="0086785E">
      <w:pPr>
        <w:rPr>
          <w:rFonts w:ascii="Museo Sans 300" w:hAnsi="Museo Sans 300"/>
          <w:color w:val="0D0D0D" w:themeColor="text1" w:themeTint="F2"/>
          <w:sz w:val="22"/>
          <w:szCs w:val="22"/>
        </w:rPr>
      </w:pPr>
      <w:r w:rsidRPr="008006E3">
        <w:rPr>
          <w:rFonts w:ascii="Museo Sans 300" w:hAnsi="Museo Sans 300"/>
          <w:b/>
          <w:color w:val="0D0D0D" w:themeColor="text1" w:themeTint="F2"/>
          <w:sz w:val="22"/>
          <w:szCs w:val="22"/>
        </w:rPr>
        <w:t>ACUERDA,</w:t>
      </w:r>
      <w:r w:rsidRPr="008006E3">
        <w:rPr>
          <w:rFonts w:ascii="Museo Sans 300" w:hAnsi="Museo Sans 300"/>
          <w:color w:val="0D0D0D" w:themeColor="text1" w:themeTint="F2"/>
          <w:sz w:val="22"/>
          <w:szCs w:val="22"/>
        </w:rPr>
        <w:t xml:space="preserve"> emitir el siguiente:</w:t>
      </w:r>
    </w:p>
    <w:p w14:paraId="13040208" w14:textId="3C672C45" w:rsidR="00FC62B7" w:rsidRDefault="00FC62B7" w:rsidP="00FC62B7">
      <w:pPr>
        <w:spacing w:after="0"/>
        <w:rPr>
          <w:rFonts w:ascii="Arial Narrow" w:hAnsi="Arial Narrow"/>
          <w:szCs w:val="24"/>
        </w:rPr>
      </w:pPr>
    </w:p>
    <w:p w14:paraId="5D1A2902" w14:textId="4FA418AD" w:rsidR="0086785E" w:rsidRDefault="0086785E" w:rsidP="00FC62B7">
      <w:pPr>
        <w:spacing w:after="0"/>
        <w:rPr>
          <w:rFonts w:ascii="Arial Narrow" w:hAnsi="Arial Narrow"/>
          <w:szCs w:val="24"/>
        </w:rPr>
      </w:pPr>
    </w:p>
    <w:p w14:paraId="655394B7" w14:textId="527D1196" w:rsidR="0086785E" w:rsidRDefault="0086785E" w:rsidP="00FC62B7">
      <w:pPr>
        <w:spacing w:after="0"/>
        <w:rPr>
          <w:rFonts w:ascii="Arial Narrow" w:hAnsi="Arial Narrow"/>
          <w:szCs w:val="24"/>
        </w:rPr>
      </w:pPr>
    </w:p>
    <w:p w14:paraId="231890EB" w14:textId="77777777" w:rsidR="0086785E" w:rsidRPr="007779E0" w:rsidRDefault="0086785E" w:rsidP="00FC62B7">
      <w:pPr>
        <w:spacing w:after="0"/>
        <w:rPr>
          <w:rFonts w:ascii="Arial Narrow" w:hAnsi="Arial Narrow"/>
          <w:szCs w:val="24"/>
        </w:rPr>
      </w:pPr>
    </w:p>
    <w:p w14:paraId="32A4B728" w14:textId="77777777" w:rsidR="00CF0896" w:rsidRDefault="00CF0896" w:rsidP="0086785E">
      <w:pPr>
        <w:pStyle w:val="Ttulo"/>
        <w:rPr>
          <w:rFonts w:ascii="Arial Narrow" w:hAnsi="Arial Narrow"/>
          <w:szCs w:val="24"/>
        </w:rPr>
      </w:pPr>
    </w:p>
    <w:p w14:paraId="225E6D1C" w14:textId="77777777" w:rsidR="00CF0896" w:rsidRDefault="00CF0896" w:rsidP="0086785E">
      <w:pPr>
        <w:pStyle w:val="Ttulo"/>
        <w:rPr>
          <w:rFonts w:ascii="Arial Narrow" w:hAnsi="Arial Narrow"/>
          <w:szCs w:val="24"/>
        </w:rPr>
      </w:pPr>
    </w:p>
    <w:p w14:paraId="7CD9FED0" w14:textId="77777777" w:rsidR="00CF0896" w:rsidRDefault="00CF0896" w:rsidP="0086785E">
      <w:pPr>
        <w:pStyle w:val="Ttulo"/>
        <w:rPr>
          <w:rFonts w:ascii="Arial Narrow" w:hAnsi="Arial Narrow"/>
          <w:szCs w:val="24"/>
        </w:rPr>
      </w:pPr>
    </w:p>
    <w:p w14:paraId="7F71DE89" w14:textId="77777777" w:rsidR="00CF0896" w:rsidRDefault="00CF0896" w:rsidP="0086785E">
      <w:pPr>
        <w:pStyle w:val="Ttulo"/>
        <w:rPr>
          <w:rFonts w:ascii="Arial Narrow" w:hAnsi="Arial Narrow"/>
          <w:szCs w:val="24"/>
        </w:rPr>
      </w:pPr>
    </w:p>
    <w:p w14:paraId="2630E1D3" w14:textId="3C5432DF" w:rsidR="00DE3BD4" w:rsidRDefault="00DE3BD4" w:rsidP="0086785E">
      <w:pPr>
        <w:pStyle w:val="Ttulo"/>
        <w:rPr>
          <w:rFonts w:ascii="Arial Narrow" w:hAnsi="Arial Narrow"/>
          <w:szCs w:val="24"/>
        </w:rPr>
      </w:pPr>
    </w:p>
    <w:p w14:paraId="053058FA" w14:textId="2AD218A2" w:rsidR="00DE3BD4" w:rsidRDefault="00DE3BD4" w:rsidP="0086785E">
      <w:pPr>
        <w:pStyle w:val="Ttulo"/>
        <w:rPr>
          <w:rFonts w:ascii="Arial Narrow" w:hAnsi="Arial Narrow"/>
          <w:szCs w:val="24"/>
        </w:rPr>
      </w:pPr>
    </w:p>
    <w:p w14:paraId="5907BFF7" w14:textId="195C3AA7" w:rsidR="00DE3BD4" w:rsidRDefault="00DE3BD4" w:rsidP="0086785E">
      <w:pPr>
        <w:pStyle w:val="Ttulo"/>
        <w:rPr>
          <w:rFonts w:ascii="Arial Narrow" w:hAnsi="Arial Narrow"/>
          <w:szCs w:val="24"/>
        </w:rPr>
      </w:pPr>
    </w:p>
    <w:p w14:paraId="0242DCEF" w14:textId="77777777" w:rsidR="00DE3BD4" w:rsidRDefault="00DE3BD4" w:rsidP="0086785E">
      <w:pPr>
        <w:pStyle w:val="Ttulo"/>
        <w:rPr>
          <w:rFonts w:ascii="Arial Narrow" w:hAnsi="Arial Narrow"/>
          <w:szCs w:val="24"/>
        </w:rPr>
      </w:pPr>
    </w:p>
    <w:p w14:paraId="7975FF9A" w14:textId="77777777" w:rsidR="00FD20B2" w:rsidRDefault="00FD20B2" w:rsidP="0086785E">
      <w:pPr>
        <w:pStyle w:val="Ttulo"/>
        <w:rPr>
          <w:rFonts w:ascii="Arial Narrow" w:hAnsi="Arial Narrow"/>
          <w:szCs w:val="24"/>
        </w:rPr>
      </w:pPr>
    </w:p>
    <w:p w14:paraId="5CCA062F" w14:textId="77777777" w:rsidR="00CF0896" w:rsidRDefault="00CF0896" w:rsidP="0086785E">
      <w:pPr>
        <w:pStyle w:val="Ttulo"/>
        <w:rPr>
          <w:rFonts w:ascii="Arial Narrow" w:hAnsi="Arial Narrow"/>
          <w:szCs w:val="24"/>
        </w:rPr>
      </w:pPr>
    </w:p>
    <w:p w14:paraId="626234C1" w14:textId="77777777" w:rsidR="00CF0896" w:rsidRDefault="00CF0896" w:rsidP="0086785E">
      <w:pPr>
        <w:pStyle w:val="Ttulo"/>
        <w:rPr>
          <w:rFonts w:ascii="Arial Narrow" w:hAnsi="Arial Narrow"/>
          <w:szCs w:val="24"/>
        </w:rPr>
      </w:pPr>
    </w:p>
    <w:p w14:paraId="38C45FAF" w14:textId="77777777" w:rsidR="00CF0896" w:rsidRDefault="00CF0896" w:rsidP="0086785E">
      <w:pPr>
        <w:pStyle w:val="Ttulo"/>
        <w:rPr>
          <w:rFonts w:ascii="Arial Narrow" w:hAnsi="Arial Narrow"/>
          <w:szCs w:val="24"/>
        </w:rPr>
      </w:pPr>
    </w:p>
    <w:p w14:paraId="2FD03293" w14:textId="60978913" w:rsidR="0086785E" w:rsidRPr="008006E3" w:rsidRDefault="0086785E" w:rsidP="0086785E">
      <w:pPr>
        <w:pStyle w:val="Ttulo"/>
        <w:rPr>
          <w:rFonts w:ascii="Museo Sans 300" w:hAnsi="Museo Sans 300"/>
          <w:color w:val="0D0D0D" w:themeColor="text1" w:themeTint="F2"/>
          <w:sz w:val="48"/>
          <w:szCs w:val="24"/>
          <w:lang w:val="es-MX"/>
        </w:rPr>
      </w:pPr>
      <w:r w:rsidRPr="008006E3">
        <w:rPr>
          <w:rFonts w:ascii="Museo Sans 300" w:hAnsi="Museo Sans 300"/>
          <w:color w:val="0D0D0D" w:themeColor="text1" w:themeTint="F2"/>
          <w:sz w:val="48"/>
          <w:szCs w:val="24"/>
          <w:lang w:val="es-MX"/>
        </w:rPr>
        <w:t>MANUAL DE CONTABILIDAD</w:t>
      </w:r>
    </w:p>
    <w:p w14:paraId="6130F789" w14:textId="7B1EE990" w:rsidR="0086785E" w:rsidRDefault="0086785E" w:rsidP="0086785E">
      <w:pPr>
        <w:pStyle w:val="Ttulo"/>
        <w:rPr>
          <w:rFonts w:ascii="Museo Sans 300" w:hAnsi="Museo Sans 300"/>
          <w:color w:val="0D0D0D" w:themeColor="text1" w:themeTint="F2"/>
          <w:sz w:val="48"/>
          <w:szCs w:val="24"/>
          <w:lang w:val="es-MX"/>
        </w:rPr>
      </w:pPr>
      <w:r w:rsidRPr="008006E3">
        <w:rPr>
          <w:rFonts w:ascii="Museo Sans 300" w:hAnsi="Museo Sans 300"/>
          <w:color w:val="0D0D0D" w:themeColor="text1" w:themeTint="F2"/>
          <w:sz w:val="48"/>
          <w:szCs w:val="24"/>
          <w:lang w:val="es-MX"/>
        </w:rPr>
        <w:t>PARA L</w:t>
      </w:r>
      <w:r>
        <w:rPr>
          <w:rFonts w:ascii="Museo Sans 300" w:hAnsi="Museo Sans 300"/>
          <w:color w:val="0D0D0D" w:themeColor="text1" w:themeTint="F2"/>
          <w:sz w:val="48"/>
          <w:szCs w:val="24"/>
          <w:lang w:val="es-MX"/>
        </w:rPr>
        <w:t xml:space="preserve">AS ADMINISTRADORAS DE </w:t>
      </w:r>
      <w:r w:rsidRPr="008006E3">
        <w:rPr>
          <w:rFonts w:ascii="Museo Sans 300" w:hAnsi="Museo Sans 300"/>
          <w:color w:val="0D0D0D" w:themeColor="text1" w:themeTint="F2"/>
          <w:sz w:val="48"/>
          <w:szCs w:val="24"/>
          <w:lang w:val="es-MX"/>
        </w:rPr>
        <w:t>FONDOS DE PENSIONES</w:t>
      </w:r>
    </w:p>
    <w:p w14:paraId="3C2EE2DF" w14:textId="6DC2546F" w:rsidR="0086785E" w:rsidRDefault="0086785E">
      <w:pPr>
        <w:spacing w:after="0"/>
        <w:jc w:val="left"/>
        <w:rPr>
          <w:rFonts w:ascii="Museo Sans 300" w:hAnsi="Museo Sans 300"/>
          <w:b/>
          <w:color w:val="0D0D0D" w:themeColor="text1" w:themeTint="F2"/>
          <w:kern w:val="28"/>
          <w:sz w:val="48"/>
          <w:szCs w:val="24"/>
          <w:lang w:val="es-MX"/>
        </w:rPr>
      </w:pPr>
      <w:r>
        <w:rPr>
          <w:rFonts w:ascii="Museo Sans 300" w:hAnsi="Museo Sans 300"/>
          <w:color w:val="0D0D0D" w:themeColor="text1" w:themeTint="F2"/>
          <w:sz w:val="48"/>
          <w:szCs w:val="24"/>
          <w:lang w:val="es-MX"/>
        </w:rPr>
        <w:br w:type="page"/>
      </w:r>
    </w:p>
    <w:p w14:paraId="1304020C" w14:textId="77777777" w:rsidR="001C18D5" w:rsidRPr="00FD20B2" w:rsidRDefault="001C18D5" w:rsidP="00A95111">
      <w:pPr>
        <w:pStyle w:val="Ttulo2"/>
        <w:spacing w:after="0"/>
        <w:rPr>
          <w:rFonts w:ascii="Museo Sans 300" w:hAnsi="Museo Sans 300"/>
          <w:sz w:val="22"/>
          <w:szCs w:val="22"/>
        </w:rPr>
      </w:pPr>
      <w:r w:rsidRPr="00FD20B2">
        <w:rPr>
          <w:rFonts w:ascii="Museo Sans 300" w:hAnsi="Museo Sans 300"/>
          <w:sz w:val="22"/>
          <w:szCs w:val="22"/>
        </w:rPr>
        <w:lastRenderedPageBreak/>
        <w:t>CAP</w:t>
      </w:r>
      <w:r w:rsidR="00FB3471" w:rsidRPr="00FD20B2">
        <w:rPr>
          <w:rFonts w:ascii="Museo Sans 300" w:hAnsi="Museo Sans 300"/>
          <w:sz w:val="22"/>
          <w:szCs w:val="22"/>
        </w:rPr>
        <w:t>Í</w:t>
      </w:r>
      <w:r w:rsidRPr="00FD20B2">
        <w:rPr>
          <w:rFonts w:ascii="Museo Sans 300" w:hAnsi="Museo Sans 300"/>
          <w:sz w:val="22"/>
          <w:szCs w:val="22"/>
        </w:rPr>
        <w:t>TULO I</w:t>
      </w:r>
    </w:p>
    <w:p w14:paraId="1304020D" w14:textId="1F5C8D75" w:rsidR="001C18D5" w:rsidRPr="00FD20B2" w:rsidRDefault="00CF0896" w:rsidP="00A95111">
      <w:pPr>
        <w:pStyle w:val="Ttulo2"/>
        <w:spacing w:after="0"/>
        <w:rPr>
          <w:rFonts w:ascii="Museo Sans 300" w:hAnsi="Museo Sans 300"/>
          <w:sz w:val="22"/>
          <w:szCs w:val="22"/>
        </w:rPr>
      </w:pPr>
      <w:r w:rsidRPr="00FD20B2">
        <w:rPr>
          <w:rFonts w:ascii="Museo Sans 300" w:hAnsi="Museo Sans 300"/>
          <w:sz w:val="22"/>
          <w:szCs w:val="22"/>
        </w:rPr>
        <w:t>DISPOSICIONES GENERALES</w:t>
      </w:r>
    </w:p>
    <w:p w14:paraId="1304020E" w14:textId="77777777" w:rsidR="001C18D5" w:rsidRPr="00FD20B2" w:rsidRDefault="001C18D5" w:rsidP="00A95111">
      <w:pPr>
        <w:pStyle w:val="Textoindependiente2"/>
        <w:jc w:val="center"/>
        <w:rPr>
          <w:rFonts w:ascii="Museo Sans 300" w:hAnsi="Museo Sans 300"/>
          <w:b/>
          <w:sz w:val="22"/>
          <w:szCs w:val="22"/>
        </w:rPr>
      </w:pPr>
    </w:p>
    <w:p w14:paraId="42B6CC5F" w14:textId="77777777" w:rsidR="00CF0896" w:rsidRPr="00FD20B2" w:rsidRDefault="00CF0896" w:rsidP="00387A8C">
      <w:pPr>
        <w:pStyle w:val="Prrafodelista"/>
        <w:numPr>
          <w:ilvl w:val="0"/>
          <w:numId w:val="104"/>
        </w:numPr>
        <w:ind w:left="425" w:hanging="425"/>
        <w:jc w:val="both"/>
        <w:rPr>
          <w:rFonts w:ascii="Museo Sans 300" w:hAnsi="Museo Sans 300"/>
          <w:b/>
          <w:color w:val="0D0D0D" w:themeColor="text1" w:themeTint="F2"/>
          <w:sz w:val="22"/>
          <w:szCs w:val="22"/>
          <w:lang w:val="es-MX"/>
        </w:rPr>
      </w:pPr>
      <w:r w:rsidRPr="00FD20B2">
        <w:rPr>
          <w:rFonts w:ascii="Museo Sans 300" w:hAnsi="Museo Sans 300"/>
          <w:b/>
          <w:color w:val="0D0D0D" w:themeColor="text1" w:themeTint="F2"/>
          <w:sz w:val="22"/>
          <w:szCs w:val="22"/>
          <w:lang w:val="es-MX"/>
        </w:rPr>
        <w:t>OBJETIVO</w:t>
      </w:r>
    </w:p>
    <w:p w14:paraId="47B7C0CD" w14:textId="77777777" w:rsidR="00CF0896" w:rsidRPr="00FD20B2" w:rsidRDefault="00CF0896" w:rsidP="004358AD">
      <w:pPr>
        <w:spacing w:after="0"/>
        <w:rPr>
          <w:rFonts w:ascii="Museo Sans 300" w:hAnsi="Museo Sans 300"/>
          <w:b/>
          <w:color w:val="0D0D0D" w:themeColor="text1" w:themeTint="F2"/>
          <w:sz w:val="22"/>
          <w:szCs w:val="22"/>
          <w:lang w:val="es-MX"/>
        </w:rPr>
      </w:pPr>
    </w:p>
    <w:p w14:paraId="6F6C499E" w14:textId="10642A7B" w:rsidR="00CF0896" w:rsidRPr="00FD20B2" w:rsidRDefault="0070277E" w:rsidP="0070277E">
      <w:pPr>
        <w:pStyle w:val="Ttulo3"/>
        <w:numPr>
          <w:ilvl w:val="1"/>
          <w:numId w:val="104"/>
        </w:numPr>
        <w:spacing w:after="0"/>
        <w:ind w:left="993" w:hanging="284"/>
        <w:rPr>
          <w:rFonts w:ascii="Museo Sans 300" w:hAnsi="Museo Sans 300" w:cs="Arial"/>
          <w:color w:val="0D0D0D" w:themeColor="text1" w:themeTint="F2"/>
          <w:sz w:val="22"/>
          <w:szCs w:val="22"/>
          <w:lang w:val="es-MX"/>
        </w:rPr>
      </w:pPr>
      <w:r>
        <w:rPr>
          <w:rFonts w:ascii="Museo Sans 300" w:hAnsi="Museo Sans 300" w:cs="Arial"/>
          <w:color w:val="0D0D0D" w:themeColor="text1" w:themeTint="F2"/>
          <w:sz w:val="22"/>
          <w:szCs w:val="22"/>
          <w:lang w:val="es-MX"/>
        </w:rPr>
        <w:t xml:space="preserve">      </w:t>
      </w:r>
      <w:r w:rsidR="00CF0896" w:rsidRPr="00FD20B2">
        <w:rPr>
          <w:rFonts w:ascii="Museo Sans 300" w:hAnsi="Museo Sans 300" w:cs="Arial"/>
          <w:color w:val="0D0D0D" w:themeColor="text1" w:themeTint="F2"/>
          <w:sz w:val="22"/>
          <w:szCs w:val="22"/>
          <w:lang w:val="es-MX"/>
        </w:rPr>
        <w:t>Objetivo General</w:t>
      </w:r>
    </w:p>
    <w:p w14:paraId="3C87A385" w14:textId="77777777" w:rsidR="004358AD" w:rsidRPr="00FD20B2" w:rsidRDefault="004358AD" w:rsidP="004358AD">
      <w:pPr>
        <w:pStyle w:val="Prrafodelista"/>
        <w:ind w:left="1429"/>
        <w:rPr>
          <w:rFonts w:ascii="Museo Sans 300" w:hAnsi="Museo Sans 300"/>
          <w:sz w:val="22"/>
          <w:szCs w:val="22"/>
          <w:lang w:val="es-MX"/>
        </w:rPr>
      </w:pPr>
    </w:p>
    <w:p w14:paraId="13040211" w14:textId="1E18FFE3" w:rsidR="001C18D5" w:rsidRPr="00FD20B2" w:rsidRDefault="001C18D5" w:rsidP="004358AD">
      <w:pPr>
        <w:pStyle w:val="Textoindependiente2"/>
        <w:rPr>
          <w:rFonts w:ascii="Museo Sans 300" w:hAnsi="Museo Sans 300"/>
          <w:sz w:val="22"/>
          <w:szCs w:val="22"/>
        </w:rPr>
      </w:pPr>
      <w:r w:rsidRPr="00FD20B2">
        <w:rPr>
          <w:rFonts w:ascii="Museo Sans 300" w:hAnsi="Museo Sans 300"/>
          <w:sz w:val="22"/>
          <w:szCs w:val="22"/>
        </w:rPr>
        <w:t xml:space="preserve">Uniformar el registro contable de las operaciones realizadas por las Administradoras de Fondos de Pensiones, para la </w:t>
      </w:r>
      <w:r w:rsidR="00CF0896" w:rsidRPr="00FD20B2">
        <w:rPr>
          <w:rFonts w:ascii="Museo Sans 300" w:hAnsi="Museo Sans 300"/>
          <w:sz w:val="22"/>
          <w:szCs w:val="22"/>
        </w:rPr>
        <w:t>generación</w:t>
      </w:r>
      <w:r w:rsidRPr="00FD20B2">
        <w:rPr>
          <w:rFonts w:ascii="Museo Sans 300" w:hAnsi="Museo Sans 300"/>
          <w:sz w:val="22"/>
          <w:szCs w:val="22"/>
        </w:rPr>
        <w:t xml:space="preserve"> de estados financieros que reflejen la situación financiera y los resultados de la gestión de l</w:t>
      </w:r>
      <w:r w:rsidR="0058050A" w:rsidRPr="00FD20B2">
        <w:rPr>
          <w:rFonts w:ascii="Museo Sans 300" w:hAnsi="Museo Sans 300"/>
          <w:sz w:val="22"/>
          <w:szCs w:val="22"/>
        </w:rPr>
        <w:t>a</w:t>
      </w:r>
      <w:r w:rsidRPr="00FD20B2">
        <w:rPr>
          <w:rFonts w:ascii="Museo Sans 300" w:hAnsi="Museo Sans 300"/>
          <w:sz w:val="22"/>
          <w:szCs w:val="22"/>
        </w:rPr>
        <w:t xml:space="preserve">s </w:t>
      </w:r>
      <w:r w:rsidR="0058050A" w:rsidRPr="00FD20B2">
        <w:rPr>
          <w:rFonts w:ascii="Museo Sans 300" w:hAnsi="Museo Sans 300"/>
          <w:sz w:val="22"/>
          <w:szCs w:val="22"/>
        </w:rPr>
        <w:t>Administradoras</w:t>
      </w:r>
      <w:r w:rsidRPr="00FD20B2">
        <w:rPr>
          <w:rFonts w:ascii="Museo Sans 300" w:hAnsi="Museo Sans 300"/>
          <w:sz w:val="22"/>
          <w:szCs w:val="22"/>
        </w:rPr>
        <w:t xml:space="preserve">, como un instrumento para el análisis de la información y la toma de decisiones por parte de los administradores de las </w:t>
      </w:r>
      <w:r w:rsidR="00C33983" w:rsidRPr="00FD20B2">
        <w:rPr>
          <w:rFonts w:ascii="Museo Sans 300" w:hAnsi="Museo Sans 300"/>
          <w:sz w:val="22"/>
          <w:szCs w:val="22"/>
        </w:rPr>
        <w:t>Administradoras</w:t>
      </w:r>
      <w:r w:rsidRPr="00FD20B2">
        <w:rPr>
          <w:rFonts w:ascii="Museo Sans 300" w:hAnsi="Museo Sans 300"/>
          <w:sz w:val="22"/>
          <w:szCs w:val="22"/>
        </w:rPr>
        <w:t>, del público usuario de los servicios y de otras partes interesadas.</w:t>
      </w:r>
    </w:p>
    <w:p w14:paraId="13040212" w14:textId="0C2F9D4E" w:rsidR="001C18D5" w:rsidRPr="00FD20B2" w:rsidRDefault="001C18D5" w:rsidP="00A95111">
      <w:pPr>
        <w:pStyle w:val="Textoindependiente2"/>
        <w:jc w:val="left"/>
        <w:rPr>
          <w:rFonts w:ascii="Museo Sans 300" w:hAnsi="Museo Sans 300"/>
          <w:b/>
          <w:sz w:val="22"/>
          <w:szCs w:val="22"/>
        </w:rPr>
      </w:pPr>
    </w:p>
    <w:p w14:paraId="19B25FA1" w14:textId="64F9FB7A" w:rsidR="00CF0896" w:rsidRPr="00FD20B2" w:rsidRDefault="00CF0896" w:rsidP="0070277E">
      <w:pPr>
        <w:pStyle w:val="Ttulo3"/>
        <w:numPr>
          <w:ilvl w:val="1"/>
          <w:numId w:val="104"/>
        </w:numPr>
        <w:spacing w:after="0"/>
        <w:ind w:left="993" w:hanging="284"/>
        <w:rPr>
          <w:rFonts w:ascii="Museo Sans 300" w:hAnsi="Museo Sans 300" w:cs="Arial"/>
          <w:color w:val="0D0D0D" w:themeColor="text1" w:themeTint="F2"/>
          <w:sz w:val="22"/>
          <w:szCs w:val="22"/>
          <w:lang w:val="es-MX"/>
        </w:rPr>
      </w:pPr>
      <w:r w:rsidRPr="00FD20B2">
        <w:rPr>
          <w:rFonts w:ascii="Museo Sans 300" w:hAnsi="Museo Sans 300" w:cs="Arial"/>
          <w:color w:val="0D0D0D" w:themeColor="text1" w:themeTint="F2"/>
          <w:sz w:val="22"/>
          <w:szCs w:val="22"/>
          <w:lang w:val="es-MX"/>
        </w:rPr>
        <w:t xml:space="preserve">Objetivo </w:t>
      </w:r>
      <w:r w:rsidR="0058050A" w:rsidRPr="00FD20B2">
        <w:rPr>
          <w:rFonts w:ascii="Museo Sans 300" w:hAnsi="Museo Sans 300" w:cs="Arial"/>
          <w:color w:val="0D0D0D" w:themeColor="text1" w:themeTint="F2"/>
          <w:sz w:val="22"/>
          <w:szCs w:val="22"/>
          <w:lang w:val="es-MX"/>
        </w:rPr>
        <w:t>Específico</w:t>
      </w:r>
    </w:p>
    <w:p w14:paraId="6E5599CB" w14:textId="77777777" w:rsidR="004358AD" w:rsidRPr="00FD20B2" w:rsidRDefault="004358AD" w:rsidP="004358AD">
      <w:pPr>
        <w:pStyle w:val="Prrafodelista"/>
        <w:ind w:left="1429"/>
        <w:rPr>
          <w:rFonts w:ascii="Museo Sans 300" w:hAnsi="Museo Sans 300"/>
          <w:sz w:val="22"/>
          <w:szCs w:val="22"/>
          <w:lang w:val="es-MX"/>
        </w:rPr>
      </w:pPr>
    </w:p>
    <w:p w14:paraId="5F2B5467" w14:textId="38F88CA9" w:rsidR="00CF0896" w:rsidRPr="00FD20B2" w:rsidRDefault="0058050A" w:rsidP="004358AD">
      <w:pPr>
        <w:spacing w:after="0"/>
        <w:rPr>
          <w:rFonts w:ascii="Museo Sans 300" w:hAnsi="Museo Sans 300" w:cs="Arial"/>
          <w:sz w:val="22"/>
          <w:szCs w:val="22"/>
        </w:rPr>
      </w:pPr>
      <w:r w:rsidRPr="00FD20B2">
        <w:rPr>
          <w:rFonts w:ascii="Museo Sans 300" w:hAnsi="Museo Sans 300" w:cs="Arial"/>
          <w:color w:val="0D0D0D" w:themeColor="text1" w:themeTint="F2"/>
          <w:sz w:val="22"/>
          <w:szCs w:val="22"/>
          <w:lang w:eastAsia="es-SV"/>
        </w:rPr>
        <w:t xml:space="preserve">Contar con información íntegra, oportuna y homogénea sobre la situación financiera y económica de las Administradoras que contribuya a la toma de decisiones por parte de los afiliados y público usuario de los servicios que prestan estas Administradoras. </w:t>
      </w:r>
    </w:p>
    <w:p w14:paraId="52D8B883" w14:textId="77777777" w:rsidR="00CF0896" w:rsidRPr="00FD20B2" w:rsidRDefault="00CF0896" w:rsidP="00A95111">
      <w:pPr>
        <w:pStyle w:val="Textoindependiente2"/>
        <w:jc w:val="left"/>
        <w:rPr>
          <w:rFonts w:ascii="Museo Sans 300" w:hAnsi="Museo Sans 300"/>
          <w:b/>
          <w:sz w:val="22"/>
          <w:szCs w:val="22"/>
        </w:rPr>
      </w:pPr>
    </w:p>
    <w:p w14:paraId="020A41AC" w14:textId="77777777" w:rsidR="00CF0896" w:rsidRPr="00FD20B2" w:rsidRDefault="00CF0896" w:rsidP="00387A8C">
      <w:pPr>
        <w:pStyle w:val="Prrafodelista"/>
        <w:numPr>
          <w:ilvl w:val="0"/>
          <w:numId w:val="104"/>
        </w:numPr>
        <w:ind w:left="425" w:hanging="425"/>
        <w:jc w:val="both"/>
        <w:rPr>
          <w:rFonts w:ascii="Museo Sans 300" w:hAnsi="Museo Sans 300"/>
          <w:b/>
          <w:color w:val="0D0D0D" w:themeColor="text1" w:themeTint="F2"/>
          <w:sz w:val="22"/>
          <w:szCs w:val="22"/>
          <w:lang w:val="es-MX"/>
        </w:rPr>
      </w:pPr>
      <w:r w:rsidRPr="00FD20B2">
        <w:rPr>
          <w:rFonts w:ascii="Museo Sans 300" w:hAnsi="Museo Sans 300"/>
          <w:b/>
          <w:color w:val="0D0D0D" w:themeColor="text1" w:themeTint="F2"/>
          <w:sz w:val="22"/>
          <w:szCs w:val="22"/>
          <w:lang w:val="es-MX"/>
        </w:rPr>
        <w:t>ALCANCE</w:t>
      </w:r>
    </w:p>
    <w:p w14:paraId="5E8614C9" w14:textId="77777777" w:rsidR="00CF0896" w:rsidRPr="00FD20B2" w:rsidRDefault="00CF0896" w:rsidP="00CF0896">
      <w:pPr>
        <w:pStyle w:val="Prrafodelista"/>
        <w:ind w:left="0"/>
        <w:jc w:val="both"/>
        <w:rPr>
          <w:rFonts w:ascii="Museo Sans 300" w:hAnsi="Museo Sans 300"/>
          <w:color w:val="0D0D0D" w:themeColor="text1" w:themeTint="F2"/>
          <w:sz w:val="22"/>
          <w:szCs w:val="22"/>
          <w:lang w:val="es-ES"/>
        </w:rPr>
      </w:pPr>
    </w:p>
    <w:p w14:paraId="58D850CA" w14:textId="74733C73" w:rsidR="00CF0896" w:rsidRPr="00FD20B2" w:rsidRDefault="00CF0896" w:rsidP="004358AD">
      <w:pPr>
        <w:autoSpaceDE w:val="0"/>
        <w:autoSpaceDN w:val="0"/>
        <w:adjustRightInd w:val="0"/>
        <w:spacing w:after="0"/>
        <w:rPr>
          <w:rFonts w:ascii="Museo Sans 300" w:hAnsi="Museo Sans 300"/>
          <w:color w:val="0D0D0D" w:themeColor="text1" w:themeTint="F2"/>
          <w:sz w:val="22"/>
          <w:szCs w:val="22"/>
        </w:rPr>
      </w:pPr>
      <w:r w:rsidRPr="00FD20B2">
        <w:rPr>
          <w:rFonts w:ascii="Museo Sans 300" w:hAnsi="Museo Sans 300"/>
          <w:color w:val="0D0D0D" w:themeColor="text1" w:themeTint="F2"/>
          <w:sz w:val="22"/>
          <w:szCs w:val="22"/>
        </w:rPr>
        <w:t xml:space="preserve">La aplicación del Manual es obligatoria para </w:t>
      </w:r>
      <w:r w:rsidR="0058050A" w:rsidRPr="00FD20B2">
        <w:rPr>
          <w:rFonts w:ascii="Museo Sans 300" w:hAnsi="Museo Sans 300"/>
          <w:color w:val="0D0D0D" w:themeColor="text1" w:themeTint="F2"/>
          <w:sz w:val="22"/>
          <w:szCs w:val="22"/>
        </w:rPr>
        <w:t xml:space="preserve">las Administradoras de </w:t>
      </w:r>
      <w:r w:rsidRPr="00FD20B2">
        <w:rPr>
          <w:rFonts w:ascii="Museo Sans 300" w:hAnsi="Museo Sans 300"/>
          <w:color w:val="0D0D0D" w:themeColor="text1" w:themeTint="F2"/>
          <w:sz w:val="22"/>
          <w:szCs w:val="22"/>
        </w:rPr>
        <w:t>Fondos de Pensiones autorizad</w:t>
      </w:r>
      <w:r w:rsidR="0058050A" w:rsidRPr="00FD20B2">
        <w:rPr>
          <w:rFonts w:ascii="Museo Sans 300" w:hAnsi="Museo Sans 300"/>
          <w:color w:val="0D0D0D" w:themeColor="text1" w:themeTint="F2"/>
          <w:sz w:val="22"/>
          <w:szCs w:val="22"/>
        </w:rPr>
        <w:t>a</w:t>
      </w:r>
      <w:r w:rsidRPr="00FD20B2">
        <w:rPr>
          <w:rFonts w:ascii="Museo Sans 300" w:hAnsi="Museo Sans 300"/>
          <w:color w:val="0D0D0D" w:themeColor="text1" w:themeTint="F2"/>
          <w:sz w:val="22"/>
          <w:szCs w:val="22"/>
        </w:rPr>
        <w:t>s por la Superintendencia, para el manejo de sus propias operaciones.</w:t>
      </w:r>
    </w:p>
    <w:p w14:paraId="03E2F27B" w14:textId="77777777" w:rsidR="004358AD" w:rsidRPr="00FD20B2" w:rsidRDefault="004358AD" w:rsidP="004358AD">
      <w:pPr>
        <w:autoSpaceDE w:val="0"/>
        <w:autoSpaceDN w:val="0"/>
        <w:adjustRightInd w:val="0"/>
        <w:spacing w:after="0"/>
        <w:rPr>
          <w:rFonts w:ascii="Museo Sans 300" w:hAnsi="Museo Sans 300"/>
          <w:color w:val="0D0D0D" w:themeColor="text1" w:themeTint="F2"/>
          <w:sz w:val="22"/>
          <w:szCs w:val="22"/>
        </w:rPr>
      </w:pPr>
    </w:p>
    <w:p w14:paraId="2A843874" w14:textId="347CFEF9" w:rsidR="00CF0896" w:rsidRPr="00FD20B2" w:rsidRDefault="00CF0896" w:rsidP="004358AD">
      <w:pPr>
        <w:spacing w:after="0"/>
        <w:rPr>
          <w:rFonts w:ascii="Museo Sans 300" w:hAnsi="Museo Sans 300" w:cs="Arial"/>
          <w:color w:val="0D0D0D" w:themeColor="text1" w:themeTint="F2"/>
          <w:sz w:val="22"/>
          <w:szCs w:val="22"/>
          <w:lang w:val="es-MX" w:eastAsia="es-SV"/>
        </w:rPr>
      </w:pPr>
      <w:r w:rsidRPr="00FD20B2">
        <w:rPr>
          <w:rFonts w:ascii="Museo Sans 300" w:hAnsi="Museo Sans 300" w:cs="Arial"/>
          <w:color w:val="0D0D0D" w:themeColor="text1" w:themeTint="F2"/>
          <w:sz w:val="22"/>
          <w:szCs w:val="22"/>
          <w:lang w:val="es-MX" w:eastAsia="es-SV"/>
        </w:rPr>
        <w:t>El Manual lo conforman las Disposiciones Generales, el Catálogo de Cuentas, el Manual de Aplicaciones Contables y los Modelos de los Estados Financieros con sus Notas.</w:t>
      </w:r>
    </w:p>
    <w:p w14:paraId="3A4E6954" w14:textId="77777777" w:rsidR="004358AD" w:rsidRPr="00FD20B2" w:rsidRDefault="004358AD" w:rsidP="004358AD">
      <w:pPr>
        <w:spacing w:after="0"/>
        <w:rPr>
          <w:rFonts w:ascii="Museo Sans 300" w:hAnsi="Museo Sans 300" w:cs="Arial"/>
          <w:color w:val="0D0D0D" w:themeColor="text1" w:themeTint="F2"/>
          <w:sz w:val="22"/>
          <w:szCs w:val="22"/>
          <w:lang w:val="es-MX" w:eastAsia="es-SV"/>
        </w:rPr>
      </w:pPr>
    </w:p>
    <w:p w14:paraId="75E25EFC" w14:textId="3A98C105" w:rsidR="00CF0896" w:rsidRPr="00FD20B2" w:rsidRDefault="00CF0896" w:rsidP="00387A8C">
      <w:pPr>
        <w:pStyle w:val="Prrafodelista"/>
        <w:numPr>
          <w:ilvl w:val="0"/>
          <w:numId w:val="104"/>
        </w:numPr>
        <w:ind w:left="425" w:hanging="425"/>
        <w:jc w:val="both"/>
        <w:rPr>
          <w:rFonts w:ascii="Museo Sans 300" w:hAnsi="Museo Sans 300"/>
          <w:b/>
          <w:color w:val="0D0D0D" w:themeColor="text1" w:themeTint="F2"/>
          <w:sz w:val="22"/>
          <w:szCs w:val="22"/>
          <w:lang w:val="es-MX"/>
        </w:rPr>
      </w:pPr>
      <w:r w:rsidRPr="00FD20B2">
        <w:rPr>
          <w:rFonts w:ascii="Museo Sans 300" w:hAnsi="Museo Sans 300"/>
          <w:b/>
          <w:color w:val="0D0D0D" w:themeColor="text1" w:themeTint="F2"/>
          <w:sz w:val="22"/>
          <w:szCs w:val="22"/>
          <w:lang w:val="es-MX"/>
        </w:rPr>
        <w:t>TÉRMINOS</w:t>
      </w:r>
    </w:p>
    <w:p w14:paraId="1131AF77" w14:textId="77777777" w:rsidR="00446C12" w:rsidRPr="00FD20B2" w:rsidRDefault="00446C12" w:rsidP="00446C12">
      <w:pPr>
        <w:pStyle w:val="Prrafodelista"/>
        <w:ind w:left="425"/>
        <w:jc w:val="both"/>
        <w:rPr>
          <w:rFonts w:ascii="Museo Sans 300" w:hAnsi="Museo Sans 300"/>
          <w:b/>
          <w:color w:val="0D0D0D" w:themeColor="text1" w:themeTint="F2"/>
          <w:sz w:val="22"/>
          <w:szCs w:val="22"/>
          <w:lang w:val="es-MX"/>
        </w:rPr>
      </w:pPr>
    </w:p>
    <w:p w14:paraId="4CD219AB" w14:textId="3D180B89" w:rsidR="004358AD" w:rsidRPr="00FD20B2" w:rsidRDefault="004358AD" w:rsidP="0070277E">
      <w:pPr>
        <w:pStyle w:val="Prrafodelista"/>
        <w:numPr>
          <w:ilvl w:val="0"/>
          <w:numId w:val="106"/>
        </w:numPr>
        <w:ind w:left="993" w:hanging="284"/>
        <w:rPr>
          <w:rFonts w:ascii="Museo Sans 300" w:hAnsi="Museo Sans 300"/>
          <w:color w:val="000000" w:themeColor="text1"/>
          <w:sz w:val="22"/>
          <w:szCs w:val="22"/>
        </w:rPr>
      </w:pPr>
      <w:r w:rsidRPr="00FD20B2">
        <w:rPr>
          <w:rFonts w:ascii="Museo Sans 300" w:hAnsi="Museo Sans 300"/>
          <w:b/>
          <w:color w:val="000000" w:themeColor="text1"/>
          <w:sz w:val="22"/>
          <w:szCs w:val="22"/>
        </w:rPr>
        <w:t xml:space="preserve">AEG: </w:t>
      </w:r>
      <w:r w:rsidRPr="00FD20B2">
        <w:rPr>
          <w:rFonts w:ascii="Museo Sans 300" w:hAnsi="Museo Sans 300"/>
          <w:color w:val="000000" w:themeColor="text1"/>
          <w:sz w:val="22"/>
          <w:szCs w:val="22"/>
        </w:rPr>
        <w:t>Aporte Especial de Garantía;</w:t>
      </w:r>
    </w:p>
    <w:p w14:paraId="2B13EC03" w14:textId="77777777" w:rsidR="00BE7949" w:rsidRPr="00FD20B2" w:rsidRDefault="00BE7949" w:rsidP="0070277E">
      <w:pPr>
        <w:pStyle w:val="Prrafodelista"/>
        <w:numPr>
          <w:ilvl w:val="0"/>
          <w:numId w:val="106"/>
        </w:numPr>
        <w:ind w:left="993" w:hanging="284"/>
        <w:rPr>
          <w:rFonts w:ascii="Museo Sans 300" w:hAnsi="Museo Sans 300"/>
          <w:color w:val="000000" w:themeColor="text1"/>
          <w:sz w:val="22"/>
          <w:szCs w:val="22"/>
        </w:rPr>
      </w:pPr>
      <w:r w:rsidRPr="00FD20B2">
        <w:rPr>
          <w:rFonts w:ascii="Museo Sans 300" w:hAnsi="Museo Sans 300"/>
          <w:b/>
          <w:color w:val="000000" w:themeColor="text1"/>
          <w:sz w:val="22"/>
          <w:szCs w:val="22"/>
        </w:rPr>
        <w:t xml:space="preserve">AFP: </w:t>
      </w:r>
      <w:r w:rsidRPr="00FD20B2">
        <w:rPr>
          <w:rFonts w:ascii="Museo Sans 300" w:hAnsi="Museo Sans 300"/>
          <w:color w:val="000000" w:themeColor="text1"/>
          <w:sz w:val="22"/>
          <w:szCs w:val="22"/>
        </w:rPr>
        <w:t>Administradoras de Fondos de Pensiones;</w:t>
      </w:r>
    </w:p>
    <w:p w14:paraId="5EEE52D9" w14:textId="7739E6AF" w:rsidR="004358AD" w:rsidRPr="00FD20B2" w:rsidRDefault="004358AD" w:rsidP="0070277E">
      <w:pPr>
        <w:pStyle w:val="Prrafodelista"/>
        <w:numPr>
          <w:ilvl w:val="0"/>
          <w:numId w:val="106"/>
        </w:numPr>
        <w:ind w:left="993" w:hanging="284"/>
        <w:rPr>
          <w:rFonts w:ascii="Museo Sans 300" w:hAnsi="Museo Sans 300"/>
          <w:color w:val="000000" w:themeColor="text1"/>
          <w:sz w:val="22"/>
          <w:szCs w:val="22"/>
        </w:rPr>
      </w:pPr>
      <w:r w:rsidRPr="00FD20B2">
        <w:rPr>
          <w:rFonts w:ascii="Museo Sans 300" w:hAnsi="Museo Sans 300"/>
          <w:b/>
          <w:color w:val="000000" w:themeColor="text1"/>
          <w:sz w:val="22"/>
          <w:szCs w:val="22"/>
        </w:rPr>
        <w:t xml:space="preserve">Banco Central: </w:t>
      </w:r>
      <w:r w:rsidRPr="00FD20B2">
        <w:rPr>
          <w:rFonts w:ascii="Museo Sans 300" w:hAnsi="Museo Sans 300"/>
          <w:color w:val="000000" w:themeColor="text1"/>
          <w:sz w:val="22"/>
          <w:szCs w:val="22"/>
        </w:rPr>
        <w:t>Banco Central de Reserva de El Salvador;</w:t>
      </w:r>
    </w:p>
    <w:p w14:paraId="50EAC759" w14:textId="6C106106" w:rsidR="004358AD" w:rsidRPr="00FD20B2" w:rsidRDefault="004358AD" w:rsidP="0070277E">
      <w:pPr>
        <w:pStyle w:val="Prrafodelista"/>
        <w:numPr>
          <w:ilvl w:val="0"/>
          <w:numId w:val="106"/>
        </w:numPr>
        <w:ind w:left="993" w:hanging="284"/>
        <w:rPr>
          <w:rFonts w:ascii="Museo Sans 300" w:hAnsi="Museo Sans 300"/>
          <w:color w:val="000000" w:themeColor="text1"/>
          <w:sz w:val="22"/>
          <w:szCs w:val="22"/>
        </w:rPr>
      </w:pPr>
      <w:r w:rsidRPr="00FD20B2">
        <w:rPr>
          <w:rFonts w:ascii="Museo Sans 300" w:hAnsi="Museo Sans 300"/>
          <w:b/>
          <w:color w:val="000000" w:themeColor="text1"/>
          <w:sz w:val="22"/>
          <w:szCs w:val="22"/>
        </w:rPr>
        <w:t xml:space="preserve">CIAP: </w:t>
      </w:r>
      <w:r w:rsidRPr="00FD20B2">
        <w:rPr>
          <w:rFonts w:ascii="Museo Sans 300" w:hAnsi="Museo Sans 300"/>
          <w:color w:val="000000" w:themeColor="text1"/>
          <w:sz w:val="22"/>
          <w:szCs w:val="22"/>
        </w:rPr>
        <w:t>Cuenta Individual de Ahorro para Pensiones;</w:t>
      </w:r>
    </w:p>
    <w:p w14:paraId="74966AB0" w14:textId="77777777" w:rsidR="00BE7949" w:rsidRPr="00FD20B2" w:rsidRDefault="00BE7949" w:rsidP="0070277E">
      <w:pPr>
        <w:pStyle w:val="Prrafodelista"/>
        <w:numPr>
          <w:ilvl w:val="0"/>
          <w:numId w:val="106"/>
        </w:numPr>
        <w:ind w:left="993" w:hanging="284"/>
        <w:rPr>
          <w:rFonts w:ascii="Museo Sans 300" w:hAnsi="Museo Sans 300"/>
          <w:color w:val="000000" w:themeColor="text1"/>
          <w:sz w:val="22"/>
          <w:szCs w:val="22"/>
        </w:rPr>
      </w:pPr>
      <w:r w:rsidRPr="00FD20B2">
        <w:rPr>
          <w:rFonts w:ascii="Museo Sans 300" w:hAnsi="Museo Sans 300"/>
          <w:b/>
          <w:color w:val="000000" w:themeColor="text1"/>
          <w:sz w:val="22"/>
          <w:szCs w:val="22"/>
        </w:rPr>
        <w:t xml:space="preserve">FAPV: </w:t>
      </w:r>
      <w:r w:rsidRPr="00FD20B2">
        <w:rPr>
          <w:rFonts w:ascii="Museo Sans 300" w:hAnsi="Museo Sans 300"/>
          <w:color w:val="000000" w:themeColor="text1"/>
          <w:sz w:val="22"/>
          <w:szCs w:val="22"/>
        </w:rPr>
        <w:t>Fondo de Ahorro Previsional Voluntario;</w:t>
      </w:r>
    </w:p>
    <w:p w14:paraId="7E3CC051" w14:textId="2ED5A196" w:rsidR="00BE7949" w:rsidRPr="00FD20B2" w:rsidRDefault="00BE7949" w:rsidP="0070277E">
      <w:pPr>
        <w:pStyle w:val="Prrafodelista"/>
        <w:numPr>
          <w:ilvl w:val="0"/>
          <w:numId w:val="106"/>
        </w:numPr>
        <w:ind w:left="993" w:hanging="284"/>
        <w:rPr>
          <w:rFonts w:ascii="Museo Sans 300" w:hAnsi="Museo Sans 300"/>
          <w:color w:val="000000" w:themeColor="text1"/>
          <w:sz w:val="22"/>
          <w:szCs w:val="22"/>
        </w:rPr>
      </w:pPr>
      <w:r w:rsidRPr="00FD20B2">
        <w:rPr>
          <w:rFonts w:ascii="Museo Sans 300" w:hAnsi="Museo Sans 300"/>
          <w:b/>
          <w:color w:val="000000" w:themeColor="text1"/>
          <w:sz w:val="22"/>
          <w:szCs w:val="22"/>
        </w:rPr>
        <w:t xml:space="preserve">Fondo: </w:t>
      </w:r>
      <w:r w:rsidRPr="00FD20B2">
        <w:rPr>
          <w:rFonts w:ascii="Museo Sans 300" w:hAnsi="Museo Sans 300"/>
          <w:color w:val="000000" w:themeColor="text1"/>
          <w:sz w:val="22"/>
          <w:szCs w:val="22"/>
        </w:rPr>
        <w:t>Fondo de Pensiones;</w:t>
      </w:r>
    </w:p>
    <w:p w14:paraId="54A4C3EB" w14:textId="5AAA9EE9" w:rsidR="00BE7949" w:rsidRPr="00FD20B2" w:rsidRDefault="00BE7949" w:rsidP="0070277E">
      <w:pPr>
        <w:pStyle w:val="Prrafodelista"/>
        <w:numPr>
          <w:ilvl w:val="0"/>
          <w:numId w:val="106"/>
        </w:numPr>
        <w:ind w:left="993" w:hanging="284"/>
        <w:rPr>
          <w:rFonts w:ascii="Museo Sans 300" w:hAnsi="Museo Sans 300"/>
          <w:color w:val="000000" w:themeColor="text1"/>
          <w:sz w:val="22"/>
          <w:szCs w:val="22"/>
        </w:rPr>
      </w:pPr>
      <w:r w:rsidRPr="00FD20B2">
        <w:rPr>
          <w:rFonts w:ascii="Museo Sans 300" w:hAnsi="Museo Sans 300"/>
          <w:b/>
          <w:color w:val="000000" w:themeColor="text1"/>
          <w:sz w:val="22"/>
          <w:szCs w:val="22"/>
        </w:rPr>
        <w:t xml:space="preserve">IBC: </w:t>
      </w:r>
      <w:r w:rsidRPr="00FD20B2">
        <w:rPr>
          <w:rFonts w:ascii="Museo Sans 300" w:hAnsi="Museo Sans 300"/>
          <w:color w:val="000000" w:themeColor="text1"/>
          <w:sz w:val="22"/>
          <w:szCs w:val="22"/>
        </w:rPr>
        <w:t>Ingreso Base de Cotización;</w:t>
      </w:r>
    </w:p>
    <w:p w14:paraId="006FE47E" w14:textId="19990F90" w:rsidR="004358AD" w:rsidRPr="00FD20B2" w:rsidRDefault="004358AD" w:rsidP="0070277E">
      <w:pPr>
        <w:pStyle w:val="Prrafodelista"/>
        <w:numPr>
          <w:ilvl w:val="0"/>
          <w:numId w:val="106"/>
        </w:numPr>
        <w:ind w:left="993" w:hanging="284"/>
        <w:rPr>
          <w:rFonts w:ascii="Museo Sans 300" w:hAnsi="Museo Sans 300"/>
          <w:color w:val="000000" w:themeColor="text1"/>
          <w:sz w:val="22"/>
          <w:szCs w:val="22"/>
        </w:rPr>
      </w:pPr>
      <w:r w:rsidRPr="00FD20B2">
        <w:rPr>
          <w:rFonts w:ascii="Museo Sans 300" w:hAnsi="Museo Sans 300"/>
          <w:b/>
          <w:color w:val="000000" w:themeColor="text1"/>
          <w:sz w:val="22"/>
          <w:szCs w:val="22"/>
        </w:rPr>
        <w:t xml:space="preserve">Ley: </w:t>
      </w:r>
      <w:r w:rsidRPr="00FD20B2">
        <w:rPr>
          <w:rFonts w:ascii="Museo Sans 300" w:hAnsi="Museo Sans 300"/>
          <w:color w:val="000000" w:themeColor="text1"/>
          <w:sz w:val="22"/>
          <w:szCs w:val="22"/>
        </w:rPr>
        <w:t>Ley Integral del Sistema de Pensiones;</w:t>
      </w:r>
    </w:p>
    <w:p w14:paraId="353A69A8" w14:textId="2D5B64FE" w:rsidR="004358AD" w:rsidRPr="00FD20B2" w:rsidRDefault="004358AD" w:rsidP="0070277E">
      <w:pPr>
        <w:pStyle w:val="Prrafodelista"/>
        <w:numPr>
          <w:ilvl w:val="0"/>
          <w:numId w:val="106"/>
        </w:numPr>
        <w:ind w:left="993" w:hanging="284"/>
        <w:rPr>
          <w:rFonts w:ascii="Museo Sans 300" w:hAnsi="Museo Sans 300"/>
          <w:color w:val="000000" w:themeColor="text1"/>
          <w:sz w:val="22"/>
          <w:szCs w:val="22"/>
        </w:rPr>
      </w:pPr>
      <w:r w:rsidRPr="00FD20B2">
        <w:rPr>
          <w:rFonts w:ascii="Museo Sans 300" w:hAnsi="Museo Sans 300"/>
          <w:b/>
          <w:color w:val="000000" w:themeColor="text1"/>
          <w:sz w:val="22"/>
          <w:szCs w:val="22"/>
        </w:rPr>
        <w:t xml:space="preserve">SP: </w:t>
      </w:r>
      <w:r w:rsidRPr="00FD20B2">
        <w:rPr>
          <w:rFonts w:ascii="Museo Sans 300" w:hAnsi="Museo Sans 300"/>
          <w:color w:val="000000" w:themeColor="text1"/>
          <w:sz w:val="22"/>
          <w:szCs w:val="22"/>
        </w:rPr>
        <w:t>Sistema de Pensiones;</w:t>
      </w:r>
    </w:p>
    <w:p w14:paraId="5F5B9176" w14:textId="4E48C2C9" w:rsidR="004358AD" w:rsidRPr="00FD20B2" w:rsidRDefault="004358AD" w:rsidP="0070277E">
      <w:pPr>
        <w:pStyle w:val="Prrafodelista"/>
        <w:numPr>
          <w:ilvl w:val="0"/>
          <w:numId w:val="106"/>
        </w:numPr>
        <w:ind w:left="993" w:hanging="284"/>
        <w:rPr>
          <w:rFonts w:ascii="Museo Sans 300" w:hAnsi="Museo Sans 300"/>
          <w:color w:val="000000" w:themeColor="text1"/>
          <w:sz w:val="22"/>
          <w:szCs w:val="22"/>
        </w:rPr>
      </w:pPr>
      <w:r w:rsidRPr="00FD20B2">
        <w:rPr>
          <w:rFonts w:ascii="Museo Sans 300" w:hAnsi="Museo Sans 300"/>
          <w:b/>
          <w:color w:val="000000" w:themeColor="text1"/>
          <w:sz w:val="22"/>
          <w:szCs w:val="22"/>
        </w:rPr>
        <w:t xml:space="preserve">Superintendencia: </w:t>
      </w:r>
      <w:r w:rsidRPr="00FD20B2">
        <w:rPr>
          <w:rFonts w:ascii="Museo Sans 300" w:hAnsi="Museo Sans 300"/>
          <w:color w:val="000000" w:themeColor="text1"/>
          <w:sz w:val="22"/>
          <w:szCs w:val="22"/>
        </w:rPr>
        <w:t>Superintendencia del Sistema Financiero;</w:t>
      </w:r>
      <w:r w:rsidR="00BE7949" w:rsidRPr="00FD20B2">
        <w:rPr>
          <w:rFonts w:ascii="Museo Sans 300" w:hAnsi="Museo Sans 300"/>
          <w:color w:val="000000" w:themeColor="text1"/>
          <w:sz w:val="22"/>
          <w:szCs w:val="22"/>
        </w:rPr>
        <w:t xml:space="preserve"> </w:t>
      </w:r>
      <w:r w:rsidRPr="00FD20B2">
        <w:rPr>
          <w:rFonts w:ascii="Museo Sans 300" w:hAnsi="Museo Sans 300"/>
          <w:color w:val="000000" w:themeColor="text1"/>
          <w:sz w:val="22"/>
          <w:szCs w:val="22"/>
        </w:rPr>
        <w:t>y</w:t>
      </w:r>
    </w:p>
    <w:p w14:paraId="0417D9B5" w14:textId="32390C15" w:rsidR="004358AD" w:rsidRPr="00FD20B2" w:rsidRDefault="004358AD" w:rsidP="0070277E">
      <w:pPr>
        <w:pStyle w:val="Prrafodelista"/>
        <w:numPr>
          <w:ilvl w:val="0"/>
          <w:numId w:val="106"/>
        </w:numPr>
        <w:ind w:left="993" w:hanging="284"/>
        <w:rPr>
          <w:rFonts w:ascii="Museo Sans 300" w:hAnsi="Museo Sans 300"/>
          <w:sz w:val="22"/>
          <w:szCs w:val="22"/>
        </w:rPr>
      </w:pPr>
      <w:r w:rsidRPr="00FD20B2">
        <w:rPr>
          <w:rFonts w:ascii="Museo Sans 300" w:hAnsi="Museo Sans 300"/>
          <w:b/>
          <w:sz w:val="22"/>
          <w:szCs w:val="22"/>
        </w:rPr>
        <w:t xml:space="preserve">Valores: </w:t>
      </w:r>
      <w:r w:rsidRPr="00FD20B2">
        <w:rPr>
          <w:rFonts w:ascii="Museo Sans 300" w:hAnsi="Museo Sans 300"/>
          <w:sz w:val="22"/>
          <w:szCs w:val="22"/>
        </w:rPr>
        <w:t>Las acciones, las obligaciones negociables y demás títulos</w:t>
      </w:r>
      <w:r w:rsidR="00BC57DB" w:rsidRPr="00FD20B2">
        <w:rPr>
          <w:rFonts w:ascii="Museo Sans 300" w:hAnsi="Museo Sans 300"/>
          <w:sz w:val="22"/>
          <w:szCs w:val="22"/>
        </w:rPr>
        <w:t xml:space="preserve"> </w:t>
      </w:r>
      <w:r w:rsidRPr="00FD20B2">
        <w:rPr>
          <w:rFonts w:ascii="Museo Sans 300" w:hAnsi="Museo Sans 300"/>
          <w:sz w:val="22"/>
          <w:szCs w:val="22"/>
        </w:rPr>
        <w:t>valores.</w:t>
      </w:r>
    </w:p>
    <w:p w14:paraId="3067DE90" w14:textId="70CB1E67" w:rsidR="001B6572" w:rsidRPr="00FD20B2" w:rsidRDefault="001B6572" w:rsidP="00446C12">
      <w:pPr>
        <w:spacing w:after="0"/>
        <w:rPr>
          <w:rFonts w:ascii="Museo Sans 300" w:hAnsi="Museo Sans 300"/>
          <w:sz w:val="22"/>
          <w:szCs w:val="22"/>
          <w:lang w:val="es-MX"/>
        </w:rPr>
      </w:pPr>
    </w:p>
    <w:p w14:paraId="3B5A5AF1" w14:textId="77777777" w:rsidR="00BC57DB" w:rsidRPr="00FD20B2" w:rsidRDefault="00BC57DB" w:rsidP="00446C12">
      <w:pPr>
        <w:spacing w:after="0"/>
        <w:rPr>
          <w:rFonts w:ascii="Museo Sans 300" w:hAnsi="Museo Sans 300"/>
          <w:sz w:val="22"/>
          <w:szCs w:val="22"/>
          <w:lang w:val="es-MX"/>
        </w:rPr>
      </w:pPr>
    </w:p>
    <w:p w14:paraId="5BEDEB4A" w14:textId="39D337C3" w:rsidR="00446C12" w:rsidRPr="00FD20B2" w:rsidRDefault="00446C12" w:rsidP="00446C12">
      <w:pPr>
        <w:spacing w:after="0"/>
        <w:rPr>
          <w:rFonts w:ascii="Museo Sans 300" w:hAnsi="Museo Sans 300"/>
          <w:sz w:val="22"/>
          <w:szCs w:val="22"/>
          <w:lang w:val="es-MX"/>
        </w:rPr>
      </w:pPr>
    </w:p>
    <w:p w14:paraId="13040242" w14:textId="3249A28E" w:rsidR="002B4343" w:rsidRPr="00FD20B2" w:rsidRDefault="00394427" w:rsidP="00387A8C">
      <w:pPr>
        <w:pStyle w:val="Prrafodelista"/>
        <w:widowControl w:val="0"/>
        <w:numPr>
          <w:ilvl w:val="0"/>
          <w:numId w:val="104"/>
        </w:numPr>
        <w:ind w:left="425" w:hanging="425"/>
        <w:rPr>
          <w:rFonts w:ascii="Museo Sans 300" w:hAnsi="Museo Sans 300"/>
          <w:sz w:val="22"/>
          <w:szCs w:val="22"/>
          <w:lang w:val="es-MX"/>
        </w:rPr>
      </w:pPr>
      <w:r w:rsidRPr="00FD20B2">
        <w:rPr>
          <w:rFonts w:ascii="Museo Sans 300" w:hAnsi="Museo Sans 300"/>
          <w:b/>
          <w:color w:val="0D0D0D" w:themeColor="text1" w:themeTint="F2"/>
          <w:sz w:val="22"/>
          <w:szCs w:val="22"/>
          <w:lang w:val="es-MX"/>
        </w:rPr>
        <w:lastRenderedPageBreak/>
        <w:t>ESTRUCTURA DE CODIFICACIÓN</w:t>
      </w:r>
    </w:p>
    <w:p w14:paraId="4DEDDE81" w14:textId="77777777" w:rsidR="00446C12" w:rsidRPr="00FD20B2" w:rsidRDefault="00446C12" w:rsidP="00446C12">
      <w:pPr>
        <w:pStyle w:val="Prrafodelista"/>
        <w:widowControl w:val="0"/>
        <w:ind w:left="425"/>
        <w:rPr>
          <w:rFonts w:ascii="Museo Sans 300" w:hAnsi="Museo Sans 300"/>
          <w:sz w:val="22"/>
          <w:szCs w:val="22"/>
          <w:lang w:val="es-MX"/>
        </w:rPr>
      </w:pPr>
    </w:p>
    <w:p w14:paraId="1304024A" w14:textId="77777777" w:rsidR="001C18D5" w:rsidRPr="00FD20B2" w:rsidRDefault="001C18D5" w:rsidP="00A95111">
      <w:pPr>
        <w:spacing w:after="120"/>
        <w:rPr>
          <w:rFonts w:ascii="Museo Sans 300" w:hAnsi="Museo Sans 300"/>
          <w:sz w:val="22"/>
          <w:szCs w:val="22"/>
        </w:rPr>
      </w:pPr>
      <w:r w:rsidRPr="00FD20B2">
        <w:rPr>
          <w:rFonts w:ascii="Museo Sans 300" w:hAnsi="Museo Sans 300"/>
          <w:sz w:val="22"/>
          <w:szCs w:val="22"/>
        </w:rPr>
        <w:t>La estructura de codificación ha sido creada sobre la base de un sistema de códigos y denominaciones de cuentas que contempla distintos niveles de clasificaciones, distinguiendo los siguientes:</w:t>
      </w:r>
    </w:p>
    <w:p w14:paraId="1304024B" w14:textId="77777777" w:rsidR="001C18D5" w:rsidRPr="00FD20B2" w:rsidRDefault="001C18D5" w:rsidP="00A95111">
      <w:pPr>
        <w:spacing w:after="0"/>
        <w:rPr>
          <w:rFonts w:ascii="Museo Sans 300" w:hAnsi="Museo Sans 300"/>
          <w:sz w:val="22"/>
          <w:szCs w:val="22"/>
        </w:rPr>
      </w:pPr>
      <w:r w:rsidRPr="00FD20B2">
        <w:rPr>
          <w:rFonts w:ascii="Museo Sans 300" w:hAnsi="Museo Sans 300"/>
          <w:sz w:val="22"/>
          <w:szCs w:val="22"/>
        </w:rPr>
        <w:t>Clase</w:t>
      </w:r>
      <w:r w:rsidRPr="00FD20B2">
        <w:rPr>
          <w:rFonts w:ascii="Museo Sans 300" w:hAnsi="Museo Sans 300"/>
          <w:sz w:val="22"/>
          <w:szCs w:val="22"/>
        </w:rPr>
        <w:tab/>
      </w:r>
      <w:r w:rsidRPr="00FD20B2">
        <w:rPr>
          <w:rFonts w:ascii="Museo Sans 300" w:hAnsi="Museo Sans 300"/>
          <w:sz w:val="22"/>
          <w:szCs w:val="22"/>
        </w:rPr>
        <w:tab/>
      </w:r>
      <w:r w:rsidRPr="00FD20B2">
        <w:rPr>
          <w:rFonts w:ascii="Museo Sans 300" w:hAnsi="Museo Sans 300"/>
          <w:sz w:val="22"/>
          <w:szCs w:val="22"/>
        </w:rPr>
        <w:tab/>
        <w:t>:</w:t>
      </w:r>
      <w:r w:rsidRPr="00FD20B2">
        <w:rPr>
          <w:rFonts w:ascii="Museo Sans 300" w:hAnsi="Museo Sans 300"/>
          <w:sz w:val="22"/>
          <w:szCs w:val="22"/>
        </w:rPr>
        <w:tab/>
        <w:t>Se identifica con el primer dígito</w:t>
      </w:r>
    </w:p>
    <w:p w14:paraId="1304024C" w14:textId="3E779616" w:rsidR="001C18D5" w:rsidRPr="00FD20B2" w:rsidRDefault="001C18D5" w:rsidP="00115C65">
      <w:pPr>
        <w:tabs>
          <w:tab w:val="left" w:pos="709"/>
          <w:tab w:val="left" w:pos="1418"/>
          <w:tab w:val="left" w:pos="2127"/>
          <w:tab w:val="left" w:pos="2836"/>
          <w:tab w:val="left" w:pos="3545"/>
          <w:tab w:val="left" w:pos="4254"/>
          <w:tab w:val="left" w:pos="4963"/>
          <w:tab w:val="left" w:pos="5672"/>
          <w:tab w:val="left" w:pos="6381"/>
          <w:tab w:val="right" w:pos="9121"/>
        </w:tabs>
        <w:spacing w:after="0"/>
        <w:rPr>
          <w:rFonts w:ascii="Museo Sans 300" w:hAnsi="Museo Sans 300"/>
          <w:sz w:val="22"/>
          <w:szCs w:val="22"/>
        </w:rPr>
      </w:pPr>
      <w:r w:rsidRPr="00FD20B2">
        <w:rPr>
          <w:rFonts w:ascii="Museo Sans 300" w:hAnsi="Museo Sans 300"/>
          <w:sz w:val="22"/>
          <w:szCs w:val="22"/>
        </w:rPr>
        <w:t>Rubro</w:t>
      </w:r>
      <w:r w:rsidRPr="00FD20B2">
        <w:rPr>
          <w:rFonts w:ascii="Museo Sans 300" w:hAnsi="Museo Sans 300"/>
          <w:sz w:val="22"/>
          <w:szCs w:val="22"/>
        </w:rPr>
        <w:tab/>
      </w:r>
      <w:r w:rsidRPr="00FD20B2">
        <w:rPr>
          <w:rFonts w:ascii="Museo Sans 300" w:hAnsi="Museo Sans 300"/>
          <w:sz w:val="22"/>
          <w:szCs w:val="22"/>
        </w:rPr>
        <w:tab/>
      </w:r>
      <w:r w:rsidRPr="00FD20B2">
        <w:rPr>
          <w:rFonts w:ascii="Museo Sans 300" w:hAnsi="Museo Sans 300"/>
          <w:sz w:val="22"/>
          <w:szCs w:val="22"/>
        </w:rPr>
        <w:tab/>
        <w:t>:</w:t>
      </w:r>
      <w:r w:rsidRPr="00FD20B2">
        <w:rPr>
          <w:rFonts w:ascii="Museo Sans 300" w:hAnsi="Museo Sans 300"/>
          <w:sz w:val="22"/>
          <w:szCs w:val="22"/>
        </w:rPr>
        <w:tab/>
        <w:t>Se identifica con los dos primeros dígitos</w:t>
      </w:r>
      <w:r w:rsidR="0058666D" w:rsidRPr="00FD20B2">
        <w:rPr>
          <w:rFonts w:ascii="Museo Sans 300" w:hAnsi="Museo Sans 300"/>
          <w:sz w:val="22"/>
          <w:szCs w:val="22"/>
        </w:rPr>
        <w:tab/>
      </w:r>
    </w:p>
    <w:p w14:paraId="1304024D" w14:textId="5E210552" w:rsidR="001C18D5" w:rsidRPr="00FD20B2" w:rsidRDefault="001C18D5" w:rsidP="00A95111">
      <w:pPr>
        <w:spacing w:after="0"/>
        <w:rPr>
          <w:rFonts w:ascii="Museo Sans 300" w:hAnsi="Museo Sans 300"/>
          <w:sz w:val="22"/>
          <w:szCs w:val="22"/>
        </w:rPr>
      </w:pPr>
      <w:r w:rsidRPr="00FD20B2">
        <w:rPr>
          <w:rFonts w:ascii="Museo Sans 300" w:hAnsi="Museo Sans 300"/>
          <w:sz w:val="22"/>
          <w:szCs w:val="22"/>
        </w:rPr>
        <w:t>Cuenta</w:t>
      </w:r>
      <w:r w:rsidRPr="00FD20B2">
        <w:rPr>
          <w:rFonts w:ascii="Museo Sans 300" w:hAnsi="Museo Sans 300"/>
          <w:sz w:val="22"/>
          <w:szCs w:val="22"/>
        </w:rPr>
        <w:tab/>
      </w:r>
      <w:r w:rsidRPr="00FD20B2">
        <w:rPr>
          <w:rFonts w:ascii="Museo Sans 300" w:hAnsi="Museo Sans 300"/>
          <w:sz w:val="22"/>
          <w:szCs w:val="22"/>
        </w:rPr>
        <w:tab/>
      </w:r>
      <w:r w:rsidR="00BC57DB" w:rsidRPr="00FD20B2">
        <w:rPr>
          <w:rFonts w:ascii="Museo Sans 300" w:hAnsi="Museo Sans 300"/>
          <w:sz w:val="22"/>
          <w:szCs w:val="22"/>
        </w:rPr>
        <w:t>:</w:t>
      </w:r>
      <w:r w:rsidR="00AC518A">
        <w:rPr>
          <w:rFonts w:ascii="Museo Sans 300" w:hAnsi="Museo Sans 300"/>
          <w:sz w:val="22"/>
          <w:szCs w:val="22"/>
        </w:rPr>
        <w:t xml:space="preserve">           </w:t>
      </w:r>
      <w:r w:rsidRPr="00FD20B2">
        <w:rPr>
          <w:rFonts w:ascii="Museo Sans 300" w:hAnsi="Museo Sans 300"/>
          <w:sz w:val="22"/>
          <w:szCs w:val="22"/>
        </w:rPr>
        <w:t>Se identifica con los tres primeros dígitos</w:t>
      </w:r>
    </w:p>
    <w:p w14:paraId="1304024E" w14:textId="77777777" w:rsidR="001C18D5" w:rsidRPr="00FD20B2" w:rsidRDefault="001C18D5" w:rsidP="00A95111">
      <w:pPr>
        <w:spacing w:after="0"/>
        <w:rPr>
          <w:rFonts w:ascii="Museo Sans 300" w:hAnsi="Museo Sans 300"/>
          <w:sz w:val="22"/>
          <w:szCs w:val="22"/>
        </w:rPr>
      </w:pPr>
      <w:r w:rsidRPr="00FD20B2">
        <w:rPr>
          <w:rFonts w:ascii="Museo Sans 300" w:hAnsi="Museo Sans 300"/>
          <w:sz w:val="22"/>
          <w:szCs w:val="22"/>
        </w:rPr>
        <w:t>Subcuenta</w:t>
      </w:r>
      <w:r w:rsidRPr="00FD20B2">
        <w:rPr>
          <w:rFonts w:ascii="Museo Sans 300" w:hAnsi="Museo Sans 300"/>
          <w:sz w:val="22"/>
          <w:szCs w:val="22"/>
        </w:rPr>
        <w:tab/>
      </w:r>
      <w:r w:rsidRPr="00FD20B2">
        <w:rPr>
          <w:rFonts w:ascii="Museo Sans 300" w:hAnsi="Museo Sans 300"/>
          <w:sz w:val="22"/>
          <w:szCs w:val="22"/>
        </w:rPr>
        <w:tab/>
        <w:t>:</w:t>
      </w:r>
      <w:r w:rsidRPr="00FD20B2">
        <w:rPr>
          <w:rFonts w:ascii="Museo Sans 300" w:hAnsi="Museo Sans 300"/>
          <w:sz w:val="22"/>
          <w:szCs w:val="22"/>
        </w:rPr>
        <w:tab/>
        <w:t>Se identifica con los cinco primeros dígitos</w:t>
      </w:r>
    </w:p>
    <w:p w14:paraId="1304024F" w14:textId="77777777" w:rsidR="001C18D5" w:rsidRPr="00FD20B2" w:rsidRDefault="001C18D5" w:rsidP="00A95111">
      <w:pPr>
        <w:spacing w:after="0"/>
        <w:rPr>
          <w:rFonts w:ascii="Museo Sans 300" w:hAnsi="Museo Sans 300"/>
          <w:sz w:val="22"/>
          <w:szCs w:val="22"/>
        </w:rPr>
      </w:pPr>
      <w:r w:rsidRPr="00FD20B2">
        <w:rPr>
          <w:rFonts w:ascii="Museo Sans 300" w:hAnsi="Museo Sans 300"/>
          <w:sz w:val="22"/>
          <w:szCs w:val="22"/>
        </w:rPr>
        <w:t>Tipo de Moneda</w:t>
      </w:r>
      <w:r w:rsidRPr="00FD20B2">
        <w:rPr>
          <w:rFonts w:ascii="Museo Sans 300" w:hAnsi="Museo Sans 300"/>
          <w:sz w:val="22"/>
          <w:szCs w:val="22"/>
        </w:rPr>
        <w:tab/>
        <w:t>:</w:t>
      </w:r>
      <w:r w:rsidRPr="00FD20B2">
        <w:rPr>
          <w:rFonts w:ascii="Museo Sans 300" w:hAnsi="Museo Sans 300"/>
          <w:sz w:val="22"/>
          <w:szCs w:val="22"/>
        </w:rPr>
        <w:tab/>
        <w:t>Se identifica con el sexto dígito</w:t>
      </w:r>
    </w:p>
    <w:p w14:paraId="13040250" w14:textId="77777777" w:rsidR="001C18D5" w:rsidRPr="00FD20B2" w:rsidRDefault="001C18D5" w:rsidP="00A95111">
      <w:pPr>
        <w:spacing w:after="0"/>
        <w:rPr>
          <w:rFonts w:ascii="Museo Sans 300" w:hAnsi="Museo Sans 300"/>
          <w:sz w:val="22"/>
          <w:szCs w:val="22"/>
        </w:rPr>
      </w:pPr>
      <w:r w:rsidRPr="00FD20B2">
        <w:rPr>
          <w:rFonts w:ascii="Museo Sans 300" w:hAnsi="Museo Sans 300"/>
          <w:sz w:val="22"/>
          <w:szCs w:val="22"/>
        </w:rPr>
        <w:t>Cuenta analítica</w:t>
      </w:r>
      <w:r w:rsidRPr="00FD20B2">
        <w:rPr>
          <w:rFonts w:ascii="Museo Sans 300" w:hAnsi="Museo Sans 300"/>
          <w:sz w:val="22"/>
          <w:szCs w:val="22"/>
        </w:rPr>
        <w:tab/>
        <w:t>:</w:t>
      </w:r>
      <w:r w:rsidRPr="00FD20B2">
        <w:rPr>
          <w:rFonts w:ascii="Museo Sans 300" w:hAnsi="Museo Sans 300"/>
          <w:sz w:val="22"/>
          <w:szCs w:val="22"/>
        </w:rPr>
        <w:tab/>
        <w:t>Se identifica a partir del séptimo dígito</w:t>
      </w:r>
    </w:p>
    <w:p w14:paraId="13040251" w14:textId="77777777" w:rsidR="00BD5A33" w:rsidRPr="00FD20B2" w:rsidRDefault="00BD5A33" w:rsidP="00A95111">
      <w:pPr>
        <w:pStyle w:val="Seccindearchivo"/>
        <w:spacing w:after="0"/>
        <w:rPr>
          <w:rFonts w:ascii="Museo Sans 300" w:hAnsi="Museo Sans 300"/>
          <w:sz w:val="22"/>
          <w:szCs w:val="22"/>
        </w:rPr>
      </w:pPr>
    </w:p>
    <w:p w14:paraId="13040252" w14:textId="77777777" w:rsidR="001C18D5" w:rsidRPr="00FD20B2" w:rsidRDefault="001C18D5" w:rsidP="00A95111">
      <w:pPr>
        <w:pStyle w:val="Seccindearchivo"/>
        <w:rPr>
          <w:rFonts w:ascii="Museo Sans 300" w:hAnsi="Museo Sans 300"/>
          <w:sz w:val="22"/>
          <w:szCs w:val="22"/>
        </w:rPr>
      </w:pPr>
      <w:r w:rsidRPr="00FD20B2">
        <w:rPr>
          <w:rFonts w:ascii="Museo Sans 300" w:hAnsi="Museo Sans 300"/>
          <w:sz w:val="22"/>
          <w:szCs w:val="22"/>
        </w:rPr>
        <w:t>El sistema de codificación establecido hasta el nivel de subcuenta emplea cinco (05) dígitos, al nivel de cuentas analíticas emplea más de siete dígitos, complementados por el sexto dígito (M), el cual deberá anteponerse siempre al uso de las cuentas analíticas, establecido para diferenciar las cuentas por tipo de moneda y las cuentas con valuación. Los códigos a nivel del sexto dígito deben utilizarse de la siguiente forma:</w:t>
      </w:r>
    </w:p>
    <w:p w14:paraId="13040253" w14:textId="77777777" w:rsidR="0003055D" w:rsidRPr="00FD20B2" w:rsidRDefault="001C18D5" w:rsidP="00387A8C">
      <w:pPr>
        <w:numPr>
          <w:ilvl w:val="0"/>
          <w:numId w:val="109"/>
        </w:numPr>
        <w:spacing w:after="0"/>
        <w:rPr>
          <w:rFonts w:ascii="Museo Sans 300" w:hAnsi="Museo Sans 300"/>
          <w:sz w:val="22"/>
          <w:szCs w:val="22"/>
        </w:rPr>
      </w:pPr>
      <w:r w:rsidRPr="00FD20B2">
        <w:rPr>
          <w:rFonts w:ascii="Museo Sans 300" w:hAnsi="Museo Sans 300"/>
          <w:sz w:val="22"/>
          <w:szCs w:val="22"/>
        </w:rPr>
        <w:t>Se utiliza para las operaciones en moneda de curso legal;</w:t>
      </w:r>
    </w:p>
    <w:p w14:paraId="13040254" w14:textId="77777777" w:rsidR="0003055D" w:rsidRPr="00FD20B2" w:rsidRDefault="001C18D5" w:rsidP="00387A8C">
      <w:pPr>
        <w:numPr>
          <w:ilvl w:val="0"/>
          <w:numId w:val="109"/>
        </w:numPr>
        <w:spacing w:after="0"/>
        <w:rPr>
          <w:rFonts w:ascii="Museo Sans 300" w:hAnsi="Museo Sans 300"/>
          <w:sz w:val="22"/>
          <w:szCs w:val="22"/>
        </w:rPr>
      </w:pPr>
      <w:r w:rsidRPr="00FD20B2">
        <w:rPr>
          <w:rFonts w:ascii="Museo Sans 300" w:hAnsi="Museo Sans 300"/>
          <w:sz w:val="22"/>
          <w:szCs w:val="22"/>
        </w:rPr>
        <w:t xml:space="preserve">Se utiliza para las operaciones en moneda extranjera; </w:t>
      </w:r>
    </w:p>
    <w:p w14:paraId="13040255" w14:textId="77777777" w:rsidR="0003055D" w:rsidRPr="00FD20B2" w:rsidRDefault="001C18D5" w:rsidP="00387A8C">
      <w:pPr>
        <w:numPr>
          <w:ilvl w:val="0"/>
          <w:numId w:val="109"/>
        </w:numPr>
        <w:spacing w:after="0"/>
        <w:rPr>
          <w:rFonts w:ascii="Museo Sans 300" w:hAnsi="Museo Sans 300"/>
          <w:sz w:val="22"/>
          <w:szCs w:val="22"/>
        </w:rPr>
      </w:pPr>
      <w:r w:rsidRPr="00FD20B2">
        <w:rPr>
          <w:rFonts w:ascii="Museo Sans 300" w:hAnsi="Museo Sans 300"/>
          <w:sz w:val="22"/>
          <w:szCs w:val="22"/>
        </w:rPr>
        <w:t xml:space="preserve">Se utiliza para operaciones con valuación; y </w:t>
      </w:r>
    </w:p>
    <w:p w14:paraId="13040256" w14:textId="77777777" w:rsidR="0003055D" w:rsidRPr="00FD20B2" w:rsidRDefault="001C18D5" w:rsidP="00387A8C">
      <w:pPr>
        <w:numPr>
          <w:ilvl w:val="0"/>
          <w:numId w:val="109"/>
        </w:numPr>
        <w:spacing w:after="0"/>
        <w:rPr>
          <w:rFonts w:ascii="Museo Sans 300" w:hAnsi="Museo Sans 300"/>
          <w:sz w:val="22"/>
          <w:szCs w:val="22"/>
        </w:rPr>
      </w:pPr>
      <w:r w:rsidRPr="00FD20B2">
        <w:rPr>
          <w:rFonts w:ascii="Museo Sans 300" w:hAnsi="Museo Sans 300"/>
          <w:sz w:val="22"/>
          <w:szCs w:val="22"/>
        </w:rPr>
        <w:t>Se utiliza para operaciones con diferencial cambiario.</w:t>
      </w:r>
    </w:p>
    <w:p w14:paraId="13040257" w14:textId="77777777" w:rsidR="001C18D5" w:rsidRPr="00FD20B2" w:rsidRDefault="001C18D5" w:rsidP="00A95111">
      <w:pPr>
        <w:spacing w:after="0"/>
        <w:rPr>
          <w:rFonts w:ascii="Museo Sans 300" w:hAnsi="Museo Sans 300"/>
          <w:sz w:val="22"/>
          <w:szCs w:val="22"/>
        </w:rPr>
      </w:pPr>
    </w:p>
    <w:p w14:paraId="13040258" w14:textId="1E0295C2" w:rsidR="001C18D5" w:rsidRPr="00FD20B2" w:rsidRDefault="00394427" w:rsidP="00387A8C">
      <w:pPr>
        <w:pStyle w:val="Prrafodelista"/>
        <w:widowControl w:val="0"/>
        <w:numPr>
          <w:ilvl w:val="0"/>
          <w:numId w:val="104"/>
        </w:numPr>
        <w:ind w:left="425" w:hanging="425"/>
        <w:rPr>
          <w:rFonts w:ascii="Museo Sans 300" w:hAnsi="Museo Sans 300"/>
          <w:b/>
          <w:color w:val="0D0D0D" w:themeColor="text1" w:themeTint="F2"/>
          <w:sz w:val="22"/>
          <w:szCs w:val="22"/>
          <w:lang w:val="es-MX"/>
        </w:rPr>
      </w:pPr>
      <w:r w:rsidRPr="00FD20B2">
        <w:rPr>
          <w:rFonts w:ascii="Museo Sans 300" w:hAnsi="Museo Sans 300"/>
          <w:b/>
          <w:color w:val="0D0D0D" w:themeColor="text1" w:themeTint="F2"/>
          <w:sz w:val="22"/>
          <w:szCs w:val="22"/>
          <w:lang w:val="es-MX"/>
        </w:rPr>
        <w:t>CLASIFICACIÓN DEL CATÁLOGO DE CUENTAS</w:t>
      </w:r>
    </w:p>
    <w:p w14:paraId="53782436" w14:textId="77777777" w:rsidR="00394427" w:rsidRPr="00FD20B2" w:rsidRDefault="00394427" w:rsidP="00446C12">
      <w:pPr>
        <w:spacing w:after="0"/>
        <w:rPr>
          <w:rFonts w:ascii="Museo Sans 300" w:hAnsi="Museo Sans 300"/>
          <w:sz w:val="22"/>
          <w:szCs w:val="22"/>
        </w:rPr>
      </w:pPr>
    </w:p>
    <w:p w14:paraId="1304025A" w14:textId="64380080" w:rsidR="001C18D5" w:rsidRPr="00FD20B2" w:rsidRDefault="001C18D5" w:rsidP="00A95111">
      <w:pPr>
        <w:spacing w:after="120"/>
        <w:rPr>
          <w:rFonts w:ascii="Museo Sans 300" w:hAnsi="Museo Sans 300"/>
          <w:sz w:val="22"/>
          <w:szCs w:val="22"/>
        </w:rPr>
      </w:pPr>
      <w:r w:rsidRPr="00FD20B2">
        <w:rPr>
          <w:rFonts w:ascii="Museo Sans 300" w:hAnsi="Museo Sans 300"/>
          <w:sz w:val="22"/>
          <w:szCs w:val="22"/>
        </w:rPr>
        <w:t>Las clases definidas comprenden los rubros, cuentas, subcuentas y cuentas analíticas, conforme se establece en el respectivo Catálogo de Cuentas; y son las siguientes:</w:t>
      </w:r>
    </w:p>
    <w:p w14:paraId="1304025B" w14:textId="77777777" w:rsidR="001C18D5" w:rsidRPr="00FD20B2" w:rsidRDefault="001C18D5" w:rsidP="00A95111">
      <w:pPr>
        <w:spacing w:after="0"/>
        <w:rPr>
          <w:rFonts w:ascii="Museo Sans 300" w:hAnsi="Museo Sans 300"/>
          <w:sz w:val="22"/>
          <w:szCs w:val="22"/>
        </w:rPr>
      </w:pPr>
      <w:r w:rsidRPr="00FD20B2">
        <w:rPr>
          <w:rFonts w:ascii="Museo Sans 300" w:hAnsi="Museo Sans 300"/>
          <w:sz w:val="22"/>
          <w:szCs w:val="22"/>
        </w:rPr>
        <w:t>Clase</w:t>
      </w:r>
      <w:r w:rsidRPr="00FD20B2">
        <w:rPr>
          <w:rFonts w:ascii="Museo Sans 300" w:hAnsi="Museo Sans 300"/>
          <w:sz w:val="22"/>
          <w:szCs w:val="22"/>
        </w:rPr>
        <w:tab/>
      </w:r>
      <w:r w:rsidRPr="00FD20B2">
        <w:rPr>
          <w:rFonts w:ascii="Museo Sans 300" w:hAnsi="Museo Sans 300"/>
          <w:sz w:val="22"/>
          <w:szCs w:val="22"/>
        </w:rPr>
        <w:tab/>
        <w:t>100</w:t>
      </w:r>
      <w:r w:rsidRPr="00FD20B2">
        <w:rPr>
          <w:rFonts w:ascii="Museo Sans 300" w:hAnsi="Museo Sans 300"/>
          <w:sz w:val="22"/>
          <w:szCs w:val="22"/>
        </w:rPr>
        <w:tab/>
      </w:r>
      <w:r w:rsidRPr="00FD20B2">
        <w:rPr>
          <w:rFonts w:ascii="Museo Sans 300" w:hAnsi="Museo Sans 300"/>
          <w:sz w:val="22"/>
          <w:szCs w:val="22"/>
        </w:rPr>
        <w:tab/>
        <w:t>Activo</w:t>
      </w:r>
    </w:p>
    <w:p w14:paraId="1304025C" w14:textId="77777777" w:rsidR="001C18D5" w:rsidRPr="00FD20B2" w:rsidRDefault="001C18D5" w:rsidP="00A95111">
      <w:pPr>
        <w:spacing w:after="0"/>
        <w:rPr>
          <w:rFonts w:ascii="Museo Sans 300" w:hAnsi="Museo Sans 300"/>
          <w:sz w:val="22"/>
          <w:szCs w:val="22"/>
        </w:rPr>
      </w:pPr>
      <w:r w:rsidRPr="00FD20B2">
        <w:rPr>
          <w:rFonts w:ascii="Museo Sans 300" w:hAnsi="Museo Sans 300"/>
          <w:sz w:val="22"/>
          <w:szCs w:val="22"/>
        </w:rPr>
        <w:t>Clase</w:t>
      </w:r>
      <w:r w:rsidRPr="00FD20B2">
        <w:rPr>
          <w:rFonts w:ascii="Museo Sans 300" w:hAnsi="Museo Sans 300"/>
          <w:sz w:val="22"/>
          <w:szCs w:val="22"/>
        </w:rPr>
        <w:tab/>
      </w:r>
      <w:r w:rsidRPr="00FD20B2">
        <w:rPr>
          <w:rFonts w:ascii="Museo Sans 300" w:hAnsi="Museo Sans 300"/>
          <w:sz w:val="22"/>
          <w:szCs w:val="22"/>
        </w:rPr>
        <w:tab/>
        <w:t>200</w:t>
      </w:r>
      <w:r w:rsidRPr="00FD20B2">
        <w:rPr>
          <w:rFonts w:ascii="Museo Sans 300" w:hAnsi="Museo Sans 300"/>
          <w:sz w:val="22"/>
          <w:szCs w:val="22"/>
        </w:rPr>
        <w:tab/>
      </w:r>
      <w:r w:rsidRPr="00FD20B2">
        <w:rPr>
          <w:rFonts w:ascii="Museo Sans 300" w:hAnsi="Museo Sans 300"/>
          <w:sz w:val="22"/>
          <w:szCs w:val="22"/>
        </w:rPr>
        <w:tab/>
        <w:t>Pasivo</w:t>
      </w:r>
    </w:p>
    <w:p w14:paraId="1304025D" w14:textId="77777777" w:rsidR="001C18D5" w:rsidRPr="00FD20B2" w:rsidRDefault="001C18D5" w:rsidP="00A95111">
      <w:pPr>
        <w:spacing w:after="0"/>
        <w:rPr>
          <w:rFonts w:ascii="Museo Sans 300" w:hAnsi="Museo Sans 300"/>
          <w:sz w:val="22"/>
          <w:szCs w:val="22"/>
        </w:rPr>
      </w:pPr>
      <w:r w:rsidRPr="00FD20B2">
        <w:rPr>
          <w:rFonts w:ascii="Museo Sans 300" w:hAnsi="Museo Sans 300"/>
          <w:sz w:val="22"/>
          <w:szCs w:val="22"/>
        </w:rPr>
        <w:t>Clase</w:t>
      </w:r>
      <w:r w:rsidRPr="00FD20B2">
        <w:rPr>
          <w:rFonts w:ascii="Museo Sans 300" w:hAnsi="Museo Sans 300"/>
          <w:sz w:val="22"/>
          <w:szCs w:val="22"/>
        </w:rPr>
        <w:tab/>
      </w:r>
      <w:r w:rsidRPr="00FD20B2">
        <w:rPr>
          <w:rFonts w:ascii="Museo Sans 300" w:hAnsi="Museo Sans 300"/>
          <w:sz w:val="22"/>
          <w:szCs w:val="22"/>
        </w:rPr>
        <w:tab/>
        <w:t>300</w:t>
      </w:r>
      <w:r w:rsidRPr="00FD20B2">
        <w:rPr>
          <w:rFonts w:ascii="Museo Sans 300" w:hAnsi="Museo Sans 300"/>
          <w:sz w:val="22"/>
          <w:szCs w:val="22"/>
        </w:rPr>
        <w:tab/>
      </w:r>
      <w:r w:rsidRPr="00FD20B2">
        <w:rPr>
          <w:rFonts w:ascii="Museo Sans 300" w:hAnsi="Museo Sans 300"/>
          <w:sz w:val="22"/>
          <w:szCs w:val="22"/>
        </w:rPr>
        <w:tab/>
        <w:t>Patrimonio</w:t>
      </w:r>
    </w:p>
    <w:p w14:paraId="1304025E" w14:textId="77777777" w:rsidR="001C18D5" w:rsidRPr="00FD20B2" w:rsidRDefault="001C18D5" w:rsidP="00A95111">
      <w:pPr>
        <w:spacing w:after="0"/>
        <w:rPr>
          <w:rFonts w:ascii="Museo Sans 300" w:hAnsi="Museo Sans 300"/>
          <w:sz w:val="22"/>
          <w:szCs w:val="22"/>
        </w:rPr>
      </w:pPr>
      <w:r w:rsidRPr="00FD20B2">
        <w:rPr>
          <w:rFonts w:ascii="Museo Sans 300" w:hAnsi="Museo Sans 300"/>
          <w:sz w:val="22"/>
          <w:szCs w:val="22"/>
        </w:rPr>
        <w:t>Clase</w:t>
      </w:r>
      <w:r w:rsidRPr="00FD20B2">
        <w:rPr>
          <w:rFonts w:ascii="Museo Sans 300" w:hAnsi="Museo Sans 300"/>
          <w:sz w:val="22"/>
          <w:szCs w:val="22"/>
        </w:rPr>
        <w:tab/>
      </w:r>
      <w:r w:rsidRPr="00FD20B2">
        <w:rPr>
          <w:rFonts w:ascii="Museo Sans 300" w:hAnsi="Museo Sans 300"/>
          <w:sz w:val="22"/>
          <w:szCs w:val="22"/>
        </w:rPr>
        <w:tab/>
        <w:t>400</w:t>
      </w:r>
      <w:r w:rsidRPr="00FD20B2">
        <w:rPr>
          <w:rFonts w:ascii="Museo Sans 300" w:hAnsi="Museo Sans 300"/>
          <w:sz w:val="22"/>
          <w:szCs w:val="22"/>
        </w:rPr>
        <w:tab/>
      </w:r>
      <w:r w:rsidRPr="00FD20B2">
        <w:rPr>
          <w:rFonts w:ascii="Museo Sans 300" w:hAnsi="Museo Sans 300"/>
          <w:sz w:val="22"/>
          <w:szCs w:val="22"/>
        </w:rPr>
        <w:tab/>
        <w:t>Egresos</w:t>
      </w:r>
    </w:p>
    <w:p w14:paraId="1304025F" w14:textId="77777777" w:rsidR="001C18D5" w:rsidRPr="00FD20B2" w:rsidRDefault="001C18D5" w:rsidP="00A95111">
      <w:pPr>
        <w:spacing w:after="0"/>
        <w:rPr>
          <w:rFonts w:ascii="Museo Sans 300" w:hAnsi="Museo Sans 300"/>
          <w:sz w:val="22"/>
          <w:szCs w:val="22"/>
        </w:rPr>
      </w:pPr>
      <w:r w:rsidRPr="00FD20B2">
        <w:rPr>
          <w:rFonts w:ascii="Museo Sans 300" w:hAnsi="Museo Sans 300"/>
          <w:sz w:val="22"/>
          <w:szCs w:val="22"/>
        </w:rPr>
        <w:t>Clase</w:t>
      </w:r>
      <w:r w:rsidRPr="00FD20B2">
        <w:rPr>
          <w:rFonts w:ascii="Museo Sans 300" w:hAnsi="Museo Sans 300"/>
          <w:sz w:val="22"/>
          <w:szCs w:val="22"/>
        </w:rPr>
        <w:tab/>
      </w:r>
      <w:r w:rsidRPr="00FD20B2">
        <w:rPr>
          <w:rFonts w:ascii="Museo Sans 300" w:hAnsi="Museo Sans 300"/>
          <w:sz w:val="22"/>
          <w:szCs w:val="22"/>
        </w:rPr>
        <w:tab/>
        <w:t>500</w:t>
      </w:r>
      <w:r w:rsidRPr="00FD20B2">
        <w:rPr>
          <w:rFonts w:ascii="Museo Sans 300" w:hAnsi="Museo Sans 300"/>
          <w:sz w:val="22"/>
          <w:szCs w:val="22"/>
        </w:rPr>
        <w:tab/>
      </w:r>
      <w:r w:rsidRPr="00FD20B2">
        <w:rPr>
          <w:rFonts w:ascii="Museo Sans 300" w:hAnsi="Museo Sans 300"/>
          <w:sz w:val="22"/>
          <w:szCs w:val="22"/>
        </w:rPr>
        <w:tab/>
        <w:t>Ingresos</w:t>
      </w:r>
    </w:p>
    <w:p w14:paraId="13040260" w14:textId="77777777" w:rsidR="001C18D5" w:rsidRPr="00FD20B2" w:rsidRDefault="001C18D5" w:rsidP="00A95111">
      <w:pPr>
        <w:spacing w:after="0"/>
        <w:rPr>
          <w:rFonts w:ascii="Museo Sans 300" w:hAnsi="Museo Sans 300"/>
          <w:sz w:val="22"/>
          <w:szCs w:val="22"/>
        </w:rPr>
      </w:pPr>
      <w:r w:rsidRPr="00FD20B2">
        <w:rPr>
          <w:rFonts w:ascii="Museo Sans 300" w:hAnsi="Museo Sans 300"/>
          <w:sz w:val="22"/>
          <w:szCs w:val="22"/>
        </w:rPr>
        <w:t>Clase</w:t>
      </w:r>
      <w:r w:rsidRPr="00FD20B2">
        <w:rPr>
          <w:rFonts w:ascii="Museo Sans 300" w:hAnsi="Museo Sans 300"/>
          <w:sz w:val="22"/>
          <w:szCs w:val="22"/>
        </w:rPr>
        <w:tab/>
      </w:r>
      <w:r w:rsidRPr="00FD20B2">
        <w:rPr>
          <w:rFonts w:ascii="Museo Sans 300" w:hAnsi="Museo Sans 300"/>
          <w:sz w:val="22"/>
          <w:szCs w:val="22"/>
        </w:rPr>
        <w:tab/>
        <w:t>600</w:t>
      </w:r>
      <w:r w:rsidRPr="00FD20B2">
        <w:rPr>
          <w:rFonts w:ascii="Museo Sans 300" w:hAnsi="Museo Sans 300"/>
          <w:sz w:val="22"/>
          <w:szCs w:val="22"/>
        </w:rPr>
        <w:tab/>
      </w:r>
      <w:r w:rsidRPr="00FD20B2">
        <w:rPr>
          <w:rFonts w:ascii="Museo Sans 300" w:hAnsi="Museo Sans 300"/>
          <w:sz w:val="22"/>
          <w:szCs w:val="22"/>
        </w:rPr>
        <w:tab/>
        <w:t>Cuentas Contingentes y Compromisos</w:t>
      </w:r>
    </w:p>
    <w:p w14:paraId="13040261" w14:textId="77777777" w:rsidR="001C18D5" w:rsidRPr="00FD20B2" w:rsidRDefault="001C18D5" w:rsidP="00A95111">
      <w:pPr>
        <w:spacing w:after="0"/>
        <w:rPr>
          <w:rFonts w:ascii="Museo Sans 300" w:hAnsi="Museo Sans 300"/>
          <w:sz w:val="22"/>
          <w:szCs w:val="22"/>
        </w:rPr>
      </w:pPr>
      <w:r w:rsidRPr="00FD20B2">
        <w:rPr>
          <w:rFonts w:ascii="Museo Sans 300" w:hAnsi="Museo Sans 300"/>
          <w:sz w:val="22"/>
          <w:szCs w:val="22"/>
        </w:rPr>
        <w:t>Clase</w:t>
      </w:r>
      <w:r w:rsidRPr="00FD20B2">
        <w:rPr>
          <w:rFonts w:ascii="Museo Sans 300" w:hAnsi="Museo Sans 300"/>
          <w:sz w:val="22"/>
          <w:szCs w:val="22"/>
        </w:rPr>
        <w:tab/>
      </w:r>
      <w:r w:rsidRPr="00FD20B2">
        <w:rPr>
          <w:rFonts w:ascii="Museo Sans 300" w:hAnsi="Museo Sans 300"/>
          <w:sz w:val="22"/>
          <w:szCs w:val="22"/>
        </w:rPr>
        <w:tab/>
        <w:t>700</w:t>
      </w:r>
      <w:r w:rsidRPr="00FD20B2">
        <w:rPr>
          <w:rFonts w:ascii="Museo Sans 300" w:hAnsi="Museo Sans 300"/>
          <w:sz w:val="22"/>
          <w:szCs w:val="22"/>
        </w:rPr>
        <w:tab/>
      </w:r>
      <w:r w:rsidRPr="00FD20B2">
        <w:rPr>
          <w:rFonts w:ascii="Museo Sans 300" w:hAnsi="Museo Sans 300"/>
          <w:sz w:val="22"/>
          <w:szCs w:val="22"/>
        </w:rPr>
        <w:tab/>
        <w:t>Cuentas de Control</w:t>
      </w:r>
    </w:p>
    <w:p w14:paraId="13040262" w14:textId="77777777" w:rsidR="001C18D5" w:rsidRPr="00FD20B2" w:rsidRDefault="001C18D5" w:rsidP="00A95111">
      <w:pPr>
        <w:pStyle w:val="Textoindependiente"/>
        <w:rPr>
          <w:rFonts w:ascii="Museo Sans 300" w:hAnsi="Museo Sans 300"/>
          <w:sz w:val="22"/>
          <w:szCs w:val="22"/>
        </w:rPr>
      </w:pPr>
    </w:p>
    <w:p w14:paraId="13040263" w14:textId="77777777" w:rsidR="001C18D5" w:rsidRPr="00FD20B2" w:rsidRDefault="001C18D5" w:rsidP="00A95111">
      <w:pPr>
        <w:pStyle w:val="Textoindependiente"/>
        <w:rPr>
          <w:rFonts w:ascii="Museo Sans 300" w:hAnsi="Museo Sans 300"/>
          <w:sz w:val="22"/>
          <w:szCs w:val="22"/>
        </w:rPr>
      </w:pPr>
      <w:r w:rsidRPr="00FD20B2">
        <w:rPr>
          <w:rFonts w:ascii="Museo Sans 300" w:hAnsi="Museo Sans 300"/>
          <w:sz w:val="22"/>
          <w:szCs w:val="22"/>
        </w:rPr>
        <w:t>Las cuentas contenidas en el Catálogo de Cuentas no constituyen una autorización para realizar las operaciones a que se refieren, debiendo las AFP atenerse a las normas legales, reglamentos e instructivos emitidos para tal efecto.</w:t>
      </w:r>
    </w:p>
    <w:p w14:paraId="7F271816" w14:textId="77777777" w:rsidR="001B6572" w:rsidRPr="00FD20B2" w:rsidRDefault="001B6572" w:rsidP="00A95111">
      <w:pPr>
        <w:pStyle w:val="Textoindependiente"/>
        <w:rPr>
          <w:rFonts w:ascii="Museo Sans 300" w:hAnsi="Museo Sans 300"/>
          <w:sz w:val="22"/>
          <w:szCs w:val="22"/>
        </w:rPr>
      </w:pPr>
    </w:p>
    <w:p w14:paraId="13040264" w14:textId="1E6FBA95" w:rsidR="001C18D5" w:rsidRPr="00FD20B2" w:rsidRDefault="001C18D5" w:rsidP="00A95111">
      <w:pPr>
        <w:spacing w:after="0"/>
        <w:rPr>
          <w:rFonts w:ascii="Museo Sans 300" w:hAnsi="Museo Sans 300"/>
          <w:sz w:val="22"/>
          <w:szCs w:val="22"/>
        </w:rPr>
      </w:pPr>
      <w:r w:rsidRPr="00FD20B2">
        <w:rPr>
          <w:rFonts w:ascii="Museo Sans 300" w:hAnsi="Museo Sans 300"/>
          <w:sz w:val="22"/>
          <w:szCs w:val="22"/>
        </w:rPr>
        <w:t>Las AFP no podrán utilizar nuevas cuentas o subcuentas sin la previa autorización de</w:t>
      </w:r>
      <w:r w:rsidR="00394427" w:rsidRPr="00FD20B2">
        <w:rPr>
          <w:rFonts w:ascii="Museo Sans 300" w:hAnsi="Museo Sans 300"/>
          <w:sz w:val="22"/>
          <w:szCs w:val="22"/>
        </w:rPr>
        <w:t>l Banco Central</w:t>
      </w:r>
      <w:r w:rsidRPr="00FD20B2">
        <w:rPr>
          <w:rFonts w:ascii="Museo Sans 300" w:hAnsi="Museo Sans 300"/>
          <w:sz w:val="22"/>
          <w:szCs w:val="22"/>
        </w:rPr>
        <w:t>. Sin embargo, podrán abrir las cuentas analíticas adicionales a las establecidas en el Catálogo de Cuentas, a excepción de las cuentas analíticas destinadas a identificar las entidades bancarias, financieras, bolsa de valores, emisores y otros.</w:t>
      </w:r>
    </w:p>
    <w:p w14:paraId="13040265" w14:textId="1ADC0122" w:rsidR="00843B3B" w:rsidRPr="00FD20B2" w:rsidRDefault="00843B3B" w:rsidP="00A95111">
      <w:pPr>
        <w:spacing w:after="120"/>
        <w:rPr>
          <w:rFonts w:ascii="Museo Sans 300" w:hAnsi="Museo Sans 300"/>
          <w:bCs/>
          <w:sz w:val="22"/>
          <w:szCs w:val="22"/>
          <w:lang w:val="es-MX"/>
        </w:rPr>
      </w:pPr>
      <w:r w:rsidRPr="00FD20B2">
        <w:rPr>
          <w:rFonts w:ascii="Museo Sans 300" w:hAnsi="Museo Sans 300"/>
          <w:bCs/>
          <w:sz w:val="22"/>
          <w:szCs w:val="22"/>
          <w:lang w:val="es-MX"/>
        </w:rPr>
        <w:t>Respecto de las cuentas de invers</w:t>
      </w:r>
      <w:r w:rsidR="00515152" w:rsidRPr="00FD20B2">
        <w:rPr>
          <w:rFonts w:ascii="Museo Sans 300" w:hAnsi="Museo Sans 300"/>
          <w:bCs/>
          <w:sz w:val="22"/>
          <w:szCs w:val="22"/>
          <w:lang w:val="es-MX"/>
        </w:rPr>
        <w:t xml:space="preserve">iones en valores tales como la </w:t>
      </w:r>
      <w:r w:rsidRPr="00FD20B2">
        <w:rPr>
          <w:rFonts w:ascii="Museo Sans 300" w:hAnsi="Museo Sans 300"/>
          <w:bCs/>
          <w:sz w:val="22"/>
          <w:szCs w:val="22"/>
          <w:lang w:val="es-MX"/>
        </w:rPr>
        <w:t>121, 122, y 123, se podrán incorporar subcuentas a través del siguiente procedimiento</w:t>
      </w:r>
      <w:r w:rsidR="000F4B6C" w:rsidRPr="00FD20B2">
        <w:rPr>
          <w:rFonts w:ascii="Museo Sans 300" w:hAnsi="Museo Sans 300"/>
          <w:bCs/>
          <w:sz w:val="22"/>
          <w:szCs w:val="22"/>
          <w:lang w:val="es-MX"/>
        </w:rPr>
        <w:t>:</w:t>
      </w:r>
      <w:r w:rsidR="00140D66" w:rsidRPr="00FD20B2">
        <w:rPr>
          <w:rFonts w:ascii="Museo Sans 300" w:hAnsi="Museo Sans 300"/>
          <w:bCs/>
          <w:sz w:val="22"/>
          <w:szCs w:val="22"/>
          <w:lang w:val="es-MX"/>
        </w:rPr>
        <w:t xml:space="preserve"> </w:t>
      </w:r>
    </w:p>
    <w:p w14:paraId="13040266" w14:textId="54E463AD" w:rsidR="0003055D" w:rsidRPr="00FD20B2" w:rsidRDefault="7C6A2729" w:rsidP="00387A8C">
      <w:pPr>
        <w:pStyle w:val="Prrafodelista"/>
        <w:numPr>
          <w:ilvl w:val="0"/>
          <w:numId w:val="86"/>
        </w:numPr>
        <w:spacing w:after="120"/>
        <w:ind w:left="425" w:hanging="425"/>
        <w:jc w:val="both"/>
        <w:rPr>
          <w:rFonts w:ascii="Museo Sans 300" w:hAnsi="Museo Sans 300"/>
          <w:sz w:val="22"/>
          <w:szCs w:val="22"/>
          <w:lang w:val="es-MX"/>
        </w:rPr>
      </w:pPr>
      <w:r w:rsidRPr="074EDD5F">
        <w:rPr>
          <w:rFonts w:ascii="Museo Sans 300" w:hAnsi="Museo Sans 300"/>
          <w:sz w:val="22"/>
          <w:szCs w:val="22"/>
          <w:lang w:val="es-MX"/>
        </w:rPr>
        <w:t>La AFP notificará a la Superintendencia y al Comité de Normas del Banco Central que ha adquirido títulos detallando lo siguiente:</w:t>
      </w:r>
    </w:p>
    <w:p w14:paraId="098A1C1C" w14:textId="0DA224CE" w:rsidR="000F4B6C" w:rsidRPr="00FD20B2" w:rsidRDefault="00843B3B" w:rsidP="0070277E">
      <w:pPr>
        <w:pStyle w:val="Prrafodelista"/>
        <w:numPr>
          <w:ilvl w:val="0"/>
          <w:numId w:val="107"/>
        </w:numPr>
        <w:ind w:left="993" w:hanging="284"/>
        <w:rPr>
          <w:rFonts w:ascii="Museo Sans 300" w:hAnsi="Museo Sans 300"/>
          <w:sz w:val="22"/>
          <w:szCs w:val="22"/>
          <w:lang w:val="es-MX"/>
        </w:rPr>
      </w:pPr>
      <w:r w:rsidRPr="00FD20B2">
        <w:rPr>
          <w:rFonts w:ascii="Museo Sans 300" w:hAnsi="Museo Sans 300"/>
          <w:sz w:val="22"/>
          <w:szCs w:val="22"/>
          <w:lang w:val="es-MX"/>
        </w:rPr>
        <w:t xml:space="preserve">Nombre del emisor; </w:t>
      </w:r>
    </w:p>
    <w:p w14:paraId="4F97DB67" w14:textId="77777777" w:rsidR="000F4B6C" w:rsidRPr="00FD20B2" w:rsidRDefault="00843B3B" w:rsidP="0070277E">
      <w:pPr>
        <w:pStyle w:val="Prrafodelista"/>
        <w:numPr>
          <w:ilvl w:val="0"/>
          <w:numId w:val="107"/>
        </w:numPr>
        <w:ind w:left="993" w:hanging="284"/>
        <w:rPr>
          <w:rFonts w:ascii="Museo Sans 300" w:hAnsi="Museo Sans 300"/>
          <w:sz w:val="22"/>
          <w:szCs w:val="22"/>
          <w:lang w:val="es-MX"/>
        </w:rPr>
      </w:pPr>
      <w:r w:rsidRPr="00FD20B2">
        <w:rPr>
          <w:rFonts w:ascii="Museo Sans 300" w:hAnsi="Museo Sans 300"/>
          <w:color w:val="0D0D0D" w:themeColor="text1" w:themeTint="F2"/>
          <w:sz w:val="22"/>
          <w:szCs w:val="22"/>
          <w:lang w:val="es-MX"/>
        </w:rPr>
        <w:t>Fecha</w:t>
      </w:r>
      <w:r w:rsidRPr="00FD20B2">
        <w:rPr>
          <w:rFonts w:ascii="Museo Sans 300" w:hAnsi="Museo Sans 300"/>
          <w:sz w:val="22"/>
          <w:szCs w:val="22"/>
          <w:lang w:val="es-MX"/>
        </w:rPr>
        <w:t xml:space="preserve"> de adquisición y de liquidación; y </w:t>
      </w:r>
    </w:p>
    <w:p w14:paraId="13040269" w14:textId="5D01FE97" w:rsidR="0003055D" w:rsidRPr="00FD20B2" w:rsidRDefault="00843B3B" w:rsidP="0070277E">
      <w:pPr>
        <w:pStyle w:val="Prrafodelista"/>
        <w:numPr>
          <w:ilvl w:val="0"/>
          <w:numId w:val="107"/>
        </w:numPr>
        <w:ind w:left="993" w:hanging="284"/>
        <w:rPr>
          <w:rFonts w:ascii="Museo Sans 300" w:hAnsi="Museo Sans 300"/>
          <w:sz w:val="22"/>
          <w:szCs w:val="22"/>
          <w:lang w:val="es-MX"/>
        </w:rPr>
      </w:pPr>
      <w:r w:rsidRPr="00FD20B2">
        <w:rPr>
          <w:rFonts w:ascii="Museo Sans 300" w:hAnsi="Museo Sans 300"/>
          <w:sz w:val="22"/>
          <w:szCs w:val="22"/>
          <w:lang w:val="es-MX"/>
        </w:rPr>
        <w:t xml:space="preserve">Características de la emisión.   </w:t>
      </w:r>
    </w:p>
    <w:p w14:paraId="1304026A" w14:textId="77777777" w:rsidR="00843B3B" w:rsidRPr="00FD20B2" w:rsidRDefault="00843B3B" w:rsidP="00A95111">
      <w:pPr>
        <w:spacing w:after="0"/>
        <w:rPr>
          <w:rFonts w:ascii="Museo Sans 300" w:hAnsi="Museo Sans 300"/>
          <w:sz w:val="22"/>
          <w:szCs w:val="22"/>
          <w:lang w:val="es-MX"/>
        </w:rPr>
      </w:pPr>
    </w:p>
    <w:p w14:paraId="1304026B" w14:textId="3F55AA17" w:rsidR="00843B3B" w:rsidRPr="00FD20B2" w:rsidRDefault="00843B3B" w:rsidP="00387A8C">
      <w:pPr>
        <w:pStyle w:val="Prrafodelista"/>
        <w:numPr>
          <w:ilvl w:val="0"/>
          <w:numId w:val="86"/>
        </w:numPr>
        <w:ind w:left="425" w:hanging="425"/>
        <w:jc w:val="both"/>
        <w:rPr>
          <w:rFonts w:ascii="Museo Sans 300" w:hAnsi="Museo Sans 300"/>
          <w:sz w:val="22"/>
          <w:szCs w:val="22"/>
          <w:lang w:val="es-MX"/>
        </w:rPr>
      </w:pPr>
      <w:r w:rsidRPr="00FD20B2">
        <w:rPr>
          <w:rFonts w:ascii="Museo Sans 300" w:hAnsi="Museo Sans 300"/>
          <w:sz w:val="22"/>
          <w:szCs w:val="22"/>
          <w:lang w:val="es-MX"/>
        </w:rPr>
        <w:t xml:space="preserve">Adicionalmente, la AFP solicitará </w:t>
      </w:r>
      <w:r w:rsidR="009B785C" w:rsidRPr="00FD20B2">
        <w:rPr>
          <w:rFonts w:ascii="Museo Sans 300" w:hAnsi="Museo Sans 300"/>
          <w:sz w:val="22"/>
          <w:szCs w:val="22"/>
          <w:lang w:val="es-MX"/>
        </w:rPr>
        <w:t>al Banco Central</w:t>
      </w:r>
      <w:r w:rsidRPr="00FD20B2">
        <w:rPr>
          <w:rFonts w:ascii="Museo Sans 300" w:hAnsi="Museo Sans 300"/>
          <w:sz w:val="22"/>
          <w:szCs w:val="22"/>
          <w:lang w:val="es-MX"/>
        </w:rPr>
        <w:t xml:space="preserve"> que le asigne el código y denominación de la correspondiente subcuenta.</w:t>
      </w:r>
    </w:p>
    <w:p w14:paraId="1304026C" w14:textId="77777777" w:rsidR="00843B3B" w:rsidRPr="00FD20B2" w:rsidRDefault="00843B3B" w:rsidP="003C3F45">
      <w:pPr>
        <w:spacing w:after="0"/>
        <w:rPr>
          <w:rFonts w:ascii="Museo Sans 300" w:hAnsi="Museo Sans 300"/>
          <w:sz w:val="22"/>
          <w:szCs w:val="22"/>
          <w:lang w:val="es-MX"/>
        </w:rPr>
      </w:pPr>
      <w:r w:rsidRPr="00FD20B2">
        <w:rPr>
          <w:rFonts w:ascii="Museo Sans 300" w:hAnsi="Museo Sans 300"/>
          <w:sz w:val="22"/>
          <w:szCs w:val="22"/>
          <w:lang w:val="es-MX"/>
        </w:rPr>
        <w:t xml:space="preserve"> </w:t>
      </w:r>
    </w:p>
    <w:p w14:paraId="1304026D" w14:textId="45F993C6" w:rsidR="0003055D" w:rsidRPr="00FD20B2" w:rsidRDefault="000F4B6C" w:rsidP="00387A8C">
      <w:pPr>
        <w:pStyle w:val="Prrafodelista"/>
        <w:numPr>
          <w:ilvl w:val="0"/>
          <w:numId w:val="86"/>
        </w:numPr>
        <w:ind w:left="425" w:hanging="425"/>
        <w:jc w:val="both"/>
        <w:rPr>
          <w:rFonts w:ascii="Museo Sans 300" w:hAnsi="Museo Sans 300"/>
          <w:sz w:val="22"/>
          <w:szCs w:val="22"/>
          <w:lang w:val="es-MX"/>
        </w:rPr>
      </w:pPr>
      <w:r w:rsidRPr="00FD20B2">
        <w:rPr>
          <w:rFonts w:ascii="Museo Sans 300" w:hAnsi="Museo Sans 300"/>
          <w:sz w:val="22"/>
          <w:szCs w:val="22"/>
          <w:lang w:val="es-MX"/>
        </w:rPr>
        <w:t>El Banco Central</w:t>
      </w:r>
      <w:r w:rsidR="00843B3B" w:rsidRPr="00FD20B2">
        <w:rPr>
          <w:rFonts w:ascii="Museo Sans 300" w:hAnsi="Museo Sans 300"/>
          <w:sz w:val="22"/>
          <w:szCs w:val="22"/>
          <w:lang w:val="es-MX"/>
        </w:rPr>
        <w:t xml:space="preserve"> hará la evaluación correspondiente y, de ser necesaria la asignación de nuevas subcuentas, notificará a la AFP y </w:t>
      </w:r>
      <w:r w:rsidRPr="00FD20B2">
        <w:rPr>
          <w:rFonts w:ascii="Museo Sans 300" w:hAnsi="Museo Sans 300"/>
          <w:sz w:val="22"/>
          <w:szCs w:val="22"/>
          <w:lang w:val="es-MX"/>
        </w:rPr>
        <w:t xml:space="preserve">a la Superintendencia, </w:t>
      </w:r>
      <w:r w:rsidR="00843B3B" w:rsidRPr="00FD20B2">
        <w:rPr>
          <w:rFonts w:ascii="Museo Sans 300" w:hAnsi="Museo Sans 300"/>
          <w:sz w:val="22"/>
          <w:szCs w:val="22"/>
          <w:lang w:val="es-MX"/>
        </w:rPr>
        <w:t xml:space="preserve">el código y denominación de la subcuenta que se adiciona al Catálogo de Cuentas y al Manual de </w:t>
      </w:r>
      <w:r w:rsidRPr="00FD20B2">
        <w:rPr>
          <w:rFonts w:ascii="Museo Sans 300" w:hAnsi="Museo Sans 300"/>
          <w:sz w:val="22"/>
          <w:szCs w:val="22"/>
          <w:lang w:val="es-MX"/>
        </w:rPr>
        <w:t>Aplicaciones</w:t>
      </w:r>
      <w:r w:rsidR="00843B3B" w:rsidRPr="00FD20B2">
        <w:rPr>
          <w:rFonts w:ascii="Museo Sans 300" w:hAnsi="Museo Sans 300"/>
          <w:sz w:val="22"/>
          <w:szCs w:val="22"/>
          <w:lang w:val="es-MX"/>
        </w:rPr>
        <w:t xml:space="preserve"> Contable</w:t>
      </w:r>
      <w:r w:rsidRPr="00FD20B2">
        <w:rPr>
          <w:rFonts w:ascii="Museo Sans 300" w:hAnsi="Museo Sans 300"/>
          <w:sz w:val="22"/>
          <w:szCs w:val="22"/>
          <w:lang w:val="es-MX"/>
        </w:rPr>
        <w:t>s</w:t>
      </w:r>
      <w:r w:rsidR="00843B3B" w:rsidRPr="00FD20B2">
        <w:rPr>
          <w:rFonts w:ascii="Museo Sans 300" w:hAnsi="Museo Sans 300"/>
          <w:sz w:val="22"/>
          <w:szCs w:val="22"/>
          <w:lang w:val="es-MX"/>
        </w:rPr>
        <w:t>, para su aplicación inmediata</w:t>
      </w:r>
      <w:r w:rsidR="00A44780" w:rsidRPr="00FD20B2">
        <w:rPr>
          <w:rFonts w:ascii="Museo Sans 300" w:hAnsi="Museo Sans 300"/>
          <w:sz w:val="22"/>
          <w:szCs w:val="22"/>
          <w:lang w:val="es-MX"/>
        </w:rPr>
        <w:t xml:space="preserve">. </w:t>
      </w:r>
    </w:p>
    <w:p w14:paraId="1304026E" w14:textId="77777777" w:rsidR="00843B3B" w:rsidRPr="00FD20B2" w:rsidRDefault="00843B3B" w:rsidP="003C3F45">
      <w:pPr>
        <w:spacing w:after="0"/>
        <w:rPr>
          <w:rFonts w:ascii="Museo Sans 300" w:hAnsi="Museo Sans 300"/>
          <w:sz w:val="22"/>
          <w:szCs w:val="22"/>
          <w:lang w:val="es-MX"/>
        </w:rPr>
      </w:pPr>
    </w:p>
    <w:p w14:paraId="1304026F" w14:textId="429D4525" w:rsidR="0003055D" w:rsidRPr="00FD20B2" w:rsidRDefault="000F4B6C" w:rsidP="00387A8C">
      <w:pPr>
        <w:pStyle w:val="Prrafodelista"/>
        <w:numPr>
          <w:ilvl w:val="0"/>
          <w:numId w:val="86"/>
        </w:numPr>
        <w:ind w:left="425" w:hanging="425"/>
        <w:jc w:val="both"/>
        <w:rPr>
          <w:rFonts w:ascii="Museo Sans 300" w:hAnsi="Museo Sans 300"/>
          <w:sz w:val="22"/>
          <w:szCs w:val="22"/>
          <w:lang w:val="es-MX"/>
        </w:rPr>
      </w:pPr>
      <w:r w:rsidRPr="00FD20B2">
        <w:rPr>
          <w:rFonts w:ascii="Museo Sans 300" w:hAnsi="Museo Sans 300"/>
          <w:sz w:val="22"/>
          <w:szCs w:val="22"/>
          <w:lang w:val="es-MX"/>
        </w:rPr>
        <w:t xml:space="preserve">La </w:t>
      </w:r>
      <w:r w:rsidR="005D1E1D" w:rsidRPr="00FD20B2">
        <w:rPr>
          <w:rFonts w:ascii="Museo Sans 300" w:hAnsi="Museo Sans 300"/>
          <w:sz w:val="22"/>
          <w:szCs w:val="22"/>
          <w:lang w:val="es-MX"/>
        </w:rPr>
        <w:t xml:space="preserve">Gerencia de Regulación Financiera </w:t>
      </w:r>
      <w:r w:rsidR="00843B3B" w:rsidRPr="00FD20B2">
        <w:rPr>
          <w:rFonts w:ascii="Museo Sans 300" w:hAnsi="Museo Sans 300"/>
          <w:sz w:val="22"/>
          <w:szCs w:val="22"/>
          <w:lang w:val="es-MX"/>
        </w:rPr>
        <w:t xml:space="preserve">del Banco Central procederá a compilar el </w:t>
      </w:r>
      <w:r w:rsidRPr="00FD20B2">
        <w:rPr>
          <w:rFonts w:ascii="Museo Sans 300" w:hAnsi="Museo Sans 300"/>
          <w:sz w:val="22"/>
          <w:szCs w:val="22"/>
          <w:lang w:val="es-MX"/>
        </w:rPr>
        <w:t>Manual</w:t>
      </w:r>
      <w:r w:rsidR="00843B3B" w:rsidRPr="00FD20B2">
        <w:rPr>
          <w:rFonts w:ascii="Museo Sans 300" w:hAnsi="Museo Sans 300"/>
          <w:sz w:val="22"/>
          <w:szCs w:val="22"/>
          <w:lang w:val="es-MX"/>
        </w:rPr>
        <w:t xml:space="preserve"> incorporando las nuevas subcuentas</w:t>
      </w:r>
      <w:r w:rsidRPr="00FD20B2">
        <w:rPr>
          <w:rFonts w:ascii="Museo Sans 300" w:hAnsi="Museo Sans 300"/>
          <w:sz w:val="22"/>
          <w:szCs w:val="22"/>
          <w:lang w:val="es-MX"/>
        </w:rPr>
        <w:t>, las publicará en el sitio web del Banco Central y luego las comunicará a las AFP mediante circular firmada por el Secretario del Comité de Normas del Banco Central.</w:t>
      </w:r>
    </w:p>
    <w:p w14:paraId="13040270" w14:textId="77777777" w:rsidR="00843B3B" w:rsidRPr="00FD20B2" w:rsidRDefault="00843B3B" w:rsidP="00A95111">
      <w:pPr>
        <w:spacing w:after="0"/>
        <w:rPr>
          <w:rFonts w:ascii="Museo Sans 300" w:hAnsi="Museo Sans 300"/>
          <w:sz w:val="22"/>
          <w:szCs w:val="22"/>
          <w:lang w:val="es-MX"/>
        </w:rPr>
      </w:pPr>
    </w:p>
    <w:p w14:paraId="13040271" w14:textId="1558E35F" w:rsidR="0003055D" w:rsidRPr="00FD20B2" w:rsidRDefault="000F4B6C" w:rsidP="00387A8C">
      <w:pPr>
        <w:pStyle w:val="Prrafodelista"/>
        <w:numPr>
          <w:ilvl w:val="0"/>
          <w:numId w:val="86"/>
        </w:numPr>
        <w:ind w:left="425" w:hanging="425"/>
        <w:jc w:val="both"/>
        <w:rPr>
          <w:rFonts w:ascii="Museo Sans 300" w:hAnsi="Museo Sans 300"/>
          <w:sz w:val="22"/>
          <w:szCs w:val="22"/>
          <w:lang w:val="es-MX"/>
        </w:rPr>
      </w:pPr>
      <w:r w:rsidRPr="00FD20B2">
        <w:rPr>
          <w:rFonts w:ascii="Museo Sans 300" w:hAnsi="Museo Sans 300"/>
          <w:sz w:val="22"/>
          <w:szCs w:val="22"/>
          <w:lang w:val="es-MX"/>
        </w:rPr>
        <w:t xml:space="preserve"> La Gerencia de Regulación Financiera de</w:t>
      </w:r>
      <w:r w:rsidR="00B05979" w:rsidRPr="00FD20B2">
        <w:rPr>
          <w:rFonts w:ascii="Museo Sans 300" w:hAnsi="Museo Sans 300"/>
          <w:sz w:val="22"/>
          <w:szCs w:val="22"/>
          <w:lang w:val="es-MX"/>
        </w:rPr>
        <w:t>l</w:t>
      </w:r>
      <w:r w:rsidR="00843B3B" w:rsidRPr="00FD20B2">
        <w:rPr>
          <w:rFonts w:ascii="Museo Sans 300" w:hAnsi="Museo Sans 300"/>
          <w:sz w:val="22"/>
          <w:szCs w:val="22"/>
          <w:lang w:val="es-MX"/>
        </w:rPr>
        <w:t xml:space="preserve"> Banco Central informará sobre las incorporaciones de las nuevas subcuentas al Comité de Normas del Banco Central en la Sesión siguiente a la publicación de las subcuentas adicionadas.</w:t>
      </w:r>
      <w:r w:rsidR="00E23D24" w:rsidRPr="00FD20B2">
        <w:rPr>
          <w:rFonts w:ascii="Museo Sans 300" w:hAnsi="Museo Sans 300"/>
          <w:sz w:val="22"/>
          <w:szCs w:val="22"/>
          <w:lang w:val="es-MX"/>
        </w:rPr>
        <w:t xml:space="preserve"> </w:t>
      </w:r>
    </w:p>
    <w:p w14:paraId="4EF7C067" w14:textId="77777777" w:rsidR="000F5748" w:rsidRPr="00FD20B2" w:rsidRDefault="000F5748" w:rsidP="000F5748">
      <w:pPr>
        <w:pStyle w:val="Prrafodelista"/>
        <w:rPr>
          <w:rFonts w:ascii="Museo Sans 300" w:hAnsi="Museo Sans 300"/>
          <w:sz w:val="22"/>
          <w:szCs w:val="22"/>
          <w:lang w:val="es-MX"/>
        </w:rPr>
      </w:pPr>
    </w:p>
    <w:p w14:paraId="13040272" w14:textId="4E8A0C0E" w:rsidR="005D3B3F" w:rsidRPr="00FD20B2" w:rsidRDefault="00B05979" w:rsidP="00387A8C">
      <w:pPr>
        <w:pStyle w:val="Prrafodelista"/>
        <w:widowControl w:val="0"/>
        <w:numPr>
          <w:ilvl w:val="0"/>
          <w:numId w:val="104"/>
        </w:numPr>
        <w:ind w:left="425" w:hanging="425"/>
        <w:rPr>
          <w:rFonts w:ascii="Museo Sans 300" w:hAnsi="Museo Sans 300"/>
          <w:b/>
          <w:color w:val="0D0D0D" w:themeColor="text1" w:themeTint="F2"/>
          <w:sz w:val="22"/>
          <w:szCs w:val="22"/>
          <w:lang w:val="es-MX"/>
        </w:rPr>
      </w:pPr>
      <w:r w:rsidRPr="00FD20B2">
        <w:rPr>
          <w:rFonts w:ascii="Museo Sans 300" w:hAnsi="Museo Sans 300"/>
          <w:b/>
          <w:color w:val="0D0D0D" w:themeColor="text1" w:themeTint="F2"/>
          <w:sz w:val="22"/>
          <w:szCs w:val="22"/>
          <w:lang w:val="es-MX"/>
        </w:rPr>
        <w:t>DENOMINACIÓN Y CODIFICACIÓN DE INSTITUCIONES DEL SISTEMA FINANCIERO Y</w:t>
      </w:r>
      <w:r w:rsidR="00712C07">
        <w:rPr>
          <w:rFonts w:ascii="Museo Sans 300" w:hAnsi="Museo Sans 300"/>
          <w:b/>
          <w:color w:val="0D0D0D" w:themeColor="text1" w:themeTint="F2"/>
          <w:sz w:val="22"/>
          <w:szCs w:val="22"/>
          <w:lang w:val="es-MX"/>
        </w:rPr>
        <w:t xml:space="preserve"> ENTIDADES DEL EXTERIOR</w:t>
      </w:r>
    </w:p>
    <w:p w14:paraId="13040273" w14:textId="77777777" w:rsidR="005D3B3F" w:rsidRPr="00FD20B2" w:rsidRDefault="005D3B3F" w:rsidP="00A95111">
      <w:pPr>
        <w:pStyle w:val="Ttulo3"/>
        <w:spacing w:after="0"/>
        <w:rPr>
          <w:rFonts w:ascii="Museo Sans 300" w:hAnsi="Museo Sans 300"/>
          <w:sz w:val="22"/>
          <w:szCs w:val="22"/>
        </w:rPr>
      </w:pPr>
    </w:p>
    <w:p w14:paraId="13040274" w14:textId="3E1A7F68" w:rsidR="005D3B3F" w:rsidRPr="00FD20B2" w:rsidRDefault="001C18D5" w:rsidP="000F5748">
      <w:pPr>
        <w:pStyle w:val="Ttulo3"/>
        <w:keepNext w:val="0"/>
        <w:widowControl w:val="0"/>
        <w:spacing w:after="0"/>
        <w:rPr>
          <w:rFonts w:ascii="Museo Sans 300" w:hAnsi="Museo Sans 300"/>
          <w:b w:val="0"/>
          <w:sz w:val="22"/>
          <w:szCs w:val="22"/>
        </w:rPr>
      </w:pPr>
      <w:r w:rsidRPr="00FD20B2">
        <w:rPr>
          <w:rFonts w:ascii="Museo Sans 300" w:hAnsi="Museo Sans 300"/>
          <w:b w:val="0"/>
          <w:sz w:val="22"/>
          <w:szCs w:val="22"/>
        </w:rPr>
        <w:t>Se deberá identificar a las Instituci</w:t>
      </w:r>
      <w:r w:rsidR="0061417B" w:rsidRPr="00FD20B2">
        <w:rPr>
          <w:rFonts w:ascii="Museo Sans 300" w:hAnsi="Museo Sans 300"/>
          <w:b w:val="0"/>
          <w:sz w:val="22"/>
          <w:szCs w:val="22"/>
        </w:rPr>
        <w:t>o</w:t>
      </w:r>
      <w:r w:rsidRPr="00FD20B2">
        <w:rPr>
          <w:rFonts w:ascii="Museo Sans 300" w:hAnsi="Museo Sans 300"/>
          <w:b w:val="0"/>
          <w:sz w:val="22"/>
          <w:szCs w:val="22"/>
        </w:rPr>
        <w:t>n</w:t>
      </w:r>
      <w:r w:rsidR="0061417B" w:rsidRPr="00FD20B2">
        <w:rPr>
          <w:rFonts w:ascii="Museo Sans 300" w:hAnsi="Museo Sans 300"/>
          <w:b w:val="0"/>
          <w:sz w:val="22"/>
          <w:szCs w:val="22"/>
        </w:rPr>
        <w:t>es</w:t>
      </w:r>
      <w:r w:rsidRPr="00FD20B2">
        <w:rPr>
          <w:rFonts w:ascii="Museo Sans 300" w:hAnsi="Museo Sans 300"/>
          <w:b w:val="0"/>
          <w:sz w:val="22"/>
          <w:szCs w:val="22"/>
        </w:rPr>
        <w:t xml:space="preserve"> del Sistema Financiero</w:t>
      </w:r>
      <w:r w:rsidR="00712C07">
        <w:rPr>
          <w:rFonts w:ascii="Museo Sans 300" w:hAnsi="Museo Sans 300"/>
          <w:b w:val="0"/>
          <w:sz w:val="22"/>
          <w:szCs w:val="22"/>
        </w:rPr>
        <w:t xml:space="preserve"> y a las entidades del exterior</w:t>
      </w:r>
      <w:r w:rsidRPr="00FD20B2">
        <w:rPr>
          <w:rFonts w:ascii="Museo Sans 300" w:hAnsi="Museo Sans 300"/>
          <w:b w:val="0"/>
          <w:sz w:val="22"/>
          <w:szCs w:val="22"/>
        </w:rPr>
        <w:t xml:space="preserve"> con los códigos presentados en tabla adjunta, los cuales se aplicarán inmediatamente después del último código determinado en el Catálogo de Cuentas para la cuenta que corresponda.</w:t>
      </w:r>
    </w:p>
    <w:p w14:paraId="13040275" w14:textId="77777777" w:rsidR="005D3B3F" w:rsidRPr="00FD20B2" w:rsidRDefault="005D3B3F" w:rsidP="00A95111">
      <w:pPr>
        <w:pStyle w:val="Ttulo3"/>
        <w:spacing w:after="0"/>
        <w:rPr>
          <w:rFonts w:ascii="Museo Sans 300" w:hAnsi="Museo Sans 300"/>
          <w:b w:val="0"/>
          <w:sz w:val="22"/>
          <w:szCs w:val="22"/>
        </w:rPr>
      </w:pPr>
    </w:p>
    <w:p w14:paraId="13040276" w14:textId="7476BF9E" w:rsidR="005D3B3F" w:rsidRPr="00FD20B2" w:rsidRDefault="001C18D5" w:rsidP="000F5748">
      <w:pPr>
        <w:pStyle w:val="Ttulo3"/>
        <w:keepNext w:val="0"/>
        <w:widowControl w:val="0"/>
        <w:spacing w:after="0"/>
        <w:rPr>
          <w:rFonts w:ascii="Museo Sans 300" w:hAnsi="Museo Sans 300"/>
          <w:b w:val="0"/>
          <w:sz w:val="22"/>
          <w:szCs w:val="22"/>
        </w:rPr>
      </w:pPr>
      <w:r w:rsidRPr="00FD20B2">
        <w:rPr>
          <w:rFonts w:ascii="Museo Sans 300" w:hAnsi="Museo Sans 300"/>
          <w:b w:val="0"/>
          <w:sz w:val="22"/>
          <w:szCs w:val="22"/>
        </w:rPr>
        <w:t>Al momento de incorporarse una Institución o Emisor nuevo deberá consultarse a la Superintendencia para identificar el código que le será asignado, ante retiro de cualquier Institución codificada se obviará el código que le corresponda.</w:t>
      </w:r>
    </w:p>
    <w:p w14:paraId="4BF069D2" w14:textId="36A75DE0" w:rsidR="00FD20B2" w:rsidRDefault="00FD20B2" w:rsidP="00D622B4">
      <w:pPr>
        <w:pStyle w:val="Ttulo3"/>
        <w:spacing w:after="0"/>
        <w:ind w:left="425" w:hanging="425"/>
        <w:rPr>
          <w:rFonts w:ascii="Museo Sans 300" w:hAnsi="Museo Sans 300"/>
          <w:sz w:val="22"/>
          <w:szCs w:val="22"/>
        </w:rPr>
      </w:pPr>
    </w:p>
    <w:p w14:paraId="4DC91B43" w14:textId="3309BB7B" w:rsidR="00FD20B2" w:rsidRDefault="00FD20B2" w:rsidP="00FD20B2">
      <w:pPr>
        <w:spacing w:after="0"/>
      </w:pPr>
    </w:p>
    <w:p w14:paraId="176A1E59" w14:textId="5D1B0CCE" w:rsidR="00FD20B2" w:rsidRDefault="00FD20B2" w:rsidP="00FD20B2">
      <w:pPr>
        <w:spacing w:after="0"/>
      </w:pPr>
    </w:p>
    <w:p w14:paraId="71C717D2" w14:textId="77777777" w:rsidR="00FD20B2" w:rsidRPr="00FD20B2" w:rsidRDefault="00FD20B2" w:rsidP="00FD20B2">
      <w:pPr>
        <w:spacing w:after="0"/>
      </w:pPr>
    </w:p>
    <w:p w14:paraId="13040278" w14:textId="671253C0" w:rsidR="00ED0B91" w:rsidRPr="00FD20B2" w:rsidRDefault="00ED0B91" w:rsidP="00FD20B2">
      <w:pPr>
        <w:pStyle w:val="Ttulo3"/>
        <w:spacing w:after="120" w:line="276" w:lineRule="auto"/>
        <w:ind w:left="425" w:hanging="425"/>
        <w:rPr>
          <w:rFonts w:ascii="Museo Sans 300" w:hAnsi="Museo Sans 300"/>
          <w:sz w:val="22"/>
          <w:szCs w:val="22"/>
          <w:vertAlign w:val="superscript"/>
        </w:rPr>
      </w:pPr>
      <w:r w:rsidRPr="00FD20B2">
        <w:rPr>
          <w:rFonts w:ascii="Museo Sans 300" w:hAnsi="Museo Sans 300"/>
          <w:sz w:val="22"/>
          <w:szCs w:val="22"/>
        </w:rPr>
        <w:t>Instituciones del Sistema Financiero</w:t>
      </w:r>
      <w:r w:rsidR="00140D66" w:rsidRPr="00FD20B2">
        <w:rPr>
          <w:rFonts w:ascii="Museo Sans 300" w:hAnsi="Museo Sans 300"/>
          <w:sz w:val="22"/>
          <w:szCs w:val="22"/>
        </w:rPr>
        <w:t xml:space="preserve"> </w:t>
      </w:r>
      <w:r w:rsidR="00F903D5">
        <w:rPr>
          <w:rFonts w:ascii="Museo Sans 300" w:hAnsi="Museo Sans 300"/>
          <w:sz w:val="22"/>
          <w:szCs w:val="22"/>
        </w:rPr>
        <w:t>y del Exterior</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3"/>
        <w:gridCol w:w="10"/>
        <w:gridCol w:w="708"/>
        <w:gridCol w:w="3752"/>
        <w:gridCol w:w="784"/>
      </w:tblGrid>
      <w:tr w:rsidR="006B4776" w:rsidRPr="006706FE" w14:paraId="3C03AD23" w14:textId="77777777" w:rsidTr="074EDD5F">
        <w:trPr>
          <w:trHeight w:val="402"/>
          <w:jc w:val="center"/>
        </w:trPr>
        <w:tc>
          <w:tcPr>
            <w:tcW w:w="4531" w:type="dxa"/>
            <w:gridSpan w:val="3"/>
            <w:shd w:val="clear" w:color="auto" w:fill="auto"/>
            <w:vAlign w:val="center"/>
          </w:tcPr>
          <w:p w14:paraId="7AC8608A" w14:textId="77777777" w:rsidR="006B4776" w:rsidRPr="006706FE" w:rsidRDefault="006B4776" w:rsidP="0017723E">
            <w:pPr>
              <w:spacing w:after="0"/>
              <w:jc w:val="center"/>
              <w:rPr>
                <w:rFonts w:ascii="Museo Sans 300" w:hAnsi="Museo Sans 300" w:cs="Arial"/>
                <w:b/>
                <w:kern w:val="28"/>
                <w:sz w:val="18"/>
                <w:szCs w:val="18"/>
              </w:rPr>
            </w:pPr>
            <w:r w:rsidRPr="006706FE">
              <w:rPr>
                <w:rFonts w:ascii="Museo Sans 300" w:hAnsi="Museo Sans 300" w:cs="Arial"/>
                <w:b/>
                <w:kern w:val="28"/>
                <w:sz w:val="18"/>
                <w:szCs w:val="18"/>
              </w:rPr>
              <w:t>BANCOS</w:t>
            </w:r>
          </w:p>
        </w:tc>
        <w:tc>
          <w:tcPr>
            <w:tcW w:w="4536" w:type="dxa"/>
            <w:gridSpan w:val="2"/>
            <w:shd w:val="clear" w:color="auto" w:fill="auto"/>
            <w:vAlign w:val="center"/>
          </w:tcPr>
          <w:p w14:paraId="25D01D60" w14:textId="344B73ED" w:rsidR="006B4776" w:rsidRPr="006706FE" w:rsidRDefault="006B4776" w:rsidP="0017723E">
            <w:pPr>
              <w:spacing w:after="0"/>
              <w:jc w:val="center"/>
              <w:rPr>
                <w:rFonts w:ascii="Museo Sans 300" w:hAnsi="Museo Sans 300" w:cs="Arial"/>
                <w:b/>
                <w:kern w:val="28"/>
                <w:sz w:val="18"/>
                <w:szCs w:val="18"/>
              </w:rPr>
            </w:pPr>
            <w:r w:rsidRPr="006706FE">
              <w:rPr>
                <w:rFonts w:ascii="Museo Sans 300" w:hAnsi="Museo Sans 300" w:cs="Arial"/>
                <w:b/>
                <w:kern w:val="28"/>
                <w:sz w:val="18"/>
                <w:szCs w:val="18"/>
              </w:rPr>
              <w:t>SOCIEDADES DE SEGUROS Y FIANZAS</w:t>
            </w:r>
          </w:p>
        </w:tc>
      </w:tr>
      <w:tr w:rsidR="006B4776" w:rsidRPr="006706FE" w14:paraId="36AF1400" w14:textId="77777777" w:rsidTr="074EDD5F">
        <w:trPr>
          <w:trHeight w:hRule="exact" w:val="573"/>
          <w:jc w:val="center"/>
        </w:trPr>
        <w:tc>
          <w:tcPr>
            <w:tcW w:w="3813" w:type="dxa"/>
            <w:shd w:val="clear" w:color="auto" w:fill="auto"/>
            <w:vAlign w:val="center"/>
          </w:tcPr>
          <w:p w14:paraId="7415F991" w14:textId="77777777" w:rsidR="006B4776" w:rsidRPr="006706FE" w:rsidRDefault="006B4776" w:rsidP="00E355B6">
            <w:pPr>
              <w:rPr>
                <w:rFonts w:ascii="Museo Sans 300" w:hAnsi="Museo Sans 300" w:cs="Arial"/>
                <w:kern w:val="28"/>
                <w:sz w:val="18"/>
                <w:szCs w:val="18"/>
              </w:rPr>
            </w:pPr>
            <w:r w:rsidRPr="006706FE">
              <w:rPr>
                <w:rFonts w:ascii="Museo Sans 300" w:hAnsi="Museo Sans 300" w:cs="Arial"/>
                <w:kern w:val="28"/>
                <w:sz w:val="18"/>
                <w:szCs w:val="18"/>
              </w:rPr>
              <w:t>Banco Central de Reserva de El Salvador</w:t>
            </w:r>
          </w:p>
        </w:tc>
        <w:tc>
          <w:tcPr>
            <w:tcW w:w="718" w:type="dxa"/>
            <w:gridSpan w:val="2"/>
            <w:shd w:val="clear" w:color="auto" w:fill="auto"/>
            <w:vAlign w:val="center"/>
          </w:tcPr>
          <w:p w14:paraId="0A14386C" w14:textId="77777777" w:rsidR="006B4776" w:rsidRPr="006706FE" w:rsidRDefault="006B4776" w:rsidP="00E355B6">
            <w:pPr>
              <w:ind w:right="-6"/>
              <w:rPr>
                <w:rFonts w:ascii="Museo Sans 300" w:hAnsi="Museo Sans 300" w:cs="Arial"/>
                <w:kern w:val="28"/>
                <w:sz w:val="18"/>
                <w:szCs w:val="18"/>
              </w:rPr>
            </w:pPr>
            <w:r w:rsidRPr="006706FE">
              <w:rPr>
                <w:rFonts w:ascii="Museo Sans 300" w:hAnsi="Museo Sans 300" w:cs="Arial"/>
                <w:kern w:val="28"/>
                <w:sz w:val="18"/>
                <w:szCs w:val="18"/>
              </w:rPr>
              <w:t>0101</w:t>
            </w:r>
          </w:p>
        </w:tc>
        <w:tc>
          <w:tcPr>
            <w:tcW w:w="3752" w:type="dxa"/>
            <w:shd w:val="clear" w:color="auto" w:fill="auto"/>
            <w:vAlign w:val="center"/>
          </w:tcPr>
          <w:p w14:paraId="44C54DBE" w14:textId="77777777" w:rsidR="006B4776" w:rsidRPr="006706FE" w:rsidRDefault="006B4776" w:rsidP="00E355B6">
            <w:pPr>
              <w:rPr>
                <w:rFonts w:ascii="Museo Sans 300" w:hAnsi="Museo Sans 300" w:cs="Arial"/>
                <w:kern w:val="28"/>
                <w:sz w:val="18"/>
                <w:szCs w:val="18"/>
              </w:rPr>
            </w:pPr>
            <w:r w:rsidRPr="006706FE">
              <w:rPr>
                <w:rFonts w:ascii="Museo Sans 300" w:hAnsi="Museo Sans 300" w:cs="Arial"/>
                <w:kern w:val="28"/>
                <w:sz w:val="18"/>
                <w:szCs w:val="18"/>
              </w:rPr>
              <w:t>Aseguradora Agrícola Comercial, S. A.</w:t>
            </w:r>
          </w:p>
        </w:tc>
        <w:tc>
          <w:tcPr>
            <w:tcW w:w="784" w:type="dxa"/>
            <w:shd w:val="clear" w:color="auto" w:fill="auto"/>
            <w:vAlign w:val="center"/>
          </w:tcPr>
          <w:p w14:paraId="604448F0" w14:textId="77777777" w:rsidR="006B4776" w:rsidRPr="006706FE" w:rsidRDefault="006B4776" w:rsidP="00E355B6">
            <w:pPr>
              <w:jc w:val="center"/>
              <w:rPr>
                <w:rFonts w:ascii="Museo Sans 300" w:hAnsi="Museo Sans 300" w:cs="Arial"/>
                <w:kern w:val="28"/>
                <w:sz w:val="18"/>
                <w:szCs w:val="18"/>
              </w:rPr>
            </w:pPr>
            <w:r w:rsidRPr="006706FE">
              <w:rPr>
                <w:rFonts w:ascii="Museo Sans 300" w:hAnsi="Museo Sans 300" w:cs="Arial"/>
                <w:kern w:val="28"/>
                <w:sz w:val="18"/>
                <w:szCs w:val="18"/>
              </w:rPr>
              <w:t>0601</w:t>
            </w:r>
          </w:p>
        </w:tc>
      </w:tr>
      <w:tr w:rsidR="006B4776" w:rsidRPr="006706FE" w14:paraId="44130491" w14:textId="77777777" w:rsidTr="074EDD5F">
        <w:trPr>
          <w:trHeight w:hRule="exact" w:val="510"/>
          <w:jc w:val="center"/>
        </w:trPr>
        <w:tc>
          <w:tcPr>
            <w:tcW w:w="3813" w:type="dxa"/>
            <w:shd w:val="clear" w:color="auto" w:fill="auto"/>
            <w:vAlign w:val="center"/>
          </w:tcPr>
          <w:p w14:paraId="759F24A8" w14:textId="77777777" w:rsidR="006B4776" w:rsidRPr="006706FE" w:rsidRDefault="006B4776" w:rsidP="00E355B6">
            <w:pPr>
              <w:rPr>
                <w:rFonts w:ascii="Museo Sans 300" w:hAnsi="Museo Sans 300" w:cs="Arial"/>
                <w:kern w:val="28"/>
                <w:sz w:val="18"/>
                <w:szCs w:val="18"/>
              </w:rPr>
            </w:pPr>
            <w:r w:rsidRPr="006706FE">
              <w:rPr>
                <w:rFonts w:ascii="Museo Sans 300" w:hAnsi="Museo Sans 300" w:cs="Arial"/>
                <w:kern w:val="28"/>
                <w:sz w:val="18"/>
                <w:szCs w:val="18"/>
              </w:rPr>
              <w:t>Banco Agrícola, S. A.</w:t>
            </w:r>
          </w:p>
        </w:tc>
        <w:tc>
          <w:tcPr>
            <w:tcW w:w="718" w:type="dxa"/>
            <w:gridSpan w:val="2"/>
            <w:shd w:val="clear" w:color="auto" w:fill="auto"/>
            <w:vAlign w:val="center"/>
          </w:tcPr>
          <w:p w14:paraId="754E2701" w14:textId="77777777" w:rsidR="006B4776" w:rsidRPr="006706FE" w:rsidRDefault="006B4776" w:rsidP="00E355B6">
            <w:pPr>
              <w:rPr>
                <w:rFonts w:ascii="Museo Sans 300" w:hAnsi="Museo Sans 300" w:cs="Arial"/>
                <w:kern w:val="28"/>
                <w:sz w:val="18"/>
                <w:szCs w:val="18"/>
              </w:rPr>
            </w:pPr>
            <w:r w:rsidRPr="006706FE">
              <w:rPr>
                <w:rFonts w:ascii="Museo Sans 300" w:hAnsi="Museo Sans 300" w:cs="Arial"/>
                <w:kern w:val="28"/>
                <w:sz w:val="18"/>
                <w:szCs w:val="18"/>
              </w:rPr>
              <w:t>0103</w:t>
            </w:r>
          </w:p>
        </w:tc>
        <w:tc>
          <w:tcPr>
            <w:tcW w:w="3752" w:type="dxa"/>
            <w:shd w:val="clear" w:color="auto" w:fill="auto"/>
            <w:vAlign w:val="center"/>
          </w:tcPr>
          <w:p w14:paraId="523B59CF" w14:textId="77777777" w:rsidR="006B4776" w:rsidRPr="006706FE" w:rsidRDefault="006B4776" w:rsidP="00E355B6">
            <w:pPr>
              <w:rPr>
                <w:rFonts w:ascii="Museo Sans 300" w:hAnsi="Museo Sans 300" w:cs="Arial"/>
                <w:kern w:val="28"/>
                <w:sz w:val="18"/>
                <w:szCs w:val="18"/>
              </w:rPr>
            </w:pPr>
            <w:r w:rsidRPr="006706FE">
              <w:rPr>
                <w:rFonts w:ascii="Museo Sans 300" w:hAnsi="Museo Sans 300" w:cs="Arial"/>
                <w:kern w:val="28"/>
                <w:sz w:val="18"/>
                <w:szCs w:val="18"/>
              </w:rPr>
              <w:t>Protege Seguros, S.A.</w:t>
            </w:r>
          </w:p>
        </w:tc>
        <w:tc>
          <w:tcPr>
            <w:tcW w:w="784" w:type="dxa"/>
            <w:shd w:val="clear" w:color="auto" w:fill="auto"/>
            <w:vAlign w:val="center"/>
          </w:tcPr>
          <w:p w14:paraId="49F12B32" w14:textId="77777777" w:rsidR="006B4776" w:rsidRPr="006706FE" w:rsidRDefault="006B4776" w:rsidP="00E355B6">
            <w:pPr>
              <w:jc w:val="center"/>
              <w:rPr>
                <w:rFonts w:ascii="Museo Sans 300" w:hAnsi="Museo Sans 300" w:cs="Arial"/>
                <w:kern w:val="28"/>
                <w:sz w:val="18"/>
                <w:szCs w:val="18"/>
              </w:rPr>
            </w:pPr>
            <w:r w:rsidRPr="006706FE">
              <w:rPr>
                <w:rFonts w:ascii="Museo Sans 300" w:hAnsi="Museo Sans 300" w:cs="Arial"/>
                <w:kern w:val="28"/>
                <w:sz w:val="18"/>
                <w:szCs w:val="18"/>
              </w:rPr>
              <w:t>0602</w:t>
            </w:r>
          </w:p>
        </w:tc>
      </w:tr>
      <w:tr w:rsidR="006B4776" w:rsidRPr="006706FE" w14:paraId="244AAB00" w14:textId="77777777" w:rsidTr="074EDD5F">
        <w:trPr>
          <w:trHeight w:hRule="exact" w:val="555"/>
          <w:jc w:val="center"/>
        </w:trPr>
        <w:tc>
          <w:tcPr>
            <w:tcW w:w="3813" w:type="dxa"/>
            <w:shd w:val="clear" w:color="auto" w:fill="auto"/>
            <w:vAlign w:val="center"/>
          </w:tcPr>
          <w:p w14:paraId="28A2FBA1" w14:textId="77777777" w:rsidR="006B4776" w:rsidRPr="006706FE" w:rsidRDefault="006B4776" w:rsidP="00E355B6">
            <w:pPr>
              <w:rPr>
                <w:rFonts w:ascii="Museo Sans 300" w:hAnsi="Museo Sans 300" w:cs="Arial"/>
                <w:kern w:val="28"/>
                <w:sz w:val="18"/>
                <w:szCs w:val="18"/>
              </w:rPr>
            </w:pPr>
            <w:r w:rsidRPr="006706FE">
              <w:rPr>
                <w:rFonts w:ascii="Museo Sans 300" w:hAnsi="Museo Sans 300" w:cs="Arial"/>
                <w:kern w:val="28"/>
                <w:sz w:val="18"/>
                <w:szCs w:val="18"/>
              </w:rPr>
              <w:t xml:space="preserve">Banco Cuscatlán de El Salvador, S. A. </w:t>
            </w:r>
          </w:p>
        </w:tc>
        <w:tc>
          <w:tcPr>
            <w:tcW w:w="718" w:type="dxa"/>
            <w:gridSpan w:val="2"/>
            <w:shd w:val="clear" w:color="auto" w:fill="auto"/>
            <w:vAlign w:val="center"/>
          </w:tcPr>
          <w:p w14:paraId="0F9C17DF" w14:textId="77777777" w:rsidR="006B4776" w:rsidRPr="006706FE" w:rsidRDefault="006B4776" w:rsidP="00E355B6">
            <w:pPr>
              <w:rPr>
                <w:rFonts w:ascii="Museo Sans 300" w:hAnsi="Museo Sans 300" w:cs="Arial"/>
                <w:kern w:val="28"/>
                <w:sz w:val="18"/>
                <w:szCs w:val="18"/>
              </w:rPr>
            </w:pPr>
            <w:r w:rsidRPr="006706FE">
              <w:rPr>
                <w:rFonts w:ascii="Museo Sans 300" w:hAnsi="Museo Sans 300" w:cs="Arial"/>
                <w:kern w:val="28"/>
                <w:sz w:val="18"/>
                <w:szCs w:val="18"/>
              </w:rPr>
              <w:t>0104</w:t>
            </w:r>
          </w:p>
        </w:tc>
        <w:tc>
          <w:tcPr>
            <w:tcW w:w="3752" w:type="dxa"/>
            <w:shd w:val="clear" w:color="auto" w:fill="auto"/>
            <w:vAlign w:val="center"/>
          </w:tcPr>
          <w:p w14:paraId="724C8B51" w14:textId="77777777" w:rsidR="006B4776" w:rsidRPr="006706FE" w:rsidRDefault="006B4776" w:rsidP="00E355B6">
            <w:pPr>
              <w:rPr>
                <w:rFonts w:ascii="Museo Sans 300" w:hAnsi="Museo Sans 300" w:cs="Arial"/>
                <w:kern w:val="28"/>
                <w:sz w:val="18"/>
                <w:szCs w:val="18"/>
              </w:rPr>
            </w:pPr>
            <w:r w:rsidRPr="006706FE">
              <w:rPr>
                <w:rFonts w:ascii="Museo Sans 300" w:hAnsi="Museo Sans 300" w:cs="Arial"/>
                <w:kern w:val="28"/>
                <w:sz w:val="18"/>
                <w:szCs w:val="18"/>
              </w:rPr>
              <w:t xml:space="preserve">Seguros Sura, S.A. </w:t>
            </w:r>
          </w:p>
        </w:tc>
        <w:tc>
          <w:tcPr>
            <w:tcW w:w="784" w:type="dxa"/>
            <w:shd w:val="clear" w:color="auto" w:fill="auto"/>
            <w:vAlign w:val="center"/>
          </w:tcPr>
          <w:p w14:paraId="7D89A34D" w14:textId="77777777" w:rsidR="006B4776" w:rsidRPr="006706FE" w:rsidRDefault="006B4776" w:rsidP="00E355B6">
            <w:pPr>
              <w:jc w:val="center"/>
              <w:rPr>
                <w:rFonts w:ascii="Museo Sans 300" w:hAnsi="Museo Sans 300" w:cs="Arial"/>
                <w:kern w:val="28"/>
                <w:sz w:val="18"/>
                <w:szCs w:val="18"/>
              </w:rPr>
            </w:pPr>
            <w:r w:rsidRPr="006706FE">
              <w:rPr>
                <w:rFonts w:ascii="Museo Sans 300" w:hAnsi="Museo Sans 300" w:cs="Arial"/>
                <w:kern w:val="28"/>
                <w:sz w:val="18"/>
                <w:szCs w:val="18"/>
              </w:rPr>
              <w:t>0603</w:t>
            </w:r>
          </w:p>
        </w:tc>
      </w:tr>
      <w:tr w:rsidR="006B4776" w:rsidRPr="006706FE" w14:paraId="666752BA" w14:textId="77777777" w:rsidTr="074EDD5F">
        <w:trPr>
          <w:trHeight w:hRule="exact" w:val="352"/>
          <w:jc w:val="center"/>
        </w:trPr>
        <w:tc>
          <w:tcPr>
            <w:tcW w:w="3813" w:type="dxa"/>
            <w:shd w:val="clear" w:color="auto" w:fill="auto"/>
            <w:vAlign w:val="center"/>
          </w:tcPr>
          <w:p w14:paraId="5F8ED360" w14:textId="77777777" w:rsidR="006B4776" w:rsidRPr="006706FE" w:rsidRDefault="006B4776" w:rsidP="00E355B6">
            <w:pPr>
              <w:rPr>
                <w:rFonts w:ascii="Museo Sans 300" w:hAnsi="Museo Sans 300" w:cs="Arial"/>
                <w:kern w:val="28"/>
                <w:sz w:val="18"/>
                <w:szCs w:val="18"/>
              </w:rPr>
            </w:pPr>
            <w:r w:rsidRPr="006706FE">
              <w:rPr>
                <w:rFonts w:ascii="Museo Sans 300" w:hAnsi="Museo Sans 300" w:cs="Arial"/>
                <w:kern w:val="28"/>
                <w:sz w:val="18"/>
                <w:szCs w:val="18"/>
              </w:rPr>
              <w:t>Banco Davivienda Salvadoreño, S. A.</w:t>
            </w:r>
          </w:p>
        </w:tc>
        <w:tc>
          <w:tcPr>
            <w:tcW w:w="718" w:type="dxa"/>
            <w:gridSpan w:val="2"/>
            <w:shd w:val="clear" w:color="auto" w:fill="auto"/>
            <w:vAlign w:val="center"/>
          </w:tcPr>
          <w:p w14:paraId="054FE272" w14:textId="77777777" w:rsidR="006B4776" w:rsidRPr="006706FE" w:rsidRDefault="006B4776" w:rsidP="00E355B6">
            <w:pPr>
              <w:rPr>
                <w:rFonts w:ascii="Museo Sans 300" w:hAnsi="Museo Sans 300" w:cs="Arial"/>
                <w:kern w:val="28"/>
                <w:sz w:val="18"/>
                <w:szCs w:val="18"/>
              </w:rPr>
            </w:pPr>
            <w:r w:rsidRPr="006706FE">
              <w:rPr>
                <w:rFonts w:ascii="Museo Sans 300" w:hAnsi="Museo Sans 300" w:cs="Arial"/>
                <w:kern w:val="28"/>
                <w:sz w:val="18"/>
                <w:szCs w:val="18"/>
              </w:rPr>
              <w:t>0107</w:t>
            </w:r>
          </w:p>
        </w:tc>
        <w:tc>
          <w:tcPr>
            <w:tcW w:w="3752" w:type="dxa"/>
            <w:shd w:val="clear" w:color="auto" w:fill="auto"/>
            <w:vAlign w:val="center"/>
          </w:tcPr>
          <w:p w14:paraId="64AED759" w14:textId="77777777" w:rsidR="006B4776" w:rsidRPr="006706FE" w:rsidRDefault="006B4776" w:rsidP="00E355B6">
            <w:pPr>
              <w:rPr>
                <w:rFonts w:ascii="Museo Sans 300" w:hAnsi="Museo Sans 300" w:cs="Arial"/>
                <w:strike/>
                <w:kern w:val="28"/>
                <w:sz w:val="18"/>
                <w:szCs w:val="18"/>
              </w:rPr>
            </w:pPr>
            <w:r w:rsidRPr="006706FE">
              <w:rPr>
                <w:rFonts w:ascii="Museo Sans 300" w:hAnsi="Museo Sans 300" w:cs="Arial"/>
                <w:kern w:val="28"/>
                <w:sz w:val="18"/>
                <w:szCs w:val="18"/>
              </w:rPr>
              <w:t>MAPFRE La Centro Americana, S. A.</w:t>
            </w:r>
          </w:p>
        </w:tc>
        <w:tc>
          <w:tcPr>
            <w:tcW w:w="784" w:type="dxa"/>
            <w:shd w:val="clear" w:color="auto" w:fill="auto"/>
            <w:vAlign w:val="center"/>
          </w:tcPr>
          <w:p w14:paraId="22886A6B" w14:textId="77777777" w:rsidR="006B4776" w:rsidRPr="006706FE" w:rsidRDefault="006B4776" w:rsidP="00E355B6">
            <w:pPr>
              <w:jc w:val="center"/>
              <w:rPr>
                <w:rFonts w:ascii="Museo Sans 300" w:hAnsi="Museo Sans 300" w:cs="Arial"/>
                <w:kern w:val="28"/>
                <w:sz w:val="18"/>
                <w:szCs w:val="18"/>
              </w:rPr>
            </w:pPr>
            <w:r w:rsidRPr="006706FE">
              <w:rPr>
                <w:rFonts w:ascii="Museo Sans 300" w:hAnsi="Museo Sans 300" w:cs="Arial"/>
                <w:kern w:val="28"/>
                <w:sz w:val="18"/>
                <w:szCs w:val="18"/>
              </w:rPr>
              <w:t>0606</w:t>
            </w:r>
          </w:p>
        </w:tc>
      </w:tr>
      <w:tr w:rsidR="006B4776" w:rsidRPr="006706FE" w14:paraId="62DF1FF3" w14:textId="77777777" w:rsidTr="074EDD5F">
        <w:trPr>
          <w:trHeight w:hRule="exact" w:val="510"/>
          <w:jc w:val="center"/>
        </w:trPr>
        <w:tc>
          <w:tcPr>
            <w:tcW w:w="3813" w:type="dxa"/>
            <w:shd w:val="clear" w:color="auto" w:fill="auto"/>
            <w:vAlign w:val="center"/>
          </w:tcPr>
          <w:p w14:paraId="24DD8AD4" w14:textId="77777777" w:rsidR="006B4776" w:rsidRPr="006706FE" w:rsidRDefault="006B4776" w:rsidP="00E355B6">
            <w:pPr>
              <w:rPr>
                <w:rFonts w:ascii="Museo Sans 300" w:hAnsi="Museo Sans 300" w:cs="Arial"/>
                <w:kern w:val="28"/>
                <w:sz w:val="18"/>
                <w:szCs w:val="18"/>
              </w:rPr>
            </w:pPr>
            <w:r w:rsidRPr="006706FE">
              <w:rPr>
                <w:rFonts w:ascii="Museo Sans 300" w:hAnsi="Museo Sans 300" w:cs="Arial"/>
                <w:kern w:val="28"/>
                <w:sz w:val="18"/>
                <w:szCs w:val="18"/>
              </w:rPr>
              <w:t>Banco Hipotecario de El Salvador, S. A.</w:t>
            </w:r>
          </w:p>
        </w:tc>
        <w:tc>
          <w:tcPr>
            <w:tcW w:w="718" w:type="dxa"/>
            <w:gridSpan w:val="2"/>
            <w:shd w:val="clear" w:color="auto" w:fill="auto"/>
            <w:vAlign w:val="center"/>
          </w:tcPr>
          <w:p w14:paraId="6223B803" w14:textId="77777777" w:rsidR="006B4776" w:rsidRPr="006706FE" w:rsidRDefault="006B4776" w:rsidP="00E355B6">
            <w:pPr>
              <w:rPr>
                <w:rFonts w:ascii="Museo Sans 300" w:hAnsi="Museo Sans 300" w:cs="Arial"/>
                <w:kern w:val="28"/>
                <w:sz w:val="18"/>
                <w:szCs w:val="18"/>
              </w:rPr>
            </w:pPr>
            <w:r w:rsidRPr="006706FE">
              <w:rPr>
                <w:rFonts w:ascii="Museo Sans 300" w:hAnsi="Museo Sans 300" w:cs="Arial"/>
                <w:kern w:val="28"/>
                <w:sz w:val="18"/>
                <w:szCs w:val="18"/>
              </w:rPr>
              <w:t>0108</w:t>
            </w:r>
          </w:p>
        </w:tc>
        <w:tc>
          <w:tcPr>
            <w:tcW w:w="3752" w:type="dxa"/>
            <w:shd w:val="clear" w:color="auto" w:fill="auto"/>
            <w:vAlign w:val="center"/>
          </w:tcPr>
          <w:p w14:paraId="0F57327F" w14:textId="77777777" w:rsidR="006B4776" w:rsidRPr="006706FE" w:rsidRDefault="006B4776" w:rsidP="00E355B6">
            <w:pPr>
              <w:rPr>
                <w:rFonts w:ascii="Museo Sans 300" w:hAnsi="Museo Sans 300" w:cs="Arial"/>
                <w:kern w:val="28"/>
                <w:sz w:val="18"/>
                <w:szCs w:val="18"/>
              </w:rPr>
            </w:pPr>
            <w:r w:rsidRPr="006706FE">
              <w:rPr>
                <w:rFonts w:ascii="Museo Sans 300" w:hAnsi="Museo Sans 300" w:cs="Arial"/>
                <w:kern w:val="28"/>
                <w:sz w:val="18"/>
                <w:szCs w:val="18"/>
              </w:rPr>
              <w:t>Seguros e Inversiones, S. A.</w:t>
            </w:r>
          </w:p>
        </w:tc>
        <w:tc>
          <w:tcPr>
            <w:tcW w:w="784" w:type="dxa"/>
            <w:shd w:val="clear" w:color="auto" w:fill="auto"/>
            <w:vAlign w:val="center"/>
          </w:tcPr>
          <w:p w14:paraId="1F38D8BA" w14:textId="77777777" w:rsidR="006B4776" w:rsidRPr="006706FE" w:rsidRDefault="006B4776" w:rsidP="00E355B6">
            <w:pPr>
              <w:jc w:val="center"/>
              <w:rPr>
                <w:rFonts w:ascii="Museo Sans 300" w:hAnsi="Museo Sans 300" w:cs="Arial"/>
                <w:kern w:val="28"/>
                <w:sz w:val="18"/>
                <w:szCs w:val="18"/>
              </w:rPr>
            </w:pPr>
            <w:r w:rsidRPr="006706FE">
              <w:rPr>
                <w:rFonts w:ascii="Museo Sans 300" w:hAnsi="Museo Sans 300" w:cs="Arial"/>
                <w:kern w:val="28"/>
                <w:sz w:val="18"/>
                <w:szCs w:val="18"/>
              </w:rPr>
              <w:t>0608</w:t>
            </w:r>
          </w:p>
        </w:tc>
      </w:tr>
      <w:tr w:rsidR="006B4776" w:rsidRPr="006706FE" w14:paraId="2790EA03" w14:textId="77777777" w:rsidTr="074EDD5F">
        <w:trPr>
          <w:trHeight w:hRule="exact" w:val="510"/>
          <w:jc w:val="center"/>
        </w:trPr>
        <w:tc>
          <w:tcPr>
            <w:tcW w:w="3813" w:type="dxa"/>
            <w:shd w:val="clear" w:color="auto" w:fill="auto"/>
            <w:vAlign w:val="center"/>
          </w:tcPr>
          <w:p w14:paraId="24D998F4" w14:textId="77777777" w:rsidR="006B4776" w:rsidRPr="006706FE" w:rsidRDefault="006B4776" w:rsidP="00E355B6">
            <w:pPr>
              <w:rPr>
                <w:rFonts w:ascii="Museo Sans 300" w:hAnsi="Museo Sans 300" w:cs="Arial"/>
                <w:kern w:val="28"/>
                <w:sz w:val="18"/>
                <w:szCs w:val="18"/>
              </w:rPr>
            </w:pPr>
            <w:r w:rsidRPr="006706FE">
              <w:rPr>
                <w:rFonts w:ascii="Museo Sans 300" w:hAnsi="Museo Sans 300" w:cs="Arial"/>
                <w:kern w:val="28"/>
                <w:sz w:val="18"/>
                <w:szCs w:val="18"/>
              </w:rPr>
              <w:t>Citibank, N. A., Sucursal El Salvador</w:t>
            </w:r>
          </w:p>
        </w:tc>
        <w:tc>
          <w:tcPr>
            <w:tcW w:w="718" w:type="dxa"/>
            <w:gridSpan w:val="2"/>
            <w:shd w:val="clear" w:color="auto" w:fill="auto"/>
            <w:vAlign w:val="center"/>
          </w:tcPr>
          <w:p w14:paraId="4ACD7CCA" w14:textId="77777777" w:rsidR="006B4776" w:rsidRPr="006706FE" w:rsidRDefault="006B4776" w:rsidP="00E355B6">
            <w:pPr>
              <w:rPr>
                <w:rFonts w:ascii="Museo Sans 300" w:hAnsi="Museo Sans 300" w:cs="Arial"/>
                <w:kern w:val="28"/>
                <w:sz w:val="18"/>
                <w:szCs w:val="18"/>
              </w:rPr>
            </w:pPr>
            <w:r w:rsidRPr="006706FE">
              <w:rPr>
                <w:rFonts w:ascii="Museo Sans 300" w:hAnsi="Museo Sans 300" w:cs="Arial"/>
                <w:kern w:val="28"/>
                <w:sz w:val="18"/>
                <w:szCs w:val="18"/>
              </w:rPr>
              <w:t>0109</w:t>
            </w:r>
          </w:p>
        </w:tc>
        <w:tc>
          <w:tcPr>
            <w:tcW w:w="3752" w:type="dxa"/>
            <w:shd w:val="clear" w:color="auto" w:fill="auto"/>
            <w:vAlign w:val="center"/>
          </w:tcPr>
          <w:p w14:paraId="48393B68" w14:textId="77777777" w:rsidR="006B4776" w:rsidRPr="006706FE" w:rsidRDefault="006B4776" w:rsidP="00E355B6">
            <w:pPr>
              <w:rPr>
                <w:rFonts w:ascii="Museo Sans 300" w:hAnsi="Museo Sans 300" w:cs="Arial"/>
                <w:strike/>
                <w:kern w:val="28"/>
                <w:sz w:val="18"/>
                <w:szCs w:val="18"/>
              </w:rPr>
            </w:pPr>
            <w:r w:rsidRPr="006706FE">
              <w:rPr>
                <w:rFonts w:ascii="Museo Sans 300" w:hAnsi="Museo Sans 300" w:cs="Arial"/>
                <w:kern w:val="28"/>
                <w:sz w:val="18"/>
                <w:szCs w:val="18"/>
              </w:rPr>
              <w:t>Seguros del Pacífico, S. A.</w:t>
            </w:r>
          </w:p>
        </w:tc>
        <w:tc>
          <w:tcPr>
            <w:tcW w:w="784" w:type="dxa"/>
            <w:shd w:val="clear" w:color="auto" w:fill="auto"/>
            <w:vAlign w:val="center"/>
          </w:tcPr>
          <w:p w14:paraId="56A8DF72" w14:textId="77777777" w:rsidR="006B4776" w:rsidRPr="006706FE" w:rsidRDefault="006B4776" w:rsidP="00E355B6">
            <w:pPr>
              <w:jc w:val="center"/>
              <w:rPr>
                <w:rFonts w:ascii="Museo Sans 300" w:hAnsi="Museo Sans 300" w:cs="Arial"/>
                <w:kern w:val="28"/>
                <w:sz w:val="18"/>
                <w:szCs w:val="18"/>
              </w:rPr>
            </w:pPr>
            <w:r w:rsidRPr="006706FE">
              <w:rPr>
                <w:rFonts w:ascii="Museo Sans 300" w:hAnsi="Museo Sans 300" w:cs="Arial"/>
                <w:kern w:val="28"/>
                <w:sz w:val="18"/>
                <w:szCs w:val="18"/>
              </w:rPr>
              <w:t>0609</w:t>
            </w:r>
          </w:p>
        </w:tc>
      </w:tr>
      <w:tr w:rsidR="006B4776" w:rsidRPr="006706FE" w14:paraId="6BF7A15C" w14:textId="77777777" w:rsidTr="074EDD5F">
        <w:trPr>
          <w:trHeight w:hRule="exact" w:val="510"/>
          <w:jc w:val="center"/>
        </w:trPr>
        <w:tc>
          <w:tcPr>
            <w:tcW w:w="3813" w:type="dxa"/>
            <w:shd w:val="clear" w:color="auto" w:fill="auto"/>
            <w:vAlign w:val="center"/>
          </w:tcPr>
          <w:p w14:paraId="7D6E4782" w14:textId="77777777" w:rsidR="006B4776" w:rsidRPr="006706FE" w:rsidRDefault="006B4776" w:rsidP="00E355B6">
            <w:pPr>
              <w:rPr>
                <w:rFonts w:ascii="Museo Sans 300" w:hAnsi="Museo Sans 300" w:cs="Arial"/>
                <w:kern w:val="28"/>
                <w:sz w:val="18"/>
                <w:szCs w:val="18"/>
              </w:rPr>
            </w:pPr>
            <w:r w:rsidRPr="006706FE">
              <w:rPr>
                <w:rFonts w:ascii="Museo Sans 300" w:hAnsi="Museo Sans 300" w:cs="Arial"/>
                <w:kern w:val="28"/>
                <w:sz w:val="18"/>
                <w:szCs w:val="18"/>
              </w:rPr>
              <w:t>Banco de Fomento Agropecuario</w:t>
            </w:r>
          </w:p>
        </w:tc>
        <w:tc>
          <w:tcPr>
            <w:tcW w:w="718" w:type="dxa"/>
            <w:gridSpan w:val="2"/>
            <w:shd w:val="clear" w:color="auto" w:fill="auto"/>
            <w:vAlign w:val="center"/>
          </w:tcPr>
          <w:p w14:paraId="0ABA3EF1" w14:textId="77777777" w:rsidR="006B4776" w:rsidRPr="006706FE" w:rsidRDefault="006B4776" w:rsidP="00E355B6">
            <w:pPr>
              <w:rPr>
                <w:rFonts w:ascii="Museo Sans 300" w:hAnsi="Museo Sans 300" w:cs="Arial"/>
                <w:kern w:val="28"/>
                <w:sz w:val="18"/>
                <w:szCs w:val="18"/>
              </w:rPr>
            </w:pPr>
            <w:r w:rsidRPr="006706FE">
              <w:rPr>
                <w:rFonts w:ascii="Museo Sans 300" w:hAnsi="Museo Sans 300" w:cs="Arial"/>
                <w:kern w:val="28"/>
                <w:sz w:val="18"/>
                <w:szCs w:val="18"/>
              </w:rPr>
              <w:t>0110</w:t>
            </w:r>
          </w:p>
        </w:tc>
        <w:tc>
          <w:tcPr>
            <w:tcW w:w="3752" w:type="dxa"/>
            <w:shd w:val="clear" w:color="auto" w:fill="auto"/>
            <w:vAlign w:val="center"/>
          </w:tcPr>
          <w:p w14:paraId="260D48A4" w14:textId="77777777" w:rsidR="006B4776" w:rsidRPr="006706FE" w:rsidRDefault="006B4776" w:rsidP="00E355B6">
            <w:pPr>
              <w:rPr>
                <w:rFonts w:ascii="Museo Sans 300" w:hAnsi="Museo Sans 300" w:cs="Arial"/>
                <w:kern w:val="28"/>
                <w:sz w:val="18"/>
                <w:szCs w:val="18"/>
              </w:rPr>
            </w:pPr>
            <w:r w:rsidRPr="006706FE">
              <w:rPr>
                <w:rFonts w:ascii="Museo Sans 300" w:hAnsi="Museo Sans 300" w:cs="Arial"/>
                <w:kern w:val="28"/>
                <w:sz w:val="18"/>
                <w:szCs w:val="18"/>
              </w:rPr>
              <w:t xml:space="preserve">Davivienda Seguros Comerciales Bolívar, S. A. </w:t>
            </w:r>
          </w:p>
        </w:tc>
        <w:tc>
          <w:tcPr>
            <w:tcW w:w="784" w:type="dxa"/>
            <w:shd w:val="clear" w:color="auto" w:fill="auto"/>
            <w:vAlign w:val="center"/>
          </w:tcPr>
          <w:p w14:paraId="66A8920B" w14:textId="77777777" w:rsidR="006B4776" w:rsidRPr="006706FE" w:rsidRDefault="006B4776" w:rsidP="00E355B6">
            <w:pPr>
              <w:jc w:val="center"/>
              <w:rPr>
                <w:rFonts w:ascii="Museo Sans 300" w:hAnsi="Museo Sans 300" w:cs="Arial"/>
                <w:kern w:val="28"/>
                <w:sz w:val="18"/>
                <w:szCs w:val="18"/>
              </w:rPr>
            </w:pPr>
            <w:r w:rsidRPr="006706FE">
              <w:rPr>
                <w:rFonts w:ascii="Museo Sans 300" w:hAnsi="Museo Sans 300" w:cs="Arial"/>
                <w:kern w:val="28"/>
                <w:sz w:val="18"/>
                <w:szCs w:val="18"/>
              </w:rPr>
              <w:t>0611</w:t>
            </w:r>
          </w:p>
        </w:tc>
      </w:tr>
      <w:tr w:rsidR="006B4776" w:rsidRPr="006706FE" w14:paraId="6DA1C8BE" w14:textId="77777777" w:rsidTr="074EDD5F">
        <w:trPr>
          <w:trHeight w:hRule="exact" w:val="510"/>
          <w:jc w:val="center"/>
        </w:trPr>
        <w:tc>
          <w:tcPr>
            <w:tcW w:w="3813" w:type="dxa"/>
            <w:shd w:val="clear" w:color="auto" w:fill="auto"/>
            <w:vAlign w:val="center"/>
          </w:tcPr>
          <w:p w14:paraId="15F63FCF" w14:textId="77777777" w:rsidR="006B4776" w:rsidRPr="006706FE" w:rsidRDefault="006B4776" w:rsidP="00E355B6">
            <w:pPr>
              <w:rPr>
                <w:rFonts w:ascii="Museo Sans 300" w:hAnsi="Museo Sans 300" w:cs="Arial"/>
                <w:kern w:val="28"/>
                <w:sz w:val="18"/>
                <w:szCs w:val="18"/>
              </w:rPr>
            </w:pPr>
            <w:r w:rsidRPr="006706FE">
              <w:rPr>
                <w:rFonts w:ascii="Museo Sans 300" w:hAnsi="Museo Sans 300" w:cs="Arial"/>
                <w:kern w:val="28"/>
                <w:sz w:val="18"/>
                <w:szCs w:val="18"/>
              </w:rPr>
              <w:t xml:space="preserve">Banco Atlántida El Salvador, S. A. </w:t>
            </w:r>
          </w:p>
        </w:tc>
        <w:tc>
          <w:tcPr>
            <w:tcW w:w="718" w:type="dxa"/>
            <w:gridSpan w:val="2"/>
            <w:shd w:val="clear" w:color="auto" w:fill="auto"/>
            <w:vAlign w:val="center"/>
          </w:tcPr>
          <w:p w14:paraId="22FAA591" w14:textId="77777777" w:rsidR="006B4776" w:rsidRPr="006706FE" w:rsidRDefault="006B4776" w:rsidP="00E355B6">
            <w:pPr>
              <w:rPr>
                <w:rFonts w:ascii="Museo Sans 300" w:hAnsi="Museo Sans 300" w:cs="Arial"/>
                <w:kern w:val="28"/>
                <w:sz w:val="18"/>
                <w:szCs w:val="18"/>
              </w:rPr>
            </w:pPr>
            <w:r w:rsidRPr="006706FE">
              <w:rPr>
                <w:rFonts w:ascii="Museo Sans 300" w:hAnsi="Museo Sans 300" w:cs="Arial"/>
                <w:kern w:val="28"/>
                <w:sz w:val="18"/>
                <w:szCs w:val="18"/>
              </w:rPr>
              <w:t>0112</w:t>
            </w:r>
          </w:p>
        </w:tc>
        <w:tc>
          <w:tcPr>
            <w:tcW w:w="3752" w:type="dxa"/>
            <w:shd w:val="clear" w:color="auto" w:fill="auto"/>
            <w:vAlign w:val="center"/>
          </w:tcPr>
          <w:p w14:paraId="04AE7C74" w14:textId="77777777" w:rsidR="006B4776" w:rsidRPr="006706FE" w:rsidRDefault="006B4776" w:rsidP="00E355B6">
            <w:pPr>
              <w:rPr>
                <w:rFonts w:ascii="Museo Sans 300" w:hAnsi="Museo Sans 300" w:cs="Arial"/>
                <w:kern w:val="28"/>
                <w:sz w:val="18"/>
                <w:szCs w:val="18"/>
              </w:rPr>
            </w:pPr>
            <w:r w:rsidRPr="006706FE">
              <w:rPr>
                <w:rFonts w:ascii="Museo Sans 300" w:hAnsi="Museo Sans 300" w:cs="Arial"/>
                <w:kern w:val="28"/>
                <w:sz w:val="18"/>
                <w:szCs w:val="18"/>
              </w:rPr>
              <w:t>Pan American Life Insurance Company (El Salvador)</w:t>
            </w:r>
          </w:p>
        </w:tc>
        <w:tc>
          <w:tcPr>
            <w:tcW w:w="784" w:type="dxa"/>
            <w:shd w:val="clear" w:color="auto" w:fill="auto"/>
            <w:vAlign w:val="center"/>
          </w:tcPr>
          <w:p w14:paraId="34E91A46" w14:textId="77777777" w:rsidR="006B4776" w:rsidRPr="006706FE" w:rsidRDefault="006B4776" w:rsidP="00E355B6">
            <w:pPr>
              <w:jc w:val="center"/>
              <w:rPr>
                <w:rFonts w:ascii="Museo Sans 300" w:hAnsi="Museo Sans 300" w:cs="Arial"/>
                <w:kern w:val="28"/>
                <w:sz w:val="18"/>
                <w:szCs w:val="18"/>
              </w:rPr>
            </w:pPr>
            <w:r w:rsidRPr="006706FE">
              <w:rPr>
                <w:rFonts w:ascii="Museo Sans 300" w:hAnsi="Museo Sans 300" w:cs="Arial"/>
                <w:kern w:val="28"/>
                <w:sz w:val="18"/>
                <w:szCs w:val="18"/>
              </w:rPr>
              <w:t>0613</w:t>
            </w:r>
          </w:p>
        </w:tc>
      </w:tr>
      <w:tr w:rsidR="006B4776" w:rsidRPr="006706FE" w14:paraId="749EDBA1" w14:textId="77777777" w:rsidTr="074EDD5F">
        <w:trPr>
          <w:trHeight w:hRule="exact" w:val="766"/>
          <w:jc w:val="center"/>
        </w:trPr>
        <w:tc>
          <w:tcPr>
            <w:tcW w:w="3813" w:type="dxa"/>
            <w:shd w:val="clear" w:color="auto" w:fill="auto"/>
            <w:vAlign w:val="center"/>
          </w:tcPr>
          <w:p w14:paraId="729F0EA4" w14:textId="77777777" w:rsidR="006B4776" w:rsidRPr="006706FE" w:rsidRDefault="006B4776" w:rsidP="00E355B6">
            <w:pPr>
              <w:rPr>
                <w:rFonts w:ascii="Museo Sans 300" w:hAnsi="Museo Sans 300" w:cs="Arial"/>
                <w:strike/>
                <w:kern w:val="28"/>
                <w:sz w:val="18"/>
                <w:szCs w:val="18"/>
              </w:rPr>
            </w:pPr>
            <w:r w:rsidRPr="006706FE">
              <w:rPr>
                <w:rFonts w:ascii="Museo Sans 300" w:hAnsi="Museo Sans 300" w:cs="Arial"/>
                <w:kern w:val="28"/>
                <w:sz w:val="18"/>
                <w:szCs w:val="18"/>
              </w:rPr>
              <w:t xml:space="preserve">Banco Promérica, S. A. </w:t>
            </w:r>
          </w:p>
        </w:tc>
        <w:tc>
          <w:tcPr>
            <w:tcW w:w="718" w:type="dxa"/>
            <w:gridSpan w:val="2"/>
            <w:shd w:val="clear" w:color="auto" w:fill="auto"/>
            <w:vAlign w:val="center"/>
          </w:tcPr>
          <w:p w14:paraId="5B019FE3" w14:textId="77777777" w:rsidR="006B4776" w:rsidRPr="006706FE" w:rsidRDefault="006B4776" w:rsidP="00E355B6">
            <w:pPr>
              <w:rPr>
                <w:rFonts w:ascii="Museo Sans 300" w:hAnsi="Museo Sans 300" w:cs="Arial"/>
                <w:kern w:val="28"/>
                <w:sz w:val="18"/>
                <w:szCs w:val="18"/>
              </w:rPr>
            </w:pPr>
            <w:r w:rsidRPr="006706FE">
              <w:rPr>
                <w:rFonts w:ascii="Museo Sans 300" w:hAnsi="Museo Sans 300" w:cs="Arial"/>
                <w:kern w:val="28"/>
                <w:sz w:val="18"/>
                <w:szCs w:val="18"/>
              </w:rPr>
              <w:t>0120</w:t>
            </w:r>
          </w:p>
        </w:tc>
        <w:tc>
          <w:tcPr>
            <w:tcW w:w="3752" w:type="dxa"/>
            <w:shd w:val="clear" w:color="auto" w:fill="auto"/>
            <w:vAlign w:val="center"/>
          </w:tcPr>
          <w:p w14:paraId="685FC079" w14:textId="77777777" w:rsidR="006B4776" w:rsidRPr="006706FE" w:rsidRDefault="006B4776" w:rsidP="00E355B6">
            <w:pPr>
              <w:rPr>
                <w:rFonts w:ascii="Museo Sans 300" w:hAnsi="Museo Sans 300" w:cs="Arial"/>
                <w:kern w:val="28"/>
                <w:sz w:val="18"/>
                <w:szCs w:val="18"/>
              </w:rPr>
            </w:pPr>
            <w:r w:rsidRPr="006706FE">
              <w:rPr>
                <w:rFonts w:ascii="Museo Sans 300" w:hAnsi="Museo Sans 300" w:cs="Arial"/>
                <w:kern w:val="28"/>
                <w:sz w:val="18"/>
                <w:szCs w:val="18"/>
              </w:rPr>
              <w:t>La Central de Seguros y Fianzas, S. A.</w:t>
            </w:r>
          </w:p>
        </w:tc>
        <w:tc>
          <w:tcPr>
            <w:tcW w:w="784" w:type="dxa"/>
            <w:shd w:val="clear" w:color="auto" w:fill="auto"/>
            <w:vAlign w:val="center"/>
          </w:tcPr>
          <w:p w14:paraId="3C67C935" w14:textId="77777777" w:rsidR="006B4776" w:rsidRPr="006706FE" w:rsidRDefault="006B4776" w:rsidP="00E355B6">
            <w:pPr>
              <w:jc w:val="center"/>
              <w:rPr>
                <w:rFonts w:ascii="Museo Sans 300" w:hAnsi="Museo Sans 300" w:cs="Arial"/>
                <w:kern w:val="28"/>
                <w:sz w:val="18"/>
                <w:szCs w:val="18"/>
              </w:rPr>
            </w:pPr>
            <w:r w:rsidRPr="006706FE">
              <w:rPr>
                <w:rFonts w:ascii="Museo Sans 300" w:hAnsi="Museo Sans 300" w:cs="Arial"/>
                <w:kern w:val="28"/>
                <w:sz w:val="18"/>
                <w:szCs w:val="18"/>
              </w:rPr>
              <w:t>0614</w:t>
            </w:r>
          </w:p>
        </w:tc>
      </w:tr>
      <w:tr w:rsidR="006B4776" w:rsidRPr="006706FE" w14:paraId="0B087AD2" w14:textId="77777777" w:rsidTr="074EDD5F">
        <w:trPr>
          <w:trHeight w:hRule="exact" w:val="628"/>
          <w:jc w:val="center"/>
        </w:trPr>
        <w:tc>
          <w:tcPr>
            <w:tcW w:w="3813" w:type="dxa"/>
            <w:shd w:val="clear" w:color="auto" w:fill="auto"/>
            <w:vAlign w:val="center"/>
          </w:tcPr>
          <w:p w14:paraId="0D5CA67A" w14:textId="77777777" w:rsidR="006B4776" w:rsidRPr="006706FE" w:rsidRDefault="006B4776" w:rsidP="00E355B6">
            <w:pPr>
              <w:rPr>
                <w:rFonts w:ascii="Museo Sans 300" w:hAnsi="Museo Sans 300" w:cs="Arial"/>
                <w:kern w:val="28"/>
                <w:sz w:val="18"/>
                <w:szCs w:val="18"/>
              </w:rPr>
            </w:pPr>
            <w:r w:rsidRPr="006706FE">
              <w:rPr>
                <w:rFonts w:ascii="Museo Sans 300" w:hAnsi="Museo Sans 300" w:cs="Arial"/>
                <w:kern w:val="28"/>
                <w:sz w:val="18"/>
                <w:szCs w:val="18"/>
              </w:rPr>
              <w:t xml:space="preserve">Banco de América Central, S. A. </w:t>
            </w:r>
          </w:p>
        </w:tc>
        <w:tc>
          <w:tcPr>
            <w:tcW w:w="718" w:type="dxa"/>
            <w:gridSpan w:val="2"/>
            <w:shd w:val="clear" w:color="auto" w:fill="auto"/>
            <w:vAlign w:val="center"/>
          </w:tcPr>
          <w:p w14:paraId="366B5AE1" w14:textId="77777777" w:rsidR="006B4776" w:rsidRPr="006706FE" w:rsidRDefault="006B4776" w:rsidP="00E355B6">
            <w:pPr>
              <w:rPr>
                <w:rFonts w:ascii="Museo Sans 300" w:hAnsi="Museo Sans 300" w:cs="Arial"/>
                <w:kern w:val="28"/>
                <w:sz w:val="18"/>
                <w:szCs w:val="18"/>
              </w:rPr>
            </w:pPr>
            <w:r w:rsidRPr="006706FE">
              <w:rPr>
                <w:rFonts w:ascii="Museo Sans 300" w:hAnsi="Museo Sans 300" w:cs="Arial"/>
                <w:kern w:val="28"/>
                <w:sz w:val="18"/>
                <w:szCs w:val="18"/>
              </w:rPr>
              <w:t>0127</w:t>
            </w:r>
          </w:p>
        </w:tc>
        <w:tc>
          <w:tcPr>
            <w:tcW w:w="3752" w:type="dxa"/>
            <w:shd w:val="clear" w:color="auto" w:fill="auto"/>
            <w:vAlign w:val="center"/>
          </w:tcPr>
          <w:p w14:paraId="4F8A4B4B" w14:textId="77777777" w:rsidR="006B4776" w:rsidRPr="006706FE" w:rsidRDefault="006B4776" w:rsidP="00E355B6">
            <w:pPr>
              <w:rPr>
                <w:rFonts w:ascii="Museo Sans 300" w:hAnsi="Museo Sans 300" w:cs="Arial"/>
                <w:kern w:val="28"/>
                <w:sz w:val="18"/>
                <w:szCs w:val="18"/>
              </w:rPr>
            </w:pPr>
            <w:r w:rsidRPr="006706FE">
              <w:rPr>
                <w:rFonts w:ascii="Museo Sans 300" w:hAnsi="Museo Sans 300" w:cs="Arial"/>
                <w:kern w:val="28"/>
                <w:sz w:val="18"/>
                <w:szCs w:val="18"/>
              </w:rPr>
              <w:t>Seguros Futuro, A. C. de R. L.</w:t>
            </w:r>
          </w:p>
        </w:tc>
        <w:tc>
          <w:tcPr>
            <w:tcW w:w="784" w:type="dxa"/>
            <w:shd w:val="clear" w:color="auto" w:fill="auto"/>
            <w:vAlign w:val="center"/>
          </w:tcPr>
          <w:p w14:paraId="0777691F" w14:textId="77777777" w:rsidR="006B4776" w:rsidRPr="006706FE" w:rsidRDefault="006B4776" w:rsidP="00E355B6">
            <w:pPr>
              <w:jc w:val="center"/>
              <w:rPr>
                <w:rFonts w:ascii="Museo Sans 300" w:hAnsi="Museo Sans 300" w:cs="Arial"/>
                <w:kern w:val="28"/>
                <w:sz w:val="18"/>
                <w:szCs w:val="18"/>
              </w:rPr>
            </w:pPr>
            <w:r w:rsidRPr="006706FE">
              <w:rPr>
                <w:rFonts w:ascii="Museo Sans 300" w:hAnsi="Museo Sans 300" w:cs="Arial"/>
                <w:kern w:val="28"/>
                <w:sz w:val="18"/>
                <w:szCs w:val="18"/>
              </w:rPr>
              <w:t>0615</w:t>
            </w:r>
          </w:p>
        </w:tc>
      </w:tr>
      <w:tr w:rsidR="006B4776" w:rsidRPr="006706FE" w14:paraId="3C73D77F" w14:textId="77777777" w:rsidTr="074EDD5F">
        <w:trPr>
          <w:trHeight w:hRule="exact" w:val="567"/>
          <w:jc w:val="center"/>
        </w:trPr>
        <w:tc>
          <w:tcPr>
            <w:tcW w:w="3813" w:type="dxa"/>
            <w:shd w:val="clear" w:color="auto" w:fill="auto"/>
            <w:vAlign w:val="center"/>
          </w:tcPr>
          <w:p w14:paraId="5F5C7260" w14:textId="77777777" w:rsidR="006B4776" w:rsidRPr="006706FE" w:rsidRDefault="006B4776" w:rsidP="00E355B6">
            <w:pPr>
              <w:rPr>
                <w:rFonts w:ascii="Museo Sans 300" w:hAnsi="Museo Sans 300" w:cs="Arial"/>
                <w:strike/>
                <w:kern w:val="28"/>
                <w:sz w:val="18"/>
                <w:szCs w:val="18"/>
              </w:rPr>
            </w:pPr>
            <w:r w:rsidRPr="006706FE">
              <w:rPr>
                <w:rFonts w:ascii="Museo Sans 300" w:hAnsi="Museo Sans 300" w:cs="Arial"/>
                <w:kern w:val="28"/>
                <w:sz w:val="18"/>
                <w:szCs w:val="18"/>
              </w:rPr>
              <w:t xml:space="preserve">Banco Abank, S.A. </w:t>
            </w:r>
          </w:p>
        </w:tc>
        <w:tc>
          <w:tcPr>
            <w:tcW w:w="718" w:type="dxa"/>
            <w:gridSpan w:val="2"/>
            <w:shd w:val="clear" w:color="auto" w:fill="auto"/>
            <w:vAlign w:val="center"/>
          </w:tcPr>
          <w:p w14:paraId="789CAD88" w14:textId="77777777" w:rsidR="006B4776" w:rsidRPr="006706FE" w:rsidRDefault="006B4776" w:rsidP="00E355B6">
            <w:pPr>
              <w:rPr>
                <w:rFonts w:ascii="Museo Sans 300" w:hAnsi="Museo Sans 300" w:cs="Arial"/>
                <w:kern w:val="28"/>
                <w:sz w:val="18"/>
                <w:szCs w:val="18"/>
              </w:rPr>
            </w:pPr>
            <w:r w:rsidRPr="006706FE">
              <w:rPr>
                <w:rFonts w:ascii="Museo Sans 300" w:hAnsi="Museo Sans 300" w:cs="Arial"/>
                <w:kern w:val="28"/>
                <w:sz w:val="18"/>
                <w:szCs w:val="18"/>
              </w:rPr>
              <w:t>0130</w:t>
            </w:r>
          </w:p>
        </w:tc>
        <w:tc>
          <w:tcPr>
            <w:tcW w:w="3752" w:type="dxa"/>
            <w:shd w:val="clear" w:color="auto" w:fill="auto"/>
            <w:vAlign w:val="center"/>
          </w:tcPr>
          <w:p w14:paraId="2DBA2063" w14:textId="2CC3B190" w:rsidR="006B4776" w:rsidRPr="006706FE" w:rsidRDefault="00113F65" w:rsidP="00E355B6">
            <w:pPr>
              <w:rPr>
                <w:rFonts w:ascii="Museo Sans 300" w:hAnsi="Museo Sans 300" w:cs="Arial"/>
                <w:kern w:val="28"/>
                <w:sz w:val="18"/>
                <w:szCs w:val="18"/>
              </w:rPr>
            </w:pPr>
            <w:r w:rsidRPr="006706FE">
              <w:rPr>
                <w:rFonts w:ascii="Museo Sans 300" w:hAnsi="Museo Sans 300" w:cs="Arial"/>
                <w:kern w:val="28"/>
                <w:sz w:val="18"/>
                <w:szCs w:val="18"/>
              </w:rPr>
              <w:t>Atlántida Vida</w:t>
            </w:r>
            <w:r w:rsidR="3B73BB27" w:rsidRPr="006706FE">
              <w:rPr>
                <w:rFonts w:ascii="Museo Sans 300" w:hAnsi="Museo Sans 300" w:cs="Arial"/>
                <w:kern w:val="28"/>
                <w:sz w:val="18"/>
                <w:szCs w:val="18"/>
              </w:rPr>
              <w:t>, S.A., Seguros de Personas</w:t>
            </w:r>
            <w:r w:rsidRPr="006706FE">
              <w:rPr>
                <w:rFonts w:ascii="Museo Sans 300" w:hAnsi="Museo Sans 300" w:cs="Arial"/>
                <w:kern w:val="28"/>
                <w:sz w:val="18"/>
                <w:szCs w:val="18"/>
              </w:rPr>
              <w:t xml:space="preserve"> </w:t>
            </w:r>
          </w:p>
        </w:tc>
        <w:tc>
          <w:tcPr>
            <w:tcW w:w="784" w:type="dxa"/>
            <w:shd w:val="clear" w:color="auto" w:fill="auto"/>
            <w:vAlign w:val="center"/>
          </w:tcPr>
          <w:p w14:paraId="587931AE" w14:textId="6A7FACEA" w:rsidR="006B4776" w:rsidRPr="006706FE" w:rsidRDefault="00113F65" w:rsidP="00E355B6">
            <w:pPr>
              <w:jc w:val="center"/>
              <w:rPr>
                <w:rFonts w:ascii="Museo Sans 300" w:hAnsi="Museo Sans 300" w:cs="Arial"/>
                <w:kern w:val="28"/>
                <w:sz w:val="18"/>
                <w:szCs w:val="18"/>
              </w:rPr>
            </w:pPr>
            <w:r w:rsidRPr="006706FE">
              <w:rPr>
                <w:rFonts w:ascii="Museo Sans 300" w:hAnsi="Museo Sans 300" w:cs="Arial"/>
                <w:kern w:val="28"/>
                <w:sz w:val="18"/>
                <w:szCs w:val="18"/>
              </w:rPr>
              <w:t>0617</w:t>
            </w:r>
          </w:p>
        </w:tc>
      </w:tr>
      <w:tr w:rsidR="006B4776" w:rsidRPr="006706FE" w14:paraId="37F37546" w14:textId="77777777" w:rsidTr="074EDD5F">
        <w:trPr>
          <w:trHeight w:hRule="exact" w:val="602"/>
          <w:jc w:val="center"/>
        </w:trPr>
        <w:tc>
          <w:tcPr>
            <w:tcW w:w="3813" w:type="dxa"/>
            <w:shd w:val="clear" w:color="auto" w:fill="auto"/>
            <w:vAlign w:val="center"/>
          </w:tcPr>
          <w:p w14:paraId="431F0392" w14:textId="77777777" w:rsidR="006B4776" w:rsidRPr="006706FE" w:rsidRDefault="006B4776" w:rsidP="00E355B6">
            <w:pPr>
              <w:rPr>
                <w:rFonts w:ascii="Museo Sans 300" w:hAnsi="Museo Sans 300" w:cs="Arial"/>
                <w:kern w:val="28"/>
                <w:sz w:val="18"/>
                <w:szCs w:val="18"/>
              </w:rPr>
            </w:pPr>
            <w:r w:rsidRPr="006706FE">
              <w:rPr>
                <w:rFonts w:ascii="Museo Sans 300" w:hAnsi="Museo Sans 300" w:cs="Arial"/>
                <w:kern w:val="28"/>
                <w:sz w:val="18"/>
                <w:szCs w:val="18"/>
              </w:rPr>
              <w:t>Banco Industrial El Salvador, S. A.</w:t>
            </w:r>
          </w:p>
        </w:tc>
        <w:tc>
          <w:tcPr>
            <w:tcW w:w="718" w:type="dxa"/>
            <w:gridSpan w:val="2"/>
            <w:shd w:val="clear" w:color="auto" w:fill="auto"/>
            <w:vAlign w:val="center"/>
          </w:tcPr>
          <w:p w14:paraId="17D8C91D" w14:textId="77777777" w:rsidR="006B4776" w:rsidRPr="006706FE" w:rsidRDefault="006B4776" w:rsidP="00E355B6">
            <w:pPr>
              <w:rPr>
                <w:rFonts w:ascii="Museo Sans 300" w:hAnsi="Museo Sans 300" w:cs="Arial"/>
                <w:kern w:val="28"/>
                <w:sz w:val="18"/>
                <w:szCs w:val="18"/>
              </w:rPr>
            </w:pPr>
            <w:r w:rsidRPr="006706FE">
              <w:rPr>
                <w:rFonts w:ascii="Museo Sans 300" w:hAnsi="Museo Sans 300" w:cs="Arial"/>
                <w:kern w:val="28"/>
                <w:sz w:val="18"/>
                <w:szCs w:val="18"/>
              </w:rPr>
              <w:t>0131</w:t>
            </w:r>
          </w:p>
        </w:tc>
        <w:tc>
          <w:tcPr>
            <w:tcW w:w="3752" w:type="dxa"/>
            <w:shd w:val="clear" w:color="auto" w:fill="auto"/>
            <w:vAlign w:val="center"/>
          </w:tcPr>
          <w:p w14:paraId="72A8258A" w14:textId="4E20B245" w:rsidR="006B4776" w:rsidRPr="006706FE" w:rsidRDefault="00113F65" w:rsidP="00E355B6">
            <w:pPr>
              <w:rPr>
                <w:rFonts w:ascii="Museo Sans 300" w:hAnsi="Museo Sans 300" w:cs="Arial"/>
                <w:kern w:val="28"/>
                <w:sz w:val="18"/>
                <w:szCs w:val="18"/>
              </w:rPr>
            </w:pPr>
            <w:r w:rsidRPr="006706FE">
              <w:rPr>
                <w:rFonts w:ascii="Museo Sans 300" w:hAnsi="Museo Sans 300" w:cs="Arial"/>
                <w:kern w:val="28"/>
                <w:sz w:val="18"/>
                <w:szCs w:val="18"/>
              </w:rPr>
              <w:t>SISA, VIDA</w:t>
            </w:r>
            <w:r w:rsidR="006B4776" w:rsidRPr="006706FE">
              <w:rPr>
                <w:rFonts w:ascii="Museo Sans 300" w:hAnsi="Museo Sans 300" w:cs="Arial"/>
                <w:kern w:val="28"/>
                <w:sz w:val="18"/>
                <w:szCs w:val="18"/>
              </w:rPr>
              <w:t>, S.</w:t>
            </w:r>
            <w:r w:rsidRPr="006706FE">
              <w:rPr>
                <w:rFonts w:ascii="Museo Sans 300" w:hAnsi="Museo Sans 300" w:cs="Arial"/>
                <w:kern w:val="28"/>
                <w:sz w:val="18"/>
                <w:szCs w:val="18"/>
              </w:rPr>
              <w:t xml:space="preserve"> </w:t>
            </w:r>
            <w:r w:rsidR="006B4776" w:rsidRPr="006706FE">
              <w:rPr>
                <w:rFonts w:ascii="Museo Sans 300" w:hAnsi="Museo Sans 300" w:cs="Arial"/>
                <w:kern w:val="28"/>
                <w:sz w:val="18"/>
                <w:szCs w:val="18"/>
              </w:rPr>
              <w:t>A., Seguros de Personas</w:t>
            </w:r>
          </w:p>
        </w:tc>
        <w:tc>
          <w:tcPr>
            <w:tcW w:w="784" w:type="dxa"/>
            <w:shd w:val="clear" w:color="auto" w:fill="auto"/>
            <w:vAlign w:val="center"/>
          </w:tcPr>
          <w:p w14:paraId="37B50E54" w14:textId="2BE8F26E" w:rsidR="006B4776" w:rsidRPr="006706FE" w:rsidRDefault="00113F65" w:rsidP="00E355B6">
            <w:pPr>
              <w:jc w:val="center"/>
              <w:rPr>
                <w:rFonts w:ascii="Museo Sans 300" w:hAnsi="Museo Sans 300" w:cs="Arial"/>
                <w:kern w:val="28"/>
                <w:sz w:val="18"/>
                <w:szCs w:val="18"/>
              </w:rPr>
            </w:pPr>
            <w:r w:rsidRPr="006706FE">
              <w:rPr>
                <w:rFonts w:ascii="Museo Sans 300" w:hAnsi="Museo Sans 300" w:cs="Arial"/>
                <w:kern w:val="28"/>
                <w:sz w:val="18"/>
                <w:szCs w:val="18"/>
              </w:rPr>
              <w:t>0619</w:t>
            </w:r>
          </w:p>
        </w:tc>
      </w:tr>
      <w:tr w:rsidR="006B4776" w:rsidRPr="006706FE" w14:paraId="72409494" w14:textId="77777777" w:rsidTr="074EDD5F">
        <w:trPr>
          <w:trHeight w:hRule="exact" w:val="642"/>
          <w:jc w:val="center"/>
        </w:trPr>
        <w:tc>
          <w:tcPr>
            <w:tcW w:w="3813" w:type="dxa"/>
            <w:shd w:val="clear" w:color="auto" w:fill="auto"/>
            <w:vAlign w:val="center"/>
          </w:tcPr>
          <w:p w14:paraId="11E6C038" w14:textId="77777777" w:rsidR="006B4776" w:rsidRPr="006706FE" w:rsidRDefault="006B4776" w:rsidP="00E355B6">
            <w:pPr>
              <w:rPr>
                <w:rFonts w:ascii="Museo Sans 300" w:hAnsi="Museo Sans 300" w:cs="Arial"/>
                <w:kern w:val="28"/>
                <w:sz w:val="18"/>
                <w:szCs w:val="18"/>
              </w:rPr>
            </w:pPr>
            <w:r w:rsidRPr="006706FE">
              <w:rPr>
                <w:rFonts w:ascii="Museo Sans 300" w:hAnsi="Museo Sans 300" w:cs="Calibri"/>
                <w:kern w:val="28"/>
                <w:sz w:val="18"/>
                <w:szCs w:val="18"/>
                <w:lang w:eastAsia="zh-CN"/>
              </w:rPr>
              <w:t>Banco Azul de El Salvador, S.A.</w:t>
            </w:r>
            <w:r w:rsidRPr="006706FE">
              <w:rPr>
                <w:rFonts w:ascii="Museo Sans 300" w:hAnsi="Museo Sans 300" w:cs="Arial"/>
                <w:kern w:val="28"/>
                <w:sz w:val="18"/>
                <w:szCs w:val="18"/>
              </w:rPr>
              <w:t xml:space="preserve"> </w:t>
            </w:r>
          </w:p>
        </w:tc>
        <w:tc>
          <w:tcPr>
            <w:tcW w:w="718" w:type="dxa"/>
            <w:gridSpan w:val="2"/>
            <w:shd w:val="clear" w:color="auto" w:fill="auto"/>
            <w:vAlign w:val="center"/>
          </w:tcPr>
          <w:p w14:paraId="5C68EA40" w14:textId="77777777" w:rsidR="006B4776" w:rsidRPr="006706FE" w:rsidRDefault="006B4776" w:rsidP="00E355B6">
            <w:pPr>
              <w:rPr>
                <w:rFonts w:ascii="Museo Sans 300" w:hAnsi="Museo Sans 300" w:cs="Arial"/>
                <w:kern w:val="28"/>
                <w:sz w:val="18"/>
                <w:szCs w:val="18"/>
              </w:rPr>
            </w:pPr>
            <w:r w:rsidRPr="006706FE">
              <w:rPr>
                <w:rFonts w:ascii="Museo Sans 300" w:hAnsi="Museo Sans 300" w:cs="Arial"/>
                <w:kern w:val="28"/>
                <w:sz w:val="18"/>
                <w:szCs w:val="18"/>
              </w:rPr>
              <w:t xml:space="preserve">0132 </w:t>
            </w:r>
          </w:p>
        </w:tc>
        <w:tc>
          <w:tcPr>
            <w:tcW w:w="3752" w:type="dxa"/>
            <w:shd w:val="clear" w:color="auto" w:fill="auto"/>
            <w:vAlign w:val="center"/>
          </w:tcPr>
          <w:p w14:paraId="3FEF8526" w14:textId="503861B5" w:rsidR="006B4776" w:rsidRPr="006706FE" w:rsidRDefault="00113F65" w:rsidP="00E355B6">
            <w:pPr>
              <w:rPr>
                <w:rFonts w:ascii="Museo Sans 300" w:hAnsi="Museo Sans 300" w:cs="Arial"/>
                <w:kern w:val="28"/>
                <w:sz w:val="18"/>
                <w:szCs w:val="18"/>
              </w:rPr>
            </w:pPr>
            <w:r w:rsidRPr="006706FE">
              <w:rPr>
                <w:rFonts w:ascii="Museo Sans 300" w:hAnsi="Museo Sans 300" w:cs="Arial"/>
                <w:kern w:val="28"/>
                <w:sz w:val="18"/>
                <w:szCs w:val="18"/>
              </w:rPr>
              <w:t>Seguros Sura</w:t>
            </w:r>
            <w:r w:rsidR="006B4776" w:rsidRPr="006706FE">
              <w:rPr>
                <w:rFonts w:ascii="Museo Sans 300" w:hAnsi="Museo Sans 300" w:cs="Arial"/>
                <w:kern w:val="28"/>
                <w:sz w:val="18"/>
                <w:szCs w:val="18"/>
              </w:rPr>
              <w:t>, S.A., Seguros de Personas</w:t>
            </w:r>
          </w:p>
        </w:tc>
        <w:tc>
          <w:tcPr>
            <w:tcW w:w="784" w:type="dxa"/>
            <w:shd w:val="clear" w:color="auto" w:fill="auto"/>
            <w:vAlign w:val="center"/>
          </w:tcPr>
          <w:p w14:paraId="62D3CBDC" w14:textId="62E4D25D" w:rsidR="006B4776" w:rsidRPr="006706FE" w:rsidRDefault="00113F65" w:rsidP="00E355B6">
            <w:pPr>
              <w:jc w:val="center"/>
              <w:rPr>
                <w:rFonts w:ascii="Museo Sans 300" w:hAnsi="Museo Sans 300" w:cs="Arial"/>
                <w:kern w:val="28"/>
                <w:sz w:val="18"/>
                <w:szCs w:val="18"/>
              </w:rPr>
            </w:pPr>
            <w:r w:rsidRPr="006706FE">
              <w:rPr>
                <w:rFonts w:ascii="Museo Sans 300" w:hAnsi="Museo Sans 300" w:cs="Arial"/>
                <w:kern w:val="28"/>
                <w:sz w:val="18"/>
                <w:szCs w:val="18"/>
              </w:rPr>
              <w:t>0620</w:t>
            </w:r>
          </w:p>
        </w:tc>
      </w:tr>
      <w:tr w:rsidR="006B4776" w:rsidRPr="006706FE" w14:paraId="64A6D1F6" w14:textId="77777777" w:rsidTr="074EDD5F">
        <w:trPr>
          <w:trHeight w:hRule="exact" w:val="556"/>
          <w:jc w:val="center"/>
        </w:trPr>
        <w:tc>
          <w:tcPr>
            <w:tcW w:w="3813" w:type="dxa"/>
            <w:shd w:val="clear" w:color="auto" w:fill="auto"/>
            <w:vAlign w:val="center"/>
          </w:tcPr>
          <w:p w14:paraId="3290F3EB" w14:textId="77777777" w:rsidR="006B4776" w:rsidRPr="006706FE" w:rsidRDefault="006B4776" w:rsidP="00E355B6">
            <w:pPr>
              <w:rPr>
                <w:rFonts w:ascii="Museo Sans 300" w:hAnsi="Museo Sans 300" w:cs="Arial"/>
                <w:kern w:val="28"/>
                <w:sz w:val="18"/>
                <w:szCs w:val="18"/>
              </w:rPr>
            </w:pPr>
          </w:p>
        </w:tc>
        <w:tc>
          <w:tcPr>
            <w:tcW w:w="718" w:type="dxa"/>
            <w:gridSpan w:val="2"/>
            <w:shd w:val="clear" w:color="auto" w:fill="auto"/>
            <w:vAlign w:val="center"/>
          </w:tcPr>
          <w:p w14:paraId="7DEA4579" w14:textId="77777777" w:rsidR="006B4776" w:rsidRPr="006706FE" w:rsidRDefault="006B4776" w:rsidP="00E355B6">
            <w:pPr>
              <w:rPr>
                <w:rFonts w:ascii="Museo Sans 300" w:hAnsi="Museo Sans 300" w:cs="Arial"/>
                <w:kern w:val="28"/>
                <w:sz w:val="18"/>
                <w:szCs w:val="18"/>
              </w:rPr>
            </w:pPr>
          </w:p>
        </w:tc>
        <w:tc>
          <w:tcPr>
            <w:tcW w:w="3752" w:type="dxa"/>
            <w:shd w:val="clear" w:color="auto" w:fill="auto"/>
            <w:vAlign w:val="center"/>
          </w:tcPr>
          <w:p w14:paraId="1F78419F" w14:textId="31B903AB" w:rsidR="006B4776" w:rsidRPr="006706FE" w:rsidRDefault="006B4776" w:rsidP="00E355B6">
            <w:pPr>
              <w:rPr>
                <w:rFonts w:ascii="Museo Sans 300" w:hAnsi="Museo Sans 300" w:cs="Arial"/>
                <w:kern w:val="28"/>
                <w:sz w:val="18"/>
                <w:szCs w:val="18"/>
              </w:rPr>
            </w:pPr>
            <w:r w:rsidRPr="006706FE">
              <w:rPr>
                <w:rFonts w:ascii="Museo Sans 300" w:hAnsi="Museo Sans 300" w:cs="Arial"/>
                <w:kern w:val="28"/>
                <w:sz w:val="18"/>
                <w:szCs w:val="18"/>
              </w:rPr>
              <w:t xml:space="preserve">Seguros </w:t>
            </w:r>
            <w:r w:rsidR="00113F65" w:rsidRPr="006706FE">
              <w:rPr>
                <w:rFonts w:ascii="Museo Sans 300" w:hAnsi="Museo Sans 300" w:cs="Arial"/>
                <w:kern w:val="28"/>
                <w:sz w:val="18"/>
                <w:szCs w:val="18"/>
              </w:rPr>
              <w:t>Abank</w:t>
            </w:r>
            <w:r w:rsidRPr="006706FE">
              <w:rPr>
                <w:rFonts w:ascii="Museo Sans 300" w:hAnsi="Museo Sans 300" w:cs="Arial"/>
                <w:kern w:val="28"/>
                <w:sz w:val="18"/>
                <w:szCs w:val="18"/>
              </w:rPr>
              <w:t>, S.A., Seguros de Personas</w:t>
            </w:r>
          </w:p>
        </w:tc>
        <w:tc>
          <w:tcPr>
            <w:tcW w:w="784" w:type="dxa"/>
            <w:shd w:val="clear" w:color="auto" w:fill="auto"/>
            <w:vAlign w:val="center"/>
          </w:tcPr>
          <w:p w14:paraId="637A449B" w14:textId="12FB8464" w:rsidR="006B4776" w:rsidRPr="006706FE" w:rsidRDefault="00113F65" w:rsidP="00E355B6">
            <w:pPr>
              <w:jc w:val="center"/>
              <w:rPr>
                <w:rFonts w:ascii="Museo Sans 300" w:hAnsi="Museo Sans 300" w:cs="Arial"/>
                <w:kern w:val="28"/>
                <w:sz w:val="18"/>
                <w:szCs w:val="18"/>
              </w:rPr>
            </w:pPr>
            <w:r w:rsidRPr="006706FE">
              <w:rPr>
                <w:rFonts w:ascii="Museo Sans 300" w:hAnsi="Museo Sans 300" w:cs="Arial"/>
                <w:kern w:val="28"/>
                <w:sz w:val="18"/>
                <w:szCs w:val="18"/>
              </w:rPr>
              <w:t>06</w:t>
            </w:r>
            <w:r>
              <w:rPr>
                <w:rFonts w:ascii="Museo Sans 300" w:hAnsi="Museo Sans 300" w:cs="Arial"/>
                <w:kern w:val="28"/>
                <w:sz w:val="18"/>
                <w:szCs w:val="18"/>
              </w:rPr>
              <w:t>22</w:t>
            </w:r>
          </w:p>
        </w:tc>
      </w:tr>
      <w:tr w:rsidR="00113F65" w:rsidRPr="006706FE" w14:paraId="4228A6C5" w14:textId="77777777" w:rsidTr="00113F65">
        <w:trPr>
          <w:trHeight w:hRule="exact" w:val="655"/>
          <w:jc w:val="center"/>
        </w:trPr>
        <w:tc>
          <w:tcPr>
            <w:tcW w:w="3813" w:type="dxa"/>
            <w:shd w:val="clear" w:color="auto" w:fill="auto"/>
            <w:vAlign w:val="center"/>
          </w:tcPr>
          <w:p w14:paraId="6714BB4E" w14:textId="77777777" w:rsidR="00113F65" w:rsidRPr="006706FE" w:rsidRDefault="00113F65" w:rsidP="00457A16">
            <w:pPr>
              <w:rPr>
                <w:rFonts w:ascii="Museo Sans 300" w:hAnsi="Museo Sans 300" w:cs="Arial"/>
                <w:kern w:val="28"/>
                <w:sz w:val="18"/>
                <w:szCs w:val="18"/>
              </w:rPr>
            </w:pPr>
          </w:p>
        </w:tc>
        <w:tc>
          <w:tcPr>
            <w:tcW w:w="718" w:type="dxa"/>
            <w:gridSpan w:val="2"/>
            <w:shd w:val="clear" w:color="auto" w:fill="auto"/>
            <w:vAlign w:val="center"/>
          </w:tcPr>
          <w:p w14:paraId="2162810B" w14:textId="77777777" w:rsidR="00113F65" w:rsidRPr="006706FE" w:rsidRDefault="00113F65" w:rsidP="00457A16">
            <w:pPr>
              <w:rPr>
                <w:rFonts w:ascii="Museo Sans 300" w:hAnsi="Museo Sans 300" w:cs="Arial"/>
                <w:kern w:val="28"/>
                <w:sz w:val="18"/>
                <w:szCs w:val="18"/>
              </w:rPr>
            </w:pPr>
          </w:p>
        </w:tc>
        <w:tc>
          <w:tcPr>
            <w:tcW w:w="3752" w:type="dxa"/>
            <w:shd w:val="clear" w:color="auto" w:fill="auto"/>
            <w:vAlign w:val="center"/>
          </w:tcPr>
          <w:p w14:paraId="5AFD5770" w14:textId="23037471" w:rsidR="00113F65" w:rsidRPr="006706FE" w:rsidRDefault="00113F65" w:rsidP="00457A16">
            <w:pPr>
              <w:rPr>
                <w:rFonts w:ascii="Museo Sans 300" w:hAnsi="Museo Sans 300" w:cs="Arial"/>
                <w:kern w:val="28"/>
                <w:sz w:val="18"/>
                <w:szCs w:val="18"/>
              </w:rPr>
            </w:pPr>
            <w:r w:rsidRPr="006706FE">
              <w:rPr>
                <w:rFonts w:ascii="Museo Sans 300" w:hAnsi="Museo Sans 300" w:cs="Arial"/>
                <w:kern w:val="28"/>
                <w:sz w:val="18"/>
                <w:szCs w:val="18"/>
              </w:rPr>
              <w:t>Quálitas Compañía de Seguros, S. A.</w:t>
            </w:r>
          </w:p>
        </w:tc>
        <w:tc>
          <w:tcPr>
            <w:tcW w:w="784" w:type="dxa"/>
            <w:shd w:val="clear" w:color="auto" w:fill="auto"/>
            <w:vAlign w:val="center"/>
          </w:tcPr>
          <w:p w14:paraId="441058BA" w14:textId="757E0A58" w:rsidR="00113F65" w:rsidRPr="006706FE" w:rsidRDefault="00113F65" w:rsidP="00457A16">
            <w:pPr>
              <w:jc w:val="center"/>
              <w:rPr>
                <w:rFonts w:ascii="Museo Sans 300" w:hAnsi="Museo Sans 300" w:cs="Arial"/>
                <w:kern w:val="28"/>
                <w:sz w:val="18"/>
                <w:szCs w:val="18"/>
              </w:rPr>
            </w:pPr>
            <w:r w:rsidRPr="006706FE">
              <w:rPr>
                <w:rFonts w:ascii="Museo Sans 300" w:hAnsi="Museo Sans 300" w:cs="Arial"/>
                <w:kern w:val="28"/>
                <w:sz w:val="18"/>
                <w:szCs w:val="18"/>
              </w:rPr>
              <w:t>0623</w:t>
            </w:r>
          </w:p>
        </w:tc>
      </w:tr>
      <w:tr w:rsidR="006B4776" w:rsidRPr="006706FE" w14:paraId="7DBBF6FC" w14:textId="77777777" w:rsidTr="074EDD5F">
        <w:trPr>
          <w:trHeight w:hRule="exact" w:val="491"/>
          <w:jc w:val="center"/>
        </w:trPr>
        <w:tc>
          <w:tcPr>
            <w:tcW w:w="4531" w:type="dxa"/>
            <w:gridSpan w:val="3"/>
            <w:shd w:val="clear" w:color="auto" w:fill="auto"/>
            <w:vAlign w:val="center"/>
          </w:tcPr>
          <w:p w14:paraId="305E323B" w14:textId="77777777" w:rsidR="006B4776" w:rsidRPr="006706FE" w:rsidRDefault="006B4776" w:rsidP="0017723E">
            <w:pPr>
              <w:spacing w:after="0"/>
              <w:rPr>
                <w:rFonts w:ascii="Museo Sans 300" w:hAnsi="Museo Sans 300" w:cs="Arial"/>
                <w:kern w:val="28"/>
                <w:sz w:val="18"/>
                <w:szCs w:val="18"/>
              </w:rPr>
            </w:pPr>
            <w:r w:rsidRPr="006706FE">
              <w:rPr>
                <w:rFonts w:ascii="Museo Sans 300" w:hAnsi="Museo Sans 300" w:cs="Arial"/>
                <w:b/>
                <w:kern w:val="28"/>
                <w:sz w:val="18"/>
                <w:szCs w:val="18"/>
              </w:rPr>
              <w:t>CASAS CORREDORAS DE BOLSA</w:t>
            </w:r>
          </w:p>
        </w:tc>
        <w:tc>
          <w:tcPr>
            <w:tcW w:w="4536" w:type="dxa"/>
            <w:gridSpan w:val="2"/>
            <w:shd w:val="clear" w:color="auto" w:fill="auto"/>
            <w:vAlign w:val="center"/>
          </w:tcPr>
          <w:p w14:paraId="28B9DF65" w14:textId="77777777" w:rsidR="006B4776" w:rsidRPr="006706FE" w:rsidRDefault="006B4776" w:rsidP="0017723E">
            <w:pPr>
              <w:spacing w:after="0"/>
              <w:jc w:val="center"/>
              <w:rPr>
                <w:rFonts w:ascii="Museo Sans 300" w:hAnsi="Museo Sans 300" w:cs="Arial"/>
                <w:kern w:val="28"/>
                <w:sz w:val="18"/>
                <w:szCs w:val="18"/>
              </w:rPr>
            </w:pPr>
            <w:r w:rsidRPr="006706FE">
              <w:rPr>
                <w:rFonts w:ascii="Museo Sans 300" w:hAnsi="Museo Sans 300" w:cs="Arial"/>
                <w:b/>
                <w:kern w:val="28"/>
                <w:sz w:val="18"/>
                <w:szCs w:val="18"/>
              </w:rPr>
              <w:t>SOCIEDADES DE SEGUROS Y FIANZAS</w:t>
            </w:r>
          </w:p>
        </w:tc>
      </w:tr>
      <w:tr w:rsidR="00113F65" w:rsidRPr="006706FE" w14:paraId="5EE52CEA" w14:textId="77777777" w:rsidTr="00113F65">
        <w:trPr>
          <w:trHeight w:hRule="exact" w:val="722"/>
          <w:jc w:val="center"/>
        </w:trPr>
        <w:tc>
          <w:tcPr>
            <w:tcW w:w="3823" w:type="dxa"/>
            <w:gridSpan w:val="2"/>
            <w:shd w:val="clear" w:color="auto" w:fill="auto"/>
            <w:vAlign w:val="center"/>
          </w:tcPr>
          <w:p w14:paraId="4306306C" w14:textId="5ED5032D" w:rsidR="00113F65" w:rsidRPr="006706FE" w:rsidRDefault="00113F65" w:rsidP="00457A16">
            <w:pPr>
              <w:rPr>
                <w:rFonts w:ascii="Museo Sans 300" w:hAnsi="Museo Sans 300" w:cs="Arial"/>
                <w:kern w:val="28"/>
                <w:sz w:val="18"/>
                <w:szCs w:val="18"/>
              </w:rPr>
            </w:pPr>
            <w:r w:rsidRPr="006706FE">
              <w:rPr>
                <w:rFonts w:ascii="Museo Sans 300" w:hAnsi="Museo Sans 300" w:cs="Arial"/>
                <w:kern w:val="28"/>
                <w:sz w:val="18"/>
                <w:szCs w:val="18"/>
              </w:rPr>
              <w:t xml:space="preserve">Servicios Generales Bursátiles, S. A. de C. V. </w:t>
            </w:r>
          </w:p>
        </w:tc>
        <w:tc>
          <w:tcPr>
            <w:tcW w:w="708" w:type="dxa"/>
            <w:shd w:val="clear" w:color="auto" w:fill="auto"/>
            <w:vAlign w:val="center"/>
          </w:tcPr>
          <w:p w14:paraId="5F7C7793" w14:textId="2CE7D16E" w:rsidR="00113F65" w:rsidRPr="006706FE" w:rsidRDefault="00113F65" w:rsidP="00457A16">
            <w:pPr>
              <w:rPr>
                <w:rFonts w:ascii="Museo Sans 300" w:hAnsi="Museo Sans 300" w:cs="Arial"/>
                <w:kern w:val="28"/>
                <w:sz w:val="18"/>
                <w:szCs w:val="18"/>
              </w:rPr>
            </w:pPr>
            <w:r w:rsidRPr="006706FE">
              <w:rPr>
                <w:rFonts w:ascii="Museo Sans 300" w:hAnsi="Museo Sans 300" w:cs="Arial"/>
                <w:kern w:val="28"/>
                <w:sz w:val="18"/>
                <w:szCs w:val="18"/>
              </w:rPr>
              <w:t>03</w:t>
            </w:r>
            <w:r>
              <w:rPr>
                <w:rFonts w:ascii="Museo Sans 300" w:hAnsi="Museo Sans 300" w:cs="Arial"/>
                <w:kern w:val="28"/>
                <w:sz w:val="18"/>
                <w:szCs w:val="18"/>
              </w:rPr>
              <w:t>0</w:t>
            </w:r>
            <w:r w:rsidRPr="006706FE">
              <w:rPr>
                <w:rFonts w:ascii="Museo Sans 300" w:hAnsi="Museo Sans 300" w:cs="Arial"/>
                <w:kern w:val="28"/>
                <w:sz w:val="18"/>
                <w:szCs w:val="18"/>
              </w:rPr>
              <w:t>1</w:t>
            </w:r>
          </w:p>
        </w:tc>
        <w:tc>
          <w:tcPr>
            <w:tcW w:w="3752" w:type="dxa"/>
            <w:shd w:val="clear" w:color="auto" w:fill="auto"/>
            <w:vAlign w:val="center"/>
          </w:tcPr>
          <w:p w14:paraId="45042229" w14:textId="431D5929" w:rsidR="00113F65" w:rsidRPr="006706FE" w:rsidRDefault="00113F65" w:rsidP="00457A16">
            <w:pPr>
              <w:rPr>
                <w:rFonts w:ascii="Museo Sans 300" w:hAnsi="Museo Sans 300" w:cs="Arial"/>
                <w:kern w:val="28"/>
                <w:sz w:val="18"/>
                <w:szCs w:val="18"/>
              </w:rPr>
            </w:pPr>
            <w:r w:rsidRPr="006706FE">
              <w:rPr>
                <w:rFonts w:ascii="Museo Sans 300" w:hAnsi="Museo Sans 300" w:cs="Arial"/>
                <w:kern w:val="28"/>
                <w:sz w:val="18"/>
                <w:szCs w:val="18"/>
              </w:rPr>
              <w:t>ASSA Compañía de Seguros, S. A.</w:t>
            </w:r>
          </w:p>
        </w:tc>
        <w:tc>
          <w:tcPr>
            <w:tcW w:w="784" w:type="dxa"/>
            <w:shd w:val="clear" w:color="auto" w:fill="auto"/>
            <w:vAlign w:val="bottom"/>
          </w:tcPr>
          <w:p w14:paraId="4A9F5DFA" w14:textId="42D49EB0" w:rsidR="00113F65" w:rsidRPr="006706FE" w:rsidRDefault="00113F65" w:rsidP="00457A16">
            <w:pPr>
              <w:jc w:val="center"/>
              <w:rPr>
                <w:rFonts w:ascii="Museo Sans 300" w:hAnsi="Museo Sans 300" w:cs="Arial"/>
                <w:kern w:val="28"/>
                <w:sz w:val="18"/>
                <w:szCs w:val="18"/>
              </w:rPr>
            </w:pPr>
            <w:r>
              <w:rPr>
                <w:rFonts w:ascii="Museo Sans 300" w:hAnsi="Museo Sans 300" w:cs="Arial"/>
                <w:kern w:val="28"/>
                <w:sz w:val="18"/>
                <w:szCs w:val="18"/>
              </w:rPr>
              <w:t>0624</w:t>
            </w:r>
          </w:p>
        </w:tc>
      </w:tr>
      <w:tr w:rsidR="006B4776" w:rsidRPr="006706FE" w14:paraId="4CF59A94" w14:textId="77777777" w:rsidTr="00113F65">
        <w:trPr>
          <w:trHeight w:hRule="exact" w:val="722"/>
          <w:jc w:val="center"/>
        </w:trPr>
        <w:tc>
          <w:tcPr>
            <w:tcW w:w="3823" w:type="dxa"/>
            <w:gridSpan w:val="2"/>
            <w:shd w:val="clear" w:color="auto" w:fill="auto"/>
            <w:vAlign w:val="center"/>
          </w:tcPr>
          <w:p w14:paraId="2EFF24D3" w14:textId="24969199" w:rsidR="006B4776" w:rsidRPr="006706FE" w:rsidRDefault="00113F65" w:rsidP="00E355B6">
            <w:pPr>
              <w:rPr>
                <w:rFonts w:ascii="Museo Sans 300" w:hAnsi="Museo Sans 300" w:cs="Arial"/>
                <w:b/>
                <w:kern w:val="28"/>
                <w:sz w:val="18"/>
                <w:szCs w:val="18"/>
              </w:rPr>
            </w:pPr>
            <w:r w:rsidRPr="006706FE">
              <w:rPr>
                <w:rFonts w:ascii="Museo Sans 300" w:hAnsi="Museo Sans 300" w:cs="Arial"/>
                <w:kern w:val="28"/>
                <w:sz w:val="18"/>
                <w:szCs w:val="18"/>
              </w:rPr>
              <w:t xml:space="preserve">Hencorp S.A.  de C.V. </w:t>
            </w:r>
          </w:p>
        </w:tc>
        <w:tc>
          <w:tcPr>
            <w:tcW w:w="708" w:type="dxa"/>
            <w:shd w:val="clear" w:color="auto" w:fill="auto"/>
            <w:vAlign w:val="center"/>
          </w:tcPr>
          <w:p w14:paraId="0D346F1F" w14:textId="54171C84" w:rsidR="006B4776" w:rsidRPr="006706FE" w:rsidRDefault="00113F65" w:rsidP="074EDD5F">
            <w:pPr>
              <w:rPr>
                <w:rFonts w:ascii="Museo Sans 300" w:hAnsi="Museo Sans 300" w:cs="Arial"/>
                <w:b/>
                <w:bCs/>
                <w:kern w:val="28"/>
                <w:sz w:val="18"/>
                <w:szCs w:val="18"/>
              </w:rPr>
            </w:pPr>
            <w:r w:rsidRPr="006706FE">
              <w:rPr>
                <w:rFonts w:ascii="Museo Sans 300" w:hAnsi="Museo Sans 300" w:cs="Arial"/>
                <w:kern w:val="28"/>
                <w:sz w:val="18"/>
                <w:szCs w:val="18"/>
              </w:rPr>
              <w:t>030</w:t>
            </w:r>
            <w:r>
              <w:rPr>
                <w:rFonts w:ascii="Museo Sans 300" w:hAnsi="Museo Sans 300" w:cs="Arial"/>
                <w:kern w:val="28"/>
                <w:sz w:val="18"/>
                <w:szCs w:val="18"/>
              </w:rPr>
              <w:t>2</w:t>
            </w:r>
          </w:p>
        </w:tc>
        <w:tc>
          <w:tcPr>
            <w:tcW w:w="3752" w:type="dxa"/>
            <w:shd w:val="clear" w:color="auto" w:fill="auto"/>
            <w:vAlign w:val="center"/>
          </w:tcPr>
          <w:p w14:paraId="2F97C224" w14:textId="5F0D59FD" w:rsidR="006B4776" w:rsidRPr="006706FE" w:rsidRDefault="006B4776" w:rsidP="00E355B6">
            <w:pPr>
              <w:rPr>
                <w:rFonts w:ascii="Museo Sans 300" w:hAnsi="Museo Sans 300" w:cs="Arial"/>
                <w:kern w:val="28"/>
                <w:sz w:val="18"/>
                <w:szCs w:val="18"/>
              </w:rPr>
            </w:pPr>
            <w:r w:rsidRPr="006706FE">
              <w:rPr>
                <w:rFonts w:ascii="Museo Sans 300" w:hAnsi="Museo Sans 300" w:cs="Arial"/>
                <w:kern w:val="28"/>
                <w:sz w:val="18"/>
                <w:szCs w:val="18"/>
              </w:rPr>
              <w:t xml:space="preserve">ASSA </w:t>
            </w:r>
            <w:r w:rsidR="00113F65" w:rsidRPr="006706FE">
              <w:rPr>
                <w:rFonts w:ascii="Museo Sans 300" w:hAnsi="Museo Sans 300" w:cs="Arial"/>
                <w:kern w:val="28"/>
                <w:sz w:val="18"/>
                <w:szCs w:val="18"/>
              </w:rPr>
              <w:t xml:space="preserve">VIDA, S. A., </w:t>
            </w:r>
            <w:r w:rsidRPr="006706FE">
              <w:rPr>
                <w:rFonts w:ascii="Museo Sans 300" w:hAnsi="Museo Sans 300" w:cs="Arial"/>
                <w:kern w:val="28"/>
                <w:sz w:val="18"/>
                <w:szCs w:val="18"/>
              </w:rPr>
              <w:t>Seguros</w:t>
            </w:r>
            <w:r w:rsidR="00113F65" w:rsidRPr="006706FE">
              <w:rPr>
                <w:rFonts w:ascii="Museo Sans 300" w:hAnsi="Museo Sans 300" w:cs="Arial"/>
                <w:kern w:val="28"/>
                <w:sz w:val="18"/>
                <w:szCs w:val="18"/>
              </w:rPr>
              <w:t xml:space="preserve"> de Personas</w:t>
            </w:r>
          </w:p>
        </w:tc>
        <w:tc>
          <w:tcPr>
            <w:tcW w:w="784" w:type="dxa"/>
            <w:shd w:val="clear" w:color="auto" w:fill="auto"/>
            <w:vAlign w:val="bottom"/>
          </w:tcPr>
          <w:p w14:paraId="6BFFBCA9" w14:textId="6B3D5294" w:rsidR="006B4776" w:rsidRPr="006706FE" w:rsidRDefault="00113F65" w:rsidP="00E355B6">
            <w:pPr>
              <w:jc w:val="center"/>
              <w:rPr>
                <w:rFonts w:ascii="Museo Sans 300" w:hAnsi="Museo Sans 300" w:cs="Arial"/>
                <w:kern w:val="28"/>
                <w:sz w:val="18"/>
                <w:szCs w:val="18"/>
              </w:rPr>
            </w:pPr>
            <w:r w:rsidRPr="006706FE">
              <w:rPr>
                <w:rFonts w:ascii="Museo Sans 300" w:hAnsi="Museo Sans 300" w:cs="Arial"/>
                <w:kern w:val="28"/>
                <w:sz w:val="18"/>
                <w:szCs w:val="18"/>
              </w:rPr>
              <w:t>0625</w:t>
            </w:r>
          </w:p>
        </w:tc>
      </w:tr>
      <w:tr w:rsidR="006B4776" w:rsidRPr="006706FE" w14:paraId="5E2F8EEB" w14:textId="77777777" w:rsidTr="00113F65">
        <w:trPr>
          <w:trHeight w:hRule="exact" w:val="704"/>
          <w:jc w:val="center"/>
        </w:trPr>
        <w:tc>
          <w:tcPr>
            <w:tcW w:w="3823" w:type="dxa"/>
            <w:gridSpan w:val="2"/>
            <w:shd w:val="clear" w:color="auto" w:fill="auto"/>
            <w:vAlign w:val="center"/>
          </w:tcPr>
          <w:p w14:paraId="0537EAEC" w14:textId="48C52A85" w:rsidR="006B4776" w:rsidRPr="006706FE" w:rsidRDefault="00113F65" w:rsidP="00E355B6">
            <w:pPr>
              <w:rPr>
                <w:rFonts w:ascii="Museo Sans 300" w:hAnsi="Museo Sans 300" w:cs="Arial"/>
                <w:kern w:val="28"/>
                <w:sz w:val="18"/>
                <w:szCs w:val="18"/>
              </w:rPr>
            </w:pPr>
            <w:r w:rsidRPr="006706FE">
              <w:rPr>
                <w:rFonts w:ascii="Museo Sans 300" w:hAnsi="Museo Sans 300" w:cs="Arial"/>
                <w:kern w:val="28"/>
                <w:sz w:val="18"/>
                <w:szCs w:val="18"/>
              </w:rPr>
              <w:t>Valores Banagrícola,</w:t>
            </w:r>
            <w:r w:rsidR="006B4776" w:rsidRPr="006706FE">
              <w:rPr>
                <w:rFonts w:ascii="Museo Sans 300" w:hAnsi="Museo Sans 300" w:cs="Arial"/>
                <w:kern w:val="28"/>
                <w:sz w:val="18"/>
                <w:szCs w:val="18"/>
              </w:rPr>
              <w:t xml:space="preserve"> S.</w:t>
            </w:r>
            <w:r w:rsidRPr="006706FE">
              <w:rPr>
                <w:rFonts w:ascii="Museo Sans 300" w:hAnsi="Museo Sans 300" w:cs="Arial"/>
                <w:kern w:val="28"/>
                <w:sz w:val="18"/>
                <w:szCs w:val="18"/>
              </w:rPr>
              <w:t xml:space="preserve"> </w:t>
            </w:r>
            <w:r w:rsidR="006B4776" w:rsidRPr="006706FE">
              <w:rPr>
                <w:rFonts w:ascii="Museo Sans 300" w:hAnsi="Museo Sans 300" w:cs="Arial"/>
                <w:kern w:val="28"/>
                <w:sz w:val="18"/>
                <w:szCs w:val="18"/>
              </w:rPr>
              <w:t>A. de C.</w:t>
            </w:r>
            <w:r w:rsidRPr="006706FE">
              <w:rPr>
                <w:rFonts w:ascii="Museo Sans 300" w:hAnsi="Museo Sans 300" w:cs="Arial"/>
                <w:kern w:val="28"/>
                <w:sz w:val="18"/>
                <w:szCs w:val="18"/>
              </w:rPr>
              <w:t xml:space="preserve"> </w:t>
            </w:r>
            <w:r w:rsidR="006B4776" w:rsidRPr="006706FE">
              <w:rPr>
                <w:rFonts w:ascii="Museo Sans 300" w:hAnsi="Museo Sans 300" w:cs="Arial"/>
                <w:kern w:val="28"/>
                <w:sz w:val="18"/>
                <w:szCs w:val="18"/>
              </w:rPr>
              <w:t xml:space="preserve">V. </w:t>
            </w:r>
          </w:p>
        </w:tc>
        <w:tc>
          <w:tcPr>
            <w:tcW w:w="708" w:type="dxa"/>
            <w:shd w:val="clear" w:color="auto" w:fill="auto"/>
            <w:vAlign w:val="center"/>
          </w:tcPr>
          <w:p w14:paraId="4D3C1A54" w14:textId="5D16AB38" w:rsidR="006B4776" w:rsidRPr="006706FE" w:rsidRDefault="00113F65" w:rsidP="00E355B6">
            <w:pPr>
              <w:rPr>
                <w:rFonts w:ascii="Museo Sans 300" w:hAnsi="Museo Sans 300" w:cs="Arial"/>
                <w:kern w:val="28"/>
                <w:sz w:val="18"/>
                <w:szCs w:val="18"/>
              </w:rPr>
            </w:pPr>
            <w:r w:rsidRPr="006706FE">
              <w:rPr>
                <w:rFonts w:ascii="Museo Sans 300" w:hAnsi="Museo Sans 300" w:cs="Arial"/>
                <w:kern w:val="28"/>
                <w:sz w:val="18"/>
                <w:szCs w:val="18"/>
              </w:rPr>
              <w:t>03</w:t>
            </w:r>
            <w:r>
              <w:rPr>
                <w:rFonts w:ascii="Museo Sans 300" w:hAnsi="Museo Sans 300" w:cs="Arial"/>
                <w:kern w:val="28"/>
                <w:sz w:val="18"/>
                <w:szCs w:val="18"/>
              </w:rPr>
              <w:t>0</w:t>
            </w:r>
            <w:r w:rsidRPr="006706FE">
              <w:rPr>
                <w:rFonts w:ascii="Museo Sans 300" w:hAnsi="Museo Sans 300" w:cs="Arial"/>
                <w:kern w:val="28"/>
                <w:sz w:val="18"/>
                <w:szCs w:val="18"/>
              </w:rPr>
              <w:t>3</w:t>
            </w:r>
          </w:p>
        </w:tc>
        <w:tc>
          <w:tcPr>
            <w:tcW w:w="3752" w:type="dxa"/>
            <w:shd w:val="clear" w:color="auto" w:fill="auto"/>
            <w:vAlign w:val="center"/>
          </w:tcPr>
          <w:p w14:paraId="15CAE402" w14:textId="56879491" w:rsidR="006B4776" w:rsidRPr="006706FE" w:rsidRDefault="00113F65" w:rsidP="00E355B6">
            <w:pPr>
              <w:rPr>
                <w:rFonts w:ascii="Museo Sans 300" w:hAnsi="Museo Sans 300" w:cs="Arial"/>
                <w:kern w:val="28"/>
                <w:sz w:val="18"/>
                <w:szCs w:val="18"/>
              </w:rPr>
            </w:pPr>
            <w:r w:rsidRPr="006706FE">
              <w:rPr>
                <w:rFonts w:ascii="Museo Sans 300" w:hAnsi="Museo Sans 300" w:cs="Arial"/>
                <w:kern w:val="28"/>
                <w:sz w:val="18"/>
                <w:szCs w:val="18"/>
              </w:rPr>
              <w:t xml:space="preserve">Seguros Azul Vida, S. </w:t>
            </w:r>
            <w:r w:rsidR="006B4776" w:rsidRPr="006706FE">
              <w:rPr>
                <w:rFonts w:ascii="Museo Sans 300" w:hAnsi="Museo Sans 300" w:cs="Arial"/>
                <w:kern w:val="28"/>
                <w:sz w:val="18"/>
                <w:szCs w:val="18"/>
              </w:rPr>
              <w:t>A., Seguros de Personas</w:t>
            </w:r>
          </w:p>
        </w:tc>
        <w:tc>
          <w:tcPr>
            <w:tcW w:w="784" w:type="dxa"/>
            <w:shd w:val="clear" w:color="auto" w:fill="auto"/>
            <w:vAlign w:val="bottom"/>
          </w:tcPr>
          <w:p w14:paraId="2399CBE3" w14:textId="0E4E26E5" w:rsidR="006B4776" w:rsidRPr="006706FE" w:rsidRDefault="00113F65" w:rsidP="00E355B6">
            <w:pPr>
              <w:jc w:val="center"/>
              <w:rPr>
                <w:rFonts w:ascii="Museo Sans 300" w:hAnsi="Museo Sans 300" w:cs="Arial"/>
                <w:kern w:val="28"/>
                <w:sz w:val="18"/>
                <w:szCs w:val="18"/>
              </w:rPr>
            </w:pPr>
            <w:r w:rsidRPr="006706FE">
              <w:rPr>
                <w:rFonts w:ascii="Museo Sans 300" w:hAnsi="Museo Sans 300" w:cs="Arial"/>
                <w:kern w:val="28"/>
                <w:sz w:val="18"/>
                <w:szCs w:val="18"/>
              </w:rPr>
              <w:t>0626</w:t>
            </w:r>
          </w:p>
        </w:tc>
      </w:tr>
      <w:tr w:rsidR="006B4776" w:rsidRPr="006706FE" w14:paraId="7347B02D" w14:textId="77777777" w:rsidTr="074EDD5F">
        <w:trPr>
          <w:trHeight w:hRule="exact" w:val="704"/>
          <w:jc w:val="center"/>
        </w:trPr>
        <w:tc>
          <w:tcPr>
            <w:tcW w:w="3813" w:type="dxa"/>
            <w:shd w:val="clear" w:color="auto" w:fill="auto"/>
            <w:vAlign w:val="center"/>
          </w:tcPr>
          <w:p w14:paraId="618AA3D6" w14:textId="021E9956" w:rsidR="006B4776" w:rsidRPr="006706FE" w:rsidRDefault="00113F65" w:rsidP="00E355B6">
            <w:pPr>
              <w:rPr>
                <w:rFonts w:ascii="Museo Sans 300" w:hAnsi="Museo Sans 300" w:cs="Arial"/>
                <w:strike/>
                <w:kern w:val="28"/>
                <w:sz w:val="18"/>
                <w:szCs w:val="18"/>
              </w:rPr>
            </w:pPr>
            <w:r w:rsidRPr="006706FE">
              <w:rPr>
                <w:rFonts w:ascii="Museo Sans 300" w:hAnsi="Museo Sans 300" w:cs="Arial"/>
                <w:kern w:val="28"/>
                <w:sz w:val="18"/>
                <w:szCs w:val="18"/>
              </w:rPr>
              <w:t xml:space="preserve">Valores Cuscatlán El Salvador, S. </w:t>
            </w:r>
            <w:r w:rsidR="006B4776" w:rsidRPr="006706FE">
              <w:rPr>
                <w:rFonts w:ascii="Museo Sans 300" w:hAnsi="Museo Sans 300" w:cs="Arial"/>
                <w:kern w:val="28"/>
                <w:sz w:val="18"/>
                <w:szCs w:val="18"/>
              </w:rPr>
              <w:t>A. de C. V.</w:t>
            </w:r>
          </w:p>
        </w:tc>
        <w:tc>
          <w:tcPr>
            <w:tcW w:w="718" w:type="dxa"/>
            <w:gridSpan w:val="2"/>
            <w:shd w:val="clear" w:color="auto" w:fill="auto"/>
            <w:vAlign w:val="center"/>
          </w:tcPr>
          <w:p w14:paraId="1EBC3A1C" w14:textId="25D5D8FD" w:rsidR="006B4776" w:rsidRPr="006706FE" w:rsidRDefault="00113F65" w:rsidP="00E355B6">
            <w:pPr>
              <w:rPr>
                <w:rFonts w:ascii="Museo Sans 300" w:hAnsi="Museo Sans 300" w:cs="Arial"/>
                <w:kern w:val="28"/>
                <w:sz w:val="18"/>
                <w:szCs w:val="18"/>
              </w:rPr>
            </w:pPr>
            <w:r w:rsidRPr="006706FE">
              <w:rPr>
                <w:rFonts w:ascii="Museo Sans 300" w:hAnsi="Museo Sans 300" w:cs="Arial"/>
                <w:kern w:val="28"/>
                <w:sz w:val="18"/>
                <w:szCs w:val="18"/>
              </w:rPr>
              <w:t>03</w:t>
            </w:r>
            <w:r>
              <w:rPr>
                <w:rFonts w:ascii="Museo Sans 300" w:hAnsi="Museo Sans 300" w:cs="Arial"/>
                <w:kern w:val="28"/>
                <w:sz w:val="18"/>
                <w:szCs w:val="18"/>
              </w:rPr>
              <w:t>04</w:t>
            </w:r>
          </w:p>
        </w:tc>
        <w:tc>
          <w:tcPr>
            <w:tcW w:w="3752" w:type="dxa"/>
            <w:shd w:val="clear" w:color="auto" w:fill="auto"/>
            <w:vAlign w:val="center"/>
          </w:tcPr>
          <w:p w14:paraId="360E1731" w14:textId="3DA71702" w:rsidR="006B4776" w:rsidRPr="006706FE" w:rsidRDefault="006B4776" w:rsidP="00E355B6">
            <w:pPr>
              <w:rPr>
                <w:rFonts w:ascii="Museo Sans 300" w:hAnsi="Museo Sans 300" w:cs="Arial"/>
                <w:kern w:val="28"/>
                <w:sz w:val="18"/>
                <w:szCs w:val="18"/>
              </w:rPr>
            </w:pPr>
            <w:r w:rsidRPr="006706FE">
              <w:rPr>
                <w:rFonts w:ascii="Museo Sans 300" w:hAnsi="Museo Sans 300" w:cs="Arial"/>
                <w:kern w:val="28"/>
                <w:sz w:val="18"/>
                <w:szCs w:val="18"/>
              </w:rPr>
              <w:t>Seguros Azul</w:t>
            </w:r>
            <w:r w:rsidR="00113F65" w:rsidRPr="006706FE">
              <w:rPr>
                <w:rFonts w:ascii="Museo Sans 300" w:hAnsi="Museo Sans 300" w:cs="Arial"/>
                <w:kern w:val="28"/>
                <w:sz w:val="18"/>
                <w:szCs w:val="18"/>
              </w:rPr>
              <w:t xml:space="preserve">, Compañía de </w:t>
            </w:r>
            <w:r w:rsidRPr="006706FE">
              <w:rPr>
                <w:rFonts w:ascii="Museo Sans 300" w:hAnsi="Museo Sans 300" w:cs="Arial"/>
                <w:kern w:val="28"/>
                <w:sz w:val="18"/>
                <w:szCs w:val="18"/>
              </w:rPr>
              <w:t>Seguros</w:t>
            </w:r>
            <w:r w:rsidR="00113F65" w:rsidRPr="006706FE">
              <w:rPr>
                <w:rFonts w:ascii="Museo Sans 300" w:hAnsi="Museo Sans 300" w:cs="Arial"/>
                <w:kern w:val="28"/>
                <w:sz w:val="18"/>
                <w:szCs w:val="18"/>
              </w:rPr>
              <w:t>, S.A.</w:t>
            </w:r>
          </w:p>
        </w:tc>
        <w:tc>
          <w:tcPr>
            <w:tcW w:w="784" w:type="dxa"/>
            <w:shd w:val="clear" w:color="auto" w:fill="auto"/>
            <w:vAlign w:val="bottom"/>
          </w:tcPr>
          <w:p w14:paraId="559C9688" w14:textId="4FCD8871" w:rsidR="006B4776" w:rsidRPr="006706FE" w:rsidRDefault="00113F65" w:rsidP="00E355B6">
            <w:pPr>
              <w:jc w:val="center"/>
              <w:rPr>
                <w:rFonts w:ascii="Museo Sans 300" w:hAnsi="Museo Sans 300" w:cs="Arial"/>
                <w:kern w:val="28"/>
                <w:sz w:val="18"/>
                <w:szCs w:val="18"/>
              </w:rPr>
            </w:pPr>
            <w:r w:rsidRPr="006706FE">
              <w:rPr>
                <w:rFonts w:ascii="Museo Sans 300" w:hAnsi="Museo Sans 300" w:cs="Arial"/>
                <w:kern w:val="28"/>
                <w:sz w:val="18"/>
                <w:szCs w:val="18"/>
              </w:rPr>
              <w:t>0627</w:t>
            </w:r>
          </w:p>
        </w:tc>
      </w:tr>
      <w:tr w:rsidR="006B4776" w:rsidRPr="006706FE" w14:paraId="759568D9" w14:textId="77777777" w:rsidTr="074EDD5F">
        <w:trPr>
          <w:trHeight w:hRule="exact" w:val="510"/>
          <w:jc w:val="center"/>
        </w:trPr>
        <w:tc>
          <w:tcPr>
            <w:tcW w:w="3813" w:type="dxa"/>
            <w:shd w:val="clear" w:color="auto" w:fill="auto"/>
            <w:vAlign w:val="center"/>
          </w:tcPr>
          <w:p w14:paraId="203EA736" w14:textId="3F982CB4" w:rsidR="006B4776" w:rsidRPr="006706FE" w:rsidRDefault="00113F65" w:rsidP="00E355B6">
            <w:pPr>
              <w:rPr>
                <w:rFonts w:ascii="Museo Sans 300" w:hAnsi="Museo Sans 300" w:cs="Arial"/>
                <w:kern w:val="28"/>
                <w:sz w:val="18"/>
                <w:szCs w:val="18"/>
              </w:rPr>
            </w:pPr>
            <w:r w:rsidRPr="006706FE">
              <w:rPr>
                <w:rFonts w:ascii="Museo Sans 300" w:hAnsi="Museo Sans 300" w:cs="Arial"/>
                <w:kern w:val="28"/>
                <w:sz w:val="18"/>
                <w:szCs w:val="18"/>
              </w:rPr>
              <w:t xml:space="preserve">LAFISE </w:t>
            </w:r>
            <w:r w:rsidR="006B4776" w:rsidRPr="006706FE">
              <w:rPr>
                <w:rFonts w:ascii="Museo Sans 300" w:hAnsi="Museo Sans 300" w:cs="Arial"/>
                <w:kern w:val="28"/>
                <w:sz w:val="18"/>
                <w:szCs w:val="18"/>
              </w:rPr>
              <w:t xml:space="preserve">Valores </w:t>
            </w:r>
            <w:r w:rsidRPr="006706FE">
              <w:rPr>
                <w:rFonts w:ascii="Museo Sans 300" w:hAnsi="Museo Sans 300" w:cs="Arial"/>
                <w:kern w:val="28"/>
                <w:sz w:val="18"/>
                <w:szCs w:val="18"/>
              </w:rPr>
              <w:t xml:space="preserve">de </w:t>
            </w:r>
            <w:r w:rsidR="006B4776" w:rsidRPr="006706FE">
              <w:rPr>
                <w:rFonts w:ascii="Museo Sans 300" w:hAnsi="Museo Sans 300" w:cs="Arial"/>
                <w:kern w:val="28"/>
                <w:sz w:val="18"/>
                <w:szCs w:val="18"/>
              </w:rPr>
              <w:t>El Salvador, S. A. de C. V.</w:t>
            </w:r>
          </w:p>
        </w:tc>
        <w:tc>
          <w:tcPr>
            <w:tcW w:w="718" w:type="dxa"/>
            <w:gridSpan w:val="2"/>
            <w:shd w:val="clear" w:color="auto" w:fill="auto"/>
            <w:vAlign w:val="center"/>
          </w:tcPr>
          <w:p w14:paraId="1EA175A5" w14:textId="7B99AA54" w:rsidR="006B4776" w:rsidRPr="006706FE" w:rsidRDefault="00113F65" w:rsidP="00E355B6">
            <w:pPr>
              <w:rPr>
                <w:rFonts w:ascii="Museo Sans 300" w:hAnsi="Museo Sans 300" w:cs="Arial"/>
                <w:kern w:val="28"/>
                <w:sz w:val="18"/>
                <w:szCs w:val="18"/>
              </w:rPr>
            </w:pPr>
            <w:r w:rsidRPr="006706FE">
              <w:rPr>
                <w:rFonts w:ascii="Museo Sans 300" w:hAnsi="Museo Sans 300" w:cs="Arial"/>
                <w:kern w:val="28"/>
                <w:sz w:val="18"/>
                <w:szCs w:val="18"/>
              </w:rPr>
              <w:t>03</w:t>
            </w:r>
            <w:r>
              <w:rPr>
                <w:rFonts w:ascii="Museo Sans 300" w:hAnsi="Museo Sans 300" w:cs="Arial"/>
                <w:kern w:val="28"/>
                <w:sz w:val="18"/>
                <w:szCs w:val="18"/>
              </w:rPr>
              <w:t>05</w:t>
            </w:r>
          </w:p>
        </w:tc>
        <w:tc>
          <w:tcPr>
            <w:tcW w:w="3752" w:type="dxa"/>
            <w:shd w:val="clear" w:color="auto" w:fill="auto"/>
            <w:vAlign w:val="center"/>
          </w:tcPr>
          <w:p w14:paraId="332B092B" w14:textId="3FD43CDA" w:rsidR="006B4776" w:rsidRPr="006706FE" w:rsidRDefault="00113F65" w:rsidP="00E355B6">
            <w:pPr>
              <w:rPr>
                <w:rFonts w:ascii="Museo Sans 300" w:hAnsi="Museo Sans 300" w:cs="Arial"/>
                <w:kern w:val="28"/>
                <w:sz w:val="18"/>
                <w:szCs w:val="18"/>
              </w:rPr>
            </w:pPr>
            <w:r w:rsidRPr="006706FE">
              <w:rPr>
                <w:rFonts w:ascii="Museo Sans 300" w:hAnsi="Museo Sans 300" w:cs="Arial"/>
                <w:kern w:val="28"/>
                <w:sz w:val="18"/>
                <w:szCs w:val="18"/>
              </w:rPr>
              <w:t>Seguros Fedecr</w:t>
            </w:r>
            <w:r>
              <w:rPr>
                <w:rFonts w:ascii="Museo Sans 300" w:hAnsi="Museo Sans 300" w:cs="Arial"/>
                <w:kern w:val="28"/>
                <w:sz w:val="18"/>
                <w:szCs w:val="18"/>
              </w:rPr>
              <w:t>é</w:t>
            </w:r>
            <w:r w:rsidRPr="006706FE">
              <w:rPr>
                <w:rFonts w:ascii="Museo Sans 300" w:hAnsi="Museo Sans 300" w:cs="Arial"/>
                <w:kern w:val="28"/>
                <w:sz w:val="18"/>
                <w:szCs w:val="18"/>
              </w:rPr>
              <w:t>dito, S.A.</w:t>
            </w:r>
          </w:p>
        </w:tc>
        <w:tc>
          <w:tcPr>
            <w:tcW w:w="784" w:type="dxa"/>
            <w:shd w:val="clear" w:color="auto" w:fill="auto"/>
            <w:vAlign w:val="bottom"/>
          </w:tcPr>
          <w:p w14:paraId="150B8260" w14:textId="4E363896" w:rsidR="006B4776" w:rsidRPr="006706FE" w:rsidRDefault="00113F65" w:rsidP="00E355B6">
            <w:pPr>
              <w:jc w:val="center"/>
              <w:rPr>
                <w:rFonts w:ascii="Museo Sans 300" w:hAnsi="Museo Sans 300" w:cs="Arial"/>
                <w:kern w:val="28"/>
                <w:sz w:val="18"/>
                <w:szCs w:val="18"/>
              </w:rPr>
            </w:pPr>
            <w:r w:rsidRPr="006706FE">
              <w:rPr>
                <w:rFonts w:ascii="Museo Sans 300" w:hAnsi="Museo Sans 300" w:cs="Arial"/>
                <w:kern w:val="28"/>
                <w:sz w:val="18"/>
                <w:szCs w:val="18"/>
              </w:rPr>
              <w:t>0628</w:t>
            </w:r>
          </w:p>
        </w:tc>
      </w:tr>
      <w:tr w:rsidR="006B4776" w:rsidRPr="006706FE" w14:paraId="42FA80C5" w14:textId="77777777" w:rsidTr="074EDD5F">
        <w:trPr>
          <w:trHeight w:hRule="exact" w:val="634"/>
          <w:jc w:val="center"/>
        </w:trPr>
        <w:tc>
          <w:tcPr>
            <w:tcW w:w="3813" w:type="dxa"/>
            <w:shd w:val="clear" w:color="auto" w:fill="auto"/>
            <w:vAlign w:val="center"/>
          </w:tcPr>
          <w:p w14:paraId="7FE45413" w14:textId="12C0E987" w:rsidR="006B4776" w:rsidRPr="006706FE" w:rsidRDefault="00113F65" w:rsidP="00E355B6">
            <w:pPr>
              <w:rPr>
                <w:rFonts w:ascii="Museo Sans 300" w:hAnsi="Museo Sans 300" w:cs="Arial"/>
                <w:kern w:val="28"/>
                <w:sz w:val="18"/>
                <w:szCs w:val="18"/>
              </w:rPr>
            </w:pPr>
            <w:r w:rsidRPr="006706FE">
              <w:rPr>
                <w:rFonts w:ascii="Museo Sans 300" w:hAnsi="Museo Sans 300" w:cs="Arial"/>
                <w:kern w:val="28"/>
                <w:sz w:val="18"/>
                <w:szCs w:val="18"/>
              </w:rPr>
              <w:t>Cuscatlán SV Inversiones, S.A. de C.V.</w:t>
            </w:r>
          </w:p>
        </w:tc>
        <w:tc>
          <w:tcPr>
            <w:tcW w:w="718" w:type="dxa"/>
            <w:gridSpan w:val="2"/>
            <w:shd w:val="clear" w:color="auto" w:fill="auto"/>
            <w:vAlign w:val="center"/>
          </w:tcPr>
          <w:p w14:paraId="757A57DB" w14:textId="5565CCCF" w:rsidR="006B4776" w:rsidRPr="006706FE" w:rsidRDefault="00113F65" w:rsidP="00E355B6">
            <w:pPr>
              <w:rPr>
                <w:rFonts w:ascii="Museo Sans 300" w:hAnsi="Museo Sans 300" w:cs="Arial"/>
                <w:kern w:val="28"/>
                <w:sz w:val="18"/>
                <w:szCs w:val="18"/>
              </w:rPr>
            </w:pPr>
            <w:r w:rsidRPr="006706FE">
              <w:rPr>
                <w:rFonts w:ascii="Museo Sans 300" w:hAnsi="Museo Sans 300" w:cs="Arial"/>
                <w:kern w:val="28"/>
                <w:sz w:val="18"/>
                <w:szCs w:val="18"/>
              </w:rPr>
              <w:t>03</w:t>
            </w:r>
            <w:r>
              <w:rPr>
                <w:rFonts w:ascii="Museo Sans 300" w:hAnsi="Museo Sans 300" w:cs="Arial"/>
                <w:kern w:val="28"/>
                <w:sz w:val="18"/>
                <w:szCs w:val="18"/>
              </w:rPr>
              <w:t>06</w:t>
            </w:r>
          </w:p>
        </w:tc>
        <w:tc>
          <w:tcPr>
            <w:tcW w:w="3752" w:type="dxa"/>
            <w:shd w:val="clear" w:color="auto" w:fill="auto"/>
            <w:vAlign w:val="center"/>
          </w:tcPr>
          <w:p w14:paraId="71896F9B" w14:textId="705647C2" w:rsidR="006B4776" w:rsidRPr="006706FE" w:rsidRDefault="006B4776" w:rsidP="00E355B6">
            <w:pPr>
              <w:rPr>
                <w:rFonts w:ascii="Museo Sans 300" w:hAnsi="Museo Sans 300" w:cs="Arial"/>
                <w:kern w:val="28"/>
                <w:sz w:val="18"/>
                <w:szCs w:val="18"/>
              </w:rPr>
            </w:pPr>
            <w:r w:rsidRPr="006706FE">
              <w:rPr>
                <w:rFonts w:ascii="Museo Sans 300" w:hAnsi="Museo Sans 300" w:cs="Arial"/>
                <w:kern w:val="28"/>
                <w:sz w:val="18"/>
                <w:szCs w:val="18"/>
              </w:rPr>
              <w:t>Fedecr</w:t>
            </w:r>
            <w:r>
              <w:rPr>
                <w:rFonts w:ascii="Museo Sans 300" w:hAnsi="Museo Sans 300" w:cs="Arial"/>
                <w:kern w:val="28"/>
                <w:sz w:val="18"/>
                <w:szCs w:val="18"/>
              </w:rPr>
              <w:t>é</w:t>
            </w:r>
            <w:r w:rsidRPr="006706FE">
              <w:rPr>
                <w:rFonts w:ascii="Museo Sans 300" w:hAnsi="Museo Sans 300" w:cs="Arial"/>
                <w:kern w:val="28"/>
                <w:sz w:val="18"/>
                <w:szCs w:val="18"/>
              </w:rPr>
              <w:t>dito</w:t>
            </w:r>
            <w:r w:rsidR="00113F65" w:rsidRPr="006706FE">
              <w:rPr>
                <w:rFonts w:ascii="Museo Sans 300" w:hAnsi="Museo Sans 300" w:cs="Arial"/>
                <w:kern w:val="28"/>
                <w:sz w:val="18"/>
                <w:szCs w:val="18"/>
              </w:rPr>
              <w:t xml:space="preserve"> Vida</w:t>
            </w:r>
            <w:r w:rsidRPr="006706FE">
              <w:rPr>
                <w:rFonts w:ascii="Museo Sans 300" w:hAnsi="Museo Sans 300" w:cs="Arial"/>
                <w:kern w:val="28"/>
                <w:sz w:val="18"/>
                <w:szCs w:val="18"/>
              </w:rPr>
              <w:t>, S.A</w:t>
            </w:r>
            <w:r w:rsidR="00113F65" w:rsidRPr="006706FE">
              <w:rPr>
                <w:rFonts w:ascii="Museo Sans 300" w:hAnsi="Museo Sans 300" w:cs="Arial"/>
                <w:kern w:val="28"/>
                <w:sz w:val="18"/>
                <w:szCs w:val="18"/>
              </w:rPr>
              <w:t>., Seguro de Personas</w:t>
            </w:r>
          </w:p>
        </w:tc>
        <w:tc>
          <w:tcPr>
            <w:tcW w:w="784" w:type="dxa"/>
            <w:shd w:val="clear" w:color="auto" w:fill="auto"/>
            <w:vAlign w:val="bottom"/>
          </w:tcPr>
          <w:p w14:paraId="408B81AC" w14:textId="52B4C3D5" w:rsidR="006B4776" w:rsidRPr="006706FE" w:rsidRDefault="00113F65" w:rsidP="00E355B6">
            <w:pPr>
              <w:rPr>
                <w:rFonts w:ascii="Museo Sans 300" w:hAnsi="Museo Sans 300" w:cs="Arial"/>
                <w:kern w:val="28"/>
                <w:sz w:val="18"/>
                <w:szCs w:val="18"/>
              </w:rPr>
            </w:pPr>
            <w:r>
              <w:rPr>
                <w:rFonts w:ascii="Museo Sans 300" w:hAnsi="Museo Sans 300" w:cs="Arial"/>
                <w:kern w:val="28"/>
                <w:sz w:val="18"/>
                <w:szCs w:val="18"/>
              </w:rPr>
              <w:t xml:space="preserve"> </w:t>
            </w:r>
            <w:r w:rsidRPr="006706FE">
              <w:rPr>
                <w:rFonts w:ascii="Museo Sans 300" w:hAnsi="Museo Sans 300" w:cs="Arial"/>
                <w:kern w:val="28"/>
                <w:sz w:val="18"/>
                <w:szCs w:val="18"/>
              </w:rPr>
              <w:t>0629</w:t>
            </w:r>
          </w:p>
        </w:tc>
      </w:tr>
      <w:tr w:rsidR="006B4776" w:rsidRPr="006706FE" w14:paraId="1714F48B" w14:textId="77777777" w:rsidTr="074EDD5F">
        <w:trPr>
          <w:trHeight w:hRule="exact" w:val="572"/>
          <w:jc w:val="center"/>
        </w:trPr>
        <w:tc>
          <w:tcPr>
            <w:tcW w:w="3813" w:type="dxa"/>
            <w:shd w:val="clear" w:color="auto" w:fill="auto"/>
            <w:vAlign w:val="center"/>
          </w:tcPr>
          <w:p w14:paraId="1F2AE4E1" w14:textId="649BEC12" w:rsidR="006B4776" w:rsidRPr="006706FE" w:rsidRDefault="006B4776" w:rsidP="00E355B6">
            <w:pPr>
              <w:rPr>
                <w:rFonts w:ascii="Museo Sans 300" w:hAnsi="Museo Sans 300" w:cs="Arial"/>
                <w:kern w:val="28"/>
                <w:sz w:val="18"/>
                <w:szCs w:val="18"/>
              </w:rPr>
            </w:pPr>
            <w:r w:rsidRPr="006706FE">
              <w:rPr>
                <w:rFonts w:ascii="Museo Sans 300" w:hAnsi="Museo Sans 300" w:cs="Arial"/>
                <w:kern w:val="28"/>
                <w:sz w:val="18"/>
                <w:szCs w:val="18"/>
              </w:rPr>
              <w:t xml:space="preserve">Valores </w:t>
            </w:r>
            <w:r w:rsidR="00113F65" w:rsidRPr="006706FE">
              <w:rPr>
                <w:rFonts w:ascii="Museo Sans 300" w:hAnsi="Museo Sans 300" w:cs="Arial"/>
                <w:kern w:val="28"/>
                <w:sz w:val="18"/>
                <w:szCs w:val="18"/>
              </w:rPr>
              <w:t>Davivienda El Salvador</w:t>
            </w:r>
            <w:r w:rsidRPr="006706FE">
              <w:rPr>
                <w:rFonts w:ascii="Museo Sans 300" w:hAnsi="Museo Sans 300" w:cs="Arial"/>
                <w:kern w:val="28"/>
                <w:sz w:val="18"/>
                <w:szCs w:val="18"/>
              </w:rPr>
              <w:t>, S.</w:t>
            </w:r>
            <w:r w:rsidR="00113F65" w:rsidRPr="006706FE">
              <w:rPr>
                <w:rFonts w:ascii="Museo Sans 300" w:hAnsi="Museo Sans 300" w:cs="Arial"/>
                <w:kern w:val="28"/>
                <w:sz w:val="18"/>
                <w:szCs w:val="18"/>
              </w:rPr>
              <w:t xml:space="preserve"> </w:t>
            </w:r>
            <w:r w:rsidRPr="006706FE">
              <w:rPr>
                <w:rFonts w:ascii="Museo Sans 300" w:hAnsi="Museo Sans 300" w:cs="Arial"/>
                <w:kern w:val="28"/>
                <w:sz w:val="18"/>
                <w:szCs w:val="18"/>
              </w:rPr>
              <w:t xml:space="preserve">A. de </w:t>
            </w:r>
            <w:r w:rsidR="00113F65" w:rsidRPr="006706FE">
              <w:rPr>
                <w:rFonts w:ascii="Museo Sans 300" w:hAnsi="Museo Sans 300" w:cs="Arial"/>
                <w:kern w:val="28"/>
                <w:sz w:val="18"/>
                <w:szCs w:val="18"/>
              </w:rPr>
              <w:t xml:space="preserve">     </w:t>
            </w:r>
            <w:r w:rsidRPr="006706FE">
              <w:rPr>
                <w:rFonts w:ascii="Museo Sans 300" w:hAnsi="Museo Sans 300" w:cs="Arial"/>
                <w:kern w:val="28"/>
                <w:sz w:val="18"/>
                <w:szCs w:val="18"/>
              </w:rPr>
              <w:t>C.</w:t>
            </w:r>
            <w:r w:rsidR="00113F65" w:rsidRPr="006706FE">
              <w:rPr>
                <w:rFonts w:ascii="Museo Sans 300" w:hAnsi="Museo Sans 300" w:cs="Arial"/>
                <w:kern w:val="28"/>
                <w:sz w:val="18"/>
                <w:szCs w:val="18"/>
              </w:rPr>
              <w:t xml:space="preserve"> </w:t>
            </w:r>
            <w:r w:rsidRPr="006706FE">
              <w:rPr>
                <w:rFonts w:ascii="Museo Sans 300" w:hAnsi="Museo Sans 300" w:cs="Arial"/>
                <w:kern w:val="28"/>
                <w:sz w:val="18"/>
                <w:szCs w:val="18"/>
              </w:rPr>
              <w:t>V.</w:t>
            </w:r>
          </w:p>
        </w:tc>
        <w:tc>
          <w:tcPr>
            <w:tcW w:w="718" w:type="dxa"/>
            <w:gridSpan w:val="2"/>
            <w:shd w:val="clear" w:color="auto" w:fill="auto"/>
            <w:vAlign w:val="center"/>
          </w:tcPr>
          <w:p w14:paraId="4B9B4103" w14:textId="72957057" w:rsidR="006B4776" w:rsidRPr="006706FE" w:rsidRDefault="00113F65" w:rsidP="00E355B6">
            <w:pPr>
              <w:rPr>
                <w:rFonts w:ascii="Museo Sans 300" w:hAnsi="Museo Sans 300" w:cs="Arial"/>
                <w:kern w:val="28"/>
                <w:sz w:val="18"/>
                <w:szCs w:val="18"/>
              </w:rPr>
            </w:pPr>
            <w:r w:rsidRPr="006706FE">
              <w:rPr>
                <w:rFonts w:ascii="Museo Sans 300" w:hAnsi="Museo Sans 300" w:cs="Arial"/>
                <w:kern w:val="28"/>
                <w:sz w:val="18"/>
                <w:szCs w:val="18"/>
              </w:rPr>
              <w:t>03</w:t>
            </w:r>
            <w:r>
              <w:rPr>
                <w:rFonts w:ascii="Museo Sans 300" w:hAnsi="Museo Sans 300" w:cs="Arial"/>
                <w:kern w:val="28"/>
                <w:sz w:val="18"/>
                <w:szCs w:val="18"/>
              </w:rPr>
              <w:t>07</w:t>
            </w:r>
          </w:p>
        </w:tc>
        <w:tc>
          <w:tcPr>
            <w:tcW w:w="3752" w:type="dxa"/>
            <w:shd w:val="clear" w:color="auto" w:fill="auto"/>
            <w:vAlign w:val="center"/>
          </w:tcPr>
          <w:p w14:paraId="1E19EF8D" w14:textId="6C944117" w:rsidR="006B4776" w:rsidRPr="006706FE" w:rsidRDefault="006B4776" w:rsidP="00E355B6">
            <w:pPr>
              <w:rPr>
                <w:rFonts w:ascii="Museo Sans 300" w:hAnsi="Museo Sans 300" w:cs="Arial"/>
                <w:kern w:val="28"/>
                <w:sz w:val="18"/>
                <w:szCs w:val="18"/>
              </w:rPr>
            </w:pPr>
          </w:p>
        </w:tc>
        <w:tc>
          <w:tcPr>
            <w:tcW w:w="784" w:type="dxa"/>
            <w:shd w:val="clear" w:color="auto" w:fill="auto"/>
            <w:vAlign w:val="bottom"/>
          </w:tcPr>
          <w:p w14:paraId="6407B76E" w14:textId="0E920D50" w:rsidR="006B4776" w:rsidRPr="006706FE" w:rsidRDefault="006B4776" w:rsidP="00E355B6">
            <w:pPr>
              <w:rPr>
                <w:rFonts w:ascii="Museo Sans 300" w:hAnsi="Museo Sans 300" w:cs="Arial"/>
                <w:kern w:val="28"/>
                <w:sz w:val="18"/>
                <w:szCs w:val="18"/>
              </w:rPr>
            </w:pPr>
          </w:p>
        </w:tc>
      </w:tr>
      <w:tr w:rsidR="006B4776" w:rsidRPr="006706FE" w14:paraId="63D87929" w14:textId="77777777" w:rsidTr="074EDD5F">
        <w:trPr>
          <w:trHeight w:hRule="exact" w:val="510"/>
          <w:jc w:val="center"/>
        </w:trPr>
        <w:tc>
          <w:tcPr>
            <w:tcW w:w="3813" w:type="dxa"/>
            <w:shd w:val="clear" w:color="auto" w:fill="auto"/>
            <w:vAlign w:val="center"/>
          </w:tcPr>
          <w:p w14:paraId="19F63C75" w14:textId="2BE7ECC7" w:rsidR="006B4776" w:rsidRPr="006706FE" w:rsidRDefault="00113F65" w:rsidP="00E355B6">
            <w:pPr>
              <w:rPr>
                <w:rFonts w:ascii="Museo Sans 300" w:hAnsi="Museo Sans 300" w:cs="Arial"/>
                <w:kern w:val="28"/>
                <w:sz w:val="18"/>
                <w:szCs w:val="18"/>
              </w:rPr>
            </w:pPr>
            <w:r w:rsidRPr="006706FE">
              <w:rPr>
                <w:rFonts w:ascii="Museo Sans 300" w:hAnsi="Museo Sans 300" w:cs="Arial"/>
                <w:kern w:val="28"/>
                <w:sz w:val="18"/>
                <w:szCs w:val="18"/>
              </w:rPr>
              <w:t xml:space="preserve">Atlántida Securities, S. A., Casa de Corredores de Bolsa </w:t>
            </w:r>
          </w:p>
        </w:tc>
        <w:tc>
          <w:tcPr>
            <w:tcW w:w="718" w:type="dxa"/>
            <w:gridSpan w:val="2"/>
            <w:shd w:val="clear" w:color="auto" w:fill="auto"/>
            <w:vAlign w:val="center"/>
          </w:tcPr>
          <w:p w14:paraId="167A24AE" w14:textId="13F0633A" w:rsidR="006B4776" w:rsidRPr="006706FE" w:rsidRDefault="00113F65" w:rsidP="00E355B6">
            <w:pPr>
              <w:rPr>
                <w:rFonts w:ascii="Museo Sans 300" w:hAnsi="Museo Sans 300" w:cs="Arial"/>
                <w:kern w:val="28"/>
                <w:sz w:val="18"/>
                <w:szCs w:val="18"/>
              </w:rPr>
            </w:pPr>
            <w:r w:rsidRPr="006706FE">
              <w:rPr>
                <w:rFonts w:ascii="Museo Sans 300" w:hAnsi="Museo Sans 300" w:cs="Arial"/>
                <w:kern w:val="28"/>
                <w:sz w:val="18"/>
                <w:szCs w:val="18"/>
              </w:rPr>
              <w:t>030</w:t>
            </w:r>
            <w:r>
              <w:rPr>
                <w:rFonts w:ascii="Museo Sans 300" w:hAnsi="Museo Sans 300" w:cs="Arial"/>
                <w:kern w:val="28"/>
                <w:sz w:val="18"/>
                <w:szCs w:val="18"/>
              </w:rPr>
              <w:t>8</w:t>
            </w:r>
          </w:p>
        </w:tc>
        <w:tc>
          <w:tcPr>
            <w:tcW w:w="3752" w:type="dxa"/>
            <w:shd w:val="clear" w:color="auto" w:fill="auto"/>
            <w:vAlign w:val="center"/>
          </w:tcPr>
          <w:p w14:paraId="66DDE852" w14:textId="77777777" w:rsidR="006B4776" w:rsidRPr="006706FE" w:rsidRDefault="006B4776" w:rsidP="00E355B6">
            <w:pPr>
              <w:rPr>
                <w:rFonts w:ascii="Museo Sans 300" w:hAnsi="Museo Sans 300" w:cs="Arial"/>
                <w:kern w:val="28"/>
                <w:sz w:val="18"/>
                <w:szCs w:val="18"/>
              </w:rPr>
            </w:pPr>
          </w:p>
        </w:tc>
        <w:tc>
          <w:tcPr>
            <w:tcW w:w="784" w:type="dxa"/>
            <w:shd w:val="clear" w:color="auto" w:fill="auto"/>
            <w:vAlign w:val="bottom"/>
          </w:tcPr>
          <w:p w14:paraId="6A268C12" w14:textId="77777777" w:rsidR="006B4776" w:rsidRPr="006706FE" w:rsidRDefault="006B4776" w:rsidP="00E355B6">
            <w:pPr>
              <w:rPr>
                <w:rFonts w:ascii="Museo Sans 300" w:hAnsi="Museo Sans 300" w:cs="Arial"/>
                <w:kern w:val="28"/>
                <w:sz w:val="18"/>
                <w:szCs w:val="18"/>
              </w:rPr>
            </w:pPr>
          </w:p>
        </w:tc>
      </w:tr>
      <w:tr w:rsidR="006B4776" w:rsidRPr="006706FE" w14:paraId="2936D626" w14:textId="77777777" w:rsidTr="074EDD5F">
        <w:trPr>
          <w:trHeight w:hRule="exact" w:val="510"/>
          <w:jc w:val="center"/>
        </w:trPr>
        <w:tc>
          <w:tcPr>
            <w:tcW w:w="3813" w:type="dxa"/>
            <w:shd w:val="clear" w:color="auto" w:fill="auto"/>
            <w:vAlign w:val="center"/>
          </w:tcPr>
          <w:p w14:paraId="02AD05F2" w14:textId="36F3E221" w:rsidR="006B4776" w:rsidRPr="006706FE" w:rsidRDefault="00113F65" w:rsidP="00E355B6">
            <w:pPr>
              <w:rPr>
                <w:rFonts w:ascii="Museo Sans 300" w:hAnsi="Museo Sans 300" w:cs="Arial"/>
                <w:strike/>
                <w:kern w:val="28"/>
                <w:sz w:val="18"/>
                <w:szCs w:val="18"/>
              </w:rPr>
            </w:pPr>
            <w:r w:rsidRPr="006706FE">
              <w:rPr>
                <w:rFonts w:ascii="Museo Sans 300" w:hAnsi="Museo Sans 300" w:cs="Arial"/>
                <w:kern w:val="28"/>
                <w:sz w:val="18"/>
                <w:szCs w:val="18"/>
              </w:rPr>
              <w:t xml:space="preserve">Sysvalores, S. </w:t>
            </w:r>
            <w:r w:rsidR="006B4776" w:rsidRPr="006706FE">
              <w:rPr>
                <w:rFonts w:ascii="Museo Sans 300" w:hAnsi="Museo Sans 300" w:cs="Arial"/>
                <w:kern w:val="28"/>
                <w:sz w:val="18"/>
                <w:szCs w:val="18"/>
              </w:rPr>
              <w:t>A. de C. V.</w:t>
            </w:r>
          </w:p>
        </w:tc>
        <w:tc>
          <w:tcPr>
            <w:tcW w:w="718" w:type="dxa"/>
            <w:gridSpan w:val="2"/>
            <w:shd w:val="clear" w:color="auto" w:fill="auto"/>
            <w:vAlign w:val="center"/>
          </w:tcPr>
          <w:p w14:paraId="42C9C58B" w14:textId="63CBA254" w:rsidR="006B4776" w:rsidRPr="006706FE" w:rsidRDefault="00113F65" w:rsidP="00E355B6">
            <w:pPr>
              <w:rPr>
                <w:rFonts w:ascii="Museo Sans 300" w:hAnsi="Museo Sans 300" w:cs="Arial"/>
                <w:kern w:val="28"/>
                <w:sz w:val="18"/>
                <w:szCs w:val="18"/>
              </w:rPr>
            </w:pPr>
            <w:r w:rsidRPr="006706FE">
              <w:rPr>
                <w:rFonts w:ascii="Museo Sans 300" w:hAnsi="Museo Sans 300" w:cs="Arial"/>
                <w:kern w:val="28"/>
                <w:sz w:val="18"/>
                <w:szCs w:val="18"/>
              </w:rPr>
              <w:t>03</w:t>
            </w:r>
            <w:r>
              <w:rPr>
                <w:rFonts w:ascii="Museo Sans 300" w:hAnsi="Museo Sans 300" w:cs="Arial"/>
                <w:kern w:val="28"/>
                <w:sz w:val="18"/>
                <w:szCs w:val="18"/>
              </w:rPr>
              <w:t>0</w:t>
            </w:r>
            <w:r w:rsidRPr="006706FE">
              <w:rPr>
                <w:rFonts w:ascii="Museo Sans 300" w:hAnsi="Museo Sans 300" w:cs="Arial"/>
                <w:kern w:val="28"/>
                <w:sz w:val="18"/>
                <w:szCs w:val="18"/>
              </w:rPr>
              <w:t>9</w:t>
            </w:r>
          </w:p>
        </w:tc>
        <w:tc>
          <w:tcPr>
            <w:tcW w:w="3752" w:type="dxa"/>
            <w:shd w:val="clear" w:color="auto" w:fill="auto"/>
            <w:vAlign w:val="center"/>
          </w:tcPr>
          <w:p w14:paraId="51AC3AEA" w14:textId="77777777" w:rsidR="006B4776" w:rsidRPr="006706FE" w:rsidRDefault="006B4776" w:rsidP="00E355B6">
            <w:pPr>
              <w:rPr>
                <w:rFonts w:ascii="Museo Sans 300" w:hAnsi="Museo Sans 300" w:cs="Arial"/>
                <w:kern w:val="28"/>
                <w:sz w:val="18"/>
                <w:szCs w:val="18"/>
              </w:rPr>
            </w:pPr>
          </w:p>
        </w:tc>
        <w:tc>
          <w:tcPr>
            <w:tcW w:w="784" w:type="dxa"/>
            <w:shd w:val="clear" w:color="auto" w:fill="auto"/>
            <w:vAlign w:val="bottom"/>
          </w:tcPr>
          <w:p w14:paraId="575D168C" w14:textId="77777777" w:rsidR="006B4776" w:rsidRPr="006706FE" w:rsidRDefault="006B4776" w:rsidP="00E355B6">
            <w:pPr>
              <w:rPr>
                <w:rFonts w:ascii="Museo Sans 300" w:hAnsi="Museo Sans 300" w:cs="Arial"/>
                <w:kern w:val="28"/>
                <w:sz w:val="18"/>
                <w:szCs w:val="18"/>
              </w:rPr>
            </w:pPr>
          </w:p>
        </w:tc>
      </w:tr>
      <w:tr w:rsidR="006B4776" w:rsidRPr="006706FE" w14:paraId="72E27E6A" w14:textId="77777777" w:rsidTr="074EDD5F">
        <w:trPr>
          <w:trHeight w:hRule="exact" w:val="510"/>
          <w:jc w:val="center"/>
        </w:trPr>
        <w:tc>
          <w:tcPr>
            <w:tcW w:w="3813" w:type="dxa"/>
            <w:shd w:val="clear" w:color="auto" w:fill="auto"/>
            <w:vAlign w:val="center"/>
          </w:tcPr>
          <w:p w14:paraId="37C228C0" w14:textId="4A20CEF8" w:rsidR="006B4776" w:rsidRPr="006706FE" w:rsidRDefault="006B4776" w:rsidP="00E355B6">
            <w:pPr>
              <w:rPr>
                <w:rFonts w:ascii="Museo Sans 300" w:hAnsi="Museo Sans 300" w:cs="Arial"/>
                <w:kern w:val="28"/>
                <w:sz w:val="18"/>
                <w:szCs w:val="18"/>
              </w:rPr>
            </w:pPr>
            <w:r w:rsidRPr="006706FE">
              <w:rPr>
                <w:rFonts w:ascii="Museo Sans 300" w:hAnsi="Museo Sans 300" w:cs="Arial"/>
                <w:kern w:val="28"/>
                <w:sz w:val="18"/>
                <w:szCs w:val="18"/>
              </w:rPr>
              <w:t xml:space="preserve">Valores </w:t>
            </w:r>
            <w:r w:rsidR="00113F65" w:rsidRPr="006706FE">
              <w:rPr>
                <w:rFonts w:ascii="Museo Sans 300" w:hAnsi="Museo Sans 300" w:cs="Arial"/>
                <w:kern w:val="28"/>
                <w:sz w:val="18"/>
                <w:szCs w:val="18"/>
              </w:rPr>
              <w:t>Azul</w:t>
            </w:r>
            <w:r w:rsidRPr="006706FE">
              <w:rPr>
                <w:rFonts w:ascii="Museo Sans 300" w:hAnsi="Museo Sans 300" w:cs="Arial"/>
                <w:kern w:val="28"/>
                <w:sz w:val="18"/>
                <w:szCs w:val="18"/>
              </w:rPr>
              <w:t>, S.A. de C.V.</w:t>
            </w:r>
          </w:p>
        </w:tc>
        <w:tc>
          <w:tcPr>
            <w:tcW w:w="718" w:type="dxa"/>
            <w:gridSpan w:val="2"/>
            <w:shd w:val="clear" w:color="auto" w:fill="auto"/>
            <w:vAlign w:val="center"/>
          </w:tcPr>
          <w:p w14:paraId="2EA22964" w14:textId="09C4938C" w:rsidR="006B4776" w:rsidRPr="006706FE" w:rsidRDefault="00113F65" w:rsidP="00E355B6">
            <w:pPr>
              <w:rPr>
                <w:rFonts w:ascii="Museo Sans 300" w:hAnsi="Museo Sans 300" w:cs="Arial"/>
                <w:kern w:val="28"/>
                <w:sz w:val="18"/>
                <w:szCs w:val="18"/>
              </w:rPr>
            </w:pPr>
            <w:r w:rsidRPr="006706FE">
              <w:rPr>
                <w:rFonts w:ascii="Museo Sans 300" w:hAnsi="Museo Sans 300" w:cs="Arial"/>
                <w:kern w:val="28"/>
                <w:sz w:val="18"/>
                <w:szCs w:val="18"/>
              </w:rPr>
              <w:t>031</w:t>
            </w:r>
            <w:r>
              <w:rPr>
                <w:rFonts w:ascii="Museo Sans 300" w:hAnsi="Museo Sans 300" w:cs="Arial"/>
                <w:kern w:val="28"/>
                <w:sz w:val="18"/>
                <w:szCs w:val="18"/>
              </w:rPr>
              <w:t>8</w:t>
            </w:r>
          </w:p>
        </w:tc>
        <w:tc>
          <w:tcPr>
            <w:tcW w:w="3752" w:type="dxa"/>
            <w:shd w:val="clear" w:color="auto" w:fill="auto"/>
            <w:vAlign w:val="center"/>
          </w:tcPr>
          <w:p w14:paraId="1E1A9A6D" w14:textId="77777777" w:rsidR="006B4776" w:rsidRPr="006706FE" w:rsidRDefault="006B4776" w:rsidP="00E355B6">
            <w:pPr>
              <w:rPr>
                <w:rFonts w:ascii="Museo Sans 300" w:hAnsi="Museo Sans 300" w:cs="Arial"/>
                <w:kern w:val="28"/>
                <w:sz w:val="18"/>
                <w:szCs w:val="18"/>
              </w:rPr>
            </w:pPr>
          </w:p>
        </w:tc>
        <w:tc>
          <w:tcPr>
            <w:tcW w:w="784" w:type="dxa"/>
            <w:shd w:val="clear" w:color="auto" w:fill="auto"/>
            <w:vAlign w:val="bottom"/>
          </w:tcPr>
          <w:p w14:paraId="7DA30ACE" w14:textId="77777777" w:rsidR="006B4776" w:rsidRPr="006706FE" w:rsidRDefault="006B4776" w:rsidP="00E355B6">
            <w:pPr>
              <w:rPr>
                <w:rFonts w:ascii="Museo Sans 300" w:hAnsi="Museo Sans 300" w:cs="Arial"/>
                <w:kern w:val="28"/>
                <w:sz w:val="18"/>
                <w:szCs w:val="18"/>
              </w:rPr>
            </w:pPr>
          </w:p>
        </w:tc>
      </w:tr>
      <w:tr w:rsidR="00113F65" w:rsidRPr="006706FE" w14:paraId="51EF45CC" w14:textId="77777777" w:rsidTr="009165BE">
        <w:trPr>
          <w:trHeight w:hRule="exact" w:val="454"/>
          <w:jc w:val="center"/>
        </w:trPr>
        <w:tc>
          <w:tcPr>
            <w:tcW w:w="4531" w:type="dxa"/>
            <w:gridSpan w:val="3"/>
            <w:shd w:val="clear" w:color="auto" w:fill="auto"/>
            <w:vAlign w:val="center"/>
          </w:tcPr>
          <w:p w14:paraId="6FE286C1" w14:textId="05584935" w:rsidR="00113F65" w:rsidRPr="006706FE" w:rsidRDefault="00113F65" w:rsidP="00BD66EB">
            <w:pPr>
              <w:spacing w:after="0"/>
              <w:jc w:val="left"/>
              <w:rPr>
                <w:rFonts w:ascii="Museo Sans 300" w:hAnsi="Museo Sans 300" w:cs="Arial"/>
                <w:kern w:val="28"/>
                <w:sz w:val="18"/>
                <w:szCs w:val="18"/>
              </w:rPr>
            </w:pPr>
            <w:r w:rsidRPr="006706FE">
              <w:rPr>
                <w:rFonts w:ascii="Museo Sans 300" w:hAnsi="Museo Sans 300" w:cs="Arial"/>
                <w:b/>
                <w:kern w:val="28"/>
                <w:sz w:val="18"/>
                <w:szCs w:val="18"/>
              </w:rPr>
              <w:t>BOLSAS DE VALORES</w:t>
            </w:r>
          </w:p>
        </w:tc>
        <w:tc>
          <w:tcPr>
            <w:tcW w:w="3752" w:type="dxa"/>
            <w:shd w:val="clear" w:color="auto" w:fill="auto"/>
            <w:vAlign w:val="bottom"/>
          </w:tcPr>
          <w:p w14:paraId="60589A17" w14:textId="77777777" w:rsidR="00113F65" w:rsidRPr="006706FE" w:rsidRDefault="00113F65" w:rsidP="00457A16">
            <w:pPr>
              <w:rPr>
                <w:rFonts w:ascii="Museo Sans 300" w:hAnsi="Museo Sans 300" w:cs="Arial"/>
                <w:kern w:val="28"/>
                <w:sz w:val="18"/>
                <w:szCs w:val="18"/>
                <w:lang w:val="es-GT"/>
              </w:rPr>
            </w:pPr>
          </w:p>
        </w:tc>
        <w:tc>
          <w:tcPr>
            <w:tcW w:w="784" w:type="dxa"/>
          </w:tcPr>
          <w:p w14:paraId="421C477C" w14:textId="77777777" w:rsidR="00113F65" w:rsidRPr="006706FE" w:rsidRDefault="00113F65" w:rsidP="00457A16">
            <w:pPr>
              <w:rPr>
                <w:rFonts w:ascii="Museo Sans 300" w:hAnsi="Museo Sans 300"/>
                <w:kern w:val="28"/>
                <w:sz w:val="18"/>
                <w:szCs w:val="18"/>
                <w:lang w:val="es-GT"/>
              </w:rPr>
            </w:pPr>
          </w:p>
        </w:tc>
      </w:tr>
      <w:tr w:rsidR="006B4776" w:rsidRPr="006706FE" w14:paraId="17C3E666" w14:textId="77777777" w:rsidTr="00113F65">
        <w:trPr>
          <w:trHeight w:hRule="exact" w:val="688"/>
          <w:jc w:val="center"/>
        </w:trPr>
        <w:tc>
          <w:tcPr>
            <w:tcW w:w="3813" w:type="dxa"/>
            <w:shd w:val="clear" w:color="auto" w:fill="auto"/>
            <w:vAlign w:val="center"/>
          </w:tcPr>
          <w:p w14:paraId="279611F2" w14:textId="77777777" w:rsidR="006B4776" w:rsidRPr="00457A16" w:rsidRDefault="006B4776" w:rsidP="00E355B6">
            <w:pPr>
              <w:rPr>
                <w:rFonts w:ascii="Museo Sans 300" w:hAnsi="Museo Sans 300"/>
                <w:sz w:val="18"/>
                <w:szCs w:val="18"/>
              </w:rPr>
            </w:pPr>
            <w:r w:rsidRPr="00457A16">
              <w:rPr>
                <w:rFonts w:ascii="Museo Sans 300" w:hAnsi="Museo Sans 300"/>
                <w:sz w:val="18"/>
                <w:szCs w:val="18"/>
              </w:rPr>
              <w:t xml:space="preserve">Bolsa de Valores de El Salvador, S. A. de </w:t>
            </w:r>
          </w:p>
          <w:p w14:paraId="009C6BF8" w14:textId="433B2A4F" w:rsidR="006B4776" w:rsidRPr="006706FE" w:rsidRDefault="006B4776" w:rsidP="00E355B6">
            <w:pPr>
              <w:rPr>
                <w:rFonts w:ascii="Museo Sans 300" w:hAnsi="Museo Sans 300" w:cs="Arial"/>
                <w:kern w:val="28"/>
                <w:sz w:val="18"/>
                <w:szCs w:val="18"/>
              </w:rPr>
            </w:pPr>
            <w:r w:rsidRPr="00457A16">
              <w:rPr>
                <w:rFonts w:ascii="Museo Sans 300" w:hAnsi="Museo Sans 300"/>
                <w:sz w:val="18"/>
                <w:szCs w:val="18"/>
              </w:rPr>
              <w:t xml:space="preserve"> C. V.</w:t>
            </w:r>
          </w:p>
        </w:tc>
        <w:tc>
          <w:tcPr>
            <w:tcW w:w="718" w:type="dxa"/>
            <w:gridSpan w:val="2"/>
            <w:shd w:val="clear" w:color="auto" w:fill="auto"/>
            <w:vAlign w:val="center"/>
          </w:tcPr>
          <w:p w14:paraId="0BE6BC80" w14:textId="4FD2F7C8" w:rsidR="006B4776" w:rsidRPr="006706FE" w:rsidRDefault="006B4776" w:rsidP="00E355B6">
            <w:pPr>
              <w:rPr>
                <w:rFonts w:ascii="Museo Sans 300" w:hAnsi="Museo Sans 300" w:cs="Arial"/>
                <w:kern w:val="28"/>
                <w:sz w:val="18"/>
                <w:szCs w:val="18"/>
              </w:rPr>
            </w:pPr>
            <w:r w:rsidRPr="00457A16">
              <w:rPr>
                <w:rFonts w:ascii="Museo Sans 300" w:hAnsi="Museo Sans 300"/>
                <w:sz w:val="18"/>
                <w:szCs w:val="18"/>
              </w:rPr>
              <w:t>0401</w:t>
            </w:r>
          </w:p>
        </w:tc>
        <w:tc>
          <w:tcPr>
            <w:tcW w:w="3752" w:type="dxa"/>
            <w:shd w:val="clear" w:color="auto" w:fill="auto"/>
            <w:vAlign w:val="bottom"/>
          </w:tcPr>
          <w:p w14:paraId="2DDA1ED8" w14:textId="77777777" w:rsidR="006B4776" w:rsidRPr="006706FE" w:rsidRDefault="006B4776" w:rsidP="00E355B6">
            <w:pPr>
              <w:rPr>
                <w:rFonts w:ascii="Museo Sans 300" w:hAnsi="Museo Sans 300" w:cs="Arial"/>
                <w:kern w:val="28"/>
                <w:sz w:val="18"/>
                <w:szCs w:val="18"/>
                <w:lang w:val="es-GT"/>
              </w:rPr>
            </w:pPr>
          </w:p>
        </w:tc>
        <w:tc>
          <w:tcPr>
            <w:tcW w:w="784" w:type="dxa"/>
          </w:tcPr>
          <w:p w14:paraId="23DE071F" w14:textId="77777777" w:rsidR="006B4776" w:rsidRPr="006706FE" w:rsidRDefault="006B4776" w:rsidP="00E355B6">
            <w:pPr>
              <w:rPr>
                <w:rFonts w:ascii="Museo Sans 300" w:hAnsi="Museo Sans 300"/>
                <w:kern w:val="28"/>
                <w:sz w:val="18"/>
                <w:szCs w:val="18"/>
                <w:lang w:val="es-GT"/>
              </w:rPr>
            </w:pPr>
          </w:p>
        </w:tc>
      </w:tr>
      <w:tr w:rsidR="00113F65" w:rsidRPr="006706FE" w14:paraId="068F72BB" w14:textId="77777777" w:rsidTr="00113F65">
        <w:trPr>
          <w:trHeight w:hRule="exact" w:val="408"/>
          <w:jc w:val="center"/>
        </w:trPr>
        <w:tc>
          <w:tcPr>
            <w:tcW w:w="4531" w:type="dxa"/>
            <w:gridSpan w:val="3"/>
            <w:shd w:val="clear" w:color="auto" w:fill="auto"/>
            <w:vAlign w:val="center"/>
          </w:tcPr>
          <w:p w14:paraId="5C5DB114" w14:textId="642B6385" w:rsidR="00113F65" w:rsidRPr="00457A16" w:rsidRDefault="00113F65" w:rsidP="00BD66EB">
            <w:pPr>
              <w:spacing w:after="0"/>
              <w:jc w:val="left"/>
              <w:rPr>
                <w:rFonts w:ascii="Museo Sans 300" w:hAnsi="Museo Sans 300"/>
                <w:sz w:val="18"/>
                <w:szCs w:val="18"/>
              </w:rPr>
            </w:pPr>
            <w:r w:rsidRPr="00113F65">
              <w:rPr>
                <w:rFonts w:ascii="Museo Sans 300" w:hAnsi="Museo Sans 300" w:cs="Arial"/>
                <w:b/>
                <w:kern w:val="28"/>
                <w:sz w:val="18"/>
                <w:szCs w:val="18"/>
              </w:rPr>
              <w:t>DEPÓSITO Y CUSTODIA DE VALORES</w:t>
            </w:r>
          </w:p>
        </w:tc>
        <w:tc>
          <w:tcPr>
            <w:tcW w:w="3752" w:type="dxa"/>
            <w:shd w:val="clear" w:color="auto" w:fill="auto"/>
            <w:vAlign w:val="center"/>
          </w:tcPr>
          <w:p w14:paraId="115F20DD" w14:textId="077B6BE3" w:rsidR="00113F65" w:rsidRPr="006706FE" w:rsidRDefault="00113F65" w:rsidP="00113F65">
            <w:pPr>
              <w:rPr>
                <w:rFonts w:ascii="Museo Sans 300" w:hAnsi="Museo Sans 300" w:cs="Arial"/>
                <w:kern w:val="28"/>
                <w:sz w:val="18"/>
                <w:szCs w:val="18"/>
              </w:rPr>
            </w:pPr>
          </w:p>
        </w:tc>
        <w:tc>
          <w:tcPr>
            <w:tcW w:w="784" w:type="dxa"/>
            <w:shd w:val="clear" w:color="auto" w:fill="auto"/>
            <w:vAlign w:val="bottom"/>
          </w:tcPr>
          <w:p w14:paraId="097C7489" w14:textId="77777777" w:rsidR="00113F65" w:rsidRPr="006706FE" w:rsidRDefault="00113F65" w:rsidP="00113F65">
            <w:pPr>
              <w:rPr>
                <w:rFonts w:ascii="Museo Sans 300" w:hAnsi="Museo Sans 300" w:cs="Arial"/>
                <w:kern w:val="28"/>
                <w:sz w:val="18"/>
                <w:szCs w:val="18"/>
              </w:rPr>
            </w:pPr>
          </w:p>
        </w:tc>
      </w:tr>
      <w:tr w:rsidR="006B4776" w:rsidRPr="006706FE" w14:paraId="3A60FAEA" w14:textId="77777777" w:rsidTr="00113F65">
        <w:trPr>
          <w:trHeight w:hRule="exact" w:val="727"/>
          <w:jc w:val="center"/>
        </w:trPr>
        <w:tc>
          <w:tcPr>
            <w:tcW w:w="3813" w:type="dxa"/>
            <w:shd w:val="clear" w:color="auto" w:fill="auto"/>
            <w:vAlign w:val="center"/>
          </w:tcPr>
          <w:p w14:paraId="41BC131A" w14:textId="4A751D2F" w:rsidR="006B4776" w:rsidRPr="006706FE" w:rsidRDefault="006B4776" w:rsidP="00E355B6">
            <w:pPr>
              <w:rPr>
                <w:rFonts w:ascii="Museo Sans 300" w:hAnsi="Museo Sans 300" w:cs="Arial"/>
                <w:kern w:val="28"/>
                <w:sz w:val="18"/>
                <w:szCs w:val="18"/>
              </w:rPr>
            </w:pPr>
            <w:r w:rsidRPr="006706FE">
              <w:rPr>
                <w:rFonts w:ascii="Museo Sans 300" w:hAnsi="Museo Sans 300"/>
                <w:sz w:val="18"/>
                <w:szCs w:val="18"/>
              </w:rPr>
              <w:t>Central de Depósito de Valores, S. A. de C.V. (CEDEVAL, S. A. de C. V.)</w:t>
            </w:r>
          </w:p>
        </w:tc>
        <w:tc>
          <w:tcPr>
            <w:tcW w:w="718" w:type="dxa"/>
            <w:gridSpan w:val="2"/>
            <w:shd w:val="clear" w:color="auto" w:fill="auto"/>
            <w:vAlign w:val="center"/>
          </w:tcPr>
          <w:p w14:paraId="6735A349" w14:textId="09ED6B12" w:rsidR="006B4776" w:rsidRPr="006706FE" w:rsidRDefault="006B4776" w:rsidP="00E355B6">
            <w:pPr>
              <w:rPr>
                <w:rFonts w:ascii="Museo Sans 300" w:hAnsi="Museo Sans 300" w:cs="Arial"/>
                <w:kern w:val="28"/>
                <w:sz w:val="18"/>
                <w:szCs w:val="18"/>
              </w:rPr>
            </w:pPr>
            <w:r w:rsidRPr="006706FE">
              <w:rPr>
                <w:rFonts w:ascii="Museo Sans 300" w:hAnsi="Museo Sans 300"/>
                <w:kern w:val="28"/>
                <w:sz w:val="18"/>
                <w:szCs w:val="18"/>
                <w:lang w:val="es-GT"/>
              </w:rPr>
              <w:t>0501</w:t>
            </w:r>
          </w:p>
        </w:tc>
        <w:tc>
          <w:tcPr>
            <w:tcW w:w="3752" w:type="dxa"/>
            <w:shd w:val="clear" w:color="auto" w:fill="auto"/>
            <w:vAlign w:val="center"/>
          </w:tcPr>
          <w:p w14:paraId="0FC6155E" w14:textId="77777777" w:rsidR="006B4776" w:rsidRPr="006706FE" w:rsidRDefault="006B4776" w:rsidP="00E355B6">
            <w:pPr>
              <w:rPr>
                <w:rFonts w:ascii="Museo Sans 300" w:hAnsi="Museo Sans 300" w:cs="Arial"/>
                <w:kern w:val="28"/>
                <w:sz w:val="18"/>
                <w:szCs w:val="18"/>
              </w:rPr>
            </w:pPr>
          </w:p>
        </w:tc>
        <w:tc>
          <w:tcPr>
            <w:tcW w:w="784" w:type="dxa"/>
            <w:shd w:val="clear" w:color="auto" w:fill="auto"/>
            <w:vAlign w:val="bottom"/>
          </w:tcPr>
          <w:p w14:paraId="3D2E7590" w14:textId="77777777" w:rsidR="006B4776" w:rsidRPr="006706FE" w:rsidRDefault="006B4776" w:rsidP="00E355B6">
            <w:pPr>
              <w:rPr>
                <w:rFonts w:ascii="Museo Sans 300" w:hAnsi="Museo Sans 300" w:cs="Arial"/>
                <w:kern w:val="28"/>
                <w:sz w:val="18"/>
                <w:szCs w:val="18"/>
              </w:rPr>
            </w:pPr>
          </w:p>
        </w:tc>
      </w:tr>
      <w:tr w:rsidR="006B4776" w:rsidRPr="006706FE" w14:paraId="2B9E625A" w14:textId="77777777" w:rsidTr="00113F65">
        <w:trPr>
          <w:trHeight w:hRule="exact" w:val="486"/>
          <w:jc w:val="center"/>
        </w:trPr>
        <w:tc>
          <w:tcPr>
            <w:tcW w:w="3813" w:type="dxa"/>
            <w:shd w:val="clear" w:color="auto" w:fill="auto"/>
            <w:vAlign w:val="center"/>
          </w:tcPr>
          <w:p w14:paraId="68D0C17A" w14:textId="57463601" w:rsidR="006B4776" w:rsidRPr="006706FE" w:rsidRDefault="00113F65" w:rsidP="00E355B6">
            <w:pPr>
              <w:rPr>
                <w:rFonts w:ascii="Museo Sans 300" w:hAnsi="Museo Sans 300"/>
                <w:bCs/>
                <w:sz w:val="18"/>
                <w:szCs w:val="18"/>
                <w:lang w:val="en-US"/>
              </w:rPr>
            </w:pPr>
            <w:r w:rsidRPr="006706FE">
              <w:rPr>
                <w:rFonts w:ascii="Museo Sans 300" w:hAnsi="Museo Sans 300"/>
                <w:b/>
                <w:kern w:val="28"/>
                <w:sz w:val="18"/>
                <w:szCs w:val="18"/>
                <w:lang w:val="es-GT"/>
              </w:rPr>
              <w:t>INSTITUCIONES DEL EXTERIOR</w:t>
            </w:r>
          </w:p>
        </w:tc>
        <w:tc>
          <w:tcPr>
            <w:tcW w:w="718" w:type="dxa"/>
            <w:gridSpan w:val="2"/>
          </w:tcPr>
          <w:p w14:paraId="2B9B4C0C" w14:textId="3B92AE50" w:rsidR="006B4776" w:rsidRPr="006706FE" w:rsidRDefault="006B4776" w:rsidP="00E355B6">
            <w:pPr>
              <w:rPr>
                <w:rFonts w:ascii="Museo Sans 300" w:hAnsi="Museo Sans 300"/>
                <w:bCs/>
                <w:kern w:val="28"/>
                <w:sz w:val="18"/>
                <w:szCs w:val="18"/>
                <w:lang w:val="es-GT"/>
              </w:rPr>
            </w:pPr>
          </w:p>
        </w:tc>
        <w:tc>
          <w:tcPr>
            <w:tcW w:w="3752" w:type="dxa"/>
            <w:shd w:val="clear" w:color="auto" w:fill="auto"/>
            <w:vAlign w:val="center"/>
          </w:tcPr>
          <w:p w14:paraId="7FC14352" w14:textId="77777777" w:rsidR="006B4776" w:rsidRPr="006706FE" w:rsidRDefault="006B4776" w:rsidP="00E355B6">
            <w:pPr>
              <w:rPr>
                <w:rFonts w:ascii="Museo Sans 300" w:hAnsi="Museo Sans 300" w:cs="Arial"/>
                <w:sz w:val="18"/>
                <w:szCs w:val="18"/>
              </w:rPr>
            </w:pPr>
          </w:p>
        </w:tc>
        <w:tc>
          <w:tcPr>
            <w:tcW w:w="784" w:type="dxa"/>
            <w:shd w:val="clear" w:color="auto" w:fill="auto"/>
            <w:vAlign w:val="bottom"/>
          </w:tcPr>
          <w:p w14:paraId="34408E43" w14:textId="77777777" w:rsidR="006B4776" w:rsidRPr="006706FE" w:rsidRDefault="006B4776" w:rsidP="00E355B6">
            <w:pPr>
              <w:rPr>
                <w:rFonts w:ascii="Museo Sans 300" w:hAnsi="Museo Sans 300"/>
                <w:kern w:val="28"/>
                <w:sz w:val="18"/>
                <w:szCs w:val="18"/>
                <w:lang w:val="es-GT"/>
              </w:rPr>
            </w:pPr>
          </w:p>
        </w:tc>
      </w:tr>
      <w:tr w:rsidR="00113F65" w:rsidRPr="006706FE" w14:paraId="512BFA0C" w14:textId="77777777" w:rsidTr="00113F65">
        <w:trPr>
          <w:trHeight w:hRule="exact" w:val="486"/>
          <w:jc w:val="center"/>
        </w:trPr>
        <w:tc>
          <w:tcPr>
            <w:tcW w:w="3813" w:type="dxa"/>
            <w:shd w:val="clear" w:color="auto" w:fill="auto"/>
            <w:vAlign w:val="center"/>
          </w:tcPr>
          <w:p w14:paraId="11F8823A" w14:textId="04AE1633" w:rsidR="00113F65" w:rsidRPr="006706FE" w:rsidRDefault="00113F65" w:rsidP="00113F65">
            <w:pPr>
              <w:rPr>
                <w:rFonts w:ascii="Museo Sans 300" w:hAnsi="Museo Sans 300"/>
                <w:bCs/>
                <w:sz w:val="18"/>
                <w:szCs w:val="18"/>
                <w:lang w:val="en-US"/>
              </w:rPr>
            </w:pPr>
            <w:r w:rsidRPr="006706FE">
              <w:rPr>
                <w:rFonts w:ascii="Museo Sans 300" w:hAnsi="Museo Sans 300"/>
                <w:b/>
                <w:kern w:val="28"/>
                <w:sz w:val="18"/>
                <w:szCs w:val="18"/>
                <w:lang w:val="es-GT"/>
              </w:rPr>
              <w:t>BANCOS DEL EXTERIOR</w:t>
            </w:r>
          </w:p>
        </w:tc>
        <w:tc>
          <w:tcPr>
            <w:tcW w:w="718" w:type="dxa"/>
            <w:gridSpan w:val="2"/>
            <w:shd w:val="clear" w:color="auto" w:fill="auto"/>
            <w:vAlign w:val="center"/>
          </w:tcPr>
          <w:p w14:paraId="05A8AC7D" w14:textId="696DA0BD" w:rsidR="00113F65" w:rsidRPr="006706FE" w:rsidRDefault="00113F65" w:rsidP="00113F65">
            <w:pPr>
              <w:rPr>
                <w:rFonts w:ascii="Museo Sans 300" w:hAnsi="Museo Sans 300"/>
                <w:bCs/>
                <w:kern w:val="28"/>
                <w:sz w:val="18"/>
                <w:szCs w:val="18"/>
                <w:lang w:val="es-GT"/>
              </w:rPr>
            </w:pPr>
          </w:p>
        </w:tc>
        <w:tc>
          <w:tcPr>
            <w:tcW w:w="3752" w:type="dxa"/>
            <w:shd w:val="clear" w:color="auto" w:fill="auto"/>
            <w:vAlign w:val="center"/>
          </w:tcPr>
          <w:p w14:paraId="32EDDA7A" w14:textId="77777777" w:rsidR="00113F65" w:rsidRPr="006706FE" w:rsidRDefault="00113F65" w:rsidP="00113F65">
            <w:pPr>
              <w:rPr>
                <w:rFonts w:ascii="Museo Sans 300" w:hAnsi="Museo Sans 300" w:cs="Arial"/>
                <w:sz w:val="18"/>
                <w:szCs w:val="18"/>
              </w:rPr>
            </w:pPr>
          </w:p>
        </w:tc>
        <w:tc>
          <w:tcPr>
            <w:tcW w:w="784" w:type="dxa"/>
            <w:shd w:val="clear" w:color="auto" w:fill="auto"/>
            <w:vAlign w:val="bottom"/>
          </w:tcPr>
          <w:p w14:paraId="69E35475" w14:textId="77777777" w:rsidR="00113F65" w:rsidRPr="006706FE" w:rsidRDefault="00113F65" w:rsidP="00113F65">
            <w:pPr>
              <w:rPr>
                <w:rFonts w:ascii="Museo Sans 300" w:hAnsi="Museo Sans 300"/>
                <w:kern w:val="28"/>
                <w:sz w:val="18"/>
                <w:szCs w:val="18"/>
                <w:lang w:val="es-GT"/>
              </w:rPr>
            </w:pPr>
          </w:p>
        </w:tc>
      </w:tr>
      <w:tr w:rsidR="00113F65" w:rsidRPr="006706FE" w14:paraId="2AE707B5" w14:textId="77777777" w:rsidTr="00113F65">
        <w:trPr>
          <w:trHeight w:hRule="exact" w:val="486"/>
          <w:jc w:val="center"/>
        </w:trPr>
        <w:tc>
          <w:tcPr>
            <w:tcW w:w="3813" w:type="dxa"/>
            <w:shd w:val="clear" w:color="auto" w:fill="auto"/>
            <w:vAlign w:val="center"/>
          </w:tcPr>
          <w:p w14:paraId="22E0CF19" w14:textId="1243437D" w:rsidR="00113F65" w:rsidRPr="006706FE" w:rsidRDefault="00113F65" w:rsidP="00113F65">
            <w:pPr>
              <w:rPr>
                <w:rFonts w:ascii="Museo Sans 300" w:hAnsi="Museo Sans 300"/>
                <w:bCs/>
                <w:sz w:val="18"/>
                <w:szCs w:val="18"/>
                <w:lang w:val="en-US"/>
              </w:rPr>
            </w:pPr>
            <w:r w:rsidRPr="006706FE">
              <w:rPr>
                <w:rFonts w:ascii="Museo Sans 300" w:hAnsi="Museo Sans 300"/>
                <w:bCs/>
                <w:sz w:val="18"/>
                <w:szCs w:val="18"/>
                <w:lang w:val="en-US"/>
              </w:rPr>
              <w:t xml:space="preserve">The Bank of New York Mellon </w:t>
            </w:r>
          </w:p>
        </w:tc>
        <w:tc>
          <w:tcPr>
            <w:tcW w:w="718" w:type="dxa"/>
            <w:gridSpan w:val="2"/>
            <w:shd w:val="clear" w:color="auto" w:fill="auto"/>
            <w:vAlign w:val="center"/>
          </w:tcPr>
          <w:p w14:paraId="2575A8A2" w14:textId="3980CC08" w:rsidR="00113F65" w:rsidRPr="006706FE" w:rsidRDefault="00113F65" w:rsidP="00113F65">
            <w:pPr>
              <w:rPr>
                <w:rFonts w:ascii="Museo Sans 300" w:hAnsi="Museo Sans 300"/>
                <w:bCs/>
                <w:kern w:val="28"/>
                <w:sz w:val="18"/>
                <w:szCs w:val="18"/>
                <w:lang w:val="es-GT"/>
              </w:rPr>
            </w:pPr>
            <w:r w:rsidRPr="006706FE">
              <w:rPr>
                <w:rFonts w:ascii="Museo Sans 300" w:hAnsi="Museo Sans 300"/>
                <w:bCs/>
                <w:kern w:val="28"/>
                <w:sz w:val="18"/>
                <w:szCs w:val="18"/>
                <w:lang w:val="es-GT"/>
              </w:rPr>
              <w:t xml:space="preserve">0701 </w:t>
            </w:r>
          </w:p>
        </w:tc>
        <w:tc>
          <w:tcPr>
            <w:tcW w:w="3752" w:type="dxa"/>
            <w:shd w:val="clear" w:color="auto" w:fill="auto"/>
            <w:vAlign w:val="center"/>
          </w:tcPr>
          <w:p w14:paraId="2DD30B52" w14:textId="77777777" w:rsidR="00113F65" w:rsidRPr="006706FE" w:rsidRDefault="00113F65" w:rsidP="00113F65">
            <w:pPr>
              <w:rPr>
                <w:rFonts w:ascii="Museo Sans 300" w:hAnsi="Museo Sans 300" w:cs="Arial"/>
                <w:sz w:val="18"/>
                <w:szCs w:val="18"/>
              </w:rPr>
            </w:pPr>
          </w:p>
        </w:tc>
        <w:tc>
          <w:tcPr>
            <w:tcW w:w="784" w:type="dxa"/>
            <w:shd w:val="clear" w:color="auto" w:fill="auto"/>
            <w:vAlign w:val="bottom"/>
          </w:tcPr>
          <w:p w14:paraId="146612AC" w14:textId="77777777" w:rsidR="00113F65" w:rsidRPr="006706FE" w:rsidRDefault="00113F65" w:rsidP="00113F65">
            <w:pPr>
              <w:rPr>
                <w:rFonts w:ascii="Museo Sans 300" w:hAnsi="Museo Sans 300"/>
                <w:kern w:val="28"/>
                <w:sz w:val="18"/>
                <w:szCs w:val="18"/>
                <w:lang w:val="es-GT"/>
              </w:rPr>
            </w:pPr>
          </w:p>
        </w:tc>
      </w:tr>
      <w:tr w:rsidR="00113F65" w:rsidRPr="006706FE" w14:paraId="25410A23" w14:textId="77777777" w:rsidTr="00113F65">
        <w:trPr>
          <w:trHeight w:hRule="exact" w:val="486"/>
          <w:jc w:val="center"/>
        </w:trPr>
        <w:tc>
          <w:tcPr>
            <w:tcW w:w="3813" w:type="dxa"/>
            <w:shd w:val="clear" w:color="auto" w:fill="auto"/>
            <w:vAlign w:val="center"/>
          </w:tcPr>
          <w:p w14:paraId="3E9E6E00" w14:textId="15E308A9" w:rsidR="00113F65" w:rsidRPr="006706FE" w:rsidRDefault="00113F65" w:rsidP="00113F65">
            <w:pPr>
              <w:rPr>
                <w:rFonts w:ascii="Museo Sans 300" w:hAnsi="Museo Sans 300"/>
                <w:bCs/>
                <w:sz w:val="18"/>
                <w:szCs w:val="18"/>
                <w:lang w:val="en-US"/>
              </w:rPr>
            </w:pPr>
          </w:p>
        </w:tc>
        <w:tc>
          <w:tcPr>
            <w:tcW w:w="718" w:type="dxa"/>
            <w:gridSpan w:val="2"/>
            <w:shd w:val="clear" w:color="auto" w:fill="auto"/>
            <w:vAlign w:val="center"/>
          </w:tcPr>
          <w:p w14:paraId="5EEEDE60" w14:textId="25ADC172" w:rsidR="00113F65" w:rsidRPr="006706FE" w:rsidRDefault="00113F65" w:rsidP="00113F65">
            <w:pPr>
              <w:rPr>
                <w:rFonts w:ascii="Museo Sans 300" w:hAnsi="Museo Sans 300"/>
                <w:bCs/>
                <w:kern w:val="28"/>
                <w:sz w:val="18"/>
                <w:szCs w:val="18"/>
                <w:lang w:val="es-GT"/>
              </w:rPr>
            </w:pPr>
          </w:p>
        </w:tc>
        <w:tc>
          <w:tcPr>
            <w:tcW w:w="3752" w:type="dxa"/>
            <w:shd w:val="clear" w:color="auto" w:fill="auto"/>
            <w:vAlign w:val="center"/>
          </w:tcPr>
          <w:p w14:paraId="0CD5E3B1" w14:textId="77777777" w:rsidR="00113F65" w:rsidRPr="006706FE" w:rsidRDefault="00113F65" w:rsidP="00113F65">
            <w:pPr>
              <w:rPr>
                <w:rFonts w:ascii="Museo Sans 300" w:hAnsi="Museo Sans 300" w:cs="Arial"/>
                <w:sz w:val="18"/>
                <w:szCs w:val="18"/>
              </w:rPr>
            </w:pPr>
          </w:p>
        </w:tc>
        <w:tc>
          <w:tcPr>
            <w:tcW w:w="784" w:type="dxa"/>
            <w:shd w:val="clear" w:color="auto" w:fill="auto"/>
            <w:vAlign w:val="bottom"/>
          </w:tcPr>
          <w:p w14:paraId="048CB67A" w14:textId="77777777" w:rsidR="00113F65" w:rsidRPr="006706FE" w:rsidRDefault="00113F65" w:rsidP="00113F65">
            <w:pPr>
              <w:rPr>
                <w:rFonts w:ascii="Museo Sans 300" w:hAnsi="Museo Sans 300"/>
                <w:kern w:val="28"/>
                <w:sz w:val="18"/>
                <w:szCs w:val="18"/>
                <w:lang w:val="es-GT"/>
              </w:rPr>
            </w:pPr>
          </w:p>
        </w:tc>
      </w:tr>
    </w:tbl>
    <w:p w14:paraId="13F0EE40" w14:textId="77777777" w:rsidR="006B4776" w:rsidRDefault="006B4776" w:rsidP="00E355B6">
      <w:pPr>
        <w:spacing w:after="0"/>
        <w:rPr>
          <w:rFonts w:ascii="Museo Sans 300" w:hAnsi="Museo Sans 300" w:cs="Arial"/>
          <w:color w:val="0D0D0D" w:themeColor="text1" w:themeTint="F2"/>
          <w:sz w:val="22"/>
          <w:szCs w:val="22"/>
        </w:rPr>
      </w:pPr>
    </w:p>
    <w:p w14:paraId="7FF6E15E" w14:textId="7884A668" w:rsidR="00D81949" w:rsidRDefault="00D81949" w:rsidP="00FD1E8E">
      <w:pPr>
        <w:spacing w:after="120"/>
        <w:rPr>
          <w:rFonts w:ascii="Museo Sans 300" w:hAnsi="Museo Sans 300" w:cs="Arial"/>
          <w:color w:val="0D0D0D" w:themeColor="text1" w:themeTint="F2"/>
          <w:sz w:val="22"/>
          <w:szCs w:val="22"/>
        </w:rPr>
      </w:pPr>
      <w:r w:rsidRPr="008006E3">
        <w:rPr>
          <w:rFonts w:ascii="Museo Sans 300" w:hAnsi="Museo Sans 300" w:cs="Arial"/>
          <w:color w:val="0D0D0D" w:themeColor="text1" w:themeTint="F2"/>
          <w:sz w:val="22"/>
          <w:szCs w:val="22"/>
        </w:rPr>
        <w:t>Para el caso que una AFP manifieste interés a la Superintendencia en realizar operaciones financieras con alguna nueva institución del sistema financiero nacional o una entidad del exterior que esté debidamente inscrita en el Registro que para tales efectos lleva la Superintendencia, se incorporarán nuevos códigos al cuadro anterior utilizando el procedimiento siguiente:</w:t>
      </w:r>
    </w:p>
    <w:p w14:paraId="3D30D693" w14:textId="77777777" w:rsidR="00D81949" w:rsidRPr="008006E3" w:rsidRDefault="00D81949" w:rsidP="00C273D7">
      <w:pPr>
        <w:pStyle w:val="Prrafodelista"/>
        <w:numPr>
          <w:ilvl w:val="0"/>
          <w:numId w:val="108"/>
        </w:numPr>
        <w:ind w:left="993" w:hanging="284"/>
        <w:jc w:val="both"/>
        <w:rPr>
          <w:rFonts w:ascii="Museo Sans 300" w:hAnsi="Museo Sans 300"/>
          <w:color w:val="0D0D0D" w:themeColor="text1" w:themeTint="F2"/>
          <w:sz w:val="22"/>
          <w:szCs w:val="22"/>
          <w:lang w:val="es-MX"/>
        </w:rPr>
      </w:pPr>
      <w:r w:rsidRPr="008006E3">
        <w:rPr>
          <w:rFonts w:ascii="Museo Sans 300" w:hAnsi="Museo Sans 300"/>
          <w:color w:val="0D0D0D" w:themeColor="text1" w:themeTint="F2"/>
          <w:sz w:val="22"/>
          <w:szCs w:val="22"/>
          <w:lang w:val="es-MX"/>
        </w:rPr>
        <w:t>La AFP notificará a la Superintendencia y al Comité de Normas del Banco Central que realizará operaciones financieras con una nueva institución, detallando lo siguiente:</w:t>
      </w:r>
    </w:p>
    <w:p w14:paraId="15A48FF5" w14:textId="77777777" w:rsidR="00D81949" w:rsidRPr="008006E3" w:rsidRDefault="00D81949" w:rsidP="00C273D7">
      <w:pPr>
        <w:pStyle w:val="Prrafodelista"/>
        <w:numPr>
          <w:ilvl w:val="2"/>
          <w:numId w:val="108"/>
        </w:numPr>
        <w:spacing w:before="120"/>
        <w:ind w:left="1417" w:hanging="425"/>
        <w:rPr>
          <w:rFonts w:ascii="Museo Sans 300" w:hAnsi="Museo Sans 300"/>
          <w:color w:val="0D0D0D" w:themeColor="text1" w:themeTint="F2"/>
          <w:sz w:val="22"/>
          <w:szCs w:val="22"/>
          <w:lang w:val="es-MX"/>
        </w:rPr>
      </w:pPr>
      <w:r w:rsidRPr="008006E3">
        <w:rPr>
          <w:rFonts w:ascii="Museo Sans 300" w:hAnsi="Museo Sans 300"/>
          <w:color w:val="0D0D0D" w:themeColor="text1" w:themeTint="F2"/>
          <w:sz w:val="22"/>
          <w:szCs w:val="22"/>
          <w:lang w:val="es-MX"/>
        </w:rPr>
        <w:t xml:space="preserve">Nombre de la institución; y </w:t>
      </w:r>
    </w:p>
    <w:p w14:paraId="65337993" w14:textId="77777777" w:rsidR="00D81949" w:rsidRPr="008006E3" w:rsidRDefault="00D81949" w:rsidP="00C273D7">
      <w:pPr>
        <w:pStyle w:val="Prrafodelista"/>
        <w:numPr>
          <w:ilvl w:val="2"/>
          <w:numId w:val="108"/>
        </w:numPr>
        <w:ind w:left="1417" w:hanging="425"/>
        <w:rPr>
          <w:rFonts w:ascii="Museo Sans 300" w:hAnsi="Museo Sans 300"/>
          <w:color w:val="0D0D0D" w:themeColor="text1" w:themeTint="F2"/>
          <w:sz w:val="22"/>
          <w:szCs w:val="22"/>
          <w:lang w:val="es-MX"/>
        </w:rPr>
      </w:pPr>
      <w:r w:rsidRPr="008006E3">
        <w:rPr>
          <w:rFonts w:ascii="Museo Sans 300" w:hAnsi="Museo Sans 300"/>
          <w:color w:val="0D0D0D" w:themeColor="text1" w:themeTint="F2"/>
          <w:sz w:val="22"/>
          <w:szCs w:val="22"/>
          <w:lang w:val="es-MX"/>
        </w:rPr>
        <w:t>Característica de la operación que realizará.</w:t>
      </w:r>
    </w:p>
    <w:p w14:paraId="02CBF8DD" w14:textId="77777777" w:rsidR="00D81949" w:rsidRPr="008006E3" w:rsidRDefault="00D81949" w:rsidP="00387A8C">
      <w:pPr>
        <w:pStyle w:val="Prrafodelista"/>
        <w:widowControl w:val="0"/>
        <w:numPr>
          <w:ilvl w:val="0"/>
          <w:numId w:val="108"/>
        </w:numPr>
        <w:ind w:left="993" w:hanging="284"/>
        <w:jc w:val="both"/>
        <w:rPr>
          <w:rFonts w:ascii="Museo Sans 300" w:hAnsi="Museo Sans 300"/>
          <w:color w:val="0D0D0D" w:themeColor="text1" w:themeTint="F2"/>
          <w:sz w:val="22"/>
          <w:szCs w:val="22"/>
          <w:lang w:val="es-MX"/>
        </w:rPr>
      </w:pPr>
      <w:r w:rsidRPr="008006E3">
        <w:rPr>
          <w:rFonts w:ascii="Museo Sans 300" w:hAnsi="Museo Sans 300"/>
          <w:color w:val="0D0D0D" w:themeColor="text1" w:themeTint="F2"/>
          <w:sz w:val="22"/>
          <w:szCs w:val="22"/>
          <w:lang w:val="es-MX"/>
        </w:rPr>
        <w:t xml:space="preserve">Adicionalmente la AFP solicitará a la Superintendencia que le asigne el código y denominación correspondiente. </w:t>
      </w:r>
    </w:p>
    <w:p w14:paraId="6616DE72" w14:textId="3343C2C2" w:rsidR="00D81949" w:rsidRPr="008006E3" w:rsidRDefault="00D81949" w:rsidP="00387A8C">
      <w:pPr>
        <w:pStyle w:val="Prrafodelista"/>
        <w:numPr>
          <w:ilvl w:val="0"/>
          <w:numId w:val="108"/>
        </w:numPr>
        <w:ind w:left="993" w:hanging="284"/>
        <w:jc w:val="both"/>
        <w:rPr>
          <w:rFonts w:ascii="Museo Sans 300" w:hAnsi="Museo Sans 300"/>
          <w:color w:val="0D0D0D" w:themeColor="text1" w:themeTint="F2"/>
          <w:sz w:val="22"/>
          <w:szCs w:val="22"/>
          <w:lang w:val="es-MX"/>
        </w:rPr>
      </w:pPr>
      <w:r>
        <w:rPr>
          <w:rFonts w:ascii="Museo Sans 300" w:hAnsi="Museo Sans 300"/>
          <w:color w:val="0D0D0D" w:themeColor="text1" w:themeTint="F2"/>
          <w:sz w:val="22"/>
          <w:szCs w:val="22"/>
          <w:lang w:val="es-MX"/>
        </w:rPr>
        <w:t>La Gerencia de Regulación Financiera</w:t>
      </w:r>
      <w:r w:rsidRPr="008006E3">
        <w:rPr>
          <w:rFonts w:ascii="Museo Sans 300" w:hAnsi="Museo Sans 300"/>
          <w:color w:val="0D0D0D" w:themeColor="text1" w:themeTint="F2"/>
          <w:sz w:val="22"/>
          <w:szCs w:val="22"/>
          <w:lang w:val="es-MX"/>
        </w:rPr>
        <w:t xml:space="preserve"> del Banco Central</w:t>
      </w:r>
      <w:r w:rsidR="00220115">
        <w:rPr>
          <w:rFonts w:ascii="Museo Sans 300" w:hAnsi="Museo Sans 300"/>
          <w:color w:val="0D0D0D" w:themeColor="text1" w:themeTint="F2"/>
          <w:sz w:val="22"/>
          <w:szCs w:val="22"/>
          <w:lang w:val="es-MX"/>
        </w:rPr>
        <w:t>,</w:t>
      </w:r>
      <w:r w:rsidRPr="008006E3">
        <w:rPr>
          <w:rFonts w:ascii="Museo Sans 300" w:hAnsi="Museo Sans 300"/>
          <w:color w:val="0D0D0D" w:themeColor="text1" w:themeTint="F2"/>
          <w:sz w:val="22"/>
          <w:szCs w:val="22"/>
          <w:lang w:val="es-MX"/>
        </w:rPr>
        <w:t xml:space="preserve"> una vez recibida la notificación de parte de la Superintendencia, procederá a compilar el Manual con los nuevos códigos asignados, lo publicará en el sitio web del Banco Central y lo comunicará a las AFP mediante Circular firmada por el Secretario del Comité de Normas del Banco Central.</w:t>
      </w:r>
    </w:p>
    <w:p w14:paraId="1660A30C" w14:textId="5379BE82" w:rsidR="00D81949" w:rsidRPr="008006E3" w:rsidRDefault="00220115" w:rsidP="00387A8C">
      <w:pPr>
        <w:pStyle w:val="Prrafodelista"/>
        <w:numPr>
          <w:ilvl w:val="0"/>
          <w:numId w:val="108"/>
        </w:numPr>
        <w:ind w:left="993" w:hanging="284"/>
        <w:jc w:val="both"/>
        <w:rPr>
          <w:rFonts w:ascii="Museo Sans 300" w:hAnsi="Museo Sans 300"/>
          <w:color w:val="0D0D0D" w:themeColor="text1" w:themeTint="F2"/>
          <w:sz w:val="22"/>
          <w:szCs w:val="22"/>
          <w:lang w:val="es-MX"/>
        </w:rPr>
      </w:pPr>
      <w:r>
        <w:rPr>
          <w:rFonts w:ascii="Museo Sans 300" w:hAnsi="Museo Sans 300"/>
          <w:color w:val="0D0D0D" w:themeColor="text1" w:themeTint="F2"/>
          <w:sz w:val="22"/>
          <w:szCs w:val="22"/>
          <w:lang w:val="es-MX"/>
        </w:rPr>
        <w:t>La Gerencia de Regulación Financiera</w:t>
      </w:r>
      <w:r w:rsidR="00D81949" w:rsidRPr="008006E3">
        <w:rPr>
          <w:rFonts w:ascii="Museo Sans 300" w:hAnsi="Museo Sans 300"/>
          <w:color w:val="0D0D0D" w:themeColor="text1" w:themeTint="F2"/>
          <w:sz w:val="22"/>
          <w:szCs w:val="22"/>
          <w:lang w:val="es-MX"/>
        </w:rPr>
        <w:t xml:space="preserve"> del Banco Central, informará sobre las incorporaciones al Comité de Normas del Banco Central en la Sesión siguiente a la publicación de las modificaciones adicionadas.</w:t>
      </w:r>
    </w:p>
    <w:p w14:paraId="117EABEB" w14:textId="77777777" w:rsidR="00E355B6" w:rsidRDefault="00E355B6" w:rsidP="00E355B6">
      <w:pPr>
        <w:pStyle w:val="Prrafodelista"/>
        <w:ind w:left="0"/>
        <w:contextualSpacing/>
        <w:rPr>
          <w:rFonts w:ascii="Museo Sans 300" w:hAnsi="Museo Sans 300"/>
          <w:b/>
          <w:szCs w:val="24"/>
        </w:rPr>
      </w:pPr>
      <w:bookmarkStart w:id="0" w:name="_Hlk123133951"/>
    </w:p>
    <w:p w14:paraId="0EA06161" w14:textId="134C88B0" w:rsidR="00616FE9" w:rsidRPr="00B13949" w:rsidRDefault="00616FE9" w:rsidP="00B13949">
      <w:pPr>
        <w:pStyle w:val="Prrafodelista"/>
        <w:widowControl w:val="0"/>
        <w:numPr>
          <w:ilvl w:val="0"/>
          <w:numId w:val="104"/>
        </w:numPr>
        <w:ind w:left="425" w:hanging="425"/>
        <w:rPr>
          <w:rFonts w:ascii="Museo Sans 300" w:hAnsi="Museo Sans 300"/>
          <w:b/>
          <w:color w:val="0D0D0D" w:themeColor="text1" w:themeTint="F2"/>
          <w:sz w:val="22"/>
          <w:szCs w:val="22"/>
          <w:lang w:val="es-MX"/>
        </w:rPr>
      </w:pPr>
      <w:bookmarkStart w:id="1" w:name="_Hlk123132225"/>
      <w:r w:rsidRPr="00B13949">
        <w:rPr>
          <w:rFonts w:ascii="Museo Sans 300" w:hAnsi="Museo Sans 300"/>
          <w:b/>
          <w:color w:val="0D0D0D" w:themeColor="text1" w:themeTint="F2"/>
          <w:sz w:val="22"/>
          <w:szCs w:val="22"/>
          <w:lang w:val="es-MX"/>
        </w:rPr>
        <w:t>REGISTROS Y ARCHIVOS CONTABLES</w:t>
      </w:r>
    </w:p>
    <w:p w14:paraId="2E0E9561" w14:textId="77777777" w:rsidR="00616FE9" w:rsidRDefault="00616FE9" w:rsidP="00616FE9">
      <w:pPr>
        <w:spacing w:after="0"/>
        <w:rPr>
          <w:rFonts w:ascii="Museo Sans 300" w:hAnsi="Museo Sans 300"/>
          <w:b/>
          <w:bCs/>
          <w:sz w:val="22"/>
          <w:szCs w:val="22"/>
        </w:rPr>
      </w:pPr>
    </w:p>
    <w:p w14:paraId="39C489F9" w14:textId="180AEF96" w:rsidR="00616FE9" w:rsidRPr="009165BE" w:rsidRDefault="00616FE9" w:rsidP="00C273D7">
      <w:pPr>
        <w:pStyle w:val="Ttulo3"/>
        <w:numPr>
          <w:ilvl w:val="1"/>
          <w:numId w:val="104"/>
        </w:numPr>
        <w:spacing w:after="0"/>
        <w:ind w:left="1418" w:hanging="709"/>
        <w:rPr>
          <w:rFonts w:ascii="Museo Sans 300" w:hAnsi="Museo Sans 300" w:cs="Arial"/>
          <w:color w:val="0D0D0D" w:themeColor="text1" w:themeTint="F2"/>
          <w:sz w:val="22"/>
          <w:szCs w:val="22"/>
          <w:lang w:val="es-MX"/>
        </w:rPr>
      </w:pPr>
      <w:r w:rsidRPr="009165BE">
        <w:rPr>
          <w:rFonts w:ascii="Museo Sans 300" w:hAnsi="Museo Sans 300" w:cs="Arial"/>
          <w:color w:val="0D0D0D" w:themeColor="text1" w:themeTint="F2"/>
          <w:sz w:val="22"/>
          <w:szCs w:val="22"/>
          <w:lang w:val="es-MX"/>
        </w:rPr>
        <w:t xml:space="preserve">Registro, archivo, documentación contable y legalización de libros </w:t>
      </w:r>
      <w:r w:rsidR="009165BE">
        <w:rPr>
          <w:rFonts w:ascii="Museo Sans 300" w:hAnsi="Museo Sans 300" w:cs="Arial"/>
          <w:color w:val="0D0D0D" w:themeColor="text1" w:themeTint="F2"/>
          <w:sz w:val="22"/>
          <w:szCs w:val="22"/>
          <w:lang w:val="es-MX"/>
        </w:rPr>
        <w:t xml:space="preserve">    </w:t>
      </w:r>
      <w:r w:rsidRPr="009165BE">
        <w:rPr>
          <w:rFonts w:ascii="Museo Sans 300" w:hAnsi="Museo Sans 300" w:cs="Arial"/>
          <w:color w:val="0D0D0D" w:themeColor="text1" w:themeTint="F2"/>
          <w:sz w:val="22"/>
          <w:szCs w:val="22"/>
          <w:lang w:val="es-MX"/>
        </w:rPr>
        <w:t>contables</w:t>
      </w:r>
    </w:p>
    <w:p w14:paraId="07BC595D" w14:textId="77777777" w:rsidR="0017723E" w:rsidRDefault="0017723E" w:rsidP="00616FE9">
      <w:pPr>
        <w:spacing w:after="0"/>
        <w:rPr>
          <w:rFonts w:ascii="Museo Sans 300" w:hAnsi="Museo Sans 300"/>
          <w:sz w:val="22"/>
          <w:szCs w:val="22"/>
        </w:rPr>
      </w:pPr>
    </w:p>
    <w:p w14:paraId="43EDF717" w14:textId="1324D998" w:rsidR="00616FE9" w:rsidRPr="00F85FF2" w:rsidRDefault="00616FE9" w:rsidP="00616FE9">
      <w:pPr>
        <w:spacing w:after="0"/>
        <w:rPr>
          <w:rFonts w:ascii="Museo Sans 300" w:hAnsi="Museo Sans 300"/>
          <w:sz w:val="22"/>
          <w:szCs w:val="22"/>
        </w:rPr>
      </w:pPr>
      <w:r w:rsidRPr="00F85FF2">
        <w:rPr>
          <w:rFonts w:ascii="Museo Sans 300" w:hAnsi="Museo Sans 300"/>
          <w:sz w:val="22"/>
          <w:szCs w:val="22"/>
        </w:rPr>
        <w:t>El movimiento y saldo de las cuentas se registrará en los libros principales y el de las subcuentas en libros auxiliares que se consideren necesarios.</w:t>
      </w:r>
    </w:p>
    <w:p w14:paraId="1B2CFAD5" w14:textId="77777777" w:rsidR="00616FE9" w:rsidRPr="00F85FF2" w:rsidRDefault="00616FE9" w:rsidP="00616FE9">
      <w:pPr>
        <w:spacing w:after="0"/>
        <w:rPr>
          <w:rFonts w:ascii="Museo Sans 300" w:hAnsi="Museo Sans 300"/>
          <w:sz w:val="22"/>
          <w:szCs w:val="22"/>
        </w:rPr>
      </w:pPr>
    </w:p>
    <w:p w14:paraId="279F902D" w14:textId="77777777" w:rsidR="00616FE9" w:rsidRPr="00F85FF2" w:rsidRDefault="00616FE9" w:rsidP="00616FE9">
      <w:pPr>
        <w:spacing w:after="0"/>
        <w:rPr>
          <w:rFonts w:ascii="Museo Sans 300" w:hAnsi="Museo Sans 300"/>
          <w:sz w:val="22"/>
          <w:szCs w:val="22"/>
        </w:rPr>
      </w:pPr>
      <w:r w:rsidRPr="00F85FF2">
        <w:rPr>
          <w:rFonts w:ascii="Museo Sans 300" w:hAnsi="Museo Sans 300"/>
          <w:sz w:val="22"/>
          <w:szCs w:val="22"/>
        </w:rPr>
        <w:t>Los libros principales que deben legalizarse son los que indica el Código de Comercio.</w:t>
      </w:r>
    </w:p>
    <w:p w14:paraId="2F6ADD2C" w14:textId="77777777" w:rsidR="00616FE9" w:rsidRPr="00F85FF2" w:rsidRDefault="00616FE9" w:rsidP="00616FE9">
      <w:pPr>
        <w:spacing w:after="0"/>
        <w:rPr>
          <w:rFonts w:ascii="Museo Sans 300" w:hAnsi="Museo Sans 300"/>
          <w:sz w:val="22"/>
          <w:szCs w:val="22"/>
        </w:rPr>
      </w:pPr>
    </w:p>
    <w:p w14:paraId="31B3BE1F" w14:textId="77777777" w:rsidR="00616FE9" w:rsidRPr="00F85FF2" w:rsidRDefault="00616FE9" w:rsidP="00616FE9">
      <w:pPr>
        <w:spacing w:after="0"/>
        <w:rPr>
          <w:rFonts w:ascii="Museo Sans 300" w:hAnsi="Museo Sans 300"/>
          <w:sz w:val="22"/>
          <w:szCs w:val="22"/>
        </w:rPr>
      </w:pPr>
      <w:r w:rsidRPr="00F85FF2">
        <w:rPr>
          <w:rFonts w:ascii="Museo Sans 300" w:hAnsi="Museo Sans 300"/>
          <w:sz w:val="22"/>
          <w:szCs w:val="22"/>
        </w:rPr>
        <w:t>Los registros contables deberán cumplir con lo establecido en el Título II, del Libro Segundo, del Código de Comercio, en lo que fuere aplicable.</w:t>
      </w:r>
    </w:p>
    <w:p w14:paraId="57917CA2" w14:textId="77777777" w:rsidR="00616FE9" w:rsidRPr="009165BE" w:rsidRDefault="00616FE9" w:rsidP="00616FE9">
      <w:pPr>
        <w:spacing w:after="0"/>
        <w:rPr>
          <w:rFonts w:ascii="Museo Sans 300" w:hAnsi="Museo Sans 300"/>
          <w:b/>
          <w:sz w:val="22"/>
          <w:szCs w:val="22"/>
        </w:rPr>
      </w:pPr>
    </w:p>
    <w:p w14:paraId="036736BC" w14:textId="1A594033" w:rsidR="00616FE9" w:rsidRPr="009165BE" w:rsidRDefault="008D1491" w:rsidP="009165BE">
      <w:pPr>
        <w:pStyle w:val="Ttulo3"/>
        <w:numPr>
          <w:ilvl w:val="1"/>
          <w:numId w:val="104"/>
        </w:numPr>
        <w:spacing w:after="0"/>
        <w:ind w:left="993" w:hanging="284"/>
        <w:rPr>
          <w:rFonts w:ascii="Museo Sans 300" w:hAnsi="Museo Sans 300"/>
          <w:sz w:val="22"/>
          <w:szCs w:val="22"/>
        </w:rPr>
      </w:pPr>
      <w:r w:rsidRPr="009165BE">
        <w:rPr>
          <w:rFonts w:ascii="Museo Sans 300" w:hAnsi="Museo Sans 300" w:cs="Arial"/>
          <w:color w:val="0D0D0D" w:themeColor="text1" w:themeTint="F2"/>
          <w:sz w:val="22"/>
          <w:szCs w:val="22"/>
          <w:lang w:val="es-MX"/>
        </w:rPr>
        <w:t>Estados Financieros</w:t>
      </w:r>
    </w:p>
    <w:p w14:paraId="6E67CF35" w14:textId="77777777" w:rsidR="008D1491" w:rsidRDefault="008D1491" w:rsidP="00616FE9">
      <w:pPr>
        <w:spacing w:after="0"/>
        <w:rPr>
          <w:rFonts w:ascii="Museo Sans 300" w:hAnsi="Museo Sans 300"/>
          <w:sz w:val="22"/>
          <w:szCs w:val="22"/>
        </w:rPr>
      </w:pPr>
    </w:p>
    <w:p w14:paraId="64DF6562" w14:textId="77777777" w:rsidR="000C0262" w:rsidRPr="00F85FF2" w:rsidRDefault="000C0262" w:rsidP="000C0262">
      <w:pPr>
        <w:spacing w:after="0"/>
        <w:rPr>
          <w:rFonts w:ascii="Museo Sans 300" w:hAnsi="Museo Sans 300"/>
          <w:sz w:val="22"/>
          <w:szCs w:val="22"/>
        </w:rPr>
      </w:pPr>
      <w:r>
        <w:rPr>
          <w:rFonts w:ascii="Museo Sans 300" w:hAnsi="Museo Sans 300"/>
          <w:sz w:val="22"/>
          <w:szCs w:val="22"/>
        </w:rPr>
        <w:t>E</w:t>
      </w:r>
      <w:r w:rsidRPr="00F85FF2">
        <w:rPr>
          <w:rFonts w:ascii="Museo Sans 300" w:hAnsi="Museo Sans 300"/>
          <w:sz w:val="22"/>
          <w:szCs w:val="22"/>
        </w:rPr>
        <w:t>l período económico y contable comprenderá desde el uno de enero hasta el treinta y uno de diciembre de cada año.</w:t>
      </w:r>
    </w:p>
    <w:p w14:paraId="082F1E6C" w14:textId="77777777" w:rsidR="000C0262" w:rsidRDefault="000C0262" w:rsidP="00616FE9">
      <w:pPr>
        <w:spacing w:after="0"/>
        <w:rPr>
          <w:rFonts w:ascii="Museo Sans 300" w:hAnsi="Museo Sans 300"/>
          <w:sz w:val="22"/>
          <w:szCs w:val="22"/>
        </w:rPr>
      </w:pPr>
    </w:p>
    <w:p w14:paraId="29AB82A5" w14:textId="69414634" w:rsidR="00616FE9" w:rsidRDefault="008D1491" w:rsidP="00616FE9">
      <w:pPr>
        <w:spacing w:after="0"/>
        <w:rPr>
          <w:rFonts w:ascii="Museo Sans 300" w:hAnsi="Museo Sans 300"/>
          <w:sz w:val="22"/>
          <w:szCs w:val="22"/>
        </w:rPr>
      </w:pPr>
      <w:r>
        <w:rPr>
          <w:rFonts w:ascii="Museo Sans 300" w:hAnsi="Museo Sans 300"/>
          <w:sz w:val="22"/>
          <w:szCs w:val="22"/>
        </w:rPr>
        <w:t>L</w:t>
      </w:r>
      <w:r w:rsidR="00616FE9" w:rsidRPr="00F85FF2">
        <w:rPr>
          <w:rFonts w:ascii="Museo Sans 300" w:hAnsi="Museo Sans 300"/>
          <w:sz w:val="22"/>
          <w:szCs w:val="22"/>
        </w:rPr>
        <w:t xml:space="preserve">as AFP deberán preparar </w:t>
      </w:r>
      <w:r w:rsidR="000C0262">
        <w:rPr>
          <w:rFonts w:ascii="Museo Sans 300" w:hAnsi="Museo Sans 300"/>
          <w:sz w:val="22"/>
          <w:szCs w:val="22"/>
        </w:rPr>
        <w:t>Estados Financieros</w:t>
      </w:r>
      <w:r w:rsidR="00616FE9" w:rsidRPr="00F85FF2">
        <w:rPr>
          <w:rFonts w:ascii="Museo Sans 300" w:hAnsi="Museo Sans 300"/>
          <w:sz w:val="22"/>
          <w:szCs w:val="22"/>
        </w:rPr>
        <w:t xml:space="preserve"> al 31 de marzo, al 30 de junio, al 30 de septiembre y al 31 de diciembre de cada año, los cuales deberán contener los estados financieros, el balance de comprobación y sus auxiliares, que reflejen los movimientos contables de la AFP.</w:t>
      </w:r>
    </w:p>
    <w:p w14:paraId="7FEE5C0E" w14:textId="77777777" w:rsidR="00616FE9" w:rsidRPr="00F85FF2" w:rsidRDefault="00616FE9" w:rsidP="00616FE9">
      <w:pPr>
        <w:spacing w:after="0"/>
        <w:rPr>
          <w:rFonts w:ascii="Museo Sans 300" w:hAnsi="Museo Sans 300"/>
          <w:sz w:val="22"/>
          <w:szCs w:val="22"/>
        </w:rPr>
      </w:pPr>
    </w:p>
    <w:p w14:paraId="33BFBE32" w14:textId="6B182D76" w:rsidR="00616FE9" w:rsidRDefault="00616FE9" w:rsidP="00616FE9">
      <w:pPr>
        <w:spacing w:after="0"/>
        <w:rPr>
          <w:rFonts w:ascii="Museo Sans 300" w:hAnsi="Museo Sans 300"/>
          <w:sz w:val="22"/>
          <w:szCs w:val="22"/>
        </w:rPr>
      </w:pPr>
      <w:r w:rsidRPr="00F85FF2">
        <w:rPr>
          <w:rFonts w:ascii="Museo Sans 300" w:hAnsi="Museo Sans 300"/>
          <w:sz w:val="22"/>
          <w:szCs w:val="22"/>
        </w:rPr>
        <w:t>Las AFP deberán elaborar y mantener los auxiliares necesarios que permitan una adecuada información, tomando la previsión del caso para que estén en condiciones de generar en cualquier momento todos los reportes financieros y analíticos. Una Copia de los archivos del balance deberá permanecer en la entidad a disposición de la Superintendencia.</w:t>
      </w:r>
    </w:p>
    <w:p w14:paraId="1994F830" w14:textId="77777777" w:rsidR="00616FE9" w:rsidRPr="00F85FF2" w:rsidRDefault="00616FE9" w:rsidP="00616FE9">
      <w:pPr>
        <w:spacing w:after="0"/>
        <w:rPr>
          <w:rFonts w:ascii="Museo Sans 300" w:hAnsi="Museo Sans 300"/>
          <w:sz w:val="22"/>
          <w:szCs w:val="22"/>
        </w:rPr>
      </w:pPr>
    </w:p>
    <w:p w14:paraId="26CD9EAB" w14:textId="77777777" w:rsidR="009165BE" w:rsidRDefault="009165BE" w:rsidP="009165BE">
      <w:pPr>
        <w:spacing w:after="0"/>
        <w:ind w:left="993" w:hanging="284"/>
        <w:rPr>
          <w:rFonts w:ascii="Museo Sans 300" w:hAnsi="Museo Sans 300"/>
          <w:b/>
          <w:bCs/>
          <w:sz w:val="22"/>
          <w:szCs w:val="22"/>
        </w:rPr>
      </w:pPr>
    </w:p>
    <w:p w14:paraId="544FDC83" w14:textId="77777777" w:rsidR="009165BE" w:rsidRDefault="009165BE" w:rsidP="009165BE">
      <w:pPr>
        <w:spacing w:after="0"/>
        <w:ind w:left="993" w:hanging="284"/>
        <w:rPr>
          <w:rFonts w:ascii="Museo Sans 300" w:hAnsi="Museo Sans 300"/>
          <w:b/>
          <w:bCs/>
          <w:sz w:val="22"/>
          <w:szCs w:val="22"/>
        </w:rPr>
      </w:pPr>
    </w:p>
    <w:p w14:paraId="042458B9" w14:textId="33A42B4A" w:rsidR="008D1491" w:rsidRPr="009165BE" w:rsidRDefault="008D1491" w:rsidP="009165BE">
      <w:pPr>
        <w:pStyle w:val="Ttulo3"/>
        <w:numPr>
          <w:ilvl w:val="1"/>
          <w:numId w:val="104"/>
        </w:numPr>
        <w:spacing w:after="0"/>
        <w:ind w:left="993" w:hanging="284"/>
        <w:rPr>
          <w:rFonts w:ascii="Museo Sans 300" w:hAnsi="Museo Sans 300"/>
          <w:sz w:val="22"/>
          <w:szCs w:val="22"/>
        </w:rPr>
      </w:pPr>
      <w:r w:rsidRPr="009165BE">
        <w:rPr>
          <w:rFonts w:ascii="Museo Sans 300" w:hAnsi="Museo Sans 300" w:cs="Arial"/>
          <w:color w:val="0D0D0D" w:themeColor="text1" w:themeTint="F2"/>
          <w:sz w:val="22"/>
          <w:szCs w:val="22"/>
          <w:lang w:val="es-MX"/>
        </w:rPr>
        <w:t>Presentación y publicación de Estados Financieros</w:t>
      </w:r>
    </w:p>
    <w:p w14:paraId="0A857121" w14:textId="77777777" w:rsidR="009165BE" w:rsidRPr="009165BE" w:rsidRDefault="009165BE" w:rsidP="009165BE">
      <w:pPr>
        <w:spacing w:after="0"/>
        <w:ind w:left="993" w:hanging="284"/>
        <w:rPr>
          <w:rFonts w:ascii="Museo Sans 300" w:hAnsi="Museo Sans 300"/>
          <w:b/>
          <w:bCs/>
          <w:sz w:val="22"/>
          <w:szCs w:val="22"/>
        </w:rPr>
      </w:pPr>
    </w:p>
    <w:p w14:paraId="73E5FAB1" w14:textId="7C53DB9B" w:rsidR="00616FE9" w:rsidRDefault="00616FE9" w:rsidP="00616FE9">
      <w:pPr>
        <w:spacing w:after="0"/>
        <w:rPr>
          <w:rFonts w:ascii="Museo Sans 300" w:hAnsi="Museo Sans 300"/>
          <w:color w:val="0D0D0D" w:themeColor="text1" w:themeTint="F2"/>
          <w:sz w:val="22"/>
          <w:szCs w:val="22"/>
          <w:lang w:val="es-MX" w:eastAsia="es-SV"/>
        </w:rPr>
      </w:pPr>
      <w:r w:rsidRPr="00F85FF2">
        <w:rPr>
          <w:rFonts w:ascii="Museo Sans 300" w:hAnsi="Museo Sans 300"/>
          <w:sz w:val="22"/>
          <w:szCs w:val="22"/>
        </w:rPr>
        <w:t xml:space="preserve">Los estados financieros básicos de las AFP son: El Balance General, Estado de Resultados, Estado de Cambios en el Patrimonio, Estado de Flujos del Efectivo y las Notas a los Estados Financieros, los cuales son los únicos válidos para todos los efectos, ya sea para aprobación de la Junta General de Accionistas, inclusión en la memoria anual, publicación </w:t>
      </w:r>
      <w:r w:rsidR="00CC664F">
        <w:rPr>
          <w:rFonts w:ascii="Museo Sans 300" w:hAnsi="Museo Sans 300"/>
          <w:color w:val="0D0D0D" w:themeColor="text1" w:themeTint="F2"/>
          <w:sz w:val="22"/>
          <w:szCs w:val="22"/>
          <w:lang w:val="es-MX" w:eastAsia="es-SV"/>
        </w:rPr>
        <w:t xml:space="preserve">a la que hace referencia el artículo 46 de la Ley </w:t>
      </w:r>
      <w:r w:rsidR="00CC664F" w:rsidRPr="00070374">
        <w:rPr>
          <w:rFonts w:ascii="Museo Sans 300" w:hAnsi="Museo Sans 300"/>
          <w:color w:val="0D0D0D" w:themeColor="text1" w:themeTint="F2"/>
          <w:sz w:val="22"/>
          <w:szCs w:val="22"/>
          <w:lang w:val="es-MX" w:eastAsia="es-SV"/>
        </w:rPr>
        <w:t>o para cualquier otro tipo de difusión en el país o en el exterior.</w:t>
      </w:r>
    </w:p>
    <w:p w14:paraId="34574F29" w14:textId="77777777" w:rsidR="00FB0F85" w:rsidRDefault="00FB0F85" w:rsidP="00FB0F85">
      <w:pPr>
        <w:spacing w:after="0"/>
        <w:rPr>
          <w:rFonts w:ascii="Museo Sans 300" w:hAnsi="Museo Sans 300"/>
          <w:sz w:val="22"/>
          <w:szCs w:val="22"/>
        </w:rPr>
      </w:pPr>
    </w:p>
    <w:p w14:paraId="4A0BE35D" w14:textId="451E3EAD" w:rsidR="00FB0F85" w:rsidRDefault="00FB0F85" w:rsidP="00FB0F85">
      <w:pPr>
        <w:spacing w:after="0"/>
        <w:rPr>
          <w:rFonts w:ascii="Museo Sans 300" w:hAnsi="Museo Sans 300"/>
          <w:sz w:val="22"/>
          <w:szCs w:val="22"/>
        </w:rPr>
      </w:pPr>
      <w:r w:rsidRPr="00F85FF2">
        <w:rPr>
          <w:rFonts w:ascii="Museo Sans 300" w:hAnsi="Museo Sans 300"/>
          <w:sz w:val="22"/>
          <w:szCs w:val="22"/>
        </w:rPr>
        <w:t>Las AFP deberán contratar los servicios de una Auditoría Externa Independiente, para examinar sus estados financieros</w:t>
      </w:r>
      <w:r>
        <w:rPr>
          <w:rFonts w:ascii="Museo Sans 300" w:hAnsi="Museo Sans 300"/>
          <w:sz w:val="22"/>
          <w:szCs w:val="22"/>
        </w:rPr>
        <w:t xml:space="preserve">, </w:t>
      </w:r>
      <w:r w:rsidRPr="00F85FF2">
        <w:rPr>
          <w:rFonts w:ascii="Museo Sans 300" w:hAnsi="Museo Sans 300"/>
          <w:sz w:val="22"/>
          <w:szCs w:val="22"/>
        </w:rPr>
        <w:t>de acuerdo con las Normas Técnicas para el Registro de los Auditores Externos de los Integrantes del Sistema Financiero (NRP-16) y a las Normas Técnicas para la Prestación de Servicios de Auditoría Externa (NRP-18)</w:t>
      </w:r>
      <w:r>
        <w:rPr>
          <w:rFonts w:ascii="Museo Sans 300" w:hAnsi="Museo Sans 300"/>
          <w:sz w:val="22"/>
          <w:szCs w:val="22"/>
        </w:rPr>
        <w:t xml:space="preserve"> aprobadas por el Banco Central por medio de su Comité de Normas.</w:t>
      </w:r>
    </w:p>
    <w:p w14:paraId="1C5101C3" w14:textId="77777777" w:rsidR="00CC664F" w:rsidRPr="00F85FF2" w:rsidRDefault="00CC664F" w:rsidP="00616FE9">
      <w:pPr>
        <w:spacing w:after="0"/>
        <w:rPr>
          <w:rFonts w:ascii="Museo Sans 300" w:hAnsi="Museo Sans 300"/>
          <w:sz w:val="22"/>
          <w:szCs w:val="22"/>
        </w:rPr>
      </w:pPr>
    </w:p>
    <w:p w14:paraId="49AB4933" w14:textId="2BC4B042" w:rsidR="00616FE9" w:rsidRDefault="00616FE9" w:rsidP="00616FE9">
      <w:pPr>
        <w:spacing w:after="0"/>
        <w:rPr>
          <w:rFonts w:ascii="Museo Sans 300" w:hAnsi="Museo Sans 300"/>
          <w:sz w:val="22"/>
          <w:szCs w:val="22"/>
        </w:rPr>
      </w:pPr>
      <w:r w:rsidRPr="00F85FF2">
        <w:rPr>
          <w:rFonts w:ascii="Museo Sans 300" w:hAnsi="Museo Sans 300"/>
          <w:sz w:val="22"/>
          <w:szCs w:val="22"/>
        </w:rPr>
        <w:t>Los estados financieros básicos de la AFP deberán contener las firmas del contador general, del gerente general y la del representante legal de la AFP.</w:t>
      </w:r>
    </w:p>
    <w:p w14:paraId="1D11AFF9" w14:textId="77777777" w:rsidR="009165BE" w:rsidRDefault="009165BE" w:rsidP="00CC664F">
      <w:pPr>
        <w:rPr>
          <w:rFonts w:ascii="Museo Sans 300" w:hAnsi="Museo Sans 300"/>
          <w:color w:val="0D0D0D" w:themeColor="text1" w:themeTint="F2"/>
          <w:sz w:val="22"/>
          <w:szCs w:val="22"/>
          <w:lang w:val="es-MX" w:eastAsia="es-SV"/>
        </w:rPr>
      </w:pPr>
    </w:p>
    <w:p w14:paraId="0ACBE571" w14:textId="4A6EF09E" w:rsidR="00CC664F" w:rsidRDefault="38619442" w:rsidP="00CC664F">
      <w:pPr>
        <w:rPr>
          <w:rFonts w:ascii="Museo Sans 300" w:hAnsi="Museo Sans 300"/>
          <w:color w:val="0D0D0D" w:themeColor="text1" w:themeTint="F2"/>
          <w:sz w:val="22"/>
          <w:szCs w:val="22"/>
          <w:lang w:val="es-MX" w:eastAsia="es-SV"/>
        </w:rPr>
      </w:pPr>
      <w:r w:rsidRPr="074EDD5F">
        <w:rPr>
          <w:rFonts w:ascii="Museo Sans 300" w:hAnsi="Museo Sans 300"/>
          <w:color w:val="0D0D0D" w:themeColor="text1" w:themeTint="F2"/>
          <w:sz w:val="22"/>
          <w:szCs w:val="22"/>
          <w:lang w:val="es-MX" w:eastAsia="es-SV"/>
        </w:rPr>
        <w:t>Las firmas deberán estar identificadas en cuanto a las personas a quienes pertenezcan y sus correspondientes cargos, considerando que las mismas implican la declaración de que la información contenida en los documentos que firman ha sido extraída de los libros legales y auxiliares de la entidad y verificada en cuanto a su exactitud e integridad. Además de lo anterior, los estados financieros trimestrales deberán estar firmados por el auditor externo.</w:t>
      </w:r>
    </w:p>
    <w:p w14:paraId="29CAB84C" w14:textId="26734B5D" w:rsidR="0090590B" w:rsidRDefault="0090590B" w:rsidP="0090590B">
      <w:pPr>
        <w:spacing w:after="0"/>
        <w:rPr>
          <w:rFonts w:ascii="Museo Sans 300" w:hAnsi="Museo Sans 300"/>
          <w:sz w:val="22"/>
          <w:szCs w:val="22"/>
        </w:rPr>
      </w:pPr>
      <w:r w:rsidRPr="00F85FF2">
        <w:rPr>
          <w:rFonts w:ascii="Museo Sans 300" w:hAnsi="Museo Sans 300"/>
          <w:sz w:val="22"/>
          <w:szCs w:val="22"/>
        </w:rPr>
        <w:t>Los estados financieros deberán publicarse con la frecuencia y en los plazos siguientes:</w:t>
      </w:r>
    </w:p>
    <w:tbl>
      <w:tblPr>
        <w:tblStyle w:val="Tablaconcuadrcula"/>
        <w:tblW w:w="9209" w:type="dxa"/>
        <w:tblLook w:val="04A0" w:firstRow="1" w:lastRow="0" w:firstColumn="1" w:lastColumn="0" w:noHBand="0" w:noVBand="1"/>
      </w:tblPr>
      <w:tblGrid>
        <w:gridCol w:w="2263"/>
        <w:gridCol w:w="6946"/>
      </w:tblGrid>
      <w:tr w:rsidR="0090590B" w14:paraId="1D0A41DB" w14:textId="77777777" w:rsidTr="00F44B05">
        <w:tc>
          <w:tcPr>
            <w:tcW w:w="2263" w:type="dxa"/>
          </w:tcPr>
          <w:p w14:paraId="610D1659" w14:textId="77777777" w:rsidR="0090590B" w:rsidRDefault="0090590B" w:rsidP="00F44B05">
            <w:pPr>
              <w:spacing w:after="0"/>
              <w:rPr>
                <w:rFonts w:ascii="Museo Sans 300" w:hAnsi="Museo Sans 300"/>
                <w:b/>
                <w:bCs/>
                <w:sz w:val="22"/>
                <w:szCs w:val="22"/>
              </w:rPr>
            </w:pPr>
            <w:r>
              <w:rPr>
                <w:rFonts w:ascii="Museo Sans 300" w:hAnsi="Museo Sans 300"/>
                <w:b/>
                <w:bCs/>
                <w:sz w:val="22"/>
                <w:szCs w:val="22"/>
              </w:rPr>
              <w:t>Período al</w:t>
            </w:r>
          </w:p>
        </w:tc>
        <w:tc>
          <w:tcPr>
            <w:tcW w:w="6946" w:type="dxa"/>
          </w:tcPr>
          <w:p w14:paraId="4E1F2CE6" w14:textId="77777777" w:rsidR="0090590B" w:rsidRDefault="0090590B" w:rsidP="00F44B05">
            <w:pPr>
              <w:spacing w:after="0"/>
              <w:rPr>
                <w:rFonts w:ascii="Museo Sans 300" w:hAnsi="Museo Sans 300"/>
                <w:b/>
                <w:bCs/>
                <w:sz w:val="22"/>
                <w:szCs w:val="22"/>
              </w:rPr>
            </w:pPr>
            <w:r w:rsidRPr="00F85FF2">
              <w:rPr>
                <w:rFonts w:ascii="Museo Sans 300" w:hAnsi="Museo Sans 300"/>
                <w:b/>
                <w:bCs/>
                <w:sz w:val="22"/>
                <w:szCs w:val="22"/>
              </w:rPr>
              <w:t>Plazo máximo de publicación</w:t>
            </w:r>
          </w:p>
        </w:tc>
      </w:tr>
      <w:tr w:rsidR="0090590B" w14:paraId="7E2E6758" w14:textId="77777777" w:rsidTr="00F44B05">
        <w:tc>
          <w:tcPr>
            <w:tcW w:w="2263" w:type="dxa"/>
          </w:tcPr>
          <w:p w14:paraId="2D8D4148" w14:textId="77777777" w:rsidR="0090590B" w:rsidRDefault="0090590B" w:rsidP="00F44B05">
            <w:pPr>
              <w:spacing w:after="0"/>
              <w:rPr>
                <w:rFonts w:ascii="Museo Sans 300" w:hAnsi="Museo Sans 300"/>
                <w:b/>
                <w:bCs/>
                <w:sz w:val="22"/>
                <w:szCs w:val="22"/>
              </w:rPr>
            </w:pPr>
            <w:r w:rsidRPr="00F85FF2">
              <w:rPr>
                <w:rFonts w:ascii="Museo Sans 300" w:hAnsi="Museo Sans 300"/>
                <w:sz w:val="22"/>
                <w:szCs w:val="22"/>
              </w:rPr>
              <w:t>30 de junio</w:t>
            </w:r>
          </w:p>
        </w:tc>
        <w:tc>
          <w:tcPr>
            <w:tcW w:w="6946" w:type="dxa"/>
          </w:tcPr>
          <w:p w14:paraId="1F0E2F04" w14:textId="77777777" w:rsidR="0090590B" w:rsidRPr="002D26CD" w:rsidRDefault="0090590B" w:rsidP="00F44B05">
            <w:pPr>
              <w:tabs>
                <w:tab w:val="left" w:pos="2268"/>
              </w:tabs>
              <w:spacing w:after="0"/>
              <w:rPr>
                <w:rFonts w:ascii="Museo Sans 300" w:hAnsi="Museo Sans 300"/>
                <w:sz w:val="22"/>
                <w:szCs w:val="22"/>
              </w:rPr>
            </w:pPr>
            <w:r w:rsidRPr="00F85FF2">
              <w:rPr>
                <w:rFonts w:ascii="Museo Sans 300" w:hAnsi="Museo Sans 300"/>
                <w:sz w:val="22"/>
                <w:szCs w:val="22"/>
              </w:rPr>
              <w:t>Dentro de los 30 días calendario siguientes a la fecha indicada</w:t>
            </w:r>
          </w:p>
        </w:tc>
      </w:tr>
      <w:tr w:rsidR="0090590B" w14:paraId="4E0B0978" w14:textId="77777777" w:rsidTr="00F44B05">
        <w:tc>
          <w:tcPr>
            <w:tcW w:w="2263" w:type="dxa"/>
          </w:tcPr>
          <w:p w14:paraId="1003156E" w14:textId="77777777" w:rsidR="0090590B" w:rsidRDefault="0090590B" w:rsidP="00F44B05">
            <w:pPr>
              <w:spacing w:after="0"/>
              <w:rPr>
                <w:rFonts w:ascii="Museo Sans 300" w:hAnsi="Museo Sans 300"/>
                <w:b/>
                <w:bCs/>
                <w:sz w:val="22"/>
                <w:szCs w:val="22"/>
              </w:rPr>
            </w:pPr>
            <w:r w:rsidRPr="00F85FF2">
              <w:rPr>
                <w:rFonts w:ascii="Museo Sans 300" w:hAnsi="Museo Sans 300"/>
                <w:sz w:val="22"/>
                <w:szCs w:val="22"/>
              </w:rPr>
              <w:t xml:space="preserve">31 de diciembre              </w:t>
            </w:r>
          </w:p>
        </w:tc>
        <w:tc>
          <w:tcPr>
            <w:tcW w:w="6946" w:type="dxa"/>
          </w:tcPr>
          <w:p w14:paraId="6159D346" w14:textId="77777777" w:rsidR="0090590B" w:rsidRDefault="0090590B" w:rsidP="00F44B05">
            <w:pPr>
              <w:spacing w:after="0"/>
              <w:rPr>
                <w:rFonts w:ascii="Museo Sans 300" w:hAnsi="Museo Sans 300"/>
                <w:b/>
                <w:bCs/>
                <w:sz w:val="22"/>
                <w:szCs w:val="22"/>
              </w:rPr>
            </w:pPr>
            <w:r w:rsidRPr="00F85FF2">
              <w:rPr>
                <w:rFonts w:ascii="Museo Sans 300" w:hAnsi="Museo Sans 300"/>
                <w:sz w:val="22"/>
                <w:szCs w:val="22"/>
              </w:rPr>
              <w:t>Dentro de los 60 días calendario siguientes a la fecha indicada</w:t>
            </w:r>
          </w:p>
        </w:tc>
      </w:tr>
    </w:tbl>
    <w:p w14:paraId="18772B72" w14:textId="77777777" w:rsidR="0090590B" w:rsidRPr="00F85FF2" w:rsidRDefault="0090590B" w:rsidP="0090590B">
      <w:pPr>
        <w:spacing w:after="0"/>
        <w:rPr>
          <w:rFonts w:ascii="Museo Sans 300" w:hAnsi="Museo Sans 300"/>
          <w:sz w:val="22"/>
          <w:szCs w:val="22"/>
        </w:rPr>
      </w:pPr>
    </w:p>
    <w:p w14:paraId="2ECA68A4" w14:textId="2CAEEE26" w:rsidR="0090590B" w:rsidRPr="00F85FF2" w:rsidRDefault="26C97466" w:rsidP="0090590B">
      <w:pPr>
        <w:spacing w:after="0"/>
        <w:rPr>
          <w:rFonts w:ascii="Museo Sans 300" w:hAnsi="Museo Sans 300"/>
          <w:sz w:val="22"/>
          <w:szCs w:val="22"/>
        </w:rPr>
      </w:pPr>
      <w:r w:rsidRPr="074EDD5F">
        <w:rPr>
          <w:rFonts w:ascii="Museo Sans 300" w:hAnsi="Museo Sans 300"/>
          <w:sz w:val="22"/>
          <w:szCs w:val="22"/>
        </w:rPr>
        <w:t>Además, deberá publicarse junto con los estados financieros y sus notas, el informe del auditor externo, por cada periodo, y con dictamen, el referido al 31 de diciembre de cada año</w:t>
      </w:r>
      <w:r w:rsidR="009280EA" w:rsidRPr="074EDD5F">
        <w:rPr>
          <w:rFonts w:ascii="Museo Sans 300" w:hAnsi="Museo Sans 300"/>
          <w:sz w:val="22"/>
          <w:szCs w:val="22"/>
        </w:rPr>
        <w:t>, como se establece en el artículo 46 de la Ley</w:t>
      </w:r>
      <w:r w:rsidRPr="074EDD5F">
        <w:rPr>
          <w:rFonts w:ascii="Museo Sans 300" w:hAnsi="Museo Sans 300"/>
          <w:sz w:val="22"/>
          <w:szCs w:val="22"/>
        </w:rPr>
        <w:t>.</w:t>
      </w:r>
    </w:p>
    <w:p w14:paraId="13A344A7" w14:textId="77777777" w:rsidR="005B2941" w:rsidRDefault="005B2941" w:rsidP="00616FE9">
      <w:pPr>
        <w:spacing w:after="0"/>
        <w:rPr>
          <w:rFonts w:ascii="Museo Sans 300" w:hAnsi="Museo Sans 300"/>
          <w:b/>
          <w:bCs/>
          <w:sz w:val="22"/>
          <w:szCs w:val="22"/>
        </w:rPr>
      </w:pPr>
    </w:p>
    <w:p w14:paraId="63EAABC4" w14:textId="0AC698D4" w:rsidR="00616FE9" w:rsidRPr="009165BE" w:rsidRDefault="00616FE9" w:rsidP="009165BE">
      <w:pPr>
        <w:pStyle w:val="Ttulo3"/>
        <w:numPr>
          <w:ilvl w:val="1"/>
          <w:numId w:val="104"/>
        </w:numPr>
        <w:spacing w:after="0"/>
        <w:ind w:left="993" w:hanging="284"/>
        <w:rPr>
          <w:rFonts w:ascii="Museo Sans 300" w:hAnsi="Museo Sans 300" w:cs="Arial"/>
          <w:color w:val="0D0D0D" w:themeColor="text1" w:themeTint="F2"/>
          <w:sz w:val="22"/>
          <w:szCs w:val="22"/>
          <w:lang w:val="es-MX"/>
        </w:rPr>
      </w:pPr>
      <w:r w:rsidRPr="009165BE">
        <w:rPr>
          <w:rFonts w:ascii="Museo Sans 300" w:hAnsi="Museo Sans 300" w:cs="Arial"/>
          <w:color w:val="0D0D0D" w:themeColor="text1" w:themeTint="F2"/>
          <w:sz w:val="22"/>
          <w:szCs w:val="22"/>
          <w:lang w:val="es-MX"/>
        </w:rPr>
        <w:t xml:space="preserve">Memoria </w:t>
      </w:r>
      <w:r w:rsidR="009A11CE">
        <w:rPr>
          <w:rFonts w:ascii="Museo Sans 300" w:hAnsi="Museo Sans 300" w:cs="Arial"/>
          <w:color w:val="0D0D0D" w:themeColor="text1" w:themeTint="F2"/>
          <w:sz w:val="22"/>
          <w:szCs w:val="22"/>
          <w:lang w:val="es-MX"/>
        </w:rPr>
        <w:t>a</w:t>
      </w:r>
      <w:r w:rsidRPr="009165BE">
        <w:rPr>
          <w:rFonts w:ascii="Museo Sans 300" w:hAnsi="Museo Sans 300" w:cs="Arial"/>
          <w:color w:val="0D0D0D" w:themeColor="text1" w:themeTint="F2"/>
          <w:sz w:val="22"/>
          <w:szCs w:val="22"/>
          <w:lang w:val="es-MX"/>
        </w:rPr>
        <w:t>nual</w:t>
      </w:r>
    </w:p>
    <w:p w14:paraId="70CEE586" w14:textId="77777777" w:rsidR="0017723E" w:rsidRDefault="0017723E" w:rsidP="00616FE9">
      <w:pPr>
        <w:spacing w:after="0"/>
        <w:rPr>
          <w:rFonts w:ascii="Museo Sans 300" w:hAnsi="Museo Sans 300"/>
          <w:sz w:val="22"/>
          <w:szCs w:val="22"/>
        </w:rPr>
      </w:pPr>
    </w:p>
    <w:p w14:paraId="3CCC6621" w14:textId="5FBD00A7" w:rsidR="00616FE9" w:rsidRPr="00F85FF2" w:rsidRDefault="00616FE9" w:rsidP="00FD1E8E">
      <w:pPr>
        <w:spacing w:after="120"/>
        <w:rPr>
          <w:rFonts w:ascii="Museo Sans 300" w:hAnsi="Museo Sans 300"/>
          <w:sz w:val="22"/>
          <w:szCs w:val="22"/>
        </w:rPr>
      </w:pPr>
      <w:r w:rsidRPr="00F85FF2">
        <w:rPr>
          <w:rFonts w:ascii="Museo Sans 300" w:hAnsi="Museo Sans 300"/>
          <w:sz w:val="22"/>
          <w:szCs w:val="22"/>
        </w:rPr>
        <w:t xml:space="preserve">Los estados financieros de cierre del ejercicio económico y de gestión de la AFP, deberán ser incluidos en la memoria anual a presentar en la Junta General de Accionistas para su aprobación teniendo en cuenta los </w:t>
      </w:r>
      <w:r w:rsidR="005B2941" w:rsidRPr="00F85FF2">
        <w:rPr>
          <w:rFonts w:ascii="Museo Sans 300" w:hAnsi="Museo Sans 300"/>
          <w:sz w:val="22"/>
          <w:szCs w:val="22"/>
        </w:rPr>
        <w:t xml:space="preserve">procedimientos </w:t>
      </w:r>
      <w:r w:rsidRPr="00F85FF2">
        <w:rPr>
          <w:rFonts w:ascii="Museo Sans 300" w:hAnsi="Museo Sans 300"/>
          <w:sz w:val="22"/>
          <w:szCs w:val="22"/>
        </w:rPr>
        <w:t>siguientes:</w:t>
      </w:r>
    </w:p>
    <w:p w14:paraId="0876D75C" w14:textId="4DF2E9BE" w:rsidR="00616FE9" w:rsidRPr="00616FE9" w:rsidRDefault="2279673F" w:rsidP="009165BE">
      <w:pPr>
        <w:pStyle w:val="Prrafodelista"/>
        <w:numPr>
          <w:ilvl w:val="0"/>
          <w:numId w:val="114"/>
        </w:numPr>
        <w:ind w:left="1417" w:hanging="425"/>
        <w:jc w:val="both"/>
        <w:rPr>
          <w:rFonts w:ascii="Museo Sans 300" w:hAnsi="Museo Sans 300"/>
          <w:color w:val="0D0D0D" w:themeColor="text1" w:themeTint="F2"/>
          <w:sz w:val="22"/>
          <w:szCs w:val="22"/>
          <w:lang w:val="es-MX"/>
        </w:rPr>
      </w:pPr>
      <w:r w:rsidRPr="074EDD5F">
        <w:rPr>
          <w:rFonts w:ascii="Museo Sans 300" w:hAnsi="Museo Sans 300"/>
          <w:color w:val="0D0D0D" w:themeColor="text1" w:themeTint="F2"/>
          <w:sz w:val="22"/>
          <w:szCs w:val="22"/>
          <w:lang w:val="es-MX"/>
        </w:rPr>
        <w:t>La Junta Directiva de cada AFP deberá elaborar anualmente la memoria, para someterla a la Junta General de Accionistas para su aprobación, dentro de los sesenta días siguientes al cierre del ejercicio.</w:t>
      </w:r>
    </w:p>
    <w:p w14:paraId="52308FF4" w14:textId="02551A70" w:rsidR="00616FE9" w:rsidRPr="00616FE9" w:rsidRDefault="00616FE9" w:rsidP="009165BE">
      <w:pPr>
        <w:pStyle w:val="Prrafodelista"/>
        <w:numPr>
          <w:ilvl w:val="0"/>
          <w:numId w:val="114"/>
        </w:numPr>
        <w:ind w:left="1417" w:hanging="425"/>
        <w:jc w:val="both"/>
        <w:rPr>
          <w:rFonts w:ascii="Museo Sans 300" w:hAnsi="Museo Sans 300"/>
          <w:color w:val="0D0D0D" w:themeColor="text1" w:themeTint="F2"/>
          <w:sz w:val="22"/>
          <w:szCs w:val="22"/>
          <w:lang w:val="es-MX"/>
        </w:rPr>
      </w:pPr>
      <w:r w:rsidRPr="00616FE9">
        <w:rPr>
          <w:rFonts w:ascii="Museo Sans 300" w:hAnsi="Museo Sans 300"/>
          <w:color w:val="0D0D0D" w:themeColor="text1" w:themeTint="F2"/>
          <w:sz w:val="22"/>
          <w:szCs w:val="22"/>
          <w:lang w:val="es-MX"/>
        </w:rPr>
        <w:t>La memoria deberá estar a disposición de los accionistas junto con los documentos justificativos, por lo menos con diez días de anticipación a la realización de la Junta General de Accionistas.</w:t>
      </w:r>
    </w:p>
    <w:p w14:paraId="2C0F71F0" w14:textId="4E2DDDE5" w:rsidR="00616FE9" w:rsidRPr="00616FE9" w:rsidRDefault="00616FE9" w:rsidP="009165BE">
      <w:pPr>
        <w:pStyle w:val="Prrafodelista"/>
        <w:numPr>
          <w:ilvl w:val="0"/>
          <w:numId w:val="114"/>
        </w:numPr>
        <w:ind w:left="1417" w:hanging="425"/>
        <w:jc w:val="both"/>
        <w:rPr>
          <w:rFonts w:ascii="Museo Sans 300" w:hAnsi="Museo Sans 300"/>
          <w:color w:val="0D0D0D" w:themeColor="text1" w:themeTint="F2"/>
          <w:sz w:val="22"/>
          <w:szCs w:val="22"/>
          <w:lang w:val="es-MX"/>
        </w:rPr>
      </w:pPr>
      <w:r w:rsidRPr="00616FE9">
        <w:rPr>
          <w:rFonts w:ascii="Museo Sans 300" w:hAnsi="Museo Sans 300"/>
          <w:color w:val="0D0D0D" w:themeColor="text1" w:themeTint="F2"/>
          <w:sz w:val="22"/>
          <w:szCs w:val="22"/>
          <w:lang w:val="es-MX"/>
        </w:rPr>
        <w:t>Además de lo señalado en el Código de Comercio, la memoria deberá contener el dictamen del auditor externo sobre los estados financieros.</w:t>
      </w:r>
    </w:p>
    <w:p w14:paraId="6792C60C" w14:textId="72FE1295" w:rsidR="00616FE9" w:rsidRPr="00616FE9" w:rsidRDefault="00616FE9" w:rsidP="009165BE">
      <w:pPr>
        <w:pStyle w:val="Prrafodelista"/>
        <w:numPr>
          <w:ilvl w:val="0"/>
          <w:numId w:val="114"/>
        </w:numPr>
        <w:ind w:left="1417" w:hanging="425"/>
        <w:jc w:val="both"/>
        <w:rPr>
          <w:rFonts w:ascii="Museo Sans 300" w:hAnsi="Museo Sans 300"/>
          <w:color w:val="0D0D0D" w:themeColor="text1" w:themeTint="F2"/>
          <w:sz w:val="22"/>
          <w:szCs w:val="22"/>
          <w:lang w:val="es-MX"/>
        </w:rPr>
      </w:pPr>
      <w:r w:rsidRPr="00616FE9">
        <w:rPr>
          <w:rFonts w:ascii="Museo Sans 300" w:hAnsi="Museo Sans 300"/>
          <w:color w:val="0D0D0D" w:themeColor="text1" w:themeTint="F2"/>
          <w:sz w:val="22"/>
          <w:szCs w:val="22"/>
          <w:lang w:val="es-MX"/>
        </w:rPr>
        <w:t>La memoria deberá presentarse de tal manera que refleje claramente la situación financiera y Administrativa de la AFP, así como los resultados obtenidos en el pasado, presente y sus proyecciones de acuerdo con la experiencia de la entidad, haciendo una evaluación resumida de cada uno de los rubros más importantes, de modo que permita al accionista tener una imagen clara de la gestión realizada por la AFP.</w:t>
      </w:r>
    </w:p>
    <w:p w14:paraId="68534860" w14:textId="3B523228" w:rsidR="002D26CD" w:rsidRDefault="00616FE9" w:rsidP="009165BE">
      <w:pPr>
        <w:pStyle w:val="Prrafodelista"/>
        <w:numPr>
          <w:ilvl w:val="0"/>
          <w:numId w:val="114"/>
        </w:numPr>
        <w:ind w:left="1417" w:hanging="425"/>
        <w:jc w:val="both"/>
        <w:rPr>
          <w:rFonts w:ascii="Museo Sans 300" w:hAnsi="Museo Sans 300"/>
          <w:color w:val="0D0D0D" w:themeColor="text1" w:themeTint="F2"/>
          <w:sz w:val="22"/>
          <w:szCs w:val="22"/>
          <w:lang w:val="es-MX"/>
        </w:rPr>
      </w:pPr>
      <w:r w:rsidRPr="002D26CD">
        <w:rPr>
          <w:rFonts w:ascii="Museo Sans 300" w:hAnsi="Museo Sans 300"/>
          <w:color w:val="0D0D0D" w:themeColor="text1" w:themeTint="F2"/>
          <w:sz w:val="22"/>
          <w:szCs w:val="22"/>
          <w:lang w:val="es-MX"/>
        </w:rPr>
        <w:t xml:space="preserve">El contenido de la memoria será analizado por la Superintendencia con posterioridad a su aprobación. </w:t>
      </w:r>
      <w:r w:rsidR="00F44B05" w:rsidRPr="00CA485B">
        <w:rPr>
          <w:rFonts w:ascii="Museo Sans 300" w:hAnsi="Museo Sans 300"/>
          <w:color w:val="0D0D0D" w:themeColor="text1" w:themeTint="F2"/>
          <w:sz w:val="22"/>
          <w:szCs w:val="22"/>
          <w:lang w:val="es-MX" w:eastAsia="es-SV"/>
        </w:rPr>
        <w:t>Para tal fin las AFP presentarán la misma en el plazo previsto en el literal a) de</w:t>
      </w:r>
      <w:r w:rsidR="00F44B05">
        <w:rPr>
          <w:rFonts w:ascii="Museo Sans 300" w:hAnsi="Museo Sans 300"/>
          <w:color w:val="0D0D0D" w:themeColor="text1" w:themeTint="F2"/>
          <w:sz w:val="22"/>
          <w:szCs w:val="22"/>
          <w:lang w:val="es-MX" w:eastAsia="es-SV"/>
        </w:rPr>
        <w:t xml:space="preserve"> este numeral.</w:t>
      </w:r>
    </w:p>
    <w:p w14:paraId="35AB08E4" w14:textId="77777777" w:rsidR="002D26CD" w:rsidRPr="002D26CD" w:rsidRDefault="002D26CD" w:rsidP="002D26CD">
      <w:pPr>
        <w:pStyle w:val="Prrafodelista"/>
        <w:ind w:left="720"/>
        <w:jc w:val="both"/>
        <w:rPr>
          <w:rFonts w:ascii="Museo Sans 300" w:hAnsi="Museo Sans 300"/>
          <w:color w:val="0D0D0D" w:themeColor="text1" w:themeTint="F2"/>
          <w:sz w:val="22"/>
          <w:szCs w:val="22"/>
          <w:lang w:val="es-MX"/>
        </w:rPr>
      </w:pPr>
    </w:p>
    <w:p w14:paraId="72EC81E4" w14:textId="1343AE39" w:rsidR="002D26CD" w:rsidRPr="009165BE" w:rsidRDefault="00010408" w:rsidP="009165BE">
      <w:pPr>
        <w:pStyle w:val="Ttulo3"/>
        <w:numPr>
          <w:ilvl w:val="1"/>
          <w:numId w:val="104"/>
        </w:numPr>
        <w:spacing w:after="0"/>
        <w:ind w:left="993" w:hanging="284"/>
        <w:rPr>
          <w:rFonts w:ascii="Museo Sans 300" w:hAnsi="Museo Sans 300" w:cs="Arial"/>
          <w:color w:val="0D0D0D" w:themeColor="text1" w:themeTint="F2"/>
          <w:sz w:val="22"/>
          <w:szCs w:val="22"/>
          <w:lang w:val="es-MX"/>
        </w:rPr>
      </w:pPr>
      <w:r w:rsidRPr="009165BE">
        <w:rPr>
          <w:rFonts w:ascii="Museo Sans 300" w:hAnsi="Museo Sans 300" w:cs="Arial"/>
          <w:color w:val="0D0D0D" w:themeColor="text1" w:themeTint="F2"/>
          <w:sz w:val="22"/>
          <w:szCs w:val="22"/>
          <w:lang w:val="es-MX"/>
        </w:rPr>
        <w:t>Presentación de Estados Financieros a la Superintendencia</w:t>
      </w:r>
    </w:p>
    <w:p w14:paraId="0A666EAC" w14:textId="5F0C38D1" w:rsidR="00616FE9" w:rsidRPr="00F85FF2" w:rsidRDefault="00616FE9" w:rsidP="00616FE9">
      <w:pPr>
        <w:spacing w:after="0"/>
        <w:rPr>
          <w:rFonts w:ascii="Museo Sans 300" w:hAnsi="Museo Sans 300"/>
          <w:b/>
          <w:bCs/>
          <w:sz w:val="22"/>
          <w:szCs w:val="22"/>
        </w:rPr>
      </w:pPr>
      <w:r w:rsidRPr="00F85FF2">
        <w:rPr>
          <w:rFonts w:ascii="Museo Sans 300" w:hAnsi="Museo Sans 300"/>
          <w:b/>
          <w:bCs/>
          <w:sz w:val="22"/>
          <w:szCs w:val="22"/>
        </w:rPr>
        <w:t xml:space="preserve"> </w:t>
      </w:r>
    </w:p>
    <w:p w14:paraId="0D2B5E94" w14:textId="3804662B" w:rsidR="002D26CD" w:rsidRDefault="2279673F" w:rsidP="00616FE9">
      <w:pPr>
        <w:spacing w:after="0"/>
        <w:rPr>
          <w:rFonts w:ascii="Museo Sans 300" w:hAnsi="Museo Sans 300"/>
          <w:sz w:val="22"/>
          <w:szCs w:val="22"/>
        </w:rPr>
      </w:pPr>
      <w:r w:rsidRPr="074EDD5F">
        <w:rPr>
          <w:rFonts w:ascii="Museo Sans 300" w:hAnsi="Museo Sans 300"/>
          <w:sz w:val="22"/>
          <w:szCs w:val="22"/>
        </w:rPr>
        <w:t>Las AFP deberán presentar a la Superintendencia sus estados financieros y los de</w:t>
      </w:r>
      <w:r w:rsidR="358BF9C7" w:rsidRPr="074EDD5F">
        <w:rPr>
          <w:rFonts w:ascii="Museo Sans 300" w:hAnsi="Museo Sans 300"/>
          <w:sz w:val="22"/>
          <w:szCs w:val="22"/>
        </w:rPr>
        <w:t>l</w:t>
      </w:r>
      <w:r w:rsidRPr="074EDD5F">
        <w:rPr>
          <w:rFonts w:ascii="Museo Sans 300" w:hAnsi="Museo Sans 300"/>
          <w:sz w:val="22"/>
          <w:szCs w:val="22"/>
        </w:rPr>
        <w:t xml:space="preserve"> Fondo administrado debidamente aprobados, en los for</w:t>
      </w:r>
      <w:r w:rsidR="6A2E7D69" w:rsidRPr="074EDD5F">
        <w:rPr>
          <w:rFonts w:ascii="Museo Sans 300" w:hAnsi="Museo Sans 300"/>
          <w:sz w:val="22"/>
          <w:szCs w:val="22"/>
        </w:rPr>
        <w:t>matos</w:t>
      </w:r>
      <w:r w:rsidRPr="074EDD5F">
        <w:rPr>
          <w:rFonts w:ascii="Museo Sans 300" w:hAnsi="Museo Sans 300"/>
          <w:sz w:val="22"/>
          <w:szCs w:val="22"/>
        </w:rPr>
        <w:t>, plazos, periodicidad y bajo las normas de agrupación establecidas en el presente Manual</w:t>
      </w:r>
      <w:r w:rsidR="03A792BE" w:rsidRPr="074EDD5F">
        <w:rPr>
          <w:rFonts w:ascii="Museo Sans 300" w:hAnsi="Museo Sans 300"/>
          <w:sz w:val="22"/>
          <w:szCs w:val="22"/>
        </w:rPr>
        <w:t>.</w:t>
      </w:r>
    </w:p>
    <w:p w14:paraId="0856E31A" w14:textId="77777777" w:rsidR="00B13949" w:rsidRPr="00F85FF2" w:rsidRDefault="00B13949" w:rsidP="00616FE9">
      <w:pPr>
        <w:spacing w:after="0"/>
        <w:rPr>
          <w:rFonts w:ascii="Museo Sans 300" w:hAnsi="Museo Sans 300"/>
          <w:sz w:val="22"/>
          <w:szCs w:val="22"/>
        </w:rPr>
      </w:pPr>
    </w:p>
    <w:p w14:paraId="4024FF78" w14:textId="77777777" w:rsidR="00010408" w:rsidRDefault="00010408" w:rsidP="00010408">
      <w:pPr>
        <w:rPr>
          <w:rFonts w:ascii="Museo Sans 300" w:hAnsi="Museo Sans 300"/>
          <w:color w:val="0D0D0D" w:themeColor="text1" w:themeTint="F2"/>
          <w:sz w:val="22"/>
          <w:szCs w:val="22"/>
          <w:lang w:val="es-MX" w:eastAsia="es-SV"/>
        </w:rPr>
      </w:pPr>
      <w:r w:rsidRPr="000A7DAE">
        <w:rPr>
          <w:rFonts w:ascii="Museo Sans 300" w:hAnsi="Museo Sans 300"/>
          <w:color w:val="0D0D0D" w:themeColor="text1" w:themeTint="F2"/>
          <w:sz w:val="22"/>
          <w:szCs w:val="22"/>
          <w:lang w:val="es-MX" w:eastAsia="es-SV"/>
        </w:rPr>
        <w:t xml:space="preserve">Los estados financieros presentados a la Superintendencia deberán ser considerados y aprobados </w:t>
      </w:r>
      <w:r>
        <w:rPr>
          <w:rFonts w:ascii="Museo Sans 300" w:hAnsi="Museo Sans 300"/>
          <w:color w:val="0D0D0D" w:themeColor="text1" w:themeTint="F2"/>
          <w:sz w:val="22"/>
          <w:szCs w:val="22"/>
          <w:lang w:val="es-MX" w:eastAsia="es-SV"/>
        </w:rPr>
        <w:t>de la forma siguiente</w:t>
      </w:r>
      <w:r w:rsidRPr="000A7DAE">
        <w:rPr>
          <w:rFonts w:ascii="Museo Sans 300" w:hAnsi="Museo Sans 300"/>
          <w:color w:val="0D0D0D" w:themeColor="text1" w:themeTint="F2"/>
          <w:sz w:val="22"/>
          <w:szCs w:val="22"/>
          <w:lang w:val="es-MX" w:eastAsia="es-SV"/>
        </w:rPr>
        <w:t xml:space="preserve">: </w:t>
      </w:r>
    </w:p>
    <w:p w14:paraId="6669718A" w14:textId="77777777" w:rsidR="00010408" w:rsidRDefault="00010408" w:rsidP="009165BE">
      <w:pPr>
        <w:pStyle w:val="Prrafodelista"/>
        <w:numPr>
          <w:ilvl w:val="0"/>
          <w:numId w:val="115"/>
        </w:numPr>
        <w:ind w:left="1417" w:hanging="425"/>
        <w:jc w:val="both"/>
        <w:rPr>
          <w:rFonts w:ascii="Museo Sans 300" w:hAnsi="Museo Sans 300"/>
          <w:color w:val="0D0D0D" w:themeColor="text1" w:themeTint="F2"/>
          <w:sz w:val="22"/>
          <w:szCs w:val="22"/>
          <w:lang w:val="es-MX" w:eastAsia="es-SV"/>
        </w:rPr>
      </w:pPr>
      <w:r w:rsidRPr="00C10BCD">
        <w:rPr>
          <w:rFonts w:ascii="Museo Sans 300" w:hAnsi="Museo Sans 300"/>
          <w:color w:val="0D0D0D" w:themeColor="text1" w:themeTint="F2"/>
          <w:sz w:val="22"/>
          <w:szCs w:val="22"/>
          <w:lang w:val="es-MX" w:eastAsia="es-SV"/>
        </w:rPr>
        <w:t xml:space="preserve">los referidos al final de cada trimestre, por la Junta Directiva de la AFP; y </w:t>
      </w:r>
    </w:p>
    <w:p w14:paraId="763597E4" w14:textId="2298BB81" w:rsidR="00010408" w:rsidRDefault="00010408" w:rsidP="009165BE">
      <w:pPr>
        <w:pStyle w:val="Prrafodelista"/>
        <w:numPr>
          <w:ilvl w:val="0"/>
          <w:numId w:val="115"/>
        </w:numPr>
        <w:ind w:left="1417" w:hanging="425"/>
        <w:jc w:val="both"/>
        <w:rPr>
          <w:rFonts w:ascii="Museo Sans 300" w:hAnsi="Museo Sans 300"/>
          <w:color w:val="0D0D0D" w:themeColor="text1" w:themeTint="F2"/>
          <w:sz w:val="22"/>
          <w:szCs w:val="22"/>
          <w:lang w:val="es-MX" w:eastAsia="es-SV"/>
        </w:rPr>
      </w:pPr>
      <w:r w:rsidRPr="00C10BCD">
        <w:rPr>
          <w:rFonts w:ascii="Museo Sans 300" w:hAnsi="Museo Sans 300"/>
          <w:color w:val="0D0D0D" w:themeColor="text1" w:themeTint="F2"/>
          <w:sz w:val="22"/>
          <w:szCs w:val="22"/>
          <w:lang w:val="es-MX" w:eastAsia="es-SV"/>
        </w:rPr>
        <w:t xml:space="preserve">los referidos al 31 de diciembre, por la Junta General Ordinaria de Accionistas en la primera reunión que se realice con posterioridad a su presentación, debiendo anexar la certificación del acta de dicha junta. </w:t>
      </w:r>
    </w:p>
    <w:p w14:paraId="585DFF48" w14:textId="77777777" w:rsidR="00387A8C" w:rsidRDefault="00387A8C" w:rsidP="00387A8C">
      <w:pPr>
        <w:pStyle w:val="Prrafodelista"/>
        <w:ind w:left="720"/>
        <w:jc w:val="both"/>
        <w:rPr>
          <w:rFonts w:ascii="Museo Sans 300" w:hAnsi="Museo Sans 300"/>
          <w:color w:val="0D0D0D" w:themeColor="text1" w:themeTint="F2"/>
          <w:sz w:val="22"/>
          <w:szCs w:val="22"/>
          <w:lang w:val="es-MX" w:eastAsia="es-SV"/>
        </w:rPr>
      </w:pPr>
    </w:p>
    <w:p w14:paraId="04637B31" w14:textId="77777777" w:rsidR="00010408" w:rsidRPr="00C10BCD" w:rsidRDefault="00010408" w:rsidP="00010408">
      <w:pPr>
        <w:rPr>
          <w:rFonts w:ascii="Museo Sans 300" w:hAnsi="Museo Sans 300"/>
          <w:color w:val="0D0D0D" w:themeColor="text1" w:themeTint="F2"/>
          <w:sz w:val="22"/>
          <w:szCs w:val="22"/>
          <w:lang w:val="es-MX" w:eastAsia="es-SV"/>
        </w:rPr>
      </w:pPr>
      <w:r w:rsidRPr="00C10BCD">
        <w:rPr>
          <w:rFonts w:ascii="Museo Sans 300" w:hAnsi="Museo Sans 300"/>
          <w:color w:val="0D0D0D" w:themeColor="text1" w:themeTint="F2"/>
          <w:sz w:val="22"/>
          <w:szCs w:val="22"/>
          <w:lang w:val="es-MX" w:eastAsia="es-SV"/>
        </w:rPr>
        <w:t>En caso de existir observaciones éstas deberán ser informadas de inmediato a la Superintendencia.</w:t>
      </w:r>
    </w:p>
    <w:p w14:paraId="4F1EE931" w14:textId="3DCB0A65" w:rsidR="00616FE9" w:rsidRDefault="00616FE9" w:rsidP="00616FE9">
      <w:pPr>
        <w:spacing w:after="0"/>
        <w:rPr>
          <w:rFonts w:ascii="Museo Sans 300" w:hAnsi="Museo Sans 300"/>
          <w:sz w:val="22"/>
          <w:szCs w:val="22"/>
        </w:rPr>
      </w:pPr>
      <w:r w:rsidRPr="00F85FF2">
        <w:rPr>
          <w:rFonts w:ascii="Museo Sans 300" w:hAnsi="Museo Sans 300"/>
          <w:sz w:val="22"/>
          <w:szCs w:val="22"/>
        </w:rPr>
        <w:t>El balance de comprobación a presentar en la Superintendencia</w:t>
      </w:r>
      <w:r w:rsidR="00595B22">
        <w:rPr>
          <w:rFonts w:ascii="Museo Sans 300" w:hAnsi="Museo Sans 300"/>
          <w:sz w:val="22"/>
          <w:szCs w:val="22"/>
        </w:rPr>
        <w:t xml:space="preserve"> </w:t>
      </w:r>
      <w:r w:rsidRPr="00F85FF2">
        <w:rPr>
          <w:rFonts w:ascii="Museo Sans 300" w:hAnsi="Museo Sans 300"/>
          <w:sz w:val="22"/>
          <w:szCs w:val="22"/>
        </w:rPr>
        <w:t xml:space="preserve">deberá contener </w:t>
      </w:r>
      <w:r w:rsidR="00831ACE">
        <w:rPr>
          <w:rFonts w:ascii="Museo Sans 300" w:hAnsi="Museo Sans 300"/>
          <w:sz w:val="22"/>
          <w:szCs w:val="22"/>
        </w:rPr>
        <w:t>los saldos</w:t>
      </w:r>
      <w:r w:rsidRPr="00F85FF2">
        <w:rPr>
          <w:rFonts w:ascii="Museo Sans 300" w:hAnsi="Museo Sans 300"/>
          <w:sz w:val="22"/>
          <w:szCs w:val="22"/>
        </w:rPr>
        <w:t xml:space="preserve"> a nivel de las cuentas </w:t>
      </w:r>
      <w:r w:rsidR="00831ACE">
        <w:rPr>
          <w:rFonts w:ascii="Museo Sans 300" w:hAnsi="Museo Sans 300"/>
          <w:sz w:val="22"/>
          <w:szCs w:val="22"/>
        </w:rPr>
        <w:t>incluidas en</w:t>
      </w:r>
      <w:r w:rsidRPr="00F85FF2">
        <w:rPr>
          <w:rFonts w:ascii="Museo Sans 300" w:hAnsi="Museo Sans 300"/>
          <w:sz w:val="22"/>
          <w:szCs w:val="22"/>
        </w:rPr>
        <w:t xml:space="preserve"> el Catálogo de Cuentas de acuerdo a lo establecido en el presente Manual, incluyendo las cuentas analíticas adicionales</w:t>
      </w:r>
      <w:r w:rsidR="00831ACE">
        <w:rPr>
          <w:rFonts w:ascii="Museo Sans 300" w:hAnsi="Museo Sans 300"/>
          <w:sz w:val="22"/>
          <w:szCs w:val="22"/>
        </w:rPr>
        <w:t xml:space="preserve"> y los</w:t>
      </w:r>
      <w:r w:rsidRPr="00F85FF2">
        <w:rPr>
          <w:rFonts w:ascii="Museo Sans 300" w:hAnsi="Museo Sans 300"/>
          <w:sz w:val="22"/>
          <w:szCs w:val="22"/>
        </w:rPr>
        <w:t xml:space="preserve"> movimientos de las mismas.</w:t>
      </w:r>
    </w:p>
    <w:p w14:paraId="318394CE" w14:textId="77777777" w:rsidR="002D26CD" w:rsidRPr="00F85FF2" w:rsidRDefault="002D26CD" w:rsidP="00616FE9">
      <w:pPr>
        <w:spacing w:after="0"/>
        <w:rPr>
          <w:rFonts w:ascii="Museo Sans 300" w:hAnsi="Museo Sans 300"/>
          <w:sz w:val="22"/>
          <w:szCs w:val="22"/>
        </w:rPr>
      </w:pPr>
    </w:p>
    <w:p w14:paraId="3B4A0963" w14:textId="2875B483" w:rsidR="00616FE9" w:rsidRPr="00F85FF2" w:rsidRDefault="00616FE9" w:rsidP="00616FE9">
      <w:pPr>
        <w:spacing w:after="0"/>
        <w:rPr>
          <w:rFonts w:ascii="Museo Sans 300" w:hAnsi="Museo Sans 300"/>
          <w:sz w:val="22"/>
          <w:szCs w:val="22"/>
        </w:rPr>
      </w:pPr>
      <w:r w:rsidRPr="00F85FF2">
        <w:rPr>
          <w:rFonts w:ascii="Museo Sans 300" w:hAnsi="Museo Sans 300"/>
          <w:sz w:val="22"/>
          <w:szCs w:val="22"/>
        </w:rPr>
        <w:t>Las AFP presentarán a la Superintendencia sus estados e información financiera,</w:t>
      </w:r>
      <w:r w:rsidR="00010408">
        <w:rPr>
          <w:rFonts w:ascii="Museo Sans 300" w:hAnsi="Museo Sans 300"/>
          <w:sz w:val="22"/>
          <w:szCs w:val="22"/>
        </w:rPr>
        <w:t xml:space="preserve"> comparativa,</w:t>
      </w:r>
      <w:r w:rsidRPr="00F85FF2">
        <w:rPr>
          <w:rFonts w:ascii="Museo Sans 300" w:hAnsi="Museo Sans 300"/>
          <w:sz w:val="22"/>
          <w:szCs w:val="22"/>
        </w:rPr>
        <w:t xml:space="preserve"> con la frecuencia y plazos que se detallan a continuación:</w:t>
      </w:r>
    </w:p>
    <w:p w14:paraId="688143CB" w14:textId="605B6E2C" w:rsidR="002D26CD" w:rsidRDefault="002D26CD" w:rsidP="00616FE9">
      <w:pPr>
        <w:spacing w:after="0"/>
        <w:rPr>
          <w:rFonts w:ascii="Museo Sans 300" w:hAnsi="Museo Sans 300"/>
          <w:b/>
          <w:bCs/>
          <w:sz w:val="22"/>
          <w:szCs w:val="22"/>
        </w:rPr>
      </w:pPr>
    </w:p>
    <w:p w14:paraId="2E9E8067" w14:textId="11B0B0E9" w:rsidR="00FD1E8E" w:rsidRDefault="00FD1E8E" w:rsidP="00616FE9">
      <w:pPr>
        <w:spacing w:after="0"/>
        <w:rPr>
          <w:rFonts w:ascii="Museo Sans 300" w:hAnsi="Museo Sans 300"/>
          <w:b/>
          <w:bCs/>
          <w:sz w:val="22"/>
          <w:szCs w:val="22"/>
        </w:rPr>
      </w:pPr>
    </w:p>
    <w:p w14:paraId="427F84AE" w14:textId="3111DD3B" w:rsidR="00FD1E8E" w:rsidRDefault="00FD1E8E" w:rsidP="00616FE9">
      <w:pPr>
        <w:spacing w:after="0"/>
        <w:rPr>
          <w:rFonts w:ascii="Museo Sans 300" w:hAnsi="Museo Sans 300"/>
          <w:b/>
          <w:bCs/>
          <w:sz w:val="22"/>
          <w:szCs w:val="22"/>
        </w:rPr>
      </w:pPr>
    </w:p>
    <w:p w14:paraId="1560E7FE" w14:textId="41B0C0A8" w:rsidR="00FD1E8E" w:rsidRDefault="00FD1E8E" w:rsidP="00616FE9">
      <w:pPr>
        <w:spacing w:after="0"/>
        <w:rPr>
          <w:rFonts w:ascii="Museo Sans 300" w:hAnsi="Museo Sans 300"/>
          <w:b/>
          <w:bCs/>
          <w:sz w:val="22"/>
          <w:szCs w:val="22"/>
        </w:rPr>
      </w:pPr>
    </w:p>
    <w:p w14:paraId="34DBCE84" w14:textId="77777777" w:rsidR="00FD1E8E" w:rsidRDefault="00FD1E8E" w:rsidP="00616FE9">
      <w:pPr>
        <w:spacing w:after="0"/>
        <w:rPr>
          <w:rFonts w:ascii="Museo Sans 300" w:hAnsi="Museo Sans 300"/>
          <w:b/>
          <w:bCs/>
          <w:sz w:val="22"/>
          <w:szCs w:val="22"/>
        </w:rPr>
      </w:pPr>
    </w:p>
    <w:tbl>
      <w:tblPr>
        <w:tblStyle w:val="Tablaconcuadrcula"/>
        <w:tblW w:w="9209" w:type="dxa"/>
        <w:tblLook w:val="04A0" w:firstRow="1" w:lastRow="0" w:firstColumn="1" w:lastColumn="0" w:noHBand="0" w:noVBand="1"/>
      </w:tblPr>
      <w:tblGrid>
        <w:gridCol w:w="4483"/>
        <w:gridCol w:w="1083"/>
        <w:gridCol w:w="1273"/>
        <w:gridCol w:w="1272"/>
        <w:gridCol w:w="1098"/>
      </w:tblGrid>
      <w:tr w:rsidR="00831ACE" w:rsidRPr="00F85FF2" w14:paraId="534C2FDD" w14:textId="77777777" w:rsidTr="074EDD5F">
        <w:tc>
          <w:tcPr>
            <w:tcW w:w="4483" w:type="dxa"/>
            <w:vMerge w:val="restart"/>
            <w:vAlign w:val="center"/>
          </w:tcPr>
          <w:p w14:paraId="048BB882" w14:textId="789B7114" w:rsidR="00831ACE" w:rsidRPr="00F85FF2" w:rsidRDefault="00831ACE" w:rsidP="00831ACE">
            <w:pPr>
              <w:spacing w:after="0"/>
              <w:jc w:val="center"/>
              <w:rPr>
                <w:rFonts w:ascii="Museo Sans 300" w:hAnsi="Museo Sans 300"/>
                <w:b/>
                <w:bCs/>
                <w:sz w:val="22"/>
                <w:szCs w:val="22"/>
              </w:rPr>
            </w:pPr>
            <w:r w:rsidRPr="00F85FF2">
              <w:rPr>
                <w:rFonts w:ascii="Museo Sans 300" w:hAnsi="Museo Sans 300"/>
                <w:b/>
                <w:bCs/>
                <w:sz w:val="22"/>
                <w:szCs w:val="22"/>
              </w:rPr>
              <w:t>Información Financiera</w:t>
            </w:r>
          </w:p>
        </w:tc>
        <w:tc>
          <w:tcPr>
            <w:tcW w:w="4726" w:type="dxa"/>
            <w:gridSpan w:val="4"/>
          </w:tcPr>
          <w:p w14:paraId="7B71AECF" w14:textId="077487B0" w:rsidR="00831ACE" w:rsidRPr="00F85FF2" w:rsidRDefault="00831ACE" w:rsidP="00831ACE">
            <w:pPr>
              <w:spacing w:after="0"/>
              <w:jc w:val="center"/>
              <w:rPr>
                <w:rFonts w:ascii="Museo Sans 300" w:hAnsi="Museo Sans 300"/>
                <w:b/>
                <w:bCs/>
                <w:sz w:val="22"/>
                <w:szCs w:val="22"/>
              </w:rPr>
            </w:pPr>
            <w:r>
              <w:rPr>
                <w:rFonts w:ascii="Museo Sans 300" w:hAnsi="Museo Sans 300"/>
                <w:b/>
                <w:bCs/>
                <w:sz w:val="22"/>
                <w:szCs w:val="22"/>
              </w:rPr>
              <w:t>Frecuencia</w:t>
            </w:r>
          </w:p>
        </w:tc>
      </w:tr>
      <w:tr w:rsidR="00831ACE" w:rsidRPr="00F85FF2" w14:paraId="08D352ED" w14:textId="77777777" w:rsidTr="074EDD5F">
        <w:tc>
          <w:tcPr>
            <w:tcW w:w="4483" w:type="dxa"/>
            <w:vMerge/>
          </w:tcPr>
          <w:p w14:paraId="7A25F518" w14:textId="2E5AB277" w:rsidR="00831ACE" w:rsidRPr="00F85FF2" w:rsidRDefault="00831ACE" w:rsidP="00BF5DA0">
            <w:pPr>
              <w:spacing w:after="0"/>
              <w:rPr>
                <w:rFonts w:ascii="Museo Sans 300" w:hAnsi="Museo Sans 300"/>
                <w:b/>
                <w:bCs/>
                <w:sz w:val="22"/>
                <w:szCs w:val="22"/>
              </w:rPr>
            </w:pPr>
          </w:p>
        </w:tc>
        <w:tc>
          <w:tcPr>
            <w:tcW w:w="1083" w:type="dxa"/>
          </w:tcPr>
          <w:p w14:paraId="1D389C2C" w14:textId="77777777" w:rsidR="00831ACE" w:rsidRPr="00F85FF2" w:rsidRDefault="00831ACE" w:rsidP="00BF5DA0">
            <w:pPr>
              <w:spacing w:after="0"/>
              <w:rPr>
                <w:rFonts w:ascii="Museo Sans 300" w:hAnsi="Museo Sans 300"/>
                <w:b/>
                <w:bCs/>
                <w:sz w:val="22"/>
                <w:szCs w:val="22"/>
              </w:rPr>
            </w:pPr>
            <w:r w:rsidRPr="00F85FF2">
              <w:rPr>
                <w:rFonts w:ascii="Museo Sans 300" w:hAnsi="Museo Sans 300"/>
                <w:b/>
                <w:bCs/>
                <w:sz w:val="22"/>
                <w:szCs w:val="22"/>
              </w:rPr>
              <w:t>Mensual</w:t>
            </w:r>
          </w:p>
        </w:tc>
        <w:tc>
          <w:tcPr>
            <w:tcW w:w="1273" w:type="dxa"/>
          </w:tcPr>
          <w:p w14:paraId="1FCC009B" w14:textId="77777777" w:rsidR="00831ACE" w:rsidRPr="00F85FF2" w:rsidRDefault="00831ACE" w:rsidP="00BF5DA0">
            <w:pPr>
              <w:spacing w:after="0"/>
              <w:rPr>
                <w:rFonts w:ascii="Museo Sans 300" w:hAnsi="Museo Sans 300"/>
                <w:b/>
                <w:bCs/>
                <w:sz w:val="22"/>
                <w:szCs w:val="22"/>
              </w:rPr>
            </w:pPr>
            <w:r w:rsidRPr="00F85FF2">
              <w:rPr>
                <w:rFonts w:ascii="Museo Sans 300" w:hAnsi="Museo Sans 300"/>
                <w:b/>
                <w:bCs/>
                <w:sz w:val="22"/>
                <w:szCs w:val="22"/>
              </w:rPr>
              <w:t>Trimestral</w:t>
            </w:r>
          </w:p>
        </w:tc>
        <w:tc>
          <w:tcPr>
            <w:tcW w:w="1272" w:type="dxa"/>
          </w:tcPr>
          <w:p w14:paraId="703FEBC2" w14:textId="77777777" w:rsidR="00831ACE" w:rsidRPr="00F85FF2" w:rsidRDefault="00831ACE" w:rsidP="00BF5DA0">
            <w:pPr>
              <w:spacing w:after="0"/>
              <w:rPr>
                <w:rFonts w:ascii="Museo Sans 300" w:hAnsi="Museo Sans 300"/>
                <w:b/>
                <w:bCs/>
                <w:sz w:val="22"/>
                <w:szCs w:val="22"/>
              </w:rPr>
            </w:pPr>
            <w:r w:rsidRPr="00F85FF2">
              <w:rPr>
                <w:rFonts w:ascii="Museo Sans 300" w:hAnsi="Museo Sans 300"/>
                <w:b/>
                <w:bCs/>
                <w:sz w:val="22"/>
                <w:szCs w:val="22"/>
              </w:rPr>
              <w:t>Semestral</w:t>
            </w:r>
          </w:p>
          <w:p w14:paraId="5F446D2E" w14:textId="77777777" w:rsidR="00831ACE" w:rsidRPr="00F85FF2" w:rsidRDefault="00831ACE" w:rsidP="00BF5DA0">
            <w:pPr>
              <w:spacing w:after="0"/>
              <w:rPr>
                <w:rFonts w:ascii="Museo Sans 300" w:hAnsi="Museo Sans 300"/>
                <w:b/>
                <w:bCs/>
                <w:sz w:val="22"/>
                <w:szCs w:val="22"/>
              </w:rPr>
            </w:pPr>
          </w:p>
        </w:tc>
        <w:tc>
          <w:tcPr>
            <w:tcW w:w="1098" w:type="dxa"/>
          </w:tcPr>
          <w:p w14:paraId="5F1D79B7" w14:textId="77777777" w:rsidR="00831ACE" w:rsidRPr="00F85FF2" w:rsidRDefault="00831ACE" w:rsidP="00BF5DA0">
            <w:pPr>
              <w:spacing w:after="0"/>
              <w:rPr>
                <w:rFonts w:ascii="Museo Sans 300" w:hAnsi="Museo Sans 300"/>
                <w:b/>
                <w:bCs/>
                <w:sz w:val="22"/>
                <w:szCs w:val="22"/>
              </w:rPr>
            </w:pPr>
            <w:r w:rsidRPr="00F85FF2">
              <w:rPr>
                <w:rFonts w:ascii="Museo Sans 300" w:hAnsi="Museo Sans 300"/>
                <w:b/>
                <w:bCs/>
                <w:sz w:val="22"/>
                <w:szCs w:val="22"/>
              </w:rPr>
              <w:t>Anual</w:t>
            </w:r>
          </w:p>
        </w:tc>
      </w:tr>
      <w:tr w:rsidR="002D26CD" w:rsidRPr="00F85FF2" w14:paraId="44C8E3E8" w14:textId="77777777" w:rsidTr="074EDD5F">
        <w:tc>
          <w:tcPr>
            <w:tcW w:w="4483" w:type="dxa"/>
          </w:tcPr>
          <w:p w14:paraId="2E2101BA" w14:textId="77777777" w:rsidR="00616FE9" w:rsidRPr="00F85FF2" w:rsidRDefault="00616FE9" w:rsidP="00BF5DA0">
            <w:pPr>
              <w:spacing w:after="0"/>
              <w:rPr>
                <w:rFonts w:ascii="Museo Sans 300" w:hAnsi="Museo Sans 300"/>
                <w:b/>
                <w:bCs/>
                <w:sz w:val="22"/>
                <w:szCs w:val="22"/>
              </w:rPr>
            </w:pPr>
            <w:r w:rsidRPr="00F85FF2">
              <w:rPr>
                <w:rFonts w:ascii="Museo Sans 300" w:hAnsi="Museo Sans 300"/>
                <w:sz w:val="22"/>
                <w:szCs w:val="22"/>
              </w:rPr>
              <w:t xml:space="preserve">Balance de Comprobación                                </w:t>
            </w:r>
          </w:p>
        </w:tc>
        <w:tc>
          <w:tcPr>
            <w:tcW w:w="1083" w:type="dxa"/>
          </w:tcPr>
          <w:p w14:paraId="434BF5D1" w14:textId="77777777" w:rsidR="00616FE9" w:rsidRPr="00F85FF2" w:rsidRDefault="00616FE9" w:rsidP="00BF5DA0">
            <w:pPr>
              <w:spacing w:after="0"/>
              <w:rPr>
                <w:rFonts w:ascii="Museo Sans 300" w:hAnsi="Museo Sans 300"/>
                <w:b/>
                <w:bCs/>
                <w:sz w:val="22"/>
                <w:szCs w:val="22"/>
              </w:rPr>
            </w:pPr>
            <w:r w:rsidRPr="00F85FF2">
              <w:rPr>
                <w:rFonts w:ascii="Museo Sans 300" w:hAnsi="Museo Sans 300"/>
                <w:b/>
                <w:bCs/>
                <w:sz w:val="22"/>
                <w:szCs w:val="22"/>
              </w:rPr>
              <w:t>X</w:t>
            </w:r>
          </w:p>
        </w:tc>
        <w:tc>
          <w:tcPr>
            <w:tcW w:w="1273" w:type="dxa"/>
          </w:tcPr>
          <w:p w14:paraId="54222412" w14:textId="77777777" w:rsidR="00616FE9" w:rsidRPr="00F85FF2" w:rsidRDefault="00616FE9" w:rsidP="00BF5DA0">
            <w:pPr>
              <w:spacing w:after="0"/>
              <w:rPr>
                <w:rFonts w:ascii="Museo Sans 300" w:hAnsi="Museo Sans 300"/>
                <w:b/>
                <w:bCs/>
                <w:sz w:val="22"/>
                <w:szCs w:val="22"/>
              </w:rPr>
            </w:pPr>
            <w:r w:rsidRPr="00F85FF2">
              <w:rPr>
                <w:rFonts w:ascii="Museo Sans 300" w:hAnsi="Museo Sans 300"/>
                <w:b/>
                <w:bCs/>
                <w:sz w:val="22"/>
                <w:szCs w:val="22"/>
              </w:rPr>
              <w:t>X</w:t>
            </w:r>
          </w:p>
        </w:tc>
        <w:tc>
          <w:tcPr>
            <w:tcW w:w="1272" w:type="dxa"/>
          </w:tcPr>
          <w:p w14:paraId="3CCEBBE1" w14:textId="77777777" w:rsidR="00616FE9" w:rsidRPr="00F85FF2" w:rsidRDefault="00616FE9" w:rsidP="00BF5DA0">
            <w:pPr>
              <w:spacing w:after="0"/>
              <w:rPr>
                <w:rFonts w:ascii="Museo Sans 300" w:hAnsi="Museo Sans 300"/>
                <w:b/>
                <w:bCs/>
                <w:sz w:val="22"/>
                <w:szCs w:val="22"/>
              </w:rPr>
            </w:pPr>
            <w:r w:rsidRPr="00F85FF2">
              <w:rPr>
                <w:rFonts w:ascii="Museo Sans 300" w:hAnsi="Museo Sans 300"/>
                <w:b/>
                <w:bCs/>
                <w:sz w:val="22"/>
                <w:szCs w:val="22"/>
              </w:rPr>
              <w:t>X</w:t>
            </w:r>
          </w:p>
        </w:tc>
        <w:tc>
          <w:tcPr>
            <w:tcW w:w="1098" w:type="dxa"/>
          </w:tcPr>
          <w:p w14:paraId="620A6B72" w14:textId="77777777" w:rsidR="00616FE9" w:rsidRPr="00F85FF2" w:rsidRDefault="00616FE9" w:rsidP="00BF5DA0">
            <w:pPr>
              <w:spacing w:after="0"/>
              <w:rPr>
                <w:rFonts w:ascii="Museo Sans 300" w:hAnsi="Museo Sans 300"/>
                <w:b/>
                <w:bCs/>
                <w:sz w:val="22"/>
                <w:szCs w:val="22"/>
              </w:rPr>
            </w:pPr>
            <w:r w:rsidRPr="00F85FF2">
              <w:rPr>
                <w:rFonts w:ascii="Museo Sans 300" w:hAnsi="Museo Sans 300"/>
                <w:b/>
                <w:bCs/>
                <w:sz w:val="22"/>
                <w:szCs w:val="22"/>
              </w:rPr>
              <w:t>X</w:t>
            </w:r>
          </w:p>
        </w:tc>
      </w:tr>
      <w:tr w:rsidR="002D26CD" w:rsidRPr="00F85FF2" w14:paraId="7135E93B" w14:textId="77777777" w:rsidTr="074EDD5F">
        <w:tc>
          <w:tcPr>
            <w:tcW w:w="4483" w:type="dxa"/>
          </w:tcPr>
          <w:p w14:paraId="69DC1FE8" w14:textId="77777777" w:rsidR="00616FE9" w:rsidRPr="00F85FF2" w:rsidRDefault="00616FE9" w:rsidP="00BF5DA0">
            <w:pPr>
              <w:spacing w:after="0"/>
              <w:rPr>
                <w:rFonts w:ascii="Museo Sans 300" w:hAnsi="Museo Sans 300"/>
                <w:b/>
                <w:bCs/>
                <w:sz w:val="22"/>
                <w:szCs w:val="22"/>
              </w:rPr>
            </w:pPr>
            <w:r w:rsidRPr="00F85FF2">
              <w:rPr>
                <w:rFonts w:ascii="Museo Sans 300" w:hAnsi="Museo Sans 300"/>
                <w:sz w:val="22"/>
                <w:szCs w:val="22"/>
              </w:rPr>
              <w:t xml:space="preserve">Balance General                                                  </w:t>
            </w:r>
          </w:p>
        </w:tc>
        <w:tc>
          <w:tcPr>
            <w:tcW w:w="1083" w:type="dxa"/>
          </w:tcPr>
          <w:p w14:paraId="3CC10550" w14:textId="77777777" w:rsidR="00616FE9" w:rsidRPr="00F85FF2" w:rsidRDefault="00616FE9" w:rsidP="00BF5DA0">
            <w:pPr>
              <w:spacing w:after="0"/>
              <w:rPr>
                <w:rFonts w:ascii="Museo Sans 300" w:hAnsi="Museo Sans 300"/>
                <w:b/>
                <w:bCs/>
                <w:sz w:val="22"/>
                <w:szCs w:val="22"/>
              </w:rPr>
            </w:pPr>
            <w:r w:rsidRPr="00F85FF2">
              <w:rPr>
                <w:rFonts w:ascii="Museo Sans 300" w:hAnsi="Museo Sans 300"/>
                <w:b/>
                <w:bCs/>
                <w:sz w:val="22"/>
                <w:szCs w:val="22"/>
              </w:rPr>
              <w:t>X</w:t>
            </w:r>
          </w:p>
        </w:tc>
        <w:tc>
          <w:tcPr>
            <w:tcW w:w="1273" w:type="dxa"/>
          </w:tcPr>
          <w:p w14:paraId="53F59578" w14:textId="77777777" w:rsidR="00616FE9" w:rsidRPr="00F85FF2" w:rsidRDefault="00616FE9" w:rsidP="00BF5DA0">
            <w:pPr>
              <w:spacing w:after="0"/>
              <w:rPr>
                <w:rFonts w:ascii="Museo Sans 300" w:hAnsi="Museo Sans 300"/>
                <w:b/>
                <w:bCs/>
                <w:sz w:val="22"/>
                <w:szCs w:val="22"/>
              </w:rPr>
            </w:pPr>
            <w:r w:rsidRPr="00F85FF2">
              <w:rPr>
                <w:rFonts w:ascii="Museo Sans 300" w:hAnsi="Museo Sans 300"/>
                <w:b/>
                <w:bCs/>
                <w:sz w:val="22"/>
                <w:szCs w:val="22"/>
              </w:rPr>
              <w:t>X</w:t>
            </w:r>
          </w:p>
        </w:tc>
        <w:tc>
          <w:tcPr>
            <w:tcW w:w="1272" w:type="dxa"/>
          </w:tcPr>
          <w:p w14:paraId="0F73FA68" w14:textId="77777777" w:rsidR="00616FE9" w:rsidRPr="00F85FF2" w:rsidRDefault="00616FE9" w:rsidP="00BF5DA0">
            <w:pPr>
              <w:spacing w:after="0"/>
              <w:rPr>
                <w:rFonts w:ascii="Museo Sans 300" w:hAnsi="Museo Sans 300"/>
                <w:b/>
                <w:bCs/>
                <w:sz w:val="22"/>
                <w:szCs w:val="22"/>
              </w:rPr>
            </w:pPr>
            <w:r w:rsidRPr="00F85FF2">
              <w:rPr>
                <w:rFonts w:ascii="Museo Sans 300" w:hAnsi="Museo Sans 300"/>
                <w:b/>
                <w:bCs/>
                <w:sz w:val="22"/>
                <w:szCs w:val="22"/>
              </w:rPr>
              <w:t>X</w:t>
            </w:r>
          </w:p>
        </w:tc>
        <w:tc>
          <w:tcPr>
            <w:tcW w:w="1098" w:type="dxa"/>
          </w:tcPr>
          <w:p w14:paraId="6F5A2B24" w14:textId="77777777" w:rsidR="00616FE9" w:rsidRPr="00F85FF2" w:rsidRDefault="00616FE9" w:rsidP="00BF5DA0">
            <w:pPr>
              <w:spacing w:after="0"/>
              <w:rPr>
                <w:rFonts w:ascii="Museo Sans 300" w:hAnsi="Museo Sans 300"/>
                <w:b/>
                <w:bCs/>
                <w:sz w:val="22"/>
                <w:szCs w:val="22"/>
              </w:rPr>
            </w:pPr>
            <w:r w:rsidRPr="00F85FF2">
              <w:rPr>
                <w:rFonts w:ascii="Museo Sans 300" w:hAnsi="Museo Sans 300"/>
                <w:b/>
                <w:bCs/>
                <w:sz w:val="22"/>
                <w:szCs w:val="22"/>
              </w:rPr>
              <w:t>X</w:t>
            </w:r>
          </w:p>
        </w:tc>
      </w:tr>
      <w:tr w:rsidR="002D26CD" w:rsidRPr="00F85FF2" w14:paraId="3E2658B3" w14:textId="77777777" w:rsidTr="074EDD5F">
        <w:tc>
          <w:tcPr>
            <w:tcW w:w="4483" w:type="dxa"/>
          </w:tcPr>
          <w:p w14:paraId="3C415EAA" w14:textId="77777777" w:rsidR="00616FE9" w:rsidRPr="00F85FF2" w:rsidRDefault="00616FE9" w:rsidP="00BF5DA0">
            <w:pPr>
              <w:spacing w:after="0"/>
              <w:rPr>
                <w:rFonts w:ascii="Museo Sans 300" w:hAnsi="Museo Sans 300"/>
                <w:b/>
                <w:bCs/>
                <w:sz w:val="22"/>
                <w:szCs w:val="22"/>
              </w:rPr>
            </w:pPr>
            <w:r w:rsidRPr="00F85FF2">
              <w:rPr>
                <w:rFonts w:ascii="Museo Sans 300" w:hAnsi="Museo Sans 300"/>
                <w:sz w:val="22"/>
                <w:szCs w:val="22"/>
              </w:rPr>
              <w:t xml:space="preserve">Estado de Resultados                                          </w:t>
            </w:r>
          </w:p>
        </w:tc>
        <w:tc>
          <w:tcPr>
            <w:tcW w:w="1083" w:type="dxa"/>
          </w:tcPr>
          <w:p w14:paraId="32D97EB1" w14:textId="77777777" w:rsidR="00616FE9" w:rsidRPr="00F85FF2" w:rsidRDefault="00616FE9" w:rsidP="00BF5DA0">
            <w:pPr>
              <w:spacing w:after="0"/>
              <w:rPr>
                <w:rFonts w:ascii="Museo Sans 300" w:hAnsi="Museo Sans 300"/>
                <w:b/>
                <w:bCs/>
                <w:sz w:val="22"/>
                <w:szCs w:val="22"/>
              </w:rPr>
            </w:pPr>
            <w:r w:rsidRPr="00F85FF2">
              <w:rPr>
                <w:rFonts w:ascii="Museo Sans 300" w:hAnsi="Museo Sans 300"/>
                <w:b/>
                <w:bCs/>
                <w:sz w:val="22"/>
                <w:szCs w:val="22"/>
              </w:rPr>
              <w:t>X</w:t>
            </w:r>
          </w:p>
        </w:tc>
        <w:tc>
          <w:tcPr>
            <w:tcW w:w="1273" w:type="dxa"/>
          </w:tcPr>
          <w:p w14:paraId="5CDE2B75" w14:textId="77777777" w:rsidR="00616FE9" w:rsidRPr="00F85FF2" w:rsidRDefault="00616FE9" w:rsidP="00BF5DA0">
            <w:pPr>
              <w:spacing w:after="0"/>
              <w:rPr>
                <w:rFonts w:ascii="Museo Sans 300" w:hAnsi="Museo Sans 300"/>
                <w:b/>
                <w:bCs/>
                <w:sz w:val="22"/>
                <w:szCs w:val="22"/>
              </w:rPr>
            </w:pPr>
            <w:r w:rsidRPr="00F85FF2">
              <w:rPr>
                <w:rFonts w:ascii="Museo Sans 300" w:hAnsi="Museo Sans 300"/>
                <w:b/>
                <w:bCs/>
                <w:sz w:val="22"/>
                <w:szCs w:val="22"/>
              </w:rPr>
              <w:t>X</w:t>
            </w:r>
          </w:p>
        </w:tc>
        <w:tc>
          <w:tcPr>
            <w:tcW w:w="1272" w:type="dxa"/>
          </w:tcPr>
          <w:p w14:paraId="52361B91" w14:textId="77777777" w:rsidR="00616FE9" w:rsidRPr="00F85FF2" w:rsidRDefault="00616FE9" w:rsidP="00BF5DA0">
            <w:pPr>
              <w:spacing w:after="0"/>
              <w:rPr>
                <w:rFonts w:ascii="Museo Sans 300" w:hAnsi="Museo Sans 300"/>
                <w:b/>
                <w:bCs/>
                <w:sz w:val="22"/>
                <w:szCs w:val="22"/>
              </w:rPr>
            </w:pPr>
            <w:r w:rsidRPr="00F85FF2">
              <w:rPr>
                <w:rFonts w:ascii="Museo Sans 300" w:hAnsi="Museo Sans 300"/>
                <w:b/>
                <w:bCs/>
                <w:sz w:val="22"/>
                <w:szCs w:val="22"/>
              </w:rPr>
              <w:t>X</w:t>
            </w:r>
          </w:p>
        </w:tc>
        <w:tc>
          <w:tcPr>
            <w:tcW w:w="1098" w:type="dxa"/>
          </w:tcPr>
          <w:p w14:paraId="00CC7161" w14:textId="77777777" w:rsidR="00616FE9" w:rsidRPr="00F85FF2" w:rsidRDefault="00616FE9" w:rsidP="00BF5DA0">
            <w:pPr>
              <w:spacing w:after="0"/>
              <w:rPr>
                <w:rFonts w:ascii="Museo Sans 300" w:hAnsi="Museo Sans 300"/>
                <w:b/>
                <w:bCs/>
                <w:sz w:val="22"/>
                <w:szCs w:val="22"/>
              </w:rPr>
            </w:pPr>
            <w:r w:rsidRPr="00F85FF2">
              <w:rPr>
                <w:rFonts w:ascii="Museo Sans 300" w:hAnsi="Museo Sans 300"/>
                <w:b/>
                <w:bCs/>
                <w:sz w:val="22"/>
                <w:szCs w:val="22"/>
              </w:rPr>
              <w:t>X</w:t>
            </w:r>
          </w:p>
        </w:tc>
      </w:tr>
      <w:tr w:rsidR="002D26CD" w:rsidRPr="00F85FF2" w14:paraId="17DEC178" w14:textId="77777777" w:rsidTr="074EDD5F">
        <w:tc>
          <w:tcPr>
            <w:tcW w:w="4483" w:type="dxa"/>
          </w:tcPr>
          <w:p w14:paraId="6025A949" w14:textId="77777777" w:rsidR="00616FE9" w:rsidRPr="00F85FF2" w:rsidRDefault="00616FE9" w:rsidP="00BF5DA0">
            <w:pPr>
              <w:spacing w:after="0"/>
              <w:rPr>
                <w:rFonts w:ascii="Museo Sans 300" w:hAnsi="Museo Sans 300"/>
                <w:b/>
                <w:bCs/>
                <w:sz w:val="22"/>
                <w:szCs w:val="22"/>
              </w:rPr>
            </w:pPr>
            <w:r w:rsidRPr="00F85FF2">
              <w:rPr>
                <w:rFonts w:ascii="Museo Sans 300" w:hAnsi="Museo Sans 300"/>
                <w:sz w:val="22"/>
                <w:szCs w:val="22"/>
              </w:rPr>
              <w:t>Estado de Cambios en el Patrimonio</w:t>
            </w:r>
          </w:p>
        </w:tc>
        <w:tc>
          <w:tcPr>
            <w:tcW w:w="1083" w:type="dxa"/>
          </w:tcPr>
          <w:p w14:paraId="1FDC4E28" w14:textId="77777777" w:rsidR="00616FE9" w:rsidRPr="00F85FF2" w:rsidRDefault="00616FE9" w:rsidP="00BF5DA0">
            <w:pPr>
              <w:spacing w:after="0"/>
              <w:rPr>
                <w:rFonts w:ascii="Museo Sans 300" w:hAnsi="Museo Sans 300"/>
                <w:b/>
                <w:bCs/>
                <w:sz w:val="22"/>
                <w:szCs w:val="22"/>
              </w:rPr>
            </w:pPr>
          </w:p>
        </w:tc>
        <w:tc>
          <w:tcPr>
            <w:tcW w:w="1273" w:type="dxa"/>
          </w:tcPr>
          <w:p w14:paraId="61AF18F0" w14:textId="77777777" w:rsidR="00616FE9" w:rsidRPr="00F85FF2" w:rsidRDefault="00616FE9" w:rsidP="00BF5DA0">
            <w:pPr>
              <w:spacing w:after="0"/>
              <w:rPr>
                <w:rFonts w:ascii="Museo Sans 300" w:hAnsi="Museo Sans 300"/>
                <w:b/>
                <w:bCs/>
                <w:sz w:val="22"/>
                <w:szCs w:val="22"/>
              </w:rPr>
            </w:pPr>
            <w:r w:rsidRPr="00F85FF2">
              <w:rPr>
                <w:rFonts w:ascii="Museo Sans 300" w:hAnsi="Museo Sans 300"/>
                <w:b/>
                <w:bCs/>
                <w:sz w:val="22"/>
                <w:szCs w:val="22"/>
              </w:rPr>
              <w:t>X</w:t>
            </w:r>
          </w:p>
        </w:tc>
        <w:tc>
          <w:tcPr>
            <w:tcW w:w="1272" w:type="dxa"/>
          </w:tcPr>
          <w:p w14:paraId="155CA92C" w14:textId="77777777" w:rsidR="00616FE9" w:rsidRPr="00F85FF2" w:rsidRDefault="00616FE9" w:rsidP="00BF5DA0">
            <w:pPr>
              <w:spacing w:after="0"/>
              <w:rPr>
                <w:rFonts w:ascii="Museo Sans 300" w:hAnsi="Museo Sans 300"/>
                <w:b/>
                <w:bCs/>
                <w:sz w:val="22"/>
                <w:szCs w:val="22"/>
              </w:rPr>
            </w:pPr>
            <w:r w:rsidRPr="00F85FF2">
              <w:rPr>
                <w:rFonts w:ascii="Museo Sans 300" w:hAnsi="Museo Sans 300"/>
                <w:b/>
                <w:bCs/>
                <w:sz w:val="22"/>
                <w:szCs w:val="22"/>
              </w:rPr>
              <w:t>X</w:t>
            </w:r>
          </w:p>
        </w:tc>
        <w:tc>
          <w:tcPr>
            <w:tcW w:w="1098" w:type="dxa"/>
          </w:tcPr>
          <w:p w14:paraId="1ED2CBBD" w14:textId="77777777" w:rsidR="00616FE9" w:rsidRPr="00F85FF2" w:rsidRDefault="00616FE9" w:rsidP="00BF5DA0">
            <w:pPr>
              <w:spacing w:after="0"/>
              <w:rPr>
                <w:rFonts w:ascii="Museo Sans 300" w:hAnsi="Museo Sans 300"/>
                <w:b/>
                <w:bCs/>
                <w:sz w:val="22"/>
                <w:szCs w:val="22"/>
              </w:rPr>
            </w:pPr>
            <w:r w:rsidRPr="00F85FF2">
              <w:rPr>
                <w:rFonts w:ascii="Museo Sans 300" w:hAnsi="Museo Sans 300"/>
                <w:b/>
                <w:bCs/>
                <w:sz w:val="22"/>
                <w:szCs w:val="22"/>
              </w:rPr>
              <w:t>X</w:t>
            </w:r>
          </w:p>
        </w:tc>
      </w:tr>
      <w:tr w:rsidR="002D26CD" w:rsidRPr="00F85FF2" w14:paraId="40F6F12C" w14:textId="77777777" w:rsidTr="074EDD5F">
        <w:tc>
          <w:tcPr>
            <w:tcW w:w="4483" w:type="dxa"/>
          </w:tcPr>
          <w:p w14:paraId="57B0C7B9" w14:textId="77777777" w:rsidR="00616FE9" w:rsidRPr="00F85FF2" w:rsidRDefault="00616FE9" w:rsidP="00BF5DA0">
            <w:pPr>
              <w:spacing w:after="0"/>
              <w:rPr>
                <w:rFonts w:ascii="Museo Sans 300" w:hAnsi="Museo Sans 300"/>
                <w:b/>
                <w:bCs/>
                <w:sz w:val="22"/>
                <w:szCs w:val="22"/>
              </w:rPr>
            </w:pPr>
            <w:r w:rsidRPr="00F85FF2">
              <w:rPr>
                <w:rFonts w:ascii="Museo Sans 300" w:hAnsi="Museo Sans 300"/>
                <w:sz w:val="22"/>
                <w:szCs w:val="22"/>
              </w:rPr>
              <w:t>Estado de Flujos de Efectivo</w:t>
            </w:r>
            <w:r w:rsidRPr="00F85FF2">
              <w:rPr>
                <w:rFonts w:ascii="Museo Sans 300" w:hAnsi="Museo Sans 300"/>
                <w:sz w:val="22"/>
                <w:szCs w:val="22"/>
              </w:rPr>
              <w:tab/>
            </w:r>
          </w:p>
        </w:tc>
        <w:tc>
          <w:tcPr>
            <w:tcW w:w="1083" w:type="dxa"/>
          </w:tcPr>
          <w:p w14:paraId="33EAE7B6" w14:textId="77777777" w:rsidR="00616FE9" w:rsidRPr="00F85FF2" w:rsidRDefault="00616FE9" w:rsidP="00BF5DA0">
            <w:pPr>
              <w:spacing w:after="0"/>
              <w:rPr>
                <w:rFonts w:ascii="Museo Sans 300" w:hAnsi="Museo Sans 300"/>
                <w:b/>
                <w:bCs/>
                <w:sz w:val="22"/>
                <w:szCs w:val="22"/>
              </w:rPr>
            </w:pPr>
          </w:p>
        </w:tc>
        <w:tc>
          <w:tcPr>
            <w:tcW w:w="1273" w:type="dxa"/>
          </w:tcPr>
          <w:p w14:paraId="55C81359" w14:textId="77777777" w:rsidR="00616FE9" w:rsidRPr="00F85FF2" w:rsidRDefault="00616FE9" w:rsidP="00BF5DA0">
            <w:pPr>
              <w:spacing w:after="0"/>
              <w:rPr>
                <w:rFonts w:ascii="Museo Sans 300" w:hAnsi="Museo Sans 300"/>
                <w:b/>
                <w:bCs/>
                <w:sz w:val="22"/>
                <w:szCs w:val="22"/>
              </w:rPr>
            </w:pPr>
            <w:r w:rsidRPr="00F85FF2">
              <w:rPr>
                <w:rFonts w:ascii="Museo Sans 300" w:hAnsi="Museo Sans 300"/>
                <w:b/>
                <w:bCs/>
                <w:sz w:val="22"/>
                <w:szCs w:val="22"/>
              </w:rPr>
              <w:t>X</w:t>
            </w:r>
          </w:p>
        </w:tc>
        <w:tc>
          <w:tcPr>
            <w:tcW w:w="1272" w:type="dxa"/>
          </w:tcPr>
          <w:p w14:paraId="779B1C30" w14:textId="77777777" w:rsidR="00616FE9" w:rsidRPr="00F85FF2" w:rsidRDefault="00616FE9" w:rsidP="00BF5DA0">
            <w:pPr>
              <w:spacing w:after="0"/>
              <w:rPr>
                <w:rFonts w:ascii="Museo Sans 300" w:hAnsi="Museo Sans 300"/>
                <w:b/>
                <w:bCs/>
                <w:sz w:val="22"/>
                <w:szCs w:val="22"/>
              </w:rPr>
            </w:pPr>
            <w:r w:rsidRPr="00F85FF2">
              <w:rPr>
                <w:rFonts w:ascii="Museo Sans 300" w:hAnsi="Museo Sans 300"/>
                <w:b/>
                <w:bCs/>
                <w:sz w:val="22"/>
                <w:szCs w:val="22"/>
              </w:rPr>
              <w:t>X</w:t>
            </w:r>
          </w:p>
        </w:tc>
        <w:tc>
          <w:tcPr>
            <w:tcW w:w="1098" w:type="dxa"/>
          </w:tcPr>
          <w:p w14:paraId="14955BFF" w14:textId="77777777" w:rsidR="00616FE9" w:rsidRPr="00F85FF2" w:rsidRDefault="00616FE9" w:rsidP="00BF5DA0">
            <w:pPr>
              <w:spacing w:after="0"/>
              <w:rPr>
                <w:rFonts w:ascii="Museo Sans 300" w:hAnsi="Museo Sans 300"/>
                <w:b/>
                <w:bCs/>
                <w:sz w:val="22"/>
                <w:szCs w:val="22"/>
              </w:rPr>
            </w:pPr>
            <w:r w:rsidRPr="00F85FF2">
              <w:rPr>
                <w:rFonts w:ascii="Museo Sans 300" w:hAnsi="Museo Sans 300"/>
                <w:b/>
                <w:bCs/>
                <w:sz w:val="22"/>
                <w:szCs w:val="22"/>
              </w:rPr>
              <w:t>X</w:t>
            </w:r>
          </w:p>
        </w:tc>
      </w:tr>
      <w:tr w:rsidR="002D26CD" w:rsidRPr="00F85FF2" w14:paraId="1C5F2F7D" w14:textId="77777777" w:rsidTr="074EDD5F">
        <w:tc>
          <w:tcPr>
            <w:tcW w:w="4483" w:type="dxa"/>
          </w:tcPr>
          <w:p w14:paraId="5C8EECEA" w14:textId="77777777" w:rsidR="00616FE9" w:rsidRPr="00F85FF2" w:rsidRDefault="00616FE9" w:rsidP="00BF5DA0">
            <w:pPr>
              <w:spacing w:after="0"/>
              <w:rPr>
                <w:rFonts w:ascii="Museo Sans 300" w:hAnsi="Museo Sans 300"/>
                <w:b/>
                <w:bCs/>
                <w:sz w:val="22"/>
                <w:szCs w:val="22"/>
              </w:rPr>
            </w:pPr>
            <w:r w:rsidRPr="00F85FF2">
              <w:rPr>
                <w:rFonts w:ascii="Museo Sans 300" w:hAnsi="Museo Sans 300"/>
                <w:sz w:val="22"/>
                <w:szCs w:val="22"/>
              </w:rPr>
              <w:t>Notas a los Estados Financieros</w:t>
            </w:r>
          </w:p>
        </w:tc>
        <w:tc>
          <w:tcPr>
            <w:tcW w:w="1083" w:type="dxa"/>
          </w:tcPr>
          <w:p w14:paraId="7223B53B" w14:textId="77777777" w:rsidR="00616FE9" w:rsidRPr="00F85FF2" w:rsidRDefault="00616FE9" w:rsidP="00BF5DA0">
            <w:pPr>
              <w:spacing w:after="0"/>
              <w:rPr>
                <w:rFonts w:ascii="Museo Sans 300" w:hAnsi="Museo Sans 300"/>
                <w:b/>
                <w:bCs/>
                <w:sz w:val="22"/>
                <w:szCs w:val="22"/>
              </w:rPr>
            </w:pPr>
          </w:p>
        </w:tc>
        <w:tc>
          <w:tcPr>
            <w:tcW w:w="1273" w:type="dxa"/>
          </w:tcPr>
          <w:p w14:paraId="5EEC8BAC" w14:textId="77777777" w:rsidR="00616FE9" w:rsidRPr="00F85FF2" w:rsidRDefault="00616FE9" w:rsidP="00BF5DA0">
            <w:pPr>
              <w:spacing w:after="0"/>
              <w:rPr>
                <w:rFonts w:ascii="Museo Sans 300" w:hAnsi="Museo Sans 300"/>
                <w:b/>
                <w:bCs/>
                <w:sz w:val="22"/>
                <w:szCs w:val="22"/>
              </w:rPr>
            </w:pPr>
            <w:r w:rsidRPr="00F85FF2">
              <w:rPr>
                <w:rFonts w:ascii="Museo Sans 300" w:hAnsi="Museo Sans 300"/>
                <w:b/>
                <w:bCs/>
                <w:sz w:val="22"/>
                <w:szCs w:val="22"/>
              </w:rPr>
              <w:t>X</w:t>
            </w:r>
          </w:p>
        </w:tc>
        <w:tc>
          <w:tcPr>
            <w:tcW w:w="1272" w:type="dxa"/>
          </w:tcPr>
          <w:p w14:paraId="33B72D69" w14:textId="77777777" w:rsidR="00616FE9" w:rsidRPr="00F85FF2" w:rsidRDefault="00616FE9" w:rsidP="00BF5DA0">
            <w:pPr>
              <w:spacing w:after="0"/>
              <w:rPr>
                <w:rFonts w:ascii="Museo Sans 300" w:hAnsi="Museo Sans 300"/>
                <w:b/>
                <w:bCs/>
                <w:sz w:val="22"/>
                <w:szCs w:val="22"/>
              </w:rPr>
            </w:pPr>
            <w:r w:rsidRPr="00F85FF2">
              <w:rPr>
                <w:rFonts w:ascii="Museo Sans 300" w:hAnsi="Museo Sans 300"/>
                <w:b/>
                <w:bCs/>
                <w:sz w:val="22"/>
                <w:szCs w:val="22"/>
              </w:rPr>
              <w:t>X</w:t>
            </w:r>
          </w:p>
        </w:tc>
        <w:tc>
          <w:tcPr>
            <w:tcW w:w="1098" w:type="dxa"/>
          </w:tcPr>
          <w:p w14:paraId="1555EC84" w14:textId="77777777" w:rsidR="00616FE9" w:rsidRPr="00F85FF2" w:rsidRDefault="00616FE9" w:rsidP="00BF5DA0">
            <w:pPr>
              <w:spacing w:after="0"/>
              <w:rPr>
                <w:rFonts w:ascii="Museo Sans 300" w:hAnsi="Museo Sans 300"/>
                <w:b/>
                <w:bCs/>
                <w:sz w:val="22"/>
                <w:szCs w:val="22"/>
              </w:rPr>
            </w:pPr>
            <w:r w:rsidRPr="00F85FF2">
              <w:rPr>
                <w:rFonts w:ascii="Museo Sans 300" w:hAnsi="Museo Sans 300"/>
                <w:b/>
                <w:bCs/>
                <w:sz w:val="22"/>
                <w:szCs w:val="22"/>
              </w:rPr>
              <w:t>X</w:t>
            </w:r>
          </w:p>
        </w:tc>
      </w:tr>
      <w:tr w:rsidR="002D26CD" w:rsidRPr="00F85FF2" w14:paraId="4BB7419D" w14:textId="77777777" w:rsidTr="074EDD5F">
        <w:trPr>
          <w:trHeight w:val="204"/>
        </w:trPr>
        <w:tc>
          <w:tcPr>
            <w:tcW w:w="4483" w:type="dxa"/>
          </w:tcPr>
          <w:p w14:paraId="0AAD9658" w14:textId="77777777" w:rsidR="00616FE9" w:rsidRPr="00F85FF2" w:rsidRDefault="00616FE9" w:rsidP="00BF5DA0">
            <w:pPr>
              <w:spacing w:after="0"/>
              <w:rPr>
                <w:rFonts w:ascii="Museo Sans 300" w:hAnsi="Museo Sans 300"/>
                <w:b/>
                <w:bCs/>
                <w:sz w:val="22"/>
                <w:szCs w:val="22"/>
              </w:rPr>
            </w:pPr>
            <w:r w:rsidRPr="00F85FF2">
              <w:rPr>
                <w:rFonts w:ascii="Museo Sans 300" w:hAnsi="Museo Sans 300"/>
                <w:sz w:val="22"/>
                <w:szCs w:val="22"/>
              </w:rPr>
              <w:t xml:space="preserve">Informe Intermedio del Auditor Externo                               </w:t>
            </w:r>
          </w:p>
        </w:tc>
        <w:tc>
          <w:tcPr>
            <w:tcW w:w="1083" w:type="dxa"/>
          </w:tcPr>
          <w:p w14:paraId="406D6FD5" w14:textId="77777777" w:rsidR="00616FE9" w:rsidRPr="00F85FF2" w:rsidRDefault="00616FE9" w:rsidP="00BF5DA0">
            <w:pPr>
              <w:spacing w:after="0"/>
              <w:rPr>
                <w:rFonts w:ascii="Museo Sans 300" w:hAnsi="Museo Sans 300"/>
                <w:b/>
                <w:bCs/>
                <w:sz w:val="22"/>
                <w:szCs w:val="22"/>
              </w:rPr>
            </w:pPr>
          </w:p>
        </w:tc>
        <w:tc>
          <w:tcPr>
            <w:tcW w:w="1273" w:type="dxa"/>
          </w:tcPr>
          <w:p w14:paraId="41680B41" w14:textId="39FD8BAE" w:rsidR="00616FE9" w:rsidRPr="00F85FF2" w:rsidRDefault="00FB0F85" w:rsidP="00BF5DA0">
            <w:pPr>
              <w:spacing w:after="0"/>
              <w:rPr>
                <w:rFonts w:ascii="Museo Sans 300" w:hAnsi="Museo Sans 300"/>
                <w:b/>
                <w:bCs/>
                <w:sz w:val="22"/>
                <w:szCs w:val="22"/>
              </w:rPr>
            </w:pPr>
            <w:r>
              <w:rPr>
                <w:rFonts w:ascii="Museo Sans 300" w:hAnsi="Museo Sans 300"/>
                <w:b/>
                <w:bCs/>
                <w:sz w:val="22"/>
                <w:szCs w:val="22"/>
              </w:rPr>
              <w:t>X</w:t>
            </w:r>
          </w:p>
        </w:tc>
        <w:tc>
          <w:tcPr>
            <w:tcW w:w="1272" w:type="dxa"/>
          </w:tcPr>
          <w:p w14:paraId="4F84A463" w14:textId="77777777" w:rsidR="00616FE9" w:rsidRPr="00F85FF2" w:rsidRDefault="00616FE9" w:rsidP="00BF5DA0">
            <w:pPr>
              <w:spacing w:after="0"/>
              <w:rPr>
                <w:rFonts w:ascii="Museo Sans 300" w:hAnsi="Museo Sans 300"/>
                <w:b/>
                <w:bCs/>
                <w:sz w:val="22"/>
                <w:szCs w:val="22"/>
              </w:rPr>
            </w:pPr>
            <w:r w:rsidRPr="00F85FF2">
              <w:rPr>
                <w:rFonts w:ascii="Museo Sans 300" w:hAnsi="Museo Sans 300"/>
                <w:b/>
                <w:bCs/>
                <w:sz w:val="22"/>
                <w:szCs w:val="22"/>
              </w:rPr>
              <w:t>X</w:t>
            </w:r>
          </w:p>
        </w:tc>
        <w:tc>
          <w:tcPr>
            <w:tcW w:w="1098" w:type="dxa"/>
          </w:tcPr>
          <w:p w14:paraId="2EA359C2" w14:textId="77777777" w:rsidR="00616FE9" w:rsidRPr="00F85FF2" w:rsidRDefault="00616FE9" w:rsidP="00BF5DA0">
            <w:pPr>
              <w:spacing w:after="0"/>
              <w:rPr>
                <w:rFonts w:ascii="Museo Sans 300" w:hAnsi="Museo Sans 300"/>
                <w:b/>
                <w:bCs/>
                <w:sz w:val="22"/>
                <w:szCs w:val="22"/>
              </w:rPr>
            </w:pPr>
          </w:p>
        </w:tc>
      </w:tr>
      <w:tr w:rsidR="002D26CD" w:rsidRPr="00F85FF2" w14:paraId="5D3239C6" w14:textId="77777777" w:rsidTr="074EDD5F">
        <w:trPr>
          <w:trHeight w:val="204"/>
        </w:trPr>
        <w:tc>
          <w:tcPr>
            <w:tcW w:w="4483" w:type="dxa"/>
          </w:tcPr>
          <w:p w14:paraId="505D1194" w14:textId="77777777" w:rsidR="00616FE9" w:rsidRPr="00F85FF2" w:rsidRDefault="00616FE9" w:rsidP="00BF5DA0">
            <w:pPr>
              <w:spacing w:after="0"/>
              <w:rPr>
                <w:rFonts w:ascii="Museo Sans 300" w:hAnsi="Museo Sans 300"/>
                <w:sz w:val="22"/>
                <w:szCs w:val="22"/>
              </w:rPr>
            </w:pPr>
            <w:r w:rsidRPr="00F85FF2">
              <w:rPr>
                <w:rFonts w:ascii="Museo Sans 300" w:hAnsi="Museo Sans 300"/>
                <w:sz w:val="22"/>
                <w:szCs w:val="22"/>
              </w:rPr>
              <w:t>Dictamen del Auditor Externo</w:t>
            </w:r>
          </w:p>
        </w:tc>
        <w:tc>
          <w:tcPr>
            <w:tcW w:w="1083" w:type="dxa"/>
          </w:tcPr>
          <w:p w14:paraId="1D784A09" w14:textId="77777777" w:rsidR="00616FE9" w:rsidRPr="00F85FF2" w:rsidRDefault="00616FE9" w:rsidP="00BF5DA0">
            <w:pPr>
              <w:spacing w:after="0"/>
              <w:rPr>
                <w:rFonts w:ascii="Museo Sans 300" w:hAnsi="Museo Sans 300"/>
                <w:b/>
                <w:bCs/>
                <w:sz w:val="22"/>
                <w:szCs w:val="22"/>
              </w:rPr>
            </w:pPr>
          </w:p>
        </w:tc>
        <w:tc>
          <w:tcPr>
            <w:tcW w:w="1273" w:type="dxa"/>
          </w:tcPr>
          <w:p w14:paraId="2ABD0AFF" w14:textId="77777777" w:rsidR="00616FE9" w:rsidRPr="00F85FF2" w:rsidRDefault="00616FE9" w:rsidP="00BF5DA0">
            <w:pPr>
              <w:spacing w:after="0"/>
              <w:rPr>
                <w:rFonts w:ascii="Museo Sans 300" w:hAnsi="Museo Sans 300"/>
                <w:b/>
                <w:bCs/>
                <w:sz w:val="22"/>
                <w:szCs w:val="22"/>
              </w:rPr>
            </w:pPr>
          </w:p>
        </w:tc>
        <w:tc>
          <w:tcPr>
            <w:tcW w:w="1272" w:type="dxa"/>
          </w:tcPr>
          <w:p w14:paraId="315B964E" w14:textId="77777777" w:rsidR="00616FE9" w:rsidRPr="00F85FF2" w:rsidRDefault="00616FE9" w:rsidP="00BF5DA0">
            <w:pPr>
              <w:spacing w:after="0"/>
              <w:rPr>
                <w:rFonts w:ascii="Museo Sans 300" w:hAnsi="Museo Sans 300"/>
                <w:b/>
                <w:bCs/>
                <w:sz w:val="22"/>
                <w:szCs w:val="22"/>
              </w:rPr>
            </w:pPr>
          </w:p>
        </w:tc>
        <w:tc>
          <w:tcPr>
            <w:tcW w:w="1098" w:type="dxa"/>
          </w:tcPr>
          <w:p w14:paraId="21A1F49F" w14:textId="77777777" w:rsidR="00616FE9" w:rsidRPr="00F85FF2" w:rsidRDefault="00616FE9" w:rsidP="00BF5DA0">
            <w:pPr>
              <w:spacing w:after="0"/>
              <w:rPr>
                <w:rFonts w:ascii="Museo Sans 300" w:hAnsi="Museo Sans 300"/>
                <w:b/>
                <w:bCs/>
                <w:sz w:val="22"/>
                <w:szCs w:val="22"/>
              </w:rPr>
            </w:pPr>
            <w:r w:rsidRPr="00F85FF2">
              <w:rPr>
                <w:rFonts w:ascii="Museo Sans 300" w:hAnsi="Museo Sans 300"/>
                <w:b/>
                <w:bCs/>
                <w:sz w:val="22"/>
                <w:szCs w:val="22"/>
              </w:rPr>
              <w:t>X</w:t>
            </w:r>
          </w:p>
        </w:tc>
      </w:tr>
    </w:tbl>
    <w:p w14:paraId="163D4794" w14:textId="77777777" w:rsidR="002D26CD" w:rsidRDefault="002D26CD" w:rsidP="00616FE9">
      <w:pPr>
        <w:spacing w:after="0"/>
        <w:rPr>
          <w:rFonts w:ascii="Museo Sans 300" w:hAnsi="Museo Sans 300"/>
          <w:sz w:val="22"/>
          <w:szCs w:val="22"/>
        </w:rPr>
      </w:pPr>
    </w:p>
    <w:p w14:paraId="590B8334" w14:textId="3F4EE219" w:rsidR="00616FE9" w:rsidRDefault="00616FE9" w:rsidP="00616FE9">
      <w:pPr>
        <w:spacing w:after="0"/>
        <w:rPr>
          <w:rFonts w:ascii="Museo Sans 300" w:hAnsi="Museo Sans 300"/>
          <w:sz w:val="22"/>
          <w:szCs w:val="22"/>
        </w:rPr>
      </w:pPr>
      <w:r w:rsidRPr="00F85FF2">
        <w:rPr>
          <w:rFonts w:ascii="Museo Sans 300" w:hAnsi="Museo Sans 300"/>
          <w:sz w:val="22"/>
          <w:szCs w:val="22"/>
        </w:rPr>
        <w:t>La presentación a la Superintendencia de la información financiera antes detallada</w:t>
      </w:r>
      <w:r w:rsidR="00595B22">
        <w:rPr>
          <w:rFonts w:ascii="Museo Sans 300" w:hAnsi="Museo Sans 300"/>
          <w:sz w:val="22"/>
          <w:szCs w:val="22"/>
        </w:rPr>
        <w:t xml:space="preserve">, </w:t>
      </w:r>
      <w:r w:rsidRPr="00F85FF2">
        <w:rPr>
          <w:rFonts w:ascii="Museo Sans 300" w:hAnsi="Museo Sans 300"/>
          <w:sz w:val="22"/>
          <w:szCs w:val="22"/>
        </w:rPr>
        <w:t>se hará de acuerdo a los plazos</w:t>
      </w:r>
      <w:r w:rsidR="00010408">
        <w:rPr>
          <w:rFonts w:ascii="Museo Sans 300" w:hAnsi="Museo Sans 300"/>
          <w:sz w:val="22"/>
          <w:szCs w:val="22"/>
        </w:rPr>
        <w:t xml:space="preserve"> </w:t>
      </w:r>
      <w:r w:rsidR="00010408" w:rsidRPr="00F85FF2">
        <w:rPr>
          <w:rFonts w:ascii="Museo Sans 300" w:hAnsi="Museo Sans 300"/>
          <w:sz w:val="22"/>
          <w:szCs w:val="22"/>
        </w:rPr>
        <w:t>siguientes</w:t>
      </w:r>
      <w:r w:rsidRPr="00F85FF2">
        <w:rPr>
          <w:rFonts w:ascii="Museo Sans 300" w:hAnsi="Museo Sans 300"/>
          <w:sz w:val="22"/>
          <w:szCs w:val="22"/>
        </w:rPr>
        <w:t>:</w:t>
      </w:r>
    </w:p>
    <w:p w14:paraId="3C1A0B0F" w14:textId="77777777" w:rsidR="00651D52" w:rsidRPr="00F85FF2" w:rsidRDefault="00651D52" w:rsidP="00616FE9">
      <w:pPr>
        <w:spacing w:after="0"/>
        <w:rPr>
          <w:rFonts w:ascii="Museo Sans 300" w:hAnsi="Museo Sans 300"/>
          <w:sz w:val="22"/>
          <w:szCs w:val="22"/>
        </w:rPr>
      </w:pPr>
    </w:p>
    <w:tbl>
      <w:tblPr>
        <w:tblStyle w:val="Tablaconcuadrcula"/>
        <w:tblW w:w="9209" w:type="dxa"/>
        <w:tblLook w:val="04A0" w:firstRow="1" w:lastRow="0" w:firstColumn="1" w:lastColumn="0" w:noHBand="0" w:noVBand="1"/>
      </w:tblPr>
      <w:tblGrid>
        <w:gridCol w:w="4957"/>
        <w:gridCol w:w="4252"/>
      </w:tblGrid>
      <w:tr w:rsidR="00616FE9" w:rsidRPr="00F85FF2" w14:paraId="6491BF5E" w14:textId="77777777" w:rsidTr="074EDD5F">
        <w:trPr>
          <w:trHeight w:val="371"/>
        </w:trPr>
        <w:tc>
          <w:tcPr>
            <w:tcW w:w="4957" w:type="dxa"/>
          </w:tcPr>
          <w:p w14:paraId="29B53BF5" w14:textId="77777777" w:rsidR="00616FE9" w:rsidRPr="00F85FF2" w:rsidRDefault="00616FE9" w:rsidP="00BF5DA0">
            <w:pPr>
              <w:spacing w:after="0"/>
              <w:rPr>
                <w:rFonts w:ascii="Museo Sans 300" w:hAnsi="Museo Sans 300"/>
                <w:b/>
                <w:bCs/>
                <w:sz w:val="22"/>
                <w:szCs w:val="22"/>
              </w:rPr>
            </w:pPr>
            <w:r w:rsidRPr="00F85FF2">
              <w:rPr>
                <w:rFonts w:ascii="Museo Sans 300" w:hAnsi="Museo Sans 300"/>
                <w:b/>
                <w:bCs/>
                <w:sz w:val="22"/>
                <w:szCs w:val="22"/>
              </w:rPr>
              <w:t xml:space="preserve">Información </w:t>
            </w:r>
            <w:r w:rsidRPr="00F85FF2">
              <w:rPr>
                <w:rFonts w:ascii="Museo Sans 300" w:hAnsi="Museo Sans 300"/>
                <w:b/>
                <w:bCs/>
                <w:sz w:val="22"/>
                <w:szCs w:val="22"/>
              </w:rPr>
              <w:tab/>
            </w:r>
          </w:p>
        </w:tc>
        <w:tc>
          <w:tcPr>
            <w:tcW w:w="4252" w:type="dxa"/>
          </w:tcPr>
          <w:p w14:paraId="28C9E638" w14:textId="77777777" w:rsidR="00616FE9" w:rsidRPr="00F85FF2" w:rsidRDefault="00616FE9" w:rsidP="00BF5DA0">
            <w:pPr>
              <w:spacing w:after="0"/>
              <w:rPr>
                <w:rFonts w:ascii="Museo Sans 300" w:hAnsi="Museo Sans 300"/>
                <w:b/>
                <w:bCs/>
                <w:sz w:val="22"/>
                <w:szCs w:val="22"/>
              </w:rPr>
            </w:pPr>
            <w:r w:rsidRPr="00F85FF2">
              <w:rPr>
                <w:rFonts w:ascii="Museo Sans 300" w:hAnsi="Museo Sans 300"/>
                <w:b/>
                <w:bCs/>
                <w:sz w:val="22"/>
                <w:szCs w:val="22"/>
              </w:rPr>
              <w:t>Plazos máximos de presentación</w:t>
            </w:r>
          </w:p>
        </w:tc>
      </w:tr>
      <w:tr w:rsidR="00616FE9" w:rsidRPr="00F85FF2" w14:paraId="7F4E5DD7" w14:textId="77777777" w:rsidTr="074EDD5F">
        <w:tc>
          <w:tcPr>
            <w:tcW w:w="4957" w:type="dxa"/>
          </w:tcPr>
          <w:p w14:paraId="46676EDC" w14:textId="77777777" w:rsidR="00616FE9" w:rsidRPr="00595B22" w:rsidRDefault="00616FE9" w:rsidP="00BF5DA0">
            <w:pPr>
              <w:spacing w:after="0"/>
              <w:rPr>
                <w:rFonts w:ascii="Museo Sans 300" w:hAnsi="Museo Sans 300"/>
                <w:sz w:val="22"/>
                <w:szCs w:val="22"/>
              </w:rPr>
            </w:pPr>
            <w:r w:rsidRPr="00595B22">
              <w:rPr>
                <w:rFonts w:ascii="Museo Sans 300" w:hAnsi="Museo Sans 300"/>
                <w:sz w:val="22"/>
                <w:szCs w:val="22"/>
              </w:rPr>
              <w:t>Mensual</w:t>
            </w:r>
          </w:p>
        </w:tc>
        <w:tc>
          <w:tcPr>
            <w:tcW w:w="4252" w:type="dxa"/>
          </w:tcPr>
          <w:p w14:paraId="0914D57A" w14:textId="77777777" w:rsidR="00616FE9" w:rsidRPr="00F85FF2" w:rsidRDefault="00616FE9" w:rsidP="00BF5DA0">
            <w:pPr>
              <w:spacing w:after="0"/>
              <w:rPr>
                <w:rFonts w:ascii="Museo Sans 300" w:hAnsi="Museo Sans 300"/>
                <w:sz w:val="22"/>
                <w:szCs w:val="22"/>
              </w:rPr>
            </w:pPr>
            <w:r w:rsidRPr="00F85FF2">
              <w:rPr>
                <w:rFonts w:ascii="Museo Sans 300" w:hAnsi="Museo Sans 300"/>
                <w:sz w:val="22"/>
                <w:szCs w:val="22"/>
              </w:rPr>
              <w:t xml:space="preserve">Dentro de los primeros 7 días del mes siguiente                                      </w:t>
            </w:r>
          </w:p>
        </w:tc>
      </w:tr>
      <w:tr w:rsidR="00616FE9" w:rsidRPr="00F85FF2" w14:paraId="4584CE80" w14:textId="77777777" w:rsidTr="074EDD5F">
        <w:tc>
          <w:tcPr>
            <w:tcW w:w="4957" w:type="dxa"/>
          </w:tcPr>
          <w:p w14:paraId="7C730DF8" w14:textId="5044A13D" w:rsidR="00616FE9" w:rsidRPr="00F85FF2" w:rsidRDefault="00595B22" w:rsidP="002D26CD">
            <w:pPr>
              <w:spacing w:after="0"/>
              <w:jc w:val="left"/>
              <w:rPr>
                <w:rFonts w:ascii="Museo Sans 300" w:hAnsi="Museo Sans 300"/>
                <w:b/>
                <w:bCs/>
                <w:sz w:val="22"/>
                <w:szCs w:val="22"/>
              </w:rPr>
            </w:pPr>
            <w:r>
              <w:rPr>
                <w:rFonts w:ascii="Museo Sans 300" w:hAnsi="Museo Sans 300"/>
                <w:sz w:val="22"/>
                <w:szCs w:val="22"/>
              </w:rPr>
              <w:t>Trimestral</w:t>
            </w:r>
            <w:r w:rsidR="00616FE9" w:rsidRPr="00F85FF2">
              <w:rPr>
                <w:rFonts w:ascii="Museo Sans 300" w:hAnsi="Museo Sans 300"/>
                <w:sz w:val="22"/>
                <w:szCs w:val="22"/>
              </w:rPr>
              <w:t xml:space="preserve"> (Con informe)</w:t>
            </w:r>
          </w:p>
        </w:tc>
        <w:tc>
          <w:tcPr>
            <w:tcW w:w="4252" w:type="dxa"/>
          </w:tcPr>
          <w:p w14:paraId="64EBCF83" w14:textId="71B191BA" w:rsidR="00616FE9" w:rsidRPr="00F85FF2" w:rsidRDefault="00616FE9" w:rsidP="00BF5DA0">
            <w:pPr>
              <w:spacing w:after="0"/>
              <w:rPr>
                <w:rFonts w:ascii="Museo Sans 300" w:hAnsi="Museo Sans 300"/>
                <w:sz w:val="22"/>
                <w:szCs w:val="22"/>
              </w:rPr>
            </w:pPr>
            <w:r w:rsidRPr="00F85FF2">
              <w:rPr>
                <w:rFonts w:ascii="Museo Sans 300" w:hAnsi="Museo Sans 300"/>
                <w:sz w:val="22"/>
                <w:szCs w:val="22"/>
              </w:rPr>
              <w:t>Dentro los primeros 15 días del                                                                                                            mes siguiente a la finalización del                                                                  trimestre</w:t>
            </w:r>
            <w:r w:rsidR="00283524">
              <w:rPr>
                <w:rFonts w:ascii="Museo Sans 300" w:hAnsi="Museo Sans 300"/>
                <w:sz w:val="22"/>
                <w:szCs w:val="22"/>
              </w:rPr>
              <w:t xml:space="preserve"> correspondiente. </w:t>
            </w:r>
          </w:p>
        </w:tc>
      </w:tr>
      <w:tr w:rsidR="00616FE9" w:rsidRPr="00F85FF2" w14:paraId="4A4AAA88" w14:textId="77777777" w:rsidTr="074EDD5F">
        <w:tc>
          <w:tcPr>
            <w:tcW w:w="4957" w:type="dxa"/>
          </w:tcPr>
          <w:p w14:paraId="12F2CC49" w14:textId="77777777" w:rsidR="00616FE9" w:rsidRPr="00F85FF2" w:rsidRDefault="00616FE9" w:rsidP="002D26CD">
            <w:pPr>
              <w:spacing w:after="0"/>
              <w:jc w:val="left"/>
              <w:rPr>
                <w:rFonts w:ascii="Museo Sans 300" w:hAnsi="Museo Sans 300"/>
                <w:sz w:val="22"/>
                <w:szCs w:val="22"/>
              </w:rPr>
            </w:pPr>
            <w:r w:rsidRPr="00F85FF2">
              <w:rPr>
                <w:rFonts w:ascii="Museo Sans 300" w:hAnsi="Museo Sans 300"/>
                <w:sz w:val="22"/>
                <w:szCs w:val="22"/>
              </w:rPr>
              <w:t xml:space="preserve">Anual (31 de diciembre y sin dictamen)            </w:t>
            </w:r>
          </w:p>
        </w:tc>
        <w:tc>
          <w:tcPr>
            <w:tcW w:w="4252" w:type="dxa"/>
          </w:tcPr>
          <w:p w14:paraId="0793C073" w14:textId="51708B13" w:rsidR="00616FE9" w:rsidRPr="00F85FF2" w:rsidRDefault="2279673F" w:rsidP="00BF5DA0">
            <w:pPr>
              <w:spacing w:after="0"/>
              <w:rPr>
                <w:rFonts w:ascii="Museo Sans 300" w:hAnsi="Museo Sans 300"/>
                <w:sz w:val="22"/>
                <w:szCs w:val="22"/>
              </w:rPr>
            </w:pPr>
            <w:r w:rsidRPr="074EDD5F">
              <w:rPr>
                <w:rFonts w:ascii="Museo Sans 300" w:hAnsi="Museo Sans 300"/>
                <w:sz w:val="22"/>
                <w:szCs w:val="22"/>
              </w:rPr>
              <w:t>Dentro de los primeros 21 días del mes de enero.</w:t>
            </w:r>
          </w:p>
        </w:tc>
      </w:tr>
      <w:tr w:rsidR="00616FE9" w:rsidRPr="00F85FF2" w14:paraId="5158B318" w14:textId="77777777" w:rsidTr="074EDD5F">
        <w:tc>
          <w:tcPr>
            <w:tcW w:w="4957" w:type="dxa"/>
          </w:tcPr>
          <w:p w14:paraId="2D7D0A6F" w14:textId="77777777" w:rsidR="00616FE9" w:rsidRPr="00F85FF2" w:rsidRDefault="00616FE9" w:rsidP="002D26CD">
            <w:pPr>
              <w:spacing w:after="0"/>
              <w:jc w:val="left"/>
              <w:rPr>
                <w:rFonts w:ascii="Museo Sans 300" w:hAnsi="Museo Sans 300"/>
                <w:sz w:val="22"/>
                <w:szCs w:val="22"/>
              </w:rPr>
            </w:pPr>
            <w:r w:rsidRPr="00F85FF2">
              <w:rPr>
                <w:rFonts w:ascii="Museo Sans 300" w:hAnsi="Museo Sans 300"/>
                <w:sz w:val="22"/>
                <w:szCs w:val="22"/>
              </w:rPr>
              <w:t xml:space="preserve">Anual (31 de diciembre y con dictamen)           </w:t>
            </w:r>
          </w:p>
        </w:tc>
        <w:tc>
          <w:tcPr>
            <w:tcW w:w="4252" w:type="dxa"/>
          </w:tcPr>
          <w:p w14:paraId="310614CC" w14:textId="77777777" w:rsidR="00616FE9" w:rsidRPr="00F85FF2" w:rsidRDefault="00616FE9" w:rsidP="00BF5DA0">
            <w:pPr>
              <w:spacing w:after="0"/>
              <w:rPr>
                <w:rFonts w:ascii="Museo Sans 300" w:hAnsi="Museo Sans 300"/>
                <w:sz w:val="22"/>
                <w:szCs w:val="22"/>
              </w:rPr>
            </w:pPr>
            <w:r w:rsidRPr="00F85FF2">
              <w:rPr>
                <w:rFonts w:ascii="Museo Sans 300" w:hAnsi="Museo Sans 300"/>
                <w:sz w:val="22"/>
                <w:szCs w:val="22"/>
              </w:rPr>
              <w:t>Dentro de los primeros 10 días del                                                                               mes de febrero.</w:t>
            </w:r>
          </w:p>
        </w:tc>
      </w:tr>
      <w:tr w:rsidR="00616FE9" w:rsidRPr="00F85FF2" w14:paraId="2A2CABDD" w14:textId="77777777" w:rsidTr="074EDD5F">
        <w:tc>
          <w:tcPr>
            <w:tcW w:w="4957" w:type="dxa"/>
          </w:tcPr>
          <w:p w14:paraId="52DB8984" w14:textId="77777777" w:rsidR="00616FE9" w:rsidRPr="00F85FF2" w:rsidRDefault="00616FE9" w:rsidP="002D26CD">
            <w:pPr>
              <w:spacing w:after="0"/>
              <w:jc w:val="left"/>
              <w:rPr>
                <w:rFonts w:ascii="Museo Sans 300" w:hAnsi="Museo Sans 300"/>
                <w:sz w:val="22"/>
                <w:szCs w:val="22"/>
              </w:rPr>
            </w:pPr>
            <w:r w:rsidRPr="00F85FF2">
              <w:rPr>
                <w:rFonts w:ascii="Museo Sans 300" w:hAnsi="Museo Sans 300"/>
                <w:sz w:val="22"/>
                <w:szCs w:val="22"/>
              </w:rPr>
              <w:t xml:space="preserve">Anual (31 de diciembre y con autorización de la Junta General de Accionistas)          </w:t>
            </w:r>
          </w:p>
        </w:tc>
        <w:tc>
          <w:tcPr>
            <w:tcW w:w="4252" w:type="dxa"/>
          </w:tcPr>
          <w:p w14:paraId="4B377913" w14:textId="77777777" w:rsidR="00616FE9" w:rsidRPr="00F85FF2" w:rsidRDefault="00616FE9" w:rsidP="00BF5DA0">
            <w:pPr>
              <w:spacing w:after="0"/>
              <w:rPr>
                <w:rFonts w:ascii="Museo Sans 300" w:hAnsi="Museo Sans 300"/>
                <w:sz w:val="22"/>
                <w:szCs w:val="22"/>
              </w:rPr>
            </w:pPr>
            <w:r w:rsidRPr="00F85FF2">
              <w:rPr>
                <w:rFonts w:ascii="Museo Sans 300" w:hAnsi="Museo Sans 300"/>
                <w:sz w:val="22"/>
                <w:szCs w:val="22"/>
              </w:rPr>
              <w:t>Dentro de los primeros 20 días del                                                                       mes de febrero</w:t>
            </w:r>
          </w:p>
        </w:tc>
      </w:tr>
      <w:bookmarkEnd w:id="0"/>
      <w:bookmarkEnd w:id="1"/>
    </w:tbl>
    <w:p w14:paraId="34684CDC" w14:textId="548B7C7E" w:rsidR="074EDD5F" w:rsidRDefault="074EDD5F"/>
    <w:p w14:paraId="4AC9124E" w14:textId="77777777" w:rsidR="00FB0F85" w:rsidRDefault="00FB0F85" w:rsidP="00E355B6">
      <w:pPr>
        <w:pStyle w:val="Prrafodelista"/>
        <w:ind w:left="0"/>
        <w:contextualSpacing/>
        <w:rPr>
          <w:rFonts w:ascii="Museo Sans 300" w:hAnsi="Museo Sans 300"/>
          <w:b/>
          <w:szCs w:val="24"/>
        </w:rPr>
      </w:pPr>
    </w:p>
    <w:p w14:paraId="4B4EFEFA" w14:textId="5C260EAE" w:rsidR="00E12016" w:rsidRPr="00FD20B2" w:rsidRDefault="00E12016" w:rsidP="00E12016">
      <w:pPr>
        <w:pStyle w:val="Prrafodelista"/>
        <w:ind w:left="0"/>
        <w:contextualSpacing/>
        <w:jc w:val="center"/>
        <w:rPr>
          <w:rFonts w:ascii="Museo Sans 300" w:hAnsi="Museo Sans 300" w:cs="Arial"/>
          <w:b/>
          <w:color w:val="0D0D0D" w:themeColor="text1" w:themeTint="F2"/>
          <w:sz w:val="22"/>
          <w:szCs w:val="22"/>
          <w:lang w:val="es-DO"/>
        </w:rPr>
      </w:pPr>
      <w:r w:rsidRPr="00FD20B2">
        <w:rPr>
          <w:rFonts w:ascii="Museo Sans 300" w:hAnsi="Museo Sans 300" w:cs="Arial"/>
          <w:b/>
          <w:color w:val="0D0D0D" w:themeColor="text1" w:themeTint="F2"/>
          <w:sz w:val="22"/>
          <w:szCs w:val="22"/>
          <w:lang w:val="es-DO"/>
        </w:rPr>
        <w:t>CAPÍTULO II</w:t>
      </w:r>
    </w:p>
    <w:p w14:paraId="3098A86B" w14:textId="77777777" w:rsidR="00E12016" w:rsidRPr="00FD20B2" w:rsidRDefault="00E12016" w:rsidP="00C07121">
      <w:pPr>
        <w:spacing w:after="0"/>
        <w:ind w:left="360"/>
        <w:jc w:val="center"/>
        <w:rPr>
          <w:rFonts w:ascii="Museo Sans 300" w:hAnsi="Museo Sans 300" w:cs="Arial"/>
          <w:b/>
          <w:color w:val="0D0D0D" w:themeColor="text1" w:themeTint="F2"/>
          <w:sz w:val="22"/>
          <w:szCs w:val="22"/>
        </w:rPr>
      </w:pPr>
      <w:r w:rsidRPr="00FD20B2">
        <w:rPr>
          <w:rFonts w:ascii="Museo Sans 300" w:hAnsi="Museo Sans 300" w:cs="Arial"/>
          <w:b/>
          <w:color w:val="0D0D0D" w:themeColor="text1" w:themeTint="F2"/>
          <w:sz w:val="22"/>
          <w:szCs w:val="22"/>
        </w:rPr>
        <w:t xml:space="preserve"> CATÁLOGO DE CUENTAS</w:t>
      </w:r>
    </w:p>
    <w:p w14:paraId="16E4E21E" w14:textId="77777777" w:rsidR="00C07121" w:rsidRPr="00FD20B2" w:rsidRDefault="00C07121" w:rsidP="00C07121">
      <w:pPr>
        <w:spacing w:after="0"/>
        <w:rPr>
          <w:rFonts w:ascii="Museo Sans 300" w:hAnsi="Museo Sans 300" w:cs="Arial"/>
          <w:color w:val="0D0D0D" w:themeColor="text1" w:themeTint="F2"/>
          <w:sz w:val="22"/>
          <w:szCs w:val="22"/>
          <w:lang w:val="es-MX"/>
        </w:rPr>
      </w:pPr>
    </w:p>
    <w:p w14:paraId="7124A4A6" w14:textId="711D94DD" w:rsidR="00E12016" w:rsidRPr="00FD20B2" w:rsidRDefault="00E12016" w:rsidP="00C07121">
      <w:pPr>
        <w:spacing w:after="0"/>
        <w:rPr>
          <w:rFonts w:ascii="Museo Sans 300" w:hAnsi="Museo Sans 300" w:cs="Arial"/>
          <w:color w:val="0D0D0D" w:themeColor="text1" w:themeTint="F2"/>
          <w:sz w:val="22"/>
          <w:szCs w:val="22"/>
          <w:lang w:val="es-MX"/>
        </w:rPr>
      </w:pPr>
      <w:r w:rsidRPr="00FD20B2">
        <w:rPr>
          <w:rFonts w:ascii="Museo Sans 300" w:hAnsi="Museo Sans 300" w:cs="Arial"/>
          <w:color w:val="0D0D0D" w:themeColor="text1" w:themeTint="F2"/>
          <w:sz w:val="22"/>
          <w:szCs w:val="22"/>
          <w:lang w:val="es-MX"/>
        </w:rPr>
        <w:t xml:space="preserve">El Catálogo de Cuentas a utilizar se presenta en el Anexo del presente Manual de Contabilidad, en el cual se detallan los códigos y las descripciones. </w:t>
      </w:r>
    </w:p>
    <w:p w14:paraId="562A356A" w14:textId="77777777" w:rsidR="000E5E2F" w:rsidRPr="00FD20B2" w:rsidRDefault="000E5E2F" w:rsidP="00A95111">
      <w:pPr>
        <w:spacing w:after="0"/>
        <w:rPr>
          <w:rFonts w:ascii="Arial Narrow" w:hAnsi="Arial Narrow"/>
          <w:b/>
          <w:sz w:val="22"/>
          <w:szCs w:val="22"/>
          <w:lang w:val="es-CR"/>
        </w:rPr>
      </w:pPr>
    </w:p>
    <w:p w14:paraId="193D28CC" w14:textId="77777777" w:rsidR="0017723E" w:rsidRDefault="0017723E" w:rsidP="001554A5">
      <w:pPr>
        <w:widowControl w:val="0"/>
        <w:spacing w:after="0"/>
        <w:jc w:val="center"/>
        <w:rPr>
          <w:rFonts w:ascii="Museo Sans 300" w:hAnsi="Museo Sans 300"/>
          <w:b/>
          <w:sz w:val="22"/>
          <w:szCs w:val="22"/>
        </w:rPr>
      </w:pPr>
    </w:p>
    <w:p w14:paraId="35D982D6" w14:textId="29BF0B99" w:rsidR="0017723E" w:rsidRDefault="0017723E" w:rsidP="001554A5">
      <w:pPr>
        <w:widowControl w:val="0"/>
        <w:spacing w:after="0"/>
        <w:jc w:val="center"/>
        <w:rPr>
          <w:rFonts w:ascii="Museo Sans 300" w:hAnsi="Museo Sans 300"/>
          <w:b/>
          <w:sz w:val="22"/>
          <w:szCs w:val="22"/>
        </w:rPr>
      </w:pPr>
    </w:p>
    <w:p w14:paraId="212CAE72" w14:textId="4A2D184A" w:rsidR="0017723E" w:rsidRDefault="0017723E" w:rsidP="001554A5">
      <w:pPr>
        <w:widowControl w:val="0"/>
        <w:spacing w:after="0"/>
        <w:jc w:val="center"/>
        <w:rPr>
          <w:rFonts w:ascii="Museo Sans 300" w:hAnsi="Museo Sans 300"/>
          <w:b/>
          <w:sz w:val="22"/>
          <w:szCs w:val="22"/>
        </w:rPr>
      </w:pPr>
    </w:p>
    <w:p w14:paraId="3F09B6A9" w14:textId="72B13AD2" w:rsidR="0017723E" w:rsidRDefault="0017723E" w:rsidP="001554A5">
      <w:pPr>
        <w:widowControl w:val="0"/>
        <w:spacing w:after="0"/>
        <w:jc w:val="center"/>
        <w:rPr>
          <w:rFonts w:ascii="Museo Sans 300" w:hAnsi="Museo Sans 300"/>
          <w:b/>
          <w:sz w:val="22"/>
          <w:szCs w:val="22"/>
        </w:rPr>
      </w:pPr>
    </w:p>
    <w:p w14:paraId="142A8ACB" w14:textId="3F1B5501" w:rsidR="0017723E" w:rsidRDefault="0017723E" w:rsidP="001554A5">
      <w:pPr>
        <w:widowControl w:val="0"/>
        <w:spacing w:after="0"/>
        <w:jc w:val="center"/>
        <w:rPr>
          <w:rFonts w:ascii="Museo Sans 300" w:hAnsi="Museo Sans 300"/>
          <w:b/>
          <w:sz w:val="22"/>
          <w:szCs w:val="22"/>
        </w:rPr>
      </w:pPr>
    </w:p>
    <w:p w14:paraId="1698D73D" w14:textId="58C3A575" w:rsidR="0017723E" w:rsidRDefault="0017723E" w:rsidP="001554A5">
      <w:pPr>
        <w:widowControl w:val="0"/>
        <w:spacing w:after="0"/>
        <w:jc w:val="center"/>
        <w:rPr>
          <w:rFonts w:ascii="Museo Sans 300" w:hAnsi="Museo Sans 300"/>
          <w:b/>
          <w:sz w:val="22"/>
          <w:szCs w:val="22"/>
        </w:rPr>
      </w:pPr>
    </w:p>
    <w:p w14:paraId="1304068D" w14:textId="33B4A4F4" w:rsidR="001C18D5" w:rsidRPr="00FD20B2" w:rsidRDefault="001C18D5" w:rsidP="001554A5">
      <w:pPr>
        <w:widowControl w:val="0"/>
        <w:spacing w:after="0"/>
        <w:jc w:val="center"/>
        <w:rPr>
          <w:rFonts w:ascii="Museo Sans 300" w:hAnsi="Museo Sans 300"/>
          <w:b/>
          <w:sz w:val="22"/>
          <w:szCs w:val="22"/>
        </w:rPr>
      </w:pPr>
      <w:r w:rsidRPr="00FD20B2">
        <w:rPr>
          <w:rFonts w:ascii="Museo Sans 300" w:hAnsi="Museo Sans 300"/>
          <w:b/>
          <w:sz w:val="22"/>
          <w:szCs w:val="22"/>
        </w:rPr>
        <w:t>CAP</w:t>
      </w:r>
      <w:r w:rsidR="00FD4194" w:rsidRPr="00FD20B2">
        <w:rPr>
          <w:rFonts w:ascii="Museo Sans 300" w:hAnsi="Museo Sans 300"/>
          <w:b/>
          <w:sz w:val="22"/>
          <w:szCs w:val="22"/>
        </w:rPr>
        <w:t>Í</w:t>
      </w:r>
      <w:r w:rsidRPr="00FD20B2">
        <w:rPr>
          <w:rFonts w:ascii="Museo Sans 300" w:hAnsi="Museo Sans 300"/>
          <w:b/>
          <w:sz w:val="22"/>
          <w:szCs w:val="22"/>
        </w:rPr>
        <w:t>TULO III</w:t>
      </w:r>
    </w:p>
    <w:p w14:paraId="1304068E" w14:textId="4B5C706C" w:rsidR="001C18D5" w:rsidRPr="00FD20B2" w:rsidRDefault="001C18D5" w:rsidP="001554A5">
      <w:pPr>
        <w:pStyle w:val="Textoindependiente3"/>
        <w:widowControl w:val="0"/>
        <w:tabs>
          <w:tab w:val="left" w:pos="0"/>
        </w:tabs>
        <w:rPr>
          <w:rFonts w:ascii="Museo Sans 300" w:hAnsi="Museo Sans 300"/>
          <w:sz w:val="22"/>
          <w:szCs w:val="22"/>
        </w:rPr>
      </w:pPr>
      <w:r w:rsidRPr="00FD20B2">
        <w:rPr>
          <w:rFonts w:ascii="Museo Sans 300" w:hAnsi="Museo Sans 300"/>
          <w:sz w:val="22"/>
          <w:szCs w:val="22"/>
        </w:rPr>
        <w:t>MANUAL DE</w:t>
      </w:r>
      <w:r w:rsidR="00845E22" w:rsidRPr="00FD20B2">
        <w:rPr>
          <w:rFonts w:ascii="Museo Sans 300" w:hAnsi="Museo Sans 300"/>
          <w:sz w:val="22"/>
          <w:szCs w:val="22"/>
        </w:rPr>
        <w:t xml:space="preserve"> </w:t>
      </w:r>
      <w:r w:rsidR="000F4B6C" w:rsidRPr="00FD20B2">
        <w:rPr>
          <w:rFonts w:ascii="Museo Sans 300" w:hAnsi="Museo Sans 300"/>
          <w:sz w:val="22"/>
          <w:szCs w:val="22"/>
        </w:rPr>
        <w:t xml:space="preserve">APLICACIONES </w:t>
      </w:r>
      <w:r w:rsidRPr="00FD20B2">
        <w:rPr>
          <w:rFonts w:ascii="Museo Sans 300" w:hAnsi="Museo Sans 300"/>
          <w:sz w:val="22"/>
          <w:szCs w:val="22"/>
        </w:rPr>
        <w:t>CONTABLES</w:t>
      </w:r>
    </w:p>
    <w:p w14:paraId="1304068F" w14:textId="3451C091" w:rsidR="00FB6C10" w:rsidRPr="00FD20B2" w:rsidRDefault="00E12016" w:rsidP="00FB6C10">
      <w:pPr>
        <w:widowControl w:val="0"/>
        <w:spacing w:after="0"/>
        <w:jc w:val="center"/>
        <w:rPr>
          <w:rFonts w:ascii="Museo Sans 300" w:hAnsi="Museo Sans 300"/>
          <w:b/>
          <w:sz w:val="22"/>
          <w:szCs w:val="22"/>
        </w:rPr>
      </w:pPr>
      <w:r w:rsidRPr="00FD20B2">
        <w:rPr>
          <w:rFonts w:ascii="Museo Sans 300" w:hAnsi="Museo Sans 300"/>
          <w:b/>
          <w:sz w:val="22"/>
          <w:szCs w:val="22"/>
        </w:rPr>
        <w:t xml:space="preserve">DE </w:t>
      </w:r>
      <w:r w:rsidR="000F4B6C" w:rsidRPr="00FD20B2">
        <w:rPr>
          <w:rFonts w:ascii="Museo Sans 300" w:hAnsi="Museo Sans 300"/>
          <w:b/>
          <w:sz w:val="22"/>
          <w:szCs w:val="22"/>
        </w:rPr>
        <w:t xml:space="preserve">LAS </w:t>
      </w:r>
      <w:r w:rsidR="001C18D5" w:rsidRPr="00FD20B2">
        <w:rPr>
          <w:rFonts w:ascii="Museo Sans 300" w:hAnsi="Museo Sans 300"/>
          <w:b/>
          <w:sz w:val="22"/>
          <w:szCs w:val="22"/>
        </w:rPr>
        <w:t>ADMINISTRADORAS DE FONDOS DE PENSIONES</w:t>
      </w:r>
    </w:p>
    <w:p w14:paraId="13040690" w14:textId="77777777" w:rsidR="00FB6C10" w:rsidRPr="00FD20B2" w:rsidRDefault="00FB6C10" w:rsidP="00FB6C10">
      <w:pPr>
        <w:widowControl w:val="0"/>
        <w:spacing w:after="0"/>
        <w:rPr>
          <w:rFonts w:ascii="Museo Sans 300" w:hAnsi="Museo Sans 300"/>
          <w:b/>
          <w:sz w:val="22"/>
          <w:szCs w:val="22"/>
        </w:rPr>
      </w:pPr>
    </w:p>
    <w:p w14:paraId="13040691" w14:textId="59570ABE" w:rsidR="001C18D5" w:rsidRPr="00FD20B2" w:rsidRDefault="001C18D5" w:rsidP="00CB4855">
      <w:pPr>
        <w:widowControl w:val="0"/>
        <w:spacing w:after="0"/>
        <w:ind w:left="425" w:hanging="425"/>
        <w:rPr>
          <w:rFonts w:ascii="Museo Sans 300" w:hAnsi="Museo Sans 300"/>
          <w:b/>
          <w:sz w:val="22"/>
          <w:szCs w:val="22"/>
        </w:rPr>
      </w:pPr>
      <w:r w:rsidRPr="00FD20B2">
        <w:rPr>
          <w:rFonts w:ascii="Museo Sans 300" w:hAnsi="Museo Sans 300"/>
          <w:b/>
          <w:sz w:val="22"/>
          <w:szCs w:val="22"/>
        </w:rPr>
        <w:t>CLASE:</w:t>
      </w:r>
      <w:r w:rsidR="00556FD0" w:rsidRPr="00FD20B2">
        <w:rPr>
          <w:rFonts w:ascii="Museo Sans 300" w:hAnsi="Museo Sans 300"/>
          <w:b/>
          <w:sz w:val="22"/>
          <w:szCs w:val="22"/>
        </w:rPr>
        <w:t xml:space="preserve"> </w:t>
      </w:r>
      <w:r w:rsidRPr="00FD20B2">
        <w:rPr>
          <w:rFonts w:ascii="Museo Sans 300" w:hAnsi="Museo Sans 300"/>
          <w:b/>
          <w:sz w:val="22"/>
          <w:szCs w:val="22"/>
        </w:rPr>
        <w:t>100.00</w:t>
      </w:r>
      <w:r w:rsidRPr="00FD20B2">
        <w:rPr>
          <w:rFonts w:ascii="Museo Sans 300" w:hAnsi="Museo Sans 300"/>
          <w:b/>
          <w:sz w:val="22"/>
          <w:szCs w:val="22"/>
        </w:rPr>
        <w:tab/>
        <w:t>ACTIVO</w:t>
      </w:r>
    </w:p>
    <w:p w14:paraId="13040692" w14:textId="77777777" w:rsidR="001C18D5" w:rsidRPr="00FD20B2" w:rsidRDefault="001C18D5" w:rsidP="00A95111">
      <w:pPr>
        <w:pStyle w:val="Textoindependiente3"/>
        <w:tabs>
          <w:tab w:val="left" w:pos="2127"/>
          <w:tab w:val="left" w:pos="2835"/>
          <w:tab w:val="left" w:pos="3969"/>
        </w:tabs>
        <w:jc w:val="both"/>
        <w:rPr>
          <w:rFonts w:ascii="Museo Sans 300" w:hAnsi="Museo Sans 300"/>
          <w:b w:val="0"/>
          <w:sz w:val="22"/>
          <w:szCs w:val="22"/>
          <w:lang w:val="es-ES"/>
        </w:rPr>
      </w:pPr>
    </w:p>
    <w:p w14:paraId="13040693" w14:textId="77777777" w:rsidR="001C18D5" w:rsidRPr="00FD20B2" w:rsidRDefault="001C18D5" w:rsidP="00CB4855">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DESCRIPCIÓN:</w:t>
      </w:r>
    </w:p>
    <w:p w14:paraId="13040694"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los bienes y derechos adquiridos por la sociedad para el giro de sus actividades, incluyendo los rendimientos producto de las inversiones realizadas, el efectivo disponible en caja y bancos locales y del exterior.</w:t>
      </w:r>
    </w:p>
    <w:p w14:paraId="13040695"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696" w14:textId="77777777" w:rsidR="001C18D5" w:rsidRPr="00FD20B2" w:rsidRDefault="001C18D5" w:rsidP="00CB4855">
      <w:pPr>
        <w:pStyle w:val="Ttulo8"/>
        <w:spacing w:after="0"/>
        <w:ind w:left="425" w:hanging="425"/>
        <w:rPr>
          <w:rFonts w:ascii="Museo Sans 300" w:hAnsi="Museo Sans 300"/>
          <w:szCs w:val="22"/>
        </w:rPr>
      </w:pPr>
      <w:r w:rsidRPr="00FD20B2">
        <w:rPr>
          <w:rFonts w:ascii="Museo Sans 300" w:hAnsi="Museo Sans 300"/>
          <w:szCs w:val="22"/>
        </w:rPr>
        <w:t>RUBRO:</w:t>
      </w:r>
      <w:r w:rsidR="00556FD0" w:rsidRPr="00FD20B2">
        <w:rPr>
          <w:rFonts w:ascii="Museo Sans 300" w:hAnsi="Museo Sans 300"/>
          <w:szCs w:val="22"/>
        </w:rPr>
        <w:t xml:space="preserve"> </w:t>
      </w:r>
      <w:r w:rsidRPr="00FD20B2">
        <w:rPr>
          <w:rFonts w:ascii="Museo Sans 300" w:hAnsi="Museo Sans 300"/>
          <w:szCs w:val="22"/>
        </w:rPr>
        <w:t>110.00</w:t>
      </w:r>
      <w:r w:rsidR="00556FD0" w:rsidRPr="00FD20B2">
        <w:rPr>
          <w:rFonts w:ascii="Museo Sans 300" w:hAnsi="Museo Sans 300"/>
          <w:szCs w:val="22"/>
        </w:rPr>
        <w:t xml:space="preserve"> </w:t>
      </w:r>
      <w:r w:rsidR="00AE2F57" w:rsidRPr="00FD20B2">
        <w:rPr>
          <w:rFonts w:ascii="Museo Sans 300" w:hAnsi="Museo Sans 300"/>
          <w:szCs w:val="22"/>
        </w:rPr>
        <w:tab/>
      </w:r>
      <w:r w:rsidRPr="00FD20B2">
        <w:rPr>
          <w:rFonts w:ascii="Museo Sans 300" w:hAnsi="Museo Sans 300"/>
          <w:szCs w:val="22"/>
        </w:rPr>
        <w:t>DISPONIBLE</w:t>
      </w:r>
    </w:p>
    <w:p w14:paraId="13040697"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698" w14:textId="77777777" w:rsidR="001C18D5" w:rsidRPr="00FD20B2" w:rsidRDefault="001C18D5" w:rsidP="00CB4855">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DESCRIPCIÓN:</w:t>
      </w:r>
    </w:p>
    <w:p w14:paraId="13040699"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Comprende el efectivo que mantiene la entidad en caja, los saldos disponibles en bancos locales y del exterior, los efectos de cobro inmediato, las operaciones de reporto, y el disponible restringido.</w:t>
      </w:r>
    </w:p>
    <w:p w14:paraId="1304069A"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69B" w14:textId="77777777" w:rsidR="001C18D5" w:rsidRPr="00FD20B2" w:rsidRDefault="001C18D5" w:rsidP="00CB4855">
      <w:pPr>
        <w:pStyle w:val="Ttulo8"/>
        <w:spacing w:after="0"/>
        <w:ind w:left="425" w:hanging="425"/>
        <w:rPr>
          <w:rFonts w:ascii="Museo Sans 300" w:hAnsi="Museo Sans 300"/>
          <w:szCs w:val="22"/>
        </w:rPr>
      </w:pPr>
      <w:r w:rsidRPr="00FD20B2">
        <w:rPr>
          <w:rFonts w:ascii="Museo Sans 300" w:hAnsi="Museo Sans 300"/>
          <w:szCs w:val="22"/>
        </w:rPr>
        <w:t>CUENTA:</w:t>
      </w:r>
      <w:r w:rsidR="00556FD0" w:rsidRPr="00FD20B2">
        <w:rPr>
          <w:rFonts w:ascii="Museo Sans 300" w:hAnsi="Museo Sans 300"/>
          <w:szCs w:val="22"/>
        </w:rPr>
        <w:t xml:space="preserve"> </w:t>
      </w:r>
      <w:r w:rsidRPr="00FD20B2">
        <w:rPr>
          <w:rFonts w:ascii="Museo Sans 300" w:hAnsi="Museo Sans 300"/>
          <w:szCs w:val="22"/>
        </w:rPr>
        <w:t>111.00</w:t>
      </w:r>
      <w:r w:rsidR="00556FD0" w:rsidRPr="00FD20B2">
        <w:rPr>
          <w:rFonts w:ascii="Museo Sans 300" w:hAnsi="Museo Sans 300"/>
          <w:szCs w:val="22"/>
        </w:rPr>
        <w:t xml:space="preserve"> </w:t>
      </w:r>
      <w:r w:rsidR="00AE2F57" w:rsidRPr="00FD20B2">
        <w:rPr>
          <w:rFonts w:ascii="Museo Sans 300" w:hAnsi="Museo Sans 300"/>
          <w:szCs w:val="22"/>
        </w:rPr>
        <w:tab/>
      </w:r>
      <w:r w:rsidRPr="00FD20B2">
        <w:rPr>
          <w:rFonts w:ascii="Museo Sans 300" w:hAnsi="Museo Sans 300"/>
          <w:szCs w:val="22"/>
        </w:rPr>
        <w:t>CAJA</w:t>
      </w:r>
    </w:p>
    <w:p w14:paraId="1304069C"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69D" w14:textId="77777777" w:rsidR="001C18D5" w:rsidRPr="00FD20B2" w:rsidRDefault="001C18D5" w:rsidP="00CB4855">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DESCRIPCIÓN:</w:t>
      </w:r>
    </w:p>
    <w:p w14:paraId="1304069E" w14:textId="09E40656" w:rsidR="001C18D5" w:rsidRPr="00FD20B2" w:rsidRDefault="185331B2" w:rsidP="00A95111">
      <w:pPr>
        <w:tabs>
          <w:tab w:val="left" w:pos="2127"/>
          <w:tab w:val="left" w:pos="2835"/>
          <w:tab w:val="left" w:pos="3969"/>
        </w:tabs>
        <w:spacing w:after="0"/>
        <w:rPr>
          <w:rFonts w:ascii="Museo Sans 300" w:hAnsi="Museo Sans 300"/>
          <w:sz w:val="22"/>
          <w:szCs w:val="22"/>
        </w:rPr>
      </w:pPr>
      <w:r w:rsidRPr="074EDD5F">
        <w:rPr>
          <w:rFonts w:ascii="Museo Sans 300" w:hAnsi="Museo Sans 300"/>
          <w:sz w:val="22"/>
          <w:szCs w:val="22"/>
        </w:rPr>
        <w:t>Representa la existencia de billetes y monedas de curso legal y extranjeras, que mantiene la entidad en caja de sus oficinas y agencias.</w:t>
      </w:r>
    </w:p>
    <w:p w14:paraId="1304069F"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6A0" w14:textId="77777777" w:rsidR="001C18D5" w:rsidRPr="00FD20B2" w:rsidRDefault="001C18D5" w:rsidP="00CB4855">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SUBCUENTAS:</w:t>
      </w:r>
    </w:p>
    <w:p w14:paraId="130406A1" w14:textId="77777777" w:rsidR="001C18D5" w:rsidRPr="00FD20B2" w:rsidRDefault="001C18D5" w:rsidP="00387A8C">
      <w:pPr>
        <w:numPr>
          <w:ilvl w:val="1"/>
          <w:numId w:val="56"/>
        </w:numPr>
        <w:tabs>
          <w:tab w:val="clear" w:pos="2419"/>
          <w:tab w:val="left" w:pos="2127"/>
        </w:tabs>
        <w:spacing w:after="0"/>
        <w:ind w:left="2127" w:hanging="1418"/>
        <w:rPr>
          <w:rFonts w:ascii="Museo Sans 300" w:hAnsi="Museo Sans 300"/>
          <w:sz w:val="22"/>
          <w:szCs w:val="22"/>
          <w:lang w:val="es-CR"/>
        </w:rPr>
      </w:pPr>
      <w:r w:rsidRPr="00FD20B2">
        <w:rPr>
          <w:rFonts w:ascii="Museo Sans 300" w:hAnsi="Museo Sans 300"/>
          <w:sz w:val="22"/>
          <w:szCs w:val="22"/>
          <w:lang w:val="es-CR"/>
        </w:rPr>
        <w:t>Caja chica</w:t>
      </w:r>
    </w:p>
    <w:p w14:paraId="130406A2" w14:textId="77777777" w:rsidR="001C18D5" w:rsidRPr="00FD20B2" w:rsidRDefault="001C18D5" w:rsidP="00387A8C">
      <w:pPr>
        <w:numPr>
          <w:ilvl w:val="1"/>
          <w:numId w:val="56"/>
        </w:numPr>
        <w:tabs>
          <w:tab w:val="clear" w:pos="2419"/>
          <w:tab w:val="left" w:pos="993"/>
        </w:tabs>
        <w:spacing w:after="0"/>
        <w:ind w:left="2127" w:hanging="1418"/>
        <w:rPr>
          <w:rFonts w:ascii="Museo Sans 300" w:hAnsi="Museo Sans 300"/>
          <w:sz w:val="22"/>
          <w:szCs w:val="22"/>
          <w:lang w:val="es-CR"/>
        </w:rPr>
      </w:pPr>
      <w:r w:rsidRPr="00FD20B2">
        <w:rPr>
          <w:rFonts w:ascii="Museo Sans 300" w:hAnsi="Museo Sans 300"/>
          <w:sz w:val="22"/>
          <w:szCs w:val="22"/>
          <w:lang w:val="es-CR"/>
        </w:rPr>
        <w:t>Caja general</w:t>
      </w:r>
    </w:p>
    <w:p w14:paraId="130406A3" w14:textId="77777777" w:rsidR="001C18D5" w:rsidRPr="00FD20B2" w:rsidRDefault="00383775" w:rsidP="00731D8F">
      <w:pPr>
        <w:tabs>
          <w:tab w:val="left" w:pos="2127"/>
        </w:tabs>
        <w:spacing w:after="0"/>
        <w:ind w:left="2410" w:hanging="1701"/>
        <w:rPr>
          <w:rFonts w:ascii="Museo Sans 300" w:hAnsi="Museo Sans 300"/>
          <w:sz w:val="22"/>
          <w:szCs w:val="22"/>
          <w:lang w:val="es-CR"/>
        </w:rPr>
      </w:pPr>
      <w:r w:rsidRPr="00FD20B2">
        <w:rPr>
          <w:rFonts w:ascii="Museo Sans 300" w:hAnsi="Museo Sans 300"/>
          <w:sz w:val="22"/>
          <w:szCs w:val="22"/>
          <w:lang w:val="es-CR"/>
        </w:rPr>
        <w:t>111.02.M.01</w:t>
      </w:r>
      <w:r w:rsidRPr="00FD20B2">
        <w:rPr>
          <w:rFonts w:ascii="Museo Sans 300" w:hAnsi="Museo Sans 300"/>
          <w:sz w:val="22"/>
          <w:szCs w:val="22"/>
          <w:lang w:val="es-CR"/>
        </w:rPr>
        <w:tab/>
      </w:r>
      <w:r w:rsidR="001C18D5" w:rsidRPr="00FD20B2">
        <w:rPr>
          <w:rFonts w:ascii="Museo Sans 300" w:hAnsi="Museo Sans 300"/>
          <w:sz w:val="22"/>
          <w:szCs w:val="22"/>
          <w:lang w:val="es-CR"/>
        </w:rPr>
        <w:t>Billetes y monedas</w:t>
      </w:r>
    </w:p>
    <w:p w14:paraId="130406A4"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6A5" w14:textId="77777777" w:rsidR="001C18D5" w:rsidRPr="00FD20B2" w:rsidRDefault="001C18D5" w:rsidP="00CB4855">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6A6" w14:textId="77777777" w:rsidR="001C18D5" w:rsidRPr="00FD20B2" w:rsidRDefault="185331B2" w:rsidP="074EDD5F">
      <w:pPr>
        <w:numPr>
          <w:ilvl w:val="0"/>
          <w:numId w:val="1"/>
        </w:numPr>
        <w:tabs>
          <w:tab w:val="num" w:pos="0"/>
        </w:tabs>
        <w:spacing w:after="0"/>
        <w:ind w:left="993" w:hanging="284"/>
        <w:rPr>
          <w:rFonts w:ascii="Museo Sans 300" w:hAnsi="Museo Sans 300"/>
          <w:sz w:val="22"/>
          <w:szCs w:val="22"/>
        </w:rPr>
      </w:pPr>
      <w:r w:rsidRPr="074EDD5F">
        <w:rPr>
          <w:rFonts w:ascii="Museo Sans 300" w:hAnsi="Museo Sans 300"/>
          <w:sz w:val="22"/>
          <w:szCs w:val="22"/>
        </w:rPr>
        <w:t>Por los ingresos del efectivo en moneda de curso legal y/o extranjera.</w:t>
      </w:r>
    </w:p>
    <w:p w14:paraId="130406A7" w14:textId="77777777" w:rsidR="001C18D5" w:rsidRPr="00FD20B2" w:rsidRDefault="001C18D5" w:rsidP="00387A8C">
      <w:pPr>
        <w:numPr>
          <w:ilvl w:val="0"/>
          <w:numId w:val="14"/>
        </w:numPr>
        <w:tabs>
          <w:tab w:val="clear" w:pos="1410"/>
          <w:tab w:val="num" w:pos="0"/>
        </w:tabs>
        <w:spacing w:after="0"/>
        <w:ind w:left="993" w:hanging="284"/>
        <w:rPr>
          <w:rFonts w:ascii="Museo Sans 300" w:hAnsi="Museo Sans 300"/>
          <w:sz w:val="22"/>
          <w:szCs w:val="22"/>
        </w:rPr>
      </w:pPr>
      <w:r w:rsidRPr="00FD20B2">
        <w:rPr>
          <w:rFonts w:ascii="Museo Sans 300" w:hAnsi="Museo Sans 300"/>
          <w:sz w:val="22"/>
          <w:szCs w:val="22"/>
        </w:rPr>
        <w:t>Por los sobrantes de caja.</w:t>
      </w:r>
    </w:p>
    <w:p w14:paraId="130406A8" w14:textId="77777777" w:rsidR="001C18D5" w:rsidRPr="00FD20B2" w:rsidRDefault="001C18D5" w:rsidP="003967A8">
      <w:pPr>
        <w:spacing w:after="0"/>
        <w:ind w:left="993" w:hanging="284"/>
        <w:rPr>
          <w:rFonts w:ascii="Museo Sans 300" w:hAnsi="Museo Sans 300"/>
          <w:sz w:val="22"/>
          <w:szCs w:val="22"/>
        </w:rPr>
      </w:pPr>
      <w:r w:rsidRPr="00FD20B2">
        <w:rPr>
          <w:rFonts w:ascii="Museo Sans 300" w:hAnsi="Museo Sans 300"/>
          <w:sz w:val="22"/>
          <w:szCs w:val="22"/>
        </w:rPr>
        <w:t>-</w:t>
      </w:r>
      <w:r w:rsidRPr="00FD20B2">
        <w:rPr>
          <w:rFonts w:ascii="Museo Sans 300" w:hAnsi="Museo Sans 300"/>
          <w:sz w:val="22"/>
          <w:szCs w:val="22"/>
        </w:rPr>
        <w:tab/>
        <w:t>Por el diferencial cambiario.</w:t>
      </w:r>
    </w:p>
    <w:p w14:paraId="130406A9" w14:textId="77777777" w:rsidR="001C18D5" w:rsidRPr="00FD20B2" w:rsidRDefault="001C18D5" w:rsidP="00A95111">
      <w:pPr>
        <w:tabs>
          <w:tab w:val="left" w:pos="2127"/>
          <w:tab w:val="left" w:pos="2835"/>
          <w:tab w:val="left" w:pos="3969"/>
        </w:tabs>
        <w:spacing w:after="0"/>
        <w:rPr>
          <w:rFonts w:ascii="Museo Sans 300" w:hAnsi="Museo Sans 300"/>
          <w:b/>
          <w:sz w:val="22"/>
          <w:szCs w:val="22"/>
        </w:rPr>
      </w:pPr>
    </w:p>
    <w:p w14:paraId="130406AA" w14:textId="77777777" w:rsidR="001C18D5" w:rsidRPr="00FD20B2" w:rsidRDefault="001C18D5" w:rsidP="00033E83">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SE ACREDITA:</w:t>
      </w:r>
    </w:p>
    <w:p w14:paraId="130406AB" w14:textId="77777777" w:rsidR="001C18D5" w:rsidRPr="00FD20B2" w:rsidRDefault="185331B2" w:rsidP="074EDD5F">
      <w:pPr>
        <w:numPr>
          <w:ilvl w:val="0"/>
          <w:numId w:val="1"/>
        </w:numPr>
        <w:tabs>
          <w:tab w:val="num" w:pos="0"/>
        </w:tabs>
        <w:spacing w:after="0"/>
        <w:ind w:left="993" w:hanging="284"/>
        <w:rPr>
          <w:rFonts w:ascii="Museo Sans 300" w:hAnsi="Museo Sans 300"/>
          <w:sz w:val="22"/>
          <w:szCs w:val="22"/>
        </w:rPr>
      </w:pPr>
      <w:r w:rsidRPr="074EDD5F">
        <w:rPr>
          <w:rFonts w:ascii="Museo Sans 300" w:hAnsi="Museo Sans 300"/>
          <w:sz w:val="22"/>
          <w:szCs w:val="22"/>
        </w:rPr>
        <w:t>Por las remesas de efectivo en moneda de curso legal y/o extranjera, al banco y/o financiera.</w:t>
      </w:r>
    </w:p>
    <w:p w14:paraId="130406AC" w14:textId="77777777" w:rsidR="001C18D5" w:rsidRPr="00FD20B2" w:rsidRDefault="185331B2" w:rsidP="074EDD5F">
      <w:pPr>
        <w:numPr>
          <w:ilvl w:val="0"/>
          <w:numId w:val="1"/>
        </w:numPr>
        <w:tabs>
          <w:tab w:val="num" w:pos="0"/>
        </w:tabs>
        <w:spacing w:after="0"/>
        <w:ind w:left="993" w:hanging="284"/>
        <w:rPr>
          <w:rFonts w:ascii="Museo Sans 300" w:hAnsi="Museo Sans 300"/>
          <w:sz w:val="22"/>
          <w:szCs w:val="22"/>
        </w:rPr>
      </w:pPr>
      <w:r w:rsidRPr="074EDD5F">
        <w:rPr>
          <w:rFonts w:ascii="Museo Sans 300" w:hAnsi="Museo Sans 300"/>
          <w:sz w:val="22"/>
          <w:szCs w:val="22"/>
        </w:rPr>
        <w:t>Por los faltantes de caja.</w:t>
      </w:r>
    </w:p>
    <w:p w14:paraId="130406AD" w14:textId="77777777" w:rsidR="001C18D5" w:rsidRPr="00FD20B2" w:rsidRDefault="185331B2" w:rsidP="074EDD5F">
      <w:pPr>
        <w:numPr>
          <w:ilvl w:val="0"/>
          <w:numId w:val="1"/>
        </w:numPr>
        <w:tabs>
          <w:tab w:val="num" w:pos="0"/>
        </w:tabs>
        <w:spacing w:after="0"/>
        <w:ind w:left="993" w:hanging="284"/>
        <w:rPr>
          <w:rFonts w:ascii="Museo Sans 300" w:hAnsi="Museo Sans 300"/>
          <w:sz w:val="22"/>
          <w:szCs w:val="22"/>
        </w:rPr>
      </w:pPr>
      <w:r w:rsidRPr="074EDD5F">
        <w:rPr>
          <w:rFonts w:ascii="Museo Sans 300" w:hAnsi="Museo Sans 300"/>
          <w:sz w:val="22"/>
          <w:szCs w:val="22"/>
        </w:rPr>
        <w:t>Por el diferencial cambiario.</w:t>
      </w:r>
    </w:p>
    <w:p w14:paraId="130406AE"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6AF" w14:textId="77777777" w:rsidR="001C18D5" w:rsidRPr="00FD20B2" w:rsidRDefault="001C18D5" w:rsidP="00E90337">
      <w:pPr>
        <w:widowControl w:val="0"/>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No deberán incluirse en el saldo de esta cuenta cheques u otros medios de pago, los mismos que deberán registrarse en la cuenta 114.00 Efectos de cobro inmediato.</w:t>
      </w:r>
    </w:p>
    <w:p w14:paraId="130406B0" w14:textId="77777777" w:rsidR="003F187B" w:rsidRPr="00FD20B2" w:rsidRDefault="003F187B" w:rsidP="00A95111">
      <w:pPr>
        <w:tabs>
          <w:tab w:val="left" w:pos="2127"/>
          <w:tab w:val="left" w:pos="2835"/>
          <w:tab w:val="left" w:pos="3969"/>
        </w:tabs>
        <w:spacing w:after="0"/>
        <w:rPr>
          <w:rFonts w:ascii="Museo Sans 300" w:hAnsi="Museo Sans 300"/>
          <w:sz w:val="22"/>
          <w:szCs w:val="22"/>
        </w:rPr>
      </w:pPr>
    </w:p>
    <w:p w14:paraId="130406B1"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Deberán efectuarse verificaciones periódicas de las existencias de efectivo mediante arqueos, debiendo constar en actas firmadas por los responsables de la custodia y del funcionario que realiza el arqueo. Las diferencias deberán contabilizarse en las cuentas 136.04 Faltantes de caja ó 224.03 Sobrantes de caja, según corresponda.</w:t>
      </w:r>
    </w:p>
    <w:p w14:paraId="130406B2"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6B3"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El manejo de los fondos de caja chica deberá sujetarse a las políticas de la AFP, donde se definirá la responsabilidad de dicha caja, monto, importe máximo a pagar y deberá ser objeto de arqueos periódicos; sea cual fuera el período de reposición de fondos.</w:t>
      </w:r>
    </w:p>
    <w:p w14:paraId="130406B4" w14:textId="77777777" w:rsidR="00292D9C" w:rsidRPr="00FD20B2" w:rsidRDefault="00292D9C" w:rsidP="00A95111">
      <w:pPr>
        <w:pStyle w:val="Ttulo8"/>
        <w:spacing w:after="0"/>
        <w:rPr>
          <w:rFonts w:ascii="Museo Sans 300" w:hAnsi="Museo Sans 300"/>
          <w:szCs w:val="22"/>
        </w:rPr>
      </w:pPr>
    </w:p>
    <w:p w14:paraId="130406B5" w14:textId="77777777" w:rsidR="001C18D5" w:rsidRPr="00FD20B2" w:rsidRDefault="001C18D5" w:rsidP="00033E83">
      <w:pPr>
        <w:pStyle w:val="Ttulo8"/>
        <w:spacing w:after="0"/>
        <w:ind w:left="425" w:hanging="425"/>
        <w:rPr>
          <w:rFonts w:ascii="Museo Sans 300" w:hAnsi="Museo Sans 300"/>
          <w:szCs w:val="22"/>
        </w:rPr>
      </w:pPr>
      <w:r w:rsidRPr="00FD20B2">
        <w:rPr>
          <w:rFonts w:ascii="Museo Sans 300" w:hAnsi="Museo Sans 300"/>
          <w:szCs w:val="22"/>
        </w:rPr>
        <w:t>CUENTA:</w:t>
      </w:r>
      <w:r w:rsidR="00556FD0" w:rsidRPr="00FD20B2">
        <w:rPr>
          <w:rFonts w:ascii="Museo Sans 300" w:hAnsi="Museo Sans 300"/>
          <w:szCs w:val="22"/>
        </w:rPr>
        <w:t xml:space="preserve"> </w:t>
      </w:r>
      <w:r w:rsidRPr="00FD20B2">
        <w:rPr>
          <w:rFonts w:ascii="Museo Sans 300" w:hAnsi="Museo Sans 300"/>
          <w:szCs w:val="22"/>
        </w:rPr>
        <w:t>112.00</w:t>
      </w:r>
      <w:r w:rsidR="00B2286C" w:rsidRPr="00FD20B2">
        <w:rPr>
          <w:rFonts w:ascii="Museo Sans 300" w:hAnsi="Museo Sans 300"/>
          <w:szCs w:val="22"/>
        </w:rPr>
        <w:tab/>
      </w:r>
      <w:r w:rsidRPr="00FD20B2">
        <w:rPr>
          <w:rFonts w:ascii="Museo Sans 300" w:hAnsi="Museo Sans 300"/>
          <w:szCs w:val="22"/>
        </w:rPr>
        <w:t>BANCOS DEL PAÍS</w:t>
      </w:r>
    </w:p>
    <w:p w14:paraId="130406B6"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6B7" w14:textId="77777777" w:rsidR="001C18D5" w:rsidRPr="00FD20B2" w:rsidRDefault="001C18D5" w:rsidP="00033E83">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DESCRIPCIÓN:</w:t>
      </w:r>
    </w:p>
    <w:p w14:paraId="130406B8"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los depósitos en cuentas corrientes, de ahorros y a plazo, en moneda de curso legal y/o extranjera que mantiene la entidad en instituciones bancarias del país.</w:t>
      </w:r>
    </w:p>
    <w:p w14:paraId="130406B9" w14:textId="77777777" w:rsidR="001C18D5" w:rsidRPr="00FD20B2" w:rsidRDefault="001C18D5" w:rsidP="00A95111">
      <w:pPr>
        <w:tabs>
          <w:tab w:val="left" w:pos="2127"/>
          <w:tab w:val="left" w:pos="2835"/>
          <w:tab w:val="left" w:pos="3969"/>
        </w:tabs>
        <w:spacing w:after="0"/>
        <w:rPr>
          <w:rFonts w:ascii="Museo Sans 300" w:hAnsi="Museo Sans 300"/>
          <w:b/>
          <w:sz w:val="22"/>
          <w:szCs w:val="22"/>
        </w:rPr>
      </w:pPr>
    </w:p>
    <w:p w14:paraId="130406BA" w14:textId="77777777" w:rsidR="001C18D5" w:rsidRPr="00FD20B2" w:rsidRDefault="001C18D5" w:rsidP="00033E83">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SUBCUENTAS:</w:t>
      </w:r>
    </w:p>
    <w:p w14:paraId="130406BB" w14:textId="77777777" w:rsidR="001C18D5" w:rsidRPr="00FD20B2" w:rsidRDefault="001C18D5" w:rsidP="00387A8C">
      <w:pPr>
        <w:numPr>
          <w:ilvl w:val="1"/>
          <w:numId w:val="57"/>
        </w:numPr>
        <w:tabs>
          <w:tab w:val="clear" w:pos="2419"/>
          <w:tab w:val="left" w:pos="993"/>
        </w:tabs>
        <w:spacing w:after="0"/>
        <w:ind w:left="2127" w:hanging="1418"/>
        <w:rPr>
          <w:rFonts w:ascii="Museo Sans 300" w:hAnsi="Museo Sans 300"/>
          <w:sz w:val="22"/>
          <w:szCs w:val="22"/>
          <w:lang w:val="es-CR"/>
        </w:rPr>
      </w:pPr>
      <w:r w:rsidRPr="00FD20B2">
        <w:rPr>
          <w:rFonts w:ascii="Museo Sans 300" w:hAnsi="Museo Sans 300"/>
          <w:sz w:val="22"/>
          <w:szCs w:val="22"/>
          <w:lang w:val="es-CR"/>
        </w:rPr>
        <w:t>Depósitos en cuentas corrientes</w:t>
      </w:r>
    </w:p>
    <w:p w14:paraId="130406BC" w14:textId="77777777" w:rsidR="001C18D5" w:rsidRPr="00FD20B2" w:rsidRDefault="001C18D5" w:rsidP="00387A8C">
      <w:pPr>
        <w:numPr>
          <w:ilvl w:val="1"/>
          <w:numId w:val="57"/>
        </w:numPr>
        <w:tabs>
          <w:tab w:val="clear" w:pos="2419"/>
          <w:tab w:val="left" w:pos="993"/>
        </w:tabs>
        <w:spacing w:after="0"/>
        <w:ind w:left="2127" w:hanging="1418"/>
        <w:rPr>
          <w:rFonts w:ascii="Museo Sans 300" w:hAnsi="Museo Sans 300"/>
          <w:sz w:val="22"/>
          <w:szCs w:val="22"/>
          <w:lang w:val="es-CR"/>
        </w:rPr>
      </w:pPr>
      <w:r w:rsidRPr="00FD20B2">
        <w:rPr>
          <w:rFonts w:ascii="Museo Sans 300" w:hAnsi="Museo Sans 300"/>
          <w:sz w:val="22"/>
          <w:szCs w:val="22"/>
          <w:lang w:val="es-CR"/>
        </w:rPr>
        <w:t>Depósitos en cuentas de ahorro</w:t>
      </w:r>
    </w:p>
    <w:p w14:paraId="130406BD" w14:textId="77777777" w:rsidR="001C18D5" w:rsidRPr="00FD20B2" w:rsidRDefault="001C18D5" w:rsidP="00387A8C">
      <w:pPr>
        <w:numPr>
          <w:ilvl w:val="1"/>
          <w:numId w:val="57"/>
        </w:numPr>
        <w:tabs>
          <w:tab w:val="clear" w:pos="2419"/>
          <w:tab w:val="left" w:pos="993"/>
        </w:tabs>
        <w:spacing w:after="0"/>
        <w:ind w:left="2127" w:hanging="1418"/>
        <w:rPr>
          <w:rFonts w:ascii="Museo Sans 300" w:hAnsi="Museo Sans 300"/>
          <w:sz w:val="22"/>
          <w:szCs w:val="22"/>
          <w:lang w:val="es-CR"/>
        </w:rPr>
      </w:pPr>
      <w:r w:rsidRPr="00FD20B2">
        <w:rPr>
          <w:rFonts w:ascii="Museo Sans 300" w:hAnsi="Museo Sans 300"/>
          <w:sz w:val="22"/>
          <w:szCs w:val="22"/>
          <w:lang w:val="es-CR"/>
        </w:rPr>
        <w:t>Depósitos a plazo</w:t>
      </w:r>
    </w:p>
    <w:p w14:paraId="130406BE"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6BF" w14:textId="3F5552A4"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 xml:space="preserve">Las subcuentas registrarán en el sexto dígito (representado por la letra M) el tipo de moneda y los siguientes dígitos a partir del séptimo identificarán las entidades del Sistema Financiero, determinadas en el Capítulo I Estructura de Codificación del presente </w:t>
      </w:r>
      <w:r w:rsidR="00C55D4A" w:rsidRPr="00FD20B2">
        <w:rPr>
          <w:rFonts w:ascii="Museo Sans 300" w:hAnsi="Museo Sans 300"/>
          <w:sz w:val="22"/>
          <w:szCs w:val="22"/>
        </w:rPr>
        <w:t>Manual</w:t>
      </w:r>
      <w:r w:rsidRPr="00FD20B2">
        <w:rPr>
          <w:rFonts w:ascii="Museo Sans 300" w:hAnsi="Museo Sans 300"/>
          <w:sz w:val="22"/>
          <w:szCs w:val="22"/>
        </w:rPr>
        <w:t>.</w:t>
      </w:r>
    </w:p>
    <w:p w14:paraId="130406C0"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6C1"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Los saldos de las cuentas bancarias deberán ser objeto de conciliación mensual con sus respectivos estados de cuenta, las diferencias que hubiere, así como las partidas pendientes de correspondencia, deberán ser regularizadas en un plazo no mayor de treinta (30) días para operaciones en el país y de sesenta (60) días para operaciones con el exterior.</w:t>
      </w:r>
    </w:p>
    <w:p w14:paraId="130406C2"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6C3"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Para la presentación de estados financieros, el saldo deudor se mostrará en el activo. Los saldos acreedores constituidos por sobregiros en cuenta corriente se mostrarán en el pasivo.</w:t>
      </w:r>
    </w:p>
    <w:p w14:paraId="130406C4"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6C5" w14:textId="77777777" w:rsidR="001C18D5" w:rsidRPr="00FD20B2" w:rsidRDefault="001C18D5" w:rsidP="00033E83">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SE DEBITA:</w:t>
      </w:r>
    </w:p>
    <w:p w14:paraId="130406C6" w14:textId="77777777" w:rsidR="001C18D5" w:rsidRPr="00FD20B2" w:rsidRDefault="185331B2" w:rsidP="074EDD5F">
      <w:pPr>
        <w:numPr>
          <w:ilvl w:val="0"/>
          <w:numId w:val="1"/>
        </w:numPr>
        <w:tabs>
          <w:tab w:val="num" w:pos="0"/>
        </w:tabs>
        <w:spacing w:after="0"/>
        <w:ind w:left="993" w:hanging="284"/>
        <w:rPr>
          <w:rFonts w:ascii="Museo Sans 300" w:hAnsi="Museo Sans 300"/>
          <w:sz w:val="22"/>
          <w:szCs w:val="22"/>
        </w:rPr>
      </w:pPr>
      <w:r w:rsidRPr="074EDD5F">
        <w:rPr>
          <w:rFonts w:ascii="Museo Sans 300" w:hAnsi="Museo Sans 300"/>
          <w:sz w:val="22"/>
          <w:szCs w:val="22"/>
        </w:rPr>
        <w:t>Por los depósitos efectuados en efectivo o su equivalente.</w:t>
      </w:r>
    </w:p>
    <w:p w14:paraId="130406C7" w14:textId="59F187E4" w:rsidR="001C18D5" w:rsidRPr="00FD20B2" w:rsidRDefault="185331B2" w:rsidP="074EDD5F">
      <w:pPr>
        <w:numPr>
          <w:ilvl w:val="0"/>
          <w:numId w:val="1"/>
        </w:numPr>
        <w:spacing w:after="0"/>
        <w:ind w:left="993" w:hanging="284"/>
        <w:rPr>
          <w:rFonts w:ascii="Museo Sans 300" w:hAnsi="Museo Sans 300"/>
          <w:sz w:val="22"/>
          <w:szCs w:val="22"/>
        </w:rPr>
      </w:pPr>
      <w:r w:rsidRPr="074EDD5F">
        <w:rPr>
          <w:rFonts w:ascii="Museo Sans 300" w:hAnsi="Museo Sans 300"/>
          <w:sz w:val="22"/>
          <w:szCs w:val="22"/>
        </w:rPr>
        <w:t xml:space="preserve">Por </w:t>
      </w:r>
      <w:r w:rsidR="4C3B7706" w:rsidRPr="074EDD5F">
        <w:rPr>
          <w:rFonts w:ascii="Museo Sans 300" w:hAnsi="Museo Sans 300"/>
          <w:sz w:val="22"/>
          <w:szCs w:val="22"/>
        </w:rPr>
        <w:t xml:space="preserve">Ingresos de </w:t>
      </w:r>
      <w:r w:rsidRPr="074EDD5F">
        <w:rPr>
          <w:rFonts w:ascii="Museo Sans 300" w:hAnsi="Museo Sans 300"/>
          <w:sz w:val="22"/>
          <w:szCs w:val="22"/>
        </w:rPr>
        <w:t>las transferencias de fondos.</w:t>
      </w:r>
    </w:p>
    <w:p w14:paraId="130406C8" w14:textId="77777777" w:rsidR="001C18D5" w:rsidRPr="00FD20B2" w:rsidRDefault="185331B2" w:rsidP="074EDD5F">
      <w:pPr>
        <w:numPr>
          <w:ilvl w:val="0"/>
          <w:numId w:val="1"/>
        </w:numPr>
        <w:tabs>
          <w:tab w:val="num" w:pos="0"/>
        </w:tabs>
        <w:spacing w:after="0"/>
        <w:ind w:left="993" w:hanging="284"/>
        <w:rPr>
          <w:rFonts w:ascii="Museo Sans 300" w:hAnsi="Museo Sans 300"/>
          <w:sz w:val="22"/>
          <w:szCs w:val="22"/>
        </w:rPr>
      </w:pPr>
      <w:r w:rsidRPr="074EDD5F">
        <w:rPr>
          <w:rFonts w:ascii="Museo Sans 300" w:hAnsi="Museo Sans 300"/>
          <w:sz w:val="22"/>
          <w:szCs w:val="22"/>
        </w:rPr>
        <w:t>Por las notas de abono recibidas.</w:t>
      </w:r>
    </w:p>
    <w:p w14:paraId="130406C9" w14:textId="77777777" w:rsidR="001C18D5" w:rsidRPr="00FD20B2" w:rsidRDefault="001C18D5" w:rsidP="00A95111">
      <w:pPr>
        <w:tabs>
          <w:tab w:val="left" w:pos="2127"/>
          <w:tab w:val="left" w:pos="2835"/>
          <w:tab w:val="left" w:pos="3969"/>
        </w:tabs>
        <w:spacing w:after="0"/>
        <w:rPr>
          <w:rFonts w:ascii="Museo Sans 300" w:hAnsi="Museo Sans 300"/>
          <w:b/>
          <w:sz w:val="22"/>
          <w:szCs w:val="22"/>
        </w:rPr>
      </w:pPr>
    </w:p>
    <w:p w14:paraId="130406CA" w14:textId="77777777" w:rsidR="001C18D5" w:rsidRPr="00FD20B2" w:rsidRDefault="001C18D5" w:rsidP="00033E83">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SE ACREDITA:</w:t>
      </w:r>
    </w:p>
    <w:p w14:paraId="130406CB" w14:textId="77777777" w:rsidR="001C18D5" w:rsidRPr="00FD20B2" w:rsidRDefault="185331B2" w:rsidP="074EDD5F">
      <w:pPr>
        <w:numPr>
          <w:ilvl w:val="0"/>
          <w:numId w:val="1"/>
        </w:numPr>
        <w:tabs>
          <w:tab w:val="num" w:pos="0"/>
        </w:tabs>
        <w:spacing w:after="0"/>
        <w:ind w:left="993" w:hanging="284"/>
        <w:rPr>
          <w:rFonts w:ascii="Museo Sans 300" w:hAnsi="Museo Sans 300"/>
          <w:sz w:val="22"/>
          <w:szCs w:val="22"/>
        </w:rPr>
      </w:pPr>
      <w:r w:rsidRPr="074EDD5F">
        <w:rPr>
          <w:rFonts w:ascii="Museo Sans 300" w:hAnsi="Museo Sans 300"/>
          <w:sz w:val="22"/>
          <w:szCs w:val="22"/>
        </w:rPr>
        <w:t>Por los cheques girados.</w:t>
      </w:r>
    </w:p>
    <w:p w14:paraId="130406CC" w14:textId="77777777" w:rsidR="001C18D5" w:rsidRPr="00FD20B2" w:rsidRDefault="185331B2" w:rsidP="074EDD5F">
      <w:pPr>
        <w:numPr>
          <w:ilvl w:val="0"/>
          <w:numId w:val="1"/>
        </w:numPr>
        <w:tabs>
          <w:tab w:val="num" w:pos="0"/>
        </w:tabs>
        <w:spacing w:after="0"/>
        <w:ind w:left="993" w:hanging="284"/>
        <w:rPr>
          <w:rFonts w:ascii="Museo Sans 300" w:hAnsi="Museo Sans 300"/>
          <w:sz w:val="22"/>
          <w:szCs w:val="22"/>
        </w:rPr>
      </w:pPr>
      <w:r w:rsidRPr="074EDD5F">
        <w:rPr>
          <w:rFonts w:ascii="Museo Sans 300" w:hAnsi="Museo Sans 300"/>
          <w:sz w:val="22"/>
          <w:szCs w:val="22"/>
        </w:rPr>
        <w:t>Por los retiros efectuados en efectivo o su equivalente.</w:t>
      </w:r>
    </w:p>
    <w:p w14:paraId="130406CD" w14:textId="77777777" w:rsidR="001C18D5" w:rsidRPr="00FD20B2" w:rsidRDefault="185331B2" w:rsidP="074EDD5F">
      <w:pPr>
        <w:numPr>
          <w:ilvl w:val="0"/>
          <w:numId w:val="1"/>
        </w:numPr>
        <w:tabs>
          <w:tab w:val="num" w:pos="0"/>
        </w:tabs>
        <w:spacing w:after="0"/>
        <w:ind w:left="993" w:hanging="284"/>
        <w:rPr>
          <w:rFonts w:ascii="Museo Sans 300" w:hAnsi="Museo Sans 300"/>
          <w:sz w:val="22"/>
          <w:szCs w:val="22"/>
        </w:rPr>
      </w:pPr>
      <w:r w:rsidRPr="074EDD5F">
        <w:rPr>
          <w:rFonts w:ascii="Museo Sans 300" w:hAnsi="Museo Sans 300"/>
          <w:sz w:val="22"/>
          <w:szCs w:val="22"/>
        </w:rPr>
        <w:t>Por las notas de cargo recibidas.</w:t>
      </w:r>
    </w:p>
    <w:p w14:paraId="130406CE" w14:textId="2418BD09" w:rsidR="001C18D5" w:rsidRPr="00FD20B2" w:rsidRDefault="185331B2" w:rsidP="074EDD5F">
      <w:pPr>
        <w:numPr>
          <w:ilvl w:val="0"/>
          <w:numId w:val="1"/>
        </w:numPr>
        <w:spacing w:after="0"/>
        <w:ind w:left="993" w:hanging="284"/>
        <w:rPr>
          <w:rFonts w:ascii="Museo Sans 300" w:hAnsi="Museo Sans 300"/>
          <w:sz w:val="22"/>
          <w:szCs w:val="22"/>
        </w:rPr>
      </w:pPr>
      <w:r w:rsidRPr="074EDD5F">
        <w:rPr>
          <w:rFonts w:ascii="Museo Sans 300" w:hAnsi="Museo Sans 300"/>
          <w:sz w:val="22"/>
          <w:szCs w:val="22"/>
        </w:rPr>
        <w:t xml:space="preserve">Por </w:t>
      </w:r>
      <w:r w:rsidR="5EEB0810" w:rsidRPr="074EDD5F">
        <w:rPr>
          <w:rFonts w:ascii="Museo Sans 300" w:hAnsi="Museo Sans 300"/>
          <w:sz w:val="22"/>
          <w:szCs w:val="22"/>
        </w:rPr>
        <w:t xml:space="preserve">egresos de </w:t>
      </w:r>
      <w:r w:rsidRPr="074EDD5F">
        <w:rPr>
          <w:rFonts w:ascii="Museo Sans 300" w:hAnsi="Museo Sans 300"/>
          <w:sz w:val="22"/>
          <w:szCs w:val="22"/>
        </w:rPr>
        <w:t>las transferencias de fondos.</w:t>
      </w:r>
    </w:p>
    <w:p w14:paraId="130406CF" w14:textId="77777777" w:rsidR="00CB6A40" w:rsidRPr="00FD20B2" w:rsidRDefault="00CB6A40" w:rsidP="00CB6A40">
      <w:pPr>
        <w:spacing w:after="0"/>
        <w:ind w:left="1417"/>
        <w:rPr>
          <w:rFonts w:ascii="Museo Sans 300" w:hAnsi="Museo Sans 300"/>
          <w:sz w:val="22"/>
          <w:szCs w:val="22"/>
        </w:rPr>
      </w:pPr>
    </w:p>
    <w:p w14:paraId="130406D0" w14:textId="77777777" w:rsidR="001C18D5" w:rsidRPr="00FD20B2" w:rsidRDefault="001C18D5" w:rsidP="00033E83">
      <w:pPr>
        <w:pStyle w:val="Ttulo8"/>
        <w:spacing w:after="0"/>
        <w:ind w:left="425" w:hanging="425"/>
        <w:rPr>
          <w:rFonts w:ascii="Museo Sans 300" w:hAnsi="Museo Sans 300"/>
          <w:szCs w:val="22"/>
        </w:rPr>
      </w:pPr>
      <w:r w:rsidRPr="00FD20B2">
        <w:rPr>
          <w:rFonts w:ascii="Museo Sans 300" w:hAnsi="Museo Sans 300"/>
          <w:szCs w:val="22"/>
        </w:rPr>
        <w:t>CUENTA:</w:t>
      </w:r>
      <w:r w:rsidR="00556FD0" w:rsidRPr="00FD20B2">
        <w:rPr>
          <w:rFonts w:ascii="Museo Sans 300" w:hAnsi="Museo Sans 300"/>
          <w:szCs w:val="22"/>
        </w:rPr>
        <w:t xml:space="preserve"> </w:t>
      </w:r>
      <w:r w:rsidRPr="00FD20B2">
        <w:rPr>
          <w:rFonts w:ascii="Museo Sans 300" w:hAnsi="Museo Sans 300"/>
          <w:szCs w:val="22"/>
        </w:rPr>
        <w:t>113.00</w:t>
      </w:r>
      <w:r w:rsidR="00CB6A40" w:rsidRPr="00FD20B2">
        <w:rPr>
          <w:rFonts w:ascii="Museo Sans 300" w:hAnsi="Museo Sans 300"/>
          <w:szCs w:val="22"/>
        </w:rPr>
        <w:tab/>
      </w:r>
      <w:r w:rsidRPr="00FD20B2">
        <w:rPr>
          <w:rFonts w:ascii="Museo Sans 300" w:hAnsi="Museo Sans 300"/>
          <w:szCs w:val="22"/>
        </w:rPr>
        <w:t>BANCOS Y FINANCIERAS DEL EXTERIOR</w:t>
      </w:r>
    </w:p>
    <w:p w14:paraId="130406D1"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6D2" w14:textId="77777777" w:rsidR="001C18D5" w:rsidRPr="00FD20B2" w:rsidRDefault="001C18D5" w:rsidP="00033E83">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DESCRIPCIÓN:</w:t>
      </w:r>
    </w:p>
    <w:p w14:paraId="130406D3"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los depósitos en moneda extranjera que mantiene la entidad en instituciones bancarias y/o financieras del exterior, representados en moneda de curso legal al tipo de cambio promedio vigente reportado por el BCR.</w:t>
      </w:r>
    </w:p>
    <w:p w14:paraId="13E5ED50" w14:textId="77777777" w:rsidR="00C07121" w:rsidRPr="00FD20B2" w:rsidRDefault="00C07121" w:rsidP="00A95111">
      <w:pPr>
        <w:tabs>
          <w:tab w:val="left" w:pos="2127"/>
          <w:tab w:val="left" w:pos="2835"/>
          <w:tab w:val="left" w:pos="3969"/>
        </w:tabs>
        <w:spacing w:after="0"/>
        <w:rPr>
          <w:rFonts w:ascii="Museo Sans 300" w:hAnsi="Museo Sans 300"/>
          <w:b/>
          <w:sz w:val="22"/>
          <w:szCs w:val="22"/>
        </w:rPr>
      </w:pPr>
    </w:p>
    <w:p w14:paraId="130406D5" w14:textId="77777777" w:rsidR="001C18D5" w:rsidRPr="00FD20B2" w:rsidRDefault="001C18D5" w:rsidP="00033E83">
      <w:pPr>
        <w:tabs>
          <w:tab w:val="left" w:pos="2127"/>
          <w:tab w:val="left" w:pos="2835"/>
          <w:tab w:val="left" w:pos="3969"/>
        </w:tabs>
        <w:spacing w:after="120"/>
        <w:ind w:left="425" w:hanging="425"/>
        <w:rPr>
          <w:rFonts w:ascii="Museo Sans 300" w:hAnsi="Museo Sans 300"/>
          <w:b/>
          <w:sz w:val="22"/>
          <w:szCs w:val="22"/>
          <w:lang w:val="es-CR"/>
        </w:rPr>
      </w:pPr>
      <w:r w:rsidRPr="00FD20B2">
        <w:rPr>
          <w:rFonts w:ascii="Museo Sans 300" w:hAnsi="Museo Sans 300"/>
          <w:b/>
          <w:sz w:val="22"/>
          <w:szCs w:val="22"/>
        </w:rPr>
        <w:t>SUBCUENTAS:</w:t>
      </w:r>
    </w:p>
    <w:p w14:paraId="130406D6" w14:textId="77777777" w:rsidR="001C18D5" w:rsidRPr="00FD20B2" w:rsidRDefault="001C18D5" w:rsidP="00387A8C">
      <w:pPr>
        <w:numPr>
          <w:ilvl w:val="1"/>
          <w:numId w:val="51"/>
        </w:numPr>
        <w:spacing w:after="0"/>
        <w:ind w:left="2127" w:hanging="1418"/>
        <w:rPr>
          <w:rFonts w:ascii="Museo Sans 300" w:hAnsi="Museo Sans 300"/>
          <w:sz w:val="22"/>
          <w:szCs w:val="22"/>
          <w:lang w:val="es-CR"/>
        </w:rPr>
      </w:pPr>
      <w:r w:rsidRPr="00FD20B2">
        <w:rPr>
          <w:rFonts w:ascii="Museo Sans 300" w:hAnsi="Museo Sans 300"/>
          <w:sz w:val="22"/>
          <w:szCs w:val="22"/>
          <w:lang w:val="es-CR"/>
        </w:rPr>
        <w:t>Depósitos en cuentas corrientes</w:t>
      </w:r>
    </w:p>
    <w:p w14:paraId="130406D7" w14:textId="77777777" w:rsidR="001C18D5" w:rsidRPr="00FD20B2" w:rsidRDefault="001C18D5" w:rsidP="00387A8C">
      <w:pPr>
        <w:numPr>
          <w:ilvl w:val="1"/>
          <w:numId w:val="51"/>
        </w:numPr>
        <w:spacing w:after="0"/>
        <w:ind w:left="2127" w:hanging="1418"/>
        <w:rPr>
          <w:rFonts w:ascii="Museo Sans 300" w:hAnsi="Museo Sans 300"/>
          <w:sz w:val="22"/>
          <w:szCs w:val="22"/>
          <w:lang w:val="es-CR"/>
        </w:rPr>
      </w:pPr>
      <w:r w:rsidRPr="00FD20B2">
        <w:rPr>
          <w:rFonts w:ascii="Museo Sans 300" w:hAnsi="Museo Sans 300"/>
          <w:sz w:val="22"/>
          <w:szCs w:val="22"/>
          <w:lang w:val="es-CR"/>
        </w:rPr>
        <w:t>Depósitos en cuentas de ahorro</w:t>
      </w:r>
    </w:p>
    <w:p w14:paraId="130406D8" w14:textId="77777777" w:rsidR="001C18D5" w:rsidRPr="00FD20B2" w:rsidRDefault="001C18D5" w:rsidP="00387A8C">
      <w:pPr>
        <w:numPr>
          <w:ilvl w:val="1"/>
          <w:numId w:val="51"/>
        </w:numPr>
        <w:spacing w:after="0"/>
        <w:ind w:left="2127" w:hanging="1418"/>
        <w:rPr>
          <w:rFonts w:ascii="Museo Sans 300" w:hAnsi="Museo Sans 300"/>
          <w:sz w:val="22"/>
          <w:szCs w:val="22"/>
          <w:lang w:val="es-CR"/>
        </w:rPr>
      </w:pPr>
      <w:r w:rsidRPr="00FD20B2">
        <w:rPr>
          <w:rFonts w:ascii="Museo Sans 300" w:hAnsi="Museo Sans 300"/>
          <w:sz w:val="22"/>
          <w:szCs w:val="22"/>
          <w:lang w:val="es-CR"/>
        </w:rPr>
        <w:t>Depósitos a plazo</w:t>
      </w:r>
    </w:p>
    <w:p w14:paraId="130406D9" w14:textId="77777777" w:rsidR="001C18D5" w:rsidRPr="00FD20B2" w:rsidRDefault="001C18D5" w:rsidP="00A95111">
      <w:pPr>
        <w:spacing w:after="0"/>
        <w:rPr>
          <w:rFonts w:ascii="Museo Sans 300" w:hAnsi="Museo Sans 300"/>
          <w:sz w:val="22"/>
          <w:szCs w:val="22"/>
          <w:lang w:val="es-CR"/>
        </w:rPr>
      </w:pPr>
    </w:p>
    <w:p w14:paraId="130406DB" w14:textId="6805958B"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Las transacciones concertadas a través de medios de comunicación en línea deberán ser registradas el mismo día en que se produzcan, debiendo quedar respaldada por la documentación correspondiente en los plazos establecidos con las instituciones del exterior.</w:t>
      </w:r>
    </w:p>
    <w:p w14:paraId="130406DC"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Los saldos de las cuentas bancarias deberán ser objeto de conciliación mensual con sus respectivos estados de cuenta, las diferencias que hubiere, así como las partidas pendientes de correspondencia deberán ser regularizadas en un plazo no mayor de sesenta (60) días para operaciones con el exterior.</w:t>
      </w:r>
    </w:p>
    <w:p w14:paraId="130406DD"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6DE" w14:textId="7602755F"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Para la presentación de estados financieros, el saldo deudor se mostrará en el activo. Los saldos acreedores constituidos por sobregiros en cuenta</w:t>
      </w:r>
      <w:r w:rsidR="0017723E">
        <w:rPr>
          <w:rFonts w:ascii="Museo Sans 300" w:hAnsi="Museo Sans 300"/>
          <w:sz w:val="22"/>
          <w:szCs w:val="22"/>
        </w:rPr>
        <w:t xml:space="preserve"> </w:t>
      </w:r>
      <w:r w:rsidRPr="00FD20B2">
        <w:rPr>
          <w:rFonts w:ascii="Museo Sans 300" w:hAnsi="Museo Sans 300"/>
          <w:sz w:val="22"/>
          <w:szCs w:val="22"/>
        </w:rPr>
        <w:t>corriente,</w:t>
      </w:r>
      <w:r w:rsidR="005B00EE">
        <w:rPr>
          <w:rFonts w:ascii="Museo Sans 300" w:hAnsi="Museo Sans 300"/>
          <w:sz w:val="22"/>
          <w:szCs w:val="22"/>
        </w:rPr>
        <w:t xml:space="preserve"> </w:t>
      </w:r>
      <w:r w:rsidR="0017723E">
        <w:rPr>
          <w:rFonts w:ascii="Museo Sans 300" w:hAnsi="Museo Sans 300"/>
          <w:sz w:val="22"/>
          <w:szCs w:val="22"/>
        </w:rPr>
        <w:t>s</w:t>
      </w:r>
      <w:r w:rsidRPr="00FD20B2">
        <w:rPr>
          <w:rFonts w:ascii="Museo Sans 300" w:hAnsi="Museo Sans 300"/>
          <w:sz w:val="22"/>
          <w:szCs w:val="22"/>
        </w:rPr>
        <w:t>e mostrarán en el pasivo.</w:t>
      </w:r>
    </w:p>
    <w:p w14:paraId="130406DF" w14:textId="77777777" w:rsidR="001C18D5" w:rsidRPr="00FD20B2" w:rsidRDefault="001C18D5" w:rsidP="00A95111">
      <w:pPr>
        <w:tabs>
          <w:tab w:val="left" w:pos="2127"/>
          <w:tab w:val="left" w:pos="2835"/>
          <w:tab w:val="left" w:pos="3969"/>
        </w:tabs>
        <w:spacing w:after="0"/>
        <w:rPr>
          <w:rFonts w:ascii="Museo Sans 300" w:hAnsi="Museo Sans 300"/>
          <w:b/>
          <w:sz w:val="22"/>
          <w:szCs w:val="22"/>
        </w:rPr>
      </w:pPr>
    </w:p>
    <w:p w14:paraId="130406E0" w14:textId="77777777" w:rsidR="001C18D5" w:rsidRPr="00FD20B2" w:rsidRDefault="001C18D5" w:rsidP="00033E83">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SE DEBITA:</w:t>
      </w:r>
    </w:p>
    <w:p w14:paraId="130406E1" w14:textId="77777777" w:rsidR="001C18D5" w:rsidRPr="00FD20B2" w:rsidRDefault="185331B2" w:rsidP="074EDD5F">
      <w:pPr>
        <w:numPr>
          <w:ilvl w:val="0"/>
          <w:numId w:val="1"/>
        </w:numPr>
        <w:tabs>
          <w:tab w:val="num" w:pos="0"/>
        </w:tabs>
        <w:spacing w:after="0"/>
        <w:ind w:left="993" w:hanging="284"/>
        <w:rPr>
          <w:rFonts w:ascii="Museo Sans 300" w:hAnsi="Museo Sans 300"/>
          <w:sz w:val="22"/>
          <w:szCs w:val="22"/>
        </w:rPr>
      </w:pPr>
      <w:r w:rsidRPr="074EDD5F">
        <w:rPr>
          <w:rFonts w:ascii="Museo Sans 300" w:hAnsi="Museo Sans 300"/>
          <w:sz w:val="22"/>
          <w:szCs w:val="22"/>
        </w:rPr>
        <w:t>Por los depósitos efectuados en efectivo o su equivalente.</w:t>
      </w:r>
    </w:p>
    <w:p w14:paraId="130406E2" w14:textId="4DD9078E" w:rsidR="001C18D5" w:rsidRPr="00FD20B2" w:rsidRDefault="185331B2" w:rsidP="074EDD5F">
      <w:pPr>
        <w:numPr>
          <w:ilvl w:val="0"/>
          <w:numId w:val="1"/>
        </w:numPr>
        <w:spacing w:after="0"/>
        <w:ind w:left="993" w:hanging="284"/>
        <w:rPr>
          <w:rFonts w:ascii="Museo Sans 300" w:hAnsi="Museo Sans 300"/>
          <w:sz w:val="22"/>
          <w:szCs w:val="22"/>
        </w:rPr>
      </w:pPr>
      <w:r w:rsidRPr="074EDD5F">
        <w:rPr>
          <w:rFonts w:ascii="Museo Sans 300" w:hAnsi="Museo Sans 300"/>
          <w:sz w:val="22"/>
          <w:szCs w:val="22"/>
        </w:rPr>
        <w:t xml:space="preserve">Por </w:t>
      </w:r>
      <w:r w:rsidR="72CD3172" w:rsidRPr="074EDD5F">
        <w:rPr>
          <w:rFonts w:ascii="Museo Sans 300" w:hAnsi="Museo Sans 300"/>
          <w:sz w:val="22"/>
          <w:szCs w:val="22"/>
        </w:rPr>
        <w:t xml:space="preserve">ingresos de </w:t>
      </w:r>
      <w:r w:rsidRPr="074EDD5F">
        <w:rPr>
          <w:rFonts w:ascii="Museo Sans 300" w:hAnsi="Museo Sans 300"/>
          <w:sz w:val="22"/>
          <w:szCs w:val="22"/>
        </w:rPr>
        <w:t>las transferencias de fondos.</w:t>
      </w:r>
    </w:p>
    <w:p w14:paraId="130406E3" w14:textId="77777777" w:rsidR="001C18D5" w:rsidRPr="00FD20B2" w:rsidRDefault="185331B2" w:rsidP="074EDD5F">
      <w:pPr>
        <w:numPr>
          <w:ilvl w:val="0"/>
          <w:numId w:val="1"/>
        </w:numPr>
        <w:tabs>
          <w:tab w:val="num" w:pos="0"/>
        </w:tabs>
        <w:spacing w:after="0"/>
        <w:ind w:left="993" w:hanging="284"/>
        <w:rPr>
          <w:rFonts w:ascii="Museo Sans 300" w:hAnsi="Museo Sans 300"/>
          <w:sz w:val="22"/>
          <w:szCs w:val="22"/>
        </w:rPr>
      </w:pPr>
      <w:r w:rsidRPr="074EDD5F">
        <w:rPr>
          <w:rFonts w:ascii="Museo Sans 300" w:hAnsi="Museo Sans 300"/>
          <w:sz w:val="22"/>
          <w:szCs w:val="22"/>
        </w:rPr>
        <w:t>Por las notas de abono recibidas.</w:t>
      </w:r>
    </w:p>
    <w:p w14:paraId="130406E4" w14:textId="77777777" w:rsidR="001C18D5" w:rsidRPr="00FD20B2" w:rsidRDefault="185331B2" w:rsidP="074EDD5F">
      <w:pPr>
        <w:numPr>
          <w:ilvl w:val="0"/>
          <w:numId w:val="1"/>
        </w:numPr>
        <w:tabs>
          <w:tab w:val="num" w:pos="0"/>
        </w:tabs>
        <w:spacing w:after="0"/>
        <w:ind w:left="993" w:hanging="284"/>
        <w:rPr>
          <w:rFonts w:ascii="Museo Sans 300" w:hAnsi="Museo Sans 300"/>
          <w:sz w:val="22"/>
          <w:szCs w:val="22"/>
        </w:rPr>
      </w:pPr>
      <w:r w:rsidRPr="074EDD5F">
        <w:rPr>
          <w:rFonts w:ascii="Museo Sans 300" w:hAnsi="Museo Sans 300"/>
          <w:sz w:val="22"/>
          <w:szCs w:val="22"/>
        </w:rPr>
        <w:t>Por el diferencial cambiario.</w:t>
      </w:r>
    </w:p>
    <w:p w14:paraId="5DEE5823" w14:textId="77777777" w:rsidR="007B1A6F" w:rsidRPr="00FD20B2" w:rsidRDefault="007B1A6F" w:rsidP="003C3F45">
      <w:pPr>
        <w:tabs>
          <w:tab w:val="left" w:pos="2127"/>
          <w:tab w:val="left" w:pos="2835"/>
          <w:tab w:val="left" w:pos="3969"/>
        </w:tabs>
        <w:spacing w:after="0"/>
        <w:rPr>
          <w:rFonts w:ascii="Museo Sans 300" w:hAnsi="Museo Sans 300"/>
          <w:b/>
          <w:sz w:val="22"/>
          <w:szCs w:val="22"/>
        </w:rPr>
      </w:pPr>
    </w:p>
    <w:p w14:paraId="130406E5" w14:textId="77777777" w:rsidR="001C18D5" w:rsidRPr="00FD20B2" w:rsidRDefault="001C18D5" w:rsidP="00033E83">
      <w:pPr>
        <w:tabs>
          <w:tab w:val="left" w:pos="2127"/>
          <w:tab w:val="left" w:pos="2835"/>
          <w:tab w:val="left" w:pos="3969"/>
        </w:tabs>
        <w:spacing w:after="120"/>
        <w:rPr>
          <w:rFonts w:ascii="Museo Sans 300" w:hAnsi="Museo Sans 300"/>
          <w:b/>
          <w:sz w:val="22"/>
          <w:szCs w:val="22"/>
        </w:rPr>
      </w:pPr>
      <w:r w:rsidRPr="00FD20B2">
        <w:rPr>
          <w:rFonts w:ascii="Museo Sans 300" w:hAnsi="Museo Sans 300"/>
          <w:b/>
          <w:sz w:val="22"/>
          <w:szCs w:val="22"/>
        </w:rPr>
        <w:t>SE ACREDITA:</w:t>
      </w:r>
    </w:p>
    <w:p w14:paraId="130406E6" w14:textId="77777777" w:rsidR="001C18D5" w:rsidRPr="00FD20B2" w:rsidRDefault="185331B2" w:rsidP="074EDD5F">
      <w:pPr>
        <w:numPr>
          <w:ilvl w:val="0"/>
          <w:numId w:val="1"/>
        </w:numPr>
        <w:tabs>
          <w:tab w:val="num" w:pos="0"/>
        </w:tabs>
        <w:spacing w:after="0"/>
        <w:ind w:left="993" w:hanging="284"/>
        <w:rPr>
          <w:rFonts w:ascii="Museo Sans 300" w:hAnsi="Museo Sans 300"/>
          <w:sz w:val="22"/>
          <w:szCs w:val="22"/>
        </w:rPr>
      </w:pPr>
      <w:r w:rsidRPr="074EDD5F">
        <w:rPr>
          <w:rFonts w:ascii="Museo Sans 300" w:hAnsi="Museo Sans 300"/>
          <w:sz w:val="22"/>
          <w:szCs w:val="22"/>
        </w:rPr>
        <w:t>Por los cheques o giros emitidos.</w:t>
      </w:r>
    </w:p>
    <w:p w14:paraId="130406E7" w14:textId="77777777" w:rsidR="001C18D5" w:rsidRPr="00FD20B2" w:rsidRDefault="185331B2" w:rsidP="074EDD5F">
      <w:pPr>
        <w:numPr>
          <w:ilvl w:val="0"/>
          <w:numId w:val="1"/>
        </w:numPr>
        <w:tabs>
          <w:tab w:val="num" w:pos="0"/>
        </w:tabs>
        <w:spacing w:after="0"/>
        <w:ind w:left="993" w:hanging="284"/>
        <w:rPr>
          <w:rFonts w:ascii="Museo Sans 300" w:hAnsi="Museo Sans 300"/>
          <w:sz w:val="22"/>
          <w:szCs w:val="22"/>
        </w:rPr>
      </w:pPr>
      <w:r w:rsidRPr="074EDD5F">
        <w:rPr>
          <w:rFonts w:ascii="Museo Sans 300" w:hAnsi="Museo Sans 300"/>
          <w:sz w:val="22"/>
          <w:szCs w:val="22"/>
        </w:rPr>
        <w:t>Por los retiros efectuados en efectivo o su equivalente.</w:t>
      </w:r>
    </w:p>
    <w:p w14:paraId="130406E8" w14:textId="77777777" w:rsidR="001C18D5" w:rsidRPr="00FD20B2" w:rsidRDefault="185331B2" w:rsidP="074EDD5F">
      <w:pPr>
        <w:numPr>
          <w:ilvl w:val="0"/>
          <w:numId w:val="1"/>
        </w:numPr>
        <w:tabs>
          <w:tab w:val="num" w:pos="0"/>
        </w:tabs>
        <w:spacing w:after="0"/>
        <w:ind w:left="993" w:hanging="284"/>
        <w:rPr>
          <w:rFonts w:ascii="Museo Sans 300" w:hAnsi="Museo Sans 300"/>
          <w:sz w:val="22"/>
          <w:szCs w:val="22"/>
        </w:rPr>
      </w:pPr>
      <w:r w:rsidRPr="074EDD5F">
        <w:rPr>
          <w:rFonts w:ascii="Museo Sans 300" w:hAnsi="Museo Sans 300"/>
          <w:sz w:val="22"/>
          <w:szCs w:val="22"/>
        </w:rPr>
        <w:t>Por las notas de cargo recibidas.</w:t>
      </w:r>
    </w:p>
    <w:p w14:paraId="130406E9" w14:textId="7B82B5D4" w:rsidR="001C18D5" w:rsidRPr="00FD20B2" w:rsidRDefault="185331B2" w:rsidP="074EDD5F">
      <w:pPr>
        <w:numPr>
          <w:ilvl w:val="0"/>
          <w:numId w:val="1"/>
        </w:numPr>
        <w:spacing w:after="0"/>
        <w:ind w:left="993" w:hanging="284"/>
        <w:rPr>
          <w:rFonts w:ascii="Museo Sans 300" w:hAnsi="Museo Sans 300"/>
          <w:sz w:val="22"/>
          <w:szCs w:val="22"/>
        </w:rPr>
      </w:pPr>
      <w:r w:rsidRPr="074EDD5F">
        <w:rPr>
          <w:rFonts w:ascii="Museo Sans 300" w:hAnsi="Museo Sans 300"/>
          <w:sz w:val="22"/>
          <w:szCs w:val="22"/>
        </w:rPr>
        <w:t xml:space="preserve">Por </w:t>
      </w:r>
      <w:r w:rsidR="3B87DB7C" w:rsidRPr="074EDD5F">
        <w:rPr>
          <w:rFonts w:ascii="Museo Sans 300" w:hAnsi="Museo Sans 300"/>
          <w:sz w:val="22"/>
          <w:szCs w:val="22"/>
        </w:rPr>
        <w:t xml:space="preserve">egresos de </w:t>
      </w:r>
      <w:r w:rsidRPr="074EDD5F">
        <w:rPr>
          <w:rFonts w:ascii="Museo Sans 300" w:hAnsi="Museo Sans 300"/>
          <w:sz w:val="22"/>
          <w:szCs w:val="22"/>
        </w:rPr>
        <w:t>las transferencias de fondos.</w:t>
      </w:r>
    </w:p>
    <w:p w14:paraId="130406EA" w14:textId="77777777" w:rsidR="001C18D5" w:rsidRPr="00FD20B2" w:rsidRDefault="185331B2" w:rsidP="074EDD5F">
      <w:pPr>
        <w:numPr>
          <w:ilvl w:val="0"/>
          <w:numId w:val="1"/>
        </w:numPr>
        <w:tabs>
          <w:tab w:val="num" w:pos="0"/>
        </w:tabs>
        <w:spacing w:after="0"/>
        <w:ind w:left="993" w:hanging="284"/>
        <w:rPr>
          <w:rFonts w:ascii="Museo Sans 300" w:hAnsi="Museo Sans 300"/>
          <w:sz w:val="22"/>
          <w:szCs w:val="22"/>
        </w:rPr>
      </w:pPr>
      <w:r w:rsidRPr="074EDD5F">
        <w:rPr>
          <w:rFonts w:ascii="Museo Sans 300" w:hAnsi="Museo Sans 300"/>
          <w:sz w:val="22"/>
          <w:szCs w:val="22"/>
        </w:rPr>
        <w:t>Por el diferencial cambiario.</w:t>
      </w:r>
    </w:p>
    <w:p w14:paraId="18D349B7" w14:textId="77777777" w:rsidR="006D7EC4" w:rsidRPr="00FD20B2" w:rsidRDefault="006D7EC4" w:rsidP="006D7EC4">
      <w:pPr>
        <w:spacing w:after="0"/>
        <w:ind w:left="993"/>
        <w:rPr>
          <w:rFonts w:ascii="Museo Sans 300" w:hAnsi="Museo Sans 300"/>
          <w:sz w:val="22"/>
          <w:szCs w:val="22"/>
        </w:rPr>
      </w:pPr>
    </w:p>
    <w:p w14:paraId="130406EC" w14:textId="77777777" w:rsidR="001C18D5" w:rsidRPr="00FD20B2" w:rsidRDefault="001C18D5" w:rsidP="00033E83">
      <w:pPr>
        <w:pStyle w:val="Textoindependiente2"/>
        <w:ind w:left="425" w:hanging="425"/>
        <w:rPr>
          <w:rFonts w:ascii="Museo Sans 300" w:hAnsi="Museo Sans 300"/>
          <w:b/>
          <w:sz w:val="22"/>
          <w:szCs w:val="22"/>
        </w:rPr>
      </w:pPr>
      <w:r w:rsidRPr="00FD20B2">
        <w:rPr>
          <w:rFonts w:ascii="Museo Sans 300" w:hAnsi="Museo Sans 300"/>
          <w:b/>
          <w:sz w:val="22"/>
          <w:szCs w:val="22"/>
        </w:rPr>
        <w:t>CUENTA:</w:t>
      </w:r>
      <w:r w:rsidR="00556FD0" w:rsidRPr="00FD20B2">
        <w:rPr>
          <w:rFonts w:ascii="Museo Sans 300" w:hAnsi="Museo Sans 300"/>
          <w:b/>
          <w:sz w:val="22"/>
          <w:szCs w:val="22"/>
        </w:rPr>
        <w:t xml:space="preserve"> </w:t>
      </w:r>
      <w:r w:rsidRPr="00FD20B2">
        <w:rPr>
          <w:rFonts w:ascii="Museo Sans 300" w:hAnsi="Museo Sans 300"/>
          <w:b/>
          <w:sz w:val="22"/>
          <w:szCs w:val="22"/>
        </w:rPr>
        <w:t>114.00</w:t>
      </w:r>
      <w:r w:rsidRPr="00FD20B2">
        <w:rPr>
          <w:rFonts w:ascii="Museo Sans 300" w:hAnsi="Museo Sans 300"/>
          <w:b/>
          <w:sz w:val="22"/>
          <w:szCs w:val="22"/>
        </w:rPr>
        <w:tab/>
        <w:t>EFECTOS DE COBRO INMEDIATO</w:t>
      </w:r>
    </w:p>
    <w:p w14:paraId="130406ED" w14:textId="77777777" w:rsidR="001C18D5" w:rsidRPr="00FD20B2" w:rsidRDefault="001C18D5" w:rsidP="00A95111">
      <w:pPr>
        <w:tabs>
          <w:tab w:val="left" w:pos="2127"/>
          <w:tab w:val="left" w:pos="2835"/>
          <w:tab w:val="left" w:pos="3969"/>
        </w:tabs>
        <w:spacing w:after="0"/>
        <w:rPr>
          <w:rFonts w:ascii="Museo Sans 300" w:hAnsi="Museo Sans 300"/>
          <w:b/>
          <w:sz w:val="22"/>
          <w:szCs w:val="22"/>
        </w:rPr>
      </w:pPr>
    </w:p>
    <w:p w14:paraId="130406EE" w14:textId="18C4DB50" w:rsidR="001C18D5" w:rsidRPr="00FD20B2" w:rsidRDefault="001C18D5" w:rsidP="00033E83">
      <w:pPr>
        <w:tabs>
          <w:tab w:val="left" w:pos="2127"/>
          <w:tab w:val="left" w:pos="2835"/>
          <w:tab w:val="left" w:pos="3969"/>
        </w:tabs>
        <w:spacing w:after="0"/>
        <w:ind w:left="425" w:hanging="425"/>
        <w:rPr>
          <w:rFonts w:ascii="Museo Sans 300" w:hAnsi="Museo Sans 300"/>
          <w:b/>
          <w:sz w:val="22"/>
          <w:szCs w:val="22"/>
        </w:rPr>
      </w:pPr>
      <w:r w:rsidRPr="00FD20B2">
        <w:rPr>
          <w:rFonts w:ascii="Museo Sans 300" w:hAnsi="Museo Sans 300"/>
          <w:b/>
          <w:sz w:val="22"/>
          <w:szCs w:val="22"/>
        </w:rPr>
        <w:t>DESCRIPCIÓN:</w:t>
      </w:r>
    </w:p>
    <w:p w14:paraId="130406EF" w14:textId="77777777" w:rsidR="001C18D5" w:rsidRPr="00FD20B2" w:rsidRDefault="001C18D5" w:rsidP="005770B6">
      <w:pPr>
        <w:tabs>
          <w:tab w:val="left" w:pos="2127"/>
          <w:tab w:val="left" w:pos="2835"/>
          <w:tab w:val="left" w:pos="3969"/>
        </w:tabs>
        <w:spacing w:before="120" w:after="0"/>
        <w:rPr>
          <w:rFonts w:ascii="Museo Sans 300" w:hAnsi="Museo Sans 300"/>
          <w:sz w:val="22"/>
          <w:szCs w:val="22"/>
        </w:rPr>
      </w:pPr>
      <w:r w:rsidRPr="00FD20B2">
        <w:rPr>
          <w:rFonts w:ascii="Museo Sans 300" w:hAnsi="Museo Sans 300"/>
          <w:sz w:val="22"/>
          <w:szCs w:val="22"/>
        </w:rPr>
        <w:t>Representa el importe de los cheques y órdenes de pago, recibidos por la entidad a cargo de bancos y otras instituciones financieras del país o del exterior.</w:t>
      </w:r>
    </w:p>
    <w:p w14:paraId="6F2C2B3C" w14:textId="77777777" w:rsidR="001769FE" w:rsidRDefault="001769FE" w:rsidP="00033E83">
      <w:pPr>
        <w:tabs>
          <w:tab w:val="left" w:pos="2127"/>
          <w:tab w:val="left" w:pos="2835"/>
          <w:tab w:val="left" w:pos="3969"/>
        </w:tabs>
        <w:spacing w:after="120"/>
        <w:ind w:left="425" w:hanging="425"/>
        <w:rPr>
          <w:rFonts w:ascii="Museo Sans 300" w:hAnsi="Museo Sans 300"/>
          <w:b/>
          <w:sz w:val="22"/>
          <w:szCs w:val="22"/>
        </w:rPr>
      </w:pPr>
    </w:p>
    <w:p w14:paraId="130406F1" w14:textId="20EE4079" w:rsidR="001C18D5" w:rsidRPr="00FD20B2" w:rsidRDefault="001C18D5" w:rsidP="00033E83">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SUBCUENTAS:</w:t>
      </w:r>
    </w:p>
    <w:p w14:paraId="130406F2" w14:textId="77777777" w:rsidR="001C18D5" w:rsidRPr="00FD20B2" w:rsidRDefault="001C18D5" w:rsidP="00387A8C">
      <w:pPr>
        <w:numPr>
          <w:ilvl w:val="1"/>
          <w:numId w:val="12"/>
        </w:numPr>
        <w:tabs>
          <w:tab w:val="clear" w:pos="2130"/>
          <w:tab w:val="left" w:pos="993"/>
        </w:tabs>
        <w:spacing w:after="0"/>
        <w:ind w:left="2127" w:hanging="1418"/>
        <w:rPr>
          <w:rFonts w:ascii="Museo Sans 300" w:hAnsi="Museo Sans 300"/>
          <w:sz w:val="22"/>
          <w:szCs w:val="22"/>
        </w:rPr>
      </w:pPr>
      <w:r w:rsidRPr="00FD20B2">
        <w:rPr>
          <w:rFonts w:ascii="Museo Sans 300" w:hAnsi="Museo Sans 300"/>
          <w:sz w:val="22"/>
          <w:szCs w:val="22"/>
        </w:rPr>
        <w:t>Cheques</w:t>
      </w:r>
    </w:p>
    <w:p w14:paraId="130406F3" w14:textId="33A43CBF" w:rsidR="001C18D5" w:rsidRPr="00FD20B2" w:rsidRDefault="00E92E54" w:rsidP="00387A8C">
      <w:pPr>
        <w:numPr>
          <w:ilvl w:val="1"/>
          <w:numId w:val="12"/>
        </w:numPr>
        <w:tabs>
          <w:tab w:val="clear" w:pos="2130"/>
          <w:tab w:val="left" w:pos="993"/>
        </w:tabs>
        <w:spacing w:after="0"/>
        <w:ind w:left="2127" w:hanging="1418"/>
        <w:rPr>
          <w:rFonts w:ascii="Museo Sans 300" w:hAnsi="Museo Sans 300"/>
          <w:sz w:val="22"/>
          <w:szCs w:val="22"/>
        </w:rPr>
      </w:pPr>
      <w:r w:rsidRPr="00FD20B2">
        <w:rPr>
          <w:rFonts w:ascii="Museo Sans 300" w:hAnsi="Museo Sans 300"/>
          <w:sz w:val="22"/>
          <w:szCs w:val="22"/>
        </w:rPr>
        <w:t>Ó</w:t>
      </w:r>
      <w:r w:rsidR="001C18D5" w:rsidRPr="00FD20B2">
        <w:rPr>
          <w:rFonts w:ascii="Museo Sans 300" w:hAnsi="Museo Sans 300"/>
          <w:sz w:val="22"/>
          <w:szCs w:val="22"/>
        </w:rPr>
        <w:t>rdenes de pago</w:t>
      </w:r>
    </w:p>
    <w:p w14:paraId="130406F4"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6F5" w14:textId="6ED96E49"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El ingreso de cheques y órdenes de</w:t>
      </w:r>
      <w:r w:rsidR="00DD3F4F" w:rsidRPr="00FD20B2">
        <w:rPr>
          <w:rFonts w:ascii="Museo Sans 300" w:hAnsi="Museo Sans 300"/>
          <w:sz w:val="22"/>
          <w:szCs w:val="22"/>
        </w:rPr>
        <w:t xml:space="preserve"> </w:t>
      </w:r>
      <w:r w:rsidRPr="00FD20B2">
        <w:rPr>
          <w:rFonts w:ascii="Museo Sans 300" w:hAnsi="Museo Sans 300"/>
          <w:sz w:val="22"/>
          <w:szCs w:val="22"/>
        </w:rPr>
        <w:t>pago, deberá ser exclusivamente por operaciones propias de la entidad; en consecuencia, no es permitido el cambio de estos documentos utilizando efectivo de la entidad.</w:t>
      </w:r>
    </w:p>
    <w:p w14:paraId="130406F6"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6F7" w14:textId="77777777" w:rsidR="001C18D5" w:rsidRPr="00FD20B2" w:rsidRDefault="001C18D5" w:rsidP="000D2A12">
      <w:pPr>
        <w:tabs>
          <w:tab w:val="left" w:pos="2127"/>
          <w:tab w:val="left" w:pos="2835"/>
          <w:tab w:val="left" w:pos="3969"/>
        </w:tabs>
        <w:spacing w:after="120"/>
        <w:rPr>
          <w:rFonts w:ascii="Museo Sans 300" w:hAnsi="Museo Sans 300"/>
          <w:sz w:val="22"/>
          <w:szCs w:val="22"/>
        </w:rPr>
      </w:pPr>
      <w:r w:rsidRPr="00FD20B2">
        <w:rPr>
          <w:rFonts w:ascii="Museo Sans 300" w:hAnsi="Museo Sans 300"/>
          <w:sz w:val="22"/>
          <w:szCs w:val="22"/>
        </w:rPr>
        <w:t>Los plazos para el cobro de los cheques y órdenes de pago serán:</w:t>
      </w:r>
    </w:p>
    <w:p w14:paraId="130406F8" w14:textId="77777777" w:rsidR="001C18D5" w:rsidRPr="00FD20B2" w:rsidRDefault="001C18D5" w:rsidP="00387A8C">
      <w:pPr>
        <w:pStyle w:val="Prrafodelista"/>
        <w:numPr>
          <w:ilvl w:val="0"/>
          <w:numId w:val="88"/>
        </w:numPr>
        <w:ind w:left="993" w:hanging="284"/>
        <w:rPr>
          <w:rFonts w:ascii="Museo Sans 300" w:hAnsi="Museo Sans 300"/>
          <w:sz w:val="22"/>
          <w:szCs w:val="22"/>
        </w:rPr>
      </w:pPr>
      <w:r w:rsidRPr="00FD20B2">
        <w:rPr>
          <w:rFonts w:ascii="Museo Sans 300" w:hAnsi="Museo Sans 300"/>
          <w:sz w:val="22"/>
          <w:szCs w:val="22"/>
        </w:rPr>
        <w:t>Girados a nivel nacional al día siguiente hábil.</w:t>
      </w:r>
    </w:p>
    <w:p w14:paraId="130406F9" w14:textId="77777777" w:rsidR="001C18D5" w:rsidRPr="00FD20B2" w:rsidRDefault="001C18D5" w:rsidP="00387A8C">
      <w:pPr>
        <w:pStyle w:val="Prrafodelista"/>
        <w:numPr>
          <w:ilvl w:val="0"/>
          <w:numId w:val="88"/>
        </w:numPr>
        <w:ind w:left="993" w:hanging="284"/>
        <w:rPr>
          <w:rFonts w:ascii="Museo Sans 300" w:hAnsi="Museo Sans 300"/>
          <w:sz w:val="22"/>
          <w:szCs w:val="22"/>
        </w:rPr>
      </w:pPr>
      <w:r w:rsidRPr="00FD20B2">
        <w:rPr>
          <w:rFonts w:ascii="Museo Sans 300" w:hAnsi="Museo Sans 300"/>
          <w:sz w:val="22"/>
          <w:szCs w:val="22"/>
        </w:rPr>
        <w:t>Girados sobre fondos en el exterior en plazo máximo de treinta (30) días.</w:t>
      </w:r>
    </w:p>
    <w:p w14:paraId="130406FA" w14:textId="77777777" w:rsidR="00E534CB" w:rsidRPr="00FD20B2" w:rsidRDefault="00E534CB" w:rsidP="00A95111">
      <w:pPr>
        <w:tabs>
          <w:tab w:val="left" w:pos="2127"/>
          <w:tab w:val="left" w:pos="2835"/>
          <w:tab w:val="left" w:pos="3969"/>
        </w:tabs>
        <w:spacing w:after="0"/>
        <w:rPr>
          <w:rFonts w:ascii="Museo Sans 300" w:hAnsi="Museo Sans 300"/>
          <w:sz w:val="22"/>
          <w:szCs w:val="22"/>
        </w:rPr>
      </w:pPr>
    </w:p>
    <w:p w14:paraId="130406FB"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Se exceptúa los casos de comunicación en línea, cuyo cobro se realizará de inmediato, contra el aviso de conformidad al abono en cuenta. Los plazos excedidos a los indicados deberán estar documentados.</w:t>
      </w:r>
    </w:p>
    <w:p w14:paraId="130406FC"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6FD"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Mensualmente deberá preparase un detalle sobre las partidas que conforman el saldo de la cuenta, que contengan como mínimo: datos sobre la fecha de recepción, número de documento, entidad a cargo, concepto de la transacción e importes.</w:t>
      </w:r>
    </w:p>
    <w:p w14:paraId="130406FF"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Los cheques que hayan sido rechazados deberán ser reclasificados a la cuenta por cobrar correspondiente.</w:t>
      </w:r>
    </w:p>
    <w:p w14:paraId="13040700"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701" w14:textId="77777777" w:rsidR="001C18D5" w:rsidRPr="00FD20B2" w:rsidRDefault="001C18D5" w:rsidP="00033E83">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SE DEBITA:</w:t>
      </w:r>
    </w:p>
    <w:p w14:paraId="13040702" w14:textId="77777777" w:rsidR="001C18D5" w:rsidRPr="00FD20B2" w:rsidRDefault="185331B2" w:rsidP="074EDD5F">
      <w:pPr>
        <w:numPr>
          <w:ilvl w:val="0"/>
          <w:numId w:val="1"/>
        </w:numPr>
        <w:tabs>
          <w:tab w:val="num" w:pos="0"/>
        </w:tabs>
        <w:spacing w:after="0"/>
        <w:ind w:left="993" w:hanging="284"/>
        <w:rPr>
          <w:rFonts w:ascii="Museo Sans 300" w:hAnsi="Museo Sans 300"/>
          <w:sz w:val="22"/>
          <w:szCs w:val="22"/>
        </w:rPr>
      </w:pPr>
      <w:r w:rsidRPr="074EDD5F">
        <w:rPr>
          <w:rFonts w:ascii="Museo Sans 300" w:hAnsi="Museo Sans 300"/>
          <w:sz w:val="22"/>
          <w:szCs w:val="22"/>
        </w:rPr>
        <w:t>Por el valor de los cheques recibidos.</w:t>
      </w:r>
    </w:p>
    <w:p w14:paraId="13040703" w14:textId="77777777" w:rsidR="001C18D5" w:rsidRPr="00FD20B2" w:rsidRDefault="185331B2" w:rsidP="074EDD5F">
      <w:pPr>
        <w:numPr>
          <w:ilvl w:val="0"/>
          <w:numId w:val="1"/>
        </w:numPr>
        <w:tabs>
          <w:tab w:val="num" w:pos="0"/>
        </w:tabs>
        <w:spacing w:after="0"/>
        <w:ind w:left="993" w:hanging="284"/>
        <w:rPr>
          <w:rFonts w:ascii="Museo Sans 300" w:hAnsi="Museo Sans 300"/>
          <w:sz w:val="22"/>
          <w:szCs w:val="22"/>
        </w:rPr>
      </w:pPr>
      <w:r w:rsidRPr="074EDD5F">
        <w:rPr>
          <w:rFonts w:ascii="Museo Sans 300" w:hAnsi="Museo Sans 300"/>
          <w:sz w:val="22"/>
          <w:szCs w:val="22"/>
        </w:rPr>
        <w:t>Por el valor de las órdenes de pago recibidas.</w:t>
      </w:r>
    </w:p>
    <w:p w14:paraId="52A51CDA" w14:textId="77777777" w:rsidR="00017221" w:rsidRPr="00FD20B2" w:rsidRDefault="00017221" w:rsidP="003C3F45">
      <w:pPr>
        <w:tabs>
          <w:tab w:val="left" w:pos="2127"/>
          <w:tab w:val="left" w:pos="2835"/>
          <w:tab w:val="left" w:pos="3969"/>
        </w:tabs>
        <w:spacing w:after="0"/>
        <w:ind w:left="425" w:hanging="425"/>
        <w:rPr>
          <w:rFonts w:ascii="Museo Sans 300" w:hAnsi="Museo Sans 300"/>
          <w:b/>
          <w:sz w:val="22"/>
          <w:szCs w:val="22"/>
        </w:rPr>
      </w:pPr>
    </w:p>
    <w:p w14:paraId="13040705" w14:textId="6BB67B4D" w:rsidR="001C18D5" w:rsidRPr="00FD20B2" w:rsidRDefault="001C18D5" w:rsidP="00033E83">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SE ACREDITA:</w:t>
      </w:r>
    </w:p>
    <w:p w14:paraId="13040706" w14:textId="77777777" w:rsidR="001C18D5" w:rsidRPr="00FD20B2" w:rsidRDefault="185331B2" w:rsidP="074EDD5F">
      <w:pPr>
        <w:numPr>
          <w:ilvl w:val="0"/>
          <w:numId w:val="1"/>
        </w:numPr>
        <w:tabs>
          <w:tab w:val="num" w:pos="0"/>
        </w:tabs>
        <w:spacing w:after="0"/>
        <w:ind w:left="993" w:hanging="284"/>
        <w:rPr>
          <w:rFonts w:ascii="Museo Sans 300" w:hAnsi="Museo Sans 300"/>
          <w:sz w:val="22"/>
          <w:szCs w:val="22"/>
        </w:rPr>
      </w:pPr>
      <w:r w:rsidRPr="074EDD5F">
        <w:rPr>
          <w:rFonts w:ascii="Museo Sans 300" w:hAnsi="Museo Sans 300"/>
          <w:sz w:val="22"/>
          <w:szCs w:val="22"/>
        </w:rPr>
        <w:t>Por las remesas de los cheques a las cuentas bancarias.</w:t>
      </w:r>
    </w:p>
    <w:p w14:paraId="13040707" w14:textId="77777777" w:rsidR="001C18D5" w:rsidRPr="00FD20B2" w:rsidRDefault="185331B2" w:rsidP="074EDD5F">
      <w:pPr>
        <w:numPr>
          <w:ilvl w:val="0"/>
          <w:numId w:val="1"/>
        </w:numPr>
        <w:tabs>
          <w:tab w:val="num" w:pos="0"/>
        </w:tabs>
        <w:spacing w:after="0"/>
        <w:ind w:left="993" w:hanging="284"/>
        <w:rPr>
          <w:rFonts w:ascii="Museo Sans 300" w:hAnsi="Museo Sans 300"/>
          <w:sz w:val="22"/>
          <w:szCs w:val="22"/>
        </w:rPr>
      </w:pPr>
      <w:r w:rsidRPr="074EDD5F">
        <w:rPr>
          <w:rFonts w:ascii="Museo Sans 300" w:hAnsi="Museo Sans 300"/>
          <w:sz w:val="22"/>
          <w:szCs w:val="22"/>
        </w:rPr>
        <w:t>Por las remesas de las órdenes de pago a las cuentas bancarias.</w:t>
      </w:r>
    </w:p>
    <w:p w14:paraId="13040708" w14:textId="77777777" w:rsidR="001C18D5" w:rsidRPr="00FD20B2" w:rsidRDefault="185331B2" w:rsidP="074EDD5F">
      <w:pPr>
        <w:numPr>
          <w:ilvl w:val="0"/>
          <w:numId w:val="1"/>
        </w:numPr>
        <w:tabs>
          <w:tab w:val="num" w:pos="0"/>
        </w:tabs>
        <w:spacing w:after="0"/>
        <w:ind w:left="993" w:hanging="284"/>
        <w:rPr>
          <w:rFonts w:ascii="Museo Sans 300" w:hAnsi="Museo Sans 300"/>
          <w:sz w:val="22"/>
          <w:szCs w:val="22"/>
        </w:rPr>
      </w:pPr>
      <w:r w:rsidRPr="074EDD5F">
        <w:rPr>
          <w:rFonts w:ascii="Museo Sans 300" w:hAnsi="Museo Sans 300"/>
          <w:sz w:val="22"/>
          <w:szCs w:val="22"/>
        </w:rPr>
        <w:t>Por las reclasificaciones de cheques rechazados a las cuentas por cobrar.</w:t>
      </w:r>
    </w:p>
    <w:p w14:paraId="100CD8A7" w14:textId="77777777" w:rsidR="00837826" w:rsidRPr="00FD20B2" w:rsidRDefault="00837826" w:rsidP="00A95111">
      <w:pPr>
        <w:tabs>
          <w:tab w:val="left" w:pos="2127"/>
          <w:tab w:val="left" w:pos="2835"/>
          <w:tab w:val="left" w:pos="3969"/>
        </w:tabs>
        <w:spacing w:after="0"/>
        <w:rPr>
          <w:rFonts w:ascii="Museo Sans 300" w:hAnsi="Museo Sans 300"/>
          <w:sz w:val="22"/>
          <w:szCs w:val="22"/>
        </w:rPr>
      </w:pPr>
    </w:p>
    <w:p w14:paraId="7B512ACA" w14:textId="77777777" w:rsidR="00595B22" w:rsidRDefault="00595B22" w:rsidP="00033E83">
      <w:pPr>
        <w:spacing w:after="0"/>
        <w:ind w:left="425" w:hanging="425"/>
        <w:rPr>
          <w:rFonts w:ascii="Museo Sans 300" w:hAnsi="Museo Sans 300"/>
          <w:b/>
          <w:sz w:val="22"/>
          <w:szCs w:val="22"/>
        </w:rPr>
      </w:pPr>
    </w:p>
    <w:p w14:paraId="1304070A" w14:textId="73E3809D" w:rsidR="001C18D5" w:rsidRPr="00FD20B2" w:rsidRDefault="001C18D5" w:rsidP="00033E83">
      <w:pPr>
        <w:spacing w:after="0"/>
        <w:ind w:left="425" w:hanging="425"/>
        <w:rPr>
          <w:rFonts w:ascii="Museo Sans 300" w:hAnsi="Museo Sans 300"/>
          <w:b/>
          <w:sz w:val="22"/>
          <w:szCs w:val="22"/>
        </w:rPr>
      </w:pPr>
      <w:r w:rsidRPr="00FD20B2">
        <w:rPr>
          <w:rFonts w:ascii="Museo Sans 300" w:hAnsi="Museo Sans 300"/>
          <w:b/>
          <w:sz w:val="22"/>
          <w:szCs w:val="22"/>
        </w:rPr>
        <w:t>CUENTA:</w:t>
      </w:r>
      <w:r w:rsidR="00556FD0" w:rsidRPr="00FD20B2">
        <w:rPr>
          <w:rFonts w:ascii="Museo Sans 300" w:hAnsi="Museo Sans 300"/>
          <w:b/>
          <w:sz w:val="22"/>
          <w:szCs w:val="22"/>
        </w:rPr>
        <w:t xml:space="preserve"> </w:t>
      </w:r>
      <w:r w:rsidRPr="00FD20B2">
        <w:rPr>
          <w:rFonts w:ascii="Museo Sans 300" w:hAnsi="Museo Sans 300"/>
          <w:b/>
          <w:sz w:val="22"/>
          <w:szCs w:val="22"/>
        </w:rPr>
        <w:t>115.00</w:t>
      </w:r>
      <w:r w:rsidRPr="00FD20B2">
        <w:rPr>
          <w:rFonts w:ascii="Museo Sans 300" w:hAnsi="Museo Sans 300"/>
          <w:b/>
          <w:sz w:val="22"/>
          <w:szCs w:val="22"/>
        </w:rPr>
        <w:tab/>
        <w:t>OPERACIONES DE REPORTO</w:t>
      </w:r>
    </w:p>
    <w:p w14:paraId="6AE7BA71" w14:textId="77777777" w:rsidR="00E90337" w:rsidRPr="00FD20B2" w:rsidRDefault="00E90337" w:rsidP="00A95111">
      <w:pPr>
        <w:spacing w:after="0"/>
        <w:rPr>
          <w:rFonts w:ascii="Museo Sans 300" w:hAnsi="Museo Sans 300"/>
          <w:b/>
          <w:sz w:val="22"/>
          <w:szCs w:val="22"/>
        </w:rPr>
      </w:pPr>
    </w:p>
    <w:p w14:paraId="2405CD50" w14:textId="77777777" w:rsidR="0017723E" w:rsidRDefault="0017723E" w:rsidP="00033E83">
      <w:pPr>
        <w:spacing w:after="120"/>
        <w:ind w:left="425" w:hanging="425"/>
        <w:rPr>
          <w:rFonts w:ascii="Museo Sans 300" w:hAnsi="Museo Sans 300"/>
          <w:b/>
          <w:sz w:val="22"/>
          <w:szCs w:val="22"/>
        </w:rPr>
      </w:pPr>
    </w:p>
    <w:p w14:paraId="1304070C" w14:textId="3D6698EF" w:rsidR="001C18D5" w:rsidRPr="00FD20B2" w:rsidRDefault="001C18D5" w:rsidP="00033E83">
      <w:pPr>
        <w:spacing w:after="120"/>
        <w:ind w:left="425" w:hanging="425"/>
        <w:rPr>
          <w:rFonts w:ascii="Museo Sans 300" w:hAnsi="Museo Sans 300"/>
          <w:b/>
          <w:sz w:val="22"/>
          <w:szCs w:val="22"/>
        </w:rPr>
      </w:pPr>
      <w:r w:rsidRPr="00FD20B2">
        <w:rPr>
          <w:rFonts w:ascii="Museo Sans 300" w:hAnsi="Museo Sans 300"/>
          <w:b/>
          <w:sz w:val="22"/>
          <w:szCs w:val="22"/>
        </w:rPr>
        <w:t>DESCRIPCIÓN:</w:t>
      </w:r>
    </w:p>
    <w:p w14:paraId="1304070D" w14:textId="77777777" w:rsidR="001C18D5" w:rsidRPr="00FD20B2" w:rsidRDefault="001C18D5" w:rsidP="00A95111">
      <w:pPr>
        <w:spacing w:after="0"/>
        <w:rPr>
          <w:rFonts w:ascii="Museo Sans 300" w:hAnsi="Museo Sans 300"/>
          <w:sz w:val="22"/>
          <w:szCs w:val="22"/>
        </w:rPr>
      </w:pPr>
      <w:r w:rsidRPr="00FD20B2">
        <w:rPr>
          <w:rFonts w:ascii="Museo Sans 300" w:hAnsi="Museo Sans 300"/>
          <w:sz w:val="22"/>
          <w:szCs w:val="22"/>
        </w:rPr>
        <w:t>Representa el valor de los derechos adquiridos, por las operaciones de reporto.</w:t>
      </w:r>
    </w:p>
    <w:p w14:paraId="6568EFDF" w14:textId="77777777" w:rsidR="001769FE" w:rsidRDefault="001769FE" w:rsidP="00033E83">
      <w:pPr>
        <w:pStyle w:val="Textoindependiente"/>
        <w:spacing w:after="120"/>
        <w:ind w:left="425" w:hanging="425"/>
        <w:rPr>
          <w:rFonts w:ascii="Museo Sans 300" w:hAnsi="Museo Sans 300"/>
          <w:b/>
          <w:sz w:val="22"/>
          <w:szCs w:val="22"/>
        </w:rPr>
      </w:pPr>
    </w:p>
    <w:p w14:paraId="1304070F" w14:textId="646CB196" w:rsidR="001C18D5" w:rsidRPr="00FD20B2" w:rsidRDefault="001C18D5" w:rsidP="00033E83">
      <w:pPr>
        <w:pStyle w:val="Textoindependiente"/>
        <w:spacing w:after="120"/>
        <w:ind w:left="425" w:hanging="425"/>
        <w:rPr>
          <w:rFonts w:ascii="Museo Sans 300" w:hAnsi="Museo Sans 300"/>
          <w:b/>
          <w:sz w:val="22"/>
          <w:szCs w:val="22"/>
        </w:rPr>
      </w:pPr>
      <w:r w:rsidRPr="00FD20B2">
        <w:rPr>
          <w:rFonts w:ascii="Museo Sans 300" w:hAnsi="Museo Sans 300"/>
          <w:b/>
          <w:sz w:val="22"/>
          <w:szCs w:val="22"/>
        </w:rPr>
        <w:t>SUBCUENTAS:</w:t>
      </w:r>
    </w:p>
    <w:p w14:paraId="13040710" w14:textId="77777777" w:rsidR="001C18D5" w:rsidRPr="00FD20B2" w:rsidRDefault="001C18D5" w:rsidP="00387A8C">
      <w:pPr>
        <w:numPr>
          <w:ilvl w:val="1"/>
          <w:numId w:val="82"/>
        </w:numPr>
        <w:tabs>
          <w:tab w:val="clear" w:pos="2134"/>
          <w:tab w:val="num" w:pos="993"/>
        </w:tabs>
        <w:spacing w:after="0"/>
        <w:ind w:left="2127" w:hanging="1418"/>
        <w:rPr>
          <w:rFonts w:ascii="Museo Sans 300" w:hAnsi="Museo Sans 300"/>
          <w:sz w:val="22"/>
          <w:szCs w:val="22"/>
        </w:rPr>
      </w:pPr>
      <w:r w:rsidRPr="00FD20B2">
        <w:rPr>
          <w:rFonts w:ascii="Museo Sans 300" w:hAnsi="Museo Sans 300"/>
          <w:sz w:val="22"/>
          <w:szCs w:val="22"/>
        </w:rPr>
        <w:t>Valores emitidos por el Gobierno Central – DGT</w:t>
      </w:r>
    </w:p>
    <w:p w14:paraId="13040711" w14:textId="77777777" w:rsidR="001C18D5" w:rsidRPr="00FD20B2" w:rsidRDefault="001C18D5" w:rsidP="00387A8C">
      <w:pPr>
        <w:numPr>
          <w:ilvl w:val="1"/>
          <w:numId w:val="82"/>
        </w:numPr>
        <w:tabs>
          <w:tab w:val="clear" w:pos="2134"/>
          <w:tab w:val="num" w:pos="993"/>
        </w:tabs>
        <w:spacing w:after="0"/>
        <w:ind w:left="2127" w:hanging="1418"/>
        <w:rPr>
          <w:rFonts w:ascii="Museo Sans 300" w:hAnsi="Museo Sans 300"/>
          <w:sz w:val="22"/>
          <w:szCs w:val="22"/>
        </w:rPr>
      </w:pPr>
      <w:r w:rsidRPr="00FD20B2">
        <w:rPr>
          <w:rFonts w:ascii="Museo Sans 300" w:hAnsi="Museo Sans 300"/>
          <w:sz w:val="22"/>
          <w:szCs w:val="22"/>
        </w:rPr>
        <w:t>Valores emitidos por el Banco Central de Reserva de El Salvador</w:t>
      </w:r>
    </w:p>
    <w:p w14:paraId="13040712" w14:textId="77777777" w:rsidR="001C18D5" w:rsidRPr="00FD20B2" w:rsidRDefault="001C18D5" w:rsidP="00387A8C">
      <w:pPr>
        <w:numPr>
          <w:ilvl w:val="1"/>
          <w:numId w:val="82"/>
        </w:numPr>
        <w:tabs>
          <w:tab w:val="clear" w:pos="2134"/>
          <w:tab w:val="num" w:pos="993"/>
        </w:tabs>
        <w:spacing w:after="0"/>
        <w:ind w:left="2127" w:hanging="1418"/>
        <w:rPr>
          <w:rFonts w:ascii="Museo Sans 300" w:hAnsi="Museo Sans 300"/>
          <w:sz w:val="22"/>
          <w:szCs w:val="22"/>
        </w:rPr>
      </w:pPr>
      <w:r w:rsidRPr="00FD20B2">
        <w:rPr>
          <w:rFonts w:ascii="Museo Sans 300" w:hAnsi="Museo Sans 300"/>
          <w:sz w:val="22"/>
          <w:szCs w:val="22"/>
        </w:rPr>
        <w:t>Valores emitidos por empresas estatales e Instituciones Oficiales Autónomas</w:t>
      </w:r>
    </w:p>
    <w:p w14:paraId="13040713" w14:textId="77777777" w:rsidR="001C18D5" w:rsidRPr="00FD20B2" w:rsidRDefault="001C18D5" w:rsidP="00387A8C">
      <w:pPr>
        <w:numPr>
          <w:ilvl w:val="1"/>
          <w:numId w:val="82"/>
        </w:numPr>
        <w:tabs>
          <w:tab w:val="clear" w:pos="2134"/>
          <w:tab w:val="num" w:pos="993"/>
        </w:tabs>
        <w:spacing w:after="0"/>
        <w:ind w:left="2127" w:hanging="1418"/>
        <w:rPr>
          <w:rFonts w:ascii="Museo Sans 300" w:hAnsi="Museo Sans 300"/>
          <w:sz w:val="22"/>
          <w:szCs w:val="22"/>
        </w:rPr>
      </w:pPr>
      <w:r w:rsidRPr="00FD20B2">
        <w:rPr>
          <w:rFonts w:ascii="Museo Sans 300" w:hAnsi="Museo Sans 300"/>
          <w:sz w:val="22"/>
          <w:szCs w:val="22"/>
        </w:rPr>
        <w:t>Valores emitidos o garantizados por Bancos</w:t>
      </w:r>
    </w:p>
    <w:p w14:paraId="13040714" w14:textId="77777777" w:rsidR="001C18D5" w:rsidRPr="00FD20B2" w:rsidRDefault="001C18D5" w:rsidP="00387A8C">
      <w:pPr>
        <w:numPr>
          <w:ilvl w:val="1"/>
          <w:numId w:val="82"/>
        </w:numPr>
        <w:tabs>
          <w:tab w:val="clear" w:pos="2134"/>
          <w:tab w:val="num" w:pos="993"/>
        </w:tabs>
        <w:spacing w:after="0"/>
        <w:ind w:left="2127" w:hanging="1418"/>
        <w:rPr>
          <w:rFonts w:ascii="Museo Sans 300" w:hAnsi="Museo Sans 300"/>
          <w:sz w:val="22"/>
          <w:szCs w:val="22"/>
        </w:rPr>
      </w:pPr>
      <w:r w:rsidRPr="00FD20B2">
        <w:rPr>
          <w:rFonts w:ascii="Museo Sans 300" w:hAnsi="Museo Sans 300"/>
          <w:sz w:val="22"/>
          <w:szCs w:val="22"/>
        </w:rPr>
        <w:t>Valores emitidos por sociedades nacionales</w:t>
      </w:r>
    </w:p>
    <w:p w14:paraId="13040715" w14:textId="77777777" w:rsidR="001C18D5" w:rsidRPr="00FD20B2" w:rsidRDefault="001C18D5" w:rsidP="00387A8C">
      <w:pPr>
        <w:numPr>
          <w:ilvl w:val="1"/>
          <w:numId w:val="82"/>
        </w:numPr>
        <w:tabs>
          <w:tab w:val="clear" w:pos="2134"/>
          <w:tab w:val="num" w:pos="993"/>
        </w:tabs>
        <w:spacing w:after="0"/>
        <w:ind w:left="2127" w:hanging="1418"/>
        <w:rPr>
          <w:rFonts w:ascii="Museo Sans 300" w:hAnsi="Museo Sans 300"/>
          <w:sz w:val="22"/>
          <w:szCs w:val="22"/>
        </w:rPr>
      </w:pPr>
      <w:r w:rsidRPr="00FD20B2">
        <w:rPr>
          <w:rFonts w:ascii="Museo Sans 300" w:hAnsi="Museo Sans 300"/>
          <w:sz w:val="22"/>
          <w:szCs w:val="22"/>
        </w:rPr>
        <w:t>Certificados de participación de Fondos de Inversión</w:t>
      </w:r>
    </w:p>
    <w:p w14:paraId="13040716" w14:textId="475040DC" w:rsidR="001C18D5" w:rsidRPr="00FD20B2" w:rsidRDefault="001C18D5" w:rsidP="00387A8C">
      <w:pPr>
        <w:numPr>
          <w:ilvl w:val="1"/>
          <w:numId w:val="82"/>
        </w:numPr>
        <w:tabs>
          <w:tab w:val="clear" w:pos="2134"/>
          <w:tab w:val="num" w:pos="993"/>
        </w:tabs>
        <w:spacing w:after="0"/>
        <w:ind w:left="2127" w:hanging="1418"/>
        <w:rPr>
          <w:rFonts w:ascii="Museo Sans 300" w:hAnsi="Museo Sans 300"/>
          <w:sz w:val="22"/>
          <w:szCs w:val="22"/>
        </w:rPr>
      </w:pPr>
      <w:r w:rsidRPr="00FD20B2">
        <w:rPr>
          <w:rFonts w:ascii="Museo Sans 300" w:hAnsi="Museo Sans 300"/>
          <w:sz w:val="22"/>
          <w:szCs w:val="22"/>
        </w:rPr>
        <w:t>Valores emitidos por entidades extranjeras</w:t>
      </w:r>
      <w:r w:rsidR="00CE5D81" w:rsidRPr="00FD20B2">
        <w:rPr>
          <w:rFonts w:ascii="Museo Sans 300" w:hAnsi="Museo Sans 300"/>
          <w:sz w:val="22"/>
          <w:szCs w:val="22"/>
        </w:rPr>
        <w:t xml:space="preserve"> </w:t>
      </w:r>
    </w:p>
    <w:p w14:paraId="13040717" w14:textId="77777777" w:rsidR="001C18D5" w:rsidRPr="00FD20B2" w:rsidRDefault="001C18D5" w:rsidP="00A95111">
      <w:pPr>
        <w:pStyle w:val="Textoindependiente"/>
        <w:tabs>
          <w:tab w:val="left" w:pos="2127"/>
          <w:tab w:val="left" w:pos="2835"/>
        </w:tabs>
        <w:rPr>
          <w:rFonts w:ascii="Museo Sans 300" w:hAnsi="Museo Sans 300"/>
          <w:sz w:val="22"/>
          <w:szCs w:val="22"/>
        </w:rPr>
      </w:pPr>
    </w:p>
    <w:p w14:paraId="13040718" w14:textId="77777777" w:rsidR="001C18D5" w:rsidRPr="00FD20B2" w:rsidRDefault="001C18D5" w:rsidP="00033E83">
      <w:pPr>
        <w:pStyle w:val="Textoindependiente"/>
        <w:spacing w:after="120"/>
        <w:ind w:left="425" w:hanging="425"/>
        <w:rPr>
          <w:rFonts w:ascii="Museo Sans 300" w:hAnsi="Museo Sans 300"/>
          <w:b/>
          <w:sz w:val="22"/>
          <w:szCs w:val="22"/>
        </w:rPr>
      </w:pPr>
      <w:r w:rsidRPr="00FD20B2">
        <w:rPr>
          <w:rFonts w:ascii="Museo Sans 300" w:hAnsi="Museo Sans 300"/>
          <w:b/>
          <w:sz w:val="22"/>
          <w:szCs w:val="22"/>
        </w:rPr>
        <w:t>SE DEBITA:</w:t>
      </w:r>
    </w:p>
    <w:p w14:paraId="13040719" w14:textId="77777777" w:rsidR="001C18D5" w:rsidRPr="00FD20B2" w:rsidRDefault="185331B2" w:rsidP="074EDD5F">
      <w:pPr>
        <w:numPr>
          <w:ilvl w:val="0"/>
          <w:numId w:val="1"/>
        </w:numPr>
        <w:tabs>
          <w:tab w:val="num" w:pos="0"/>
        </w:tabs>
        <w:spacing w:after="0"/>
        <w:ind w:left="993" w:hanging="284"/>
        <w:rPr>
          <w:rFonts w:ascii="Museo Sans 300" w:hAnsi="Museo Sans 300"/>
          <w:sz w:val="22"/>
          <w:szCs w:val="22"/>
        </w:rPr>
      </w:pPr>
      <w:r w:rsidRPr="074EDD5F">
        <w:rPr>
          <w:rFonts w:ascii="Museo Sans 300" w:hAnsi="Museo Sans 300"/>
          <w:sz w:val="22"/>
          <w:szCs w:val="22"/>
        </w:rPr>
        <w:t>Por el valor de adquisición de los reportos.</w:t>
      </w:r>
    </w:p>
    <w:p w14:paraId="1304071A" w14:textId="77777777" w:rsidR="00BF3267" w:rsidRPr="00FD20B2" w:rsidRDefault="00BF3267" w:rsidP="00BF3267">
      <w:pPr>
        <w:spacing w:after="0"/>
        <w:rPr>
          <w:rFonts w:ascii="Museo Sans 300" w:hAnsi="Museo Sans 300"/>
          <w:sz w:val="22"/>
          <w:szCs w:val="22"/>
        </w:rPr>
      </w:pPr>
    </w:p>
    <w:p w14:paraId="1304071B" w14:textId="77777777" w:rsidR="001C18D5" w:rsidRPr="00FD20B2" w:rsidRDefault="001C18D5" w:rsidP="00033E83">
      <w:pPr>
        <w:pStyle w:val="Textoindependiente"/>
        <w:spacing w:after="120"/>
        <w:ind w:left="425" w:hanging="425"/>
        <w:rPr>
          <w:rFonts w:ascii="Museo Sans 300" w:hAnsi="Museo Sans 300"/>
          <w:b/>
          <w:sz w:val="22"/>
          <w:szCs w:val="22"/>
        </w:rPr>
      </w:pPr>
      <w:r w:rsidRPr="00FD20B2">
        <w:rPr>
          <w:rFonts w:ascii="Museo Sans 300" w:hAnsi="Museo Sans 300"/>
          <w:b/>
          <w:sz w:val="22"/>
          <w:szCs w:val="22"/>
        </w:rPr>
        <w:t>SE ACREDITA:</w:t>
      </w:r>
    </w:p>
    <w:p w14:paraId="1304071C" w14:textId="77777777" w:rsidR="001C18D5" w:rsidRPr="00FD20B2" w:rsidRDefault="185331B2" w:rsidP="074EDD5F">
      <w:pPr>
        <w:numPr>
          <w:ilvl w:val="0"/>
          <w:numId w:val="1"/>
        </w:numPr>
        <w:tabs>
          <w:tab w:val="num" w:pos="0"/>
        </w:tabs>
        <w:spacing w:after="0"/>
        <w:ind w:left="993" w:hanging="284"/>
        <w:rPr>
          <w:rFonts w:ascii="Museo Sans 300" w:hAnsi="Museo Sans 300"/>
          <w:sz w:val="22"/>
          <w:szCs w:val="22"/>
        </w:rPr>
      </w:pPr>
      <w:r w:rsidRPr="074EDD5F">
        <w:rPr>
          <w:rFonts w:ascii="Museo Sans 300" w:hAnsi="Museo Sans 300"/>
          <w:sz w:val="22"/>
          <w:szCs w:val="22"/>
        </w:rPr>
        <w:t>Por la liquidación de operaciones de reporto.</w:t>
      </w:r>
    </w:p>
    <w:p w14:paraId="1304071D" w14:textId="77777777" w:rsidR="00052633" w:rsidRPr="00FD20B2" w:rsidRDefault="00052633" w:rsidP="00F366F4">
      <w:pPr>
        <w:spacing w:after="0"/>
        <w:ind w:left="425" w:hanging="425"/>
        <w:rPr>
          <w:rFonts w:ascii="Museo Sans 300" w:hAnsi="Museo Sans 300"/>
          <w:b/>
          <w:sz w:val="22"/>
          <w:szCs w:val="22"/>
        </w:rPr>
      </w:pPr>
    </w:p>
    <w:p w14:paraId="1304071E" w14:textId="6CD5053F" w:rsidR="00052633" w:rsidRPr="00FD20B2" w:rsidRDefault="00052633" w:rsidP="00033E83">
      <w:pPr>
        <w:spacing w:after="0" w:line="240" w:lineRule="exact"/>
        <w:ind w:left="425" w:hanging="425"/>
        <w:rPr>
          <w:rFonts w:ascii="Museo Sans 300" w:hAnsi="Museo Sans 300"/>
          <w:b/>
          <w:sz w:val="22"/>
          <w:szCs w:val="22"/>
          <w:lang w:val="es-ES"/>
        </w:rPr>
      </w:pPr>
      <w:r w:rsidRPr="00FD20B2">
        <w:rPr>
          <w:rFonts w:ascii="Museo Sans 300" w:hAnsi="Museo Sans 300"/>
          <w:b/>
          <w:sz w:val="22"/>
          <w:szCs w:val="22"/>
          <w:lang w:val="es-ES"/>
        </w:rPr>
        <w:t>CUENTA: 116.00</w:t>
      </w:r>
      <w:r w:rsidRPr="00FD20B2">
        <w:rPr>
          <w:rFonts w:ascii="Museo Sans 300" w:hAnsi="Museo Sans 300"/>
          <w:b/>
          <w:sz w:val="22"/>
          <w:szCs w:val="22"/>
          <w:lang w:val="es-ES"/>
        </w:rPr>
        <w:tab/>
      </w:r>
      <w:r w:rsidRPr="00FD20B2">
        <w:rPr>
          <w:rFonts w:ascii="Museo Sans 300" w:hAnsi="Museo Sans 300"/>
          <w:b/>
          <w:sz w:val="22"/>
          <w:szCs w:val="22"/>
          <w:lang w:val="es-GT"/>
        </w:rPr>
        <w:t>OTRAS INSTITUCIONES AUTORIZADAS DEL</w:t>
      </w:r>
      <w:r w:rsidR="00EE7216" w:rsidRPr="00FD20B2">
        <w:rPr>
          <w:rFonts w:ascii="Museo Sans 300" w:hAnsi="Museo Sans 300"/>
          <w:b/>
          <w:sz w:val="22"/>
          <w:szCs w:val="22"/>
          <w:lang w:val="es-GT"/>
        </w:rPr>
        <w:t xml:space="preserve"> </w:t>
      </w:r>
      <w:r w:rsidRPr="00FD20B2">
        <w:rPr>
          <w:rFonts w:ascii="Museo Sans 300" w:hAnsi="Museo Sans 300"/>
          <w:b/>
          <w:sz w:val="22"/>
          <w:szCs w:val="22"/>
          <w:lang w:val="es-GT"/>
        </w:rPr>
        <w:t>PAÍS</w:t>
      </w:r>
      <w:r w:rsidR="00CE5D81" w:rsidRPr="00FD20B2">
        <w:rPr>
          <w:rFonts w:ascii="Museo Sans 300" w:hAnsi="Museo Sans 300"/>
          <w:b/>
          <w:sz w:val="22"/>
          <w:szCs w:val="22"/>
          <w:lang w:val="es-GT"/>
        </w:rPr>
        <w:t xml:space="preserve"> </w:t>
      </w:r>
    </w:p>
    <w:p w14:paraId="1304071F" w14:textId="77777777" w:rsidR="00052633" w:rsidRPr="00FD20B2" w:rsidRDefault="00052633" w:rsidP="00033E83">
      <w:pPr>
        <w:spacing w:after="0"/>
        <w:ind w:left="425" w:hanging="425"/>
        <w:rPr>
          <w:rFonts w:ascii="Museo Sans 300" w:hAnsi="Museo Sans 300"/>
          <w:sz w:val="22"/>
          <w:szCs w:val="22"/>
          <w:lang w:val="es-ES"/>
        </w:rPr>
      </w:pPr>
    </w:p>
    <w:p w14:paraId="13040720" w14:textId="0C838F5E" w:rsidR="00052633" w:rsidRPr="00FD20B2" w:rsidRDefault="00052633" w:rsidP="00033E83">
      <w:pPr>
        <w:spacing w:after="120"/>
        <w:ind w:left="425" w:hanging="425"/>
        <w:rPr>
          <w:rFonts w:ascii="Museo Sans 300" w:hAnsi="Museo Sans 300"/>
          <w:b/>
          <w:sz w:val="22"/>
          <w:szCs w:val="22"/>
          <w:lang w:val="es-ES"/>
        </w:rPr>
      </w:pPr>
      <w:r w:rsidRPr="00FD20B2">
        <w:rPr>
          <w:rFonts w:ascii="Museo Sans 300" w:hAnsi="Museo Sans 300"/>
          <w:b/>
          <w:sz w:val="22"/>
          <w:szCs w:val="22"/>
          <w:lang w:val="es-ES"/>
        </w:rPr>
        <w:t>DESCRIPCIÓN:</w:t>
      </w:r>
    </w:p>
    <w:p w14:paraId="13040721" w14:textId="77777777" w:rsidR="00052633" w:rsidRPr="00FD20B2" w:rsidRDefault="00052633" w:rsidP="00A95111">
      <w:pPr>
        <w:spacing w:after="0"/>
        <w:rPr>
          <w:rFonts w:ascii="Museo Sans 300" w:hAnsi="Museo Sans 300"/>
          <w:sz w:val="22"/>
          <w:szCs w:val="22"/>
          <w:lang w:val="es-ES"/>
        </w:rPr>
      </w:pPr>
      <w:r w:rsidRPr="00FD20B2">
        <w:rPr>
          <w:rFonts w:ascii="Museo Sans 300" w:hAnsi="Museo Sans 300"/>
          <w:sz w:val="22"/>
          <w:szCs w:val="22"/>
          <w:lang w:val="es-ES"/>
        </w:rPr>
        <w:t>Representa los depósitos en cuentas corrientes, de ahorros y a plazo, en moneda de curso legal y/o extranjera que mantiene la entidad en instituciones financieras autorizadas para captar depósitos del público, distintas de bancos privados y estatales del país.</w:t>
      </w:r>
    </w:p>
    <w:p w14:paraId="110769A6" w14:textId="77777777" w:rsidR="001769FE" w:rsidRDefault="001769FE" w:rsidP="00033E83">
      <w:pPr>
        <w:spacing w:after="120"/>
        <w:ind w:left="425" w:hanging="425"/>
        <w:rPr>
          <w:rFonts w:ascii="Museo Sans 300" w:hAnsi="Museo Sans 300"/>
          <w:b/>
          <w:sz w:val="22"/>
          <w:szCs w:val="22"/>
          <w:lang w:val="es-ES"/>
        </w:rPr>
      </w:pPr>
    </w:p>
    <w:p w14:paraId="13040723" w14:textId="1924C161" w:rsidR="00052633" w:rsidRPr="00FD20B2" w:rsidRDefault="00052633" w:rsidP="00033E83">
      <w:pPr>
        <w:spacing w:after="120"/>
        <w:ind w:left="425" w:hanging="425"/>
        <w:rPr>
          <w:rFonts w:ascii="Museo Sans 300" w:hAnsi="Museo Sans 300"/>
          <w:b/>
          <w:sz w:val="22"/>
          <w:szCs w:val="22"/>
          <w:lang w:val="es-ES"/>
        </w:rPr>
      </w:pPr>
      <w:r w:rsidRPr="00FD20B2">
        <w:rPr>
          <w:rFonts w:ascii="Museo Sans 300" w:hAnsi="Museo Sans 300"/>
          <w:b/>
          <w:sz w:val="22"/>
          <w:szCs w:val="22"/>
          <w:lang w:val="es-ES"/>
        </w:rPr>
        <w:t>SUBCUENTAS:</w:t>
      </w:r>
    </w:p>
    <w:p w14:paraId="13040724" w14:textId="77777777" w:rsidR="00052633" w:rsidRPr="00FD20B2" w:rsidRDefault="00C7477E" w:rsidP="0034228C">
      <w:pPr>
        <w:spacing w:after="0"/>
        <w:ind w:left="2127" w:hanging="1418"/>
        <w:rPr>
          <w:rFonts w:ascii="Museo Sans 300" w:hAnsi="Museo Sans 300"/>
          <w:sz w:val="22"/>
          <w:szCs w:val="22"/>
          <w:lang w:val="es-CR"/>
        </w:rPr>
      </w:pPr>
      <w:r w:rsidRPr="00FD20B2">
        <w:rPr>
          <w:rFonts w:ascii="Museo Sans 300" w:hAnsi="Museo Sans 300"/>
          <w:sz w:val="22"/>
          <w:szCs w:val="22"/>
          <w:lang w:val="es-CR"/>
        </w:rPr>
        <w:t>116.01</w:t>
      </w:r>
      <w:r w:rsidRPr="00FD20B2">
        <w:rPr>
          <w:rFonts w:ascii="Museo Sans 300" w:hAnsi="Museo Sans 300"/>
          <w:sz w:val="22"/>
          <w:szCs w:val="22"/>
          <w:lang w:val="es-CR"/>
        </w:rPr>
        <w:tab/>
      </w:r>
      <w:r w:rsidR="00052633" w:rsidRPr="00FD20B2">
        <w:rPr>
          <w:rFonts w:ascii="Museo Sans 300" w:hAnsi="Museo Sans 300"/>
          <w:sz w:val="22"/>
          <w:szCs w:val="22"/>
          <w:lang w:val="es-CR"/>
        </w:rPr>
        <w:t>Depósitos en cuentas corrientes</w:t>
      </w:r>
    </w:p>
    <w:p w14:paraId="13040725" w14:textId="77777777" w:rsidR="00052633" w:rsidRPr="00FD20B2" w:rsidRDefault="00052633" w:rsidP="0034228C">
      <w:pPr>
        <w:spacing w:after="0"/>
        <w:ind w:left="2127" w:hanging="1418"/>
        <w:rPr>
          <w:rFonts w:ascii="Museo Sans 300" w:hAnsi="Museo Sans 300"/>
          <w:sz w:val="22"/>
          <w:szCs w:val="22"/>
          <w:lang w:val="es-CR"/>
        </w:rPr>
      </w:pPr>
      <w:r w:rsidRPr="00FD20B2">
        <w:rPr>
          <w:rFonts w:ascii="Museo Sans 300" w:hAnsi="Museo Sans 300"/>
          <w:sz w:val="22"/>
          <w:szCs w:val="22"/>
          <w:lang w:val="es-CR"/>
        </w:rPr>
        <w:t>116.02</w:t>
      </w:r>
      <w:r w:rsidRPr="00FD20B2">
        <w:rPr>
          <w:rFonts w:ascii="Museo Sans 300" w:hAnsi="Museo Sans 300"/>
          <w:sz w:val="22"/>
          <w:szCs w:val="22"/>
          <w:lang w:val="es-CR"/>
        </w:rPr>
        <w:tab/>
        <w:t>Depósitos en cuentas de ahorro</w:t>
      </w:r>
    </w:p>
    <w:p w14:paraId="13040726" w14:textId="77777777" w:rsidR="00052633" w:rsidRPr="00FD20B2" w:rsidRDefault="00052633" w:rsidP="0034228C">
      <w:pPr>
        <w:spacing w:after="0"/>
        <w:ind w:left="2127" w:hanging="1418"/>
        <w:rPr>
          <w:rFonts w:ascii="Museo Sans 300" w:hAnsi="Museo Sans 300"/>
          <w:sz w:val="22"/>
          <w:szCs w:val="22"/>
          <w:lang w:val="es-CR"/>
        </w:rPr>
      </w:pPr>
      <w:r w:rsidRPr="00FD20B2">
        <w:rPr>
          <w:rFonts w:ascii="Museo Sans 300" w:hAnsi="Museo Sans 300"/>
          <w:sz w:val="22"/>
          <w:szCs w:val="22"/>
          <w:lang w:val="es-CR"/>
        </w:rPr>
        <w:t>116.03</w:t>
      </w:r>
      <w:r w:rsidRPr="00FD20B2">
        <w:rPr>
          <w:rFonts w:ascii="Museo Sans 300" w:hAnsi="Museo Sans 300"/>
          <w:sz w:val="22"/>
          <w:szCs w:val="22"/>
          <w:lang w:val="es-CR"/>
        </w:rPr>
        <w:tab/>
        <w:t>Depósitos a plazo</w:t>
      </w:r>
    </w:p>
    <w:p w14:paraId="2D35E621" w14:textId="77777777" w:rsidR="00731D8F" w:rsidRPr="00FD20B2" w:rsidRDefault="00731D8F" w:rsidP="00A95111">
      <w:pPr>
        <w:spacing w:after="0"/>
        <w:rPr>
          <w:rFonts w:ascii="Museo Sans 300" w:hAnsi="Museo Sans 300"/>
          <w:sz w:val="22"/>
          <w:szCs w:val="22"/>
          <w:lang w:val="es-ES"/>
        </w:rPr>
      </w:pPr>
    </w:p>
    <w:p w14:paraId="13040728" w14:textId="3946DFF8" w:rsidR="00052633" w:rsidRPr="00FD20B2" w:rsidRDefault="00052633" w:rsidP="00731D8F">
      <w:pPr>
        <w:widowControl w:val="0"/>
        <w:spacing w:after="0"/>
        <w:rPr>
          <w:rFonts w:ascii="Museo Sans 300" w:hAnsi="Museo Sans 300"/>
          <w:sz w:val="22"/>
          <w:szCs w:val="22"/>
          <w:lang w:val="es-ES"/>
        </w:rPr>
      </w:pPr>
      <w:r w:rsidRPr="00FD20B2">
        <w:rPr>
          <w:rFonts w:ascii="Museo Sans 300" w:hAnsi="Museo Sans 300"/>
          <w:sz w:val="22"/>
          <w:szCs w:val="22"/>
          <w:lang w:val="es-ES"/>
        </w:rPr>
        <w:t xml:space="preserve">Las subcuentas registrarán en el sexto dígito (representado por la letra M) el tipo de moneda y los siguientes dígitos a partir del séptimo identificarán las entidades del Sistema Financiero, determinadas en el Capítulo I Estructura de Codificación, del presente </w:t>
      </w:r>
      <w:r w:rsidR="00E12016" w:rsidRPr="00FD20B2">
        <w:rPr>
          <w:rFonts w:ascii="Museo Sans 300" w:hAnsi="Museo Sans 300"/>
          <w:sz w:val="22"/>
          <w:szCs w:val="22"/>
          <w:lang w:val="es-ES"/>
        </w:rPr>
        <w:t>Manual</w:t>
      </w:r>
      <w:r w:rsidRPr="00FD20B2">
        <w:rPr>
          <w:rFonts w:ascii="Museo Sans 300" w:hAnsi="Museo Sans 300"/>
          <w:sz w:val="22"/>
          <w:szCs w:val="22"/>
          <w:lang w:val="es-ES"/>
        </w:rPr>
        <w:t>.</w:t>
      </w:r>
    </w:p>
    <w:p w14:paraId="13040729" w14:textId="77777777" w:rsidR="00052633" w:rsidRPr="00FD20B2" w:rsidRDefault="00052633" w:rsidP="00A95111">
      <w:pPr>
        <w:spacing w:after="0"/>
        <w:rPr>
          <w:rFonts w:ascii="Museo Sans 300" w:hAnsi="Museo Sans 300"/>
          <w:sz w:val="22"/>
          <w:szCs w:val="22"/>
          <w:lang w:val="es-ES"/>
        </w:rPr>
      </w:pPr>
    </w:p>
    <w:p w14:paraId="1304072B" w14:textId="19358B62" w:rsidR="00052633" w:rsidRPr="00FD20B2" w:rsidRDefault="27AEE89B" w:rsidP="00A95111">
      <w:pPr>
        <w:spacing w:after="0"/>
        <w:rPr>
          <w:rFonts w:ascii="Museo Sans 300" w:hAnsi="Museo Sans 300"/>
          <w:sz w:val="22"/>
          <w:szCs w:val="22"/>
          <w:lang w:val="es-ES"/>
        </w:rPr>
      </w:pPr>
      <w:r w:rsidRPr="074EDD5F">
        <w:rPr>
          <w:rFonts w:ascii="Museo Sans 300" w:hAnsi="Museo Sans 300"/>
          <w:sz w:val="22"/>
          <w:szCs w:val="22"/>
          <w:lang w:val="es-ES"/>
        </w:rPr>
        <w:t>Los saldos de las cuentas depositados en estas instituciones deberán ser objeto de conciliación mensual con sus respectivos estados de cuenta, las diferencias que hubiere, así como las partidas pendientes de correspondencia, deberán ser regularizadas en un plazo no mayor de treinta (30) días para operaciones en el país y de sesenta (60) días para operaciones con el exterior.</w:t>
      </w:r>
    </w:p>
    <w:p w14:paraId="1304072C" w14:textId="77777777" w:rsidR="00052633" w:rsidRPr="00FD20B2" w:rsidRDefault="00052633" w:rsidP="00FD1E8E">
      <w:pPr>
        <w:spacing w:after="0"/>
        <w:rPr>
          <w:rFonts w:ascii="Museo Sans 300" w:hAnsi="Museo Sans 300"/>
          <w:sz w:val="22"/>
          <w:szCs w:val="22"/>
          <w:lang w:val="es-ES"/>
        </w:rPr>
      </w:pPr>
      <w:r w:rsidRPr="00FD20B2">
        <w:rPr>
          <w:rFonts w:ascii="Museo Sans 300" w:hAnsi="Museo Sans 300"/>
          <w:sz w:val="22"/>
          <w:szCs w:val="22"/>
          <w:lang w:val="es-ES"/>
        </w:rPr>
        <w:t>Para la presentación de estados financieros, el saldo deudor se mostrará en el activo. Los saldos acreedores constituidos por sobregiros en cuenta corriente se mostrarán en el pasivo.</w:t>
      </w:r>
    </w:p>
    <w:p w14:paraId="5E98BCF7" w14:textId="77777777" w:rsidR="001D3C99" w:rsidRDefault="001D3C99" w:rsidP="00CA6D83">
      <w:pPr>
        <w:spacing w:after="0"/>
        <w:ind w:left="425" w:hanging="425"/>
        <w:rPr>
          <w:rFonts w:ascii="Museo Sans 300" w:hAnsi="Museo Sans 300"/>
          <w:b/>
          <w:sz w:val="22"/>
          <w:szCs w:val="22"/>
          <w:lang w:val="es-ES"/>
        </w:rPr>
      </w:pPr>
    </w:p>
    <w:p w14:paraId="1304072E" w14:textId="5FA88239" w:rsidR="00052633" w:rsidRPr="00FD20B2" w:rsidRDefault="00052633" w:rsidP="00CC73D5">
      <w:pPr>
        <w:spacing w:after="120"/>
        <w:ind w:left="425" w:hanging="425"/>
        <w:rPr>
          <w:rFonts w:ascii="Museo Sans 300" w:hAnsi="Museo Sans 300"/>
          <w:b/>
          <w:sz w:val="22"/>
          <w:szCs w:val="22"/>
          <w:lang w:val="es-ES"/>
        </w:rPr>
      </w:pPr>
      <w:r w:rsidRPr="00FD20B2">
        <w:rPr>
          <w:rFonts w:ascii="Museo Sans 300" w:hAnsi="Museo Sans 300"/>
          <w:b/>
          <w:sz w:val="22"/>
          <w:szCs w:val="22"/>
          <w:lang w:val="es-ES"/>
        </w:rPr>
        <w:t>SE DEBITA:</w:t>
      </w:r>
    </w:p>
    <w:p w14:paraId="1304072F" w14:textId="77777777" w:rsidR="00052633" w:rsidRPr="00FD20B2" w:rsidRDefault="27AEE89B" w:rsidP="074EDD5F">
      <w:pPr>
        <w:numPr>
          <w:ilvl w:val="0"/>
          <w:numId w:val="1"/>
        </w:numPr>
        <w:tabs>
          <w:tab w:val="num" w:pos="0"/>
        </w:tabs>
        <w:spacing w:after="0"/>
        <w:ind w:left="993" w:hanging="284"/>
        <w:rPr>
          <w:rFonts w:ascii="Museo Sans 300" w:hAnsi="Museo Sans 300"/>
          <w:sz w:val="22"/>
          <w:szCs w:val="22"/>
        </w:rPr>
      </w:pPr>
      <w:r w:rsidRPr="074EDD5F">
        <w:rPr>
          <w:rFonts w:ascii="Museo Sans 300" w:hAnsi="Museo Sans 300"/>
          <w:sz w:val="22"/>
          <w:szCs w:val="22"/>
        </w:rPr>
        <w:t>Por los depósitos efectuados en efectivo o su equivalente.</w:t>
      </w:r>
    </w:p>
    <w:p w14:paraId="13040730" w14:textId="39F65F01" w:rsidR="00052633" w:rsidRPr="00FD20B2" w:rsidRDefault="27AEE89B" w:rsidP="074EDD5F">
      <w:pPr>
        <w:numPr>
          <w:ilvl w:val="0"/>
          <w:numId w:val="1"/>
        </w:numPr>
        <w:spacing w:after="0"/>
        <w:ind w:left="993" w:hanging="284"/>
        <w:rPr>
          <w:rFonts w:ascii="Museo Sans 300" w:hAnsi="Museo Sans 300"/>
          <w:sz w:val="22"/>
          <w:szCs w:val="22"/>
        </w:rPr>
      </w:pPr>
      <w:r w:rsidRPr="074EDD5F">
        <w:rPr>
          <w:rFonts w:ascii="Museo Sans 300" w:hAnsi="Museo Sans 300"/>
          <w:sz w:val="22"/>
          <w:szCs w:val="22"/>
        </w:rPr>
        <w:t>Por</w:t>
      </w:r>
      <w:r w:rsidR="14A980F9" w:rsidRPr="074EDD5F">
        <w:rPr>
          <w:rFonts w:ascii="Museo Sans 300" w:hAnsi="Museo Sans 300"/>
          <w:sz w:val="22"/>
          <w:szCs w:val="22"/>
        </w:rPr>
        <w:t xml:space="preserve"> ingresos de</w:t>
      </w:r>
      <w:r w:rsidRPr="074EDD5F">
        <w:rPr>
          <w:rFonts w:ascii="Museo Sans 300" w:hAnsi="Museo Sans 300"/>
          <w:sz w:val="22"/>
          <w:szCs w:val="22"/>
        </w:rPr>
        <w:t xml:space="preserve"> las transferencias de fondos.</w:t>
      </w:r>
    </w:p>
    <w:p w14:paraId="13040731" w14:textId="77777777" w:rsidR="00052633" w:rsidRPr="00FD20B2" w:rsidRDefault="27AEE89B" w:rsidP="074EDD5F">
      <w:pPr>
        <w:numPr>
          <w:ilvl w:val="0"/>
          <w:numId w:val="1"/>
        </w:numPr>
        <w:tabs>
          <w:tab w:val="num" w:pos="0"/>
        </w:tabs>
        <w:spacing w:after="0"/>
        <w:ind w:left="993" w:hanging="284"/>
        <w:rPr>
          <w:rFonts w:ascii="Museo Sans 300" w:hAnsi="Museo Sans 300"/>
          <w:sz w:val="22"/>
          <w:szCs w:val="22"/>
        </w:rPr>
      </w:pPr>
      <w:r w:rsidRPr="074EDD5F">
        <w:rPr>
          <w:rFonts w:ascii="Museo Sans 300" w:hAnsi="Museo Sans 300"/>
          <w:sz w:val="22"/>
          <w:szCs w:val="22"/>
        </w:rPr>
        <w:t>Por las notas de abono recibidas.</w:t>
      </w:r>
    </w:p>
    <w:p w14:paraId="13040732" w14:textId="77777777" w:rsidR="00052633" w:rsidRPr="00FD20B2" w:rsidRDefault="00052633" w:rsidP="00A95111">
      <w:pPr>
        <w:spacing w:after="0"/>
        <w:rPr>
          <w:rFonts w:ascii="Museo Sans 300" w:hAnsi="Museo Sans 300"/>
          <w:sz w:val="22"/>
          <w:szCs w:val="22"/>
          <w:lang w:val="es-ES"/>
        </w:rPr>
      </w:pPr>
    </w:p>
    <w:p w14:paraId="13040733" w14:textId="77777777" w:rsidR="00052633" w:rsidRPr="00FD20B2" w:rsidRDefault="00052633" w:rsidP="00CC73D5">
      <w:pPr>
        <w:spacing w:after="120"/>
        <w:ind w:left="425" w:hanging="425"/>
        <w:rPr>
          <w:rFonts w:ascii="Museo Sans 300" w:hAnsi="Museo Sans 300"/>
          <w:b/>
          <w:sz w:val="22"/>
          <w:szCs w:val="22"/>
          <w:lang w:val="es-ES"/>
        </w:rPr>
      </w:pPr>
      <w:r w:rsidRPr="00FD20B2">
        <w:rPr>
          <w:rFonts w:ascii="Museo Sans 300" w:hAnsi="Museo Sans 300"/>
          <w:b/>
          <w:sz w:val="22"/>
          <w:szCs w:val="22"/>
          <w:lang w:val="es-ES"/>
        </w:rPr>
        <w:t>SE ACREDITA:</w:t>
      </w:r>
    </w:p>
    <w:p w14:paraId="13040734" w14:textId="77777777" w:rsidR="00052633" w:rsidRPr="00FD20B2" w:rsidRDefault="27AEE89B" w:rsidP="074EDD5F">
      <w:pPr>
        <w:numPr>
          <w:ilvl w:val="0"/>
          <w:numId w:val="1"/>
        </w:numPr>
        <w:tabs>
          <w:tab w:val="num" w:pos="0"/>
        </w:tabs>
        <w:spacing w:after="0"/>
        <w:ind w:left="993" w:hanging="284"/>
        <w:rPr>
          <w:rFonts w:ascii="Museo Sans 300" w:hAnsi="Museo Sans 300"/>
          <w:sz w:val="22"/>
          <w:szCs w:val="22"/>
        </w:rPr>
      </w:pPr>
      <w:r w:rsidRPr="074EDD5F">
        <w:rPr>
          <w:rFonts w:ascii="Museo Sans 300" w:hAnsi="Museo Sans 300"/>
          <w:sz w:val="22"/>
          <w:szCs w:val="22"/>
        </w:rPr>
        <w:t>Por los cheques girados.</w:t>
      </w:r>
    </w:p>
    <w:p w14:paraId="13040735" w14:textId="77777777" w:rsidR="00052633" w:rsidRPr="00FD20B2" w:rsidRDefault="27AEE89B" w:rsidP="074EDD5F">
      <w:pPr>
        <w:numPr>
          <w:ilvl w:val="0"/>
          <w:numId w:val="1"/>
        </w:numPr>
        <w:tabs>
          <w:tab w:val="num" w:pos="0"/>
        </w:tabs>
        <w:spacing w:after="0"/>
        <w:ind w:left="993" w:hanging="284"/>
        <w:rPr>
          <w:rFonts w:ascii="Museo Sans 300" w:hAnsi="Museo Sans 300"/>
          <w:sz w:val="22"/>
          <w:szCs w:val="22"/>
        </w:rPr>
      </w:pPr>
      <w:r w:rsidRPr="074EDD5F">
        <w:rPr>
          <w:rFonts w:ascii="Museo Sans 300" w:hAnsi="Museo Sans 300"/>
          <w:sz w:val="22"/>
          <w:szCs w:val="22"/>
        </w:rPr>
        <w:t>Por los retiros efectuados en efectivo o su equivalente.</w:t>
      </w:r>
    </w:p>
    <w:p w14:paraId="13040736" w14:textId="77777777" w:rsidR="00052633" w:rsidRPr="00FD20B2" w:rsidRDefault="27AEE89B" w:rsidP="074EDD5F">
      <w:pPr>
        <w:numPr>
          <w:ilvl w:val="0"/>
          <w:numId w:val="1"/>
        </w:numPr>
        <w:tabs>
          <w:tab w:val="num" w:pos="0"/>
        </w:tabs>
        <w:spacing w:after="0"/>
        <w:ind w:left="993" w:hanging="284"/>
        <w:rPr>
          <w:rFonts w:ascii="Museo Sans 300" w:hAnsi="Museo Sans 300"/>
          <w:sz w:val="22"/>
          <w:szCs w:val="22"/>
        </w:rPr>
      </w:pPr>
      <w:r w:rsidRPr="074EDD5F">
        <w:rPr>
          <w:rFonts w:ascii="Museo Sans 300" w:hAnsi="Museo Sans 300"/>
          <w:sz w:val="22"/>
          <w:szCs w:val="22"/>
        </w:rPr>
        <w:t>Por las notas de cargo recibidas.</w:t>
      </w:r>
    </w:p>
    <w:p w14:paraId="13040737" w14:textId="56C991C2" w:rsidR="00052633" w:rsidRPr="00FD20B2" w:rsidRDefault="27AEE89B" w:rsidP="074EDD5F">
      <w:pPr>
        <w:numPr>
          <w:ilvl w:val="0"/>
          <w:numId w:val="1"/>
        </w:numPr>
        <w:spacing w:after="0"/>
        <w:ind w:left="993" w:hanging="284"/>
        <w:rPr>
          <w:rFonts w:ascii="Museo Sans 300" w:hAnsi="Museo Sans 300"/>
          <w:sz w:val="22"/>
          <w:szCs w:val="22"/>
        </w:rPr>
      </w:pPr>
      <w:r w:rsidRPr="074EDD5F">
        <w:rPr>
          <w:rFonts w:ascii="Museo Sans 300" w:hAnsi="Museo Sans 300"/>
          <w:sz w:val="22"/>
          <w:szCs w:val="22"/>
        </w:rPr>
        <w:t xml:space="preserve">Por </w:t>
      </w:r>
      <w:r w:rsidR="31923A01" w:rsidRPr="074EDD5F">
        <w:rPr>
          <w:rFonts w:ascii="Museo Sans 300" w:hAnsi="Museo Sans 300"/>
          <w:sz w:val="22"/>
          <w:szCs w:val="22"/>
        </w:rPr>
        <w:t xml:space="preserve">egresos de </w:t>
      </w:r>
      <w:r w:rsidRPr="074EDD5F">
        <w:rPr>
          <w:rFonts w:ascii="Museo Sans 300" w:hAnsi="Museo Sans 300"/>
          <w:sz w:val="22"/>
          <w:szCs w:val="22"/>
        </w:rPr>
        <w:t>las transferencias de fondos</w:t>
      </w:r>
      <w:r w:rsidR="1717D1BA" w:rsidRPr="074EDD5F">
        <w:rPr>
          <w:rFonts w:ascii="Museo Sans 300" w:hAnsi="Museo Sans 300"/>
          <w:sz w:val="22"/>
          <w:szCs w:val="22"/>
        </w:rPr>
        <w:t>.</w:t>
      </w:r>
    </w:p>
    <w:p w14:paraId="13040738" w14:textId="77777777" w:rsidR="00334074" w:rsidRPr="00FD20B2" w:rsidRDefault="00334074" w:rsidP="00A95111">
      <w:pPr>
        <w:spacing w:after="0"/>
        <w:rPr>
          <w:rFonts w:ascii="Museo Sans 300" w:hAnsi="Museo Sans 300"/>
          <w:b/>
          <w:sz w:val="22"/>
          <w:szCs w:val="22"/>
        </w:rPr>
      </w:pPr>
    </w:p>
    <w:p w14:paraId="13040739" w14:textId="77777777" w:rsidR="001C18D5" w:rsidRPr="00FD20B2" w:rsidRDefault="001C18D5" w:rsidP="00CC73D5">
      <w:pPr>
        <w:spacing w:after="0"/>
        <w:ind w:left="425" w:hanging="425"/>
        <w:jc w:val="left"/>
        <w:rPr>
          <w:rFonts w:ascii="Museo Sans 300" w:hAnsi="Museo Sans 300"/>
          <w:b/>
          <w:sz w:val="22"/>
          <w:szCs w:val="22"/>
        </w:rPr>
      </w:pPr>
      <w:r w:rsidRPr="00FD20B2">
        <w:rPr>
          <w:rFonts w:ascii="Museo Sans 300" w:hAnsi="Museo Sans 300"/>
          <w:b/>
          <w:sz w:val="22"/>
          <w:szCs w:val="22"/>
        </w:rPr>
        <w:t>CUENTA:</w:t>
      </w:r>
      <w:r w:rsidR="00556FD0" w:rsidRPr="00FD20B2">
        <w:rPr>
          <w:rFonts w:ascii="Museo Sans 300" w:hAnsi="Museo Sans 300"/>
          <w:b/>
          <w:sz w:val="22"/>
          <w:szCs w:val="22"/>
        </w:rPr>
        <w:t xml:space="preserve"> </w:t>
      </w:r>
      <w:r w:rsidRPr="00FD20B2">
        <w:rPr>
          <w:rFonts w:ascii="Museo Sans 300" w:hAnsi="Museo Sans 300"/>
          <w:b/>
          <w:sz w:val="22"/>
          <w:szCs w:val="22"/>
        </w:rPr>
        <w:t>118.00</w:t>
      </w:r>
      <w:r w:rsidRPr="00FD20B2">
        <w:rPr>
          <w:rFonts w:ascii="Museo Sans 300" w:hAnsi="Museo Sans 300"/>
          <w:b/>
          <w:sz w:val="22"/>
          <w:szCs w:val="22"/>
        </w:rPr>
        <w:tab/>
        <w:t>DISPONIBLES RESTRINGIDOS</w:t>
      </w:r>
    </w:p>
    <w:p w14:paraId="1304073A"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73B" w14:textId="77777777" w:rsidR="001C18D5" w:rsidRPr="00FD20B2" w:rsidRDefault="001C18D5" w:rsidP="00CC73D5">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DESCRIPCIÓN:</w:t>
      </w:r>
    </w:p>
    <w:p w14:paraId="1304073C" w14:textId="13A9AB4E" w:rsidR="001C18D5" w:rsidRPr="00FD20B2" w:rsidRDefault="185331B2" w:rsidP="00A95111">
      <w:pPr>
        <w:tabs>
          <w:tab w:val="left" w:pos="2127"/>
          <w:tab w:val="left" w:pos="2835"/>
          <w:tab w:val="left" w:pos="3969"/>
        </w:tabs>
        <w:spacing w:after="0"/>
        <w:rPr>
          <w:rFonts w:ascii="Museo Sans 300" w:hAnsi="Museo Sans 300"/>
          <w:sz w:val="22"/>
          <w:szCs w:val="22"/>
        </w:rPr>
      </w:pPr>
      <w:r w:rsidRPr="074EDD5F">
        <w:rPr>
          <w:rFonts w:ascii="Museo Sans 300" w:hAnsi="Museo Sans 300"/>
          <w:sz w:val="22"/>
          <w:szCs w:val="22"/>
        </w:rPr>
        <w:t xml:space="preserve">Representa los depósitos bancarios o realizados con otras entidades financieras, sobre los cuales la empresa no puede ejercer disponibilidad inmediata ya sea por efecto contractual, orden administrativa o judicial, u otra disposición imperativa de restricción, con el objeto de cumplir con las exigencias de sus actividades operativas. Para determinar la disponibilidad inmediata, esta cuenta deberá restarse. </w:t>
      </w:r>
    </w:p>
    <w:p w14:paraId="7A3999FC" w14:textId="77777777" w:rsidR="001D3C99" w:rsidRDefault="001D3C99" w:rsidP="00CC73D5">
      <w:pPr>
        <w:tabs>
          <w:tab w:val="left" w:pos="2127"/>
          <w:tab w:val="left" w:pos="2835"/>
          <w:tab w:val="left" w:pos="3969"/>
        </w:tabs>
        <w:spacing w:after="120"/>
        <w:ind w:left="425" w:hanging="425"/>
        <w:rPr>
          <w:rFonts w:ascii="Museo Sans 300" w:hAnsi="Museo Sans 300"/>
          <w:b/>
          <w:sz w:val="22"/>
          <w:szCs w:val="22"/>
        </w:rPr>
      </w:pPr>
    </w:p>
    <w:p w14:paraId="1304073E" w14:textId="4C47D169" w:rsidR="001C18D5" w:rsidRPr="00FD20B2" w:rsidRDefault="001C18D5" w:rsidP="00CC73D5">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SUBCUENTAS:</w:t>
      </w:r>
    </w:p>
    <w:p w14:paraId="1304073F" w14:textId="77777777" w:rsidR="001C18D5" w:rsidRPr="00FD20B2" w:rsidRDefault="001C18D5" w:rsidP="00387A8C">
      <w:pPr>
        <w:numPr>
          <w:ilvl w:val="1"/>
          <w:numId w:val="15"/>
        </w:numPr>
        <w:tabs>
          <w:tab w:val="clear" w:pos="1365"/>
          <w:tab w:val="num" w:pos="0"/>
          <w:tab w:val="left" w:pos="993"/>
        </w:tabs>
        <w:spacing w:after="0"/>
        <w:ind w:left="2127" w:hanging="1418"/>
        <w:rPr>
          <w:rFonts w:ascii="Museo Sans 300" w:hAnsi="Museo Sans 300"/>
          <w:sz w:val="22"/>
          <w:szCs w:val="22"/>
        </w:rPr>
      </w:pPr>
      <w:r w:rsidRPr="00FD20B2">
        <w:rPr>
          <w:rFonts w:ascii="Museo Sans 300" w:hAnsi="Museo Sans 300"/>
          <w:sz w:val="22"/>
          <w:szCs w:val="22"/>
        </w:rPr>
        <w:t>Depósitos bancarios restringidos</w:t>
      </w:r>
    </w:p>
    <w:p w14:paraId="13040740" w14:textId="77777777" w:rsidR="001C18D5" w:rsidRPr="00FD20B2" w:rsidRDefault="001C18D5" w:rsidP="00387A8C">
      <w:pPr>
        <w:numPr>
          <w:ilvl w:val="1"/>
          <w:numId w:val="16"/>
        </w:numPr>
        <w:tabs>
          <w:tab w:val="clear" w:pos="1365"/>
          <w:tab w:val="num" w:pos="0"/>
          <w:tab w:val="left" w:pos="993"/>
        </w:tabs>
        <w:spacing w:after="0"/>
        <w:ind w:left="2127" w:hanging="1418"/>
        <w:rPr>
          <w:rFonts w:ascii="Museo Sans 300" w:hAnsi="Museo Sans 300"/>
          <w:sz w:val="22"/>
          <w:szCs w:val="22"/>
        </w:rPr>
      </w:pPr>
      <w:r w:rsidRPr="00FD20B2">
        <w:rPr>
          <w:rFonts w:ascii="Museo Sans 300" w:hAnsi="Museo Sans 300"/>
          <w:sz w:val="22"/>
          <w:szCs w:val="22"/>
        </w:rPr>
        <w:t>Otras disponibilidades restringidas</w:t>
      </w:r>
    </w:p>
    <w:p w14:paraId="13040741"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742" w14:textId="77777777" w:rsidR="001C18D5" w:rsidRPr="00FD20B2" w:rsidRDefault="001C18D5" w:rsidP="00CC73D5">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SE DEBITA:</w:t>
      </w:r>
    </w:p>
    <w:p w14:paraId="13040743" w14:textId="77777777" w:rsidR="001C18D5" w:rsidRPr="00FD20B2" w:rsidRDefault="185331B2" w:rsidP="074EDD5F">
      <w:pPr>
        <w:numPr>
          <w:ilvl w:val="0"/>
          <w:numId w:val="1"/>
        </w:numPr>
        <w:tabs>
          <w:tab w:val="num" w:pos="0"/>
        </w:tabs>
        <w:spacing w:after="0"/>
        <w:ind w:left="993" w:hanging="284"/>
        <w:rPr>
          <w:rFonts w:ascii="Museo Sans 300" w:hAnsi="Museo Sans 300"/>
          <w:sz w:val="22"/>
          <w:szCs w:val="22"/>
        </w:rPr>
      </w:pPr>
      <w:r w:rsidRPr="074EDD5F">
        <w:rPr>
          <w:rFonts w:ascii="Museo Sans 300" w:hAnsi="Museo Sans 300"/>
          <w:sz w:val="22"/>
          <w:szCs w:val="22"/>
        </w:rPr>
        <w:t>Por la imposición de fondos en garantía.</w:t>
      </w:r>
    </w:p>
    <w:p w14:paraId="13040744" w14:textId="77777777" w:rsidR="001C18D5" w:rsidRPr="00FD20B2" w:rsidRDefault="185331B2" w:rsidP="074EDD5F">
      <w:pPr>
        <w:numPr>
          <w:ilvl w:val="0"/>
          <w:numId w:val="1"/>
        </w:numPr>
        <w:tabs>
          <w:tab w:val="num" w:pos="0"/>
        </w:tabs>
        <w:spacing w:after="0"/>
        <w:ind w:left="993" w:hanging="284"/>
        <w:rPr>
          <w:rFonts w:ascii="Museo Sans 300" w:hAnsi="Museo Sans 300"/>
          <w:sz w:val="22"/>
          <w:szCs w:val="22"/>
        </w:rPr>
      </w:pPr>
      <w:r w:rsidRPr="074EDD5F">
        <w:rPr>
          <w:rFonts w:ascii="Museo Sans 300" w:hAnsi="Museo Sans 300"/>
          <w:sz w:val="22"/>
          <w:szCs w:val="22"/>
        </w:rPr>
        <w:t>Por la constitución de depósitos bancarios restringidos.</w:t>
      </w:r>
    </w:p>
    <w:p w14:paraId="1C1EDE8F" w14:textId="77777777" w:rsidR="001769FE" w:rsidRDefault="001769FE" w:rsidP="00CC73D5">
      <w:pPr>
        <w:tabs>
          <w:tab w:val="left" w:pos="2127"/>
          <w:tab w:val="left" w:pos="2835"/>
          <w:tab w:val="left" w:pos="3969"/>
        </w:tabs>
        <w:spacing w:after="120"/>
        <w:ind w:left="425" w:hanging="425"/>
        <w:rPr>
          <w:rFonts w:ascii="Museo Sans 300" w:hAnsi="Museo Sans 300"/>
          <w:b/>
          <w:sz w:val="22"/>
          <w:szCs w:val="22"/>
        </w:rPr>
      </w:pPr>
    </w:p>
    <w:p w14:paraId="13040746" w14:textId="2CE3040B" w:rsidR="001C18D5" w:rsidRPr="00FD20B2" w:rsidRDefault="001C18D5" w:rsidP="00CC73D5">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SE ACREDITA:</w:t>
      </w:r>
    </w:p>
    <w:p w14:paraId="13040747" w14:textId="77777777" w:rsidR="001C18D5" w:rsidRPr="00FD20B2" w:rsidRDefault="185331B2" w:rsidP="074EDD5F">
      <w:pPr>
        <w:numPr>
          <w:ilvl w:val="0"/>
          <w:numId w:val="1"/>
        </w:numPr>
        <w:tabs>
          <w:tab w:val="num" w:pos="0"/>
        </w:tabs>
        <w:spacing w:after="0"/>
        <w:ind w:left="993" w:hanging="284"/>
        <w:rPr>
          <w:rFonts w:ascii="Museo Sans 300" w:hAnsi="Museo Sans 300"/>
          <w:sz w:val="22"/>
          <w:szCs w:val="22"/>
        </w:rPr>
      </w:pPr>
      <w:r w:rsidRPr="074EDD5F">
        <w:rPr>
          <w:rFonts w:ascii="Museo Sans 300" w:hAnsi="Museo Sans 300"/>
          <w:sz w:val="22"/>
          <w:szCs w:val="22"/>
        </w:rPr>
        <w:t>Por la liberación de fondos en garantía y su reclasificación o disposición.</w:t>
      </w:r>
    </w:p>
    <w:p w14:paraId="13040748" w14:textId="0FDBEC58" w:rsidR="001C18D5" w:rsidRPr="00FD20B2" w:rsidRDefault="185331B2" w:rsidP="074EDD5F">
      <w:pPr>
        <w:numPr>
          <w:ilvl w:val="0"/>
          <w:numId w:val="1"/>
        </w:numPr>
        <w:tabs>
          <w:tab w:val="num" w:pos="0"/>
        </w:tabs>
        <w:spacing w:after="0"/>
        <w:ind w:left="993" w:hanging="284"/>
        <w:rPr>
          <w:rFonts w:ascii="Museo Sans 300" w:hAnsi="Museo Sans 300"/>
          <w:sz w:val="22"/>
          <w:szCs w:val="22"/>
        </w:rPr>
      </w:pPr>
      <w:r w:rsidRPr="074EDD5F">
        <w:rPr>
          <w:rFonts w:ascii="Museo Sans 300" w:hAnsi="Museo Sans 300"/>
          <w:sz w:val="22"/>
          <w:szCs w:val="22"/>
        </w:rPr>
        <w:t>Por la liberación de los depósitos bancarios sujetos a restricción, su reclasificación o disposición.</w:t>
      </w:r>
    </w:p>
    <w:p w14:paraId="030696AF" w14:textId="77777777" w:rsidR="003C3F45" w:rsidRPr="00FD20B2" w:rsidRDefault="003C3F45" w:rsidP="074EDD5F">
      <w:pPr>
        <w:numPr>
          <w:ilvl w:val="0"/>
          <w:numId w:val="1"/>
        </w:numPr>
        <w:tabs>
          <w:tab w:val="num" w:pos="0"/>
        </w:tabs>
        <w:spacing w:after="0"/>
        <w:ind w:left="993" w:hanging="284"/>
        <w:rPr>
          <w:rFonts w:ascii="Museo Sans 300" w:hAnsi="Museo Sans 300"/>
          <w:sz w:val="22"/>
          <w:szCs w:val="22"/>
        </w:rPr>
      </w:pPr>
    </w:p>
    <w:p w14:paraId="1304074A" w14:textId="57101DB2" w:rsidR="001C18D5" w:rsidRPr="00FD20B2" w:rsidRDefault="001C18D5" w:rsidP="00CC73D5">
      <w:pPr>
        <w:tabs>
          <w:tab w:val="left" w:pos="2127"/>
          <w:tab w:val="left" w:pos="2835"/>
          <w:tab w:val="left" w:pos="3969"/>
        </w:tabs>
        <w:spacing w:after="0"/>
        <w:ind w:left="425" w:hanging="425"/>
        <w:rPr>
          <w:rFonts w:ascii="Museo Sans 300" w:hAnsi="Museo Sans 300"/>
          <w:b/>
          <w:sz w:val="22"/>
          <w:szCs w:val="22"/>
        </w:rPr>
      </w:pPr>
      <w:r w:rsidRPr="00FD20B2">
        <w:rPr>
          <w:rFonts w:ascii="Museo Sans 300" w:hAnsi="Museo Sans 300"/>
          <w:b/>
          <w:sz w:val="22"/>
          <w:szCs w:val="22"/>
        </w:rPr>
        <w:t>RUBRO:</w:t>
      </w:r>
      <w:r w:rsidR="00556FD0" w:rsidRPr="00FD20B2">
        <w:rPr>
          <w:rFonts w:ascii="Museo Sans 300" w:hAnsi="Museo Sans 300"/>
          <w:b/>
          <w:sz w:val="22"/>
          <w:szCs w:val="22"/>
        </w:rPr>
        <w:t xml:space="preserve"> </w:t>
      </w:r>
      <w:r w:rsidRPr="00FD20B2">
        <w:rPr>
          <w:rFonts w:ascii="Museo Sans 300" w:hAnsi="Museo Sans 300"/>
          <w:b/>
          <w:sz w:val="22"/>
          <w:szCs w:val="22"/>
        </w:rPr>
        <w:t>120.00</w:t>
      </w:r>
      <w:r w:rsidR="00556FD0" w:rsidRPr="00FD20B2">
        <w:rPr>
          <w:rFonts w:ascii="Museo Sans 300" w:hAnsi="Museo Sans 300"/>
          <w:b/>
          <w:sz w:val="22"/>
          <w:szCs w:val="22"/>
        </w:rPr>
        <w:t xml:space="preserve"> </w:t>
      </w:r>
      <w:r w:rsidRPr="00FD20B2">
        <w:rPr>
          <w:rFonts w:ascii="Museo Sans 300" w:hAnsi="Museo Sans 300"/>
          <w:b/>
          <w:sz w:val="22"/>
          <w:szCs w:val="22"/>
        </w:rPr>
        <w:t xml:space="preserve">INVERSIONES FINANCIERAS </w:t>
      </w:r>
    </w:p>
    <w:p w14:paraId="1304074B"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2E34BD68" w14:textId="77777777" w:rsidR="00595B22" w:rsidRDefault="00595B22" w:rsidP="009B7D92">
      <w:pPr>
        <w:pStyle w:val="Textoindependiente3"/>
        <w:widowControl w:val="0"/>
        <w:tabs>
          <w:tab w:val="left" w:pos="2127"/>
          <w:tab w:val="left" w:pos="2835"/>
          <w:tab w:val="left" w:pos="3969"/>
        </w:tabs>
        <w:spacing w:after="120"/>
        <w:jc w:val="both"/>
        <w:rPr>
          <w:rFonts w:ascii="Museo Sans 300" w:hAnsi="Museo Sans 300"/>
          <w:sz w:val="22"/>
          <w:szCs w:val="22"/>
        </w:rPr>
      </w:pPr>
    </w:p>
    <w:p w14:paraId="1304074C" w14:textId="22D70703" w:rsidR="001C18D5" w:rsidRPr="00FD20B2" w:rsidRDefault="001C18D5" w:rsidP="009B7D92">
      <w:pPr>
        <w:pStyle w:val="Textoindependiente3"/>
        <w:widowControl w:val="0"/>
        <w:tabs>
          <w:tab w:val="left" w:pos="2127"/>
          <w:tab w:val="left" w:pos="2835"/>
          <w:tab w:val="left" w:pos="3969"/>
        </w:tabs>
        <w:spacing w:after="120"/>
        <w:jc w:val="both"/>
        <w:rPr>
          <w:rFonts w:ascii="Museo Sans 300" w:hAnsi="Museo Sans 300"/>
          <w:sz w:val="22"/>
          <w:szCs w:val="22"/>
        </w:rPr>
      </w:pPr>
      <w:r w:rsidRPr="00FD20B2">
        <w:rPr>
          <w:rFonts w:ascii="Museo Sans 300" w:hAnsi="Museo Sans 300"/>
          <w:sz w:val="22"/>
          <w:szCs w:val="22"/>
        </w:rPr>
        <w:t>DESCRIPCIÓN:</w:t>
      </w:r>
    </w:p>
    <w:p w14:paraId="1304074D" w14:textId="453847CC" w:rsidR="001C18D5" w:rsidRPr="00FD20B2" w:rsidRDefault="001C18D5" w:rsidP="00E90337">
      <w:pPr>
        <w:widowControl w:val="0"/>
        <w:tabs>
          <w:tab w:val="left" w:pos="2127"/>
          <w:tab w:val="left" w:pos="2835"/>
          <w:tab w:val="left" w:pos="3969"/>
        </w:tabs>
        <w:spacing w:after="0"/>
        <w:rPr>
          <w:rFonts w:ascii="Museo Sans 300" w:hAnsi="Museo Sans 300"/>
          <w:color w:val="FF0000"/>
          <w:sz w:val="22"/>
          <w:szCs w:val="22"/>
        </w:rPr>
      </w:pPr>
      <w:r w:rsidRPr="00FD20B2">
        <w:rPr>
          <w:rFonts w:ascii="Museo Sans 300" w:hAnsi="Museo Sans 300"/>
          <w:sz w:val="22"/>
          <w:szCs w:val="22"/>
        </w:rPr>
        <w:t>Agrupa la adquisición de valores que las AFP real</w:t>
      </w:r>
      <w:r w:rsidR="007B1A6F" w:rsidRPr="00FD20B2">
        <w:rPr>
          <w:rFonts w:ascii="Museo Sans 300" w:hAnsi="Museo Sans 300"/>
          <w:sz w:val="22"/>
          <w:szCs w:val="22"/>
        </w:rPr>
        <w:t xml:space="preserve">icen con sus propios recursos. </w:t>
      </w:r>
      <w:r w:rsidRPr="00FD20B2">
        <w:rPr>
          <w:rFonts w:ascii="Museo Sans 300" w:hAnsi="Museo Sans 300"/>
          <w:sz w:val="22"/>
          <w:szCs w:val="22"/>
        </w:rPr>
        <w:t xml:space="preserve">El costo de estas inversiones será igual al valor de adquisición incluyendo los costos de transacción como gastos de corretaje, comisiones y otros gastos relacionados a la compra. Estas inversiones podrían adquirirse con el propósito principal de generar una ganancia por las fluctuaciones a corto plazo del precio de mercado; para ser comercializadas o que se mantengan disponibles para la venta; así como, las poseídas con la intención y la posibilidad de conservarlas hasta su vencimiento. Dichas inversiones, deberán clasificarse tal como lo mencionan las </w:t>
      </w:r>
      <w:r w:rsidRPr="00A67497">
        <w:rPr>
          <w:rFonts w:ascii="Museo Sans 300" w:hAnsi="Museo Sans 300"/>
          <w:sz w:val="22"/>
          <w:szCs w:val="22"/>
        </w:rPr>
        <w:t>Normas Internacionales de Contabilidad</w:t>
      </w:r>
      <w:r w:rsidR="00A67497">
        <w:rPr>
          <w:rFonts w:ascii="Museo Sans 300" w:hAnsi="Museo Sans 300"/>
          <w:sz w:val="22"/>
          <w:szCs w:val="22"/>
        </w:rPr>
        <w:t>.</w:t>
      </w:r>
    </w:p>
    <w:p w14:paraId="11D60AAE" w14:textId="77777777" w:rsidR="00E90337" w:rsidRPr="00FD20B2" w:rsidRDefault="00E90337" w:rsidP="00A95111">
      <w:pPr>
        <w:tabs>
          <w:tab w:val="left" w:pos="2127"/>
          <w:tab w:val="left" w:pos="2835"/>
          <w:tab w:val="left" w:pos="3969"/>
        </w:tabs>
        <w:spacing w:after="0"/>
        <w:rPr>
          <w:rFonts w:ascii="Museo Sans 300" w:hAnsi="Museo Sans 300"/>
          <w:sz w:val="22"/>
          <w:szCs w:val="22"/>
        </w:rPr>
      </w:pPr>
    </w:p>
    <w:p w14:paraId="1304074E"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La valuación de estas inversiones deberá efectuarse, como mínimo, al final de cada mes.</w:t>
      </w:r>
    </w:p>
    <w:p w14:paraId="1304074F" w14:textId="77777777" w:rsidR="001C18D5" w:rsidRPr="00FD20B2" w:rsidRDefault="001C18D5" w:rsidP="00A95111">
      <w:pPr>
        <w:pStyle w:val="Textoindependiente"/>
        <w:tabs>
          <w:tab w:val="left" w:pos="2127"/>
          <w:tab w:val="left" w:pos="2835"/>
        </w:tabs>
        <w:rPr>
          <w:rFonts w:ascii="Museo Sans 300" w:hAnsi="Museo Sans 300"/>
          <w:sz w:val="22"/>
          <w:szCs w:val="22"/>
        </w:rPr>
      </w:pPr>
    </w:p>
    <w:p w14:paraId="13040750" w14:textId="77777777" w:rsidR="001C18D5" w:rsidRPr="00FD20B2" w:rsidRDefault="001C18D5" w:rsidP="00CC73D5">
      <w:pPr>
        <w:spacing w:after="0"/>
        <w:ind w:left="425" w:hanging="425"/>
        <w:rPr>
          <w:rFonts w:ascii="Museo Sans 300" w:hAnsi="Museo Sans 300"/>
          <w:b/>
          <w:sz w:val="22"/>
          <w:szCs w:val="22"/>
        </w:rPr>
      </w:pPr>
      <w:r w:rsidRPr="00FD20B2">
        <w:rPr>
          <w:rFonts w:ascii="Museo Sans 300" w:hAnsi="Museo Sans 300"/>
          <w:b/>
          <w:sz w:val="22"/>
          <w:szCs w:val="22"/>
        </w:rPr>
        <w:t>CUENTA:</w:t>
      </w:r>
      <w:r w:rsidR="00556FD0" w:rsidRPr="00FD20B2">
        <w:rPr>
          <w:rFonts w:ascii="Museo Sans 300" w:hAnsi="Museo Sans 300"/>
          <w:b/>
          <w:sz w:val="22"/>
          <w:szCs w:val="22"/>
        </w:rPr>
        <w:t xml:space="preserve"> </w:t>
      </w:r>
      <w:r w:rsidRPr="00FD20B2">
        <w:rPr>
          <w:rFonts w:ascii="Museo Sans 300" w:hAnsi="Museo Sans 300"/>
          <w:b/>
          <w:sz w:val="22"/>
          <w:szCs w:val="22"/>
        </w:rPr>
        <w:t>121.00</w:t>
      </w:r>
      <w:r w:rsidRPr="00FD20B2">
        <w:rPr>
          <w:rFonts w:ascii="Museo Sans 300" w:hAnsi="Museo Sans 300"/>
          <w:b/>
          <w:sz w:val="22"/>
          <w:szCs w:val="22"/>
        </w:rPr>
        <w:tab/>
        <w:t>INVERSIONES NEGOCIABLES</w:t>
      </w:r>
    </w:p>
    <w:p w14:paraId="13040751" w14:textId="77777777" w:rsidR="001C18D5" w:rsidRPr="00FD20B2" w:rsidRDefault="001C18D5" w:rsidP="00A95111">
      <w:pPr>
        <w:spacing w:after="0"/>
        <w:rPr>
          <w:rFonts w:ascii="Museo Sans 300" w:hAnsi="Museo Sans 300"/>
          <w:b/>
          <w:sz w:val="22"/>
          <w:szCs w:val="22"/>
        </w:rPr>
      </w:pPr>
    </w:p>
    <w:p w14:paraId="13040752" w14:textId="77777777" w:rsidR="001C18D5" w:rsidRPr="00FD20B2" w:rsidRDefault="001C18D5" w:rsidP="00CC73D5">
      <w:pPr>
        <w:spacing w:after="120"/>
        <w:ind w:left="425" w:hanging="425"/>
        <w:rPr>
          <w:rFonts w:ascii="Museo Sans 300" w:hAnsi="Museo Sans 300"/>
          <w:b/>
          <w:sz w:val="22"/>
          <w:szCs w:val="22"/>
        </w:rPr>
      </w:pPr>
      <w:r w:rsidRPr="00FD20B2">
        <w:rPr>
          <w:rFonts w:ascii="Museo Sans 300" w:hAnsi="Museo Sans 300"/>
          <w:b/>
          <w:sz w:val="22"/>
          <w:szCs w:val="22"/>
        </w:rPr>
        <w:t>DESCRIPCIÓN:</w:t>
      </w:r>
    </w:p>
    <w:p w14:paraId="13040753" w14:textId="77777777" w:rsidR="001C18D5" w:rsidRPr="00FD20B2" w:rsidRDefault="001C18D5" w:rsidP="00A95111">
      <w:pPr>
        <w:spacing w:after="0"/>
        <w:rPr>
          <w:rFonts w:ascii="Museo Sans 300" w:hAnsi="Museo Sans 300"/>
          <w:sz w:val="22"/>
          <w:szCs w:val="22"/>
        </w:rPr>
      </w:pPr>
      <w:r w:rsidRPr="00FD20B2">
        <w:rPr>
          <w:rFonts w:ascii="Museo Sans 300" w:hAnsi="Museo Sans 300"/>
          <w:sz w:val="22"/>
          <w:szCs w:val="22"/>
        </w:rPr>
        <w:t>Representa la adquisición de valores que se destinarán para negociación.</w:t>
      </w:r>
    </w:p>
    <w:p w14:paraId="13040754" w14:textId="77777777" w:rsidR="001C18D5" w:rsidRPr="00FD20B2" w:rsidRDefault="001C18D5" w:rsidP="00A95111">
      <w:pPr>
        <w:pStyle w:val="Textoindependiente"/>
        <w:rPr>
          <w:rFonts w:ascii="Museo Sans 300" w:hAnsi="Museo Sans 300"/>
          <w:sz w:val="22"/>
          <w:szCs w:val="22"/>
        </w:rPr>
      </w:pPr>
    </w:p>
    <w:p w14:paraId="13040755" w14:textId="77777777" w:rsidR="001C18D5" w:rsidRPr="00FD20B2" w:rsidRDefault="001C18D5" w:rsidP="00CC73D5">
      <w:pPr>
        <w:pStyle w:val="Textoindependiente"/>
        <w:spacing w:after="120"/>
        <w:ind w:left="425" w:hanging="425"/>
        <w:rPr>
          <w:rFonts w:ascii="Museo Sans 300" w:hAnsi="Museo Sans 300"/>
          <w:sz w:val="22"/>
          <w:szCs w:val="22"/>
        </w:rPr>
      </w:pPr>
      <w:r w:rsidRPr="00FD20B2">
        <w:rPr>
          <w:rFonts w:ascii="Museo Sans 300" w:hAnsi="Museo Sans 300"/>
          <w:b/>
          <w:sz w:val="22"/>
          <w:szCs w:val="22"/>
        </w:rPr>
        <w:t>SUBCUENTAS:</w:t>
      </w:r>
    </w:p>
    <w:p w14:paraId="13040756" w14:textId="77777777" w:rsidR="001C18D5" w:rsidRPr="00FD20B2" w:rsidRDefault="001C18D5" w:rsidP="00387A8C">
      <w:pPr>
        <w:numPr>
          <w:ilvl w:val="1"/>
          <w:numId w:val="35"/>
        </w:numPr>
        <w:tabs>
          <w:tab w:val="clear" w:pos="2160"/>
          <w:tab w:val="num" w:pos="2127"/>
        </w:tabs>
        <w:spacing w:after="0"/>
        <w:ind w:left="2127" w:hanging="1418"/>
        <w:rPr>
          <w:rFonts w:ascii="Museo Sans 300" w:hAnsi="Museo Sans 300"/>
          <w:sz w:val="22"/>
          <w:szCs w:val="22"/>
        </w:rPr>
      </w:pPr>
      <w:r w:rsidRPr="00FD20B2">
        <w:rPr>
          <w:rFonts w:ascii="Museo Sans 300" w:hAnsi="Museo Sans 300"/>
          <w:sz w:val="22"/>
          <w:szCs w:val="22"/>
        </w:rPr>
        <w:t>Valores emitidos por el Gobierno Central – DGT</w:t>
      </w:r>
    </w:p>
    <w:p w14:paraId="13040757" w14:textId="77777777" w:rsidR="001C18D5" w:rsidRPr="00FD20B2" w:rsidRDefault="001C18D5" w:rsidP="00A47431">
      <w:pPr>
        <w:spacing w:after="0"/>
        <w:ind w:left="2127" w:hanging="1418"/>
        <w:rPr>
          <w:rFonts w:ascii="Museo Sans 300" w:hAnsi="Museo Sans 300"/>
          <w:sz w:val="22"/>
          <w:szCs w:val="22"/>
        </w:rPr>
      </w:pPr>
      <w:r w:rsidRPr="00FD20B2">
        <w:rPr>
          <w:rFonts w:ascii="Museo Sans 300" w:hAnsi="Museo Sans 300"/>
          <w:sz w:val="22"/>
          <w:szCs w:val="22"/>
        </w:rPr>
        <w:t>121.01.M.01</w:t>
      </w:r>
      <w:r w:rsidRPr="00FD20B2">
        <w:rPr>
          <w:rFonts w:ascii="Museo Sans 300" w:hAnsi="Museo Sans 300"/>
          <w:sz w:val="22"/>
          <w:szCs w:val="22"/>
        </w:rPr>
        <w:tab/>
        <w:t>Letes</w:t>
      </w:r>
    </w:p>
    <w:p w14:paraId="13040758" w14:textId="77777777" w:rsidR="001C18D5" w:rsidRPr="00FD20B2" w:rsidRDefault="001C18D5" w:rsidP="00A47431">
      <w:pPr>
        <w:spacing w:after="0"/>
        <w:ind w:left="2127" w:hanging="1418"/>
        <w:rPr>
          <w:rFonts w:ascii="Museo Sans 300" w:hAnsi="Museo Sans 300"/>
          <w:sz w:val="22"/>
          <w:szCs w:val="22"/>
        </w:rPr>
      </w:pPr>
      <w:r w:rsidRPr="00FD20B2">
        <w:rPr>
          <w:rFonts w:ascii="Museo Sans 300" w:hAnsi="Museo Sans 300"/>
          <w:sz w:val="22"/>
          <w:szCs w:val="22"/>
        </w:rPr>
        <w:t>121.01.M.02</w:t>
      </w:r>
      <w:r w:rsidRPr="00FD20B2">
        <w:rPr>
          <w:rFonts w:ascii="Museo Sans 300" w:hAnsi="Museo Sans 300"/>
          <w:sz w:val="22"/>
          <w:szCs w:val="22"/>
        </w:rPr>
        <w:tab/>
        <w:t>Eurobonos</w:t>
      </w:r>
    </w:p>
    <w:p w14:paraId="13040759" w14:textId="77777777" w:rsidR="001C18D5" w:rsidRPr="00FD20B2" w:rsidRDefault="001C18D5" w:rsidP="00387A8C">
      <w:pPr>
        <w:numPr>
          <w:ilvl w:val="1"/>
          <w:numId w:val="35"/>
        </w:numPr>
        <w:tabs>
          <w:tab w:val="clear" w:pos="2160"/>
          <w:tab w:val="num" w:pos="2127"/>
        </w:tabs>
        <w:spacing w:after="0"/>
        <w:ind w:left="2127" w:hanging="1418"/>
        <w:rPr>
          <w:rFonts w:ascii="Museo Sans 300" w:hAnsi="Museo Sans 300"/>
          <w:sz w:val="22"/>
          <w:szCs w:val="22"/>
        </w:rPr>
      </w:pPr>
      <w:r w:rsidRPr="00FD20B2">
        <w:rPr>
          <w:rFonts w:ascii="Museo Sans 300" w:hAnsi="Museo Sans 300"/>
          <w:sz w:val="22"/>
          <w:szCs w:val="22"/>
        </w:rPr>
        <w:t>Valores emitidos por el Banco Central de Reserva de El Salvador</w:t>
      </w:r>
    </w:p>
    <w:p w14:paraId="1304075A" w14:textId="77777777" w:rsidR="001C18D5" w:rsidRPr="00FD20B2" w:rsidRDefault="001C18D5" w:rsidP="00A47431">
      <w:pPr>
        <w:spacing w:after="0"/>
        <w:ind w:left="2127" w:hanging="1418"/>
        <w:rPr>
          <w:rFonts w:ascii="Museo Sans 300" w:hAnsi="Museo Sans 300"/>
          <w:sz w:val="22"/>
          <w:szCs w:val="22"/>
        </w:rPr>
      </w:pPr>
      <w:r w:rsidRPr="00FD20B2">
        <w:rPr>
          <w:rFonts w:ascii="Museo Sans 300" w:hAnsi="Museo Sans 300"/>
          <w:sz w:val="22"/>
          <w:szCs w:val="22"/>
        </w:rPr>
        <w:t>121.02.M.01</w:t>
      </w:r>
      <w:r w:rsidRPr="00FD20B2">
        <w:rPr>
          <w:rFonts w:ascii="Museo Sans 300" w:hAnsi="Museo Sans 300"/>
          <w:sz w:val="22"/>
          <w:szCs w:val="22"/>
        </w:rPr>
        <w:tab/>
        <w:t>Cenelis</w:t>
      </w:r>
    </w:p>
    <w:p w14:paraId="1304075B" w14:textId="77777777" w:rsidR="001C18D5" w:rsidRPr="00FD20B2" w:rsidRDefault="001C18D5" w:rsidP="00A47431">
      <w:pPr>
        <w:spacing w:after="0"/>
        <w:ind w:left="2127" w:hanging="1418"/>
        <w:rPr>
          <w:rFonts w:ascii="Museo Sans 300" w:hAnsi="Museo Sans 300"/>
          <w:sz w:val="22"/>
          <w:szCs w:val="22"/>
        </w:rPr>
      </w:pPr>
      <w:r w:rsidRPr="00FD20B2">
        <w:rPr>
          <w:rFonts w:ascii="Museo Sans 300" w:hAnsi="Museo Sans 300"/>
          <w:sz w:val="22"/>
          <w:szCs w:val="22"/>
        </w:rPr>
        <w:t>121.02.M.02</w:t>
      </w:r>
      <w:r w:rsidRPr="00FD20B2">
        <w:rPr>
          <w:rFonts w:ascii="Museo Sans 300" w:hAnsi="Museo Sans 300"/>
          <w:sz w:val="22"/>
          <w:szCs w:val="22"/>
        </w:rPr>
        <w:tab/>
        <w:t>Bonos</w:t>
      </w:r>
    </w:p>
    <w:p w14:paraId="1304075C" w14:textId="77777777" w:rsidR="001C18D5" w:rsidRPr="00FD20B2" w:rsidRDefault="001C18D5" w:rsidP="00387A8C">
      <w:pPr>
        <w:numPr>
          <w:ilvl w:val="1"/>
          <w:numId w:val="35"/>
        </w:numPr>
        <w:tabs>
          <w:tab w:val="clear" w:pos="2160"/>
          <w:tab w:val="num" w:pos="2127"/>
        </w:tabs>
        <w:spacing w:after="0"/>
        <w:ind w:left="2127" w:hanging="1418"/>
        <w:rPr>
          <w:rFonts w:ascii="Museo Sans 300" w:hAnsi="Museo Sans 300"/>
          <w:sz w:val="22"/>
          <w:szCs w:val="22"/>
        </w:rPr>
      </w:pPr>
      <w:r w:rsidRPr="00FD20B2">
        <w:rPr>
          <w:rFonts w:ascii="Museo Sans 300" w:hAnsi="Museo Sans 300"/>
          <w:sz w:val="22"/>
          <w:szCs w:val="22"/>
        </w:rPr>
        <w:t>Valores emitidos por empresas estatales e Instituciones Oficiales Autónomas</w:t>
      </w:r>
    </w:p>
    <w:p w14:paraId="1304075D" w14:textId="77777777" w:rsidR="001C18D5" w:rsidRPr="00FD20B2" w:rsidRDefault="001C18D5" w:rsidP="00A47431">
      <w:pPr>
        <w:spacing w:after="0"/>
        <w:ind w:left="2127" w:hanging="1418"/>
        <w:rPr>
          <w:rFonts w:ascii="Museo Sans 300" w:hAnsi="Museo Sans 300"/>
          <w:sz w:val="22"/>
          <w:szCs w:val="22"/>
        </w:rPr>
      </w:pPr>
      <w:r w:rsidRPr="00FD20B2">
        <w:rPr>
          <w:rFonts w:ascii="Museo Sans 300" w:hAnsi="Museo Sans 300"/>
          <w:sz w:val="22"/>
          <w:szCs w:val="22"/>
        </w:rPr>
        <w:t>121.03.M.01</w:t>
      </w:r>
      <w:r w:rsidRPr="00FD20B2">
        <w:rPr>
          <w:rFonts w:ascii="Museo Sans 300" w:hAnsi="Museo Sans 300"/>
          <w:sz w:val="22"/>
          <w:szCs w:val="22"/>
        </w:rPr>
        <w:tab/>
        <w:t>Bonos</w:t>
      </w:r>
    </w:p>
    <w:p w14:paraId="1304075E" w14:textId="77777777" w:rsidR="001C18D5" w:rsidRPr="00FD20B2" w:rsidRDefault="001C18D5" w:rsidP="00A47431">
      <w:pPr>
        <w:spacing w:after="0"/>
        <w:ind w:left="2127" w:hanging="1418"/>
        <w:rPr>
          <w:rFonts w:ascii="Museo Sans 300" w:hAnsi="Museo Sans 300"/>
          <w:sz w:val="22"/>
          <w:szCs w:val="22"/>
        </w:rPr>
      </w:pPr>
      <w:r w:rsidRPr="00FD20B2">
        <w:rPr>
          <w:rFonts w:ascii="Museo Sans 300" w:hAnsi="Museo Sans 300"/>
          <w:sz w:val="22"/>
          <w:szCs w:val="22"/>
        </w:rPr>
        <w:t>121.03.M.02</w:t>
      </w:r>
      <w:r w:rsidRPr="00FD20B2">
        <w:rPr>
          <w:rFonts w:ascii="Museo Sans 300" w:hAnsi="Museo Sans 300"/>
          <w:sz w:val="22"/>
          <w:szCs w:val="22"/>
        </w:rPr>
        <w:tab/>
        <w:t>Certificados de inversión</w:t>
      </w:r>
    </w:p>
    <w:p w14:paraId="1304075F" w14:textId="77777777" w:rsidR="001C18D5" w:rsidRPr="00FD20B2" w:rsidRDefault="001C18D5" w:rsidP="00387A8C">
      <w:pPr>
        <w:numPr>
          <w:ilvl w:val="1"/>
          <w:numId w:val="35"/>
        </w:numPr>
        <w:tabs>
          <w:tab w:val="clear" w:pos="2160"/>
          <w:tab w:val="num" w:pos="2127"/>
        </w:tabs>
        <w:spacing w:after="0"/>
        <w:ind w:left="2127" w:hanging="1418"/>
        <w:rPr>
          <w:rFonts w:ascii="Museo Sans 300" w:hAnsi="Museo Sans 300"/>
          <w:sz w:val="22"/>
          <w:szCs w:val="22"/>
        </w:rPr>
      </w:pPr>
      <w:r w:rsidRPr="00FD20B2">
        <w:rPr>
          <w:rFonts w:ascii="Museo Sans 300" w:hAnsi="Museo Sans 300"/>
          <w:sz w:val="22"/>
          <w:szCs w:val="22"/>
        </w:rPr>
        <w:t xml:space="preserve">Valores emitidos o garantizados por Bancos </w:t>
      </w:r>
    </w:p>
    <w:p w14:paraId="13040760" w14:textId="77777777" w:rsidR="001C18D5" w:rsidRPr="00FD20B2" w:rsidRDefault="001C18D5" w:rsidP="00A47431">
      <w:pPr>
        <w:spacing w:after="0"/>
        <w:ind w:left="2127" w:hanging="1418"/>
        <w:rPr>
          <w:rFonts w:ascii="Museo Sans 300" w:hAnsi="Museo Sans 300"/>
          <w:sz w:val="22"/>
          <w:szCs w:val="22"/>
        </w:rPr>
      </w:pPr>
      <w:r w:rsidRPr="00FD20B2">
        <w:rPr>
          <w:rFonts w:ascii="Museo Sans 300" w:hAnsi="Museo Sans 300"/>
          <w:sz w:val="22"/>
          <w:szCs w:val="22"/>
        </w:rPr>
        <w:t>121.04.M.01</w:t>
      </w:r>
      <w:r w:rsidRPr="00FD20B2">
        <w:rPr>
          <w:rFonts w:ascii="Museo Sans 300" w:hAnsi="Museo Sans 300"/>
          <w:sz w:val="22"/>
          <w:szCs w:val="22"/>
        </w:rPr>
        <w:tab/>
        <w:t>Acciones</w:t>
      </w:r>
    </w:p>
    <w:p w14:paraId="13040761" w14:textId="77777777" w:rsidR="001C18D5" w:rsidRPr="00FD20B2" w:rsidRDefault="001C18D5" w:rsidP="00A47431">
      <w:pPr>
        <w:spacing w:after="0"/>
        <w:ind w:left="2127" w:hanging="1418"/>
        <w:rPr>
          <w:rFonts w:ascii="Museo Sans 300" w:hAnsi="Museo Sans 300"/>
          <w:sz w:val="22"/>
          <w:szCs w:val="22"/>
        </w:rPr>
      </w:pPr>
      <w:r w:rsidRPr="00FD20B2">
        <w:rPr>
          <w:rFonts w:ascii="Museo Sans 300" w:hAnsi="Museo Sans 300"/>
          <w:sz w:val="22"/>
          <w:szCs w:val="22"/>
        </w:rPr>
        <w:t>121.04.M.02</w:t>
      </w:r>
      <w:r w:rsidRPr="00FD20B2">
        <w:rPr>
          <w:rFonts w:ascii="Museo Sans 300" w:hAnsi="Museo Sans 300"/>
          <w:sz w:val="22"/>
          <w:szCs w:val="22"/>
        </w:rPr>
        <w:tab/>
        <w:t>Certificados de inversión</w:t>
      </w:r>
    </w:p>
    <w:p w14:paraId="13040762" w14:textId="77777777" w:rsidR="001C18D5" w:rsidRPr="00FD20B2" w:rsidRDefault="001C18D5" w:rsidP="00387A8C">
      <w:pPr>
        <w:numPr>
          <w:ilvl w:val="1"/>
          <w:numId w:val="35"/>
        </w:numPr>
        <w:tabs>
          <w:tab w:val="clear" w:pos="2160"/>
          <w:tab w:val="num" w:pos="2127"/>
        </w:tabs>
        <w:spacing w:after="0"/>
        <w:ind w:left="2127" w:hanging="1418"/>
        <w:rPr>
          <w:rFonts w:ascii="Museo Sans 300" w:hAnsi="Museo Sans 300"/>
          <w:sz w:val="22"/>
          <w:szCs w:val="22"/>
        </w:rPr>
      </w:pPr>
      <w:r w:rsidRPr="00FD20B2">
        <w:rPr>
          <w:rFonts w:ascii="Museo Sans 300" w:hAnsi="Museo Sans 300"/>
          <w:sz w:val="22"/>
          <w:szCs w:val="22"/>
        </w:rPr>
        <w:t>Valores emitidos por sociedades nacionales</w:t>
      </w:r>
    </w:p>
    <w:p w14:paraId="13040763" w14:textId="77777777" w:rsidR="001C18D5" w:rsidRPr="00FD20B2" w:rsidRDefault="001C18D5" w:rsidP="00A47431">
      <w:pPr>
        <w:spacing w:after="0"/>
        <w:ind w:left="2127" w:hanging="1418"/>
        <w:rPr>
          <w:rFonts w:ascii="Museo Sans 300" w:hAnsi="Museo Sans 300"/>
          <w:sz w:val="22"/>
          <w:szCs w:val="22"/>
        </w:rPr>
      </w:pPr>
      <w:r w:rsidRPr="00FD20B2">
        <w:rPr>
          <w:rFonts w:ascii="Museo Sans 300" w:hAnsi="Museo Sans 300"/>
          <w:sz w:val="22"/>
          <w:szCs w:val="22"/>
        </w:rPr>
        <w:t>121.05.M.01</w:t>
      </w:r>
      <w:r w:rsidRPr="00FD20B2">
        <w:rPr>
          <w:rFonts w:ascii="Museo Sans 300" w:hAnsi="Museo Sans 300"/>
          <w:sz w:val="22"/>
          <w:szCs w:val="22"/>
        </w:rPr>
        <w:tab/>
        <w:t>Acciones</w:t>
      </w:r>
    </w:p>
    <w:p w14:paraId="13040764" w14:textId="77777777" w:rsidR="001C18D5" w:rsidRPr="00FD20B2" w:rsidRDefault="001C18D5" w:rsidP="00A47431">
      <w:pPr>
        <w:spacing w:after="0"/>
        <w:ind w:left="2127" w:hanging="1418"/>
        <w:rPr>
          <w:rFonts w:ascii="Museo Sans 300" w:hAnsi="Museo Sans 300"/>
          <w:sz w:val="22"/>
          <w:szCs w:val="22"/>
        </w:rPr>
      </w:pPr>
      <w:r w:rsidRPr="00FD20B2">
        <w:rPr>
          <w:rFonts w:ascii="Museo Sans 300" w:hAnsi="Museo Sans 300"/>
          <w:sz w:val="22"/>
          <w:szCs w:val="22"/>
        </w:rPr>
        <w:t>121.05.M.02</w:t>
      </w:r>
      <w:r w:rsidRPr="00FD20B2">
        <w:rPr>
          <w:rFonts w:ascii="Museo Sans 300" w:hAnsi="Museo Sans 300"/>
          <w:sz w:val="22"/>
          <w:szCs w:val="22"/>
        </w:rPr>
        <w:tab/>
        <w:t>Certificados de inversión</w:t>
      </w:r>
      <w:r w:rsidRPr="00FD20B2">
        <w:rPr>
          <w:rFonts w:ascii="Museo Sans 300" w:hAnsi="Museo Sans 300"/>
          <w:sz w:val="22"/>
          <w:szCs w:val="22"/>
        </w:rPr>
        <w:tab/>
      </w:r>
    </w:p>
    <w:p w14:paraId="13040765" w14:textId="7CD10955" w:rsidR="001C18D5" w:rsidRPr="00FD20B2" w:rsidRDefault="001C18D5" w:rsidP="00387A8C">
      <w:pPr>
        <w:numPr>
          <w:ilvl w:val="1"/>
          <w:numId w:val="35"/>
        </w:numPr>
        <w:tabs>
          <w:tab w:val="clear" w:pos="2160"/>
          <w:tab w:val="num" w:pos="2127"/>
        </w:tabs>
        <w:spacing w:after="0"/>
        <w:ind w:left="2127" w:hanging="1418"/>
        <w:rPr>
          <w:rFonts w:ascii="Museo Sans 300" w:hAnsi="Museo Sans 300"/>
          <w:sz w:val="22"/>
          <w:szCs w:val="22"/>
        </w:rPr>
      </w:pPr>
      <w:r w:rsidRPr="00FD20B2">
        <w:rPr>
          <w:rFonts w:ascii="Museo Sans 300" w:hAnsi="Museo Sans 300"/>
          <w:sz w:val="22"/>
          <w:szCs w:val="22"/>
        </w:rPr>
        <w:t xml:space="preserve">Certificados </w:t>
      </w:r>
      <w:r w:rsidR="007F1D44">
        <w:rPr>
          <w:rFonts w:ascii="Museo Sans 300" w:hAnsi="Museo Sans 300"/>
          <w:sz w:val="22"/>
          <w:szCs w:val="22"/>
        </w:rPr>
        <w:t xml:space="preserve">o cuotas </w:t>
      </w:r>
      <w:r w:rsidRPr="00FD20B2">
        <w:rPr>
          <w:rFonts w:ascii="Museo Sans 300" w:hAnsi="Museo Sans 300"/>
          <w:sz w:val="22"/>
          <w:szCs w:val="22"/>
        </w:rPr>
        <w:t>de participación de Fondos de Inversión</w:t>
      </w:r>
    </w:p>
    <w:p w14:paraId="13040766" w14:textId="1232C32B" w:rsidR="001C18D5" w:rsidRPr="00FD20B2" w:rsidRDefault="001C18D5" w:rsidP="00A47431">
      <w:pPr>
        <w:spacing w:after="0"/>
        <w:ind w:left="2127" w:hanging="1418"/>
        <w:rPr>
          <w:rFonts w:ascii="Museo Sans 300" w:hAnsi="Museo Sans 300"/>
          <w:sz w:val="22"/>
          <w:szCs w:val="22"/>
        </w:rPr>
      </w:pPr>
      <w:r w:rsidRPr="00FD20B2">
        <w:rPr>
          <w:rFonts w:ascii="Museo Sans 300" w:hAnsi="Museo Sans 300"/>
          <w:sz w:val="22"/>
          <w:szCs w:val="22"/>
        </w:rPr>
        <w:t>121.06.M.01</w:t>
      </w:r>
      <w:r w:rsidRPr="00FD20B2">
        <w:rPr>
          <w:rFonts w:ascii="Museo Sans 300" w:hAnsi="Museo Sans 300"/>
          <w:sz w:val="22"/>
          <w:szCs w:val="22"/>
        </w:rPr>
        <w:tab/>
        <w:t>Certificados</w:t>
      </w:r>
      <w:r w:rsidR="007F1D44">
        <w:rPr>
          <w:rFonts w:ascii="Museo Sans 300" w:hAnsi="Museo Sans 300"/>
          <w:sz w:val="22"/>
          <w:szCs w:val="22"/>
        </w:rPr>
        <w:t xml:space="preserve"> o cuotas</w:t>
      </w:r>
      <w:r w:rsidRPr="00FD20B2">
        <w:rPr>
          <w:rFonts w:ascii="Museo Sans 300" w:hAnsi="Museo Sans 300"/>
          <w:sz w:val="22"/>
          <w:szCs w:val="22"/>
        </w:rPr>
        <w:t xml:space="preserve"> de participación</w:t>
      </w:r>
    </w:p>
    <w:p w14:paraId="13040767" w14:textId="4A2F4F37" w:rsidR="001C18D5" w:rsidRPr="0059302D" w:rsidRDefault="001C18D5" w:rsidP="00387A8C">
      <w:pPr>
        <w:numPr>
          <w:ilvl w:val="1"/>
          <w:numId w:val="35"/>
        </w:numPr>
        <w:tabs>
          <w:tab w:val="clear" w:pos="2160"/>
          <w:tab w:val="num" w:pos="2127"/>
        </w:tabs>
        <w:spacing w:after="0"/>
        <w:ind w:left="2127" w:hanging="1418"/>
        <w:rPr>
          <w:rFonts w:ascii="Museo Sans 300" w:hAnsi="Museo Sans 300"/>
          <w:sz w:val="22"/>
          <w:szCs w:val="22"/>
        </w:rPr>
      </w:pPr>
      <w:r w:rsidRPr="0059302D">
        <w:rPr>
          <w:rFonts w:ascii="Museo Sans 300" w:hAnsi="Museo Sans 300"/>
          <w:sz w:val="22"/>
          <w:szCs w:val="22"/>
        </w:rPr>
        <w:t>Fondos colocados en administración</w:t>
      </w:r>
      <w:r w:rsidR="00D7619D" w:rsidRPr="0059302D">
        <w:rPr>
          <w:rFonts w:ascii="Museo Sans 300" w:hAnsi="Museo Sans 300"/>
          <w:sz w:val="22"/>
          <w:szCs w:val="22"/>
        </w:rPr>
        <w:t xml:space="preserve"> individual</w:t>
      </w:r>
      <w:r w:rsidRPr="0059302D">
        <w:rPr>
          <w:rFonts w:ascii="Museo Sans 300" w:hAnsi="Museo Sans 300"/>
          <w:sz w:val="22"/>
          <w:szCs w:val="22"/>
        </w:rPr>
        <w:t xml:space="preserve"> de cartera</w:t>
      </w:r>
    </w:p>
    <w:p w14:paraId="13040768" w14:textId="77777777" w:rsidR="001C18D5" w:rsidRPr="00FD20B2" w:rsidRDefault="001C18D5" w:rsidP="00387A8C">
      <w:pPr>
        <w:numPr>
          <w:ilvl w:val="1"/>
          <w:numId w:val="35"/>
        </w:numPr>
        <w:tabs>
          <w:tab w:val="clear" w:pos="2160"/>
          <w:tab w:val="num" w:pos="2127"/>
        </w:tabs>
        <w:spacing w:after="0"/>
        <w:ind w:left="2127" w:hanging="1418"/>
        <w:rPr>
          <w:rFonts w:ascii="Museo Sans 300" w:hAnsi="Museo Sans 300"/>
          <w:sz w:val="22"/>
          <w:szCs w:val="22"/>
        </w:rPr>
      </w:pPr>
      <w:r w:rsidRPr="00FD20B2">
        <w:rPr>
          <w:rFonts w:ascii="Museo Sans 300" w:hAnsi="Museo Sans 300"/>
          <w:sz w:val="22"/>
          <w:szCs w:val="22"/>
        </w:rPr>
        <w:t>Valores emitidos por entidades extranjeras</w:t>
      </w:r>
    </w:p>
    <w:p w14:paraId="13040769" w14:textId="77777777" w:rsidR="001C18D5" w:rsidRPr="00FD20B2" w:rsidRDefault="001C18D5" w:rsidP="00837826">
      <w:pPr>
        <w:spacing w:after="0"/>
        <w:ind w:left="2127" w:hanging="1418"/>
        <w:rPr>
          <w:rFonts w:ascii="Museo Sans 300" w:hAnsi="Museo Sans 300"/>
          <w:sz w:val="22"/>
          <w:szCs w:val="22"/>
        </w:rPr>
      </w:pPr>
      <w:r w:rsidRPr="00FD20B2">
        <w:rPr>
          <w:rFonts w:ascii="Museo Sans 300" w:hAnsi="Museo Sans 300"/>
          <w:sz w:val="22"/>
          <w:szCs w:val="22"/>
        </w:rPr>
        <w:t>121.08.M.01</w:t>
      </w:r>
      <w:r w:rsidRPr="00FD20B2">
        <w:rPr>
          <w:rFonts w:ascii="Museo Sans 300" w:hAnsi="Museo Sans 300"/>
          <w:sz w:val="22"/>
          <w:szCs w:val="22"/>
        </w:rPr>
        <w:tab/>
        <w:t>Renta fija</w:t>
      </w:r>
    </w:p>
    <w:p w14:paraId="1304076A" w14:textId="77777777" w:rsidR="001C18D5" w:rsidRPr="00FD20B2" w:rsidRDefault="001C18D5" w:rsidP="00837826">
      <w:pPr>
        <w:spacing w:after="0"/>
        <w:ind w:left="2127" w:hanging="1418"/>
        <w:rPr>
          <w:rFonts w:ascii="Museo Sans 300" w:hAnsi="Museo Sans 300"/>
          <w:sz w:val="22"/>
          <w:szCs w:val="22"/>
        </w:rPr>
      </w:pPr>
      <w:r w:rsidRPr="00FD20B2">
        <w:rPr>
          <w:rFonts w:ascii="Museo Sans 300" w:hAnsi="Museo Sans 300"/>
          <w:sz w:val="22"/>
          <w:szCs w:val="22"/>
        </w:rPr>
        <w:t>121.08.M.02</w:t>
      </w:r>
      <w:r w:rsidRPr="00FD20B2">
        <w:rPr>
          <w:rFonts w:ascii="Museo Sans 300" w:hAnsi="Museo Sans 300"/>
          <w:sz w:val="22"/>
          <w:szCs w:val="22"/>
        </w:rPr>
        <w:tab/>
        <w:t>Renta variable</w:t>
      </w:r>
    </w:p>
    <w:p w14:paraId="1304076B" w14:textId="1DA5093F" w:rsidR="001C18D5" w:rsidRPr="00FD20B2" w:rsidRDefault="001C18D5" w:rsidP="00837826">
      <w:pPr>
        <w:spacing w:after="0"/>
        <w:ind w:left="2127" w:hanging="1418"/>
        <w:rPr>
          <w:rFonts w:ascii="Museo Sans 300" w:hAnsi="Museo Sans 300"/>
          <w:sz w:val="22"/>
          <w:szCs w:val="22"/>
        </w:rPr>
      </w:pPr>
      <w:r w:rsidRPr="00FD20B2">
        <w:rPr>
          <w:rFonts w:ascii="Museo Sans 300" w:hAnsi="Museo Sans 300"/>
          <w:sz w:val="22"/>
          <w:szCs w:val="22"/>
        </w:rPr>
        <w:t>21.08.M.03</w:t>
      </w:r>
      <w:r w:rsidRPr="00FD20B2">
        <w:rPr>
          <w:rFonts w:ascii="Museo Sans 300" w:hAnsi="Museo Sans 300"/>
          <w:sz w:val="22"/>
          <w:szCs w:val="22"/>
        </w:rPr>
        <w:tab/>
        <w:t>Fondos mutuos</w:t>
      </w:r>
    </w:p>
    <w:p w14:paraId="1304076C" w14:textId="77777777" w:rsidR="001C18D5" w:rsidRPr="00FD20B2" w:rsidRDefault="185331B2" w:rsidP="00837826">
      <w:pPr>
        <w:spacing w:after="0"/>
        <w:ind w:left="2127" w:hanging="1418"/>
        <w:rPr>
          <w:rFonts w:ascii="Museo Sans 300" w:hAnsi="Museo Sans 300"/>
          <w:sz w:val="22"/>
          <w:szCs w:val="22"/>
        </w:rPr>
      </w:pPr>
      <w:r w:rsidRPr="074EDD5F">
        <w:rPr>
          <w:rFonts w:ascii="Museo Sans 300" w:hAnsi="Museo Sans 300"/>
          <w:sz w:val="22"/>
          <w:szCs w:val="22"/>
        </w:rPr>
        <w:t>121.08.M.04</w:t>
      </w:r>
      <w:r w:rsidR="001C18D5">
        <w:tab/>
      </w:r>
      <w:r w:rsidRPr="074EDD5F">
        <w:rPr>
          <w:rFonts w:ascii="Museo Sans 300" w:hAnsi="Museo Sans 300"/>
          <w:sz w:val="22"/>
          <w:szCs w:val="22"/>
        </w:rPr>
        <w:t xml:space="preserve">Derivados </w:t>
      </w:r>
    </w:p>
    <w:p w14:paraId="1304076D" w14:textId="77777777" w:rsidR="00730CD9" w:rsidRPr="00FD20B2" w:rsidRDefault="001C18D5" w:rsidP="00730CD9">
      <w:pPr>
        <w:tabs>
          <w:tab w:val="left" w:pos="1418"/>
          <w:tab w:val="left" w:pos="2127"/>
        </w:tabs>
        <w:spacing w:after="120"/>
        <w:ind w:left="425" w:hanging="425"/>
        <w:rPr>
          <w:rFonts w:ascii="Museo Sans 300" w:hAnsi="Museo Sans 300"/>
          <w:b/>
          <w:sz w:val="22"/>
          <w:szCs w:val="22"/>
        </w:rPr>
      </w:pPr>
      <w:r w:rsidRPr="00FD20B2">
        <w:rPr>
          <w:rFonts w:ascii="Museo Sans 300" w:hAnsi="Museo Sans 300"/>
          <w:b/>
          <w:sz w:val="22"/>
          <w:szCs w:val="22"/>
        </w:rPr>
        <w:t>DINÁMICA:</w:t>
      </w:r>
      <w:r w:rsidR="00556FD0" w:rsidRPr="00FD20B2">
        <w:rPr>
          <w:rFonts w:ascii="Museo Sans 300" w:hAnsi="Museo Sans 300"/>
          <w:b/>
          <w:sz w:val="22"/>
          <w:szCs w:val="22"/>
        </w:rPr>
        <w:t xml:space="preserve"> </w:t>
      </w:r>
    </w:p>
    <w:p w14:paraId="1304076E" w14:textId="6F5138D4" w:rsidR="001C18D5" w:rsidRPr="00FD20B2" w:rsidRDefault="185331B2" w:rsidP="00A95111">
      <w:pPr>
        <w:tabs>
          <w:tab w:val="left" w:pos="1418"/>
          <w:tab w:val="left" w:pos="2127"/>
        </w:tabs>
        <w:spacing w:after="0"/>
        <w:rPr>
          <w:rFonts w:ascii="Museo Sans 300" w:hAnsi="Museo Sans 300"/>
          <w:sz w:val="22"/>
          <w:szCs w:val="22"/>
        </w:rPr>
      </w:pPr>
      <w:r w:rsidRPr="074EDD5F">
        <w:rPr>
          <w:rFonts w:ascii="Museo Sans 300" w:hAnsi="Museo Sans 300"/>
          <w:sz w:val="22"/>
          <w:szCs w:val="22"/>
        </w:rPr>
        <w:t xml:space="preserve">Aplicable </w:t>
      </w:r>
      <w:r w:rsidR="00E70C0D">
        <w:rPr>
          <w:rFonts w:ascii="Museo Sans 300" w:hAnsi="Museo Sans 300"/>
          <w:sz w:val="22"/>
          <w:szCs w:val="22"/>
        </w:rPr>
        <w:t>también</w:t>
      </w:r>
      <w:r w:rsidRPr="074EDD5F">
        <w:rPr>
          <w:rFonts w:ascii="Museo Sans 300" w:hAnsi="Museo Sans 300"/>
          <w:sz w:val="22"/>
          <w:szCs w:val="22"/>
        </w:rPr>
        <w:t xml:space="preserve"> a las cuentas 121.00, 122.00 y 123.00.</w:t>
      </w:r>
    </w:p>
    <w:p w14:paraId="1304076F" w14:textId="77777777" w:rsidR="001C18D5" w:rsidRPr="00FD20B2" w:rsidRDefault="001C18D5" w:rsidP="00A95111">
      <w:pPr>
        <w:pStyle w:val="Textoindependiente"/>
        <w:rPr>
          <w:rFonts w:ascii="Museo Sans 300" w:hAnsi="Museo Sans 300"/>
          <w:sz w:val="22"/>
          <w:szCs w:val="22"/>
        </w:rPr>
      </w:pPr>
    </w:p>
    <w:p w14:paraId="13040770" w14:textId="77777777" w:rsidR="001C18D5" w:rsidRPr="00FD20B2" w:rsidRDefault="001C18D5" w:rsidP="00730CD9">
      <w:pPr>
        <w:pStyle w:val="Textoindependiente"/>
        <w:spacing w:after="120"/>
        <w:ind w:left="425" w:hanging="425"/>
        <w:rPr>
          <w:rFonts w:ascii="Museo Sans 300" w:hAnsi="Museo Sans 300"/>
          <w:b/>
          <w:sz w:val="22"/>
          <w:szCs w:val="22"/>
        </w:rPr>
      </w:pPr>
      <w:r w:rsidRPr="00FD20B2">
        <w:rPr>
          <w:rFonts w:ascii="Museo Sans 300" w:hAnsi="Museo Sans 300"/>
          <w:b/>
          <w:sz w:val="22"/>
          <w:szCs w:val="22"/>
        </w:rPr>
        <w:t>SE DEBITA:</w:t>
      </w:r>
    </w:p>
    <w:p w14:paraId="13040771" w14:textId="77777777" w:rsidR="001C18D5" w:rsidRPr="00FD20B2" w:rsidRDefault="185331B2" w:rsidP="074EDD5F">
      <w:pPr>
        <w:numPr>
          <w:ilvl w:val="0"/>
          <w:numId w:val="1"/>
        </w:numPr>
        <w:tabs>
          <w:tab w:val="num" w:pos="0"/>
        </w:tabs>
        <w:spacing w:after="0"/>
        <w:ind w:left="993" w:hanging="284"/>
        <w:rPr>
          <w:rFonts w:ascii="Museo Sans 300" w:hAnsi="Museo Sans 300"/>
          <w:sz w:val="22"/>
          <w:szCs w:val="22"/>
        </w:rPr>
      </w:pPr>
      <w:r w:rsidRPr="074EDD5F">
        <w:rPr>
          <w:rFonts w:ascii="Museo Sans 300" w:hAnsi="Museo Sans 300"/>
          <w:sz w:val="22"/>
          <w:szCs w:val="22"/>
        </w:rPr>
        <w:t>Por el valor de adquisición de los valores.</w:t>
      </w:r>
    </w:p>
    <w:p w14:paraId="13040772" w14:textId="77777777" w:rsidR="00FE589D" w:rsidRPr="00FD20B2" w:rsidRDefault="00FE589D" w:rsidP="00A95111">
      <w:pPr>
        <w:pStyle w:val="Textoindependiente"/>
        <w:rPr>
          <w:rFonts w:ascii="Museo Sans 300" w:hAnsi="Museo Sans 300"/>
          <w:b/>
          <w:sz w:val="22"/>
          <w:szCs w:val="22"/>
        </w:rPr>
      </w:pPr>
    </w:p>
    <w:p w14:paraId="13040773" w14:textId="77777777" w:rsidR="001C18D5" w:rsidRPr="00FD20B2" w:rsidRDefault="001C18D5" w:rsidP="00730CD9">
      <w:pPr>
        <w:pStyle w:val="Textoindependiente"/>
        <w:ind w:left="425" w:hanging="425"/>
        <w:rPr>
          <w:rFonts w:ascii="Museo Sans 300" w:hAnsi="Museo Sans 300"/>
          <w:b/>
          <w:sz w:val="22"/>
          <w:szCs w:val="22"/>
        </w:rPr>
      </w:pPr>
      <w:r w:rsidRPr="00FD20B2">
        <w:rPr>
          <w:rFonts w:ascii="Museo Sans 300" w:hAnsi="Museo Sans 300"/>
          <w:b/>
          <w:sz w:val="22"/>
          <w:szCs w:val="22"/>
        </w:rPr>
        <w:t>SE ACREDITA:</w:t>
      </w:r>
    </w:p>
    <w:p w14:paraId="13040774" w14:textId="77777777" w:rsidR="001C18D5" w:rsidRPr="00FD20B2" w:rsidRDefault="001C18D5" w:rsidP="00C55BB9">
      <w:pPr>
        <w:pStyle w:val="Textoindependiente"/>
        <w:ind w:left="425" w:hanging="425"/>
        <w:rPr>
          <w:rFonts w:ascii="Museo Sans 300" w:hAnsi="Museo Sans 300"/>
          <w:b/>
          <w:sz w:val="22"/>
          <w:szCs w:val="22"/>
        </w:rPr>
      </w:pPr>
    </w:p>
    <w:p w14:paraId="13040775" w14:textId="77777777" w:rsidR="001C18D5" w:rsidRPr="00FD20B2" w:rsidRDefault="185331B2" w:rsidP="074EDD5F">
      <w:pPr>
        <w:numPr>
          <w:ilvl w:val="0"/>
          <w:numId w:val="1"/>
        </w:numPr>
        <w:tabs>
          <w:tab w:val="num" w:pos="0"/>
        </w:tabs>
        <w:spacing w:after="0"/>
        <w:ind w:left="993" w:hanging="284"/>
        <w:rPr>
          <w:rFonts w:ascii="Museo Sans 300" w:hAnsi="Museo Sans 300"/>
          <w:sz w:val="22"/>
          <w:szCs w:val="22"/>
        </w:rPr>
      </w:pPr>
      <w:r w:rsidRPr="074EDD5F">
        <w:rPr>
          <w:rFonts w:ascii="Museo Sans 300" w:hAnsi="Museo Sans 300"/>
          <w:sz w:val="22"/>
          <w:szCs w:val="22"/>
        </w:rPr>
        <w:t>Por la venta de los valores.</w:t>
      </w:r>
    </w:p>
    <w:p w14:paraId="13040776" w14:textId="77777777" w:rsidR="00C55BB9" w:rsidRPr="00FD20B2" w:rsidRDefault="185331B2" w:rsidP="074EDD5F">
      <w:pPr>
        <w:numPr>
          <w:ilvl w:val="0"/>
          <w:numId w:val="1"/>
        </w:numPr>
        <w:tabs>
          <w:tab w:val="num" w:pos="0"/>
        </w:tabs>
        <w:spacing w:after="0"/>
        <w:ind w:left="993" w:hanging="284"/>
        <w:rPr>
          <w:rFonts w:ascii="Museo Sans 300" w:hAnsi="Museo Sans 300"/>
          <w:sz w:val="22"/>
          <w:szCs w:val="22"/>
        </w:rPr>
      </w:pPr>
      <w:r w:rsidRPr="074EDD5F">
        <w:rPr>
          <w:rFonts w:ascii="Museo Sans 300" w:hAnsi="Museo Sans 300"/>
          <w:sz w:val="22"/>
          <w:szCs w:val="22"/>
        </w:rPr>
        <w:t>Por la liquidación de inversiones al considerarse irrecuperables.</w:t>
      </w:r>
    </w:p>
    <w:p w14:paraId="13040777" w14:textId="77777777" w:rsidR="00BA22C4" w:rsidRPr="00FD20B2" w:rsidRDefault="185331B2" w:rsidP="074EDD5F">
      <w:pPr>
        <w:numPr>
          <w:ilvl w:val="0"/>
          <w:numId w:val="1"/>
        </w:numPr>
        <w:tabs>
          <w:tab w:val="num" w:pos="0"/>
        </w:tabs>
        <w:spacing w:after="0"/>
        <w:ind w:left="993" w:hanging="284"/>
        <w:rPr>
          <w:rFonts w:ascii="Museo Sans 300" w:hAnsi="Museo Sans 300"/>
          <w:sz w:val="22"/>
          <w:szCs w:val="22"/>
        </w:rPr>
      </w:pPr>
      <w:r w:rsidRPr="074EDD5F">
        <w:rPr>
          <w:rFonts w:ascii="Museo Sans 300" w:hAnsi="Museo Sans 300"/>
          <w:sz w:val="22"/>
          <w:szCs w:val="22"/>
        </w:rPr>
        <w:t>Por el valor que corresponde a la amortización de capital, en los cupones vencidos, para los</w:t>
      </w:r>
      <w:r w:rsidR="017A09F0" w:rsidRPr="074EDD5F">
        <w:rPr>
          <w:rFonts w:ascii="Museo Sans 300" w:hAnsi="Museo Sans 300"/>
          <w:sz w:val="22"/>
          <w:szCs w:val="22"/>
        </w:rPr>
        <w:t xml:space="preserve"> </w:t>
      </w:r>
      <w:r w:rsidRPr="074EDD5F">
        <w:rPr>
          <w:rFonts w:ascii="Museo Sans 300" w:hAnsi="Museo Sans 300"/>
          <w:sz w:val="22"/>
          <w:szCs w:val="22"/>
        </w:rPr>
        <w:t>valores que pagan capital bajo esta modalidad.</w:t>
      </w:r>
    </w:p>
    <w:p w14:paraId="3CC73F18" w14:textId="77777777" w:rsidR="00446C12" w:rsidRPr="00FD20B2" w:rsidRDefault="00446C12" w:rsidP="00BA22C4">
      <w:pPr>
        <w:tabs>
          <w:tab w:val="left" w:pos="0"/>
          <w:tab w:val="left" w:pos="284"/>
          <w:tab w:val="left" w:pos="2127"/>
          <w:tab w:val="left" w:pos="2835"/>
        </w:tabs>
        <w:spacing w:after="0"/>
        <w:rPr>
          <w:rFonts w:ascii="Museo Sans 300" w:hAnsi="Museo Sans 300"/>
          <w:b/>
          <w:sz w:val="22"/>
          <w:szCs w:val="22"/>
        </w:rPr>
      </w:pPr>
    </w:p>
    <w:p w14:paraId="13040779" w14:textId="77777777" w:rsidR="001C18D5" w:rsidRPr="00FD20B2" w:rsidRDefault="001C18D5" w:rsidP="00730CD9">
      <w:pPr>
        <w:tabs>
          <w:tab w:val="left" w:pos="0"/>
          <w:tab w:val="left" w:pos="284"/>
          <w:tab w:val="left" w:pos="2127"/>
          <w:tab w:val="left" w:pos="2835"/>
        </w:tabs>
        <w:spacing w:after="0"/>
        <w:ind w:left="425" w:hanging="425"/>
        <w:rPr>
          <w:rFonts w:ascii="Museo Sans 300" w:hAnsi="Museo Sans 300"/>
          <w:b/>
          <w:sz w:val="22"/>
          <w:szCs w:val="22"/>
        </w:rPr>
      </w:pPr>
      <w:r w:rsidRPr="00FD20B2">
        <w:rPr>
          <w:rFonts w:ascii="Museo Sans 300" w:hAnsi="Museo Sans 300"/>
          <w:b/>
          <w:sz w:val="22"/>
          <w:szCs w:val="22"/>
        </w:rPr>
        <w:t>CUENTA:</w:t>
      </w:r>
      <w:r w:rsidR="00556FD0" w:rsidRPr="00FD20B2">
        <w:rPr>
          <w:rFonts w:ascii="Museo Sans 300" w:hAnsi="Museo Sans 300"/>
          <w:b/>
          <w:sz w:val="22"/>
          <w:szCs w:val="22"/>
        </w:rPr>
        <w:t xml:space="preserve"> </w:t>
      </w:r>
      <w:r w:rsidRPr="00FD20B2">
        <w:rPr>
          <w:rFonts w:ascii="Museo Sans 300" w:hAnsi="Museo Sans 300"/>
          <w:b/>
          <w:sz w:val="22"/>
          <w:szCs w:val="22"/>
        </w:rPr>
        <w:t>122.00</w:t>
      </w:r>
      <w:r w:rsidRPr="00FD20B2">
        <w:rPr>
          <w:rFonts w:ascii="Museo Sans 300" w:hAnsi="Museo Sans 300"/>
          <w:b/>
          <w:sz w:val="22"/>
          <w:szCs w:val="22"/>
        </w:rPr>
        <w:tab/>
        <w:t xml:space="preserve">INVERSIONES DISPONIBLES PARA LA VENTA </w:t>
      </w:r>
    </w:p>
    <w:p w14:paraId="1304077A" w14:textId="77777777" w:rsidR="001C18D5" w:rsidRPr="00FD20B2" w:rsidRDefault="001C18D5" w:rsidP="00A95111">
      <w:pPr>
        <w:spacing w:after="0"/>
        <w:rPr>
          <w:rFonts w:ascii="Museo Sans 300" w:hAnsi="Museo Sans 300"/>
          <w:sz w:val="22"/>
          <w:szCs w:val="22"/>
        </w:rPr>
      </w:pPr>
    </w:p>
    <w:p w14:paraId="1304077B" w14:textId="77777777" w:rsidR="001C18D5" w:rsidRPr="00FD20B2" w:rsidRDefault="001C18D5" w:rsidP="00730CD9">
      <w:pPr>
        <w:pStyle w:val="Textoindependiente"/>
        <w:spacing w:after="120"/>
        <w:ind w:left="425" w:hanging="425"/>
        <w:rPr>
          <w:rFonts w:ascii="Museo Sans 300" w:hAnsi="Museo Sans 300"/>
          <w:b/>
          <w:sz w:val="22"/>
          <w:szCs w:val="22"/>
        </w:rPr>
      </w:pPr>
      <w:r w:rsidRPr="00FD20B2">
        <w:rPr>
          <w:rFonts w:ascii="Museo Sans 300" w:hAnsi="Museo Sans 300"/>
          <w:b/>
          <w:sz w:val="22"/>
          <w:szCs w:val="22"/>
        </w:rPr>
        <w:t>DESCRIPCIÓN:</w:t>
      </w:r>
    </w:p>
    <w:p w14:paraId="1304077C" w14:textId="77777777" w:rsidR="001C18D5" w:rsidRPr="00FD20B2" w:rsidRDefault="001C18D5" w:rsidP="00A95111">
      <w:pPr>
        <w:spacing w:after="0"/>
        <w:rPr>
          <w:rFonts w:ascii="Museo Sans 300" w:hAnsi="Museo Sans 300"/>
          <w:sz w:val="22"/>
          <w:szCs w:val="22"/>
        </w:rPr>
      </w:pPr>
      <w:r w:rsidRPr="00FD20B2">
        <w:rPr>
          <w:rFonts w:ascii="Museo Sans 300" w:hAnsi="Museo Sans 300"/>
          <w:sz w:val="22"/>
          <w:szCs w:val="22"/>
        </w:rPr>
        <w:t>Representa la adquisición de valores que se mantendrán disponibles para venta.</w:t>
      </w:r>
    </w:p>
    <w:p w14:paraId="1304077D" w14:textId="77777777" w:rsidR="001C18D5" w:rsidRPr="00FD20B2" w:rsidRDefault="001C18D5" w:rsidP="00A95111">
      <w:pPr>
        <w:spacing w:after="0"/>
        <w:rPr>
          <w:rFonts w:ascii="Museo Sans 300" w:hAnsi="Museo Sans 300"/>
          <w:sz w:val="22"/>
          <w:szCs w:val="22"/>
        </w:rPr>
      </w:pPr>
    </w:p>
    <w:p w14:paraId="1304077E" w14:textId="77777777" w:rsidR="001C18D5" w:rsidRPr="00FD20B2" w:rsidRDefault="001C18D5" w:rsidP="00730CD9">
      <w:pPr>
        <w:pStyle w:val="Textoindependiente"/>
        <w:spacing w:after="120"/>
        <w:ind w:left="425" w:hanging="425"/>
        <w:rPr>
          <w:rFonts w:ascii="Museo Sans 300" w:hAnsi="Museo Sans 300"/>
          <w:sz w:val="22"/>
          <w:szCs w:val="22"/>
        </w:rPr>
      </w:pPr>
      <w:r w:rsidRPr="00FD20B2">
        <w:rPr>
          <w:rFonts w:ascii="Museo Sans 300" w:hAnsi="Museo Sans 300"/>
          <w:b/>
          <w:sz w:val="22"/>
          <w:szCs w:val="22"/>
        </w:rPr>
        <w:t>SUBCUENTA:</w:t>
      </w:r>
    </w:p>
    <w:p w14:paraId="1304077F" w14:textId="77777777" w:rsidR="001C18D5" w:rsidRPr="00FD20B2" w:rsidRDefault="001C18D5" w:rsidP="00387A8C">
      <w:pPr>
        <w:numPr>
          <w:ilvl w:val="1"/>
          <w:numId w:val="83"/>
        </w:numPr>
        <w:tabs>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Valores emitidos por el Gobierno Central – DGT</w:t>
      </w:r>
    </w:p>
    <w:p w14:paraId="13040780" w14:textId="77777777" w:rsidR="001C18D5" w:rsidRPr="00FD20B2" w:rsidRDefault="001C18D5" w:rsidP="00387A8C">
      <w:pPr>
        <w:numPr>
          <w:ilvl w:val="1"/>
          <w:numId w:val="83"/>
        </w:numPr>
        <w:tabs>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Valores emitidos por el Banco Central de Reserva de El Salvador</w:t>
      </w:r>
    </w:p>
    <w:p w14:paraId="13040781" w14:textId="77777777" w:rsidR="001C18D5" w:rsidRPr="00FD20B2" w:rsidRDefault="001C18D5" w:rsidP="00387A8C">
      <w:pPr>
        <w:numPr>
          <w:ilvl w:val="1"/>
          <w:numId w:val="83"/>
        </w:numPr>
        <w:tabs>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Valores emitidos por empresas estatales e Instituciones Oficiales Autónomas</w:t>
      </w:r>
    </w:p>
    <w:p w14:paraId="13040782" w14:textId="77777777" w:rsidR="001C18D5" w:rsidRPr="00FD20B2" w:rsidRDefault="001C18D5" w:rsidP="00387A8C">
      <w:pPr>
        <w:numPr>
          <w:ilvl w:val="1"/>
          <w:numId w:val="83"/>
        </w:numPr>
        <w:tabs>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 xml:space="preserve">Valores emitidos o garantizados por Bancos </w:t>
      </w:r>
    </w:p>
    <w:p w14:paraId="13040783" w14:textId="77777777" w:rsidR="001C18D5" w:rsidRPr="00FD20B2" w:rsidRDefault="001C18D5" w:rsidP="00387A8C">
      <w:pPr>
        <w:numPr>
          <w:ilvl w:val="1"/>
          <w:numId w:val="83"/>
        </w:numPr>
        <w:tabs>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 xml:space="preserve">Valores emitidos por sociedades nacionales </w:t>
      </w:r>
    </w:p>
    <w:p w14:paraId="13040784" w14:textId="4D53D828" w:rsidR="001C18D5" w:rsidRPr="00FD20B2" w:rsidRDefault="001C18D5" w:rsidP="00387A8C">
      <w:pPr>
        <w:numPr>
          <w:ilvl w:val="1"/>
          <w:numId w:val="83"/>
        </w:numPr>
        <w:tabs>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 xml:space="preserve">Certificados </w:t>
      </w:r>
      <w:r w:rsidR="002030CC">
        <w:rPr>
          <w:rFonts w:ascii="Museo Sans 300" w:hAnsi="Museo Sans 300"/>
          <w:sz w:val="22"/>
          <w:szCs w:val="22"/>
        </w:rPr>
        <w:t xml:space="preserve">o cuotas </w:t>
      </w:r>
      <w:r w:rsidRPr="00FD20B2">
        <w:rPr>
          <w:rFonts w:ascii="Museo Sans 300" w:hAnsi="Museo Sans 300"/>
          <w:sz w:val="22"/>
          <w:szCs w:val="22"/>
        </w:rPr>
        <w:t>de participación de Fondos de Inversión</w:t>
      </w:r>
    </w:p>
    <w:p w14:paraId="13040785" w14:textId="245DB7C4" w:rsidR="001C18D5" w:rsidRPr="0059302D" w:rsidRDefault="001C18D5" w:rsidP="00387A8C">
      <w:pPr>
        <w:numPr>
          <w:ilvl w:val="1"/>
          <w:numId w:val="83"/>
        </w:numPr>
        <w:tabs>
          <w:tab w:val="num" w:pos="0"/>
          <w:tab w:val="left" w:pos="2127"/>
        </w:tabs>
        <w:spacing w:after="0"/>
        <w:ind w:left="2127" w:hanging="1418"/>
        <w:rPr>
          <w:rFonts w:ascii="Museo Sans 300" w:hAnsi="Museo Sans 300"/>
          <w:color w:val="FF0000"/>
          <w:sz w:val="22"/>
          <w:szCs w:val="22"/>
        </w:rPr>
      </w:pPr>
      <w:r w:rsidRPr="0059302D">
        <w:rPr>
          <w:rFonts w:ascii="Museo Sans 300" w:hAnsi="Museo Sans 300"/>
          <w:sz w:val="22"/>
          <w:szCs w:val="22"/>
        </w:rPr>
        <w:t>Fondos colocados en administración</w:t>
      </w:r>
      <w:r w:rsidR="00A97650" w:rsidRPr="0059302D">
        <w:rPr>
          <w:rFonts w:ascii="Museo Sans 300" w:hAnsi="Museo Sans 300"/>
          <w:sz w:val="22"/>
          <w:szCs w:val="22"/>
        </w:rPr>
        <w:t xml:space="preserve"> individual</w:t>
      </w:r>
      <w:r w:rsidRPr="0059302D">
        <w:rPr>
          <w:rFonts w:ascii="Museo Sans 300" w:hAnsi="Museo Sans 300"/>
          <w:sz w:val="22"/>
          <w:szCs w:val="22"/>
        </w:rPr>
        <w:t xml:space="preserve"> de cartera</w:t>
      </w:r>
    </w:p>
    <w:p w14:paraId="13040786" w14:textId="77777777" w:rsidR="001C18D5" w:rsidRPr="00FD20B2" w:rsidRDefault="001C18D5" w:rsidP="00387A8C">
      <w:pPr>
        <w:numPr>
          <w:ilvl w:val="1"/>
          <w:numId w:val="83"/>
        </w:numPr>
        <w:tabs>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Valores emitidos por entidades extranjeras</w:t>
      </w:r>
    </w:p>
    <w:p w14:paraId="13040787" w14:textId="77777777" w:rsidR="001C18D5" w:rsidRPr="00FD20B2" w:rsidRDefault="001C18D5" w:rsidP="00A95111">
      <w:pPr>
        <w:spacing w:after="0"/>
        <w:rPr>
          <w:rFonts w:ascii="Museo Sans 300" w:hAnsi="Museo Sans 300"/>
          <w:sz w:val="22"/>
          <w:szCs w:val="22"/>
        </w:rPr>
      </w:pPr>
      <w:r w:rsidRPr="00FD20B2">
        <w:rPr>
          <w:rFonts w:ascii="Museo Sans 300" w:hAnsi="Museo Sans 300"/>
          <w:sz w:val="22"/>
          <w:szCs w:val="22"/>
        </w:rPr>
        <w:t xml:space="preserve"> </w:t>
      </w:r>
    </w:p>
    <w:p w14:paraId="13040788" w14:textId="77777777" w:rsidR="001C18D5" w:rsidRPr="00FD20B2" w:rsidRDefault="001C18D5" w:rsidP="00A95111">
      <w:pPr>
        <w:spacing w:after="0"/>
        <w:rPr>
          <w:rFonts w:ascii="Museo Sans 300" w:hAnsi="Museo Sans 300"/>
          <w:sz w:val="22"/>
          <w:szCs w:val="22"/>
        </w:rPr>
      </w:pPr>
      <w:r w:rsidRPr="00FD20B2">
        <w:rPr>
          <w:rFonts w:ascii="Museo Sans 300" w:hAnsi="Museo Sans 300"/>
          <w:sz w:val="22"/>
          <w:szCs w:val="22"/>
        </w:rPr>
        <w:t>En cuentas analíticas se deberá registrar el detalle de estas inversiones por tipo de instrumento, de la misma forma en que se han presentado las analíticas de la cuenta 121.00.</w:t>
      </w:r>
    </w:p>
    <w:p w14:paraId="639E822D" w14:textId="77777777" w:rsidR="003C3F45" w:rsidRPr="00FD20B2" w:rsidRDefault="003C3F45" w:rsidP="00A95111">
      <w:pPr>
        <w:spacing w:after="0"/>
        <w:rPr>
          <w:rFonts w:ascii="Museo Sans 300" w:hAnsi="Museo Sans 300"/>
          <w:b/>
          <w:sz w:val="22"/>
          <w:szCs w:val="22"/>
        </w:rPr>
      </w:pPr>
    </w:p>
    <w:p w14:paraId="1304078A" w14:textId="77777777" w:rsidR="001C18D5" w:rsidRPr="00FD20B2" w:rsidRDefault="001C18D5" w:rsidP="00730CD9">
      <w:pPr>
        <w:spacing w:after="0"/>
        <w:ind w:left="425" w:hanging="425"/>
        <w:rPr>
          <w:rFonts w:ascii="Museo Sans 300" w:hAnsi="Museo Sans 300"/>
          <w:b/>
          <w:sz w:val="22"/>
          <w:szCs w:val="22"/>
        </w:rPr>
      </w:pPr>
      <w:r w:rsidRPr="00FD20B2">
        <w:rPr>
          <w:rFonts w:ascii="Museo Sans 300" w:hAnsi="Museo Sans 300"/>
          <w:b/>
          <w:sz w:val="22"/>
          <w:szCs w:val="22"/>
        </w:rPr>
        <w:t>CUENTA:</w:t>
      </w:r>
      <w:r w:rsidR="00556FD0" w:rsidRPr="00FD20B2">
        <w:rPr>
          <w:rFonts w:ascii="Museo Sans 300" w:hAnsi="Museo Sans 300"/>
          <w:b/>
          <w:sz w:val="22"/>
          <w:szCs w:val="22"/>
        </w:rPr>
        <w:t xml:space="preserve"> </w:t>
      </w:r>
      <w:r w:rsidRPr="00FD20B2">
        <w:rPr>
          <w:rFonts w:ascii="Museo Sans 300" w:hAnsi="Museo Sans 300"/>
          <w:b/>
          <w:sz w:val="22"/>
          <w:szCs w:val="22"/>
        </w:rPr>
        <w:t>123.00</w:t>
      </w:r>
      <w:r w:rsidRPr="00FD20B2">
        <w:rPr>
          <w:rFonts w:ascii="Museo Sans 300" w:hAnsi="Museo Sans 300"/>
          <w:b/>
          <w:sz w:val="22"/>
          <w:szCs w:val="22"/>
        </w:rPr>
        <w:tab/>
        <w:t>INVERSIONES A MANTENERSE HASTA</w:t>
      </w:r>
      <w:r w:rsidR="00730CD9" w:rsidRPr="00FD20B2">
        <w:rPr>
          <w:rFonts w:ascii="Museo Sans 300" w:hAnsi="Museo Sans 300"/>
          <w:b/>
          <w:sz w:val="22"/>
          <w:szCs w:val="22"/>
        </w:rPr>
        <w:t xml:space="preserve"> </w:t>
      </w:r>
      <w:r w:rsidRPr="00FD20B2">
        <w:rPr>
          <w:rFonts w:ascii="Museo Sans 300" w:hAnsi="Museo Sans 300"/>
          <w:b/>
          <w:sz w:val="22"/>
          <w:szCs w:val="22"/>
        </w:rPr>
        <w:t>EL VENCIMIENTO</w:t>
      </w:r>
    </w:p>
    <w:p w14:paraId="4FAD1FE8" w14:textId="77777777" w:rsidR="00DE3BD4" w:rsidRDefault="00DE3BD4" w:rsidP="00730CD9">
      <w:pPr>
        <w:spacing w:after="120"/>
        <w:ind w:left="425" w:hanging="425"/>
        <w:rPr>
          <w:rFonts w:ascii="Museo Sans 300" w:hAnsi="Museo Sans 300"/>
          <w:b/>
          <w:sz w:val="22"/>
          <w:szCs w:val="22"/>
        </w:rPr>
      </w:pPr>
    </w:p>
    <w:p w14:paraId="1304078C" w14:textId="7655ABCF" w:rsidR="001C18D5" w:rsidRPr="00FD20B2" w:rsidRDefault="001C18D5" w:rsidP="00730CD9">
      <w:pPr>
        <w:spacing w:after="120"/>
        <w:ind w:left="425" w:hanging="425"/>
        <w:rPr>
          <w:rFonts w:ascii="Museo Sans 300" w:hAnsi="Museo Sans 300"/>
          <w:sz w:val="22"/>
          <w:szCs w:val="22"/>
        </w:rPr>
      </w:pPr>
      <w:r w:rsidRPr="00FD20B2">
        <w:rPr>
          <w:rFonts w:ascii="Museo Sans 300" w:hAnsi="Museo Sans 300"/>
          <w:b/>
          <w:sz w:val="22"/>
          <w:szCs w:val="22"/>
        </w:rPr>
        <w:t>DESCRIPCIÓN:</w:t>
      </w:r>
    </w:p>
    <w:p w14:paraId="1304078D" w14:textId="77777777" w:rsidR="001C18D5" w:rsidRPr="00FD20B2" w:rsidRDefault="001C18D5" w:rsidP="00A95111">
      <w:pPr>
        <w:spacing w:after="0"/>
        <w:rPr>
          <w:rFonts w:ascii="Museo Sans 300" w:hAnsi="Museo Sans 300"/>
          <w:sz w:val="22"/>
          <w:szCs w:val="22"/>
        </w:rPr>
      </w:pPr>
      <w:r w:rsidRPr="00FD20B2">
        <w:rPr>
          <w:rFonts w:ascii="Museo Sans 300" w:hAnsi="Museo Sans 300"/>
          <w:sz w:val="22"/>
          <w:szCs w:val="22"/>
        </w:rPr>
        <w:t>Representa la adquisición de valores que se mantendrán hasta su vencimiento.</w:t>
      </w:r>
    </w:p>
    <w:p w14:paraId="1304078E" w14:textId="77777777" w:rsidR="001C18D5" w:rsidRPr="00FD20B2" w:rsidRDefault="001C18D5" w:rsidP="00A95111">
      <w:pPr>
        <w:pStyle w:val="Textoindependiente"/>
        <w:rPr>
          <w:rFonts w:ascii="Museo Sans 300" w:hAnsi="Museo Sans 300"/>
          <w:sz w:val="22"/>
          <w:szCs w:val="22"/>
        </w:rPr>
      </w:pPr>
    </w:p>
    <w:p w14:paraId="1304078F" w14:textId="77777777" w:rsidR="001C18D5" w:rsidRPr="00FD20B2" w:rsidRDefault="001C18D5" w:rsidP="00730CD9">
      <w:pPr>
        <w:pStyle w:val="Textoindependiente"/>
        <w:spacing w:after="120"/>
        <w:ind w:left="425" w:hanging="425"/>
        <w:rPr>
          <w:rFonts w:ascii="Museo Sans 300" w:hAnsi="Museo Sans 300"/>
          <w:b/>
          <w:sz w:val="22"/>
          <w:szCs w:val="22"/>
        </w:rPr>
      </w:pPr>
      <w:r w:rsidRPr="00FD20B2">
        <w:rPr>
          <w:rFonts w:ascii="Museo Sans 300" w:hAnsi="Museo Sans 300"/>
          <w:b/>
          <w:sz w:val="22"/>
          <w:szCs w:val="22"/>
        </w:rPr>
        <w:t>SUBCUENTAS:</w:t>
      </w:r>
    </w:p>
    <w:p w14:paraId="13040790" w14:textId="77777777" w:rsidR="001C18D5" w:rsidRPr="00FD20B2" w:rsidRDefault="001C18D5" w:rsidP="00387A8C">
      <w:pPr>
        <w:numPr>
          <w:ilvl w:val="1"/>
          <w:numId w:val="58"/>
        </w:numPr>
        <w:spacing w:after="0"/>
        <w:ind w:left="2127" w:hanging="1418"/>
        <w:rPr>
          <w:rFonts w:ascii="Museo Sans 300" w:hAnsi="Museo Sans 300"/>
          <w:sz w:val="22"/>
          <w:szCs w:val="22"/>
        </w:rPr>
      </w:pPr>
      <w:r w:rsidRPr="00FD20B2">
        <w:rPr>
          <w:rFonts w:ascii="Museo Sans 300" w:hAnsi="Museo Sans 300"/>
          <w:sz w:val="22"/>
          <w:szCs w:val="22"/>
        </w:rPr>
        <w:t xml:space="preserve">Valores emitidos por el Gobierno Central – DGT </w:t>
      </w:r>
    </w:p>
    <w:p w14:paraId="13040791" w14:textId="77777777" w:rsidR="001C18D5" w:rsidRPr="00FD20B2" w:rsidRDefault="001C18D5" w:rsidP="00387A8C">
      <w:pPr>
        <w:numPr>
          <w:ilvl w:val="1"/>
          <w:numId w:val="58"/>
        </w:numPr>
        <w:spacing w:after="0"/>
        <w:ind w:left="2127" w:hanging="1418"/>
        <w:rPr>
          <w:rFonts w:ascii="Museo Sans 300" w:hAnsi="Museo Sans 300"/>
          <w:sz w:val="22"/>
          <w:szCs w:val="22"/>
        </w:rPr>
      </w:pPr>
      <w:r w:rsidRPr="00FD20B2">
        <w:rPr>
          <w:rFonts w:ascii="Museo Sans 300" w:hAnsi="Museo Sans 300"/>
          <w:sz w:val="22"/>
          <w:szCs w:val="22"/>
        </w:rPr>
        <w:t>Valores emitidos por el Banco Central de Reserva de El Salvador</w:t>
      </w:r>
    </w:p>
    <w:p w14:paraId="13040792" w14:textId="77777777" w:rsidR="001C18D5" w:rsidRPr="00FD20B2" w:rsidRDefault="001C18D5" w:rsidP="00387A8C">
      <w:pPr>
        <w:numPr>
          <w:ilvl w:val="1"/>
          <w:numId w:val="58"/>
        </w:numPr>
        <w:spacing w:after="0"/>
        <w:ind w:left="2127" w:hanging="1418"/>
        <w:rPr>
          <w:rFonts w:ascii="Museo Sans 300" w:hAnsi="Museo Sans 300"/>
          <w:sz w:val="22"/>
          <w:szCs w:val="22"/>
        </w:rPr>
      </w:pPr>
      <w:r w:rsidRPr="00FD20B2">
        <w:rPr>
          <w:rFonts w:ascii="Museo Sans 300" w:hAnsi="Museo Sans 300"/>
          <w:sz w:val="22"/>
          <w:szCs w:val="22"/>
        </w:rPr>
        <w:t>Valores emitidos por empresas estatales e Instituciones Oficiales Autónomas</w:t>
      </w:r>
    </w:p>
    <w:p w14:paraId="13040793" w14:textId="77777777" w:rsidR="001C18D5" w:rsidRPr="00FD20B2" w:rsidRDefault="001C18D5" w:rsidP="00387A8C">
      <w:pPr>
        <w:numPr>
          <w:ilvl w:val="1"/>
          <w:numId w:val="58"/>
        </w:numPr>
        <w:spacing w:after="0"/>
        <w:ind w:left="2127" w:hanging="1418"/>
        <w:rPr>
          <w:rFonts w:ascii="Museo Sans 300" w:hAnsi="Museo Sans 300"/>
          <w:sz w:val="22"/>
          <w:szCs w:val="22"/>
        </w:rPr>
      </w:pPr>
      <w:r w:rsidRPr="00FD20B2">
        <w:rPr>
          <w:rFonts w:ascii="Museo Sans 300" w:hAnsi="Museo Sans 300"/>
          <w:sz w:val="22"/>
          <w:szCs w:val="22"/>
        </w:rPr>
        <w:t xml:space="preserve">Valores emitidos o garantizados por Bancos </w:t>
      </w:r>
    </w:p>
    <w:p w14:paraId="13040794" w14:textId="77777777" w:rsidR="001C18D5" w:rsidRPr="00FD20B2" w:rsidRDefault="001C18D5" w:rsidP="00387A8C">
      <w:pPr>
        <w:numPr>
          <w:ilvl w:val="1"/>
          <w:numId w:val="58"/>
        </w:numPr>
        <w:spacing w:after="0"/>
        <w:ind w:left="2127" w:hanging="1418"/>
        <w:rPr>
          <w:rFonts w:ascii="Museo Sans 300" w:hAnsi="Museo Sans 300"/>
          <w:sz w:val="22"/>
          <w:szCs w:val="22"/>
        </w:rPr>
      </w:pPr>
      <w:r w:rsidRPr="00FD20B2">
        <w:rPr>
          <w:rFonts w:ascii="Museo Sans 300" w:hAnsi="Museo Sans 300"/>
          <w:sz w:val="22"/>
          <w:szCs w:val="22"/>
        </w:rPr>
        <w:t>Valores emitidos por sociedades nacionales</w:t>
      </w:r>
    </w:p>
    <w:p w14:paraId="13040795" w14:textId="0F178637" w:rsidR="001C18D5" w:rsidRPr="00FD20B2" w:rsidRDefault="001C18D5" w:rsidP="00387A8C">
      <w:pPr>
        <w:numPr>
          <w:ilvl w:val="1"/>
          <w:numId w:val="58"/>
        </w:numPr>
        <w:spacing w:after="0"/>
        <w:ind w:left="2127" w:hanging="1418"/>
        <w:rPr>
          <w:rFonts w:ascii="Museo Sans 300" w:hAnsi="Museo Sans 300"/>
          <w:sz w:val="22"/>
          <w:szCs w:val="22"/>
        </w:rPr>
      </w:pPr>
      <w:r w:rsidRPr="0059302D">
        <w:rPr>
          <w:rFonts w:ascii="Museo Sans 300" w:hAnsi="Museo Sans 300"/>
          <w:sz w:val="22"/>
          <w:szCs w:val="22"/>
        </w:rPr>
        <w:t>Certificados</w:t>
      </w:r>
      <w:r w:rsidR="001C74F2" w:rsidRPr="0059302D">
        <w:rPr>
          <w:rFonts w:ascii="Museo Sans 300" w:hAnsi="Museo Sans 300"/>
          <w:sz w:val="22"/>
          <w:szCs w:val="22"/>
        </w:rPr>
        <w:t xml:space="preserve"> o cuotas</w:t>
      </w:r>
      <w:r w:rsidRPr="0059302D">
        <w:rPr>
          <w:rFonts w:ascii="Museo Sans 300" w:hAnsi="Museo Sans 300"/>
          <w:sz w:val="22"/>
          <w:szCs w:val="22"/>
        </w:rPr>
        <w:t xml:space="preserve"> de </w:t>
      </w:r>
      <w:r w:rsidRPr="00FD20B2">
        <w:rPr>
          <w:rFonts w:ascii="Museo Sans 300" w:hAnsi="Museo Sans 300"/>
          <w:sz w:val="22"/>
          <w:szCs w:val="22"/>
        </w:rPr>
        <w:t>participación de Fondos de Inversión</w:t>
      </w:r>
    </w:p>
    <w:p w14:paraId="13040796" w14:textId="14ABAACC" w:rsidR="001C18D5" w:rsidRPr="00A97650" w:rsidRDefault="001C18D5" w:rsidP="00387A8C">
      <w:pPr>
        <w:numPr>
          <w:ilvl w:val="1"/>
          <w:numId w:val="58"/>
        </w:numPr>
        <w:spacing w:after="0"/>
        <w:ind w:left="2127" w:hanging="1418"/>
        <w:rPr>
          <w:rFonts w:ascii="Museo Sans 300" w:hAnsi="Museo Sans 300"/>
          <w:sz w:val="22"/>
          <w:szCs w:val="22"/>
        </w:rPr>
      </w:pPr>
      <w:r w:rsidRPr="00A97650">
        <w:rPr>
          <w:rFonts w:ascii="Museo Sans 300" w:hAnsi="Museo Sans 300"/>
          <w:sz w:val="22"/>
          <w:szCs w:val="22"/>
        </w:rPr>
        <w:t xml:space="preserve">Fondos colocados en administración </w:t>
      </w:r>
      <w:r w:rsidR="00A97650">
        <w:rPr>
          <w:rFonts w:ascii="Museo Sans 300" w:hAnsi="Museo Sans 300"/>
          <w:sz w:val="22"/>
          <w:szCs w:val="22"/>
        </w:rPr>
        <w:t xml:space="preserve">individual </w:t>
      </w:r>
      <w:r w:rsidRPr="00A97650">
        <w:rPr>
          <w:rFonts w:ascii="Museo Sans 300" w:hAnsi="Museo Sans 300"/>
          <w:sz w:val="22"/>
          <w:szCs w:val="22"/>
        </w:rPr>
        <w:t>de cartera</w:t>
      </w:r>
    </w:p>
    <w:p w14:paraId="13040797" w14:textId="77777777" w:rsidR="001C18D5" w:rsidRPr="00FD20B2" w:rsidRDefault="001C18D5" w:rsidP="00387A8C">
      <w:pPr>
        <w:numPr>
          <w:ilvl w:val="1"/>
          <w:numId w:val="58"/>
        </w:numPr>
        <w:spacing w:after="0"/>
        <w:ind w:left="2127" w:hanging="1418"/>
        <w:rPr>
          <w:rFonts w:ascii="Museo Sans 300" w:hAnsi="Museo Sans 300"/>
          <w:sz w:val="22"/>
          <w:szCs w:val="22"/>
        </w:rPr>
      </w:pPr>
      <w:r w:rsidRPr="00FD20B2">
        <w:rPr>
          <w:rFonts w:ascii="Museo Sans 300" w:hAnsi="Museo Sans 300"/>
          <w:sz w:val="22"/>
          <w:szCs w:val="22"/>
        </w:rPr>
        <w:t xml:space="preserve">Valores emitidos por entidades extranjeras </w:t>
      </w:r>
    </w:p>
    <w:p w14:paraId="13040798" w14:textId="77777777" w:rsidR="001C18D5" w:rsidRPr="00FD20B2" w:rsidRDefault="001C18D5" w:rsidP="00A95111">
      <w:pPr>
        <w:spacing w:after="0"/>
        <w:rPr>
          <w:rFonts w:ascii="Museo Sans 300" w:hAnsi="Museo Sans 300"/>
          <w:sz w:val="22"/>
          <w:szCs w:val="22"/>
        </w:rPr>
      </w:pPr>
    </w:p>
    <w:p w14:paraId="13040799" w14:textId="77777777" w:rsidR="001C18D5" w:rsidRPr="00FD20B2" w:rsidRDefault="001C18D5" w:rsidP="00A95111">
      <w:pPr>
        <w:spacing w:after="0"/>
        <w:rPr>
          <w:rFonts w:ascii="Museo Sans 300" w:hAnsi="Museo Sans 300"/>
          <w:sz w:val="22"/>
          <w:szCs w:val="22"/>
        </w:rPr>
      </w:pPr>
      <w:r w:rsidRPr="00FD20B2">
        <w:rPr>
          <w:rFonts w:ascii="Museo Sans 300" w:hAnsi="Museo Sans 300"/>
          <w:sz w:val="22"/>
          <w:szCs w:val="22"/>
        </w:rPr>
        <w:t>En cuentas analíticas se deberá registrar el detalle de estas inversiones por tipo de instrumento, de la misma forma en que se han presentado las analíticas de la cuenta 121.00.</w:t>
      </w:r>
    </w:p>
    <w:p w14:paraId="1304079A" w14:textId="77777777" w:rsidR="00FE589D" w:rsidRPr="00FD20B2" w:rsidRDefault="00FE589D" w:rsidP="00A95111">
      <w:pPr>
        <w:pStyle w:val="Textoindependiente"/>
        <w:rPr>
          <w:rFonts w:ascii="Museo Sans 300" w:hAnsi="Museo Sans 300"/>
          <w:b/>
          <w:sz w:val="22"/>
          <w:szCs w:val="22"/>
        </w:rPr>
      </w:pPr>
    </w:p>
    <w:p w14:paraId="1304079B" w14:textId="77777777" w:rsidR="001C18D5" w:rsidRPr="00FD20B2" w:rsidRDefault="001C18D5" w:rsidP="007B42E0">
      <w:pPr>
        <w:pStyle w:val="Textoindependiente"/>
        <w:ind w:left="425" w:hanging="425"/>
        <w:rPr>
          <w:rFonts w:ascii="Museo Sans 300" w:hAnsi="Museo Sans 300"/>
          <w:b/>
          <w:sz w:val="22"/>
          <w:szCs w:val="22"/>
        </w:rPr>
      </w:pPr>
      <w:r w:rsidRPr="00FD20B2">
        <w:rPr>
          <w:rFonts w:ascii="Museo Sans 300" w:hAnsi="Museo Sans 300"/>
          <w:b/>
          <w:sz w:val="22"/>
          <w:szCs w:val="22"/>
        </w:rPr>
        <w:t>CUENTA:</w:t>
      </w:r>
      <w:r w:rsidR="00556FD0" w:rsidRPr="00FD20B2">
        <w:rPr>
          <w:rFonts w:ascii="Museo Sans 300" w:hAnsi="Museo Sans 300"/>
          <w:b/>
          <w:sz w:val="22"/>
          <w:szCs w:val="22"/>
        </w:rPr>
        <w:t xml:space="preserve"> </w:t>
      </w:r>
      <w:r w:rsidRPr="00FD20B2">
        <w:rPr>
          <w:rFonts w:ascii="Museo Sans 300" w:hAnsi="Museo Sans 300"/>
          <w:b/>
          <w:sz w:val="22"/>
          <w:szCs w:val="22"/>
        </w:rPr>
        <w:t>129.00</w:t>
      </w:r>
      <w:r w:rsidRPr="00FD20B2">
        <w:rPr>
          <w:rFonts w:ascii="Museo Sans 300" w:hAnsi="Museo Sans 300"/>
          <w:b/>
          <w:sz w:val="22"/>
          <w:szCs w:val="22"/>
        </w:rPr>
        <w:tab/>
        <w:t>PROVISIÓN PARA VALUACIÓN</w:t>
      </w:r>
      <w:r w:rsidR="007B42E0" w:rsidRPr="00FD20B2">
        <w:rPr>
          <w:rFonts w:ascii="Museo Sans 300" w:hAnsi="Museo Sans 300"/>
          <w:b/>
          <w:sz w:val="22"/>
          <w:szCs w:val="22"/>
        </w:rPr>
        <w:t xml:space="preserve"> </w:t>
      </w:r>
      <w:r w:rsidRPr="00FD20B2">
        <w:rPr>
          <w:rFonts w:ascii="Museo Sans 300" w:hAnsi="Museo Sans 300"/>
          <w:b/>
          <w:sz w:val="22"/>
          <w:szCs w:val="22"/>
        </w:rPr>
        <w:t xml:space="preserve">DE INVERSIONES </w:t>
      </w:r>
    </w:p>
    <w:p w14:paraId="1304079C" w14:textId="77777777" w:rsidR="001C18D5" w:rsidRPr="00FD20B2" w:rsidRDefault="001C18D5" w:rsidP="00A95111">
      <w:pPr>
        <w:spacing w:after="0"/>
        <w:rPr>
          <w:rFonts w:ascii="Museo Sans 300" w:hAnsi="Museo Sans 300"/>
          <w:sz w:val="22"/>
          <w:szCs w:val="22"/>
        </w:rPr>
      </w:pPr>
    </w:p>
    <w:p w14:paraId="1304079D" w14:textId="77777777" w:rsidR="001C18D5" w:rsidRPr="00FD20B2" w:rsidRDefault="001C18D5" w:rsidP="007B42E0">
      <w:pPr>
        <w:pStyle w:val="Textoindependiente"/>
        <w:spacing w:after="120"/>
        <w:ind w:left="425" w:hanging="425"/>
        <w:rPr>
          <w:rFonts w:ascii="Museo Sans 300" w:hAnsi="Museo Sans 300"/>
          <w:sz w:val="22"/>
          <w:szCs w:val="22"/>
        </w:rPr>
      </w:pPr>
      <w:r w:rsidRPr="00FD20B2">
        <w:rPr>
          <w:rFonts w:ascii="Museo Sans 300" w:hAnsi="Museo Sans 300"/>
          <w:b/>
          <w:sz w:val="22"/>
          <w:szCs w:val="22"/>
        </w:rPr>
        <w:t>DESCRIPCIÓN:</w:t>
      </w:r>
    </w:p>
    <w:p w14:paraId="1304079E" w14:textId="52F4D81B" w:rsidR="001C18D5" w:rsidRPr="00FD20B2" w:rsidRDefault="001C18D5" w:rsidP="00A95111">
      <w:pPr>
        <w:spacing w:after="0"/>
        <w:rPr>
          <w:rFonts w:ascii="Museo Sans 300" w:hAnsi="Museo Sans 300"/>
          <w:sz w:val="22"/>
          <w:szCs w:val="22"/>
        </w:rPr>
      </w:pPr>
      <w:r w:rsidRPr="00FD20B2">
        <w:rPr>
          <w:rFonts w:ascii="Museo Sans 300" w:hAnsi="Museo Sans 300"/>
          <w:sz w:val="22"/>
          <w:szCs w:val="22"/>
        </w:rPr>
        <w:t>Registra la provisión acumulada constituida por la entidad, con el fin de cubrir la desvalorización o irrecuperabilidad de las inversiones a corto plazo de valores, por la reducción de su valor de mercado.</w:t>
      </w:r>
    </w:p>
    <w:p w14:paraId="161362E5" w14:textId="77777777" w:rsidR="003C3F45" w:rsidRPr="00FD20B2" w:rsidRDefault="003C3F45" w:rsidP="00A95111">
      <w:pPr>
        <w:spacing w:after="0"/>
        <w:rPr>
          <w:rFonts w:ascii="Museo Sans 300" w:hAnsi="Museo Sans 300"/>
          <w:sz w:val="22"/>
          <w:szCs w:val="22"/>
        </w:rPr>
      </w:pPr>
    </w:p>
    <w:p w14:paraId="130407A0" w14:textId="77777777" w:rsidR="001C18D5" w:rsidRPr="00FD20B2" w:rsidRDefault="001C18D5" w:rsidP="007B42E0">
      <w:pPr>
        <w:pStyle w:val="Textoindependiente"/>
        <w:spacing w:after="120"/>
        <w:ind w:left="425" w:hanging="425"/>
        <w:rPr>
          <w:rFonts w:ascii="Museo Sans 300" w:hAnsi="Museo Sans 300"/>
          <w:b/>
          <w:sz w:val="22"/>
          <w:szCs w:val="22"/>
        </w:rPr>
      </w:pPr>
      <w:r w:rsidRPr="00FD20B2">
        <w:rPr>
          <w:rFonts w:ascii="Museo Sans 300" w:hAnsi="Museo Sans 300"/>
          <w:b/>
          <w:sz w:val="22"/>
          <w:szCs w:val="22"/>
        </w:rPr>
        <w:t>SUBCUENTA:</w:t>
      </w:r>
    </w:p>
    <w:p w14:paraId="130407A1" w14:textId="77777777" w:rsidR="001C18D5" w:rsidRPr="00FD20B2" w:rsidRDefault="001C18D5" w:rsidP="00387A8C">
      <w:pPr>
        <w:numPr>
          <w:ilvl w:val="1"/>
          <w:numId w:val="84"/>
        </w:numPr>
        <w:spacing w:after="0"/>
        <w:ind w:left="2127" w:hanging="1418"/>
        <w:rPr>
          <w:rFonts w:ascii="Museo Sans 300" w:hAnsi="Museo Sans 300"/>
          <w:sz w:val="22"/>
          <w:szCs w:val="22"/>
        </w:rPr>
      </w:pPr>
      <w:r w:rsidRPr="00FD20B2">
        <w:rPr>
          <w:rFonts w:ascii="Museo Sans 300" w:hAnsi="Museo Sans 300"/>
          <w:sz w:val="22"/>
          <w:szCs w:val="22"/>
        </w:rPr>
        <w:t>Provisión para inversiones negociables</w:t>
      </w:r>
    </w:p>
    <w:p w14:paraId="130407A2" w14:textId="77777777" w:rsidR="001C18D5" w:rsidRPr="00FD20B2" w:rsidRDefault="001C18D5" w:rsidP="00387A8C">
      <w:pPr>
        <w:numPr>
          <w:ilvl w:val="1"/>
          <w:numId w:val="84"/>
        </w:numPr>
        <w:spacing w:after="0"/>
        <w:ind w:left="2127" w:hanging="1418"/>
        <w:rPr>
          <w:rFonts w:ascii="Museo Sans 300" w:hAnsi="Museo Sans 300"/>
          <w:sz w:val="22"/>
          <w:szCs w:val="22"/>
        </w:rPr>
      </w:pPr>
      <w:r w:rsidRPr="00FD20B2">
        <w:rPr>
          <w:rFonts w:ascii="Museo Sans 300" w:hAnsi="Museo Sans 300"/>
          <w:sz w:val="22"/>
          <w:szCs w:val="22"/>
        </w:rPr>
        <w:t>Provisión para inversiones disponibles para la venta</w:t>
      </w:r>
    </w:p>
    <w:p w14:paraId="130407A3" w14:textId="77777777" w:rsidR="001C18D5" w:rsidRPr="00FD20B2" w:rsidRDefault="001C18D5" w:rsidP="00387A8C">
      <w:pPr>
        <w:numPr>
          <w:ilvl w:val="1"/>
          <w:numId w:val="84"/>
        </w:numPr>
        <w:spacing w:after="0"/>
        <w:ind w:left="2127" w:hanging="1418"/>
        <w:rPr>
          <w:rFonts w:ascii="Museo Sans 300" w:hAnsi="Museo Sans 300"/>
          <w:sz w:val="22"/>
          <w:szCs w:val="22"/>
        </w:rPr>
      </w:pPr>
      <w:r w:rsidRPr="00FD20B2">
        <w:rPr>
          <w:rFonts w:ascii="Museo Sans 300" w:hAnsi="Museo Sans 300"/>
          <w:sz w:val="22"/>
          <w:szCs w:val="22"/>
        </w:rPr>
        <w:t>Provisión para inversiones mantenidas hasta el vencimiento</w:t>
      </w:r>
    </w:p>
    <w:p w14:paraId="130407A4" w14:textId="77777777" w:rsidR="001C18D5" w:rsidRPr="00FD20B2" w:rsidRDefault="001C18D5" w:rsidP="00A95111">
      <w:pPr>
        <w:pStyle w:val="Textoindependiente"/>
        <w:rPr>
          <w:rFonts w:ascii="Museo Sans 300" w:hAnsi="Museo Sans 300"/>
          <w:sz w:val="22"/>
          <w:szCs w:val="22"/>
        </w:rPr>
      </w:pPr>
    </w:p>
    <w:p w14:paraId="130407A5" w14:textId="674CCF24" w:rsidR="001C18D5" w:rsidRPr="00FD20B2" w:rsidRDefault="001C18D5" w:rsidP="007B42E0">
      <w:pPr>
        <w:pStyle w:val="Textoindependiente"/>
        <w:spacing w:after="120"/>
        <w:ind w:left="425" w:hanging="425"/>
        <w:rPr>
          <w:rFonts w:ascii="Museo Sans 300" w:hAnsi="Museo Sans 300"/>
          <w:b/>
          <w:sz w:val="22"/>
          <w:szCs w:val="22"/>
        </w:rPr>
      </w:pPr>
      <w:r w:rsidRPr="00FD20B2">
        <w:rPr>
          <w:rFonts w:ascii="Museo Sans 300" w:hAnsi="Museo Sans 300"/>
          <w:b/>
          <w:sz w:val="22"/>
          <w:szCs w:val="22"/>
        </w:rPr>
        <w:t>SE DEBITA:</w:t>
      </w:r>
    </w:p>
    <w:p w14:paraId="130407A6" w14:textId="77777777" w:rsidR="001C18D5" w:rsidRPr="00FD20B2" w:rsidRDefault="185331B2" w:rsidP="074EDD5F">
      <w:pPr>
        <w:pStyle w:val="Textoindependiente"/>
        <w:numPr>
          <w:ilvl w:val="0"/>
          <w:numId w:val="1"/>
        </w:numPr>
        <w:tabs>
          <w:tab w:val="left" w:pos="284"/>
        </w:tabs>
        <w:ind w:left="993" w:hanging="284"/>
        <w:rPr>
          <w:rFonts w:ascii="Museo Sans 300" w:hAnsi="Museo Sans 300"/>
          <w:sz w:val="22"/>
          <w:szCs w:val="22"/>
        </w:rPr>
      </w:pPr>
      <w:r w:rsidRPr="074EDD5F">
        <w:rPr>
          <w:rFonts w:ascii="Museo Sans 300" w:hAnsi="Museo Sans 300"/>
          <w:sz w:val="22"/>
          <w:szCs w:val="22"/>
        </w:rPr>
        <w:t>Por la reversión de las provisiones excesivas o indebidas.</w:t>
      </w:r>
    </w:p>
    <w:p w14:paraId="130407A7" w14:textId="77777777" w:rsidR="001C18D5" w:rsidRPr="00FD20B2" w:rsidRDefault="185331B2" w:rsidP="074EDD5F">
      <w:pPr>
        <w:pStyle w:val="Textoindependiente"/>
        <w:numPr>
          <w:ilvl w:val="0"/>
          <w:numId w:val="1"/>
        </w:numPr>
        <w:tabs>
          <w:tab w:val="left" w:pos="284"/>
        </w:tabs>
        <w:ind w:left="993" w:hanging="284"/>
        <w:rPr>
          <w:rFonts w:ascii="Museo Sans 300" w:hAnsi="Museo Sans 300"/>
          <w:sz w:val="22"/>
          <w:szCs w:val="22"/>
        </w:rPr>
      </w:pPr>
      <w:r w:rsidRPr="074EDD5F">
        <w:rPr>
          <w:rFonts w:ascii="Museo Sans 300" w:hAnsi="Museo Sans 300"/>
          <w:sz w:val="22"/>
          <w:szCs w:val="22"/>
        </w:rPr>
        <w:t>Por la reversión de la provisión cuando se venden los valores con reservas constituidas.</w:t>
      </w:r>
    </w:p>
    <w:p w14:paraId="130407A8" w14:textId="77777777" w:rsidR="001C18D5" w:rsidRPr="00FD20B2" w:rsidRDefault="185331B2" w:rsidP="074EDD5F">
      <w:pPr>
        <w:pStyle w:val="Textoindependiente"/>
        <w:numPr>
          <w:ilvl w:val="0"/>
          <w:numId w:val="1"/>
        </w:numPr>
        <w:tabs>
          <w:tab w:val="left" w:pos="284"/>
        </w:tabs>
        <w:ind w:left="993" w:hanging="284"/>
        <w:rPr>
          <w:rFonts w:ascii="Museo Sans 300" w:hAnsi="Museo Sans 300"/>
          <w:sz w:val="22"/>
          <w:szCs w:val="22"/>
        </w:rPr>
      </w:pPr>
      <w:r w:rsidRPr="074EDD5F">
        <w:rPr>
          <w:rFonts w:ascii="Museo Sans 300" w:hAnsi="Museo Sans 300"/>
          <w:sz w:val="22"/>
          <w:szCs w:val="22"/>
        </w:rPr>
        <w:t>Por la reversión de la provisión cuando se recuperan inversiones de dudosa cobrabilidad.</w:t>
      </w:r>
    </w:p>
    <w:p w14:paraId="130407A9" w14:textId="77777777" w:rsidR="001C18D5" w:rsidRPr="00FD20B2" w:rsidRDefault="185331B2" w:rsidP="074EDD5F">
      <w:pPr>
        <w:pStyle w:val="Textoindependiente"/>
        <w:numPr>
          <w:ilvl w:val="0"/>
          <w:numId w:val="1"/>
        </w:numPr>
        <w:tabs>
          <w:tab w:val="left" w:pos="284"/>
        </w:tabs>
        <w:ind w:left="993" w:hanging="284"/>
        <w:rPr>
          <w:rFonts w:ascii="Museo Sans 300" w:hAnsi="Museo Sans 300"/>
          <w:sz w:val="22"/>
          <w:szCs w:val="22"/>
        </w:rPr>
      </w:pPr>
      <w:r w:rsidRPr="074EDD5F">
        <w:rPr>
          <w:rFonts w:ascii="Museo Sans 300" w:hAnsi="Museo Sans 300"/>
          <w:sz w:val="22"/>
          <w:szCs w:val="22"/>
        </w:rPr>
        <w:t>Por la liquidación de las inversiones al considerarse irrecuperables.</w:t>
      </w:r>
    </w:p>
    <w:p w14:paraId="130407AA" w14:textId="77777777" w:rsidR="001C18D5" w:rsidRPr="00FD20B2" w:rsidRDefault="001C18D5" w:rsidP="00A95111">
      <w:pPr>
        <w:pStyle w:val="Textoindependiente"/>
        <w:rPr>
          <w:rFonts w:ascii="Museo Sans 300" w:hAnsi="Museo Sans 300"/>
          <w:sz w:val="22"/>
          <w:szCs w:val="22"/>
        </w:rPr>
      </w:pPr>
    </w:p>
    <w:p w14:paraId="130407AB" w14:textId="77777777" w:rsidR="001C18D5" w:rsidRPr="00FD20B2" w:rsidRDefault="001C18D5" w:rsidP="007B42E0">
      <w:pPr>
        <w:pStyle w:val="Textoindependiente"/>
        <w:spacing w:after="120"/>
        <w:ind w:left="425" w:hanging="425"/>
        <w:rPr>
          <w:rFonts w:ascii="Museo Sans 300" w:hAnsi="Museo Sans 300"/>
          <w:b/>
          <w:sz w:val="22"/>
          <w:szCs w:val="22"/>
        </w:rPr>
      </w:pPr>
      <w:r w:rsidRPr="00FD20B2">
        <w:rPr>
          <w:rFonts w:ascii="Museo Sans 300" w:hAnsi="Museo Sans 300"/>
          <w:b/>
          <w:sz w:val="22"/>
          <w:szCs w:val="22"/>
        </w:rPr>
        <w:t>SE ACREDITA:</w:t>
      </w:r>
    </w:p>
    <w:p w14:paraId="130407AC" w14:textId="77777777" w:rsidR="001C18D5" w:rsidRPr="00FD20B2" w:rsidRDefault="185331B2" w:rsidP="074EDD5F">
      <w:pPr>
        <w:pStyle w:val="Textoindependiente"/>
        <w:numPr>
          <w:ilvl w:val="0"/>
          <w:numId w:val="1"/>
        </w:numPr>
        <w:tabs>
          <w:tab w:val="left" w:pos="284"/>
        </w:tabs>
        <w:ind w:left="993" w:hanging="284"/>
        <w:rPr>
          <w:rFonts w:ascii="Museo Sans 300" w:hAnsi="Museo Sans 300"/>
          <w:sz w:val="22"/>
          <w:szCs w:val="22"/>
        </w:rPr>
      </w:pPr>
      <w:r w:rsidRPr="074EDD5F">
        <w:rPr>
          <w:rFonts w:ascii="Museo Sans 300" w:hAnsi="Museo Sans 300"/>
          <w:sz w:val="22"/>
          <w:szCs w:val="22"/>
        </w:rPr>
        <w:t>Por la constitución de la provisión por reducción de su valor de mercado.</w:t>
      </w:r>
    </w:p>
    <w:p w14:paraId="130407AD" w14:textId="77777777" w:rsidR="001C18D5" w:rsidRPr="00FD20B2" w:rsidRDefault="185331B2" w:rsidP="074EDD5F">
      <w:pPr>
        <w:pStyle w:val="Textoindependiente"/>
        <w:numPr>
          <w:ilvl w:val="0"/>
          <w:numId w:val="1"/>
        </w:numPr>
        <w:tabs>
          <w:tab w:val="left" w:pos="284"/>
        </w:tabs>
        <w:ind w:left="993" w:hanging="284"/>
        <w:rPr>
          <w:rFonts w:ascii="Museo Sans 300" w:hAnsi="Museo Sans 300"/>
          <w:sz w:val="22"/>
          <w:szCs w:val="22"/>
        </w:rPr>
      </w:pPr>
      <w:r w:rsidRPr="074EDD5F">
        <w:rPr>
          <w:rFonts w:ascii="Museo Sans 300" w:hAnsi="Museo Sans 300"/>
          <w:sz w:val="22"/>
          <w:szCs w:val="22"/>
        </w:rPr>
        <w:t>Por la constitución de la provisión para pérdida en inversiones, en valores irrecuperables.</w:t>
      </w:r>
    </w:p>
    <w:p w14:paraId="130407AE" w14:textId="77777777" w:rsidR="001C18D5" w:rsidRPr="00FD20B2" w:rsidRDefault="001C18D5" w:rsidP="00A95111">
      <w:pPr>
        <w:spacing w:after="0"/>
        <w:rPr>
          <w:rFonts w:ascii="Museo Sans 300" w:hAnsi="Museo Sans 300"/>
          <w:sz w:val="22"/>
          <w:szCs w:val="22"/>
        </w:rPr>
      </w:pPr>
    </w:p>
    <w:p w14:paraId="130407AF" w14:textId="77777777" w:rsidR="001C18D5" w:rsidRPr="00FD20B2" w:rsidRDefault="001C18D5" w:rsidP="007B42E0">
      <w:pPr>
        <w:pStyle w:val="Textoindependiente3"/>
        <w:tabs>
          <w:tab w:val="left" w:pos="-142"/>
        </w:tabs>
        <w:ind w:left="425" w:hanging="425"/>
        <w:jc w:val="left"/>
        <w:rPr>
          <w:rFonts w:ascii="Museo Sans 300" w:hAnsi="Museo Sans 300"/>
          <w:sz w:val="22"/>
          <w:szCs w:val="22"/>
        </w:rPr>
      </w:pPr>
      <w:r w:rsidRPr="00FD20B2">
        <w:rPr>
          <w:rFonts w:ascii="Museo Sans 300" w:hAnsi="Museo Sans 300"/>
          <w:sz w:val="22"/>
          <w:szCs w:val="22"/>
        </w:rPr>
        <w:t>RUBRO:</w:t>
      </w:r>
      <w:r w:rsidR="00556FD0" w:rsidRPr="00FD20B2">
        <w:rPr>
          <w:rFonts w:ascii="Museo Sans 300" w:hAnsi="Museo Sans 300"/>
          <w:sz w:val="22"/>
          <w:szCs w:val="22"/>
        </w:rPr>
        <w:t xml:space="preserve"> </w:t>
      </w:r>
      <w:r w:rsidRPr="00FD20B2">
        <w:rPr>
          <w:rFonts w:ascii="Museo Sans 300" w:hAnsi="Museo Sans 300"/>
          <w:sz w:val="22"/>
          <w:szCs w:val="22"/>
        </w:rPr>
        <w:t>130.00</w:t>
      </w:r>
      <w:r w:rsidRPr="00FD20B2">
        <w:rPr>
          <w:rFonts w:ascii="Museo Sans 300" w:hAnsi="Museo Sans 300"/>
          <w:sz w:val="22"/>
          <w:szCs w:val="22"/>
        </w:rPr>
        <w:tab/>
        <w:t>CUENTAS Y DOCUMENTOS POR COBRAR</w:t>
      </w:r>
    </w:p>
    <w:p w14:paraId="130407B0"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7B1" w14:textId="77777777" w:rsidR="001C18D5" w:rsidRPr="00FD20B2" w:rsidRDefault="001C18D5" w:rsidP="007B42E0">
      <w:pPr>
        <w:pStyle w:val="Textoindependiente3"/>
        <w:tabs>
          <w:tab w:val="left" w:pos="1469"/>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7B2" w14:textId="0D2A7A6C" w:rsidR="001C18D5" w:rsidRPr="00FD20B2" w:rsidRDefault="185331B2" w:rsidP="00A95111">
      <w:pPr>
        <w:tabs>
          <w:tab w:val="left" w:pos="2127"/>
          <w:tab w:val="left" w:pos="2835"/>
          <w:tab w:val="left" w:pos="3969"/>
        </w:tabs>
        <w:spacing w:after="0"/>
        <w:rPr>
          <w:rFonts w:ascii="Museo Sans 300" w:hAnsi="Museo Sans 300"/>
          <w:sz w:val="22"/>
          <w:szCs w:val="22"/>
        </w:rPr>
      </w:pPr>
      <w:r w:rsidRPr="074EDD5F">
        <w:rPr>
          <w:rFonts w:ascii="Museo Sans 300" w:hAnsi="Museo Sans 300"/>
          <w:sz w:val="22"/>
          <w:szCs w:val="22"/>
        </w:rPr>
        <w:t>Comprende los derechos por cobrar que están relacionados con las actividades de las Administradoras.</w:t>
      </w:r>
    </w:p>
    <w:p w14:paraId="130407B4"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Las cuentas y documentos por cobrar deben ser analizadas por lo menos trimestralmente, a fin de establecer su recuperabilidad. Las cuentas con antigüedades mayores de sesenta días después de su vencimiento y no hayan sido cobradas, así como las que se determinen como irrecuperables, serán reclasificadas como cuentas de cobranza dudosa y constituirse las provisiones correspondientes.</w:t>
      </w:r>
    </w:p>
    <w:p w14:paraId="130407B5"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7B6" w14:textId="558B7B4D" w:rsidR="001C18D5" w:rsidRPr="0059302D" w:rsidRDefault="001C18D5" w:rsidP="00A95111">
      <w:pPr>
        <w:tabs>
          <w:tab w:val="left" w:pos="2127"/>
          <w:tab w:val="left" w:pos="2835"/>
          <w:tab w:val="left" w:pos="3969"/>
        </w:tabs>
        <w:spacing w:after="0"/>
        <w:rPr>
          <w:rFonts w:ascii="Museo Sans 300" w:hAnsi="Museo Sans 300"/>
          <w:strike/>
          <w:sz w:val="22"/>
          <w:szCs w:val="22"/>
        </w:rPr>
      </w:pPr>
      <w:r w:rsidRPr="00FD20B2">
        <w:rPr>
          <w:rFonts w:ascii="Museo Sans 300" w:hAnsi="Museo Sans 300"/>
          <w:sz w:val="22"/>
          <w:szCs w:val="22"/>
        </w:rPr>
        <w:t>Para una adecuada presentación en el balance general, el saldo de este rubro se mostrará deducido de la cuenta 139.00 Provisión para Cuentas y Documentos por Cobrar</w:t>
      </w:r>
      <w:r w:rsidR="0059302D">
        <w:rPr>
          <w:rFonts w:ascii="Museo Sans 300" w:hAnsi="Museo Sans 300"/>
          <w:sz w:val="22"/>
          <w:szCs w:val="22"/>
        </w:rPr>
        <w:t>.</w:t>
      </w:r>
    </w:p>
    <w:p w14:paraId="25058D9E" w14:textId="77777777" w:rsidR="001769FE" w:rsidRDefault="001769FE" w:rsidP="00CC7DF3">
      <w:pPr>
        <w:pStyle w:val="Textoindependiente3"/>
        <w:tabs>
          <w:tab w:val="left" w:pos="2127"/>
          <w:tab w:val="left" w:pos="2835"/>
          <w:tab w:val="left" w:pos="3969"/>
        </w:tabs>
        <w:ind w:left="425" w:hanging="425"/>
        <w:jc w:val="both"/>
        <w:rPr>
          <w:rFonts w:ascii="Museo Sans 300" w:hAnsi="Museo Sans 300"/>
          <w:spacing w:val="-3"/>
          <w:sz w:val="22"/>
          <w:szCs w:val="22"/>
        </w:rPr>
      </w:pPr>
    </w:p>
    <w:p w14:paraId="130407B8" w14:textId="6A003531" w:rsidR="001C18D5" w:rsidRPr="00FD20B2" w:rsidRDefault="001C18D5" w:rsidP="00CC7DF3">
      <w:pPr>
        <w:pStyle w:val="Textoindependiente3"/>
        <w:tabs>
          <w:tab w:val="left" w:pos="2127"/>
          <w:tab w:val="left" w:pos="2835"/>
          <w:tab w:val="left" w:pos="3969"/>
        </w:tabs>
        <w:ind w:left="425" w:hanging="425"/>
        <w:jc w:val="both"/>
        <w:rPr>
          <w:rFonts w:ascii="Museo Sans 300" w:hAnsi="Museo Sans 300"/>
          <w:spacing w:val="-3"/>
          <w:sz w:val="22"/>
          <w:szCs w:val="22"/>
        </w:rPr>
      </w:pPr>
      <w:r w:rsidRPr="00FD20B2">
        <w:rPr>
          <w:rFonts w:ascii="Museo Sans 300" w:hAnsi="Museo Sans 300"/>
          <w:spacing w:val="-3"/>
          <w:sz w:val="22"/>
          <w:szCs w:val="22"/>
        </w:rPr>
        <w:t>CUENTA:</w:t>
      </w:r>
      <w:r w:rsidR="00556FD0" w:rsidRPr="00FD20B2">
        <w:rPr>
          <w:rFonts w:ascii="Museo Sans 300" w:hAnsi="Museo Sans 300"/>
          <w:spacing w:val="-3"/>
          <w:sz w:val="22"/>
          <w:szCs w:val="22"/>
        </w:rPr>
        <w:t xml:space="preserve"> </w:t>
      </w:r>
      <w:r w:rsidRPr="00FD20B2">
        <w:rPr>
          <w:rFonts w:ascii="Museo Sans 300" w:hAnsi="Museo Sans 300"/>
          <w:spacing w:val="-3"/>
          <w:sz w:val="22"/>
          <w:szCs w:val="22"/>
        </w:rPr>
        <w:t>131.00</w:t>
      </w:r>
      <w:r w:rsidRPr="00FD20B2">
        <w:rPr>
          <w:rFonts w:ascii="Museo Sans 300" w:hAnsi="Museo Sans 300"/>
          <w:spacing w:val="-3"/>
          <w:sz w:val="22"/>
          <w:szCs w:val="22"/>
        </w:rPr>
        <w:tab/>
        <w:t>CUENTAS POR COBRAR POR ADMINISTRACIÓN DE FONDOS</w:t>
      </w:r>
    </w:p>
    <w:p w14:paraId="130407B9" w14:textId="77777777" w:rsidR="001C18D5" w:rsidRPr="00FD20B2" w:rsidRDefault="001C18D5" w:rsidP="00A95111">
      <w:pPr>
        <w:tabs>
          <w:tab w:val="left" w:pos="2127"/>
          <w:tab w:val="left" w:pos="2835"/>
          <w:tab w:val="left" w:pos="3969"/>
        </w:tabs>
        <w:spacing w:after="0"/>
        <w:rPr>
          <w:rFonts w:ascii="Museo Sans 300" w:hAnsi="Museo Sans 300"/>
          <w:spacing w:val="-3"/>
          <w:sz w:val="22"/>
          <w:szCs w:val="22"/>
        </w:rPr>
      </w:pPr>
    </w:p>
    <w:p w14:paraId="130407BA" w14:textId="77777777" w:rsidR="001C18D5" w:rsidRPr="00FD20B2" w:rsidRDefault="001C18D5" w:rsidP="00CC7DF3">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7BB"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las cuentas pendientes de cobro en concepto de comisiones e intereses por servicios de administración de fondos los cuales son originados por saldos insolutos de los empleadores y/o recaudadores.</w:t>
      </w:r>
    </w:p>
    <w:p w14:paraId="130407BC"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7BD" w14:textId="77777777" w:rsidR="001C18D5" w:rsidRPr="00FD20B2" w:rsidRDefault="001C18D5" w:rsidP="00CC7DF3">
      <w:pPr>
        <w:pStyle w:val="Textoindependiente3"/>
        <w:tabs>
          <w:tab w:val="left" w:pos="2127"/>
          <w:tab w:val="left" w:pos="2835"/>
          <w:tab w:val="left" w:pos="3969"/>
        </w:tabs>
        <w:spacing w:after="120"/>
        <w:ind w:left="425" w:hanging="425"/>
        <w:jc w:val="both"/>
        <w:rPr>
          <w:rFonts w:ascii="Museo Sans 300" w:hAnsi="Museo Sans 300"/>
          <w:sz w:val="22"/>
          <w:szCs w:val="22"/>
          <w:lang w:val="es-CR"/>
        </w:rPr>
      </w:pPr>
      <w:r w:rsidRPr="00FD20B2">
        <w:rPr>
          <w:rFonts w:ascii="Museo Sans 300" w:hAnsi="Museo Sans 300"/>
          <w:sz w:val="22"/>
          <w:szCs w:val="22"/>
        </w:rPr>
        <w:t>SUBCUENTAS:</w:t>
      </w:r>
    </w:p>
    <w:p w14:paraId="130407BE" w14:textId="77777777" w:rsidR="001C18D5" w:rsidRPr="00FD20B2" w:rsidRDefault="001C18D5" w:rsidP="00B837D9">
      <w:pPr>
        <w:pStyle w:val="Prrafodelista"/>
        <w:numPr>
          <w:ilvl w:val="0"/>
          <w:numId w:val="94"/>
        </w:numPr>
        <w:tabs>
          <w:tab w:val="left" w:pos="426"/>
        </w:tabs>
        <w:ind w:left="2127" w:hanging="1418"/>
        <w:rPr>
          <w:rFonts w:ascii="Museo Sans 300" w:hAnsi="Museo Sans 300"/>
          <w:sz w:val="22"/>
          <w:szCs w:val="22"/>
          <w:lang w:val="es-CR"/>
        </w:rPr>
      </w:pPr>
      <w:r w:rsidRPr="00FD20B2">
        <w:rPr>
          <w:rFonts w:ascii="Museo Sans 300" w:hAnsi="Museo Sans 300"/>
          <w:sz w:val="22"/>
          <w:szCs w:val="22"/>
          <w:lang w:val="es-CR"/>
        </w:rPr>
        <w:t>Cuentas por cobrar a empleadores</w:t>
      </w:r>
    </w:p>
    <w:p w14:paraId="130407BF" w14:textId="77777777" w:rsidR="001C18D5" w:rsidRPr="00FD20B2" w:rsidRDefault="001C18D5" w:rsidP="00B837D9">
      <w:pPr>
        <w:tabs>
          <w:tab w:val="left" w:pos="426"/>
          <w:tab w:val="left" w:pos="2127"/>
        </w:tabs>
        <w:spacing w:after="0"/>
        <w:ind w:left="2127" w:hanging="1418"/>
        <w:rPr>
          <w:rFonts w:ascii="Museo Sans 300" w:hAnsi="Museo Sans 300"/>
          <w:sz w:val="22"/>
          <w:szCs w:val="22"/>
          <w:lang w:val="es-CR"/>
        </w:rPr>
      </w:pPr>
      <w:r w:rsidRPr="00FD20B2">
        <w:rPr>
          <w:rFonts w:ascii="Museo Sans 300" w:hAnsi="Museo Sans 300"/>
          <w:sz w:val="22"/>
          <w:szCs w:val="22"/>
          <w:lang w:val="es-CR"/>
        </w:rPr>
        <w:t>131.01.M.01</w:t>
      </w:r>
      <w:r w:rsidRPr="00FD20B2">
        <w:rPr>
          <w:rFonts w:ascii="Museo Sans 300" w:hAnsi="Museo Sans 300"/>
          <w:sz w:val="22"/>
          <w:szCs w:val="22"/>
          <w:lang w:val="es-CR"/>
        </w:rPr>
        <w:tab/>
        <w:t>Comisiones</w:t>
      </w:r>
    </w:p>
    <w:p w14:paraId="130407C0" w14:textId="77777777" w:rsidR="001C18D5" w:rsidRPr="00FD20B2" w:rsidRDefault="001C18D5" w:rsidP="00B837D9">
      <w:pPr>
        <w:tabs>
          <w:tab w:val="left" w:pos="1418"/>
          <w:tab w:val="left" w:pos="2127"/>
        </w:tabs>
        <w:spacing w:after="0"/>
        <w:ind w:left="2127" w:hanging="1418"/>
        <w:rPr>
          <w:rFonts w:ascii="Museo Sans 300" w:hAnsi="Museo Sans 300"/>
          <w:sz w:val="22"/>
          <w:szCs w:val="22"/>
          <w:lang w:val="es-CR"/>
        </w:rPr>
      </w:pPr>
      <w:r w:rsidRPr="00FD20B2">
        <w:rPr>
          <w:rFonts w:ascii="Museo Sans 300" w:hAnsi="Museo Sans 300"/>
          <w:sz w:val="22"/>
          <w:szCs w:val="22"/>
          <w:lang w:val="es-CR"/>
        </w:rPr>
        <w:t>131.01.M.02</w:t>
      </w:r>
      <w:r w:rsidRPr="00FD20B2">
        <w:rPr>
          <w:rFonts w:ascii="Museo Sans 300" w:hAnsi="Museo Sans 300"/>
          <w:sz w:val="22"/>
          <w:szCs w:val="22"/>
          <w:lang w:val="es-CR"/>
        </w:rPr>
        <w:tab/>
        <w:t>Intereses moratorios</w:t>
      </w:r>
    </w:p>
    <w:p w14:paraId="130407C1" w14:textId="77777777" w:rsidR="001C18D5" w:rsidRPr="00FD20B2" w:rsidRDefault="001C18D5" w:rsidP="00B837D9">
      <w:pPr>
        <w:tabs>
          <w:tab w:val="left" w:pos="1418"/>
          <w:tab w:val="left" w:pos="1701"/>
          <w:tab w:val="left" w:pos="2127"/>
        </w:tabs>
        <w:spacing w:after="0"/>
        <w:ind w:left="2127" w:hanging="1418"/>
        <w:rPr>
          <w:rFonts w:ascii="Museo Sans 300" w:hAnsi="Museo Sans 300"/>
          <w:sz w:val="22"/>
          <w:szCs w:val="22"/>
          <w:lang w:val="es-CR"/>
        </w:rPr>
      </w:pPr>
      <w:r w:rsidRPr="00FD20B2">
        <w:rPr>
          <w:rFonts w:ascii="Museo Sans 300" w:hAnsi="Museo Sans 300"/>
          <w:sz w:val="22"/>
          <w:szCs w:val="22"/>
          <w:lang w:val="es-CR"/>
        </w:rPr>
        <w:t>131.01.M.03</w:t>
      </w:r>
      <w:r w:rsidRPr="00FD20B2">
        <w:rPr>
          <w:rFonts w:ascii="Museo Sans 300" w:hAnsi="Museo Sans 300"/>
          <w:sz w:val="22"/>
          <w:szCs w:val="22"/>
          <w:lang w:val="es-CR"/>
        </w:rPr>
        <w:tab/>
        <w:t xml:space="preserve">Insuficiencias </w:t>
      </w:r>
    </w:p>
    <w:p w14:paraId="130407C2" w14:textId="7D1C2C3D" w:rsidR="001C18D5" w:rsidRPr="00FD20B2" w:rsidRDefault="00E74A78" w:rsidP="00B837D9">
      <w:pPr>
        <w:tabs>
          <w:tab w:val="left" w:pos="426"/>
        </w:tabs>
        <w:spacing w:after="0"/>
        <w:ind w:left="2127" w:hanging="1418"/>
        <w:rPr>
          <w:rFonts w:ascii="Museo Sans 300" w:hAnsi="Museo Sans 300"/>
          <w:sz w:val="22"/>
          <w:szCs w:val="22"/>
          <w:lang w:val="es-CR"/>
        </w:rPr>
      </w:pPr>
      <w:r w:rsidRPr="00FD20B2">
        <w:rPr>
          <w:rFonts w:ascii="Museo Sans 300" w:hAnsi="Museo Sans 300"/>
          <w:sz w:val="22"/>
          <w:szCs w:val="22"/>
          <w:lang w:val="es-CR"/>
        </w:rPr>
        <w:t>131.02</w:t>
      </w:r>
      <w:r w:rsidRPr="00FD20B2">
        <w:rPr>
          <w:rFonts w:ascii="Museo Sans 300" w:hAnsi="Museo Sans 300"/>
          <w:sz w:val="22"/>
          <w:szCs w:val="22"/>
          <w:lang w:val="es-CR"/>
        </w:rPr>
        <w:tab/>
      </w:r>
      <w:r w:rsidR="001C18D5" w:rsidRPr="00FD20B2">
        <w:rPr>
          <w:rFonts w:ascii="Museo Sans 300" w:hAnsi="Museo Sans 300"/>
          <w:sz w:val="22"/>
          <w:szCs w:val="22"/>
          <w:lang w:val="es-CR"/>
        </w:rPr>
        <w:t>Cuentas por cobrar a recaudadores</w:t>
      </w:r>
    </w:p>
    <w:p w14:paraId="2AF5725F" w14:textId="3CDA1486" w:rsidR="00F54F44" w:rsidRPr="00FD20B2" w:rsidRDefault="00F54F44" w:rsidP="00B837D9">
      <w:pPr>
        <w:tabs>
          <w:tab w:val="left" w:pos="426"/>
        </w:tabs>
        <w:spacing w:after="0"/>
        <w:ind w:left="2127" w:hanging="1418"/>
        <w:rPr>
          <w:rFonts w:ascii="Museo Sans 300" w:hAnsi="Museo Sans 300"/>
          <w:sz w:val="22"/>
          <w:szCs w:val="22"/>
          <w:lang w:val="es-CR"/>
        </w:rPr>
      </w:pPr>
      <w:r w:rsidRPr="00FD20B2">
        <w:rPr>
          <w:rFonts w:ascii="Museo Sans 300" w:hAnsi="Museo Sans 300"/>
          <w:sz w:val="22"/>
          <w:szCs w:val="22"/>
          <w:lang w:val="es-CR"/>
        </w:rPr>
        <w:t>131.03</w:t>
      </w:r>
      <w:r w:rsidRPr="00FD20B2">
        <w:rPr>
          <w:rFonts w:ascii="Museo Sans 300" w:hAnsi="Museo Sans 300"/>
          <w:sz w:val="22"/>
          <w:szCs w:val="22"/>
          <w:lang w:val="es-CR"/>
        </w:rPr>
        <w:tab/>
      </w:r>
      <w:r w:rsidR="001C18D5" w:rsidRPr="00FD20B2">
        <w:rPr>
          <w:rFonts w:ascii="Museo Sans 300" w:hAnsi="Museo Sans 300"/>
          <w:sz w:val="22"/>
          <w:szCs w:val="22"/>
          <w:lang w:val="es-CR"/>
        </w:rPr>
        <w:t>Cuentas por cobrar por rezagos</w:t>
      </w:r>
    </w:p>
    <w:p w14:paraId="130407C4" w14:textId="2B3F6966" w:rsidR="001C18D5" w:rsidRPr="00FD20B2" w:rsidRDefault="00F54F44" w:rsidP="00B837D9">
      <w:pPr>
        <w:tabs>
          <w:tab w:val="left" w:pos="426"/>
        </w:tabs>
        <w:spacing w:after="0"/>
        <w:ind w:left="2127" w:hanging="1418"/>
        <w:rPr>
          <w:rFonts w:ascii="Museo Sans 300" w:hAnsi="Museo Sans 300"/>
          <w:sz w:val="22"/>
          <w:szCs w:val="22"/>
          <w:lang w:val="es-CR"/>
        </w:rPr>
      </w:pPr>
      <w:r w:rsidRPr="00FD20B2">
        <w:rPr>
          <w:rFonts w:ascii="Museo Sans 300" w:hAnsi="Museo Sans 300"/>
          <w:sz w:val="22"/>
          <w:szCs w:val="22"/>
          <w:lang w:val="es-CR"/>
        </w:rPr>
        <w:t>131.04</w:t>
      </w:r>
      <w:r w:rsidR="595E2BCF" w:rsidRPr="7DD4DABB">
        <w:rPr>
          <w:rFonts w:ascii="Museo Sans 300" w:hAnsi="Museo Sans 300"/>
          <w:sz w:val="22"/>
          <w:szCs w:val="22"/>
          <w:lang w:val="es-CR"/>
        </w:rPr>
        <w:t xml:space="preserve"> </w:t>
      </w:r>
      <w:r>
        <w:tab/>
      </w:r>
      <w:r w:rsidR="001C18D5" w:rsidRPr="00FD20B2">
        <w:rPr>
          <w:rFonts w:ascii="Museo Sans 300" w:hAnsi="Museo Sans 300"/>
          <w:sz w:val="22"/>
          <w:szCs w:val="22"/>
          <w:lang w:val="es-CR"/>
        </w:rPr>
        <w:t>Cuentas por cobrar al Fondo de Pensiones</w:t>
      </w:r>
    </w:p>
    <w:p w14:paraId="130407C5" w14:textId="77777777" w:rsidR="001C18D5" w:rsidRPr="00FD20B2" w:rsidRDefault="001C18D5" w:rsidP="00B837D9">
      <w:pPr>
        <w:tabs>
          <w:tab w:val="left" w:pos="426"/>
        </w:tabs>
        <w:spacing w:after="0"/>
        <w:ind w:left="2127" w:hanging="1418"/>
        <w:rPr>
          <w:rFonts w:ascii="Museo Sans 300" w:hAnsi="Museo Sans 300"/>
          <w:sz w:val="22"/>
          <w:szCs w:val="22"/>
          <w:lang w:val="es-CR"/>
        </w:rPr>
      </w:pPr>
      <w:bookmarkStart w:id="2" w:name="_Hlk122708561"/>
      <w:r w:rsidRPr="00FD20B2">
        <w:rPr>
          <w:rFonts w:ascii="Museo Sans 300" w:hAnsi="Museo Sans 300"/>
          <w:sz w:val="22"/>
          <w:szCs w:val="22"/>
          <w:lang w:val="es-CR"/>
        </w:rPr>
        <w:t>131.04.M.01</w:t>
      </w:r>
      <w:r w:rsidRPr="00FD20B2">
        <w:rPr>
          <w:rFonts w:ascii="Museo Sans 300" w:hAnsi="Museo Sans 300"/>
          <w:sz w:val="22"/>
          <w:szCs w:val="22"/>
          <w:lang w:val="es-CR"/>
        </w:rPr>
        <w:tab/>
        <w:t xml:space="preserve">Comisiones por cobrar sobre CIAP </w:t>
      </w:r>
    </w:p>
    <w:p w14:paraId="130407C6" w14:textId="77777777" w:rsidR="001C18D5" w:rsidRPr="00FD20B2" w:rsidRDefault="001C18D5" w:rsidP="00B837D9">
      <w:pPr>
        <w:tabs>
          <w:tab w:val="left" w:pos="426"/>
        </w:tabs>
        <w:spacing w:after="0"/>
        <w:ind w:left="2127" w:hanging="1418"/>
        <w:rPr>
          <w:rFonts w:ascii="Museo Sans 300" w:hAnsi="Museo Sans 300"/>
          <w:sz w:val="22"/>
          <w:szCs w:val="22"/>
          <w:lang w:val="es-CR"/>
        </w:rPr>
      </w:pPr>
      <w:r w:rsidRPr="00FD20B2">
        <w:rPr>
          <w:rFonts w:ascii="Museo Sans 300" w:hAnsi="Museo Sans 300"/>
          <w:sz w:val="22"/>
          <w:szCs w:val="22"/>
          <w:lang w:val="es-CR"/>
        </w:rPr>
        <w:t>131.04.M.02</w:t>
      </w:r>
      <w:r w:rsidRPr="00FD20B2">
        <w:rPr>
          <w:rFonts w:ascii="Museo Sans 300" w:hAnsi="Museo Sans 300"/>
          <w:sz w:val="22"/>
          <w:szCs w:val="22"/>
          <w:lang w:val="es-CR"/>
        </w:rPr>
        <w:tab/>
        <w:t>Comisiones por cobrar sobre CIAP inactivas</w:t>
      </w:r>
    </w:p>
    <w:p w14:paraId="130407C7" w14:textId="77777777" w:rsidR="001C18D5" w:rsidRPr="00FD20B2" w:rsidRDefault="001C18D5" w:rsidP="00B837D9">
      <w:pPr>
        <w:tabs>
          <w:tab w:val="left" w:pos="426"/>
        </w:tabs>
        <w:spacing w:after="0"/>
        <w:ind w:left="2127" w:hanging="1418"/>
        <w:rPr>
          <w:rFonts w:ascii="Museo Sans 300" w:hAnsi="Museo Sans 300"/>
          <w:sz w:val="22"/>
          <w:szCs w:val="22"/>
          <w:lang w:val="es-CR"/>
        </w:rPr>
      </w:pPr>
      <w:r w:rsidRPr="00FD20B2">
        <w:rPr>
          <w:rFonts w:ascii="Museo Sans 300" w:hAnsi="Museo Sans 300"/>
          <w:sz w:val="22"/>
          <w:szCs w:val="22"/>
          <w:lang w:val="es-CR"/>
        </w:rPr>
        <w:t>131.04.M.03</w:t>
      </w:r>
      <w:r w:rsidRPr="00FD20B2">
        <w:rPr>
          <w:rFonts w:ascii="Museo Sans 300" w:hAnsi="Museo Sans 300"/>
          <w:sz w:val="22"/>
          <w:szCs w:val="22"/>
          <w:lang w:val="es-CR"/>
        </w:rPr>
        <w:tab/>
        <w:t>Intereses moratorios</w:t>
      </w:r>
    </w:p>
    <w:p w14:paraId="130407C8" w14:textId="4576B1DD" w:rsidR="001C18D5" w:rsidRPr="00FD20B2" w:rsidRDefault="001C18D5" w:rsidP="00B837D9">
      <w:pPr>
        <w:tabs>
          <w:tab w:val="left" w:pos="426"/>
        </w:tabs>
        <w:spacing w:after="0"/>
        <w:ind w:left="2127" w:hanging="1418"/>
        <w:rPr>
          <w:rFonts w:ascii="Museo Sans 300" w:hAnsi="Museo Sans 300"/>
          <w:sz w:val="22"/>
          <w:szCs w:val="22"/>
          <w:lang w:val="es-CR"/>
        </w:rPr>
      </w:pPr>
      <w:r w:rsidRPr="00FD20B2">
        <w:rPr>
          <w:rFonts w:ascii="Museo Sans 300" w:hAnsi="Museo Sans 300"/>
          <w:sz w:val="22"/>
          <w:szCs w:val="22"/>
          <w:lang w:val="es-CR"/>
        </w:rPr>
        <w:t>131.04.M.04</w:t>
      </w:r>
      <w:r w:rsidRPr="00FD20B2">
        <w:rPr>
          <w:rFonts w:ascii="Museo Sans 300" w:hAnsi="Museo Sans 300"/>
          <w:sz w:val="22"/>
          <w:szCs w:val="22"/>
          <w:lang w:val="es-CR"/>
        </w:rPr>
        <w:tab/>
        <w:t xml:space="preserve">Comisiones por cobrar sobre </w:t>
      </w:r>
      <w:r w:rsidR="000B6E97" w:rsidRPr="00FD20B2">
        <w:rPr>
          <w:rFonts w:ascii="Museo Sans 300" w:hAnsi="Museo Sans 300"/>
          <w:sz w:val="22"/>
          <w:szCs w:val="22"/>
          <w:lang w:val="es-CR"/>
        </w:rPr>
        <w:t>el pago de la pensión</w:t>
      </w:r>
    </w:p>
    <w:p w14:paraId="130407C9" w14:textId="77777777" w:rsidR="001C18D5" w:rsidRPr="0059302D" w:rsidRDefault="001C18D5" w:rsidP="00B837D9">
      <w:pPr>
        <w:tabs>
          <w:tab w:val="left" w:pos="426"/>
        </w:tabs>
        <w:spacing w:after="0"/>
        <w:ind w:left="2127" w:hanging="1418"/>
        <w:rPr>
          <w:rFonts w:ascii="Museo Sans 300" w:hAnsi="Museo Sans 300"/>
          <w:sz w:val="22"/>
          <w:szCs w:val="22"/>
          <w:lang w:val="es-CR"/>
        </w:rPr>
      </w:pPr>
      <w:r w:rsidRPr="00FD20B2">
        <w:rPr>
          <w:rFonts w:ascii="Museo Sans 300" w:hAnsi="Museo Sans 300"/>
          <w:sz w:val="22"/>
          <w:szCs w:val="22"/>
          <w:lang w:val="es-CR"/>
        </w:rPr>
        <w:t>131.04.M.05</w:t>
      </w:r>
      <w:r w:rsidRPr="00FD20B2">
        <w:rPr>
          <w:rFonts w:ascii="Museo Sans 300" w:hAnsi="Museo Sans 300"/>
          <w:sz w:val="22"/>
          <w:szCs w:val="22"/>
          <w:lang w:val="es-CR"/>
        </w:rPr>
        <w:tab/>
      </w:r>
      <w:r w:rsidRPr="0059302D">
        <w:rPr>
          <w:rFonts w:ascii="Museo Sans 300" w:hAnsi="Museo Sans 300"/>
          <w:sz w:val="22"/>
          <w:szCs w:val="22"/>
          <w:lang w:val="es-CR"/>
        </w:rPr>
        <w:t>Comisiones por cobrar sobre CIAP especiales</w:t>
      </w:r>
    </w:p>
    <w:p w14:paraId="130407CA" w14:textId="7AE31A35" w:rsidR="00954169" w:rsidRPr="0059302D" w:rsidRDefault="001C18D5" w:rsidP="00B837D9">
      <w:pPr>
        <w:tabs>
          <w:tab w:val="left" w:pos="426"/>
        </w:tabs>
        <w:spacing w:after="0"/>
        <w:ind w:left="2127" w:hanging="1418"/>
        <w:rPr>
          <w:rFonts w:ascii="Museo Sans 300" w:hAnsi="Museo Sans 300"/>
          <w:sz w:val="22"/>
          <w:szCs w:val="22"/>
          <w:lang w:val="es-CR"/>
        </w:rPr>
      </w:pPr>
      <w:r w:rsidRPr="0059302D">
        <w:rPr>
          <w:rFonts w:ascii="Museo Sans 300" w:hAnsi="Museo Sans 300"/>
          <w:sz w:val="22"/>
          <w:szCs w:val="22"/>
          <w:lang w:val="es-CR"/>
        </w:rPr>
        <w:t>131.04.M.06</w:t>
      </w:r>
      <w:r w:rsidRPr="0059302D">
        <w:rPr>
          <w:rFonts w:ascii="Museo Sans 300" w:hAnsi="Museo Sans 300"/>
          <w:sz w:val="22"/>
          <w:szCs w:val="22"/>
          <w:lang w:val="es-CR"/>
        </w:rPr>
        <w:tab/>
        <w:t>Otras cuentas por cobrar al Fondo de Pensiones</w:t>
      </w:r>
    </w:p>
    <w:p w14:paraId="130407CB" w14:textId="14DA214A" w:rsidR="00954169" w:rsidRPr="0059302D" w:rsidRDefault="00954169" w:rsidP="00B837D9">
      <w:pPr>
        <w:tabs>
          <w:tab w:val="left" w:pos="426"/>
        </w:tabs>
        <w:spacing w:after="0"/>
        <w:ind w:left="2127" w:hanging="1418"/>
        <w:rPr>
          <w:rFonts w:ascii="Museo Sans 300" w:hAnsi="Museo Sans 300"/>
          <w:sz w:val="22"/>
          <w:szCs w:val="22"/>
          <w:lang w:val="es-CR"/>
        </w:rPr>
      </w:pPr>
      <w:r w:rsidRPr="0059302D">
        <w:rPr>
          <w:rFonts w:ascii="Museo Sans 300" w:hAnsi="Museo Sans 300"/>
          <w:sz w:val="22"/>
          <w:szCs w:val="22"/>
          <w:lang w:val="es-CR"/>
        </w:rPr>
        <w:t>131.04.M.07</w:t>
      </w:r>
      <w:r w:rsidR="00B837D9">
        <w:rPr>
          <w:rFonts w:ascii="Museo Sans 300" w:hAnsi="Museo Sans 300"/>
          <w:sz w:val="22"/>
          <w:szCs w:val="22"/>
          <w:lang w:val="es-CR"/>
        </w:rPr>
        <w:tab/>
      </w:r>
      <w:r w:rsidRPr="0059302D">
        <w:rPr>
          <w:rFonts w:ascii="Museo Sans 300" w:hAnsi="Museo Sans 300"/>
          <w:sz w:val="22"/>
          <w:szCs w:val="22"/>
          <w:lang w:val="es-CR"/>
        </w:rPr>
        <w:t>Comisiones por cobrar sobre rezagos</w:t>
      </w:r>
      <w:r w:rsidR="001722EF" w:rsidRPr="0059302D">
        <w:rPr>
          <w:rFonts w:ascii="Museo Sans 300" w:hAnsi="Museo Sans 300"/>
          <w:sz w:val="22"/>
          <w:szCs w:val="22"/>
          <w:lang w:val="es-CR"/>
        </w:rPr>
        <w:t xml:space="preserve"> </w:t>
      </w:r>
    </w:p>
    <w:p w14:paraId="1B548D05" w14:textId="0DED240B" w:rsidR="000B6E97" w:rsidRPr="0059302D" w:rsidRDefault="000B6E97" w:rsidP="00B837D9">
      <w:pPr>
        <w:tabs>
          <w:tab w:val="left" w:pos="426"/>
        </w:tabs>
        <w:spacing w:after="0"/>
        <w:ind w:left="2127" w:hanging="1418"/>
        <w:rPr>
          <w:rFonts w:ascii="Museo Sans 300" w:hAnsi="Museo Sans 300"/>
          <w:sz w:val="22"/>
          <w:szCs w:val="22"/>
          <w:lang w:val="es-CR"/>
        </w:rPr>
      </w:pPr>
      <w:r w:rsidRPr="0059302D">
        <w:rPr>
          <w:rFonts w:ascii="Museo Sans 300" w:hAnsi="Museo Sans 300"/>
          <w:sz w:val="22"/>
          <w:szCs w:val="22"/>
          <w:lang w:val="es-CR"/>
        </w:rPr>
        <w:t>131.04.M.0</w:t>
      </w:r>
      <w:r w:rsidR="0059302D" w:rsidRPr="0059302D">
        <w:rPr>
          <w:rFonts w:ascii="Museo Sans 300" w:hAnsi="Museo Sans 300"/>
          <w:sz w:val="22"/>
          <w:szCs w:val="22"/>
          <w:lang w:val="es-CR"/>
        </w:rPr>
        <w:t>8</w:t>
      </w:r>
      <w:r w:rsidRPr="0059302D">
        <w:rPr>
          <w:rFonts w:ascii="Museo Sans 300" w:hAnsi="Museo Sans 300"/>
          <w:sz w:val="22"/>
          <w:szCs w:val="22"/>
          <w:lang w:val="es-CR"/>
        </w:rPr>
        <w:t xml:space="preserve"> Comisiones por pagar a la AFP por administración de CIAP de salvadoreños no residentes</w:t>
      </w:r>
    </w:p>
    <w:bookmarkEnd w:id="2"/>
    <w:p w14:paraId="511EA310" w14:textId="2A487C76" w:rsidR="007856D1" w:rsidRPr="00FD20B2" w:rsidRDefault="0085324B" w:rsidP="00B837D9">
      <w:pPr>
        <w:pStyle w:val="Sangra2detindependiente"/>
        <w:ind w:hanging="1418"/>
        <w:rPr>
          <w:rFonts w:ascii="Museo Sans 300" w:hAnsi="Museo Sans 300"/>
          <w:b w:val="0"/>
          <w:sz w:val="22"/>
          <w:szCs w:val="22"/>
          <w:lang w:val="es-CR"/>
        </w:rPr>
      </w:pPr>
      <w:r w:rsidRPr="00FD20B2">
        <w:rPr>
          <w:rFonts w:ascii="Museo Sans 300" w:hAnsi="Museo Sans 300"/>
          <w:b w:val="0"/>
          <w:sz w:val="22"/>
          <w:szCs w:val="22"/>
          <w:lang w:val="es-CR"/>
        </w:rPr>
        <w:t>131.05</w:t>
      </w:r>
      <w:r w:rsidRPr="00FD20B2">
        <w:rPr>
          <w:rFonts w:ascii="Museo Sans 300" w:hAnsi="Museo Sans 300"/>
          <w:b w:val="0"/>
          <w:sz w:val="22"/>
          <w:szCs w:val="22"/>
          <w:lang w:val="es-CR"/>
        </w:rPr>
        <w:tab/>
      </w:r>
      <w:r w:rsidRPr="00FD20B2">
        <w:rPr>
          <w:rFonts w:ascii="Museo Sans 300" w:hAnsi="Museo Sans 300"/>
          <w:b w:val="0"/>
          <w:sz w:val="22"/>
          <w:szCs w:val="22"/>
          <w:lang w:val="es-CR"/>
        </w:rPr>
        <w:tab/>
        <w:t xml:space="preserve">Cuentas </w:t>
      </w:r>
      <w:r w:rsidR="007856D1" w:rsidRPr="00FD20B2">
        <w:rPr>
          <w:rFonts w:ascii="Museo Sans 300" w:hAnsi="Museo Sans 300"/>
          <w:b w:val="0"/>
          <w:sz w:val="22"/>
          <w:szCs w:val="22"/>
          <w:lang w:val="es-CR"/>
        </w:rPr>
        <w:t xml:space="preserve">por cobrar a </w:t>
      </w:r>
      <w:r w:rsidR="00CA35DD" w:rsidRPr="00FD20B2">
        <w:rPr>
          <w:rFonts w:ascii="Museo Sans 300" w:hAnsi="Museo Sans 300"/>
          <w:b w:val="0"/>
          <w:sz w:val="22"/>
          <w:szCs w:val="22"/>
          <w:lang w:val="es-CR"/>
        </w:rPr>
        <w:t xml:space="preserve">FAPV </w:t>
      </w:r>
    </w:p>
    <w:p w14:paraId="1DB6EA21" w14:textId="39DB9289" w:rsidR="007856D1" w:rsidRPr="00FD20B2" w:rsidRDefault="007856D1" w:rsidP="00B837D9">
      <w:pPr>
        <w:pStyle w:val="Sangra2detindependiente"/>
        <w:ind w:hanging="1418"/>
        <w:rPr>
          <w:rFonts w:ascii="Museo Sans 300" w:hAnsi="Museo Sans 300"/>
          <w:b w:val="0"/>
          <w:sz w:val="22"/>
          <w:szCs w:val="22"/>
          <w:lang w:val="es-CR"/>
        </w:rPr>
      </w:pPr>
      <w:r w:rsidRPr="00FD20B2">
        <w:rPr>
          <w:rFonts w:ascii="Museo Sans 300" w:hAnsi="Museo Sans 300"/>
          <w:b w:val="0"/>
          <w:sz w:val="22"/>
          <w:szCs w:val="22"/>
          <w:lang w:val="es-CR"/>
        </w:rPr>
        <w:t>131.05.M.0</w:t>
      </w:r>
      <w:r w:rsidR="00537E15" w:rsidRPr="00FD20B2">
        <w:rPr>
          <w:rFonts w:ascii="Museo Sans 300" w:hAnsi="Museo Sans 300"/>
          <w:b w:val="0"/>
          <w:sz w:val="22"/>
          <w:szCs w:val="22"/>
          <w:lang w:val="es-CR"/>
        </w:rPr>
        <w:t>1</w:t>
      </w:r>
      <w:r w:rsidRPr="00FD20B2">
        <w:rPr>
          <w:rFonts w:ascii="Museo Sans 300" w:hAnsi="Museo Sans 300"/>
          <w:b w:val="0"/>
          <w:sz w:val="22"/>
          <w:szCs w:val="22"/>
          <w:lang w:val="es-CR"/>
        </w:rPr>
        <w:tab/>
        <w:t xml:space="preserve">Comisiones por administración de </w:t>
      </w:r>
      <w:r w:rsidR="00CA35DD" w:rsidRPr="00FD20B2">
        <w:rPr>
          <w:rFonts w:ascii="Museo Sans 300" w:hAnsi="Museo Sans 300"/>
          <w:b w:val="0"/>
          <w:sz w:val="22"/>
          <w:szCs w:val="22"/>
          <w:lang w:val="es-CR"/>
        </w:rPr>
        <w:t>FAPV</w:t>
      </w:r>
      <w:r w:rsidRPr="00FD20B2">
        <w:rPr>
          <w:rFonts w:ascii="Museo Sans 300" w:hAnsi="Museo Sans 300"/>
          <w:b w:val="0"/>
          <w:sz w:val="22"/>
          <w:szCs w:val="22"/>
          <w:lang w:val="es-CR"/>
        </w:rPr>
        <w:t xml:space="preserve"> </w:t>
      </w:r>
    </w:p>
    <w:p w14:paraId="2CC85ED4" w14:textId="77777777" w:rsidR="0017723E" w:rsidRDefault="0017723E" w:rsidP="00CC7DF3">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7CE" w14:textId="28F7280E" w:rsidR="001C18D5" w:rsidRPr="00FD20B2" w:rsidRDefault="001C18D5" w:rsidP="00CC7DF3">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7CF"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importe de las insuficiencias e intereses moratorios provenientes de las planillas, remesas no recibidas de los empleadores y/o recaudadores pagadas al Fondo de Pensiones por la AFP.</w:t>
      </w:r>
    </w:p>
    <w:p w14:paraId="130407D0" w14:textId="3791592D"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 xml:space="preserve">Por el pago que la AFP </w:t>
      </w:r>
      <w:r w:rsidR="54C33605" w:rsidRPr="074EDD5F">
        <w:rPr>
          <w:rFonts w:ascii="Museo Sans 300" w:hAnsi="Museo Sans 300"/>
          <w:sz w:val="22"/>
          <w:szCs w:val="22"/>
        </w:rPr>
        <w:t>haya realizado</w:t>
      </w:r>
      <w:r w:rsidRPr="074EDD5F">
        <w:rPr>
          <w:rFonts w:ascii="Museo Sans 300" w:hAnsi="Museo Sans 300"/>
          <w:sz w:val="22"/>
          <w:szCs w:val="22"/>
        </w:rPr>
        <w:t xml:space="preserve"> por pensiones, devoluciones de pagos en exceso a empleadores, rezagos, traspasos u otros conceptos a favor de terceros, cuando problemas operativos, procedimientos internos o externos, u otras causas, ocasionaren dentro del Fondo de Pensiones, retrasos en el pago de la operación.</w:t>
      </w:r>
    </w:p>
    <w:p w14:paraId="130407D1" w14:textId="28F676C2"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reclasificación de las cuentas por cobranza dudosa a las cuentas por cobrar al solventarse las condiciones iniciales de su traslado, de acuerdo a las disposiciones establecidas por</w:t>
      </w:r>
      <w:r w:rsidR="39C55C8B" w:rsidRPr="074EDD5F">
        <w:rPr>
          <w:rFonts w:ascii="Museo Sans 300" w:hAnsi="Museo Sans 300"/>
          <w:sz w:val="22"/>
          <w:szCs w:val="22"/>
        </w:rPr>
        <w:t xml:space="preserve"> </w:t>
      </w:r>
      <w:r w:rsidR="54C33605" w:rsidRPr="074EDD5F">
        <w:rPr>
          <w:rFonts w:ascii="Museo Sans 300" w:hAnsi="Museo Sans 300"/>
          <w:sz w:val="22"/>
          <w:szCs w:val="22"/>
        </w:rPr>
        <w:t>el Banco Central</w:t>
      </w:r>
      <w:r w:rsidRPr="074EDD5F">
        <w:rPr>
          <w:rFonts w:ascii="Museo Sans 300" w:hAnsi="Museo Sans 300"/>
          <w:sz w:val="22"/>
          <w:szCs w:val="22"/>
        </w:rPr>
        <w:t>.</w:t>
      </w:r>
    </w:p>
    <w:p w14:paraId="130407D2"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provisión de comisiones e intereses moratorios, pertenecientes a la AFP de acuerdo a las acreditaciones realizadas por cotizaciones recaudadas o cuentas inactivas, neto de los anticipos recibidos.</w:t>
      </w:r>
    </w:p>
    <w:p w14:paraId="4367ACA3" w14:textId="7FD97A3F" w:rsidR="00C175E6"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importes colocados por la AFP en el Fondo de Pensiones por insuficiencias de pagos de rezagos, no cubiertas por otras AFP o Instituciones del Sistema Público de Pensiones.</w:t>
      </w:r>
    </w:p>
    <w:p w14:paraId="4FB8CE91" w14:textId="312E7542" w:rsidR="00C175E6" w:rsidRPr="00FD20B2" w:rsidRDefault="4D95AFEF"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 xml:space="preserve">Por las comisiones pendientes de cobro </w:t>
      </w:r>
      <w:r w:rsidR="67E362F3" w:rsidRPr="074EDD5F">
        <w:rPr>
          <w:rFonts w:ascii="Museo Sans 300" w:hAnsi="Museo Sans 300"/>
          <w:sz w:val="22"/>
          <w:szCs w:val="22"/>
        </w:rPr>
        <w:t xml:space="preserve">a los </w:t>
      </w:r>
      <w:r w:rsidR="4C14D322" w:rsidRPr="074EDD5F">
        <w:rPr>
          <w:rFonts w:ascii="Museo Sans 300" w:hAnsi="Museo Sans 300"/>
          <w:sz w:val="22"/>
          <w:szCs w:val="22"/>
          <w:lang w:val="es-CR"/>
        </w:rPr>
        <w:t>FAPV</w:t>
      </w:r>
      <w:r w:rsidRPr="074EDD5F">
        <w:rPr>
          <w:rFonts w:ascii="Museo Sans 300" w:hAnsi="Museo Sans 300"/>
          <w:sz w:val="22"/>
          <w:szCs w:val="22"/>
        </w:rPr>
        <w:t xml:space="preserve">. </w:t>
      </w:r>
    </w:p>
    <w:p w14:paraId="130407D4" w14:textId="4A0368B6" w:rsidR="001C18D5" w:rsidRPr="00FD20B2" w:rsidRDefault="001C18D5" w:rsidP="00A95111">
      <w:pPr>
        <w:pStyle w:val="Textoindependiente3"/>
        <w:tabs>
          <w:tab w:val="left" w:pos="2127"/>
          <w:tab w:val="left" w:pos="2835"/>
          <w:tab w:val="left" w:pos="3969"/>
        </w:tabs>
        <w:jc w:val="both"/>
        <w:rPr>
          <w:rFonts w:ascii="Museo Sans 300" w:hAnsi="Museo Sans 300"/>
          <w:sz w:val="22"/>
          <w:szCs w:val="22"/>
        </w:rPr>
      </w:pPr>
    </w:p>
    <w:p w14:paraId="130407D5" w14:textId="77777777" w:rsidR="001C18D5" w:rsidRPr="00FD20B2" w:rsidRDefault="001C18D5" w:rsidP="00711004">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7D6"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abonos o pagos recibidos de los empleadores y recaudadores.</w:t>
      </w:r>
    </w:p>
    <w:p w14:paraId="130407D7"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traslado de las cuentas y documentos por cobrar consideradas de dudosa cobrabilidad a la respectiva cuenta de cobranza dudosa.</w:t>
      </w:r>
    </w:p>
    <w:p w14:paraId="130407D8"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recuperación de pagos de pensiones, pagos en exceso, rezagos, traspasos u otras operaciones cuando se finalice el proceso de liquidación en el Fondo de Pensiones y este ha sido cubierto inicialmente por la AFP.</w:t>
      </w:r>
    </w:p>
    <w:p w14:paraId="130407D9"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pagos recibidos del Fondo de Pensiones, por comisiones y/o intereses moratorios.</w:t>
      </w:r>
    </w:p>
    <w:p w14:paraId="130407DA"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cobros realizados a otras AFP o Instituciones del Sistema Público de Pensiones sobre los montos colocados en el Fondo de Pensiones por las insuficiencias de pagos de rezagos.</w:t>
      </w:r>
    </w:p>
    <w:p w14:paraId="2E504332" w14:textId="5E5523C4" w:rsidR="00B3020A" w:rsidRPr="00FD20B2" w:rsidRDefault="58F591D1"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 xml:space="preserve">Por los cobros de comisiones recibidos de los </w:t>
      </w:r>
      <w:r w:rsidR="7EF2F470" w:rsidRPr="074EDD5F">
        <w:rPr>
          <w:rFonts w:ascii="Museo Sans 300" w:hAnsi="Museo Sans 300"/>
          <w:sz w:val="22"/>
          <w:szCs w:val="22"/>
          <w:lang w:val="es-CR"/>
        </w:rPr>
        <w:t>FAPV</w:t>
      </w:r>
      <w:r w:rsidRPr="074EDD5F">
        <w:rPr>
          <w:rFonts w:ascii="Museo Sans 300" w:hAnsi="Museo Sans 300"/>
          <w:sz w:val="22"/>
          <w:szCs w:val="22"/>
        </w:rPr>
        <w:t xml:space="preserve"> </w:t>
      </w:r>
    </w:p>
    <w:p w14:paraId="130407DB" w14:textId="77777777" w:rsidR="00DD2EF7" w:rsidRPr="00FD20B2" w:rsidRDefault="00DD2EF7" w:rsidP="00DD2EF7">
      <w:pPr>
        <w:pStyle w:val="Sangradetextonormal"/>
        <w:tabs>
          <w:tab w:val="clear" w:pos="1701"/>
          <w:tab w:val="left" w:pos="284"/>
        </w:tabs>
        <w:ind w:left="0" w:firstLine="0"/>
        <w:jc w:val="both"/>
        <w:rPr>
          <w:rFonts w:ascii="Museo Sans 300" w:hAnsi="Museo Sans 300"/>
          <w:b/>
          <w:sz w:val="22"/>
          <w:szCs w:val="22"/>
        </w:rPr>
      </w:pPr>
    </w:p>
    <w:p w14:paraId="130407DC" w14:textId="08285DF3" w:rsidR="001C18D5" w:rsidRPr="00FD20B2" w:rsidRDefault="001C18D5" w:rsidP="00C22432">
      <w:pPr>
        <w:pStyle w:val="Sangradetextonormal"/>
        <w:tabs>
          <w:tab w:val="clear" w:pos="1701"/>
          <w:tab w:val="left" w:pos="284"/>
        </w:tabs>
        <w:ind w:left="1985" w:hanging="1985"/>
        <w:jc w:val="both"/>
        <w:rPr>
          <w:rFonts w:ascii="Museo Sans 300" w:hAnsi="Museo Sans 300"/>
          <w:b/>
          <w:sz w:val="22"/>
          <w:szCs w:val="22"/>
        </w:rPr>
      </w:pPr>
      <w:r w:rsidRPr="00FD20B2">
        <w:rPr>
          <w:rFonts w:ascii="Museo Sans 300" w:hAnsi="Museo Sans 300"/>
          <w:b/>
          <w:sz w:val="22"/>
          <w:szCs w:val="22"/>
        </w:rPr>
        <w:t>CUENTA:</w:t>
      </w:r>
      <w:r w:rsidR="00556FD0" w:rsidRPr="00FD20B2">
        <w:rPr>
          <w:rFonts w:ascii="Museo Sans 300" w:hAnsi="Museo Sans 300"/>
          <w:b/>
          <w:sz w:val="22"/>
          <w:szCs w:val="22"/>
        </w:rPr>
        <w:t xml:space="preserve"> </w:t>
      </w:r>
      <w:r w:rsidRPr="00FD20B2">
        <w:rPr>
          <w:rFonts w:ascii="Museo Sans 300" w:hAnsi="Museo Sans 300"/>
          <w:b/>
          <w:sz w:val="22"/>
          <w:szCs w:val="22"/>
        </w:rPr>
        <w:t>132.00</w:t>
      </w:r>
      <w:r w:rsidR="176E5E0E" w:rsidRPr="7DD4DABB">
        <w:rPr>
          <w:rFonts w:ascii="Museo Sans 300" w:hAnsi="Museo Sans 300"/>
          <w:b/>
          <w:bCs/>
          <w:sz w:val="22"/>
          <w:szCs w:val="22"/>
        </w:rPr>
        <w:t xml:space="preserve"> </w:t>
      </w:r>
      <w:r w:rsidRPr="00FD20B2">
        <w:rPr>
          <w:rFonts w:ascii="Museo Sans 300" w:hAnsi="Museo Sans 300"/>
          <w:b/>
          <w:sz w:val="22"/>
          <w:szCs w:val="22"/>
        </w:rPr>
        <w:t>CUENTAS Y DOCUMENTOS POR COBRAR POR OPERACIONES PROPIAS</w:t>
      </w:r>
    </w:p>
    <w:p w14:paraId="130407DD" w14:textId="33A81239" w:rsidR="001C18D5" w:rsidRPr="00FD20B2" w:rsidRDefault="001C18D5" w:rsidP="00A95111">
      <w:pPr>
        <w:tabs>
          <w:tab w:val="left" w:pos="2127"/>
          <w:tab w:val="left" w:pos="2835"/>
          <w:tab w:val="left" w:pos="3969"/>
        </w:tabs>
        <w:spacing w:after="0"/>
        <w:rPr>
          <w:rFonts w:ascii="Museo Sans 300" w:hAnsi="Museo Sans 300"/>
          <w:sz w:val="22"/>
          <w:szCs w:val="22"/>
          <w:lang w:val="es-MX"/>
        </w:rPr>
      </w:pPr>
    </w:p>
    <w:p w14:paraId="130407DE" w14:textId="77777777" w:rsidR="001C18D5" w:rsidRPr="00FD20B2" w:rsidRDefault="001C18D5" w:rsidP="00711004">
      <w:pPr>
        <w:pStyle w:val="Textoindependiente3"/>
        <w:tabs>
          <w:tab w:val="left" w:pos="851"/>
          <w:tab w:val="left" w:pos="2127"/>
          <w:tab w:val="left" w:pos="2835"/>
          <w:tab w:val="left" w:pos="3969"/>
        </w:tabs>
        <w:spacing w:after="120"/>
        <w:ind w:left="425" w:hanging="425"/>
        <w:jc w:val="both"/>
        <w:rPr>
          <w:rFonts w:ascii="Museo Sans 300" w:hAnsi="Museo Sans 300"/>
          <w:b w:val="0"/>
          <w:sz w:val="22"/>
          <w:szCs w:val="22"/>
        </w:rPr>
      </w:pPr>
      <w:r w:rsidRPr="00FD20B2">
        <w:rPr>
          <w:rFonts w:ascii="Museo Sans 300" w:hAnsi="Museo Sans 300"/>
          <w:sz w:val="22"/>
          <w:szCs w:val="22"/>
        </w:rPr>
        <w:t>DESCRIPCIÓN:</w:t>
      </w:r>
    </w:p>
    <w:p w14:paraId="130407DF"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los derechos a cobrar generados de operaciones propias que realice la AFP, diferentes a las generadas por la administración del Fondo.</w:t>
      </w:r>
    </w:p>
    <w:p w14:paraId="130407E0"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7E1" w14:textId="77777777" w:rsidR="001C18D5" w:rsidRPr="00FD20B2" w:rsidRDefault="001C18D5" w:rsidP="00711004">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w:t>
      </w:r>
    </w:p>
    <w:p w14:paraId="130407E2" w14:textId="77777777" w:rsidR="001C18D5" w:rsidRPr="00FD20B2" w:rsidRDefault="001C18D5" w:rsidP="00387A8C">
      <w:pPr>
        <w:numPr>
          <w:ilvl w:val="1"/>
          <w:numId w:val="49"/>
        </w:numPr>
        <w:tabs>
          <w:tab w:val="clear" w:pos="2839"/>
          <w:tab w:val="left" w:pos="2127"/>
        </w:tabs>
        <w:spacing w:after="0"/>
        <w:ind w:left="2127" w:hanging="1418"/>
        <w:rPr>
          <w:rFonts w:ascii="Museo Sans 300" w:hAnsi="Museo Sans 300"/>
          <w:sz w:val="22"/>
          <w:szCs w:val="22"/>
        </w:rPr>
      </w:pPr>
      <w:r w:rsidRPr="00FD20B2">
        <w:rPr>
          <w:rFonts w:ascii="Museo Sans 300" w:hAnsi="Museo Sans 300"/>
          <w:sz w:val="22"/>
          <w:szCs w:val="22"/>
        </w:rPr>
        <w:t>Cuentas y documentos por cobrar por operaciones propias</w:t>
      </w:r>
    </w:p>
    <w:p w14:paraId="130407E3"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7E4" w14:textId="77777777" w:rsidR="001C18D5" w:rsidRPr="00FD20B2" w:rsidRDefault="001C18D5" w:rsidP="00711004">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7E5"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importe a cobrar por operaciones propias.</w:t>
      </w:r>
    </w:p>
    <w:p w14:paraId="130407E6" w14:textId="7B476372"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reclasificación de las cuentas por cobrar de cobranza dudosa a las cuentas y documentos por cobrar, al solventarse las condiciones iniciales de su traslado</w:t>
      </w:r>
      <w:r w:rsidR="3BAF8FE0" w:rsidRPr="074EDD5F">
        <w:rPr>
          <w:rFonts w:ascii="Museo Sans 300" w:hAnsi="Museo Sans 300"/>
          <w:sz w:val="22"/>
          <w:szCs w:val="22"/>
        </w:rPr>
        <w:t>.</w:t>
      </w:r>
    </w:p>
    <w:p w14:paraId="130407E8" w14:textId="235D3827" w:rsidR="001C18D5" w:rsidRPr="00FD20B2" w:rsidRDefault="001C18D5" w:rsidP="00711004">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7E9"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abonos o pagos recibidos por las cuentas y documentos por cobrar por operaciones propias.</w:t>
      </w:r>
    </w:p>
    <w:p w14:paraId="130407EA"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traslado de las cuentas y documentos por cobrar consideradas de dudosa cobrabilidad a la respectiva cuenta.</w:t>
      </w:r>
    </w:p>
    <w:p w14:paraId="6188EB06" w14:textId="77777777" w:rsidR="00B652A6" w:rsidRPr="00FD20B2" w:rsidRDefault="00B652A6" w:rsidP="00B652A6">
      <w:pPr>
        <w:pStyle w:val="Textoindependiente"/>
        <w:tabs>
          <w:tab w:val="left" w:pos="993"/>
        </w:tabs>
        <w:ind w:left="993"/>
        <w:rPr>
          <w:rFonts w:ascii="Museo Sans 300" w:hAnsi="Museo Sans 300"/>
          <w:sz w:val="22"/>
          <w:szCs w:val="22"/>
        </w:rPr>
      </w:pPr>
    </w:p>
    <w:p w14:paraId="130407EC" w14:textId="77777777" w:rsidR="001C18D5" w:rsidRPr="00FD20B2" w:rsidRDefault="001C18D5" w:rsidP="00835470">
      <w:pPr>
        <w:tabs>
          <w:tab w:val="left" w:pos="2127"/>
          <w:tab w:val="left" w:pos="2835"/>
          <w:tab w:val="left" w:pos="3969"/>
        </w:tabs>
        <w:spacing w:after="0"/>
        <w:ind w:left="425" w:hanging="425"/>
        <w:rPr>
          <w:rFonts w:ascii="Museo Sans 300" w:hAnsi="Museo Sans 300"/>
          <w:b/>
          <w:spacing w:val="-3"/>
          <w:sz w:val="22"/>
          <w:szCs w:val="22"/>
        </w:rPr>
      </w:pPr>
      <w:r w:rsidRPr="00FD20B2">
        <w:rPr>
          <w:rFonts w:ascii="Museo Sans 300" w:hAnsi="Museo Sans 300"/>
          <w:b/>
          <w:spacing w:val="-3"/>
          <w:sz w:val="22"/>
          <w:szCs w:val="22"/>
        </w:rPr>
        <w:t>CUENTA:</w:t>
      </w:r>
      <w:r w:rsidR="00556FD0" w:rsidRPr="00FD20B2">
        <w:rPr>
          <w:rFonts w:ascii="Museo Sans 300" w:hAnsi="Museo Sans 300"/>
          <w:b/>
          <w:spacing w:val="-3"/>
          <w:sz w:val="22"/>
          <w:szCs w:val="22"/>
        </w:rPr>
        <w:t xml:space="preserve"> </w:t>
      </w:r>
      <w:r w:rsidRPr="00FD20B2">
        <w:rPr>
          <w:rFonts w:ascii="Museo Sans 300" w:hAnsi="Museo Sans 300"/>
          <w:b/>
          <w:spacing w:val="-3"/>
          <w:sz w:val="22"/>
          <w:szCs w:val="22"/>
        </w:rPr>
        <w:t>133.00</w:t>
      </w:r>
      <w:r w:rsidR="00556FD0" w:rsidRPr="00FD20B2">
        <w:rPr>
          <w:rFonts w:ascii="Museo Sans 300" w:hAnsi="Museo Sans 300"/>
          <w:b/>
          <w:spacing w:val="-3"/>
          <w:sz w:val="22"/>
          <w:szCs w:val="22"/>
        </w:rPr>
        <w:t xml:space="preserve"> </w:t>
      </w:r>
      <w:r w:rsidR="00C86457" w:rsidRPr="00FD20B2">
        <w:rPr>
          <w:rFonts w:ascii="Museo Sans 300" w:hAnsi="Museo Sans 300"/>
          <w:b/>
          <w:spacing w:val="-3"/>
          <w:sz w:val="22"/>
          <w:szCs w:val="22"/>
        </w:rPr>
        <w:tab/>
      </w:r>
      <w:r w:rsidRPr="00FD20B2">
        <w:rPr>
          <w:rFonts w:ascii="Museo Sans 300" w:hAnsi="Museo Sans 300"/>
          <w:b/>
          <w:spacing w:val="-3"/>
          <w:sz w:val="22"/>
          <w:szCs w:val="22"/>
        </w:rPr>
        <w:t>CUENTAS Y DOCUMENTOS POR COBRAR RELACIONADOS</w:t>
      </w:r>
    </w:p>
    <w:p w14:paraId="130407ED" w14:textId="00C5B1EE" w:rsidR="001C18D5" w:rsidRPr="00FD20B2" w:rsidRDefault="001C18D5" w:rsidP="00A95111">
      <w:pPr>
        <w:tabs>
          <w:tab w:val="left" w:pos="2127"/>
          <w:tab w:val="left" w:pos="2835"/>
          <w:tab w:val="left" w:pos="3969"/>
        </w:tabs>
        <w:spacing w:after="0"/>
        <w:rPr>
          <w:rFonts w:ascii="Museo Sans 300" w:hAnsi="Museo Sans 300"/>
          <w:spacing w:val="-3"/>
          <w:sz w:val="22"/>
          <w:szCs w:val="22"/>
        </w:rPr>
      </w:pPr>
    </w:p>
    <w:p w14:paraId="130407EE" w14:textId="77777777" w:rsidR="001C18D5" w:rsidRPr="00FD20B2" w:rsidRDefault="001C18D5" w:rsidP="00835470">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7EF" w14:textId="10E7C705"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 xml:space="preserve">Representa los derechos de cobro por operaciones que la AFP haya realizado con empresas con las que se encuentre relacionada, de acuerdo a lo establecido en la Ley y disposiciones emitidas por </w:t>
      </w:r>
      <w:r w:rsidR="003111E7" w:rsidRPr="00FD20B2">
        <w:rPr>
          <w:rFonts w:ascii="Museo Sans 300" w:hAnsi="Museo Sans 300"/>
          <w:sz w:val="22"/>
          <w:szCs w:val="22"/>
        </w:rPr>
        <w:t>el Banco Central</w:t>
      </w:r>
      <w:r w:rsidRPr="00FD20B2">
        <w:rPr>
          <w:rFonts w:ascii="Museo Sans 300" w:hAnsi="Museo Sans 300"/>
          <w:sz w:val="22"/>
          <w:szCs w:val="22"/>
        </w:rPr>
        <w:t>.</w:t>
      </w:r>
    </w:p>
    <w:p w14:paraId="130407F0"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7F1" w14:textId="77777777" w:rsidR="001C18D5" w:rsidRPr="00FD20B2" w:rsidRDefault="001C18D5" w:rsidP="00835470">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w:t>
      </w:r>
    </w:p>
    <w:p w14:paraId="130407F2" w14:textId="77777777" w:rsidR="001C18D5" w:rsidRPr="00FD20B2" w:rsidRDefault="001C18D5" w:rsidP="00F0275A">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133.01</w:t>
      </w:r>
      <w:r w:rsidRPr="00FD20B2">
        <w:rPr>
          <w:rFonts w:ascii="Museo Sans 300" w:hAnsi="Museo Sans 300"/>
          <w:sz w:val="22"/>
          <w:szCs w:val="22"/>
        </w:rPr>
        <w:tab/>
        <w:t>Cuentas y documentos por cobrar relacionados</w:t>
      </w:r>
    </w:p>
    <w:p w14:paraId="2FFA89D0" w14:textId="77777777" w:rsidR="0017723E" w:rsidRDefault="0017723E" w:rsidP="00835470">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7F4" w14:textId="6EAE4E30" w:rsidR="001C18D5" w:rsidRPr="00FD20B2" w:rsidRDefault="001C18D5" w:rsidP="00835470">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7F5"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importe de los derechos de la entidad con partes relacionadas.</w:t>
      </w:r>
    </w:p>
    <w:p w14:paraId="130407F7" w14:textId="2D1CD23A" w:rsidR="001C18D5" w:rsidRPr="0059302D" w:rsidRDefault="185331B2" w:rsidP="074EDD5F">
      <w:pPr>
        <w:pStyle w:val="Textoindependiente"/>
        <w:numPr>
          <w:ilvl w:val="0"/>
          <w:numId w:val="1"/>
        </w:numPr>
        <w:tabs>
          <w:tab w:val="left" w:pos="993"/>
          <w:tab w:val="left" w:pos="2127"/>
          <w:tab w:val="left" w:pos="2835"/>
          <w:tab w:val="left" w:pos="3969"/>
        </w:tabs>
        <w:ind w:left="993" w:hanging="284"/>
        <w:jc w:val="left"/>
        <w:rPr>
          <w:rFonts w:ascii="Museo Sans 300" w:hAnsi="Museo Sans 300"/>
          <w:strike/>
          <w:sz w:val="22"/>
          <w:szCs w:val="22"/>
        </w:rPr>
      </w:pPr>
      <w:r w:rsidRPr="074EDD5F">
        <w:rPr>
          <w:rFonts w:ascii="Museo Sans 300" w:hAnsi="Museo Sans 300"/>
          <w:sz w:val="22"/>
          <w:szCs w:val="22"/>
        </w:rPr>
        <w:t>Por la reclasificación de las cuentas de cobranza dudosa a las cuentas y documentos por cobrar, al solventarse las condiciones iniciales de su traslado</w:t>
      </w:r>
      <w:r w:rsidR="3BAF8FE0" w:rsidRPr="074EDD5F">
        <w:rPr>
          <w:rFonts w:ascii="Museo Sans 300" w:hAnsi="Museo Sans 300"/>
          <w:sz w:val="22"/>
          <w:szCs w:val="22"/>
        </w:rPr>
        <w:t>.</w:t>
      </w:r>
    </w:p>
    <w:p w14:paraId="45B9D0B7" w14:textId="77777777" w:rsidR="0059302D" w:rsidRPr="0059302D" w:rsidRDefault="0059302D" w:rsidP="0059302D">
      <w:pPr>
        <w:pStyle w:val="Textoindependiente"/>
        <w:tabs>
          <w:tab w:val="left" w:pos="993"/>
          <w:tab w:val="left" w:pos="2127"/>
          <w:tab w:val="left" w:pos="2835"/>
          <w:tab w:val="left" w:pos="3969"/>
        </w:tabs>
        <w:ind w:left="993"/>
        <w:jc w:val="left"/>
        <w:rPr>
          <w:rFonts w:ascii="Museo Sans 300" w:hAnsi="Museo Sans 300"/>
          <w:strike/>
          <w:sz w:val="22"/>
          <w:szCs w:val="22"/>
        </w:rPr>
      </w:pPr>
    </w:p>
    <w:p w14:paraId="130407F8" w14:textId="77777777" w:rsidR="001C18D5" w:rsidRPr="00FD20B2" w:rsidRDefault="001C18D5" w:rsidP="00835470">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7F9"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abonos o pagos recibidos por la entidad de las partes relacionadas.</w:t>
      </w:r>
    </w:p>
    <w:p w14:paraId="130407FA"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traslado de las cuentas y documentos por cobrar consideradas de dudosa cobrabilidad a la respectiva cuenta.</w:t>
      </w:r>
    </w:p>
    <w:p w14:paraId="130407FB" w14:textId="77777777" w:rsidR="00881C25" w:rsidRPr="00FD20B2" w:rsidRDefault="00881C25" w:rsidP="00A95111">
      <w:pPr>
        <w:pStyle w:val="Textoindependiente2"/>
        <w:rPr>
          <w:rFonts w:ascii="Museo Sans 300" w:hAnsi="Museo Sans 300"/>
          <w:sz w:val="22"/>
          <w:szCs w:val="22"/>
        </w:rPr>
      </w:pPr>
    </w:p>
    <w:p w14:paraId="130407FC" w14:textId="77777777" w:rsidR="001C18D5" w:rsidRPr="00FD20B2" w:rsidRDefault="001C18D5" w:rsidP="00835470">
      <w:pPr>
        <w:pStyle w:val="Textoindependiente2"/>
        <w:ind w:left="425" w:hanging="425"/>
        <w:rPr>
          <w:rFonts w:ascii="Museo Sans 300" w:hAnsi="Museo Sans 300"/>
          <w:b/>
          <w:sz w:val="22"/>
          <w:szCs w:val="22"/>
        </w:rPr>
      </w:pPr>
      <w:r w:rsidRPr="00FD20B2">
        <w:rPr>
          <w:rFonts w:ascii="Museo Sans 300" w:hAnsi="Museo Sans 300"/>
          <w:b/>
          <w:sz w:val="22"/>
          <w:szCs w:val="22"/>
        </w:rPr>
        <w:t>CUENTA:</w:t>
      </w:r>
      <w:r w:rsidR="00556FD0" w:rsidRPr="00FD20B2">
        <w:rPr>
          <w:rFonts w:ascii="Museo Sans 300" w:hAnsi="Museo Sans 300"/>
          <w:b/>
          <w:sz w:val="22"/>
          <w:szCs w:val="22"/>
        </w:rPr>
        <w:t xml:space="preserve"> </w:t>
      </w:r>
      <w:r w:rsidRPr="00FD20B2">
        <w:rPr>
          <w:rFonts w:ascii="Museo Sans 300" w:hAnsi="Museo Sans 300"/>
          <w:b/>
          <w:sz w:val="22"/>
          <w:szCs w:val="22"/>
        </w:rPr>
        <w:t>134.00</w:t>
      </w:r>
      <w:r w:rsidRPr="00FD20B2">
        <w:rPr>
          <w:rFonts w:ascii="Museo Sans 300" w:hAnsi="Museo Sans 300"/>
          <w:b/>
          <w:sz w:val="22"/>
          <w:szCs w:val="22"/>
        </w:rPr>
        <w:tab/>
        <w:t>CUENTAS POR COBRAR A SOCIEDADES DE SEGUROS</w:t>
      </w:r>
    </w:p>
    <w:p w14:paraId="130407FD" w14:textId="3D381098" w:rsidR="001C18D5" w:rsidRPr="00FD20B2" w:rsidRDefault="001C18D5" w:rsidP="00A95111">
      <w:pPr>
        <w:tabs>
          <w:tab w:val="left" w:pos="2127"/>
          <w:tab w:val="left" w:pos="2835"/>
          <w:tab w:val="left" w:pos="3969"/>
        </w:tabs>
        <w:spacing w:after="0"/>
        <w:rPr>
          <w:rFonts w:ascii="Museo Sans 300" w:hAnsi="Museo Sans 300"/>
          <w:spacing w:val="-3"/>
          <w:sz w:val="22"/>
          <w:szCs w:val="22"/>
        </w:rPr>
      </w:pPr>
    </w:p>
    <w:p w14:paraId="130407FE" w14:textId="77777777" w:rsidR="001C18D5" w:rsidRPr="00FD20B2" w:rsidRDefault="001C18D5" w:rsidP="00835470">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7FF" w14:textId="6B86FC8B"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 xml:space="preserve">Representa los derechos de cobro de la AFP por el pago realizado de pensiones por invalidez a los afiliados y/o beneficiarios, los montos de capitales complementarios </w:t>
      </w:r>
      <w:r w:rsidR="00840CBD">
        <w:rPr>
          <w:rFonts w:ascii="Museo Sans 300" w:hAnsi="Museo Sans 300"/>
          <w:sz w:val="22"/>
          <w:szCs w:val="22"/>
        </w:rPr>
        <w:t>de conformidad a lo establecido en el artículo 158 de la Ley</w:t>
      </w:r>
      <w:r w:rsidR="00BC7B37">
        <w:rPr>
          <w:rFonts w:ascii="Museo Sans 300" w:hAnsi="Museo Sans 300"/>
          <w:sz w:val="22"/>
          <w:szCs w:val="22"/>
        </w:rPr>
        <w:t>,</w:t>
      </w:r>
      <w:r w:rsidR="00840CBD">
        <w:rPr>
          <w:rFonts w:ascii="Museo Sans 300" w:hAnsi="Museo Sans 300"/>
          <w:sz w:val="22"/>
          <w:szCs w:val="22"/>
        </w:rPr>
        <w:t xml:space="preserve"> </w:t>
      </w:r>
      <w:r w:rsidRPr="00FD20B2">
        <w:rPr>
          <w:rFonts w:ascii="Museo Sans 300" w:hAnsi="Museo Sans 300"/>
          <w:sz w:val="22"/>
          <w:szCs w:val="22"/>
        </w:rPr>
        <w:t>y/o contribuciones especiales colocados por la AFP en el Fondo de Pensiones,</w:t>
      </w:r>
      <w:r w:rsidR="00BC7B37">
        <w:rPr>
          <w:rFonts w:ascii="Museo Sans 300" w:hAnsi="Museo Sans 300"/>
          <w:sz w:val="22"/>
          <w:szCs w:val="22"/>
        </w:rPr>
        <w:t xml:space="preserve"> </w:t>
      </w:r>
      <w:r w:rsidRPr="00FD20B2">
        <w:rPr>
          <w:rFonts w:ascii="Museo Sans 300" w:hAnsi="Museo Sans 300"/>
          <w:sz w:val="22"/>
          <w:szCs w:val="22"/>
        </w:rPr>
        <w:t>mientras se gestionen los trámites de pensión con la sociedad de seguros, las primas pagadas en exceso y las bonificaciones por buena experiencia.</w:t>
      </w:r>
    </w:p>
    <w:p w14:paraId="13040800"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801" w14:textId="77777777" w:rsidR="001C18D5" w:rsidRPr="00FD20B2" w:rsidRDefault="001C18D5" w:rsidP="00835470">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802" w14:textId="77777777" w:rsidR="001C18D5" w:rsidRPr="00FD20B2" w:rsidRDefault="001C18D5" w:rsidP="00387A8C">
      <w:pPr>
        <w:pStyle w:val="Prrafodelista"/>
        <w:numPr>
          <w:ilvl w:val="0"/>
          <w:numId w:val="95"/>
        </w:numPr>
        <w:tabs>
          <w:tab w:val="left" w:pos="2127"/>
        </w:tabs>
        <w:ind w:left="2127" w:hanging="1418"/>
        <w:rPr>
          <w:rFonts w:ascii="Museo Sans 300" w:hAnsi="Museo Sans 300"/>
          <w:sz w:val="22"/>
          <w:szCs w:val="22"/>
          <w:lang w:val="es-CR"/>
        </w:rPr>
      </w:pPr>
      <w:r w:rsidRPr="00FD20B2">
        <w:rPr>
          <w:rFonts w:ascii="Museo Sans 300" w:hAnsi="Museo Sans 300"/>
          <w:sz w:val="22"/>
          <w:szCs w:val="22"/>
          <w:lang w:val="es-CR"/>
        </w:rPr>
        <w:t>Cuentas por cobrar a Sociedades de Seguros</w:t>
      </w:r>
    </w:p>
    <w:p w14:paraId="13040803" w14:textId="77777777" w:rsidR="001C18D5" w:rsidRPr="00FD20B2" w:rsidRDefault="001C18D5" w:rsidP="00A47431">
      <w:pPr>
        <w:tabs>
          <w:tab w:val="left" w:pos="2127"/>
        </w:tabs>
        <w:spacing w:after="0"/>
        <w:ind w:left="2410" w:hanging="1701"/>
        <w:rPr>
          <w:rFonts w:ascii="Museo Sans 300" w:hAnsi="Museo Sans 300"/>
          <w:sz w:val="22"/>
          <w:szCs w:val="22"/>
          <w:lang w:val="es-CR"/>
        </w:rPr>
      </w:pPr>
      <w:r w:rsidRPr="00FD20B2">
        <w:rPr>
          <w:rFonts w:ascii="Museo Sans 300" w:hAnsi="Museo Sans 300"/>
          <w:sz w:val="22"/>
          <w:szCs w:val="22"/>
          <w:lang w:val="es-CR"/>
        </w:rPr>
        <w:t>134.01.M.01</w:t>
      </w:r>
      <w:r w:rsidRPr="00FD20B2">
        <w:rPr>
          <w:rFonts w:ascii="Museo Sans 300" w:hAnsi="Museo Sans 300"/>
          <w:sz w:val="22"/>
          <w:szCs w:val="22"/>
          <w:lang w:val="es-CR"/>
        </w:rPr>
        <w:tab/>
        <w:t>Capital complementario</w:t>
      </w:r>
    </w:p>
    <w:p w14:paraId="13040804" w14:textId="77777777" w:rsidR="001C18D5" w:rsidRPr="00FD20B2" w:rsidRDefault="001C18D5" w:rsidP="00A47431">
      <w:pPr>
        <w:tabs>
          <w:tab w:val="left" w:pos="2127"/>
        </w:tabs>
        <w:spacing w:after="0"/>
        <w:ind w:left="2410" w:hanging="1701"/>
        <w:rPr>
          <w:rFonts w:ascii="Museo Sans 300" w:hAnsi="Museo Sans 300"/>
          <w:sz w:val="22"/>
          <w:szCs w:val="22"/>
          <w:lang w:val="es-CR"/>
        </w:rPr>
      </w:pPr>
      <w:r w:rsidRPr="00FD20B2">
        <w:rPr>
          <w:rFonts w:ascii="Museo Sans 300" w:hAnsi="Museo Sans 300"/>
          <w:sz w:val="22"/>
          <w:szCs w:val="22"/>
          <w:lang w:val="es-CR"/>
        </w:rPr>
        <w:t>134.01.M.02</w:t>
      </w:r>
      <w:r w:rsidRPr="00FD20B2">
        <w:rPr>
          <w:rFonts w:ascii="Museo Sans 300" w:hAnsi="Museo Sans 300"/>
          <w:sz w:val="22"/>
          <w:szCs w:val="22"/>
          <w:lang w:val="es-CR"/>
        </w:rPr>
        <w:tab/>
        <w:t>Contribución especial</w:t>
      </w:r>
    </w:p>
    <w:p w14:paraId="13040805" w14:textId="77777777" w:rsidR="001C18D5" w:rsidRPr="00FD20B2" w:rsidRDefault="001C18D5" w:rsidP="00A47431">
      <w:pPr>
        <w:tabs>
          <w:tab w:val="left" w:pos="2127"/>
        </w:tabs>
        <w:spacing w:after="0"/>
        <w:ind w:left="2410" w:hanging="1701"/>
        <w:rPr>
          <w:rFonts w:ascii="Museo Sans 300" w:hAnsi="Museo Sans 300"/>
          <w:sz w:val="22"/>
          <w:szCs w:val="22"/>
          <w:lang w:val="es-CR"/>
        </w:rPr>
      </w:pPr>
      <w:r w:rsidRPr="00FD20B2">
        <w:rPr>
          <w:rFonts w:ascii="Museo Sans 300" w:hAnsi="Museo Sans 300"/>
          <w:sz w:val="22"/>
          <w:szCs w:val="22"/>
          <w:lang w:val="es-CR"/>
        </w:rPr>
        <w:t>134.01.M.03</w:t>
      </w:r>
      <w:r w:rsidRPr="00FD20B2">
        <w:rPr>
          <w:rFonts w:ascii="Museo Sans 300" w:hAnsi="Museo Sans 300"/>
          <w:sz w:val="22"/>
          <w:szCs w:val="22"/>
          <w:lang w:val="es-CR"/>
        </w:rPr>
        <w:tab/>
        <w:t>Pensiones de invalidez</w:t>
      </w:r>
    </w:p>
    <w:p w14:paraId="13040806" w14:textId="77777777" w:rsidR="001C18D5" w:rsidRPr="00FD20B2" w:rsidRDefault="001C18D5" w:rsidP="00A47431">
      <w:pPr>
        <w:tabs>
          <w:tab w:val="left" w:pos="2127"/>
        </w:tabs>
        <w:spacing w:after="0"/>
        <w:ind w:left="2410" w:hanging="1701"/>
        <w:rPr>
          <w:rFonts w:ascii="Museo Sans 300" w:hAnsi="Museo Sans 300"/>
          <w:sz w:val="22"/>
          <w:szCs w:val="22"/>
          <w:lang w:val="es-CR"/>
        </w:rPr>
      </w:pPr>
      <w:r w:rsidRPr="00FD20B2">
        <w:rPr>
          <w:rFonts w:ascii="Museo Sans 300" w:hAnsi="Museo Sans 300"/>
          <w:sz w:val="22"/>
          <w:szCs w:val="22"/>
          <w:lang w:val="es-CR"/>
        </w:rPr>
        <w:t>134.01.M.04</w:t>
      </w:r>
      <w:r w:rsidRPr="00FD20B2">
        <w:rPr>
          <w:rFonts w:ascii="Museo Sans 300" w:hAnsi="Museo Sans 300"/>
          <w:sz w:val="22"/>
          <w:szCs w:val="22"/>
          <w:lang w:val="es-CR"/>
        </w:rPr>
        <w:tab/>
        <w:t>Primas pagadas en exceso</w:t>
      </w:r>
    </w:p>
    <w:p w14:paraId="13040807" w14:textId="77777777" w:rsidR="001C18D5" w:rsidRPr="00FD20B2" w:rsidRDefault="001C18D5" w:rsidP="00A47431">
      <w:pPr>
        <w:tabs>
          <w:tab w:val="left" w:pos="2127"/>
          <w:tab w:val="left" w:pos="2835"/>
          <w:tab w:val="left" w:pos="3969"/>
        </w:tabs>
        <w:spacing w:after="0"/>
        <w:ind w:left="2410" w:hanging="1701"/>
        <w:rPr>
          <w:rFonts w:ascii="Museo Sans 300" w:hAnsi="Museo Sans 300"/>
          <w:sz w:val="22"/>
          <w:szCs w:val="22"/>
          <w:lang w:val="es-CR"/>
        </w:rPr>
      </w:pPr>
      <w:r w:rsidRPr="00FD20B2">
        <w:rPr>
          <w:rFonts w:ascii="Museo Sans 300" w:hAnsi="Museo Sans 300"/>
          <w:sz w:val="22"/>
          <w:szCs w:val="22"/>
          <w:lang w:val="es-CR"/>
        </w:rPr>
        <w:t>134.01.M.05</w:t>
      </w:r>
      <w:r w:rsidRPr="00FD20B2">
        <w:rPr>
          <w:rFonts w:ascii="Museo Sans 300" w:hAnsi="Museo Sans 300"/>
          <w:sz w:val="22"/>
          <w:szCs w:val="22"/>
          <w:lang w:val="es-CR"/>
        </w:rPr>
        <w:tab/>
        <w:t>Bonificaciones por buena experiencia</w:t>
      </w:r>
    </w:p>
    <w:p w14:paraId="13040808" w14:textId="77777777" w:rsidR="001C18D5" w:rsidRPr="00FD20B2" w:rsidRDefault="001C18D5" w:rsidP="00A47431">
      <w:pPr>
        <w:tabs>
          <w:tab w:val="left" w:pos="2127"/>
          <w:tab w:val="left" w:pos="2835"/>
          <w:tab w:val="left" w:pos="3969"/>
        </w:tabs>
        <w:spacing w:after="0"/>
        <w:ind w:left="2410" w:hanging="1701"/>
        <w:rPr>
          <w:rFonts w:ascii="Museo Sans 300" w:hAnsi="Museo Sans 300"/>
          <w:sz w:val="22"/>
          <w:szCs w:val="22"/>
          <w:lang w:val="es-CR"/>
        </w:rPr>
      </w:pPr>
      <w:r w:rsidRPr="00FD20B2">
        <w:rPr>
          <w:rFonts w:ascii="Museo Sans 300" w:hAnsi="Museo Sans 300"/>
          <w:sz w:val="22"/>
          <w:szCs w:val="22"/>
          <w:lang w:val="es-CR"/>
        </w:rPr>
        <w:t>134.01.M.06</w:t>
      </w:r>
      <w:r w:rsidRPr="00FD20B2">
        <w:rPr>
          <w:rFonts w:ascii="Museo Sans 300" w:hAnsi="Museo Sans 300"/>
          <w:sz w:val="22"/>
          <w:szCs w:val="22"/>
          <w:lang w:val="es-CR"/>
        </w:rPr>
        <w:tab/>
        <w:t>Anticipos de seguro colectivo</w:t>
      </w:r>
    </w:p>
    <w:p w14:paraId="13040809" w14:textId="77777777" w:rsidR="001C18D5" w:rsidRPr="00FD20B2" w:rsidRDefault="001C18D5" w:rsidP="00A47431">
      <w:pPr>
        <w:tabs>
          <w:tab w:val="left" w:pos="2127"/>
          <w:tab w:val="left" w:pos="2835"/>
          <w:tab w:val="left" w:pos="3969"/>
        </w:tabs>
        <w:spacing w:after="0"/>
        <w:ind w:left="2410" w:hanging="1701"/>
        <w:rPr>
          <w:rFonts w:ascii="Museo Sans 300" w:hAnsi="Museo Sans 300"/>
          <w:sz w:val="22"/>
          <w:szCs w:val="22"/>
        </w:rPr>
      </w:pPr>
      <w:r w:rsidRPr="00FD20B2">
        <w:rPr>
          <w:rFonts w:ascii="Museo Sans 300" w:hAnsi="Museo Sans 300"/>
          <w:sz w:val="22"/>
          <w:szCs w:val="22"/>
          <w:lang w:val="es-CR"/>
        </w:rPr>
        <w:t>134.01.M.07</w:t>
      </w:r>
      <w:r w:rsidRPr="00FD20B2">
        <w:rPr>
          <w:rFonts w:ascii="Museo Sans 300" w:hAnsi="Museo Sans 300"/>
          <w:sz w:val="22"/>
          <w:szCs w:val="22"/>
          <w:lang w:val="es-CR"/>
        </w:rPr>
        <w:tab/>
        <w:t>Comisiones pagadas por IBC Máximo</w:t>
      </w:r>
    </w:p>
    <w:p w14:paraId="3C8E1A78" w14:textId="77777777" w:rsidR="001C5643" w:rsidRDefault="001C5643" w:rsidP="00835470">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80B" w14:textId="4BB01122" w:rsidR="001C18D5" w:rsidRPr="00FD20B2" w:rsidRDefault="001C18D5" w:rsidP="00835470">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80C" w14:textId="77777777" w:rsidR="001C18D5" w:rsidRPr="00FD20B2" w:rsidRDefault="185331B2" w:rsidP="074EDD5F">
      <w:pPr>
        <w:pStyle w:val="Textoindependiente"/>
        <w:widowControl w:val="0"/>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pagos realizados por la AFP a los beneficiarios de pensión temporal en trámite con la sociedad de seguros.</w:t>
      </w:r>
    </w:p>
    <w:p w14:paraId="1304080D"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derecho que la AFP tenga a ejercer el reclamo de capital complementario y contribución especial, pagado en nombre de la sociedad de seguros al Fondo de Pensiones.</w:t>
      </w:r>
    </w:p>
    <w:p w14:paraId="1304080E" w14:textId="4AD3765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 xml:space="preserve">Por la reclasificación de las cuentas de cobranza dudosa a la cuenta por cobrar al solventarse las condiciones iniciales de su traslado, de acuerdo a las disposiciones establecidas por </w:t>
      </w:r>
      <w:r w:rsidR="07C8A955" w:rsidRPr="074EDD5F">
        <w:rPr>
          <w:rFonts w:ascii="Museo Sans 300" w:hAnsi="Museo Sans 300"/>
          <w:sz w:val="22"/>
          <w:szCs w:val="22"/>
        </w:rPr>
        <w:t>el Banco Central</w:t>
      </w:r>
      <w:r w:rsidRPr="074EDD5F">
        <w:rPr>
          <w:rFonts w:ascii="Museo Sans 300" w:hAnsi="Museo Sans 300"/>
          <w:sz w:val="22"/>
          <w:szCs w:val="22"/>
        </w:rPr>
        <w:t>.</w:t>
      </w:r>
    </w:p>
    <w:p w14:paraId="1304080F"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monto de primas pagadas en exceso cuando éstas sean reconocidas.</w:t>
      </w:r>
    </w:p>
    <w:p w14:paraId="13040810"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bonificaciones por buena experiencia cuando éstas sean concedidas o devengadas.</w:t>
      </w:r>
    </w:p>
    <w:p w14:paraId="13040811" w14:textId="77777777" w:rsidR="001C18D5" w:rsidRPr="00FD20B2" w:rsidRDefault="001C18D5" w:rsidP="00A95111">
      <w:pPr>
        <w:pStyle w:val="Textoindependiente3"/>
        <w:tabs>
          <w:tab w:val="left" w:pos="2127"/>
          <w:tab w:val="left" w:pos="2835"/>
          <w:tab w:val="left" w:pos="3969"/>
        </w:tabs>
        <w:rPr>
          <w:rFonts w:ascii="Museo Sans 300" w:hAnsi="Museo Sans 300"/>
          <w:sz w:val="22"/>
          <w:szCs w:val="22"/>
        </w:rPr>
      </w:pPr>
    </w:p>
    <w:p w14:paraId="13040812" w14:textId="77777777" w:rsidR="001C18D5" w:rsidRPr="00FD20B2" w:rsidRDefault="001C18D5" w:rsidP="00835470">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813"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abonos o pagos recibidos de las sociedades de seguros, en concepto de reintegro de pensiones temporales pagadas a afiliados, capitales complementarios y contribución especial colocada por la AFP en el Fondo.</w:t>
      </w:r>
    </w:p>
    <w:p w14:paraId="13040814"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traslado de las cuentas y documentos por cobrar consideradas de dudosa cobrabilidad a la respectiva cuenta.</w:t>
      </w:r>
    </w:p>
    <w:p w14:paraId="13040815"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reintegros de primas pagadas en exceso y los pagos recibidos de la Compañía de Seguros en concepto de bonificaciones por buena experiencia.</w:t>
      </w:r>
    </w:p>
    <w:p w14:paraId="13040816" w14:textId="77777777" w:rsidR="00023F85" w:rsidRPr="00FD20B2" w:rsidRDefault="00023F85" w:rsidP="00A95111">
      <w:pPr>
        <w:spacing w:after="0"/>
        <w:rPr>
          <w:rFonts w:ascii="Museo Sans 300" w:hAnsi="Museo Sans 300"/>
          <w:sz w:val="22"/>
          <w:szCs w:val="22"/>
        </w:rPr>
      </w:pPr>
    </w:p>
    <w:p w14:paraId="13040817" w14:textId="77777777" w:rsidR="001C18D5" w:rsidRPr="00FD20B2" w:rsidRDefault="001C18D5" w:rsidP="00835470">
      <w:pPr>
        <w:spacing w:after="0"/>
        <w:ind w:left="425" w:hanging="425"/>
        <w:rPr>
          <w:rFonts w:ascii="Museo Sans 300" w:hAnsi="Museo Sans 300"/>
          <w:b/>
          <w:spacing w:val="-3"/>
          <w:sz w:val="22"/>
          <w:szCs w:val="22"/>
        </w:rPr>
      </w:pPr>
      <w:r w:rsidRPr="00FD20B2">
        <w:rPr>
          <w:rFonts w:ascii="Museo Sans 300" w:hAnsi="Museo Sans 300"/>
          <w:b/>
          <w:spacing w:val="-3"/>
          <w:sz w:val="22"/>
          <w:szCs w:val="22"/>
        </w:rPr>
        <w:t>CUENTA:</w:t>
      </w:r>
      <w:r w:rsidR="00556FD0" w:rsidRPr="00FD20B2">
        <w:rPr>
          <w:rFonts w:ascii="Museo Sans 300" w:hAnsi="Museo Sans 300"/>
          <w:b/>
          <w:spacing w:val="-3"/>
          <w:sz w:val="22"/>
          <w:szCs w:val="22"/>
        </w:rPr>
        <w:t xml:space="preserve"> </w:t>
      </w:r>
      <w:r w:rsidRPr="00FD20B2">
        <w:rPr>
          <w:rFonts w:ascii="Museo Sans 300" w:hAnsi="Museo Sans 300"/>
          <w:b/>
          <w:spacing w:val="-3"/>
          <w:sz w:val="22"/>
          <w:szCs w:val="22"/>
        </w:rPr>
        <w:t>135.00</w:t>
      </w:r>
      <w:r w:rsidRPr="00FD20B2">
        <w:rPr>
          <w:rFonts w:ascii="Museo Sans 300" w:hAnsi="Museo Sans 300"/>
          <w:b/>
          <w:spacing w:val="-3"/>
          <w:sz w:val="22"/>
          <w:szCs w:val="22"/>
        </w:rPr>
        <w:tab/>
        <w:t>IMPUESTOS</w:t>
      </w:r>
    </w:p>
    <w:p w14:paraId="13040818" w14:textId="77777777" w:rsidR="001C18D5" w:rsidRPr="00FD20B2" w:rsidRDefault="001C18D5" w:rsidP="00A95111">
      <w:pPr>
        <w:tabs>
          <w:tab w:val="left" w:pos="2127"/>
          <w:tab w:val="left" w:pos="2835"/>
          <w:tab w:val="left" w:pos="3969"/>
        </w:tabs>
        <w:spacing w:after="0"/>
        <w:rPr>
          <w:rFonts w:ascii="Museo Sans 300" w:hAnsi="Museo Sans 300"/>
          <w:spacing w:val="-3"/>
          <w:sz w:val="22"/>
          <w:szCs w:val="22"/>
        </w:rPr>
      </w:pPr>
    </w:p>
    <w:p w14:paraId="13040819" w14:textId="77777777" w:rsidR="001C18D5" w:rsidRPr="00FD20B2" w:rsidRDefault="001C18D5" w:rsidP="00835470">
      <w:pPr>
        <w:pStyle w:val="Textoindependiente3"/>
        <w:tabs>
          <w:tab w:val="left" w:pos="2127"/>
          <w:tab w:val="left" w:pos="2835"/>
          <w:tab w:val="left" w:pos="3969"/>
        </w:tabs>
        <w:spacing w:after="120"/>
        <w:ind w:left="425" w:hanging="425"/>
        <w:jc w:val="both"/>
        <w:rPr>
          <w:rFonts w:ascii="Museo Sans 300" w:hAnsi="Museo Sans 300"/>
          <w:b w:val="0"/>
          <w:sz w:val="22"/>
          <w:szCs w:val="22"/>
        </w:rPr>
      </w:pPr>
      <w:r w:rsidRPr="00FD20B2">
        <w:rPr>
          <w:rFonts w:ascii="Museo Sans 300" w:hAnsi="Museo Sans 300"/>
          <w:sz w:val="22"/>
          <w:szCs w:val="22"/>
        </w:rPr>
        <w:t>DESCRIPCIÓN:</w:t>
      </w:r>
    </w:p>
    <w:p w14:paraId="1304081A" w14:textId="472746C2" w:rsidR="001C18D5" w:rsidRPr="00FD20B2" w:rsidRDefault="001C18D5" w:rsidP="00A95111">
      <w:pPr>
        <w:pStyle w:val="Textoindependiente"/>
        <w:rPr>
          <w:rFonts w:ascii="Museo Sans 300" w:hAnsi="Museo Sans 300"/>
          <w:sz w:val="22"/>
          <w:szCs w:val="22"/>
        </w:rPr>
      </w:pPr>
      <w:r w:rsidRPr="00FD20B2">
        <w:rPr>
          <w:rFonts w:ascii="Museo Sans 300" w:hAnsi="Museo Sans 300"/>
          <w:sz w:val="22"/>
          <w:szCs w:val="22"/>
        </w:rPr>
        <w:t>Representa el saldo acumulado de los pagos a cuenta del impuesto sobre la renta, del ac</w:t>
      </w:r>
      <w:r w:rsidR="00672730" w:rsidRPr="00FD20B2">
        <w:rPr>
          <w:rFonts w:ascii="Museo Sans 300" w:hAnsi="Museo Sans 300"/>
          <w:sz w:val="22"/>
          <w:szCs w:val="22"/>
        </w:rPr>
        <w:t xml:space="preserve">tivo por impuesto diferido, el </w:t>
      </w:r>
      <w:r w:rsidRPr="00FD20B2">
        <w:rPr>
          <w:rFonts w:ascii="Museo Sans 300" w:hAnsi="Museo Sans 300"/>
          <w:sz w:val="22"/>
          <w:szCs w:val="22"/>
        </w:rPr>
        <w:t>impuesto retenido por las operaciones que la entidad realice con terceros y el crédito fiscal del IVA.</w:t>
      </w:r>
    </w:p>
    <w:p w14:paraId="1304081B"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81C" w14:textId="77777777" w:rsidR="001C18D5" w:rsidRPr="00FD20B2" w:rsidRDefault="001C18D5" w:rsidP="00835470">
      <w:pPr>
        <w:pStyle w:val="Textoindependiente3"/>
        <w:tabs>
          <w:tab w:val="left" w:pos="2127"/>
          <w:tab w:val="left" w:pos="2835"/>
          <w:tab w:val="left" w:pos="3969"/>
        </w:tabs>
        <w:spacing w:after="120"/>
        <w:ind w:left="425" w:hanging="425"/>
        <w:jc w:val="both"/>
        <w:rPr>
          <w:rFonts w:ascii="Museo Sans 300" w:hAnsi="Museo Sans 300"/>
          <w:b w:val="0"/>
          <w:sz w:val="22"/>
          <w:szCs w:val="22"/>
        </w:rPr>
      </w:pPr>
      <w:r w:rsidRPr="00FD20B2">
        <w:rPr>
          <w:rFonts w:ascii="Museo Sans 300" w:hAnsi="Museo Sans 300"/>
          <w:sz w:val="22"/>
          <w:szCs w:val="22"/>
        </w:rPr>
        <w:t>SUBCUENTAS:</w:t>
      </w:r>
    </w:p>
    <w:p w14:paraId="1304081D" w14:textId="77777777" w:rsidR="001C18D5" w:rsidRPr="00FD20B2" w:rsidRDefault="001C18D5" w:rsidP="00387A8C">
      <w:pPr>
        <w:numPr>
          <w:ilvl w:val="1"/>
          <w:numId w:val="46"/>
        </w:numPr>
        <w:spacing w:after="0"/>
        <w:ind w:left="2127" w:hanging="1418"/>
        <w:rPr>
          <w:rFonts w:ascii="Museo Sans 300" w:hAnsi="Museo Sans 300"/>
          <w:sz w:val="22"/>
          <w:szCs w:val="22"/>
        </w:rPr>
      </w:pPr>
      <w:r w:rsidRPr="00FD20B2">
        <w:rPr>
          <w:rFonts w:ascii="Museo Sans 300" w:hAnsi="Museo Sans 300"/>
          <w:sz w:val="22"/>
          <w:szCs w:val="22"/>
        </w:rPr>
        <w:t>Pago a cuenta del impuesto sobre la renta</w:t>
      </w:r>
    </w:p>
    <w:p w14:paraId="1304081E" w14:textId="77777777" w:rsidR="001C18D5" w:rsidRPr="00FD20B2" w:rsidRDefault="001C18D5" w:rsidP="00387A8C">
      <w:pPr>
        <w:numPr>
          <w:ilvl w:val="1"/>
          <w:numId w:val="46"/>
        </w:numPr>
        <w:spacing w:after="0"/>
        <w:ind w:left="2127" w:hanging="1418"/>
        <w:rPr>
          <w:rFonts w:ascii="Museo Sans 300" w:hAnsi="Museo Sans 300"/>
          <w:sz w:val="22"/>
          <w:szCs w:val="22"/>
        </w:rPr>
      </w:pPr>
      <w:r w:rsidRPr="00FD20B2">
        <w:rPr>
          <w:rFonts w:ascii="Museo Sans 300" w:hAnsi="Museo Sans 300"/>
          <w:sz w:val="22"/>
          <w:szCs w:val="22"/>
        </w:rPr>
        <w:t>Impuesto sobre la renta retenido por terceros</w:t>
      </w:r>
    </w:p>
    <w:p w14:paraId="1304081F" w14:textId="77777777" w:rsidR="001C18D5" w:rsidRPr="00FD20B2" w:rsidRDefault="001C18D5" w:rsidP="00387A8C">
      <w:pPr>
        <w:numPr>
          <w:ilvl w:val="1"/>
          <w:numId w:val="46"/>
        </w:numPr>
        <w:spacing w:after="0"/>
        <w:ind w:left="2127" w:hanging="1418"/>
        <w:rPr>
          <w:rFonts w:ascii="Museo Sans 300" w:hAnsi="Museo Sans 300"/>
          <w:sz w:val="22"/>
          <w:szCs w:val="22"/>
        </w:rPr>
      </w:pPr>
      <w:r w:rsidRPr="00FD20B2">
        <w:rPr>
          <w:rFonts w:ascii="Museo Sans 300" w:hAnsi="Museo Sans 300"/>
          <w:sz w:val="22"/>
          <w:szCs w:val="22"/>
        </w:rPr>
        <w:t>Activo por impuesto sobre la renta diferido</w:t>
      </w:r>
    </w:p>
    <w:p w14:paraId="13040820" w14:textId="77777777" w:rsidR="001C18D5" w:rsidRPr="00FD20B2" w:rsidRDefault="001C18D5" w:rsidP="00387A8C">
      <w:pPr>
        <w:numPr>
          <w:ilvl w:val="1"/>
          <w:numId w:val="46"/>
        </w:numPr>
        <w:spacing w:after="0"/>
        <w:ind w:left="2127" w:hanging="1418"/>
        <w:rPr>
          <w:rFonts w:ascii="Museo Sans 300" w:hAnsi="Museo Sans 300"/>
          <w:sz w:val="22"/>
          <w:szCs w:val="22"/>
        </w:rPr>
      </w:pPr>
      <w:r w:rsidRPr="00FD20B2">
        <w:rPr>
          <w:rFonts w:ascii="Museo Sans 300" w:hAnsi="Museo Sans 300"/>
          <w:sz w:val="22"/>
          <w:szCs w:val="22"/>
        </w:rPr>
        <w:t>Crédito Fiscal – IVA</w:t>
      </w:r>
    </w:p>
    <w:p w14:paraId="6F7A4720" w14:textId="77777777" w:rsidR="003C3F45" w:rsidRPr="00FD20B2" w:rsidRDefault="003C3F45" w:rsidP="00A95111">
      <w:pPr>
        <w:tabs>
          <w:tab w:val="left" w:pos="2127"/>
          <w:tab w:val="left" w:pos="2835"/>
          <w:tab w:val="left" w:pos="3969"/>
        </w:tabs>
        <w:spacing w:after="0"/>
        <w:rPr>
          <w:rFonts w:ascii="Museo Sans 300" w:hAnsi="Museo Sans 300"/>
          <w:sz w:val="22"/>
          <w:szCs w:val="22"/>
        </w:rPr>
      </w:pPr>
    </w:p>
    <w:p w14:paraId="13040823" w14:textId="77777777" w:rsidR="001C18D5" w:rsidRPr="00FD20B2" w:rsidRDefault="001C18D5" w:rsidP="00835470">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824"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importe de los pagos a cuenta del impuesto sobre la renta, realizados por la AFP.</w:t>
      </w:r>
    </w:p>
    <w:p w14:paraId="13040825"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 xml:space="preserve">Por el importe del impuesto sobre la renta diferido, calculado sobre las diferencias temporarias deducibles. </w:t>
      </w:r>
    </w:p>
    <w:p w14:paraId="13040826"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importe de las retenciones efectuadas por terceros en concepto de impuesto sobre la renta.</w:t>
      </w:r>
    </w:p>
    <w:p w14:paraId="13040827"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importe de los pagos realizados en concepto de Crédito Fiscal de IVA en la compra de bienes y/o servicios aplicables.</w:t>
      </w:r>
    </w:p>
    <w:p w14:paraId="13040829"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82A" w14:textId="77777777" w:rsidR="001C18D5" w:rsidRPr="00FD20B2" w:rsidRDefault="001C18D5" w:rsidP="003732EF">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82B"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liquidación del saldo al cierre del ejercicio contable correspondiente al cálculo del impuesto a pagar del ejercicio por la entidad.</w:t>
      </w:r>
    </w:p>
    <w:p w14:paraId="1304082C"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importe de las reversiones o liquidaciones del impuesto sobre la renta diferido, calculado sobre las diferencias temporarias deducibles.</w:t>
      </w:r>
    </w:p>
    <w:p w14:paraId="1304082D"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ajustes o liquidaciones por otras circunstancias establecidos por la administración.</w:t>
      </w:r>
    </w:p>
    <w:p w14:paraId="1304082E"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liquidación de saldos contra la cuenta de pasivo Débito Fiscal – IVA, al cierre mensual para la determinación del impuesto a ser pagado.</w:t>
      </w:r>
    </w:p>
    <w:p w14:paraId="1304082F"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cobro de los créditos fiscales en exceso no liquidados.</w:t>
      </w:r>
    </w:p>
    <w:p w14:paraId="5C5AF45E" w14:textId="77777777" w:rsidR="00FC3343" w:rsidRPr="00FD20B2" w:rsidRDefault="00FC3343" w:rsidP="00A95111">
      <w:pPr>
        <w:pStyle w:val="Textoindependiente3"/>
        <w:tabs>
          <w:tab w:val="left" w:pos="0"/>
          <w:tab w:val="left" w:pos="142"/>
          <w:tab w:val="left" w:pos="426"/>
          <w:tab w:val="left" w:pos="2127"/>
          <w:tab w:val="left" w:pos="2835"/>
          <w:tab w:val="left" w:pos="3969"/>
        </w:tabs>
        <w:jc w:val="both"/>
        <w:rPr>
          <w:rFonts w:ascii="Museo Sans 300" w:hAnsi="Museo Sans 300"/>
          <w:b w:val="0"/>
          <w:sz w:val="22"/>
          <w:szCs w:val="22"/>
        </w:rPr>
      </w:pPr>
    </w:p>
    <w:p w14:paraId="13040832" w14:textId="158CF9E1" w:rsidR="001C18D5" w:rsidRPr="00FD20B2" w:rsidRDefault="001C18D5" w:rsidP="00A95111">
      <w:pPr>
        <w:pStyle w:val="Textoindependiente3"/>
        <w:tabs>
          <w:tab w:val="left" w:pos="0"/>
          <w:tab w:val="left" w:pos="142"/>
          <w:tab w:val="left" w:pos="426"/>
          <w:tab w:val="left" w:pos="2127"/>
          <w:tab w:val="left" w:pos="2835"/>
          <w:tab w:val="left" w:pos="3969"/>
        </w:tabs>
        <w:jc w:val="both"/>
        <w:rPr>
          <w:rFonts w:ascii="Museo Sans 300" w:hAnsi="Museo Sans 300"/>
          <w:b w:val="0"/>
          <w:sz w:val="22"/>
          <w:szCs w:val="22"/>
        </w:rPr>
      </w:pPr>
      <w:r w:rsidRPr="00FD20B2">
        <w:rPr>
          <w:rFonts w:ascii="Museo Sans 300" w:hAnsi="Museo Sans 300"/>
          <w:b w:val="0"/>
          <w:sz w:val="22"/>
          <w:szCs w:val="22"/>
        </w:rPr>
        <w:t>Al nivel de cuentas analíticas deberán registrarse históricamente los montos de pagos efectuados en cada una de las declaraciones presentadas ante la Dirección General de Impuestos Internos para el control del pago a cuenta del impuesto sobre la renta.</w:t>
      </w:r>
    </w:p>
    <w:p w14:paraId="13040833" w14:textId="77777777" w:rsidR="001C18D5" w:rsidRPr="00FD20B2" w:rsidRDefault="001C18D5" w:rsidP="00A95111">
      <w:pPr>
        <w:pStyle w:val="Textoindependiente3"/>
        <w:tabs>
          <w:tab w:val="left" w:pos="2127"/>
          <w:tab w:val="left" w:pos="2835"/>
          <w:tab w:val="left" w:pos="3969"/>
        </w:tabs>
        <w:jc w:val="both"/>
        <w:rPr>
          <w:rFonts w:ascii="Museo Sans 300" w:hAnsi="Museo Sans 300"/>
          <w:b w:val="0"/>
          <w:sz w:val="22"/>
          <w:szCs w:val="22"/>
        </w:rPr>
      </w:pPr>
    </w:p>
    <w:p w14:paraId="13040834" w14:textId="77777777" w:rsidR="001C18D5" w:rsidRPr="00FD20B2" w:rsidRDefault="001C18D5" w:rsidP="00A95111">
      <w:pPr>
        <w:pStyle w:val="Textoindependiente3"/>
        <w:tabs>
          <w:tab w:val="left" w:pos="2127"/>
          <w:tab w:val="left" w:pos="2835"/>
          <w:tab w:val="left" w:pos="3969"/>
        </w:tabs>
        <w:jc w:val="both"/>
        <w:rPr>
          <w:rFonts w:ascii="Museo Sans 300" w:hAnsi="Museo Sans 300"/>
          <w:b w:val="0"/>
          <w:sz w:val="22"/>
          <w:szCs w:val="22"/>
        </w:rPr>
      </w:pPr>
      <w:r w:rsidRPr="00FD20B2">
        <w:rPr>
          <w:rFonts w:ascii="Museo Sans 300" w:hAnsi="Museo Sans 300"/>
          <w:b w:val="0"/>
          <w:sz w:val="22"/>
          <w:szCs w:val="22"/>
        </w:rPr>
        <w:t>Para efectos del impuesto sobre la renta diferido, deberán establecerse controles auxiliares, en los cuales se identifiquen los activos que originaron las diferencias temporarias, detallando su valor en libros, base fiscal, el impuesto calculado y el valor acumulado en la contabilidad.</w:t>
      </w:r>
    </w:p>
    <w:p w14:paraId="13040835" w14:textId="77777777" w:rsidR="001C18D5" w:rsidRPr="00FD20B2" w:rsidRDefault="001C18D5" w:rsidP="00A95111">
      <w:pPr>
        <w:pStyle w:val="Textoindependiente3"/>
        <w:tabs>
          <w:tab w:val="left" w:pos="2127"/>
          <w:tab w:val="left" w:pos="2835"/>
          <w:tab w:val="left" w:pos="3969"/>
        </w:tabs>
        <w:jc w:val="both"/>
        <w:rPr>
          <w:rFonts w:ascii="Museo Sans 300" w:hAnsi="Museo Sans 300"/>
          <w:b w:val="0"/>
          <w:sz w:val="22"/>
          <w:szCs w:val="22"/>
        </w:rPr>
      </w:pPr>
    </w:p>
    <w:p w14:paraId="13040836" w14:textId="77777777" w:rsidR="001C18D5" w:rsidRPr="00FD20B2" w:rsidRDefault="001C18D5" w:rsidP="00A95111">
      <w:pPr>
        <w:pStyle w:val="Textoindependiente3"/>
        <w:tabs>
          <w:tab w:val="left" w:pos="2127"/>
          <w:tab w:val="left" w:pos="2835"/>
          <w:tab w:val="left" w:pos="3969"/>
        </w:tabs>
        <w:jc w:val="both"/>
        <w:rPr>
          <w:rFonts w:ascii="Museo Sans 300" w:hAnsi="Museo Sans 300"/>
          <w:b w:val="0"/>
          <w:sz w:val="22"/>
          <w:szCs w:val="22"/>
        </w:rPr>
      </w:pPr>
      <w:r w:rsidRPr="00FD20B2">
        <w:rPr>
          <w:rFonts w:ascii="Museo Sans 300" w:hAnsi="Museo Sans 300"/>
          <w:b w:val="0"/>
          <w:sz w:val="22"/>
          <w:szCs w:val="22"/>
        </w:rPr>
        <w:t>Adicionalmente, las AFP deberán establecer controles auxiliares analíticos necesarios en forma histórica donde se mantengan las retenciones de impuesto sobre la renta.</w:t>
      </w:r>
    </w:p>
    <w:p w14:paraId="6971766B" w14:textId="77777777" w:rsidR="00FC3343" w:rsidRPr="00FD20B2" w:rsidRDefault="00FC3343" w:rsidP="00A95111">
      <w:pPr>
        <w:pStyle w:val="Textoindependiente3"/>
        <w:jc w:val="both"/>
        <w:rPr>
          <w:rFonts w:ascii="Museo Sans 300" w:hAnsi="Museo Sans 300"/>
          <w:sz w:val="22"/>
          <w:szCs w:val="22"/>
        </w:rPr>
      </w:pPr>
    </w:p>
    <w:p w14:paraId="13040838" w14:textId="6F0B0B33" w:rsidR="001C18D5" w:rsidRPr="00FD20B2" w:rsidRDefault="001C18D5" w:rsidP="003732EF">
      <w:pPr>
        <w:pStyle w:val="Textoindependiente3"/>
        <w:ind w:left="425" w:hanging="425"/>
        <w:jc w:val="both"/>
        <w:rPr>
          <w:rFonts w:ascii="Museo Sans 300" w:hAnsi="Museo Sans 300"/>
          <w:sz w:val="22"/>
          <w:szCs w:val="22"/>
        </w:rPr>
      </w:pPr>
      <w:r w:rsidRPr="00FD20B2">
        <w:rPr>
          <w:rFonts w:ascii="Museo Sans 300" w:hAnsi="Museo Sans 300"/>
          <w:sz w:val="22"/>
          <w:szCs w:val="22"/>
        </w:rPr>
        <w:t>CUENTA:</w:t>
      </w:r>
      <w:r w:rsidR="00556FD0" w:rsidRPr="00FD20B2">
        <w:rPr>
          <w:rFonts w:ascii="Museo Sans 300" w:hAnsi="Museo Sans 300"/>
          <w:sz w:val="22"/>
          <w:szCs w:val="22"/>
        </w:rPr>
        <w:t xml:space="preserve"> </w:t>
      </w:r>
      <w:r w:rsidRPr="00FD20B2">
        <w:rPr>
          <w:rFonts w:ascii="Museo Sans 300" w:hAnsi="Museo Sans 300"/>
          <w:sz w:val="22"/>
          <w:szCs w:val="22"/>
        </w:rPr>
        <w:t>136.00</w:t>
      </w:r>
      <w:r w:rsidRPr="00FD20B2">
        <w:rPr>
          <w:rFonts w:ascii="Museo Sans 300" w:hAnsi="Museo Sans 300"/>
          <w:sz w:val="22"/>
          <w:szCs w:val="22"/>
        </w:rPr>
        <w:tab/>
        <w:t>OTRAS CUENTAS Y DOCUMENTOS POR COBRAR</w:t>
      </w:r>
    </w:p>
    <w:p w14:paraId="1A076691" w14:textId="77777777" w:rsidR="003C3F45" w:rsidRPr="00FD20B2" w:rsidRDefault="003C3F45" w:rsidP="00A95111">
      <w:pPr>
        <w:pStyle w:val="Textoindependiente3"/>
        <w:tabs>
          <w:tab w:val="left" w:pos="2127"/>
          <w:tab w:val="left" w:pos="2835"/>
          <w:tab w:val="left" w:pos="3969"/>
        </w:tabs>
        <w:jc w:val="left"/>
        <w:rPr>
          <w:rFonts w:ascii="Museo Sans 300" w:hAnsi="Museo Sans 300"/>
          <w:sz w:val="22"/>
          <w:szCs w:val="22"/>
        </w:rPr>
      </w:pPr>
    </w:p>
    <w:p w14:paraId="1304083A" w14:textId="77777777" w:rsidR="001C18D5" w:rsidRPr="00FD20B2" w:rsidRDefault="001C18D5" w:rsidP="003732EF">
      <w:pPr>
        <w:pStyle w:val="Textoindependiente3"/>
        <w:tabs>
          <w:tab w:val="left" w:pos="2127"/>
          <w:tab w:val="left" w:pos="2835"/>
          <w:tab w:val="left" w:pos="3969"/>
        </w:tabs>
        <w:spacing w:after="120"/>
        <w:ind w:left="425" w:hanging="425"/>
        <w:jc w:val="left"/>
        <w:rPr>
          <w:rFonts w:ascii="Museo Sans 300" w:hAnsi="Museo Sans 300"/>
          <w:sz w:val="22"/>
          <w:szCs w:val="22"/>
        </w:rPr>
      </w:pPr>
      <w:r w:rsidRPr="00FD20B2">
        <w:rPr>
          <w:rFonts w:ascii="Museo Sans 300" w:hAnsi="Museo Sans 300"/>
          <w:sz w:val="22"/>
          <w:szCs w:val="22"/>
        </w:rPr>
        <w:t>DESCRIPCIÓN:</w:t>
      </w:r>
    </w:p>
    <w:p w14:paraId="1304083B" w14:textId="1236BF28"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Representan los diversos derechos pendientes de cobro derivados de otras actividades realizadas por la AFP, establecidas en las subcuentas correspondientes.</w:t>
      </w:r>
    </w:p>
    <w:p w14:paraId="59500A5E" w14:textId="77777777" w:rsidR="003C3F45" w:rsidRPr="00FD20B2" w:rsidRDefault="003C3F45" w:rsidP="00A95111">
      <w:pPr>
        <w:tabs>
          <w:tab w:val="left" w:pos="2127"/>
          <w:tab w:val="left" w:pos="2835"/>
          <w:tab w:val="left" w:pos="3969"/>
        </w:tabs>
        <w:spacing w:after="0"/>
        <w:rPr>
          <w:rFonts w:ascii="Museo Sans 300" w:hAnsi="Museo Sans 300"/>
          <w:sz w:val="22"/>
          <w:szCs w:val="22"/>
        </w:rPr>
      </w:pPr>
    </w:p>
    <w:p w14:paraId="1304083D" w14:textId="6CB1389C" w:rsidR="001C18D5" w:rsidRPr="00FD20B2" w:rsidRDefault="001C18D5" w:rsidP="003732EF">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83E" w14:textId="77777777" w:rsidR="001C18D5" w:rsidRPr="00FD20B2" w:rsidRDefault="001C18D5" w:rsidP="00387A8C">
      <w:pPr>
        <w:numPr>
          <w:ilvl w:val="1"/>
          <w:numId w:val="59"/>
        </w:numPr>
        <w:spacing w:after="0"/>
        <w:ind w:left="2127" w:hanging="1418"/>
        <w:rPr>
          <w:rFonts w:ascii="Museo Sans 300" w:hAnsi="Museo Sans 300"/>
          <w:sz w:val="22"/>
          <w:szCs w:val="22"/>
        </w:rPr>
      </w:pPr>
      <w:r w:rsidRPr="00FD20B2">
        <w:rPr>
          <w:rFonts w:ascii="Museo Sans 300" w:hAnsi="Museo Sans 300"/>
          <w:sz w:val="22"/>
          <w:szCs w:val="22"/>
        </w:rPr>
        <w:t>Préstamos a funcionarios y empleados</w:t>
      </w:r>
    </w:p>
    <w:p w14:paraId="1304083F" w14:textId="77777777" w:rsidR="001C18D5" w:rsidRPr="00FD20B2" w:rsidRDefault="001C18D5" w:rsidP="00387A8C">
      <w:pPr>
        <w:numPr>
          <w:ilvl w:val="1"/>
          <w:numId w:val="59"/>
        </w:numPr>
        <w:spacing w:after="0"/>
        <w:ind w:left="2127" w:hanging="1418"/>
        <w:rPr>
          <w:rFonts w:ascii="Museo Sans 300" w:hAnsi="Museo Sans 300"/>
          <w:sz w:val="22"/>
          <w:szCs w:val="22"/>
        </w:rPr>
      </w:pPr>
      <w:r w:rsidRPr="00FD20B2">
        <w:rPr>
          <w:rFonts w:ascii="Museo Sans 300" w:hAnsi="Museo Sans 300"/>
          <w:sz w:val="22"/>
          <w:szCs w:val="22"/>
        </w:rPr>
        <w:t>Anticipos de sueldos a personal</w:t>
      </w:r>
    </w:p>
    <w:p w14:paraId="13040840" w14:textId="77777777" w:rsidR="001C18D5" w:rsidRPr="00FD20B2" w:rsidRDefault="001C18D5" w:rsidP="00387A8C">
      <w:pPr>
        <w:numPr>
          <w:ilvl w:val="1"/>
          <w:numId w:val="59"/>
        </w:numPr>
        <w:spacing w:after="0"/>
        <w:ind w:left="2127" w:hanging="1418"/>
        <w:rPr>
          <w:rFonts w:ascii="Museo Sans 300" w:hAnsi="Museo Sans 300"/>
          <w:sz w:val="22"/>
          <w:szCs w:val="22"/>
        </w:rPr>
      </w:pPr>
      <w:r w:rsidRPr="00FD20B2">
        <w:rPr>
          <w:rFonts w:ascii="Museo Sans 300" w:hAnsi="Museo Sans 300"/>
          <w:sz w:val="22"/>
          <w:szCs w:val="22"/>
        </w:rPr>
        <w:t>Indemnizaciones reclamadas por siniestros</w:t>
      </w:r>
    </w:p>
    <w:p w14:paraId="13040841" w14:textId="77777777" w:rsidR="001C18D5" w:rsidRPr="00FD20B2" w:rsidRDefault="001C18D5" w:rsidP="00387A8C">
      <w:pPr>
        <w:numPr>
          <w:ilvl w:val="1"/>
          <w:numId w:val="59"/>
        </w:numPr>
        <w:spacing w:after="0"/>
        <w:ind w:left="2127" w:hanging="1418"/>
        <w:rPr>
          <w:rFonts w:ascii="Museo Sans 300" w:hAnsi="Museo Sans 300"/>
          <w:sz w:val="22"/>
          <w:szCs w:val="22"/>
        </w:rPr>
      </w:pPr>
      <w:r w:rsidRPr="00FD20B2">
        <w:rPr>
          <w:rFonts w:ascii="Museo Sans 300" w:hAnsi="Museo Sans 300"/>
          <w:sz w:val="22"/>
          <w:szCs w:val="22"/>
        </w:rPr>
        <w:t>Faltantes de caja</w:t>
      </w:r>
    </w:p>
    <w:p w14:paraId="13040842" w14:textId="77777777" w:rsidR="001C18D5" w:rsidRPr="00FD20B2" w:rsidRDefault="001C18D5" w:rsidP="00387A8C">
      <w:pPr>
        <w:numPr>
          <w:ilvl w:val="1"/>
          <w:numId w:val="59"/>
        </w:numPr>
        <w:spacing w:after="0"/>
        <w:ind w:left="2127" w:hanging="1418"/>
        <w:rPr>
          <w:rFonts w:ascii="Museo Sans 300" w:hAnsi="Museo Sans 300"/>
          <w:sz w:val="22"/>
          <w:szCs w:val="22"/>
        </w:rPr>
      </w:pPr>
      <w:r w:rsidRPr="00FD20B2">
        <w:rPr>
          <w:rFonts w:ascii="Museo Sans 300" w:hAnsi="Museo Sans 300"/>
          <w:sz w:val="22"/>
          <w:szCs w:val="22"/>
        </w:rPr>
        <w:t>Cheques rechazados</w:t>
      </w:r>
    </w:p>
    <w:p w14:paraId="13040843" w14:textId="1DC57374" w:rsidR="001C18D5" w:rsidRPr="00FD20B2" w:rsidRDefault="001C18D5" w:rsidP="00387A8C">
      <w:pPr>
        <w:numPr>
          <w:ilvl w:val="1"/>
          <w:numId w:val="59"/>
        </w:numPr>
        <w:spacing w:after="0"/>
        <w:ind w:left="2127" w:hanging="1418"/>
        <w:rPr>
          <w:rFonts w:ascii="Museo Sans 300" w:hAnsi="Museo Sans 300"/>
          <w:sz w:val="22"/>
          <w:szCs w:val="22"/>
        </w:rPr>
      </w:pPr>
      <w:r w:rsidRPr="00FD20B2">
        <w:rPr>
          <w:rFonts w:ascii="Museo Sans 300" w:hAnsi="Museo Sans 300"/>
          <w:sz w:val="22"/>
          <w:szCs w:val="22"/>
        </w:rPr>
        <w:t xml:space="preserve">Anticipos </w:t>
      </w:r>
      <w:r w:rsidR="007A1EBF">
        <w:rPr>
          <w:rFonts w:ascii="Museo Sans 300" w:hAnsi="Museo Sans 300"/>
          <w:sz w:val="22"/>
          <w:szCs w:val="22"/>
        </w:rPr>
        <w:t>de</w:t>
      </w:r>
      <w:r w:rsidRPr="00FD20B2">
        <w:rPr>
          <w:rFonts w:ascii="Museo Sans 300" w:hAnsi="Museo Sans 300"/>
          <w:sz w:val="22"/>
          <w:szCs w:val="22"/>
        </w:rPr>
        <w:t xml:space="preserve"> comisiones de agentes</w:t>
      </w:r>
    </w:p>
    <w:p w14:paraId="13040844" w14:textId="77777777" w:rsidR="001C18D5" w:rsidRPr="00FD20B2" w:rsidRDefault="001C18D5" w:rsidP="00A47431">
      <w:pPr>
        <w:tabs>
          <w:tab w:val="left" w:pos="1418"/>
        </w:tabs>
        <w:spacing w:after="0"/>
        <w:ind w:left="2127" w:hanging="1418"/>
        <w:rPr>
          <w:rFonts w:ascii="Museo Sans 300" w:hAnsi="Museo Sans 300"/>
          <w:sz w:val="22"/>
          <w:szCs w:val="22"/>
        </w:rPr>
      </w:pPr>
      <w:r w:rsidRPr="00FD20B2">
        <w:rPr>
          <w:rFonts w:ascii="Museo Sans 300" w:hAnsi="Museo Sans 300"/>
          <w:sz w:val="22"/>
          <w:szCs w:val="22"/>
        </w:rPr>
        <w:t>136.06.M.01</w:t>
      </w:r>
      <w:r w:rsidR="003732EF" w:rsidRPr="00FD20B2">
        <w:rPr>
          <w:rFonts w:ascii="Museo Sans 300" w:hAnsi="Museo Sans 300"/>
          <w:sz w:val="22"/>
          <w:szCs w:val="22"/>
        </w:rPr>
        <w:tab/>
      </w:r>
      <w:r w:rsidRPr="00FD20B2">
        <w:rPr>
          <w:rFonts w:ascii="Museo Sans 300" w:hAnsi="Museo Sans 300"/>
          <w:sz w:val="22"/>
          <w:szCs w:val="22"/>
        </w:rPr>
        <w:t>Anticipos por afiliaciones</w:t>
      </w:r>
    </w:p>
    <w:p w14:paraId="13040845" w14:textId="77777777" w:rsidR="001C18D5" w:rsidRPr="00FD20B2" w:rsidRDefault="001C18D5" w:rsidP="00A47431">
      <w:pPr>
        <w:tabs>
          <w:tab w:val="left" w:pos="1418"/>
        </w:tabs>
        <w:spacing w:after="0"/>
        <w:ind w:left="2127" w:hanging="1418"/>
        <w:rPr>
          <w:rFonts w:ascii="Museo Sans 300" w:hAnsi="Museo Sans 300"/>
          <w:sz w:val="22"/>
          <w:szCs w:val="22"/>
        </w:rPr>
      </w:pPr>
      <w:r w:rsidRPr="00FD20B2">
        <w:rPr>
          <w:rFonts w:ascii="Museo Sans 300" w:hAnsi="Museo Sans 300"/>
          <w:sz w:val="22"/>
          <w:szCs w:val="22"/>
        </w:rPr>
        <w:t>136.06.M.02</w:t>
      </w:r>
      <w:r w:rsidRPr="00FD20B2">
        <w:rPr>
          <w:rFonts w:ascii="Museo Sans 300" w:hAnsi="Museo Sans 300"/>
          <w:sz w:val="22"/>
          <w:szCs w:val="22"/>
        </w:rPr>
        <w:tab/>
        <w:t>Anticipos por traspasos</w:t>
      </w:r>
    </w:p>
    <w:p w14:paraId="13040846" w14:textId="77777777" w:rsidR="001C18D5" w:rsidRPr="00FD20B2" w:rsidRDefault="001C18D5" w:rsidP="00387A8C">
      <w:pPr>
        <w:numPr>
          <w:ilvl w:val="1"/>
          <w:numId w:val="59"/>
        </w:numPr>
        <w:tabs>
          <w:tab w:val="left" w:pos="2835"/>
          <w:tab w:val="left" w:pos="3969"/>
        </w:tabs>
        <w:spacing w:after="0"/>
        <w:ind w:left="2127" w:hanging="1418"/>
        <w:rPr>
          <w:rFonts w:ascii="Museo Sans 300" w:hAnsi="Museo Sans 300"/>
          <w:sz w:val="22"/>
          <w:szCs w:val="22"/>
        </w:rPr>
      </w:pPr>
      <w:r w:rsidRPr="00FD20B2">
        <w:rPr>
          <w:rFonts w:ascii="Museo Sans 300" w:hAnsi="Museo Sans 300"/>
          <w:sz w:val="22"/>
          <w:szCs w:val="22"/>
        </w:rPr>
        <w:t>Anticipos a proveedores</w:t>
      </w:r>
    </w:p>
    <w:p w14:paraId="13040847" w14:textId="77777777" w:rsidR="001C18D5" w:rsidRPr="00FD20B2" w:rsidRDefault="001C18D5" w:rsidP="00387A8C">
      <w:pPr>
        <w:numPr>
          <w:ilvl w:val="1"/>
          <w:numId w:val="59"/>
        </w:numPr>
        <w:tabs>
          <w:tab w:val="left" w:pos="2835"/>
          <w:tab w:val="left" w:pos="3969"/>
        </w:tabs>
        <w:spacing w:after="0"/>
        <w:ind w:left="2127" w:hanging="1418"/>
        <w:rPr>
          <w:rFonts w:ascii="Museo Sans 300" w:hAnsi="Museo Sans 300"/>
          <w:i/>
          <w:sz w:val="22"/>
          <w:szCs w:val="22"/>
          <w:u w:val="single"/>
        </w:rPr>
      </w:pPr>
      <w:r w:rsidRPr="00FD20B2">
        <w:rPr>
          <w:rFonts w:ascii="Museo Sans 300" w:hAnsi="Museo Sans 300"/>
          <w:sz w:val="22"/>
          <w:szCs w:val="22"/>
        </w:rPr>
        <w:t>Accionistas</w:t>
      </w:r>
    </w:p>
    <w:p w14:paraId="5CA413F7" w14:textId="31650134" w:rsidR="00537E15" w:rsidRPr="00FD20B2" w:rsidRDefault="00537E15" w:rsidP="00387A8C">
      <w:pPr>
        <w:pStyle w:val="Prrafodelista"/>
        <w:numPr>
          <w:ilvl w:val="1"/>
          <w:numId w:val="59"/>
        </w:numPr>
        <w:rPr>
          <w:rFonts w:ascii="Museo Sans 300" w:hAnsi="Museo Sans 300"/>
          <w:sz w:val="22"/>
          <w:szCs w:val="22"/>
          <w:lang w:val="es-CR"/>
        </w:rPr>
      </w:pPr>
      <w:r w:rsidRPr="00FD20B2">
        <w:rPr>
          <w:rFonts w:ascii="Museo Sans 300" w:hAnsi="Museo Sans 300"/>
          <w:sz w:val="22"/>
          <w:szCs w:val="22"/>
          <w:lang w:val="es-CR"/>
        </w:rPr>
        <w:t xml:space="preserve">Comisiones por comercialización de </w:t>
      </w:r>
      <w:r w:rsidR="00922EDB" w:rsidRPr="00FD20B2">
        <w:rPr>
          <w:rFonts w:ascii="Museo Sans 300" w:hAnsi="Museo Sans 300"/>
          <w:sz w:val="22"/>
          <w:szCs w:val="22"/>
          <w:lang w:val="es-CR"/>
        </w:rPr>
        <w:t xml:space="preserve">FAPV </w:t>
      </w:r>
    </w:p>
    <w:p w14:paraId="5144C5DD" w14:textId="6285F5AC" w:rsidR="00537E15" w:rsidRPr="00FD20B2" w:rsidRDefault="00537E15" w:rsidP="00537E15">
      <w:pPr>
        <w:tabs>
          <w:tab w:val="left" w:pos="1418"/>
        </w:tabs>
        <w:spacing w:after="0"/>
        <w:rPr>
          <w:rFonts w:ascii="Museo Sans 300" w:hAnsi="Museo Sans 300"/>
          <w:sz w:val="22"/>
          <w:szCs w:val="22"/>
          <w:lang w:val="es-CR"/>
        </w:rPr>
      </w:pPr>
      <w:r w:rsidRPr="00FD20B2">
        <w:rPr>
          <w:rFonts w:ascii="Museo Sans 300" w:hAnsi="Museo Sans 300"/>
          <w:sz w:val="22"/>
          <w:szCs w:val="22"/>
          <w:lang w:val="es-CR"/>
        </w:rPr>
        <w:t xml:space="preserve">           </w:t>
      </w:r>
      <w:r w:rsidR="007A1EBF">
        <w:rPr>
          <w:rFonts w:ascii="Museo Sans 300" w:hAnsi="Museo Sans 300"/>
          <w:sz w:val="22"/>
          <w:szCs w:val="22"/>
          <w:lang w:val="es-CR"/>
        </w:rPr>
        <w:t xml:space="preserve"> </w:t>
      </w:r>
      <w:r w:rsidRPr="00FD20B2">
        <w:rPr>
          <w:rFonts w:ascii="Museo Sans 300" w:hAnsi="Museo Sans 300"/>
          <w:sz w:val="22"/>
          <w:szCs w:val="22"/>
          <w:lang w:val="es-CR"/>
        </w:rPr>
        <w:t>136.09.M.01</w:t>
      </w:r>
      <w:r w:rsidRPr="00FD20B2">
        <w:rPr>
          <w:rFonts w:ascii="Museo Sans 300" w:hAnsi="Museo Sans 300"/>
          <w:sz w:val="22"/>
          <w:szCs w:val="22"/>
          <w:lang w:val="es-CR"/>
        </w:rPr>
        <w:tab/>
        <w:t xml:space="preserve">Comisiones por comercialización de </w:t>
      </w:r>
      <w:r w:rsidR="00922EDB" w:rsidRPr="00FD20B2">
        <w:rPr>
          <w:rFonts w:ascii="Museo Sans 300" w:hAnsi="Museo Sans 300"/>
          <w:sz w:val="22"/>
          <w:szCs w:val="22"/>
          <w:lang w:val="es-CR"/>
        </w:rPr>
        <w:t xml:space="preserve">FAPV </w:t>
      </w:r>
    </w:p>
    <w:p w14:paraId="13040849" w14:textId="0FA8EBB4" w:rsidR="001C18D5" w:rsidRPr="00FD20B2" w:rsidRDefault="185331B2" w:rsidP="074EDD5F">
      <w:pPr>
        <w:tabs>
          <w:tab w:val="num" w:pos="2127"/>
        </w:tabs>
        <w:spacing w:after="0"/>
        <w:ind w:left="2127" w:hanging="1418"/>
        <w:rPr>
          <w:rFonts w:ascii="Museo Sans 300" w:hAnsi="Museo Sans 300"/>
          <w:b/>
          <w:bCs/>
          <w:sz w:val="22"/>
          <w:szCs w:val="22"/>
        </w:rPr>
      </w:pPr>
      <w:r w:rsidRPr="074EDD5F">
        <w:rPr>
          <w:rFonts w:ascii="Museo Sans 300" w:hAnsi="Museo Sans 300"/>
          <w:sz w:val="22"/>
          <w:szCs w:val="22"/>
        </w:rPr>
        <w:t>136.99</w:t>
      </w:r>
      <w:r w:rsidR="2C67A3C2" w:rsidRPr="7DD4DABB">
        <w:rPr>
          <w:rFonts w:ascii="Museo Sans 300" w:hAnsi="Museo Sans 300"/>
          <w:sz w:val="22"/>
          <w:szCs w:val="22"/>
        </w:rPr>
        <w:t xml:space="preserve">            </w:t>
      </w:r>
      <w:r w:rsidRPr="074EDD5F">
        <w:rPr>
          <w:rFonts w:ascii="Museo Sans 300" w:hAnsi="Museo Sans 300"/>
          <w:sz w:val="22"/>
          <w:szCs w:val="22"/>
        </w:rPr>
        <w:t>Otras cuentas por cobrar</w:t>
      </w:r>
    </w:p>
    <w:p w14:paraId="5D031F78" w14:textId="77777777" w:rsidR="0017723E" w:rsidRDefault="0017723E" w:rsidP="00583FA9">
      <w:pPr>
        <w:tabs>
          <w:tab w:val="left" w:pos="2127"/>
          <w:tab w:val="left" w:pos="2835"/>
          <w:tab w:val="left" w:pos="3969"/>
        </w:tabs>
        <w:spacing w:after="120"/>
        <w:ind w:left="425" w:hanging="425"/>
        <w:rPr>
          <w:rFonts w:ascii="Museo Sans 300" w:hAnsi="Museo Sans 300"/>
          <w:b/>
          <w:sz w:val="22"/>
          <w:szCs w:val="22"/>
        </w:rPr>
      </w:pPr>
    </w:p>
    <w:p w14:paraId="1304084A" w14:textId="3985CC80" w:rsidR="001C18D5" w:rsidRPr="00FD20B2" w:rsidRDefault="001C18D5" w:rsidP="00583FA9">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SE DEBITA:</w:t>
      </w:r>
    </w:p>
    <w:p w14:paraId="1304084B"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constitución de un derecho pendiente de cobro por cualquiera de los conceptos contenidos en las subcuentas.</w:t>
      </w:r>
    </w:p>
    <w:p w14:paraId="1304084C"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reclasificación de las cuentas de dudosa cobrabilidad a otras cuentas y documentos por cobrar, al solventarse las condiciones iniciales de su traslado.</w:t>
      </w:r>
    </w:p>
    <w:p w14:paraId="1304084D" w14:textId="77777777" w:rsidR="001C18D5" w:rsidRPr="00FD20B2" w:rsidRDefault="001C18D5" w:rsidP="00A95111">
      <w:pPr>
        <w:pStyle w:val="Textoindependiente3"/>
        <w:tabs>
          <w:tab w:val="left" w:pos="2127"/>
          <w:tab w:val="left" w:pos="2835"/>
          <w:tab w:val="left" w:pos="3969"/>
        </w:tabs>
        <w:rPr>
          <w:rFonts w:ascii="Museo Sans 300" w:hAnsi="Museo Sans 300"/>
          <w:sz w:val="22"/>
          <w:szCs w:val="22"/>
        </w:rPr>
      </w:pPr>
    </w:p>
    <w:p w14:paraId="1304084E" w14:textId="77777777" w:rsidR="001C18D5" w:rsidRPr="00FD20B2" w:rsidRDefault="001C18D5" w:rsidP="00583FA9">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84F"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 xml:space="preserve">Por las recuperaciones parciales o totales de cada clasificación. </w:t>
      </w:r>
    </w:p>
    <w:p w14:paraId="13040850"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traslado de las cuentas por cobrar consideradas de dudosa cobrabilidad a la respectiva cuenta.</w:t>
      </w:r>
    </w:p>
    <w:p w14:paraId="13040851" w14:textId="77777777" w:rsidR="00E6678D" w:rsidRPr="00FD20B2" w:rsidRDefault="00E6678D" w:rsidP="00583FA9">
      <w:pPr>
        <w:pStyle w:val="Textoindependiente"/>
        <w:tabs>
          <w:tab w:val="left" w:pos="993"/>
        </w:tabs>
        <w:ind w:left="993"/>
        <w:rPr>
          <w:rFonts w:ascii="Museo Sans 300" w:hAnsi="Museo Sans 300"/>
          <w:sz w:val="22"/>
          <w:szCs w:val="22"/>
        </w:rPr>
      </w:pPr>
    </w:p>
    <w:p w14:paraId="13040852" w14:textId="69564831" w:rsidR="001C18D5" w:rsidRPr="00FD20B2" w:rsidRDefault="001C18D5" w:rsidP="00583FA9">
      <w:pPr>
        <w:spacing w:after="0"/>
        <w:ind w:left="425" w:hanging="425"/>
        <w:rPr>
          <w:rFonts w:ascii="Museo Sans 300" w:hAnsi="Museo Sans 300"/>
          <w:b/>
          <w:sz w:val="22"/>
          <w:szCs w:val="22"/>
        </w:rPr>
      </w:pPr>
      <w:r w:rsidRPr="00FD20B2">
        <w:rPr>
          <w:rFonts w:ascii="Museo Sans 300" w:hAnsi="Museo Sans 300"/>
          <w:b/>
          <w:sz w:val="22"/>
          <w:szCs w:val="22"/>
        </w:rPr>
        <w:t>CUENTA:</w:t>
      </w:r>
      <w:r w:rsidR="00556FD0" w:rsidRPr="00FD20B2">
        <w:rPr>
          <w:rFonts w:ascii="Museo Sans 300" w:hAnsi="Museo Sans 300"/>
          <w:b/>
          <w:sz w:val="22"/>
          <w:szCs w:val="22"/>
        </w:rPr>
        <w:t xml:space="preserve"> </w:t>
      </w:r>
      <w:r w:rsidRPr="00FD20B2">
        <w:rPr>
          <w:rFonts w:ascii="Museo Sans 300" w:hAnsi="Museo Sans 300"/>
          <w:b/>
          <w:sz w:val="22"/>
          <w:szCs w:val="22"/>
        </w:rPr>
        <w:t>137.00</w:t>
      </w:r>
      <w:r w:rsidRPr="00FD20B2">
        <w:rPr>
          <w:rFonts w:ascii="Museo Sans 300" w:hAnsi="Museo Sans 300"/>
          <w:b/>
          <w:sz w:val="22"/>
          <w:szCs w:val="22"/>
        </w:rPr>
        <w:tab/>
        <w:t>CUENTAS POR COBRAR DE COBRANZA DUDOSA</w:t>
      </w:r>
    </w:p>
    <w:p w14:paraId="13040853"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854" w14:textId="77777777" w:rsidR="001C18D5" w:rsidRPr="00FD20B2" w:rsidRDefault="001C18D5" w:rsidP="00583FA9">
      <w:pPr>
        <w:pStyle w:val="Ttulo8"/>
        <w:spacing w:after="120"/>
        <w:ind w:left="425" w:hanging="425"/>
        <w:rPr>
          <w:rFonts w:ascii="Museo Sans 300" w:hAnsi="Museo Sans 300"/>
          <w:szCs w:val="22"/>
        </w:rPr>
      </w:pPr>
      <w:r w:rsidRPr="00FD20B2">
        <w:rPr>
          <w:rFonts w:ascii="Museo Sans 300" w:hAnsi="Museo Sans 300"/>
          <w:szCs w:val="22"/>
        </w:rPr>
        <w:t>DESCRIPCIÓN</w:t>
      </w:r>
      <w:r w:rsidR="00556FD0" w:rsidRPr="00FD20B2">
        <w:rPr>
          <w:rFonts w:ascii="Museo Sans 300" w:hAnsi="Museo Sans 300"/>
          <w:szCs w:val="22"/>
        </w:rPr>
        <w:t>:</w:t>
      </w:r>
      <w:r w:rsidRPr="00FD20B2">
        <w:rPr>
          <w:rFonts w:ascii="Museo Sans 300" w:hAnsi="Museo Sans 300"/>
          <w:szCs w:val="22"/>
        </w:rPr>
        <w:t xml:space="preserve">  </w:t>
      </w:r>
    </w:p>
    <w:p w14:paraId="13040855" w14:textId="107DE0CD"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los montos reclasificados de las diferentes cuentas por cobrar,</w:t>
      </w:r>
      <w:r w:rsidR="00FC3343" w:rsidRPr="00FD20B2">
        <w:rPr>
          <w:rFonts w:ascii="Museo Sans 300" w:hAnsi="Museo Sans 300"/>
          <w:sz w:val="22"/>
          <w:szCs w:val="22"/>
        </w:rPr>
        <w:t xml:space="preserve"> </w:t>
      </w:r>
      <w:r w:rsidRPr="00FD20B2">
        <w:rPr>
          <w:rFonts w:ascii="Museo Sans 300" w:hAnsi="Museo Sans 300"/>
          <w:sz w:val="22"/>
          <w:szCs w:val="22"/>
        </w:rPr>
        <w:t>que de acuerdo con sus condiciones particulares de antigüedad o recuperabilidad, se consideran de dudosa cobrabilidad.</w:t>
      </w:r>
      <w:r w:rsidR="0059302D">
        <w:rPr>
          <w:rFonts w:ascii="Museo Sans 300" w:hAnsi="Museo Sans 300"/>
          <w:sz w:val="22"/>
          <w:szCs w:val="22"/>
        </w:rPr>
        <w:t xml:space="preserve"> </w:t>
      </w:r>
      <w:r w:rsidRPr="00FD20B2">
        <w:rPr>
          <w:rFonts w:ascii="Museo Sans 300" w:hAnsi="Museo Sans 300"/>
          <w:sz w:val="22"/>
          <w:szCs w:val="22"/>
        </w:rPr>
        <w:t>Los saldos de estas cuentas no incluirán intereses u otros productos acumulados en resultados y que se encuentren pendientes de cobro; los cuales deberán reversarse contra los resultados del ejercicio, y registrarse en cuentas de control.</w:t>
      </w:r>
    </w:p>
    <w:p w14:paraId="13040856" w14:textId="77777777" w:rsidR="001C18D5" w:rsidRPr="00FD20B2" w:rsidRDefault="001C18D5" w:rsidP="00A95111">
      <w:pPr>
        <w:tabs>
          <w:tab w:val="left" w:pos="2127"/>
          <w:tab w:val="left" w:pos="2835"/>
          <w:tab w:val="left" w:pos="3969"/>
        </w:tabs>
        <w:spacing w:after="0"/>
        <w:rPr>
          <w:rFonts w:ascii="Museo Sans 300" w:hAnsi="Museo Sans 300"/>
          <w:b/>
          <w:sz w:val="22"/>
          <w:szCs w:val="22"/>
        </w:rPr>
      </w:pPr>
    </w:p>
    <w:p w14:paraId="13040857" w14:textId="77777777" w:rsidR="001C18D5" w:rsidRPr="00FD20B2" w:rsidRDefault="001C18D5" w:rsidP="00583FA9">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SUBCUENTAS:</w:t>
      </w:r>
    </w:p>
    <w:p w14:paraId="13040858" w14:textId="77777777" w:rsidR="001C18D5" w:rsidRPr="00FD20B2" w:rsidRDefault="001C18D5" w:rsidP="00387A8C">
      <w:pPr>
        <w:pStyle w:val="Prrafodelista"/>
        <w:numPr>
          <w:ilvl w:val="0"/>
          <w:numId w:val="96"/>
        </w:numPr>
        <w:ind w:left="2127" w:hanging="1418"/>
        <w:rPr>
          <w:rFonts w:ascii="Museo Sans 300" w:hAnsi="Museo Sans 300"/>
          <w:sz w:val="22"/>
          <w:szCs w:val="22"/>
          <w:lang w:val="es-CR"/>
        </w:rPr>
      </w:pPr>
      <w:r w:rsidRPr="00FD20B2">
        <w:rPr>
          <w:rFonts w:ascii="Museo Sans 300" w:hAnsi="Museo Sans 300"/>
          <w:sz w:val="22"/>
          <w:szCs w:val="22"/>
          <w:lang w:val="es-CR"/>
        </w:rPr>
        <w:t>Cuentas por cobrar a empleadores</w:t>
      </w:r>
    </w:p>
    <w:p w14:paraId="13040859" w14:textId="77777777" w:rsidR="001C18D5" w:rsidRPr="00FD20B2" w:rsidRDefault="001C18D5" w:rsidP="00A47431">
      <w:pPr>
        <w:tabs>
          <w:tab w:val="left" w:pos="2127"/>
        </w:tabs>
        <w:spacing w:after="0"/>
        <w:ind w:left="2127" w:hanging="1418"/>
        <w:rPr>
          <w:rFonts w:ascii="Museo Sans 300" w:hAnsi="Museo Sans 300"/>
          <w:sz w:val="22"/>
          <w:szCs w:val="22"/>
          <w:lang w:val="es-CR"/>
        </w:rPr>
      </w:pPr>
      <w:r w:rsidRPr="00FD20B2">
        <w:rPr>
          <w:rFonts w:ascii="Museo Sans 300" w:hAnsi="Museo Sans 300"/>
          <w:sz w:val="22"/>
          <w:szCs w:val="22"/>
          <w:lang w:val="es-CR"/>
        </w:rPr>
        <w:t>137.01.M.01</w:t>
      </w:r>
      <w:r w:rsidRPr="00FD20B2">
        <w:rPr>
          <w:rFonts w:ascii="Museo Sans 300" w:hAnsi="Museo Sans 300"/>
          <w:sz w:val="22"/>
          <w:szCs w:val="22"/>
          <w:lang w:val="es-CR"/>
        </w:rPr>
        <w:tab/>
        <w:t xml:space="preserve">Comisiones </w:t>
      </w:r>
    </w:p>
    <w:p w14:paraId="1304085A" w14:textId="77777777" w:rsidR="001C18D5" w:rsidRPr="00FD20B2" w:rsidRDefault="001C18D5" w:rsidP="00A47431">
      <w:pPr>
        <w:tabs>
          <w:tab w:val="left" w:pos="2127"/>
        </w:tabs>
        <w:spacing w:after="0"/>
        <w:ind w:left="2127" w:hanging="1418"/>
        <w:rPr>
          <w:rFonts w:ascii="Museo Sans 300" w:hAnsi="Museo Sans 300"/>
          <w:sz w:val="22"/>
          <w:szCs w:val="22"/>
          <w:lang w:val="es-CR"/>
        </w:rPr>
      </w:pPr>
      <w:r w:rsidRPr="00FD20B2">
        <w:rPr>
          <w:rFonts w:ascii="Museo Sans 300" w:hAnsi="Museo Sans 300"/>
          <w:sz w:val="22"/>
          <w:szCs w:val="22"/>
          <w:lang w:val="es-CR"/>
        </w:rPr>
        <w:t>137.01.M.02</w:t>
      </w:r>
      <w:r w:rsidRPr="00FD20B2">
        <w:rPr>
          <w:rFonts w:ascii="Museo Sans 300" w:hAnsi="Museo Sans 300"/>
          <w:sz w:val="22"/>
          <w:szCs w:val="22"/>
          <w:lang w:val="es-CR"/>
        </w:rPr>
        <w:tab/>
        <w:t>Intereses moratorios</w:t>
      </w:r>
    </w:p>
    <w:p w14:paraId="1304085B" w14:textId="77777777" w:rsidR="001C18D5" w:rsidRPr="00FD20B2" w:rsidRDefault="001C18D5" w:rsidP="00A47431">
      <w:pPr>
        <w:tabs>
          <w:tab w:val="left" w:pos="2127"/>
        </w:tabs>
        <w:spacing w:after="0"/>
        <w:ind w:left="2127" w:hanging="1418"/>
        <w:rPr>
          <w:rFonts w:ascii="Museo Sans 300" w:hAnsi="Museo Sans 300"/>
          <w:sz w:val="22"/>
          <w:szCs w:val="22"/>
          <w:lang w:val="es-CR"/>
        </w:rPr>
      </w:pPr>
      <w:r w:rsidRPr="00FD20B2">
        <w:rPr>
          <w:rFonts w:ascii="Museo Sans 300" w:hAnsi="Museo Sans 300"/>
          <w:sz w:val="22"/>
          <w:szCs w:val="22"/>
          <w:lang w:val="es-CR"/>
        </w:rPr>
        <w:t>137.01.M.03</w:t>
      </w:r>
      <w:r w:rsidRPr="00FD20B2">
        <w:rPr>
          <w:rFonts w:ascii="Museo Sans 300" w:hAnsi="Museo Sans 300"/>
          <w:sz w:val="22"/>
          <w:szCs w:val="22"/>
          <w:lang w:val="es-CR"/>
        </w:rPr>
        <w:tab/>
        <w:t>Insuficiencias</w:t>
      </w:r>
    </w:p>
    <w:p w14:paraId="1304085C" w14:textId="77777777" w:rsidR="001C18D5" w:rsidRPr="00FD20B2" w:rsidRDefault="001C18D5" w:rsidP="00387A8C">
      <w:pPr>
        <w:numPr>
          <w:ilvl w:val="1"/>
          <w:numId w:val="60"/>
        </w:numPr>
        <w:tabs>
          <w:tab w:val="num" w:pos="2127"/>
        </w:tabs>
        <w:spacing w:after="0"/>
        <w:ind w:left="2127" w:hanging="1418"/>
        <w:rPr>
          <w:rFonts w:ascii="Museo Sans 300" w:hAnsi="Museo Sans 300"/>
          <w:sz w:val="22"/>
          <w:szCs w:val="22"/>
          <w:lang w:val="es-CR"/>
        </w:rPr>
      </w:pPr>
      <w:r w:rsidRPr="00FD20B2">
        <w:rPr>
          <w:rFonts w:ascii="Museo Sans 300" w:hAnsi="Museo Sans 300"/>
          <w:sz w:val="22"/>
          <w:szCs w:val="22"/>
          <w:lang w:val="es-CR"/>
        </w:rPr>
        <w:t>Cuentas por cobrar a recaudadores</w:t>
      </w:r>
    </w:p>
    <w:p w14:paraId="1304085D" w14:textId="77777777" w:rsidR="001C18D5" w:rsidRPr="00FD20B2" w:rsidRDefault="001C18D5" w:rsidP="00387A8C">
      <w:pPr>
        <w:numPr>
          <w:ilvl w:val="1"/>
          <w:numId w:val="60"/>
        </w:numPr>
        <w:tabs>
          <w:tab w:val="num" w:pos="2127"/>
        </w:tabs>
        <w:spacing w:after="0"/>
        <w:ind w:left="2127" w:hanging="1418"/>
        <w:rPr>
          <w:rFonts w:ascii="Museo Sans 300" w:hAnsi="Museo Sans 300"/>
          <w:sz w:val="22"/>
          <w:szCs w:val="22"/>
          <w:lang w:val="es-CR"/>
        </w:rPr>
      </w:pPr>
      <w:r w:rsidRPr="00FD20B2">
        <w:rPr>
          <w:rFonts w:ascii="Museo Sans 300" w:hAnsi="Museo Sans 300"/>
          <w:sz w:val="22"/>
          <w:szCs w:val="22"/>
          <w:lang w:val="es-CR"/>
        </w:rPr>
        <w:t>Cuentas por cobrar por rezagos</w:t>
      </w:r>
    </w:p>
    <w:p w14:paraId="1304085E" w14:textId="77777777" w:rsidR="001C18D5" w:rsidRPr="00FD20B2" w:rsidRDefault="001C18D5" w:rsidP="00387A8C">
      <w:pPr>
        <w:numPr>
          <w:ilvl w:val="1"/>
          <w:numId w:val="60"/>
        </w:numPr>
        <w:tabs>
          <w:tab w:val="num" w:pos="2127"/>
        </w:tabs>
        <w:spacing w:after="0"/>
        <w:ind w:left="2127" w:hanging="1418"/>
        <w:rPr>
          <w:rFonts w:ascii="Museo Sans 300" w:hAnsi="Museo Sans 300"/>
          <w:sz w:val="22"/>
          <w:szCs w:val="22"/>
          <w:lang w:val="es-CR"/>
        </w:rPr>
      </w:pPr>
      <w:r w:rsidRPr="00FD20B2">
        <w:rPr>
          <w:rFonts w:ascii="Museo Sans 300" w:hAnsi="Museo Sans 300"/>
          <w:sz w:val="22"/>
          <w:szCs w:val="22"/>
          <w:lang w:val="es-CR"/>
        </w:rPr>
        <w:t>C</w:t>
      </w:r>
      <w:r w:rsidRPr="00FD20B2">
        <w:rPr>
          <w:rFonts w:ascii="Museo Sans 300" w:hAnsi="Museo Sans 300"/>
          <w:sz w:val="22"/>
          <w:szCs w:val="22"/>
        </w:rPr>
        <w:t>uentas por cobrar por operaciones propias</w:t>
      </w:r>
    </w:p>
    <w:p w14:paraId="1304085F" w14:textId="77777777" w:rsidR="001C18D5" w:rsidRPr="00FD20B2" w:rsidRDefault="001C18D5" w:rsidP="00387A8C">
      <w:pPr>
        <w:numPr>
          <w:ilvl w:val="1"/>
          <w:numId w:val="60"/>
        </w:numPr>
        <w:tabs>
          <w:tab w:val="num" w:pos="2127"/>
        </w:tabs>
        <w:spacing w:after="0"/>
        <w:ind w:left="2127" w:hanging="1418"/>
        <w:rPr>
          <w:rFonts w:ascii="Museo Sans 300" w:hAnsi="Museo Sans 300"/>
          <w:sz w:val="22"/>
          <w:szCs w:val="22"/>
          <w:lang w:val="es-CR"/>
        </w:rPr>
      </w:pPr>
      <w:r w:rsidRPr="00FD20B2">
        <w:rPr>
          <w:rFonts w:ascii="Museo Sans 300" w:hAnsi="Museo Sans 300"/>
          <w:sz w:val="22"/>
          <w:szCs w:val="22"/>
        </w:rPr>
        <w:t>C</w:t>
      </w:r>
      <w:r w:rsidRPr="00FD20B2">
        <w:rPr>
          <w:rFonts w:ascii="Museo Sans 300" w:hAnsi="Museo Sans 300"/>
          <w:sz w:val="22"/>
          <w:szCs w:val="22"/>
          <w:lang w:val="es-CR"/>
        </w:rPr>
        <w:t>uentas por cobrar con relacionados</w:t>
      </w:r>
    </w:p>
    <w:p w14:paraId="13040860" w14:textId="77777777" w:rsidR="001C18D5" w:rsidRPr="00FD20B2" w:rsidRDefault="001C18D5" w:rsidP="00387A8C">
      <w:pPr>
        <w:numPr>
          <w:ilvl w:val="1"/>
          <w:numId w:val="60"/>
        </w:numPr>
        <w:tabs>
          <w:tab w:val="num" w:pos="2127"/>
        </w:tabs>
        <w:spacing w:after="0"/>
        <w:ind w:left="2127" w:hanging="1418"/>
        <w:rPr>
          <w:rFonts w:ascii="Museo Sans 300" w:hAnsi="Museo Sans 300"/>
          <w:sz w:val="22"/>
          <w:szCs w:val="22"/>
          <w:lang w:val="es-CR"/>
        </w:rPr>
      </w:pPr>
      <w:r w:rsidRPr="00FD20B2">
        <w:rPr>
          <w:rFonts w:ascii="Museo Sans 300" w:hAnsi="Museo Sans 300"/>
          <w:sz w:val="22"/>
          <w:szCs w:val="22"/>
          <w:lang w:val="es-CR"/>
        </w:rPr>
        <w:t>Cuentas por cobrar a Sociedades de Seguros</w:t>
      </w:r>
    </w:p>
    <w:p w14:paraId="13040861" w14:textId="4B2C1A23" w:rsidR="001C18D5" w:rsidRPr="00FD20B2" w:rsidRDefault="00E26F99" w:rsidP="00E26F99">
      <w:pPr>
        <w:tabs>
          <w:tab w:val="num" w:pos="2560"/>
        </w:tabs>
        <w:spacing w:after="0"/>
        <w:rPr>
          <w:rFonts w:ascii="Museo Sans 300" w:hAnsi="Museo Sans 300"/>
          <w:sz w:val="22"/>
          <w:szCs w:val="22"/>
          <w:lang w:val="es-CR"/>
        </w:rPr>
      </w:pPr>
      <w:r w:rsidRPr="00FD20B2">
        <w:rPr>
          <w:rFonts w:ascii="Museo Sans 300" w:hAnsi="Museo Sans 300"/>
          <w:sz w:val="22"/>
          <w:szCs w:val="22"/>
          <w:lang w:val="es-CR"/>
        </w:rPr>
        <w:t xml:space="preserve">           </w:t>
      </w:r>
      <w:r w:rsidR="00CA6D83">
        <w:rPr>
          <w:rFonts w:ascii="Museo Sans 300" w:hAnsi="Museo Sans 300"/>
          <w:sz w:val="22"/>
          <w:szCs w:val="22"/>
          <w:lang w:val="es-CR"/>
        </w:rPr>
        <w:t xml:space="preserve"> </w:t>
      </w:r>
      <w:r w:rsidRPr="00FD20B2">
        <w:rPr>
          <w:rFonts w:ascii="Museo Sans 300" w:hAnsi="Museo Sans 300"/>
          <w:sz w:val="22"/>
          <w:szCs w:val="22"/>
          <w:lang w:val="es-CR"/>
        </w:rPr>
        <w:t xml:space="preserve">137.99           </w:t>
      </w:r>
      <w:r w:rsidR="0059302D">
        <w:rPr>
          <w:rFonts w:ascii="Museo Sans 300" w:hAnsi="Museo Sans 300"/>
          <w:sz w:val="22"/>
          <w:szCs w:val="22"/>
          <w:lang w:val="es-CR"/>
        </w:rPr>
        <w:t xml:space="preserve">  </w:t>
      </w:r>
      <w:r w:rsidR="001C18D5" w:rsidRPr="00FD20B2">
        <w:rPr>
          <w:rFonts w:ascii="Museo Sans 300" w:hAnsi="Museo Sans 300"/>
          <w:sz w:val="22"/>
          <w:szCs w:val="22"/>
          <w:lang w:val="es-CR"/>
        </w:rPr>
        <w:t>Otras cuentas por cobrar</w:t>
      </w:r>
    </w:p>
    <w:p w14:paraId="2D26AFCD" w14:textId="77777777" w:rsidR="002368ED" w:rsidRPr="00FD20B2" w:rsidRDefault="002368ED" w:rsidP="00A95111">
      <w:pPr>
        <w:tabs>
          <w:tab w:val="left" w:pos="2127"/>
          <w:tab w:val="left" w:pos="2835"/>
          <w:tab w:val="left" w:pos="3969"/>
        </w:tabs>
        <w:spacing w:after="0"/>
        <w:rPr>
          <w:rFonts w:ascii="Museo Sans 300" w:hAnsi="Museo Sans 300"/>
          <w:sz w:val="22"/>
          <w:szCs w:val="22"/>
        </w:rPr>
      </w:pPr>
    </w:p>
    <w:p w14:paraId="13040863" w14:textId="6D74052C"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Las cuentas analíticas establecerán los deudores, documentos y antigüedad de los mismos.</w:t>
      </w:r>
    </w:p>
    <w:p w14:paraId="13040864"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865" w14:textId="77777777" w:rsidR="001C18D5" w:rsidRPr="00FD20B2" w:rsidRDefault="001C18D5" w:rsidP="00A676B8">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SE DEBITA:</w:t>
      </w:r>
    </w:p>
    <w:p w14:paraId="13040866"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constitución de un derecho pendiente de cobro por cualquiera de los conceptos contenidos en las subcuentas.</w:t>
      </w:r>
    </w:p>
    <w:p w14:paraId="13040867"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traslado del valor de las cuentas y documentos por cobrar clasificados a cuentas de dudosa cobrabilidad.</w:t>
      </w:r>
    </w:p>
    <w:p w14:paraId="13040868" w14:textId="77777777" w:rsidR="001C18D5" w:rsidRPr="00FD20B2" w:rsidRDefault="001C18D5" w:rsidP="00A95111">
      <w:pPr>
        <w:pStyle w:val="Sangradetextonormal"/>
        <w:tabs>
          <w:tab w:val="left" w:pos="2127"/>
          <w:tab w:val="left" w:pos="2835"/>
          <w:tab w:val="left" w:pos="3969"/>
        </w:tabs>
        <w:ind w:left="0" w:firstLine="0"/>
        <w:jc w:val="both"/>
        <w:rPr>
          <w:rFonts w:ascii="Museo Sans 300" w:hAnsi="Museo Sans 300"/>
          <w:sz w:val="22"/>
          <w:szCs w:val="22"/>
        </w:rPr>
      </w:pPr>
    </w:p>
    <w:p w14:paraId="13040869" w14:textId="77777777" w:rsidR="001C18D5" w:rsidRPr="00FD20B2" w:rsidRDefault="001C18D5" w:rsidP="00835678">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86A"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recuperación en efectivo de las cuentas y documentos por cobrar de dudosa cobrabilidad.</w:t>
      </w:r>
    </w:p>
    <w:p w14:paraId="1304086B"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castigo de las cuentas por cobrar de dudosa recuperación consideradas irrecuperables contra la provisión o resultados correspondientes.</w:t>
      </w:r>
    </w:p>
    <w:p w14:paraId="1304086C"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reclasificación de las cuentas y documentos por cobrar de dudosa recuperación a las cuentas por cobrar corrientes respectivas al haberse solventado las condiciones iniciales de su reclasificación.</w:t>
      </w:r>
    </w:p>
    <w:p w14:paraId="1304086D" w14:textId="77777777" w:rsidR="00023F85" w:rsidRPr="00FD20B2" w:rsidRDefault="00023F85" w:rsidP="00A95111">
      <w:pPr>
        <w:spacing w:after="0"/>
        <w:rPr>
          <w:rFonts w:ascii="Museo Sans 300" w:hAnsi="Museo Sans 300"/>
          <w:sz w:val="22"/>
          <w:szCs w:val="22"/>
        </w:rPr>
      </w:pPr>
    </w:p>
    <w:p w14:paraId="1304086E" w14:textId="77777777" w:rsidR="001C18D5" w:rsidRPr="00FD20B2" w:rsidRDefault="001C18D5" w:rsidP="00835678">
      <w:pPr>
        <w:spacing w:after="0"/>
        <w:ind w:left="425" w:hanging="425"/>
        <w:rPr>
          <w:rFonts w:ascii="Museo Sans 300" w:hAnsi="Museo Sans 300"/>
          <w:b/>
          <w:sz w:val="22"/>
          <w:szCs w:val="22"/>
        </w:rPr>
      </w:pPr>
      <w:r w:rsidRPr="00FD20B2">
        <w:rPr>
          <w:rFonts w:ascii="Museo Sans 300" w:hAnsi="Museo Sans 300"/>
          <w:b/>
          <w:sz w:val="22"/>
          <w:szCs w:val="22"/>
        </w:rPr>
        <w:t>CUENTA:</w:t>
      </w:r>
      <w:r w:rsidR="00556FD0" w:rsidRPr="00FD20B2">
        <w:rPr>
          <w:rFonts w:ascii="Museo Sans 300" w:hAnsi="Museo Sans 300"/>
          <w:b/>
          <w:sz w:val="22"/>
          <w:szCs w:val="22"/>
        </w:rPr>
        <w:t xml:space="preserve"> </w:t>
      </w:r>
      <w:r w:rsidRPr="00FD20B2">
        <w:rPr>
          <w:rFonts w:ascii="Museo Sans 300" w:hAnsi="Museo Sans 300"/>
          <w:b/>
          <w:sz w:val="22"/>
          <w:szCs w:val="22"/>
        </w:rPr>
        <w:t>138.00</w:t>
      </w:r>
      <w:r w:rsidRPr="00FD20B2">
        <w:rPr>
          <w:rFonts w:ascii="Museo Sans 300" w:hAnsi="Museo Sans 300"/>
          <w:b/>
          <w:sz w:val="22"/>
          <w:szCs w:val="22"/>
        </w:rPr>
        <w:tab/>
        <w:t xml:space="preserve">RENDIMIENTOS POR COBRAR </w:t>
      </w:r>
    </w:p>
    <w:p w14:paraId="6734ACCD" w14:textId="77777777" w:rsidR="003C3F45" w:rsidRPr="00FD20B2" w:rsidRDefault="003C3F45" w:rsidP="00A95111">
      <w:pPr>
        <w:tabs>
          <w:tab w:val="left" w:pos="2127"/>
          <w:tab w:val="left" w:pos="2835"/>
          <w:tab w:val="left" w:pos="3969"/>
        </w:tabs>
        <w:spacing w:after="0"/>
        <w:rPr>
          <w:rFonts w:ascii="Museo Sans 300" w:hAnsi="Museo Sans 300"/>
          <w:sz w:val="22"/>
          <w:szCs w:val="22"/>
        </w:rPr>
      </w:pPr>
    </w:p>
    <w:p w14:paraId="13040870" w14:textId="77777777" w:rsidR="001C18D5" w:rsidRPr="00FD20B2" w:rsidRDefault="001C18D5" w:rsidP="00835678">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871"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los rendimientos devengados pendientes de cobro generados por los depósitos bancarios, las cuentas y documentos por cobrar y los rendimientos generados por las inversiones.</w:t>
      </w:r>
    </w:p>
    <w:p w14:paraId="13040872"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873" w14:textId="77777777" w:rsidR="001C18D5" w:rsidRPr="00FD20B2" w:rsidRDefault="001C18D5" w:rsidP="00835678">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874" w14:textId="77777777" w:rsidR="001C18D5" w:rsidRPr="00FD20B2" w:rsidRDefault="001C18D5" w:rsidP="00387A8C">
      <w:pPr>
        <w:numPr>
          <w:ilvl w:val="1"/>
          <w:numId w:val="36"/>
        </w:numPr>
        <w:tabs>
          <w:tab w:val="clear" w:pos="2126"/>
          <w:tab w:val="left" w:pos="0"/>
          <w:tab w:val="left" w:pos="2127"/>
        </w:tabs>
        <w:spacing w:after="0"/>
        <w:ind w:left="2127" w:hanging="1418"/>
        <w:rPr>
          <w:rFonts w:ascii="Museo Sans 300" w:hAnsi="Museo Sans 300"/>
          <w:sz w:val="22"/>
          <w:szCs w:val="22"/>
        </w:rPr>
      </w:pPr>
      <w:r w:rsidRPr="00FD20B2">
        <w:rPr>
          <w:rFonts w:ascii="Museo Sans 300" w:hAnsi="Museo Sans 300"/>
          <w:sz w:val="22"/>
          <w:szCs w:val="22"/>
        </w:rPr>
        <w:t>Por depósitos en bancos del país</w:t>
      </w:r>
    </w:p>
    <w:p w14:paraId="13040875" w14:textId="77777777" w:rsidR="001C18D5" w:rsidRPr="00FD20B2" w:rsidRDefault="001C18D5" w:rsidP="00387A8C">
      <w:pPr>
        <w:numPr>
          <w:ilvl w:val="1"/>
          <w:numId w:val="36"/>
        </w:numPr>
        <w:tabs>
          <w:tab w:val="clear" w:pos="2126"/>
          <w:tab w:val="left" w:pos="0"/>
          <w:tab w:val="left" w:pos="2127"/>
        </w:tabs>
        <w:spacing w:after="0"/>
        <w:ind w:left="2127" w:hanging="1418"/>
        <w:rPr>
          <w:rFonts w:ascii="Museo Sans 300" w:hAnsi="Museo Sans 300"/>
          <w:sz w:val="22"/>
          <w:szCs w:val="22"/>
        </w:rPr>
      </w:pPr>
      <w:r w:rsidRPr="00FD20B2">
        <w:rPr>
          <w:rFonts w:ascii="Museo Sans 300" w:hAnsi="Museo Sans 300"/>
          <w:sz w:val="22"/>
          <w:szCs w:val="22"/>
        </w:rPr>
        <w:t>Por depósitos en bancos y financieras del exterior</w:t>
      </w:r>
    </w:p>
    <w:p w14:paraId="13040876" w14:textId="77777777" w:rsidR="001C18D5" w:rsidRPr="00FD20B2" w:rsidRDefault="001C18D5" w:rsidP="00387A8C">
      <w:pPr>
        <w:numPr>
          <w:ilvl w:val="1"/>
          <w:numId w:val="36"/>
        </w:numPr>
        <w:tabs>
          <w:tab w:val="clear" w:pos="2126"/>
          <w:tab w:val="left" w:pos="0"/>
          <w:tab w:val="left" w:pos="2127"/>
        </w:tabs>
        <w:spacing w:after="0"/>
        <w:ind w:left="2127" w:hanging="1418"/>
        <w:rPr>
          <w:rFonts w:ascii="Museo Sans 300" w:hAnsi="Museo Sans 300"/>
          <w:sz w:val="22"/>
          <w:szCs w:val="22"/>
        </w:rPr>
      </w:pPr>
      <w:r w:rsidRPr="00FD20B2">
        <w:rPr>
          <w:rFonts w:ascii="Museo Sans 300" w:hAnsi="Museo Sans 300"/>
          <w:sz w:val="22"/>
          <w:szCs w:val="22"/>
        </w:rPr>
        <w:t>Por disponibles restringidos</w:t>
      </w:r>
    </w:p>
    <w:p w14:paraId="13040877" w14:textId="77777777" w:rsidR="001C18D5" w:rsidRPr="00FD20B2" w:rsidRDefault="001C18D5" w:rsidP="00387A8C">
      <w:pPr>
        <w:numPr>
          <w:ilvl w:val="1"/>
          <w:numId w:val="36"/>
        </w:numPr>
        <w:tabs>
          <w:tab w:val="clear" w:pos="2126"/>
          <w:tab w:val="left" w:pos="0"/>
          <w:tab w:val="left" w:pos="2127"/>
        </w:tabs>
        <w:spacing w:after="0"/>
        <w:ind w:left="2127" w:hanging="1418"/>
        <w:rPr>
          <w:rFonts w:ascii="Museo Sans 300" w:hAnsi="Museo Sans 300"/>
          <w:sz w:val="22"/>
          <w:szCs w:val="22"/>
        </w:rPr>
      </w:pPr>
      <w:r w:rsidRPr="00FD20B2">
        <w:rPr>
          <w:rFonts w:ascii="Museo Sans 300" w:hAnsi="Museo Sans 300"/>
          <w:sz w:val="22"/>
          <w:szCs w:val="22"/>
        </w:rPr>
        <w:t xml:space="preserve">Por inversiones financieras </w:t>
      </w:r>
    </w:p>
    <w:p w14:paraId="13040878" w14:textId="77777777" w:rsidR="001C18D5" w:rsidRPr="00FD20B2" w:rsidRDefault="001C18D5" w:rsidP="00387A8C">
      <w:pPr>
        <w:numPr>
          <w:ilvl w:val="1"/>
          <w:numId w:val="36"/>
        </w:numPr>
        <w:tabs>
          <w:tab w:val="clear" w:pos="2126"/>
          <w:tab w:val="left" w:pos="0"/>
          <w:tab w:val="left" w:pos="2127"/>
        </w:tabs>
        <w:spacing w:after="0"/>
        <w:ind w:left="2127" w:hanging="1418"/>
        <w:rPr>
          <w:rFonts w:ascii="Museo Sans 300" w:hAnsi="Museo Sans 300"/>
          <w:sz w:val="22"/>
          <w:szCs w:val="22"/>
        </w:rPr>
      </w:pPr>
      <w:r w:rsidRPr="00FD20B2">
        <w:rPr>
          <w:rFonts w:ascii="Museo Sans 300" w:hAnsi="Museo Sans 300"/>
          <w:sz w:val="22"/>
          <w:szCs w:val="22"/>
        </w:rPr>
        <w:t>Rendimientos por cuentas y documentos por cobrar por operaciones propias</w:t>
      </w:r>
    </w:p>
    <w:p w14:paraId="13040879" w14:textId="77777777" w:rsidR="001C18D5" w:rsidRPr="00FD20B2" w:rsidRDefault="001C18D5" w:rsidP="00387A8C">
      <w:pPr>
        <w:numPr>
          <w:ilvl w:val="1"/>
          <w:numId w:val="36"/>
        </w:numPr>
        <w:tabs>
          <w:tab w:val="clear" w:pos="2126"/>
          <w:tab w:val="left" w:pos="0"/>
          <w:tab w:val="left" w:pos="2127"/>
        </w:tabs>
        <w:spacing w:after="0"/>
        <w:ind w:left="2127" w:hanging="1418"/>
        <w:rPr>
          <w:rFonts w:ascii="Museo Sans 300" w:hAnsi="Museo Sans 300"/>
          <w:sz w:val="22"/>
          <w:szCs w:val="22"/>
        </w:rPr>
      </w:pPr>
      <w:r w:rsidRPr="00FD20B2">
        <w:rPr>
          <w:rFonts w:ascii="Museo Sans 300" w:hAnsi="Museo Sans 300"/>
          <w:sz w:val="22"/>
          <w:szCs w:val="22"/>
        </w:rPr>
        <w:t>Rendimientos por cuentas y documentos por cobrar con relacionados</w:t>
      </w:r>
    </w:p>
    <w:p w14:paraId="1304087A" w14:textId="77777777" w:rsidR="001C18D5" w:rsidRPr="00FD20B2" w:rsidRDefault="001C18D5" w:rsidP="00387A8C">
      <w:pPr>
        <w:numPr>
          <w:ilvl w:val="1"/>
          <w:numId w:val="36"/>
        </w:numPr>
        <w:tabs>
          <w:tab w:val="clear" w:pos="2126"/>
          <w:tab w:val="left" w:pos="0"/>
          <w:tab w:val="left" w:pos="2127"/>
        </w:tabs>
        <w:spacing w:after="0"/>
        <w:ind w:left="2127" w:hanging="1418"/>
        <w:rPr>
          <w:rFonts w:ascii="Museo Sans 300" w:hAnsi="Museo Sans 300"/>
          <w:sz w:val="22"/>
          <w:szCs w:val="22"/>
        </w:rPr>
      </w:pPr>
      <w:r w:rsidRPr="00FD20B2">
        <w:rPr>
          <w:rFonts w:ascii="Museo Sans 300" w:hAnsi="Museo Sans 300"/>
          <w:sz w:val="22"/>
          <w:szCs w:val="22"/>
        </w:rPr>
        <w:t>Rendimientos por otras cuentas y documentos por cobrar</w:t>
      </w:r>
    </w:p>
    <w:p w14:paraId="1304087B" w14:textId="77777777" w:rsidR="001C18D5" w:rsidRPr="00FD20B2" w:rsidRDefault="001C18D5" w:rsidP="00387A8C">
      <w:pPr>
        <w:numPr>
          <w:ilvl w:val="1"/>
          <w:numId w:val="36"/>
        </w:numPr>
        <w:tabs>
          <w:tab w:val="clear" w:pos="2126"/>
          <w:tab w:val="left" w:pos="0"/>
          <w:tab w:val="left" w:pos="2127"/>
        </w:tabs>
        <w:spacing w:after="0"/>
        <w:ind w:left="2127" w:hanging="1418"/>
        <w:rPr>
          <w:rFonts w:ascii="Museo Sans 300" w:hAnsi="Museo Sans 300"/>
          <w:sz w:val="22"/>
          <w:szCs w:val="22"/>
        </w:rPr>
      </w:pPr>
      <w:r w:rsidRPr="00FD20B2">
        <w:rPr>
          <w:rFonts w:ascii="Museo Sans 300" w:hAnsi="Museo Sans 300"/>
          <w:sz w:val="22"/>
          <w:szCs w:val="22"/>
        </w:rPr>
        <w:t>Rendimientos por cobrar por inversiones permanentes en cuotas del Fondo</w:t>
      </w:r>
    </w:p>
    <w:p w14:paraId="1304087C" w14:textId="77777777" w:rsidR="001C18D5" w:rsidRPr="00FD20B2" w:rsidRDefault="001C18D5" w:rsidP="00387A8C">
      <w:pPr>
        <w:numPr>
          <w:ilvl w:val="1"/>
          <w:numId w:val="36"/>
        </w:numPr>
        <w:tabs>
          <w:tab w:val="clear" w:pos="2126"/>
          <w:tab w:val="left" w:pos="0"/>
          <w:tab w:val="left" w:pos="2127"/>
        </w:tabs>
        <w:spacing w:after="0"/>
        <w:ind w:left="2127" w:hanging="1418"/>
        <w:rPr>
          <w:rFonts w:ascii="Museo Sans 300" w:hAnsi="Museo Sans 300"/>
          <w:sz w:val="22"/>
          <w:szCs w:val="22"/>
        </w:rPr>
      </w:pPr>
      <w:r w:rsidRPr="00FD20B2">
        <w:rPr>
          <w:rFonts w:ascii="Museo Sans 300" w:hAnsi="Museo Sans 300"/>
          <w:sz w:val="22"/>
          <w:szCs w:val="22"/>
        </w:rPr>
        <w:t>Rendimientos por cobrar por Aporte Especial de Garantía</w:t>
      </w:r>
    </w:p>
    <w:p w14:paraId="1304087D" w14:textId="590506E3" w:rsidR="007406AD" w:rsidRPr="00FD20B2" w:rsidRDefault="007406AD" w:rsidP="00387A8C">
      <w:pPr>
        <w:numPr>
          <w:ilvl w:val="1"/>
          <w:numId w:val="36"/>
        </w:numPr>
        <w:tabs>
          <w:tab w:val="clear" w:pos="2126"/>
          <w:tab w:val="left" w:pos="0"/>
          <w:tab w:val="left" w:pos="2127"/>
        </w:tabs>
        <w:spacing w:after="0"/>
        <w:ind w:left="2127" w:hanging="1418"/>
        <w:rPr>
          <w:rFonts w:ascii="Museo Sans 300" w:hAnsi="Museo Sans 300"/>
          <w:sz w:val="22"/>
          <w:szCs w:val="22"/>
        </w:rPr>
      </w:pPr>
      <w:r w:rsidRPr="00FD20B2">
        <w:rPr>
          <w:rFonts w:ascii="Museo Sans 300" w:hAnsi="Museo Sans 300"/>
          <w:sz w:val="22"/>
          <w:szCs w:val="22"/>
        </w:rPr>
        <w:t>Por depósitos en otras instituciones autorizadas del país</w:t>
      </w:r>
      <w:r w:rsidR="002255E6" w:rsidRPr="00FD20B2">
        <w:rPr>
          <w:rFonts w:ascii="Museo Sans 300" w:hAnsi="Museo Sans 300"/>
          <w:sz w:val="22"/>
          <w:szCs w:val="22"/>
        </w:rPr>
        <w:t xml:space="preserve"> </w:t>
      </w:r>
    </w:p>
    <w:p w14:paraId="1BF3B39C" w14:textId="77777777" w:rsidR="001D5456" w:rsidRPr="00FD20B2" w:rsidRDefault="001D5456" w:rsidP="00A95111">
      <w:pPr>
        <w:tabs>
          <w:tab w:val="left" w:pos="2127"/>
          <w:tab w:val="left" w:pos="2835"/>
          <w:tab w:val="left" w:pos="3969"/>
        </w:tabs>
        <w:spacing w:after="0"/>
        <w:rPr>
          <w:rFonts w:ascii="Museo Sans 300" w:hAnsi="Museo Sans 300"/>
          <w:sz w:val="22"/>
          <w:szCs w:val="22"/>
        </w:rPr>
      </w:pPr>
    </w:p>
    <w:p w14:paraId="1304087F" w14:textId="5E670340" w:rsidR="001C18D5" w:rsidRPr="00FD20B2" w:rsidRDefault="185331B2" w:rsidP="001C5643">
      <w:pPr>
        <w:tabs>
          <w:tab w:val="left" w:pos="2127"/>
          <w:tab w:val="left" w:pos="2835"/>
          <w:tab w:val="left" w:pos="3969"/>
        </w:tabs>
        <w:spacing w:after="0"/>
        <w:rPr>
          <w:rFonts w:ascii="Museo Sans 300" w:hAnsi="Museo Sans 300"/>
          <w:sz w:val="22"/>
          <w:szCs w:val="22"/>
        </w:rPr>
      </w:pPr>
      <w:r w:rsidRPr="074EDD5F">
        <w:rPr>
          <w:rFonts w:ascii="Museo Sans 300" w:hAnsi="Museo Sans 300"/>
          <w:sz w:val="22"/>
          <w:szCs w:val="22"/>
        </w:rPr>
        <w:t xml:space="preserve">Los rendimientos de las cuentas y documentos por cobrar a partir de la fecha en que sean consideradas de cobranza dudosa deberán registrarse en cuentas de </w:t>
      </w:r>
      <w:r w:rsidR="00E70C0D">
        <w:rPr>
          <w:rFonts w:ascii="Museo Sans 300" w:hAnsi="Museo Sans 300"/>
          <w:sz w:val="22"/>
          <w:szCs w:val="22"/>
        </w:rPr>
        <w:t>control</w:t>
      </w:r>
      <w:r w:rsidRPr="074EDD5F">
        <w:rPr>
          <w:rFonts w:ascii="Museo Sans 300" w:hAnsi="Museo Sans 300"/>
          <w:sz w:val="22"/>
          <w:szCs w:val="22"/>
        </w:rPr>
        <w:t>, en la cuenta 719.05 Rendimientos de cuentas y documentos por cobrar de cobranza dudosa, revirtiéndose de los resultados los productos registrados en el período que correspondan.</w:t>
      </w:r>
    </w:p>
    <w:p w14:paraId="77AB36C9" w14:textId="77777777" w:rsidR="00F90607" w:rsidRPr="00FD20B2" w:rsidRDefault="00F90607" w:rsidP="00F90607">
      <w:pPr>
        <w:pStyle w:val="Textoindependiente3"/>
        <w:tabs>
          <w:tab w:val="left" w:pos="2127"/>
          <w:tab w:val="left" w:pos="2835"/>
          <w:tab w:val="left" w:pos="3969"/>
        </w:tabs>
        <w:ind w:left="425" w:hanging="425"/>
        <w:jc w:val="both"/>
        <w:rPr>
          <w:rFonts w:ascii="Museo Sans 300" w:hAnsi="Museo Sans 300"/>
          <w:sz w:val="22"/>
          <w:szCs w:val="22"/>
        </w:rPr>
      </w:pPr>
    </w:p>
    <w:p w14:paraId="13040881" w14:textId="77777777" w:rsidR="001C18D5" w:rsidRPr="00FD20B2" w:rsidRDefault="001C18D5" w:rsidP="00835678">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882"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rendimientos devengados pendientes de cobro.</w:t>
      </w:r>
    </w:p>
    <w:p w14:paraId="13040883"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comisiones devengadas pendientes de cobro.</w:t>
      </w:r>
    </w:p>
    <w:p w14:paraId="13040884"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dividendos declarados pendientes de cobro.</w:t>
      </w:r>
    </w:p>
    <w:p w14:paraId="13040885" w14:textId="77777777" w:rsidR="001C18D5" w:rsidRPr="00FD20B2" w:rsidRDefault="185331B2" w:rsidP="074EDD5F">
      <w:pPr>
        <w:pStyle w:val="Textoindependiente"/>
        <w:widowControl w:val="0"/>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reversión de los productos acumulados derivados de las cuentas y documentos por cobrar reclasificadas a cobranza dudosa.</w:t>
      </w:r>
    </w:p>
    <w:p w14:paraId="13040886"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887" w14:textId="77777777" w:rsidR="001C18D5" w:rsidRPr="00FD20B2" w:rsidRDefault="001C18D5" w:rsidP="00835678">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888"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cobranza de los rendimientos, comisiones, dividendos y otros.</w:t>
      </w:r>
    </w:p>
    <w:p w14:paraId="13040889"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castigo de los rendimientos, intereses, comisiones, dividendos y otros.</w:t>
      </w:r>
    </w:p>
    <w:p w14:paraId="1304088A" w14:textId="77777777" w:rsidR="00E05A8E" w:rsidRPr="00FD20B2" w:rsidRDefault="00E05A8E" w:rsidP="00A95111">
      <w:pPr>
        <w:pStyle w:val="Textoindependiente3"/>
        <w:jc w:val="left"/>
        <w:rPr>
          <w:rFonts w:ascii="Museo Sans 300" w:hAnsi="Museo Sans 300"/>
          <w:sz w:val="22"/>
          <w:szCs w:val="22"/>
        </w:rPr>
      </w:pPr>
    </w:p>
    <w:p w14:paraId="1304088B" w14:textId="77777777" w:rsidR="001C18D5" w:rsidRPr="00FD20B2" w:rsidRDefault="001C18D5" w:rsidP="00835678">
      <w:pPr>
        <w:pStyle w:val="Textoindependiente3"/>
        <w:ind w:left="425" w:hanging="425"/>
        <w:jc w:val="left"/>
        <w:rPr>
          <w:rFonts w:ascii="Museo Sans 300" w:hAnsi="Museo Sans 300"/>
          <w:sz w:val="22"/>
          <w:szCs w:val="22"/>
        </w:rPr>
      </w:pPr>
      <w:r w:rsidRPr="00FD20B2">
        <w:rPr>
          <w:rFonts w:ascii="Museo Sans 300" w:hAnsi="Museo Sans 300"/>
          <w:sz w:val="22"/>
          <w:szCs w:val="22"/>
        </w:rPr>
        <w:t>CUENTA:</w:t>
      </w:r>
      <w:r w:rsidR="00F934D1" w:rsidRPr="00FD20B2">
        <w:rPr>
          <w:rFonts w:ascii="Museo Sans 300" w:hAnsi="Museo Sans 300"/>
          <w:sz w:val="22"/>
          <w:szCs w:val="22"/>
        </w:rPr>
        <w:t xml:space="preserve"> </w:t>
      </w:r>
      <w:r w:rsidRPr="00FD20B2">
        <w:rPr>
          <w:rFonts w:ascii="Museo Sans 300" w:hAnsi="Museo Sans 300"/>
          <w:sz w:val="22"/>
          <w:szCs w:val="22"/>
        </w:rPr>
        <w:t>139.00</w:t>
      </w:r>
      <w:r w:rsidRPr="00FD20B2">
        <w:rPr>
          <w:rFonts w:ascii="Museo Sans 300" w:hAnsi="Museo Sans 300"/>
          <w:sz w:val="22"/>
          <w:szCs w:val="22"/>
        </w:rPr>
        <w:tab/>
        <w:t>PROVISIÓN PARA CUENTAS Y DOCUMENTOS POR COBRAR</w:t>
      </w:r>
    </w:p>
    <w:p w14:paraId="1304088C" w14:textId="77777777" w:rsidR="001C18D5" w:rsidRPr="00FD20B2" w:rsidRDefault="001C18D5" w:rsidP="00A95111">
      <w:pPr>
        <w:pStyle w:val="Textoindependiente3"/>
        <w:tabs>
          <w:tab w:val="left" w:pos="2127"/>
          <w:tab w:val="left" w:pos="2835"/>
          <w:tab w:val="left" w:pos="3969"/>
        </w:tabs>
        <w:rPr>
          <w:rFonts w:ascii="Museo Sans 300" w:hAnsi="Museo Sans 300"/>
          <w:sz w:val="22"/>
          <w:szCs w:val="22"/>
        </w:rPr>
      </w:pPr>
    </w:p>
    <w:p w14:paraId="1304088D" w14:textId="77777777" w:rsidR="001C18D5" w:rsidRPr="00FD20B2" w:rsidRDefault="001C18D5" w:rsidP="00835678">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88E" w14:textId="306FCA16"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 xml:space="preserve">Representa la provisión de las cuentas y documentos por cobrar </w:t>
      </w:r>
      <w:r w:rsidR="00622306">
        <w:rPr>
          <w:rFonts w:ascii="Museo Sans 300" w:hAnsi="Museo Sans 300"/>
          <w:sz w:val="22"/>
          <w:szCs w:val="22"/>
        </w:rPr>
        <w:t>de conformidad a los dispuesto en el presente Manual</w:t>
      </w:r>
      <w:r w:rsidRPr="00FD20B2">
        <w:rPr>
          <w:rFonts w:ascii="Museo Sans 300" w:hAnsi="Museo Sans 300"/>
          <w:sz w:val="22"/>
          <w:szCs w:val="22"/>
        </w:rPr>
        <w:t xml:space="preserve">, criterios de la administración sobre la evaluación de cuentas y/o </w:t>
      </w:r>
      <w:r w:rsidRPr="0059302D">
        <w:rPr>
          <w:rFonts w:ascii="Museo Sans 300" w:hAnsi="Museo Sans 300"/>
          <w:sz w:val="22"/>
          <w:szCs w:val="22"/>
        </w:rPr>
        <w:t xml:space="preserve">Normas Internacionales </w:t>
      </w:r>
      <w:r w:rsidR="002B48F5" w:rsidRPr="0059302D">
        <w:rPr>
          <w:rFonts w:ascii="Museo Sans 300" w:hAnsi="Museo Sans 300"/>
          <w:sz w:val="22"/>
          <w:szCs w:val="22"/>
        </w:rPr>
        <w:t>de Contabilidad</w:t>
      </w:r>
      <w:r w:rsidR="00FC3343" w:rsidRPr="0059302D">
        <w:rPr>
          <w:rFonts w:ascii="Museo Sans 300" w:hAnsi="Museo Sans 300"/>
          <w:sz w:val="22"/>
          <w:szCs w:val="22"/>
        </w:rPr>
        <w:t>.</w:t>
      </w:r>
    </w:p>
    <w:p w14:paraId="205DADC0" w14:textId="77777777" w:rsidR="003C3F45" w:rsidRPr="00FD20B2" w:rsidRDefault="003C3F45" w:rsidP="003C3F45">
      <w:pPr>
        <w:pStyle w:val="Textoindependiente3"/>
        <w:tabs>
          <w:tab w:val="left" w:pos="2127"/>
          <w:tab w:val="left" w:pos="2835"/>
          <w:tab w:val="left" w:pos="3969"/>
        </w:tabs>
        <w:ind w:left="425" w:hanging="425"/>
        <w:jc w:val="both"/>
        <w:rPr>
          <w:rFonts w:ascii="Museo Sans 300" w:hAnsi="Museo Sans 300"/>
          <w:sz w:val="22"/>
          <w:szCs w:val="22"/>
        </w:rPr>
      </w:pPr>
    </w:p>
    <w:p w14:paraId="13040890" w14:textId="6FC2D476" w:rsidR="001C18D5" w:rsidRPr="00FD20B2" w:rsidRDefault="001C18D5" w:rsidP="00835678">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891" w14:textId="77777777" w:rsidR="001C18D5" w:rsidRPr="00FD20B2" w:rsidRDefault="001C18D5" w:rsidP="00387A8C">
      <w:pPr>
        <w:numPr>
          <w:ilvl w:val="1"/>
          <w:numId w:val="61"/>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Provisión por cuentas y documentos por cobrar por administración de fondos</w:t>
      </w:r>
    </w:p>
    <w:p w14:paraId="13040892" w14:textId="77777777" w:rsidR="001C18D5" w:rsidRPr="00FD20B2" w:rsidRDefault="001C18D5" w:rsidP="00387A8C">
      <w:pPr>
        <w:numPr>
          <w:ilvl w:val="1"/>
          <w:numId w:val="61"/>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Provisión por cuentas y documentos por cobrar por operaciones propias</w:t>
      </w:r>
    </w:p>
    <w:p w14:paraId="13040893" w14:textId="77777777" w:rsidR="001C18D5" w:rsidRPr="00FD20B2" w:rsidRDefault="001C18D5" w:rsidP="00387A8C">
      <w:pPr>
        <w:numPr>
          <w:ilvl w:val="1"/>
          <w:numId w:val="61"/>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Provisión por cuentas y documentos por cobrar relacionados</w:t>
      </w:r>
    </w:p>
    <w:p w14:paraId="13040894" w14:textId="77777777" w:rsidR="001C18D5" w:rsidRPr="00FD20B2" w:rsidRDefault="001C18D5" w:rsidP="00387A8C">
      <w:pPr>
        <w:numPr>
          <w:ilvl w:val="1"/>
          <w:numId w:val="61"/>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Provisión por otras cuentas y documentos por cobrar</w:t>
      </w:r>
    </w:p>
    <w:p w14:paraId="52B2317F" w14:textId="0575925F" w:rsidR="00837826" w:rsidRPr="00FD20B2" w:rsidRDefault="0012452B" w:rsidP="00387A8C">
      <w:pPr>
        <w:numPr>
          <w:ilvl w:val="1"/>
          <w:numId w:val="61"/>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lang w:val="es-CR"/>
        </w:rPr>
        <w:t>Provisió</w:t>
      </w:r>
      <w:r w:rsidR="00837826" w:rsidRPr="00FD20B2">
        <w:rPr>
          <w:rFonts w:ascii="Museo Sans 300" w:hAnsi="Museo Sans 300"/>
          <w:sz w:val="22"/>
          <w:szCs w:val="22"/>
          <w:lang w:val="es-CR"/>
        </w:rPr>
        <w:t>n por cuentas por cobrar por</w:t>
      </w:r>
      <w:r w:rsidR="0032157C" w:rsidRPr="00FD20B2">
        <w:rPr>
          <w:rFonts w:ascii="Museo Sans 300" w:hAnsi="Museo Sans 300"/>
          <w:sz w:val="22"/>
          <w:szCs w:val="22"/>
          <w:lang w:val="es-CR"/>
        </w:rPr>
        <w:t xml:space="preserve"> a</w:t>
      </w:r>
      <w:r w:rsidRPr="00FD20B2">
        <w:rPr>
          <w:rFonts w:ascii="Museo Sans 300" w:hAnsi="Museo Sans 300"/>
          <w:sz w:val="22"/>
          <w:szCs w:val="22"/>
          <w:lang w:val="es-CR"/>
        </w:rPr>
        <w:t>dministración de</w:t>
      </w:r>
      <w:r w:rsidR="00837826" w:rsidRPr="00FD20B2">
        <w:rPr>
          <w:rFonts w:ascii="Museo Sans 300" w:hAnsi="Museo Sans 300"/>
          <w:sz w:val="22"/>
          <w:szCs w:val="22"/>
          <w:lang w:val="es-CR"/>
        </w:rPr>
        <w:t xml:space="preserve"> </w:t>
      </w:r>
      <w:r w:rsidR="00922EDB" w:rsidRPr="00FD20B2">
        <w:rPr>
          <w:rFonts w:ascii="Museo Sans 300" w:hAnsi="Museo Sans 300"/>
          <w:sz w:val="22"/>
          <w:szCs w:val="22"/>
          <w:lang w:val="es-CR"/>
        </w:rPr>
        <w:t>FAPV</w:t>
      </w:r>
      <w:r w:rsidR="00837826" w:rsidRPr="00FD20B2">
        <w:rPr>
          <w:rFonts w:ascii="Museo Sans 300" w:hAnsi="Museo Sans 300"/>
          <w:sz w:val="22"/>
          <w:szCs w:val="22"/>
          <w:lang w:val="es-CR"/>
        </w:rPr>
        <w:t xml:space="preserve"> </w:t>
      </w:r>
    </w:p>
    <w:p w14:paraId="412291A8" w14:textId="2CCC2C18" w:rsidR="00837826" w:rsidRPr="00FD20B2" w:rsidRDefault="00837826" w:rsidP="00387A8C">
      <w:pPr>
        <w:numPr>
          <w:ilvl w:val="1"/>
          <w:numId w:val="61"/>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lang w:val="es-CR"/>
        </w:rPr>
        <w:t xml:space="preserve">Provisión por cuentas por cobrar por comisiones por comercialización de </w:t>
      </w:r>
      <w:r w:rsidR="00922EDB" w:rsidRPr="00FD20B2">
        <w:rPr>
          <w:rFonts w:ascii="Museo Sans 300" w:hAnsi="Museo Sans 300"/>
          <w:sz w:val="22"/>
          <w:szCs w:val="22"/>
          <w:lang w:val="es-CR"/>
        </w:rPr>
        <w:t>FAPV</w:t>
      </w:r>
      <w:r w:rsidR="003C3F45" w:rsidRPr="00FD20B2">
        <w:rPr>
          <w:rFonts w:ascii="Museo Sans 300" w:hAnsi="Museo Sans 300"/>
          <w:sz w:val="22"/>
          <w:szCs w:val="22"/>
          <w:lang w:val="es-CR"/>
        </w:rPr>
        <w:t>.</w:t>
      </w:r>
    </w:p>
    <w:p w14:paraId="13040896" w14:textId="77777777" w:rsidR="001C18D5" w:rsidRPr="00FD20B2" w:rsidRDefault="001C18D5" w:rsidP="00835678">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897"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cobranza parcial o total de las cuentas para las cuales se les ha constituido provisiones para riesgo de incobrabilidad.</w:t>
      </w:r>
    </w:p>
    <w:p w14:paraId="13040898"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castigo de las cuentas calificadas como incobrables.</w:t>
      </w:r>
    </w:p>
    <w:p w14:paraId="13040899"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reversión de las provisiones que resulten excesivas o indebidas.</w:t>
      </w:r>
    </w:p>
    <w:p w14:paraId="04201714" w14:textId="77777777" w:rsidR="00837826" w:rsidRPr="00FD20B2" w:rsidRDefault="00837826" w:rsidP="00A95111">
      <w:pPr>
        <w:tabs>
          <w:tab w:val="left" w:pos="2127"/>
          <w:tab w:val="left" w:pos="2835"/>
          <w:tab w:val="left" w:pos="3969"/>
        </w:tabs>
        <w:spacing w:after="0"/>
        <w:rPr>
          <w:rFonts w:ascii="Museo Sans 300" w:hAnsi="Museo Sans 300"/>
          <w:sz w:val="22"/>
          <w:szCs w:val="22"/>
        </w:rPr>
      </w:pPr>
    </w:p>
    <w:p w14:paraId="1304089B" w14:textId="77777777" w:rsidR="001C18D5" w:rsidRPr="00FD20B2" w:rsidRDefault="001C18D5" w:rsidP="00835678">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21F40AA7" w14:textId="34BE09D4" w:rsidR="00502EDA" w:rsidRPr="00FD20B2" w:rsidRDefault="185331B2" w:rsidP="074EDD5F">
      <w:pPr>
        <w:pStyle w:val="Textoindependiente"/>
        <w:widowControl w:val="0"/>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constitución y aumentos de las provisiones de las cuentas consideradas de dudosa cobrabilidad.</w:t>
      </w:r>
    </w:p>
    <w:p w14:paraId="6FC39203" w14:textId="77777777" w:rsidR="001D5456" w:rsidRPr="00FD20B2" w:rsidRDefault="001D5456" w:rsidP="00835678">
      <w:pPr>
        <w:spacing w:after="0"/>
        <w:ind w:left="425" w:hanging="425"/>
        <w:rPr>
          <w:rFonts w:ascii="Museo Sans 300" w:hAnsi="Museo Sans 300"/>
          <w:b/>
          <w:sz w:val="22"/>
          <w:szCs w:val="22"/>
        </w:rPr>
      </w:pPr>
    </w:p>
    <w:p w14:paraId="1304089E" w14:textId="77777777" w:rsidR="001C18D5" w:rsidRPr="00FD20B2" w:rsidRDefault="185331B2" w:rsidP="00835678">
      <w:pPr>
        <w:spacing w:after="0"/>
        <w:ind w:left="425" w:hanging="425"/>
        <w:rPr>
          <w:rFonts w:ascii="Museo Sans 300" w:hAnsi="Museo Sans 300"/>
          <w:sz w:val="22"/>
          <w:szCs w:val="22"/>
        </w:rPr>
      </w:pPr>
      <w:r w:rsidRPr="074EDD5F">
        <w:rPr>
          <w:rFonts w:ascii="Museo Sans 300" w:hAnsi="Museo Sans 300"/>
          <w:b/>
          <w:bCs/>
          <w:sz w:val="22"/>
          <w:szCs w:val="22"/>
        </w:rPr>
        <w:t>RUBRO:</w:t>
      </w:r>
      <w:r w:rsidR="4A267D74" w:rsidRPr="074EDD5F">
        <w:rPr>
          <w:rFonts w:ascii="Museo Sans 300" w:hAnsi="Museo Sans 300"/>
          <w:b/>
          <w:bCs/>
          <w:sz w:val="22"/>
          <w:szCs w:val="22"/>
        </w:rPr>
        <w:t xml:space="preserve"> </w:t>
      </w:r>
      <w:r w:rsidRPr="074EDD5F">
        <w:rPr>
          <w:rFonts w:ascii="Museo Sans 300" w:hAnsi="Museo Sans 300"/>
          <w:b/>
          <w:bCs/>
          <w:sz w:val="22"/>
          <w:szCs w:val="22"/>
        </w:rPr>
        <w:t>140.00</w:t>
      </w:r>
      <w:r w:rsidR="001C18D5">
        <w:tab/>
      </w:r>
      <w:r w:rsidRPr="074EDD5F">
        <w:rPr>
          <w:rFonts w:ascii="Museo Sans 300" w:hAnsi="Museo Sans 300"/>
          <w:b/>
          <w:bCs/>
          <w:sz w:val="22"/>
          <w:szCs w:val="22"/>
        </w:rPr>
        <w:t>GASTOS PAGADOS POR ANTICIPADO</w:t>
      </w:r>
    </w:p>
    <w:p w14:paraId="1304089F" w14:textId="77777777" w:rsidR="001C18D5" w:rsidRPr="00FD20B2" w:rsidRDefault="001C18D5" w:rsidP="00A95111">
      <w:pPr>
        <w:pStyle w:val="Textoindependiente3"/>
        <w:tabs>
          <w:tab w:val="left" w:pos="2127"/>
          <w:tab w:val="left" w:pos="2835"/>
          <w:tab w:val="left" w:pos="3969"/>
        </w:tabs>
        <w:rPr>
          <w:rFonts w:ascii="Museo Sans 300" w:hAnsi="Museo Sans 300"/>
          <w:sz w:val="22"/>
          <w:szCs w:val="22"/>
        </w:rPr>
      </w:pPr>
    </w:p>
    <w:p w14:paraId="130408A0" w14:textId="77777777" w:rsidR="001C18D5" w:rsidRPr="00FD20B2" w:rsidRDefault="001C18D5" w:rsidP="00835678">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8A1"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Comprende los diversos gastos pagados por anticipado para la obtención de bienes o servicios, que se utilizarán o compensarán en fecha posterior al cierre del ejercicio y que están directamente relacionados con la actividad de la entidad. Incluye los alquileres y seguros pagados por anticipado, las primas por fianza, útiles de oficina y papelería, suscripciones pagadas por anticipado, publicidad y mercadeo.</w:t>
      </w:r>
    </w:p>
    <w:p w14:paraId="130408A2" w14:textId="77777777" w:rsidR="001C18D5" w:rsidRPr="00FD20B2" w:rsidRDefault="001C18D5" w:rsidP="00A95111">
      <w:pPr>
        <w:spacing w:after="0"/>
        <w:rPr>
          <w:rFonts w:ascii="Museo Sans 300" w:hAnsi="Museo Sans 300"/>
          <w:sz w:val="22"/>
          <w:szCs w:val="22"/>
        </w:rPr>
      </w:pPr>
    </w:p>
    <w:p w14:paraId="130408A3" w14:textId="77777777" w:rsidR="001C18D5" w:rsidRPr="00FD20B2" w:rsidRDefault="001C18D5" w:rsidP="00C52FD2">
      <w:pPr>
        <w:pStyle w:val="Ttulo4"/>
        <w:ind w:left="425" w:hanging="425"/>
        <w:jc w:val="both"/>
        <w:rPr>
          <w:rFonts w:ascii="Museo Sans 300" w:hAnsi="Museo Sans 300"/>
          <w:sz w:val="22"/>
          <w:szCs w:val="22"/>
        </w:rPr>
      </w:pPr>
      <w:r w:rsidRPr="00FD20B2">
        <w:rPr>
          <w:rFonts w:ascii="Museo Sans 300" w:hAnsi="Museo Sans 300"/>
          <w:sz w:val="22"/>
          <w:szCs w:val="22"/>
        </w:rPr>
        <w:t>CUENTA:</w:t>
      </w:r>
      <w:r w:rsidR="00F934D1" w:rsidRPr="00FD20B2">
        <w:rPr>
          <w:rFonts w:ascii="Museo Sans 300" w:hAnsi="Museo Sans 300"/>
          <w:sz w:val="22"/>
          <w:szCs w:val="22"/>
        </w:rPr>
        <w:t xml:space="preserve"> </w:t>
      </w:r>
      <w:r w:rsidRPr="00FD20B2">
        <w:rPr>
          <w:rFonts w:ascii="Museo Sans 300" w:hAnsi="Museo Sans 300"/>
          <w:sz w:val="22"/>
          <w:szCs w:val="22"/>
        </w:rPr>
        <w:t>141.00</w:t>
      </w:r>
      <w:r w:rsidRPr="00FD20B2">
        <w:rPr>
          <w:rFonts w:ascii="Museo Sans 300" w:hAnsi="Museo Sans 300"/>
          <w:sz w:val="22"/>
          <w:szCs w:val="22"/>
        </w:rPr>
        <w:tab/>
        <w:t>GASTOS PAGADOS POR ANTICIPADO</w:t>
      </w:r>
    </w:p>
    <w:p w14:paraId="130408A4"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8A5" w14:textId="77777777" w:rsidR="001C18D5" w:rsidRPr="00FD20B2" w:rsidRDefault="001C18D5" w:rsidP="00C52FD2">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8A6"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los gastos pagados por anticipado por la entidad, para la obtención de bienes o servicios que se utilizarán o compensarán en fecha posterior a su adquisición.</w:t>
      </w:r>
    </w:p>
    <w:p w14:paraId="0828FA81" w14:textId="77777777" w:rsidR="00017221" w:rsidRPr="00FD20B2" w:rsidRDefault="00017221" w:rsidP="00A95111">
      <w:pPr>
        <w:pStyle w:val="Textoindependiente3"/>
        <w:tabs>
          <w:tab w:val="left" w:pos="2127"/>
          <w:tab w:val="left" w:pos="2835"/>
          <w:tab w:val="left" w:pos="3969"/>
        </w:tabs>
        <w:jc w:val="both"/>
        <w:rPr>
          <w:rFonts w:ascii="Museo Sans 300" w:hAnsi="Museo Sans 300"/>
          <w:b w:val="0"/>
          <w:sz w:val="22"/>
          <w:szCs w:val="22"/>
          <w:lang w:val="es-ES"/>
        </w:rPr>
      </w:pPr>
    </w:p>
    <w:p w14:paraId="130408A8" w14:textId="77777777" w:rsidR="001C18D5" w:rsidRPr="00FD20B2" w:rsidRDefault="001C18D5" w:rsidP="00C52FD2">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8A9" w14:textId="77777777" w:rsidR="001C18D5" w:rsidRPr="00FD20B2" w:rsidRDefault="001C18D5" w:rsidP="00387A8C">
      <w:pPr>
        <w:numPr>
          <w:ilvl w:val="1"/>
          <w:numId w:val="62"/>
        </w:numPr>
        <w:spacing w:after="0"/>
        <w:ind w:left="2127" w:hanging="1418"/>
        <w:rPr>
          <w:rFonts w:ascii="Museo Sans 300" w:hAnsi="Museo Sans 300"/>
          <w:sz w:val="22"/>
          <w:szCs w:val="22"/>
        </w:rPr>
      </w:pPr>
      <w:r w:rsidRPr="00FD20B2">
        <w:rPr>
          <w:rFonts w:ascii="Museo Sans 300" w:hAnsi="Museo Sans 300"/>
          <w:sz w:val="22"/>
          <w:szCs w:val="22"/>
        </w:rPr>
        <w:t>Alquileres pagados por anticipado</w:t>
      </w:r>
    </w:p>
    <w:p w14:paraId="130408AA" w14:textId="77777777" w:rsidR="001C18D5" w:rsidRPr="00FD20B2" w:rsidRDefault="001C18D5" w:rsidP="00387A8C">
      <w:pPr>
        <w:numPr>
          <w:ilvl w:val="1"/>
          <w:numId w:val="62"/>
        </w:numPr>
        <w:spacing w:after="0"/>
        <w:ind w:left="2127" w:hanging="1418"/>
        <w:rPr>
          <w:rFonts w:ascii="Museo Sans 300" w:hAnsi="Museo Sans 300"/>
          <w:sz w:val="22"/>
          <w:szCs w:val="22"/>
        </w:rPr>
      </w:pPr>
      <w:r w:rsidRPr="00FD20B2">
        <w:rPr>
          <w:rFonts w:ascii="Museo Sans 300" w:hAnsi="Museo Sans 300"/>
          <w:sz w:val="22"/>
          <w:szCs w:val="22"/>
        </w:rPr>
        <w:t>Seguros pagados por anticipado</w:t>
      </w:r>
    </w:p>
    <w:p w14:paraId="130408AB" w14:textId="77777777" w:rsidR="001C18D5" w:rsidRPr="00FD20B2" w:rsidRDefault="001C18D5" w:rsidP="00387A8C">
      <w:pPr>
        <w:numPr>
          <w:ilvl w:val="1"/>
          <w:numId w:val="62"/>
        </w:numPr>
        <w:spacing w:after="0"/>
        <w:ind w:left="2127" w:hanging="1418"/>
        <w:rPr>
          <w:rFonts w:ascii="Museo Sans 300" w:hAnsi="Museo Sans 300"/>
          <w:sz w:val="22"/>
          <w:szCs w:val="22"/>
        </w:rPr>
      </w:pPr>
      <w:r w:rsidRPr="00FD20B2">
        <w:rPr>
          <w:rFonts w:ascii="Museo Sans 300" w:hAnsi="Museo Sans 300"/>
          <w:sz w:val="22"/>
          <w:szCs w:val="22"/>
        </w:rPr>
        <w:t>Primas por fianza</w:t>
      </w:r>
    </w:p>
    <w:p w14:paraId="130408AC" w14:textId="79669B5F" w:rsidR="00556438" w:rsidRPr="00FD20B2" w:rsidRDefault="00556438" w:rsidP="00A47431">
      <w:pPr>
        <w:spacing w:after="0"/>
        <w:ind w:left="2127" w:hanging="1418"/>
        <w:rPr>
          <w:rFonts w:ascii="Museo Sans 300" w:hAnsi="Museo Sans 300"/>
          <w:sz w:val="22"/>
          <w:szCs w:val="22"/>
        </w:rPr>
      </w:pPr>
      <w:r w:rsidRPr="00FD20B2">
        <w:rPr>
          <w:rFonts w:ascii="Museo Sans 300" w:hAnsi="Museo Sans 300"/>
          <w:sz w:val="22"/>
          <w:szCs w:val="22"/>
        </w:rPr>
        <w:t>141.03.M.01</w:t>
      </w:r>
      <w:r w:rsidRPr="00FD20B2">
        <w:rPr>
          <w:rFonts w:ascii="Museo Sans 300" w:hAnsi="Museo Sans 300"/>
          <w:sz w:val="22"/>
          <w:szCs w:val="22"/>
        </w:rPr>
        <w:tab/>
        <w:t>Primas por fianzas para respaldar AEG</w:t>
      </w:r>
      <w:r w:rsidR="002255E6" w:rsidRPr="00FD20B2">
        <w:rPr>
          <w:rFonts w:ascii="Museo Sans 300" w:hAnsi="Museo Sans 300"/>
          <w:sz w:val="22"/>
          <w:szCs w:val="22"/>
        </w:rPr>
        <w:t xml:space="preserve"> </w:t>
      </w:r>
    </w:p>
    <w:p w14:paraId="130408AD" w14:textId="4BA87673" w:rsidR="001C18D5" w:rsidRPr="00FD20B2" w:rsidRDefault="003C092A" w:rsidP="00387A8C">
      <w:pPr>
        <w:numPr>
          <w:ilvl w:val="1"/>
          <w:numId w:val="62"/>
        </w:numPr>
        <w:spacing w:after="0"/>
        <w:ind w:left="2127" w:hanging="1418"/>
        <w:rPr>
          <w:rFonts w:ascii="Museo Sans 300" w:hAnsi="Museo Sans 300"/>
          <w:sz w:val="22"/>
          <w:szCs w:val="22"/>
        </w:rPr>
      </w:pPr>
      <w:r w:rsidRPr="00FD20B2">
        <w:rPr>
          <w:rFonts w:ascii="Museo Sans 300" w:hAnsi="Museo Sans 300"/>
          <w:sz w:val="22"/>
          <w:szCs w:val="22"/>
        </w:rPr>
        <w:t>Útiles</w:t>
      </w:r>
      <w:r w:rsidR="001C18D5" w:rsidRPr="00FD20B2">
        <w:rPr>
          <w:rFonts w:ascii="Museo Sans 300" w:hAnsi="Museo Sans 300"/>
          <w:sz w:val="22"/>
          <w:szCs w:val="22"/>
        </w:rPr>
        <w:t xml:space="preserve"> de oficina y papelería</w:t>
      </w:r>
    </w:p>
    <w:p w14:paraId="130408AE" w14:textId="77777777" w:rsidR="001C18D5" w:rsidRPr="00FD20B2" w:rsidRDefault="001C18D5" w:rsidP="00387A8C">
      <w:pPr>
        <w:numPr>
          <w:ilvl w:val="1"/>
          <w:numId w:val="62"/>
        </w:numPr>
        <w:spacing w:after="0"/>
        <w:ind w:left="2127" w:hanging="1418"/>
        <w:rPr>
          <w:rFonts w:ascii="Museo Sans 300" w:hAnsi="Museo Sans 300"/>
          <w:sz w:val="22"/>
          <w:szCs w:val="22"/>
        </w:rPr>
      </w:pPr>
      <w:r w:rsidRPr="00FD20B2">
        <w:rPr>
          <w:rFonts w:ascii="Museo Sans 300" w:hAnsi="Museo Sans 300"/>
          <w:sz w:val="22"/>
          <w:szCs w:val="22"/>
        </w:rPr>
        <w:t>Suscripciones pagadas por anticipado</w:t>
      </w:r>
    </w:p>
    <w:p w14:paraId="130408AF" w14:textId="77777777" w:rsidR="001C18D5" w:rsidRPr="00FD20B2" w:rsidRDefault="001C18D5" w:rsidP="00387A8C">
      <w:pPr>
        <w:numPr>
          <w:ilvl w:val="1"/>
          <w:numId w:val="62"/>
        </w:numPr>
        <w:spacing w:after="0"/>
        <w:ind w:left="2127" w:hanging="1418"/>
        <w:rPr>
          <w:rFonts w:ascii="Museo Sans 300" w:hAnsi="Museo Sans 300"/>
          <w:sz w:val="22"/>
          <w:szCs w:val="22"/>
        </w:rPr>
      </w:pPr>
      <w:r w:rsidRPr="00FD20B2">
        <w:rPr>
          <w:rFonts w:ascii="Museo Sans 300" w:hAnsi="Museo Sans 300"/>
          <w:sz w:val="22"/>
          <w:szCs w:val="22"/>
        </w:rPr>
        <w:t>Publicidad y mercadeo</w:t>
      </w:r>
    </w:p>
    <w:p w14:paraId="130408B0" w14:textId="04183C47" w:rsidR="001C18D5" w:rsidRPr="00FD20B2" w:rsidRDefault="001C18D5" w:rsidP="00D17B0D">
      <w:pPr>
        <w:tabs>
          <w:tab w:val="num" w:pos="2127"/>
        </w:tabs>
        <w:spacing w:after="0"/>
        <w:ind w:left="2127" w:hanging="1418"/>
        <w:rPr>
          <w:rFonts w:ascii="Museo Sans 300" w:hAnsi="Museo Sans 300"/>
          <w:sz w:val="22"/>
          <w:szCs w:val="22"/>
        </w:rPr>
      </w:pPr>
      <w:r w:rsidRPr="00FD20B2">
        <w:rPr>
          <w:rFonts w:ascii="Museo Sans 300" w:hAnsi="Museo Sans 300"/>
          <w:sz w:val="22"/>
          <w:szCs w:val="22"/>
        </w:rPr>
        <w:t>141.99</w:t>
      </w:r>
      <w:r w:rsidR="49DAC96A" w:rsidRPr="7DD4DABB">
        <w:rPr>
          <w:rFonts w:ascii="Museo Sans 300" w:hAnsi="Museo Sans 300"/>
          <w:sz w:val="22"/>
          <w:szCs w:val="22"/>
        </w:rPr>
        <w:t xml:space="preserve">            </w:t>
      </w:r>
      <w:r>
        <w:tab/>
      </w:r>
      <w:r w:rsidRPr="00FD20B2">
        <w:rPr>
          <w:rFonts w:ascii="Museo Sans 300" w:hAnsi="Museo Sans 300"/>
          <w:sz w:val="22"/>
          <w:szCs w:val="22"/>
        </w:rPr>
        <w:t>Otros gastos pagados por anticipado</w:t>
      </w:r>
    </w:p>
    <w:p w14:paraId="130408B1"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8B2" w14:textId="77777777" w:rsidR="001C18D5" w:rsidRPr="00FD20B2" w:rsidRDefault="001C18D5" w:rsidP="00C52FD2">
      <w:pPr>
        <w:tabs>
          <w:tab w:val="left" w:pos="2127"/>
          <w:tab w:val="left" w:pos="2835"/>
          <w:tab w:val="left" w:pos="3969"/>
        </w:tabs>
        <w:spacing w:after="0"/>
        <w:ind w:left="425" w:hanging="425"/>
        <w:rPr>
          <w:rFonts w:ascii="Museo Sans 300" w:hAnsi="Museo Sans 300"/>
          <w:b/>
          <w:sz w:val="22"/>
          <w:szCs w:val="22"/>
        </w:rPr>
      </w:pPr>
      <w:r w:rsidRPr="00FD20B2">
        <w:rPr>
          <w:rFonts w:ascii="Museo Sans 300" w:hAnsi="Museo Sans 300"/>
          <w:b/>
          <w:sz w:val="22"/>
          <w:szCs w:val="22"/>
        </w:rPr>
        <w:t>SE DEBITA:</w:t>
      </w:r>
    </w:p>
    <w:p w14:paraId="130408B3"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valor de las erogaciones que se amortizarán a los resultados en períodos siguientes.</w:t>
      </w:r>
    </w:p>
    <w:p w14:paraId="1165F8F3" w14:textId="77777777" w:rsidR="00C07121" w:rsidRPr="00FD20B2" w:rsidRDefault="00C07121" w:rsidP="00A95111">
      <w:pPr>
        <w:pStyle w:val="Textoindependiente3"/>
        <w:tabs>
          <w:tab w:val="left" w:pos="2127"/>
          <w:tab w:val="left" w:pos="2835"/>
          <w:tab w:val="left" w:pos="3969"/>
        </w:tabs>
        <w:jc w:val="both"/>
        <w:rPr>
          <w:rFonts w:ascii="Museo Sans 300" w:hAnsi="Museo Sans 300"/>
          <w:sz w:val="22"/>
          <w:szCs w:val="22"/>
        </w:rPr>
      </w:pPr>
    </w:p>
    <w:p w14:paraId="130408B5" w14:textId="77777777" w:rsidR="001C18D5" w:rsidRPr="00FD20B2" w:rsidRDefault="001C18D5" w:rsidP="00C52FD2">
      <w:pPr>
        <w:pStyle w:val="Textoindependiente3"/>
        <w:tabs>
          <w:tab w:val="left" w:pos="2127"/>
          <w:tab w:val="left" w:pos="2835"/>
          <w:tab w:val="left" w:pos="3969"/>
        </w:tabs>
        <w:ind w:left="425" w:hanging="425"/>
        <w:jc w:val="both"/>
        <w:rPr>
          <w:rFonts w:ascii="Museo Sans 300" w:hAnsi="Museo Sans 300"/>
          <w:sz w:val="22"/>
          <w:szCs w:val="22"/>
        </w:rPr>
      </w:pPr>
      <w:r w:rsidRPr="00FD20B2">
        <w:rPr>
          <w:rFonts w:ascii="Museo Sans 300" w:hAnsi="Museo Sans 300"/>
          <w:sz w:val="22"/>
          <w:szCs w:val="22"/>
        </w:rPr>
        <w:t>SE ACREDITA:</w:t>
      </w:r>
    </w:p>
    <w:p w14:paraId="130408B6" w14:textId="77777777" w:rsidR="001C18D5" w:rsidRPr="00FD20B2" w:rsidRDefault="001C18D5" w:rsidP="00A95111">
      <w:pPr>
        <w:pStyle w:val="Textoindependiente3"/>
        <w:tabs>
          <w:tab w:val="left" w:pos="2127"/>
          <w:tab w:val="left" w:pos="2835"/>
          <w:tab w:val="left" w:pos="3969"/>
        </w:tabs>
        <w:jc w:val="both"/>
        <w:rPr>
          <w:rFonts w:ascii="Museo Sans 300" w:hAnsi="Museo Sans 300"/>
          <w:sz w:val="22"/>
          <w:szCs w:val="22"/>
        </w:rPr>
      </w:pPr>
    </w:p>
    <w:p w14:paraId="130408B7"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amortización de las partidas o cuotas a cuentas de resultados.</w:t>
      </w:r>
    </w:p>
    <w:p w14:paraId="130408B8" w14:textId="77777777" w:rsidR="004A5486" w:rsidRPr="00FD20B2" w:rsidRDefault="004A5486" w:rsidP="00A95111">
      <w:pPr>
        <w:spacing w:after="0"/>
        <w:rPr>
          <w:rFonts w:ascii="Museo Sans 300" w:hAnsi="Museo Sans 300"/>
          <w:b/>
          <w:sz w:val="22"/>
          <w:szCs w:val="22"/>
        </w:rPr>
      </w:pPr>
    </w:p>
    <w:p w14:paraId="130408B9" w14:textId="77777777" w:rsidR="001C18D5" w:rsidRPr="00FD20B2" w:rsidRDefault="001C18D5" w:rsidP="00C52FD2">
      <w:pPr>
        <w:spacing w:after="0"/>
        <w:ind w:left="425" w:hanging="425"/>
        <w:rPr>
          <w:rFonts w:ascii="Museo Sans 300" w:hAnsi="Museo Sans 300"/>
          <w:b/>
          <w:sz w:val="22"/>
          <w:szCs w:val="22"/>
        </w:rPr>
      </w:pPr>
      <w:r w:rsidRPr="00FD20B2">
        <w:rPr>
          <w:rFonts w:ascii="Museo Sans 300" w:hAnsi="Museo Sans 300"/>
          <w:b/>
          <w:sz w:val="22"/>
          <w:szCs w:val="22"/>
        </w:rPr>
        <w:t>RUBRO:</w:t>
      </w:r>
      <w:r w:rsidR="00F934D1" w:rsidRPr="00FD20B2">
        <w:rPr>
          <w:rFonts w:ascii="Museo Sans 300" w:hAnsi="Museo Sans 300"/>
          <w:b/>
          <w:sz w:val="22"/>
          <w:szCs w:val="22"/>
        </w:rPr>
        <w:t xml:space="preserve"> </w:t>
      </w:r>
      <w:r w:rsidRPr="00FD20B2">
        <w:rPr>
          <w:rFonts w:ascii="Museo Sans 300" w:hAnsi="Museo Sans 300"/>
          <w:b/>
          <w:sz w:val="22"/>
          <w:szCs w:val="22"/>
        </w:rPr>
        <w:t>150.00</w:t>
      </w:r>
      <w:r w:rsidRPr="00FD20B2">
        <w:rPr>
          <w:rFonts w:ascii="Museo Sans 300" w:hAnsi="Museo Sans 300"/>
          <w:b/>
          <w:sz w:val="22"/>
          <w:szCs w:val="22"/>
        </w:rPr>
        <w:tab/>
        <w:t>APORTE ESPECIAL DE GARANTÍA</w:t>
      </w:r>
    </w:p>
    <w:p w14:paraId="130408BA"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8BB" w14:textId="77777777" w:rsidR="001C18D5" w:rsidRPr="00FD20B2" w:rsidRDefault="001C18D5" w:rsidP="00C52FD2">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8BC" w14:textId="19BB0801"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 xml:space="preserve">Comprende las inversiones realizadas por la </w:t>
      </w:r>
      <w:r w:rsidR="00C962D1">
        <w:rPr>
          <w:rFonts w:ascii="Museo Sans 300" w:hAnsi="Museo Sans 300"/>
          <w:sz w:val="22"/>
          <w:szCs w:val="22"/>
        </w:rPr>
        <w:t>AFP</w:t>
      </w:r>
      <w:r w:rsidRPr="00FD20B2">
        <w:rPr>
          <w:rFonts w:ascii="Museo Sans 300" w:hAnsi="Museo Sans 300"/>
          <w:sz w:val="22"/>
          <w:szCs w:val="22"/>
        </w:rPr>
        <w:t xml:space="preserve"> en cuotas del Fondo con carácter obligatorio. Dichas cuotas deberán ser adquiridas por la AFP para respaldar la rentabilidad mínima del Fondo administrado y será equivalente al porcentaje que establece la Ley con relación </w:t>
      </w:r>
      <w:r w:rsidR="006B7D11" w:rsidRPr="00FD20B2">
        <w:rPr>
          <w:rFonts w:ascii="Museo Sans 300" w:hAnsi="Museo Sans 300"/>
          <w:sz w:val="22"/>
          <w:szCs w:val="22"/>
        </w:rPr>
        <w:t>a los Activos</w:t>
      </w:r>
      <w:r w:rsidR="003C092A">
        <w:rPr>
          <w:rFonts w:ascii="Museo Sans 300" w:hAnsi="Museo Sans 300"/>
          <w:sz w:val="22"/>
          <w:szCs w:val="22"/>
        </w:rPr>
        <w:t xml:space="preserve"> </w:t>
      </w:r>
      <w:r w:rsidRPr="00FD20B2">
        <w:rPr>
          <w:rFonts w:ascii="Museo Sans 300" w:hAnsi="Museo Sans 300"/>
          <w:sz w:val="22"/>
          <w:szCs w:val="22"/>
        </w:rPr>
        <w:t>del mismo</w:t>
      </w:r>
      <w:r w:rsidR="006B7D11" w:rsidRPr="00FD20B2">
        <w:rPr>
          <w:rFonts w:ascii="Museo Sans 300" w:hAnsi="Museo Sans 300"/>
          <w:sz w:val="22"/>
          <w:szCs w:val="22"/>
        </w:rPr>
        <w:t>,</w:t>
      </w:r>
      <w:r w:rsidRPr="00FD20B2">
        <w:rPr>
          <w:rFonts w:ascii="Museo Sans 300" w:hAnsi="Museo Sans 300"/>
          <w:sz w:val="22"/>
          <w:szCs w:val="22"/>
        </w:rPr>
        <w:t xml:space="preserve"> calculado sobre el promedio de los quince días anteriores al de la fecha de cálculo.</w:t>
      </w:r>
    </w:p>
    <w:p w14:paraId="130408BD" w14:textId="77777777" w:rsidR="00F934D1" w:rsidRPr="00FD20B2" w:rsidRDefault="00F934D1" w:rsidP="00A95111">
      <w:pPr>
        <w:tabs>
          <w:tab w:val="left" w:pos="2127"/>
          <w:tab w:val="left" w:pos="2835"/>
          <w:tab w:val="left" w:pos="3969"/>
        </w:tabs>
        <w:spacing w:after="0"/>
        <w:rPr>
          <w:rFonts w:ascii="Museo Sans 300" w:hAnsi="Museo Sans 300"/>
          <w:sz w:val="22"/>
          <w:szCs w:val="22"/>
        </w:rPr>
      </w:pPr>
    </w:p>
    <w:p w14:paraId="130408BE" w14:textId="0473D562"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 xml:space="preserve">Los rendimientos obtenidos por el Aporte Especial de Garantía se determinan de manera similar al procedimiento utilizado para las Cuentas Individuales de Ahorro para Pensiones. Es de hacer notar que, al monto invertido en el Aporte Especial de Garantía no se le garantiza la rentabilidad mínima de acuerdo en lo dispuesto en el artículo </w:t>
      </w:r>
      <w:r w:rsidR="001B45AE" w:rsidRPr="00FD20B2">
        <w:rPr>
          <w:rFonts w:ascii="Museo Sans 300" w:hAnsi="Museo Sans 300"/>
          <w:sz w:val="22"/>
          <w:szCs w:val="22"/>
        </w:rPr>
        <w:t>77</w:t>
      </w:r>
      <w:r w:rsidRPr="00FD20B2">
        <w:rPr>
          <w:rFonts w:ascii="Museo Sans 300" w:hAnsi="Museo Sans 300"/>
          <w:sz w:val="22"/>
          <w:szCs w:val="22"/>
        </w:rPr>
        <w:t xml:space="preserve"> de la Ley.</w:t>
      </w:r>
    </w:p>
    <w:p w14:paraId="130408BF" w14:textId="77777777" w:rsidR="001C18D5" w:rsidRPr="00FD20B2" w:rsidRDefault="001C18D5" w:rsidP="00A95111">
      <w:pPr>
        <w:tabs>
          <w:tab w:val="left" w:pos="2127"/>
          <w:tab w:val="left" w:pos="2835"/>
          <w:tab w:val="left" w:pos="3969"/>
        </w:tabs>
        <w:spacing w:after="0"/>
        <w:rPr>
          <w:rFonts w:ascii="Museo Sans 300" w:hAnsi="Museo Sans 300"/>
          <w:b/>
          <w:sz w:val="22"/>
          <w:szCs w:val="22"/>
        </w:rPr>
      </w:pPr>
    </w:p>
    <w:p w14:paraId="130408C0" w14:textId="77777777" w:rsidR="001C18D5" w:rsidRPr="00FD20B2" w:rsidRDefault="185331B2" w:rsidP="074EDD5F">
      <w:pPr>
        <w:tabs>
          <w:tab w:val="left" w:pos="2127"/>
          <w:tab w:val="left" w:pos="2835"/>
          <w:tab w:val="left" w:pos="3969"/>
        </w:tabs>
        <w:spacing w:after="0"/>
        <w:ind w:left="425" w:hanging="425"/>
        <w:rPr>
          <w:rFonts w:ascii="Museo Sans 300" w:hAnsi="Museo Sans 300"/>
          <w:b/>
          <w:bCs/>
          <w:sz w:val="22"/>
          <w:szCs w:val="22"/>
        </w:rPr>
      </w:pPr>
      <w:r w:rsidRPr="074EDD5F">
        <w:rPr>
          <w:rFonts w:ascii="Museo Sans 300" w:hAnsi="Museo Sans 300"/>
          <w:b/>
          <w:bCs/>
          <w:sz w:val="22"/>
          <w:szCs w:val="22"/>
        </w:rPr>
        <w:t>CUENTA:</w:t>
      </w:r>
      <w:r w:rsidR="4A267D74" w:rsidRPr="074EDD5F">
        <w:rPr>
          <w:rFonts w:ascii="Museo Sans 300" w:hAnsi="Museo Sans 300"/>
          <w:b/>
          <w:bCs/>
          <w:sz w:val="22"/>
          <w:szCs w:val="22"/>
        </w:rPr>
        <w:t xml:space="preserve"> </w:t>
      </w:r>
      <w:r w:rsidRPr="074EDD5F">
        <w:rPr>
          <w:rFonts w:ascii="Museo Sans 300" w:hAnsi="Museo Sans 300"/>
          <w:b/>
          <w:bCs/>
          <w:sz w:val="22"/>
          <w:szCs w:val="22"/>
        </w:rPr>
        <w:t>151.00</w:t>
      </w:r>
      <w:r w:rsidR="4A267D74" w:rsidRPr="074EDD5F">
        <w:rPr>
          <w:rFonts w:ascii="Museo Sans 300" w:hAnsi="Museo Sans 300"/>
          <w:b/>
          <w:bCs/>
          <w:sz w:val="22"/>
          <w:szCs w:val="22"/>
        </w:rPr>
        <w:t xml:space="preserve"> </w:t>
      </w:r>
      <w:r w:rsidR="001C18D5">
        <w:tab/>
      </w:r>
      <w:r w:rsidRPr="074EDD5F">
        <w:rPr>
          <w:rFonts w:ascii="Museo Sans 300" w:hAnsi="Museo Sans 300"/>
          <w:b/>
          <w:bCs/>
          <w:sz w:val="22"/>
          <w:szCs w:val="22"/>
        </w:rPr>
        <w:t>APORTE ESPECIAL DE GARANTÍA</w:t>
      </w:r>
    </w:p>
    <w:p w14:paraId="130408C1" w14:textId="77777777" w:rsidR="001C18D5" w:rsidRPr="00FD20B2" w:rsidRDefault="001C18D5" w:rsidP="00A95111">
      <w:pPr>
        <w:tabs>
          <w:tab w:val="left" w:pos="2127"/>
          <w:tab w:val="left" w:pos="2835"/>
          <w:tab w:val="left" w:pos="3969"/>
        </w:tabs>
        <w:spacing w:after="0"/>
        <w:rPr>
          <w:rFonts w:ascii="Museo Sans 300" w:hAnsi="Museo Sans 300"/>
          <w:b/>
          <w:sz w:val="22"/>
          <w:szCs w:val="22"/>
        </w:rPr>
      </w:pPr>
    </w:p>
    <w:p w14:paraId="130408C2" w14:textId="77777777" w:rsidR="001C18D5" w:rsidRPr="00FD20B2" w:rsidRDefault="001C18D5" w:rsidP="00C52FD2">
      <w:pPr>
        <w:tabs>
          <w:tab w:val="left" w:pos="2127"/>
          <w:tab w:val="left" w:pos="2835"/>
          <w:tab w:val="left" w:pos="3969"/>
        </w:tabs>
        <w:spacing w:after="120"/>
        <w:ind w:left="425" w:hanging="425"/>
        <w:rPr>
          <w:rFonts w:ascii="Museo Sans 300" w:hAnsi="Museo Sans 300"/>
          <w:sz w:val="22"/>
          <w:szCs w:val="22"/>
        </w:rPr>
      </w:pPr>
      <w:r w:rsidRPr="00FD20B2">
        <w:rPr>
          <w:rFonts w:ascii="Museo Sans 300" w:hAnsi="Museo Sans 300"/>
          <w:b/>
          <w:sz w:val="22"/>
          <w:szCs w:val="22"/>
        </w:rPr>
        <w:t>DESCRIPCIÓN:</w:t>
      </w:r>
    </w:p>
    <w:p w14:paraId="130408C3" w14:textId="6A09E06E"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 xml:space="preserve">Esta cuenta registra el monto invertido de manera obligatoria por la AFP en concepto de Aporte Especial de Garantía y el rendimiento obtenido por el mismo. Estos montos están representados por Cuotas del Fondo de Pensiones y constituido de conformidad con </w:t>
      </w:r>
      <w:r w:rsidR="001B45AE" w:rsidRPr="00FD20B2">
        <w:rPr>
          <w:rFonts w:ascii="Museo Sans 300" w:hAnsi="Museo Sans 300"/>
          <w:sz w:val="22"/>
          <w:szCs w:val="22"/>
        </w:rPr>
        <w:t>el</w:t>
      </w:r>
      <w:r w:rsidRPr="00FD20B2">
        <w:rPr>
          <w:rFonts w:ascii="Museo Sans 300" w:hAnsi="Museo Sans 300"/>
          <w:sz w:val="22"/>
          <w:szCs w:val="22"/>
        </w:rPr>
        <w:t xml:space="preserve"> artículo </w:t>
      </w:r>
      <w:r w:rsidR="001B45AE" w:rsidRPr="00FD20B2">
        <w:rPr>
          <w:rFonts w:ascii="Museo Sans 300" w:hAnsi="Museo Sans 300"/>
          <w:sz w:val="22"/>
          <w:szCs w:val="22"/>
        </w:rPr>
        <w:t>77</w:t>
      </w:r>
      <w:r w:rsidRPr="00FD20B2">
        <w:rPr>
          <w:rFonts w:ascii="Museo Sans 300" w:hAnsi="Museo Sans 300"/>
          <w:sz w:val="22"/>
          <w:szCs w:val="22"/>
        </w:rPr>
        <w:t xml:space="preserve"> de la Ley, y lo regulado para tal efecto.  Así también, se registra dentro de esta cuenta la deficiencia del Aporte Especial de Garantía cuando éste no cubriere el equivalente al porcentaje que establece la Ley con relación al Patrimonio del Fondo de Pensiones que administra.</w:t>
      </w:r>
    </w:p>
    <w:p w14:paraId="6DBB20ED" w14:textId="77777777" w:rsidR="004A4C64" w:rsidRPr="00FD20B2" w:rsidRDefault="004A4C64" w:rsidP="003C3F45">
      <w:pPr>
        <w:pStyle w:val="Textoindependiente3"/>
        <w:tabs>
          <w:tab w:val="left" w:pos="2127"/>
          <w:tab w:val="left" w:pos="2835"/>
          <w:tab w:val="left" w:pos="3969"/>
        </w:tabs>
        <w:ind w:left="425" w:hanging="425"/>
        <w:jc w:val="both"/>
        <w:rPr>
          <w:rFonts w:ascii="Museo Sans 300" w:hAnsi="Museo Sans 300"/>
          <w:sz w:val="22"/>
          <w:szCs w:val="22"/>
        </w:rPr>
      </w:pPr>
    </w:p>
    <w:p w14:paraId="130408C5" w14:textId="4EDC1FC1" w:rsidR="001C18D5" w:rsidRPr="00FD20B2" w:rsidRDefault="001C18D5" w:rsidP="003B2A33">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w:t>
      </w:r>
    </w:p>
    <w:p w14:paraId="130408C6" w14:textId="0635C83B" w:rsidR="001C18D5" w:rsidRPr="00FD20B2" w:rsidRDefault="001C18D5" w:rsidP="00FD2F06">
      <w:pPr>
        <w:spacing w:after="0"/>
        <w:ind w:left="2127" w:hanging="1418"/>
        <w:rPr>
          <w:rFonts w:ascii="Museo Sans 300" w:hAnsi="Museo Sans 300"/>
          <w:sz w:val="22"/>
          <w:szCs w:val="22"/>
        </w:rPr>
      </w:pPr>
      <w:r w:rsidRPr="00FD20B2">
        <w:rPr>
          <w:rFonts w:ascii="Museo Sans 300" w:hAnsi="Museo Sans 300"/>
          <w:sz w:val="22"/>
          <w:szCs w:val="22"/>
        </w:rPr>
        <w:t>151.01</w:t>
      </w:r>
      <w:r w:rsidR="4B8227ED" w:rsidRPr="7DD4DABB">
        <w:rPr>
          <w:rFonts w:ascii="Museo Sans 300" w:hAnsi="Museo Sans 300"/>
          <w:sz w:val="22"/>
          <w:szCs w:val="22"/>
        </w:rPr>
        <w:t xml:space="preserve">  </w:t>
      </w:r>
      <w:r>
        <w:tab/>
      </w:r>
      <w:r w:rsidRPr="00FD20B2">
        <w:rPr>
          <w:rFonts w:ascii="Museo Sans 300" w:hAnsi="Museo Sans 300"/>
          <w:sz w:val="22"/>
          <w:szCs w:val="22"/>
        </w:rPr>
        <w:t>Aporte especial de garantía</w:t>
      </w:r>
    </w:p>
    <w:p w14:paraId="130408C7" w14:textId="77777777" w:rsidR="001C18D5" w:rsidRPr="00FD20B2" w:rsidRDefault="001C18D5" w:rsidP="00A47431">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151.01.M.01</w:t>
      </w:r>
      <w:r w:rsidR="004A5486" w:rsidRPr="00FD20B2">
        <w:rPr>
          <w:rFonts w:ascii="Museo Sans 300" w:hAnsi="Museo Sans 300"/>
          <w:sz w:val="22"/>
          <w:szCs w:val="22"/>
        </w:rPr>
        <w:tab/>
      </w:r>
      <w:r w:rsidRPr="00FD20B2">
        <w:rPr>
          <w:rFonts w:ascii="Museo Sans 300" w:hAnsi="Museo Sans 300"/>
          <w:sz w:val="22"/>
          <w:szCs w:val="22"/>
        </w:rPr>
        <w:t>Principal</w:t>
      </w:r>
    </w:p>
    <w:p w14:paraId="130408C8" w14:textId="77777777" w:rsidR="001C18D5" w:rsidRPr="00FD20B2" w:rsidRDefault="001C18D5" w:rsidP="00A47431">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151.01.M.02</w:t>
      </w:r>
      <w:r w:rsidRPr="00FD20B2">
        <w:rPr>
          <w:rFonts w:ascii="Museo Sans 300" w:hAnsi="Museo Sans 300"/>
          <w:sz w:val="22"/>
          <w:szCs w:val="22"/>
        </w:rPr>
        <w:tab/>
        <w:t>Rendimiento</w:t>
      </w:r>
    </w:p>
    <w:p w14:paraId="130408C9" w14:textId="0060C53B" w:rsidR="001C18D5" w:rsidRPr="00FD20B2" w:rsidRDefault="001C18D5" w:rsidP="00FD2F06">
      <w:pPr>
        <w:spacing w:after="0"/>
        <w:ind w:left="2127" w:hanging="1418"/>
        <w:rPr>
          <w:rFonts w:ascii="Museo Sans 300" w:hAnsi="Museo Sans 300"/>
          <w:sz w:val="22"/>
          <w:szCs w:val="22"/>
        </w:rPr>
      </w:pPr>
      <w:r w:rsidRPr="00FD20B2">
        <w:rPr>
          <w:rFonts w:ascii="Museo Sans 300" w:hAnsi="Museo Sans 300"/>
          <w:sz w:val="22"/>
          <w:szCs w:val="22"/>
        </w:rPr>
        <w:t>151.02</w:t>
      </w:r>
      <w:r w:rsidR="4CB1BFD4" w:rsidRPr="7DD4DABB">
        <w:rPr>
          <w:rFonts w:ascii="Museo Sans 300" w:hAnsi="Museo Sans 300"/>
          <w:sz w:val="22"/>
          <w:szCs w:val="22"/>
        </w:rPr>
        <w:t xml:space="preserve">  </w:t>
      </w:r>
      <w:r>
        <w:tab/>
      </w:r>
      <w:r w:rsidRPr="00FD20B2">
        <w:rPr>
          <w:rFonts w:ascii="Museo Sans 300" w:hAnsi="Museo Sans 300"/>
          <w:sz w:val="22"/>
          <w:szCs w:val="22"/>
        </w:rPr>
        <w:t>Aporte especial de garantía por enterar al Fondo</w:t>
      </w:r>
    </w:p>
    <w:p w14:paraId="130408CA" w14:textId="100C3E73"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8CB" w14:textId="77777777" w:rsidR="001C18D5" w:rsidRPr="00FD20B2" w:rsidRDefault="001C18D5" w:rsidP="00A17204">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SE DEBITA:</w:t>
      </w:r>
    </w:p>
    <w:p w14:paraId="130408CC"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transferencia de efectivo para constituir el Aporte Especial de Garantía.</w:t>
      </w:r>
    </w:p>
    <w:p w14:paraId="130408CD"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registro de los rendimientos determinados en el Fondo de Pensiones.</w:t>
      </w:r>
    </w:p>
    <w:p w14:paraId="130408CE"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transferencia de saldos de la cuenta de Cuotas Voluntarias del Fondo de Pensiones para cubrir deficiencias con respecto al monto requerido por la Ley.</w:t>
      </w:r>
    </w:p>
    <w:p w14:paraId="130408CF"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registro del monto necesario para cubrir el Aporte Especial de Garantía requerido.</w:t>
      </w:r>
    </w:p>
    <w:p w14:paraId="130408D0"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8D1" w14:textId="77777777" w:rsidR="001C18D5" w:rsidRPr="00FD20B2" w:rsidRDefault="001C18D5" w:rsidP="003B2A33">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SE ACREDITA:</w:t>
      </w:r>
    </w:p>
    <w:p w14:paraId="130408D2" w14:textId="24B507C9"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valor transferido para cubrir los</w:t>
      </w:r>
      <w:r w:rsidR="4D401AD1" w:rsidRPr="074EDD5F">
        <w:rPr>
          <w:rFonts w:ascii="Museo Sans 300" w:hAnsi="Museo Sans 300"/>
          <w:sz w:val="22"/>
          <w:szCs w:val="22"/>
        </w:rPr>
        <w:t xml:space="preserve"> </w:t>
      </w:r>
      <w:r w:rsidRPr="074EDD5F">
        <w:rPr>
          <w:rFonts w:ascii="Museo Sans 300" w:hAnsi="Museo Sans 300"/>
          <w:sz w:val="22"/>
          <w:szCs w:val="22"/>
        </w:rPr>
        <w:t>déficit</w:t>
      </w:r>
      <w:r w:rsidR="057E699F" w:rsidRPr="074EDD5F">
        <w:rPr>
          <w:rFonts w:ascii="Museo Sans 300" w:hAnsi="Museo Sans 300"/>
          <w:sz w:val="22"/>
          <w:szCs w:val="22"/>
        </w:rPr>
        <w:t>s</w:t>
      </w:r>
      <w:r w:rsidRPr="074EDD5F">
        <w:rPr>
          <w:rFonts w:ascii="Museo Sans 300" w:hAnsi="Museo Sans 300"/>
          <w:sz w:val="22"/>
          <w:szCs w:val="22"/>
        </w:rPr>
        <w:t xml:space="preserve"> de rentabilidad del Fondo de Pensiones.</w:t>
      </w:r>
    </w:p>
    <w:p w14:paraId="130408D3"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transferencia de saldos a la cuenta de Cuotas Voluntarias del Fondo de Pensiones al registrarse excesos con respecto al monto requerido por la Ley</w:t>
      </w:r>
    </w:p>
    <w:p w14:paraId="130408D4"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registro de la disminución por el ajuste de la valorización del valor cuota.</w:t>
      </w:r>
    </w:p>
    <w:p w14:paraId="130408D5"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cobertura de la insuficiencia del Aporte Especial de Garantía.</w:t>
      </w:r>
    </w:p>
    <w:p w14:paraId="46866437" w14:textId="3AEA3206" w:rsidR="00B652A6" w:rsidRPr="00FD20B2" w:rsidRDefault="00B652A6" w:rsidP="009B7D92">
      <w:pPr>
        <w:tabs>
          <w:tab w:val="left" w:pos="1701"/>
        </w:tabs>
        <w:spacing w:after="0"/>
        <w:rPr>
          <w:rFonts w:ascii="Museo Sans 300" w:hAnsi="Museo Sans 300"/>
          <w:b/>
          <w:sz w:val="22"/>
          <w:szCs w:val="22"/>
        </w:rPr>
      </w:pPr>
    </w:p>
    <w:p w14:paraId="130408D7" w14:textId="3D3EE6B2" w:rsidR="001C18D5" w:rsidRPr="00FD20B2" w:rsidRDefault="001C18D5" w:rsidP="003B2A33">
      <w:pPr>
        <w:tabs>
          <w:tab w:val="left" w:pos="1701"/>
        </w:tabs>
        <w:spacing w:after="0"/>
        <w:ind w:left="425" w:hanging="425"/>
        <w:rPr>
          <w:rFonts w:ascii="Museo Sans 300" w:hAnsi="Museo Sans 300"/>
          <w:b/>
          <w:sz w:val="22"/>
          <w:szCs w:val="22"/>
        </w:rPr>
      </w:pPr>
      <w:r w:rsidRPr="00FD20B2">
        <w:rPr>
          <w:rFonts w:ascii="Museo Sans 300" w:hAnsi="Museo Sans 300"/>
          <w:b/>
          <w:sz w:val="22"/>
          <w:szCs w:val="22"/>
        </w:rPr>
        <w:t>RUBRO:</w:t>
      </w:r>
      <w:r w:rsidR="00F934D1" w:rsidRPr="00FD20B2">
        <w:rPr>
          <w:rFonts w:ascii="Museo Sans 300" w:hAnsi="Museo Sans 300"/>
          <w:b/>
          <w:sz w:val="22"/>
          <w:szCs w:val="22"/>
        </w:rPr>
        <w:t xml:space="preserve"> </w:t>
      </w:r>
      <w:r w:rsidRPr="00FD20B2">
        <w:rPr>
          <w:rFonts w:ascii="Museo Sans 300" w:hAnsi="Museo Sans 300"/>
          <w:b/>
          <w:sz w:val="22"/>
          <w:szCs w:val="22"/>
        </w:rPr>
        <w:t>160.00</w:t>
      </w:r>
      <w:r w:rsidRPr="00FD20B2">
        <w:rPr>
          <w:rFonts w:ascii="Museo Sans 300" w:hAnsi="Museo Sans 300"/>
          <w:b/>
          <w:sz w:val="22"/>
          <w:szCs w:val="22"/>
        </w:rPr>
        <w:tab/>
        <w:t>INVERSIONES PERMANENTES EN</w:t>
      </w:r>
      <w:r w:rsidR="003B2A33" w:rsidRPr="00FD20B2">
        <w:rPr>
          <w:rFonts w:ascii="Museo Sans 300" w:hAnsi="Museo Sans 300"/>
          <w:b/>
          <w:sz w:val="22"/>
          <w:szCs w:val="22"/>
        </w:rPr>
        <w:t xml:space="preserve"> </w:t>
      </w:r>
      <w:r w:rsidRPr="00FD20B2">
        <w:rPr>
          <w:rFonts w:ascii="Museo Sans 300" w:hAnsi="Museo Sans 300"/>
          <w:b/>
          <w:sz w:val="22"/>
          <w:szCs w:val="22"/>
        </w:rPr>
        <w:t>CUOTAS DEL FONDO</w:t>
      </w:r>
    </w:p>
    <w:p w14:paraId="130408D9" w14:textId="77777777" w:rsidR="001C18D5" w:rsidRPr="00FD20B2" w:rsidRDefault="001C18D5" w:rsidP="003B2A33">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8DB" w14:textId="15CBED0E"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Comprende las inversiones en cuotas del Fondo de Pensiones adquiridos por la entidad con el propósito de mantenerlos en el largo plazo y obtener rendimientos.</w:t>
      </w:r>
    </w:p>
    <w:p w14:paraId="3FECC0CF" w14:textId="77777777" w:rsidR="00167452" w:rsidRPr="00FD20B2" w:rsidRDefault="00167452" w:rsidP="003B2A33">
      <w:pPr>
        <w:tabs>
          <w:tab w:val="left" w:pos="2127"/>
          <w:tab w:val="left" w:pos="2835"/>
          <w:tab w:val="left" w:pos="3969"/>
        </w:tabs>
        <w:spacing w:after="0"/>
        <w:ind w:left="425" w:hanging="425"/>
        <w:rPr>
          <w:rFonts w:ascii="Museo Sans 300" w:hAnsi="Museo Sans 300"/>
          <w:b/>
          <w:sz w:val="22"/>
          <w:szCs w:val="22"/>
        </w:rPr>
      </w:pPr>
    </w:p>
    <w:p w14:paraId="130408DC" w14:textId="77777777" w:rsidR="001C18D5" w:rsidRPr="00FD20B2" w:rsidRDefault="001C18D5" w:rsidP="003B2A33">
      <w:pPr>
        <w:tabs>
          <w:tab w:val="left" w:pos="2127"/>
          <w:tab w:val="left" w:pos="2835"/>
          <w:tab w:val="left" w:pos="3969"/>
        </w:tabs>
        <w:spacing w:after="0"/>
        <w:ind w:left="425" w:hanging="425"/>
        <w:rPr>
          <w:rFonts w:ascii="Museo Sans 300" w:hAnsi="Museo Sans 300"/>
          <w:b/>
          <w:sz w:val="22"/>
          <w:szCs w:val="22"/>
        </w:rPr>
      </w:pPr>
      <w:r w:rsidRPr="00FD20B2">
        <w:rPr>
          <w:rFonts w:ascii="Museo Sans 300" w:hAnsi="Museo Sans 300"/>
          <w:b/>
          <w:sz w:val="22"/>
          <w:szCs w:val="22"/>
        </w:rPr>
        <w:t>CUENTA:</w:t>
      </w:r>
      <w:r w:rsidR="00F934D1" w:rsidRPr="00FD20B2">
        <w:rPr>
          <w:rFonts w:ascii="Museo Sans 300" w:hAnsi="Museo Sans 300"/>
          <w:b/>
          <w:sz w:val="22"/>
          <w:szCs w:val="22"/>
        </w:rPr>
        <w:t xml:space="preserve"> </w:t>
      </w:r>
      <w:r w:rsidRPr="00FD20B2">
        <w:rPr>
          <w:rFonts w:ascii="Museo Sans 300" w:hAnsi="Museo Sans 300"/>
          <w:b/>
          <w:sz w:val="22"/>
          <w:szCs w:val="22"/>
        </w:rPr>
        <w:t>161.00</w:t>
      </w:r>
      <w:r w:rsidR="00F934D1" w:rsidRPr="00FD20B2">
        <w:rPr>
          <w:rFonts w:ascii="Museo Sans 300" w:hAnsi="Museo Sans 300"/>
          <w:b/>
          <w:sz w:val="22"/>
          <w:szCs w:val="22"/>
        </w:rPr>
        <w:t xml:space="preserve"> </w:t>
      </w:r>
      <w:r w:rsidR="003429B5" w:rsidRPr="00FD20B2">
        <w:rPr>
          <w:rFonts w:ascii="Museo Sans 300" w:hAnsi="Museo Sans 300"/>
          <w:b/>
          <w:sz w:val="22"/>
          <w:szCs w:val="22"/>
        </w:rPr>
        <w:tab/>
      </w:r>
      <w:r w:rsidRPr="00FD20B2">
        <w:rPr>
          <w:rFonts w:ascii="Museo Sans 300" w:hAnsi="Museo Sans 300"/>
          <w:b/>
          <w:sz w:val="22"/>
          <w:szCs w:val="22"/>
        </w:rPr>
        <w:t>INVERSIONES PERMANENTES EN CUOTAS DEL FONDO</w:t>
      </w:r>
    </w:p>
    <w:p w14:paraId="31B502DE" w14:textId="77777777" w:rsidR="00731D8F" w:rsidRPr="00FD20B2" w:rsidRDefault="00731D8F" w:rsidP="00A95111">
      <w:pPr>
        <w:tabs>
          <w:tab w:val="left" w:pos="2127"/>
          <w:tab w:val="left" w:pos="2835"/>
          <w:tab w:val="left" w:pos="3969"/>
        </w:tabs>
        <w:spacing w:after="0"/>
        <w:rPr>
          <w:rFonts w:ascii="Museo Sans 300" w:hAnsi="Museo Sans 300"/>
          <w:sz w:val="22"/>
          <w:szCs w:val="22"/>
        </w:rPr>
      </w:pPr>
    </w:p>
    <w:p w14:paraId="130408DE" w14:textId="77777777" w:rsidR="001C18D5" w:rsidRPr="00FD20B2" w:rsidRDefault="001C18D5" w:rsidP="003B2A33">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8DF"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las inversiones realizadas por la AFP en cuotas del Fondo de Pensiones administrado, con el propósito de mantenerlos a largo plazo y con el objeto de obtener rendimientos.</w:t>
      </w:r>
    </w:p>
    <w:p w14:paraId="5281B105" w14:textId="77777777" w:rsidR="00B837D9" w:rsidRDefault="00B837D9" w:rsidP="003B2A33">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8E1" w14:textId="3339FBE8" w:rsidR="001C18D5" w:rsidRPr="00FD20B2" w:rsidRDefault="001C18D5" w:rsidP="003B2A33">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8E2" w14:textId="308C30FD" w:rsidR="001C18D5" w:rsidRPr="00FD20B2" w:rsidRDefault="001C18D5" w:rsidP="00FD2F06">
      <w:pPr>
        <w:spacing w:after="0"/>
        <w:ind w:left="2127" w:hanging="1418"/>
        <w:rPr>
          <w:rFonts w:ascii="Museo Sans 300" w:hAnsi="Museo Sans 300"/>
          <w:sz w:val="22"/>
          <w:szCs w:val="22"/>
        </w:rPr>
      </w:pPr>
      <w:r w:rsidRPr="00FD20B2">
        <w:rPr>
          <w:rFonts w:ascii="Museo Sans 300" w:hAnsi="Museo Sans 300"/>
          <w:sz w:val="22"/>
          <w:szCs w:val="22"/>
        </w:rPr>
        <w:t>161.01</w:t>
      </w:r>
      <w:r w:rsidR="28C048B2" w:rsidRPr="7DD4DABB">
        <w:rPr>
          <w:rFonts w:ascii="Museo Sans 300" w:hAnsi="Museo Sans 300"/>
          <w:sz w:val="22"/>
          <w:szCs w:val="22"/>
        </w:rPr>
        <w:t xml:space="preserve">  </w:t>
      </w:r>
      <w:r>
        <w:tab/>
      </w:r>
      <w:r w:rsidRPr="00FD20B2">
        <w:rPr>
          <w:rFonts w:ascii="Museo Sans 300" w:hAnsi="Museo Sans 300"/>
          <w:sz w:val="22"/>
          <w:szCs w:val="22"/>
        </w:rPr>
        <w:t>Inversiones voluntarias en cuotas del fondo</w:t>
      </w:r>
    </w:p>
    <w:p w14:paraId="130408E3" w14:textId="77777777" w:rsidR="001C18D5" w:rsidRPr="00FD20B2" w:rsidRDefault="001C18D5" w:rsidP="00A47431">
      <w:pPr>
        <w:tabs>
          <w:tab w:val="left" w:pos="2127"/>
        </w:tabs>
        <w:spacing w:after="0"/>
        <w:ind w:left="2410" w:hanging="1701"/>
        <w:rPr>
          <w:rFonts w:ascii="Museo Sans 300" w:hAnsi="Museo Sans 300"/>
          <w:sz w:val="22"/>
          <w:szCs w:val="22"/>
        </w:rPr>
      </w:pPr>
      <w:r w:rsidRPr="00FD20B2">
        <w:rPr>
          <w:rFonts w:ascii="Museo Sans 300" w:hAnsi="Museo Sans 300"/>
          <w:sz w:val="22"/>
          <w:szCs w:val="22"/>
        </w:rPr>
        <w:t>161.01.M.01</w:t>
      </w:r>
      <w:r w:rsidRPr="00FD20B2">
        <w:rPr>
          <w:rFonts w:ascii="Museo Sans 300" w:hAnsi="Museo Sans 300"/>
          <w:sz w:val="22"/>
          <w:szCs w:val="22"/>
        </w:rPr>
        <w:tab/>
        <w:t>Principal</w:t>
      </w:r>
    </w:p>
    <w:p w14:paraId="130408E4" w14:textId="77777777" w:rsidR="001C18D5" w:rsidRPr="00FD20B2" w:rsidRDefault="001C18D5" w:rsidP="00A47431">
      <w:pPr>
        <w:tabs>
          <w:tab w:val="left" w:pos="2127"/>
        </w:tabs>
        <w:spacing w:after="0"/>
        <w:ind w:left="2410" w:hanging="1701"/>
        <w:rPr>
          <w:rFonts w:ascii="Museo Sans 300" w:hAnsi="Museo Sans 300"/>
          <w:sz w:val="22"/>
          <w:szCs w:val="22"/>
        </w:rPr>
      </w:pPr>
      <w:r w:rsidRPr="00FD20B2">
        <w:rPr>
          <w:rFonts w:ascii="Museo Sans 300" w:hAnsi="Museo Sans 300"/>
          <w:sz w:val="22"/>
          <w:szCs w:val="22"/>
        </w:rPr>
        <w:t>161.01.M.02</w:t>
      </w:r>
      <w:r w:rsidRPr="00FD20B2">
        <w:rPr>
          <w:rFonts w:ascii="Museo Sans 300" w:hAnsi="Museo Sans 300"/>
          <w:sz w:val="22"/>
          <w:szCs w:val="22"/>
        </w:rPr>
        <w:tab/>
        <w:t>Rendimiento</w:t>
      </w:r>
    </w:p>
    <w:p w14:paraId="130408E5"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8E6" w14:textId="77777777" w:rsidR="001C18D5" w:rsidRPr="00FD20B2" w:rsidRDefault="001C18D5" w:rsidP="00C24621">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SE DEBITA:</w:t>
      </w:r>
    </w:p>
    <w:p w14:paraId="130408E7"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transferencia de efectivo para invertir en cuotas del Fondo de Pensiones.</w:t>
      </w:r>
    </w:p>
    <w:p w14:paraId="130408E8"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traslado recibido del Aporte Especial de Garantía cuando éste presente excedente con respecto al mínimo requerido.</w:t>
      </w:r>
    </w:p>
    <w:p w14:paraId="130408E9"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registro de los incrementos por rentabilidad.</w:t>
      </w:r>
    </w:p>
    <w:p w14:paraId="130408EA"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8EB" w14:textId="77777777" w:rsidR="001C18D5" w:rsidRPr="00FD20B2" w:rsidRDefault="001C18D5" w:rsidP="00C24621">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SE ACREDITA:</w:t>
      </w:r>
    </w:p>
    <w:p w14:paraId="130408EC"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registro de la disminución de rentabilidad.</w:t>
      </w:r>
    </w:p>
    <w:p w14:paraId="130408ED"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traslado realizado al Aporte Especial de Garantía cuando éste presente deficiencia con respecto al mínimo requerido.</w:t>
      </w:r>
    </w:p>
    <w:p w14:paraId="130408EE"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retiros que se realicen de las cuotas del Fondo de Pensiones.</w:t>
      </w:r>
    </w:p>
    <w:p w14:paraId="130408EF"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traslados al Patrimonio para la cobertura de insuficiencias en las recaudaciones, errores cometidos en el registro de operaciones dentro del Fondo de Pensiones, y cualquiera otra reducción de acuerdo a políticas de la AFP.</w:t>
      </w:r>
    </w:p>
    <w:p w14:paraId="130408F0"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8F1" w14:textId="7AFDF1DD" w:rsidR="001C18D5" w:rsidRPr="00FD20B2" w:rsidRDefault="185331B2" w:rsidP="00A95111">
      <w:pPr>
        <w:tabs>
          <w:tab w:val="left" w:pos="2127"/>
          <w:tab w:val="left" w:pos="2835"/>
          <w:tab w:val="left" w:pos="3969"/>
        </w:tabs>
        <w:spacing w:after="0"/>
        <w:rPr>
          <w:rFonts w:ascii="Museo Sans 300" w:hAnsi="Museo Sans 300"/>
          <w:sz w:val="22"/>
          <w:szCs w:val="22"/>
        </w:rPr>
      </w:pPr>
      <w:r w:rsidRPr="074EDD5F">
        <w:rPr>
          <w:rFonts w:ascii="Museo Sans 300" w:hAnsi="Museo Sans 300"/>
          <w:sz w:val="22"/>
          <w:szCs w:val="22"/>
        </w:rPr>
        <w:t xml:space="preserve">Cualquier retiro de cuotas del Fondo de Pensiones que realice la AFP deberá cumplir con los requisitos que </w:t>
      </w:r>
      <w:r w:rsidR="7783EACC" w:rsidRPr="074EDD5F">
        <w:rPr>
          <w:rFonts w:ascii="Museo Sans 300" w:hAnsi="Museo Sans 300"/>
          <w:sz w:val="22"/>
          <w:szCs w:val="22"/>
        </w:rPr>
        <w:t xml:space="preserve">el Banco Central </w:t>
      </w:r>
      <w:r w:rsidRPr="074EDD5F">
        <w:rPr>
          <w:rFonts w:ascii="Museo Sans 300" w:hAnsi="Museo Sans 300"/>
          <w:sz w:val="22"/>
          <w:szCs w:val="22"/>
        </w:rPr>
        <w:t>establezca en las disposiciones correspondientes.</w:t>
      </w:r>
    </w:p>
    <w:p w14:paraId="56E6336E" w14:textId="77777777" w:rsidR="00446C12" w:rsidRPr="00FD20B2" w:rsidRDefault="00446C12" w:rsidP="00A95111">
      <w:pPr>
        <w:tabs>
          <w:tab w:val="left" w:pos="2127"/>
          <w:tab w:val="left" w:pos="2835"/>
          <w:tab w:val="left" w:pos="3969"/>
        </w:tabs>
        <w:spacing w:after="0"/>
        <w:rPr>
          <w:rFonts w:ascii="Museo Sans 300" w:hAnsi="Museo Sans 300"/>
          <w:sz w:val="22"/>
          <w:szCs w:val="22"/>
        </w:rPr>
      </w:pPr>
    </w:p>
    <w:p w14:paraId="130408F3" w14:textId="77777777" w:rsidR="001C18D5" w:rsidRPr="00FD20B2" w:rsidRDefault="001C18D5" w:rsidP="00C24621">
      <w:pPr>
        <w:spacing w:after="0"/>
        <w:ind w:left="425" w:hanging="425"/>
        <w:rPr>
          <w:rFonts w:ascii="Museo Sans 300" w:hAnsi="Museo Sans 300"/>
          <w:b/>
          <w:sz w:val="22"/>
          <w:szCs w:val="22"/>
        </w:rPr>
      </w:pPr>
      <w:r w:rsidRPr="00FD20B2">
        <w:rPr>
          <w:rFonts w:ascii="Museo Sans 300" w:hAnsi="Museo Sans 300"/>
          <w:b/>
          <w:sz w:val="22"/>
          <w:szCs w:val="22"/>
        </w:rPr>
        <w:t>RUBRO:</w:t>
      </w:r>
      <w:r w:rsidR="00F934D1" w:rsidRPr="00FD20B2">
        <w:rPr>
          <w:rFonts w:ascii="Museo Sans 300" w:hAnsi="Museo Sans 300"/>
          <w:b/>
          <w:sz w:val="22"/>
          <w:szCs w:val="22"/>
        </w:rPr>
        <w:t xml:space="preserve"> </w:t>
      </w:r>
      <w:r w:rsidRPr="00FD20B2">
        <w:rPr>
          <w:rFonts w:ascii="Museo Sans 300" w:hAnsi="Museo Sans 300"/>
          <w:b/>
          <w:sz w:val="22"/>
          <w:szCs w:val="22"/>
        </w:rPr>
        <w:t>170.00</w:t>
      </w:r>
      <w:r w:rsidRPr="00FD20B2">
        <w:rPr>
          <w:rFonts w:ascii="Museo Sans 300" w:hAnsi="Museo Sans 300"/>
          <w:b/>
          <w:sz w:val="22"/>
          <w:szCs w:val="22"/>
        </w:rPr>
        <w:tab/>
        <w:t>PROPIEDAD, PLANTA Y EQUIPO</w:t>
      </w:r>
    </w:p>
    <w:p w14:paraId="64E819DC" w14:textId="77777777" w:rsidR="000E5E2F" w:rsidRPr="00FD20B2" w:rsidRDefault="000E5E2F" w:rsidP="00C07121">
      <w:pPr>
        <w:pStyle w:val="Textoindependiente3"/>
        <w:tabs>
          <w:tab w:val="left" w:pos="2127"/>
          <w:tab w:val="left" w:pos="2835"/>
          <w:tab w:val="left" w:pos="3969"/>
        </w:tabs>
        <w:ind w:left="425" w:hanging="425"/>
        <w:jc w:val="both"/>
        <w:rPr>
          <w:rFonts w:ascii="Museo Sans 300" w:hAnsi="Museo Sans 300"/>
          <w:sz w:val="22"/>
          <w:szCs w:val="22"/>
        </w:rPr>
      </w:pPr>
    </w:p>
    <w:p w14:paraId="130408F5" w14:textId="77777777" w:rsidR="001C18D5" w:rsidRPr="00FD20B2" w:rsidRDefault="001C18D5" w:rsidP="00C24621">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8F7" w14:textId="3842FCF3" w:rsidR="009E4996"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Comprende las propiedades tangibles que utiliza la empresa para el desarrollo de sus actividades. Presenta como característica una vida útil relativamente larga, no son objeto de operaciones habituales de transferencia y están sujetas a registro de depreciación, excepto los terrenos y las obras de arte, cuando se determine que no sufre un deterioro en su valor de mercado.</w:t>
      </w:r>
    </w:p>
    <w:p w14:paraId="2F36D73E" w14:textId="77777777" w:rsidR="00167452" w:rsidRPr="00FD20B2" w:rsidRDefault="00167452" w:rsidP="00A95111">
      <w:pPr>
        <w:tabs>
          <w:tab w:val="left" w:pos="2127"/>
          <w:tab w:val="left" w:pos="2835"/>
          <w:tab w:val="left" w:pos="3969"/>
        </w:tabs>
        <w:spacing w:after="0"/>
        <w:rPr>
          <w:rFonts w:ascii="Museo Sans 300" w:hAnsi="Museo Sans 300"/>
          <w:sz w:val="22"/>
          <w:szCs w:val="22"/>
        </w:rPr>
      </w:pPr>
    </w:p>
    <w:p w14:paraId="130408F9" w14:textId="0F55D965" w:rsidR="009E4996" w:rsidRPr="00FD20B2" w:rsidRDefault="185331B2" w:rsidP="00A95111">
      <w:pPr>
        <w:tabs>
          <w:tab w:val="left" w:pos="2127"/>
          <w:tab w:val="left" w:pos="2835"/>
          <w:tab w:val="left" w:pos="3969"/>
        </w:tabs>
        <w:spacing w:after="0"/>
        <w:rPr>
          <w:rFonts w:ascii="Museo Sans 300" w:hAnsi="Museo Sans 300"/>
          <w:sz w:val="22"/>
          <w:szCs w:val="22"/>
        </w:rPr>
      </w:pPr>
      <w:r w:rsidRPr="074EDD5F">
        <w:rPr>
          <w:rFonts w:ascii="Museo Sans 300" w:hAnsi="Museo Sans 300"/>
          <w:snapToGrid w:val="0"/>
          <w:sz w:val="22"/>
          <w:szCs w:val="22"/>
          <w:lang w:val="es-ES"/>
        </w:rPr>
        <w:t>Un elemento de la propiedad, planta y equipo debe ser reconocido como activo cuando: a) es probable que la empresa obtenga los beneficios económicos futuros derivados del mismo; y b) el costo del activo para la empresa puede ser medido con suficiente fiabilidad. Al cumplirse dichas condiciones, el elemento debe ser medido, inicialmente por su costo.</w:t>
      </w:r>
    </w:p>
    <w:p w14:paraId="11E5AFCC" w14:textId="52253AE0" w:rsidR="074EDD5F" w:rsidRDefault="074EDD5F" w:rsidP="074EDD5F">
      <w:pPr>
        <w:tabs>
          <w:tab w:val="left" w:pos="2127"/>
          <w:tab w:val="left" w:pos="2835"/>
          <w:tab w:val="left" w:pos="3969"/>
        </w:tabs>
        <w:spacing w:after="0"/>
        <w:rPr>
          <w:rFonts w:ascii="Museo Sans 300" w:hAnsi="Museo Sans 300"/>
          <w:sz w:val="22"/>
          <w:szCs w:val="22"/>
        </w:rPr>
      </w:pPr>
    </w:p>
    <w:p w14:paraId="130408FA" w14:textId="3C92488C" w:rsidR="001C18D5" w:rsidRPr="00FD20B2" w:rsidRDefault="185331B2" w:rsidP="00A95111">
      <w:pPr>
        <w:tabs>
          <w:tab w:val="left" w:pos="2127"/>
          <w:tab w:val="left" w:pos="2835"/>
          <w:tab w:val="left" w:pos="3969"/>
        </w:tabs>
        <w:spacing w:after="0"/>
        <w:rPr>
          <w:rFonts w:ascii="Museo Sans 300" w:hAnsi="Museo Sans 300"/>
          <w:sz w:val="22"/>
          <w:szCs w:val="22"/>
        </w:rPr>
      </w:pPr>
      <w:r w:rsidRPr="074EDD5F">
        <w:rPr>
          <w:rFonts w:ascii="Museo Sans 300" w:hAnsi="Museo Sans 300"/>
          <w:sz w:val="22"/>
          <w:szCs w:val="22"/>
        </w:rPr>
        <w:t>Los bienes recibidos en arrendamiento</w:t>
      </w:r>
      <w:r w:rsidR="21AED3C5" w:rsidRPr="074EDD5F">
        <w:rPr>
          <w:rFonts w:ascii="Museo Sans 300" w:hAnsi="Museo Sans 300"/>
          <w:sz w:val="22"/>
          <w:szCs w:val="22"/>
        </w:rPr>
        <w:t xml:space="preserve"> </w:t>
      </w:r>
      <w:r w:rsidRPr="074EDD5F">
        <w:rPr>
          <w:rFonts w:ascii="Museo Sans 300" w:hAnsi="Museo Sans 300"/>
          <w:sz w:val="22"/>
          <w:szCs w:val="22"/>
        </w:rPr>
        <w:t>financiero, se registran en esta cuenta, debiendo calcularse y acumularse depreciación sobre estos activos.</w:t>
      </w:r>
    </w:p>
    <w:p w14:paraId="130408FB" w14:textId="77777777" w:rsidR="009E4996" w:rsidRPr="00FD20B2" w:rsidRDefault="009E4996" w:rsidP="00A95111">
      <w:pPr>
        <w:tabs>
          <w:tab w:val="left" w:pos="2127"/>
          <w:tab w:val="left" w:pos="2835"/>
          <w:tab w:val="left" w:pos="3969"/>
        </w:tabs>
        <w:spacing w:after="0"/>
        <w:rPr>
          <w:rFonts w:ascii="Museo Sans 300" w:hAnsi="Museo Sans 300"/>
          <w:sz w:val="22"/>
          <w:szCs w:val="22"/>
        </w:rPr>
      </w:pPr>
    </w:p>
    <w:p w14:paraId="130408FC"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La amortización de la deuda, los cargos financieros y otros gastos relativos al contrato en las cuentas pertinentes, deben ser sujetas de activación.</w:t>
      </w:r>
    </w:p>
    <w:p w14:paraId="130408FD" w14:textId="77777777" w:rsidR="009400B1" w:rsidRPr="00FD20B2" w:rsidRDefault="009400B1" w:rsidP="00A95111">
      <w:pPr>
        <w:spacing w:after="0"/>
        <w:rPr>
          <w:rFonts w:ascii="Museo Sans 300" w:hAnsi="Museo Sans 300"/>
          <w:sz w:val="22"/>
          <w:szCs w:val="22"/>
        </w:rPr>
      </w:pPr>
    </w:p>
    <w:p w14:paraId="130408FE" w14:textId="77777777" w:rsidR="001C18D5" w:rsidRPr="00FD20B2" w:rsidRDefault="001C18D5" w:rsidP="00A95111">
      <w:pPr>
        <w:spacing w:after="0"/>
        <w:rPr>
          <w:rFonts w:ascii="Museo Sans 300" w:hAnsi="Museo Sans 300"/>
          <w:b/>
          <w:snapToGrid w:val="0"/>
          <w:sz w:val="22"/>
          <w:szCs w:val="22"/>
          <w:lang w:val="es-ES_tradnl"/>
        </w:rPr>
      </w:pPr>
      <w:r w:rsidRPr="00FD20B2">
        <w:rPr>
          <w:rFonts w:ascii="Museo Sans 300" w:hAnsi="Museo Sans 300"/>
          <w:sz w:val="22"/>
          <w:szCs w:val="22"/>
        </w:rPr>
        <w:t xml:space="preserve">En ningún caso podrán activarse las reparaciones, refacciones y otros gastos de mantenimiento que no amplíen significativamente la vida de los activos o modifiquen sustancialmente la forma y condiciones de uso de los bienes. </w:t>
      </w:r>
      <w:r w:rsidRPr="00FD20B2">
        <w:rPr>
          <w:rFonts w:ascii="Museo Sans 300" w:hAnsi="Museo Sans 300"/>
          <w:snapToGrid w:val="0"/>
          <w:sz w:val="22"/>
          <w:szCs w:val="22"/>
          <w:lang w:val="es-ES_tradnl"/>
        </w:rPr>
        <w:t>No obstante, las piezas de repuesto importantes y el equipo de sustitución, cumplen las condiciones para ser calificados como elementos de las propiedades, planta y equipo, siempre que la empresa espere usarlos durante más de un período.</w:t>
      </w:r>
      <w:r w:rsidRPr="00FD20B2">
        <w:rPr>
          <w:rFonts w:ascii="Museo Sans 300" w:hAnsi="Museo Sans 300"/>
          <w:b/>
          <w:snapToGrid w:val="0"/>
          <w:sz w:val="22"/>
          <w:szCs w:val="22"/>
          <w:lang w:val="es-ES_tradnl"/>
        </w:rPr>
        <w:t xml:space="preserve"> </w:t>
      </w:r>
    </w:p>
    <w:p w14:paraId="130408FF" w14:textId="77777777" w:rsidR="009400B1" w:rsidRPr="00FD20B2" w:rsidRDefault="009400B1" w:rsidP="00A95111">
      <w:pPr>
        <w:tabs>
          <w:tab w:val="left" w:pos="2127"/>
          <w:tab w:val="left" w:pos="2835"/>
          <w:tab w:val="left" w:pos="3969"/>
        </w:tabs>
        <w:spacing w:after="0"/>
        <w:rPr>
          <w:rFonts w:ascii="Museo Sans 300" w:hAnsi="Museo Sans 300"/>
          <w:sz w:val="22"/>
          <w:szCs w:val="22"/>
        </w:rPr>
      </w:pPr>
    </w:p>
    <w:p w14:paraId="13040900"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No podrán contabilizarse como activos aquellos bienes con una vida útil igual o inferior a un año y aquellos cuyo valor no se consideran de importancia relativa, los cuales se aplicarán directamente a resultados y cuyo inventario puede ser registrado en cuentas de control. Los criterios deberán estar definidos por escrito en las políticas de la administración.</w:t>
      </w:r>
    </w:p>
    <w:p w14:paraId="13040901" w14:textId="77777777" w:rsidR="009E4996" w:rsidRPr="00FD20B2" w:rsidRDefault="009E4996" w:rsidP="00A95111">
      <w:pPr>
        <w:tabs>
          <w:tab w:val="left" w:pos="2127"/>
          <w:tab w:val="left" w:pos="2835"/>
          <w:tab w:val="left" w:pos="3969"/>
        </w:tabs>
        <w:spacing w:after="0"/>
        <w:rPr>
          <w:rFonts w:ascii="Museo Sans 300" w:hAnsi="Museo Sans 300"/>
          <w:sz w:val="22"/>
          <w:szCs w:val="22"/>
        </w:rPr>
      </w:pPr>
    </w:p>
    <w:p w14:paraId="13040902" w14:textId="75A004DA"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napToGrid w:val="0"/>
          <w:sz w:val="22"/>
          <w:szCs w:val="22"/>
          <w:lang w:val="es-ES_tradnl"/>
        </w:rPr>
        <w:t>Cuando las partes componentes de un activo tienen vidas útiles de diferente duración, o bien cuando suministren beneficios económicos siguiendo patrones diferentes, puede ser apropiado repartir la inversión total entre sus partes, por lo que, podrían necesitar de métodos y tasas de depreciación diferente.</w:t>
      </w:r>
    </w:p>
    <w:p w14:paraId="13040903" w14:textId="77777777" w:rsidR="009400B1" w:rsidRPr="00FD20B2" w:rsidRDefault="009400B1" w:rsidP="00A95111">
      <w:pPr>
        <w:tabs>
          <w:tab w:val="left" w:pos="2127"/>
          <w:tab w:val="left" w:pos="2835"/>
          <w:tab w:val="left" w:pos="3969"/>
        </w:tabs>
        <w:spacing w:after="0"/>
        <w:rPr>
          <w:rFonts w:ascii="Museo Sans 300" w:hAnsi="Museo Sans 300"/>
          <w:sz w:val="22"/>
          <w:szCs w:val="22"/>
        </w:rPr>
      </w:pPr>
    </w:p>
    <w:p w14:paraId="13040904" w14:textId="6BC87231" w:rsidR="001C18D5"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En estas cuentas se registran los revalúos realizados, los cuales también deberán calcularse y acumularse la depreciación correspondiente.</w:t>
      </w:r>
    </w:p>
    <w:p w14:paraId="03D1BDE3" w14:textId="77777777" w:rsidR="001769FE" w:rsidRPr="00FD20B2" w:rsidRDefault="001769FE" w:rsidP="00A95111">
      <w:pPr>
        <w:tabs>
          <w:tab w:val="left" w:pos="2127"/>
          <w:tab w:val="left" w:pos="2835"/>
          <w:tab w:val="left" w:pos="3969"/>
        </w:tabs>
        <w:spacing w:after="0"/>
        <w:rPr>
          <w:rFonts w:ascii="Museo Sans 300" w:hAnsi="Museo Sans 300"/>
          <w:sz w:val="22"/>
          <w:szCs w:val="22"/>
        </w:rPr>
      </w:pPr>
    </w:p>
    <w:p w14:paraId="13040906" w14:textId="2812E558" w:rsidR="001C18D5" w:rsidRPr="00FD20B2" w:rsidRDefault="001C18D5" w:rsidP="00A95111">
      <w:pPr>
        <w:pStyle w:val="Textoindependiente2"/>
        <w:rPr>
          <w:rFonts w:ascii="Museo Sans 300" w:hAnsi="Museo Sans 300"/>
          <w:sz w:val="22"/>
          <w:szCs w:val="22"/>
        </w:rPr>
      </w:pPr>
      <w:r w:rsidRPr="00FD20B2">
        <w:rPr>
          <w:rFonts w:ascii="Museo Sans 300" w:hAnsi="Museo Sans 300"/>
          <w:sz w:val="22"/>
          <w:szCs w:val="22"/>
        </w:rPr>
        <w:t>Se deberá contabilizar las pérdidas por deterioro de la propiedad planta y equipo, siempre que el valor en libros del activo en cuestión sea mayor que su importe recuperable. Esta pérdida debe tratarse como un cargo en el estado de resultados, si los activos en cuestión,</w:t>
      </w:r>
      <w:r w:rsidR="00017221" w:rsidRPr="00FD20B2">
        <w:rPr>
          <w:rFonts w:ascii="Museo Sans 300" w:hAnsi="Museo Sans 300"/>
          <w:sz w:val="22"/>
          <w:szCs w:val="22"/>
        </w:rPr>
        <w:t xml:space="preserve"> </w:t>
      </w:r>
      <w:r w:rsidRPr="00FD20B2">
        <w:rPr>
          <w:rFonts w:ascii="Museo Sans 300" w:hAnsi="Museo Sans 300"/>
          <w:sz w:val="22"/>
          <w:szCs w:val="22"/>
        </w:rPr>
        <w:t>se contabilizan por su precio de adquisición y como una disminución de las cuentas de superávit por revaluación, si el activo se contabiliza por su valor revaluado.</w:t>
      </w:r>
    </w:p>
    <w:p w14:paraId="13040907" w14:textId="77777777" w:rsidR="001C18D5" w:rsidRPr="00FD20B2" w:rsidRDefault="001C18D5" w:rsidP="00A95111">
      <w:pPr>
        <w:pStyle w:val="Textoindependiente2"/>
        <w:rPr>
          <w:rFonts w:ascii="Museo Sans 300" w:hAnsi="Museo Sans 300"/>
          <w:sz w:val="22"/>
          <w:szCs w:val="22"/>
        </w:rPr>
      </w:pPr>
    </w:p>
    <w:p w14:paraId="13040908" w14:textId="77777777" w:rsidR="001C18D5" w:rsidRPr="00FD20B2" w:rsidRDefault="001C18D5" w:rsidP="00A95111">
      <w:pPr>
        <w:pStyle w:val="Textoindependiente2"/>
        <w:rPr>
          <w:rFonts w:ascii="Museo Sans 300" w:hAnsi="Museo Sans 300"/>
          <w:sz w:val="22"/>
          <w:szCs w:val="22"/>
        </w:rPr>
      </w:pPr>
      <w:r w:rsidRPr="00FD20B2">
        <w:rPr>
          <w:rFonts w:ascii="Museo Sans 300" w:hAnsi="Museo Sans 300"/>
          <w:sz w:val="22"/>
          <w:szCs w:val="22"/>
        </w:rPr>
        <w:t>En cuentas analíticas deberá llevarse el control por el aumento o deterioro de cada uno de los elementos que componen las propiedades, plantas y equipos.</w:t>
      </w:r>
    </w:p>
    <w:p w14:paraId="13040909" w14:textId="77777777" w:rsidR="001C18D5" w:rsidRPr="00FD20B2" w:rsidRDefault="001C18D5" w:rsidP="00A95111">
      <w:pPr>
        <w:tabs>
          <w:tab w:val="left" w:pos="2127"/>
          <w:tab w:val="left" w:pos="2835"/>
          <w:tab w:val="left" w:pos="3969"/>
        </w:tabs>
        <w:spacing w:after="0"/>
        <w:rPr>
          <w:rFonts w:ascii="Museo Sans 300" w:hAnsi="Museo Sans 300"/>
          <w:b/>
          <w:sz w:val="22"/>
          <w:szCs w:val="22"/>
        </w:rPr>
      </w:pPr>
    </w:p>
    <w:p w14:paraId="1304090A" w14:textId="648545CE" w:rsidR="001C18D5" w:rsidRPr="00FD20B2" w:rsidRDefault="185331B2" w:rsidP="074EDD5F">
      <w:pPr>
        <w:pStyle w:val="Ttulo8"/>
        <w:tabs>
          <w:tab w:val="clear" w:pos="2127"/>
          <w:tab w:val="clear" w:pos="2835"/>
          <w:tab w:val="clear" w:pos="3969"/>
        </w:tabs>
        <w:spacing w:after="0"/>
        <w:ind w:left="425" w:hanging="425"/>
        <w:rPr>
          <w:rFonts w:ascii="Museo Sans 300" w:hAnsi="Museo Sans 300"/>
        </w:rPr>
      </w:pPr>
      <w:r w:rsidRPr="074EDD5F">
        <w:rPr>
          <w:rFonts w:ascii="Museo Sans 300" w:hAnsi="Museo Sans 300"/>
        </w:rPr>
        <w:t>CUENTA:</w:t>
      </w:r>
      <w:r w:rsidR="4A267D74" w:rsidRPr="074EDD5F">
        <w:rPr>
          <w:rFonts w:ascii="Museo Sans 300" w:hAnsi="Museo Sans 300"/>
        </w:rPr>
        <w:t xml:space="preserve"> </w:t>
      </w:r>
      <w:r w:rsidRPr="074EDD5F">
        <w:rPr>
          <w:rFonts w:ascii="Museo Sans 300" w:hAnsi="Museo Sans 300"/>
        </w:rPr>
        <w:t>171.00</w:t>
      </w:r>
      <w:r w:rsidR="17F4CD52" w:rsidRPr="074EDD5F">
        <w:rPr>
          <w:rFonts w:ascii="Museo Sans 300" w:hAnsi="Museo Sans 300"/>
        </w:rPr>
        <w:t xml:space="preserve">     </w:t>
      </w:r>
      <w:r w:rsidRPr="074EDD5F">
        <w:rPr>
          <w:rFonts w:ascii="Museo Sans 300" w:hAnsi="Museo Sans 300"/>
        </w:rPr>
        <w:t>TERRENOS</w:t>
      </w:r>
    </w:p>
    <w:p w14:paraId="4878D965" w14:textId="77777777" w:rsidR="001D5456" w:rsidRPr="00FD20B2" w:rsidRDefault="001D5456" w:rsidP="00A95111">
      <w:pPr>
        <w:tabs>
          <w:tab w:val="left" w:pos="2127"/>
          <w:tab w:val="left" w:pos="2835"/>
          <w:tab w:val="left" w:pos="3969"/>
        </w:tabs>
        <w:spacing w:after="0"/>
        <w:rPr>
          <w:rFonts w:ascii="Museo Sans 300" w:hAnsi="Museo Sans 300"/>
          <w:sz w:val="22"/>
          <w:szCs w:val="22"/>
        </w:rPr>
      </w:pPr>
    </w:p>
    <w:p w14:paraId="1304090C" w14:textId="77777777" w:rsidR="001C18D5" w:rsidRPr="00FD20B2" w:rsidRDefault="001C18D5" w:rsidP="00C24621">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90D"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el valor de los terrenos de los diferentes inmuebles de la entidad.</w:t>
      </w:r>
    </w:p>
    <w:p w14:paraId="6DEA8D05" w14:textId="77777777" w:rsidR="00502EDA" w:rsidRPr="00FD20B2" w:rsidRDefault="00502EDA" w:rsidP="00A95111">
      <w:pPr>
        <w:tabs>
          <w:tab w:val="left" w:pos="2127"/>
          <w:tab w:val="left" w:pos="2835"/>
          <w:tab w:val="left" w:pos="3969"/>
        </w:tabs>
        <w:spacing w:after="0"/>
        <w:rPr>
          <w:rFonts w:ascii="Museo Sans 300" w:hAnsi="Museo Sans 300"/>
          <w:sz w:val="22"/>
          <w:szCs w:val="22"/>
        </w:rPr>
      </w:pPr>
    </w:p>
    <w:p w14:paraId="1304090F" w14:textId="77777777" w:rsidR="001C18D5" w:rsidRPr="00FD20B2" w:rsidRDefault="001C18D5" w:rsidP="00C24621">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SUBCUENTA:</w:t>
      </w:r>
    </w:p>
    <w:p w14:paraId="13040910" w14:textId="77777777" w:rsidR="001C18D5" w:rsidRPr="00FD20B2" w:rsidRDefault="001C18D5" w:rsidP="00387A8C">
      <w:pPr>
        <w:pStyle w:val="Prrafodelista"/>
        <w:numPr>
          <w:ilvl w:val="0"/>
          <w:numId w:val="97"/>
        </w:numPr>
        <w:ind w:left="2127" w:hanging="1418"/>
        <w:rPr>
          <w:rFonts w:ascii="Museo Sans 300" w:hAnsi="Museo Sans 300"/>
          <w:sz w:val="22"/>
          <w:szCs w:val="22"/>
        </w:rPr>
      </w:pPr>
      <w:r w:rsidRPr="00FD20B2">
        <w:rPr>
          <w:rFonts w:ascii="Museo Sans 300" w:hAnsi="Museo Sans 300"/>
          <w:sz w:val="22"/>
          <w:szCs w:val="22"/>
        </w:rPr>
        <w:t>Terrenos</w:t>
      </w:r>
    </w:p>
    <w:p w14:paraId="13040911"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912" w14:textId="77777777" w:rsidR="001C18D5" w:rsidRPr="00FD20B2" w:rsidRDefault="001C18D5" w:rsidP="00C24621">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DINÁMICA:</w:t>
      </w:r>
    </w:p>
    <w:p w14:paraId="13040913"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Aplicable a las cuentas 171.00, 172.00, 173.00 y 174.00.</w:t>
      </w:r>
    </w:p>
    <w:p w14:paraId="384EC6EF" w14:textId="77777777" w:rsidR="00DE3BD4" w:rsidRDefault="00DE3BD4" w:rsidP="00C24621">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915" w14:textId="723D64BE" w:rsidR="001C18D5" w:rsidRPr="00FD20B2" w:rsidRDefault="001C18D5" w:rsidP="00C24621">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916"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costo de adquisición de los bienes.</w:t>
      </w:r>
    </w:p>
    <w:p w14:paraId="13040917"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mejoras y gastos capitalizables que prolongan la vida útil de los activos o incrementan el valor de los bienes.</w:t>
      </w:r>
    </w:p>
    <w:p w14:paraId="13040918"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revaluación de los bienes.</w:t>
      </w:r>
    </w:p>
    <w:p w14:paraId="13040919" w14:textId="77777777" w:rsidR="001C18D5" w:rsidRPr="00FD20B2" w:rsidRDefault="001C18D5" w:rsidP="00A45C64">
      <w:pPr>
        <w:pStyle w:val="Sangradetextonormal"/>
        <w:tabs>
          <w:tab w:val="clear" w:pos="1701"/>
          <w:tab w:val="left" w:pos="0"/>
        </w:tabs>
        <w:ind w:left="425" w:firstLine="0"/>
        <w:jc w:val="both"/>
        <w:rPr>
          <w:rFonts w:ascii="Museo Sans 300" w:hAnsi="Museo Sans 300"/>
          <w:sz w:val="22"/>
          <w:szCs w:val="22"/>
        </w:rPr>
      </w:pPr>
    </w:p>
    <w:p w14:paraId="1304091A" w14:textId="77777777" w:rsidR="001C18D5" w:rsidRPr="00FD20B2" w:rsidRDefault="001C18D5" w:rsidP="003429B5">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91B"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costo total o parcial de los bienes retirados o transferidos.</w:t>
      </w:r>
    </w:p>
    <w:p w14:paraId="1304091C"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costo del activo al momento de realizarse la venta, el retiro por daño o agotamiento.</w:t>
      </w:r>
    </w:p>
    <w:p w14:paraId="1304091D"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reducción al valor de mercado abajo del valor en libros, de los bienes que hubieren sido afectados por eventos extraordinarios.</w:t>
      </w:r>
    </w:p>
    <w:p w14:paraId="1304091E" w14:textId="77777777" w:rsidR="009400B1" w:rsidRPr="00FD20B2" w:rsidRDefault="009400B1" w:rsidP="00A95111">
      <w:pPr>
        <w:spacing w:after="0"/>
        <w:rPr>
          <w:rFonts w:ascii="Museo Sans 300" w:hAnsi="Museo Sans 300"/>
          <w:sz w:val="22"/>
          <w:szCs w:val="22"/>
        </w:rPr>
      </w:pPr>
    </w:p>
    <w:p w14:paraId="1304091F" w14:textId="77777777" w:rsidR="001C18D5" w:rsidRPr="00FD20B2" w:rsidRDefault="001C18D5" w:rsidP="003429B5">
      <w:pPr>
        <w:spacing w:after="0"/>
        <w:ind w:left="425" w:hanging="425"/>
        <w:rPr>
          <w:rFonts w:ascii="Museo Sans 300" w:hAnsi="Museo Sans 300"/>
          <w:b/>
          <w:sz w:val="22"/>
          <w:szCs w:val="22"/>
        </w:rPr>
      </w:pPr>
      <w:r w:rsidRPr="00FD20B2">
        <w:rPr>
          <w:rFonts w:ascii="Museo Sans 300" w:hAnsi="Museo Sans 300"/>
          <w:b/>
          <w:sz w:val="22"/>
          <w:szCs w:val="22"/>
        </w:rPr>
        <w:t>CUENTA:</w:t>
      </w:r>
      <w:r w:rsidR="00F934D1" w:rsidRPr="00FD20B2">
        <w:rPr>
          <w:rFonts w:ascii="Museo Sans 300" w:hAnsi="Museo Sans 300"/>
          <w:b/>
          <w:sz w:val="22"/>
          <w:szCs w:val="22"/>
        </w:rPr>
        <w:t xml:space="preserve"> </w:t>
      </w:r>
      <w:r w:rsidRPr="00FD20B2">
        <w:rPr>
          <w:rFonts w:ascii="Museo Sans 300" w:hAnsi="Museo Sans 300"/>
          <w:b/>
          <w:sz w:val="22"/>
          <w:szCs w:val="22"/>
        </w:rPr>
        <w:t>172.00</w:t>
      </w:r>
      <w:r w:rsidRPr="00FD20B2">
        <w:rPr>
          <w:rFonts w:ascii="Museo Sans 300" w:hAnsi="Museo Sans 300"/>
          <w:b/>
          <w:sz w:val="22"/>
          <w:szCs w:val="22"/>
        </w:rPr>
        <w:tab/>
        <w:t>EDIFICIOS E INSTALACIONES</w:t>
      </w:r>
    </w:p>
    <w:p w14:paraId="13040920" w14:textId="7D2C772F"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921" w14:textId="77777777" w:rsidR="001C18D5" w:rsidRPr="00FD20B2" w:rsidRDefault="001C18D5" w:rsidP="003429B5">
      <w:pPr>
        <w:pStyle w:val="Textoindependiente3"/>
        <w:tabs>
          <w:tab w:val="left" w:pos="2127"/>
          <w:tab w:val="left" w:pos="2835"/>
          <w:tab w:val="left" w:pos="3969"/>
        </w:tabs>
        <w:spacing w:after="120"/>
        <w:ind w:left="425" w:hanging="425"/>
        <w:jc w:val="both"/>
        <w:rPr>
          <w:rFonts w:ascii="Museo Sans 300" w:hAnsi="Museo Sans 300"/>
          <w:b w:val="0"/>
          <w:sz w:val="22"/>
          <w:szCs w:val="22"/>
        </w:rPr>
      </w:pPr>
      <w:r w:rsidRPr="00FD20B2">
        <w:rPr>
          <w:rFonts w:ascii="Museo Sans 300" w:hAnsi="Museo Sans 300"/>
          <w:sz w:val="22"/>
          <w:szCs w:val="22"/>
        </w:rPr>
        <w:t>DESCRIPCIÓN:</w:t>
      </w:r>
    </w:p>
    <w:p w14:paraId="13040922"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el valor de los edificios e instalaciones que se destinan para el desarrollo de las actividades de la entidad. Incluye el acondicionamiento y equipamiento del local.</w:t>
      </w:r>
    </w:p>
    <w:p w14:paraId="13040923" w14:textId="77777777" w:rsidR="001C18D5" w:rsidRPr="00FD20B2" w:rsidRDefault="001C18D5" w:rsidP="00A95111">
      <w:pPr>
        <w:pStyle w:val="Textoindependiente3"/>
        <w:tabs>
          <w:tab w:val="left" w:pos="2127"/>
          <w:tab w:val="left" w:pos="2835"/>
          <w:tab w:val="left" w:pos="3969"/>
        </w:tabs>
        <w:rPr>
          <w:rFonts w:ascii="Museo Sans 300" w:hAnsi="Museo Sans 300"/>
          <w:sz w:val="22"/>
          <w:szCs w:val="22"/>
        </w:rPr>
      </w:pPr>
    </w:p>
    <w:p w14:paraId="13040924" w14:textId="77777777" w:rsidR="001C18D5" w:rsidRPr="00FD20B2" w:rsidRDefault="001C18D5" w:rsidP="003429B5">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925" w14:textId="77777777" w:rsidR="001C18D5" w:rsidRPr="00FD20B2" w:rsidRDefault="001C18D5" w:rsidP="00387A8C">
      <w:pPr>
        <w:numPr>
          <w:ilvl w:val="1"/>
          <w:numId w:val="63"/>
        </w:numPr>
        <w:tabs>
          <w:tab w:val="clear" w:pos="2134"/>
          <w:tab w:val="left" w:pos="2127"/>
        </w:tabs>
        <w:spacing w:after="0"/>
        <w:ind w:left="2127" w:hanging="1418"/>
        <w:rPr>
          <w:rFonts w:ascii="Museo Sans 300" w:hAnsi="Museo Sans 300"/>
          <w:sz w:val="22"/>
          <w:szCs w:val="22"/>
        </w:rPr>
      </w:pPr>
      <w:r w:rsidRPr="00FD20B2">
        <w:rPr>
          <w:rFonts w:ascii="Museo Sans 300" w:hAnsi="Museo Sans 300"/>
          <w:sz w:val="22"/>
          <w:szCs w:val="22"/>
        </w:rPr>
        <w:t>Edificaciones</w:t>
      </w:r>
    </w:p>
    <w:p w14:paraId="13040926" w14:textId="77777777" w:rsidR="001C18D5" w:rsidRPr="00FD20B2" w:rsidRDefault="001C18D5" w:rsidP="00387A8C">
      <w:pPr>
        <w:numPr>
          <w:ilvl w:val="1"/>
          <w:numId w:val="63"/>
        </w:numPr>
        <w:tabs>
          <w:tab w:val="clear" w:pos="2134"/>
          <w:tab w:val="left" w:pos="2127"/>
        </w:tabs>
        <w:spacing w:after="0"/>
        <w:ind w:left="2127" w:hanging="1418"/>
        <w:rPr>
          <w:rFonts w:ascii="Museo Sans 300" w:hAnsi="Museo Sans 300"/>
          <w:sz w:val="22"/>
          <w:szCs w:val="22"/>
        </w:rPr>
      </w:pPr>
      <w:r w:rsidRPr="00FD20B2">
        <w:rPr>
          <w:rFonts w:ascii="Museo Sans 300" w:hAnsi="Museo Sans 300"/>
          <w:sz w:val="22"/>
          <w:szCs w:val="22"/>
        </w:rPr>
        <w:t>Instalaciones</w:t>
      </w:r>
    </w:p>
    <w:p w14:paraId="13040927"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928" w14:textId="77777777" w:rsidR="001C18D5" w:rsidRPr="00FD20B2" w:rsidRDefault="001C18D5" w:rsidP="003429B5">
      <w:pPr>
        <w:pStyle w:val="Ttulo4"/>
        <w:tabs>
          <w:tab w:val="left" w:pos="2127"/>
          <w:tab w:val="left" w:pos="2835"/>
          <w:tab w:val="left" w:pos="3969"/>
        </w:tabs>
        <w:ind w:left="425" w:hanging="425"/>
        <w:jc w:val="both"/>
        <w:rPr>
          <w:rFonts w:ascii="Museo Sans 300" w:hAnsi="Museo Sans 300"/>
          <w:sz w:val="22"/>
          <w:szCs w:val="22"/>
        </w:rPr>
      </w:pPr>
      <w:r w:rsidRPr="00FD20B2">
        <w:rPr>
          <w:rFonts w:ascii="Museo Sans 300" w:hAnsi="Museo Sans 300"/>
          <w:sz w:val="22"/>
          <w:szCs w:val="22"/>
        </w:rPr>
        <w:t>CUENTA:</w:t>
      </w:r>
      <w:r w:rsidR="00F934D1" w:rsidRPr="00FD20B2">
        <w:rPr>
          <w:rFonts w:ascii="Museo Sans 300" w:hAnsi="Museo Sans 300"/>
          <w:sz w:val="22"/>
          <w:szCs w:val="22"/>
        </w:rPr>
        <w:t xml:space="preserve"> </w:t>
      </w:r>
      <w:r w:rsidRPr="00FD20B2">
        <w:rPr>
          <w:rFonts w:ascii="Museo Sans 300" w:hAnsi="Museo Sans 300"/>
          <w:sz w:val="22"/>
          <w:szCs w:val="22"/>
        </w:rPr>
        <w:t>173.00</w:t>
      </w:r>
      <w:r w:rsidR="00F934D1" w:rsidRPr="00FD20B2">
        <w:rPr>
          <w:rFonts w:ascii="Museo Sans 300" w:hAnsi="Museo Sans 300"/>
          <w:sz w:val="22"/>
          <w:szCs w:val="22"/>
        </w:rPr>
        <w:t xml:space="preserve"> </w:t>
      </w:r>
      <w:r w:rsidR="00DF3248" w:rsidRPr="00FD20B2">
        <w:rPr>
          <w:rFonts w:ascii="Museo Sans 300" w:hAnsi="Museo Sans 300"/>
          <w:sz w:val="22"/>
          <w:szCs w:val="22"/>
        </w:rPr>
        <w:tab/>
      </w:r>
      <w:r w:rsidRPr="00FD20B2">
        <w:rPr>
          <w:rFonts w:ascii="Museo Sans 300" w:hAnsi="Museo Sans 300"/>
          <w:sz w:val="22"/>
          <w:szCs w:val="22"/>
        </w:rPr>
        <w:t>MOBILIARIO Y EQUIPO</w:t>
      </w:r>
    </w:p>
    <w:p w14:paraId="5291B548" w14:textId="77777777" w:rsidR="00C07121" w:rsidRPr="00FD20B2" w:rsidRDefault="00C07121" w:rsidP="00A95111">
      <w:pPr>
        <w:tabs>
          <w:tab w:val="left" w:pos="2127"/>
          <w:tab w:val="left" w:pos="2835"/>
          <w:tab w:val="left" w:pos="3969"/>
        </w:tabs>
        <w:spacing w:after="0"/>
        <w:rPr>
          <w:rFonts w:ascii="Museo Sans 300" w:hAnsi="Museo Sans 300"/>
          <w:sz w:val="22"/>
          <w:szCs w:val="22"/>
        </w:rPr>
      </w:pPr>
    </w:p>
    <w:p w14:paraId="1304092A" w14:textId="77777777" w:rsidR="001C18D5" w:rsidRPr="00FD20B2" w:rsidRDefault="001C18D5" w:rsidP="003429B5">
      <w:pPr>
        <w:pStyle w:val="Textoindependiente3"/>
        <w:tabs>
          <w:tab w:val="left" w:pos="2127"/>
          <w:tab w:val="left" w:pos="2835"/>
          <w:tab w:val="left" w:pos="3969"/>
        </w:tabs>
        <w:spacing w:after="120"/>
        <w:ind w:left="425" w:hanging="425"/>
        <w:jc w:val="both"/>
        <w:rPr>
          <w:rFonts w:ascii="Museo Sans 300" w:hAnsi="Museo Sans 300"/>
          <w:b w:val="0"/>
          <w:sz w:val="22"/>
          <w:szCs w:val="22"/>
        </w:rPr>
      </w:pPr>
      <w:r w:rsidRPr="00FD20B2">
        <w:rPr>
          <w:rFonts w:ascii="Museo Sans 300" w:hAnsi="Museo Sans 300"/>
          <w:sz w:val="22"/>
          <w:szCs w:val="22"/>
        </w:rPr>
        <w:t>DESCRIPCIÓN:</w:t>
      </w:r>
    </w:p>
    <w:p w14:paraId="1304092B" w14:textId="77777777" w:rsidR="001C18D5" w:rsidRPr="00FD20B2" w:rsidRDefault="185331B2" w:rsidP="00A95111">
      <w:pPr>
        <w:tabs>
          <w:tab w:val="left" w:pos="2127"/>
          <w:tab w:val="left" w:pos="2835"/>
          <w:tab w:val="left" w:pos="3969"/>
        </w:tabs>
        <w:spacing w:after="0"/>
        <w:rPr>
          <w:rFonts w:ascii="Museo Sans 300" w:hAnsi="Museo Sans 300"/>
          <w:sz w:val="22"/>
          <w:szCs w:val="22"/>
        </w:rPr>
      </w:pPr>
      <w:r w:rsidRPr="074EDD5F">
        <w:rPr>
          <w:rFonts w:ascii="Museo Sans 300" w:hAnsi="Museo Sans 300"/>
          <w:sz w:val="22"/>
          <w:szCs w:val="22"/>
        </w:rPr>
        <w:t>Representa los mobiliarios y equipos, para ser utilizados en las operaciones que realiza la entidad.</w:t>
      </w:r>
    </w:p>
    <w:p w14:paraId="1304092E" w14:textId="61529C96" w:rsidR="001C18D5" w:rsidRPr="00FD20B2" w:rsidRDefault="001C18D5" w:rsidP="001D5456">
      <w:pPr>
        <w:pStyle w:val="Textoindependiente3"/>
        <w:tabs>
          <w:tab w:val="left" w:pos="2127"/>
          <w:tab w:val="left" w:pos="2835"/>
          <w:tab w:val="left" w:pos="3969"/>
        </w:tabs>
        <w:ind w:left="425" w:hanging="425"/>
        <w:jc w:val="both"/>
        <w:rPr>
          <w:rFonts w:ascii="Museo Sans 300" w:hAnsi="Museo Sans 300"/>
          <w:sz w:val="22"/>
          <w:szCs w:val="22"/>
        </w:rPr>
      </w:pPr>
      <w:r w:rsidRPr="00FD20B2">
        <w:rPr>
          <w:rFonts w:ascii="Museo Sans 300" w:hAnsi="Museo Sans 300"/>
          <w:sz w:val="22"/>
          <w:szCs w:val="22"/>
        </w:rPr>
        <w:t>SUBCUENTAS:</w:t>
      </w:r>
    </w:p>
    <w:p w14:paraId="1304092F" w14:textId="77777777" w:rsidR="001C18D5" w:rsidRPr="00FD20B2" w:rsidRDefault="001C18D5" w:rsidP="00387A8C">
      <w:pPr>
        <w:numPr>
          <w:ilvl w:val="1"/>
          <w:numId w:val="64"/>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Mobiliario de oficina</w:t>
      </w:r>
    </w:p>
    <w:p w14:paraId="13040930" w14:textId="77777777" w:rsidR="001C18D5" w:rsidRPr="00FD20B2" w:rsidRDefault="001C18D5" w:rsidP="00387A8C">
      <w:pPr>
        <w:numPr>
          <w:ilvl w:val="1"/>
          <w:numId w:val="64"/>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Equipo de computación</w:t>
      </w:r>
    </w:p>
    <w:p w14:paraId="13040931" w14:textId="77777777" w:rsidR="001C18D5" w:rsidRPr="00FD20B2" w:rsidRDefault="001C18D5" w:rsidP="00387A8C">
      <w:pPr>
        <w:numPr>
          <w:ilvl w:val="1"/>
          <w:numId w:val="64"/>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Otros equipos de oficina</w:t>
      </w:r>
    </w:p>
    <w:p w14:paraId="13040932" w14:textId="77777777" w:rsidR="001C18D5" w:rsidRPr="00FD20B2" w:rsidRDefault="001C18D5" w:rsidP="00387A8C">
      <w:pPr>
        <w:numPr>
          <w:ilvl w:val="1"/>
          <w:numId w:val="64"/>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Obras de arte</w:t>
      </w:r>
    </w:p>
    <w:p w14:paraId="13040934" w14:textId="064A96BB" w:rsidR="001C18D5" w:rsidRPr="00FD20B2" w:rsidRDefault="185331B2" w:rsidP="00CA6D83">
      <w:pPr>
        <w:tabs>
          <w:tab w:val="left" w:pos="2127"/>
        </w:tabs>
        <w:spacing w:after="0"/>
        <w:ind w:left="2127" w:hanging="1418"/>
        <w:rPr>
          <w:rFonts w:ascii="Museo Sans 300" w:hAnsi="Museo Sans 300"/>
          <w:sz w:val="22"/>
          <w:szCs w:val="22"/>
        </w:rPr>
      </w:pPr>
      <w:r w:rsidRPr="074EDD5F">
        <w:rPr>
          <w:rFonts w:ascii="Museo Sans 300" w:hAnsi="Museo Sans 300"/>
          <w:sz w:val="22"/>
          <w:szCs w:val="22"/>
        </w:rPr>
        <w:t>173.99</w:t>
      </w:r>
      <w:r w:rsidR="5C8A5A74" w:rsidRPr="7DD4DABB">
        <w:rPr>
          <w:rFonts w:ascii="Museo Sans 300" w:hAnsi="Museo Sans 300"/>
          <w:sz w:val="22"/>
          <w:szCs w:val="22"/>
        </w:rPr>
        <w:t xml:space="preserve"> </w:t>
      </w:r>
      <w:r>
        <w:tab/>
      </w:r>
      <w:r w:rsidRPr="074EDD5F">
        <w:rPr>
          <w:rFonts w:ascii="Museo Sans 300" w:hAnsi="Museo Sans 300"/>
          <w:sz w:val="22"/>
          <w:szCs w:val="22"/>
        </w:rPr>
        <w:t>Otros mobiliarios y equipos</w:t>
      </w:r>
    </w:p>
    <w:p w14:paraId="030D4BD2" w14:textId="77777777" w:rsidR="0017723E" w:rsidRDefault="0017723E" w:rsidP="00A95111">
      <w:pPr>
        <w:tabs>
          <w:tab w:val="left" w:pos="2127"/>
          <w:tab w:val="left" w:pos="2835"/>
          <w:tab w:val="left" w:pos="3969"/>
        </w:tabs>
        <w:spacing w:after="0"/>
        <w:rPr>
          <w:rFonts w:ascii="Museo Sans 300" w:hAnsi="Museo Sans 300"/>
          <w:sz w:val="22"/>
          <w:szCs w:val="22"/>
        </w:rPr>
      </w:pPr>
    </w:p>
    <w:p w14:paraId="13040935" w14:textId="4CF58C1E"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Las obras de arte pueden no estar sujetas a depreciación, cuando las AFP determinen que éstas no sufren un deterioro en su valor de mercado.</w:t>
      </w:r>
    </w:p>
    <w:p w14:paraId="13040936" w14:textId="77777777" w:rsidR="000E0E16" w:rsidRPr="00FD20B2" w:rsidRDefault="000E0E16" w:rsidP="00A95111">
      <w:pPr>
        <w:pStyle w:val="Ttulo8"/>
        <w:tabs>
          <w:tab w:val="clear" w:pos="2127"/>
          <w:tab w:val="clear" w:pos="2835"/>
          <w:tab w:val="clear" w:pos="3969"/>
        </w:tabs>
        <w:spacing w:after="0"/>
        <w:rPr>
          <w:rFonts w:ascii="Museo Sans 300" w:hAnsi="Museo Sans 300"/>
          <w:szCs w:val="22"/>
        </w:rPr>
      </w:pPr>
    </w:p>
    <w:p w14:paraId="13040937" w14:textId="1B0970E8" w:rsidR="001C18D5" w:rsidRPr="00FD20B2" w:rsidRDefault="185331B2" w:rsidP="074EDD5F">
      <w:pPr>
        <w:pStyle w:val="Ttulo8"/>
        <w:tabs>
          <w:tab w:val="clear" w:pos="2127"/>
          <w:tab w:val="clear" w:pos="2835"/>
          <w:tab w:val="clear" w:pos="3969"/>
        </w:tabs>
        <w:spacing w:after="0"/>
        <w:ind w:left="425" w:hanging="425"/>
        <w:rPr>
          <w:rFonts w:ascii="Museo Sans 300" w:hAnsi="Museo Sans 300"/>
        </w:rPr>
      </w:pPr>
      <w:r w:rsidRPr="074EDD5F">
        <w:rPr>
          <w:rFonts w:ascii="Museo Sans 300" w:hAnsi="Museo Sans 300"/>
        </w:rPr>
        <w:t>CUENTA:</w:t>
      </w:r>
      <w:r w:rsidR="4A267D74" w:rsidRPr="074EDD5F">
        <w:rPr>
          <w:rFonts w:ascii="Museo Sans 300" w:hAnsi="Museo Sans 300"/>
        </w:rPr>
        <w:t xml:space="preserve"> </w:t>
      </w:r>
      <w:r w:rsidRPr="074EDD5F">
        <w:rPr>
          <w:rFonts w:ascii="Museo Sans 300" w:hAnsi="Museo Sans 300"/>
        </w:rPr>
        <w:t>174.00</w:t>
      </w:r>
      <w:r w:rsidR="001C18D5">
        <w:tab/>
      </w:r>
      <w:r w:rsidR="52828FCF" w:rsidRPr="074EDD5F">
        <w:rPr>
          <w:rFonts w:ascii="Museo Sans 300" w:hAnsi="Museo Sans 300"/>
        </w:rPr>
        <w:t xml:space="preserve">        </w:t>
      </w:r>
      <w:r w:rsidRPr="074EDD5F">
        <w:rPr>
          <w:rFonts w:ascii="Museo Sans 300" w:hAnsi="Museo Sans 300"/>
        </w:rPr>
        <w:t>EQUIPOS DE TRANSPORTE</w:t>
      </w:r>
    </w:p>
    <w:p w14:paraId="13040938" w14:textId="77777777" w:rsidR="001C18D5" w:rsidRPr="00FD20B2" w:rsidRDefault="001C18D5" w:rsidP="00A95111">
      <w:pPr>
        <w:tabs>
          <w:tab w:val="left" w:pos="2127"/>
          <w:tab w:val="left" w:pos="2835"/>
          <w:tab w:val="left" w:pos="3969"/>
        </w:tabs>
        <w:spacing w:after="0"/>
        <w:rPr>
          <w:rFonts w:ascii="Museo Sans 300" w:hAnsi="Museo Sans 300"/>
          <w:spacing w:val="-3"/>
          <w:sz w:val="22"/>
          <w:szCs w:val="22"/>
        </w:rPr>
      </w:pPr>
    </w:p>
    <w:p w14:paraId="13040939" w14:textId="77777777" w:rsidR="001C18D5" w:rsidRPr="00FD20B2" w:rsidRDefault="001C18D5" w:rsidP="00344964">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93B" w14:textId="77777777" w:rsidR="001C18D5" w:rsidRPr="00FD20B2" w:rsidRDefault="001C18D5" w:rsidP="00344964">
      <w:pPr>
        <w:widowControl w:val="0"/>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el valor de los equipos de transporte de propiedad de la entidad destinados al desarrollo de sus actividades.</w:t>
      </w:r>
    </w:p>
    <w:p w14:paraId="1304093C"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93D" w14:textId="77777777" w:rsidR="001C18D5" w:rsidRPr="00FD20B2" w:rsidRDefault="001C18D5" w:rsidP="00DF3248">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93E" w14:textId="77777777" w:rsidR="001C18D5" w:rsidRPr="00FD20B2" w:rsidRDefault="001C18D5" w:rsidP="005B0193">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174.01</w:t>
      </w:r>
      <w:r w:rsidRPr="00FD20B2">
        <w:rPr>
          <w:rFonts w:ascii="Museo Sans 300" w:hAnsi="Museo Sans 300"/>
          <w:sz w:val="22"/>
          <w:szCs w:val="22"/>
        </w:rPr>
        <w:tab/>
        <w:t>Vehículos</w:t>
      </w:r>
    </w:p>
    <w:p w14:paraId="1304093F" w14:textId="77777777" w:rsidR="001C18D5" w:rsidRPr="00FD20B2" w:rsidRDefault="001C18D5" w:rsidP="005B0193">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174.99</w:t>
      </w:r>
      <w:r w:rsidRPr="00FD20B2">
        <w:rPr>
          <w:rFonts w:ascii="Museo Sans 300" w:hAnsi="Museo Sans 300"/>
          <w:sz w:val="22"/>
          <w:szCs w:val="22"/>
        </w:rPr>
        <w:tab/>
        <w:t>Otros equipos de transporte</w:t>
      </w:r>
    </w:p>
    <w:p w14:paraId="13040940"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941" w14:textId="1A71DB66"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 xml:space="preserve">El valúo de los bienes, procederá por avalúos practicados por peritos independientes, autorizados por la Superintendencia, mediante </w:t>
      </w:r>
      <w:r w:rsidR="00C55D4A" w:rsidRPr="00FD20B2">
        <w:rPr>
          <w:rFonts w:ascii="Museo Sans 300" w:hAnsi="Museo Sans 300"/>
          <w:sz w:val="22"/>
          <w:szCs w:val="22"/>
        </w:rPr>
        <w:t>Normas Técnicas emitidas</w:t>
      </w:r>
      <w:r w:rsidRPr="00FD20B2">
        <w:rPr>
          <w:rFonts w:ascii="Museo Sans 300" w:hAnsi="Museo Sans 300"/>
          <w:sz w:val="22"/>
          <w:szCs w:val="22"/>
        </w:rPr>
        <w:t xml:space="preserve"> por </w:t>
      </w:r>
      <w:r w:rsidR="0091403B" w:rsidRPr="00FD20B2">
        <w:rPr>
          <w:rFonts w:ascii="Museo Sans 300" w:hAnsi="Museo Sans 300"/>
          <w:sz w:val="22"/>
          <w:szCs w:val="22"/>
        </w:rPr>
        <w:t>el Banco Central</w:t>
      </w:r>
      <w:r w:rsidRPr="00FD20B2">
        <w:rPr>
          <w:rFonts w:ascii="Museo Sans 300" w:hAnsi="Museo Sans 300"/>
          <w:sz w:val="22"/>
          <w:szCs w:val="22"/>
        </w:rPr>
        <w:t xml:space="preserve"> sobre este tema. En el caso de los revalúos, como requisito previo al registro, se enviará una copia del proyecto a la Superintendencia para su autorización. En el caso del deterioro, simplemente se reconocerán las pérdidas cuando el valor en libros sea mayor que su importe recuperable.</w:t>
      </w:r>
    </w:p>
    <w:p w14:paraId="13040942" w14:textId="77777777" w:rsidR="009400B1" w:rsidRPr="00FD20B2" w:rsidRDefault="009400B1" w:rsidP="00A95111">
      <w:pPr>
        <w:tabs>
          <w:tab w:val="left" w:pos="2127"/>
          <w:tab w:val="left" w:pos="2835"/>
          <w:tab w:val="left" w:pos="3969"/>
        </w:tabs>
        <w:spacing w:after="0"/>
        <w:rPr>
          <w:rFonts w:ascii="Museo Sans 300" w:hAnsi="Museo Sans 300"/>
          <w:sz w:val="22"/>
          <w:szCs w:val="22"/>
        </w:rPr>
      </w:pPr>
    </w:p>
    <w:p w14:paraId="13040943"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Cuando se registre un revalúo, deberán establecerse en cuentas analíticas independientes del costo, el valor del revalúo, y por medio de controles históricos adicionales establecer las fechas en que dichos revalúos fueron efectivos.</w:t>
      </w:r>
    </w:p>
    <w:p w14:paraId="13040944" w14:textId="77777777" w:rsidR="00F934D1" w:rsidRPr="00FD20B2" w:rsidRDefault="00F934D1" w:rsidP="00A95111">
      <w:pPr>
        <w:tabs>
          <w:tab w:val="left" w:pos="2127"/>
          <w:tab w:val="left" w:pos="2835"/>
          <w:tab w:val="left" w:pos="3969"/>
        </w:tabs>
        <w:spacing w:after="0"/>
        <w:rPr>
          <w:rFonts w:ascii="Museo Sans 300" w:hAnsi="Museo Sans 300"/>
          <w:sz w:val="22"/>
          <w:szCs w:val="22"/>
        </w:rPr>
      </w:pPr>
    </w:p>
    <w:p w14:paraId="13040945"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Los avalúos practicados para las obras de arte, no producirán un revalúo contable.</w:t>
      </w:r>
    </w:p>
    <w:p w14:paraId="13040946" w14:textId="77777777" w:rsidR="009400B1" w:rsidRPr="00FD20B2" w:rsidRDefault="009400B1" w:rsidP="00A95111">
      <w:pPr>
        <w:tabs>
          <w:tab w:val="left" w:pos="2127"/>
          <w:tab w:val="left" w:pos="2835"/>
          <w:tab w:val="left" w:pos="3969"/>
        </w:tabs>
        <w:spacing w:after="0"/>
        <w:rPr>
          <w:rFonts w:ascii="Museo Sans 300" w:hAnsi="Museo Sans 300"/>
          <w:sz w:val="22"/>
          <w:szCs w:val="22"/>
        </w:rPr>
      </w:pPr>
    </w:p>
    <w:p w14:paraId="13040947" w14:textId="231B8E52" w:rsidR="001C18D5" w:rsidRPr="00FD20B2" w:rsidRDefault="185331B2" w:rsidP="074EDD5F">
      <w:pPr>
        <w:tabs>
          <w:tab w:val="left" w:pos="2127"/>
          <w:tab w:val="left" w:pos="2835"/>
          <w:tab w:val="left" w:pos="3969"/>
        </w:tabs>
        <w:spacing w:after="0"/>
        <w:rPr>
          <w:rFonts w:ascii="Museo Sans 300" w:hAnsi="Museo Sans 300"/>
          <w:b/>
          <w:bCs/>
          <w:i/>
          <w:iCs/>
          <w:sz w:val="22"/>
          <w:szCs w:val="22"/>
        </w:rPr>
      </w:pPr>
      <w:r w:rsidRPr="074EDD5F">
        <w:rPr>
          <w:rFonts w:ascii="Museo Sans 300" w:hAnsi="Museo Sans 300"/>
          <w:sz w:val="22"/>
          <w:szCs w:val="22"/>
        </w:rPr>
        <w:t>Las AFP deberán practicar inventarios selectivos sobre la propiedad, planta y equipo capitalizados, por lo menos, una vez en el año, debiendo establecer la cobertura del procedimiento desarrollado. Al mismo tiempo, la empresa deberá evaluar en cada fecha de cierre de balance, si existe algún indicio de deterioro del valor de sus activos.</w:t>
      </w:r>
    </w:p>
    <w:p w14:paraId="13040948" w14:textId="77777777" w:rsidR="000E0E16" w:rsidRPr="00FD20B2" w:rsidRDefault="000E0E16" w:rsidP="00A95111">
      <w:pPr>
        <w:pStyle w:val="Textoindependiente3"/>
        <w:jc w:val="left"/>
        <w:rPr>
          <w:rFonts w:ascii="Museo Sans 300" w:hAnsi="Museo Sans 300"/>
          <w:sz w:val="22"/>
          <w:szCs w:val="22"/>
        </w:rPr>
      </w:pPr>
    </w:p>
    <w:p w14:paraId="13040949" w14:textId="77777777" w:rsidR="001C18D5" w:rsidRPr="00FD20B2" w:rsidRDefault="001C18D5" w:rsidP="00DF3248">
      <w:pPr>
        <w:pStyle w:val="Textoindependiente3"/>
        <w:ind w:left="425" w:hanging="425"/>
        <w:jc w:val="left"/>
        <w:rPr>
          <w:rFonts w:ascii="Museo Sans 300" w:hAnsi="Museo Sans 300"/>
          <w:sz w:val="22"/>
          <w:szCs w:val="22"/>
        </w:rPr>
      </w:pPr>
      <w:r w:rsidRPr="00FD20B2">
        <w:rPr>
          <w:rFonts w:ascii="Museo Sans 300" w:hAnsi="Museo Sans 300"/>
          <w:sz w:val="22"/>
          <w:szCs w:val="22"/>
        </w:rPr>
        <w:t>CUENTA:</w:t>
      </w:r>
      <w:r w:rsidR="00F934D1" w:rsidRPr="00FD20B2">
        <w:rPr>
          <w:rFonts w:ascii="Museo Sans 300" w:hAnsi="Museo Sans 300"/>
          <w:sz w:val="22"/>
          <w:szCs w:val="22"/>
        </w:rPr>
        <w:t xml:space="preserve"> </w:t>
      </w:r>
      <w:r w:rsidRPr="00FD20B2">
        <w:rPr>
          <w:rFonts w:ascii="Museo Sans 300" w:hAnsi="Museo Sans 300"/>
          <w:sz w:val="22"/>
          <w:szCs w:val="22"/>
        </w:rPr>
        <w:t>175.00</w:t>
      </w:r>
      <w:r w:rsidRPr="00FD20B2">
        <w:rPr>
          <w:rFonts w:ascii="Museo Sans 300" w:hAnsi="Museo Sans 300"/>
          <w:sz w:val="22"/>
          <w:szCs w:val="22"/>
        </w:rPr>
        <w:tab/>
        <w:t>BIENES TOMADOS EN ARRENDAMIENTO</w:t>
      </w:r>
      <w:r w:rsidR="00DF3248" w:rsidRPr="00FD20B2">
        <w:rPr>
          <w:rFonts w:ascii="Museo Sans 300" w:hAnsi="Museo Sans 300"/>
          <w:sz w:val="22"/>
          <w:szCs w:val="22"/>
        </w:rPr>
        <w:t xml:space="preserve"> </w:t>
      </w:r>
      <w:r w:rsidRPr="00FD20B2">
        <w:rPr>
          <w:rFonts w:ascii="Museo Sans 300" w:hAnsi="Museo Sans 300"/>
          <w:sz w:val="22"/>
          <w:szCs w:val="22"/>
        </w:rPr>
        <w:t>FINANCIERO</w:t>
      </w:r>
    </w:p>
    <w:p w14:paraId="00FEB18D" w14:textId="77777777" w:rsidR="001C5643" w:rsidRDefault="001C5643" w:rsidP="00DF3248">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94B" w14:textId="73CC55A6" w:rsidR="001C18D5" w:rsidRPr="00FD20B2" w:rsidRDefault="001C18D5" w:rsidP="00DF3248">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94C"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los bienes recibidos en calidad de arrendamiento financiero, para ser utilizados por la entidad en el desarrollo de sus actividades.</w:t>
      </w:r>
    </w:p>
    <w:p w14:paraId="20A41784" w14:textId="77777777" w:rsidR="00502EDA" w:rsidRPr="00FD20B2" w:rsidRDefault="00502EDA" w:rsidP="00A95111">
      <w:pPr>
        <w:tabs>
          <w:tab w:val="left" w:pos="2127"/>
          <w:tab w:val="left" w:pos="2835"/>
          <w:tab w:val="left" w:pos="3969"/>
        </w:tabs>
        <w:spacing w:after="0"/>
        <w:rPr>
          <w:rFonts w:ascii="Museo Sans 300" w:hAnsi="Museo Sans 300"/>
          <w:sz w:val="22"/>
          <w:szCs w:val="22"/>
        </w:rPr>
      </w:pPr>
    </w:p>
    <w:p w14:paraId="1304094E" w14:textId="77777777" w:rsidR="001C18D5" w:rsidRPr="00FD20B2" w:rsidRDefault="001C18D5" w:rsidP="00DF3248">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94F" w14:textId="77777777" w:rsidR="001C18D5" w:rsidRPr="00FD20B2" w:rsidRDefault="001C18D5" w:rsidP="00387A8C">
      <w:pPr>
        <w:pStyle w:val="Textoindependiente3"/>
        <w:numPr>
          <w:ilvl w:val="1"/>
          <w:numId w:val="39"/>
        </w:numPr>
        <w:tabs>
          <w:tab w:val="clear" w:pos="2133"/>
          <w:tab w:val="num" w:pos="0"/>
          <w:tab w:val="left" w:pos="2127"/>
        </w:tabs>
        <w:ind w:left="2127" w:hanging="1418"/>
        <w:jc w:val="both"/>
        <w:rPr>
          <w:rFonts w:ascii="Museo Sans 300" w:hAnsi="Museo Sans 300"/>
          <w:b w:val="0"/>
          <w:sz w:val="22"/>
          <w:szCs w:val="22"/>
        </w:rPr>
      </w:pPr>
      <w:r w:rsidRPr="00FD20B2">
        <w:rPr>
          <w:rFonts w:ascii="Museo Sans 300" w:hAnsi="Museo Sans 300"/>
          <w:b w:val="0"/>
          <w:sz w:val="22"/>
          <w:szCs w:val="22"/>
        </w:rPr>
        <w:t>Inmuebles tomados en arrendamiento financiero</w:t>
      </w:r>
    </w:p>
    <w:p w14:paraId="13040950" w14:textId="77777777" w:rsidR="001C18D5" w:rsidRPr="00FD20B2" w:rsidRDefault="001C18D5" w:rsidP="00387A8C">
      <w:pPr>
        <w:pStyle w:val="Textoindependiente3"/>
        <w:numPr>
          <w:ilvl w:val="1"/>
          <w:numId w:val="39"/>
        </w:numPr>
        <w:tabs>
          <w:tab w:val="clear" w:pos="2133"/>
          <w:tab w:val="num" w:pos="0"/>
          <w:tab w:val="left" w:pos="2127"/>
        </w:tabs>
        <w:ind w:left="2127" w:hanging="1418"/>
        <w:jc w:val="both"/>
        <w:rPr>
          <w:rFonts w:ascii="Museo Sans 300" w:hAnsi="Museo Sans 300"/>
          <w:b w:val="0"/>
          <w:sz w:val="22"/>
          <w:szCs w:val="22"/>
        </w:rPr>
      </w:pPr>
      <w:r w:rsidRPr="00FD20B2">
        <w:rPr>
          <w:rFonts w:ascii="Museo Sans 300" w:hAnsi="Museo Sans 300"/>
          <w:b w:val="0"/>
          <w:sz w:val="22"/>
          <w:szCs w:val="22"/>
        </w:rPr>
        <w:t>Mobiliario y equipo de oficina tomados en arrendamiento financiero</w:t>
      </w:r>
    </w:p>
    <w:p w14:paraId="13040951" w14:textId="77777777" w:rsidR="001C18D5" w:rsidRPr="00FD20B2" w:rsidRDefault="001C18D5" w:rsidP="00387A8C">
      <w:pPr>
        <w:pStyle w:val="Textoindependiente3"/>
        <w:numPr>
          <w:ilvl w:val="1"/>
          <w:numId w:val="39"/>
        </w:numPr>
        <w:tabs>
          <w:tab w:val="clear" w:pos="2133"/>
          <w:tab w:val="num" w:pos="0"/>
          <w:tab w:val="left" w:pos="2127"/>
        </w:tabs>
        <w:ind w:left="2127" w:hanging="1418"/>
        <w:jc w:val="both"/>
        <w:rPr>
          <w:rFonts w:ascii="Museo Sans 300" w:hAnsi="Museo Sans 300"/>
          <w:b w:val="0"/>
          <w:sz w:val="22"/>
          <w:szCs w:val="22"/>
        </w:rPr>
      </w:pPr>
      <w:r w:rsidRPr="00FD20B2">
        <w:rPr>
          <w:rFonts w:ascii="Museo Sans 300" w:hAnsi="Museo Sans 300"/>
          <w:b w:val="0"/>
          <w:sz w:val="22"/>
          <w:szCs w:val="22"/>
        </w:rPr>
        <w:t>Equipos de transporte tomados en arrendamiento financiero</w:t>
      </w:r>
    </w:p>
    <w:p w14:paraId="13040953" w14:textId="65D1D1F5" w:rsidR="001C18D5" w:rsidRPr="00FD20B2" w:rsidRDefault="185331B2" w:rsidP="00CA6D83">
      <w:pPr>
        <w:tabs>
          <w:tab w:val="left" w:pos="2127"/>
        </w:tabs>
        <w:spacing w:after="0"/>
        <w:ind w:left="2127" w:hanging="1418"/>
        <w:rPr>
          <w:rFonts w:ascii="Museo Sans 300" w:hAnsi="Museo Sans 300"/>
          <w:sz w:val="22"/>
          <w:szCs w:val="22"/>
        </w:rPr>
      </w:pPr>
      <w:r w:rsidRPr="074EDD5F">
        <w:rPr>
          <w:rFonts w:ascii="Museo Sans 300" w:hAnsi="Museo Sans 300"/>
          <w:sz w:val="22"/>
          <w:szCs w:val="22"/>
        </w:rPr>
        <w:t>175.99</w:t>
      </w:r>
      <w:r w:rsidR="4C139CA0" w:rsidRPr="7DD4DABB">
        <w:rPr>
          <w:rFonts w:ascii="Museo Sans 300" w:hAnsi="Museo Sans 300"/>
          <w:sz w:val="22"/>
          <w:szCs w:val="22"/>
        </w:rPr>
        <w:t xml:space="preserve"> </w:t>
      </w:r>
      <w:r>
        <w:tab/>
      </w:r>
      <w:r w:rsidRPr="074EDD5F">
        <w:rPr>
          <w:rFonts w:ascii="Museo Sans 300" w:hAnsi="Museo Sans 300"/>
          <w:sz w:val="22"/>
          <w:szCs w:val="22"/>
        </w:rPr>
        <w:t>Otros bienes tomados en arrendamiento financiero</w:t>
      </w:r>
    </w:p>
    <w:p w14:paraId="1969FDF3" w14:textId="77777777" w:rsidR="0017723E" w:rsidRDefault="0017723E" w:rsidP="00DF3248">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954" w14:textId="023A80C0" w:rsidR="001C18D5" w:rsidRPr="00FD20B2" w:rsidRDefault="001C18D5" w:rsidP="00DF3248">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955" w14:textId="2F8032C1"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 xml:space="preserve">Por el </w:t>
      </w:r>
      <w:r w:rsidR="00864074">
        <w:rPr>
          <w:rFonts w:ascii="Museo Sans 300" w:hAnsi="Museo Sans 300"/>
          <w:sz w:val="22"/>
          <w:szCs w:val="22"/>
        </w:rPr>
        <w:t>monto del contrato</w:t>
      </w:r>
      <w:r w:rsidRPr="074EDD5F">
        <w:rPr>
          <w:rFonts w:ascii="Museo Sans 300" w:hAnsi="Museo Sans 300"/>
          <w:sz w:val="22"/>
          <w:szCs w:val="22"/>
        </w:rPr>
        <w:t xml:space="preserve"> de los bienes tomados en arrendamiento financiero.</w:t>
      </w:r>
    </w:p>
    <w:p w14:paraId="13040956"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valor del revalúo que éstos sufrieren.</w:t>
      </w:r>
    </w:p>
    <w:p w14:paraId="3EA33387" w14:textId="77777777" w:rsidR="0017723E" w:rsidRDefault="0017723E" w:rsidP="00DF3248">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958" w14:textId="12400F9A" w:rsidR="001C18D5" w:rsidRPr="00FD20B2" w:rsidRDefault="001C18D5" w:rsidP="00DF3248">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959" w14:textId="5FA555EA"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reclasificación a la cuenta de propiedad, planta y equipo respectiva, al término del contrato del arrendamiento financiero y/o la adquisición definitiva del activo antes de la terminación del contrato.</w:t>
      </w:r>
    </w:p>
    <w:p w14:paraId="1304095A"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saldos de los activos reclasificados a bienes fuera de uso.</w:t>
      </w:r>
    </w:p>
    <w:p w14:paraId="1304095B"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95C"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En caso de revalúos serán aplicables las mismas condiciones establecidas para las otras cuentas de activo.</w:t>
      </w:r>
    </w:p>
    <w:p w14:paraId="1304095D" w14:textId="77777777" w:rsidR="000F6FA9" w:rsidRPr="00FD20B2" w:rsidRDefault="000F6FA9" w:rsidP="00A95111">
      <w:pPr>
        <w:pStyle w:val="Textoindependiente3"/>
        <w:jc w:val="both"/>
        <w:rPr>
          <w:rFonts w:ascii="Museo Sans 300" w:hAnsi="Museo Sans 300"/>
          <w:sz w:val="22"/>
          <w:szCs w:val="22"/>
        </w:rPr>
      </w:pPr>
    </w:p>
    <w:p w14:paraId="1304095E" w14:textId="77777777" w:rsidR="001C18D5" w:rsidRPr="00FD20B2" w:rsidRDefault="001C18D5" w:rsidP="00DF3248">
      <w:pPr>
        <w:pStyle w:val="Textoindependiente3"/>
        <w:ind w:left="425" w:hanging="425"/>
        <w:jc w:val="both"/>
        <w:rPr>
          <w:rFonts w:ascii="Museo Sans 300" w:hAnsi="Museo Sans 300"/>
          <w:b w:val="0"/>
          <w:sz w:val="22"/>
          <w:szCs w:val="22"/>
        </w:rPr>
      </w:pPr>
      <w:r w:rsidRPr="00FD20B2">
        <w:rPr>
          <w:rFonts w:ascii="Museo Sans 300" w:hAnsi="Museo Sans 300"/>
          <w:sz w:val="22"/>
          <w:szCs w:val="22"/>
        </w:rPr>
        <w:t>CUENTA:</w:t>
      </w:r>
      <w:r w:rsidR="00F934D1" w:rsidRPr="00FD20B2">
        <w:rPr>
          <w:rFonts w:ascii="Museo Sans 300" w:hAnsi="Museo Sans 300"/>
          <w:sz w:val="22"/>
          <w:szCs w:val="22"/>
        </w:rPr>
        <w:t xml:space="preserve"> </w:t>
      </w:r>
      <w:r w:rsidRPr="00FD20B2">
        <w:rPr>
          <w:rFonts w:ascii="Museo Sans 300" w:hAnsi="Museo Sans 300"/>
          <w:sz w:val="22"/>
          <w:szCs w:val="22"/>
        </w:rPr>
        <w:t>176.00</w:t>
      </w:r>
      <w:r w:rsidRPr="00FD20B2">
        <w:rPr>
          <w:rFonts w:ascii="Museo Sans 300" w:hAnsi="Museo Sans 300"/>
          <w:sz w:val="22"/>
          <w:szCs w:val="22"/>
        </w:rPr>
        <w:tab/>
        <w:t>OBRAS EN EJECUCIÓN</w:t>
      </w:r>
    </w:p>
    <w:p w14:paraId="1304095F" w14:textId="74B995B8"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960" w14:textId="77777777" w:rsidR="001C18D5" w:rsidRPr="00FD20B2" w:rsidRDefault="001C18D5" w:rsidP="00DF3248">
      <w:pPr>
        <w:pStyle w:val="Textoindependiente3"/>
        <w:tabs>
          <w:tab w:val="left" w:pos="2127"/>
          <w:tab w:val="left" w:pos="2835"/>
          <w:tab w:val="left" w:pos="3969"/>
        </w:tabs>
        <w:spacing w:after="120"/>
        <w:ind w:left="425" w:hanging="425"/>
        <w:jc w:val="both"/>
        <w:rPr>
          <w:rFonts w:ascii="Museo Sans 300" w:hAnsi="Museo Sans 300"/>
          <w:b w:val="0"/>
          <w:sz w:val="22"/>
          <w:szCs w:val="22"/>
        </w:rPr>
      </w:pPr>
      <w:r w:rsidRPr="00FD20B2">
        <w:rPr>
          <w:rFonts w:ascii="Museo Sans 300" w:hAnsi="Museo Sans 300"/>
          <w:sz w:val="22"/>
          <w:szCs w:val="22"/>
        </w:rPr>
        <w:t>DESCRIPCIÓN:</w:t>
      </w:r>
    </w:p>
    <w:p w14:paraId="13040961"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el valor de las obras en ejecución en proceso de construcción, acondicionamiento o equipamiento en bienes muebles o inmuebles propiedad de la entidad. Los bienes incluidos en esta cuenta no se deprecian.</w:t>
      </w:r>
    </w:p>
    <w:p w14:paraId="13040962"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963" w14:textId="77777777" w:rsidR="001C18D5" w:rsidRPr="00FD20B2" w:rsidRDefault="001C18D5" w:rsidP="00DF3248">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w:t>
      </w:r>
    </w:p>
    <w:p w14:paraId="13040964" w14:textId="77777777" w:rsidR="001C18D5" w:rsidRPr="00FD20B2" w:rsidRDefault="001C18D5" w:rsidP="005B0193">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176.01</w:t>
      </w:r>
      <w:r w:rsidRPr="00FD20B2">
        <w:rPr>
          <w:rFonts w:ascii="Museo Sans 300" w:hAnsi="Museo Sans 300"/>
          <w:sz w:val="22"/>
          <w:szCs w:val="22"/>
        </w:rPr>
        <w:tab/>
        <w:t>Obras en ejecución</w:t>
      </w:r>
    </w:p>
    <w:p w14:paraId="13040965"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966" w14:textId="77777777" w:rsidR="001C18D5" w:rsidRPr="00FD20B2" w:rsidRDefault="001C18D5" w:rsidP="00DF3248">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967"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costos de construcción, acondicionamiento o equipamiento.</w:t>
      </w:r>
    </w:p>
    <w:p w14:paraId="13040968"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capitalización de los intereses de los préstamos relacionados en los procesos de construcción de las obras o acondicionamiento de locales.</w:t>
      </w:r>
    </w:p>
    <w:p w14:paraId="13040969"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4EE5969A" w14:textId="77777777" w:rsidR="00917620" w:rsidRDefault="00917620" w:rsidP="00DF3248">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28ABCC97" w14:textId="77777777" w:rsidR="00917620" w:rsidRDefault="00917620" w:rsidP="00DF3248">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96A" w14:textId="58CF6D95" w:rsidR="001C18D5" w:rsidRPr="00FD20B2" w:rsidRDefault="001C18D5" w:rsidP="00DF3248">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96B"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transferencia a las cuentas correspondientes de propiedad, planta y equipo por el valor contabilizado al finalizar las obras.</w:t>
      </w:r>
    </w:p>
    <w:p w14:paraId="192B8F89" w14:textId="4D8F2713" w:rsidR="00B652A6"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retiro de gastos acumulados, por obras en construcción cerradas, suspendidas u otras causas que no permitieren su terminación.</w:t>
      </w:r>
    </w:p>
    <w:p w14:paraId="67F405FA" w14:textId="77777777" w:rsidR="00167452" w:rsidRPr="00FD20B2" w:rsidRDefault="00167452" w:rsidP="00167452">
      <w:pPr>
        <w:pStyle w:val="Textoindependiente"/>
        <w:tabs>
          <w:tab w:val="left" w:pos="993"/>
        </w:tabs>
        <w:ind w:left="993"/>
        <w:rPr>
          <w:rFonts w:ascii="Museo Sans 300" w:hAnsi="Museo Sans 300"/>
          <w:sz w:val="22"/>
          <w:szCs w:val="22"/>
        </w:rPr>
      </w:pPr>
    </w:p>
    <w:p w14:paraId="1304096E" w14:textId="2000B9FA" w:rsidR="001C18D5" w:rsidRPr="00FD20B2" w:rsidRDefault="185331B2" w:rsidP="074EDD5F">
      <w:pPr>
        <w:pStyle w:val="Sangradetextonormal"/>
        <w:tabs>
          <w:tab w:val="clear" w:pos="1701"/>
        </w:tabs>
        <w:ind w:left="425" w:hanging="425"/>
        <w:rPr>
          <w:rFonts w:ascii="Museo Sans 300" w:hAnsi="Museo Sans 300"/>
          <w:b/>
          <w:bCs/>
          <w:sz w:val="22"/>
          <w:szCs w:val="22"/>
        </w:rPr>
      </w:pPr>
      <w:r w:rsidRPr="074EDD5F">
        <w:rPr>
          <w:rFonts w:ascii="Museo Sans 300" w:hAnsi="Museo Sans 300"/>
          <w:b/>
          <w:bCs/>
          <w:sz w:val="22"/>
          <w:szCs w:val="22"/>
        </w:rPr>
        <w:t>CUENTA:</w:t>
      </w:r>
      <w:r w:rsidR="4A267D74" w:rsidRPr="074EDD5F">
        <w:rPr>
          <w:rFonts w:ascii="Museo Sans 300" w:hAnsi="Museo Sans 300"/>
          <w:b/>
          <w:bCs/>
          <w:sz w:val="22"/>
          <w:szCs w:val="22"/>
        </w:rPr>
        <w:t xml:space="preserve"> </w:t>
      </w:r>
      <w:r w:rsidRPr="074EDD5F">
        <w:rPr>
          <w:rFonts w:ascii="Museo Sans 300" w:hAnsi="Museo Sans 300"/>
          <w:b/>
          <w:bCs/>
          <w:sz w:val="22"/>
          <w:szCs w:val="22"/>
        </w:rPr>
        <w:t>177.00</w:t>
      </w:r>
      <w:r w:rsidR="001C18D5">
        <w:tab/>
      </w:r>
      <w:r w:rsidRPr="074EDD5F">
        <w:rPr>
          <w:rFonts w:ascii="Museo Sans 300" w:hAnsi="Museo Sans 300"/>
          <w:b/>
          <w:bCs/>
          <w:sz w:val="22"/>
          <w:szCs w:val="22"/>
        </w:rPr>
        <w:t>OTROS BIENES DE USO DIVERSO</w:t>
      </w:r>
    </w:p>
    <w:p w14:paraId="6B3DEEA9" w14:textId="77777777" w:rsidR="008F510C" w:rsidRPr="00FD20B2" w:rsidRDefault="008F510C" w:rsidP="002835EF">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970" w14:textId="16D7AE14" w:rsidR="001C18D5" w:rsidRPr="00FD20B2" w:rsidRDefault="001C18D5" w:rsidP="002835EF">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971"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el valor de la biblioteca y otros bienes de la entidad, a excepción de las obras de arte.</w:t>
      </w:r>
    </w:p>
    <w:p w14:paraId="13040972" w14:textId="4D664F45" w:rsidR="001C18D5" w:rsidRPr="00FD20B2" w:rsidRDefault="001C18D5" w:rsidP="008F510C">
      <w:pPr>
        <w:pStyle w:val="Textoindependiente3"/>
        <w:tabs>
          <w:tab w:val="left" w:pos="2127"/>
          <w:tab w:val="left" w:pos="2835"/>
          <w:tab w:val="left" w:pos="3969"/>
        </w:tabs>
        <w:jc w:val="both"/>
        <w:rPr>
          <w:rFonts w:ascii="Museo Sans 300" w:hAnsi="Museo Sans 300"/>
          <w:sz w:val="22"/>
          <w:szCs w:val="22"/>
        </w:rPr>
      </w:pPr>
    </w:p>
    <w:p w14:paraId="13040973" w14:textId="77777777" w:rsidR="001C18D5" w:rsidRPr="00FD20B2" w:rsidRDefault="001C18D5" w:rsidP="00DF3248">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974" w14:textId="77777777" w:rsidR="001C18D5" w:rsidRPr="00FD20B2" w:rsidRDefault="001C18D5" w:rsidP="005B0193">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177.01</w:t>
      </w:r>
      <w:r w:rsidRPr="00FD20B2">
        <w:rPr>
          <w:rFonts w:ascii="Museo Sans 300" w:hAnsi="Museo Sans 300"/>
          <w:sz w:val="22"/>
          <w:szCs w:val="22"/>
        </w:rPr>
        <w:tab/>
        <w:t>Biblioteca</w:t>
      </w:r>
    </w:p>
    <w:p w14:paraId="13040975" w14:textId="77777777" w:rsidR="001C18D5" w:rsidRPr="00FD20B2" w:rsidRDefault="001C18D5" w:rsidP="005B0193">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177.99</w:t>
      </w:r>
      <w:r w:rsidRPr="00FD20B2">
        <w:rPr>
          <w:rFonts w:ascii="Museo Sans 300" w:hAnsi="Museo Sans 300"/>
          <w:sz w:val="22"/>
          <w:szCs w:val="22"/>
        </w:rPr>
        <w:tab/>
        <w:t>Otros bienes de uso diverso</w:t>
      </w:r>
    </w:p>
    <w:p w14:paraId="13040976" w14:textId="77777777" w:rsidR="001C18D5" w:rsidRPr="00FD20B2" w:rsidRDefault="001C18D5" w:rsidP="00A95111">
      <w:pPr>
        <w:pStyle w:val="Textoindependiente3"/>
        <w:tabs>
          <w:tab w:val="left" w:pos="2127"/>
          <w:tab w:val="left" w:pos="2835"/>
          <w:tab w:val="left" w:pos="3969"/>
        </w:tabs>
        <w:rPr>
          <w:rFonts w:ascii="Museo Sans 300" w:hAnsi="Museo Sans 300"/>
          <w:sz w:val="22"/>
          <w:szCs w:val="22"/>
        </w:rPr>
      </w:pPr>
    </w:p>
    <w:p w14:paraId="13040977" w14:textId="77777777" w:rsidR="001C18D5" w:rsidRPr="00FD20B2" w:rsidRDefault="001C18D5" w:rsidP="002835EF">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978"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costo de adquisición de los bienes de uso diverso.</w:t>
      </w:r>
    </w:p>
    <w:p w14:paraId="13040979"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mejoras y gastos capitalizables que representan un mayor valor.</w:t>
      </w:r>
    </w:p>
    <w:p w14:paraId="1304097A"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revaluación de los bienes.</w:t>
      </w:r>
    </w:p>
    <w:p w14:paraId="1304097B" w14:textId="77777777" w:rsidR="001C18D5" w:rsidRPr="00FD20B2" w:rsidRDefault="001C18D5" w:rsidP="00237958">
      <w:pPr>
        <w:pStyle w:val="Sangradetextonormal"/>
        <w:tabs>
          <w:tab w:val="clear" w:pos="1701"/>
          <w:tab w:val="left" w:pos="0"/>
        </w:tabs>
        <w:ind w:left="425" w:firstLine="0"/>
        <w:jc w:val="both"/>
        <w:rPr>
          <w:rFonts w:ascii="Museo Sans 300" w:hAnsi="Museo Sans 300"/>
          <w:sz w:val="22"/>
          <w:szCs w:val="22"/>
        </w:rPr>
      </w:pPr>
    </w:p>
    <w:p w14:paraId="1304097C" w14:textId="77777777" w:rsidR="001C18D5" w:rsidRPr="00FD20B2" w:rsidRDefault="001C18D5" w:rsidP="002835EF">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97D"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valor de los bienes retirados o transferidos.</w:t>
      </w:r>
    </w:p>
    <w:p w14:paraId="1304097E"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saldos de los activos reclasificados a bienes fuera de uso.</w:t>
      </w:r>
    </w:p>
    <w:p w14:paraId="1304097F"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980"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En caso de revalúos serán aplicables las mismas condiciones establecidas para las otras cuentas de propiedad, planta y equipo.</w:t>
      </w:r>
    </w:p>
    <w:p w14:paraId="13040981" w14:textId="77777777" w:rsidR="00237958" w:rsidRPr="00FD20B2" w:rsidRDefault="00237958" w:rsidP="00A95111">
      <w:pPr>
        <w:pStyle w:val="Textoindependiente3"/>
        <w:jc w:val="both"/>
        <w:rPr>
          <w:rFonts w:ascii="Museo Sans 300" w:hAnsi="Museo Sans 300"/>
          <w:sz w:val="22"/>
          <w:szCs w:val="22"/>
        </w:rPr>
      </w:pPr>
    </w:p>
    <w:p w14:paraId="13040982" w14:textId="77777777" w:rsidR="001C18D5" w:rsidRPr="00FD20B2" w:rsidRDefault="001C18D5" w:rsidP="00DE3BD4">
      <w:pPr>
        <w:pStyle w:val="Textoindependiente3"/>
        <w:ind w:left="1985" w:hanging="1985"/>
        <w:jc w:val="both"/>
        <w:rPr>
          <w:rFonts w:ascii="Museo Sans 300" w:hAnsi="Museo Sans 300"/>
          <w:b w:val="0"/>
          <w:sz w:val="22"/>
          <w:szCs w:val="22"/>
        </w:rPr>
      </w:pPr>
      <w:r w:rsidRPr="00FD20B2">
        <w:rPr>
          <w:rFonts w:ascii="Museo Sans 300" w:hAnsi="Museo Sans 300"/>
          <w:sz w:val="22"/>
          <w:szCs w:val="22"/>
        </w:rPr>
        <w:t>CUENTA:</w:t>
      </w:r>
      <w:r w:rsidR="00F934D1" w:rsidRPr="00FD20B2">
        <w:rPr>
          <w:rFonts w:ascii="Museo Sans 300" w:hAnsi="Museo Sans 300"/>
          <w:sz w:val="22"/>
          <w:szCs w:val="22"/>
        </w:rPr>
        <w:t xml:space="preserve"> </w:t>
      </w:r>
      <w:r w:rsidRPr="00FD20B2">
        <w:rPr>
          <w:rFonts w:ascii="Museo Sans 300" w:hAnsi="Museo Sans 300"/>
          <w:sz w:val="22"/>
          <w:szCs w:val="22"/>
        </w:rPr>
        <w:t>178.00</w:t>
      </w:r>
      <w:r w:rsidRPr="00FD20B2">
        <w:rPr>
          <w:rFonts w:ascii="Museo Sans 300" w:hAnsi="Museo Sans 300"/>
          <w:sz w:val="22"/>
          <w:szCs w:val="22"/>
        </w:rPr>
        <w:tab/>
        <w:t>INSTALACIONES Y MEJORAS EN</w:t>
      </w:r>
      <w:r w:rsidR="002835EF" w:rsidRPr="00FD20B2">
        <w:rPr>
          <w:rFonts w:ascii="Museo Sans 300" w:hAnsi="Museo Sans 300"/>
          <w:sz w:val="22"/>
          <w:szCs w:val="22"/>
        </w:rPr>
        <w:t xml:space="preserve"> </w:t>
      </w:r>
      <w:r w:rsidRPr="00FD20B2">
        <w:rPr>
          <w:rFonts w:ascii="Museo Sans 300" w:hAnsi="Museo Sans 300"/>
          <w:sz w:val="22"/>
          <w:szCs w:val="22"/>
        </w:rPr>
        <w:t>PROPIEDADES TOMADAS EN ALQUILER</w:t>
      </w:r>
    </w:p>
    <w:p w14:paraId="13040983"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984" w14:textId="77777777" w:rsidR="001C18D5" w:rsidRPr="00FD20B2" w:rsidRDefault="001C18D5" w:rsidP="002835EF">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985"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el valor de las instalaciones y mejoras en propiedades tomadas en alquiler por la entidad, destinadas al desarrollo de las actividades de la empresa.</w:t>
      </w:r>
    </w:p>
    <w:p w14:paraId="2A27C8EA" w14:textId="77777777" w:rsidR="000E5E2F" w:rsidRPr="00FD20B2" w:rsidRDefault="000E5E2F" w:rsidP="00A95111">
      <w:pPr>
        <w:tabs>
          <w:tab w:val="left" w:pos="2127"/>
          <w:tab w:val="left" w:pos="2835"/>
          <w:tab w:val="left" w:pos="3969"/>
        </w:tabs>
        <w:spacing w:after="0"/>
        <w:rPr>
          <w:rFonts w:ascii="Museo Sans 300" w:hAnsi="Museo Sans 300"/>
          <w:spacing w:val="-3"/>
          <w:sz w:val="22"/>
          <w:szCs w:val="22"/>
        </w:rPr>
      </w:pPr>
    </w:p>
    <w:p w14:paraId="13040987" w14:textId="77777777" w:rsidR="001C18D5" w:rsidRPr="00FD20B2" w:rsidRDefault="001C18D5" w:rsidP="002835EF">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988" w14:textId="77777777" w:rsidR="001C18D5" w:rsidRPr="00FD20B2" w:rsidRDefault="001C18D5" w:rsidP="007A07EC">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178.01</w:t>
      </w:r>
      <w:r w:rsidRPr="00FD20B2">
        <w:rPr>
          <w:rFonts w:ascii="Museo Sans 300" w:hAnsi="Museo Sans 300"/>
          <w:sz w:val="22"/>
          <w:szCs w:val="22"/>
        </w:rPr>
        <w:tab/>
        <w:t>Instalaciones y mejoras en propiedades tomadas en alquiler</w:t>
      </w:r>
    </w:p>
    <w:p w14:paraId="13040989"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98A" w14:textId="1C98ED0F" w:rsidR="001C18D5" w:rsidRPr="00FD20B2" w:rsidRDefault="001C18D5" w:rsidP="002835EF">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98B"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instalaciones, mejoras y gastos capitalizables en propiedades tomadas en alquiler.</w:t>
      </w:r>
    </w:p>
    <w:p w14:paraId="3041E365" w14:textId="77777777" w:rsidR="00917620" w:rsidRDefault="00917620" w:rsidP="002835EF">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98D" w14:textId="61D48010" w:rsidR="001C18D5" w:rsidRPr="00FD20B2" w:rsidRDefault="001C18D5" w:rsidP="002835EF">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98E"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costo de los bienes retirados o castigados.</w:t>
      </w:r>
    </w:p>
    <w:p w14:paraId="1304098F"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saldos de los activos reclasificados a bienes fuera de uso.</w:t>
      </w:r>
    </w:p>
    <w:p w14:paraId="13040990" w14:textId="77777777" w:rsidR="001C18D5" w:rsidRPr="00FD20B2" w:rsidRDefault="001C18D5" w:rsidP="00A95111">
      <w:pPr>
        <w:pStyle w:val="ccs"/>
        <w:tabs>
          <w:tab w:val="left" w:pos="2127"/>
          <w:tab w:val="left" w:pos="2835"/>
          <w:tab w:val="left" w:pos="3969"/>
        </w:tabs>
        <w:spacing w:after="0"/>
        <w:rPr>
          <w:rFonts w:ascii="Museo Sans 300" w:hAnsi="Museo Sans 300"/>
          <w:sz w:val="22"/>
          <w:szCs w:val="22"/>
        </w:rPr>
      </w:pPr>
    </w:p>
    <w:p w14:paraId="5DD53576" w14:textId="6EEB1884" w:rsidR="00B652A6" w:rsidRPr="00FD20B2" w:rsidRDefault="001C18D5" w:rsidP="00A47431">
      <w:pPr>
        <w:widowControl w:val="0"/>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En caso de revalúos serán aplicables las mismas condiciones establecidas para las otras cuentas de propiedad, planta y equipo.</w:t>
      </w:r>
    </w:p>
    <w:p w14:paraId="4C18610F" w14:textId="77777777" w:rsidR="00C07121" w:rsidRPr="00FD20B2" w:rsidRDefault="00C07121" w:rsidP="00A47431">
      <w:pPr>
        <w:widowControl w:val="0"/>
        <w:tabs>
          <w:tab w:val="left" w:pos="2127"/>
          <w:tab w:val="left" w:pos="2835"/>
          <w:tab w:val="left" w:pos="3969"/>
        </w:tabs>
        <w:spacing w:after="0"/>
        <w:rPr>
          <w:rFonts w:ascii="Museo Sans 300" w:hAnsi="Museo Sans 300"/>
          <w:sz w:val="22"/>
          <w:szCs w:val="22"/>
        </w:rPr>
      </w:pPr>
    </w:p>
    <w:p w14:paraId="13040993" w14:textId="27F83656" w:rsidR="001C18D5" w:rsidRPr="00FD20B2" w:rsidRDefault="185331B2" w:rsidP="074EDD5F">
      <w:pPr>
        <w:pStyle w:val="Sangradetextonormal"/>
        <w:tabs>
          <w:tab w:val="clear" w:pos="1701"/>
        </w:tabs>
        <w:ind w:left="425" w:hanging="425"/>
        <w:rPr>
          <w:rFonts w:ascii="Museo Sans 300" w:hAnsi="Museo Sans 300"/>
          <w:b/>
          <w:bCs/>
          <w:sz w:val="22"/>
          <w:szCs w:val="22"/>
        </w:rPr>
      </w:pPr>
      <w:r w:rsidRPr="074EDD5F">
        <w:rPr>
          <w:rFonts w:ascii="Museo Sans 300" w:hAnsi="Museo Sans 300"/>
          <w:b/>
          <w:bCs/>
          <w:sz w:val="22"/>
          <w:szCs w:val="22"/>
        </w:rPr>
        <w:t>CUENTA:</w:t>
      </w:r>
      <w:r w:rsidR="4A267D74" w:rsidRPr="074EDD5F">
        <w:rPr>
          <w:rFonts w:ascii="Museo Sans 300" w:hAnsi="Museo Sans 300"/>
          <w:b/>
          <w:bCs/>
          <w:sz w:val="22"/>
          <w:szCs w:val="22"/>
        </w:rPr>
        <w:t xml:space="preserve"> </w:t>
      </w:r>
      <w:r w:rsidRPr="074EDD5F">
        <w:rPr>
          <w:rFonts w:ascii="Museo Sans 300" w:hAnsi="Museo Sans 300"/>
          <w:b/>
          <w:bCs/>
          <w:sz w:val="22"/>
          <w:szCs w:val="22"/>
        </w:rPr>
        <w:t>179.00</w:t>
      </w:r>
      <w:r w:rsidR="71731F57" w:rsidRPr="7DD4DABB">
        <w:rPr>
          <w:rFonts w:ascii="Museo Sans 300" w:hAnsi="Museo Sans 300"/>
          <w:b/>
          <w:bCs/>
          <w:sz w:val="22"/>
          <w:szCs w:val="22"/>
        </w:rPr>
        <w:t xml:space="preserve"> </w:t>
      </w:r>
      <w:r>
        <w:tab/>
      </w:r>
      <w:r w:rsidRPr="074EDD5F">
        <w:rPr>
          <w:rFonts w:ascii="Museo Sans 300" w:hAnsi="Museo Sans 300"/>
          <w:b/>
          <w:bCs/>
          <w:sz w:val="22"/>
          <w:szCs w:val="22"/>
        </w:rPr>
        <w:t>DEPRECIACIÓN ACUMULADA</w:t>
      </w:r>
    </w:p>
    <w:p w14:paraId="13040994"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995" w14:textId="77777777" w:rsidR="001C18D5" w:rsidRPr="00FD20B2" w:rsidRDefault="001C18D5" w:rsidP="002835EF">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996"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el valor de depreciación acumulada sobre los diferentes elementos de la propiedad, planta y equipo sujetos a depreciación, así como el deterioro sufrido de los activos, por su uso, obsolescencia, etc.</w:t>
      </w:r>
    </w:p>
    <w:p w14:paraId="3FBEDB3E" w14:textId="525C83FB" w:rsidR="00344964" w:rsidRPr="00FD20B2" w:rsidRDefault="001C18D5" w:rsidP="00A95111">
      <w:pPr>
        <w:tabs>
          <w:tab w:val="left" w:pos="2127"/>
          <w:tab w:val="left" w:pos="2835"/>
          <w:tab w:val="left" w:pos="3969"/>
        </w:tabs>
        <w:spacing w:after="0"/>
        <w:rPr>
          <w:rFonts w:ascii="Museo Sans 300" w:hAnsi="Museo Sans 300"/>
          <w:spacing w:val="-3"/>
          <w:sz w:val="22"/>
          <w:szCs w:val="22"/>
        </w:rPr>
      </w:pPr>
      <w:r w:rsidRPr="00FD20B2">
        <w:rPr>
          <w:rFonts w:ascii="Museo Sans 300" w:hAnsi="Museo Sans 300"/>
          <w:spacing w:val="-3"/>
          <w:sz w:val="22"/>
          <w:szCs w:val="22"/>
        </w:rPr>
        <w:t xml:space="preserve"> </w:t>
      </w:r>
    </w:p>
    <w:p w14:paraId="13040998" w14:textId="77777777" w:rsidR="001C18D5" w:rsidRPr="00FD20B2" w:rsidRDefault="001C18D5" w:rsidP="002835EF">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999" w14:textId="77777777" w:rsidR="001C18D5" w:rsidRPr="00FD20B2" w:rsidRDefault="001C18D5" w:rsidP="00387A8C">
      <w:pPr>
        <w:numPr>
          <w:ilvl w:val="1"/>
          <w:numId w:val="65"/>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Edificios</w:t>
      </w:r>
    </w:p>
    <w:p w14:paraId="1304099A" w14:textId="77777777" w:rsidR="001C18D5" w:rsidRPr="00FD20B2" w:rsidRDefault="001C18D5" w:rsidP="00387A8C">
      <w:pPr>
        <w:numPr>
          <w:ilvl w:val="1"/>
          <w:numId w:val="65"/>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Instalaciones</w:t>
      </w:r>
    </w:p>
    <w:p w14:paraId="1304099B" w14:textId="77777777" w:rsidR="001C18D5" w:rsidRPr="00FD20B2" w:rsidRDefault="001C18D5" w:rsidP="00387A8C">
      <w:pPr>
        <w:numPr>
          <w:ilvl w:val="1"/>
          <w:numId w:val="65"/>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Mobiliario de oficina</w:t>
      </w:r>
    </w:p>
    <w:p w14:paraId="1304099C" w14:textId="77777777" w:rsidR="001C18D5" w:rsidRPr="00FD20B2" w:rsidRDefault="001C18D5" w:rsidP="00387A8C">
      <w:pPr>
        <w:numPr>
          <w:ilvl w:val="1"/>
          <w:numId w:val="65"/>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Equipo de computación</w:t>
      </w:r>
    </w:p>
    <w:p w14:paraId="1304099D" w14:textId="77777777" w:rsidR="001C18D5" w:rsidRPr="00FD20B2" w:rsidRDefault="001C18D5" w:rsidP="00387A8C">
      <w:pPr>
        <w:numPr>
          <w:ilvl w:val="1"/>
          <w:numId w:val="65"/>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Vehículos</w:t>
      </w:r>
    </w:p>
    <w:p w14:paraId="1304099E" w14:textId="77777777" w:rsidR="001C18D5" w:rsidRPr="00FD20B2" w:rsidRDefault="001C18D5" w:rsidP="00387A8C">
      <w:pPr>
        <w:numPr>
          <w:ilvl w:val="1"/>
          <w:numId w:val="65"/>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Inmuebles tomados en arrendamiento financiero</w:t>
      </w:r>
    </w:p>
    <w:p w14:paraId="1304099F" w14:textId="77777777" w:rsidR="001C18D5" w:rsidRPr="00FD20B2" w:rsidRDefault="001C18D5" w:rsidP="00387A8C">
      <w:pPr>
        <w:numPr>
          <w:ilvl w:val="1"/>
          <w:numId w:val="65"/>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Mobiliario y equipo tomados en arrendamiento financiero</w:t>
      </w:r>
    </w:p>
    <w:p w14:paraId="130409A0" w14:textId="77777777" w:rsidR="001C18D5" w:rsidRPr="00FD20B2" w:rsidRDefault="001C18D5" w:rsidP="00387A8C">
      <w:pPr>
        <w:numPr>
          <w:ilvl w:val="1"/>
          <w:numId w:val="65"/>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Equipos de transporte tomados en arrendamiento financiero</w:t>
      </w:r>
    </w:p>
    <w:p w14:paraId="130409A1" w14:textId="77777777" w:rsidR="001C18D5" w:rsidRPr="00FD20B2" w:rsidRDefault="001C18D5" w:rsidP="00387A8C">
      <w:pPr>
        <w:numPr>
          <w:ilvl w:val="1"/>
          <w:numId w:val="65"/>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Otros bienes tomados en arrendamiento financiero</w:t>
      </w:r>
    </w:p>
    <w:p w14:paraId="130409A2" w14:textId="77777777" w:rsidR="001C18D5" w:rsidRPr="00FD20B2" w:rsidRDefault="001C18D5" w:rsidP="00387A8C">
      <w:pPr>
        <w:numPr>
          <w:ilvl w:val="1"/>
          <w:numId w:val="65"/>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Biblioteca</w:t>
      </w:r>
    </w:p>
    <w:p w14:paraId="130409A3" w14:textId="77777777" w:rsidR="001C18D5" w:rsidRPr="00FD20B2" w:rsidRDefault="001C18D5" w:rsidP="00387A8C">
      <w:pPr>
        <w:numPr>
          <w:ilvl w:val="1"/>
          <w:numId w:val="65"/>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Instalaciones y mejoras en las propiedades tomadas en alquiler</w:t>
      </w:r>
    </w:p>
    <w:p w14:paraId="130409A4" w14:textId="74D375A1" w:rsidR="001C18D5" w:rsidRPr="00FD20B2" w:rsidRDefault="185331B2" w:rsidP="007A07EC">
      <w:pPr>
        <w:tabs>
          <w:tab w:val="left" w:pos="2127"/>
        </w:tabs>
        <w:spacing w:after="0"/>
        <w:ind w:left="2127" w:hanging="1418"/>
        <w:rPr>
          <w:rFonts w:ascii="Museo Sans 300" w:hAnsi="Museo Sans 300"/>
          <w:sz w:val="22"/>
          <w:szCs w:val="22"/>
        </w:rPr>
      </w:pPr>
      <w:r w:rsidRPr="074EDD5F">
        <w:rPr>
          <w:rFonts w:ascii="Museo Sans 300" w:hAnsi="Museo Sans 300"/>
          <w:sz w:val="22"/>
          <w:szCs w:val="22"/>
        </w:rPr>
        <w:t>179.99</w:t>
      </w:r>
      <w:r w:rsidR="345D4634" w:rsidRPr="7DD4DABB">
        <w:rPr>
          <w:rFonts w:ascii="Museo Sans 300" w:hAnsi="Museo Sans 300"/>
          <w:sz w:val="22"/>
          <w:szCs w:val="22"/>
        </w:rPr>
        <w:t xml:space="preserve"> </w:t>
      </w:r>
      <w:r>
        <w:tab/>
      </w:r>
      <w:r w:rsidRPr="074EDD5F">
        <w:rPr>
          <w:rFonts w:ascii="Museo Sans 300" w:hAnsi="Museo Sans 300"/>
          <w:sz w:val="22"/>
          <w:szCs w:val="22"/>
        </w:rPr>
        <w:t>Otros</w:t>
      </w:r>
    </w:p>
    <w:p w14:paraId="130409A5"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9A6" w14:textId="77777777" w:rsidR="001C18D5" w:rsidRPr="00FD20B2" w:rsidRDefault="001C18D5" w:rsidP="002835EF">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9A7"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saldos de los activos retirados por venta o agotamiento.</w:t>
      </w:r>
    </w:p>
    <w:p w14:paraId="130409A8"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reversiones en exceso sobre los cálculos de depreciación o deterioro de los activos.</w:t>
      </w:r>
    </w:p>
    <w:p w14:paraId="130409A9"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saldos de los activos reclasificados, a bienes fuera de uso.</w:t>
      </w:r>
    </w:p>
    <w:p w14:paraId="130409AA" w14:textId="77777777" w:rsidR="001C18D5" w:rsidRPr="00FD20B2" w:rsidRDefault="001C18D5" w:rsidP="00A95111">
      <w:pPr>
        <w:pStyle w:val="Textoindependiente3"/>
        <w:tabs>
          <w:tab w:val="left" w:pos="2127"/>
          <w:tab w:val="left" w:pos="2835"/>
          <w:tab w:val="left" w:pos="3969"/>
        </w:tabs>
        <w:rPr>
          <w:rFonts w:ascii="Museo Sans 300" w:hAnsi="Museo Sans 300"/>
          <w:sz w:val="22"/>
          <w:szCs w:val="22"/>
        </w:rPr>
      </w:pPr>
    </w:p>
    <w:p w14:paraId="130409AB" w14:textId="77777777" w:rsidR="001C18D5" w:rsidRPr="00FD20B2" w:rsidRDefault="001C18D5" w:rsidP="002835EF">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9AC"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cargos a resultados del gasto por depreciación de las propiedades, planta y equipo correspondientes.</w:t>
      </w:r>
    </w:p>
    <w:p w14:paraId="130409AD"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cargos complementarios producto del agotamiento acelerado de propiedad, planta y equipo, por obsolescencia, deterioro o daños.</w:t>
      </w:r>
    </w:p>
    <w:p w14:paraId="130409AE"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9AF" w14:textId="6CCF8955"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Se contabilizarán en cuentas analíticas, los montos de la depreciación acumulada sobre los bienes revaluados, debiendo establecerse los controles adicionales que sean necesarios para determinar el saldo neto del revalúo, los cuales podrán ser verificados por la Superintendencia cuando lo estime conveniente.</w:t>
      </w:r>
    </w:p>
    <w:p w14:paraId="70D482D4" w14:textId="77777777" w:rsidR="00CC7755" w:rsidRPr="00FD20B2" w:rsidRDefault="00CC7755" w:rsidP="00A95111">
      <w:pPr>
        <w:tabs>
          <w:tab w:val="left" w:pos="2127"/>
          <w:tab w:val="left" w:pos="2835"/>
          <w:tab w:val="left" w:pos="3969"/>
        </w:tabs>
        <w:spacing w:after="0"/>
        <w:rPr>
          <w:rFonts w:ascii="Museo Sans 300" w:hAnsi="Museo Sans 300"/>
          <w:sz w:val="22"/>
          <w:szCs w:val="22"/>
        </w:rPr>
      </w:pPr>
    </w:p>
    <w:p w14:paraId="130409B1" w14:textId="1A2C23F9" w:rsidR="001C18D5" w:rsidRPr="00FD20B2" w:rsidRDefault="185331B2" w:rsidP="074EDD5F">
      <w:pPr>
        <w:pStyle w:val="Ttulo8"/>
        <w:tabs>
          <w:tab w:val="clear" w:pos="2127"/>
          <w:tab w:val="clear" w:pos="2835"/>
          <w:tab w:val="clear" w:pos="3969"/>
        </w:tabs>
        <w:spacing w:after="0"/>
        <w:ind w:left="425" w:hanging="425"/>
        <w:rPr>
          <w:rFonts w:ascii="Museo Sans 300" w:hAnsi="Museo Sans 300"/>
        </w:rPr>
      </w:pPr>
      <w:r w:rsidRPr="074EDD5F">
        <w:rPr>
          <w:rFonts w:ascii="Museo Sans 300" w:hAnsi="Museo Sans 300"/>
        </w:rPr>
        <w:t>RUBRO:</w:t>
      </w:r>
      <w:r w:rsidR="4A267D74" w:rsidRPr="074EDD5F">
        <w:rPr>
          <w:rFonts w:ascii="Museo Sans 300" w:hAnsi="Museo Sans 300"/>
        </w:rPr>
        <w:t xml:space="preserve"> </w:t>
      </w:r>
      <w:r w:rsidRPr="074EDD5F">
        <w:rPr>
          <w:rFonts w:ascii="Museo Sans 300" w:hAnsi="Museo Sans 300"/>
        </w:rPr>
        <w:t>180.00</w:t>
      </w:r>
      <w:r w:rsidR="24AA4353" w:rsidRPr="074EDD5F">
        <w:rPr>
          <w:rFonts w:ascii="Museo Sans 300" w:hAnsi="Museo Sans 300"/>
        </w:rPr>
        <w:t xml:space="preserve">         </w:t>
      </w:r>
      <w:r w:rsidR="001C18D5">
        <w:tab/>
      </w:r>
      <w:r w:rsidRPr="074EDD5F">
        <w:rPr>
          <w:rFonts w:ascii="Museo Sans 300" w:hAnsi="Museo Sans 300"/>
        </w:rPr>
        <w:t>OTROS ACTIVOS</w:t>
      </w:r>
    </w:p>
    <w:p w14:paraId="130409B2"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9B3" w14:textId="77777777" w:rsidR="001C18D5" w:rsidRPr="00FD20B2" w:rsidRDefault="001C18D5" w:rsidP="002835EF">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763E32C7" w14:textId="53AEB383" w:rsidR="00B652A6"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Comprende el importe de los bienes recibidos en pago, activos intangibles adquiridos por la entidad, depósitos en garantía, así como otros activos dentro del giro de sus operaciones.</w:t>
      </w:r>
    </w:p>
    <w:p w14:paraId="17E26E96" w14:textId="77777777" w:rsidR="0017723E" w:rsidRDefault="0017723E" w:rsidP="002835EF">
      <w:pPr>
        <w:spacing w:after="0"/>
        <w:ind w:left="425" w:hanging="425"/>
        <w:rPr>
          <w:rFonts w:ascii="Museo Sans 300" w:hAnsi="Museo Sans 300"/>
          <w:b/>
          <w:sz w:val="22"/>
          <w:szCs w:val="22"/>
        </w:rPr>
      </w:pPr>
    </w:p>
    <w:p w14:paraId="130409B6" w14:textId="56084F98" w:rsidR="001C18D5" w:rsidRPr="00FD20B2" w:rsidRDefault="001C18D5" w:rsidP="002835EF">
      <w:pPr>
        <w:spacing w:after="0"/>
        <w:ind w:left="425" w:hanging="425"/>
        <w:rPr>
          <w:rFonts w:ascii="Museo Sans 300" w:hAnsi="Museo Sans 300"/>
          <w:b/>
          <w:sz w:val="22"/>
          <w:szCs w:val="22"/>
        </w:rPr>
      </w:pPr>
      <w:r w:rsidRPr="00FD20B2">
        <w:rPr>
          <w:rFonts w:ascii="Museo Sans 300" w:hAnsi="Museo Sans 300"/>
          <w:b/>
          <w:sz w:val="22"/>
          <w:szCs w:val="22"/>
        </w:rPr>
        <w:t>CUENTA:</w:t>
      </w:r>
      <w:r w:rsidR="00F934D1" w:rsidRPr="00FD20B2">
        <w:rPr>
          <w:rFonts w:ascii="Museo Sans 300" w:hAnsi="Museo Sans 300"/>
          <w:b/>
          <w:sz w:val="22"/>
          <w:szCs w:val="22"/>
        </w:rPr>
        <w:t xml:space="preserve"> </w:t>
      </w:r>
      <w:r w:rsidRPr="00FD20B2">
        <w:rPr>
          <w:rFonts w:ascii="Museo Sans 300" w:hAnsi="Museo Sans 300"/>
          <w:b/>
          <w:sz w:val="22"/>
          <w:szCs w:val="22"/>
        </w:rPr>
        <w:t>182.00</w:t>
      </w:r>
      <w:r w:rsidRPr="00FD20B2">
        <w:rPr>
          <w:rFonts w:ascii="Museo Sans 300" w:hAnsi="Museo Sans 300"/>
          <w:b/>
          <w:sz w:val="22"/>
          <w:szCs w:val="22"/>
        </w:rPr>
        <w:tab/>
        <w:t>BIENES RECIBIDOS EN PAGO</w:t>
      </w:r>
    </w:p>
    <w:p w14:paraId="35180F7A" w14:textId="77777777" w:rsidR="008F510C" w:rsidRPr="00FD20B2" w:rsidRDefault="008F510C" w:rsidP="008F510C">
      <w:pPr>
        <w:pStyle w:val="Textoindependiente3"/>
        <w:tabs>
          <w:tab w:val="left" w:pos="2127"/>
          <w:tab w:val="left" w:pos="2835"/>
          <w:tab w:val="left" w:pos="3969"/>
        </w:tabs>
        <w:ind w:left="425" w:hanging="425"/>
        <w:jc w:val="both"/>
        <w:rPr>
          <w:rFonts w:ascii="Museo Sans 300" w:hAnsi="Museo Sans 300"/>
          <w:sz w:val="22"/>
          <w:szCs w:val="22"/>
        </w:rPr>
      </w:pPr>
    </w:p>
    <w:p w14:paraId="130409B8" w14:textId="6BE7C25B" w:rsidR="001C18D5" w:rsidRPr="00FD20B2" w:rsidRDefault="001C18D5" w:rsidP="002835EF">
      <w:pPr>
        <w:pStyle w:val="Textoindependiente3"/>
        <w:tabs>
          <w:tab w:val="left" w:pos="2127"/>
          <w:tab w:val="left" w:pos="2835"/>
          <w:tab w:val="left" w:pos="3969"/>
        </w:tabs>
        <w:spacing w:after="120"/>
        <w:ind w:left="425" w:hanging="425"/>
        <w:jc w:val="both"/>
        <w:rPr>
          <w:rFonts w:ascii="Museo Sans 300" w:hAnsi="Museo Sans 300"/>
          <w:b w:val="0"/>
          <w:sz w:val="22"/>
          <w:szCs w:val="22"/>
        </w:rPr>
      </w:pPr>
      <w:r w:rsidRPr="00FD20B2">
        <w:rPr>
          <w:rFonts w:ascii="Museo Sans 300" w:hAnsi="Museo Sans 300"/>
          <w:sz w:val="22"/>
          <w:szCs w:val="22"/>
        </w:rPr>
        <w:t>DESCRIPCIÓN:</w:t>
      </w:r>
    </w:p>
    <w:p w14:paraId="130409B9"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el importe de los bienes recibidos en pago o adjudicados en compensación de derechos de la AFP.</w:t>
      </w:r>
    </w:p>
    <w:p w14:paraId="7D1208B2" w14:textId="77777777" w:rsidR="00167452" w:rsidRPr="00FD20B2" w:rsidRDefault="00167452" w:rsidP="00A95111">
      <w:pPr>
        <w:tabs>
          <w:tab w:val="left" w:pos="2127"/>
          <w:tab w:val="left" w:pos="2835"/>
          <w:tab w:val="left" w:pos="3969"/>
        </w:tabs>
        <w:spacing w:after="0"/>
        <w:rPr>
          <w:rFonts w:ascii="Museo Sans 300" w:hAnsi="Museo Sans 300"/>
          <w:sz w:val="22"/>
          <w:szCs w:val="22"/>
        </w:rPr>
      </w:pPr>
    </w:p>
    <w:p w14:paraId="130409BB" w14:textId="77777777" w:rsidR="001C18D5" w:rsidRPr="00FD20B2" w:rsidRDefault="001C18D5" w:rsidP="002835EF">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9BC" w14:textId="77777777" w:rsidR="001C18D5" w:rsidRPr="00FD20B2" w:rsidRDefault="001C18D5" w:rsidP="00387A8C">
      <w:pPr>
        <w:numPr>
          <w:ilvl w:val="1"/>
          <w:numId w:val="66"/>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Bienes inmuebles recibidos en pago</w:t>
      </w:r>
    </w:p>
    <w:p w14:paraId="130409BD" w14:textId="77777777" w:rsidR="001C18D5" w:rsidRPr="00FD20B2" w:rsidRDefault="001C18D5" w:rsidP="00387A8C">
      <w:pPr>
        <w:numPr>
          <w:ilvl w:val="1"/>
          <w:numId w:val="66"/>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Bienes muebles recibidos en pago</w:t>
      </w:r>
    </w:p>
    <w:p w14:paraId="130409BE" w14:textId="77777777" w:rsidR="001C18D5" w:rsidRPr="00FD20B2" w:rsidRDefault="001C18D5" w:rsidP="00387A8C">
      <w:pPr>
        <w:numPr>
          <w:ilvl w:val="1"/>
          <w:numId w:val="67"/>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Provisión para bienes inmuebles recibidos en pago</w:t>
      </w:r>
    </w:p>
    <w:p w14:paraId="130409BF" w14:textId="77777777" w:rsidR="001C18D5" w:rsidRPr="00FD20B2" w:rsidRDefault="001C18D5" w:rsidP="00387A8C">
      <w:pPr>
        <w:numPr>
          <w:ilvl w:val="1"/>
          <w:numId w:val="67"/>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Provisión para bienes muebles recibidos en pago</w:t>
      </w:r>
    </w:p>
    <w:p w14:paraId="130409C0"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9C1" w14:textId="15E8D2DB" w:rsidR="001C18D5" w:rsidRPr="00FD20B2" w:rsidRDefault="001C18D5" w:rsidP="009A30BF">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Los bienes muebles o inmuebles recibidos en pago,</w:t>
      </w:r>
      <w:r w:rsidR="001C5643">
        <w:rPr>
          <w:rFonts w:ascii="Museo Sans 300" w:hAnsi="Museo Sans 300"/>
          <w:sz w:val="22"/>
          <w:szCs w:val="22"/>
        </w:rPr>
        <w:t xml:space="preserve"> </w:t>
      </w:r>
      <w:r w:rsidRPr="00FD20B2">
        <w:rPr>
          <w:rFonts w:ascii="Museo Sans 300" w:hAnsi="Museo Sans 300"/>
          <w:sz w:val="22"/>
          <w:szCs w:val="22"/>
        </w:rPr>
        <w:t>se registrarán en las cuentas correspondientes a través de la realización de un valúo, a excepción de los asignados por vía judicial. Cuando el valor de los activos adquiridos según valúo supere el monto de la deuda, el excedente no se cancelará al deudor de la cuenta por cobrar hasta que el activo se haya realizado, o se adquiera para uso de la AFP. El período para que estos activos sean realizados será de un año como máximo, el cual podrá ser prorrogado con autorización de la Superintendencia.</w:t>
      </w:r>
    </w:p>
    <w:p w14:paraId="130409C2"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9C3"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Las AFP podrán realizar el traslado a las propiedades, planta y equipo del bien recibido en pago para uso de la entidad por decisión de Junta Directiva, previa la realización del avalúo correspondiente y autorización de la Superintendencia.</w:t>
      </w:r>
    </w:p>
    <w:p w14:paraId="130409C4"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9C5"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Se constituirá una reserva equivalente a un 25% al poseer tres meses de antigüedad dentro de los activos de la AFP, 50% con seis meses de antigüedad, 75% con nueve meses y el 100% cuando cumpla 1 año. Estas reservas podrán ser sujetas de modificación cuando por efectos de avalúo se establezca que el valor en libros es menor que el valor de adjudicación establecida al momento de su constitución. Dicho valúo deberá ser practicado un mes antes del cierre del ejercicio económico de la AFP, cuando el activo tenga por lo menos tres meses de antigüedad dentro de los activos del Fondo. La excepción se considera cuando la AFP tenga una oferta en firme sobre la realización del activo el mes inmediato anterior al cierre del ejercicio económico.</w:t>
      </w:r>
    </w:p>
    <w:p w14:paraId="7250A84A" w14:textId="77777777" w:rsidR="00502EDA" w:rsidRPr="00FD20B2" w:rsidRDefault="00502EDA" w:rsidP="00A95111">
      <w:pPr>
        <w:tabs>
          <w:tab w:val="left" w:pos="2127"/>
          <w:tab w:val="left" w:pos="2835"/>
          <w:tab w:val="left" w:pos="3969"/>
        </w:tabs>
        <w:spacing w:after="0"/>
        <w:rPr>
          <w:rFonts w:ascii="Museo Sans 300" w:hAnsi="Museo Sans 300"/>
          <w:sz w:val="22"/>
          <w:szCs w:val="22"/>
        </w:rPr>
      </w:pPr>
    </w:p>
    <w:p w14:paraId="130409C7"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Las AFP que posean activos con una antigüedad mayor de un año procederán a rematarlos por medio de Subasta Pública, estableciendo como valor base un equivalente a las dos terceras partes de su valor de adjudicación, proceso que deberá iniciar un mes después del plazo señalado. Si se declarare desierta la subasta, se establecerá un procedimiento específico con la Superintendencia. Las AFP que contravengan esta disposición estarán sujetas a las multas que determine la Superintendencia.</w:t>
      </w:r>
    </w:p>
    <w:p w14:paraId="130409C8"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9C9" w14:textId="77777777" w:rsidR="001C18D5" w:rsidRPr="00FD20B2" w:rsidRDefault="001C18D5" w:rsidP="002835EF">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SE DEBITA:</w:t>
      </w:r>
    </w:p>
    <w:p w14:paraId="130409CA"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valor de incorporación de los bienes recibidos en pago.</w:t>
      </w:r>
    </w:p>
    <w:p w14:paraId="130409CB"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costos incurridos en la mejora de los bienes recibidos en pago para su venta.</w:t>
      </w:r>
    </w:p>
    <w:p w14:paraId="4A65A278" w14:textId="77777777" w:rsidR="00DE3BD4" w:rsidRDefault="00DE3BD4" w:rsidP="002835EF">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9CD" w14:textId="413286AE" w:rsidR="001C18D5" w:rsidRPr="00FD20B2" w:rsidRDefault="001C18D5" w:rsidP="002835EF">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9CE"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valor contabilizado al darse de baja, trasladarse a propiedad, planta y equipo para uso de la entidad o venderse el bien.</w:t>
      </w:r>
    </w:p>
    <w:p w14:paraId="130409CF" w14:textId="77777777" w:rsidR="001C18D5" w:rsidRPr="00FD20B2" w:rsidRDefault="185331B2" w:rsidP="074EDD5F">
      <w:pPr>
        <w:pStyle w:val="Textoindependiente"/>
        <w:widowControl w:val="0"/>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pérdida de valor, de acuerdo a los indicios de deterioro del activo, al final del año, o cuando exista indicio de dicha pérdida de valor.</w:t>
      </w:r>
    </w:p>
    <w:p w14:paraId="130409D0" w14:textId="77777777" w:rsidR="000F6FA9" w:rsidRPr="00FD20B2" w:rsidRDefault="000F6FA9" w:rsidP="00A95111">
      <w:pPr>
        <w:pStyle w:val="Textoindependiente"/>
        <w:rPr>
          <w:rFonts w:ascii="Museo Sans 300" w:hAnsi="Museo Sans 300"/>
          <w:b/>
          <w:sz w:val="22"/>
          <w:szCs w:val="22"/>
        </w:rPr>
      </w:pPr>
    </w:p>
    <w:p w14:paraId="130409D1" w14:textId="77777777" w:rsidR="001C18D5" w:rsidRPr="00FD20B2" w:rsidRDefault="001C18D5" w:rsidP="002835EF">
      <w:pPr>
        <w:pStyle w:val="Textoindependiente"/>
        <w:ind w:left="425" w:hanging="425"/>
        <w:rPr>
          <w:rFonts w:ascii="Museo Sans 300" w:hAnsi="Museo Sans 300"/>
          <w:b/>
          <w:sz w:val="22"/>
          <w:szCs w:val="22"/>
        </w:rPr>
      </w:pPr>
      <w:r w:rsidRPr="00FD20B2">
        <w:rPr>
          <w:rFonts w:ascii="Museo Sans 300" w:hAnsi="Museo Sans 300"/>
          <w:b/>
          <w:sz w:val="22"/>
          <w:szCs w:val="22"/>
        </w:rPr>
        <w:t>CUENTA:</w:t>
      </w:r>
      <w:r w:rsidR="00593177" w:rsidRPr="00FD20B2">
        <w:rPr>
          <w:rFonts w:ascii="Museo Sans 300" w:hAnsi="Museo Sans 300"/>
          <w:b/>
          <w:sz w:val="22"/>
          <w:szCs w:val="22"/>
        </w:rPr>
        <w:t xml:space="preserve"> </w:t>
      </w:r>
      <w:r w:rsidRPr="00FD20B2">
        <w:rPr>
          <w:rFonts w:ascii="Museo Sans 300" w:hAnsi="Museo Sans 300"/>
          <w:b/>
          <w:sz w:val="22"/>
          <w:szCs w:val="22"/>
        </w:rPr>
        <w:t>183.00</w:t>
      </w:r>
      <w:r w:rsidRPr="00FD20B2">
        <w:rPr>
          <w:rFonts w:ascii="Museo Sans 300" w:hAnsi="Museo Sans 300"/>
          <w:b/>
          <w:sz w:val="22"/>
          <w:szCs w:val="22"/>
        </w:rPr>
        <w:tab/>
        <w:t>ACTIVOS INTANGIBLES</w:t>
      </w:r>
    </w:p>
    <w:p w14:paraId="130409D2"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9D3" w14:textId="77777777" w:rsidR="001C18D5" w:rsidRPr="00FD20B2" w:rsidRDefault="001C18D5" w:rsidP="002835EF">
      <w:pPr>
        <w:pStyle w:val="Textoindependiente3"/>
        <w:tabs>
          <w:tab w:val="left" w:pos="2127"/>
          <w:tab w:val="left" w:pos="2835"/>
          <w:tab w:val="left" w:pos="3969"/>
        </w:tabs>
        <w:spacing w:after="120"/>
        <w:ind w:left="425" w:hanging="425"/>
        <w:jc w:val="both"/>
        <w:rPr>
          <w:rFonts w:ascii="Museo Sans 300" w:hAnsi="Museo Sans 300"/>
          <w:b w:val="0"/>
          <w:sz w:val="22"/>
          <w:szCs w:val="22"/>
        </w:rPr>
      </w:pPr>
      <w:r w:rsidRPr="00FD20B2">
        <w:rPr>
          <w:rFonts w:ascii="Museo Sans 300" w:hAnsi="Museo Sans 300"/>
          <w:sz w:val="22"/>
          <w:szCs w:val="22"/>
        </w:rPr>
        <w:t>DESCRIPCIÓN:</w:t>
      </w:r>
    </w:p>
    <w:p w14:paraId="130409D4" w14:textId="77777777" w:rsidR="001C18D5" w:rsidRPr="00FD20B2" w:rsidRDefault="001C18D5" w:rsidP="00A95111">
      <w:pPr>
        <w:pStyle w:val="Textoindependiente"/>
        <w:rPr>
          <w:rFonts w:ascii="Museo Sans 300" w:hAnsi="Museo Sans 300"/>
          <w:sz w:val="22"/>
          <w:szCs w:val="22"/>
        </w:rPr>
      </w:pPr>
      <w:r w:rsidRPr="00FD20B2">
        <w:rPr>
          <w:rFonts w:ascii="Museo Sans 300" w:hAnsi="Museo Sans 300"/>
          <w:sz w:val="22"/>
          <w:szCs w:val="22"/>
        </w:rPr>
        <w:t>Representa los derechos adquiridos por la entidad en concepto de programas de cómputo, licencias, marcas, patentes, plusvalía mercantil y otros activos de naturaleza intangible.</w:t>
      </w:r>
    </w:p>
    <w:p w14:paraId="130409D5"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9D6" w14:textId="77777777" w:rsidR="001C18D5" w:rsidRPr="00FD20B2" w:rsidRDefault="001C18D5" w:rsidP="002835EF">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9D7" w14:textId="77777777" w:rsidR="001C18D5" w:rsidRPr="00FD20B2" w:rsidRDefault="001C18D5" w:rsidP="00387A8C">
      <w:pPr>
        <w:numPr>
          <w:ilvl w:val="1"/>
          <w:numId w:val="68"/>
        </w:numPr>
        <w:tabs>
          <w:tab w:val="clear" w:pos="2134"/>
          <w:tab w:val="left" w:pos="2127"/>
        </w:tabs>
        <w:spacing w:after="0"/>
        <w:ind w:left="2127" w:hanging="1418"/>
        <w:rPr>
          <w:rFonts w:ascii="Museo Sans 300" w:hAnsi="Museo Sans 300"/>
          <w:sz w:val="22"/>
          <w:szCs w:val="22"/>
        </w:rPr>
      </w:pPr>
      <w:r w:rsidRPr="00FD20B2">
        <w:rPr>
          <w:rFonts w:ascii="Museo Sans 300" w:hAnsi="Museo Sans 300"/>
          <w:sz w:val="22"/>
          <w:szCs w:val="22"/>
        </w:rPr>
        <w:t>Programas de cómputo</w:t>
      </w:r>
    </w:p>
    <w:p w14:paraId="130409D8" w14:textId="77777777" w:rsidR="001C18D5" w:rsidRPr="00FD20B2" w:rsidRDefault="001C18D5" w:rsidP="00387A8C">
      <w:pPr>
        <w:numPr>
          <w:ilvl w:val="1"/>
          <w:numId w:val="68"/>
        </w:numPr>
        <w:tabs>
          <w:tab w:val="clear" w:pos="2134"/>
          <w:tab w:val="left" w:pos="2127"/>
        </w:tabs>
        <w:spacing w:after="0"/>
        <w:ind w:left="2127" w:hanging="1418"/>
        <w:rPr>
          <w:rFonts w:ascii="Museo Sans 300" w:hAnsi="Museo Sans 300"/>
          <w:sz w:val="22"/>
          <w:szCs w:val="22"/>
        </w:rPr>
      </w:pPr>
      <w:r w:rsidRPr="00FD20B2">
        <w:rPr>
          <w:rFonts w:ascii="Museo Sans 300" w:hAnsi="Museo Sans 300"/>
          <w:sz w:val="22"/>
          <w:szCs w:val="22"/>
        </w:rPr>
        <w:t>Licencias</w:t>
      </w:r>
    </w:p>
    <w:p w14:paraId="130409D9" w14:textId="77777777" w:rsidR="001C18D5" w:rsidRPr="00FD20B2" w:rsidRDefault="001C18D5" w:rsidP="00387A8C">
      <w:pPr>
        <w:numPr>
          <w:ilvl w:val="1"/>
          <w:numId w:val="68"/>
        </w:numPr>
        <w:tabs>
          <w:tab w:val="clear" w:pos="2134"/>
          <w:tab w:val="left" w:pos="2127"/>
        </w:tabs>
        <w:spacing w:after="0"/>
        <w:ind w:left="2127" w:hanging="1418"/>
        <w:rPr>
          <w:rFonts w:ascii="Museo Sans 300" w:hAnsi="Museo Sans 300"/>
          <w:sz w:val="22"/>
          <w:szCs w:val="22"/>
        </w:rPr>
      </w:pPr>
      <w:r w:rsidRPr="00FD20B2">
        <w:rPr>
          <w:rFonts w:ascii="Museo Sans 300" w:hAnsi="Museo Sans 300"/>
          <w:sz w:val="22"/>
          <w:szCs w:val="22"/>
        </w:rPr>
        <w:t>Marcas y patentes</w:t>
      </w:r>
    </w:p>
    <w:p w14:paraId="130409DA" w14:textId="77777777" w:rsidR="001C18D5" w:rsidRPr="00FD20B2" w:rsidRDefault="001C18D5" w:rsidP="00387A8C">
      <w:pPr>
        <w:numPr>
          <w:ilvl w:val="1"/>
          <w:numId w:val="68"/>
        </w:numPr>
        <w:tabs>
          <w:tab w:val="clear" w:pos="2134"/>
          <w:tab w:val="left" w:pos="2127"/>
        </w:tabs>
        <w:spacing w:after="0"/>
        <w:ind w:left="2127" w:hanging="1418"/>
        <w:rPr>
          <w:rFonts w:ascii="Museo Sans 300" w:hAnsi="Museo Sans 300"/>
          <w:sz w:val="22"/>
          <w:szCs w:val="22"/>
        </w:rPr>
      </w:pPr>
      <w:r w:rsidRPr="00FD20B2">
        <w:rPr>
          <w:rFonts w:ascii="Museo Sans 300" w:hAnsi="Museo Sans 300"/>
          <w:sz w:val="22"/>
          <w:szCs w:val="22"/>
        </w:rPr>
        <w:t>Plusvalía mercantil</w:t>
      </w:r>
    </w:p>
    <w:p w14:paraId="130409DB" w14:textId="41B7FCFD" w:rsidR="001C18D5" w:rsidRPr="00FD20B2" w:rsidRDefault="185331B2" w:rsidP="007A07EC">
      <w:pPr>
        <w:tabs>
          <w:tab w:val="left" w:pos="2127"/>
        </w:tabs>
        <w:spacing w:after="0"/>
        <w:ind w:left="2127" w:hanging="1418"/>
        <w:rPr>
          <w:rFonts w:ascii="Museo Sans 300" w:hAnsi="Museo Sans 300"/>
          <w:sz w:val="22"/>
          <w:szCs w:val="22"/>
        </w:rPr>
      </w:pPr>
      <w:r w:rsidRPr="074EDD5F">
        <w:rPr>
          <w:rFonts w:ascii="Museo Sans 300" w:hAnsi="Museo Sans 300"/>
          <w:sz w:val="22"/>
          <w:szCs w:val="22"/>
        </w:rPr>
        <w:t>183.99</w:t>
      </w:r>
      <w:r w:rsidR="414D7118" w:rsidRPr="7DD4DABB">
        <w:rPr>
          <w:rFonts w:ascii="Museo Sans 300" w:hAnsi="Museo Sans 300"/>
          <w:sz w:val="22"/>
          <w:szCs w:val="22"/>
        </w:rPr>
        <w:t xml:space="preserve"> </w:t>
      </w:r>
      <w:r>
        <w:tab/>
      </w:r>
      <w:r w:rsidRPr="074EDD5F">
        <w:rPr>
          <w:rFonts w:ascii="Museo Sans 300" w:hAnsi="Museo Sans 300"/>
          <w:sz w:val="22"/>
          <w:szCs w:val="22"/>
        </w:rPr>
        <w:t>Otros activos intangibles</w:t>
      </w:r>
    </w:p>
    <w:p w14:paraId="130409DC" w14:textId="32A81645"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9DD" w14:textId="77777777" w:rsidR="001C18D5" w:rsidRPr="00FD20B2" w:rsidRDefault="001C18D5" w:rsidP="002835EF">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9DE"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adquisición, desarrollo, mantenimiento, mejora y revaluaciones de recursos intangibles.</w:t>
      </w:r>
    </w:p>
    <w:p w14:paraId="25E629CB" w14:textId="77777777" w:rsidR="00A900BD" w:rsidRDefault="00A900BD" w:rsidP="002835EF">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9E0" w14:textId="00B47481" w:rsidR="001C18D5" w:rsidRPr="00FD20B2" w:rsidRDefault="001C18D5" w:rsidP="002835EF">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9E1"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amortización, ajuste de valor, venta o liquidación del activo intangible.</w:t>
      </w:r>
    </w:p>
    <w:p w14:paraId="130409E3" w14:textId="77777777" w:rsidR="001C18D5" w:rsidRPr="00FD20B2" w:rsidRDefault="001C18D5" w:rsidP="00A95111">
      <w:pPr>
        <w:pStyle w:val="Sangradetextonormal"/>
        <w:tabs>
          <w:tab w:val="left" w:pos="0"/>
          <w:tab w:val="left" w:pos="2835"/>
          <w:tab w:val="left" w:pos="3969"/>
        </w:tabs>
        <w:ind w:left="0" w:firstLine="0"/>
        <w:jc w:val="both"/>
        <w:rPr>
          <w:rFonts w:ascii="Museo Sans 300" w:hAnsi="Museo Sans 300"/>
          <w:sz w:val="22"/>
          <w:szCs w:val="22"/>
        </w:rPr>
      </w:pPr>
      <w:r w:rsidRPr="00FD20B2">
        <w:rPr>
          <w:rFonts w:ascii="Museo Sans 300" w:hAnsi="Museo Sans 300"/>
          <w:sz w:val="22"/>
          <w:szCs w:val="22"/>
        </w:rPr>
        <w:t>La medición inicial de un activo intangible debe hacerse por su costo histórico de adquisición o producción.</w:t>
      </w:r>
    </w:p>
    <w:p w14:paraId="130409E4" w14:textId="77777777" w:rsidR="001C18D5" w:rsidRPr="00FD20B2" w:rsidRDefault="001C18D5" w:rsidP="00A95111">
      <w:pPr>
        <w:pStyle w:val="Sangradetextonormal"/>
        <w:tabs>
          <w:tab w:val="left" w:pos="2127"/>
          <w:tab w:val="left" w:pos="2835"/>
          <w:tab w:val="left" w:pos="3969"/>
        </w:tabs>
        <w:ind w:left="0" w:firstLine="0"/>
        <w:jc w:val="both"/>
        <w:rPr>
          <w:rFonts w:ascii="Museo Sans 300" w:hAnsi="Museo Sans 300"/>
          <w:sz w:val="22"/>
          <w:szCs w:val="22"/>
        </w:rPr>
      </w:pPr>
      <w:r w:rsidRPr="00FD20B2">
        <w:rPr>
          <w:rFonts w:ascii="Museo Sans 300" w:hAnsi="Museo Sans 300"/>
          <w:sz w:val="22"/>
          <w:szCs w:val="22"/>
        </w:rPr>
        <w:t xml:space="preserve"> </w:t>
      </w:r>
    </w:p>
    <w:p w14:paraId="130409E5" w14:textId="77777777" w:rsidR="001C18D5" w:rsidRPr="00FD20B2" w:rsidRDefault="001C18D5" w:rsidP="00A95111">
      <w:pPr>
        <w:pStyle w:val="Sangradetextonormal"/>
        <w:tabs>
          <w:tab w:val="left" w:pos="0"/>
          <w:tab w:val="left" w:pos="2835"/>
          <w:tab w:val="left" w:pos="3969"/>
        </w:tabs>
        <w:ind w:left="0" w:firstLine="0"/>
        <w:jc w:val="both"/>
        <w:rPr>
          <w:rFonts w:ascii="Museo Sans 300" w:hAnsi="Museo Sans 300"/>
          <w:sz w:val="22"/>
          <w:szCs w:val="22"/>
        </w:rPr>
      </w:pPr>
      <w:r w:rsidRPr="00FD20B2">
        <w:rPr>
          <w:rFonts w:ascii="Museo Sans 300" w:hAnsi="Museo Sans 300"/>
          <w:sz w:val="22"/>
          <w:szCs w:val="22"/>
        </w:rPr>
        <w:t>La amortización debe comenzar en cuanto el activo esté disponible para el uso al que va destinado.</w:t>
      </w:r>
    </w:p>
    <w:p w14:paraId="130409E6" w14:textId="77777777" w:rsidR="001C18D5" w:rsidRPr="00FD20B2" w:rsidRDefault="001C18D5" w:rsidP="00A95111">
      <w:pPr>
        <w:pStyle w:val="Sangradetextonormal"/>
        <w:tabs>
          <w:tab w:val="left" w:pos="0"/>
          <w:tab w:val="left" w:pos="2835"/>
          <w:tab w:val="left" w:pos="3969"/>
        </w:tabs>
        <w:ind w:left="0" w:firstLine="0"/>
        <w:rPr>
          <w:rFonts w:ascii="Museo Sans 300" w:hAnsi="Museo Sans 300"/>
          <w:sz w:val="22"/>
          <w:szCs w:val="22"/>
        </w:rPr>
      </w:pPr>
    </w:p>
    <w:p w14:paraId="130409E7" w14:textId="2D4D9ACB" w:rsidR="001C18D5" w:rsidRPr="00FD20B2" w:rsidRDefault="001C18D5" w:rsidP="00C962D1">
      <w:pPr>
        <w:pStyle w:val="Sangradetextonormal"/>
        <w:widowControl w:val="0"/>
        <w:tabs>
          <w:tab w:val="left" w:pos="2127"/>
          <w:tab w:val="left" w:pos="2835"/>
          <w:tab w:val="left" w:pos="3969"/>
        </w:tabs>
        <w:ind w:left="0" w:firstLine="0"/>
        <w:jc w:val="both"/>
        <w:rPr>
          <w:rFonts w:ascii="Museo Sans 300" w:hAnsi="Museo Sans 300"/>
          <w:sz w:val="22"/>
          <w:szCs w:val="22"/>
        </w:rPr>
      </w:pPr>
      <w:r w:rsidRPr="00FD20B2">
        <w:rPr>
          <w:rFonts w:ascii="Museo Sans 300" w:hAnsi="Museo Sans 300"/>
          <w:sz w:val="22"/>
          <w:szCs w:val="22"/>
        </w:rPr>
        <w:t xml:space="preserve">Cada </w:t>
      </w:r>
      <w:r w:rsidR="00C962D1">
        <w:rPr>
          <w:rFonts w:ascii="Museo Sans 300" w:hAnsi="Museo Sans 300"/>
          <w:sz w:val="22"/>
          <w:szCs w:val="22"/>
        </w:rPr>
        <w:t>AFP</w:t>
      </w:r>
      <w:r w:rsidRPr="00FD20B2">
        <w:rPr>
          <w:rFonts w:ascii="Museo Sans 300" w:hAnsi="Museo Sans 300"/>
          <w:sz w:val="22"/>
          <w:szCs w:val="22"/>
        </w:rPr>
        <w:t>, deberá crear las cuentas analíticas correspondientes para determinar el costo de adquisición y su amortización, en forma separada. Esto no exime de mantener controles adicionales sobre cada una de las cuentas analíticas existentes.</w:t>
      </w:r>
    </w:p>
    <w:p w14:paraId="130409E8" w14:textId="77777777" w:rsidR="001C18D5" w:rsidRPr="00FD20B2" w:rsidRDefault="001C18D5" w:rsidP="009B7D92">
      <w:pPr>
        <w:widowControl w:val="0"/>
        <w:tabs>
          <w:tab w:val="left" w:pos="2127"/>
          <w:tab w:val="left" w:pos="2835"/>
          <w:tab w:val="left" w:pos="3969"/>
        </w:tabs>
        <w:spacing w:after="0"/>
        <w:ind w:left="425" w:hanging="425"/>
        <w:rPr>
          <w:rFonts w:ascii="Museo Sans 300" w:hAnsi="Museo Sans 300"/>
          <w:b/>
          <w:sz w:val="22"/>
          <w:szCs w:val="22"/>
        </w:rPr>
      </w:pPr>
    </w:p>
    <w:p w14:paraId="130409E9" w14:textId="1A728BC2" w:rsidR="001C18D5" w:rsidRPr="00FD20B2" w:rsidRDefault="185331B2" w:rsidP="074EDD5F">
      <w:pPr>
        <w:pStyle w:val="Ttulo8"/>
        <w:widowControl w:val="0"/>
        <w:tabs>
          <w:tab w:val="clear" w:pos="2127"/>
          <w:tab w:val="clear" w:pos="2835"/>
          <w:tab w:val="clear" w:pos="3969"/>
        </w:tabs>
        <w:spacing w:after="0"/>
        <w:ind w:left="425" w:hanging="425"/>
        <w:rPr>
          <w:rFonts w:ascii="Museo Sans 300" w:hAnsi="Museo Sans 300"/>
        </w:rPr>
      </w:pPr>
      <w:r w:rsidRPr="074EDD5F">
        <w:rPr>
          <w:rFonts w:ascii="Museo Sans 300" w:hAnsi="Museo Sans 300"/>
        </w:rPr>
        <w:t>CUENTA:</w:t>
      </w:r>
      <w:r w:rsidR="01A4B068" w:rsidRPr="074EDD5F">
        <w:rPr>
          <w:rFonts w:ascii="Museo Sans 300" w:hAnsi="Museo Sans 300"/>
        </w:rPr>
        <w:t xml:space="preserve"> </w:t>
      </w:r>
      <w:r w:rsidRPr="074EDD5F">
        <w:rPr>
          <w:rFonts w:ascii="Museo Sans 300" w:hAnsi="Museo Sans 300"/>
        </w:rPr>
        <w:t>189.00</w:t>
      </w:r>
      <w:r w:rsidR="6B30FCE7" w:rsidRPr="7DD4DABB">
        <w:rPr>
          <w:rFonts w:ascii="Museo Sans 300" w:hAnsi="Museo Sans 300"/>
        </w:rPr>
        <w:t xml:space="preserve">         </w:t>
      </w:r>
      <w:r>
        <w:tab/>
      </w:r>
      <w:r w:rsidRPr="074EDD5F">
        <w:rPr>
          <w:rFonts w:ascii="Museo Sans 300" w:hAnsi="Museo Sans 300"/>
        </w:rPr>
        <w:t>OTROS ACTIVOS</w:t>
      </w:r>
    </w:p>
    <w:p w14:paraId="130409EA"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9EB" w14:textId="77777777" w:rsidR="001C18D5" w:rsidRPr="00FD20B2" w:rsidRDefault="001C18D5" w:rsidP="002835EF">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9EC" w14:textId="77777777" w:rsidR="001C18D5" w:rsidRPr="00FD20B2" w:rsidRDefault="001C18D5" w:rsidP="00A95111">
      <w:pPr>
        <w:pStyle w:val="Textoindependiente"/>
        <w:rPr>
          <w:rFonts w:ascii="Museo Sans 300" w:hAnsi="Museo Sans 300"/>
          <w:sz w:val="22"/>
          <w:szCs w:val="22"/>
        </w:rPr>
      </w:pPr>
      <w:r w:rsidRPr="00FD20B2">
        <w:rPr>
          <w:rFonts w:ascii="Museo Sans 300" w:hAnsi="Museo Sans 300"/>
          <w:sz w:val="22"/>
          <w:szCs w:val="22"/>
        </w:rPr>
        <w:t>Representa el saldo de otras operaciones realizadas por la AFP que no se encuentran consideradas en las cuentas anteriores y que no constituyen gastos del período, mientras no se establezca una contingencia probable sobre dichas situaciones. Así también, se registrarán dentro de la subcuenta, los depósitos en garantía pagados a empresas privadas o públicas, dentro del giro de sus operaciones, que serán recuperados al momento de terminar la relación, servicio, u otras condiciones definidas por contrato.</w:t>
      </w:r>
    </w:p>
    <w:p w14:paraId="130409ED" w14:textId="77777777" w:rsidR="00E00EB2" w:rsidRPr="00FD20B2" w:rsidRDefault="001C18D5" w:rsidP="00BB29DE">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 xml:space="preserve"> </w:t>
      </w:r>
    </w:p>
    <w:p w14:paraId="130409EE" w14:textId="77777777" w:rsidR="001C18D5" w:rsidRPr="00FD20B2" w:rsidRDefault="001C18D5" w:rsidP="002835EF">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9EF" w14:textId="77777777" w:rsidR="001C18D5" w:rsidRPr="00FD20B2" w:rsidRDefault="001C18D5" w:rsidP="00387A8C">
      <w:pPr>
        <w:numPr>
          <w:ilvl w:val="1"/>
          <w:numId w:val="69"/>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Otros activos</w:t>
      </w:r>
    </w:p>
    <w:p w14:paraId="130409F0" w14:textId="77777777" w:rsidR="001C18D5" w:rsidRPr="00FD20B2" w:rsidRDefault="001C18D5" w:rsidP="00387A8C">
      <w:pPr>
        <w:numPr>
          <w:ilvl w:val="1"/>
          <w:numId w:val="69"/>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Depósitos en garantía</w:t>
      </w:r>
    </w:p>
    <w:p w14:paraId="130409F1" w14:textId="77777777" w:rsidR="001C18D5" w:rsidRPr="00FD20B2" w:rsidRDefault="001C18D5" w:rsidP="00A95111">
      <w:pPr>
        <w:pStyle w:val="Textoindependiente3"/>
        <w:tabs>
          <w:tab w:val="left" w:pos="2127"/>
          <w:tab w:val="left" w:pos="2835"/>
          <w:tab w:val="left" w:pos="3969"/>
        </w:tabs>
        <w:rPr>
          <w:rFonts w:ascii="Museo Sans 300" w:hAnsi="Museo Sans 300"/>
          <w:sz w:val="22"/>
          <w:szCs w:val="22"/>
        </w:rPr>
      </w:pPr>
    </w:p>
    <w:p w14:paraId="130409F2" w14:textId="77777777" w:rsidR="001C18D5" w:rsidRPr="00FD20B2" w:rsidRDefault="001C18D5" w:rsidP="006E0792">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9F3"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importe de las aplicaciones o transacciones realizadas por la entidad que no correspondan a las definidas en las cuentas anteriores.</w:t>
      </w:r>
    </w:p>
    <w:p w14:paraId="130409F4"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depósitos en garantía pagados a empresas privadas o públicas.</w:t>
      </w:r>
    </w:p>
    <w:p w14:paraId="1DFF81DA" w14:textId="77777777" w:rsidR="001769FE" w:rsidRDefault="001769FE" w:rsidP="006E0792">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9F6" w14:textId="00BAEC15" w:rsidR="001C18D5" w:rsidRPr="00FD20B2" w:rsidRDefault="001C18D5" w:rsidP="006E0792">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9F7"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cancelación, liquidación contra gastos o depuración de las situaciones establecidas para cada operación después de su registro inicial.</w:t>
      </w:r>
    </w:p>
    <w:p w14:paraId="130409F8"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recuperación del depósito en garantía.</w:t>
      </w:r>
    </w:p>
    <w:p w14:paraId="130409F9"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liquidación del depósito en garantía al determinar su irrecuperabilidad.</w:t>
      </w:r>
    </w:p>
    <w:p w14:paraId="0F5B08BE" w14:textId="77777777" w:rsidR="00CC7755" w:rsidRPr="00FD20B2" w:rsidRDefault="00CC7755" w:rsidP="00A95111">
      <w:pPr>
        <w:pStyle w:val="Textoindependiente"/>
        <w:rPr>
          <w:rFonts w:ascii="Museo Sans 300" w:hAnsi="Museo Sans 300"/>
          <w:sz w:val="22"/>
          <w:szCs w:val="22"/>
        </w:rPr>
      </w:pPr>
    </w:p>
    <w:p w14:paraId="130409FB" w14:textId="75491296" w:rsidR="001C18D5" w:rsidRPr="00FD20B2" w:rsidRDefault="185331B2" w:rsidP="00A95111">
      <w:pPr>
        <w:pStyle w:val="Textoindependiente"/>
        <w:rPr>
          <w:rFonts w:ascii="Museo Sans 300" w:hAnsi="Museo Sans 300"/>
          <w:sz w:val="22"/>
          <w:szCs w:val="22"/>
        </w:rPr>
      </w:pPr>
      <w:r w:rsidRPr="074EDD5F">
        <w:rPr>
          <w:rFonts w:ascii="Museo Sans 300" w:hAnsi="Museo Sans 300"/>
          <w:sz w:val="22"/>
          <w:szCs w:val="22"/>
        </w:rPr>
        <w:t>Los saldos deberán controlarse mediante registros auxiliares que permitan determinar la naturaleza u origen de las transacciones que hubieren tenido lugar, a efectos de poder realizar en cualquier momento la integración de los mismos.</w:t>
      </w:r>
    </w:p>
    <w:p w14:paraId="05669EE9" w14:textId="7241CCAE" w:rsidR="074EDD5F" w:rsidRDefault="074EDD5F" w:rsidP="074EDD5F">
      <w:pPr>
        <w:pStyle w:val="Textoindependiente"/>
        <w:rPr>
          <w:rFonts w:ascii="Museo Sans 300" w:hAnsi="Museo Sans 300"/>
          <w:sz w:val="22"/>
          <w:szCs w:val="22"/>
        </w:rPr>
      </w:pPr>
    </w:p>
    <w:p w14:paraId="130409FD" w14:textId="77777777" w:rsidR="001C18D5" w:rsidRPr="00FD20B2" w:rsidRDefault="001C18D5" w:rsidP="00BA485B">
      <w:pPr>
        <w:pStyle w:val="Ttulo8"/>
        <w:keepNext w:val="0"/>
        <w:widowControl w:val="0"/>
        <w:tabs>
          <w:tab w:val="clear" w:pos="2127"/>
          <w:tab w:val="clear" w:pos="2835"/>
          <w:tab w:val="clear" w:pos="3969"/>
          <w:tab w:val="left" w:pos="1843"/>
        </w:tabs>
        <w:spacing w:after="0"/>
        <w:ind w:left="425" w:hanging="425"/>
        <w:rPr>
          <w:rFonts w:ascii="Museo Sans 300" w:hAnsi="Museo Sans 300"/>
          <w:szCs w:val="22"/>
        </w:rPr>
      </w:pPr>
      <w:r w:rsidRPr="00FD20B2">
        <w:rPr>
          <w:rFonts w:ascii="Museo Sans 300" w:hAnsi="Museo Sans 300"/>
          <w:szCs w:val="22"/>
        </w:rPr>
        <w:t>CLASE:</w:t>
      </w:r>
      <w:r w:rsidR="00593177" w:rsidRPr="00FD20B2">
        <w:rPr>
          <w:rFonts w:ascii="Museo Sans 300" w:hAnsi="Museo Sans 300"/>
          <w:szCs w:val="22"/>
        </w:rPr>
        <w:t xml:space="preserve"> </w:t>
      </w:r>
      <w:r w:rsidRPr="00FD20B2">
        <w:rPr>
          <w:rFonts w:ascii="Museo Sans 300" w:hAnsi="Museo Sans 300"/>
          <w:szCs w:val="22"/>
        </w:rPr>
        <w:t>200.00</w:t>
      </w:r>
      <w:r w:rsidRPr="00FD20B2">
        <w:rPr>
          <w:rFonts w:ascii="Museo Sans 300" w:hAnsi="Museo Sans 300"/>
          <w:szCs w:val="22"/>
        </w:rPr>
        <w:tab/>
      </w:r>
      <w:r w:rsidR="006E0792" w:rsidRPr="00FD20B2">
        <w:rPr>
          <w:rFonts w:ascii="Museo Sans 300" w:hAnsi="Museo Sans 300"/>
          <w:szCs w:val="22"/>
        </w:rPr>
        <w:tab/>
      </w:r>
      <w:r w:rsidRPr="00FD20B2">
        <w:rPr>
          <w:rFonts w:ascii="Museo Sans 300" w:hAnsi="Museo Sans 300"/>
          <w:szCs w:val="22"/>
        </w:rPr>
        <w:t>PASIVO</w:t>
      </w:r>
    </w:p>
    <w:p w14:paraId="505829BD" w14:textId="77777777" w:rsidR="00322FDF" w:rsidRPr="00FD20B2" w:rsidRDefault="00322FDF" w:rsidP="00AC4252">
      <w:pPr>
        <w:pStyle w:val="Textoindependiente3"/>
        <w:tabs>
          <w:tab w:val="left" w:pos="2127"/>
          <w:tab w:val="left" w:pos="2835"/>
          <w:tab w:val="left" w:pos="3969"/>
        </w:tabs>
        <w:ind w:left="425" w:hanging="425"/>
        <w:jc w:val="both"/>
        <w:rPr>
          <w:rFonts w:ascii="Museo Sans 300" w:hAnsi="Museo Sans 300"/>
          <w:sz w:val="22"/>
          <w:szCs w:val="22"/>
        </w:rPr>
      </w:pPr>
    </w:p>
    <w:p w14:paraId="130409FF" w14:textId="77777777" w:rsidR="001C18D5" w:rsidRPr="00FD20B2" w:rsidRDefault="001C18D5" w:rsidP="006E0792">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A00"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las obligaciones de la entidad e impuestos por pagar adquiridas por las actividades realizadas en el curso de sus operaciones.</w:t>
      </w:r>
    </w:p>
    <w:p w14:paraId="13040A01" w14:textId="77777777" w:rsidR="001C18D5" w:rsidRPr="00FD20B2" w:rsidRDefault="001C18D5" w:rsidP="00A95111">
      <w:pPr>
        <w:tabs>
          <w:tab w:val="left" w:pos="2127"/>
          <w:tab w:val="left" w:pos="2835"/>
          <w:tab w:val="left" w:pos="3969"/>
        </w:tabs>
        <w:spacing w:after="0"/>
        <w:rPr>
          <w:rFonts w:ascii="Museo Sans 300" w:hAnsi="Museo Sans 300"/>
          <w:b/>
          <w:sz w:val="22"/>
          <w:szCs w:val="22"/>
        </w:rPr>
      </w:pPr>
    </w:p>
    <w:p w14:paraId="13040A02" w14:textId="77777777" w:rsidR="001C18D5" w:rsidRPr="00FD20B2" w:rsidRDefault="001C18D5" w:rsidP="006E0792">
      <w:pPr>
        <w:spacing w:after="0"/>
        <w:ind w:left="425" w:hanging="425"/>
        <w:jc w:val="left"/>
        <w:rPr>
          <w:rFonts w:ascii="Museo Sans 300" w:hAnsi="Museo Sans 300"/>
          <w:sz w:val="22"/>
          <w:szCs w:val="22"/>
        </w:rPr>
      </w:pPr>
      <w:r w:rsidRPr="00FD20B2">
        <w:rPr>
          <w:rFonts w:ascii="Museo Sans 300" w:hAnsi="Museo Sans 300"/>
          <w:b/>
          <w:sz w:val="22"/>
          <w:szCs w:val="22"/>
        </w:rPr>
        <w:t>RUBRO:</w:t>
      </w:r>
      <w:r w:rsidR="00593177" w:rsidRPr="00FD20B2">
        <w:rPr>
          <w:rFonts w:ascii="Museo Sans 300" w:hAnsi="Museo Sans 300"/>
          <w:b/>
          <w:sz w:val="22"/>
          <w:szCs w:val="22"/>
        </w:rPr>
        <w:t xml:space="preserve"> </w:t>
      </w:r>
      <w:r w:rsidRPr="00FD20B2">
        <w:rPr>
          <w:rFonts w:ascii="Museo Sans 300" w:hAnsi="Museo Sans 300"/>
          <w:b/>
          <w:sz w:val="22"/>
          <w:szCs w:val="22"/>
        </w:rPr>
        <w:t>210.00</w:t>
      </w:r>
      <w:r w:rsidRPr="00FD20B2">
        <w:rPr>
          <w:rFonts w:ascii="Museo Sans 300" w:hAnsi="Museo Sans 300"/>
          <w:b/>
          <w:sz w:val="22"/>
          <w:szCs w:val="22"/>
        </w:rPr>
        <w:tab/>
        <w:t>OBLIGACIONES CON INSTITUCIONES</w:t>
      </w:r>
      <w:r w:rsidR="006E0792" w:rsidRPr="00FD20B2">
        <w:rPr>
          <w:rFonts w:ascii="Museo Sans 300" w:hAnsi="Museo Sans 300"/>
          <w:b/>
          <w:sz w:val="22"/>
          <w:szCs w:val="22"/>
        </w:rPr>
        <w:t xml:space="preserve"> </w:t>
      </w:r>
      <w:r w:rsidRPr="00FD20B2">
        <w:rPr>
          <w:rFonts w:ascii="Museo Sans 300" w:hAnsi="Museo Sans 300"/>
          <w:b/>
          <w:sz w:val="22"/>
          <w:szCs w:val="22"/>
        </w:rPr>
        <w:t>FINANCIERAS</w:t>
      </w:r>
    </w:p>
    <w:p w14:paraId="61844AAA" w14:textId="77777777" w:rsidR="00731D8F" w:rsidRPr="00FD20B2" w:rsidRDefault="00731D8F" w:rsidP="00A95111">
      <w:pPr>
        <w:tabs>
          <w:tab w:val="left" w:pos="2127"/>
          <w:tab w:val="left" w:pos="2835"/>
          <w:tab w:val="left" w:pos="3969"/>
        </w:tabs>
        <w:spacing w:after="0"/>
        <w:rPr>
          <w:rFonts w:ascii="Museo Sans 300" w:hAnsi="Museo Sans 300"/>
          <w:sz w:val="22"/>
          <w:szCs w:val="22"/>
        </w:rPr>
      </w:pPr>
    </w:p>
    <w:p w14:paraId="13040A04" w14:textId="77777777" w:rsidR="001C18D5" w:rsidRPr="00FD20B2" w:rsidRDefault="001C18D5" w:rsidP="006E0792">
      <w:pPr>
        <w:pStyle w:val="Textoindependiente3"/>
        <w:tabs>
          <w:tab w:val="left" w:pos="2127"/>
          <w:tab w:val="left" w:pos="2835"/>
          <w:tab w:val="left" w:pos="3969"/>
        </w:tabs>
        <w:spacing w:after="120"/>
        <w:ind w:left="425" w:hanging="425"/>
        <w:jc w:val="both"/>
        <w:rPr>
          <w:rFonts w:ascii="Museo Sans 300" w:hAnsi="Museo Sans 300"/>
          <w:b w:val="0"/>
          <w:sz w:val="22"/>
          <w:szCs w:val="22"/>
        </w:rPr>
      </w:pPr>
      <w:r w:rsidRPr="00FD20B2">
        <w:rPr>
          <w:rFonts w:ascii="Museo Sans 300" w:hAnsi="Museo Sans 300"/>
          <w:sz w:val="22"/>
          <w:szCs w:val="22"/>
        </w:rPr>
        <w:t>DESCRIPCIÓN:</w:t>
      </w:r>
    </w:p>
    <w:p w14:paraId="13040A05" w14:textId="77777777" w:rsidR="001C18D5" w:rsidRPr="00FD20B2" w:rsidRDefault="001C18D5" w:rsidP="009B7D92">
      <w:pPr>
        <w:widowControl w:val="0"/>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Comprenden los financiamientos obtenidos por la entidad, en concepto de obligaciones de corto plazo contratados con instituciones bancarias y financieras, locales y/o del exterior, bajo la modalidad de créditos directos y líneas de crédito.</w:t>
      </w:r>
    </w:p>
    <w:p w14:paraId="13040A06" w14:textId="77777777" w:rsidR="001C18D5" w:rsidRPr="00FD20B2" w:rsidRDefault="001C18D5" w:rsidP="00A95111">
      <w:pPr>
        <w:pStyle w:val="Textoindependiente3"/>
        <w:tabs>
          <w:tab w:val="left" w:pos="2127"/>
          <w:tab w:val="left" w:pos="2835"/>
          <w:tab w:val="left" w:pos="3969"/>
        </w:tabs>
        <w:jc w:val="both"/>
        <w:rPr>
          <w:rFonts w:ascii="Museo Sans 300" w:hAnsi="Museo Sans 300"/>
          <w:sz w:val="22"/>
          <w:szCs w:val="22"/>
        </w:rPr>
      </w:pPr>
    </w:p>
    <w:p w14:paraId="13040A07" w14:textId="77777777" w:rsidR="001C18D5" w:rsidRPr="00FD20B2" w:rsidRDefault="001C18D5" w:rsidP="006E0792">
      <w:pPr>
        <w:pStyle w:val="Textoindependiente3"/>
        <w:ind w:left="425" w:hanging="425"/>
        <w:jc w:val="both"/>
        <w:rPr>
          <w:rFonts w:ascii="Museo Sans 300" w:hAnsi="Museo Sans 300"/>
          <w:sz w:val="22"/>
          <w:szCs w:val="22"/>
        </w:rPr>
      </w:pPr>
      <w:r w:rsidRPr="00FD20B2">
        <w:rPr>
          <w:rFonts w:ascii="Museo Sans 300" w:hAnsi="Museo Sans 300"/>
          <w:sz w:val="22"/>
          <w:szCs w:val="22"/>
        </w:rPr>
        <w:t>CUENTA:</w:t>
      </w:r>
      <w:r w:rsidR="00593177" w:rsidRPr="00FD20B2">
        <w:rPr>
          <w:rFonts w:ascii="Museo Sans 300" w:hAnsi="Museo Sans 300"/>
          <w:sz w:val="22"/>
          <w:szCs w:val="22"/>
        </w:rPr>
        <w:t xml:space="preserve"> </w:t>
      </w:r>
      <w:r w:rsidRPr="00FD20B2">
        <w:rPr>
          <w:rFonts w:ascii="Museo Sans 300" w:hAnsi="Museo Sans 300"/>
          <w:sz w:val="22"/>
          <w:szCs w:val="22"/>
        </w:rPr>
        <w:t>211.00</w:t>
      </w:r>
      <w:r w:rsidRPr="00FD20B2">
        <w:rPr>
          <w:rFonts w:ascii="Museo Sans 300" w:hAnsi="Museo Sans 300"/>
          <w:sz w:val="22"/>
          <w:szCs w:val="22"/>
        </w:rPr>
        <w:tab/>
        <w:t>OBLIGACIONES CON BANCOS DEL PAÍS</w:t>
      </w:r>
    </w:p>
    <w:p w14:paraId="45F8672E" w14:textId="284683A7" w:rsidR="00502EDA" w:rsidRPr="00FD20B2" w:rsidRDefault="00502EDA" w:rsidP="00A95111">
      <w:pPr>
        <w:tabs>
          <w:tab w:val="left" w:pos="2127"/>
          <w:tab w:val="left" w:pos="2835"/>
          <w:tab w:val="left" w:pos="3969"/>
        </w:tabs>
        <w:spacing w:after="0"/>
        <w:rPr>
          <w:rFonts w:ascii="Museo Sans 300" w:hAnsi="Museo Sans 300"/>
          <w:sz w:val="22"/>
          <w:szCs w:val="22"/>
        </w:rPr>
      </w:pPr>
    </w:p>
    <w:p w14:paraId="13040A09" w14:textId="77777777" w:rsidR="001C18D5" w:rsidRPr="00FD20B2" w:rsidRDefault="001C18D5" w:rsidP="006E0792">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A0B" w14:textId="083E4F33" w:rsidR="001C18D5" w:rsidRPr="00FD20B2" w:rsidRDefault="001C18D5" w:rsidP="00167452">
      <w:pPr>
        <w:widowControl w:val="0"/>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las obligaciones a corto plazo y la porción circulante de las deudas a largo plazo con bancos del país. Incluye los correspondientes cargos devengados por pagar.</w:t>
      </w:r>
    </w:p>
    <w:p w14:paraId="398D7BF5" w14:textId="77777777" w:rsidR="00344964" w:rsidRPr="00FD20B2" w:rsidRDefault="00344964" w:rsidP="00A95111">
      <w:pPr>
        <w:pStyle w:val="Textoindependiente3"/>
        <w:tabs>
          <w:tab w:val="left" w:pos="2127"/>
          <w:tab w:val="left" w:pos="2835"/>
          <w:tab w:val="left" w:pos="3969"/>
        </w:tabs>
        <w:rPr>
          <w:rFonts w:ascii="Museo Sans 300" w:hAnsi="Museo Sans 300"/>
          <w:sz w:val="22"/>
          <w:szCs w:val="22"/>
        </w:rPr>
      </w:pPr>
    </w:p>
    <w:p w14:paraId="13040A0C" w14:textId="77777777" w:rsidR="001C18D5" w:rsidRPr="00FD20B2" w:rsidRDefault="001C18D5" w:rsidP="006E0792">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A0D" w14:textId="77777777" w:rsidR="001C18D5" w:rsidRPr="00FD20B2" w:rsidRDefault="001C18D5" w:rsidP="00387A8C">
      <w:pPr>
        <w:numPr>
          <w:ilvl w:val="1"/>
          <w:numId w:val="78"/>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Sobregiros</w:t>
      </w:r>
    </w:p>
    <w:p w14:paraId="13040A0E" w14:textId="77777777" w:rsidR="001C18D5" w:rsidRPr="00FD20B2" w:rsidRDefault="001C18D5" w:rsidP="00387A8C">
      <w:pPr>
        <w:numPr>
          <w:ilvl w:val="1"/>
          <w:numId w:val="78"/>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Préstamos por pagar</w:t>
      </w:r>
    </w:p>
    <w:p w14:paraId="13040A0F" w14:textId="77777777" w:rsidR="001C18D5" w:rsidRPr="00FD20B2" w:rsidRDefault="001C18D5" w:rsidP="00387A8C">
      <w:pPr>
        <w:numPr>
          <w:ilvl w:val="1"/>
          <w:numId w:val="78"/>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Porción circulante de préstamos por pagar a largo plazo</w:t>
      </w:r>
    </w:p>
    <w:p w14:paraId="13040A10" w14:textId="264CD88A" w:rsidR="001C18D5" w:rsidRPr="00FD20B2" w:rsidRDefault="185331B2" w:rsidP="009F520A">
      <w:pPr>
        <w:tabs>
          <w:tab w:val="left" w:pos="2127"/>
        </w:tabs>
        <w:spacing w:after="0"/>
        <w:ind w:left="2127" w:hanging="1418"/>
        <w:rPr>
          <w:rFonts w:ascii="Museo Sans 300" w:hAnsi="Museo Sans 300"/>
          <w:sz w:val="22"/>
          <w:szCs w:val="22"/>
        </w:rPr>
      </w:pPr>
      <w:r w:rsidRPr="074EDD5F">
        <w:rPr>
          <w:rFonts w:ascii="Museo Sans 300" w:hAnsi="Museo Sans 300"/>
          <w:sz w:val="22"/>
          <w:szCs w:val="22"/>
        </w:rPr>
        <w:t>211.99</w:t>
      </w:r>
      <w:r w:rsidR="01A9631B" w:rsidRPr="7DD4DABB">
        <w:rPr>
          <w:rFonts w:ascii="Museo Sans 300" w:hAnsi="Museo Sans 300"/>
          <w:sz w:val="22"/>
          <w:szCs w:val="22"/>
        </w:rPr>
        <w:t xml:space="preserve">  </w:t>
      </w:r>
      <w:r w:rsidR="001C18D5">
        <w:tab/>
      </w:r>
      <w:r w:rsidRPr="074EDD5F">
        <w:rPr>
          <w:rFonts w:ascii="Museo Sans 300" w:hAnsi="Museo Sans 300"/>
          <w:sz w:val="22"/>
          <w:szCs w:val="22"/>
        </w:rPr>
        <w:t>Otras obligaciones</w:t>
      </w:r>
    </w:p>
    <w:p w14:paraId="13040A11" w14:textId="4E756440"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A12" w14:textId="77777777" w:rsidR="001C18D5" w:rsidRPr="00FD20B2" w:rsidRDefault="001C18D5" w:rsidP="006E0792">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A13"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amortizaciones y cancelación de las obligaciones por créditos recibidos.</w:t>
      </w:r>
    </w:p>
    <w:p w14:paraId="13040A14"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cancelación de los sobregiros.</w:t>
      </w:r>
    </w:p>
    <w:p w14:paraId="3A2E0656" w14:textId="77777777" w:rsidR="00AE7223" w:rsidRPr="00FD20B2" w:rsidRDefault="00AE7223" w:rsidP="006E0792">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A16" w14:textId="1527FD53" w:rsidR="001C18D5" w:rsidRPr="00FD20B2" w:rsidRDefault="001C18D5" w:rsidP="006E0792">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A17"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montos de los financiamientos y créditos contratados.</w:t>
      </w:r>
    </w:p>
    <w:p w14:paraId="13040A18"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sobregiros en las cuentas corrientes que la entidad mantiene en bancos.</w:t>
      </w:r>
    </w:p>
    <w:p w14:paraId="13040A19"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reclasificación de la porción circulante del capital de los préstamos a largo plazo.</w:t>
      </w:r>
    </w:p>
    <w:p w14:paraId="13040A1A" w14:textId="77777777" w:rsidR="00B7270F" w:rsidRPr="00FD20B2" w:rsidRDefault="00B7270F" w:rsidP="00A95111">
      <w:pPr>
        <w:pStyle w:val="Textoindependiente2"/>
        <w:rPr>
          <w:rFonts w:ascii="Museo Sans 300" w:hAnsi="Museo Sans 300"/>
          <w:b/>
          <w:sz w:val="22"/>
          <w:szCs w:val="22"/>
        </w:rPr>
      </w:pPr>
    </w:p>
    <w:p w14:paraId="13040A1B" w14:textId="77777777" w:rsidR="001C18D5" w:rsidRPr="00FD20B2" w:rsidRDefault="001C18D5" w:rsidP="006E0792">
      <w:pPr>
        <w:pStyle w:val="Textoindependiente2"/>
        <w:ind w:left="425" w:hanging="425"/>
        <w:rPr>
          <w:rFonts w:ascii="Museo Sans 300" w:hAnsi="Museo Sans 300"/>
          <w:b/>
          <w:sz w:val="22"/>
          <w:szCs w:val="22"/>
        </w:rPr>
      </w:pPr>
      <w:r w:rsidRPr="00FD20B2">
        <w:rPr>
          <w:rFonts w:ascii="Museo Sans 300" w:hAnsi="Museo Sans 300"/>
          <w:b/>
          <w:sz w:val="22"/>
          <w:szCs w:val="22"/>
        </w:rPr>
        <w:t>CUENTA:</w:t>
      </w:r>
      <w:r w:rsidR="00593177" w:rsidRPr="00FD20B2">
        <w:rPr>
          <w:rFonts w:ascii="Museo Sans 300" w:hAnsi="Museo Sans 300"/>
          <w:b/>
          <w:sz w:val="22"/>
          <w:szCs w:val="22"/>
        </w:rPr>
        <w:t xml:space="preserve"> </w:t>
      </w:r>
      <w:r w:rsidRPr="00FD20B2">
        <w:rPr>
          <w:rFonts w:ascii="Museo Sans 300" w:hAnsi="Museo Sans 300"/>
          <w:b/>
          <w:sz w:val="22"/>
          <w:szCs w:val="22"/>
        </w:rPr>
        <w:t>212.00</w:t>
      </w:r>
      <w:r w:rsidRPr="00FD20B2">
        <w:rPr>
          <w:rFonts w:ascii="Museo Sans 300" w:hAnsi="Museo Sans 300"/>
          <w:b/>
          <w:sz w:val="22"/>
          <w:szCs w:val="22"/>
        </w:rPr>
        <w:tab/>
        <w:t>OBLIGACIONES CON BANCOS Y FINANCIERAS DEL EXTERIOR</w:t>
      </w:r>
    </w:p>
    <w:p w14:paraId="13040A1C"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A1D" w14:textId="77777777" w:rsidR="001C18D5" w:rsidRPr="00FD20B2" w:rsidRDefault="001C18D5" w:rsidP="006E0792">
      <w:pPr>
        <w:pStyle w:val="Textoindependiente3"/>
        <w:tabs>
          <w:tab w:val="left" w:pos="2127"/>
          <w:tab w:val="left" w:pos="2835"/>
          <w:tab w:val="left" w:pos="3969"/>
        </w:tabs>
        <w:spacing w:after="120"/>
        <w:ind w:left="425" w:hanging="425"/>
        <w:jc w:val="both"/>
        <w:rPr>
          <w:rFonts w:ascii="Museo Sans 300" w:hAnsi="Museo Sans 300"/>
          <w:b w:val="0"/>
          <w:sz w:val="22"/>
          <w:szCs w:val="22"/>
        </w:rPr>
      </w:pPr>
      <w:r w:rsidRPr="00FD20B2">
        <w:rPr>
          <w:rFonts w:ascii="Museo Sans 300" w:hAnsi="Museo Sans 300"/>
          <w:sz w:val="22"/>
          <w:szCs w:val="22"/>
        </w:rPr>
        <w:t>DESCRIPCIÓN:</w:t>
      </w:r>
    </w:p>
    <w:p w14:paraId="13040A1E"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las obligaciones a corto plazo con bancos y financieras del exterior. Incluye los correspondientes cargos devengados por pagar.</w:t>
      </w:r>
    </w:p>
    <w:p w14:paraId="13040A20" w14:textId="1C0DFB79" w:rsidR="001C18D5" w:rsidRPr="00FD20B2" w:rsidRDefault="001C18D5" w:rsidP="006E0792">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A21" w14:textId="77777777" w:rsidR="001C18D5" w:rsidRPr="00FD20B2" w:rsidRDefault="001C18D5" w:rsidP="00387A8C">
      <w:pPr>
        <w:numPr>
          <w:ilvl w:val="1"/>
          <w:numId w:val="77"/>
        </w:numPr>
        <w:tabs>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Sobregiros</w:t>
      </w:r>
    </w:p>
    <w:p w14:paraId="13040A22" w14:textId="77777777" w:rsidR="001C18D5" w:rsidRPr="00FD20B2" w:rsidRDefault="001C18D5" w:rsidP="00387A8C">
      <w:pPr>
        <w:numPr>
          <w:ilvl w:val="1"/>
          <w:numId w:val="77"/>
        </w:numPr>
        <w:tabs>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Préstamos por pagar</w:t>
      </w:r>
    </w:p>
    <w:p w14:paraId="13040A23" w14:textId="77777777" w:rsidR="001C18D5" w:rsidRPr="00AC518A" w:rsidRDefault="001C18D5" w:rsidP="00387A8C">
      <w:pPr>
        <w:numPr>
          <w:ilvl w:val="1"/>
          <w:numId w:val="77"/>
        </w:numPr>
        <w:tabs>
          <w:tab w:val="num" w:pos="0"/>
          <w:tab w:val="left" w:pos="2127"/>
        </w:tabs>
        <w:spacing w:after="0"/>
        <w:ind w:left="2127" w:hanging="1418"/>
        <w:rPr>
          <w:rFonts w:ascii="Museo Sans 300" w:hAnsi="Museo Sans 300"/>
          <w:color w:val="FF0000"/>
          <w:sz w:val="22"/>
          <w:szCs w:val="22"/>
        </w:rPr>
      </w:pPr>
      <w:r w:rsidRPr="00FD20B2">
        <w:rPr>
          <w:rFonts w:ascii="Museo Sans 300" w:hAnsi="Museo Sans 300"/>
          <w:sz w:val="22"/>
          <w:szCs w:val="22"/>
        </w:rPr>
        <w:t>Porción circulante de los préstamos por pagar a largo plazo</w:t>
      </w:r>
    </w:p>
    <w:p w14:paraId="13040A24" w14:textId="4CDB39C3" w:rsidR="001C18D5" w:rsidRPr="00FD20B2" w:rsidRDefault="185331B2" w:rsidP="00DC03A4">
      <w:pPr>
        <w:tabs>
          <w:tab w:val="left" w:pos="2127"/>
        </w:tabs>
        <w:spacing w:after="0"/>
        <w:ind w:left="2127" w:hanging="1418"/>
        <w:rPr>
          <w:rFonts w:ascii="Museo Sans 300" w:hAnsi="Museo Sans 300"/>
          <w:sz w:val="22"/>
          <w:szCs w:val="22"/>
        </w:rPr>
      </w:pPr>
      <w:r w:rsidRPr="074EDD5F">
        <w:rPr>
          <w:rFonts w:ascii="Museo Sans 300" w:hAnsi="Museo Sans 300"/>
          <w:sz w:val="22"/>
          <w:szCs w:val="22"/>
        </w:rPr>
        <w:t>212.99</w:t>
      </w:r>
      <w:r w:rsidR="17830B4B" w:rsidRPr="7DD4DABB">
        <w:rPr>
          <w:rFonts w:ascii="Museo Sans 300" w:hAnsi="Museo Sans 300"/>
          <w:sz w:val="22"/>
          <w:szCs w:val="22"/>
        </w:rPr>
        <w:t xml:space="preserve"> </w:t>
      </w:r>
      <w:r w:rsidR="001C18D5">
        <w:tab/>
      </w:r>
      <w:r w:rsidRPr="074EDD5F">
        <w:rPr>
          <w:rFonts w:ascii="Museo Sans 300" w:hAnsi="Museo Sans 300"/>
          <w:sz w:val="22"/>
          <w:szCs w:val="22"/>
        </w:rPr>
        <w:t>Otras obligaciones</w:t>
      </w:r>
    </w:p>
    <w:p w14:paraId="2B313BBE" w14:textId="77777777" w:rsidR="00731D8F" w:rsidRPr="00FD20B2" w:rsidRDefault="00731D8F" w:rsidP="00A95111">
      <w:pPr>
        <w:tabs>
          <w:tab w:val="left" w:pos="2127"/>
          <w:tab w:val="left" w:pos="2835"/>
          <w:tab w:val="left" w:pos="3969"/>
        </w:tabs>
        <w:spacing w:after="0"/>
        <w:rPr>
          <w:rFonts w:ascii="Museo Sans 300" w:hAnsi="Museo Sans 300"/>
          <w:sz w:val="22"/>
          <w:szCs w:val="22"/>
        </w:rPr>
      </w:pPr>
    </w:p>
    <w:p w14:paraId="13040A26" w14:textId="77777777" w:rsidR="001C18D5" w:rsidRPr="00FD20B2" w:rsidRDefault="001C18D5" w:rsidP="006E0792">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A27"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amortizaciones y cancelación de las obligaciones por créditos recibidos.</w:t>
      </w:r>
    </w:p>
    <w:p w14:paraId="13040A29" w14:textId="3D06B48B"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cancelación de los sobregiros.</w:t>
      </w:r>
    </w:p>
    <w:p w14:paraId="45490034" w14:textId="77777777" w:rsidR="00D36472" w:rsidRPr="00FD20B2" w:rsidRDefault="00D36472" w:rsidP="00D36472">
      <w:pPr>
        <w:pStyle w:val="Textoindependiente"/>
        <w:tabs>
          <w:tab w:val="left" w:pos="993"/>
        </w:tabs>
        <w:ind w:left="993"/>
        <w:rPr>
          <w:rFonts w:ascii="Museo Sans 300" w:hAnsi="Museo Sans 300"/>
          <w:sz w:val="22"/>
          <w:szCs w:val="22"/>
        </w:rPr>
      </w:pPr>
    </w:p>
    <w:p w14:paraId="13040A2A" w14:textId="3816A698" w:rsidR="001C18D5" w:rsidRPr="00FD20B2" w:rsidRDefault="001C18D5" w:rsidP="006E0792">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A2B"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montos de los financiamientos y créditos contratados.</w:t>
      </w:r>
    </w:p>
    <w:p w14:paraId="13040A2C"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sobregiros en las cuentas corrientes que la entidad mantiene en bancos.</w:t>
      </w:r>
    </w:p>
    <w:p w14:paraId="13040A2D"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reclasificación de la porción circulante del principal de los préstamos a largo plazo.</w:t>
      </w:r>
    </w:p>
    <w:p w14:paraId="13040A2E" w14:textId="77777777" w:rsidR="000F6FA9" w:rsidRPr="00FD20B2" w:rsidRDefault="000F6FA9" w:rsidP="00A95111">
      <w:pPr>
        <w:spacing w:after="0"/>
        <w:rPr>
          <w:rFonts w:ascii="Museo Sans 300" w:hAnsi="Museo Sans 300"/>
          <w:sz w:val="22"/>
          <w:szCs w:val="22"/>
        </w:rPr>
      </w:pPr>
    </w:p>
    <w:p w14:paraId="13040A2F" w14:textId="77777777" w:rsidR="001C18D5" w:rsidRPr="00FD20B2" w:rsidRDefault="001C18D5" w:rsidP="006E0792">
      <w:pPr>
        <w:spacing w:after="0"/>
        <w:ind w:left="425" w:hanging="425"/>
        <w:rPr>
          <w:rFonts w:ascii="Museo Sans 300" w:hAnsi="Museo Sans 300"/>
          <w:b/>
          <w:sz w:val="22"/>
          <w:szCs w:val="22"/>
        </w:rPr>
      </w:pPr>
      <w:r w:rsidRPr="00FD20B2">
        <w:rPr>
          <w:rFonts w:ascii="Museo Sans 300" w:hAnsi="Museo Sans 300"/>
          <w:b/>
          <w:sz w:val="22"/>
          <w:szCs w:val="22"/>
        </w:rPr>
        <w:t>RUBRO:</w:t>
      </w:r>
      <w:r w:rsidR="00593177" w:rsidRPr="00FD20B2">
        <w:rPr>
          <w:rFonts w:ascii="Museo Sans 300" w:hAnsi="Museo Sans 300"/>
          <w:b/>
          <w:sz w:val="22"/>
          <w:szCs w:val="22"/>
        </w:rPr>
        <w:t xml:space="preserve"> </w:t>
      </w:r>
      <w:r w:rsidRPr="00FD20B2">
        <w:rPr>
          <w:rFonts w:ascii="Museo Sans 300" w:hAnsi="Museo Sans 300"/>
          <w:b/>
          <w:sz w:val="22"/>
          <w:szCs w:val="22"/>
        </w:rPr>
        <w:t>220.00</w:t>
      </w:r>
      <w:r w:rsidRPr="00FD20B2">
        <w:rPr>
          <w:rFonts w:ascii="Museo Sans 300" w:hAnsi="Museo Sans 300"/>
          <w:b/>
          <w:sz w:val="22"/>
          <w:szCs w:val="22"/>
        </w:rPr>
        <w:tab/>
        <w:t>CUENTAS Y DOCUMENTOS POR PAGAR</w:t>
      </w:r>
    </w:p>
    <w:p w14:paraId="03D94458" w14:textId="77777777" w:rsidR="00344964" w:rsidRPr="00FD20B2" w:rsidRDefault="00344964" w:rsidP="00A95111">
      <w:pPr>
        <w:tabs>
          <w:tab w:val="left" w:pos="2127"/>
          <w:tab w:val="left" w:pos="2835"/>
          <w:tab w:val="left" w:pos="3969"/>
        </w:tabs>
        <w:spacing w:after="0"/>
        <w:rPr>
          <w:rFonts w:ascii="Museo Sans 300" w:hAnsi="Museo Sans 300"/>
          <w:sz w:val="22"/>
          <w:szCs w:val="22"/>
        </w:rPr>
      </w:pPr>
    </w:p>
    <w:p w14:paraId="13040A31" w14:textId="77777777" w:rsidR="001C18D5" w:rsidRPr="00FD20B2" w:rsidRDefault="001C18D5" w:rsidP="006E0792">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A32"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Comprende las obligaciones y los adeudos originados de operaciones propias de la AFP, y los provenientes de administración de fondos. También comprende los dividendos, remuneraciones, las cuentas y documentos por pagar relacionadas, y los gastos acumulados por pagar por obligaciones y otras cuentas y documentos por pagar.</w:t>
      </w:r>
    </w:p>
    <w:p w14:paraId="13040A33" w14:textId="77777777" w:rsidR="001C18D5" w:rsidRPr="00FD20B2" w:rsidRDefault="001C18D5" w:rsidP="00A95111">
      <w:pPr>
        <w:pStyle w:val="Textoindependiente3"/>
        <w:tabs>
          <w:tab w:val="left" w:pos="2127"/>
          <w:tab w:val="left" w:pos="2835"/>
          <w:tab w:val="left" w:pos="3969"/>
        </w:tabs>
        <w:rPr>
          <w:rFonts w:ascii="Museo Sans 300" w:hAnsi="Museo Sans 300"/>
          <w:sz w:val="22"/>
          <w:szCs w:val="22"/>
        </w:rPr>
      </w:pPr>
    </w:p>
    <w:p w14:paraId="13040A34" w14:textId="77777777" w:rsidR="001C18D5" w:rsidRPr="00FD20B2" w:rsidRDefault="001C18D5" w:rsidP="006E0792">
      <w:pPr>
        <w:spacing w:after="0"/>
        <w:ind w:left="425" w:hanging="425"/>
        <w:rPr>
          <w:rFonts w:ascii="Museo Sans 300" w:hAnsi="Museo Sans 300"/>
          <w:b/>
          <w:sz w:val="22"/>
          <w:szCs w:val="22"/>
        </w:rPr>
      </w:pPr>
      <w:r w:rsidRPr="00FD20B2">
        <w:rPr>
          <w:rFonts w:ascii="Museo Sans 300" w:hAnsi="Museo Sans 300"/>
          <w:b/>
          <w:sz w:val="22"/>
          <w:szCs w:val="22"/>
        </w:rPr>
        <w:t>CUENTA:</w:t>
      </w:r>
      <w:r w:rsidR="00593177" w:rsidRPr="00FD20B2">
        <w:rPr>
          <w:rFonts w:ascii="Museo Sans 300" w:hAnsi="Museo Sans 300"/>
          <w:b/>
          <w:sz w:val="22"/>
          <w:szCs w:val="22"/>
        </w:rPr>
        <w:t xml:space="preserve"> </w:t>
      </w:r>
      <w:r w:rsidRPr="00FD20B2">
        <w:rPr>
          <w:rFonts w:ascii="Museo Sans 300" w:hAnsi="Museo Sans 300"/>
          <w:b/>
          <w:sz w:val="22"/>
          <w:szCs w:val="22"/>
        </w:rPr>
        <w:t>221.00</w:t>
      </w:r>
      <w:r w:rsidRPr="00FD20B2">
        <w:rPr>
          <w:rFonts w:ascii="Museo Sans 300" w:hAnsi="Museo Sans 300"/>
          <w:b/>
          <w:sz w:val="22"/>
          <w:szCs w:val="22"/>
        </w:rPr>
        <w:tab/>
        <w:t xml:space="preserve">OBLIGACIONES POR OPERACIONES PROPIAS </w:t>
      </w:r>
    </w:p>
    <w:p w14:paraId="411F8B62" w14:textId="77777777" w:rsidR="00344964" w:rsidRPr="00FD20B2" w:rsidRDefault="00344964" w:rsidP="00344964">
      <w:pPr>
        <w:pStyle w:val="Textoindependiente3"/>
        <w:tabs>
          <w:tab w:val="left" w:pos="2127"/>
          <w:tab w:val="left" w:pos="2835"/>
          <w:tab w:val="left" w:pos="3969"/>
        </w:tabs>
        <w:ind w:left="425" w:hanging="425"/>
        <w:jc w:val="both"/>
        <w:rPr>
          <w:rFonts w:ascii="Museo Sans 300" w:hAnsi="Museo Sans 300"/>
          <w:sz w:val="22"/>
          <w:szCs w:val="22"/>
        </w:rPr>
      </w:pPr>
    </w:p>
    <w:p w14:paraId="13040A35" w14:textId="77777777" w:rsidR="001C18D5" w:rsidRPr="00FD20B2" w:rsidRDefault="001C18D5" w:rsidP="00766E25">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A36"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las obligaciones originadas por las operaciones propias del giro de la entidad. También se registra las obligaciones por los financiamientos obtenidos por operaciones de arrendamiento financiero.</w:t>
      </w:r>
    </w:p>
    <w:p w14:paraId="13040A37"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A38" w14:textId="77777777" w:rsidR="001C18D5" w:rsidRPr="00FD20B2" w:rsidRDefault="001C18D5" w:rsidP="00766E25">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A39" w14:textId="77777777" w:rsidR="001C18D5" w:rsidRPr="00FD20B2" w:rsidRDefault="001C18D5" w:rsidP="00387A8C">
      <w:pPr>
        <w:numPr>
          <w:ilvl w:val="1"/>
          <w:numId w:val="76"/>
        </w:numPr>
        <w:spacing w:after="0"/>
        <w:ind w:left="2127" w:hanging="1418"/>
        <w:rPr>
          <w:rFonts w:ascii="Museo Sans 300" w:hAnsi="Museo Sans 300"/>
          <w:sz w:val="22"/>
          <w:szCs w:val="22"/>
        </w:rPr>
      </w:pPr>
      <w:r w:rsidRPr="00FD20B2">
        <w:rPr>
          <w:rFonts w:ascii="Museo Sans 300" w:hAnsi="Museo Sans 300"/>
          <w:sz w:val="22"/>
          <w:szCs w:val="22"/>
        </w:rPr>
        <w:t>Proveedores</w:t>
      </w:r>
    </w:p>
    <w:p w14:paraId="13040A3A" w14:textId="77777777" w:rsidR="001C18D5" w:rsidRPr="00FD20B2" w:rsidRDefault="001C18D5" w:rsidP="00387A8C">
      <w:pPr>
        <w:numPr>
          <w:ilvl w:val="1"/>
          <w:numId w:val="76"/>
        </w:numPr>
        <w:spacing w:after="0"/>
        <w:ind w:left="2127" w:hanging="1418"/>
        <w:rPr>
          <w:rFonts w:ascii="Museo Sans 300" w:hAnsi="Museo Sans 300"/>
          <w:sz w:val="22"/>
          <w:szCs w:val="22"/>
        </w:rPr>
      </w:pPr>
      <w:r w:rsidRPr="00FD20B2">
        <w:rPr>
          <w:rFonts w:ascii="Museo Sans 300" w:hAnsi="Museo Sans 300"/>
          <w:sz w:val="22"/>
          <w:szCs w:val="22"/>
        </w:rPr>
        <w:t>Obligaciones con terceros</w:t>
      </w:r>
    </w:p>
    <w:p w14:paraId="13040A3B" w14:textId="77777777" w:rsidR="001C18D5" w:rsidRPr="00FD20B2" w:rsidRDefault="001C18D5" w:rsidP="00A47431">
      <w:pPr>
        <w:tabs>
          <w:tab w:val="left" w:pos="2127"/>
        </w:tabs>
        <w:spacing w:after="0"/>
        <w:ind w:left="2410" w:hanging="1701"/>
        <w:rPr>
          <w:rFonts w:ascii="Museo Sans 300" w:hAnsi="Museo Sans 300"/>
          <w:sz w:val="22"/>
          <w:szCs w:val="22"/>
        </w:rPr>
      </w:pPr>
      <w:r w:rsidRPr="00FD20B2">
        <w:rPr>
          <w:rFonts w:ascii="Museo Sans 300" w:hAnsi="Museo Sans 300"/>
          <w:sz w:val="22"/>
          <w:szCs w:val="22"/>
        </w:rPr>
        <w:t>221.02.M.01</w:t>
      </w:r>
      <w:r w:rsidRPr="00FD20B2">
        <w:rPr>
          <w:rFonts w:ascii="Museo Sans 300" w:hAnsi="Museo Sans 300"/>
          <w:sz w:val="22"/>
          <w:szCs w:val="22"/>
        </w:rPr>
        <w:tab/>
        <w:t>Préstamos por pagar</w:t>
      </w:r>
    </w:p>
    <w:p w14:paraId="13040A3C" w14:textId="77777777" w:rsidR="001C18D5" w:rsidRPr="00FD20B2" w:rsidRDefault="001C18D5" w:rsidP="00A47431">
      <w:pPr>
        <w:tabs>
          <w:tab w:val="left" w:pos="2127"/>
        </w:tabs>
        <w:spacing w:after="0"/>
        <w:ind w:left="2410" w:hanging="1701"/>
        <w:rPr>
          <w:rFonts w:ascii="Museo Sans 300" w:hAnsi="Museo Sans 300"/>
          <w:sz w:val="22"/>
          <w:szCs w:val="22"/>
        </w:rPr>
      </w:pPr>
      <w:r w:rsidRPr="00FD20B2">
        <w:rPr>
          <w:rFonts w:ascii="Museo Sans 300" w:hAnsi="Museo Sans 300"/>
          <w:sz w:val="22"/>
          <w:szCs w:val="22"/>
        </w:rPr>
        <w:t>221.02.M.02</w:t>
      </w:r>
      <w:r w:rsidRPr="00FD20B2">
        <w:rPr>
          <w:rFonts w:ascii="Museo Sans 300" w:hAnsi="Museo Sans 300"/>
          <w:sz w:val="22"/>
          <w:szCs w:val="22"/>
        </w:rPr>
        <w:tab/>
        <w:t>Comisiones por servicios</w:t>
      </w:r>
    </w:p>
    <w:p w14:paraId="13040A3D" w14:textId="77777777" w:rsidR="001C18D5" w:rsidRPr="00FD20B2" w:rsidRDefault="001C18D5" w:rsidP="00387A8C">
      <w:pPr>
        <w:numPr>
          <w:ilvl w:val="1"/>
          <w:numId w:val="76"/>
        </w:numPr>
        <w:spacing w:after="0"/>
        <w:ind w:left="2127" w:hanging="1418"/>
        <w:rPr>
          <w:rFonts w:ascii="Museo Sans 300" w:hAnsi="Museo Sans 300"/>
          <w:sz w:val="22"/>
          <w:szCs w:val="22"/>
        </w:rPr>
      </w:pPr>
      <w:r w:rsidRPr="00FD20B2">
        <w:rPr>
          <w:rFonts w:ascii="Museo Sans 300" w:hAnsi="Museo Sans 300"/>
          <w:sz w:val="22"/>
          <w:szCs w:val="22"/>
        </w:rPr>
        <w:t>Obligaciones por arrendamientos financieros</w:t>
      </w:r>
    </w:p>
    <w:p w14:paraId="13040A3E" w14:textId="77777777" w:rsidR="001C18D5" w:rsidRPr="00FD20B2" w:rsidRDefault="001C18D5" w:rsidP="00387A8C">
      <w:pPr>
        <w:numPr>
          <w:ilvl w:val="1"/>
          <w:numId w:val="76"/>
        </w:numPr>
        <w:spacing w:after="0"/>
        <w:ind w:left="2127" w:hanging="1418"/>
        <w:rPr>
          <w:rFonts w:ascii="Museo Sans 300" w:hAnsi="Museo Sans 300"/>
          <w:sz w:val="22"/>
          <w:szCs w:val="22"/>
        </w:rPr>
      </w:pPr>
      <w:r w:rsidRPr="00FD20B2">
        <w:rPr>
          <w:rFonts w:ascii="Museo Sans 300" w:hAnsi="Museo Sans 300"/>
          <w:sz w:val="22"/>
          <w:szCs w:val="22"/>
        </w:rPr>
        <w:t>Obligaciones con accionistas</w:t>
      </w:r>
    </w:p>
    <w:p w14:paraId="13040A3F" w14:textId="77777777" w:rsidR="001C18D5" w:rsidRPr="00FD20B2" w:rsidRDefault="001C18D5" w:rsidP="00387A8C">
      <w:pPr>
        <w:numPr>
          <w:ilvl w:val="1"/>
          <w:numId w:val="76"/>
        </w:numPr>
        <w:spacing w:after="0"/>
        <w:ind w:left="2127" w:hanging="1418"/>
        <w:rPr>
          <w:rFonts w:ascii="Museo Sans 300" w:hAnsi="Museo Sans 300"/>
          <w:sz w:val="22"/>
          <w:szCs w:val="22"/>
        </w:rPr>
      </w:pPr>
      <w:r w:rsidRPr="00FD20B2">
        <w:rPr>
          <w:rFonts w:ascii="Museo Sans 300" w:hAnsi="Museo Sans 300"/>
          <w:sz w:val="22"/>
          <w:szCs w:val="22"/>
        </w:rPr>
        <w:t>Obligaciones por depósitos en garantía</w:t>
      </w:r>
    </w:p>
    <w:p w14:paraId="13040A40" w14:textId="77777777" w:rsidR="001C18D5" w:rsidRPr="00FD20B2" w:rsidRDefault="001C18D5" w:rsidP="00387A8C">
      <w:pPr>
        <w:numPr>
          <w:ilvl w:val="1"/>
          <w:numId w:val="76"/>
        </w:numPr>
        <w:spacing w:after="0"/>
        <w:ind w:left="2127" w:hanging="1418"/>
        <w:rPr>
          <w:rFonts w:ascii="Museo Sans 300" w:hAnsi="Museo Sans 300"/>
          <w:sz w:val="22"/>
          <w:szCs w:val="22"/>
        </w:rPr>
      </w:pPr>
      <w:r w:rsidRPr="00FD20B2">
        <w:rPr>
          <w:rFonts w:ascii="Museo Sans 300" w:hAnsi="Museo Sans 300"/>
          <w:sz w:val="22"/>
          <w:szCs w:val="22"/>
        </w:rPr>
        <w:t>Obligaciones con sociedades de seguros</w:t>
      </w:r>
    </w:p>
    <w:p w14:paraId="13040A41" w14:textId="77777777" w:rsidR="001C18D5" w:rsidRPr="00FD20B2" w:rsidRDefault="001C18D5" w:rsidP="00387A8C">
      <w:pPr>
        <w:numPr>
          <w:ilvl w:val="1"/>
          <w:numId w:val="98"/>
        </w:numPr>
        <w:tabs>
          <w:tab w:val="num" w:pos="993"/>
        </w:tabs>
        <w:spacing w:after="0"/>
        <w:ind w:left="2127" w:hanging="1418"/>
        <w:rPr>
          <w:rFonts w:ascii="Museo Sans 300" w:hAnsi="Museo Sans 300"/>
          <w:sz w:val="22"/>
          <w:szCs w:val="22"/>
        </w:rPr>
      </w:pPr>
      <w:r w:rsidRPr="00FD20B2">
        <w:rPr>
          <w:rFonts w:ascii="Museo Sans 300" w:hAnsi="Museo Sans 300"/>
          <w:sz w:val="22"/>
          <w:szCs w:val="22"/>
        </w:rPr>
        <w:t>Otras obligaciones por operaciones propias</w:t>
      </w:r>
    </w:p>
    <w:p w14:paraId="13040A43" w14:textId="77777777" w:rsidR="001C18D5" w:rsidRPr="00FD20B2" w:rsidRDefault="001C18D5" w:rsidP="00766E25">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A44"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pago de las obligaciones con accionistas y terceros.</w:t>
      </w:r>
    </w:p>
    <w:p w14:paraId="13040A45"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pago de las obligaciones por depósitos en garantía.</w:t>
      </w:r>
    </w:p>
    <w:p w14:paraId="13040A46"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cuotas pagadas de las operaciones de arrendamiento financiero.</w:t>
      </w:r>
    </w:p>
    <w:p w14:paraId="13040A47"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pago de las primas a las sociedades de seguros.</w:t>
      </w:r>
    </w:p>
    <w:p w14:paraId="2D32E6BB" w14:textId="77777777" w:rsidR="00BA485B" w:rsidRPr="00FD20B2" w:rsidRDefault="00BA485B" w:rsidP="00A95111">
      <w:pPr>
        <w:tabs>
          <w:tab w:val="left" w:pos="2127"/>
          <w:tab w:val="left" w:pos="2835"/>
          <w:tab w:val="left" w:pos="3969"/>
        </w:tabs>
        <w:spacing w:after="0"/>
        <w:rPr>
          <w:rFonts w:ascii="Museo Sans 300" w:hAnsi="Museo Sans 300"/>
          <w:sz w:val="22"/>
          <w:szCs w:val="22"/>
        </w:rPr>
      </w:pPr>
    </w:p>
    <w:p w14:paraId="13040A49" w14:textId="77777777" w:rsidR="001C18D5" w:rsidRPr="00FD20B2" w:rsidRDefault="001C18D5" w:rsidP="00766E25">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A4A"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contabilización de las obligaciones originadas con proveedores, terceros, accionistas, por depósitos en garantía y con sociedades de seguro.</w:t>
      </w:r>
    </w:p>
    <w:p w14:paraId="13040A4B"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cuotas generadas por las operaciones de arrendamiento financiero recibido.</w:t>
      </w:r>
    </w:p>
    <w:p w14:paraId="13040A4C"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A4D" w14:textId="77777777" w:rsidR="001C18D5" w:rsidRPr="00FD20B2" w:rsidRDefault="001C18D5" w:rsidP="00766E25">
      <w:pPr>
        <w:spacing w:after="0"/>
        <w:ind w:left="425" w:hanging="425"/>
        <w:rPr>
          <w:rFonts w:ascii="Museo Sans 300" w:hAnsi="Museo Sans 300"/>
          <w:b/>
          <w:sz w:val="22"/>
          <w:szCs w:val="22"/>
        </w:rPr>
      </w:pPr>
      <w:r w:rsidRPr="00FD20B2">
        <w:rPr>
          <w:rFonts w:ascii="Museo Sans 300" w:hAnsi="Museo Sans 300"/>
          <w:b/>
          <w:sz w:val="22"/>
          <w:szCs w:val="22"/>
        </w:rPr>
        <w:t>CUENTA:</w:t>
      </w:r>
      <w:r w:rsidR="00593177" w:rsidRPr="00FD20B2">
        <w:rPr>
          <w:rFonts w:ascii="Museo Sans 300" w:hAnsi="Museo Sans 300"/>
          <w:b/>
          <w:sz w:val="22"/>
          <w:szCs w:val="22"/>
        </w:rPr>
        <w:t xml:space="preserve"> </w:t>
      </w:r>
      <w:r w:rsidRPr="00FD20B2">
        <w:rPr>
          <w:rFonts w:ascii="Museo Sans 300" w:hAnsi="Museo Sans 300"/>
          <w:b/>
          <w:sz w:val="22"/>
          <w:szCs w:val="22"/>
        </w:rPr>
        <w:t>222.00</w:t>
      </w:r>
      <w:r w:rsidRPr="00FD20B2">
        <w:rPr>
          <w:rFonts w:ascii="Museo Sans 300" w:hAnsi="Museo Sans 300"/>
          <w:b/>
          <w:sz w:val="22"/>
          <w:szCs w:val="22"/>
        </w:rPr>
        <w:tab/>
        <w:t xml:space="preserve">OBLIGACIONES POR ADMINISTRACIÓN DE FONDOS </w:t>
      </w:r>
    </w:p>
    <w:p w14:paraId="5EEB1884" w14:textId="77777777" w:rsidR="00502EDA" w:rsidRPr="00FD20B2" w:rsidRDefault="00502EDA" w:rsidP="00766E25">
      <w:pPr>
        <w:pStyle w:val="Textoindependiente3"/>
        <w:tabs>
          <w:tab w:val="left" w:pos="2127"/>
          <w:tab w:val="left" w:pos="2835"/>
          <w:tab w:val="left" w:pos="3969"/>
        </w:tabs>
        <w:ind w:left="425" w:hanging="425"/>
        <w:jc w:val="both"/>
        <w:rPr>
          <w:rFonts w:ascii="Museo Sans 300" w:hAnsi="Museo Sans 300"/>
          <w:sz w:val="22"/>
          <w:szCs w:val="22"/>
        </w:rPr>
      </w:pPr>
    </w:p>
    <w:p w14:paraId="13040A4F" w14:textId="77777777" w:rsidR="001C18D5" w:rsidRPr="00FD20B2" w:rsidRDefault="001C18D5" w:rsidP="009B7D92">
      <w:pPr>
        <w:pStyle w:val="Textoindependiente3"/>
        <w:widowControl w:val="0"/>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A51" w14:textId="23ED643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w:t>
      </w:r>
      <w:r w:rsidR="008522D0" w:rsidRPr="00FD20B2">
        <w:rPr>
          <w:rFonts w:ascii="Museo Sans 300" w:hAnsi="Museo Sans 300"/>
          <w:sz w:val="22"/>
          <w:szCs w:val="22"/>
        </w:rPr>
        <w:t>n</w:t>
      </w:r>
      <w:r w:rsidRPr="00FD20B2">
        <w:rPr>
          <w:rFonts w:ascii="Museo Sans 300" w:hAnsi="Museo Sans 300"/>
          <w:sz w:val="22"/>
          <w:szCs w:val="22"/>
        </w:rPr>
        <w:t xml:space="preserve"> las obligaciones derivadas de la administración de fondos, por reclamaciones de los afiliados, obligaciones por Aporte Especial de Garantía, originadas por la insuficiencia no cubierta por la Administradora en el Fondo de acuerdo a las disposiciones legales, y reclamos en nombre de afiliados a las sociedades de seguros por capital complementario </w:t>
      </w:r>
      <w:r w:rsidR="00840CBD">
        <w:rPr>
          <w:rFonts w:ascii="Museo Sans 300" w:hAnsi="Museo Sans 300"/>
          <w:sz w:val="22"/>
          <w:szCs w:val="22"/>
        </w:rPr>
        <w:t>de conformidad a lo establecido en el artículo</w:t>
      </w:r>
      <w:r w:rsidRPr="00FD20B2">
        <w:rPr>
          <w:rFonts w:ascii="Museo Sans 300" w:hAnsi="Museo Sans 300"/>
          <w:sz w:val="22"/>
          <w:szCs w:val="22"/>
        </w:rPr>
        <w:t xml:space="preserve"> </w:t>
      </w:r>
      <w:r w:rsidR="00840CBD">
        <w:rPr>
          <w:rFonts w:ascii="Museo Sans 300" w:hAnsi="Museo Sans 300"/>
          <w:sz w:val="22"/>
          <w:szCs w:val="22"/>
        </w:rPr>
        <w:t xml:space="preserve">158 </w:t>
      </w:r>
      <w:r w:rsidR="00A8439B">
        <w:rPr>
          <w:rFonts w:ascii="Museo Sans 300" w:hAnsi="Museo Sans 300"/>
          <w:sz w:val="22"/>
          <w:szCs w:val="22"/>
        </w:rPr>
        <w:t xml:space="preserve">de la Ley </w:t>
      </w:r>
      <w:r w:rsidRPr="00FD20B2">
        <w:rPr>
          <w:rFonts w:ascii="Museo Sans 300" w:hAnsi="Museo Sans 300"/>
          <w:sz w:val="22"/>
          <w:szCs w:val="22"/>
        </w:rPr>
        <w:t>y contribución especial. Incluye también las obligaciones por devoluciones por incentivos a la permanencia.</w:t>
      </w:r>
    </w:p>
    <w:p w14:paraId="13040A52" w14:textId="77777777" w:rsidR="001C18D5" w:rsidRPr="00FD20B2" w:rsidRDefault="001C18D5" w:rsidP="00A95111">
      <w:pPr>
        <w:pStyle w:val="Textoindependiente3"/>
        <w:tabs>
          <w:tab w:val="left" w:pos="2127"/>
          <w:tab w:val="left" w:pos="2835"/>
          <w:tab w:val="left" w:pos="3969"/>
        </w:tabs>
        <w:jc w:val="both"/>
        <w:rPr>
          <w:rFonts w:ascii="Museo Sans 300" w:hAnsi="Museo Sans 300"/>
          <w:b w:val="0"/>
          <w:sz w:val="22"/>
          <w:szCs w:val="22"/>
          <w:lang w:val="es-ES"/>
        </w:rPr>
      </w:pPr>
    </w:p>
    <w:p w14:paraId="13040A53" w14:textId="77777777" w:rsidR="001C18D5" w:rsidRPr="00FD20B2" w:rsidRDefault="001C18D5" w:rsidP="00766E25">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A54" w14:textId="09550003" w:rsidR="001C18D5" w:rsidRPr="00FD20B2" w:rsidRDefault="185331B2" w:rsidP="00AE3A18">
      <w:pPr>
        <w:spacing w:after="0"/>
        <w:ind w:left="2127" w:hanging="1418"/>
        <w:rPr>
          <w:rFonts w:ascii="Museo Sans 300" w:hAnsi="Museo Sans 300"/>
          <w:sz w:val="22"/>
          <w:szCs w:val="22"/>
          <w:lang w:val="es-CR"/>
        </w:rPr>
      </w:pPr>
      <w:r w:rsidRPr="074EDD5F">
        <w:rPr>
          <w:rFonts w:ascii="Museo Sans 300" w:hAnsi="Museo Sans 300"/>
          <w:sz w:val="22"/>
          <w:szCs w:val="22"/>
          <w:lang w:val="es-CR"/>
        </w:rPr>
        <w:t>222.01</w:t>
      </w:r>
      <w:r w:rsidR="2041A892" w:rsidRPr="074EDD5F">
        <w:rPr>
          <w:rFonts w:ascii="Museo Sans 300" w:hAnsi="Museo Sans 300"/>
          <w:sz w:val="22"/>
          <w:szCs w:val="22"/>
          <w:lang w:val="es-CR"/>
        </w:rPr>
        <w:t xml:space="preserve"> </w:t>
      </w:r>
      <w:r w:rsidR="001C18D5">
        <w:tab/>
      </w:r>
      <w:r w:rsidRPr="074EDD5F">
        <w:rPr>
          <w:rFonts w:ascii="Museo Sans 300" w:hAnsi="Museo Sans 300"/>
          <w:sz w:val="22"/>
          <w:szCs w:val="22"/>
          <w:lang w:val="es-CR"/>
        </w:rPr>
        <w:t>Obligaciones con afiliados</w:t>
      </w:r>
    </w:p>
    <w:p w14:paraId="13040A55" w14:textId="77777777" w:rsidR="001C18D5" w:rsidRPr="00FD20B2" w:rsidRDefault="001C18D5" w:rsidP="00A47431">
      <w:pPr>
        <w:spacing w:after="0"/>
        <w:ind w:left="2127" w:hanging="1418"/>
        <w:rPr>
          <w:rFonts w:ascii="Museo Sans 300" w:hAnsi="Museo Sans 300"/>
          <w:sz w:val="22"/>
          <w:szCs w:val="22"/>
          <w:lang w:val="es-CR"/>
        </w:rPr>
      </w:pPr>
      <w:r w:rsidRPr="00FD20B2">
        <w:rPr>
          <w:rFonts w:ascii="Museo Sans 300" w:hAnsi="Museo Sans 300"/>
          <w:sz w:val="22"/>
          <w:szCs w:val="22"/>
          <w:lang w:val="es-CR"/>
        </w:rPr>
        <w:t>222.01.M.01</w:t>
      </w:r>
      <w:r w:rsidRPr="00FD20B2">
        <w:rPr>
          <w:rFonts w:ascii="Museo Sans 300" w:hAnsi="Museo Sans 300"/>
          <w:sz w:val="22"/>
          <w:szCs w:val="22"/>
          <w:lang w:val="es-CR"/>
        </w:rPr>
        <w:tab/>
        <w:t>Reclamos de afiliados</w:t>
      </w:r>
    </w:p>
    <w:p w14:paraId="13040A56" w14:textId="77777777" w:rsidR="001C18D5" w:rsidRPr="00FD20B2" w:rsidRDefault="001C18D5" w:rsidP="00A47431">
      <w:pPr>
        <w:spacing w:after="0"/>
        <w:ind w:left="2127" w:hanging="1418"/>
        <w:rPr>
          <w:rFonts w:ascii="Museo Sans 300" w:hAnsi="Museo Sans 300"/>
          <w:sz w:val="22"/>
          <w:szCs w:val="22"/>
          <w:lang w:val="es-CR"/>
        </w:rPr>
      </w:pPr>
      <w:r w:rsidRPr="00FD20B2">
        <w:rPr>
          <w:rFonts w:ascii="Museo Sans 300" w:hAnsi="Museo Sans 300"/>
          <w:sz w:val="22"/>
          <w:szCs w:val="22"/>
          <w:lang w:val="es-CR"/>
        </w:rPr>
        <w:t>222.01.M.02</w:t>
      </w:r>
      <w:r w:rsidRPr="00FD20B2">
        <w:rPr>
          <w:rFonts w:ascii="Museo Sans 300" w:hAnsi="Museo Sans 300"/>
          <w:sz w:val="22"/>
          <w:szCs w:val="22"/>
          <w:lang w:val="es-CR"/>
        </w:rPr>
        <w:tab/>
        <w:t>Obligación con afiliados por capital complementario</w:t>
      </w:r>
    </w:p>
    <w:p w14:paraId="13040A57" w14:textId="77777777" w:rsidR="001C18D5" w:rsidRPr="00FD20B2" w:rsidRDefault="001C18D5" w:rsidP="00A47431">
      <w:pPr>
        <w:spacing w:after="0"/>
        <w:ind w:left="2127" w:hanging="1418"/>
        <w:rPr>
          <w:rFonts w:ascii="Museo Sans 300" w:hAnsi="Museo Sans 300"/>
          <w:sz w:val="22"/>
          <w:szCs w:val="22"/>
          <w:lang w:val="es-CR"/>
        </w:rPr>
      </w:pPr>
      <w:r w:rsidRPr="00FD20B2">
        <w:rPr>
          <w:rFonts w:ascii="Museo Sans 300" w:hAnsi="Museo Sans 300"/>
          <w:sz w:val="22"/>
          <w:szCs w:val="22"/>
          <w:lang w:val="es-CR"/>
        </w:rPr>
        <w:t>222.01.M.03</w:t>
      </w:r>
      <w:r w:rsidRPr="00FD20B2">
        <w:rPr>
          <w:rFonts w:ascii="Museo Sans 300" w:hAnsi="Museo Sans 300"/>
          <w:sz w:val="22"/>
          <w:szCs w:val="22"/>
          <w:lang w:val="es-CR"/>
        </w:rPr>
        <w:tab/>
        <w:t>Obligación con afiliados por contribución especial</w:t>
      </w:r>
    </w:p>
    <w:p w14:paraId="13040A58" w14:textId="24768E79" w:rsidR="001C18D5" w:rsidRPr="00FD20B2" w:rsidRDefault="003A6466" w:rsidP="003A6466">
      <w:pPr>
        <w:spacing w:after="0"/>
        <w:rPr>
          <w:rFonts w:ascii="Museo Sans 300" w:hAnsi="Museo Sans 300"/>
          <w:sz w:val="22"/>
          <w:szCs w:val="22"/>
          <w:lang w:val="es-CR"/>
        </w:rPr>
      </w:pPr>
      <w:r w:rsidRPr="00FD20B2">
        <w:rPr>
          <w:rFonts w:ascii="Museo Sans 300" w:hAnsi="Museo Sans 300"/>
          <w:sz w:val="22"/>
          <w:szCs w:val="22"/>
          <w:lang w:val="es-CR"/>
        </w:rPr>
        <w:t xml:space="preserve">          </w:t>
      </w:r>
      <w:r w:rsidR="00DE3BD4">
        <w:rPr>
          <w:rFonts w:ascii="Museo Sans 300" w:hAnsi="Museo Sans 300"/>
          <w:sz w:val="22"/>
          <w:szCs w:val="22"/>
          <w:lang w:val="es-CR"/>
        </w:rPr>
        <w:t xml:space="preserve"> </w:t>
      </w:r>
      <w:r w:rsidRPr="00FD20B2">
        <w:rPr>
          <w:rFonts w:ascii="Museo Sans 300" w:hAnsi="Museo Sans 300"/>
          <w:sz w:val="22"/>
          <w:szCs w:val="22"/>
          <w:lang w:val="es-CR"/>
        </w:rPr>
        <w:t xml:space="preserve"> 222.02           </w:t>
      </w:r>
      <w:r w:rsidR="009A30BF">
        <w:rPr>
          <w:rFonts w:ascii="Museo Sans 300" w:hAnsi="Museo Sans 300"/>
          <w:sz w:val="22"/>
          <w:szCs w:val="22"/>
          <w:lang w:val="es-CR"/>
        </w:rPr>
        <w:t xml:space="preserve"> </w:t>
      </w:r>
      <w:r w:rsidR="001C18D5" w:rsidRPr="00FD20B2">
        <w:rPr>
          <w:rFonts w:ascii="Museo Sans 300" w:hAnsi="Museo Sans 300"/>
          <w:sz w:val="22"/>
          <w:szCs w:val="22"/>
          <w:lang w:val="es-CR"/>
        </w:rPr>
        <w:t>Obligaciones con empleadores</w:t>
      </w:r>
    </w:p>
    <w:p w14:paraId="13040A59" w14:textId="77777777" w:rsidR="001C18D5" w:rsidRPr="00FD20B2" w:rsidRDefault="001C18D5" w:rsidP="00387A8C">
      <w:pPr>
        <w:numPr>
          <w:ilvl w:val="1"/>
          <w:numId w:val="5"/>
        </w:numPr>
        <w:tabs>
          <w:tab w:val="clear" w:pos="1695"/>
        </w:tabs>
        <w:spacing w:after="0"/>
        <w:ind w:left="2127" w:hanging="1418"/>
        <w:rPr>
          <w:rFonts w:ascii="Museo Sans 300" w:hAnsi="Museo Sans 300"/>
          <w:sz w:val="22"/>
          <w:szCs w:val="22"/>
          <w:lang w:val="es-CR"/>
        </w:rPr>
      </w:pPr>
      <w:r w:rsidRPr="00FD20B2">
        <w:rPr>
          <w:rFonts w:ascii="Museo Sans 300" w:hAnsi="Museo Sans 300"/>
          <w:sz w:val="22"/>
          <w:szCs w:val="22"/>
          <w:lang w:val="es-CR"/>
        </w:rPr>
        <w:t>Obligaciones con sociedades de seguros</w:t>
      </w:r>
    </w:p>
    <w:p w14:paraId="13040A5A" w14:textId="77777777" w:rsidR="001C18D5" w:rsidRPr="00FD20B2" w:rsidRDefault="001C18D5" w:rsidP="00387A8C">
      <w:pPr>
        <w:numPr>
          <w:ilvl w:val="1"/>
          <w:numId w:val="5"/>
        </w:numPr>
        <w:tabs>
          <w:tab w:val="clear" w:pos="1695"/>
          <w:tab w:val="num" w:pos="2127"/>
        </w:tabs>
        <w:spacing w:after="0"/>
        <w:ind w:left="2127" w:hanging="1418"/>
        <w:rPr>
          <w:rFonts w:ascii="Museo Sans 300" w:hAnsi="Museo Sans 300"/>
          <w:sz w:val="22"/>
          <w:szCs w:val="22"/>
          <w:lang w:val="es-CR"/>
        </w:rPr>
      </w:pPr>
      <w:r w:rsidRPr="00FD20B2">
        <w:rPr>
          <w:rFonts w:ascii="Museo Sans 300" w:hAnsi="Museo Sans 300"/>
          <w:sz w:val="22"/>
          <w:szCs w:val="22"/>
          <w:lang w:val="es-CR"/>
        </w:rPr>
        <w:t>Obligaciones por aporte especial de garantía por reintegrar</w:t>
      </w:r>
    </w:p>
    <w:p w14:paraId="13040A5B" w14:textId="77777777" w:rsidR="001C18D5" w:rsidRPr="00FD20B2" w:rsidRDefault="001C18D5" w:rsidP="00387A8C">
      <w:pPr>
        <w:numPr>
          <w:ilvl w:val="1"/>
          <w:numId w:val="5"/>
        </w:numPr>
        <w:tabs>
          <w:tab w:val="clear" w:pos="1695"/>
          <w:tab w:val="num" w:pos="2127"/>
        </w:tabs>
        <w:spacing w:after="0"/>
        <w:ind w:left="2127" w:hanging="1418"/>
        <w:rPr>
          <w:rFonts w:ascii="Museo Sans 300" w:hAnsi="Museo Sans 300"/>
          <w:sz w:val="22"/>
          <w:szCs w:val="22"/>
          <w:lang w:val="es-CR"/>
        </w:rPr>
      </w:pPr>
      <w:r w:rsidRPr="00FD20B2">
        <w:rPr>
          <w:rFonts w:ascii="Museo Sans 300" w:hAnsi="Museo Sans 300"/>
          <w:sz w:val="22"/>
          <w:szCs w:val="22"/>
          <w:lang w:val="es-CR"/>
        </w:rPr>
        <w:t>Obligaciones por devoluciones de incentivos a la permanencia</w:t>
      </w:r>
    </w:p>
    <w:p w14:paraId="13040A5C" w14:textId="77777777" w:rsidR="001C18D5" w:rsidRPr="00FD20B2" w:rsidRDefault="001C18D5" w:rsidP="00387A8C">
      <w:pPr>
        <w:numPr>
          <w:ilvl w:val="1"/>
          <w:numId w:val="5"/>
        </w:numPr>
        <w:tabs>
          <w:tab w:val="clear" w:pos="1695"/>
          <w:tab w:val="num" w:pos="2127"/>
        </w:tabs>
        <w:spacing w:after="0"/>
        <w:ind w:left="2127" w:hanging="1418"/>
        <w:rPr>
          <w:rFonts w:ascii="Museo Sans 300" w:hAnsi="Museo Sans 300"/>
          <w:sz w:val="22"/>
          <w:szCs w:val="22"/>
          <w:lang w:val="es-CR"/>
        </w:rPr>
      </w:pPr>
      <w:r w:rsidRPr="00FD20B2">
        <w:rPr>
          <w:rFonts w:ascii="Museo Sans 300" w:hAnsi="Museo Sans 300"/>
          <w:sz w:val="22"/>
          <w:szCs w:val="22"/>
          <w:lang w:val="es-CR"/>
        </w:rPr>
        <w:t>Obligaciones con empresas recaudadoras</w:t>
      </w:r>
    </w:p>
    <w:p w14:paraId="13040A5D" w14:textId="77777777" w:rsidR="001C18D5" w:rsidRPr="00FD20B2" w:rsidRDefault="001C18D5" w:rsidP="00387A8C">
      <w:pPr>
        <w:numPr>
          <w:ilvl w:val="1"/>
          <w:numId w:val="5"/>
        </w:numPr>
        <w:tabs>
          <w:tab w:val="clear" w:pos="1695"/>
          <w:tab w:val="num" w:pos="2127"/>
        </w:tabs>
        <w:spacing w:after="0"/>
        <w:ind w:left="2127" w:hanging="1418"/>
        <w:rPr>
          <w:rFonts w:ascii="Museo Sans 300" w:hAnsi="Museo Sans 300"/>
          <w:sz w:val="22"/>
          <w:szCs w:val="22"/>
          <w:lang w:val="es-CR"/>
        </w:rPr>
      </w:pPr>
      <w:r w:rsidRPr="00FD20B2">
        <w:rPr>
          <w:rFonts w:ascii="Museo Sans 300" w:hAnsi="Museo Sans 300"/>
          <w:sz w:val="22"/>
          <w:szCs w:val="22"/>
          <w:lang w:val="es-CR"/>
        </w:rPr>
        <w:t>Obligaciones por estudios técnicos para trámite de beneficios</w:t>
      </w:r>
    </w:p>
    <w:p w14:paraId="13040A5E" w14:textId="77777777" w:rsidR="001C18D5" w:rsidRPr="00FD20B2" w:rsidRDefault="001C18D5" w:rsidP="00387A8C">
      <w:pPr>
        <w:numPr>
          <w:ilvl w:val="1"/>
          <w:numId w:val="5"/>
        </w:numPr>
        <w:tabs>
          <w:tab w:val="clear" w:pos="1695"/>
          <w:tab w:val="num" w:pos="2127"/>
        </w:tabs>
        <w:spacing w:after="0"/>
        <w:ind w:left="2127" w:hanging="1418"/>
        <w:rPr>
          <w:rFonts w:ascii="Museo Sans 300" w:hAnsi="Museo Sans 300"/>
          <w:sz w:val="22"/>
          <w:szCs w:val="22"/>
          <w:lang w:val="es-CR"/>
        </w:rPr>
      </w:pPr>
      <w:r w:rsidRPr="00FD20B2">
        <w:rPr>
          <w:rFonts w:ascii="Museo Sans 300" w:hAnsi="Museo Sans 300"/>
          <w:sz w:val="22"/>
          <w:szCs w:val="22"/>
          <w:lang w:val="es-CR"/>
        </w:rPr>
        <w:t>Obligaciones con empresas de entrega de correspondencia</w:t>
      </w:r>
    </w:p>
    <w:p w14:paraId="13040A5F" w14:textId="77777777" w:rsidR="001C18D5" w:rsidRPr="00FD20B2" w:rsidRDefault="001C18D5" w:rsidP="00387A8C">
      <w:pPr>
        <w:numPr>
          <w:ilvl w:val="1"/>
          <w:numId w:val="5"/>
        </w:numPr>
        <w:tabs>
          <w:tab w:val="clear" w:pos="1695"/>
          <w:tab w:val="num" w:pos="2127"/>
        </w:tabs>
        <w:spacing w:after="0"/>
        <w:ind w:left="2127" w:hanging="1418"/>
        <w:rPr>
          <w:rFonts w:ascii="Museo Sans 300" w:hAnsi="Museo Sans 300"/>
          <w:sz w:val="22"/>
          <w:szCs w:val="22"/>
          <w:lang w:val="es-CR"/>
        </w:rPr>
      </w:pPr>
      <w:r w:rsidRPr="00FD20B2">
        <w:rPr>
          <w:rFonts w:ascii="Museo Sans 300" w:hAnsi="Museo Sans 300"/>
          <w:sz w:val="22"/>
          <w:szCs w:val="22"/>
          <w:lang w:val="es-CR"/>
        </w:rPr>
        <w:t>Obligaciones con empresas procesadoras de datos</w:t>
      </w:r>
    </w:p>
    <w:p w14:paraId="2F688870" w14:textId="118BE5A4" w:rsidR="008C613A" w:rsidRPr="00FD20B2" w:rsidRDefault="009D2E09" w:rsidP="00387A8C">
      <w:pPr>
        <w:numPr>
          <w:ilvl w:val="1"/>
          <w:numId w:val="5"/>
        </w:numPr>
        <w:tabs>
          <w:tab w:val="clear" w:pos="1695"/>
          <w:tab w:val="num" w:pos="2127"/>
        </w:tabs>
        <w:spacing w:after="0"/>
        <w:ind w:left="2127" w:hanging="1418"/>
        <w:rPr>
          <w:rFonts w:ascii="Museo Sans 300" w:hAnsi="Museo Sans 300"/>
          <w:sz w:val="22"/>
          <w:szCs w:val="22"/>
          <w:lang w:val="es-CR"/>
        </w:rPr>
      </w:pPr>
      <w:r w:rsidRPr="00FD20B2">
        <w:rPr>
          <w:rFonts w:ascii="Museo Sans 300" w:hAnsi="Museo Sans 300"/>
          <w:sz w:val="22"/>
          <w:szCs w:val="22"/>
          <w:lang w:val="es-CR"/>
        </w:rPr>
        <w:t>Obligaciones por comercialización de FAPV</w:t>
      </w:r>
      <w:r w:rsidR="008C613A" w:rsidRPr="00FD20B2">
        <w:rPr>
          <w:rFonts w:ascii="Museo Sans 300" w:hAnsi="Museo Sans 300"/>
          <w:sz w:val="22"/>
          <w:szCs w:val="22"/>
          <w:lang w:val="es-CR"/>
        </w:rPr>
        <w:t xml:space="preserve"> </w:t>
      </w:r>
    </w:p>
    <w:p w14:paraId="13040A60" w14:textId="6278EED7" w:rsidR="001C18D5" w:rsidRPr="00FD20B2" w:rsidRDefault="185331B2" w:rsidP="00AE3A18">
      <w:pPr>
        <w:tabs>
          <w:tab w:val="num" w:pos="2127"/>
        </w:tabs>
        <w:spacing w:after="0"/>
        <w:ind w:left="2127" w:hanging="1418"/>
        <w:rPr>
          <w:rFonts w:ascii="Museo Sans 300" w:hAnsi="Museo Sans 300"/>
          <w:sz w:val="22"/>
          <w:szCs w:val="22"/>
          <w:lang w:val="es-CR"/>
        </w:rPr>
      </w:pPr>
      <w:r w:rsidRPr="074EDD5F">
        <w:rPr>
          <w:rFonts w:ascii="Museo Sans 300" w:hAnsi="Museo Sans 300"/>
          <w:sz w:val="22"/>
          <w:szCs w:val="22"/>
          <w:lang w:val="es-CR"/>
        </w:rPr>
        <w:t>222.99</w:t>
      </w:r>
      <w:r w:rsidR="0EE64500" w:rsidRPr="7DD4DABB">
        <w:rPr>
          <w:rFonts w:ascii="Museo Sans 300" w:hAnsi="Museo Sans 300"/>
          <w:sz w:val="22"/>
          <w:szCs w:val="22"/>
          <w:lang w:val="es-CR"/>
        </w:rPr>
        <w:t xml:space="preserve">            </w:t>
      </w:r>
      <w:r w:rsidR="001C18D5">
        <w:tab/>
      </w:r>
      <w:r w:rsidRPr="074EDD5F">
        <w:rPr>
          <w:rFonts w:ascii="Museo Sans 300" w:hAnsi="Museo Sans 300"/>
          <w:sz w:val="22"/>
          <w:szCs w:val="22"/>
          <w:lang w:val="es-CR"/>
        </w:rPr>
        <w:t>Otras obligaciones por administración de fondos</w:t>
      </w:r>
    </w:p>
    <w:p w14:paraId="13040A61" w14:textId="77777777" w:rsidR="001C18D5" w:rsidRPr="00FD20B2" w:rsidRDefault="001C18D5" w:rsidP="00A95111">
      <w:pPr>
        <w:pStyle w:val="Textoindependiente3"/>
        <w:tabs>
          <w:tab w:val="left" w:pos="2127"/>
          <w:tab w:val="left" w:pos="2835"/>
          <w:tab w:val="left" w:pos="3969"/>
        </w:tabs>
        <w:rPr>
          <w:rFonts w:ascii="Museo Sans 300" w:hAnsi="Museo Sans 300"/>
          <w:sz w:val="22"/>
          <w:szCs w:val="22"/>
        </w:rPr>
      </w:pPr>
    </w:p>
    <w:p w14:paraId="13040A62" w14:textId="619ED26A" w:rsidR="001C18D5" w:rsidRPr="00FD20B2" w:rsidRDefault="001C18D5" w:rsidP="002D51AE">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A63"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pagos de las obligaciones por reclamaciones de afiliados, empleadores, recaudadores, sociedades de seguro y por el pago de los beneficios.</w:t>
      </w:r>
    </w:p>
    <w:p w14:paraId="13040A64"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pagos de las obligaciones por Aporte Especial de Garantía.</w:t>
      </w:r>
    </w:p>
    <w:p w14:paraId="13040A65"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pagos de las devoluciones de incentivos a la permanencia.</w:t>
      </w:r>
    </w:p>
    <w:p w14:paraId="13040A66"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pagos realizados a empresas y personas naturales encargadas de estudios técnicos para trámite de pensiones, entrega de correspondencia, procesadoras de datos y otras.</w:t>
      </w:r>
    </w:p>
    <w:p w14:paraId="6D24CA08" w14:textId="3EF58026" w:rsidR="008C613A" w:rsidRPr="00FD20B2" w:rsidRDefault="548359E9"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pagos a</w:t>
      </w:r>
      <w:r w:rsidR="3F15A96C" w:rsidRPr="074EDD5F">
        <w:rPr>
          <w:rFonts w:ascii="Museo Sans 300" w:hAnsi="Museo Sans 300"/>
          <w:sz w:val="22"/>
          <w:szCs w:val="22"/>
        </w:rPr>
        <w:t xml:space="preserve"> los comercializadore</w:t>
      </w:r>
      <w:r w:rsidRPr="074EDD5F">
        <w:rPr>
          <w:rFonts w:ascii="Museo Sans 300" w:hAnsi="Museo Sans 300"/>
          <w:sz w:val="22"/>
          <w:szCs w:val="22"/>
        </w:rPr>
        <w:t>s de FAPV</w:t>
      </w:r>
      <w:r w:rsidR="15D184A2" w:rsidRPr="074EDD5F">
        <w:rPr>
          <w:rFonts w:ascii="Museo Sans 300" w:hAnsi="Museo Sans 300"/>
          <w:sz w:val="22"/>
          <w:szCs w:val="22"/>
        </w:rPr>
        <w:t>.</w:t>
      </w:r>
      <w:r w:rsidRPr="074EDD5F">
        <w:rPr>
          <w:rFonts w:ascii="Museo Sans 300" w:hAnsi="Museo Sans 300"/>
          <w:sz w:val="22"/>
          <w:szCs w:val="22"/>
        </w:rPr>
        <w:t xml:space="preserve"> </w:t>
      </w:r>
    </w:p>
    <w:p w14:paraId="13040A67" w14:textId="5AAE4513" w:rsidR="001C18D5" w:rsidRPr="00FD20B2" w:rsidRDefault="001C18D5" w:rsidP="00A95111">
      <w:pPr>
        <w:pStyle w:val="Textoindependiente3"/>
        <w:tabs>
          <w:tab w:val="left" w:pos="2127"/>
          <w:tab w:val="left" w:pos="2835"/>
          <w:tab w:val="left" w:pos="3969"/>
        </w:tabs>
        <w:jc w:val="both"/>
        <w:rPr>
          <w:rFonts w:ascii="Museo Sans 300" w:hAnsi="Museo Sans 300"/>
          <w:sz w:val="22"/>
          <w:szCs w:val="22"/>
        </w:rPr>
      </w:pPr>
    </w:p>
    <w:p w14:paraId="13040A68" w14:textId="77777777" w:rsidR="001C18D5" w:rsidRPr="00FD20B2" w:rsidRDefault="001C18D5" w:rsidP="002D51AE">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 xml:space="preserve">SE ACREDITA: </w:t>
      </w:r>
    </w:p>
    <w:p w14:paraId="13040A69" w14:textId="3AB98683" w:rsidR="001C18D5" w:rsidRPr="00FD20B2" w:rsidRDefault="185331B2" w:rsidP="074EDD5F">
      <w:pPr>
        <w:pStyle w:val="Textoindependiente"/>
        <w:widowControl w:val="0"/>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contabilización de las obligaciones originadas por reclamaciones de afiliados, empleadores, recaud</w:t>
      </w:r>
      <w:r w:rsidR="782C97E1" w:rsidRPr="074EDD5F">
        <w:rPr>
          <w:rFonts w:ascii="Museo Sans 300" w:hAnsi="Museo Sans 300"/>
          <w:sz w:val="22"/>
          <w:szCs w:val="22"/>
        </w:rPr>
        <w:t xml:space="preserve">adores, sociedades de seguro y </w:t>
      </w:r>
      <w:r w:rsidRPr="074EDD5F">
        <w:rPr>
          <w:rFonts w:ascii="Museo Sans 300" w:hAnsi="Museo Sans 300"/>
          <w:sz w:val="22"/>
          <w:szCs w:val="22"/>
        </w:rPr>
        <w:t>por el pago de beneficios.</w:t>
      </w:r>
    </w:p>
    <w:p w14:paraId="13040A6A"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contabilización de la obligación del Aporte Especial de Garantía establecido en deficiencia.</w:t>
      </w:r>
    </w:p>
    <w:p w14:paraId="13040A6B"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contabilización de la obligación por devoluciones de incentivos a la permanencia.</w:t>
      </w:r>
    </w:p>
    <w:p w14:paraId="13040A6C"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contabilización de los servicios recibidos de empresas y personas naturales encargadas de estudios técnicos para trámite de pensiones, entrega de correspondencia, procesadoras de datos y otras.</w:t>
      </w:r>
    </w:p>
    <w:p w14:paraId="1A4376C5" w14:textId="6B41F4CA" w:rsidR="008C613A" w:rsidRPr="00FD20B2" w:rsidRDefault="548359E9"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 xml:space="preserve">Por la contabilización de las obligaciones con </w:t>
      </w:r>
      <w:r w:rsidR="3F15A96C" w:rsidRPr="074EDD5F">
        <w:rPr>
          <w:rFonts w:ascii="Museo Sans 300" w:hAnsi="Museo Sans 300"/>
          <w:sz w:val="22"/>
          <w:szCs w:val="22"/>
        </w:rPr>
        <w:t>los comercializadores</w:t>
      </w:r>
      <w:r w:rsidRPr="074EDD5F">
        <w:rPr>
          <w:rFonts w:ascii="Museo Sans 300" w:hAnsi="Museo Sans 300"/>
          <w:sz w:val="22"/>
          <w:szCs w:val="22"/>
        </w:rPr>
        <w:t xml:space="preserve"> de FAPV</w:t>
      </w:r>
      <w:r w:rsidR="15D184A2" w:rsidRPr="074EDD5F">
        <w:rPr>
          <w:rFonts w:ascii="Museo Sans 300" w:hAnsi="Museo Sans 300"/>
          <w:sz w:val="22"/>
          <w:szCs w:val="22"/>
        </w:rPr>
        <w:t xml:space="preserve">. </w:t>
      </w:r>
    </w:p>
    <w:p w14:paraId="13040A6D" w14:textId="77777777" w:rsidR="00094A4C" w:rsidRPr="00FD20B2" w:rsidRDefault="00094A4C" w:rsidP="00094A4C">
      <w:pPr>
        <w:pStyle w:val="Sangradetextonormal"/>
        <w:tabs>
          <w:tab w:val="clear" w:pos="1701"/>
          <w:tab w:val="left" w:pos="0"/>
        </w:tabs>
        <w:jc w:val="both"/>
        <w:rPr>
          <w:rFonts w:ascii="Museo Sans 300" w:hAnsi="Museo Sans 300"/>
          <w:sz w:val="22"/>
          <w:szCs w:val="22"/>
        </w:rPr>
      </w:pPr>
    </w:p>
    <w:p w14:paraId="13040A6E" w14:textId="77777777" w:rsidR="001C18D5" w:rsidRPr="00FD20B2" w:rsidRDefault="001C18D5" w:rsidP="002D51AE">
      <w:pPr>
        <w:spacing w:after="0"/>
        <w:ind w:left="425" w:hanging="425"/>
        <w:rPr>
          <w:rFonts w:ascii="Museo Sans 300" w:hAnsi="Museo Sans 300"/>
          <w:b/>
          <w:sz w:val="22"/>
          <w:szCs w:val="22"/>
        </w:rPr>
      </w:pPr>
      <w:r w:rsidRPr="00FD20B2">
        <w:rPr>
          <w:rFonts w:ascii="Museo Sans 300" w:hAnsi="Museo Sans 300"/>
          <w:b/>
          <w:sz w:val="22"/>
          <w:szCs w:val="22"/>
        </w:rPr>
        <w:t>CUENTA:</w:t>
      </w:r>
      <w:r w:rsidR="00593177" w:rsidRPr="00FD20B2">
        <w:rPr>
          <w:rFonts w:ascii="Museo Sans 300" w:hAnsi="Museo Sans 300"/>
          <w:b/>
          <w:sz w:val="22"/>
          <w:szCs w:val="22"/>
        </w:rPr>
        <w:t xml:space="preserve"> </w:t>
      </w:r>
      <w:r w:rsidRPr="00FD20B2">
        <w:rPr>
          <w:rFonts w:ascii="Museo Sans 300" w:hAnsi="Museo Sans 300"/>
          <w:b/>
          <w:sz w:val="22"/>
          <w:szCs w:val="22"/>
        </w:rPr>
        <w:t>223.00</w:t>
      </w:r>
      <w:r w:rsidRPr="00FD20B2">
        <w:rPr>
          <w:rFonts w:ascii="Museo Sans 300" w:hAnsi="Museo Sans 300"/>
          <w:b/>
          <w:sz w:val="22"/>
          <w:szCs w:val="22"/>
        </w:rPr>
        <w:tab/>
        <w:t>DIVIDENDOS Y REMUNERACIONES</w:t>
      </w:r>
    </w:p>
    <w:p w14:paraId="33FECD9C" w14:textId="77777777" w:rsidR="00344964" w:rsidRPr="00FD20B2" w:rsidRDefault="00344964" w:rsidP="00A95111">
      <w:pPr>
        <w:pStyle w:val="Textoindependiente3"/>
        <w:tabs>
          <w:tab w:val="left" w:pos="2127"/>
          <w:tab w:val="left" w:pos="2835"/>
          <w:tab w:val="left" w:pos="3969"/>
        </w:tabs>
        <w:rPr>
          <w:rFonts w:ascii="Museo Sans 300" w:hAnsi="Museo Sans 300"/>
          <w:sz w:val="22"/>
          <w:szCs w:val="22"/>
        </w:rPr>
      </w:pPr>
    </w:p>
    <w:p w14:paraId="13040A70" w14:textId="77777777" w:rsidR="001C18D5" w:rsidRPr="00FD20B2" w:rsidRDefault="001C18D5" w:rsidP="002D51AE">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A71"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las obligaciones de la entidad con sus accionistas, personal y directores.</w:t>
      </w:r>
    </w:p>
    <w:p w14:paraId="13040A72"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A73" w14:textId="77777777" w:rsidR="001C18D5" w:rsidRPr="00FD20B2" w:rsidRDefault="001C18D5" w:rsidP="002D51AE">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A74" w14:textId="77777777" w:rsidR="001C18D5" w:rsidRPr="00FD20B2" w:rsidRDefault="001C18D5" w:rsidP="00387A8C">
      <w:pPr>
        <w:numPr>
          <w:ilvl w:val="1"/>
          <w:numId w:val="75"/>
        </w:numPr>
        <w:spacing w:after="0"/>
        <w:ind w:left="2127" w:hanging="1418"/>
        <w:rPr>
          <w:rFonts w:ascii="Museo Sans 300" w:hAnsi="Museo Sans 300"/>
          <w:sz w:val="22"/>
          <w:szCs w:val="22"/>
        </w:rPr>
      </w:pPr>
      <w:r w:rsidRPr="00FD20B2">
        <w:rPr>
          <w:rFonts w:ascii="Museo Sans 300" w:hAnsi="Museo Sans 300"/>
          <w:sz w:val="22"/>
          <w:szCs w:val="22"/>
        </w:rPr>
        <w:t>Dividendos por pagar</w:t>
      </w:r>
    </w:p>
    <w:p w14:paraId="13040A75" w14:textId="77777777" w:rsidR="001C18D5" w:rsidRPr="00FD20B2" w:rsidRDefault="001C18D5" w:rsidP="00387A8C">
      <w:pPr>
        <w:numPr>
          <w:ilvl w:val="1"/>
          <w:numId w:val="75"/>
        </w:numPr>
        <w:spacing w:after="0"/>
        <w:ind w:left="2127" w:hanging="1418"/>
        <w:rPr>
          <w:rFonts w:ascii="Museo Sans 300" w:hAnsi="Museo Sans 300"/>
          <w:sz w:val="22"/>
          <w:szCs w:val="22"/>
        </w:rPr>
      </w:pPr>
      <w:r w:rsidRPr="00FD20B2">
        <w:rPr>
          <w:rFonts w:ascii="Museo Sans 300" w:hAnsi="Museo Sans 300"/>
          <w:sz w:val="22"/>
          <w:szCs w:val="22"/>
        </w:rPr>
        <w:t>Vacaciones por pagar</w:t>
      </w:r>
    </w:p>
    <w:p w14:paraId="13040A76" w14:textId="77777777" w:rsidR="001C18D5" w:rsidRPr="00FD20B2" w:rsidRDefault="001C18D5" w:rsidP="00387A8C">
      <w:pPr>
        <w:numPr>
          <w:ilvl w:val="1"/>
          <w:numId w:val="75"/>
        </w:numPr>
        <w:spacing w:after="0"/>
        <w:ind w:left="2127" w:hanging="1418"/>
        <w:rPr>
          <w:rFonts w:ascii="Museo Sans 300" w:hAnsi="Museo Sans 300"/>
          <w:sz w:val="22"/>
          <w:szCs w:val="22"/>
        </w:rPr>
      </w:pPr>
      <w:r w:rsidRPr="00FD20B2">
        <w:rPr>
          <w:rFonts w:ascii="Museo Sans 300" w:hAnsi="Museo Sans 300"/>
          <w:sz w:val="22"/>
          <w:szCs w:val="22"/>
        </w:rPr>
        <w:t>Remuneraciones por pagar</w:t>
      </w:r>
    </w:p>
    <w:p w14:paraId="13040A77" w14:textId="77777777" w:rsidR="001C18D5" w:rsidRPr="00FD20B2" w:rsidRDefault="001C18D5" w:rsidP="00387A8C">
      <w:pPr>
        <w:numPr>
          <w:ilvl w:val="1"/>
          <w:numId w:val="75"/>
        </w:numPr>
        <w:spacing w:after="0"/>
        <w:ind w:left="2127" w:hanging="1418"/>
        <w:rPr>
          <w:rFonts w:ascii="Museo Sans 300" w:hAnsi="Museo Sans 300"/>
          <w:sz w:val="22"/>
          <w:szCs w:val="22"/>
        </w:rPr>
      </w:pPr>
      <w:r w:rsidRPr="00FD20B2">
        <w:rPr>
          <w:rFonts w:ascii="Museo Sans 300" w:hAnsi="Museo Sans 300"/>
          <w:sz w:val="22"/>
          <w:szCs w:val="22"/>
        </w:rPr>
        <w:t>Honorarios por pagar</w:t>
      </w:r>
    </w:p>
    <w:p w14:paraId="13040A78" w14:textId="77777777" w:rsidR="001C18D5" w:rsidRPr="00FD20B2" w:rsidRDefault="001C18D5" w:rsidP="00387A8C">
      <w:pPr>
        <w:numPr>
          <w:ilvl w:val="1"/>
          <w:numId w:val="75"/>
        </w:numPr>
        <w:spacing w:after="0"/>
        <w:ind w:left="2127" w:hanging="1418"/>
        <w:rPr>
          <w:rFonts w:ascii="Museo Sans 300" w:hAnsi="Museo Sans 300"/>
          <w:sz w:val="22"/>
          <w:szCs w:val="22"/>
        </w:rPr>
      </w:pPr>
      <w:r w:rsidRPr="00FD20B2">
        <w:rPr>
          <w:rFonts w:ascii="Museo Sans 300" w:hAnsi="Museo Sans 300"/>
          <w:sz w:val="22"/>
          <w:szCs w:val="22"/>
        </w:rPr>
        <w:t>Comisiones por pagar a Agentes de Servicios Previsionales</w:t>
      </w:r>
    </w:p>
    <w:p w14:paraId="13040A79" w14:textId="77777777" w:rsidR="001C18D5" w:rsidRPr="00FD20B2" w:rsidRDefault="001C18D5" w:rsidP="00A47431">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223.05.M.01</w:t>
      </w:r>
      <w:r w:rsidRPr="00FD20B2">
        <w:rPr>
          <w:rFonts w:ascii="Museo Sans 300" w:hAnsi="Museo Sans 300"/>
          <w:sz w:val="22"/>
          <w:szCs w:val="22"/>
        </w:rPr>
        <w:tab/>
        <w:t>Comisiones por afiliaciones</w:t>
      </w:r>
    </w:p>
    <w:p w14:paraId="13040A7A" w14:textId="77777777" w:rsidR="001C18D5" w:rsidRPr="00FD20B2" w:rsidRDefault="001C18D5" w:rsidP="00A47431">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223.05.M.02</w:t>
      </w:r>
      <w:r w:rsidRPr="00FD20B2">
        <w:rPr>
          <w:rFonts w:ascii="Museo Sans 300" w:hAnsi="Museo Sans 300"/>
          <w:sz w:val="22"/>
          <w:szCs w:val="22"/>
        </w:rPr>
        <w:tab/>
        <w:t>Comisiones por traspasos</w:t>
      </w:r>
    </w:p>
    <w:p w14:paraId="13040A7B" w14:textId="77777777" w:rsidR="001C18D5" w:rsidRPr="00FD20B2" w:rsidRDefault="001C18D5" w:rsidP="00A47431">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223.05.M.03</w:t>
      </w:r>
      <w:r w:rsidRPr="00FD20B2">
        <w:rPr>
          <w:rFonts w:ascii="Museo Sans 300" w:hAnsi="Museo Sans 300"/>
          <w:sz w:val="22"/>
          <w:szCs w:val="22"/>
        </w:rPr>
        <w:tab/>
        <w:t>Comisiones por otras operaciones</w:t>
      </w:r>
    </w:p>
    <w:p w14:paraId="13040A7C" w14:textId="77777777" w:rsidR="001C18D5" w:rsidRPr="00FD20B2" w:rsidRDefault="001C18D5" w:rsidP="00387A8C">
      <w:pPr>
        <w:numPr>
          <w:ilvl w:val="1"/>
          <w:numId w:val="75"/>
        </w:numPr>
        <w:spacing w:after="0"/>
        <w:ind w:left="2127" w:hanging="1418"/>
        <w:rPr>
          <w:rFonts w:ascii="Museo Sans 300" w:hAnsi="Museo Sans 300"/>
          <w:sz w:val="22"/>
          <w:szCs w:val="22"/>
        </w:rPr>
      </w:pPr>
      <w:r w:rsidRPr="00FD20B2">
        <w:rPr>
          <w:rFonts w:ascii="Museo Sans 300" w:hAnsi="Museo Sans 300"/>
          <w:sz w:val="22"/>
          <w:szCs w:val="22"/>
        </w:rPr>
        <w:t>Dietas por pagar</w:t>
      </w:r>
    </w:p>
    <w:p w14:paraId="13040A7D" w14:textId="027FC765" w:rsidR="001C18D5" w:rsidRPr="00FD20B2" w:rsidRDefault="185331B2" w:rsidP="00581A4D">
      <w:pPr>
        <w:tabs>
          <w:tab w:val="num" w:pos="2127"/>
        </w:tabs>
        <w:spacing w:after="0"/>
        <w:ind w:left="2127" w:hanging="1418"/>
        <w:rPr>
          <w:rFonts w:ascii="Museo Sans 300" w:hAnsi="Museo Sans 300"/>
          <w:sz w:val="22"/>
          <w:szCs w:val="22"/>
        </w:rPr>
      </w:pPr>
      <w:r w:rsidRPr="074EDD5F">
        <w:rPr>
          <w:rFonts w:ascii="Museo Sans 300" w:hAnsi="Museo Sans 300"/>
          <w:sz w:val="22"/>
          <w:szCs w:val="22"/>
        </w:rPr>
        <w:t>223.99</w:t>
      </w:r>
      <w:r w:rsidR="7B83C6D8" w:rsidRPr="7DD4DABB">
        <w:rPr>
          <w:rFonts w:ascii="Museo Sans 300" w:hAnsi="Museo Sans 300"/>
          <w:sz w:val="22"/>
          <w:szCs w:val="22"/>
        </w:rPr>
        <w:t xml:space="preserve">            </w:t>
      </w:r>
      <w:r>
        <w:tab/>
      </w:r>
      <w:r w:rsidRPr="074EDD5F">
        <w:rPr>
          <w:rFonts w:ascii="Museo Sans 300" w:hAnsi="Museo Sans 300"/>
          <w:sz w:val="22"/>
          <w:szCs w:val="22"/>
        </w:rPr>
        <w:t>Otras obligaciones por dividendos y remuneraciones</w:t>
      </w:r>
    </w:p>
    <w:p w14:paraId="13040A7E" w14:textId="70FE18D4" w:rsidR="001C18D5" w:rsidRDefault="001C18D5" w:rsidP="00A95111">
      <w:pPr>
        <w:tabs>
          <w:tab w:val="left" w:pos="2127"/>
          <w:tab w:val="left" w:pos="2835"/>
          <w:tab w:val="left" w:pos="3969"/>
        </w:tabs>
        <w:spacing w:after="0"/>
        <w:rPr>
          <w:rFonts w:ascii="Museo Sans 300" w:hAnsi="Museo Sans 300"/>
          <w:sz w:val="22"/>
          <w:szCs w:val="22"/>
        </w:rPr>
      </w:pPr>
    </w:p>
    <w:p w14:paraId="13040A7F" w14:textId="77777777" w:rsidR="001C18D5" w:rsidRPr="00FD20B2" w:rsidRDefault="001C18D5" w:rsidP="00064144">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A80"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cancelación de los dividendos, vacaciones, remuneraciones, comisiones, dietas y otras obligaciones.</w:t>
      </w:r>
    </w:p>
    <w:p w14:paraId="13040A81" w14:textId="77777777" w:rsidR="001C18D5" w:rsidRPr="00FD20B2" w:rsidRDefault="001C18D5" w:rsidP="00A95111">
      <w:pPr>
        <w:pStyle w:val="Textoindependiente3"/>
        <w:tabs>
          <w:tab w:val="left" w:pos="2127"/>
          <w:tab w:val="left" w:pos="2835"/>
          <w:tab w:val="left" w:pos="3969"/>
        </w:tabs>
        <w:rPr>
          <w:rFonts w:ascii="Museo Sans 300" w:hAnsi="Museo Sans 300"/>
          <w:sz w:val="22"/>
          <w:szCs w:val="22"/>
        </w:rPr>
      </w:pPr>
    </w:p>
    <w:p w14:paraId="2D8300E5" w14:textId="77777777" w:rsidR="001E7777" w:rsidRDefault="001E7777" w:rsidP="00064144">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A82" w14:textId="6F0F0014" w:rsidR="001C18D5" w:rsidRPr="00FD20B2" w:rsidRDefault="001C18D5" w:rsidP="00064144">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A83"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dividendos acordados.</w:t>
      </w:r>
    </w:p>
    <w:p w14:paraId="13040A84"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remuneraciones por pagar.</w:t>
      </w:r>
    </w:p>
    <w:p w14:paraId="13040A85"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alquileres y servicios por pagar.</w:t>
      </w:r>
    </w:p>
    <w:p w14:paraId="13040A86"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comisiones por pagar a agentes de servicios previsionales.</w:t>
      </w:r>
    </w:p>
    <w:p w14:paraId="13040A87"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dietas por pagar.</w:t>
      </w:r>
    </w:p>
    <w:p w14:paraId="13040A88"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otras obligaciones por pagar derivadas de dividendos y remuneraciones.</w:t>
      </w:r>
    </w:p>
    <w:p w14:paraId="13040A89" w14:textId="77777777" w:rsidR="00771E28" w:rsidRPr="00FD20B2" w:rsidRDefault="00771E28" w:rsidP="00A95111">
      <w:pPr>
        <w:pStyle w:val="Textoindependiente2"/>
        <w:rPr>
          <w:rFonts w:ascii="Museo Sans 300" w:hAnsi="Museo Sans 300"/>
          <w:b/>
          <w:sz w:val="22"/>
          <w:szCs w:val="22"/>
        </w:rPr>
      </w:pPr>
    </w:p>
    <w:p w14:paraId="13040A8A" w14:textId="77777777" w:rsidR="001C18D5" w:rsidRPr="00FD20B2" w:rsidRDefault="001C18D5" w:rsidP="00064144">
      <w:pPr>
        <w:pStyle w:val="Textoindependiente2"/>
        <w:ind w:left="425" w:hanging="425"/>
        <w:rPr>
          <w:rFonts w:ascii="Museo Sans 300" w:hAnsi="Museo Sans 300"/>
          <w:b/>
          <w:sz w:val="22"/>
          <w:szCs w:val="22"/>
        </w:rPr>
      </w:pPr>
      <w:r w:rsidRPr="00FD20B2">
        <w:rPr>
          <w:rFonts w:ascii="Museo Sans 300" w:hAnsi="Museo Sans 300"/>
          <w:b/>
          <w:sz w:val="22"/>
          <w:szCs w:val="22"/>
        </w:rPr>
        <w:t>CUENTA:</w:t>
      </w:r>
      <w:r w:rsidR="00593177" w:rsidRPr="00FD20B2">
        <w:rPr>
          <w:rFonts w:ascii="Museo Sans 300" w:hAnsi="Museo Sans 300"/>
          <w:b/>
          <w:sz w:val="22"/>
          <w:szCs w:val="22"/>
        </w:rPr>
        <w:t xml:space="preserve"> </w:t>
      </w:r>
      <w:r w:rsidRPr="00FD20B2">
        <w:rPr>
          <w:rFonts w:ascii="Museo Sans 300" w:hAnsi="Museo Sans 300"/>
          <w:b/>
          <w:sz w:val="22"/>
          <w:szCs w:val="22"/>
        </w:rPr>
        <w:t>224.00</w:t>
      </w:r>
      <w:r w:rsidRPr="00FD20B2">
        <w:rPr>
          <w:rFonts w:ascii="Museo Sans 300" w:hAnsi="Museo Sans 300"/>
          <w:b/>
          <w:sz w:val="22"/>
          <w:szCs w:val="22"/>
        </w:rPr>
        <w:tab/>
        <w:t>OTRAS CUENTAS Y DOCUMENTOS POR</w:t>
      </w:r>
      <w:r w:rsidR="00771E28" w:rsidRPr="00FD20B2">
        <w:rPr>
          <w:rFonts w:ascii="Museo Sans 300" w:hAnsi="Museo Sans 300"/>
          <w:b/>
          <w:sz w:val="22"/>
          <w:szCs w:val="22"/>
        </w:rPr>
        <w:t xml:space="preserve"> </w:t>
      </w:r>
      <w:r w:rsidRPr="00FD20B2">
        <w:rPr>
          <w:rFonts w:ascii="Museo Sans 300" w:hAnsi="Museo Sans 300"/>
          <w:b/>
          <w:sz w:val="22"/>
          <w:szCs w:val="22"/>
        </w:rPr>
        <w:t>PAGAR</w:t>
      </w:r>
    </w:p>
    <w:p w14:paraId="75065DF9" w14:textId="0C480F8D" w:rsidR="00731D8F" w:rsidRPr="00FD20B2" w:rsidRDefault="00731D8F" w:rsidP="00A95111">
      <w:pPr>
        <w:tabs>
          <w:tab w:val="left" w:pos="2127"/>
          <w:tab w:val="left" w:pos="2835"/>
          <w:tab w:val="left" w:pos="3969"/>
        </w:tabs>
        <w:spacing w:after="0"/>
        <w:rPr>
          <w:rFonts w:ascii="Museo Sans 300" w:hAnsi="Museo Sans 300"/>
          <w:sz w:val="22"/>
          <w:szCs w:val="22"/>
        </w:rPr>
      </w:pPr>
    </w:p>
    <w:p w14:paraId="13040A8C" w14:textId="77777777" w:rsidR="001C18D5" w:rsidRPr="00FD20B2" w:rsidRDefault="001C18D5" w:rsidP="009B7D92">
      <w:pPr>
        <w:pStyle w:val="Textoindependiente3"/>
        <w:widowControl w:val="0"/>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A8D"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las cuentas y documentos por pagar que no pueden contabilizarse en las cuentas anteriores y que están relacionadas con las actividades desarrolladas por la entidad.</w:t>
      </w:r>
    </w:p>
    <w:p w14:paraId="624B5D82" w14:textId="77777777" w:rsidR="00502EDA" w:rsidRPr="00FD20B2" w:rsidRDefault="00502EDA" w:rsidP="00A95111">
      <w:pPr>
        <w:tabs>
          <w:tab w:val="left" w:pos="2127"/>
          <w:tab w:val="left" w:pos="2835"/>
          <w:tab w:val="left" w:pos="3969"/>
        </w:tabs>
        <w:spacing w:after="0"/>
        <w:rPr>
          <w:rFonts w:ascii="Museo Sans 300" w:hAnsi="Museo Sans 300"/>
          <w:sz w:val="22"/>
          <w:szCs w:val="22"/>
        </w:rPr>
      </w:pPr>
    </w:p>
    <w:p w14:paraId="13040A8F" w14:textId="77777777" w:rsidR="001C18D5" w:rsidRPr="00FD20B2" w:rsidRDefault="001C18D5" w:rsidP="00064144">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A90" w14:textId="531E3A11" w:rsidR="001C18D5" w:rsidRPr="00FD20B2" w:rsidRDefault="001C18D5" w:rsidP="00387A8C">
      <w:pPr>
        <w:numPr>
          <w:ilvl w:val="1"/>
          <w:numId w:val="74"/>
        </w:numPr>
        <w:spacing w:after="0"/>
        <w:ind w:left="2127" w:hanging="1418"/>
        <w:rPr>
          <w:rFonts w:ascii="Museo Sans 300" w:hAnsi="Museo Sans 300"/>
          <w:sz w:val="22"/>
          <w:szCs w:val="22"/>
        </w:rPr>
      </w:pPr>
      <w:r w:rsidRPr="00FD20B2">
        <w:rPr>
          <w:rFonts w:ascii="Museo Sans 300" w:hAnsi="Museo Sans 300"/>
          <w:sz w:val="22"/>
          <w:szCs w:val="22"/>
        </w:rPr>
        <w:t>Alquileres por pagar</w:t>
      </w:r>
    </w:p>
    <w:p w14:paraId="13040A91" w14:textId="77777777" w:rsidR="001C18D5" w:rsidRPr="00FD20B2" w:rsidRDefault="001C18D5" w:rsidP="00387A8C">
      <w:pPr>
        <w:numPr>
          <w:ilvl w:val="1"/>
          <w:numId w:val="74"/>
        </w:numPr>
        <w:spacing w:after="0"/>
        <w:ind w:left="2127" w:hanging="1418"/>
        <w:rPr>
          <w:rFonts w:ascii="Museo Sans 300" w:hAnsi="Museo Sans 300"/>
          <w:sz w:val="22"/>
          <w:szCs w:val="22"/>
        </w:rPr>
      </w:pPr>
      <w:r w:rsidRPr="00FD20B2">
        <w:rPr>
          <w:rFonts w:ascii="Museo Sans 300" w:hAnsi="Museo Sans 300"/>
          <w:sz w:val="22"/>
          <w:szCs w:val="22"/>
        </w:rPr>
        <w:t>Servicios por pagar</w:t>
      </w:r>
    </w:p>
    <w:p w14:paraId="13040A92" w14:textId="77777777" w:rsidR="001C18D5" w:rsidRPr="00FD20B2" w:rsidRDefault="001C18D5" w:rsidP="00387A8C">
      <w:pPr>
        <w:numPr>
          <w:ilvl w:val="1"/>
          <w:numId w:val="74"/>
        </w:numPr>
        <w:spacing w:after="0"/>
        <w:ind w:left="2127" w:hanging="1418"/>
        <w:rPr>
          <w:rFonts w:ascii="Museo Sans 300" w:hAnsi="Museo Sans 300"/>
          <w:sz w:val="22"/>
          <w:szCs w:val="22"/>
        </w:rPr>
      </w:pPr>
      <w:r w:rsidRPr="00FD20B2">
        <w:rPr>
          <w:rFonts w:ascii="Museo Sans 300" w:hAnsi="Museo Sans 300"/>
          <w:sz w:val="22"/>
          <w:szCs w:val="22"/>
        </w:rPr>
        <w:t>Sobrantes de caja</w:t>
      </w:r>
    </w:p>
    <w:p w14:paraId="13040A93"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A94" w14:textId="77777777" w:rsidR="001C18D5" w:rsidRPr="00FD20B2" w:rsidRDefault="001C18D5" w:rsidP="00064144">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A95"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pagos de alquileres y servicios.</w:t>
      </w:r>
    </w:p>
    <w:p w14:paraId="13040A96"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liquidación de los sobrantes de caja.</w:t>
      </w:r>
    </w:p>
    <w:p w14:paraId="13040A97" w14:textId="77777777" w:rsidR="001C18D5" w:rsidRPr="00FD20B2" w:rsidRDefault="001C18D5" w:rsidP="00A95111">
      <w:pPr>
        <w:pStyle w:val="Textoindependiente3"/>
        <w:tabs>
          <w:tab w:val="left" w:pos="2127"/>
          <w:tab w:val="left" w:pos="2835"/>
          <w:tab w:val="left" w:pos="3969"/>
        </w:tabs>
        <w:rPr>
          <w:rFonts w:ascii="Museo Sans 300" w:hAnsi="Museo Sans 300"/>
          <w:sz w:val="22"/>
          <w:szCs w:val="22"/>
        </w:rPr>
      </w:pPr>
    </w:p>
    <w:p w14:paraId="13040A98" w14:textId="77777777" w:rsidR="001C18D5" w:rsidRPr="00FD20B2" w:rsidRDefault="001C18D5" w:rsidP="00064144">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A99"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alquileres y servicios por pagar.</w:t>
      </w:r>
    </w:p>
    <w:p w14:paraId="13040A9A"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sobrantes de caja.</w:t>
      </w:r>
    </w:p>
    <w:p w14:paraId="13040A9B" w14:textId="77777777" w:rsidR="00771E28" w:rsidRPr="00FD20B2" w:rsidRDefault="00771E28" w:rsidP="00A95111">
      <w:pPr>
        <w:spacing w:after="0"/>
        <w:rPr>
          <w:rFonts w:ascii="Museo Sans 300" w:hAnsi="Museo Sans 300"/>
          <w:b/>
          <w:sz w:val="22"/>
          <w:szCs w:val="22"/>
        </w:rPr>
      </w:pPr>
    </w:p>
    <w:p w14:paraId="13040A9C" w14:textId="77777777" w:rsidR="001C18D5" w:rsidRPr="00FD20B2" w:rsidRDefault="001C18D5" w:rsidP="00064144">
      <w:pPr>
        <w:spacing w:after="0"/>
        <w:ind w:left="425" w:hanging="425"/>
        <w:rPr>
          <w:rFonts w:ascii="Museo Sans 300" w:hAnsi="Museo Sans 300"/>
          <w:b/>
          <w:sz w:val="22"/>
          <w:szCs w:val="22"/>
        </w:rPr>
      </w:pPr>
      <w:r w:rsidRPr="00FD20B2">
        <w:rPr>
          <w:rFonts w:ascii="Museo Sans 300" w:hAnsi="Museo Sans 300"/>
          <w:b/>
          <w:sz w:val="22"/>
          <w:szCs w:val="22"/>
        </w:rPr>
        <w:t>CUENTA:</w:t>
      </w:r>
      <w:r w:rsidR="00593177" w:rsidRPr="00FD20B2">
        <w:rPr>
          <w:rFonts w:ascii="Museo Sans 300" w:hAnsi="Museo Sans 300"/>
          <w:b/>
          <w:sz w:val="22"/>
          <w:szCs w:val="22"/>
        </w:rPr>
        <w:t xml:space="preserve"> </w:t>
      </w:r>
      <w:r w:rsidRPr="00FD20B2">
        <w:rPr>
          <w:rFonts w:ascii="Museo Sans 300" w:hAnsi="Museo Sans 300"/>
          <w:b/>
          <w:sz w:val="22"/>
          <w:szCs w:val="22"/>
        </w:rPr>
        <w:t>225.00</w:t>
      </w:r>
      <w:r w:rsidRPr="00FD20B2">
        <w:rPr>
          <w:rFonts w:ascii="Museo Sans 300" w:hAnsi="Museo Sans 300"/>
          <w:b/>
          <w:sz w:val="22"/>
          <w:szCs w:val="22"/>
        </w:rPr>
        <w:tab/>
        <w:t>CUENTAS Y DOCUMENTOS POR PAGAR A RELACIONADOS</w:t>
      </w:r>
    </w:p>
    <w:p w14:paraId="3FAFF5B9" w14:textId="77777777" w:rsidR="00BA485B" w:rsidRPr="00FD20B2" w:rsidRDefault="00BA485B" w:rsidP="00A95111">
      <w:pPr>
        <w:tabs>
          <w:tab w:val="left" w:pos="2127"/>
          <w:tab w:val="left" w:pos="2835"/>
          <w:tab w:val="left" w:pos="3969"/>
        </w:tabs>
        <w:spacing w:after="0"/>
        <w:rPr>
          <w:rFonts w:ascii="Museo Sans 300" w:hAnsi="Museo Sans 300"/>
          <w:sz w:val="22"/>
          <w:szCs w:val="22"/>
        </w:rPr>
      </w:pPr>
    </w:p>
    <w:p w14:paraId="13040A9E" w14:textId="77777777" w:rsidR="001C18D5" w:rsidRPr="00FD20B2" w:rsidRDefault="001C18D5" w:rsidP="00064144">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A9F"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las obligaciones de la entidad con partes relacionadas, sea por participación o administración.</w:t>
      </w:r>
    </w:p>
    <w:p w14:paraId="13040AA0"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AA1" w14:textId="77777777" w:rsidR="001C18D5" w:rsidRPr="00FD20B2" w:rsidRDefault="001C18D5" w:rsidP="00064144">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w:t>
      </w:r>
    </w:p>
    <w:p w14:paraId="13040AA2" w14:textId="77777777" w:rsidR="001C18D5" w:rsidRPr="00FD20B2" w:rsidRDefault="001C18D5" w:rsidP="006C00D2">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225.01</w:t>
      </w:r>
      <w:r w:rsidRPr="00FD20B2">
        <w:rPr>
          <w:rFonts w:ascii="Museo Sans 300" w:hAnsi="Museo Sans 300"/>
          <w:sz w:val="22"/>
          <w:szCs w:val="22"/>
        </w:rPr>
        <w:tab/>
        <w:t>Cuentas y documentos por pagar a relacionados</w:t>
      </w:r>
    </w:p>
    <w:p w14:paraId="13040AA3"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AA4" w14:textId="77777777" w:rsidR="001C18D5" w:rsidRPr="00FD20B2" w:rsidRDefault="001C18D5" w:rsidP="00064144">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AA5" w14:textId="5A2429AE"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w:t>
      </w:r>
      <w:r w:rsidR="782C97E1" w:rsidRPr="074EDD5F">
        <w:rPr>
          <w:rFonts w:ascii="Museo Sans 300" w:hAnsi="Museo Sans 300"/>
          <w:sz w:val="22"/>
          <w:szCs w:val="22"/>
        </w:rPr>
        <w:t>s pagos de las obligaciones con</w:t>
      </w:r>
      <w:r w:rsidRPr="074EDD5F">
        <w:rPr>
          <w:rFonts w:ascii="Museo Sans 300" w:hAnsi="Museo Sans 300"/>
          <w:sz w:val="22"/>
          <w:szCs w:val="22"/>
        </w:rPr>
        <w:t xml:space="preserve"> partes relacionadas.</w:t>
      </w:r>
    </w:p>
    <w:p w14:paraId="65539577" w14:textId="77777777" w:rsidR="00AE7223" w:rsidRPr="00FD20B2" w:rsidRDefault="00AE7223" w:rsidP="00064144">
      <w:pPr>
        <w:pStyle w:val="Textoindependiente3"/>
        <w:tabs>
          <w:tab w:val="left" w:pos="2127"/>
          <w:tab w:val="left" w:pos="2835"/>
          <w:tab w:val="left" w:pos="3969"/>
        </w:tabs>
        <w:ind w:left="425" w:hanging="425"/>
        <w:jc w:val="both"/>
        <w:rPr>
          <w:rFonts w:ascii="Museo Sans 300" w:hAnsi="Museo Sans 300"/>
          <w:sz w:val="22"/>
          <w:szCs w:val="22"/>
        </w:rPr>
      </w:pPr>
    </w:p>
    <w:p w14:paraId="13040AA7" w14:textId="12B5D907" w:rsidR="001C18D5" w:rsidRPr="00FD20B2" w:rsidRDefault="001C18D5" w:rsidP="00064144">
      <w:pPr>
        <w:pStyle w:val="Textoindependiente3"/>
        <w:tabs>
          <w:tab w:val="left" w:pos="2127"/>
          <w:tab w:val="left" w:pos="2835"/>
          <w:tab w:val="left" w:pos="3969"/>
        </w:tabs>
        <w:ind w:left="425" w:hanging="425"/>
        <w:jc w:val="both"/>
        <w:rPr>
          <w:rFonts w:ascii="Museo Sans 300" w:hAnsi="Museo Sans 300"/>
          <w:sz w:val="22"/>
          <w:szCs w:val="22"/>
        </w:rPr>
      </w:pPr>
      <w:r w:rsidRPr="00FD20B2">
        <w:rPr>
          <w:rFonts w:ascii="Museo Sans 300" w:hAnsi="Museo Sans 300"/>
          <w:sz w:val="22"/>
          <w:szCs w:val="22"/>
        </w:rPr>
        <w:t>SE ACREDITA:</w:t>
      </w:r>
    </w:p>
    <w:p w14:paraId="13040AA9" w14:textId="77777777" w:rsidR="001C18D5" w:rsidRPr="00FD20B2" w:rsidRDefault="185331B2" w:rsidP="074EDD5F">
      <w:pPr>
        <w:pStyle w:val="Textoindependiente"/>
        <w:numPr>
          <w:ilvl w:val="0"/>
          <w:numId w:val="1"/>
        </w:numPr>
        <w:tabs>
          <w:tab w:val="left" w:pos="993"/>
        </w:tabs>
        <w:spacing w:before="120"/>
        <w:ind w:left="993" w:hanging="284"/>
        <w:rPr>
          <w:rFonts w:ascii="Museo Sans 300" w:hAnsi="Museo Sans 300"/>
          <w:sz w:val="22"/>
          <w:szCs w:val="22"/>
        </w:rPr>
      </w:pPr>
      <w:r w:rsidRPr="074EDD5F">
        <w:rPr>
          <w:rFonts w:ascii="Museo Sans 300" w:hAnsi="Museo Sans 300"/>
          <w:sz w:val="22"/>
          <w:szCs w:val="22"/>
        </w:rPr>
        <w:t>Por las obligaciones con partes relacionadas.</w:t>
      </w:r>
    </w:p>
    <w:p w14:paraId="13040AAB"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Las AFP deberán establecer controles de las obligaciones con entidades relacionadas, que permitan determinar la naturaleza, vencimientos y condiciones de crédito de dichas obligaciones.</w:t>
      </w:r>
    </w:p>
    <w:p w14:paraId="13040AAC"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AAD"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Estos controles pueden ser examinados por la Superintendencia, cuando ésta lo estime necesario.</w:t>
      </w:r>
    </w:p>
    <w:p w14:paraId="6D092DB9" w14:textId="77777777" w:rsidR="00731D8F" w:rsidRPr="00FD20B2" w:rsidRDefault="00731D8F" w:rsidP="00A95111">
      <w:pPr>
        <w:tabs>
          <w:tab w:val="left" w:pos="2127"/>
          <w:tab w:val="left" w:pos="2835"/>
          <w:tab w:val="left" w:pos="3969"/>
        </w:tabs>
        <w:spacing w:after="0"/>
        <w:rPr>
          <w:rFonts w:ascii="Museo Sans 300" w:hAnsi="Museo Sans 300"/>
          <w:sz w:val="22"/>
          <w:szCs w:val="22"/>
        </w:rPr>
      </w:pPr>
    </w:p>
    <w:p w14:paraId="13040AB0" w14:textId="111F68F0" w:rsidR="001C18D5" w:rsidRPr="00FD20B2" w:rsidRDefault="185331B2" w:rsidP="00591C7E">
      <w:pPr>
        <w:spacing w:after="0"/>
        <w:ind w:left="425" w:hanging="425"/>
        <w:rPr>
          <w:rFonts w:ascii="Museo Sans 300" w:hAnsi="Museo Sans 300"/>
          <w:sz w:val="22"/>
          <w:szCs w:val="22"/>
        </w:rPr>
      </w:pPr>
      <w:r w:rsidRPr="074EDD5F">
        <w:rPr>
          <w:rFonts w:ascii="Museo Sans 300" w:hAnsi="Museo Sans 300"/>
          <w:b/>
          <w:bCs/>
          <w:sz w:val="22"/>
          <w:szCs w:val="22"/>
        </w:rPr>
        <w:t>CUENTA:</w:t>
      </w:r>
      <w:r w:rsidR="01A4B068" w:rsidRPr="074EDD5F">
        <w:rPr>
          <w:rFonts w:ascii="Museo Sans 300" w:hAnsi="Museo Sans 300"/>
          <w:b/>
          <w:bCs/>
          <w:sz w:val="22"/>
          <w:szCs w:val="22"/>
        </w:rPr>
        <w:t xml:space="preserve"> </w:t>
      </w:r>
      <w:r w:rsidRPr="074EDD5F">
        <w:rPr>
          <w:rFonts w:ascii="Museo Sans 300" w:hAnsi="Museo Sans 300"/>
          <w:b/>
          <w:bCs/>
          <w:sz w:val="22"/>
          <w:szCs w:val="22"/>
        </w:rPr>
        <w:t>228.00</w:t>
      </w:r>
      <w:r w:rsidR="001C18D5">
        <w:tab/>
      </w:r>
      <w:r w:rsidRPr="074EDD5F">
        <w:rPr>
          <w:rFonts w:ascii="Museo Sans 300" w:hAnsi="Museo Sans 300"/>
          <w:b/>
          <w:bCs/>
          <w:sz w:val="22"/>
          <w:szCs w:val="22"/>
        </w:rPr>
        <w:t>INTERESES Y COMISIONES POR PAGAR</w:t>
      </w:r>
    </w:p>
    <w:p w14:paraId="0BCE3E55" w14:textId="06B35F32" w:rsidR="074EDD5F" w:rsidRDefault="074EDD5F" w:rsidP="00864074">
      <w:pPr>
        <w:pStyle w:val="Textoindependiente3"/>
        <w:tabs>
          <w:tab w:val="left" w:pos="2127"/>
          <w:tab w:val="left" w:pos="2835"/>
          <w:tab w:val="left" w:pos="3969"/>
        </w:tabs>
        <w:spacing w:after="120"/>
        <w:jc w:val="both"/>
        <w:rPr>
          <w:rFonts w:ascii="Museo Sans 300" w:hAnsi="Museo Sans 300"/>
          <w:sz w:val="22"/>
          <w:szCs w:val="22"/>
        </w:rPr>
      </w:pPr>
    </w:p>
    <w:p w14:paraId="13040AB1" w14:textId="77777777" w:rsidR="001C18D5" w:rsidRPr="00FD20B2" w:rsidRDefault="001C18D5" w:rsidP="00064144">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AB2"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los gastos pendientes de pago en concepto de intereses y comisiones originados por obligaciones financieras, con terceros y cuentas por pagar de la entidad.</w:t>
      </w:r>
    </w:p>
    <w:p w14:paraId="13040AB3" w14:textId="77777777" w:rsidR="00771E28" w:rsidRPr="00FD20B2" w:rsidRDefault="00771E28" w:rsidP="00A95111">
      <w:pPr>
        <w:pStyle w:val="Textoindependiente3"/>
        <w:tabs>
          <w:tab w:val="left" w:pos="2127"/>
          <w:tab w:val="left" w:pos="2835"/>
          <w:tab w:val="left" w:pos="3969"/>
        </w:tabs>
        <w:jc w:val="both"/>
        <w:rPr>
          <w:rFonts w:ascii="Museo Sans 300" w:hAnsi="Museo Sans 300"/>
          <w:sz w:val="22"/>
          <w:szCs w:val="22"/>
        </w:rPr>
      </w:pPr>
    </w:p>
    <w:p w14:paraId="13040AB4" w14:textId="77777777" w:rsidR="001C18D5" w:rsidRPr="00FD20B2" w:rsidRDefault="001C18D5" w:rsidP="00064144">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AB5" w14:textId="77777777" w:rsidR="001C18D5" w:rsidRPr="00FD20B2" w:rsidRDefault="001C18D5" w:rsidP="00387A8C">
      <w:pPr>
        <w:pStyle w:val="Sangra3detindependiente"/>
        <w:numPr>
          <w:ilvl w:val="1"/>
          <w:numId w:val="99"/>
        </w:numPr>
        <w:tabs>
          <w:tab w:val="clear" w:pos="1695"/>
          <w:tab w:val="num" w:pos="2127"/>
        </w:tabs>
        <w:ind w:left="2127" w:hanging="1418"/>
        <w:rPr>
          <w:rFonts w:ascii="Museo Sans 300" w:hAnsi="Museo Sans 300"/>
          <w:sz w:val="22"/>
          <w:szCs w:val="22"/>
        </w:rPr>
      </w:pPr>
      <w:r w:rsidRPr="00FD20B2">
        <w:rPr>
          <w:rFonts w:ascii="Museo Sans 300" w:hAnsi="Museo Sans 300"/>
          <w:sz w:val="22"/>
          <w:szCs w:val="22"/>
        </w:rPr>
        <w:t>Obligaciones con bancos del país</w:t>
      </w:r>
    </w:p>
    <w:p w14:paraId="13040AB6" w14:textId="77777777" w:rsidR="001C18D5" w:rsidRPr="00FD20B2" w:rsidRDefault="001C18D5" w:rsidP="00387A8C">
      <w:pPr>
        <w:pStyle w:val="Sangra3detindependiente"/>
        <w:numPr>
          <w:ilvl w:val="1"/>
          <w:numId w:val="99"/>
        </w:numPr>
        <w:tabs>
          <w:tab w:val="clear" w:pos="1695"/>
          <w:tab w:val="num" w:pos="2127"/>
        </w:tabs>
        <w:ind w:left="2127" w:hanging="1418"/>
        <w:rPr>
          <w:rFonts w:ascii="Museo Sans 300" w:hAnsi="Museo Sans 300"/>
          <w:sz w:val="22"/>
          <w:szCs w:val="22"/>
        </w:rPr>
      </w:pPr>
      <w:r w:rsidRPr="00FD20B2">
        <w:rPr>
          <w:rFonts w:ascii="Museo Sans 300" w:hAnsi="Museo Sans 300"/>
          <w:sz w:val="22"/>
          <w:szCs w:val="22"/>
        </w:rPr>
        <w:t>Obligaciones con bancos y financieras del exterior</w:t>
      </w:r>
    </w:p>
    <w:p w14:paraId="13040AB7" w14:textId="77777777" w:rsidR="001C18D5" w:rsidRPr="00FD20B2" w:rsidRDefault="001C18D5" w:rsidP="00387A8C">
      <w:pPr>
        <w:pStyle w:val="Sangra3detindependiente"/>
        <w:numPr>
          <w:ilvl w:val="1"/>
          <w:numId w:val="99"/>
        </w:numPr>
        <w:tabs>
          <w:tab w:val="clear" w:pos="1695"/>
          <w:tab w:val="num" w:pos="2127"/>
        </w:tabs>
        <w:ind w:left="2127" w:hanging="1418"/>
        <w:rPr>
          <w:rFonts w:ascii="Museo Sans 300" w:hAnsi="Museo Sans 300"/>
          <w:sz w:val="22"/>
          <w:szCs w:val="22"/>
        </w:rPr>
      </w:pPr>
      <w:r w:rsidRPr="00FD20B2">
        <w:rPr>
          <w:rFonts w:ascii="Museo Sans 300" w:hAnsi="Museo Sans 300"/>
          <w:sz w:val="22"/>
          <w:szCs w:val="22"/>
        </w:rPr>
        <w:t>Cuentas y documentos por pagar por operaciones propias</w:t>
      </w:r>
    </w:p>
    <w:p w14:paraId="13040AB8" w14:textId="77777777" w:rsidR="001C18D5" w:rsidRPr="00FD20B2" w:rsidRDefault="001C18D5" w:rsidP="00387A8C">
      <w:pPr>
        <w:pStyle w:val="Sangra3detindependiente"/>
        <w:numPr>
          <w:ilvl w:val="1"/>
          <w:numId w:val="99"/>
        </w:numPr>
        <w:tabs>
          <w:tab w:val="clear" w:pos="1695"/>
          <w:tab w:val="num" w:pos="2127"/>
        </w:tabs>
        <w:ind w:left="2127" w:hanging="1418"/>
        <w:rPr>
          <w:rFonts w:ascii="Museo Sans 300" w:hAnsi="Museo Sans 300"/>
          <w:sz w:val="22"/>
          <w:szCs w:val="22"/>
        </w:rPr>
      </w:pPr>
      <w:r w:rsidRPr="00FD20B2">
        <w:rPr>
          <w:rFonts w:ascii="Museo Sans 300" w:hAnsi="Museo Sans 300"/>
          <w:sz w:val="22"/>
          <w:szCs w:val="22"/>
        </w:rPr>
        <w:t>Obligaciones por administración de fondos</w:t>
      </w:r>
    </w:p>
    <w:p w14:paraId="13040AB9" w14:textId="77777777" w:rsidR="001C18D5" w:rsidRPr="00FD20B2" w:rsidRDefault="001C18D5" w:rsidP="00387A8C">
      <w:pPr>
        <w:pStyle w:val="Sangra3detindependiente"/>
        <w:numPr>
          <w:ilvl w:val="1"/>
          <w:numId w:val="99"/>
        </w:numPr>
        <w:tabs>
          <w:tab w:val="clear" w:pos="1695"/>
          <w:tab w:val="num" w:pos="2127"/>
        </w:tabs>
        <w:ind w:left="2127" w:hanging="1418"/>
        <w:rPr>
          <w:rFonts w:ascii="Museo Sans 300" w:hAnsi="Museo Sans 300"/>
          <w:sz w:val="22"/>
          <w:szCs w:val="22"/>
        </w:rPr>
      </w:pPr>
      <w:r w:rsidRPr="00FD20B2">
        <w:rPr>
          <w:rFonts w:ascii="Museo Sans 300" w:hAnsi="Museo Sans 300"/>
          <w:sz w:val="22"/>
          <w:szCs w:val="22"/>
        </w:rPr>
        <w:t>Dividendos y remuneraciones</w:t>
      </w:r>
    </w:p>
    <w:p w14:paraId="13040ABA" w14:textId="77777777" w:rsidR="001C18D5" w:rsidRPr="00FD20B2" w:rsidRDefault="001C18D5" w:rsidP="00387A8C">
      <w:pPr>
        <w:pStyle w:val="Sangra3detindependiente"/>
        <w:numPr>
          <w:ilvl w:val="1"/>
          <w:numId w:val="99"/>
        </w:numPr>
        <w:tabs>
          <w:tab w:val="clear" w:pos="1695"/>
          <w:tab w:val="num" w:pos="2127"/>
        </w:tabs>
        <w:ind w:left="2127" w:hanging="1418"/>
        <w:rPr>
          <w:rFonts w:ascii="Museo Sans 300" w:hAnsi="Museo Sans 300"/>
          <w:sz w:val="22"/>
          <w:szCs w:val="22"/>
        </w:rPr>
      </w:pPr>
      <w:r w:rsidRPr="00FD20B2">
        <w:rPr>
          <w:rFonts w:ascii="Museo Sans 300" w:hAnsi="Museo Sans 300"/>
          <w:sz w:val="22"/>
          <w:szCs w:val="22"/>
        </w:rPr>
        <w:t>Otras cuentas y documentos por pagar</w:t>
      </w:r>
    </w:p>
    <w:p w14:paraId="13040ABB" w14:textId="77777777" w:rsidR="001C18D5" w:rsidRPr="00FD20B2" w:rsidRDefault="001C18D5" w:rsidP="00387A8C">
      <w:pPr>
        <w:pStyle w:val="Sangra3detindependiente"/>
        <w:numPr>
          <w:ilvl w:val="1"/>
          <w:numId w:val="99"/>
        </w:numPr>
        <w:tabs>
          <w:tab w:val="clear" w:pos="1695"/>
          <w:tab w:val="num" w:pos="2127"/>
        </w:tabs>
        <w:ind w:left="2127" w:hanging="1418"/>
        <w:rPr>
          <w:rFonts w:ascii="Museo Sans 300" w:hAnsi="Museo Sans 300"/>
          <w:sz w:val="22"/>
          <w:szCs w:val="22"/>
        </w:rPr>
      </w:pPr>
      <w:r w:rsidRPr="00FD20B2">
        <w:rPr>
          <w:rFonts w:ascii="Museo Sans 300" w:hAnsi="Museo Sans 300"/>
          <w:sz w:val="22"/>
          <w:szCs w:val="22"/>
        </w:rPr>
        <w:t>Cuentas y documentos por pagar relacionados</w:t>
      </w:r>
    </w:p>
    <w:p w14:paraId="13040ABC" w14:textId="77777777" w:rsidR="001C18D5" w:rsidRPr="00FD20B2" w:rsidRDefault="001C18D5" w:rsidP="00387A8C">
      <w:pPr>
        <w:pStyle w:val="Sangra3detindependiente"/>
        <w:numPr>
          <w:ilvl w:val="1"/>
          <w:numId w:val="99"/>
        </w:numPr>
        <w:tabs>
          <w:tab w:val="clear" w:pos="1695"/>
          <w:tab w:val="num" w:pos="2127"/>
        </w:tabs>
        <w:ind w:left="2127" w:hanging="1418"/>
        <w:rPr>
          <w:rFonts w:ascii="Museo Sans 300" w:hAnsi="Museo Sans 300"/>
          <w:sz w:val="22"/>
          <w:szCs w:val="22"/>
        </w:rPr>
      </w:pPr>
      <w:r w:rsidRPr="00FD20B2">
        <w:rPr>
          <w:rFonts w:ascii="Museo Sans 300" w:hAnsi="Museo Sans 300"/>
          <w:sz w:val="22"/>
          <w:szCs w:val="22"/>
        </w:rPr>
        <w:t>Cuentas por pagar por seguros contratados</w:t>
      </w:r>
    </w:p>
    <w:p w14:paraId="13040ABD" w14:textId="77777777" w:rsidR="001C18D5" w:rsidRPr="00FD20B2" w:rsidRDefault="001C18D5" w:rsidP="00387A8C">
      <w:pPr>
        <w:pStyle w:val="Sangra3detindependiente"/>
        <w:numPr>
          <w:ilvl w:val="1"/>
          <w:numId w:val="99"/>
        </w:numPr>
        <w:tabs>
          <w:tab w:val="clear" w:pos="1695"/>
          <w:tab w:val="num" w:pos="2127"/>
        </w:tabs>
        <w:ind w:left="2127" w:hanging="1418"/>
        <w:rPr>
          <w:rFonts w:ascii="Museo Sans 300" w:hAnsi="Museo Sans 300"/>
          <w:sz w:val="22"/>
          <w:szCs w:val="22"/>
        </w:rPr>
      </w:pPr>
      <w:r w:rsidRPr="00FD20B2">
        <w:rPr>
          <w:rFonts w:ascii="Museo Sans 300" w:hAnsi="Museo Sans 300"/>
          <w:sz w:val="22"/>
          <w:szCs w:val="22"/>
        </w:rPr>
        <w:t>Impuestos y contribuciones por cuenta propia</w:t>
      </w:r>
    </w:p>
    <w:p w14:paraId="13040ABE" w14:textId="77777777" w:rsidR="001C18D5" w:rsidRPr="00FD20B2" w:rsidRDefault="001C18D5" w:rsidP="00387A8C">
      <w:pPr>
        <w:pStyle w:val="Sangra3detindependiente"/>
        <w:numPr>
          <w:ilvl w:val="1"/>
          <w:numId w:val="99"/>
        </w:numPr>
        <w:tabs>
          <w:tab w:val="clear" w:pos="1695"/>
          <w:tab w:val="num" w:pos="2127"/>
        </w:tabs>
        <w:ind w:left="2127" w:hanging="1418"/>
        <w:rPr>
          <w:rFonts w:ascii="Museo Sans 300" w:hAnsi="Museo Sans 300"/>
          <w:sz w:val="22"/>
          <w:szCs w:val="22"/>
        </w:rPr>
      </w:pPr>
      <w:r w:rsidRPr="00FD20B2">
        <w:rPr>
          <w:rFonts w:ascii="Museo Sans 300" w:hAnsi="Museo Sans 300"/>
          <w:sz w:val="22"/>
          <w:szCs w:val="22"/>
        </w:rPr>
        <w:t>Impuestos y contribuciones retenidos</w:t>
      </w:r>
    </w:p>
    <w:p w14:paraId="13040ABF" w14:textId="77777777" w:rsidR="001C18D5" w:rsidRPr="00FD20B2" w:rsidRDefault="001C18D5" w:rsidP="00387A8C">
      <w:pPr>
        <w:pStyle w:val="Sangra3detindependiente"/>
        <w:numPr>
          <w:ilvl w:val="1"/>
          <w:numId w:val="99"/>
        </w:numPr>
        <w:tabs>
          <w:tab w:val="clear" w:pos="1695"/>
          <w:tab w:val="num" w:pos="2127"/>
        </w:tabs>
        <w:ind w:left="2127" w:hanging="1418"/>
        <w:rPr>
          <w:rFonts w:ascii="Museo Sans 300" w:hAnsi="Museo Sans 300"/>
          <w:sz w:val="22"/>
          <w:szCs w:val="22"/>
        </w:rPr>
      </w:pPr>
      <w:r w:rsidRPr="00FD20B2">
        <w:rPr>
          <w:rFonts w:ascii="Museo Sans 300" w:hAnsi="Museo Sans 300"/>
          <w:sz w:val="22"/>
          <w:szCs w:val="22"/>
        </w:rPr>
        <w:t>Otros impuestos y contribuciones</w:t>
      </w:r>
    </w:p>
    <w:p w14:paraId="13040AC0" w14:textId="77777777" w:rsidR="001C18D5" w:rsidRPr="00FD20B2" w:rsidRDefault="001C18D5" w:rsidP="00387A8C">
      <w:pPr>
        <w:pStyle w:val="Sangra3detindependiente"/>
        <w:numPr>
          <w:ilvl w:val="1"/>
          <w:numId w:val="99"/>
        </w:numPr>
        <w:tabs>
          <w:tab w:val="clear" w:pos="1695"/>
          <w:tab w:val="num" w:pos="2127"/>
        </w:tabs>
        <w:ind w:left="2127" w:hanging="1418"/>
        <w:rPr>
          <w:rFonts w:ascii="Museo Sans 300" w:hAnsi="Museo Sans 300"/>
          <w:sz w:val="22"/>
          <w:szCs w:val="22"/>
        </w:rPr>
      </w:pPr>
      <w:r w:rsidRPr="00FD20B2">
        <w:rPr>
          <w:rFonts w:ascii="Museo Sans 300" w:hAnsi="Museo Sans 300"/>
          <w:sz w:val="22"/>
          <w:szCs w:val="22"/>
        </w:rPr>
        <w:t>Obligaciones con bancos del país a largo plazo</w:t>
      </w:r>
    </w:p>
    <w:p w14:paraId="13040AC1" w14:textId="77777777" w:rsidR="001C18D5" w:rsidRPr="00FD20B2" w:rsidRDefault="001C18D5" w:rsidP="00387A8C">
      <w:pPr>
        <w:pStyle w:val="Sangra3detindependiente"/>
        <w:numPr>
          <w:ilvl w:val="1"/>
          <w:numId w:val="99"/>
        </w:numPr>
        <w:tabs>
          <w:tab w:val="clear" w:pos="1695"/>
          <w:tab w:val="num" w:pos="2127"/>
        </w:tabs>
        <w:ind w:left="2127" w:hanging="1418"/>
        <w:rPr>
          <w:rFonts w:ascii="Museo Sans 300" w:hAnsi="Museo Sans 300"/>
          <w:sz w:val="22"/>
          <w:szCs w:val="22"/>
        </w:rPr>
      </w:pPr>
      <w:r w:rsidRPr="00FD20B2">
        <w:rPr>
          <w:rFonts w:ascii="Museo Sans 300" w:hAnsi="Museo Sans 300"/>
          <w:sz w:val="22"/>
          <w:szCs w:val="22"/>
        </w:rPr>
        <w:t>Obligaciones con bancos y financieras del exterior a largo plazo</w:t>
      </w:r>
    </w:p>
    <w:p w14:paraId="13040AC2" w14:textId="77777777" w:rsidR="001C18D5" w:rsidRPr="00FD20B2" w:rsidRDefault="001C18D5" w:rsidP="00387A8C">
      <w:pPr>
        <w:pStyle w:val="Sangra3detindependiente"/>
        <w:numPr>
          <w:ilvl w:val="1"/>
          <w:numId w:val="40"/>
        </w:numPr>
        <w:tabs>
          <w:tab w:val="clear" w:pos="1893"/>
          <w:tab w:val="left" w:pos="0"/>
          <w:tab w:val="num" w:pos="2127"/>
        </w:tabs>
        <w:ind w:left="2127" w:hanging="1418"/>
        <w:rPr>
          <w:rFonts w:ascii="Museo Sans 300" w:hAnsi="Museo Sans 300"/>
          <w:sz w:val="22"/>
          <w:szCs w:val="22"/>
        </w:rPr>
      </w:pPr>
      <w:r w:rsidRPr="00FD20B2">
        <w:rPr>
          <w:rFonts w:ascii="Museo Sans 300" w:hAnsi="Museo Sans 300"/>
          <w:sz w:val="22"/>
          <w:szCs w:val="22"/>
        </w:rPr>
        <w:t>Obligaciones con otras Instituciones del país a largo plazo</w:t>
      </w:r>
    </w:p>
    <w:p w14:paraId="13040AC3" w14:textId="77777777" w:rsidR="001C18D5" w:rsidRPr="00FD20B2" w:rsidRDefault="001C18D5" w:rsidP="00387A8C">
      <w:pPr>
        <w:pStyle w:val="Sangra3detindependiente"/>
        <w:numPr>
          <w:ilvl w:val="1"/>
          <w:numId w:val="40"/>
        </w:numPr>
        <w:tabs>
          <w:tab w:val="clear" w:pos="1893"/>
          <w:tab w:val="left" w:pos="0"/>
          <w:tab w:val="num" w:pos="2127"/>
        </w:tabs>
        <w:ind w:left="2127" w:hanging="1418"/>
        <w:rPr>
          <w:rFonts w:ascii="Museo Sans 300" w:hAnsi="Museo Sans 300"/>
          <w:sz w:val="22"/>
          <w:szCs w:val="22"/>
        </w:rPr>
      </w:pPr>
      <w:r w:rsidRPr="00FD20B2">
        <w:rPr>
          <w:rFonts w:ascii="Museo Sans 300" w:hAnsi="Museo Sans 300"/>
          <w:sz w:val="22"/>
          <w:szCs w:val="22"/>
        </w:rPr>
        <w:t>Obligaciones con otras Instituciones del exterior a largo plazo</w:t>
      </w:r>
    </w:p>
    <w:p w14:paraId="13040AC4" w14:textId="77777777" w:rsidR="001C18D5" w:rsidRPr="00FD20B2" w:rsidRDefault="001C18D5" w:rsidP="00A95111">
      <w:pPr>
        <w:pStyle w:val="Sangra3detindependiente"/>
        <w:tabs>
          <w:tab w:val="left" w:pos="2127"/>
          <w:tab w:val="left" w:pos="2835"/>
          <w:tab w:val="left" w:pos="3969"/>
        </w:tabs>
        <w:ind w:left="0" w:firstLine="0"/>
        <w:rPr>
          <w:rFonts w:ascii="Museo Sans 300" w:hAnsi="Museo Sans 300"/>
          <w:b/>
          <w:sz w:val="22"/>
          <w:szCs w:val="22"/>
        </w:rPr>
      </w:pPr>
    </w:p>
    <w:p w14:paraId="13040AC5" w14:textId="77777777" w:rsidR="001C18D5" w:rsidRPr="00FD20B2" w:rsidRDefault="001C18D5" w:rsidP="0068147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AC6"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pagos de los gastos originados por las obligaciones y por las cuentas y documentos por cobrar.</w:t>
      </w:r>
    </w:p>
    <w:p w14:paraId="12F9513F" w14:textId="77777777" w:rsidR="0017723E" w:rsidRDefault="0017723E" w:rsidP="0068147A">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AC8" w14:textId="49C12D72" w:rsidR="001C18D5" w:rsidRPr="00FD20B2" w:rsidRDefault="001C18D5" w:rsidP="0068147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AC9" w14:textId="0BC3E1AD" w:rsidR="001C18D5"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contabilización de los gastos por pagar originados por las obligaciones, cuentas y documentos por pagar.</w:t>
      </w:r>
    </w:p>
    <w:p w14:paraId="74B550BC" w14:textId="6AE7208C" w:rsidR="004E39F4" w:rsidRDefault="004E39F4" w:rsidP="004E39F4">
      <w:pPr>
        <w:pStyle w:val="Textoindependiente"/>
        <w:tabs>
          <w:tab w:val="left" w:pos="993"/>
        </w:tabs>
        <w:rPr>
          <w:rFonts w:ascii="Museo Sans 300" w:hAnsi="Museo Sans 300"/>
          <w:sz w:val="22"/>
          <w:szCs w:val="22"/>
        </w:rPr>
      </w:pPr>
    </w:p>
    <w:p w14:paraId="3FD89C90" w14:textId="77777777" w:rsidR="004E39F4" w:rsidRPr="00FD20B2" w:rsidRDefault="004E39F4" w:rsidP="004E39F4">
      <w:pPr>
        <w:pStyle w:val="Textoindependiente"/>
        <w:tabs>
          <w:tab w:val="left" w:pos="993"/>
        </w:tabs>
        <w:rPr>
          <w:rFonts w:ascii="Museo Sans 300" w:hAnsi="Museo Sans 300"/>
          <w:sz w:val="22"/>
          <w:szCs w:val="22"/>
        </w:rPr>
      </w:pPr>
    </w:p>
    <w:p w14:paraId="13040ACA" w14:textId="77777777" w:rsidR="005A0138" w:rsidRPr="00FD20B2" w:rsidRDefault="005A0138" w:rsidP="0068147A">
      <w:pPr>
        <w:pStyle w:val="Sangradetextonormal"/>
        <w:tabs>
          <w:tab w:val="clear" w:pos="1701"/>
        </w:tabs>
        <w:ind w:left="425" w:hanging="425"/>
        <w:rPr>
          <w:rFonts w:ascii="Museo Sans 300" w:hAnsi="Museo Sans 300"/>
          <w:sz w:val="22"/>
          <w:szCs w:val="22"/>
        </w:rPr>
      </w:pPr>
    </w:p>
    <w:p w14:paraId="13040ACB" w14:textId="7FB9C3B8" w:rsidR="001C18D5" w:rsidRPr="00FD20B2" w:rsidRDefault="185331B2" w:rsidP="074EDD5F">
      <w:pPr>
        <w:pStyle w:val="Sangradetextonormal"/>
        <w:tabs>
          <w:tab w:val="clear" w:pos="1701"/>
        </w:tabs>
        <w:ind w:left="425" w:hanging="425"/>
        <w:rPr>
          <w:rFonts w:ascii="Museo Sans 300" w:hAnsi="Museo Sans 300"/>
          <w:b/>
          <w:bCs/>
          <w:sz w:val="22"/>
          <w:szCs w:val="22"/>
        </w:rPr>
      </w:pPr>
      <w:r w:rsidRPr="074EDD5F">
        <w:rPr>
          <w:rFonts w:ascii="Museo Sans 300" w:hAnsi="Museo Sans 300"/>
          <w:b/>
          <w:bCs/>
          <w:sz w:val="22"/>
          <w:szCs w:val="22"/>
        </w:rPr>
        <w:t>RUBRO:</w:t>
      </w:r>
      <w:r w:rsidR="01A4B068" w:rsidRPr="074EDD5F">
        <w:rPr>
          <w:rFonts w:ascii="Museo Sans 300" w:hAnsi="Museo Sans 300"/>
          <w:b/>
          <w:bCs/>
          <w:sz w:val="22"/>
          <w:szCs w:val="22"/>
        </w:rPr>
        <w:t xml:space="preserve"> </w:t>
      </w:r>
      <w:r w:rsidRPr="074EDD5F">
        <w:rPr>
          <w:rFonts w:ascii="Museo Sans 300" w:hAnsi="Museo Sans 300"/>
          <w:b/>
          <w:bCs/>
          <w:sz w:val="22"/>
          <w:szCs w:val="22"/>
        </w:rPr>
        <w:t>230.00</w:t>
      </w:r>
      <w:r w:rsidR="587FA148" w:rsidRPr="074EDD5F">
        <w:rPr>
          <w:rFonts w:ascii="Museo Sans 300" w:hAnsi="Museo Sans 300"/>
          <w:b/>
          <w:bCs/>
          <w:sz w:val="22"/>
          <w:szCs w:val="22"/>
        </w:rPr>
        <w:t xml:space="preserve">  </w:t>
      </w:r>
      <w:r w:rsidR="001C18D5">
        <w:tab/>
      </w:r>
      <w:r w:rsidRPr="074EDD5F">
        <w:rPr>
          <w:rFonts w:ascii="Museo Sans 300" w:hAnsi="Museo Sans 300"/>
          <w:b/>
          <w:bCs/>
          <w:sz w:val="22"/>
          <w:szCs w:val="22"/>
        </w:rPr>
        <w:t>OBLIGACIONES POR IMPUESTOS Y CONTRIBUCIONES</w:t>
      </w:r>
    </w:p>
    <w:p w14:paraId="13040ACC"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ACD" w14:textId="77777777" w:rsidR="001C18D5" w:rsidRPr="00FD20B2" w:rsidRDefault="001C18D5" w:rsidP="0068147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ACE" w14:textId="77777777" w:rsidR="001C18D5" w:rsidRPr="00FD20B2" w:rsidRDefault="001C18D5" w:rsidP="007E29BF">
      <w:pPr>
        <w:pStyle w:val="Textoindependiente"/>
        <w:widowControl w:val="0"/>
        <w:rPr>
          <w:rFonts w:ascii="Museo Sans 300" w:hAnsi="Museo Sans 300"/>
          <w:sz w:val="22"/>
          <w:szCs w:val="22"/>
        </w:rPr>
      </w:pPr>
      <w:r w:rsidRPr="00FD20B2">
        <w:rPr>
          <w:rFonts w:ascii="Museo Sans 300" w:hAnsi="Museo Sans 300"/>
          <w:sz w:val="22"/>
          <w:szCs w:val="22"/>
        </w:rPr>
        <w:t>Representa las obligaciones provenientes de impuestos, contribuciones y otros tributos a favor de Instituciones del Estado y los que la entidad retenga, como responsable y agente de retención y de percepción de impuestos.</w:t>
      </w:r>
    </w:p>
    <w:p w14:paraId="78F94167" w14:textId="77777777" w:rsidR="00731D8F" w:rsidRPr="00FD20B2" w:rsidRDefault="00731D8F" w:rsidP="00A95111">
      <w:pPr>
        <w:pStyle w:val="Textoindependiente"/>
        <w:rPr>
          <w:rFonts w:ascii="Museo Sans 300" w:hAnsi="Museo Sans 300"/>
          <w:sz w:val="22"/>
          <w:szCs w:val="22"/>
        </w:rPr>
      </w:pPr>
    </w:p>
    <w:p w14:paraId="13040AD0" w14:textId="77777777" w:rsidR="001C18D5" w:rsidRPr="00FD20B2" w:rsidRDefault="185331B2" w:rsidP="0068147A">
      <w:pPr>
        <w:pStyle w:val="Textoindependiente3"/>
        <w:ind w:left="425" w:hanging="425"/>
        <w:jc w:val="both"/>
        <w:rPr>
          <w:rFonts w:ascii="Museo Sans 300" w:hAnsi="Museo Sans 300"/>
          <w:sz w:val="22"/>
          <w:szCs w:val="22"/>
        </w:rPr>
      </w:pPr>
      <w:r w:rsidRPr="074EDD5F">
        <w:rPr>
          <w:rFonts w:ascii="Museo Sans 300" w:hAnsi="Museo Sans 300"/>
          <w:sz w:val="22"/>
          <w:szCs w:val="22"/>
        </w:rPr>
        <w:t>CUENTA:</w:t>
      </w:r>
      <w:r w:rsidR="01A4B068" w:rsidRPr="074EDD5F">
        <w:rPr>
          <w:rFonts w:ascii="Museo Sans 300" w:hAnsi="Museo Sans 300"/>
          <w:sz w:val="22"/>
          <w:szCs w:val="22"/>
        </w:rPr>
        <w:t xml:space="preserve"> </w:t>
      </w:r>
      <w:r w:rsidRPr="074EDD5F">
        <w:rPr>
          <w:rFonts w:ascii="Museo Sans 300" w:hAnsi="Museo Sans 300"/>
          <w:sz w:val="22"/>
          <w:szCs w:val="22"/>
        </w:rPr>
        <w:t>231.00</w:t>
      </w:r>
      <w:r w:rsidR="001C18D5">
        <w:tab/>
      </w:r>
      <w:r w:rsidRPr="074EDD5F">
        <w:rPr>
          <w:rFonts w:ascii="Museo Sans 300" w:hAnsi="Museo Sans 300"/>
          <w:sz w:val="22"/>
          <w:szCs w:val="22"/>
        </w:rPr>
        <w:t>IMPUESTOS Y CONTRIBUCIONES POR</w:t>
      </w:r>
      <w:r w:rsidR="3A7A1064" w:rsidRPr="074EDD5F">
        <w:rPr>
          <w:rFonts w:ascii="Museo Sans 300" w:hAnsi="Museo Sans 300"/>
          <w:sz w:val="22"/>
          <w:szCs w:val="22"/>
        </w:rPr>
        <w:t xml:space="preserve"> </w:t>
      </w:r>
      <w:r w:rsidRPr="074EDD5F">
        <w:rPr>
          <w:rFonts w:ascii="Museo Sans 300" w:hAnsi="Museo Sans 300"/>
          <w:sz w:val="22"/>
          <w:szCs w:val="22"/>
        </w:rPr>
        <w:t>CUENTA PROPIA</w:t>
      </w:r>
    </w:p>
    <w:p w14:paraId="0AABEBC8" w14:textId="77777777" w:rsidR="00DE3BD4" w:rsidRDefault="00DE3BD4" w:rsidP="0068147A">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AD2" w14:textId="6EFD68D7" w:rsidR="001C18D5" w:rsidRPr="00FD20B2" w:rsidRDefault="001C18D5" w:rsidP="0068147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AD3" w14:textId="77777777" w:rsidR="001C18D5" w:rsidRPr="00FD20B2" w:rsidRDefault="001C18D5" w:rsidP="009B7D92">
      <w:pPr>
        <w:pStyle w:val="Textoindependiente"/>
        <w:widowControl w:val="0"/>
        <w:rPr>
          <w:rFonts w:ascii="Museo Sans 300" w:hAnsi="Museo Sans 300"/>
          <w:sz w:val="22"/>
          <w:szCs w:val="22"/>
        </w:rPr>
      </w:pPr>
      <w:r w:rsidRPr="00FD20B2">
        <w:rPr>
          <w:rFonts w:ascii="Museo Sans 300" w:hAnsi="Museo Sans 300"/>
          <w:sz w:val="22"/>
          <w:szCs w:val="22"/>
        </w:rPr>
        <w:t>Representa las obligaciones de la entidad provenientes de impuestos, contribuciones y otros tributos en favor de Instituciones del Estado, Autónomas y otras.</w:t>
      </w:r>
    </w:p>
    <w:p w14:paraId="13040AD4" w14:textId="77777777" w:rsidR="001C18D5" w:rsidRPr="00FD20B2" w:rsidRDefault="001C18D5" w:rsidP="00A95111">
      <w:pPr>
        <w:pStyle w:val="Textoindependiente"/>
        <w:rPr>
          <w:rFonts w:ascii="Museo Sans 300" w:hAnsi="Museo Sans 300"/>
          <w:sz w:val="22"/>
          <w:szCs w:val="22"/>
        </w:rPr>
      </w:pPr>
    </w:p>
    <w:p w14:paraId="13040AD5" w14:textId="77777777" w:rsidR="001C18D5" w:rsidRPr="00FD20B2" w:rsidRDefault="001C18D5" w:rsidP="0068147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AD6" w14:textId="77777777" w:rsidR="001C18D5" w:rsidRPr="00FD20B2" w:rsidRDefault="001C18D5" w:rsidP="00387A8C">
      <w:pPr>
        <w:numPr>
          <w:ilvl w:val="1"/>
          <w:numId w:val="28"/>
        </w:numPr>
        <w:tabs>
          <w:tab w:val="clear" w:pos="2133"/>
          <w:tab w:val="left" w:pos="0"/>
          <w:tab w:val="left" w:pos="993"/>
        </w:tabs>
        <w:spacing w:after="0"/>
        <w:ind w:left="2127" w:hanging="1418"/>
        <w:rPr>
          <w:rFonts w:ascii="Museo Sans 300" w:hAnsi="Museo Sans 300"/>
          <w:sz w:val="22"/>
          <w:szCs w:val="22"/>
        </w:rPr>
      </w:pPr>
      <w:r w:rsidRPr="00FD20B2">
        <w:rPr>
          <w:rFonts w:ascii="Museo Sans 300" w:hAnsi="Museo Sans 300"/>
          <w:sz w:val="22"/>
          <w:szCs w:val="22"/>
        </w:rPr>
        <w:t>Impuesto sobre la renta corriente</w:t>
      </w:r>
    </w:p>
    <w:p w14:paraId="13040AD7" w14:textId="77777777" w:rsidR="001C18D5" w:rsidRPr="00FD20B2" w:rsidRDefault="001C18D5" w:rsidP="00387A8C">
      <w:pPr>
        <w:numPr>
          <w:ilvl w:val="1"/>
          <w:numId w:val="28"/>
        </w:numPr>
        <w:tabs>
          <w:tab w:val="clear" w:pos="2133"/>
          <w:tab w:val="left" w:pos="0"/>
          <w:tab w:val="left" w:pos="993"/>
        </w:tabs>
        <w:spacing w:after="0"/>
        <w:ind w:left="2127" w:hanging="1418"/>
        <w:rPr>
          <w:rFonts w:ascii="Museo Sans 300" w:hAnsi="Museo Sans 300"/>
          <w:sz w:val="22"/>
          <w:szCs w:val="22"/>
        </w:rPr>
      </w:pPr>
      <w:r w:rsidRPr="00FD20B2">
        <w:rPr>
          <w:rFonts w:ascii="Museo Sans 300" w:hAnsi="Museo Sans 300"/>
          <w:sz w:val="22"/>
          <w:szCs w:val="22"/>
        </w:rPr>
        <w:t>Impuestos municipales</w:t>
      </w:r>
    </w:p>
    <w:p w14:paraId="13040AD8" w14:textId="77777777" w:rsidR="001C18D5" w:rsidRPr="00FD20B2" w:rsidRDefault="001C18D5" w:rsidP="00387A8C">
      <w:pPr>
        <w:numPr>
          <w:ilvl w:val="1"/>
          <w:numId w:val="28"/>
        </w:numPr>
        <w:tabs>
          <w:tab w:val="clear" w:pos="2133"/>
          <w:tab w:val="left" w:pos="0"/>
          <w:tab w:val="left" w:pos="993"/>
        </w:tabs>
        <w:spacing w:after="0"/>
        <w:ind w:left="2127" w:hanging="1418"/>
        <w:rPr>
          <w:rFonts w:ascii="Museo Sans 300" w:hAnsi="Museo Sans 300"/>
          <w:sz w:val="22"/>
          <w:szCs w:val="22"/>
        </w:rPr>
      </w:pPr>
      <w:r w:rsidRPr="00FD20B2">
        <w:rPr>
          <w:rFonts w:ascii="Museo Sans 300" w:hAnsi="Museo Sans 300"/>
          <w:sz w:val="22"/>
          <w:szCs w:val="22"/>
        </w:rPr>
        <w:t>Seguro social</w:t>
      </w:r>
    </w:p>
    <w:p w14:paraId="13040AD9" w14:textId="77777777" w:rsidR="001C18D5" w:rsidRPr="00FD20B2" w:rsidRDefault="001C18D5" w:rsidP="00387A8C">
      <w:pPr>
        <w:numPr>
          <w:ilvl w:val="1"/>
          <w:numId w:val="28"/>
        </w:numPr>
        <w:tabs>
          <w:tab w:val="clear" w:pos="2133"/>
          <w:tab w:val="left" w:pos="0"/>
          <w:tab w:val="left" w:pos="993"/>
        </w:tabs>
        <w:spacing w:after="0"/>
        <w:ind w:left="2127" w:hanging="1418"/>
        <w:rPr>
          <w:rFonts w:ascii="Museo Sans 300" w:hAnsi="Museo Sans 300"/>
          <w:sz w:val="22"/>
          <w:szCs w:val="22"/>
        </w:rPr>
      </w:pPr>
      <w:r w:rsidRPr="00FD20B2">
        <w:rPr>
          <w:rFonts w:ascii="Museo Sans 300" w:hAnsi="Museo Sans 300"/>
          <w:sz w:val="22"/>
          <w:szCs w:val="22"/>
        </w:rPr>
        <w:t>Administradoras de Fondo de Pensiones</w:t>
      </w:r>
    </w:p>
    <w:p w14:paraId="13040ADA" w14:textId="77777777" w:rsidR="001C18D5" w:rsidRPr="00FD20B2" w:rsidRDefault="001C18D5" w:rsidP="00387A8C">
      <w:pPr>
        <w:numPr>
          <w:ilvl w:val="1"/>
          <w:numId w:val="28"/>
        </w:numPr>
        <w:tabs>
          <w:tab w:val="clear" w:pos="2133"/>
          <w:tab w:val="left" w:pos="0"/>
          <w:tab w:val="left" w:pos="993"/>
        </w:tabs>
        <w:spacing w:after="0"/>
        <w:ind w:left="2127" w:hanging="1418"/>
        <w:rPr>
          <w:rFonts w:ascii="Museo Sans 300" w:hAnsi="Museo Sans 300"/>
          <w:sz w:val="22"/>
          <w:szCs w:val="22"/>
        </w:rPr>
      </w:pPr>
      <w:r w:rsidRPr="00FD20B2">
        <w:rPr>
          <w:rFonts w:ascii="Museo Sans 300" w:hAnsi="Museo Sans 300"/>
          <w:sz w:val="22"/>
          <w:szCs w:val="22"/>
        </w:rPr>
        <w:t>Matrículas de comercio</w:t>
      </w:r>
    </w:p>
    <w:p w14:paraId="13040ADB" w14:textId="77777777" w:rsidR="001C18D5" w:rsidRPr="00FD20B2" w:rsidRDefault="001C18D5" w:rsidP="00387A8C">
      <w:pPr>
        <w:numPr>
          <w:ilvl w:val="1"/>
          <w:numId w:val="28"/>
        </w:numPr>
        <w:tabs>
          <w:tab w:val="clear" w:pos="2133"/>
          <w:tab w:val="left" w:pos="0"/>
          <w:tab w:val="left" w:pos="993"/>
        </w:tabs>
        <w:spacing w:after="0"/>
        <w:ind w:left="2127" w:hanging="1418"/>
        <w:rPr>
          <w:rFonts w:ascii="Museo Sans 300" w:hAnsi="Museo Sans 300"/>
          <w:sz w:val="22"/>
          <w:szCs w:val="22"/>
        </w:rPr>
      </w:pPr>
      <w:r w:rsidRPr="00FD20B2">
        <w:rPr>
          <w:rFonts w:ascii="Museo Sans 300" w:hAnsi="Museo Sans 300"/>
          <w:sz w:val="22"/>
          <w:szCs w:val="22"/>
        </w:rPr>
        <w:t>Débito fiscal – IVA</w:t>
      </w:r>
    </w:p>
    <w:p w14:paraId="13040ADC" w14:textId="77777777" w:rsidR="001C18D5" w:rsidRPr="00FD20B2" w:rsidRDefault="001C18D5" w:rsidP="00387A8C">
      <w:pPr>
        <w:numPr>
          <w:ilvl w:val="1"/>
          <w:numId w:val="28"/>
        </w:numPr>
        <w:tabs>
          <w:tab w:val="clear" w:pos="2133"/>
          <w:tab w:val="left" w:pos="0"/>
          <w:tab w:val="left" w:pos="993"/>
        </w:tabs>
        <w:spacing w:after="0"/>
        <w:ind w:left="2127" w:hanging="1418"/>
        <w:rPr>
          <w:rFonts w:ascii="Museo Sans 300" w:hAnsi="Museo Sans 300"/>
          <w:sz w:val="22"/>
          <w:szCs w:val="22"/>
        </w:rPr>
      </w:pPr>
      <w:r w:rsidRPr="00FD20B2">
        <w:rPr>
          <w:rFonts w:ascii="Museo Sans 300" w:hAnsi="Museo Sans 300"/>
          <w:sz w:val="22"/>
          <w:szCs w:val="22"/>
        </w:rPr>
        <w:t>IVA por pagar</w:t>
      </w:r>
    </w:p>
    <w:p w14:paraId="13040ADD" w14:textId="77777777" w:rsidR="001C18D5" w:rsidRPr="00FD20B2" w:rsidRDefault="001C18D5" w:rsidP="00387A8C">
      <w:pPr>
        <w:numPr>
          <w:ilvl w:val="1"/>
          <w:numId w:val="28"/>
        </w:numPr>
        <w:tabs>
          <w:tab w:val="clear" w:pos="2133"/>
          <w:tab w:val="left" w:pos="0"/>
          <w:tab w:val="left" w:pos="993"/>
        </w:tabs>
        <w:spacing w:after="0"/>
        <w:ind w:left="2127" w:hanging="1418"/>
        <w:rPr>
          <w:rFonts w:ascii="Museo Sans 300" w:hAnsi="Museo Sans 300"/>
          <w:sz w:val="22"/>
          <w:szCs w:val="22"/>
        </w:rPr>
      </w:pPr>
      <w:r w:rsidRPr="00FD20B2">
        <w:rPr>
          <w:rFonts w:ascii="Museo Sans 300" w:hAnsi="Museo Sans 300"/>
          <w:sz w:val="22"/>
          <w:szCs w:val="22"/>
        </w:rPr>
        <w:t>Pasivo por impuesto sobre la renta diferido</w:t>
      </w:r>
    </w:p>
    <w:p w14:paraId="13040ADE" w14:textId="5C58D20E" w:rsidR="007219C1" w:rsidRPr="00FD20B2" w:rsidRDefault="00917923" w:rsidP="00387A8C">
      <w:pPr>
        <w:numPr>
          <w:ilvl w:val="1"/>
          <w:numId w:val="28"/>
        </w:numPr>
        <w:tabs>
          <w:tab w:val="clear" w:pos="2133"/>
          <w:tab w:val="left" w:pos="0"/>
          <w:tab w:val="left" w:pos="993"/>
        </w:tabs>
        <w:spacing w:after="0"/>
        <w:ind w:left="2127" w:hanging="1418"/>
        <w:rPr>
          <w:rFonts w:ascii="Museo Sans 300" w:hAnsi="Museo Sans 300"/>
          <w:sz w:val="22"/>
          <w:szCs w:val="22"/>
        </w:rPr>
      </w:pPr>
      <w:r w:rsidRPr="00FD20B2">
        <w:rPr>
          <w:rFonts w:ascii="Museo Sans 300" w:hAnsi="Museo Sans 300"/>
          <w:sz w:val="22"/>
          <w:szCs w:val="22"/>
        </w:rPr>
        <w:t xml:space="preserve">Contribución especial para el plan de seguridad ciudadana-Grandes Contribuyentes </w:t>
      </w:r>
    </w:p>
    <w:p w14:paraId="13040ADF" w14:textId="2A6684D6" w:rsidR="001C18D5" w:rsidRPr="00FD20B2" w:rsidRDefault="185331B2" w:rsidP="005D5F62">
      <w:pPr>
        <w:tabs>
          <w:tab w:val="left" w:pos="993"/>
        </w:tabs>
        <w:spacing w:after="0"/>
        <w:ind w:left="2127" w:hanging="1418"/>
        <w:rPr>
          <w:rFonts w:ascii="Museo Sans 300" w:hAnsi="Museo Sans 300"/>
          <w:sz w:val="22"/>
          <w:szCs w:val="22"/>
        </w:rPr>
      </w:pPr>
      <w:r w:rsidRPr="074EDD5F">
        <w:rPr>
          <w:rFonts w:ascii="Museo Sans 300" w:hAnsi="Museo Sans 300"/>
          <w:sz w:val="22"/>
          <w:szCs w:val="22"/>
        </w:rPr>
        <w:t>231.99</w:t>
      </w:r>
      <w:r w:rsidR="39630823" w:rsidRPr="7DD4DABB">
        <w:rPr>
          <w:rFonts w:ascii="Museo Sans 300" w:hAnsi="Museo Sans 300"/>
          <w:sz w:val="22"/>
          <w:szCs w:val="22"/>
        </w:rPr>
        <w:t xml:space="preserve"> </w:t>
      </w:r>
      <w:r>
        <w:tab/>
      </w:r>
      <w:r w:rsidRPr="074EDD5F">
        <w:rPr>
          <w:rFonts w:ascii="Museo Sans 300" w:hAnsi="Museo Sans 300"/>
          <w:sz w:val="22"/>
          <w:szCs w:val="22"/>
        </w:rPr>
        <w:t>Otros impuestos y contribuciones por cuenta propia</w:t>
      </w:r>
    </w:p>
    <w:p w14:paraId="13040AE0" w14:textId="77777777" w:rsidR="001C18D5" w:rsidRPr="00FD20B2" w:rsidRDefault="001C18D5" w:rsidP="00A95111">
      <w:pPr>
        <w:tabs>
          <w:tab w:val="left" w:pos="2127"/>
          <w:tab w:val="left" w:pos="2835"/>
          <w:tab w:val="left" w:pos="3969"/>
        </w:tabs>
        <w:spacing w:after="0"/>
        <w:rPr>
          <w:rFonts w:ascii="Museo Sans 300" w:hAnsi="Museo Sans 300"/>
          <w:b/>
          <w:sz w:val="22"/>
          <w:szCs w:val="22"/>
        </w:rPr>
      </w:pPr>
    </w:p>
    <w:p w14:paraId="13040AE1" w14:textId="77777777" w:rsidR="001C18D5" w:rsidRPr="00FD20B2" w:rsidRDefault="001C18D5" w:rsidP="0068147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AE2"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pago de impuestos, contribuciones y otros tributos por cuenta propia.</w:t>
      </w:r>
    </w:p>
    <w:p w14:paraId="692969F7" w14:textId="77777777" w:rsidR="0004037B"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importe de las reversiones o liquidaciones del impuesto sobre la renta diferido, calculado sobre las diferencias temporarias imponibles.</w:t>
      </w:r>
    </w:p>
    <w:p w14:paraId="330B5118" w14:textId="567F59D9" w:rsidR="0004037B" w:rsidRPr="00FD20B2" w:rsidRDefault="4C3AABD0"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pago de aportes por contratos o planes institucionales propios de FAPV</w:t>
      </w:r>
      <w:r w:rsidR="15D184A2" w:rsidRPr="074EDD5F">
        <w:rPr>
          <w:rFonts w:ascii="Museo Sans 300" w:hAnsi="Museo Sans 300"/>
          <w:sz w:val="22"/>
          <w:szCs w:val="22"/>
        </w:rPr>
        <w:t xml:space="preserve">. </w:t>
      </w:r>
    </w:p>
    <w:p w14:paraId="76DABA24" w14:textId="77777777" w:rsidR="00AE7223" w:rsidRPr="00FD20B2" w:rsidRDefault="00AE7223" w:rsidP="0068147A">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AE5" w14:textId="5299F1B6" w:rsidR="001C18D5" w:rsidRPr="00FD20B2" w:rsidRDefault="001C18D5" w:rsidP="0068147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AE6"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impuestos, contribuciones y otros tributos por cuenta propia por pagar.</w:t>
      </w:r>
    </w:p>
    <w:p w14:paraId="13040AE7"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importe del impuesto sobre la renta diferido, calculado sobre las diferencias temporarias imponibles.</w:t>
      </w:r>
    </w:p>
    <w:p w14:paraId="646EEA3C" w14:textId="6EA6AFD9" w:rsidR="00F63869" w:rsidRPr="00FD20B2" w:rsidRDefault="4C3AABD0"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aportes por contratos o planes institucionales propios de FAPV</w:t>
      </w:r>
      <w:r w:rsidR="15D184A2" w:rsidRPr="074EDD5F">
        <w:rPr>
          <w:rFonts w:ascii="Museo Sans 300" w:hAnsi="Museo Sans 300"/>
          <w:sz w:val="22"/>
          <w:szCs w:val="22"/>
        </w:rPr>
        <w:t>.</w:t>
      </w:r>
      <w:r w:rsidRPr="074EDD5F">
        <w:rPr>
          <w:rFonts w:ascii="Museo Sans 300" w:hAnsi="Museo Sans 300"/>
          <w:sz w:val="22"/>
          <w:szCs w:val="22"/>
        </w:rPr>
        <w:t xml:space="preserve"> </w:t>
      </w:r>
    </w:p>
    <w:p w14:paraId="13040AE8" w14:textId="77777777" w:rsidR="001C18D5" w:rsidRPr="00FD20B2" w:rsidRDefault="001C18D5" w:rsidP="00A95111">
      <w:pPr>
        <w:pStyle w:val="Sangradetextonormal"/>
        <w:tabs>
          <w:tab w:val="clear" w:pos="1701"/>
          <w:tab w:val="left" w:pos="2127"/>
          <w:tab w:val="left" w:pos="2835"/>
          <w:tab w:val="left" w:pos="3969"/>
        </w:tabs>
        <w:ind w:left="0" w:firstLine="0"/>
        <w:jc w:val="both"/>
        <w:rPr>
          <w:rFonts w:ascii="Museo Sans 300" w:hAnsi="Museo Sans 300"/>
          <w:sz w:val="22"/>
          <w:szCs w:val="22"/>
        </w:rPr>
      </w:pPr>
    </w:p>
    <w:p w14:paraId="13040AE9" w14:textId="3E0F0069" w:rsidR="001C18D5" w:rsidRPr="00FD20B2" w:rsidRDefault="001C18D5" w:rsidP="00A95111">
      <w:pPr>
        <w:pStyle w:val="Sangradetextonormal"/>
        <w:tabs>
          <w:tab w:val="clear" w:pos="1701"/>
          <w:tab w:val="left" w:pos="0"/>
          <w:tab w:val="left" w:pos="2835"/>
          <w:tab w:val="left" w:pos="3969"/>
        </w:tabs>
        <w:ind w:left="0" w:firstLine="0"/>
        <w:jc w:val="both"/>
        <w:rPr>
          <w:rFonts w:ascii="Museo Sans 300" w:hAnsi="Museo Sans 300"/>
          <w:sz w:val="22"/>
          <w:szCs w:val="22"/>
        </w:rPr>
      </w:pPr>
      <w:r w:rsidRPr="00FD20B2">
        <w:rPr>
          <w:rFonts w:ascii="Museo Sans 300" w:hAnsi="Museo Sans 300"/>
          <w:sz w:val="22"/>
          <w:szCs w:val="22"/>
        </w:rPr>
        <w:t>Para efectos del impuesto sobre la renta diferido, deberán establecerse controles auxiliares, en los cuales se identifiquen los activos que originaron las diferencias temporarias, detallando su valor en libros, base fiscal, el impuesto calculado y el valor acumulado en la contabilidad.</w:t>
      </w:r>
    </w:p>
    <w:p w14:paraId="608F8CFE" w14:textId="77777777" w:rsidR="00BA485B" w:rsidRPr="00FD20B2" w:rsidRDefault="00BA485B" w:rsidP="00A95111">
      <w:pPr>
        <w:pStyle w:val="Sangradetextonormal"/>
        <w:tabs>
          <w:tab w:val="clear" w:pos="1701"/>
          <w:tab w:val="left" w:pos="0"/>
          <w:tab w:val="left" w:pos="2835"/>
          <w:tab w:val="left" w:pos="3969"/>
        </w:tabs>
        <w:ind w:left="0" w:firstLine="0"/>
        <w:jc w:val="both"/>
        <w:rPr>
          <w:rFonts w:ascii="Museo Sans 300" w:hAnsi="Museo Sans 300"/>
          <w:sz w:val="22"/>
          <w:szCs w:val="22"/>
        </w:rPr>
      </w:pPr>
    </w:p>
    <w:p w14:paraId="13040AEB" w14:textId="2E7760F6" w:rsidR="001C18D5" w:rsidRPr="00FD20B2" w:rsidRDefault="185331B2" w:rsidP="074EDD5F">
      <w:pPr>
        <w:pStyle w:val="Sangradetextonormal"/>
        <w:tabs>
          <w:tab w:val="clear" w:pos="1701"/>
        </w:tabs>
        <w:ind w:left="425" w:hanging="425"/>
        <w:jc w:val="both"/>
        <w:rPr>
          <w:rFonts w:ascii="Museo Sans 300" w:hAnsi="Museo Sans 300"/>
          <w:b/>
          <w:bCs/>
          <w:sz w:val="22"/>
          <w:szCs w:val="22"/>
        </w:rPr>
      </w:pPr>
      <w:r w:rsidRPr="074EDD5F">
        <w:rPr>
          <w:rFonts w:ascii="Museo Sans 300" w:hAnsi="Museo Sans 300"/>
          <w:b/>
          <w:bCs/>
          <w:sz w:val="22"/>
          <w:szCs w:val="22"/>
        </w:rPr>
        <w:t>CUENTA:</w:t>
      </w:r>
      <w:r w:rsidR="01A4B068" w:rsidRPr="074EDD5F">
        <w:rPr>
          <w:rFonts w:ascii="Museo Sans 300" w:hAnsi="Museo Sans 300"/>
          <w:b/>
          <w:bCs/>
          <w:sz w:val="22"/>
          <w:szCs w:val="22"/>
        </w:rPr>
        <w:t xml:space="preserve"> </w:t>
      </w:r>
      <w:r w:rsidRPr="074EDD5F">
        <w:rPr>
          <w:rFonts w:ascii="Museo Sans 300" w:hAnsi="Museo Sans 300"/>
          <w:b/>
          <w:bCs/>
          <w:sz w:val="22"/>
          <w:szCs w:val="22"/>
        </w:rPr>
        <w:t>232.00</w:t>
      </w:r>
      <w:r w:rsidR="1DECA5A1" w:rsidRPr="7DD4DABB">
        <w:rPr>
          <w:rFonts w:ascii="Museo Sans 300" w:hAnsi="Museo Sans 300"/>
          <w:b/>
          <w:bCs/>
          <w:sz w:val="22"/>
          <w:szCs w:val="22"/>
        </w:rPr>
        <w:t xml:space="preserve"> </w:t>
      </w:r>
      <w:r>
        <w:tab/>
      </w:r>
      <w:r w:rsidRPr="074EDD5F">
        <w:rPr>
          <w:rFonts w:ascii="Museo Sans 300" w:hAnsi="Museo Sans 300"/>
          <w:b/>
          <w:bCs/>
          <w:sz w:val="22"/>
          <w:szCs w:val="22"/>
        </w:rPr>
        <w:t>IMPUESTOS Y CONTRIBUCIONES RETENIDOS</w:t>
      </w:r>
    </w:p>
    <w:p w14:paraId="13040AED" w14:textId="77777777" w:rsidR="001C18D5" w:rsidRPr="00FD20B2" w:rsidRDefault="001C18D5" w:rsidP="00DE2364">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AEE" w14:textId="77777777" w:rsidR="001C18D5" w:rsidRPr="00FD20B2" w:rsidRDefault="001C18D5" w:rsidP="00A95111">
      <w:pPr>
        <w:pStyle w:val="Textoindependiente"/>
        <w:rPr>
          <w:rFonts w:ascii="Museo Sans 300" w:hAnsi="Museo Sans 300"/>
          <w:sz w:val="22"/>
          <w:szCs w:val="22"/>
        </w:rPr>
      </w:pPr>
      <w:r w:rsidRPr="00FD20B2">
        <w:rPr>
          <w:rFonts w:ascii="Museo Sans 300" w:hAnsi="Museo Sans 300"/>
          <w:sz w:val="22"/>
          <w:szCs w:val="22"/>
        </w:rPr>
        <w:t>Representa las obligaciones a cargo de la entidad por la retención que realicen de impuestos, contribuciones y otros tributos a empleados, funcionarios, accionistas, acreedores u otros, en favor de Instituciones del Estado u otras.</w:t>
      </w:r>
    </w:p>
    <w:p w14:paraId="13040AEF" w14:textId="77777777" w:rsidR="001C18D5" w:rsidRPr="00FD20B2" w:rsidRDefault="001C18D5" w:rsidP="00A95111">
      <w:pPr>
        <w:pStyle w:val="Textoindependiente"/>
        <w:rPr>
          <w:rFonts w:ascii="Museo Sans 300" w:hAnsi="Museo Sans 300"/>
          <w:sz w:val="22"/>
          <w:szCs w:val="22"/>
        </w:rPr>
      </w:pPr>
    </w:p>
    <w:p w14:paraId="13040AF0" w14:textId="77777777" w:rsidR="001C18D5" w:rsidRPr="00FD20B2" w:rsidRDefault="001C18D5" w:rsidP="00DE2364">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AF1" w14:textId="77777777" w:rsidR="001C18D5" w:rsidRPr="00FD20B2" w:rsidRDefault="001C18D5" w:rsidP="00387A8C">
      <w:pPr>
        <w:numPr>
          <w:ilvl w:val="1"/>
          <w:numId w:val="73"/>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Impuesto sobre la renta</w:t>
      </w:r>
    </w:p>
    <w:p w14:paraId="13040AF2" w14:textId="77777777" w:rsidR="001C18D5" w:rsidRPr="00FD20B2" w:rsidRDefault="001C18D5" w:rsidP="00387A8C">
      <w:pPr>
        <w:numPr>
          <w:ilvl w:val="1"/>
          <w:numId w:val="73"/>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Seguro social</w:t>
      </w:r>
    </w:p>
    <w:p w14:paraId="13040AF3" w14:textId="77777777" w:rsidR="001C18D5" w:rsidRPr="00FD20B2" w:rsidRDefault="001C18D5" w:rsidP="00387A8C">
      <w:pPr>
        <w:numPr>
          <w:ilvl w:val="1"/>
          <w:numId w:val="73"/>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Administradoras de Fondos de Pensiones</w:t>
      </w:r>
    </w:p>
    <w:p w14:paraId="13040AF4" w14:textId="77777777" w:rsidR="001C18D5" w:rsidRPr="00FD20B2" w:rsidRDefault="001C18D5" w:rsidP="00387A8C">
      <w:pPr>
        <w:numPr>
          <w:ilvl w:val="1"/>
          <w:numId w:val="73"/>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Impuesto de vialidad</w:t>
      </w:r>
    </w:p>
    <w:p w14:paraId="13040AF5" w14:textId="77777777" w:rsidR="001C18D5" w:rsidRPr="00FD20B2" w:rsidRDefault="001C18D5" w:rsidP="00387A8C">
      <w:pPr>
        <w:numPr>
          <w:ilvl w:val="1"/>
          <w:numId w:val="73"/>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Otras retenciones al personal</w:t>
      </w:r>
    </w:p>
    <w:p w14:paraId="13040AF6" w14:textId="77777777" w:rsidR="001C18D5" w:rsidRPr="00FD20B2" w:rsidRDefault="001C18D5" w:rsidP="00387A8C">
      <w:pPr>
        <w:numPr>
          <w:ilvl w:val="1"/>
          <w:numId w:val="73"/>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IVA retenido a terceros</w:t>
      </w:r>
    </w:p>
    <w:p w14:paraId="13040AF7" w14:textId="5E1D707E" w:rsidR="001C18D5" w:rsidRPr="00FD20B2" w:rsidRDefault="185331B2" w:rsidP="005D5F62">
      <w:pPr>
        <w:tabs>
          <w:tab w:val="left" w:pos="2127"/>
        </w:tabs>
        <w:spacing w:after="0"/>
        <w:ind w:left="2127" w:hanging="1418"/>
        <w:rPr>
          <w:rFonts w:ascii="Museo Sans 300" w:hAnsi="Museo Sans 300"/>
          <w:sz w:val="22"/>
          <w:szCs w:val="22"/>
        </w:rPr>
      </w:pPr>
      <w:r w:rsidRPr="074EDD5F">
        <w:rPr>
          <w:rFonts w:ascii="Museo Sans 300" w:hAnsi="Museo Sans 300"/>
          <w:sz w:val="22"/>
          <w:szCs w:val="22"/>
        </w:rPr>
        <w:t>232.99</w:t>
      </w:r>
      <w:r w:rsidR="3933B5B2" w:rsidRPr="7DD4DABB">
        <w:rPr>
          <w:rFonts w:ascii="Museo Sans 300" w:hAnsi="Museo Sans 300"/>
          <w:sz w:val="22"/>
          <w:szCs w:val="22"/>
        </w:rPr>
        <w:t xml:space="preserve"> </w:t>
      </w:r>
      <w:r>
        <w:tab/>
      </w:r>
      <w:r w:rsidRPr="074EDD5F">
        <w:rPr>
          <w:rFonts w:ascii="Museo Sans 300" w:hAnsi="Museo Sans 300"/>
          <w:sz w:val="22"/>
          <w:szCs w:val="22"/>
        </w:rPr>
        <w:t>Otros impuestos y contribuciones retenidos</w:t>
      </w:r>
    </w:p>
    <w:p w14:paraId="13040AF8"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AF9" w14:textId="77777777" w:rsidR="001C18D5" w:rsidRPr="00FD20B2" w:rsidRDefault="001C18D5" w:rsidP="00DE2364">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AFA"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pago de impuestos y contribuciones retenidos.</w:t>
      </w:r>
    </w:p>
    <w:p w14:paraId="230E41C4" w14:textId="423BD37F" w:rsidR="0013074F" w:rsidRPr="00FD20B2" w:rsidRDefault="1702A43B"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pago de a</w:t>
      </w:r>
      <w:r w:rsidR="35F829AB" w:rsidRPr="074EDD5F">
        <w:rPr>
          <w:rFonts w:ascii="Museo Sans 300" w:hAnsi="Museo Sans 300"/>
          <w:sz w:val="22"/>
          <w:szCs w:val="22"/>
        </w:rPr>
        <w:t xml:space="preserve">portes </w:t>
      </w:r>
      <w:r w:rsidR="46C62224" w:rsidRPr="074EDD5F">
        <w:rPr>
          <w:rFonts w:ascii="Museo Sans 300" w:hAnsi="Museo Sans 300"/>
          <w:sz w:val="22"/>
          <w:szCs w:val="22"/>
        </w:rPr>
        <w:t xml:space="preserve">en planes individuales en </w:t>
      </w:r>
      <w:r w:rsidR="35F829AB" w:rsidRPr="074EDD5F">
        <w:rPr>
          <w:rFonts w:ascii="Museo Sans 300" w:hAnsi="Museo Sans 300"/>
          <w:sz w:val="22"/>
          <w:szCs w:val="22"/>
        </w:rPr>
        <w:t>FAPV</w:t>
      </w:r>
      <w:r w:rsidR="1404A7A0" w:rsidRPr="074EDD5F">
        <w:rPr>
          <w:rFonts w:ascii="Museo Sans 300" w:hAnsi="Museo Sans 300"/>
          <w:sz w:val="22"/>
          <w:szCs w:val="22"/>
        </w:rPr>
        <w:t xml:space="preserve">. </w:t>
      </w:r>
    </w:p>
    <w:p w14:paraId="51229983" w14:textId="77777777" w:rsidR="00344964" w:rsidRPr="00FD20B2" w:rsidRDefault="00344964" w:rsidP="00A95111">
      <w:pPr>
        <w:tabs>
          <w:tab w:val="left" w:pos="2127"/>
          <w:tab w:val="left" w:pos="2835"/>
          <w:tab w:val="left" w:pos="3969"/>
        </w:tabs>
        <w:spacing w:after="0"/>
        <w:rPr>
          <w:rFonts w:ascii="Museo Sans 300" w:hAnsi="Museo Sans 300"/>
          <w:b/>
          <w:sz w:val="22"/>
          <w:szCs w:val="22"/>
        </w:rPr>
      </w:pPr>
    </w:p>
    <w:p w14:paraId="13040AFC" w14:textId="77777777" w:rsidR="001C18D5" w:rsidRPr="00FD20B2" w:rsidRDefault="001C18D5" w:rsidP="00DE2364">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AFD"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impuestos y contribuciones retenidos a terceros por pagar.</w:t>
      </w:r>
    </w:p>
    <w:p w14:paraId="4803A170" w14:textId="1072B432" w:rsidR="0013074F" w:rsidRPr="00FD20B2" w:rsidRDefault="1702A43B"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valor de los a</w:t>
      </w:r>
      <w:r w:rsidR="35F829AB" w:rsidRPr="074EDD5F">
        <w:rPr>
          <w:rFonts w:ascii="Museo Sans 300" w:hAnsi="Museo Sans 300"/>
          <w:sz w:val="22"/>
          <w:szCs w:val="22"/>
        </w:rPr>
        <w:t>portes ret</w:t>
      </w:r>
      <w:r w:rsidR="46C62224" w:rsidRPr="074EDD5F">
        <w:rPr>
          <w:rFonts w:ascii="Museo Sans 300" w:hAnsi="Museo Sans 300"/>
          <w:sz w:val="22"/>
          <w:szCs w:val="22"/>
        </w:rPr>
        <w:t xml:space="preserve">enidos a los empleados para planes individuales en </w:t>
      </w:r>
      <w:r w:rsidR="35F829AB" w:rsidRPr="074EDD5F">
        <w:rPr>
          <w:rFonts w:ascii="Museo Sans 300" w:hAnsi="Museo Sans 300"/>
          <w:sz w:val="22"/>
          <w:szCs w:val="22"/>
        </w:rPr>
        <w:t>FAPV</w:t>
      </w:r>
      <w:r w:rsidR="1404A7A0" w:rsidRPr="074EDD5F">
        <w:rPr>
          <w:rFonts w:ascii="Museo Sans 300" w:hAnsi="Museo Sans 300"/>
          <w:sz w:val="22"/>
          <w:szCs w:val="22"/>
        </w:rPr>
        <w:t>.</w:t>
      </w:r>
      <w:r w:rsidR="35F829AB" w:rsidRPr="074EDD5F">
        <w:rPr>
          <w:rFonts w:ascii="Museo Sans 300" w:hAnsi="Museo Sans 300"/>
          <w:sz w:val="22"/>
          <w:szCs w:val="22"/>
        </w:rPr>
        <w:t xml:space="preserve"> </w:t>
      </w:r>
    </w:p>
    <w:p w14:paraId="13040AFE" w14:textId="77777777" w:rsidR="005B3823" w:rsidRPr="00FD20B2" w:rsidRDefault="005B3823" w:rsidP="00A95111">
      <w:pPr>
        <w:pStyle w:val="Textoindependiente3"/>
        <w:jc w:val="both"/>
        <w:rPr>
          <w:rFonts w:ascii="Museo Sans 300" w:hAnsi="Museo Sans 300"/>
          <w:sz w:val="22"/>
          <w:szCs w:val="22"/>
        </w:rPr>
      </w:pPr>
    </w:p>
    <w:p w14:paraId="13040AFF" w14:textId="77777777" w:rsidR="001C18D5" w:rsidRPr="00FD20B2" w:rsidRDefault="001C18D5" w:rsidP="00BA485B">
      <w:pPr>
        <w:pStyle w:val="Textoindependiente3"/>
        <w:tabs>
          <w:tab w:val="left" w:pos="2268"/>
        </w:tabs>
        <w:ind w:left="2127" w:hanging="2127"/>
        <w:jc w:val="both"/>
        <w:rPr>
          <w:rFonts w:ascii="Museo Sans 300" w:hAnsi="Museo Sans 300"/>
          <w:sz w:val="22"/>
          <w:szCs w:val="22"/>
        </w:rPr>
      </w:pPr>
      <w:r w:rsidRPr="00FD20B2">
        <w:rPr>
          <w:rFonts w:ascii="Museo Sans 300" w:hAnsi="Museo Sans 300"/>
          <w:sz w:val="22"/>
          <w:szCs w:val="22"/>
        </w:rPr>
        <w:t>CUENTA:</w:t>
      </w:r>
      <w:r w:rsidR="00593177" w:rsidRPr="00FD20B2">
        <w:rPr>
          <w:rFonts w:ascii="Museo Sans 300" w:hAnsi="Museo Sans 300"/>
          <w:sz w:val="22"/>
          <w:szCs w:val="22"/>
        </w:rPr>
        <w:t xml:space="preserve"> </w:t>
      </w:r>
      <w:r w:rsidRPr="00FD20B2">
        <w:rPr>
          <w:rFonts w:ascii="Museo Sans 300" w:hAnsi="Museo Sans 300"/>
          <w:sz w:val="22"/>
          <w:szCs w:val="22"/>
        </w:rPr>
        <w:t>233.00</w:t>
      </w:r>
      <w:r w:rsidRPr="00FD20B2">
        <w:rPr>
          <w:rFonts w:ascii="Museo Sans 300" w:hAnsi="Museo Sans 300"/>
          <w:sz w:val="22"/>
          <w:szCs w:val="22"/>
        </w:rPr>
        <w:tab/>
        <w:t>CONTRIBUCIONES POR PAGAR POR</w:t>
      </w:r>
      <w:r w:rsidR="00DE2364" w:rsidRPr="00FD20B2">
        <w:rPr>
          <w:rFonts w:ascii="Museo Sans 300" w:hAnsi="Museo Sans 300"/>
          <w:sz w:val="22"/>
          <w:szCs w:val="22"/>
        </w:rPr>
        <w:t xml:space="preserve"> </w:t>
      </w:r>
      <w:r w:rsidRPr="00FD20B2">
        <w:rPr>
          <w:rFonts w:ascii="Museo Sans 300" w:hAnsi="Museo Sans 300"/>
          <w:sz w:val="22"/>
          <w:szCs w:val="22"/>
        </w:rPr>
        <w:t>DERECHOS DE FISCALIZACIÓN</w:t>
      </w:r>
    </w:p>
    <w:p w14:paraId="13040B00" w14:textId="77777777" w:rsidR="001C18D5" w:rsidRPr="00FD20B2" w:rsidRDefault="001C18D5" w:rsidP="00BA485B">
      <w:pPr>
        <w:tabs>
          <w:tab w:val="left" w:pos="2268"/>
        </w:tabs>
        <w:spacing w:after="0"/>
        <w:rPr>
          <w:rFonts w:ascii="Museo Sans 300" w:hAnsi="Museo Sans 300"/>
          <w:sz w:val="22"/>
          <w:szCs w:val="22"/>
        </w:rPr>
      </w:pPr>
    </w:p>
    <w:p w14:paraId="13040B01" w14:textId="77777777" w:rsidR="001C18D5" w:rsidRPr="00FD20B2" w:rsidRDefault="001C18D5" w:rsidP="00DE2364">
      <w:pPr>
        <w:pStyle w:val="Textoindependiente3"/>
        <w:tabs>
          <w:tab w:val="left" w:pos="2127"/>
          <w:tab w:val="left" w:pos="2835"/>
          <w:tab w:val="left" w:pos="3969"/>
        </w:tabs>
        <w:spacing w:after="120"/>
        <w:ind w:left="425" w:hanging="425"/>
        <w:jc w:val="both"/>
        <w:rPr>
          <w:rFonts w:ascii="Museo Sans 300" w:hAnsi="Museo Sans 300"/>
          <w:b w:val="0"/>
          <w:sz w:val="22"/>
          <w:szCs w:val="22"/>
        </w:rPr>
      </w:pPr>
      <w:r w:rsidRPr="00FD20B2">
        <w:rPr>
          <w:rFonts w:ascii="Museo Sans 300" w:hAnsi="Museo Sans 300"/>
          <w:sz w:val="22"/>
          <w:szCs w:val="22"/>
        </w:rPr>
        <w:t>DESCRIPCIÓN:</w:t>
      </w:r>
    </w:p>
    <w:p w14:paraId="13040B02"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la obligación proveniente de derechos de fiscalización que la AFP aporte en cumplimiento a disposiciones legales a la Superintendencia.</w:t>
      </w:r>
    </w:p>
    <w:p w14:paraId="13040B03" w14:textId="77777777" w:rsidR="001C18D5" w:rsidRPr="00FD20B2" w:rsidRDefault="001C18D5" w:rsidP="00A95111">
      <w:pPr>
        <w:pStyle w:val="Textoindependiente3"/>
        <w:tabs>
          <w:tab w:val="left" w:pos="2127"/>
          <w:tab w:val="left" w:pos="2835"/>
          <w:tab w:val="left" w:pos="3969"/>
        </w:tabs>
        <w:jc w:val="both"/>
        <w:rPr>
          <w:rFonts w:ascii="Museo Sans 300" w:hAnsi="Museo Sans 300"/>
          <w:sz w:val="22"/>
          <w:szCs w:val="22"/>
        </w:rPr>
      </w:pPr>
    </w:p>
    <w:p w14:paraId="13040B04" w14:textId="77777777" w:rsidR="001C18D5" w:rsidRPr="00FD20B2" w:rsidRDefault="001C18D5" w:rsidP="00DE2364">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w:t>
      </w:r>
    </w:p>
    <w:p w14:paraId="13040B05" w14:textId="77777777" w:rsidR="001C18D5" w:rsidRPr="00FD20B2" w:rsidRDefault="001C18D5" w:rsidP="00F01EB4">
      <w:pPr>
        <w:tabs>
          <w:tab w:val="left" w:pos="1418"/>
        </w:tabs>
        <w:spacing w:after="0"/>
        <w:ind w:left="2127" w:hanging="1418"/>
        <w:rPr>
          <w:rFonts w:ascii="Museo Sans 300" w:hAnsi="Museo Sans 300"/>
          <w:sz w:val="22"/>
          <w:szCs w:val="22"/>
        </w:rPr>
      </w:pPr>
      <w:r w:rsidRPr="00FD20B2">
        <w:rPr>
          <w:rFonts w:ascii="Museo Sans 300" w:hAnsi="Museo Sans 300"/>
          <w:sz w:val="22"/>
          <w:szCs w:val="22"/>
        </w:rPr>
        <w:t>233.01</w:t>
      </w:r>
      <w:r w:rsidRPr="00FD20B2">
        <w:rPr>
          <w:rFonts w:ascii="Museo Sans 300" w:hAnsi="Museo Sans 300"/>
          <w:sz w:val="22"/>
          <w:szCs w:val="22"/>
        </w:rPr>
        <w:tab/>
        <w:t>Contribuciones por pagar por derechos de fiscalización</w:t>
      </w:r>
    </w:p>
    <w:p w14:paraId="069D6923" w14:textId="77777777" w:rsidR="00B837D9" w:rsidRDefault="00B837D9" w:rsidP="00636EDE">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B07" w14:textId="05D63AE0" w:rsidR="001C18D5" w:rsidRPr="00FD20B2" w:rsidRDefault="001C18D5" w:rsidP="00636EDE">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B08"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pago de los derechos de fiscalización.</w:t>
      </w:r>
    </w:p>
    <w:p w14:paraId="13040B09"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B0A" w14:textId="77777777" w:rsidR="001C18D5" w:rsidRPr="00FD20B2" w:rsidRDefault="001C18D5" w:rsidP="00636EDE">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B0B"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contribuciones por pagar por derechos de fiscalización.</w:t>
      </w:r>
    </w:p>
    <w:p w14:paraId="13040B0C" w14:textId="77777777" w:rsidR="005B3823" w:rsidRPr="00FD20B2" w:rsidRDefault="005B3823" w:rsidP="00A95111">
      <w:pPr>
        <w:pStyle w:val="Textoindependiente2"/>
        <w:rPr>
          <w:rFonts w:ascii="Museo Sans 300" w:hAnsi="Museo Sans 300"/>
          <w:b/>
          <w:sz w:val="22"/>
          <w:szCs w:val="22"/>
        </w:rPr>
      </w:pPr>
    </w:p>
    <w:p w14:paraId="13040B0D" w14:textId="77777777" w:rsidR="001C18D5" w:rsidRPr="00FD20B2" w:rsidRDefault="001C18D5" w:rsidP="00636EDE">
      <w:pPr>
        <w:pStyle w:val="Textoindependiente2"/>
        <w:ind w:left="425" w:hanging="425"/>
        <w:rPr>
          <w:rFonts w:ascii="Museo Sans 300" w:hAnsi="Museo Sans 300"/>
          <w:sz w:val="22"/>
          <w:szCs w:val="22"/>
        </w:rPr>
      </w:pPr>
      <w:r w:rsidRPr="00FD20B2">
        <w:rPr>
          <w:rFonts w:ascii="Museo Sans 300" w:hAnsi="Museo Sans 300"/>
          <w:b/>
          <w:sz w:val="22"/>
          <w:szCs w:val="22"/>
        </w:rPr>
        <w:t>RUBRO:</w:t>
      </w:r>
      <w:r w:rsidR="00593177" w:rsidRPr="00FD20B2">
        <w:rPr>
          <w:rFonts w:ascii="Museo Sans 300" w:hAnsi="Museo Sans 300"/>
          <w:b/>
          <w:sz w:val="22"/>
          <w:szCs w:val="22"/>
        </w:rPr>
        <w:t xml:space="preserve"> </w:t>
      </w:r>
      <w:r w:rsidRPr="00FD20B2">
        <w:rPr>
          <w:rFonts w:ascii="Museo Sans 300" w:hAnsi="Museo Sans 300"/>
          <w:b/>
          <w:sz w:val="22"/>
          <w:szCs w:val="22"/>
        </w:rPr>
        <w:t>240.00</w:t>
      </w:r>
      <w:r w:rsidRPr="00FD20B2">
        <w:rPr>
          <w:rFonts w:ascii="Museo Sans 300" w:hAnsi="Museo Sans 300"/>
          <w:b/>
          <w:sz w:val="22"/>
          <w:szCs w:val="22"/>
        </w:rPr>
        <w:tab/>
        <w:t>PRÉSTAMOS Y OBLIGACIONES A LARGO PLAZO</w:t>
      </w:r>
    </w:p>
    <w:p w14:paraId="13040B0E"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B0F" w14:textId="77777777" w:rsidR="001C18D5" w:rsidRPr="00FD20B2" w:rsidRDefault="001C18D5" w:rsidP="00636EDE">
      <w:pPr>
        <w:pStyle w:val="Textoindependiente3"/>
        <w:tabs>
          <w:tab w:val="left" w:pos="2127"/>
          <w:tab w:val="left" w:pos="2835"/>
          <w:tab w:val="left" w:pos="3969"/>
        </w:tabs>
        <w:spacing w:after="120"/>
        <w:ind w:left="425" w:hanging="425"/>
        <w:jc w:val="both"/>
        <w:rPr>
          <w:rFonts w:ascii="Museo Sans 300" w:hAnsi="Museo Sans 300"/>
          <w:b w:val="0"/>
          <w:sz w:val="22"/>
          <w:szCs w:val="22"/>
        </w:rPr>
      </w:pPr>
      <w:r w:rsidRPr="00FD20B2">
        <w:rPr>
          <w:rFonts w:ascii="Museo Sans 300" w:hAnsi="Museo Sans 300"/>
          <w:sz w:val="22"/>
          <w:szCs w:val="22"/>
        </w:rPr>
        <w:t>DESCRIPCIÓN:</w:t>
      </w:r>
    </w:p>
    <w:p w14:paraId="13040B10" w14:textId="74A48261" w:rsidR="001C18D5"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 xml:space="preserve">Comprende los financiamientos obtenidos a largo plazo, contratados con instituciones bancarias y financieras, locales y del exterior, bajo la modalidad de créditos directos y líneas de crédito. </w:t>
      </w:r>
    </w:p>
    <w:p w14:paraId="662AB2A8" w14:textId="77777777" w:rsidR="00EC12C3" w:rsidRPr="00FD20B2" w:rsidRDefault="00EC12C3" w:rsidP="00A95111">
      <w:pPr>
        <w:tabs>
          <w:tab w:val="left" w:pos="2127"/>
          <w:tab w:val="left" w:pos="2835"/>
          <w:tab w:val="left" w:pos="3969"/>
        </w:tabs>
        <w:spacing w:after="0"/>
        <w:rPr>
          <w:rFonts w:ascii="Museo Sans 300" w:hAnsi="Museo Sans 300"/>
          <w:sz w:val="22"/>
          <w:szCs w:val="22"/>
        </w:rPr>
      </w:pPr>
    </w:p>
    <w:p w14:paraId="13040B12" w14:textId="0245C4AF" w:rsidR="001C18D5" w:rsidRPr="00FD20B2" w:rsidRDefault="001C18D5" w:rsidP="00636EDE">
      <w:pPr>
        <w:pStyle w:val="Textoindependiente3"/>
        <w:ind w:left="425" w:hanging="425"/>
        <w:jc w:val="both"/>
        <w:rPr>
          <w:rFonts w:ascii="Museo Sans 300" w:hAnsi="Museo Sans 300"/>
          <w:sz w:val="22"/>
          <w:szCs w:val="22"/>
        </w:rPr>
      </w:pPr>
      <w:r w:rsidRPr="00FD20B2">
        <w:rPr>
          <w:rFonts w:ascii="Museo Sans 300" w:hAnsi="Museo Sans 300"/>
          <w:sz w:val="22"/>
          <w:szCs w:val="22"/>
        </w:rPr>
        <w:t>CUENTA:</w:t>
      </w:r>
      <w:r w:rsidR="00593177" w:rsidRPr="00FD20B2">
        <w:rPr>
          <w:rFonts w:ascii="Museo Sans 300" w:hAnsi="Museo Sans 300"/>
          <w:sz w:val="22"/>
          <w:szCs w:val="22"/>
        </w:rPr>
        <w:t xml:space="preserve"> </w:t>
      </w:r>
      <w:r w:rsidRPr="00FD20B2">
        <w:rPr>
          <w:rFonts w:ascii="Museo Sans 300" w:hAnsi="Museo Sans 300"/>
          <w:sz w:val="22"/>
          <w:szCs w:val="22"/>
        </w:rPr>
        <w:t>241.00</w:t>
      </w:r>
      <w:r w:rsidRPr="00FD20B2">
        <w:rPr>
          <w:rFonts w:ascii="Museo Sans 300" w:hAnsi="Museo Sans 300"/>
          <w:sz w:val="22"/>
          <w:szCs w:val="22"/>
        </w:rPr>
        <w:tab/>
        <w:t>OBLIGACIONES CON BANCOS DEL PAÍS</w:t>
      </w:r>
    </w:p>
    <w:p w14:paraId="0F6630E9" w14:textId="77777777" w:rsidR="00DE3BD4" w:rsidRDefault="00DE3BD4" w:rsidP="009B7D92">
      <w:pPr>
        <w:pStyle w:val="Textoindependiente3"/>
        <w:tabs>
          <w:tab w:val="left" w:pos="2127"/>
          <w:tab w:val="left" w:pos="2835"/>
          <w:tab w:val="left" w:pos="3969"/>
        </w:tabs>
        <w:spacing w:after="120"/>
        <w:jc w:val="both"/>
        <w:rPr>
          <w:rFonts w:ascii="Museo Sans 300" w:hAnsi="Museo Sans 300"/>
          <w:sz w:val="22"/>
          <w:szCs w:val="22"/>
        </w:rPr>
      </w:pPr>
    </w:p>
    <w:p w14:paraId="13040B14" w14:textId="477C877A" w:rsidR="001C18D5" w:rsidRPr="00FD20B2" w:rsidRDefault="001C18D5" w:rsidP="009B7D92">
      <w:pPr>
        <w:pStyle w:val="Textoindependiente3"/>
        <w:tabs>
          <w:tab w:val="left" w:pos="2127"/>
          <w:tab w:val="left" w:pos="2835"/>
          <w:tab w:val="left" w:pos="3969"/>
        </w:tabs>
        <w:spacing w:after="120"/>
        <w:jc w:val="both"/>
        <w:rPr>
          <w:rFonts w:ascii="Museo Sans 300" w:hAnsi="Museo Sans 300"/>
          <w:b w:val="0"/>
          <w:sz w:val="22"/>
          <w:szCs w:val="22"/>
        </w:rPr>
      </w:pPr>
      <w:r w:rsidRPr="00FD20B2">
        <w:rPr>
          <w:rFonts w:ascii="Museo Sans 300" w:hAnsi="Museo Sans 300"/>
          <w:sz w:val="22"/>
          <w:szCs w:val="22"/>
        </w:rPr>
        <w:t>DESCRIPCIÓN:</w:t>
      </w:r>
    </w:p>
    <w:p w14:paraId="13040B15"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 xml:space="preserve">Representa las obligaciones a largo plazo con bancos y financieras del país. </w:t>
      </w:r>
    </w:p>
    <w:p w14:paraId="703CC6B4" w14:textId="77777777" w:rsidR="00502EDA" w:rsidRPr="00FD20B2" w:rsidRDefault="00502EDA" w:rsidP="00A95111">
      <w:pPr>
        <w:tabs>
          <w:tab w:val="left" w:pos="2127"/>
          <w:tab w:val="left" w:pos="2835"/>
          <w:tab w:val="left" w:pos="3969"/>
        </w:tabs>
        <w:spacing w:after="0"/>
        <w:rPr>
          <w:rFonts w:ascii="Museo Sans 300" w:hAnsi="Museo Sans 300"/>
          <w:sz w:val="22"/>
          <w:szCs w:val="22"/>
        </w:rPr>
      </w:pPr>
    </w:p>
    <w:p w14:paraId="13040B17" w14:textId="77777777" w:rsidR="001C18D5" w:rsidRPr="00FD20B2" w:rsidRDefault="001C18D5" w:rsidP="00636EDE">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B18" w14:textId="77777777" w:rsidR="001C18D5" w:rsidRPr="00FD20B2" w:rsidRDefault="001C18D5" w:rsidP="00965961">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241.01</w:t>
      </w:r>
      <w:r w:rsidRPr="00FD20B2">
        <w:rPr>
          <w:rFonts w:ascii="Museo Sans 300" w:hAnsi="Museo Sans 300"/>
          <w:sz w:val="22"/>
          <w:szCs w:val="22"/>
        </w:rPr>
        <w:tab/>
        <w:t>Préstamos por pagar</w:t>
      </w:r>
    </w:p>
    <w:p w14:paraId="13040B19" w14:textId="77777777" w:rsidR="001C18D5" w:rsidRPr="00FD20B2" w:rsidRDefault="001C18D5" w:rsidP="00965961">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241.99</w:t>
      </w:r>
      <w:r w:rsidRPr="00FD20B2">
        <w:rPr>
          <w:rFonts w:ascii="Museo Sans 300" w:hAnsi="Museo Sans 300"/>
          <w:sz w:val="22"/>
          <w:szCs w:val="22"/>
        </w:rPr>
        <w:tab/>
        <w:t>Otras obligaciones a largo plazo</w:t>
      </w:r>
    </w:p>
    <w:p w14:paraId="07778B9C" w14:textId="77777777" w:rsidR="008F510C" w:rsidRPr="00FD20B2" w:rsidRDefault="008F510C" w:rsidP="008F510C">
      <w:pPr>
        <w:pStyle w:val="Textoindependiente3"/>
        <w:tabs>
          <w:tab w:val="left" w:pos="2127"/>
          <w:tab w:val="left" w:pos="2835"/>
          <w:tab w:val="left" w:pos="3969"/>
        </w:tabs>
        <w:ind w:left="425" w:hanging="425"/>
        <w:jc w:val="both"/>
        <w:rPr>
          <w:rFonts w:ascii="Museo Sans 300" w:hAnsi="Museo Sans 300"/>
          <w:sz w:val="22"/>
          <w:szCs w:val="22"/>
        </w:rPr>
      </w:pPr>
    </w:p>
    <w:p w14:paraId="13040B1B" w14:textId="3D6FDCD4" w:rsidR="001C18D5" w:rsidRPr="00FD20B2" w:rsidRDefault="001C18D5" w:rsidP="00636EDE">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B1C"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amortizaciones y cancelación de las obligaciones por créditos recibidos.</w:t>
      </w:r>
    </w:p>
    <w:p w14:paraId="13040B1D"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reclasificación de la porción circulante de préstamos por pagar.</w:t>
      </w:r>
    </w:p>
    <w:p w14:paraId="6D2C741F" w14:textId="77777777" w:rsidR="00EC12C3" w:rsidRDefault="00EC12C3" w:rsidP="00636EDE">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B1F" w14:textId="639BDAF9" w:rsidR="001C18D5" w:rsidRPr="00FD20B2" w:rsidRDefault="001C18D5" w:rsidP="00636EDE">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B20"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montos de los financiamientos y créditos contratados.</w:t>
      </w:r>
    </w:p>
    <w:p w14:paraId="13040B21"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notas de abono y/o depósitos recibidos.</w:t>
      </w:r>
    </w:p>
    <w:p w14:paraId="13040B22" w14:textId="77777777" w:rsidR="003B3B3F" w:rsidRPr="00FD20B2" w:rsidRDefault="003B3B3F" w:rsidP="00A95111">
      <w:pPr>
        <w:pStyle w:val="Textoindependiente3"/>
        <w:jc w:val="both"/>
        <w:rPr>
          <w:rFonts w:ascii="Museo Sans 300" w:hAnsi="Museo Sans 300"/>
          <w:sz w:val="22"/>
          <w:szCs w:val="22"/>
        </w:rPr>
      </w:pPr>
    </w:p>
    <w:p w14:paraId="13040B23" w14:textId="77777777" w:rsidR="001C18D5" w:rsidRPr="00FD20B2" w:rsidRDefault="001C18D5" w:rsidP="00BA485B">
      <w:pPr>
        <w:pStyle w:val="Textoindependiente3"/>
        <w:tabs>
          <w:tab w:val="left" w:pos="2268"/>
        </w:tabs>
        <w:ind w:left="2127" w:hanging="2127"/>
        <w:jc w:val="both"/>
        <w:rPr>
          <w:rFonts w:ascii="Museo Sans 300" w:hAnsi="Museo Sans 300"/>
          <w:sz w:val="22"/>
          <w:szCs w:val="22"/>
        </w:rPr>
      </w:pPr>
      <w:r w:rsidRPr="00FD20B2">
        <w:rPr>
          <w:rFonts w:ascii="Museo Sans 300" w:hAnsi="Museo Sans 300"/>
          <w:sz w:val="22"/>
          <w:szCs w:val="22"/>
        </w:rPr>
        <w:t>CUENTA:</w:t>
      </w:r>
      <w:r w:rsidR="00593177" w:rsidRPr="00FD20B2">
        <w:rPr>
          <w:rFonts w:ascii="Museo Sans 300" w:hAnsi="Museo Sans 300"/>
          <w:sz w:val="22"/>
          <w:szCs w:val="22"/>
        </w:rPr>
        <w:t xml:space="preserve"> </w:t>
      </w:r>
      <w:r w:rsidRPr="00FD20B2">
        <w:rPr>
          <w:rFonts w:ascii="Museo Sans 300" w:hAnsi="Museo Sans 300"/>
          <w:sz w:val="22"/>
          <w:szCs w:val="22"/>
        </w:rPr>
        <w:t>242.00</w:t>
      </w:r>
      <w:r w:rsidRPr="00FD20B2">
        <w:rPr>
          <w:rFonts w:ascii="Museo Sans 300" w:hAnsi="Museo Sans 300"/>
          <w:sz w:val="22"/>
          <w:szCs w:val="22"/>
        </w:rPr>
        <w:tab/>
        <w:t>OBLIGACIONES CON BANCOS Y</w:t>
      </w:r>
      <w:r w:rsidR="00636EDE" w:rsidRPr="00FD20B2">
        <w:rPr>
          <w:rFonts w:ascii="Museo Sans 300" w:hAnsi="Museo Sans 300"/>
          <w:sz w:val="22"/>
          <w:szCs w:val="22"/>
        </w:rPr>
        <w:t xml:space="preserve"> </w:t>
      </w:r>
      <w:r w:rsidRPr="00FD20B2">
        <w:rPr>
          <w:rFonts w:ascii="Museo Sans 300" w:hAnsi="Museo Sans 300"/>
          <w:sz w:val="22"/>
          <w:szCs w:val="22"/>
        </w:rPr>
        <w:t>FINANCIERAS DEL EXTERIOR</w:t>
      </w:r>
    </w:p>
    <w:p w14:paraId="13040B24"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B25" w14:textId="77777777" w:rsidR="001C18D5" w:rsidRPr="00FD20B2" w:rsidRDefault="001C18D5" w:rsidP="00636EDE">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B26" w14:textId="77777777" w:rsidR="001C18D5" w:rsidRPr="00FD20B2" w:rsidRDefault="185331B2" w:rsidP="00A95111">
      <w:pPr>
        <w:tabs>
          <w:tab w:val="left" w:pos="2127"/>
          <w:tab w:val="left" w:pos="2835"/>
          <w:tab w:val="left" w:pos="3969"/>
        </w:tabs>
        <w:spacing w:after="0"/>
        <w:rPr>
          <w:rFonts w:ascii="Museo Sans 300" w:hAnsi="Museo Sans 300"/>
          <w:sz w:val="22"/>
          <w:szCs w:val="22"/>
        </w:rPr>
      </w:pPr>
      <w:r w:rsidRPr="074EDD5F">
        <w:rPr>
          <w:rFonts w:ascii="Museo Sans 300" w:hAnsi="Museo Sans 300"/>
          <w:sz w:val="22"/>
          <w:szCs w:val="22"/>
        </w:rPr>
        <w:t>Representa las obligaciones a largo plazo con bancos u otras entidades financieras del exterior.</w:t>
      </w:r>
    </w:p>
    <w:p w14:paraId="2CAD6B60" w14:textId="747704BA" w:rsidR="074EDD5F" w:rsidRDefault="074EDD5F" w:rsidP="074EDD5F">
      <w:pPr>
        <w:tabs>
          <w:tab w:val="left" w:pos="2127"/>
          <w:tab w:val="left" w:pos="2835"/>
          <w:tab w:val="left" w:pos="3969"/>
        </w:tabs>
        <w:spacing w:after="0"/>
        <w:rPr>
          <w:rFonts w:ascii="Museo Sans 300" w:hAnsi="Museo Sans 300"/>
          <w:sz w:val="22"/>
          <w:szCs w:val="22"/>
        </w:rPr>
      </w:pPr>
    </w:p>
    <w:p w14:paraId="13040B28" w14:textId="77777777" w:rsidR="001C18D5" w:rsidRPr="00FD20B2" w:rsidRDefault="001C18D5" w:rsidP="00636EDE">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B29" w14:textId="77777777" w:rsidR="001C18D5" w:rsidRPr="00FD20B2" w:rsidRDefault="001C18D5" w:rsidP="00965961">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242.01</w:t>
      </w:r>
      <w:r w:rsidRPr="00FD20B2">
        <w:rPr>
          <w:rFonts w:ascii="Museo Sans 300" w:hAnsi="Museo Sans 300"/>
          <w:sz w:val="22"/>
          <w:szCs w:val="22"/>
        </w:rPr>
        <w:tab/>
        <w:t>Préstamos por pagar</w:t>
      </w:r>
    </w:p>
    <w:p w14:paraId="13040B2A" w14:textId="77777777" w:rsidR="001C18D5" w:rsidRPr="00FD20B2" w:rsidRDefault="001C18D5" w:rsidP="00965961">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242.99</w:t>
      </w:r>
      <w:r w:rsidRPr="00FD20B2">
        <w:rPr>
          <w:rFonts w:ascii="Museo Sans 300" w:hAnsi="Museo Sans 300"/>
          <w:sz w:val="22"/>
          <w:szCs w:val="22"/>
        </w:rPr>
        <w:tab/>
        <w:t>Otras obligaciones a largo plazo</w:t>
      </w:r>
    </w:p>
    <w:p w14:paraId="13040B2B"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B2C" w14:textId="77777777" w:rsidR="001C18D5" w:rsidRPr="00FD20B2" w:rsidRDefault="001C18D5" w:rsidP="00636EDE">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B2D"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amortizaciones y cancelación de las obligaciones por créditos recibidos.</w:t>
      </w:r>
    </w:p>
    <w:p w14:paraId="13040B2E"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reclasificación de la porción circulante de préstamos por pagar.</w:t>
      </w:r>
    </w:p>
    <w:p w14:paraId="13040B2F"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B30" w14:textId="77777777" w:rsidR="001C18D5" w:rsidRPr="00FD20B2" w:rsidRDefault="001C18D5" w:rsidP="00636EDE">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B31"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montos de los financiamientos y créditos contratados.</w:t>
      </w:r>
    </w:p>
    <w:p w14:paraId="13040B32"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notas de abono y/o depósitos recibidos.</w:t>
      </w:r>
    </w:p>
    <w:p w14:paraId="13040B33" w14:textId="77777777" w:rsidR="003B3B3F" w:rsidRPr="00FD20B2" w:rsidRDefault="003B3B3F" w:rsidP="00A95111">
      <w:pPr>
        <w:pStyle w:val="Textoindependiente3"/>
        <w:jc w:val="both"/>
        <w:rPr>
          <w:rFonts w:ascii="Museo Sans 300" w:hAnsi="Museo Sans 300"/>
          <w:sz w:val="22"/>
          <w:szCs w:val="22"/>
        </w:rPr>
      </w:pPr>
    </w:p>
    <w:p w14:paraId="13040B34" w14:textId="77777777" w:rsidR="001C18D5" w:rsidRPr="00FD20B2" w:rsidRDefault="001C18D5" w:rsidP="00636EDE">
      <w:pPr>
        <w:pStyle w:val="Textoindependiente3"/>
        <w:ind w:left="425" w:hanging="425"/>
        <w:jc w:val="both"/>
        <w:rPr>
          <w:rFonts w:ascii="Museo Sans 300" w:hAnsi="Museo Sans 300"/>
          <w:sz w:val="22"/>
          <w:szCs w:val="22"/>
        </w:rPr>
      </w:pPr>
      <w:r w:rsidRPr="00FD20B2">
        <w:rPr>
          <w:rFonts w:ascii="Museo Sans 300" w:hAnsi="Museo Sans 300"/>
          <w:sz w:val="22"/>
          <w:szCs w:val="22"/>
        </w:rPr>
        <w:t>CUENTA:</w:t>
      </w:r>
      <w:r w:rsidR="00593177" w:rsidRPr="00FD20B2">
        <w:rPr>
          <w:rFonts w:ascii="Museo Sans 300" w:hAnsi="Museo Sans 300"/>
          <w:sz w:val="22"/>
          <w:szCs w:val="22"/>
        </w:rPr>
        <w:t xml:space="preserve"> </w:t>
      </w:r>
      <w:r w:rsidRPr="00FD20B2">
        <w:rPr>
          <w:rFonts w:ascii="Museo Sans 300" w:hAnsi="Museo Sans 300"/>
          <w:sz w:val="22"/>
          <w:szCs w:val="22"/>
        </w:rPr>
        <w:t>243.00</w:t>
      </w:r>
      <w:r w:rsidRPr="00FD20B2">
        <w:rPr>
          <w:rFonts w:ascii="Museo Sans 300" w:hAnsi="Museo Sans 300"/>
          <w:sz w:val="22"/>
          <w:szCs w:val="22"/>
        </w:rPr>
        <w:tab/>
        <w:t>OBLIGACIONES CON OTRAS INSTITUCIONES DEL PAÍS</w:t>
      </w:r>
    </w:p>
    <w:p w14:paraId="13040B35" w14:textId="77777777" w:rsidR="001C18D5" w:rsidRPr="00FD20B2" w:rsidRDefault="001C18D5" w:rsidP="00A95111">
      <w:pPr>
        <w:pStyle w:val="Textoindependiente3"/>
        <w:tabs>
          <w:tab w:val="left" w:pos="2127"/>
          <w:tab w:val="left" w:pos="2835"/>
          <w:tab w:val="left" w:pos="3969"/>
        </w:tabs>
        <w:jc w:val="both"/>
        <w:rPr>
          <w:rFonts w:ascii="Museo Sans 300" w:hAnsi="Museo Sans 300"/>
          <w:sz w:val="22"/>
          <w:szCs w:val="22"/>
        </w:rPr>
      </w:pPr>
    </w:p>
    <w:p w14:paraId="13040B36" w14:textId="12F820BD" w:rsidR="001C18D5" w:rsidRPr="00FD20B2" w:rsidRDefault="001C18D5" w:rsidP="00636EDE">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B37"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las obligaciones a largo plazo con instituciones del país distintas a los bancos.</w:t>
      </w:r>
    </w:p>
    <w:p w14:paraId="69FA5D14" w14:textId="7F51A2D8" w:rsidR="008F58F8" w:rsidRPr="00FD20B2" w:rsidRDefault="008F58F8" w:rsidP="00BA485B">
      <w:pPr>
        <w:pStyle w:val="Textoindependiente3"/>
        <w:tabs>
          <w:tab w:val="left" w:pos="2127"/>
          <w:tab w:val="left" w:pos="2835"/>
          <w:tab w:val="left" w:pos="3969"/>
        </w:tabs>
        <w:ind w:left="425" w:hanging="425"/>
        <w:jc w:val="both"/>
        <w:rPr>
          <w:rFonts w:ascii="Museo Sans 300" w:hAnsi="Museo Sans 300"/>
          <w:sz w:val="22"/>
          <w:szCs w:val="22"/>
        </w:rPr>
      </w:pPr>
    </w:p>
    <w:p w14:paraId="13040B39" w14:textId="77777777" w:rsidR="001C18D5" w:rsidRPr="00FD20B2" w:rsidRDefault="001C18D5" w:rsidP="00636EDE">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B3A" w14:textId="77777777" w:rsidR="001C18D5" w:rsidRPr="00FD20B2" w:rsidRDefault="001C18D5" w:rsidP="00ED0C61">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243.01</w:t>
      </w:r>
      <w:r w:rsidRPr="00FD20B2">
        <w:rPr>
          <w:rFonts w:ascii="Museo Sans 300" w:hAnsi="Museo Sans 300"/>
          <w:sz w:val="22"/>
          <w:szCs w:val="22"/>
        </w:rPr>
        <w:tab/>
        <w:t>Préstamos por pagar</w:t>
      </w:r>
    </w:p>
    <w:p w14:paraId="13040B3C" w14:textId="6397661B" w:rsidR="001C18D5" w:rsidRPr="00FD20B2" w:rsidRDefault="001C18D5" w:rsidP="00502EDA">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243.99</w:t>
      </w:r>
      <w:r w:rsidRPr="00FD20B2">
        <w:rPr>
          <w:rFonts w:ascii="Museo Sans 300" w:hAnsi="Museo Sans 300"/>
          <w:sz w:val="22"/>
          <w:szCs w:val="22"/>
        </w:rPr>
        <w:tab/>
        <w:t>Otras obligaciones a largo plazo</w:t>
      </w:r>
    </w:p>
    <w:p w14:paraId="239C9F10" w14:textId="77777777" w:rsidR="001769FE" w:rsidRDefault="001769FE" w:rsidP="00636EDE">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B3D" w14:textId="7405F533" w:rsidR="001C18D5" w:rsidRPr="00FD20B2" w:rsidRDefault="001C18D5" w:rsidP="00636EDE">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B3E"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amortizaciones y cancelación de las obligaciones por créditos recibidos.</w:t>
      </w:r>
    </w:p>
    <w:p w14:paraId="13040B3F"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reclasificación de la porción circulante de préstamos por pagar.</w:t>
      </w:r>
    </w:p>
    <w:p w14:paraId="13040B40" w14:textId="77777777" w:rsidR="001C18D5" w:rsidRPr="00FD20B2" w:rsidRDefault="001C18D5" w:rsidP="003B3B3F">
      <w:pPr>
        <w:pStyle w:val="Sangradetextonormal"/>
        <w:tabs>
          <w:tab w:val="clear" w:pos="1701"/>
          <w:tab w:val="left" w:pos="0"/>
        </w:tabs>
        <w:ind w:left="425" w:firstLine="0"/>
        <w:jc w:val="both"/>
        <w:rPr>
          <w:rFonts w:ascii="Museo Sans 300" w:hAnsi="Museo Sans 300"/>
          <w:sz w:val="22"/>
          <w:szCs w:val="22"/>
        </w:rPr>
      </w:pPr>
    </w:p>
    <w:p w14:paraId="13040B41" w14:textId="77777777" w:rsidR="001C18D5" w:rsidRPr="00FD20B2" w:rsidRDefault="001C18D5" w:rsidP="00636EDE">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B42"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montos de los financiamientos y créditos contratados.</w:t>
      </w:r>
    </w:p>
    <w:p w14:paraId="13040B43" w14:textId="07FB2C09" w:rsidR="001C18D5" w:rsidRPr="00FD20B2" w:rsidRDefault="1EA430E0"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 xml:space="preserve">Por las notas de </w:t>
      </w:r>
      <w:r w:rsidR="185331B2" w:rsidRPr="074EDD5F">
        <w:rPr>
          <w:rFonts w:ascii="Museo Sans 300" w:hAnsi="Museo Sans 300"/>
          <w:sz w:val="22"/>
          <w:szCs w:val="22"/>
        </w:rPr>
        <w:t>abono y/o depósitos recibidos.</w:t>
      </w:r>
    </w:p>
    <w:p w14:paraId="49D5036D" w14:textId="77777777" w:rsidR="00BA485B" w:rsidRPr="00FD20B2" w:rsidRDefault="00BA485B" w:rsidP="00BA485B">
      <w:pPr>
        <w:pStyle w:val="Textoindependiente"/>
        <w:tabs>
          <w:tab w:val="left" w:pos="993"/>
        </w:tabs>
        <w:ind w:left="993"/>
        <w:rPr>
          <w:rFonts w:ascii="Museo Sans 300" w:hAnsi="Museo Sans 300"/>
          <w:sz w:val="22"/>
          <w:szCs w:val="22"/>
        </w:rPr>
      </w:pPr>
    </w:p>
    <w:p w14:paraId="13040B45" w14:textId="77777777" w:rsidR="001C18D5" w:rsidRPr="00FD20B2" w:rsidRDefault="001C18D5" w:rsidP="00636EDE">
      <w:pPr>
        <w:pStyle w:val="Textoindependiente3"/>
        <w:ind w:left="425" w:hanging="425"/>
        <w:jc w:val="both"/>
        <w:rPr>
          <w:rFonts w:ascii="Museo Sans 300" w:hAnsi="Museo Sans 300"/>
          <w:sz w:val="22"/>
          <w:szCs w:val="22"/>
        </w:rPr>
      </w:pPr>
      <w:r w:rsidRPr="00FD20B2">
        <w:rPr>
          <w:rFonts w:ascii="Museo Sans 300" w:hAnsi="Museo Sans 300"/>
          <w:sz w:val="22"/>
          <w:szCs w:val="22"/>
        </w:rPr>
        <w:t>CUENTA:</w:t>
      </w:r>
      <w:r w:rsidR="00593177" w:rsidRPr="00FD20B2">
        <w:rPr>
          <w:rFonts w:ascii="Museo Sans 300" w:hAnsi="Museo Sans 300"/>
          <w:sz w:val="22"/>
          <w:szCs w:val="22"/>
        </w:rPr>
        <w:t xml:space="preserve"> </w:t>
      </w:r>
      <w:r w:rsidRPr="00FD20B2">
        <w:rPr>
          <w:rFonts w:ascii="Museo Sans 300" w:hAnsi="Museo Sans 300"/>
          <w:sz w:val="22"/>
          <w:szCs w:val="22"/>
        </w:rPr>
        <w:t>244.00</w:t>
      </w:r>
      <w:r w:rsidRPr="00FD20B2">
        <w:rPr>
          <w:rFonts w:ascii="Museo Sans 300" w:hAnsi="Museo Sans 300"/>
          <w:sz w:val="22"/>
          <w:szCs w:val="22"/>
        </w:rPr>
        <w:tab/>
        <w:t>OBLIGACIONES CON OTRAS INSTITUCIONES DEL EXTERIOR</w:t>
      </w:r>
    </w:p>
    <w:p w14:paraId="13040B46"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B47" w14:textId="77777777" w:rsidR="001C18D5" w:rsidRPr="00FD20B2" w:rsidRDefault="001C18D5" w:rsidP="00636EDE">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B48"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las obligaciones a largo plazo con instituciones del exterior distintas de bancos o financieras.</w:t>
      </w:r>
    </w:p>
    <w:p w14:paraId="3DD86C42" w14:textId="77777777" w:rsidR="00B652A6" w:rsidRPr="00FD20B2" w:rsidRDefault="00B652A6" w:rsidP="00BA485B">
      <w:pPr>
        <w:pStyle w:val="Textoindependiente3"/>
        <w:tabs>
          <w:tab w:val="left" w:pos="2127"/>
          <w:tab w:val="left" w:pos="2835"/>
          <w:tab w:val="left" w:pos="3969"/>
        </w:tabs>
        <w:ind w:left="425" w:hanging="425"/>
        <w:jc w:val="both"/>
        <w:rPr>
          <w:rFonts w:ascii="Museo Sans 300" w:hAnsi="Museo Sans 300"/>
          <w:sz w:val="22"/>
          <w:szCs w:val="22"/>
        </w:rPr>
      </w:pPr>
    </w:p>
    <w:p w14:paraId="13040B4A" w14:textId="77777777" w:rsidR="001C18D5" w:rsidRPr="00FD20B2" w:rsidRDefault="001C18D5" w:rsidP="00636EDE">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B4B" w14:textId="77777777" w:rsidR="001C18D5" w:rsidRPr="00FD20B2" w:rsidRDefault="001C18D5" w:rsidP="00ED0C61">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244.01</w:t>
      </w:r>
      <w:r w:rsidRPr="00FD20B2">
        <w:rPr>
          <w:rFonts w:ascii="Museo Sans 300" w:hAnsi="Museo Sans 300"/>
          <w:sz w:val="22"/>
          <w:szCs w:val="22"/>
        </w:rPr>
        <w:tab/>
        <w:t>Préstamos por pagar</w:t>
      </w:r>
    </w:p>
    <w:p w14:paraId="13040B4C" w14:textId="77777777" w:rsidR="001C18D5" w:rsidRPr="00FD20B2" w:rsidRDefault="001C18D5" w:rsidP="00ED0C61">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244.99</w:t>
      </w:r>
      <w:r w:rsidRPr="00FD20B2">
        <w:rPr>
          <w:rFonts w:ascii="Museo Sans 300" w:hAnsi="Museo Sans 300"/>
          <w:sz w:val="22"/>
          <w:szCs w:val="22"/>
        </w:rPr>
        <w:tab/>
        <w:t>Otras obligaciones a largo plazo</w:t>
      </w:r>
    </w:p>
    <w:p w14:paraId="13040B4D"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B4E" w14:textId="77777777" w:rsidR="001C18D5" w:rsidRPr="00FD20B2" w:rsidRDefault="001C18D5" w:rsidP="00636EDE">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B4F"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amortizaciones y cancelación de las obligaciones por créditos recibidos.</w:t>
      </w:r>
    </w:p>
    <w:p w14:paraId="13040B50"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reclasificación de la porción circulante de préstamos por pagar.</w:t>
      </w:r>
    </w:p>
    <w:p w14:paraId="13040B51"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B52" w14:textId="77777777" w:rsidR="001C18D5" w:rsidRPr="00FD20B2" w:rsidRDefault="001C18D5" w:rsidP="00636EDE">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B53"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montos de los financiamientos y créditos contratados.</w:t>
      </w:r>
    </w:p>
    <w:p w14:paraId="13040B54"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notas de abono y/o depósitos recibidos.</w:t>
      </w:r>
    </w:p>
    <w:p w14:paraId="13040B55" w14:textId="77777777" w:rsidR="00F8571C" w:rsidRPr="00FD20B2" w:rsidRDefault="00F8571C" w:rsidP="00A95111">
      <w:pPr>
        <w:pStyle w:val="Textoindependiente3"/>
        <w:jc w:val="both"/>
        <w:rPr>
          <w:rFonts w:ascii="Museo Sans 300" w:hAnsi="Museo Sans 300"/>
          <w:sz w:val="22"/>
          <w:szCs w:val="22"/>
        </w:rPr>
      </w:pPr>
    </w:p>
    <w:p w14:paraId="13040B56" w14:textId="77777777" w:rsidR="001C18D5" w:rsidRPr="00FD20B2" w:rsidRDefault="001C18D5" w:rsidP="003E28C0">
      <w:pPr>
        <w:pStyle w:val="Textoindependiente3"/>
        <w:ind w:left="425" w:hanging="425"/>
        <w:jc w:val="both"/>
        <w:rPr>
          <w:rFonts w:ascii="Museo Sans 300" w:hAnsi="Museo Sans 300"/>
          <w:sz w:val="22"/>
          <w:szCs w:val="22"/>
        </w:rPr>
      </w:pPr>
      <w:r w:rsidRPr="00FD20B2">
        <w:rPr>
          <w:rFonts w:ascii="Museo Sans 300" w:hAnsi="Museo Sans 300"/>
          <w:sz w:val="22"/>
          <w:szCs w:val="22"/>
        </w:rPr>
        <w:t>RUBRO:</w:t>
      </w:r>
      <w:r w:rsidR="00593177" w:rsidRPr="00FD20B2">
        <w:rPr>
          <w:rFonts w:ascii="Museo Sans 300" w:hAnsi="Museo Sans 300"/>
          <w:sz w:val="22"/>
          <w:szCs w:val="22"/>
        </w:rPr>
        <w:t xml:space="preserve"> </w:t>
      </w:r>
      <w:r w:rsidRPr="00FD20B2">
        <w:rPr>
          <w:rFonts w:ascii="Museo Sans 300" w:hAnsi="Museo Sans 300"/>
          <w:sz w:val="22"/>
          <w:szCs w:val="22"/>
        </w:rPr>
        <w:t>250.00</w:t>
      </w:r>
      <w:r w:rsidRPr="00FD20B2">
        <w:rPr>
          <w:rFonts w:ascii="Museo Sans 300" w:hAnsi="Museo Sans 300"/>
          <w:sz w:val="22"/>
          <w:szCs w:val="22"/>
        </w:rPr>
        <w:tab/>
        <w:t>PROVISIONES</w:t>
      </w:r>
    </w:p>
    <w:p w14:paraId="5310C4EA" w14:textId="77777777" w:rsidR="00D9084E" w:rsidRDefault="00D9084E" w:rsidP="003E28C0">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B58" w14:textId="37159C0F" w:rsidR="001C18D5" w:rsidRPr="00FD20B2" w:rsidRDefault="001C18D5" w:rsidP="003E28C0">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B59"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Comprende las obligaciones con el personal, referidas a la compensación por tiempo de servicios y jubilación, así como las provisiones para contingencias y compromisos que la entidad constituye afectando el resultado del ejercicio, pero cuyo pago o liquidación se efectuará en el ejercicio o ejercicios siguientes.</w:t>
      </w:r>
    </w:p>
    <w:p w14:paraId="4F66BD5C" w14:textId="77777777" w:rsidR="001D5456" w:rsidRPr="00FD20B2" w:rsidRDefault="001D5456" w:rsidP="00A95111">
      <w:pPr>
        <w:tabs>
          <w:tab w:val="left" w:pos="2127"/>
          <w:tab w:val="left" w:pos="2835"/>
          <w:tab w:val="left" w:pos="3969"/>
        </w:tabs>
        <w:spacing w:after="0"/>
        <w:rPr>
          <w:rFonts w:ascii="Museo Sans 300" w:hAnsi="Museo Sans 300"/>
          <w:sz w:val="22"/>
          <w:szCs w:val="22"/>
        </w:rPr>
      </w:pPr>
    </w:p>
    <w:p w14:paraId="13040B5B" w14:textId="77777777" w:rsidR="001C18D5" w:rsidRPr="00FD20B2" w:rsidRDefault="001C18D5" w:rsidP="003E28C0">
      <w:pPr>
        <w:pStyle w:val="Textoindependiente3"/>
        <w:ind w:left="425" w:hanging="425"/>
        <w:jc w:val="both"/>
        <w:rPr>
          <w:rFonts w:ascii="Museo Sans 300" w:hAnsi="Museo Sans 300"/>
          <w:sz w:val="22"/>
          <w:szCs w:val="22"/>
        </w:rPr>
      </w:pPr>
      <w:r w:rsidRPr="00FD20B2">
        <w:rPr>
          <w:rFonts w:ascii="Museo Sans 300" w:hAnsi="Museo Sans 300"/>
          <w:sz w:val="22"/>
          <w:szCs w:val="22"/>
        </w:rPr>
        <w:t>CUENTA:</w:t>
      </w:r>
      <w:r w:rsidR="00593177" w:rsidRPr="00FD20B2">
        <w:rPr>
          <w:rFonts w:ascii="Museo Sans 300" w:hAnsi="Museo Sans 300"/>
          <w:sz w:val="22"/>
          <w:szCs w:val="22"/>
        </w:rPr>
        <w:t xml:space="preserve"> </w:t>
      </w:r>
      <w:r w:rsidRPr="00FD20B2">
        <w:rPr>
          <w:rFonts w:ascii="Museo Sans 300" w:hAnsi="Museo Sans 300"/>
          <w:sz w:val="22"/>
          <w:szCs w:val="22"/>
        </w:rPr>
        <w:t>251.00</w:t>
      </w:r>
      <w:r w:rsidRPr="00FD20B2">
        <w:rPr>
          <w:rFonts w:ascii="Museo Sans 300" w:hAnsi="Museo Sans 300"/>
          <w:sz w:val="22"/>
          <w:szCs w:val="22"/>
        </w:rPr>
        <w:tab/>
        <w:t>PROVISIÓN PARA OBLIGACIONES LABORALES</w:t>
      </w:r>
    </w:p>
    <w:p w14:paraId="651EC16D" w14:textId="77777777" w:rsidR="00EC12C3" w:rsidRDefault="00EC12C3" w:rsidP="003E28C0">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B5D" w14:textId="7A7E94C8" w:rsidR="001C18D5" w:rsidRPr="00FD20B2" w:rsidRDefault="001C18D5" w:rsidP="003E28C0">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B5E"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la provisión para las obligaciones laborales cuyo pago o liquidación se efectuará en el ejercicio presente o en ejercicios siguientes.</w:t>
      </w:r>
    </w:p>
    <w:p w14:paraId="13040B5F"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B60" w14:textId="77777777" w:rsidR="001C18D5" w:rsidRPr="00FD20B2" w:rsidRDefault="001C18D5" w:rsidP="003E28C0">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w:t>
      </w:r>
    </w:p>
    <w:p w14:paraId="13040B61" w14:textId="77777777" w:rsidR="001C18D5" w:rsidRPr="00FD20B2" w:rsidRDefault="001C18D5" w:rsidP="00ED0C61">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251.01</w:t>
      </w:r>
      <w:r w:rsidRPr="00FD20B2">
        <w:rPr>
          <w:rFonts w:ascii="Museo Sans 300" w:hAnsi="Museo Sans 300"/>
          <w:sz w:val="22"/>
          <w:szCs w:val="22"/>
        </w:rPr>
        <w:tab/>
        <w:t>Provisión para obligaciones laborales</w:t>
      </w:r>
    </w:p>
    <w:p w14:paraId="13040B62" w14:textId="77777777" w:rsidR="001C18D5" w:rsidRPr="00FD20B2" w:rsidRDefault="001C18D5" w:rsidP="00A95111">
      <w:pPr>
        <w:pStyle w:val="Ttulo4"/>
        <w:tabs>
          <w:tab w:val="left" w:pos="2127"/>
          <w:tab w:val="left" w:pos="2835"/>
          <w:tab w:val="left" w:pos="3969"/>
        </w:tabs>
        <w:rPr>
          <w:rFonts w:ascii="Museo Sans 300" w:hAnsi="Museo Sans 300"/>
          <w:sz w:val="22"/>
          <w:szCs w:val="22"/>
        </w:rPr>
      </w:pPr>
    </w:p>
    <w:p w14:paraId="13040B63" w14:textId="77777777" w:rsidR="001C18D5" w:rsidRPr="00FD20B2" w:rsidRDefault="001C18D5" w:rsidP="003E28C0">
      <w:pPr>
        <w:tabs>
          <w:tab w:val="left" w:pos="2127"/>
          <w:tab w:val="left" w:pos="2835"/>
          <w:tab w:val="left" w:pos="3969"/>
        </w:tabs>
        <w:spacing w:after="120"/>
        <w:ind w:left="425" w:hanging="425"/>
        <w:rPr>
          <w:rFonts w:ascii="Museo Sans 300" w:hAnsi="Museo Sans 300"/>
          <w:sz w:val="22"/>
          <w:szCs w:val="22"/>
        </w:rPr>
      </w:pPr>
      <w:r w:rsidRPr="00FD20B2">
        <w:rPr>
          <w:rFonts w:ascii="Museo Sans 300" w:hAnsi="Museo Sans 300"/>
          <w:b/>
          <w:sz w:val="22"/>
          <w:szCs w:val="22"/>
        </w:rPr>
        <w:t>DINÁMICA:</w:t>
      </w:r>
      <w:r w:rsidRPr="00FD20B2">
        <w:rPr>
          <w:rFonts w:ascii="Museo Sans 300" w:hAnsi="Museo Sans 300"/>
          <w:sz w:val="22"/>
          <w:szCs w:val="22"/>
        </w:rPr>
        <w:tab/>
      </w:r>
    </w:p>
    <w:p w14:paraId="13040B64"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Aplicable a las cuentas: 251.00, 252.00 y 253.00.</w:t>
      </w:r>
    </w:p>
    <w:p w14:paraId="13040B65"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B66" w14:textId="77777777" w:rsidR="001C18D5" w:rsidRPr="00FD20B2" w:rsidRDefault="001C18D5" w:rsidP="003E28C0">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B67"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disminución de las provisiones al cierre del período contable.</w:t>
      </w:r>
    </w:p>
    <w:p w14:paraId="13040B68"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liquidación de los beneficios sociales y obligaciones laborales.</w:t>
      </w:r>
    </w:p>
    <w:p w14:paraId="13040B69"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adelantos otorgados por beneficios sociales.</w:t>
      </w:r>
    </w:p>
    <w:p w14:paraId="13040B6A"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B6B" w14:textId="77777777" w:rsidR="001C18D5" w:rsidRPr="00FD20B2" w:rsidRDefault="001C18D5" w:rsidP="003E28C0">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B6C"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constitución de las provisiones correspondientes en el ejercicio por concepto de beneficios sociales y obligaciones laborales.</w:t>
      </w:r>
    </w:p>
    <w:p w14:paraId="13040B6D"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constitución de las provisiones por concepto de contingencias y compromisos.</w:t>
      </w:r>
    </w:p>
    <w:p w14:paraId="0B2F5611" w14:textId="77777777" w:rsidR="00BA485B" w:rsidRPr="00FD20B2" w:rsidRDefault="00BA485B" w:rsidP="00A95111">
      <w:pPr>
        <w:pStyle w:val="Textoindependiente3"/>
        <w:jc w:val="both"/>
        <w:rPr>
          <w:rFonts w:ascii="Museo Sans 300" w:hAnsi="Museo Sans 300"/>
          <w:sz w:val="22"/>
          <w:szCs w:val="22"/>
        </w:rPr>
      </w:pPr>
    </w:p>
    <w:p w14:paraId="13040B6F" w14:textId="77777777" w:rsidR="001C18D5" w:rsidRPr="00FD20B2" w:rsidRDefault="001C18D5" w:rsidP="003E28C0">
      <w:pPr>
        <w:pStyle w:val="Textoindependiente3"/>
        <w:ind w:left="425" w:hanging="425"/>
        <w:jc w:val="both"/>
        <w:rPr>
          <w:rFonts w:ascii="Museo Sans 300" w:hAnsi="Museo Sans 300"/>
          <w:sz w:val="22"/>
          <w:szCs w:val="22"/>
        </w:rPr>
      </w:pPr>
      <w:r w:rsidRPr="00FD20B2">
        <w:rPr>
          <w:rFonts w:ascii="Museo Sans 300" w:hAnsi="Museo Sans 300"/>
          <w:sz w:val="22"/>
          <w:szCs w:val="22"/>
        </w:rPr>
        <w:t>CUENTA:</w:t>
      </w:r>
      <w:r w:rsidR="00593177" w:rsidRPr="00FD20B2">
        <w:rPr>
          <w:rFonts w:ascii="Museo Sans 300" w:hAnsi="Museo Sans 300"/>
          <w:sz w:val="22"/>
          <w:szCs w:val="22"/>
        </w:rPr>
        <w:t xml:space="preserve"> </w:t>
      </w:r>
      <w:r w:rsidRPr="00FD20B2">
        <w:rPr>
          <w:rFonts w:ascii="Museo Sans 300" w:hAnsi="Museo Sans 300"/>
          <w:sz w:val="22"/>
          <w:szCs w:val="22"/>
        </w:rPr>
        <w:t>252.00</w:t>
      </w:r>
      <w:r w:rsidRPr="00FD20B2">
        <w:rPr>
          <w:rFonts w:ascii="Museo Sans 300" w:hAnsi="Museo Sans 300"/>
          <w:sz w:val="22"/>
          <w:szCs w:val="22"/>
        </w:rPr>
        <w:tab/>
        <w:t>PROVISIÓN PARA CONTINGENCIAS</w:t>
      </w:r>
    </w:p>
    <w:p w14:paraId="13040B70"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B71" w14:textId="03D56A44" w:rsidR="001C18D5" w:rsidRPr="00FD20B2" w:rsidRDefault="001C18D5" w:rsidP="003E28C0">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B72"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la provisión para cubrir posibles pérdidas originadas por las contingencias, litigios o juicios contra la entidad y otras situaciones contingentes. Siempre que se pueda cuantificar razonablemente, que sea más probable que remota y que se encuentre documentada.</w:t>
      </w:r>
    </w:p>
    <w:p w14:paraId="072DBCEF" w14:textId="77777777" w:rsidR="008F510C" w:rsidRPr="00FD20B2" w:rsidRDefault="008F510C" w:rsidP="008F510C">
      <w:pPr>
        <w:pStyle w:val="Textoindependiente3"/>
        <w:tabs>
          <w:tab w:val="left" w:pos="2127"/>
          <w:tab w:val="left" w:pos="2835"/>
          <w:tab w:val="left" w:pos="3969"/>
        </w:tabs>
        <w:ind w:left="425" w:hanging="425"/>
        <w:jc w:val="both"/>
        <w:rPr>
          <w:rFonts w:ascii="Museo Sans 300" w:hAnsi="Museo Sans 300"/>
          <w:sz w:val="22"/>
          <w:szCs w:val="22"/>
        </w:rPr>
      </w:pPr>
    </w:p>
    <w:p w14:paraId="13040B74" w14:textId="5ABC5C4C" w:rsidR="001C18D5" w:rsidRPr="00FD20B2" w:rsidRDefault="001C18D5" w:rsidP="005A26CD">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w:t>
      </w:r>
    </w:p>
    <w:p w14:paraId="13040B75" w14:textId="77777777" w:rsidR="001C18D5" w:rsidRPr="00FD20B2" w:rsidRDefault="001C18D5" w:rsidP="00387A8C">
      <w:pPr>
        <w:numPr>
          <w:ilvl w:val="1"/>
          <w:numId w:val="17"/>
        </w:numPr>
        <w:tabs>
          <w:tab w:val="clear" w:pos="1368"/>
          <w:tab w:val="left" w:pos="2127"/>
          <w:tab w:val="left" w:pos="3969"/>
        </w:tabs>
        <w:spacing w:after="0"/>
        <w:ind w:left="2127" w:hanging="1418"/>
        <w:rPr>
          <w:rFonts w:ascii="Museo Sans 300" w:hAnsi="Museo Sans 300"/>
          <w:sz w:val="22"/>
          <w:szCs w:val="22"/>
        </w:rPr>
      </w:pPr>
      <w:r w:rsidRPr="00FD20B2">
        <w:rPr>
          <w:rFonts w:ascii="Museo Sans 300" w:hAnsi="Museo Sans 300"/>
          <w:sz w:val="22"/>
          <w:szCs w:val="22"/>
        </w:rPr>
        <w:t>Provisión para contingencias</w:t>
      </w:r>
    </w:p>
    <w:p w14:paraId="306F6AB6" w14:textId="77777777" w:rsidR="001C160D" w:rsidRDefault="001C160D" w:rsidP="005A26CD">
      <w:pPr>
        <w:spacing w:after="0"/>
        <w:ind w:left="425" w:hanging="425"/>
        <w:rPr>
          <w:rFonts w:ascii="Museo Sans 300" w:hAnsi="Museo Sans 300"/>
          <w:b/>
          <w:sz w:val="22"/>
          <w:szCs w:val="22"/>
        </w:rPr>
      </w:pPr>
    </w:p>
    <w:p w14:paraId="13040B77" w14:textId="165AB21B" w:rsidR="001C18D5" w:rsidRPr="00FD20B2" w:rsidRDefault="001C18D5" w:rsidP="005A26CD">
      <w:pPr>
        <w:spacing w:after="0"/>
        <w:ind w:left="425" w:hanging="425"/>
        <w:rPr>
          <w:rFonts w:ascii="Museo Sans 300" w:hAnsi="Museo Sans 300"/>
          <w:b/>
          <w:sz w:val="22"/>
          <w:szCs w:val="22"/>
        </w:rPr>
      </w:pPr>
      <w:r w:rsidRPr="00FD20B2">
        <w:rPr>
          <w:rFonts w:ascii="Museo Sans 300" w:hAnsi="Museo Sans 300"/>
          <w:b/>
          <w:sz w:val="22"/>
          <w:szCs w:val="22"/>
        </w:rPr>
        <w:t>CUENTA:</w:t>
      </w:r>
      <w:r w:rsidR="00593177" w:rsidRPr="00FD20B2">
        <w:rPr>
          <w:rFonts w:ascii="Museo Sans 300" w:hAnsi="Museo Sans 300"/>
          <w:b/>
          <w:sz w:val="22"/>
          <w:szCs w:val="22"/>
        </w:rPr>
        <w:t xml:space="preserve"> </w:t>
      </w:r>
      <w:r w:rsidRPr="00FD20B2">
        <w:rPr>
          <w:rFonts w:ascii="Museo Sans 300" w:hAnsi="Museo Sans 300"/>
          <w:b/>
          <w:sz w:val="22"/>
          <w:szCs w:val="22"/>
        </w:rPr>
        <w:t>253.00</w:t>
      </w:r>
      <w:r w:rsidRPr="00FD20B2">
        <w:rPr>
          <w:rFonts w:ascii="Museo Sans 300" w:hAnsi="Museo Sans 300"/>
          <w:b/>
          <w:sz w:val="22"/>
          <w:szCs w:val="22"/>
        </w:rPr>
        <w:tab/>
        <w:t>PROVISIÓN PARA COMPROMISOS</w:t>
      </w:r>
    </w:p>
    <w:p w14:paraId="39C744EC" w14:textId="77777777" w:rsidR="00EC12C3" w:rsidRDefault="00EC12C3" w:rsidP="005A26CD">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B79" w14:textId="28755EEC" w:rsidR="001C18D5" w:rsidRPr="00FD20B2" w:rsidRDefault="001C18D5" w:rsidP="005A26CD">
      <w:pPr>
        <w:pStyle w:val="Textoindependiente3"/>
        <w:tabs>
          <w:tab w:val="left" w:pos="2127"/>
          <w:tab w:val="left" w:pos="2835"/>
          <w:tab w:val="left" w:pos="3969"/>
        </w:tabs>
        <w:spacing w:after="120"/>
        <w:ind w:left="425" w:hanging="425"/>
        <w:jc w:val="both"/>
        <w:rPr>
          <w:rFonts w:ascii="Museo Sans 300" w:hAnsi="Museo Sans 300"/>
          <w:b w:val="0"/>
          <w:sz w:val="22"/>
          <w:szCs w:val="22"/>
        </w:rPr>
      </w:pPr>
      <w:r w:rsidRPr="00FD20B2">
        <w:rPr>
          <w:rFonts w:ascii="Museo Sans 300" w:hAnsi="Museo Sans 300"/>
          <w:sz w:val="22"/>
          <w:szCs w:val="22"/>
        </w:rPr>
        <w:t>DESCRIPCIÓN:</w:t>
      </w:r>
    </w:p>
    <w:p w14:paraId="13040B7A"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la provisión para las posibles pérdidas originadas por los compromisos que la entidad ha contraído por la administración de fondos u otras operaciones originarias de su giro. Siempre que se pueda cuantificar razonablemente, que sea más probable que remota y que se encuentre documentada.</w:t>
      </w:r>
    </w:p>
    <w:p w14:paraId="692A5555" w14:textId="435C7AC9" w:rsidR="009B7D92" w:rsidRPr="00FD20B2" w:rsidRDefault="009B7D92" w:rsidP="00A95111">
      <w:pPr>
        <w:tabs>
          <w:tab w:val="left" w:pos="2127"/>
          <w:tab w:val="left" w:pos="2835"/>
          <w:tab w:val="left" w:pos="3969"/>
        </w:tabs>
        <w:spacing w:after="0"/>
        <w:rPr>
          <w:rFonts w:ascii="Museo Sans 300" w:hAnsi="Museo Sans 300"/>
          <w:sz w:val="22"/>
          <w:szCs w:val="22"/>
        </w:rPr>
      </w:pPr>
    </w:p>
    <w:p w14:paraId="13040B7C" w14:textId="77777777" w:rsidR="001C18D5" w:rsidRPr="00FD20B2" w:rsidRDefault="001C18D5" w:rsidP="005A26CD">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w:t>
      </w:r>
    </w:p>
    <w:p w14:paraId="13040B7D" w14:textId="77777777" w:rsidR="001C18D5" w:rsidRPr="00FD20B2" w:rsidRDefault="001C18D5" w:rsidP="00ED0C61">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253.01</w:t>
      </w:r>
      <w:r w:rsidRPr="00FD20B2">
        <w:rPr>
          <w:rFonts w:ascii="Museo Sans 300" w:hAnsi="Museo Sans 300"/>
          <w:sz w:val="22"/>
          <w:szCs w:val="22"/>
        </w:rPr>
        <w:tab/>
        <w:t>Provisión para compromisos</w:t>
      </w:r>
    </w:p>
    <w:p w14:paraId="13040B7E"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B7F" w14:textId="77777777" w:rsidR="001C18D5" w:rsidRPr="00FD20B2" w:rsidRDefault="001C18D5" w:rsidP="005A26CD">
      <w:pPr>
        <w:pStyle w:val="Textoindependiente3"/>
        <w:ind w:left="425" w:hanging="425"/>
        <w:jc w:val="both"/>
        <w:rPr>
          <w:rFonts w:ascii="Museo Sans 300" w:hAnsi="Museo Sans 300"/>
          <w:sz w:val="22"/>
          <w:szCs w:val="22"/>
        </w:rPr>
      </w:pPr>
      <w:r w:rsidRPr="00FD20B2">
        <w:rPr>
          <w:rFonts w:ascii="Museo Sans 300" w:hAnsi="Museo Sans 300"/>
          <w:sz w:val="22"/>
          <w:szCs w:val="22"/>
        </w:rPr>
        <w:t>RUBRO:</w:t>
      </w:r>
      <w:r w:rsidR="00593177" w:rsidRPr="00FD20B2">
        <w:rPr>
          <w:rFonts w:ascii="Museo Sans 300" w:hAnsi="Museo Sans 300"/>
          <w:sz w:val="22"/>
          <w:szCs w:val="22"/>
        </w:rPr>
        <w:t xml:space="preserve"> </w:t>
      </w:r>
      <w:r w:rsidRPr="00FD20B2">
        <w:rPr>
          <w:rFonts w:ascii="Museo Sans 300" w:hAnsi="Museo Sans 300"/>
          <w:sz w:val="22"/>
          <w:szCs w:val="22"/>
        </w:rPr>
        <w:t>260.00</w:t>
      </w:r>
      <w:r w:rsidRPr="00FD20B2">
        <w:rPr>
          <w:rFonts w:ascii="Museo Sans 300" w:hAnsi="Museo Sans 300"/>
          <w:sz w:val="22"/>
          <w:szCs w:val="22"/>
        </w:rPr>
        <w:tab/>
        <w:t>OTROS PASIVOS</w:t>
      </w:r>
    </w:p>
    <w:p w14:paraId="13040B80"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B81" w14:textId="77777777" w:rsidR="001C18D5" w:rsidRPr="00FD20B2" w:rsidRDefault="001C18D5" w:rsidP="005A26CD">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B82" w14:textId="77777777" w:rsidR="001C18D5" w:rsidRPr="00FD20B2" w:rsidRDefault="001C18D5" w:rsidP="00A95111">
      <w:pPr>
        <w:tabs>
          <w:tab w:val="left" w:pos="2127"/>
          <w:tab w:val="left" w:pos="2835"/>
          <w:tab w:val="left" w:pos="3969"/>
        </w:tabs>
        <w:spacing w:after="0"/>
        <w:rPr>
          <w:rFonts w:ascii="Museo Sans 300" w:hAnsi="Museo Sans 300"/>
          <w:b/>
          <w:sz w:val="22"/>
          <w:szCs w:val="22"/>
        </w:rPr>
      </w:pPr>
      <w:r w:rsidRPr="00FD20B2">
        <w:rPr>
          <w:rFonts w:ascii="Museo Sans 300" w:hAnsi="Museo Sans 300"/>
          <w:sz w:val="22"/>
          <w:szCs w:val="22"/>
        </w:rPr>
        <w:t xml:space="preserve">Comprende aquellos ingresos diferidos cuya realización se efectuará en el ejercicio presente o en ejercicios siguientes. </w:t>
      </w:r>
    </w:p>
    <w:p w14:paraId="13040B83" w14:textId="77777777" w:rsidR="001C18D5" w:rsidRPr="00FD20B2" w:rsidRDefault="001C18D5" w:rsidP="00A95111">
      <w:pPr>
        <w:tabs>
          <w:tab w:val="left" w:pos="2127"/>
          <w:tab w:val="left" w:pos="2835"/>
          <w:tab w:val="left" w:pos="3969"/>
        </w:tabs>
        <w:spacing w:after="0"/>
        <w:rPr>
          <w:rFonts w:ascii="Museo Sans 300" w:hAnsi="Museo Sans 300"/>
          <w:b/>
          <w:sz w:val="22"/>
          <w:szCs w:val="22"/>
        </w:rPr>
      </w:pPr>
    </w:p>
    <w:p w14:paraId="13040B84" w14:textId="0C2D7F9D" w:rsidR="001C18D5" w:rsidRPr="00FD20B2" w:rsidRDefault="185331B2" w:rsidP="074EDD5F">
      <w:pPr>
        <w:pStyle w:val="Ttulo8"/>
        <w:tabs>
          <w:tab w:val="clear" w:pos="2127"/>
          <w:tab w:val="clear" w:pos="2835"/>
          <w:tab w:val="clear" w:pos="3969"/>
        </w:tabs>
        <w:spacing w:after="0"/>
        <w:ind w:left="425" w:hanging="425"/>
        <w:rPr>
          <w:rFonts w:ascii="Museo Sans 300" w:hAnsi="Museo Sans 300"/>
        </w:rPr>
      </w:pPr>
      <w:r w:rsidRPr="074EDD5F">
        <w:rPr>
          <w:rFonts w:ascii="Museo Sans 300" w:hAnsi="Museo Sans 300"/>
        </w:rPr>
        <w:t>CUENTA:</w:t>
      </w:r>
      <w:r w:rsidR="01A4B068" w:rsidRPr="074EDD5F">
        <w:rPr>
          <w:rFonts w:ascii="Museo Sans 300" w:hAnsi="Museo Sans 300"/>
        </w:rPr>
        <w:t xml:space="preserve"> </w:t>
      </w:r>
      <w:r w:rsidRPr="074EDD5F">
        <w:rPr>
          <w:rFonts w:ascii="Museo Sans 300" w:hAnsi="Museo Sans 300"/>
        </w:rPr>
        <w:t>261.00</w:t>
      </w:r>
      <w:r w:rsidR="44CF3F97" w:rsidRPr="074EDD5F">
        <w:rPr>
          <w:rFonts w:ascii="Museo Sans 300" w:hAnsi="Museo Sans 300"/>
        </w:rPr>
        <w:t xml:space="preserve">       </w:t>
      </w:r>
      <w:r w:rsidRPr="074EDD5F">
        <w:rPr>
          <w:rFonts w:ascii="Museo Sans 300" w:hAnsi="Museo Sans 300"/>
        </w:rPr>
        <w:t>INGRESOS DIFERIDOS</w:t>
      </w:r>
    </w:p>
    <w:p w14:paraId="13040B85"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B86" w14:textId="77777777" w:rsidR="001C18D5" w:rsidRPr="00FD20B2" w:rsidRDefault="001C18D5" w:rsidP="005A26CD">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B87"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los ingresos que sin haberse devengado hayan sido percibidos por la entidad, por lo que su realización se efectuará en el ejercicio presente o en ejercicios siguientes. También comprende el débito fiscal por el impuesto a la transferencia de bienes y prestación de servicios.</w:t>
      </w:r>
    </w:p>
    <w:p w14:paraId="5EA66AFA" w14:textId="77777777" w:rsidR="008F58F8" w:rsidRPr="00FD20B2" w:rsidRDefault="008F58F8" w:rsidP="005A26CD">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B89" w14:textId="77777777" w:rsidR="001C18D5" w:rsidRPr="00FD20B2" w:rsidRDefault="001C18D5" w:rsidP="005A26CD">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B8A" w14:textId="77777777" w:rsidR="001C18D5" w:rsidRPr="00FD20B2" w:rsidRDefault="001C18D5" w:rsidP="00387A8C">
      <w:pPr>
        <w:numPr>
          <w:ilvl w:val="1"/>
          <w:numId w:val="72"/>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Ingresos por operaciones propias diferidos</w:t>
      </w:r>
    </w:p>
    <w:p w14:paraId="13040B8C" w14:textId="77777777" w:rsidR="001C18D5" w:rsidRPr="00FD20B2" w:rsidRDefault="001C18D5" w:rsidP="00387A8C">
      <w:pPr>
        <w:numPr>
          <w:ilvl w:val="1"/>
          <w:numId w:val="72"/>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Ganancia por venta de bienes diferidos</w:t>
      </w:r>
    </w:p>
    <w:p w14:paraId="13040B8D" w14:textId="4B76CA21" w:rsidR="001C18D5" w:rsidRPr="00FD20B2" w:rsidRDefault="185331B2" w:rsidP="00ED0C61">
      <w:pPr>
        <w:tabs>
          <w:tab w:val="left" w:pos="2127"/>
        </w:tabs>
        <w:spacing w:after="0"/>
        <w:ind w:left="2127" w:hanging="1418"/>
        <w:rPr>
          <w:rFonts w:ascii="Museo Sans 300" w:hAnsi="Museo Sans 300"/>
          <w:sz w:val="22"/>
          <w:szCs w:val="22"/>
        </w:rPr>
      </w:pPr>
      <w:r w:rsidRPr="074EDD5F">
        <w:rPr>
          <w:rFonts w:ascii="Museo Sans 300" w:hAnsi="Museo Sans 300"/>
          <w:sz w:val="22"/>
          <w:szCs w:val="22"/>
        </w:rPr>
        <w:t>261.99</w:t>
      </w:r>
      <w:r>
        <w:tab/>
      </w:r>
      <w:r w:rsidRPr="074EDD5F">
        <w:rPr>
          <w:rFonts w:ascii="Museo Sans 300" w:hAnsi="Museo Sans 300"/>
          <w:sz w:val="22"/>
          <w:szCs w:val="22"/>
        </w:rPr>
        <w:t>Otros ingresos diferidos</w:t>
      </w:r>
    </w:p>
    <w:p w14:paraId="13040B8E" w14:textId="72119FE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B8F" w14:textId="77777777" w:rsidR="001C18D5" w:rsidRPr="00FD20B2" w:rsidRDefault="001C18D5" w:rsidP="005A26CD">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B90"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aplicación a resultados de los ingresos devengados en el período contable.</w:t>
      </w:r>
    </w:p>
    <w:p w14:paraId="13040B92" w14:textId="4DFCF760"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B93" w14:textId="77777777" w:rsidR="001C18D5" w:rsidRPr="00FD20B2" w:rsidRDefault="001C18D5" w:rsidP="005A26CD">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B94"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registro de los ingresos percibidos no devengados en los resultados del período.</w:t>
      </w:r>
    </w:p>
    <w:p w14:paraId="0C16FDA4" w14:textId="77777777" w:rsidR="009B7D92" w:rsidRPr="00FD20B2" w:rsidRDefault="009B7D92" w:rsidP="003406A6">
      <w:pPr>
        <w:spacing w:after="0"/>
        <w:ind w:left="425" w:hanging="425"/>
        <w:rPr>
          <w:rFonts w:ascii="Museo Sans 300" w:hAnsi="Museo Sans 300"/>
          <w:b/>
          <w:sz w:val="22"/>
          <w:szCs w:val="22"/>
        </w:rPr>
      </w:pPr>
    </w:p>
    <w:p w14:paraId="13040B98" w14:textId="58B71541" w:rsidR="001C18D5" w:rsidRPr="00FD20B2" w:rsidRDefault="001C18D5" w:rsidP="00CA6D83">
      <w:pPr>
        <w:spacing w:after="0"/>
        <w:ind w:left="425" w:hanging="425"/>
      </w:pPr>
      <w:r w:rsidRPr="00FD20B2">
        <w:rPr>
          <w:rFonts w:ascii="Museo Sans 300" w:hAnsi="Museo Sans 300"/>
          <w:b/>
          <w:sz w:val="22"/>
          <w:szCs w:val="22"/>
        </w:rPr>
        <w:t>CLASE</w:t>
      </w:r>
      <w:r w:rsidRPr="00FD20B2">
        <w:rPr>
          <w:rFonts w:ascii="Museo Sans 300" w:hAnsi="Museo Sans 300"/>
          <w:b/>
          <w:sz w:val="22"/>
          <w:szCs w:val="22"/>
        </w:rPr>
        <w:tab/>
        <w:t>:</w:t>
      </w:r>
      <w:r w:rsidR="00593177" w:rsidRPr="00FD20B2">
        <w:rPr>
          <w:rFonts w:ascii="Museo Sans 300" w:hAnsi="Museo Sans 300"/>
          <w:b/>
          <w:sz w:val="22"/>
          <w:szCs w:val="22"/>
        </w:rPr>
        <w:t xml:space="preserve"> </w:t>
      </w:r>
      <w:r w:rsidRPr="00FD20B2">
        <w:rPr>
          <w:rFonts w:ascii="Museo Sans 300" w:hAnsi="Museo Sans 300"/>
          <w:b/>
          <w:sz w:val="22"/>
          <w:szCs w:val="22"/>
        </w:rPr>
        <w:t>300.00</w:t>
      </w:r>
      <w:r w:rsidRPr="00FD20B2">
        <w:rPr>
          <w:rFonts w:ascii="Museo Sans 300" w:hAnsi="Museo Sans 300"/>
          <w:b/>
          <w:sz w:val="22"/>
          <w:szCs w:val="22"/>
        </w:rPr>
        <w:tab/>
        <w:t>PATRIMONIO</w:t>
      </w:r>
    </w:p>
    <w:p w14:paraId="0DCF0B54" w14:textId="77777777" w:rsidR="00C356CF" w:rsidRDefault="00C356CF" w:rsidP="003406A6">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B99" w14:textId="030C66C3" w:rsidR="001C18D5" w:rsidRPr="00FD20B2" w:rsidRDefault="001C18D5" w:rsidP="003406A6">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B9B" w14:textId="0020766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la participación de los propietarios en el activo de la entidad, y comprende la acumulación de los aportes de los accionistas, incluyendo las capitalizaciones de utilidades, excedentes y otras, con carácter permanente, representado por acciones nominales debidamente suscritas; así como las reservas de capital, revaluación y resultados acumulados.</w:t>
      </w:r>
    </w:p>
    <w:p w14:paraId="6CBFFBC4" w14:textId="77777777" w:rsidR="001D5456" w:rsidRPr="00FD20B2" w:rsidRDefault="001D5456" w:rsidP="003406A6">
      <w:pPr>
        <w:pStyle w:val="Ttulo4"/>
        <w:ind w:left="425" w:hanging="425"/>
        <w:jc w:val="both"/>
        <w:rPr>
          <w:rFonts w:ascii="Museo Sans 300" w:hAnsi="Museo Sans 300"/>
          <w:sz w:val="22"/>
          <w:szCs w:val="22"/>
        </w:rPr>
      </w:pPr>
    </w:p>
    <w:p w14:paraId="13040B9C" w14:textId="77777777" w:rsidR="001C18D5" w:rsidRPr="00FD20B2" w:rsidRDefault="001C18D5" w:rsidP="003406A6">
      <w:pPr>
        <w:pStyle w:val="Ttulo4"/>
        <w:ind w:left="425" w:hanging="425"/>
        <w:jc w:val="both"/>
        <w:rPr>
          <w:rFonts w:ascii="Museo Sans 300" w:hAnsi="Museo Sans 300"/>
          <w:sz w:val="22"/>
          <w:szCs w:val="22"/>
        </w:rPr>
      </w:pPr>
      <w:r w:rsidRPr="00FD20B2">
        <w:rPr>
          <w:rFonts w:ascii="Museo Sans 300" w:hAnsi="Museo Sans 300"/>
          <w:sz w:val="22"/>
          <w:szCs w:val="22"/>
        </w:rPr>
        <w:t>RUBRO:</w:t>
      </w:r>
      <w:r w:rsidR="00593177" w:rsidRPr="00FD20B2">
        <w:rPr>
          <w:rFonts w:ascii="Museo Sans 300" w:hAnsi="Museo Sans 300"/>
          <w:sz w:val="22"/>
          <w:szCs w:val="22"/>
        </w:rPr>
        <w:t xml:space="preserve"> </w:t>
      </w:r>
      <w:r w:rsidRPr="00FD20B2">
        <w:rPr>
          <w:rFonts w:ascii="Museo Sans 300" w:hAnsi="Museo Sans 300"/>
          <w:sz w:val="22"/>
          <w:szCs w:val="22"/>
        </w:rPr>
        <w:t>310.00</w:t>
      </w:r>
      <w:r w:rsidRPr="00FD20B2">
        <w:rPr>
          <w:rFonts w:ascii="Museo Sans 300" w:hAnsi="Museo Sans 300"/>
          <w:sz w:val="22"/>
          <w:szCs w:val="22"/>
        </w:rPr>
        <w:tab/>
        <w:t>CAPITAL SOCIAL</w:t>
      </w:r>
    </w:p>
    <w:p w14:paraId="13040B9D"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B9E" w14:textId="77777777" w:rsidR="001C18D5" w:rsidRPr="00FD20B2" w:rsidRDefault="001C18D5" w:rsidP="003406A6">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B9F"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El capital social está representado por el capital suscrito pagado y el capital suscrito no pagado.</w:t>
      </w:r>
    </w:p>
    <w:p w14:paraId="13040BA0" w14:textId="77777777" w:rsidR="00E0038F" w:rsidRPr="00FD20B2" w:rsidRDefault="00E0038F" w:rsidP="00A95111">
      <w:pPr>
        <w:tabs>
          <w:tab w:val="left" w:pos="2127"/>
          <w:tab w:val="left" w:pos="2835"/>
          <w:tab w:val="left" w:pos="3969"/>
        </w:tabs>
        <w:spacing w:after="0"/>
        <w:rPr>
          <w:rFonts w:ascii="Museo Sans 300" w:hAnsi="Museo Sans 300"/>
          <w:sz w:val="22"/>
          <w:szCs w:val="22"/>
        </w:rPr>
      </w:pPr>
    </w:p>
    <w:p w14:paraId="13040BA1"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El capital pagado constituye la acumulación de los aportes de los accionistas, incluyendo las capitalizaciones de utilidades, excedentes y otras, con carácter permanente, representado por acciones nominales debidamente suscritas.</w:t>
      </w:r>
    </w:p>
    <w:p w14:paraId="7D5EC069" w14:textId="77777777" w:rsidR="00BA485B" w:rsidRPr="00FD20B2" w:rsidRDefault="00BA485B" w:rsidP="00A95111">
      <w:pPr>
        <w:spacing w:after="0"/>
        <w:rPr>
          <w:rFonts w:ascii="Museo Sans 300" w:hAnsi="Museo Sans 300"/>
          <w:sz w:val="22"/>
          <w:szCs w:val="22"/>
        </w:rPr>
      </w:pPr>
    </w:p>
    <w:p w14:paraId="13040BA3" w14:textId="77777777" w:rsidR="001C18D5" w:rsidRPr="00FD20B2" w:rsidRDefault="001C18D5" w:rsidP="003406A6">
      <w:pPr>
        <w:spacing w:after="0"/>
        <w:ind w:left="425" w:hanging="425"/>
        <w:rPr>
          <w:rFonts w:ascii="Museo Sans 300" w:hAnsi="Museo Sans 300"/>
          <w:b/>
          <w:sz w:val="22"/>
          <w:szCs w:val="22"/>
        </w:rPr>
      </w:pPr>
      <w:r w:rsidRPr="00FD20B2">
        <w:rPr>
          <w:rFonts w:ascii="Museo Sans 300" w:hAnsi="Museo Sans 300"/>
          <w:b/>
          <w:sz w:val="22"/>
          <w:szCs w:val="22"/>
        </w:rPr>
        <w:t>CUENTA:</w:t>
      </w:r>
      <w:r w:rsidR="00593177" w:rsidRPr="00FD20B2">
        <w:rPr>
          <w:rFonts w:ascii="Museo Sans 300" w:hAnsi="Museo Sans 300"/>
          <w:b/>
          <w:sz w:val="22"/>
          <w:szCs w:val="22"/>
        </w:rPr>
        <w:t xml:space="preserve"> </w:t>
      </w:r>
      <w:r w:rsidRPr="00FD20B2">
        <w:rPr>
          <w:rFonts w:ascii="Museo Sans 300" w:hAnsi="Museo Sans 300"/>
          <w:b/>
          <w:sz w:val="22"/>
          <w:szCs w:val="22"/>
        </w:rPr>
        <w:t>311.00</w:t>
      </w:r>
      <w:r w:rsidRPr="00FD20B2">
        <w:rPr>
          <w:rFonts w:ascii="Museo Sans 300" w:hAnsi="Museo Sans 300"/>
          <w:b/>
          <w:sz w:val="22"/>
          <w:szCs w:val="22"/>
        </w:rPr>
        <w:tab/>
        <w:t>CAPITAL SOCIAL</w:t>
      </w:r>
    </w:p>
    <w:p w14:paraId="13040BA4" w14:textId="77777777" w:rsidR="001C18D5" w:rsidRPr="00FD20B2" w:rsidRDefault="001C18D5" w:rsidP="00A95111">
      <w:pPr>
        <w:pStyle w:val="Textoindependiente3"/>
        <w:tabs>
          <w:tab w:val="left" w:pos="2127"/>
          <w:tab w:val="left" w:pos="2835"/>
          <w:tab w:val="left" w:pos="3969"/>
        </w:tabs>
        <w:jc w:val="both"/>
        <w:rPr>
          <w:rFonts w:ascii="Museo Sans 300" w:hAnsi="Museo Sans 300"/>
          <w:sz w:val="22"/>
          <w:szCs w:val="22"/>
        </w:rPr>
      </w:pPr>
    </w:p>
    <w:p w14:paraId="13040BA5" w14:textId="77777777" w:rsidR="001C18D5" w:rsidRPr="00FD20B2" w:rsidRDefault="001C18D5" w:rsidP="003406A6">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BA6"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las acciones suscritas pagadas y las suscritas no pagadas.</w:t>
      </w:r>
    </w:p>
    <w:p w14:paraId="13040BA7" w14:textId="3401B470"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BA8" w14:textId="77777777" w:rsidR="001C18D5" w:rsidRPr="00FD20B2" w:rsidRDefault="001C18D5" w:rsidP="003406A6">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BA9" w14:textId="77777777" w:rsidR="001C18D5" w:rsidRPr="00FD20B2" w:rsidRDefault="001C18D5" w:rsidP="00387A8C">
      <w:pPr>
        <w:numPr>
          <w:ilvl w:val="1"/>
          <w:numId w:val="71"/>
        </w:numPr>
        <w:tabs>
          <w:tab w:val="clear" w:pos="2134"/>
          <w:tab w:val="left" w:pos="2127"/>
        </w:tabs>
        <w:spacing w:after="0"/>
        <w:ind w:left="2127" w:hanging="1418"/>
        <w:rPr>
          <w:rFonts w:ascii="Museo Sans 300" w:hAnsi="Museo Sans 300"/>
          <w:sz w:val="22"/>
          <w:szCs w:val="22"/>
        </w:rPr>
      </w:pPr>
      <w:r w:rsidRPr="00FD20B2">
        <w:rPr>
          <w:rFonts w:ascii="Museo Sans 300" w:hAnsi="Museo Sans 300"/>
          <w:sz w:val="22"/>
          <w:szCs w:val="22"/>
        </w:rPr>
        <w:t>Capital suscrito pagado</w:t>
      </w:r>
    </w:p>
    <w:p w14:paraId="13040BAA" w14:textId="77777777" w:rsidR="001C18D5" w:rsidRPr="00FD20B2" w:rsidRDefault="001C18D5" w:rsidP="00387A8C">
      <w:pPr>
        <w:numPr>
          <w:ilvl w:val="1"/>
          <w:numId w:val="71"/>
        </w:numPr>
        <w:tabs>
          <w:tab w:val="clear" w:pos="2134"/>
          <w:tab w:val="left" w:pos="2127"/>
        </w:tabs>
        <w:spacing w:after="0"/>
        <w:ind w:left="2127" w:hanging="1418"/>
        <w:rPr>
          <w:rFonts w:ascii="Museo Sans 300" w:hAnsi="Museo Sans 300"/>
          <w:sz w:val="22"/>
          <w:szCs w:val="22"/>
        </w:rPr>
      </w:pPr>
      <w:r w:rsidRPr="00FD20B2">
        <w:rPr>
          <w:rFonts w:ascii="Museo Sans 300" w:hAnsi="Museo Sans 300"/>
          <w:sz w:val="22"/>
          <w:szCs w:val="22"/>
        </w:rPr>
        <w:t>Capital suscrito no pagado</w:t>
      </w:r>
    </w:p>
    <w:p w14:paraId="13040BAB"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BAC" w14:textId="48D02A27" w:rsidR="001C18D5" w:rsidRPr="00FD20B2" w:rsidRDefault="001C18D5" w:rsidP="003406A6">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BAD"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reclasificación del capital social suscrito no pagado al pagado, al momento de recibirse el efectivo o aporte en especie de los accionistas.</w:t>
      </w:r>
    </w:p>
    <w:p w14:paraId="13040BAE"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reducción del capital debidamente autorizado por las instancias respectivas.</w:t>
      </w:r>
    </w:p>
    <w:p w14:paraId="13040BAF"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BB0" w14:textId="77777777" w:rsidR="001C18D5" w:rsidRPr="00FD20B2" w:rsidRDefault="001C18D5" w:rsidP="003406A6">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BB1"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importe de capital inicial suscrito y aportes posteriores.</w:t>
      </w:r>
    </w:p>
    <w:p w14:paraId="13040BB2"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pagos efectuados de capital suscrito.</w:t>
      </w:r>
    </w:p>
    <w:p w14:paraId="13040BB3"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capitalización de utilidades.</w:t>
      </w:r>
    </w:p>
    <w:p w14:paraId="13040BB4"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constitución y capitalización de reservas.</w:t>
      </w:r>
    </w:p>
    <w:p w14:paraId="13040BB5"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capitalización de obligaciones y otras.</w:t>
      </w:r>
    </w:p>
    <w:p w14:paraId="13040BB6" w14:textId="77777777" w:rsidR="001C18D5" w:rsidRPr="00FD20B2" w:rsidRDefault="001C18D5" w:rsidP="00224DD1">
      <w:pPr>
        <w:pStyle w:val="Textoindependiente"/>
        <w:tabs>
          <w:tab w:val="left" w:pos="993"/>
        </w:tabs>
        <w:ind w:left="993"/>
        <w:rPr>
          <w:rFonts w:ascii="Museo Sans 300" w:hAnsi="Museo Sans 300"/>
          <w:sz w:val="22"/>
          <w:szCs w:val="22"/>
        </w:rPr>
      </w:pPr>
    </w:p>
    <w:p w14:paraId="13040BB8" w14:textId="4E0442C5" w:rsidR="00CC7BF4" w:rsidRPr="00FD20B2" w:rsidRDefault="185331B2" w:rsidP="00591C7E">
      <w:pPr>
        <w:tabs>
          <w:tab w:val="left" w:pos="2127"/>
          <w:tab w:val="left" w:pos="2835"/>
          <w:tab w:val="left" w:pos="3969"/>
        </w:tabs>
        <w:spacing w:after="0"/>
        <w:rPr>
          <w:rFonts w:ascii="Museo Sans 300" w:hAnsi="Museo Sans 300"/>
          <w:sz w:val="22"/>
          <w:szCs w:val="22"/>
        </w:rPr>
      </w:pPr>
      <w:r w:rsidRPr="074EDD5F">
        <w:rPr>
          <w:rFonts w:ascii="Museo Sans 300" w:hAnsi="Museo Sans 300"/>
          <w:sz w:val="22"/>
          <w:szCs w:val="22"/>
        </w:rPr>
        <w:t>La presentación en los estados financieros reflejará el saldo del capital social suscrito pagado, deduciendo las cuentas por cobrar correspondientes al capital social suscrito no pagado.</w:t>
      </w:r>
    </w:p>
    <w:p w14:paraId="13040BB9" w14:textId="77777777" w:rsidR="001C18D5" w:rsidRPr="00FD20B2" w:rsidRDefault="001C18D5" w:rsidP="00224DD1">
      <w:pPr>
        <w:spacing w:after="0"/>
        <w:ind w:left="425" w:hanging="425"/>
        <w:rPr>
          <w:rFonts w:ascii="Museo Sans 300" w:hAnsi="Museo Sans 300"/>
          <w:b/>
          <w:sz w:val="22"/>
          <w:szCs w:val="22"/>
        </w:rPr>
      </w:pPr>
      <w:r w:rsidRPr="00FD20B2">
        <w:rPr>
          <w:rFonts w:ascii="Museo Sans 300" w:hAnsi="Museo Sans 300"/>
          <w:b/>
          <w:sz w:val="22"/>
          <w:szCs w:val="22"/>
        </w:rPr>
        <w:t>RUBRO:</w:t>
      </w:r>
      <w:r w:rsidR="00593177" w:rsidRPr="00FD20B2">
        <w:rPr>
          <w:rFonts w:ascii="Museo Sans 300" w:hAnsi="Museo Sans 300"/>
          <w:b/>
          <w:sz w:val="22"/>
          <w:szCs w:val="22"/>
        </w:rPr>
        <w:t xml:space="preserve"> </w:t>
      </w:r>
      <w:r w:rsidRPr="00FD20B2">
        <w:rPr>
          <w:rFonts w:ascii="Museo Sans 300" w:hAnsi="Museo Sans 300"/>
          <w:b/>
          <w:sz w:val="22"/>
          <w:szCs w:val="22"/>
        </w:rPr>
        <w:t>330.00</w:t>
      </w:r>
      <w:r w:rsidRPr="00FD20B2">
        <w:rPr>
          <w:rFonts w:ascii="Museo Sans 300" w:hAnsi="Museo Sans 300"/>
          <w:b/>
          <w:sz w:val="22"/>
          <w:szCs w:val="22"/>
        </w:rPr>
        <w:tab/>
        <w:t>RESERVAS DE CAPITAL</w:t>
      </w:r>
    </w:p>
    <w:p w14:paraId="3469A65A" w14:textId="77777777" w:rsidR="001D5456" w:rsidRPr="00FD20B2" w:rsidRDefault="001D5456" w:rsidP="00A95111">
      <w:pPr>
        <w:tabs>
          <w:tab w:val="left" w:pos="2127"/>
          <w:tab w:val="left" w:pos="2835"/>
          <w:tab w:val="left" w:pos="3969"/>
        </w:tabs>
        <w:spacing w:after="0"/>
        <w:rPr>
          <w:rFonts w:ascii="Museo Sans 300" w:hAnsi="Museo Sans 300"/>
          <w:sz w:val="22"/>
          <w:szCs w:val="22"/>
        </w:rPr>
      </w:pPr>
    </w:p>
    <w:p w14:paraId="13040BBB" w14:textId="77777777" w:rsidR="001C18D5" w:rsidRPr="00FD20B2" w:rsidRDefault="001C18D5" w:rsidP="00224DD1">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BBC"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Comprende las reservas legales obligatorias y las voluntarias constituidas con las utilidades acumuladas para fines específicos.</w:t>
      </w:r>
    </w:p>
    <w:p w14:paraId="3CAA7D32" w14:textId="77777777" w:rsidR="005F5875" w:rsidRPr="00FD20B2" w:rsidRDefault="005F5875" w:rsidP="00A95111">
      <w:pPr>
        <w:tabs>
          <w:tab w:val="left" w:pos="2127"/>
          <w:tab w:val="left" w:pos="2835"/>
          <w:tab w:val="left" w:pos="3969"/>
        </w:tabs>
        <w:spacing w:after="0"/>
        <w:rPr>
          <w:rFonts w:ascii="Museo Sans 300" w:hAnsi="Museo Sans 300"/>
          <w:sz w:val="22"/>
          <w:szCs w:val="22"/>
        </w:rPr>
      </w:pPr>
    </w:p>
    <w:p w14:paraId="13040BBE" w14:textId="77777777" w:rsidR="001C18D5" w:rsidRPr="00FD20B2" w:rsidRDefault="001C18D5" w:rsidP="00224DD1">
      <w:pPr>
        <w:pStyle w:val="Ttulo4"/>
        <w:ind w:left="425" w:hanging="425"/>
        <w:jc w:val="both"/>
        <w:rPr>
          <w:rFonts w:ascii="Museo Sans 300" w:hAnsi="Museo Sans 300"/>
          <w:sz w:val="22"/>
          <w:szCs w:val="22"/>
        </w:rPr>
      </w:pPr>
      <w:r w:rsidRPr="00FD20B2">
        <w:rPr>
          <w:rFonts w:ascii="Museo Sans 300" w:hAnsi="Museo Sans 300"/>
          <w:sz w:val="22"/>
          <w:szCs w:val="22"/>
        </w:rPr>
        <w:t>CUENTA:</w:t>
      </w:r>
      <w:r w:rsidR="00593177" w:rsidRPr="00FD20B2">
        <w:rPr>
          <w:rFonts w:ascii="Museo Sans 300" w:hAnsi="Museo Sans 300"/>
          <w:sz w:val="22"/>
          <w:szCs w:val="22"/>
        </w:rPr>
        <w:t xml:space="preserve"> </w:t>
      </w:r>
      <w:r w:rsidRPr="00FD20B2">
        <w:rPr>
          <w:rFonts w:ascii="Museo Sans 300" w:hAnsi="Museo Sans 300"/>
          <w:sz w:val="22"/>
          <w:szCs w:val="22"/>
        </w:rPr>
        <w:t>331.00</w:t>
      </w:r>
      <w:r w:rsidRPr="00FD20B2">
        <w:rPr>
          <w:rFonts w:ascii="Museo Sans 300" w:hAnsi="Museo Sans 300"/>
          <w:sz w:val="22"/>
          <w:szCs w:val="22"/>
        </w:rPr>
        <w:tab/>
        <w:t>RESERVA LEGAL</w:t>
      </w:r>
    </w:p>
    <w:p w14:paraId="13040BBF"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BC0" w14:textId="77777777" w:rsidR="001C18D5" w:rsidRPr="00FD20B2" w:rsidRDefault="001C18D5" w:rsidP="00224DD1">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DESCRIPCIÓN:</w:t>
      </w:r>
    </w:p>
    <w:p w14:paraId="13040BC1" w14:textId="77777777" w:rsidR="001C18D5" w:rsidRPr="00FD20B2" w:rsidRDefault="001C18D5" w:rsidP="006B471D">
      <w:pPr>
        <w:widowControl w:val="0"/>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la reserva constituida sobre las utilidades de conformidad a lo establecido por las disposiciones legales, y el sobreprecio pagado en la venta de acciones de la AFP cuando se dieren aumentos de capital, y el precio fuere fijado por la Junta General de Accionistas.</w:t>
      </w:r>
    </w:p>
    <w:p w14:paraId="13040BC2"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BC3" w14:textId="77777777" w:rsidR="001C18D5" w:rsidRPr="00FD20B2" w:rsidRDefault="001C18D5" w:rsidP="00224DD1">
      <w:pPr>
        <w:pStyle w:val="Textoindependiente3"/>
        <w:tabs>
          <w:tab w:val="left" w:pos="2127"/>
          <w:tab w:val="left" w:pos="2835"/>
          <w:tab w:val="left" w:pos="3969"/>
        </w:tabs>
        <w:ind w:left="425" w:hanging="425"/>
        <w:jc w:val="both"/>
        <w:rPr>
          <w:rFonts w:ascii="Museo Sans 300" w:hAnsi="Museo Sans 300"/>
          <w:sz w:val="22"/>
          <w:szCs w:val="22"/>
        </w:rPr>
      </w:pPr>
      <w:r w:rsidRPr="00FD20B2">
        <w:rPr>
          <w:rFonts w:ascii="Museo Sans 300" w:hAnsi="Museo Sans 300"/>
          <w:sz w:val="22"/>
          <w:szCs w:val="22"/>
        </w:rPr>
        <w:t>SUBCUENTA:</w:t>
      </w:r>
    </w:p>
    <w:p w14:paraId="3D02FEE0" w14:textId="77777777" w:rsidR="004A4C64" w:rsidRPr="00FD20B2" w:rsidRDefault="004A4C64" w:rsidP="00224DD1">
      <w:pPr>
        <w:tabs>
          <w:tab w:val="left" w:pos="1418"/>
        </w:tabs>
        <w:spacing w:after="0"/>
        <w:ind w:left="993" w:hanging="284"/>
        <w:rPr>
          <w:rFonts w:ascii="Museo Sans 300" w:hAnsi="Museo Sans 300"/>
          <w:sz w:val="22"/>
          <w:szCs w:val="22"/>
        </w:rPr>
      </w:pPr>
    </w:p>
    <w:p w14:paraId="13040BC4" w14:textId="4DDD473E" w:rsidR="001C18D5" w:rsidRPr="00FD20B2" w:rsidRDefault="001C18D5" w:rsidP="00224DD1">
      <w:pPr>
        <w:tabs>
          <w:tab w:val="left" w:pos="1418"/>
        </w:tabs>
        <w:spacing w:after="0"/>
        <w:ind w:left="993" w:hanging="284"/>
        <w:rPr>
          <w:rFonts w:ascii="Museo Sans 300" w:hAnsi="Museo Sans 300"/>
          <w:sz w:val="22"/>
          <w:szCs w:val="22"/>
        </w:rPr>
      </w:pPr>
      <w:r w:rsidRPr="00FD20B2">
        <w:rPr>
          <w:rFonts w:ascii="Museo Sans 300" w:hAnsi="Museo Sans 300"/>
          <w:sz w:val="22"/>
          <w:szCs w:val="22"/>
        </w:rPr>
        <w:t>331.01</w:t>
      </w:r>
      <w:r w:rsidRPr="00FD20B2">
        <w:rPr>
          <w:rFonts w:ascii="Museo Sans 300" w:hAnsi="Museo Sans 300"/>
          <w:sz w:val="22"/>
          <w:szCs w:val="22"/>
        </w:rPr>
        <w:tab/>
        <w:t>Reserva legal</w:t>
      </w:r>
    </w:p>
    <w:p w14:paraId="2BA0175B" w14:textId="77777777" w:rsidR="004A4C64" w:rsidRPr="00FD20B2" w:rsidRDefault="004A4C64" w:rsidP="00224DD1">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BC6" w14:textId="5D5BF3AD" w:rsidR="001C18D5" w:rsidRPr="00FD20B2" w:rsidRDefault="001C18D5" w:rsidP="00224DD1">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BC7"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aplicación de las reservas para cubrir pérdidas acumuladas.</w:t>
      </w:r>
    </w:p>
    <w:p w14:paraId="5A452879" w14:textId="77777777" w:rsidR="008F510C" w:rsidRPr="00FD20B2" w:rsidRDefault="008F510C" w:rsidP="008F510C">
      <w:pPr>
        <w:pStyle w:val="Textoindependiente3"/>
        <w:tabs>
          <w:tab w:val="left" w:pos="2127"/>
          <w:tab w:val="left" w:pos="2835"/>
          <w:tab w:val="left" w:pos="3969"/>
        </w:tabs>
        <w:ind w:left="425" w:hanging="425"/>
        <w:jc w:val="both"/>
        <w:rPr>
          <w:rFonts w:ascii="Museo Sans 300" w:hAnsi="Museo Sans 300"/>
          <w:sz w:val="22"/>
          <w:szCs w:val="22"/>
        </w:rPr>
      </w:pPr>
    </w:p>
    <w:p w14:paraId="13040BC9" w14:textId="6D4063E5" w:rsidR="001C18D5" w:rsidRPr="00FD20B2" w:rsidRDefault="001C18D5" w:rsidP="00224DD1">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BCA"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constitución de la reserva legal mediante disminuciones de las utilidades, de acuerdo a lo establecido en el Código de Comercio.</w:t>
      </w:r>
    </w:p>
    <w:p w14:paraId="13040BCB"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sobreprecio pagado en la venta de acciones de la AFP.</w:t>
      </w:r>
    </w:p>
    <w:p w14:paraId="3C6CA319" w14:textId="77777777" w:rsidR="00537E15" w:rsidRPr="00FD20B2" w:rsidRDefault="00537E15" w:rsidP="00537E15">
      <w:pPr>
        <w:pStyle w:val="Textoindependiente"/>
        <w:tabs>
          <w:tab w:val="left" w:pos="993"/>
        </w:tabs>
        <w:ind w:left="993"/>
        <w:rPr>
          <w:rFonts w:ascii="Museo Sans 300" w:hAnsi="Museo Sans 300"/>
          <w:sz w:val="22"/>
          <w:szCs w:val="22"/>
        </w:rPr>
      </w:pPr>
    </w:p>
    <w:p w14:paraId="13040BCD" w14:textId="77777777" w:rsidR="001C18D5" w:rsidRPr="00FD20B2" w:rsidRDefault="001C18D5" w:rsidP="00224DD1">
      <w:pPr>
        <w:spacing w:after="0"/>
        <w:ind w:left="425" w:hanging="425"/>
        <w:rPr>
          <w:rFonts w:ascii="Museo Sans 300" w:hAnsi="Museo Sans 300"/>
          <w:b/>
          <w:sz w:val="22"/>
          <w:szCs w:val="22"/>
        </w:rPr>
      </w:pPr>
      <w:r w:rsidRPr="00FD20B2">
        <w:rPr>
          <w:rFonts w:ascii="Museo Sans 300" w:hAnsi="Museo Sans 300"/>
          <w:b/>
          <w:sz w:val="22"/>
          <w:szCs w:val="22"/>
        </w:rPr>
        <w:t>CUENTA:</w:t>
      </w:r>
      <w:r w:rsidR="00593177" w:rsidRPr="00FD20B2">
        <w:rPr>
          <w:rFonts w:ascii="Museo Sans 300" w:hAnsi="Museo Sans 300"/>
          <w:b/>
          <w:sz w:val="22"/>
          <w:szCs w:val="22"/>
        </w:rPr>
        <w:t xml:space="preserve"> </w:t>
      </w:r>
      <w:r w:rsidRPr="00FD20B2">
        <w:rPr>
          <w:rFonts w:ascii="Museo Sans 300" w:hAnsi="Museo Sans 300"/>
          <w:b/>
          <w:sz w:val="22"/>
          <w:szCs w:val="22"/>
        </w:rPr>
        <w:t>332.00</w:t>
      </w:r>
      <w:r w:rsidRPr="00FD20B2">
        <w:rPr>
          <w:rFonts w:ascii="Museo Sans 300" w:hAnsi="Museo Sans 300"/>
          <w:b/>
          <w:sz w:val="22"/>
          <w:szCs w:val="22"/>
        </w:rPr>
        <w:tab/>
        <w:t>RESERVAS ESTATUTARIAS</w:t>
      </w:r>
    </w:p>
    <w:p w14:paraId="13040BCE"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BCF" w14:textId="77777777" w:rsidR="001C18D5" w:rsidRPr="00FD20B2" w:rsidRDefault="001C18D5" w:rsidP="00224DD1">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BD0"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la reserva constituida sobre las utilidades del ejercicio o acumuladas conforme a lo establecido en los estatutos de la sociedad u otras disposiciones.</w:t>
      </w:r>
    </w:p>
    <w:p w14:paraId="13040BD1"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BD2" w14:textId="77777777" w:rsidR="001C18D5" w:rsidRPr="00FD20B2" w:rsidRDefault="001C18D5" w:rsidP="00224DD1">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w:t>
      </w:r>
    </w:p>
    <w:p w14:paraId="13040BD3" w14:textId="77777777" w:rsidR="001C18D5" w:rsidRPr="00FD20B2" w:rsidRDefault="001C18D5" w:rsidP="00ED0C61">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332.01</w:t>
      </w:r>
      <w:r w:rsidRPr="00FD20B2">
        <w:rPr>
          <w:rFonts w:ascii="Museo Sans 300" w:hAnsi="Museo Sans 300"/>
          <w:sz w:val="22"/>
          <w:szCs w:val="22"/>
        </w:rPr>
        <w:tab/>
        <w:t>Reservas estatutarias</w:t>
      </w:r>
    </w:p>
    <w:p w14:paraId="13040BD5" w14:textId="77777777" w:rsidR="001C18D5" w:rsidRPr="00FD20B2" w:rsidRDefault="001C18D5" w:rsidP="00224DD1">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BD6"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aplicación de las reservas contra pérdidas acumuladas.</w:t>
      </w:r>
    </w:p>
    <w:p w14:paraId="13040BD7"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capitalización de las reservas estatutarias.</w:t>
      </w:r>
    </w:p>
    <w:p w14:paraId="13040BD8"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retiro o disposición de las reservas constituidas.</w:t>
      </w:r>
    </w:p>
    <w:p w14:paraId="13040BD9" w14:textId="655588D5" w:rsidR="001C18D5" w:rsidRDefault="001C18D5" w:rsidP="00A95111">
      <w:pPr>
        <w:tabs>
          <w:tab w:val="left" w:pos="2127"/>
          <w:tab w:val="left" w:pos="2835"/>
          <w:tab w:val="left" w:pos="3969"/>
        </w:tabs>
        <w:spacing w:after="0"/>
        <w:rPr>
          <w:rFonts w:ascii="Museo Sans 300" w:hAnsi="Museo Sans 300"/>
          <w:sz w:val="22"/>
          <w:szCs w:val="22"/>
        </w:rPr>
      </w:pPr>
    </w:p>
    <w:p w14:paraId="1D6F4400" w14:textId="77777777" w:rsidR="00EC12C3" w:rsidRPr="00FD20B2" w:rsidRDefault="00EC12C3" w:rsidP="00A95111">
      <w:pPr>
        <w:tabs>
          <w:tab w:val="left" w:pos="2127"/>
          <w:tab w:val="left" w:pos="2835"/>
          <w:tab w:val="left" w:pos="3969"/>
        </w:tabs>
        <w:spacing w:after="0"/>
        <w:rPr>
          <w:rFonts w:ascii="Museo Sans 300" w:hAnsi="Museo Sans 300"/>
          <w:sz w:val="22"/>
          <w:szCs w:val="22"/>
        </w:rPr>
      </w:pPr>
    </w:p>
    <w:p w14:paraId="13040BDA" w14:textId="77777777" w:rsidR="001C18D5" w:rsidRPr="00FD20B2" w:rsidRDefault="001C18D5" w:rsidP="008C10A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BDB"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constitución de la reserva mediante reducción de las utilidades acumuladas.</w:t>
      </w:r>
    </w:p>
    <w:p w14:paraId="13040BDC" w14:textId="77777777" w:rsidR="00F54459" w:rsidRPr="00FD20B2" w:rsidRDefault="00F54459" w:rsidP="00A95111">
      <w:pPr>
        <w:spacing w:after="0"/>
        <w:rPr>
          <w:rFonts w:ascii="Museo Sans 300" w:hAnsi="Museo Sans 300"/>
          <w:sz w:val="22"/>
          <w:szCs w:val="22"/>
        </w:rPr>
      </w:pPr>
    </w:p>
    <w:p w14:paraId="13040BDD" w14:textId="77777777" w:rsidR="001C18D5" w:rsidRPr="00FD20B2" w:rsidRDefault="001C18D5" w:rsidP="008C10AA">
      <w:pPr>
        <w:spacing w:after="0"/>
        <w:ind w:left="425" w:hanging="425"/>
        <w:rPr>
          <w:rFonts w:ascii="Museo Sans 300" w:hAnsi="Museo Sans 300"/>
          <w:b/>
          <w:sz w:val="22"/>
          <w:szCs w:val="22"/>
        </w:rPr>
      </w:pPr>
      <w:r w:rsidRPr="00FD20B2">
        <w:rPr>
          <w:rFonts w:ascii="Museo Sans 300" w:hAnsi="Museo Sans 300"/>
          <w:b/>
          <w:sz w:val="22"/>
          <w:szCs w:val="22"/>
        </w:rPr>
        <w:t>CUENTA:</w:t>
      </w:r>
      <w:r w:rsidR="00593177" w:rsidRPr="00FD20B2">
        <w:rPr>
          <w:rFonts w:ascii="Museo Sans 300" w:hAnsi="Museo Sans 300"/>
          <w:b/>
          <w:sz w:val="22"/>
          <w:szCs w:val="22"/>
        </w:rPr>
        <w:t xml:space="preserve"> </w:t>
      </w:r>
      <w:r w:rsidRPr="00FD20B2">
        <w:rPr>
          <w:rFonts w:ascii="Museo Sans 300" w:hAnsi="Museo Sans 300"/>
          <w:b/>
          <w:sz w:val="22"/>
          <w:szCs w:val="22"/>
        </w:rPr>
        <w:t>333.00</w:t>
      </w:r>
      <w:r w:rsidRPr="00FD20B2">
        <w:rPr>
          <w:rFonts w:ascii="Museo Sans 300" w:hAnsi="Museo Sans 300"/>
          <w:b/>
          <w:sz w:val="22"/>
          <w:szCs w:val="22"/>
        </w:rPr>
        <w:tab/>
        <w:t>RESERVAS VOLUNTARIAS</w:t>
      </w:r>
    </w:p>
    <w:p w14:paraId="790C6F5C" w14:textId="77777777" w:rsidR="00EC12C3" w:rsidRDefault="00EC12C3" w:rsidP="008C10AA">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BDF" w14:textId="5FDB3EFE" w:rsidR="001C18D5" w:rsidRPr="00FD20B2" w:rsidRDefault="001C18D5" w:rsidP="008C10A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BE0" w14:textId="77777777" w:rsidR="001C18D5" w:rsidRPr="00FD20B2" w:rsidRDefault="001C18D5" w:rsidP="007B716C">
      <w:pPr>
        <w:widowControl w:val="0"/>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las reservas constituidas voluntariamente por la AFP sobre las utilidades por acuerdo de la Junta General de Accionistas.</w:t>
      </w:r>
    </w:p>
    <w:p w14:paraId="13040BE1"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BE2" w14:textId="77777777" w:rsidR="001C18D5" w:rsidRPr="00FD20B2" w:rsidRDefault="001C18D5" w:rsidP="008C10A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w:t>
      </w:r>
    </w:p>
    <w:p w14:paraId="13040BE3" w14:textId="77777777" w:rsidR="001C18D5" w:rsidRPr="00FD20B2" w:rsidRDefault="001C18D5" w:rsidP="00ED0C61">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333.01</w:t>
      </w:r>
      <w:r w:rsidRPr="00FD20B2">
        <w:rPr>
          <w:rFonts w:ascii="Museo Sans 300" w:hAnsi="Museo Sans 300"/>
          <w:sz w:val="22"/>
          <w:szCs w:val="22"/>
        </w:rPr>
        <w:tab/>
        <w:t>Reservas voluntarias</w:t>
      </w:r>
    </w:p>
    <w:p w14:paraId="13040BE4" w14:textId="30DC716D"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BE5" w14:textId="77777777" w:rsidR="001C18D5" w:rsidRPr="00FD20B2" w:rsidRDefault="001C18D5" w:rsidP="008C10AA">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SE DEBITA:</w:t>
      </w:r>
    </w:p>
    <w:p w14:paraId="13040BE6"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aplicación de reservas a las pérdidas acumuladas.</w:t>
      </w:r>
    </w:p>
    <w:p w14:paraId="13040BE7"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capitalización de las reservas voluntarias.</w:t>
      </w:r>
    </w:p>
    <w:p w14:paraId="13040BE8"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retiro o disposición de las reservas constituidas.</w:t>
      </w:r>
    </w:p>
    <w:p w14:paraId="26CDAC6A" w14:textId="0B3B17A2" w:rsidR="008F510C" w:rsidRPr="00FD20B2" w:rsidRDefault="008F510C" w:rsidP="00A95111">
      <w:pPr>
        <w:tabs>
          <w:tab w:val="left" w:pos="2127"/>
          <w:tab w:val="left" w:pos="2835"/>
          <w:tab w:val="left" w:pos="3969"/>
        </w:tabs>
        <w:spacing w:after="0"/>
        <w:rPr>
          <w:rFonts w:ascii="Museo Sans 300" w:hAnsi="Museo Sans 300"/>
          <w:sz w:val="22"/>
          <w:szCs w:val="22"/>
        </w:rPr>
      </w:pPr>
    </w:p>
    <w:p w14:paraId="13040BEA" w14:textId="77777777" w:rsidR="001C18D5" w:rsidRPr="00FD20B2" w:rsidRDefault="001C18D5" w:rsidP="008C10A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BEB"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constitución de la reserva voluntaria.</w:t>
      </w:r>
    </w:p>
    <w:p w14:paraId="13040BEC" w14:textId="77777777" w:rsidR="00F54459" w:rsidRPr="00FD20B2" w:rsidRDefault="00F54459" w:rsidP="00A95111">
      <w:pPr>
        <w:spacing w:after="0"/>
        <w:rPr>
          <w:rFonts w:ascii="Museo Sans 300" w:hAnsi="Museo Sans 300"/>
          <w:sz w:val="22"/>
          <w:szCs w:val="22"/>
        </w:rPr>
      </w:pPr>
    </w:p>
    <w:p w14:paraId="13040BED" w14:textId="77777777" w:rsidR="001C18D5" w:rsidRPr="00FD20B2" w:rsidRDefault="001C18D5" w:rsidP="008C10AA">
      <w:pPr>
        <w:spacing w:after="0"/>
        <w:ind w:left="425" w:hanging="425"/>
        <w:rPr>
          <w:rFonts w:ascii="Museo Sans 300" w:hAnsi="Museo Sans 300"/>
          <w:b/>
          <w:sz w:val="22"/>
          <w:szCs w:val="22"/>
        </w:rPr>
      </w:pPr>
      <w:r w:rsidRPr="00FD20B2">
        <w:rPr>
          <w:rFonts w:ascii="Museo Sans 300" w:hAnsi="Museo Sans 300"/>
          <w:b/>
          <w:sz w:val="22"/>
          <w:szCs w:val="22"/>
        </w:rPr>
        <w:t>RUBRO:</w:t>
      </w:r>
      <w:r w:rsidR="00593177" w:rsidRPr="00FD20B2">
        <w:rPr>
          <w:rFonts w:ascii="Museo Sans 300" w:hAnsi="Museo Sans 300"/>
          <w:b/>
          <w:sz w:val="22"/>
          <w:szCs w:val="22"/>
        </w:rPr>
        <w:t xml:space="preserve"> </w:t>
      </w:r>
      <w:r w:rsidRPr="00FD20B2">
        <w:rPr>
          <w:rFonts w:ascii="Museo Sans 300" w:hAnsi="Museo Sans 300"/>
          <w:b/>
          <w:sz w:val="22"/>
          <w:szCs w:val="22"/>
        </w:rPr>
        <w:t>340.00</w:t>
      </w:r>
      <w:r w:rsidRPr="00FD20B2">
        <w:rPr>
          <w:rFonts w:ascii="Museo Sans 300" w:hAnsi="Museo Sans 300"/>
          <w:b/>
          <w:sz w:val="22"/>
          <w:szCs w:val="22"/>
        </w:rPr>
        <w:tab/>
        <w:t>REVALUACIÓN</w:t>
      </w:r>
    </w:p>
    <w:p w14:paraId="13040BEE"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BEF" w14:textId="65CF5610" w:rsidR="001C18D5" w:rsidRPr="00FD20B2" w:rsidRDefault="001C18D5" w:rsidP="008C10A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r w:rsidR="007615BB" w:rsidRPr="00FD20B2">
        <w:rPr>
          <w:rFonts w:ascii="Museo Sans 300" w:hAnsi="Museo Sans 300"/>
          <w:sz w:val="22"/>
          <w:szCs w:val="22"/>
        </w:rPr>
        <w:t>:</w:t>
      </w:r>
    </w:p>
    <w:p w14:paraId="13040BF0" w14:textId="55F0E388" w:rsidR="007355F6" w:rsidRPr="00FD20B2" w:rsidRDefault="007355F6" w:rsidP="00344964">
      <w:pPr>
        <w:widowControl w:val="0"/>
        <w:tabs>
          <w:tab w:val="left" w:pos="2127"/>
          <w:tab w:val="left" w:pos="2835"/>
          <w:tab w:val="left" w:pos="3969"/>
        </w:tabs>
        <w:spacing w:after="0"/>
        <w:rPr>
          <w:rFonts w:ascii="Museo Sans 300" w:hAnsi="Museo Sans 300" w:cs="Arial"/>
          <w:sz w:val="22"/>
          <w:szCs w:val="22"/>
        </w:rPr>
      </w:pPr>
      <w:r w:rsidRPr="00FD20B2">
        <w:rPr>
          <w:rFonts w:ascii="Museo Sans 300" w:hAnsi="Museo Sans 300" w:cs="Arial"/>
          <w:sz w:val="22"/>
          <w:szCs w:val="22"/>
        </w:rPr>
        <w:t xml:space="preserve">Comprende las ganancias o pérdidas por revaluación del valor neto asignado a la propiedad, planta y equipo de la entidad, así como el importe de los cambios en el valor razonable de las inversiones financieras disponibles para la venta, en los casos en que tales ganancias o pérdidas no deban pasar por cuentas de resultados, de acuerdo con las disposiciones de Ley y las normas que dicte </w:t>
      </w:r>
      <w:r w:rsidR="0085342F" w:rsidRPr="00FD20B2">
        <w:rPr>
          <w:rFonts w:ascii="Museo Sans 300" w:hAnsi="Museo Sans 300" w:cs="Arial"/>
          <w:sz w:val="22"/>
          <w:szCs w:val="22"/>
        </w:rPr>
        <w:t>el Banco Central</w:t>
      </w:r>
      <w:r w:rsidRPr="00FD20B2">
        <w:rPr>
          <w:rFonts w:ascii="Museo Sans 300" w:hAnsi="Museo Sans 300" w:cs="Arial"/>
          <w:sz w:val="22"/>
          <w:szCs w:val="22"/>
        </w:rPr>
        <w:t>.</w:t>
      </w:r>
    </w:p>
    <w:p w14:paraId="13040BF1"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BF2" w14:textId="77777777" w:rsidR="001C18D5" w:rsidRPr="00FD20B2" w:rsidRDefault="001C18D5" w:rsidP="008C10AA">
      <w:pPr>
        <w:pStyle w:val="Ttulo4"/>
        <w:ind w:left="425" w:hanging="425"/>
        <w:jc w:val="both"/>
        <w:rPr>
          <w:rFonts w:ascii="Museo Sans 300" w:hAnsi="Museo Sans 300"/>
          <w:sz w:val="22"/>
          <w:szCs w:val="22"/>
        </w:rPr>
      </w:pPr>
      <w:r w:rsidRPr="00FD20B2">
        <w:rPr>
          <w:rFonts w:ascii="Museo Sans 300" w:hAnsi="Museo Sans 300"/>
          <w:sz w:val="22"/>
          <w:szCs w:val="22"/>
        </w:rPr>
        <w:t>CUENTA:</w:t>
      </w:r>
      <w:r w:rsidR="00593177" w:rsidRPr="00FD20B2">
        <w:rPr>
          <w:rFonts w:ascii="Museo Sans 300" w:hAnsi="Museo Sans 300"/>
          <w:sz w:val="22"/>
          <w:szCs w:val="22"/>
        </w:rPr>
        <w:t xml:space="preserve"> </w:t>
      </w:r>
      <w:r w:rsidRPr="00FD20B2">
        <w:rPr>
          <w:rFonts w:ascii="Museo Sans 300" w:hAnsi="Museo Sans 300"/>
          <w:sz w:val="22"/>
          <w:szCs w:val="22"/>
        </w:rPr>
        <w:t>341.00</w:t>
      </w:r>
      <w:r w:rsidRPr="00FD20B2">
        <w:rPr>
          <w:rFonts w:ascii="Museo Sans 300" w:hAnsi="Museo Sans 300"/>
          <w:sz w:val="22"/>
          <w:szCs w:val="22"/>
        </w:rPr>
        <w:tab/>
        <w:t>REVALUACIÓN DE BIENES</w:t>
      </w:r>
    </w:p>
    <w:p w14:paraId="13040BF3" w14:textId="77777777" w:rsidR="001C18D5" w:rsidRPr="00FD20B2" w:rsidRDefault="001C18D5" w:rsidP="00A95111">
      <w:pPr>
        <w:pStyle w:val="Textoindependiente3"/>
        <w:tabs>
          <w:tab w:val="left" w:pos="2127"/>
          <w:tab w:val="left" w:pos="2835"/>
          <w:tab w:val="left" w:pos="3969"/>
        </w:tabs>
        <w:jc w:val="left"/>
        <w:rPr>
          <w:rFonts w:ascii="Museo Sans 300" w:hAnsi="Museo Sans 300"/>
          <w:sz w:val="22"/>
          <w:szCs w:val="22"/>
        </w:rPr>
      </w:pPr>
    </w:p>
    <w:p w14:paraId="13040BF4" w14:textId="77777777" w:rsidR="001C18D5" w:rsidRPr="00FD20B2" w:rsidRDefault="001C18D5" w:rsidP="008C10A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BF5"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el resultado neto de la revaluación de bienes inmuebles y muebles determinados de acuerdo con las disposiciones legales.</w:t>
      </w:r>
    </w:p>
    <w:p w14:paraId="13040BF6"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BF7" w14:textId="77777777" w:rsidR="001C18D5" w:rsidRPr="00FD20B2" w:rsidRDefault="001C18D5" w:rsidP="008C10A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BF8" w14:textId="77777777" w:rsidR="001C18D5" w:rsidRPr="00FD20B2" w:rsidRDefault="001C18D5" w:rsidP="00387A8C">
      <w:pPr>
        <w:numPr>
          <w:ilvl w:val="1"/>
          <w:numId w:val="20"/>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Revaluación de bienes inmuebles</w:t>
      </w:r>
    </w:p>
    <w:p w14:paraId="13040BF9" w14:textId="77777777" w:rsidR="001C18D5" w:rsidRPr="00FD20B2" w:rsidRDefault="001C18D5" w:rsidP="00387A8C">
      <w:pPr>
        <w:numPr>
          <w:ilvl w:val="1"/>
          <w:numId w:val="20"/>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Revaluación de bienes muebles</w:t>
      </w:r>
    </w:p>
    <w:p w14:paraId="00A1E066" w14:textId="77777777" w:rsidR="00BA485B" w:rsidRPr="00FD20B2" w:rsidRDefault="00BA485B" w:rsidP="00A95111">
      <w:pPr>
        <w:tabs>
          <w:tab w:val="left" w:pos="2127"/>
          <w:tab w:val="left" w:pos="2835"/>
          <w:tab w:val="left" w:pos="3969"/>
        </w:tabs>
        <w:spacing w:after="0"/>
        <w:rPr>
          <w:rFonts w:ascii="Museo Sans 300" w:hAnsi="Museo Sans 300"/>
          <w:sz w:val="22"/>
          <w:szCs w:val="22"/>
        </w:rPr>
      </w:pPr>
    </w:p>
    <w:p w14:paraId="13040BFB" w14:textId="77777777" w:rsidR="001C18D5" w:rsidRPr="00FD20B2" w:rsidRDefault="001C18D5" w:rsidP="00E6459F">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BFC"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traslado de la porción realizada en la venta de activos revaluados, a utilidades acumuladas.</w:t>
      </w:r>
    </w:p>
    <w:p w14:paraId="13040BFD"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pérdida debido a deterioro de un activo revaluado.</w:t>
      </w:r>
    </w:p>
    <w:p w14:paraId="3FCDA51A" w14:textId="77777777" w:rsidR="00DE3BD4" w:rsidRDefault="00DE3BD4" w:rsidP="00CA6D83">
      <w:pPr>
        <w:pStyle w:val="Textoindependiente3"/>
        <w:tabs>
          <w:tab w:val="left" w:pos="2127"/>
          <w:tab w:val="left" w:pos="2835"/>
          <w:tab w:val="left" w:pos="3969"/>
        </w:tabs>
        <w:spacing w:after="120"/>
        <w:jc w:val="both"/>
        <w:rPr>
          <w:rFonts w:ascii="Museo Sans 300" w:hAnsi="Museo Sans 300"/>
          <w:sz w:val="22"/>
          <w:szCs w:val="22"/>
        </w:rPr>
      </w:pPr>
    </w:p>
    <w:p w14:paraId="13040BFF" w14:textId="73D14EEC" w:rsidR="001C18D5" w:rsidRPr="00FD20B2" w:rsidRDefault="001C18D5" w:rsidP="00E6459F">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C00" w14:textId="77777777" w:rsidR="001C18D5" w:rsidRPr="00FD20B2" w:rsidRDefault="185331B2" w:rsidP="074EDD5F">
      <w:pPr>
        <w:pStyle w:val="Textoindependiente"/>
        <w:widowControl w:val="0"/>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valor neto determinado como excedente sobre el costo de las propiedades, planta y equipo por revaluación.</w:t>
      </w:r>
    </w:p>
    <w:p w14:paraId="13040C01"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C02" w14:textId="77777777" w:rsidR="001C18D5" w:rsidRPr="00FD20B2" w:rsidRDefault="001C18D5" w:rsidP="00A95111">
      <w:pPr>
        <w:pStyle w:val="Textoindependiente"/>
        <w:rPr>
          <w:rFonts w:ascii="Museo Sans 300" w:hAnsi="Museo Sans 300"/>
          <w:sz w:val="22"/>
          <w:szCs w:val="22"/>
        </w:rPr>
      </w:pPr>
      <w:r w:rsidRPr="00FD20B2">
        <w:rPr>
          <w:rFonts w:ascii="Museo Sans 300" w:hAnsi="Museo Sans 300"/>
          <w:sz w:val="22"/>
          <w:szCs w:val="22"/>
        </w:rPr>
        <w:t>Cuando se dé el caso que un Activo revaluado haya sufrido una pérdida por deterioro, ésta se reconocerá como un cargo contra el Superávit de Revaluación; en la medida que no exceda el importe de la misma. La parte que exceda del importe previamente revaluado, será reconocida como un cargo en el gasto.</w:t>
      </w:r>
    </w:p>
    <w:p w14:paraId="13040C03"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C04" w14:textId="1555CE59" w:rsidR="00DF4C16" w:rsidRPr="00FD20B2" w:rsidRDefault="00DF4C16" w:rsidP="00E6459F">
      <w:pPr>
        <w:pStyle w:val="Ttulo4"/>
        <w:ind w:left="425" w:hanging="425"/>
        <w:jc w:val="both"/>
        <w:rPr>
          <w:rFonts w:ascii="Museo Sans 300" w:hAnsi="Museo Sans 300" w:cs="Arial"/>
          <w:sz w:val="22"/>
          <w:szCs w:val="22"/>
        </w:rPr>
      </w:pPr>
      <w:r w:rsidRPr="00FD20B2">
        <w:rPr>
          <w:rFonts w:ascii="Museo Sans 300" w:hAnsi="Museo Sans 300" w:cs="Arial"/>
          <w:sz w:val="22"/>
          <w:szCs w:val="22"/>
        </w:rPr>
        <w:t>CUENTA:</w:t>
      </w:r>
      <w:r w:rsidR="00593177" w:rsidRPr="00FD20B2">
        <w:rPr>
          <w:rFonts w:ascii="Museo Sans 300" w:hAnsi="Museo Sans 300" w:cs="Arial"/>
          <w:sz w:val="22"/>
          <w:szCs w:val="22"/>
        </w:rPr>
        <w:t xml:space="preserve"> </w:t>
      </w:r>
      <w:r w:rsidRPr="00FD20B2">
        <w:rPr>
          <w:rFonts w:ascii="Museo Sans 300" w:hAnsi="Museo Sans 300" w:cs="Arial"/>
          <w:sz w:val="22"/>
          <w:szCs w:val="22"/>
        </w:rPr>
        <w:t>342.00</w:t>
      </w:r>
      <w:r w:rsidRPr="00FD20B2">
        <w:rPr>
          <w:rFonts w:ascii="Museo Sans 300" w:hAnsi="Museo Sans 300" w:cs="Arial"/>
          <w:sz w:val="22"/>
          <w:szCs w:val="22"/>
        </w:rPr>
        <w:tab/>
        <w:t xml:space="preserve">VALUACIÓN DE INVERSIONES FINANCIERAS </w:t>
      </w:r>
    </w:p>
    <w:p w14:paraId="13040C05" w14:textId="77777777" w:rsidR="00DF4C16" w:rsidRPr="00FD20B2" w:rsidRDefault="00DF4C16" w:rsidP="00A95111">
      <w:pPr>
        <w:pStyle w:val="Textoindependiente3"/>
        <w:tabs>
          <w:tab w:val="left" w:pos="2127"/>
          <w:tab w:val="left" w:pos="2835"/>
          <w:tab w:val="left" w:pos="3969"/>
        </w:tabs>
        <w:rPr>
          <w:rFonts w:ascii="Museo Sans 300" w:hAnsi="Museo Sans 300" w:cs="Arial"/>
          <w:sz w:val="22"/>
          <w:szCs w:val="22"/>
        </w:rPr>
      </w:pPr>
    </w:p>
    <w:p w14:paraId="13040C06" w14:textId="77777777" w:rsidR="00DF4C16" w:rsidRPr="00FD20B2" w:rsidRDefault="00DF4C16" w:rsidP="00E6459F">
      <w:pPr>
        <w:pStyle w:val="Textoindependiente3"/>
        <w:tabs>
          <w:tab w:val="left" w:pos="2127"/>
          <w:tab w:val="left" w:pos="2835"/>
          <w:tab w:val="left" w:pos="3969"/>
        </w:tabs>
        <w:spacing w:after="120"/>
        <w:ind w:left="425" w:hanging="425"/>
        <w:jc w:val="both"/>
        <w:rPr>
          <w:rFonts w:ascii="Museo Sans 300" w:hAnsi="Museo Sans 300" w:cs="Arial"/>
          <w:sz w:val="22"/>
          <w:szCs w:val="22"/>
        </w:rPr>
      </w:pPr>
      <w:r w:rsidRPr="00FD20B2">
        <w:rPr>
          <w:rFonts w:ascii="Museo Sans 300" w:hAnsi="Museo Sans 300"/>
          <w:sz w:val="22"/>
          <w:szCs w:val="22"/>
        </w:rPr>
        <w:t>DESCRIPCIÓN:</w:t>
      </w:r>
    </w:p>
    <w:p w14:paraId="13040C07" w14:textId="77777777" w:rsidR="00DF4C16" w:rsidRPr="00FD20B2" w:rsidRDefault="00DF4C16" w:rsidP="00A95111">
      <w:pPr>
        <w:tabs>
          <w:tab w:val="left" w:pos="2127"/>
          <w:tab w:val="left" w:pos="2835"/>
          <w:tab w:val="left" w:pos="3969"/>
        </w:tabs>
        <w:spacing w:after="0"/>
        <w:rPr>
          <w:rFonts w:ascii="Museo Sans 300" w:hAnsi="Museo Sans 300" w:cs="Arial"/>
          <w:sz w:val="22"/>
          <w:szCs w:val="22"/>
        </w:rPr>
      </w:pPr>
      <w:r w:rsidRPr="00FD20B2">
        <w:rPr>
          <w:rFonts w:ascii="Museo Sans 300" w:hAnsi="Museo Sans 300" w:cs="Arial"/>
          <w:sz w:val="22"/>
          <w:szCs w:val="22"/>
        </w:rPr>
        <w:t>Representa el cambio de valor razonable de las inversiones financieras que deben ser reconocidas como un cambio del patrimonio neto.</w:t>
      </w:r>
    </w:p>
    <w:p w14:paraId="13040C08" w14:textId="77777777" w:rsidR="00DF4C16" w:rsidRPr="00FD20B2" w:rsidRDefault="00DF4C16" w:rsidP="00A95111">
      <w:pPr>
        <w:tabs>
          <w:tab w:val="left" w:pos="2127"/>
          <w:tab w:val="left" w:pos="2835"/>
          <w:tab w:val="left" w:pos="3969"/>
        </w:tabs>
        <w:spacing w:after="0"/>
        <w:rPr>
          <w:rFonts w:ascii="Museo Sans 300" w:hAnsi="Museo Sans 300" w:cs="Arial"/>
          <w:sz w:val="22"/>
          <w:szCs w:val="22"/>
        </w:rPr>
      </w:pPr>
    </w:p>
    <w:p w14:paraId="13040C09" w14:textId="5AF249BE" w:rsidR="00DF4C16" w:rsidRPr="00FD20B2" w:rsidRDefault="00DF4C16" w:rsidP="00E6459F">
      <w:pPr>
        <w:pStyle w:val="Textoindependiente3"/>
        <w:tabs>
          <w:tab w:val="left" w:pos="2127"/>
          <w:tab w:val="left" w:pos="2835"/>
          <w:tab w:val="left" w:pos="3969"/>
        </w:tabs>
        <w:spacing w:after="120"/>
        <w:ind w:left="425" w:hanging="425"/>
        <w:jc w:val="both"/>
        <w:rPr>
          <w:rFonts w:ascii="Museo Sans 300" w:hAnsi="Museo Sans 300" w:cs="Arial"/>
          <w:sz w:val="22"/>
          <w:szCs w:val="22"/>
        </w:rPr>
      </w:pPr>
      <w:r w:rsidRPr="00FD20B2">
        <w:rPr>
          <w:rFonts w:ascii="Museo Sans 300" w:hAnsi="Museo Sans 300"/>
          <w:sz w:val="22"/>
          <w:szCs w:val="22"/>
        </w:rPr>
        <w:t>SUBCUENTA:</w:t>
      </w:r>
    </w:p>
    <w:p w14:paraId="13040C0A" w14:textId="77777777" w:rsidR="00DF4C16" w:rsidRPr="00FD20B2" w:rsidRDefault="00DF4C16" w:rsidP="00387A8C">
      <w:pPr>
        <w:numPr>
          <w:ilvl w:val="1"/>
          <w:numId w:val="85"/>
        </w:numPr>
        <w:tabs>
          <w:tab w:val="clear" w:pos="2133"/>
          <w:tab w:val="left" w:pos="2127"/>
        </w:tabs>
        <w:spacing w:after="0"/>
        <w:ind w:left="2127" w:hanging="1418"/>
        <w:rPr>
          <w:rFonts w:ascii="Museo Sans 300" w:hAnsi="Museo Sans 300" w:cs="Arial"/>
          <w:sz w:val="22"/>
          <w:szCs w:val="22"/>
        </w:rPr>
      </w:pPr>
      <w:r w:rsidRPr="00FD20B2">
        <w:rPr>
          <w:rFonts w:ascii="Museo Sans 300" w:hAnsi="Museo Sans 300" w:cs="Arial"/>
          <w:sz w:val="22"/>
          <w:szCs w:val="22"/>
        </w:rPr>
        <w:t>Inversiones financieras disponibles para la venta.</w:t>
      </w:r>
    </w:p>
    <w:p w14:paraId="13040C0B" w14:textId="77777777" w:rsidR="00DF4C16" w:rsidRPr="00FD20B2" w:rsidRDefault="00DF4C16" w:rsidP="00A95111">
      <w:pPr>
        <w:spacing w:after="0"/>
        <w:rPr>
          <w:rFonts w:ascii="Museo Sans 300" w:hAnsi="Museo Sans 300" w:cs="Arial"/>
          <w:sz w:val="22"/>
          <w:szCs w:val="22"/>
        </w:rPr>
      </w:pPr>
    </w:p>
    <w:p w14:paraId="13040C0C" w14:textId="77777777" w:rsidR="00DF4C16" w:rsidRPr="00FD20B2" w:rsidRDefault="00DF4C16" w:rsidP="00A95111">
      <w:pPr>
        <w:spacing w:after="0"/>
        <w:rPr>
          <w:rFonts w:ascii="Museo Sans 300" w:hAnsi="Museo Sans 300" w:cs="Arial"/>
          <w:sz w:val="22"/>
          <w:szCs w:val="22"/>
        </w:rPr>
      </w:pPr>
      <w:r w:rsidRPr="00FD20B2">
        <w:rPr>
          <w:rFonts w:ascii="Museo Sans 300" w:hAnsi="Museo Sans 300" w:cs="Arial"/>
          <w:sz w:val="22"/>
          <w:szCs w:val="22"/>
        </w:rPr>
        <w:t>En cuentas analíticas se deberá registrar el detalle de estas inversiones por tipo de emisor e instrumento, de forma similar al detalle de la cuenta 121.00.</w:t>
      </w:r>
    </w:p>
    <w:p w14:paraId="13040C0D" w14:textId="77777777" w:rsidR="00DF4C16" w:rsidRPr="00FD20B2" w:rsidRDefault="00DF4C16" w:rsidP="00A95111">
      <w:pPr>
        <w:tabs>
          <w:tab w:val="left" w:pos="2127"/>
          <w:tab w:val="left" w:pos="6433"/>
        </w:tabs>
        <w:spacing w:after="0"/>
        <w:rPr>
          <w:rFonts w:ascii="Museo Sans 300" w:hAnsi="Museo Sans 300" w:cs="Arial"/>
          <w:sz w:val="22"/>
          <w:szCs w:val="22"/>
        </w:rPr>
      </w:pPr>
      <w:r w:rsidRPr="00FD20B2">
        <w:rPr>
          <w:rFonts w:ascii="Museo Sans 300" w:hAnsi="Museo Sans 300" w:cs="Arial"/>
          <w:sz w:val="22"/>
          <w:szCs w:val="22"/>
        </w:rPr>
        <w:tab/>
      </w:r>
      <w:r w:rsidRPr="00FD20B2">
        <w:rPr>
          <w:rFonts w:ascii="Museo Sans 300" w:hAnsi="Museo Sans 300" w:cs="Arial"/>
          <w:sz w:val="22"/>
          <w:szCs w:val="22"/>
        </w:rPr>
        <w:tab/>
      </w:r>
    </w:p>
    <w:p w14:paraId="13040C0E" w14:textId="77777777" w:rsidR="00DF4C16" w:rsidRPr="00FD20B2" w:rsidRDefault="00DF4C16" w:rsidP="00E6459F">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C0F" w14:textId="77777777" w:rsidR="00DF4C16" w:rsidRPr="00FD20B2" w:rsidRDefault="5778DA2D"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 xml:space="preserve">En caso de venta, por los beneficios acumulados hasta esa fecha. </w:t>
      </w:r>
    </w:p>
    <w:p w14:paraId="13040C10" w14:textId="77777777" w:rsidR="00DF4C16" w:rsidRPr="00FD20B2" w:rsidRDefault="5778DA2D"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disminución experimentada de las inversiones producto de los cambios en el valor razonable, que no hayan ido a las cuentas de gastos.</w:t>
      </w:r>
    </w:p>
    <w:p w14:paraId="13040C11" w14:textId="77777777" w:rsidR="00DF4C16" w:rsidRPr="00FD20B2" w:rsidRDefault="00DF4C16" w:rsidP="00C91851">
      <w:pPr>
        <w:pStyle w:val="Sangradetextonormal"/>
        <w:tabs>
          <w:tab w:val="clear" w:pos="1701"/>
          <w:tab w:val="left" w:pos="0"/>
        </w:tabs>
        <w:ind w:left="0" w:firstLine="0"/>
        <w:jc w:val="both"/>
        <w:rPr>
          <w:rFonts w:ascii="Museo Sans 300" w:hAnsi="Museo Sans 300"/>
          <w:sz w:val="22"/>
          <w:szCs w:val="22"/>
        </w:rPr>
      </w:pPr>
    </w:p>
    <w:p w14:paraId="13040C12" w14:textId="77777777" w:rsidR="00DF4C16" w:rsidRPr="00FD20B2" w:rsidRDefault="00DF4C16" w:rsidP="00E6459F">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C13" w14:textId="77777777" w:rsidR="00DF4C16" w:rsidRPr="00FD20B2" w:rsidRDefault="5778DA2D"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incremento de las inversiones producto de los cambios en el valor razonable, que no hayan ido a las cuentas de ingresos.</w:t>
      </w:r>
    </w:p>
    <w:p w14:paraId="13040C14" w14:textId="77777777" w:rsidR="00DF4C16" w:rsidRPr="00FD20B2" w:rsidRDefault="5778DA2D"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 xml:space="preserve">En caso de venta, por las pérdidas acumuladas hasta esa fecha. </w:t>
      </w:r>
    </w:p>
    <w:p w14:paraId="6EE04ABE" w14:textId="77777777" w:rsidR="00AE721C" w:rsidRPr="00FD20B2" w:rsidRDefault="00AE721C" w:rsidP="007B716C">
      <w:pPr>
        <w:tabs>
          <w:tab w:val="left" w:pos="2127"/>
          <w:tab w:val="left" w:pos="2835"/>
          <w:tab w:val="left" w:pos="3969"/>
        </w:tabs>
        <w:spacing w:after="0"/>
        <w:rPr>
          <w:rFonts w:ascii="Museo Sans 300" w:hAnsi="Museo Sans 300"/>
          <w:b/>
          <w:sz w:val="22"/>
          <w:szCs w:val="22"/>
        </w:rPr>
      </w:pPr>
    </w:p>
    <w:p w14:paraId="13040C16" w14:textId="77777777" w:rsidR="001C18D5" w:rsidRPr="00FD20B2" w:rsidRDefault="001C18D5" w:rsidP="00E6459F">
      <w:pPr>
        <w:tabs>
          <w:tab w:val="left" w:pos="2127"/>
          <w:tab w:val="left" w:pos="2835"/>
          <w:tab w:val="left" w:pos="3969"/>
        </w:tabs>
        <w:spacing w:after="0"/>
        <w:ind w:left="425" w:hanging="425"/>
        <w:rPr>
          <w:rFonts w:ascii="Museo Sans 300" w:hAnsi="Museo Sans 300"/>
          <w:b/>
          <w:sz w:val="22"/>
          <w:szCs w:val="22"/>
        </w:rPr>
      </w:pPr>
      <w:r w:rsidRPr="00FD20B2">
        <w:rPr>
          <w:rFonts w:ascii="Museo Sans 300" w:hAnsi="Museo Sans 300"/>
          <w:b/>
          <w:sz w:val="22"/>
          <w:szCs w:val="22"/>
        </w:rPr>
        <w:t>RUBRO:</w:t>
      </w:r>
      <w:r w:rsidR="00D220E9" w:rsidRPr="00FD20B2">
        <w:rPr>
          <w:rFonts w:ascii="Museo Sans 300" w:hAnsi="Museo Sans 300"/>
          <w:b/>
          <w:sz w:val="22"/>
          <w:szCs w:val="22"/>
        </w:rPr>
        <w:t xml:space="preserve"> </w:t>
      </w:r>
      <w:r w:rsidRPr="00FD20B2">
        <w:rPr>
          <w:rFonts w:ascii="Museo Sans 300" w:hAnsi="Museo Sans 300"/>
          <w:b/>
          <w:sz w:val="22"/>
          <w:szCs w:val="22"/>
        </w:rPr>
        <w:t>380.00</w:t>
      </w:r>
      <w:r w:rsidR="00D220E9" w:rsidRPr="00FD20B2">
        <w:rPr>
          <w:rFonts w:ascii="Museo Sans 300" w:hAnsi="Museo Sans 300"/>
          <w:b/>
          <w:sz w:val="22"/>
          <w:szCs w:val="22"/>
        </w:rPr>
        <w:t xml:space="preserve"> </w:t>
      </w:r>
      <w:r w:rsidRPr="00FD20B2">
        <w:rPr>
          <w:rFonts w:ascii="Museo Sans 300" w:hAnsi="Museo Sans 300"/>
          <w:b/>
          <w:sz w:val="22"/>
          <w:szCs w:val="22"/>
        </w:rPr>
        <w:t>RESULTADOS ACUMULADOS</w:t>
      </w:r>
    </w:p>
    <w:p w14:paraId="13040C17"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C18" w14:textId="5E90AFFA" w:rsidR="001C18D5" w:rsidRPr="00FD20B2" w:rsidRDefault="001C18D5" w:rsidP="00E6459F">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C19"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Comprende los resultados acumulados del período que no se hayan distribuido o aplicado, tales como las utilidades no distribuidas y/o pérdidas acumuladas.</w:t>
      </w:r>
    </w:p>
    <w:p w14:paraId="13040C1A" w14:textId="77777777" w:rsidR="00593736" w:rsidRPr="00FD20B2" w:rsidRDefault="00593736" w:rsidP="001D5456">
      <w:pPr>
        <w:pStyle w:val="Ttulo4"/>
        <w:keepNext w:val="0"/>
        <w:widowControl w:val="0"/>
        <w:jc w:val="both"/>
        <w:rPr>
          <w:rFonts w:ascii="Museo Sans 300" w:hAnsi="Museo Sans 300"/>
          <w:sz w:val="22"/>
          <w:szCs w:val="22"/>
          <w:lang w:val="es-SV"/>
        </w:rPr>
      </w:pPr>
    </w:p>
    <w:p w14:paraId="13040C1B" w14:textId="77777777" w:rsidR="001C18D5" w:rsidRPr="00FD20B2" w:rsidRDefault="001C18D5" w:rsidP="00087A4A">
      <w:pPr>
        <w:pStyle w:val="Ttulo4"/>
        <w:ind w:left="425" w:hanging="425"/>
        <w:jc w:val="both"/>
        <w:rPr>
          <w:rFonts w:ascii="Museo Sans 300" w:hAnsi="Museo Sans 300"/>
          <w:sz w:val="22"/>
          <w:szCs w:val="22"/>
        </w:rPr>
      </w:pPr>
      <w:r w:rsidRPr="00FD20B2">
        <w:rPr>
          <w:rFonts w:ascii="Museo Sans 300" w:hAnsi="Museo Sans 300"/>
          <w:sz w:val="22"/>
          <w:szCs w:val="22"/>
        </w:rPr>
        <w:t>CUENTA:</w:t>
      </w:r>
      <w:r w:rsidR="00D220E9" w:rsidRPr="00FD20B2">
        <w:rPr>
          <w:rFonts w:ascii="Museo Sans 300" w:hAnsi="Museo Sans 300"/>
          <w:sz w:val="22"/>
          <w:szCs w:val="22"/>
        </w:rPr>
        <w:t xml:space="preserve"> </w:t>
      </w:r>
      <w:r w:rsidRPr="00FD20B2">
        <w:rPr>
          <w:rFonts w:ascii="Museo Sans 300" w:hAnsi="Museo Sans 300"/>
          <w:sz w:val="22"/>
          <w:szCs w:val="22"/>
        </w:rPr>
        <w:t>381.00</w:t>
      </w:r>
      <w:r w:rsidRPr="00FD20B2">
        <w:rPr>
          <w:rFonts w:ascii="Museo Sans 300" w:hAnsi="Museo Sans 300"/>
          <w:sz w:val="22"/>
          <w:szCs w:val="22"/>
        </w:rPr>
        <w:tab/>
        <w:t>UTILIDAD ACUMULADA</w:t>
      </w:r>
    </w:p>
    <w:p w14:paraId="3CAEF6AE" w14:textId="59869175" w:rsidR="00731D8F" w:rsidRPr="00FD20B2" w:rsidRDefault="00731D8F" w:rsidP="00A95111">
      <w:pPr>
        <w:tabs>
          <w:tab w:val="left" w:pos="2127"/>
          <w:tab w:val="left" w:pos="2835"/>
          <w:tab w:val="left" w:pos="3969"/>
        </w:tabs>
        <w:spacing w:after="0"/>
        <w:rPr>
          <w:rFonts w:ascii="Museo Sans 300" w:hAnsi="Museo Sans 300"/>
          <w:sz w:val="22"/>
          <w:szCs w:val="22"/>
        </w:rPr>
      </w:pPr>
    </w:p>
    <w:p w14:paraId="13040C1D" w14:textId="77777777" w:rsidR="001C18D5" w:rsidRPr="00FD20B2" w:rsidRDefault="001C18D5" w:rsidP="00087A4A">
      <w:pPr>
        <w:pStyle w:val="Textoindependiente3"/>
        <w:tabs>
          <w:tab w:val="left" w:pos="2127"/>
          <w:tab w:val="left" w:pos="2835"/>
          <w:tab w:val="left" w:pos="3969"/>
        </w:tabs>
        <w:spacing w:after="120"/>
        <w:ind w:left="425" w:hanging="425"/>
        <w:jc w:val="both"/>
        <w:rPr>
          <w:rFonts w:ascii="Museo Sans 300" w:hAnsi="Museo Sans 300"/>
          <w:b w:val="0"/>
          <w:sz w:val="22"/>
          <w:szCs w:val="22"/>
        </w:rPr>
      </w:pPr>
      <w:r w:rsidRPr="00FD20B2">
        <w:rPr>
          <w:rFonts w:ascii="Museo Sans 300" w:hAnsi="Museo Sans 300"/>
          <w:sz w:val="22"/>
          <w:szCs w:val="22"/>
        </w:rPr>
        <w:t>DESCRIPCIÓN:</w:t>
      </w:r>
    </w:p>
    <w:p w14:paraId="13040C1E"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las utilidades de ejercicios anteriores pendientes de aplicar, clasificadas como distribuibles y no distribuibles.</w:t>
      </w:r>
    </w:p>
    <w:p w14:paraId="203FAE70" w14:textId="77777777" w:rsidR="008F58F8" w:rsidRPr="00FD20B2" w:rsidRDefault="008F58F8" w:rsidP="00BA485B">
      <w:pPr>
        <w:pStyle w:val="Textoindependiente3"/>
        <w:tabs>
          <w:tab w:val="left" w:pos="2127"/>
          <w:tab w:val="left" w:pos="2835"/>
          <w:tab w:val="left" w:pos="3969"/>
        </w:tabs>
        <w:ind w:left="425" w:hanging="425"/>
        <w:jc w:val="both"/>
        <w:rPr>
          <w:rFonts w:ascii="Museo Sans 300" w:hAnsi="Museo Sans 300"/>
          <w:sz w:val="22"/>
          <w:szCs w:val="22"/>
        </w:rPr>
      </w:pPr>
    </w:p>
    <w:p w14:paraId="13040C20" w14:textId="77777777" w:rsidR="001C18D5" w:rsidRPr="00FD20B2" w:rsidRDefault="001C18D5" w:rsidP="00087A4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C21" w14:textId="77777777" w:rsidR="001C18D5" w:rsidRPr="00FD20B2" w:rsidRDefault="001C18D5" w:rsidP="00387A8C">
      <w:pPr>
        <w:numPr>
          <w:ilvl w:val="1"/>
          <w:numId w:val="70"/>
        </w:numPr>
        <w:tabs>
          <w:tab w:val="clear" w:pos="2133"/>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Utilidades distribuibles</w:t>
      </w:r>
    </w:p>
    <w:p w14:paraId="13040C22" w14:textId="77777777" w:rsidR="001C18D5" w:rsidRPr="00FD20B2" w:rsidRDefault="001C18D5" w:rsidP="00387A8C">
      <w:pPr>
        <w:numPr>
          <w:ilvl w:val="1"/>
          <w:numId w:val="70"/>
        </w:numPr>
        <w:tabs>
          <w:tab w:val="clear" w:pos="2133"/>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Utilidades no distribuibles</w:t>
      </w:r>
    </w:p>
    <w:p w14:paraId="3765D607" w14:textId="77777777" w:rsidR="001769FE" w:rsidRDefault="001769FE" w:rsidP="00087A4A">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C24" w14:textId="5A24232A" w:rsidR="001C18D5" w:rsidRPr="00FD20B2" w:rsidRDefault="001C18D5" w:rsidP="00087A4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C25"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aplicación de las utilidades acumuladas a dividendos por distribuir.</w:t>
      </w:r>
    </w:p>
    <w:p w14:paraId="13040C26"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liberación de utilidades no distribuibles a utilidades por aplicar.</w:t>
      </w:r>
    </w:p>
    <w:p w14:paraId="13040C27"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aplicación de pérdidas acumuladas contra utilidades acumuladas de ejercicios anteriores, por acuerdo de Junta General de Accionistas.</w:t>
      </w:r>
    </w:p>
    <w:p w14:paraId="13040C28"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capitalización de utilidades mediante acuerdo de Junta General de Accionistas.</w:t>
      </w:r>
    </w:p>
    <w:p w14:paraId="13040C29"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Ajustes por aplicaciones de errores fundamentales y cambios contables.</w:t>
      </w:r>
    </w:p>
    <w:p w14:paraId="0F924A75" w14:textId="18A817D2" w:rsidR="074EDD5F" w:rsidRDefault="074EDD5F" w:rsidP="074EDD5F">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C2B" w14:textId="77777777" w:rsidR="001C18D5" w:rsidRPr="00FD20B2" w:rsidRDefault="001C18D5" w:rsidP="00087A4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C2C"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registro de las utilidades del ejercicio, aplicadas a utilidades distribuibles y las no distribuibles.</w:t>
      </w:r>
    </w:p>
    <w:p w14:paraId="13040C2D"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aplicación de revalúos realizados de ejercicios anteriores por su venta o liquidación.</w:t>
      </w:r>
    </w:p>
    <w:p w14:paraId="13040C2E"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Ajustes por aplicaciones de errores fundamentales y cambios contables.</w:t>
      </w:r>
    </w:p>
    <w:p w14:paraId="364DE96B" w14:textId="77777777" w:rsidR="008373D6" w:rsidRPr="00FD20B2" w:rsidRDefault="008373D6" w:rsidP="008373D6">
      <w:pPr>
        <w:pStyle w:val="Textoindependiente"/>
        <w:tabs>
          <w:tab w:val="left" w:pos="993"/>
        </w:tabs>
        <w:ind w:left="993"/>
        <w:rPr>
          <w:rFonts w:ascii="Museo Sans 300" w:hAnsi="Museo Sans 300"/>
          <w:sz w:val="22"/>
          <w:szCs w:val="22"/>
        </w:rPr>
      </w:pPr>
    </w:p>
    <w:p w14:paraId="13040C30" w14:textId="77777777" w:rsidR="001C18D5" w:rsidRPr="00FD20B2" w:rsidRDefault="001C18D5" w:rsidP="00087A4A">
      <w:pPr>
        <w:spacing w:after="0"/>
        <w:ind w:left="425" w:hanging="425"/>
        <w:rPr>
          <w:rFonts w:ascii="Museo Sans 300" w:hAnsi="Museo Sans 300"/>
          <w:b/>
          <w:sz w:val="22"/>
          <w:szCs w:val="22"/>
        </w:rPr>
      </w:pPr>
      <w:r w:rsidRPr="00FD20B2">
        <w:rPr>
          <w:rFonts w:ascii="Museo Sans 300" w:hAnsi="Museo Sans 300"/>
          <w:b/>
          <w:sz w:val="22"/>
          <w:szCs w:val="22"/>
        </w:rPr>
        <w:t>CUENTA:</w:t>
      </w:r>
      <w:r w:rsidR="00D220E9" w:rsidRPr="00FD20B2">
        <w:rPr>
          <w:rFonts w:ascii="Museo Sans 300" w:hAnsi="Museo Sans 300"/>
          <w:b/>
          <w:sz w:val="22"/>
          <w:szCs w:val="22"/>
        </w:rPr>
        <w:t xml:space="preserve"> </w:t>
      </w:r>
      <w:r w:rsidRPr="00FD20B2">
        <w:rPr>
          <w:rFonts w:ascii="Museo Sans 300" w:hAnsi="Museo Sans 300"/>
          <w:b/>
          <w:sz w:val="22"/>
          <w:szCs w:val="22"/>
        </w:rPr>
        <w:t>382.00</w:t>
      </w:r>
      <w:r w:rsidRPr="00FD20B2">
        <w:rPr>
          <w:rFonts w:ascii="Museo Sans 300" w:hAnsi="Museo Sans 300"/>
          <w:b/>
          <w:sz w:val="22"/>
          <w:szCs w:val="22"/>
        </w:rPr>
        <w:tab/>
        <w:t>PÉRDIDA ACUMULADA</w:t>
      </w:r>
    </w:p>
    <w:p w14:paraId="13040C31" w14:textId="6BB3D042"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C32" w14:textId="77777777" w:rsidR="001C18D5" w:rsidRPr="00FD20B2" w:rsidRDefault="001C18D5" w:rsidP="00087A4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C33"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la pérdida acumulada del período de información que no se haya absorbido.</w:t>
      </w:r>
    </w:p>
    <w:p w14:paraId="13040C34"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C35" w14:textId="77777777" w:rsidR="001C18D5" w:rsidRPr="00FD20B2" w:rsidRDefault="001C18D5" w:rsidP="00087A4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w:t>
      </w:r>
    </w:p>
    <w:p w14:paraId="13040C36" w14:textId="77777777" w:rsidR="001C18D5" w:rsidRPr="00FD20B2" w:rsidRDefault="001C18D5" w:rsidP="005B6B77">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382.01</w:t>
      </w:r>
      <w:r w:rsidRPr="00FD20B2">
        <w:rPr>
          <w:rFonts w:ascii="Museo Sans 300" w:hAnsi="Museo Sans 300"/>
          <w:sz w:val="22"/>
          <w:szCs w:val="22"/>
        </w:rPr>
        <w:tab/>
        <w:t>Pérdida acumulada</w:t>
      </w:r>
    </w:p>
    <w:p w14:paraId="5C495C74" w14:textId="77777777" w:rsidR="00F27C3F" w:rsidRPr="00FD20B2" w:rsidRDefault="00F27C3F" w:rsidP="00BA485B">
      <w:pPr>
        <w:pStyle w:val="Textoindependiente3"/>
        <w:tabs>
          <w:tab w:val="left" w:pos="2127"/>
          <w:tab w:val="left" w:pos="2835"/>
          <w:tab w:val="left" w:pos="3969"/>
        </w:tabs>
        <w:ind w:left="425" w:hanging="425"/>
        <w:jc w:val="both"/>
        <w:rPr>
          <w:rFonts w:ascii="Museo Sans 300" w:hAnsi="Museo Sans 300"/>
          <w:sz w:val="22"/>
          <w:szCs w:val="22"/>
        </w:rPr>
      </w:pPr>
    </w:p>
    <w:p w14:paraId="13040C38" w14:textId="00D2BA8A" w:rsidR="001C18D5" w:rsidRPr="00FD20B2" w:rsidRDefault="001C18D5" w:rsidP="00087A4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C39" w14:textId="079D0E0B"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pérd</w:t>
      </w:r>
      <w:r w:rsidR="782C97E1" w:rsidRPr="074EDD5F">
        <w:rPr>
          <w:rFonts w:ascii="Museo Sans 300" w:hAnsi="Museo Sans 300"/>
          <w:sz w:val="22"/>
          <w:szCs w:val="22"/>
        </w:rPr>
        <w:t xml:space="preserve">idas del ejercicio aplicadas a </w:t>
      </w:r>
      <w:r w:rsidRPr="074EDD5F">
        <w:rPr>
          <w:rFonts w:ascii="Museo Sans 300" w:hAnsi="Museo Sans 300"/>
          <w:sz w:val="22"/>
          <w:szCs w:val="22"/>
        </w:rPr>
        <w:t>pérdidas acumuladas.</w:t>
      </w:r>
    </w:p>
    <w:p w14:paraId="13040C3A"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Ajustes por aplicaciones de errores fundamentales y cambios contables.</w:t>
      </w:r>
    </w:p>
    <w:p w14:paraId="57AC505C" w14:textId="77777777" w:rsidR="001769FE" w:rsidRDefault="001769FE" w:rsidP="00087A4A">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C3C" w14:textId="58D0A73A" w:rsidR="001C18D5" w:rsidRPr="00FD20B2" w:rsidRDefault="001C18D5" w:rsidP="00087A4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C3D"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reducción de la pérdida acumulada mediante aplicación a resultados o reservas, por acuerdo de la Junta General de Accionistas.</w:t>
      </w:r>
    </w:p>
    <w:p w14:paraId="58925A8C" w14:textId="301172B5" w:rsidR="008373D6"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Ajustes por aplicaciones de errores fundamentales y cambios contables.</w:t>
      </w:r>
    </w:p>
    <w:p w14:paraId="10EFDF83" w14:textId="77777777" w:rsidR="00EC12C3" w:rsidRDefault="00EC12C3" w:rsidP="001D5456">
      <w:pPr>
        <w:spacing w:after="0"/>
        <w:rPr>
          <w:rFonts w:ascii="Museo Sans 300" w:hAnsi="Museo Sans 300"/>
          <w:b/>
          <w:sz w:val="22"/>
          <w:szCs w:val="22"/>
        </w:rPr>
      </w:pPr>
    </w:p>
    <w:p w14:paraId="13040C40" w14:textId="5803480C" w:rsidR="001C18D5" w:rsidRPr="00FD20B2" w:rsidRDefault="001C18D5" w:rsidP="001D5456">
      <w:pPr>
        <w:spacing w:after="0"/>
        <w:rPr>
          <w:rFonts w:ascii="Museo Sans 300" w:hAnsi="Museo Sans 300"/>
          <w:b/>
          <w:sz w:val="22"/>
          <w:szCs w:val="22"/>
        </w:rPr>
      </w:pPr>
      <w:r w:rsidRPr="00FD20B2">
        <w:rPr>
          <w:rFonts w:ascii="Museo Sans 300" w:hAnsi="Museo Sans 300"/>
          <w:b/>
          <w:sz w:val="22"/>
          <w:szCs w:val="22"/>
        </w:rPr>
        <w:t>RUBRO:</w:t>
      </w:r>
      <w:r w:rsidR="00D220E9" w:rsidRPr="00FD20B2">
        <w:rPr>
          <w:rFonts w:ascii="Museo Sans 300" w:hAnsi="Museo Sans 300"/>
          <w:b/>
          <w:sz w:val="22"/>
          <w:szCs w:val="22"/>
        </w:rPr>
        <w:t xml:space="preserve"> </w:t>
      </w:r>
      <w:r w:rsidRPr="00FD20B2">
        <w:rPr>
          <w:rFonts w:ascii="Museo Sans 300" w:hAnsi="Museo Sans 300"/>
          <w:b/>
          <w:sz w:val="22"/>
          <w:szCs w:val="22"/>
        </w:rPr>
        <w:t>390.00</w:t>
      </w:r>
      <w:r w:rsidRPr="00FD20B2">
        <w:rPr>
          <w:rFonts w:ascii="Museo Sans 300" w:hAnsi="Museo Sans 300"/>
          <w:b/>
          <w:sz w:val="22"/>
          <w:szCs w:val="22"/>
        </w:rPr>
        <w:tab/>
        <w:t>RESULTADO DEL EJERCICIO</w:t>
      </w:r>
    </w:p>
    <w:p w14:paraId="13040C41"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C42" w14:textId="77777777" w:rsidR="001C18D5" w:rsidRPr="00FD20B2" w:rsidRDefault="001C18D5" w:rsidP="00087A4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C43" w14:textId="58F32C40" w:rsidR="001C18D5" w:rsidRPr="00FD20B2" w:rsidRDefault="001C18D5" w:rsidP="007B716C">
      <w:pPr>
        <w:widowControl w:val="0"/>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Comprende el resultado obtenido por la entidad al final del período contable o al finalizar el ejercicio, que surge del estado de resultados, al liquidar los saldos deudores y acreedores de las cuentas de resultado.</w:t>
      </w:r>
    </w:p>
    <w:p w14:paraId="03F573E9" w14:textId="77777777" w:rsidR="00BA485B" w:rsidRPr="00FD20B2" w:rsidRDefault="00BA485B" w:rsidP="007B716C">
      <w:pPr>
        <w:widowControl w:val="0"/>
        <w:tabs>
          <w:tab w:val="left" w:pos="2127"/>
          <w:tab w:val="left" w:pos="2835"/>
          <w:tab w:val="left" w:pos="3969"/>
        </w:tabs>
        <w:spacing w:after="0"/>
        <w:rPr>
          <w:rFonts w:ascii="Museo Sans 300" w:hAnsi="Museo Sans 300"/>
          <w:sz w:val="22"/>
          <w:szCs w:val="22"/>
        </w:rPr>
      </w:pPr>
    </w:p>
    <w:p w14:paraId="13040C45" w14:textId="77777777" w:rsidR="001C18D5" w:rsidRPr="00FD20B2" w:rsidRDefault="001C18D5" w:rsidP="00087A4A">
      <w:pPr>
        <w:pStyle w:val="Ttulo4"/>
        <w:ind w:left="425" w:hanging="425"/>
        <w:jc w:val="both"/>
        <w:rPr>
          <w:rFonts w:ascii="Museo Sans 300" w:hAnsi="Museo Sans 300"/>
          <w:sz w:val="22"/>
          <w:szCs w:val="22"/>
        </w:rPr>
      </w:pPr>
      <w:r w:rsidRPr="00FD20B2">
        <w:rPr>
          <w:rFonts w:ascii="Museo Sans 300" w:hAnsi="Museo Sans 300"/>
          <w:sz w:val="22"/>
          <w:szCs w:val="22"/>
        </w:rPr>
        <w:t>CUENTA:</w:t>
      </w:r>
      <w:r w:rsidR="00D220E9" w:rsidRPr="00FD20B2">
        <w:rPr>
          <w:rFonts w:ascii="Museo Sans 300" w:hAnsi="Museo Sans 300"/>
          <w:sz w:val="22"/>
          <w:szCs w:val="22"/>
        </w:rPr>
        <w:t xml:space="preserve"> </w:t>
      </w:r>
      <w:r w:rsidRPr="00FD20B2">
        <w:rPr>
          <w:rFonts w:ascii="Museo Sans 300" w:hAnsi="Museo Sans 300"/>
          <w:sz w:val="22"/>
          <w:szCs w:val="22"/>
        </w:rPr>
        <w:t>391.00</w:t>
      </w:r>
      <w:r w:rsidRPr="00FD20B2">
        <w:rPr>
          <w:rFonts w:ascii="Museo Sans 300" w:hAnsi="Museo Sans 300"/>
          <w:sz w:val="22"/>
          <w:szCs w:val="22"/>
        </w:rPr>
        <w:tab/>
        <w:t>UTILIDAD DEL EJERCICIO</w:t>
      </w:r>
    </w:p>
    <w:p w14:paraId="13040C46"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C47" w14:textId="77777777" w:rsidR="001C18D5" w:rsidRPr="00FD20B2" w:rsidRDefault="001C18D5" w:rsidP="00087A4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C48"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la utilidad neta del período o del ejercicio que surgen del estado de resultados.</w:t>
      </w:r>
    </w:p>
    <w:p w14:paraId="13040C49" w14:textId="77777777" w:rsidR="001C18D5" w:rsidRPr="00FD20B2" w:rsidRDefault="001C18D5" w:rsidP="00A95111">
      <w:pPr>
        <w:pStyle w:val="Textoindependiente3"/>
        <w:tabs>
          <w:tab w:val="left" w:pos="2127"/>
          <w:tab w:val="left" w:pos="2835"/>
          <w:tab w:val="left" w:pos="3969"/>
        </w:tabs>
        <w:rPr>
          <w:rFonts w:ascii="Museo Sans 300" w:hAnsi="Museo Sans 300"/>
          <w:sz w:val="22"/>
          <w:szCs w:val="22"/>
        </w:rPr>
      </w:pPr>
    </w:p>
    <w:p w14:paraId="13040C4A" w14:textId="77777777" w:rsidR="001C18D5" w:rsidRPr="00FD20B2" w:rsidRDefault="001C18D5" w:rsidP="00087A4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w:t>
      </w:r>
    </w:p>
    <w:p w14:paraId="13040C4B" w14:textId="77777777" w:rsidR="001C18D5" w:rsidRPr="00FD20B2" w:rsidRDefault="001C18D5" w:rsidP="005B6B77">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391.01</w:t>
      </w:r>
      <w:r w:rsidRPr="00FD20B2">
        <w:rPr>
          <w:rFonts w:ascii="Museo Sans 300" w:hAnsi="Museo Sans 300"/>
          <w:sz w:val="22"/>
          <w:szCs w:val="22"/>
        </w:rPr>
        <w:tab/>
        <w:t>Utilidad del ejercicio</w:t>
      </w:r>
    </w:p>
    <w:p w14:paraId="13040C4C"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C4D" w14:textId="77777777" w:rsidR="001C18D5" w:rsidRPr="00FD20B2" w:rsidRDefault="001C18D5" w:rsidP="00087A4A">
      <w:pPr>
        <w:tabs>
          <w:tab w:val="left" w:pos="2127"/>
          <w:tab w:val="left" w:pos="2835"/>
          <w:tab w:val="left" w:pos="3969"/>
        </w:tabs>
        <w:spacing w:after="120"/>
        <w:ind w:left="425" w:hanging="425"/>
        <w:rPr>
          <w:rFonts w:ascii="Museo Sans 300" w:hAnsi="Museo Sans 300"/>
          <w:sz w:val="22"/>
          <w:szCs w:val="22"/>
        </w:rPr>
      </w:pPr>
      <w:r w:rsidRPr="00FD20B2">
        <w:rPr>
          <w:rFonts w:ascii="Museo Sans 300" w:hAnsi="Museo Sans 300"/>
          <w:b/>
          <w:sz w:val="22"/>
          <w:szCs w:val="22"/>
        </w:rPr>
        <w:t>DINÁMICA:</w:t>
      </w:r>
    </w:p>
    <w:p w14:paraId="13040C4E"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Aplicable a las cuentas 391.00 y 392.00.</w:t>
      </w:r>
    </w:p>
    <w:p w14:paraId="13040C4F" w14:textId="3518F02B"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C50" w14:textId="77777777" w:rsidR="001C18D5" w:rsidRPr="00FD20B2" w:rsidRDefault="001C18D5" w:rsidP="00087A4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C51"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pérdida del ejercicio.</w:t>
      </w:r>
    </w:p>
    <w:p w14:paraId="13040C52"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transferencia de la utilidad del ejercicio a resultados acumulados al inicio del siguiente ejercicio.</w:t>
      </w:r>
    </w:p>
    <w:p w14:paraId="13040C53" w14:textId="77777777" w:rsidR="001C18D5" w:rsidRPr="00FD20B2" w:rsidRDefault="185331B2" w:rsidP="074EDD5F">
      <w:pPr>
        <w:pStyle w:val="Textoindependiente"/>
        <w:widowControl w:val="0"/>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saldos deudores al cierre del ejercicio de las cuentas de resultados agrupadas bajo los rubros 400.00.</w:t>
      </w:r>
    </w:p>
    <w:p w14:paraId="13040C54"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determinación de dividendos en junta General de Accionistas.</w:t>
      </w:r>
    </w:p>
    <w:p w14:paraId="13040C55"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capitalización de utilidades acumuladas.</w:t>
      </w:r>
    </w:p>
    <w:p w14:paraId="13040C57" w14:textId="77777777" w:rsidR="001C18D5" w:rsidRPr="00FD20B2" w:rsidRDefault="001C18D5" w:rsidP="00087A4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C58"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transferencia de las pérdidas del ejercicio a resultados acumulados al inicio del siguiente ejercicio.</w:t>
      </w:r>
    </w:p>
    <w:p w14:paraId="13040C59"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utilidad del ejercicio que surge del estado de resultados.</w:t>
      </w:r>
    </w:p>
    <w:p w14:paraId="13040C5A"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saldos acreedores al cierre del ejercicio de las cuentas de resultados agrupadas bajo los rubros 500.</w:t>
      </w:r>
    </w:p>
    <w:p w14:paraId="29F0E35C" w14:textId="77777777" w:rsidR="000662D2" w:rsidRDefault="000662D2" w:rsidP="00087A4A">
      <w:pPr>
        <w:spacing w:after="0"/>
        <w:ind w:left="425" w:hanging="425"/>
        <w:rPr>
          <w:rFonts w:ascii="Museo Sans 300" w:hAnsi="Museo Sans 300"/>
          <w:b/>
          <w:sz w:val="22"/>
          <w:szCs w:val="22"/>
        </w:rPr>
      </w:pPr>
    </w:p>
    <w:p w14:paraId="13040C5C" w14:textId="6F3A4834" w:rsidR="001C18D5" w:rsidRPr="00FD20B2" w:rsidRDefault="001C18D5" w:rsidP="00087A4A">
      <w:pPr>
        <w:spacing w:after="0"/>
        <w:ind w:left="425" w:hanging="425"/>
        <w:rPr>
          <w:rFonts w:ascii="Museo Sans 300" w:hAnsi="Museo Sans 300"/>
          <w:b/>
          <w:sz w:val="22"/>
          <w:szCs w:val="22"/>
        </w:rPr>
      </w:pPr>
      <w:r w:rsidRPr="00FD20B2">
        <w:rPr>
          <w:rFonts w:ascii="Museo Sans 300" w:hAnsi="Museo Sans 300"/>
          <w:b/>
          <w:sz w:val="22"/>
          <w:szCs w:val="22"/>
        </w:rPr>
        <w:t>CUENTA:</w:t>
      </w:r>
      <w:r w:rsidR="00D220E9" w:rsidRPr="00FD20B2">
        <w:rPr>
          <w:rFonts w:ascii="Museo Sans 300" w:hAnsi="Museo Sans 300"/>
          <w:b/>
          <w:sz w:val="22"/>
          <w:szCs w:val="22"/>
        </w:rPr>
        <w:t xml:space="preserve"> </w:t>
      </w:r>
      <w:r w:rsidRPr="00FD20B2">
        <w:rPr>
          <w:rFonts w:ascii="Museo Sans 300" w:hAnsi="Museo Sans 300"/>
          <w:b/>
          <w:sz w:val="22"/>
          <w:szCs w:val="22"/>
        </w:rPr>
        <w:t>392.00</w:t>
      </w:r>
      <w:r w:rsidRPr="00FD20B2">
        <w:rPr>
          <w:rFonts w:ascii="Museo Sans 300" w:hAnsi="Museo Sans 300"/>
          <w:b/>
          <w:sz w:val="22"/>
          <w:szCs w:val="22"/>
        </w:rPr>
        <w:tab/>
        <w:t>PÉRDIDA DEL EJERCICIO</w:t>
      </w:r>
    </w:p>
    <w:p w14:paraId="1F3A48E1" w14:textId="77777777" w:rsidR="00731D8F" w:rsidRPr="00FD20B2" w:rsidRDefault="00731D8F" w:rsidP="00344964">
      <w:pPr>
        <w:tabs>
          <w:tab w:val="left" w:pos="2127"/>
          <w:tab w:val="left" w:pos="2835"/>
          <w:tab w:val="left" w:pos="3969"/>
        </w:tabs>
        <w:spacing w:after="0"/>
        <w:ind w:left="425" w:hanging="425"/>
        <w:rPr>
          <w:rFonts w:ascii="Museo Sans 300" w:hAnsi="Museo Sans 300"/>
          <w:b/>
          <w:sz w:val="22"/>
          <w:szCs w:val="22"/>
        </w:rPr>
      </w:pPr>
    </w:p>
    <w:p w14:paraId="13040C5D" w14:textId="77777777" w:rsidR="001C18D5" w:rsidRPr="00FD20B2" w:rsidRDefault="001C18D5" w:rsidP="001C03C9">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DESCRIPCIÓN:</w:t>
      </w:r>
    </w:p>
    <w:p w14:paraId="13040C5E"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la pérdida neta del ejercicio.</w:t>
      </w:r>
    </w:p>
    <w:p w14:paraId="3FEC78E3" w14:textId="77777777" w:rsidR="008F510C" w:rsidRPr="00FD20B2" w:rsidRDefault="008F510C" w:rsidP="00CA6D83">
      <w:pPr>
        <w:pStyle w:val="Textoindependiente3"/>
        <w:tabs>
          <w:tab w:val="left" w:pos="2127"/>
          <w:tab w:val="left" w:pos="2835"/>
          <w:tab w:val="left" w:pos="3969"/>
        </w:tabs>
        <w:spacing w:after="120"/>
        <w:jc w:val="both"/>
        <w:rPr>
          <w:rFonts w:ascii="Museo Sans 300" w:hAnsi="Museo Sans 300"/>
          <w:sz w:val="22"/>
          <w:szCs w:val="22"/>
        </w:rPr>
      </w:pPr>
    </w:p>
    <w:p w14:paraId="13040C60" w14:textId="776384D9" w:rsidR="001C18D5" w:rsidRPr="00FD20B2" w:rsidRDefault="001C18D5" w:rsidP="001C03C9">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w:t>
      </w:r>
    </w:p>
    <w:p w14:paraId="13040C61" w14:textId="77777777" w:rsidR="001C18D5" w:rsidRPr="00FD20B2" w:rsidRDefault="001C18D5" w:rsidP="005B6B77">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392.01</w:t>
      </w:r>
      <w:r w:rsidRPr="00FD20B2">
        <w:rPr>
          <w:rFonts w:ascii="Museo Sans 300" w:hAnsi="Museo Sans 300"/>
          <w:sz w:val="22"/>
          <w:szCs w:val="22"/>
        </w:rPr>
        <w:tab/>
        <w:t>Pérdida del ejercicio</w:t>
      </w:r>
    </w:p>
    <w:p w14:paraId="712F22D9" w14:textId="77777777" w:rsidR="00B65BE1" w:rsidRPr="00FD20B2" w:rsidRDefault="00B65BE1" w:rsidP="00A95111">
      <w:pPr>
        <w:tabs>
          <w:tab w:val="left" w:pos="2127"/>
          <w:tab w:val="left" w:pos="2835"/>
          <w:tab w:val="left" w:pos="3969"/>
        </w:tabs>
        <w:spacing w:after="0"/>
        <w:rPr>
          <w:rFonts w:ascii="Museo Sans 300" w:hAnsi="Museo Sans 300"/>
          <w:sz w:val="22"/>
          <w:szCs w:val="22"/>
        </w:rPr>
      </w:pPr>
    </w:p>
    <w:p w14:paraId="13040C63" w14:textId="77777777" w:rsidR="001C18D5" w:rsidRPr="00FD20B2" w:rsidRDefault="001C18D5" w:rsidP="001C03C9">
      <w:pPr>
        <w:spacing w:after="0"/>
        <w:ind w:left="425" w:hanging="425"/>
        <w:rPr>
          <w:rFonts w:ascii="Museo Sans 300" w:hAnsi="Museo Sans 300"/>
          <w:b/>
          <w:sz w:val="22"/>
          <w:szCs w:val="22"/>
        </w:rPr>
      </w:pPr>
      <w:r w:rsidRPr="00FD20B2">
        <w:rPr>
          <w:rFonts w:ascii="Museo Sans 300" w:hAnsi="Museo Sans 300"/>
          <w:b/>
          <w:sz w:val="22"/>
          <w:szCs w:val="22"/>
        </w:rPr>
        <w:t>CLASE:</w:t>
      </w:r>
      <w:r w:rsidR="00D220E9" w:rsidRPr="00FD20B2">
        <w:rPr>
          <w:rFonts w:ascii="Museo Sans 300" w:hAnsi="Museo Sans 300"/>
          <w:b/>
          <w:sz w:val="22"/>
          <w:szCs w:val="22"/>
        </w:rPr>
        <w:t xml:space="preserve"> </w:t>
      </w:r>
      <w:r w:rsidRPr="00FD20B2">
        <w:rPr>
          <w:rFonts w:ascii="Museo Sans 300" w:hAnsi="Museo Sans 300"/>
          <w:b/>
          <w:sz w:val="22"/>
          <w:szCs w:val="22"/>
        </w:rPr>
        <w:t>400.00</w:t>
      </w:r>
      <w:r w:rsidR="001C03C9" w:rsidRPr="00FD20B2">
        <w:rPr>
          <w:rFonts w:ascii="Museo Sans 300" w:hAnsi="Museo Sans 300"/>
          <w:b/>
          <w:sz w:val="22"/>
          <w:szCs w:val="22"/>
        </w:rPr>
        <w:tab/>
      </w:r>
      <w:r w:rsidRPr="00FD20B2">
        <w:rPr>
          <w:rFonts w:ascii="Museo Sans 300" w:hAnsi="Museo Sans 300"/>
          <w:b/>
          <w:sz w:val="22"/>
          <w:szCs w:val="22"/>
        </w:rPr>
        <w:tab/>
        <w:t>EGRESOS</w:t>
      </w:r>
    </w:p>
    <w:p w14:paraId="13040C64"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C65" w14:textId="77777777" w:rsidR="001C18D5" w:rsidRPr="00FD20B2" w:rsidRDefault="001C18D5" w:rsidP="001C03C9">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C66" w14:textId="77777777" w:rsidR="001C18D5" w:rsidRPr="00FD20B2" w:rsidRDefault="001C18D5" w:rsidP="006B471D">
      <w:pPr>
        <w:widowControl w:val="0"/>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Agrupa las cuentas destinadas para el registro de los gastos necesarios para el normal desempeño de las funciones de una AFP, tales como los gastos de operación, los gastos de personal y administrativos, los gastos financieros, las depreciaciones, amortizaciones, desvalorización de activos, gastos por incobrabilidad y desvalorización de inversiones, otros gastos, gastos de ejercicios anteriores, gastos extraordinarios, e impuesto sobre la renta.</w:t>
      </w:r>
    </w:p>
    <w:p w14:paraId="13040C67" w14:textId="77777777" w:rsidR="001C18D5" w:rsidRPr="00FD20B2" w:rsidRDefault="001C18D5" w:rsidP="00A95111">
      <w:pPr>
        <w:pStyle w:val="Ttulo4"/>
        <w:tabs>
          <w:tab w:val="left" w:pos="2127"/>
          <w:tab w:val="left" w:pos="2835"/>
          <w:tab w:val="left" w:pos="3969"/>
        </w:tabs>
        <w:rPr>
          <w:rFonts w:ascii="Museo Sans 300" w:hAnsi="Museo Sans 300"/>
          <w:sz w:val="22"/>
          <w:szCs w:val="22"/>
        </w:rPr>
      </w:pPr>
    </w:p>
    <w:p w14:paraId="13040C68" w14:textId="77777777" w:rsidR="001C18D5" w:rsidRPr="00FD20B2" w:rsidRDefault="001C18D5" w:rsidP="001C03C9">
      <w:pPr>
        <w:pStyle w:val="Ttulo4"/>
        <w:ind w:left="425" w:hanging="425"/>
        <w:jc w:val="both"/>
        <w:rPr>
          <w:rFonts w:ascii="Museo Sans 300" w:hAnsi="Museo Sans 300"/>
          <w:sz w:val="22"/>
          <w:szCs w:val="22"/>
        </w:rPr>
      </w:pPr>
      <w:r w:rsidRPr="00FD20B2">
        <w:rPr>
          <w:rFonts w:ascii="Museo Sans 300" w:hAnsi="Museo Sans 300"/>
          <w:sz w:val="22"/>
          <w:szCs w:val="22"/>
        </w:rPr>
        <w:t>RUBRO:</w:t>
      </w:r>
      <w:r w:rsidR="00D220E9" w:rsidRPr="00FD20B2">
        <w:rPr>
          <w:rFonts w:ascii="Museo Sans 300" w:hAnsi="Museo Sans 300"/>
          <w:sz w:val="22"/>
          <w:szCs w:val="22"/>
        </w:rPr>
        <w:t xml:space="preserve"> </w:t>
      </w:r>
      <w:r w:rsidRPr="00FD20B2">
        <w:rPr>
          <w:rFonts w:ascii="Museo Sans 300" w:hAnsi="Museo Sans 300"/>
          <w:sz w:val="22"/>
          <w:szCs w:val="22"/>
        </w:rPr>
        <w:t>410.00</w:t>
      </w:r>
      <w:r w:rsidRPr="00FD20B2">
        <w:rPr>
          <w:rFonts w:ascii="Museo Sans 300" w:hAnsi="Museo Sans 300"/>
          <w:sz w:val="22"/>
          <w:szCs w:val="22"/>
        </w:rPr>
        <w:tab/>
        <w:t>GASTOS POR ADMINISTRACIÓN DE</w:t>
      </w:r>
      <w:r w:rsidR="001C03C9" w:rsidRPr="00FD20B2">
        <w:rPr>
          <w:rFonts w:ascii="Museo Sans 300" w:hAnsi="Museo Sans 300"/>
          <w:sz w:val="22"/>
          <w:szCs w:val="22"/>
        </w:rPr>
        <w:t xml:space="preserve"> </w:t>
      </w:r>
      <w:r w:rsidRPr="00FD20B2">
        <w:rPr>
          <w:rFonts w:ascii="Museo Sans 300" w:hAnsi="Museo Sans 300"/>
          <w:sz w:val="22"/>
          <w:szCs w:val="22"/>
        </w:rPr>
        <w:t>FONDOS DE PENSIONES</w:t>
      </w:r>
    </w:p>
    <w:p w14:paraId="13040C69" w14:textId="724CBF80"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C6A" w14:textId="77777777" w:rsidR="001C18D5" w:rsidRPr="00FD20B2" w:rsidRDefault="001C18D5" w:rsidP="001C03C9">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C6B"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Comprende los gastos incurridos en el período provenientes de las actividades de administración de fondos; así como, las devoluciones de comisiones efectuadas por la entidad a favor de afiliados por concepto de incentivos a la permanencia, y los diversos gastos de operación y/o gestión relacionados con las actividades de la entidad, que se registran prescindiendo de la fecha y forma de pago.</w:t>
      </w:r>
    </w:p>
    <w:p w14:paraId="13040C6C" w14:textId="77777777" w:rsidR="001C18D5" w:rsidRPr="00FD20B2" w:rsidRDefault="001C18D5" w:rsidP="00A95111">
      <w:pPr>
        <w:pStyle w:val="Textoindependiente3"/>
        <w:tabs>
          <w:tab w:val="left" w:pos="2127"/>
          <w:tab w:val="left" w:pos="2835"/>
          <w:tab w:val="left" w:pos="3969"/>
        </w:tabs>
        <w:rPr>
          <w:rFonts w:ascii="Museo Sans 300" w:hAnsi="Museo Sans 300"/>
          <w:sz w:val="22"/>
          <w:szCs w:val="22"/>
        </w:rPr>
      </w:pPr>
    </w:p>
    <w:p w14:paraId="13040C6D" w14:textId="77777777" w:rsidR="001C18D5" w:rsidRPr="00FD20B2" w:rsidRDefault="001C18D5" w:rsidP="001C03C9">
      <w:pPr>
        <w:pStyle w:val="Textoindependiente3"/>
        <w:ind w:left="425" w:hanging="425"/>
        <w:jc w:val="both"/>
        <w:rPr>
          <w:rFonts w:ascii="Museo Sans 300" w:hAnsi="Museo Sans 300"/>
          <w:sz w:val="22"/>
          <w:szCs w:val="22"/>
        </w:rPr>
      </w:pPr>
      <w:r w:rsidRPr="00FD20B2">
        <w:rPr>
          <w:rFonts w:ascii="Museo Sans 300" w:hAnsi="Museo Sans 300"/>
          <w:sz w:val="22"/>
          <w:szCs w:val="22"/>
        </w:rPr>
        <w:t>CUENTA:</w:t>
      </w:r>
      <w:r w:rsidR="00D220E9" w:rsidRPr="00FD20B2">
        <w:rPr>
          <w:rFonts w:ascii="Museo Sans 300" w:hAnsi="Museo Sans 300"/>
          <w:sz w:val="22"/>
          <w:szCs w:val="22"/>
        </w:rPr>
        <w:t xml:space="preserve"> </w:t>
      </w:r>
      <w:r w:rsidRPr="00FD20B2">
        <w:rPr>
          <w:rFonts w:ascii="Museo Sans 300" w:hAnsi="Museo Sans 300"/>
          <w:sz w:val="22"/>
          <w:szCs w:val="22"/>
        </w:rPr>
        <w:t>411.00</w:t>
      </w:r>
      <w:r w:rsidRPr="00FD20B2">
        <w:rPr>
          <w:rFonts w:ascii="Museo Sans 300" w:hAnsi="Museo Sans 300"/>
          <w:sz w:val="22"/>
          <w:szCs w:val="22"/>
        </w:rPr>
        <w:tab/>
        <w:t>GASTOS DE OPERACIÓN POR ADMINISTRACIÓN DE FONDOS</w:t>
      </w:r>
    </w:p>
    <w:p w14:paraId="5A957CFA" w14:textId="77777777" w:rsidR="00344964" w:rsidRPr="00FD20B2" w:rsidRDefault="00344964" w:rsidP="001C03C9">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C6F" w14:textId="77777777" w:rsidR="001C18D5" w:rsidRPr="00FD20B2" w:rsidRDefault="001C18D5" w:rsidP="001C03C9">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C70" w14:textId="77777777" w:rsidR="001C18D5" w:rsidRPr="00FD20B2" w:rsidRDefault="001C18D5" w:rsidP="00344964">
      <w:pPr>
        <w:widowControl w:val="0"/>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los gastos derivados de la gestión, relacionados con las operaciones de servicio de administración de fondos.</w:t>
      </w:r>
    </w:p>
    <w:p w14:paraId="13040C71" w14:textId="77777777" w:rsidR="001C18D5" w:rsidRPr="00FD20B2" w:rsidRDefault="001C18D5" w:rsidP="001C03C9">
      <w:pPr>
        <w:tabs>
          <w:tab w:val="left" w:pos="2127"/>
          <w:tab w:val="left" w:pos="2835"/>
          <w:tab w:val="left" w:pos="3969"/>
        </w:tabs>
        <w:spacing w:after="0"/>
        <w:ind w:left="425" w:hanging="425"/>
        <w:rPr>
          <w:rFonts w:ascii="Museo Sans 300" w:hAnsi="Museo Sans 300"/>
          <w:sz w:val="22"/>
          <w:szCs w:val="22"/>
        </w:rPr>
      </w:pPr>
    </w:p>
    <w:p w14:paraId="13040C72" w14:textId="77777777" w:rsidR="001C18D5" w:rsidRPr="00FD20B2" w:rsidRDefault="001C18D5" w:rsidP="001C03C9">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C73" w14:textId="3C82160F" w:rsidR="001C18D5" w:rsidRPr="00CA6D83" w:rsidRDefault="009B302F" w:rsidP="00387A8C">
      <w:pPr>
        <w:pStyle w:val="Prrafodelista"/>
        <w:numPr>
          <w:ilvl w:val="1"/>
          <w:numId w:val="6"/>
        </w:numPr>
        <w:rPr>
          <w:rFonts w:ascii="Museo Sans 300" w:hAnsi="Museo Sans 300"/>
          <w:color w:val="FF0000"/>
          <w:sz w:val="22"/>
          <w:szCs w:val="22"/>
        </w:rPr>
      </w:pPr>
      <w:r w:rsidRPr="00CA6D83">
        <w:rPr>
          <w:rFonts w:ascii="Museo Sans 300" w:hAnsi="Museo Sans 300"/>
          <w:sz w:val="22"/>
          <w:szCs w:val="22"/>
        </w:rPr>
        <w:t>Primas</w:t>
      </w:r>
      <w:r w:rsidR="007615BB" w:rsidRPr="00CA6D83">
        <w:rPr>
          <w:rFonts w:ascii="Museo Sans 300" w:hAnsi="Museo Sans 300"/>
          <w:sz w:val="22"/>
          <w:szCs w:val="22"/>
        </w:rPr>
        <w:t xml:space="preserve"> de seguros para cobertura de riesgos de afiliados</w:t>
      </w:r>
    </w:p>
    <w:p w14:paraId="13040C74" w14:textId="77777777" w:rsidR="001C18D5" w:rsidRPr="00FD20B2" w:rsidRDefault="001C18D5" w:rsidP="00387A8C">
      <w:pPr>
        <w:numPr>
          <w:ilvl w:val="1"/>
          <w:numId w:val="6"/>
        </w:numPr>
        <w:spacing w:after="0"/>
        <w:rPr>
          <w:rFonts w:ascii="Museo Sans 300" w:hAnsi="Museo Sans 300"/>
          <w:sz w:val="22"/>
          <w:szCs w:val="22"/>
          <w:lang w:val="es-CR"/>
        </w:rPr>
      </w:pPr>
      <w:r w:rsidRPr="00FD20B2">
        <w:rPr>
          <w:rFonts w:ascii="Museo Sans 300" w:hAnsi="Museo Sans 300"/>
          <w:sz w:val="22"/>
          <w:szCs w:val="22"/>
        </w:rPr>
        <w:t>S</w:t>
      </w:r>
      <w:r w:rsidRPr="00FD20B2">
        <w:rPr>
          <w:rFonts w:ascii="Museo Sans 300" w:hAnsi="Museo Sans 300"/>
          <w:sz w:val="22"/>
          <w:szCs w:val="22"/>
          <w:lang w:val="es-CR"/>
        </w:rPr>
        <w:t>ueldos a Agentes de Servicios Previsionales</w:t>
      </w:r>
    </w:p>
    <w:p w14:paraId="13040C75" w14:textId="77777777" w:rsidR="001C18D5" w:rsidRPr="00FD20B2" w:rsidRDefault="001C18D5" w:rsidP="00387A8C">
      <w:pPr>
        <w:numPr>
          <w:ilvl w:val="1"/>
          <w:numId w:val="6"/>
        </w:numPr>
        <w:spacing w:after="0"/>
        <w:ind w:left="2127" w:hanging="1418"/>
        <w:rPr>
          <w:rFonts w:ascii="Museo Sans 300" w:hAnsi="Museo Sans 300"/>
          <w:sz w:val="22"/>
          <w:szCs w:val="22"/>
          <w:lang w:val="es-CR"/>
        </w:rPr>
      </w:pPr>
      <w:r w:rsidRPr="00FD20B2">
        <w:rPr>
          <w:rFonts w:ascii="Museo Sans 300" w:hAnsi="Museo Sans 300"/>
          <w:sz w:val="22"/>
          <w:szCs w:val="22"/>
          <w:lang w:val="es-CR"/>
        </w:rPr>
        <w:t>Comisiones a Agentes de Servicios Previsionales</w:t>
      </w:r>
    </w:p>
    <w:p w14:paraId="13040C76" w14:textId="77777777" w:rsidR="001C18D5" w:rsidRPr="00FD20B2" w:rsidRDefault="001C18D5" w:rsidP="00387A8C">
      <w:pPr>
        <w:numPr>
          <w:ilvl w:val="1"/>
          <w:numId w:val="6"/>
        </w:numPr>
        <w:spacing w:after="0"/>
        <w:ind w:left="2127" w:hanging="1418"/>
        <w:rPr>
          <w:rFonts w:ascii="Museo Sans 300" w:hAnsi="Museo Sans 300"/>
          <w:sz w:val="22"/>
          <w:szCs w:val="22"/>
          <w:lang w:val="es-CR"/>
        </w:rPr>
      </w:pPr>
      <w:r w:rsidRPr="00FD20B2">
        <w:rPr>
          <w:rFonts w:ascii="Museo Sans 300" w:hAnsi="Museo Sans 300"/>
          <w:sz w:val="22"/>
          <w:szCs w:val="22"/>
          <w:lang w:val="es-CR"/>
        </w:rPr>
        <w:t>Prestaciones a Agentes de Servicios Previsionales</w:t>
      </w:r>
    </w:p>
    <w:p w14:paraId="13040C77" w14:textId="77777777" w:rsidR="001C18D5" w:rsidRPr="00FD20B2" w:rsidRDefault="001C18D5" w:rsidP="00A47431">
      <w:pPr>
        <w:tabs>
          <w:tab w:val="left" w:pos="2127"/>
        </w:tabs>
        <w:spacing w:after="0"/>
        <w:ind w:left="2127" w:hanging="1418"/>
        <w:rPr>
          <w:rFonts w:ascii="Museo Sans 300" w:hAnsi="Museo Sans 300"/>
          <w:sz w:val="22"/>
          <w:szCs w:val="22"/>
          <w:lang w:val="es-CR"/>
        </w:rPr>
      </w:pPr>
      <w:r w:rsidRPr="00FD20B2">
        <w:rPr>
          <w:rFonts w:ascii="Museo Sans 300" w:hAnsi="Museo Sans 300"/>
          <w:sz w:val="22"/>
          <w:szCs w:val="22"/>
          <w:lang w:val="es-CR"/>
        </w:rPr>
        <w:t>411.04.M.01</w:t>
      </w:r>
      <w:r w:rsidRPr="00FD20B2">
        <w:rPr>
          <w:rFonts w:ascii="Museo Sans 300" w:hAnsi="Museo Sans 300"/>
          <w:sz w:val="22"/>
          <w:szCs w:val="22"/>
          <w:lang w:val="es-CR"/>
        </w:rPr>
        <w:tab/>
        <w:t xml:space="preserve">Aguinaldos y bonificaciones </w:t>
      </w:r>
    </w:p>
    <w:p w14:paraId="13040C78" w14:textId="77777777" w:rsidR="001C18D5" w:rsidRPr="00FD20B2" w:rsidRDefault="001C18D5" w:rsidP="00A47431">
      <w:pPr>
        <w:tabs>
          <w:tab w:val="left" w:pos="2127"/>
        </w:tabs>
        <w:spacing w:after="0"/>
        <w:ind w:left="2127" w:hanging="1418"/>
        <w:rPr>
          <w:rFonts w:ascii="Museo Sans 300" w:hAnsi="Museo Sans 300"/>
          <w:sz w:val="22"/>
          <w:szCs w:val="22"/>
          <w:lang w:val="es-CR"/>
        </w:rPr>
      </w:pPr>
      <w:r w:rsidRPr="00FD20B2">
        <w:rPr>
          <w:rFonts w:ascii="Museo Sans 300" w:hAnsi="Museo Sans 300"/>
          <w:sz w:val="22"/>
          <w:szCs w:val="22"/>
          <w:lang w:val="es-CR"/>
        </w:rPr>
        <w:t>411.04.M.02</w:t>
      </w:r>
      <w:r w:rsidRPr="00FD20B2">
        <w:rPr>
          <w:rFonts w:ascii="Museo Sans 300" w:hAnsi="Museo Sans 300"/>
          <w:sz w:val="22"/>
          <w:szCs w:val="22"/>
          <w:lang w:val="es-CR"/>
        </w:rPr>
        <w:tab/>
        <w:t xml:space="preserve">Vacaciones </w:t>
      </w:r>
    </w:p>
    <w:p w14:paraId="13040C79" w14:textId="77777777" w:rsidR="001C18D5" w:rsidRPr="00FD20B2" w:rsidRDefault="001C18D5" w:rsidP="00A47431">
      <w:pPr>
        <w:tabs>
          <w:tab w:val="left" w:pos="2127"/>
        </w:tabs>
        <w:spacing w:after="0"/>
        <w:ind w:left="2127" w:hanging="1418"/>
        <w:rPr>
          <w:rFonts w:ascii="Museo Sans 300" w:hAnsi="Museo Sans 300"/>
          <w:sz w:val="22"/>
          <w:szCs w:val="22"/>
          <w:lang w:val="es-CR"/>
        </w:rPr>
      </w:pPr>
      <w:r w:rsidRPr="00FD20B2">
        <w:rPr>
          <w:rFonts w:ascii="Museo Sans 300" w:hAnsi="Museo Sans 300"/>
          <w:sz w:val="22"/>
          <w:szCs w:val="22"/>
          <w:lang w:val="es-CR"/>
        </w:rPr>
        <w:t>411.04.M.03</w:t>
      </w:r>
      <w:r w:rsidRPr="00FD20B2">
        <w:rPr>
          <w:rFonts w:ascii="Museo Sans 300" w:hAnsi="Museo Sans 300"/>
          <w:sz w:val="22"/>
          <w:szCs w:val="22"/>
          <w:lang w:val="es-CR"/>
        </w:rPr>
        <w:tab/>
        <w:t xml:space="preserve">Indemnizaciones </w:t>
      </w:r>
    </w:p>
    <w:p w14:paraId="13040C7A" w14:textId="77777777" w:rsidR="001C18D5" w:rsidRPr="00FD20B2" w:rsidRDefault="001C18D5" w:rsidP="00A47431">
      <w:pPr>
        <w:tabs>
          <w:tab w:val="left" w:pos="2127"/>
        </w:tabs>
        <w:spacing w:after="0"/>
        <w:ind w:left="2127" w:hanging="1418"/>
        <w:rPr>
          <w:rFonts w:ascii="Museo Sans 300" w:hAnsi="Museo Sans 300"/>
          <w:sz w:val="22"/>
          <w:szCs w:val="22"/>
          <w:lang w:val="es-CR"/>
        </w:rPr>
      </w:pPr>
      <w:r w:rsidRPr="00FD20B2">
        <w:rPr>
          <w:rFonts w:ascii="Museo Sans 300" w:hAnsi="Museo Sans 300"/>
          <w:sz w:val="22"/>
          <w:szCs w:val="22"/>
          <w:lang w:val="es-CR"/>
        </w:rPr>
        <w:t>411.04.M.04</w:t>
      </w:r>
      <w:r w:rsidRPr="00FD20B2">
        <w:rPr>
          <w:rFonts w:ascii="Museo Sans 300" w:hAnsi="Museo Sans 300"/>
          <w:sz w:val="22"/>
          <w:szCs w:val="22"/>
          <w:lang w:val="es-CR"/>
        </w:rPr>
        <w:tab/>
        <w:t xml:space="preserve">Prestaciones sociales </w:t>
      </w:r>
    </w:p>
    <w:p w14:paraId="13040C7B" w14:textId="77777777" w:rsidR="001C18D5" w:rsidRPr="00FD20B2" w:rsidRDefault="001C18D5" w:rsidP="00A47431">
      <w:pPr>
        <w:tabs>
          <w:tab w:val="left" w:pos="2127"/>
        </w:tabs>
        <w:spacing w:after="0"/>
        <w:ind w:left="2127" w:hanging="1418"/>
        <w:rPr>
          <w:rFonts w:ascii="Museo Sans 300" w:hAnsi="Museo Sans 300"/>
          <w:sz w:val="22"/>
          <w:szCs w:val="22"/>
          <w:lang w:val="es-CR"/>
        </w:rPr>
      </w:pPr>
      <w:r w:rsidRPr="00FD20B2">
        <w:rPr>
          <w:rFonts w:ascii="Museo Sans 300" w:hAnsi="Museo Sans 300"/>
          <w:sz w:val="22"/>
          <w:szCs w:val="22"/>
          <w:lang w:val="es-CR"/>
        </w:rPr>
        <w:t>411.04.M.05</w:t>
      </w:r>
      <w:r w:rsidRPr="00FD20B2">
        <w:rPr>
          <w:rFonts w:ascii="Museo Sans 300" w:hAnsi="Museo Sans 300"/>
          <w:sz w:val="22"/>
          <w:szCs w:val="22"/>
          <w:lang w:val="es-CR"/>
        </w:rPr>
        <w:tab/>
        <w:t xml:space="preserve">Seguros </w:t>
      </w:r>
    </w:p>
    <w:p w14:paraId="13040C7C" w14:textId="77777777" w:rsidR="001C18D5" w:rsidRPr="00FD20B2" w:rsidRDefault="001C18D5" w:rsidP="00A47431">
      <w:pPr>
        <w:tabs>
          <w:tab w:val="left" w:pos="2127"/>
        </w:tabs>
        <w:spacing w:after="0"/>
        <w:ind w:left="2127" w:hanging="1418"/>
        <w:rPr>
          <w:rFonts w:ascii="Museo Sans 300" w:hAnsi="Museo Sans 300"/>
          <w:sz w:val="22"/>
          <w:szCs w:val="22"/>
          <w:lang w:val="es-CR"/>
        </w:rPr>
      </w:pPr>
      <w:r w:rsidRPr="00FD20B2">
        <w:rPr>
          <w:rFonts w:ascii="Museo Sans 300" w:hAnsi="Museo Sans 300"/>
          <w:sz w:val="22"/>
          <w:szCs w:val="22"/>
          <w:lang w:val="es-CR"/>
        </w:rPr>
        <w:t>411.04.M.06</w:t>
      </w:r>
      <w:r w:rsidRPr="00FD20B2">
        <w:rPr>
          <w:rFonts w:ascii="Museo Sans 300" w:hAnsi="Museo Sans 300"/>
          <w:sz w:val="22"/>
          <w:szCs w:val="22"/>
          <w:lang w:val="es-CR"/>
        </w:rPr>
        <w:tab/>
        <w:t xml:space="preserve">Capacitaciones </w:t>
      </w:r>
    </w:p>
    <w:p w14:paraId="13040C7D" w14:textId="77777777" w:rsidR="001C18D5" w:rsidRPr="00FD20B2" w:rsidRDefault="001C18D5" w:rsidP="00A47431">
      <w:pPr>
        <w:tabs>
          <w:tab w:val="left" w:pos="2127"/>
        </w:tabs>
        <w:spacing w:after="0"/>
        <w:ind w:left="2127" w:hanging="1418"/>
        <w:rPr>
          <w:rFonts w:ascii="Museo Sans 300" w:hAnsi="Museo Sans 300"/>
          <w:sz w:val="22"/>
          <w:szCs w:val="22"/>
          <w:lang w:val="es-CR"/>
        </w:rPr>
      </w:pPr>
      <w:r w:rsidRPr="00FD20B2">
        <w:rPr>
          <w:rFonts w:ascii="Museo Sans 300" w:hAnsi="Museo Sans 300"/>
          <w:sz w:val="22"/>
          <w:szCs w:val="22"/>
          <w:lang w:val="es-CR"/>
        </w:rPr>
        <w:t>411.04.M.07</w:t>
      </w:r>
      <w:r w:rsidRPr="00FD20B2">
        <w:rPr>
          <w:rFonts w:ascii="Museo Sans 300" w:hAnsi="Museo Sans 300"/>
          <w:sz w:val="22"/>
          <w:szCs w:val="22"/>
          <w:lang w:val="es-CR"/>
        </w:rPr>
        <w:tab/>
        <w:t xml:space="preserve">Viáticos </w:t>
      </w:r>
    </w:p>
    <w:p w14:paraId="13040C7E" w14:textId="77777777" w:rsidR="001C18D5" w:rsidRPr="00FD20B2" w:rsidRDefault="001C18D5" w:rsidP="00A47431">
      <w:pPr>
        <w:tabs>
          <w:tab w:val="left" w:pos="2127"/>
        </w:tabs>
        <w:spacing w:after="0"/>
        <w:ind w:left="2127" w:hanging="1418"/>
        <w:rPr>
          <w:rFonts w:ascii="Museo Sans 300" w:hAnsi="Museo Sans 300"/>
          <w:sz w:val="22"/>
          <w:szCs w:val="22"/>
          <w:lang w:val="es-CR"/>
        </w:rPr>
      </w:pPr>
      <w:r w:rsidRPr="00FD20B2">
        <w:rPr>
          <w:rFonts w:ascii="Museo Sans 300" w:hAnsi="Museo Sans 300"/>
          <w:sz w:val="22"/>
          <w:szCs w:val="22"/>
          <w:lang w:val="es-CR"/>
        </w:rPr>
        <w:t>411.04.M.08</w:t>
      </w:r>
      <w:r w:rsidRPr="00FD20B2">
        <w:rPr>
          <w:rFonts w:ascii="Museo Sans 300" w:hAnsi="Museo Sans 300"/>
          <w:sz w:val="22"/>
          <w:szCs w:val="22"/>
          <w:lang w:val="es-CR"/>
        </w:rPr>
        <w:tab/>
        <w:t xml:space="preserve">Transporte y alimentación </w:t>
      </w:r>
    </w:p>
    <w:p w14:paraId="13040C7F" w14:textId="77777777" w:rsidR="001C18D5" w:rsidRPr="00FD20B2" w:rsidRDefault="001C18D5" w:rsidP="00A47431">
      <w:pPr>
        <w:tabs>
          <w:tab w:val="left" w:pos="2127"/>
        </w:tabs>
        <w:spacing w:after="0"/>
        <w:ind w:left="2127" w:hanging="1418"/>
        <w:rPr>
          <w:rFonts w:ascii="Museo Sans 300" w:hAnsi="Museo Sans 300"/>
          <w:sz w:val="22"/>
          <w:szCs w:val="22"/>
          <w:lang w:val="es-CR"/>
        </w:rPr>
      </w:pPr>
      <w:r w:rsidRPr="00FD20B2">
        <w:rPr>
          <w:rFonts w:ascii="Museo Sans 300" w:hAnsi="Museo Sans 300"/>
          <w:sz w:val="22"/>
          <w:szCs w:val="22"/>
          <w:lang w:val="es-CR"/>
        </w:rPr>
        <w:t>411.04.M.99</w:t>
      </w:r>
      <w:r w:rsidRPr="00FD20B2">
        <w:rPr>
          <w:rFonts w:ascii="Museo Sans 300" w:hAnsi="Museo Sans 300"/>
          <w:sz w:val="22"/>
          <w:szCs w:val="22"/>
          <w:lang w:val="es-CR"/>
        </w:rPr>
        <w:tab/>
        <w:t>Otras prestaciones</w:t>
      </w:r>
    </w:p>
    <w:p w14:paraId="13040C80" w14:textId="77777777" w:rsidR="001C18D5" w:rsidRPr="00FD20B2" w:rsidRDefault="001C18D5" w:rsidP="00387A8C">
      <w:pPr>
        <w:numPr>
          <w:ilvl w:val="1"/>
          <w:numId w:val="6"/>
        </w:numPr>
        <w:spacing w:after="0"/>
        <w:ind w:left="2127" w:hanging="1418"/>
        <w:rPr>
          <w:rFonts w:ascii="Museo Sans 300" w:hAnsi="Museo Sans 300"/>
          <w:sz w:val="22"/>
          <w:szCs w:val="22"/>
          <w:lang w:val="es-CR"/>
        </w:rPr>
      </w:pPr>
      <w:r w:rsidRPr="00FD20B2">
        <w:rPr>
          <w:rFonts w:ascii="Museo Sans 300" w:hAnsi="Museo Sans 300"/>
          <w:sz w:val="22"/>
          <w:szCs w:val="22"/>
          <w:lang w:val="es-CR"/>
        </w:rPr>
        <w:t>Comisiones a Casas Corredoras de Bolsa</w:t>
      </w:r>
    </w:p>
    <w:p w14:paraId="13040C81" w14:textId="77777777" w:rsidR="001C18D5" w:rsidRPr="00FD20B2" w:rsidRDefault="001C18D5" w:rsidP="00387A8C">
      <w:pPr>
        <w:numPr>
          <w:ilvl w:val="1"/>
          <w:numId w:val="6"/>
        </w:numPr>
        <w:spacing w:after="0"/>
        <w:ind w:left="2127" w:hanging="1418"/>
        <w:rPr>
          <w:rFonts w:ascii="Museo Sans 300" w:hAnsi="Museo Sans 300"/>
          <w:sz w:val="22"/>
          <w:szCs w:val="22"/>
          <w:lang w:val="es-CR"/>
        </w:rPr>
      </w:pPr>
      <w:r w:rsidRPr="00FD20B2">
        <w:rPr>
          <w:rFonts w:ascii="Museo Sans 300" w:hAnsi="Museo Sans 300"/>
          <w:sz w:val="22"/>
          <w:szCs w:val="22"/>
          <w:lang w:val="es-CR"/>
        </w:rPr>
        <w:t>Comisiones a Bolsas de Valores</w:t>
      </w:r>
    </w:p>
    <w:p w14:paraId="13040C82" w14:textId="77777777" w:rsidR="001C18D5" w:rsidRPr="00FD20B2" w:rsidRDefault="001C18D5" w:rsidP="00387A8C">
      <w:pPr>
        <w:numPr>
          <w:ilvl w:val="1"/>
          <w:numId w:val="6"/>
        </w:numPr>
        <w:spacing w:after="0"/>
        <w:ind w:left="2127" w:hanging="1418"/>
        <w:rPr>
          <w:rFonts w:ascii="Museo Sans 300" w:hAnsi="Museo Sans 300"/>
          <w:sz w:val="22"/>
          <w:szCs w:val="22"/>
          <w:lang w:val="es-CR"/>
        </w:rPr>
      </w:pPr>
      <w:r w:rsidRPr="00FD20B2">
        <w:rPr>
          <w:rFonts w:ascii="Museo Sans 300" w:hAnsi="Museo Sans 300"/>
          <w:sz w:val="22"/>
          <w:szCs w:val="22"/>
          <w:lang w:val="es-CR"/>
        </w:rPr>
        <w:t>Reclamos de afiliados a la AFP</w:t>
      </w:r>
    </w:p>
    <w:p w14:paraId="13040C83" w14:textId="77777777" w:rsidR="001C18D5" w:rsidRPr="00FD20B2" w:rsidRDefault="001C18D5" w:rsidP="00387A8C">
      <w:pPr>
        <w:numPr>
          <w:ilvl w:val="1"/>
          <w:numId w:val="6"/>
        </w:numPr>
        <w:spacing w:after="0"/>
        <w:ind w:left="2127" w:hanging="1418"/>
        <w:rPr>
          <w:rFonts w:ascii="Museo Sans 300" w:hAnsi="Museo Sans 300"/>
          <w:sz w:val="22"/>
          <w:szCs w:val="22"/>
          <w:lang w:val="es-CR"/>
        </w:rPr>
      </w:pPr>
      <w:r w:rsidRPr="00FD20B2">
        <w:rPr>
          <w:rFonts w:ascii="Museo Sans 300" w:hAnsi="Museo Sans 300"/>
          <w:sz w:val="22"/>
          <w:szCs w:val="22"/>
          <w:lang w:val="es-CR"/>
        </w:rPr>
        <w:t>Reclamos de afiliados por seguros</w:t>
      </w:r>
    </w:p>
    <w:p w14:paraId="13040C84" w14:textId="77777777" w:rsidR="001C18D5" w:rsidRPr="00FD20B2" w:rsidRDefault="001C18D5" w:rsidP="00387A8C">
      <w:pPr>
        <w:numPr>
          <w:ilvl w:val="1"/>
          <w:numId w:val="6"/>
        </w:numPr>
        <w:spacing w:after="0"/>
        <w:ind w:left="2127" w:hanging="1418"/>
        <w:rPr>
          <w:rFonts w:ascii="Museo Sans 300" w:hAnsi="Museo Sans 300"/>
          <w:sz w:val="22"/>
          <w:szCs w:val="22"/>
          <w:lang w:val="es-CR"/>
        </w:rPr>
      </w:pPr>
      <w:r w:rsidRPr="00FD20B2">
        <w:rPr>
          <w:rFonts w:ascii="Museo Sans 300" w:hAnsi="Museo Sans 300"/>
          <w:sz w:val="22"/>
          <w:szCs w:val="22"/>
          <w:lang w:val="es-CR"/>
        </w:rPr>
        <w:t>Comisiones y gastos por depósito y custodia de valores</w:t>
      </w:r>
    </w:p>
    <w:p w14:paraId="13040C85" w14:textId="77777777" w:rsidR="001C18D5" w:rsidRPr="00FD20B2" w:rsidRDefault="001C18D5" w:rsidP="00387A8C">
      <w:pPr>
        <w:numPr>
          <w:ilvl w:val="1"/>
          <w:numId w:val="6"/>
        </w:numPr>
        <w:spacing w:after="0"/>
        <w:ind w:left="2127" w:hanging="1418"/>
        <w:rPr>
          <w:rFonts w:ascii="Museo Sans 300" w:hAnsi="Museo Sans 300"/>
          <w:sz w:val="22"/>
          <w:szCs w:val="22"/>
          <w:lang w:val="es-CR"/>
        </w:rPr>
      </w:pPr>
      <w:r w:rsidRPr="00FD20B2">
        <w:rPr>
          <w:rFonts w:ascii="Museo Sans 300" w:hAnsi="Museo Sans 300"/>
          <w:sz w:val="22"/>
          <w:szCs w:val="22"/>
          <w:lang w:val="es-CR"/>
        </w:rPr>
        <w:t>Comisiones y gastos por procesos de recaudación</w:t>
      </w:r>
    </w:p>
    <w:p w14:paraId="13040C86" w14:textId="77777777" w:rsidR="001C18D5" w:rsidRPr="00FD20B2" w:rsidRDefault="001C18D5" w:rsidP="00387A8C">
      <w:pPr>
        <w:numPr>
          <w:ilvl w:val="1"/>
          <w:numId w:val="6"/>
        </w:numPr>
        <w:spacing w:after="0"/>
        <w:ind w:left="2127" w:hanging="1418"/>
        <w:rPr>
          <w:rFonts w:ascii="Museo Sans 300" w:hAnsi="Museo Sans 300"/>
          <w:sz w:val="22"/>
          <w:szCs w:val="22"/>
          <w:lang w:val="es-CR"/>
        </w:rPr>
      </w:pPr>
      <w:r w:rsidRPr="00FD20B2">
        <w:rPr>
          <w:rFonts w:ascii="Museo Sans 300" w:hAnsi="Museo Sans 300"/>
          <w:sz w:val="22"/>
          <w:szCs w:val="22"/>
          <w:lang w:val="es-CR"/>
        </w:rPr>
        <w:t>Incentivo a la permanencia</w:t>
      </w:r>
    </w:p>
    <w:p w14:paraId="13040C87" w14:textId="77777777" w:rsidR="001C18D5" w:rsidRPr="00FD20B2" w:rsidRDefault="001C18D5" w:rsidP="00387A8C">
      <w:pPr>
        <w:numPr>
          <w:ilvl w:val="1"/>
          <w:numId w:val="6"/>
        </w:numPr>
        <w:spacing w:after="0"/>
        <w:ind w:left="2127" w:hanging="1418"/>
        <w:rPr>
          <w:rFonts w:ascii="Museo Sans 300" w:hAnsi="Museo Sans 300"/>
          <w:sz w:val="22"/>
          <w:szCs w:val="22"/>
          <w:lang w:val="es-CR"/>
        </w:rPr>
      </w:pPr>
      <w:r w:rsidRPr="00FD20B2">
        <w:rPr>
          <w:rFonts w:ascii="Museo Sans 300" w:hAnsi="Museo Sans 300"/>
          <w:sz w:val="22"/>
          <w:szCs w:val="22"/>
          <w:lang w:val="es-CR"/>
        </w:rPr>
        <w:t>Devolución de comisiones por anulación de contratos</w:t>
      </w:r>
    </w:p>
    <w:p w14:paraId="13040C88" w14:textId="77777777" w:rsidR="001C18D5" w:rsidRPr="00FD20B2" w:rsidRDefault="001C18D5" w:rsidP="00387A8C">
      <w:pPr>
        <w:numPr>
          <w:ilvl w:val="1"/>
          <w:numId w:val="6"/>
        </w:numPr>
        <w:spacing w:after="0"/>
        <w:ind w:left="2127" w:hanging="1418"/>
        <w:rPr>
          <w:rFonts w:ascii="Museo Sans 300" w:hAnsi="Museo Sans 300"/>
          <w:sz w:val="22"/>
          <w:szCs w:val="22"/>
          <w:lang w:val="es-CR"/>
        </w:rPr>
      </w:pPr>
      <w:r w:rsidRPr="00FD20B2">
        <w:rPr>
          <w:rFonts w:ascii="Museo Sans 300" w:hAnsi="Museo Sans 300"/>
          <w:sz w:val="22"/>
          <w:szCs w:val="22"/>
          <w:lang w:val="es-CR"/>
        </w:rPr>
        <w:t>Devolución de comisiones por reversión de procesos de acreditación</w:t>
      </w:r>
    </w:p>
    <w:p w14:paraId="13040C89" w14:textId="77777777" w:rsidR="001C18D5" w:rsidRPr="00FD20B2" w:rsidRDefault="001C18D5" w:rsidP="00387A8C">
      <w:pPr>
        <w:numPr>
          <w:ilvl w:val="1"/>
          <w:numId w:val="6"/>
        </w:numPr>
        <w:spacing w:after="0"/>
        <w:ind w:left="2127" w:hanging="1418"/>
        <w:rPr>
          <w:rFonts w:ascii="Museo Sans 300" w:hAnsi="Museo Sans 300"/>
          <w:sz w:val="22"/>
          <w:szCs w:val="22"/>
          <w:lang w:val="es-CR"/>
        </w:rPr>
      </w:pPr>
      <w:r w:rsidRPr="00FD20B2">
        <w:rPr>
          <w:rFonts w:ascii="Museo Sans 300" w:hAnsi="Museo Sans 300"/>
          <w:sz w:val="22"/>
          <w:szCs w:val="22"/>
          <w:lang w:val="es-CR"/>
        </w:rPr>
        <w:t>Recargos por cobertura de rentabilidad mínima</w:t>
      </w:r>
    </w:p>
    <w:p w14:paraId="13040C8A" w14:textId="77777777" w:rsidR="001C18D5" w:rsidRPr="00FD20B2" w:rsidRDefault="001C18D5" w:rsidP="00387A8C">
      <w:pPr>
        <w:numPr>
          <w:ilvl w:val="1"/>
          <w:numId w:val="6"/>
        </w:numPr>
        <w:spacing w:after="0"/>
        <w:ind w:left="2127" w:hanging="1418"/>
        <w:rPr>
          <w:rFonts w:ascii="Museo Sans 300" w:hAnsi="Museo Sans 300"/>
          <w:sz w:val="22"/>
          <w:szCs w:val="22"/>
          <w:lang w:val="es-CR"/>
        </w:rPr>
      </w:pPr>
      <w:r w:rsidRPr="00FD20B2">
        <w:rPr>
          <w:rFonts w:ascii="Museo Sans 300" w:hAnsi="Museo Sans 300"/>
          <w:sz w:val="22"/>
          <w:szCs w:val="22"/>
          <w:lang w:val="es-CR"/>
        </w:rPr>
        <w:t>Comisiones de corresponsalía</w:t>
      </w:r>
    </w:p>
    <w:p w14:paraId="13040C8B" w14:textId="77777777" w:rsidR="001C18D5" w:rsidRPr="00FD20B2" w:rsidRDefault="001C18D5" w:rsidP="00387A8C">
      <w:pPr>
        <w:numPr>
          <w:ilvl w:val="1"/>
          <w:numId w:val="6"/>
        </w:numPr>
        <w:spacing w:after="0"/>
        <w:ind w:left="2127" w:hanging="1418"/>
        <w:rPr>
          <w:rFonts w:ascii="Museo Sans 300" w:hAnsi="Museo Sans 300"/>
          <w:sz w:val="22"/>
          <w:szCs w:val="22"/>
          <w:lang w:val="es-CR"/>
        </w:rPr>
      </w:pPr>
      <w:r w:rsidRPr="00FD20B2">
        <w:rPr>
          <w:rFonts w:ascii="Museo Sans 300" w:hAnsi="Museo Sans 300"/>
          <w:sz w:val="22"/>
          <w:szCs w:val="22"/>
          <w:lang w:val="es-CR"/>
        </w:rPr>
        <w:t>Comisiones de cobranza</w:t>
      </w:r>
    </w:p>
    <w:p w14:paraId="13040C8C" w14:textId="77777777" w:rsidR="001C18D5" w:rsidRPr="00FD20B2" w:rsidRDefault="001C18D5" w:rsidP="00731D8F">
      <w:pPr>
        <w:tabs>
          <w:tab w:val="left" w:pos="2127"/>
        </w:tabs>
        <w:spacing w:after="0"/>
        <w:ind w:left="2127" w:hanging="1418"/>
        <w:rPr>
          <w:rFonts w:ascii="Museo Sans 300" w:hAnsi="Museo Sans 300"/>
          <w:sz w:val="22"/>
          <w:szCs w:val="22"/>
          <w:lang w:val="es-CR"/>
        </w:rPr>
      </w:pPr>
      <w:r w:rsidRPr="00FD20B2">
        <w:rPr>
          <w:rFonts w:ascii="Museo Sans 300" w:hAnsi="Museo Sans 300"/>
          <w:sz w:val="22"/>
          <w:szCs w:val="22"/>
          <w:lang w:val="es-CR"/>
        </w:rPr>
        <w:t>411.16.M.01</w:t>
      </w:r>
      <w:r w:rsidRPr="00FD20B2">
        <w:rPr>
          <w:rFonts w:ascii="Museo Sans 300" w:hAnsi="Museo Sans 300"/>
          <w:sz w:val="22"/>
          <w:szCs w:val="22"/>
          <w:lang w:val="es-CR"/>
        </w:rPr>
        <w:tab/>
        <w:t>Entidades privadas – Proceso de cobro administrativo y legal</w:t>
      </w:r>
    </w:p>
    <w:p w14:paraId="13040C8D" w14:textId="77777777" w:rsidR="001C18D5" w:rsidRPr="00FD20B2" w:rsidRDefault="001C18D5" w:rsidP="00387A8C">
      <w:pPr>
        <w:numPr>
          <w:ilvl w:val="1"/>
          <w:numId w:val="6"/>
        </w:numPr>
        <w:spacing w:after="0"/>
        <w:ind w:left="2127" w:hanging="1418"/>
        <w:rPr>
          <w:rFonts w:ascii="Museo Sans 300" w:hAnsi="Museo Sans 300"/>
          <w:sz w:val="22"/>
          <w:szCs w:val="22"/>
          <w:lang w:val="es-CR"/>
        </w:rPr>
      </w:pPr>
      <w:r w:rsidRPr="00FD20B2">
        <w:rPr>
          <w:rFonts w:ascii="Museo Sans 300" w:hAnsi="Museo Sans 300"/>
          <w:sz w:val="22"/>
          <w:szCs w:val="22"/>
          <w:lang w:val="es-CR"/>
        </w:rPr>
        <w:t>Comisiones de giros</w:t>
      </w:r>
    </w:p>
    <w:p w14:paraId="13040C8E" w14:textId="77777777" w:rsidR="001C18D5" w:rsidRPr="00FD20B2" w:rsidRDefault="001C18D5" w:rsidP="00387A8C">
      <w:pPr>
        <w:numPr>
          <w:ilvl w:val="1"/>
          <w:numId w:val="6"/>
        </w:numPr>
        <w:spacing w:after="0"/>
        <w:ind w:left="2127" w:hanging="1418"/>
        <w:rPr>
          <w:rFonts w:ascii="Museo Sans 300" w:hAnsi="Museo Sans 300"/>
          <w:sz w:val="22"/>
          <w:szCs w:val="22"/>
          <w:lang w:val="es-CR"/>
        </w:rPr>
      </w:pPr>
      <w:r w:rsidRPr="00FD20B2">
        <w:rPr>
          <w:rFonts w:ascii="Museo Sans 300" w:hAnsi="Museo Sans 300"/>
          <w:sz w:val="22"/>
          <w:szCs w:val="22"/>
          <w:lang w:val="es-CR"/>
        </w:rPr>
        <w:t>Comisiones de transferencias</w:t>
      </w:r>
    </w:p>
    <w:p w14:paraId="13040C8F" w14:textId="77777777" w:rsidR="001C18D5" w:rsidRPr="00FD20B2" w:rsidRDefault="001C18D5" w:rsidP="00387A8C">
      <w:pPr>
        <w:numPr>
          <w:ilvl w:val="1"/>
          <w:numId w:val="6"/>
        </w:numPr>
        <w:spacing w:after="0"/>
        <w:ind w:left="2127" w:hanging="1418"/>
        <w:rPr>
          <w:rFonts w:ascii="Museo Sans 300" w:hAnsi="Museo Sans 300"/>
          <w:sz w:val="22"/>
          <w:szCs w:val="22"/>
          <w:lang w:val="es-CR"/>
        </w:rPr>
      </w:pPr>
      <w:r w:rsidRPr="00FD20B2">
        <w:rPr>
          <w:rFonts w:ascii="Museo Sans 300" w:hAnsi="Museo Sans 300"/>
          <w:sz w:val="22"/>
          <w:szCs w:val="22"/>
          <w:lang w:val="es-CR"/>
        </w:rPr>
        <w:t>Empresas de procesamiento de información</w:t>
      </w:r>
    </w:p>
    <w:p w14:paraId="13040C90" w14:textId="77777777" w:rsidR="001C18D5" w:rsidRPr="00FD20B2" w:rsidRDefault="001C18D5" w:rsidP="00387A8C">
      <w:pPr>
        <w:numPr>
          <w:ilvl w:val="1"/>
          <w:numId w:val="6"/>
        </w:numPr>
        <w:spacing w:after="0"/>
        <w:ind w:left="2127" w:hanging="1418"/>
        <w:rPr>
          <w:rFonts w:ascii="Museo Sans 300" w:hAnsi="Museo Sans 300"/>
          <w:sz w:val="22"/>
          <w:szCs w:val="22"/>
          <w:lang w:val="es-CR"/>
        </w:rPr>
      </w:pPr>
      <w:r w:rsidRPr="00FD20B2">
        <w:rPr>
          <w:rFonts w:ascii="Museo Sans 300" w:hAnsi="Museo Sans 300"/>
          <w:sz w:val="22"/>
          <w:szCs w:val="22"/>
          <w:lang w:val="es-CR"/>
        </w:rPr>
        <w:t>Servicio de correspondencia</w:t>
      </w:r>
    </w:p>
    <w:p w14:paraId="13040C91" w14:textId="77777777" w:rsidR="001C18D5" w:rsidRPr="00FD20B2" w:rsidRDefault="001C18D5" w:rsidP="00387A8C">
      <w:pPr>
        <w:numPr>
          <w:ilvl w:val="1"/>
          <w:numId w:val="6"/>
        </w:numPr>
        <w:spacing w:after="0"/>
        <w:ind w:left="2127" w:hanging="1418"/>
        <w:rPr>
          <w:rFonts w:ascii="Museo Sans 300" w:hAnsi="Museo Sans 300"/>
          <w:sz w:val="22"/>
          <w:szCs w:val="22"/>
          <w:lang w:val="es-CR"/>
        </w:rPr>
      </w:pPr>
      <w:r w:rsidRPr="00FD20B2">
        <w:rPr>
          <w:rFonts w:ascii="Museo Sans 300" w:hAnsi="Museo Sans 300"/>
          <w:sz w:val="22"/>
          <w:szCs w:val="22"/>
          <w:lang w:val="es-CR"/>
        </w:rPr>
        <w:t>Estudios socioeconómicos a beneficiarios</w:t>
      </w:r>
    </w:p>
    <w:p w14:paraId="13040C92" w14:textId="77777777" w:rsidR="001C18D5" w:rsidRPr="00FD20B2" w:rsidRDefault="001C18D5" w:rsidP="00387A8C">
      <w:pPr>
        <w:numPr>
          <w:ilvl w:val="1"/>
          <w:numId w:val="6"/>
        </w:numPr>
        <w:spacing w:after="0"/>
        <w:ind w:left="2127" w:hanging="1418"/>
        <w:rPr>
          <w:rFonts w:ascii="Museo Sans 300" w:hAnsi="Museo Sans 300"/>
          <w:sz w:val="22"/>
          <w:szCs w:val="22"/>
          <w:lang w:val="es-CR"/>
        </w:rPr>
      </w:pPr>
      <w:r w:rsidRPr="00FD20B2">
        <w:rPr>
          <w:rFonts w:ascii="Museo Sans 300" w:hAnsi="Museo Sans 300"/>
          <w:sz w:val="22"/>
          <w:szCs w:val="22"/>
          <w:lang w:val="es-CR"/>
        </w:rPr>
        <w:t>Derechos de exámenes de Agentes de Servicios Previsionales</w:t>
      </w:r>
    </w:p>
    <w:p w14:paraId="13040C93" w14:textId="77777777" w:rsidR="001C18D5" w:rsidRPr="00FD20B2" w:rsidRDefault="001C18D5" w:rsidP="00387A8C">
      <w:pPr>
        <w:numPr>
          <w:ilvl w:val="1"/>
          <w:numId w:val="6"/>
        </w:numPr>
        <w:spacing w:after="0"/>
        <w:ind w:left="2127" w:hanging="1418"/>
        <w:rPr>
          <w:rFonts w:ascii="Museo Sans 300" w:hAnsi="Museo Sans 300"/>
          <w:sz w:val="22"/>
          <w:szCs w:val="22"/>
          <w:lang w:val="es-CR"/>
        </w:rPr>
      </w:pPr>
      <w:r w:rsidRPr="00FD20B2">
        <w:rPr>
          <w:rFonts w:ascii="Museo Sans 300" w:hAnsi="Museo Sans 300"/>
          <w:sz w:val="22"/>
          <w:szCs w:val="22"/>
          <w:lang w:val="es-CR"/>
        </w:rPr>
        <w:t>Servicios de impresión</w:t>
      </w:r>
    </w:p>
    <w:p w14:paraId="13040C94" w14:textId="77777777" w:rsidR="001C18D5" w:rsidRPr="00FD20B2" w:rsidRDefault="001C18D5" w:rsidP="00387A8C">
      <w:pPr>
        <w:numPr>
          <w:ilvl w:val="1"/>
          <w:numId w:val="6"/>
        </w:numPr>
        <w:spacing w:after="0"/>
        <w:ind w:left="2127" w:hanging="1418"/>
        <w:rPr>
          <w:rFonts w:ascii="Museo Sans 300" w:hAnsi="Museo Sans 300"/>
          <w:sz w:val="22"/>
          <w:szCs w:val="22"/>
          <w:lang w:val="es-CR"/>
        </w:rPr>
      </w:pPr>
      <w:r w:rsidRPr="00FD20B2">
        <w:rPr>
          <w:rFonts w:ascii="Museo Sans 300" w:hAnsi="Museo Sans 300"/>
          <w:sz w:val="22"/>
          <w:szCs w:val="22"/>
          <w:lang w:val="es-CR"/>
        </w:rPr>
        <w:t>Gastos médicos</w:t>
      </w:r>
    </w:p>
    <w:p w14:paraId="13040C95" w14:textId="77777777" w:rsidR="001C18D5" w:rsidRPr="00FD20B2" w:rsidRDefault="001C18D5" w:rsidP="00387A8C">
      <w:pPr>
        <w:numPr>
          <w:ilvl w:val="1"/>
          <w:numId w:val="6"/>
        </w:numPr>
        <w:spacing w:after="0"/>
        <w:ind w:left="2127" w:hanging="1418"/>
        <w:rPr>
          <w:rFonts w:ascii="Museo Sans 300" w:hAnsi="Museo Sans 300"/>
          <w:sz w:val="22"/>
          <w:szCs w:val="22"/>
          <w:lang w:val="es-CR"/>
        </w:rPr>
      </w:pPr>
      <w:r w:rsidRPr="00FD20B2">
        <w:rPr>
          <w:rFonts w:ascii="Museo Sans 300" w:hAnsi="Museo Sans 300"/>
          <w:sz w:val="22"/>
          <w:szCs w:val="22"/>
          <w:lang w:val="es-CR"/>
        </w:rPr>
        <w:t>Pérdidas en valorización del aporte especial de garantía</w:t>
      </w:r>
    </w:p>
    <w:p w14:paraId="13040C96" w14:textId="77777777" w:rsidR="001C18D5" w:rsidRPr="00FD20B2" w:rsidRDefault="001C18D5" w:rsidP="00387A8C">
      <w:pPr>
        <w:numPr>
          <w:ilvl w:val="1"/>
          <w:numId w:val="6"/>
        </w:numPr>
        <w:spacing w:after="0"/>
        <w:ind w:left="2127" w:hanging="1418"/>
        <w:rPr>
          <w:rFonts w:ascii="Museo Sans 300" w:hAnsi="Museo Sans 300"/>
          <w:sz w:val="22"/>
          <w:szCs w:val="22"/>
          <w:lang w:val="es-CR"/>
        </w:rPr>
      </w:pPr>
      <w:r w:rsidRPr="00FD20B2">
        <w:rPr>
          <w:rFonts w:ascii="Museo Sans 300" w:hAnsi="Museo Sans 300"/>
          <w:sz w:val="22"/>
          <w:szCs w:val="22"/>
          <w:lang w:val="es-CR"/>
        </w:rPr>
        <w:t>Pérdidas en valorización de las cuotas voluntarias de la AFP</w:t>
      </w:r>
    </w:p>
    <w:p w14:paraId="13040C97" w14:textId="77777777" w:rsidR="001C18D5" w:rsidRPr="00FD20B2" w:rsidRDefault="001C18D5" w:rsidP="00387A8C">
      <w:pPr>
        <w:numPr>
          <w:ilvl w:val="1"/>
          <w:numId w:val="6"/>
        </w:numPr>
        <w:spacing w:after="0"/>
        <w:ind w:left="2127" w:hanging="1418"/>
        <w:rPr>
          <w:rFonts w:ascii="Museo Sans 300" w:hAnsi="Museo Sans 300"/>
          <w:sz w:val="22"/>
          <w:szCs w:val="22"/>
          <w:lang w:val="es-CR"/>
        </w:rPr>
      </w:pPr>
      <w:r w:rsidRPr="00FD20B2">
        <w:rPr>
          <w:rFonts w:ascii="Museo Sans 300" w:hAnsi="Museo Sans 300"/>
          <w:sz w:val="22"/>
          <w:szCs w:val="22"/>
          <w:lang w:val="es-CR"/>
        </w:rPr>
        <w:t>Recargos por operaciones de recaudadores</w:t>
      </w:r>
    </w:p>
    <w:p w14:paraId="13040C98" w14:textId="77777777" w:rsidR="001C18D5" w:rsidRPr="00FD20B2" w:rsidRDefault="001C18D5" w:rsidP="00387A8C">
      <w:pPr>
        <w:numPr>
          <w:ilvl w:val="1"/>
          <w:numId w:val="6"/>
        </w:numPr>
        <w:spacing w:after="0"/>
        <w:ind w:left="2127" w:hanging="1418"/>
        <w:rPr>
          <w:rFonts w:ascii="Museo Sans 300" w:hAnsi="Museo Sans 300"/>
          <w:sz w:val="22"/>
          <w:szCs w:val="22"/>
          <w:lang w:val="es-CR"/>
        </w:rPr>
      </w:pPr>
      <w:r w:rsidRPr="00FD20B2">
        <w:rPr>
          <w:rFonts w:ascii="Museo Sans 300" w:hAnsi="Museo Sans 300"/>
          <w:sz w:val="22"/>
          <w:szCs w:val="22"/>
          <w:lang w:val="es-CR"/>
        </w:rPr>
        <w:t>Recargos por coberturas de insuficiencias</w:t>
      </w:r>
    </w:p>
    <w:p w14:paraId="13040C99" w14:textId="77777777" w:rsidR="001C18D5" w:rsidRPr="00FD20B2" w:rsidRDefault="001C18D5" w:rsidP="00387A8C">
      <w:pPr>
        <w:numPr>
          <w:ilvl w:val="1"/>
          <w:numId w:val="6"/>
        </w:numPr>
        <w:spacing w:after="0"/>
        <w:ind w:left="2127" w:hanging="1418"/>
        <w:rPr>
          <w:rFonts w:ascii="Museo Sans 300" w:hAnsi="Museo Sans 300"/>
          <w:sz w:val="22"/>
          <w:szCs w:val="22"/>
        </w:rPr>
      </w:pPr>
      <w:r w:rsidRPr="00FD20B2">
        <w:rPr>
          <w:rFonts w:ascii="Museo Sans 300" w:hAnsi="Museo Sans 300"/>
          <w:sz w:val="22"/>
          <w:szCs w:val="22"/>
          <w:lang w:val="es-CR"/>
        </w:rPr>
        <w:t>Servicios de pagos de pensiones</w:t>
      </w:r>
    </w:p>
    <w:p w14:paraId="13040C9A" w14:textId="66D16ADE" w:rsidR="00CA60AE" w:rsidRPr="00FD20B2" w:rsidRDefault="00CA60AE" w:rsidP="00387A8C">
      <w:pPr>
        <w:numPr>
          <w:ilvl w:val="1"/>
          <w:numId w:val="6"/>
        </w:numPr>
        <w:spacing w:after="0"/>
        <w:ind w:left="2127" w:hanging="1418"/>
        <w:rPr>
          <w:rFonts w:ascii="Museo Sans 300" w:hAnsi="Museo Sans 300"/>
          <w:sz w:val="22"/>
          <w:szCs w:val="22"/>
        </w:rPr>
      </w:pPr>
      <w:r w:rsidRPr="00FD20B2">
        <w:rPr>
          <w:rFonts w:ascii="Museo Sans 300" w:hAnsi="Museo Sans 300"/>
          <w:sz w:val="22"/>
          <w:szCs w:val="22"/>
          <w:lang w:val="es-CR"/>
        </w:rPr>
        <w:t>Primas por fianzas para respaldar AEG</w:t>
      </w:r>
      <w:r w:rsidR="00F1092B" w:rsidRPr="00FD20B2">
        <w:rPr>
          <w:rFonts w:ascii="Museo Sans 300" w:hAnsi="Museo Sans 300"/>
          <w:sz w:val="22"/>
          <w:szCs w:val="22"/>
          <w:lang w:val="es-CR"/>
        </w:rPr>
        <w:t xml:space="preserve"> </w:t>
      </w:r>
    </w:p>
    <w:p w14:paraId="13040C9B" w14:textId="0AFDA882" w:rsidR="00CA60AE" w:rsidRPr="00FD20B2" w:rsidRDefault="00CA60AE" w:rsidP="00387A8C">
      <w:pPr>
        <w:numPr>
          <w:ilvl w:val="1"/>
          <w:numId w:val="6"/>
        </w:numPr>
        <w:spacing w:after="0"/>
        <w:ind w:left="2127" w:hanging="1418"/>
        <w:rPr>
          <w:rFonts w:ascii="Museo Sans 300" w:hAnsi="Museo Sans 300"/>
          <w:sz w:val="22"/>
          <w:szCs w:val="22"/>
        </w:rPr>
      </w:pPr>
      <w:r w:rsidRPr="00FD20B2">
        <w:rPr>
          <w:rFonts w:ascii="Museo Sans 300" w:hAnsi="Museo Sans 300"/>
          <w:sz w:val="22"/>
          <w:szCs w:val="22"/>
        </w:rPr>
        <w:t>Peritajes</w:t>
      </w:r>
      <w:r w:rsidR="00F1092B" w:rsidRPr="00FD20B2">
        <w:rPr>
          <w:rFonts w:ascii="Museo Sans 300" w:hAnsi="Museo Sans 300"/>
          <w:sz w:val="22"/>
          <w:szCs w:val="22"/>
        </w:rPr>
        <w:t xml:space="preserve"> </w:t>
      </w:r>
    </w:p>
    <w:p w14:paraId="13040C9C" w14:textId="40363F3F" w:rsidR="00CA60AE" w:rsidRPr="00FD20B2" w:rsidRDefault="00CA60AE" w:rsidP="00387A8C">
      <w:pPr>
        <w:numPr>
          <w:ilvl w:val="1"/>
          <w:numId w:val="6"/>
        </w:numPr>
        <w:spacing w:after="0"/>
        <w:ind w:left="2127" w:hanging="1418"/>
        <w:rPr>
          <w:rFonts w:ascii="Museo Sans 300" w:hAnsi="Museo Sans 300"/>
          <w:sz w:val="22"/>
          <w:szCs w:val="22"/>
        </w:rPr>
      </w:pPr>
      <w:r w:rsidRPr="00FD20B2">
        <w:rPr>
          <w:rFonts w:ascii="Museo Sans 300" w:hAnsi="Museo Sans 300"/>
          <w:sz w:val="22"/>
          <w:szCs w:val="22"/>
        </w:rPr>
        <w:t>Papelería</w:t>
      </w:r>
      <w:r w:rsidR="00F1092B" w:rsidRPr="00FD20B2">
        <w:rPr>
          <w:rFonts w:ascii="Museo Sans 300" w:hAnsi="Museo Sans 300"/>
          <w:sz w:val="22"/>
          <w:szCs w:val="22"/>
        </w:rPr>
        <w:t xml:space="preserve"> </w:t>
      </w:r>
    </w:p>
    <w:p w14:paraId="13040C9D" w14:textId="7C251A51" w:rsidR="00CA60AE" w:rsidRPr="00FD20B2" w:rsidRDefault="00CA60AE" w:rsidP="00387A8C">
      <w:pPr>
        <w:numPr>
          <w:ilvl w:val="1"/>
          <w:numId w:val="6"/>
        </w:numPr>
        <w:spacing w:after="0"/>
        <w:ind w:left="2127" w:hanging="1418"/>
        <w:rPr>
          <w:rFonts w:ascii="Museo Sans 300" w:hAnsi="Museo Sans 300"/>
          <w:sz w:val="22"/>
          <w:szCs w:val="22"/>
        </w:rPr>
      </w:pPr>
      <w:r w:rsidRPr="00FD20B2">
        <w:rPr>
          <w:rFonts w:ascii="Museo Sans 300" w:hAnsi="Museo Sans 300"/>
          <w:sz w:val="22"/>
          <w:szCs w:val="22"/>
        </w:rPr>
        <w:t>Publicaciones</w:t>
      </w:r>
      <w:r w:rsidR="00F1092B" w:rsidRPr="00FD20B2">
        <w:rPr>
          <w:rFonts w:ascii="Museo Sans 300" w:hAnsi="Museo Sans 300"/>
          <w:sz w:val="22"/>
          <w:szCs w:val="22"/>
        </w:rPr>
        <w:t xml:space="preserve"> </w:t>
      </w:r>
    </w:p>
    <w:p w14:paraId="13040C9E" w14:textId="366F8BBD" w:rsidR="00A47BFA" w:rsidRPr="00FD20B2" w:rsidRDefault="00750C15" w:rsidP="00387A8C">
      <w:pPr>
        <w:numPr>
          <w:ilvl w:val="1"/>
          <w:numId w:val="6"/>
        </w:numPr>
        <w:spacing w:after="0"/>
        <w:ind w:left="2127" w:hanging="1418"/>
        <w:rPr>
          <w:rFonts w:ascii="Museo Sans 300" w:hAnsi="Museo Sans 300"/>
          <w:sz w:val="22"/>
          <w:szCs w:val="22"/>
        </w:rPr>
      </w:pPr>
      <w:r w:rsidRPr="00FD20B2">
        <w:rPr>
          <w:rFonts w:ascii="Museo Sans 300" w:hAnsi="Museo Sans 300"/>
          <w:sz w:val="22"/>
          <w:szCs w:val="22"/>
        </w:rPr>
        <w:t>Capital Complementario no cubierto por la Compañí</w:t>
      </w:r>
      <w:r w:rsidR="00A47BFA" w:rsidRPr="00FD20B2">
        <w:rPr>
          <w:rFonts w:ascii="Museo Sans 300" w:hAnsi="Museo Sans 300"/>
          <w:sz w:val="22"/>
          <w:szCs w:val="22"/>
        </w:rPr>
        <w:t>a de Seguro</w:t>
      </w:r>
      <w:r w:rsidR="00352C48" w:rsidRPr="00FD20B2">
        <w:rPr>
          <w:rFonts w:ascii="Museo Sans 300" w:hAnsi="Museo Sans 300"/>
          <w:sz w:val="22"/>
          <w:szCs w:val="22"/>
        </w:rPr>
        <w:t>s</w:t>
      </w:r>
      <w:r w:rsidR="00F1092B" w:rsidRPr="00FD20B2">
        <w:rPr>
          <w:rFonts w:ascii="Museo Sans 300" w:hAnsi="Museo Sans 300"/>
          <w:sz w:val="22"/>
          <w:szCs w:val="22"/>
        </w:rPr>
        <w:t xml:space="preserve"> </w:t>
      </w:r>
    </w:p>
    <w:p w14:paraId="13040C9F" w14:textId="60BC2B96" w:rsidR="004E4023" w:rsidRPr="00FD20B2" w:rsidRDefault="004E4023" w:rsidP="00387A8C">
      <w:pPr>
        <w:numPr>
          <w:ilvl w:val="1"/>
          <w:numId w:val="6"/>
        </w:numPr>
        <w:spacing w:after="0"/>
        <w:ind w:left="2127" w:hanging="1418"/>
        <w:rPr>
          <w:rFonts w:ascii="Museo Sans 300" w:hAnsi="Museo Sans 300"/>
          <w:sz w:val="22"/>
          <w:szCs w:val="22"/>
        </w:rPr>
      </w:pPr>
      <w:r w:rsidRPr="00FD20B2">
        <w:rPr>
          <w:rFonts w:ascii="Museo Sans 300" w:hAnsi="Museo Sans 300"/>
          <w:sz w:val="22"/>
          <w:szCs w:val="22"/>
          <w:lang w:val="es-CR"/>
        </w:rPr>
        <w:t xml:space="preserve">Servicios por trámites de beneficios </w:t>
      </w:r>
    </w:p>
    <w:p w14:paraId="13040CA0" w14:textId="2DE0FF05" w:rsidR="001C18D5" w:rsidRPr="00FD20B2" w:rsidRDefault="001C18D5" w:rsidP="00387A8C">
      <w:pPr>
        <w:numPr>
          <w:ilvl w:val="1"/>
          <w:numId w:val="79"/>
        </w:numPr>
        <w:spacing w:after="0"/>
        <w:ind w:left="2127" w:hanging="1418"/>
        <w:rPr>
          <w:rFonts w:ascii="Museo Sans 300" w:hAnsi="Museo Sans 300"/>
          <w:sz w:val="22"/>
          <w:szCs w:val="22"/>
        </w:rPr>
      </w:pPr>
      <w:r w:rsidRPr="00FD20B2">
        <w:rPr>
          <w:rFonts w:ascii="Museo Sans 300" w:hAnsi="Museo Sans 300"/>
          <w:sz w:val="22"/>
          <w:szCs w:val="22"/>
        </w:rPr>
        <w:t xml:space="preserve">Gastos </w:t>
      </w:r>
      <w:r w:rsidR="0085342F" w:rsidRPr="00FD20B2">
        <w:rPr>
          <w:rFonts w:ascii="Museo Sans 300" w:hAnsi="Museo Sans 300"/>
          <w:sz w:val="22"/>
          <w:szCs w:val="22"/>
        </w:rPr>
        <w:t>y</w:t>
      </w:r>
      <w:r w:rsidRPr="00FD20B2">
        <w:rPr>
          <w:rFonts w:ascii="Museo Sans 300" w:hAnsi="Museo Sans 300"/>
          <w:sz w:val="22"/>
          <w:szCs w:val="22"/>
        </w:rPr>
        <w:t xml:space="preserve"> operaciones varios</w:t>
      </w:r>
    </w:p>
    <w:p w14:paraId="09527B94" w14:textId="4EA78CB9" w:rsidR="00C356CF" w:rsidRDefault="00C356CF" w:rsidP="00945EA9">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CA2" w14:textId="0F4FF40E" w:rsidR="001C18D5" w:rsidRPr="00FD20B2" w:rsidRDefault="001C18D5" w:rsidP="00945EA9">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4D0E9C47" w14:textId="77777777" w:rsidR="008A08E1" w:rsidRPr="00FD20B2" w:rsidRDefault="185331B2" w:rsidP="074EDD5F">
      <w:pPr>
        <w:pStyle w:val="Textoindependiente"/>
        <w:numPr>
          <w:ilvl w:val="0"/>
          <w:numId w:val="1"/>
        </w:numPr>
        <w:tabs>
          <w:tab w:val="left" w:pos="993"/>
        </w:tabs>
        <w:ind w:left="993" w:hanging="284"/>
        <w:rPr>
          <w:rFonts w:ascii="Museo Sans 300" w:hAnsi="Museo Sans 300"/>
          <w:b/>
          <w:sz w:val="22"/>
          <w:szCs w:val="22"/>
        </w:rPr>
      </w:pPr>
      <w:r w:rsidRPr="074EDD5F">
        <w:rPr>
          <w:rFonts w:ascii="Museo Sans 300" w:hAnsi="Museo Sans 300"/>
          <w:sz w:val="22"/>
          <w:szCs w:val="22"/>
        </w:rPr>
        <w:t>Por los gastos diversos de operación y/o gestión relacionados con el segmento de administración de fondos</w:t>
      </w:r>
      <w:r w:rsidR="294143FE" w:rsidRPr="074EDD5F">
        <w:rPr>
          <w:rFonts w:ascii="Museo Sans 300" w:hAnsi="Museo Sans 300"/>
          <w:sz w:val="22"/>
          <w:szCs w:val="22"/>
        </w:rPr>
        <w:t>.</w:t>
      </w:r>
    </w:p>
    <w:p w14:paraId="2A976FDC" w14:textId="77777777" w:rsidR="001D5456" w:rsidRPr="00FD20B2" w:rsidRDefault="001D5456" w:rsidP="00A95111">
      <w:pPr>
        <w:tabs>
          <w:tab w:val="left" w:pos="2127"/>
          <w:tab w:val="left" w:pos="2835"/>
          <w:tab w:val="left" w:pos="3969"/>
        </w:tabs>
        <w:spacing w:after="0"/>
        <w:rPr>
          <w:rFonts w:ascii="Museo Sans 300" w:hAnsi="Museo Sans 300"/>
          <w:b/>
          <w:sz w:val="22"/>
          <w:szCs w:val="22"/>
          <w:lang w:val="es-MX"/>
        </w:rPr>
      </w:pPr>
    </w:p>
    <w:p w14:paraId="13040CA5" w14:textId="77777777" w:rsidR="001C18D5" w:rsidRPr="00FD20B2" w:rsidRDefault="001C18D5" w:rsidP="00945EA9">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r w:rsidR="00377692" w:rsidRPr="00FD20B2">
        <w:rPr>
          <w:rFonts w:ascii="Museo Sans 300" w:hAnsi="Museo Sans 300"/>
          <w:sz w:val="22"/>
          <w:szCs w:val="22"/>
        </w:rPr>
        <w:t xml:space="preserve"> </w:t>
      </w:r>
    </w:p>
    <w:p w14:paraId="13040CA6"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reversiones y ajustes propios del período contable.</w:t>
      </w:r>
    </w:p>
    <w:p w14:paraId="4BD68331" w14:textId="191747D8" w:rsidR="006B471D" w:rsidRPr="00FD20B2" w:rsidRDefault="006B471D" w:rsidP="00CA0319">
      <w:pPr>
        <w:spacing w:after="0"/>
        <w:ind w:left="425" w:hanging="425"/>
        <w:rPr>
          <w:rFonts w:ascii="Museo Sans 300" w:hAnsi="Museo Sans 300"/>
          <w:b/>
          <w:sz w:val="22"/>
          <w:szCs w:val="22"/>
        </w:rPr>
      </w:pPr>
    </w:p>
    <w:p w14:paraId="2D2BD9F3" w14:textId="19CFFD5B" w:rsidR="007615BB" w:rsidRPr="004406BB" w:rsidRDefault="6B2A7012" w:rsidP="007615BB">
      <w:pPr>
        <w:spacing w:after="0"/>
        <w:rPr>
          <w:rFonts w:ascii="Museo Sans 300" w:hAnsi="Museo Sans 300"/>
          <w:sz w:val="22"/>
          <w:szCs w:val="22"/>
        </w:rPr>
      </w:pPr>
      <w:r w:rsidRPr="074EDD5F">
        <w:rPr>
          <w:rFonts w:ascii="Museo Sans 300" w:hAnsi="Museo Sans 300"/>
          <w:sz w:val="22"/>
          <w:szCs w:val="22"/>
        </w:rPr>
        <w:t xml:space="preserve">Los registros en la Subcuenta 411.01 Primas de seguros para cobertura de riesgos de afiliados, se podrán continuar efectuando solamente para reconocer los remanentes de seguros de devengues </w:t>
      </w:r>
      <w:r w:rsidR="2F7C5FD0" w:rsidRPr="074EDD5F">
        <w:rPr>
          <w:rFonts w:ascii="Museo Sans 300" w:hAnsi="Museo Sans 300"/>
          <w:sz w:val="22"/>
          <w:szCs w:val="22"/>
        </w:rPr>
        <w:t xml:space="preserve">que correspondan </w:t>
      </w:r>
      <w:r w:rsidRPr="074EDD5F">
        <w:rPr>
          <w:rFonts w:ascii="Museo Sans 300" w:hAnsi="Museo Sans 300"/>
          <w:sz w:val="22"/>
          <w:szCs w:val="22"/>
        </w:rPr>
        <w:t>a pólizas</w:t>
      </w:r>
      <w:r w:rsidR="2F7C5FD0" w:rsidRPr="074EDD5F">
        <w:rPr>
          <w:rFonts w:ascii="Museo Sans 300" w:hAnsi="Museo Sans 300"/>
          <w:sz w:val="22"/>
          <w:szCs w:val="22"/>
        </w:rPr>
        <w:t xml:space="preserve"> de seguros</w:t>
      </w:r>
      <w:r w:rsidRPr="074EDD5F">
        <w:rPr>
          <w:rFonts w:ascii="Museo Sans 300" w:hAnsi="Museo Sans 300"/>
          <w:sz w:val="22"/>
          <w:szCs w:val="22"/>
        </w:rPr>
        <w:t xml:space="preserve"> no prescritas.</w:t>
      </w:r>
    </w:p>
    <w:p w14:paraId="20983C5A" w14:textId="77777777" w:rsidR="007615BB" w:rsidRPr="00AC518A" w:rsidRDefault="007615BB" w:rsidP="00DE3BD4">
      <w:pPr>
        <w:spacing w:after="0"/>
        <w:rPr>
          <w:rFonts w:ascii="Museo Sans 300" w:hAnsi="Museo Sans 300"/>
          <w:b/>
          <w:color w:val="FF0000"/>
          <w:sz w:val="22"/>
          <w:szCs w:val="22"/>
        </w:rPr>
      </w:pPr>
    </w:p>
    <w:p w14:paraId="13040CA8" w14:textId="77777777" w:rsidR="001C18D5" w:rsidRPr="00FD20B2" w:rsidRDefault="001C18D5" w:rsidP="00CA0319">
      <w:pPr>
        <w:spacing w:after="0"/>
        <w:ind w:left="425" w:hanging="425"/>
        <w:rPr>
          <w:rFonts w:ascii="Museo Sans 300" w:hAnsi="Museo Sans 300"/>
          <w:b/>
          <w:sz w:val="22"/>
          <w:szCs w:val="22"/>
        </w:rPr>
      </w:pPr>
      <w:r w:rsidRPr="00FD20B2">
        <w:rPr>
          <w:rFonts w:ascii="Museo Sans 300" w:hAnsi="Museo Sans 300"/>
          <w:b/>
          <w:sz w:val="22"/>
          <w:szCs w:val="22"/>
        </w:rPr>
        <w:t>RUBRO:</w:t>
      </w:r>
      <w:r w:rsidR="00D220E9" w:rsidRPr="00FD20B2">
        <w:rPr>
          <w:rFonts w:ascii="Museo Sans 300" w:hAnsi="Museo Sans 300"/>
          <w:b/>
          <w:sz w:val="22"/>
          <w:szCs w:val="22"/>
        </w:rPr>
        <w:t xml:space="preserve"> </w:t>
      </w:r>
      <w:r w:rsidRPr="00FD20B2">
        <w:rPr>
          <w:rFonts w:ascii="Museo Sans 300" w:hAnsi="Museo Sans 300"/>
          <w:b/>
          <w:sz w:val="22"/>
          <w:szCs w:val="22"/>
        </w:rPr>
        <w:t>420.00</w:t>
      </w:r>
      <w:r w:rsidRPr="00FD20B2">
        <w:rPr>
          <w:rFonts w:ascii="Museo Sans 300" w:hAnsi="Museo Sans 300"/>
          <w:b/>
          <w:sz w:val="22"/>
          <w:szCs w:val="22"/>
        </w:rPr>
        <w:tab/>
        <w:t>GASTOS DE PERSONAL Y</w:t>
      </w:r>
      <w:r w:rsidR="00377692" w:rsidRPr="00FD20B2">
        <w:rPr>
          <w:rFonts w:ascii="Museo Sans 300" w:hAnsi="Museo Sans 300"/>
          <w:b/>
          <w:sz w:val="22"/>
          <w:szCs w:val="22"/>
        </w:rPr>
        <w:t xml:space="preserve"> </w:t>
      </w:r>
      <w:r w:rsidRPr="00FD20B2">
        <w:rPr>
          <w:rFonts w:ascii="Museo Sans 300" w:hAnsi="Museo Sans 300"/>
          <w:b/>
          <w:sz w:val="22"/>
          <w:szCs w:val="22"/>
        </w:rPr>
        <w:t>ADMINISTRATIVOS</w:t>
      </w:r>
    </w:p>
    <w:p w14:paraId="13040CA9" w14:textId="77777777" w:rsidR="001C18D5" w:rsidRPr="00FD20B2" w:rsidRDefault="001C18D5" w:rsidP="00A95111">
      <w:pPr>
        <w:spacing w:after="0"/>
        <w:rPr>
          <w:rFonts w:ascii="Museo Sans 300" w:hAnsi="Museo Sans 300"/>
          <w:b/>
          <w:sz w:val="22"/>
          <w:szCs w:val="22"/>
        </w:rPr>
      </w:pPr>
    </w:p>
    <w:p w14:paraId="13040CAA" w14:textId="77777777" w:rsidR="001C18D5" w:rsidRPr="00FD20B2" w:rsidRDefault="001C18D5" w:rsidP="00CA0319">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CAB" w14:textId="77777777" w:rsidR="001C18D5" w:rsidRPr="00FD20B2" w:rsidRDefault="001C18D5" w:rsidP="00B65BE1">
      <w:pPr>
        <w:widowControl w:val="0"/>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Comprende los gastos incurridos, las provisiones efectuadas y otros que se registran sobre una base acumulativa, tales como gastos de personal, gastos de directorio, servicios recibidos de terceros, gastos por seguros, impuestos y contribuciones y cargas diversas de gestión.</w:t>
      </w:r>
    </w:p>
    <w:p w14:paraId="296B9CED" w14:textId="77777777" w:rsidR="00F27C3F" w:rsidRPr="00FD20B2" w:rsidRDefault="00F27C3F" w:rsidP="00CA0319">
      <w:pPr>
        <w:pStyle w:val="Ttulo4"/>
        <w:ind w:left="425" w:hanging="425"/>
        <w:jc w:val="both"/>
        <w:rPr>
          <w:rFonts w:ascii="Museo Sans 300" w:hAnsi="Museo Sans 300"/>
          <w:sz w:val="22"/>
          <w:szCs w:val="22"/>
        </w:rPr>
      </w:pPr>
    </w:p>
    <w:p w14:paraId="13040CAD" w14:textId="77777777" w:rsidR="001C18D5" w:rsidRPr="00FD20B2" w:rsidRDefault="001C18D5" w:rsidP="00CA0319">
      <w:pPr>
        <w:pStyle w:val="Ttulo4"/>
        <w:ind w:left="425" w:hanging="425"/>
        <w:jc w:val="both"/>
        <w:rPr>
          <w:rFonts w:ascii="Museo Sans 300" w:hAnsi="Museo Sans 300"/>
          <w:sz w:val="22"/>
          <w:szCs w:val="22"/>
        </w:rPr>
      </w:pPr>
      <w:r w:rsidRPr="00FD20B2">
        <w:rPr>
          <w:rFonts w:ascii="Museo Sans 300" w:hAnsi="Museo Sans 300"/>
          <w:sz w:val="22"/>
          <w:szCs w:val="22"/>
        </w:rPr>
        <w:t>CUENTA:</w:t>
      </w:r>
      <w:r w:rsidR="00D220E9" w:rsidRPr="00FD20B2">
        <w:rPr>
          <w:rFonts w:ascii="Museo Sans 300" w:hAnsi="Museo Sans 300"/>
          <w:sz w:val="22"/>
          <w:szCs w:val="22"/>
        </w:rPr>
        <w:t xml:space="preserve"> </w:t>
      </w:r>
      <w:r w:rsidRPr="00FD20B2">
        <w:rPr>
          <w:rFonts w:ascii="Museo Sans 300" w:hAnsi="Museo Sans 300"/>
          <w:sz w:val="22"/>
          <w:szCs w:val="22"/>
        </w:rPr>
        <w:t>421.00</w:t>
      </w:r>
      <w:r w:rsidRPr="00FD20B2">
        <w:rPr>
          <w:rFonts w:ascii="Museo Sans 300" w:hAnsi="Museo Sans 300"/>
          <w:sz w:val="22"/>
          <w:szCs w:val="22"/>
        </w:rPr>
        <w:tab/>
        <w:t>GASTOS DE PERSONAL</w:t>
      </w:r>
    </w:p>
    <w:p w14:paraId="13040CAE"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CAF" w14:textId="77777777" w:rsidR="001C18D5" w:rsidRPr="00FD20B2" w:rsidRDefault="001C18D5" w:rsidP="00CA0319">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CB0"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los gastos incurridos a favor del personal, en concepto de prestaciones laborales u otras.</w:t>
      </w:r>
    </w:p>
    <w:p w14:paraId="4EF3AB36" w14:textId="77777777" w:rsidR="00C07121" w:rsidRPr="00FD20B2" w:rsidRDefault="00C07121" w:rsidP="00A95111">
      <w:pPr>
        <w:tabs>
          <w:tab w:val="left" w:pos="2127"/>
          <w:tab w:val="left" w:pos="2835"/>
          <w:tab w:val="left" w:pos="3969"/>
        </w:tabs>
        <w:spacing w:after="0"/>
        <w:rPr>
          <w:rFonts w:ascii="Museo Sans 300" w:hAnsi="Museo Sans 300"/>
          <w:sz w:val="22"/>
          <w:szCs w:val="22"/>
        </w:rPr>
      </w:pPr>
    </w:p>
    <w:p w14:paraId="13040CB2" w14:textId="77777777" w:rsidR="001C18D5" w:rsidRPr="00FD20B2" w:rsidRDefault="001C18D5" w:rsidP="00CA0319">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CB3" w14:textId="28B011DB" w:rsidR="001C18D5" w:rsidRPr="00FD20B2" w:rsidRDefault="185331B2" w:rsidP="005B6B77">
      <w:pPr>
        <w:tabs>
          <w:tab w:val="left" w:pos="2127"/>
        </w:tabs>
        <w:spacing w:after="0"/>
        <w:ind w:left="2127" w:hanging="1418"/>
        <w:rPr>
          <w:rFonts w:ascii="Museo Sans 300" w:hAnsi="Museo Sans 300"/>
          <w:sz w:val="22"/>
          <w:szCs w:val="22"/>
        </w:rPr>
      </w:pPr>
      <w:r w:rsidRPr="074EDD5F">
        <w:rPr>
          <w:rFonts w:ascii="Museo Sans 300" w:hAnsi="Museo Sans 300"/>
          <w:sz w:val="22"/>
          <w:szCs w:val="22"/>
        </w:rPr>
        <w:t>421.01</w:t>
      </w:r>
      <w:r w:rsidR="6EBCE9BA" w:rsidRPr="7DD4DABB">
        <w:rPr>
          <w:rFonts w:ascii="Museo Sans 300" w:hAnsi="Museo Sans 300"/>
          <w:sz w:val="22"/>
          <w:szCs w:val="22"/>
        </w:rPr>
        <w:t xml:space="preserve"> </w:t>
      </w:r>
      <w:r w:rsidR="001C18D5">
        <w:tab/>
      </w:r>
      <w:r w:rsidRPr="074EDD5F">
        <w:rPr>
          <w:rFonts w:ascii="Museo Sans 300" w:hAnsi="Museo Sans 300"/>
          <w:sz w:val="22"/>
          <w:szCs w:val="22"/>
        </w:rPr>
        <w:t>Sueldos de personal</w:t>
      </w:r>
    </w:p>
    <w:p w14:paraId="13040CB4" w14:textId="42900BF8" w:rsidR="001C18D5" w:rsidRPr="00FD20B2" w:rsidRDefault="000B6E94" w:rsidP="00387A8C">
      <w:pPr>
        <w:numPr>
          <w:ilvl w:val="0"/>
          <w:numId w:val="52"/>
        </w:numPr>
        <w:tabs>
          <w:tab w:val="clear" w:pos="1695"/>
          <w:tab w:val="num" w:pos="0"/>
          <w:tab w:val="left" w:pos="2127"/>
        </w:tabs>
        <w:spacing w:after="0"/>
        <w:ind w:left="2127" w:hanging="1418"/>
        <w:rPr>
          <w:rFonts w:ascii="Museo Sans 300" w:hAnsi="Museo Sans 300"/>
          <w:sz w:val="22"/>
          <w:szCs w:val="22"/>
        </w:rPr>
      </w:pPr>
      <w:r>
        <w:rPr>
          <w:rFonts w:ascii="Museo Sans 300" w:hAnsi="Museo Sans 300"/>
          <w:sz w:val="22"/>
          <w:szCs w:val="22"/>
        </w:rPr>
        <w:t>H</w:t>
      </w:r>
      <w:r w:rsidR="001C18D5" w:rsidRPr="00FD20B2">
        <w:rPr>
          <w:rFonts w:ascii="Museo Sans 300" w:hAnsi="Museo Sans 300"/>
          <w:sz w:val="22"/>
          <w:szCs w:val="22"/>
        </w:rPr>
        <w:t>oras extras</w:t>
      </w:r>
    </w:p>
    <w:p w14:paraId="13040CB5" w14:textId="4C3D39AE" w:rsidR="001C18D5" w:rsidRPr="00FD20B2" w:rsidRDefault="185331B2" w:rsidP="005B6B77">
      <w:pPr>
        <w:tabs>
          <w:tab w:val="left" w:pos="2127"/>
        </w:tabs>
        <w:spacing w:after="0"/>
        <w:ind w:left="2127" w:hanging="1418"/>
        <w:rPr>
          <w:rFonts w:ascii="Museo Sans 300" w:hAnsi="Museo Sans 300"/>
          <w:sz w:val="22"/>
          <w:szCs w:val="22"/>
        </w:rPr>
      </w:pPr>
      <w:r w:rsidRPr="074EDD5F">
        <w:rPr>
          <w:rFonts w:ascii="Museo Sans 300" w:hAnsi="Museo Sans 300"/>
          <w:sz w:val="22"/>
          <w:szCs w:val="22"/>
        </w:rPr>
        <w:t>421.03</w:t>
      </w:r>
      <w:r w:rsidR="3E68CA12" w:rsidRPr="7DD4DABB">
        <w:rPr>
          <w:rFonts w:ascii="Museo Sans 300" w:hAnsi="Museo Sans 300"/>
          <w:sz w:val="22"/>
          <w:szCs w:val="22"/>
        </w:rPr>
        <w:t xml:space="preserve"> </w:t>
      </w:r>
      <w:r w:rsidR="001C18D5">
        <w:tab/>
      </w:r>
      <w:r w:rsidRPr="074EDD5F">
        <w:rPr>
          <w:rFonts w:ascii="Museo Sans 300" w:hAnsi="Museo Sans 300"/>
          <w:sz w:val="22"/>
          <w:szCs w:val="22"/>
        </w:rPr>
        <w:t>Aguinaldos y bonificaciones</w:t>
      </w:r>
    </w:p>
    <w:p w14:paraId="13040CB6" w14:textId="3385F573" w:rsidR="001C18D5" w:rsidRPr="00FD20B2" w:rsidRDefault="185331B2" w:rsidP="005B6B77">
      <w:pPr>
        <w:tabs>
          <w:tab w:val="left" w:pos="2127"/>
        </w:tabs>
        <w:spacing w:after="0"/>
        <w:ind w:left="2127" w:hanging="1418"/>
        <w:rPr>
          <w:rFonts w:ascii="Museo Sans 300" w:hAnsi="Museo Sans 300"/>
          <w:sz w:val="22"/>
          <w:szCs w:val="22"/>
        </w:rPr>
      </w:pPr>
      <w:r w:rsidRPr="074EDD5F">
        <w:rPr>
          <w:rFonts w:ascii="Museo Sans 300" w:hAnsi="Museo Sans 300"/>
          <w:sz w:val="22"/>
          <w:szCs w:val="22"/>
        </w:rPr>
        <w:t>421.04</w:t>
      </w:r>
      <w:r w:rsidR="35382B58" w:rsidRPr="074EDD5F">
        <w:rPr>
          <w:rFonts w:ascii="Museo Sans 300" w:hAnsi="Museo Sans 300"/>
          <w:sz w:val="22"/>
          <w:szCs w:val="22"/>
        </w:rPr>
        <w:t xml:space="preserve"> </w:t>
      </w:r>
      <w:r w:rsidR="001C18D5">
        <w:tab/>
      </w:r>
      <w:r w:rsidRPr="074EDD5F">
        <w:rPr>
          <w:rFonts w:ascii="Museo Sans 300" w:hAnsi="Museo Sans 300"/>
          <w:sz w:val="22"/>
          <w:szCs w:val="22"/>
        </w:rPr>
        <w:t>Vacaciones</w:t>
      </w:r>
    </w:p>
    <w:p w14:paraId="13040CB7" w14:textId="0003D377" w:rsidR="001C18D5" w:rsidRPr="00FD20B2" w:rsidRDefault="185331B2" w:rsidP="005B6B77">
      <w:pPr>
        <w:tabs>
          <w:tab w:val="left" w:pos="2127"/>
        </w:tabs>
        <w:spacing w:after="0"/>
        <w:ind w:left="2127" w:hanging="1418"/>
        <w:rPr>
          <w:rFonts w:ascii="Museo Sans 300" w:hAnsi="Museo Sans 300"/>
          <w:sz w:val="22"/>
          <w:szCs w:val="22"/>
        </w:rPr>
      </w:pPr>
      <w:r w:rsidRPr="074EDD5F">
        <w:rPr>
          <w:rFonts w:ascii="Museo Sans 300" w:hAnsi="Museo Sans 300"/>
          <w:sz w:val="22"/>
          <w:szCs w:val="22"/>
        </w:rPr>
        <w:t>421.05</w:t>
      </w:r>
      <w:r w:rsidR="3C51FC5C" w:rsidRPr="074EDD5F">
        <w:rPr>
          <w:rFonts w:ascii="Museo Sans 300" w:hAnsi="Museo Sans 300"/>
          <w:sz w:val="22"/>
          <w:szCs w:val="22"/>
        </w:rPr>
        <w:t xml:space="preserve"> </w:t>
      </w:r>
      <w:r w:rsidR="001C18D5">
        <w:tab/>
      </w:r>
      <w:r w:rsidRPr="074EDD5F">
        <w:rPr>
          <w:rFonts w:ascii="Museo Sans 300" w:hAnsi="Museo Sans 300"/>
          <w:sz w:val="22"/>
          <w:szCs w:val="22"/>
        </w:rPr>
        <w:t>Uniformes</w:t>
      </w:r>
    </w:p>
    <w:p w14:paraId="13040CB8" w14:textId="7A066405" w:rsidR="001C18D5" w:rsidRPr="00FD20B2" w:rsidRDefault="185331B2" w:rsidP="005B6B77">
      <w:pPr>
        <w:tabs>
          <w:tab w:val="left" w:pos="2127"/>
        </w:tabs>
        <w:spacing w:after="0"/>
        <w:ind w:left="2127" w:hanging="1418"/>
        <w:rPr>
          <w:rFonts w:ascii="Museo Sans 300" w:hAnsi="Museo Sans 300"/>
          <w:sz w:val="22"/>
          <w:szCs w:val="22"/>
        </w:rPr>
      </w:pPr>
      <w:r w:rsidRPr="074EDD5F">
        <w:rPr>
          <w:rFonts w:ascii="Museo Sans 300" w:hAnsi="Museo Sans 300"/>
          <w:sz w:val="22"/>
          <w:szCs w:val="22"/>
        </w:rPr>
        <w:t>421.06</w:t>
      </w:r>
      <w:r w:rsidR="052FDF81" w:rsidRPr="7DD4DABB">
        <w:rPr>
          <w:rFonts w:ascii="Museo Sans 300" w:hAnsi="Museo Sans 300"/>
          <w:sz w:val="22"/>
          <w:szCs w:val="22"/>
        </w:rPr>
        <w:t xml:space="preserve"> </w:t>
      </w:r>
      <w:r w:rsidR="001C18D5">
        <w:tab/>
      </w:r>
      <w:r w:rsidRPr="074EDD5F">
        <w:rPr>
          <w:rFonts w:ascii="Museo Sans 300" w:hAnsi="Museo Sans 300"/>
          <w:sz w:val="22"/>
          <w:szCs w:val="22"/>
        </w:rPr>
        <w:t>Capacitación</w:t>
      </w:r>
    </w:p>
    <w:p w14:paraId="13040CB9" w14:textId="7F4DFA76" w:rsidR="001C18D5" w:rsidRPr="00FD20B2" w:rsidRDefault="185331B2" w:rsidP="005B6B77">
      <w:pPr>
        <w:tabs>
          <w:tab w:val="left" w:pos="2127"/>
        </w:tabs>
        <w:spacing w:after="0"/>
        <w:ind w:left="2127" w:hanging="1418"/>
        <w:rPr>
          <w:rFonts w:ascii="Museo Sans 300" w:hAnsi="Museo Sans 300"/>
          <w:sz w:val="22"/>
          <w:szCs w:val="22"/>
        </w:rPr>
      </w:pPr>
      <w:r w:rsidRPr="074EDD5F">
        <w:rPr>
          <w:rFonts w:ascii="Museo Sans 300" w:hAnsi="Museo Sans 300"/>
          <w:sz w:val="22"/>
          <w:szCs w:val="22"/>
        </w:rPr>
        <w:t>421.07</w:t>
      </w:r>
      <w:r w:rsidR="052FDF81" w:rsidRPr="7DD4DABB">
        <w:rPr>
          <w:rFonts w:ascii="Museo Sans 300" w:hAnsi="Museo Sans 300"/>
          <w:sz w:val="22"/>
          <w:szCs w:val="22"/>
        </w:rPr>
        <w:t xml:space="preserve"> </w:t>
      </w:r>
      <w:r w:rsidR="001C18D5">
        <w:tab/>
      </w:r>
      <w:r w:rsidRPr="074EDD5F">
        <w:rPr>
          <w:rFonts w:ascii="Museo Sans 300" w:hAnsi="Museo Sans 300"/>
          <w:sz w:val="22"/>
          <w:szCs w:val="22"/>
        </w:rPr>
        <w:t>Prestaciones sociales</w:t>
      </w:r>
    </w:p>
    <w:p w14:paraId="13040CBA" w14:textId="48CA4F38" w:rsidR="001C18D5" w:rsidRPr="00FD20B2" w:rsidRDefault="185331B2" w:rsidP="005B6B77">
      <w:pPr>
        <w:tabs>
          <w:tab w:val="left" w:pos="2127"/>
        </w:tabs>
        <w:spacing w:after="0"/>
        <w:ind w:left="2127" w:hanging="1418"/>
        <w:rPr>
          <w:rFonts w:ascii="Museo Sans 300" w:hAnsi="Museo Sans 300"/>
          <w:sz w:val="22"/>
          <w:szCs w:val="22"/>
        </w:rPr>
      </w:pPr>
      <w:r w:rsidRPr="074EDD5F">
        <w:rPr>
          <w:rFonts w:ascii="Museo Sans 300" w:hAnsi="Museo Sans 300"/>
          <w:sz w:val="22"/>
          <w:szCs w:val="22"/>
        </w:rPr>
        <w:t>421.08</w:t>
      </w:r>
      <w:r w:rsidR="41C661AD" w:rsidRPr="7DD4DABB">
        <w:rPr>
          <w:rFonts w:ascii="Museo Sans 300" w:hAnsi="Museo Sans 300"/>
          <w:sz w:val="22"/>
          <w:szCs w:val="22"/>
        </w:rPr>
        <w:t xml:space="preserve"> </w:t>
      </w:r>
      <w:r w:rsidR="001C18D5">
        <w:tab/>
      </w:r>
      <w:r w:rsidRPr="074EDD5F">
        <w:rPr>
          <w:rFonts w:ascii="Museo Sans 300" w:hAnsi="Museo Sans 300"/>
          <w:sz w:val="22"/>
          <w:szCs w:val="22"/>
        </w:rPr>
        <w:t>Seguros para el personal</w:t>
      </w:r>
    </w:p>
    <w:p w14:paraId="13040CBB" w14:textId="450AF52D" w:rsidR="001C18D5" w:rsidRPr="00FD20B2" w:rsidRDefault="185331B2" w:rsidP="005B6B77">
      <w:pPr>
        <w:tabs>
          <w:tab w:val="left" w:pos="2127"/>
        </w:tabs>
        <w:spacing w:after="0"/>
        <w:ind w:left="2127" w:hanging="1418"/>
        <w:rPr>
          <w:rFonts w:ascii="Museo Sans 300" w:hAnsi="Museo Sans 300"/>
          <w:sz w:val="22"/>
          <w:szCs w:val="22"/>
        </w:rPr>
      </w:pPr>
      <w:r w:rsidRPr="074EDD5F">
        <w:rPr>
          <w:rFonts w:ascii="Museo Sans 300" w:hAnsi="Museo Sans 300"/>
          <w:sz w:val="22"/>
          <w:szCs w:val="22"/>
        </w:rPr>
        <w:t>421.09</w:t>
      </w:r>
      <w:r w:rsidR="0E91FC49" w:rsidRPr="074EDD5F">
        <w:rPr>
          <w:rFonts w:ascii="Museo Sans 300" w:hAnsi="Museo Sans 300"/>
          <w:sz w:val="22"/>
          <w:szCs w:val="22"/>
        </w:rPr>
        <w:t xml:space="preserve"> </w:t>
      </w:r>
      <w:r w:rsidR="001C18D5">
        <w:tab/>
      </w:r>
      <w:r w:rsidRPr="074EDD5F">
        <w:rPr>
          <w:rFonts w:ascii="Museo Sans 300" w:hAnsi="Museo Sans 300"/>
          <w:sz w:val="22"/>
          <w:szCs w:val="22"/>
        </w:rPr>
        <w:t>Indemnizaciones</w:t>
      </w:r>
    </w:p>
    <w:p w14:paraId="13040CBC" w14:textId="77777777" w:rsidR="001C18D5" w:rsidRPr="00FD20B2" w:rsidRDefault="001C18D5" w:rsidP="00387A8C">
      <w:pPr>
        <w:numPr>
          <w:ilvl w:val="1"/>
          <w:numId w:val="7"/>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Viáticos</w:t>
      </w:r>
    </w:p>
    <w:p w14:paraId="13040CBD" w14:textId="77777777" w:rsidR="001C18D5" w:rsidRPr="00FD20B2" w:rsidRDefault="001C18D5" w:rsidP="00387A8C">
      <w:pPr>
        <w:numPr>
          <w:ilvl w:val="1"/>
          <w:numId w:val="7"/>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Transporte y alimentación</w:t>
      </w:r>
    </w:p>
    <w:p w14:paraId="13040CBE" w14:textId="77777777" w:rsidR="001C18D5" w:rsidRPr="00FD20B2" w:rsidRDefault="001C18D5" w:rsidP="00387A8C">
      <w:pPr>
        <w:numPr>
          <w:ilvl w:val="1"/>
          <w:numId w:val="7"/>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Honorarios profesionales</w:t>
      </w:r>
    </w:p>
    <w:p w14:paraId="13040CBF" w14:textId="77777777" w:rsidR="001C18D5" w:rsidRPr="00FD20B2" w:rsidRDefault="001C18D5" w:rsidP="00387A8C">
      <w:pPr>
        <w:numPr>
          <w:ilvl w:val="1"/>
          <w:numId w:val="7"/>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Gastos de representación</w:t>
      </w:r>
    </w:p>
    <w:p w14:paraId="13040CC0" w14:textId="2BA44161" w:rsidR="00980B6B" w:rsidRPr="00FD20B2" w:rsidRDefault="00A24968" w:rsidP="00387A8C">
      <w:pPr>
        <w:numPr>
          <w:ilvl w:val="1"/>
          <w:numId w:val="7"/>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Comisiones personal administrativo</w:t>
      </w:r>
      <w:r w:rsidR="005E3E68" w:rsidRPr="00FD20B2">
        <w:rPr>
          <w:rFonts w:ascii="Museo Sans 300" w:hAnsi="Museo Sans 300"/>
          <w:sz w:val="22"/>
          <w:szCs w:val="22"/>
        </w:rPr>
        <w:t xml:space="preserve"> </w:t>
      </w:r>
    </w:p>
    <w:p w14:paraId="13040CC1"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C2"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C3"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C4"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C5"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C6"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C7"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C8"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C9"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CA"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CB"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CC"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CD"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CE"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CF"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D0"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D1"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D2"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D3"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D4"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D5"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D6"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D7"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D8"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D9"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DA"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DB"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DC"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DD"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DE"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DF"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E0"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E1"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E2"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E3"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E4"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E5"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E6"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E7"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E8"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E9"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EA"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EB"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EC"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ED"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EE"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EF"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F0"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F1"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F2"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F3"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F4"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F5"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F6"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F7"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F8"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F9"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FA"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FB"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FC"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FD"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FE"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CFF"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D00"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D01"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D02"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D03"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D04"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D05"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D06"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D07"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D08"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D09"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D0A"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D0B"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D0C"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D0D"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D0E"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D0F"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D10"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D11"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D12"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D13"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D14" w14:textId="77777777" w:rsidR="00980B6B" w:rsidRPr="00FD20B2" w:rsidRDefault="00980B6B" w:rsidP="00387A8C">
      <w:pPr>
        <w:pStyle w:val="Prrafodelista"/>
        <w:numPr>
          <w:ilvl w:val="1"/>
          <w:numId w:val="7"/>
        </w:numPr>
        <w:tabs>
          <w:tab w:val="clear" w:pos="2134"/>
          <w:tab w:val="left" w:pos="2127"/>
          <w:tab w:val="left" w:pos="2835"/>
          <w:tab w:val="left" w:pos="3969"/>
        </w:tabs>
        <w:ind w:left="2127" w:hanging="1418"/>
        <w:jc w:val="both"/>
        <w:rPr>
          <w:rFonts w:ascii="Museo Sans 300" w:hAnsi="Museo Sans 300"/>
          <w:vanish/>
          <w:sz w:val="22"/>
          <w:szCs w:val="22"/>
          <w:lang w:val="es-SV"/>
        </w:rPr>
      </w:pPr>
    </w:p>
    <w:p w14:paraId="13040D16" w14:textId="37A76BD4" w:rsidR="001C18D5" w:rsidRPr="004F4B56" w:rsidRDefault="00980B6B" w:rsidP="00387A8C">
      <w:pPr>
        <w:numPr>
          <w:ilvl w:val="1"/>
          <w:numId w:val="7"/>
        </w:numPr>
        <w:tabs>
          <w:tab w:val="clear" w:pos="2134"/>
          <w:tab w:val="num" w:pos="0"/>
          <w:tab w:val="left" w:pos="2127"/>
        </w:tabs>
        <w:spacing w:after="0"/>
        <w:ind w:left="2127" w:hanging="1418"/>
        <w:rPr>
          <w:rFonts w:ascii="Museo Sans 300" w:hAnsi="Museo Sans 300"/>
          <w:sz w:val="22"/>
          <w:szCs w:val="22"/>
        </w:rPr>
      </w:pPr>
      <w:r w:rsidRPr="00591C7E">
        <w:rPr>
          <w:rFonts w:ascii="Museo Sans 300" w:hAnsi="Museo Sans 300"/>
          <w:sz w:val="22"/>
          <w:szCs w:val="22"/>
        </w:rPr>
        <w:t>Otras prestaciones al personal</w:t>
      </w:r>
      <w:r w:rsidR="005F55BE" w:rsidRPr="00591C7E">
        <w:rPr>
          <w:rFonts w:ascii="Museo Sans 300" w:hAnsi="Museo Sans 300"/>
          <w:sz w:val="22"/>
          <w:szCs w:val="22"/>
        </w:rPr>
        <w:t xml:space="preserve"> </w:t>
      </w:r>
    </w:p>
    <w:p w14:paraId="39D35D0B" w14:textId="77777777" w:rsidR="00591C7E" w:rsidRDefault="00591C7E" w:rsidP="00CA0319">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D17" w14:textId="2CE0741E" w:rsidR="001C18D5" w:rsidRPr="00FD20B2" w:rsidRDefault="001C18D5" w:rsidP="00CA0319">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D18"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monto bruto de las remuneraciones a favor del personal y por el importe total de las contribuciones devengadas a cargo de la empresa que recaen sobre dichas remuneraciones.</w:t>
      </w:r>
    </w:p>
    <w:p w14:paraId="13040D19"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estimaciones de gastos devengados en el período contable.</w:t>
      </w:r>
    </w:p>
    <w:p w14:paraId="600C5701" w14:textId="073C43E5" w:rsidR="00E16F05" w:rsidRPr="00FD20B2" w:rsidRDefault="7EC79116"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aportes por contratos o planes institucionales de FAPV</w:t>
      </w:r>
      <w:r w:rsidR="1404A7A0" w:rsidRPr="074EDD5F">
        <w:rPr>
          <w:rFonts w:ascii="Museo Sans 300" w:hAnsi="Museo Sans 300"/>
          <w:sz w:val="22"/>
          <w:szCs w:val="22"/>
        </w:rPr>
        <w:t>.</w:t>
      </w:r>
      <w:r w:rsidRPr="074EDD5F">
        <w:rPr>
          <w:rFonts w:ascii="Museo Sans 300" w:hAnsi="Museo Sans 300"/>
          <w:sz w:val="22"/>
          <w:szCs w:val="22"/>
        </w:rPr>
        <w:t xml:space="preserve"> </w:t>
      </w:r>
    </w:p>
    <w:p w14:paraId="24D1E03E" w14:textId="77777777" w:rsidR="001D5456" w:rsidRPr="00FD20B2" w:rsidRDefault="001D5456" w:rsidP="00A95111">
      <w:pPr>
        <w:tabs>
          <w:tab w:val="left" w:pos="2127"/>
          <w:tab w:val="left" w:pos="2835"/>
          <w:tab w:val="left" w:pos="3969"/>
        </w:tabs>
        <w:spacing w:after="0"/>
        <w:rPr>
          <w:rFonts w:ascii="Museo Sans 300" w:hAnsi="Museo Sans 300"/>
          <w:sz w:val="22"/>
          <w:szCs w:val="22"/>
        </w:rPr>
      </w:pPr>
    </w:p>
    <w:p w14:paraId="13040D1B" w14:textId="77777777" w:rsidR="001C18D5" w:rsidRPr="00FD20B2" w:rsidRDefault="001C18D5" w:rsidP="00CA0319">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D1C"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reversiones y ajustes del período contable.</w:t>
      </w:r>
    </w:p>
    <w:p w14:paraId="34E2D5DF" w14:textId="77777777" w:rsidR="00BA485B" w:rsidRPr="00FD20B2" w:rsidRDefault="00BA485B">
      <w:pPr>
        <w:spacing w:after="0"/>
        <w:jc w:val="left"/>
        <w:rPr>
          <w:rFonts w:ascii="Museo Sans 300" w:hAnsi="Museo Sans 300"/>
          <w:b/>
          <w:sz w:val="22"/>
          <w:szCs w:val="22"/>
        </w:rPr>
      </w:pPr>
    </w:p>
    <w:p w14:paraId="13040D1E" w14:textId="4940AE78" w:rsidR="001C18D5" w:rsidRPr="00FD20B2" w:rsidRDefault="185331B2" w:rsidP="074EDD5F">
      <w:pPr>
        <w:pStyle w:val="Ttulo8"/>
        <w:tabs>
          <w:tab w:val="clear" w:pos="2127"/>
          <w:tab w:val="clear" w:pos="2835"/>
          <w:tab w:val="clear" w:pos="3969"/>
        </w:tabs>
        <w:spacing w:after="0"/>
        <w:ind w:left="425" w:hanging="425"/>
        <w:rPr>
          <w:rFonts w:ascii="Museo Sans 300" w:hAnsi="Museo Sans 300"/>
        </w:rPr>
      </w:pPr>
      <w:r w:rsidRPr="074EDD5F">
        <w:rPr>
          <w:rFonts w:ascii="Museo Sans 300" w:hAnsi="Museo Sans 300"/>
        </w:rPr>
        <w:t>CUENTA:</w:t>
      </w:r>
      <w:r w:rsidR="5ED55B2C" w:rsidRPr="074EDD5F">
        <w:rPr>
          <w:rFonts w:ascii="Museo Sans 300" w:hAnsi="Museo Sans 300"/>
        </w:rPr>
        <w:t xml:space="preserve"> </w:t>
      </w:r>
      <w:r w:rsidRPr="074EDD5F">
        <w:rPr>
          <w:rFonts w:ascii="Museo Sans 300" w:hAnsi="Museo Sans 300"/>
        </w:rPr>
        <w:t>422.00</w:t>
      </w:r>
      <w:r w:rsidR="001C18D5">
        <w:tab/>
      </w:r>
      <w:r w:rsidRPr="074EDD5F">
        <w:rPr>
          <w:rFonts w:ascii="Museo Sans 300" w:hAnsi="Museo Sans 300"/>
        </w:rPr>
        <w:t>GASTOS DE DIRECTORIO</w:t>
      </w:r>
    </w:p>
    <w:p w14:paraId="13040D1F" w14:textId="77777777" w:rsidR="001C18D5" w:rsidRPr="00FD20B2" w:rsidRDefault="001C18D5" w:rsidP="00A95111">
      <w:pPr>
        <w:pStyle w:val="Textoindependiente3"/>
        <w:tabs>
          <w:tab w:val="left" w:pos="2127"/>
          <w:tab w:val="left" w:pos="2835"/>
          <w:tab w:val="left" w:pos="3969"/>
        </w:tabs>
        <w:jc w:val="both"/>
        <w:rPr>
          <w:rFonts w:ascii="Museo Sans 300" w:hAnsi="Museo Sans 300"/>
          <w:sz w:val="22"/>
          <w:szCs w:val="22"/>
        </w:rPr>
      </w:pPr>
    </w:p>
    <w:p w14:paraId="13040D20" w14:textId="77777777" w:rsidR="001C18D5" w:rsidRPr="00FD20B2" w:rsidRDefault="001C18D5" w:rsidP="003E7505">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D21"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los gastos incurridos por el directorio.</w:t>
      </w:r>
    </w:p>
    <w:p w14:paraId="5C52121B" w14:textId="77777777" w:rsidR="00B65BE1" w:rsidRPr="00FD20B2" w:rsidRDefault="00B65BE1" w:rsidP="00A95111">
      <w:pPr>
        <w:tabs>
          <w:tab w:val="left" w:pos="2127"/>
          <w:tab w:val="left" w:pos="2835"/>
          <w:tab w:val="left" w:pos="3969"/>
        </w:tabs>
        <w:spacing w:after="0"/>
        <w:rPr>
          <w:rFonts w:ascii="Museo Sans 300" w:hAnsi="Museo Sans 300"/>
          <w:sz w:val="22"/>
          <w:szCs w:val="22"/>
        </w:rPr>
      </w:pPr>
    </w:p>
    <w:p w14:paraId="13040D23" w14:textId="77777777" w:rsidR="001C18D5" w:rsidRPr="00FD20B2" w:rsidRDefault="001C18D5" w:rsidP="003E7505">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D24" w14:textId="77777777" w:rsidR="001C18D5" w:rsidRPr="00FD20B2" w:rsidRDefault="001C18D5" w:rsidP="00376F93">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422.01</w:t>
      </w:r>
      <w:r w:rsidRPr="00FD20B2">
        <w:rPr>
          <w:rFonts w:ascii="Museo Sans 300" w:hAnsi="Museo Sans 300"/>
          <w:sz w:val="22"/>
          <w:szCs w:val="22"/>
        </w:rPr>
        <w:tab/>
        <w:t>Dietas</w:t>
      </w:r>
    </w:p>
    <w:p w14:paraId="13040D25" w14:textId="77777777" w:rsidR="001C18D5" w:rsidRPr="00FD20B2" w:rsidRDefault="001C18D5" w:rsidP="00376F93">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422.02</w:t>
      </w:r>
      <w:r w:rsidRPr="00FD20B2">
        <w:rPr>
          <w:rFonts w:ascii="Museo Sans 300" w:hAnsi="Museo Sans 300"/>
          <w:sz w:val="22"/>
          <w:szCs w:val="22"/>
        </w:rPr>
        <w:tab/>
        <w:t>Atenciones y representaciones</w:t>
      </w:r>
    </w:p>
    <w:p w14:paraId="13040D26" w14:textId="77777777" w:rsidR="001C18D5" w:rsidRPr="00FD20B2" w:rsidRDefault="001C18D5" w:rsidP="00376F93">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422.99</w:t>
      </w:r>
      <w:r w:rsidRPr="00FD20B2">
        <w:rPr>
          <w:rFonts w:ascii="Museo Sans 300" w:hAnsi="Museo Sans 300"/>
          <w:sz w:val="22"/>
          <w:szCs w:val="22"/>
        </w:rPr>
        <w:tab/>
        <w:t>Otros gastos de directorio</w:t>
      </w:r>
    </w:p>
    <w:p w14:paraId="13040D27"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D28" w14:textId="3C5BA2F9" w:rsidR="001C18D5" w:rsidRPr="00FD20B2" w:rsidRDefault="001C18D5" w:rsidP="003E7505">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D29"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importe de los gastos por los distintos conceptos incurridos por el directorio.</w:t>
      </w:r>
    </w:p>
    <w:p w14:paraId="13040D2A"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D2B" w14:textId="77777777" w:rsidR="001C18D5" w:rsidRPr="00FD20B2" w:rsidRDefault="001C18D5" w:rsidP="003E7505">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D2C"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reversiones y ajustes del período contable.</w:t>
      </w:r>
    </w:p>
    <w:p w14:paraId="13040D2D" w14:textId="77777777" w:rsidR="00C11C03" w:rsidRPr="00FD20B2" w:rsidRDefault="00C11C03" w:rsidP="00A95111">
      <w:pPr>
        <w:spacing w:after="0"/>
        <w:rPr>
          <w:rFonts w:ascii="Museo Sans 300" w:hAnsi="Museo Sans 300"/>
          <w:sz w:val="22"/>
          <w:szCs w:val="22"/>
        </w:rPr>
      </w:pPr>
    </w:p>
    <w:p w14:paraId="13040D2E" w14:textId="77777777" w:rsidR="001C18D5" w:rsidRPr="00FD20B2" w:rsidRDefault="001C18D5" w:rsidP="003E7505">
      <w:pPr>
        <w:spacing w:after="0"/>
        <w:ind w:left="425" w:hanging="425"/>
        <w:rPr>
          <w:rFonts w:ascii="Museo Sans 300" w:hAnsi="Museo Sans 300"/>
          <w:b/>
          <w:sz w:val="22"/>
          <w:szCs w:val="22"/>
        </w:rPr>
      </w:pPr>
      <w:r w:rsidRPr="00FD20B2">
        <w:rPr>
          <w:rFonts w:ascii="Museo Sans 300" w:hAnsi="Museo Sans 300"/>
          <w:b/>
          <w:sz w:val="22"/>
          <w:szCs w:val="22"/>
        </w:rPr>
        <w:t>CUENTA:</w:t>
      </w:r>
      <w:r w:rsidR="00D220E9" w:rsidRPr="00FD20B2">
        <w:rPr>
          <w:rFonts w:ascii="Museo Sans 300" w:hAnsi="Museo Sans 300"/>
          <w:b/>
          <w:sz w:val="22"/>
          <w:szCs w:val="22"/>
        </w:rPr>
        <w:t xml:space="preserve"> </w:t>
      </w:r>
      <w:r w:rsidRPr="00FD20B2">
        <w:rPr>
          <w:rFonts w:ascii="Museo Sans 300" w:hAnsi="Museo Sans 300"/>
          <w:b/>
          <w:sz w:val="22"/>
          <w:szCs w:val="22"/>
        </w:rPr>
        <w:t>423.00</w:t>
      </w:r>
      <w:r w:rsidRPr="00FD20B2">
        <w:rPr>
          <w:rFonts w:ascii="Museo Sans 300" w:hAnsi="Museo Sans 300"/>
          <w:b/>
          <w:sz w:val="22"/>
          <w:szCs w:val="22"/>
        </w:rPr>
        <w:tab/>
        <w:t>GASTOS GENERALES</w:t>
      </w:r>
    </w:p>
    <w:p w14:paraId="2A4B01BA" w14:textId="77777777" w:rsidR="002E5FC3" w:rsidRPr="00FD20B2" w:rsidRDefault="002E5FC3" w:rsidP="003E7505">
      <w:pPr>
        <w:tabs>
          <w:tab w:val="left" w:pos="2127"/>
          <w:tab w:val="left" w:pos="2835"/>
          <w:tab w:val="left" w:pos="3969"/>
        </w:tabs>
        <w:spacing w:after="0"/>
        <w:ind w:left="425" w:hanging="425"/>
        <w:rPr>
          <w:rFonts w:ascii="Museo Sans 300" w:hAnsi="Museo Sans 300"/>
          <w:sz w:val="22"/>
          <w:szCs w:val="22"/>
        </w:rPr>
      </w:pPr>
    </w:p>
    <w:p w14:paraId="13040D30" w14:textId="77777777" w:rsidR="001C18D5" w:rsidRPr="00FD20B2" w:rsidRDefault="001C18D5" w:rsidP="003E7505">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D31"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los gastos generados por servicios recibidos de personas naturales y jurídicas ajenas a la entidad.</w:t>
      </w:r>
    </w:p>
    <w:p w14:paraId="75B2FFFE" w14:textId="77777777" w:rsidR="00344964" w:rsidRPr="00FD20B2" w:rsidRDefault="00344964" w:rsidP="00BA485B">
      <w:pPr>
        <w:pStyle w:val="Textoindependiente3"/>
        <w:tabs>
          <w:tab w:val="left" w:pos="2127"/>
          <w:tab w:val="left" w:pos="2835"/>
          <w:tab w:val="left" w:pos="3969"/>
        </w:tabs>
        <w:ind w:left="425" w:hanging="425"/>
        <w:jc w:val="both"/>
        <w:rPr>
          <w:rFonts w:ascii="Museo Sans 300" w:hAnsi="Museo Sans 300"/>
          <w:sz w:val="22"/>
          <w:szCs w:val="22"/>
        </w:rPr>
      </w:pPr>
    </w:p>
    <w:p w14:paraId="13040D33" w14:textId="77777777" w:rsidR="001C18D5" w:rsidRPr="00FD20B2" w:rsidRDefault="001C18D5" w:rsidP="003E7505">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D34" w14:textId="77777777" w:rsidR="001C18D5" w:rsidRPr="00FD20B2" w:rsidRDefault="001C18D5" w:rsidP="00387A8C">
      <w:pPr>
        <w:numPr>
          <w:ilvl w:val="1"/>
          <w:numId w:val="21"/>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Procesamiento de información</w:t>
      </w:r>
    </w:p>
    <w:p w14:paraId="13040D35" w14:textId="77777777" w:rsidR="001C18D5" w:rsidRPr="00FD20B2" w:rsidRDefault="001C18D5" w:rsidP="00387A8C">
      <w:pPr>
        <w:numPr>
          <w:ilvl w:val="1"/>
          <w:numId w:val="21"/>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Servicios de cobranza</w:t>
      </w:r>
    </w:p>
    <w:p w14:paraId="13040D36" w14:textId="77777777" w:rsidR="001C18D5" w:rsidRPr="00FD20B2" w:rsidRDefault="001C18D5" w:rsidP="00387A8C">
      <w:pPr>
        <w:numPr>
          <w:ilvl w:val="1"/>
          <w:numId w:val="21"/>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Microfilmación y archivo</w:t>
      </w:r>
    </w:p>
    <w:p w14:paraId="13040D37" w14:textId="77777777" w:rsidR="001C18D5" w:rsidRPr="00FD20B2" w:rsidRDefault="001C18D5" w:rsidP="00387A8C">
      <w:pPr>
        <w:numPr>
          <w:ilvl w:val="1"/>
          <w:numId w:val="21"/>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Informática</w:t>
      </w:r>
    </w:p>
    <w:p w14:paraId="13040D38" w14:textId="77777777" w:rsidR="001C18D5" w:rsidRPr="00FD20B2" w:rsidRDefault="001C18D5" w:rsidP="00387A8C">
      <w:pPr>
        <w:numPr>
          <w:ilvl w:val="1"/>
          <w:numId w:val="21"/>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Vigilancia y protección</w:t>
      </w:r>
    </w:p>
    <w:p w14:paraId="13040D39" w14:textId="77777777" w:rsidR="001C18D5" w:rsidRPr="00FD20B2" w:rsidRDefault="001C18D5" w:rsidP="00387A8C">
      <w:pPr>
        <w:numPr>
          <w:ilvl w:val="1"/>
          <w:numId w:val="21"/>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Transporte</w:t>
      </w:r>
    </w:p>
    <w:p w14:paraId="13040D3A" w14:textId="77777777" w:rsidR="001C18D5" w:rsidRPr="00FD20B2" w:rsidRDefault="001C18D5" w:rsidP="00387A8C">
      <w:pPr>
        <w:numPr>
          <w:ilvl w:val="1"/>
          <w:numId w:val="21"/>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Servicios de impresión</w:t>
      </w:r>
    </w:p>
    <w:p w14:paraId="13040D3B" w14:textId="77777777" w:rsidR="001C18D5" w:rsidRPr="00FD20B2" w:rsidRDefault="001C18D5" w:rsidP="00387A8C">
      <w:pPr>
        <w:numPr>
          <w:ilvl w:val="1"/>
          <w:numId w:val="21"/>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Arrendamientos de inmuebles</w:t>
      </w:r>
    </w:p>
    <w:p w14:paraId="13040D3C" w14:textId="77777777" w:rsidR="001C18D5" w:rsidRPr="00FD20B2" w:rsidRDefault="001C18D5" w:rsidP="00387A8C">
      <w:pPr>
        <w:numPr>
          <w:ilvl w:val="1"/>
          <w:numId w:val="21"/>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Arrendamientos de muebles</w:t>
      </w:r>
    </w:p>
    <w:p w14:paraId="13040D3D" w14:textId="77777777" w:rsidR="001C18D5" w:rsidRPr="00FD20B2" w:rsidRDefault="001C18D5" w:rsidP="00387A8C">
      <w:pPr>
        <w:numPr>
          <w:ilvl w:val="1"/>
          <w:numId w:val="21"/>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Honorarios profesionales</w:t>
      </w:r>
    </w:p>
    <w:p w14:paraId="13040D3E" w14:textId="77777777" w:rsidR="001C18D5" w:rsidRPr="00FD20B2" w:rsidRDefault="001C18D5" w:rsidP="00387A8C">
      <w:pPr>
        <w:numPr>
          <w:ilvl w:val="1"/>
          <w:numId w:val="21"/>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Electricidad y agua</w:t>
      </w:r>
    </w:p>
    <w:p w14:paraId="13040D3F" w14:textId="77777777" w:rsidR="001C18D5" w:rsidRPr="00FD20B2" w:rsidRDefault="001C18D5" w:rsidP="00387A8C">
      <w:pPr>
        <w:numPr>
          <w:ilvl w:val="1"/>
          <w:numId w:val="21"/>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Servicios de comunicación</w:t>
      </w:r>
    </w:p>
    <w:p w14:paraId="13040D40" w14:textId="77777777" w:rsidR="001C18D5" w:rsidRPr="00FD20B2" w:rsidRDefault="001C18D5" w:rsidP="00387A8C">
      <w:pPr>
        <w:numPr>
          <w:ilvl w:val="1"/>
          <w:numId w:val="21"/>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Auditoría externa</w:t>
      </w:r>
    </w:p>
    <w:p w14:paraId="13040D41" w14:textId="77777777" w:rsidR="001C18D5" w:rsidRPr="00FD20B2" w:rsidRDefault="001C18D5" w:rsidP="00387A8C">
      <w:pPr>
        <w:numPr>
          <w:ilvl w:val="1"/>
          <w:numId w:val="21"/>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Asesoría jurídica</w:t>
      </w:r>
    </w:p>
    <w:p w14:paraId="13040D42" w14:textId="77777777" w:rsidR="001C18D5" w:rsidRPr="00FD20B2" w:rsidRDefault="001C18D5" w:rsidP="00387A8C">
      <w:pPr>
        <w:numPr>
          <w:ilvl w:val="1"/>
          <w:numId w:val="21"/>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Publicidad</w:t>
      </w:r>
    </w:p>
    <w:p w14:paraId="13040D43" w14:textId="77777777" w:rsidR="001C18D5" w:rsidRPr="00FD20B2" w:rsidRDefault="001C18D5" w:rsidP="00387A8C">
      <w:pPr>
        <w:numPr>
          <w:ilvl w:val="1"/>
          <w:numId w:val="21"/>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Papelería y útiles de escritorio</w:t>
      </w:r>
    </w:p>
    <w:p w14:paraId="13040D44" w14:textId="77777777" w:rsidR="001C18D5" w:rsidRPr="00FD20B2" w:rsidRDefault="001C18D5" w:rsidP="00387A8C">
      <w:pPr>
        <w:numPr>
          <w:ilvl w:val="1"/>
          <w:numId w:val="21"/>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Limpieza y fumigación</w:t>
      </w:r>
    </w:p>
    <w:p w14:paraId="13040D45" w14:textId="77777777" w:rsidR="001C18D5" w:rsidRPr="00FD20B2" w:rsidRDefault="001C18D5" w:rsidP="00387A8C">
      <w:pPr>
        <w:numPr>
          <w:ilvl w:val="1"/>
          <w:numId w:val="21"/>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Mantenimiento de oficina</w:t>
      </w:r>
    </w:p>
    <w:p w14:paraId="13040D46" w14:textId="77777777" w:rsidR="001C18D5" w:rsidRPr="00FD20B2" w:rsidRDefault="001C18D5" w:rsidP="00387A8C">
      <w:pPr>
        <w:numPr>
          <w:ilvl w:val="1"/>
          <w:numId w:val="21"/>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Mantenimiento de vehículos</w:t>
      </w:r>
    </w:p>
    <w:p w14:paraId="13040D47" w14:textId="77777777" w:rsidR="001C18D5" w:rsidRPr="00FD20B2" w:rsidRDefault="001C18D5" w:rsidP="00387A8C">
      <w:pPr>
        <w:numPr>
          <w:ilvl w:val="1"/>
          <w:numId w:val="21"/>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Mantenimiento de muebles y equipo</w:t>
      </w:r>
    </w:p>
    <w:p w14:paraId="13040D48" w14:textId="77777777" w:rsidR="001C18D5" w:rsidRPr="00FD20B2" w:rsidRDefault="001C18D5" w:rsidP="00387A8C">
      <w:pPr>
        <w:numPr>
          <w:ilvl w:val="1"/>
          <w:numId w:val="21"/>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Mantenimiento de bienes muebles arrendados</w:t>
      </w:r>
    </w:p>
    <w:p w14:paraId="13040D49" w14:textId="77777777" w:rsidR="001C18D5" w:rsidRPr="00FD20B2" w:rsidRDefault="001C18D5" w:rsidP="00387A8C">
      <w:pPr>
        <w:numPr>
          <w:ilvl w:val="1"/>
          <w:numId w:val="21"/>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Mantenimiento de bienes inmuebles arrendados</w:t>
      </w:r>
    </w:p>
    <w:p w14:paraId="13040D4A" w14:textId="77777777" w:rsidR="001C18D5" w:rsidRPr="00FD20B2" w:rsidRDefault="001C18D5" w:rsidP="00387A8C">
      <w:pPr>
        <w:numPr>
          <w:ilvl w:val="1"/>
          <w:numId w:val="21"/>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Materiales y útiles de limpieza</w:t>
      </w:r>
    </w:p>
    <w:p w14:paraId="13040D4B" w14:textId="77777777" w:rsidR="001C18D5" w:rsidRPr="00FD20B2" w:rsidRDefault="001C18D5" w:rsidP="00387A8C">
      <w:pPr>
        <w:numPr>
          <w:ilvl w:val="1"/>
          <w:numId w:val="21"/>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Viáticos</w:t>
      </w:r>
    </w:p>
    <w:p w14:paraId="13040D4C" w14:textId="77777777" w:rsidR="001C18D5" w:rsidRPr="00FD20B2" w:rsidRDefault="001C18D5" w:rsidP="00387A8C">
      <w:pPr>
        <w:numPr>
          <w:ilvl w:val="1"/>
          <w:numId w:val="21"/>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Suscripciones</w:t>
      </w:r>
    </w:p>
    <w:p w14:paraId="13040D4D" w14:textId="77777777" w:rsidR="001C18D5" w:rsidRPr="00FD20B2" w:rsidRDefault="001C18D5" w:rsidP="00387A8C">
      <w:pPr>
        <w:numPr>
          <w:ilvl w:val="1"/>
          <w:numId w:val="21"/>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Combustibles y lubricantes</w:t>
      </w:r>
    </w:p>
    <w:p w14:paraId="13040D4E" w14:textId="77777777" w:rsidR="001C18D5" w:rsidRPr="00FD20B2" w:rsidRDefault="001C18D5" w:rsidP="00387A8C">
      <w:pPr>
        <w:numPr>
          <w:ilvl w:val="1"/>
          <w:numId w:val="21"/>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Certificaciones</w:t>
      </w:r>
    </w:p>
    <w:p w14:paraId="13040D4F" w14:textId="77777777" w:rsidR="001C18D5" w:rsidRPr="00FD20B2" w:rsidRDefault="001C18D5" w:rsidP="00387A8C">
      <w:pPr>
        <w:numPr>
          <w:ilvl w:val="1"/>
          <w:numId w:val="21"/>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Servicios de correspondencia</w:t>
      </w:r>
    </w:p>
    <w:p w14:paraId="13040D50" w14:textId="77777777" w:rsidR="001C18D5" w:rsidRPr="00FD20B2" w:rsidRDefault="001C18D5" w:rsidP="00387A8C">
      <w:pPr>
        <w:numPr>
          <w:ilvl w:val="1"/>
          <w:numId w:val="21"/>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Materiales y útiles de oficina</w:t>
      </w:r>
    </w:p>
    <w:p w14:paraId="13040D51" w14:textId="77777777" w:rsidR="001C18D5" w:rsidRPr="00FD20B2" w:rsidRDefault="001C18D5" w:rsidP="00387A8C">
      <w:pPr>
        <w:numPr>
          <w:ilvl w:val="1"/>
          <w:numId w:val="21"/>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Otros servicios y asesorías</w:t>
      </w:r>
    </w:p>
    <w:p w14:paraId="13040D52" w14:textId="77777777" w:rsidR="001C18D5" w:rsidRPr="00FD20B2" w:rsidRDefault="001C18D5" w:rsidP="00387A8C">
      <w:pPr>
        <w:numPr>
          <w:ilvl w:val="1"/>
          <w:numId w:val="21"/>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Marcas y patentes</w:t>
      </w:r>
    </w:p>
    <w:p w14:paraId="13040D53" w14:textId="2E0567A8" w:rsidR="005079A5" w:rsidRPr="00FD20B2" w:rsidRDefault="005079A5" w:rsidP="00387A8C">
      <w:pPr>
        <w:numPr>
          <w:ilvl w:val="1"/>
          <w:numId w:val="21"/>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Mantenimiento de inmuebles</w:t>
      </w:r>
      <w:r w:rsidR="00397C93" w:rsidRPr="00FD20B2">
        <w:rPr>
          <w:rFonts w:ascii="Museo Sans 300" w:hAnsi="Museo Sans 300"/>
          <w:sz w:val="22"/>
          <w:szCs w:val="22"/>
        </w:rPr>
        <w:t xml:space="preserve"> </w:t>
      </w:r>
    </w:p>
    <w:p w14:paraId="13040D54" w14:textId="77777777" w:rsidR="001C18D5" w:rsidRPr="00FD20B2" w:rsidRDefault="001C18D5" w:rsidP="00387A8C">
      <w:pPr>
        <w:numPr>
          <w:ilvl w:val="1"/>
          <w:numId w:val="22"/>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Otros gastos generales</w:t>
      </w:r>
    </w:p>
    <w:p w14:paraId="13040D55"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D56" w14:textId="77777777" w:rsidR="001C18D5" w:rsidRPr="00FD20B2" w:rsidRDefault="001C18D5" w:rsidP="003E7505">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D57"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importe de los gastos por los distintos servicios recibidos.</w:t>
      </w:r>
    </w:p>
    <w:p w14:paraId="62DEAC5C" w14:textId="77777777" w:rsidR="00B837D9" w:rsidRDefault="00B837D9" w:rsidP="003E7505">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D59" w14:textId="2FBC38E0" w:rsidR="001C18D5" w:rsidRPr="00FD20B2" w:rsidRDefault="001C18D5" w:rsidP="003E7505">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D5A"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reversiones y ajustes del período contable.</w:t>
      </w:r>
    </w:p>
    <w:p w14:paraId="080E5585" w14:textId="77777777" w:rsidR="00C361F4" w:rsidRPr="00FD20B2" w:rsidRDefault="00C361F4" w:rsidP="00C361F4">
      <w:pPr>
        <w:pStyle w:val="Textoindependiente"/>
        <w:tabs>
          <w:tab w:val="left" w:pos="993"/>
        </w:tabs>
        <w:ind w:left="993"/>
        <w:rPr>
          <w:rFonts w:ascii="Museo Sans 300" w:hAnsi="Museo Sans 300"/>
          <w:sz w:val="22"/>
          <w:szCs w:val="22"/>
        </w:rPr>
      </w:pPr>
    </w:p>
    <w:p w14:paraId="13040D5C" w14:textId="77777777" w:rsidR="001C18D5" w:rsidRPr="00FD20B2" w:rsidRDefault="001C18D5" w:rsidP="003E7505">
      <w:pPr>
        <w:pStyle w:val="Ttulo8"/>
        <w:tabs>
          <w:tab w:val="clear" w:pos="2127"/>
          <w:tab w:val="clear" w:pos="2835"/>
          <w:tab w:val="clear" w:pos="3969"/>
        </w:tabs>
        <w:spacing w:after="0"/>
        <w:ind w:left="425" w:hanging="425"/>
        <w:rPr>
          <w:rFonts w:ascii="Museo Sans 300" w:hAnsi="Museo Sans 300"/>
          <w:szCs w:val="22"/>
        </w:rPr>
      </w:pPr>
      <w:r w:rsidRPr="00FD20B2">
        <w:rPr>
          <w:rFonts w:ascii="Museo Sans 300" w:hAnsi="Museo Sans 300"/>
          <w:szCs w:val="22"/>
        </w:rPr>
        <w:t>CUENTA:</w:t>
      </w:r>
      <w:r w:rsidR="00D220E9" w:rsidRPr="00FD20B2">
        <w:rPr>
          <w:rFonts w:ascii="Museo Sans 300" w:hAnsi="Museo Sans 300"/>
          <w:szCs w:val="22"/>
        </w:rPr>
        <w:t xml:space="preserve"> </w:t>
      </w:r>
      <w:r w:rsidRPr="00FD20B2">
        <w:rPr>
          <w:rFonts w:ascii="Museo Sans 300" w:hAnsi="Museo Sans 300"/>
          <w:szCs w:val="22"/>
        </w:rPr>
        <w:t>424.00</w:t>
      </w:r>
      <w:r w:rsidR="00D220E9" w:rsidRPr="00FD20B2">
        <w:rPr>
          <w:rFonts w:ascii="Museo Sans 300" w:hAnsi="Museo Sans 300"/>
          <w:szCs w:val="22"/>
        </w:rPr>
        <w:t xml:space="preserve"> </w:t>
      </w:r>
      <w:r w:rsidRPr="00FD20B2">
        <w:rPr>
          <w:rFonts w:ascii="Museo Sans 300" w:hAnsi="Museo Sans 300"/>
          <w:szCs w:val="22"/>
        </w:rPr>
        <w:t>GASTOS POR SEGUROS</w:t>
      </w:r>
    </w:p>
    <w:p w14:paraId="13040D5D" w14:textId="77777777" w:rsidR="001C18D5" w:rsidRPr="00FD20B2" w:rsidRDefault="001C18D5" w:rsidP="00A95111">
      <w:pPr>
        <w:spacing w:after="0"/>
        <w:rPr>
          <w:rFonts w:ascii="Museo Sans 300" w:hAnsi="Museo Sans 300"/>
          <w:sz w:val="22"/>
          <w:szCs w:val="22"/>
        </w:rPr>
      </w:pPr>
    </w:p>
    <w:p w14:paraId="13040D5E" w14:textId="77777777" w:rsidR="001C18D5" w:rsidRPr="00FD20B2" w:rsidRDefault="001C18D5" w:rsidP="003E7505">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D5F" w14:textId="3244529F"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los gastos generados por el pago de primas de seguros contratados para cobertura de riesgos de la AFP</w:t>
      </w:r>
      <w:r w:rsidR="0085342F" w:rsidRPr="00FD20B2">
        <w:rPr>
          <w:rFonts w:ascii="Museo Sans 300" w:hAnsi="Museo Sans 300"/>
          <w:sz w:val="22"/>
          <w:szCs w:val="22"/>
        </w:rPr>
        <w:t>.</w:t>
      </w:r>
      <w:r w:rsidRPr="00FD20B2">
        <w:rPr>
          <w:rFonts w:ascii="Museo Sans 300" w:hAnsi="Museo Sans 300"/>
          <w:sz w:val="22"/>
          <w:szCs w:val="22"/>
        </w:rPr>
        <w:t xml:space="preserve"> </w:t>
      </w:r>
    </w:p>
    <w:p w14:paraId="13040D60"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D61" w14:textId="77777777" w:rsidR="001C18D5" w:rsidRPr="00FD20B2" w:rsidRDefault="001C18D5" w:rsidP="003E7505">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D62" w14:textId="287BBB2E" w:rsidR="001C18D5" w:rsidRPr="00FD20B2" w:rsidRDefault="185331B2" w:rsidP="00376F93">
      <w:pPr>
        <w:spacing w:after="0"/>
        <w:ind w:left="2127" w:hanging="1418"/>
        <w:rPr>
          <w:rFonts w:ascii="Museo Sans 300" w:hAnsi="Museo Sans 300"/>
          <w:sz w:val="22"/>
          <w:szCs w:val="22"/>
        </w:rPr>
      </w:pPr>
      <w:r w:rsidRPr="074EDD5F">
        <w:rPr>
          <w:rFonts w:ascii="Museo Sans 300" w:hAnsi="Museo Sans 300"/>
          <w:sz w:val="22"/>
          <w:szCs w:val="22"/>
        </w:rPr>
        <w:t>424.01</w:t>
      </w:r>
      <w:r w:rsidR="175B8BD7" w:rsidRPr="7DD4DABB">
        <w:rPr>
          <w:rFonts w:ascii="Museo Sans 300" w:hAnsi="Museo Sans 300"/>
          <w:sz w:val="22"/>
          <w:szCs w:val="22"/>
        </w:rPr>
        <w:t xml:space="preserve"> </w:t>
      </w:r>
      <w:r>
        <w:tab/>
      </w:r>
      <w:r w:rsidRPr="074EDD5F">
        <w:rPr>
          <w:rFonts w:ascii="Museo Sans 300" w:hAnsi="Museo Sans 300"/>
          <w:sz w:val="22"/>
          <w:szCs w:val="22"/>
        </w:rPr>
        <w:t>Sobre dinero y valores</w:t>
      </w:r>
    </w:p>
    <w:p w14:paraId="13040D63" w14:textId="67E32BC6" w:rsidR="001C18D5" w:rsidRPr="00FD20B2" w:rsidRDefault="185331B2" w:rsidP="00376F93">
      <w:pPr>
        <w:spacing w:after="0"/>
        <w:ind w:left="2127" w:hanging="1418"/>
        <w:rPr>
          <w:rFonts w:ascii="Museo Sans 300" w:hAnsi="Museo Sans 300"/>
          <w:sz w:val="22"/>
          <w:szCs w:val="22"/>
        </w:rPr>
      </w:pPr>
      <w:r w:rsidRPr="074EDD5F">
        <w:rPr>
          <w:rFonts w:ascii="Museo Sans 300" w:hAnsi="Museo Sans 300"/>
          <w:sz w:val="22"/>
          <w:szCs w:val="22"/>
        </w:rPr>
        <w:t>424.02</w:t>
      </w:r>
      <w:r w:rsidR="76FB6DDD" w:rsidRPr="7DD4DABB">
        <w:rPr>
          <w:rFonts w:ascii="Museo Sans 300" w:hAnsi="Museo Sans 300"/>
          <w:sz w:val="22"/>
          <w:szCs w:val="22"/>
        </w:rPr>
        <w:t xml:space="preserve"> </w:t>
      </w:r>
      <w:r>
        <w:tab/>
      </w:r>
      <w:r w:rsidRPr="074EDD5F">
        <w:rPr>
          <w:rFonts w:ascii="Museo Sans 300" w:hAnsi="Museo Sans 300"/>
          <w:sz w:val="22"/>
          <w:szCs w:val="22"/>
        </w:rPr>
        <w:t>Para bienes de propiedad, planta y equipo</w:t>
      </w:r>
    </w:p>
    <w:p w14:paraId="13040D64" w14:textId="79446B40" w:rsidR="001C18D5" w:rsidRPr="00FD20B2" w:rsidRDefault="185331B2" w:rsidP="00376F93">
      <w:pPr>
        <w:spacing w:after="0"/>
        <w:ind w:left="2127" w:hanging="1418"/>
        <w:rPr>
          <w:rFonts w:ascii="Museo Sans 300" w:hAnsi="Museo Sans 300"/>
          <w:sz w:val="22"/>
          <w:szCs w:val="22"/>
        </w:rPr>
      </w:pPr>
      <w:r w:rsidRPr="074EDD5F">
        <w:rPr>
          <w:rFonts w:ascii="Museo Sans 300" w:hAnsi="Museo Sans 300"/>
          <w:sz w:val="22"/>
          <w:szCs w:val="22"/>
        </w:rPr>
        <w:t>424.03</w:t>
      </w:r>
      <w:r w:rsidR="3BE345F6" w:rsidRPr="7DD4DABB">
        <w:rPr>
          <w:rFonts w:ascii="Museo Sans 300" w:hAnsi="Museo Sans 300"/>
          <w:sz w:val="22"/>
          <w:szCs w:val="22"/>
        </w:rPr>
        <w:t xml:space="preserve"> </w:t>
      </w:r>
      <w:r>
        <w:tab/>
      </w:r>
      <w:r w:rsidRPr="074EDD5F">
        <w:rPr>
          <w:rFonts w:ascii="Museo Sans 300" w:hAnsi="Museo Sans 300"/>
          <w:sz w:val="22"/>
          <w:szCs w:val="22"/>
        </w:rPr>
        <w:t>De fidelidad</w:t>
      </w:r>
    </w:p>
    <w:p w14:paraId="13040D65" w14:textId="77777777" w:rsidR="001C18D5" w:rsidRPr="00FD20B2" w:rsidRDefault="001C18D5" w:rsidP="00387A8C">
      <w:pPr>
        <w:numPr>
          <w:ilvl w:val="1"/>
          <w:numId w:val="41"/>
        </w:numPr>
        <w:tabs>
          <w:tab w:val="clear" w:pos="2134"/>
          <w:tab w:val="num" w:pos="0"/>
        </w:tabs>
        <w:spacing w:after="0"/>
        <w:ind w:left="2127" w:hanging="1418"/>
        <w:rPr>
          <w:rFonts w:ascii="Museo Sans 300" w:hAnsi="Museo Sans 300"/>
          <w:sz w:val="22"/>
          <w:szCs w:val="22"/>
        </w:rPr>
      </w:pPr>
      <w:r w:rsidRPr="00FD20B2">
        <w:rPr>
          <w:rFonts w:ascii="Museo Sans 300" w:hAnsi="Museo Sans 300"/>
          <w:sz w:val="22"/>
          <w:szCs w:val="22"/>
        </w:rPr>
        <w:t>Otros seguros</w:t>
      </w:r>
    </w:p>
    <w:p w14:paraId="13040D66" w14:textId="77777777" w:rsidR="001C18D5" w:rsidRPr="00FD20B2" w:rsidRDefault="001C18D5" w:rsidP="00A95111">
      <w:pPr>
        <w:pStyle w:val="Textoindependiente3"/>
        <w:tabs>
          <w:tab w:val="left" w:pos="2127"/>
          <w:tab w:val="left" w:pos="2835"/>
          <w:tab w:val="left" w:pos="3969"/>
        </w:tabs>
        <w:rPr>
          <w:rFonts w:ascii="Museo Sans 300" w:hAnsi="Museo Sans 300"/>
          <w:sz w:val="22"/>
          <w:szCs w:val="22"/>
        </w:rPr>
      </w:pPr>
    </w:p>
    <w:p w14:paraId="13040D67" w14:textId="77777777" w:rsidR="001C18D5" w:rsidRPr="00FD20B2" w:rsidRDefault="001C18D5" w:rsidP="003E7505">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D68"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importe de los cargos por los seguros recibidos.</w:t>
      </w:r>
    </w:p>
    <w:p w14:paraId="307CD4F8" w14:textId="77777777" w:rsidR="004F4B56" w:rsidRDefault="004F4B56" w:rsidP="003E7505">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D6A" w14:textId="46B8896C" w:rsidR="001C18D5" w:rsidRPr="00FD20B2" w:rsidRDefault="001C18D5" w:rsidP="003E7505">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D6B"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reversiones o ajustes del período contable.</w:t>
      </w:r>
    </w:p>
    <w:p w14:paraId="1E208CD8" w14:textId="1DD7354E" w:rsidR="00B65BE1" w:rsidRPr="00FD20B2" w:rsidRDefault="00B65BE1" w:rsidP="00B65BE1">
      <w:pPr>
        <w:widowControl w:val="0"/>
        <w:spacing w:after="0"/>
        <w:rPr>
          <w:rFonts w:ascii="Museo Sans 300" w:hAnsi="Museo Sans 300"/>
          <w:b/>
          <w:sz w:val="22"/>
          <w:szCs w:val="22"/>
        </w:rPr>
      </w:pPr>
    </w:p>
    <w:p w14:paraId="13040D6D" w14:textId="77777777" w:rsidR="001C18D5" w:rsidRPr="00FD20B2" w:rsidRDefault="001C18D5" w:rsidP="003E7505">
      <w:pPr>
        <w:spacing w:after="0"/>
        <w:ind w:left="425" w:hanging="425"/>
        <w:rPr>
          <w:rFonts w:ascii="Museo Sans 300" w:hAnsi="Museo Sans 300"/>
          <w:b/>
          <w:sz w:val="22"/>
          <w:szCs w:val="22"/>
        </w:rPr>
      </w:pPr>
      <w:r w:rsidRPr="00FD20B2">
        <w:rPr>
          <w:rFonts w:ascii="Museo Sans 300" w:hAnsi="Museo Sans 300"/>
          <w:b/>
          <w:sz w:val="22"/>
          <w:szCs w:val="22"/>
        </w:rPr>
        <w:t>CUENTA:</w:t>
      </w:r>
      <w:r w:rsidR="00D220E9" w:rsidRPr="00FD20B2">
        <w:rPr>
          <w:rFonts w:ascii="Museo Sans 300" w:hAnsi="Museo Sans 300"/>
          <w:b/>
          <w:sz w:val="22"/>
          <w:szCs w:val="22"/>
        </w:rPr>
        <w:t xml:space="preserve"> </w:t>
      </w:r>
      <w:r w:rsidRPr="00FD20B2">
        <w:rPr>
          <w:rFonts w:ascii="Museo Sans 300" w:hAnsi="Museo Sans 300"/>
          <w:b/>
          <w:sz w:val="22"/>
          <w:szCs w:val="22"/>
        </w:rPr>
        <w:t>425.00</w:t>
      </w:r>
      <w:r w:rsidRPr="00FD20B2">
        <w:rPr>
          <w:rFonts w:ascii="Museo Sans 300" w:hAnsi="Museo Sans 300"/>
          <w:b/>
          <w:sz w:val="22"/>
          <w:szCs w:val="22"/>
        </w:rPr>
        <w:tab/>
        <w:t>IMPUESTOS Y CONTRIBUCIONES</w:t>
      </w:r>
    </w:p>
    <w:p w14:paraId="057F1200" w14:textId="77777777" w:rsidR="004A4C64" w:rsidRPr="00FD20B2" w:rsidRDefault="004A4C64" w:rsidP="003E7505">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D6F" w14:textId="56CCAFBF" w:rsidR="001C18D5" w:rsidRPr="00FD20B2" w:rsidRDefault="001C18D5" w:rsidP="003E7505">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D70" w14:textId="6424BB3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los gastos generados por concepto de impuestos y contribuciones a favor de diferentes instituciones, de conformidad a disposiciones legales</w:t>
      </w:r>
      <w:r w:rsidR="00B65BE1" w:rsidRPr="00FD20B2">
        <w:rPr>
          <w:rFonts w:ascii="Museo Sans 300" w:hAnsi="Museo Sans 300"/>
          <w:sz w:val="22"/>
          <w:szCs w:val="22"/>
        </w:rPr>
        <w:t>.</w:t>
      </w:r>
    </w:p>
    <w:p w14:paraId="13040D71"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D72" w14:textId="77777777" w:rsidR="00FD0955" w:rsidRPr="00FD20B2" w:rsidRDefault="001C18D5" w:rsidP="003E7505">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D73" w14:textId="77777777" w:rsidR="001C18D5" w:rsidRPr="00FD20B2" w:rsidRDefault="001C18D5" w:rsidP="00387A8C">
      <w:pPr>
        <w:numPr>
          <w:ilvl w:val="1"/>
          <w:numId w:val="23"/>
        </w:numPr>
        <w:tabs>
          <w:tab w:val="num" w:pos="0"/>
          <w:tab w:val="left" w:pos="993"/>
        </w:tabs>
        <w:spacing w:after="0"/>
        <w:ind w:left="2127" w:hanging="1418"/>
        <w:rPr>
          <w:rFonts w:ascii="Museo Sans 300" w:hAnsi="Museo Sans 300"/>
          <w:sz w:val="22"/>
          <w:szCs w:val="22"/>
        </w:rPr>
      </w:pPr>
      <w:r w:rsidRPr="00FD20B2">
        <w:rPr>
          <w:rFonts w:ascii="Museo Sans 300" w:hAnsi="Museo Sans 300"/>
          <w:sz w:val="22"/>
          <w:szCs w:val="22"/>
        </w:rPr>
        <w:t>Impuestos municipales</w:t>
      </w:r>
    </w:p>
    <w:p w14:paraId="13040D74" w14:textId="77777777" w:rsidR="001C18D5" w:rsidRPr="00FD20B2" w:rsidRDefault="001C18D5" w:rsidP="00387A8C">
      <w:pPr>
        <w:numPr>
          <w:ilvl w:val="1"/>
          <w:numId w:val="23"/>
        </w:numPr>
        <w:tabs>
          <w:tab w:val="num" w:pos="0"/>
          <w:tab w:val="left" w:pos="993"/>
        </w:tabs>
        <w:spacing w:after="0"/>
        <w:ind w:left="2127" w:hanging="1418"/>
        <w:rPr>
          <w:rFonts w:ascii="Museo Sans 300" w:hAnsi="Museo Sans 300"/>
          <w:sz w:val="22"/>
          <w:szCs w:val="22"/>
        </w:rPr>
      </w:pPr>
      <w:r w:rsidRPr="00FD20B2">
        <w:rPr>
          <w:rFonts w:ascii="Museo Sans 300" w:hAnsi="Museo Sans 300"/>
          <w:sz w:val="22"/>
          <w:szCs w:val="22"/>
        </w:rPr>
        <w:t>Matrículas de comercio</w:t>
      </w:r>
    </w:p>
    <w:p w14:paraId="13040D75" w14:textId="7D78D5F4" w:rsidR="001C18D5" w:rsidRPr="00FD20B2" w:rsidRDefault="001C18D5" w:rsidP="00387A8C">
      <w:pPr>
        <w:pStyle w:val="Prrafodelista"/>
        <w:numPr>
          <w:ilvl w:val="1"/>
          <w:numId w:val="23"/>
        </w:numPr>
        <w:tabs>
          <w:tab w:val="num" w:pos="0"/>
          <w:tab w:val="left" w:pos="993"/>
        </w:tabs>
        <w:ind w:left="2127" w:hanging="1418"/>
        <w:rPr>
          <w:rFonts w:ascii="Museo Sans 300" w:hAnsi="Museo Sans 300"/>
          <w:sz w:val="22"/>
          <w:szCs w:val="22"/>
        </w:rPr>
      </w:pPr>
      <w:r w:rsidRPr="00FD20B2">
        <w:rPr>
          <w:rFonts w:ascii="Museo Sans 300" w:hAnsi="Museo Sans 300"/>
          <w:sz w:val="22"/>
          <w:szCs w:val="22"/>
        </w:rPr>
        <w:t xml:space="preserve">Derechos de fiscalización a la Superintendencia </w:t>
      </w:r>
    </w:p>
    <w:p w14:paraId="13040D77" w14:textId="717E477A" w:rsidR="00917923" w:rsidRPr="004406BB" w:rsidRDefault="00270BE5" w:rsidP="004406BB">
      <w:pPr>
        <w:tabs>
          <w:tab w:val="left" w:pos="993"/>
          <w:tab w:val="num" w:pos="2276"/>
        </w:tabs>
        <w:spacing w:after="0"/>
        <w:ind w:left="709"/>
        <w:rPr>
          <w:rFonts w:ascii="Museo Sans 300" w:hAnsi="Museo Sans 300"/>
          <w:sz w:val="22"/>
          <w:szCs w:val="22"/>
        </w:rPr>
      </w:pPr>
      <w:r w:rsidRPr="004406BB">
        <w:rPr>
          <w:rFonts w:ascii="Museo Sans 300" w:hAnsi="Museo Sans 300"/>
          <w:sz w:val="22"/>
          <w:szCs w:val="22"/>
        </w:rPr>
        <w:t xml:space="preserve">425.05            </w:t>
      </w:r>
      <w:r w:rsidR="00917923" w:rsidRPr="004406BB">
        <w:rPr>
          <w:rFonts w:ascii="Museo Sans 300" w:hAnsi="Museo Sans 300"/>
          <w:sz w:val="22"/>
          <w:szCs w:val="22"/>
        </w:rPr>
        <w:t xml:space="preserve">Contribución especial </w:t>
      </w:r>
      <w:r w:rsidR="0090767D" w:rsidRPr="004406BB">
        <w:rPr>
          <w:rFonts w:ascii="Museo Sans 300" w:hAnsi="Museo Sans 300"/>
          <w:sz w:val="22"/>
          <w:szCs w:val="22"/>
        </w:rPr>
        <w:t>par</w:t>
      </w:r>
      <w:r w:rsidR="00917923" w:rsidRPr="004406BB">
        <w:rPr>
          <w:rFonts w:ascii="Museo Sans 300" w:hAnsi="Museo Sans 300"/>
          <w:sz w:val="22"/>
          <w:szCs w:val="22"/>
        </w:rPr>
        <w:t>a la seguridad ciudadana y convivencia</w:t>
      </w:r>
      <w:r w:rsidR="00D73EE8" w:rsidRPr="004406BB">
        <w:rPr>
          <w:rFonts w:ascii="Museo Sans 300" w:hAnsi="Museo Sans 300"/>
          <w:sz w:val="22"/>
          <w:szCs w:val="22"/>
        </w:rPr>
        <w:t xml:space="preserve"> </w:t>
      </w:r>
    </w:p>
    <w:p w14:paraId="13040D78" w14:textId="7D965A9D" w:rsidR="001C18D5" w:rsidRPr="00FD20B2" w:rsidRDefault="185331B2" w:rsidP="00376F93">
      <w:pPr>
        <w:tabs>
          <w:tab w:val="left" w:pos="993"/>
        </w:tabs>
        <w:spacing w:after="0"/>
        <w:ind w:left="2127" w:hanging="1418"/>
        <w:rPr>
          <w:rFonts w:ascii="Museo Sans 300" w:hAnsi="Museo Sans 300"/>
          <w:sz w:val="22"/>
          <w:szCs w:val="22"/>
        </w:rPr>
      </w:pPr>
      <w:r w:rsidRPr="074EDD5F">
        <w:rPr>
          <w:rFonts w:ascii="Museo Sans 300" w:hAnsi="Museo Sans 300"/>
          <w:sz w:val="22"/>
          <w:szCs w:val="22"/>
        </w:rPr>
        <w:t>425.99</w:t>
      </w:r>
      <w:r w:rsidR="3F676226" w:rsidRPr="7DD4DABB">
        <w:rPr>
          <w:rFonts w:ascii="Museo Sans 300" w:hAnsi="Museo Sans 300"/>
          <w:sz w:val="22"/>
          <w:szCs w:val="22"/>
        </w:rPr>
        <w:t xml:space="preserve"> </w:t>
      </w:r>
      <w:r>
        <w:tab/>
      </w:r>
      <w:r w:rsidRPr="074EDD5F">
        <w:rPr>
          <w:rFonts w:ascii="Museo Sans 300" w:hAnsi="Museo Sans 300"/>
          <w:sz w:val="22"/>
          <w:szCs w:val="22"/>
        </w:rPr>
        <w:t>Otros impuestos y contribuciones</w:t>
      </w:r>
    </w:p>
    <w:p w14:paraId="13040D79"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D7A" w14:textId="77777777" w:rsidR="001C18D5" w:rsidRPr="00FD20B2" w:rsidRDefault="001C18D5" w:rsidP="003E7505">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D7B"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importe de los impuestos y contribuciones pagados y/o devengados.</w:t>
      </w:r>
    </w:p>
    <w:p w14:paraId="13040D7C"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D7D" w14:textId="77777777" w:rsidR="001C18D5" w:rsidRPr="00FD20B2" w:rsidRDefault="001C18D5" w:rsidP="003E7505">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D7E"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reversiones y ajustes del período contable.</w:t>
      </w:r>
    </w:p>
    <w:p w14:paraId="13040D7F" w14:textId="77777777" w:rsidR="00FD0955" w:rsidRPr="00FD20B2" w:rsidRDefault="00FD0955" w:rsidP="00A95111">
      <w:pPr>
        <w:spacing w:after="0"/>
        <w:rPr>
          <w:rFonts w:ascii="Museo Sans 300" w:hAnsi="Museo Sans 300"/>
          <w:sz w:val="22"/>
          <w:szCs w:val="22"/>
        </w:rPr>
      </w:pPr>
    </w:p>
    <w:p w14:paraId="13040D80" w14:textId="77777777" w:rsidR="001C18D5" w:rsidRPr="00FD20B2" w:rsidRDefault="001C18D5" w:rsidP="003E7505">
      <w:pPr>
        <w:spacing w:after="0"/>
        <w:ind w:left="425" w:hanging="425"/>
        <w:rPr>
          <w:rFonts w:ascii="Museo Sans 300" w:hAnsi="Museo Sans 300"/>
          <w:b/>
          <w:sz w:val="22"/>
          <w:szCs w:val="22"/>
        </w:rPr>
      </w:pPr>
      <w:r w:rsidRPr="00FD20B2">
        <w:rPr>
          <w:rFonts w:ascii="Museo Sans 300" w:hAnsi="Museo Sans 300"/>
          <w:b/>
          <w:sz w:val="22"/>
          <w:szCs w:val="22"/>
        </w:rPr>
        <w:t>CUENTA:</w:t>
      </w:r>
      <w:r w:rsidR="00D220E9" w:rsidRPr="00FD20B2">
        <w:rPr>
          <w:rFonts w:ascii="Museo Sans 300" w:hAnsi="Museo Sans 300"/>
          <w:b/>
          <w:sz w:val="22"/>
          <w:szCs w:val="22"/>
        </w:rPr>
        <w:t xml:space="preserve"> </w:t>
      </w:r>
      <w:r w:rsidRPr="00FD20B2">
        <w:rPr>
          <w:rFonts w:ascii="Museo Sans 300" w:hAnsi="Museo Sans 300"/>
          <w:b/>
          <w:sz w:val="22"/>
          <w:szCs w:val="22"/>
        </w:rPr>
        <w:t>426.00</w:t>
      </w:r>
      <w:r w:rsidRPr="00FD20B2">
        <w:rPr>
          <w:rFonts w:ascii="Museo Sans 300" w:hAnsi="Museo Sans 300"/>
          <w:b/>
          <w:sz w:val="22"/>
          <w:szCs w:val="22"/>
        </w:rPr>
        <w:tab/>
        <w:t>GASTOS DIVERSOS</w:t>
      </w:r>
    </w:p>
    <w:p w14:paraId="17EFAEB8" w14:textId="77777777" w:rsidR="00B65BE1" w:rsidRPr="00FD20B2" w:rsidRDefault="00B65BE1" w:rsidP="00B65BE1">
      <w:pPr>
        <w:pStyle w:val="Textoindependiente3"/>
        <w:tabs>
          <w:tab w:val="left" w:pos="2127"/>
          <w:tab w:val="left" w:pos="2835"/>
          <w:tab w:val="left" w:pos="3969"/>
        </w:tabs>
        <w:ind w:left="425" w:hanging="425"/>
        <w:jc w:val="both"/>
        <w:rPr>
          <w:rFonts w:ascii="Museo Sans 300" w:hAnsi="Museo Sans 300"/>
          <w:sz w:val="22"/>
          <w:szCs w:val="22"/>
        </w:rPr>
      </w:pPr>
    </w:p>
    <w:p w14:paraId="13040D82" w14:textId="77777777" w:rsidR="001C18D5" w:rsidRPr="00FD20B2" w:rsidRDefault="001C18D5" w:rsidP="003E7505">
      <w:pPr>
        <w:pStyle w:val="Textoindependiente3"/>
        <w:tabs>
          <w:tab w:val="left" w:pos="2127"/>
          <w:tab w:val="left" w:pos="2835"/>
          <w:tab w:val="left" w:pos="3969"/>
        </w:tabs>
        <w:spacing w:after="120"/>
        <w:ind w:left="425" w:hanging="425"/>
        <w:jc w:val="both"/>
        <w:rPr>
          <w:rFonts w:ascii="Museo Sans 300" w:hAnsi="Museo Sans 300"/>
          <w:b w:val="0"/>
          <w:sz w:val="22"/>
          <w:szCs w:val="22"/>
        </w:rPr>
      </w:pPr>
      <w:r w:rsidRPr="00FD20B2">
        <w:rPr>
          <w:rFonts w:ascii="Museo Sans 300" w:hAnsi="Museo Sans 300"/>
          <w:sz w:val="22"/>
          <w:szCs w:val="22"/>
        </w:rPr>
        <w:t>DESCRIPCIÓN:</w:t>
      </w:r>
    </w:p>
    <w:p w14:paraId="13040D83"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 xml:space="preserve">Representa los gastos por multas y sanciones del ejercicio corriente; y otros gastos diversos. </w:t>
      </w:r>
    </w:p>
    <w:p w14:paraId="13040D84"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D85" w14:textId="77777777" w:rsidR="001C18D5" w:rsidRPr="00FD20B2" w:rsidRDefault="001C18D5" w:rsidP="003E7505">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SUBCUENTAS:</w:t>
      </w:r>
    </w:p>
    <w:p w14:paraId="13040D86" w14:textId="5295D2C4" w:rsidR="001C18D5" w:rsidRPr="00FD20B2" w:rsidRDefault="185331B2" w:rsidP="00376F93">
      <w:pPr>
        <w:tabs>
          <w:tab w:val="left" w:pos="993"/>
        </w:tabs>
        <w:spacing w:after="0"/>
        <w:ind w:left="2127" w:hanging="1418"/>
        <w:rPr>
          <w:rFonts w:ascii="Museo Sans 300" w:hAnsi="Museo Sans 300"/>
          <w:sz w:val="22"/>
          <w:szCs w:val="22"/>
        </w:rPr>
      </w:pPr>
      <w:r w:rsidRPr="074EDD5F">
        <w:rPr>
          <w:rFonts w:ascii="Museo Sans 300" w:hAnsi="Museo Sans 300"/>
          <w:sz w:val="22"/>
          <w:szCs w:val="22"/>
        </w:rPr>
        <w:t>426.01</w:t>
      </w:r>
      <w:r w:rsidR="5E7F5BD2" w:rsidRPr="7DD4DABB">
        <w:rPr>
          <w:rFonts w:ascii="Museo Sans 300" w:hAnsi="Museo Sans 300"/>
          <w:sz w:val="22"/>
          <w:szCs w:val="22"/>
        </w:rPr>
        <w:t xml:space="preserve"> </w:t>
      </w:r>
      <w:r>
        <w:tab/>
      </w:r>
      <w:r w:rsidRPr="074EDD5F">
        <w:rPr>
          <w:rFonts w:ascii="Museo Sans 300" w:hAnsi="Museo Sans 300"/>
          <w:sz w:val="22"/>
          <w:szCs w:val="22"/>
        </w:rPr>
        <w:t xml:space="preserve">Multas y sanciones establecidas por la Superintendencia </w:t>
      </w:r>
    </w:p>
    <w:p w14:paraId="13040D87" w14:textId="77777777" w:rsidR="001C18D5" w:rsidRPr="00FD20B2" w:rsidRDefault="001C18D5" w:rsidP="00387A8C">
      <w:pPr>
        <w:numPr>
          <w:ilvl w:val="1"/>
          <w:numId w:val="8"/>
        </w:numPr>
        <w:tabs>
          <w:tab w:val="clear" w:pos="2134"/>
          <w:tab w:val="left" w:pos="0"/>
          <w:tab w:val="left" w:pos="993"/>
        </w:tabs>
        <w:spacing w:after="0"/>
        <w:ind w:left="2127" w:hanging="1418"/>
        <w:rPr>
          <w:rFonts w:ascii="Museo Sans 300" w:hAnsi="Museo Sans 300"/>
          <w:sz w:val="22"/>
          <w:szCs w:val="22"/>
        </w:rPr>
      </w:pPr>
      <w:r w:rsidRPr="00FD20B2">
        <w:rPr>
          <w:rFonts w:ascii="Museo Sans 300" w:hAnsi="Museo Sans 300"/>
          <w:sz w:val="22"/>
          <w:szCs w:val="22"/>
        </w:rPr>
        <w:t>Otras multas y sanciones</w:t>
      </w:r>
    </w:p>
    <w:p w14:paraId="13040D88" w14:textId="77777777" w:rsidR="001C18D5" w:rsidRPr="00FD20B2" w:rsidRDefault="001C18D5" w:rsidP="00387A8C">
      <w:pPr>
        <w:numPr>
          <w:ilvl w:val="1"/>
          <w:numId w:val="8"/>
        </w:numPr>
        <w:tabs>
          <w:tab w:val="clear" w:pos="2134"/>
          <w:tab w:val="left" w:pos="0"/>
          <w:tab w:val="left" w:pos="993"/>
        </w:tabs>
        <w:spacing w:after="0"/>
        <w:ind w:left="2127" w:hanging="1418"/>
        <w:rPr>
          <w:rFonts w:ascii="Museo Sans 300" w:hAnsi="Museo Sans 300"/>
          <w:sz w:val="22"/>
          <w:szCs w:val="22"/>
        </w:rPr>
      </w:pPr>
      <w:r w:rsidRPr="00FD20B2">
        <w:rPr>
          <w:rFonts w:ascii="Museo Sans 300" w:hAnsi="Museo Sans 300"/>
          <w:sz w:val="22"/>
          <w:szCs w:val="22"/>
        </w:rPr>
        <w:t>Multas y sanciones impuestas por la DGII</w:t>
      </w:r>
    </w:p>
    <w:p w14:paraId="13040D89" w14:textId="77777777" w:rsidR="001C18D5" w:rsidRPr="00FD20B2" w:rsidRDefault="001C18D5" w:rsidP="00387A8C">
      <w:pPr>
        <w:numPr>
          <w:ilvl w:val="1"/>
          <w:numId w:val="8"/>
        </w:numPr>
        <w:tabs>
          <w:tab w:val="clear" w:pos="2134"/>
          <w:tab w:val="left" w:pos="0"/>
          <w:tab w:val="left" w:pos="993"/>
        </w:tabs>
        <w:spacing w:after="0"/>
        <w:ind w:left="2127" w:hanging="1418"/>
        <w:rPr>
          <w:rFonts w:ascii="Museo Sans 300" w:hAnsi="Museo Sans 300"/>
          <w:sz w:val="22"/>
          <w:szCs w:val="22"/>
        </w:rPr>
      </w:pPr>
      <w:r w:rsidRPr="00FD20B2">
        <w:rPr>
          <w:rFonts w:ascii="Museo Sans 300" w:hAnsi="Museo Sans 300"/>
          <w:sz w:val="22"/>
          <w:szCs w:val="22"/>
        </w:rPr>
        <w:t>Multas y sanciones impuestas por las municipalidades</w:t>
      </w:r>
    </w:p>
    <w:p w14:paraId="13040D8A" w14:textId="77777777" w:rsidR="001C18D5" w:rsidRPr="00FD20B2" w:rsidRDefault="001C18D5" w:rsidP="00387A8C">
      <w:pPr>
        <w:numPr>
          <w:ilvl w:val="1"/>
          <w:numId w:val="8"/>
        </w:numPr>
        <w:tabs>
          <w:tab w:val="clear" w:pos="2134"/>
          <w:tab w:val="left" w:pos="0"/>
          <w:tab w:val="left" w:pos="993"/>
        </w:tabs>
        <w:spacing w:after="0"/>
        <w:ind w:left="2127" w:hanging="1418"/>
        <w:rPr>
          <w:rFonts w:ascii="Museo Sans 300" w:hAnsi="Museo Sans 300"/>
          <w:sz w:val="22"/>
          <w:szCs w:val="22"/>
        </w:rPr>
      </w:pPr>
      <w:r w:rsidRPr="00FD20B2">
        <w:rPr>
          <w:rFonts w:ascii="Museo Sans 300" w:hAnsi="Museo Sans 300"/>
          <w:sz w:val="22"/>
          <w:szCs w:val="22"/>
        </w:rPr>
        <w:t>Multas y sanciones impuestas por el Registro de Comercio</w:t>
      </w:r>
    </w:p>
    <w:p w14:paraId="13040D8B" w14:textId="01DC3B0C" w:rsidR="001C18D5" w:rsidRPr="00FD20B2" w:rsidRDefault="185331B2" w:rsidP="00376F93">
      <w:pPr>
        <w:tabs>
          <w:tab w:val="left" w:pos="993"/>
        </w:tabs>
        <w:spacing w:after="0"/>
        <w:ind w:left="2127" w:hanging="1418"/>
        <w:rPr>
          <w:rFonts w:ascii="Museo Sans 300" w:hAnsi="Museo Sans 300"/>
          <w:sz w:val="22"/>
          <w:szCs w:val="22"/>
        </w:rPr>
      </w:pPr>
      <w:r w:rsidRPr="074EDD5F">
        <w:rPr>
          <w:rFonts w:ascii="Museo Sans 300" w:hAnsi="Museo Sans 300"/>
          <w:sz w:val="22"/>
          <w:szCs w:val="22"/>
        </w:rPr>
        <w:t>426.99</w:t>
      </w:r>
      <w:r w:rsidR="132C9977" w:rsidRPr="7DD4DABB">
        <w:rPr>
          <w:rFonts w:ascii="Museo Sans 300" w:hAnsi="Museo Sans 300"/>
          <w:sz w:val="22"/>
          <w:szCs w:val="22"/>
        </w:rPr>
        <w:t xml:space="preserve"> </w:t>
      </w:r>
      <w:r>
        <w:tab/>
      </w:r>
      <w:r w:rsidRPr="074EDD5F">
        <w:rPr>
          <w:rFonts w:ascii="Museo Sans 300" w:hAnsi="Museo Sans 300"/>
          <w:sz w:val="22"/>
          <w:szCs w:val="22"/>
        </w:rPr>
        <w:t>Otros gastos diversos</w:t>
      </w:r>
    </w:p>
    <w:p w14:paraId="13040D8C"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D8D" w14:textId="77777777" w:rsidR="001C18D5" w:rsidRPr="00FD20B2" w:rsidRDefault="001C18D5" w:rsidP="003E7505">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D8E"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importe de los gastos diversos de gestión pagados o devengados a cargo de la empresa.</w:t>
      </w:r>
    </w:p>
    <w:p w14:paraId="13040D8F"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importe de las multas y sanciones.</w:t>
      </w:r>
    </w:p>
    <w:p w14:paraId="7DBB41DD" w14:textId="77777777" w:rsidR="00AE721C" w:rsidRPr="00FD20B2" w:rsidRDefault="00AE721C" w:rsidP="00B65BE1">
      <w:pPr>
        <w:pStyle w:val="Textoindependiente3"/>
        <w:widowControl w:val="0"/>
        <w:tabs>
          <w:tab w:val="left" w:pos="2127"/>
          <w:tab w:val="left" w:pos="2835"/>
          <w:tab w:val="left" w:pos="3969"/>
        </w:tabs>
        <w:ind w:left="425" w:hanging="425"/>
        <w:jc w:val="both"/>
        <w:rPr>
          <w:rFonts w:ascii="Museo Sans 300" w:hAnsi="Museo Sans 300"/>
          <w:sz w:val="22"/>
          <w:szCs w:val="22"/>
        </w:rPr>
      </w:pPr>
    </w:p>
    <w:p w14:paraId="13040D91" w14:textId="77777777" w:rsidR="001C18D5" w:rsidRPr="00FD20B2" w:rsidRDefault="001C18D5" w:rsidP="003E7505">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D92"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reversiones y ajustes del período contable.</w:t>
      </w:r>
    </w:p>
    <w:p w14:paraId="1E692843" w14:textId="2FC91DBE" w:rsidR="008A08E1" w:rsidRPr="00FD20B2" w:rsidRDefault="008A08E1" w:rsidP="008A08E1">
      <w:pPr>
        <w:pStyle w:val="Textoindependiente"/>
        <w:tabs>
          <w:tab w:val="left" w:pos="993"/>
        </w:tabs>
        <w:rPr>
          <w:rFonts w:ascii="Museo Sans 300" w:hAnsi="Museo Sans 300"/>
          <w:sz w:val="22"/>
          <w:szCs w:val="22"/>
        </w:rPr>
      </w:pPr>
    </w:p>
    <w:p w14:paraId="32EC8DB3" w14:textId="2AA171B6" w:rsidR="008A08E1" w:rsidRPr="00FD20B2" w:rsidRDefault="008A08E1" w:rsidP="008A08E1">
      <w:pPr>
        <w:tabs>
          <w:tab w:val="left" w:pos="2127"/>
        </w:tabs>
        <w:spacing w:after="0"/>
        <w:rPr>
          <w:rFonts w:ascii="Museo Sans 300" w:hAnsi="Museo Sans 300"/>
          <w:b/>
          <w:sz w:val="22"/>
          <w:szCs w:val="22"/>
          <w:lang w:val="es-CR"/>
        </w:rPr>
      </w:pPr>
      <w:r w:rsidRPr="00FD20B2">
        <w:rPr>
          <w:rFonts w:ascii="Museo Sans 300" w:hAnsi="Museo Sans 300"/>
          <w:b/>
          <w:sz w:val="22"/>
          <w:szCs w:val="22"/>
          <w:lang w:val="es-CR"/>
        </w:rPr>
        <w:t>CUENTA: 427.00</w:t>
      </w:r>
      <w:r w:rsidRPr="00FD20B2">
        <w:rPr>
          <w:rFonts w:ascii="Museo Sans 300" w:hAnsi="Museo Sans 300"/>
          <w:b/>
          <w:sz w:val="22"/>
          <w:szCs w:val="22"/>
          <w:lang w:val="es-CR"/>
        </w:rPr>
        <w:tab/>
        <w:t>GAS</w:t>
      </w:r>
      <w:r w:rsidR="00811BDF" w:rsidRPr="00FD20B2">
        <w:rPr>
          <w:rFonts w:ascii="Museo Sans 300" w:hAnsi="Museo Sans 300"/>
          <w:b/>
          <w:sz w:val="22"/>
          <w:szCs w:val="22"/>
          <w:lang w:val="es-CR"/>
        </w:rPr>
        <w:t>TOS POR SERVICIOS A FAPV</w:t>
      </w:r>
      <w:r w:rsidRPr="00FD20B2">
        <w:rPr>
          <w:rFonts w:ascii="Museo Sans 300" w:hAnsi="Museo Sans 300"/>
          <w:b/>
          <w:sz w:val="22"/>
          <w:szCs w:val="22"/>
          <w:lang w:val="es-CR"/>
        </w:rPr>
        <w:t xml:space="preserve"> </w:t>
      </w:r>
    </w:p>
    <w:p w14:paraId="3BDE74E1" w14:textId="77777777" w:rsidR="008A08E1" w:rsidRPr="00FD20B2" w:rsidRDefault="008A08E1" w:rsidP="002E5FC3">
      <w:pPr>
        <w:pStyle w:val="Textoindependiente3"/>
        <w:tabs>
          <w:tab w:val="left" w:pos="2127"/>
          <w:tab w:val="left" w:pos="2835"/>
          <w:tab w:val="left" w:pos="3969"/>
        </w:tabs>
        <w:ind w:left="425" w:hanging="425"/>
        <w:jc w:val="both"/>
        <w:rPr>
          <w:rFonts w:ascii="Museo Sans 300" w:hAnsi="Museo Sans 300"/>
          <w:sz w:val="22"/>
          <w:szCs w:val="22"/>
        </w:rPr>
      </w:pPr>
    </w:p>
    <w:p w14:paraId="4EC71197" w14:textId="77777777" w:rsidR="008A08E1" w:rsidRPr="00FD20B2" w:rsidRDefault="008A08E1" w:rsidP="008A08E1">
      <w:pPr>
        <w:pStyle w:val="Textoindependiente3"/>
        <w:tabs>
          <w:tab w:val="left" w:pos="2127"/>
          <w:tab w:val="left" w:pos="2835"/>
          <w:tab w:val="left" w:pos="3969"/>
        </w:tabs>
        <w:spacing w:after="120"/>
        <w:ind w:left="425" w:hanging="425"/>
        <w:jc w:val="both"/>
        <w:rPr>
          <w:rFonts w:ascii="Museo Sans 300" w:hAnsi="Museo Sans 300"/>
          <w:b w:val="0"/>
          <w:sz w:val="22"/>
          <w:szCs w:val="22"/>
        </w:rPr>
      </w:pPr>
      <w:r w:rsidRPr="00FD20B2">
        <w:rPr>
          <w:rFonts w:ascii="Museo Sans 300" w:hAnsi="Museo Sans 300"/>
          <w:sz w:val="22"/>
          <w:szCs w:val="22"/>
        </w:rPr>
        <w:t>DESCRIPCIÓN:</w:t>
      </w:r>
    </w:p>
    <w:p w14:paraId="45FA9CE8" w14:textId="0E940D7D" w:rsidR="008A08E1" w:rsidRPr="00FD20B2" w:rsidRDefault="008A08E1" w:rsidP="008A08E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 xml:space="preserve">Representa los gastos por </w:t>
      </w:r>
      <w:r w:rsidR="00C361F4" w:rsidRPr="00FD20B2">
        <w:rPr>
          <w:rFonts w:ascii="Museo Sans 300" w:hAnsi="Museo Sans 300"/>
          <w:sz w:val="22"/>
          <w:szCs w:val="22"/>
        </w:rPr>
        <w:t xml:space="preserve">servicios a otros fondos que la AFP tenga autorización de prestar. </w:t>
      </w:r>
    </w:p>
    <w:p w14:paraId="538F82DA" w14:textId="77777777" w:rsidR="00DE3BD4" w:rsidRDefault="00DE3BD4" w:rsidP="008A08E1">
      <w:pPr>
        <w:tabs>
          <w:tab w:val="left" w:pos="2127"/>
          <w:tab w:val="left" w:pos="2835"/>
          <w:tab w:val="left" w:pos="3969"/>
        </w:tabs>
        <w:spacing w:after="120"/>
        <w:ind w:left="425" w:hanging="425"/>
        <w:rPr>
          <w:rFonts w:ascii="Museo Sans 300" w:hAnsi="Museo Sans 300"/>
          <w:b/>
          <w:sz w:val="22"/>
          <w:szCs w:val="22"/>
        </w:rPr>
      </w:pPr>
    </w:p>
    <w:p w14:paraId="65A31160" w14:textId="39D5A108" w:rsidR="008A08E1" w:rsidRPr="00FD20B2" w:rsidRDefault="008A08E1" w:rsidP="008A08E1">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SUBCUENTAS:</w:t>
      </w:r>
    </w:p>
    <w:p w14:paraId="3804CCC4" w14:textId="60D63AFE" w:rsidR="008A08E1" w:rsidRPr="00FD20B2" w:rsidRDefault="008A08E1" w:rsidP="008A08E1">
      <w:pPr>
        <w:spacing w:after="0"/>
        <w:rPr>
          <w:rFonts w:ascii="Museo Sans 300" w:hAnsi="Museo Sans 300"/>
          <w:sz w:val="22"/>
          <w:szCs w:val="22"/>
          <w:lang w:val="es-CR"/>
        </w:rPr>
      </w:pPr>
      <w:r w:rsidRPr="00FD20B2">
        <w:rPr>
          <w:rFonts w:ascii="Museo Sans 300" w:hAnsi="Museo Sans 300"/>
          <w:sz w:val="22"/>
          <w:szCs w:val="22"/>
          <w:lang w:val="es-CR"/>
        </w:rPr>
        <w:t>427.01</w:t>
      </w:r>
      <w:r w:rsidRPr="00FD20B2">
        <w:rPr>
          <w:rFonts w:ascii="Museo Sans 300" w:hAnsi="Museo Sans 300"/>
          <w:sz w:val="22"/>
          <w:szCs w:val="22"/>
          <w:lang w:val="es-CR"/>
        </w:rPr>
        <w:tab/>
      </w:r>
      <w:r w:rsidRPr="00FD20B2">
        <w:rPr>
          <w:rFonts w:ascii="Museo Sans 300" w:hAnsi="Museo Sans 300"/>
          <w:sz w:val="22"/>
          <w:szCs w:val="22"/>
          <w:lang w:val="es-CR"/>
        </w:rPr>
        <w:tab/>
      </w:r>
      <w:r w:rsidR="00BB1A34" w:rsidRPr="00FD20B2">
        <w:rPr>
          <w:rFonts w:ascii="Museo Sans 300" w:hAnsi="Museo Sans 300"/>
          <w:sz w:val="22"/>
          <w:szCs w:val="22"/>
          <w:lang w:val="es-CR"/>
        </w:rPr>
        <w:t>Gastos por comercialización</w:t>
      </w:r>
      <w:r w:rsidR="00956689" w:rsidRPr="00FD20B2">
        <w:rPr>
          <w:rFonts w:ascii="Museo Sans 300" w:hAnsi="Museo Sans 300"/>
          <w:sz w:val="22"/>
          <w:szCs w:val="22"/>
          <w:lang w:val="es-CR"/>
        </w:rPr>
        <w:t xml:space="preserve"> de</w:t>
      </w:r>
      <w:r w:rsidR="00BB1A34" w:rsidRPr="00FD20B2">
        <w:rPr>
          <w:rFonts w:ascii="Museo Sans 300" w:hAnsi="Museo Sans 300"/>
          <w:sz w:val="22"/>
          <w:szCs w:val="22"/>
          <w:lang w:val="es-CR"/>
        </w:rPr>
        <w:t xml:space="preserve"> </w:t>
      </w:r>
      <w:r w:rsidR="00922EDB" w:rsidRPr="00FD20B2">
        <w:rPr>
          <w:rFonts w:ascii="Museo Sans 300" w:hAnsi="Museo Sans 300"/>
          <w:sz w:val="22"/>
          <w:szCs w:val="22"/>
          <w:lang w:val="es-CR"/>
        </w:rPr>
        <w:t xml:space="preserve">FAPV </w:t>
      </w:r>
    </w:p>
    <w:p w14:paraId="1E8D5C1C" w14:textId="15A20029" w:rsidR="000A5F16" w:rsidRPr="00FD20B2" w:rsidRDefault="000A5F16" w:rsidP="008A08E1">
      <w:pPr>
        <w:spacing w:after="0"/>
        <w:rPr>
          <w:rFonts w:ascii="Museo Sans 300" w:hAnsi="Museo Sans 300"/>
          <w:sz w:val="22"/>
          <w:szCs w:val="22"/>
          <w:lang w:val="es-CR"/>
        </w:rPr>
      </w:pPr>
      <w:r w:rsidRPr="00FD20B2">
        <w:rPr>
          <w:rFonts w:ascii="Museo Sans 300" w:hAnsi="Museo Sans 300"/>
          <w:sz w:val="22"/>
          <w:szCs w:val="22"/>
          <w:lang w:val="es-CR"/>
        </w:rPr>
        <w:t>427.99</w:t>
      </w:r>
      <w:r w:rsidRPr="00FD20B2">
        <w:rPr>
          <w:rFonts w:ascii="Museo Sans 300" w:hAnsi="Museo Sans 300"/>
          <w:sz w:val="22"/>
          <w:szCs w:val="22"/>
          <w:lang w:val="es-CR"/>
        </w:rPr>
        <w:tab/>
      </w:r>
      <w:r w:rsidRPr="00FD20B2">
        <w:rPr>
          <w:rFonts w:ascii="Museo Sans 300" w:hAnsi="Museo Sans 300"/>
          <w:sz w:val="22"/>
          <w:szCs w:val="22"/>
          <w:lang w:val="es-CR"/>
        </w:rPr>
        <w:tab/>
        <w:t xml:space="preserve">Otros gastos diversos </w:t>
      </w:r>
    </w:p>
    <w:p w14:paraId="1968DC52" w14:textId="77777777" w:rsidR="008A08E1" w:rsidRPr="00FD20B2" w:rsidRDefault="008A08E1" w:rsidP="008A08E1">
      <w:pPr>
        <w:pStyle w:val="Textoindependiente"/>
        <w:tabs>
          <w:tab w:val="left" w:pos="993"/>
        </w:tabs>
        <w:rPr>
          <w:rFonts w:ascii="Museo Sans 300" w:hAnsi="Museo Sans 300"/>
          <w:sz w:val="22"/>
          <w:szCs w:val="22"/>
        </w:rPr>
      </w:pPr>
    </w:p>
    <w:p w14:paraId="52BBE9A0" w14:textId="0DFE6F4D" w:rsidR="0077368C" w:rsidRPr="00FD20B2" w:rsidRDefault="00C361F4" w:rsidP="0077368C">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98754F6" w14:textId="02ECEF3A" w:rsidR="00C361F4" w:rsidRPr="00FD20B2" w:rsidRDefault="2AF017BA"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importe de los gastos diversos de gestión pagados o devengados a cargo de la AFP</w:t>
      </w:r>
      <w:r w:rsidR="7139A608" w:rsidRPr="074EDD5F">
        <w:rPr>
          <w:rFonts w:ascii="Museo Sans 300" w:hAnsi="Museo Sans 300"/>
          <w:sz w:val="22"/>
          <w:szCs w:val="22"/>
        </w:rPr>
        <w:t xml:space="preserve"> y que sean para la comercializac</w:t>
      </w:r>
      <w:r w:rsidR="1682F233" w:rsidRPr="074EDD5F">
        <w:rPr>
          <w:rFonts w:ascii="Museo Sans 300" w:hAnsi="Museo Sans 300"/>
          <w:sz w:val="22"/>
          <w:szCs w:val="22"/>
        </w:rPr>
        <w:t xml:space="preserve">ión de </w:t>
      </w:r>
      <w:r w:rsidR="7EF2F470" w:rsidRPr="074EDD5F">
        <w:rPr>
          <w:rFonts w:ascii="Museo Sans 300" w:hAnsi="Museo Sans 300"/>
          <w:sz w:val="22"/>
          <w:szCs w:val="22"/>
          <w:lang w:val="es-CR"/>
        </w:rPr>
        <w:t>FAPV</w:t>
      </w:r>
      <w:r w:rsidR="7EF2F470" w:rsidRPr="074EDD5F">
        <w:rPr>
          <w:rFonts w:ascii="Museo Sans 300" w:hAnsi="Museo Sans 300"/>
          <w:sz w:val="22"/>
          <w:szCs w:val="22"/>
        </w:rPr>
        <w:t xml:space="preserve"> </w:t>
      </w:r>
    </w:p>
    <w:p w14:paraId="77F032D8" w14:textId="77777777" w:rsidR="00C361F4" w:rsidRPr="00FD20B2" w:rsidRDefault="00C361F4" w:rsidP="00C361F4">
      <w:pPr>
        <w:tabs>
          <w:tab w:val="left" w:pos="2127"/>
          <w:tab w:val="left" w:pos="2835"/>
          <w:tab w:val="left" w:pos="3969"/>
        </w:tabs>
        <w:spacing w:after="0"/>
        <w:rPr>
          <w:rFonts w:ascii="Museo Sans 300" w:hAnsi="Museo Sans 300"/>
          <w:sz w:val="22"/>
          <w:szCs w:val="22"/>
        </w:rPr>
      </w:pPr>
    </w:p>
    <w:p w14:paraId="54DB8560" w14:textId="77777777" w:rsidR="00C361F4" w:rsidRPr="00FD20B2" w:rsidRDefault="00C361F4" w:rsidP="00C361F4">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049885ED" w14:textId="294DBB1F" w:rsidR="00C361F4" w:rsidRPr="00FD20B2" w:rsidRDefault="2AF017BA"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reversiones y ajustes del período contable.</w:t>
      </w:r>
    </w:p>
    <w:p w14:paraId="13040D93" w14:textId="77777777" w:rsidR="0025485F" w:rsidRPr="00FD20B2" w:rsidRDefault="0025485F" w:rsidP="00A95111">
      <w:pPr>
        <w:spacing w:after="0"/>
        <w:rPr>
          <w:rFonts w:ascii="Museo Sans 300" w:hAnsi="Museo Sans 300"/>
          <w:sz w:val="22"/>
          <w:szCs w:val="22"/>
          <w:lang w:val="es-MX"/>
        </w:rPr>
      </w:pPr>
    </w:p>
    <w:p w14:paraId="13040D94" w14:textId="77777777" w:rsidR="001C18D5" w:rsidRPr="00FD20B2" w:rsidRDefault="001C18D5" w:rsidP="00754067">
      <w:pPr>
        <w:spacing w:after="0"/>
        <w:ind w:left="425" w:hanging="425"/>
        <w:rPr>
          <w:rFonts w:ascii="Museo Sans 300" w:hAnsi="Museo Sans 300"/>
          <w:b/>
          <w:sz w:val="22"/>
          <w:szCs w:val="22"/>
        </w:rPr>
      </w:pPr>
      <w:r w:rsidRPr="00FD20B2">
        <w:rPr>
          <w:rFonts w:ascii="Museo Sans 300" w:hAnsi="Museo Sans 300"/>
          <w:b/>
          <w:sz w:val="22"/>
          <w:szCs w:val="22"/>
        </w:rPr>
        <w:t>RUBRO:</w:t>
      </w:r>
      <w:r w:rsidR="00D220E9" w:rsidRPr="00FD20B2">
        <w:rPr>
          <w:rFonts w:ascii="Museo Sans 300" w:hAnsi="Museo Sans 300"/>
          <w:b/>
          <w:sz w:val="22"/>
          <w:szCs w:val="22"/>
        </w:rPr>
        <w:t xml:space="preserve"> </w:t>
      </w:r>
      <w:r w:rsidRPr="00FD20B2">
        <w:rPr>
          <w:rFonts w:ascii="Museo Sans 300" w:hAnsi="Museo Sans 300"/>
          <w:b/>
          <w:sz w:val="22"/>
          <w:szCs w:val="22"/>
        </w:rPr>
        <w:t>430.00</w:t>
      </w:r>
      <w:r w:rsidRPr="00FD20B2">
        <w:rPr>
          <w:rFonts w:ascii="Museo Sans 300" w:hAnsi="Museo Sans 300"/>
          <w:b/>
          <w:sz w:val="22"/>
          <w:szCs w:val="22"/>
        </w:rPr>
        <w:tab/>
        <w:t>GASTOS FINANCIEROS</w:t>
      </w:r>
    </w:p>
    <w:p w14:paraId="26ADA0F0" w14:textId="77777777" w:rsidR="00BA485B" w:rsidRPr="00FD20B2" w:rsidRDefault="00BA485B" w:rsidP="00A95111">
      <w:pPr>
        <w:tabs>
          <w:tab w:val="left" w:pos="2127"/>
          <w:tab w:val="left" w:pos="2835"/>
          <w:tab w:val="left" w:pos="3969"/>
        </w:tabs>
        <w:spacing w:after="0"/>
        <w:rPr>
          <w:rFonts w:ascii="Museo Sans 300" w:hAnsi="Museo Sans 300"/>
          <w:sz w:val="22"/>
          <w:szCs w:val="22"/>
        </w:rPr>
      </w:pPr>
    </w:p>
    <w:p w14:paraId="13040D96" w14:textId="77777777" w:rsidR="001C18D5" w:rsidRPr="00FD20B2" w:rsidRDefault="001C18D5" w:rsidP="00754067">
      <w:pPr>
        <w:pStyle w:val="Textoindependiente3"/>
        <w:tabs>
          <w:tab w:val="left" w:pos="2127"/>
          <w:tab w:val="left" w:pos="2835"/>
          <w:tab w:val="left" w:pos="3969"/>
        </w:tabs>
        <w:spacing w:after="120"/>
        <w:ind w:left="425" w:hanging="425"/>
        <w:jc w:val="both"/>
        <w:rPr>
          <w:rFonts w:ascii="Museo Sans 300" w:hAnsi="Museo Sans 300"/>
          <w:b w:val="0"/>
          <w:sz w:val="22"/>
          <w:szCs w:val="22"/>
        </w:rPr>
      </w:pPr>
      <w:r w:rsidRPr="00FD20B2">
        <w:rPr>
          <w:rFonts w:ascii="Museo Sans 300" w:hAnsi="Museo Sans 300"/>
          <w:sz w:val="22"/>
          <w:szCs w:val="22"/>
        </w:rPr>
        <w:t>DESCRIPCIÓN:</w:t>
      </w:r>
    </w:p>
    <w:p w14:paraId="13040D97"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Comprende los gastos del período provenientes de los financiamientos obtenidos en las instituciones financieras; los obtenidos por arrendamiento financiero, así como los gastos provenientes de operaciones de inversiones propias, gastos de intereses por cuentas y documentos por pagar y los diversos gastos financieros por pagar que se registran prescindiendo de la fecha y forma de pago.</w:t>
      </w:r>
    </w:p>
    <w:p w14:paraId="13040D98" w14:textId="77777777" w:rsidR="001C18D5" w:rsidRPr="00FD20B2" w:rsidRDefault="001C18D5" w:rsidP="00A95111">
      <w:pPr>
        <w:pStyle w:val="Textoindependiente3"/>
        <w:tabs>
          <w:tab w:val="left" w:pos="2127"/>
          <w:tab w:val="left" w:pos="2835"/>
          <w:tab w:val="left" w:pos="3969"/>
        </w:tabs>
        <w:rPr>
          <w:rFonts w:ascii="Museo Sans 300" w:hAnsi="Museo Sans 300"/>
          <w:sz w:val="22"/>
          <w:szCs w:val="22"/>
        </w:rPr>
      </w:pPr>
    </w:p>
    <w:p w14:paraId="13040D99" w14:textId="77777777" w:rsidR="001C18D5" w:rsidRPr="00FD20B2" w:rsidRDefault="001C18D5" w:rsidP="00754067">
      <w:pPr>
        <w:pStyle w:val="Textoindependiente3"/>
        <w:ind w:left="425" w:hanging="425"/>
        <w:jc w:val="both"/>
        <w:rPr>
          <w:rFonts w:ascii="Museo Sans 300" w:hAnsi="Museo Sans 300"/>
          <w:sz w:val="22"/>
          <w:szCs w:val="22"/>
        </w:rPr>
      </w:pPr>
      <w:r w:rsidRPr="00FD20B2">
        <w:rPr>
          <w:rFonts w:ascii="Museo Sans 300" w:hAnsi="Museo Sans 300"/>
          <w:sz w:val="22"/>
          <w:szCs w:val="22"/>
        </w:rPr>
        <w:t>CUENTA:</w:t>
      </w:r>
      <w:r w:rsidR="00D220E9" w:rsidRPr="00FD20B2">
        <w:rPr>
          <w:rFonts w:ascii="Museo Sans 300" w:hAnsi="Museo Sans 300"/>
          <w:sz w:val="22"/>
          <w:szCs w:val="22"/>
        </w:rPr>
        <w:t xml:space="preserve"> </w:t>
      </w:r>
      <w:r w:rsidRPr="00FD20B2">
        <w:rPr>
          <w:rFonts w:ascii="Museo Sans 300" w:hAnsi="Museo Sans 300"/>
          <w:sz w:val="22"/>
          <w:szCs w:val="22"/>
        </w:rPr>
        <w:t>431.00</w:t>
      </w:r>
      <w:r w:rsidRPr="00FD20B2">
        <w:rPr>
          <w:rFonts w:ascii="Museo Sans 300" w:hAnsi="Museo Sans 300"/>
          <w:sz w:val="22"/>
          <w:szCs w:val="22"/>
        </w:rPr>
        <w:tab/>
        <w:t>GASTOS POR OBLIGACIONES CON INSTITUCIONES FINANCIERAS</w:t>
      </w:r>
    </w:p>
    <w:p w14:paraId="13040D9B" w14:textId="77777777" w:rsidR="001C18D5" w:rsidRPr="00FD20B2" w:rsidRDefault="001C18D5" w:rsidP="00754067">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D9C" w14:textId="77777777" w:rsidR="001C18D5" w:rsidRPr="00FD20B2" w:rsidRDefault="001C18D5" w:rsidP="00F27C3F">
      <w:pPr>
        <w:widowControl w:val="0"/>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los gastos financieros relacionados con financiamientos obtenidos de entidades que conforman el sistema financiero.</w:t>
      </w:r>
    </w:p>
    <w:p w14:paraId="5D38A04A" w14:textId="77777777" w:rsidR="00B65BE1" w:rsidRPr="00FD20B2" w:rsidRDefault="00B65BE1" w:rsidP="00BA485B">
      <w:pPr>
        <w:pStyle w:val="Textoindependiente3"/>
        <w:tabs>
          <w:tab w:val="left" w:pos="2127"/>
          <w:tab w:val="left" w:pos="2835"/>
          <w:tab w:val="left" w:pos="3969"/>
        </w:tabs>
        <w:ind w:left="425" w:hanging="425"/>
        <w:jc w:val="both"/>
        <w:rPr>
          <w:rFonts w:ascii="Museo Sans 300" w:hAnsi="Museo Sans 300"/>
          <w:sz w:val="22"/>
          <w:szCs w:val="22"/>
        </w:rPr>
      </w:pPr>
    </w:p>
    <w:p w14:paraId="13040D9E" w14:textId="77777777" w:rsidR="001C18D5" w:rsidRPr="00FD20B2" w:rsidRDefault="001C18D5" w:rsidP="00754067">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D9F" w14:textId="5077663C" w:rsidR="001C18D5" w:rsidRPr="00FD20B2" w:rsidRDefault="001C18D5" w:rsidP="00376F93">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431.01</w:t>
      </w:r>
      <w:r w:rsidR="205275E8" w:rsidRPr="7DD4DABB">
        <w:rPr>
          <w:rFonts w:ascii="Museo Sans 300" w:hAnsi="Museo Sans 300"/>
          <w:sz w:val="22"/>
          <w:szCs w:val="22"/>
        </w:rPr>
        <w:t xml:space="preserve"> </w:t>
      </w:r>
      <w:r>
        <w:tab/>
      </w:r>
      <w:r w:rsidRPr="00FD20B2">
        <w:rPr>
          <w:rFonts w:ascii="Museo Sans 300" w:hAnsi="Museo Sans 300"/>
          <w:sz w:val="22"/>
          <w:szCs w:val="22"/>
        </w:rPr>
        <w:t>Sobregiros con bancos del país</w:t>
      </w:r>
    </w:p>
    <w:p w14:paraId="13040DA0" w14:textId="291A3CCF" w:rsidR="001C18D5" w:rsidRPr="00FD20B2" w:rsidRDefault="185331B2" w:rsidP="00376F93">
      <w:pPr>
        <w:tabs>
          <w:tab w:val="left" w:pos="2127"/>
        </w:tabs>
        <w:spacing w:after="0"/>
        <w:ind w:left="2127" w:hanging="1418"/>
        <w:rPr>
          <w:rFonts w:ascii="Museo Sans 300" w:hAnsi="Museo Sans 300"/>
          <w:sz w:val="22"/>
          <w:szCs w:val="22"/>
        </w:rPr>
      </w:pPr>
      <w:r w:rsidRPr="074EDD5F">
        <w:rPr>
          <w:rFonts w:ascii="Museo Sans 300" w:hAnsi="Museo Sans 300"/>
          <w:sz w:val="22"/>
          <w:szCs w:val="22"/>
        </w:rPr>
        <w:t>431.02</w:t>
      </w:r>
      <w:r w:rsidR="39F6FF74" w:rsidRPr="7DD4DABB">
        <w:rPr>
          <w:rFonts w:ascii="Museo Sans 300" w:hAnsi="Museo Sans 300"/>
          <w:sz w:val="22"/>
          <w:szCs w:val="22"/>
        </w:rPr>
        <w:t xml:space="preserve"> </w:t>
      </w:r>
      <w:r w:rsidR="001C18D5">
        <w:tab/>
      </w:r>
      <w:r w:rsidRPr="074EDD5F">
        <w:rPr>
          <w:rFonts w:ascii="Museo Sans 300" w:hAnsi="Museo Sans 300"/>
          <w:sz w:val="22"/>
          <w:szCs w:val="22"/>
        </w:rPr>
        <w:t xml:space="preserve">Préstamos contratados con bancos del país </w:t>
      </w:r>
    </w:p>
    <w:p w14:paraId="13040DA1" w14:textId="207B9532" w:rsidR="001C18D5" w:rsidRPr="00FD20B2" w:rsidRDefault="001C18D5" w:rsidP="7DD4DABB">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431.03</w:t>
      </w:r>
      <w:r w:rsidR="694199F4" w:rsidRPr="7DD4DABB">
        <w:rPr>
          <w:rFonts w:ascii="Museo Sans 300" w:hAnsi="Museo Sans 300"/>
          <w:sz w:val="22"/>
          <w:szCs w:val="22"/>
        </w:rPr>
        <w:t xml:space="preserve"> </w:t>
      </w:r>
      <w:r>
        <w:tab/>
      </w:r>
      <w:r w:rsidRPr="00FD20B2">
        <w:rPr>
          <w:rFonts w:ascii="Museo Sans 300" w:hAnsi="Museo Sans 300"/>
          <w:sz w:val="22"/>
          <w:szCs w:val="22"/>
        </w:rPr>
        <w:t>Líneas de crédito con bancos del país</w:t>
      </w:r>
    </w:p>
    <w:p w14:paraId="13040DA2" w14:textId="5715B5FB" w:rsidR="001C18D5" w:rsidRPr="00FD20B2" w:rsidRDefault="001C18D5" w:rsidP="7DD4DABB">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431.04</w:t>
      </w:r>
      <w:r w:rsidR="694199F4" w:rsidRPr="7DD4DABB">
        <w:rPr>
          <w:rFonts w:ascii="Museo Sans 300" w:hAnsi="Museo Sans 300"/>
          <w:sz w:val="22"/>
          <w:szCs w:val="22"/>
        </w:rPr>
        <w:t xml:space="preserve"> </w:t>
      </w:r>
      <w:r>
        <w:tab/>
      </w:r>
      <w:r w:rsidRPr="00FD20B2">
        <w:rPr>
          <w:rFonts w:ascii="Museo Sans 300" w:hAnsi="Museo Sans 300"/>
          <w:sz w:val="22"/>
          <w:szCs w:val="22"/>
        </w:rPr>
        <w:t>Otras obligaciones con bancos del país</w:t>
      </w:r>
    </w:p>
    <w:p w14:paraId="13040DA3" w14:textId="636FE7F8" w:rsidR="001C18D5" w:rsidRPr="00FD20B2" w:rsidRDefault="001C18D5" w:rsidP="7DD4DABB">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431.05</w:t>
      </w:r>
      <w:r w:rsidR="282E7681" w:rsidRPr="7DD4DABB">
        <w:rPr>
          <w:rFonts w:ascii="Museo Sans 300" w:hAnsi="Museo Sans 300"/>
          <w:sz w:val="22"/>
          <w:szCs w:val="22"/>
        </w:rPr>
        <w:t xml:space="preserve"> </w:t>
      </w:r>
      <w:r>
        <w:tab/>
      </w:r>
      <w:r w:rsidRPr="00FD20B2">
        <w:rPr>
          <w:rFonts w:ascii="Museo Sans 300" w:hAnsi="Museo Sans 300"/>
          <w:sz w:val="22"/>
          <w:szCs w:val="22"/>
        </w:rPr>
        <w:t>Sobregiros con bancos y financieras del exterior</w:t>
      </w:r>
    </w:p>
    <w:p w14:paraId="13040DA4" w14:textId="08860064" w:rsidR="001C18D5" w:rsidRPr="00FD20B2" w:rsidRDefault="185331B2" w:rsidP="074EDD5F">
      <w:pPr>
        <w:tabs>
          <w:tab w:val="left" w:pos="2127"/>
        </w:tabs>
        <w:spacing w:after="0"/>
        <w:ind w:left="2127" w:hanging="1418"/>
        <w:rPr>
          <w:rFonts w:ascii="Museo Sans 300" w:hAnsi="Museo Sans 300"/>
          <w:sz w:val="22"/>
          <w:szCs w:val="22"/>
        </w:rPr>
      </w:pPr>
      <w:r w:rsidRPr="074EDD5F">
        <w:rPr>
          <w:rFonts w:ascii="Museo Sans 300" w:hAnsi="Museo Sans 300"/>
          <w:sz w:val="22"/>
          <w:szCs w:val="22"/>
        </w:rPr>
        <w:t>431.06</w:t>
      </w:r>
      <w:r w:rsidR="282E7681" w:rsidRPr="7DD4DABB">
        <w:rPr>
          <w:rFonts w:ascii="Museo Sans 300" w:hAnsi="Museo Sans 300"/>
          <w:sz w:val="22"/>
          <w:szCs w:val="22"/>
        </w:rPr>
        <w:t xml:space="preserve"> </w:t>
      </w:r>
      <w:r w:rsidR="001C18D5">
        <w:tab/>
      </w:r>
      <w:r w:rsidRPr="074EDD5F">
        <w:rPr>
          <w:rFonts w:ascii="Museo Sans 300" w:hAnsi="Museo Sans 300"/>
          <w:sz w:val="22"/>
          <w:szCs w:val="22"/>
        </w:rPr>
        <w:t>Préstamos contratados con bancos y financieras del exterior</w:t>
      </w:r>
    </w:p>
    <w:p w14:paraId="13040DA5" w14:textId="7F01B6EB" w:rsidR="001C18D5" w:rsidRPr="00FD20B2" w:rsidRDefault="001C18D5" w:rsidP="7DD4DABB">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431.07</w:t>
      </w:r>
      <w:r w:rsidR="1E7949B5" w:rsidRPr="7DD4DABB">
        <w:rPr>
          <w:rFonts w:ascii="Museo Sans 300" w:hAnsi="Museo Sans 300"/>
          <w:sz w:val="22"/>
          <w:szCs w:val="22"/>
        </w:rPr>
        <w:t xml:space="preserve"> </w:t>
      </w:r>
      <w:r>
        <w:tab/>
      </w:r>
      <w:r w:rsidRPr="00FD20B2">
        <w:rPr>
          <w:rFonts w:ascii="Museo Sans 300" w:hAnsi="Museo Sans 300"/>
          <w:sz w:val="22"/>
          <w:szCs w:val="22"/>
        </w:rPr>
        <w:t>Líneas de crédito con bancos y financieras del exterior</w:t>
      </w:r>
    </w:p>
    <w:p w14:paraId="13040DA6" w14:textId="6A378F04" w:rsidR="001C18D5" w:rsidRPr="00FD20B2" w:rsidRDefault="001C18D5" w:rsidP="7DD4DABB">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431.08</w:t>
      </w:r>
      <w:r w:rsidR="1E7949B5" w:rsidRPr="7DD4DABB">
        <w:rPr>
          <w:rFonts w:ascii="Museo Sans 300" w:hAnsi="Museo Sans 300"/>
          <w:sz w:val="22"/>
          <w:szCs w:val="22"/>
        </w:rPr>
        <w:t xml:space="preserve"> </w:t>
      </w:r>
      <w:r>
        <w:tab/>
      </w:r>
      <w:r w:rsidRPr="00FD20B2">
        <w:rPr>
          <w:rFonts w:ascii="Museo Sans 300" w:hAnsi="Museo Sans 300"/>
          <w:sz w:val="22"/>
          <w:szCs w:val="22"/>
        </w:rPr>
        <w:t>Otras obligaciones con bancos y financieras del exterior</w:t>
      </w:r>
    </w:p>
    <w:p w14:paraId="13040DA7"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DA8" w14:textId="77777777" w:rsidR="001C18D5" w:rsidRPr="00FD20B2" w:rsidRDefault="001C18D5" w:rsidP="00754067">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DA9"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intereses, comisiones y gastos por financiamientos y de sobregiros.</w:t>
      </w:r>
    </w:p>
    <w:p w14:paraId="13040DAA"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gastos por líneas de crédito.</w:t>
      </w:r>
    </w:p>
    <w:p w14:paraId="13040DAB"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gastos por garantías contratadas.</w:t>
      </w:r>
    </w:p>
    <w:p w14:paraId="13040DAC"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DAD" w14:textId="77777777" w:rsidR="001C18D5" w:rsidRPr="00FD20B2" w:rsidRDefault="001C18D5" w:rsidP="00754067">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6848F41E" w14:textId="4EC2615B" w:rsidR="185331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reversiones y ajustes propios del período contable.</w:t>
      </w:r>
    </w:p>
    <w:p w14:paraId="78FCFFAE" w14:textId="1C1700EE" w:rsidR="074EDD5F" w:rsidRDefault="074EDD5F" w:rsidP="074EDD5F">
      <w:pPr>
        <w:pStyle w:val="Textoindependiente3"/>
        <w:ind w:left="425" w:hanging="425"/>
        <w:jc w:val="left"/>
        <w:rPr>
          <w:rFonts w:ascii="Museo Sans 300" w:hAnsi="Museo Sans 300"/>
          <w:sz w:val="22"/>
          <w:szCs w:val="22"/>
        </w:rPr>
      </w:pPr>
    </w:p>
    <w:p w14:paraId="13040DB0" w14:textId="77777777" w:rsidR="001C18D5" w:rsidRPr="00FD20B2" w:rsidRDefault="001C18D5" w:rsidP="00754067">
      <w:pPr>
        <w:pStyle w:val="Textoindependiente3"/>
        <w:ind w:left="425" w:hanging="425"/>
        <w:jc w:val="left"/>
        <w:rPr>
          <w:rFonts w:ascii="Museo Sans 300" w:hAnsi="Museo Sans 300"/>
          <w:sz w:val="22"/>
          <w:szCs w:val="22"/>
        </w:rPr>
      </w:pPr>
      <w:r w:rsidRPr="00FD20B2">
        <w:rPr>
          <w:rFonts w:ascii="Museo Sans 300" w:hAnsi="Museo Sans 300"/>
          <w:sz w:val="22"/>
          <w:szCs w:val="22"/>
        </w:rPr>
        <w:t>CUENTA:</w:t>
      </w:r>
      <w:r w:rsidR="00D220E9" w:rsidRPr="00FD20B2">
        <w:rPr>
          <w:rFonts w:ascii="Museo Sans 300" w:hAnsi="Museo Sans 300"/>
          <w:sz w:val="22"/>
          <w:szCs w:val="22"/>
        </w:rPr>
        <w:t xml:space="preserve"> </w:t>
      </w:r>
      <w:r w:rsidRPr="00FD20B2">
        <w:rPr>
          <w:rFonts w:ascii="Museo Sans 300" w:hAnsi="Museo Sans 300"/>
          <w:sz w:val="22"/>
          <w:szCs w:val="22"/>
        </w:rPr>
        <w:t>432.00</w:t>
      </w:r>
      <w:r w:rsidRPr="00FD20B2">
        <w:rPr>
          <w:rFonts w:ascii="Museo Sans 300" w:hAnsi="Museo Sans 300"/>
          <w:sz w:val="22"/>
          <w:szCs w:val="22"/>
        </w:rPr>
        <w:tab/>
        <w:t>GASTOS POR CUENTAS Y DOCUMENTOS</w:t>
      </w:r>
      <w:r w:rsidR="00754067" w:rsidRPr="00FD20B2">
        <w:rPr>
          <w:rFonts w:ascii="Museo Sans 300" w:hAnsi="Museo Sans 300"/>
          <w:sz w:val="22"/>
          <w:szCs w:val="22"/>
        </w:rPr>
        <w:t xml:space="preserve"> </w:t>
      </w:r>
      <w:r w:rsidRPr="00FD20B2">
        <w:rPr>
          <w:rFonts w:ascii="Museo Sans 300" w:hAnsi="Museo Sans 300"/>
          <w:sz w:val="22"/>
          <w:szCs w:val="22"/>
        </w:rPr>
        <w:t>POR PAGAR</w:t>
      </w:r>
    </w:p>
    <w:p w14:paraId="5A249384" w14:textId="77777777" w:rsidR="00BA485B" w:rsidRPr="00FD20B2" w:rsidRDefault="00BA485B" w:rsidP="00A95111">
      <w:pPr>
        <w:tabs>
          <w:tab w:val="left" w:pos="2127"/>
          <w:tab w:val="left" w:pos="2835"/>
          <w:tab w:val="left" w:pos="3969"/>
        </w:tabs>
        <w:spacing w:after="0"/>
        <w:rPr>
          <w:rFonts w:ascii="Museo Sans 300" w:hAnsi="Museo Sans 300"/>
          <w:sz w:val="22"/>
          <w:szCs w:val="22"/>
        </w:rPr>
      </w:pPr>
    </w:p>
    <w:p w14:paraId="13040DB2" w14:textId="77777777" w:rsidR="001C18D5" w:rsidRPr="00FD20B2" w:rsidRDefault="001C18D5" w:rsidP="00754067">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DB3"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los gastos financieros como los intereses, comisiones y otros gastos relacionados con las cuentas y documentos por pagar derivados de las actividades propias de la entidad y administración de fondos.</w:t>
      </w:r>
    </w:p>
    <w:p w14:paraId="4EAA1E19" w14:textId="77777777" w:rsidR="002E5FC3" w:rsidRPr="00FD20B2" w:rsidRDefault="002E5FC3" w:rsidP="002E5FC3">
      <w:pPr>
        <w:pStyle w:val="Textoindependiente3"/>
        <w:tabs>
          <w:tab w:val="left" w:pos="2127"/>
          <w:tab w:val="left" w:pos="2835"/>
          <w:tab w:val="left" w:pos="3969"/>
        </w:tabs>
        <w:ind w:left="425" w:hanging="425"/>
        <w:jc w:val="both"/>
        <w:rPr>
          <w:rFonts w:ascii="Museo Sans 300" w:hAnsi="Museo Sans 300"/>
          <w:sz w:val="22"/>
          <w:szCs w:val="22"/>
        </w:rPr>
      </w:pPr>
    </w:p>
    <w:p w14:paraId="7E0DF6D3" w14:textId="77777777" w:rsidR="008B1B51" w:rsidRDefault="008B1B51" w:rsidP="00E875BF">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DB5" w14:textId="1B85FB7F" w:rsidR="001C18D5" w:rsidRPr="00FD20B2" w:rsidRDefault="001C18D5" w:rsidP="00E875BF">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DB6" w14:textId="77777777" w:rsidR="001C18D5" w:rsidRPr="00FD20B2" w:rsidRDefault="001C18D5" w:rsidP="00387A8C">
      <w:pPr>
        <w:numPr>
          <w:ilvl w:val="1"/>
          <w:numId w:val="53"/>
        </w:numPr>
        <w:spacing w:after="0"/>
        <w:ind w:left="2127" w:hanging="1418"/>
        <w:rPr>
          <w:rFonts w:ascii="Museo Sans 300" w:hAnsi="Museo Sans 300"/>
          <w:sz w:val="22"/>
          <w:szCs w:val="22"/>
        </w:rPr>
      </w:pPr>
      <w:r w:rsidRPr="00FD20B2">
        <w:rPr>
          <w:rFonts w:ascii="Museo Sans 300" w:hAnsi="Museo Sans 300"/>
          <w:sz w:val="22"/>
          <w:szCs w:val="22"/>
        </w:rPr>
        <w:t>Operaciones propias</w:t>
      </w:r>
    </w:p>
    <w:p w14:paraId="13040DB7" w14:textId="77777777" w:rsidR="001C18D5" w:rsidRPr="00FD20B2" w:rsidRDefault="001C18D5" w:rsidP="00387A8C">
      <w:pPr>
        <w:numPr>
          <w:ilvl w:val="1"/>
          <w:numId w:val="53"/>
        </w:numPr>
        <w:spacing w:after="0"/>
        <w:ind w:left="2127" w:hanging="1418"/>
        <w:rPr>
          <w:rFonts w:ascii="Museo Sans 300" w:hAnsi="Museo Sans 300"/>
          <w:sz w:val="22"/>
          <w:szCs w:val="22"/>
        </w:rPr>
      </w:pPr>
      <w:r w:rsidRPr="00FD20B2">
        <w:rPr>
          <w:rFonts w:ascii="Museo Sans 300" w:hAnsi="Museo Sans 300"/>
          <w:sz w:val="22"/>
          <w:szCs w:val="22"/>
        </w:rPr>
        <w:t>Administración de fondos</w:t>
      </w:r>
    </w:p>
    <w:p w14:paraId="13040DB8" w14:textId="77777777" w:rsidR="001C18D5" w:rsidRPr="00FD20B2" w:rsidRDefault="001C18D5" w:rsidP="00387A8C">
      <w:pPr>
        <w:numPr>
          <w:ilvl w:val="1"/>
          <w:numId w:val="18"/>
        </w:numPr>
        <w:spacing w:after="0"/>
        <w:ind w:left="2127" w:hanging="1418"/>
        <w:rPr>
          <w:rFonts w:ascii="Museo Sans 300" w:hAnsi="Museo Sans 300"/>
          <w:sz w:val="22"/>
          <w:szCs w:val="22"/>
        </w:rPr>
      </w:pPr>
      <w:r w:rsidRPr="00FD20B2">
        <w:rPr>
          <w:rFonts w:ascii="Museo Sans 300" w:hAnsi="Museo Sans 300"/>
          <w:sz w:val="22"/>
          <w:szCs w:val="22"/>
        </w:rPr>
        <w:t>Seguros contratados</w:t>
      </w:r>
    </w:p>
    <w:p w14:paraId="13040DB9" w14:textId="77777777" w:rsidR="001C18D5" w:rsidRPr="00FD20B2" w:rsidRDefault="001C18D5" w:rsidP="00387A8C">
      <w:pPr>
        <w:numPr>
          <w:ilvl w:val="1"/>
          <w:numId w:val="18"/>
        </w:numPr>
        <w:spacing w:after="0"/>
        <w:ind w:left="2127" w:hanging="1418"/>
        <w:rPr>
          <w:rFonts w:ascii="Museo Sans 300" w:hAnsi="Museo Sans 300"/>
          <w:sz w:val="22"/>
          <w:szCs w:val="22"/>
        </w:rPr>
      </w:pPr>
      <w:r w:rsidRPr="00FD20B2">
        <w:rPr>
          <w:rFonts w:ascii="Museo Sans 300" w:hAnsi="Museo Sans 300"/>
          <w:sz w:val="22"/>
          <w:szCs w:val="22"/>
        </w:rPr>
        <w:t>Dividendos y remuneraciones</w:t>
      </w:r>
    </w:p>
    <w:p w14:paraId="13040DBA" w14:textId="77777777" w:rsidR="001C18D5" w:rsidRPr="00FD20B2" w:rsidRDefault="001C18D5" w:rsidP="00387A8C">
      <w:pPr>
        <w:numPr>
          <w:ilvl w:val="1"/>
          <w:numId w:val="18"/>
        </w:numPr>
        <w:spacing w:after="0"/>
        <w:ind w:left="2127" w:hanging="1418"/>
        <w:rPr>
          <w:rFonts w:ascii="Museo Sans 300" w:hAnsi="Museo Sans 300"/>
          <w:sz w:val="22"/>
          <w:szCs w:val="22"/>
        </w:rPr>
      </w:pPr>
      <w:r w:rsidRPr="00FD20B2">
        <w:rPr>
          <w:rFonts w:ascii="Museo Sans 300" w:hAnsi="Museo Sans 300"/>
          <w:sz w:val="22"/>
          <w:szCs w:val="22"/>
        </w:rPr>
        <w:t>Otras cuentas y documentos por pagar</w:t>
      </w:r>
    </w:p>
    <w:p w14:paraId="13040DBB" w14:textId="77777777" w:rsidR="001C18D5" w:rsidRPr="00FD20B2" w:rsidRDefault="001C18D5" w:rsidP="00387A8C">
      <w:pPr>
        <w:numPr>
          <w:ilvl w:val="1"/>
          <w:numId w:val="19"/>
        </w:numPr>
        <w:spacing w:after="0"/>
        <w:ind w:left="2127" w:hanging="1418"/>
        <w:rPr>
          <w:rFonts w:ascii="Museo Sans 300" w:hAnsi="Museo Sans 300"/>
          <w:sz w:val="22"/>
          <w:szCs w:val="22"/>
        </w:rPr>
      </w:pPr>
      <w:r w:rsidRPr="00FD20B2">
        <w:rPr>
          <w:rFonts w:ascii="Museo Sans 300" w:hAnsi="Museo Sans 300"/>
          <w:sz w:val="22"/>
          <w:szCs w:val="22"/>
        </w:rPr>
        <w:t>Cuentas y documentos por pagar relacionados</w:t>
      </w:r>
    </w:p>
    <w:p w14:paraId="13040DBC" w14:textId="77777777" w:rsidR="001C18D5" w:rsidRPr="00FD20B2" w:rsidRDefault="001C18D5" w:rsidP="00387A8C">
      <w:pPr>
        <w:numPr>
          <w:ilvl w:val="1"/>
          <w:numId w:val="19"/>
        </w:numPr>
        <w:spacing w:after="0"/>
        <w:ind w:left="2127" w:hanging="1418"/>
        <w:rPr>
          <w:rFonts w:ascii="Museo Sans 300" w:hAnsi="Museo Sans 300"/>
          <w:sz w:val="22"/>
          <w:szCs w:val="22"/>
        </w:rPr>
      </w:pPr>
      <w:r w:rsidRPr="00FD20B2">
        <w:rPr>
          <w:rFonts w:ascii="Museo Sans 300" w:hAnsi="Museo Sans 300"/>
          <w:sz w:val="22"/>
          <w:szCs w:val="22"/>
        </w:rPr>
        <w:t>Impuestos y contribuciones</w:t>
      </w:r>
    </w:p>
    <w:p w14:paraId="13040DBD" w14:textId="68F01574" w:rsidR="001C18D5" w:rsidRDefault="001C18D5" w:rsidP="00A95111">
      <w:pPr>
        <w:tabs>
          <w:tab w:val="left" w:pos="2127"/>
          <w:tab w:val="left" w:pos="2835"/>
          <w:tab w:val="left" w:pos="3969"/>
        </w:tabs>
        <w:spacing w:after="0"/>
        <w:rPr>
          <w:rFonts w:ascii="Museo Sans 300" w:hAnsi="Museo Sans 300"/>
          <w:sz w:val="22"/>
          <w:szCs w:val="22"/>
        </w:rPr>
      </w:pPr>
    </w:p>
    <w:p w14:paraId="13040DBE" w14:textId="597375D4" w:rsidR="001C18D5" w:rsidRPr="00FD20B2" w:rsidRDefault="001C18D5" w:rsidP="00E875BF">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DBF"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intereses, comisiones y otros gastos originados por cuentas y documentos por pagar.</w:t>
      </w:r>
    </w:p>
    <w:p w14:paraId="13040DC0"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DC1" w14:textId="77777777" w:rsidR="001C18D5" w:rsidRPr="00FD20B2" w:rsidRDefault="001C18D5" w:rsidP="00E875BF">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DC2"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 xml:space="preserve">Por las reversiones y ajustes propios del período contable. </w:t>
      </w:r>
    </w:p>
    <w:p w14:paraId="5A9C8EBD" w14:textId="77777777" w:rsidR="00B65BE1" w:rsidRPr="00FD20B2" w:rsidRDefault="00B65BE1" w:rsidP="00E875BF">
      <w:pPr>
        <w:spacing w:after="0"/>
        <w:ind w:left="425" w:hanging="425"/>
        <w:rPr>
          <w:rFonts w:ascii="Museo Sans 300" w:hAnsi="Museo Sans 300"/>
          <w:b/>
          <w:sz w:val="22"/>
          <w:szCs w:val="22"/>
        </w:rPr>
      </w:pPr>
    </w:p>
    <w:p w14:paraId="13040DC4" w14:textId="77777777" w:rsidR="001C18D5" w:rsidRPr="00FD20B2" w:rsidRDefault="001C18D5" w:rsidP="001C5643">
      <w:pPr>
        <w:spacing w:after="0"/>
        <w:ind w:left="2127" w:hanging="2127"/>
        <w:rPr>
          <w:rFonts w:ascii="Museo Sans 300" w:hAnsi="Museo Sans 300"/>
          <w:b/>
          <w:sz w:val="22"/>
          <w:szCs w:val="22"/>
        </w:rPr>
      </w:pPr>
      <w:r w:rsidRPr="00FD20B2">
        <w:rPr>
          <w:rFonts w:ascii="Museo Sans 300" w:hAnsi="Museo Sans 300"/>
          <w:b/>
          <w:sz w:val="22"/>
          <w:szCs w:val="22"/>
        </w:rPr>
        <w:t>CUENTA:</w:t>
      </w:r>
      <w:r w:rsidR="00D220E9" w:rsidRPr="00FD20B2">
        <w:rPr>
          <w:rFonts w:ascii="Museo Sans 300" w:hAnsi="Museo Sans 300"/>
          <w:b/>
          <w:sz w:val="22"/>
          <w:szCs w:val="22"/>
        </w:rPr>
        <w:t xml:space="preserve"> </w:t>
      </w:r>
      <w:r w:rsidRPr="00FD20B2">
        <w:rPr>
          <w:rFonts w:ascii="Museo Sans 300" w:hAnsi="Museo Sans 300"/>
          <w:b/>
          <w:sz w:val="22"/>
          <w:szCs w:val="22"/>
        </w:rPr>
        <w:t>433.00</w:t>
      </w:r>
      <w:r w:rsidRPr="00FD20B2">
        <w:rPr>
          <w:rFonts w:ascii="Museo Sans 300" w:hAnsi="Museo Sans 300"/>
          <w:b/>
          <w:sz w:val="22"/>
          <w:szCs w:val="22"/>
        </w:rPr>
        <w:tab/>
        <w:t>GASTOS POR BIENES RECIBIDOS EN ARRENDAMIENTO FINANCIERO</w:t>
      </w:r>
    </w:p>
    <w:p w14:paraId="13040DC5"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DC6" w14:textId="77777777" w:rsidR="001C18D5" w:rsidRPr="00FD20B2" w:rsidRDefault="001C18D5" w:rsidP="00E875BF">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DC7" w14:textId="77777777" w:rsidR="001C18D5" w:rsidRPr="00FD20B2" w:rsidRDefault="001C18D5" w:rsidP="00344964">
      <w:pPr>
        <w:widowControl w:val="0"/>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los gastos financieros como los intereses, comisiones, honorarios y otros cargos derivados de las obligaciones por arrendamiento financiero que no son capitalizables al valor del activo adquirido. Dichos gastos son realizados.</w:t>
      </w:r>
    </w:p>
    <w:p w14:paraId="13040DC8"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DC9" w14:textId="77777777" w:rsidR="001C18D5" w:rsidRPr="00FD20B2" w:rsidRDefault="001C18D5" w:rsidP="00E875BF">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w:t>
      </w:r>
    </w:p>
    <w:p w14:paraId="13040DCB" w14:textId="379E0BBC" w:rsidR="001C18D5" w:rsidRPr="00FD20B2" w:rsidRDefault="001C18D5" w:rsidP="006B471D">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433.01</w:t>
      </w:r>
      <w:r w:rsidR="089AFFA6" w:rsidRPr="7DD4DABB">
        <w:rPr>
          <w:rFonts w:ascii="Museo Sans 300" w:hAnsi="Museo Sans 300"/>
          <w:sz w:val="22"/>
          <w:szCs w:val="22"/>
        </w:rPr>
        <w:t xml:space="preserve"> </w:t>
      </w:r>
      <w:r>
        <w:tab/>
      </w:r>
      <w:r w:rsidRPr="00FD20B2">
        <w:rPr>
          <w:rFonts w:ascii="Museo Sans 300" w:hAnsi="Museo Sans 300"/>
          <w:sz w:val="22"/>
          <w:szCs w:val="22"/>
        </w:rPr>
        <w:t>Gastos por bienes recibidos en arrendamiento financiero</w:t>
      </w:r>
    </w:p>
    <w:p w14:paraId="38862063" w14:textId="77777777" w:rsidR="00B65BE1" w:rsidRPr="00FD20B2" w:rsidRDefault="00B65BE1" w:rsidP="00B65BE1">
      <w:pPr>
        <w:pStyle w:val="Textoindependiente3"/>
        <w:widowControl w:val="0"/>
        <w:tabs>
          <w:tab w:val="left" w:pos="2127"/>
          <w:tab w:val="left" w:pos="2835"/>
          <w:tab w:val="left" w:pos="3969"/>
        </w:tabs>
        <w:ind w:left="425" w:hanging="425"/>
        <w:jc w:val="both"/>
        <w:rPr>
          <w:rFonts w:ascii="Museo Sans 300" w:hAnsi="Museo Sans 300"/>
          <w:sz w:val="22"/>
          <w:szCs w:val="22"/>
        </w:rPr>
      </w:pPr>
    </w:p>
    <w:p w14:paraId="13040DCC" w14:textId="77777777" w:rsidR="001C18D5" w:rsidRPr="00FD20B2" w:rsidRDefault="001C18D5" w:rsidP="00E875BF">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DCD"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gastos derivados de las operaciones de arrendamiento financiero.</w:t>
      </w:r>
    </w:p>
    <w:p w14:paraId="13040DCE" w14:textId="3A20649D" w:rsidR="001C18D5" w:rsidRPr="00FD20B2" w:rsidRDefault="001C18D5" w:rsidP="00B65BE1">
      <w:pPr>
        <w:widowControl w:val="0"/>
        <w:tabs>
          <w:tab w:val="left" w:pos="2127"/>
          <w:tab w:val="left" w:pos="2835"/>
          <w:tab w:val="left" w:pos="3969"/>
        </w:tabs>
        <w:spacing w:after="0"/>
        <w:rPr>
          <w:rFonts w:ascii="Museo Sans 300" w:hAnsi="Museo Sans 300"/>
          <w:sz w:val="22"/>
          <w:szCs w:val="22"/>
        </w:rPr>
      </w:pPr>
    </w:p>
    <w:p w14:paraId="13040DCF" w14:textId="77777777" w:rsidR="001C18D5" w:rsidRPr="00FD20B2" w:rsidRDefault="001C18D5" w:rsidP="00E875BF">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DD0"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reversiones y ajustes propios del período contable.</w:t>
      </w:r>
    </w:p>
    <w:p w14:paraId="13040DD1" w14:textId="77777777" w:rsidR="001C18D5" w:rsidRPr="00FD20B2" w:rsidRDefault="001C18D5" w:rsidP="00A95111">
      <w:pPr>
        <w:pStyle w:val="Textoindependiente3"/>
        <w:tabs>
          <w:tab w:val="left" w:pos="2127"/>
          <w:tab w:val="left" w:pos="2835"/>
          <w:tab w:val="left" w:pos="3969"/>
        </w:tabs>
        <w:rPr>
          <w:rFonts w:ascii="Museo Sans 300" w:hAnsi="Museo Sans 300"/>
          <w:sz w:val="22"/>
          <w:szCs w:val="22"/>
        </w:rPr>
      </w:pPr>
    </w:p>
    <w:p w14:paraId="13040DD2" w14:textId="2610524E" w:rsidR="000A1DFE" w:rsidRPr="00FD20B2" w:rsidRDefault="000A1DFE" w:rsidP="00E875BF">
      <w:pPr>
        <w:spacing w:after="0"/>
        <w:ind w:left="425" w:hanging="425"/>
        <w:rPr>
          <w:rFonts w:ascii="Museo Sans 300" w:hAnsi="Museo Sans 300" w:cs="Arial"/>
          <w:b/>
          <w:sz w:val="22"/>
          <w:szCs w:val="22"/>
          <w:lang w:val="es-ES"/>
        </w:rPr>
      </w:pPr>
      <w:r w:rsidRPr="00FD20B2">
        <w:rPr>
          <w:rFonts w:ascii="Museo Sans 300" w:hAnsi="Museo Sans 300" w:cs="Arial"/>
          <w:b/>
          <w:sz w:val="22"/>
          <w:szCs w:val="22"/>
          <w:lang w:val="es-ES"/>
        </w:rPr>
        <w:t>CUENTA: 434.00</w:t>
      </w:r>
      <w:r w:rsidR="00D73EE8" w:rsidRPr="00FD20B2">
        <w:rPr>
          <w:rFonts w:ascii="Museo Sans 300" w:hAnsi="Museo Sans 300" w:cs="Arial"/>
          <w:b/>
          <w:sz w:val="22"/>
          <w:szCs w:val="22"/>
          <w:lang w:val="es-ES"/>
        </w:rPr>
        <w:tab/>
      </w:r>
      <w:r w:rsidRPr="00FD20B2">
        <w:rPr>
          <w:rFonts w:ascii="Museo Sans 300" w:hAnsi="Museo Sans 300" w:cs="Arial"/>
          <w:b/>
          <w:sz w:val="22"/>
          <w:szCs w:val="22"/>
          <w:lang w:val="es-ES"/>
        </w:rPr>
        <w:t>GASTOS FINANCIEROS POR INVERSIONES PROPIAS</w:t>
      </w:r>
      <w:r w:rsidR="00131746" w:rsidRPr="00FD20B2">
        <w:rPr>
          <w:rFonts w:ascii="Museo Sans 300" w:hAnsi="Museo Sans 300" w:cs="Arial"/>
          <w:b/>
          <w:sz w:val="22"/>
          <w:szCs w:val="22"/>
          <w:lang w:val="es-ES"/>
        </w:rPr>
        <w:t xml:space="preserve"> </w:t>
      </w:r>
    </w:p>
    <w:p w14:paraId="13040DD3" w14:textId="77777777" w:rsidR="000A1DFE" w:rsidRPr="00FD20B2" w:rsidRDefault="000A1DFE" w:rsidP="00A95111">
      <w:pPr>
        <w:spacing w:after="0"/>
        <w:rPr>
          <w:rFonts w:ascii="Museo Sans 300" w:hAnsi="Museo Sans 300" w:cs="Arial"/>
          <w:sz w:val="22"/>
          <w:szCs w:val="22"/>
          <w:lang w:val="es-ES"/>
        </w:rPr>
      </w:pPr>
    </w:p>
    <w:p w14:paraId="13040DD4" w14:textId="77777777" w:rsidR="00650F21" w:rsidRPr="00FD20B2" w:rsidRDefault="000A1DFE" w:rsidP="00E875BF">
      <w:pPr>
        <w:spacing w:after="120"/>
        <w:ind w:left="425" w:hanging="425"/>
        <w:rPr>
          <w:rFonts w:ascii="Museo Sans 300" w:hAnsi="Museo Sans 300" w:cs="Arial"/>
          <w:b/>
          <w:sz w:val="22"/>
          <w:szCs w:val="22"/>
          <w:lang w:val="es-GT"/>
        </w:rPr>
      </w:pPr>
      <w:r w:rsidRPr="00FD20B2">
        <w:rPr>
          <w:rFonts w:ascii="Museo Sans 300" w:hAnsi="Museo Sans 300" w:cs="Arial"/>
          <w:b/>
          <w:sz w:val="22"/>
          <w:szCs w:val="22"/>
          <w:lang w:val="es-GT"/>
        </w:rPr>
        <w:t>DESCRIPCIÓN:</w:t>
      </w:r>
    </w:p>
    <w:p w14:paraId="13040DD5" w14:textId="77777777" w:rsidR="000A1DFE" w:rsidRPr="00FD20B2" w:rsidRDefault="000A1DFE" w:rsidP="00F02520">
      <w:pPr>
        <w:spacing w:after="0"/>
        <w:rPr>
          <w:rFonts w:ascii="Museo Sans 300" w:hAnsi="Museo Sans 300" w:cs="Arial"/>
          <w:sz w:val="22"/>
          <w:szCs w:val="22"/>
          <w:lang w:val="es-ES"/>
        </w:rPr>
      </w:pPr>
      <w:r w:rsidRPr="00FD20B2">
        <w:rPr>
          <w:rFonts w:ascii="Museo Sans 300" w:hAnsi="Museo Sans 300" w:cs="Arial"/>
          <w:sz w:val="22"/>
          <w:szCs w:val="22"/>
          <w:lang w:val="es-ES"/>
        </w:rPr>
        <w:t>Representa los gastos financieros como las comisiones, contratos y otros cargos derivados de las obligaciones por inversiones propias; así como, las pérdidas generadas en las transacciones de dicha</w:t>
      </w:r>
      <w:r w:rsidR="00CB1772" w:rsidRPr="00FD20B2">
        <w:rPr>
          <w:rFonts w:ascii="Museo Sans 300" w:hAnsi="Museo Sans 300" w:cs="Arial"/>
          <w:sz w:val="22"/>
          <w:szCs w:val="22"/>
          <w:lang w:val="es-ES"/>
        </w:rPr>
        <w:t>s</w:t>
      </w:r>
      <w:r w:rsidRPr="00FD20B2">
        <w:rPr>
          <w:rFonts w:ascii="Museo Sans 300" w:hAnsi="Museo Sans 300" w:cs="Arial"/>
          <w:sz w:val="22"/>
          <w:szCs w:val="22"/>
          <w:lang w:val="es-ES"/>
        </w:rPr>
        <w:t xml:space="preserve"> inversiones, al momento de la compra o de la venta.</w:t>
      </w:r>
    </w:p>
    <w:p w14:paraId="13040DD6" w14:textId="77777777" w:rsidR="006038F4" w:rsidRPr="00FD20B2" w:rsidRDefault="006038F4" w:rsidP="00F02520">
      <w:pPr>
        <w:spacing w:after="0"/>
        <w:rPr>
          <w:rFonts w:ascii="Museo Sans 300" w:hAnsi="Museo Sans 300" w:cs="Arial"/>
          <w:sz w:val="22"/>
          <w:szCs w:val="22"/>
          <w:lang w:val="es-ES"/>
        </w:rPr>
      </w:pPr>
    </w:p>
    <w:p w14:paraId="13040DD7" w14:textId="77777777" w:rsidR="0003055D" w:rsidRPr="00FD20B2" w:rsidRDefault="000A1DFE" w:rsidP="00F01EB4">
      <w:pPr>
        <w:spacing w:after="120"/>
        <w:ind w:left="425" w:hanging="425"/>
        <w:rPr>
          <w:rFonts w:ascii="Museo Sans 300" w:hAnsi="Museo Sans 300" w:cs="Arial"/>
          <w:sz w:val="22"/>
          <w:szCs w:val="22"/>
          <w:lang w:val="es-GT"/>
        </w:rPr>
      </w:pPr>
      <w:r w:rsidRPr="00FD20B2">
        <w:rPr>
          <w:rFonts w:ascii="Museo Sans 300" w:hAnsi="Museo Sans 300" w:cs="Arial"/>
          <w:b/>
          <w:sz w:val="22"/>
          <w:szCs w:val="22"/>
          <w:lang w:val="es-GT"/>
        </w:rPr>
        <w:t>SUBCUENTAS:</w:t>
      </w:r>
    </w:p>
    <w:p w14:paraId="13040DD8" w14:textId="1D7F10DA" w:rsidR="000A1DFE" w:rsidRPr="00FD20B2" w:rsidRDefault="000A1DFE" w:rsidP="00387A8C">
      <w:pPr>
        <w:numPr>
          <w:ilvl w:val="1"/>
          <w:numId w:val="80"/>
        </w:numPr>
        <w:spacing w:after="0"/>
        <w:ind w:left="2127" w:hanging="1418"/>
        <w:rPr>
          <w:rFonts w:ascii="Museo Sans 300" w:hAnsi="Museo Sans 300" w:cs="Arial"/>
          <w:sz w:val="22"/>
          <w:szCs w:val="22"/>
          <w:lang w:val="es-ES"/>
        </w:rPr>
      </w:pPr>
      <w:r w:rsidRPr="00FD20B2">
        <w:rPr>
          <w:rFonts w:ascii="Museo Sans 300" w:hAnsi="Museo Sans 300" w:cs="Arial"/>
          <w:sz w:val="22"/>
          <w:szCs w:val="22"/>
          <w:lang w:val="es-ES"/>
        </w:rPr>
        <w:t xml:space="preserve">Comisiones por fondos en administración </w:t>
      </w:r>
      <w:r w:rsidR="00270BE5">
        <w:rPr>
          <w:rFonts w:ascii="Museo Sans 300" w:hAnsi="Museo Sans 300" w:cs="Arial"/>
          <w:sz w:val="22"/>
          <w:szCs w:val="22"/>
          <w:lang w:val="es-ES"/>
        </w:rPr>
        <w:t xml:space="preserve">individual </w:t>
      </w:r>
      <w:r w:rsidRPr="00FD20B2">
        <w:rPr>
          <w:rFonts w:ascii="Museo Sans 300" w:hAnsi="Museo Sans 300" w:cs="Arial"/>
          <w:sz w:val="22"/>
          <w:szCs w:val="22"/>
          <w:lang w:val="es-ES"/>
        </w:rPr>
        <w:t>de cartera</w:t>
      </w:r>
    </w:p>
    <w:p w14:paraId="13040DD9" w14:textId="77777777" w:rsidR="000A1DFE" w:rsidRPr="00FD20B2" w:rsidRDefault="000A1DFE" w:rsidP="00387A8C">
      <w:pPr>
        <w:numPr>
          <w:ilvl w:val="1"/>
          <w:numId w:val="80"/>
        </w:numPr>
        <w:spacing w:after="0"/>
        <w:ind w:left="2127" w:hanging="1418"/>
        <w:rPr>
          <w:rFonts w:ascii="Museo Sans 300" w:hAnsi="Museo Sans 300" w:cs="Arial"/>
          <w:sz w:val="22"/>
          <w:szCs w:val="22"/>
          <w:lang w:val="es-ES"/>
        </w:rPr>
      </w:pPr>
      <w:r w:rsidRPr="00FD20B2">
        <w:rPr>
          <w:rFonts w:ascii="Museo Sans 300" w:hAnsi="Museo Sans 300" w:cs="Arial"/>
          <w:sz w:val="22"/>
          <w:szCs w:val="22"/>
          <w:lang w:val="es-ES"/>
        </w:rPr>
        <w:t>Depósitos y custodia de valores</w:t>
      </w:r>
    </w:p>
    <w:p w14:paraId="13040DDA" w14:textId="77777777" w:rsidR="000A1DFE" w:rsidRPr="00FD20B2" w:rsidRDefault="000A1DFE" w:rsidP="00387A8C">
      <w:pPr>
        <w:numPr>
          <w:ilvl w:val="1"/>
          <w:numId w:val="80"/>
        </w:numPr>
        <w:spacing w:after="0"/>
        <w:ind w:left="2127" w:hanging="1418"/>
        <w:rPr>
          <w:rFonts w:ascii="Museo Sans 300" w:hAnsi="Museo Sans 300" w:cs="Arial"/>
          <w:sz w:val="22"/>
          <w:szCs w:val="22"/>
          <w:lang w:val="es-ES"/>
        </w:rPr>
      </w:pPr>
      <w:r w:rsidRPr="00FD20B2">
        <w:rPr>
          <w:rFonts w:ascii="Museo Sans 300" w:hAnsi="Museo Sans 300" w:cs="Arial"/>
          <w:sz w:val="22"/>
          <w:szCs w:val="22"/>
          <w:lang w:val="es-ES"/>
        </w:rPr>
        <w:t>Casas de corredores de bolsa</w:t>
      </w:r>
    </w:p>
    <w:p w14:paraId="13040DDB" w14:textId="77777777" w:rsidR="000A1DFE" w:rsidRPr="00FD20B2" w:rsidRDefault="000A1DFE" w:rsidP="00387A8C">
      <w:pPr>
        <w:numPr>
          <w:ilvl w:val="1"/>
          <w:numId w:val="80"/>
        </w:numPr>
        <w:spacing w:after="0"/>
        <w:ind w:left="2127" w:hanging="1418"/>
        <w:rPr>
          <w:rFonts w:ascii="Museo Sans 300" w:hAnsi="Museo Sans 300" w:cs="Arial"/>
          <w:sz w:val="22"/>
          <w:szCs w:val="22"/>
          <w:lang w:val="es-ES"/>
        </w:rPr>
      </w:pPr>
      <w:r w:rsidRPr="00FD20B2">
        <w:rPr>
          <w:rFonts w:ascii="Museo Sans 300" w:hAnsi="Museo Sans 300" w:cs="Arial"/>
          <w:sz w:val="22"/>
          <w:szCs w:val="22"/>
          <w:lang w:val="es-ES"/>
        </w:rPr>
        <w:t>Bolsas de valores</w:t>
      </w:r>
    </w:p>
    <w:p w14:paraId="13040DDC" w14:textId="77777777" w:rsidR="000A1DFE" w:rsidRPr="00FD20B2" w:rsidRDefault="000A1DFE" w:rsidP="00387A8C">
      <w:pPr>
        <w:numPr>
          <w:ilvl w:val="1"/>
          <w:numId w:val="80"/>
        </w:numPr>
        <w:spacing w:after="0"/>
        <w:ind w:left="2127" w:hanging="1418"/>
        <w:rPr>
          <w:rFonts w:ascii="Museo Sans 300" w:hAnsi="Museo Sans 300" w:cs="Arial"/>
          <w:sz w:val="22"/>
          <w:szCs w:val="22"/>
          <w:lang w:val="es-ES"/>
        </w:rPr>
      </w:pPr>
      <w:r w:rsidRPr="00FD20B2">
        <w:rPr>
          <w:rFonts w:ascii="Museo Sans 300" w:hAnsi="Museo Sans 300" w:cs="Arial"/>
          <w:sz w:val="22"/>
          <w:szCs w:val="22"/>
          <w:lang w:val="es-ES"/>
        </w:rPr>
        <w:t>Registro y valorización de inversiones</w:t>
      </w:r>
    </w:p>
    <w:p w14:paraId="13040DDD" w14:textId="5B323D19" w:rsidR="000A1DFE" w:rsidRPr="00FD20B2" w:rsidRDefault="000A1DFE" w:rsidP="00387A8C">
      <w:pPr>
        <w:numPr>
          <w:ilvl w:val="1"/>
          <w:numId w:val="80"/>
        </w:numPr>
        <w:spacing w:after="0"/>
        <w:ind w:left="2127" w:hanging="1418"/>
        <w:rPr>
          <w:rFonts w:ascii="Museo Sans 300" w:hAnsi="Museo Sans 300" w:cs="Arial"/>
          <w:sz w:val="22"/>
          <w:szCs w:val="22"/>
          <w:lang w:val="es-ES"/>
        </w:rPr>
      </w:pPr>
      <w:r w:rsidRPr="00FD20B2">
        <w:rPr>
          <w:rFonts w:ascii="Museo Sans 300" w:hAnsi="Museo Sans 300" w:cs="Arial"/>
          <w:sz w:val="22"/>
          <w:szCs w:val="22"/>
          <w:lang w:val="es-ES"/>
        </w:rPr>
        <w:t>Pérdida en transacciones de inversiones financiera</w:t>
      </w:r>
      <w:r w:rsidR="001D4851" w:rsidRPr="00FD20B2">
        <w:rPr>
          <w:rFonts w:ascii="Museo Sans 300" w:hAnsi="Museo Sans 300" w:cs="Arial"/>
          <w:sz w:val="22"/>
          <w:szCs w:val="22"/>
          <w:lang w:val="es-ES"/>
        </w:rPr>
        <w:t>s</w:t>
      </w:r>
      <w:r w:rsidR="00F82134" w:rsidRPr="00FD20B2">
        <w:rPr>
          <w:rFonts w:ascii="Museo Sans 300" w:hAnsi="Museo Sans 300" w:cs="Arial"/>
          <w:sz w:val="22"/>
          <w:szCs w:val="22"/>
          <w:lang w:val="es-ES"/>
        </w:rPr>
        <w:t xml:space="preserve"> </w:t>
      </w:r>
    </w:p>
    <w:p w14:paraId="13040DDE" w14:textId="77777777" w:rsidR="006038F4" w:rsidRPr="00FD20B2" w:rsidRDefault="006038F4" w:rsidP="00A95111">
      <w:pPr>
        <w:spacing w:after="0"/>
        <w:rPr>
          <w:rFonts w:ascii="Museo Sans 300" w:hAnsi="Museo Sans 300" w:cs="Arial"/>
          <w:sz w:val="22"/>
          <w:szCs w:val="22"/>
          <w:lang w:val="es-ES"/>
        </w:rPr>
      </w:pPr>
    </w:p>
    <w:p w14:paraId="13040DDF" w14:textId="77777777" w:rsidR="0003055D" w:rsidRPr="00FD20B2" w:rsidRDefault="000A1DFE" w:rsidP="00F01EB4">
      <w:pPr>
        <w:spacing w:after="120"/>
        <w:ind w:left="425" w:hanging="425"/>
        <w:rPr>
          <w:rFonts w:ascii="Museo Sans 300" w:hAnsi="Museo Sans 300" w:cs="Arial"/>
          <w:sz w:val="22"/>
          <w:szCs w:val="22"/>
          <w:lang w:val="es-GT"/>
        </w:rPr>
      </w:pPr>
      <w:r w:rsidRPr="00FD20B2">
        <w:rPr>
          <w:rFonts w:ascii="Museo Sans 300" w:hAnsi="Museo Sans 300" w:cs="Arial"/>
          <w:b/>
          <w:sz w:val="22"/>
          <w:szCs w:val="22"/>
          <w:lang w:val="es-GT"/>
        </w:rPr>
        <w:t xml:space="preserve">SE </w:t>
      </w:r>
      <w:r w:rsidR="00AD0C57" w:rsidRPr="00FD20B2">
        <w:rPr>
          <w:rFonts w:ascii="Museo Sans 300" w:hAnsi="Museo Sans 300" w:cs="Arial"/>
          <w:b/>
          <w:sz w:val="22"/>
          <w:szCs w:val="22"/>
          <w:lang w:val="es-GT"/>
        </w:rPr>
        <w:t>DEBITA</w:t>
      </w:r>
      <w:r w:rsidRPr="00FD20B2">
        <w:rPr>
          <w:rFonts w:ascii="Museo Sans 300" w:hAnsi="Museo Sans 300" w:cs="Arial"/>
          <w:b/>
          <w:sz w:val="22"/>
          <w:szCs w:val="22"/>
          <w:lang w:val="es-GT"/>
        </w:rPr>
        <w:t>:</w:t>
      </w:r>
    </w:p>
    <w:p w14:paraId="13040DE0" w14:textId="77777777" w:rsidR="000A1DFE" w:rsidRPr="00FD20B2" w:rsidRDefault="50576BCF"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gastos derivados de las operaciones de inversiones propias.</w:t>
      </w:r>
    </w:p>
    <w:p w14:paraId="13040DE1" w14:textId="77777777" w:rsidR="000A1DFE" w:rsidRPr="00FD20B2" w:rsidRDefault="50576BCF"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 xml:space="preserve">Por las pérdidas ocasionadas en las transacciones de inversiones financieras.  </w:t>
      </w:r>
    </w:p>
    <w:p w14:paraId="1846562B" w14:textId="77777777" w:rsidR="007E29BF" w:rsidRPr="00FD20B2" w:rsidRDefault="007E29BF" w:rsidP="00A95111">
      <w:pPr>
        <w:spacing w:after="0"/>
        <w:rPr>
          <w:rFonts w:ascii="Museo Sans 300" w:hAnsi="Museo Sans 300" w:cs="Arial"/>
          <w:sz w:val="22"/>
          <w:szCs w:val="22"/>
          <w:lang w:val="es-ES"/>
        </w:rPr>
      </w:pPr>
    </w:p>
    <w:p w14:paraId="13040DE3" w14:textId="77777777" w:rsidR="0003055D" w:rsidRPr="00FD20B2" w:rsidRDefault="000A1DFE" w:rsidP="00F01EB4">
      <w:pPr>
        <w:spacing w:after="120"/>
        <w:ind w:left="425" w:hanging="425"/>
        <w:rPr>
          <w:rFonts w:ascii="Museo Sans 300" w:hAnsi="Museo Sans 300" w:cs="Arial"/>
          <w:sz w:val="22"/>
          <w:szCs w:val="22"/>
          <w:lang w:val="es-GT"/>
        </w:rPr>
      </w:pPr>
      <w:r w:rsidRPr="00FD20B2">
        <w:rPr>
          <w:rFonts w:ascii="Museo Sans 300" w:hAnsi="Museo Sans 300" w:cs="Arial"/>
          <w:b/>
          <w:sz w:val="22"/>
          <w:szCs w:val="22"/>
          <w:lang w:val="es-GT"/>
        </w:rPr>
        <w:t>SE ACREDITA:</w:t>
      </w:r>
    </w:p>
    <w:p w14:paraId="13040DE4" w14:textId="77777777" w:rsidR="000A1DFE" w:rsidRPr="00FD20B2" w:rsidRDefault="50576BCF" w:rsidP="074EDD5F">
      <w:pPr>
        <w:pStyle w:val="Textoindependiente"/>
        <w:numPr>
          <w:ilvl w:val="0"/>
          <w:numId w:val="1"/>
        </w:numPr>
        <w:tabs>
          <w:tab w:val="left" w:pos="993"/>
        </w:tabs>
        <w:ind w:left="993" w:hanging="284"/>
        <w:rPr>
          <w:rFonts w:ascii="Museo Sans 300" w:hAnsi="Museo Sans 300" w:cs="Arial"/>
          <w:sz w:val="22"/>
          <w:szCs w:val="22"/>
          <w:lang w:val="es-GT"/>
        </w:rPr>
      </w:pPr>
      <w:r w:rsidRPr="074EDD5F">
        <w:rPr>
          <w:rFonts w:ascii="Museo Sans 300" w:hAnsi="Museo Sans 300" w:cs="Arial"/>
          <w:sz w:val="22"/>
          <w:szCs w:val="22"/>
          <w:lang w:val="es-ES"/>
        </w:rPr>
        <w:t>Por las reversiones y ajustes propios del período contable.</w:t>
      </w:r>
    </w:p>
    <w:p w14:paraId="13040DE5" w14:textId="77777777" w:rsidR="00AC1794" w:rsidRPr="00FD20B2" w:rsidRDefault="00AC1794" w:rsidP="00A95111">
      <w:pPr>
        <w:spacing w:after="0"/>
        <w:rPr>
          <w:rFonts w:ascii="Museo Sans 300" w:hAnsi="Museo Sans 300"/>
          <w:b/>
          <w:sz w:val="22"/>
          <w:szCs w:val="22"/>
        </w:rPr>
      </w:pPr>
    </w:p>
    <w:p w14:paraId="13040DE6" w14:textId="77777777" w:rsidR="0003055D" w:rsidRPr="00FD20B2" w:rsidRDefault="001C18D5" w:rsidP="00F01EB4">
      <w:pPr>
        <w:spacing w:after="0"/>
        <w:ind w:left="425" w:hanging="425"/>
        <w:jc w:val="left"/>
        <w:rPr>
          <w:rFonts w:ascii="Museo Sans 300" w:hAnsi="Museo Sans 300" w:cs="Arial"/>
          <w:b/>
          <w:sz w:val="22"/>
          <w:szCs w:val="22"/>
        </w:rPr>
      </w:pPr>
      <w:r w:rsidRPr="00FD20B2">
        <w:rPr>
          <w:rFonts w:ascii="Museo Sans 300" w:hAnsi="Museo Sans 300" w:cs="Arial"/>
          <w:b/>
          <w:sz w:val="22"/>
          <w:szCs w:val="22"/>
        </w:rPr>
        <w:t>CUENTA:</w:t>
      </w:r>
      <w:r w:rsidR="00D220E9" w:rsidRPr="00FD20B2">
        <w:rPr>
          <w:rFonts w:ascii="Museo Sans 300" w:hAnsi="Museo Sans 300" w:cs="Arial"/>
          <w:b/>
          <w:sz w:val="22"/>
          <w:szCs w:val="22"/>
        </w:rPr>
        <w:t xml:space="preserve"> </w:t>
      </w:r>
      <w:r w:rsidRPr="00FD20B2">
        <w:rPr>
          <w:rFonts w:ascii="Museo Sans 300" w:hAnsi="Museo Sans 300" w:cs="Arial"/>
          <w:b/>
          <w:sz w:val="22"/>
          <w:szCs w:val="22"/>
        </w:rPr>
        <w:t>438.00</w:t>
      </w:r>
      <w:r w:rsidRPr="00FD20B2">
        <w:rPr>
          <w:rFonts w:ascii="Museo Sans 300" w:hAnsi="Museo Sans 300" w:cs="Arial"/>
          <w:b/>
          <w:sz w:val="22"/>
          <w:szCs w:val="22"/>
        </w:rPr>
        <w:tab/>
        <w:t>OTROS GASTOS FINANCIEROS</w:t>
      </w:r>
    </w:p>
    <w:p w14:paraId="13040DE7" w14:textId="77777777" w:rsidR="001C18D5" w:rsidRPr="00FD20B2" w:rsidRDefault="001C18D5" w:rsidP="00A95111">
      <w:pPr>
        <w:pStyle w:val="Textoindependiente3"/>
        <w:jc w:val="both"/>
        <w:rPr>
          <w:rFonts w:ascii="Museo Sans 300" w:hAnsi="Museo Sans 300"/>
          <w:b w:val="0"/>
          <w:sz w:val="22"/>
          <w:szCs w:val="22"/>
        </w:rPr>
      </w:pPr>
    </w:p>
    <w:p w14:paraId="13040DE8" w14:textId="439BC1F5" w:rsidR="0003055D" w:rsidRPr="00FD20B2" w:rsidRDefault="001C18D5" w:rsidP="00F01EB4">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DE9" w14:textId="77777777" w:rsidR="001C18D5" w:rsidRPr="00FD20B2" w:rsidRDefault="001C18D5" w:rsidP="00344964">
      <w:pPr>
        <w:widowControl w:val="0"/>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los otros gastos financieros derivados de las fianzas contratadas, garantías contratadas, diferencia de cambio y otros gastos financieros.</w:t>
      </w:r>
    </w:p>
    <w:p w14:paraId="54545098" w14:textId="77777777" w:rsidR="00B65BE1" w:rsidRPr="00FD20B2" w:rsidRDefault="00B65BE1" w:rsidP="00A95111">
      <w:pPr>
        <w:tabs>
          <w:tab w:val="left" w:pos="2127"/>
          <w:tab w:val="left" w:pos="2835"/>
          <w:tab w:val="left" w:pos="3969"/>
        </w:tabs>
        <w:spacing w:after="0"/>
        <w:rPr>
          <w:rFonts w:ascii="Museo Sans 300" w:hAnsi="Museo Sans 300"/>
          <w:sz w:val="22"/>
          <w:szCs w:val="22"/>
        </w:rPr>
      </w:pPr>
    </w:p>
    <w:p w14:paraId="13040DEB" w14:textId="77777777" w:rsidR="0003055D" w:rsidRPr="00FD20B2" w:rsidRDefault="001C18D5" w:rsidP="00F01EB4">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DEC" w14:textId="77777777" w:rsidR="001C18D5" w:rsidRPr="00FD20B2" w:rsidRDefault="001C18D5" w:rsidP="00387A8C">
      <w:pPr>
        <w:numPr>
          <w:ilvl w:val="1"/>
          <w:numId w:val="54"/>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Fianzas contratadas</w:t>
      </w:r>
    </w:p>
    <w:p w14:paraId="13040DED" w14:textId="77777777" w:rsidR="001C18D5" w:rsidRPr="00FD20B2" w:rsidRDefault="001C18D5" w:rsidP="00387A8C">
      <w:pPr>
        <w:numPr>
          <w:ilvl w:val="1"/>
          <w:numId w:val="54"/>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Garantías contratadas</w:t>
      </w:r>
    </w:p>
    <w:p w14:paraId="13040DEE" w14:textId="77777777" w:rsidR="001C18D5" w:rsidRPr="00FD20B2" w:rsidRDefault="001C18D5" w:rsidP="00387A8C">
      <w:pPr>
        <w:numPr>
          <w:ilvl w:val="1"/>
          <w:numId w:val="54"/>
        </w:numPr>
        <w:tabs>
          <w:tab w:val="clear" w:pos="2134"/>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Diferencial cambiario</w:t>
      </w:r>
    </w:p>
    <w:p w14:paraId="13040DF0" w14:textId="31F19846" w:rsidR="001C18D5" w:rsidRPr="00FD20B2" w:rsidRDefault="185331B2" w:rsidP="074EDD5F">
      <w:pPr>
        <w:tabs>
          <w:tab w:val="left" w:pos="2127"/>
        </w:tabs>
        <w:spacing w:after="0"/>
        <w:ind w:left="2127" w:hanging="1418"/>
        <w:rPr>
          <w:rFonts w:ascii="Museo Sans 300" w:hAnsi="Museo Sans 300"/>
          <w:sz w:val="22"/>
          <w:szCs w:val="22"/>
        </w:rPr>
      </w:pPr>
      <w:r w:rsidRPr="074EDD5F">
        <w:rPr>
          <w:rFonts w:ascii="Museo Sans 300" w:hAnsi="Museo Sans 300"/>
          <w:sz w:val="22"/>
          <w:szCs w:val="22"/>
        </w:rPr>
        <w:t>438.99</w:t>
      </w:r>
      <w:r w:rsidR="001C18D5">
        <w:tab/>
      </w:r>
      <w:r w:rsidR="2C7486BF" w:rsidRPr="074EDD5F">
        <w:rPr>
          <w:rFonts w:ascii="Museo Sans 300" w:hAnsi="Museo Sans 300"/>
          <w:sz w:val="22"/>
          <w:szCs w:val="22"/>
        </w:rPr>
        <w:t xml:space="preserve">            </w:t>
      </w:r>
      <w:r w:rsidRPr="074EDD5F">
        <w:rPr>
          <w:rFonts w:ascii="Museo Sans 300" w:hAnsi="Museo Sans 300"/>
          <w:sz w:val="22"/>
          <w:szCs w:val="22"/>
        </w:rPr>
        <w:t>Otros gastos financieros</w:t>
      </w:r>
    </w:p>
    <w:p w14:paraId="3E9EFA20" w14:textId="77777777" w:rsidR="00B65BE1" w:rsidRPr="00FD20B2" w:rsidRDefault="00B65BE1" w:rsidP="00B65BE1">
      <w:pPr>
        <w:pStyle w:val="Textoindependiente3"/>
        <w:tabs>
          <w:tab w:val="left" w:pos="2127"/>
          <w:tab w:val="left" w:pos="2835"/>
          <w:tab w:val="left" w:pos="3969"/>
        </w:tabs>
        <w:ind w:left="425" w:hanging="425"/>
        <w:jc w:val="both"/>
        <w:rPr>
          <w:rFonts w:ascii="Museo Sans 300" w:hAnsi="Museo Sans 300"/>
          <w:sz w:val="22"/>
          <w:szCs w:val="22"/>
        </w:rPr>
      </w:pPr>
    </w:p>
    <w:p w14:paraId="13040DF1" w14:textId="77777777" w:rsidR="0003055D" w:rsidRPr="00FD20B2" w:rsidRDefault="001C18D5" w:rsidP="00F01EB4">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DF2" w14:textId="77777777" w:rsidR="001C18D5" w:rsidRPr="00FD20B2" w:rsidRDefault="185331B2" w:rsidP="074EDD5F">
      <w:pPr>
        <w:pStyle w:val="Textoindependiente"/>
        <w:numPr>
          <w:ilvl w:val="0"/>
          <w:numId w:val="1"/>
        </w:numPr>
        <w:tabs>
          <w:tab w:val="left" w:pos="993"/>
        </w:tabs>
        <w:ind w:left="993" w:hanging="284"/>
        <w:rPr>
          <w:rFonts w:ascii="Museo Sans 300" w:hAnsi="Museo Sans 300" w:cs="Arial"/>
          <w:sz w:val="22"/>
          <w:szCs w:val="22"/>
          <w:lang w:val="es-ES"/>
        </w:rPr>
      </w:pPr>
      <w:r w:rsidRPr="074EDD5F">
        <w:rPr>
          <w:rFonts w:ascii="Museo Sans 300" w:hAnsi="Museo Sans 300" w:cs="Arial"/>
          <w:sz w:val="22"/>
          <w:szCs w:val="22"/>
          <w:lang w:val="es-ES"/>
        </w:rPr>
        <w:t>Por los intereses, comisiones y gastos por financiamientos y de sobregiros obtenidos de otras entidades no financieras locales y del exterior que no figuren en las categorías anteriores.</w:t>
      </w:r>
    </w:p>
    <w:p w14:paraId="13040DF3" w14:textId="77777777" w:rsidR="001C18D5" w:rsidRPr="00FD20B2" w:rsidRDefault="185331B2" w:rsidP="074EDD5F">
      <w:pPr>
        <w:pStyle w:val="Textoindependiente"/>
        <w:numPr>
          <w:ilvl w:val="0"/>
          <w:numId w:val="1"/>
        </w:numPr>
        <w:tabs>
          <w:tab w:val="left" w:pos="993"/>
        </w:tabs>
        <w:ind w:left="993" w:hanging="284"/>
        <w:rPr>
          <w:rFonts w:ascii="Museo Sans 300" w:hAnsi="Museo Sans 300" w:cs="Arial"/>
          <w:sz w:val="22"/>
          <w:szCs w:val="22"/>
          <w:lang w:val="es-ES"/>
        </w:rPr>
      </w:pPr>
      <w:r w:rsidRPr="074EDD5F">
        <w:rPr>
          <w:rFonts w:ascii="Museo Sans 300" w:hAnsi="Museo Sans 300" w:cs="Arial"/>
          <w:sz w:val="22"/>
          <w:szCs w:val="22"/>
          <w:lang w:val="es-ES"/>
        </w:rPr>
        <w:t>Por los gastos por fianzas contratadas.</w:t>
      </w:r>
    </w:p>
    <w:p w14:paraId="13040DF4" w14:textId="77777777" w:rsidR="001C18D5" w:rsidRPr="00FD20B2" w:rsidRDefault="185331B2" w:rsidP="074EDD5F">
      <w:pPr>
        <w:pStyle w:val="Textoindependiente"/>
        <w:numPr>
          <w:ilvl w:val="0"/>
          <w:numId w:val="1"/>
        </w:numPr>
        <w:tabs>
          <w:tab w:val="left" w:pos="993"/>
        </w:tabs>
        <w:ind w:left="993" w:hanging="284"/>
        <w:rPr>
          <w:rFonts w:ascii="Museo Sans 300" w:hAnsi="Museo Sans 300" w:cs="Arial"/>
          <w:sz w:val="22"/>
          <w:szCs w:val="22"/>
          <w:lang w:val="es-ES"/>
        </w:rPr>
      </w:pPr>
      <w:r w:rsidRPr="074EDD5F">
        <w:rPr>
          <w:rFonts w:ascii="Museo Sans 300" w:hAnsi="Museo Sans 300" w:cs="Arial"/>
          <w:sz w:val="22"/>
          <w:szCs w:val="22"/>
          <w:lang w:val="es-ES"/>
        </w:rPr>
        <w:t>Por los gastos por garantías contratadas.</w:t>
      </w:r>
    </w:p>
    <w:p w14:paraId="13040DF5" w14:textId="77777777" w:rsidR="001C18D5" w:rsidRPr="00FD20B2" w:rsidRDefault="185331B2" w:rsidP="074EDD5F">
      <w:pPr>
        <w:pStyle w:val="Textoindependiente"/>
        <w:numPr>
          <w:ilvl w:val="0"/>
          <w:numId w:val="1"/>
        </w:numPr>
        <w:tabs>
          <w:tab w:val="left" w:pos="993"/>
        </w:tabs>
        <w:ind w:left="993" w:hanging="284"/>
        <w:rPr>
          <w:rFonts w:ascii="Museo Sans 300" w:hAnsi="Museo Sans 300" w:cs="Arial"/>
          <w:sz w:val="22"/>
          <w:szCs w:val="22"/>
          <w:lang w:val="es-ES"/>
        </w:rPr>
      </w:pPr>
      <w:r w:rsidRPr="074EDD5F">
        <w:rPr>
          <w:rFonts w:ascii="Museo Sans 300" w:hAnsi="Museo Sans 300" w:cs="Arial"/>
          <w:sz w:val="22"/>
          <w:szCs w:val="22"/>
          <w:lang w:val="es-ES"/>
        </w:rPr>
        <w:t>Por las pérdidas de cambio y en la compraventa de moneda extranjera.</w:t>
      </w:r>
    </w:p>
    <w:p w14:paraId="13040DF6" w14:textId="77777777" w:rsidR="001C18D5" w:rsidRPr="00FD20B2" w:rsidRDefault="001C18D5" w:rsidP="002B35BD">
      <w:pPr>
        <w:pStyle w:val="Sangradetextonormal"/>
        <w:tabs>
          <w:tab w:val="clear" w:pos="1701"/>
          <w:tab w:val="left" w:pos="0"/>
        </w:tabs>
        <w:ind w:left="425" w:firstLine="0"/>
        <w:jc w:val="both"/>
        <w:rPr>
          <w:rFonts w:ascii="Museo Sans 300" w:hAnsi="Museo Sans 300"/>
          <w:sz w:val="22"/>
          <w:szCs w:val="22"/>
        </w:rPr>
      </w:pPr>
    </w:p>
    <w:p w14:paraId="13040DF7" w14:textId="77777777" w:rsidR="0003055D" w:rsidRPr="00FD20B2" w:rsidRDefault="001C18D5" w:rsidP="00F01EB4">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DF8"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reversiones y ajustes propios del período contable.</w:t>
      </w:r>
    </w:p>
    <w:p w14:paraId="71D8F890" w14:textId="77777777" w:rsidR="004A4C64" w:rsidRPr="00FD20B2" w:rsidRDefault="004A4C64" w:rsidP="00BF43C2">
      <w:pPr>
        <w:spacing w:after="0"/>
        <w:ind w:left="425" w:hanging="425"/>
        <w:rPr>
          <w:rFonts w:ascii="Museo Sans 300" w:hAnsi="Museo Sans 300"/>
          <w:b/>
          <w:sz w:val="22"/>
          <w:szCs w:val="22"/>
        </w:rPr>
      </w:pPr>
    </w:p>
    <w:p w14:paraId="13040DFA" w14:textId="3D68A043" w:rsidR="001C18D5" w:rsidRPr="00FD20B2" w:rsidRDefault="001C18D5" w:rsidP="00BF43C2">
      <w:pPr>
        <w:spacing w:after="0"/>
        <w:ind w:left="425" w:hanging="425"/>
        <w:rPr>
          <w:rFonts w:ascii="Museo Sans 300" w:hAnsi="Museo Sans 300"/>
          <w:b/>
          <w:sz w:val="22"/>
          <w:szCs w:val="22"/>
        </w:rPr>
      </w:pPr>
      <w:r w:rsidRPr="00FD20B2">
        <w:rPr>
          <w:rFonts w:ascii="Museo Sans 300" w:hAnsi="Museo Sans 300"/>
          <w:b/>
          <w:sz w:val="22"/>
          <w:szCs w:val="22"/>
        </w:rPr>
        <w:t>RUBRO:</w:t>
      </w:r>
      <w:r w:rsidR="00D220E9" w:rsidRPr="00FD20B2">
        <w:rPr>
          <w:rFonts w:ascii="Museo Sans 300" w:hAnsi="Museo Sans 300"/>
          <w:b/>
          <w:sz w:val="22"/>
          <w:szCs w:val="22"/>
        </w:rPr>
        <w:t xml:space="preserve"> </w:t>
      </w:r>
      <w:r w:rsidRPr="00FD20B2">
        <w:rPr>
          <w:rFonts w:ascii="Museo Sans 300" w:hAnsi="Museo Sans 300"/>
          <w:b/>
          <w:sz w:val="22"/>
          <w:szCs w:val="22"/>
        </w:rPr>
        <w:t>440.00</w:t>
      </w:r>
      <w:r w:rsidRPr="00FD20B2">
        <w:rPr>
          <w:rFonts w:ascii="Museo Sans 300" w:hAnsi="Museo Sans 300"/>
          <w:b/>
          <w:sz w:val="22"/>
          <w:szCs w:val="22"/>
        </w:rPr>
        <w:tab/>
        <w:t>DEPRECIACIÓN, AMORTIZACIÓN Y</w:t>
      </w:r>
      <w:r w:rsidR="00BF43C2" w:rsidRPr="00FD20B2">
        <w:rPr>
          <w:rFonts w:ascii="Museo Sans 300" w:hAnsi="Museo Sans 300"/>
          <w:b/>
          <w:sz w:val="22"/>
          <w:szCs w:val="22"/>
        </w:rPr>
        <w:t xml:space="preserve"> </w:t>
      </w:r>
      <w:r w:rsidRPr="00FD20B2">
        <w:rPr>
          <w:rFonts w:ascii="Museo Sans 300" w:hAnsi="Museo Sans 300"/>
          <w:b/>
          <w:sz w:val="22"/>
          <w:szCs w:val="22"/>
        </w:rPr>
        <w:t>DETERIORO DE LOS ACTIVOS</w:t>
      </w:r>
    </w:p>
    <w:p w14:paraId="13040DFB"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DFC" w14:textId="77777777" w:rsidR="001C18D5" w:rsidRPr="00FD20B2" w:rsidRDefault="001C18D5" w:rsidP="00BF43C2">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DFD"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Comprende los cargos por depreciación, amortización y desvalorización por obsolescencia, desuso y deterioro de los activos principalmente propiedad, planta y equipo e intangibles.</w:t>
      </w:r>
    </w:p>
    <w:p w14:paraId="2BD788C0" w14:textId="77777777" w:rsidR="00CE5913" w:rsidRDefault="00CE5913" w:rsidP="00C07121">
      <w:pPr>
        <w:pStyle w:val="Ttulo4"/>
        <w:tabs>
          <w:tab w:val="left" w:pos="2127"/>
        </w:tabs>
        <w:ind w:left="2127" w:hanging="2127"/>
        <w:jc w:val="both"/>
        <w:rPr>
          <w:rFonts w:ascii="Museo Sans 300" w:hAnsi="Museo Sans 300"/>
          <w:sz w:val="22"/>
          <w:szCs w:val="22"/>
        </w:rPr>
      </w:pPr>
    </w:p>
    <w:p w14:paraId="13040DFF" w14:textId="0377F3FB" w:rsidR="001C18D5" w:rsidRPr="00FD20B2" w:rsidRDefault="001C18D5" w:rsidP="00C07121">
      <w:pPr>
        <w:pStyle w:val="Ttulo4"/>
        <w:tabs>
          <w:tab w:val="left" w:pos="2127"/>
        </w:tabs>
        <w:ind w:left="2127" w:hanging="2127"/>
        <w:jc w:val="both"/>
        <w:rPr>
          <w:rFonts w:ascii="Museo Sans 300" w:hAnsi="Museo Sans 300"/>
          <w:sz w:val="22"/>
          <w:szCs w:val="22"/>
        </w:rPr>
      </w:pPr>
      <w:r w:rsidRPr="00FD20B2">
        <w:rPr>
          <w:rFonts w:ascii="Museo Sans 300" w:hAnsi="Museo Sans 300"/>
          <w:sz w:val="22"/>
          <w:szCs w:val="22"/>
        </w:rPr>
        <w:t>CUENTA:</w:t>
      </w:r>
      <w:r w:rsidR="00D220E9" w:rsidRPr="00FD20B2">
        <w:rPr>
          <w:rFonts w:ascii="Museo Sans 300" w:hAnsi="Museo Sans 300"/>
          <w:sz w:val="22"/>
          <w:szCs w:val="22"/>
        </w:rPr>
        <w:t xml:space="preserve"> </w:t>
      </w:r>
      <w:r w:rsidRPr="00FD20B2">
        <w:rPr>
          <w:rFonts w:ascii="Museo Sans 300" w:hAnsi="Museo Sans 300"/>
          <w:sz w:val="22"/>
          <w:szCs w:val="22"/>
        </w:rPr>
        <w:t>441.00</w:t>
      </w:r>
      <w:r w:rsidRPr="00FD20B2">
        <w:rPr>
          <w:rFonts w:ascii="Museo Sans 300" w:hAnsi="Museo Sans 300"/>
          <w:sz w:val="22"/>
          <w:szCs w:val="22"/>
        </w:rPr>
        <w:tab/>
        <w:t>DEPRECIACIÓN DE BIENES DE</w:t>
      </w:r>
      <w:r w:rsidR="00BF43C2" w:rsidRPr="00FD20B2">
        <w:rPr>
          <w:rFonts w:ascii="Museo Sans 300" w:hAnsi="Museo Sans 300"/>
          <w:sz w:val="22"/>
          <w:szCs w:val="22"/>
        </w:rPr>
        <w:t xml:space="preserve"> </w:t>
      </w:r>
      <w:r w:rsidRPr="00FD20B2">
        <w:rPr>
          <w:rFonts w:ascii="Museo Sans 300" w:hAnsi="Museo Sans 300"/>
          <w:sz w:val="22"/>
          <w:szCs w:val="22"/>
        </w:rPr>
        <w:t>PROPIEDAD, PLANTA Y EQUIPO</w:t>
      </w:r>
    </w:p>
    <w:p w14:paraId="13040E00"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E01" w14:textId="77777777" w:rsidR="001C18D5" w:rsidRPr="00FD20B2" w:rsidRDefault="001C18D5" w:rsidP="00BF43C2">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E02"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los cargos por la depreciación de propiedad, planta y equipo, al cierre de cada período contable.</w:t>
      </w:r>
    </w:p>
    <w:p w14:paraId="68C5C903" w14:textId="77777777" w:rsidR="00CE5913" w:rsidRDefault="00CE5913" w:rsidP="00BF43C2">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E04" w14:textId="7DB37614" w:rsidR="001C18D5" w:rsidRPr="00FD20B2" w:rsidRDefault="001C18D5" w:rsidP="00BF43C2">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E05" w14:textId="77777777" w:rsidR="001C18D5" w:rsidRPr="00FD20B2" w:rsidRDefault="001C18D5" w:rsidP="00387A8C">
      <w:pPr>
        <w:numPr>
          <w:ilvl w:val="1"/>
          <w:numId w:val="55"/>
        </w:numPr>
        <w:tabs>
          <w:tab w:val="clear" w:pos="2134"/>
          <w:tab w:val="left" w:pos="0"/>
          <w:tab w:val="left" w:pos="2127"/>
        </w:tabs>
        <w:spacing w:after="0"/>
        <w:ind w:left="2127" w:hanging="1418"/>
        <w:rPr>
          <w:rFonts w:ascii="Museo Sans 300" w:hAnsi="Museo Sans 300"/>
          <w:sz w:val="22"/>
          <w:szCs w:val="22"/>
        </w:rPr>
      </w:pPr>
      <w:r w:rsidRPr="00FD20B2">
        <w:rPr>
          <w:rFonts w:ascii="Museo Sans 300" w:hAnsi="Museo Sans 300"/>
          <w:sz w:val="22"/>
          <w:szCs w:val="22"/>
        </w:rPr>
        <w:t>Edificios e instalaciones</w:t>
      </w:r>
    </w:p>
    <w:p w14:paraId="13040E06" w14:textId="77777777" w:rsidR="001C18D5" w:rsidRPr="00FD20B2" w:rsidRDefault="001C18D5" w:rsidP="00387A8C">
      <w:pPr>
        <w:numPr>
          <w:ilvl w:val="1"/>
          <w:numId w:val="55"/>
        </w:numPr>
        <w:tabs>
          <w:tab w:val="clear" w:pos="2134"/>
          <w:tab w:val="left" w:pos="0"/>
          <w:tab w:val="left" w:pos="2127"/>
        </w:tabs>
        <w:spacing w:after="0"/>
        <w:ind w:left="2127" w:hanging="1418"/>
        <w:rPr>
          <w:rFonts w:ascii="Museo Sans 300" w:hAnsi="Museo Sans 300"/>
          <w:sz w:val="22"/>
          <w:szCs w:val="22"/>
        </w:rPr>
      </w:pPr>
      <w:r w:rsidRPr="00FD20B2">
        <w:rPr>
          <w:rFonts w:ascii="Museo Sans 300" w:hAnsi="Museo Sans 300"/>
          <w:sz w:val="22"/>
          <w:szCs w:val="22"/>
        </w:rPr>
        <w:t>Mobiliario y equipo</w:t>
      </w:r>
    </w:p>
    <w:p w14:paraId="13040E07" w14:textId="77777777" w:rsidR="001C18D5" w:rsidRPr="00FD20B2" w:rsidRDefault="001C18D5" w:rsidP="00387A8C">
      <w:pPr>
        <w:numPr>
          <w:ilvl w:val="1"/>
          <w:numId w:val="55"/>
        </w:numPr>
        <w:tabs>
          <w:tab w:val="clear" w:pos="2134"/>
          <w:tab w:val="left" w:pos="0"/>
          <w:tab w:val="left" w:pos="2127"/>
        </w:tabs>
        <w:spacing w:after="0"/>
        <w:ind w:left="2127" w:hanging="1418"/>
        <w:rPr>
          <w:rFonts w:ascii="Museo Sans 300" w:hAnsi="Museo Sans 300"/>
          <w:sz w:val="22"/>
          <w:szCs w:val="22"/>
        </w:rPr>
      </w:pPr>
      <w:r w:rsidRPr="00FD20B2">
        <w:rPr>
          <w:rFonts w:ascii="Museo Sans 300" w:hAnsi="Museo Sans 300"/>
          <w:sz w:val="22"/>
          <w:szCs w:val="22"/>
        </w:rPr>
        <w:t>Equipos de transporte</w:t>
      </w:r>
    </w:p>
    <w:p w14:paraId="13040E08" w14:textId="77777777" w:rsidR="001C18D5" w:rsidRPr="00FD20B2" w:rsidRDefault="001C18D5" w:rsidP="00387A8C">
      <w:pPr>
        <w:numPr>
          <w:ilvl w:val="1"/>
          <w:numId w:val="55"/>
        </w:numPr>
        <w:tabs>
          <w:tab w:val="clear" w:pos="2134"/>
          <w:tab w:val="left" w:pos="0"/>
          <w:tab w:val="left" w:pos="2127"/>
        </w:tabs>
        <w:spacing w:after="0"/>
        <w:ind w:left="2127" w:hanging="1418"/>
        <w:rPr>
          <w:rFonts w:ascii="Museo Sans 300" w:hAnsi="Museo Sans 300"/>
          <w:sz w:val="22"/>
          <w:szCs w:val="22"/>
        </w:rPr>
      </w:pPr>
      <w:r w:rsidRPr="00FD20B2">
        <w:rPr>
          <w:rFonts w:ascii="Museo Sans 300" w:hAnsi="Museo Sans 300"/>
          <w:sz w:val="22"/>
          <w:szCs w:val="22"/>
        </w:rPr>
        <w:t>Bienes tomados en arrendamiento financiero</w:t>
      </w:r>
    </w:p>
    <w:p w14:paraId="13040E09" w14:textId="77777777" w:rsidR="001C18D5" w:rsidRPr="00FD20B2" w:rsidRDefault="001C18D5" w:rsidP="00387A8C">
      <w:pPr>
        <w:numPr>
          <w:ilvl w:val="1"/>
          <w:numId w:val="55"/>
        </w:numPr>
        <w:tabs>
          <w:tab w:val="clear" w:pos="2134"/>
          <w:tab w:val="left" w:pos="0"/>
          <w:tab w:val="left" w:pos="2127"/>
        </w:tabs>
        <w:spacing w:after="0"/>
        <w:ind w:left="2127" w:hanging="1418"/>
        <w:rPr>
          <w:rFonts w:ascii="Museo Sans 300" w:hAnsi="Museo Sans 300"/>
          <w:sz w:val="22"/>
          <w:szCs w:val="22"/>
        </w:rPr>
      </w:pPr>
      <w:r w:rsidRPr="00FD20B2">
        <w:rPr>
          <w:rFonts w:ascii="Museo Sans 300" w:hAnsi="Museo Sans 300"/>
          <w:sz w:val="22"/>
          <w:szCs w:val="22"/>
        </w:rPr>
        <w:t>Otros bienes de uso diverso</w:t>
      </w:r>
    </w:p>
    <w:p w14:paraId="13040E0A" w14:textId="77777777" w:rsidR="001C18D5" w:rsidRPr="00FD20B2" w:rsidRDefault="001C18D5" w:rsidP="00387A8C">
      <w:pPr>
        <w:numPr>
          <w:ilvl w:val="1"/>
          <w:numId w:val="55"/>
        </w:numPr>
        <w:tabs>
          <w:tab w:val="clear" w:pos="2134"/>
          <w:tab w:val="left" w:pos="0"/>
          <w:tab w:val="left" w:pos="2127"/>
        </w:tabs>
        <w:spacing w:after="0"/>
        <w:ind w:left="2127" w:hanging="1418"/>
        <w:rPr>
          <w:rFonts w:ascii="Museo Sans 300" w:hAnsi="Museo Sans 300"/>
          <w:sz w:val="22"/>
          <w:szCs w:val="22"/>
        </w:rPr>
      </w:pPr>
      <w:r w:rsidRPr="00FD20B2">
        <w:rPr>
          <w:rFonts w:ascii="Museo Sans 300" w:hAnsi="Museo Sans 300"/>
          <w:sz w:val="22"/>
          <w:szCs w:val="22"/>
        </w:rPr>
        <w:t>Instalaciones y mejoras en propiedades tomadas en alquiler</w:t>
      </w:r>
    </w:p>
    <w:p w14:paraId="2824C65B" w14:textId="77777777" w:rsidR="00344964" w:rsidRPr="00FD20B2" w:rsidRDefault="00344964" w:rsidP="00A95111">
      <w:pPr>
        <w:tabs>
          <w:tab w:val="left" w:pos="2127"/>
          <w:tab w:val="left" w:pos="2835"/>
          <w:tab w:val="left" w:pos="3969"/>
        </w:tabs>
        <w:spacing w:after="0"/>
        <w:rPr>
          <w:rFonts w:ascii="Museo Sans 300" w:hAnsi="Museo Sans 300"/>
          <w:sz w:val="22"/>
          <w:szCs w:val="22"/>
        </w:rPr>
      </w:pPr>
    </w:p>
    <w:p w14:paraId="13040E0C" w14:textId="77777777" w:rsidR="001C18D5" w:rsidRPr="00FD20B2" w:rsidRDefault="001C18D5" w:rsidP="00BF43C2">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E0D"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 xml:space="preserve">Por el reconocimiento de la depreciación de propiedad, planta y equipo. </w:t>
      </w:r>
    </w:p>
    <w:p w14:paraId="13040E0E" w14:textId="77777777" w:rsidR="001C18D5" w:rsidRPr="00FD20B2" w:rsidRDefault="001C18D5" w:rsidP="00A95111">
      <w:pPr>
        <w:pStyle w:val="Textoindependiente3"/>
        <w:tabs>
          <w:tab w:val="left" w:pos="2127"/>
          <w:tab w:val="left" w:pos="2835"/>
          <w:tab w:val="left" w:pos="3969"/>
        </w:tabs>
        <w:rPr>
          <w:rFonts w:ascii="Museo Sans 300" w:hAnsi="Museo Sans 300"/>
          <w:sz w:val="22"/>
          <w:szCs w:val="22"/>
        </w:rPr>
      </w:pPr>
    </w:p>
    <w:p w14:paraId="13040E0F" w14:textId="77777777" w:rsidR="001C18D5" w:rsidRPr="00FD20B2" w:rsidRDefault="001C18D5" w:rsidP="00BF43C2">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E10"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reversiones y ajustes del período contable.</w:t>
      </w:r>
    </w:p>
    <w:p w14:paraId="13040E11" w14:textId="77777777" w:rsidR="00EA3CD2" w:rsidRPr="00FD20B2" w:rsidRDefault="00EA3CD2" w:rsidP="00A95111">
      <w:pPr>
        <w:spacing w:after="0"/>
        <w:rPr>
          <w:rFonts w:ascii="Museo Sans 300" w:hAnsi="Museo Sans 300"/>
          <w:sz w:val="22"/>
          <w:szCs w:val="22"/>
          <w:lang w:val="es-MX"/>
        </w:rPr>
      </w:pPr>
    </w:p>
    <w:p w14:paraId="13040E12" w14:textId="77777777" w:rsidR="001C18D5" w:rsidRPr="00FD20B2" w:rsidRDefault="001C18D5" w:rsidP="00BF43C2">
      <w:pPr>
        <w:spacing w:after="0"/>
        <w:ind w:left="425" w:hanging="425"/>
        <w:rPr>
          <w:rFonts w:ascii="Museo Sans 300" w:hAnsi="Museo Sans 300"/>
          <w:b/>
          <w:sz w:val="22"/>
          <w:szCs w:val="22"/>
        </w:rPr>
      </w:pPr>
      <w:r w:rsidRPr="00FD20B2">
        <w:rPr>
          <w:rFonts w:ascii="Museo Sans 300" w:hAnsi="Museo Sans 300"/>
          <w:b/>
          <w:sz w:val="22"/>
          <w:szCs w:val="22"/>
        </w:rPr>
        <w:t>CUENTA:</w:t>
      </w:r>
      <w:r w:rsidR="00D220E9" w:rsidRPr="00FD20B2">
        <w:rPr>
          <w:rFonts w:ascii="Museo Sans 300" w:hAnsi="Museo Sans 300"/>
          <w:b/>
          <w:sz w:val="22"/>
          <w:szCs w:val="22"/>
        </w:rPr>
        <w:t xml:space="preserve"> </w:t>
      </w:r>
      <w:r w:rsidRPr="00FD20B2">
        <w:rPr>
          <w:rFonts w:ascii="Museo Sans 300" w:hAnsi="Museo Sans 300"/>
          <w:b/>
          <w:sz w:val="22"/>
          <w:szCs w:val="22"/>
        </w:rPr>
        <w:t>443.00</w:t>
      </w:r>
      <w:r w:rsidRPr="00FD20B2">
        <w:rPr>
          <w:rFonts w:ascii="Museo Sans 300" w:hAnsi="Museo Sans 300"/>
          <w:b/>
          <w:sz w:val="22"/>
          <w:szCs w:val="22"/>
        </w:rPr>
        <w:tab/>
        <w:t>DETERIORO DE PROPIEDAD, PLANTA Y</w:t>
      </w:r>
      <w:r w:rsidR="00BF43C2" w:rsidRPr="00FD20B2">
        <w:rPr>
          <w:rFonts w:ascii="Museo Sans 300" w:hAnsi="Museo Sans 300"/>
          <w:b/>
          <w:sz w:val="22"/>
          <w:szCs w:val="22"/>
        </w:rPr>
        <w:t xml:space="preserve"> </w:t>
      </w:r>
      <w:r w:rsidRPr="00FD20B2">
        <w:rPr>
          <w:rFonts w:ascii="Museo Sans 300" w:hAnsi="Museo Sans 300"/>
          <w:b/>
          <w:sz w:val="22"/>
          <w:szCs w:val="22"/>
        </w:rPr>
        <w:t>EQUIPO</w:t>
      </w:r>
    </w:p>
    <w:p w14:paraId="13040E13" w14:textId="77777777" w:rsidR="001C18D5" w:rsidRPr="00FD20B2" w:rsidRDefault="001C18D5" w:rsidP="00A95111">
      <w:pPr>
        <w:tabs>
          <w:tab w:val="left" w:pos="2127"/>
          <w:tab w:val="left" w:pos="2835"/>
          <w:tab w:val="left" w:pos="3969"/>
        </w:tabs>
        <w:spacing w:after="0"/>
        <w:rPr>
          <w:rFonts w:ascii="Museo Sans 300" w:hAnsi="Museo Sans 300"/>
          <w:b/>
          <w:sz w:val="22"/>
          <w:szCs w:val="22"/>
        </w:rPr>
      </w:pPr>
    </w:p>
    <w:p w14:paraId="13040E14" w14:textId="77777777" w:rsidR="001C18D5" w:rsidRPr="00FD20B2" w:rsidRDefault="001C18D5" w:rsidP="00BF43C2">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E15" w14:textId="77777777" w:rsidR="001C18D5" w:rsidRPr="00FD20B2" w:rsidRDefault="001C18D5" w:rsidP="006B471D">
      <w:pPr>
        <w:widowControl w:val="0"/>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los cargos por las pérdidas o deterioro en el valor de los activos, como son: la propiedad, planta y equipo, y otros activos que se han recibido en pago y que reúnan las condiciones de deterioro, al cierre de cada período contable o cuando el valor en libros supere el valor recuperable del mismo.</w:t>
      </w:r>
    </w:p>
    <w:p w14:paraId="4CCC44A3" w14:textId="77777777" w:rsidR="00270BE5" w:rsidRDefault="00270BE5" w:rsidP="00BF43C2">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E17" w14:textId="650004FD" w:rsidR="001C18D5" w:rsidRPr="00FD20B2" w:rsidRDefault="001C18D5" w:rsidP="00BF43C2">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E18" w14:textId="77777777" w:rsidR="001C18D5" w:rsidRPr="00FD20B2" w:rsidRDefault="001C18D5" w:rsidP="00387A8C">
      <w:pPr>
        <w:numPr>
          <w:ilvl w:val="1"/>
          <w:numId w:val="43"/>
        </w:numPr>
        <w:tabs>
          <w:tab w:val="clear" w:pos="2134"/>
          <w:tab w:val="left" w:pos="2127"/>
        </w:tabs>
        <w:spacing w:after="0"/>
        <w:ind w:left="2127" w:hanging="1418"/>
        <w:rPr>
          <w:rFonts w:ascii="Museo Sans 300" w:hAnsi="Museo Sans 300"/>
          <w:sz w:val="22"/>
          <w:szCs w:val="22"/>
        </w:rPr>
      </w:pPr>
      <w:r w:rsidRPr="00FD20B2">
        <w:rPr>
          <w:rFonts w:ascii="Museo Sans 300" w:hAnsi="Museo Sans 300"/>
          <w:sz w:val="22"/>
          <w:szCs w:val="22"/>
        </w:rPr>
        <w:t>Pérdidas por deterioro de propiedad, planta y equipo</w:t>
      </w:r>
    </w:p>
    <w:p w14:paraId="13040E19" w14:textId="77777777" w:rsidR="001C18D5" w:rsidRPr="00FD20B2" w:rsidRDefault="001C18D5" w:rsidP="00387A8C">
      <w:pPr>
        <w:numPr>
          <w:ilvl w:val="1"/>
          <w:numId w:val="43"/>
        </w:numPr>
        <w:tabs>
          <w:tab w:val="clear" w:pos="2134"/>
          <w:tab w:val="left" w:pos="2127"/>
        </w:tabs>
        <w:spacing w:after="0"/>
        <w:ind w:left="2127" w:hanging="1418"/>
        <w:rPr>
          <w:rFonts w:ascii="Museo Sans 300" w:hAnsi="Museo Sans 300"/>
          <w:sz w:val="22"/>
          <w:szCs w:val="22"/>
        </w:rPr>
      </w:pPr>
      <w:r w:rsidRPr="00FD20B2">
        <w:rPr>
          <w:rFonts w:ascii="Museo Sans 300" w:hAnsi="Museo Sans 300"/>
          <w:sz w:val="22"/>
          <w:szCs w:val="22"/>
        </w:rPr>
        <w:t>Otros activos</w:t>
      </w:r>
    </w:p>
    <w:p w14:paraId="13040E1A" w14:textId="77777777" w:rsidR="001C18D5" w:rsidRPr="00FD20B2" w:rsidRDefault="001C18D5" w:rsidP="00A95111">
      <w:pPr>
        <w:pStyle w:val="Textoindependiente3"/>
        <w:tabs>
          <w:tab w:val="left" w:pos="2127"/>
          <w:tab w:val="left" w:pos="2835"/>
          <w:tab w:val="left" w:pos="3969"/>
        </w:tabs>
        <w:jc w:val="both"/>
        <w:rPr>
          <w:rFonts w:ascii="Museo Sans 300" w:hAnsi="Museo Sans 300"/>
          <w:sz w:val="22"/>
          <w:szCs w:val="22"/>
        </w:rPr>
      </w:pPr>
    </w:p>
    <w:p w14:paraId="13040E1B" w14:textId="77777777" w:rsidR="001C18D5" w:rsidRPr="00FD20B2" w:rsidRDefault="001C18D5" w:rsidP="00CF3C3B">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E1C"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cargo del deterioro del activo al cierre de cada período contable, o cuando el valor en libros supere el valor del activo, en cuyo caso deberá reconocerse inmediatamente.</w:t>
      </w:r>
    </w:p>
    <w:p w14:paraId="13040E1D" w14:textId="77777777" w:rsidR="001C18D5" w:rsidRPr="00FD20B2" w:rsidRDefault="001C18D5" w:rsidP="00A95111">
      <w:pPr>
        <w:pStyle w:val="Textoindependiente3"/>
        <w:tabs>
          <w:tab w:val="left" w:pos="2127"/>
          <w:tab w:val="left" w:pos="2835"/>
          <w:tab w:val="left" w:pos="3969"/>
        </w:tabs>
        <w:rPr>
          <w:rFonts w:ascii="Museo Sans 300" w:hAnsi="Museo Sans 300"/>
          <w:sz w:val="22"/>
          <w:szCs w:val="22"/>
        </w:rPr>
      </w:pPr>
    </w:p>
    <w:p w14:paraId="13040E1E" w14:textId="77777777" w:rsidR="001C18D5" w:rsidRPr="00FD20B2" w:rsidRDefault="001C18D5" w:rsidP="00CF3C3B">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E1F"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reversiones y ajustes del período contable.</w:t>
      </w:r>
    </w:p>
    <w:p w14:paraId="13040E20" w14:textId="77777777" w:rsidR="00EA3CD2" w:rsidRPr="00FD20B2" w:rsidRDefault="00EA3CD2" w:rsidP="00A95111">
      <w:pPr>
        <w:pStyle w:val="Textoindependiente"/>
        <w:rPr>
          <w:rFonts w:ascii="Museo Sans 300" w:hAnsi="Museo Sans 300"/>
          <w:b/>
          <w:sz w:val="22"/>
          <w:szCs w:val="22"/>
        </w:rPr>
      </w:pPr>
    </w:p>
    <w:p w14:paraId="13040E21" w14:textId="77777777" w:rsidR="001C18D5" w:rsidRPr="00FD20B2" w:rsidRDefault="001C18D5" w:rsidP="00CF3C3B">
      <w:pPr>
        <w:pStyle w:val="Textoindependiente"/>
        <w:ind w:left="425" w:hanging="425"/>
        <w:rPr>
          <w:rFonts w:ascii="Museo Sans 300" w:hAnsi="Museo Sans 300"/>
          <w:b/>
          <w:sz w:val="22"/>
          <w:szCs w:val="22"/>
        </w:rPr>
      </w:pPr>
      <w:r w:rsidRPr="00FD20B2">
        <w:rPr>
          <w:rFonts w:ascii="Museo Sans 300" w:hAnsi="Museo Sans 300"/>
          <w:b/>
          <w:sz w:val="22"/>
          <w:szCs w:val="22"/>
        </w:rPr>
        <w:t>CUENTA:</w:t>
      </w:r>
      <w:r w:rsidR="00D220E9" w:rsidRPr="00FD20B2">
        <w:rPr>
          <w:rFonts w:ascii="Museo Sans 300" w:hAnsi="Museo Sans 300"/>
          <w:b/>
          <w:sz w:val="22"/>
          <w:szCs w:val="22"/>
        </w:rPr>
        <w:t xml:space="preserve"> </w:t>
      </w:r>
      <w:r w:rsidRPr="00FD20B2">
        <w:rPr>
          <w:rFonts w:ascii="Museo Sans 300" w:hAnsi="Museo Sans 300"/>
          <w:b/>
          <w:sz w:val="22"/>
          <w:szCs w:val="22"/>
        </w:rPr>
        <w:t>444.00</w:t>
      </w:r>
      <w:r w:rsidRPr="00FD20B2">
        <w:rPr>
          <w:rFonts w:ascii="Museo Sans 300" w:hAnsi="Museo Sans 300"/>
          <w:b/>
          <w:sz w:val="22"/>
          <w:szCs w:val="22"/>
        </w:rPr>
        <w:tab/>
        <w:t>AMORTIZACIÓN DE ACTIVOS INTANGIBLES</w:t>
      </w:r>
    </w:p>
    <w:p w14:paraId="13040E22" w14:textId="4D665AD9"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E23" w14:textId="77777777" w:rsidR="001C18D5" w:rsidRPr="00FD20B2" w:rsidRDefault="001C18D5" w:rsidP="00CF3C3B">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E24" w14:textId="13C904B1" w:rsidR="001C18D5" w:rsidRPr="00FD20B2" w:rsidRDefault="001C18D5" w:rsidP="00A95111">
      <w:pPr>
        <w:pStyle w:val="Textoindependiente"/>
        <w:rPr>
          <w:rFonts w:ascii="Museo Sans 300" w:hAnsi="Museo Sans 300"/>
          <w:sz w:val="22"/>
          <w:szCs w:val="22"/>
        </w:rPr>
      </w:pPr>
      <w:r w:rsidRPr="00FD20B2">
        <w:rPr>
          <w:rFonts w:ascii="Museo Sans 300" w:hAnsi="Museo Sans 300"/>
          <w:sz w:val="22"/>
          <w:szCs w:val="22"/>
        </w:rPr>
        <w:t xml:space="preserve">Representa los cargos por las amortizaciones de activos intangibles adquiridos por la </w:t>
      </w:r>
      <w:r w:rsidR="00C962D1">
        <w:rPr>
          <w:rFonts w:ascii="Museo Sans 300" w:hAnsi="Museo Sans 300"/>
          <w:sz w:val="22"/>
          <w:szCs w:val="22"/>
        </w:rPr>
        <w:t>AFP:</w:t>
      </w:r>
    </w:p>
    <w:p w14:paraId="13040E25"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E26" w14:textId="77777777" w:rsidR="001C18D5" w:rsidRPr="00FD20B2" w:rsidRDefault="001C18D5" w:rsidP="00CF3C3B">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E27" w14:textId="77777777" w:rsidR="001C18D5" w:rsidRPr="00FD20B2" w:rsidRDefault="001C18D5" w:rsidP="00387A8C">
      <w:pPr>
        <w:numPr>
          <w:ilvl w:val="1"/>
          <w:numId w:val="29"/>
        </w:numPr>
        <w:tabs>
          <w:tab w:val="clear" w:pos="2133"/>
          <w:tab w:val="left" w:pos="0"/>
          <w:tab w:val="left" w:pos="2127"/>
        </w:tabs>
        <w:spacing w:after="0"/>
        <w:ind w:left="2127" w:hanging="1418"/>
        <w:rPr>
          <w:rFonts w:ascii="Museo Sans 300" w:hAnsi="Museo Sans 300"/>
          <w:sz w:val="22"/>
          <w:szCs w:val="22"/>
        </w:rPr>
      </w:pPr>
      <w:r w:rsidRPr="00FD20B2">
        <w:rPr>
          <w:rFonts w:ascii="Museo Sans 300" w:hAnsi="Museo Sans 300"/>
          <w:sz w:val="22"/>
          <w:szCs w:val="22"/>
        </w:rPr>
        <w:t>Programas de cómputo</w:t>
      </w:r>
    </w:p>
    <w:p w14:paraId="13040E28" w14:textId="77777777" w:rsidR="001C18D5" w:rsidRPr="00FD20B2" w:rsidRDefault="001C18D5" w:rsidP="00387A8C">
      <w:pPr>
        <w:numPr>
          <w:ilvl w:val="1"/>
          <w:numId w:val="30"/>
        </w:numPr>
        <w:tabs>
          <w:tab w:val="clear" w:pos="2133"/>
          <w:tab w:val="left" w:pos="0"/>
          <w:tab w:val="left" w:pos="2127"/>
        </w:tabs>
        <w:spacing w:after="0"/>
        <w:ind w:left="2127" w:hanging="1418"/>
        <w:rPr>
          <w:rFonts w:ascii="Museo Sans 300" w:hAnsi="Museo Sans 300"/>
          <w:sz w:val="22"/>
          <w:szCs w:val="22"/>
        </w:rPr>
      </w:pPr>
      <w:r w:rsidRPr="00FD20B2">
        <w:rPr>
          <w:rFonts w:ascii="Museo Sans 300" w:hAnsi="Museo Sans 300"/>
          <w:sz w:val="22"/>
          <w:szCs w:val="22"/>
        </w:rPr>
        <w:t>Licencias</w:t>
      </w:r>
    </w:p>
    <w:p w14:paraId="13040E29" w14:textId="77777777" w:rsidR="001C18D5" w:rsidRPr="00FD20B2" w:rsidRDefault="001C18D5" w:rsidP="00387A8C">
      <w:pPr>
        <w:numPr>
          <w:ilvl w:val="1"/>
          <w:numId w:val="31"/>
        </w:numPr>
        <w:tabs>
          <w:tab w:val="clear" w:pos="2133"/>
          <w:tab w:val="left" w:pos="0"/>
          <w:tab w:val="left" w:pos="2127"/>
        </w:tabs>
        <w:spacing w:after="0"/>
        <w:ind w:left="2127" w:hanging="1418"/>
        <w:rPr>
          <w:rFonts w:ascii="Museo Sans 300" w:hAnsi="Museo Sans 300"/>
          <w:sz w:val="22"/>
          <w:szCs w:val="22"/>
        </w:rPr>
      </w:pPr>
      <w:r w:rsidRPr="00FD20B2">
        <w:rPr>
          <w:rFonts w:ascii="Museo Sans 300" w:hAnsi="Museo Sans 300"/>
          <w:sz w:val="22"/>
          <w:szCs w:val="22"/>
        </w:rPr>
        <w:t>Marcas y patentes</w:t>
      </w:r>
    </w:p>
    <w:p w14:paraId="13040E2A" w14:textId="77777777" w:rsidR="001C18D5" w:rsidRPr="00FD20B2" w:rsidRDefault="001C18D5" w:rsidP="00387A8C">
      <w:pPr>
        <w:numPr>
          <w:ilvl w:val="1"/>
          <w:numId w:val="32"/>
        </w:numPr>
        <w:tabs>
          <w:tab w:val="clear" w:pos="2133"/>
          <w:tab w:val="left" w:pos="0"/>
          <w:tab w:val="left" w:pos="2127"/>
        </w:tabs>
        <w:spacing w:after="0"/>
        <w:ind w:left="2127" w:hanging="1418"/>
        <w:rPr>
          <w:rFonts w:ascii="Museo Sans 300" w:hAnsi="Museo Sans 300"/>
          <w:sz w:val="22"/>
          <w:szCs w:val="22"/>
        </w:rPr>
      </w:pPr>
      <w:r w:rsidRPr="00FD20B2">
        <w:rPr>
          <w:rFonts w:ascii="Museo Sans 300" w:hAnsi="Museo Sans 300"/>
          <w:sz w:val="22"/>
          <w:szCs w:val="22"/>
        </w:rPr>
        <w:t>Plusvalía mercantil</w:t>
      </w:r>
    </w:p>
    <w:p w14:paraId="13040E2B" w14:textId="77777777" w:rsidR="001C18D5" w:rsidRPr="00FD20B2" w:rsidRDefault="001C18D5" w:rsidP="00387A8C">
      <w:pPr>
        <w:numPr>
          <w:ilvl w:val="1"/>
          <w:numId w:val="33"/>
        </w:numPr>
        <w:tabs>
          <w:tab w:val="clear" w:pos="2133"/>
          <w:tab w:val="left" w:pos="0"/>
          <w:tab w:val="left" w:pos="2127"/>
        </w:tabs>
        <w:spacing w:after="0"/>
        <w:ind w:left="2127" w:hanging="1418"/>
        <w:rPr>
          <w:rFonts w:ascii="Museo Sans 300" w:hAnsi="Museo Sans 300"/>
          <w:sz w:val="22"/>
          <w:szCs w:val="22"/>
        </w:rPr>
      </w:pPr>
      <w:r w:rsidRPr="00FD20B2">
        <w:rPr>
          <w:rFonts w:ascii="Museo Sans 300" w:hAnsi="Museo Sans 300"/>
          <w:sz w:val="22"/>
          <w:szCs w:val="22"/>
        </w:rPr>
        <w:t>Otros activos intangibles</w:t>
      </w:r>
    </w:p>
    <w:p w14:paraId="13040E2C"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E2D" w14:textId="77777777" w:rsidR="001C18D5" w:rsidRPr="00FD20B2" w:rsidRDefault="001C18D5" w:rsidP="00CF3C3B">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E2E"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amortización o ajuste de valor del activo intangible.</w:t>
      </w:r>
    </w:p>
    <w:p w14:paraId="55D6308F" w14:textId="77777777" w:rsidR="00B65BE1" w:rsidRPr="00FD20B2" w:rsidRDefault="00B65BE1" w:rsidP="00B65BE1">
      <w:pPr>
        <w:pStyle w:val="Textoindependiente3"/>
        <w:tabs>
          <w:tab w:val="left" w:pos="2127"/>
          <w:tab w:val="left" w:pos="2835"/>
          <w:tab w:val="left" w:pos="3969"/>
        </w:tabs>
        <w:ind w:left="425" w:hanging="425"/>
        <w:jc w:val="both"/>
        <w:rPr>
          <w:rFonts w:ascii="Museo Sans 300" w:hAnsi="Museo Sans 300"/>
          <w:sz w:val="22"/>
          <w:szCs w:val="22"/>
        </w:rPr>
      </w:pPr>
    </w:p>
    <w:p w14:paraId="13040E30" w14:textId="77777777" w:rsidR="001C18D5" w:rsidRPr="00FD20B2" w:rsidRDefault="001C18D5" w:rsidP="00CF3C3B">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E31" w14:textId="77777777" w:rsidR="001C18D5" w:rsidRPr="00FD20B2" w:rsidRDefault="185331B2" w:rsidP="074EDD5F">
      <w:pPr>
        <w:pStyle w:val="Textoindependiente"/>
        <w:numPr>
          <w:ilvl w:val="0"/>
          <w:numId w:val="1"/>
        </w:numPr>
        <w:tabs>
          <w:tab w:val="left" w:pos="993"/>
        </w:tabs>
        <w:ind w:left="993" w:hanging="284"/>
        <w:rPr>
          <w:rFonts w:ascii="Museo Sans 300" w:hAnsi="Museo Sans 300"/>
          <w:b/>
          <w:sz w:val="22"/>
          <w:szCs w:val="22"/>
        </w:rPr>
      </w:pPr>
      <w:r w:rsidRPr="074EDD5F">
        <w:rPr>
          <w:rFonts w:ascii="Museo Sans 300" w:hAnsi="Museo Sans 300"/>
          <w:sz w:val="22"/>
          <w:szCs w:val="22"/>
        </w:rPr>
        <w:t>Por la reversión o ajustes a la amortización del activo intangible.</w:t>
      </w:r>
    </w:p>
    <w:p w14:paraId="59351F57" w14:textId="77777777" w:rsidR="00FF2C31" w:rsidRPr="00FD20B2" w:rsidRDefault="00FF2C31" w:rsidP="00FF2C31">
      <w:pPr>
        <w:pStyle w:val="Textoindependiente"/>
        <w:tabs>
          <w:tab w:val="left" w:pos="993"/>
        </w:tabs>
        <w:ind w:left="993"/>
        <w:rPr>
          <w:rFonts w:ascii="Museo Sans 300" w:hAnsi="Museo Sans 300"/>
          <w:b/>
          <w:sz w:val="22"/>
          <w:szCs w:val="22"/>
        </w:rPr>
      </w:pPr>
    </w:p>
    <w:p w14:paraId="13040E34" w14:textId="47F71EFE" w:rsidR="00220583" w:rsidRPr="00FD20B2" w:rsidRDefault="001C18D5" w:rsidP="001C5643">
      <w:pPr>
        <w:spacing w:after="0"/>
        <w:ind w:left="2127" w:hanging="2127"/>
        <w:rPr>
          <w:rFonts w:ascii="Museo Sans 300" w:hAnsi="Museo Sans 300"/>
          <w:b/>
          <w:sz w:val="22"/>
          <w:szCs w:val="22"/>
        </w:rPr>
      </w:pPr>
      <w:r w:rsidRPr="00FD20B2">
        <w:rPr>
          <w:rFonts w:ascii="Museo Sans 300" w:hAnsi="Museo Sans 300"/>
          <w:b/>
          <w:sz w:val="22"/>
          <w:szCs w:val="22"/>
        </w:rPr>
        <w:t>RUBRO:</w:t>
      </w:r>
      <w:r w:rsidR="00D220E9" w:rsidRPr="00FD20B2">
        <w:rPr>
          <w:rFonts w:ascii="Museo Sans 300" w:hAnsi="Museo Sans 300"/>
          <w:b/>
          <w:sz w:val="22"/>
          <w:szCs w:val="22"/>
        </w:rPr>
        <w:t xml:space="preserve"> </w:t>
      </w:r>
      <w:r w:rsidRPr="00FD20B2">
        <w:rPr>
          <w:rFonts w:ascii="Museo Sans 300" w:hAnsi="Museo Sans 300"/>
          <w:b/>
          <w:sz w:val="22"/>
          <w:szCs w:val="22"/>
        </w:rPr>
        <w:t>450.00</w:t>
      </w:r>
      <w:r w:rsidRPr="00FD20B2">
        <w:rPr>
          <w:rFonts w:ascii="Museo Sans 300" w:hAnsi="Museo Sans 300"/>
          <w:b/>
          <w:sz w:val="22"/>
          <w:szCs w:val="22"/>
        </w:rPr>
        <w:tab/>
        <w:t xml:space="preserve">GASTOS POR INCOBRABILIDAD DE CUENTAS Y DOCUMENTOS POR </w:t>
      </w:r>
      <w:r w:rsidR="00220583" w:rsidRPr="00FD20B2">
        <w:rPr>
          <w:rFonts w:ascii="Museo Sans 300" w:hAnsi="Museo Sans 300"/>
          <w:b/>
          <w:sz w:val="22"/>
          <w:szCs w:val="22"/>
        </w:rPr>
        <w:t>COBRAR Y DESVALORIZACIÓN DE INVERSIONES</w:t>
      </w:r>
    </w:p>
    <w:p w14:paraId="6A00A787" w14:textId="77777777" w:rsidR="00C07121" w:rsidRPr="00FD20B2" w:rsidRDefault="00C07121" w:rsidP="00A95111">
      <w:pPr>
        <w:tabs>
          <w:tab w:val="left" w:pos="2127"/>
          <w:tab w:val="left" w:pos="2835"/>
          <w:tab w:val="left" w:pos="3969"/>
        </w:tabs>
        <w:spacing w:after="0"/>
        <w:rPr>
          <w:rFonts w:ascii="Museo Sans 300" w:hAnsi="Museo Sans 300"/>
          <w:sz w:val="22"/>
          <w:szCs w:val="22"/>
        </w:rPr>
      </w:pPr>
    </w:p>
    <w:p w14:paraId="13040E36" w14:textId="77777777" w:rsidR="001C18D5" w:rsidRPr="00FD20B2" w:rsidRDefault="001C18D5" w:rsidP="00CF3C3B">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E37"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Comprende los cargos por provisiones para incobrabilidad de cuentas y documentos por cobrar, la desvalorización de inversiones en títulos valores y el castigo de los rendimientos de activos.</w:t>
      </w:r>
    </w:p>
    <w:p w14:paraId="691C9C51" w14:textId="77777777" w:rsidR="00F27C3F" w:rsidRPr="00FD20B2" w:rsidRDefault="00F27C3F" w:rsidP="00CF3C3B">
      <w:pPr>
        <w:pStyle w:val="Textoindependiente3"/>
        <w:ind w:left="425" w:hanging="425"/>
        <w:jc w:val="both"/>
        <w:rPr>
          <w:rFonts w:ascii="Museo Sans 300" w:hAnsi="Museo Sans 300"/>
          <w:sz w:val="22"/>
          <w:szCs w:val="22"/>
        </w:rPr>
      </w:pPr>
    </w:p>
    <w:p w14:paraId="13040E3A" w14:textId="36FA8579" w:rsidR="00CF3C3B" w:rsidRPr="00FD20B2" w:rsidRDefault="001C18D5" w:rsidP="001C5643">
      <w:pPr>
        <w:pStyle w:val="Textoindependiente3"/>
        <w:ind w:left="2127" w:hanging="2127"/>
        <w:jc w:val="both"/>
        <w:rPr>
          <w:rFonts w:ascii="Museo Sans 300" w:hAnsi="Museo Sans 300"/>
          <w:sz w:val="22"/>
          <w:szCs w:val="22"/>
        </w:rPr>
      </w:pPr>
      <w:r w:rsidRPr="00FD20B2">
        <w:rPr>
          <w:rFonts w:ascii="Museo Sans 300" w:hAnsi="Museo Sans 300"/>
          <w:sz w:val="22"/>
          <w:szCs w:val="22"/>
        </w:rPr>
        <w:t>CUENTA:</w:t>
      </w:r>
      <w:r w:rsidR="00D220E9" w:rsidRPr="00FD20B2">
        <w:rPr>
          <w:rFonts w:ascii="Museo Sans 300" w:hAnsi="Museo Sans 300"/>
          <w:sz w:val="22"/>
          <w:szCs w:val="22"/>
        </w:rPr>
        <w:t xml:space="preserve"> </w:t>
      </w:r>
      <w:r w:rsidRPr="00FD20B2">
        <w:rPr>
          <w:rFonts w:ascii="Museo Sans 300" w:hAnsi="Museo Sans 300"/>
          <w:sz w:val="22"/>
          <w:szCs w:val="22"/>
        </w:rPr>
        <w:t>451.00</w:t>
      </w:r>
      <w:r w:rsidRPr="00FD20B2">
        <w:rPr>
          <w:rFonts w:ascii="Museo Sans 300" w:hAnsi="Museo Sans 300"/>
          <w:sz w:val="22"/>
          <w:szCs w:val="22"/>
        </w:rPr>
        <w:tab/>
        <w:t>GASTOS POR INCOBRABILIDAD PARA</w:t>
      </w:r>
      <w:r w:rsidR="00CF3C3B" w:rsidRPr="00FD20B2">
        <w:rPr>
          <w:rFonts w:ascii="Museo Sans 300" w:hAnsi="Museo Sans 300"/>
          <w:sz w:val="22"/>
          <w:szCs w:val="22"/>
        </w:rPr>
        <w:t xml:space="preserve"> </w:t>
      </w:r>
      <w:r w:rsidRPr="00FD20B2">
        <w:rPr>
          <w:rFonts w:ascii="Museo Sans 300" w:hAnsi="Museo Sans 300"/>
          <w:sz w:val="22"/>
          <w:szCs w:val="22"/>
        </w:rPr>
        <w:t xml:space="preserve">CUENTAS Y DOCUMENTOS POR </w:t>
      </w:r>
      <w:r w:rsidR="00CF3C3B" w:rsidRPr="00FD20B2">
        <w:rPr>
          <w:rFonts w:ascii="Museo Sans 300" w:hAnsi="Museo Sans 300"/>
          <w:sz w:val="22"/>
          <w:szCs w:val="22"/>
        </w:rPr>
        <w:t>COBRAR</w:t>
      </w:r>
    </w:p>
    <w:p w14:paraId="6557179D" w14:textId="77777777" w:rsidR="00731D8F" w:rsidRPr="00FD20B2" w:rsidRDefault="00731D8F" w:rsidP="00A95111">
      <w:pPr>
        <w:tabs>
          <w:tab w:val="left" w:pos="2127"/>
          <w:tab w:val="left" w:pos="2835"/>
          <w:tab w:val="left" w:pos="3969"/>
        </w:tabs>
        <w:spacing w:after="0"/>
        <w:rPr>
          <w:rFonts w:ascii="Museo Sans 300" w:hAnsi="Museo Sans 300"/>
          <w:sz w:val="22"/>
          <w:szCs w:val="22"/>
        </w:rPr>
      </w:pPr>
    </w:p>
    <w:p w14:paraId="13040E3C" w14:textId="77777777" w:rsidR="001C18D5" w:rsidRPr="00FD20B2" w:rsidRDefault="001C18D5" w:rsidP="00CF3C3B">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E3D"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los cargos por las provisiones para incobrabilidad de cuentas y documentos por cobrar.</w:t>
      </w:r>
    </w:p>
    <w:p w14:paraId="13040E3E"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E3F" w14:textId="77777777" w:rsidR="001C18D5" w:rsidRPr="00FD20B2" w:rsidRDefault="001C18D5" w:rsidP="00286605">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w:t>
      </w:r>
    </w:p>
    <w:p w14:paraId="13040E40" w14:textId="09285E9F" w:rsidR="001C18D5" w:rsidRPr="00FD20B2" w:rsidRDefault="001C18D5" w:rsidP="7DD4DABB">
      <w:pPr>
        <w:tabs>
          <w:tab w:val="left" w:pos="1418"/>
        </w:tabs>
        <w:spacing w:after="0"/>
        <w:ind w:left="993" w:hanging="284"/>
        <w:rPr>
          <w:rFonts w:ascii="Museo Sans 300" w:hAnsi="Museo Sans 300"/>
          <w:sz w:val="22"/>
          <w:szCs w:val="22"/>
        </w:rPr>
      </w:pPr>
      <w:r w:rsidRPr="00FD20B2">
        <w:rPr>
          <w:rFonts w:ascii="Museo Sans 300" w:hAnsi="Museo Sans 300"/>
          <w:sz w:val="22"/>
          <w:szCs w:val="22"/>
        </w:rPr>
        <w:t>451.01</w:t>
      </w:r>
      <w:r w:rsidR="29E5B4BF" w:rsidRPr="7DD4DABB">
        <w:rPr>
          <w:rFonts w:ascii="Museo Sans 300" w:hAnsi="Museo Sans 300"/>
          <w:sz w:val="22"/>
          <w:szCs w:val="22"/>
        </w:rPr>
        <w:t xml:space="preserve"> </w:t>
      </w:r>
      <w:r>
        <w:tab/>
      </w:r>
      <w:r w:rsidRPr="00FD20B2">
        <w:rPr>
          <w:rFonts w:ascii="Museo Sans 300" w:hAnsi="Museo Sans 300"/>
          <w:sz w:val="22"/>
          <w:szCs w:val="22"/>
        </w:rPr>
        <w:t>Gastos por incobrabilidad de cuentas y documentos por cobrar</w:t>
      </w:r>
    </w:p>
    <w:p w14:paraId="75DB88B6" w14:textId="77777777" w:rsidR="002E5FC3" w:rsidRPr="00FD20B2" w:rsidRDefault="002E5FC3" w:rsidP="00A95111">
      <w:pPr>
        <w:tabs>
          <w:tab w:val="left" w:pos="2127"/>
          <w:tab w:val="left" w:pos="2835"/>
          <w:tab w:val="left" w:pos="3969"/>
        </w:tabs>
        <w:spacing w:after="0"/>
        <w:rPr>
          <w:rFonts w:ascii="Museo Sans 300" w:hAnsi="Museo Sans 300"/>
          <w:sz w:val="22"/>
          <w:szCs w:val="22"/>
        </w:rPr>
      </w:pPr>
    </w:p>
    <w:p w14:paraId="13040E42" w14:textId="77777777" w:rsidR="001C18D5" w:rsidRPr="00FD20B2" w:rsidRDefault="001C18D5" w:rsidP="00286605">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E43"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provisión para incobrabilidad de las cuentas y documentos por cobrar al cierre de cada período contable.</w:t>
      </w:r>
    </w:p>
    <w:p w14:paraId="13040E44"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E45" w14:textId="77777777" w:rsidR="001C18D5" w:rsidRPr="00FD20B2" w:rsidRDefault="001C18D5" w:rsidP="00286605">
      <w:pPr>
        <w:pStyle w:val="Textoindependiente3"/>
        <w:tabs>
          <w:tab w:val="left" w:pos="2127"/>
          <w:tab w:val="left" w:pos="2835"/>
          <w:tab w:val="left" w:pos="3969"/>
        </w:tabs>
        <w:ind w:left="425" w:hanging="425"/>
        <w:jc w:val="both"/>
        <w:rPr>
          <w:rFonts w:ascii="Museo Sans 300" w:hAnsi="Museo Sans 300"/>
          <w:sz w:val="22"/>
          <w:szCs w:val="22"/>
        </w:rPr>
      </w:pPr>
      <w:r w:rsidRPr="00FD20B2">
        <w:rPr>
          <w:rFonts w:ascii="Museo Sans 300" w:hAnsi="Museo Sans 300"/>
          <w:sz w:val="22"/>
          <w:szCs w:val="22"/>
        </w:rPr>
        <w:t>SE ACREDITA:</w:t>
      </w:r>
    </w:p>
    <w:p w14:paraId="13040E46" w14:textId="77777777" w:rsidR="001C18D5" w:rsidRPr="00FD20B2" w:rsidRDefault="001C18D5" w:rsidP="00A95111">
      <w:pPr>
        <w:pStyle w:val="Textoindependiente3"/>
        <w:tabs>
          <w:tab w:val="left" w:pos="2127"/>
          <w:tab w:val="left" w:pos="2835"/>
          <w:tab w:val="left" w:pos="3969"/>
        </w:tabs>
        <w:jc w:val="both"/>
        <w:rPr>
          <w:rFonts w:ascii="Museo Sans 300" w:hAnsi="Museo Sans 300"/>
          <w:sz w:val="22"/>
          <w:szCs w:val="22"/>
        </w:rPr>
      </w:pPr>
    </w:p>
    <w:p w14:paraId="13040E47"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disminuciones a la provisión producto de reversiones sobre cuentas con reservas constituidas en el ejercicio contable que han sido recuperadas.</w:t>
      </w:r>
    </w:p>
    <w:p w14:paraId="13040E48"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otros ajustes del período contable.</w:t>
      </w:r>
    </w:p>
    <w:p w14:paraId="13040E49"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E4A" w14:textId="77777777" w:rsidR="001C18D5" w:rsidRPr="00FD20B2" w:rsidRDefault="001C18D5" w:rsidP="00286605">
      <w:pPr>
        <w:pStyle w:val="Textoindependiente3"/>
        <w:tabs>
          <w:tab w:val="left" w:pos="2127"/>
          <w:tab w:val="left" w:pos="2835"/>
          <w:tab w:val="left" w:pos="3969"/>
        </w:tabs>
        <w:ind w:left="425" w:hanging="425"/>
        <w:jc w:val="both"/>
        <w:rPr>
          <w:rFonts w:ascii="Museo Sans 300" w:hAnsi="Museo Sans 300"/>
          <w:b w:val="0"/>
          <w:sz w:val="22"/>
          <w:szCs w:val="22"/>
        </w:rPr>
      </w:pPr>
      <w:r w:rsidRPr="00FD20B2">
        <w:rPr>
          <w:rFonts w:ascii="Museo Sans 300" w:hAnsi="Museo Sans 300"/>
          <w:sz w:val="22"/>
          <w:szCs w:val="22"/>
        </w:rPr>
        <w:t>CUENTA:</w:t>
      </w:r>
      <w:r w:rsidR="00D220E9" w:rsidRPr="00FD20B2">
        <w:rPr>
          <w:rFonts w:ascii="Museo Sans 300" w:hAnsi="Museo Sans 300"/>
          <w:sz w:val="22"/>
          <w:szCs w:val="22"/>
        </w:rPr>
        <w:t xml:space="preserve"> </w:t>
      </w:r>
      <w:r w:rsidRPr="00FD20B2">
        <w:rPr>
          <w:rFonts w:ascii="Museo Sans 300" w:hAnsi="Museo Sans 300"/>
          <w:sz w:val="22"/>
          <w:szCs w:val="22"/>
        </w:rPr>
        <w:t>452.00</w:t>
      </w:r>
      <w:r w:rsidR="00D220E9" w:rsidRPr="00FD20B2">
        <w:rPr>
          <w:rFonts w:ascii="Museo Sans 300" w:hAnsi="Museo Sans 300"/>
          <w:sz w:val="22"/>
          <w:szCs w:val="22"/>
        </w:rPr>
        <w:t xml:space="preserve"> </w:t>
      </w:r>
      <w:r w:rsidRPr="00FD20B2">
        <w:rPr>
          <w:rFonts w:ascii="Museo Sans 300" w:hAnsi="Museo Sans 300"/>
          <w:sz w:val="22"/>
          <w:szCs w:val="22"/>
        </w:rPr>
        <w:t>GASTOS POR DESVALORIZACIÓN DE</w:t>
      </w:r>
      <w:r w:rsidR="00286605" w:rsidRPr="00FD20B2">
        <w:rPr>
          <w:rFonts w:ascii="Museo Sans 300" w:hAnsi="Museo Sans 300"/>
          <w:sz w:val="22"/>
          <w:szCs w:val="22"/>
        </w:rPr>
        <w:t xml:space="preserve"> </w:t>
      </w:r>
      <w:r w:rsidRPr="00FD20B2">
        <w:rPr>
          <w:rFonts w:ascii="Museo Sans 300" w:hAnsi="Museo Sans 300"/>
          <w:sz w:val="22"/>
          <w:szCs w:val="22"/>
        </w:rPr>
        <w:t>INVERSIONES</w:t>
      </w:r>
    </w:p>
    <w:p w14:paraId="13040E4B"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E4C" w14:textId="77777777" w:rsidR="001C18D5" w:rsidRPr="00FD20B2" w:rsidRDefault="001C18D5" w:rsidP="00286605">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E4D"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los cargos para provisiones por la pérdida del valor de las inversiones en valores.</w:t>
      </w:r>
    </w:p>
    <w:p w14:paraId="679DAAC6" w14:textId="77777777" w:rsidR="002368ED" w:rsidRPr="00FD20B2" w:rsidRDefault="002368ED" w:rsidP="00217004">
      <w:pPr>
        <w:pStyle w:val="Textoindependiente3"/>
        <w:tabs>
          <w:tab w:val="left" w:pos="2127"/>
          <w:tab w:val="left" w:pos="2835"/>
          <w:tab w:val="left" w:pos="3969"/>
        </w:tabs>
        <w:ind w:left="425" w:hanging="425"/>
        <w:jc w:val="both"/>
        <w:rPr>
          <w:rFonts w:ascii="Museo Sans 300" w:hAnsi="Museo Sans 300"/>
          <w:sz w:val="22"/>
          <w:szCs w:val="22"/>
        </w:rPr>
      </w:pPr>
    </w:p>
    <w:p w14:paraId="13040E4F" w14:textId="43DF466D" w:rsidR="001C18D5" w:rsidRPr="00FD20B2" w:rsidRDefault="001C18D5" w:rsidP="00286605">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E50" w14:textId="77777777" w:rsidR="001C18D5" w:rsidRPr="00FD20B2" w:rsidRDefault="001C18D5" w:rsidP="00387A8C">
      <w:pPr>
        <w:numPr>
          <w:ilvl w:val="1"/>
          <w:numId w:val="37"/>
        </w:numPr>
        <w:tabs>
          <w:tab w:val="clear" w:pos="2133"/>
          <w:tab w:val="left" w:pos="0"/>
          <w:tab w:val="left" w:pos="2127"/>
        </w:tabs>
        <w:spacing w:after="0"/>
        <w:ind w:left="2127" w:hanging="1418"/>
        <w:rPr>
          <w:rFonts w:ascii="Museo Sans 300" w:hAnsi="Museo Sans 300"/>
          <w:sz w:val="22"/>
          <w:szCs w:val="22"/>
        </w:rPr>
      </w:pPr>
      <w:r w:rsidRPr="00FD20B2">
        <w:rPr>
          <w:rFonts w:ascii="Museo Sans 300" w:hAnsi="Museo Sans 300"/>
          <w:sz w:val="22"/>
          <w:szCs w:val="22"/>
        </w:rPr>
        <w:t xml:space="preserve">Gastos por desvalorización de inversiones financieras </w:t>
      </w:r>
    </w:p>
    <w:p w14:paraId="13040E51" w14:textId="77777777" w:rsidR="001C18D5" w:rsidRPr="00FD20B2" w:rsidRDefault="001C18D5" w:rsidP="00387A8C">
      <w:pPr>
        <w:numPr>
          <w:ilvl w:val="1"/>
          <w:numId w:val="37"/>
        </w:numPr>
        <w:tabs>
          <w:tab w:val="clear" w:pos="2133"/>
          <w:tab w:val="left" w:pos="0"/>
          <w:tab w:val="left" w:pos="2127"/>
        </w:tabs>
        <w:spacing w:after="0"/>
        <w:ind w:left="2127" w:hanging="1418"/>
        <w:rPr>
          <w:rFonts w:ascii="Museo Sans 300" w:hAnsi="Museo Sans 300"/>
          <w:sz w:val="22"/>
          <w:szCs w:val="22"/>
        </w:rPr>
      </w:pPr>
      <w:r w:rsidRPr="00FD20B2">
        <w:rPr>
          <w:rFonts w:ascii="Museo Sans 300" w:hAnsi="Museo Sans 300"/>
          <w:sz w:val="22"/>
          <w:szCs w:val="22"/>
        </w:rPr>
        <w:t>Gastos por desvalorización de inversiones permanentes en cuotas del Fondo</w:t>
      </w:r>
    </w:p>
    <w:p w14:paraId="13040E53" w14:textId="77777777" w:rsidR="001C18D5" w:rsidRPr="00FD20B2" w:rsidRDefault="001C18D5" w:rsidP="00286605">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E54"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provisión para fluctuación de valores al cierre de cada período contable.</w:t>
      </w:r>
    </w:p>
    <w:p w14:paraId="2E05E9BF" w14:textId="77777777" w:rsidR="002F6839" w:rsidRPr="00FD20B2" w:rsidRDefault="002F6839" w:rsidP="00A95111">
      <w:pPr>
        <w:tabs>
          <w:tab w:val="left" w:pos="2127"/>
          <w:tab w:val="left" w:pos="2835"/>
          <w:tab w:val="left" w:pos="3969"/>
        </w:tabs>
        <w:spacing w:after="0"/>
        <w:rPr>
          <w:rFonts w:ascii="Museo Sans 300" w:hAnsi="Museo Sans 300"/>
          <w:sz w:val="22"/>
          <w:szCs w:val="22"/>
        </w:rPr>
      </w:pPr>
    </w:p>
    <w:p w14:paraId="13040E56" w14:textId="77777777" w:rsidR="001C18D5" w:rsidRPr="00FD20B2" w:rsidRDefault="001C18D5" w:rsidP="00286605">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E57"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disminuciones a la provisión producto de reversiones sobre cuentas con reservas constituidas en el ejercicio contable que han sido recuperadas.</w:t>
      </w:r>
    </w:p>
    <w:p w14:paraId="13040E58"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otros ajustes del período contable.</w:t>
      </w:r>
    </w:p>
    <w:p w14:paraId="13040E59" w14:textId="77777777" w:rsidR="001C18D5" w:rsidRPr="00FD20B2" w:rsidRDefault="001C18D5" w:rsidP="00A95111">
      <w:pPr>
        <w:spacing w:after="0"/>
        <w:jc w:val="left"/>
        <w:rPr>
          <w:rFonts w:ascii="Museo Sans 300" w:hAnsi="Museo Sans 300"/>
          <w:sz w:val="22"/>
          <w:szCs w:val="22"/>
        </w:rPr>
      </w:pPr>
    </w:p>
    <w:p w14:paraId="13040E5A" w14:textId="77777777" w:rsidR="001C18D5" w:rsidRPr="00FD20B2" w:rsidRDefault="001C18D5" w:rsidP="00286605">
      <w:pPr>
        <w:spacing w:after="0"/>
        <w:ind w:left="425" w:hanging="425"/>
        <w:jc w:val="left"/>
        <w:rPr>
          <w:rFonts w:ascii="Museo Sans 300" w:hAnsi="Museo Sans 300"/>
          <w:sz w:val="22"/>
          <w:szCs w:val="22"/>
        </w:rPr>
      </w:pPr>
      <w:r w:rsidRPr="00FD20B2">
        <w:rPr>
          <w:rFonts w:ascii="Museo Sans 300" w:hAnsi="Museo Sans 300"/>
          <w:b/>
          <w:sz w:val="22"/>
          <w:szCs w:val="22"/>
          <w:lang w:val="es-MX"/>
        </w:rPr>
        <w:t>CUENTA:</w:t>
      </w:r>
      <w:r w:rsidR="00D220E9" w:rsidRPr="00FD20B2">
        <w:rPr>
          <w:rFonts w:ascii="Museo Sans 300" w:hAnsi="Museo Sans 300"/>
          <w:b/>
          <w:sz w:val="22"/>
          <w:szCs w:val="22"/>
          <w:lang w:val="es-MX"/>
        </w:rPr>
        <w:t xml:space="preserve"> </w:t>
      </w:r>
      <w:r w:rsidRPr="00FD20B2">
        <w:rPr>
          <w:rFonts w:ascii="Museo Sans 300" w:hAnsi="Museo Sans 300"/>
          <w:b/>
          <w:sz w:val="22"/>
          <w:szCs w:val="22"/>
          <w:lang w:val="es-MX"/>
        </w:rPr>
        <w:t>453.00</w:t>
      </w:r>
      <w:r w:rsidRPr="00FD20B2">
        <w:rPr>
          <w:rFonts w:ascii="Museo Sans 300" w:hAnsi="Museo Sans 300"/>
          <w:b/>
          <w:sz w:val="22"/>
          <w:szCs w:val="22"/>
          <w:lang w:val="es-MX"/>
        </w:rPr>
        <w:tab/>
        <w:t>CASTIGO DE RENDIMIENTOS DE ACTIVO</w:t>
      </w:r>
    </w:p>
    <w:p w14:paraId="13040E5B"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E5C" w14:textId="77777777" w:rsidR="001C18D5" w:rsidRPr="00FD20B2" w:rsidRDefault="001C18D5" w:rsidP="00286605">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E5D" w14:textId="77777777" w:rsidR="001C18D5" w:rsidRPr="00FD20B2" w:rsidRDefault="001C18D5" w:rsidP="00731D8F">
      <w:pPr>
        <w:widowControl w:val="0"/>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los cargos por los castigos de rendimientos de activos de los rubros de disponibilidad, de las cuentas y documentos por cobrar, de inversiones financieras y de inversiones permanentes en cuotas del Fondo que se consideren de muy difícil recuperación a la finalización de cada período contable.</w:t>
      </w:r>
    </w:p>
    <w:p w14:paraId="13040E5E"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E5F" w14:textId="77777777" w:rsidR="001C18D5" w:rsidRPr="00FD20B2" w:rsidRDefault="001C18D5" w:rsidP="00286605">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E60" w14:textId="552F6577" w:rsidR="001C18D5" w:rsidRPr="00FD20B2" w:rsidRDefault="185331B2" w:rsidP="074EDD5F">
      <w:pPr>
        <w:tabs>
          <w:tab w:val="left" w:pos="2127"/>
        </w:tabs>
        <w:spacing w:after="0"/>
        <w:ind w:left="2127" w:hanging="1418"/>
        <w:rPr>
          <w:rFonts w:ascii="Museo Sans 300" w:hAnsi="Museo Sans 300"/>
          <w:sz w:val="22"/>
          <w:szCs w:val="22"/>
        </w:rPr>
      </w:pPr>
      <w:r w:rsidRPr="074EDD5F">
        <w:rPr>
          <w:rFonts w:ascii="Museo Sans 300" w:hAnsi="Museo Sans 300"/>
          <w:sz w:val="22"/>
          <w:szCs w:val="22"/>
        </w:rPr>
        <w:t>453.01</w:t>
      </w:r>
      <w:r w:rsidR="5A1E870B" w:rsidRPr="7DD4DABB">
        <w:rPr>
          <w:rFonts w:ascii="Museo Sans 300" w:hAnsi="Museo Sans 300"/>
          <w:sz w:val="22"/>
          <w:szCs w:val="22"/>
        </w:rPr>
        <w:t xml:space="preserve"> </w:t>
      </w:r>
      <w:r>
        <w:tab/>
      </w:r>
      <w:r w:rsidRPr="074EDD5F">
        <w:rPr>
          <w:rFonts w:ascii="Museo Sans 300" w:hAnsi="Museo Sans 300"/>
          <w:sz w:val="22"/>
          <w:szCs w:val="22"/>
        </w:rPr>
        <w:t>Disponibles</w:t>
      </w:r>
    </w:p>
    <w:p w14:paraId="13040E61" w14:textId="77777777" w:rsidR="001C18D5" w:rsidRPr="00FD20B2" w:rsidRDefault="001C18D5" w:rsidP="00387A8C">
      <w:pPr>
        <w:numPr>
          <w:ilvl w:val="1"/>
          <w:numId w:val="38"/>
        </w:numPr>
        <w:tabs>
          <w:tab w:val="clear" w:pos="2134"/>
          <w:tab w:val="left" w:pos="0"/>
          <w:tab w:val="left" w:pos="2127"/>
        </w:tabs>
        <w:spacing w:after="0"/>
        <w:ind w:left="2127" w:hanging="1418"/>
        <w:rPr>
          <w:rFonts w:ascii="Museo Sans 300" w:hAnsi="Museo Sans 300"/>
          <w:sz w:val="22"/>
          <w:szCs w:val="22"/>
        </w:rPr>
      </w:pPr>
      <w:r w:rsidRPr="00FD20B2">
        <w:rPr>
          <w:rFonts w:ascii="Museo Sans 300" w:hAnsi="Museo Sans 300"/>
          <w:sz w:val="22"/>
          <w:szCs w:val="22"/>
        </w:rPr>
        <w:t xml:space="preserve">Inversiones financieras </w:t>
      </w:r>
    </w:p>
    <w:p w14:paraId="13040E62" w14:textId="77777777" w:rsidR="001C18D5" w:rsidRPr="00FD20B2" w:rsidRDefault="001C18D5" w:rsidP="00387A8C">
      <w:pPr>
        <w:numPr>
          <w:ilvl w:val="1"/>
          <w:numId w:val="38"/>
        </w:numPr>
        <w:tabs>
          <w:tab w:val="clear" w:pos="2134"/>
          <w:tab w:val="left" w:pos="0"/>
          <w:tab w:val="left" w:pos="2127"/>
        </w:tabs>
        <w:spacing w:after="0"/>
        <w:ind w:left="2127" w:hanging="1418"/>
        <w:rPr>
          <w:rFonts w:ascii="Museo Sans 300" w:hAnsi="Museo Sans 300"/>
          <w:sz w:val="22"/>
          <w:szCs w:val="22"/>
        </w:rPr>
      </w:pPr>
      <w:r w:rsidRPr="00FD20B2">
        <w:rPr>
          <w:rFonts w:ascii="Museo Sans 300" w:hAnsi="Museo Sans 300"/>
          <w:sz w:val="22"/>
          <w:szCs w:val="22"/>
        </w:rPr>
        <w:t>Cuentas y documentos por cobrar</w:t>
      </w:r>
    </w:p>
    <w:p w14:paraId="13040E63" w14:textId="77777777" w:rsidR="001C18D5" w:rsidRPr="00FD20B2" w:rsidRDefault="001C18D5" w:rsidP="00387A8C">
      <w:pPr>
        <w:numPr>
          <w:ilvl w:val="1"/>
          <w:numId w:val="38"/>
        </w:numPr>
        <w:tabs>
          <w:tab w:val="clear" w:pos="2134"/>
          <w:tab w:val="left" w:pos="0"/>
          <w:tab w:val="left" w:pos="2127"/>
        </w:tabs>
        <w:spacing w:after="0"/>
        <w:ind w:left="2127" w:hanging="1418"/>
        <w:rPr>
          <w:rFonts w:ascii="Museo Sans 300" w:hAnsi="Museo Sans 300"/>
          <w:sz w:val="22"/>
          <w:szCs w:val="22"/>
        </w:rPr>
      </w:pPr>
      <w:r w:rsidRPr="00FD20B2">
        <w:rPr>
          <w:rFonts w:ascii="Museo Sans 300" w:hAnsi="Museo Sans 300"/>
          <w:sz w:val="22"/>
          <w:szCs w:val="22"/>
        </w:rPr>
        <w:t>Inversiones permanentes en cuotas del Fondo</w:t>
      </w:r>
    </w:p>
    <w:p w14:paraId="13040E64" w14:textId="22FEEFA2" w:rsidR="001C18D5" w:rsidRPr="00FD20B2" w:rsidRDefault="185331B2" w:rsidP="074EDD5F">
      <w:pPr>
        <w:tabs>
          <w:tab w:val="left" w:pos="2127"/>
        </w:tabs>
        <w:spacing w:after="0"/>
        <w:ind w:left="2127" w:hanging="1418"/>
        <w:rPr>
          <w:rFonts w:ascii="Museo Sans 300" w:hAnsi="Museo Sans 300"/>
          <w:sz w:val="22"/>
          <w:szCs w:val="22"/>
        </w:rPr>
      </w:pPr>
      <w:r w:rsidRPr="074EDD5F">
        <w:rPr>
          <w:rFonts w:ascii="Museo Sans 300" w:hAnsi="Museo Sans 300"/>
          <w:sz w:val="22"/>
          <w:szCs w:val="22"/>
        </w:rPr>
        <w:t>453.99</w:t>
      </w:r>
      <w:r w:rsidR="772CDCF3" w:rsidRPr="7DD4DABB">
        <w:rPr>
          <w:rFonts w:ascii="Museo Sans 300" w:hAnsi="Museo Sans 300"/>
          <w:sz w:val="22"/>
          <w:szCs w:val="22"/>
        </w:rPr>
        <w:t xml:space="preserve"> </w:t>
      </w:r>
      <w:r>
        <w:tab/>
      </w:r>
      <w:r w:rsidRPr="074EDD5F">
        <w:rPr>
          <w:rFonts w:ascii="Museo Sans 300" w:hAnsi="Museo Sans 300"/>
          <w:sz w:val="22"/>
          <w:szCs w:val="22"/>
        </w:rPr>
        <w:t>Otros activos</w:t>
      </w:r>
    </w:p>
    <w:p w14:paraId="13040E65"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E66" w14:textId="77777777" w:rsidR="001C18D5" w:rsidRPr="00FD20B2" w:rsidRDefault="001C18D5" w:rsidP="002F69CD">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E68" w14:textId="689A6D0E" w:rsidR="001C18D5" w:rsidRPr="004406BB"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monto de los valores cuya redención al vencimiento, no es posible efectuar.</w:t>
      </w:r>
    </w:p>
    <w:p w14:paraId="39A07F59" w14:textId="1606B8B2" w:rsidR="074EDD5F" w:rsidRDefault="074EDD5F" w:rsidP="074EDD5F">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E69" w14:textId="77777777" w:rsidR="001C18D5" w:rsidRPr="00FD20B2" w:rsidRDefault="001C18D5" w:rsidP="002F69CD">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E6A"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disminuciones a las provisiones y/o reversiones de las reservas constituidas en el ejercicio contable por los montos que han sido recuperados en el mismo período.</w:t>
      </w:r>
    </w:p>
    <w:p w14:paraId="13040E6B" w14:textId="5BC2F6DA"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otros ajustes del período contable.</w:t>
      </w:r>
    </w:p>
    <w:p w14:paraId="6184E129" w14:textId="77777777" w:rsidR="002E5FC3" w:rsidRPr="00FD20B2" w:rsidRDefault="002E5FC3" w:rsidP="002E5FC3">
      <w:pPr>
        <w:pStyle w:val="Textoindependiente"/>
        <w:tabs>
          <w:tab w:val="left" w:pos="993"/>
        </w:tabs>
        <w:ind w:left="993"/>
        <w:rPr>
          <w:rFonts w:ascii="Museo Sans 300" w:hAnsi="Museo Sans 300"/>
          <w:sz w:val="22"/>
          <w:szCs w:val="22"/>
        </w:rPr>
      </w:pPr>
    </w:p>
    <w:p w14:paraId="13040E6D" w14:textId="77777777" w:rsidR="001C18D5" w:rsidRPr="00FD20B2" w:rsidRDefault="001C18D5" w:rsidP="002F69CD">
      <w:pPr>
        <w:spacing w:after="0"/>
        <w:ind w:left="425" w:hanging="425"/>
        <w:rPr>
          <w:rFonts w:ascii="Museo Sans 300" w:hAnsi="Museo Sans 300"/>
          <w:b/>
          <w:sz w:val="22"/>
          <w:szCs w:val="22"/>
        </w:rPr>
      </w:pPr>
      <w:r w:rsidRPr="00FD20B2">
        <w:rPr>
          <w:rFonts w:ascii="Museo Sans 300" w:hAnsi="Museo Sans 300"/>
          <w:b/>
          <w:sz w:val="22"/>
          <w:szCs w:val="22"/>
        </w:rPr>
        <w:t>RUBRO:</w:t>
      </w:r>
      <w:r w:rsidR="00D220E9" w:rsidRPr="00FD20B2">
        <w:rPr>
          <w:rFonts w:ascii="Museo Sans 300" w:hAnsi="Museo Sans 300"/>
          <w:b/>
          <w:sz w:val="22"/>
          <w:szCs w:val="22"/>
        </w:rPr>
        <w:t xml:space="preserve"> </w:t>
      </w:r>
      <w:r w:rsidRPr="00FD20B2">
        <w:rPr>
          <w:rFonts w:ascii="Museo Sans 300" w:hAnsi="Museo Sans 300"/>
          <w:b/>
          <w:sz w:val="22"/>
          <w:szCs w:val="22"/>
        </w:rPr>
        <w:t>460.00</w:t>
      </w:r>
      <w:r w:rsidRPr="00FD20B2">
        <w:rPr>
          <w:rFonts w:ascii="Museo Sans 300" w:hAnsi="Museo Sans 300"/>
          <w:b/>
          <w:sz w:val="22"/>
          <w:szCs w:val="22"/>
        </w:rPr>
        <w:tab/>
        <w:t>OTROS GASTOS</w:t>
      </w:r>
    </w:p>
    <w:p w14:paraId="7FF5F941" w14:textId="77777777" w:rsidR="004A4C64" w:rsidRPr="00FD20B2" w:rsidRDefault="004A4C64" w:rsidP="002F69CD">
      <w:pPr>
        <w:tabs>
          <w:tab w:val="left" w:pos="2127"/>
          <w:tab w:val="left" w:pos="2835"/>
          <w:tab w:val="left" w:pos="3969"/>
        </w:tabs>
        <w:spacing w:after="120"/>
        <w:ind w:left="425" w:hanging="425"/>
        <w:rPr>
          <w:rFonts w:ascii="Museo Sans 300" w:hAnsi="Museo Sans 300"/>
          <w:b/>
          <w:sz w:val="22"/>
          <w:szCs w:val="22"/>
        </w:rPr>
      </w:pPr>
    </w:p>
    <w:p w14:paraId="13040E6F" w14:textId="339F43BA" w:rsidR="001C18D5" w:rsidRPr="00FD20B2" w:rsidRDefault="001C18D5" w:rsidP="002F69CD">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DESCRIPCIÓN:</w:t>
      </w:r>
    </w:p>
    <w:p w14:paraId="13040E70"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Comprende todos aquellos gastos que no puedan ser objeto de registro en las cuentas anteriores.</w:t>
      </w:r>
    </w:p>
    <w:p w14:paraId="4E361E02" w14:textId="77777777" w:rsidR="00270BE5" w:rsidRDefault="00270BE5" w:rsidP="002F69CD">
      <w:pPr>
        <w:pStyle w:val="Ttulo1"/>
        <w:spacing w:after="0"/>
        <w:ind w:left="425" w:hanging="425"/>
        <w:jc w:val="both"/>
        <w:rPr>
          <w:rFonts w:ascii="Museo Sans 300" w:hAnsi="Museo Sans 300"/>
          <w:sz w:val="22"/>
          <w:szCs w:val="22"/>
        </w:rPr>
      </w:pPr>
    </w:p>
    <w:p w14:paraId="13040E72" w14:textId="251C6AB3" w:rsidR="001C18D5" w:rsidRPr="00FD20B2" w:rsidRDefault="001C18D5" w:rsidP="002F69CD">
      <w:pPr>
        <w:pStyle w:val="Ttulo1"/>
        <w:spacing w:after="0"/>
        <w:ind w:left="425" w:hanging="425"/>
        <w:jc w:val="both"/>
        <w:rPr>
          <w:rFonts w:ascii="Museo Sans 300" w:hAnsi="Museo Sans 300"/>
          <w:sz w:val="22"/>
          <w:szCs w:val="22"/>
        </w:rPr>
      </w:pPr>
      <w:r w:rsidRPr="00FD20B2">
        <w:rPr>
          <w:rFonts w:ascii="Museo Sans 300" w:hAnsi="Museo Sans 300"/>
          <w:sz w:val="22"/>
          <w:szCs w:val="22"/>
        </w:rPr>
        <w:t>CUENTA:</w:t>
      </w:r>
      <w:r w:rsidR="00D220E9" w:rsidRPr="00FD20B2">
        <w:rPr>
          <w:rFonts w:ascii="Museo Sans 300" w:hAnsi="Museo Sans 300"/>
          <w:sz w:val="22"/>
          <w:szCs w:val="22"/>
        </w:rPr>
        <w:t xml:space="preserve"> </w:t>
      </w:r>
      <w:r w:rsidRPr="00FD20B2">
        <w:rPr>
          <w:rFonts w:ascii="Museo Sans 300" w:hAnsi="Museo Sans 300"/>
          <w:sz w:val="22"/>
          <w:szCs w:val="22"/>
        </w:rPr>
        <w:t>461.00</w:t>
      </w:r>
      <w:r w:rsidRPr="00FD20B2">
        <w:rPr>
          <w:rFonts w:ascii="Museo Sans 300" w:hAnsi="Museo Sans 300"/>
          <w:sz w:val="22"/>
          <w:szCs w:val="22"/>
        </w:rPr>
        <w:tab/>
        <w:t>OTROS GASTOS</w:t>
      </w:r>
    </w:p>
    <w:p w14:paraId="6039FF12" w14:textId="77777777" w:rsidR="00344964" w:rsidRPr="00FD20B2" w:rsidRDefault="00344964" w:rsidP="00A95111">
      <w:pPr>
        <w:tabs>
          <w:tab w:val="left" w:pos="2127"/>
          <w:tab w:val="left" w:pos="2835"/>
          <w:tab w:val="left" w:pos="3969"/>
        </w:tabs>
        <w:spacing w:after="0"/>
        <w:rPr>
          <w:rFonts w:ascii="Museo Sans 300" w:hAnsi="Museo Sans 300"/>
          <w:b/>
          <w:sz w:val="22"/>
          <w:szCs w:val="22"/>
        </w:rPr>
      </w:pPr>
    </w:p>
    <w:p w14:paraId="13040E74" w14:textId="77777777" w:rsidR="001C18D5" w:rsidRPr="00FD20B2" w:rsidRDefault="001C18D5" w:rsidP="002F69CD">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DESCRIPCIÓN:</w:t>
      </w:r>
    </w:p>
    <w:p w14:paraId="13040E75" w14:textId="6FF5B0BC" w:rsidR="001C18D5" w:rsidRPr="00FD20B2" w:rsidRDefault="001C18D5" w:rsidP="00A95111">
      <w:pPr>
        <w:pStyle w:val="Textoindependiente"/>
        <w:rPr>
          <w:rFonts w:ascii="Museo Sans 300" w:hAnsi="Museo Sans 300"/>
          <w:sz w:val="22"/>
          <w:szCs w:val="22"/>
        </w:rPr>
      </w:pPr>
      <w:r w:rsidRPr="00FD20B2">
        <w:rPr>
          <w:rFonts w:ascii="Museo Sans 300" w:hAnsi="Museo Sans 300"/>
          <w:sz w:val="22"/>
          <w:szCs w:val="22"/>
        </w:rPr>
        <w:t>Representa el</w:t>
      </w:r>
      <w:r w:rsidR="00750C15" w:rsidRPr="00FD20B2">
        <w:rPr>
          <w:rFonts w:ascii="Museo Sans 300" w:hAnsi="Museo Sans 300"/>
          <w:sz w:val="22"/>
          <w:szCs w:val="22"/>
        </w:rPr>
        <w:t xml:space="preserve"> valor de los gastos que no son</w:t>
      </w:r>
      <w:r w:rsidRPr="00FD20B2">
        <w:rPr>
          <w:rFonts w:ascii="Museo Sans 300" w:hAnsi="Museo Sans 300"/>
          <w:sz w:val="22"/>
          <w:szCs w:val="22"/>
        </w:rPr>
        <w:t xml:space="preserve"> normalmente parte de las operaciones del giro del negocio y no pueden ser registrados en las clasificaciones anteriores.</w:t>
      </w:r>
    </w:p>
    <w:p w14:paraId="13040E76"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E77" w14:textId="77777777" w:rsidR="001C18D5" w:rsidRPr="00FD20B2" w:rsidRDefault="001C18D5" w:rsidP="002F69CD">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SUBCUENTAS:</w:t>
      </w:r>
    </w:p>
    <w:p w14:paraId="13040E78" w14:textId="1B373FFE" w:rsidR="001C18D5" w:rsidRPr="00FD20B2" w:rsidRDefault="5296D9CD" w:rsidP="00A45C76">
      <w:pPr>
        <w:tabs>
          <w:tab w:val="left" w:pos="2127"/>
        </w:tabs>
        <w:spacing w:after="0"/>
        <w:ind w:left="2127" w:hanging="1418"/>
        <w:rPr>
          <w:rFonts w:ascii="Museo Sans 300" w:hAnsi="Museo Sans 300"/>
          <w:sz w:val="22"/>
          <w:szCs w:val="22"/>
        </w:rPr>
      </w:pPr>
      <w:r w:rsidRPr="074EDD5F">
        <w:rPr>
          <w:rFonts w:ascii="Museo Sans 300" w:hAnsi="Museo Sans 300"/>
          <w:sz w:val="22"/>
          <w:szCs w:val="22"/>
        </w:rPr>
        <w:t>461.01</w:t>
      </w:r>
      <w:r w:rsidR="606CC54E" w:rsidRPr="7DD4DABB">
        <w:rPr>
          <w:rFonts w:ascii="Museo Sans 300" w:hAnsi="Museo Sans 300"/>
          <w:sz w:val="22"/>
          <w:szCs w:val="22"/>
        </w:rPr>
        <w:t xml:space="preserve"> </w:t>
      </w:r>
      <w:r>
        <w:tab/>
      </w:r>
      <w:r w:rsidR="185331B2" w:rsidRPr="074EDD5F">
        <w:rPr>
          <w:rFonts w:ascii="Museo Sans 300" w:hAnsi="Museo Sans 300"/>
          <w:sz w:val="22"/>
          <w:szCs w:val="22"/>
        </w:rPr>
        <w:t>Pérdidas en venta de bienes</w:t>
      </w:r>
    </w:p>
    <w:p w14:paraId="13040E79" w14:textId="77777777" w:rsidR="001C18D5" w:rsidRPr="00FD20B2" w:rsidRDefault="001C18D5" w:rsidP="00387A8C">
      <w:pPr>
        <w:numPr>
          <w:ilvl w:val="1"/>
          <w:numId w:val="34"/>
        </w:numPr>
        <w:tabs>
          <w:tab w:val="clear" w:pos="2134"/>
          <w:tab w:val="left" w:pos="0"/>
          <w:tab w:val="left" w:pos="2127"/>
        </w:tabs>
        <w:spacing w:after="0"/>
        <w:ind w:left="2127" w:hanging="1418"/>
        <w:rPr>
          <w:rFonts w:ascii="Museo Sans 300" w:hAnsi="Museo Sans 300"/>
          <w:sz w:val="22"/>
          <w:szCs w:val="22"/>
        </w:rPr>
      </w:pPr>
      <w:r w:rsidRPr="00FD20B2">
        <w:rPr>
          <w:rFonts w:ascii="Museo Sans 300" w:hAnsi="Museo Sans 300"/>
          <w:sz w:val="22"/>
          <w:szCs w:val="22"/>
        </w:rPr>
        <w:t>Pérdidas en venta de acciones</w:t>
      </w:r>
    </w:p>
    <w:p w14:paraId="13040E7A" w14:textId="77777777" w:rsidR="001C18D5" w:rsidRPr="00FD20B2" w:rsidRDefault="001C18D5" w:rsidP="00387A8C">
      <w:pPr>
        <w:numPr>
          <w:ilvl w:val="1"/>
          <w:numId w:val="34"/>
        </w:numPr>
        <w:tabs>
          <w:tab w:val="clear" w:pos="2134"/>
          <w:tab w:val="left" w:pos="0"/>
          <w:tab w:val="left" w:pos="2127"/>
        </w:tabs>
        <w:spacing w:after="0"/>
        <w:ind w:left="2127" w:hanging="1418"/>
        <w:rPr>
          <w:rFonts w:ascii="Museo Sans 300" w:hAnsi="Museo Sans 300"/>
          <w:sz w:val="22"/>
          <w:szCs w:val="22"/>
        </w:rPr>
      </w:pPr>
      <w:r w:rsidRPr="00FD20B2">
        <w:rPr>
          <w:rFonts w:ascii="Museo Sans 300" w:hAnsi="Museo Sans 300"/>
          <w:sz w:val="22"/>
          <w:szCs w:val="22"/>
        </w:rPr>
        <w:t>Ajuste por crédito fiscal – IVA</w:t>
      </w:r>
    </w:p>
    <w:p w14:paraId="13040E7B" w14:textId="77777777" w:rsidR="001C18D5" w:rsidRPr="00FD20B2" w:rsidRDefault="001C18D5" w:rsidP="00387A8C">
      <w:pPr>
        <w:numPr>
          <w:ilvl w:val="1"/>
          <w:numId w:val="34"/>
        </w:numPr>
        <w:tabs>
          <w:tab w:val="clear" w:pos="2134"/>
          <w:tab w:val="left" w:pos="0"/>
          <w:tab w:val="left" w:pos="2127"/>
        </w:tabs>
        <w:spacing w:after="0"/>
        <w:ind w:left="2127" w:hanging="1418"/>
        <w:rPr>
          <w:rFonts w:ascii="Museo Sans 300" w:hAnsi="Museo Sans 300"/>
          <w:sz w:val="22"/>
          <w:szCs w:val="22"/>
        </w:rPr>
      </w:pPr>
      <w:r w:rsidRPr="00FD20B2">
        <w:rPr>
          <w:rFonts w:ascii="Museo Sans 300" w:hAnsi="Museo Sans 300"/>
          <w:sz w:val="22"/>
          <w:szCs w:val="22"/>
        </w:rPr>
        <w:t>Donaciones y contribuciones</w:t>
      </w:r>
    </w:p>
    <w:p w14:paraId="13040E7C" w14:textId="12CBCB23" w:rsidR="001C18D5" w:rsidRPr="00FD20B2" w:rsidRDefault="185331B2" w:rsidP="074EDD5F">
      <w:pPr>
        <w:tabs>
          <w:tab w:val="left" w:pos="2127"/>
        </w:tabs>
        <w:spacing w:after="0"/>
        <w:ind w:left="2127" w:hanging="1418"/>
        <w:rPr>
          <w:rFonts w:ascii="Museo Sans 300" w:hAnsi="Museo Sans 300"/>
          <w:sz w:val="22"/>
          <w:szCs w:val="22"/>
        </w:rPr>
      </w:pPr>
      <w:r w:rsidRPr="074EDD5F">
        <w:rPr>
          <w:rFonts w:ascii="Museo Sans 300" w:hAnsi="Museo Sans 300"/>
          <w:sz w:val="22"/>
          <w:szCs w:val="22"/>
        </w:rPr>
        <w:t>461.99</w:t>
      </w:r>
      <w:r w:rsidR="78832EA1" w:rsidRPr="7DD4DABB">
        <w:rPr>
          <w:rFonts w:ascii="Museo Sans 300" w:hAnsi="Museo Sans 300"/>
          <w:sz w:val="22"/>
          <w:szCs w:val="22"/>
        </w:rPr>
        <w:t xml:space="preserve"> </w:t>
      </w:r>
      <w:r>
        <w:tab/>
      </w:r>
      <w:r w:rsidRPr="074EDD5F">
        <w:rPr>
          <w:rFonts w:ascii="Museo Sans 300" w:hAnsi="Museo Sans 300"/>
          <w:sz w:val="22"/>
          <w:szCs w:val="22"/>
        </w:rPr>
        <w:t>Otros gastos</w:t>
      </w:r>
    </w:p>
    <w:p w14:paraId="245D7B8A" w14:textId="77777777" w:rsidR="00AC518A" w:rsidRDefault="00AC518A" w:rsidP="002F69CD">
      <w:pPr>
        <w:tabs>
          <w:tab w:val="left" w:pos="2127"/>
          <w:tab w:val="left" w:pos="2835"/>
          <w:tab w:val="left" w:pos="3969"/>
        </w:tabs>
        <w:spacing w:after="120"/>
        <w:ind w:left="425" w:hanging="425"/>
        <w:rPr>
          <w:rFonts w:ascii="Museo Sans 300" w:hAnsi="Museo Sans 300"/>
          <w:b/>
          <w:sz w:val="22"/>
          <w:szCs w:val="22"/>
        </w:rPr>
      </w:pPr>
    </w:p>
    <w:p w14:paraId="13040E7E" w14:textId="65951BEF" w:rsidR="001C18D5" w:rsidRPr="00FD20B2" w:rsidRDefault="001C18D5" w:rsidP="002F69CD">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SE DEBITA:</w:t>
      </w:r>
    </w:p>
    <w:p w14:paraId="13040E7F"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registro del gasto específico.</w:t>
      </w:r>
    </w:p>
    <w:p w14:paraId="2E23DA08" w14:textId="77777777" w:rsidR="00731D8F" w:rsidRPr="00FD20B2" w:rsidRDefault="00731D8F" w:rsidP="00A95111">
      <w:pPr>
        <w:tabs>
          <w:tab w:val="left" w:pos="2127"/>
          <w:tab w:val="left" w:pos="2835"/>
          <w:tab w:val="left" w:pos="3969"/>
        </w:tabs>
        <w:spacing w:after="0"/>
        <w:rPr>
          <w:rFonts w:ascii="Museo Sans 300" w:hAnsi="Museo Sans 300"/>
          <w:sz w:val="22"/>
          <w:szCs w:val="22"/>
        </w:rPr>
      </w:pPr>
    </w:p>
    <w:p w14:paraId="13040E81" w14:textId="77777777" w:rsidR="001C18D5" w:rsidRPr="00FD20B2" w:rsidRDefault="001C18D5" w:rsidP="00344964">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SE ACREDITA:</w:t>
      </w:r>
    </w:p>
    <w:p w14:paraId="13040E83"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reversión del gasto o su liquidación.</w:t>
      </w:r>
    </w:p>
    <w:p w14:paraId="114B29C1" w14:textId="77777777" w:rsidR="00B837D9" w:rsidRDefault="00B837D9" w:rsidP="074EDD5F">
      <w:pPr>
        <w:pStyle w:val="Ttulo8"/>
        <w:tabs>
          <w:tab w:val="clear" w:pos="2127"/>
          <w:tab w:val="clear" w:pos="2835"/>
          <w:tab w:val="clear" w:pos="3969"/>
        </w:tabs>
        <w:spacing w:after="0"/>
        <w:ind w:left="425" w:hanging="425"/>
        <w:rPr>
          <w:rFonts w:ascii="Museo Sans 300" w:hAnsi="Museo Sans 300"/>
        </w:rPr>
      </w:pPr>
    </w:p>
    <w:p w14:paraId="13040E85" w14:textId="3147245F" w:rsidR="001C18D5" w:rsidRPr="00FD20B2" w:rsidRDefault="185331B2" w:rsidP="074EDD5F">
      <w:pPr>
        <w:pStyle w:val="Ttulo8"/>
        <w:tabs>
          <w:tab w:val="clear" w:pos="2127"/>
          <w:tab w:val="clear" w:pos="2835"/>
          <w:tab w:val="clear" w:pos="3969"/>
        </w:tabs>
        <w:spacing w:after="0"/>
        <w:ind w:left="425" w:hanging="425"/>
        <w:rPr>
          <w:rFonts w:ascii="Museo Sans 300" w:hAnsi="Museo Sans 300"/>
        </w:rPr>
      </w:pPr>
      <w:r w:rsidRPr="074EDD5F">
        <w:rPr>
          <w:rFonts w:ascii="Museo Sans 300" w:hAnsi="Museo Sans 300"/>
        </w:rPr>
        <w:t>RUBRO:</w:t>
      </w:r>
      <w:r w:rsidR="5ED55B2C" w:rsidRPr="074EDD5F">
        <w:rPr>
          <w:rFonts w:ascii="Museo Sans 300" w:hAnsi="Museo Sans 300"/>
        </w:rPr>
        <w:t xml:space="preserve"> </w:t>
      </w:r>
      <w:r w:rsidRPr="074EDD5F">
        <w:rPr>
          <w:rFonts w:ascii="Museo Sans 300" w:hAnsi="Museo Sans 300"/>
        </w:rPr>
        <w:t>470.00</w:t>
      </w:r>
      <w:r w:rsidR="4CC0F2E2" w:rsidRPr="074EDD5F">
        <w:rPr>
          <w:rFonts w:ascii="Museo Sans 300" w:hAnsi="Museo Sans 300"/>
        </w:rPr>
        <w:t xml:space="preserve">          </w:t>
      </w:r>
      <w:r w:rsidR="001C18D5">
        <w:tab/>
      </w:r>
      <w:r w:rsidRPr="074EDD5F">
        <w:rPr>
          <w:rFonts w:ascii="Museo Sans 300" w:hAnsi="Museo Sans 300"/>
        </w:rPr>
        <w:t>GASTOS DE EJERCICIOS ANTERIORES</w:t>
      </w:r>
    </w:p>
    <w:p w14:paraId="13040E86"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E87" w14:textId="77777777" w:rsidR="001C18D5" w:rsidRPr="00FD20B2" w:rsidRDefault="001C18D5" w:rsidP="0004389D">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E88" w14:textId="1B389A11"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los gastos que corresponden a ejercicios an</w:t>
      </w:r>
      <w:r w:rsidR="00750C15" w:rsidRPr="00FD20B2">
        <w:rPr>
          <w:rFonts w:ascii="Museo Sans 300" w:hAnsi="Museo Sans 300"/>
          <w:sz w:val="22"/>
          <w:szCs w:val="22"/>
        </w:rPr>
        <w:t xml:space="preserve">teriores, los cuales no fueron </w:t>
      </w:r>
      <w:r w:rsidRPr="00FD20B2">
        <w:rPr>
          <w:rFonts w:ascii="Museo Sans 300" w:hAnsi="Museo Sans 300"/>
          <w:sz w:val="22"/>
          <w:szCs w:val="22"/>
        </w:rPr>
        <w:t>reconocidos ni susceptibles de estimación y aprovisionamiento.</w:t>
      </w:r>
    </w:p>
    <w:p w14:paraId="13040E89"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E8A" w14:textId="77777777" w:rsidR="001C18D5" w:rsidRPr="00FD20B2" w:rsidRDefault="001C18D5" w:rsidP="0004389D">
      <w:pPr>
        <w:pStyle w:val="Ttulo4"/>
        <w:ind w:left="425" w:hanging="425"/>
        <w:jc w:val="both"/>
        <w:rPr>
          <w:rFonts w:ascii="Museo Sans 300" w:hAnsi="Museo Sans 300"/>
          <w:sz w:val="22"/>
          <w:szCs w:val="22"/>
        </w:rPr>
      </w:pPr>
      <w:r w:rsidRPr="00FD20B2">
        <w:rPr>
          <w:rFonts w:ascii="Museo Sans 300" w:hAnsi="Museo Sans 300"/>
          <w:sz w:val="22"/>
          <w:szCs w:val="22"/>
        </w:rPr>
        <w:t>CUENTA:</w:t>
      </w:r>
      <w:r w:rsidR="00D220E9" w:rsidRPr="00FD20B2">
        <w:rPr>
          <w:rFonts w:ascii="Museo Sans 300" w:hAnsi="Museo Sans 300"/>
          <w:sz w:val="22"/>
          <w:szCs w:val="22"/>
        </w:rPr>
        <w:t xml:space="preserve"> </w:t>
      </w:r>
      <w:r w:rsidRPr="00FD20B2">
        <w:rPr>
          <w:rFonts w:ascii="Museo Sans 300" w:hAnsi="Museo Sans 300"/>
          <w:sz w:val="22"/>
          <w:szCs w:val="22"/>
        </w:rPr>
        <w:t xml:space="preserve">471.00 </w:t>
      </w:r>
      <w:r w:rsidRPr="00FD20B2">
        <w:rPr>
          <w:rFonts w:ascii="Museo Sans 300" w:hAnsi="Museo Sans 300"/>
          <w:sz w:val="22"/>
          <w:szCs w:val="22"/>
        </w:rPr>
        <w:tab/>
        <w:t>GASTOS DE EJERCICIOS ANTERIORES</w:t>
      </w:r>
    </w:p>
    <w:p w14:paraId="13040E8B"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E8C" w14:textId="77777777" w:rsidR="001C18D5" w:rsidRPr="00FD20B2" w:rsidRDefault="001C18D5" w:rsidP="0004389D">
      <w:pPr>
        <w:pStyle w:val="Textoindependiente3"/>
        <w:tabs>
          <w:tab w:val="left" w:pos="2127"/>
          <w:tab w:val="left" w:pos="2835"/>
          <w:tab w:val="left" w:pos="3969"/>
        </w:tabs>
        <w:spacing w:after="120"/>
        <w:ind w:left="425" w:hanging="425"/>
        <w:jc w:val="both"/>
        <w:rPr>
          <w:rFonts w:ascii="Museo Sans 300" w:hAnsi="Museo Sans 300"/>
          <w:b w:val="0"/>
          <w:sz w:val="22"/>
          <w:szCs w:val="22"/>
        </w:rPr>
      </w:pPr>
      <w:r w:rsidRPr="00FD20B2">
        <w:rPr>
          <w:rFonts w:ascii="Museo Sans 300" w:hAnsi="Museo Sans 300"/>
          <w:sz w:val="22"/>
          <w:szCs w:val="22"/>
        </w:rPr>
        <w:t>DESCRIPCIÓN:</w:t>
      </w:r>
    </w:p>
    <w:p w14:paraId="13040E8D"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los gastos que corresponden a ejercicios anteriores, los cuales no fueron reconocidos ni susceptibles de estimación y aprovisionamiento.</w:t>
      </w:r>
    </w:p>
    <w:p w14:paraId="13040E8E"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E8F" w14:textId="77777777" w:rsidR="001C18D5" w:rsidRPr="00FD20B2" w:rsidRDefault="001C18D5" w:rsidP="0004389D">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E90" w14:textId="16AD50F1" w:rsidR="001C18D5" w:rsidRPr="00FD20B2" w:rsidRDefault="185331B2" w:rsidP="00A45C76">
      <w:pPr>
        <w:tabs>
          <w:tab w:val="left" w:pos="993"/>
          <w:tab w:val="left" w:pos="2127"/>
        </w:tabs>
        <w:spacing w:after="0"/>
        <w:ind w:left="2127" w:hanging="1418"/>
        <w:rPr>
          <w:rFonts w:ascii="Museo Sans 300" w:hAnsi="Museo Sans 300"/>
          <w:sz w:val="22"/>
          <w:szCs w:val="22"/>
        </w:rPr>
      </w:pPr>
      <w:r w:rsidRPr="074EDD5F">
        <w:rPr>
          <w:rFonts w:ascii="Museo Sans 300" w:hAnsi="Museo Sans 300"/>
          <w:sz w:val="22"/>
          <w:szCs w:val="22"/>
        </w:rPr>
        <w:t>471.01</w:t>
      </w:r>
      <w:r w:rsidR="7D871641" w:rsidRPr="7DD4DABB">
        <w:rPr>
          <w:rFonts w:ascii="Museo Sans 300" w:hAnsi="Museo Sans 300"/>
          <w:sz w:val="22"/>
          <w:szCs w:val="22"/>
        </w:rPr>
        <w:t xml:space="preserve">  </w:t>
      </w:r>
      <w:r>
        <w:tab/>
      </w:r>
      <w:r w:rsidRPr="074EDD5F">
        <w:rPr>
          <w:rFonts w:ascii="Museo Sans 300" w:hAnsi="Museo Sans 300"/>
          <w:sz w:val="22"/>
          <w:szCs w:val="22"/>
        </w:rPr>
        <w:t>Gastos operativos</w:t>
      </w:r>
    </w:p>
    <w:p w14:paraId="13040E91" w14:textId="6D985CEE" w:rsidR="001C18D5" w:rsidRPr="00FD20B2" w:rsidRDefault="185331B2" w:rsidP="00A45C76">
      <w:pPr>
        <w:tabs>
          <w:tab w:val="left" w:pos="993"/>
          <w:tab w:val="left" w:pos="2127"/>
        </w:tabs>
        <w:spacing w:after="0"/>
        <w:ind w:left="2127" w:hanging="1418"/>
        <w:rPr>
          <w:rFonts w:ascii="Museo Sans 300" w:hAnsi="Museo Sans 300"/>
          <w:sz w:val="22"/>
          <w:szCs w:val="22"/>
        </w:rPr>
      </w:pPr>
      <w:r w:rsidRPr="074EDD5F">
        <w:rPr>
          <w:rFonts w:ascii="Museo Sans 300" w:hAnsi="Museo Sans 300"/>
          <w:sz w:val="22"/>
          <w:szCs w:val="22"/>
        </w:rPr>
        <w:t>471.02</w:t>
      </w:r>
      <w:r w:rsidR="4CA1D5F5" w:rsidRPr="7DD4DABB">
        <w:rPr>
          <w:rFonts w:ascii="Museo Sans 300" w:hAnsi="Museo Sans 300"/>
          <w:sz w:val="22"/>
          <w:szCs w:val="22"/>
        </w:rPr>
        <w:t xml:space="preserve"> </w:t>
      </w:r>
      <w:r>
        <w:tab/>
      </w:r>
      <w:r w:rsidRPr="074EDD5F">
        <w:rPr>
          <w:rFonts w:ascii="Museo Sans 300" w:hAnsi="Museo Sans 300"/>
          <w:sz w:val="22"/>
          <w:szCs w:val="22"/>
        </w:rPr>
        <w:t>Gastos financieros</w:t>
      </w:r>
    </w:p>
    <w:p w14:paraId="13040E92" w14:textId="4613F29D" w:rsidR="001C18D5" w:rsidRPr="00FD20B2" w:rsidRDefault="185331B2" w:rsidP="00A45C76">
      <w:pPr>
        <w:tabs>
          <w:tab w:val="left" w:pos="993"/>
          <w:tab w:val="left" w:pos="2127"/>
        </w:tabs>
        <w:spacing w:after="0"/>
        <w:ind w:left="2127" w:hanging="1418"/>
        <w:rPr>
          <w:rFonts w:ascii="Museo Sans 300" w:hAnsi="Museo Sans 300"/>
          <w:sz w:val="22"/>
          <w:szCs w:val="22"/>
        </w:rPr>
      </w:pPr>
      <w:r w:rsidRPr="074EDD5F">
        <w:rPr>
          <w:rFonts w:ascii="Museo Sans 300" w:hAnsi="Museo Sans 300"/>
          <w:sz w:val="22"/>
          <w:szCs w:val="22"/>
        </w:rPr>
        <w:t>471.03</w:t>
      </w:r>
      <w:r w:rsidR="2F1646AD" w:rsidRPr="7DD4DABB">
        <w:rPr>
          <w:rFonts w:ascii="Museo Sans 300" w:hAnsi="Museo Sans 300"/>
          <w:sz w:val="22"/>
          <w:szCs w:val="22"/>
        </w:rPr>
        <w:t xml:space="preserve"> </w:t>
      </w:r>
      <w:r>
        <w:tab/>
      </w:r>
      <w:r w:rsidRPr="074EDD5F">
        <w:rPr>
          <w:rFonts w:ascii="Museo Sans 300" w:hAnsi="Museo Sans 300"/>
          <w:sz w:val="22"/>
          <w:szCs w:val="22"/>
        </w:rPr>
        <w:t>Gastos por incobrabilidad y desvalorización de inversiones</w:t>
      </w:r>
    </w:p>
    <w:p w14:paraId="13040E93" w14:textId="77777777" w:rsidR="001C18D5" w:rsidRPr="00FD20B2" w:rsidRDefault="001C18D5" w:rsidP="00387A8C">
      <w:pPr>
        <w:numPr>
          <w:ilvl w:val="1"/>
          <w:numId w:val="44"/>
        </w:numPr>
        <w:tabs>
          <w:tab w:val="clear" w:pos="2134"/>
          <w:tab w:val="left" w:pos="993"/>
          <w:tab w:val="left" w:pos="2127"/>
        </w:tabs>
        <w:spacing w:after="0"/>
        <w:ind w:left="2127" w:hanging="1418"/>
        <w:rPr>
          <w:rFonts w:ascii="Museo Sans 300" w:hAnsi="Museo Sans 300"/>
          <w:sz w:val="22"/>
          <w:szCs w:val="22"/>
        </w:rPr>
      </w:pPr>
      <w:r w:rsidRPr="00FD20B2">
        <w:rPr>
          <w:rFonts w:ascii="Museo Sans 300" w:hAnsi="Museo Sans 300"/>
          <w:sz w:val="22"/>
          <w:szCs w:val="22"/>
        </w:rPr>
        <w:t>Depreciación, amortización y desvalorización de propiedad, planta y equipo</w:t>
      </w:r>
    </w:p>
    <w:p w14:paraId="13040E94" w14:textId="77777777" w:rsidR="001C18D5" w:rsidRPr="00FD20B2" w:rsidRDefault="001C18D5" w:rsidP="00387A8C">
      <w:pPr>
        <w:numPr>
          <w:ilvl w:val="1"/>
          <w:numId w:val="44"/>
        </w:numPr>
        <w:tabs>
          <w:tab w:val="clear" w:pos="2134"/>
          <w:tab w:val="left" w:pos="993"/>
          <w:tab w:val="left" w:pos="2127"/>
        </w:tabs>
        <w:spacing w:after="0"/>
        <w:ind w:left="2127" w:hanging="1418"/>
        <w:rPr>
          <w:rFonts w:ascii="Museo Sans 300" w:hAnsi="Museo Sans 300"/>
          <w:sz w:val="22"/>
          <w:szCs w:val="22"/>
        </w:rPr>
      </w:pPr>
      <w:r w:rsidRPr="00FD20B2">
        <w:rPr>
          <w:rFonts w:ascii="Museo Sans 300" w:hAnsi="Museo Sans 300"/>
          <w:sz w:val="22"/>
          <w:szCs w:val="22"/>
        </w:rPr>
        <w:t>Deterioro del valor de otros activos</w:t>
      </w:r>
    </w:p>
    <w:p w14:paraId="13040E95" w14:textId="77777777" w:rsidR="001C18D5" w:rsidRPr="00FD20B2" w:rsidRDefault="001C18D5" w:rsidP="00387A8C">
      <w:pPr>
        <w:numPr>
          <w:ilvl w:val="1"/>
          <w:numId w:val="42"/>
        </w:numPr>
        <w:tabs>
          <w:tab w:val="clear" w:pos="2134"/>
          <w:tab w:val="left" w:pos="993"/>
          <w:tab w:val="left" w:pos="2127"/>
        </w:tabs>
        <w:spacing w:after="0"/>
        <w:ind w:left="2127" w:hanging="1418"/>
        <w:rPr>
          <w:rFonts w:ascii="Museo Sans 300" w:hAnsi="Museo Sans 300"/>
          <w:sz w:val="22"/>
          <w:szCs w:val="22"/>
        </w:rPr>
      </w:pPr>
      <w:r w:rsidRPr="00FD20B2">
        <w:rPr>
          <w:rFonts w:ascii="Museo Sans 300" w:hAnsi="Museo Sans 300"/>
          <w:sz w:val="22"/>
          <w:szCs w:val="22"/>
        </w:rPr>
        <w:t>Otros gastos</w:t>
      </w:r>
    </w:p>
    <w:p w14:paraId="13040E96"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E97" w14:textId="77777777" w:rsidR="001C18D5" w:rsidRPr="00FD20B2" w:rsidRDefault="001C18D5" w:rsidP="0004389D">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E98"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importe de los gastos devengados que correspondieron a ejercicios anteriores.</w:t>
      </w:r>
    </w:p>
    <w:p w14:paraId="55109FEE" w14:textId="77777777" w:rsidR="00270BE5" w:rsidRDefault="00270BE5" w:rsidP="0004389D">
      <w:pPr>
        <w:tabs>
          <w:tab w:val="left" w:pos="2127"/>
          <w:tab w:val="left" w:pos="2835"/>
          <w:tab w:val="left" w:pos="3969"/>
        </w:tabs>
        <w:spacing w:after="120"/>
        <w:ind w:left="425" w:hanging="425"/>
        <w:rPr>
          <w:rFonts w:ascii="Museo Sans 300" w:hAnsi="Museo Sans 300"/>
          <w:b/>
          <w:sz w:val="22"/>
          <w:szCs w:val="22"/>
        </w:rPr>
      </w:pPr>
    </w:p>
    <w:p w14:paraId="13040E9A" w14:textId="0802234B" w:rsidR="001C18D5" w:rsidRPr="00FD20B2" w:rsidRDefault="001C18D5" w:rsidP="0004389D">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SE ACREDITA:</w:t>
      </w:r>
    </w:p>
    <w:p w14:paraId="13040E9B"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ajustes en el período contable corriente.</w:t>
      </w:r>
    </w:p>
    <w:p w14:paraId="249387FD" w14:textId="77777777" w:rsidR="00C07121" w:rsidRPr="00FD20B2" w:rsidRDefault="00C07121" w:rsidP="0004389D">
      <w:pPr>
        <w:spacing w:after="0"/>
        <w:ind w:left="425" w:hanging="425"/>
        <w:rPr>
          <w:rFonts w:ascii="Museo Sans 300" w:hAnsi="Museo Sans 300"/>
          <w:b/>
          <w:sz w:val="22"/>
          <w:szCs w:val="22"/>
        </w:rPr>
      </w:pPr>
    </w:p>
    <w:p w14:paraId="13040E9D" w14:textId="7EBFF128" w:rsidR="001C18D5" w:rsidRPr="00FD20B2" w:rsidRDefault="001C18D5" w:rsidP="0004389D">
      <w:pPr>
        <w:spacing w:after="0"/>
        <w:ind w:left="425" w:hanging="425"/>
        <w:rPr>
          <w:rFonts w:ascii="Museo Sans 300" w:hAnsi="Museo Sans 300"/>
          <w:b/>
          <w:sz w:val="22"/>
          <w:szCs w:val="22"/>
        </w:rPr>
      </w:pPr>
      <w:r w:rsidRPr="00FD20B2">
        <w:rPr>
          <w:rFonts w:ascii="Museo Sans 300" w:hAnsi="Museo Sans 300"/>
          <w:b/>
          <w:sz w:val="22"/>
          <w:szCs w:val="22"/>
        </w:rPr>
        <w:t>RUBRO:</w:t>
      </w:r>
      <w:r w:rsidR="00D220E9" w:rsidRPr="00FD20B2">
        <w:rPr>
          <w:rFonts w:ascii="Museo Sans 300" w:hAnsi="Museo Sans 300"/>
          <w:b/>
          <w:sz w:val="22"/>
          <w:szCs w:val="22"/>
        </w:rPr>
        <w:t xml:space="preserve"> </w:t>
      </w:r>
      <w:r w:rsidRPr="00FD20B2">
        <w:rPr>
          <w:rFonts w:ascii="Museo Sans 300" w:hAnsi="Museo Sans 300"/>
          <w:b/>
          <w:sz w:val="22"/>
          <w:szCs w:val="22"/>
        </w:rPr>
        <w:t>480.00</w:t>
      </w:r>
      <w:r w:rsidRPr="00FD20B2">
        <w:rPr>
          <w:rFonts w:ascii="Museo Sans 300" w:hAnsi="Museo Sans 300"/>
          <w:b/>
          <w:sz w:val="22"/>
          <w:szCs w:val="22"/>
        </w:rPr>
        <w:tab/>
        <w:t>GASTOS EXTRAORDINARIOS</w:t>
      </w:r>
    </w:p>
    <w:p w14:paraId="13040E9E" w14:textId="045966D6"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E9F" w14:textId="77777777" w:rsidR="001C18D5" w:rsidRPr="00FD20B2" w:rsidRDefault="001C18D5" w:rsidP="0004389D">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EA0"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Comprende los gastos atípicos y excepcionales producidos por las pérdidas por siniestros, robos, asaltos y fraudes, y otros relacionados con las operaciones de la AFP.</w:t>
      </w:r>
    </w:p>
    <w:p w14:paraId="4863347E" w14:textId="77777777" w:rsidR="00217004" w:rsidRPr="00FD20B2" w:rsidRDefault="00217004" w:rsidP="0004389D">
      <w:pPr>
        <w:tabs>
          <w:tab w:val="left" w:pos="2127"/>
          <w:tab w:val="left" w:pos="2835"/>
          <w:tab w:val="left" w:pos="3969"/>
        </w:tabs>
        <w:spacing w:after="0"/>
        <w:ind w:left="425" w:hanging="425"/>
        <w:rPr>
          <w:rFonts w:ascii="Museo Sans 300" w:hAnsi="Museo Sans 300"/>
          <w:sz w:val="22"/>
          <w:szCs w:val="22"/>
        </w:rPr>
      </w:pPr>
    </w:p>
    <w:p w14:paraId="13040EA2" w14:textId="77777777" w:rsidR="001C18D5" w:rsidRPr="00FD20B2" w:rsidRDefault="001C18D5" w:rsidP="0004389D">
      <w:pPr>
        <w:pStyle w:val="Ttulo4"/>
        <w:ind w:left="425" w:hanging="425"/>
        <w:jc w:val="both"/>
        <w:rPr>
          <w:rFonts w:ascii="Museo Sans 300" w:hAnsi="Museo Sans 300"/>
          <w:sz w:val="22"/>
          <w:szCs w:val="22"/>
        </w:rPr>
      </w:pPr>
      <w:r w:rsidRPr="00FD20B2">
        <w:rPr>
          <w:rFonts w:ascii="Museo Sans 300" w:hAnsi="Museo Sans 300"/>
          <w:sz w:val="22"/>
          <w:szCs w:val="22"/>
        </w:rPr>
        <w:t>CUENTA:</w:t>
      </w:r>
      <w:r w:rsidR="00D220E9" w:rsidRPr="00FD20B2">
        <w:rPr>
          <w:rFonts w:ascii="Museo Sans 300" w:hAnsi="Museo Sans 300"/>
          <w:sz w:val="22"/>
          <w:szCs w:val="22"/>
        </w:rPr>
        <w:t xml:space="preserve"> </w:t>
      </w:r>
      <w:r w:rsidRPr="00FD20B2">
        <w:rPr>
          <w:rFonts w:ascii="Museo Sans 300" w:hAnsi="Museo Sans 300"/>
          <w:sz w:val="22"/>
          <w:szCs w:val="22"/>
        </w:rPr>
        <w:t>481.00</w:t>
      </w:r>
      <w:r w:rsidRPr="00FD20B2">
        <w:rPr>
          <w:rFonts w:ascii="Museo Sans 300" w:hAnsi="Museo Sans 300"/>
          <w:sz w:val="22"/>
          <w:szCs w:val="22"/>
        </w:rPr>
        <w:tab/>
        <w:t>GASTOS EXTRAORDINARIOS</w:t>
      </w:r>
    </w:p>
    <w:p w14:paraId="30703F92" w14:textId="77777777" w:rsidR="00731D8F" w:rsidRPr="00FD20B2" w:rsidRDefault="00731D8F" w:rsidP="00A95111">
      <w:pPr>
        <w:tabs>
          <w:tab w:val="left" w:pos="2127"/>
          <w:tab w:val="left" w:pos="2835"/>
          <w:tab w:val="left" w:pos="3969"/>
        </w:tabs>
        <w:spacing w:after="0"/>
        <w:rPr>
          <w:rFonts w:ascii="Museo Sans 300" w:hAnsi="Museo Sans 300"/>
          <w:sz w:val="22"/>
          <w:szCs w:val="22"/>
        </w:rPr>
      </w:pPr>
    </w:p>
    <w:p w14:paraId="13040EA4" w14:textId="77777777" w:rsidR="001C18D5" w:rsidRPr="00FD20B2" w:rsidRDefault="001C18D5" w:rsidP="0004389D">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EA5"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los gastos atípicos y excepcionales producidos por las pérdidas por siniestros, robos, asaltos y fraudes y otros relacionados con las operaciones de la AFP.</w:t>
      </w:r>
    </w:p>
    <w:p w14:paraId="13040EA6"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EA7" w14:textId="77777777" w:rsidR="001C18D5" w:rsidRPr="00FD20B2" w:rsidRDefault="001C18D5" w:rsidP="0004389D">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EA8" w14:textId="39FA6E0E" w:rsidR="001C18D5" w:rsidRPr="00FD20B2" w:rsidRDefault="001C18D5" w:rsidP="00A45C76">
      <w:pPr>
        <w:tabs>
          <w:tab w:val="left" w:pos="993"/>
          <w:tab w:val="left" w:pos="2127"/>
        </w:tabs>
        <w:spacing w:after="0"/>
        <w:ind w:left="2127" w:hanging="1418"/>
        <w:rPr>
          <w:rFonts w:ascii="Museo Sans 300" w:hAnsi="Museo Sans 300"/>
          <w:sz w:val="22"/>
          <w:szCs w:val="22"/>
        </w:rPr>
      </w:pPr>
      <w:r w:rsidRPr="00FD20B2">
        <w:rPr>
          <w:rFonts w:ascii="Museo Sans 300" w:hAnsi="Museo Sans 300"/>
          <w:sz w:val="22"/>
          <w:szCs w:val="22"/>
        </w:rPr>
        <w:t>481.01</w:t>
      </w:r>
      <w:r w:rsidR="0732ABC7" w:rsidRPr="7DD4DABB">
        <w:rPr>
          <w:rFonts w:ascii="Museo Sans 300" w:hAnsi="Museo Sans 300"/>
          <w:sz w:val="22"/>
          <w:szCs w:val="22"/>
        </w:rPr>
        <w:t xml:space="preserve"> </w:t>
      </w:r>
      <w:r>
        <w:tab/>
      </w:r>
      <w:r w:rsidRPr="00FD20B2">
        <w:rPr>
          <w:rFonts w:ascii="Museo Sans 300" w:hAnsi="Museo Sans 300"/>
          <w:sz w:val="22"/>
          <w:szCs w:val="22"/>
        </w:rPr>
        <w:t>Pérdidas por siniestros</w:t>
      </w:r>
    </w:p>
    <w:p w14:paraId="13040EA9" w14:textId="0C032F14" w:rsidR="00FA4E5D" w:rsidRPr="00FD20B2" w:rsidRDefault="001C18D5" w:rsidP="00A45C76">
      <w:pPr>
        <w:tabs>
          <w:tab w:val="left" w:pos="993"/>
          <w:tab w:val="left" w:pos="2127"/>
        </w:tabs>
        <w:spacing w:after="0"/>
        <w:ind w:left="2127" w:hanging="1418"/>
        <w:rPr>
          <w:rFonts w:ascii="Museo Sans 300" w:hAnsi="Museo Sans 300"/>
          <w:sz w:val="22"/>
          <w:szCs w:val="22"/>
        </w:rPr>
      </w:pPr>
      <w:r w:rsidRPr="00FD20B2">
        <w:rPr>
          <w:rFonts w:ascii="Museo Sans 300" w:hAnsi="Museo Sans 300"/>
          <w:sz w:val="22"/>
          <w:szCs w:val="22"/>
        </w:rPr>
        <w:t>481.02</w:t>
      </w:r>
      <w:r w:rsidR="06CB3F40" w:rsidRPr="7DD4DABB">
        <w:rPr>
          <w:rFonts w:ascii="Museo Sans 300" w:hAnsi="Museo Sans 300"/>
          <w:sz w:val="22"/>
          <w:szCs w:val="22"/>
        </w:rPr>
        <w:t xml:space="preserve"> </w:t>
      </w:r>
      <w:r>
        <w:tab/>
      </w:r>
      <w:r w:rsidRPr="00FD20B2">
        <w:rPr>
          <w:rFonts w:ascii="Museo Sans 300" w:hAnsi="Museo Sans 300"/>
          <w:sz w:val="22"/>
          <w:szCs w:val="22"/>
        </w:rPr>
        <w:t>Pérdidas por robos, asaltos y fraudes</w:t>
      </w:r>
    </w:p>
    <w:p w14:paraId="13040EAA" w14:textId="392B9795" w:rsidR="00FA4E5D" w:rsidRPr="00FD20B2" w:rsidRDefault="00FA4E5D" w:rsidP="00A45C76">
      <w:pPr>
        <w:tabs>
          <w:tab w:val="left" w:pos="993"/>
          <w:tab w:val="left" w:pos="2127"/>
        </w:tabs>
        <w:spacing w:after="0"/>
        <w:ind w:left="2127" w:hanging="1418"/>
        <w:rPr>
          <w:rFonts w:ascii="Museo Sans 300" w:hAnsi="Museo Sans 300"/>
          <w:sz w:val="22"/>
          <w:szCs w:val="22"/>
        </w:rPr>
      </w:pPr>
      <w:r w:rsidRPr="00FD20B2">
        <w:rPr>
          <w:rFonts w:ascii="Museo Sans 300" w:hAnsi="Museo Sans 300"/>
          <w:sz w:val="22"/>
          <w:szCs w:val="22"/>
        </w:rPr>
        <w:t>481.03</w:t>
      </w:r>
      <w:r w:rsidR="06CB3F40" w:rsidRPr="7DD4DABB">
        <w:rPr>
          <w:rFonts w:ascii="Museo Sans 300" w:hAnsi="Museo Sans 300"/>
          <w:sz w:val="22"/>
          <w:szCs w:val="22"/>
        </w:rPr>
        <w:t xml:space="preserve"> </w:t>
      </w:r>
      <w:r>
        <w:tab/>
      </w:r>
      <w:r w:rsidRPr="00FD20B2">
        <w:rPr>
          <w:rFonts w:ascii="Museo Sans 300" w:hAnsi="Museo Sans 300"/>
          <w:sz w:val="22"/>
          <w:szCs w:val="22"/>
        </w:rPr>
        <w:t xml:space="preserve">Pérdidas por accidentes de seguridad industrial  </w:t>
      </w:r>
    </w:p>
    <w:p w14:paraId="13040EAC" w14:textId="70906582" w:rsidR="001C18D5" w:rsidRPr="00FD20B2" w:rsidRDefault="00FA4E5D" w:rsidP="00A45C76">
      <w:pPr>
        <w:tabs>
          <w:tab w:val="left" w:pos="993"/>
          <w:tab w:val="left" w:pos="2127"/>
        </w:tabs>
        <w:spacing w:after="0"/>
        <w:ind w:left="2127" w:hanging="1418"/>
        <w:rPr>
          <w:rFonts w:ascii="Museo Sans 300" w:hAnsi="Museo Sans 300"/>
          <w:sz w:val="22"/>
          <w:szCs w:val="22"/>
        </w:rPr>
      </w:pPr>
      <w:r w:rsidRPr="00FD20B2">
        <w:rPr>
          <w:rFonts w:ascii="Museo Sans 300" w:hAnsi="Museo Sans 300"/>
          <w:sz w:val="22"/>
          <w:szCs w:val="22"/>
        </w:rPr>
        <w:t>481.05</w:t>
      </w:r>
      <w:r w:rsidR="04ECD07D" w:rsidRPr="7DD4DABB">
        <w:rPr>
          <w:rFonts w:ascii="Museo Sans 300" w:hAnsi="Museo Sans 300"/>
          <w:sz w:val="22"/>
          <w:szCs w:val="22"/>
        </w:rPr>
        <w:t xml:space="preserve"> </w:t>
      </w:r>
      <w:r>
        <w:tab/>
      </w:r>
      <w:r w:rsidRPr="00FD20B2">
        <w:rPr>
          <w:rFonts w:ascii="Museo Sans 300" w:hAnsi="Museo Sans 300"/>
          <w:sz w:val="22"/>
          <w:szCs w:val="22"/>
        </w:rPr>
        <w:t>P</w:t>
      </w:r>
      <w:r w:rsidR="00586501" w:rsidRPr="00FD20B2">
        <w:rPr>
          <w:rFonts w:ascii="Museo Sans 300" w:hAnsi="Museo Sans 300"/>
          <w:sz w:val="22"/>
          <w:szCs w:val="22"/>
        </w:rPr>
        <w:t>e</w:t>
      </w:r>
      <w:r w:rsidRPr="00FD20B2">
        <w:rPr>
          <w:rFonts w:ascii="Museo Sans 300" w:hAnsi="Museo Sans 300"/>
          <w:sz w:val="22"/>
          <w:szCs w:val="22"/>
        </w:rPr>
        <w:t xml:space="preserve">rdidas por procesos de Información  </w:t>
      </w:r>
    </w:p>
    <w:p w14:paraId="13040EAD" w14:textId="30062D07" w:rsidR="001C18D5" w:rsidRPr="00FD20B2" w:rsidRDefault="001C18D5" w:rsidP="00A45C76">
      <w:pPr>
        <w:tabs>
          <w:tab w:val="left" w:pos="993"/>
          <w:tab w:val="left" w:pos="2127"/>
        </w:tabs>
        <w:spacing w:after="0"/>
        <w:ind w:left="2127" w:hanging="1418"/>
        <w:rPr>
          <w:rFonts w:ascii="Museo Sans 300" w:hAnsi="Museo Sans 300"/>
          <w:sz w:val="22"/>
          <w:szCs w:val="22"/>
        </w:rPr>
      </w:pPr>
      <w:r w:rsidRPr="00FD20B2">
        <w:rPr>
          <w:rFonts w:ascii="Museo Sans 300" w:hAnsi="Museo Sans 300"/>
          <w:sz w:val="22"/>
          <w:szCs w:val="22"/>
        </w:rPr>
        <w:t>481.99</w:t>
      </w:r>
      <w:r w:rsidR="3C8F5C9E" w:rsidRPr="7DD4DABB">
        <w:rPr>
          <w:rFonts w:ascii="Museo Sans 300" w:hAnsi="Museo Sans 300"/>
          <w:sz w:val="22"/>
          <w:szCs w:val="22"/>
        </w:rPr>
        <w:t xml:space="preserve"> </w:t>
      </w:r>
      <w:r>
        <w:tab/>
      </w:r>
      <w:r w:rsidRPr="00FD20B2">
        <w:rPr>
          <w:rFonts w:ascii="Museo Sans 300" w:hAnsi="Museo Sans 300"/>
          <w:sz w:val="22"/>
          <w:szCs w:val="22"/>
        </w:rPr>
        <w:t>Otros gastos extraordinarios</w:t>
      </w:r>
    </w:p>
    <w:p w14:paraId="0C8D10B7" w14:textId="77777777" w:rsidR="00AC518A" w:rsidRDefault="00AC518A" w:rsidP="007A35BE">
      <w:pPr>
        <w:pStyle w:val="Textoindependiente3"/>
        <w:tabs>
          <w:tab w:val="left" w:pos="2127"/>
          <w:tab w:val="left" w:pos="2835"/>
          <w:tab w:val="left" w:pos="3969"/>
        </w:tabs>
        <w:ind w:left="425" w:hanging="425"/>
        <w:jc w:val="both"/>
        <w:rPr>
          <w:rFonts w:ascii="Museo Sans 300" w:hAnsi="Museo Sans 300"/>
          <w:sz w:val="22"/>
          <w:szCs w:val="22"/>
        </w:rPr>
      </w:pPr>
    </w:p>
    <w:p w14:paraId="13040EAF" w14:textId="6B86DDBC" w:rsidR="001C18D5" w:rsidRPr="00FD20B2" w:rsidRDefault="001C18D5" w:rsidP="007A35BE">
      <w:pPr>
        <w:pStyle w:val="Textoindependiente3"/>
        <w:tabs>
          <w:tab w:val="left" w:pos="2127"/>
          <w:tab w:val="left" w:pos="2835"/>
          <w:tab w:val="left" w:pos="3969"/>
        </w:tabs>
        <w:ind w:left="425" w:hanging="425"/>
        <w:jc w:val="both"/>
        <w:rPr>
          <w:rFonts w:ascii="Museo Sans 300" w:hAnsi="Museo Sans 300"/>
          <w:sz w:val="22"/>
          <w:szCs w:val="22"/>
        </w:rPr>
      </w:pPr>
      <w:r w:rsidRPr="00FD20B2">
        <w:rPr>
          <w:rFonts w:ascii="Museo Sans 300" w:hAnsi="Museo Sans 300"/>
          <w:sz w:val="22"/>
          <w:szCs w:val="22"/>
        </w:rPr>
        <w:t>SE DEBITA:</w:t>
      </w:r>
    </w:p>
    <w:p w14:paraId="13040EB0" w14:textId="77777777" w:rsidR="001C18D5" w:rsidRPr="00FD20B2" w:rsidRDefault="001C18D5" w:rsidP="00A95111">
      <w:pPr>
        <w:pStyle w:val="Textoindependiente3"/>
        <w:tabs>
          <w:tab w:val="left" w:pos="2127"/>
          <w:tab w:val="left" w:pos="2835"/>
          <w:tab w:val="left" w:pos="3969"/>
        </w:tabs>
        <w:jc w:val="both"/>
        <w:rPr>
          <w:rFonts w:ascii="Museo Sans 300" w:hAnsi="Museo Sans 300"/>
          <w:sz w:val="22"/>
          <w:szCs w:val="22"/>
        </w:rPr>
      </w:pPr>
    </w:p>
    <w:p w14:paraId="13040EB2" w14:textId="612C9858" w:rsidR="00227E88"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 xml:space="preserve">Por el importe de los </w:t>
      </w:r>
      <w:r w:rsidR="5C6B5180" w:rsidRPr="074EDD5F">
        <w:rPr>
          <w:rFonts w:ascii="Museo Sans 300" w:hAnsi="Museo Sans 300"/>
          <w:sz w:val="22"/>
          <w:szCs w:val="22"/>
        </w:rPr>
        <w:t>pagos relacionados por responsabilidad en la seguridad física y de salud de los empleados y clientes.</w:t>
      </w:r>
    </w:p>
    <w:p w14:paraId="13040EB3" w14:textId="77777777" w:rsidR="00F33D22" w:rsidRPr="00FD20B2" w:rsidRDefault="5C6B5180"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Para registrar los gastos originados por transacciones fallidas en el proceso o manejo en los Sistemas, documentos extraviados, daño a los activos del cliente, falla en hardware, imperfección del software y fallas en telecomunicaciones.</w:t>
      </w:r>
    </w:p>
    <w:p w14:paraId="13040EB4" w14:textId="77777777" w:rsidR="001E2A03" w:rsidRPr="00FD20B2" w:rsidRDefault="001E2A03" w:rsidP="001E2A03">
      <w:pPr>
        <w:pStyle w:val="Sangradetextonormal"/>
        <w:tabs>
          <w:tab w:val="clear" w:pos="1701"/>
          <w:tab w:val="left" w:pos="0"/>
        </w:tabs>
        <w:jc w:val="both"/>
        <w:rPr>
          <w:rFonts w:ascii="Museo Sans 300" w:hAnsi="Museo Sans 300"/>
          <w:sz w:val="22"/>
          <w:szCs w:val="22"/>
        </w:rPr>
      </w:pPr>
    </w:p>
    <w:p w14:paraId="13040EB5" w14:textId="77777777" w:rsidR="001C18D5" w:rsidRPr="00FD20B2" w:rsidRDefault="001C18D5" w:rsidP="007A35BE">
      <w:pPr>
        <w:pStyle w:val="Textoindependiente3"/>
        <w:tabs>
          <w:tab w:val="left" w:pos="2127"/>
          <w:tab w:val="left" w:pos="2835"/>
          <w:tab w:val="left" w:pos="3969"/>
        </w:tabs>
        <w:ind w:left="425" w:hanging="425"/>
        <w:jc w:val="both"/>
        <w:rPr>
          <w:rFonts w:ascii="Museo Sans 300" w:hAnsi="Museo Sans 300"/>
          <w:sz w:val="22"/>
          <w:szCs w:val="22"/>
        </w:rPr>
      </w:pPr>
      <w:r w:rsidRPr="00FD20B2">
        <w:rPr>
          <w:rFonts w:ascii="Museo Sans 300" w:hAnsi="Museo Sans 300"/>
          <w:sz w:val="22"/>
          <w:szCs w:val="22"/>
        </w:rPr>
        <w:t>SE ACREDITA:</w:t>
      </w:r>
    </w:p>
    <w:p w14:paraId="13040EB6" w14:textId="77777777" w:rsidR="001C18D5" w:rsidRPr="00FD20B2" w:rsidRDefault="001C18D5" w:rsidP="00A95111">
      <w:pPr>
        <w:pStyle w:val="Textoindependiente3"/>
        <w:tabs>
          <w:tab w:val="left" w:pos="2127"/>
          <w:tab w:val="left" w:pos="2835"/>
          <w:tab w:val="left" w:pos="3969"/>
        </w:tabs>
        <w:jc w:val="both"/>
        <w:rPr>
          <w:rFonts w:ascii="Museo Sans 300" w:hAnsi="Museo Sans 300"/>
          <w:sz w:val="22"/>
          <w:szCs w:val="22"/>
        </w:rPr>
      </w:pPr>
    </w:p>
    <w:p w14:paraId="13040EB7"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reversiones y ajustes del período contable.</w:t>
      </w:r>
    </w:p>
    <w:p w14:paraId="13040EB8" w14:textId="77777777" w:rsidR="001E2A03" w:rsidRPr="00FD20B2" w:rsidRDefault="001E2A03" w:rsidP="00A95111">
      <w:pPr>
        <w:spacing w:after="0"/>
        <w:rPr>
          <w:rFonts w:ascii="Museo Sans 300" w:hAnsi="Museo Sans 300"/>
          <w:sz w:val="22"/>
          <w:szCs w:val="22"/>
        </w:rPr>
      </w:pPr>
    </w:p>
    <w:p w14:paraId="13040EB9" w14:textId="77777777" w:rsidR="001C18D5" w:rsidRPr="00FD20B2" w:rsidRDefault="001C18D5" w:rsidP="007A35BE">
      <w:pPr>
        <w:spacing w:after="0"/>
        <w:ind w:left="425" w:hanging="425"/>
        <w:rPr>
          <w:rFonts w:ascii="Museo Sans 300" w:hAnsi="Museo Sans 300"/>
          <w:b/>
          <w:sz w:val="22"/>
          <w:szCs w:val="22"/>
        </w:rPr>
      </w:pPr>
      <w:r w:rsidRPr="00FD20B2">
        <w:rPr>
          <w:rFonts w:ascii="Museo Sans 300" w:hAnsi="Museo Sans 300"/>
          <w:b/>
          <w:sz w:val="22"/>
          <w:szCs w:val="22"/>
        </w:rPr>
        <w:t>RUBRO:</w:t>
      </w:r>
      <w:r w:rsidR="00725D5F" w:rsidRPr="00FD20B2">
        <w:rPr>
          <w:rFonts w:ascii="Museo Sans 300" w:hAnsi="Museo Sans 300"/>
          <w:b/>
          <w:sz w:val="22"/>
          <w:szCs w:val="22"/>
        </w:rPr>
        <w:t xml:space="preserve"> </w:t>
      </w:r>
      <w:r w:rsidRPr="00FD20B2">
        <w:rPr>
          <w:rFonts w:ascii="Museo Sans 300" w:hAnsi="Museo Sans 300"/>
          <w:b/>
          <w:sz w:val="22"/>
          <w:szCs w:val="22"/>
        </w:rPr>
        <w:t>490.00</w:t>
      </w:r>
      <w:r w:rsidRPr="00FD20B2">
        <w:rPr>
          <w:rFonts w:ascii="Museo Sans 300" w:hAnsi="Museo Sans 300"/>
          <w:b/>
          <w:sz w:val="22"/>
          <w:szCs w:val="22"/>
        </w:rPr>
        <w:tab/>
        <w:t>IMPUESTO SOBRE LA RENTA</w:t>
      </w:r>
    </w:p>
    <w:p w14:paraId="13040EBA"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EBB" w14:textId="77777777" w:rsidR="001C18D5" w:rsidRPr="00FD20B2" w:rsidRDefault="001C18D5" w:rsidP="007A35BE">
      <w:pPr>
        <w:pStyle w:val="Textoindependiente3"/>
        <w:tabs>
          <w:tab w:val="left" w:pos="2127"/>
          <w:tab w:val="left" w:pos="2835"/>
          <w:tab w:val="left" w:pos="3969"/>
        </w:tabs>
        <w:ind w:left="425" w:hanging="425"/>
        <w:jc w:val="both"/>
        <w:rPr>
          <w:rFonts w:ascii="Museo Sans 300" w:hAnsi="Museo Sans 300"/>
          <w:sz w:val="22"/>
          <w:szCs w:val="22"/>
        </w:rPr>
      </w:pPr>
      <w:r w:rsidRPr="00FD20B2">
        <w:rPr>
          <w:rFonts w:ascii="Museo Sans 300" w:hAnsi="Museo Sans 300"/>
          <w:sz w:val="22"/>
          <w:szCs w:val="22"/>
        </w:rPr>
        <w:t>DESCRIPCIÓN:</w:t>
      </w:r>
    </w:p>
    <w:p w14:paraId="13040EBC" w14:textId="77777777" w:rsidR="001C18D5" w:rsidRPr="00FD20B2" w:rsidRDefault="001C18D5" w:rsidP="00A95111">
      <w:pPr>
        <w:tabs>
          <w:tab w:val="left" w:pos="2127"/>
          <w:tab w:val="left" w:pos="2835"/>
          <w:tab w:val="left" w:pos="3969"/>
        </w:tabs>
        <w:spacing w:after="0"/>
        <w:rPr>
          <w:rFonts w:ascii="Museo Sans 300" w:hAnsi="Museo Sans 300"/>
          <w:b/>
          <w:sz w:val="22"/>
          <w:szCs w:val="22"/>
        </w:rPr>
      </w:pPr>
    </w:p>
    <w:p w14:paraId="13040EBD" w14:textId="45238333"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Comprende el gasto de impuesto sobre la renta del período con</w:t>
      </w:r>
      <w:r w:rsidR="00750C15" w:rsidRPr="00FD20B2">
        <w:rPr>
          <w:rFonts w:ascii="Museo Sans 300" w:hAnsi="Museo Sans 300"/>
          <w:sz w:val="22"/>
          <w:szCs w:val="22"/>
        </w:rPr>
        <w:t xml:space="preserve">table, calculado conforme a su </w:t>
      </w:r>
      <w:r w:rsidRPr="00FD20B2">
        <w:rPr>
          <w:rFonts w:ascii="Museo Sans 300" w:hAnsi="Museo Sans 300"/>
          <w:sz w:val="22"/>
          <w:szCs w:val="22"/>
        </w:rPr>
        <w:t>Ley y el originado por las diferencias temporarias.</w:t>
      </w:r>
    </w:p>
    <w:p w14:paraId="13040EBE" w14:textId="77777777" w:rsidR="001C18D5" w:rsidRPr="00FD20B2" w:rsidRDefault="001C18D5" w:rsidP="00A95111">
      <w:pPr>
        <w:spacing w:after="0"/>
        <w:rPr>
          <w:rFonts w:ascii="Museo Sans 300" w:hAnsi="Museo Sans 300"/>
          <w:sz w:val="22"/>
          <w:szCs w:val="22"/>
        </w:rPr>
      </w:pPr>
    </w:p>
    <w:p w14:paraId="13040EBF" w14:textId="77777777" w:rsidR="001C18D5" w:rsidRPr="00FD20B2" w:rsidRDefault="001C18D5" w:rsidP="007A35BE">
      <w:pPr>
        <w:pStyle w:val="Ttulo4"/>
        <w:ind w:left="425" w:hanging="425"/>
        <w:jc w:val="both"/>
        <w:rPr>
          <w:rFonts w:ascii="Museo Sans 300" w:hAnsi="Museo Sans 300"/>
          <w:sz w:val="22"/>
          <w:szCs w:val="22"/>
        </w:rPr>
      </w:pPr>
      <w:r w:rsidRPr="00FD20B2">
        <w:rPr>
          <w:rFonts w:ascii="Museo Sans 300" w:hAnsi="Museo Sans 300"/>
          <w:sz w:val="22"/>
          <w:szCs w:val="22"/>
        </w:rPr>
        <w:t>CUENTA:</w:t>
      </w:r>
      <w:r w:rsidR="00725D5F" w:rsidRPr="00FD20B2">
        <w:rPr>
          <w:rFonts w:ascii="Museo Sans 300" w:hAnsi="Museo Sans 300"/>
          <w:sz w:val="22"/>
          <w:szCs w:val="22"/>
        </w:rPr>
        <w:t xml:space="preserve"> </w:t>
      </w:r>
      <w:r w:rsidRPr="00FD20B2">
        <w:rPr>
          <w:rFonts w:ascii="Museo Sans 300" w:hAnsi="Museo Sans 300"/>
          <w:sz w:val="22"/>
          <w:szCs w:val="22"/>
        </w:rPr>
        <w:t>491.00</w:t>
      </w:r>
      <w:r w:rsidRPr="00FD20B2">
        <w:rPr>
          <w:rFonts w:ascii="Museo Sans 300" w:hAnsi="Museo Sans 300"/>
          <w:sz w:val="22"/>
          <w:szCs w:val="22"/>
        </w:rPr>
        <w:tab/>
        <w:t>IMPUESTO SOBRE LA RENTA</w:t>
      </w:r>
    </w:p>
    <w:p w14:paraId="7D6BC79C" w14:textId="77777777" w:rsidR="00217004" w:rsidRPr="00FD20B2" w:rsidRDefault="00217004" w:rsidP="00A95111">
      <w:pPr>
        <w:tabs>
          <w:tab w:val="left" w:pos="2127"/>
          <w:tab w:val="left" w:pos="2835"/>
          <w:tab w:val="left" w:pos="3969"/>
        </w:tabs>
        <w:spacing w:after="0"/>
        <w:rPr>
          <w:rFonts w:ascii="Museo Sans 300" w:hAnsi="Museo Sans 300"/>
          <w:sz w:val="22"/>
          <w:szCs w:val="22"/>
        </w:rPr>
      </w:pPr>
    </w:p>
    <w:p w14:paraId="13040EC1" w14:textId="77777777" w:rsidR="001C18D5" w:rsidRPr="00FD20B2" w:rsidRDefault="001C18D5" w:rsidP="007A35BE">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EC2"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los cargos por impuesto sobre la renta para el período contable correspondiente.</w:t>
      </w:r>
    </w:p>
    <w:p w14:paraId="13040EC3"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EC4" w14:textId="77777777" w:rsidR="001C18D5" w:rsidRPr="00FD20B2" w:rsidRDefault="001C18D5" w:rsidP="007A35BE">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EC5" w14:textId="77777777" w:rsidR="001C18D5" w:rsidRPr="00FD20B2" w:rsidRDefault="001C18D5" w:rsidP="00387A8C">
      <w:pPr>
        <w:numPr>
          <w:ilvl w:val="1"/>
          <w:numId w:val="47"/>
        </w:numPr>
        <w:tabs>
          <w:tab w:val="clear" w:pos="2134"/>
          <w:tab w:val="left" w:pos="0"/>
          <w:tab w:val="left" w:pos="2127"/>
        </w:tabs>
        <w:spacing w:after="0"/>
        <w:ind w:left="2127" w:hanging="1418"/>
        <w:rPr>
          <w:rFonts w:ascii="Museo Sans 300" w:hAnsi="Museo Sans 300"/>
          <w:sz w:val="22"/>
          <w:szCs w:val="22"/>
        </w:rPr>
      </w:pPr>
      <w:r w:rsidRPr="00FD20B2">
        <w:rPr>
          <w:rFonts w:ascii="Museo Sans 300" w:hAnsi="Museo Sans 300"/>
          <w:sz w:val="22"/>
          <w:szCs w:val="22"/>
        </w:rPr>
        <w:t>Impuesto sobre la renta corriente</w:t>
      </w:r>
    </w:p>
    <w:p w14:paraId="13040EC6" w14:textId="77777777" w:rsidR="001C18D5" w:rsidRPr="00FD20B2" w:rsidRDefault="001C18D5" w:rsidP="00387A8C">
      <w:pPr>
        <w:numPr>
          <w:ilvl w:val="1"/>
          <w:numId w:val="47"/>
        </w:numPr>
        <w:tabs>
          <w:tab w:val="clear" w:pos="2134"/>
          <w:tab w:val="left" w:pos="0"/>
          <w:tab w:val="left" w:pos="2127"/>
        </w:tabs>
        <w:spacing w:after="0"/>
        <w:ind w:left="2127" w:hanging="1418"/>
        <w:rPr>
          <w:rFonts w:ascii="Museo Sans 300" w:hAnsi="Museo Sans 300"/>
          <w:sz w:val="22"/>
          <w:szCs w:val="22"/>
        </w:rPr>
      </w:pPr>
      <w:r w:rsidRPr="00FD20B2">
        <w:rPr>
          <w:rFonts w:ascii="Museo Sans 300" w:hAnsi="Museo Sans 300"/>
          <w:sz w:val="22"/>
          <w:szCs w:val="22"/>
        </w:rPr>
        <w:t>Impuesto sobre la renta diferido</w:t>
      </w:r>
    </w:p>
    <w:p w14:paraId="61567A59" w14:textId="77777777" w:rsidR="002368ED" w:rsidRPr="00FD20B2" w:rsidRDefault="002368ED" w:rsidP="007A35BE">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EC8" w14:textId="26AD4C57" w:rsidR="001C18D5" w:rsidRPr="00FD20B2" w:rsidRDefault="001C18D5" w:rsidP="007A35BE">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EC9"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importe de los cargos por impuesto sobre la renta corriente, con abono a la cuenta 231.01 Impuesto sobre la renta corriente.</w:t>
      </w:r>
    </w:p>
    <w:p w14:paraId="13040ECA"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importe de los cargos por impuesto sobre la renta diferido, calculado sobre las diferencias temporarias imponibles.</w:t>
      </w:r>
    </w:p>
    <w:p w14:paraId="13040ECC" w14:textId="77777777" w:rsidR="001C18D5" w:rsidRPr="00FD20B2" w:rsidRDefault="001C18D5" w:rsidP="007A35BE">
      <w:pPr>
        <w:pStyle w:val="Textoindependiente3"/>
        <w:tabs>
          <w:tab w:val="left" w:pos="2127"/>
          <w:tab w:val="left" w:pos="2835"/>
          <w:tab w:val="left" w:pos="3969"/>
        </w:tabs>
        <w:ind w:left="425" w:hanging="425"/>
        <w:jc w:val="both"/>
        <w:rPr>
          <w:rFonts w:ascii="Museo Sans 300" w:hAnsi="Museo Sans 300"/>
          <w:sz w:val="22"/>
          <w:szCs w:val="22"/>
        </w:rPr>
      </w:pPr>
      <w:r w:rsidRPr="00FD20B2">
        <w:rPr>
          <w:rFonts w:ascii="Museo Sans 300" w:hAnsi="Museo Sans 300"/>
          <w:sz w:val="22"/>
          <w:szCs w:val="22"/>
        </w:rPr>
        <w:t>SE ACREDITA:</w:t>
      </w:r>
    </w:p>
    <w:p w14:paraId="13040ECD" w14:textId="77777777" w:rsidR="001C18D5" w:rsidRPr="00FD20B2" w:rsidRDefault="001C18D5" w:rsidP="00A95111">
      <w:pPr>
        <w:pStyle w:val="Textoindependiente3"/>
        <w:tabs>
          <w:tab w:val="left" w:pos="2127"/>
          <w:tab w:val="left" w:pos="2835"/>
          <w:tab w:val="left" w:pos="3969"/>
        </w:tabs>
        <w:jc w:val="both"/>
        <w:rPr>
          <w:rFonts w:ascii="Museo Sans 300" w:hAnsi="Museo Sans 300"/>
          <w:sz w:val="22"/>
          <w:szCs w:val="22"/>
        </w:rPr>
      </w:pPr>
    </w:p>
    <w:p w14:paraId="13040ECE"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importe del impuesto sobre la renta en el período contable corriente, al cierre del ejercicio con cargo a la cuenta 391.01 Utilidad del ejercicio.</w:t>
      </w:r>
    </w:p>
    <w:p w14:paraId="13040ECF" w14:textId="77777777" w:rsidR="00B2538B" w:rsidRPr="00FD20B2" w:rsidRDefault="00B2538B" w:rsidP="00A95111">
      <w:pPr>
        <w:tabs>
          <w:tab w:val="left" w:pos="2127"/>
          <w:tab w:val="left" w:pos="2835"/>
          <w:tab w:val="left" w:pos="3969"/>
        </w:tabs>
        <w:spacing w:after="0"/>
        <w:rPr>
          <w:rFonts w:ascii="Museo Sans 300" w:hAnsi="Museo Sans 300"/>
          <w:sz w:val="22"/>
          <w:szCs w:val="22"/>
        </w:rPr>
      </w:pPr>
    </w:p>
    <w:p w14:paraId="13040ED0" w14:textId="3CCC1F33" w:rsidR="00B2538B" w:rsidRPr="00FD20B2" w:rsidRDefault="00AD5CCD" w:rsidP="00E45EB7">
      <w:pPr>
        <w:pStyle w:val="Ttulo4"/>
        <w:tabs>
          <w:tab w:val="left" w:pos="2127"/>
          <w:tab w:val="left" w:pos="2835"/>
          <w:tab w:val="left" w:pos="4253"/>
        </w:tabs>
        <w:ind w:left="425" w:hanging="425"/>
        <w:jc w:val="both"/>
        <w:rPr>
          <w:rFonts w:ascii="Museo Sans 300" w:hAnsi="Museo Sans 300"/>
          <w:sz w:val="22"/>
          <w:szCs w:val="22"/>
        </w:rPr>
      </w:pPr>
      <w:r w:rsidRPr="00FD20B2">
        <w:rPr>
          <w:rFonts w:ascii="Museo Sans 300" w:hAnsi="Museo Sans 300"/>
          <w:sz w:val="22"/>
          <w:szCs w:val="22"/>
        </w:rPr>
        <w:t>CUENTA:</w:t>
      </w:r>
      <w:r w:rsidR="00725D5F" w:rsidRPr="00FD20B2">
        <w:rPr>
          <w:rFonts w:ascii="Museo Sans 300" w:hAnsi="Museo Sans 300"/>
          <w:sz w:val="22"/>
          <w:szCs w:val="22"/>
        </w:rPr>
        <w:t xml:space="preserve"> </w:t>
      </w:r>
      <w:r w:rsidRPr="00FD20B2">
        <w:rPr>
          <w:rFonts w:ascii="Museo Sans 300" w:hAnsi="Museo Sans 300"/>
          <w:sz w:val="22"/>
          <w:szCs w:val="22"/>
        </w:rPr>
        <w:t>492.00</w:t>
      </w:r>
      <w:r w:rsidR="00725D5F" w:rsidRPr="00FD20B2">
        <w:rPr>
          <w:rFonts w:ascii="Museo Sans 300" w:hAnsi="Museo Sans 300"/>
          <w:sz w:val="22"/>
          <w:szCs w:val="22"/>
        </w:rPr>
        <w:t xml:space="preserve"> </w:t>
      </w:r>
      <w:r w:rsidRPr="00FD20B2">
        <w:rPr>
          <w:rFonts w:ascii="Museo Sans 300" w:hAnsi="Museo Sans 300"/>
          <w:sz w:val="22"/>
          <w:szCs w:val="22"/>
        </w:rPr>
        <w:tab/>
        <w:t>CONTRIBUCIONES</w:t>
      </w:r>
      <w:r w:rsidR="00B2538B" w:rsidRPr="00FD20B2">
        <w:rPr>
          <w:rFonts w:ascii="Museo Sans 300" w:hAnsi="Museo Sans 300"/>
          <w:sz w:val="22"/>
          <w:szCs w:val="22"/>
        </w:rPr>
        <w:t xml:space="preserve"> ESPECIAL</w:t>
      </w:r>
      <w:r w:rsidRPr="00FD20B2">
        <w:rPr>
          <w:rFonts w:ascii="Museo Sans 300" w:hAnsi="Museo Sans 300"/>
          <w:sz w:val="22"/>
          <w:szCs w:val="22"/>
        </w:rPr>
        <w:t>ES</w:t>
      </w:r>
      <w:r w:rsidR="00B2538B" w:rsidRPr="00FD20B2">
        <w:rPr>
          <w:rFonts w:ascii="Museo Sans 300" w:hAnsi="Museo Sans 300"/>
          <w:sz w:val="22"/>
          <w:szCs w:val="22"/>
        </w:rPr>
        <w:t xml:space="preserve"> P</w:t>
      </w:r>
      <w:r w:rsidRPr="00FD20B2">
        <w:rPr>
          <w:rFonts w:ascii="Museo Sans 300" w:hAnsi="Museo Sans 300"/>
          <w:sz w:val="22"/>
          <w:szCs w:val="22"/>
        </w:rPr>
        <w:t>O</w:t>
      </w:r>
      <w:r w:rsidR="00B2538B" w:rsidRPr="00FD20B2">
        <w:rPr>
          <w:rFonts w:ascii="Museo Sans 300" w:hAnsi="Museo Sans 300"/>
          <w:sz w:val="22"/>
          <w:szCs w:val="22"/>
        </w:rPr>
        <w:t xml:space="preserve">R </w:t>
      </w:r>
      <w:r w:rsidRPr="00FD20B2">
        <w:rPr>
          <w:rFonts w:ascii="Museo Sans 300" w:hAnsi="Museo Sans 300"/>
          <w:sz w:val="22"/>
          <w:szCs w:val="22"/>
        </w:rPr>
        <w:t>LEY</w:t>
      </w:r>
      <w:r w:rsidR="000F478E" w:rsidRPr="00FD20B2">
        <w:rPr>
          <w:rFonts w:ascii="Museo Sans 300" w:hAnsi="Museo Sans 300"/>
          <w:sz w:val="22"/>
          <w:szCs w:val="22"/>
        </w:rPr>
        <w:t xml:space="preserve"> </w:t>
      </w:r>
    </w:p>
    <w:p w14:paraId="13040ED1" w14:textId="77777777" w:rsidR="00B2538B" w:rsidRPr="00FD20B2" w:rsidRDefault="00B2538B" w:rsidP="00A95111">
      <w:pPr>
        <w:spacing w:after="0"/>
        <w:rPr>
          <w:rFonts w:ascii="Museo Sans 300" w:hAnsi="Museo Sans 300"/>
          <w:sz w:val="22"/>
          <w:szCs w:val="22"/>
          <w:lang w:val="es-MX"/>
        </w:rPr>
      </w:pPr>
    </w:p>
    <w:p w14:paraId="4EB229AB" w14:textId="77777777" w:rsidR="00B837D9" w:rsidRDefault="00B837D9" w:rsidP="00E45EB7">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ED2" w14:textId="73062B25" w:rsidR="00AD5CCD" w:rsidRPr="00FD20B2" w:rsidRDefault="00AD5CCD" w:rsidP="00E45EB7">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ED3" w14:textId="76E48643" w:rsidR="00AD5CCD" w:rsidRPr="00FD20B2" w:rsidRDefault="00AD5CCD"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los cargos por</w:t>
      </w:r>
      <w:r w:rsidR="003B109C" w:rsidRPr="00FD20B2">
        <w:rPr>
          <w:rFonts w:ascii="Museo Sans 300" w:hAnsi="Museo Sans 300"/>
          <w:sz w:val="22"/>
          <w:szCs w:val="22"/>
        </w:rPr>
        <w:t xml:space="preserve"> la </w:t>
      </w:r>
      <w:r w:rsidRPr="00FD20B2">
        <w:rPr>
          <w:rFonts w:ascii="Museo Sans 300" w:hAnsi="Museo Sans 300"/>
          <w:sz w:val="22"/>
          <w:szCs w:val="22"/>
        </w:rPr>
        <w:t>contribución especial para el plan de seguridad ciudada</w:t>
      </w:r>
      <w:r w:rsidR="00401AF3" w:rsidRPr="00FD20B2">
        <w:rPr>
          <w:rFonts w:ascii="Museo Sans 300" w:hAnsi="Museo Sans 300"/>
          <w:sz w:val="22"/>
          <w:szCs w:val="22"/>
        </w:rPr>
        <w:t>na</w:t>
      </w:r>
      <w:r w:rsidR="001321EF" w:rsidRPr="00FD20B2">
        <w:rPr>
          <w:rFonts w:ascii="Museo Sans 300" w:hAnsi="Museo Sans 300"/>
          <w:sz w:val="22"/>
          <w:szCs w:val="22"/>
        </w:rPr>
        <w:t>-Grandes Contribuyentes</w:t>
      </w:r>
      <w:r w:rsidRPr="00FD20B2">
        <w:rPr>
          <w:rFonts w:ascii="Museo Sans 300" w:hAnsi="Museo Sans 300"/>
          <w:sz w:val="22"/>
          <w:szCs w:val="22"/>
        </w:rPr>
        <w:t xml:space="preserve"> para el período contable correspondiente.</w:t>
      </w:r>
    </w:p>
    <w:p w14:paraId="13040ED4" w14:textId="77777777" w:rsidR="000F478E" w:rsidRPr="00FD20B2" w:rsidRDefault="000F478E" w:rsidP="00A95111">
      <w:pPr>
        <w:spacing w:after="0"/>
        <w:rPr>
          <w:rFonts w:ascii="Museo Sans 300" w:hAnsi="Museo Sans 300"/>
          <w:sz w:val="22"/>
          <w:szCs w:val="22"/>
          <w:lang w:val="es-MX"/>
        </w:rPr>
      </w:pPr>
    </w:p>
    <w:p w14:paraId="13040ED5" w14:textId="77777777" w:rsidR="00B2538B" w:rsidRPr="00FD20B2" w:rsidRDefault="00B2538B" w:rsidP="00E45EB7">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ED6" w14:textId="77777777" w:rsidR="00B2538B" w:rsidRPr="00FD20B2" w:rsidRDefault="00B2538B" w:rsidP="00387A8C">
      <w:pPr>
        <w:pStyle w:val="Prrafodelista"/>
        <w:numPr>
          <w:ilvl w:val="1"/>
          <w:numId w:val="87"/>
        </w:numPr>
        <w:tabs>
          <w:tab w:val="left" w:pos="0"/>
          <w:tab w:val="left" w:pos="2127"/>
        </w:tabs>
        <w:ind w:left="2127" w:hanging="1418"/>
        <w:rPr>
          <w:rFonts w:ascii="Museo Sans 300" w:hAnsi="Museo Sans 300"/>
          <w:sz w:val="22"/>
          <w:szCs w:val="22"/>
        </w:rPr>
      </w:pPr>
      <w:r w:rsidRPr="00FD20B2">
        <w:rPr>
          <w:rFonts w:ascii="Museo Sans 300" w:hAnsi="Museo Sans 300"/>
          <w:sz w:val="22"/>
          <w:szCs w:val="22"/>
        </w:rPr>
        <w:t>Contribución especial para el Plan de seguridad ciudadana</w:t>
      </w:r>
      <w:r w:rsidR="001321EF" w:rsidRPr="00FD20B2">
        <w:rPr>
          <w:rFonts w:ascii="Museo Sans 300" w:hAnsi="Museo Sans 300"/>
          <w:sz w:val="22"/>
          <w:szCs w:val="22"/>
        </w:rPr>
        <w:t>-Grandes Contribuyentes</w:t>
      </w:r>
      <w:r w:rsidRPr="00FD20B2">
        <w:rPr>
          <w:rFonts w:ascii="Museo Sans 300" w:hAnsi="Museo Sans 300"/>
          <w:sz w:val="22"/>
          <w:szCs w:val="22"/>
        </w:rPr>
        <w:t>.</w:t>
      </w:r>
    </w:p>
    <w:p w14:paraId="13040ED8" w14:textId="77777777" w:rsidR="00B2538B" w:rsidRPr="00FD20B2" w:rsidRDefault="00B2538B" w:rsidP="00DC2472">
      <w:pPr>
        <w:pStyle w:val="Textoindependiente3"/>
        <w:tabs>
          <w:tab w:val="left" w:pos="2127"/>
          <w:tab w:val="left" w:pos="2835"/>
          <w:tab w:val="left" w:pos="3969"/>
        </w:tabs>
        <w:spacing w:after="120"/>
        <w:ind w:left="425" w:hanging="425"/>
        <w:jc w:val="both"/>
        <w:rPr>
          <w:rFonts w:ascii="Museo Sans 300" w:hAnsi="Museo Sans 300"/>
          <w:strike/>
          <w:sz w:val="22"/>
          <w:szCs w:val="22"/>
        </w:rPr>
      </w:pPr>
      <w:r w:rsidRPr="00FD20B2">
        <w:rPr>
          <w:rFonts w:ascii="Museo Sans 300" w:hAnsi="Museo Sans 300"/>
          <w:sz w:val="22"/>
          <w:szCs w:val="22"/>
        </w:rPr>
        <w:t>SE DEBITA:</w:t>
      </w:r>
    </w:p>
    <w:p w14:paraId="0C7A4547" w14:textId="21831E21" w:rsidR="00707178" w:rsidRPr="00FD20B2" w:rsidRDefault="2325519C"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importe de los cargos por la contribución especial para el plan de seguridad ciudadana</w:t>
      </w:r>
      <w:r w:rsidR="59C2A63A" w:rsidRPr="074EDD5F">
        <w:rPr>
          <w:rFonts w:ascii="Museo Sans 300" w:hAnsi="Museo Sans 300"/>
          <w:sz w:val="22"/>
          <w:szCs w:val="22"/>
        </w:rPr>
        <w:t>-Grandes Con</w:t>
      </w:r>
      <w:r w:rsidR="3FFD4311" w:rsidRPr="074EDD5F">
        <w:rPr>
          <w:rFonts w:ascii="Museo Sans 300" w:hAnsi="Museo Sans 300"/>
          <w:sz w:val="22"/>
          <w:szCs w:val="22"/>
        </w:rPr>
        <w:t>t</w:t>
      </w:r>
      <w:r w:rsidR="59C2A63A" w:rsidRPr="074EDD5F">
        <w:rPr>
          <w:rFonts w:ascii="Museo Sans 300" w:hAnsi="Museo Sans 300"/>
          <w:sz w:val="22"/>
          <w:szCs w:val="22"/>
        </w:rPr>
        <w:t>ri</w:t>
      </w:r>
      <w:r w:rsidR="3FFD4311" w:rsidRPr="074EDD5F">
        <w:rPr>
          <w:rFonts w:ascii="Museo Sans 300" w:hAnsi="Museo Sans 300"/>
          <w:sz w:val="22"/>
          <w:szCs w:val="22"/>
        </w:rPr>
        <w:t>b</w:t>
      </w:r>
      <w:r w:rsidR="59C2A63A" w:rsidRPr="074EDD5F">
        <w:rPr>
          <w:rFonts w:ascii="Museo Sans 300" w:hAnsi="Museo Sans 300"/>
          <w:sz w:val="22"/>
          <w:szCs w:val="22"/>
        </w:rPr>
        <w:t>uyentes</w:t>
      </w:r>
      <w:r w:rsidRPr="074EDD5F">
        <w:rPr>
          <w:rFonts w:ascii="Museo Sans 300" w:hAnsi="Museo Sans 300"/>
          <w:sz w:val="22"/>
          <w:szCs w:val="22"/>
        </w:rPr>
        <w:t xml:space="preserve">, con abono a la cuenta 231.09 </w:t>
      </w:r>
      <w:r w:rsidR="226BEED2" w:rsidRPr="074EDD5F">
        <w:rPr>
          <w:rFonts w:ascii="Museo Sans 300" w:hAnsi="Museo Sans 300"/>
          <w:sz w:val="22"/>
          <w:szCs w:val="22"/>
        </w:rPr>
        <w:t>c</w:t>
      </w:r>
      <w:r w:rsidRPr="074EDD5F">
        <w:rPr>
          <w:rFonts w:ascii="Museo Sans 300" w:hAnsi="Museo Sans 300"/>
          <w:sz w:val="22"/>
          <w:szCs w:val="22"/>
        </w:rPr>
        <w:t>ontribución especial para el plan de seguridad ciudadana</w:t>
      </w:r>
      <w:r w:rsidR="6048C8E5" w:rsidRPr="074EDD5F">
        <w:rPr>
          <w:rFonts w:ascii="Museo Sans 300" w:hAnsi="Museo Sans 300"/>
          <w:sz w:val="22"/>
          <w:szCs w:val="22"/>
        </w:rPr>
        <w:t>-Grandes Contribuyentes</w:t>
      </w:r>
      <w:r w:rsidRPr="074EDD5F">
        <w:rPr>
          <w:rFonts w:ascii="Museo Sans 300" w:hAnsi="Museo Sans 300"/>
          <w:sz w:val="22"/>
          <w:szCs w:val="22"/>
        </w:rPr>
        <w:t>.</w:t>
      </w:r>
    </w:p>
    <w:p w14:paraId="64B06340" w14:textId="1F3256C8" w:rsidR="00217004" w:rsidRPr="00FD20B2" w:rsidRDefault="00217004" w:rsidP="00C07121">
      <w:pPr>
        <w:pStyle w:val="Textoindependiente3"/>
        <w:tabs>
          <w:tab w:val="left" w:pos="2127"/>
          <w:tab w:val="left" w:pos="2835"/>
          <w:tab w:val="left" w:pos="3969"/>
        </w:tabs>
        <w:ind w:left="425" w:hanging="425"/>
        <w:jc w:val="both"/>
        <w:rPr>
          <w:rFonts w:ascii="Museo Sans 300" w:hAnsi="Museo Sans 300"/>
          <w:sz w:val="22"/>
          <w:szCs w:val="22"/>
        </w:rPr>
      </w:pPr>
    </w:p>
    <w:p w14:paraId="13040EDB" w14:textId="415B3FEE" w:rsidR="00B2538B" w:rsidRPr="00FD20B2" w:rsidRDefault="00B2538B" w:rsidP="00E45EB7">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EDC" w14:textId="77777777" w:rsidR="00B2538B" w:rsidRPr="00FD20B2" w:rsidRDefault="2325519C"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importe de la contribución especial para el plan de seguridad ciudadana</w:t>
      </w:r>
      <w:r w:rsidR="59C2A63A" w:rsidRPr="074EDD5F">
        <w:rPr>
          <w:rFonts w:ascii="Museo Sans 300" w:hAnsi="Museo Sans 300"/>
          <w:sz w:val="22"/>
          <w:szCs w:val="22"/>
        </w:rPr>
        <w:t>-Grandes Contribuyentes</w:t>
      </w:r>
      <w:r w:rsidRPr="074EDD5F">
        <w:rPr>
          <w:rFonts w:ascii="Museo Sans 300" w:hAnsi="Museo Sans 300"/>
          <w:sz w:val="22"/>
          <w:szCs w:val="22"/>
        </w:rPr>
        <w:t xml:space="preserve"> en el período contable corriente, al cierre del ejercicio con cargo a la cuenta 391.01 Utilidad del ejercicio.</w:t>
      </w:r>
    </w:p>
    <w:p w14:paraId="5910D338" w14:textId="77777777" w:rsidR="00270BE5" w:rsidRDefault="00270BE5" w:rsidP="00217004">
      <w:pPr>
        <w:tabs>
          <w:tab w:val="left" w:pos="2268"/>
        </w:tabs>
        <w:spacing w:after="0"/>
        <w:ind w:left="425" w:hanging="425"/>
        <w:rPr>
          <w:rFonts w:ascii="Museo Sans 300" w:hAnsi="Museo Sans 300"/>
          <w:b/>
          <w:sz w:val="22"/>
          <w:szCs w:val="22"/>
        </w:rPr>
      </w:pPr>
    </w:p>
    <w:p w14:paraId="13040EDE" w14:textId="7A278471" w:rsidR="001C18D5" w:rsidRPr="00FD20B2" w:rsidRDefault="001C18D5" w:rsidP="00217004">
      <w:pPr>
        <w:tabs>
          <w:tab w:val="left" w:pos="2268"/>
        </w:tabs>
        <w:spacing w:after="0"/>
        <w:ind w:left="425" w:hanging="425"/>
        <w:rPr>
          <w:rFonts w:ascii="Museo Sans 300" w:hAnsi="Museo Sans 300"/>
          <w:b/>
          <w:sz w:val="22"/>
          <w:szCs w:val="22"/>
        </w:rPr>
      </w:pPr>
      <w:r w:rsidRPr="00FD20B2">
        <w:rPr>
          <w:rFonts w:ascii="Museo Sans 300" w:hAnsi="Museo Sans 300"/>
          <w:b/>
          <w:sz w:val="22"/>
          <w:szCs w:val="22"/>
        </w:rPr>
        <w:t>CLASE:</w:t>
      </w:r>
      <w:r w:rsidR="00725D5F" w:rsidRPr="00FD20B2">
        <w:rPr>
          <w:rFonts w:ascii="Museo Sans 300" w:hAnsi="Museo Sans 300"/>
          <w:b/>
          <w:sz w:val="22"/>
          <w:szCs w:val="22"/>
        </w:rPr>
        <w:t xml:space="preserve"> </w:t>
      </w:r>
      <w:r w:rsidRPr="00FD20B2">
        <w:rPr>
          <w:rFonts w:ascii="Museo Sans 300" w:hAnsi="Museo Sans 300"/>
          <w:b/>
          <w:sz w:val="22"/>
          <w:szCs w:val="22"/>
        </w:rPr>
        <w:t>500.00</w:t>
      </w:r>
      <w:r w:rsidR="00E45EB7" w:rsidRPr="00FD20B2">
        <w:rPr>
          <w:rFonts w:ascii="Museo Sans 300" w:hAnsi="Museo Sans 300"/>
          <w:b/>
          <w:sz w:val="22"/>
          <w:szCs w:val="22"/>
        </w:rPr>
        <w:tab/>
      </w:r>
      <w:r w:rsidRPr="00FD20B2">
        <w:rPr>
          <w:rFonts w:ascii="Museo Sans 300" w:hAnsi="Museo Sans 300"/>
          <w:b/>
          <w:sz w:val="22"/>
          <w:szCs w:val="22"/>
        </w:rPr>
        <w:t>INGRESOS</w:t>
      </w:r>
    </w:p>
    <w:p w14:paraId="13040EDF"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EE0" w14:textId="77777777" w:rsidR="001C18D5" w:rsidRPr="00FD20B2" w:rsidRDefault="001C18D5" w:rsidP="00E45EB7">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EE1"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Agrupa las cuentas destinadas para el registro de los ingresos generados por la AFP, en el giro de sus operaciones, tales como los ingresos por comisiones por administración del Fondo, ingresos financieros, por recuperación de activos y provisiones, ingresos diversos e ingresos de ejercicios anteriores.</w:t>
      </w:r>
    </w:p>
    <w:p w14:paraId="5D4395A2" w14:textId="77777777" w:rsidR="00731D8F" w:rsidRPr="00FD20B2" w:rsidRDefault="00731D8F" w:rsidP="00A95111">
      <w:pPr>
        <w:tabs>
          <w:tab w:val="left" w:pos="2127"/>
          <w:tab w:val="left" w:pos="2835"/>
          <w:tab w:val="left" w:pos="3969"/>
        </w:tabs>
        <w:spacing w:after="0"/>
        <w:rPr>
          <w:rFonts w:ascii="Museo Sans 300" w:hAnsi="Museo Sans 300"/>
          <w:b/>
          <w:sz w:val="22"/>
          <w:szCs w:val="22"/>
        </w:rPr>
      </w:pPr>
    </w:p>
    <w:p w14:paraId="13040EE3" w14:textId="06343440" w:rsidR="001C18D5" w:rsidRPr="00FD20B2" w:rsidRDefault="185331B2" w:rsidP="074EDD5F">
      <w:pPr>
        <w:pStyle w:val="Ttulo8"/>
        <w:tabs>
          <w:tab w:val="clear" w:pos="2127"/>
          <w:tab w:val="clear" w:pos="2835"/>
          <w:tab w:val="clear" w:pos="3969"/>
        </w:tabs>
        <w:spacing w:after="0"/>
        <w:ind w:left="425" w:hanging="425"/>
        <w:rPr>
          <w:rFonts w:ascii="Museo Sans 300" w:hAnsi="Museo Sans 300"/>
        </w:rPr>
      </w:pPr>
      <w:r w:rsidRPr="074EDD5F">
        <w:rPr>
          <w:rFonts w:ascii="Museo Sans 300" w:hAnsi="Museo Sans 300"/>
        </w:rPr>
        <w:t>RUBRO:</w:t>
      </w:r>
      <w:r w:rsidR="05F23C7C" w:rsidRPr="074EDD5F">
        <w:rPr>
          <w:rFonts w:ascii="Museo Sans 300" w:hAnsi="Museo Sans 300"/>
        </w:rPr>
        <w:t xml:space="preserve"> </w:t>
      </w:r>
      <w:r w:rsidRPr="074EDD5F">
        <w:rPr>
          <w:rFonts w:ascii="Museo Sans 300" w:hAnsi="Museo Sans 300"/>
        </w:rPr>
        <w:t>510.00</w:t>
      </w:r>
      <w:r w:rsidR="3FBF37E7" w:rsidRPr="7DD4DABB">
        <w:rPr>
          <w:rFonts w:ascii="Museo Sans 300" w:hAnsi="Museo Sans 300"/>
        </w:rPr>
        <w:t xml:space="preserve">          </w:t>
      </w:r>
      <w:r>
        <w:tab/>
      </w:r>
      <w:r w:rsidRPr="074EDD5F">
        <w:rPr>
          <w:rFonts w:ascii="Museo Sans 300" w:hAnsi="Museo Sans 300"/>
        </w:rPr>
        <w:t>INGRESOS DE OPERACIÓN</w:t>
      </w:r>
    </w:p>
    <w:p w14:paraId="13040EE4" w14:textId="16C5C86B"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EE5" w14:textId="77777777" w:rsidR="001C18D5" w:rsidRPr="00FD20B2" w:rsidRDefault="001C18D5" w:rsidP="00E45EB7">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DESCRIPCIÓN:</w:t>
      </w:r>
    </w:p>
    <w:p w14:paraId="13040EE6"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Comprende los ingresos originados por la administración de fondos y por operaciones en inversiones propias, los ingresos por rendimientos de intereses y dividendos se registrarán en las cuentas correspondientes del rubro ingresos financieros.</w:t>
      </w:r>
    </w:p>
    <w:p w14:paraId="13040EE7"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66F4A7E0" w14:textId="77777777" w:rsidR="0035653E" w:rsidRPr="00FD20B2" w:rsidRDefault="001C18D5" w:rsidP="00AC518A">
      <w:pPr>
        <w:pStyle w:val="Textoindependiente3"/>
        <w:ind w:left="425" w:hanging="425"/>
        <w:jc w:val="both"/>
        <w:rPr>
          <w:rFonts w:ascii="Museo Sans 300" w:hAnsi="Museo Sans 300"/>
          <w:sz w:val="22"/>
          <w:szCs w:val="22"/>
        </w:rPr>
      </w:pPr>
      <w:r w:rsidRPr="00FD20B2">
        <w:rPr>
          <w:rFonts w:ascii="Museo Sans 300" w:hAnsi="Museo Sans 300"/>
          <w:sz w:val="22"/>
          <w:szCs w:val="22"/>
        </w:rPr>
        <w:t>CUENTA:</w:t>
      </w:r>
      <w:r w:rsidR="00725D5F" w:rsidRPr="00FD20B2">
        <w:rPr>
          <w:rFonts w:ascii="Museo Sans 300" w:hAnsi="Museo Sans 300"/>
          <w:sz w:val="22"/>
          <w:szCs w:val="22"/>
        </w:rPr>
        <w:t xml:space="preserve"> </w:t>
      </w:r>
      <w:r w:rsidRPr="00FD20B2">
        <w:rPr>
          <w:rFonts w:ascii="Museo Sans 300" w:hAnsi="Museo Sans 300"/>
          <w:sz w:val="22"/>
          <w:szCs w:val="22"/>
        </w:rPr>
        <w:t>511.00</w:t>
      </w:r>
      <w:r w:rsidRPr="00FD20B2">
        <w:rPr>
          <w:rFonts w:ascii="Museo Sans 300" w:hAnsi="Museo Sans 300"/>
          <w:sz w:val="22"/>
          <w:szCs w:val="22"/>
        </w:rPr>
        <w:tab/>
        <w:t>INGRESOS POR COMISIONES POR</w:t>
      </w:r>
      <w:r w:rsidR="00E45EB7" w:rsidRPr="00FD20B2">
        <w:rPr>
          <w:rFonts w:ascii="Museo Sans 300" w:hAnsi="Museo Sans 300"/>
          <w:sz w:val="22"/>
          <w:szCs w:val="22"/>
        </w:rPr>
        <w:t xml:space="preserve"> </w:t>
      </w:r>
      <w:r w:rsidRPr="00FD20B2">
        <w:rPr>
          <w:rFonts w:ascii="Museo Sans 300" w:hAnsi="Museo Sans 300"/>
          <w:sz w:val="22"/>
          <w:szCs w:val="22"/>
        </w:rPr>
        <w:t>ADMINISTRACIÓN DE</w:t>
      </w:r>
    </w:p>
    <w:p w14:paraId="13040EE8" w14:textId="0E8B60FE" w:rsidR="001C18D5" w:rsidRPr="00FD20B2" w:rsidRDefault="0035653E" w:rsidP="00217004">
      <w:pPr>
        <w:pStyle w:val="Textoindependiente3"/>
        <w:tabs>
          <w:tab w:val="left" w:pos="2268"/>
        </w:tabs>
        <w:ind w:left="425" w:hanging="425"/>
        <w:jc w:val="both"/>
        <w:rPr>
          <w:rFonts w:ascii="Museo Sans 300" w:hAnsi="Museo Sans 300"/>
          <w:sz w:val="22"/>
          <w:szCs w:val="22"/>
        </w:rPr>
      </w:pPr>
      <w:r w:rsidRPr="00FD20B2">
        <w:rPr>
          <w:rFonts w:ascii="Museo Sans 300" w:hAnsi="Museo Sans 300"/>
          <w:sz w:val="22"/>
          <w:szCs w:val="22"/>
        </w:rPr>
        <w:t xml:space="preserve">                                 </w:t>
      </w:r>
      <w:r w:rsidR="001C18D5" w:rsidRPr="00FD20B2">
        <w:rPr>
          <w:rFonts w:ascii="Museo Sans 300" w:hAnsi="Museo Sans 300"/>
          <w:sz w:val="22"/>
          <w:szCs w:val="22"/>
        </w:rPr>
        <w:t>FONDOS</w:t>
      </w:r>
    </w:p>
    <w:p w14:paraId="13040EEA" w14:textId="77777777" w:rsidR="001C18D5" w:rsidRPr="00FD20B2" w:rsidRDefault="001C18D5" w:rsidP="00E45EB7">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EEC" w14:textId="534C2E8A" w:rsidR="001C18D5" w:rsidRPr="00FD20B2" w:rsidRDefault="185331B2" w:rsidP="00A95111">
      <w:pPr>
        <w:tabs>
          <w:tab w:val="left" w:pos="2127"/>
          <w:tab w:val="left" w:pos="2835"/>
          <w:tab w:val="left" w:pos="3969"/>
        </w:tabs>
        <w:spacing w:after="0"/>
        <w:rPr>
          <w:rFonts w:ascii="Museo Sans 300" w:hAnsi="Museo Sans 300"/>
          <w:sz w:val="22"/>
          <w:szCs w:val="22"/>
        </w:rPr>
      </w:pPr>
      <w:r w:rsidRPr="074EDD5F">
        <w:rPr>
          <w:rFonts w:ascii="Museo Sans 300" w:hAnsi="Museo Sans 300"/>
          <w:sz w:val="22"/>
          <w:szCs w:val="22"/>
        </w:rPr>
        <w:t>Representa los ingresos originados por la</w:t>
      </w:r>
      <w:r w:rsidR="29D48BE3" w:rsidRPr="074EDD5F">
        <w:rPr>
          <w:rFonts w:ascii="Museo Sans 300" w:hAnsi="Museo Sans 300"/>
          <w:sz w:val="22"/>
          <w:szCs w:val="22"/>
        </w:rPr>
        <w:t xml:space="preserve"> </w:t>
      </w:r>
      <w:r w:rsidRPr="074EDD5F">
        <w:rPr>
          <w:rFonts w:ascii="Museo Sans 300" w:hAnsi="Museo Sans 300"/>
          <w:sz w:val="22"/>
          <w:szCs w:val="22"/>
        </w:rPr>
        <w:t>administración de fondos de confor</w:t>
      </w:r>
      <w:r w:rsidR="0F6057C6" w:rsidRPr="074EDD5F">
        <w:rPr>
          <w:rFonts w:ascii="Museo Sans 300" w:hAnsi="Museo Sans 300"/>
          <w:sz w:val="22"/>
          <w:szCs w:val="22"/>
        </w:rPr>
        <w:t xml:space="preserve">midad con lo previsto por ley. </w:t>
      </w:r>
      <w:r w:rsidRPr="074EDD5F">
        <w:rPr>
          <w:rFonts w:ascii="Museo Sans 300" w:hAnsi="Museo Sans 300"/>
          <w:sz w:val="22"/>
          <w:szCs w:val="22"/>
        </w:rPr>
        <w:t>Ello incluye la proporción de intereses que la AFP cobre en los procesos de acreditación de planillas y recargos efectuados a recaudadores, afiliados y empleadores.</w:t>
      </w:r>
    </w:p>
    <w:p w14:paraId="3430DAA3" w14:textId="5A2767E9" w:rsidR="074EDD5F" w:rsidRDefault="074EDD5F" w:rsidP="074EDD5F">
      <w:pPr>
        <w:tabs>
          <w:tab w:val="left" w:pos="2127"/>
          <w:tab w:val="left" w:pos="2835"/>
          <w:tab w:val="left" w:pos="3969"/>
        </w:tabs>
        <w:spacing w:after="0"/>
        <w:rPr>
          <w:rFonts w:ascii="Museo Sans 300" w:hAnsi="Museo Sans 300"/>
          <w:sz w:val="22"/>
          <w:szCs w:val="22"/>
        </w:rPr>
      </w:pPr>
    </w:p>
    <w:p w14:paraId="13040EED" w14:textId="77777777" w:rsidR="0003055D" w:rsidRPr="00FD20B2" w:rsidRDefault="001C18D5" w:rsidP="00F01EB4">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EEE" w14:textId="4096B87B" w:rsidR="001C18D5" w:rsidRPr="00FD20B2" w:rsidRDefault="185331B2" w:rsidP="00AE12C2">
      <w:pPr>
        <w:tabs>
          <w:tab w:val="left" w:pos="993"/>
          <w:tab w:val="left" w:pos="2127"/>
        </w:tabs>
        <w:spacing w:after="0"/>
        <w:ind w:left="2127" w:hanging="1418"/>
        <w:rPr>
          <w:rFonts w:ascii="Museo Sans 300" w:hAnsi="Museo Sans 300"/>
          <w:sz w:val="22"/>
          <w:szCs w:val="22"/>
        </w:rPr>
      </w:pPr>
      <w:r w:rsidRPr="074EDD5F">
        <w:rPr>
          <w:rFonts w:ascii="Museo Sans 300" w:hAnsi="Museo Sans 300"/>
          <w:sz w:val="22"/>
          <w:szCs w:val="22"/>
        </w:rPr>
        <w:t>511.01</w:t>
      </w:r>
      <w:r w:rsidR="3B060F99" w:rsidRPr="7DD4DABB">
        <w:rPr>
          <w:rFonts w:ascii="Museo Sans 300" w:hAnsi="Museo Sans 300"/>
          <w:sz w:val="22"/>
          <w:szCs w:val="22"/>
        </w:rPr>
        <w:t xml:space="preserve">  </w:t>
      </w:r>
      <w:r>
        <w:tab/>
      </w:r>
      <w:r w:rsidRPr="074EDD5F">
        <w:rPr>
          <w:rFonts w:ascii="Museo Sans 300" w:hAnsi="Museo Sans 300"/>
          <w:sz w:val="22"/>
          <w:szCs w:val="22"/>
        </w:rPr>
        <w:t>Comisiones por administración de cuentas individuales</w:t>
      </w:r>
    </w:p>
    <w:p w14:paraId="13040EEF" w14:textId="15D23126" w:rsidR="001C18D5" w:rsidRPr="00FD20B2" w:rsidRDefault="185331B2" w:rsidP="00AE12C2">
      <w:pPr>
        <w:tabs>
          <w:tab w:val="left" w:pos="993"/>
          <w:tab w:val="left" w:pos="2127"/>
        </w:tabs>
        <w:spacing w:after="0"/>
        <w:ind w:left="2127" w:hanging="1418"/>
        <w:rPr>
          <w:rFonts w:ascii="Museo Sans 300" w:hAnsi="Museo Sans 300"/>
          <w:sz w:val="22"/>
          <w:szCs w:val="22"/>
        </w:rPr>
      </w:pPr>
      <w:r w:rsidRPr="074EDD5F">
        <w:rPr>
          <w:rFonts w:ascii="Museo Sans 300" w:hAnsi="Museo Sans 300"/>
          <w:sz w:val="22"/>
          <w:szCs w:val="22"/>
        </w:rPr>
        <w:t>511.02</w:t>
      </w:r>
      <w:r w:rsidR="7558850C" w:rsidRPr="7DD4DABB">
        <w:rPr>
          <w:rFonts w:ascii="Museo Sans 300" w:hAnsi="Museo Sans 300"/>
          <w:sz w:val="22"/>
          <w:szCs w:val="22"/>
        </w:rPr>
        <w:t xml:space="preserve">  </w:t>
      </w:r>
      <w:r>
        <w:tab/>
      </w:r>
      <w:r w:rsidRPr="074EDD5F">
        <w:rPr>
          <w:rFonts w:ascii="Museo Sans 300" w:hAnsi="Museo Sans 300"/>
          <w:sz w:val="22"/>
          <w:szCs w:val="22"/>
        </w:rPr>
        <w:t>Comisiones por administración de cuentas individuales especiales</w:t>
      </w:r>
    </w:p>
    <w:p w14:paraId="13040EF0" w14:textId="3AEAEBC1" w:rsidR="001C18D5" w:rsidRPr="004406BB" w:rsidRDefault="00B73CCB" w:rsidP="00B73CCB">
      <w:pPr>
        <w:tabs>
          <w:tab w:val="left" w:pos="993"/>
          <w:tab w:val="left" w:pos="2127"/>
        </w:tabs>
        <w:spacing w:after="0"/>
        <w:rPr>
          <w:rFonts w:ascii="Museo Sans 300" w:hAnsi="Museo Sans 300"/>
          <w:sz w:val="22"/>
          <w:szCs w:val="22"/>
        </w:rPr>
      </w:pPr>
      <w:r w:rsidRPr="00FD20B2">
        <w:rPr>
          <w:rFonts w:ascii="Museo Sans 300" w:hAnsi="Museo Sans 300"/>
          <w:sz w:val="22"/>
          <w:szCs w:val="22"/>
        </w:rPr>
        <w:t xml:space="preserve">           </w:t>
      </w:r>
      <w:r w:rsidR="00AC518A">
        <w:rPr>
          <w:rFonts w:ascii="Museo Sans 300" w:hAnsi="Museo Sans 300"/>
          <w:sz w:val="22"/>
          <w:szCs w:val="22"/>
        </w:rPr>
        <w:t xml:space="preserve"> </w:t>
      </w:r>
      <w:r w:rsidR="005E00E1" w:rsidRPr="00FD20B2">
        <w:rPr>
          <w:rFonts w:ascii="Museo Sans 300" w:hAnsi="Museo Sans 300"/>
          <w:sz w:val="22"/>
          <w:szCs w:val="22"/>
        </w:rPr>
        <w:t>511.03</w:t>
      </w:r>
      <w:r w:rsidR="00217004" w:rsidRPr="00FD20B2">
        <w:rPr>
          <w:rFonts w:ascii="Museo Sans 300" w:hAnsi="Museo Sans 300"/>
          <w:sz w:val="22"/>
          <w:szCs w:val="22"/>
        </w:rPr>
        <w:tab/>
      </w:r>
      <w:r w:rsidR="001C18D5" w:rsidRPr="004406BB">
        <w:rPr>
          <w:rFonts w:ascii="Museo Sans 300" w:hAnsi="Museo Sans 300"/>
          <w:sz w:val="22"/>
          <w:szCs w:val="22"/>
        </w:rPr>
        <w:t>Comisiones por administración de</w:t>
      </w:r>
      <w:r w:rsidR="007A1EBF">
        <w:rPr>
          <w:rFonts w:ascii="Museo Sans 300" w:hAnsi="Museo Sans 300"/>
          <w:sz w:val="22"/>
          <w:szCs w:val="22"/>
        </w:rPr>
        <w:t>l</w:t>
      </w:r>
      <w:r w:rsidR="001C18D5" w:rsidRPr="004406BB">
        <w:rPr>
          <w:rFonts w:ascii="Museo Sans 300" w:hAnsi="Museo Sans 300"/>
          <w:sz w:val="22"/>
          <w:szCs w:val="22"/>
        </w:rPr>
        <w:t xml:space="preserve"> </w:t>
      </w:r>
      <w:r w:rsidR="0035653E" w:rsidRPr="004406BB">
        <w:rPr>
          <w:rFonts w:ascii="Museo Sans 300" w:hAnsi="Museo Sans 300"/>
          <w:sz w:val="22"/>
          <w:szCs w:val="22"/>
        </w:rPr>
        <w:t>pago de</w:t>
      </w:r>
      <w:r w:rsidR="00531B36" w:rsidRPr="004406BB">
        <w:rPr>
          <w:rFonts w:ascii="Museo Sans 300" w:hAnsi="Museo Sans 300"/>
          <w:sz w:val="22"/>
          <w:szCs w:val="22"/>
        </w:rPr>
        <w:t xml:space="preserve"> la </w:t>
      </w:r>
      <w:r w:rsidR="0035653E" w:rsidRPr="004406BB">
        <w:rPr>
          <w:rFonts w:ascii="Museo Sans 300" w:hAnsi="Museo Sans 300"/>
          <w:sz w:val="22"/>
          <w:szCs w:val="22"/>
        </w:rPr>
        <w:t>pensión</w:t>
      </w:r>
    </w:p>
    <w:p w14:paraId="13040EF1" w14:textId="05E66AAD" w:rsidR="001C18D5" w:rsidRPr="004406BB" w:rsidRDefault="0F6057C6" w:rsidP="00AE12C2">
      <w:pPr>
        <w:tabs>
          <w:tab w:val="left" w:pos="993"/>
          <w:tab w:val="left" w:pos="2127"/>
        </w:tabs>
        <w:spacing w:after="0"/>
        <w:ind w:left="2127" w:hanging="1418"/>
        <w:rPr>
          <w:rFonts w:ascii="Museo Sans 300" w:hAnsi="Museo Sans 300"/>
          <w:sz w:val="22"/>
          <w:szCs w:val="22"/>
        </w:rPr>
      </w:pPr>
      <w:r w:rsidRPr="074EDD5F">
        <w:rPr>
          <w:rFonts w:ascii="Museo Sans 300" w:hAnsi="Museo Sans 300"/>
          <w:sz w:val="22"/>
          <w:szCs w:val="22"/>
        </w:rPr>
        <w:t>511.04</w:t>
      </w:r>
      <w:r w:rsidR="3483E98D" w:rsidRPr="7DD4DABB">
        <w:rPr>
          <w:rFonts w:ascii="Museo Sans 300" w:hAnsi="Museo Sans 300"/>
          <w:sz w:val="22"/>
          <w:szCs w:val="22"/>
        </w:rPr>
        <w:t xml:space="preserve"> </w:t>
      </w:r>
      <w:r>
        <w:tab/>
      </w:r>
      <w:r w:rsidR="185331B2" w:rsidRPr="074EDD5F">
        <w:rPr>
          <w:rFonts w:ascii="Museo Sans 300" w:hAnsi="Museo Sans 300"/>
          <w:sz w:val="22"/>
          <w:szCs w:val="22"/>
        </w:rPr>
        <w:t>Comisiones por administración de cuentas inactivas</w:t>
      </w:r>
    </w:p>
    <w:p w14:paraId="5105B79E" w14:textId="72221FB7" w:rsidR="00E8228F" w:rsidRPr="004406BB" w:rsidRDefault="72D47364" w:rsidP="00E8228F">
      <w:pPr>
        <w:tabs>
          <w:tab w:val="left" w:pos="993"/>
          <w:tab w:val="left" w:pos="2127"/>
        </w:tabs>
        <w:spacing w:after="0"/>
        <w:ind w:left="2127" w:hanging="1418"/>
        <w:rPr>
          <w:rFonts w:ascii="Museo Sans 300" w:hAnsi="Museo Sans 300"/>
          <w:sz w:val="22"/>
          <w:szCs w:val="22"/>
        </w:rPr>
      </w:pPr>
      <w:r w:rsidRPr="074EDD5F">
        <w:rPr>
          <w:rFonts w:ascii="Museo Sans 300" w:hAnsi="Museo Sans 300"/>
          <w:sz w:val="22"/>
          <w:szCs w:val="22"/>
        </w:rPr>
        <w:t>511.05</w:t>
      </w:r>
      <w:r w:rsidR="416702C1" w:rsidRPr="7DD4DABB">
        <w:rPr>
          <w:rFonts w:ascii="Museo Sans 300" w:hAnsi="Museo Sans 300"/>
          <w:sz w:val="22"/>
          <w:szCs w:val="22"/>
        </w:rPr>
        <w:t xml:space="preserve">  </w:t>
      </w:r>
      <w:r>
        <w:tab/>
      </w:r>
      <w:r w:rsidRPr="074EDD5F">
        <w:rPr>
          <w:rFonts w:ascii="Museo Sans 300" w:hAnsi="Museo Sans 300"/>
          <w:sz w:val="22"/>
          <w:szCs w:val="22"/>
        </w:rPr>
        <w:t>Comisiones por pagar a la AFP por rezagos</w:t>
      </w:r>
    </w:p>
    <w:p w14:paraId="490BF143" w14:textId="26FC85F4" w:rsidR="00E8228F" w:rsidRPr="004406BB" w:rsidRDefault="72D47364" w:rsidP="00E8228F">
      <w:pPr>
        <w:tabs>
          <w:tab w:val="left" w:pos="993"/>
          <w:tab w:val="left" w:pos="2127"/>
        </w:tabs>
        <w:spacing w:after="0"/>
        <w:ind w:left="2127" w:hanging="1418"/>
        <w:rPr>
          <w:rFonts w:ascii="Museo Sans 300" w:hAnsi="Museo Sans 300"/>
          <w:sz w:val="22"/>
          <w:szCs w:val="22"/>
        </w:rPr>
      </w:pPr>
      <w:r w:rsidRPr="074EDD5F">
        <w:rPr>
          <w:rFonts w:ascii="Museo Sans 300" w:hAnsi="Museo Sans 300"/>
          <w:sz w:val="22"/>
          <w:szCs w:val="22"/>
        </w:rPr>
        <w:t>511.06</w:t>
      </w:r>
      <w:r w:rsidR="5160F06F" w:rsidRPr="7DD4DABB">
        <w:rPr>
          <w:rFonts w:ascii="Museo Sans 300" w:hAnsi="Museo Sans 300"/>
          <w:sz w:val="22"/>
          <w:szCs w:val="22"/>
        </w:rPr>
        <w:t xml:space="preserve">  </w:t>
      </w:r>
      <w:r>
        <w:tab/>
      </w:r>
      <w:r w:rsidRPr="074EDD5F">
        <w:rPr>
          <w:rFonts w:ascii="Museo Sans 300" w:hAnsi="Museo Sans 300"/>
          <w:sz w:val="22"/>
          <w:szCs w:val="22"/>
        </w:rPr>
        <w:t>Comisiones por pagar a la AFP por administración de CIAP de salvadoreños no residentes</w:t>
      </w:r>
    </w:p>
    <w:p w14:paraId="13040EF2" w14:textId="7468D55B"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EF3" w14:textId="77777777" w:rsidR="0003055D" w:rsidRPr="00FD20B2" w:rsidRDefault="001C18D5" w:rsidP="00F01EB4">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EF4"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reversiones y ajustes al cierre del período contable.</w:t>
      </w:r>
    </w:p>
    <w:p w14:paraId="13040EF5"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EF6" w14:textId="77777777" w:rsidR="0003055D" w:rsidRPr="00FD20B2" w:rsidRDefault="001C18D5" w:rsidP="00F01EB4">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EF7"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importes de ingresos por administración de fondos.</w:t>
      </w:r>
    </w:p>
    <w:p w14:paraId="13040EF8"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EF9" w14:textId="77777777" w:rsidR="0003055D" w:rsidRPr="00FD20B2" w:rsidRDefault="001C18D5" w:rsidP="009B457E">
      <w:pPr>
        <w:pStyle w:val="Ttulo4"/>
        <w:tabs>
          <w:tab w:val="left" w:pos="2127"/>
        </w:tabs>
        <w:ind w:left="425" w:hanging="425"/>
        <w:jc w:val="both"/>
        <w:rPr>
          <w:rFonts w:ascii="Museo Sans 300" w:hAnsi="Museo Sans 300"/>
          <w:sz w:val="22"/>
          <w:szCs w:val="22"/>
        </w:rPr>
      </w:pPr>
      <w:r w:rsidRPr="00FD20B2">
        <w:rPr>
          <w:rFonts w:ascii="Museo Sans 300" w:hAnsi="Museo Sans 300"/>
          <w:sz w:val="22"/>
          <w:szCs w:val="22"/>
        </w:rPr>
        <w:t>CUENTA:</w:t>
      </w:r>
      <w:r w:rsidR="00725D5F" w:rsidRPr="00FD20B2">
        <w:rPr>
          <w:rFonts w:ascii="Museo Sans 300" w:hAnsi="Museo Sans 300"/>
          <w:sz w:val="22"/>
          <w:szCs w:val="22"/>
        </w:rPr>
        <w:t xml:space="preserve"> </w:t>
      </w:r>
      <w:r w:rsidRPr="00FD20B2">
        <w:rPr>
          <w:rFonts w:ascii="Museo Sans 300" w:hAnsi="Museo Sans 300"/>
          <w:sz w:val="22"/>
          <w:szCs w:val="22"/>
        </w:rPr>
        <w:t>512.00</w:t>
      </w:r>
      <w:r w:rsidRPr="00FD20B2">
        <w:rPr>
          <w:rFonts w:ascii="Museo Sans 300" w:hAnsi="Museo Sans 300"/>
          <w:sz w:val="22"/>
          <w:szCs w:val="22"/>
        </w:rPr>
        <w:tab/>
        <w:t>RENTABILIDAD DEL APORTE ESPECIAL DE</w:t>
      </w:r>
      <w:r w:rsidR="00447AB2" w:rsidRPr="00FD20B2">
        <w:rPr>
          <w:rFonts w:ascii="Museo Sans 300" w:hAnsi="Museo Sans 300"/>
          <w:sz w:val="22"/>
          <w:szCs w:val="22"/>
        </w:rPr>
        <w:t xml:space="preserve"> </w:t>
      </w:r>
      <w:r w:rsidRPr="00FD20B2">
        <w:rPr>
          <w:rFonts w:ascii="Museo Sans 300" w:hAnsi="Museo Sans 300"/>
          <w:sz w:val="22"/>
          <w:szCs w:val="22"/>
        </w:rPr>
        <w:t>GARANTÍA</w:t>
      </w:r>
    </w:p>
    <w:p w14:paraId="13040EFA" w14:textId="77777777" w:rsidR="001C18D5" w:rsidRPr="00FD20B2" w:rsidRDefault="001C18D5" w:rsidP="00A95111">
      <w:pPr>
        <w:tabs>
          <w:tab w:val="left" w:pos="2127"/>
          <w:tab w:val="left" w:pos="2835"/>
          <w:tab w:val="left" w:pos="3969"/>
        </w:tabs>
        <w:spacing w:after="0"/>
        <w:rPr>
          <w:rFonts w:ascii="Museo Sans 300" w:hAnsi="Museo Sans 300"/>
          <w:b/>
          <w:sz w:val="22"/>
          <w:szCs w:val="22"/>
        </w:rPr>
      </w:pPr>
    </w:p>
    <w:p w14:paraId="13040EFB" w14:textId="77777777" w:rsidR="0003055D" w:rsidRPr="00FD20B2" w:rsidRDefault="001C18D5" w:rsidP="00F01EB4">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DESCRIPCIÓN:</w:t>
      </w:r>
    </w:p>
    <w:p w14:paraId="13040EFC"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la rentabilidad generada por el Aporte Especial de Garantía en el Fondo de Pensiones administrado, la cual es trasladada al final de cada mes.</w:t>
      </w:r>
    </w:p>
    <w:p w14:paraId="13040EFD" w14:textId="77777777" w:rsidR="001C18D5" w:rsidRPr="00FD20B2" w:rsidRDefault="001C18D5" w:rsidP="00A95111">
      <w:pPr>
        <w:tabs>
          <w:tab w:val="left" w:pos="2127"/>
          <w:tab w:val="left" w:pos="2835"/>
          <w:tab w:val="left" w:pos="3969"/>
        </w:tabs>
        <w:spacing w:after="0"/>
        <w:rPr>
          <w:rFonts w:ascii="Museo Sans 300" w:hAnsi="Museo Sans 300"/>
          <w:b/>
          <w:sz w:val="22"/>
          <w:szCs w:val="22"/>
        </w:rPr>
      </w:pPr>
    </w:p>
    <w:p w14:paraId="13040EFE" w14:textId="77777777" w:rsidR="0003055D" w:rsidRPr="00FD20B2" w:rsidRDefault="001C18D5" w:rsidP="00F01EB4">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SUBCUENTA:</w:t>
      </w:r>
    </w:p>
    <w:p w14:paraId="13040EFF" w14:textId="77777777" w:rsidR="001C18D5" w:rsidRPr="00FD20B2" w:rsidRDefault="001C18D5" w:rsidP="00387A8C">
      <w:pPr>
        <w:numPr>
          <w:ilvl w:val="1"/>
          <w:numId w:val="13"/>
        </w:numPr>
        <w:tabs>
          <w:tab w:val="clear" w:pos="1743"/>
          <w:tab w:val="left" w:pos="993"/>
          <w:tab w:val="left" w:pos="2127"/>
        </w:tabs>
        <w:spacing w:after="0"/>
        <w:ind w:left="2127" w:hanging="1418"/>
        <w:rPr>
          <w:rFonts w:ascii="Museo Sans 300" w:hAnsi="Museo Sans 300"/>
          <w:sz w:val="22"/>
          <w:szCs w:val="22"/>
        </w:rPr>
      </w:pPr>
      <w:r w:rsidRPr="00FD20B2">
        <w:rPr>
          <w:rFonts w:ascii="Museo Sans 300" w:hAnsi="Museo Sans 300"/>
          <w:sz w:val="22"/>
          <w:szCs w:val="22"/>
        </w:rPr>
        <w:t>Rentabilidad del aporte especial de garantía</w:t>
      </w:r>
    </w:p>
    <w:p w14:paraId="51AC7DCE" w14:textId="77777777" w:rsidR="008B1B51" w:rsidRDefault="008B1B51" w:rsidP="00F01EB4">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F01" w14:textId="1DEE151B" w:rsidR="0003055D" w:rsidRPr="00FD20B2" w:rsidRDefault="001C18D5" w:rsidP="00F01EB4">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F02"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reversiones y ajustes al cierre del período contable.</w:t>
      </w:r>
    </w:p>
    <w:p w14:paraId="13040F03" w14:textId="77777777" w:rsidR="00674474" w:rsidRPr="00FD20B2" w:rsidRDefault="00674474" w:rsidP="00A95111">
      <w:pPr>
        <w:pStyle w:val="Textoindependiente3"/>
        <w:tabs>
          <w:tab w:val="left" w:pos="2127"/>
          <w:tab w:val="left" w:pos="2835"/>
          <w:tab w:val="left" w:pos="3969"/>
        </w:tabs>
        <w:jc w:val="both"/>
        <w:rPr>
          <w:rFonts w:ascii="Museo Sans 300" w:hAnsi="Museo Sans 300"/>
          <w:sz w:val="22"/>
          <w:szCs w:val="22"/>
        </w:rPr>
      </w:pPr>
    </w:p>
    <w:p w14:paraId="13040F04" w14:textId="77777777" w:rsidR="0003055D" w:rsidRPr="00FD20B2" w:rsidRDefault="001C18D5" w:rsidP="00F01EB4">
      <w:pPr>
        <w:pStyle w:val="Textoindependiente3"/>
        <w:tabs>
          <w:tab w:val="left" w:pos="2127"/>
          <w:tab w:val="left" w:pos="2835"/>
          <w:tab w:val="left" w:pos="3969"/>
        </w:tabs>
        <w:ind w:left="425" w:hanging="425"/>
        <w:jc w:val="both"/>
        <w:rPr>
          <w:rFonts w:ascii="Museo Sans 300" w:hAnsi="Museo Sans 300"/>
          <w:sz w:val="22"/>
          <w:szCs w:val="22"/>
        </w:rPr>
      </w:pPr>
      <w:r w:rsidRPr="00FD20B2">
        <w:rPr>
          <w:rFonts w:ascii="Museo Sans 300" w:hAnsi="Museo Sans 300"/>
          <w:sz w:val="22"/>
          <w:szCs w:val="22"/>
        </w:rPr>
        <w:t>SE ACREDITA:</w:t>
      </w:r>
    </w:p>
    <w:p w14:paraId="13040F05"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rentabilidad obtenida por el aporte especial en garantía.</w:t>
      </w:r>
    </w:p>
    <w:p w14:paraId="5DC2740F" w14:textId="41A53E0C" w:rsidR="009B457E" w:rsidRPr="00FD20B2" w:rsidRDefault="009B457E" w:rsidP="009B457E">
      <w:pPr>
        <w:pStyle w:val="Textoindependiente"/>
        <w:tabs>
          <w:tab w:val="left" w:pos="993"/>
        </w:tabs>
        <w:rPr>
          <w:rFonts w:ascii="Museo Sans 300" w:hAnsi="Museo Sans 300"/>
          <w:sz w:val="22"/>
          <w:szCs w:val="22"/>
        </w:rPr>
      </w:pPr>
    </w:p>
    <w:p w14:paraId="67C98D4F" w14:textId="7DD5BF7D" w:rsidR="009B457E" w:rsidRPr="00FD20B2" w:rsidRDefault="009B457E" w:rsidP="009B457E">
      <w:pPr>
        <w:spacing w:after="0"/>
        <w:rPr>
          <w:rFonts w:ascii="Museo Sans 300" w:hAnsi="Museo Sans 300"/>
          <w:b/>
          <w:sz w:val="22"/>
          <w:szCs w:val="22"/>
          <w:lang w:val="es-CR"/>
        </w:rPr>
      </w:pPr>
      <w:r w:rsidRPr="00FD20B2">
        <w:rPr>
          <w:rFonts w:ascii="Museo Sans 300" w:hAnsi="Museo Sans 300"/>
          <w:b/>
          <w:sz w:val="22"/>
          <w:szCs w:val="22"/>
        </w:rPr>
        <w:t>CUENTA: 513.00</w:t>
      </w:r>
      <w:r w:rsidRPr="00FD20B2">
        <w:rPr>
          <w:rFonts w:ascii="Museo Sans 300" w:hAnsi="Museo Sans 300"/>
          <w:sz w:val="22"/>
          <w:szCs w:val="22"/>
        </w:rPr>
        <w:tab/>
      </w:r>
      <w:r w:rsidRPr="00FD20B2">
        <w:rPr>
          <w:rFonts w:ascii="Museo Sans 300" w:hAnsi="Museo Sans 300"/>
          <w:b/>
          <w:sz w:val="22"/>
          <w:szCs w:val="22"/>
          <w:lang w:val="es-CR"/>
        </w:rPr>
        <w:t>COMISIONES POR F</w:t>
      </w:r>
      <w:r w:rsidR="00D2546B" w:rsidRPr="00FD20B2">
        <w:rPr>
          <w:rFonts w:ascii="Museo Sans 300" w:hAnsi="Museo Sans 300"/>
          <w:b/>
          <w:sz w:val="22"/>
          <w:szCs w:val="22"/>
          <w:lang w:val="es-CR"/>
        </w:rPr>
        <w:t>APV</w:t>
      </w:r>
      <w:r w:rsidRPr="00FD20B2">
        <w:rPr>
          <w:rFonts w:ascii="Museo Sans 300" w:hAnsi="Museo Sans 300"/>
          <w:b/>
          <w:sz w:val="22"/>
          <w:szCs w:val="22"/>
          <w:lang w:val="es-CR"/>
        </w:rPr>
        <w:t xml:space="preserve"> </w:t>
      </w:r>
    </w:p>
    <w:p w14:paraId="1B3B2F7F" w14:textId="2606A3E0" w:rsidR="009B457E" w:rsidRPr="00FD20B2" w:rsidRDefault="009B457E" w:rsidP="009B457E">
      <w:pPr>
        <w:pStyle w:val="Ttulo4"/>
        <w:ind w:left="425" w:hanging="425"/>
        <w:jc w:val="both"/>
        <w:rPr>
          <w:rFonts w:ascii="Museo Sans 300" w:hAnsi="Museo Sans 300"/>
          <w:sz w:val="22"/>
          <w:szCs w:val="22"/>
          <w:lang w:val="es-CR"/>
        </w:rPr>
      </w:pPr>
    </w:p>
    <w:p w14:paraId="536F427A" w14:textId="530FD107" w:rsidR="009B457E" w:rsidRPr="00FD20B2" w:rsidRDefault="009B457E" w:rsidP="009B457E">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DESCRIPCIÓN:</w:t>
      </w:r>
    </w:p>
    <w:p w14:paraId="6E5625BF" w14:textId="48AD6E7D" w:rsidR="009B457E" w:rsidRPr="00FD20B2" w:rsidRDefault="009B457E" w:rsidP="009B457E">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 xml:space="preserve">Representa los ingresos por comisiones que se obtengan por </w:t>
      </w:r>
      <w:r w:rsidR="00707178" w:rsidRPr="00FD20B2">
        <w:rPr>
          <w:rFonts w:ascii="Museo Sans 300" w:hAnsi="Museo Sans 300"/>
          <w:sz w:val="22"/>
          <w:szCs w:val="22"/>
        </w:rPr>
        <w:t>la administración</w:t>
      </w:r>
      <w:r w:rsidR="00891373" w:rsidRPr="00FD20B2">
        <w:rPr>
          <w:rFonts w:ascii="Museo Sans 300" w:hAnsi="Museo Sans 300"/>
          <w:sz w:val="22"/>
          <w:szCs w:val="22"/>
        </w:rPr>
        <w:t xml:space="preserve"> y/o comercialización</w:t>
      </w:r>
      <w:r w:rsidR="00707178" w:rsidRPr="00FD20B2">
        <w:rPr>
          <w:rFonts w:ascii="Museo Sans 300" w:hAnsi="Museo Sans 300"/>
          <w:sz w:val="22"/>
          <w:szCs w:val="22"/>
        </w:rPr>
        <w:t xml:space="preserve"> de </w:t>
      </w:r>
      <w:r w:rsidR="00922EDB" w:rsidRPr="00FD20B2">
        <w:rPr>
          <w:rFonts w:ascii="Museo Sans 300" w:hAnsi="Museo Sans 300"/>
          <w:sz w:val="22"/>
          <w:szCs w:val="22"/>
          <w:lang w:val="es-CR"/>
        </w:rPr>
        <w:t>FAPV</w:t>
      </w:r>
      <w:r w:rsidR="00750C15" w:rsidRPr="00FD20B2">
        <w:rPr>
          <w:rFonts w:ascii="Museo Sans 300" w:hAnsi="Museo Sans 300"/>
          <w:sz w:val="22"/>
          <w:szCs w:val="22"/>
        </w:rPr>
        <w:t xml:space="preserve">. </w:t>
      </w:r>
    </w:p>
    <w:p w14:paraId="79F31202" w14:textId="77777777" w:rsidR="009B457E" w:rsidRPr="00FD20B2" w:rsidRDefault="009B457E" w:rsidP="009B457E">
      <w:pPr>
        <w:tabs>
          <w:tab w:val="left" w:pos="2127"/>
          <w:tab w:val="left" w:pos="2835"/>
          <w:tab w:val="left" w:pos="3969"/>
        </w:tabs>
        <w:spacing w:after="0"/>
        <w:rPr>
          <w:rFonts w:ascii="Museo Sans 300" w:hAnsi="Museo Sans 300"/>
          <w:b/>
          <w:sz w:val="22"/>
          <w:szCs w:val="22"/>
        </w:rPr>
      </w:pPr>
    </w:p>
    <w:p w14:paraId="7D06E037" w14:textId="6DB5D77F" w:rsidR="009B457E" w:rsidRPr="00FD20B2" w:rsidRDefault="009B457E" w:rsidP="009B457E">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SUBCUENTAS:</w:t>
      </w:r>
    </w:p>
    <w:p w14:paraId="78912E20" w14:textId="6D586838" w:rsidR="009B457E" w:rsidRPr="00FD20B2" w:rsidRDefault="009B457E" w:rsidP="009B457E">
      <w:pPr>
        <w:tabs>
          <w:tab w:val="left" w:pos="2127"/>
          <w:tab w:val="left" w:pos="2835"/>
          <w:tab w:val="left" w:pos="3969"/>
        </w:tabs>
        <w:spacing w:after="0"/>
        <w:rPr>
          <w:rFonts w:ascii="Museo Sans 300" w:hAnsi="Museo Sans 300"/>
          <w:sz w:val="22"/>
          <w:szCs w:val="22"/>
          <w:lang w:val="es-CR"/>
        </w:rPr>
      </w:pPr>
      <w:r w:rsidRPr="00FD20B2">
        <w:rPr>
          <w:rFonts w:ascii="Museo Sans 300" w:hAnsi="Museo Sans 300"/>
          <w:sz w:val="22"/>
          <w:szCs w:val="22"/>
          <w:lang w:val="es-CR"/>
        </w:rPr>
        <w:t>513.01</w:t>
      </w:r>
      <w:r w:rsidR="001769FE">
        <w:rPr>
          <w:rFonts w:ascii="Museo Sans 300" w:hAnsi="Museo Sans 300"/>
          <w:sz w:val="22"/>
          <w:szCs w:val="22"/>
          <w:lang w:val="es-CR"/>
        </w:rPr>
        <w:t xml:space="preserve">             </w:t>
      </w:r>
      <w:r w:rsidRPr="00FD20B2">
        <w:rPr>
          <w:rFonts w:ascii="Museo Sans 300" w:hAnsi="Museo Sans 300"/>
          <w:sz w:val="22"/>
          <w:szCs w:val="22"/>
          <w:lang w:val="es-CR"/>
        </w:rPr>
        <w:t xml:space="preserve">Comisiones por administración de </w:t>
      </w:r>
      <w:r w:rsidR="00922EDB" w:rsidRPr="00FD20B2">
        <w:rPr>
          <w:rFonts w:ascii="Museo Sans 300" w:hAnsi="Museo Sans 300"/>
          <w:sz w:val="22"/>
          <w:szCs w:val="22"/>
          <w:lang w:val="es-CR"/>
        </w:rPr>
        <w:t xml:space="preserve">FAPV </w:t>
      </w:r>
    </w:p>
    <w:p w14:paraId="349F923E" w14:textId="79371F3B" w:rsidR="009B457E" w:rsidRPr="00FD20B2" w:rsidRDefault="009B457E" w:rsidP="00591C7E">
      <w:pPr>
        <w:spacing w:after="0"/>
      </w:pPr>
      <w:r w:rsidRPr="00FD20B2">
        <w:rPr>
          <w:rFonts w:ascii="Museo Sans 300" w:hAnsi="Museo Sans 300"/>
          <w:sz w:val="22"/>
          <w:szCs w:val="22"/>
          <w:lang w:val="es-CR"/>
        </w:rPr>
        <w:t>513.02</w:t>
      </w:r>
      <w:r w:rsidRPr="00FD20B2">
        <w:rPr>
          <w:rFonts w:ascii="Museo Sans 300" w:hAnsi="Museo Sans 300"/>
          <w:sz w:val="22"/>
          <w:szCs w:val="22"/>
          <w:lang w:val="es-CR"/>
        </w:rPr>
        <w:tab/>
      </w:r>
      <w:r w:rsidRPr="00FD20B2">
        <w:rPr>
          <w:rFonts w:ascii="Museo Sans 300" w:hAnsi="Museo Sans 300"/>
          <w:sz w:val="22"/>
          <w:szCs w:val="22"/>
          <w:lang w:val="es-CR"/>
        </w:rPr>
        <w:tab/>
        <w:t xml:space="preserve">Comisiones por comercialización de </w:t>
      </w:r>
      <w:r w:rsidR="00922EDB" w:rsidRPr="00FD20B2">
        <w:rPr>
          <w:rFonts w:ascii="Museo Sans 300" w:hAnsi="Museo Sans 300"/>
          <w:sz w:val="22"/>
          <w:szCs w:val="22"/>
          <w:lang w:val="es-CR"/>
        </w:rPr>
        <w:t>FAPV</w:t>
      </w:r>
      <w:r w:rsidR="00751308" w:rsidRPr="00FD20B2">
        <w:rPr>
          <w:rFonts w:ascii="Museo Sans 300" w:hAnsi="Museo Sans 300"/>
          <w:sz w:val="22"/>
          <w:szCs w:val="22"/>
          <w:lang w:val="es-CR"/>
        </w:rPr>
        <w:t xml:space="preserve"> </w:t>
      </w:r>
    </w:p>
    <w:p w14:paraId="373E005A" w14:textId="77777777" w:rsidR="00C356CF" w:rsidRDefault="00C356CF" w:rsidP="009B457E">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74A38126" w14:textId="3714E265" w:rsidR="009B457E" w:rsidRPr="00FD20B2" w:rsidRDefault="009B457E" w:rsidP="009B457E">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3F9E9500" w14:textId="1374C893" w:rsidR="009B457E" w:rsidRPr="00FD20B2" w:rsidRDefault="7474C4C3"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reversiones y ajustes al cierre del período contable.</w:t>
      </w:r>
      <w:r w:rsidR="7FADC122" w:rsidRPr="074EDD5F">
        <w:rPr>
          <w:rFonts w:ascii="Museo Sans 300" w:hAnsi="Museo Sans 300"/>
          <w:sz w:val="22"/>
          <w:szCs w:val="22"/>
        </w:rPr>
        <w:t xml:space="preserve"> </w:t>
      </w:r>
    </w:p>
    <w:p w14:paraId="1F9CCE75" w14:textId="77777777" w:rsidR="00270BE5" w:rsidRDefault="00270BE5" w:rsidP="00DC2472">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0B694692" w14:textId="35949174" w:rsidR="009B457E" w:rsidRPr="00FD20B2" w:rsidRDefault="009B457E" w:rsidP="00DC2472">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F06" w14:textId="023F5DF0" w:rsidR="00674474" w:rsidRPr="00FD20B2" w:rsidRDefault="0A761CEF"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ingresos obtenidos por servicios que la AFP preste de comercialización y</w:t>
      </w:r>
      <w:r w:rsidR="63D63585" w:rsidRPr="074EDD5F">
        <w:rPr>
          <w:rFonts w:ascii="Museo Sans 300" w:hAnsi="Museo Sans 300"/>
          <w:sz w:val="22"/>
          <w:szCs w:val="22"/>
        </w:rPr>
        <w:t xml:space="preserve"> </w:t>
      </w:r>
      <w:r w:rsidRPr="074EDD5F">
        <w:rPr>
          <w:rFonts w:ascii="Museo Sans 300" w:hAnsi="Museo Sans 300"/>
          <w:sz w:val="22"/>
          <w:szCs w:val="22"/>
        </w:rPr>
        <w:t xml:space="preserve">administración de los </w:t>
      </w:r>
      <w:r w:rsidR="7EF2F470" w:rsidRPr="074EDD5F">
        <w:rPr>
          <w:rFonts w:ascii="Museo Sans 300" w:hAnsi="Museo Sans 300"/>
          <w:sz w:val="22"/>
          <w:szCs w:val="22"/>
          <w:lang w:val="es-CR"/>
        </w:rPr>
        <w:t>FAPV</w:t>
      </w:r>
      <w:r w:rsidRPr="074EDD5F">
        <w:rPr>
          <w:rFonts w:ascii="Museo Sans 300" w:hAnsi="Museo Sans 300"/>
          <w:sz w:val="22"/>
          <w:szCs w:val="22"/>
        </w:rPr>
        <w:t>.</w:t>
      </w:r>
      <w:r w:rsidR="1024E590" w:rsidRPr="074EDD5F">
        <w:rPr>
          <w:rFonts w:ascii="Museo Sans 300" w:hAnsi="Museo Sans 300"/>
          <w:sz w:val="22"/>
          <w:szCs w:val="22"/>
        </w:rPr>
        <w:t xml:space="preserve"> </w:t>
      </w:r>
    </w:p>
    <w:p w14:paraId="6BA1015C" w14:textId="77777777" w:rsidR="009B457E" w:rsidRPr="00FD20B2" w:rsidRDefault="009B457E" w:rsidP="00A95111">
      <w:pPr>
        <w:spacing w:after="0"/>
        <w:rPr>
          <w:rFonts w:ascii="Museo Sans 300" w:hAnsi="Museo Sans 300"/>
          <w:sz w:val="22"/>
          <w:szCs w:val="22"/>
        </w:rPr>
      </w:pPr>
    </w:p>
    <w:p w14:paraId="13040F07" w14:textId="77777777" w:rsidR="0003055D" w:rsidRPr="00FD20B2" w:rsidRDefault="001C18D5" w:rsidP="00F01EB4">
      <w:pPr>
        <w:spacing w:after="0"/>
        <w:ind w:left="425" w:hanging="425"/>
        <w:rPr>
          <w:rFonts w:ascii="Museo Sans 300" w:hAnsi="Museo Sans 300"/>
          <w:b/>
          <w:sz w:val="22"/>
          <w:szCs w:val="22"/>
        </w:rPr>
      </w:pPr>
      <w:r w:rsidRPr="00FD20B2">
        <w:rPr>
          <w:rFonts w:ascii="Museo Sans 300" w:hAnsi="Museo Sans 300"/>
          <w:b/>
          <w:sz w:val="22"/>
          <w:szCs w:val="22"/>
        </w:rPr>
        <w:t>RUBRO:</w:t>
      </w:r>
      <w:r w:rsidR="00725D5F" w:rsidRPr="00FD20B2">
        <w:rPr>
          <w:rFonts w:ascii="Museo Sans 300" w:hAnsi="Museo Sans 300"/>
          <w:b/>
          <w:sz w:val="22"/>
          <w:szCs w:val="22"/>
        </w:rPr>
        <w:t xml:space="preserve"> </w:t>
      </w:r>
      <w:r w:rsidRPr="00FD20B2">
        <w:rPr>
          <w:rFonts w:ascii="Museo Sans 300" w:hAnsi="Museo Sans 300"/>
          <w:b/>
          <w:sz w:val="22"/>
          <w:szCs w:val="22"/>
        </w:rPr>
        <w:t>520.00</w:t>
      </w:r>
      <w:r w:rsidRPr="00FD20B2">
        <w:rPr>
          <w:rFonts w:ascii="Museo Sans 300" w:hAnsi="Museo Sans 300"/>
          <w:b/>
          <w:sz w:val="22"/>
          <w:szCs w:val="22"/>
        </w:rPr>
        <w:tab/>
        <w:t>INGRESOS FINANCIEROS</w:t>
      </w:r>
    </w:p>
    <w:p w14:paraId="13040F08"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F09" w14:textId="77777777" w:rsidR="0003055D" w:rsidRPr="00FD20B2" w:rsidRDefault="001C18D5" w:rsidP="00F01EB4">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3CED16D7" w14:textId="4E56A1AD" w:rsidR="00C929B0" w:rsidRPr="00FD20B2" w:rsidRDefault="001C18D5" w:rsidP="007E29BF">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Comprende los ingresos por intereses provenientes de la actividad financiera que realice la AFP; tales como rendimientos de disponibilidades; cuentas y documentos por cobrar; inversiones permanentes y otros ingresos financieros.</w:t>
      </w:r>
    </w:p>
    <w:p w14:paraId="1C8914E6" w14:textId="77777777" w:rsidR="00AC518A" w:rsidRDefault="00AC518A" w:rsidP="008B440A">
      <w:pPr>
        <w:pStyle w:val="Ttulo4"/>
        <w:ind w:left="425" w:hanging="425"/>
        <w:jc w:val="both"/>
        <w:rPr>
          <w:rFonts w:ascii="Museo Sans 300" w:hAnsi="Museo Sans 300"/>
          <w:sz w:val="22"/>
          <w:szCs w:val="22"/>
        </w:rPr>
      </w:pPr>
    </w:p>
    <w:p w14:paraId="13040F0C" w14:textId="5B5D1204" w:rsidR="001C18D5" w:rsidRPr="00FD20B2" w:rsidRDefault="001C18D5" w:rsidP="008B440A">
      <w:pPr>
        <w:pStyle w:val="Ttulo4"/>
        <w:ind w:left="425" w:hanging="425"/>
        <w:jc w:val="both"/>
        <w:rPr>
          <w:rFonts w:ascii="Museo Sans 300" w:hAnsi="Museo Sans 300"/>
          <w:sz w:val="22"/>
          <w:szCs w:val="22"/>
        </w:rPr>
      </w:pPr>
      <w:r w:rsidRPr="00FD20B2">
        <w:rPr>
          <w:rFonts w:ascii="Museo Sans 300" w:hAnsi="Museo Sans 300"/>
          <w:sz w:val="22"/>
          <w:szCs w:val="22"/>
        </w:rPr>
        <w:t>CUENTA:</w:t>
      </w:r>
      <w:r w:rsidR="00725D5F" w:rsidRPr="00FD20B2">
        <w:rPr>
          <w:rFonts w:ascii="Museo Sans 300" w:hAnsi="Museo Sans 300"/>
          <w:sz w:val="22"/>
          <w:szCs w:val="22"/>
        </w:rPr>
        <w:t xml:space="preserve"> </w:t>
      </w:r>
      <w:r w:rsidRPr="00FD20B2">
        <w:rPr>
          <w:rFonts w:ascii="Museo Sans 300" w:hAnsi="Museo Sans 300"/>
          <w:sz w:val="22"/>
          <w:szCs w:val="22"/>
        </w:rPr>
        <w:t>521.00</w:t>
      </w:r>
      <w:r w:rsidRPr="00FD20B2">
        <w:rPr>
          <w:rFonts w:ascii="Museo Sans 300" w:hAnsi="Museo Sans 300"/>
          <w:sz w:val="22"/>
          <w:szCs w:val="22"/>
        </w:rPr>
        <w:tab/>
        <w:t>INGRESOS POR DISPONIBILIDADES</w:t>
      </w:r>
    </w:p>
    <w:p w14:paraId="13040F0D"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F0E" w14:textId="77777777" w:rsidR="001C18D5" w:rsidRPr="00FD20B2" w:rsidRDefault="001C18D5" w:rsidP="008B440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F0F"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los ingresos devengados en el período por intereses originados por los depósitos en bancos y/o entidades financieras.</w:t>
      </w:r>
    </w:p>
    <w:p w14:paraId="13040F10"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F11" w14:textId="77777777" w:rsidR="001C18D5" w:rsidRPr="00FD20B2" w:rsidRDefault="001C18D5" w:rsidP="008B440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w:t>
      </w:r>
    </w:p>
    <w:p w14:paraId="13040F12" w14:textId="4453E69A" w:rsidR="001C18D5" w:rsidRPr="00FD20B2" w:rsidRDefault="001C18D5" w:rsidP="7DD4DABB">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521.01</w:t>
      </w:r>
      <w:r w:rsidR="375720EA" w:rsidRPr="7DD4DABB">
        <w:rPr>
          <w:rFonts w:ascii="Museo Sans 300" w:hAnsi="Museo Sans 300"/>
          <w:sz w:val="22"/>
          <w:szCs w:val="22"/>
        </w:rPr>
        <w:t xml:space="preserve">  </w:t>
      </w:r>
      <w:r>
        <w:tab/>
      </w:r>
      <w:r w:rsidRPr="00FD20B2">
        <w:rPr>
          <w:rFonts w:ascii="Museo Sans 300" w:hAnsi="Museo Sans 300"/>
          <w:sz w:val="22"/>
          <w:szCs w:val="22"/>
        </w:rPr>
        <w:t>Rendimientos por disponibilidades</w:t>
      </w:r>
    </w:p>
    <w:p w14:paraId="13040F13" w14:textId="77777777" w:rsidR="00674A89" w:rsidRPr="00FD20B2" w:rsidRDefault="00674A89" w:rsidP="00A95111">
      <w:pPr>
        <w:pStyle w:val="Textoindependiente3"/>
        <w:tabs>
          <w:tab w:val="left" w:pos="2127"/>
          <w:tab w:val="left" w:pos="2835"/>
          <w:tab w:val="left" w:pos="3969"/>
        </w:tabs>
        <w:jc w:val="both"/>
        <w:rPr>
          <w:rFonts w:ascii="Museo Sans 300" w:hAnsi="Museo Sans 300"/>
          <w:sz w:val="22"/>
          <w:szCs w:val="22"/>
        </w:rPr>
      </w:pPr>
    </w:p>
    <w:p w14:paraId="13040F14" w14:textId="100C9CE7" w:rsidR="001C18D5" w:rsidRPr="00FD20B2" w:rsidRDefault="001C18D5" w:rsidP="008B440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F15"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reversiones y ajustes al cierre del período contable.</w:t>
      </w:r>
    </w:p>
    <w:p w14:paraId="13040F16" w14:textId="77777777" w:rsidR="00674A89" w:rsidRPr="00FD20B2" w:rsidRDefault="00674A89" w:rsidP="003D012C">
      <w:pPr>
        <w:pStyle w:val="Textoindependiente3"/>
        <w:tabs>
          <w:tab w:val="left" w:pos="2127"/>
          <w:tab w:val="left" w:pos="2835"/>
          <w:tab w:val="left" w:pos="3969"/>
        </w:tabs>
        <w:jc w:val="both"/>
        <w:rPr>
          <w:rFonts w:ascii="Museo Sans 300" w:hAnsi="Museo Sans 300"/>
          <w:sz w:val="22"/>
          <w:szCs w:val="22"/>
        </w:rPr>
      </w:pPr>
    </w:p>
    <w:p w14:paraId="13040F17" w14:textId="77777777" w:rsidR="001C18D5" w:rsidRPr="00FD20B2" w:rsidRDefault="001C18D5" w:rsidP="008B440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F18"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ingresos devengados por rendimientos por las disponibilidades.</w:t>
      </w:r>
    </w:p>
    <w:p w14:paraId="26B9926D" w14:textId="77777777" w:rsidR="00F27C3F" w:rsidRPr="00FD20B2" w:rsidRDefault="00F27C3F" w:rsidP="008B440A">
      <w:pPr>
        <w:spacing w:after="0"/>
        <w:ind w:left="425" w:hanging="425"/>
        <w:rPr>
          <w:rFonts w:ascii="Museo Sans 300" w:hAnsi="Museo Sans 300" w:cs="Arial"/>
          <w:b/>
          <w:sz w:val="22"/>
          <w:szCs w:val="22"/>
          <w:lang w:val="es-ES"/>
        </w:rPr>
      </w:pPr>
    </w:p>
    <w:p w14:paraId="13040F1A" w14:textId="54036BF2" w:rsidR="00EC7AC3" w:rsidRPr="00FD20B2" w:rsidRDefault="00EC7AC3" w:rsidP="008B440A">
      <w:pPr>
        <w:spacing w:after="0"/>
        <w:ind w:left="425" w:hanging="425"/>
        <w:rPr>
          <w:rFonts w:ascii="Museo Sans 300" w:hAnsi="Museo Sans 300" w:cs="Arial"/>
          <w:b/>
          <w:sz w:val="22"/>
          <w:szCs w:val="22"/>
          <w:lang w:val="es-ES"/>
        </w:rPr>
      </w:pPr>
      <w:r w:rsidRPr="00FD20B2">
        <w:rPr>
          <w:rFonts w:ascii="Museo Sans 300" w:hAnsi="Museo Sans 300" w:cs="Arial"/>
          <w:b/>
          <w:sz w:val="22"/>
          <w:szCs w:val="22"/>
          <w:lang w:val="es-ES"/>
        </w:rPr>
        <w:t>CUENTA:</w:t>
      </w:r>
      <w:r w:rsidR="00725D5F" w:rsidRPr="00FD20B2">
        <w:rPr>
          <w:rFonts w:ascii="Museo Sans 300" w:hAnsi="Museo Sans 300" w:cs="Arial"/>
          <w:b/>
          <w:sz w:val="22"/>
          <w:szCs w:val="22"/>
          <w:lang w:val="es-ES"/>
        </w:rPr>
        <w:t xml:space="preserve"> </w:t>
      </w:r>
      <w:r w:rsidRPr="00FD20B2">
        <w:rPr>
          <w:rFonts w:ascii="Museo Sans 300" w:hAnsi="Museo Sans 300" w:cs="Arial"/>
          <w:b/>
          <w:sz w:val="22"/>
          <w:szCs w:val="22"/>
          <w:lang w:val="es-ES"/>
        </w:rPr>
        <w:t>522.00</w:t>
      </w:r>
      <w:r w:rsidRPr="00FD20B2">
        <w:rPr>
          <w:rFonts w:ascii="Museo Sans 300" w:hAnsi="Museo Sans 300" w:cs="Arial"/>
          <w:b/>
          <w:sz w:val="22"/>
          <w:szCs w:val="22"/>
          <w:lang w:val="es-ES"/>
        </w:rPr>
        <w:tab/>
        <w:t>INGRESOS POR INVERSIONES</w:t>
      </w:r>
      <w:r w:rsidR="008B440A" w:rsidRPr="00FD20B2">
        <w:rPr>
          <w:rFonts w:ascii="Museo Sans 300" w:hAnsi="Museo Sans 300" w:cs="Arial"/>
          <w:b/>
          <w:sz w:val="22"/>
          <w:szCs w:val="22"/>
          <w:lang w:val="es-ES"/>
        </w:rPr>
        <w:t xml:space="preserve"> </w:t>
      </w:r>
      <w:r w:rsidRPr="00FD20B2">
        <w:rPr>
          <w:rFonts w:ascii="Museo Sans 300" w:hAnsi="Museo Sans 300" w:cs="Arial"/>
          <w:b/>
          <w:sz w:val="22"/>
          <w:szCs w:val="22"/>
          <w:lang w:val="es-ES"/>
        </w:rPr>
        <w:t>FINANCIERAS</w:t>
      </w:r>
      <w:r w:rsidR="003A298A" w:rsidRPr="00FD20B2">
        <w:rPr>
          <w:rFonts w:ascii="Museo Sans 300" w:hAnsi="Museo Sans 300" w:cs="Arial"/>
          <w:b/>
          <w:sz w:val="22"/>
          <w:szCs w:val="22"/>
          <w:lang w:val="es-ES"/>
        </w:rPr>
        <w:t xml:space="preserve"> </w:t>
      </w:r>
    </w:p>
    <w:p w14:paraId="00F62E68" w14:textId="77777777" w:rsidR="00AE721C" w:rsidRPr="00FD20B2" w:rsidRDefault="00AE721C" w:rsidP="008B440A">
      <w:pPr>
        <w:spacing w:after="120"/>
        <w:ind w:left="425" w:hanging="425"/>
        <w:rPr>
          <w:rFonts w:ascii="Museo Sans 300" w:hAnsi="Museo Sans 300" w:cs="Arial"/>
          <w:b/>
          <w:sz w:val="22"/>
          <w:szCs w:val="22"/>
          <w:lang w:val="es-GT"/>
        </w:rPr>
      </w:pPr>
    </w:p>
    <w:p w14:paraId="13040F1C" w14:textId="77777777" w:rsidR="00EC7AC3" w:rsidRPr="00FD20B2" w:rsidRDefault="00EC7AC3" w:rsidP="008B440A">
      <w:pPr>
        <w:spacing w:after="120"/>
        <w:ind w:left="425" w:hanging="425"/>
        <w:rPr>
          <w:rFonts w:ascii="Museo Sans 300" w:hAnsi="Museo Sans 300" w:cs="Arial"/>
          <w:b/>
          <w:sz w:val="22"/>
          <w:szCs w:val="22"/>
          <w:lang w:val="es-GT"/>
        </w:rPr>
      </w:pPr>
      <w:r w:rsidRPr="00FD20B2">
        <w:rPr>
          <w:rFonts w:ascii="Museo Sans 300" w:hAnsi="Museo Sans 300" w:cs="Arial"/>
          <w:b/>
          <w:sz w:val="22"/>
          <w:szCs w:val="22"/>
          <w:lang w:val="es-GT"/>
        </w:rPr>
        <w:t>DESCRIPCIÓN:</w:t>
      </w:r>
    </w:p>
    <w:p w14:paraId="13040F1D" w14:textId="77777777" w:rsidR="00EC7AC3" w:rsidRPr="00FD20B2" w:rsidRDefault="00EC7AC3" w:rsidP="00A95111">
      <w:pPr>
        <w:spacing w:after="0"/>
        <w:rPr>
          <w:rFonts w:ascii="Museo Sans 300" w:hAnsi="Museo Sans 300" w:cs="Arial"/>
          <w:sz w:val="22"/>
          <w:szCs w:val="22"/>
          <w:lang w:val="es-ES"/>
        </w:rPr>
      </w:pPr>
      <w:r w:rsidRPr="00FD20B2">
        <w:rPr>
          <w:rFonts w:ascii="Museo Sans 300" w:hAnsi="Museo Sans 300" w:cs="Arial"/>
          <w:sz w:val="22"/>
          <w:szCs w:val="22"/>
          <w:lang w:val="es-ES"/>
        </w:rPr>
        <w:t>Representa los ingresos devengados en el período por rendimientos originados por los valores adquiridos; así como los ingresos por cambios en el valor de las inversiones financieras, que corresponda reflejar en cuentas de resultado, y las ganancias generadas en las transacciones de dicha</w:t>
      </w:r>
      <w:r w:rsidR="00CB1772" w:rsidRPr="00FD20B2">
        <w:rPr>
          <w:rFonts w:ascii="Museo Sans 300" w:hAnsi="Museo Sans 300" w:cs="Arial"/>
          <w:sz w:val="22"/>
          <w:szCs w:val="22"/>
          <w:lang w:val="es-ES"/>
        </w:rPr>
        <w:t>s</w:t>
      </w:r>
      <w:r w:rsidRPr="00FD20B2">
        <w:rPr>
          <w:rFonts w:ascii="Museo Sans 300" w:hAnsi="Museo Sans 300" w:cs="Arial"/>
          <w:sz w:val="22"/>
          <w:szCs w:val="22"/>
          <w:lang w:val="es-ES"/>
        </w:rPr>
        <w:t xml:space="preserve"> inversiones, al momento de la compra o de la venta.</w:t>
      </w:r>
    </w:p>
    <w:p w14:paraId="2B851306" w14:textId="77777777" w:rsidR="002E5FC3" w:rsidRPr="00FD20B2" w:rsidRDefault="002E5FC3" w:rsidP="00A95111">
      <w:pPr>
        <w:spacing w:after="0"/>
        <w:rPr>
          <w:rFonts w:ascii="Museo Sans 300" w:hAnsi="Museo Sans 300" w:cs="Arial"/>
          <w:sz w:val="22"/>
          <w:szCs w:val="22"/>
          <w:lang w:val="es-GT"/>
        </w:rPr>
      </w:pPr>
    </w:p>
    <w:p w14:paraId="13040F1F" w14:textId="23F56F72" w:rsidR="00EC7AC3" w:rsidRPr="00FD20B2" w:rsidRDefault="00EC7AC3" w:rsidP="008B440A">
      <w:pPr>
        <w:spacing w:after="120"/>
        <w:ind w:left="425" w:hanging="425"/>
        <w:rPr>
          <w:rFonts w:ascii="Museo Sans 300" w:hAnsi="Museo Sans 300" w:cs="Arial"/>
          <w:b/>
          <w:sz w:val="22"/>
          <w:szCs w:val="22"/>
          <w:lang w:val="es-GT"/>
        </w:rPr>
      </w:pPr>
      <w:r w:rsidRPr="00FD20B2">
        <w:rPr>
          <w:rFonts w:ascii="Museo Sans 300" w:hAnsi="Museo Sans 300" w:cs="Arial"/>
          <w:b/>
          <w:sz w:val="22"/>
          <w:szCs w:val="22"/>
          <w:lang w:val="es-GT"/>
        </w:rPr>
        <w:t>SUBCUENTA:</w:t>
      </w:r>
    </w:p>
    <w:p w14:paraId="13040F20" w14:textId="761BC159" w:rsidR="00EC7AC3" w:rsidRPr="00FD20B2" w:rsidRDefault="00EC7AC3" w:rsidP="00AE12C2">
      <w:pPr>
        <w:tabs>
          <w:tab w:val="left" w:pos="2127"/>
        </w:tabs>
        <w:spacing w:after="0"/>
        <w:ind w:left="2127" w:hanging="1418"/>
        <w:rPr>
          <w:rFonts w:ascii="Museo Sans 300" w:hAnsi="Museo Sans 300" w:cs="Arial"/>
          <w:sz w:val="22"/>
          <w:szCs w:val="22"/>
          <w:lang w:val="es-ES"/>
        </w:rPr>
      </w:pPr>
      <w:r w:rsidRPr="00FD20B2">
        <w:rPr>
          <w:rFonts w:ascii="Museo Sans 300" w:hAnsi="Museo Sans 300" w:cs="Arial"/>
          <w:sz w:val="22"/>
          <w:szCs w:val="22"/>
          <w:lang w:val="es-ES"/>
        </w:rPr>
        <w:t>522.01</w:t>
      </w:r>
      <w:r w:rsidR="5C4CD054" w:rsidRPr="7DD4DABB">
        <w:rPr>
          <w:rFonts w:ascii="Museo Sans 300" w:hAnsi="Museo Sans 300" w:cs="Arial"/>
          <w:sz w:val="22"/>
          <w:szCs w:val="22"/>
          <w:lang w:val="es-ES"/>
        </w:rPr>
        <w:t xml:space="preserve"> </w:t>
      </w:r>
      <w:r>
        <w:tab/>
      </w:r>
      <w:r w:rsidRPr="00FD20B2">
        <w:rPr>
          <w:rFonts w:ascii="Museo Sans 300" w:hAnsi="Museo Sans 300" w:cs="Arial"/>
          <w:sz w:val="22"/>
          <w:szCs w:val="22"/>
          <w:lang w:val="es-ES"/>
        </w:rPr>
        <w:t>Rendimientos por inversiones financieras</w:t>
      </w:r>
    </w:p>
    <w:p w14:paraId="13040F21" w14:textId="7FF385A8" w:rsidR="00EC7AC3" w:rsidRPr="00FD20B2" w:rsidRDefault="00EC7AC3" w:rsidP="00AE12C2">
      <w:pPr>
        <w:tabs>
          <w:tab w:val="left" w:pos="2127"/>
        </w:tabs>
        <w:spacing w:after="0"/>
        <w:ind w:left="2127" w:hanging="1418"/>
        <w:rPr>
          <w:rFonts w:ascii="Museo Sans 300" w:hAnsi="Museo Sans 300" w:cs="Arial"/>
          <w:sz w:val="22"/>
          <w:szCs w:val="22"/>
          <w:lang w:val="es-ES"/>
        </w:rPr>
      </w:pPr>
      <w:r w:rsidRPr="00FD20B2">
        <w:rPr>
          <w:rFonts w:ascii="Museo Sans 300" w:hAnsi="Museo Sans 300" w:cs="Arial"/>
          <w:sz w:val="22"/>
          <w:szCs w:val="22"/>
          <w:lang w:val="es-ES"/>
        </w:rPr>
        <w:t>522.02</w:t>
      </w:r>
      <w:r w:rsidR="12C8AFDA" w:rsidRPr="7DD4DABB">
        <w:rPr>
          <w:rFonts w:ascii="Museo Sans 300" w:hAnsi="Museo Sans 300" w:cs="Arial"/>
          <w:sz w:val="22"/>
          <w:szCs w:val="22"/>
          <w:lang w:val="es-ES"/>
        </w:rPr>
        <w:t xml:space="preserve"> </w:t>
      </w:r>
      <w:r>
        <w:tab/>
      </w:r>
      <w:r w:rsidRPr="00FD20B2">
        <w:rPr>
          <w:rFonts w:ascii="Museo Sans 300" w:hAnsi="Museo Sans 300" w:cs="Arial"/>
          <w:sz w:val="22"/>
          <w:szCs w:val="22"/>
          <w:lang w:val="es-ES"/>
        </w:rPr>
        <w:t>Valuación de inversiones financieras</w:t>
      </w:r>
    </w:p>
    <w:p w14:paraId="13040F22" w14:textId="68D031F4" w:rsidR="00EC7AC3" w:rsidRPr="00FD20B2" w:rsidRDefault="00EC7AC3" w:rsidP="00AE12C2">
      <w:pPr>
        <w:tabs>
          <w:tab w:val="left" w:pos="2127"/>
        </w:tabs>
        <w:spacing w:after="0"/>
        <w:ind w:left="2127" w:hanging="1418"/>
        <w:rPr>
          <w:rFonts w:ascii="Museo Sans 300" w:hAnsi="Museo Sans 300" w:cs="Arial"/>
          <w:sz w:val="22"/>
          <w:szCs w:val="22"/>
          <w:lang w:val="es-GT"/>
        </w:rPr>
      </w:pPr>
      <w:r w:rsidRPr="00FD20B2">
        <w:rPr>
          <w:rFonts w:ascii="Museo Sans 300" w:hAnsi="Museo Sans 300" w:cs="Arial"/>
          <w:sz w:val="22"/>
          <w:szCs w:val="22"/>
          <w:lang w:val="es-ES"/>
        </w:rPr>
        <w:t>522.03</w:t>
      </w:r>
      <w:r w:rsidR="12C8AFDA" w:rsidRPr="7DD4DABB">
        <w:rPr>
          <w:rFonts w:ascii="Museo Sans 300" w:hAnsi="Museo Sans 300" w:cs="Arial"/>
          <w:sz w:val="22"/>
          <w:szCs w:val="22"/>
          <w:lang w:val="es-ES"/>
        </w:rPr>
        <w:t xml:space="preserve"> </w:t>
      </w:r>
      <w:r>
        <w:tab/>
      </w:r>
      <w:r w:rsidRPr="00FD20B2">
        <w:rPr>
          <w:rFonts w:ascii="Museo Sans 300" w:hAnsi="Museo Sans 300" w:cs="Arial"/>
          <w:sz w:val="22"/>
          <w:szCs w:val="22"/>
          <w:lang w:val="es-ES"/>
        </w:rPr>
        <w:t>Ganancia en transacciones de inversiones financieras</w:t>
      </w:r>
      <w:r w:rsidR="009C4E33" w:rsidRPr="00FD20B2">
        <w:rPr>
          <w:rFonts w:ascii="Museo Sans 300" w:hAnsi="Museo Sans 300" w:cs="Arial"/>
          <w:sz w:val="22"/>
          <w:szCs w:val="22"/>
          <w:lang w:val="es-ES"/>
        </w:rPr>
        <w:t xml:space="preserve"> </w:t>
      </w:r>
    </w:p>
    <w:p w14:paraId="04D060A4" w14:textId="77777777" w:rsidR="00731D8F" w:rsidRPr="00FD20B2" w:rsidRDefault="00731D8F" w:rsidP="00A95111">
      <w:pPr>
        <w:spacing w:after="0"/>
        <w:rPr>
          <w:rFonts w:ascii="Museo Sans 300" w:hAnsi="Museo Sans 300" w:cs="Arial"/>
          <w:sz w:val="22"/>
          <w:szCs w:val="22"/>
          <w:lang w:val="es-GT"/>
        </w:rPr>
      </w:pPr>
    </w:p>
    <w:p w14:paraId="13040F24" w14:textId="4D0E5F73" w:rsidR="00EC7AC3" w:rsidRPr="00FD20B2" w:rsidRDefault="00EC7AC3" w:rsidP="008B440A">
      <w:pPr>
        <w:spacing w:after="120"/>
        <w:ind w:left="425" w:hanging="425"/>
        <w:rPr>
          <w:rFonts w:ascii="Museo Sans 300" w:hAnsi="Museo Sans 300" w:cs="Arial"/>
          <w:b/>
          <w:sz w:val="22"/>
          <w:szCs w:val="22"/>
          <w:lang w:val="es-GT"/>
        </w:rPr>
      </w:pPr>
      <w:r w:rsidRPr="00FD20B2">
        <w:rPr>
          <w:rFonts w:ascii="Museo Sans 300" w:hAnsi="Museo Sans 300" w:cs="Arial"/>
          <w:b/>
          <w:sz w:val="22"/>
          <w:szCs w:val="22"/>
          <w:lang w:val="es-GT"/>
        </w:rPr>
        <w:t>SE DEBITA:</w:t>
      </w:r>
    </w:p>
    <w:p w14:paraId="13040F25" w14:textId="77777777" w:rsidR="00EC7AC3" w:rsidRPr="00FD20B2" w:rsidRDefault="7475D8C1" w:rsidP="074EDD5F">
      <w:pPr>
        <w:pStyle w:val="Textoindependiente"/>
        <w:numPr>
          <w:ilvl w:val="0"/>
          <w:numId w:val="1"/>
        </w:numPr>
        <w:tabs>
          <w:tab w:val="left" w:pos="993"/>
        </w:tabs>
        <w:ind w:left="993" w:hanging="284"/>
        <w:rPr>
          <w:rFonts w:ascii="Museo Sans 300" w:hAnsi="Museo Sans 300" w:cs="Arial"/>
          <w:sz w:val="22"/>
          <w:szCs w:val="22"/>
          <w:lang w:val="es-ES"/>
        </w:rPr>
      </w:pPr>
      <w:r w:rsidRPr="074EDD5F">
        <w:rPr>
          <w:rFonts w:ascii="Museo Sans 300" w:hAnsi="Museo Sans 300" w:cs="Arial"/>
          <w:sz w:val="22"/>
          <w:szCs w:val="22"/>
          <w:lang w:val="es-ES"/>
        </w:rPr>
        <w:t>Por las reversiones y ajustes al cierre del período contable.</w:t>
      </w:r>
    </w:p>
    <w:p w14:paraId="13040F26" w14:textId="77777777" w:rsidR="00EC7AC3" w:rsidRPr="00FD20B2" w:rsidRDefault="00EC7AC3" w:rsidP="00A95111">
      <w:pPr>
        <w:spacing w:after="0"/>
        <w:rPr>
          <w:rFonts w:ascii="Museo Sans 300" w:hAnsi="Museo Sans 300" w:cs="Arial"/>
          <w:sz w:val="22"/>
          <w:szCs w:val="22"/>
          <w:lang w:val="es-ES"/>
        </w:rPr>
      </w:pPr>
    </w:p>
    <w:p w14:paraId="13040F27" w14:textId="77777777" w:rsidR="00EC7AC3" w:rsidRPr="00FD20B2" w:rsidRDefault="00EC7AC3" w:rsidP="008B440A">
      <w:pPr>
        <w:spacing w:after="120"/>
        <w:ind w:left="425" w:hanging="425"/>
        <w:rPr>
          <w:rFonts w:ascii="Museo Sans 300" w:hAnsi="Museo Sans 300" w:cs="Arial"/>
          <w:b/>
          <w:sz w:val="22"/>
          <w:szCs w:val="22"/>
          <w:lang w:val="es-GT"/>
        </w:rPr>
      </w:pPr>
      <w:r w:rsidRPr="00FD20B2">
        <w:rPr>
          <w:rFonts w:ascii="Museo Sans 300" w:hAnsi="Museo Sans 300" w:cs="Arial"/>
          <w:b/>
          <w:sz w:val="22"/>
          <w:szCs w:val="22"/>
          <w:lang w:val="es-GT"/>
        </w:rPr>
        <w:t>SE ACREDITA:</w:t>
      </w:r>
    </w:p>
    <w:p w14:paraId="13040F28" w14:textId="77777777" w:rsidR="00EC7AC3" w:rsidRPr="00FD20B2" w:rsidRDefault="7475D8C1" w:rsidP="074EDD5F">
      <w:pPr>
        <w:pStyle w:val="Textoindependiente"/>
        <w:numPr>
          <w:ilvl w:val="0"/>
          <w:numId w:val="1"/>
        </w:numPr>
        <w:tabs>
          <w:tab w:val="left" w:pos="993"/>
        </w:tabs>
        <w:ind w:left="993" w:hanging="284"/>
        <w:rPr>
          <w:rFonts w:ascii="Museo Sans 300" w:hAnsi="Museo Sans 300" w:cs="Arial"/>
          <w:sz w:val="22"/>
          <w:szCs w:val="22"/>
          <w:lang w:val="es-ES"/>
        </w:rPr>
      </w:pPr>
      <w:r w:rsidRPr="074EDD5F">
        <w:rPr>
          <w:rFonts w:ascii="Museo Sans 300" w:hAnsi="Museo Sans 300" w:cs="Arial"/>
          <w:sz w:val="22"/>
          <w:szCs w:val="22"/>
          <w:lang w:val="es-ES"/>
        </w:rPr>
        <w:t>Por los ingresos devengados por los rendimientos de las inversiones.</w:t>
      </w:r>
    </w:p>
    <w:p w14:paraId="13040F29" w14:textId="77777777" w:rsidR="00EC7AC3" w:rsidRPr="00FD20B2" w:rsidRDefault="7475D8C1" w:rsidP="074EDD5F">
      <w:pPr>
        <w:pStyle w:val="Textoindependiente"/>
        <w:numPr>
          <w:ilvl w:val="0"/>
          <w:numId w:val="1"/>
        </w:numPr>
        <w:tabs>
          <w:tab w:val="left" w:pos="993"/>
        </w:tabs>
        <w:ind w:left="993" w:hanging="284"/>
        <w:rPr>
          <w:rFonts w:ascii="Museo Sans 300" w:hAnsi="Museo Sans 300" w:cs="Arial"/>
          <w:sz w:val="22"/>
          <w:szCs w:val="22"/>
          <w:lang w:val="es-ES"/>
        </w:rPr>
      </w:pPr>
      <w:r w:rsidRPr="074EDD5F">
        <w:rPr>
          <w:rFonts w:ascii="Museo Sans 300" w:hAnsi="Museo Sans 300" w:cs="Arial"/>
          <w:sz w:val="22"/>
          <w:szCs w:val="22"/>
          <w:lang w:val="es-ES"/>
        </w:rPr>
        <w:t>Por los aumentos de valor en la valuación de inversiones financieras.</w:t>
      </w:r>
    </w:p>
    <w:p w14:paraId="13040F2A" w14:textId="77777777" w:rsidR="007E2AA1" w:rsidRPr="00FD20B2" w:rsidRDefault="7475D8C1" w:rsidP="074EDD5F">
      <w:pPr>
        <w:pStyle w:val="Textoindependiente"/>
        <w:numPr>
          <w:ilvl w:val="0"/>
          <w:numId w:val="1"/>
        </w:numPr>
        <w:tabs>
          <w:tab w:val="left" w:pos="993"/>
        </w:tabs>
        <w:ind w:left="993" w:hanging="284"/>
        <w:rPr>
          <w:rFonts w:ascii="Museo Sans 300" w:hAnsi="Museo Sans 300" w:cs="Arial"/>
          <w:sz w:val="22"/>
          <w:szCs w:val="22"/>
          <w:lang w:val="es-ES"/>
        </w:rPr>
      </w:pPr>
      <w:r w:rsidRPr="074EDD5F">
        <w:rPr>
          <w:rFonts w:ascii="Museo Sans 300" w:hAnsi="Museo Sans 300" w:cs="Arial"/>
          <w:sz w:val="22"/>
          <w:szCs w:val="22"/>
          <w:lang w:val="es-ES"/>
        </w:rPr>
        <w:t>Por las ganancias ocasionadas en las transacciones de inversiones financieras.</w:t>
      </w:r>
    </w:p>
    <w:p w14:paraId="75AE8E47" w14:textId="77777777" w:rsidR="00F27C3F" w:rsidRPr="00FD20B2" w:rsidRDefault="00F27C3F" w:rsidP="008B440A">
      <w:pPr>
        <w:spacing w:after="0"/>
        <w:ind w:left="425" w:hanging="425"/>
        <w:rPr>
          <w:rFonts w:ascii="Museo Sans 300" w:hAnsi="Museo Sans 300"/>
          <w:b/>
          <w:sz w:val="22"/>
          <w:szCs w:val="22"/>
        </w:rPr>
      </w:pPr>
    </w:p>
    <w:p w14:paraId="13040F2C" w14:textId="77777777" w:rsidR="001C18D5" w:rsidRPr="00FD20B2" w:rsidRDefault="001C18D5" w:rsidP="008B440A">
      <w:pPr>
        <w:spacing w:after="0"/>
        <w:ind w:left="425" w:hanging="425"/>
        <w:rPr>
          <w:rFonts w:ascii="Museo Sans 300" w:hAnsi="Museo Sans 300"/>
          <w:b/>
          <w:sz w:val="22"/>
          <w:szCs w:val="22"/>
        </w:rPr>
      </w:pPr>
      <w:r w:rsidRPr="00FD20B2">
        <w:rPr>
          <w:rFonts w:ascii="Museo Sans 300" w:hAnsi="Museo Sans 300"/>
          <w:b/>
          <w:sz w:val="22"/>
          <w:szCs w:val="22"/>
        </w:rPr>
        <w:t>CUENTA:</w:t>
      </w:r>
      <w:r w:rsidR="00725D5F" w:rsidRPr="00FD20B2">
        <w:rPr>
          <w:rFonts w:ascii="Museo Sans 300" w:hAnsi="Museo Sans 300"/>
          <w:b/>
          <w:sz w:val="22"/>
          <w:szCs w:val="22"/>
        </w:rPr>
        <w:t xml:space="preserve"> </w:t>
      </w:r>
      <w:r w:rsidRPr="00FD20B2">
        <w:rPr>
          <w:rFonts w:ascii="Museo Sans 300" w:hAnsi="Museo Sans 300"/>
          <w:b/>
          <w:sz w:val="22"/>
          <w:szCs w:val="22"/>
        </w:rPr>
        <w:t>523.00</w:t>
      </w:r>
      <w:r w:rsidRPr="00FD20B2">
        <w:rPr>
          <w:rFonts w:ascii="Museo Sans 300" w:hAnsi="Museo Sans 300"/>
          <w:b/>
          <w:sz w:val="22"/>
          <w:szCs w:val="22"/>
        </w:rPr>
        <w:tab/>
        <w:t>INGRESOS POR CUENTAS Y DOCUMENTOS POR COBRAR</w:t>
      </w:r>
    </w:p>
    <w:p w14:paraId="510F399D" w14:textId="77777777" w:rsidR="00C07121" w:rsidRPr="00FD20B2" w:rsidRDefault="00C07121" w:rsidP="00A95111">
      <w:pPr>
        <w:tabs>
          <w:tab w:val="left" w:pos="2127"/>
          <w:tab w:val="left" w:pos="2835"/>
          <w:tab w:val="left" w:pos="3969"/>
        </w:tabs>
        <w:spacing w:after="0"/>
        <w:rPr>
          <w:rFonts w:ascii="Museo Sans 300" w:hAnsi="Museo Sans 300"/>
          <w:sz w:val="22"/>
          <w:szCs w:val="22"/>
        </w:rPr>
      </w:pPr>
    </w:p>
    <w:p w14:paraId="13040F2E" w14:textId="225363CE" w:rsidR="001C18D5" w:rsidRPr="00FD20B2" w:rsidRDefault="001C18D5" w:rsidP="008B440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F2F"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 xml:space="preserve">Representa los ingresos devengados en el período por intereses originados por las operaciones incluidas en el rubro de cuentas y documentos por cobrar. </w:t>
      </w:r>
    </w:p>
    <w:p w14:paraId="6545A785" w14:textId="77777777" w:rsidR="006B471D" w:rsidRPr="00FD20B2" w:rsidRDefault="006B471D" w:rsidP="00A95111">
      <w:pPr>
        <w:tabs>
          <w:tab w:val="left" w:pos="2127"/>
          <w:tab w:val="left" w:pos="2835"/>
          <w:tab w:val="left" w:pos="3969"/>
        </w:tabs>
        <w:spacing w:after="0"/>
        <w:rPr>
          <w:rFonts w:ascii="Museo Sans 300" w:hAnsi="Museo Sans 300"/>
          <w:sz w:val="22"/>
          <w:szCs w:val="22"/>
        </w:rPr>
      </w:pPr>
    </w:p>
    <w:p w14:paraId="13040F31" w14:textId="77777777" w:rsidR="001C18D5" w:rsidRPr="00FD20B2" w:rsidRDefault="001C18D5" w:rsidP="00B36A76">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w:t>
      </w:r>
    </w:p>
    <w:p w14:paraId="13040F33" w14:textId="79C8BFA9" w:rsidR="001C18D5" w:rsidRPr="00FD20B2" w:rsidRDefault="001C18D5" w:rsidP="7DD4DABB">
      <w:pPr>
        <w:tabs>
          <w:tab w:val="left" w:pos="1418"/>
        </w:tabs>
        <w:spacing w:after="0"/>
        <w:ind w:left="2127" w:hanging="1418"/>
        <w:rPr>
          <w:rFonts w:ascii="Museo Sans 300" w:hAnsi="Museo Sans 300"/>
          <w:sz w:val="22"/>
          <w:szCs w:val="22"/>
        </w:rPr>
      </w:pPr>
      <w:r w:rsidRPr="00FD20B2">
        <w:rPr>
          <w:rFonts w:ascii="Museo Sans 300" w:hAnsi="Museo Sans 300"/>
          <w:sz w:val="22"/>
          <w:szCs w:val="22"/>
        </w:rPr>
        <w:t>523.01</w:t>
      </w:r>
      <w:r w:rsidR="27F358E0" w:rsidRPr="7DD4DABB">
        <w:rPr>
          <w:rFonts w:ascii="Museo Sans 300" w:hAnsi="Museo Sans 300"/>
          <w:sz w:val="22"/>
          <w:szCs w:val="22"/>
        </w:rPr>
        <w:t xml:space="preserve"> </w:t>
      </w:r>
      <w:r>
        <w:tab/>
      </w:r>
      <w:r w:rsidRPr="00FD20B2">
        <w:rPr>
          <w:rFonts w:ascii="Museo Sans 300" w:hAnsi="Museo Sans 300"/>
          <w:sz w:val="22"/>
          <w:szCs w:val="22"/>
        </w:rPr>
        <w:t>Rendimientos por cuentas y documentos por cobrar</w:t>
      </w:r>
    </w:p>
    <w:p w14:paraId="136CAE79" w14:textId="77777777" w:rsidR="00DC2472" w:rsidRPr="00FD20B2" w:rsidRDefault="00DC2472" w:rsidP="00217004">
      <w:pPr>
        <w:pStyle w:val="Textoindependiente3"/>
        <w:tabs>
          <w:tab w:val="left" w:pos="2127"/>
          <w:tab w:val="left" w:pos="2835"/>
          <w:tab w:val="left" w:pos="3969"/>
        </w:tabs>
        <w:ind w:left="425" w:hanging="425"/>
        <w:jc w:val="both"/>
        <w:rPr>
          <w:rFonts w:ascii="Museo Sans 300" w:hAnsi="Museo Sans 300"/>
          <w:sz w:val="22"/>
          <w:szCs w:val="22"/>
        </w:rPr>
      </w:pPr>
    </w:p>
    <w:p w14:paraId="13040F34" w14:textId="23962E35" w:rsidR="001C18D5" w:rsidRPr="00FD20B2" w:rsidRDefault="001C18D5" w:rsidP="00B36A76">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F35"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reversiones y ajustes al cierre del período contable.</w:t>
      </w:r>
    </w:p>
    <w:p w14:paraId="13040F36" w14:textId="77777777" w:rsidR="001C18D5" w:rsidRPr="00FD20B2" w:rsidRDefault="001C18D5" w:rsidP="00A95111">
      <w:pPr>
        <w:pStyle w:val="Textoindependiente3"/>
        <w:tabs>
          <w:tab w:val="left" w:pos="2127"/>
          <w:tab w:val="left" w:pos="2835"/>
          <w:tab w:val="left" w:pos="3969"/>
        </w:tabs>
        <w:jc w:val="both"/>
        <w:rPr>
          <w:rFonts w:ascii="Museo Sans 300" w:hAnsi="Museo Sans 300"/>
          <w:sz w:val="22"/>
          <w:szCs w:val="22"/>
        </w:rPr>
      </w:pPr>
    </w:p>
    <w:p w14:paraId="13040F37" w14:textId="77777777" w:rsidR="001C18D5" w:rsidRPr="00FD20B2" w:rsidRDefault="001C18D5" w:rsidP="00B36A76">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F38"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ingresos devengados por rendimientos por cuentas y documentos por cobrar.</w:t>
      </w:r>
    </w:p>
    <w:p w14:paraId="0BE4BD64" w14:textId="77777777" w:rsidR="00DC2472" w:rsidRPr="00FD20B2" w:rsidRDefault="00DC2472" w:rsidP="00B36A76">
      <w:pPr>
        <w:spacing w:after="0"/>
        <w:ind w:left="425" w:hanging="425"/>
        <w:rPr>
          <w:rFonts w:ascii="Museo Sans 300" w:hAnsi="Museo Sans 300"/>
          <w:b/>
          <w:sz w:val="22"/>
          <w:szCs w:val="22"/>
        </w:rPr>
      </w:pPr>
    </w:p>
    <w:p w14:paraId="13040F3A" w14:textId="77777777" w:rsidR="001C18D5" w:rsidRPr="00FD20B2" w:rsidRDefault="001C18D5" w:rsidP="00B36A76">
      <w:pPr>
        <w:spacing w:after="0"/>
        <w:ind w:left="425" w:hanging="425"/>
        <w:rPr>
          <w:rFonts w:ascii="Museo Sans 300" w:hAnsi="Museo Sans 300"/>
          <w:b/>
          <w:sz w:val="22"/>
          <w:szCs w:val="22"/>
        </w:rPr>
      </w:pPr>
      <w:r w:rsidRPr="00FD20B2">
        <w:rPr>
          <w:rFonts w:ascii="Museo Sans 300" w:hAnsi="Museo Sans 300"/>
          <w:b/>
          <w:sz w:val="22"/>
          <w:szCs w:val="22"/>
        </w:rPr>
        <w:t>CUENTA:</w:t>
      </w:r>
      <w:r w:rsidR="00725D5F" w:rsidRPr="00FD20B2">
        <w:rPr>
          <w:rFonts w:ascii="Museo Sans 300" w:hAnsi="Museo Sans 300"/>
          <w:b/>
          <w:sz w:val="22"/>
          <w:szCs w:val="22"/>
        </w:rPr>
        <w:t xml:space="preserve"> </w:t>
      </w:r>
      <w:r w:rsidRPr="00FD20B2">
        <w:rPr>
          <w:rFonts w:ascii="Museo Sans 300" w:hAnsi="Museo Sans 300"/>
          <w:b/>
          <w:sz w:val="22"/>
          <w:szCs w:val="22"/>
        </w:rPr>
        <w:t>528.00</w:t>
      </w:r>
      <w:r w:rsidRPr="00FD20B2">
        <w:rPr>
          <w:rFonts w:ascii="Museo Sans 300" w:hAnsi="Museo Sans 300"/>
          <w:b/>
          <w:sz w:val="22"/>
          <w:szCs w:val="22"/>
        </w:rPr>
        <w:tab/>
        <w:t>OTROS INGRESOS FINANCIEROS</w:t>
      </w:r>
    </w:p>
    <w:p w14:paraId="13040F3B"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F3C" w14:textId="77777777" w:rsidR="001C18D5" w:rsidRPr="00FD20B2" w:rsidRDefault="001C18D5" w:rsidP="00B36A76">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F3D" w14:textId="502217F9" w:rsidR="001C18D5" w:rsidRPr="00FD20B2" w:rsidRDefault="001C18D5" w:rsidP="00344964">
      <w:pPr>
        <w:widowControl w:val="0"/>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 xml:space="preserve">Representa los ingresos devengados en el período por concepto de diferencias de cambio u otras operaciones, originados por las operaciones desarrolladas en moneda extranjera. </w:t>
      </w:r>
    </w:p>
    <w:p w14:paraId="6BCC9EC7" w14:textId="77777777" w:rsidR="00EC67BB" w:rsidRDefault="00EC67BB" w:rsidP="00B36A76">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F3F" w14:textId="52FA6A4B" w:rsidR="001C18D5" w:rsidRPr="00FD20B2" w:rsidRDefault="001C18D5" w:rsidP="00B36A76">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F40" w14:textId="77777777" w:rsidR="0003055D" w:rsidRPr="00FD20B2" w:rsidRDefault="001C18D5" w:rsidP="00387A8C">
      <w:pPr>
        <w:numPr>
          <w:ilvl w:val="1"/>
          <w:numId w:val="50"/>
        </w:numPr>
        <w:tabs>
          <w:tab w:val="clear" w:pos="2130"/>
        </w:tabs>
        <w:spacing w:after="0"/>
        <w:ind w:left="2127" w:hanging="1418"/>
        <w:rPr>
          <w:rFonts w:ascii="Museo Sans 300" w:hAnsi="Museo Sans 300"/>
          <w:sz w:val="22"/>
          <w:szCs w:val="22"/>
        </w:rPr>
      </w:pPr>
      <w:r w:rsidRPr="00FD20B2">
        <w:rPr>
          <w:rFonts w:ascii="Museo Sans 300" w:hAnsi="Museo Sans 300"/>
          <w:sz w:val="22"/>
          <w:szCs w:val="22"/>
        </w:rPr>
        <w:t>Diferencia de cambio</w:t>
      </w:r>
    </w:p>
    <w:p w14:paraId="13040F41" w14:textId="30F877B5" w:rsidR="0003055D" w:rsidRPr="00FD20B2" w:rsidRDefault="1F1DE7DC" w:rsidP="00F01EB4">
      <w:pPr>
        <w:spacing w:after="0"/>
        <w:ind w:left="2127" w:hanging="1418"/>
        <w:rPr>
          <w:rFonts w:ascii="Museo Sans 300" w:hAnsi="Museo Sans 300"/>
          <w:sz w:val="22"/>
          <w:szCs w:val="22"/>
        </w:rPr>
      </w:pPr>
      <w:r w:rsidRPr="074EDD5F">
        <w:rPr>
          <w:rFonts w:ascii="Museo Sans 300" w:hAnsi="Museo Sans 300"/>
          <w:sz w:val="22"/>
          <w:szCs w:val="22"/>
        </w:rPr>
        <w:t>528.99</w:t>
      </w:r>
      <w:r w:rsidR="023575D3" w:rsidRPr="7DD4DABB">
        <w:rPr>
          <w:rFonts w:ascii="Museo Sans 300" w:hAnsi="Museo Sans 300"/>
          <w:sz w:val="22"/>
          <w:szCs w:val="22"/>
        </w:rPr>
        <w:t xml:space="preserve"> </w:t>
      </w:r>
      <w:r>
        <w:tab/>
      </w:r>
      <w:r w:rsidR="185331B2" w:rsidRPr="074EDD5F">
        <w:rPr>
          <w:rFonts w:ascii="Museo Sans 300" w:hAnsi="Museo Sans 300"/>
          <w:sz w:val="22"/>
          <w:szCs w:val="22"/>
        </w:rPr>
        <w:t>Otros ingresos financieros</w:t>
      </w:r>
    </w:p>
    <w:p w14:paraId="13040F42" w14:textId="4FF9DED1" w:rsidR="001C18D5" w:rsidRDefault="001C18D5" w:rsidP="00A95111">
      <w:pPr>
        <w:tabs>
          <w:tab w:val="left" w:pos="2127"/>
          <w:tab w:val="left" w:pos="2835"/>
          <w:tab w:val="left" w:pos="3969"/>
        </w:tabs>
        <w:spacing w:after="0"/>
        <w:rPr>
          <w:rFonts w:ascii="Museo Sans 300" w:hAnsi="Museo Sans 300"/>
          <w:sz w:val="22"/>
          <w:szCs w:val="22"/>
        </w:rPr>
      </w:pPr>
    </w:p>
    <w:p w14:paraId="13040F43" w14:textId="77777777" w:rsidR="001C18D5" w:rsidRPr="00FD20B2" w:rsidRDefault="001C18D5" w:rsidP="00B36A76">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F44"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reversiones y ajustes al cierre del período contable.</w:t>
      </w:r>
    </w:p>
    <w:p w14:paraId="13040F45" w14:textId="77777777" w:rsidR="001C18D5" w:rsidRPr="00FD20B2" w:rsidRDefault="001C18D5" w:rsidP="00A95111">
      <w:pPr>
        <w:pStyle w:val="Textoindependiente3"/>
        <w:tabs>
          <w:tab w:val="left" w:pos="2127"/>
          <w:tab w:val="left" w:pos="2835"/>
          <w:tab w:val="left" w:pos="3969"/>
        </w:tabs>
        <w:jc w:val="both"/>
        <w:rPr>
          <w:rFonts w:ascii="Museo Sans 300" w:hAnsi="Museo Sans 300"/>
          <w:sz w:val="22"/>
          <w:szCs w:val="22"/>
        </w:rPr>
      </w:pPr>
    </w:p>
    <w:p w14:paraId="13040F46" w14:textId="77777777" w:rsidR="001C18D5" w:rsidRPr="00FD20B2" w:rsidRDefault="001C18D5" w:rsidP="00B36A76">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F47"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ganancia por diferencia de cambio.</w:t>
      </w:r>
    </w:p>
    <w:p w14:paraId="13040F48"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otros ingresos financieros obtenidos por la AFP.</w:t>
      </w:r>
    </w:p>
    <w:p w14:paraId="38AE3F90" w14:textId="70EE2680" w:rsidR="009B457E" w:rsidRPr="00FD20B2" w:rsidRDefault="009B457E" w:rsidP="009B457E">
      <w:pPr>
        <w:pStyle w:val="Textoindependiente"/>
        <w:tabs>
          <w:tab w:val="left" w:pos="993"/>
        </w:tabs>
        <w:rPr>
          <w:rFonts w:ascii="Museo Sans 300" w:hAnsi="Museo Sans 300"/>
          <w:sz w:val="22"/>
          <w:szCs w:val="22"/>
        </w:rPr>
      </w:pPr>
    </w:p>
    <w:p w14:paraId="13040F4A" w14:textId="77777777" w:rsidR="001C18D5" w:rsidRPr="00FD20B2" w:rsidRDefault="001C18D5" w:rsidP="00B36A76">
      <w:pPr>
        <w:spacing w:after="0"/>
        <w:ind w:left="425" w:hanging="425"/>
        <w:rPr>
          <w:rFonts w:ascii="Museo Sans 300" w:hAnsi="Museo Sans 300"/>
          <w:b/>
          <w:sz w:val="22"/>
          <w:szCs w:val="22"/>
        </w:rPr>
      </w:pPr>
      <w:r w:rsidRPr="00FD20B2">
        <w:rPr>
          <w:rFonts w:ascii="Museo Sans 300" w:hAnsi="Museo Sans 300"/>
          <w:b/>
          <w:sz w:val="22"/>
          <w:szCs w:val="22"/>
        </w:rPr>
        <w:t>RUBRO:</w:t>
      </w:r>
      <w:r w:rsidR="00725D5F" w:rsidRPr="00FD20B2">
        <w:rPr>
          <w:rFonts w:ascii="Museo Sans 300" w:hAnsi="Museo Sans 300"/>
          <w:b/>
          <w:sz w:val="22"/>
          <w:szCs w:val="22"/>
        </w:rPr>
        <w:t xml:space="preserve"> </w:t>
      </w:r>
      <w:r w:rsidRPr="00FD20B2">
        <w:rPr>
          <w:rFonts w:ascii="Museo Sans 300" w:hAnsi="Museo Sans 300"/>
          <w:b/>
          <w:sz w:val="22"/>
          <w:szCs w:val="22"/>
        </w:rPr>
        <w:t>530.00</w:t>
      </w:r>
      <w:r w:rsidRPr="00FD20B2">
        <w:rPr>
          <w:rFonts w:ascii="Museo Sans 300" w:hAnsi="Museo Sans 300"/>
          <w:b/>
          <w:sz w:val="22"/>
          <w:szCs w:val="22"/>
        </w:rPr>
        <w:tab/>
        <w:t>OTROS INGRESOS</w:t>
      </w:r>
    </w:p>
    <w:p w14:paraId="3E6A06D6" w14:textId="77777777" w:rsidR="00C07121" w:rsidRPr="00FD20B2" w:rsidRDefault="00C07121" w:rsidP="00A95111">
      <w:pPr>
        <w:tabs>
          <w:tab w:val="left" w:pos="2127"/>
          <w:tab w:val="left" w:pos="2835"/>
          <w:tab w:val="left" w:pos="3969"/>
        </w:tabs>
        <w:spacing w:after="0"/>
        <w:rPr>
          <w:rFonts w:ascii="Museo Sans 300" w:hAnsi="Museo Sans 300"/>
          <w:sz w:val="22"/>
          <w:szCs w:val="22"/>
        </w:rPr>
      </w:pPr>
    </w:p>
    <w:p w14:paraId="13040F4C" w14:textId="77777777" w:rsidR="001C18D5" w:rsidRPr="00FD20B2" w:rsidRDefault="001C18D5" w:rsidP="00B36A76">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F4D"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Comprende ingresos derivados de las inversiones voluntarias en cuotas del Fondo, dividendos recibidos de inversiones en acciones, recuperación de gastos atribuibles al ejercicio y otros ingresos que no pueden incorporarse en las clasificaciones anteriores.</w:t>
      </w:r>
    </w:p>
    <w:p w14:paraId="09EC23F6" w14:textId="77777777" w:rsidR="00B73CCB" w:rsidRPr="00FD20B2" w:rsidRDefault="00B73CCB" w:rsidP="00A95111">
      <w:pPr>
        <w:tabs>
          <w:tab w:val="left" w:pos="2127"/>
          <w:tab w:val="left" w:pos="2835"/>
          <w:tab w:val="left" w:pos="3969"/>
        </w:tabs>
        <w:spacing w:after="0"/>
        <w:rPr>
          <w:rFonts w:ascii="Museo Sans 300" w:hAnsi="Museo Sans 300"/>
          <w:sz w:val="22"/>
          <w:szCs w:val="22"/>
        </w:rPr>
      </w:pPr>
    </w:p>
    <w:p w14:paraId="13040F4F" w14:textId="77777777" w:rsidR="001C18D5" w:rsidRPr="00FD20B2" w:rsidRDefault="185331B2" w:rsidP="00AE721C">
      <w:pPr>
        <w:pStyle w:val="Textoindependiente3"/>
        <w:ind w:left="2127" w:hanging="2127"/>
        <w:jc w:val="both"/>
        <w:rPr>
          <w:rFonts w:ascii="Museo Sans 300" w:hAnsi="Museo Sans 300"/>
          <w:sz w:val="22"/>
          <w:szCs w:val="22"/>
        </w:rPr>
      </w:pPr>
      <w:r w:rsidRPr="074EDD5F">
        <w:rPr>
          <w:rFonts w:ascii="Museo Sans 300" w:hAnsi="Museo Sans 300"/>
          <w:sz w:val="22"/>
          <w:szCs w:val="22"/>
        </w:rPr>
        <w:t>CUENTA:</w:t>
      </w:r>
      <w:r w:rsidR="05F23C7C" w:rsidRPr="074EDD5F">
        <w:rPr>
          <w:rFonts w:ascii="Museo Sans 300" w:hAnsi="Museo Sans 300"/>
          <w:sz w:val="22"/>
          <w:szCs w:val="22"/>
        </w:rPr>
        <w:t xml:space="preserve"> </w:t>
      </w:r>
      <w:r w:rsidRPr="074EDD5F">
        <w:rPr>
          <w:rFonts w:ascii="Museo Sans 300" w:hAnsi="Museo Sans 300"/>
          <w:sz w:val="22"/>
          <w:szCs w:val="22"/>
        </w:rPr>
        <w:t>531.00</w:t>
      </w:r>
      <w:r w:rsidR="001C18D5">
        <w:tab/>
      </w:r>
      <w:r w:rsidRPr="074EDD5F">
        <w:rPr>
          <w:rFonts w:ascii="Museo Sans 300" w:hAnsi="Museo Sans 300"/>
          <w:sz w:val="22"/>
          <w:szCs w:val="22"/>
        </w:rPr>
        <w:t>RENTABILIDAD POR INVERSIONES</w:t>
      </w:r>
      <w:r w:rsidR="7393807D" w:rsidRPr="074EDD5F">
        <w:rPr>
          <w:rFonts w:ascii="Museo Sans 300" w:hAnsi="Museo Sans 300"/>
          <w:sz w:val="22"/>
          <w:szCs w:val="22"/>
        </w:rPr>
        <w:t xml:space="preserve"> </w:t>
      </w:r>
      <w:r w:rsidRPr="074EDD5F">
        <w:rPr>
          <w:rFonts w:ascii="Museo Sans 300" w:hAnsi="Museo Sans 300"/>
          <w:sz w:val="22"/>
          <w:szCs w:val="22"/>
        </w:rPr>
        <w:t>VOLUNTARIAS EN CUOTAS DEL FONDO</w:t>
      </w:r>
    </w:p>
    <w:p w14:paraId="650442DD" w14:textId="321BC538" w:rsidR="074EDD5F" w:rsidRDefault="074EDD5F" w:rsidP="074EDD5F">
      <w:pPr>
        <w:tabs>
          <w:tab w:val="left" w:pos="2127"/>
          <w:tab w:val="left" w:pos="2835"/>
          <w:tab w:val="left" w:pos="3969"/>
        </w:tabs>
        <w:spacing w:after="120"/>
        <w:ind w:left="425" w:hanging="425"/>
        <w:rPr>
          <w:rFonts w:ascii="Museo Sans 300" w:hAnsi="Museo Sans 300"/>
          <w:b/>
          <w:bCs/>
          <w:sz w:val="22"/>
          <w:szCs w:val="22"/>
        </w:rPr>
      </w:pPr>
    </w:p>
    <w:p w14:paraId="13040F51" w14:textId="77777777" w:rsidR="001C18D5" w:rsidRPr="00FD20B2" w:rsidRDefault="001C18D5" w:rsidP="00B36A76">
      <w:pPr>
        <w:tabs>
          <w:tab w:val="left" w:pos="2127"/>
          <w:tab w:val="left" w:pos="2835"/>
          <w:tab w:val="left" w:pos="3969"/>
        </w:tabs>
        <w:spacing w:after="120"/>
        <w:ind w:left="425" w:hanging="425"/>
        <w:rPr>
          <w:rFonts w:ascii="Museo Sans 300" w:hAnsi="Museo Sans 300"/>
          <w:sz w:val="22"/>
          <w:szCs w:val="22"/>
        </w:rPr>
      </w:pPr>
      <w:r w:rsidRPr="00FD20B2">
        <w:rPr>
          <w:rFonts w:ascii="Museo Sans 300" w:hAnsi="Museo Sans 300"/>
          <w:b/>
          <w:sz w:val="22"/>
          <w:szCs w:val="22"/>
        </w:rPr>
        <w:t>DESCRIPCIÓN:</w:t>
      </w:r>
    </w:p>
    <w:p w14:paraId="13040F52"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los ingresos devengados en el período por rendimientos de las inversiones permanentes en cuotas del Fondo de Pensiones.</w:t>
      </w:r>
    </w:p>
    <w:p w14:paraId="02443606" w14:textId="77777777" w:rsidR="00C356CF" w:rsidRDefault="00C356CF" w:rsidP="00B36A76">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F54" w14:textId="60A0575B" w:rsidR="001C18D5" w:rsidRPr="00FD20B2" w:rsidRDefault="001C18D5" w:rsidP="00B36A76">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F55" w14:textId="13793D07" w:rsidR="001C18D5" w:rsidRPr="00FD20B2" w:rsidRDefault="001C18D5" w:rsidP="00387A8C">
      <w:pPr>
        <w:numPr>
          <w:ilvl w:val="1"/>
          <w:numId w:val="9"/>
        </w:numPr>
        <w:tabs>
          <w:tab w:val="clear" w:pos="2130"/>
          <w:tab w:val="num" w:pos="1418"/>
          <w:tab w:val="left" w:pos="2835"/>
          <w:tab w:val="left" w:pos="3969"/>
        </w:tabs>
        <w:spacing w:after="0"/>
        <w:ind w:left="1418" w:hanging="709"/>
        <w:rPr>
          <w:rFonts w:ascii="Museo Sans 300" w:hAnsi="Museo Sans 300"/>
          <w:sz w:val="22"/>
          <w:szCs w:val="22"/>
        </w:rPr>
      </w:pPr>
      <w:r w:rsidRPr="00FD20B2">
        <w:rPr>
          <w:rFonts w:ascii="Museo Sans 300" w:hAnsi="Museo Sans 300"/>
          <w:sz w:val="22"/>
          <w:szCs w:val="22"/>
        </w:rPr>
        <w:t>Rendimientos por inversiones voluntarias en cuotas del Fondo de Pensiones</w:t>
      </w:r>
      <w:r w:rsidR="002E5FC3" w:rsidRPr="00FD20B2">
        <w:rPr>
          <w:rFonts w:ascii="Museo Sans 300" w:hAnsi="Museo Sans 300"/>
          <w:sz w:val="22"/>
          <w:szCs w:val="22"/>
        </w:rPr>
        <w:t>.</w:t>
      </w:r>
    </w:p>
    <w:p w14:paraId="78537AE4" w14:textId="77777777" w:rsidR="00DC2472" w:rsidRPr="00FD20B2" w:rsidRDefault="00DC2472" w:rsidP="00217004">
      <w:pPr>
        <w:pStyle w:val="Textoindependiente3"/>
        <w:tabs>
          <w:tab w:val="left" w:pos="2127"/>
          <w:tab w:val="left" w:pos="2835"/>
          <w:tab w:val="left" w:pos="3969"/>
        </w:tabs>
        <w:ind w:left="425" w:hanging="425"/>
        <w:jc w:val="both"/>
        <w:rPr>
          <w:rFonts w:ascii="Museo Sans 300" w:hAnsi="Museo Sans 300"/>
          <w:sz w:val="22"/>
          <w:szCs w:val="22"/>
          <w:lang w:val="es-SV"/>
        </w:rPr>
      </w:pPr>
    </w:p>
    <w:p w14:paraId="13040F57" w14:textId="0DD9303E" w:rsidR="001C18D5" w:rsidRPr="00FD20B2" w:rsidRDefault="001C18D5" w:rsidP="00B36A76">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F58"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reversiones y ajustes al cierre del período contable.</w:t>
      </w:r>
    </w:p>
    <w:p w14:paraId="1ED0C4F2" w14:textId="77777777" w:rsidR="001C5643" w:rsidRDefault="001C5643" w:rsidP="00B36A76">
      <w:pPr>
        <w:pStyle w:val="Textoindependiente3"/>
        <w:tabs>
          <w:tab w:val="left" w:pos="1134"/>
          <w:tab w:val="left" w:pos="2127"/>
          <w:tab w:val="left" w:pos="2835"/>
          <w:tab w:val="left" w:pos="3969"/>
        </w:tabs>
        <w:spacing w:after="120"/>
        <w:ind w:left="425" w:hanging="425"/>
        <w:jc w:val="both"/>
        <w:rPr>
          <w:rFonts w:ascii="Museo Sans 300" w:hAnsi="Museo Sans 300"/>
          <w:sz w:val="22"/>
          <w:szCs w:val="22"/>
        </w:rPr>
      </w:pPr>
    </w:p>
    <w:p w14:paraId="13040F5A" w14:textId="3C956B9C" w:rsidR="001C18D5" w:rsidRPr="00FD20B2" w:rsidRDefault="001C18D5" w:rsidP="00B36A76">
      <w:pPr>
        <w:pStyle w:val="Textoindependiente3"/>
        <w:tabs>
          <w:tab w:val="left" w:pos="1134"/>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F5B"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ingresos devengados por rendimientos por inversiones en cuotas del Fondo de Pensiones.</w:t>
      </w:r>
    </w:p>
    <w:p w14:paraId="13040F5C" w14:textId="77777777" w:rsidR="008E5CEB" w:rsidRPr="00FD20B2" w:rsidRDefault="008E5CEB" w:rsidP="00A95111">
      <w:pPr>
        <w:spacing w:after="0"/>
        <w:rPr>
          <w:rFonts w:ascii="Museo Sans 300" w:hAnsi="Museo Sans 300"/>
          <w:sz w:val="22"/>
          <w:szCs w:val="22"/>
        </w:rPr>
      </w:pPr>
    </w:p>
    <w:p w14:paraId="13040F5D" w14:textId="77777777" w:rsidR="001C18D5" w:rsidRPr="00FD20B2" w:rsidRDefault="001C18D5" w:rsidP="00B36A76">
      <w:pPr>
        <w:spacing w:after="0"/>
        <w:ind w:left="425" w:hanging="425"/>
        <w:rPr>
          <w:rFonts w:ascii="Museo Sans 300" w:hAnsi="Museo Sans 300"/>
          <w:b/>
          <w:sz w:val="22"/>
          <w:szCs w:val="22"/>
        </w:rPr>
      </w:pPr>
      <w:r w:rsidRPr="00FD20B2">
        <w:rPr>
          <w:rFonts w:ascii="Museo Sans 300" w:hAnsi="Museo Sans 300"/>
          <w:b/>
          <w:sz w:val="22"/>
          <w:szCs w:val="22"/>
        </w:rPr>
        <w:t>CUENTA:</w:t>
      </w:r>
      <w:r w:rsidR="00725D5F" w:rsidRPr="00FD20B2">
        <w:rPr>
          <w:rFonts w:ascii="Museo Sans 300" w:hAnsi="Museo Sans 300"/>
          <w:b/>
          <w:sz w:val="22"/>
          <w:szCs w:val="22"/>
        </w:rPr>
        <w:t xml:space="preserve"> </w:t>
      </w:r>
      <w:r w:rsidRPr="00FD20B2">
        <w:rPr>
          <w:rFonts w:ascii="Museo Sans 300" w:hAnsi="Museo Sans 300"/>
          <w:b/>
          <w:sz w:val="22"/>
          <w:szCs w:val="22"/>
        </w:rPr>
        <w:t>532.00</w:t>
      </w:r>
      <w:r w:rsidRPr="00FD20B2">
        <w:rPr>
          <w:rFonts w:ascii="Museo Sans 300" w:hAnsi="Museo Sans 300"/>
          <w:b/>
          <w:sz w:val="22"/>
          <w:szCs w:val="22"/>
        </w:rPr>
        <w:tab/>
        <w:t>DIVIDENDOS</w:t>
      </w:r>
    </w:p>
    <w:p w14:paraId="68CF6CFC" w14:textId="77777777" w:rsidR="00EC67BB" w:rsidRDefault="00EC67BB" w:rsidP="00B36A76">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F5F" w14:textId="23F428D6" w:rsidR="001C18D5" w:rsidRPr="00FD20B2" w:rsidRDefault="001C18D5" w:rsidP="00B36A76">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F60"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 xml:space="preserve">Representa los ingresos por dividendos provenientes de las inversiones en acciones de otras sociedades. </w:t>
      </w:r>
    </w:p>
    <w:p w14:paraId="13040F61"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F62" w14:textId="77777777" w:rsidR="001C18D5" w:rsidRPr="00FD20B2" w:rsidRDefault="001C18D5" w:rsidP="00B36A76">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w:t>
      </w:r>
    </w:p>
    <w:p w14:paraId="13040F63" w14:textId="77777777" w:rsidR="0003055D" w:rsidRPr="00FD20B2" w:rsidRDefault="001C18D5" w:rsidP="00F01EB4">
      <w:pPr>
        <w:spacing w:after="0"/>
        <w:ind w:left="2127" w:hanging="1418"/>
        <w:rPr>
          <w:rFonts w:ascii="Museo Sans 300" w:hAnsi="Museo Sans 300"/>
          <w:sz w:val="22"/>
          <w:szCs w:val="22"/>
        </w:rPr>
      </w:pPr>
      <w:r w:rsidRPr="00FD20B2">
        <w:rPr>
          <w:rFonts w:ascii="Museo Sans 300" w:hAnsi="Museo Sans 300"/>
          <w:sz w:val="22"/>
          <w:szCs w:val="22"/>
        </w:rPr>
        <w:t>532.01</w:t>
      </w:r>
      <w:r w:rsidRPr="00FD20B2">
        <w:rPr>
          <w:rFonts w:ascii="Museo Sans 300" w:hAnsi="Museo Sans 300"/>
          <w:sz w:val="22"/>
          <w:szCs w:val="22"/>
        </w:rPr>
        <w:tab/>
        <w:t>Dividendos</w:t>
      </w:r>
    </w:p>
    <w:p w14:paraId="13040F64"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F65" w14:textId="77777777" w:rsidR="001C18D5" w:rsidRPr="00FD20B2" w:rsidRDefault="001C18D5" w:rsidP="00B36A76">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F66"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reversiones y ajustes al cierre del período contable.</w:t>
      </w:r>
    </w:p>
    <w:p w14:paraId="13040F67" w14:textId="77777777" w:rsidR="001C18D5" w:rsidRPr="00FD20B2" w:rsidRDefault="001C18D5" w:rsidP="00A95111">
      <w:pPr>
        <w:pStyle w:val="Textoindependiente3"/>
        <w:tabs>
          <w:tab w:val="left" w:pos="2127"/>
          <w:tab w:val="left" w:pos="2835"/>
          <w:tab w:val="left" w:pos="3969"/>
        </w:tabs>
        <w:jc w:val="both"/>
        <w:rPr>
          <w:rFonts w:ascii="Museo Sans 300" w:hAnsi="Museo Sans 300"/>
          <w:sz w:val="22"/>
          <w:szCs w:val="22"/>
        </w:rPr>
      </w:pPr>
    </w:p>
    <w:p w14:paraId="13040F68" w14:textId="77777777" w:rsidR="001C18D5" w:rsidRPr="00FD20B2" w:rsidRDefault="001C18D5" w:rsidP="00B36A76">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F69"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dividendos declarados por las sociedades.</w:t>
      </w:r>
    </w:p>
    <w:p w14:paraId="229D3BC2" w14:textId="77777777" w:rsidR="00531B36" w:rsidRPr="00FD20B2" w:rsidRDefault="00531B36" w:rsidP="00B36A76">
      <w:pPr>
        <w:pStyle w:val="Textoindependiente"/>
        <w:ind w:left="425" w:hanging="425"/>
        <w:rPr>
          <w:rFonts w:ascii="Museo Sans 300" w:hAnsi="Museo Sans 300"/>
          <w:b/>
          <w:sz w:val="22"/>
          <w:szCs w:val="22"/>
        </w:rPr>
      </w:pPr>
    </w:p>
    <w:p w14:paraId="13040F6B" w14:textId="377F1D8B" w:rsidR="001C18D5" w:rsidRPr="00FD20B2" w:rsidRDefault="001C18D5" w:rsidP="00B36A76">
      <w:pPr>
        <w:pStyle w:val="Textoindependiente"/>
        <w:ind w:left="425" w:hanging="425"/>
        <w:rPr>
          <w:rFonts w:ascii="Museo Sans 300" w:hAnsi="Museo Sans 300"/>
          <w:b/>
          <w:sz w:val="22"/>
          <w:szCs w:val="22"/>
        </w:rPr>
      </w:pPr>
      <w:r w:rsidRPr="00FD20B2">
        <w:rPr>
          <w:rFonts w:ascii="Museo Sans 300" w:hAnsi="Museo Sans 300"/>
          <w:b/>
          <w:sz w:val="22"/>
          <w:szCs w:val="22"/>
        </w:rPr>
        <w:t>CUENTA:</w:t>
      </w:r>
      <w:r w:rsidR="00725D5F" w:rsidRPr="00FD20B2">
        <w:rPr>
          <w:rFonts w:ascii="Museo Sans 300" w:hAnsi="Museo Sans 300"/>
          <w:b/>
          <w:sz w:val="22"/>
          <w:szCs w:val="22"/>
        </w:rPr>
        <w:t xml:space="preserve"> </w:t>
      </w:r>
      <w:r w:rsidRPr="00FD20B2">
        <w:rPr>
          <w:rFonts w:ascii="Museo Sans 300" w:hAnsi="Museo Sans 300"/>
          <w:b/>
          <w:sz w:val="22"/>
          <w:szCs w:val="22"/>
        </w:rPr>
        <w:t>533.00</w:t>
      </w:r>
      <w:r w:rsidRPr="00FD20B2">
        <w:rPr>
          <w:rFonts w:ascii="Museo Sans 300" w:hAnsi="Museo Sans 300"/>
          <w:b/>
          <w:sz w:val="22"/>
          <w:szCs w:val="22"/>
        </w:rPr>
        <w:tab/>
        <w:t>RECUPERACIÓN DE ACTIVOS</w:t>
      </w:r>
    </w:p>
    <w:p w14:paraId="13040F6C" w14:textId="77777777" w:rsidR="001C18D5" w:rsidRPr="00FD20B2" w:rsidRDefault="001C18D5" w:rsidP="00A95111">
      <w:pPr>
        <w:tabs>
          <w:tab w:val="left" w:pos="2127"/>
          <w:tab w:val="left" w:pos="2835"/>
          <w:tab w:val="left" w:pos="3969"/>
        </w:tabs>
        <w:spacing w:after="0"/>
        <w:rPr>
          <w:rFonts w:ascii="Museo Sans 300" w:hAnsi="Museo Sans 300"/>
          <w:b/>
          <w:sz w:val="22"/>
          <w:szCs w:val="22"/>
        </w:rPr>
      </w:pPr>
    </w:p>
    <w:p w14:paraId="13040F6D" w14:textId="77777777" w:rsidR="001C18D5" w:rsidRPr="00FD20B2" w:rsidRDefault="001C18D5" w:rsidP="00B36A76">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F6E"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los ingresos del ejercicio por recuperación de activos liquidados en el presente ejercicio contra las cuentas de provisión correspondiente. Estos incluyen cuentas y documentos por cobrar e inversiones financieras que habían sido liquidadas.</w:t>
      </w:r>
    </w:p>
    <w:p w14:paraId="13040F6F"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F70" w14:textId="7894F82E" w:rsidR="001C18D5" w:rsidRPr="00FD20B2" w:rsidRDefault="001C18D5" w:rsidP="00B36A76">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w:t>
      </w:r>
    </w:p>
    <w:p w14:paraId="13040F71" w14:textId="77777777" w:rsidR="0003055D" w:rsidRPr="00FD20B2" w:rsidRDefault="001C18D5" w:rsidP="00F01EB4">
      <w:pPr>
        <w:spacing w:after="0"/>
        <w:ind w:left="2127" w:hanging="1418"/>
        <w:rPr>
          <w:rFonts w:ascii="Museo Sans 300" w:hAnsi="Museo Sans 300"/>
          <w:sz w:val="22"/>
          <w:szCs w:val="22"/>
        </w:rPr>
      </w:pPr>
      <w:r w:rsidRPr="00FD20B2">
        <w:rPr>
          <w:rFonts w:ascii="Museo Sans 300" w:hAnsi="Museo Sans 300"/>
          <w:sz w:val="22"/>
          <w:szCs w:val="22"/>
        </w:rPr>
        <w:t>533.01</w:t>
      </w:r>
      <w:r w:rsidRPr="00FD20B2">
        <w:rPr>
          <w:rFonts w:ascii="Museo Sans 300" w:hAnsi="Museo Sans 300"/>
          <w:sz w:val="22"/>
          <w:szCs w:val="22"/>
        </w:rPr>
        <w:tab/>
        <w:t>Recuperación de activos y provisiones</w:t>
      </w:r>
    </w:p>
    <w:p w14:paraId="25048A45" w14:textId="77777777" w:rsidR="008341F3" w:rsidRPr="00FD20B2" w:rsidRDefault="008341F3" w:rsidP="002F6839">
      <w:pPr>
        <w:pStyle w:val="Textoindependiente3"/>
        <w:tabs>
          <w:tab w:val="left" w:pos="2127"/>
          <w:tab w:val="left" w:pos="2835"/>
          <w:tab w:val="left" w:pos="3969"/>
        </w:tabs>
        <w:ind w:left="425" w:hanging="425"/>
        <w:jc w:val="both"/>
        <w:rPr>
          <w:rFonts w:ascii="Museo Sans 300" w:hAnsi="Museo Sans 300"/>
          <w:sz w:val="22"/>
          <w:szCs w:val="22"/>
        </w:rPr>
      </w:pPr>
    </w:p>
    <w:p w14:paraId="13040F73" w14:textId="77777777" w:rsidR="001C18D5" w:rsidRPr="00FD20B2" w:rsidRDefault="001C18D5" w:rsidP="00B36A76">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F74"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reversiones y ajustes al cierre del período contable.</w:t>
      </w:r>
    </w:p>
    <w:p w14:paraId="13040F75" w14:textId="77777777" w:rsidR="001C18D5" w:rsidRPr="00FD20B2" w:rsidRDefault="001C18D5" w:rsidP="00A95111">
      <w:pPr>
        <w:pStyle w:val="Textoindependiente3"/>
        <w:tabs>
          <w:tab w:val="left" w:pos="2127"/>
          <w:tab w:val="left" w:pos="2835"/>
          <w:tab w:val="left" w:pos="3969"/>
        </w:tabs>
        <w:jc w:val="both"/>
        <w:rPr>
          <w:rFonts w:ascii="Museo Sans 300" w:hAnsi="Museo Sans 300"/>
          <w:sz w:val="22"/>
          <w:szCs w:val="22"/>
        </w:rPr>
      </w:pPr>
    </w:p>
    <w:p w14:paraId="13040F76" w14:textId="77777777" w:rsidR="001C18D5" w:rsidRPr="00FD20B2" w:rsidRDefault="001C18D5" w:rsidP="00B43CA0">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F77"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importes cobrados correspondientes a cuentas y documentos por cobrar incobrables o castigados en ejercicios anteriores.</w:t>
      </w:r>
    </w:p>
    <w:p w14:paraId="13040F78"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importes cobrados correspondientes a inversiones desvalorizadas y rendimientos, castigados en ejercicios anteriores.</w:t>
      </w:r>
    </w:p>
    <w:p w14:paraId="13040F79" w14:textId="77777777" w:rsidR="00E94FA9" w:rsidRPr="00FD20B2" w:rsidRDefault="00E94FA9" w:rsidP="00A95111">
      <w:pPr>
        <w:spacing w:after="0"/>
        <w:rPr>
          <w:rFonts w:ascii="Museo Sans 300" w:hAnsi="Museo Sans 300"/>
          <w:sz w:val="22"/>
          <w:szCs w:val="22"/>
        </w:rPr>
      </w:pPr>
    </w:p>
    <w:p w14:paraId="13040F7A" w14:textId="77777777" w:rsidR="001C18D5" w:rsidRPr="00FD20B2" w:rsidRDefault="185331B2" w:rsidP="00B43CA0">
      <w:pPr>
        <w:spacing w:after="0"/>
        <w:ind w:left="425" w:hanging="425"/>
        <w:rPr>
          <w:rFonts w:ascii="Museo Sans 300" w:hAnsi="Museo Sans 300"/>
          <w:b/>
          <w:sz w:val="22"/>
          <w:szCs w:val="22"/>
        </w:rPr>
      </w:pPr>
      <w:r w:rsidRPr="074EDD5F">
        <w:rPr>
          <w:rFonts w:ascii="Museo Sans 300" w:hAnsi="Museo Sans 300"/>
          <w:b/>
          <w:bCs/>
          <w:sz w:val="22"/>
          <w:szCs w:val="22"/>
        </w:rPr>
        <w:t>CUENTA:</w:t>
      </w:r>
      <w:r w:rsidR="05F23C7C" w:rsidRPr="074EDD5F">
        <w:rPr>
          <w:rFonts w:ascii="Museo Sans 300" w:hAnsi="Museo Sans 300"/>
          <w:b/>
          <w:bCs/>
          <w:sz w:val="22"/>
          <w:szCs w:val="22"/>
        </w:rPr>
        <w:t xml:space="preserve"> </w:t>
      </w:r>
      <w:r w:rsidRPr="074EDD5F">
        <w:rPr>
          <w:rFonts w:ascii="Museo Sans 300" w:hAnsi="Museo Sans 300"/>
          <w:b/>
          <w:bCs/>
          <w:sz w:val="22"/>
          <w:szCs w:val="22"/>
        </w:rPr>
        <w:t>534.00</w:t>
      </w:r>
      <w:r w:rsidR="001C18D5">
        <w:tab/>
      </w:r>
      <w:r w:rsidRPr="074EDD5F">
        <w:rPr>
          <w:rFonts w:ascii="Museo Sans 300" w:hAnsi="Museo Sans 300"/>
          <w:b/>
          <w:bCs/>
          <w:sz w:val="22"/>
          <w:szCs w:val="22"/>
        </w:rPr>
        <w:t xml:space="preserve">OTROS INGRESOS </w:t>
      </w:r>
    </w:p>
    <w:p w14:paraId="432DEAF2" w14:textId="22254AE4" w:rsidR="074EDD5F" w:rsidRDefault="074EDD5F" w:rsidP="074EDD5F">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F7C" w14:textId="77777777" w:rsidR="001C18D5" w:rsidRPr="00FD20B2" w:rsidRDefault="001C18D5" w:rsidP="00B43CA0">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F7D"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los ingresos derivados de la recuperación de gastos atribuibles al ejercicio, así como otros ingresos y que no pueden incorporarse en las clasificaciones anteriores.</w:t>
      </w:r>
    </w:p>
    <w:p w14:paraId="3FAF7263" w14:textId="77777777" w:rsidR="00DC2472" w:rsidRPr="00FD20B2" w:rsidRDefault="00DC2472" w:rsidP="00217004">
      <w:pPr>
        <w:pStyle w:val="Textoindependiente3"/>
        <w:tabs>
          <w:tab w:val="left" w:pos="2127"/>
          <w:tab w:val="left" w:pos="2835"/>
          <w:tab w:val="left" w:pos="3969"/>
        </w:tabs>
        <w:ind w:left="425" w:hanging="425"/>
        <w:jc w:val="both"/>
        <w:rPr>
          <w:rFonts w:ascii="Museo Sans 300" w:hAnsi="Museo Sans 300"/>
          <w:sz w:val="22"/>
          <w:szCs w:val="22"/>
        </w:rPr>
      </w:pPr>
    </w:p>
    <w:p w14:paraId="13040F7F" w14:textId="77777777" w:rsidR="001C18D5" w:rsidRPr="00FD20B2" w:rsidRDefault="001C18D5" w:rsidP="00B43CA0">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F80" w14:textId="7903A7DA" w:rsidR="0003055D" w:rsidRPr="00FD20B2" w:rsidRDefault="185331B2" w:rsidP="074EDD5F">
      <w:pPr>
        <w:tabs>
          <w:tab w:val="left" w:pos="2127"/>
        </w:tabs>
        <w:spacing w:after="0"/>
        <w:ind w:left="2127" w:hanging="1418"/>
        <w:rPr>
          <w:rFonts w:ascii="Museo Sans 300" w:hAnsi="Museo Sans 300"/>
          <w:sz w:val="22"/>
          <w:szCs w:val="22"/>
        </w:rPr>
      </w:pPr>
      <w:r w:rsidRPr="074EDD5F">
        <w:rPr>
          <w:rFonts w:ascii="Museo Sans 300" w:hAnsi="Museo Sans 300"/>
          <w:sz w:val="22"/>
          <w:szCs w:val="22"/>
        </w:rPr>
        <w:t>534.01</w:t>
      </w:r>
      <w:r w:rsidR="5E937051" w:rsidRPr="074EDD5F">
        <w:rPr>
          <w:rFonts w:ascii="Museo Sans 300" w:hAnsi="Museo Sans 300"/>
          <w:sz w:val="22"/>
          <w:szCs w:val="22"/>
        </w:rPr>
        <w:t xml:space="preserve">  </w:t>
      </w:r>
      <w:r w:rsidR="001C18D5">
        <w:tab/>
      </w:r>
      <w:r w:rsidRPr="074EDD5F">
        <w:rPr>
          <w:rFonts w:ascii="Museo Sans 300" w:hAnsi="Museo Sans 300"/>
          <w:sz w:val="22"/>
          <w:szCs w:val="22"/>
        </w:rPr>
        <w:t>Ingresos por recuperación de gastos propios</w:t>
      </w:r>
    </w:p>
    <w:p w14:paraId="13040F81" w14:textId="56731DA4" w:rsidR="0003055D" w:rsidRPr="00FD20B2" w:rsidRDefault="185331B2" w:rsidP="074EDD5F">
      <w:pPr>
        <w:tabs>
          <w:tab w:val="left" w:pos="2127"/>
        </w:tabs>
        <w:spacing w:after="0"/>
        <w:ind w:left="2127" w:hanging="1418"/>
        <w:rPr>
          <w:rFonts w:ascii="Museo Sans 300" w:hAnsi="Museo Sans 300"/>
          <w:sz w:val="22"/>
          <w:szCs w:val="22"/>
        </w:rPr>
      </w:pPr>
      <w:r w:rsidRPr="074EDD5F">
        <w:rPr>
          <w:rFonts w:ascii="Museo Sans 300" w:hAnsi="Museo Sans 300"/>
          <w:sz w:val="22"/>
          <w:szCs w:val="22"/>
        </w:rPr>
        <w:t>534.02</w:t>
      </w:r>
      <w:r w:rsidR="6C01E94D" w:rsidRPr="7DD4DABB">
        <w:rPr>
          <w:rFonts w:ascii="Museo Sans 300" w:hAnsi="Museo Sans 300"/>
          <w:sz w:val="22"/>
          <w:szCs w:val="22"/>
        </w:rPr>
        <w:t xml:space="preserve"> </w:t>
      </w:r>
      <w:r>
        <w:tab/>
      </w:r>
      <w:r w:rsidRPr="074EDD5F">
        <w:rPr>
          <w:rFonts w:ascii="Museo Sans 300" w:hAnsi="Museo Sans 300"/>
          <w:sz w:val="22"/>
          <w:szCs w:val="22"/>
        </w:rPr>
        <w:t>Ingresos por recuperación de gastos de cobranza de cotizaciones</w:t>
      </w:r>
    </w:p>
    <w:p w14:paraId="13040F82" w14:textId="40085099" w:rsidR="0003055D" w:rsidRPr="00FD20B2" w:rsidRDefault="185331B2" w:rsidP="074EDD5F">
      <w:pPr>
        <w:tabs>
          <w:tab w:val="left" w:pos="2127"/>
        </w:tabs>
        <w:spacing w:after="0"/>
        <w:ind w:left="2127" w:hanging="1418"/>
        <w:rPr>
          <w:rFonts w:ascii="Museo Sans 300" w:hAnsi="Museo Sans 300"/>
          <w:sz w:val="22"/>
          <w:szCs w:val="22"/>
        </w:rPr>
      </w:pPr>
      <w:r w:rsidRPr="074EDD5F">
        <w:rPr>
          <w:rFonts w:ascii="Museo Sans 300" w:hAnsi="Museo Sans 300"/>
          <w:sz w:val="22"/>
          <w:szCs w:val="22"/>
        </w:rPr>
        <w:t>534.03</w:t>
      </w:r>
      <w:r w:rsidR="572AB3F8" w:rsidRPr="074EDD5F">
        <w:rPr>
          <w:rFonts w:ascii="Museo Sans 300" w:hAnsi="Museo Sans 300"/>
          <w:sz w:val="22"/>
          <w:szCs w:val="22"/>
        </w:rPr>
        <w:t xml:space="preserve"> </w:t>
      </w:r>
      <w:r w:rsidR="001C18D5">
        <w:tab/>
      </w:r>
      <w:r w:rsidRPr="074EDD5F">
        <w:rPr>
          <w:rFonts w:ascii="Museo Sans 300" w:hAnsi="Museo Sans 300"/>
          <w:sz w:val="22"/>
          <w:szCs w:val="22"/>
        </w:rPr>
        <w:t>Ingresos por intereses moratorios</w:t>
      </w:r>
    </w:p>
    <w:p w14:paraId="13040F83" w14:textId="77777777" w:rsidR="0003055D" w:rsidRPr="00FD20B2" w:rsidRDefault="001C18D5" w:rsidP="00387A8C">
      <w:pPr>
        <w:numPr>
          <w:ilvl w:val="1"/>
          <w:numId w:val="24"/>
        </w:numPr>
        <w:tabs>
          <w:tab w:val="clear" w:pos="2134"/>
          <w:tab w:val="left" w:pos="0"/>
          <w:tab w:val="left" w:pos="2127"/>
        </w:tabs>
        <w:spacing w:after="0"/>
        <w:ind w:left="2127" w:hanging="1418"/>
        <w:rPr>
          <w:rFonts w:ascii="Museo Sans 300" w:hAnsi="Museo Sans 300"/>
          <w:sz w:val="22"/>
          <w:szCs w:val="22"/>
        </w:rPr>
      </w:pPr>
      <w:r w:rsidRPr="00FD20B2">
        <w:rPr>
          <w:rFonts w:ascii="Museo Sans 300" w:hAnsi="Museo Sans 300"/>
          <w:sz w:val="22"/>
          <w:szCs w:val="22"/>
        </w:rPr>
        <w:t>Ganancia por venta de bienes</w:t>
      </w:r>
    </w:p>
    <w:p w14:paraId="13040F84" w14:textId="77777777" w:rsidR="0003055D" w:rsidRPr="00FD20B2" w:rsidRDefault="001C18D5" w:rsidP="00387A8C">
      <w:pPr>
        <w:numPr>
          <w:ilvl w:val="1"/>
          <w:numId w:val="24"/>
        </w:numPr>
        <w:tabs>
          <w:tab w:val="clear" w:pos="2134"/>
          <w:tab w:val="left" w:pos="0"/>
          <w:tab w:val="left" w:pos="2127"/>
        </w:tabs>
        <w:spacing w:after="0"/>
        <w:ind w:left="2127" w:hanging="1418"/>
        <w:rPr>
          <w:rFonts w:ascii="Museo Sans 300" w:hAnsi="Museo Sans 300"/>
          <w:sz w:val="22"/>
          <w:szCs w:val="22"/>
        </w:rPr>
      </w:pPr>
      <w:r w:rsidRPr="00FD20B2">
        <w:rPr>
          <w:rFonts w:ascii="Museo Sans 300" w:hAnsi="Museo Sans 300"/>
          <w:sz w:val="22"/>
          <w:szCs w:val="22"/>
        </w:rPr>
        <w:t>Ganancia por venta de acciones</w:t>
      </w:r>
    </w:p>
    <w:p w14:paraId="13040F85" w14:textId="77777777" w:rsidR="0003055D" w:rsidRPr="00FD20B2" w:rsidRDefault="001C18D5" w:rsidP="00387A8C">
      <w:pPr>
        <w:numPr>
          <w:ilvl w:val="1"/>
          <w:numId w:val="24"/>
        </w:numPr>
        <w:tabs>
          <w:tab w:val="clear" w:pos="2134"/>
          <w:tab w:val="left" w:pos="0"/>
          <w:tab w:val="left" w:pos="2127"/>
        </w:tabs>
        <w:spacing w:after="0"/>
        <w:ind w:left="2127" w:hanging="1418"/>
        <w:rPr>
          <w:rFonts w:ascii="Museo Sans 300" w:hAnsi="Museo Sans 300"/>
          <w:sz w:val="22"/>
          <w:szCs w:val="22"/>
        </w:rPr>
      </w:pPr>
      <w:r w:rsidRPr="00FD20B2">
        <w:rPr>
          <w:rFonts w:ascii="Museo Sans 300" w:hAnsi="Museo Sans 300"/>
          <w:sz w:val="22"/>
          <w:szCs w:val="22"/>
          <w:lang w:val="es-CR"/>
        </w:rPr>
        <w:t>Recuperación de recargos por operaciones de empleadores</w:t>
      </w:r>
    </w:p>
    <w:p w14:paraId="13040F86" w14:textId="77777777" w:rsidR="0003055D" w:rsidRPr="00FD20B2" w:rsidRDefault="001C18D5" w:rsidP="00387A8C">
      <w:pPr>
        <w:numPr>
          <w:ilvl w:val="1"/>
          <w:numId w:val="24"/>
        </w:numPr>
        <w:tabs>
          <w:tab w:val="clear" w:pos="2134"/>
          <w:tab w:val="left" w:pos="0"/>
          <w:tab w:val="left" w:pos="2127"/>
        </w:tabs>
        <w:spacing w:after="0"/>
        <w:ind w:left="2127" w:hanging="1418"/>
        <w:rPr>
          <w:rFonts w:ascii="Museo Sans 300" w:hAnsi="Museo Sans 300"/>
          <w:sz w:val="22"/>
          <w:szCs w:val="22"/>
        </w:rPr>
      </w:pPr>
      <w:r w:rsidRPr="00FD20B2">
        <w:rPr>
          <w:rFonts w:ascii="Museo Sans 300" w:hAnsi="Museo Sans 300"/>
          <w:sz w:val="22"/>
          <w:szCs w:val="22"/>
          <w:lang w:val="es-CR"/>
        </w:rPr>
        <w:t>Recuperación de recargos por operaciones de recaudadores</w:t>
      </w:r>
    </w:p>
    <w:p w14:paraId="13040F87" w14:textId="77777777" w:rsidR="0003055D" w:rsidRPr="00FD20B2" w:rsidRDefault="001C18D5" w:rsidP="00387A8C">
      <w:pPr>
        <w:numPr>
          <w:ilvl w:val="1"/>
          <w:numId w:val="24"/>
        </w:numPr>
        <w:tabs>
          <w:tab w:val="clear" w:pos="2134"/>
          <w:tab w:val="left" w:pos="0"/>
          <w:tab w:val="left" w:pos="2127"/>
        </w:tabs>
        <w:spacing w:after="0"/>
        <w:ind w:left="2127" w:hanging="1418"/>
        <w:rPr>
          <w:rFonts w:ascii="Museo Sans 300" w:hAnsi="Museo Sans 300"/>
          <w:sz w:val="22"/>
          <w:szCs w:val="22"/>
        </w:rPr>
      </w:pPr>
      <w:r w:rsidRPr="00FD20B2">
        <w:rPr>
          <w:rFonts w:ascii="Museo Sans 300" w:hAnsi="Museo Sans 300"/>
          <w:sz w:val="22"/>
          <w:szCs w:val="22"/>
          <w:lang w:val="es-CR"/>
        </w:rPr>
        <w:t>Recuperación de recargos por operaciones de afiliados</w:t>
      </w:r>
    </w:p>
    <w:p w14:paraId="13040F89" w14:textId="128BD163" w:rsidR="001C18D5" w:rsidRPr="00FD20B2" w:rsidRDefault="185331B2" w:rsidP="074EDD5F">
      <w:pPr>
        <w:tabs>
          <w:tab w:val="left" w:pos="2127"/>
        </w:tabs>
        <w:spacing w:after="0"/>
        <w:ind w:left="2127" w:hanging="1418"/>
        <w:rPr>
          <w:rFonts w:ascii="Museo Sans 300" w:hAnsi="Museo Sans 300"/>
          <w:sz w:val="22"/>
          <w:szCs w:val="22"/>
        </w:rPr>
      </w:pPr>
      <w:r w:rsidRPr="074EDD5F">
        <w:rPr>
          <w:rFonts w:ascii="Museo Sans 300" w:hAnsi="Museo Sans 300"/>
          <w:sz w:val="22"/>
          <w:szCs w:val="22"/>
        </w:rPr>
        <w:t>534.99</w:t>
      </w:r>
      <w:r w:rsidR="7396F42D" w:rsidRPr="074EDD5F">
        <w:rPr>
          <w:rFonts w:ascii="Museo Sans 300" w:hAnsi="Museo Sans 300"/>
          <w:sz w:val="22"/>
          <w:szCs w:val="22"/>
        </w:rPr>
        <w:t xml:space="preserve"> </w:t>
      </w:r>
      <w:r w:rsidR="001C18D5">
        <w:tab/>
      </w:r>
      <w:r w:rsidRPr="074EDD5F">
        <w:rPr>
          <w:rFonts w:ascii="Museo Sans 300" w:hAnsi="Museo Sans 300"/>
          <w:sz w:val="22"/>
          <w:szCs w:val="22"/>
        </w:rPr>
        <w:t>Otros ingresos</w:t>
      </w:r>
    </w:p>
    <w:p w14:paraId="257C2A0D" w14:textId="77777777" w:rsidR="00C356CF" w:rsidRDefault="00C356CF" w:rsidP="00B43CA0">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F8A" w14:textId="0B4D09C3" w:rsidR="001C18D5" w:rsidRPr="00FD20B2" w:rsidRDefault="001C18D5" w:rsidP="00B43CA0">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F8B"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reversiones y ajustes al cierre del período contable.</w:t>
      </w:r>
    </w:p>
    <w:p w14:paraId="13040F8C" w14:textId="77777777" w:rsidR="001C18D5" w:rsidRPr="00FD20B2" w:rsidRDefault="001C18D5" w:rsidP="00A95111">
      <w:pPr>
        <w:pStyle w:val="Textoindependiente3"/>
        <w:tabs>
          <w:tab w:val="left" w:pos="2127"/>
          <w:tab w:val="left" w:pos="2835"/>
          <w:tab w:val="left" w:pos="3969"/>
        </w:tabs>
        <w:jc w:val="both"/>
        <w:rPr>
          <w:rFonts w:ascii="Museo Sans 300" w:hAnsi="Museo Sans 300"/>
          <w:sz w:val="22"/>
          <w:szCs w:val="22"/>
        </w:rPr>
      </w:pPr>
    </w:p>
    <w:p w14:paraId="13040F8D" w14:textId="77777777" w:rsidR="001C18D5" w:rsidRPr="00FD20B2" w:rsidRDefault="001C18D5" w:rsidP="00B43CA0">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F8E"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ingresos por la recuperación de gastos.</w:t>
      </w:r>
    </w:p>
    <w:p w14:paraId="13040F8F"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ganancia por la venta de bienes.</w:t>
      </w:r>
    </w:p>
    <w:p w14:paraId="13040F90"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recuperación de recargos.</w:t>
      </w:r>
    </w:p>
    <w:p w14:paraId="13040F91"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otros ingresos percibidos por la AFP.</w:t>
      </w:r>
    </w:p>
    <w:p w14:paraId="02FDD04F" w14:textId="77777777" w:rsidR="007E29BF" w:rsidRPr="00FD20B2" w:rsidRDefault="007E29BF" w:rsidP="00A95111">
      <w:pPr>
        <w:spacing w:after="0"/>
        <w:rPr>
          <w:rFonts w:ascii="Museo Sans 300" w:hAnsi="Museo Sans 300"/>
          <w:b/>
          <w:sz w:val="22"/>
          <w:szCs w:val="22"/>
        </w:rPr>
      </w:pPr>
    </w:p>
    <w:p w14:paraId="13040F93" w14:textId="77777777" w:rsidR="001C18D5" w:rsidRPr="00FD20B2" w:rsidRDefault="001C18D5" w:rsidP="00B43CA0">
      <w:pPr>
        <w:spacing w:after="0"/>
        <w:ind w:left="425" w:hanging="425"/>
        <w:rPr>
          <w:rFonts w:ascii="Museo Sans 300" w:hAnsi="Museo Sans 300"/>
          <w:b/>
          <w:sz w:val="22"/>
          <w:szCs w:val="22"/>
        </w:rPr>
      </w:pPr>
      <w:r w:rsidRPr="00FD20B2">
        <w:rPr>
          <w:rFonts w:ascii="Museo Sans 300" w:hAnsi="Museo Sans 300"/>
          <w:b/>
          <w:sz w:val="22"/>
          <w:szCs w:val="22"/>
        </w:rPr>
        <w:t>RUBRO:</w:t>
      </w:r>
      <w:r w:rsidR="00725D5F" w:rsidRPr="00FD20B2">
        <w:rPr>
          <w:rFonts w:ascii="Museo Sans 300" w:hAnsi="Museo Sans 300"/>
          <w:b/>
          <w:sz w:val="22"/>
          <w:szCs w:val="22"/>
        </w:rPr>
        <w:t xml:space="preserve"> </w:t>
      </w:r>
      <w:r w:rsidRPr="00FD20B2">
        <w:rPr>
          <w:rFonts w:ascii="Museo Sans 300" w:hAnsi="Museo Sans 300"/>
          <w:b/>
          <w:sz w:val="22"/>
          <w:szCs w:val="22"/>
        </w:rPr>
        <w:t>540.00</w:t>
      </w:r>
      <w:r w:rsidRPr="00FD20B2">
        <w:rPr>
          <w:rFonts w:ascii="Museo Sans 300" w:hAnsi="Museo Sans 300"/>
          <w:b/>
          <w:sz w:val="22"/>
          <w:szCs w:val="22"/>
        </w:rPr>
        <w:tab/>
        <w:t>INGRESOS DE EJERCICIOS ANTERIORES</w:t>
      </w:r>
    </w:p>
    <w:p w14:paraId="773A21A7" w14:textId="77777777" w:rsidR="00E8228F" w:rsidRPr="00FD20B2" w:rsidRDefault="00E8228F" w:rsidP="002E5FC3">
      <w:pPr>
        <w:pStyle w:val="Textoindependiente3"/>
        <w:tabs>
          <w:tab w:val="left" w:pos="2127"/>
          <w:tab w:val="left" w:pos="2835"/>
          <w:tab w:val="left" w:pos="3969"/>
        </w:tabs>
        <w:ind w:left="425" w:hanging="425"/>
        <w:jc w:val="both"/>
        <w:rPr>
          <w:rFonts w:ascii="Museo Sans 300" w:hAnsi="Museo Sans 300"/>
          <w:sz w:val="22"/>
          <w:szCs w:val="22"/>
        </w:rPr>
      </w:pPr>
    </w:p>
    <w:p w14:paraId="13040F95" w14:textId="5FEF37BC" w:rsidR="001C18D5" w:rsidRPr="00FD20B2" w:rsidRDefault="001C18D5" w:rsidP="00B43CA0">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F96"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Comprenden ingresos correspondientes a ejercicios anteriores, los cuales no fueron reconocidos oportunamente en el curso de actividades ordinarias de la AFP.</w:t>
      </w:r>
    </w:p>
    <w:p w14:paraId="13040F97" w14:textId="77777777" w:rsidR="001C18D5" w:rsidRPr="00FD20B2" w:rsidRDefault="001C18D5" w:rsidP="00A95111">
      <w:pPr>
        <w:tabs>
          <w:tab w:val="left" w:pos="2127"/>
          <w:tab w:val="left" w:pos="2835"/>
          <w:tab w:val="left" w:pos="3969"/>
        </w:tabs>
        <w:spacing w:after="0"/>
        <w:rPr>
          <w:rFonts w:ascii="Museo Sans 300" w:hAnsi="Museo Sans 300"/>
          <w:b/>
          <w:sz w:val="22"/>
          <w:szCs w:val="22"/>
        </w:rPr>
      </w:pPr>
    </w:p>
    <w:p w14:paraId="13040F98" w14:textId="3FE08D21" w:rsidR="001C18D5" w:rsidRPr="00FD20B2" w:rsidRDefault="185331B2" w:rsidP="074EDD5F">
      <w:pPr>
        <w:pStyle w:val="Ttulo8"/>
        <w:tabs>
          <w:tab w:val="clear" w:pos="2127"/>
          <w:tab w:val="clear" w:pos="2835"/>
          <w:tab w:val="clear" w:pos="3969"/>
        </w:tabs>
        <w:spacing w:after="0"/>
        <w:ind w:left="425" w:hanging="425"/>
        <w:rPr>
          <w:rFonts w:ascii="Museo Sans 300" w:hAnsi="Museo Sans 300"/>
        </w:rPr>
      </w:pPr>
      <w:r w:rsidRPr="074EDD5F">
        <w:rPr>
          <w:rFonts w:ascii="Museo Sans 300" w:hAnsi="Museo Sans 300"/>
        </w:rPr>
        <w:t>CUENTA:</w:t>
      </w:r>
      <w:r w:rsidR="05F23C7C" w:rsidRPr="074EDD5F">
        <w:rPr>
          <w:rFonts w:ascii="Museo Sans 300" w:hAnsi="Museo Sans 300"/>
        </w:rPr>
        <w:t xml:space="preserve"> </w:t>
      </w:r>
      <w:r w:rsidRPr="074EDD5F">
        <w:rPr>
          <w:rFonts w:ascii="Museo Sans 300" w:hAnsi="Museo Sans 300"/>
        </w:rPr>
        <w:t>541.00</w:t>
      </w:r>
      <w:r w:rsidR="001C18D5">
        <w:rPr>
          <w:rFonts w:ascii="Museo Sans 300" w:hAnsi="Museo Sans 300"/>
        </w:rPr>
        <w:tab/>
      </w:r>
      <w:r w:rsidRPr="074EDD5F">
        <w:rPr>
          <w:rFonts w:ascii="Museo Sans 300" w:hAnsi="Museo Sans 300"/>
        </w:rPr>
        <w:t>INGRESOS DE EJERCICIOS ANTERIORES</w:t>
      </w:r>
    </w:p>
    <w:p w14:paraId="20EED24A" w14:textId="77777777" w:rsidR="00217004" w:rsidRPr="00FD20B2" w:rsidRDefault="00217004" w:rsidP="00A95111">
      <w:pPr>
        <w:spacing w:after="0"/>
        <w:rPr>
          <w:rFonts w:ascii="Museo Sans 300" w:hAnsi="Museo Sans 300"/>
          <w:b/>
          <w:sz w:val="22"/>
          <w:szCs w:val="22"/>
        </w:rPr>
      </w:pPr>
    </w:p>
    <w:p w14:paraId="13040F9A" w14:textId="77777777" w:rsidR="001C18D5" w:rsidRPr="00FD20B2" w:rsidRDefault="001C18D5" w:rsidP="00360EDE">
      <w:pPr>
        <w:tabs>
          <w:tab w:val="left" w:pos="2127"/>
          <w:tab w:val="left" w:pos="2835"/>
          <w:tab w:val="left" w:pos="3969"/>
        </w:tabs>
        <w:spacing w:after="120"/>
        <w:ind w:left="425" w:hanging="425"/>
        <w:rPr>
          <w:rFonts w:ascii="Museo Sans 300" w:hAnsi="Museo Sans 300"/>
          <w:sz w:val="22"/>
          <w:szCs w:val="22"/>
        </w:rPr>
      </w:pPr>
      <w:r w:rsidRPr="00FD20B2">
        <w:rPr>
          <w:rFonts w:ascii="Museo Sans 300" w:hAnsi="Museo Sans 300"/>
          <w:b/>
          <w:sz w:val="22"/>
          <w:szCs w:val="22"/>
        </w:rPr>
        <w:t>DESCRIPCIÓN:</w:t>
      </w:r>
    </w:p>
    <w:p w14:paraId="13040F9B" w14:textId="77777777" w:rsidR="001C18D5" w:rsidRPr="00FD20B2" w:rsidRDefault="185331B2" w:rsidP="00A95111">
      <w:pPr>
        <w:tabs>
          <w:tab w:val="left" w:pos="2127"/>
          <w:tab w:val="left" w:pos="2835"/>
          <w:tab w:val="left" w:pos="3969"/>
        </w:tabs>
        <w:spacing w:after="0"/>
        <w:rPr>
          <w:rFonts w:ascii="Museo Sans 300" w:hAnsi="Museo Sans 300"/>
          <w:sz w:val="22"/>
          <w:szCs w:val="22"/>
        </w:rPr>
      </w:pPr>
      <w:r w:rsidRPr="074EDD5F">
        <w:rPr>
          <w:rFonts w:ascii="Museo Sans 300" w:hAnsi="Museo Sans 300"/>
          <w:sz w:val="22"/>
          <w:szCs w:val="22"/>
        </w:rPr>
        <w:t>Representa los ingresos de operación, financieros, por recuperación de activos y provisiones, ingresos diversos e ingresos extraordinarios, de ejercicios anteriores.</w:t>
      </w:r>
    </w:p>
    <w:p w14:paraId="3D77B24B" w14:textId="365A51C3" w:rsidR="074EDD5F" w:rsidRDefault="074EDD5F" w:rsidP="074EDD5F">
      <w:pPr>
        <w:tabs>
          <w:tab w:val="left" w:pos="2127"/>
          <w:tab w:val="left" w:pos="2835"/>
          <w:tab w:val="left" w:pos="3969"/>
        </w:tabs>
        <w:spacing w:after="120"/>
        <w:ind w:left="425" w:hanging="425"/>
        <w:rPr>
          <w:rFonts w:ascii="Museo Sans 300" w:hAnsi="Museo Sans 300"/>
          <w:b/>
          <w:bCs/>
          <w:sz w:val="22"/>
          <w:szCs w:val="22"/>
        </w:rPr>
      </w:pPr>
    </w:p>
    <w:p w14:paraId="13040F9D" w14:textId="2DB0CC12" w:rsidR="001C18D5" w:rsidRPr="00FD20B2" w:rsidRDefault="001C18D5" w:rsidP="00360EDE">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SUBCUENTAS:</w:t>
      </w:r>
    </w:p>
    <w:p w14:paraId="13040F9E" w14:textId="36DF3B99" w:rsidR="001C18D5" w:rsidRPr="00FD20B2" w:rsidRDefault="001C18D5" w:rsidP="008C5472">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541.01</w:t>
      </w:r>
      <w:r w:rsidR="2A8BCD73" w:rsidRPr="7DD4DABB">
        <w:rPr>
          <w:rFonts w:ascii="Museo Sans 300" w:hAnsi="Museo Sans 300"/>
          <w:sz w:val="22"/>
          <w:szCs w:val="22"/>
        </w:rPr>
        <w:t xml:space="preserve"> </w:t>
      </w:r>
      <w:r>
        <w:tab/>
      </w:r>
      <w:r w:rsidRPr="00FD20B2">
        <w:rPr>
          <w:rFonts w:ascii="Museo Sans 300" w:hAnsi="Museo Sans 300"/>
          <w:sz w:val="22"/>
          <w:szCs w:val="22"/>
        </w:rPr>
        <w:t>Ingresos de operación</w:t>
      </w:r>
    </w:p>
    <w:p w14:paraId="13040F9F" w14:textId="26DAF22B" w:rsidR="001C18D5" w:rsidRPr="00FD20B2" w:rsidRDefault="001C18D5" w:rsidP="008C5472">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541.02</w:t>
      </w:r>
      <w:r w:rsidR="01C80643" w:rsidRPr="7DD4DABB">
        <w:rPr>
          <w:rFonts w:ascii="Museo Sans 300" w:hAnsi="Museo Sans 300"/>
          <w:sz w:val="22"/>
          <w:szCs w:val="22"/>
        </w:rPr>
        <w:t xml:space="preserve"> </w:t>
      </w:r>
      <w:r>
        <w:tab/>
      </w:r>
      <w:r w:rsidRPr="00FD20B2">
        <w:rPr>
          <w:rFonts w:ascii="Museo Sans 300" w:hAnsi="Museo Sans 300"/>
          <w:sz w:val="22"/>
          <w:szCs w:val="22"/>
        </w:rPr>
        <w:t>Ingresos financieros</w:t>
      </w:r>
    </w:p>
    <w:p w14:paraId="13040FA0" w14:textId="1BC2EDD0" w:rsidR="001C18D5" w:rsidRPr="00FD20B2" w:rsidRDefault="001C18D5" w:rsidP="008C5472">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541.03</w:t>
      </w:r>
      <w:r w:rsidR="01C80643" w:rsidRPr="7DD4DABB">
        <w:rPr>
          <w:rFonts w:ascii="Museo Sans 300" w:hAnsi="Museo Sans 300"/>
          <w:sz w:val="22"/>
          <w:szCs w:val="22"/>
        </w:rPr>
        <w:t xml:space="preserve"> </w:t>
      </w:r>
      <w:r>
        <w:tab/>
      </w:r>
      <w:r w:rsidRPr="00FD20B2">
        <w:rPr>
          <w:rFonts w:ascii="Museo Sans 300" w:hAnsi="Museo Sans 300"/>
          <w:sz w:val="22"/>
          <w:szCs w:val="22"/>
        </w:rPr>
        <w:t xml:space="preserve">Ingresos por recuperación de activos </w:t>
      </w:r>
    </w:p>
    <w:p w14:paraId="13040FA1" w14:textId="78E46ED5" w:rsidR="001C18D5" w:rsidRPr="00FD20B2" w:rsidRDefault="001C18D5" w:rsidP="008C5472">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541.99</w:t>
      </w:r>
      <w:r w:rsidR="20CC8E69" w:rsidRPr="7DD4DABB">
        <w:rPr>
          <w:rFonts w:ascii="Museo Sans 300" w:hAnsi="Museo Sans 300"/>
          <w:sz w:val="22"/>
          <w:szCs w:val="22"/>
        </w:rPr>
        <w:t xml:space="preserve"> </w:t>
      </w:r>
      <w:r>
        <w:tab/>
      </w:r>
      <w:r w:rsidRPr="00FD20B2">
        <w:rPr>
          <w:rFonts w:ascii="Museo Sans 300" w:hAnsi="Museo Sans 300"/>
          <w:sz w:val="22"/>
          <w:szCs w:val="22"/>
        </w:rPr>
        <w:t>Otros ingresos diversos</w:t>
      </w:r>
    </w:p>
    <w:p w14:paraId="13040FA3" w14:textId="77777777" w:rsidR="001C18D5" w:rsidRPr="00FD20B2" w:rsidRDefault="001C18D5" w:rsidP="00360EDE">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FA4"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reversiones y ajustes al cierre del período contable.</w:t>
      </w:r>
    </w:p>
    <w:p w14:paraId="13040FA5" w14:textId="77777777" w:rsidR="001C18D5" w:rsidRPr="00FD20B2" w:rsidRDefault="001C18D5" w:rsidP="00A95111">
      <w:pPr>
        <w:pStyle w:val="Textoindependiente3"/>
        <w:tabs>
          <w:tab w:val="left" w:pos="2127"/>
          <w:tab w:val="left" w:pos="2835"/>
          <w:tab w:val="left" w:pos="3969"/>
        </w:tabs>
        <w:jc w:val="both"/>
        <w:rPr>
          <w:rFonts w:ascii="Museo Sans 300" w:hAnsi="Museo Sans 300"/>
          <w:sz w:val="22"/>
          <w:szCs w:val="22"/>
        </w:rPr>
      </w:pPr>
    </w:p>
    <w:p w14:paraId="13040FA6" w14:textId="77777777" w:rsidR="001C18D5" w:rsidRPr="00FD20B2" w:rsidRDefault="001C18D5" w:rsidP="00360EDE">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FA7" w14:textId="6A23F405"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importe de los ingresos por conceptos diversos de ejercicios anteriores que no fueron registrados en su oportunidad.</w:t>
      </w:r>
    </w:p>
    <w:p w14:paraId="0055538A" w14:textId="77777777" w:rsidR="00531B36" w:rsidRPr="00FD20B2" w:rsidRDefault="00531B36" w:rsidP="00BA4A2E">
      <w:pPr>
        <w:pStyle w:val="Textoindependiente"/>
        <w:tabs>
          <w:tab w:val="left" w:pos="993"/>
        </w:tabs>
        <w:ind w:left="993"/>
        <w:rPr>
          <w:rFonts w:ascii="Museo Sans 300" w:hAnsi="Museo Sans 300"/>
          <w:sz w:val="22"/>
          <w:szCs w:val="22"/>
        </w:rPr>
      </w:pPr>
    </w:p>
    <w:p w14:paraId="13040FA9" w14:textId="77777777" w:rsidR="001C18D5" w:rsidRPr="00FD20B2" w:rsidRDefault="001C18D5" w:rsidP="00360EDE">
      <w:pPr>
        <w:spacing w:after="0"/>
        <w:ind w:left="425" w:hanging="425"/>
        <w:rPr>
          <w:rFonts w:ascii="Museo Sans 300" w:hAnsi="Museo Sans 300"/>
          <w:b/>
          <w:sz w:val="22"/>
          <w:szCs w:val="22"/>
        </w:rPr>
      </w:pPr>
      <w:r w:rsidRPr="00FD20B2">
        <w:rPr>
          <w:rFonts w:ascii="Museo Sans 300" w:hAnsi="Museo Sans 300"/>
          <w:b/>
          <w:sz w:val="22"/>
          <w:szCs w:val="22"/>
        </w:rPr>
        <w:t>RUBRO:</w:t>
      </w:r>
      <w:r w:rsidR="00725D5F" w:rsidRPr="00FD20B2">
        <w:rPr>
          <w:rFonts w:ascii="Museo Sans 300" w:hAnsi="Museo Sans 300"/>
          <w:b/>
          <w:sz w:val="22"/>
          <w:szCs w:val="22"/>
        </w:rPr>
        <w:t xml:space="preserve"> </w:t>
      </w:r>
      <w:r w:rsidRPr="00FD20B2">
        <w:rPr>
          <w:rFonts w:ascii="Museo Sans 300" w:hAnsi="Museo Sans 300"/>
          <w:b/>
          <w:sz w:val="22"/>
          <w:szCs w:val="22"/>
        </w:rPr>
        <w:t>550.00</w:t>
      </w:r>
      <w:r w:rsidRPr="00FD20B2">
        <w:rPr>
          <w:rFonts w:ascii="Museo Sans 300" w:hAnsi="Museo Sans 300"/>
          <w:b/>
          <w:sz w:val="22"/>
          <w:szCs w:val="22"/>
        </w:rPr>
        <w:tab/>
        <w:t>INGRESOS EXTRAORDINARIOS</w:t>
      </w:r>
    </w:p>
    <w:p w14:paraId="13040FAA"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FAB" w14:textId="77777777" w:rsidR="001C18D5" w:rsidRPr="00FD20B2" w:rsidRDefault="001C18D5" w:rsidP="00360EDE">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FAD" w14:textId="77DF4BEB" w:rsidR="001C18D5" w:rsidRPr="00FD20B2" w:rsidRDefault="001C18D5" w:rsidP="004406BB">
      <w:pPr>
        <w:widowControl w:val="0"/>
        <w:tabs>
          <w:tab w:val="left" w:pos="2127"/>
          <w:tab w:val="left" w:pos="2835"/>
          <w:tab w:val="left" w:pos="3969"/>
        </w:tabs>
        <w:spacing w:after="0"/>
        <w:rPr>
          <w:rFonts w:ascii="Museo Sans 300" w:hAnsi="Museo Sans 300"/>
          <w:b/>
          <w:sz w:val="22"/>
          <w:szCs w:val="22"/>
        </w:rPr>
      </w:pPr>
      <w:r w:rsidRPr="00FD20B2">
        <w:rPr>
          <w:rFonts w:ascii="Museo Sans 300" w:hAnsi="Museo Sans 300"/>
          <w:sz w:val="22"/>
          <w:szCs w:val="22"/>
        </w:rPr>
        <w:t>Comprende los ingresos atípicos y excepcionales, tales como recuperaciones de pérdidas por siniestros y otros extraordinarios, que reciba la AFP.</w:t>
      </w:r>
    </w:p>
    <w:p w14:paraId="1A3E8E09" w14:textId="77777777" w:rsidR="00C356CF" w:rsidRDefault="00C356CF" w:rsidP="00360EDE">
      <w:pPr>
        <w:pStyle w:val="Ttulo8"/>
        <w:tabs>
          <w:tab w:val="clear" w:pos="2127"/>
          <w:tab w:val="clear" w:pos="2835"/>
          <w:tab w:val="clear" w:pos="3969"/>
        </w:tabs>
        <w:spacing w:after="0"/>
        <w:ind w:left="425" w:hanging="425"/>
        <w:rPr>
          <w:rFonts w:ascii="Museo Sans 300" w:hAnsi="Museo Sans 300"/>
          <w:szCs w:val="22"/>
        </w:rPr>
      </w:pPr>
    </w:p>
    <w:p w14:paraId="13040FAE" w14:textId="249308CD" w:rsidR="001C18D5" w:rsidRPr="00FD20B2" w:rsidRDefault="185331B2" w:rsidP="074EDD5F">
      <w:pPr>
        <w:pStyle w:val="Ttulo8"/>
        <w:tabs>
          <w:tab w:val="clear" w:pos="2127"/>
          <w:tab w:val="clear" w:pos="2835"/>
          <w:tab w:val="clear" w:pos="3969"/>
        </w:tabs>
        <w:spacing w:after="0"/>
        <w:ind w:left="425" w:hanging="425"/>
        <w:rPr>
          <w:rFonts w:ascii="Museo Sans 300" w:hAnsi="Museo Sans 300"/>
        </w:rPr>
      </w:pPr>
      <w:r w:rsidRPr="074EDD5F">
        <w:rPr>
          <w:rFonts w:ascii="Museo Sans 300" w:hAnsi="Museo Sans 300"/>
        </w:rPr>
        <w:t>CUENTA:</w:t>
      </w:r>
      <w:r w:rsidR="05F23C7C" w:rsidRPr="074EDD5F">
        <w:rPr>
          <w:rFonts w:ascii="Museo Sans 300" w:hAnsi="Museo Sans 300"/>
        </w:rPr>
        <w:t xml:space="preserve"> </w:t>
      </w:r>
      <w:r w:rsidRPr="074EDD5F">
        <w:rPr>
          <w:rFonts w:ascii="Museo Sans 300" w:hAnsi="Museo Sans 300"/>
        </w:rPr>
        <w:t>551.00</w:t>
      </w:r>
      <w:r w:rsidR="58B10C0F" w:rsidRPr="074EDD5F">
        <w:rPr>
          <w:rFonts w:ascii="Museo Sans 300" w:hAnsi="Museo Sans 300"/>
        </w:rPr>
        <w:t xml:space="preserve">         </w:t>
      </w:r>
      <w:r w:rsidRPr="074EDD5F">
        <w:rPr>
          <w:rFonts w:ascii="Museo Sans 300" w:hAnsi="Museo Sans 300"/>
        </w:rPr>
        <w:t>INGRESOS EXTRAORDINARIOS</w:t>
      </w:r>
    </w:p>
    <w:p w14:paraId="13040FAF" w14:textId="77777777" w:rsidR="001C18D5" w:rsidRPr="00FD20B2" w:rsidRDefault="001C18D5" w:rsidP="00A95111">
      <w:pPr>
        <w:tabs>
          <w:tab w:val="left" w:pos="2127"/>
          <w:tab w:val="left" w:pos="2835"/>
          <w:tab w:val="left" w:pos="3969"/>
        </w:tabs>
        <w:spacing w:after="0"/>
        <w:rPr>
          <w:rFonts w:ascii="Museo Sans 300" w:hAnsi="Museo Sans 300"/>
          <w:b/>
          <w:sz w:val="22"/>
          <w:szCs w:val="22"/>
        </w:rPr>
      </w:pPr>
    </w:p>
    <w:p w14:paraId="13040FB0" w14:textId="77777777" w:rsidR="001C18D5" w:rsidRPr="00FD20B2" w:rsidRDefault="001C18D5" w:rsidP="00360EDE">
      <w:pPr>
        <w:tabs>
          <w:tab w:val="left" w:pos="2127"/>
          <w:tab w:val="left" w:pos="2835"/>
          <w:tab w:val="left" w:pos="3969"/>
        </w:tabs>
        <w:spacing w:after="120"/>
        <w:ind w:left="425" w:hanging="425"/>
        <w:rPr>
          <w:rFonts w:ascii="Museo Sans 300" w:hAnsi="Museo Sans 300"/>
          <w:sz w:val="22"/>
          <w:szCs w:val="22"/>
        </w:rPr>
      </w:pPr>
      <w:r w:rsidRPr="00FD20B2">
        <w:rPr>
          <w:rFonts w:ascii="Museo Sans 300" w:hAnsi="Museo Sans 300"/>
          <w:b/>
          <w:sz w:val="22"/>
          <w:szCs w:val="22"/>
        </w:rPr>
        <w:t>DESCRIPCIÓN:</w:t>
      </w:r>
    </w:p>
    <w:p w14:paraId="13040FB1"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los ingresos atípicos y excepcionales, tales como recuperaciones de pérdidas por siniestros y otros extraordinarios, que reciba la AFP.</w:t>
      </w:r>
    </w:p>
    <w:p w14:paraId="13040FB2"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FB3" w14:textId="77777777" w:rsidR="001C18D5" w:rsidRPr="00FD20B2" w:rsidRDefault="001C18D5" w:rsidP="00360EDE">
      <w:pPr>
        <w:tabs>
          <w:tab w:val="left" w:pos="2127"/>
          <w:tab w:val="left" w:pos="2835"/>
          <w:tab w:val="left" w:pos="3969"/>
        </w:tabs>
        <w:spacing w:after="120"/>
        <w:ind w:left="425" w:hanging="425"/>
        <w:rPr>
          <w:rFonts w:ascii="Museo Sans 300" w:hAnsi="Museo Sans 300"/>
          <w:b/>
          <w:sz w:val="22"/>
          <w:szCs w:val="22"/>
        </w:rPr>
      </w:pPr>
      <w:r w:rsidRPr="00FD20B2">
        <w:rPr>
          <w:rFonts w:ascii="Museo Sans 300" w:hAnsi="Museo Sans 300"/>
          <w:b/>
          <w:sz w:val="22"/>
          <w:szCs w:val="22"/>
        </w:rPr>
        <w:t>SUBCUENTAS:</w:t>
      </w:r>
    </w:p>
    <w:p w14:paraId="13040FB4" w14:textId="6296FD3C" w:rsidR="001C18D5" w:rsidRPr="00FD20B2" w:rsidRDefault="185331B2" w:rsidP="008C5472">
      <w:pPr>
        <w:tabs>
          <w:tab w:val="left" w:pos="993"/>
        </w:tabs>
        <w:spacing w:after="0"/>
        <w:ind w:left="2127" w:hanging="1418"/>
        <w:rPr>
          <w:rFonts w:ascii="Museo Sans 300" w:hAnsi="Museo Sans 300"/>
          <w:sz w:val="22"/>
          <w:szCs w:val="22"/>
        </w:rPr>
      </w:pPr>
      <w:r w:rsidRPr="074EDD5F">
        <w:rPr>
          <w:rFonts w:ascii="Museo Sans 300" w:hAnsi="Museo Sans 300"/>
          <w:sz w:val="22"/>
          <w:szCs w:val="22"/>
        </w:rPr>
        <w:t>551.01</w:t>
      </w:r>
      <w:r w:rsidR="10EF5ADD" w:rsidRPr="074EDD5F">
        <w:rPr>
          <w:rFonts w:ascii="Museo Sans 300" w:hAnsi="Museo Sans 300"/>
          <w:sz w:val="22"/>
          <w:szCs w:val="22"/>
        </w:rPr>
        <w:t xml:space="preserve">  </w:t>
      </w:r>
      <w:r w:rsidR="001C18D5">
        <w:tab/>
      </w:r>
      <w:r w:rsidRPr="074EDD5F">
        <w:rPr>
          <w:rFonts w:ascii="Museo Sans 300" w:hAnsi="Museo Sans 300"/>
          <w:sz w:val="22"/>
          <w:szCs w:val="22"/>
        </w:rPr>
        <w:t>Ingresos por recuperación de siniestros</w:t>
      </w:r>
    </w:p>
    <w:p w14:paraId="13040FB5" w14:textId="7911A5BC" w:rsidR="003C6FAC" w:rsidRPr="00FD20B2" w:rsidRDefault="0198628B" w:rsidP="074EDD5F">
      <w:pPr>
        <w:tabs>
          <w:tab w:val="left" w:pos="993"/>
        </w:tabs>
        <w:spacing w:after="0"/>
        <w:ind w:left="2127" w:hanging="1418"/>
        <w:rPr>
          <w:rFonts w:ascii="Museo Sans 300" w:hAnsi="Museo Sans 300"/>
          <w:b/>
          <w:bCs/>
          <w:sz w:val="22"/>
          <w:szCs w:val="22"/>
        </w:rPr>
      </w:pPr>
      <w:r w:rsidRPr="074EDD5F">
        <w:rPr>
          <w:rFonts w:ascii="Museo Sans 300" w:hAnsi="Museo Sans 300"/>
          <w:sz w:val="22"/>
          <w:szCs w:val="22"/>
        </w:rPr>
        <w:t>551.02</w:t>
      </w:r>
      <w:r w:rsidR="3FD59ED8" w:rsidRPr="074EDD5F">
        <w:rPr>
          <w:rFonts w:ascii="Museo Sans 300" w:hAnsi="Museo Sans 300"/>
          <w:sz w:val="22"/>
          <w:szCs w:val="22"/>
        </w:rPr>
        <w:t xml:space="preserve"> </w:t>
      </w:r>
      <w:r w:rsidR="003C6FAC">
        <w:tab/>
      </w:r>
      <w:r w:rsidR="10D7AC2F" w:rsidRPr="074EDD5F">
        <w:rPr>
          <w:rFonts w:ascii="Museo Sans 300" w:hAnsi="Museo Sans 300"/>
          <w:sz w:val="22"/>
          <w:szCs w:val="22"/>
        </w:rPr>
        <w:t>Ingresos por recuperación de pérdidas por robos, asaltos y fraudes</w:t>
      </w:r>
      <w:r w:rsidR="6211C739" w:rsidRPr="074EDD5F">
        <w:rPr>
          <w:rFonts w:ascii="Museo Sans 300" w:hAnsi="Museo Sans 300"/>
          <w:sz w:val="22"/>
          <w:szCs w:val="22"/>
        </w:rPr>
        <w:t xml:space="preserve"> </w:t>
      </w:r>
    </w:p>
    <w:p w14:paraId="13040FB6" w14:textId="4085D577" w:rsidR="00E35D16" w:rsidRPr="00FD20B2" w:rsidRDefault="0198628B" w:rsidP="074EDD5F">
      <w:pPr>
        <w:tabs>
          <w:tab w:val="left" w:pos="993"/>
        </w:tabs>
        <w:spacing w:after="0"/>
        <w:ind w:left="2127" w:hanging="1418"/>
        <w:rPr>
          <w:rFonts w:ascii="Museo Sans 300" w:hAnsi="Museo Sans 300"/>
          <w:b/>
          <w:bCs/>
          <w:sz w:val="22"/>
          <w:szCs w:val="22"/>
        </w:rPr>
      </w:pPr>
      <w:r w:rsidRPr="074EDD5F">
        <w:rPr>
          <w:rFonts w:ascii="Museo Sans 300" w:hAnsi="Museo Sans 300"/>
          <w:sz w:val="22"/>
          <w:szCs w:val="22"/>
        </w:rPr>
        <w:t>551.03</w:t>
      </w:r>
      <w:r w:rsidR="5D4D163D" w:rsidRPr="074EDD5F">
        <w:rPr>
          <w:rFonts w:ascii="Museo Sans 300" w:hAnsi="Museo Sans 300"/>
          <w:sz w:val="22"/>
          <w:szCs w:val="22"/>
        </w:rPr>
        <w:t xml:space="preserve"> </w:t>
      </w:r>
      <w:r w:rsidR="003C6FAC">
        <w:tab/>
      </w:r>
      <w:r w:rsidR="10D7AC2F" w:rsidRPr="074EDD5F">
        <w:rPr>
          <w:rFonts w:ascii="Museo Sans 300" w:hAnsi="Museo Sans 300"/>
          <w:sz w:val="22"/>
          <w:szCs w:val="22"/>
        </w:rPr>
        <w:t>Ingresos por recuperación de pérdidas por perdidas por accidentes de seguridad industrial</w:t>
      </w:r>
      <w:r w:rsidR="6211C739" w:rsidRPr="074EDD5F">
        <w:rPr>
          <w:rFonts w:ascii="Museo Sans 300" w:hAnsi="Museo Sans 300"/>
          <w:sz w:val="22"/>
          <w:szCs w:val="22"/>
        </w:rPr>
        <w:t xml:space="preserve"> </w:t>
      </w:r>
    </w:p>
    <w:p w14:paraId="13040FB7" w14:textId="41A460B3" w:rsidR="00453A93" w:rsidRPr="00FD20B2" w:rsidRDefault="0198628B" w:rsidP="074EDD5F">
      <w:pPr>
        <w:tabs>
          <w:tab w:val="left" w:pos="993"/>
        </w:tabs>
        <w:spacing w:after="0"/>
        <w:ind w:left="2127" w:hanging="1418"/>
        <w:rPr>
          <w:rFonts w:ascii="Museo Sans 300" w:hAnsi="Museo Sans 300"/>
          <w:b/>
          <w:bCs/>
          <w:sz w:val="22"/>
          <w:szCs w:val="22"/>
        </w:rPr>
      </w:pPr>
      <w:r w:rsidRPr="074EDD5F">
        <w:rPr>
          <w:rFonts w:ascii="Museo Sans 300" w:hAnsi="Museo Sans 300"/>
          <w:sz w:val="22"/>
          <w:szCs w:val="22"/>
        </w:rPr>
        <w:t>551.05</w:t>
      </w:r>
      <w:r w:rsidR="071E46A6" w:rsidRPr="074EDD5F">
        <w:rPr>
          <w:rFonts w:ascii="Museo Sans 300" w:hAnsi="Museo Sans 300"/>
          <w:sz w:val="22"/>
          <w:szCs w:val="22"/>
        </w:rPr>
        <w:t xml:space="preserve"> </w:t>
      </w:r>
      <w:r w:rsidR="003C6FAC">
        <w:tab/>
      </w:r>
      <w:r w:rsidR="782C97E1" w:rsidRPr="074EDD5F">
        <w:rPr>
          <w:rFonts w:ascii="Museo Sans 300" w:hAnsi="Museo Sans 300"/>
          <w:sz w:val="22"/>
          <w:szCs w:val="22"/>
        </w:rPr>
        <w:t>Ingresos por recuperación de pé</w:t>
      </w:r>
      <w:r w:rsidR="10D7AC2F" w:rsidRPr="074EDD5F">
        <w:rPr>
          <w:rFonts w:ascii="Museo Sans 300" w:hAnsi="Museo Sans 300"/>
          <w:sz w:val="22"/>
          <w:szCs w:val="22"/>
        </w:rPr>
        <w:t>rdidas por procesos de información</w:t>
      </w:r>
      <w:r w:rsidR="7A2C6092" w:rsidRPr="074EDD5F">
        <w:rPr>
          <w:rFonts w:ascii="Museo Sans 300" w:hAnsi="Museo Sans 300"/>
          <w:sz w:val="22"/>
          <w:szCs w:val="22"/>
        </w:rPr>
        <w:t xml:space="preserve"> </w:t>
      </w:r>
    </w:p>
    <w:p w14:paraId="13040FB8" w14:textId="01C0F894" w:rsidR="001C18D5" w:rsidRPr="00FD20B2" w:rsidRDefault="185331B2" w:rsidP="008C5472">
      <w:pPr>
        <w:tabs>
          <w:tab w:val="left" w:pos="993"/>
        </w:tabs>
        <w:spacing w:after="0"/>
        <w:ind w:left="2127" w:hanging="1418"/>
        <w:rPr>
          <w:rFonts w:ascii="Museo Sans 300" w:hAnsi="Museo Sans 300"/>
          <w:sz w:val="22"/>
          <w:szCs w:val="22"/>
        </w:rPr>
      </w:pPr>
      <w:r w:rsidRPr="074EDD5F">
        <w:rPr>
          <w:rFonts w:ascii="Museo Sans 300" w:hAnsi="Museo Sans 300"/>
          <w:sz w:val="22"/>
          <w:szCs w:val="22"/>
        </w:rPr>
        <w:t>551.99</w:t>
      </w:r>
      <w:r w:rsidR="06B24537" w:rsidRPr="074EDD5F">
        <w:rPr>
          <w:rFonts w:ascii="Museo Sans 300" w:hAnsi="Museo Sans 300"/>
          <w:sz w:val="22"/>
          <w:szCs w:val="22"/>
        </w:rPr>
        <w:t xml:space="preserve"> </w:t>
      </w:r>
      <w:r w:rsidR="001C18D5">
        <w:tab/>
      </w:r>
      <w:r w:rsidRPr="074EDD5F">
        <w:rPr>
          <w:rFonts w:ascii="Museo Sans 300" w:hAnsi="Museo Sans 300"/>
          <w:sz w:val="22"/>
          <w:szCs w:val="22"/>
        </w:rPr>
        <w:t>Otros ingresos extraordinarios</w:t>
      </w:r>
      <w:r w:rsidR="10D7AC2F" w:rsidRPr="074EDD5F">
        <w:rPr>
          <w:rFonts w:ascii="Museo Sans 300" w:hAnsi="Museo Sans 300"/>
          <w:sz w:val="22"/>
          <w:szCs w:val="22"/>
        </w:rPr>
        <w:t xml:space="preserve">.  </w:t>
      </w:r>
    </w:p>
    <w:p w14:paraId="13040FB9"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FBA" w14:textId="77777777" w:rsidR="001C18D5" w:rsidRPr="00FD20B2" w:rsidRDefault="001C18D5" w:rsidP="00E35D16">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FBB"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reversiones y ajustes al cierre del período contable.</w:t>
      </w:r>
    </w:p>
    <w:p w14:paraId="044C71E8" w14:textId="77777777" w:rsidR="00EC67BB" w:rsidRDefault="00EC67BB" w:rsidP="00E35D16">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FBD" w14:textId="585D09C3" w:rsidR="001C18D5" w:rsidRPr="00FD20B2" w:rsidRDefault="001C18D5" w:rsidP="00E35D16">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FBE"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importe de los ingresos por recuperación de pérdidas por siniestros que las sociedades de seguros cancelan a la AFP.</w:t>
      </w:r>
    </w:p>
    <w:p w14:paraId="13040FBF" w14:textId="77777777" w:rsidR="00453A93"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importe de otros ingresos extraordinarios.</w:t>
      </w:r>
    </w:p>
    <w:p w14:paraId="13040FC0" w14:textId="486A2446" w:rsidR="00453A93" w:rsidRPr="00FD20B2" w:rsidRDefault="10D7AC2F"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 xml:space="preserve">Por la </w:t>
      </w:r>
      <w:r w:rsidR="28856661" w:rsidRPr="074EDD5F">
        <w:rPr>
          <w:rFonts w:ascii="Museo Sans 300" w:hAnsi="Museo Sans 300"/>
          <w:sz w:val="22"/>
          <w:szCs w:val="22"/>
        </w:rPr>
        <w:t>r</w:t>
      </w:r>
      <w:r w:rsidRPr="074EDD5F">
        <w:rPr>
          <w:rFonts w:ascii="Museo Sans 300" w:hAnsi="Museo Sans 300"/>
          <w:sz w:val="22"/>
          <w:szCs w:val="22"/>
        </w:rPr>
        <w:t>ecuperación</w:t>
      </w:r>
      <w:r w:rsidR="782C97E1" w:rsidRPr="074EDD5F">
        <w:rPr>
          <w:rFonts w:ascii="Museo Sans 300" w:hAnsi="Museo Sans 300"/>
          <w:sz w:val="22"/>
          <w:szCs w:val="22"/>
        </w:rPr>
        <w:t xml:space="preserve"> de pé</w:t>
      </w:r>
      <w:r w:rsidRPr="074EDD5F">
        <w:rPr>
          <w:rFonts w:ascii="Museo Sans 300" w:hAnsi="Museo Sans 300"/>
          <w:sz w:val="22"/>
          <w:szCs w:val="22"/>
        </w:rPr>
        <w:t>rdidas por actos fraudulentos, robos, falsificaciones, asaltos, robos de identidad, etc</w:t>
      </w:r>
      <w:r w:rsidR="2A888BE6" w:rsidRPr="074EDD5F">
        <w:rPr>
          <w:rFonts w:ascii="Museo Sans 300" w:hAnsi="Museo Sans 300"/>
          <w:sz w:val="22"/>
          <w:szCs w:val="22"/>
        </w:rPr>
        <w:t>.</w:t>
      </w:r>
      <w:r w:rsidR="41E8DCE5" w:rsidRPr="074EDD5F">
        <w:rPr>
          <w:rFonts w:ascii="Museo Sans 300" w:hAnsi="Museo Sans 300"/>
          <w:sz w:val="22"/>
          <w:szCs w:val="22"/>
        </w:rPr>
        <w:t xml:space="preserve"> </w:t>
      </w:r>
    </w:p>
    <w:p w14:paraId="13040FC1" w14:textId="37C563D6" w:rsidR="00453A93" w:rsidRPr="00FD20B2" w:rsidRDefault="10D7AC2F"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recuperación de p</w:t>
      </w:r>
      <w:r w:rsidR="68DCC89F" w:rsidRPr="074EDD5F">
        <w:rPr>
          <w:rFonts w:ascii="Museo Sans 300" w:hAnsi="Museo Sans 300"/>
          <w:sz w:val="22"/>
          <w:szCs w:val="22"/>
        </w:rPr>
        <w:t>é</w:t>
      </w:r>
      <w:r w:rsidRPr="074EDD5F">
        <w:rPr>
          <w:rFonts w:ascii="Museo Sans 300" w:hAnsi="Museo Sans 300"/>
          <w:sz w:val="22"/>
          <w:szCs w:val="22"/>
        </w:rPr>
        <w:t xml:space="preserve">rdidas relacionadas con la seguridad física </w:t>
      </w:r>
      <w:r w:rsidR="1F094855" w:rsidRPr="074EDD5F">
        <w:rPr>
          <w:rFonts w:ascii="Museo Sans 300" w:hAnsi="Museo Sans 300"/>
          <w:sz w:val="22"/>
          <w:szCs w:val="22"/>
        </w:rPr>
        <w:t xml:space="preserve">y de salud de los empleados y clientes. </w:t>
      </w:r>
    </w:p>
    <w:p w14:paraId="13040FC2" w14:textId="7D3DC98C" w:rsidR="00E1666C" w:rsidRPr="00FD20B2" w:rsidRDefault="1F094855"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recuperación de gastos originados por transacciones fallidas en el proceso o manejo en los sistemas, documentos extraviados, daño a los activos del cliente, falla en el hardware, imperfección del software y fallas en telecomunicaciones</w:t>
      </w:r>
      <w:r w:rsidR="2A888BE6" w:rsidRPr="074EDD5F">
        <w:rPr>
          <w:rFonts w:ascii="Museo Sans 300" w:hAnsi="Museo Sans 300"/>
          <w:sz w:val="22"/>
          <w:szCs w:val="22"/>
        </w:rPr>
        <w:t>.</w:t>
      </w:r>
      <w:r w:rsidR="670B1C1C" w:rsidRPr="074EDD5F">
        <w:rPr>
          <w:rFonts w:ascii="Museo Sans 300" w:hAnsi="Museo Sans 300"/>
          <w:sz w:val="22"/>
          <w:szCs w:val="22"/>
        </w:rPr>
        <w:t xml:space="preserve"> </w:t>
      </w:r>
    </w:p>
    <w:p w14:paraId="1E7632CA" w14:textId="77777777" w:rsidR="00531B36" w:rsidRPr="00FD20B2" w:rsidRDefault="00531B36" w:rsidP="00E35D16">
      <w:pPr>
        <w:spacing w:after="0"/>
        <w:ind w:left="425" w:hanging="425"/>
        <w:rPr>
          <w:rFonts w:ascii="Museo Sans 300" w:hAnsi="Museo Sans 300"/>
          <w:b/>
          <w:sz w:val="22"/>
          <w:szCs w:val="22"/>
        </w:rPr>
      </w:pPr>
    </w:p>
    <w:p w14:paraId="13040FC4" w14:textId="03BA929F" w:rsidR="001C18D5" w:rsidRPr="00FD20B2" w:rsidRDefault="001C18D5" w:rsidP="00E35D16">
      <w:pPr>
        <w:spacing w:after="0"/>
        <w:ind w:left="425" w:hanging="425"/>
        <w:rPr>
          <w:rFonts w:ascii="Museo Sans 300" w:hAnsi="Museo Sans 300"/>
          <w:b/>
          <w:sz w:val="22"/>
          <w:szCs w:val="22"/>
        </w:rPr>
      </w:pPr>
      <w:r w:rsidRPr="00FD20B2">
        <w:rPr>
          <w:rFonts w:ascii="Museo Sans 300" w:hAnsi="Museo Sans 300"/>
          <w:b/>
          <w:sz w:val="22"/>
          <w:szCs w:val="22"/>
        </w:rPr>
        <w:t>RUBRO:</w:t>
      </w:r>
      <w:r w:rsidR="00725D5F" w:rsidRPr="00FD20B2">
        <w:rPr>
          <w:rFonts w:ascii="Museo Sans 300" w:hAnsi="Museo Sans 300"/>
          <w:b/>
          <w:sz w:val="22"/>
          <w:szCs w:val="22"/>
        </w:rPr>
        <w:t xml:space="preserve"> </w:t>
      </w:r>
      <w:r w:rsidRPr="00FD20B2">
        <w:rPr>
          <w:rFonts w:ascii="Museo Sans 300" w:hAnsi="Museo Sans 300"/>
          <w:b/>
          <w:sz w:val="22"/>
          <w:szCs w:val="22"/>
        </w:rPr>
        <w:t>590.00</w:t>
      </w:r>
      <w:r w:rsidRPr="00FD20B2">
        <w:rPr>
          <w:rFonts w:ascii="Museo Sans 300" w:hAnsi="Museo Sans 300"/>
          <w:b/>
          <w:sz w:val="22"/>
          <w:szCs w:val="22"/>
        </w:rPr>
        <w:tab/>
        <w:t>IMPUESTO SOBRE LA RENTA</w:t>
      </w:r>
    </w:p>
    <w:p w14:paraId="13040FC5"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FC6" w14:textId="77777777" w:rsidR="001C18D5" w:rsidRPr="00FD20B2" w:rsidRDefault="001C18D5" w:rsidP="00E35D16">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FC7"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Comprende el ingreso por impuesto sobre la renta diferido del período contable, originado por el impuesto calculado sobre las diferencias temporarias deducibles.</w:t>
      </w:r>
    </w:p>
    <w:p w14:paraId="26BC86CF" w14:textId="77777777" w:rsidR="0073027E" w:rsidRDefault="0073027E" w:rsidP="00E35D16">
      <w:pPr>
        <w:pStyle w:val="Ttulo4"/>
        <w:tabs>
          <w:tab w:val="left" w:pos="2127"/>
          <w:tab w:val="left" w:pos="2835"/>
          <w:tab w:val="left" w:pos="3969"/>
        </w:tabs>
        <w:ind w:left="425" w:hanging="425"/>
        <w:jc w:val="both"/>
        <w:rPr>
          <w:rFonts w:ascii="Museo Sans 300" w:hAnsi="Museo Sans 300"/>
          <w:sz w:val="22"/>
          <w:szCs w:val="22"/>
        </w:rPr>
      </w:pPr>
    </w:p>
    <w:p w14:paraId="13040FC9" w14:textId="64839373" w:rsidR="001C18D5" w:rsidRPr="00FD20B2" w:rsidRDefault="001C18D5" w:rsidP="00E35D16">
      <w:pPr>
        <w:pStyle w:val="Ttulo4"/>
        <w:tabs>
          <w:tab w:val="left" w:pos="2127"/>
          <w:tab w:val="left" w:pos="2835"/>
          <w:tab w:val="left" w:pos="3969"/>
        </w:tabs>
        <w:ind w:left="425" w:hanging="425"/>
        <w:jc w:val="both"/>
        <w:rPr>
          <w:rFonts w:ascii="Museo Sans 300" w:hAnsi="Museo Sans 300"/>
          <w:sz w:val="22"/>
          <w:szCs w:val="22"/>
        </w:rPr>
      </w:pPr>
      <w:r w:rsidRPr="00FD20B2">
        <w:rPr>
          <w:rFonts w:ascii="Museo Sans 300" w:hAnsi="Museo Sans 300"/>
          <w:sz w:val="22"/>
          <w:szCs w:val="22"/>
        </w:rPr>
        <w:t>CUENTA:</w:t>
      </w:r>
      <w:r w:rsidR="00725D5F" w:rsidRPr="00FD20B2">
        <w:rPr>
          <w:rFonts w:ascii="Museo Sans 300" w:hAnsi="Museo Sans 300"/>
          <w:sz w:val="22"/>
          <w:szCs w:val="22"/>
        </w:rPr>
        <w:t xml:space="preserve"> </w:t>
      </w:r>
      <w:r w:rsidRPr="00FD20B2">
        <w:rPr>
          <w:rFonts w:ascii="Museo Sans 300" w:hAnsi="Museo Sans 300"/>
          <w:sz w:val="22"/>
          <w:szCs w:val="22"/>
        </w:rPr>
        <w:t>591.00</w:t>
      </w:r>
      <w:r w:rsidR="00E35D16" w:rsidRPr="00FD20B2">
        <w:rPr>
          <w:rFonts w:ascii="Museo Sans 300" w:hAnsi="Museo Sans 300"/>
          <w:sz w:val="22"/>
          <w:szCs w:val="22"/>
        </w:rPr>
        <w:tab/>
      </w:r>
      <w:r w:rsidRPr="00FD20B2">
        <w:rPr>
          <w:rFonts w:ascii="Museo Sans 300" w:hAnsi="Museo Sans 300"/>
          <w:sz w:val="22"/>
          <w:szCs w:val="22"/>
        </w:rPr>
        <w:t>IMPUESTO SOBRE LA RENTA</w:t>
      </w:r>
    </w:p>
    <w:p w14:paraId="4D15292B" w14:textId="77777777" w:rsidR="00731D8F" w:rsidRPr="00FD20B2" w:rsidRDefault="00731D8F" w:rsidP="00A95111">
      <w:pPr>
        <w:tabs>
          <w:tab w:val="left" w:pos="2127"/>
          <w:tab w:val="left" w:pos="2835"/>
          <w:tab w:val="left" w:pos="3969"/>
        </w:tabs>
        <w:spacing w:after="0"/>
        <w:rPr>
          <w:rFonts w:ascii="Museo Sans 300" w:hAnsi="Museo Sans 300"/>
          <w:sz w:val="22"/>
          <w:szCs w:val="22"/>
        </w:rPr>
      </w:pPr>
    </w:p>
    <w:p w14:paraId="13040FCB" w14:textId="77777777" w:rsidR="001C18D5" w:rsidRPr="00FD20B2" w:rsidRDefault="001C18D5" w:rsidP="00E35D16">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FCC"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los abonos por impuesto sobre la renta diferido para el período contable correspondiente.</w:t>
      </w:r>
    </w:p>
    <w:p w14:paraId="13040FCD" w14:textId="77777777" w:rsidR="001C18D5" w:rsidRPr="00FD20B2" w:rsidRDefault="001C18D5" w:rsidP="00A95111">
      <w:pPr>
        <w:pStyle w:val="Textoindependiente3"/>
        <w:tabs>
          <w:tab w:val="left" w:pos="2127"/>
          <w:tab w:val="left" w:pos="2835"/>
          <w:tab w:val="left" w:pos="3969"/>
        </w:tabs>
        <w:jc w:val="both"/>
        <w:rPr>
          <w:rFonts w:ascii="Museo Sans 300" w:hAnsi="Museo Sans 300"/>
          <w:sz w:val="22"/>
          <w:szCs w:val="22"/>
        </w:rPr>
      </w:pPr>
    </w:p>
    <w:p w14:paraId="13040FCE" w14:textId="77777777" w:rsidR="001C18D5" w:rsidRPr="00FD20B2" w:rsidRDefault="001C18D5" w:rsidP="00E35D16">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FCF" w14:textId="52941DDF" w:rsidR="001C18D5" w:rsidRPr="00FD20B2" w:rsidRDefault="001C18D5" w:rsidP="7DD4DABB">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591.01</w:t>
      </w:r>
      <w:r w:rsidR="6FE1EE99" w:rsidRPr="7DD4DABB">
        <w:rPr>
          <w:rFonts w:ascii="Museo Sans 300" w:hAnsi="Museo Sans 300"/>
          <w:sz w:val="22"/>
          <w:szCs w:val="22"/>
        </w:rPr>
        <w:t xml:space="preserve">  </w:t>
      </w:r>
      <w:r>
        <w:tab/>
      </w:r>
      <w:r w:rsidRPr="00FD20B2">
        <w:rPr>
          <w:rFonts w:ascii="Museo Sans 300" w:hAnsi="Museo Sans 300"/>
          <w:sz w:val="22"/>
          <w:szCs w:val="22"/>
        </w:rPr>
        <w:t>Impuesto sobre la renta diferido</w:t>
      </w:r>
    </w:p>
    <w:p w14:paraId="1C98CBC8" w14:textId="77777777" w:rsidR="00217004" w:rsidRPr="00FD20B2" w:rsidRDefault="00217004" w:rsidP="00A95111">
      <w:pPr>
        <w:pStyle w:val="Textoindependiente3"/>
        <w:tabs>
          <w:tab w:val="left" w:pos="2127"/>
          <w:tab w:val="left" w:pos="2835"/>
          <w:tab w:val="left" w:pos="3969"/>
        </w:tabs>
        <w:jc w:val="both"/>
        <w:rPr>
          <w:rFonts w:ascii="Museo Sans 300" w:hAnsi="Museo Sans 300"/>
          <w:sz w:val="22"/>
          <w:szCs w:val="22"/>
        </w:rPr>
      </w:pPr>
    </w:p>
    <w:p w14:paraId="13040FD1" w14:textId="77777777" w:rsidR="001C18D5" w:rsidRPr="00FD20B2" w:rsidRDefault="001C18D5" w:rsidP="00E35D16">
      <w:pPr>
        <w:pStyle w:val="Textoindependiente3"/>
        <w:tabs>
          <w:tab w:val="left" w:pos="2127"/>
          <w:tab w:val="left" w:pos="2835"/>
          <w:tab w:val="left" w:pos="3969"/>
        </w:tabs>
        <w:ind w:left="425" w:hanging="425"/>
        <w:jc w:val="both"/>
        <w:rPr>
          <w:rFonts w:ascii="Museo Sans 300" w:hAnsi="Museo Sans 300"/>
          <w:strike/>
          <w:sz w:val="22"/>
          <w:szCs w:val="22"/>
        </w:rPr>
      </w:pPr>
      <w:r w:rsidRPr="00FD20B2">
        <w:rPr>
          <w:rFonts w:ascii="Museo Sans 300" w:hAnsi="Museo Sans 300"/>
          <w:sz w:val="22"/>
          <w:szCs w:val="22"/>
        </w:rPr>
        <w:t>SE DEBITA:</w:t>
      </w:r>
    </w:p>
    <w:p w14:paraId="13040FD2"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importe del impuesto sobre la renta diferido en el período contable corriente, al cierre del ejercicio, con abono a la cuenta 391.01 Utilidad del ejercicio.</w:t>
      </w:r>
    </w:p>
    <w:p w14:paraId="5E81D378" w14:textId="77777777" w:rsidR="004A4EEA" w:rsidRPr="00FD20B2" w:rsidRDefault="004A4EEA" w:rsidP="00A95111">
      <w:pPr>
        <w:pStyle w:val="Textoindependiente3"/>
        <w:tabs>
          <w:tab w:val="left" w:pos="2127"/>
          <w:tab w:val="left" w:pos="2835"/>
          <w:tab w:val="left" w:pos="3969"/>
        </w:tabs>
        <w:jc w:val="both"/>
        <w:rPr>
          <w:rFonts w:ascii="Museo Sans 300" w:hAnsi="Museo Sans 300"/>
          <w:sz w:val="22"/>
          <w:szCs w:val="22"/>
        </w:rPr>
      </w:pPr>
    </w:p>
    <w:p w14:paraId="13040FD4" w14:textId="77777777" w:rsidR="001C18D5" w:rsidRPr="00FD20B2" w:rsidRDefault="001C18D5" w:rsidP="00E35D16">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0FD5"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importe de los abonos por impuesto sobre la renta diferido, con cargo a la cuenta 135.03 Impuesto sobre la renta diferido.</w:t>
      </w:r>
    </w:p>
    <w:p w14:paraId="2635651C" w14:textId="77777777" w:rsidR="002F6839" w:rsidRPr="00FD20B2" w:rsidRDefault="002F6839" w:rsidP="00E35D16">
      <w:pPr>
        <w:spacing w:after="0"/>
        <w:ind w:left="425" w:hanging="425"/>
        <w:rPr>
          <w:rFonts w:ascii="Museo Sans 300" w:hAnsi="Museo Sans 300"/>
          <w:b/>
          <w:sz w:val="22"/>
          <w:szCs w:val="22"/>
        </w:rPr>
      </w:pPr>
    </w:p>
    <w:p w14:paraId="13040FD7" w14:textId="2D9B3CC1" w:rsidR="001C18D5" w:rsidRPr="00FD20B2" w:rsidRDefault="001C18D5" w:rsidP="00E35D16">
      <w:pPr>
        <w:spacing w:after="0"/>
        <w:ind w:left="425" w:hanging="425"/>
        <w:rPr>
          <w:rFonts w:ascii="Museo Sans 300" w:hAnsi="Museo Sans 300"/>
          <w:b/>
          <w:sz w:val="22"/>
          <w:szCs w:val="22"/>
        </w:rPr>
      </w:pPr>
      <w:r w:rsidRPr="00FD20B2">
        <w:rPr>
          <w:rFonts w:ascii="Museo Sans 300" w:hAnsi="Museo Sans 300"/>
          <w:b/>
          <w:sz w:val="22"/>
          <w:szCs w:val="22"/>
        </w:rPr>
        <w:t>CLASE:</w:t>
      </w:r>
      <w:r w:rsidR="00725D5F" w:rsidRPr="00FD20B2">
        <w:rPr>
          <w:rFonts w:ascii="Museo Sans 300" w:hAnsi="Museo Sans 300"/>
          <w:b/>
          <w:sz w:val="22"/>
          <w:szCs w:val="22"/>
        </w:rPr>
        <w:t xml:space="preserve"> </w:t>
      </w:r>
      <w:r w:rsidRPr="00FD20B2">
        <w:rPr>
          <w:rFonts w:ascii="Museo Sans 300" w:hAnsi="Museo Sans 300"/>
          <w:b/>
          <w:sz w:val="22"/>
          <w:szCs w:val="22"/>
        </w:rPr>
        <w:t>600.00</w:t>
      </w:r>
      <w:r w:rsidRPr="00FD20B2">
        <w:rPr>
          <w:rFonts w:ascii="Museo Sans 300" w:hAnsi="Museo Sans 300"/>
          <w:b/>
          <w:sz w:val="22"/>
          <w:szCs w:val="22"/>
        </w:rPr>
        <w:tab/>
        <w:t>CUENTAS CONTINGENTES Y COMPROMISOS</w:t>
      </w:r>
    </w:p>
    <w:p w14:paraId="069558E8" w14:textId="77777777" w:rsidR="00EC67BB" w:rsidRDefault="00EC67BB" w:rsidP="00E35D16">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0FD9" w14:textId="0B87C379" w:rsidR="001C18D5" w:rsidRPr="00FD20B2" w:rsidRDefault="001C18D5" w:rsidP="00E35D16">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FDA"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Agrupa las cuentas deudoras y acreedoras por aquellas operaciones en las que la obligación de la entidad está condicionada a que un hecho se produzca o no, dependiendo de los factores futuros y que pueden resultar en la pérdida de un activo o en la acumulación de un pasivo. Las operaciones referidas dan origen a una relación jurídica con terceros, los cuales pueden ser específicos o generales, comprendiendo en este último caso hasta el público en general.</w:t>
      </w:r>
    </w:p>
    <w:p w14:paraId="13040FDB"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FDC"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Comprende, las garantías otorgadas, los litigios y demandas contra la entidad, compromisos por administración de fondos y otras contingencias y compromisos.</w:t>
      </w:r>
    </w:p>
    <w:p w14:paraId="13040FDD" w14:textId="77777777" w:rsidR="001C18D5" w:rsidRPr="00FD20B2" w:rsidRDefault="001C18D5" w:rsidP="00A95111">
      <w:pPr>
        <w:tabs>
          <w:tab w:val="left" w:pos="2127"/>
          <w:tab w:val="left" w:pos="2835"/>
          <w:tab w:val="left" w:pos="3969"/>
        </w:tabs>
        <w:spacing w:after="0"/>
        <w:rPr>
          <w:rFonts w:ascii="Museo Sans 300" w:hAnsi="Museo Sans 300"/>
          <w:b/>
          <w:sz w:val="22"/>
          <w:szCs w:val="22"/>
        </w:rPr>
      </w:pPr>
    </w:p>
    <w:p w14:paraId="13040FDE" w14:textId="2A93C789" w:rsidR="001C18D5" w:rsidRPr="00FD20B2" w:rsidRDefault="185331B2" w:rsidP="074EDD5F">
      <w:pPr>
        <w:pStyle w:val="Ttulo8"/>
        <w:tabs>
          <w:tab w:val="clear" w:pos="2127"/>
          <w:tab w:val="clear" w:pos="2835"/>
          <w:tab w:val="clear" w:pos="3969"/>
        </w:tabs>
        <w:spacing w:after="0"/>
        <w:ind w:left="425" w:hanging="425"/>
        <w:rPr>
          <w:rFonts w:ascii="Museo Sans 300" w:hAnsi="Museo Sans 300"/>
          <w:b w:val="0"/>
        </w:rPr>
      </w:pPr>
      <w:r w:rsidRPr="074EDD5F">
        <w:rPr>
          <w:rFonts w:ascii="Museo Sans 300" w:hAnsi="Museo Sans 300"/>
        </w:rPr>
        <w:t>RUBRO:</w:t>
      </w:r>
      <w:r w:rsidR="05F23C7C" w:rsidRPr="074EDD5F">
        <w:rPr>
          <w:rFonts w:ascii="Museo Sans 300" w:hAnsi="Museo Sans 300"/>
        </w:rPr>
        <w:t xml:space="preserve"> </w:t>
      </w:r>
      <w:r w:rsidRPr="074EDD5F">
        <w:rPr>
          <w:rFonts w:ascii="Museo Sans 300" w:hAnsi="Museo Sans 300"/>
        </w:rPr>
        <w:t>610.00</w:t>
      </w:r>
      <w:r w:rsidR="65383EBD" w:rsidRPr="074EDD5F">
        <w:rPr>
          <w:rFonts w:ascii="Museo Sans 300" w:hAnsi="Museo Sans 300"/>
        </w:rPr>
        <w:t xml:space="preserve">           </w:t>
      </w:r>
      <w:r w:rsidRPr="074EDD5F">
        <w:rPr>
          <w:rFonts w:ascii="Museo Sans 300" w:hAnsi="Museo Sans 300"/>
        </w:rPr>
        <w:t>CUENTAS CONTINGENTES</w:t>
      </w:r>
      <w:r w:rsidRPr="074EDD5F">
        <w:rPr>
          <w:rFonts w:ascii="Museo Sans 300" w:hAnsi="Museo Sans 300"/>
          <w:b w:val="0"/>
        </w:rPr>
        <w:t xml:space="preserve"> </w:t>
      </w:r>
      <w:r w:rsidRPr="074EDD5F">
        <w:rPr>
          <w:rFonts w:ascii="Museo Sans 300" w:hAnsi="Museo Sans 300"/>
        </w:rPr>
        <w:t>Y</w:t>
      </w:r>
      <w:r w:rsidR="5AD1A5A4" w:rsidRPr="074EDD5F">
        <w:rPr>
          <w:rFonts w:ascii="Museo Sans 300" w:hAnsi="Museo Sans 300"/>
        </w:rPr>
        <w:t xml:space="preserve"> </w:t>
      </w:r>
      <w:r w:rsidRPr="074EDD5F">
        <w:rPr>
          <w:rFonts w:ascii="Museo Sans 300" w:hAnsi="Museo Sans 300"/>
        </w:rPr>
        <w:t>COMPROMISOS DEUDORAS</w:t>
      </w:r>
    </w:p>
    <w:p w14:paraId="13040FDF" w14:textId="77777777" w:rsidR="001C18D5" w:rsidRPr="00FD20B2" w:rsidRDefault="001C18D5" w:rsidP="00A95111">
      <w:pPr>
        <w:pStyle w:val="Textoindependiente3"/>
        <w:tabs>
          <w:tab w:val="left" w:pos="2127"/>
          <w:tab w:val="left" w:pos="2835"/>
          <w:tab w:val="left" w:pos="3969"/>
        </w:tabs>
        <w:jc w:val="both"/>
        <w:rPr>
          <w:rFonts w:ascii="Museo Sans 300" w:hAnsi="Museo Sans 300"/>
          <w:sz w:val="22"/>
          <w:szCs w:val="22"/>
        </w:rPr>
      </w:pPr>
    </w:p>
    <w:p w14:paraId="13040FE0" w14:textId="77777777" w:rsidR="001C18D5" w:rsidRPr="00FD20B2" w:rsidRDefault="001C18D5" w:rsidP="00F5578F">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FE1" w14:textId="4873FB86"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la contrapartida del rubro contingentes y compromisos</w:t>
      </w:r>
      <w:r w:rsidR="00AC518A">
        <w:rPr>
          <w:rFonts w:ascii="Museo Sans 300" w:hAnsi="Museo Sans 300"/>
          <w:sz w:val="22"/>
          <w:szCs w:val="22"/>
        </w:rPr>
        <w:t xml:space="preserve"> </w:t>
      </w:r>
      <w:r w:rsidRPr="00FD20B2">
        <w:rPr>
          <w:rFonts w:ascii="Museo Sans 300" w:hAnsi="Museo Sans 300"/>
          <w:sz w:val="22"/>
          <w:szCs w:val="22"/>
        </w:rPr>
        <w:t>acreedoras. Comprende las cuentas: garantías otorgadas, litigios y demandas contra la entidad; así como, compromisos por administración de fondos, y otras contingencias y compromisos.</w:t>
      </w:r>
    </w:p>
    <w:p w14:paraId="13040FE2" w14:textId="77777777" w:rsidR="000B1EC1" w:rsidRPr="00FD20B2" w:rsidRDefault="000B1EC1" w:rsidP="00A95111">
      <w:pPr>
        <w:tabs>
          <w:tab w:val="left" w:pos="2127"/>
          <w:tab w:val="left" w:pos="2835"/>
          <w:tab w:val="left" w:pos="3969"/>
        </w:tabs>
        <w:spacing w:after="0"/>
        <w:rPr>
          <w:rFonts w:ascii="Museo Sans 300" w:hAnsi="Museo Sans 300"/>
          <w:sz w:val="22"/>
          <w:szCs w:val="22"/>
        </w:rPr>
      </w:pPr>
    </w:p>
    <w:p w14:paraId="13040FE3" w14:textId="155F2036"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No es necesario emplear subcuentas y cuentas analíticas para las cuentas contingentes deudoras. Esto queda a discreción de cada administración.</w:t>
      </w:r>
    </w:p>
    <w:p w14:paraId="13040FE4" w14:textId="77777777" w:rsidR="000B1EC1" w:rsidRPr="00FD20B2" w:rsidRDefault="000B1EC1" w:rsidP="00A95111">
      <w:pPr>
        <w:tabs>
          <w:tab w:val="left" w:pos="2127"/>
          <w:tab w:val="left" w:pos="2835"/>
          <w:tab w:val="left" w:pos="3969"/>
        </w:tabs>
        <w:spacing w:after="0"/>
        <w:rPr>
          <w:rFonts w:ascii="Museo Sans 300" w:hAnsi="Museo Sans 300"/>
          <w:sz w:val="22"/>
          <w:szCs w:val="22"/>
        </w:rPr>
      </w:pPr>
    </w:p>
    <w:p w14:paraId="13040FE5"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La dinámica de las cuentas contingentes deudoras es similar, pero en sentido inverso a la establecida para las cuentas contingentes acreedoras.</w:t>
      </w:r>
    </w:p>
    <w:p w14:paraId="170986B2" w14:textId="77777777" w:rsidR="00217004" w:rsidRPr="00FD20B2" w:rsidRDefault="00217004" w:rsidP="004406BB">
      <w:pPr>
        <w:pStyle w:val="Ttulo4"/>
        <w:tabs>
          <w:tab w:val="left" w:pos="2127"/>
          <w:tab w:val="left" w:pos="2835"/>
          <w:tab w:val="left" w:pos="3969"/>
        </w:tabs>
        <w:jc w:val="both"/>
        <w:rPr>
          <w:rFonts w:ascii="Museo Sans 300" w:hAnsi="Museo Sans 300"/>
          <w:sz w:val="22"/>
          <w:szCs w:val="22"/>
        </w:rPr>
      </w:pPr>
    </w:p>
    <w:p w14:paraId="13040FE7" w14:textId="61BC7CB8" w:rsidR="001C18D5" w:rsidRPr="00FD20B2" w:rsidRDefault="001C18D5" w:rsidP="00F5578F">
      <w:pPr>
        <w:pStyle w:val="Ttulo4"/>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CUENTAS:</w:t>
      </w:r>
    </w:p>
    <w:p w14:paraId="13040FE8" w14:textId="6A10598E" w:rsidR="001C18D5" w:rsidRPr="0070277E" w:rsidRDefault="185331B2" w:rsidP="074EDD5F">
      <w:pPr>
        <w:tabs>
          <w:tab w:val="left" w:pos="2127"/>
        </w:tabs>
        <w:spacing w:after="0"/>
        <w:ind w:left="2127" w:hanging="1418"/>
        <w:rPr>
          <w:rFonts w:ascii="Museo Sans 300" w:hAnsi="Museo Sans 300"/>
          <w:sz w:val="22"/>
          <w:szCs w:val="22"/>
        </w:rPr>
      </w:pPr>
      <w:r w:rsidRPr="0070277E">
        <w:rPr>
          <w:rFonts w:ascii="Museo Sans 300" w:hAnsi="Museo Sans 300"/>
          <w:sz w:val="22"/>
          <w:szCs w:val="22"/>
        </w:rPr>
        <w:t>611.00</w:t>
      </w:r>
      <w:r w:rsidR="65A70767" w:rsidRPr="0070277E">
        <w:rPr>
          <w:rFonts w:ascii="Museo Sans 300" w:hAnsi="Museo Sans 300"/>
          <w:sz w:val="22"/>
          <w:szCs w:val="22"/>
        </w:rPr>
        <w:t xml:space="preserve"> </w:t>
      </w:r>
      <w:r w:rsidR="001C18D5">
        <w:tab/>
      </w:r>
      <w:r w:rsidRPr="0070277E">
        <w:rPr>
          <w:rFonts w:ascii="Museo Sans 300" w:hAnsi="Museo Sans 300"/>
          <w:sz w:val="22"/>
          <w:szCs w:val="22"/>
        </w:rPr>
        <w:t>GARANTÍAS OTORGADAS</w:t>
      </w:r>
    </w:p>
    <w:p w14:paraId="13040FE9" w14:textId="22565D9E" w:rsidR="001C18D5" w:rsidRPr="0070277E" w:rsidRDefault="185331B2" w:rsidP="074EDD5F">
      <w:pPr>
        <w:tabs>
          <w:tab w:val="left" w:pos="2127"/>
        </w:tabs>
        <w:spacing w:after="0"/>
        <w:ind w:left="2127" w:hanging="1418"/>
        <w:rPr>
          <w:rFonts w:ascii="Museo Sans 300" w:hAnsi="Museo Sans 300"/>
          <w:sz w:val="22"/>
          <w:szCs w:val="22"/>
        </w:rPr>
      </w:pPr>
      <w:r w:rsidRPr="0070277E">
        <w:rPr>
          <w:rFonts w:ascii="Museo Sans 300" w:hAnsi="Museo Sans 300"/>
          <w:sz w:val="22"/>
          <w:szCs w:val="22"/>
        </w:rPr>
        <w:t>612.00</w:t>
      </w:r>
      <w:r w:rsidR="275C8D20" w:rsidRPr="0070277E">
        <w:rPr>
          <w:rFonts w:ascii="Museo Sans 300" w:hAnsi="Museo Sans 300"/>
          <w:sz w:val="22"/>
          <w:szCs w:val="22"/>
        </w:rPr>
        <w:t xml:space="preserve"> </w:t>
      </w:r>
      <w:r w:rsidR="001C18D5">
        <w:tab/>
      </w:r>
      <w:r w:rsidRPr="0070277E">
        <w:rPr>
          <w:rFonts w:ascii="Museo Sans 300" w:hAnsi="Museo Sans 300"/>
          <w:sz w:val="22"/>
          <w:szCs w:val="22"/>
        </w:rPr>
        <w:t>LITIGIOS Y DEMANDAS</w:t>
      </w:r>
    </w:p>
    <w:p w14:paraId="13040FEA" w14:textId="36FC737F" w:rsidR="001C18D5" w:rsidRPr="0070277E" w:rsidRDefault="185331B2" w:rsidP="074EDD5F">
      <w:pPr>
        <w:tabs>
          <w:tab w:val="left" w:pos="2127"/>
        </w:tabs>
        <w:spacing w:after="0"/>
        <w:ind w:left="2127" w:hanging="1418"/>
        <w:rPr>
          <w:rFonts w:ascii="Museo Sans 300" w:hAnsi="Museo Sans 300"/>
          <w:sz w:val="22"/>
          <w:szCs w:val="22"/>
        </w:rPr>
      </w:pPr>
      <w:r w:rsidRPr="0070277E">
        <w:rPr>
          <w:rFonts w:ascii="Museo Sans 300" w:hAnsi="Museo Sans 300"/>
          <w:sz w:val="22"/>
          <w:szCs w:val="22"/>
        </w:rPr>
        <w:t>614.00</w:t>
      </w:r>
      <w:r w:rsidR="155AF570" w:rsidRPr="0070277E">
        <w:rPr>
          <w:rFonts w:ascii="Museo Sans 300" w:hAnsi="Museo Sans 300"/>
          <w:sz w:val="22"/>
          <w:szCs w:val="22"/>
        </w:rPr>
        <w:t xml:space="preserve"> </w:t>
      </w:r>
      <w:r w:rsidR="001C18D5">
        <w:tab/>
      </w:r>
      <w:r w:rsidRPr="0070277E">
        <w:rPr>
          <w:rFonts w:ascii="Museo Sans 300" w:hAnsi="Museo Sans 300"/>
          <w:sz w:val="22"/>
          <w:szCs w:val="22"/>
        </w:rPr>
        <w:t>COMPROMISOS POR ADMINISTRACIÓN DE FONDOS</w:t>
      </w:r>
    </w:p>
    <w:p w14:paraId="62889D85" w14:textId="784379D2" w:rsidR="009026E5" w:rsidRPr="0070277E" w:rsidRDefault="22899B02" w:rsidP="074EDD5F">
      <w:pPr>
        <w:tabs>
          <w:tab w:val="left" w:pos="2127"/>
        </w:tabs>
        <w:spacing w:after="0"/>
        <w:ind w:left="2127" w:hanging="1418"/>
        <w:rPr>
          <w:rFonts w:ascii="Museo Sans 300" w:hAnsi="Museo Sans 300"/>
          <w:sz w:val="22"/>
          <w:szCs w:val="22"/>
        </w:rPr>
      </w:pPr>
      <w:r w:rsidRPr="0070277E">
        <w:rPr>
          <w:rFonts w:ascii="Museo Sans 300" w:hAnsi="Museo Sans 300"/>
          <w:sz w:val="22"/>
          <w:szCs w:val="22"/>
        </w:rPr>
        <w:t>615.00</w:t>
      </w:r>
      <w:r w:rsidR="3E56D47D" w:rsidRPr="0070277E">
        <w:rPr>
          <w:rFonts w:ascii="Museo Sans 300" w:hAnsi="Museo Sans 300"/>
          <w:sz w:val="22"/>
          <w:szCs w:val="22"/>
        </w:rPr>
        <w:t xml:space="preserve"> </w:t>
      </w:r>
      <w:r w:rsidR="009026E5">
        <w:tab/>
      </w:r>
      <w:r w:rsidRPr="0070277E">
        <w:rPr>
          <w:rFonts w:ascii="Museo Sans 300" w:hAnsi="Museo Sans 300"/>
          <w:sz w:val="22"/>
          <w:szCs w:val="22"/>
          <w:lang w:val="es-CR"/>
        </w:rPr>
        <w:t>COMPROMISOS POR ADMINIST</w:t>
      </w:r>
      <w:r w:rsidR="5682C3BE" w:rsidRPr="0070277E">
        <w:rPr>
          <w:rFonts w:ascii="Museo Sans 300" w:hAnsi="Museo Sans 300"/>
          <w:sz w:val="22"/>
          <w:szCs w:val="22"/>
          <w:lang w:val="es-CR"/>
        </w:rPr>
        <w:t>R</w:t>
      </w:r>
      <w:r w:rsidRPr="0070277E">
        <w:rPr>
          <w:rFonts w:ascii="Museo Sans 300" w:hAnsi="Museo Sans 300"/>
          <w:sz w:val="22"/>
          <w:szCs w:val="22"/>
          <w:lang w:val="es-CR"/>
        </w:rPr>
        <w:t xml:space="preserve">ACIÓN DE FAPV </w:t>
      </w:r>
    </w:p>
    <w:p w14:paraId="13040FEB" w14:textId="292D38B5" w:rsidR="001C18D5" w:rsidRPr="0070277E" w:rsidRDefault="185331B2" w:rsidP="074EDD5F">
      <w:pPr>
        <w:tabs>
          <w:tab w:val="left" w:pos="2127"/>
        </w:tabs>
        <w:spacing w:after="0"/>
        <w:ind w:left="2127" w:hanging="1418"/>
        <w:rPr>
          <w:rFonts w:ascii="Museo Sans 300" w:hAnsi="Museo Sans 300"/>
          <w:sz w:val="22"/>
          <w:szCs w:val="22"/>
        </w:rPr>
      </w:pPr>
      <w:r w:rsidRPr="0070277E">
        <w:rPr>
          <w:rFonts w:ascii="Museo Sans 300" w:hAnsi="Museo Sans 300"/>
          <w:sz w:val="22"/>
          <w:szCs w:val="22"/>
        </w:rPr>
        <w:t>619.00</w:t>
      </w:r>
      <w:r w:rsidR="4CC906A0" w:rsidRPr="0070277E">
        <w:rPr>
          <w:rFonts w:ascii="Museo Sans 300" w:hAnsi="Museo Sans 300"/>
          <w:sz w:val="22"/>
          <w:szCs w:val="22"/>
        </w:rPr>
        <w:t xml:space="preserve"> </w:t>
      </w:r>
      <w:r w:rsidR="001C18D5">
        <w:tab/>
      </w:r>
      <w:r w:rsidRPr="0070277E">
        <w:rPr>
          <w:rFonts w:ascii="Museo Sans 300" w:hAnsi="Museo Sans 300"/>
          <w:sz w:val="22"/>
          <w:szCs w:val="22"/>
        </w:rPr>
        <w:t>OTRAS CONTINGENCIAS Y COMPROMISOS</w:t>
      </w:r>
    </w:p>
    <w:p w14:paraId="13040FEC" w14:textId="77777777" w:rsidR="00CB6BE1" w:rsidRPr="00FD20B2" w:rsidRDefault="00CB6BE1" w:rsidP="00A95111">
      <w:pPr>
        <w:spacing w:after="0"/>
        <w:rPr>
          <w:rFonts w:ascii="Museo Sans 300" w:hAnsi="Museo Sans 300"/>
          <w:sz w:val="22"/>
          <w:szCs w:val="22"/>
        </w:rPr>
      </w:pPr>
    </w:p>
    <w:p w14:paraId="13040FED" w14:textId="7CA1154A" w:rsidR="001C18D5" w:rsidRPr="00FD20B2" w:rsidRDefault="001C18D5" w:rsidP="00F5578F">
      <w:pPr>
        <w:spacing w:after="0"/>
        <w:ind w:left="425" w:hanging="425"/>
        <w:rPr>
          <w:rFonts w:ascii="Museo Sans 300" w:hAnsi="Museo Sans 300"/>
          <w:sz w:val="22"/>
          <w:szCs w:val="22"/>
        </w:rPr>
      </w:pPr>
      <w:r w:rsidRPr="00FD20B2">
        <w:rPr>
          <w:rFonts w:ascii="Museo Sans 300" w:hAnsi="Museo Sans 300"/>
          <w:b/>
          <w:sz w:val="22"/>
          <w:szCs w:val="22"/>
        </w:rPr>
        <w:t>RUBRO:</w:t>
      </w:r>
      <w:r w:rsidR="00725D5F" w:rsidRPr="00FD20B2">
        <w:rPr>
          <w:rFonts w:ascii="Museo Sans 300" w:hAnsi="Museo Sans 300"/>
          <w:b/>
          <w:sz w:val="22"/>
          <w:szCs w:val="22"/>
        </w:rPr>
        <w:t xml:space="preserve"> </w:t>
      </w:r>
      <w:r w:rsidRPr="00FD20B2">
        <w:rPr>
          <w:rFonts w:ascii="Museo Sans 300" w:hAnsi="Museo Sans 300"/>
          <w:b/>
          <w:sz w:val="22"/>
          <w:szCs w:val="22"/>
        </w:rPr>
        <w:t>620.00</w:t>
      </w:r>
      <w:r w:rsidRPr="00FD20B2">
        <w:rPr>
          <w:rFonts w:ascii="Museo Sans 300" w:hAnsi="Museo Sans 300"/>
          <w:b/>
          <w:sz w:val="22"/>
          <w:szCs w:val="22"/>
        </w:rPr>
        <w:tab/>
        <w:t>CUENTAS CONTINGENTES Y</w:t>
      </w:r>
      <w:r w:rsidR="00F5578F" w:rsidRPr="00FD20B2">
        <w:rPr>
          <w:rFonts w:ascii="Museo Sans 300" w:hAnsi="Museo Sans 300"/>
          <w:b/>
          <w:sz w:val="22"/>
          <w:szCs w:val="22"/>
        </w:rPr>
        <w:t xml:space="preserve"> </w:t>
      </w:r>
      <w:r w:rsidRPr="00FD20B2">
        <w:rPr>
          <w:rFonts w:ascii="Museo Sans 300" w:hAnsi="Museo Sans 300"/>
          <w:b/>
          <w:sz w:val="22"/>
          <w:szCs w:val="22"/>
        </w:rPr>
        <w:t>COMPROMISO ACREEDORAS</w:t>
      </w:r>
    </w:p>
    <w:p w14:paraId="13040FEE"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FEF" w14:textId="77777777" w:rsidR="001C18D5" w:rsidRPr="00FD20B2" w:rsidRDefault="001C18D5" w:rsidP="00F5578F">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FF0" w14:textId="77777777" w:rsidR="001C18D5" w:rsidRPr="00FD20B2" w:rsidRDefault="001C18D5" w:rsidP="007E29BF">
      <w:pPr>
        <w:widowControl w:val="0"/>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 xml:space="preserve">Representa las obligaciones eventuales que tendría la entidad, por haber asumido indirectamente la responsabilidad por garantizar a terceros, por litigios y demandas contra la entidad, por compromisos de administración de fondos, y otras contingencias y compromisos; que puedan resultar en la pérdida de un activo o en la acumulación de un pasivo. </w:t>
      </w:r>
    </w:p>
    <w:p w14:paraId="13040FF1"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FF2"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Las operaciones referidas dan origen a una relación jurídica con terceros. Comprende las cuentas: responsabilidad por garantías otorgadas; responsabilidad por litigios y demandas; responsabilidad por compromisos de administración de fondos y responsabilidad por otras contingencias y compromisos.</w:t>
      </w:r>
    </w:p>
    <w:p w14:paraId="740C6E34" w14:textId="77777777" w:rsidR="00C356CF" w:rsidRDefault="00C356CF" w:rsidP="00F5578F">
      <w:pPr>
        <w:pStyle w:val="Textoindependiente3"/>
        <w:ind w:left="425" w:hanging="425"/>
        <w:jc w:val="both"/>
        <w:rPr>
          <w:rFonts w:ascii="Museo Sans 300" w:hAnsi="Museo Sans 300"/>
          <w:sz w:val="22"/>
          <w:szCs w:val="22"/>
        </w:rPr>
      </w:pPr>
    </w:p>
    <w:p w14:paraId="13040FF4" w14:textId="46FD0743" w:rsidR="001C18D5" w:rsidRPr="00FD20B2" w:rsidRDefault="001C18D5" w:rsidP="00F5578F">
      <w:pPr>
        <w:pStyle w:val="Textoindependiente3"/>
        <w:ind w:left="425" w:hanging="425"/>
        <w:jc w:val="both"/>
        <w:rPr>
          <w:rFonts w:ascii="Museo Sans 300" w:hAnsi="Museo Sans 300"/>
          <w:sz w:val="22"/>
          <w:szCs w:val="22"/>
        </w:rPr>
      </w:pPr>
      <w:r w:rsidRPr="00FD20B2">
        <w:rPr>
          <w:rFonts w:ascii="Museo Sans 300" w:hAnsi="Museo Sans 300"/>
          <w:sz w:val="22"/>
          <w:szCs w:val="22"/>
        </w:rPr>
        <w:t>CUENTA:</w:t>
      </w:r>
      <w:r w:rsidR="00725D5F" w:rsidRPr="00FD20B2">
        <w:rPr>
          <w:rFonts w:ascii="Museo Sans 300" w:hAnsi="Museo Sans 300"/>
          <w:sz w:val="22"/>
          <w:szCs w:val="22"/>
        </w:rPr>
        <w:t xml:space="preserve"> </w:t>
      </w:r>
      <w:r w:rsidRPr="00FD20B2">
        <w:rPr>
          <w:rFonts w:ascii="Museo Sans 300" w:hAnsi="Museo Sans 300"/>
          <w:sz w:val="22"/>
          <w:szCs w:val="22"/>
        </w:rPr>
        <w:t>621.00</w:t>
      </w:r>
      <w:r w:rsidR="00725D5F" w:rsidRPr="00FD20B2">
        <w:rPr>
          <w:rFonts w:ascii="Museo Sans 300" w:hAnsi="Museo Sans 300"/>
          <w:sz w:val="22"/>
          <w:szCs w:val="22"/>
        </w:rPr>
        <w:t xml:space="preserve"> </w:t>
      </w:r>
      <w:r w:rsidRPr="00FD20B2">
        <w:rPr>
          <w:rFonts w:ascii="Museo Sans 300" w:hAnsi="Museo Sans 300"/>
          <w:sz w:val="22"/>
          <w:szCs w:val="22"/>
        </w:rPr>
        <w:t>RESPONSABILIDAD POR GARANTÍAS</w:t>
      </w:r>
      <w:r w:rsidR="00F5578F" w:rsidRPr="00FD20B2">
        <w:rPr>
          <w:rFonts w:ascii="Museo Sans 300" w:hAnsi="Museo Sans 300"/>
          <w:sz w:val="22"/>
          <w:szCs w:val="22"/>
        </w:rPr>
        <w:t xml:space="preserve"> </w:t>
      </w:r>
      <w:r w:rsidRPr="00FD20B2">
        <w:rPr>
          <w:rFonts w:ascii="Museo Sans 300" w:hAnsi="Museo Sans 300"/>
          <w:sz w:val="22"/>
          <w:szCs w:val="22"/>
        </w:rPr>
        <w:t>OTORGADAS</w:t>
      </w:r>
    </w:p>
    <w:p w14:paraId="021BF077" w14:textId="77777777" w:rsidR="00AE721C" w:rsidRPr="00FD20B2" w:rsidRDefault="00AE721C" w:rsidP="002E5FC3">
      <w:pPr>
        <w:pStyle w:val="Textoindependiente3"/>
        <w:tabs>
          <w:tab w:val="left" w:pos="2127"/>
          <w:tab w:val="left" w:pos="2835"/>
          <w:tab w:val="left" w:pos="3969"/>
        </w:tabs>
        <w:ind w:left="425" w:hanging="425"/>
        <w:jc w:val="both"/>
        <w:rPr>
          <w:rFonts w:ascii="Museo Sans 300" w:hAnsi="Museo Sans 300"/>
          <w:sz w:val="22"/>
          <w:szCs w:val="22"/>
        </w:rPr>
      </w:pPr>
    </w:p>
    <w:p w14:paraId="13040FF5" w14:textId="77777777" w:rsidR="001C18D5" w:rsidRPr="00FD20B2" w:rsidRDefault="001C18D5" w:rsidP="002917AD">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0FF6"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la obligación eventual de la entidad a favor de terceros por garantías otorgadas.</w:t>
      </w:r>
    </w:p>
    <w:p w14:paraId="13040FF7"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FF8" w14:textId="77777777" w:rsidR="001C18D5" w:rsidRPr="00FD20B2" w:rsidRDefault="001C18D5" w:rsidP="002917AD">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0FF9" w14:textId="6427DF9E" w:rsidR="001C18D5" w:rsidRPr="00FD20B2" w:rsidRDefault="001C18D5" w:rsidP="7DD4DABB">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621.01</w:t>
      </w:r>
      <w:r w:rsidR="04CAB37D" w:rsidRPr="7DD4DABB">
        <w:rPr>
          <w:rFonts w:ascii="Museo Sans 300" w:hAnsi="Museo Sans 300"/>
          <w:sz w:val="22"/>
          <w:szCs w:val="22"/>
        </w:rPr>
        <w:t xml:space="preserve"> </w:t>
      </w:r>
      <w:r w:rsidRPr="00FD20B2">
        <w:rPr>
          <w:rFonts w:ascii="Museo Sans 300" w:hAnsi="Museo Sans 300"/>
          <w:sz w:val="22"/>
          <w:szCs w:val="22"/>
        </w:rPr>
        <w:t>Responsabilidad por garantías otorgadas para fondos en administración</w:t>
      </w:r>
    </w:p>
    <w:p w14:paraId="13040FFA" w14:textId="4B73DC7C" w:rsidR="001C18D5" w:rsidRPr="00FD20B2" w:rsidRDefault="001C18D5" w:rsidP="7DD4DABB">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621.99</w:t>
      </w:r>
      <w:r w:rsidR="7FF81D1A" w:rsidRPr="7DD4DABB">
        <w:rPr>
          <w:rFonts w:ascii="Museo Sans 300" w:hAnsi="Museo Sans 300"/>
          <w:sz w:val="22"/>
          <w:szCs w:val="22"/>
        </w:rPr>
        <w:t xml:space="preserve"> </w:t>
      </w:r>
      <w:r>
        <w:tab/>
      </w:r>
      <w:r w:rsidRPr="00FD20B2">
        <w:rPr>
          <w:rFonts w:ascii="Museo Sans 300" w:hAnsi="Museo Sans 300"/>
          <w:sz w:val="22"/>
          <w:szCs w:val="22"/>
        </w:rPr>
        <w:t>Responsabilidad por otras garantías otorgadas</w:t>
      </w:r>
    </w:p>
    <w:p w14:paraId="13040FFB"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FFC" w14:textId="4BC00D22" w:rsidR="001C18D5" w:rsidRPr="00FD20B2" w:rsidRDefault="001C18D5" w:rsidP="002917AD">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0FFD"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cumplimiento y/o cancelación de las garantías otorgadas.</w:t>
      </w:r>
    </w:p>
    <w:p w14:paraId="13040FFE"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0FFF" w14:textId="77777777" w:rsidR="001C18D5" w:rsidRPr="00FD20B2" w:rsidRDefault="001C18D5" w:rsidP="002917AD">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1000"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garantías otorgadas por la entidad.</w:t>
      </w:r>
    </w:p>
    <w:p w14:paraId="13041001" w14:textId="77777777" w:rsidR="00743CBD" w:rsidRPr="00FD20B2" w:rsidRDefault="00743CBD" w:rsidP="00A95111">
      <w:pPr>
        <w:pStyle w:val="Textoindependiente"/>
        <w:rPr>
          <w:rFonts w:ascii="Museo Sans 300" w:hAnsi="Museo Sans 300"/>
          <w:sz w:val="22"/>
          <w:szCs w:val="22"/>
        </w:rPr>
      </w:pPr>
    </w:p>
    <w:p w14:paraId="13041002" w14:textId="77777777" w:rsidR="001C18D5" w:rsidRPr="00FD20B2" w:rsidRDefault="001C18D5" w:rsidP="002917AD">
      <w:pPr>
        <w:pStyle w:val="Textoindependiente"/>
        <w:ind w:left="425" w:hanging="425"/>
        <w:rPr>
          <w:rFonts w:ascii="Museo Sans 300" w:hAnsi="Museo Sans 300"/>
          <w:b/>
          <w:sz w:val="22"/>
          <w:szCs w:val="22"/>
        </w:rPr>
      </w:pPr>
      <w:r w:rsidRPr="00FD20B2">
        <w:rPr>
          <w:rFonts w:ascii="Museo Sans 300" w:hAnsi="Museo Sans 300"/>
          <w:b/>
          <w:sz w:val="22"/>
          <w:szCs w:val="22"/>
        </w:rPr>
        <w:t>CUENTA:</w:t>
      </w:r>
      <w:r w:rsidR="00725D5F" w:rsidRPr="00FD20B2">
        <w:rPr>
          <w:rFonts w:ascii="Museo Sans 300" w:hAnsi="Museo Sans 300"/>
          <w:b/>
          <w:sz w:val="22"/>
          <w:szCs w:val="22"/>
        </w:rPr>
        <w:t xml:space="preserve"> </w:t>
      </w:r>
      <w:r w:rsidRPr="00FD20B2">
        <w:rPr>
          <w:rFonts w:ascii="Museo Sans 300" w:hAnsi="Museo Sans 300"/>
          <w:b/>
          <w:sz w:val="22"/>
          <w:szCs w:val="22"/>
        </w:rPr>
        <w:t>622.00</w:t>
      </w:r>
      <w:r w:rsidRPr="00FD20B2">
        <w:rPr>
          <w:rFonts w:ascii="Museo Sans 300" w:hAnsi="Museo Sans 300"/>
          <w:b/>
          <w:sz w:val="22"/>
          <w:szCs w:val="22"/>
        </w:rPr>
        <w:tab/>
        <w:t>RESPONSABILIDAD POR LITIGIOS Y</w:t>
      </w:r>
      <w:r w:rsidR="00743CBD" w:rsidRPr="00FD20B2">
        <w:rPr>
          <w:rFonts w:ascii="Museo Sans 300" w:hAnsi="Museo Sans 300"/>
          <w:b/>
          <w:sz w:val="22"/>
          <w:szCs w:val="22"/>
        </w:rPr>
        <w:t xml:space="preserve"> </w:t>
      </w:r>
      <w:r w:rsidRPr="00FD20B2">
        <w:rPr>
          <w:rFonts w:ascii="Museo Sans 300" w:hAnsi="Museo Sans 300"/>
          <w:b/>
          <w:sz w:val="22"/>
          <w:szCs w:val="22"/>
        </w:rPr>
        <w:t>DEMANDAS</w:t>
      </w:r>
    </w:p>
    <w:p w14:paraId="13041003"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1004" w14:textId="77777777" w:rsidR="001C18D5" w:rsidRPr="00FD20B2" w:rsidRDefault="001C18D5" w:rsidP="002917AD">
      <w:pPr>
        <w:pStyle w:val="Textoindependiente3"/>
        <w:tabs>
          <w:tab w:val="left" w:pos="2127"/>
          <w:tab w:val="left" w:pos="2835"/>
          <w:tab w:val="left" w:pos="3969"/>
        </w:tabs>
        <w:spacing w:after="120"/>
        <w:ind w:left="425" w:hanging="425"/>
        <w:jc w:val="both"/>
        <w:rPr>
          <w:rFonts w:ascii="Museo Sans 300" w:hAnsi="Museo Sans 300"/>
          <w:b w:val="0"/>
          <w:sz w:val="22"/>
          <w:szCs w:val="22"/>
        </w:rPr>
      </w:pPr>
      <w:r w:rsidRPr="00FD20B2">
        <w:rPr>
          <w:rFonts w:ascii="Museo Sans 300" w:hAnsi="Museo Sans 300"/>
          <w:sz w:val="22"/>
          <w:szCs w:val="22"/>
        </w:rPr>
        <w:t>DESCRIPCIÓN:</w:t>
      </w:r>
    </w:p>
    <w:p w14:paraId="13041005"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la responsabilidad eventual con terceros por litigios y demandas contra la entidad.</w:t>
      </w:r>
    </w:p>
    <w:p w14:paraId="08C36073" w14:textId="77777777" w:rsidR="00731D8F" w:rsidRPr="00FD20B2" w:rsidRDefault="00731D8F" w:rsidP="00A95111">
      <w:pPr>
        <w:tabs>
          <w:tab w:val="left" w:pos="2127"/>
          <w:tab w:val="left" w:pos="2835"/>
          <w:tab w:val="left" w:pos="3969"/>
        </w:tabs>
        <w:spacing w:after="0"/>
        <w:rPr>
          <w:rFonts w:ascii="Museo Sans 300" w:hAnsi="Museo Sans 300"/>
          <w:sz w:val="22"/>
          <w:szCs w:val="22"/>
        </w:rPr>
      </w:pPr>
    </w:p>
    <w:p w14:paraId="13041007" w14:textId="77777777" w:rsidR="001C18D5" w:rsidRPr="00FD20B2" w:rsidRDefault="001C18D5" w:rsidP="002917AD">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1008" w14:textId="1BE15C72" w:rsidR="001C18D5" w:rsidRPr="00FD20B2" w:rsidRDefault="001C18D5" w:rsidP="7DD4DABB">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622.01</w:t>
      </w:r>
      <w:r w:rsidR="6B07AE8A" w:rsidRPr="7DD4DABB">
        <w:rPr>
          <w:rFonts w:ascii="Museo Sans 300" w:hAnsi="Museo Sans 300"/>
          <w:sz w:val="22"/>
          <w:szCs w:val="22"/>
        </w:rPr>
        <w:t xml:space="preserve"> </w:t>
      </w:r>
      <w:r>
        <w:tab/>
      </w:r>
      <w:r w:rsidRPr="00FD20B2">
        <w:rPr>
          <w:rFonts w:ascii="Museo Sans 300" w:hAnsi="Museo Sans 300"/>
          <w:sz w:val="22"/>
          <w:szCs w:val="22"/>
        </w:rPr>
        <w:t>Litigios</w:t>
      </w:r>
    </w:p>
    <w:p w14:paraId="13041009" w14:textId="12C3D725" w:rsidR="001C18D5" w:rsidRPr="00FD20B2" w:rsidRDefault="001C18D5" w:rsidP="7DD4DABB">
      <w:pPr>
        <w:pStyle w:val="Ttulo6"/>
        <w:tabs>
          <w:tab w:val="left" w:pos="2127"/>
        </w:tabs>
        <w:ind w:left="2127" w:hanging="1418"/>
        <w:rPr>
          <w:rFonts w:ascii="Museo Sans 300" w:hAnsi="Museo Sans 300"/>
          <w:sz w:val="22"/>
          <w:szCs w:val="22"/>
        </w:rPr>
      </w:pPr>
      <w:r w:rsidRPr="00FD20B2">
        <w:rPr>
          <w:rFonts w:ascii="Museo Sans 300" w:hAnsi="Museo Sans 300"/>
          <w:sz w:val="22"/>
          <w:szCs w:val="22"/>
        </w:rPr>
        <w:t>622.02</w:t>
      </w:r>
      <w:r w:rsidR="53A0E226" w:rsidRPr="7DD4DABB">
        <w:rPr>
          <w:rFonts w:ascii="Museo Sans 300" w:hAnsi="Museo Sans 300"/>
          <w:sz w:val="22"/>
          <w:szCs w:val="22"/>
        </w:rPr>
        <w:t xml:space="preserve"> </w:t>
      </w:r>
      <w:r>
        <w:tab/>
      </w:r>
      <w:r w:rsidRPr="00FD20B2">
        <w:rPr>
          <w:rFonts w:ascii="Museo Sans 300" w:hAnsi="Museo Sans 300"/>
          <w:sz w:val="22"/>
          <w:szCs w:val="22"/>
        </w:rPr>
        <w:t>Demandas</w:t>
      </w:r>
    </w:p>
    <w:p w14:paraId="1304100A"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100B" w14:textId="0B857E47" w:rsidR="001C18D5" w:rsidRPr="00FD20B2" w:rsidRDefault="001C18D5" w:rsidP="002917AD">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100C"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extinción de litigios y demandas.</w:t>
      </w:r>
    </w:p>
    <w:p w14:paraId="083523C8" w14:textId="77777777" w:rsidR="00407380" w:rsidRDefault="00407380" w:rsidP="002917AD">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100E" w14:textId="435E000F" w:rsidR="001C18D5" w:rsidRPr="00FD20B2" w:rsidRDefault="001C18D5" w:rsidP="002917AD">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100F" w14:textId="1E48F60C" w:rsidR="001C18D5"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litigios y demandas judiciales iniciadas contra la entidad.</w:t>
      </w:r>
    </w:p>
    <w:p w14:paraId="7013DF2E" w14:textId="77777777" w:rsidR="001F0DC1" w:rsidRPr="00FD20B2" w:rsidRDefault="001F0DC1" w:rsidP="004406BB">
      <w:pPr>
        <w:pStyle w:val="Textoindependiente"/>
        <w:tabs>
          <w:tab w:val="left" w:pos="993"/>
        </w:tabs>
        <w:ind w:left="993"/>
        <w:rPr>
          <w:rFonts w:ascii="Museo Sans 300" w:hAnsi="Museo Sans 300"/>
          <w:sz w:val="22"/>
          <w:szCs w:val="22"/>
        </w:rPr>
      </w:pPr>
    </w:p>
    <w:p w14:paraId="13041012" w14:textId="70862444" w:rsidR="002917AD" w:rsidRPr="00FD20B2" w:rsidRDefault="001C18D5" w:rsidP="00220115">
      <w:pPr>
        <w:spacing w:after="0"/>
        <w:ind w:left="2127" w:hanging="2127"/>
        <w:rPr>
          <w:rFonts w:ascii="Museo Sans 300" w:hAnsi="Museo Sans 300"/>
          <w:b/>
          <w:sz w:val="22"/>
          <w:szCs w:val="22"/>
        </w:rPr>
      </w:pPr>
      <w:r w:rsidRPr="00FD20B2">
        <w:rPr>
          <w:rFonts w:ascii="Museo Sans 300" w:hAnsi="Museo Sans 300"/>
          <w:b/>
          <w:sz w:val="22"/>
          <w:szCs w:val="22"/>
        </w:rPr>
        <w:t>CUENTA:</w:t>
      </w:r>
      <w:r w:rsidR="00725D5F" w:rsidRPr="00FD20B2">
        <w:rPr>
          <w:rFonts w:ascii="Museo Sans 300" w:hAnsi="Museo Sans 300"/>
          <w:b/>
          <w:sz w:val="22"/>
          <w:szCs w:val="22"/>
        </w:rPr>
        <w:t xml:space="preserve"> </w:t>
      </w:r>
      <w:r w:rsidRPr="00FD20B2">
        <w:rPr>
          <w:rFonts w:ascii="Museo Sans 300" w:hAnsi="Museo Sans 300"/>
          <w:b/>
          <w:sz w:val="22"/>
          <w:szCs w:val="22"/>
        </w:rPr>
        <w:t>624.00</w:t>
      </w:r>
      <w:r w:rsidRPr="00FD20B2">
        <w:rPr>
          <w:rFonts w:ascii="Museo Sans 300" w:hAnsi="Museo Sans 300"/>
          <w:b/>
          <w:sz w:val="22"/>
          <w:szCs w:val="22"/>
        </w:rPr>
        <w:tab/>
        <w:t>RESPONSABILIDAD POR COMPROMISOS</w:t>
      </w:r>
      <w:r w:rsidR="002917AD" w:rsidRPr="00FD20B2">
        <w:rPr>
          <w:rFonts w:ascii="Museo Sans 300" w:hAnsi="Museo Sans 300"/>
          <w:b/>
          <w:sz w:val="22"/>
          <w:szCs w:val="22"/>
        </w:rPr>
        <w:t xml:space="preserve"> </w:t>
      </w:r>
      <w:r w:rsidRPr="00FD20B2">
        <w:rPr>
          <w:rFonts w:ascii="Museo Sans 300" w:hAnsi="Museo Sans 300"/>
          <w:b/>
          <w:sz w:val="22"/>
          <w:szCs w:val="22"/>
        </w:rPr>
        <w:t xml:space="preserve">DE ADMINISTRACIÓN DE </w:t>
      </w:r>
      <w:r w:rsidR="002917AD" w:rsidRPr="00FD20B2">
        <w:rPr>
          <w:rFonts w:ascii="Museo Sans 300" w:hAnsi="Museo Sans 300"/>
          <w:b/>
          <w:sz w:val="22"/>
          <w:szCs w:val="22"/>
        </w:rPr>
        <w:t>FONDOS</w:t>
      </w:r>
    </w:p>
    <w:p w14:paraId="7961902D" w14:textId="77777777" w:rsidR="00C07121" w:rsidRPr="00FD20B2" w:rsidRDefault="00C07121" w:rsidP="00BA4A2E">
      <w:pPr>
        <w:pStyle w:val="Textoindependiente3"/>
        <w:tabs>
          <w:tab w:val="left" w:pos="2127"/>
          <w:tab w:val="left" w:pos="2835"/>
          <w:tab w:val="left" w:pos="3969"/>
        </w:tabs>
        <w:jc w:val="both"/>
        <w:rPr>
          <w:rFonts w:ascii="Museo Sans 300" w:hAnsi="Museo Sans 300"/>
          <w:sz w:val="22"/>
          <w:szCs w:val="22"/>
        </w:rPr>
      </w:pPr>
    </w:p>
    <w:p w14:paraId="13041014" w14:textId="77777777" w:rsidR="001C18D5" w:rsidRPr="00FD20B2" w:rsidRDefault="001C18D5" w:rsidP="002917AD">
      <w:pPr>
        <w:pStyle w:val="Textoindependiente3"/>
        <w:tabs>
          <w:tab w:val="left" w:pos="2127"/>
          <w:tab w:val="left" w:pos="2835"/>
          <w:tab w:val="left" w:pos="3969"/>
        </w:tabs>
        <w:spacing w:after="120"/>
        <w:ind w:left="425" w:hanging="425"/>
        <w:jc w:val="both"/>
        <w:rPr>
          <w:rFonts w:ascii="Museo Sans 300" w:hAnsi="Museo Sans 300"/>
          <w:b w:val="0"/>
          <w:sz w:val="22"/>
          <w:szCs w:val="22"/>
        </w:rPr>
      </w:pPr>
      <w:r w:rsidRPr="00FD20B2">
        <w:rPr>
          <w:rFonts w:ascii="Museo Sans 300" w:hAnsi="Museo Sans 300"/>
          <w:sz w:val="22"/>
          <w:szCs w:val="22"/>
        </w:rPr>
        <w:t>DESCRIPCIÓN:</w:t>
      </w:r>
    </w:p>
    <w:p w14:paraId="13041015"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la obligación eventual con terceros, por la responsabilidad de la entidad por la administración de fondos.</w:t>
      </w:r>
    </w:p>
    <w:p w14:paraId="616B6D7C" w14:textId="77777777" w:rsidR="00C356CF" w:rsidRDefault="00C356CF" w:rsidP="002917AD">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1017" w14:textId="715424BB" w:rsidR="001C18D5" w:rsidRPr="00FD20B2" w:rsidRDefault="001C18D5" w:rsidP="002917AD">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w:t>
      </w:r>
    </w:p>
    <w:p w14:paraId="13041018" w14:textId="096B49C8" w:rsidR="001C18D5" w:rsidRPr="00FD20B2" w:rsidRDefault="185331B2" w:rsidP="074EDD5F">
      <w:pPr>
        <w:tabs>
          <w:tab w:val="left" w:pos="2127"/>
        </w:tabs>
        <w:spacing w:after="0"/>
        <w:ind w:left="2127" w:hanging="1418"/>
        <w:rPr>
          <w:rFonts w:ascii="Museo Sans 300" w:hAnsi="Museo Sans 300"/>
          <w:sz w:val="22"/>
          <w:szCs w:val="22"/>
        </w:rPr>
      </w:pPr>
      <w:r w:rsidRPr="074EDD5F">
        <w:rPr>
          <w:rFonts w:ascii="Museo Sans 300" w:hAnsi="Museo Sans 300"/>
          <w:sz w:val="22"/>
          <w:szCs w:val="22"/>
        </w:rPr>
        <w:t>624.01</w:t>
      </w:r>
      <w:r w:rsidR="68646D62" w:rsidRPr="074EDD5F">
        <w:rPr>
          <w:rFonts w:ascii="Museo Sans 300" w:hAnsi="Museo Sans 300"/>
          <w:sz w:val="22"/>
          <w:szCs w:val="22"/>
        </w:rPr>
        <w:t xml:space="preserve"> </w:t>
      </w:r>
      <w:r w:rsidR="001C18D5">
        <w:tab/>
      </w:r>
      <w:r w:rsidRPr="074EDD5F">
        <w:rPr>
          <w:rFonts w:ascii="Museo Sans 300" w:hAnsi="Museo Sans 300"/>
          <w:sz w:val="22"/>
          <w:szCs w:val="22"/>
        </w:rPr>
        <w:t>Responsabilidad por compromisos de administración de fondos</w:t>
      </w:r>
    </w:p>
    <w:p w14:paraId="578F3512" w14:textId="68A5D92F" w:rsidR="00C27B36" w:rsidRPr="00FD20B2" w:rsidRDefault="00C27B36" w:rsidP="00C27B36">
      <w:pPr>
        <w:spacing w:after="0"/>
        <w:ind w:firstLine="709"/>
        <w:rPr>
          <w:rFonts w:ascii="Museo Sans 300" w:hAnsi="Museo Sans 300"/>
          <w:sz w:val="22"/>
          <w:szCs w:val="22"/>
          <w:lang w:val="es-CR"/>
        </w:rPr>
      </w:pPr>
      <w:r w:rsidRPr="00FD20B2">
        <w:rPr>
          <w:rFonts w:ascii="Museo Sans 300" w:hAnsi="Museo Sans 300"/>
          <w:sz w:val="22"/>
          <w:szCs w:val="22"/>
          <w:lang w:val="es-CR"/>
        </w:rPr>
        <w:t>624.02</w:t>
      </w:r>
      <w:r w:rsidRPr="00FD20B2">
        <w:rPr>
          <w:rFonts w:ascii="Museo Sans 300" w:hAnsi="Museo Sans 300"/>
          <w:sz w:val="22"/>
          <w:szCs w:val="22"/>
          <w:lang w:val="es-CR"/>
        </w:rPr>
        <w:tab/>
      </w:r>
      <w:r w:rsidRPr="00FD20B2">
        <w:rPr>
          <w:rFonts w:ascii="Museo Sans 300" w:hAnsi="Museo Sans 300"/>
          <w:sz w:val="22"/>
          <w:szCs w:val="22"/>
          <w:lang w:val="es-CR"/>
        </w:rPr>
        <w:tab/>
        <w:t>Responsabilidad por F</w:t>
      </w:r>
      <w:r w:rsidR="00865783" w:rsidRPr="00FD20B2">
        <w:rPr>
          <w:rFonts w:ascii="Museo Sans 300" w:hAnsi="Museo Sans 300"/>
          <w:sz w:val="22"/>
          <w:szCs w:val="22"/>
          <w:lang w:val="es-CR"/>
        </w:rPr>
        <w:t>APV</w:t>
      </w:r>
      <w:r w:rsidRPr="00FD20B2">
        <w:rPr>
          <w:rFonts w:ascii="Museo Sans 300" w:hAnsi="Museo Sans 300"/>
          <w:sz w:val="22"/>
          <w:szCs w:val="22"/>
          <w:lang w:val="es-CR"/>
        </w:rPr>
        <w:t xml:space="preserve"> </w:t>
      </w:r>
    </w:p>
    <w:p w14:paraId="0170FDED" w14:textId="77777777" w:rsidR="00C27B36" w:rsidRPr="00FD20B2" w:rsidRDefault="00C27B36" w:rsidP="00081485">
      <w:pPr>
        <w:tabs>
          <w:tab w:val="left" w:pos="0"/>
          <w:tab w:val="left" w:pos="2127"/>
        </w:tabs>
        <w:spacing w:after="0"/>
        <w:ind w:left="2127" w:hanging="1418"/>
        <w:rPr>
          <w:rFonts w:ascii="Museo Sans 300" w:hAnsi="Museo Sans 300"/>
          <w:sz w:val="22"/>
          <w:szCs w:val="22"/>
        </w:rPr>
      </w:pPr>
    </w:p>
    <w:p w14:paraId="1304101A" w14:textId="7540AB1C" w:rsidR="001C18D5" w:rsidRPr="00FD20B2" w:rsidRDefault="001C18D5" w:rsidP="00D575D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101B"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extinción del compromiso de administración de fondos.</w:t>
      </w:r>
    </w:p>
    <w:p w14:paraId="1304101C" w14:textId="77777777" w:rsidR="001C18D5" w:rsidRPr="00FD20B2" w:rsidRDefault="001C18D5" w:rsidP="00A95111">
      <w:pPr>
        <w:pStyle w:val="Textoindependiente3"/>
        <w:tabs>
          <w:tab w:val="left" w:pos="2127"/>
          <w:tab w:val="left" w:pos="2835"/>
          <w:tab w:val="left" w:pos="3969"/>
        </w:tabs>
        <w:jc w:val="both"/>
        <w:rPr>
          <w:rFonts w:ascii="Museo Sans 300" w:hAnsi="Museo Sans 300"/>
          <w:sz w:val="22"/>
          <w:szCs w:val="22"/>
        </w:rPr>
      </w:pPr>
    </w:p>
    <w:p w14:paraId="1304101D" w14:textId="77777777" w:rsidR="001C18D5" w:rsidRPr="00FD20B2" w:rsidRDefault="001C18D5" w:rsidP="00D575D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101E"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compromisos de administración de fondos.</w:t>
      </w:r>
    </w:p>
    <w:p w14:paraId="1378C355" w14:textId="77777777" w:rsidR="00531B36" w:rsidRPr="00FD20B2" w:rsidRDefault="00531B36" w:rsidP="00220115">
      <w:pPr>
        <w:pStyle w:val="Textoindependiente3"/>
        <w:ind w:left="2127" w:hanging="2127"/>
        <w:jc w:val="both"/>
        <w:rPr>
          <w:rFonts w:ascii="Museo Sans 300" w:hAnsi="Museo Sans 300"/>
          <w:sz w:val="22"/>
          <w:szCs w:val="22"/>
        </w:rPr>
      </w:pPr>
    </w:p>
    <w:p w14:paraId="13041020" w14:textId="608CC545" w:rsidR="001C18D5" w:rsidRPr="00FD20B2" w:rsidRDefault="001C18D5" w:rsidP="00220115">
      <w:pPr>
        <w:pStyle w:val="Textoindependiente3"/>
        <w:ind w:left="2127" w:hanging="2127"/>
        <w:jc w:val="both"/>
        <w:rPr>
          <w:rFonts w:ascii="Museo Sans 300" w:hAnsi="Museo Sans 300"/>
          <w:sz w:val="22"/>
          <w:szCs w:val="22"/>
        </w:rPr>
      </w:pPr>
      <w:r w:rsidRPr="00FD20B2">
        <w:rPr>
          <w:rFonts w:ascii="Museo Sans 300" w:hAnsi="Museo Sans 300"/>
          <w:sz w:val="22"/>
          <w:szCs w:val="22"/>
        </w:rPr>
        <w:t>CUENTA:</w:t>
      </w:r>
      <w:r w:rsidR="00725D5F" w:rsidRPr="00FD20B2">
        <w:rPr>
          <w:rFonts w:ascii="Museo Sans 300" w:hAnsi="Museo Sans 300"/>
          <w:sz w:val="22"/>
          <w:szCs w:val="22"/>
        </w:rPr>
        <w:t xml:space="preserve"> </w:t>
      </w:r>
      <w:r w:rsidRPr="00FD20B2">
        <w:rPr>
          <w:rFonts w:ascii="Museo Sans 300" w:hAnsi="Museo Sans 300"/>
          <w:sz w:val="22"/>
          <w:szCs w:val="22"/>
        </w:rPr>
        <w:t>629.00</w:t>
      </w:r>
      <w:r w:rsidRPr="00FD20B2">
        <w:rPr>
          <w:rFonts w:ascii="Museo Sans 300" w:hAnsi="Museo Sans 300"/>
          <w:sz w:val="22"/>
          <w:szCs w:val="22"/>
        </w:rPr>
        <w:tab/>
        <w:t>RESPONSABILIDAD POR OTRAS CONTINGENCIAS Y COMPROMISOS</w:t>
      </w:r>
    </w:p>
    <w:p w14:paraId="334D772B" w14:textId="77777777" w:rsidR="00344964" w:rsidRPr="00FD20B2" w:rsidRDefault="00344964" w:rsidP="00A95111">
      <w:pPr>
        <w:tabs>
          <w:tab w:val="left" w:pos="2127"/>
          <w:tab w:val="left" w:pos="2835"/>
          <w:tab w:val="left" w:pos="3969"/>
        </w:tabs>
        <w:spacing w:after="0"/>
        <w:rPr>
          <w:rFonts w:ascii="Museo Sans 300" w:hAnsi="Museo Sans 300"/>
          <w:sz w:val="22"/>
          <w:szCs w:val="22"/>
        </w:rPr>
      </w:pPr>
    </w:p>
    <w:p w14:paraId="13041022" w14:textId="77777777" w:rsidR="001C18D5" w:rsidRPr="00FD20B2" w:rsidRDefault="001C18D5" w:rsidP="00D575D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1023" w14:textId="16B8CCBA"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la obligación eventual de la entidad con terceros, por la responsabilidad por otras contingencias y compromisos.</w:t>
      </w:r>
    </w:p>
    <w:p w14:paraId="4A92C201" w14:textId="77777777" w:rsidR="00217004" w:rsidRPr="00FD20B2" w:rsidRDefault="00217004" w:rsidP="00A95111">
      <w:pPr>
        <w:tabs>
          <w:tab w:val="left" w:pos="2127"/>
          <w:tab w:val="left" w:pos="2835"/>
          <w:tab w:val="left" w:pos="3969"/>
        </w:tabs>
        <w:spacing w:after="0"/>
        <w:rPr>
          <w:rFonts w:ascii="Museo Sans 300" w:hAnsi="Museo Sans 300"/>
          <w:sz w:val="22"/>
          <w:szCs w:val="22"/>
        </w:rPr>
      </w:pPr>
    </w:p>
    <w:p w14:paraId="13041025" w14:textId="77777777" w:rsidR="001C18D5" w:rsidRPr="00FD20B2" w:rsidRDefault="001C18D5" w:rsidP="00D575D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w:t>
      </w:r>
    </w:p>
    <w:p w14:paraId="13041026" w14:textId="77777777" w:rsidR="001C18D5" w:rsidRPr="00FD20B2" w:rsidRDefault="001C18D5" w:rsidP="00387A8C">
      <w:pPr>
        <w:numPr>
          <w:ilvl w:val="1"/>
          <w:numId w:val="10"/>
        </w:numPr>
        <w:tabs>
          <w:tab w:val="clear" w:pos="2130"/>
          <w:tab w:val="left" w:pos="2127"/>
          <w:tab w:val="left" w:pos="2835"/>
          <w:tab w:val="left" w:pos="3969"/>
        </w:tabs>
        <w:spacing w:after="0"/>
        <w:ind w:left="2127" w:hanging="1418"/>
        <w:rPr>
          <w:rFonts w:ascii="Museo Sans 300" w:hAnsi="Museo Sans 300"/>
          <w:sz w:val="22"/>
          <w:szCs w:val="22"/>
        </w:rPr>
      </w:pPr>
      <w:r w:rsidRPr="00FD20B2">
        <w:rPr>
          <w:rFonts w:ascii="Museo Sans 300" w:hAnsi="Museo Sans 300"/>
          <w:sz w:val="22"/>
          <w:szCs w:val="22"/>
        </w:rPr>
        <w:t>Responsabilidad por otras contingencias y compromisos</w:t>
      </w:r>
    </w:p>
    <w:p w14:paraId="23A94566" w14:textId="3D89BDBC" w:rsidR="00C27B36" w:rsidRPr="00FD20B2" w:rsidRDefault="00C27B36" w:rsidP="00C27B36">
      <w:pPr>
        <w:tabs>
          <w:tab w:val="left" w:pos="2127"/>
          <w:tab w:val="left" w:pos="2835"/>
          <w:tab w:val="left" w:pos="3969"/>
        </w:tabs>
        <w:spacing w:after="0"/>
        <w:ind w:left="709"/>
        <w:rPr>
          <w:rFonts w:ascii="Museo Sans 300" w:hAnsi="Museo Sans 300"/>
          <w:sz w:val="22"/>
          <w:szCs w:val="22"/>
          <w:lang w:val="es-CR"/>
        </w:rPr>
      </w:pPr>
      <w:r w:rsidRPr="00FD20B2">
        <w:rPr>
          <w:rFonts w:ascii="Museo Sans 300" w:hAnsi="Museo Sans 300"/>
          <w:sz w:val="22"/>
          <w:szCs w:val="22"/>
        </w:rPr>
        <w:t>629.02</w:t>
      </w:r>
      <w:r w:rsidRPr="00FD20B2">
        <w:rPr>
          <w:rFonts w:ascii="Museo Sans 300" w:hAnsi="Museo Sans 300"/>
          <w:sz w:val="22"/>
          <w:szCs w:val="22"/>
        </w:rPr>
        <w:tab/>
      </w:r>
      <w:r w:rsidRPr="00FD20B2">
        <w:rPr>
          <w:rFonts w:ascii="Museo Sans 300" w:hAnsi="Museo Sans 300"/>
          <w:sz w:val="22"/>
          <w:szCs w:val="22"/>
          <w:lang w:val="es-CR"/>
        </w:rPr>
        <w:t xml:space="preserve">Por Comercialización de </w:t>
      </w:r>
      <w:r w:rsidR="00922EDB" w:rsidRPr="00FD20B2">
        <w:rPr>
          <w:rFonts w:ascii="Museo Sans 300" w:hAnsi="Museo Sans 300"/>
          <w:sz w:val="22"/>
          <w:szCs w:val="22"/>
          <w:lang w:val="es-CR"/>
        </w:rPr>
        <w:t xml:space="preserve">FAPV </w:t>
      </w:r>
    </w:p>
    <w:p w14:paraId="0CE8C698" w14:textId="77777777" w:rsidR="00C27B36" w:rsidRPr="00FD20B2" w:rsidRDefault="00C27B36" w:rsidP="00C27B36">
      <w:pPr>
        <w:tabs>
          <w:tab w:val="left" w:pos="2127"/>
          <w:tab w:val="left" w:pos="2835"/>
          <w:tab w:val="left" w:pos="3969"/>
        </w:tabs>
        <w:spacing w:after="0"/>
        <w:rPr>
          <w:rFonts w:ascii="Museo Sans 300" w:hAnsi="Museo Sans 300"/>
          <w:sz w:val="22"/>
          <w:szCs w:val="22"/>
        </w:rPr>
      </w:pPr>
    </w:p>
    <w:p w14:paraId="13041028" w14:textId="77777777" w:rsidR="001C18D5" w:rsidRPr="00FD20B2" w:rsidRDefault="001C18D5" w:rsidP="00D575D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1029"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extinción de otras responsabilidades y compromisos.</w:t>
      </w:r>
    </w:p>
    <w:p w14:paraId="7E516D49" w14:textId="77777777" w:rsidR="00164ED1" w:rsidRPr="00FD20B2" w:rsidRDefault="00164ED1" w:rsidP="00217004">
      <w:pPr>
        <w:pStyle w:val="Textoindependiente3"/>
        <w:tabs>
          <w:tab w:val="left" w:pos="2127"/>
          <w:tab w:val="left" w:pos="2835"/>
          <w:tab w:val="left" w:pos="3969"/>
        </w:tabs>
        <w:ind w:left="425" w:hanging="425"/>
        <w:jc w:val="both"/>
        <w:rPr>
          <w:rFonts w:ascii="Museo Sans 300" w:hAnsi="Museo Sans 300"/>
          <w:sz w:val="22"/>
          <w:szCs w:val="22"/>
        </w:rPr>
      </w:pPr>
    </w:p>
    <w:p w14:paraId="1304102B" w14:textId="77777777" w:rsidR="001C18D5" w:rsidRPr="00FD20B2" w:rsidRDefault="001C18D5" w:rsidP="00D575D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102C"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otras contingencias y compromisos.</w:t>
      </w:r>
    </w:p>
    <w:p w14:paraId="6BD5364B" w14:textId="77777777" w:rsidR="00EC67BB" w:rsidRDefault="00EC67BB" w:rsidP="00D575DA">
      <w:pPr>
        <w:pStyle w:val="Textoindependiente3"/>
        <w:ind w:left="425" w:hanging="425"/>
        <w:jc w:val="both"/>
        <w:rPr>
          <w:rFonts w:ascii="Museo Sans 300" w:hAnsi="Museo Sans 300"/>
          <w:sz w:val="22"/>
          <w:szCs w:val="22"/>
        </w:rPr>
      </w:pPr>
    </w:p>
    <w:p w14:paraId="1304102E" w14:textId="05F6E5A9" w:rsidR="001C18D5" w:rsidRPr="00FD20B2" w:rsidRDefault="001C18D5" w:rsidP="00D575DA">
      <w:pPr>
        <w:pStyle w:val="Textoindependiente3"/>
        <w:ind w:left="425" w:hanging="425"/>
        <w:jc w:val="both"/>
        <w:rPr>
          <w:rFonts w:ascii="Museo Sans 300" w:hAnsi="Museo Sans 300"/>
          <w:sz w:val="22"/>
          <w:szCs w:val="22"/>
        </w:rPr>
      </w:pPr>
      <w:r w:rsidRPr="00FD20B2">
        <w:rPr>
          <w:rFonts w:ascii="Museo Sans 300" w:hAnsi="Museo Sans 300"/>
          <w:sz w:val="22"/>
          <w:szCs w:val="22"/>
        </w:rPr>
        <w:t>CLASE:</w:t>
      </w:r>
      <w:r w:rsidR="00725D5F" w:rsidRPr="00FD20B2">
        <w:rPr>
          <w:rFonts w:ascii="Museo Sans 300" w:hAnsi="Museo Sans 300"/>
          <w:sz w:val="22"/>
          <w:szCs w:val="22"/>
        </w:rPr>
        <w:t xml:space="preserve"> </w:t>
      </w:r>
      <w:r w:rsidRPr="00FD20B2">
        <w:rPr>
          <w:rFonts w:ascii="Museo Sans 300" w:hAnsi="Museo Sans 300"/>
          <w:sz w:val="22"/>
          <w:szCs w:val="22"/>
        </w:rPr>
        <w:t>700.00</w:t>
      </w:r>
      <w:r w:rsidRPr="00FD20B2">
        <w:rPr>
          <w:rFonts w:ascii="Museo Sans 300" w:hAnsi="Museo Sans 300"/>
          <w:sz w:val="22"/>
          <w:szCs w:val="22"/>
        </w:rPr>
        <w:tab/>
        <w:t>CUENTAS DE CONTROL</w:t>
      </w:r>
    </w:p>
    <w:p w14:paraId="1304102F"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1030" w14:textId="77777777" w:rsidR="001C18D5" w:rsidRPr="00FD20B2" w:rsidRDefault="001C18D5" w:rsidP="00D575DA">
      <w:pPr>
        <w:pStyle w:val="Textoindependiente3"/>
        <w:tabs>
          <w:tab w:val="left" w:pos="2127"/>
          <w:tab w:val="left" w:pos="2835"/>
          <w:tab w:val="left" w:pos="3969"/>
        </w:tabs>
        <w:spacing w:after="120"/>
        <w:ind w:left="425" w:hanging="425"/>
        <w:jc w:val="both"/>
        <w:rPr>
          <w:rFonts w:ascii="Museo Sans 300" w:hAnsi="Museo Sans 300"/>
          <w:b w:val="0"/>
          <w:sz w:val="22"/>
          <w:szCs w:val="22"/>
        </w:rPr>
      </w:pPr>
      <w:r w:rsidRPr="00FD20B2">
        <w:rPr>
          <w:rFonts w:ascii="Museo Sans 300" w:hAnsi="Museo Sans 300"/>
          <w:sz w:val="22"/>
          <w:szCs w:val="22"/>
        </w:rPr>
        <w:t>DESCRIPCIÓN:</w:t>
      </w:r>
    </w:p>
    <w:p w14:paraId="13041031" w14:textId="77777777" w:rsidR="001C18D5" w:rsidRPr="00FD20B2" w:rsidRDefault="001C18D5" w:rsidP="00F27C3F">
      <w:pPr>
        <w:widowControl w:val="0"/>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Agrupa las cuentas de registro que son destinadas para el control interno de la entidad, así como las destinadas para la contabilización de operaciones con terceros, que por su naturaleza no integran el activo y/o pasivo, ni influyen en el patrimonio de la empresa, y no afectan sus resultados.</w:t>
      </w:r>
    </w:p>
    <w:p w14:paraId="1E4EE3FC" w14:textId="77777777" w:rsidR="00202717" w:rsidRPr="00FD20B2" w:rsidRDefault="00202717" w:rsidP="00A95111">
      <w:pPr>
        <w:tabs>
          <w:tab w:val="left" w:pos="2127"/>
          <w:tab w:val="left" w:pos="2835"/>
          <w:tab w:val="left" w:pos="3969"/>
        </w:tabs>
        <w:spacing w:after="0"/>
        <w:rPr>
          <w:rFonts w:ascii="Museo Sans 300" w:hAnsi="Museo Sans 300"/>
          <w:sz w:val="22"/>
          <w:szCs w:val="22"/>
        </w:rPr>
      </w:pPr>
    </w:p>
    <w:p w14:paraId="13041033"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 xml:space="preserve">Comprende en el caso de las deudoras, los valores y bienes propios entregados en custodia y en garantía, las órdenes propias de compra y venta, los créditos obtenidos no utilizados, garantías y cobranzas recibidas, propiedades, plantas y equipos depreciados y bienes no depreciables, cuentas incobrables castigadas y sus rendimientos, así como documentos valorados. </w:t>
      </w:r>
    </w:p>
    <w:p w14:paraId="13041034"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1035"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En el caso de las acreedoras comprende a las contracuentas correspondientes de las deudoras.</w:t>
      </w:r>
    </w:p>
    <w:p w14:paraId="21512009" w14:textId="77777777" w:rsidR="00AE721C" w:rsidRPr="00FD20B2" w:rsidRDefault="00AE721C" w:rsidP="00D575DA">
      <w:pPr>
        <w:pStyle w:val="Ttulo8"/>
        <w:tabs>
          <w:tab w:val="clear" w:pos="2127"/>
          <w:tab w:val="clear" w:pos="2835"/>
          <w:tab w:val="clear" w:pos="3969"/>
        </w:tabs>
        <w:spacing w:after="0"/>
        <w:ind w:left="425" w:hanging="425"/>
        <w:rPr>
          <w:rFonts w:ascii="Museo Sans 300" w:hAnsi="Museo Sans 300"/>
          <w:szCs w:val="22"/>
        </w:rPr>
      </w:pPr>
    </w:p>
    <w:p w14:paraId="13041037" w14:textId="51B4C98E" w:rsidR="001C18D5" w:rsidRPr="00FD20B2" w:rsidRDefault="185331B2" w:rsidP="074EDD5F">
      <w:pPr>
        <w:pStyle w:val="Ttulo8"/>
        <w:tabs>
          <w:tab w:val="clear" w:pos="2127"/>
          <w:tab w:val="clear" w:pos="2835"/>
          <w:tab w:val="clear" w:pos="3969"/>
        </w:tabs>
        <w:spacing w:after="0"/>
        <w:ind w:left="425" w:hanging="425"/>
        <w:rPr>
          <w:rFonts w:ascii="Museo Sans 300" w:hAnsi="Museo Sans 300"/>
        </w:rPr>
      </w:pPr>
      <w:r w:rsidRPr="074EDD5F">
        <w:rPr>
          <w:rFonts w:ascii="Museo Sans 300" w:hAnsi="Museo Sans 300"/>
        </w:rPr>
        <w:t>RUBRO:</w:t>
      </w:r>
      <w:r w:rsidR="05F23C7C" w:rsidRPr="074EDD5F">
        <w:rPr>
          <w:rFonts w:ascii="Museo Sans 300" w:hAnsi="Museo Sans 300"/>
        </w:rPr>
        <w:t xml:space="preserve"> </w:t>
      </w:r>
      <w:r w:rsidRPr="074EDD5F">
        <w:rPr>
          <w:rFonts w:ascii="Museo Sans 300" w:hAnsi="Museo Sans 300"/>
        </w:rPr>
        <w:t>710.00</w:t>
      </w:r>
      <w:r w:rsidR="23D109AF" w:rsidRPr="074EDD5F">
        <w:rPr>
          <w:rFonts w:ascii="Museo Sans 300" w:hAnsi="Museo Sans 300"/>
        </w:rPr>
        <w:t xml:space="preserve">            </w:t>
      </w:r>
      <w:r w:rsidR="001C18D5">
        <w:tab/>
      </w:r>
      <w:r w:rsidRPr="074EDD5F">
        <w:rPr>
          <w:rFonts w:ascii="Museo Sans 300" w:hAnsi="Museo Sans 300"/>
        </w:rPr>
        <w:t>CUENTAS DE CONTROL DEUDORAS</w:t>
      </w:r>
    </w:p>
    <w:p w14:paraId="61361891" w14:textId="36BFCE91" w:rsidR="00E13C30" w:rsidRPr="00FD20B2" w:rsidRDefault="00E13C30" w:rsidP="00A95111">
      <w:pPr>
        <w:tabs>
          <w:tab w:val="left" w:pos="2127"/>
          <w:tab w:val="left" w:pos="2835"/>
          <w:tab w:val="left" w:pos="3969"/>
        </w:tabs>
        <w:spacing w:after="0"/>
        <w:rPr>
          <w:rFonts w:ascii="Museo Sans 300" w:hAnsi="Museo Sans 300"/>
          <w:sz w:val="22"/>
          <w:szCs w:val="22"/>
        </w:rPr>
      </w:pPr>
    </w:p>
    <w:p w14:paraId="13041039" w14:textId="77777777" w:rsidR="001C18D5" w:rsidRPr="00FD20B2" w:rsidRDefault="001C18D5" w:rsidP="00D575D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103A"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Comprende las cuentas de registro deudoras que se destinan para el control interno contable de la entidad y que por su naturaleza no integran el activo y/o pasivo, y no influyen en el patrimonio, ni en los resultados de la entidad.</w:t>
      </w:r>
    </w:p>
    <w:p w14:paraId="1304103B"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103C"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Incluye las cuentas para valores y bienes propios en custodia, valores y bienes propios cedidos en garantía, ordenes propias de compraventa, créditos obtenidos no utilizados, garantías recibidas, cobranzas recibidas, y cuentas de control diversas.</w:t>
      </w:r>
    </w:p>
    <w:p w14:paraId="1304103D" w14:textId="77777777" w:rsidR="004D51FC" w:rsidRPr="00FD20B2" w:rsidRDefault="004D51FC" w:rsidP="00A95111">
      <w:pPr>
        <w:spacing w:after="0"/>
        <w:rPr>
          <w:rFonts w:ascii="Museo Sans 300" w:hAnsi="Museo Sans 300"/>
          <w:sz w:val="22"/>
          <w:szCs w:val="22"/>
        </w:rPr>
      </w:pPr>
    </w:p>
    <w:p w14:paraId="1304103E" w14:textId="77777777" w:rsidR="001C18D5" w:rsidRPr="00FD20B2" w:rsidRDefault="001C18D5" w:rsidP="00D575DA">
      <w:pPr>
        <w:spacing w:after="0"/>
        <w:ind w:left="425" w:hanging="425"/>
        <w:rPr>
          <w:rFonts w:ascii="Museo Sans 300" w:hAnsi="Museo Sans 300"/>
          <w:b/>
          <w:sz w:val="22"/>
          <w:szCs w:val="22"/>
        </w:rPr>
      </w:pPr>
      <w:r w:rsidRPr="00FD20B2">
        <w:rPr>
          <w:rFonts w:ascii="Museo Sans 300" w:hAnsi="Museo Sans 300"/>
          <w:b/>
          <w:sz w:val="22"/>
          <w:szCs w:val="22"/>
        </w:rPr>
        <w:t>CUENTA:</w:t>
      </w:r>
      <w:r w:rsidR="00725D5F" w:rsidRPr="00FD20B2">
        <w:rPr>
          <w:rFonts w:ascii="Museo Sans 300" w:hAnsi="Museo Sans 300"/>
          <w:b/>
          <w:sz w:val="22"/>
          <w:szCs w:val="22"/>
        </w:rPr>
        <w:t xml:space="preserve"> </w:t>
      </w:r>
      <w:r w:rsidRPr="00FD20B2">
        <w:rPr>
          <w:rFonts w:ascii="Museo Sans 300" w:hAnsi="Museo Sans 300"/>
          <w:b/>
          <w:sz w:val="22"/>
          <w:szCs w:val="22"/>
        </w:rPr>
        <w:t>711.00</w:t>
      </w:r>
      <w:r w:rsidRPr="00FD20B2">
        <w:rPr>
          <w:rFonts w:ascii="Museo Sans 300" w:hAnsi="Museo Sans 300"/>
          <w:b/>
          <w:sz w:val="22"/>
          <w:szCs w:val="22"/>
        </w:rPr>
        <w:tab/>
        <w:t>VALORES Y BIENES PROPIOS EN CUSTODIA</w:t>
      </w:r>
    </w:p>
    <w:p w14:paraId="1304103F"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1040" w14:textId="77777777" w:rsidR="001C18D5" w:rsidRPr="00FD20B2" w:rsidRDefault="001C18D5" w:rsidP="00D575D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1041"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los valores y bienes propios que han sido entregados en custodia a terceros o a cargo del respectivo departamento de la propia entidad.</w:t>
      </w:r>
    </w:p>
    <w:p w14:paraId="13041042"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1043" w14:textId="77777777" w:rsidR="001C18D5" w:rsidRPr="00FD20B2" w:rsidRDefault="001C18D5" w:rsidP="00D575D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1044" w14:textId="60C7BDC0" w:rsidR="001C18D5" w:rsidRPr="00FD20B2" w:rsidRDefault="001C18D5" w:rsidP="7DD4DABB">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711.01</w:t>
      </w:r>
      <w:r w:rsidR="3ACFCE71" w:rsidRPr="7DD4DABB">
        <w:rPr>
          <w:rFonts w:ascii="Museo Sans 300" w:hAnsi="Museo Sans 300"/>
          <w:sz w:val="22"/>
          <w:szCs w:val="22"/>
        </w:rPr>
        <w:t xml:space="preserve">  </w:t>
      </w:r>
      <w:r>
        <w:tab/>
      </w:r>
      <w:r w:rsidRPr="00FD20B2">
        <w:rPr>
          <w:rFonts w:ascii="Museo Sans 300" w:hAnsi="Museo Sans 300"/>
          <w:sz w:val="22"/>
          <w:szCs w:val="22"/>
        </w:rPr>
        <w:t>Valores en custodia</w:t>
      </w:r>
    </w:p>
    <w:p w14:paraId="13041045" w14:textId="33EEACA6" w:rsidR="001C18D5" w:rsidRPr="00FD20B2" w:rsidRDefault="001C18D5" w:rsidP="7DD4DABB">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711.02</w:t>
      </w:r>
      <w:r w:rsidR="5D595E9C" w:rsidRPr="7DD4DABB">
        <w:rPr>
          <w:rFonts w:ascii="Museo Sans 300" w:hAnsi="Museo Sans 300"/>
          <w:sz w:val="22"/>
          <w:szCs w:val="22"/>
        </w:rPr>
        <w:t xml:space="preserve">  </w:t>
      </w:r>
      <w:r>
        <w:tab/>
      </w:r>
      <w:r w:rsidRPr="00FD20B2">
        <w:rPr>
          <w:rFonts w:ascii="Museo Sans 300" w:hAnsi="Museo Sans 300"/>
          <w:sz w:val="22"/>
          <w:szCs w:val="22"/>
        </w:rPr>
        <w:t>Bienes en custodia</w:t>
      </w:r>
    </w:p>
    <w:p w14:paraId="4A57D6F8" w14:textId="6C253E88" w:rsidR="00731D8F" w:rsidRPr="00FD20B2" w:rsidRDefault="001C18D5" w:rsidP="7DD4DABB">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711.03</w:t>
      </w:r>
      <w:r w:rsidR="06851AA2" w:rsidRPr="7DD4DABB">
        <w:rPr>
          <w:rFonts w:ascii="Museo Sans 300" w:hAnsi="Museo Sans 300"/>
          <w:sz w:val="22"/>
          <w:szCs w:val="22"/>
        </w:rPr>
        <w:t xml:space="preserve">  </w:t>
      </w:r>
      <w:r>
        <w:tab/>
      </w:r>
      <w:r w:rsidRPr="00FD20B2">
        <w:rPr>
          <w:rFonts w:ascii="Museo Sans 300" w:hAnsi="Museo Sans 300"/>
          <w:sz w:val="22"/>
          <w:szCs w:val="22"/>
        </w:rPr>
        <w:t>Documentos en custodia</w:t>
      </w:r>
    </w:p>
    <w:p w14:paraId="7D889DAF" w14:textId="77777777" w:rsidR="00DE3BD4" w:rsidRDefault="00DE3BD4" w:rsidP="00D575DA">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1048" w14:textId="3C78B370" w:rsidR="001C18D5" w:rsidRPr="00FD20B2" w:rsidRDefault="001C18D5" w:rsidP="00D575D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1049"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valores y bienes de la entidad depositados en custodia.</w:t>
      </w:r>
    </w:p>
    <w:p w14:paraId="1304104A" w14:textId="77777777" w:rsidR="001C18D5" w:rsidRPr="00FD20B2" w:rsidRDefault="001C18D5" w:rsidP="00A95111">
      <w:pPr>
        <w:pStyle w:val="Textoindependiente3"/>
        <w:tabs>
          <w:tab w:val="left" w:pos="2127"/>
          <w:tab w:val="left" w:pos="2835"/>
          <w:tab w:val="left" w:pos="3969"/>
        </w:tabs>
        <w:jc w:val="both"/>
        <w:rPr>
          <w:rFonts w:ascii="Museo Sans 300" w:hAnsi="Museo Sans 300"/>
          <w:sz w:val="22"/>
          <w:szCs w:val="22"/>
        </w:rPr>
      </w:pPr>
    </w:p>
    <w:p w14:paraId="1304104B" w14:textId="77777777" w:rsidR="001C18D5" w:rsidRPr="00FD20B2" w:rsidRDefault="001C18D5" w:rsidP="00D575DA">
      <w:pPr>
        <w:pStyle w:val="Textoindependiente3"/>
        <w:tabs>
          <w:tab w:val="left" w:pos="2127"/>
          <w:tab w:val="left" w:pos="2835"/>
          <w:tab w:val="left" w:pos="3969"/>
        </w:tabs>
        <w:ind w:left="425" w:hanging="425"/>
        <w:jc w:val="both"/>
        <w:rPr>
          <w:rFonts w:ascii="Museo Sans 300" w:hAnsi="Museo Sans 300"/>
          <w:sz w:val="22"/>
          <w:szCs w:val="22"/>
        </w:rPr>
      </w:pPr>
      <w:r w:rsidRPr="00FD20B2">
        <w:rPr>
          <w:rFonts w:ascii="Museo Sans 300" w:hAnsi="Museo Sans 300"/>
          <w:sz w:val="22"/>
          <w:szCs w:val="22"/>
        </w:rPr>
        <w:t>SE ACREDITA:</w:t>
      </w:r>
    </w:p>
    <w:p w14:paraId="1304104C" w14:textId="77777777" w:rsidR="001C18D5" w:rsidRPr="00FD20B2" w:rsidRDefault="001C18D5" w:rsidP="00D575DA">
      <w:pPr>
        <w:pStyle w:val="Textoindependiente3"/>
        <w:tabs>
          <w:tab w:val="left" w:pos="2127"/>
          <w:tab w:val="left" w:pos="2835"/>
          <w:tab w:val="left" w:pos="3969"/>
        </w:tabs>
        <w:ind w:left="425" w:hanging="425"/>
        <w:jc w:val="both"/>
        <w:rPr>
          <w:rFonts w:ascii="Museo Sans 300" w:hAnsi="Museo Sans 300"/>
          <w:sz w:val="22"/>
          <w:szCs w:val="22"/>
        </w:rPr>
      </w:pPr>
    </w:p>
    <w:p w14:paraId="1304104D"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retorno de los valores y bienes de la entidad depositados en custodia en otra entidad.</w:t>
      </w:r>
    </w:p>
    <w:p w14:paraId="1304104E" w14:textId="77777777" w:rsidR="00D51E18" w:rsidRPr="00FD20B2" w:rsidRDefault="00D51E18" w:rsidP="00A95111">
      <w:pPr>
        <w:spacing w:after="0"/>
        <w:rPr>
          <w:rFonts w:ascii="Museo Sans 300" w:hAnsi="Museo Sans 300"/>
          <w:b/>
          <w:sz w:val="22"/>
          <w:szCs w:val="22"/>
        </w:rPr>
      </w:pPr>
    </w:p>
    <w:p w14:paraId="1304104F" w14:textId="77777777" w:rsidR="001C18D5" w:rsidRPr="00FD20B2" w:rsidRDefault="001C18D5" w:rsidP="00D575DA">
      <w:pPr>
        <w:spacing w:after="0"/>
        <w:ind w:left="425" w:hanging="425"/>
        <w:rPr>
          <w:rFonts w:ascii="Museo Sans 300" w:hAnsi="Museo Sans 300"/>
          <w:sz w:val="22"/>
          <w:szCs w:val="22"/>
        </w:rPr>
      </w:pPr>
      <w:r w:rsidRPr="00FD20B2">
        <w:rPr>
          <w:rFonts w:ascii="Museo Sans 300" w:hAnsi="Museo Sans 300"/>
          <w:b/>
          <w:sz w:val="22"/>
          <w:szCs w:val="22"/>
        </w:rPr>
        <w:t>CUENTA:</w:t>
      </w:r>
      <w:r w:rsidR="00725D5F" w:rsidRPr="00FD20B2">
        <w:rPr>
          <w:rFonts w:ascii="Museo Sans 300" w:hAnsi="Museo Sans 300"/>
          <w:b/>
          <w:sz w:val="22"/>
          <w:szCs w:val="22"/>
        </w:rPr>
        <w:t xml:space="preserve"> </w:t>
      </w:r>
      <w:r w:rsidRPr="00FD20B2">
        <w:rPr>
          <w:rFonts w:ascii="Museo Sans 300" w:hAnsi="Museo Sans 300"/>
          <w:b/>
          <w:sz w:val="22"/>
          <w:szCs w:val="22"/>
        </w:rPr>
        <w:t>712.00</w:t>
      </w:r>
      <w:r w:rsidRPr="00FD20B2">
        <w:rPr>
          <w:rFonts w:ascii="Museo Sans 300" w:hAnsi="Museo Sans 300"/>
          <w:b/>
          <w:sz w:val="22"/>
          <w:szCs w:val="22"/>
        </w:rPr>
        <w:tab/>
        <w:t>VALORES Y BIENES PROPIOS</w:t>
      </w:r>
      <w:r w:rsidR="00D575DA" w:rsidRPr="00FD20B2">
        <w:rPr>
          <w:rFonts w:ascii="Museo Sans 300" w:hAnsi="Museo Sans 300"/>
          <w:b/>
          <w:sz w:val="22"/>
          <w:szCs w:val="22"/>
        </w:rPr>
        <w:t xml:space="preserve"> </w:t>
      </w:r>
      <w:r w:rsidRPr="00FD20B2">
        <w:rPr>
          <w:rFonts w:ascii="Museo Sans 300" w:hAnsi="Museo Sans 300"/>
          <w:b/>
          <w:sz w:val="22"/>
          <w:szCs w:val="22"/>
        </w:rPr>
        <w:t>CEDIDOS EN GARANTÍA</w:t>
      </w:r>
    </w:p>
    <w:p w14:paraId="1E0875D0" w14:textId="77777777" w:rsidR="001F0DC1" w:rsidRDefault="001F0DC1" w:rsidP="00591C7E">
      <w:pPr>
        <w:pStyle w:val="Textoindependiente3"/>
        <w:tabs>
          <w:tab w:val="left" w:pos="2127"/>
          <w:tab w:val="left" w:pos="2835"/>
          <w:tab w:val="left" w:pos="3969"/>
        </w:tabs>
        <w:ind w:left="425" w:hanging="425"/>
        <w:jc w:val="both"/>
        <w:rPr>
          <w:rFonts w:ascii="Museo Sans 300" w:hAnsi="Museo Sans 300"/>
          <w:sz w:val="22"/>
          <w:szCs w:val="22"/>
        </w:rPr>
      </w:pPr>
    </w:p>
    <w:p w14:paraId="13041051" w14:textId="0D234B32" w:rsidR="001C18D5" w:rsidRPr="00FD20B2" w:rsidRDefault="001C18D5" w:rsidP="00D575D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1052"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los valores y bienes propios entregados en garantía por las operaciones según corresponda.</w:t>
      </w:r>
    </w:p>
    <w:p w14:paraId="74971373" w14:textId="77777777" w:rsidR="00AE721C" w:rsidRPr="00FD20B2" w:rsidRDefault="00AE721C" w:rsidP="00217004">
      <w:pPr>
        <w:pStyle w:val="Textoindependiente3"/>
        <w:tabs>
          <w:tab w:val="left" w:pos="2127"/>
          <w:tab w:val="left" w:pos="2835"/>
          <w:tab w:val="left" w:pos="3969"/>
        </w:tabs>
        <w:ind w:left="425" w:hanging="425"/>
        <w:jc w:val="both"/>
        <w:rPr>
          <w:rFonts w:ascii="Museo Sans 300" w:hAnsi="Museo Sans 300"/>
          <w:sz w:val="22"/>
          <w:szCs w:val="22"/>
        </w:rPr>
      </w:pPr>
    </w:p>
    <w:p w14:paraId="13041054" w14:textId="77777777" w:rsidR="001C18D5" w:rsidRPr="00FD20B2" w:rsidRDefault="001C18D5" w:rsidP="00D575D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1055" w14:textId="620D8EBA" w:rsidR="001C18D5" w:rsidRPr="00FD20B2" w:rsidRDefault="185331B2" w:rsidP="00CD4791">
      <w:pPr>
        <w:tabs>
          <w:tab w:val="left" w:pos="2127"/>
        </w:tabs>
        <w:spacing w:after="0"/>
        <w:ind w:left="2127" w:hanging="1418"/>
        <w:rPr>
          <w:rFonts w:ascii="Museo Sans 300" w:hAnsi="Museo Sans 300"/>
          <w:sz w:val="22"/>
          <w:szCs w:val="22"/>
        </w:rPr>
      </w:pPr>
      <w:r w:rsidRPr="074EDD5F">
        <w:rPr>
          <w:rFonts w:ascii="Museo Sans 300" w:hAnsi="Museo Sans 300"/>
          <w:sz w:val="22"/>
          <w:szCs w:val="22"/>
        </w:rPr>
        <w:t>712.01</w:t>
      </w:r>
      <w:r w:rsidR="6CC6A75A" w:rsidRPr="074EDD5F">
        <w:rPr>
          <w:rFonts w:ascii="Museo Sans 300" w:hAnsi="Museo Sans 300"/>
          <w:sz w:val="22"/>
          <w:szCs w:val="22"/>
        </w:rPr>
        <w:t xml:space="preserve">  </w:t>
      </w:r>
      <w:r w:rsidR="001C18D5">
        <w:tab/>
      </w:r>
      <w:r w:rsidRPr="074EDD5F">
        <w:rPr>
          <w:rFonts w:ascii="Museo Sans 300" w:hAnsi="Museo Sans 300"/>
          <w:sz w:val="22"/>
          <w:szCs w:val="22"/>
        </w:rPr>
        <w:t>Valores cedidos en garantía</w:t>
      </w:r>
    </w:p>
    <w:p w14:paraId="13041056" w14:textId="45B39B95" w:rsidR="001C18D5" w:rsidRPr="00FD20B2" w:rsidRDefault="4FC65DD6" w:rsidP="00CD4791">
      <w:pPr>
        <w:tabs>
          <w:tab w:val="left" w:pos="2127"/>
        </w:tabs>
        <w:spacing w:after="0"/>
        <w:ind w:left="2127" w:hanging="1418"/>
        <w:rPr>
          <w:rFonts w:ascii="Museo Sans 300" w:hAnsi="Museo Sans 300"/>
          <w:sz w:val="22"/>
          <w:szCs w:val="22"/>
        </w:rPr>
      </w:pPr>
      <w:r w:rsidRPr="074EDD5F">
        <w:rPr>
          <w:rFonts w:ascii="Museo Sans 300" w:hAnsi="Museo Sans 300"/>
          <w:sz w:val="22"/>
          <w:szCs w:val="22"/>
        </w:rPr>
        <w:t>712.02</w:t>
      </w:r>
      <w:r w:rsidR="713AF496" w:rsidRPr="074EDD5F">
        <w:rPr>
          <w:rFonts w:ascii="Museo Sans 300" w:hAnsi="Museo Sans 300"/>
          <w:sz w:val="22"/>
          <w:szCs w:val="22"/>
        </w:rPr>
        <w:t xml:space="preserve"> </w:t>
      </w:r>
      <w:r w:rsidR="00D51E18">
        <w:tab/>
      </w:r>
      <w:r w:rsidR="185331B2" w:rsidRPr="074EDD5F">
        <w:rPr>
          <w:rFonts w:ascii="Museo Sans 300" w:hAnsi="Museo Sans 300"/>
          <w:sz w:val="22"/>
          <w:szCs w:val="22"/>
        </w:rPr>
        <w:t>Letras o documentos descontados</w:t>
      </w:r>
    </w:p>
    <w:p w14:paraId="13041057" w14:textId="77777777" w:rsidR="001C18D5" w:rsidRPr="00FD20B2" w:rsidRDefault="001C18D5" w:rsidP="00387A8C">
      <w:pPr>
        <w:numPr>
          <w:ilvl w:val="1"/>
          <w:numId w:val="81"/>
        </w:numPr>
        <w:tabs>
          <w:tab w:val="clear" w:pos="2133"/>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Bienes muebles e inmuebles</w:t>
      </w:r>
    </w:p>
    <w:p w14:paraId="13041058" w14:textId="77777777" w:rsidR="001C18D5" w:rsidRPr="00FD20B2" w:rsidRDefault="001C18D5" w:rsidP="00387A8C">
      <w:pPr>
        <w:numPr>
          <w:ilvl w:val="1"/>
          <w:numId w:val="81"/>
        </w:numPr>
        <w:tabs>
          <w:tab w:val="clear" w:pos="2133"/>
          <w:tab w:val="num" w:pos="0"/>
          <w:tab w:val="left" w:pos="2127"/>
        </w:tabs>
        <w:spacing w:after="0"/>
        <w:ind w:left="2127" w:hanging="1418"/>
        <w:rPr>
          <w:rFonts w:ascii="Museo Sans 300" w:hAnsi="Museo Sans 300"/>
          <w:sz w:val="22"/>
          <w:szCs w:val="22"/>
        </w:rPr>
      </w:pPr>
      <w:r w:rsidRPr="00FD20B2">
        <w:rPr>
          <w:rFonts w:ascii="Museo Sans 300" w:hAnsi="Museo Sans 300"/>
          <w:sz w:val="22"/>
          <w:szCs w:val="22"/>
        </w:rPr>
        <w:t xml:space="preserve">Valores sujetos a otras restricciones </w:t>
      </w:r>
    </w:p>
    <w:p w14:paraId="13041059" w14:textId="6A81D496" w:rsidR="001C18D5" w:rsidRPr="00FD20B2" w:rsidRDefault="185331B2" w:rsidP="074EDD5F">
      <w:pPr>
        <w:tabs>
          <w:tab w:val="left" w:pos="2127"/>
        </w:tabs>
        <w:spacing w:after="0"/>
        <w:ind w:left="2127" w:hanging="1418"/>
        <w:rPr>
          <w:rFonts w:ascii="Museo Sans 300" w:hAnsi="Museo Sans 300"/>
          <w:sz w:val="22"/>
          <w:szCs w:val="22"/>
        </w:rPr>
      </w:pPr>
      <w:r w:rsidRPr="074EDD5F">
        <w:rPr>
          <w:rFonts w:ascii="Museo Sans 300" w:hAnsi="Museo Sans 300"/>
          <w:sz w:val="22"/>
          <w:szCs w:val="22"/>
        </w:rPr>
        <w:t>712.99</w:t>
      </w:r>
      <w:r w:rsidR="33F00B27" w:rsidRPr="074EDD5F">
        <w:rPr>
          <w:rFonts w:ascii="Museo Sans 300" w:hAnsi="Museo Sans 300"/>
          <w:sz w:val="22"/>
          <w:szCs w:val="22"/>
        </w:rPr>
        <w:t xml:space="preserve"> </w:t>
      </w:r>
      <w:r w:rsidR="001C18D5">
        <w:tab/>
      </w:r>
      <w:r w:rsidRPr="074EDD5F">
        <w:rPr>
          <w:rFonts w:ascii="Museo Sans 300" w:hAnsi="Museo Sans 300"/>
          <w:sz w:val="22"/>
          <w:szCs w:val="22"/>
        </w:rPr>
        <w:t>Otras garantías cedidas</w:t>
      </w:r>
    </w:p>
    <w:p w14:paraId="1174DBA5" w14:textId="77777777" w:rsidR="001C5643" w:rsidRDefault="001C5643" w:rsidP="00D575DA">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105B" w14:textId="3DAF8457" w:rsidR="001C18D5" w:rsidRPr="00FD20B2" w:rsidRDefault="001C18D5" w:rsidP="00D575DA">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105C" w14:textId="77777777" w:rsidR="001C18D5" w:rsidRPr="00FD20B2" w:rsidRDefault="0F4C23A9"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 xml:space="preserve">Por los valores y </w:t>
      </w:r>
      <w:r w:rsidR="185331B2" w:rsidRPr="074EDD5F">
        <w:rPr>
          <w:rFonts w:ascii="Museo Sans 300" w:hAnsi="Museo Sans 300"/>
          <w:sz w:val="22"/>
          <w:szCs w:val="22"/>
        </w:rPr>
        <w:t>bienes propios cedidos en garantía.</w:t>
      </w:r>
    </w:p>
    <w:p w14:paraId="7A4BE037" w14:textId="77777777" w:rsidR="00AE721C" w:rsidRPr="00FD20B2" w:rsidRDefault="00AE721C" w:rsidP="00217004">
      <w:pPr>
        <w:pStyle w:val="Textoindependiente3"/>
        <w:tabs>
          <w:tab w:val="left" w:pos="2127"/>
          <w:tab w:val="left" w:pos="2835"/>
          <w:tab w:val="left" w:pos="3969"/>
        </w:tabs>
        <w:ind w:left="425" w:hanging="425"/>
        <w:jc w:val="both"/>
        <w:rPr>
          <w:rFonts w:ascii="Museo Sans 300" w:hAnsi="Museo Sans 300"/>
          <w:sz w:val="22"/>
          <w:szCs w:val="22"/>
        </w:rPr>
      </w:pPr>
    </w:p>
    <w:p w14:paraId="1304105D" w14:textId="77777777" w:rsidR="001C18D5" w:rsidRPr="00FD20B2" w:rsidRDefault="001C18D5" w:rsidP="00343B13">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105E" w14:textId="17477905"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el retorno de los valores y bienes propios cedidos en garantía.</w:t>
      </w:r>
    </w:p>
    <w:p w14:paraId="1304105F" w14:textId="77777777" w:rsidR="0094350E" w:rsidRPr="00FD20B2" w:rsidRDefault="0094350E" w:rsidP="00A95111">
      <w:pPr>
        <w:spacing w:after="0"/>
        <w:rPr>
          <w:rFonts w:ascii="Museo Sans 300" w:hAnsi="Museo Sans 300"/>
          <w:sz w:val="22"/>
          <w:szCs w:val="22"/>
        </w:rPr>
      </w:pPr>
    </w:p>
    <w:p w14:paraId="13041060" w14:textId="77777777" w:rsidR="001C18D5" w:rsidRPr="00FD20B2" w:rsidRDefault="001C18D5" w:rsidP="00343B13">
      <w:pPr>
        <w:spacing w:after="0"/>
        <w:ind w:left="425" w:hanging="425"/>
        <w:rPr>
          <w:rFonts w:ascii="Museo Sans 300" w:hAnsi="Museo Sans 300"/>
          <w:b/>
          <w:sz w:val="22"/>
          <w:szCs w:val="22"/>
        </w:rPr>
      </w:pPr>
      <w:r w:rsidRPr="00FD20B2">
        <w:rPr>
          <w:rFonts w:ascii="Museo Sans 300" w:hAnsi="Museo Sans 300"/>
          <w:b/>
          <w:sz w:val="22"/>
          <w:szCs w:val="22"/>
        </w:rPr>
        <w:t>CUENTA:</w:t>
      </w:r>
      <w:r w:rsidR="00725D5F" w:rsidRPr="00FD20B2">
        <w:rPr>
          <w:rFonts w:ascii="Museo Sans 300" w:hAnsi="Museo Sans 300"/>
          <w:b/>
          <w:sz w:val="22"/>
          <w:szCs w:val="22"/>
        </w:rPr>
        <w:t xml:space="preserve"> </w:t>
      </w:r>
      <w:r w:rsidRPr="00FD20B2">
        <w:rPr>
          <w:rFonts w:ascii="Museo Sans 300" w:hAnsi="Museo Sans 300"/>
          <w:b/>
          <w:sz w:val="22"/>
          <w:szCs w:val="22"/>
        </w:rPr>
        <w:t>713.00</w:t>
      </w:r>
      <w:r w:rsidRPr="00FD20B2">
        <w:rPr>
          <w:rFonts w:ascii="Museo Sans 300" w:hAnsi="Museo Sans 300"/>
          <w:b/>
          <w:sz w:val="22"/>
          <w:szCs w:val="22"/>
        </w:rPr>
        <w:tab/>
        <w:t>CRÉDITOS OBTENIDOS NO UTILIZADOS</w:t>
      </w:r>
    </w:p>
    <w:p w14:paraId="13041062" w14:textId="77777777" w:rsidR="001C18D5" w:rsidRPr="00FD20B2" w:rsidRDefault="001C18D5" w:rsidP="00343B13">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1063"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los créditos obtenidos de las instituciones del sistema financiero aún no utilizados por la entidad.</w:t>
      </w:r>
    </w:p>
    <w:p w14:paraId="47B3D58D" w14:textId="77777777" w:rsidR="006B471D" w:rsidRPr="00FD20B2" w:rsidRDefault="006B471D" w:rsidP="00217004">
      <w:pPr>
        <w:pStyle w:val="Textoindependiente3"/>
        <w:tabs>
          <w:tab w:val="left" w:pos="2127"/>
          <w:tab w:val="left" w:pos="2835"/>
          <w:tab w:val="left" w:pos="3969"/>
        </w:tabs>
        <w:ind w:left="425" w:hanging="425"/>
        <w:jc w:val="both"/>
        <w:rPr>
          <w:rFonts w:ascii="Museo Sans 300" w:hAnsi="Museo Sans 300"/>
          <w:sz w:val="22"/>
          <w:szCs w:val="22"/>
        </w:rPr>
      </w:pPr>
    </w:p>
    <w:p w14:paraId="13041065" w14:textId="77777777" w:rsidR="001C18D5" w:rsidRPr="00FD20B2" w:rsidRDefault="001C18D5" w:rsidP="00343B13">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w:t>
      </w:r>
    </w:p>
    <w:p w14:paraId="13041066" w14:textId="424C7EC8" w:rsidR="001C18D5" w:rsidRPr="00FD20B2" w:rsidRDefault="001C18D5" w:rsidP="7DD4DABB">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713.01</w:t>
      </w:r>
      <w:r w:rsidR="773632A8" w:rsidRPr="7DD4DABB">
        <w:rPr>
          <w:rFonts w:ascii="Museo Sans 300" w:hAnsi="Museo Sans 300"/>
          <w:sz w:val="22"/>
          <w:szCs w:val="22"/>
        </w:rPr>
        <w:t xml:space="preserve">  </w:t>
      </w:r>
      <w:r>
        <w:tab/>
      </w:r>
      <w:r w:rsidRPr="00FD20B2">
        <w:rPr>
          <w:rFonts w:ascii="Museo Sans 300" w:hAnsi="Museo Sans 300"/>
          <w:sz w:val="22"/>
          <w:szCs w:val="22"/>
        </w:rPr>
        <w:t>Créditos obtenidos no utilizados</w:t>
      </w:r>
    </w:p>
    <w:p w14:paraId="13041067" w14:textId="1F128FEB" w:rsidR="001C18D5" w:rsidRPr="00FD20B2" w:rsidRDefault="001C18D5" w:rsidP="00A95111">
      <w:pPr>
        <w:pStyle w:val="Textoindependiente3"/>
        <w:tabs>
          <w:tab w:val="left" w:pos="2127"/>
          <w:tab w:val="left" w:pos="2835"/>
          <w:tab w:val="left" w:pos="3969"/>
        </w:tabs>
        <w:rPr>
          <w:rFonts w:ascii="Museo Sans 300" w:hAnsi="Museo Sans 300"/>
          <w:sz w:val="22"/>
          <w:szCs w:val="22"/>
        </w:rPr>
      </w:pPr>
    </w:p>
    <w:p w14:paraId="13041068" w14:textId="77777777" w:rsidR="001C18D5" w:rsidRPr="00FD20B2" w:rsidRDefault="001C18D5" w:rsidP="00343B13">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1069"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créditos obtenidos no utilizados.</w:t>
      </w:r>
    </w:p>
    <w:p w14:paraId="1304106A" w14:textId="77777777" w:rsidR="001C18D5" w:rsidRPr="00FD20B2" w:rsidRDefault="001C18D5" w:rsidP="00A95111">
      <w:pPr>
        <w:pStyle w:val="Textoindependiente3"/>
        <w:tabs>
          <w:tab w:val="left" w:pos="2127"/>
          <w:tab w:val="left" w:pos="2835"/>
          <w:tab w:val="left" w:pos="3969"/>
        </w:tabs>
        <w:jc w:val="both"/>
        <w:rPr>
          <w:rFonts w:ascii="Museo Sans 300" w:hAnsi="Museo Sans 300"/>
          <w:sz w:val="22"/>
          <w:szCs w:val="22"/>
        </w:rPr>
      </w:pPr>
    </w:p>
    <w:p w14:paraId="1304106B" w14:textId="77777777" w:rsidR="001C18D5" w:rsidRPr="00FD20B2" w:rsidRDefault="001C18D5" w:rsidP="00343B13">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106C"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utilización de los créditos obtenidos.</w:t>
      </w:r>
    </w:p>
    <w:p w14:paraId="7588E866" w14:textId="77777777" w:rsidR="008341F3" w:rsidRPr="00FD20B2" w:rsidRDefault="008341F3" w:rsidP="00343B13">
      <w:pPr>
        <w:spacing w:after="0"/>
        <w:ind w:left="425" w:hanging="425"/>
        <w:rPr>
          <w:rFonts w:ascii="Museo Sans 300" w:hAnsi="Museo Sans 300"/>
          <w:b/>
          <w:sz w:val="22"/>
          <w:szCs w:val="22"/>
        </w:rPr>
      </w:pPr>
    </w:p>
    <w:p w14:paraId="1304106E" w14:textId="77777777" w:rsidR="001C18D5" w:rsidRPr="00FD20B2" w:rsidRDefault="001C18D5" w:rsidP="00343B13">
      <w:pPr>
        <w:spacing w:after="0"/>
        <w:ind w:left="425" w:hanging="425"/>
        <w:rPr>
          <w:rFonts w:ascii="Museo Sans 300" w:hAnsi="Museo Sans 300"/>
          <w:b/>
          <w:sz w:val="22"/>
          <w:szCs w:val="22"/>
        </w:rPr>
      </w:pPr>
      <w:r w:rsidRPr="00FD20B2">
        <w:rPr>
          <w:rFonts w:ascii="Museo Sans 300" w:hAnsi="Museo Sans 300"/>
          <w:b/>
          <w:sz w:val="22"/>
          <w:szCs w:val="22"/>
        </w:rPr>
        <w:t>CUENTA:</w:t>
      </w:r>
      <w:r w:rsidR="009A301D" w:rsidRPr="00FD20B2">
        <w:rPr>
          <w:rFonts w:ascii="Museo Sans 300" w:hAnsi="Museo Sans 300"/>
          <w:b/>
          <w:sz w:val="22"/>
          <w:szCs w:val="22"/>
        </w:rPr>
        <w:t xml:space="preserve"> </w:t>
      </w:r>
      <w:r w:rsidRPr="00FD20B2">
        <w:rPr>
          <w:rFonts w:ascii="Museo Sans 300" w:hAnsi="Museo Sans 300"/>
          <w:b/>
          <w:sz w:val="22"/>
          <w:szCs w:val="22"/>
        </w:rPr>
        <w:t>714.00</w:t>
      </w:r>
      <w:r w:rsidRPr="00FD20B2">
        <w:rPr>
          <w:rFonts w:ascii="Museo Sans 300" w:hAnsi="Museo Sans 300"/>
          <w:b/>
          <w:sz w:val="22"/>
          <w:szCs w:val="22"/>
        </w:rPr>
        <w:tab/>
        <w:t>GARANTÍAS RECIBIDAS</w:t>
      </w:r>
    </w:p>
    <w:p w14:paraId="1304106F" w14:textId="77777777" w:rsidR="001C18D5" w:rsidRPr="00FD20B2" w:rsidRDefault="001C18D5" w:rsidP="00A95111">
      <w:pPr>
        <w:pStyle w:val="Textoindependiente3"/>
        <w:tabs>
          <w:tab w:val="left" w:pos="2127"/>
          <w:tab w:val="left" w:pos="2835"/>
          <w:tab w:val="left" w:pos="3969"/>
        </w:tabs>
        <w:jc w:val="both"/>
        <w:rPr>
          <w:rFonts w:ascii="Museo Sans 300" w:hAnsi="Museo Sans 300"/>
          <w:sz w:val="22"/>
          <w:szCs w:val="22"/>
        </w:rPr>
      </w:pPr>
    </w:p>
    <w:p w14:paraId="13041070" w14:textId="77777777" w:rsidR="001C18D5" w:rsidRPr="00FD20B2" w:rsidRDefault="001C18D5" w:rsidP="00343B13">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1071" w14:textId="77777777" w:rsidR="001C18D5" w:rsidRPr="00FD20B2" w:rsidRDefault="001C18D5" w:rsidP="007E29BF">
      <w:pPr>
        <w:widowControl w:val="0"/>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las garantías vigentes recibidas por la entidad, las cuales se registran al valor de mercado o nominal el que sea menor cuando corresponden a valores, y con base al valor comercial determinado por perito valuador para las garantías prendarias e hipotecarias.</w:t>
      </w:r>
    </w:p>
    <w:p w14:paraId="13041072"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1073" w14:textId="68BA9181"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 xml:space="preserve">Estas garantías solamente se contabilizarán en las cuentas de </w:t>
      </w:r>
      <w:r w:rsidR="000A709A">
        <w:rPr>
          <w:rFonts w:ascii="Museo Sans 300" w:hAnsi="Museo Sans 300"/>
          <w:sz w:val="22"/>
          <w:szCs w:val="22"/>
        </w:rPr>
        <w:t>control</w:t>
      </w:r>
      <w:r w:rsidRPr="00FD20B2">
        <w:rPr>
          <w:rFonts w:ascii="Museo Sans 300" w:hAnsi="Museo Sans 300"/>
          <w:sz w:val="22"/>
          <w:szCs w:val="22"/>
        </w:rPr>
        <w:t>, cuando se haya efectuado el registro en la oficina de registro del Estado correspondiente.</w:t>
      </w:r>
    </w:p>
    <w:p w14:paraId="517F7FE7" w14:textId="77777777" w:rsidR="002E5FC3" w:rsidRPr="00FD20B2" w:rsidRDefault="002E5FC3" w:rsidP="00A95111">
      <w:pPr>
        <w:tabs>
          <w:tab w:val="left" w:pos="2127"/>
          <w:tab w:val="left" w:pos="2835"/>
          <w:tab w:val="left" w:pos="3969"/>
        </w:tabs>
        <w:spacing w:after="0"/>
        <w:rPr>
          <w:rFonts w:ascii="Museo Sans 300" w:hAnsi="Museo Sans 300"/>
          <w:sz w:val="22"/>
          <w:szCs w:val="22"/>
        </w:rPr>
      </w:pPr>
    </w:p>
    <w:p w14:paraId="13041075" w14:textId="77777777" w:rsidR="001C18D5" w:rsidRPr="00FD20B2" w:rsidRDefault="001C18D5" w:rsidP="00343B13">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1076" w14:textId="2AA8D5DB" w:rsidR="001C18D5" w:rsidRPr="00FD20B2" w:rsidRDefault="001C18D5" w:rsidP="7DD4DABB">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714.01</w:t>
      </w:r>
      <w:r w:rsidR="36155CB6" w:rsidRPr="7DD4DABB">
        <w:rPr>
          <w:rFonts w:ascii="Museo Sans 300" w:hAnsi="Museo Sans 300"/>
          <w:sz w:val="22"/>
          <w:szCs w:val="22"/>
        </w:rPr>
        <w:t xml:space="preserve">  </w:t>
      </w:r>
      <w:r>
        <w:tab/>
      </w:r>
      <w:r w:rsidRPr="00FD20B2">
        <w:rPr>
          <w:rFonts w:ascii="Museo Sans 300" w:hAnsi="Museo Sans 300"/>
          <w:sz w:val="22"/>
          <w:szCs w:val="22"/>
        </w:rPr>
        <w:t>Garantía</w:t>
      </w:r>
      <w:r w:rsidR="007A1EBF">
        <w:rPr>
          <w:rFonts w:ascii="Museo Sans 300" w:hAnsi="Museo Sans 300"/>
          <w:sz w:val="22"/>
          <w:szCs w:val="22"/>
        </w:rPr>
        <w:t>s</w:t>
      </w:r>
      <w:r w:rsidRPr="00FD20B2">
        <w:rPr>
          <w:rFonts w:ascii="Museo Sans 300" w:hAnsi="Museo Sans 300"/>
          <w:sz w:val="22"/>
          <w:szCs w:val="22"/>
        </w:rPr>
        <w:t xml:space="preserve"> de valores</w:t>
      </w:r>
    </w:p>
    <w:p w14:paraId="13041077" w14:textId="09666C0D" w:rsidR="001C18D5" w:rsidRPr="00FD20B2" w:rsidRDefault="001C18D5" w:rsidP="7DD4DABB">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714.02</w:t>
      </w:r>
      <w:r w:rsidR="2449848D" w:rsidRPr="7DD4DABB">
        <w:rPr>
          <w:rFonts w:ascii="Museo Sans 300" w:hAnsi="Museo Sans 300"/>
          <w:sz w:val="22"/>
          <w:szCs w:val="22"/>
        </w:rPr>
        <w:t xml:space="preserve"> </w:t>
      </w:r>
      <w:r>
        <w:tab/>
      </w:r>
      <w:r w:rsidRPr="00FD20B2">
        <w:rPr>
          <w:rFonts w:ascii="Museo Sans 300" w:hAnsi="Museo Sans 300"/>
          <w:sz w:val="22"/>
          <w:szCs w:val="22"/>
        </w:rPr>
        <w:t>Garantías prendarias</w:t>
      </w:r>
    </w:p>
    <w:p w14:paraId="13041078" w14:textId="4F02632B" w:rsidR="001C18D5" w:rsidRPr="00FD20B2" w:rsidRDefault="001C18D5" w:rsidP="7DD4DABB">
      <w:pPr>
        <w:tabs>
          <w:tab w:val="left" w:pos="2127"/>
        </w:tabs>
        <w:spacing w:after="0"/>
        <w:ind w:left="2127" w:hanging="1418"/>
        <w:rPr>
          <w:rFonts w:ascii="Museo Sans 300" w:hAnsi="Museo Sans 300"/>
          <w:sz w:val="22"/>
          <w:szCs w:val="22"/>
        </w:rPr>
      </w:pPr>
      <w:r w:rsidRPr="00FD20B2">
        <w:rPr>
          <w:rFonts w:ascii="Museo Sans 300" w:hAnsi="Museo Sans 300"/>
          <w:sz w:val="22"/>
          <w:szCs w:val="22"/>
        </w:rPr>
        <w:t>714.03</w:t>
      </w:r>
      <w:r w:rsidR="04F45B02" w:rsidRPr="7DD4DABB">
        <w:rPr>
          <w:rFonts w:ascii="Museo Sans 300" w:hAnsi="Museo Sans 300"/>
          <w:sz w:val="22"/>
          <w:szCs w:val="22"/>
        </w:rPr>
        <w:t xml:space="preserve"> </w:t>
      </w:r>
      <w:r>
        <w:tab/>
      </w:r>
      <w:r w:rsidRPr="00FD20B2">
        <w:rPr>
          <w:rFonts w:ascii="Museo Sans 300" w:hAnsi="Museo Sans 300"/>
          <w:sz w:val="22"/>
          <w:szCs w:val="22"/>
        </w:rPr>
        <w:t>Garantías hipotecarias</w:t>
      </w:r>
    </w:p>
    <w:p w14:paraId="6252E556" w14:textId="77777777" w:rsidR="00C356CF" w:rsidRDefault="00C356CF" w:rsidP="00343B13">
      <w:pPr>
        <w:pStyle w:val="Textoindependiente3"/>
        <w:tabs>
          <w:tab w:val="left" w:pos="2127"/>
          <w:tab w:val="left" w:pos="2835"/>
          <w:tab w:val="left" w:pos="3969"/>
        </w:tabs>
        <w:spacing w:after="120"/>
        <w:ind w:left="425" w:hanging="425"/>
        <w:jc w:val="both"/>
        <w:rPr>
          <w:rFonts w:ascii="Museo Sans 300" w:hAnsi="Museo Sans 300"/>
          <w:sz w:val="22"/>
          <w:szCs w:val="22"/>
        </w:rPr>
      </w:pPr>
    </w:p>
    <w:p w14:paraId="1304107A" w14:textId="112562FB" w:rsidR="001C18D5" w:rsidRPr="00FD20B2" w:rsidRDefault="001C18D5" w:rsidP="00343B13">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107B"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garantías recibidas.</w:t>
      </w:r>
    </w:p>
    <w:p w14:paraId="1785E1F1" w14:textId="77777777" w:rsidR="006B471D" w:rsidRPr="00FD20B2" w:rsidRDefault="006B471D" w:rsidP="00E13C30">
      <w:pPr>
        <w:pStyle w:val="Textoindependiente3"/>
        <w:tabs>
          <w:tab w:val="left" w:pos="2127"/>
          <w:tab w:val="left" w:pos="2835"/>
          <w:tab w:val="left" w:pos="3969"/>
        </w:tabs>
        <w:ind w:left="425" w:hanging="425"/>
        <w:jc w:val="both"/>
        <w:rPr>
          <w:rFonts w:ascii="Museo Sans 300" w:hAnsi="Museo Sans 300"/>
          <w:sz w:val="22"/>
          <w:szCs w:val="22"/>
        </w:rPr>
      </w:pPr>
    </w:p>
    <w:p w14:paraId="1304107D" w14:textId="77777777" w:rsidR="001C18D5" w:rsidRPr="00FD20B2" w:rsidRDefault="001C18D5" w:rsidP="00343B13">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107E"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devolución de las garantías recibidas.</w:t>
      </w:r>
    </w:p>
    <w:p w14:paraId="1304107F"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desvalorización de las garantías sobre su valor de mercado o comercial.</w:t>
      </w:r>
    </w:p>
    <w:p w14:paraId="13041080" w14:textId="77777777" w:rsidR="00D9062A" w:rsidRPr="00FD20B2" w:rsidRDefault="00D9062A" w:rsidP="00A95111">
      <w:pPr>
        <w:spacing w:after="0"/>
        <w:rPr>
          <w:rFonts w:ascii="Museo Sans 300" w:hAnsi="Museo Sans 300"/>
          <w:sz w:val="22"/>
          <w:szCs w:val="22"/>
        </w:rPr>
      </w:pPr>
    </w:p>
    <w:p w14:paraId="13041081" w14:textId="77777777" w:rsidR="001C18D5" w:rsidRPr="00FD20B2" w:rsidRDefault="001C18D5" w:rsidP="00343B13">
      <w:pPr>
        <w:spacing w:after="0"/>
        <w:ind w:left="425" w:hanging="425"/>
        <w:rPr>
          <w:rFonts w:ascii="Museo Sans 300" w:hAnsi="Museo Sans 300"/>
          <w:b/>
          <w:sz w:val="22"/>
          <w:szCs w:val="22"/>
        </w:rPr>
      </w:pPr>
      <w:r w:rsidRPr="00FD20B2">
        <w:rPr>
          <w:rFonts w:ascii="Museo Sans 300" w:hAnsi="Museo Sans 300"/>
          <w:b/>
          <w:sz w:val="22"/>
          <w:szCs w:val="22"/>
        </w:rPr>
        <w:t>CUENTA:</w:t>
      </w:r>
      <w:r w:rsidR="00512FEA" w:rsidRPr="00FD20B2">
        <w:rPr>
          <w:rFonts w:ascii="Museo Sans 300" w:hAnsi="Museo Sans 300"/>
          <w:b/>
          <w:sz w:val="22"/>
          <w:szCs w:val="22"/>
        </w:rPr>
        <w:t xml:space="preserve"> </w:t>
      </w:r>
      <w:r w:rsidRPr="00FD20B2">
        <w:rPr>
          <w:rFonts w:ascii="Museo Sans 300" w:hAnsi="Museo Sans 300"/>
          <w:b/>
          <w:sz w:val="22"/>
          <w:szCs w:val="22"/>
        </w:rPr>
        <w:t>719.00</w:t>
      </w:r>
      <w:r w:rsidRPr="00FD20B2">
        <w:rPr>
          <w:rFonts w:ascii="Museo Sans 300" w:hAnsi="Museo Sans 300"/>
          <w:b/>
          <w:sz w:val="22"/>
          <w:szCs w:val="22"/>
        </w:rPr>
        <w:tab/>
        <w:t>CUENTAS DE CONTROL DIVERSAS</w:t>
      </w:r>
    </w:p>
    <w:p w14:paraId="13041082"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1083" w14:textId="77777777" w:rsidR="001C18D5" w:rsidRPr="00FD20B2" w:rsidRDefault="001C18D5" w:rsidP="00343B13">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DESCRIPCIÓN:</w:t>
      </w:r>
    </w:p>
    <w:p w14:paraId="13041084" w14:textId="02DB5E4A"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Representa los saldos de las cuentas de registro destinadas al control de los montos de las unidades de propiedad, planta y equipo totalmente depreciados, y bienes de menor cuantía no depreciables, pero de las cuales se demande mantener control, según políticas internas de la</w:t>
      </w:r>
      <w:r w:rsidR="00C962D1">
        <w:rPr>
          <w:rFonts w:ascii="Museo Sans 300" w:hAnsi="Museo Sans 300"/>
          <w:sz w:val="22"/>
          <w:szCs w:val="22"/>
        </w:rPr>
        <w:t xml:space="preserve"> AFP</w:t>
      </w:r>
      <w:r w:rsidRPr="00FD20B2">
        <w:rPr>
          <w:rFonts w:ascii="Museo Sans 300" w:hAnsi="Museo Sans 300"/>
          <w:sz w:val="22"/>
          <w:szCs w:val="22"/>
        </w:rPr>
        <w:t>, cuentas y documentos por cobrar castigadas, rendimientos de cuentas y documentos por cobrar castigadas y en cobranza dudosa, documentos valorados y otras cuentas de control diversas.</w:t>
      </w:r>
    </w:p>
    <w:p w14:paraId="6CACEE07" w14:textId="440BA6F2" w:rsidR="004A4EEA" w:rsidRDefault="004A4EEA" w:rsidP="00A95111">
      <w:pPr>
        <w:tabs>
          <w:tab w:val="left" w:pos="2127"/>
          <w:tab w:val="left" w:pos="2835"/>
          <w:tab w:val="left" w:pos="3969"/>
        </w:tabs>
        <w:spacing w:after="0"/>
        <w:rPr>
          <w:rFonts w:ascii="Museo Sans 300" w:hAnsi="Museo Sans 300"/>
          <w:sz w:val="22"/>
          <w:szCs w:val="22"/>
        </w:rPr>
      </w:pPr>
    </w:p>
    <w:p w14:paraId="13041086" w14:textId="77777777" w:rsidR="001C18D5" w:rsidRPr="00FD20B2" w:rsidRDefault="001C18D5" w:rsidP="00343B13">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SUBCUENTAS:</w:t>
      </w:r>
    </w:p>
    <w:p w14:paraId="13041087" w14:textId="643EA7BA" w:rsidR="001C18D5" w:rsidRPr="00FD20B2" w:rsidRDefault="185331B2" w:rsidP="074EDD5F">
      <w:pPr>
        <w:tabs>
          <w:tab w:val="left" w:pos="2127"/>
        </w:tabs>
        <w:spacing w:after="0"/>
        <w:ind w:left="2127" w:hanging="1418"/>
        <w:rPr>
          <w:rFonts w:ascii="Museo Sans 300" w:hAnsi="Museo Sans 300"/>
          <w:sz w:val="22"/>
          <w:szCs w:val="22"/>
        </w:rPr>
      </w:pPr>
      <w:r w:rsidRPr="074EDD5F">
        <w:rPr>
          <w:rFonts w:ascii="Museo Sans 300" w:hAnsi="Museo Sans 300"/>
          <w:sz w:val="22"/>
          <w:szCs w:val="22"/>
        </w:rPr>
        <w:t>719.01</w:t>
      </w:r>
      <w:r w:rsidR="2F18D06F" w:rsidRPr="074EDD5F">
        <w:rPr>
          <w:rFonts w:ascii="Museo Sans 300" w:hAnsi="Museo Sans 300"/>
          <w:sz w:val="22"/>
          <w:szCs w:val="22"/>
        </w:rPr>
        <w:t xml:space="preserve">  </w:t>
      </w:r>
      <w:r w:rsidR="001C18D5">
        <w:tab/>
      </w:r>
      <w:r w:rsidRPr="074EDD5F">
        <w:rPr>
          <w:rFonts w:ascii="Museo Sans 300" w:hAnsi="Museo Sans 300"/>
          <w:sz w:val="22"/>
          <w:szCs w:val="22"/>
        </w:rPr>
        <w:t>Propiedad, planta y equipo depreciado</w:t>
      </w:r>
    </w:p>
    <w:p w14:paraId="13041088" w14:textId="1B47A3B6" w:rsidR="001C18D5" w:rsidRPr="00FD20B2" w:rsidRDefault="185331B2" w:rsidP="074EDD5F">
      <w:pPr>
        <w:tabs>
          <w:tab w:val="left" w:pos="2127"/>
        </w:tabs>
        <w:spacing w:after="0"/>
        <w:ind w:left="2127" w:hanging="1418"/>
        <w:rPr>
          <w:rFonts w:ascii="Museo Sans 300" w:hAnsi="Museo Sans 300"/>
          <w:sz w:val="22"/>
          <w:szCs w:val="22"/>
        </w:rPr>
      </w:pPr>
      <w:r w:rsidRPr="074EDD5F">
        <w:rPr>
          <w:rFonts w:ascii="Museo Sans 300" w:hAnsi="Museo Sans 300"/>
          <w:sz w:val="22"/>
          <w:szCs w:val="22"/>
        </w:rPr>
        <w:t>719.02</w:t>
      </w:r>
      <w:r w:rsidR="33BDD58E" w:rsidRPr="074EDD5F">
        <w:rPr>
          <w:rFonts w:ascii="Museo Sans 300" w:hAnsi="Museo Sans 300"/>
          <w:sz w:val="22"/>
          <w:szCs w:val="22"/>
        </w:rPr>
        <w:t xml:space="preserve"> </w:t>
      </w:r>
      <w:r w:rsidR="001C18D5">
        <w:tab/>
      </w:r>
      <w:r w:rsidRPr="074EDD5F">
        <w:rPr>
          <w:rFonts w:ascii="Museo Sans 300" w:hAnsi="Museo Sans 300"/>
          <w:sz w:val="22"/>
          <w:szCs w:val="22"/>
        </w:rPr>
        <w:t>Bienes no depreciables</w:t>
      </w:r>
    </w:p>
    <w:p w14:paraId="13041089" w14:textId="403C10F9" w:rsidR="001C18D5" w:rsidRPr="00FD20B2" w:rsidRDefault="185331B2" w:rsidP="074EDD5F">
      <w:pPr>
        <w:tabs>
          <w:tab w:val="left" w:pos="2127"/>
        </w:tabs>
        <w:spacing w:after="0"/>
        <w:ind w:left="2127" w:hanging="1418"/>
        <w:rPr>
          <w:rFonts w:ascii="Museo Sans 300" w:hAnsi="Museo Sans 300"/>
          <w:sz w:val="22"/>
          <w:szCs w:val="22"/>
        </w:rPr>
      </w:pPr>
      <w:r w:rsidRPr="074EDD5F">
        <w:rPr>
          <w:rFonts w:ascii="Museo Sans 300" w:hAnsi="Museo Sans 300"/>
          <w:sz w:val="22"/>
          <w:szCs w:val="22"/>
        </w:rPr>
        <w:t>719.03</w:t>
      </w:r>
      <w:r w:rsidR="0FBE0541" w:rsidRPr="074EDD5F">
        <w:rPr>
          <w:rFonts w:ascii="Museo Sans 300" w:hAnsi="Museo Sans 300"/>
          <w:sz w:val="22"/>
          <w:szCs w:val="22"/>
        </w:rPr>
        <w:t xml:space="preserve"> </w:t>
      </w:r>
      <w:r w:rsidR="001C18D5">
        <w:tab/>
      </w:r>
      <w:r w:rsidRPr="074EDD5F">
        <w:rPr>
          <w:rFonts w:ascii="Museo Sans 300" w:hAnsi="Museo Sans 300"/>
          <w:sz w:val="22"/>
          <w:szCs w:val="22"/>
        </w:rPr>
        <w:t>Cuentas y documentos por cobrar castigados</w:t>
      </w:r>
    </w:p>
    <w:p w14:paraId="1304108A" w14:textId="18E637D8" w:rsidR="001C18D5" w:rsidRPr="00FD20B2" w:rsidRDefault="185331B2" w:rsidP="074EDD5F">
      <w:pPr>
        <w:tabs>
          <w:tab w:val="left" w:pos="2127"/>
        </w:tabs>
        <w:spacing w:after="0"/>
        <w:ind w:left="2127" w:hanging="1418"/>
        <w:rPr>
          <w:rFonts w:ascii="Museo Sans 300" w:hAnsi="Museo Sans 300"/>
          <w:sz w:val="22"/>
          <w:szCs w:val="22"/>
        </w:rPr>
      </w:pPr>
      <w:r w:rsidRPr="074EDD5F">
        <w:rPr>
          <w:rFonts w:ascii="Museo Sans 300" w:hAnsi="Museo Sans 300"/>
          <w:sz w:val="22"/>
          <w:szCs w:val="22"/>
        </w:rPr>
        <w:t>719.04</w:t>
      </w:r>
      <w:r w:rsidR="4E115C1F" w:rsidRPr="074EDD5F">
        <w:rPr>
          <w:rFonts w:ascii="Museo Sans 300" w:hAnsi="Museo Sans 300"/>
          <w:sz w:val="22"/>
          <w:szCs w:val="22"/>
        </w:rPr>
        <w:t xml:space="preserve"> </w:t>
      </w:r>
      <w:r w:rsidR="001C18D5">
        <w:tab/>
      </w:r>
      <w:r w:rsidRPr="074EDD5F">
        <w:rPr>
          <w:rFonts w:ascii="Museo Sans 300" w:hAnsi="Museo Sans 300"/>
          <w:sz w:val="22"/>
          <w:szCs w:val="22"/>
        </w:rPr>
        <w:t>Rendimientos de cuentas y documentos por cobrar castigadas</w:t>
      </w:r>
    </w:p>
    <w:p w14:paraId="1304108B" w14:textId="761DC99A" w:rsidR="001C18D5" w:rsidRPr="00FD20B2" w:rsidRDefault="185331B2" w:rsidP="074EDD5F">
      <w:pPr>
        <w:tabs>
          <w:tab w:val="left" w:pos="2127"/>
        </w:tabs>
        <w:spacing w:after="0"/>
        <w:ind w:left="2127" w:hanging="1418"/>
        <w:rPr>
          <w:rFonts w:ascii="Museo Sans 300" w:hAnsi="Museo Sans 300"/>
          <w:sz w:val="22"/>
          <w:szCs w:val="22"/>
        </w:rPr>
      </w:pPr>
      <w:r w:rsidRPr="074EDD5F">
        <w:rPr>
          <w:rFonts w:ascii="Museo Sans 300" w:hAnsi="Museo Sans 300"/>
          <w:sz w:val="22"/>
          <w:szCs w:val="22"/>
        </w:rPr>
        <w:t>719.05</w:t>
      </w:r>
      <w:r w:rsidR="09E4E1FE" w:rsidRPr="074EDD5F">
        <w:rPr>
          <w:rFonts w:ascii="Museo Sans 300" w:hAnsi="Museo Sans 300"/>
          <w:sz w:val="22"/>
          <w:szCs w:val="22"/>
        </w:rPr>
        <w:t xml:space="preserve"> </w:t>
      </w:r>
      <w:r w:rsidR="001C18D5">
        <w:tab/>
      </w:r>
      <w:r w:rsidRPr="074EDD5F">
        <w:rPr>
          <w:rFonts w:ascii="Museo Sans 300" w:hAnsi="Museo Sans 300"/>
          <w:sz w:val="22"/>
          <w:szCs w:val="22"/>
        </w:rPr>
        <w:t>Rendimientos de cuentas y documentos por cobrar de cobranza dudosa</w:t>
      </w:r>
    </w:p>
    <w:p w14:paraId="1304108C" w14:textId="77777777" w:rsidR="001C18D5" w:rsidRPr="00FD20B2" w:rsidRDefault="001C18D5" w:rsidP="00387A8C">
      <w:pPr>
        <w:numPr>
          <w:ilvl w:val="1"/>
          <w:numId w:val="25"/>
        </w:numPr>
        <w:tabs>
          <w:tab w:val="clear" w:pos="2134"/>
          <w:tab w:val="left" w:pos="0"/>
          <w:tab w:val="left" w:pos="2127"/>
        </w:tabs>
        <w:spacing w:after="0"/>
        <w:ind w:left="2127" w:hanging="1418"/>
        <w:rPr>
          <w:rFonts w:ascii="Museo Sans 300" w:hAnsi="Museo Sans 300"/>
          <w:sz w:val="22"/>
          <w:szCs w:val="22"/>
        </w:rPr>
      </w:pPr>
      <w:r w:rsidRPr="00FD20B2">
        <w:rPr>
          <w:rFonts w:ascii="Museo Sans 300" w:hAnsi="Museo Sans 300"/>
          <w:sz w:val="22"/>
          <w:szCs w:val="22"/>
        </w:rPr>
        <w:t>Documentos valorados</w:t>
      </w:r>
    </w:p>
    <w:p w14:paraId="1304108D" w14:textId="77777777" w:rsidR="001C18D5" w:rsidRPr="00FD20B2" w:rsidRDefault="001C18D5" w:rsidP="00387A8C">
      <w:pPr>
        <w:numPr>
          <w:ilvl w:val="1"/>
          <w:numId w:val="26"/>
        </w:numPr>
        <w:tabs>
          <w:tab w:val="clear" w:pos="2134"/>
          <w:tab w:val="left" w:pos="0"/>
          <w:tab w:val="left" w:pos="2127"/>
        </w:tabs>
        <w:spacing w:after="0"/>
        <w:ind w:left="2127" w:hanging="1418"/>
        <w:rPr>
          <w:rFonts w:ascii="Museo Sans 300" w:hAnsi="Museo Sans 300"/>
          <w:sz w:val="22"/>
          <w:szCs w:val="22"/>
        </w:rPr>
      </w:pPr>
      <w:r w:rsidRPr="00FD20B2">
        <w:rPr>
          <w:rFonts w:ascii="Museo Sans 300" w:hAnsi="Museo Sans 300"/>
          <w:sz w:val="22"/>
          <w:szCs w:val="22"/>
        </w:rPr>
        <w:t>Otras cuentas de control diversas</w:t>
      </w:r>
    </w:p>
    <w:p w14:paraId="44321002" w14:textId="77777777" w:rsidR="004E2CCA" w:rsidRPr="00FD20B2" w:rsidRDefault="004E2CCA" w:rsidP="003C3FEC">
      <w:pPr>
        <w:pStyle w:val="Textoindependiente3"/>
        <w:tabs>
          <w:tab w:val="left" w:pos="2127"/>
          <w:tab w:val="left" w:pos="2835"/>
          <w:tab w:val="left" w:pos="3969"/>
        </w:tabs>
        <w:ind w:left="425" w:hanging="425"/>
        <w:jc w:val="both"/>
        <w:rPr>
          <w:rFonts w:ascii="Museo Sans 300" w:hAnsi="Museo Sans 300"/>
          <w:sz w:val="22"/>
          <w:szCs w:val="22"/>
        </w:rPr>
      </w:pPr>
    </w:p>
    <w:p w14:paraId="1304108F" w14:textId="77777777" w:rsidR="001C18D5" w:rsidRPr="00FD20B2" w:rsidRDefault="001C18D5" w:rsidP="00343B13">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DEBITA:</w:t>
      </w:r>
    </w:p>
    <w:p w14:paraId="13041090" w14:textId="06E95A1D"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unidades de propiedad, planta y e</w:t>
      </w:r>
      <w:r w:rsidR="782C97E1" w:rsidRPr="074EDD5F">
        <w:rPr>
          <w:rFonts w:ascii="Museo Sans 300" w:hAnsi="Museo Sans 300"/>
          <w:sz w:val="22"/>
          <w:szCs w:val="22"/>
        </w:rPr>
        <w:t xml:space="preserve">quipo totalmente depreciados y </w:t>
      </w:r>
      <w:r w:rsidRPr="074EDD5F">
        <w:rPr>
          <w:rFonts w:ascii="Museo Sans 300" w:hAnsi="Museo Sans 300"/>
          <w:sz w:val="22"/>
          <w:szCs w:val="22"/>
        </w:rPr>
        <w:t>bienes de menor cuantía no depreciables.</w:t>
      </w:r>
    </w:p>
    <w:p w14:paraId="13041091"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las cuentas y documentos por cobrar castigados.</w:t>
      </w:r>
    </w:p>
    <w:p w14:paraId="13041092"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rendimientos de cuentas y documentos por cobrar castigados y en cobranza dudosa.</w:t>
      </w:r>
    </w:p>
    <w:p w14:paraId="13041093"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los documentos valorados.</w:t>
      </w:r>
    </w:p>
    <w:p w14:paraId="27CFADD3" w14:textId="77777777" w:rsidR="00327783" w:rsidRPr="00FD20B2" w:rsidRDefault="00327783" w:rsidP="00E13C30">
      <w:pPr>
        <w:pStyle w:val="Textoindependiente3"/>
        <w:tabs>
          <w:tab w:val="left" w:pos="2127"/>
          <w:tab w:val="left" w:pos="2835"/>
          <w:tab w:val="left" w:pos="3969"/>
        </w:tabs>
        <w:jc w:val="both"/>
        <w:rPr>
          <w:rFonts w:ascii="Museo Sans 300" w:hAnsi="Museo Sans 300"/>
          <w:sz w:val="22"/>
          <w:szCs w:val="22"/>
        </w:rPr>
      </w:pPr>
    </w:p>
    <w:p w14:paraId="13041095" w14:textId="1BF4C11B" w:rsidR="001C18D5" w:rsidRPr="00FD20B2" w:rsidRDefault="001C18D5" w:rsidP="00343B13">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SE ACREDITA:</w:t>
      </w:r>
    </w:p>
    <w:p w14:paraId="13041096"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baja de propiedad, planta y equipo totalmente depreciados, que se retiran de los controles o la venta o descarte de los mismos.</w:t>
      </w:r>
    </w:p>
    <w:p w14:paraId="13041097"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 xml:space="preserve">Por el consumo de bienes de menor cuantía. </w:t>
      </w:r>
    </w:p>
    <w:p w14:paraId="13041098"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recuperación de cuentas y documentos por cobrar castigados.</w:t>
      </w:r>
    </w:p>
    <w:p w14:paraId="13041099"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recuperación de los rendimientos de las cuentas y documentos por cobrar castigadas y en cobranza dudosa.</w:t>
      </w:r>
    </w:p>
    <w:p w14:paraId="1304109A" w14:textId="77777777" w:rsidR="001C18D5" w:rsidRPr="00FD20B2" w:rsidRDefault="185331B2" w:rsidP="074EDD5F">
      <w:pPr>
        <w:pStyle w:val="Textoindependiente"/>
        <w:numPr>
          <w:ilvl w:val="0"/>
          <w:numId w:val="1"/>
        </w:numPr>
        <w:tabs>
          <w:tab w:val="left" w:pos="993"/>
        </w:tabs>
        <w:ind w:left="993" w:hanging="284"/>
        <w:rPr>
          <w:rFonts w:ascii="Museo Sans 300" w:hAnsi="Museo Sans 300"/>
          <w:sz w:val="22"/>
          <w:szCs w:val="22"/>
        </w:rPr>
      </w:pPr>
      <w:r w:rsidRPr="074EDD5F">
        <w:rPr>
          <w:rFonts w:ascii="Museo Sans 300" w:hAnsi="Museo Sans 300"/>
          <w:sz w:val="22"/>
          <w:szCs w:val="22"/>
        </w:rPr>
        <w:t>Por la utilización de los documentos valorados.</w:t>
      </w:r>
    </w:p>
    <w:p w14:paraId="1304109B" w14:textId="77777777" w:rsidR="005E3316" w:rsidRPr="00FD20B2" w:rsidRDefault="005E3316" w:rsidP="00A95111">
      <w:pPr>
        <w:pStyle w:val="Textoindependiente"/>
        <w:rPr>
          <w:rFonts w:ascii="Museo Sans 300" w:hAnsi="Museo Sans 300"/>
          <w:sz w:val="22"/>
          <w:szCs w:val="22"/>
        </w:rPr>
      </w:pPr>
    </w:p>
    <w:p w14:paraId="1304109C" w14:textId="77777777" w:rsidR="001C18D5" w:rsidRPr="00FD20B2" w:rsidRDefault="001C18D5" w:rsidP="00343B13">
      <w:pPr>
        <w:pStyle w:val="Textoindependiente"/>
        <w:ind w:left="425" w:hanging="425"/>
        <w:rPr>
          <w:rFonts w:ascii="Museo Sans 300" w:hAnsi="Museo Sans 300"/>
          <w:b/>
          <w:sz w:val="22"/>
          <w:szCs w:val="22"/>
        </w:rPr>
      </w:pPr>
      <w:r w:rsidRPr="00FD20B2">
        <w:rPr>
          <w:rFonts w:ascii="Museo Sans 300" w:hAnsi="Museo Sans 300"/>
          <w:b/>
          <w:sz w:val="22"/>
          <w:szCs w:val="22"/>
        </w:rPr>
        <w:t>RUBRO:</w:t>
      </w:r>
      <w:r w:rsidR="00512FEA" w:rsidRPr="00FD20B2">
        <w:rPr>
          <w:rFonts w:ascii="Museo Sans 300" w:hAnsi="Museo Sans 300"/>
          <w:b/>
          <w:sz w:val="22"/>
          <w:szCs w:val="22"/>
        </w:rPr>
        <w:t xml:space="preserve"> </w:t>
      </w:r>
      <w:r w:rsidRPr="00FD20B2">
        <w:rPr>
          <w:rFonts w:ascii="Museo Sans 300" w:hAnsi="Museo Sans 300"/>
          <w:b/>
          <w:sz w:val="22"/>
          <w:szCs w:val="22"/>
        </w:rPr>
        <w:t>720.00</w:t>
      </w:r>
      <w:r w:rsidRPr="00FD20B2">
        <w:rPr>
          <w:rFonts w:ascii="Museo Sans 300" w:hAnsi="Museo Sans 300"/>
          <w:b/>
          <w:sz w:val="22"/>
          <w:szCs w:val="22"/>
        </w:rPr>
        <w:tab/>
        <w:t>CUENTAS DE CONTROL ACREEDORAS</w:t>
      </w:r>
    </w:p>
    <w:p w14:paraId="1304109D" w14:textId="77777777" w:rsidR="001C18D5" w:rsidRPr="00FD20B2" w:rsidRDefault="001C18D5" w:rsidP="00A95111">
      <w:pPr>
        <w:pStyle w:val="Textoindependiente3"/>
        <w:tabs>
          <w:tab w:val="left" w:pos="2127"/>
          <w:tab w:val="left" w:pos="2835"/>
          <w:tab w:val="left" w:pos="3969"/>
        </w:tabs>
        <w:jc w:val="left"/>
        <w:rPr>
          <w:rFonts w:ascii="Museo Sans 300" w:hAnsi="Museo Sans 300"/>
          <w:sz w:val="22"/>
          <w:szCs w:val="22"/>
        </w:rPr>
      </w:pPr>
    </w:p>
    <w:p w14:paraId="1304109E" w14:textId="77777777" w:rsidR="001C18D5" w:rsidRPr="00FD20B2" w:rsidRDefault="001C18D5" w:rsidP="00343B13">
      <w:pPr>
        <w:pStyle w:val="Textoindependiente3"/>
        <w:tabs>
          <w:tab w:val="left" w:pos="2127"/>
          <w:tab w:val="left" w:pos="2835"/>
          <w:tab w:val="left" w:pos="3969"/>
        </w:tabs>
        <w:spacing w:after="120"/>
        <w:ind w:left="425" w:hanging="425"/>
        <w:jc w:val="left"/>
        <w:rPr>
          <w:rFonts w:ascii="Museo Sans 300" w:hAnsi="Museo Sans 300"/>
          <w:b w:val="0"/>
          <w:sz w:val="22"/>
          <w:szCs w:val="22"/>
        </w:rPr>
      </w:pPr>
      <w:r w:rsidRPr="00FD20B2">
        <w:rPr>
          <w:rFonts w:ascii="Museo Sans 300" w:hAnsi="Museo Sans 300"/>
          <w:sz w:val="22"/>
          <w:szCs w:val="22"/>
        </w:rPr>
        <w:t>DESCRIPCIÓN:</w:t>
      </w:r>
    </w:p>
    <w:p w14:paraId="1304109F"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Comprende las cuentas de registro acreedoras que se destinan para el control interno contable de la entidad y que por su naturaleza no integran el activo y/o pasivo y no influyen en el patrimonio, ni en los resultados de la empresa.</w:t>
      </w:r>
    </w:p>
    <w:p w14:paraId="130410A0"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10A1" w14:textId="2D67E57A" w:rsidR="001C18D5" w:rsidRPr="00FD20B2" w:rsidRDefault="185331B2" w:rsidP="00A95111">
      <w:pPr>
        <w:tabs>
          <w:tab w:val="left" w:pos="2127"/>
          <w:tab w:val="left" w:pos="2835"/>
          <w:tab w:val="left" w:pos="3969"/>
        </w:tabs>
        <w:spacing w:after="0"/>
        <w:rPr>
          <w:rFonts w:ascii="Museo Sans 300" w:hAnsi="Museo Sans 300"/>
          <w:sz w:val="22"/>
          <w:szCs w:val="22"/>
        </w:rPr>
      </w:pPr>
      <w:r w:rsidRPr="074EDD5F">
        <w:rPr>
          <w:rFonts w:ascii="Museo Sans 300" w:hAnsi="Museo Sans 300"/>
          <w:sz w:val="22"/>
          <w:szCs w:val="22"/>
        </w:rPr>
        <w:t>Incluye las contra</w:t>
      </w:r>
      <w:r w:rsidR="6DBDB5A0" w:rsidRPr="074EDD5F">
        <w:rPr>
          <w:rFonts w:ascii="Museo Sans 300" w:hAnsi="Museo Sans 300"/>
          <w:sz w:val="22"/>
          <w:szCs w:val="22"/>
        </w:rPr>
        <w:t xml:space="preserve"> </w:t>
      </w:r>
      <w:r w:rsidRPr="074EDD5F">
        <w:rPr>
          <w:rFonts w:ascii="Museo Sans 300" w:hAnsi="Museo Sans 300"/>
          <w:sz w:val="22"/>
          <w:szCs w:val="22"/>
        </w:rPr>
        <w:t>cuentas acreedoras, para valores y bienes propios en custodia, valores y biene</w:t>
      </w:r>
      <w:r w:rsidR="782C97E1" w:rsidRPr="074EDD5F">
        <w:rPr>
          <w:rFonts w:ascii="Museo Sans 300" w:hAnsi="Museo Sans 300"/>
          <w:sz w:val="22"/>
          <w:szCs w:val="22"/>
        </w:rPr>
        <w:t>s propios cedidos en garantía, ó</w:t>
      </w:r>
      <w:r w:rsidRPr="074EDD5F">
        <w:rPr>
          <w:rFonts w:ascii="Museo Sans 300" w:hAnsi="Museo Sans 300"/>
          <w:sz w:val="22"/>
          <w:szCs w:val="22"/>
        </w:rPr>
        <w:t>rdenes propias de compraventa, créditos obtenidos no utilizados, garantías recibidas, cobranzas recibidas, y cuentas de control diversas.</w:t>
      </w:r>
    </w:p>
    <w:p w14:paraId="130410A2"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10A3"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No es necesario emplear subcuentas y cuentas analíticas para las cuentas de control acreedoras.</w:t>
      </w:r>
    </w:p>
    <w:p w14:paraId="130410A4"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p>
    <w:p w14:paraId="130410A5" w14:textId="77777777" w:rsidR="001C18D5" w:rsidRPr="00FD20B2" w:rsidRDefault="001C18D5" w:rsidP="00A95111">
      <w:pPr>
        <w:tabs>
          <w:tab w:val="left" w:pos="2127"/>
          <w:tab w:val="left" w:pos="2835"/>
          <w:tab w:val="left" w:pos="3969"/>
        </w:tabs>
        <w:spacing w:after="0"/>
        <w:rPr>
          <w:rFonts w:ascii="Museo Sans 300" w:hAnsi="Museo Sans 300"/>
          <w:sz w:val="22"/>
          <w:szCs w:val="22"/>
        </w:rPr>
      </w:pPr>
      <w:r w:rsidRPr="00FD20B2">
        <w:rPr>
          <w:rFonts w:ascii="Museo Sans 300" w:hAnsi="Museo Sans 300"/>
          <w:sz w:val="22"/>
          <w:szCs w:val="22"/>
        </w:rPr>
        <w:t>La dinámica de las cuentas de control acreedoras es similar, pero en sentido inverso a la establecida para las cuentas de control deudoras.</w:t>
      </w:r>
    </w:p>
    <w:p w14:paraId="130410A6" w14:textId="77777777" w:rsidR="001C18D5" w:rsidRPr="00FD20B2" w:rsidRDefault="001C18D5" w:rsidP="00A95111">
      <w:pPr>
        <w:pStyle w:val="Textoindependiente3"/>
        <w:tabs>
          <w:tab w:val="left" w:pos="2127"/>
          <w:tab w:val="left" w:pos="2835"/>
          <w:tab w:val="left" w:pos="3969"/>
        </w:tabs>
        <w:rPr>
          <w:rFonts w:ascii="Museo Sans 300" w:hAnsi="Museo Sans 300"/>
          <w:sz w:val="22"/>
          <w:szCs w:val="22"/>
        </w:rPr>
      </w:pPr>
    </w:p>
    <w:p w14:paraId="130410A7" w14:textId="77777777" w:rsidR="001C18D5" w:rsidRPr="00FD20B2" w:rsidRDefault="001C18D5" w:rsidP="00102B34">
      <w:pPr>
        <w:pStyle w:val="Textoindependiente3"/>
        <w:tabs>
          <w:tab w:val="left" w:pos="2127"/>
          <w:tab w:val="left" w:pos="2835"/>
          <w:tab w:val="left" w:pos="3969"/>
        </w:tabs>
        <w:spacing w:after="120"/>
        <w:ind w:left="425" w:hanging="425"/>
        <w:jc w:val="both"/>
        <w:rPr>
          <w:rFonts w:ascii="Museo Sans 300" w:hAnsi="Museo Sans 300"/>
          <w:sz w:val="22"/>
          <w:szCs w:val="22"/>
        </w:rPr>
      </w:pPr>
      <w:r w:rsidRPr="00FD20B2">
        <w:rPr>
          <w:rFonts w:ascii="Museo Sans 300" w:hAnsi="Museo Sans 300"/>
          <w:sz w:val="22"/>
          <w:szCs w:val="22"/>
        </w:rPr>
        <w:t>CUENTAS:</w:t>
      </w:r>
    </w:p>
    <w:p w14:paraId="130410A8" w14:textId="2061C907" w:rsidR="001C18D5" w:rsidRPr="00FD20B2" w:rsidRDefault="185331B2" w:rsidP="00CD4791">
      <w:pPr>
        <w:pStyle w:val="Textoindependiente3"/>
        <w:tabs>
          <w:tab w:val="left" w:pos="2127"/>
        </w:tabs>
        <w:ind w:left="2127" w:hanging="1418"/>
        <w:jc w:val="both"/>
        <w:rPr>
          <w:rFonts w:ascii="Museo Sans 300" w:hAnsi="Museo Sans 300"/>
          <w:b w:val="0"/>
          <w:sz w:val="22"/>
          <w:szCs w:val="22"/>
        </w:rPr>
      </w:pPr>
      <w:r w:rsidRPr="074EDD5F">
        <w:rPr>
          <w:rFonts w:ascii="Museo Sans 300" w:hAnsi="Museo Sans 300"/>
          <w:sz w:val="22"/>
          <w:szCs w:val="22"/>
        </w:rPr>
        <w:t>721</w:t>
      </w:r>
      <w:r w:rsidRPr="7DD4DABB">
        <w:rPr>
          <w:rFonts w:ascii="Museo Sans 300" w:hAnsi="Museo Sans 300"/>
          <w:b w:val="0"/>
          <w:sz w:val="22"/>
          <w:szCs w:val="22"/>
        </w:rPr>
        <w:t>.00</w:t>
      </w:r>
      <w:r w:rsidR="3CD6D929" w:rsidRPr="7DD4DABB">
        <w:rPr>
          <w:rFonts w:ascii="Museo Sans 300" w:hAnsi="Museo Sans 300"/>
          <w:b w:val="0"/>
          <w:sz w:val="22"/>
          <w:szCs w:val="22"/>
        </w:rPr>
        <w:t xml:space="preserve"> </w:t>
      </w:r>
      <w:r w:rsidR="001C18D5">
        <w:tab/>
      </w:r>
      <w:r w:rsidRPr="7DD4DABB">
        <w:rPr>
          <w:rFonts w:ascii="Museo Sans 300" w:hAnsi="Museo Sans 300"/>
          <w:b w:val="0"/>
          <w:sz w:val="22"/>
          <w:szCs w:val="22"/>
        </w:rPr>
        <w:t>CONTRACUENTA DE VALORES Y BIENES PROPIOS EN CUSTODIA</w:t>
      </w:r>
    </w:p>
    <w:p w14:paraId="130410A9" w14:textId="3B3D9378" w:rsidR="001C18D5" w:rsidRPr="0070277E" w:rsidRDefault="185331B2" w:rsidP="074EDD5F">
      <w:pPr>
        <w:tabs>
          <w:tab w:val="left" w:pos="2127"/>
        </w:tabs>
        <w:spacing w:after="0"/>
        <w:ind w:left="2127" w:hanging="1418"/>
        <w:rPr>
          <w:rFonts w:ascii="Museo Sans 300" w:hAnsi="Museo Sans 300"/>
          <w:sz w:val="22"/>
          <w:szCs w:val="22"/>
        </w:rPr>
      </w:pPr>
      <w:r w:rsidRPr="0070277E">
        <w:rPr>
          <w:rFonts w:ascii="Museo Sans 300" w:hAnsi="Museo Sans 300"/>
          <w:sz w:val="22"/>
          <w:szCs w:val="22"/>
        </w:rPr>
        <w:t>722.00</w:t>
      </w:r>
      <w:r w:rsidR="0801F9AC" w:rsidRPr="0070277E">
        <w:rPr>
          <w:rFonts w:ascii="Museo Sans 300" w:hAnsi="Museo Sans 300"/>
          <w:sz w:val="22"/>
          <w:szCs w:val="22"/>
        </w:rPr>
        <w:t xml:space="preserve"> </w:t>
      </w:r>
      <w:r w:rsidR="001C18D5">
        <w:tab/>
      </w:r>
      <w:r w:rsidRPr="0070277E">
        <w:rPr>
          <w:rFonts w:ascii="Museo Sans 300" w:hAnsi="Museo Sans 300"/>
          <w:sz w:val="22"/>
          <w:szCs w:val="22"/>
        </w:rPr>
        <w:t>CONTRACUENTA DE VALORES Y BIENES PROPIOS CEDIDOS EN GARANTÍA</w:t>
      </w:r>
    </w:p>
    <w:p w14:paraId="130410AA" w14:textId="3A5F082C" w:rsidR="001C18D5" w:rsidRPr="00FD20B2" w:rsidRDefault="185331B2" w:rsidP="00CD4791">
      <w:pPr>
        <w:pStyle w:val="Textoindependiente3"/>
        <w:tabs>
          <w:tab w:val="left" w:pos="2127"/>
        </w:tabs>
        <w:ind w:left="2127" w:hanging="1418"/>
        <w:jc w:val="both"/>
        <w:rPr>
          <w:rFonts w:ascii="Museo Sans 300" w:hAnsi="Museo Sans 300"/>
          <w:b w:val="0"/>
          <w:sz w:val="22"/>
          <w:szCs w:val="22"/>
        </w:rPr>
      </w:pPr>
      <w:r w:rsidRPr="7DD4DABB">
        <w:rPr>
          <w:rFonts w:ascii="Museo Sans 300" w:hAnsi="Museo Sans 300"/>
          <w:b w:val="0"/>
          <w:sz w:val="22"/>
          <w:szCs w:val="22"/>
        </w:rPr>
        <w:t>723.00</w:t>
      </w:r>
      <w:r w:rsidR="18365D47" w:rsidRPr="7DD4DABB">
        <w:rPr>
          <w:rFonts w:ascii="Museo Sans 300" w:hAnsi="Museo Sans 300"/>
          <w:b w:val="0"/>
          <w:sz w:val="22"/>
          <w:szCs w:val="22"/>
        </w:rPr>
        <w:t xml:space="preserve"> </w:t>
      </w:r>
      <w:r w:rsidR="001C18D5">
        <w:tab/>
      </w:r>
      <w:r w:rsidRPr="7DD4DABB">
        <w:rPr>
          <w:rFonts w:ascii="Museo Sans 300" w:hAnsi="Museo Sans 300"/>
          <w:b w:val="0"/>
          <w:sz w:val="22"/>
          <w:szCs w:val="22"/>
        </w:rPr>
        <w:t>CONTRACUENTA DE CRÉDITOS OBTENIDOS NO UTILIZADOS</w:t>
      </w:r>
    </w:p>
    <w:p w14:paraId="130410AB" w14:textId="539F4E54" w:rsidR="001C18D5" w:rsidRPr="0070277E" w:rsidRDefault="185331B2" w:rsidP="074EDD5F">
      <w:pPr>
        <w:tabs>
          <w:tab w:val="left" w:pos="2127"/>
        </w:tabs>
        <w:spacing w:after="0"/>
        <w:ind w:left="2127" w:hanging="1418"/>
        <w:rPr>
          <w:rFonts w:ascii="Museo Sans 300" w:hAnsi="Museo Sans 300"/>
          <w:sz w:val="22"/>
          <w:szCs w:val="22"/>
        </w:rPr>
      </w:pPr>
      <w:r w:rsidRPr="0070277E">
        <w:rPr>
          <w:rFonts w:ascii="Museo Sans 300" w:hAnsi="Museo Sans 300"/>
          <w:sz w:val="22"/>
          <w:szCs w:val="22"/>
        </w:rPr>
        <w:t>724.00</w:t>
      </w:r>
      <w:r w:rsidR="3EC6D08E" w:rsidRPr="0070277E">
        <w:rPr>
          <w:rFonts w:ascii="Museo Sans 300" w:hAnsi="Museo Sans 300"/>
          <w:sz w:val="22"/>
          <w:szCs w:val="22"/>
        </w:rPr>
        <w:t xml:space="preserve"> </w:t>
      </w:r>
      <w:r w:rsidR="001C18D5">
        <w:tab/>
      </w:r>
      <w:r w:rsidRPr="0070277E">
        <w:rPr>
          <w:rFonts w:ascii="Museo Sans 300" w:hAnsi="Museo Sans 300"/>
          <w:sz w:val="22"/>
          <w:szCs w:val="22"/>
        </w:rPr>
        <w:t>CONTRACUENTA DE GARANTÍAS RECIBIDAS</w:t>
      </w:r>
    </w:p>
    <w:p w14:paraId="130410AC" w14:textId="77777777" w:rsidR="001C18D5" w:rsidRPr="0070277E" w:rsidRDefault="001C18D5" w:rsidP="7DD4DABB">
      <w:pPr>
        <w:pStyle w:val="Textoindependiente2"/>
        <w:numPr>
          <w:ilvl w:val="0"/>
          <w:numId w:val="27"/>
        </w:numPr>
        <w:tabs>
          <w:tab w:val="clear" w:pos="1369"/>
          <w:tab w:val="left" w:pos="2127"/>
        </w:tabs>
        <w:ind w:left="2127" w:hanging="1418"/>
        <w:rPr>
          <w:rFonts w:ascii="Museo Sans 300" w:hAnsi="Museo Sans 300"/>
          <w:sz w:val="22"/>
          <w:szCs w:val="22"/>
        </w:rPr>
      </w:pPr>
      <w:r w:rsidRPr="0070277E">
        <w:rPr>
          <w:rFonts w:ascii="Museo Sans 300" w:hAnsi="Museo Sans 300"/>
          <w:sz w:val="22"/>
          <w:szCs w:val="22"/>
        </w:rPr>
        <w:t>CONTRACUENTA DE CUENTAS DE CONTROL DIVERSAS</w:t>
      </w:r>
    </w:p>
    <w:p w14:paraId="5D4DC0F9" w14:textId="77777777" w:rsidR="007E29BF" w:rsidRPr="00FD20B2" w:rsidRDefault="007E29BF" w:rsidP="00527128">
      <w:pPr>
        <w:spacing w:after="0"/>
        <w:jc w:val="left"/>
        <w:rPr>
          <w:rFonts w:ascii="Museo Sans 300" w:hAnsi="Museo Sans 300"/>
          <w:b/>
          <w:sz w:val="22"/>
          <w:szCs w:val="22"/>
        </w:rPr>
      </w:pPr>
    </w:p>
    <w:p w14:paraId="776A6111" w14:textId="408AD6A5" w:rsidR="007E29BF" w:rsidRDefault="007E29BF" w:rsidP="00527128">
      <w:pPr>
        <w:spacing w:after="0"/>
        <w:jc w:val="left"/>
        <w:rPr>
          <w:rFonts w:ascii="Museo Sans 300" w:hAnsi="Museo Sans 300"/>
          <w:b/>
          <w:sz w:val="22"/>
          <w:szCs w:val="22"/>
        </w:rPr>
      </w:pPr>
    </w:p>
    <w:p w14:paraId="295943C5" w14:textId="79396E14" w:rsidR="00EC67BB" w:rsidRDefault="00EC67BB" w:rsidP="00527128">
      <w:pPr>
        <w:spacing w:after="0"/>
        <w:jc w:val="left"/>
        <w:rPr>
          <w:rFonts w:ascii="Museo Sans 300" w:hAnsi="Museo Sans 300"/>
          <w:b/>
          <w:sz w:val="22"/>
          <w:szCs w:val="22"/>
        </w:rPr>
      </w:pPr>
    </w:p>
    <w:p w14:paraId="2B40F279" w14:textId="75A2D383" w:rsidR="00591C7E" w:rsidRDefault="00591C7E" w:rsidP="00527128">
      <w:pPr>
        <w:spacing w:after="0"/>
        <w:jc w:val="left"/>
        <w:rPr>
          <w:rFonts w:ascii="Museo Sans 300" w:hAnsi="Museo Sans 300"/>
          <w:b/>
          <w:sz w:val="22"/>
          <w:szCs w:val="22"/>
        </w:rPr>
      </w:pPr>
    </w:p>
    <w:p w14:paraId="02993457" w14:textId="4A79A8E0" w:rsidR="00591C7E" w:rsidRDefault="00591C7E" w:rsidP="00527128">
      <w:pPr>
        <w:spacing w:after="0"/>
        <w:jc w:val="left"/>
        <w:rPr>
          <w:rFonts w:ascii="Museo Sans 300" w:hAnsi="Museo Sans 300"/>
          <w:b/>
          <w:sz w:val="22"/>
          <w:szCs w:val="22"/>
        </w:rPr>
      </w:pPr>
    </w:p>
    <w:p w14:paraId="385066DB" w14:textId="7F86A2FE" w:rsidR="00591C7E" w:rsidRDefault="00591C7E" w:rsidP="00527128">
      <w:pPr>
        <w:spacing w:after="0"/>
        <w:jc w:val="left"/>
        <w:rPr>
          <w:rFonts w:ascii="Museo Sans 300" w:hAnsi="Museo Sans 300"/>
          <w:b/>
          <w:sz w:val="22"/>
          <w:szCs w:val="22"/>
        </w:rPr>
      </w:pPr>
    </w:p>
    <w:p w14:paraId="6B27D665" w14:textId="7258BEB9" w:rsidR="00591C7E" w:rsidRDefault="00591C7E" w:rsidP="00527128">
      <w:pPr>
        <w:spacing w:after="0"/>
        <w:jc w:val="left"/>
        <w:rPr>
          <w:rFonts w:ascii="Museo Sans 300" w:hAnsi="Museo Sans 300"/>
          <w:b/>
          <w:sz w:val="22"/>
          <w:szCs w:val="22"/>
        </w:rPr>
      </w:pPr>
    </w:p>
    <w:p w14:paraId="5199BDE9" w14:textId="1217737B" w:rsidR="00591C7E" w:rsidRDefault="00591C7E" w:rsidP="00527128">
      <w:pPr>
        <w:spacing w:after="0"/>
        <w:jc w:val="left"/>
        <w:rPr>
          <w:rFonts w:ascii="Museo Sans 300" w:hAnsi="Museo Sans 300"/>
          <w:b/>
          <w:sz w:val="22"/>
          <w:szCs w:val="22"/>
        </w:rPr>
      </w:pPr>
    </w:p>
    <w:p w14:paraId="28B5F560" w14:textId="196E0C2F" w:rsidR="00591C7E" w:rsidRDefault="00591C7E" w:rsidP="00527128">
      <w:pPr>
        <w:spacing w:after="0"/>
        <w:jc w:val="left"/>
        <w:rPr>
          <w:rFonts w:ascii="Museo Sans 300" w:hAnsi="Museo Sans 300"/>
          <w:b/>
          <w:sz w:val="22"/>
          <w:szCs w:val="22"/>
        </w:rPr>
      </w:pPr>
    </w:p>
    <w:p w14:paraId="2DD62D6F" w14:textId="0C99C44F" w:rsidR="001C5643" w:rsidRDefault="001C5643" w:rsidP="00527128">
      <w:pPr>
        <w:spacing w:after="0"/>
        <w:jc w:val="left"/>
        <w:rPr>
          <w:rFonts w:ascii="Museo Sans 300" w:hAnsi="Museo Sans 300"/>
          <w:b/>
          <w:sz w:val="22"/>
          <w:szCs w:val="22"/>
        </w:rPr>
      </w:pPr>
    </w:p>
    <w:p w14:paraId="020CBB08" w14:textId="3D6FDB74" w:rsidR="001C5643" w:rsidRDefault="001C5643" w:rsidP="00527128">
      <w:pPr>
        <w:spacing w:after="0"/>
        <w:jc w:val="left"/>
        <w:rPr>
          <w:rFonts w:ascii="Museo Sans 300" w:hAnsi="Museo Sans 300"/>
          <w:b/>
          <w:sz w:val="22"/>
          <w:szCs w:val="22"/>
        </w:rPr>
      </w:pPr>
    </w:p>
    <w:p w14:paraId="0742B7CE" w14:textId="7595B74D" w:rsidR="001C5643" w:rsidRDefault="001C5643" w:rsidP="00527128">
      <w:pPr>
        <w:spacing w:after="0"/>
        <w:jc w:val="left"/>
        <w:rPr>
          <w:rFonts w:ascii="Museo Sans 300" w:hAnsi="Museo Sans 300"/>
          <w:b/>
          <w:sz w:val="22"/>
          <w:szCs w:val="22"/>
        </w:rPr>
      </w:pPr>
    </w:p>
    <w:p w14:paraId="0BA6064D" w14:textId="7B4C7F3A" w:rsidR="00407380" w:rsidRDefault="00407380" w:rsidP="00527128">
      <w:pPr>
        <w:spacing w:after="0"/>
        <w:jc w:val="left"/>
        <w:rPr>
          <w:rFonts w:ascii="Museo Sans 300" w:hAnsi="Museo Sans 300"/>
          <w:b/>
          <w:sz w:val="22"/>
          <w:szCs w:val="22"/>
        </w:rPr>
      </w:pPr>
    </w:p>
    <w:p w14:paraId="40B9CA4F" w14:textId="32930474" w:rsidR="00407380" w:rsidRDefault="00407380" w:rsidP="00527128">
      <w:pPr>
        <w:spacing w:after="0"/>
        <w:jc w:val="left"/>
        <w:rPr>
          <w:rFonts w:ascii="Museo Sans 300" w:hAnsi="Museo Sans 300"/>
          <w:b/>
          <w:sz w:val="22"/>
          <w:szCs w:val="22"/>
        </w:rPr>
      </w:pPr>
    </w:p>
    <w:p w14:paraId="4D1EA21E" w14:textId="2B3E39C8" w:rsidR="00407380" w:rsidRDefault="00407380" w:rsidP="00527128">
      <w:pPr>
        <w:spacing w:after="0"/>
        <w:jc w:val="left"/>
        <w:rPr>
          <w:rFonts w:ascii="Museo Sans 300" w:hAnsi="Museo Sans 300"/>
          <w:b/>
          <w:sz w:val="22"/>
          <w:szCs w:val="22"/>
        </w:rPr>
      </w:pPr>
    </w:p>
    <w:p w14:paraId="0D3B822E" w14:textId="77777777" w:rsidR="00407380" w:rsidRDefault="00407380" w:rsidP="00527128">
      <w:pPr>
        <w:spacing w:after="0"/>
        <w:jc w:val="left"/>
        <w:rPr>
          <w:rFonts w:ascii="Museo Sans 300" w:hAnsi="Museo Sans 300"/>
          <w:b/>
          <w:sz w:val="22"/>
          <w:szCs w:val="22"/>
        </w:rPr>
      </w:pPr>
    </w:p>
    <w:p w14:paraId="6E6ECF3C" w14:textId="2F945040" w:rsidR="001C5643" w:rsidRDefault="001C5643" w:rsidP="00527128">
      <w:pPr>
        <w:spacing w:after="0"/>
        <w:jc w:val="left"/>
        <w:rPr>
          <w:rFonts w:ascii="Museo Sans 300" w:hAnsi="Museo Sans 300"/>
          <w:b/>
          <w:sz w:val="22"/>
          <w:szCs w:val="22"/>
        </w:rPr>
      </w:pPr>
    </w:p>
    <w:p w14:paraId="67D77CAB" w14:textId="50D688A8" w:rsidR="00B837D9" w:rsidRDefault="00B837D9" w:rsidP="00527128">
      <w:pPr>
        <w:spacing w:after="0"/>
        <w:jc w:val="left"/>
        <w:rPr>
          <w:rFonts w:ascii="Museo Sans 300" w:hAnsi="Museo Sans 300"/>
          <w:b/>
          <w:sz w:val="22"/>
          <w:szCs w:val="22"/>
        </w:rPr>
      </w:pPr>
    </w:p>
    <w:p w14:paraId="51457B62" w14:textId="719B3D15" w:rsidR="00B837D9" w:rsidRDefault="00B837D9" w:rsidP="00527128">
      <w:pPr>
        <w:spacing w:after="0"/>
        <w:jc w:val="left"/>
        <w:rPr>
          <w:rFonts w:ascii="Museo Sans 300" w:hAnsi="Museo Sans 300"/>
          <w:b/>
          <w:sz w:val="22"/>
          <w:szCs w:val="22"/>
        </w:rPr>
      </w:pPr>
    </w:p>
    <w:p w14:paraId="6B8350B4" w14:textId="27BBEFD2" w:rsidR="00B837D9" w:rsidRDefault="00B837D9" w:rsidP="00527128">
      <w:pPr>
        <w:spacing w:after="0"/>
        <w:jc w:val="left"/>
        <w:rPr>
          <w:rFonts w:ascii="Museo Sans 300" w:hAnsi="Museo Sans 300"/>
          <w:b/>
          <w:sz w:val="22"/>
          <w:szCs w:val="22"/>
        </w:rPr>
      </w:pPr>
    </w:p>
    <w:p w14:paraId="6FEC0A73" w14:textId="4D59E2B3" w:rsidR="00B837D9" w:rsidRDefault="00B837D9" w:rsidP="00527128">
      <w:pPr>
        <w:spacing w:after="0"/>
        <w:jc w:val="left"/>
        <w:rPr>
          <w:rFonts w:ascii="Museo Sans 300" w:hAnsi="Museo Sans 300"/>
          <w:b/>
          <w:sz w:val="22"/>
          <w:szCs w:val="22"/>
        </w:rPr>
      </w:pPr>
    </w:p>
    <w:p w14:paraId="0C5ACFDC" w14:textId="12E4F4CE" w:rsidR="00B837D9" w:rsidRDefault="00B837D9" w:rsidP="00527128">
      <w:pPr>
        <w:spacing w:after="0"/>
        <w:jc w:val="left"/>
        <w:rPr>
          <w:rFonts w:ascii="Museo Sans 300" w:hAnsi="Museo Sans 300"/>
          <w:b/>
          <w:sz w:val="22"/>
          <w:szCs w:val="22"/>
        </w:rPr>
      </w:pPr>
    </w:p>
    <w:p w14:paraId="74903A0E" w14:textId="5C102644" w:rsidR="00B837D9" w:rsidRDefault="00B837D9" w:rsidP="00527128">
      <w:pPr>
        <w:spacing w:after="0"/>
        <w:jc w:val="left"/>
        <w:rPr>
          <w:rFonts w:ascii="Museo Sans 300" w:hAnsi="Museo Sans 300"/>
          <w:b/>
          <w:sz w:val="22"/>
          <w:szCs w:val="22"/>
        </w:rPr>
      </w:pPr>
    </w:p>
    <w:p w14:paraId="7298F037" w14:textId="7044754C" w:rsidR="00B837D9" w:rsidRDefault="00B837D9" w:rsidP="00527128">
      <w:pPr>
        <w:spacing w:after="0"/>
        <w:jc w:val="left"/>
        <w:rPr>
          <w:rFonts w:ascii="Museo Sans 300" w:hAnsi="Museo Sans 300"/>
          <w:b/>
          <w:sz w:val="22"/>
          <w:szCs w:val="22"/>
        </w:rPr>
      </w:pPr>
    </w:p>
    <w:p w14:paraId="0D54E69D" w14:textId="0D1FCE35" w:rsidR="00B837D9" w:rsidRDefault="00B837D9" w:rsidP="00527128">
      <w:pPr>
        <w:spacing w:after="0"/>
        <w:jc w:val="left"/>
        <w:rPr>
          <w:rFonts w:ascii="Museo Sans 300" w:hAnsi="Museo Sans 300"/>
          <w:b/>
          <w:sz w:val="22"/>
          <w:szCs w:val="22"/>
        </w:rPr>
      </w:pPr>
    </w:p>
    <w:p w14:paraId="18369170" w14:textId="0076226D" w:rsidR="00B837D9" w:rsidRDefault="00B837D9" w:rsidP="00527128">
      <w:pPr>
        <w:spacing w:after="0"/>
        <w:jc w:val="left"/>
        <w:rPr>
          <w:rFonts w:ascii="Museo Sans 300" w:hAnsi="Museo Sans 300"/>
          <w:b/>
          <w:sz w:val="22"/>
          <w:szCs w:val="22"/>
        </w:rPr>
      </w:pPr>
    </w:p>
    <w:p w14:paraId="4F134D92" w14:textId="3293A6B1" w:rsidR="00B837D9" w:rsidRDefault="00B837D9" w:rsidP="00527128">
      <w:pPr>
        <w:spacing w:after="0"/>
        <w:jc w:val="left"/>
        <w:rPr>
          <w:rFonts w:ascii="Museo Sans 300" w:hAnsi="Museo Sans 300"/>
          <w:b/>
          <w:sz w:val="22"/>
          <w:szCs w:val="22"/>
        </w:rPr>
      </w:pPr>
    </w:p>
    <w:p w14:paraId="656EB2A2" w14:textId="77777777" w:rsidR="00B837D9" w:rsidRDefault="00B837D9" w:rsidP="00527128">
      <w:pPr>
        <w:spacing w:after="0"/>
        <w:jc w:val="left"/>
        <w:rPr>
          <w:rFonts w:ascii="Museo Sans 300" w:hAnsi="Museo Sans 300"/>
          <w:b/>
          <w:sz w:val="22"/>
          <w:szCs w:val="22"/>
        </w:rPr>
      </w:pPr>
    </w:p>
    <w:p w14:paraId="1D1F115B" w14:textId="6A44497E" w:rsidR="00EC67BB" w:rsidRDefault="00EC67BB" w:rsidP="00527128">
      <w:pPr>
        <w:spacing w:after="0"/>
        <w:jc w:val="left"/>
        <w:rPr>
          <w:rFonts w:ascii="Museo Sans 300" w:hAnsi="Museo Sans 300"/>
          <w:b/>
          <w:sz w:val="22"/>
          <w:szCs w:val="22"/>
        </w:rPr>
      </w:pPr>
    </w:p>
    <w:p w14:paraId="130410AE" w14:textId="77777777" w:rsidR="001C18D5" w:rsidRPr="00FD20B2" w:rsidRDefault="001C18D5" w:rsidP="00A95111">
      <w:pPr>
        <w:spacing w:after="0"/>
        <w:jc w:val="center"/>
        <w:rPr>
          <w:rFonts w:ascii="Museo Sans 300" w:hAnsi="Museo Sans 300"/>
          <w:b/>
          <w:sz w:val="22"/>
          <w:szCs w:val="22"/>
        </w:rPr>
      </w:pPr>
      <w:r w:rsidRPr="00FD20B2">
        <w:rPr>
          <w:rFonts w:ascii="Museo Sans 300" w:hAnsi="Museo Sans 300"/>
          <w:b/>
          <w:sz w:val="22"/>
          <w:szCs w:val="22"/>
        </w:rPr>
        <w:t>CAP</w:t>
      </w:r>
      <w:r w:rsidR="0099594E" w:rsidRPr="00FD20B2">
        <w:rPr>
          <w:rFonts w:ascii="Museo Sans 300" w:hAnsi="Museo Sans 300"/>
          <w:b/>
          <w:sz w:val="22"/>
          <w:szCs w:val="22"/>
        </w:rPr>
        <w:t>Í</w:t>
      </w:r>
      <w:r w:rsidRPr="00FD20B2">
        <w:rPr>
          <w:rFonts w:ascii="Museo Sans 300" w:hAnsi="Museo Sans 300"/>
          <w:b/>
          <w:sz w:val="22"/>
          <w:szCs w:val="22"/>
        </w:rPr>
        <w:t>TULO IV</w:t>
      </w:r>
    </w:p>
    <w:p w14:paraId="130410AF" w14:textId="77777777" w:rsidR="00527128" w:rsidRPr="00FD20B2" w:rsidRDefault="001C18D5" w:rsidP="00527128">
      <w:pPr>
        <w:pStyle w:val="Textoindependiente2"/>
        <w:tabs>
          <w:tab w:val="left" w:pos="0"/>
        </w:tabs>
        <w:jc w:val="center"/>
        <w:rPr>
          <w:rFonts w:ascii="Museo Sans 300" w:hAnsi="Museo Sans 300"/>
          <w:b/>
          <w:sz w:val="22"/>
          <w:szCs w:val="22"/>
        </w:rPr>
      </w:pPr>
      <w:r w:rsidRPr="00FD20B2">
        <w:rPr>
          <w:rFonts w:ascii="Museo Sans 300" w:hAnsi="Museo Sans 300"/>
          <w:b/>
          <w:sz w:val="22"/>
          <w:szCs w:val="22"/>
        </w:rPr>
        <w:t>MODELOS DE ESTADOS FINANCIEROS Y N</w:t>
      </w:r>
      <w:r w:rsidR="007F11CC" w:rsidRPr="00FD20B2">
        <w:rPr>
          <w:rFonts w:ascii="Museo Sans 300" w:hAnsi="Museo Sans 300"/>
          <w:b/>
          <w:sz w:val="22"/>
          <w:szCs w:val="22"/>
        </w:rPr>
        <w:t>OTAS A LOS ESTADOS FINANCIEROS</w:t>
      </w:r>
    </w:p>
    <w:p w14:paraId="130410B0" w14:textId="77777777" w:rsidR="00527128" w:rsidRPr="00FD20B2" w:rsidRDefault="00527128" w:rsidP="00527128">
      <w:pPr>
        <w:pStyle w:val="Textoindependiente2"/>
        <w:tabs>
          <w:tab w:val="left" w:pos="0"/>
        </w:tabs>
        <w:jc w:val="center"/>
        <w:rPr>
          <w:rFonts w:ascii="Museo Sans 300" w:hAnsi="Museo Sans 300"/>
          <w:b/>
          <w:sz w:val="22"/>
          <w:szCs w:val="22"/>
        </w:rPr>
      </w:pPr>
    </w:p>
    <w:p w14:paraId="50236729" w14:textId="77777777" w:rsidR="00591C7E" w:rsidRDefault="00591C7E" w:rsidP="00527128">
      <w:pPr>
        <w:pStyle w:val="Textoindependiente2"/>
        <w:tabs>
          <w:tab w:val="left" w:pos="0"/>
        </w:tabs>
        <w:rPr>
          <w:rFonts w:ascii="Museo Sans 300" w:hAnsi="Museo Sans 300"/>
          <w:b/>
          <w:sz w:val="22"/>
          <w:szCs w:val="22"/>
        </w:rPr>
      </w:pPr>
    </w:p>
    <w:p w14:paraId="130410B1" w14:textId="02033560" w:rsidR="001C18D5" w:rsidRPr="00FD20B2" w:rsidRDefault="001C18D5" w:rsidP="00527128">
      <w:pPr>
        <w:pStyle w:val="Textoindependiente2"/>
        <w:tabs>
          <w:tab w:val="left" w:pos="0"/>
        </w:tabs>
        <w:rPr>
          <w:rFonts w:ascii="Museo Sans 300" w:hAnsi="Museo Sans 300"/>
          <w:b/>
          <w:sz w:val="22"/>
          <w:szCs w:val="22"/>
        </w:rPr>
      </w:pPr>
      <w:r w:rsidRPr="00FD20B2">
        <w:rPr>
          <w:rFonts w:ascii="Museo Sans 300" w:hAnsi="Museo Sans 300"/>
          <w:b/>
          <w:sz w:val="22"/>
          <w:szCs w:val="22"/>
        </w:rPr>
        <w:t>CONSIDERACIONES GENERALES PARA LOS ESTADOS FINANCIEROS</w:t>
      </w:r>
    </w:p>
    <w:p w14:paraId="46999829" w14:textId="77777777" w:rsidR="002E5FC3" w:rsidRPr="00FD20B2" w:rsidRDefault="002E5FC3" w:rsidP="00A95111">
      <w:pPr>
        <w:tabs>
          <w:tab w:val="left" w:pos="2127"/>
        </w:tabs>
        <w:spacing w:after="0"/>
        <w:rPr>
          <w:rFonts w:ascii="Museo Sans 300" w:hAnsi="Museo Sans 300"/>
          <w:sz w:val="22"/>
          <w:szCs w:val="22"/>
        </w:rPr>
      </w:pPr>
    </w:p>
    <w:p w14:paraId="130410B2" w14:textId="1261A23C" w:rsidR="001C18D5" w:rsidRPr="00FD20B2" w:rsidRDefault="001C18D5" w:rsidP="00A95111">
      <w:pPr>
        <w:tabs>
          <w:tab w:val="left" w:pos="2127"/>
        </w:tabs>
        <w:spacing w:after="0"/>
        <w:rPr>
          <w:rFonts w:ascii="Museo Sans 300" w:hAnsi="Museo Sans 300"/>
          <w:sz w:val="22"/>
          <w:szCs w:val="22"/>
        </w:rPr>
      </w:pPr>
      <w:r w:rsidRPr="00FD20B2">
        <w:rPr>
          <w:rFonts w:ascii="Museo Sans 300" w:hAnsi="Museo Sans 300"/>
          <w:sz w:val="22"/>
          <w:szCs w:val="22"/>
        </w:rPr>
        <w:t>Los estados financieros se elaborarán de forma comparativa, con los siguientes criterios:</w:t>
      </w:r>
    </w:p>
    <w:p w14:paraId="130410B3" w14:textId="60F54BA2" w:rsidR="001C18D5" w:rsidRPr="00FD20B2" w:rsidRDefault="001C18D5" w:rsidP="00A95111">
      <w:pPr>
        <w:tabs>
          <w:tab w:val="left" w:pos="2127"/>
        </w:tabs>
        <w:spacing w:after="0"/>
        <w:rPr>
          <w:rFonts w:ascii="Museo Sans 300" w:hAnsi="Museo Sans 300"/>
          <w:sz w:val="22"/>
          <w:szCs w:val="22"/>
        </w:rPr>
      </w:pPr>
    </w:p>
    <w:p w14:paraId="46F333BB" w14:textId="424C82D2" w:rsidR="0008551C" w:rsidRPr="00FD20B2" w:rsidRDefault="0008551C" w:rsidP="002D3BDC">
      <w:pPr>
        <w:rPr>
          <w:rFonts w:ascii="Museo Sans 300" w:hAnsi="Museo Sans 300"/>
          <w:sz w:val="22"/>
          <w:szCs w:val="22"/>
        </w:rPr>
      </w:pPr>
      <w:r w:rsidRPr="00FD20B2">
        <w:rPr>
          <w:rFonts w:ascii="Museo Sans 300" w:hAnsi="Museo Sans 300"/>
          <w:sz w:val="22"/>
          <w:szCs w:val="22"/>
        </w:rPr>
        <w:t>Los modelos de estados financieros contienen las líneas o cuentas contables mínimas que deben considerarse en dichos estados financieros de las A</w:t>
      </w:r>
      <w:r w:rsidR="00C962D1">
        <w:rPr>
          <w:rFonts w:ascii="Museo Sans 300" w:hAnsi="Museo Sans 300"/>
          <w:sz w:val="22"/>
          <w:szCs w:val="22"/>
        </w:rPr>
        <w:t>FP</w:t>
      </w:r>
      <w:r w:rsidRPr="00FD20B2">
        <w:rPr>
          <w:rFonts w:ascii="Museo Sans 300" w:hAnsi="Museo Sans 300"/>
          <w:sz w:val="22"/>
          <w:szCs w:val="22"/>
        </w:rPr>
        <w:t>, por tanto, las mismas no son limitativas.</w:t>
      </w:r>
    </w:p>
    <w:p w14:paraId="130410B4" w14:textId="77777777" w:rsidR="001C18D5" w:rsidRPr="00FD20B2" w:rsidRDefault="001C18D5" w:rsidP="00A95111">
      <w:pPr>
        <w:tabs>
          <w:tab w:val="left" w:pos="2127"/>
        </w:tabs>
        <w:spacing w:after="0"/>
        <w:rPr>
          <w:rFonts w:ascii="Museo Sans 300" w:hAnsi="Museo Sans 300"/>
          <w:sz w:val="22"/>
          <w:szCs w:val="22"/>
        </w:rPr>
      </w:pPr>
      <w:r w:rsidRPr="00FD20B2">
        <w:rPr>
          <w:rFonts w:ascii="Museo Sans 300" w:hAnsi="Museo Sans 300"/>
          <w:sz w:val="22"/>
          <w:szCs w:val="22"/>
        </w:rPr>
        <w:t>Los saldos presentados en el Balance General, tanto los trimestrales como el anual, se compararán con los saldos al 31 de diciembre del año anterior.</w:t>
      </w:r>
    </w:p>
    <w:p w14:paraId="29F1E58A" w14:textId="77777777" w:rsidR="00E13C30" w:rsidRPr="00FD20B2" w:rsidRDefault="00E13C30" w:rsidP="00A95111">
      <w:pPr>
        <w:tabs>
          <w:tab w:val="left" w:pos="2127"/>
        </w:tabs>
        <w:spacing w:after="0"/>
        <w:rPr>
          <w:rFonts w:ascii="Museo Sans 300" w:hAnsi="Museo Sans 300"/>
          <w:sz w:val="22"/>
          <w:szCs w:val="22"/>
        </w:rPr>
      </w:pPr>
    </w:p>
    <w:p w14:paraId="130410B6" w14:textId="77777777" w:rsidR="001C18D5" w:rsidRPr="00FD20B2" w:rsidRDefault="001C18D5" w:rsidP="00A95111">
      <w:pPr>
        <w:tabs>
          <w:tab w:val="left" w:pos="2127"/>
        </w:tabs>
        <w:spacing w:after="0"/>
        <w:rPr>
          <w:rFonts w:ascii="Museo Sans 300" w:hAnsi="Museo Sans 300"/>
          <w:sz w:val="22"/>
          <w:szCs w:val="22"/>
        </w:rPr>
      </w:pPr>
      <w:r w:rsidRPr="00FD20B2">
        <w:rPr>
          <w:rFonts w:ascii="Museo Sans 300" w:hAnsi="Museo Sans 300"/>
          <w:sz w:val="22"/>
          <w:szCs w:val="22"/>
        </w:rPr>
        <w:t>El estado de resultados se comparará conforme al siguiente detalle:</w:t>
      </w:r>
    </w:p>
    <w:p w14:paraId="130410B7" w14:textId="77777777" w:rsidR="001C18D5" w:rsidRPr="00FD20B2" w:rsidRDefault="001C18D5" w:rsidP="00A95111">
      <w:pPr>
        <w:tabs>
          <w:tab w:val="left" w:pos="2127"/>
        </w:tabs>
        <w:spacing w:after="0"/>
        <w:rPr>
          <w:rFonts w:ascii="Museo Sans 300" w:hAnsi="Museo Sans 300"/>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088"/>
      </w:tblGrid>
      <w:tr w:rsidR="001C18D5" w:rsidRPr="00FD20B2" w14:paraId="130410BA" w14:textId="77777777" w:rsidTr="074EDD5F">
        <w:tc>
          <w:tcPr>
            <w:tcW w:w="2268" w:type="dxa"/>
          </w:tcPr>
          <w:p w14:paraId="130410B8" w14:textId="77777777" w:rsidR="001C18D5" w:rsidRPr="00FD20B2" w:rsidRDefault="001C18D5" w:rsidP="0014007E">
            <w:pPr>
              <w:tabs>
                <w:tab w:val="left" w:pos="2127"/>
              </w:tabs>
              <w:spacing w:after="0"/>
              <w:jc w:val="center"/>
              <w:rPr>
                <w:rFonts w:ascii="Museo Sans 300" w:hAnsi="Museo Sans 300"/>
                <w:b/>
                <w:bCs/>
                <w:sz w:val="22"/>
                <w:szCs w:val="22"/>
              </w:rPr>
            </w:pPr>
            <w:r w:rsidRPr="00FD20B2">
              <w:rPr>
                <w:rFonts w:ascii="Museo Sans 300" w:hAnsi="Museo Sans 300"/>
                <w:b/>
                <w:bCs/>
                <w:sz w:val="22"/>
                <w:szCs w:val="22"/>
              </w:rPr>
              <w:t>Finalización del período</w:t>
            </w:r>
          </w:p>
        </w:tc>
        <w:tc>
          <w:tcPr>
            <w:tcW w:w="7088" w:type="dxa"/>
            <w:vAlign w:val="center"/>
          </w:tcPr>
          <w:p w14:paraId="130410B9" w14:textId="77777777" w:rsidR="001C18D5" w:rsidRPr="00FD20B2" w:rsidRDefault="001C18D5" w:rsidP="0014007E">
            <w:pPr>
              <w:tabs>
                <w:tab w:val="left" w:pos="2127"/>
              </w:tabs>
              <w:spacing w:after="0"/>
              <w:jc w:val="center"/>
              <w:rPr>
                <w:rFonts w:ascii="Museo Sans 300" w:hAnsi="Museo Sans 300"/>
                <w:b/>
                <w:bCs/>
                <w:sz w:val="22"/>
                <w:szCs w:val="22"/>
              </w:rPr>
            </w:pPr>
            <w:r w:rsidRPr="00FD20B2">
              <w:rPr>
                <w:rFonts w:ascii="Museo Sans 300" w:hAnsi="Museo Sans 300"/>
                <w:b/>
                <w:bCs/>
                <w:sz w:val="22"/>
                <w:szCs w:val="22"/>
              </w:rPr>
              <w:t>Información comparativa</w:t>
            </w:r>
          </w:p>
        </w:tc>
      </w:tr>
      <w:tr w:rsidR="001C18D5" w:rsidRPr="00FD20B2" w14:paraId="130410BD" w14:textId="77777777" w:rsidTr="074EDD5F">
        <w:tc>
          <w:tcPr>
            <w:tcW w:w="2268" w:type="dxa"/>
          </w:tcPr>
          <w:p w14:paraId="130410BB" w14:textId="77777777" w:rsidR="001C18D5" w:rsidRPr="00FD20B2" w:rsidRDefault="001C18D5" w:rsidP="00A95111">
            <w:pPr>
              <w:tabs>
                <w:tab w:val="left" w:pos="2127"/>
              </w:tabs>
              <w:spacing w:after="0"/>
              <w:rPr>
                <w:rFonts w:ascii="Museo Sans 300" w:hAnsi="Museo Sans 300"/>
                <w:sz w:val="22"/>
                <w:szCs w:val="22"/>
              </w:rPr>
            </w:pPr>
            <w:r w:rsidRPr="00FD20B2">
              <w:rPr>
                <w:rFonts w:ascii="Museo Sans 300" w:hAnsi="Museo Sans 300"/>
                <w:sz w:val="22"/>
                <w:szCs w:val="22"/>
              </w:rPr>
              <w:t>Al 31 de marzo</w:t>
            </w:r>
          </w:p>
        </w:tc>
        <w:tc>
          <w:tcPr>
            <w:tcW w:w="7088" w:type="dxa"/>
          </w:tcPr>
          <w:p w14:paraId="130410BC" w14:textId="77777777" w:rsidR="001C18D5" w:rsidRPr="00FD20B2" w:rsidRDefault="185331B2" w:rsidP="00A95111">
            <w:pPr>
              <w:tabs>
                <w:tab w:val="left" w:pos="2127"/>
              </w:tabs>
              <w:spacing w:after="0"/>
              <w:rPr>
                <w:rFonts w:ascii="Museo Sans 300" w:hAnsi="Museo Sans 300"/>
                <w:sz w:val="22"/>
                <w:szCs w:val="22"/>
              </w:rPr>
            </w:pPr>
            <w:r w:rsidRPr="074EDD5F">
              <w:rPr>
                <w:rFonts w:ascii="Museo Sans 300" w:hAnsi="Museo Sans 300"/>
                <w:sz w:val="22"/>
                <w:szCs w:val="22"/>
              </w:rPr>
              <w:t>Saldos del trimestre finalizado al 31 de marzo de 20X2 y 20X1</w:t>
            </w:r>
          </w:p>
        </w:tc>
      </w:tr>
      <w:tr w:rsidR="001C18D5" w:rsidRPr="00FD20B2" w14:paraId="130410C1" w14:textId="77777777" w:rsidTr="074EDD5F">
        <w:tc>
          <w:tcPr>
            <w:tcW w:w="2268" w:type="dxa"/>
          </w:tcPr>
          <w:p w14:paraId="130410BE" w14:textId="77777777" w:rsidR="001C18D5" w:rsidRPr="00FD20B2" w:rsidRDefault="001C18D5" w:rsidP="00A95111">
            <w:pPr>
              <w:tabs>
                <w:tab w:val="left" w:pos="2127"/>
              </w:tabs>
              <w:spacing w:after="0"/>
              <w:rPr>
                <w:rFonts w:ascii="Museo Sans 300" w:hAnsi="Museo Sans 300"/>
                <w:sz w:val="22"/>
                <w:szCs w:val="22"/>
              </w:rPr>
            </w:pPr>
            <w:r w:rsidRPr="00FD20B2">
              <w:rPr>
                <w:rFonts w:ascii="Museo Sans 300" w:hAnsi="Museo Sans 300"/>
                <w:sz w:val="22"/>
                <w:szCs w:val="22"/>
              </w:rPr>
              <w:t>Al 30 de junio</w:t>
            </w:r>
          </w:p>
        </w:tc>
        <w:tc>
          <w:tcPr>
            <w:tcW w:w="7088" w:type="dxa"/>
          </w:tcPr>
          <w:p w14:paraId="130410BF" w14:textId="77777777" w:rsidR="001C18D5" w:rsidRPr="00FD20B2" w:rsidRDefault="001C18D5" w:rsidP="00A95111">
            <w:pPr>
              <w:tabs>
                <w:tab w:val="left" w:pos="2127"/>
              </w:tabs>
              <w:spacing w:after="0"/>
              <w:rPr>
                <w:rFonts w:ascii="Museo Sans 300" w:hAnsi="Museo Sans 300"/>
                <w:sz w:val="22"/>
                <w:szCs w:val="22"/>
              </w:rPr>
            </w:pPr>
            <w:r w:rsidRPr="00FD20B2">
              <w:rPr>
                <w:rFonts w:ascii="Museo Sans 300" w:hAnsi="Museo Sans 300"/>
                <w:sz w:val="22"/>
                <w:szCs w:val="22"/>
              </w:rPr>
              <w:t>Saldos del semestre finalizado al 30 de junio de 20X2 y 20X1</w:t>
            </w:r>
          </w:p>
          <w:p w14:paraId="130410C0" w14:textId="70CE32D5" w:rsidR="001C18D5" w:rsidRPr="00FD20B2" w:rsidRDefault="001C18D5" w:rsidP="00A95111">
            <w:pPr>
              <w:tabs>
                <w:tab w:val="left" w:pos="2127"/>
              </w:tabs>
              <w:spacing w:after="0"/>
              <w:rPr>
                <w:rFonts w:ascii="Museo Sans 300" w:hAnsi="Museo Sans 300"/>
                <w:sz w:val="22"/>
                <w:szCs w:val="22"/>
              </w:rPr>
            </w:pPr>
            <w:r w:rsidRPr="00FD20B2">
              <w:rPr>
                <w:rFonts w:ascii="Museo Sans 300" w:hAnsi="Museo Sans 300"/>
                <w:sz w:val="22"/>
                <w:szCs w:val="22"/>
              </w:rPr>
              <w:t>Resultados obtenidos entre el 1 de abril y el 30 de junio de 20X2 y 20X1</w:t>
            </w:r>
            <w:r w:rsidR="0014007E" w:rsidRPr="00FD20B2">
              <w:rPr>
                <w:rFonts w:ascii="Museo Sans 300" w:hAnsi="Museo Sans 300"/>
                <w:sz w:val="22"/>
                <w:szCs w:val="22"/>
              </w:rPr>
              <w:t>.</w:t>
            </w:r>
          </w:p>
        </w:tc>
      </w:tr>
      <w:tr w:rsidR="001C18D5" w:rsidRPr="00FD20B2" w14:paraId="130410C5" w14:textId="77777777" w:rsidTr="074EDD5F">
        <w:tc>
          <w:tcPr>
            <w:tcW w:w="2268" w:type="dxa"/>
          </w:tcPr>
          <w:p w14:paraId="130410C2" w14:textId="77777777" w:rsidR="001C18D5" w:rsidRPr="00FD20B2" w:rsidRDefault="001C18D5" w:rsidP="00A95111">
            <w:pPr>
              <w:tabs>
                <w:tab w:val="left" w:pos="2127"/>
              </w:tabs>
              <w:spacing w:after="0"/>
              <w:rPr>
                <w:rFonts w:ascii="Museo Sans 300" w:hAnsi="Museo Sans 300"/>
                <w:sz w:val="22"/>
                <w:szCs w:val="22"/>
              </w:rPr>
            </w:pPr>
            <w:r w:rsidRPr="00FD20B2">
              <w:rPr>
                <w:rFonts w:ascii="Museo Sans 300" w:hAnsi="Museo Sans 300"/>
                <w:sz w:val="22"/>
                <w:szCs w:val="22"/>
              </w:rPr>
              <w:t>Al 30 de septiembre</w:t>
            </w:r>
          </w:p>
        </w:tc>
        <w:tc>
          <w:tcPr>
            <w:tcW w:w="7088" w:type="dxa"/>
          </w:tcPr>
          <w:p w14:paraId="130410C3" w14:textId="77777777" w:rsidR="001C18D5" w:rsidRPr="00FD20B2" w:rsidRDefault="001C18D5" w:rsidP="00A95111">
            <w:pPr>
              <w:tabs>
                <w:tab w:val="left" w:pos="2127"/>
              </w:tabs>
              <w:spacing w:after="0"/>
              <w:rPr>
                <w:rFonts w:ascii="Museo Sans 300" w:hAnsi="Museo Sans 300"/>
                <w:sz w:val="22"/>
                <w:szCs w:val="22"/>
              </w:rPr>
            </w:pPr>
            <w:r w:rsidRPr="00FD20B2">
              <w:rPr>
                <w:rFonts w:ascii="Museo Sans 300" w:hAnsi="Museo Sans 300"/>
                <w:sz w:val="22"/>
                <w:szCs w:val="22"/>
              </w:rPr>
              <w:t>Saldos de los nueve meses finalizados al 30 de septiembre de 20X2 y 20X1</w:t>
            </w:r>
          </w:p>
          <w:p w14:paraId="130410C4" w14:textId="51193B47" w:rsidR="001C18D5" w:rsidRPr="00FD20B2" w:rsidRDefault="001C18D5" w:rsidP="00A95111">
            <w:pPr>
              <w:tabs>
                <w:tab w:val="left" w:pos="2127"/>
              </w:tabs>
              <w:spacing w:after="0"/>
              <w:rPr>
                <w:rFonts w:ascii="Museo Sans 300" w:hAnsi="Museo Sans 300"/>
                <w:sz w:val="22"/>
                <w:szCs w:val="22"/>
              </w:rPr>
            </w:pPr>
            <w:r w:rsidRPr="00FD20B2">
              <w:rPr>
                <w:rFonts w:ascii="Museo Sans 300" w:hAnsi="Museo Sans 300"/>
                <w:sz w:val="22"/>
                <w:szCs w:val="22"/>
              </w:rPr>
              <w:t>Resultados obtenidos entre el 1 de julio y el 30 de septiembre de 20X2 y 20X1</w:t>
            </w:r>
            <w:r w:rsidR="0014007E" w:rsidRPr="00FD20B2">
              <w:rPr>
                <w:rFonts w:ascii="Museo Sans 300" w:hAnsi="Museo Sans 300"/>
                <w:sz w:val="22"/>
                <w:szCs w:val="22"/>
              </w:rPr>
              <w:t>.</w:t>
            </w:r>
          </w:p>
        </w:tc>
      </w:tr>
      <w:tr w:rsidR="001C18D5" w:rsidRPr="00FD20B2" w14:paraId="130410C8" w14:textId="77777777" w:rsidTr="074EDD5F">
        <w:tc>
          <w:tcPr>
            <w:tcW w:w="2268" w:type="dxa"/>
          </w:tcPr>
          <w:p w14:paraId="130410C6" w14:textId="77777777" w:rsidR="001C18D5" w:rsidRPr="00FD20B2" w:rsidRDefault="001C18D5" w:rsidP="00A95111">
            <w:pPr>
              <w:tabs>
                <w:tab w:val="left" w:pos="2127"/>
              </w:tabs>
              <w:spacing w:after="0"/>
              <w:rPr>
                <w:rFonts w:ascii="Museo Sans 300" w:hAnsi="Museo Sans 300"/>
                <w:sz w:val="22"/>
                <w:szCs w:val="22"/>
              </w:rPr>
            </w:pPr>
            <w:r w:rsidRPr="00FD20B2">
              <w:rPr>
                <w:rFonts w:ascii="Museo Sans 300" w:hAnsi="Museo Sans 300"/>
                <w:sz w:val="22"/>
                <w:szCs w:val="22"/>
              </w:rPr>
              <w:t>Al 31 de diciembre</w:t>
            </w:r>
          </w:p>
        </w:tc>
        <w:tc>
          <w:tcPr>
            <w:tcW w:w="7088" w:type="dxa"/>
          </w:tcPr>
          <w:p w14:paraId="130410C7" w14:textId="46151B60" w:rsidR="001C18D5" w:rsidRPr="00FD20B2" w:rsidRDefault="001C18D5" w:rsidP="00A95111">
            <w:pPr>
              <w:tabs>
                <w:tab w:val="left" w:pos="2127"/>
              </w:tabs>
              <w:spacing w:after="0"/>
              <w:rPr>
                <w:rFonts w:ascii="Museo Sans 300" w:hAnsi="Museo Sans 300"/>
                <w:sz w:val="22"/>
                <w:szCs w:val="22"/>
              </w:rPr>
            </w:pPr>
            <w:r w:rsidRPr="00FD20B2">
              <w:rPr>
                <w:rFonts w:ascii="Museo Sans 300" w:hAnsi="Museo Sans 300"/>
                <w:sz w:val="22"/>
                <w:szCs w:val="22"/>
              </w:rPr>
              <w:t>Saldos del año finalizado al 31 de diciembre de 20X2 y 20X1</w:t>
            </w:r>
            <w:r w:rsidR="0014007E" w:rsidRPr="00FD20B2">
              <w:rPr>
                <w:rFonts w:ascii="Museo Sans 300" w:hAnsi="Museo Sans 300"/>
                <w:sz w:val="22"/>
                <w:szCs w:val="22"/>
              </w:rPr>
              <w:t>.</w:t>
            </w:r>
          </w:p>
        </w:tc>
      </w:tr>
    </w:tbl>
    <w:p w14:paraId="130410C9" w14:textId="77777777" w:rsidR="001C18D5" w:rsidRPr="00FD20B2" w:rsidRDefault="001C18D5" w:rsidP="00A95111">
      <w:pPr>
        <w:tabs>
          <w:tab w:val="left" w:pos="2127"/>
        </w:tabs>
        <w:spacing w:after="0"/>
        <w:rPr>
          <w:rFonts w:ascii="Museo Sans 300" w:hAnsi="Museo Sans 300"/>
          <w:sz w:val="22"/>
          <w:szCs w:val="22"/>
        </w:rPr>
      </w:pPr>
    </w:p>
    <w:p w14:paraId="130410CA" w14:textId="77777777" w:rsidR="001C18D5" w:rsidRPr="00FD20B2" w:rsidRDefault="001C18D5" w:rsidP="00A95111">
      <w:pPr>
        <w:tabs>
          <w:tab w:val="left" w:pos="2127"/>
        </w:tabs>
        <w:spacing w:after="0"/>
        <w:rPr>
          <w:rFonts w:ascii="Museo Sans 300" w:hAnsi="Museo Sans 300"/>
          <w:sz w:val="22"/>
          <w:szCs w:val="22"/>
        </w:rPr>
      </w:pPr>
      <w:r w:rsidRPr="00FD20B2">
        <w:rPr>
          <w:rFonts w:ascii="Museo Sans 300" w:hAnsi="Museo Sans 300"/>
          <w:sz w:val="22"/>
          <w:szCs w:val="22"/>
        </w:rPr>
        <w:t>Atendiendo lo anterior, es necesario que al 30 de junio y al 30 de septiembre, se presenten dos estados de resultados condensados, uno por el período acumulado y otro, por los últimos tres meses.</w:t>
      </w:r>
    </w:p>
    <w:p w14:paraId="130410CB" w14:textId="77777777" w:rsidR="00512FEA" w:rsidRPr="00FD20B2" w:rsidRDefault="00512FEA" w:rsidP="00A95111">
      <w:pPr>
        <w:tabs>
          <w:tab w:val="left" w:pos="2127"/>
        </w:tabs>
        <w:spacing w:after="0"/>
        <w:rPr>
          <w:rFonts w:ascii="Museo Sans 300" w:hAnsi="Museo Sans 300"/>
          <w:sz w:val="22"/>
          <w:szCs w:val="22"/>
        </w:rPr>
      </w:pPr>
    </w:p>
    <w:p w14:paraId="130410CC" w14:textId="77777777" w:rsidR="001C18D5" w:rsidRPr="00FD20B2" w:rsidRDefault="001C18D5" w:rsidP="00A95111">
      <w:pPr>
        <w:pStyle w:val="Encabezado"/>
        <w:pBdr>
          <w:bottom w:val="none" w:sz="0" w:space="0" w:color="auto"/>
        </w:pBdr>
        <w:spacing w:after="0"/>
        <w:jc w:val="both"/>
        <w:rPr>
          <w:rFonts w:ascii="Museo Sans 300" w:hAnsi="Museo Sans 300"/>
          <w:sz w:val="22"/>
          <w:szCs w:val="22"/>
          <w:lang w:val="es-ES_tradnl"/>
        </w:rPr>
      </w:pPr>
      <w:r w:rsidRPr="00FD20B2">
        <w:rPr>
          <w:rFonts w:ascii="Museo Sans 300" w:hAnsi="Museo Sans 300"/>
          <w:sz w:val="22"/>
          <w:szCs w:val="22"/>
          <w:lang w:val="es-ES_tradnl"/>
        </w:rPr>
        <w:t>El Estado de Flujo de Efectivo y el Estado de Cambios en el Patrimonio, tanto los trimestrales como el anual, se compararán con los saldos del mismo período del año anterior.</w:t>
      </w:r>
    </w:p>
    <w:p w14:paraId="130410CD" w14:textId="77777777" w:rsidR="001C18D5" w:rsidRPr="007779E0" w:rsidRDefault="001C18D5" w:rsidP="00A95111">
      <w:pPr>
        <w:pStyle w:val="Encabezado"/>
        <w:pBdr>
          <w:bottom w:val="none" w:sz="0" w:space="0" w:color="auto"/>
        </w:pBdr>
        <w:spacing w:after="0"/>
        <w:jc w:val="both"/>
        <w:rPr>
          <w:rFonts w:ascii="Arial Narrow" w:hAnsi="Arial Narrow"/>
          <w:sz w:val="24"/>
          <w:szCs w:val="24"/>
          <w:lang w:val="es-ES_tradnl"/>
        </w:rPr>
      </w:pPr>
    </w:p>
    <w:p w14:paraId="130410CE" w14:textId="77777777" w:rsidR="001C18D5" w:rsidRPr="007779E0" w:rsidRDefault="001C18D5" w:rsidP="00A95111">
      <w:pPr>
        <w:pStyle w:val="Encabezado"/>
        <w:pBdr>
          <w:bottom w:val="none" w:sz="0" w:space="0" w:color="auto"/>
        </w:pBdr>
        <w:spacing w:after="0"/>
        <w:jc w:val="both"/>
        <w:rPr>
          <w:rFonts w:ascii="Arial Narrow" w:hAnsi="Arial Narrow"/>
          <w:sz w:val="24"/>
          <w:szCs w:val="24"/>
          <w:lang w:val="es-ES_tradnl"/>
        </w:rPr>
      </w:pPr>
    </w:p>
    <w:p w14:paraId="130410CF" w14:textId="77777777" w:rsidR="001C18D5" w:rsidRPr="007779E0" w:rsidRDefault="001C18D5" w:rsidP="00A95111">
      <w:pPr>
        <w:pStyle w:val="Encabezado"/>
        <w:pBdr>
          <w:bottom w:val="none" w:sz="0" w:space="0" w:color="auto"/>
        </w:pBdr>
        <w:spacing w:after="0"/>
        <w:jc w:val="both"/>
        <w:rPr>
          <w:rFonts w:ascii="Arial Narrow" w:hAnsi="Arial Narrow"/>
          <w:sz w:val="24"/>
          <w:szCs w:val="24"/>
          <w:lang w:val="es-ES_tradnl"/>
        </w:rPr>
      </w:pPr>
    </w:p>
    <w:p w14:paraId="130410D0" w14:textId="52DBAF76" w:rsidR="001C18D5" w:rsidRPr="002D3BDC" w:rsidRDefault="001C18D5" w:rsidP="00A6526A">
      <w:pPr>
        <w:pStyle w:val="Encabezado"/>
        <w:pBdr>
          <w:bottom w:val="none" w:sz="0" w:space="0" w:color="auto"/>
        </w:pBdr>
        <w:spacing w:after="0"/>
        <w:jc w:val="center"/>
        <w:rPr>
          <w:rFonts w:ascii="Museo Sans 300" w:hAnsi="Museo Sans 300"/>
          <w:b/>
          <w:sz w:val="18"/>
          <w:szCs w:val="18"/>
          <w:lang w:val="es-ES_tradnl"/>
        </w:rPr>
      </w:pPr>
      <w:r w:rsidRPr="007779E0">
        <w:rPr>
          <w:rFonts w:ascii="Arial Narrow" w:hAnsi="Arial Narrow"/>
          <w:sz w:val="24"/>
          <w:szCs w:val="24"/>
          <w:lang w:val="es-ES_tradnl"/>
        </w:rPr>
        <w:br w:type="page"/>
      </w:r>
      <w:r w:rsidRPr="002D3BDC">
        <w:rPr>
          <w:rFonts w:ascii="Museo Sans 300" w:hAnsi="Museo Sans 300"/>
          <w:b/>
          <w:sz w:val="18"/>
          <w:szCs w:val="18"/>
          <w:lang w:val="es-ES_tradnl"/>
        </w:rPr>
        <w:t>NOMBRE DE LA A</w:t>
      </w:r>
      <w:r w:rsidR="004D2783">
        <w:rPr>
          <w:rFonts w:ascii="Museo Sans 300" w:hAnsi="Museo Sans 300"/>
          <w:b/>
          <w:sz w:val="18"/>
          <w:szCs w:val="18"/>
          <w:lang w:val="es-ES_tradnl"/>
        </w:rPr>
        <w:t xml:space="preserve">DMINISTRADORA </w:t>
      </w:r>
      <w:r w:rsidRPr="002D3BDC">
        <w:rPr>
          <w:rFonts w:ascii="Museo Sans 300" w:hAnsi="Museo Sans 300"/>
          <w:b/>
          <w:sz w:val="18"/>
          <w:szCs w:val="18"/>
          <w:lang w:val="es-ES_tradnl"/>
        </w:rPr>
        <w:t>________________________</w:t>
      </w:r>
    </w:p>
    <w:p w14:paraId="130410D1" w14:textId="77777777" w:rsidR="001C18D5" w:rsidRPr="002D3BDC" w:rsidRDefault="001C18D5" w:rsidP="00A6526A">
      <w:pPr>
        <w:spacing w:after="0"/>
        <w:jc w:val="center"/>
        <w:rPr>
          <w:rFonts w:ascii="Museo Sans 300" w:hAnsi="Museo Sans 300"/>
          <w:b/>
          <w:sz w:val="18"/>
          <w:szCs w:val="18"/>
          <w:lang w:val="es-ES_tradnl"/>
        </w:rPr>
      </w:pPr>
      <w:r w:rsidRPr="002D3BDC">
        <w:rPr>
          <w:rFonts w:ascii="Museo Sans 300" w:hAnsi="Museo Sans 300"/>
          <w:b/>
          <w:sz w:val="18"/>
          <w:szCs w:val="18"/>
          <w:lang w:val="es-ES_tradnl"/>
        </w:rPr>
        <w:t>Balance General al ……</w:t>
      </w:r>
    </w:p>
    <w:p w14:paraId="130410D2" w14:textId="77777777" w:rsidR="001C18D5" w:rsidRPr="002D3BDC" w:rsidRDefault="001C18D5" w:rsidP="00A6526A">
      <w:pPr>
        <w:spacing w:after="0"/>
        <w:jc w:val="center"/>
        <w:rPr>
          <w:rFonts w:ascii="Museo Sans 300" w:hAnsi="Museo Sans 300"/>
          <w:b/>
          <w:sz w:val="18"/>
          <w:szCs w:val="18"/>
          <w:lang w:val="es-ES_tradnl"/>
        </w:rPr>
      </w:pPr>
      <w:r w:rsidRPr="002D3BDC">
        <w:rPr>
          <w:rFonts w:ascii="Museo Sans 300" w:hAnsi="Museo Sans 300"/>
          <w:b/>
          <w:sz w:val="18"/>
          <w:szCs w:val="18"/>
          <w:lang w:val="es-ES_tradnl"/>
        </w:rPr>
        <w:t>(Expresado en dólares de los Estados Unidos de América)</w:t>
      </w:r>
    </w:p>
    <w:p w14:paraId="0BAF6CA9" w14:textId="647C22AF" w:rsidR="001C548A" w:rsidRPr="002D3BDC" w:rsidRDefault="001C548A" w:rsidP="00A6526A">
      <w:pPr>
        <w:spacing w:after="0"/>
        <w:jc w:val="center"/>
        <w:rPr>
          <w:rFonts w:ascii="Museo Sans 300" w:hAnsi="Museo Sans 300"/>
          <w:b/>
          <w:sz w:val="18"/>
          <w:szCs w:val="18"/>
          <w:lang w:val="es-ES_tradnl"/>
        </w:rPr>
      </w:pPr>
      <w:r w:rsidRPr="002D3BDC">
        <w:rPr>
          <w:rFonts w:ascii="Museo Sans 300" w:hAnsi="Museo Sans 300"/>
          <w:b/>
          <w:noProof/>
          <w:sz w:val="18"/>
          <w:szCs w:val="18"/>
          <w:lang w:eastAsia="es-SV"/>
        </w:rPr>
        <mc:AlternateContent>
          <mc:Choice Requires="wps">
            <w:drawing>
              <wp:anchor distT="4294967291" distB="4294967291" distL="114300" distR="114300" simplePos="0" relativeHeight="251658240" behindDoc="0" locked="0" layoutInCell="0" allowOverlap="1" wp14:anchorId="130415B9" wp14:editId="01878C3B">
                <wp:simplePos x="0" y="0"/>
                <wp:positionH relativeFrom="margin">
                  <wp:align>left</wp:align>
                </wp:positionH>
                <wp:positionV relativeFrom="paragraph">
                  <wp:posOffset>96544</wp:posOffset>
                </wp:positionV>
                <wp:extent cx="5943600" cy="0"/>
                <wp:effectExtent l="0" t="0" r="19050" b="1905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675069A">
              <v:line id="Line 2" style="position:absolute;z-index:251658240;visibility:visible;mso-wrap-style:square;mso-width-percent:0;mso-height-percent:0;mso-wrap-distance-left:9pt;mso-wrap-distance-top:-1e-4mm;mso-wrap-distance-right:9pt;mso-wrap-distance-bottom:-1e-4mm;mso-position-horizontal:left;mso-position-horizontal-relative:margin;mso-position-vertical:absolute;mso-position-vertical-relative:text;mso-width-percent:0;mso-height-percent:0;mso-width-relative:page;mso-height-relative:page" o:spid="_x0000_s1026" o:allowincell="f" strokeweight="1.5pt" from="0,7.6pt" to="468pt,7.6pt" w14:anchorId="10610D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">
                <w10:wrap anchorx="margin"/>
              </v:line>
            </w:pict>
          </mc:Fallback>
        </mc:AlternateContent>
      </w: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1842"/>
        <w:gridCol w:w="1701"/>
      </w:tblGrid>
      <w:tr w:rsidR="00DF006F" w:rsidRPr="002D3BDC" w14:paraId="6D6D73CE" w14:textId="77777777" w:rsidTr="074EDD5F">
        <w:trPr>
          <w:trHeight w:val="144"/>
        </w:trPr>
        <w:tc>
          <w:tcPr>
            <w:tcW w:w="6096" w:type="dxa"/>
          </w:tcPr>
          <w:p w14:paraId="0DFB5ED3" w14:textId="35E98384" w:rsidR="00ED48F1" w:rsidRPr="002D3BDC" w:rsidRDefault="00ED48F1" w:rsidP="00ED48F1">
            <w:pPr>
              <w:spacing w:after="0"/>
              <w:rPr>
                <w:rFonts w:ascii="Museo Sans 300" w:hAnsi="Museo Sans 300"/>
                <w:b/>
                <w:sz w:val="18"/>
                <w:szCs w:val="18"/>
                <w:highlight w:val="yellow"/>
                <w:lang w:val="es-ES_tradnl"/>
              </w:rPr>
            </w:pPr>
          </w:p>
        </w:tc>
        <w:tc>
          <w:tcPr>
            <w:tcW w:w="1842" w:type="dxa"/>
          </w:tcPr>
          <w:p w14:paraId="7F7172BB" w14:textId="77777777" w:rsidR="00ED48F1" w:rsidRPr="002D3BDC" w:rsidRDefault="00ED48F1" w:rsidP="00ED48F1">
            <w:pPr>
              <w:spacing w:after="0"/>
              <w:jc w:val="center"/>
              <w:rPr>
                <w:rFonts w:ascii="Museo Sans 300" w:hAnsi="Museo Sans 300"/>
                <w:b/>
                <w:sz w:val="18"/>
                <w:szCs w:val="18"/>
                <w:lang w:val="es-ES_tradnl"/>
              </w:rPr>
            </w:pPr>
            <w:r w:rsidRPr="002D3BDC">
              <w:rPr>
                <w:rFonts w:ascii="Museo Sans 300" w:hAnsi="Museo Sans 300"/>
                <w:b/>
                <w:sz w:val="18"/>
                <w:szCs w:val="18"/>
                <w:lang w:val="es-ES_tradnl"/>
              </w:rPr>
              <w:t>20X2</w:t>
            </w:r>
          </w:p>
        </w:tc>
        <w:tc>
          <w:tcPr>
            <w:tcW w:w="1701" w:type="dxa"/>
          </w:tcPr>
          <w:p w14:paraId="3E4B64F9" w14:textId="77777777" w:rsidR="00ED48F1" w:rsidRPr="002D3BDC" w:rsidRDefault="00ED48F1" w:rsidP="00ED48F1">
            <w:pPr>
              <w:spacing w:after="0"/>
              <w:jc w:val="center"/>
              <w:rPr>
                <w:rFonts w:ascii="Museo Sans 300" w:hAnsi="Museo Sans 300"/>
                <w:b/>
                <w:sz w:val="18"/>
                <w:szCs w:val="18"/>
                <w:lang w:val="es-ES_tradnl"/>
              </w:rPr>
            </w:pPr>
            <w:r w:rsidRPr="002D3BDC">
              <w:rPr>
                <w:rFonts w:ascii="Museo Sans 300" w:hAnsi="Museo Sans 300"/>
                <w:b/>
                <w:sz w:val="18"/>
                <w:szCs w:val="18"/>
                <w:lang w:val="es-ES_tradnl"/>
              </w:rPr>
              <w:t>20X1</w:t>
            </w:r>
          </w:p>
        </w:tc>
      </w:tr>
      <w:tr w:rsidR="00DF006F" w:rsidRPr="002D3BDC" w14:paraId="50A00B04" w14:textId="77777777" w:rsidTr="074EDD5F">
        <w:tc>
          <w:tcPr>
            <w:tcW w:w="6096" w:type="dxa"/>
          </w:tcPr>
          <w:p w14:paraId="1B008D64" w14:textId="77777777" w:rsidR="00ED48F1" w:rsidRPr="002D3BDC" w:rsidRDefault="00ED48F1" w:rsidP="00ED48F1">
            <w:pPr>
              <w:spacing w:after="0"/>
              <w:rPr>
                <w:rFonts w:ascii="Museo Sans 300" w:hAnsi="Museo Sans 300"/>
                <w:b/>
                <w:sz w:val="18"/>
                <w:szCs w:val="18"/>
                <w:lang w:val="es-ES_tradnl"/>
              </w:rPr>
            </w:pPr>
            <w:r w:rsidRPr="002D3BDC">
              <w:rPr>
                <w:rFonts w:ascii="Museo Sans 300" w:hAnsi="Museo Sans 300"/>
                <w:b/>
                <w:sz w:val="18"/>
                <w:szCs w:val="18"/>
                <w:lang w:val="es-ES_tradnl"/>
              </w:rPr>
              <w:t>ACTIVO</w:t>
            </w:r>
          </w:p>
        </w:tc>
        <w:tc>
          <w:tcPr>
            <w:tcW w:w="1842" w:type="dxa"/>
          </w:tcPr>
          <w:p w14:paraId="7F3CEA00" w14:textId="77777777" w:rsidR="00ED48F1" w:rsidRPr="002D3BDC" w:rsidRDefault="00ED48F1" w:rsidP="00ED48F1">
            <w:pPr>
              <w:spacing w:after="0"/>
              <w:rPr>
                <w:rFonts w:ascii="Museo Sans 300" w:hAnsi="Museo Sans 300"/>
                <w:b/>
                <w:sz w:val="18"/>
                <w:szCs w:val="18"/>
                <w:lang w:val="es-ES_tradnl"/>
              </w:rPr>
            </w:pPr>
          </w:p>
        </w:tc>
        <w:tc>
          <w:tcPr>
            <w:tcW w:w="1701" w:type="dxa"/>
          </w:tcPr>
          <w:p w14:paraId="5EE9F670" w14:textId="77777777" w:rsidR="00ED48F1" w:rsidRPr="002D3BDC" w:rsidRDefault="00ED48F1" w:rsidP="00ED48F1">
            <w:pPr>
              <w:spacing w:after="0"/>
              <w:rPr>
                <w:rFonts w:ascii="Museo Sans 300" w:hAnsi="Museo Sans 300"/>
                <w:b/>
                <w:sz w:val="18"/>
                <w:szCs w:val="18"/>
                <w:lang w:val="es-ES_tradnl"/>
              </w:rPr>
            </w:pPr>
          </w:p>
        </w:tc>
      </w:tr>
      <w:tr w:rsidR="00DF006F" w:rsidRPr="002D3BDC" w14:paraId="6F80D592" w14:textId="77777777" w:rsidTr="074EDD5F">
        <w:tc>
          <w:tcPr>
            <w:tcW w:w="6096" w:type="dxa"/>
          </w:tcPr>
          <w:p w14:paraId="26D37A9C" w14:textId="77777777" w:rsidR="00ED48F1" w:rsidRPr="002D3BDC" w:rsidRDefault="00ED48F1" w:rsidP="00ED48F1">
            <w:pPr>
              <w:spacing w:after="0"/>
              <w:rPr>
                <w:rFonts w:ascii="Museo Sans 300" w:hAnsi="Museo Sans 300"/>
                <w:sz w:val="18"/>
                <w:szCs w:val="18"/>
                <w:lang w:val="es-ES_tradnl"/>
              </w:rPr>
            </w:pPr>
            <w:r w:rsidRPr="002D3BDC">
              <w:rPr>
                <w:rFonts w:ascii="Museo Sans 300" w:hAnsi="Museo Sans 300"/>
                <w:sz w:val="18"/>
                <w:szCs w:val="18"/>
                <w:lang w:val="es-ES_tradnl"/>
              </w:rPr>
              <w:t>ACTIVOS CORRIENTES</w:t>
            </w:r>
          </w:p>
        </w:tc>
        <w:tc>
          <w:tcPr>
            <w:tcW w:w="1842" w:type="dxa"/>
          </w:tcPr>
          <w:p w14:paraId="1A138A91" w14:textId="77777777" w:rsidR="00ED48F1" w:rsidRPr="002D3BDC" w:rsidRDefault="00ED48F1" w:rsidP="00ED48F1">
            <w:pPr>
              <w:spacing w:after="0"/>
              <w:rPr>
                <w:rFonts w:ascii="Museo Sans 300" w:hAnsi="Museo Sans 300"/>
                <w:sz w:val="18"/>
                <w:szCs w:val="18"/>
                <w:lang w:val="es-ES_tradnl"/>
              </w:rPr>
            </w:pPr>
          </w:p>
        </w:tc>
        <w:tc>
          <w:tcPr>
            <w:tcW w:w="1701" w:type="dxa"/>
          </w:tcPr>
          <w:p w14:paraId="7AB7929F" w14:textId="77777777" w:rsidR="00ED48F1" w:rsidRPr="002D3BDC" w:rsidRDefault="00ED48F1" w:rsidP="00ED48F1">
            <w:pPr>
              <w:spacing w:after="0"/>
              <w:rPr>
                <w:rFonts w:ascii="Museo Sans 300" w:hAnsi="Museo Sans 300"/>
                <w:sz w:val="18"/>
                <w:szCs w:val="18"/>
                <w:lang w:val="es-ES_tradnl"/>
              </w:rPr>
            </w:pPr>
          </w:p>
        </w:tc>
      </w:tr>
      <w:tr w:rsidR="00DF006F" w:rsidRPr="002D3BDC" w14:paraId="6F6C671D" w14:textId="77777777" w:rsidTr="074EDD5F">
        <w:tc>
          <w:tcPr>
            <w:tcW w:w="6096" w:type="dxa"/>
          </w:tcPr>
          <w:p w14:paraId="3C8E2CF6" w14:textId="77777777" w:rsidR="00ED48F1" w:rsidRPr="002D3BDC" w:rsidRDefault="00ED48F1" w:rsidP="00ED48F1">
            <w:pPr>
              <w:spacing w:after="0"/>
              <w:rPr>
                <w:rFonts w:ascii="Museo Sans 300" w:hAnsi="Museo Sans 300"/>
                <w:sz w:val="18"/>
                <w:szCs w:val="18"/>
                <w:lang w:val="es-ES_tradnl"/>
              </w:rPr>
            </w:pPr>
            <w:r w:rsidRPr="002D3BDC">
              <w:rPr>
                <w:rFonts w:ascii="Museo Sans 300" w:hAnsi="Museo Sans 300"/>
                <w:sz w:val="18"/>
                <w:szCs w:val="18"/>
                <w:lang w:val="es-ES_tradnl"/>
              </w:rPr>
              <w:t>Disponible (Nota)</w:t>
            </w:r>
            <w:r w:rsidRPr="002D3BDC">
              <w:rPr>
                <w:rFonts w:ascii="Museo Sans 300" w:hAnsi="Museo Sans 300"/>
                <w:sz w:val="18"/>
                <w:szCs w:val="18"/>
                <w:lang w:val="es-ES_tradnl"/>
              </w:rPr>
              <w:tab/>
            </w:r>
            <w:r w:rsidRPr="002D3BDC">
              <w:rPr>
                <w:rFonts w:ascii="Museo Sans 300" w:hAnsi="Museo Sans 300"/>
                <w:sz w:val="18"/>
                <w:szCs w:val="18"/>
                <w:lang w:val="es-ES_tradnl"/>
              </w:rPr>
              <w:tab/>
            </w:r>
          </w:p>
        </w:tc>
        <w:tc>
          <w:tcPr>
            <w:tcW w:w="1842" w:type="dxa"/>
          </w:tcPr>
          <w:p w14:paraId="355FBB00" w14:textId="7C19DB4E" w:rsidR="00ED48F1" w:rsidRPr="002D3BDC" w:rsidRDefault="55B722D4" w:rsidP="074EDD5F">
            <w:pPr>
              <w:spacing w:after="0"/>
              <w:jc w:val="center"/>
              <w:rPr>
                <w:rFonts w:ascii="Museo Sans 300" w:hAnsi="Museo Sans 300"/>
                <w:sz w:val="18"/>
                <w:szCs w:val="18"/>
                <w:lang w:val="es-ES"/>
              </w:rPr>
            </w:pPr>
            <w:r w:rsidRPr="074EDD5F">
              <w:rPr>
                <w:rFonts w:ascii="Museo Sans 300" w:hAnsi="Museo Sans 300"/>
                <w:sz w:val="18"/>
                <w:szCs w:val="18"/>
                <w:lang w:val="es-ES"/>
              </w:rPr>
              <w:t>xxxxx</w:t>
            </w:r>
          </w:p>
        </w:tc>
        <w:tc>
          <w:tcPr>
            <w:tcW w:w="1701" w:type="dxa"/>
          </w:tcPr>
          <w:p w14:paraId="3495BC7A" w14:textId="06FF3341" w:rsidR="00ED48F1" w:rsidRPr="002D3BDC" w:rsidRDefault="00ED48F1" w:rsidP="00ED48F1">
            <w:pPr>
              <w:spacing w:after="0"/>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DF006F" w:rsidRPr="002D3BDC" w14:paraId="7ABDA87B" w14:textId="77777777" w:rsidTr="074EDD5F">
        <w:tc>
          <w:tcPr>
            <w:tcW w:w="6096" w:type="dxa"/>
          </w:tcPr>
          <w:p w14:paraId="2CBCB8B9" w14:textId="77777777" w:rsidR="00ED48F1" w:rsidRPr="002D3BDC" w:rsidRDefault="00ED48F1" w:rsidP="00E25519">
            <w:pPr>
              <w:spacing w:after="0"/>
              <w:rPr>
                <w:rFonts w:ascii="Museo Sans 300" w:hAnsi="Museo Sans 300"/>
                <w:sz w:val="18"/>
                <w:szCs w:val="18"/>
                <w:lang w:val="es-ES_tradnl"/>
              </w:rPr>
            </w:pPr>
            <w:r w:rsidRPr="002D3BDC">
              <w:rPr>
                <w:rFonts w:ascii="Museo Sans 300" w:hAnsi="Museo Sans 300"/>
                <w:sz w:val="18"/>
                <w:szCs w:val="18"/>
                <w:lang w:val="es-ES_tradnl"/>
              </w:rPr>
              <w:t>Reportos (Nota)</w:t>
            </w:r>
            <w:r w:rsidRPr="002D3BDC">
              <w:rPr>
                <w:rFonts w:ascii="Museo Sans 300" w:hAnsi="Museo Sans 300"/>
                <w:sz w:val="18"/>
                <w:szCs w:val="18"/>
                <w:lang w:val="es-ES_tradnl"/>
              </w:rPr>
              <w:tab/>
            </w:r>
            <w:r w:rsidRPr="002D3BDC">
              <w:rPr>
                <w:rFonts w:ascii="Museo Sans 300" w:hAnsi="Museo Sans 300"/>
                <w:sz w:val="18"/>
                <w:szCs w:val="18"/>
                <w:lang w:val="es-ES_tradnl"/>
              </w:rPr>
              <w:tab/>
            </w:r>
          </w:p>
        </w:tc>
        <w:tc>
          <w:tcPr>
            <w:tcW w:w="1842" w:type="dxa"/>
          </w:tcPr>
          <w:p w14:paraId="5F076E57" w14:textId="77777777" w:rsidR="00ED48F1" w:rsidRPr="002D3BDC" w:rsidRDefault="00ED48F1" w:rsidP="00E25519">
            <w:pPr>
              <w:spacing w:after="0"/>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1701" w:type="dxa"/>
          </w:tcPr>
          <w:p w14:paraId="3B20F757" w14:textId="77777777" w:rsidR="00ED48F1" w:rsidRPr="002D3BDC" w:rsidRDefault="00ED48F1" w:rsidP="00E25519">
            <w:pPr>
              <w:spacing w:after="0"/>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DF006F" w:rsidRPr="002D3BDC" w14:paraId="4F534337" w14:textId="77777777" w:rsidTr="074EDD5F">
        <w:tc>
          <w:tcPr>
            <w:tcW w:w="6096" w:type="dxa"/>
          </w:tcPr>
          <w:p w14:paraId="58F57BC1" w14:textId="77777777" w:rsidR="00ED48F1" w:rsidRPr="002D3BDC" w:rsidRDefault="00ED48F1" w:rsidP="00E25519">
            <w:pPr>
              <w:spacing w:after="0"/>
              <w:rPr>
                <w:rFonts w:ascii="Museo Sans 300" w:hAnsi="Museo Sans 300"/>
                <w:sz w:val="18"/>
                <w:szCs w:val="18"/>
                <w:lang w:val="es-ES_tradnl"/>
              </w:rPr>
            </w:pPr>
            <w:r w:rsidRPr="002D3BDC">
              <w:rPr>
                <w:rFonts w:ascii="Museo Sans 300" w:hAnsi="Museo Sans 300"/>
                <w:sz w:val="18"/>
                <w:szCs w:val="18"/>
                <w:lang w:val="es-ES_tradnl"/>
              </w:rPr>
              <w:t>Inversiones financieras corrientes (Nota)</w:t>
            </w:r>
            <w:r w:rsidRPr="002D3BDC">
              <w:rPr>
                <w:rFonts w:ascii="Museo Sans 300" w:hAnsi="Museo Sans 300"/>
                <w:sz w:val="18"/>
                <w:szCs w:val="18"/>
                <w:lang w:val="es-ES_tradnl"/>
              </w:rPr>
              <w:tab/>
              <w:t xml:space="preserve"> </w:t>
            </w:r>
          </w:p>
        </w:tc>
        <w:tc>
          <w:tcPr>
            <w:tcW w:w="1842" w:type="dxa"/>
          </w:tcPr>
          <w:p w14:paraId="5C998BBB" w14:textId="77777777" w:rsidR="00ED48F1" w:rsidRPr="002D3BDC" w:rsidRDefault="00ED48F1" w:rsidP="00E25519">
            <w:pPr>
              <w:spacing w:after="0"/>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1701" w:type="dxa"/>
          </w:tcPr>
          <w:p w14:paraId="09925F00" w14:textId="77777777" w:rsidR="00ED48F1" w:rsidRPr="002D3BDC" w:rsidRDefault="00ED48F1" w:rsidP="00E25519">
            <w:pPr>
              <w:spacing w:after="0"/>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DF006F" w:rsidRPr="002D3BDC" w14:paraId="413DE307" w14:textId="77777777" w:rsidTr="074EDD5F">
        <w:tc>
          <w:tcPr>
            <w:tcW w:w="6096" w:type="dxa"/>
          </w:tcPr>
          <w:p w14:paraId="48466202" w14:textId="77777777" w:rsidR="00ED48F1" w:rsidRPr="002D3BDC" w:rsidRDefault="00ED48F1" w:rsidP="00E25519">
            <w:pPr>
              <w:spacing w:after="0"/>
              <w:rPr>
                <w:rFonts w:ascii="Museo Sans 300" w:hAnsi="Museo Sans 300"/>
                <w:sz w:val="18"/>
                <w:szCs w:val="18"/>
                <w:lang w:val="es-ES_tradnl"/>
              </w:rPr>
            </w:pPr>
            <w:r w:rsidRPr="002D3BDC">
              <w:rPr>
                <w:rFonts w:ascii="Museo Sans 300" w:hAnsi="Museo Sans 300"/>
                <w:sz w:val="18"/>
                <w:szCs w:val="18"/>
                <w:lang w:val="es-ES_tradnl"/>
              </w:rPr>
              <w:t>Cuentas y documentos por cobrar neto de provisiones (Nota)</w:t>
            </w:r>
          </w:p>
        </w:tc>
        <w:tc>
          <w:tcPr>
            <w:tcW w:w="1842" w:type="dxa"/>
          </w:tcPr>
          <w:p w14:paraId="4F2AB613" w14:textId="77777777" w:rsidR="00ED48F1" w:rsidRPr="002D3BDC" w:rsidRDefault="00ED48F1" w:rsidP="00E25519">
            <w:pPr>
              <w:spacing w:after="0"/>
              <w:jc w:val="center"/>
              <w:rPr>
                <w:rFonts w:ascii="Museo Sans 300" w:hAnsi="Museo Sans 300"/>
                <w:sz w:val="18"/>
                <w:szCs w:val="18"/>
                <w:lang w:val="es-ES_tradnl"/>
              </w:rPr>
            </w:pPr>
            <w:r w:rsidRPr="002D3BDC">
              <w:rPr>
                <w:rFonts w:ascii="Museo Sans 300" w:hAnsi="Museo Sans 300"/>
                <w:sz w:val="18"/>
                <w:szCs w:val="18"/>
                <w:u w:val="single"/>
                <w:lang w:val="es-ES_tradnl"/>
              </w:rPr>
              <w:t>xxxxx</w:t>
            </w:r>
          </w:p>
        </w:tc>
        <w:tc>
          <w:tcPr>
            <w:tcW w:w="1701" w:type="dxa"/>
          </w:tcPr>
          <w:p w14:paraId="3497DE74" w14:textId="77777777" w:rsidR="00ED48F1" w:rsidRPr="002D3BDC" w:rsidRDefault="00ED48F1" w:rsidP="00E25519">
            <w:pPr>
              <w:spacing w:after="0"/>
              <w:jc w:val="center"/>
              <w:rPr>
                <w:rFonts w:ascii="Museo Sans 300" w:hAnsi="Museo Sans 300"/>
                <w:sz w:val="18"/>
                <w:szCs w:val="18"/>
                <w:lang w:val="es-ES_tradnl"/>
              </w:rPr>
            </w:pPr>
            <w:r w:rsidRPr="002D3BDC">
              <w:rPr>
                <w:rFonts w:ascii="Museo Sans 300" w:hAnsi="Museo Sans 300"/>
                <w:sz w:val="18"/>
                <w:szCs w:val="18"/>
                <w:u w:val="single"/>
                <w:lang w:val="es-ES_tradnl"/>
              </w:rPr>
              <w:t>xxxxx</w:t>
            </w:r>
          </w:p>
        </w:tc>
      </w:tr>
      <w:tr w:rsidR="00DF006F" w:rsidRPr="002D3BDC" w14:paraId="6B7470A6" w14:textId="77777777" w:rsidTr="074EDD5F">
        <w:tc>
          <w:tcPr>
            <w:tcW w:w="6096" w:type="dxa"/>
          </w:tcPr>
          <w:p w14:paraId="7E3B6A0B" w14:textId="77777777" w:rsidR="00ED48F1" w:rsidRPr="002D3BDC" w:rsidRDefault="00ED48F1" w:rsidP="00E25519">
            <w:pPr>
              <w:spacing w:after="0"/>
              <w:rPr>
                <w:rFonts w:ascii="Museo Sans 300" w:hAnsi="Museo Sans 300"/>
                <w:sz w:val="18"/>
                <w:szCs w:val="18"/>
                <w:lang w:val="es-ES_tradnl"/>
              </w:rPr>
            </w:pPr>
            <w:r w:rsidRPr="002D3BDC">
              <w:rPr>
                <w:rFonts w:ascii="Museo Sans 300" w:hAnsi="Museo Sans 300"/>
                <w:sz w:val="18"/>
                <w:szCs w:val="18"/>
                <w:lang w:val="es-ES_tradnl"/>
              </w:rPr>
              <w:t>Gastos pagados por anticipado (Nota)</w:t>
            </w:r>
            <w:r w:rsidRPr="002D3BDC">
              <w:rPr>
                <w:rFonts w:ascii="Museo Sans 300" w:hAnsi="Museo Sans 300"/>
                <w:sz w:val="18"/>
                <w:szCs w:val="18"/>
                <w:lang w:val="es-ES_tradnl"/>
              </w:rPr>
              <w:tab/>
            </w:r>
            <w:r w:rsidRPr="002D3BDC">
              <w:rPr>
                <w:rFonts w:ascii="Museo Sans 300" w:hAnsi="Museo Sans 300"/>
                <w:sz w:val="18"/>
                <w:szCs w:val="18"/>
                <w:lang w:val="es-ES_tradnl"/>
              </w:rPr>
              <w:tab/>
            </w:r>
            <w:r w:rsidRPr="002D3BDC">
              <w:rPr>
                <w:rFonts w:ascii="Museo Sans 300" w:hAnsi="Museo Sans 300"/>
                <w:sz w:val="18"/>
                <w:szCs w:val="18"/>
                <w:lang w:val="es-ES_tradnl"/>
              </w:rPr>
              <w:tab/>
              <w:t xml:space="preserve"> </w:t>
            </w:r>
          </w:p>
        </w:tc>
        <w:tc>
          <w:tcPr>
            <w:tcW w:w="1842" w:type="dxa"/>
          </w:tcPr>
          <w:p w14:paraId="4860146B" w14:textId="77777777" w:rsidR="00ED48F1" w:rsidRPr="002D3BDC" w:rsidRDefault="00ED48F1" w:rsidP="00E25519">
            <w:pPr>
              <w:spacing w:after="0"/>
              <w:jc w:val="center"/>
              <w:rPr>
                <w:rFonts w:ascii="Museo Sans 300" w:hAnsi="Museo Sans 300"/>
                <w:sz w:val="18"/>
                <w:szCs w:val="18"/>
                <w:u w:val="single"/>
                <w:lang w:val="es-ES_tradnl"/>
              </w:rPr>
            </w:pPr>
            <w:r w:rsidRPr="002D3BDC">
              <w:rPr>
                <w:rFonts w:ascii="Museo Sans 300" w:hAnsi="Museo Sans 300"/>
                <w:sz w:val="18"/>
                <w:szCs w:val="18"/>
                <w:u w:val="single"/>
                <w:lang w:val="es-ES_tradnl"/>
              </w:rPr>
              <w:t>xxxxx</w:t>
            </w:r>
          </w:p>
        </w:tc>
        <w:tc>
          <w:tcPr>
            <w:tcW w:w="1701" w:type="dxa"/>
          </w:tcPr>
          <w:p w14:paraId="28FC206B" w14:textId="77777777" w:rsidR="00ED48F1" w:rsidRPr="002D3BDC" w:rsidRDefault="00ED48F1" w:rsidP="00E25519">
            <w:pPr>
              <w:spacing w:after="0"/>
              <w:jc w:val="center"/>
              <w:rPr>
                <w:rFonts w:ascii="Museo Sans 300" w:hAnsi="Museo Sans 300"/>
                <w:sz w:val="18"/>
                <w:szCs w:val="18"/>
                <w:u w:val="single"/>
                <w:lang w:val="es-ES_tradnl"/>
              </w:rPr>
            </w:pPr>
            <w:r w:rsidRPr="002D3BDC">
              <w:rPr>
                <w:rFonts w:ascii="Museo Sans 300" w:hAnsi="Museo Sans 300"/>
                <w:sz w:val="18"/>
                <w:szCs w:val="18"/>
                <w:u w:val="single"/>
                <w:lang w:val="es-ES_tradnl"/>
              </w:rPr>
              <w:t>xxxxx</w:t>
            </w:r>
          </w:p>
        </w:tc>
      </w:tr>
      <w:tr w:rsidR="00DF006F" w:rsidRPr="002D3BDC" w14:paraId="2DA8C932" w14:textId="77777777" w:rsidTr="074EDD5F">
        <w:tc>
          <w:tcPr>
            <w:tcW w:w="6096" w:type="dxa"/>
          </w:tcPr>
          <w:p w14:paraId="6D1290F4" w14:textId="77777777" w:rsidR="00ED48F1" w:rsidRPr="002D3BDC" w:rsidRDefault="00ED48F1" w:rsidP="00E25519">
            <w:pPr>
              <w:spacing w:after="0"/>
              <w:rPr>
                <w:rFonts w:ascii="Museo Sans 300" w:hAnsi="Museo Sans 300"/>
                <w:sz w:val="18"/>
                <w:szCs w:val="18"/>
                <w:lang w:val="es-ES_tradnl"/>
              </w:rPr>
            </w:pPr>
            <w:r w:rsidRPr="002D3BDC">
              <w:rPr>
                <w:rFonts w:ascii="Museo Sans 300" w:hAnsi="Museo Sans 300"/>
                <w:sz w:val="18"/>
                <w:szCs w:val="18"/>
                <w:lang w:val="es-ES_tradnl"/>
              </w:rPr>
              <w:t>Total activo corriente</w:t>
            </w:r>
          </w:p>
        </w:tc>
        <w:tc>
          <w:tcPr>
            <w:tcW w:w="1842" w:type="dxa"/>
          </w:tcPr>
          <w:p w14:paraId="7C4FDC32" w14:textId="075DF818" w:rsidR="00ED48F1" w:rsidRPr="002D3BDC" w:rsidRDefault="007A7C0E" w:rsidP="00E25519">
            <w:pPr>
              <w:spacing w:after="0"/>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1701" w:type="dxa"/>
          </w:tcPr>
          <w:p w14:paraId="1EBF583C" w14:textId="3B035C07" w:rsidR="00ED48F1" w:rsidRPr="002D3BDC" w:rsidRDefault="007A7C0E" w:rsidP="00E25519">
            <w:pPr>
              <w:spacing w:after="0"/>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DF006F" w:rsidRPr="002D3BDC" w14:paraId="26880E0A" w14:textId="77777777" w:rsidTr="074EDD5F">
        <w:tc>
          <w:tcPr>
            <w:tcW w:w="6096" w:type="dxa"/>
          </w:tcPr>
          <w:p w14:paraId="3F3B3D02" w14:textId="77777777" w:rsidR="00ED48F1" w:rsidRPr="002D3BDC" w:rsidRDefault="00ED48F1" w:rsidP="00ED48F1">
            <w:pPr>
              <w:pStyle w:val="Textocomentario"/>
              <w:spacing w:after="0"/>
              <w:rPr>
                <w:rFonts w:ascii="Museo Sans 300" w:hAnsi="Museo Sans 300"/>
                <w:sz w:val="18"/>
                <w:szCs w:val="18"/>
                <w:lang w:val="es-ES_tradnl"/>
              </w:rPr>
            </w:pPr>
            <w:r w:rsidRPr="002D3BDC">
              <w:rPr>
                <w:rFonts w:ascii="Museo Sans 300" w:hAnsi="Museo Sans 300"/>
                <w:sz w:val="18"/>
                <w:szCs w:val="18"/>
                <w:lang w:val="es-ES_tradnl"/>
              </w:rPr>
              <w:t>ACTIVOS NO CORRIENTES</w:t>
            </w:r>
          </w:p>
        </w:tc>
        <w:tc>
          <w:tcPr>
            <w:tcW w:w="1842" w:type="dxa"/>
          </w:tcPr>
          <w:p w14:paraId="5EA05841" w14:textId="77777777" w:rsidR="00ED48F1" w:rsidRPr="002D3BDC" w:rsidRDefault="00ED48F1" w:rsidP="00ED48F1">
            <w:pPr>
              <w:pStyle w:val="Textocomentario"/>
              <w:spacing w:after="0"/>
              <w:rPr>
                <w:rFonts w:ascii="Museo Sans 300" w:hAnsi="Museo Sans 300"/>
                <w:sz w:val="18"/>
                <w:szCs w:val="18"/>
                <w:lang w:val="es-ES_tradnl"/>
              </w:rPr>
            </w:pPr>
          </w:p>
        </w:tc>
        <w:tc>
          <w:tcPr>
            <w:tcW w:w="1701" w:type="dxa"/>
          </w:tcPr>
          <w:p w14:paraId="4866B058" w14:textId="77777777" w:rsidR="00ED48F1" w:rsidRPr="002D3BDC" w:rsidRDefault="00ED48F1" w:rsidP="00ED48F1">
            <w:pPr>
              <w:pStyle w:val="Textocomentario"/>
              <w:spacing w:after="0"/>
              <w:rPr>
                <w:rFonts w:ascii="Museo Sans 300" w:hAnsi="Museo Sans 300"/>
                <w:sz w:val="18"/>
                <w:szCs w:val="18"/>
                <w:lang w:val="es-ES_tradnl"/>
              </w:rPr>
            </w:pPr>
          </w:p>
        </w:tc>
      </w:tr>
      <w:tr w:rsidR="00DF006F" w:rsidRPr="002D3BDC" w14:paraId="51DCAF52" w14:textId="77777777" w:rsidTr="074EDD5F">
        <w:tc>
          <w:tcPr>
            <w:tcW w:w="6096" w:type="dxa"/>
          </w:tcPr>
          <w:p w14:paraId="4C8F68F4" w14:textId="77777777" w:rsidR="00ED48F1" w:rsidRPr="002D3BDC" w:rsidRDefault="00ED48F1" w:rsidP="00E25519">
            <w:pPr>
              <w:spacing w:after="0"/>
              <w:rPr>
                <w:rFonts w:ascii="Museo Sans 300" w:hAnsi="Museo Sans 300"/>
                <w:sz w:val="18"/>
                <w:szCs w:val="18"/>
                <w:lang w:val="es-ES_tradnl"/>
              </w:rPr>
            </w:pPr>
            <w:r w:rsidRPr="002D3BDC">
              <w:rPr>
                <w:rFonts w:ascii="Museo Sans 300" w:hAnsi="Museo Sans 300"/>
                <w:sz w:val="18"/>
                <w:szCs w:val="18"/>
                <w:lang w:val="es-ES_tradnl"/>
              </w:rPr>
              <w:t>Inversiones financieras no corrientes (Nota)</w:t>
            </w:r>
            <w:r w:rsidRPr="002D3BDC">
              <w:rPr>
                <w:rFonts w:ascii="Museo Sans 300" w:hAnsi="Museo Sans 300"/>
                <w:sz w:val="18"/>
                <w:szCs w:val="18"/>
                <w:lang w:val="es-ES_tradnl"/>
              </w:rPr>
              <w:tab/>
            </w:r>
          </w:p>
        </w:tc>
        <w:tc>
          <w:tcPr>
            <w:tcW w:w="1842" w:type="dxa"/>
          </w:tcPr>
          <w:p w14:paraId="34BA31E2" w14:textId="77777777" w:rsidR="00ED48F1" w:rsidRPr="002D3BDC" w:rsidRDefault="00ED48F1" w:rsidP="00E25519">
            <w:pPr>
              <w:spacing w:after="0"/>
              <w:jc w:val="center"/>
              <w:rPr>
                <w:rFonts w:ascii="Museo Sans 300" w:hAnsi="Museo Sans 300"/>
                <w:sz w:val="18"/>
                <w:szCs w:val="18"/>
              </w:rPr>
            </w:pPr>
            <w:r w:rsidRPr="002D3BDC">
              <w:rPr>
                <w:rFonts w:ascii="Museo Sans 300" w:hAnsi="Museo Sans 300"/>
                <w:sz w:val="18"/>
                <w:szCs w:val="18"/>
                <w:lang w:val="es-ES_tradnl"/>
              </w:rPr>
              <w:t>xxxxx</w:t>
            </w:r>
          </w:p>
        </w:tc>
        <w:tc>
          <w:tcPr>
            <w:tcW w:w="1701" w:type="dxa"/>
          </w:tcPr>
          <w:p w14:paraId="66186B63" w14:textId="77777777" w:rsidR="00ED48F1" w:rsidRPr="002D3BDC" w:rsidRDefault="00ED48F1" w:rsidP="00E25519">
            <w:pPr>
              <w:spacing w:after="0"/>
              <w:jc w:val="center"/>
              <w:rPr>
                <w:rFonts w:ascii="Museo Sans 300" w:hAnsi="Museo Sans 300"/>
                <w:sz w:val="18"/>
                <w:szCs w:val="18"/>
              </w:rPr>
            </w:pPr>
            <w:r w:rsidRPr="002D3BDC">
              <w:rPr>
                <w:rFonts w:ascii="Museo Sans 300" w:hAnsi="Museo Sans 300"/>
                <w:sz w:val="18"/>
                <w:szCs w:val="18"/>
                <w:lang w:val="es-ES_tradnl"/>
              </w:rPr>
              <w:t>xxxxx</w:t>
            </w:r>
          </w:p>
        </w:tc>
      </w:tr>
      <w:tr w:rsidR="00DF006F" w:rsidRPr="002D3BDC" w14:paraId="0046E52D" w14:textId="77777777" w:rsidTr="074EDD5F">
        <w:tc>
          <w:tcPr>
            <w:tcW w:w="6096" w:type="dxa"/>
          </w:tcPr>
          <w:p w14:paraId="1A3ECE62" w14:textId="77777777" w:rsidR="00ED48F1" w:rsidRPr="002D3BDC" w:rsidRDefault="00ED48F1" w:rsidP="00E25519">
            <w:pPr>
              <w:spacing w:after="0"/>
              <w:rPr>
                <w:rFonts w:ascii="Museo Sans 300" w:hAnsi="Museo Sans 300"/>
                <w:sz w:val="18"/>
                <w:szCs w:val="18"/>
                <w:lang w:val="es-ES_tradnl"/>
              </w:rPr>
            </w:pPr>
            <w:r w:rsidRPr="002D3BDC">
              <w:rPr>
                <w:rFonts w:ascii="Museo Sans 300" w:hAnsi="Museo Sans 300"/>
                <w:sz w:val="18"/>
                <w:szCs w:val="18"/>
                <w:lang w:val="es-ES_tradnl"/>
              </w:rPr>
              <w:t>Aporte especial de garantía (Nota)</w:t>
            </w:r>
            <w:r w:rsidRPr="002D3BDC">
              <w:rPr>
                <w:rFonts w:ascii="Museo Sans 300" w:hAnsi="Museo Sans 300"/>
                <w:sz w:val="18"/>
                <w:szCs w:val="18"/>
                <w:lang w:val="es-ES_tradnl"/>
              </w:rPr>
              <w:tab/>
              <w:t xml:space="preserve"> </w:t>
            </w:r>
          </w:p>
        </w:tc>
        <w:tc>
          <w:tcPr>
            <w:tcW w:w="1842" w:type="dxa"/>
          </w:tcPr>
          <w:p w14:paraId="76804729" w14:textId="77777777" w:rsidR="00ED48F1" w:rsidRPr="002D3BDC" w:rsidRDefault="00ED48F1" w:rsidP="00E25519">
            <w:pPr>
              <w:spacing w:after="0"/>
              <w:jc w:val="center"/>
              <w:rPr>
                <w:rFonts w:ascii="Museo Sans 300" w:hAnsi="Museo Sans 300"/>
                <w:sz w:val="18"/>
                <w:szCs w:val="18"/>
              </w:rPr>
            </w:pPr>
            <w:r w:rsidRPr="002D3BDC">
              <w:rPr>
                <w:rFonts w:ascii="Museo Sans 300" w:hAnsi="Museo Sans 300"/>
                <w:sz w:val="18"/>
                <w:szCs w:val="18"/>
                <w:lang w:val="es-ES_tradnl"/>
              </w:rPr>
              <w:t>xxxxx</w:t>
            </w:r>
          </w:p>
        </w:tc>
        <w:tc>
          <w:tcPr>
            <w:tcW w:w="1701" w:type="dxa"/>
          </w:tcPr>
          <w:p w14:paraId="3236EDA0" w14:textId="77777777" w:rsidR="00ED48F1" w:rsidRPr="002D3BDC" w:rsidRDefault="00ED48F1" w:rsidP="00E25519">
            <w:pPr>
              <w:spacing w:after="0"/>
              <w:jc w:val="center"/>
              <w:rPr>
                <w:rFonts w:ascii="Museo Sans 300" w:hAnsi="Museo Sans 300"/>
                <w:sz w:val="18"/>
                <w:szCs w:val="18"/>
              </w:rPr>
            </w:pPr>
            <w:r w:rsidRPr="002D3BDC">
              <w:rPr>
                <w:rFonts w:ascii="Museo Sans 300" w:hAnsi="Museo Sans 300"/>
                <w:sz w:val="18"/>
                <w:szCs w:val="18"/>
                <w:lang w:val="es-ES_tradnl"/>
              </w:rPr>
              <w:t>xxxxx</w:t>
            </w:r>
          </w:p>
        </w:tc>
      </w:tr>
      <w:tr w:rsidR="00DF006F" w:rsidRPr="002D3BDC" w14:paraId="76C38E24" w14:textId="77777777" w:rsidTr="074EDD5F">
        <w:tc>
          <w:tcPr>
            <w:tcW w:w="6096" w:type="dxa"/>
          </w:tcPr>
          <w:p w14:paraId="3AD29EDA" w14:textId="77777777" w:rsidR="00ED48F1" w:rsidRPr="002D3BDC" w:rsidRDefault="00ED48F1" w:rsidP="00E25519">
            <w:pPr>
              <w:spacing w:after="0"/>
              <w:rPr>
                <w:rFonts w:ascii="Museo Sans 300" w:hAnsi="Museo Sans 300"/>
                <w:sz w:val="18"/>
                <w:szCs w:val="18"/>
                <w:lang w:val="es-ES_tradnl"/>
              </w:rPr>
            </w:pPr>
            <w:r w:rsidRPr="002D3BDC">
              <w:rPr>
                <w:rFonts w:ascii="Museo Sans 300" w:hAnsi="Museo Sans 300"/>
                <w:sz w:val="18"/>
                <w:szCs w:val="18"/>
                <w:lang w:val="es-ES_tradnl"/>
              </w:rPr>
              <w:t>Inversiones en cuotas del fondo (Nota)</w:t>
            </w:r>
            <w:r w:rsidRPr="002D3BDC">
              <w:rPr>
                <w:rFonts w:ascii="Museo Sans 300" w:hAnsi="Museo Sans 300"/>
                <w:sz w:val="18"/>
                <w:szCs w:val="18"/>
                <w:lang w:val="es-ES_tradnl"/>
              </w:rPr>
              <w:tab/>
            </w:r>
            <w:r w:rsidRPr="002D3BDC">
              <w:rPr>
                <w:rFonts w:ascii="Museo Sans 300" w:hAnsi="Museo Sans 300"/>
                <w:sz w:val="18"/>
                <w:szCs w:val="18"/>
                <w:lang w:val="es-ES_tradnl"/>
              </w:rPr>
              <w:tab/>
              <w:t xml:space="preserve"> </w:t>
            </w:r>
          </w:p>
        </w:tc>
        <w:tc>
          <w:tcPr>
            <w:tcW w:w="1842" w:type="dxa"/>
          </w:tcPr>
          <w:p w14:paraId="3D24F12E" w14:textId="77777777" w:rsidR="00ED48F1" w:rsidRPr="002D3BDC" w:rsidRDefault="00ED48F1" w:rsidP="00E25519">
            <w:pPr>
              <w:spacing w:after="0"/>
              <w:jc w:val="center"/>
              <w:rPr>
                <w:rFonts w:ascii="Museo Sans 300" w:hAnsi="Museo Sans 300"/>
                <w:sz w:val="18"/>
                <w:szCs w:val="18"/>
              </w:rPr>
            </w:pPr>
            <w:r w:rsidRPr="002D3BDC">
              <w:rPr>
                <w:rFonts w:ascii="Museo Sans 300" w:hAnsi="Museo Sans 300"/>
                <w:sz w:val="18"/>
                <w:szCs w:val="18"/>
                <w:lang w:val="es-ES_tradnl"/>
              </w:rPr>
              <w:t>xxxxx</w:t>
            </w:r>
          </w:p>
        </w:tc>
        <w:tc>
          <w:tcPr>
            <w:tcW w:w="1701" w:type="dxa"/>
          </w:tcPr>
          <w:p w14:paraId="4D454DB9" w14:textId="77777777" w:rsidR="00ED48F1" w:rsidRPr="002D3BDC" w:rsidRDefault="00ED48F1" w:rsidP="00E25519">
            <w:pPr>
              <w:spacing w:after="0"/>
              <w:jc w:val="center"/>
              <w:rPr>
                <w:rFonts w:ascii="Museo Sans 300" w:hAnsi="Museo Sans 300"/>
                <w:sz w:val="18"/>
                <w:szCs w:val="18"/>
              </w:rPr>
            </w:pPr>
            <w:r w:rsidRPr="002D3BDC">
              <w:rPr>
                <w:rFonts w:ascii="Museo Sans 300" w:hAnsi="Museo Sans 300"/>
                <w:sz w:val="18"/>
                <w:szCs w:val="18"/>
                <w:lang w:val="es-ES_tradnl"/>
              </w:rPr>
              <w:t>xxxxx</w:t>
            </w:r>
          </w:p>
        </w:tc>
      </w:tr>
      <w:tr w:rsidR="00DF006F" w:rsidRPr="002D3BDC" w14:paraId="00F6DA9D" w14:textId="77777777" w:rsidTr="074EDD5F">
        <w:tc>
          <w:tcPr>
            <w:tcW w:w="6096" w:type="dxa"/>
          </w:tcPr>
          <w:p w14:paraId="4730F669" w14:textId="77777777" w:rsidR="00ED48F1" w:rsidRPr="002D3BDC" w:rsidRDefault="00ED48F1" w:rsidP="00E25519">
            <w:pPr>
              <w:spacing w:after="0"/>
              <w:rPr>
                <w:rFonts w:ascii="Museo Sans 300" w:hAnsi="Museo Sans 300"/>
                <w:sz w:val="18"/>
                <w:szCs w:val="18"/>
                <w:lang w:val="es-ES_tradnl"/>
              </w:rPr>
            </w:pPr>
            <w:r w:rsidRPr="002D3BDC">
              <w:rPr>
                <w:rFonts w:ascii="Museo Sans 300" w:hAnsi="Museo Sans 300"/>
                <w:sz w:val="18"/>
                <w:szCs w:val="18"/>
                <w:lang w:val="es-ES_tradnl"/>
              </w:rPr>
              <w:t xml:space="preserve">Propiedades, planta y equipo neto de depreciación acumulada (Nota) </w:t>
            </w:r>
          </w:p>
        </w:tc>
        <w:tc>
          <w:tcPr>
            <w:tcW w:w="1842" w:type="dxa"/>
          </w:tcPr>
          <w:p w14:paraId="3C69F362" w14:textId="77777777" w:rsidR="00ED48F1" w:rsidRPr="002D3BDC" w:rsidRDefault="00ED48F1" w:rsidP="00E25519">
            <w:pPr>
              <w:spacing w:after="0"/>
              <w:jc w:val="center"/>
              <w:rPr>
                <w:rFonts w:ascii="Museo Sans 300" w:hAnsi="Museo Sans 300"/>
                <w:sz w:val="18"/>
                <w:szCs w:val="18"/>
              </w:rPr>
            </w:pPr>
            <w:r w:rsidRPr="002D3BDC">
              <w:rPr>
                <w:rFonts w:ascii="Museo Sans 300" w:hAnsi="Museo Sans 300"/>
                <w:sz w:val="18"/>
                <w:szCs w:val="18"/>
                <w:lang w:val="es-ES_tradnl"/>
              </w:rPr>
              <w:t>xxxxx</w:t>
            </w:r>
          </w:p>
        </w:tc>
        <w:tc>
          <w:tcPr>
            <w:tcW w:w="1701" w:type="dxa"/>
          </w:tcPr>
          <w:p w14:paraId="47AADD41" w14:textId="77777777" w:rsidR="00ED48F1" w:rsidRPr="002D3BDC" w:rsidRDefault="00ED48F1" w:rsidP="00E25519">
            <w:pPr>
              <w:spacing w:after="0"/>
              <w:jc w:val="center"/>
              <w:rPr>
                <w:rFonts w:ascii="Museo Sans 300" w:hAnsi="Museo Sans 300"/>
                <w:sz w:val="18"/>
                <w:szCs w:val="18"/>
              </w:rPr>
            </w:pPr>
            <w:r w:rsidRPr="002D3BDC">
              <w:rPr>
                <w:rFonts w:ascii="Museo Sans 300" w:hAnsi="Museo Sans 300"/>
                <w:sz w:val="18"/>
                <w:szCs w:val="18"/>
                <w:lang w:val="es-ES_tradnl"/>
              </w:rPr>
              <w:t>xxxxx</w:t>
            </w:r>
          </w:p>
        </w:tc>
      </w:tr>
      <w:tr w:rsidR="00DF006F" w:rsidRPr="002D3BDC" w14:paraId="6367D6CE" w14:textId="77777777" w:rsidTr="074EDD5F">
        <w:tc>
          <w:tcPr>
            <w:tcW w:w="6096" w:type="dxa"/>
          </w:tcPr>
          <w:p w14:paraId="192D5DE7" w14:textId="77777777" w:rsidR="00ED48F1" w:rsidRPr="002D3BDC" w:rsidRDefault="00ED48F1" w:rsidP="00E25519">
            <w:pPr>
              <w:spacing w:after="0"/>
              <w:rPr>
                <w:rFonts w:ascii="Museo Sans 300" w:hAnsi="Museo Sans 300"/>
                <w:sz w:val="18"/>
                <w:szCs w:val="18"/>
                <w:lang w:val="es-ES_tradnl"/>
              </w:rPr>
            </w:pPr>
            <w:r w:rsidRPr="002D3BDC">
              <w:rPr>
                <w:rFonts w:ascii="Museo Sans 300" w:hAnsi="Museo Sans 300"/>
                <w:sz w:val="18"/>
                <w:szCs w:val="18"/>
                <w:lang w:val="es-ES_tradnl"/>
              </w:rPr>
              <w:t>Otros activos e intangibles neto de amortizaciones (Nota)</w:t>
            </w:r>
            <w:r w:rsidRPr="002D3BDC">
              <w:rPr>
                <w:rFonts w:ascii="Museo Sans 300" w:hAnsi="Museo Sans 300"/>
                <w:sz w:val="18"/>
                <w:szCs w:val="18"/>
                <w:lang w:val="es-ES_tradnl"/>
              </w:rPr>
              <w:tab/>
              <w:t xml:space="preserve"> </w:t>
            </w:r>
          </w:p>
        </w:tc>
        <w:tc>
          <w:tcPr>
            <w:tcW w:w="1842" w:type="dxa"/>
          </w:tcPr>
          <w:p w14:paraId="7C78287A" w14:textId="77777777" w:rsidR="00ED48F1" w:rsidRPr="002D3BDC" w:rsidRDefault="00ED48F1" w:rsidP="00E25519">
            <w:pPr>
              <w:spacing w:after="0"/>
              <w:jc w:val="center"/>
              <w:rPr>
                <w:rFonts w:ascii="Museo Sans 300" w:hAnsi="Museo Sans 300"/>
                <w:sz w:val="18"/>
                <w:szCs w:val="18"/>
                <w:u w:val="single"/>
                <w:lang w:val="es-ES_tradnl"/>
              </w:rPr>
            </w:pPr>
            <w:r w:rsidRPr="002D3BDC">
              <w:rPr>
                <w:rFonts w:ascii="Museo Sans 300" w:hAnsi="Museo Sans 300"/>
                <w:sz w:val="18"/>
                <w:szCs w:val="18"/>
                <w:u w:val="single"/>
                <w:lang w:val="es-ES_tradnl"/>
              </w:rPr>
              <w:t>xxxxx</w:t>
            </w:r>
          </w:p>
        </w:tc>
        <w:tc>
          <w:tcPr>
            <w:tcW w:w="1701" w:type="dxa"/>
          </w:tcPr>
          <w:p w14:paraId="28B5D98E" w14:textId="77777777" w:rsidR="00ED48F1" w:rsidRPr="002D3BDC" w:rsidRDefault="00ED48F1" w:rsidP="00E25519">
            <w:pPr>
              <w:spacing w:after="0"/>
              <w:jc w:val="center"/>
              <w:rPr>
                <w:rFonts w:ascii="Museo Sans 300" w:hAnsi="Museo Sans 300"/>
                <w:sz w:val="18"/>
                <w:szCs w:val="18"/>
                <w:u w:val="single"/>
                <w:lang w:val="es-ES_tradnl"/>
              </w:rPr>
            </w:pPr>
            <w:r w:rsidRPr="002D3BDC">
              <w:rPr>
                <w:rFonts w:ascii="Museo Sans 300" w:hAnsi="Museo Sans 300"/>
                <w:sz w:val="18"/>
                <w:szCs w:val="18"/>
                <w:u w:val="single"/>
                <w:lang w:val="es-ES_tradnl"/>
              </w:rPr>
              <w:t>xxxxx</w:t>
            </w:r>
          </w:p>
        </w:tc>
      </w:tr>
      <w:tr w:rsidR="00DF006F" w:rsidRPr="002D3BDC" w14:paraId="6B5752F8" w14:textId="77777777" w:rsidTr="074EDD5F">
        <w:tc>
          <w:tcPr>
            <w:tcW w:w="6096" w:type="dxa"/>
          </w:tcPr>
          <w:p w14:paraId="21A87BD9" w14:textId="77777777" w:rsidR="00ED48F1" w:rsidRPr="002D3BDC" w:rsidRDefault="00ED48F1" w:rsidP="00E25519">
            <w:pPr>
              <w:spacing w:after="0"/>
              <w:rPr>
                <w:rFonts w:ascii="Museo Sans 300" w:hAnsi="Museo Sans 300"/>
                <w:sz w:val="18"/>
                <w:szCs w:val="18"/>
                <w:lang w:val="es-ES_tradnl"/>
              </w:rPr>
            </w:pPr>
            <w:r w:rsidRPr="002D3BDC">
              <w:rPr>
                <w:rFonts w:ascii="Museo Sans 300" w:hAnsi="Museo Sans 300"/>
                <w:sz w:val="18"/>
                <w:szCs w:val="18"/>
                <w:lang w:val="es-ES_tradnl"/>
              </w:rPr>
              <w:t xml:space="preserve">Total activo no corriente </w:t>
            </w:r>
          </w:p>
        </w:tc>
        <w:tc>
          <w:tcPr>
            <w:tcW w:w="1842" w:type="dxa"/>
          </w:tcPr>
          <w:p w14:paraId="57A3F398" w14:textId="0AEE51F0" w:rsidR="00ED48F1" w:rsidRPr="002D3BDC" w:rsidRDefault="00ED48F1" w:rsidP="00E25519">
            <w:pPr>
              <w:spacing w:after="0"/>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1701" w:type="dxa"/>
          </w:tcPr>
          <w:p w14:paraId="47C4FE29" w14:textId="73CA0C0C" w:rsidR="00ED48F1" w:rsidRPr="002D3BDC" w:rsidRDefault="00ED48F1" w:rsidP="00E25519">
            <w:pPr>
              <w:spacing w:after="0"/>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DF006F" w:rsidRPr="002D3BDC" w14:paraId="601AE84A" w14:textId="77777777" w:rsidTr="074EDD5F">
        <w:tc>
          <w:tcPr>
            <w:tcW w:w="6096" w:type="dxa"/>
          </w:tcPr>
          <w:p w14:paraId="1016D966" w14:textId="77777777" w:rsidR="00ED48F1" w:rsidRPr="002D3BDC" w:rsidRDefault="00ED48F1" w:rsidP="00E25519">
            <w:pPr>
              <w:spacing w:after="0"/>
              <w:rPr>
                <w:rFonts w:ascii="Museo Sans 300" w:hAnsi="Museo Sans 300"/>
                <w:b/>
                <w:sz w:val="18"/>
                <w:szCs w:val="18"/>
                <w:lang w:val="es-ES_tradnl"/>
              </w:rPr>
            </w:pPr>
            <w:r w:rsidRPr="002D3BDC">
              <w:rPr>
                <w:rFonts w:ascii="Museo Sans 300" w:hAnsi="Museo Sans 300"/>
                <w:b/>
                <w:sz w:val="18"/>
                <w:szCs w:val="18"/>
                <w:lang w:val="es-ES_tradnl"/>
              </w:rPr>
              <w:t>Total de Activos</w:t>
            </w:r>
            <w:r w:rsidRPr="002D3BDC">
              <w:rPr>
                <w:rFonts w:ascii="Museo Sans 300" w:hAnsi="Museo Sans 300"/>
                <w:b/>
                <w:sz w:val="18"/>
                <w:szCs w:val="18"/>
                <w:lang w:val="es-ES_tradnl"/>
              </w:rPr>
              <w:tab/>
            </w:r>
          </w:p>
        </w:tc>
        <w:tc>
          <w:tcPr>
            <w:tcW w:w="1842" w:type="dxa"/>
          </w:tcPr>
          <w:p w14:paraId="579EE7B5" w14:textId="282D8660" w:rsidR="00ED48F1" w:rsidRPr="002D3BDC" w:rsidRDefault="00ED48F1" w:rsidP="00E25519">
            <w:pPr>
              <w:spacing w:after="0"/>
              <w:jc w:val="center"/>
              <w:rPr>
                <w:rFonts w:ascii="Museo Sans 300" w:hAnsi="Museo Sans 300"/>
                <w:sz w:val="18"/>
                <w:szCs w:val="18"/>
                <w:u w:val="double"/>
                <w:lang w:val="es-ES_tradnl"/>
              </w:rPr>
            </w:pPr>
            <w:r w:rsidRPr="002D3BDC">
              <w:rPr>
                <w:rFonts w:ascii="Museo Sans 300" w:hAnsi="Museo Sans 300"/>
                <w:sz w:val="18"/>
                <w:szCs w:val="18"/>
                <w:u w:val="double"/>
                <w:lang w:val="es-ES_tradnl"/>
              </w:rPr>
              <w:t>xxxxx</w:t>
            </w:r>
          </w:p>
        </w:tc>
        <w:tc>
          <w:tcPr>
            <w:tcW w:w="1701" w:type="dxa"/>
          </w:tcPr>
          <w:p w14:paraId="062BF9CD" w14:textId="293D1A7A" w:rsidR="00ED48F1" w:rsidRPr="002D3BDC" w:rsidRDefault="00ED48F1" w:rsidP="00E25519">
            <w:pPr>
              <w:spacing w:after="0"/>
              <w:jc w:val="center"/>
              <w:rPr>
                <w:rFonts w:ascii="Museo Sans 300" w:hAnsi="Museo Sans 300"/>
                <w:sz w:val="18"/>
                <w:szCs w:val="18"/>
                <w:u w:val="double"/>
                <w:lang w:val="es-ES_tradnl"/>
              </w:rPr>
            </w:pPr>
            <w:r w:rsidRPr="002D3BDC">
              <w:rPr>
                <w:rFonts w:ascii="Museo Sans 300" w:hAnsi="Museo Sans 300"/>
                <w:sz w:val="18"/>
                <w:szCs w:val="18"/>
                <w:u w:val="double"/>
                <w:lang w:val="es-ES_tradnl"/>
              </w:rPr>
              <w:t>xxxxx</w:t>
            </w:r>
          </w:p>
        </w:tc>
      </w:tr>
      <w:tr w:rsidR="00DF006F" w:rsidRPr="002D3BDC" w14:paraId="503A4353" w14:textId="77777777" w:rsidTr="074EDD5F">
        <w:tc>
          <w:tcPr>
            <w:tcW w:w="6096" w:type="dxa"/>
          </w:tcPr>
          <w:p w14:paraId="034E4F47" w14:textId="77777777" w:rsidR="00ED48F1" w:rsidRPr="002D3BDC" w:rsidRDefault="00ED48F1" w:rsidP="00ED48F1">
            <w:pPr>
              <w:pStyle w:val="Ttulo2"/>
              <w:spacing w:after="0"/>
              <w:jc w:val="both"/>
              <w:outlineLvl w:val="1"/>
              <w:rPr>
                <w:rFonts w:ascii="Museo Sans 300" w:hAnsi="Museo Sans 300"/>
                <w:sz w:val="18"/>
                <w:szCs w:val="18"/>
                <w:lang w:val="es-ES_tradnl"/>
              </w:rPr>
            </w:pPr>
          </w:p>
        </w:tc>
        <w:tc>
          <w:tcPr>
            <w:tcW w:w="1842" w:type="dxa"/>
          </w:tcPr>
          <w:p w14:paraId="6E441BF3" w14:textId="77777777" w:rsidR="00ED48F1" w:rsidRPr="002D3BDC" w:rsidRDefault="00ED48F1" w:rsidP="00ED48F1">
            <w:pPr>
              <w:pStyle w:val="Ttulo2"/>
              <w:spacing w:after="0"/>
              <w:jc w:val="both"/>
              <w:outlineLvl w:val="1"/>
              <w:rPr>
                <w:rFonts w:ascii="Museo Sans 300" w:hAnsi="Museo Sans 300"/>
                <w:sz w:val="18"/>
                <w:szCs w:val="18"/>
                <w:lang w:val="es-ES_tradnl"/>
              </w:rPr>
            </w:pPr>
          </w:p>
        </w:tc>
        <w:tc>
          <w:tcPr>
            <w:tcW w:w="1701" w:type="dxa"/>
          </w:tcPr>
          <w:p w14:paraId="45F12C38" w14:textId="77777777" w:rsidR="00ED48F1" w:rsidRPr="002D3BDC" w:rsidRDefault="00ED48F1" w:rsidP="00ED48F1">
            <w:pPr>
              <w:pStyle w:val="Ttulo2"/>
              <w:spacing w:after="0"/>
              <w:jc w:val="both"/>
              <w:outlineLvl w:val="1"/>
              <w:rPr>
                <w:rFonts w:ascii="Museo Sans 300" w:hAnsi="Museo Sans 300"/>
                <w:sz w:val="18"/>
                <w:szCs w:val="18"/>
                <w:lang w:val="es-ES_tradnl"/>
              </w:rPr>
            </w:pPr>
          </w:p>
        </w:tc>
      </w:tr>
      <w:tr w:rsidR="00DF006F" w:rsidRPr="002D3BDC" w14:paraId="7B4D5B15" w14:textId="77777777" w:rsidTr="074EDD5F">
        <w:tc>
          <w:tcPr>
            <w:tcW w:w="6096" w:type="dxa"/>
          </w:tcPr>
          <w:p w14:paraId="66359EF7" w14:textId="77777777" w:rsidR="00ED48F1" w:rsidRPr="002D3BDC" w:rsidRDefault="00ED48F1" w:rsidP="00ED48F1">
            <w:pPr>
              <w:pStyle w:val="Ttulo2"/>
              <w:spacing w:after="0"/>
              <w:jc w:val="both"/>
              <w:outlineLvl w:val="1"/>
              <w:rPr>
                <w:rFonts w:ascii="Museo Sans 300" w:hAnsi="Museo Sans 300"/>
                <w:sz w:val="18"/>
                <w:szCs w:val="18"/>
                <w:lang w:val="es-ES_tradnl"/>
              </w:rPr>
            </w:pPr>
            <w:r w:rsidRPr="002D3BDC">
              <w:rPr>
                <w:rFonts w:ascii="Museo Sans 300" w:hAnsi="Museo Sans 300"/>
                <w:sz w:val="18"/>
                <w:szCs w:val="18"/>
                <w:lang w:val="es-ES_tradnl"/>
              </w:rPr>
              <w:t>PASIVO Y PATRIMONIO</w:t>
            </w:r>
          </w:p>
        </w:tc>
        <w:tc>
          <w:tcPr>
            <w:tcW w:w="1842" w:type="dxa"/>
          </w:tcPr>
          <w:p w14:paraId="32206570" w14:textId="77777777" w:rsidR="00ED48F1" w:rsidRPr="002D3BDC" w:rsidRDefault="00ED48F1" w:rsidP="00ED48F1">
            <w:pPr>
              <w:pStyle w:val="Ttulo2"/>
              <w:spacing w:after="0"/>
              <w:jc w:val="both"/>
              <w:outlineLvl w:val="1"/>
              <w:rPr>
                <w:rFonts w:ascii="Museo Sans 300" w:hAnsi="Museo Sans 300"/>
                <w:sz w:val="18"/>
                <w:szCs w:val="18"/>
                <w:lang w:val="es-ES_tradnl"/>
              </w:rPr>
            </w:pPr>
          </w:p>
        </w:tc>
        <w:tc>
          <w:tcPr>
            <w:tcW w:w="1701" w:type="dxa"/>
          </w:tcPr>
          <w:p w14:paraId="1FE04F42" w14:textId="77777777" w:rsidR="00ED48F1" w:rsidRPr="002D3BDC" w:rsidRDefault="00ED48F1" w:rsidP="00ED48F1">
            <w:pPr>
              <w:pStyle w:val="Ttulo2"/>
              <w:spacing w:after="0"/>
              <w:jc w:val="both"/>
              <w:outlineLvl w:val="1"/>
              <w:rPr>
                <w:rFonts w:ascii="Museo Sans 300" w:hAnsi="Museo Sans 300"/>
                <w:sz w:val="18"/>
                <w:szCs w:val="18"/>
                <w:lang w:val="es-ES_tradnl"/>
              </w:rPr>
            </w:pPr>
          </w:p>
        </w:tc>
      </w:tr>
      <w:tr w:rsidR="00DF006F" w:rsidRPr="002D3BDC" w14:paraId="0B5D8752" w14:textId="77777777" w:rsidTr="074EDD5F">
        <w:tc>
          <w:tcPr>
            <w:tcW w:w="6096" w:type="dxa"/>
          </w:tcPr>
          <w:p w14:paraId="61AC391A" w14:textId="77777777" w:rsidR="00ED48F1" w:rsidRPr="002D3BDC" w:rsidRDefault="00ED48F1" w:rsidP="00ED48F1">
            <w:pPr>
              <w:spacing w:after="0"/>
              <w:rPr>
                <w:rFonts w:ascii="Museo Sans 300" w:hAnsi="Museo Sans 300"/>
                <w:sz w:val="18"/>
                <w:szCs w:val="18"/>
                <w:lang w:val="es-ES_tradnl"/>
              </w:rPr>
            </w:pPr>
            <w:r w:rsidRPr="002D3BDC">
              <w:rPr>
                <w:rFonts w:ascii="Museo Sans 300" w:hAnsi="Museo Sans 300"/>
                <w:sz w:val="18"/>
                <w:szCs w:val="18"/>
                <w:lang w:val="es-ES_tradnl"/>
              </w:rPr>
              <w:t>PASIVOS CORRIENTES</w:t>
            </w:r>
          </w:p>
        </w:tc>
        <w:tc>
          <w:tcPr>
            <w:tcW w:w="1842" w:type="dxa"/>
          </w:tcPr>
          <w:p w14:paraId="271779AE" w14:textId="77777777" w:rsidR="00ED48F1" w:rsidRPr="002D3BDC" w:rsidRDefault="00ED48F1" w:rsidP="00ED48F1">
            <w:pPr>
              <w:spacing w:after="0"/>
              <w:rPr>
                <w:rFonts w:ascii="Museo Sans 300" w:hAnsi="Museo Sans 300"/>
                <w:sz w:val="18"/>
                <w:szCs w:val="18"/>
                <w:lang w:val="es-ES_tradnl"/>
              </w:rPr>
            </w:pPr>
          </w:p>
        </w:tc>
        <w:tc>
          <w:tcPr>
            <w:tcW w:w="1701" w:type="dxa"/>
          </w:tcPr>
          <w:p w14:paraId="4AA3DCE1" w14:textId="77777777" w:rsidR="00ED48F1" w:rsidRPr="002D3BDC" w:rsidRDefault="00ED48F1" w:rsidP="00ED48F1">
            <w:pPr>
              <w:spacing w:after="0"/>
              <w:rPr>
                <w:rFonts w:ascii="Museo Sans 300" w:hAnsi="Museo Sans 300"/>
                <w:sz w:val="18"/>
                <w:szCs w:val="18"/>
                <w:lang w:val="es-ES_tradnl"/>
              </w:rPr>
            </w:pPr>
          </w:p>
        </w:tc>
      </w:tr>
      <w:tr w:rsidR="007A7C0E" w:rsidRPr="002D3BDC" w14:paraId="3F5BBE7F" w14:textId="77777777" w:rsidTr="074EDD5F">
        <w:tc>
          <w:tcPr>
            <w:tcW w:w="6096" w:type="dxa"/>
          </w:tcPr>
          <w:p w14:paraId="1E1D17A1" w14:textId="77777777" w:rsidR="007A7C0E" w:rsidRPr="002D3BDC" w:rsidRDefault="007A7C0E" w:rsidP="007A7C0E">
            <w:pPr>
              <w:spacing w:after="0"/>
              <w:rPr>
                <w:rFonts w:ascii="Museo Sans 300" w:hAnsi="Museo Sans 300"/>
                <w:sz w:val="18"/>
                <w:szCs w:val="18"/>
                <w:lang w:val="es-ES_tradnl"/>
              </w:rPr>
            </w:pPr>
            <w:r w:rsidRPr="002D3BDC">
              <w:rPr>
                <w:rFonts w:ascii="Museo Sans 300" w:hAnsi="Museo Sans 300"/>
                <w:sz w:val="18"/>
                <w:szCs w:val="18"/>
                <w:lang w:val="es-ES_tradnl"/>
              </w:rPr>
              <w:t>Obligaciones con instituciones financieras a corto plazo (Nota)</w:t>
            </w:r>
            <w:r w:rsidRPr="002D3BDC">
              <w:rPr>
                <w:rFonts w:ascii="Museo Sans 300" w:hAnsi="Museo Sans 300"/>
                <w:sz w:val="18"/>
                <w:szCs w:val="18"/>
                <w:lang w:val="es-ES_tradnl"/>
              </w:rPr>
              <w:tab/>
            </w:r>
          </w:p>
        </w:tc>
        <w:tc>
          <w:tcPr>
            <w:tcW w:w="1842" w:type="dxa"/>
          </w:tcPr>
          <w:p w14:paraId="5D202FDD" w14:textId="7588D25C" w:rsidR="007A7C0E" w:rsidRPr="002D3BDC" w:rsidRDefault="007A7C0E" w:rsidP="007A7C0E">
            <w:pPr>
              <w:spacing w:after="0"/>
              <w:jc w:val="center"/>
              <w:rPr>
                <w:rFonts w:ascii="Museo Sans 300" w:hAnsi="Museo Sans 300"/>
                <w:sz w:val="18"/>
                <w:szCs w:val="18"/>
              </w:rPr>
            </w:pPr>
            <w:r w:rsidRPr="002D3BDC">
              <w:rPr>
                <w:rFonts w:ascii="Museo Sans 300" w:hAnsi="Museo Sans 300"/>
                <w:sz w:val="18"/>
                <w:szCs w:val="18"/>
                <w:lang w:val="es-ES_tradnl"/>
              </w:rPr>
              <w:t>xxxxx</w:t>
            </w:r>
          </w:p>
        </w:tc>
        <w:tc>
          <w:tcPr>
            <w:tcW w:w="1701" w:type="dxa"/>
          </w:tcPr>
          <w:p w14:paraId="36D909DA" w14:textId="1CFB0A30" w:rsidR="007A7C0E" w:rsidRPr="002D3BDC" w:rsidRDefault="007A7C0E" w:rsidP="007A7C0E">
            <w:pPr>
              <w:spacing w:after="0"/>
              <w:jc w:val="center"/>
              <w:rPr>
                <w:rFonts w:ascii="Museo Sans 300" w:hAnsi="Museo Sans 300"/>
                <w:sz w:val="18"/>
                <w:szCs w:val="18"/>
              </w:rPr>
            </w:pPr>
            <w:r w:rsidRPr="002D3BDC">
              <w:rPr>
                <w:rFonts w:ascii="Museo Sans 300" w:hAnsi="Museo Sans 300"/>
                <w:sz w:val="18"/>
                <w:szCs w:val="18"/>
                <w:lang w:val="es-ES_tradnl"/>
              </w:rPr>
              <w:t>xxxxx</w:t>
            </w:r>
          </w:p>
        </w:tc>
      </w:tr>
      <w:tr w:rsidR="00DF006F" w:rsidRPr="002D3BDC" w14:paraId="696C505E" w14:textId="77777777" w:rsidTr="074EDD5F">
        <w:tc>
          <w:tcPr>
            <w:tcW w:w="6096" w:type="dxa"/>
          </w:tcPr>
          <w:p w14:paraId="3DA7E0DC" w14:textId="77777777" w:rsidR="00ED48F1" w:rsidRPr="002D3BDC" w:rsidRDefault="00ED48F1" w:rsidP="00E25519">
            <w:pPr>
              <w:spacing w:after="0"/>
              <w:rPr>
                <w:rFonts w:ascii="Museo Sans 300" w:hAnsi="Museo Sans 300"/>
                <w:sz w:val="18"/>
                <w:szCs w:val="18"/>
                <w:lang w:val="es-ES_tradnl"/>
              </w:rPr>
            </w:pPr>
            <w:r w:rsidRPr="002D3BDC">
              <w:rPr>
                <w:rFonts w:ascii="Museo Sans 300" w:hAnsi="Museo Sans 300"/>
                <w:sz w:val="18"/>
                <w:szCs w:val="18"/>
                <w:lang w:val="es-ES_tradnl"/>
              </w:rPr>
              <w:t>Porción corriente de los préstamos a largo plazo (Nota)</w:t>
            </w:r>
            <w:r w:rsidRPr="002D3BDC">
              <w:rPr>
                <w:rFonts w:ascii="Museo Sans 300" w:hAnsi="Museo Sans 300"/>
                <w:sz w:val="18"/>
                <w:szCs w:val="18"/>
                <w:lang w:val="es-ES_tradnl"/>
              </w:rPr>
              <w:tab/>
              <w:t xml:space="preserve"> </w:t>
            </w:r>
          </w:p>
        </w:tc>
        <w:tc>
          <w:tcPr>
            <w:tcW w:w="1842" w:type="dxa"/>
          </w:tcPr>
          <w:p w14:paraId="6C6A1FC7" w14:textId="77777777" w:rsidR="00ED48F1" w:rsidRPr="002D3BDC" w:rsidRDefault="00ED48F1" w:rsidP="00E25519">
            <w:pPr>
              <w:spacing w:after="0"/>
              <w:jc w:val="center"/>
              <w:rPr>
                <w:rFonts w:ascii="Museo Sans 300" w:hAnsi="Museo Sans 300"/>
                <w:sz w:val="18"/>
                <w:szCs w:val="18"/>
              </w:rPr>
            </w:pPr>
            <w:r w:rsidRPr="002D3BDC">
              <w:rPr>
                <w:rFonts w:ascii="Museo Sans 300" w:hAnsi="Museo Sans 300"/>
                <w:sz w:val="18"/>
                <w:szCs w:val="18"/>
                <w:lang w:val="es-ES_tradnl"/>
              </w:rPr>
              <w:t>xxxxx</w:t>
            </w:r>
          </w:p>
        </w:tc>
        <w:tc>
          <w:tcPr>
            <w:tcW w:w="1701" w:type="dxa"/>
          </w:tcPr>
          <w:p w14:paraId="3E51F68D" w14:textId="77777777" w:rsidR="00ED48F1" w:rsidRPr="002D3BDC" w:rsidRDefault="00ED48F1" w:rsidP="00E25519">
            <w:pPr>
              <w:spacing w:after="0"/>
              <w:jc w:val="center"/>
              <w:rPr>
                <w:rFonts w:ascii="Museo Sans 300" w:hAnsi="Museo Sans 300"/>
                <w:sz w:val="18"/>
                <w:szCs w:val="18"/>
              </w:rPr>
            </w:pPr>
            <w:r w:rsidRPr="002D3BDC">
              <w:rPr>
                <w:rFonts w:ascii="Museo Sans 300" w:hAnsi="Museo Sans 300"/>
                <w:sz w:val="18"/>
                <w:szCs w:val="18"/>
                <w:lang w:val="es-ES_tradnl"/>
              </w:rPr>
              <w:t>xxxxx</w:t>
            </w:r>
          </w:p>
        </w:tc>
      </w:tr>
      <w:tr w:rsidR="00DF006F" w:rsidRPr="002D3BDC" w14:paraId="72BFBDD3" w14:textId="77777777" w:rsidTr="074EDD5F">
        <w:tc>
          <w:tcPr>
            <w:tcW w:w="6096" w:type="dxa"/>
          </w:tcPr>
          <w:p w14:paraId="7B541B7C" w14:textId="77777777" w:rsidR="00ED48F1" w:rsidRPr="002D3BDC" w:rsidRDefault="00ED48F1" w:rsidP="00E25519">
            <w:pPr>
              <w:spacing w:after="0"/>
              <w:rPr>
                <w:rFonts w:ascii="Museo Sans 300" w:hAnsi="Museo Sans 300"/>
                <w:sz w:val="18"/>
                <w:szCs w:val="18"/>
                <w:lang w:val="es-ES_tradnl"/>
              </w:rPr>
            </w:pPr>
            <w:r w:rsidRPr="002D3BDC">
              <w:rPr>
                <w:rFonts w:ascii="Museo Sans 300" w:hAnsi="Museo Sans 300"/>
                <w:sz w:val="18"/>
                <w:szCs w:val="18"/>
                <w:lang w:val="es-ES_tradnl"/>
              </w:rPr>
              <w:t>Cuentas y documentos por pagar a corto plazo (Nota)</w:t>
            </w:r>
            <w:r w:rsidRPr="002D3BDC">
              <w:rPr>
                <w:rFonts w:ascii="Museo Sans 300" w:hAnsi="Museo Sans 300"/>
                <w:sz w:val="18"/>
                <w:szCs w:val="18"/>
                <w:lang w:val="es-ES_tradnl"/>
              </w:rPr>
              <w:tab/>
              <w:t xml:space="preserve"> </w:t>
            </w:r>
          </w:p>
        </w:tc>
        <w:tc>
          <w:tcPr>
            <w:tcW w:w="1842" w:type="dxa"/>
          </w:tcPr>
          <w:p w14:paraId="64AF4F1E" w14:textId="77777777" w:rsidR="00ED48F1" w:rsidRPr="002D3BDC" w:rsidRDefault="00ED48F1" w:rsidP="00E25519">
            <w:pPr>
              <w:spacing w:after="0"/>
              <w:jc w:val="center"/>
              <w:rPr>
                <w:rFonts w:ascii="Museo Sans 300" w:hAnsi="Museo Sans 300"/>
                <w:sz w:val="18"/>
                <w:szCs w:val="18"/>
              </w:rPr>
            </w:pPr>
            <w:r w:rsidRPr="002D3BDC">
              <w:rPr>
                <w:rFonts w:ascii="Museo Sans 300" w:hAnsi="Museo Sans 300"/>
                <w:sz w:val="18"/>
                <w:szCs w:val="18"/>
                <w:lang w:val="es-ES_tradnl"/>
              </w:rPr>
              <w:t>xxxxx</w:t>
            </w:r>
          </w:p>
        </w:tc>
        <w:tc>
          <w:tcPr>
            <w:tcW w:w="1701" w:type="dxa"/>
          </w:tcPr>
          <w:p w14:paraId="347B2178" w14:textId="77777777" w:rsidR="00ED48F1" w:rsidRPr="002D3BDC" w:rsidRDefault="00ED48F1" w:rsidP="00E25519">
            <w:pPr>
              <w:spacing w:after="0"/>
              <w:jc w:val="center"/>
              <w:rPr>
                <w:rFonts w:ascii="Museo Sans 300" w:hAnsi="Museo Sans 300"/>
                <w:sz w:val="18"/>
                <w:szCs w:val="18"/>
              </w:rPr>
            </w:pPr>
            <w:r w:rsidRPr="002D3BDC">
              <w:rPr>
                <w:rFonts w:ascii="Museo Sans 300" w:hAnsi="Museo Sans 300"/>
                <w:sz w:val="18"/>
                <w:szCs w:val="18"/>
                <w:lang w:val="es-ES_tradnl"/>
              </w:rPr>
              <w:t>xxxxx</w:t>
            </w:r>
          </w:p>
        </w:tc>
      </w:tr>
      <w:tr w:rsidR="00DF006F" w:rsidRPr="002D3BDC" w14:paraId="3978D3BD" w14:textId="77777777" w:rsidTr="074EDD5F">
        <w:tc>
          <w:tcPr>
            <w:tcW w:w="6096" w:type="dxa"/>
          </w:tcPr>
          <w:p w14:paraId="40E24190" w14:textId="77777777" w:rsidR="00ED48F1" w:rsidRPr="002D3BDC" w:rsidRDefault="00ED48F1" w:rsidP="00E25519">
            <w:pPr>
              <w:spacing w:after="0"/>
              <w:rPr>
                <w:rFonts w:ascii="Museo Sans 300" w:hAnsi="Museo Sans 300"/>
                <w:sz w:val="18"/>
                <w:szCs w:val="18"/>
                <w:lang w:val="es-ES_tradnl"/>
              </w:rPr>
            </w:pPr>
            <w:r w:rsidRPr="002D3BDC">
              <w:rPr>
                <w:rFonts w:ascii="Museo Sans 300" w:hAnsi="Museo Sans 300"/>
                <w:sz w:val="18"/>
                <w:szCs w:val="18"/>
                <w:lang w:val="es-ES_tradnl"/>
              </w:rPr>
              <w:t>Obligaciones por impuestos y contribuciones (Nota)</w:t>
            </w:r>
            <w:r w:rsidRPr="002D3BDC">
              <w:rPr>
                <w:rFonts w:ascii="Museo Sans 300" w:hAnsi="Museo Sans 300"/>
                <w:sz w:val="18"/>
                <w:szCs w:val="18"/>
                <w:lang w:val="es-ES_tradnl"/>
              </w:rPr>
              <w:tab/>
              <w:t xml:space="preserve"> </w:t>
            </w:r>
          </w:p>
        </w:tc>
        <w:tc>
          <w:tcPr>
            <w:tcW w:w="1842" w:type="dxa"/>
          </w:tcPr>
          <w:p w14:paraId="42F9F92B" w14:textId="77777777" w:rsidR="00ED48F1" w:rsidRPr="002D3BDC" w:rsidRDefault="00ED48F1" w:rsidP="00E25519">
            <w:pPr>
              <w:spacing w:after="0"/>
              <w:jc w:val="center"/>
              <w:rPr>
                <w:rFonts w:ascii="Museo Sans 300" w:hAnsi="Museo Sans 300"/>
                <w:sz w:val="18"/>
                <w:szCs w:val="18"/>
                <w:u w:val="single"/>
                <w:lang w:val="es-ES_tradnl"/>
              </w:rPr>
            </w:pPr>
            <w:r w:rsidRPr="002D3BDC">
              <w:rPr>
                <w:rFonts w:ascii="Museo Sans 300" w:hAnsi="Museo Sans 300"/>
                <w:sz w:val="18"/>
                <w:szCs w:val="18"/>
                <w:u w:val="single"/>
                <w:lang w:val="es-ES_tradnl"/>
              </w:rPr>
              <w:t>xxxxx</w:t>
            </w:r>
          </w:p>
        </w:tc>
        <w:tc>
          <w:tcPr>
            <w:tcW w:w="1701" w:type="dxa"/>
          </w:tcPr>
          <w:p w14:paraId="0AD8C7E2" w14:textId="77777777" w:rsidR="00ED48F1" w:rsidRPr="002D3BDC" w:rsidRDefault="00ED48F1" w:rsidP="00E25519">
            <w:pPr>
              <w:spacing w:after="0"/>
              <w:jc w:val="center"/>
              <w:rPr>
                <w:rFonts w:ascii="Museo Sans 300" w:hAnsi="Museo Sans 300"/>
                <w:sz w:val="18"/>
                <w:szCs w:val="18"/>
                <w:u w:val="single"/>
                <w:lang w:val="es-ES_tradnl"/>
              </w:rPr>
            </w:pPr>
            <w:r w:rsidRPr="002D3BDC">
              <w:rPr>
                <w:rFonts w:ascii="Museo Sans 300" w:hAnsi="Museo Sans 300"/>
                <w:sz w:val="18"/>
                <w:szCs w:val="18"/>
                <w:u w:val="single"/>
                <w:lang w:val="es-ES_tradnl"/>
              </w:rPr>
              <w:t>xxxxx</w:t>
            </w:r>
          </w:p>
        </w:tc>
      </w:tr>
      <w:tr w:rsidR="00DF006F" w:rsidRPr="002D3BDC" w14:paraId="5B1F89DB" w14:textId="77777777" w:rsidTr="074EDD5F">
        <w:tc>
          <w:tcPr>
            <w:tcW w:w="6096" w:type="dxa"/>
          </w:tcPr>
          <w:p w14:paraId="6B5FBAB2" w14:textId="77777777" w:rsidR="00ED48F1" w:rsidRPr="002D3BDC" w:rsidRDefault="00ED48F1" w:rsidP="00E25519">
            <w:pPr>
              <w:spacing w:after="0"/>
              <w:rPr>
                <w:rFonts w:ascii="Museo Sans 300" w:hAnsi="Museo Sans 300"/>
                <w:sz w:val="18"/>
                <w:szCs w:val="18"/>
                <w:lang w:val="es-ES_tradnl"/>
              </w:rPr>
            </w:pPr>
            <w:r w:rsidRPr="002D3BDC">
              <w:rPr>
                <w:rFonts w:ascii="Museo Sans 300" w:hAnsi="Museo Sans 300"/>
                <w:sz w:val="18"/>
                <w:szCs w:val="18"/>
                <w:lang w:val="es-ES_tradnl"/>
              </w:rPr>
              <w:t>Total pasivo corriente</w:t>
            </w:r>
            <w:r w:rsidRPr="002D3BDC">
              <w:rPr>
                <w:rFonts w:ascii="Museo Sans 300" w:hAnsi="Museo Sans 300"/>
                <w:sz w:val="18"/>
                <w:szCs w:val="18"/>
                <w:lang w:val="es-ES_tradnl"/>
              </w:rPr>
              <w:tab/>
            </w:r>
            <w:r w:rsidRPr="002D3BDC">
              <w:rPr>
                <w:rFonts w:ascii="Museo Sans 300" w:hAnsi="Museo Sans 300"/>
                <w:sz w:val="18"/>
                <w:szCs w:val="18"/>
                <w:lang w:val="es-ES_tradnl"/>
              </w:rPr>
              <w:tab/>
            </w:r>
            <w:r w:rsidRPr="002D3BDC">
              <w:rPr>
                <w:rFonts w:ascii="Museo Sans 300" w:hAnsi="Museo Sans 300"/>
                <w:sz w:val="18"/>
                <w:szCs w:val="18"/>
                <w:lang w:val="es-ES_tradnl"/>
              </w:rPr>
              <w:tab/>
            </w:r>
          </w:p>
        </w:tc>
        <w:tc>
          <w:tcPr>
            <w:tcW w:w="1842" w:type="dxa"/>
          </w:tcPr>
          <w:p w14:paraId="528A31FA" w14:textId="65C2832A" w:rsidR="00ED48F1" w:rsidRPr="002D3BDC" w:rsidRDefault="00ED48F1" w:rsidP="00E25519">
            <w:pPr>
              <w:spacing w:after="0"/>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1701" w:type="dxa"/>
          </w:tcPr>
          <w:p w14:paraId="1AAC32A4" w14:textId="722ED725" w:rsidR="00ED48F1" w:rsidRPr="002D3BDC" w:rsidRDefault="00ED48F1" w:rsidP="00E25519">
            <w:pPr>
              <w:spacing w:after="0"/>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ED48F1" w:rsidRPr="002D3BDC" w14:paraId="3632B444" w14:textId="77777777" w:rsidTr="074EDD5F">
        <w:tc>
          <w:tcPr>
            <w:tcW w:w="6096" w:type="dxa"/>
          </w:tcPr>
          <w:p w14:paraId="63F86CF3" w14:textId="77777777" w:rsidR="00ED48F1" w:rsidRPr="002D3BDC" w:rsidRDefault="00ED48F1" w:rsidP="00ED48F1">
            <w:pPr>
              <w:spacing w:after="0"/>
              <w:rPr>
                <w:rFonts w:ascii="Museo Sans 300" w:hAnsi="Museo Sans 300"/>
                <w:sz w:val="18"/>
                <w:szCs w:val="18"/>
                <w:lang w:val="es-ES_tradnl"/>
              </w:rPr>
            </w:pPr>
            <w:r w:rsidRPr="002D3BDC">
              <w:rPr>
                <w:rFonts w:ascii="Museo Sans 300" w:hAnsi="Museo Sans 300"/>
                <w:sz w:val="18"/>
                <w:szCs w:val="18"/>
                <w:lang w:val="es-ES_tradnl"/>
              </w:rPr>
              <w:t>PASIVOS NO CORRIENTES</w:t>
            </w:r>
          </w:p>
        </w:tc>
        <w:tc>
          <w:tcPr>
            <w:tcW w:w="1842" w:type="dxa"/>
          </w:tcPr>
          <w:p w14:paraId="4C7890AD" w14:textId="77777777" w:rsidR="00ED48F1" w:rsidRPr="002D3BDC" w:rsidRDefault="00ED48F1" w:rsidP="00ED48F1">
            <w:pPr>
              <w:spacing w:after="0"/>
              <w:rPr>
                <w:rFonts w:ascii="Museo Sans 300" w:hAnsi="Museo Sans 300"/>
                <w:sz w:val="18"/>
                <w:szCs w:val="18"/>
                <w:lang w:val="es-ES_tradnl"/>
              </w:rPr>
            </w:pPr>
          </w:p>
        </w:tc>
        <w:tc>
          <w:tcPr>
            <w:tcW w:w="1701" w:type="dxa"/>
          </w:tcPr>
          <w:p w14:paraId="485313FD" w14:textId="77777777" w:rsidR="00ED48F1" w:rsidRPr="002D3BDC" w:rsidRDefault="00ED48F1" w:rsidP="00ED48F1">
            <w:pPr>
              <w:spacing w:after="0"/>
              <w:rPr>
                <w:rFonts w:ascii="Museo Sans 300" w:hAnsi="Museo Sans 300"/>
                <w:sz w:val="18"/>
                <w:szCs w:val="18"/>
                <w:lang w:val="es-ES_tradnl"/>
              </w:rPr>
            </w:pPr>
          </w:p>
        </w:tc>
      </w:tr>
      <w:tr w:rsidR="00F845A1" w:rsidRPr="002D3BDC" w14:paraId="442FCD4F" w14:textId="77777777" w:rsidTr="074EDD5F">
        <w:tc>
          <w:tcPr>
            <w:tcW w:w="6096" w:type="dxa"/>
          </w:tcPr>
          <w:p w14:paraId="523A68FF" w14:textId="77777777" w:rsidR="00F845A1" w:rsidRPr="002D3BDC" w:rsidRDefault="00F845A1" w:rsidP="00F845A1">
            <w:pPr>
              <w:spacing w:after="0"/>
              <w:rPr>
                <w:rFonts w:ascii="Museo Sans 300" w:hAnsi="Museo Sans 300"/>
                <w:sz w:val="18"/>
                <w:szCs w:val="18"/>
                <w:lang w:val="es-ES_tradnl"/>
              </w:rPr>
            </w:pPr>
            <w:r w:rsidRPr="002D3BDC">
              <w:rPr>
                <w:rFonts w:ascii="Museo Sans 300" w:hAnsi="Museo Sans 300"/>
                <w:sz w:val="18"/>
                <w:szCs w:val="18"/>
                <w:lang w:val="es-ES_tradnl"/>
              </w:rPr>
              <w:t>Obligaciones con instituciones financieras a largo plazo (Nota)</w:t>
            </w:r>
            <w:r w:rsidRPr="002D3BDC">
              <w:rPr>
                <w:rFonts w:ascii="Museo Sans 300" w:hAnsi="Museo Sans 300"/>
                <w:sz w:val="18"/>
                <w:szCs w:val="18"/>
                <w:lang w:val="es-ES_tradnl"/>
              </w:rPr>
              <w:tab/>
            </w:r>
          </w:p>
        </w:tc>
        <w:tc>
          <w:tcPr>
            <w:tcW w:w="1842" w:type="dxa"/>
          </w:tcPr>
          <w:p w14:paraId="25DAE5BD" w14:textId="0A008E12" w:rsidR="00F845A1" w:rsidRPr="002D3BDC" w:rsidRDefault="00F845A1" w:rsidP="00F845A1">
            <w:pPr>
              <w:spacing w:after="0"/>
              <w:jc w:val="center"/>
              <w:rPr>
                <w:rFonts w:ascii="Museo Sans 300" w:hAnsi="Museo Sans 300"/>
                <w:sz w:val="18"/>
                <w:szCs w:val="18"/>
              </w:rPr>
            </w:pPr>
            <w:r w:rsidRPr="002D3BDC">
              <w:rPr>
                <w:rFonts w:ascii="Museo Sans 300" w:hAnsi="Museo Sans 300"/>
                <w:sz w:val="18"/>
                <w:szCs w:val="18"/>
                <w:lang w:val="es-ES_tradnl"/>
              </w:rPr>
              <w:t>xxxxx</w:t>
            </w:r>
          </w:p>
        </w:tc>
        <w:tc>
          <w:tcPr>
            <w:tcW w:w="1701" w:type="dxa"/>
          </w:tcPr>
          <w:p w14:paraId="59AC5B1A" w14:textId="5257041B" w:rsidR="00F845A1" w:rsidRPr="002D3BDC" w:rsidRDefault="00F845A1" w:rsidP="00F845A1">
            <w:pPr>
              <w:spacing w:after="0"/>
              <w:jc w:val="center"/>
              <w:rPr>
                <w:rFonts w:ascii="Museo Sans 300" w:hAnsi="Museo Sans 300"/>
                <w:sz w:val="18"/>
                <w:szCs w:val="18"/>
              </w:rPr>
            </w:pPr>
            <w:r w:rsidRPr="002D3BDC">
              <w:rPr>
                <w:rFonts w:ascii="Museo Sans 300" w:hAnsi="Museo Sans 300"/>
                <w:sz w:val="18"/>
                <w:szCs w:val="18"/>
                <w:lang w:val="es-ES_tradnl"/>
              </w:rPr>
              <w:t>xxxxx</w:t>
            </w:r>
          </w:p>
        </w:tc>
      </w:tr>
      <w:tr w:rsidR="00ED48F1" w:rsidRPr="002D3BDC" w14:paraId="76D0277F" w14:textId="77777777" w:rsidTr="074EDD5F">
        <w:tc>
          <w:tcPr>
            <w:tcW w:w="6096" w:type="dxa"/>
          </w:tcPr>
          <w:p w14:paraId="78E439DF" w14:textId="77777777" w:rsidR="00ED48F1" w:rsidRPr="002D3BDC" w:rsidRDefault="00ED48F1" w:rsidP="00E25519">
            <w:pPr>
              <w:spacing w:after="0"/>
              <w:rPr>
                <w:rFonts w:ascii="Museo Sans 300" w:hAnsi="Museo Sans 300"/>
                <w:sz w:val="18"/>
                <w:szCs w:val="18"/>
                <w:lang w:val="es-ES_tradnl"/>
              </w:rPr>
            </w:pPr>
            <w:r w:rsidRPr="002D3BDC">
              <w:rPr>
                <w:rFonts w:ascii="Museo Sans 300" w:hAnsi="Museo Sans 300"/>
                <w:sz w:val="18"/>
                <w:szCs w:val="18"/>
                <w:lang w:val="es-ES_tradnl"/>
              </w:rPr>
              <w:t>Cuentas y documentos por pagar a largo plazo (Nota)</w:t>
            </w:r>
            <w:r w:rsidRPr="002D3BDC">
              <w:rPr>
                <w:rFonts w:ascii="Museo Sans 300" w:hAnsi="Museo Sans 300"/>
                <w:sz w:val="18"/>
                <w:szCs w:val="18"/>
                <w:lang w:val="es-ES_tradnl"/>
              </w:rPr>
              <w:tab/>
              <w:t xml:space="preserve"> </w:t>
            </w:r>
          </w:p>
        </w:tc>
        <w:tc>
          <w:tcPr>
            <w:tcW w:w="1842" w:type="dxa"/>
          </w:tcPr>
          <w:p w14:paraId="668D089C" w14:textId="77777777" w:rsidR="00ED48F1" w:rsidRPr="002D3BDC" w:rsidRDefault="00ED48F1" w:rsidP="00E25519">
            <w:pPr>
              <w:spacing w:after="0"/>
              <w:jc w:val="center"/>
              <w:rPr>
                <w:rFonts w:ascii="Museo Sans 300" w:hAnsi="Museo Sans 300"/>
                <w:sz w:val="18"/>
                <w:szCs w:val="18"/>
              </w:rPr>
            </w:pPr>
            <w:r w:rsidRPr="002D3BDC">
              <w:rPr>
                <w:rFonts w:ascii="Museo Sans 300" w:hAnsi="Museo Sans 300"/>
                <w:sz w:val="18"/>
                <w:szCs w:val="18"/>
                <w:lang w:val="es-ES_tradnl"/>
              </w:rPr>
              <w:t>xxxxx</w:t>
            </w:r>
          </w:p>
        </w:tc>
        <w:tc>
          <w:tcPr>
            <w:tcW w:w="1701" w:type="dxa"/>
          </w:tcPr>
          <w:p w14:paraId="4B903864" w14:textId="77777777" w:rsidR="00ED48F1" w:rsidRPr="002D3BDC" w:rsidRDefault="00ED48F1" w:rsidP="00E25519">
            <w:pPr>
              <w:spacing w:after="0"/>
              <w:jc w:val="center"/>
              <w:rPr>
                <w:rFonts w:ascii="Museo Sans 300" w:hAnsi="Museo Sans 300"/>
                <w:sz w:val="18"/>
                <w:szCs w:val="18"/>
              </w:rPr>
            </w:pPr>
            <w:r w:rsidRPr="002D3BDC">
              <w:rPr>
                <w:rFonts w:ascii="Museo Sans 300" w:hAnsi="Museo Sans 300"/>
                <w:sz w:val="18"/>
                <w:szCs w:val="18"/>
                <w:lang w:val="es-ES_tradnl"/>
              </w:rPr>
              <w:t>xxxxx</w:t>
            </w:r>
          </w:p>
        </w:tc>
      </w:tr>
      <w:tr w:rsidR="00ED48F1" w:rsidRPr="002D3BDC" w14:paraId="6618D6DA" w14:textId="77777777" w:rsidTr="074EDD5F">
        <w:tc>
          <w:tcPr>
            <w:tcW w:w="6096" w:type="dxa"/>
          </w:tcPr>
          <w:p w14:paraId="2A8824CE" w14:textId="77777777" w:rsidR="00ED48F1" w:rsidRPr="002D3BDC" w:rsidRDefault="00ED48F1" w:rsidP="00E25519">
            <w:pPr>
              <w:spacing w:after="0"/>
              <w:rPr>
                <w:rFonts w:ascii="Museo Sans 300" w:hAnsi="Museo Sans 300"/>
                <w:sz w:val="18"/>
                <w:szCs w:val="18"/>
                <w:lang w:val="es-ES_tradnl"/>
              </w:rPr>
            </w:pPr>
            <w:r w:rsidRPr="002D3BDC">
              <w:rPr>
                <w:rFonts w:ascii="Museo Sans 300" w:hAnsi="Museo Sans 300"/>
                <w:sz w:val="18"/>
                <w:szCs w:val="18"/>
                <w:lang w:val="es-ES_tradnl"/>
              </w:rPr>
              <w:t>Provisiones (Nota)</w:t>
            </w:r>
            <w:r w:rsidRPr="002D3BDC">
              <w:rPr>
                <w:rFonts w:ascii="Museo Sans 300" w:hAnsi="Museo Sans 300"/>
                <w:sz w:val="18"/>
                <w:szCs w:val="18"/>
                <w:lang w:val="es-ES_tradnl"/>
              </w:rPr>
              <w:tab/>
            </w:r>
            <w:r w:rsidRPr="002D3BDC">
              <w:rPr>
                <w:rFonts w:ascii="Museo Sans 300" w:hAnsi="Museo Sans 300"/>
                <w:sz w:val="18"/>
                <w:szCs w:val="18"/>
                <w:lang w:val="es-ES_tradnl"/>
              </w:rPr>
              <w:tab/>
            </w:r>
          </w:p>
        </w:tc>
        <w:tc>
          <w:tcPr>
            <w:tcW w:w="1842" w:type="dxa"/>
          </w:tcPr>
          <w:p w14:paraId="43F8BB71" w14:textId="77777777" w:rsidR="00ED48F1" w:rsidRPr="002D3BDC" w:rsidRDefault="00ED48F1" w:rsidP="00E25519">
            <w:pPr>
              <w:spacing w:after="0"/>
              <w:jc w:val="center"/>
              <w:rPr>
                <w:rFonts w:ascii="Museo Sans 300" w:hAnsi="Museo Sans 300"/>
                <w:sz w:val="18"/>
                <w:szCs w:val="18"/>
              </w:rPr>
            </w:pPr>
            <w:r w:rsidRPr="002D3BDC">
              <w:rPr>
                <w:rFonts w:ascii="Museo Sans 300" w:hAnsi="Museo Sans 300"/>
                <w:sz w:val="18"/>
                <w:szCs w:val="18"/>
                <w:lang w:val="es-ES_tradnl"/>
              </w:rPr>
              <w:t>xxxxx</w:t>
            </w:r>
          </w:p>
        </w:tc>
        <w:tc>
          <w:tcPr>
            <w:tcW w:w="1701" w:type="dxa"/>
          </w:tcPr>
          <w:p w14:paraId="383BB844" w14:textId="77777777" w:rsidR="00ED48F1" w:rsidRPr="002D3BDC" w:rsidRDefault="00ED48F1" w:rsidP="00E25519">
            <w:pPr>
              <w:spacing w:after="0"/>
              <w:jc w:val="center"/>
              <w:rPr>
                <w:rFonts w:ascii="Museo Sans 300" w:hAnsi="Museo Sans 300"/>
                <w:sz w:val="18"/>
                <w:szCs w:val="18"/>
              </w:rPr>
            </w:pPr>
            <w:r w:rsidRPr="002D3BDC">
              <w:rPr>
                <w:rFonts w:ascii="Museo Sans 300" w:hAnsi="Museo Sans 300"/>
                <w:sz w:val="18"/>
                <w:szCs w:val="18"/>
                <w:lang w:val="es-ES_tradnl"/>
              </w:rPr>
              <w:t>xxxxx</w:t>
            </w:r>
          </w:p>
        </w:tc>
      </w:tr>
      <w:tr w:rsidR="00ED48F1" w:rsidRPr="002D3BDC" w14:paraId="12A7F19E" w14:textId="77777777" w:rsidTr="074EDD5F">
        <w:tc>
          <w:tcPr>
            <w:tcW w:w="6096" w:type="dxa"/>
          </w:tcPr>
          <w:p w14:paraId="61F75457" w14:textId="77777777" w:rsidR="00ED48F1" w:rsidRPr="002D3BDC" w:rsidRDefault="00ED48F1" w:rsidP="00E25519">
            <w:pPr>
              <w:spacing w:after="0"/>
              <w:rPr>
                <w:rFonts w:ascii="Museo Sans 300" w:hAnsi="Museo Sans 300"/>
                <w:sz w:val="18"/>
                <w:szCs w:val="18"/>
              </w:rPr>
            </w:pPr>
            <w:r w:rsidRPr="002D3BDC">
              <w:rPr>
                <w:rFonts w:ascii="Museo Sans 300" w:hAnsi="Museo Sans 300"/>
                <w:sz w:val="18"/>
                <w:szCs w:val="18"/>
                <w:lang w:val="es-ES_tradnl"/>
              </w:rPr>
              <w:t>Otros pasivos</w:t>
            </w:r>
            <w:r w:rsidRPr="002D3BDC">
              <w:rPr>
                <w:rFonts w:ascii="Museo Sans 300" w:hAnsi="Museo Sans 300"/>
                <w:sz w:val="18"/>
                <w:szCs w:val="18"/>
                <w:lang w:val="es-ES_tradnl"/>
              </w:rPr>
              <w:tab/>
              <w:t xml:space="preserve">  </w:t>
            </w:r>
          </w:p>
        </w:tc>
        <w:tc>
          <w:tcPr>
            <w:tcW w:w="1842" w:type="dxa"/>
          </w:tcPr>
          <w:p w14:paraId="686B8411" w14:textId="77777777" w:rsidR="00ED48F1" w:rsidRPr="002D3BDC" w:rsidRDefault="00ED48F1" w:rsidP="00E25519">
            <w:pPr>
              <w:spacing w:after="0"/>
              <w:jc w:val="center"/>
              <w:rPr>
                <w:rFonts w:ascii="Museo Sans 300" w:hAnsi="Museo Sans 300"/>
                <w:sz w:val="18"/>
                <w:szCs w:val="18"/>
                <w:u w:val="single"/>
                <w:lang w:val="es-ES_tradnl"/>
              </w:rPr>
            </w:pPr>
            <w:r w:rsidRPr="002D3BDC">
              <w:rPr>
                <w:rFonts w:ascii="Museo Sans 300" w:hAnsi="Museo Sans 300"/>
                <w:sz w:val="18"/>
                <w:szCs w:val="18"/>
                <w:u w:val="single"/>
                <w:lang w:val="es-ES_tradnl"/>
              </w:rPr>
              <w:t>xxxxx</w:t>
            </w:r>
          </w:p>
        </w:tc>
        <w:tc>
          <w:tcPr>
            <w:tcW w:w="1701" w:type="dxa"/>
          </w:tcPr>
          <w:p w14:paraId="7FB660AE" w14:textId="77777777" w:rsidR="00ED48F1" w:rsidRPr="002D3BDC" w:rsidRDefault="00ED48F1" w:rsidP="00E25519">
            <w:pPr>
              <w:spacing w:after="0"/>
              <w:jc w:val="center"/>
              <w:rPr>
                <w:rFonts w:ascii="Museo Sans 300" w:hAnsi="Museo Sans 300"/>
                <w:sz w:val="18"/>
                <w:szCs w:val="18"/>
                <w:u w:val="single"/>
                <w:lang w:val="es-ES_tradnl"/>
              </w:rPr>
            </w:pPr>
            <w:r w:rsidRPr="002D3BDC">
              <w:rPr>
                <w:rFonts w:ascii="Museo Sans 300" w:hAnsi="Museo Sans 300"/>
                <w:sz w:val="18"/>
                <w:szCs w:val="18"/>
                <w:u w:val="single"/>
                <w:lang w:val="es-ES_tradnl"/>
              </w:rPr>
              <w:t>xxxxx</w:t>
            </w:r>
          </w:p>
        </w:tc>
      </w:tr>
      <w:tr w:rsidR="00ED48F1" w:rsidRPr="002D3BDC" w14:paraId="64D9CD95" w14:textId="77777777" w:rsidTr="074EDD5F">
        <w:tc>
          <w:tcPr>
            <w:tcW w:w="6096" w:type="dxa"/>
          </w:tcPr>
          <w:p w14:paraId="4FECFE5C" w14:textId="77777777" w:rsidR="00ED48F1" w:rsidRPr="002D3BDC" w:rsidRDefault="00ED48F1" w:rsidP="00E25519">
            <w:pPr>
              <w:spacing w:after="0"/>
              <w:rPr>
                <w:rFonts w:ascii="Museo Sans 300" w:hAnsi="Museo Sans 300"/>
                <w:sz w:val="18"/>
                <w:szCs w:val="18"/>
                <w:lang w:val="es-ES_tradnl"/>
              </w:rPr>
            </w:pPr>
            <w:r w:rsidRPr="002D3BDC">
              <w:rPr>
                <w:rFonts w:ascii="Museo Sans 300" w:hAnsi="Museo Sans 300"/>
                <w:sz w:val="18"/>
                <w:szCs w:val="18"/>
                <w:lang w:val="es-ES_tradnl"/>
              </w:rPr>
              <w:t>Total pasivo no corriente</w:t>
            </w:r>
            <w:r w:rsidRPr="002D3BDC">
              <w:rPr>
                <w:rFonts w:ascii="Museo Sans 300" w:hAnsi="Museo Sans 300"/>
                <w:sz w:val="18"/>
                <w:szCs w:val="18"/>
                <w:lang w:val="es-ES_tradnl"/>
              </w:rPr>
              <w:tab/>
            </w:r>
          </w:p>
        </w:tc>
        <w:tc>
          <w:tcPr>
            <w:tcW w:w="1842" w:type="dxa"/>
          </w:tcPr>
          <w:p w14:paraId="51E6DF98" w14:textId="586CEB49" w:rsidR="00ED48F1" w:rsidRPr="002D3BDC" w:rsidRDefault="00ED48F1" w:rsidP="00E25519">
            <w:pPr>
              <w:spacing w:after="0"/>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1701" w:type="dxa"/>
          </w:tcPr>
          <w:p w14:paraId="211CB1B2" w14:textId="658B3F29" w:rsidR="00ED48F1" w:rsidRPr="002D3BDC" w:rsidRDefault="00ED48F1" w:rsidP="00E25519">
            <w:pPr>
              <w:spacing w:after="0"/>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ED48F1" w:rsidRPr="002D3BDC" w14:paraId="57406BDD" w14:textId="77777777" w:rsidTr="074EDD5F">
        <w:tc>
          <w:tcPr>
            <w:tcW w:w="6096" w:type="dxa"/>
          </w:tcPr>
          <w:p w14:paraId="12B0B7C1" w14:textId="77777777" w:rsidR="00ED48F1" w:rsidRPr="002D3BDC" w:rsidRDefault="00ED48F1" w:rsidP="00ED48F1">
            <w:pPr>
              <w:pStyle w:val="Ttulo2"/>
              <w:spacing w:after="0"/>
              <w:jc w:val="both"/>
              <w:outlineLvl w:val="1"/>
              <w:rPr>
                <w:rFonts w:ascii="Museo Sans 300" w:hAnsi="Museo Sans 300"/>
                <w:sz w:val="18"/>
                <w:szCs w:val="18"/>
                <w:lang w:val="es-ES_tradnl"/>
              </w:rPr>
            </w:pPr>
          </w:p>
        </w:tc>
        <w:tc>
          <w:tcPr>
            <w:tcW w:w="1842" w:type="dxa"/>
          </w:tcPr>
          <w:p w14:paraId="20862CCD" w14:textId="77777777" w:rsidR="00ED48F1" w:rsidRPr="002D3BDC" w:rsidRDefault="00ED48F1" w:rsidP="00ED48F1">
            <w:pPr>
              <w:pStyle w:val="Ttulo2"/>
              <w:spacing w:after="0"/>
              <w:jc w:val="both"/>
              <w:outlineLvl w:val="1"/>
              <w:rPr>
                <w:rFonts w:ascii="Museo Sans 300" w:hAnsi="Museo Sans 300"/>
                <w:sz w:val="18"/>
                <w:szCs w:val="18"/>
                <w:lang w:val="es-ES_tradnl"/>
              </w:rPr>
            </w:pPr>
          </w:p>
        </w:tc>
        <w:tc>
          <w:tcPr>
            <w:tcW w:w="1701" w:type="dxa"/>
          </w:tcPr>
          <w:p w14:paraId="5671651A" w14:textId="77777777" w:rsidR="00ED48F1" w:rsidRPr="002D3BDC" w:rsidRDefault="00ED48F1" w:rsidP="00ED48F1">
            <w:pPr>
              <w:pStyle w:val="Ttulo2"/>
              <w:spacing w:after="0"/>
              <w:jc w:val="both"/>
              <w:outlineLvl w:val="1"/>
              <w:rPr>
                <w:rFonts w:ascii="Museo Sans 300" w:hAnsi="Museo Sans 300"/>
                <w:sz w:val="18"/>
                <w:szCs w:val="18"/>
                <w:lang w:val="es-ES_tradnl"/>
              </w:rPr>
            </w:pPr>
          </w:p>
        </w:tc>
      </w:tr>
      <w:tr w:rsidR="00ED48F1" w:rsidRPr="002D3BDC" w14:paraId="47ABB686" w14:textId="77777777" w:rsidTr="074EDD5F">
        <w:tc>
          <w:tcPr>
            <w:tcW w:w="6096" w:type="dxa"/>
          </w:tcPr>
          <w:p w14:paraId="5D76D9D2" w14:textId="77777777" w:rsidR="00ED48F1" w:rsidRPr="002D3BDC" w:rsidRDefault="00ED48F1" w:rsidP="00E25519">
            <w:pPr>
              <w:pStyle w:val="Ttulo2"/>
              <w:spacing w:after="0"/>
              <w:jc w:val="left"/>
              <w:outlineLvl w:val="1"/>
              <w:rPr>
                <w:rFonts w:ascii="Museo Sans 300" w:hAnsi="Museo Sans 300"/>
                <w:sz w:val="18"/>
                <w:szCs w:val="18"/>
                <w:lang w:val="es-ES_tradnl"/>
              </w:rPr>
            </w:pPr>
            <w:r w:rsidRPr="002D3BDC">
              <w:rPr>
                <w:rFonts w:ascii="Museo Sans 300" w:hAnsi="Museo Sans 300"/>
                <w:sz w:val="18"/>
                <w:szCs w:val="18"/>
                <w:lang w:val="es-ES_tradnl"/>
              </w:rPr>
              <w:t>Patrimonio (Nota)</w:t>
            </w:r>
          </w:p>
        </w:tc>
        <w:tc>
          <w:tcPr>
            <w:tcW w:w="1842" w:type="dxa"/>
          </w:tcPr>
          <w:p w14:paraId="338F33A4" w14:textId="77777777" w:rsidR="00ED48F1" w:rsidRPr="002D3BDC" w:rsidRDefault="00ED48F1" w:rsidP="00ED48F1">
            <w:pPr>
              <w:pStyle w:val="Ttulo2"/>
              <w:spacing w:after="0"/>
              <w:jc w:val="both"/>
              <w:outlineLvl w:val="1"/>
              <w:rPr>
                <w:rFonts w:ascii="Museo Sans 300" w:hAnsi="Museo Sans 300"/>
                <w:sz w:val="18"/>
                <w:szCs w:val="18"/>
                <w:lang w:val="es-ES_tradnl"/>
              </w:rPr>
            </w:pPr>
          </w:p>
        </w:tc>
        <w:tc>
          <w:tcPr>
            <w:tcW w:w="1701" w:type="dxa"/>
          </w:tcPr>
          <w:p w14:paraId="17BCF911" w14:textId="77777777" w:rsidR="00ED48F1" w:rsidRPr="002D3BDC" w:rsidRDefault="00ED48F1" w:rsidP="00ED48F1">
            <w:pPr>
              <w:pStyle w:val="Ttulo2"/>
              <w:spacing w:after="0"/>
              <w:jc w:val="both"/>
              <w:outlineLvl w:val="1"/>
              <w:rPr>
                <w:rFonts w:ascii="Museo Sans 300" w:hAnsi="Museo Sans 300"/>
                <w:sz w:val="18"/>
                <w:szCs w:val="18"/>
                <w:lang w:val="es-ES_tradnl"/>
              </w:rPr>
            </w:pPr>
          </w:p>
        </w:tc>
      </w:tr>
      <w:tr w:rsidR="00ED48F1" w:rsidRPr="002D3BDC" w14:paraId="6F470443" w14:textId="77777777" w:rsidTr="074EDD5F">
        <w:trPr>
          <w:trHeight w:val="173"/>
        </w:trPr>
        <w:tc>
          <w:tcPr>
            <w:tcW w:w="6096" w:type="dxa"/>
          </w:tcPr>
          <w:p w14:paraId="2186191C" w14:textId="5BE8251A" w:rsidR="00ED48F1" w:rsidRPr="002D3BDC" w:rsidRDefault="00ED48F1" w:rsidP="00E25519">
            <w:pPr>
              <w:pStyle w:val="Textoindependiente"/>
              <w:tabs>
                <w:tab w:val="left" w:pos="709"/>
                <w:tab w:val="left" w:pos="1418"/>
                <w:tab w:val="left" w:pos="2127"/>
                <w:tab w:val="left" w:pos="2500"/>
              </w:tabs>
              <w:jc w:val="left"/>
              <w:rPr>
                <w:rFonts w:ascii="Museo Sans 300" w:hAnsi="Museo Sans 300"/>
                <w:sz w:val="18"/>
                <w:szCs w:val="18"/>
                <w:lang w:val="es-ES_tradnl"/>
              </w:rPr>
            </w:pPr>
            <w:r w:rsidRPr="002D3BDC">
              <w:rPr>
                <w:rFonts w:ascii="Museo Sans 300" w:hAnsi="Museo Sans 300"/>
                <w:sz w:val="18"/>
                <w:szCs w:val="18"/>
                <w:lang w:val="es-ES_tradnl"/>
              </w:rPr>
              <w:t>Capital social suscrito</w:t>
            </w:r>
            <w:r w:rsidRPr="002D3BDC">
              <w:rPr>
                <w:rFonts w:ascii="Museo Sans 300" w:hAnsi="Museo Sans 300"/>
                <w:sz w:val="18"/>
                <w:szCs w:val="18"/>
                <w:lang w:val="es-ES_tradnl"/>
              </w:rPr>
              <w:tab/>
            </w:r>
            <w:r w:rsidR="00E25519" w:rsidRPr="002D3BDC">
              <w:rPr>
                <w:rFonts w:ascii="Museo Sans 300" w:hAnsi="Museo Sans 300"/>
                <w:sz w:val="18"/>
                <w:szCs w:val="18"/>
                <w:lang w:val="es-ES_tradnl"/>
              </w:rPr>
              <w:tab/>
            </w:r>
          </w:p>
        </w:tc>
        <w:tc>
          <w:tcPr>
            <w:tcW w:w="1842" w:type="dxa"/>
          </w:tcPr>
          <w:p w14:paraId="307E0643" w14:textId="6F456928" w:rsidR="00ED48F1" w:rsidRPr="002D3BDC" w:rsidRDefault="00ED48F1" w:rsidP="00E25519">
            <w:pPr>
              <w:spacing w:after="0"/>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1701" w:type="dxa"/>
          </w:tcPr>
          <w:p w14:paraId="6DC30FEE" w14:textId="54E00C35" w:rsidR="00ED48F1" w:rsidRPr="002D3BDC" w:rsidRDefault="00ED48F1" w:rsidP="00E25519">
            <w:pPr>
              <w:spacing w:after="0"/>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ED48F1" w:rsidRPr="002D3BDC" w14:paraId="37DC244A" w14:textId="77777777" w:rsidTr="074EDD5F">
        <w:tc>
          <w:tcPr>
            <w:tcW w:w="6096" w:type="dxa"/>
          </w:tcPr>
          <w:p w14:paraId="127B6046" w14:textId="77777777" w:rsidR="00ED48F1" w:rsidRPr="002D3BDC" w:rsidRDefault="00ED48F1" w:rsidP="00E25519">
            <w:pPr>
              <w:spacing w:after="0"/>
              <w:jc w:val="left"/>
              <w:rPr>
                <w:rFonts w:ascii="Museo Sans 300" w:hAnsi="Museo Sans 300"/>
                <w:sz w:val="18"/>
                <w:szCs w:val="18"/>
                <w:lang w:val="es-ES_tradnl"/>
              </w:rPr>
            </w:pPr>
            <w:r w:rsidRPr="002D3BDC">
              <w:rPr>
                <w:rFonts w:ascii="Museo Sans 300" w:hAnsi="Museo Sans 300"/>
                <w:sz w:val="18"/>
                <w:szCs w:val="18"/>
                <w:lang w:val="es-ES_tradnl"/>
              </w:rPr>
              <w:t>Capital social no pagado</w:t>
            </w:r>
            <w:r w:rsidRPr="002D3BDC">
              <w:rPr>
                <w:rFonts w:ascii="Museo Sans 300" w:hAnsi="Museo Sans 300"/>
                <w:sz w:val="18"/>
                <w:szCs w:val="18"/>
                <w:lang w:val="es-ES_tradnl"/>
              </w:rPr>
              <w:tab/>
            </w:r>
          </w:p>
        </w:tc>
        <w:tc>
          <w:tcPr>
            <w:tcW w:w="1842" w:type="dxa"/>
          </w:tcPr>
          <w:p w14:paraId="2229207E" w14:textId="77777777" w:rsidR="00ED48F1" w:rsidRPr="002D3BDC" w:rsidRDefault="00ED48F1" w:rsidP="00E25519">
            <w:pPr>
              <w:spacing w:after="0"/>
              <w:jc w:val="center"/>
              <w:rPr>
                <w:rFonts w:ascii="Museo Sans 300" w:hAnsi="Museo Sans 300"/>
                <w:sz w:val="18"/>
                <w:szCs w:val="18"/>
                <w:lang w:val="es-ES_tradnl"/>
              </w:rPr>
            </w:pPr>
            <w:r w:rsidRPr="002D3BDC">
              <w:rPr>
                <w:rFonts w:ascii="Museo Sans 300" w:hAnsi="Museo Sans 300"/>
                <w:sz w:val="18"/>
                <w:szCs w:val="18"/>
                <w:u w:val="single"/>
                <w:lang w:val="es-ES_tradnl"/>
              </w:rPr>
              <w:t>(xxxxx</w:t>
            </w:r>
            <w:r w:rsidRPr="002D3BDC">
              <w:rPr>
                <w:rFonts w:ascii="Museo Sans 300" w:hAnsi="Museo Sans 300"/>
                <w:sz w:val="18"/>
                <w:szCs w:val="18"/>
                <w:lang w:val="es-ES_tradnl"/>
              </w:rPr>
              <w:t>)</w:t>
            </w:r>
          </w:p>
        </w:tc>
        <w:tc>
          <w:tcPr>
            <w:tcW w:w="1701" w:type="dxa"/>
          </w:tcPr>
          <w:p w14:paraId="1ED04B0E" w14:textId="77777777" w:rsidR="00ED48F1" w:rsidRPr="002D3BDC" w:rsidRDefault="00ED48F1" w:rsidP="00E25519">
            <w:pPr>
              <w:spacing w:after="0"/>
              <w:jc w:val="center"/>
              <w:rPr>
                <w:rFonts w:ascii="Museo Sans 300" w:hAnsi="Museo Sans 300"/>
                <w:sz w:val="18"/>
                <w:szCs w:val="18"/>
                <w:lang w:val="es-ES_tradnl"/>
              </w:rPr>
            </w:pPr>
            <w:r w:rsidRPr="002D3BDC">
              <w:rPr>
                <w:rFonts w:ascii="Museo Sans 300" w:hAnsi="Museo Sans 300"/>
                <w:sz w:val="18"/>
                <w:szCs w:val="18"/>
                <w:u w:val="single"/>
                <w:lang w:val="es-ES_tradnl"/>
              </w:rPr>
              <w:t>(xxxxx</w:t>
            </w:r>
            <w:r w:rsidRPr="002D3BDC">
              <w:rPr>
                <w:rFonts w:ascii="Museo Sans 300" w:hAnsi="Museo Sans 300"/>
                <w:sz w:val="18"/>
                <w:szCs w:val="18"/>
                <w:lang w:val="es-ES_tradnl"/>
              </w:rPr>
              <w:t>)</w:t>
            </w:r>
          </w:p>
        </w:tc>
      </w:tr>
      <w:tr w:rsidR="00ED48F1" w:rsidRPr="002D3BDC" w14:paraId="08F64F08" w14:textId="77777777" w:rsidTr="074EDD5F">
        <w:tc>
          <w:tcPr>
            <w:tcW w:w="6096" w:type="dxa"/>
          </w:tcPr>
          <w:p w14:paraId="1368FA4F" w14:textId="77777777" w:rsidR="00ED48F1" w:rsidRPr="002D3BDC" w:rsidRDefault="00ED48F1" w:rsidP="00E25519">
            <w:pPr>
              <w:spacing w:after="0"/>
              <w:jc w:val="left"/>
              <w:rPr>
                <w:rFonts w:ascii="Museo Sans 300" w:hAnsi="Museo Sans 300"/>
                <w:sz w:val="18"/>
                <w:szCs w:val="18"/>
                <w:lang w:val="es-ES_tradnl"/>
              </w:rPr>
            </w:pPr>
            <w:r w:rsidRPr="002D3BDC">
              <w:rPr>
                <w:rFonts w:ascii="Museo Sans 300" w:hAnsi="Museo Sans 300"/>
                <w:sz w:val="18"/>
                <w:szCs w:val="18"/>
                <w:lang w:val="es-ES_tradnl"/>
              </w:rPr>
              <w:t>Capital social pagado</w:t>
            </w:r>
            <w:r w:rsidRPr="002D3BDC">
              <w:rPr>
                <w:rFonts w:ascii="Museo Sans 300" w:hAnsi="Museo Sans 300"/>
                <w:sz w:val="18"/>
                <w:szCs w:val="18"/>
                <w:lang w:val="es-ES_tradnl"/>
              </w:rPr>
              <w:tab/>
              <w:t xml:space="preserve"> </w:t>
            </w:r>
          </w:p>
        </w:tc>
        <w:tc>
          <w:tcPr>
            <w:tcW w:w="1842" w:type="dxa"/>
          </w:tcPr>
          <w:p w14:paraId="3D5770DB" w14:textId="77777777" w:rsidR="00ED48F1" w:rsidRPr="002D3BDC" w:rsidRDefault="00ED48F1" w:rsidP="00E25519">
            <w:pPr>
              <w:spacing w:after="0"/>
              <w:jc w:val="center"/>
              <w:rPr>
                <w:rFonts w:ascii="Museo Sans 300" w:hAnsi="Museo Sans 300"/>
                <w:sz w:val="18"/>
                <w:szCs w:val="18"/>
              </w:rPr>
            </w:pPr>
            <w:r w:rsidRPr="002D3BDC">
              <w:rPr>
                <w:rFonts w:ascii="Museo Sans 300" w:hAnsi="Museo Sans 300"/>
                <w:sz w:val="18"/>
                <w:szCs w:val="18"/>
                <w:lang w:val="es-ES_tradnl"/>
              </w:rPr>
              <w:t>xxxxx</w:t>
            </w:r>
          </w:p>
        </w:tc>
        <w:tc>
          <w:tcPr>
            <w:tcW w:w="1701" w:type="dxa"/>
          </w:tcPr>
          <w:p w14:paraId="5E915853" w14:textId="77777777" w:rsidR="00ED48F1" w:rsidRPr="002D3BDC" w:rsidRDefault="00ED48F1" w:rsidP="00E25519">
            <w:pPr>
              <w:spacing w:after="0"/>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ED48F1" w:rsidRPr="002D3BDC" w14:paraId="1602A325" w14:textId="77777777" w:rsidTr="074EDD5F">
        <w:tc>
          <w:tcPr>
            <w:tcW w:w="6096" w:type="dxa"/>
          </w:tcPr>
          <w:p w14:paraId="6C42A871" w14:textId="77777777" w:rsidR="00ED48F1" w:rsidRPr="002D3BDC" w:rsidRDefault="00ED48F1" w:rsidP="00E25519">
            <w:pPr>
              <w:spacing w:after="0"/>
              <w:jc w:val="left"/>
              <w:rPr>
                <w:rFonts w:ascii="Museo Sans 300" w:hAnsi="Museo Sans 300"/>
                <w:sz w:val="18"/>
                <w:szCs w:val="18"/>
                <w:lang w:val="es-ES_tradnl"/>
              </w:rPr>
            </w:pPr>
            <w:r w:rsidRPr="002D3BDC">
              <w:rPr>
                <w:rFonts w:ascii="Museo Sans 300" w:hAnsi="Museo Sans 300"/>
                <w:sz w:val="18"/>
                <w:szCs w:val="18"/>
                <w:lang w:val="es-ES_tradnl"/>
              </w:rPr>
              <w:t>Reservas de capital</w:t>
            </w:r>
            <w:r w:rsidRPr="002D3BDC">
              <w:rPr>
                <w:rFonts w:ascii="Museo Sans 300" w:hAnsi="Museo Sans 300"/>
                <w:sz w:val="18"/>
                <w:szCs w:val="18"/>
                <w:lang w:val="es-ES_tradnl"/>
              </w:rPr>
              <w:tab/>
            </w:r>
          </w:p>
        </w:tc>
        <w:tc>
          <w:tcPr>
            <w:tcW w:w="1842" w:type="dxa"/>
          </w:tcPr>
          <w:p w14:paraId="5444DC47" w14:textId="77777777" w:rsidR="00ED48F1" w:rsidRPr="002D3BDC" w:rsidRDefault="00ED48F1" w:rsidP="00E25519">
            <w:pPr>
              <w:spacing w:after="0"/>
              <w:jc w:val="center"/>
              <w:rPr>
                <w:rFonts w:ascii="Museo Sans 300" w:hAnsi="Museo Sans 300"/>
                <w:sz w:val="18"/>
                <w:szCs w:val="18"/>
              </w:rPr>
            </w:pPr>
            <w:r w:rsidRPr="002D3BDC">
              <w:rPr>
                <w:rFonts w:ascii="Museo Sans 300" w:hAnsi="Museo Sans 300"/>
                <w:sz w:val="18"/>
                <w:szCs w:val="18"/>
                <w:lang w:val="es-ES_tradnl"/>
              </w:rPr>
              <w:t>xxxxx</w:t>
            </w:r>
          </w:p>
        </w:tc>
        <w:tc>
          <w:tcPr>
            <w:tcW w:w="1701" w:type="dxa"/>
          </w:tcPr>
          <w:p w14:paraId="70C378EA" w14:textId="77777777" w:rsidR="00ED48F1" w:rsidRPr="002D3BDC" w:rsidRDefault="00ED48F1" w:rsidP="00E25519">
            <w:pPr>
              <w:spacing w:after="0"/>
              <w:jc w:val="center"/>
              <w:rPr>
                <w:rFonts w:ascii="Museo Sans 300" w:hAnsi="Museo Sans 300"/>
                <w:sz w:val="18"/>
                <w:szCs w:val="18"/>
              </w:rPr>
            </w:pPr>
            <w:r w:rsidRPr="002D3BDC">
              <w:rPr>
                <w:rFonts w:ascii="Museo Sans 300" w:hAnsi="Museo Sans 300"/>
                <w:sz w:val="18"/>
                <w:szCs w:val="18"/>
                <w:lang w:val="es-ES_tradnl"/>
              </w:rPr>
              <w:t>xxxxx</w:t>
            </w:r>
          </w:p>
        </w:tc>
      </w:tr>
      <w:tr w:rsidR="00ED48F1" w:rsidRPr="002D3BDC" w14:paraId="6A0F691D" w14:textId="77777777" w:rsidTr="074EDD5F">
        <w:tc>
          <w:tcPr>
            <w:tcW w:w="6096" w:type="dxa"/>
          </w:tcPr>
          <w:p w14:paraId="7E3978E9" w14:textId="77777777" w:rsidR="00ED48F1" w:rsidRPr="002D3BDC" w:rsidRDefault="00ED48F1" w:rsidP="00E25519">
            <w:pPr>
              <w:spacing w:after="0"/>
              <w:jc w:val="left"/>
              <w:rPr>
                <w:rFonts w:ascii="Museo Sans 300" w:hAnsi="Museo Sans 300"/>
                <w:sz w:val="18"/>
                <w:szCs w:val="18"/>
                <w:lang w:val="es-ES_tradnl"/>
              </w:rPr>
            </w:pPr>
            <w:r w:rsidRPr="002D3BDC">
              <w:rPr>
                <w:rFonts w:ascii="Museo Sans 300" w:hAnsi="Museo Sans 300"/>
                <w:sz w:val="18"/>
                <w:szCs w:val="18"/>
                <w:lang w:val="es-ES_tradnl"/>
              </w:rPr>
              <w:t>Revaluación</w:t>
            </w:r>
            <w:r w:rsidRPr="002D3BDC">
              <w:rPr>
                <w:rFonts w:ascii="Museo Sans 300" w:hAnsi="Museo Sans 300"/>
                <w:sz w:val="18"/>
                <w:szCs w:val="18"/>
                <w:lang w:val="es-ES_tradnl"/>
              </w:rPr>
              <w:tab/>
            </w:r>
            <w:r w:rsidRPr="002D3BDC">
              <w:rPr>
                <w:rFonts w:ascii="Museo Sans 300" w:hAnsi="Museo Sans 300"/>
                <w:sz w:val="18"/>
                <w:szCs w:val="18"/>
                <w:lang w:val="es-ES_tradnl"/>
              </w:rPr>
              <w:tab/>
            </w:r>
          </w:p>
        </w:tc>
        <w:tc>
          <w:tcPr>
            <w:tcW w:w="1842" w:type="dxa"/>
          </w:tcPr>
          <w:p w14:paraId="7DE084DE" w14:textId="77777777" w:rsidR="00ED48F1" w:rsidRPr="002D3BDC" w:rsidRDefault="00ED48F1" w:rsidP="00E25519">
            <w:pPr>
              <w:spacing w:after="0"/>
              <w:jc w:val="center"/>
              <w:rPr>
                <w:rFonts w:ascii="Museo Sans 300" w:hAnsi="Museo Sans 300"/>
                <w:sz w:val="18"/>
                <w:szCs w:val="18"/>
              </w:rPr>
            </w:pPr>
            <w:r w:rsidRPr="002D3BDC">
              <w:rPr>
                <w:rFonts w:ascii="Museo Sans 300" w:hAnsi="Museo Sans 300"/>
                <w:sz w:val="18"/>
                <w:szCs w:val="18"/>
                <w:lang w:val="es-ES_tradnl"/>
              </w:rPr>
              <w:t>xxxxx</w:t>
            </w:r>
          </w:p>
        </w:tc>
        <w:tc>
          <w:tcPr>
            <w:tcW w:w="1701" w:type="dxa"/>
          </w:tcPr>
          <w:p w14:paraId="29562D2A" w14:textId="77777777" w:rsidR="00ED48F1" w:rsidRPr="002D3BDC" w:rsidRDefault="00ED48F1" w:rsidP="00E25519">
            <w:pPr>
              <w:spacing w:after="0"/>
              <w:jc w:val="center"/>
              <w:rPr>
                <w:rFonts w:ascii="Museo Sans 300" w:hAnsi="Museo Sans 300"/>
                <w:sz w:val="18"/>
                <w:szCs w:val="18"/>
              </w:rPr>
            </w:pPr>
            <w:r w:rsidRPr="002D3BDC">
              <w:rPr>
                <w:rFonts w:ascii="Museo Sans 300" w:hAnsi="Museo Sans 300"/>
                <w:sz w:val="18"/>
                <w:szCs w:val="18"/>
                <w:lang w:val="es-ES_tradnl"/>
              </w:rPr>
              <w:t>xxxxx</w:t>
            </w:r>
          </w:p>
        </w:tc>
      </w:tr>
      <w:tr w:rsidR="00ED48F1" w:rsidRPr="002D3BDC" w14:paraId="5A6DA0A9" w14:textId="77777777" w:rsidTr="074EDD5F">
        <w:tc>
          <w:tcPr>
            <w:tcW w:w="6096" w:type="dxa"/>
          </w:tcPr>
          <w:p w14:paraId="6C407AF6" w14:textId="77777777" w:rsidR="00ED48F1" w:rsidRPr="002D3BDC" w:rsidRDefault="00ED48F1" w:rsidP="00E25519">
            <w:pPr>
              <w:spacing w:after="0"/>
              <w:jc w:val="left"/>
              <w:rPr>
                <w:rFonts w:ascii="Museo Sans 300" w:hAnsi="Museo Sans 300"/>
                <w:sz w:val="18"/>
                <w:szCs w:val="18"/>
                <w:lang w:val="es-ES_tradnl"/>
              </w:rPr>
            </w:pPr>
            <w:r w:rsidRPr="002D3BDC">
              <w:rPr>
                <w:rFonts w:ascii="Museo Sans 300" w:hAnsi="Museo Sans 300"/>
                <w:sz w:val="18"/>
                <w:szCs w:val="18"/>
                <w:lang w:val="es-ES_tradnl"/>
              </w:rPr>
              <w:t>Resultados de ejercicios anteriores</w:t>
            </w:r>
            <w:r w:rsidRPr="002D3BDC">
              <w:rPr>
                <w:rFonts w:ascii="Museo Sans 300" w:hAnsi="Museo Sans 300"/>
                <w:sz w:val="18"/>
                <w:szCs w:val="18"/>
                <w:lang w:val="es-ES_tradnl"/>
              </w:rPr>
              <w:tab/>
              <w:t xml:space="preserve"> </w:t>
            </w:r>
          </w:p>
        </w:tc>
        <w:tc>
          <w:tcPr>
            <w:tcW w:w="1842" w:type="dxa"/>
          </w:tcPr>
          <w:p w14:paraId="00BA321F" w14:textId="77777777" w:rsidR="00ED48F1" w:rsidRPr="002D3BDC" w:rsidRDefault="00ED48F1" w:rsidP="00E25519">
            <w:pPr>
              <w:spacing w:after="0"/>
              <w:jc w:val="center"/>
              <w:rPr>
                <w:rFonts w:ascii="Museo Sans 300" w:hAnsi="Museo Sans 300"/>
                <w:sz w:val="18"/>
                <w:szCs w:val="18"/>
              </w:rPr>
            </w:pPr>
            <w:r w:rsidRPr="002D3BDC">
              <w:rPr>
                <w:rFonts w:ascii="Museo Sans 300" w:hAnsi="Museo Sans 300"/>
                <w:sz w:val="18"/>
                <w:szCs w:val="18"/>
                <w:lang w:val="es-ES_tradnl"/>
              </w:rPr>
              <w:t>xxxxx</w:t>
            </w:r>
          </w:p>
        </w:tc>
        <w:tc>
          <w:tcPr>
            <w:tcW w:w="1701" w:type="dxa"/>
          </w:tcPr>
          <w:p w14:paraId="02218165" w14:textId="77777777" w:rsidR="00ED48F1" w:rsidRPr="002D3BDC" w:rsidRDefault="00ED48F1" w:rsidP="00E25519">
            <w:pPr>
              <w:spacing w:after="0"/>
              <w:jc w:val="center"/>
              <w:rPr>
                <w:rFonts w:ascii="Museo Sans 300" w:hAnsi="Museo Sans 300"/>
                <w:sz w:val="18"/>
                <w:szCs w:val="18"/>
              </w:rPr>
            </w:pPr>
            <w:r w:rsidRPr="002D3BDC">
              <w:rPr>
                <w:rFonts w:ascii="Museo Sans 300" w:hAnsi="Museo Sans 300"/>
                <w:sz w:val="18"/>
                <w:szCs w:val="18"/>
                <w:lang w:val="es-ES_tradnl"/>
              </w:rPr>
              <w:t>xxxxx</w:t>
            </w:r>
          </w:p>
        </w:tc>
      </w:tr>
      <w:tr w:rsidR="00ED48F1" w:rsidRPr="002D3BDC" w14:paraId="679E6572" w14:textId="77777777" w:rsidTr="074EDD5F">
        <w:tc>
          <w:tcPr>
            <w:tcW w:w="6096" w:type="dxa"/>
          </w:tcPr>
          <w:p w14:paraId="3AB955BC" w14:textId="77777777" w:rsidR="00ED48F1" w:rsidRPr="002D3BDC" w:rsidRDefault="00ED48F1" w:rsidP="00E25519">
            <w:pPr>
              <w:spacing w:after="0"/>
              <w:jc w:val="left"/>
              <w:rPr>
                <w:rFonts w:ascii="Museo Sans 300" w:hAnsi="Museo Sans 300"/>
                <w:sz w:val="18"/>
                <w:szCs w:val="18"/>
                <w:u w:val="single"/>
                <w:lang w:val="es-ES_tradnl"/>
              </w:rPr>
            </w:pPr>
            <w:r w:rsidRPr="002D3BDC">
              <w:rPr>
                <w:rFonts w:ascii="Museo Sans 300" w:hAnsi="Museo Sans 300"/>
                <w:sz w:val="18"/>
                <w:szCs w:val="18"/>
                <w:lang w:val="es-ES_tradnl"/>
              </w:rPr>
              <w:t>Resultado del presente ejercicio</w:t>
            </w:r>
          </w:p>
        </w:tc>
        <w:tc>
          <w:tcPr>
            <w:tcW w:w="1842" w:type="dxa"/>
          </w:tcPr>
          <w:p w14:paraId="731AF2D2" w14:textId="77777777" w:rsidR="00ED48F1" w:rsidRPr="002D3BDC" w:rsidRDefault="00ED48F1" w:rsidP="00E25519">
            <w:pPr>
              <w:spacing w:after="0"/>
              <w:jc w:val="center"/>
              <w:rPr>
                <w:rFonts w:ascii="Museo Sans 300" w:hAnsi="Museo Sans 300"/>
                <w:sz w:val="18"/>
                <w:szCs w:val="18"/>
                <w:u w:val="single"/>
                <w:lang w:val="es-ES_tradnl"/>
              </w:rPr>
            </w:pPr>
            <w:r w:rsidRPr="002D3BDC">
              <w:rPr>
                <w:rFonts w:ascii="Museo Sans 300" w:hAnsi="Museo Sans 300"/>
                <w:sz w:val="18"/>
                <w:szCs w:val="18"/>
                <w:u w:val="single"/>
                <w:lang w:val="es-ES_tradnl"/>
              </w:rPr>
              <w:t>xxxxx</w:t>
            </w:r>
          </w:p>
        </w:tc>
        <w:tc>
          <w:tcPr>
            <w:tcW w:w="1701" w:type="dxa"/>
          </w:tcPr>
          <w:p w14:paraId="6BE26736" w14:textId="77777777" w:rsidR="00ED48F1" w:rsidRPr="002D3BDC" w:rsidRDefault="00ED48F1" w:rsidP="00E25519">
            <w:pPr>
              <w:spacing w:after="0"/>
              <w:jc w:val="center"/>
              <w:rPr>
                <w:rFonts w:ascii="Museo Sans 300" w:hAnsi="Museo Sans 300"/>
                <w:sz w:val="18"/>
                <w:szCs w:val="18"/>
                <w:u w:val="single"/>
                <w:lang w:val="es-ES_tradnl"/>
              </w:rPr>
            </w:pPr>
            <w:r w:rsidRPr="002D3BDC">
              <w:rPr>
                <w:rFonts w:ascii="Museo Sans 300" w:hAnsi="Museo Sans 300"/>
                <w:sz w:val="18"/>
                <w:szCs w:val="18"/>
                <w:u w:val="single"/>
                <w:lang w:val="es-ES_tradnl"/>
              </w:rPr>
              <w:t>xxxxx</w:t>
            </w:r>
          </w:p>
        </w:tc>
      </w:tr>
      <w:tr w:rsidR="00ED48F1" w:rsidRPr="002D3BDC" w14:paraId="4FA221B3" w14:textId="77777777" w:rsidTr="074EDD5F">
        <w:tc>
          <w:tcPr>
            <w:tcW w:w="6096" w:type="dxa"/>
          </w:tcPr>
          <w:p w14:paraId="42A6B6BB" w14:textId="77777777" w:rsidR="00ED48F1" w:rsidRPr="002D3BDC" w:rsidRDefault="00ED48F1" w:rsidP="00F845A1">
            <w:pPr>
              <w:jc w:val="left"/>
              <w:rPr>
                <w:rFonts w:ascii="Museo Sans 300" w:hAnsi="Museo Sans 300"/>
                <w:b/>
                <w:sz w:val="18"/>
                <w:szCs w:val="18"/>
                <w:lang w:val="es-ES_tradnl"/>
              </w:rPr>
            </w:pPr>
            <w:r w:rsidRPr="002D3BDC">
              <w:rPr>
                <w:rFonts w:ascii="Museo Sans 300" w:hAnsi="Museo Sans 300"/>
                <w:b/>
                <w:sz w:val="18"/>
                <w:szCs w:val="18"/>
                <w:lang w:val="es-ES_tradnl"/>
              </w:rPr>
              <w:t>Total Patrimonio</w:t>
            </w:r>
            <w:r w:rsidRPr="002D3BDC">
              <w:rPr>
                <w:rFonts w:ascii="Museo Sans 300" w:hAnsi="Museo Sans 300"/>
                <w:b/>
                <w:sz w:val="18"/>
                <w:szCs w:val="18"/>
                <w:lang w:val="es-ES_tradnl"/>
              </w:rPr>
              <w:tab/>
            </w:r>
            <w:r w:rsidRPr="002D3BDC">
              <w:rPr>
                <w:rFonts w:ascii="Museo Sans 300" w:hAnsi="Museo Sans 300"/>
                <w:b/>
                <w:sz w:val="18"/>
                <w:szCs w:val="18"/>
                <w:lang w:val="es-ES_tradnl"/>
              </w:rPr>
              <w:tab/>
            </w:r>
          </w:p>
        </w:tc>
        <w:tc>
          <w:tcPr>
            <w:tcW w:w="1842" w:type="dxa"/>
          </w:tcPr>
          <w:p w14:paraId="10BD087E" w14:textId="32411DA7" w:rsidR="00ED48F1" w:rsidRPr="002D3BDC" w:rsidRDefault="00ED48F1" w:rsidP="00F845A1">
            <w:pPr>
              <w:jc w:val="center"/>
              <w:rPr>
                <w:rFonts w:ascii="Museo Sans 300" w:hAnsi="Museo Sans 300"/>
                <w:b/>
                <w:sz w:val="18"/>
                <w:szCs w:val="18"/>
                <w:u w:val="single"/>
                <w:lang w:val="es-ES_tradnl"/>
              </w:rPr>
            </w:pPr>
            <w:r w:rsidRPr="002D3BDC">
              <w:rPr>
                <w:rFonts w:ascii="Museo Sans 300" w:hAnsi="Museo Sans 300"/>
                <w:sz w:val="18"/>
                <w:szCs w:val="18"/>
                <w:u w:val="single"/>
                <w:lang w:val="es-ES_tradnl"/>
              </w:rPr>
              <w:t>xxxxx</w:t>
            </w:r>
          </w:p>
        </w:tc>
        <w:tc>
          <w:tcPr>
            <w:tcW w:w="1701" w:type="dxa"/>
          </w:tcPr>
          <w:p w14:paraId="3EFB741C" w14:textId="071B65B0" w:rsidR="00ED48F1" w:rsidRPr="002D3BDC" w:rsidRDefault="00ED48F1" w:rsidP="00F845A1">
            <w:pPr>
              <w:jc w:val="center"/>
              <w:rPr>
                <w:rFonts w:ascii="Museo Sans 300" w:hAnsi="Museo Sans 300"/>
                <w:b/>
                <w:sz w:val="18"/>
                <w:szCs w:val="18"/>
                <w:u w:val="single"/>
                <w:lang w:val="es-ES_tradnl"/>
              </w:rPr>
            </w:pPr>
            <w:r w:rsidRPr="002D3BDC">
              <w:rPr>
                <w:rFonts w:ascii="Museo Sans 300" w:hAnsi="Museo Sans 300"/>
                <w:sz w:val="18"/>
                <w:szCs w:val="18"/>
                <w:u w:val="single"/>
                <w:lang w:val="es-ES_tradnl"/>
              </w:rPr>
              <w:t>xxxxx</w:t>
            </w:r>
          </w:p>
        </w:tc>
      </w:tr>
      <w:tr w:rsidR="00ED48F1" w:rsidRPr="002D3BDC" w14:paraId="3C490AED" w14:textId="77777777" w:rsidTr="074EDD5F">
        <w:tc>
          <w:tcPr>
            <w:tcW w:w="6096" w:type="dxa"/>
          </w:tcPr>
          <w:p w14:paraId="1282B0A8" w14:textId="77777777" w:rsidR="00ED48F1" w:rsidRPr="002D3BDC" w:rsidRDefault="00ED48F1" w:rsidP="00F845A1">
            <w:pPr>
              <w:jc w:val="left"/>
              <w:rPr>
                <w:rFonts w:ascii="Museo Sans 300" w:hAnsi="Museo Sans 300"/>
                <w:sz w:val="18"/>
                <w:szCs w:val="18"/>
                <w:u w:val="double"/>
                <w:lang w:val="es-ES_tradnl"/>
              </w:rPr>
            </w:pPr>
            <w:r w:rsidRPr="002D3BDC">
              <w:rPr>
                <w:rFonts w:ascii="Museo Sans 300" w:hAnsi="Museo Sans 300"/>
                <w:b/>
                <w:sz w:val="18"/>
                <w:szCs w:val="18"/>
                <w:lang w:val="es-ES_tradnl"/>
              </w:rPr>
              <w:t>Total Pasivo y Patrimonio</w:t>
            </w:r>
            <w:r w:rsidRPr="002D3BDC">
              <w:rPr>
                <w:rFonts w:ascii="Museo Sans 300" w:hAnsi="Museo Sans 300"/>
                <w:b/>
                <w:sz w:val="18"/>
                <w:szCs w:val="18"/>
                <w:lang w:val="es-ES_tradnl"/>
              </w:rPr>
              <w:tab/>
            </w:r>
          </w:p>
        </w:tc>
        <w:tc>
          <w:tcPr>
            <w:tcW w:w="1842" w:type="dxa"/>
          </w:tcPr>
          <w:p w14:paraId="3ABFCB0A" w14:textId="4118D87F" w:rsidR="00ED48F1" w:rsidRPr="002D3BDC" w:rsidRDefault="00ED48F1" w:rsidP="00F845A1">
            <w:pPr>
              <w:jc w:val="center"/>
              <w:rPr>
                <w:rFonts w:ascii="Museo Sans 300" w:hAnsi="Museo Sans 300"/>
                <w:b/>
                <w:sz w:val="18"/>
                <w:szCs w:val="18"/>
                <w:u w:val="double"/>
                <w:lang w:val="es-ES_tradnl"/>
              </w:rPr>
            </w:pPr>
            <w:r w:rsidRPr="002D3BDC">
              <w:rPr>
                <w:rFonts w:ascii="Museo Sans 300" w:hAnsi="Museo Sans 300"/>
                <w:sz w:val="18"/>
                <w:szCs w:val="18"/>
                <w:u w:val="double"/>
                <w:lang w:val="es-ES_tradnl"/>
              </w:rPr>
              <w:t>xxxxx</w:t>
            </w:r>
          </w:p>
        </w:tc>
        <w:tc>
          <w:tcPr>
            <w:tcW w:w="1701" w:type="dxa"/>
          </w:tcPr>
          <w:p w14:paraId="6ADD0656" w14:textId="71364585" w:rsidR="00ED48F1" w:rsidRPr="002D3BDC" w:rsidRDefault="00ED48F1" w:rsidP="00F845A1">
            <w:pPr>
              <w:jc w:val="center"/>
              <w:rPr>
                <w:rFonts w:ascii="Museo Sans 300" w:hAnsi="Museo Sans 300"/>
                <w:b/>
                <w:sz w:val="18"/>
                <w:szCs w:val="18"/>
                <w:u w:val="double"/>
                <w:lang w:val="es-ES_tradnl"/>
              </w:rPr>
            </w:pPr>
            <w:r w:rsidRPr="002D3BDC">
              <w:rPr>
                <w:rFonts w:ascii="Museo Sans 300" w:hAnsi="Museo Sans 300"/>
                <w:sz w:val="18"/>
                <w:szCs w:val="18"/>
                <w:u w:val="double"/>
                <w:lang w:val="es-ES_tradnl"/>
              </w:rPr>
              <w:t>xxxxx</w:t>
            </w:r>
          </w:p>
        </w:tc>
      </w:tr>
      <w:tr w:rsidR="00ED48F1" w:rsidRPr="002D3BDC" w14:paraId="149739AB" w14:textId="77777777" w:rsidTr="074EDD5F">
        <w:tc>
          <w:tcPr>
            <w:tcW w:w="6096" w:type="dxa"/>
          </w:tcPr>
          <w:p w14:paraId="5934FF56" w14:textId="77777777" w:rsidR="00ED48F1" w:rsidRPr="002D3BDC" w:rsidRDefault="00ED48F1" w:rsidP="007A7C0E">
            <w:pPr>
              <w:spacing w:after="0"/>
              <w:jc w:val="left"/>
              <w:rPr>
                <w:rFonts w:ascii="Museo Sans 300" w:hAnsi="Museo Sans 300"/>
                <w:b/>
                <w:sz w:val="18"/>
                <w:szCs w:val="18"/>
                <w:lang w:val="es-ES_tradnl"/>
              </w:rPr>
            </w:pPr>
            <w:r w:rsidRPr="002D3BDC">
              <w:rPr>
                <w:rFonts w:ascii="Museo Sans 300" w:hAnsi="Museo Sans 300"/>
                <w:b/>
                <w:sz w:val="18"/>
                <w:szCs w:val="18"/>
                <w:lang w:val="es-ES_tradnl"/>
              </w:rPr>
              <w:t>Compromisos y contingencias (Nota)</w:t>
            </w:r>
          </w:p>
        </w:tc>
        <w:tc>
          <w:tcPr>
            <w:tcW w:w="1842" w:type="dxa"/>
          </w:tcPr>
          <w:p w14:paraId="61346CE4" w14:textId="4A15E0CC" w:rsidR="00ED48F1" w:rsidRPr="002D3BDC" w:rsidRDefault="00ED48F1" w:rsidP="007A7C0E">
            <w:pPr>
              <w:spacing w:after="0"/>
              <w:jc w:val="center"/>
              <w:rPr>
                <w:rFonts w:ascii="Museo Sans 300" w:hAnsi="Museo Sans 300"/>
                <w:b/>
                <w:sz w:val="18"/>
                <w:szCs w:val="18"/>
                <w:u w:val="double"/>
                <w:lang w:val="es-ES_tradnl"/>
              </w:rPr>
            </w:pPr>
            <w:r w:rsidRPr="002D3BDC">
              <w:rPr>
                <w:rFonts w:ascii="Museo Sans 300" w:hAnsi="Museo Sans 300"/>
                <w:sz w:val="18"/>
                <w:szCs w:val="18"/>
                <w:u w:val="double"/>
                <w:lang w:val="es-ES_tradnl"/>
              </w:rPr>
              <w:t>xxxxx</w:t>
            </w:r>
          </w:p>
        </w:tc>
        <w:tc>
          <w:tcPr>
            <w:tcW w:w="1701" w:type="dxa"/>
          </w:tcPr>
          <w:p w14:paraId="33426130" w14:textId="445DD816" w:rsidR="00ED48F1" w:rsidRPr="002D3BDC" w:rsidRDefault="00ED48F1" w:rsidP="007A7C0E">
            <w:pPr>
              <w:spacing w:after="0"/>
              <w:jc w:val="center"/>
              <w:rPr>
                <w:rFonts w:ascii="Museo Sans 300" w:hAnsi="Museo Sans 300"/>
                <w:b/>
                <w:sz w:val="18"/>
                <w:szCs w:val="18"/>
                <w:u w:val="double"/>
                <w:lang w:val="es-ES_tradnl"/>
              </w:rPr>
            </w:pPr>
            <w:r w:rsidRPr="002D3BDC">
              <w:rPr>
                <w:rFonts w:ascii="Museo Sans 300" w:hAnsi="Museo Sans 300"/>
                <w:sz w:val="18"/>
                <w:szCs w:val="18"/>
                <w:u w:val="double"/>
                <w:lang w:val="es-ES_tradnl"/>
              </w:rPr>
              <w:t>xxxxx</w:t>
            </w:r>
          </w:p>
        </w:tc>
      </w:tr>
      <w:tr w:rsidR="00ED48F1" w:rsidRPr="002D3BDC" w14:paraId="15C6D4B6" w14:textId="77777777" w:rsidTr="074EDD5F">
        <w:tc>
          <w:tcPr>
            <w:tcW w:w="6096" w:type="dxa"/>
          </w:tcPr>
          <w:p w14:paraId="088C16B0" w14:textId="77777777" w:rsidR="00ED48F1" w:rsidRPr="002D3BDC" w:rsidRDefault="00ED48F1" w:rsidP="007A7C0E">
            <w:pPr>
              <w:spacing w:after="0"/>
              <w:jc w:val="left"/>
              <w:rPr>
                <w:rFonts w:ascii="Museo Sans 300" w:hAnsi="Museo Sans 300"/>
                <w:sz w:val="18"/>
                <w:szCs w:val="18"/>
                <w:u w:val="double"/>
                <w:lang w:val="es-ES_tradnl"/>
              </w:rPr>
            </w:pPr>
            <w:r w:rsidRPr="002D3BDC">
              <w:rPr>
                <w:rFonts w:ascii="Museo Sans 300" w:hAnsi="Museo Sans 300"/>
                <w:b/>
                <w:sz w:val="18"/>
                <w:szCs w:val="18"/>
                <w:lang w:val="es-ES_tradnl"/>
              </w:rPr>
              <w:t>Cuentas de control (Nota)</w:t>
            </w:r>
            <w:r w:rsidRPr="002D3BDC">
              <w:rPr>
                <w:rFonts w:ascii="Museo Sans 300" w:hAnsi="Museo Sans 300"/>
                <w:b/>
                <w:sz w:val="18"/>
                <w:szCs w:val="18"/>
                <w:lang w:val="es-ES_tradnl"/>
              </w:rPr>
              <w:tab/>
            </w:r>
            <w:r w:rsidRPr="002D3BDC">
              <w:rPr>
                <w:rFonts w:ascii="Museo Sans 300" w:hAnsi="Museo Sans 300"/>
                <w:b/>
                <w:sz w:val="18"/>
                <w:szCs w:val="18"/>
                <w:lang w:val="es-ES_tradnl"/>
              </w:rPr>
              <w:tab/>
            </w:r>
          </w:p>
        </w:tc>
        <w:tc>
          <w:tcPr>
            <w:tcW w:w="1842" w:type="dxa"/>
          </w:tcPr>
          <w:p w14:paraId="014F0EF2" w14:textId="74E817F4" w:rsidR="00ED48F1" w:rsidRPr="002D3BDC" w:rsidRDefault="00ED48F1" w:rsidP="007A7C0E">
            <w:pPr>
              <w:spacing w:after="0"/>
              <w:jc w:val="center"/>
              <w:rPr>
                <w:rFonts w:ascii="Museo Sans 300" w:hAnsi="Museo Sans 300"/>
                <w:b/>
                <w:sz w:val="18"/>
                <w:szCs w:val="18"/>
                <w:u w:val="double"/>
                <w:lang w:val="es-ES_tradnl"/>
              </w:rPr>
            </w:pPr>
            <w:r w:rsidRPr="002D3BDC">
              <w:rPr>
                <w:rFonts w:ascii="Museo Sans 300" w:hAnsi="Museo Sans 300"/>
                <w:sz w:val="18"/>
                <w:szCs w:val="18"/>
                <w:u w:val="double"/>
                <w:lang w:val="es-ES_tradnl"/>
              </w:rPr>
              <w:t>xxxxx</w:t>
            </w:r>
          </w:p>
        </w:tc>
        <w:tc>
          <w:tcPr>
            <w:tcW w:w="1701" w:type="dxa"/>
          </w:tcPr>
          <w:p w14:paraId="50FD0572" w14:textId="5F37A5FF" w:rsidR="00ED48F1" w:rsidRPr="002D3BDC" w:rsidRDefault="00ED48F1" w:rsidP="007A7C0E">
            <w:pPr>
              <w:spacing w:after="0"/>
              <w:jc w:val="center"/>
              <w:rPr>
                <w:rFonts w:ascii="Museo Sans 300" w:hAnsi="Museo Sans 300"/>
                <w:b/>
                <w:sz w:val="18"/>
                <w:szCs w:val="18"/>
                <w:u w:val="double"/>
                <w:lang w:val="es-ES_tradnl"/>
              </w:rPr>
            </w:pPr>
            <w:r w:rsidRPr="002D3BDC">
              <w:rPr>
                <w:rFonts w:ascii="Museo Sans 300" w:hAnsi="Museo Sans 300"/>
                <w:sz w:val="18"/>
                <w:szCs w:val="18"/>
                <w:u w:val="double"/>
                <w:lang w:val="es-ES_tradnl"/>
              </w:rPr>
              <w:t>xxxxx</w:t>
            </w:r>
          </w:p>
        </w:tc>
      </w:tr>
    </w:tbl>
    <w:p w14:paraId="2D74BA89" w14:textId="5A673438" w:rsidR="00ED48F1" w:rsidRPr="002D3BDC" w:rsidRDefault="00DF006F" w:rsidP="003C3FEC">
      <w:pPr>
        <w:spacing w:before="120" w:after="0"/>
        <w:rPr>
          <w:rFonts w:ascii="Museo Sans 300" w:hAnsi="Museo Sans 300"/>
          <w:sz w:val="18"/>
          <w:szCs w:val="18"/>
          <w:lang w:val="es-ES_tradnl"/>
        </w:rPr>
      </w:pPr>
      <w:r w:rsidRPr="002D3BDC">
        <w:rPr>
          <w:rFonts w:ascii="Museo Sans 300" w:hAnsi="Museo Sans 300"/>
          <w:sz w:val="18"/>
          <w:szCs w:val="18"/>
          <w:lang w:val="es-ES_tradnl"/>
        </w:rPr>
        <w:t>Las notas son parte integral de los estados financieros.</w:t>
      </w:r>
    </w:p>
    <w:p w14:paraId="5B8317E3" w14:textId="00D552CE" w:rsidR="007A7C0E" w:rsidRDefault="007A7C0E" w:rsidP="001C548A">
      <w:pPr>
        <w:spacing w:after="0"/>
        <w:jc w:val="center"/>
        <w:rPr>
          <w:rFonts w:ascii="Arial Narrow" w:hAnsi="Arial Narrow"/>
          <w:b/>
          <w:sz w:val="20"/>
          <w:lang w:val="es-ES_tradnl"/>
        </w:rPr>
      </w:pPr>
    </w:p>
    <w:p w14:paraId="12D647DC" w14:textId="77777777" w:rsidR="00DA362C" w:rsidRDefault="00DA362C" w:rsidP="001C548A">
      <w:pPr>
        <w:spacing w:after="0"/>
        <w:jc w:val="center"/>
        <w:rPr>
          <w:rFonts w:ascii="Arial Narrow" w:hAnsi="Arial Narrow"/>
          <w:b/>
          <w:sz w:val="20"/>
          <w:lang w:val="es-ES_tradnl"/>
        </w:rPr>
      </w:pPr>
    </w:p>
    <w:p w14:paraId="13041109" w14:textId="7D7A11EF" w:rsidR="001C18D5" w:rsidRPr="002D3BDC" w:rsidRDefault="001C18D5" w:rsidP="001C548A">
      <w:pPr>
        <w:spacing w:after="0"/>
        <w:jc w:val="center"/>
        <w:rPr>
          <w:rFonts w:ascii="Museo Sans 300" w:hAnsi="Museo Sans 300"/>
          <w:b/>
          <w:sz w:val="18"/>
          <w:szCs w:val="18"/>
          <w:lang w:val="es-ES_tradnl"/>
        </w:rPr>
      </w:pPr>
      <w:r w:rsidRPr="002D3BDC">
        <w:rPr>
          <w:rFonts w:ascii="Museo Sans 300" w:hAnsi="Museo Sans 300"/>
          <w:b/>
          <w:sz w:val="18"/>
          <w:szCs w:val="18"/>
          <w:lang w:val="es-ES_tradnl"/>
        </w:rPr>
        <w:t>NOMBRE DE LA A</w:t>
      </w:r>
      <w:r w:rsidR="004D2783">
        <w:rPr>
          <w:rFonts w:ascii="Museo Sans 300" w:hAnsi="Museo Sans 300"/>
          <w:b/>
          <w:sz w:val="18"/>
          <w:szCs w:val="18"/>
          <w:lang w:val="es-ES_tradnl"/>
        </w:rPr>
        <w:t xml:space="preserve">DMINISTRADORA </w:t>
      </w:r>
      <w:r w:rsidRPr="002D3BDC">
        <w:rPr>
          <w:rFonts w:ascii="Museo Sans 300" w:hAnsi="Museo Sans 300"/>
          <w:b/>
          <w:sz w:val="18"/>
          <w:szCs w:val="18"/>
          <w:lang w:val="es-ES_tradnl"/>
        </w:rPr>
        <w:t>_______________________</w:t>
      </w:r>
    </w:p>
    <w:p w14:paraId="1304110A" w14:textId="77777777" w:rsidR="001C18D5" w:rsidRPr="002D3BDC" w:rsidRDefault="001C18D5" w:rsidP="00A95111">
      <w:pPr>
        <w:spacing w:after="0"/>
        <w:jc w:val="center"/>
        <w:rPr>
          <w:rFonts w:ascii="Museo Sans 300" w:hAnsi="Museo Sans 300"/>
          <w:b/>
          <w:sz w:val="18"/>
          <w:szCs w:val="18"/>
          <w:lang w:val="es-ES_tradnl"/>
        </w:rPr>
      </w:pPr>
      <w:r w:rsidRPr="002D3BDC">
        <w:rPr>
          <w:rFonts w:ascii="Museo Sans 300" w:hAnsi="Museo Sans 300"/>
          <w:b/>
          <w:sz w:val="18"/>
          <w:szCs w:val="18"/>
          <w:lang w:val="es-ES_tradnl"/>
        </w:rPr>
        <w:t>Estado de Resultados del ...... al ......</w:t>
      </w:r>
    </w:p>
    <w:p w14:paraId="1304110B" w14:textId="77777777" w:rsidR="001C18D5" w:rsidRPr="002D3BDC" w:rsidRDefault="001C18D5" w:rsidP="00A95111">
      <w:pPr>
        <w:spacing w:after="0"/>
        <w:jc w:val="center"/>
        <w:rPr>
          <w:rFonts w:ascii="Museo Sans 300" w:hAnsi="Museo Sans 300"/>
          <w:b/>
          <w:sz w:val="18"/>
          <w:szCs w:val="18"/>
          <w:lang w:val="es-ES_tradnl"/>
        </w:rPr>
      </w:pPr>
      <w:r w:rsidRPr="002D3BDC">
        <w:rPr>
          <w:rFonts w:ascii="Museo Sans 300" w:hAnsi="Museo Sans 300"/>
          <w:b/>
          <w:sz w:val="18"/>
          <w:szCs w:val="18"/>
          <w:lang w:val="es-ES_tradnl"/>
        </w:rPr>
        <w:t>(Expresado en dólares de los Estados Unidos de América)</w:t>
      </w:r>
    </w:p>
    <w:p w14:paraId="1304110C" w14:textId="77777777" w:rsidR="00D23C4B" w:rsidRPr="002D3BDC" w:rsidRDefault="00D23C4B" w:rsidP="00A95111">
      <w:pPr>
        <w:spacing w:after="0"/>
        <w:jc w:val="center"/>
        <w:rPr>
          <w:rFonts w:ascii="Museo Sans 300" w:hAnsi="Museo Sans 300"/>
          <w:b/>
          <w:sz w:val="18"/>
          <w:szCs w:val="18"/>
          <w:lang w:val="es-ES_tradnl"/>
        </w:rPr>
      </w:pPr>
    </w:p>
    <w:p w14:paraId="097D5304" w14:textId="4E483D7D" w:rsidR="001C548A" w:rsidRPr="002D3BDC" w:rsidRDefault="001C548A" w:rsidP="001C23FD">
      <w:pPr>
        <w:spacing w:after="0"/>
        <w:ind w:left="6381" w:firstLine="709"/>
        <w:rPr>
          <w:rFonts w:ascii="Museo Sans 300" w:hAnsi="Museo Sans 300"/>
          <w:b/>
          <w:sz w:val="18"/>
          <w:szCs w:val="18"/>
          <w:lang w:val="es-ES_tradnl"/>
        </w:rPr>
      </w:pPr>
      <w:r w:rsidRPr="002D3BDC">
        <w:rPr>
          <w:rFonts w:ascii="Museo Sans 300" w:hAnsi="Museo Sans 300"/>
          <w:noProof/>
          <w:sz w:val="18"/>
          <w:szCs w:val="18"/>
          <w:lang w:eastAsia="es-SV"/>
        </w:rPr>
        <mc:AlternateContent>
          <mc:Choice Requires="wps">
            <w:drawing>
              <wp:anchor distT="0" distB="0" distL="114300" distR="114300" simplePos="0" relativeHeight="251658241" behindDoc="1" locked="0" layoutInCell="0" allowOverlap="1" wp14:anchorId="130415BA" wp14:editId="4964831B">
                <wp:simplePos x="0" y="0"/>
                <wp:positionH relativeFrom="margin">
                  <wp:align>center</wp:align>
                </wp:positionH>
                <wp:positionV relativeFrom="paragraph">
                  <wp:posOffset>15648</wp:posOffset>
                </wp:positionV>
                <wp:extent cx="5943600" cy="12065"/>
                <wp:effectExtent l="0" t="0" r="0" b="698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ABD14BC">
              <v:rect id="Rectangle 6" style="position:absolute;margin-left:0;margin-top:1.25pt;width:468pt;height:.95pt;z-index:-25165823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6" o:allowincell="f" fillcolor="black" stroked="f" strokeweight="0" w14:anchorId="73564A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">
                <w10:wrap anchorx="margin"/>
              </v:rect>
            </w:pict>
          </mc:Fallback>
        </mc:AlternateContent>
      </w:r>
    </w:p>
    <w:tbl>
      <w:tblPr>
        <w:tblStyle w:val="Tablaconcuadrcula"/>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2268"/>
        <w:gridCol w:w="2268"/>
      </w:tblGrid>
      <w:tr w:rsidR="00727BC8" w:rsidRPr="002D3BDC" w14:paraId="7182B378" w14:textId="77777777" w:rsidTr="00727BC8">
        <w:tc>
          <w:tcPr>
            <w:tcW w:w="5240" w:type="dxa"/>
          </w:tcPr>
          <w:p w14:paraId="01886CCB" w14:textId="77777777" w:rsidR="00727BC8" w:rsidRPr="002D3BDC" w:rsidRDefault="00727BC8" w:rsidP="008A0F3F">
            <w:pPr>
              <w:pStyle w:val="Ttulo8"/>
              <w:outlineLvl w:val="7"/>
              <w:rPr>
                <w:rFonts w:ascii="Museo Sans 300" w:hAnsi="Museo Sans 300"/>
                <w:b w:val="0"/>
                <w:sz w:val="18"/>
                <w:szCs w:val="18"/>
              </w:rPr>
            </w:pPr>
          </w:p>
        </w:tc>
        <w:tc>
          <w:tcPr>
            <w:tcW w:w="2268" w:type="dxa"/>
          </w:tcPr>
          <w:p w14:paraId="69C261D0" w14:textId="77777777" w:rsidR="00727BC8" w:rsidRPr="002D3BDC" w:rsidRDefault="00727BC8" w:rsidP="008A0F3F">
            <w:pPr>
              <w:pStyle w:val="Ttulo8"/>
              <w:jc w:val="center"/>
              <w:outlineLvl w:val="7"/>
              <w:rPr>
                <w:rFonts w:ascii="Museo Sans 300" w:hAnsi="Museo Sans 300"/>
                <w:sz w:val="18"/>
                <w:szCs w:val="18"/>
              </w:rPr>
            </w:pPr>
            <w:r w:rsidRPr="002D3BDC">
              <w:rPr>
                <w:rFonts w:ascii="Museo Sans 300" w:hAnsi="Museo Sans 300"/>
                <w:sz w:val="18"/>
                <w:szCs w:val="18"/>
              </w:rPr>
              <w:t>20X2</w:t>
            </w:r>
          </w:p>
        </w:tc>
        <w:tc>
          <w:tcPr>
            <w:tcW w:w="2268" w:type="dxa"/>
          </w:tcPr>
          <w:p w14:paraId="612F5FFF" w14:textId="77777777" w:rsidR="00727BC8" w:rsidRPr="002D3BDC" w:rsidRDefault="00727BC8" w:rsidP="008A0F3F">
            <w:pPr>
              <w:pStyle w:val="Ttulo8"/>
              <w:jc w:val="center"/>
              <w:outlineLvl w:val="7"/>
              <w:rPr>
                <w:rFonts w:ascii="Museo Sans 300" w:hAnsi="Museo Sans 300"/>
                <w:sz w:val="18"/>
                <w:szCs w:val="18"/>
              </w:rPr>
            </w:pPr>
            <w:r w:rsidRPr="002D3BDC">
              <w:rPr>
                <w:rFonts w:ascii="Museo Sans 300" w:hAnsi="Museo Sans 300"/>
                <w:sz w:val="18"/>
                <w:szCs w:val="18"/>
              </w:rPr>
              <w:t>20X1</w:t>
            </w:r>
          </w:p>
        </w:tc>
      </w:tr>
      <w:tr w:rsidR="00727BC8" w:rsidRPr="002D3BDC" w14:paraId="6E126FC0" w14:textId="77777777" w:rsidTr="00727BC8">
        <w:tc>
          <w:tcPr>
            <w:tcW w:w="5240" w:type="dxa"/>
          </w:tcPr>
          <w:p w14:paraId="3E2BE9C5" w14:textId="77777777" w:rsidR="00727BC8" w:rsidRPr="002D3BDC" w:rsidRDefault="00727BC8" w:rsidP="00727BC8">
            <w:pPr>
              <w:pStyle w:val="Ttulo8"/>
              <w:spacing w:after="0"/>
              <w:outlineLvl w:val="7"/>
              <w:rPr>
                <w:rFonts w:ascii="Museo Sans 300" w:hAnsi="Museo Sans 300"/>
                <w:sz w:val="18"/>
                <w:szCs w:val="18"/>
              </w:rPr>
            </w:pPr>
            <w:r w:rsidRPr="002D3BDC">
              <w:rPr>
                <w:rFonts w:ascii="Museo Sans 300" w:hAnsi="Museo Sans 300"/>
                <w:sz w:val="18"/>
                <w:szCs w:val="18"/>
              </w:rPr>
              <w:t>Ingresos por administración de fondos de pensiones</w:t>
            </w:r>
            <w:r w:rsidRPr="002D3BDC">
              <w:rPr>
                <w:rFonts w:ascii="Museo Sans 300" w:hAnsi="Museo Sans 300"/>
                <w:sz w:val="18"/>
                <w:szCs w:val="18"/>
              </w:rPr>
              <w:tab/>
            </w:r>
          </w:p>
        </w:tc>
        <w:tc>
          <w:tcPr>
            <w:tcW w:w="2268" w:type="dxa"/>
          </w:tcPr>
          <w:p w14:paraId="35B4090D" w14:textId="77777777" w:rsidR="00727BC8" w:rsidRPr="002D3BDC" w:rsidRDefault="00727BC8" w:rsidP="00727BC8">
            <w:pPr>
              <w:pStyle w:val="Ttulo8"/>
              <w:spacing w:after="0"/>
              <w:outlineLvl w:val="7"/>
              <w:rPr>
                <w:rFonts w:ascii="Museo Sans 300" w:hAnsi="Museo Sans 300"/>
                <w:b w:val="0"/>
                <w:sz w:val="18"/>
                <w:szCs w:val="18"/>
              </w:rPr>
            </w:pPr>
          </w:p>
        </w:tc>
        <w:tc>
          <w:tcPr>
            <w:tcW w:w="2268" w:type="dxa"/>
          </w:tcPr>
          <w:p w14:paraId="56CC136F" w14:textId="77777777" w:rsidR="00727BC8" w:rsidRPr="002D3BDC" w:rsidRDefault="00727BC8" w:rsidP="00727BC8">
            <w:pPr>
              <w:pStyle w:val="Ttulo8"/>
              <w:spacing w:after="0"/>
              <w:outlineLvl w:val="7"/>
              <w:rPr>
                <w:rFonts w:ascii="Museo Sans 300" w:hAnsi="Museo Sans 300"/>
                <w:b w:val="0"/>
                <w:sz w:val="18"/>
                <w:szCs w:val="18"/>
              </w:rPr>
            </w:pPr>
          </w:p>
        </w:tc>
      </w:tr>
      <w:tr w:rsidR="00727BC8" w:rsidRPr="002D3BDC" w14:paraId="039753C4" w14:textId="77777777" w:rsidTr="00727BC8">
        <w:tc>
          <w:tcPr>
            <w:tcW w:w="5240" w:type="dxa"/>
          </w:tcPr>
          <w:p w14:paraId="5455FE34" w14:textId="77777777" w:rsidR="00727BC8" w:rsidRPr="002D3BDC" w:rsidRDefault="00727BC8" w:rsidP="00727BC8">
            <w:pPr>
              <w:spacing w:after="0"/>
              <w:ind w:left="738"/>
              <w:rPr>
                <w:rFonts w:ascii="Museo Sans 300" w:hAnsi="Museo Sans 300"/>
                <w:sz w:val="18"/>
                <w:szCs w:val="18"/>
                <w:lang w:val="es-ES_tradnl"/>
              </w:rPr>
            </w:pPr>
            <w:r w:rsidRPr="002D3BDC">
              <w:rPr>
                <w:rFonts w:ascii="Museo Sans 300" w:hAnsi="Museo Sans 300"/>
                <w:sz w:val="18"/>
                <w:szCs w:val="18"/>
                <w:lang w:val="es-ES_tradnl"/>
              </w:rPr>
              <w:t>Ingresos por comisiones (Nota)</w:t>
            </w:r>
            <w:r w:rsidRPr="002D3BDC">
              <w:rPr>
                <w:rFonts w:ascii="Museo Sans 300" w:hAnsi="Museo Sans 300"/>
                <w:sz w:val="18"/>
                <w:szCs w:val="18"/>
                <w:lang w:val="es-ES_tradnl"/>
              </w:rPr>
              <w:tab/>
            </w:r>
          </w:p>
        </w:tc>
        <w:tc>
          <w:tcPr>
            <w:tcW w:w="2268" w:type="dxa"/>
          </w:tcPr>
          <w:p w14:paraId="0205E8A3" w14:textId="06EBD033" w:rsidR="00727BC8" w:rsidRPr="002D3BDC" w:rsidRDefault="00727BC8" w:rsidP="00727BC8">
            <w:pPr>
              <w:spacing w:after="0"/>
              <w:ind w:left="-108"/>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2268" w:type="dxa"/>
          </w:tcPr>
          <w:p w14:paraId="37BA5D3A" w14:textId="1F9EDF04" w:rsidR="00727BC8" w:rsidRPr="002D3BDC" w:rsidRDefault="00727BC8" w:rsidP="00727BC8">
            <w:pPr>
              <w:spacing w:after="0"/>
              <w:ind w:left="-108"/>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727BC8" w:rsidRPr="002D3BDC" w14:paraId="22850E6F" w14:textId="77777777" w:rsidTr="00727BC8">
        <w:tc>
          <w:tcPr>
            <w:tcW w:w="5240" w:type="dxa"/>
          </w:tcPr>
          <w:p w14:paraId="5F753A94" w14:textId="77777777" w:rsidR="00727BC8" w:rsidRPr="002D3BDC" w:rsidRDefault="00727BC8" w:rsidP="00727BC8">
            <w:pPr>
              <w:spacing w:after="0"/>
              <w:ind w:left="738"/>
              <w:rPr>
                <w:rFonts w:ascii="Museo Sans 300" w:hAnsi="Museo Sans 300"/>
                <w:sz w:val="18"/>
                <w:szCs w:val="18"/>
                <w:u w:val="single"/>
                <w:lang w:val="es-ES_tradnl"/>
              </w:rPr>
            </w:pPr>
            <w:r w:rsidRPr="002D3BDC">
              <w:rPr>
                <w:rFonts w:ascii="Museo Sans 300" w:hAnsi="Museo Sans 300"/>
                <w:sz w:val="18"/>
                <w:szCs w:val="18"/>
                <w:lang w:val="es-ES_tradnl"/>
              </w:rPr>
              <w:t>Rentabilidad del Aporte Especial de Garantía</w:t>
            </w:r>
            <w:r w:rsidRPr="002D3BDC">
              <w:rPr>
                <w:rFonts w:ascii="Museo Sans 300" w:hAnsi="Museo Sans 300"/>
                <w:sz w:val="18"/>
                <w:szCs w:val="18"/>
                <w:lang w:val="es-ES_tradnl"/>
              </w:rPr>
              <w:tab/>
            </w:r>
          </w:p>
        </w:tc>
        <w:tc>
          <w:tcPr>
            <w:tcW w:w="2268" w:type="dxa"/>
          </w:tcPr>
          <w:p w14:paraId="2F551855" w14:textId="77777777" w:rsidR="00727BC8" w:rsidRPr="002D3BDC" w:rsidRDefault="00727BC8" w:rsidP="00727BC8">
            <w:pPr>
              <w:spacing w:after="0"/>
              <w:ind w:left="-108"/>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2268" w:type="dxa"/>
          </w:tcPr>
          <w:p w14:paraId="6E93432D" w14:textId="77777777" w:rsidR="00727BC8" w:rsidRPr="002D3BDC" w:rsidRDefault="00727BC8" w:rsidP="00727BC8">
            <w:pPr>
              <w:spacing w:after="0"/>
              <w:ind w:left="-108"/>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727BC8" w:rsidRPr="002D3BDC" w14:paraId="744E2240" w14:textId="77777777" w:rsidTr="00727BC8">
        <w:tc>
          <w:tcPr>
            <w:tcW w:w="5240" w:type="dxa"/>
          </w:tcPr>
          <w:p w14:paraId="09491B24" w14:textId="77777777" w:rsidR="00727BC8" w:rsidRPr="002D3BDC" w:rsidRDefault="00727BC8" w:rsidP="00727BC8">
            <w:pPr>
              <w:pStyle w:val="Ttulo5"/>
              <w:ind w:left="738" w:firstLine="0"/>
              <w:outlineLvl w:val="4"/>
              <w:rPr>
                <w:rFonts w:ascii="Museo Sans 300" w:hAnsi="Museo Sans 300"/>
                <w:b w:val="0"/>
                <w:sz w:val="18"/>
                <w:szCs w:val="18"/>
              </w:rPr>
            </w:pPr>
          </w:p>
        </w:tc>
        <w:tc>
          <w:tcPr>
            <w:tcW w:w="2268" w:type="dxa"/>
          </w:tcPr>
          <w:p w14:paraId="54A2E2D5" w14:textId="77777777" w:rsidR="00727BC8" w:rsidRPr="002D3BDC" w:rsidRDefault="00727BC8" w:rsidP="00727BC8">
            <w:pPr>
              <w:pStyle w:val="Ttulo5"/>
              <w:ind w:left="-108" w:firstLine="0"/>
              <w:jc w:val="center"/>
              <w:outlineLvl w:val="4"/>
              <w:rPr>
                <w:rFonts w:ascii="Museo Sans 300" w:hAnsi="Museo Sans 300"/>
                <w:b w:val="0"/>
                <w:sz w:val="18"/>
                <w:szCs w:val="18"/>
              </w:rPr>
            </w:pPr>
          </w:p>
        </w:tc>
        <w:tc>
          <w:tcPr>
            <w:tcW w:w="2268" w:type="dxa"/>
          </w:tcPr>
          <w:p w14:paraId="07E4EC69" w14:textId="77777777" w:rsidR="00727BC8" w:rsidRPr="002D3BDC" w:rsidRDefault="00727BC8" w:rsidP="00727BC8">
            <w:pPr>
              <w:pStyle w:val="Ttulo5"/>
              <w:ind w:left="-108" w:firstLine="0"/>
              <w:jc w:val="center"/>
              <w:outlineLvl w:val="4"/>
              <w:rPr>
                <w:rFonts w:ascii="Museo Sans 300" w:hAnsi="Museo Sans 300"/>
                <w:b w:val="0"/>
                <w:sz w:val="18"/>
                <w:szCs w:val="18"/>
              </w:rPr>
            </w:pPr>
          </w:p>
        </w:tc>
      </w:tr>
      <w:tr w:rsidR="00727BC8" w:rsidRPr="002D3BDC" w14:paraId="1516B5C2" w14:textId="77777777" w:rsidTr="00727BC8">
        <w:tc>
          <w:tcPr>
            <w:tcW w:w="5240" w:type="dxa"/>
          </w:tcPr>
          <w:p w14:paraId="6587802E" w14:textId="77777777" w:rsidR="00727BC8" w:rsidRPr="002D3BDC" w:rsidRDefault="00727BC8" w:rsidP="00727BC8">
            <w:pPr>
              <w:pStyle w:val="Ttulo5"/>
              <w:ind w:left="0" w:firstLine="0"/>
              <w:outlineLvl w:val="4"/>
              <w:rPr>
                <w:rFonts w:ascii="Museo Sans 300" w:hAnsi="Museo Sans 300"/>
                <w:sz w:val="18"/>
                <w:szCs w:val="18"/>
              </w:rPr>
            </w:pPr>
            <w:r w:rsidRPr="002D3BDC">
              <w:rPr>
                <w:rFonts w:ascii="Museo Sans 300" w:hAnsi="Museo Sans 300"/>
                <w:sz w:val="18"/>
                <w:szCs w:val="18"/>
              </w:rPr>
              <w:t>Gastos por administración de fondos de pensiones</w:t>
            </w:r>
          </w:p>
        </w:tc>
        <w:tc>
          <w:tcPr>
            <w:tcW w:w="2268" w:type="dxa"/>
          </w:tcPr>
          <w:p w14:paraId="1A4D45F8" w14:textId="77777777" w:rsidR="00727BC8" w:rsidRPr="002D3BDC" w:rsidRDefault="00727BC8" w:rsidP="00727BC8">
            <w:pPr>
              <w:pStyle w:val="Ttulo5"/>
              <w:ind w:left="-108" w:firstLine="0"/>
              <w:jc w:val="center"/>
              <w:outlineLvl w:val="4"/>
              <w:rPr>
                <w:rFonts w:ascii="Museo Sans 300" w:hAnsi="Museo Sans 300"/>
                <w:b w:val="0"/>
                <w:sz w:val="18"/>
                <w:szCs w:val="18"/>
              </w:rPr>
            </w:pPr>
          </w:p>
        </w:tc>
        <w:tc>
          <w:tcPr>
            <w:tcW w:w="2268" w:type="dxa"/>
          </w:tcPr>
          <w:p w14:paraId="21820C18" w14:textId="77777777" w:rsidR="00727BC8" w:rsidRPr="002D3BDC" w:rsidRDefault="00727BC8" w:rsidP="00727BC8">
            <w:pPr>
              <w:pStyle w:val="Ttulo5"/>
              <w:ind w:left="-108" w:firstLine="0"/>
              <w:jc w:val="center"/>
              <w:outlineLvl w:val="4"/>
              <w:rPr>
                <w:rFonts w:ascii="Museo Sans 300" w:hAnsi="Museo Sans 300"/>
                <w:b w:val="0"/>
                <w:sz w:val="18"/>
                <w:szCs w:val="18"/>
              </w:rPr>
            </w:pPr>
          </w:p>
        </w:tc>
      </w:tr>
      <w:tr w:rsidR="00727BC8" w:rsidRPr="002D3BDC" w14:paraId="7478034E" w14:textId="77777777" w:rsidTr="00727BC8">
        <w:tc>
          <w:tcPr>
            <w:tcW w:w="5240" w:type="dxa"/>
          </w:tcPr>
          <w:p w14:paraId="2347A06E" w14:textId="77777777" w:rsidR="00727BC8" w:rsidRPr="002D3BDC" w:rsidRDefault="00727BC8" w:rsidP="00727BC8">
            <w:pPr>
              <w:spacing w:after="0"/>
              <w:ind w:left="738"/>
              <w:rPr>
                <w:rFonts w:ascii="Museo Sans 300" w:hAnsi="Museo Sans 300"/>
                <w:sz w:val="18"/>
                <w:szCs w:val="18"/>
                <w:lang w:val="es-ES_tradnl"/>
              </w:rPr>
            </w:pPr>
            <w:r w:rsidRPr="002D3BDC">
              <w:rPr>
                <w:rFonts w:ascii="Museo Sans 300" w:hAnsi="Museo Sans 300"/>
                <w:sz w:val="18"/>
                <w:szCs w:val="18"/>
                <w:lang w:val="es-ES_tradnl"/>
              </w:rPr>
              <w:t>Primas de seguros (Nota)</w:t>
            </w:r>
            <w:r w:rsidRPr="002D3BDC">
              <w:rPr>
                <w:rFonts w:ascii="Museo Sans 300" w:hAnsi="Museo Sans 300"/>
                <w:sz w:val="18"/>
                <w:szCs w:val="18"/>
                <w:lang w:val="es-ES_tradnl"/>
              </w:rPr>
              <w:tab/>
            </w:r>
          </w:p>
        </w:tc>
        <w:tc>
          <w:tcPr>
            <w:tcW w:w="2268" w:type="dxa"/>
          </w:tcPr>
          <w:p w14:paraId="0DE26458" w14:textId="2CDE4F8E" w:rsidR="00727BC8" w:rsidRPr="002D3BDC" w:rsidRDefault="00727BC8" w:rsidP="00727BC8">
            <w:pPr>
              <w:spacing w:after="0"/>
              <w:ind w:left="-108"/>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2268" w:type="dxa"/>
          </w:tcPr>
          <w:p w14:paraId="41304947" w14:textId="679ECFC7" w:rsidR="00727BC8" w:rsidRPr="002D3BDC" w:rsidRDefault="00727BC8" w:rsidP="00727BC8">
            <w:pPr>
              <w:spacing w:after="0"/>
              <w:ind w:left="-108"/>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727BC8" w:rsidRPr="002D3BDC" w14:paraId="7E8B9F2A" w14:textId="77777777" w:rsidTr="00727BC8">
        <w:tc>
          <w:tcPr>
            <w:tcW w:w="5240" w:type="dxa"/>
          </w:tcPr>
          <w:p w14:paraId="3B23B15C" w14:textId="77777777" w:rsidR="00727BC8" w:rsidRPr="002D3BDC" w:rsidRDefault="00727BC8" w:rsidP="00727BC8">
            <w:pPr>
              <w:spacing w:after="0"/>
              <w:ind w:left="738"/>
              <w:rPr>
                <w:rFonts w:ascii="Museo Sans 300" w:hAnsi="Museo Sans 300"/>
                <w:sz w:val="18"/>
                <w:szCs w:val="18"/>
                <w:lang w:val="es-ES_tradnl"/>
              </w:rPr>
            </w:pPr>
            <w:r w:rsidRPr="002D3BDC">
              <w:rPr>
                <w:rFonts w:ascii="Museo Sans 300" w:hAnsi="Museo Sans 300"/>
                <w:sz w:val="18"/>
                <w:szCs w:val="18"/>
                <w:lang w:val="es-ES_tradnl"/>
              </w:rPr>
              <w:t>Sueldos, comisiones y prestaciones a agentes de   servicios previsionales (Nota)</w:t>
            </w:r>
          </w:p>
        </w:tc>
        <w:tc>
          <w:tcPr>
            <w:tcW w:w="2268" w:type="dxa"/>
            <w:vAlign w:val="bottom"/>
          </w:tcPr>
          <w:p w14:paraId="6357F129" w14:textId="77777777" w:rsidR="00727BC8" w:rsidRPr="002D3BDC" w:rsidRDefault="00727BC8" w:rsidP="00727BC8">
            <w:pPr>
              <w:spacing w:after="0"/>
              <w:ind w:left="-108"/>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2268" w:type="dxa"/>
            <w:vAlign w:val="bottom"/>
          </w:tcPr>
          <w:p w14:paraId="3FCB8A76" w14:textId="77777777" w:rsidR="00727BC8" w:rsidRPr="002D3BDC" w:rsidRDefault="00727BC8" w:rsidP="00727BC8">
            <w:pPr>
              <w:spacing w:after="0"/>
              <w:ind w:left="-108"/>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727BC8" w:rsidRPr="002D3BDC" w14:paraId="4E67F0A4" w14:textId="77777777" w:rsidTr="00727BC8">
        <w:tc>
          <w:tcPr>
            <w:tcW w:w="5240" w:type="dxa"/>
          </w:tcPr>
          <w:p w14:paraId="4D660757" w14:textId="77777777" w:rsidR="00727BC8" w:rsidRPr="002D3BDC" w:rsidRDefault="00727BC8" w:rsidP="00727BC8">
            <w:pPr>
              <w:spacing w:after="0"/>
              <w:ind w:left="738"/>
              <w:rPr>
                <w:rFonts w:ascii="Museo Sans 300" w:hAnsi="Museo Sans 300"/>
                <w:sz w:val="18"/>
                <w:szCs w:val="18"/>
                <w:lang w:val="es-ES_tradnl"/>
              </w:rPr>
            </w:pPr>
            <w:r w:rsidRPr="002D3BDC">
              <w:rPr>
                <w:rFonts w:ascii="Museo Sans 300" w:hAnsi="Museo Sans 300"/>
                <w:sz w:val="18"/>
                <w:szCs w:val="18"/>
                <w:lang w:val="es-ES_tradnl"/>
              </w:rPr>
              <w:t>Otros costos directos por administración de fondos (Nota)</w:t>
            </w:r>
            <w:r w:rsidRPr="002D3BDC">
              <w:rPr>
                <w:rFonts w:ascii="Museo Sans 300" w:hAnsi="Museo Sans 300"/>
                <w:sz w:val="18"/>
                <w:szCs w:val="18"/>
                <w:lang w:val="es-ES_tradnl"/>
              </w:rPr>
              <w:tab/>
            </w:r>
          </w:p>
        </w:tc>
        <w:tc>
          <w:tcPr>
            <w:tcW w:w="2268" w:type="dxa"/>
            <w:vAlign w:val="bottom"/>
          </w:tcPr>
          <w:p w14:paraId="5E3482D3" w14:textId="77777777" w:rsidR="00727BC8" w:rsidRPr="002D3BDC" w:rsidRDefault="00727BC8" w:rsidP="00727BC8">
            <w:pPr>
              <w:spacing w:after="0"/>
              <w:ind w:left="-108"/>
              <w:jc w:val="center"/>
              <w:rPr>
                <w:rFonts w:ascii="Museo Sans 300" w:hAnsi="Museo Sans 300"/>
                <w:sz w:val="18"/>
                <w:szCs w:val="18"/>
                <w:u w:val="single"/>
                <w:lang w:val="es-ES_tradnl"/>
              </w:rPr>
            </w:pPr>
            <w:r w:rsidRPr="002D3BDC">
              <w:rPr>
                <w:rFonts w:ascii="Museo Sans 300" w:hAnsi="Museo Sans 300"/>
                <w:sz w:val="18"/>
                <w:szCs w:val="18"/>
                <w:u w:val="single"/>
                <w:lang w:val="es-ES_tradnl"/>
              </w:rPr>
              <w:t>xxxxx</w:t>
            </w:r>
          </w:p>
        </w:tc>
        <w:tc>
          <w:tcPr>
            <w:tcW w:w="2268" w:type="dxa"/>
            <w:vAlign w:val="bottom"/>
          </w:tcPr>
          <w:p w14:paraId="1F8BB9E9" w14:textId="77777777" w:rsidR="00727BC8" w:rsidRPr="002D3BDC" w:rsidRDefault="00727BC8" w:rsidP="00727BC8">
            <w:pPr>
              <w:spacing w:after="0"/>
              <w:ind w:left="-108"/>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727BC8" w:rsidRPr="002D3BDC" w14:paraId="77F49B63" w14:textId="77777777" w:rsidTr="00727BC8">
        <w:tc>
          <w:tcPr>
            <w:tcW w:w="5240" w:type="dxa"/>
          </w:tcPr>
          <w:p w14:paraId="0487AAFC" w14:textId="77777777" w:rsidR="00727BC8" w:rsidRPr="002D3BDC" w:rsidRDefault="00727BC8" w:rsidP="00727BC8">
            <w:pPr>
              <w:spacing w:after="0"/>
              <w:rPr>
                <w:rFonts w:ascii="Museo Sans 300" w:hAnsi="Museo Sans 300"/>
                <w:sz w:val="18"/>
                <w:szCs w:val="18"/>
                <w:lang w:val="es-ES_tradnl"/>
              </w:rPr>
            </w:pPr>
            <w:r w:rsidRPr="002D3BDC">
              <w:rPr>
                <w:rFonts w:ascii="Museo Sans 300" w:hAnsi="Museo Sans 300"/>
                <w:b/>
                <w:sz w:val="18"/>
                <w:szCs w:val="18"/>
                <w:lang w:val="es-ES_tradnl"/>
              </w:rPr>
              <w:t>Utilidad bruta</w:t>
            </w:r>
            <w:r w:rsidRPr="002D3BDC">
              <w:rPr>
                <w:rFonts w:ascii="Museo Sans 300" w:hAnsi="Museo Sans 300"/>
                <w:sz w:val="18"/>
                <w:szCs w:val="18"/>
                <w:lang w:val="es-ES_tradnl"/>
              </w:rPr>
              <w:tab/>
            </w:r>
            <w:r w:rsidRPr="002D3BDC">
              <w:rPr>
                <w:rFonts w:ascii="Museo Sans 300" w:hAnsi="Museo Sans 300"/>
                <w:sz w:val="18"/>
                <w:szCs w:val="18"/>
                <w:lang w:val="es-ES_tradnl"/>
              </w:rPr>
              <w:tab/>
            </w:r>
            <w:r w:rsidRPr="002D3BDC">
              <w:rPr>
                <w:rFonts w:ascii="Museo Sans 300" w:hAnsi="Museo Sans 300"/>
                <w:sz w:val="18"/>
                <w:szCs w:val="18"/>
                <w:lang w:val="es-ES_tradnl"/>
              </w:rPr>
              <w:tab/>
            </w:r>
            <w:r w:rsidRPr="002D3BDC">
              <w:rPr>
                <w:rFonts w:ascii="Museo Sans 300" w:hAnsi="Museo Sans 300"/>
                <w:sz w:val="18"/>
                <w:szCs w:val="18"/>
                <w:lang w:val="es-ES_tradnl"/>
              </w:rPr>
              <w:tab/>
            </w:r>
            <w:r w:rsidRPr="002D3BDC">
              <w:rPr>
                <w:rFonts w:ascii="Museo Sans 300" w:hAnsi="Museo Sans 300"/>
                <w:sz w:val="18"/>
                <w:szCs w:val="18"/>
                <w:lang w:val="es-ES_tradnl"/>
              </w:rPr>
              <w:tab/>
            </w:r>
            <w:r w:rsidRPr="002D3BDC">
              <w:rPr>
                <w:rFonts w:ascii="Museo Sans 300" w:hAnsi="Museo Sans 300"/>
                <w:sz w:val="18"/>
                <w:szCs w:val="18"/>
                <w:lang w:val="es-ES_tradnl"/>
              </w:rPr>
              <w:tab/>
            </w:r>
            <w:r w:rsidRPr="002D3BDC">
              <w:rPr>
                <w:rFonts w:ascii="Museo Sans 300" w:hAnsi="Museo Sans 300"/>
                <w:sz w:val="18"/>
                <w:szCs w:val="18"/>
                <w:lang w:val="es-ES_tradnl"/>
              </w:rPr>
              <w:tab/>
            </w:r>
          </w:p>
        </w:tc>
        <w:tc>
          <w:tcPr>
            <w:tcW w:w="2268" w:type="dxa"/>
          </w:tcPr>
          <w:p w14:paraId="63B72C22" w14:textId="5295F349" w:rsidR="00727BC8" w:rsidRPr="002D3BDC" w:rsidRDefault="00727BC8" w:rsidP="00727BC8">
            <w:pPr>
              <w:spacing w:after="0"/>
              <w:ind w:left="-108"/>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2268" w:type="dxa"/>
          </w:tcPr>
          <w:p w14:paraId="05250319" w14:textId="5DA32A3C" w:rsidR="00727BC8" w:rsidRPr="002D3BDC" w:rsidRDefault="00727BC8" w:rsidP="00727BC8">
            <w:pPr>
              <w:spacing w:after="0"/>
              <w:ind w:left="-108"/>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727BC8" w:rsidRPr="002D3BDC" w14:paraId="7D3C3F22" w14:textId="77777777" w:rsidTr="00727BC8">
        <w:tc>
          <w:tcPr>
            <w:tcW w:w="5240" w:type="dxa"/>
          </w:tcPr>
          <w:p w14:paraId="7DFA25D7" w14:textId="77777777" w:rsidR="00727BC8" w:rsidRPr="002D3BDC" w:rsidRDefault="00727BC8" w:rsidP="00727BC8">
            <w:pPr>
              <w:pStyle w:val="Ttulo2"/>
              <w:spacing w:after="0"/>
              <w:jc w:val="both"/>
              <w:outlineLvl w:val="1"/>
              <w:rPr>
                <w:rFonts w:ascii="Museo Sans 300" w:hAnsi="Museo Sans 300"/>
                <w:sz w:val="18"/>
                <w:szCs w:val="18"/>
                <w:lang w:val="es-ES_tradnl"/>
              </w:rPr>
            </w:pPr>
            <w:r w:rsidRPr="002D3BDC">
              <w:rPr>
                <w:rFonts w:ascii="Museo Sans 300" w:hAnsi="Museo Sans 300"/>
                <w:sz w:val="18"/>
                <w:szCs w:val="18"/>
                <w:lang w:val="es-ES_tradnl"/>
              </w:rPr>
              <w:t>Operación</w:t>
            </w:r>
          </w:p>
        </w:tc>
        <w:tc>
          <w:tcPr>
            <w:tcW w:w="2268" w:type="dxa"/>
          </w:tcPr>
          <w:p w14:paraId="008A9322" w14:textId="77777777" w:rsidR="00727BC8" w:rsidRPr="002D3BDC" w:rsidRDefault="00727BC8" w:rsidP="00727BC8">
            <w:pPr>
              <w:pStyle w:val="Ttulo2"/>
              <w:spacing w:after="0"/>
              <w:ind w:left="-108"/>
              <w:outlineLvl w:val="1"/>
              <w:rPr>
                <w:rFonts w:ascii="Museo Sans 300" w:hAnsi="Museo Sans 300"/>
                <w:sz w:val="18"/>
                <w:szCs w:val="18"/>
                <w:lang w:val="es-ES_tradnl"/>
              </w:rPr>
            </w:pPr>
          </w:p>
        </w:tc>
        <w:tc>
          <w:tcPr>
            <w:tcW w:w="2268" w:type="dxa"/>
          </w:tcPr>
          <w:p w14:paraId="5F3B33BA" w14:textId="77777777" w:rsidR="00727BC8" w:rsidRPr="002D3BDC" w:rsidRDefault="00727BC8" w:rsidP="00727BC8">
            <w:pPr>
              <w:pStyle w:val="Ttulo2"/>
              <w:spacing w:after="0"/>
              <w:ind w:left="-108"/>
              <w:outlineLvl w:val="1"/>
              <w:rPr>
                <w:rFonts w:ascii="Museo Sans 300" w:hAnsi="Museo Sans 300"/>
                <w:sz w:val="18"/>
                <w:szCs w:val="18"/>
                <w:lang w:val="es-ES_tradnl"/>
              </w:rPr>
            </w:pPr>
          </w:p>
        </w:tc>
      </w:tr>
      <w:tr w:rsidR="00727BC8" w:rsidRPr="002D3BDC" w14:paraId="1A89991B" w14:textId="77777777" w:rsidTr="00727BC8">
        <w:tc>
          <w:tcPr>
            <w:tcW w:w="5240" w:type="dxa"/>
          </w:tcPr>
          <w:p w14:paraId="0B4EFB7C" w14:textId="77777777" w:rsidR="00727BC8" w:rsidRPr="002D3BDC" w:rsidRDefault="00727BC8" w:rsidP="00727BC8">
            <w:pPr>
              <w:spacing w:after="0"/>
              <w:ind w:left="738"/>
              <w:rPr>
                <w:rFonts w:ascii="Museo Sans 300" w:hAnsi="Museo Sans 300"/>
                <w:sz w:val="18"/>
                <w:szCs w:val="18"/>
                <w:u w:val="single"/>
                <w:lang w:val="es-ES_tradnl"/>
              </w:rPr>
            </w:pPr>
            <w:r w:rsidRPr="002D3BDC">
              <w:rPr>
                <w:rFonts w:ascii="Museo Sans 300" w:hAnsi="Museo Sans 300"/>
                <w:sz w:val="18"/>
                <w:szCs w:val="18"/>
                <w:lang w:val="es-ES_tradnl"/>
              </w:rPr>
              <w:t>Gastos de personal y administrativos (Nota)</w:t>
            </w:r>
            <w:r w:rsidRPr="002D3BDC">
              <w:rPr>
                <w:rFonts w:ascii="Museo Sans 300" w:hAnsi="Museo Sans 300"/>
                <w:sz w:val="18"/>
                <w:szCs w:val="18"/>
                <w:lang w:val="es-ES_tradnl"/>
              </w:rPr>
              <w:tab/>
              <w:t xml:space="preserve"> </w:t>
            </w:r>
          </w:p>
        </w:tc>
        <w:tc>
          <w:tcPr>
            <w:tcW w:w="2268" w:type="dxa"/>
          </w:tcPr>
          <w:p w14:paraId="70126889" w14:textId="77777777" w:rsidR="00727BC8" w:rsidRPr="002D3BDC" w:rsidRDefault="00727BC8" w:rsidP="00727BC8">
            <w:pPr>
              <w:spacing w:after="0"/>
              <w:ind w:left="-108"/>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2268" w:type="dxa"/>
          </w:tcPr>
          <w:p w14:paraId="0D413B38" w14:textId="77777777" w:rsidR="00727BC8" w:rsidRPr="002D3BDC" w:rsidRDefault="00727BC8" w:rsidP="00727BC8">
            <w:pPr>
              <w:spacing w:after="0"/>
              <w:ind w:left="-108"/>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727BC8" w:rsidRPr="002D3BDC" w14:paraId="6467242D" w14:textId="77777777" w:rsidTr="00727BC8">
        <w:tc>
          <w:tcPr>
            <w:tcW w:w="5240" w:type="dxa"/>
          </w:tcPr>
          <w:p w14:paraId="2BC35868" w14:textId="77777777" w:rsidR="00727BC8" w:rsidRPr="002D3BDC" w:rsidRDefault="00727BC8" w:rsidP="00727BC8">
            <w:pPr>
              <w:spacing w:after="0"/>
              <w:ind w:left="738"/>
              <w:rPr>
                <w:rFonts w:ascii="Museo Sans 300" w:hAnsi="Museo Sans 300"/>
                <w:sz w:val="18"/>
                <w:szCs w:val="18"/>
                <w:lang w:val="es-ES_tradnl"/>
              </w:rPr>
            </w:pPr>
            <w:r w:rsidRPr="002D3BDC">
              <w:rPr>
                <w:rFonts w:ascii="Museo Sans 300" w:hAnsi="Museo Sans 300"/>
                <w:sz w:val="18"/>
                <w:szCs w:val="18"/>
                <w:lang w:val="es-ES_tradnl"/>
              </w:rPr>
              <w:t>Depreciación, amortización y desvalorización del activo</w:t>
            </w:r>
          </w:p>
        </w:tc>
        <w:tc>
          <w:tcPr>
            <w:tcW w:w="2268" w:type="dxa"/>
          </w:tcPr>
          <w:p w14:paraId="00235F15" w14:textId="77777777" w:rsidR="00727BC8" w:rsidRPr="002D3BDC" w:rsidRDefault="00727BC8" w:rsidP="00727BC8">
            <w:pPr>
              <w:spacing w:after="0"/>
              <w:ind w:left="-108"/>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2268" w:type="dxa"/>
          </w:tcPr>
          <w:p w14:paraId="68035F2D" w14:textId="77777777" w:rsidR="00727BC8" w:rsidRPr="002D3BDC" w:rsidRDefault="00727BC8" w:rsidP="00727BC8">
            <w:pPr>
              <w:spacing w:after="0"/>
              <w:ind w:left="-108"/>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727BC8" w:rsidRPr="002D3BDC" w14:paraId="2712EC19" w14:textId="77777777" w:rsidTr="00727BC8">
        <w:tc>
          <w:tcPr>
            <w:tcW w:w="5240" w:type="dxa"/>
          </w:tcPr>
          <w:p w14:paraId="63E3D0F9" w14:textId="77777777" w:rsidR="00727BC8" w:rsidRPr="002D3BDC" w:rsidRDefault="00727BC8" w:rsidP="00727BC8">
            <w:pPr>
              <w:spacing w:after="0"/>
              <w:ind w:left="738"/>
              <w:rPr>
                <w:rFonts w:ascii="Museo Sans 300" w:hAnsi="Museo Sans 300"/>
                <w:sz w:val="18"/>
                <w:szCs w:val="18"/>
                <w:lang w:val="es-ES_tradnl"/>
              </w:rPr>
            </w:pPr>
            <w:r w:rsidRPr="002D3BDC">
              <w:rPr>
                <w:rFonts w:ascii="Museo Sans 300" w:hAnsi="Museo Sans 300"/>
                <w:sz w:val="18"/>
                <w:szCs w:val="18"/>
                <w:lang w:val="es-ES_tradnl"/>
              </w:rPr>
              <w:t>Provisión para irrecuperabilidad de cuentas por cobrar   e inversiones neto</w:t>
            </w:r>
            <w:r w:rsidRPr="002D3BDC">
              <w:rPr>
                <w:rFonts w:ascii="Museo Sans 300" w:hAnsi="Museo Sans 300"/>
                <w:sz w:val="18"/>
                <w:szCs w:val="18"/>
                <w:lang w:val="es-ES_tradnl"/>
              </w:rPr>
              <w:tab/>
            </w:r>
          </w:p>
        </w:tc>
        <w:tc>
          <w:tcPr>
            <w:tcW w:w="2268" w:type="dxa"/>
            <w:vAlign w:val="bottom"/>
          </w:tcPr>
          <w:p w14:paraId="35D4DF9C" w14:textId="77777777" w:rsidR="00727BC8" w:rsidRPr="002D3BDC" w:rsidRDefault="00727BC8" w:rsidP="00727BC8">
            <w:pPr>
              <w:spacing w:after="0"/>
              <w:ind w:left="-108"/>
              <w:jc w:val="center"/>
              <w:rPr>
                <w:rFonts w:ascii="Museo Sans 300" w:hAnsi="Museo Sans 300"/>
                <w:sz w:val="18"/>
                <w:szCs w:val="18"/>
                <w:u w:val="single"/>
                <w:lang w:val="es-ES_tradnl"/>
              </w:rPr>
            </w:pPr>
            <w:r w:rsidRPr="002D3BDC">
              <w:rPr>
                <w:rFonts w:ascii="Museo Sans 300" w:hAnsi="Museo Sans 300"/>
                <w:sz w:val="18"/>
                <w:szCs w:val="18"/>
                <w:u w:val="single"/>
                <w:lang w:val="es-ES_tradnl"/>
              </w:rPr>
              <w:t>xxxxx</w:t>
            </w:r>
          </w:p>
        </w:tc>
        <w:tc>
          <w:tcPr>
            <w:tcW w:w="2268" w:type="dxa"/>
            <w:vAlign w:val="bottom"/>
          </w:tcPr>
          <w:p w14:paraId="429346E1" w14:textId="77777777" w:rsidR="00727BC8" w:rsidRPr="002D3BDC" w:rsidRDefault="00727BC8" w:rsidP="00727BC8">
            <w:pPr>
              <w:spacing w:after="0"/>
              <w:ind w:left="-108"/>
              <w:jc w:val="center"/>
              <w:rPr>
                <w:rFonts w:ascii="Museo Sans 300" w:hAnsi="Museo Sans 300"/>
                <w:sz w:val="18"/>
                <w:szCs w:val="18"/>
                <w:u w:val="single"/>
                <w:lang w:val="es-ES_tradnl"/>
              </w:rPr>
            </w:pPr>
            <w:r w:rsidRPr="002D3BDC">
              <w:rPr>
                <w:rFonts w:ascii="Museo Sans 300" w:hAnsi="Museo Sans 300"/>
                <w:sz w:val="18"/>
                <w:szCs w:val="18"/>
                <w:u w:val="single"/>
                <w:lang w:val="es-ES_tradnl"/>
              </w:rPr>
              <w:t>xxxxx</w:t>
            </w:r>
          </w:p>
        </w:tc>
      </w:tr>
      <w:tr w:rsidR="00727BC8" w:rsidRPr="002D3BDC" w14:paraId="0CD0C697" w14:textId="77777777" w:rsidTr="00727BC8">
        <w:tc>
          <w:tcPr>
            <w:tcW w:w="5240" w:type="dxa"/>
          </w:tcPr>
          <w:p w14:paraId="1BF84411" w14:textId="77777777" w:rsidR="00727BC8" w:rsidRPr="002D3BDC" w:rsidRDefault="00727BC8" w:rsidP="008A0F3F">
            <w:pPr>
              <w:pStyle w:val="Ttulo2"/>
              <w:spacing w:after="0"/>
              <w:jc w:val="both"/>
              <w:outlineLvl w:val="1"/>
              <w:rPr>
                <w:rFonts w:ascii="Museo Sans 300" w:hAnsi="Museo Sans 300"/>
                <w:sz w:val="18"/>
                <w:szCs w:val="18"/>
                <w:lang w:val="es-ES_tradnl"/>
              </w:rPr>
            </w:pPr>
          </w:p>
        </w:tc>
        <w:tc>
          <w:tcPr>
            <w:tcW w:w="2268" w:type="dxa"/>
          </w:tcPr>
          <w:p w14:paraId="1E57F082" w14:textId="77777777" w:rsidR="00727BC8" w:rsidRPr="002D3BDC" w:rsidRDefault="00727BC8" w:rsidP="008A0F3F">
            <w:pPr>
              <w:pStyle w:val="Ttulo2"/>
              <w:spacing w:after="0"/>
              <w:ind w:left="-108"/>
              <w:outlineLvl w:val="1"/>
              <w:rPr>
                <w:rFonts w:ascii="Museo Sans 300" w:hAnsi="Museo Sans 300"/>
                <w:sz w:val="18"/>
                <w:szCs w:val="18"/>
                <w:lang w:val="es-ES_tradnl"/>
              </w:rPr>
            </w:pPr>
          </w:p>
        </w:tc>
        <w:tc>
          <w:tcPr>
            <w:tcW w:w="2268" w:type="dxa"/>
          </w:tcPr>
          <w:p w14:paraId="2EB264C6" w14:textId="77777777" w:rsidR="00727BC8" w:rsidRPr="002D3BDC" w:rsidRDefault="00727BC8" w:rsidP="008A0F3F">
            <w:pPr>
              <w:pStyle w:val="Ttulo2"/>
              <w:spacing w:after="0"/>
              <w:ind w:left="-108"/>
              <w:outlineLvl w:val="1"/>
              <w:rPr>
                <w:rFonts w:ascii="Museo Sans 300" w:hAnsi="Museo Sans 300"/>
                <w:sz w:val="18"/>
                <w:szCs w:val="18"/>
                <w:lang w:val="es-ES_tradnl"/>
              </w:rPr>
            </w:pPr>
          </w:p>
        </w:tc>
      </w:tr>
      <w:tr w:rsidR="00727BC8" w:rsidRPr="002D3BDC" w14:paraId="10BCFD12" w14:textId="77777777" w:rsidTr="00727BC8">
        <w:tc>
          <w:tcPr>
            <w:tcW w:w="5240" w:type="dxa"/>
          </w:tcPr>
          <w:p w14:paraId="405F4D59" w14:textId="77777777" w:rsidR="00727BC8" w:rsidRPr="002D3BDC" w:rsidRDefault="00727BC8" w:rsidP="008A0F3F">
            <w:pPr>
              <w:pStyle w:val="Ttulo2"/>
              <w:spacing w:after="0"/>
              <w:jc w:val="both"/>
              <w:outlineLvl w:val="1"/>
              <w:rPr>
                <w:rFonts w:ascii="Museo Sans 300" w:hAnsi="Museo Sans 300"/>
                <w:sz w:val="18"/>
                <w:szCs w:val="18"/>
                <w:lang w:val="es-ES_tradnl"/>
              </w:rPr>
            </w:pPr>
            <w:r w:rsidRPr="002D3BDC">
              <w:rPr>
                <w:rFonts w:ascii="Museo Sans 300" w:hAnsi="Museo Sans 300"/>
                <w:sz w:val="18"/>
                <w:szCs w:val="18"/>
                <w:lang w:val="es-ES_tradnl"/>
              </w:rPr>
              <w:t>Financieros</w:t>
            </w:r>
          </w:p>
        </w:tc>
        <w:tc>
          <w:tcPr>
            <w:tcW w:w="2268" w:type="dxa"/>
          </w:tcPr>
          <w:p w14:paraId="2327158B" w14:textId="77777777" w:rsidR="00727BC8" w:rsidRPr="002D3BDC" w:rsidRDefault="00727BC8" w:rsidP="008A0F3F">
            <w:pPr>
              <w:pStyle w:val="Ttulo2"/>
              <w:spacing w:after="0"/>
              <w:ind w:left="-108"/>
              <w:outlineLvl w:val="1"/>
              <w:rPr>
                <w:rFonts w:ascii="Museo Sans 300" w:hAnsi="Museo Sans 300"/>
                <w:sz w:val="18"/>
                <w:szCs w:val="18"/>
                <w:lang w:val="es-ES_tradnl"/>
              </w:rPr>
            </w:pPr>
          </w:p>
        </w:tc>
        <w:tc>
          <w:tcPr>
            <w:tcW w:w="2268" w:type="dxa"/>
          </w:tcPr>
          <w:p w14:paraId="2D72308B" w14:textId="77777777" w:rsidR="00727BC8" w:rsidRPr="002D3BDC" w:rsidRDefault="00727BC8" w:rsidP="008A0F3F">
            <w:pPr>
              <w:pStyle w:val="Ttulo2"/>
              <w:spacing w:after="0"/>
              <w:ind w:left="-108"/>
              <w:outlineLvl w:val="1"/>
              <w:rPr>
                <w:rFonts w:ascii="Museo Sans 300" w:hAnsi="Museo Sans 300"/>
                <w:sz w:val="18"/>
                <w:szCs w:val="18"/>
                <w:lang w:val="es-ES_tradnl"/>
              </w:rPr>
            </w:pPr>
          </w:p>
        </w:tc>
      </w:tr>
      <w:tr w:rsidR="00727BC8" w:rsidRPr="002D3BDC" w14:paraId="68B92513" w14:textId="77777777" w:rsidTr="00727BC8">
        <w:tc>
          <w:tcPr>
            <w:tcW w:w="5240" w:type="dxa"/>
          </w:tcPr>
          <w:p w14:paraId="3D455456" w14:textId="77777777" w:rsidR="00727BC8" w:rsidRPr="002D3BDC" w:rsidRDefault="00727BC8" w:rsidP="00727BC8">
            <w:pPr>
              <w:spacing w:after="0"/>
              <w:ind w:left="738"/>
              <w:rPr>
                <w:rFonts w:ascii="Museo Sans 300" w:hAnsi="Museo Sans 300"/>
                <w:sz w:val="18"/>
                <w:szCs w:val="18"/>
                <w:lang w:val="es-ES_tradnl"/>
              </w:rPr>
            </w:pPr>
            <w:r w:rsidRPr="002D3BDC">
              <w:rPr>
                <w:rFonts w:ascii="Museo Sans 300" w:hAnsi="Museo Sans 300"/>
                <w:sz w:val="18"/>
                <w:szCs w:val="18"/>
                <w:lang w:val="es-ES_tradnl"/>
              </w:rPr>
              <w:t>Gastos financieros</w:t>
            </w:r>
            <w:r w:rsidRPr="002D3BDC">
              <w:rPr>
                <w:rFonts w:ascii="Museo Sans 300" w:hAnsi="Museo Sans 300"/>
                <w:sz w:val="18"/>
                <w:szCs w:val="18"/>
                <w:lang w:val="es-ES_tradnl"/>
              </w:rPr>
              <w:tab/>
            </w:r>
            <w:r w:rsidRPr="002D3BDC">
              <w:rPr>
                <w:rFonts w:ascii="Museo Sans 300" w:hAnsi="Museo Sans 300"/>
                <w:sz w:val="18"/>
                <w:szCs w:val="18"/>
                <w:lang w:val="es-ES_tradnl"/>
              </w:rPr>
              <w:tab/>
            </w:r>
          </w:p>
        </w:tc>
        <w:tc>
          <w:tcPr>
            <w:tcW w:w="2268" w:type="dxa"/>
          </w:tcPr>
          <w:p w14:paraId="27C134F2" w14:textId="57981D28" w:rsidR="00727BC8" w:rsidRPr="002D3BDC" w:rsidRDefault="00727BC8" w:rsidP="00727BC8">
            <w:pPr>
              <w:spacing w:after="0"/>
              <w:ind w:left="-108"/>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2268" w:type="dxa"/>
          </w:tcPr>
          <w:p w14:paraId="3A18E941" w14:textId="01A36DD0" w:rsidR="00727BC8" w:rsidRPr="002D3BDC" w:rsidRDefault="00727BC8" w:rsidP="00727BC8">
            <w:pPr>
              <w:spacing w:after="0"/>
              <w:ind w:left="-108"/>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727BC8" w:rsidRPr="002D3BDC" w14:paraId="3B5ADA46" w14:textId="77777777" w:rsidTr="00727BC8">
        <w:tc>
          <w:tcPr>
            <w:tcW w:w="5240" w:type="dxa"/>
          </w:tcPr>
          <w:p w14:paraId="21D0282A" w14:textId="77777777" w:rsidR="00727BC8" w:rsidRPr="002D3BDC" w:rsidRDefault="00727BC8" w:rsidP="00727BC8">
            <w:pPr>
              <w:spacing w:after="0"/>
              <w:ind w:left="738"/>
              <w:rPr>
                <w:rFonts w:ascii="Museo Sans 300" w:hAnsi="Museo Sans 300"/>
                <w:sz w:val="18"/>
                <w:szCs w:val="18"/>
                <w:u w:val="single"/>
                <w:lang w:val="es-ES_tradnl"/>
              </w:rPr>
            </w:pPr>
            <w:r w:rsidRPr="002D3BDC">
              <w:rPr>
                <w:rFonts w:ascii="Museo Sans 300" w:hAnsi="Museo Sans 300"/>
                <w:sz w:val="18"/>
                <w:szCs w:val="18"/>
                <w:lang w:val="es-ES_tradnl"/>
              </w:rPr>
              <w:t>Ingresos financieros</w:t>
            </w:r>
          </w:p>
        </w:tc>
        <w:tc>
          <w:tcPr>
            <w:tcW w:w="2268" w:type="dxa"/>
          </w:tcPr>
          <w:p w14:paraId="49A19A11" w14:textId="77777777" w:rsidR="00727BC8" w:rsidRPr="002D3BDC" w:rsidRDefault="00727BC8" w:rsidP="00727BC8">
            <w:pPr>
              <w:spacing w:after="0"/>
              <w:ind w:left="-108"/>
              <w:jc w:val="center"/>
              <w:rPr>
                <w:rFonts w:ascii="Museo Sans 300" w:hAnsi="Museo Sans 300"/>
                <w:sz w:val="18"/>
                <w:szCs w:val="18"/>
                <w:u w:val="single"/>
                <w:lang w:val="es-ES_tradnl"/>
              </w:rPr>
            </w:pPr>
            <w:r w:rsidRPr="002D3BDC">
              <w:rPr>
                <w:rFonts w:ascii="Museo Sans 300" w:hAnsi="Museo Sans 300"/>
                <w:sz w:val="18"/>
                <w:szCs w:val="18"/>
                <w:u w:val="single"/>
                <w:lang w:val="es-ES_tradnl"/>
              </w:rPr>
              <w:t>(xxxxx)</w:t>
            </w:r>
          </w:p>
        </w:tc>
        <w:tc>
          <w:tcPr>
            <w:tcW w:w="2268" w:type="dxa"/>
          </w:tcPr>
          <w:p w14:paraId="57A04A9A" w14:textId="77777777" w:rsidR="00727BC8" w:rsidRPr="002D3BDC" w:rsidRDefault="00727BC8" w:rsidP="00727BC8">
            <w:pPr>
              <w:spacing w:after="0"/>
              <w:ind w:left="-108"/>
              <w:jc w:val="center"/>
              <w:rPr>
                <w:rFonts w:ascii="Museo Sans 300" w:hAnsi="Museo Sans 300"/>
                <w:sz w:val="18"/>
                <w:szCs w:val="18"/>
                <w:u w:val="single"/>
                <w:lang w:val="es-ES_tradnl"/>
              </w:rPr>
            </w:pPr>
            <w:r w:rsidRPr="002D3BDC">
              <w:rPr>
                <w:rFonts w:ascii="Museo Sans 300" w:hAnsi="Museo Sans 300"/>
                <w:sz w:val="18"/>
                <w:szCs w:val="18"/>
                <w:u w:val="single"/>
                <w:lang w:val="es-ES_tradnl"/>
              </w:rPr>
              <w:t>(xxxxx)</w:t>
            </w:r>
          </w:p>
        </w:tc>
      </w:tr>
      <w:tr w:rsidR="00727BC8" w:rsidRPr="002D3BDC" w14:paraId="74A79874" w14:textId="77777777" w:rsidTr="00727BC8">
        <w:tc>
          <w:tcPr>
            <w:tcW w:w="5240" w:type="dxa"/>
          </w:tcPr>
          <w:p w14:paraId="27749196" w14:textId="77777777" w:rsidR="00727BC8" w:rsidRPr="002D3BDC" w:rsidRDefault="00727BC8" w:rsidP="008A0F3F">
            <w:pPr>
              <w:spacing w:after="0"/>
              <w:rPr>
                <w:rFonts w:ascii="Museo Sans 300" w:hAnsi="Museo Sans 300"/>
                <w:b/>
                <w:sz w:val="18"/>
                <w:szCs w:val="18"/>
                <w:lang w:val="es-ES_tradnl"/>
              </w:rPr>
            </w:pPr>
            <w:r w:rsidRPr="002D3BDC">
              <w:rPr>
                <w:rFonts w:ascii="Museo Sans 300" w:hAnsi="Museo Sans 300"/>
                <w:b/>
                <w:sz w:val="18"/>
                <w:szCs w:val="18"/>
                <w:lang w:val="es-ES_tradnl"/>
              </w:rPr>
              <w:t>Otros</w:t>
            </w:r>
          </w:p>
        </w:tc>
        <w:tc>
          <w:tcPr>
            <w:tcW w:w="2268" w:type="dxa"/>
          </w:tcPr>
          <w:p w14:paraId="3E01FF62" w14:textId="77777777" w:rsidR="00727BC8" w:rsidRPr="002D3BDC" w:rsidRDefault="00727BC8" w:rsidP="008A0F3F">
            <w:pPr>
              <w:spacing w:after="0"/>
              <w:ind w:left="-108"/>
              <w:jc w:val="center"/>
              <w:rPr>
                <w:rFonts w:ascii="Museo Sans 300" w:hAnsi="Museo Sans 300"/>
                <w:b/>
                <w:sz w:val="18"/>
                <w:szCs w:val="18"/>
                <w:lang w:val="es-ES_tradnl"/>
              </w:rPr>
            </w:pPr>
          </w:p>
        </w:tc>
        <w:tc>
          <w:tcPr>
            <w:tcW w:w="2268" w:type="dxa"/>
          </w:tcPr>
          <w:p w14:paraId="6DAF2EE9" w14:textId="77777777" w:rsidR="00727BC8" w:rsidRPr="002D3BDC" w:rsidRDefault="00727BC8" w:rsidP="008A0F3F">
            <w:pPr>
              <w:spacing w:after="0"/>
              <w:ind w:left="-108"/>
              <w:jc w:val="center"/>
              <w:rPr>
                <w:rFonts w:ascii="Museo Sans 300" w:hAnsi="Museo Sans 300"/>
                <w:b/>
                <w:sz w:val="18"/>
                <w:szCs w:val="18"/>
                <w:lang w:val="es-ES_tradnl"/>
              </w:rPr>
            </w:pPr>
          </w:p>
        </w:tc>
      </w:tr>
      <w:tr w:rsidR="00727BC8" w:rsidRPr="002D3BDC" w14:paraId="39BA6FA0" w14:textId="77777777" w:rsidTr="00727BC8">
        <w:tc>
          <w:tcPr>
            <w:tcW w:w="5240" w:type="dxa"/>
          </w:tcPr>
          <w:p w14:paraId="5C908510" w14:textId="77777777" w:rsidR="00727BC8" w:rsidRPr="002D3BDC" w:rsidRDefault="00727BC8" w:rsidP="00727BC8">
            <w:pPr>
              <w:spacing w:after="0"/>
              <w:ind w:left="738"/>
              <w:rPr>
                <w:rFonts w:ascii="Museo Sans 300" w:hAnsi="Museo Sans 300"/>
                <w:sz w:val="18"/>
                <w:szCs w:val="18"/>
                <w:lang w:val="es-ES_tradnl"/>
              </w:rPr>
            </w:pPr>
            <w:r w:rsidRPr="002D3BDC">
              <w:rPr>
                <w:rFonts w:ascii="Museo Sans 300" w:hAnsi="Museo Sans 300"/>
                <w:sz w:val="18"/>
                <w:szCs w:val="18"/>
                <w:lang w:val="es-ES_tradnl"/>
              </w:rPr>
              <w:t>Otros gastos (Nota)</w:t>
            </w:r>
            <w:r w:rsidRPr="002D3BDC">
              <w:rPr>
                <w:rFonts w:ascii="Museo Sans 300" w:hAnsi="Museo Sans 300"/>
                <w:sz w:val="18"/>
                <w:szCs w:val="18"/>
                <w:lang w:val="es-ES_tradnl"/>
              </w:rPr>
              <w:tab/>
            </w:r>
            <w:r w:rsidRPr="002D3BDC">
              <w:rPr>
                <w:rFonts w:ascii="Museo Sans 300" w:hAnsi="Museo Sans 300"/>
                <w:sz w:val="18"/>
                <w:szCs w:val="18"/>
                <w:lang w:val="es-ES_tradnl"/>
              </w:rPr>
              <w:tab/>
            </w:r>
          </w:p>
        </w:tc>
        <w:tc>
          <w:tcPr>
            <w:tcW w:w="2268" w:type="dxa"/>
          </w:tcPr>
          <w:p w14:paraId="2F4D9872" w14:textId="75B875B6" w:rsidR="00727BC8" w:rsidRPr="002D3BDC" w:rsidRDefault="00727BC8" w:rsidP="00727BC8">
            <w:pPr>
              <w:spacing w:after="0"/>
              <w:ind w:left="-108"/>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2268" w:type="dxa"/>
          </w:tcPr>
          <w:p w14:paraId="4EDE1AE4" w14:textId="4088CD51" w:rsidR="00727BC8" w:rsidRPr="002D3BDC" w:rsidRDefault="00727BC8" w:rsidP="00727BC8">
            <w:pPr>
              <w:spacing w:after="0"/>
              <w:ind w:left="-108"/>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727BC8" w:rsidRPr="002D3BDC" w14:paraId="0B1EE89F" w14:textId="77777777" w:rsidTr="00727BC8">
        <w:tc>
          <w:tcPr>
            <w:tcW w:w="5240" w:type="dxa"/>
          </w:tcPr>
          <w:p w14:paraId="40591BF3" w14:textId="77777777" w:rsidR="00727BC8" w:rsidRPr="002D3BDC" w:rsidRDefault="00727BC8" w:rsidP="00727BC8">
            <w:pPr>
              <w:spacing w:after="0"/>
              <w:ind w:left="738"/>
              <w:rPr>
                <w:rFonts w:ascii="Museo Sans 300" w:hAnsi="Museo Sans 300"/>
                <w:sz w:val="18"/>
                <w:szCs w:val="18"/>
                <w:lang w:val="es-ES_tradnl"/>
              </w:rPr>
            </w:pPr>
            <w:r w:rsidRPr="002D3BDC">
              <w:rPr>
                <w:rFonts w:ascii="Museo Sans 300" w:hAnsi="Museo Sans 300"/>
                <w:sz w:val="18"/>
                <w:szCs w:val="18"/>
                <w:lang w:val="es-ES_tradnl"/>
              </w:rPr>
              <w:t>Otros ingresos (Nota)</w:t>
            </w:r>
            <w:r w:rsidRPr="002D3BDC">
              <w:rPr>
                <w:rFonts w:ascii="Museo Sans 300" w:hAnsi="Museo Sans 300"/>
                <w:sz w:val="18"/>
                <w:szCs w:val="18"/>
                <w:lang w:val="es-ES_tradnl"/>
              </w:rPr>
              <w:tab/>
            </w:r>
          </w:p>
        </w:tc>
        <w:tc>
          <w:tcPr>
            <w:tcW w:w="2268" w:type="dxa"/>
          </w:tcPr>
          <w:p w14:paraId="3592166A" w14:textId="77777777" w:rsidR="00727BC8" w:rsidRPr="002D3BDC" w:rsidRDefault="00727BC8" w:rsidP="00727BC8">
            <w:pPr>
              <w:spacing w:after="0"/>
              <w:ind w:left="-108"/>
              <w:jc w:val="center"/>
              <w:rPr>
                <w:rFonts w:ascii="Museo Sans 300" w:hAnsi="Museo Sans 300"/>
                <w:sz w:val="18"/>
                <w:szCs w:val="18"/>
                <w:u w:val="single"/>
                <w:lang w:val="es-ES_tradnl"/>
              </w:rPr>
            </w:pPr>
            <w:r w:rsidRPr="002D3BDC">
              <w:rPr>
                <w:rFonts w:ascii="Museo Sans 300" w:hAnsi="Museo Sans 300"/>
                <w:sz w:val="18"/>
                <w:szCs w:val="18"/>
                <w:u w:val="single"/>
                <w:lang w:val="es-ES_tradnl"/>
              </w:rPr>
              <w:t>(xxxxx)</w:t>
            </w:r>
          </w:p>
        </w:tc>
        <w:tc>
          <w:tcPr>
            <w:tcW w:w="2268" w:type="dxa"/>
          </w:tcPr>
          <w:p w14:paraId="4072B1E1" w14:textId="77777777" w:rsidR="00727BC8" w:rsidRPr="002D3BDC" w:rsidRDefault="00727BC8" w:rsidP="00727BC8">
            <w:pPr>
              <w:spacing w:after="0"/>
              <w:ind w:left="-108"/>
              <w:jc w:val="center"/>
              <w:rPr>
                <w:rFonts w:ascii="Museo Sans 300" w:hAnsi="Museo Sans 300"/>
                <w:sz w:val="18"/>
                <w:szCs w:val="18"/>
                <w:u w:val="single"/>
                <w:lang w:val="es-ES_tradnl"/>
              </w:rPr>
            </w:pPr>
            <w:r w:rsidRPr="002D3BDC">
              <w:rPr>
                <w:rFonts w:ascii="Museo Sans 300" w:hAnsi="Museo Sans 300"/>
                <w:sz w:val="18"/>
                <w:szCs w:val="18"/>
                <w:u w:val="single"/>
                <w:lang w:val="es-ES_tradnl"/>
              </w:rPr>
              <w:t>(xxxxx)</w:t>
            </w:r>
          </w:p>
        </w:tc>
      </w:tr>
      <w:tr w:rsidR="00727BC8" w:rsidRPr="002D3BDC" w14:paraId="14C64CF9" w14:textId="77777777" w:rsidTr="00727BC8">
        <w:tc>
          <w:tcPr>
            <w:tcW w:w="5240" w:type="dxa"/>
          </w:tcPr>
          <w:p w14:paraId="3BCED41C" w14:textId="77777777" w:rsidR="00727BC8" w:rsidRPr="002D3BDC" w:rsidRDefault="00727BC8" w:rsidP="00727BC8">
            <w:pPr>
              <w:spacing w:after="0"/>
              <w:ind w:left="738"/>
              <w:rPr>
                <w:rFonts w:ascii="Museo Sans 300" w:hAnsi="Museo Sans 300"/>
                <w:sz w:val="18"/>
                <w:szCs w:val="18"/>
                <w:lang w:val="es-ES_tradnl"/>
              </w:rPr>
            </w:pPr>
            <w:r w:rsidRPr="002D3BDC">
              <w:rPr>
                <w:rFonts w:ascii="Museo Sans 300" w:hAnsi="Museo Sans 300"/>
                <w:sz w:val="18"/>
                <w:szCs w:val="18"/>
                <w:lang w:val="es-ES_tradnl"/>
              </w:rPr>
              <w:t>Gastos de ejercicios anteriores (Nota)</w:t>
            </w:r>
            <w:r w:rsidRPr="002D3BDC">
              <w:rPr>
                <w:rFonts w:ascii="Museo Sans 300" w:hAnsi="Museo Sans 300"/>
                <w:b/>
                <w:sz w:val="18"/>
                <w:szCs w:val="18"/>
                <w:lang w:val="es-ES_tradnl"/>
              </w:rPr>
              <w:tab/>
            </w:r>
            <w:r w:rsidRPr="002D3BDC">
              <w:rPr>
                <w:rFonts w:ascii="Museo Sans 300" w:hAnsi="Museo Sans 300"/>
                <w:b/>
                <w:sz w:val="18"/>
                <w:szCs w:val="18"/>
                <w:lang w:val="es-ES_tradnl"/>
              </w:rPr>
              <w:tab/>
            </w:r>
          </w:p>
        </w:tc>
        <w:tc>
          <w:tcPr>
            <w:tcW w:w="2268" w:type="dxa"/>
          </w:tcPr>
          <w:p w14:paraId="08AC006E" w14:textId="77777777" w:rsidR="00727BC8" w:rsidRPr="002D3BDC" w:rsidRDefault="00727BC8" w:rsidP="00727BC8">
            <w:pPr>
              <w:spacing w:after="0"/>
              <w:ind w:left="-108"/>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2268" w:type="dxa"/>
          </w:tcPr>
          <w:p w14:paraId="49992FA9" w14:textId="77777777" w:rsidR="00727BC8" w:rsidRPr="002D3BDC" w:rsidRDefault="00727BC8" w:rsidP="00727BC8">
            <w:pPr>
              <w:spacing w:after="0"/>
              <w:ind w:left="-108"/>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727BC8" w:rsidRPr="002D3BDC" w14:paraId="0655E86A" w14:textId="77777777" w:rsidTr="00727BC8">
        <w:tc>
          <w:tcPr>
            <w:tcW w:w="5240" w:type="dxa"/>
          </w:tcPr>
          <w:p w14:paraId="1683B97C" w14:textId="77777777" w:rsidR="00727BC8" w:rsidRPr="002D3BDC" w:rsidRDefault="00727BC8" w:rsidP="00727BC8">
            <w:pPr>
              <w:spacing w:after="0"/>
              <w:ind w:left="738"/>
              <w:rPr>
                <w:rFonts w:ascii="Museo Sans 300" w:hAnsi="Museo Sans 300"/>
                <w:sz w:val="18"/>
                <w:szCs w:val="18"/>
                <w:lang w:val="es-ES_tradnl"/>
              </w:rPr>
            </w:pPr>
            <w:r w:rsidRPr="002D3BDC">
              <w:rPr>
                <w:rFonts w:ascii="Museo Sans 300" w:hAnsi="Museo Sans 300"/>
                <w:sz w:val="18"/>
                <w:szCs w:val="18"/>
                <w:lang w:val="es-ES_tradnl"/>
              </w:rPr>
              <w:t>Ingresos de ejercicios anteriores (Nota)</w:t>
            </w:r>
            <w:r w:rsidRPr="002D3BDC">
              <w:rPr>
                <w:rFonts w:ascii="Museo Sans 300" w:hAnsi="Museo Sans 300"/>
                <w:sz w:val="18"/>
                <w:szCs w:val="18"/>
                <w:lang w:val="es-ES_tradnl"/>
              </w:rPr>
              <w:tab/>
              <w:t xml:space="preserve"> </w:t>
            </w:r>
          </w:p>
        </w:tc>
        <w:tc>
          <w:tcPr>
            <w:tcW w:w="2268" w:type="dxa"/>
          </w:tcPr>
          <w:p w14:paraId="566F9965" w14:textId="77777777" w:rsidR="00727BC8" w:rsidRPr="002D3BDC" w:rsidRDefault="00727BC8" w:rsidP="00727BC8">
            <w:pPr>
              <w:spacing w:after="0"/>
              <w:ind w:left="-108"/>
              <w:jc w:val="center"/>
              <w:rPr>
                <w:rFonts w:ascii="Museo Sans 300" w:hAnsi="Museo Sans 300"/>
                <w:sz w:val="18"/>
                <w:szCs w:val="18"/>
                <w:u w:val="single"/>
                <w:lang w:val="es-ES_tradnl"/>
              </w:rPr>
            </w:pPr>
            <w:r w:rsidRPr="002D3BDC">
              <w:rPr>
                <w:rFonts w:ascii="Museo Sans 300" w:hAnsi="Museo Sans 300"/>
                <w:sz w:val="18"/>
                <w:szCs w:val="18"/>
                <w:u w:val="single"/>
                <w:lang w:val="es-ES_tradnl"/>
              </w:rPr>
              <w:t>(xxxxx)</w:t>
            </w:r>
          </w:p>
        </w:tc>
        <w:tc>
          <w:tcPr>
            <w:tcW w:w="2268" w:type="dxa"/>
          </w:tcPr>
          <w:p w14:paraId="125C9F3F" w14:textId="77777777" w:rsidR="00727BC8" w:rsidRPr="002D3BDC" w:rsidRDefault="00727BC8" w:rsidP="00727BC8">
            <w:pPr>
              <w:spacing w:after="0"/>
              <w:ind w:left="-108"/>
              <w:jc w:val="center"/>
              <w:rPr>
                <w:rFonts w:ascii="Museo Sans 300" w:hAnsi="Museo Sans 300"/>
                <w:sz w:val="18"/>
                <w:szCs w:val="18"/>
                <w:u w:val="single"/>
                <w:lang w:val="es-ES_tradnl"/>
              </w:rPr>
            </w:pPr>
            <w:r w:rsidRPr="002D3BDC">
              <w:rPr>
                <w:rFonts w:ascii="Museo Sans 300" w:hAnsi="Museo Sans 300"/>
                <w:sz w:val="18"/>
                <w:szCs w:val="18"/>
                <w:u w:val="single"/>
                <w:lang w:val="es-ES_tradnl"/>
              </w:rPr>
              <w:t>(xxxxx)</w:t>
            </w:r>
          </w:p>
        </w:tc>
      </w:tr>
      <w:tr w:rsidR="00727BC8" w:rsidRPr="002D3BDC" w14:paraId="0B7863CB" w14:textId="77777777" w:rsidTr="00727BC8">
        <w:tc>
          <w:tcPr>
            <w:tcW w:w="5240" w:type="dxa"/>
          </w:tcPr>
          <w:p w14:paraId="28C1EAA6" w14:textId="77777777" w:rsidR="00727BC8" w:rsidRPr="002D3BDC" w:rsidRDefault="00727BC8" w:rsidP="008A0F3F">
            <w:pPr>
              <w:spacing w:after="0"/>
              <w:rPr>
                <w:rFonts w:ascii="Museo Sans 300" w:hAnsi="Museo Sans 300"/>
                <w:b/>
                <w:sz w:val="18"/>
                <w:szCs w:val="18"/>
                <w:lang w:val="es-ES_tradnl"/>
              </w:rPr>
            </w:pPr>
          </w:p>
        </w:tc>
        <w:tc>
          <w:tcPr>
            <w:tcW w:w="2268" w:type="dxa"/>
          </w:tcPr>
          <w:p w14:paraId="3253A85D" w14:textId="77777777" w:rsidR="00727BC8" w:rsidRPr="002D3BDC" w:rsidRDefault="00727BC8" w:rsidP="008A0F3F">
            <w:pPr>
              <w:spacing w:after="0"/>
              <w:ind w:left="-108"/>
              <w:jc w:val="center"/>
              <w:rPr>
                <w:rFonts w:ascii="Museo Sans 300" w:hAnsi="Museo Sans 300"/>
                <w:b/>
                <w:sz w:val="18"/>
                <w:szCs w:val="18"/>
                <w:lang w:val="es-ES_tradnl"/>
              </w:rPr>
            </w:pPr>
          </w:p>
        </w:tc>
        <w:tc>
          <w:tcPr>
            <w:tcW w:w="2268" w:type="dxa"/>
          </w:tcPr>
          <w:p w14:paraId="4E6ECB41" w14:textId="77777777" w:rsidR="00727BC8" w:rsidRPr="002D3BDC" w:rsidRDefault="00727BC8" w:rsidP="008A0F3F">
            <w:pPr>
              <w:spacing w:after="0"/>
              <w:ind w:left="-108"/>
              <w:jc w:val="center"/>
              <w:rPr>
                <w:rFonts w:ascii="Museo Sans 300" w:hAnsi="Museo Sans 300"/>
                <w:b/>
                <w:sz w:val="18"/>
                <w:szCs w:val="18"/>
                <w:lang w:val="es-ES_tradnl"/>
              </w:rPr>
            </w:pPr>
          </w:p>
        </w:tc>
      </w:tr>
      <w:tr w:rsidR="00727BC8" w:rsidRPr="002D3BDC" w14:paraId="6CB14F14" w14:textId="77777777" w:rsidTr="00727BC8">
        <w:tc>
          <w:tcPr>
            <w:tcW w:w="5240" w:type="dxa"/>
          </w:tcPr>
          <w:p w14:paraId="24991ACB" w14:textId="77777777" w:rsidR="00727BC8" w:rsidRPr="002D3BDC" w:rsidRDefault="00727BC8" w:rsidP="00727BC8">
            <w:pPr>
              <w:spacing w:after="0"/>
              <w:rPr>
                <w:rFonts w:ascii="Museo Sans 300" w:hAnsi="Museo Sans 300"/>
                <w:sz w:val="18"/>
                <w:szCs w:val="18"/>
                <w:lang w:val="es-ES_tradnl"/>
              </w:rPr>
            </w:pPr>
            <w:r w:rsidRPr="002D3BDC">
              <w:rPr>
                <w:rFonts w:ascii="Museo Sans 300" w:hAnsi="Museo Sans 300"/>
                <w:b/>
                <w:sz w:val="18"/>
                <w:szCs w:val="18"/>
                <w:lang w:val="es-ES_tradnl"/>
              </w:rPr>
              <w:t>Utilidad (Pérdida) de operación</w:t>
            </w:r>
            <w:r w:rsidRPr="002D3BDC">
              <w:rPr>
                <w:rFonts w:ascii="Museo Sans 300" w:hAnsi="Museo Sans 300"/>
                <w:sz w:val="18"/>
                <w:szCs w:val="18"/>
                <w:lang w:val="es-ES_tradnl"/>
              </w:rPr>
              <w:tab/>
            </w:r>
            <w:r w:rsidRPr="002D3BDC">
              <w:rPr>
                <w:rFonts w:ascii="Museo Sans 300" w:hAnsi="Museo Sans 300"/>
                <w:sz w:val="18"/>
                <w:szCs w:val="18"/>
                <w:lang w:val="es-ES_tradnl"/>
              </w:rPr>
              <w:tab/>
            </w:r>
          </w:p>
        </w:tc>
        <w:tc>
          <w:tcPr>
            <w:tcW w:w="2268" w:type="dxa"/>
          </w:tcPr>
          <w:p w14:paraId="20A5B27E" w14:textId="5B3967BA" w:rsidR="00727BC8" w:rsidRPr="002D3BDC" w:rsidRDefault="00727BC8" w:rsidP="00727BC8">
            <w:pPr>
              <w:spacing w:after="0"/>
              <w:ind w:left="-108"/>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2268" w:type="dxa"/>
          </w:tcPr>
          <w:p w14:paraId="0FBD4FF6" w14:textId="444D3977" w:rsidR="00727BC8" w:rsidRPr="002D3BDC" w:rsidRDefault="00727BC8" w:rsidP="00727BC8">
            <w:pPr>
              <w:spacing w:after="0"/>
              <w:ind w:left="-108"/>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727BC8" w:rsidRPr="002D3BDC" w14:paraId="3896CB8B" w14:textId="77777777" w:rsidTr="00727BC8">
        <w:tc>
          <w:tcPr>
            <w:tcW w:w="5240" w:type="dxa"/>
          </w:tcPr>
          <w:p w14:paraId="6933B3BD" w14:textId="77777777" w:rsidR="00727BC8" w:rsidRPr="002D3BDC" w:rsidRDefault="00727BC8" w:rsidP="008A0F3F">
            <w:pPr>
              <w:spacing w:after="0"/>
              <w:rPr>
                <w:rFonts w:ascii="Museo Sans 300" w:hAnsi="Museo Sans 300"/>
                <w:sz w:val="18"/>
                <w:szCs w:val="18"/>
                <w:lang w:val="es-ES_tradnl"/>
              </w:rPr>
            </w:pPr>
          </w:p>
        </w:tc>
        <w:tc>
          <w:tcPr>
            <w:tcW w:w="2268" w:type="dxa"/>
          </w:tcPr>
          <w:p w14:paraId="7F835510" w14:textId="77777777" w:rsidR="00727BC8" w:rsidRPr="002D3BDC" w:rsidRDefault="00727BC8" w:rsidP="008A0F3F">
            <w:pPr>
              <w:spacing w:after="0"/>
              <w:ind w:left="-108"/>
              <w:jc w:val="center"/>
              <w:rPr>
                <w:rFonts w:ascii="Museo Sans 300" w:hAnsi="Museo Sans 300"/>
                <w:sz w:val="18"/>
                <w:szCs w:val="18"/>
                <w:lang w:val="es-ES_tradnl"/>
              </w:rPr>
            </w:pPr>
          </w:p>
        </w:tc>
        <w:tc>
          <w:tcPr>
            <w:tcW w:w="2268" w:type="dxa"/>
          </w:tcPr>
          <w:p w14:paraId="6C634D3B" w14:textId="77777777" w:rsidR="00727BC8" w:rsidRPr="002D3BDC" w:rsidRDefault="00727BC8" w:rsidP="008A0F3F">
            <w:pPr>
              <w:spacing w:after="0"/>
              <w:ind w:left="-108"/>
              <w:jc w:val="center"/>
              <w:rPr>
                <w:rFonts w:ascii="Museo Sans 300" w:hAnsi="Museo Sans 300"/>
                <w:sz w:val="18"/>
                <w:szCs w:val="18"/>
                <w:lang w:val="es-ES_tradnl"/>
              </w:rPr>
            </w:pPr>
          </w:p>
        </w:tc>
      </w:tr>
      <w:tr w:rsidR="00727BC8" w:rsidRPr="002D3BDC" w14:paraId="6FD953E1" w14:textId="77777777" w:rsidTr="00727BC8">
        <w:tc>
          <w:tcPr>
            <w:tcW w:w="5240" w:type="dxa"/>
          </w:tcPr>
          <w:p w14:paraId="0C0B57C2" w14:textId="77777777" w:rsidR="00727BC8" w:rsidRPr="002D3BDC" w:rsidRDefault="00727BC8" w:rsidP="00727BC8">
            <w:pPr>
              <w:spacing w:after="0"/>
              <w:rPr>
                <w:rFonts w:ascii="Museo Sans 300" w:hAnsi="Museo Sans 300"/>
                <w:sz w:val="18"/>
                <w:szCs w:val="18"/>
                <w:lang w:val="es-ES_tradnl"/>
              </w:rPr>
            </w:pPr>
            <w:r w:rsidRPr="002D3BDC">
              <w:rPr>
                <w:rFonts w:ascii="Museo Sans 300" w:hAnsi="Museo Sans 300"/>
                <w:sz w:val="18"/>
                <w:szCs w:val="18"/>
                <w:lang w:val="es-ES_tradnl"/>
              </w:rPr>
              <w:t>Impuesto sobre la renta (Nota)</w:t>
            </w:r>
            <w:r w:rsidRPr="002D3BDC">
              <w:rPr>
                <w:rFonts w:ascii="Museo Sans 300" w:hAnsi="Museo Sans 300"/>
                <w:sz w:val="18"/>
                <w:szCs w:val="18"/>
                <w:lang w:val="es-ES_tradnl"/>
              </w:rPr>
              <w:tab/>
            </w:r>
            <w:r w:rsidRPr="002D3BDC">
              <w:rPr>
                <w:rFonts w:ascii="Museo Sans 300" w:hAnsi="Museo Sans 300"/>
                <w:sz w:val="18"/>
                <w:szCs w:val="18"/>
                <w:lang w:val="es-ES_tradnl"/>
              </w:rPr>
              <w:tab/>
            </w:r>
          </w:p>
        </w:tc>
        <w:tc>
          <w:tcPr>
            <w:tcW w:w="2268" w:type="dxa"/>
          </w:tcPr>
          <w:p w14:paraId="2A327329" w14:textId="77777777" w:rsidR="00727BC8" w:rsidRPr="002D3BDC" w:rsidRDefault="00727BC8" w:rsidP="00727BC8">
            <w:pPr>
              <w:spacing w:after="0"/>
              <w:ind w:left="-108"/>
              <w:jc w:val="center"/>
              <w:rPr>
                <w:rFonts w:ascii="Museo Sans 300" w:hAnsi="Museo Sans 300"/>
                <w:sz w:val="18"/>
                <w:szCs w:val="18"/>
                <w:u w:val="single"/>
                <w:lang w:val="es-ES_tradnl"/>
              </w:rPr>
            </w:pPr>
            <w:r w:rsidRPr="002D3BDC">
              <w:rPr>
                <w:rFonts w:ascii="Museo Sans 300" w:hAnsi="Museo Sans 300"/>
                <w:sz w:val="18"/>
                <w:szCs w:val="18"/>
                <w:u w:val="single"/>
                <w:lang w:val="es-ES_tradnl"/>
              </w:rPr>
              <w:t>xxxxx</w:t>
            </w:r>
          </w:p>
        </w:tc>
        <w:tc>
          <w:tcPr>
            <w:tcW w:w="2268" w:type="dxa"/>
          </w:tcPr>
          <w:p w14:paraId="6C78C2E2" w14:textId="77777777" w:rsidR="00727BC8" w:rsidRPr="002D3BDC" w:rsidRDefault="00727BC8" w:rsidP="00727BC8">
            <w:pPr>
              <w:spacing w:after="0"/>
              <w:ind w:left="-108"/>
              <w:jc w:val="center"/>
              <w:rPr>
                <w:rFonts w:ascii="Museo Sans 300" w:hAnsi="Museo Sans 300"/>
                <w:sz w:val="18"/>
                <w:szCs w:val="18"/>
                <w:u w:val="single"/>
                <w:lang w:val="es-ES_tradnl"/>
              </w:rPr>
            </w:pPr>
            <w:r w:rsidRPr="002D3BDC">
              <w:rPr>
                <w:rFonts w:ascii="Museo Sans 300" w:hAnsi="Museo Sans 300"/>
                <w:sz w:val="18"/>
                <w:szCs w:val="18"/>
                <w:u w:val="single"/>
                <w:lang w:val="es-ES_tradnl"/>
              </w:rPr>
              <w:t>xxxxx</w:t>
            </w:r>
          </w:p>
        </w:tc>
      </w:tr>
      <w:tr w:rsidR="00727BC8" w:rsidRPr="002D3BDC" w14:paraId="4B446F5E" w14:textId="77777777" w:rsidTr="00727BC8">
        <w:tc>
          <w:tcPr>
            <w:tcW w:w="5240" w:type="dxa"/>
          </w:tcPr>
          <w:p w14:paraId="7F73E1A2" w14:textId="77777777" w:rsidR="00727BC8" w:rsidRPr="002D3BDC" w:rsidRDefault="00727BC8" w:rsidP="00727BC8">
            <w:pPr>
              <w:spacing w:after="0"/>
              <w:rPr>
                <w:rFonts w:ascii="Museo Sans 300" w:hAnsi="Museo Sans 300"/>
                <w:b/>
                <w:sz w:val="18"/>
                <w:szCs w:val="18"/>
                <w:lang w:val="es-ES_tradnl"/>
              </w:rPr>
            </w:pPr>
          </w:p>
        </w:tc>
        <w:tc>
          <w:tcPr>
            <w:tcW w:w="2268" w:type="dxa"/>
          </w:tcPr>
          <w:p w14:paraId="1BA410A5" w14:textId="77777777" w:rsidR="00727BC8" w:rsidRPr="002D3BDC" w:rsidRDefault="00727BC8" w:rsidP="00727BC8">
            <w:pPr>
              <w:spacing w:after="0"/>
              <w:ind w:left="-108"/>
              <w:jc w:val="center"/>
              <w:rPr>
                <w:rFonts w:ascii="Museo Sans 300" w:hAnsi="Museo Sans 300"/>
                <w:b/>
                <w:sz w:val="18"/>
                <w:szCs w:val="18"/>
                <w:lang w:val="es-ES_tradnl"/>
              </w:rPr>
            </w:pPr>
          </w:p>
        </w:tc>
        <w:tc>
          <w:tcPr>
            <w:tcW w:w="2268" w:type="dxa"/>
          </w:tcPr>
          <w:p w14:paraId="001F491C" w14:textId="77777777" w:rsidR="00727BC8" w:rsidRPr="002D3BDC" w:rsidRDefault="00727BC8" w:rsidP="00727BC8">
            <w:pPr>
              <w:spacing w:after="0"/>
              <w:ind w:left="-108"/>
              <w:jc w:val="center"/>
              <w:rPr>
                <w:rFonts w:ascii="Museo Sans 300" w:hAnsi="Museo Sans 300"/>
                <w:b/>
                <w:sz w:val="18"/>
                <w:szCs w:val="18"/>
                <w:lang w:val="es-ES_tradnl"/>
              </w:rPr>
            </w:pPr>
          </w:p>
        </w:tc>
      </w:tr>
      <w:tr w:rsidR="00727BC8" w:rsidRPr="002D3BDC" w14:paraId="283C957A" w14:textId="77777777" w:rsidTr="00727BC8">
        <w:tc>
          <w:tcPr>
            <w:tcW w:w="5240" w:type="dxa"/>
          </w:tcPr>
          <w:p w14:paraId="1B714BD5" w14:textId="77777777" w:rsidR="00727BC8" w:rsidRPr="002D3BDC" w:rsidRDefault="00727BC8" w:rsidP="00727BC8">
            <w:pPr>
              <w:spacing w:after="0"/>
              <w:rPr>
                <w:rFonts w:ascii="Museo Sans 300" w:hAnsi="Museo Sans 300"/>
                <w:sz w:val="18"/>
                <w:szCs w:val="18"/>
                <w:lang w:val="es-ES_tradnl"/>
              </w:rPr>
            </w:pPr>
            <w:r w:rsidRPr="002D3BDC">
              <w:rPr>
                <w:rFonts w:ascii="Museo Sans 300" w:hAnsi="Museo Sans 300"/>
                <w:b/>
                <w:sz w:val="18"/>
                <w:szCs w:val="18"/>
                <w:lang w:val="es-ES_tradnl"/>
              </w:rPr>
              <w:t>Utilidad (Pérdida) de las actividades ordinarias</w:t>
            </w:r>
            <w:r w:rsidRPr="002D3BDC">
              <w:rPr>
                <w:rFonts w:ascii="Museo Sans 300" w:hAnsi="Museo Sans 300"/>
                <w:sz w:val="18"/>
                <w:szCs w:val="18"/>
                <w:lang w:val="es-ES_tradnl"/>
              </w:rPr>
              <w:tab/>
            </w:r>
          </w:p>
        </w:tc>
        <w:tc>
          <w:tcPr>
            <w:tcW w:w="2268" w:type="dxa"/>
          </w:tcPr>
          <w:p w14:paraId="6476F4B5" w14:textId="61A25D79" w:rsidR="00727BC8" w:rsidRPr="002D3BDC" w:rsidRDefault="00727BC8" w:rsidP="00727BC8">
            <w:pPr>
              <w:spacing w:after="0"/>
              <w:ind w:left="-108"/>
              <w:jc w:val="center"/>
              <w:rPr>
                <w:rFonts w:ascii="Museo Sans 300" w:hAnsi="Museo Sans 300"/>
                <w:sz w:val="18"/>
                <w:szCs w:val="18"/>
                <w:u w:val="single"/>
                <w:lang w:val="es-ES_tradnl"/>
              </w:rPr>
            </w:pPr>
            <w:r w:rsidRPr="002D3BDC">
              <w:rPr>
                <w:rFonts w:ascii="Museo Sans 300" w:hAnsi="Museo Sans 300"/>
                <w:sz w:val="18"/>
                <w:szCs w:val="18"/>
                <w:u w:val="single"/>
                <w:lang w:val="es-ES_tradnl"/>
              </w:rPr>
              <w:t>xxxxx</w:t>
            </w:r>
          </w:p>
        </w:tc>
        <w:tc>
          <w:tcPr>
            <w:tcW w:w="2268" w:type="dxa"/>
          </w:tcPr>
          <w:p w14:paraId="4296A4C9" w14:textId="2CE8E398" w:rsidR="00727BC8" w:rsidRPr="002D3BDC" w:rsidRDefault="00727BC8" w:rsidP="00727BC8">
            <w:pPr>
              <w:spacing w:after="0"/>
              <w:ind w:left="-108"/>
              <w:jc w:val="center"/>
              <w:rPr>
                <w:rFonts w:ascii="Museo Sans 300" w:hAnsi="Museo Sans 300"/>
                <w:sz w:val="18"/>
                <w:szCs w:val="18"/>
                <w:u w:val="single"/>
                <w:lang w:val="es-ES_tradnl"/>
              </w:rPr>
            </w:pPr>
            <w:r w:rsidRPr="002D3BDC">
              <w:rPr>
                <w:rFonts w:ascii="Museo Sans 300" w:hAnsi="Museo Sans 300"/>
                <w:sz w:val="18"/>
                <w:szCs w:val="18"/>
                <w:u w:val="single"/>
                <w:lang w:val="es-ES_tradnl"/>
              </w:rPr>
              <w:t>xxxxx</w:t>
            </w:r>
          </w:p>
        </w:tc>
      </w:tr>
      <w:tr w:rsidR="00727BC8" w:rsidRPr="002D3BDC" w14:paraId="7A3091BD" w14:textId="77777777" w:rsidTr="00727BC8">
        <w:tc>
          <w:tcPr>
            <w:tcW w:w="5240" w:type="dxa"/>
          </w:tcPr>
          <w:p w14:paraId="373F36B9" w14:textId="77777777" w:rsidR="00727BC8" w:rsidRPr="002D3BDC" w:rsidRDefault="00727BC8" w:rsidP="00727BC8">
            <w:pPr>
              <w:spacing w:after="0"/>
              <w:rPr>
                <w:rFonts w:ascii="Museo Sans 300" w:hAnsi="Museo Sans 300"/>
                <w:b/>
                <w:sz w:val="18"/>
                <w:szCs w:val="18"/>
                <w:lang w:val="es-ES_tradnl"/>
              </w:rPr>
            </w:pPr>
          </w:p>
        </w:tc>
        <w:tc>
          <w:tcPr>
            <w:tcW w:w="2268" w:type="dxa"/>
          </w:tcPr>
          <w:p w14:paraId="0F23230A" w14:textId="77777777" w:rsidR="00727BC8" w:rsidRPr="002D3BDC" w:rsidRDefault="00727BC8" w:rsidP="00727BC8">
            <w:pPr>
              <w:spacing w:after="0"/>
              <w:ind w:left="-108"/>
              <w:jc w:val="center"/>
              <w:rPr>
                <w:rFonts w:ascii="Museo Sans 300" w:hAnsi="Museo Sans 300"/>
                <w:b/>
                <w:sz w:val="18"/>
                <w:szCs w:val="18"/>
                <w:lang w:val="es-ES_tradnl"/>
              </w:rPr>
            </w:pPr>
          </w:p>
        </w:tc>
        <w:tc>
          <w:tcPr>
            <w:tcW w:w="2268" w:type="dxa"/>
          </w:tcPr>
          <w:p w14:paraId="5203E337" w14:textId="77777777" w:rsidR="00727BC8" w:rsidRPr="002D3BDC" w:rsidRDefault="00727BC8" w:rsidP="00727BC8">
            <w:pPr>
              <w:spacing w:after="0"/>
              <w:ind w:left="-108"/>
              <w:jc w:val="center"/>
              <w:rPr>
                <w:rFonts w:ascii="Museo Sans 300" w:hAnsi="Museo Sans 300"/>
                <w:b/>
                <w:sz w:val="18"/>
                <w:szCs w:val="18"/>
                <w:lang w:val="es-ES_tradnl"/>
              </w:rPr>
            </w:pPr>
          </w:p>
        </w:tc>
      </w:tr>
      <w:tr w:rsidR="00727BC8" w:rsidRPr="002D3BDC" w14:paraId="4F769F6D" w14:textId="77777777" w:rsidTr="00727BC8">
        <w:tc>
          <w:tcPr>
            <w:tcW w:w="5240" w:type="dxa"/>
          </w:tcPr>
          <w:p w14:paraId="3453FAEB" w14:textId="77777777" w:rsidR="00727BC8" w:rsidRPr="002D3BDC" w:rsidRDefault="00727BC8" w:rsidP="00727BC8">
            <w:pPr>
              <w:spacing w:after="0"/>
              <w:rPr>
                <w:rFonts w:ascii="Museo Sans 300" w:hAnsi="Museo Sans 300"/>
                <w:b/>
                <w:sz w:val="18"/>
                <w:szCs w:val="18"/>
                <w:lang w:val="es-ES_tradnl"/>
              </w:rPr>
            </w:pPr>
            <w:r w:rsidRPr="002D3BDC">
              <w:rPr>
                <w:rFonts w:ascii="Museo Sans 300" w:hAnsi="Museo Sans 300"/>
                <w:b/>
                <w:sz w:val="18"/>
                <w:szCs w:val="18"/>
                <w:lang w:val="es-ES_tradnl"/>
              </w:rPr>
              <w:t xml:space="preserve">Partidas extraordinarias (Netas de impuestos sobre la renta) </w:t>
            </w:r>
          </w:p>
        </w:tc>
        <w:tc>
          <w:tcPr>
            <w:tcW w:w="2268" w:type="dxa"/>
          </w:tcPr>
          <w:p w14:paraId="14CDDB92" w14:textId="77777777" w:rsidR="00727BC8" w:rsidRPr="002D3BDC" w:rsidRDefault="00727BC8" w:rsidP="00727BC8">
            <w:pPr>
              <w:spacing w:after="0"/>
              <w:ind w:left="-108"/>
              <w:jc w:val="center"/>
              <w:rPr>
                <w:rFonts w:ascii="Museo Sans 300" w:hAnsi="Museo Sans 300"/>
                <w:b/>
                <w:sz w:val="18"/>
                <w:szCs w:val="18"/>
                <w:lang w:val="es-ES_tradnl"/>
              </w:rPr>
            </w:pPr>
          </w:p>
        </w:tc>
        <w:tc>
          <w:tcPr>
            <w:tcW w:w="2268" w:type="dxa"/>
          </w:tcPr>
          <w:p w14:paraId="386D2D7B" w14:textId="77777777" w:rsidR="00727BC8" w:rsidRPr="002D3BDC" w:rsidRDefault="00727BC8" w:rsidP="00727BC8">
            <w:pPr>
              <w:spacing w:after="0"/>
              <w:ind w:left="-108"/>
              <w:jc w:val="center"/>
              <w:rPr>
                <w:rFonts w:ascii="Museo Sans 300" w:hAnsi="Museo Sans 300"/>
                <w:b/>
                <w:sz w:val="18"/>
                <w:szCs w:val="18"/>
                <w:lang w:val="es-ES_tradnl"/>
              </w:rPr>
            </w:pPr>
          </w:p>
        </w:tc>
      </w:tr>
      <w:tr w:rsidR="00727BC8" w:rsidRPr="002D3BDC" w14:paraId="055388C5" w14:textId="77777777" w:rsidTr="00727BC8">
        <w:tc>
          <w:tcPr>
            <w:tcW w:w="5240" w:type="dxa"/>
          </w:tcPr>
          <w:p w14:paraId="14CEE6FA" w14:textId="77777777" w:rsidR="00727BC8" w:rsidRPr="002D3BDC" w:rsidRDefault="00727BC8" w:rsidP="00727BC8">
            <w:pPr>
              <w:spacing w:after="0"/>
              <w:rPr>
                <w:rFonts w:ascii="Museo Sans 300" w:hAnsi="Museo Sans 300"/>
                <w:sz w:val="18"/>
                <w:szCs w:val="18"/>
                <w:lang w:val="es-ES_tradnl"/>
              </w:rPr>
            </w:pPr>
            <w:r w:rsidRPr="002D3BDC">
              <w:rPr>
                <w:rFonts w:ascii="Museo Sans 300" w:hAnsi="Museo Sans 300"/>
                <w:sz w:val="18"/>
                <w:szCs w:val="18"/>
                <w:lang w:val="es-ES_tradnl"/>
              </w:rPr>
              <w:t>Gastos extraordinarios (Nota)</w:t>
            </w:r>
            <w:r w:rsidRPr="002D3BDC">
              <w:rPr>
                <w:rFonts w:ascii="Museo Sans 300" w:hAnsi="Museo Sans 300"/>
                <w:sz w:val="18"/>
                <w:szCs w:val="18"/>
                <w:lang w:val="es-ES_tradnl"/>
              </w:rPr>
              <w:tab/>
            </w:r>
          </w:p>
        </w:tc>
        <w:tc>
          <w:tcPr>
            <w:tcW w:w="2268" w:type="dxa"/>
          </w:tcPr>
          <w:p w14:paraId="607FB825" w14:textId="7D7002A0" w:rsidR="00727BC8" w:rsidRPr="002D3BDC" w:rsidRDefault="00727BC8" w:rsidP="00727BC8">
            <w:pPr>
              <w:spacing w:after="0"/>
              <w:ind w:left="-108"/>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2268" w:type="dxa"/>
          </w:tcPr>
          <w:p w14:paraId="1EC84D8B" w14:textId="4D21AE1C" w:rsidR="00727BC8" w:rsidRPr="002D3BDC" w:rsidRDefault="00727BC8" w:rsidP="00727BC8">
            <w:pPr>
              <w:spacing w:after="0"/>
              <w:ind w:left="-108"/>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727BC8" w:rsidRPr="002D3BDC" w14:paraId="375F273B" w14:textId="77777777" w:rsidTr="00727BC8">
        <w:tc>
          <w:tcPr>
            <w:tcW w:w="5240" w:type="dxa"/>
          </w:tcPr>
          <w:p w14:paraId="70B294AD" w14:textId="77777777" w:rsidR="00727BC8" w:rsidRPr="002D3BDC" w:rsidRDefault="00727BC8" w:rsidP="00727BC8">
            <w:pPr>
              <w:spacing w:after="0"/>
              <w:rPr>
                <w:rFonts w:ascii="Museo Sans 300" w:hAnsi="Museo Sans 300"/>
                <w:sz w:val="18"/>
                <w:szCs w:val="18"/>
                <w:lang w:val="es-ES_tradnl"/>
              </w:rPr>
            </w:pPr>
            <w:r w:rsidRPr="002D3BDC">
              <w:rPr>
                <w:rFonts w:ascii="Museo Sans 300" w:hAnsi="Museo Sans 300"/>
                <w:sz w:val="18"/>
                <w:szCs w:val="18"/>
                <w:lang w:val="es-ES_tradnl"/>
              </w:rPr>
              <w:t>Ingresos extraordinarios (Nota)</w:t>
            </w:r>
            <w:r w:rsidRPr="002D3BDC">
              <w:rPr>
                <w:rFonts w:ascii="Museo Sans 300" w:hAnsi="Museo Sans 300"/>
                <w:sz w:val="18"/>
                <w:szCs w:val="18"/>
                <w:lang w:val="es-ES_tradnl"/>
              </w:rPr>
              <w:tab/>
            </w:r>
            <w:r w:rsidRPr="002D3BDC">
              <w:rPr>
                <w:rFonts w:ascii="Museo Sans 300" w:hAnsi="Museo Sans 300"/>
                <w:sz w:val="18"/>
                <w:szCs w:val="18"/>
                <w:lang w:val="es-ES_tradnl"/>
              </w:rPr>
              <w:tab/>
            </w:r>
            <w:r w:rsidRPr="002D3BDC">
              <w:rPr>
                <w:rFonts w:ascii="Museo Sans 300" w:hAnsi="Museo Sans 300"/>
                <w:sz w:val="18"/>
                <w:szCs w:val="18"/>
                <w:lang w:val="es-ES_tradnl"/>
              </w:rPr>
              <w:tab/>
            </w:r>
          </w:p>
        </w:tc>
        <w:tc>
          <w:tcPr>
            <w:tcW w:w="2268" w:type="dxa"/>
          </w:tcPr>
          <w:p w14:paraId="0DFEAA03" w14:textId="77777777" w:rsidR="00727BC8" w:rsidRPr="002D3BDC" w:rsidRDefault="00727BC8" w:rsidP="00727BC8">
            <w:pPr>
              <w:spacing w:after="0"/>
              <w:ind w:left="-108"/>
              <w:jc w:val="center"/>
              <w:rPr>
                <w:rFonts w:ascii="Museo Sans 300" w:hAnsi="Museo Sans 300"/>
                <w:sz w:val="18"/>
                <w:szCs w:val="18"/>
                <w:u w:val="single"/>
                <w:lang w:val="es-ES_tradnl"/>
              </w:rPr>
            </w:pPr>
            <w:r w:rsidRPr="002D3BDC">
              <w:rPr>
                <w:rFonts w:ascii="Museo Sans 300" w:hAnsi="Museo Sans 300"/>
                <w:sz w:val="18"/>
                <w:szCs w:val="18"/>
                <w:u w:val="single"/>
                <w:lang w:val="es-ES_tradnl"/>
              </w:rPr>
              <w:t>(xxxxx)</w:t>
            </w:r>
          </w:p>
        </w:tc>
        <w:tc>
          <w:tcPr>
            <w:tcW w:w="2268" w:type="dxa"/>
          </w:tcPr>
          <w:p w14:paraId="7DCCDD9F" w14:textId="77777777" w:rsidR="00727BC8" w:rsidRPr="002D3BDC" w:rsidRDefault="00727BC8" w:rsidP="00727BC8">
            <w:pPr>
              <w:spacing w:after="0"/>
              <w:ind w:left="-108"/>
              <w:jc w:val="center"/>
              <w:rPr>
                <w:rFonts w:ascii="Museo Sans 300" w:hAnsi="Museo Sans 300"/>
                <w:sz w:val="18"/>
                <w:szCs w:val="18"/>
                <w:u w:val="single"/>
                <w:lang w:val="es-ES_tradnl"/>
              </w:rPr>
            </w:pPr>
            <w:r w:rsidRPr="002D3BDC">
              <w:rPr>
                <w:rFonts w:ascii="Museo Sans 300" w:hAnsi="Museo Sans 300"/>
                <w:sz w:val="18"/>
                <w:szCs w:val="18"/>
                <w:u w:val="single"/>
                <w:lang w:val="es-ES_tradnl"/>
              </w:rPr>
              <w:t>(xxxxx)</w:t>
            </w:r>
          </w:p>
        </w:tc>
      </w:tr>
      <w:tr w:rsidR="00727BC8" w:rsidRPr="002D3BDC" w14:paraId="681596FA" w14:textId="77777777" w:rsidTr="00727BC8">
        <w:tc>
          <w:tcPr>
            <w:tcW w:w="5240" w:type="dxa"/>
          </w:tcPr>
          <w:p w14:paraId="5870CFAF" w14:textId="77777777" w:rsidR="00727BC8" w:rsidRPr="002D3BDC" w:rsidRDefault="00727BC8" w:rsidP="00727BC8">
            <w:pPr>
              <w:spacing w:after="0"/>
              <w:rPr>
                <w:rFonts w:ascii="Museo Sans 300" w:hAnsi="Museo Sans 300"/>
                <w:sz w:val="18"/>
                <w:szCs w:val="18"/>
                <w:lang w:val="es-ES_tradnl"/>
              </w:rPr>
            </w:pPr>
            <w:r w:rsidRPr="002D3BDC">
              <w:rPr>
                <w:rFonts w:ascii="Museo Sans 300" w:hAnsi="Museo Sans 300"/>
                <w:sz w:val="18"/>
                <w:szCs w:val="18"/>
                <w:lang w:val="es-ES_tradnl"/>
              </w:rPr>
              <w:tab/>
            </w:r>
            <w:r w:rsidRPr="002D3BDC">
              <w:rPr>
                <w:rFonts w:ascii="Museo Sans 300" w:hAnsi="Museo Sans 300"/>
                <w:sz w:val="18"/>
                <w:szCs w:val="18"/>
                <w:lang w:val="es-ES_tradnl"/>
              </w:rPr>
              <w:tab/>
            </w:r>
            <w:r w:rsidRPr="002D3BDC">
              <w:rPr>
                <w:rFonts w:ascii="Museo Sans 300" w:hAnsi="Museo Sans 300"/>
                <w:sz w:val="18"/>
                <w:szCs w:val="18"/>
                <w:lang w:val="es-ES_tradnl"/>
              </w:rPr>
              <w:tab/>
            </w:r>
            <w:r w:rsidRPr="002D3BDC">
              <w:rPr>
                <w:rFonts w:ascii="Museo Sans 300" w:hAnsi="Museo Sans 300"/>
                <w:sz w:val="18"/>
                <w:szCs w:val="18"/>
                <w:lang w:val="es-ES_tradnl"/>
              </w:rPr>
              <w:tab/>
            </w:r>
            <w:r w:rsidRPr="002D3BDC">
              <w:rPr>
                <w:rFonts w:ascii="Museo Sans 300" w:hAnsi="Museo Sans 300"/>
                <w:sz w:val="18"/>
                <w:szCs w:val="18"/>
                <w:lang w:val="es-ES_tradnl"/>
              </w:rPr>
              <w:tab/>
            </w:r>
          </w:p>
        </w:tc>
        <w:tc>
          <w:tcPr>
            <w:tcW w:w="2268" w:type="dxa"/>
          </w:tcPr>
          <w:p w14:paraId="7ADC50D3" w14:textId="77777777" w:rsidR="00727BC8" w:rsidRPr="002D3BDC" w:rsidRDefault="00727BC8" w:rsidP="00727BC8">
            <w:pPr>
              <w:spacing w:after="0"/>
              <w:ind w:left="-108"/>
              <w:jc w:val="center"/>
              <w:rPr>
                <w:rFonts w:ascii="Museo Sans 300" w:hAnsi="Museo Sans 300"/>
                <w:sz w:val="18"/>
                <w:szCs w:val="18"/>
                <w:lang w:val="es-ES_tradnl"/>
              </w:rPr>
            </w:pPr>
          </w:p>
        </w:tc>
        <w:tc>
          <w:tcPr>
            <w:tcW w:w="2268" w:type="dxa"/>
          </w:tcPr>
          <w:p w14:paraId="7115B033" w14:textId="77777777" w:rsidR="00727BC8" w:rsidRPr="002D3BDC" w:rsidRDefault="00727BC8" w:rsidP="00727BC8">
            <w:pPr>
              <w:spacing w:after="0"/>
              <w:ind w:left="-108"/>
              <w:jc w:val="center"/>
              <w:rPr>
                <w:rFonts w:ascii="Museo Sans 300" w:hAnsi="Museo Sans 300"/>
                <w:sz w:val="18"/>
                <w:szCs w:val="18"/>
                <w:lang w:val="es-ES_tradnl"/>
              </w:rPr>
            </w:pPr>
          </w:p>
        </w:tc>
      </w:tr>
      <w:tr w:rsidR="00727BC8" w:rsidRPr="002D3BDC" w14:paraId="0FCF85A4" w14:textId="77777777" w:rsidTr="00727BC8">
        <w:tc>
          <w:tcPr>
            <w:tcW w:w="5240" w:type="dxa"/>
          </w:tcPr>
          <w:p w14:paraId="1F4DD7CE" w14:textId="77777777" w:rsidR="00727BC8" w:rsidRPr="002D3BDC" w:rsidRDefault="00727BC8" w:rsidP="00727BC8">
            <w:pPr>
              <w:spacing w:after="0"/>
              <w:rPr>
                <w:rFonts w:ascii="Museo Sans 300" w:hAnsi="Museo Sans 300"/>
                <w:b/>
                <w:sz w:val="18"/>
                <w:szCs w:val="18"/>
                <w:u w:val="double"/>
                <w:lang w:val="es-ES_tradnl"/>
              </w:rPr>
            </w:pPr>
            <w:r w:rsidRPr="002D3BDC">
              <w:rPr>
                <w:rFonts w:ascii="Museo Sans 300" w:hAnsi="Museo Sans 300"/>
                <w:b/>
                <w:sz w:val="18"/>
                <w:szCs w:val="18"/>
                <w:lang w:val="es-ES_tradnl"/>
              </w:rPr>
              <w:t>Utilidad (Pérdida) neta del ejercicio</w:t>
            </w:r>
            <w:r w:rsidRPr="002D3BDC">
              <w:rPr>
                <w:rFonts w:ascii="Museo Sans 300" w:hAnsi="Museo Sans 300"/>
                <w:b/>
                <w:sz w:val="18"/>
                <w:szCs w:val="18"/>
                <w:lang w:val="es-ES_tradnl"/>
              </w:rPr>
              <w:tab/>
            </w:r>
            <w:r w:rsidRPr="002D3BDC">
              <w:rPr>
                <w:rFonts w:ascii="Museo Sans 300" w:hAnsi="Museo Sans 300"/>
                <w:b/>
                <w:sz w:val="18"/>
                <w:szCs w:val="18"/>
                <w:lang w:val="es-ES_tradnl"/>
              </w:rPr>
              <w:tab/>
            </w:r>
          </w:p>
        </w:tc>
        <w:tc>
          <w:tcPr>
            <w:tcW w:w="2268" w:type="dxa"/>
          </w:tcPr>
          <w:p w14:paraId="085CAB4B" w14:textId="202136EC" w:rsidR="00727BC8" w:rsidRPr="002D3BDC" w:rsidRDefault="00727BC8" w:rsidP="00727BC8">
            <w:pPr>
              <w:spacing w:after="0"/>
              <w:ind w:left="-108"/>
              <w:jc w:val="center"/>
              <w:rPr>
                <w:rFonts w:ascii="Museo Sans 300" w:hAnsi="Museo Sans 300"/>
                <w:b/>
                <w:sz w:val="18"/>
                <w:szCs w:val="18"/>
                <w:u w:val="double"/>
                <w:lang w:val="es-ES_tradnl"/>
              </w:rPr>
            </w:pPr>
            <w:r w:rsidRPr="002D3BDC">
              <w:rPr>
                <w:rFonts w:ascii="Museo Sans 300" w:hAnsi="Museo Sans 300"/>
                <w:b/>
                <w:sz w:val="18"/>
                <w:szCs w:val="18"/>
                <w:u w:val="double"/>
                <w:lang w:val="es-ES_tradnl"/>
              </w:rPr>
              <w:t>xxxxx</w:t>
            </w:r>
          </w:p>
        </w:tc>
        <w:tc>
          <w:tcPr>
            <w:tcW w:w="2268" w:type="dxa"/>
          </w:tcPr>
          <w:p w14:paraId="66240B39" w14:textId="3544D1E7" w:rsidR="00727BC8" w:rsidRPr="002D3BDC" w:rsidRDefault="00727BC8" w:rsidP="00727BC8">
            <w:pPr>
              <w:spacing w:after="0"/>
              <w:ind w:left="-108"/>
              <w:jc w:val="center"/>
              <w:rPr>
                <w:rFonts w:ascii="Museo Sans 300" w:hAnsi="Museo Sans 300"/>
                <w:b/>
                <w:sz w:val="18"/>
                <w:szCs w:val="18"/>
                <w:u w:val="double"/>
                <w:lang w:val="es-ES_tradnl"/>
              </w:rPr>
            </w:pPr>
            <w:r w:rsidRPr="002D3BDC">
              <w:rPr>
                <w:rFonts w:ascii="Museo Sans 300" w:hAnsi="Museo Sans 300"/>
                <w:b/>
                <w:sz w:val="18"/>
                <w:szCs w:val="18"/>
                <w:u w:val="double"/>
                <w:lang w:val="es-ES_tradnl"/>
              </w:rPr>
              <w:t>xxxxx</w:t>
            </w:r>
          </w:p>
        </w:tc>
      </w:tr>
      <w:tr w:rsidR="00727BC8" w:rsidRPr="002D3BDC" w14:paraId="1910B0E4" w14:textId="77777777" w:rsidTr="00727BC8">
        <w:tc>
          <w:tcPr>
            <w:tcW w:w="5240" w:type="dxa"/>
          </w:tcPr>
          <w:p w14:paraId="2746A8B1" w14:textId="77777777" w:rsidR="00727BC8" w:rsidRPr="002D3BDC" w:rsidRDefault="00727BC8" w:rsidP="008A0F3F">
            <w:pPr>
              <w:spacing w:after="0"/>
              <w:rPr>
                <w:rFonts w:ascii="Museo Sans 300" w:hAnsi="Museo Sans 300"/>
                <w:sz w:val="18"/>
                <w:szCs w:val="18"/>
                <w:u w:val="double"/>
                <w:lang w:val="es-ES_tradnl"/>
              </w:rPr>
            </w:pPr>
          </w:p>
        </w:tc>
        <w:tc>
          <w:tcPr>
            <w:tcW w:w="2268" w:type="dxa"/>
          </w:tcPr>
          <w:p w14:paraId="5CC2460C" w14:textId="77777777" w:rsidR="00727BC8" w:rsidRPr="002D3BDC" w:rsidRDefault="00727BC8" w:rsidP="008A0F3F">
            <w:pPr>
              <w:spacing w:after="0"/>
              <w:ind w:left="-108"/>
              <w:jc w:val="center"/>
              <w:rPr>
                <w:rFonts w:ascii="Museo Sans 300" w:hAnsi="Museo Sans 300"/>
                <w:sz w:val="18"/>
                <w:szCs w:val="18"/>
                <w:u w:val="double"/>
                <w:lang w:val="es-ES_tradnl"/>
              </w:rPr>
            </w:pPr>
          </w:p>
        </w:tc>
        <w:tc>
          <w:tcPr>
            <w:tcW w:w="2268" w:type="dxa"/>
          </w:tcPr>
          <w:p w14:paraId="24061998" w14:textId="77777777" w:rsidR="00727BC8" w:rsidRPr="002D3BDC" w:rsidRDefault="00727BC8" w:rsidP="008A0F3F">
            <w:pPr>
              <w:spacing w:after="0"/>
              <w:ind w:left="-108"/>
              <w:jc w:val="center"/>
              <w:rPr>
                <w:rFonts w:ascii="Museo Sans 300" w:hAnsi="Museo Sans 300"/>
                <w:sz w:val="18"/>
                <w:szCs w:val="18"/>
                <w:u w:val="double"/>
                <w:lang w:val="es-ES_tradnl"/>
              </w:rPr>
            </w:pPr>
          </w:p>
        </w:tc>
      </w:tr>
      <w:tr w:rsidR="00727BC8" w:rsidRPr="002D3BDC" w14:paraId="383EED7C" w14:textId="77777777" w:rsidTr="00727BC8">
        <w:trPr>
          <w:trHeight w:val="64"/>
        </w:trPr>
        <w:tc>
          <w:tcPr>
            <w:tcW w:w="5240" w:type="dxa"/>
          </w:tcPr>
          <w:p w14:paraId="305ED80C" w14:textId="77777777" w:rsidR="00727BC8" w:rsidRPr="002D3BDC" w:rsidRDefault="00727BC8" w:rsidP="00727BC8">
            <w:pPr>
              <w:spacing w:after="0"/>
              <w:rPr>
                <w:rFonts w:ascii="Museo Sans 300" w:hAnsi="Museo Sans 300"/>
                <w:b/>
                <w:sz w:val="18"/>
                <w:szCs w:val="18"/>
                <w:lang w:val="es-ES_tradnl"/>
              </w:rPr>
            </w:pPr>
            <w:r w:rsidRPr="002D3BDC">
              <w:rPr>
                <w:rFonts w:ascii="Museo Sans 300" w:hAnsi="Museo Sans 300"/>
                <w:b/>
                <w:sz w:val="18"/>
                <w:szCs w:val="18"/>
                <w:lang w:val="es-ES_tradnl"/>
              </w:rPr>
              <w:t>Utilidad (Pérdida) por acción</w:t>
            </w:r>
            <w:r w:rsidRPr="002D3BDC">
              <w:rPr>
                <w:rFonts w:ascii="Museo Sans 300" w:hAnsi="Museo Sans 300"/>
                <w:b/>
                <w:sz w:val="18"/>
                <w:szCs w:val="18"/>
                <w:lang w:val="es-ES_tradnl"/>
              </w:rPr>
              <w:tab/>
            </w:r>
            <w:r w:rsidRPr="002D3BDC">
              <w:rPr>
                <w:rFonts w:ascii="Museo Sans 300" w:hAnsi="Museo Sans 300"/>
                <w:b/>
                <w:sz w:val="18"/>
                <w:szCs w:val="18"/>
                <w:lang w:val="es-ES_tradnl"/>
              </w:rPr>
              <w:tab/>
            </w:r>
          </w:p>
        </w:tc>
        <w:tc>
          <w:tcPr>
            <w:tcW w:w="2268" w:type="dxa"/>
          </w:tcPr>
          <w:p w14:paraId="41930732" w14:textId="16C07FA7" w:rsidR="00727BC8" w:rsidRPr="002D3BDC" w:rsidRDefault="00727BC8" w:rsidP="00727BC8">
            <w:pPr>
              <w:spacing w:after="0"/>
              <w:ind w:left="-108"/>
              <w:jc w:val="center"/>
              <w:rPr>
                <w:rFonts w:ascii="Museo Sans 300" w:hAnsi="Museo Sans 300"/>
                <w:b/>
                <w:sz w:val="18"/>
                <w:szCs w:val="18"/>
                <w:u w:val="double"/>
                <w:lang w:val="es-ES_tradnl"/>
              </w:rPr>
            </w:pPr>
            <w:r w:rsidRPr="002D3BDC">
              <w:rPr>
                <w:rFonts w:ascii="Museo Sans 300" w:hAnsi="Museo Sans 300"/>
                <w:b/>
                <w:sz w:val="18"/>
                <w:szCs w:val="18"/>
                <w:u w:val="double"/>
                <w:lang w:val="es-ES_tradnl"/>
              </w:rPr>
              <w:t>xxxxx</w:t>
            </w:r>
          </w:p>
        </w:tc>
        <w:tc>
          <w:tcPr>
            <w:tcW w:w="2268" w:type="dxa"/>
          </w:tcPr>
          <w:p w14:paraId="4087E3E7" w14:textId="2C35606A" w:rsidR="00727BC8" w:rsidRPr="002D3BDC" w:rsidRDefault="00727BC8" w:rsidP="00727BC8">
            <w:pPr>
              <w:spacing w:after="0"/>
              <w:ind w:left="-108"/>
              <w:jc w:val="center"/>
              <w:rPr>
                <w:rFonts w:ascii="Museo Sans 300" w:hAnsi="Museo Sans 300"/>
                <w:b/>
                <w:sz w:val="18"/>
                <w:szCs w:val="18"/>
                <w:u w:val="double"/>
                <w:lang w:val="es-ES_tradnl"/>
              </w:rPr>
            </w:pPr>
            <w:r w:rsidRPr="002D3BDC">
              <w:rPr>
                <w:rFonts w:ascii="Museo Sans 300" w:hAnsi="Museo Sans 300"/>
                <w:b/>
                <w:sz w:val="18"/>
                <w:szCs w:val="18"/>
                <w:u w:val="double"/>
                <w:lang w:val="es-ES_tradnl"/>
              </w:rPr>
              <w:t>xxxxx</w:t>
            </w:r>
          </w:p>
        </w:tc>
      </w:tr>
    </w:tbl>
    <w:p w14:paraId="1304113B" w14:textId="77777777" w:rsidR="00F267EE" w:rsidRPr="002D3BDC" w:rsidRDefault="00F267EE" w:rsidP="00A95111">
      <w:pPr>
        <w:spacing w:after="0"/>
        <w:rPr>
          <w:rFonts w:ascii="Museo Sans 300" w:hAnsi="Museo Sans 300"/>
          <w:sz w:val="18"/>
          <w:szCs w:val="18"/>
          <w:lang w:val="es-ES_tradnl"/>
        </w:rPr>
      </w:pPr>
    </w:p>
    <w:p w14:paraId="1304113C" w14:textId="77777777" w:rsidR="001C18D5" w:rsidRPr="002D3BDC" w:rsidRDefault="001C18D5" w:rsidP="00A95111">
      <w:pPr>
        <w:spacing w:after="0"/>
        <w:rPr>
          <w:rFonts w:ascii="Museo Sans 300" w:hAnsi="Museo Sans 300"/>
          <w:sz w:val="18"/>
          <w:szCs w:val="18"/>
          <w:lang w:val="es-ES_tradnl"/>
        </w:rPr>
      </w:pPr>
      <w:r w:rsidRPr="002D3BDC">
        <w:rPr>
          <w:rFonts w:ascii="Museo Sans 300" w:hAnsi="Museo Sans 300"/>
          <w:sz w:val="18"/>
          <w:szCs w:val="18"/>
          <w:lang w:val="es-ES_tradnl"/>
        </w:rPr>
        <w:t>Las notas son parte integral de los estados financieros.</w:t>
      </w:r>
    </w:p>
    <w:p w14:paraId="1304113D" w14:textId="77777777" w:rsidR="001C18D5" w:rsidRPr="002D3BDC" w:rsidRDefault="001C18D5" w:rsidP="00A95111">
      <w:pPr>
        <w:spacing w:after="0"/>
        <w:rPr>
          <w:rFonts w:ascii="Museo Sans 300" w:hAnsi="Museo Sans 300"/>
          <w:sz w:val="18"/>
          <w:szCs w:val="18"/>
        </w:rPr>
        <w:sectPr w:rsidR="001C18D5" w:rsidRPr="002D3BDC" w:rsidSect="002F7895">
          <w:headerReference w:type="even" r:id="rId13"/>
          <w:headerReference w:type="default" r:id="rId14"/>
          <w:footerReference w:type="even" r:id="rId15"/>
          <w:footerReference w:type="default" r:id="rId16"/>
          <w:headerReference w:type="first" r:id="rId17"/>
          <w:footerReference w:type="first" r:id="rId18"/>
          <w:pgSz w:w="12240" w:h="15840" w:code="1"/>
          <w:pgMar w:top="1417" w:right="1701" w:bottom="1417" w:left="1701" w:header="709" w:footer="709" w:gutter="0"/>
          <w:cols w:sep="1" w:space="720" w:equalWidth="0">
            <w:col w:w="9121" w:space="709"/>
          </w:cols>
          <w:noEndnote/>
          <w:titlePg/>
          <w:docGrid w:linePitch="326"/>
        </w:sectPr>
      </w:pPr>
    </w:p>
    <w:p w14:paraId="1304113F" w14:textId="6E15E56C" w:rsidR="001C18D5" w:rsidRPr="002D3BDC" w:rsidRDefault="001C18D5" w:rsidP="00A95111">
      <w:pPr>
        <w:spacing w:after="0"/>
        <w:jc w:val="center"/>
        <w:rPr>
          <w:rFonts w:ascii="Museo Sans 300" w:hAnsi="Museo Sans 300"/>
          <w:b/>
          <w:sz w:val="18"/>
          <w:szCs w:val="18"/>
          <w:lang w:val="es-ES_tradnl"/>
        </w:rPr>
      </w:pPr>
      <w:r w:rsidRPr="002D3BDC">
        <w:rPr>
          <w:rFonts w:ascii="Museo Sans 300" w:hAnsi="Museo Sans 300"/>
          <w:b/>
          <w:sz w:val="18"/>
          <w:szCs w:val="18"/>
          <w:lang w:val="es-ES_tradnl"/>
        </w:rPr>
        <w:t>NOMBRE DE LA A</w:t>
      </w:r>
      <w:r w:rsidR="004D2783">
        <w:rPr>
          <w:rFonts w:ascii="Museo Sans 300" w:hAnsi="Museo Sans 300"/>
          <w:b/>
          <w:sz w:val="18"/>
          <w:szCs w:val="18"/>
          <w:lang w:val="es-ES_tradnl"/>
        </w:rPr>
        <w:t xml:space="preserve">DMINISTRADORA </w:t>
      </w:r>
      <w:r w:rsidRPr="002D3BDC">
        <w:rPr>
          <w:rFonts w:ascii="Museo Sans 300" w:hAnsi="Museo Sans 300"/>
          <w:b/>
          <w:sz w:val="18"/>
          <w:szCs w:val="18"/>
          <w:lang w:val="es-ES_tradnl"/>
        </w:rPr>
        <w:t>_______________________</w:t>
      </w:r>
    </w:p>
    <w:p w14:paraId="13041140" w14:textId="77777777" w:rsidR="001C18D5" w:rsidRPr="002D3BDC" w:rsidRDefault="001C18D5" w:rsidP="00A95111">
      <w:pPr>
        <w:spacing w:after="0"/>
        <w:jc w:val="center"/>
        <w:rPr>
          <w:rFonts w:ascii="Museo Sans 300" w:hAnsi="Museo Sans 300"/>
          <w:b/>
          <w:sz w:val="18"/>
          <w:szCs w:val="18"/>
          <w:lang w:val="es-ES_tradnl"/>
        </w:rPr>
      </w:pPr>
      <w:r w:rsidRPr="002D3BDC">
        <w:rPr>
          <w:rFonts w:ascii="Museo Sans 300" w:hAnsi="Museo Sans 300"/>
          <w:b/>
          <w:sz w:val="18"/>
          <w:szCs w:val="18"/>
          <w:lang w:val="es-ES_tradnl"/>
        </w:rPr>
        <w:t>Estado de Resultados condensado del ...... al ......</w:t>
      </w:r>
    </w:p>
    <w:p w14:paraId="13041141" w14:textId="77777777" w:rsidR="001C18D5" w:rsidRPr="002D3BDC" w:rsidRDefault="001C18D5" w:rsidP="00A95111">
      <w:pPr>
        <w:spacing w:after="0"/>
        <w:jc w:val="center"/>
        <w:rPr>
          <w:rFonts w:ascii="Museo Sans 300" w:hAnsi="Museo Sans 300"/>
          <w:b/>
          <w:sz w:val="18"/>
          <w:szCs w:val="18"/>
          <w:lang w:val="es-ES_tradnl"/>
        </w:rPr>
      </w:pPr>
      <w:r w:rsidRPr="002D3BDC">
        <w:rPr>
          <w:rFonts w:ascii="Museo Sans 300" w:hAnsi="Museo Sans 300"/>
          <w:b/>
          <w:sz w:val="18"/>
          <w:szCs w:val="18"/>
          <w:lang w:val="es-ES_tradnl"/>
        </w:rPr>
        <w:t>(Expresado en dólares de los Estados Unidos de América)</w:t>
      </w:r>
    </w:p>
    <w:p w14:paraId="61BA6EB0" w14:textId="77777777" w:rsidR="00B9328F" w:rsidRPr="002D3BDC" w:rsidRDefault="00B9328F" w:rsidP="00A95111">
      <w:pPr>
        <w:spacing w:after="0"/>
        <w:jc w:val="center"/>
        <w:rPr>
          <w:rFonts w:ascii="Museo Sans 300" w:hAnsi="Museo Sans 300"/>
          <w:b/>
          <w:sz w:val="18"/>
          <w:szCs w:val="18"/>
          <w:lang w:val="es-ES_tradnl"/>
        </w:rPr>
      </w:pPr>
    </w:p>
    <w:tbl>
      <w:tblPr>
        <w:tblStyle w:val="Tablanormal4"/>
        <w:tblW w:w="9469" w:type="dxa"/>
        <w:tblLook w:val="04A0" w:firstRow="1" w:lastRow="0" w:firstColumn="1" w:lastColumn="0" w:noHBand="0" w:noVBand="1"/>
      </w:tblPr>
      <w:tblGrid>
        <w:gridCol w:w="9469"/>
      </w:tblGrid>
      <w:tr w:rsidR="00327783" w:rsidRPr="002D3BDC" w14:paraId="1FC5194D" w14:textId="77777777" w:rsidTr="003277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9" w:type="dxa"/>
          </w:tcPr>
          <w:tbl>
            <w:tblPr>
              <w:tblStyle w:val="Tablaconcuadrcula"/>
              <w:tblW w:w="9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7"/>
              <w:gridCol w:w="1843"/>
              <w:gridCol w:w="1843"/>
            </w:tblGrid>
            <w:tr w:rsidR="00327783" w:rsidRPr="002D3BDC" w14:paraId="097B3196" w14:textId="77777777" w:rsidTr="00066DEC">
              <w:tc>
                <w:tcPr>
                  <w:tcW w:w="5557" w:type="dxa"/>
                </w:tcPr>
                <w:p w14:paraId="4D78DC40" w14:textId="1A71742D" w:rsidR="00327783" w:rsidRPr="002D3BDC" w:rsidRDefault="00327783" w:rsidP="00066DEC">
                  <w:pPr>
                    <w:spacing w:after="240"/>
                    <w:ind w:left="-500" w:firstLine="500"/>
                    <w:rPr>
                      <w:rFonts w:ascii="Museo Sans 300" w:hAnsi="Museo Sans 300"/>
                      <w:sz w:val="18"/>
                      <w:szCs w:val="18"/>
                    </w:rPr>
                  </w:pPr>
                </w:p>
              </w:tc>
              <w:tc>
                <w:tcPr>
                  <w:tcW w:w="1843" w:type="dxa"/>
                  <w:hideMark/>
                </w:tcPr>
                <w:p w14:paraId="30A6530D" w14:textId="114F0795" w:rsidR="00327783" w:rsidRPr="002D3BDC" w:rsidRDefault="00327783" w:rsidP="00B9328F">
                  <w:pPr>
                    <w:spacing w:after="240"/>
                    <w:jc w:val="center"/>
                    <w:rPr>
                      <w:rFonts w:ascii="Museo Sans 300" w:hAnsi="Museo Sans 300"/>
                      <w:b/>
                      <w:sz w:val="18"/>
                      <w:szCs w:val="18"/>
                    </w:rPr>
                  </w:pPr>
                  <w:r w:rsidRPr="002D3BDC">
                    <w:rPr>
                      <w:rFonts w:ascii="Museo Sans 300" w:hAnsi="Museo Sans 300"/>
                      <w:b/>
                      <w:sz w:val="18"/>
                      <w:szCs w:val="18"/>
                    </w:rPr>
                    <w:t>20X2</w:t>
                  </w:r>
                </w:p>
              </w:tc>
              <w:tc>
                <w:tcPr>
                  <w:tcW w:w="1843" w:type="dxa"/>
                  <w:hideMark/>
                </w:tcPr>
                <w:p w14:paraId="77CCDE5B" w14:textId="6BB0F507" w:rsidR="00327783" w:rsidRPr="002D3BDC" w:rsidRDefault="00327783" w:rsidP="00B9328F">
                  <w:pPr>
                    <w:spacing w:after="240"/>
                    <w:jc w:val="center"/>
                    <w:rPr>
                      <w:rFonts w:ascii="Museo Sans 300" w:hAnsi="Museo Sans 300"/>
                      <w:b/>
                      <w:sz w:val="18"/>
                      <w:szCs w:val="18"/>
                    </w:rPr>
                  </w:pPr>
                  <w:r w:rsidRPr="002D3BDC">
                    <w:rPr>
                      <w:rFonts w:ascii="Museo Sans 300" w:hAnsi="Museo Sans 300"/>
                      <w:b/>
                      <w:sz w:val="18"/>
                      <w:szCs w:val="18"/>
                    </w:rPr>
                    <w:t>20X1</w:t>
                  </w:r>
                </w:p>
              </w:tc>
            </w:tr>
            <w:tr w:rsidR="00327783" w:rsidRPr="002D3BDC" w14:paraId="5F178AFF" w14:textId="77777777" w:rsidTr="00066DEC">
              <w:tc>
                <w:tcPr>
                  <w:tcW w:w="5557" w:type="dxa"/>
                  <w:hideMark/>
                </w:tcPr>
                <w:p w14:paraId="562A09F4" w14:textId="0D82B17A" w:rsidR="00327783" w:rsidRPr="002D3BDC" w:rsidRDefault="00327783" w:rsidP="00066DEC">
                  <w:pPr>
                    <w:spacing w:after="240"/>
                    <w:ind w:left="-500" w:firstLine="500"/>
                    <w:rPr>
                      <w:rFonts w:ascii="Museo Sans 300" w:hAnsi="Museo Sans 300"/>
                      <w:sz w:val="18"/>
                      <w:szCs w:val="18"/>
                    </w:rPr>
                  </w:pPr>
                  <w:r w:rsidRPr="002D3BDC">
                    <w:rPr>
                      <w:rFonts w:ascii="Museo Sans 300" w:hAnsi="Museo Sans 300"/>
                      <w:b/>
                      <w:noProof/>
                      <w:sz w:val="18"/>
                      <w:szCs w:val="18"/>
                    </w:rPr>
                    <mc:AlternateContent>
                      <mc:Choice Requires="wps">
                        <w:drawing>
                          <wp:anchor distT="0" distB="0" distL="114300" distR="114300" simplePos="0" relativeHeight="251658245" behindDoc="1" locked="0" layoutInCell="0" allowOverlap="1" wp14:anchorId="130415BB" wp14:editId="09180DD3">
                            <wp:simplePos x="0" y="0"/>
                            <wp:positionH relativeFrom="page">
                              <wp:posOffset>2252</wp:posOffset>
                            </wp:positionH>
                            <wp:positionV relativeFrom="paragraph">
                              <wp:posOffset>-17145</wp:posOffset>
                            </wp:positionV>
                            <wp:extent cx="5943600" cy="12065"/>
                            <wp:effectExtent l="0" t="0" r="0" b="6985"/>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B463023">
                          <v:rect id="Rectangle 11" style="position:absolute;margin-left:.2pt;margin-top:-1.35pt;width:468pt;height:.9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4E51E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">
                            <w10:wrap anchorx="page"/>
                          </v:rect>
                        </w:pict>
                      </mc:Fallback>
                    </mc:AlternateContent>
                  </w:r>
                  <w:r w:rsidRPr="002D3BDC">
                    <w:rPr>
                      <w:rFonts w:ascii="Museo Sans 300" w:hAnsi="Museo Sans 300"/>
                      <w:sz w:val="18"/>
                      <w:szCs w:val="18"/>
                    </w:rPr>
                    <w:t>Ingresos por administración de fondos de pensiones</w:t>
                  </w:r>
                </w:p>
              </w:tc>
              <w:tc>
                <w:tcPr>
                  <w:tcW w:w="1843" w:type="dxa"/>
                  <w:vAlign w:val="bottom"/>
                  <w:hideMark/>
                </w:tcPr>
                <w:p w14:paraId="25CCB3E7" w14:textId="71EDE588" w:rsidR="00327783" w:rsidRPr="002D3BDC" w:rsidRDefault="00327783" w:rsidP="00B9328F">
                  <w:pPr>
                    <w:spacing w:after="240"/>
                    <w:jc w:val="center"/>
                    <w:rPr>
                      <w:rFonts w:ascii="Museo Sans 300" w:hAnsi="Museo Sans 300"/>
                      <w:sz w:val="18"/>
                      <w:szCs w:val="18"/>
                    </w:rPr>
                  </w:pPr>
                  <w:r w:rsidRPr="002D3BDC">
                    <w:rPr>
                      <w:rFonts w:ascii="Museo Sans 300" w:hAnsi="Museo Sans 300"/>
                      <w:sz w:val="18"/>
                      <w:szCs w:val="18"/>
                    </w:rPr>
                    <w:t>xxxxx</w:t>
                  </w:r>
                </w:p>
              </w:tc>
              <w:tc>
                <w:tcPr>
                  <w:tcW w:w="1843" w:type="dxa"/>
                  <w:vAlign w:val="bottom"/>
                  <w:hideMark/>
                </w:tcPr>
                <w:p w14:paraId="391E6BBA" w14:textId="61B61E58" w:rsidR="00327783" w:rsidRPr="002D3BDC" w:rsidRDefault="00327783" w:rsidP="00B9328F">
                  <w:pPr>
                    <w:spacing w:after="240"/>
                    <w:jc w:val="center"/>
                    <w:rPr>
                      <w:rFonts w:ascii="Museo Sans 300" w:hAnsi="Museo Sans 300"/>
                      <w:sz w:val="18"/>
                      <w:szCs w:val="18"/>
                    </w:rPr>
                  </w:pPr>
                  <w:r w:rsidRPr="002D3BDC">
                    <w:rPr>
                      <w:rFonts w:ascii="Museo Sans 300" w:hAnsi="Museo Sans 300"/>
                      <w:sz w:val="18"/>
                      <w:szCs w:val="18"/>
                    </w:rPr>
                    <w:t>xxxxx</w:t>
                  </w:r>
                </w:p>
              </w:tc>
            </w:tr>
            <w:tr w:rsidR="00327783" w:rsidRPr="002D3BDC" w14:paraId="3813645F" w14:textId="77777777" w:rsidTr="00066DEC">
              <w:tc>
                <w:tcPr>
                  <w:tcW w:w="5557" w:type="dxa"/>
                  <w:hideMark/>
                </w:tcPr>
                <w:p w14:paraId="253C3CF8" w14:textId="77777777" w:rsidR="00327783" w:rsidRPr="002D3BDC" w:rsidRDefault="00327783" w:rsidP="00066DEC">
                  <w:pPr>
                    <w:pStyle w:val="Ttulo5"/>
                    <w:spacing w:after="240"/>
                    <w:ind w:left="-500" w:firstLine="500"/>
                    <w:outlineLvl w:val="4"/>
                    <w:rPr>
                      <w:rFonts w:ascii="Museo Sans 300" w:hAnsi="Museo Sans 300"/>
                      <w:sz w:val="18"/>
                      <w:szCs w:val="18"/>
                    </w:rPr>
                  </w:pPr>
                  <w:r w:rsidRPr="002D3BDC">
                    <w:rPr>
                      <w:rFonts w:ascii="Museo Sans 300" w:hAnsi="Museo Sans 300"/>
                      <w:sz w:val="18"/>
                      <w:szCs w:val="18"/>
                    </w:rPr>
                    <w:t>Gastos por administración de fondos de pensiones</w:t>
                  </w:r>
                </w:p>
              </w:tc>
              <w:tc>
                <w:tcPr>
                  <w:tcW w:w="1843" w:type="dxa"/>
                  <w:vAlign w:val="bottom"/>
                  <w:hideMark/>
                </w:tcPr>
                <w:p w14:paraId="12FBB1E4" w14:textId="4E8B97A1" w:rsidR="00327783" w:rsidRPr="002D3BDC" w:rsidRDefault="00327783" w:rsidP="00B9328F">
                  <w:pPr>
                    <w:pStyle w:val="Ttulo5"/>
                    <w:spacing w:after="240"/>
                    <w:ind w:left="0" w:firstLine="0"/>
                    <w:jc w:val="center"/>
                    <w:outlineLvl w:val="4"/>
                    <w:rPr>
                      <w:rFonts w:ascii="Museo Sans 300" w:hAnsi="Museo Sans 300"/>
                      <w:sz w:val="18"/>
                      <w:szCs w:val="18"/>
                    </w:rPr>
                  </w:pPr>
                  <w:r w:rsidRPr="002D3BDC">
                    <w:rPr>
                      <w:rFonts w:ascii="Museo Sans 300" w:hAnsi="Museo Sans 300"/>
                      <w:sz w:val="18"/>
                      <w:szCs w:val="18"/>
                    </w:rPr>
                    <w:t>xxxxx</w:t>
                  </w:r>
                </w:p>
              </w:tc>
              <w:tc>
                <w:tcPr>
                  <w:tcW w:w="1843" w:type="dxa"/>
                  <w:vAlign w:val="bottom"/>
                  <w:hideMark/>
                </w:tcPr>
                <w:p w14:paraId="5CE4295B" w14:textId="22B6F953" w:rsidR="00327783" w:rsidRPr="002D3BDC" w:rsidRDefault="00327783" w:rsidP="00B9328F">
                  <w:pPr>
                    <w:pStyle w:val="Ttulo5"/>
                    <w:spacing w:after="240"/>
                    <w:ind w:left="0" w:firstLine="0"/>
                    <w:jc w:val="center"/>
                    <w:outlineLvl w:val="4"/>
                    <w:rPr>
                      <w:rFonts w:ascii="Museo Sans 300" w:hAnsi="Museo Sans 300"/>
                      <w:sz w:val="18"/>
                      <w:szCs w:val="18"/>
                    </w:rPr>
                  </w:pPr>
                  <w:r w:rsidRPr="002D3BDC">
                    <w:rPr>
                      <w:rFonts w:ascii="Museo Sans 300" w:hAnsi="Museo Sans 300"/>
                      <w:sz w:val="18"/>
                      <w:szCs w:val="18"/>
                    </w:rPr>
                    <w:t>xxxxx</w:t>
                  </w:r>
                </w:p>
              </w:tc>
            </w:tr>
            <w:tr w:rsidR="00327783" w:rsidRPr="002D3BDC" w14:paraId="4F0688B9" w14:textId="77777777" w:rsidTr="00066DEC">
              <w:tc>
                <w:tcPr>
                  <w:tcW w:w="5557" w:type="dxa"/>
                  <w:hideMark/>
                </w:tcPr>
                <w:p w14:paraId="5AFE61F5" w14:textId="77777777" w:rsidR="00327783" w:rsidRPr="002D3BDC" w:rsidRDefault="00327783" w:rsidP="00066DEC">
                  <w:pPr>
                    <w:spacing w:after="240"/>
                    <w:ind w:left="-500" w:firstLine="500"/>
                    <w:rPr>
                      <w:rFonts w:ascii="Museo Sans 300" w:hAnsi="Museo Sans 300"/>
                      <w:b/>
                      <w:sz w:val="18"/>
                      <w:szCs w:val="18"/>
                      <w:lang w:val="es-ES_tradnl"/>
                    </w:rPr>
                  </w:pPr>
                  <w:r w:rsidRPr="002D3BDC">
                    <w:rPr>
                      <w:rFonts w:ascii="Museo Sans 300" w:hAnsi="Museo Sans 300"/>
                      <w:b/>
                      <w:sz w:val="18"/>
                      <w:szCs w:val="18"/>
                      <w:lang w:val="es-ES_tradnl"/>
                    </w:rPr>
                    <w:t>Utilidad bruta</w:t>
                  </w:r>
                </w:p>
              </w:tc>
              <w:tc>
                <w:tcPr>
                  <w:tcW w:w="1843" w:type="dxa"/>
                  <w:vAlign w:val="bottom"/>
                  <w:hideMark/>
                </w:tcPr>
                <w:p w14:paraId="6C00DED9" w14:textId="5C44D3D4" w:rsidR="00327783" w:rsidRPr="002D3BDC" w:rsidRDefault="00327783" w:rsidP="00B9328F">
                  <w:pPr>
                    <w:spacing w:after="240"/>
                    <w:jc w:val="center"/>
                    <w:rPr>
                      <w:rFonts w:ascii="Museo Sans 300" w:hAnsi="Museo Sans 300"/>
                      <w:b/>
                      <w:sz w:val="18"/>
                      <w:szCs w:val="18"/>
                      <w:lang w:val="es-ES_tradnl"/>
                    </w:rPr>
                  </w:pPr>
                  <w:r w:rsidRPr="002D3BDC">
                    <w:rPr>
                      <w:rFonts w:ascii="Museo Sans 300" w:hAnsi="Museo Sans 300"/>
                      <w:b/>
                      <w:sz w:val="18"/>
                      <w:szCs w:val="18"/>
                    </w:rPr>
                    <w:t>xxxxx</w:t>
                  </w:r>
                </w:p>
              </w:tc>
              <w:tc>
                <w:tcPr>
                  <w:tcW w:w="1843" w:type="dxa"/>
                  <w:vAlign w:val="bottom"/>
                  <w:hideMark/>
                </w:tcPr>
                <w:p w14:paraId="78722BC8" w14:textId="6087B972" w:rsidR="00327783" w:rsidRPr="002D3BDC" w:rsidRDefault="00327783" w:rsidP="00B9328F">
                  <w:pPr>
                    <w:spacing w:after="240"/>
                    <w:jc w:val="center"/>
                    <w:rPr>
                      <w:rFonts w:ascii="Museo Sans 300" w:hAnsi="Museo Sans 300"/>
                      <w:b/>
                      <w:sz w:val="18"/>
                      <w:szCs w:val="18"/>
                      <w:lang w:val="es-ES_tradnl"/>
                    </w:rPr>
                  </w:pPr>
                  <w:r w:rsidRPr="002D3BDC">
                    <w:rPr>
                      <w:rFonts w:ascii="Museo Sans 300" w:hAnsi="Museo Sans 300"/>
                      <w:b/>
                      <w:sz w:val="18"/>
                      <w:szCs w:val="18"/>
                    </w:rPr>
                    <w:t>xxxxx</w:t>
                  </w:r>
                </w:p>
              </w:tc>
            </w:tr>
            <w:tr w:rsidR="00327783" w:rsidRPr="002D3BDC" w14:paraId="1DB22CFA" w14:textId="77777777" w:rsidTr="00066DEC">
              <w:tc>
                <w:tcPr>
                  <w:tcW w:w="5557" w:type="dxa"/>
                  <w:hideMark/>
                </w:tcPr>
                <w:p w14:paraId="48B7FECB" w14:textId="77777777" w:rsidR="00327783" w:rsidRPr="002D3BDC" w:rsidRDefault="00327783" w:rsidP="00066DEC">
                  <w:pPr>
                    <w:spacing w:after="240"/>
                    <w:ind w:left="-500" w:firstLine="500"/>
                    <w:rPr>
                      <w:rFonts w:ascii="Museo Sans 300" w:hAnsi="Museo Sans 300"/>
                      <w:sz w:val="18"/>
                      <w:szCs w:val="18"/>
                      <w:lang w:val="es-ES_tradnl"/>
                    </w:rPr>
                  </w:pPr>
                  <w:r w:rsidRPr="002D3BDC">
                    <w:rPr>
                      <w:rFonts w:ascii="Museo Sans 300" w:hAnsi="Museo Sans 300"/>
                      <w:sz w:val="18"/>
                      <w:szCs w:val="18"/>
                      <w:lang w:val="es-ES_tradnl"/>
                    </w:rPr>
                    <w:t>Gastos de operación</w:t>
                  </w:r>
                </w:p>
              </w:tc>
              <w:tc>
                <w:tcPr>
                  <w:tcW w:w="1843" w:type="dxa"/>
                  <w:vAlign w:val="bottom"/>
                  <w:hideMark/>
                </w:tcPr>
                <w:p w14:paraId="55B68690" w14:textId="577F4BC6" w:rsidR="00327783" w:rsidRPr="002D3BDC" w:rsidRDefault="00327783" w:rsidP="00B9328F">
                  <w:pPr>
                    <w:spacing w:after="240"/>
                    <w:jc w:val="center"/>
                    <w:rPr>
                      <w:rFonts w:ascii="Museo Sans 300" w:hAnsi="Museo Sans 300"/>
                      <w:sz w:val="18"/>
                      <w:szCs w:val="18"/>
                      <w:lang w:val="es-ES_tradnl"/>
                    </w:rPr>
                  </w:pPr>
                  <w:r w:rsidRPr="002D3BDC">
                    <w:rPr>
                      <w:rFonts w:ascii="Museo Sans 300" w:hAnsi="Museo Sans 300"/>
                      <w:sz w:val="18"/>
                      <w:szCs w:val="18"/>
                    </w:rPr>
                    <w:t>xxxxx</w:t>
                  </w:r>
                </w:p>
              </w:tc>
              <w:tc>
                <w:tcPr>
                  <w:tcW w:w="1843" w:type="dxa"/>
                  <w:vAlign w:val="bottom"/>
                  <w:hideMark/>
                </w:tcPr>
                <w:p w14:paraId="565533D4" w14:textId="51E23184" w:rsidR="00327783" w:rsidRPr="002D3BDC" w:rsidRDefault="00327783" w:rsidP="00B9328F">
                  <w:pPr>
                    <w:spacing w:after="240"/>
                    <w:jc w:val="center"/>
                    <w:rPr>
                      <w:rFonts w:ascii="Museo Sans 300" w:hAnsi="Museo Sans 300"/>
                      <w:sz w:val="18"/>
                      <w:szCs w:val="18"/>
                      <w:lang w:val="es-ES_tradnl"/>
                    </w:rPr>
                  </w:pPr>
                  <w:r w:rsidRPr="002D3BDC">
                    <w:rPr>
                      <w:rFonts w:ascii="Museo Sans 300" w:hAnsi="Museo Sans 300"/>
                      <w:sz w:val="18"/>
                      <w:szCs w:val="18"/>
                    </w:rPr>
                    <w:t>xxxxx</w:t>
                  </w:r>
                </w:p>
              </w:tc>
            </w:tr>
            <w:tr w:rsidR="00327783" w:rsidRPr="002D3BDC" w14:paraId="32903F8C" w14:textId="77777777" w:rsidTr="00066DEC">
              <w:tc>
                <w:tcPr>
                  <w:tcW w:w="5557" w:type="dxa"/>
                  <w:hideMark/>
                </w:tcPr>
                <w:p w14:paraId="577427F2" w14:textId="77777777" w:rsidR="00327783" w:rsidRPr="002D3BDC" w:rsidRDefault="00327783" w:rsidP="00066DEC">
                  <w:pPr>
                    <w:pStyle w:val="Ttulo2"/>
                    <w:spacing w:after="240"/>
                    <w:ind w:left="-500" w:firstLine="500"/>
                    <w:jc w:val="both"/>
                    <w:outlineLvl w:val="1"/>
                    <w:rPr>
                      <w:rFonts w:ascii="Museo Sans 300" w:hAnsi="Museo Sans 300"/>
                      <w:b w:val="0"/>
                      <w:sz w:val="18"/>
                      <w:szCs w:val="18"/>
                      <w:lang w:val="es-ES_tradnl"/>
                    </w:rPr>
                  </w:pPr>
                  <w:r w:rsidRPr="002D3BDC">
                    <w:rPr>
                      <w:rFonts w:ascii="Museo Sans 300" w:hAnsi="Museo Sans 300"/>
                      <w:b w:val="0"/>
                      <w:sz w:val="18"/>
                      <w:szCs w:val="18"/>
                      <w:lang w:val="es-ES_tradnl"/>
                    </w:rPr>
                    <w:t>Gastos (Ingresos) financieros netos</w:t>
                  </w:r>
                </w:p>
              </w:tc>
              <w:tc>
                <w:tcPr>
                  <w:tcW w:w="1843" w:type="dxa"/>
                  <w:vAlign w:val="bottom"/>
                  <w:hideMark/>
                </w:tcPr>
                <w:p w14:paraId="1E2D4070" w14:textId="498ACA03" w:rsidR="00327783" w:rsidRPr="002D3BDC" w:rsidRDefault="00327783" w:rsidP="00B9328F">
                  <w:pPr>
                    <w:pStyle w:val="Ttulo2"/>
                    <w:spacing w:after="240"/>
                    <w:outlineLvl w:val="1"/>
                    <w:rPr>
                      <w:rFonts w:ascii="Museo Sans 300" w:hAnsi="Museo Sans 300"/>
                      <w:b w:val="0"/>
                      <w:sz w:val="18"/>
                      <w:szCs w:val="18"/>
                      <w:lang w:val="es-ES_tradnl"/>
                    </w:rPr>
                  </w:pPr>
                  <w:r w:rsidRPr="002D3BDC">
                    <w:rPr>
                      <w:rFonts w:ascii="Museo Sans 300" w:hAnsi="Museo Sans 300"/>
                      <w:b w:val="0"/>
                      <w:sz w:val="18"/>
                      <w:szCs w:val="18"/>
                    </w:rPr>
                    <w:t>xxxxx</w:t>
                  </w:r>
                </w:p>
              </w:tc>
              <w:tc>
                <w:tcPr>
                  <w:tcW w:w="1843" w:type="dxa"/>
                  <w:vAlign w:val="bottom"/>
                  <w:hideMark/>
                </w:tcPr>
                <w:p w14:paraId="490DD424" w14:textId="6D926C64" w:rsidR="00327783" w:rsidRPr="002D3BDC" w:rsidRDefault="00327783" w:rsidP="00B9328F">
                  <w:pPr>
                    <w:pStyle w:val="Ttulo2"/>
                    <w:spacing w:after="240"/>
                    <w:outlineLvl w:val="1"/>
                    <w:rPr>
                      <w:rFonts w:ascii="Museo Sans 300" w:hAnsi="Museo Sans 300"/>
                      <w:b w:val="0"/>
                      <w:sz w:val="18"/>
                      <w:szCs w:val="18"/>
                      <w:lang w:val="es-ES_tradnl"/>
                    </w:rPr>
                  </w:pPr>
                  <w:r w:rsidRPr="002D3BDC">
                    <w:rPr>
                      <w:rFonts w:ascii="Museo Sans 300" w:hAnsi="Museo Sans 300"/>
                      <w:b w:val="0"/>
                      <w:sz w:val="18"/>
                      <w:szCs w:val="18"/>
                    </w:rPr>
                    <w:t>xxxxx</w:t>
                  </w:r>
                </w:p>
              </w:tc>
            </w:tr>
            <w:tr w:rsidR="00327783" w:rsidRPr="002D3BDC" w14:paraId="23A1A1F3" w14:textId="77777777" w:rsidTr="00066DEC">
              <w:tc>
                <w:tcPr>
                  <w:tcW w:w="5557" w:type="dxa"/>
                  <w:hideMark/>
                </w:tcPr>
                <w:p w14:paraId="62E2A8DC" w14:textId="77777777" w:rsidR="00327783" w:rsidRPr="002D3BDC" w:rsidRDefault="00327783" w:rsidP="00066DEC">
                  <w:pPr>
                    <w:pStyle w:val="Ttulo2"/>
                    <w:spacing w:after="240"/>
                    <w:ind w:left="-500" w:firstLine="500"/>
                    <w:jc w:val="both"/>
                    <w:outlineLvl w:val="1"/>
                    <w:rPr>
                      <w:rFonts w:ascii="Museo Sans 300" w:hAnsi="Museo Sans 300"/>
                      <w:b w:val="0"/>
                      <w:sz w:val="18"/>
                      <w:szCs w:val="18"/>
                      <w:lang w:val="es-ES_tradnl"/>
                    </w:rPr>
                  </w:pPr>
                  <w:r w:rsidRPr="002D3BDC">
                    <w:rPr>
                      <w:rFonts w:ascii="Museo Sans 300" w:hAnsi="Museo Sans 300"/>
                      <w:b w:val="0"/>
                      <w:sz w:val="18"/>
                      <w:szCs w:val="18"/>
                      <w:lang w:val="es-ES_tradnl"/>
                    </w:rPr>
                    <w:t>Otros gastos (ingresos) netos</w:t>
                  </w:r>
                </w:p>
              </w:tc>
              <w:tc>
                <w:tcPr>
                  <w:tcW w:w="1843" w:type="dxa"/>
                  <w:vAlign w:val="bottom"/>
                  <w:hideMark/>
                </w:tcPr>
                <w:p w14:paraId="2C74F94F" w14:textId="6C74C22F" w:rsidR="00327783" w:rsidRPr="002D3BDC" w:rsidRDefault="00327783" w:rsidP="00B9328F">
                  <w:pPr>
                    <w:pStyle w:val="Ttulo2"/>
                    <w:spacing w:after="240"/>
                    <w:outlineLvl w:val="1"/>
                    <w:rPr>
                      <w:rFonts w:ascii="Museo Sans 300" w:hAnsi="Museo Sans 300"/>
                      <w:b w:val="0"/>
                      <w:sz w:val="18"/>
                      <w:szCs w:val="18"/>
                      <w:lang w:val="es-ES_tradnl"/>
                    </w:rPr>
                  </w:pPr>
                  <w:r w:rsidRPr="002D3BDC">
                    <w:rPr>
                      <w:rFonts w:ascii="Museo Sans 300" w:hAnsi="Museo Sans 300"/>
                      <w:b w:val="0"/>
                      <w:sz w:val="18"/>
                      <w:szCs w:val="18"/>
                    </w:rPr>
                    <w:t>xxxxx</w:t>
                  </w:r>
                </w:p>
              </w:tc>
              <w:tc>
                <w:tcPr>
                  <w:tcW w:w="1843" w:type="dxa"/>
                  <w:vAlign w:val="bottom"/>
                  <w:hideMark/>
                </w:tcPr>
                <w:p w14:paraId="1E8D0911" w14:textId="2555378F" w:rsidR="00327783" w:rsidRPr="002D3BDC" w:rsidRDefault="00327783" w:rsidP="00B9328F">
                  <w:pPr>
                    <w:pStyle w:val="Ttulo2"/>
                    <w:spacing w:after="240"/>
                    <w:outlineLvl w:val="1"/>
                    <w:rPr>
                      <w:rFonts w:ascii="Museo Sans 300" w:hAnsi="Museo Sans 300"/>
                      <w:b w:val="0"/>
                      <w:sz w:val="18"/>
                      <w:szCs w:val="18"/>
                      <w:lang w:val="es-ES_tradnl"/>
                    </w:rPr>
                  </w:pPr>
                  <w:r w:rsidRPr="002D3BDC">
                    <w:rPr>
                      <w:rFonts w:ascii="Museo Sans 300" w:hAnsi="Museo Sans 300"/>
                      <w:b w:val="0"/>
                      <w:sz w:val="18"/>
                      <w:szCs w:val="18"/>
                    </w:rPr>
                    <w:t>xxxxx</w:t>
                  </w:r>
                </w:p>
              </w:tc>
            </w:tr>
            <w:tr w:rsidR="00327783" w:rsidRPr="002D3BDC" w14:paraId="6399BD50" w14:textId="77777777" w:rsidTr="00066DEC">
              <w:tc>
                <w:tcPr>
                  <w:tcW w:w="5557" w:type="dxa"/>
                  <w:hideMark/>
                </w:tcPr>
                <w:p w14:paraId="0ACEB9C7" w14:textId="77777777" w:rsidR="00327783" w:rsidRPr="002D3BDC" w:rsidRDefault="00327783" w:rsidP="00066DEC">
                  <w:pPr>
                    <w:spacing w:after="240"/>
                    <w:ind w:left="-500" w:firstLine="500"/>
                    <w:rPr>
                      <w:rFonts w:ascii="Museo Sans 300" w:hAnsi="Museo Sans 300"/>
                      <w:b/>
                      <w:sz w:val="18"/>
                      <w:szCs w:val="18"/>
                      <w:lang w:val="es-ES_tradnl"/>
                    </w:rPr>
                  </w:pPr>
                  <w:r w:rsidRPr="002D3BDC">
                    <w:rPr>
                      <w:rFonts w:ascii="Museo Sans 300" w:hAnsi="Museo Sans 300"/>
                      <w:b/>
                      <w:sz w:val="18"/>
                      <w:szCs w:val="18"/>
                      <w:lang w:val="es-ES_tradnl"/>
                    </w:rPr>
                    <w:t>Utilidad (Pérdida) de operación</w:t>
                  </w:r>
                </w:p>
              </w:tc>
              <w:tc>
                <w:tcPr>
                  <w:tcW w:w="1843" w:type="dxa"/>
                  <w:vAlign w:val="bottom"/>
                  <w:hideMark/>
                </w:tcPr>
                <w:p w14:paraId="37B9BA3F" w14:textId="564A70E5" w:rsidR="00327783" w:rsidRPr="002D3BDC" w:rsidRDefault="00327783" w:rsidP="00B9328F">
                  <w:pPr>
                    <w:spacing w:after="240"/>
                    <w:jc w:val="center"/>
                    <w:rPr>
                      <w:rFonts w:ascii="Museo Sans 300" w:hAnsi="Museo Sans 300"/>
                      <w:b/>
                      <w:sz w:val="18"/>
                      <w:szCs w:val="18"/>
                      <w:lang w:val="es-ES_tradnl"/>
                    </w:rPr>
                  </w:pPr>
                  <w:r w:rsidRPr="002D3BDC">
                    <w:rPr>
                      <w:rFonts w:ascii="Museo Sans 300" w:hAnsi="Museo Sans 300"/>
                      <w:b/>
                      <w:sz w:val="18"/>
                      <w:szCs w:val="18"/>
                    </w:rPr>
                    <w:t>xxxxx</w:t>
                  </w:r>
                </w:p>
              </w:tc>
              <w:tc>
                <w:tcPr>
                  <w:tcW w:w="1843" w:type="dxa"/>
                  <w:vAlign w:val="bottom"/>
                  <w:hideMark/>
                </w:tcPr>
                <w:p w14:paraId="6B2ACA24" w14:textId="51412CE9" w:rsidR="00327783" w:rsidRPr="002D3BDC" w:rsidRDefault="00327783" w:rsidP="00B9328F">
                  <w:pPr>
                    <w:spacing w:after="240"/>
                    <w:jc w:val="center"/>
                    <w:rPr>
                      <w:rFonts w:ascii="Museo Sans 300" w:hAnsi="Museo Sans 300"/>
                      <w:b/>
                      <w:sz w:val="18"/>
                      <w:szCs w:val="18"/>
                      <w:lang w:val="es-ES_tradnl"/>
                    </w:rPr>
                  </w:pPr>
                  <w:r w:rsidRPr="002D3BDC">
                    <w:rPr>
                      <w:rFonts w:ascii="Museo Sans 300" w:hAnsi="Museo Sans 300"/>
                      <w:b/>
                      <w:sz w:val="18"/>
                      <w:szCs w:val="18"/>
                    </w:rPr>
                    <w:t>xxxxx</w:t>
                  </w:r>
                </w:p>
              </w:tc>
            </w:tr>
            <w:tr w:rsidR="00327783" w:rsidRPr="002D3BDC" w14:paraId="3216B4CF" w14:textId="77777777" w:rsidTr="00066DEC">
              <w:tc>
                <w:tcPr>
                  <w:tcW w:w="5557" w:type="dxa"/>
                  <w:hideMark/>
                </w:tcPr>
                <w:p w14:paraId="1C00982E" w14:textId="77777777" w:rsidR="00327783" w:rsidRPr="002D3BDC" w:rsidRDefault="00327783" w:rsidP="00066DEC">
                  <w:pPr>
                    <w:pStyle w:val="Textocomentario"/>
                    <w:spacing w:after="240"/>
                    <w:ind w:left="-500" w:firstLine="500"/>
                    <w:rPr>
                      <w:rFonts w:ascii="Museo Sans 300" w:hAnsi="Museo Sans 300"/>
                      <w:sz w:val="18"/>
                      <w:szCs w:val="18"/>
                      <w:lang w:val="es-ES_tradnl"/>
                    </w:rPr>
                  </w:pPr>
                  <w:r w:rsidRPr="002D3BDC">
                    <w:rPr>
                      <w:rFonts w:ascii="Museo Sans 300" w:hAnsi="Museo Sans 300"/>
                      <w:sz w:val="18"/>
                      <w:szCs w:val="18"/>
                      <w:lang w:val="es-ES_tradnl"/>
                    </w:rPr>
                    <w:t>Impuesto sobre la renta</w:t>
                  </w:r>
                </w:p>
              </w:tc>
              <w:tc>
                <w:tcPr>
                  <w:tcW w:w="1843" w:type="dxa"/>
                  <w:vAlign w:val="bottom"/>
                  <w:hideMark/>
                </w:tcPr>
                <w:p w14:paraId="5DDAE8B0" w14:textId="00D9E9B8" w:rsidR="00327783" w:rsidRPr="002D3BDC" w:rsidRDefault="00327783" w:rsidP="00B9328F">
                  <w:pPr>
                    <w:pStyle w:val="Textocomentario"/>
                    <w:spacing w:after="240"/>
                    <w:jc w:val="center"/>
                    <w:rPr>
                      <w:rFonts w:ascii="Museo Sans 300" w:hAnsi="Museo Sans 300"/>
                      <w:sz w:val="18"/>
                      <w:szCs w:val="18"/>
                      <w:lang w:val="es-ES_tradnl"/>
                    </w:rPr>
                  </w:pPr>
                  <w:r w:rsidRPr="002D3BDC">
                    <w:rPr>
                      <w:rFonts w:ascii="Museo Sans 300" w:hAnsi="Museo Sans 300"/>
                      <w:sz w:val="18"/>
                      <w:szCs w:val="18"/>
                    </w:rPr>
                    <w:t>xxxxx</w:t>
                  </w:r>
                </w:p>
              </w:tc>
              <w:tc>
                <w:tcPr>
                  <w:tcW w:w="1843" w:type="dxa"/>
                  <w:vAlign w:val="bottom"/>
                  <w:hideMark/>
                </w:tcPr>
                <w:p w14:paraId="321D88D2" w14:textId="4C64B6D1" w:rsidR="00327783" w:rsidRPr="002D3BDC" w:rsidRDefault="00327783" w:rsidP="00B9328F">
                  <w:pPr>
                    <w:pStyle w:val="Textocomentario"/>
                    <w:spacing w:after="240"/>
                    <w:jc w:val="center"/>
                    <w:rPr>
                      <w:rFonts w:ascii="Museo Sans 300" w:hAnsi="Museo Sans 300"/>
                      <w:sz w:val="18"/>
                      <w:szCs w:val="18"/>
                      <w:lang w:val="es-ES_tradnl"/>
                    </w:rPr>
                  </w:pPr>
                  <w:r w:rsidRPr="002D3BDC">
                    <w:rPr>
                      <w:rFonts w:ascii="Museo Sans 300" w:hAnsi="Museo Sans 300"/>
                      <w:sz w:val="18"/>
                      <w:szCs w:val="18"/>
                    </w:rPr>
                    <w:t>xxxxx</w:t>
                  </w:r>
                </w:p>
              </w:tc>
            </w:tr>
            <w:tr w:rsidR="00327783" w:rsidRPr="002D3BDC" w14:paraId="3FC9CF71" w14:textId="77777777" w:rsidTr="00066DEC">
              <w:tc>
                <w:tcPr>
                  <w:tcW w:w="5557" w:type="dxa"/>
                  <w:hideMark/>
                </w:tcPr>
                <w:p w14:paraId="2C233ED8" w14:textId="77777777" w:rsidR="00327783" w:rsidRPr="002D3BDC" w:rsidRDefault="00327783" w:rsidP="00066DEC">
                  <w:pPr>
                    <w:spacing w:after="240"/>
                    <w:ind w:left="-500" w:firstLine="500"/>
                    <w:rPr>
                      <w:rFonts w:ascii="Museo Sans 300" w:hAnsi="Museo Sans 300"/>
                      <w:b/>
                      <w:sz w:val="18"/>
                      <w:szCs w:val="18"/>
                      <w:lang w:val="es-ES_tradnl"/>
                    </w:rPr>
                  </w:pPr>
                  <w:r w:rsidRPr="002D3BDC">
                    <w:rPr>
                      <w:rFonts w:ascii="Museo Sans 300" w:hAnsi="Museo Sans 300"/>
                      <w:b/>
                      <w:sz w:val="18"/>
                      <w:szCs w:val="18"/>
                      <w:lang w:val="es-ES_tradnl"/>
                    </w:rPr>
                    <w:t>Utilidad (Pérdida) de las actividades ordinarias</w:t>
                  </w:r>
                </w:p>
              </w:tc>
              <w:tc>
                <w:tcPr>
                  <w:tcW w:w="1843" w:type="dxa"/>
                  <w:vAlign w:val="bottom"/>
                  <w:hideMark/>
                </w:tcPr>
                <w:p w14:paraId="5F2EAF8C" w14:textId="42E7FA3B" w:rsidR="00327783" w:rsidRPr="002D3BDC" w:rsidRDefault="00327783" w:rsidP="00B9328F">
                  <w:pPr>
                    <w:spacing w:after="240"/>
                    <w:jc w:val="center"/>
                    <w:rPr>
                      <w:rFonts w:ascii="Museo Sans 300" w:hAnsi="Museo Sans 300"/>
                      <w:b/>
                      <w:sz w:val="18"/>
                      <w:szCs w:val="18"/>
                      <w:lang w:val="es-ES_tradnl"/>
                    </w:rPr>
                  </w:pPr>
                  <w:r w:rsidRPr="002D3BDC">
                    <w:rPr>
                      <w:rFonts w:ascii="Museo Sans 300" w:hAnsi="Museo Sans 300"/>
                      <w:b/>
                      <w:sz w:val="18"/>
                      <w:szCs w:val="18"/>
                    </w:rPr>
                    <w:t>xxxxx</w:t>
                  </w:r>
                </w:p>
              </w:tc>
              <w:tc>
                <w:tcPr>
                  <w:tcW w:w="1843" w:type="dxa"/>
                  <w:vAlign w:val="bottom"/>
                  <w:hideMark/>
                </w:tcPr>
                <w:p w14:paraId="1D1167DA" w14:textId="4EC65767" w:rsidR="00327783" w:rsidRPr="002D3BDC" w:rsidRDefault="00327783" w:rsidP="00B9328F">
                  <w:pPr>
                    <w:spacing w:after="240"/>
                    <w:jc w:val="center"/>
                    <w:rPr>
                      <w:rFonts w:ascii="Museo Sans 300" w:hAnsi="Museo Sans 300"/>
                      <w:b/>
                      <w:sz w:val="18"/>
                      <w:szCs w:val="18"/>
                      <w:lang w:val="es-ES_tradnl"/>
                    </w:rPr>
                  </w:pPr>
                  <w:r w:rsidRPr="002D3BDC">
                    <w:rPr>
                      <w:rFonts w:ascii="Museo Sans 300" w:hAnsi="Museo Sans 300"/>
                      <w:b/>
                      <w:sz w:val="18"/>
                      <w:szCs w:val="18"/>
                    </w:rPr>
                    <w:t>xxxxx</w:t>
                  </w:r>
                </w:p>
              </w:tc>
            </w:tr>
            <w:tr w:rsidR="00327783" w:rsidRPr="002D3BDC" w14:paraId="0E16EF89" w14:textId="77777777" w:rsidTr="00066DEC">
              <w:tc>
                <w:tcPr>
                  <w:tcW w:w="5557" w:type="dxa"/>
                  <w:hideMark/>
                </w:tcPr>
                <w:p w14:paraId="3C27F333" w14:textId="77777777" w:rsidR="00327783" w:rsidRPr="002D3BDC" w:rsidRDefault="00327783" w:rsidP="00066DEC">
                  <w:pPr>
                    <w:spacing w:after="240"/>
                    <w:ind w:left="-500" w:firstLine="500"/>
                    <w:rPr>
                      <w:rFonts w:ascii="Museo Sans 300" w:hAnsi="Museo Sans 300"/>
                      <w:sz w:val="18"/>
                      <w:szCs w:val="18"/>
                      <w:lang w:val="es-ES_tradnl"/>
                    </w:rPr>
                  </w:pPr>
                  <w:r w:rsidRPr="002D3BDC">
                    <w:rPr>
                      <w:rFonts w:ascii="Museo Sans 300" w:hAnsi="Museo Sans 300"/>
                      <w:sz w:val="18"/>
                      <w:szCs w:val="18"/>
                      <w:lang w:val="es-ES_tradnl"/>
                    </w:rPr>
                    <w:t>Partidas extraordinarias (Netas de impuesto sobre la renta)</w:t>
                  </w:r>
                </w:p>
              </w:tc>
              <w:tc>
                <w:tcPr>
                  <w:tcW w:w="1843" w:type="dxa"/>
                  <w:vAlign w:val="bottom"/>
                  <w:hideMark/>
                </w:tcPr>
                <w:p w14:paraId="63A9BA80" w14:textId="587780BA" w:rsidR="00327783" w:rsidRPr="002D3BDC" w:rsidRDefault="00327783" w:rsidP="00B9328F">
                  <w:pPr>
                    <w:spacing w:after="240"/>
                    <w:jc w:val="center"/>
                    <w:rPr>
                      <w:rFonts w:ascii="Museo Sans 300" w:hAnsi="Museo Sans 300"/>
                      <w:sz w:val="18"/>
                      <w:szCs w:val="18"/>
                      <w:lang w:val="es-ES_tradnl"/>
                    </w:rPr>
                  </w:pPr>
                  <w:r w:rsidRPr="002D3BDC">
                    <w:rPr>
                      <w:rFonts w:ascii="Museo Sans 300" w:hAnsi="Museo Sans 300"/>
                      <w:sz w:val="18"/>
                      <w:szCs w:val="18"/>
                    </w:rPr>
                    <w:t>xxxxx</w:t>
                  </w:r>
                </w:p>
              </w:tc>
              <w:tc>
                <w:tcPr>
                  <w:tcW w:w="1843" w:type="dxa"/>
                  <w:vAlign w:val="bottom"/>
                  <w:hideMark/>
                </w:tcPr>
                <w:p w14:paraId="0164AB94" w14:textId="2A13DE57" w:rsidR="00327783" w:rsidRPr="002D3BDC" w:rsidRDefault="00327783" w:rsidP="00B9328F">
                  <w:pPr>
                    <w:spacing w:after="240"/>
                    <w:jc w:val="center"/>
                    <w:rPr>
                      <w:rFonts w:ascii="Museo Sans 300" w:hAnsi="Museo Sans 300"/>
                      <w:sz w:val="18"/>
                      <w:szCs w:val="18"/>
                      <w:lang w:val="es-ES_tradnl"/>
                    </w:rPr>
                  </w:pPr>
                  <w:r w:rsidRPr="002D3BDC">
                    <w:rPr>
                      <w:rFonts w:ascii="Museo Sans 300" w:hAnsi="Museo Sans 300"/>
                      <w:sz w:val="18"/>
                      <w:szCs w:val="18"/>
                    </w:rPr>
                    <w:t>xxxxx</w:t>
                  </w:r>
                </w:p>
              </w:tc>
            </w:tr>
            <w:tr w:rsidR="00327783" w:rsidRPr="002D3BDC" w14:paraId="32115649" w14:textId="77777777" w:rsidTr="00066DEC">
              <w:tc>
                <w:tcPr>
                  <w:tcW w:w="5557" w:type="dxa"/>
                  <w:hideMark/>
                </w:tcPr>
                <w:p w14:paraId="20F0190A" w14:textId="77777777" w:rsidR="00327783" w:rsidRPr="002D3BDC" w:rsidRDefault="00327783" w:rsidP="00066DEC">
                  <w:pPr>
                    <w:spacing w:after="240"/>
                    <w:ind w:left="-500" w:firstLine="500"/>
                    <w:rPr>
                      <w:rFonts w:ascii="Museo Sans 300" w:hAnsi="Museo Sans 300"/>
                      <w:b/>
                      <w:sz w:val="18"/>
                      <w:szCs w:val="18"/>
                      <w:lang w:val="es-ES_tradnl"/>
                    </w:rPr>
                  </w:pPr>
                  <w:r w:rsidRPr="002D3BDC">
                    <w:rPr>
                      <w:rFonts w:ascii="Museo Sans 300" w:hAnsi="Museo Sans 300"/>
                      <w:b/>
                      <w:sz w:val="18"/>
                      <w:szCs w:val="18"/>
                      <w:lang w:val="es-ES_tradnl"/>
                    </w:rPr>
                    <w:t>Utilidad (Pérdida) del período</w:t>
                  </w:r>
                </w:p>
              </w:tc>
              <w:tc>
                <w:tcPr>
                  <w:tcW w:w="1843" w:type="dxa"/>
                  <w:vAlign w:val="bottom"/>
                  <w:hideMark/>
                </w:tcPr>
                <w:p w14:paraId="35FD5170" w14:textId="7B9235F6" w:rsidR="00327783" w:rsidRPr="002D3BDC" w:rsidRDefault="00327783" w:rsidP="00B9328F">
                  <w:pPr>
                    <w:spacing w:after="240"/>
                    <w:jc w:val="center"/>
                    <w:rPr>
                      <w:rFonts w:ascii="Museo Sans 300" w:hAnsi="Museo Sans 300"/>
                      <w:b/>
                      <w:sz w:val="18"/>
                      <w:szCs w:val="18"/>
                      <w:u w:val="double"/>
                      <w:lang w:val="es-ES_tradnl"/>
                    </w:rPr>
                  </w:pPr>
                  <w:r w:rsidRPr="002D3BDC">
                    <w:rPr>
                      <w:rFonts w:ascii="Museo Sans 300" w:hAnsi="Museo Sans 300"/>
                      <w:b/>
                      <w:sz w:val="18"/>
                      <w:szCs w:val="18"/>
                      <w:u w:val="double"/>
                    </w:rPr>
                    <w:t>xxxxx</w:t>
                  </w:r>
                </w:p>
              </w:tc>
              <w:tc>
                <w:tcPr>
                  <w:tcW w:w="1843" w:type="dxa"/>
                  <w:vAlign w:val="bottom"/>
                  <w:hideMark/>
                </w:tcPr>
                <w:p w14:paraId="522A0BBE" w14:textId="574573DD" w:rsidR="00327783" w:rsidRPr="002D3BDC" w:rsidRDefault="00327783" w:rsidP="00B9328F">
                  <w:pPr>
                    <w:spacing w:after="240"/>
                    <w:jc w:val="center"/>
                    <w:rPr>
                      <w:rFonts w:ascii="Museo Sans 300" w:hAnsi="Museo Sans 300"/>
                      <w:b/>
                      <w:sz w:val="18"/>
                      <w:szCs w:val="18"/>
                      <w:u w:val="double"/>
                      <w:lang w:val="es-ES_tradnl"/>
                    </w:rPr>
                  </w:pPr>
                  <w:r w:rsidRPr="002D3BDC">
                    <w:rPr>
                      <w:rFonts w:ascii="Museo Sans 300" w:hAnsi="Museo Sans 300"/>
                      <w:b/>
                      <w:sz w:val="18"/>
                      <w:szCs w:val="18"/>
                      <w:u w:val="double"/>
                    </w:rPr>
                    <w:t>xxxxx</w:t>
                  </w:r>
                </w:p>
              </w:tc>
            </w:tr>
            <w:tr w:rsidR="00327783" w:rsidRPr="002D3BDC" w14:paraId="6199B1E5" w14:textId="77777777" w:rsidTr="00066DEC">
              <w:tc>
                <w:tcPr>
                  <w:tcW w:w="5557" w:type="dxa"/>
                  <w:hideMark/>
                </w:tcPr>
                <w:p w14:paraId="5E27F553" w14:textId="77777777" w:rsidR="00327783" w:rsidRPr="002D3BDC" w:rsidRDefault="00327783" w:rsidP="00066DEC">
                  <w:pPr>
                    <w:spacing w:after="240"/>
                    <w:ind w:left="-500" w:firstLine="500"/>
                    <w:rPr>
                      <w:rFonts w:ascii="Museo Sans 300" w:hAnsi="Museo Sans 300"/>
                      <w:b/>
                      <w:sz w:val="18"/>
                      <w:szCs w:val="18"/>
                      <w:lang w:val="es-ES_tradnl"/>
                    </w:rPr>
                  </w:pPr>
                  <w:r w:rsidRPr="002D3BDC">
                    <w:rPr>
                      <w:rFonts w:ascii="Museo Sans 300" w:hAnsi="Museo Sans 300"/>
                      <w:b/>
                      <w:sz w:val="18"/>
                      <w:szCs w:val="18"/>
                    </w:rPr>
                    <w:t>Utilidad (Pérdida) por acción</w:t>
                  </w:r>
                  <w:r w:rsidRPr="002D3BDC">
                    <w:rPr>
                      <w:rFonts w:ascii="Museo Sans 300" w:hAnsi="Museo Sans 300"/>
                      <w:b/>
                      <w:sz w:val="18"/>
                      <w:szCs w:val="18"/>
                    </w:rPr>
                    <w:tab/>
                  </w:r>
                </w:p>
              </w:tc>
              <w:tc>
                <w:tcPr>
                  <w:tcW w:w="1843" w:type="dxa"/>
                  <w:vAlign w:val="bottom"/>
                  <w:hideMark/>
                </w:tcPr>
                <w:p w14:paraId="3DFB63F1" w14:textId="332D08C4" w:rsidR="00327783" w:rsidRPr="002D3BDC" w:rsidRDefault="00327783" w:rsidP="00B9328F">
                  <w:pPr>
                    <w:spacing w:after="240"/>
                    <w:jc w:val="center"/>
                    <w:rPr>
                      <w:rFonts w:ascii="Museo Sans 300" w:hAnsi="Museo Sans 300"/>
                      <w:b/>
                      <w:sz w:val="18"/>
                      <w:szCs w:val="18"/>
                      <w:u w:val="double"/>
                    </w:rPr>
                  </w:pPr>
                  <w:r w:rsidRPr="002D3BDC">
                    <w:rPr>
                      <w:rFonts w:ascii="Museo Sans 300" w:hAnsi="Museo Sans 300"/>
                      <w:b/>
                      <w:sz w:val="18"/>
                      <w:szCs w:val="18"/>
                      <w:u w:val="double"/>
                    </w:rPr>
                    <w:t>xxxxx</w:t>
                  </w:r>
                </w:p>
              </w:tc>
              <w:tc>
                <w:tcPr>
                  <w:tcW w:w="1843" w:type="dxa"/>
                  <w:vAlign w:val="bottom"/>
                  <w:hideMark/>
                </w:tcPr>
                <w:p w14:paraId="7035F8E1" w14:textId="1E7AD156" w:rsidR="00327783" w:rsidRPr="002D3BDC" w:rsidRDefault="00327783" w:rsidP="00B9328F">
                  <w:pPr>
                    <w:spacing w:after="240"/>
                    <w:jc w:val="center"/>
                    <w:rPr>
                      <w:rFonts w:ascii="Museo Sans 300" w:hAnsi="Museo Sans 300"/>
                      <w:b/>
                      <w:sz w:val="18"/>
                      <w:szCs w:val="18"/>
                      <w:u w:val="double"/>
                    </w:rPr>
                  </w:pPr>
                  <w:r w:rsidRPr="002D3BDC">
                    <w:rPr>
                      <w:rFonts w:ascii="Museo Sans 300" w:hAnsi="Museo Sans 300"/>
                      <w:b/>
                      <w:sz w:val="18"/>
                      <w:szCs w:val="18"/>
                      <w:u w:val="double"/>
                    </w:rPr>
                    <w:t>xxxxx</w:t>
                  </w:r>
                </w:p>
              </w:tc>
            </w:tr>
          </w:tbl>
          <w:p w14:paraId="496F5444" w14:textId="4D2D4075" w:rsidR="00327783" w:rsidRPr="002D3BDC" w:rsidRDefault="00327783">
            <w:pPr>
              <w:spacing w:after="240"/>
              <w:rPr>
                <w:rFonts w:ascii="Museo Sans 300" w:hAnsi="Museo Sans 300"/>
                <w:sz w:val="18"/>
                <w:szCs w:val="18"/>
              </w:rPr>
            </w:pPr>
          </w:p>
        </w:tc>
      </w:tr>
    </w:tbl>
    <w:p w14:paraId="13041153" w14:textId="34A98048" w:rsidR="001C18D5" w:rsidRPr="002D3BDC" w:rsidRDefault="001C18D5" w:rsidP="00A95111">
      <w:pPr>
        <w:spacing w:after="0"/>
        <w:jc w:val="center"/>
        <w:rPr>
          <w:rFonts w:ascii="Museo Sans 300" w:hAnsi="Museo Sans 300"/>
          <w:b/>
          <w:sz w:val="18"/>
          <w:szCs w:val="18"/>
          <w:lang w:val="es-ES_tradnl"/>
        </w:rPr>
      </w:pPr>
      <w:r w:rsidRPr="002D3BDC">
        <w:rPr>
          <w:rFonts w:ascii="Museo Sans 300" w:hAnsi="Museo Sans 300"/>
          <w:sz w:val="18"/>
          <w:szCs w:val="18"/>
        </w:rPr>
        <w:br w:type="page"/>
      </w:r>
      <w:r w:rsidRPr="002D3BDC">
        <w:rPr>
          <w:rFonts w:ascii="Museo Sans 300" w:hAnsi="Museo Sans 300"/>
          <w:b/>
          <w:sz w:val="18"/>
          <w:szCs w:val="18"/>
          <w:lang w:val="es-ES_tradnl"/>
        </w:rPr>
        <w:t>NOMBRE DE LA  A</w:t>
      </w:r>
      <w:r w:rsidR="004D2783">
        <w:rPr>
          <w:rFonts w:ascii="Museo Sans 300" w:hAnsi="Museo Sans 300"/>
          <w:b/>
          <w:sz w:val="18"/>
          <w:szCs w:val="18"/>
          <w:lang w:val="es-ES_tradnl"/>
        </w:rPr>
        <w:t>DMINISTRADORA</w:t>
      </w:r>
      <w:r w:rsidRPr="002D3BDC">
        <w:rPr>
          <w:rFonts w:ascii="Museo Sans 300" w:hAnsi="Museo Sans 300"/>
          <w:b/>
          <w:sz w:val="18"/>
          <w:szCs w:val="18"/>
          <w:lang w:val="es-ES_tradnl"/>
        </w:rPr>
        <w:t>______________________</w:t>
      </w:r>
    </w:p>
    <w:p w14:paraId="13041154" w14:textId="77777777" w:rsidR="001C18D5" w:rsidRPr="002D3BDC" w:rsidRDefault="001C18D5" w:rsidP="00A95111">
      <w:pPr>
        <w:spacing w:after="0"/>
        <w:jc w:val="center"/>
        <w:rPr>
          <w:rFonts w:ascii="Museo Sans 300" w:hAnsi="Museo Sans 300"/>
          <w:b/>
          <w:sz w:val="18"/>
          <w:szCs w:val="18"/>
          <w:lang w:val="es-ES_tradnl"/>
        </w:rPr>
      </w:pPr>
      <w:r w:rsidRPr="002D3BDC">
        <w:rPr>
          <w:rFonts w:ascii="Museo Sans 300" w:hAnsi="Museo Sans 300"/>
          <w:b/>
          <w:sz w:val="18"/>
          <w:szCs w:val="18"/>
          <w:lang w:val="es-ES_tradnl"/>
        </w:rPr>
        <w:t>Estado de Cambios en el Patrimonio por los períodos terminados al …...</w:t>
      </w:r>
    </w:p>
    <w:p w14:paraId="13041155" w14:textId="77777777" w:rsidR="001C18D5" w:rsidRPr="002D3BDC" w:rsidRDefault="001C18D5" w:rsidP="00A95111">
      <w:pPr>
        <w:spacing w:after="0"/>
        <w:jc w:val="center"/>
        <w:rPr>
          <w:rFonts w:ascii="Museo Sans 300" w:hAnsi="Museo Sans 300"/>
          <w:b/>
          <w:sz w:val="18"/>
          <w:szCs w:val="18"/>
          <w:lang w:val="es-ES_tradnl"/>
        </w:rPr>
      </w:pPr>
      <w:r w:rsidRPr="002D3BDC">
        <w:rPr>
          <w:rFonts w:ascii="Museo Sans 300" w:hAnsi="Museo Sans 300"/>
          <w:b/>
          <w:sz w:val="18"/>
          <w:szCs w:val="18"/>
          <w:lang w:val="es-ES_tradnl"/>
        </w:rPr>
        <w:t>(Expresado en dólares de los Estados Unidos de América)</w:t>
      </w:r>
    </w:p>
    <w:p w14:paraId="13041211" w14:textId="77777777" w:rsidR="001C18D5" w:rsidRPr="002D3BDC" w:rsidRDefault="001C18D5" w:rsidP="00A95111">
      <w:pPr>
        <w:pStyle w:val="Ttulo2"/>
        <w:spacing w:after="0"/>
        <w:jc w:val="right"/>
        <w:rPr>
          <w:rFonts w:ascii="Museo Sans 300" w:hAnsi="Museo Sans 300"/>
          <w:sz w:val="18"/>
          <w:szCs w:val="18"/>
          <w:lang w:val="es-ES_tradnl"/>
        </w:rPr>
      </w:pPr>
    </w:p>
    <w:tbl>
      <w:tblPr>
        <w:tblStyle w:val="Tablaconcuadrcula"/>
        <w:tblW w:w="1015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1335"/>
        <w:gridCol w:w="1335"/>
        <w:gridCol w:w="1335"/>
        <w:gridCol w:w="1335"/>
        <w:gridCol w:w="1349"/>
        <w:gridCol w:w="1335"/>
      </w:tblGrid>
      <w:tr w:rsidR="008A0F3F" w:rsidRPr="002D3BDC" w14:paraId="1F342A7D" w14:textId="77777777" w:rsidTr="00875F30">
        <w:tc>
          <w:tcPr>
            <w:tcW w:w="2126" w:type="dxa"/>
          </w:tcPr>
          <w:p w14:paraId="15000F47" w14:textId="77777777" w:rsidR="008A0F3F" w:rsidRPr="002D3BDC" w:rsidRDefault="008A0F3F" w:rsidP="008A0F3F">
            <w:pPr>
              <w:tabs>
                <w:tab w:val="left" w:pos="3544"/>
                <w:tab w:val="left" w:pos="3686"/>
                <w:tab w:val="left" w:pos="4820"/>
                <w:tab w:val="left" w:pos="4962"/>
                <w:tab w:val="left" w:pos="5954"/>
                <w:tab w:val="left" w:pos="6521"/>
                <w:tab w:val="left" w:pos="7088"/>
                <w:tab w:val="left" w:pos="7938"/>
                <w:tab w:val="left" w:pos="8222"/>
                <w:tab w:val="left" w:pos="9356"/>
                <w:tab w:val="left" w:pos="10773"/>
                <w:tab w:val="left" w:pos="12191"/>
              </w:tabs>
              <w:rPr>
                <w:rFonts w:ascii="Museo Sans 300" w:hAnsi="Museo Sans 300"/>
                <w:sz w:val="18"/>
                <w:szCs w:val="18"/>
                <w:lang w:val="es-ES_tradnl"/>
              </w:rPr>
            </w:pPr>
          </w:p>
          <w:p w14:paraId="381DFC5B" w14:textId="72A789DF" w:rsidR="008A0F3F" w:rsidRPr="002D3BDC" w:rsidRDefault="008A0F3F" w:rsidP="008A0F3F">
            <w:pPr>
              <w:tabs>
                <w:tab w:val="left" w:pos="3544"/>
                <w:tab w:val="left" w:pos="3686"/>
                <w:tab w:val="left" w:pos="4820"/>
                <w:tab w:val="left" w:pos="4962"/>
                <w:tab w:val="left" w:pos="5954"/>
                <w:tab w:val="left" w:pos="6521"/>
                <w:tab w:val="left" w:pos="7088"/>
                <w:tab w:val="left" w:pos="7938"/>
                <w:tab w:val="left" w:pos="8222"/>
                <w:tab w:val="left" w:pos="9356"/>
                <w:tab w:val="left" w:pos="10773"/>
                <w:tab w:val="left" w:pos="12191"/>
              </w:tabs>
              <w:rPr>
                <w:rFonts w:ascii="Museo Sans 300" w:hAnsi="Museo Sans 300"/>
                <w:b/>
                <w:sz w:val="18"/>
                <w:szCs w:val="18"/>
                <w:lang w:val="es-ES_tradnl"/>
              </w:rPr>
            </w:pPr>
          </w:p>
        </w:tc>
        <w:tc>
          <w:tcPr>
            <w:tcW w:w="1335" w:type="dxa"/>
          </w:tcPr>
          <w:p w14:paraId="7166F9E9" w14:textId="77777777" w:rsidR="008A0F3F" w:rsidRPr="002D3BDC" w:rsidRDefault="008A0F3F" w:rsidP="008A0F3F">
            <w:pPr>
              <w:jc w:val="center"/>
              <w:rPr>
                <w:rFonts w:ascii="Museo Sans 300" w:hAnsi="Museo Sans 300"/>
                <w:b/>
                <w:sz w:val="18"/>
                <w:szCs w:val="18"/>
                <w:lang w:val="es-ES_tradnl"/>
              </w:rPr>
            </w:pPr>
            <w:r w:rsidRPr="002D3BDC">
              <w:rPr>
                <w:rFonts w:ascii="Museo Sans 300" w:hAnsi="Museo Sans 300"/>
                <w:b/>
                <w:sz w:val="18"/>
                <w:szCs w:val="18"/>
                <w:lang w:val="es-ES_tradnl"/>
              </w:rPr>
              <w:t>Capital</w:t>
            </w:r>
          </w:p>
        </w:tc>
        <w:tc>
          <w:tcPr>
            <w:tcW w:w="1335" w:type="dxa"/>
          </w:tcPr>
          <w:p w14:paraId="168E4B18" w14:textId="2CDD8579" w:rsidR="008A0F3F" w:rsidRPr="002D3BDC" w:rsidRDefault="008A0F3F" w:rsidP="008A0F3F">
            <w:pPr>
              <w:jc w:val="center"/>
              <w:rPr>
                <w:rFonts w:ascii="Museo Sans 300" w:hAnsi="Museo Sans 300"/>
                <w:b/>
                <w:sz w:val="18"/>
                <w:szCs w:val="18"/>
                <w:lang w:val="es-ES_tradnl"/>
              </w:rPr>
            </w:pPr>
            <w:r w:rsidRPr="002D3BDC">
              <w:rPr>
                <w:rFonts w:ascii="Museo Sans 300" w:hAnsi="Museo Sans 300"/>
                <w:b/>
                <w:sz w:val="18"/>
                <w:szCs w:val="18"/>
                <w:lang w:val="es-ES_tradnl"/>
              </w:rPr>
              <w:t>Reservas</w:t>
            </w:r>
          </w:p>
        </w:tc>
        <w:tc>
          <w:tcPr>
            <w:tcW w:w="1335" w:type="dxa"/>
          </w:tcPr>
          <w:p w14:paraId="6BE39D7A" w14:textId="02938924" w:rsidR="008A0F3F" w:rsidRPr="002D3BDC" w:rsidRDefault="008A0F3F" w:rsidP="008A0F3F">
            <w:pPr>
              <w:jc w:val="center"/>
              <w:rPr>
                <w:rFonts w:ascii="Museo Sans 300" w:hAnsi="Museo Sans 300"/>
                <w:b/>
                <w:sz w:val="18"/>
                <w:szCs w:val="18"/>
                <w:lang w:val="es-ES_tradnl"/>
              </w:rPr>
            </w:pPr>
            <w:r w:rsidRPr="002D3BDC">
              <w:rPr>
                <w:rFonts w:ascii="Museo Sans 300" w:hAnsi="Museo Sans 300"/>
                <w:b/>
                <w:sz w:val="18"/>
                <w:szCs w:val="18"/>
                <w:lang w:val="es-ES_tradnl"/>
              </w:rPr>
              <w:t>Revaluación</w:t>
            </w:r>
          </w:p>
        </w:tc>
        <w:tc>
          <w:tcPr>
            <w:tcW w:w="1335" w:type="dxa"/>
          </w:tcPr>
          <w:p w14:paraId="161D2F49" w14:textId="68A052B5" w:rsidR="008A0F3F" w:rsidRPr="002D3BDC" w:rsidRDefault="008A0F3F" w:rsidP="008A0F3F">
            <w:pPr>
              <w:jc w:val="center"/>
              <w:rPr>
                <w:rFonts w:ascii="Museo Sans 300" w:hAnsi="Museo Sans 300"/>
                <w:b/>
                <w:sz w:val="18"/>
                <w:szCs w:val="18"/>
                <w:lang w:val="es-ES_tradnl"/>
              </w:rPr>
            </w:pPr>
            <w:r w:rsidRPr="002D3BDC">
              <w:rPr>
                <w:rFonts w:ascii="Museo Sans 300" w:hAnsi="Museo Sans 300"/>
                <w:b/>
                <w:sz w:val="18"/>
                <w:szCs w:val="18"/>
                <w:lang w:val="es-ES_tradnl"/>
              </w:rPr>
              <w:t>Resultados Acumulados</w:t>
            </w:r>
          </w:p>
        </w:tc>
        <w:tc>
          <w:tcPr>
            <w:tcW w:w="1349" w:type="dxa"/>
          </w:tcPr>
          <w:p w14:paraId="78ABAE9A" w14:textId="34040D81" w:rsidR="008A0F3F" w:rsidRPr="002D3BDC" w:rsidRDefault="00875F30" w:rsidP="00875F30">
            <w:pPr>
              <w:jc w:val="center"/>
              <w:rPr>
                <w:rFonts w:ascii="Museo Sans 300" w:hAnsi="Museo Sans 300"/>
                <w:b/>
                <w:sz w:val="18"/>
                <w:szCs w:val="18"/>
                <w:lang w:val="es-ES_tradnl"/>
              </w:rPr>
            </w:pPr>
            <w:r w:rsidRPr="002D3BDC">
              <w:rPr>
                <w:rFonts w:ascii="Museo Sans 300" w:hAnsi="Museo Sans 300"/>
                <w:b/>
                <w:noProof/>
                <w:sz w:val="18"/>
                <w:szCs w:val="18"/>
              </w:rPr>
              <mc:AlternateContent>
                <mc:Choice Requires="wps">
                  <w:drawing>
                    <wp:anchor distT="4294967291" distB="4294967291" distL="114300" distR="114300" simplePos="0" relativeHeight="251658243" behindDoc="0" locked="0" layoutInCell="0" allowOverlap="1" wp14:anchorId="19EAA518" wp14:editId="705DC2FB">
                      <wp:simplePos x="0" y="0"/>
                      <wp:positionH relativeFrom="column">
                        <wp:posOffset>-4730974</wp:posOffset>
                      </wp:positionH>
                      <wp:positionV relativeFrom="paragraph">
                        <wp:posOffset>356310</wp:posOffset>
                      </wp:positionV>
                      <wp:extent cx="6275257" cy="17930"/>
                      <wp:effectExtent l="0" t="0" r="30480" b="2032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75257" cy="179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05E4D87">
                    <v:line id="Line 7" style="position:absolute;flip:y;z-index:251658243;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o:allowincell="f" from="-372.5pt,28.05pt" to="121.6pt,29.45pt" w14:anchorId="7B4551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"/>
                  </w:pict>
                </mc:Fallback>
              </mc:AlternateContent>
            </w:r>
            <w:r w:rsidR="008A0F3F" w:rsidRPr="002D3BDC">
              <w:rPr>
                <w:rFonts w:ascii="Museo Sans 300" w:hAnsi="Museo Sans 300"/>
                <w:b/>
                <w:sz w:val="18"/>
                <w:szCs w:val="18"/>
                <w:lang w:val="es-ES_tradnl"/>
              </w:rPr>
              <w:t>Resultados     Ejercici</w:t>
            </w:r>
            <w:r w:rsidRPr="002D3BDC">
              <w:rPr>
                <w:rFonts w:ascii="Museo Sans 300" w:hAnsi="Museo Sans 300"/>
                <w:b/>
                <w:sz w:val="18"/>
                <w:szCs w:val="18"/>
                <w:lang w:val="es-ES_tradnl"/>
              </w:rPr>
              <w:t>o</w:t>
            </w:r>
          </w:p>
        </w:tc>
        <w:tc>
          <w:tcPr>
            <w:tcW w:w="1335" w:type="dxa"/>
          </w:tcPr>
          <w:p w14:paraId="6D5634CA" w14:textId="77777777" w:rsidR="008A0F3F" w:rsidRPr="002D3BDC" w:rsidRDefault="008A0F3F" w:rsidP="008A0F3F">
            <w:pPr>
              <w:jc w:val="center"/>
              <w:rPr>
                <w:rFonts w:ascii="Museo Sans 300" w:hAnsi="Museo Sans 300"/>
                <w:b/>
                <w:sz w:val="18"/>
                <w:szCs w:val="18"/>
                <w:lang w:val="es-ES_tradnl"/>
              </w:rPr>
            </w:pPr>
            <w:r w:rsidRPr="002D3BDC">
              <w:rPr>
                <w:rFonts w:ascii="Museo Sans 300" w:hAnsi="Museo Sans 300"/>
                <w:b/>
                <w:sz w:val="18"/>
                <w:szCs w:val="18"/>
                <w:lang w:val="es-ES_tradnl"/>
              </w:rPr>
              <w:t>Total</w:t>
            </w:r>
          </w:p>
        </w:tc>
      </w:tr>
      <w:tr w:rsidR="008A0F3F" w:rsidRPr="002D3BDC" w14:paraId="2620C5A1" w14:textId="77777777" w:rsidTr="00875F30">
        <w:tc>
          <w:tcPr>
            <w:tcW w:w="2126" w:type="dxa"/>
          </w:tcPr>
          <w:p w14:paraId="2F4EAFB0" w14:textId="77777777" w:rsidR="008A0F3F" w:rsidRPr="002D3BDC" w:rsidRDefault="008A0F3F" w:rsidP="008A0F3F">
            <w:pPr>
              <w:tabs>
                <w:tab w:val="left" w:pos="3544"/>
                <w:tab w:val="left" w:pos="3686"/>
                <w:tab w:val="left" w:pos="4820"/>
                <w:tab w:val="left" w:pos="4962"/>
                <w:tab w:val="left" w:pos="5954"/>
                <w:tab w:val="left" w:pos="6521"/>
                <w:tab w:val="left" w:pos="7088"/>
                <w:tab w:val="left" w:pos="7938"/>
                <w:tab w:val="left" w:pos="8222"/>
                <w:tab w:val="left" w:pos="9356"/>
                <w:tab w:val="left" w:pos="10773"/>
                <w:tab w:val="left" w:pos="12191"/>
              </w:tabs>
              <w:rPr>
                <w:rFonts w:ascii="Museo Sans 300" w:hAnsi="Museo Sans 300"/>
                <w:b/>
                <w:sz w:val="18"/>
                <w:szCs w:val="18"/>
                <w:lang w:val="es-ES_tradnl"/>
              </w:rPr>
            </w:pPr>
            <w:r w:rsidRPr="002D3BDC">
              <w:rPr>
                <w:rFonts w:ascii="Museo Sans 300" w:hAnsi="Museo Sans 300"/>
                <w:b/>
                <w:sz w:val="18"/>
                <w:szCs w:val="18"/>
                <w:lang w:val="es-ES_tradnl"/>
              </w:rPr>
              <w:t>Saldos al…</w:t>
            </w:r>
          </w:p>
        </w:tc>
        <w:tc>
          <w:tcPr>
            <w:tcW w:w="1335" w:type="dxa"/>
          </w:tcPr>
          <w:p w14:paraId="78B6C834" w14:textId="4905C06E" w:rsidR="008A0F3F" w:rsidRPr="002D3BDC" w:rsidRDefault="00100206" w:rsidP="008A0F3F">
            <w:pPr>
              <w:rPr>
                <w:rFonts w:ascii="Museo Sans 300" w:hAnsi="Museo Sans 300"/>
                <w:b/>
                <w:sz w:val="18"/>
                <w:szCs w:val="18"/>
                <w:lang w:val="es-ES_tradnl"/>
              </w:rPr>
            </w:pPr>
            <w:r>
              <w:rPr>
                <w:rFonts w:ascii="Museo Sans 300" w:hAnsi="Museo Sans 300"/>
                <w:b/>
                <w:sz w:val="18"/>
                <w:szCs w:val="18"/>
                <w:lang w:val="es-ES_tradnl"/>
              </w:rPr>
              <w:t xml:space="preserve"> </w:t>
            </w:r>
            <w:r w:rsidR="008A0F3F" w:rsidRPr="002D3BDC">
              <w:rPr>
                <w:rFonts w:ascii="Museo Sans 300" w:hAnsi="Museo Sans 300"/>
                <w:b/>
                <w:sz w:val="18"/>
                <w:szCs w:val="18"/>
                <w:lang w:val="es-ES_tradnl"/>
              </w:rPr>
              <w:t>________</w:t>
            </w:r>
          </w:p>
        </w:tc>
        <w:tc>
          <w:tcPr>
            <w:tcW w:w="1335" w:type="dxa"/>
          </w:tcPr>
          <w:p w14:paraId="172B67DB" w14:textId="241CA67E" w:rsidR="008A0F3F" w:rsidRPr="002D3BDC" w:rsidRDefault="00100206" w:rsidP="008A0F3F">
            <w:pPr>
              <w:rPr>
                <w:rFonts w:ascii="Museo Sans 300" w:hAnsi="Museo Sans 300"/>
                <w:sz w:val="18"/>
                <w:szCs w:val="18"/>
              </w:rPr>
            </w:pPr>
            <w:r>
              <w:rPr>
                <w:rFonts w:ascii="Museo Sans 300" w:hAnsi="Museo Sans 300"/>
                <w:b/>
                <w:sz w:val="18"/>
                <w:szCs w:val="18"/>
                <w:lang w:val="es-ES_tradnl"/>
              </w:rPr>
              <w:t xml:space="preserve"> </w:t>
            </w:r>
            <w:r w:rsidR="008A0F3F" w:rsidRPr="002D3BDC">
              <w:rPr>
                <w:rFonts w:ascii="Museo Sans 300" w:hAnsi="Museo Sans 300"/>
                <w:b/>
                <w:sz w:val="18"/>
                <w:szCs w:val="18"/>
                <w:lang w:val="es-ES_tradnl"/>
              </w:rPr>
              <w:t>________</w:t>
            </w:r>
          </w:p>
        </w:tc>
        <w:tc>
          <w:tcPr>
            <w:tcW w:w="1335" w:type="dxa"/>
          </w:tcPr>
          <w:p w14:paraId="773C04DD" w14:textId="0171D7A6" w:rsidR="008A0F3F" w:rsidRPr="002D3BDC" w:rsidRDefault="00100206" w:rsidP="008A0F3F">
            <w:pPr>
              <w:rPr>
                <w:rFonts w:ascii="Museo Sans 300" w:hAnsi="Museo Sans 300"/>
                <w:sz w:val="18"/>
                <w:szCs w:val="18"/>
              </w:rPr>
            </w:pPr>
            <w:r>
              <w:rPr>
                <w:rFonts w:ascii="Museo Sans 300" w:hAnsi="Museo Sans 300"/>
                <w:b/>
                <w:sz w:val="18"/>
                <w:szCs w:val="18"/>
                <w:lang w:val="es-ES_tradnl"/>
              </w:rPr>
              <w:t xml:space="preserve"> </w:t>
            </w:r>
            <w:r w:rsidR="008A0F3F" w:rsidRPr="002D3BDC">
              <w:rPr>
                <w:rFonts w:ascii="Museo Sans 300" w:hAnsi="Museo Sans 300"/>
                <w:b/>
                <w:sz w:val="18"/>
                <w:szCs w:val="18"/>
                <w:lang w:val="es-ES_tradnl"/>
              </w:rPr>
              <w:t>________</w:t>
            </w:r>
          </w:p>
        </w:tc>
        <w:tc>
          <w:tcPr>
            <w:tcW w:w="1335" w:type="dxa"/>
          </w:tcPr>
          <w:p w14:paraId="549376FD" w14:textId="076AB348" w:rsidR="008A0F3F" w:rsidRPr="002D3BDC" w:rsidRDefault="008A0F3F" w:rsidP="008A0F3F">
            <w:pPr>
              <w:rPr>
                <w:rFonts w:ascii="Museo Sans 300" w:hAnsi="Museo Sans 300"/>
                <w:sz w:val="18"/>
                <w:szCs w:val="18"/>
              </w:rPr>
            </w:pPr>
            <w:r w:rsidRPr="002D3BDC">
              <w:rPr>
                <w:rFonts w:ascii="Museo Sans 300" w:hAnsi="Museo Sans 300"/>
                <w:b/>
                <w:sz w:val="18"/>
                <w:szCs w:val="18"/>
                <w:lang w:val="es-ES_tradnl"/>
              </w:rPr>
              <w:t>________</w:t>
            </w:r>
          </w:p>
        </w:tc>
        <w:tc>
          <w:tcPr>
            <w:tcW w:w="1349" w:type="dxa"/>
          </w:tcPr>
          <w:p w14:paraId="3848A68C" w14:textId="236C7892" w:rsidR="008A0F3F" w:rsidRPr="002D3BDC" w:rsidRDefault="008A0F3F" w:rsidP="008A0F3F">
            <w:pPr>
              <w:rPr>
                <w:rFonts w:ascii="Museo Sans 300" w:hAnsi="Museo Sans 300"/>
                <w:sz w:val="18"/>
                <w:szCs w:val="18"/>
              </w:rPr>
            </w:pPr>
            <w:r w:rsidRPr="002D3BDC">
              <w:rPr>
                <w:rFonts w:ascii="Museo Sans 300" w:hAnsi="Museo Sans 300"/>
                <w:b/>
                <w:sz w:val="18"/>
                <w:szCs w:val="18"/>
                <w:lang w:val="es-ES_tradnl"/>
              </w:rPr>
              <w:t>________</w:t>
            </w:r>
          </w:p>
        </w:tc>
        <w:tc>
          <w:tcPr>
            <w:tcW w:w="1335" w:type="dxa"/>
          </w:tcPr>
          <w:p w14:paraId="562A0C25" w14:textId="135A4CD9" w:rsidR="008A0F3F" w:rsidRPr="002D3BDC" w:rsidRDefault="008A0F3F" w:rsidP="008A0F3F">
            <w:pPr>
              <w:rPr>
                <w:rFonts w:ascii="Museo Sans 300" w:hAnsi="Museo Sans 300"/>
                <w:sz w:val="18"/>
                <w:szCs w:val="18"/>
              </w:rPr>
            </w:pPr>
            <w:r w:rsidRPr="002D3BDC">
              <w:rPr>
                <w:rFonts w:ascii="Museo Sans 300" w:hAnsi="Museo Sans 300"/>
                <w:b/>
                <w:sz w:val="18"/>
                <w:szCs w:val="18"/>
                <w:lang w:val="es-ES_tradnl"/>
              </w:rPr>
              <w:t>________</w:t>
            </w:r>
          </w:p>
        </w:tc>
      </w:tr>
      <w:tr w:rsidR="008A0F3F" w:rsidRPr="002D3BDC" w14:paraId="7ACD22FA" w14:textId="77777777" w:rsidTr="00875F30">
        <w:tc>
          <w:tcPr>
            <w:tcW w:w="2126" w:type="dxa"/>
          </w:tcPr>
          <w:p w14:paraId="524A7154" w14:textId="77777777" w:rsidR="008A0F3F" w:rsidRPr="002D3BDC" w:rsidRDefault="008A0F3F" w:rsidP="008A0F3F">
            <w:pPr>
              <w:rPr>
                <w:rFonts w:ascii="Museo Sans 300" w:hAnsi="Museo Sans 300"/>
                <w:sz w:val="18"/>
                <w:szCs w:val="18"/>
                <w:lang w:val="es-ES_tradnl"/>
              </w:rPr>
            </w:pPr>
            <w:r w:rsidRPr="002D3BDC">
              <w:rPr>
                <w:rFonts w:ascii="Museo Sans 300" w:hAnsi="Museo Sans 300"/>
                <w:sz w:val="18"/>
                <w:szCs w:val="18"/>
                <w:lang w:val="es-ES_tradnl"/>
              </w:rPr>
              <w:t>Aumento de capital</w:t>
            </w:r>
          </w:p>
        </w:tc>
        <w:tc>
          <w:tcPr>
            <w:tcW w:w="1335" w:type="dxa"/>
          </w:tcPr>
          <w:p w14:paraId="0CEA7411" w14:textId="0ED86532" w:rsidR="008A0F3F" w:rsidRPr="002D3BDC" w:rsidRDefault="008A0F3F" w:rsidP="008A0F3F">
            <w:pPr>
              <w:rPr>
                <w:rFonts w:ascii="Museo Sans 300" w:hAnsi="Museo Sans 300"/>
                <w:sz w:val="18"/>
                <w:szCs w:val="18"/>
                <w:lang w:val="es-ES_tradnl"/>
              </w:rPr>
            </w:pPr>
            <w:r w:rsidRPr="002D3BDC">
              <w:rPr>
                <w:rFonts w:ascii="Museo Sans 300" w:hAnsi="Museo Sans 300"/>
                <w:sz w:val="18"/>
                <w:szCs w:val="18"/>
                <w:lang w:val="es-ES_tradnl"/>
              </w:rPr>
              <w:t xml:space="preserve">  ________</w:t>
            </w:r>
          </w:p>
        </w:tc>
        <w:tc>
          <w:tcPr>
            <w:tcW w:w="1335" w:type="dxa"/>
          </w:tcPr>
          <w:p w14:paraId="19736DC5" w14:textId="77777777" w:rsidR="008A0F3F" w:rsidRPr="002D3BDC" w:rsidRDefault="008A0F3F" w:rsidP="008A0F3F">
            <w:pPr>
              <w:rPr>
                <w:rFonts w:ascii="Museo Sans 300" w:hAnsi="Museo Sans 300"/>
                <w:sz w:val="18"/>
                <w:szCs w:val="18"/>
                <w:lang w:val="es-ES_tradnl"/>
              </w:rPr>
            </w:pPr>
          </w:p>
        </w:tc>
        <w:tc>
          <w:tcPr>
            <w:tcW w:w="1335" w:type="dxa"/>
          </w:tcPr>
          <w:p w14:paraId="7C46DDE1" w14:textId="77777777" w:rsidR="008A0F3F" w:rsidRPr="002D3BDC" w:rsidRDefault="008A0F3F" w:rsidP="008A0F3F">
            <w:pPr>
              <w:rPr>
                <w:rFonts w:ascii="Museo Sans 300" w:hAnsi="Museo Sans 300"/>
                <w:sz w:val="18"/>
                <w:szCs w:val="18"/>
                <w:lang w:val="es-ES_tradnl"/>
              </w:rPr>
            </w:pPr>
          </w:p>
        </w:tc>
        <w:tc>
          <w:tcPr>
            <w:tcW w:w="1335" w:type="dxa"/>
          </w:tcPr>
          <w:p w14:paraId="45BAED3C" w14:textId="77777777" w:rsidR="008A0F3F" w:rsidRPr="002D3BDC" w:rsidRDefault="008A0F3F" w:rsidP="008A0F3F">
            <w:pPr>
              <w:rPr>
                <w:rFonts w:ascii="Museo Sans 300" w:hAnsi="Museo Sans 300"/>
                <w:sz w:val="18"/>
                <w:szCs w:val="18"/>
                <w:lang w:val="es-ES_tradnl"/>
              </w:rPr>
            </w:pPr>
          </w:p>
        </w:tc>
        <w:tc>
          <w:tcPr>
            <w:tcW w:w="1349" w:type="dxa"/>
          </w:tcPr>
          <w:p w14:paraId="2F2BF13D" w14:textId="77777777" w:rsidR="008A0F3F" w:rsidRPr="002D3BDC" w:rsidRDefault="008A0F3F" w:rsidP="008A0F3F">
            <w:pPr>
              <w:rPr>
                <w:rFonts w:ascii="Museo Sans 300" w:hAnsi="Museo Sans 300"/>
                <w:sz w:val="18"/>
                <w:szCs w:val="18"/>
                <w:lang w:val="es-ES_tradnl"/>
              </w:rPr>
            </w:pPr>
          </w:p>
        </w:tc>
        <w:tc>
          <w:tcPr>
            <w:tcW w:w="1335" w:type="dxa"/>
          </w:tcPr>
          <w:p w14:paraId="43D26DDA" w14:textId="2DC3BEB2" w:rsidR="008A0F3F" w:rsidRPr="002D3BDC" w:rsidRDefault="00575584" w:rsidP="00575584">
            <w:pPr>
              <w:rPr>
                <w:rFonts w:ascii="Museo Sans 300" w:hAnsi="Museo Sans 300"/>
                <w:sz w:val="18"/>
                <w:szCs w:val="18"/>
                <w:lang w:val="es-ES_tradnl"/>
              </w:rPr>
            </w:pPr>
            <w:r w:rsidRPr="002D3BDC">
              <w:rPr>
                <w:rFonts w:ascii="Museo Sans 300" w:hAnsi="Museo Sans 300"/>
                <w:sz w:val="18"/>
                <w:szCs w:val="18"/>
                <w:lang w:val="es-ES_tradnl"/>
              </w:rPr>
              <w:t xml:space="preserve">  </w:t>
            </w:r>
            <w:r w:rsidR="008A0F3F" w:rsidRPr="002D3BDC">
              <w:rPr>
                <w:rFonts w:ascii="Museo Sans 300" w:hAnsi="Museo Sans 300"/>
                <w:sz w:val="18"/>
                <w:szCs w:val="18"/>
                <w:lang w:val="es-ES_tradnl"/>
              </w:rPr>
              <w:t>________</w:t>
            </w:r>
          </w:p>
        </w:tc>
      </w:tr>
      <w:tr w:rsidR="008A0F3F" w:rsidRPr="002D3BDC" w14:paraId="48E77B2D" w14:textId="77777777" w:rsidTr="00875F30">
        <w:tc>
          <w:tcPr>
            <w:tcW w:w="2126" w:type="dxa"/>
          </w:tcPr>
          <w:p w14:paraId="2AC3C868" w14:textId="77777777" w:rsidR="008A0F3F" w:rsidRPr="002D3BDC" w:rsidRDefault="008A0F3F" w:rsidP="008A0F3F">
            <w:pPr>
              <w:tabs>
                <w:tab w:val="left" w:pos="2552"/>
                <w:tab w:val="left" w:pos="3544"/>
                <w:tab w:val="left" w:pos="3686"/>
                <w:tab w:val="left" w:pos="4820"/>
                <w:tab w:val="left" w:pos="4962"/>
                <w:tab w:val="left" w:pos="5954"/>
                <w:tab w:val="left" w:pos="6521"/>
                <w:tab w:val="left" w:pos="7088"/>
                <w:tab w:val="left" w:pos="7938"/>
                <w:tab w:val="left" w:pos="8222"/>
                <w:tab w:val="left" w:pos="9356"/>
                <w:tab w:val="left" w:pos="10773"/>
                <w:tab w:val="left" w:pos="12191"/>
              </w:tabs>
              <w:rPr>
                <w:rFonts w:ascii="Museo Sans 300" w:hAnsi="Museo Sans 300"/>
                <w:sz w:val="18"/>
                <w:szCs w:val="18"/>
                <w:lang w:val="es-ES_tradnl"/>
              </w:rPr>
            </w:pPr>
            <w:r w:rsidRPr="002D3BDC">
              <w:rPr>
                <w:rFonts w:ascii="Museo Sans 300" w:hAnsi="Museo Sans 300"/>
                <w:sz w:val="18"/>
                <w:szCs w:val="18"/>
                <w:lang w:val="es-ES_tradnl"/>
              </w:rPr>
              <w:t>Capitalización</w:t>
            </w:r>
          </w:p>
        </w:tc>
        <w:tc>
          <w:tcPr>
            <w:tcW w:w="1335" w:type="dxa"/>
          </w:tcPr>
          <w:p w14:paraId="33EC13BA" w14:textId="343136A9" w:rsidR="008A0F3F" w:rsidRPr="002D3BDC" w:rsidRDefault="008A0F3F" w:rsidP="008A0F3F">
            <w:pPr>
              <w:rPr>
                <w:rFonts w:ascii="Museo Sans 300" w:hAnsi="Museo Sans 300"/>
                <w:sz w:val="18"/>
                <w:szCs w:val="18"/>
                <w:lang w:val="es-ES_tradnl"/>
              </w:rPr>
            </w:pPr>
            <w:r w:rsidRPr="002D3BDC">
              <w:rPr>
                <w:rFonts w:ascii="Museo Sans 300" w:hAnsi="Museo Sans 300"/>
                <w:sz w:val="18"/>
                <w:szCs w:val="18"/>
                <w:lang w:val="es-ES_tradnl"/>
              </w:rPr>
              <w:t xml:space="preserve">  ________</w:t>
            </w:r>
          </w:p>
        </w:tc>
        <w:tc>
          <w:tcPr>
            <w:tcW w:w="1335" w:type="dxa"/>
          </w:tcPr>
          <w:p w14:paraId="02BD872A" w14:textId="77777777" w:rsidR="008A0F3F" w:rsidRPr="002D3BDC" w:rsidRDefault="008A0F3F" w:rsidP="008A0F3F">
            <w:pPr>
              <w:rPr>
                <w:rFonts w:ascii="Museo Sans 300" w:hAnsi="Museo Sans 300"/>
                <w:sz w:val="18"/>
                <w:szCs w:val="18"/>
                <w:lang w:val="es-ES_tradnl"/>
              </w:rPr>
            </w:pPr>
            <w:r w:rsidRPr="002D3BDC">
              <w:rPr>
                <w:rFonts w:ascii="Museo Sans 300" w:hAnsi="Museo Sans 300"/>
                <w:sz w:val="18"/>
                <w:szCs w:val="18"/>
                <w:lang w:val="es-ES_tradnl"/>
              </w:rPr>
              <w:t>(________)</w:t>
            </w:r>
          </w:p>
        </w:tc>
        <w:tc>
          <w:tcPr>
            <w:tcW w:w="1335" w:type="dxa"/>
          </w:tcPr>
          <w:p w14:paraId="3BF6F966" w14:textId="77777777" w:rsidR="008A0F3F" w:rsidRPr="002D3BDC" w:rsidRDefault="008A0F3F" w:rsidP="008A0F3F">
            <w:pPr>
              <w:rPr>
                <w:rFonts w:ascii="Museo Sans 300" w:hAnsi="Museo Sans 300"/>
                <w:sz w:val="18"/>
                <w:szCs w:val="18"/>
                <w:lang w:val="es-ES_tradnl"/>
              </w:rPr>
            </w:pPr>
            <w:r w:rsidRPr="002D3BDC">
              <w:rPr>
                <w:rFonts w:ascii="Museo Sans 300" w:hAnsi="Museo Sans 300"/>
                <w:sz w:val="18"/>
                <w:szCs w:val="18"/>
                <w:lang w:val="es-ES_tradnl"/>
              </w:rPr>
              <w:t>(________)</w:t>
            </w:r>
          </w:p>
        </w:tc>
        <w:tc>
          <w:tcPr>
            <w:tcW w:w="1335" w:type="dxa"/>
          </w:tcPr>
          <w:p w14:paraId="0CCA9F2B" w14:textId="77777777" w:rsidR="008A0F3F" w:rsidRPr="002D3BDC" w:rsidRDefault="008A0F3F" w:rsidP="008A0F3F">
            <w:pPr>
              <w:rPr>
                <w:rFonts w:ascii="Museo Sans 300" w:hAnsi="Museo Sans 300"/>
                <w:sz w:val="18"/>
                <w:szCs w:val="18"/>
                <w:lang w:val="es-ES_tradnl"/>
              </w:rPr>
            </w:pPr>
            <w:r w:rsidRPr="002D3BDC">
              <w:rPr>
                <w:rFonts w:ascii="Museo Sans 300" w:hAnsi="Museo Sans 300"/>
                <w:sz w:val="18"/>
                <w:szCs w:val="18"/>
                <w:lang w:val="es-ES_tradnl"/>
              </w:rPr>
              <w:t>(________)</w:t>
            </w:r>
          </w:p>
        </w:tc>
        <w:tc>
          <w:tcPr>
            <w:tcW w:w="1349" w:type="dxa"/>
          </w:tcPr>
          <w:p w14:paraId="5448E852" w14:textId="45B360B0" w:rsidR="008A0F3F" w:rsidRPr="002D3BDC" w:rsidRDefault="008A0F3F" w:rsidP="008A0F3F">
            <w:pPr>
              <w:rPr>
                <w:rFonts w:ascii="Museo Sans 300" w:hAnsi="Museo Sans 300"/>
                <w:sz w:val="18"/>
                <w:szCs w:val="18"/>
                <w:lang w:val="es-ES_tradnl"/>
              </w:rPr>
            </w:pPr>
          </w:p>
        </w:tc>
        <w:tc>
          <w:tcPr>
            <w:tcW w:w="1335" w:type="dxa"/>
          </w:tcPr>
          <w:p w14:paraId="0C05785F" w14:textId="09EBA753" w:rsidR="008A0F3F" w:rsidRPr="002D3BDC" w:rsidRDefault="00575584" w:rsidP="00575584">
            <w:pPr>
              <w:rPr>
                <w:rFonts w:ascii="Museo Sans 300" w:hAnsi="Museo Sans 300"/>
                <w:sz w:val="18"/>
                <w:szCs w:val="18"/>
                <w:lang w:val="es-ES_tradnl"/>
              </w:rPr>
            </w:pPr>
            <w:r w:rsidRPr="002D3BDC">
              <w:rPr>
                <w:rFonts w:ascii="Museo Sans 300" w:hAnsi="Museo Sans 300"/>
                <w:sz w:val="18"/>
                <w:szCs w:val="18"/>
                <w:lang w:val="es-ES_tradnl"/>
              </w:rPr>
              <w:t xml:space="preserve">  </w:t>
            </w:r>
            <w:r w:rsidR="008A0F3F" w:rsidRPr="002D3BDC">
              <w:rPr>
                <w:rFonts w:ascii="Museo Sans 300" w:hAnsi="Museo Sans 300"/>
                <w:sz w:val="18"/>
                <w:szCs w:val="18"/>
                <w:lang w:val="es-ES_tradnl"/>
              </w:rPr>
              <w:t>________</w:t>
            </w:r>
          </w:p>
        </w:tc>
      </w:tr>
      <w:tr w:rsidR="008A0F3F" w:rsidRPr="002D3BDC" w14:paraId="5718C8FF" w14:textId="77777777" w:rsidTr="00875F30">
        <w:tc>
          <w:tcPr>
            <w:tcW w:w="2126" w:type="dxa"/>
          </w:tcPr>
          <w:p w14:paraId="736D3CB2" w14:textId="77777777" w:rsidR="008A0F3F" w:rsidRPr="002D3BDC" w:rsidRDefault="008A0F3F" w:rsidP="008A0F3F">
            <w:pPr>
              <w:tabs>
                <w:tab w:val="left" w:pos="2552"/>
                <w:tab w:val="left" w:pos="3544"/>
                <w:tab w:val="left" w:pos="3686"/>
                <w:tab w:val="left" w:pos="4820"/>
                <w:tab w:val="left" w:pos="4962"/>
                <w:tab w:val="left" w:pos="5954"/>
                <w:tab w:val="left" w:pos="6521"/>
                <w:tab w:val="left" w:pos="7088"/>
                <w:tab w:val="left" w:pos="7938"/>
                <w:tab w:val="left" w:pos="8222"/>
                <w:tab w:val="left" w:pos="9356"/>
                <w:tab w:val="left" w:pos="10773"/>
                <w:tab w:val="left" w:pos="12191"/>
              </w:tabs>
              <w:rPr>
                <w:rFonts w:ascii="Museo Sans 300" w:hAnsi="Museo Sans 300"/>
                <w:sz w:val="18"/>
                <w:szCs w:val="18"/>
                <w:lang w:val="es-ES_tradnl"/>
              </w:rPr>
            </w:pPr>
            <w:r w:rsidRPr="002D3BDC">
              <w:rPr>
                <w:rFonts w:ascii="Museo Sans 300" w:hAnsi="Museo Sans 300"/>
                <w:sz w:val="18"/>
                <w:szCs w:val="18"/>
                <w:lang w:val="es-ES_tradnl"/>
              </w:rPr>
              <w:t>Revaluación</w:t>
            </w:r>
          </w:p>
        </w:tc>
        <w:tc>
          <w:tcPr>
            <w:tcW w:w="1335" w:type="dxa"/>
          </w:tcPr>
          <w:p w14:paraId="40BE6037" w14:textId="77777777" w:rsidR="008A0F3F" w:rsidRPr="002D3BDC" w:rsidRDefault="008A0F3F" w:rsidP="008A0F3F">
            <w:pPr>
              <w:rPr>
                <w:rFonts w:ascii="Museo Sans 300" w:hAnsi="Museo Sans 300"/>
                <w:sz w:val="18"/>
                <w:szCs w:val="18"/>
                <w:lang w:val="es-ES_tradnl"/>
              </w:rPr>
            </w:pPr>
          </w:p>
        </w:tc>
        <w:tc>
          <w:tcPr>
            <w:tcW w:w="1335" w:type="dxa"/>
          </w:tcPr>
          <w:p w14:paraId="627DF904" w14:textId="77777777" w:rsidR="008A0F3F" w:rsidRPr="002D3BDC" w:rsidRDefault="008A0F3F" w:rsidP="008A0F3F">
            <w:pPr>
              <w:rPr>
                <w:rFonts w:ascii="Museo Sans 300" w:hAnsi="Museo Sans 300"/>
                <w:sz w:val="18"/>
                <w:szCs w:val="18"/>
                <w:lang w:val="es-ES_tradnl"/>
              </w:rPr>
            </w:pPr>
          </w:p>
        </w:tc>
        <w:tc>
          <w:tcPr>
            <w:tcW w:w="1335" w:type="dxa"/>
          </w:tcPr>
          <w:p w14:paraId="15C702E5" w14:textId="73598C46" w:rsidR="008A0F3F" w:rsidRPr="002D3BDC" w:rsidRDefault="008A0F3F" w:rsidP="008A0F3F">
            <w:pPr>
              <w:rPr>
                <w:rFonts w:ascii="Museo Sans 300" w:hAnsi="Museo Sans 300"/>
                <w:sz w:val="18"/>
                <w:szCs w:val="18"/>
                <w:lang w:val="es-ES_tradnl"/>
              </w:rPr>
            </w:pPr>
            <w:r w:rsidRPr="002D3BDC">
              <w:rPr>
                <w:rFonts w:ascii="Museo Sans 300" w:hAnsi="Museo Sans 300"/>
                <w:sz w:val="18"/>
                <w:szCs w:val="18"/>
                <w:lang w:val="es-ES_tradnl"/>
              </w:rPr>
              <w:t xml:space="preserve"> _________</w:t>
            </w:r>
          </w:p>
        </w:tc>
        <w:tc>
          <w:tcPr>
            <w:tcW w:w="1335" w:type="dxa"/>
          </w:tcPr>
          <w:p w14:paraId="0EC6C903" w14:textId="5D440385" w:rsidR="008A0F3F" w:rsidRPr="002D3BDC" w:rsidRDefault="00274B76" w:rsidP="008A0F3F">
            <w:pPr>
              <w:rPr>
                <w:rFonts w:ascii="Museo Sans 300" w:hAnsi="Museo Sans 300"/>
                <w:sz w:val="18"/>
                <w:szCs w:val="18"/>
                <w:lang w:val="es-ES_tradnl"/>
              </w:rPr>
            </w:pPr>
            <w:r w:rsidRPr="002D3BDC">
              <w:rPr>
                <w:rFonts w:ascii="Museo Sans 300" w:hAnsi="Museo Sans 300"/>
                <w:sz w:val="18"/>
                <w:szCs w:val="18"/>
                <w:lang w:val="es-ES_tradnl"/>
              </w:rPr>
              <w:t>_________</w:t>
            </w:r>
          </w:p>
        </w:tc>
        <w:tc>
          <w:tcPr>
            <w:tcW w:w="1349" w:type="dxa"/>
          </w:tcPr>
          <w:p w14:paraId="7B1A25F1" w14:textId="77777777" w:rsidR="008A0F3F" w:rsidRPr="002D3BDC" w:rsidRDefault="008A0F3F" w:rsidP="008A0F3F">
            <w:pPr>
              <w:rPr>
                <w:rFonts w:ascii="Museo Sans 300" w:hAnsi="Museo Sans 300"/>
                <w:sz w:val="18"/>
                <w:szCs w:val="18"/>
                <w:lang w:val="es-ES_tradnl"/>
              </w:rPr>
            </w:pPr>
          </w:p>
        </w:tc>
        <w:tc>
          <w:tcPr>
            <w:tcW w:w="1335" w:type="dxa"/>
          </w:tcPr>
          <w:p w14:paraId="352E950C" w14:textId="1807D4A1" w:rsidR="008A0F3F" w:rsidRPr="002D3BDC" w:rsidRDefault="00575584" w:rsidP="00575584">
            <w:pPr>
              <w:rPr>
                <w:rFonts w:ascii="Museo Sans 300" w:hAnsi="Museo Sans 300"/>
                <w:sz w:val="18"/>
                <w:szCs w:val="18"/>
                <w:lang w:val="es-ES_tradnl"/>
              </w:rPr>
            </w:pPr>
            <w:r w:rsidRPr="002D3BDC">
              <w:rPr>
                <w:rFonts w:ascii="Museo Sans 300" w:hAnsi="Museo Sans 300"/>
                <w:sz w:val="18"/>
                <w:szCs w:val="18"/>
                <w:lang w:val="es-ES_tradnl"/>
              </w:rPr>
              <w:t xml:space="preserve"> </w:t>
            </w:r>
            <w:r w:rsidR="004079C4" w:rsidRPr="002D3BDC">
              <w:rPr>
                <w:rFonts w:ascii="Museo Sans 300" w:hAnsi="Museo Sans 300"/>
                <w:sz w:val="18"/>
                <w:szCs w:val="18"/>
                <w:lang w:val="es-ES_tradnl"/>
              </w:rPr>
              <w:t xml:space="preserve"> </w:t>
            </w:r>
            <w:r w:rsidR="008A0F3F" w:rsidRPr="002D3BDC">
              <w:rPr>
                <w:rFonts w:ascii="Museo Sans 300" w:hAnsi="Museo Sans 300"/>
                <w:sz w:val="18"/>
                <w:szCs w:val="18"/>
                <w:lang w:val="es-ES_tradnl"/>
              </w:rPr>
              <w:t>________</w:t>
            </w:r>
          </w:p>
        </w:tc>
      </w:tr>
      <w:tr w:rsidR="008A0F3F" w:rsidRPr="002D3BDC" w14:paraId="222AB913" w14:textId="77777777" w:rsidTr="00875F30">
        <w:tc>
          <w:tcPr>
            <w:tcW w:w="2126" w:type="dxa"/>
          </w:tcPr>
          <w:p w14:paraId="6CE3BE18" w14:textId="77777777" w:rsidR="008A0F3F" w:rsidRPr="002D3BDC" w:rsidRDefault="008A0F3F" w:rsidP="008A0F3F">
            <w:pPr>
              <w:rPr>
                <w:rFonts w:ascii="Museo Sans 300" w:hAnsi="Museo Sans 300"/>
                <w:sz w:val="18"/>
                <w:szCs w:val="18"/>
                <w:lang w:val="es-ES_tradnl"/>
              </w:rPr>
            </w:pPr>
            <w:r w:rsidRPr="002D3BDC">
              <w:rPr>
                <w:rFonts w:ascii="Museo Sans 300" w:hAnsi="Museo Sans 300"/>
                <w:sz w:val="18"/>
                <w:szCs w:val="18"/>
                <w:lang w:val="es-ES_tradnl"/>
              </w:rPr>
              <w:t>Dividendos declarados</w:t>
            </w:r>
          </w:p>
        </w:tc>
        <w:tc>
          <w:tcPr>
            <w:tcW w:w="1335" w:type="dxa"/>
          </w:tcPr>
          <w:p w14:paraId="7800884A" w14:textId="77777777" w:rsidR="008A0F3F" w:rsidRPr="002D3BDC" w:rsidRDefault="008A0F3F" w:rsidP="008A0F3F">
            <w:pPr>
              <w:rPr>
                <w:rFonts w:ascii="Museo Sans 300" w:hAnsi="Museo Sans 300"/>
                <w:sz w:val="18"/>
                <w:szCs w:val="18"/>
                <w:lang w:val="es-ES_tradnl"/>
              </w:rPr>
            </w:pPr>
          </w:p>
        </w:tc>
        <w:tc>
          <w:tcPr>
            <w:tcW w:w="1335" w:type="dxa"/>
          </w:tcPr>
          <w:p w14:paraId="47797C8A" w14:textId="77777777" w:rsidR="008A0F3F" w:rsidRPr="002D3BDC" w:rsidRDefault="008A0F3F" w:rsidP="008A0F3F">
            <w:pPr>
              <w:rPr>
                <w:rFonts w:ascii="Museo Sans 300" w:hAnsi="Museo Sans 300"/>
                <w:sz w:val="18"/>
                <w:szCs w:val="18"/>
                <w:lang w:val="es-ES_tradnl"/>
              </w:rPr>
            </w:pPr>
          </w:p>
        </w:tc>
        <w:tc>
          <w:tcPr>
            <w:tcW w:w="1335" w:type="dxa"/>
          </w:tcPr>
          <w:p w14:paraId="1AAB8523" w14:textId="77777777" w:rsidR="008A0F3F" w:rsidRPr="002D3BDC" w:rsidRDefault="008A0F3F" w:rsidP="008A0F3F">
            <w:pPr>
              <w:rPr>
                <w:rFonts w:ascii="Museo Sans 300" w:hAnsi="Museo Sans 300"/>
                <w:sz w:val="18"/>
                <w:szCs w:val="18"/>
                <w:lang w:val="es-ES_tradnl"/>
              </w:rPr>
            </w:pPr>
          </w:p>
        </w:tc>
        <w:tc>
          <w:tcPr>
            <w:tcW w:w="1335" w:type="dxa"/>
          </w:tcPr>
          <w:p w14:paraId="411F62BC" w14:textId="77777777" w:rsidR="008A0F3F" w:rsidRPr="002D3BDC" w:rsidRDefault="008A0F3F" w:rsidP="008A0F3F">
            <w:pPr>
              <w:rPr>
                <w:rFonts w:ascii="Museo Sans 300" w:hAnsi="Museo Sans 300"/>
                <w:sz w:val="18"/>
                <w:szCs w:val="18"/>
                <w:lang w:val="es-ES_tradnl"/>
              </w:rPr>
            </w:pPr>
            <w:r w:rsidRPr="002D3BDC">
              <w:rPr>
                <w:rFonts w:ascii="Museo Sans 300" w:hAnsi="Museo Sans 300"/>
                <w:sz w:val="18"/>
                <w:szCs w:val="18"/>
                <w:lang w:val="es-ES_tradnl"/>
              </w:rPr>
              <w:t>(________)</w:t>
            </w:r>
          </w:p>
        </w:tc>
        <w:tc>
          <w:tcPr>
            <w:tcW w:w="1349" w:type="dxa"/>
          </w:tcPr>
          <w:p w14:paraId="6C1BAA06" w14:textId="77777777" w:rsidR="008A0F3F" w:rsidRPr="002D3BDC" w:rsidRDefault="008A0F3F" w:rsidP="008A0F3F">
            <w:pPr>
              <w:rPr>
                <w:rFonts w:ascii="Museo Sans 300" w:hAnsi="Museo Sans 300"/>
                <w:sz w:val="18"/>
                <w:szCs w:val="18"/>
                <w:lang w:val="es-ES_tradnl"/>
              </w:rPr>
            </w:pPr>
          </w:p>
        </w:tc>
        <w:tc>
          <w:tcPr>
            <w:tcW w:w="1335" w:type="dxa"/>
          </w:tcPr>
          <w:p w14:paraId="7C569F50" w14:textId="7F74DFC1" w:rsidR="008A0F3F" w:rsidRPr="002D3BDC" w:rsidRDefault="004079C4" w:rsidP="008A0F3F">
            <w:pPr>
              <w:rPr>
                <w:rFonts w:ascii="Museo Sans 300" w:hAnsi="Museo Sans 300"/>
                <w:sz w:val="18"/>
                <w:szCs w:val="18"/>
                <w:lang w:val="es-ES_tradnl"/>
              </w:rPr>
            </w:pPr>
            <w:r w:rsidRPr="002D3BDC">
              <w:rPr>
                <w:rFonts w:ascii="Museo Sans 300" w:hAnsi="Museo Sans 300"/>
                <w:sz w:val="18"/>
                <w:szCs w:val="18"/>
                <w:lang w:val="es-ES_tradnl"/>
              </w:rPr>
              <w:t xml:space="preserve"> </w:t>
            </w:r>
            <w:r w:rsidR="008A0F3F" w:rsidRPr="002D3BDC">
              <w:rPr>
                <w:rFonts w:ascii="Museo Sans 300" w:hAnsi="Museo Sans 300"/>
                <w:sz w:val="18"/>
                <w:szCs w:val="18"/>
                <w:lang w:val="es-ES_tradnl"/>
              </w:rPr>
              <w:t>(________)</w:t>
            </w:r>
          </w:p>
        </w:tc>
      </w:tr>
      <w:tr w:rsidR="008A0F3F" w:rsidRPr="002D3BDC" w14:paraId="39048F99" w14:textId="77777777" w:rsidTr="00875F30">
        <w:tc>
          <w:tcPr>
            <w:tcW w:w="2126" w:type="dxa"/>
          </w:tcPr>
          <w:p w14:paraId="5C0ACEDD" w14:textId="77777777" w:rsidR="008A0F3F" w:rsidRPr="002D3BDC" w:rsidRDefault="008A0F3F" w:rsidP="008A0F3F">
            <w:pPr>
              <w:rPr>
                <w:rFonts w:ascii="Museo Sans 300" w:hAnsi="Museo Sans 300"/>
                <w:sz w:val="18"/>
                <w:szCs w:val="18"/>
                <w:lang w:val="es-ES_tradnl"/>
              </w:rPr>
            </w:pPr>
            <w:r w:rsidRPr="002D3BDC">
              <w:rPr>
                <w:rFonts w:ascii="Museo Sans 300" w:hAnsi="Museo Sans 300"/>
                <w:sz w:val="18"/>
                <w:szCs w:val="18"/>
                <w:lang w:val="es-ES_tradnl"/>
              </w:rPr>
              <w:t>Resultado del ejercicio</w:t>
            </w:r>
          </w:p>
        </w:tc>
        <w:tc>
          <w:tcPr>
            <w:tcW w:w="1335" w:type="dxa"/>
          </w:tcPr>
          <w:p w14:paraId="25AEE0A2" w14:textId="77777777" w:rsidR="008A0F3F" w:rsidRPr="002D3BDC" w:rsidRDefault="008A0F3F" w:rsidP="008A0F3F">
            <w:pPr>
              <w:rPr>
                <w:rFonts w:ascii="Museo Sans 300" w:hAnsi="Museo Sans 300"/>
                <w:sz w:val="18"/>
                <w:szCs w:val="18"/>
                <w:lang w:val="es-ES_tradnl"/>
              </w:rPr>
            </w:pPr>
          </w:p>
        </w:tc>
        <w:tc>
          <w:tcPr>
            <w:tcW w:w="1335" w:type="dxa"/>
          </w:tcPr>
          <w:p w14:paraId="40EC735B" w14:textId="71689FCF" w:rsidR="008A0F3F" w:rsidRPr="002D3BDC" w:rsidRDefault="00274B76" w:rsidP="008A0F3F">
            <w:pPr>
              <w:rPr>
                <w:rFonts w:ascii="Museo Sans 300" w:hAnsi="Museo Sans 300"/>
                <w:sz w:val="18"/>
                <w:szCs w:val="18"/>
                <w:lang w:val="es-ES_tradnl"/>
              </w:rPr>
            </w:pPr>
            <w:r w:rsidRPr="002D3BDC">
              <w:rPr>
                <w:rFonts w:ascii="Museo Sans 300" w:hAnsi="Museo Sans 300"/>
                <w:sz w:val="18"/>
                <w:szCs w:val="18"/>
                <w:lang w:val="es-ES_tradnl"/>
              </w:rPr>
              <w:t>________</w:t>
            </w:r>
          </w:p>
        </w:tc>
        <w:tc>
          <w:tcPr>
            <w:tcW w:w="1335" w:type="dxa"/>
          </w:tcPr>
          <w:p w14:paraId="4A122EFE" w14:textId="77777777" w:rsidR="008A0F3F" w:rsidRPr="002D3BDC" w:rsidRDefault="008A0F3F" w:rsidP="008A0F3F">
            <w:pPr>
              <w:rPr>
                <w:rFonts w:ascii="Museo Sans 300" w:hAnsi="Museo Sans 300"/>
                <w:sz w:val="18"/>
                <w:szCs w:val="18"/>
                <w:lang w:val="es-ES_tradnl"/>
              </w:rPr>
            </w:pPr>
          </w:p>
        </w:tc>
        <w:tc>
          <w:tcPr>
            <w:tcW w:w="1335" w:type="dxa"/>
          </w:tcPr>
          <w:p w14:paraId="36A1A44F" w14:textId="738A3D48" w:rsidR="008A0F3F" w:rsidRPr="002D3BDC" w:rsidRDefault="00274B76" w:rsidP="008A0F3F">
            <w:pPr>
              <w:rPr>
                <w:rFonts w:ascii="Museo Sans 300" w:hAnsi="Museo Sans 300"/>
                <w:sz w:val="18"/>
                <w:szCs w:val="18"/>
                <w:lang w:val="es-ES_tradnl"/>
              </w:rPr>
            </w:pPr>
            <w:r w:rsidRPr="002D3BDC">
              <w:rPr>
                <w:rFonts w:ascii="Museo Sans 300" w:hAnsi="Museo Sans 300"/>
                <w:sz w:val="18"/>
                <w:szCs w:val="18"/>
                <w:lang w:val="es-ES_tradnl"/>
              </w:rPr>
              <w:t>________</w:t>
            </w:r>
          </w:p>
        </w:tc>
        <w:tc>
          <w:tcPr>
            <w:tcW w:w="1349" w:type="dxa"/>
          </w:tcPr>
          <w:p w14:paraId="722942F6" w14:textId="4E5F168F" w:rsidR="008A0F3F" w:rsidRPr="002D3BDC" w:rsidRDefault="008A0F3F" w:rsidP="008A0F3F">
            <w:pPr>
              <w:rPr>
                <w:rFonts w:ascii="Museo Sans 300" w:hAnsi="Museo Sans 300"/>
                <w:sz w:val="18"/>
                <w:szCs w:val="18"/>
                <w:lang w:val="es-ES_tradnl"/>
              </w:rPr>
            </w:pPr>
            <w:r w:rsidRPr="002D3BDC">
              <w:rPr>
                <w:rFonts w:ascii="Museo Sans 300" w:hAnsi="Museo Sans 300"/>
                <w:sz w:val="18"/>
                <w:szCs w:val="18"/>
                <w:lang w:val="es-ES_tradnl"/>
              </w:rPr>
              <w:t xml:space="preserve"> ________</w:t>
            </w:r>
          </w:p>
        </w:tc>
        <w:tc>
          <w:tcPr>
            <w:tcW w:w="1335" w:type="dxa"/>
          </w:tcPr>
          <w:p w14:paraId="33FAD686" w14:textId="41B8E2F4" w:rsidR="008A0F3F" w:rsidRPr="002D3BDC" w:rsidRDefault="00575584" w:rsidP="008A0F3F">
            <w:pPr>
              <w:rPr>
                <w:rFonts w:ascii="Museo Sans 300" w:hAnsi="Museo Sans 300"/>
                <w:sz w:val="18"/>
                <w:szCs w:val="18"/>
                <w:lang w:val="es-ES_tradnl"/>
              </w:rPr>
            </w:pPr>
            <w:r w:rsidRPr="002D3BDC">
              <w:rPr>
                <w:rFonts w:ascii="Museo Sans 300" w:hAnsi="Museo Sans 300"/>
                <w:sz w:val="18"/>
                <w:szCs w:val="18"/>
                <w:lang w:val="es-ES_tradnl"/>
              </w:rPr>
              <w:t xml:space="preserve"> </w:t>
            </w:r>
            <w:r w:rsidR="004079C4" w:rsidRPr="002D3BDC">
              <w:rPr>
                <w:rFonts w:ascii="Museo Sans 300" w:hAnsi="Museo Sans 300"/>
                <w:sz w:val="18"/>
                <w:szCs w:val="18"/>
                <w:lang w:val="es-ES_tradnl"/>
              </w:rPr>
              <w:t xml:space="preserve"> </w:t>
            </w:r>
            <w:r w:rsidR="008A0F3F" w:rsidRPr="002D3BDC">
              <w:rPr>
                <w:rFonts w:ascii="Museo Sans 300" w:hAnsi="Museo Sans 300"/>
                <w:sz w:val="18"/>
                <w:szCs w:val="18"/>
                <w:lang w:val="es-ES_tradnl"/>
              </w:rPr>
              <w:t>________</w:t>
            </w:r>
          </w:p>
        </w:tc>
      </w:tr>
      <w:tr w:rsidR="008A0F3F" w:rsidRPr="002D3BDC" w14:paraId="5D1C4103" w14:textId="77777777" w:rsidTr="00875F30">
        <w:tc>
          <w:tcPr>
            <w:tcW w:w="2126" w:type="dxa"/>
          </w:tcPr>
          <w:p w14:paraId="7F05ADE8" w14:textId="77777777" w:rsidR="008A0F3F" w:rsidRPr="002D3BDC" w:rsidRDefault="008A0F3F" w:rsidP="008A0F3F">
            <w:pPr>
              <w:rPr>
                <w:rFonts w:ascii="Museo Sans 300" w:hAnsi="Museo Sans 300"/>
                <w:sz w:val="18"/>
                <w:szCs w:val="18"/>
                <w:lang w:val="es-ES_tradnl"/>
              </w:rPr>
            </w:pPr>
            <w:r w:rsidRPr="002D3BDC">
              <w:rPr>
                <w:rFonts w:ascii="Museo Sans 300" w:hAnsi="Museo Sans 300"/>
                <w:sz w:val="18"/>
                <w:szCs w:val="18"/>
                <w:lang w:val="es-ES_tradnl"/>
              </w:rPr>
              <w:t>Otros (especificar)</w:t>
            </w:r>
          </w:p>
        </w:tc>
        <w:tc>
          <w:tcPr>
            <w:tcW w:w="1335" w:type="dxa"/>
          </w:tcPr>
          <w:p w14:paraId="17ED8882" w14:textId="7FB498E8" w:rsidR="008A0F3F" w:rsidRPr="002D3BDC" w:rsidRDefault="008A0F3F" w:rsidP="00FC6E98">
            <w:pPr>
              <w:rPr>
                <w:rFonts w:ascii="Museo Sans 300" w:hAnsi="Museo Sans 300"/>
                <w:sz w:val="18"/>
                <w:szCs w:val="18"/>
                <w:lang w:val="es-ES_tradnl"/>
              </w:rPr>
            </w:pPr>
            <w:r w:rsidRPr="002D3BDC">
              <w:rPr>
                <w:rFonts w:ascii="Museo Sans 300" w:hAnsi="Museo Sans 300"/>
                <w:sz w:val="18"/>
                <w:szCs w:val="18"/>
                <w:lang w:val="es-ES_tradnl"/>
              </w:rPr>
              <w:t xml:space="preserve"> </w:t>
            </w:r>
          </w:p>
        </w:tc>
        <w:tc>
          <w:tcPr>
            <w:tcW w:w="1335" w:type="dxa"/>
          </w:tcPr>
          <w:p w14:paraId="0E9A9402" w14:textId="46888235" w:rsidR="008A0F3F" w:rsidRPr="002D3BDC" w:rsidRDefault="008A0F3F" w:rsidP="008A0F3F">
            <w:pPr>
              <w:rPr>
                <w:rFonts w:ascii="Museo Sans 300" w:hAnsi="Museo Sans 300"/>
                <w:sz w:val="18"/>
                <w:szCs w:val="18"/>
              </w:rPr>
            </w:pPr>
          </w:p>
        </w:tc>
        <w:tc>
          <w:tcPr>
            <w:tcW w:w="1335" w:type="dxa"/>
          </w:tcPr>
          <w:p w14:paraId="5B2CCDB8" w14:textId="3FC78CDF" w:rsidR="008A0F3F" w:rsidRPr="002D3BDC" w:rsidRDefault="008A0F3F" w:rsidP="00FC6E98">
            <w:pPr>
              <w:rPr>
                <w:rFonts w:ascii="Museo Sans 300" w:hAnsi="Museo Sans 300"/>
                <w:sz w:val="18"/>
                <w:szCs w:val="18"/>
              </w:rPr>
            </w:pPr>
            <w:r w:rsidRPr="002D3BDC">
              <w:rPr>
                <w:rFonts w:ascii="Museo Sans 300" w:hAnsi="Museo Sans 300"/>
                <w:sz w:val="18"/>
                <w:szCs w:val="18"/>
                <w:lang w:val="es-ES_tradnl"/>
              </w:rPr>
              <w:t xml:space="preserve"> </w:t>
            </w:r>
          </w:p>
        </w:tc>
        <w:tc>
          <w:tcPr>
            <w:tcW w:w="1335" w:type="dxa"/>
          </w:tcPr>
          <w:p w14:paraId="60DCE023" w14:textId="6ED85DC7" w:rsidR="008A0F3F" w:rsidRPr="002D3BDC" w:rsidRDefault="008A0F3F" w:rsidP="00FC6E98">
            <w:pPr>
              <w:rPr>
                <w:rFonts w:ascii="Museo Sans 300" w:hAnsi="Museo Sans 300"/>
                <w:sz w:val="18"/>
                <w:szCs w:val="18"/>
              </w:rPr>
            </w:pPr>
            <w:r w:rsidRPr="002D3BDC">
              <w:rPr>
                <w:rFonts w:ascii="Museo Sans 300" w:hAnsi="Museo Sans 300"/>
                <w:sz w:val="18"/>
                <w:szCs w:val="18"/>
                <w:lang w:val="es-ES_tradnl"/>
              </w:rPr>
              <w:t xml:space="preserve"> </w:t>
            </w:r>
          </w:p>
        </w:tc>
        <w:tc>
          <w:tcPr>
            <w:tcW w:w="1349" w:type="dxa"/>
          </w:tcPr>
          <w:p w14:paraId="148F85D2" w14:textId="7AE2FC25" w:rsidR="008A0F3F" w:rsidRPr="002D3BDC" w:rsidRDefault="008A0F3F" w:rsidP="008A0F3F">
            <w:pPr>
              <w:rPr>
                <w:rFonts w:ascii="Museo Sans 300" w:hAnsi="Museo Sans 300"/>
                <w:sz w:val="18"/>
                <w:szCs w:val="18"/>
              </w:rPr>
            </w:pPr>
          </w:p>
        </w:tc>
        <w:tc>
          <w:tcPr>
            <w:tcW w:w="1335" w:type="dxa"/>
          </w:tcPr>
          <w:p w14:paraId="610D7A5E" w14:textId="6665B72B" w:rsidR="008A0F3F" w:rsidRPr="002D3BDC" w:rsidRDefault="008A0F3F" w:rsidP="008A0F3F">
            <w:pPr>
              <w:rPr>
                <w:rFonts w:ascii="Museo Sans 300" w:hAnsi="Museo Sans 300"/>
                <w:sz w:val="18"/>
                <w:szCs w:val="18"/>
              </w:rPr>
            </w:pPr>
          </w:p>
        </w:tc>
      </w:tr>
      <w:tr w:rsidR="008A0F3F" w:rsidRPr="002D3BDC" w14:paraId="2BBB112B" w14:textId="77777777" w:rsidTr="00875F30">
        <w:tc>
          <w:tcPr>
            <w:tcW w:w="2126" w:type="dxa"/>
          </w:tcPr>
          <w:p w14:paraId="1FF6FA44" w14:textId="50204C01" w:rsidR="008A0F3F" w:rsidRPr="002D3BDC" w:rsidRDefault="008A0F3F" w:rsidP="007A2E4D">
            <w:pPr>
              <w:tabs>
                <w:tab w:val="left" w:pos="2552"/>
                <w:tab w:val="left" w:pos="3544"/>
                <w:tab w:val="left" w:pos="3686"/>
                <w:tab w:val="left" w:pos="4820"/>
                <w:tab w:val="left" w:pos="4962"/>
                <w:tab w:val="left" w:pos="5954"/>
                <w:tab w:val="left" w:pos="6521"/>
                <w:tab w:val="left" w:pos="7088"/>
                <w:tab w:val="left" w:pos="7938"/>
                <w:tab w:val="left" w:pos="8222"/>
                <w:tab w:val="left" w:pos="9356"/>
                <w:tab w:val="left" w:pos="10773"/>
                <w:tab w:val="left" w:pos="12191"/>
              </w:tabs>
              <w:spacing w:before="180"/>
              <w:rPr>
                <w:rFonts w:ascii="Museo Sans 300" w:hAnsi="Museo Sans 300"/>
                <w:b/>
                <w:sz w:val="18"/>
                <w:szCs w:val="18"/>
                <w:lang w:val="es-ES_tradnl"/>
              </w:rPr>
            </w:pPr>
            <w:r w:rsidRPr="002D3BDC">
              <w:rPr>
                <w:rFonts w:ascii="Museo Sans 300" w:hAnsi="Museo Sans 300"/>
                <w:b/>
                <w:sz w:val="18"/>
                <w:szCs w:val="18"/>
                <w:lang w:val="es-ES_tradnl"/>
              </w:rPr>
              <w:t>Saldos al...</w:t>
            </w:r>
          </w:p>
        </w:tc>
        <w:tc>
          <w:tcPr>
            <w:tcW w:w="1335" w:type="dxa"/>
          </w:tcPr>
          <w:p w14:paraId="60EBC4F0" w14:textId="0A42EDD3" w:rsidR="008A0F3F" w:rsidRPr="002D3BDC" w:rsidRDefault="008A0F3F" w:rsidP="007A2E4D">
            <w:pPr>
              <w:spacing w:before="180"/>
              <w:rPr>
                <w:rFonts w:ascii="Museo Sans 300" w:hAnsi="Museo Sans 300"/>
                <w:b/>
                <w:sz w:val="18"/>
                <w:szCs w:val="18"/>
                <w:lang w:val="es-ES_tradnl"/>
              </w:rPr>
            </w:pPr>
            <w:r w:rsidRPr="002D3BDC">
              <w:rPr>
                <w:rFonts w:ascii="Museo Sans 300" w:hAnsi="Museo Sans 300"/>
                <w:b/>
                <w:sz w:val="18"/>
                <w:szCs w:val="18"/>
                <w:lang w:val="es-ES_tradnl"/>
              </w:rPr>
              <w:t>________</w:t>
            </w:r>
          </w:p>
        </w:tc>
        <w:tc>
          <w:tcPr>
            <w:tcW w:w="1335" w:type="dxa"/>
          </w:tcPr>
          <w:p w14:paraId="4FEF1AE8" w14:textId="44AA7056" w:rsidR="008A0F3F" w:rsidRPr="002D3BDC" w:rsidRDefault="008A0F3F" w:rsidP="007A2E4D">
            <w:pPr>
              <w:spacing w:before="180"/>
              <w:rPr>
                <w:rFonts w:ascii="Museo Sans 300" w:hAnsi="Museo Sans 300"/>
                <w:sz w:val="18"/>
                <w:szCs w:val="18"/>
              </w:rPr>
            </w:pPr>
            <w:r w:rsidRPr="002D3BDC">
              <w:rPr>
                <w:rFonts w:ascii="Museo Sans 300" w:hAnsi="Museo Sans 300"/>
                <w:b/>
                <w:sz w:val="18"/>
                <w:szCs w:val="18"/>
                <w:lang w:val="es-ES_tradnl"/>
              </w:rPr>
              <w:t>________</w:t>
            </w:r>
          </w:p>
        </w:tc>
        <w:tc>
          <w:tcPr>
            <w:tcW w:w="1335" w:type="dxa"/>
          </w:tcPr>
          <w:p w14:paraId="22E80974" w14:textId="59A469AC" w:rsidR="008A0F3F" w:rsidRPr="002D3BDC" w:rsidRDefault="008A0F3F" w:rsidP="007A2E4D">
            <w:pPr>
              <w:spacing w:before="180"/>
              <w:rPr>
                <w:rFonts w:ascii="Museo Sans 300" w:hAnsi="Museo Sans 300"/>
                <w:sz w:val="18"/>
                <w:szCs w:val="18"/>
              </w:rPr>
            </w:pPr>
            <w:r w:rsidRPr="002D3BDC">
              <w:rPr>
                <w:rFonts w:ascii="Museo Sans 300" w:hAnsi="Museo Sans 300"/>
                <w:b/>
                <w:sz w:val="18"/>
                <w:szCs w:val="18"/>
                <w:lang w:val="es-ES_tradnl"/>
              </w:rPr>
              <w:t>________</w:t>
            </w:r>
          </w:p>
        </w:tc>
        <w:tc>
          <w:tcPr>
            <w:tcW w:w="1335" w:type="dxa"/>
          </w:tcPr>
          <w:p w14:paraId="3ABF7272" w14:textId="1376C627" w:rsidR="008A0F3F" w:rsidRPr="002D3BDC" w:rsidRDefault="008A0F3F" w:rsidP="007A2E4D">
            <w:pPr>
              <w:spacing w:before="180"/>
              <w:rPr>
                <w:rFonts w:ascii="Museo Sans 300" w:hAnsi="Museo Sans 300"/>
                <w:sz w:val="18"/>
                <w:szCs w:val="18"/>
              </w:rPr>
            </w:pPr>
            <w:r w:rsidRPr="002D3BDC">
              <w:rPr>
                <w:rFonts w:ascii="Museo Sans 300" w:hAnsi="Museo Sans 300"/>
                <w:b/>
                <w:sz w:val="18"/>
                <w:szCs w:val="18"/>
                <w:lang w:val="es-ES_tradnl"/>
              </w:rPr>
              <w:t>________</w:t>
            </w:r>
          </w:p>
        </w:tc>
        <w:tc>
          <w:tcPr>
            <w:tcW w:w="1349" w:type="dxa"/>
          </w:tcPr>
          <w:p w14:paraId="5D9647F1" w14:textId="4E9C7167" w:rsidR="008A0F3F" w:rsidRPr="002D3BDC" w:rsidRDefault="008A0F3F" w:rsidP="007A2E4D">
            <w:pPr>
              <w:spacing w:before="180"/>
              <w:rPr>
                <w:rFonts w:ascii="Museo Sans 300" w:hAnsi="Museo Sans 300"/>
                <w:sz w:val="18"/>
                <w:szCs w:val="18"/>
              </w:rPr>
            </w:pPr>
            <w:r w:rsidRPr="002D3BDC">
              <w:rPr>
                <w:rFonts w:ascii="Museo Sans 300" w:hAnsi="Museo Sans 300"/>
                <w:b/>
                <w:sz w:val="18"/>
                <w:szCs w:val="18"/>
                <w:lang w:val="es-ES_tradnl"/>
              </w:rPr>
              <w:t>________</w:t>
            </w:r>
          </w:p>
        </w:tc>
        <w:tc>
          <w:tcPr>
            <w:tcW w:w="1335" w:type="dxa"/>
          </w:tcPr>
          <w:p w14:paraId="6952E228" w14:textId="62B74ED6" w:rsidR="008A0F3F" w:rsidRPr="002D3BDC" w:rsidRDefault="008A0F3F" w:rsidP="007A2E4D">
            <w:pPr>
              <w:spacing w:before="180"/>
              <w:rPr>
                <w:rFonts w:ascii="Museo Sans 300" w:hAnsi="Museo Sans 300"/>
                <w:sz w:val="18"/>
                <w:szCs w:val="18"/>
              </w:rPr>
            </w:pPr>
            <w:r w:rsidRPr="002D3BDC">
              <w:rPr>
                <w:rFonts w:ascii="Museo Sans 300" w:hAnsi="Museo Sans 300"/>
                <w:b/>
                <w:sz w:val="18"/>
                <w:szCs w:val="18"/>
                <w:lang w:val="es-ES_tradnl"/>
              </w:rPr>
              <w:t>________</w:t>
            </w:r>
          </w:p>
        </w:tc>
      </w:tr>
      <w:tr w:rsidR="008A0F3F" w:rsidRPr="002D3BDC" w14:paraId="12EA2073" w14:textId="77777777" w:rsidTr="00875F30">
        <w:tc>
          <w:tcPr>
            <w:tcW w:w="2126" w:type="dxa"/>
          </w:tcPr>
          <w:p w14:paraId="428E6308" w14:textId="77777777" w:rsidR="008A0F3F" w:rsidRPr="002D3BDC" w:rsidRDefault="008A0F3F" w:rsidP="008A0F3F">
            <w:pPr>
              <w:tabs>
                <w:tab w:val="left" w:pos="2552"/>
                <w:tab w:val="left" w:pos="3544"/>
                <w:tab w:val="left" w:pos="3686"/>
                <w:tab w:val="left" w:pos="4820"/>
                <w:tab w:val="left" w:pos="4962"/>
                <w:tab w:val="left" w:pos="5954"/>
                <w:tab w:val="left" w:pos="6521"/>
                <w:tab w:val="left" w:pos="7088"/>
                <w:tab w:val="left" w:pos="7938"/>
                <w:tab w:val="left" w:pos="8222"/>
                <w:tab w:val="left" w:pos="9356"/>
                <w:tab w:val="left" w:pos="10773"/>
                <w:tab w:val="left" w:pos="12191"/>
              </w:tabs>
              <w:rPr>
                <w:rFonts w:ascii="Museo Sans 300" w:hAnsi="Museo Sans 300"/>
                <w:sz w:val="18"/>
                <w:szCs w:val="18"/>
                <w:lang w:val="es-ES_tradnl"/>
              </w:rPr>
            </w:pPr>
            <w:r w:rsidRPr="002D3BDC">
              <w:rPr>
                <w:rFonts w:ascii="Museo Sans 300" w:hAnsi="Museo Sans 300"/>
                <w:sz w:val="18"/>
                <w:szCs w:val="18"/>
                <w:lang w:val="es-ES_tradnl"/>
              </w:rPr>
              <w:t>Aumento de capital</w:t>
            </w:r>
          </w:p>
        </w:tc>
        <w:tc>
          <w:tcPr>
            <w:tcW w:w="1335" w:type="dxa"/>
          </w:tcPr>
          <w:p w14:paraId="6B79FD86" w14:textId="77777777" w:rsidR="008A0F3F" w:rsidRPr="002D3BDC" w:rsidRDefault="008A0F3F" w:rsidP="008A0F3F">
            <w:pPr>
              <w:rPr>
                <w:rFonts w:ascii="Museo Sans 300" w:hAnsi="Museo Sans 300"/>
                <w:sz w:val="18"/>
                <w:szCs w:val="18"/>
                <w:lang w:val="es-ES_tradnl"/>
              </w:rPr>
            </w:pPr>
            <w:r w:rsidRPr="002D3BDC">
              <w:rPr>
                <w:rFonts w:ascii="Museo Sans 300" w:hAnsi="Museo Sans 300"/>
                <w:sz w:val="18"/>
                <w:szCs w:val="18"/>
                <w:lang w:val="es-ES_tradnl"/>
              </w:rPr>
              <w:t>_________</w:t>
            </w:r>
          </w:p>
        </w:tc>
        <w:tc>
          <w:tcPr>
            <w:tcW w:w="1335" w:type="dxa"/>
          </w:tcPr>
          <w:p w14:paraId="41FFF2CB" w14:textId="77777777" w:rsidR="008A0F3F" w:rsidRPr="002D3BDC" w:rsidRDefault="008A0F3F" w:rsidP="008A0F3F">
            <w:pPr>
              <w:rPr>
                <w:rFonts w:ascii="Museo Sans 300" w:hAnsi="Museo Sans 300"/>
                <w:sz w:val="18"/>
                <w:szCs w:val="18"/>
                <w:lang w:val="es-ES_tradnl"/>
              </w:rPr>
            </w:pPr>
          </w:p>
        </w:tc>
        <w:tc>
          <w:tcPr>
            <w:tcW w:w="1335" w:type="dxa"/>
          </w:tcPr>
          <w:p w14:paraId="13122BFE" w14:textId="77777777" w:rsidR="008A0F3F" w:rsidRPr="002D3BDC" w:rsidRDefault="008A0F3F" w:rsidP="008A0F3F">
            <w:pPr>
              <w:rPr>
                <w:rFonts w:ascii="Museo Sans 300" w:hAnsi="Museo Sans 300"/>
                <w:sz w:val="18"/>
                <w:szCs w:val="18"/>
                <w:lang w:val="es-ES_tradnl"/>
              </w:rPr>
            </w:pPr>
          </w:p>
        </w:tc>
        <w:tc>
          <w:tcPr>
            <w:tcW w:w="1335" w:type="dxa"/>
          </w:tcPr>
          <w:p w14:paraId="3B2E655F" w14:textId="77777777" w:rsidR="008A0F3F" w:rsidRPr="002D3BDC" w:rsidRDefault="008A0F3F" w:rsidP="008A0F3F">
            <w:pPr>
              <w:rPr>
                <w:rFonts w:ascii="Museo Sans 300" w:hAnsi="Museo Sans 300"/>
                <w:sz w:val="18"/>
                <w:szCs w:val="18"/>
                <w:lang w:val="es-ES_tradnl"/>
              </w:rPr>
            </w:pPr>
          </w:p>
        </w:tc>
        <w:tc>
          <w:tcPr>
            <w:tcW w:w="1349" w:type="dxa"/>
          </w:tcPr>
          <w:p w14:paraId="7DF3CCE4" w14:textId="77777777" w:rsidR="008A0F3F" w:rsidRPr="002D3BDC" w:rsidRDefault="008A0F3F" w:rsidP="008A0F3F">
            <w:pPr>
              <w:rPr>
                <w:rFonts w:ascii="Museo Sans 300" w:hAnsi="Museo Sans 300"/>
                <w:sz w:val="18"/>
                <w:szCs w:val="18"/>
                <w:lang w:val="es-ES_tradnl"/>
              </w:rPr>
            </w:pPr>
          </w:p>
        </w:tc>
        <w:tc>
          <w:tcPr>
            <w:tcW w:w="1335" w:type="dxa"/>
          </w:tcPr>
          <w:p w14:paraId="0D084FCD" w14:textId="607CEB8F" w:rsidR="008A0F3F" w:rsidRPr="002D3BDC" w:rsidRDefault="00575584" w:rsidP="00575584">
            <w:pPr>
              <w:rPr>
                <w:rFonts w:ascii="Museo Sans 300" w:hAnsi="Museo Sans 300"/>
                <w:sz w:val="18"/>
                <w:szCs w:val="18"/>
                <w:lang w:val="es-ES_tradnl"/>
              </w:rPr>
            </w:pPr>
            <w:r w:rsidRPr="002D3BDC">
              <w:rPr>
                <w:rFonts w:ascii="Museo Sans 300" w:hAnsi="Museo Sans 300"/>
                <w:sz w:val="18"/>
                <w:szCs w:val="18"/>
                <w:lang w:val="es-ES_tradnl"/>
              </w:rPr>
              <w:t xml:space="preserve">  </w:t>
            </w:r>
            <w:r w:rsidR="008A0F3F" w:rsidRPr="002D3BDC">
              <w:rPr>
                <w:rFonts w:ascii="Museo Sans 300" w:hAnsi="Museo Sans 300"/>
                <w:sz w:val="18"/>
                <w:szCs w:val="18"/>
                <w:lang w:val="es-ES_tradnl"/>
              </w:rPr>
              <w:t>________</w:t>
            </w:r>
          </w:p>
        </w:tc>
      </w:tr>
      <w:tr w:rsidR="008A0F3F" w:rsidRPr="002D3BDC" w14:paraId="74223734" w14:textId="77777777" w:rsidTr="00875F30">
        <w:tc>
          <w:tcPr>
            <w:tcW w:w="2126" w:type="dxa"/>
          </w:tcPr>
          <w:p w14:paraId="3AEB9F5D" w14:textId="77777777" w:rsidR="008A0F3F" w:rsidRPr="002D3BDC" w:rsidRDefault="008A0F3F" w:rsidP="008A0F3F">
            <w:pPr>
              <w:rPr>
                <w:rFonts w:ascii="Museo Sans 300" w:hAnsi="Museo Sans 300"/>
                <w:sz w:val="18"/>
                <w:szCs w:val="18"/>
                <w:lang w:val="es-ES_tradnl"/>
              </w:rPr>
            </w:pPr>
            <w:r w:rsidRPr="002D3BDC">
              <w:rPr>
                <w:rFonts w:ascii="Museo Sans 300" w:hAnsi="Museo Sans 300"/>
                <w:sz w:val="18"/>
                <w:szCs w:val="18"/>
                <w:lang w:val="es-ES_tradnl"/>
              </w:rPr>
              <w:t>Capitalización</w:t>
            </w:r>
          </w:p>
        </w:tc>
        <w:tc>
          <w:tcPr>
            <w:tcW w:w="1335" w:type="dxa"/>
          </w:tcPr>
          <w:p w14:paraId="7C4D867A" w14:textId="77777777" w:rsidR="008A0F3F" w:rsidRPr="002D3BDC" w:rsidRDefault="008A0F3F" w:rsidP="008A0F3F">
            <w:pPr>
              <w:rPr>
                <w:rFonts w:ascii="Museo Sans 300" w:hAnsi="Museo Sans 300"/>
                <w:sz w:val="18"/>
                <w:szCs w:val="18"/>
                <w:lang w:val="es-ES_tradnl"/>
              </w:rPr>
            </w:pPr>
            <w:r w:rsidRPr="002D3BDC">
              <w:rPr>
                <w:rFonts w:ascii="Museo Sans 300" w:hAnsi="Museo Sans 300"/>
                <w:sz w:val="18"/>
                <w:szCs w:val="18"/>
                <w:lang w:val="es-ES_tradnl"/>
              </w:rPr>
              <w:t>_________</w:t>
            </w:r>
          </w:p>
        </w:tc>
        <w:tc>
          <w:tcPr>
            <w:tcW w:w="1335" w:type="dxa"/>
          </w:tcPr>
          <w:p w14:paraId="452CF267" w14:textId="77777777" w:rsidR="008A0F3F" w:rsidRPr="002D3BDC" w:rsidRDefault="008A0F3F" w:rsidP="008A0F3F">
            <w:pPr>
              <w:rPr>
                <w:rFonts w:ascii="Museo Sans 300" w:hAnsi="Museo Sans 300"/>
                <w:sz w:val="18"/>
                <w:szCs w:val="18"/>
                <w:lang w:val="es-ES_tradnl"/>
              </w:rPr>
            </w:pPr>
            <w:r w:rsidRPr="002D3BDC">
              <w:rPr>
                <w:rFonts w:ascii="Museo Sans 300" w:hAnsi="Museo Sans 300"/>
                <w:sz w:val="18"/>
                <w:szCs w:val="18"/>
                <w:lang w:val="es-ES_tradnl"/>
              </w:rPr>
              <w:t>(________)</w:t>
            </w:r>
          </w:p>
        </w:tc>
        <w:tc>
          <w:tcPr>
            <w:tcW w:w="1335" w:type="dxa"/>
          </w:tcPr>
          <w:p w14:paraId="685C2B76" w14:textId="77777777" w:rsidR="008A0F3F" w:rsidRPr="002D3BDC" w:rsidRDefault="008A0F3F" w:rsidP="008A0F3F">
            <w:pPr>
              <w:rPr>
                <w:rFonts w:ascii="Museo Sans 300" w:hAnsi="Museo Sans 300"/>
                <w:sz w:val="18"/>
                <w:szCs w:val="18"/>
                <w:lang w:val="es-ES_tradnl"/>
              </w:rPr>
            </w:pPr>
            <w:r w:rsidRPr="002D3BDC">
              <w:rPr>
                <w:rFonts w:ascii="Museo Sans 300" w:hAnsi="Museo Sans 300"/>
                <w:sz w:val="18"/>
                <w:szCs w:val="18"/>
                <w:lang w:val="es-ES_tradnl"/>
              </w:rPr>
              <w:t>(________)</w:t>
            </w:r>
          </w:p>
        </w:tc>
        <w:tc>
          <w:tcPr>
            <w:tcW w:w="1335" w:type="dxa"/>
          </w:tcPr>
          <w:p w14:paraId="32FC4A19" w14:textId="77777777" w:rsidR="008A0F3F" w:rsidRPr="002D3BDC" w:rsidRDefault="008A0F3F" w:rsidP="008A0F3F">
            <w:pPr>
              <w:rPr>
                <w:rFonts w:ascii="Museo Sans 300" w:hAnsi="Museo Sans 300"/>
                <w:sz w:val="18"/>
                <w:szCs w:val="18"/>
                <w:lang w:val="es-ES_tradnl"/>
              </w:rPr>
            </w:pPr>
            <w:r w:rsidRPr="002D3BDC">
              <w:rPr>
                <w:rFonts w:ascii="Museo Sans 300" w:hAnsi="Museo Sans 300"/>
                <w:sz w:val="18"/>
                <w:szCs w:val="18"/>
                <w:lang w:val="es-ES_tradnl"/>
              </w:rPr>
              <w:t>(________)</w:t>
            </w:r>
          </w:p>
        </w:tc>
        <w:tc>
          <w:tcPr>
            <w:tcW w:w="1349" w:type="dxa"/>
          </w:tcPr>
          <w:p w14:paraId="13B38111" w14:textId="77777777" w:rsidR="008A0F3F" w:rsidRPr="002D3BDC" w:rsidRDefault="008A0F3F" w:rsidP="008A0F3F">
            <w:pPr>
              <w:rPr>
                <w:rFonts w:ascii="Museo Sans 300" w:hAnsi="Museo Sans 300"/>
                <w:sz w:val="18"/>
                <w:szCs w:val="18"/>
                <w:lang w:val="es-ES_tradnl"/>
              </w:rPr>
            </w:pPr>
          </w:p>
        </w:tc>
        <w:tc>
          <w:tcPr>
            <w:tcW w:w="1335" w:type="dxa"/>
          </w:tcPr>
          <w:p w14:paraId="686B36CD" w14:textId="1E3FFE34" w:rsidR="008A0F3F" w:rsidRPr="002D3BDC" w:rsidRDefault="004079C4" w:rsidP="008A0F3F">
            <w:pPr>
              <w:rPr>
                <w:rFonts w:ascii="Museo Sans 300" w:hAnsi="Museo Sans 300"/>
                <w:sz w:val="18"/>
                <w:szCs w:val="18"/>
                <w:lang w:val="es-ES_tradnl"/>
              </w:rPr>
            </w:pPr>
            <w:r w:rsidRPr="002D3BDC">
              <w:rPr>
                <w:rFonts w:ascii="Museo Sans 300" w:hAnsi="Museo Sans 300"/>
                <w:sz w:val="18"/>
                <w:szCs w:val="18"/>
                <w:lang w:val="es-ES_tradnl"/>
              </w:rPr>
              <w:t xml:space="preserve">  </w:t>
            </w:r>
            <w:r w:rsidR="008A0F3F" w:rsidRPr="002D3BDC">
              <w:rPr>
                <w:rFonts w:ascii="Museo Sans 300" w:hAnsi="Museo Sans 300"/>
                <w:sz w:val="18"/>
                <w:szCs w:val="18"/>
                <w:lang w:val="es-ES_tradnl"/>
              </w:rPr>
              <w:t>________</w:t>
            </w:r>
          </w:p>
        </w:tc>
      </w:tr>
      <w:tr w:rsidR="008A0F3F" w:rsidRPr="002D3BDC" w14:paraId="10EC6B30" w14:textId="77777777" w:rsidTr="00875F30">
        <w:tc>
          <w:tcPr>
            <w:tcW w:w="2126" w:type="dxa"/>
          </w:tcPr>
          <w:p w14:paraId="5FACB2D6" w14:textId="77777777" w:rsidR="008A0F3F" w:rsidRPr="002D3BDC" w:rsidRDefault="008A0F3F" w:rsidP="008A0F3F">
            <w:pPr>
              <w:tabs>
                <w:tab w:val="left" w:pos="2552"/>
                <w:tab w:val="left" w:pos="3544"/>
                <w:tab w:val="left" w:pos="3686"/>
                <w:tab w:val="left" w:pos="4820"/>
                <w:tab w:val="left" w:pos="4962"/>
                <w:tab w:val="left" w:pos="5954"/>
                <w:tab w:val="left" w:pos="6521"/>
                <w:tab w:val="left" w:pos="7088"/>
                <w:tab w:val="left" w:pos="7938"/>
                <w:tab w:val="left" w:pos="8222"/>
                <w:tab w:val="left" w:pos="9356"/>
                <w:tab w:val="left" w:pos="10773"/>
                <w:tab w:val="left" w:pos="12191"/>
              </w:tabs>
              <w:rPr>
                <w:rFonts w:ascii="Museo Sans 300" w:hAnsi="Museo Sans 300"/>
                <w:sz w:val="18"/>
                <w:szCs w:val="18"/>
                <w:lang w:val="es-ES_tradnl"/>
              </w:rPr>
            </w:pPr>
            <w:r w:rsidRPr="002D3BDC">
              <w:rPr>
                <w:rFonts w:ascii="Museo Sans 300" w:hAnsi="Museo Sans 300"/>
                <w:sz w:val="18"/>
                <w:szCs w:val="18"/>
                <w:lang w:val="es-ES_tradnl"/>
              </w:rPr>
              <w:t>Revaluación</w:t>
            </w:r>
          </w:p>
        </w:tc>
        <w:tc>
          <w:tcPr>
            <w:tcW w:w="1335" w:type="dxa"/>
          </w:tcPr>
          <w:p w14:paraId="7F5599C6" w14:textId="77777777" w:rsidR="008A0F3F" w:rsidRPr="002D3BDC" w:rsidRDefault="008A0F3F" w:rsidP="008A0F3F">
            <w:pPr>
              <w:rPr>
                <w:rFonts w:ascii="Museo Sans 300" w:hAnsi="Museo Sans 300"/>
                <w:sz w:val="18"/>
                <w:szCs w:val="18"/>
                <w:lang w:val="es-ES_tradnl"/>
              </w:rPr>
            </w:pPr>
          </w:p>
        </w:tc>
        <w:tc>
          <w:tcPr>
            <w:tcW w:w="1335" w:type="dxa"/>
          </w:tcPr>
          <w:p w14:paraId="11F93F90" w14:textId="77777777" w:rsidR="008A0F3F" w:rsidRPr="002D3BDC" w:rsidRDefault="008A0F3F" w:rsidP="008A0F3F">
            <w:pPr>
              <w:rPr>
                <w:rFonts w:ascii="Museo Sans 300" w:hAnsi="Museo Sans 300"/>
                <w:sz w:val="18"/>
                <w:szCs w:val="18"/>
                <w:lang w:val="es-ES_tradnl"/>
              </w:rPr>
            </w:pPr>
          </w:p>
        </w:tc>
        <w:tc>
          <w:tcPr>
            <w:tcW w:w="1335" w:type="dxa"/>
          </w:tcPr>
          <w:p w14:paraId="220829E4" w14:textId="77777777" w:rsidR="008A0F3F" w:rsidRPr="002D3BDC" w:rsidRDefault="008A0F3F" w:rsidP="008A0F3F">
            <w:pPr>
              <w:rPr>
                <w:rFonts w:ascii="Museo Sans 300" w:hAnsi="Museo Sans 300"/>
                <w:sz w:val="18"/>
                <w:szCs w:val="18"/>
                <w:lang w:val="es-ES_tradnl"/>
              </w:rPr>
            </w:pPr>
            <w:r w:rsidRPr="002D3BDC">
              <w:rPr>
                <w:rFonts w:ascii="Museo Sans 300" w:hAnsi="Museo Sans 300"/>
                <w:sz w:val="18"/>
                <w:szCs w:val="18"/>
                <w:lang w:val="es-ES_tradnl"/>
              </w:rPr>
              <w:t>_________</w:t>
            </w:r>
          </w:p>
        </w:tc>
        <w:tc>
          <w:tcPr>
            <w:tcW w:w="1335" w:type="dxa"/>
          </w:tcPr>
          <w:p w14:paraId="2E3BDA9C" w14:textId="480E6EDA" w:rsidR="008A0F3F" w:rsidRPr="002D3BDC" w:rsidRDefault="00FC6E98" w:rsidP="008A0F3F">
            <w:pPr>
              <w:rPr>
                <w:rFonts w:ascii="Museo Sans 300" w:hAnsi="Museo Sans 300"/>
                <w:sz w:val="18"/>
                <w:szCs w:val="18"/>
                <w:lang w:val="es-ES_tradnl"/>
              </w:rPr>
            </w:pPr>
            <w:r w:rsidRPr="002D3BDC">
              <w:rPr>
                <w:rFonts w:ascii="Museo Sans 300" w:hAnsi="Museo Sans 300"/>
                <w:sz w:val="18"/>
                <w:szCs w:val="18"/>
                <w:lang w:val="es-ES_tradnl"/>
              </w:rPr>
              <w:t>_________</w:t>
            </w:r>
          </w:p>
        </w:tc>
        <w:tc>
          <w:tcPr>
            <w:tcW w:w="1349" w:type="dxa"/>
          </w:tcPr>
          <w:p w14:paraId="493E50CA" w14:textId="77777777" w:rsidR="008A0F3F" w:rsidRPr="002D3BDC" w:rsidRDefault="008A0F3F" w:rsidP="008A0F3F">
            <w:pPr>
              <w:rPr>
                <w:rFonts w:ascii="Museo Sans 300" w:hAnsi="Museo Sans 300"/>
                <w:sz w:val="18"/>
                <w:szCs w:val="18"/>
                <w:lang w:val="es-ES_tradnl"/>
              </w:rPr>
            </w:pPr>
          </w:p>
        </w:tc>
        <w:tc>
          <w:tcPr>
            <w:tcW w:w="1335" w:type="dxa"/>
          </w:tcPr>
          <w:p w14:paraId="76AE1F1C" w14:textId="3F58A40B" w:rsidR="008A0F3F" w:rsidRPr="002D3BDC" w:rsidRDefault="004079C4" w:rsidP="008A0F3F">
            <w:pPr>
              <w:rPr>
                <w:rFonts w:ascii="Museo Sans 300" w:hAnsi="Museo Sans 300"/>
                <w:sz w:val="18"/>
                <w:szCs w:val="18"/>
                <w:lang w:val="es-ES_tradnl"/>
              </w:rPr>
            </w:pPr>
            <w:r w:rsidRPr="002D3BDC">
              <w:rPr>
                <w:rFonts w:ascii="Museo Sans 300" w:hAnsi="Museo Sans 300"/>
                <w:sz w:val="18"/>
                <w:szCs w:val="18"/>
                <w:lang w:val="es-ES_tradnl"/>
              </w:rPr>
              <w:t xml:space="preserve"> </w:t>
            </w:r>
            <w:r w:rsidR="008A0F3F" w:rsidRPr="002D3BDC">
              <w:rPr>
                <w:rFonts w:ascii="Museo Sans 300" w:hAnsi="Museo Sans 300"/>
                <w:sz w:val="18"/>
                <w:szCs w:val="18"/>
                <w:lang w:val="es-ES_tradnl"/>
              </w:rPr>
              <w:t>________</w:t>
            </w:r>
          </w:p>
        </w:tc>
      </w:tr>
      <w:tr w:rsidR="008A0F3F" w:rsidRPr="002D3BDC" w14:paraId="4C25981C" w14:textId="77777777" w:rsidTr="00875F30">
        <w:tc>
          <w:tcPr>
            <w:tcW w:w="2126" w:type="dxa"/>
          </w:tcPr>
          <w:p w14:paraId="58D8C735" w14:textId="77777777" w:rsidR="008A0F3F" w:rsidRPr="002D3BDC" w:rsidRDefault="008A0F3F" w:rsidP="008A0F3F">
            <w:pPr>
              <w:tabs>
                <w:tab w:val="left" w:pos="2552"/>
                <w:tab w:val="left" w:pos="3544"/>
                <w:tab w:val="left" w:pos="3686"/>
                <w:tab w:val="left" w:pos="4820"/>
                <w:tab w:val="left" w:pos="4962"/>
                <w:tab w:val="left" w:pos="5954"/>
                <w:tab w:val="left" w:pos="6521"/>
                <w:tab w:val="left" w:pos="7088"/>
                <w:tab w:val="left" w:pos="7938"/>
                <w:tab w:val="left" w:pos="8222"/>
                <w:tab w:val="left" w:pos="9356"/>
                <w:tab w:val="left" w:pos="10773"/>
                <w:tab w:val="left" w:pos="12191"/>
              </w:tabs>
              <w:rPr>
                <w:rFonts w:ascii="Museo Sans 300" w:hAnsi="Museo Sans 300"/>
                <w:sz w:val="18"/>
                <w:szCs w:val="18"/>
                <w:lang w:val="es-ES_tradnl"/>
              </w:rPr>
            </w:pPr>
            <w:r w:rsidRPr="002D3BDC">
              <w:rPr>
                <w:rFonts w:ascii="Museo Sans 300" w:hAnsi="Museo Sans 300"/>
                <w:sz w:val="18"/>
                <w:szCs w:val="18"/>
                <w:lang w:val="es-ES_tradnl"/>
              </w:rPr>
              <w:t>Dividendos declarados</w:t>
            </w:r>
          </w:p>
        </w:tc>
        <w:tc>
          <w:tcPr>
            <w:tcW w:w="1335" w:type="dxa"/>
          </w:tcPr>
          <w:p w14:paraId="0F5F33FE" w14:textId="77777777" w:rsidR="008A0F3F" w:rsidRPr="002D3BDC" w:rsidRDefault="008A0F3F" w:rsidP="008A0F3F">
            <w:pPr>
              <w:rPr>
                <w:rFonts w:ascii="Museo Sans 300" w:hAnsi="Museo Sans 300"/>
                <w:sz w:val="18"/>
                <w:szCs w:val="18"/>
                <w:lang w:val="es-ES_tradnl"/>
              </w:rPr>
            </w:pPr>
          </w:p>
        </w:tc>
        <w:tc>
          <w:tcPr>
            <w:tcW w:w="1335" w:type="dxa"/>
          </w:tcPr>
          <w:p w14:paraId="525A54CA" w14:textId="77777777" w:rsidR="008A0F3F" w:rsidRPr="002D3BDC" w:rsidRDefault="008A0F3F" w:rsidP="008A0F3F">
            <w:pPr>
              <w:rPr>
                <w:rFonts w:ascii="Museo Sans 300" w:hAnsi="Museo Sans 300"/>
                <w:sz w:val="18"/>
                <w:szCs w:val="18"/>
                <w:lang w:val="es-ES_tradnl"/>
              </w:rPr>
            </w:pPr>
          </w:p>
        </w:tc>
        <w:tc>
          <w:tcPr>
            <w:tcW w:w="1335" w:type="dxa"/>
          </w:tcPr>
          <w:p w14:paraId="6E73A817" w14:textId="77777777" w:rsidR="008A0F3F" w:rsidRPr="002D3BDC" w:rsidRDefault="008A0F3F" w:rsidP="008A0F3F">
            <w:pPr>
              <w:rPr>
                <w:rFonts w:ascii="Museo Sans 300" w:hAnsi="Museo Sans 300"/>
                <w:sz w:val="18"/>
                <w:szCs w:val="18"/>
                <w:lang w:val="es-ES_tradnl"/>
              </w:rPr>
            </w:pPr>
          </w:p>
        </w:tc>
        <w:tc>
          <w:tcPr>
            <w:tcW w:w="1335" w:type="dxa"/>
          </w:tcPr>
          <w:p w14:paraId="66046AF8" w14:textId="77777777" w:rsidR="008A0F3F" w:rsidRPr="002D3BDC" w:rsidRDefault="008A0F3F" w:rsidP="008A0F3F">
            <w:pPr>
              <w:rPr>
                <w:rFonts w:ascii="Museo Sans 300" w:hAnsi="Museo Sans 300"/>
                <w:sz w:val="18"/>
                <w:szCs w:val="18"/>
                <w:lang w:val="es-ES_tradnl"/>
              </w:rPr>
            </w:pPr>
            <w:r w:rsidRPr="002D3BDC">
              <w:rPr>
                <w:rFonts w:ascii="Museo Sans 300" w:hAnsi="Museo Sans 300"/>
                <w:sz w:val="18"/>
                <w:szCs w:val="18"/>
                <w:lang w:val="es-ES_tradnl"/>
              </w:rPr>
              <w:t>(________)</w:t>
            </w:r>
          </w:p>
        </w:tc>
        <w:tc>
          <w:tcPr>
            <w:tcW w:w="1349" w:type="dxa"/>
          </w:tcPr>
          <w:p w14:paraId="5288AC98" w14:textId="77777777" w:rsidR="008A0F3F" w:rsidRPr="002D3BDC" w:rsidRDefault="008A0F3F" w:rsidP="008A0F3F">
            <w:pPr>
              <w:rPr>
                <w:rFonts w:ascii="Museo Sans 300" w:hAnsi="Museo Sans 300"/>
                <w:sz w:val="18"/>
                <w:szCs w:val="18"/>
                <w:lang w:val="es-ES_tradnl"/>
              </w:rPr>
            </w:pPr>
          </w:p>
        </w:tc>
        <w:tc>
          <w:tcPr>
            <w:tcW w:w="1335" w:type="dxa"/>
          </w:tcPr>
          <w:p w14:paraId="605230C3" w14:textId="07C9C042" w:rsidR="008A0F3F" w:rsidRPr="002D3BDC" w:rsidRDefault="004079C4" w:rsidP="008A0F3F">
            <w:pPr>
              <w:rPr>
                <w:rFonts w:ascii="Museo Sans 300" w:hAnsi="Museo Sans 300"/>
                <w:sz w:val="18"/>
                <w:szCs w:val="18"/>
                <w:lang w:val="es-ES_tradnl"/>
              </w:rPr>
            </w:pPr>
            <w:r w:rsidRPr="002D3BDC">
              <w:rPr>
                <w:rFonts w:ascii="Museo Sans 300" w:hAnsi="Museo Sans 300"/>
                <w:sz w:val="18"/>
                <w:szCs w:val="18"/>
                <w:lang w:val="es-ES_tradnl"/>
              </w:rPr>
              <w:t xml:space="preserve"> </w:t>
            </w:r>
            <w:r w:rsidR="008A0F3F" w:rsidRPr="002D3BDC">
              <w:rPr>
                <w:rFonts w:ascii="Museo Sans 300" w:hAnsi="Museo Sans 300"/>
                <w:sz w:val="18"/>
                <w:szCs w:val="18"/>
                <w:lang w:val="es-ES_tradnl"/>
              </w:rPr>
              <w:t>(________)</w:t>
            </w:r>
          </w:p>
        </w:tc>
      </w:tr>
      <w:tr w:rsidR="008A0F3F" w:rsidRPr="002D3BDC" w14:paraId="302B7E09" w14:textId="77777777" w:rsidTr="00875F30">
        <w:tc>
          <w:tcPr>
            <w:tcW w:w="2126" w:type="dxa"/>
          </w:tcPr>
          <w:p w14:paraId="594939E5" w14:textId="77777777" w:rsidR="008A0F3F" w:rsidRPr="002D3BDC" w:rsidRDefault="008A0F3F" w:rsidP="008A0F3F">
            <w:pPr>
              <w:rPr>
                <w:rFonts w:ascii="Museo Sans 300" w:hAnsi="Museo Sans 300"/>
                <w:sz w:val="18"/>
                <w:szCs w:val="18"/>
                <w:lang w:val="es-ES_tradnl"/>
              </w:rPr>
            </w:pPr>
            <w:r w:rsidRPr="002D3BDC">
              <w:rPr>
                <w:rFonts w:ascii="Museo Sans 300" w:hAnsi="Museo Sans 300"/>
                <w:sz w:val="18"/>
                <w:szCs w:val="18"/>
                <w:lang w:val="es-ES_tradnl"/>
              </w:rPr>
              <w:t>Resultado del ejercicio</w:t>
            </w:r>
          </w:p>
        </w:tc>
        <w:tc>
          <w:tcPr>
            <w:tcW w:w="1335" w:type="dxa"/>
          </w:tcPr>
          <w:p w14:paraId="693EEA38" w14:textId="77777777" w:rsidR="008A0F3F" w:rsidRPr="002D3BDC" w:rsidRDefault="008A0F3F" w:rsidP="008A0F3F">
            <w:pPr>
              <w:rPr>
                <w:rFonts w:ascii="Museo Sans 300" w:hAnsi="Museo Sans 300"/>
                <w:sz w:val="18"/>
                <w:szCs w:val="18"/>
                <w:lang w:val="es-ES_tradnl"/>
              </w:rPr>
            </w:pPr>
          </w:p>
        </w:tc>
        <w:tc>
          <w:tcPr>
            <w:tcW w:w="1335" w:type="dxa"/>
          </w:tcPr>
          <w:p w14:paraId="2DAC52FE" w14:textId="5DC0E30F" w:rsidR="008A0F3F" w:rsidRPr="002D3BDC" w:rsidRDefault="00FC6E98" w:rsidP="008A0F3F">
            <w:pPr>
              <w:rPr>
                <w:rFonts w:ascii="Museo Sans 300" w:hAnsi="Museo Sans 300"/>
                <w:sz w:val="18"/>
                <w:szCs w:val="18"/>
                <w:lang w:val="es-ES_tradnl"/>
              </w:rPr>
            </w:pPr>
            <w:r w:rsidRPr="002D3BDC">
              <w:rPr>
                <w:rFonts w:ascii="Museo Sans 300" w:hAnsi="Museo Sans 300"/>
                <w:sz w:val="18"/>
                <w:szCs w:val="18"/>
                <w:lang w:val="es-ES_tradnl"/>
              </w:rPr>
              <w:t>________</w:t>
            </w:r>
          </w:p>
        </w:tc>
        <w:tc>
          <w:tcPr>
            <w:tcW w:w="1335" w:type="dxa"/>
          </w:tcPr>
          <w:p w14:paraId="46F89C49" w14:textId="77777777" w:rsidR="008A0F3F" w:rsidRPr="002D3BDC" w:rsidRDefault="008A0F3F" w:rsidP="008A0F3F">
            <w:pPr>
              <w:rPr>
                <w:rFonts w:ascii="Museo Sans 300" w:hAnsi="Museo Sans 300"/>
                <w:sz w:val="18"/>
                <w:szCs w:val="18"/>
                <w:lang w:val="es-ES_tradnl"/>
              </w:rPr>
            </w:pPr>
          </w:p>
        </w:tc>
        <w:tc>
          <w:tcPr>
            <w:tcW w:w="1335" w:type="dxa"/>
          </w:tcPr>
          <w:p w14:paraId="4A907755" w14:textId="6AC0081D" w:rsidR="008A0F3F" w:rsidRPr="002D3BDC" w:rsidRDefault="00FC6E98" w:rsidP="008A0F3F">
            <w:pPr>
              <w:rPr>
                <w:rFonts w:ascii="Museo Sans 300" w:hAnsi="Museo Sans 300"/>
                <w:sz w:val="18"/>
                <w:szCs w:val="18"/>
                <w:lang w:val="es-ES_tradnl"/>
              </w:rPr>
            </w:pPr>
            <w:r w:rsidRPr="002D3BDC">
              <w:rPr>
                <w:rFonts w:ascii="Museo Sans 300" w:hAnsi="Museo Sans 300"/>
                <w:sz w:val="18"/>
                <w:szCs w:val="18"/>
                <w:lang w:val="es-ES_tradnl"/>
              </w:rPr>
              <w:t>________</w:t>
            </w:r>
          </w:p>
        </w:tc>
        <w:tc>
          <w:tcPr>
            <w:tcW w:w="1349" w:type="dxa"/>
          </w:tcPr>
          <w:p w14:paraId="233ED76A" w14:textId="65E232C0" w:rsidR="008A0F3F" w:rsidRPr="002D3BDC" w:rsidRDefault="008A0F3F" w:rsidP="008A0F3F">
            <w:pPr>
              <w:rPr>
                <w:rFonts w:ascii="Museo Sans 300" w:hAnsi="Museo Sans 300"/>
                <w:sz w:val="18"/>
                <w:szCs w:val="18"/>
                <w:lang w:val="es-ES_tradnl"/>
              </w:rPr>
            </w:pPr>
            <w:r w:rsidRPr="002D3BDC">
              <w:rPr>
                <w:rFonts w:ascii="Museo Sans 300" w:hAnsi="Museo Sans 300"/>
                <w:sz w:val="18"/>
                <w:szCs w:val="18"/>
                <w:lang w:val="es-ES_tradnl"/>
              </w:rPr>
              <w:t xml:space="preserve"> ________</w:t>
            </w:r>
          </w:p>
        </w:tc>
        <w:tc>
          <w:tcPr>
            <w:tcW w:w="1335" w:type="dxa"/>
          </w:tcPr>
          <w:p w14:paraId="3CDAC7B0" w14:textId="31C1D01C" w:rsidR="008A0F3F" w:rsidRPr="002D3BDC" w:rsidRDefault="008A0F3F" w:rsidP="008A0F3F">
            <w:pPr>
              <w:rPr>
                <w:rFonts w:ascii="Museo Sans 300" w:hAnsi="Museo Sans 300"/>
                <w:sz w:val="18"/>
                <w:szCs w:val="18"/>
                <w:lang w:val="es-ES_tradnl"/>
              </w:rPr>
            </w:pPr>
            <w:r w:rsidRPr="002D3BDC">
              <w:rPr>
                <w:rFonts w:ascii="Museo Sans 300" w:hAnsi="Museo Sans 300"/>
                <w:sz w:val="18"/>
                <w:szCs w:val="18"/>
                <w:lang w:val="es-ES_tradnl"/>
              </w:rPr>
              <w:t xml:space="preserve">  ________ </w:t>
            </w:r>
          </w:p>
        </w:tc>
      </w:tr>
      <w:tr w:rsidR="008A0F3F" w:rsidRPr="002D3BDC" w14:paraId="30391283" w14:textId="77777777" w:rsidTr="00875F30">
        <w:tc>
          <w:tcPr>
            <w:tcW w:w="2126" w:type="dxa"/>
          </w:tcPr>
          <w:p w14:paraId="0F8EE39B" w14:textId="77777777" w:rsidR="008A0F3F" w:rsidRPr="002D3BDC" w:rsidRDefault="008A0F3F" w:rsidP="008A0F3F">
            <w:pPr>
              <w:rPr>
                <w:rFonts w:ascii="Museo Sans 300" w:hAnsi="Museo Sans 300"/>
                <w:sz w:val="18"/>
                <w:szCs w:val="18"/>
                <w:lang w:val="es-ES_tradnl"/>
              </w:rPr>
            </w:pPr>
            <w:r w:rsidRPr="002D3BDC">
              <w:rPr>
                <w:rFonts w:ascii="Museo Sans 300" w:hAnsi="Museo Sans 300"/>
                <w:sz w:val="18"/>
                <w:szCs w:val="18"/>
                <w:lang w:val="es-ES_tradnl"/>
              </w:rPr>
              <w:t>Otros (especificar)</w:t>
            </w:r>
          </w:p>
        </w:tc>
        <w:tc>
          <w:tcPr>
            <w:tcW w:w="1335" w:type="dxa"/>
          </w:tcPr>
          <w:p w14:paraId="77BE7DF5" w14:textId="663BC465" w:rsidR="008A0F3F" w:rsidRPr="002D3BDC" w:rsidRDefault="008A0F3F" w:rsidP="00FC6E98">
            <w:pPr>
              <w:rPr>
                <w:rFonts w:ascii="Museo Sans 300" w:hAnsi="Museo Sans 300"/>
                <w:sz w:val="18"/>
                <w:szCs w:val="18"/>
                <w:lang w:val="es-ES_tradnl"/>
              </w:rPr>
            </w:pPr>
            <w:r w:rsidRPr="002D3BDC">
              <w:rPr>
                <w:rFonts w:ascii="Museo Sans 300" w:hAnsi="Museo Sans 300"/>
                <w:sz w:val="18"/>
                <w:szCs w:val="18"/>
                <w:lang w:val="es-ES_tradnl"/>
              </w:rPr>
              <w:t xml:space="preserve">  </w:t>
            </w:r>
          </w:p>
        </w:tc>
        <w:tc>
          <w:tcPr>
            <w:tcW w:w="1335" w:type="dxa"/>
          </w:tcPr>
          <w:p w14:paraId="61F3193C" w14:textId="75A0FCEB" w:rsidR="008A0F3F" w:rsidRPr="002D3BDC" w:rsidRDefault="008A0F3F" w:rsidP="00FC6E98">
            <w:pPr>
              <w:rPr>
                <w:rFonts w:ascii="Museo Sans 300" w:hAnsi="Museo Sans 300"/>
                <w:sz w:val="18"/>
                <w:szCs w:val="18"/>
              </w:rPr>
            </w:pPr>
            <w:r w:rsidRPr="002D3BDC">
              <w:rPr>
                <w:rFonts w:ascii="Museo Sans 300" w:hAnsi="Museo Sans 300"/>
                <w:sz w:val="18"/>
                <w:szCs w:val="18"/>
                <w:lang w:val="es-ES_tradnl"/>
              </w:rPr>
              <w:t xml:space="preserve">  </w:t>
            </w:r>
          </w:p>
        </w:tc>
        <w:tc>
          <w:tcPr>
            <w:tcW w:w="1335" w:type="dxa"/>
          </w:tcPr>
          <w:p w14:paraId="461C0F1A" w14:textId="48980780" w:rsidR="008A0F3F" w:rsidRPr="002D3BDC" w:rsidRDefault="008A0F3F" w:rsidP="008A0F3F">
            <w:pPr>
              <w:rPr>
                <w:rFonts w:ascii="Museo Sans 300" w:hAnsi="Museo Sans 300"/>
                <w:sz w:val="18"/>
                <w:szCs w:val="18"/>
              </w:rPr>
            </w:pPr>
          </w:p>
        </w:tc>
        <w:tc>
          <w:tcPr>
            <w:tcW w:w="1335" w:type="dxa"/>
          </w:tcPr>
          <w:p w14:paraId="3D7C3F66" w14:textId="56EE8C26" w:rsidR="008A0F3F" w:rsidRPr="002D3BDC" w:rsidRDefault="008A0F3F" w:rsidP="008A0F3F">
            <w:pPr>
              <w:rPr>
                <w:rFonts w:ascii="Museo Sans 300" w:hAnsi="Museo Sans 300"/>
                <w:sz w:val="18"/>
                <w:szCs w:val="18"/>
              </w:rPr>
            </w:pPr>
          </w:p>
        </w:tc>
        <w:tc>
          <w:tcPr>
            <w:tcW w:w="1349" w:type="dxa"/>
          </w:tcPr>
          <w:p w14:paraId="6298F58F" w14:textId="510CD238" w:rsidR="008A0F3F" w:rsidRPr="002D3BDC" w:rsidRDefault="008A0F3F" w:rsidP="00FC6E98">
            <w:pPr>
              <w:rPr>
                <w:rFonts w:ascii="Museo Sans 300" w:hAnsi="Museo Sans 300"/>
                <w:sz w:val="18"/>
                <w:szCs w:val="18"/>
              </w:rPr>
            </w:pPr>
            <w:r w:rsidRPr="002D3BDC">
              <w:rPr>
                <w:rFonts w:ascii="Museo Sans 300" w:hAnsi="Museo Sans 300"/>
                <w:sz w:val="18"/>
                <w:szCs w:val="18"/>
                <w:lang w:val="es-ES_tradnl"/>
              </w:rPr>
              <w:t xml:space="preserve">  </w:t>
            </w:r>
          </w:p>
        </w:tc>
        <w:tc>
          <w:tcPr>
            <w:tcW w:w="1335" w:type="dxa"/>
          </w:tcPr>
          <w:p w14:paraId="2111500F" w14:textId="691A3ADD" w:rsidR="008A0F3F" w:rsidRPr="002D3BDC" w:rsidRDefault="008A0F3F" w:rsidP="00FC6E98">
            <w:pPr>
              <w:rPr>
                <w:rFonts w:ascii="Museo Sans 300" w:hAnsi="Museo Sans 300"/>
                <w:sz w:val="18"/>
                <w:szCs w:val="18"/>
              </w:rPr>
            </w:pPr>
            <w:r w:rsidRPr="002D3BDC">
              <w:rPr>
                <w:rFonts w:ascii="Museo Sans 300" w:hAnsi="Museo Sans 300"/>
                <w:sz w:val="18"/>
                <w:szCs w:val="18"/>
                <w:lang w:val="es-ES_tradnl"/>
              </w:rPr>
              <w:t xml:space="preserve">  </w:t>
            </w:r>
          </w:p>
        </w:tc>
      </w:tr>
      <w:tr w:rsidR="008A0F3F" w:rsidRPr="002D3BDC" w14:paraId="5F3D496C" w14:textId="77777777" w:rsidTr="00875F30">
        <w:tc>
          <w:tcPr>
            <w:tcW w:w="2126" w:type="dxa"/>
          </w:tcPr>
          <w:p w14:paraId="1887F4DF" w14:textId="77777777" w:rsidR="008A0F3F" w:rsidRPr="002D3BDC" w:rsidRDefault="008A0F3F" w:rsidP="00FC6E98">
            <w:pPr>
              <w:spacing w:before="180"/>
              <w:rPr>
                <w:rFonts w:ascii="Museo Sans 300" w:hAnsi="Museo Sans 300"/>
                <w:sz w:val="18"/>
                <w:szCs w:val="18"/>
                <w:lang w:val="es-ES_tradnl"/>
              </w:rPr>
            </w:pPr>
            <w:r w:rsidRPr="002D3BDC">
              <w:rPr>
                <w:rFonts w:ascii="Museo Sans 300" w:hAnsi="Museo Sans 300"/>
                <w:b/>
                <w:sz w:val="18"/>
                <w:szCs w:val="18"/>
                <w:lang w:val="es-ES_tradnl"/>
              </w:rPr>
              <w:t xml:space="preserve">Saldos al ...  </w:t>
            </w:r>
          </w:p>
        </w:tc>
        <w:tc>
          <w:tcPr>
            <w:tcW w:w="1335" w:type="dxa"/>
          </w:tcPr>
          <w:p w14:paraId="32C9DB37" w14:textId="2D586074" w:rsidR="008A0F3F" w:rsidRPr="002D3BDC" w:rsidRDefault="008A0F3F" w:rsidP="00FC6E98">
            <w:pPr>
              <w:spacing w:before="180"/>
              <w:rPr>
                <w:rFonts w:ascii="Museo Sans 300" w:hAnsi="Museo Sans 300"/>
                <w:b/>
                <w:sz w:val="18"/>
                <w:szCs w:val="18"/>
                <w:lang w:val="es-ES_tradnl"/>
              </w:rPr>
            </w:pPr>
            <w:r w:rsidRPr="002D3BDC">
              <w:rPr>
                <w:rFonts w:ascii="Museo Sans 300" w:hAnsi="Museo Sans 300"/>
                <w:b/>
                <w:sz w:val="18"/>
                <w:szCs w:val="18"/>
                <w:lang w:val="es-ES_tradnl"/>
              </w:rPr>
              <w:t>________</w:t>
            </w:r>
          </w:p>
        </w:tc>
        <w:tc>
          <w:tcPr>
            <w:tcW w:w="1335" w:type="dxa"/>
          </w:tcPr>
          <w:p w14:paraId="04EB9C69" w14:textId="32790D85" w:rsidR="008A0F3F" w:rsidRPr="002D3BDC" w:rsidRDefault="008A0F3F" w:rsidP="00FC6E98">
            <w:pPr>
              <w:spacing w:before="180"/>
              <w:rPr>
                <w:rFonts w:ascii="Museo Sans 300" w:hAnsi="Museo Sans 300"/>
                <w:sz w:val="18"/>
                <w:szCs w:val="18"/>
              </w:rPr>
            </w:pPr>
            <w:r w:rsidRPr="002D3BDC">
              <w:rPr>
                <w:rFonts w:ascii="Museo Sans 300" w:hAnsi="Museo Sans 300"/>
                <w:b/>
                <w:sz w:val="18"/>
                <w:szCs w:val="18"/>
                <w:lang w:val="es-ES_tradnl"/>
              </w:rPr>
              <w:t>________</w:t>
            </w:r>
          </w:p>
        </w:tc>
        <w:tc>
          <w:tcPr>
            <w:tcW w:w="1335" w:type="dxa"/>
          </w:tcPr>
          <w:p w14:paraId="5DDC09F0" w14:textId="690876D0" w:rsidR="008A0F3F" w:rsidRPr="002D3BDC" w:rsidRDefault="008A0F3F" w:rsidP="00FC6E98">
            <w:pPr>
              <w:spacing w:before="180"/>
              <w:rPr>
                <w:rFonts w:ascii="Museo Sans 300" w:hAnsi="Museo Sans 300"/>
                <w:sz w:val="18"/>
                <w:szCs w:val="18"/>
              </w:rPr>
            </w:pPr>
            <w:r w:rsidRPr="002D3BDC">
              <w:rPr>
                <w:rFonts w:ascii="Museo Sans 300" w:hAnsi="Museo Sans 300"/>
                <w:b/>
                <w:sz w:val="18"/>
                <w:szCs w:val="18"/>
                <w:lang w:val="es-ES_tradnl"/>
              </w:rPr>
              <w:t>________</w:t>
            </w:r>
          </w:p>
        </w:tc>
        <w:tc>
          <w:tcPr>
            <w:tcW w:w="1335" w:type="dxa"/>
          </w:tcPr>
          <w:p w14:paraId="5D7612F4" w14:textId="04C2FF0E" w:rsidR="008A0F3F" w:rsidRPr="002D3BDC" w:rsidRDefault="008A0F3F" w:rsidP="00FC6E98">
            <w:pPr>
              <w:spacing w:before="180"/>
              <w:rPr>
                <w:rFonts w:ascii="Museo Sans 300" w:hAnsi="Museo Sans 300"/>
                <w:sz w:val="18"/>
                <w:szCs w:val="18"/>
              </w:rPr>
            </w:pPr>
            <w:r w:rsidRPr="002D3BDC">
              <w:rPr>
                <w:rFonts w:ascii="Museo Sans 300" w:hAnsi="Museo Sans 300"/>
                <w:b/>
                <w:sz w:val="18"/>
                <w:szCs w:val="18"/>
                <w:lang w:val="es-ES_tradnl"/>
              </w:rPr>
              <w:t>________</w:t>
            </w:r>
          </w:p>
        </w:tc>
        <w:tc>
          <w:tcPr>
            <w:tcW w:w="1349" w:type="dxa"/>
          </w:tcPr>
          <w:p w14:paraId="15C20185" w14:textId="47BF685E" w:rsidR="008A0F3F" w:rsidRPr="002D3BDC" w:rsidRDefault="008A0F3F" w:rsidP="00FC6E98">
            <w:pPr>
              <w:spacing w:before="180"/>
              <w:rPr>
                <w:rFonts w:ascii="Museo Sans 300" w:hAnsi="Museo Sans 300"/>
                <w:sz w:val="18"/>
                <w:szCs w:val="18"/>
              </w:rPr>
            </w:pPr>
            <w:r w:rsidRPr="002D3BDC">
              <w:rPr>
                <w:rFonts w:ascii="Museo Sans 300" w:hAnsi="Museo Sans 300"/>
                <w:b/>
                <w:sz w:val="18"/>
                <w:szCs w:val="18"/>
                <w:lang w:val="es-ES_tradnl"/>
              </w:rPr>
              <w:t>________</w:t>
            </w:r>
          </w:p>
        </w:tc>
        <w:tc>
          <w:tcPr>
            <w:tcW w:w="1335" w:type="dxa"/>
          </w:tcPr>
          <w:p w14:paraId="4EC10DDA" w14:textId="1513C567" w:rsidR="008A0F3F" w:rsidRPr="002D3BDC" w:rsidRDefault="008A0F3F" w:rsidP="00FC6E98">
            <w:pPr>
              <w:spacing w:before="180"/>
              <w:rPr>
                <w:rFonts w:ascii="Museo Sans 300" w:hAnsi="Museo Sans 300"/>
                <w:sz w:val="18"/>
                <w:szCs w:val="18"/>
              </w:rPr>
            </w:pPr>
            <w:r w:rsidRPr="002D3BDC">
              <w:rPr>
                <w:rFonts w:ascii="Museo Sans 300" w:hAnsi="Museo Sans 300"/>
                <w:b/>
                <w:sz w:val="18"/>
                <w:szCs w:val="18"/>
                <w:lang w:val="es-ES_tradnl"/>
              </w:rPr>
              <w:t>________</w:t>
            </w:r>
          </w:p>
        </w:tc>
      </w:tr>
      <w:tr w:rsidR="008A0F3F" w14:paraId="1F32B13A" w14:textId="77777777" w:rsidTr="00875F30">
        <w:tc>
          <w:tcPr>
            <w:tcW w:w="2126" w:type="dxa"/>
          </w:tcPr>
          <w:p w14:paraId="4D369D49" w14:textId="77777777" w:rsidR="008A0F3F" w:rsidRDefault="008A0F3F" w:rsidP="008A0F3F">
            <w:pPr>
              <w:rPr>
                <w:rFonts w:ascii="Arial Narrow" w:hAnsi="Arial Narrow"/>
                <w:sz w:val="20"/>
                <w:lang w:val="es-ES_tradnl"/>
              </w:rPr>
            </w:pPr>
          </w:p>
        </w:tc>
        <w:tc>
          <w:tcPr>
            <w:tcW w:w="1335" w:type="dxa"/>
          </w:tcPr>
          <w:p w14:paraId="433CC652" w14:textId="77777777" w:rsidR="008A0F3F" w:rsidRDefault="008A0F3F" w:rsidP="008A0F3F">
            <w:pPr>
              <w:rPr>
                <w:lang w:val="es-ES_tradnl"/>
              </w:rPr>
            </w:pPr>
          </w:p>
        </w:tc>
        <w:tc>
          <w:tcPr>
            <w:tcW w:w="1335" w:type="dxa"/>
          </w:tcPr>
          <w:p w14:paraId="0D91189A" w14:textId="77777777" w:rsidR="008A0F3F" w:rsidRDefault="008A0F3F" w:rsidP="008A0F3F">
            <w:pPr>
              <w:rPr>
                <w:lang w:val="es-ES_tradnl"/>
              </w:rPr>
            </w:pPr>
          </w:p>
        </w:tc>
        <w:tc>
          <w:tcPr>
            <w:tcW w:w="1335" w:type="dxa"/>
          </w:tcPr>
          <w:p w14:paraId="12697323" w14:textId="77777777" w:rsidR="008A0F3F" w:rsidRDefault="008A0F3F" w:rsidP="008A0F3F">
            <w:pPr>
              <w:rPr>
                <w:lang w:val="es-ES_tradnl"/>
              </w:rPr>
            </w:pPr>
          </w:p>
        </w:tc>
        <w:tc>
          <w:tcPr>
            <w:tcW w:w="1335" w:type="dxa"/>
          </w:tcPr>
          <w:p w14:paraId="7272B91D" w14:textId="77777777" w:rsidR="008A0F3F" w:rsidRDefault="008A0F3F" w:rsidP="008A0F3F">
            <w:pPr>
              <w:rPr>
                <w:lang w:val="es-ES_tradnl"/>
              </w:rPr>
            </w:pPr>
          </w:p>
        </w:tc>
        <w:tc>
          <w:tcPr>
            <w:tcW w:w="1349" w:type="dxa"/>
          </w:tcPr>
          <w:p w14:paraId="36347E9A" w14:textId="77777777" w:rsidR="008A0F3F" w:rsidRDefault="008A0F3F" w:rsidP="008A0F3F">
            <w:pPr>
              <w:rPr>
                <w:lang w:val="es-ES_tradnl"/>
              </w:rPr>
            </w:pPr>
          </w:p>
        </w:tc>
        <w:tc>
          <w:tcPr>
            <w:tcW w:w="1335" w:type="dxa"/>
          </w:tcPr>
          <w:p w14:paraId="16E9B789" w14:textId="77777777" w:rsidR="008A0F3F" w:rsidRDefault="008A0F3F" w:rsidP="008A0F3F">
            <w:pPr>
              <w:rPr>
                <w:lang w:val="es-ES_tradnl"/>
              </w:rPr>
            </w:pPr>
          </w:p>
        </w:tc>
      </w:tr>
    </w:tbl>
    <w:p w14:paraId="2B59522C" w14:textId="77777777" w:rsidR="008A0F3F" w:rsidRDefault="008A0F3F" w:rsidP="00A03779">
      <w:pPr>
        <w:rPr>
          <w:lang w:val="es-ES_tradnl"/>
        </w:rPr>
      </w:pPr>
    </w:p>
    <w:p w14:paraId="6F1A4892" w14:textId="77777777" w:rsidR="00875F30" w:rsidRDefault="00875F30" w:rsidP="00A03779">
      <w:pPr>
        <w:rPr>
          <w:lang w:val="es-ES_tradnl"/>
        </w:rPr>
      </w:pPr>
    </w:p>
    <w:p w14:paraId="64DCF79D" w14:textId="77777777" w:rsidR="00875F30" w:rsidRDefault="00875F30" w:rsidP="00A03779">
      <w:pPr>
        <w:rPr>
          <w:lang w:val="es-ES_tradnl"/>
        </w:rPr>
      </w:pPr>
    </w:p>
    <w:p w14:paraId="45C7D559" w14:textId="2ED896D2" w:rsidR="00875F30" w:rsidRDefault="00875F30" w:rsidP="00A03779">
      <w:pPr>
        <w:rPr>
          <w:lang w:val="es-ES_tradnl"/>
        </w:rPr>
      </w:pPr>
    </w:p>
    <w:p w14:paraId="461EC111" w14:textId="77777777" w:rsidR="009F3593" w:rsidRDefault="009F3593" w:rsidP="00A03779">
      <w:pPr>
        <w:rPr>
          <w:lang w:val="es-ES_tradnl"/>
        </w:rPr>
      </w:pPr>
    </w:p>
    <w:p w14:paraId="5F2A4A8C" w14:textId="77777777" w:rsidR="00875F30" w:rsidRDefault="00875F30" w:rsidP="00A03779">
      <w:pPr>
        <w:rPr>
          <w:lang w:val="es-ES_tradnl"/>
        </w:rPr>
      </w:pPr>
    </w:p>
    <w:p w14:paraId="13041212" w14:textId="491B78D7" w:rsidR="001C18D5" w:rsidRPr="002D3BDC" w:rsidRDefault="001C18D5" w:rsidP="00260709">
      <w:pPr>
        <w:pStyle w:val="Ttulo2"/>
        <w:spacing w:after="0"/>
        <w:rPr>
          <w:rFonts w:ascii="Museo Sans 300" w:hAnsi="Museo Sans 300"/>
          <w:sz w:val="18"/>
          <w:szCs w:val="18"/>
          <w:lang w:val="es-ES_tradnl"/>
        </w:rPr>
      </w:pPr>
      <w:r w:rsidRPr="002D3BDC">
        <w:rPr>
          <w:rFonts w:ascii="Museo Sans 300" w:hAnsi="Museo Sans 300"/>
          <w:sz w:val="18"/>
          <w:szCs w:val="18"/>
          <w:lang w:val="es-ES_tradnl"/>
        </w:rPr>
        <w:t>NOMBRE DE LA A</w:t>
      </w:r>
      <w:r w:rsidR="004D2783">
        <w:rPr>
          <w:rFonts w:ascii="Museo Sans 300" w:hAnsi="Museo Sans 300"/>
          <w:sz w:val="18"/>
          <w:szCs w:val="18"/>
          <w:lang w:val="es-ES_tradnl"/>
        </w:rPr>
        <w:t>DMINISTRADORA</w:t>
      </w:r>
      <w:r w:rsidRPr="002D3BDC">
        <w:rPr>
          <w:rFonts w:ascii="Museo Sans 300" w:hAnsi="Museo Sans 300"/>
          <w:sz w:val="18"/>
          <w:szCs w:val="18"/>
          <w:lang w:val="es-ES_tradnl"/>
        </w:rPr>
        <w:t>_______________________</w:t>
      </w:r>
    </w:p>
    <w:p w14:paraId="13041213" w14:textId="535C0EBF" w:rsidR="001C18D5" w:rsidRPr="002D3BDC" w:rsidRDefault="001C18D5" w:rsidP="00260709">
      <w:pPr>
        <w:spacing w:after="0"/>
        <w:jc w:val="center"/>
        <w:rPr>
          <w:rFonts w:ascii="Museo Sans 300" w:hAnsi="Museo Sans 300"/>
          <w:b/>
          <w:sz w:val="18"/>
          <w:szCs w:val="18"/>
          <w:lang w:val="es-ES_tradnl"/>
        </w:rPr>
      </w:pPr>
      <w:r w:rsidRPr="002D3BDC">
        <w:rPr>
          <w:rFonts w:ascii="Museo Sans 300" w:hAnsi="Museo Sans 300"/>
          <w:b/>
          <w:sz w:val="18"/>
          <w:szCs w:val="18"/>
          <w:lang w:val="es-ES_tradnl"/>
        </w:rPr>
        <w:t>Estado de Flujos de Efectivo por los períodos......</w:t>
      </w:r>
    </w:p>
    <w:p w14:paraId="13041214" w14:textId="77777777" w:rsidR="001C18D5" w:rsidRPr="002D3BDC" w:rsidRDefault="001C18D5" w:rsidP="00260709">
      <w:pPr>
        <w:spacing w:after="0"/>
        <w:jc w:val="center"/>
        <w:rPr>
          <w:rFonts w:ascii="Museo Sans 300" w:hAnsi="Museo Sans 300"/>
          <w:b/>
          <w:sz w:val="18"/>
          <w:szCs w:val="18"/>
          <w:lang w:val="es-ES_tradnl"/>
        </w:rPr>
      </w:pPr>
      <w:r w:rsidRPr="002D3BDC">
        <w:rPr>
          <w:rFonts w:ascii="Museo Sans 300" w:hAnsi="Museo Sans 300"/>
          <w:b/>
          <w:sz w:val="18"/>
          <w:szCs w:val="18"/>
          <w:lang w:val="es-ES_tradnl"/>
        </w:rPr>
        <w:t>(Expresado en dólares de los Estados Unidos de América)</w:t>
      </w:r>
    </w:p>
    <w:tbl>
      <w:tblPr>
        <w:tblStyle w:val="Tablaconcuadrcula"/>
        <w:tblW w:w="9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9"/>
        <w:gridCol w:w="277"/>
        <w:gridCol w:w="1402"/>
        <w:gridCol w:w="1641"/>
      </w:tblGrid>
      <w:tr w:rsidR="00EC6E75" w:rsidRPr="002D3BDC" w14:paraId="34864FE2" w14:textId="77777777" w:rsidTr="00407380">
        <w:trPr>
          <w:trHeight w:val="209"/>
        </w:trPr>
        <w:tc>
          <w:tcPr>
            <w:tcW w:w="5819" w:type="dxa"/>
          </w:tcPr>
          <w:p w14:paraId="3D73146A" w14:textId="51CD44CE" w:rsidR="00EC6E75" w:rsidRPr="002D3BDC" w:rsidRDefault="00EC6E75" w:rsidP="002F7895">
            <w:pPr>
              <w:pStyle w:val="BodyText21"/>
              <w:widowControl/>
              <w:rPr>
                <w:rFonts w:ascii="Museo Sans 300" w:hAnsi="Museo Sans 300"/>
                <w:sz w:val="18"/>
                <w:szCs w:val="18"/>
              </w:rPr>
            </w:pPr>
            <w:r w:rsidRPr="002D3BDC">
              <w:rPr>
                <w:rFonts w:ascii="Museo Sans 300" w:hAnsi="Museo Sans 300"/>
                <w:noProof/>
                <w:snapToGrid/>
                <w:sz w:val="18"/>
                <w:szCs w:val="18"/>
                <w:lang w:val="es-SV" w:eastAsia="es-SV"/>
              </w:rPr>
              <mc:AlternateContent>
                <mc:Choice Requires="wps">
                  <w:drawing>
                    <wp:anchor distT="0" distB="0" distL="114300" distR="114300" simplePos="0" relativeHeight="251658244" behindDoc="1" locked="0" layoutInCell="0" allowOverlap="1" wp14:anchorId="168E890F" wp14:editId="752CD119">
                      <wp:simplePos x="0" y="0"/>
                      <wp:positionH relativeFrom="page">
                        <wp:posOffset>-8255</wp:posOffset>
                      </wp:positionH>
                      <wp:positionV relativeFrom="paragraph">
                        <wp:posOffset>185420</wp:posOffset>
                      </wp:positionV>
                      <wp:extent cx="5943600" cy="12065"/>
                      <wp:effectExtent l="0" t="0" r="0" b="698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21FCF1E">
                    <v:rect id="Rectangle 3" style="position:absolute;margin-left:-.65pt;margin-top:14.6pt;width:468pt;height:.9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54B3F8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">
                      <w10:wrap anchorx="page"/>
                    </v:rect>
                  </w:pict>
                </mc:Fallback>
              </mc:AlternateContent>
            </w:r>
          </w:p>
        </w:tc>
        <w:tc>
          <w:tcPr>
            <w:tcW w:w="1679" w:type="dxa"/>
            <w:gridSpan w:val="2"/>
          </w:tcPr>
          <w:p w14:paraId="02E305BF" w14:textId="77777777" w:rsidR="00EC6E75" w:rsidRPr="002D3BDC" w:rsidRDefault="00EC6E75" w:rsidP="002F7895">
            <w:pPr>
              <w:pStyle w:val="BodyText21"/>
              <w:widowControl/>
              <w:tabs>
                <w:tab w:val="left" w:pos="1197"/>
              </w:tabs>
              <w:jc w:val="center"/>
              <w:rPr>
                <w:rFonts w:ascii="Museo Sans 300" w:hAnsi="Museo Sans 300"/>
                <w:sz w:val="18"/>
                <w:szCs w:val="18"/>
              </w:rPr>
            </w:pPr>
            <w:r w:rsidRPr="002D3BDC">
              <w:rPr>
                <w:rFonts w:ascii="Museo Sans 300" w:hAnsi="Museo Sans 300"/>
                <w:sz w:val="18"/>
                <w:szCs w:val="18"/>
              </w:rPr>
              <w:t>20X2</w:t>
            </w:r>
          </w:p>
        </w:tc>
        <w:tc>
          <w:tcPr>
            <w:tcW w:w="1641" w:type="dxa"/>
          </w:tcPr>
          <w:p w14:paraId="5A601EB1" w14:textId="77777777" w:rsidR="00EC6E75" w:rsidRPr="002D3BDC" w:rsidRDefault="00EC6E75" w:rsidP="002F7895">
            <w:pPr>
              <w:pStyle w:val="BodyText21"/>
              <w:widowControl/>
              <w:tabs>
                <w:tab w:val="left" w:pos="1197"/>
              </w:tabs>
              <w:jc w:val="center"/>
              <w:rPr>
                <w:rFonts w:ascii="Museo Sans 300" w:hAnsi="Museo Sans 300"/>
                <w:sz w:val="18"/>
                <w:szCs w:val="18"/>
              </w:rPr>
            </w:pPr>
            <w:r w:rsidRPr="002D3BDC">
              <w:rPr>
                <w:rFonts w:ascii="Museo Sans 300" w:hAnsi="Museo Sans 300"/>
                <w:sz w:val="18"/>
                <w:szCs w:val="18"/>
              </w:rPr>
              <w:t>20X1</w:t>
            </w:r>
          </w:p>
        </w:tc>
      </w:tr>
      <w:tr w:rsidR="00EC6E75" w:rsidRPr="002D3BDC" w14:paraId="20759474" w14:textId="77777777" w:rsidTr="00407380">
        <w:trPr>
          <w:trHeight w:val="406"/>
        </w:trPr>
        <w:tc>
          <w:tcPr>
            <w:tcW w:w="5819" w:type="dxa"/>
          </w:tcPr>
          <w:p w14:paraId="1FB36AF1" w14:textId="77777777" w:rsidR="00EC6E75" w:rsidRPr="002D3BDC" w:rsidRDefault="00EC6E75" w:rsidP="002F7895">
            <w:pPr>
              <w:pStyle w:val="BodyText21"/>
              <w:widowControl/>
              <w:rPr>
                <w:rFonts w:ascii="Museo Sans 300" w:hAnsi="Museo Sans 300"/>
                <w:sz w:val="18"/>
                <w:szCs w:val="18"/>
              </w:rPr>
            </w:pPr>
          </w:p>
          <w:p w14:paraId="411A7139" w14:textId="77777777" w:rsidR="00EC6E75" w:rsidRPr="002D3BDC" w:rsidRDefault="00EC6E75" w:rsidP="002F7895">
            <w:pPr>
              <w:pStyle w:val="BodyText21"/>
              <w:widowControl/>
              <w:rPr>
                <w:rFonts w:ascii="Museo Sans 300" w:hAnsi="Museo Sans 300"/>
                <w:sz w:val="18"/>
                <w:szCs w:val="18"/>
              </w:rPr>
            </w:pPr>
            <w:r w:rsidRPr="002D3BDC">
              <w:rPr>
                <w:rFonts w:ascii="Museo Sans 300" w:hAnsi="Museo Sans 300"/>
                <w:sz w:val="18"/>
                <w:szCs w:val="18"/>
              </w:rPr>
              <w:t>Flujos de efectivo por actividades de operación</w:t>
            </w:r>
          </w:p>
        </w:tc>
        <w:tc>
          <w:tcPr>
            <w:tcW w:w="1679" w:type="dxa"/>
            <w:gridSpan w:val="2"/>
          </w:tcPr>
          <w:p w14:paraId="2E767119" w14:textId="77777777" w:rsidR="00EC6E75" w:rsidRPr="002D3BDC" w:rsidRDefault="00EC6E75" w:rsidP="002F7895">
            <w:pPr>
              <w:pStyle w:val="BodyText21"/>
              <w:widowControl/>
              <w:rPr>
                <w:rFonts w:ascii="Museo Sans 300" w:hAnsi="Museo Sans 300"/>
                <w:sz w:val="18"/>
                <w:szCs w:val="18"/>
              </w:rPr>
            </w:pPr>
          </w:p>
        </w:tc>
        <w:tc>
          <w:tcPr>
            <w:tcW w:w="1641" w:type="dxa"/>
          </w:tcPr>
          <w:p w14:paraId="10DD9A4F" w14:textId="77777777" w:rsidR="00EC6E75" w:rsidRPr="002D3BDC" w:rsidRDefault="00EC6E75" w:rsidP="002F7895">
            <w:pPr>
              <w:pStyle w:val="BodyText21"/>
              <w:widowControl/>
              <w:rPr>
                <w:rFonts w:ascii="Museo Sans 300" w:hAnsi="Museo Sans 300"/>
                <w:sz w:val="18"/>
                <w:szCs w:val="18"/>
              </w:rPr>
            </w:pPr>
          </w:p>
        </w:tc>
      </w:tr>
      <w:tr w:rsidR="00EC6E75" w:rsidRPr="002D3BDC" w14:paraId="6CEBAB38" w14:textId="77777777" w:rsidTr="00407380">
        <w:trPr>
          <w:trHeight w:val="197"/>
        </w:trPr>
        <w:tc>
          <w:tcPr>
            <w:tcW w:w="5819" w:type="dxa"/>
          </w:tcPr>
          <w:p w14:paraId="2653A45A" w14:textId="77777777" w:rsidR="00EC6E75" w:rsidRPr="002D3BDC" w:rsidRDefault="00EC6E75" w:rsidP="00175AE6">
            <w:pPr>
              <w:spacing w:after="0"/>
              <w:rPr>
                <w:rFonts w:ascii="Museo Sans 300" w:hAnsi="Museo Sans 300"/>
                <w:sz w:val="18"/>
                <w:szCs w:val="18"/>
                <w:lang w:val="es-ES_tradnl"/>
              </w:rPr>
            </w:pPr>
            <w:r w:rsidRPr="002D3BDC">
              <w:rPr>
                <w:rFonts w:ascii="Museo Sans 300" w:hAnsi="Museo Sans 300"/>
                <w:sz w:val="18"/>
                <w:szCs w:val="18"/>
                <w:lang w:val="es-ES_tradnl"/>
              </w:rPr>
              <w:t>Cobro de comisiones por administración de fondos</w:t>
            </w:r>
            <w:r w:rsidRPr="002D3BDC">
              <w:rPr>
                <w:rFonts w:ascii="Museo Sans 300" w:hAnsi="Museo Sans 300"/>
                <w:sz w:val="18"/>
                <w:szCs w:val="18"/>
                <w:lang w:val="es-ES_tradnl"/>
              </w:rPr>
              <w:tab/>
            </w:r>
          </w:p>
        </w:tc>
        <w:tc>
          <w:tcPr>
            <w:tcW w:w="1679" w:type="dxa"/>
            <w:gridSpan w:val="2"/>
          </w:tcPr>
          <w:p w14:paraId="71D4EAAE" w14:textId="3288BF6F" w:rsidR="00EC6E75" w:rsidRPr="002D3BDC" w:rsidRDefault="00EC6E75" w:rsidP="00175AE6">
            <w:pPr>
              <w:spacing w:after="0"/>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1641" w:type="dxa"/>
          </w:tcPr>
          <w:p w14:paraId="103C1B30" w14:textId="7C3140C1" w:rsidR="00EC6E75" w:rsidRPr="002D3BDC" w:rsidRDefault="00EC6E75" w:rsidP="00175AE6">
            <w:pPr>
              <w:spacing w:after="0"/>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EC6E75" w:rsidRPr="002D3BDC" w14:paraId="201093B8" w14:textId="77777777" w:rsidTr="00407380">
        <w:trPr>
          <w:trHeight w:val="134"/>
        </w:trPr>
        <w:tc>
          <w:tcPr>
            <w:tcW w:w="5819" w:type="dxa"/>
          </w:tcPr>
          <w:p w14:paraId="281478AF" w14:textId="77777777" w:rsidR="00EC6E75" w:rsidRPr="002D3BDC" w:rsidRDefault="00EC6E75" w:rsidP="00175AE6">
            <w:pPr>
              <w:spacing w:after="0"/>
              <w:rPr>
                <w:rFonts w:ascii="Museo Sans 300" w:hAnsi="Museo Sans 300"/>
                <w:sz w:val="18"/>
                <w:szCs w:val="18"/>
                <w:lang w:val="es-ES_tradnl"/>
              </w:rPr>
            </w:pPr>
            <w:r w:rsidRPr="002D3BDC">
              <w:rPr>
                <w:rFonts w:ascii="Museo Sans 300" w:hAnsi="Museo Sans 300"/>
                <w:sz w:val="18"/>
                <w:szCs w:val="18"/>
                <w:lang w:val="es-ES_tradnl"/>
              </w:rPr>
              <w:t xml:space="preserve">Cobro de comisiones por comercialización de </w:t>
            </w:r>
            <w:r w:rsidRPr="002D3BDC">
              <w:rPr>
                <w:rFonts w:ascii="Museo Sans 300" w:hAnsi="Museo Sans 300"/>
                <w:sz w:val="18"/>
                <w:szCs w:val="18"/>
                <w:lang w:val="es-CR"/>
              </w:rPr>
              <w:t xml:space="preserve">FAPV </w:t>
            </w:r>
          </w:p>
        </w:tc>
        <w:tc>
          <w:tcPr>
            <w:tcW w:w="1679" w:type="dxa"/>
            <w:gridSpan w:val="2"/>
          </w:tcPr>
          <w:p w14:paraId="3466966F" w14:textId="4324D5F2" w:rsidR="00EC6E75" w:rsidRPr="002D3BDC" w:rsidRDefault="00EC6E75" w:rsidP="00175AE6">
            <w:pPr>
              <w:spacing w:after="0"/>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1641" w:type="dxa"/>
          </w:tcPr>
          <w:p w14:paraId="5EA5F764" w14:textId="088E220B" w:rsidR="00EC6E75" w:rsidRPr="002D3BDC" w:rsidRDefault="00EC6E75" w:rsidP="00175AE6">
            <w:pPr>
              <w:spacing w:after="0"/>
              <w:jc w:val="center"/>
              <w:rPr>
                <w:rFonts w:ascii="Museo Sans 300" w:hAnsi="Museo Sans 300"/>
                <w:sz w:val="18"/>
                <w:szCs w:val="18"/>
                <w:lang w:val="es-ES_tradnl"/>
              </w:rPr>
            </w:pPr>
            <w:r w:rsidRPr="002D3BDC">
              <w:rPr>
                <w:rFonts w:ascii="Museo Sans 300" w:hAnsi="Museo Sans 300"/>
                <w:sz w:val="18"/>
                <w:szCs w:val="18"/>
                <w:lang w:val="es-ES_tradnl"/>
              </w:rPr>
              <w:t xml:space="preserve"> xxxxx</w:t>
            </w:r>
            <w:r w:rsidR="001A5136" w:rsidRPr="002D3BDC">
              <w:rPr>
                <w:rFonts w:ascii="Museo Sans 300" w:hAnsi="Museo Sans 300"/>
                <w:sz w:val="18"/>
                <w:szCs w:val="18"/>
                <w:lang w:val="es-ES_tradnl"/>
              </w:rPr>
              <w:t xml:space="preserve"> </w:t>
            </w:r>
            <w:r w:rsidRPr="002D3BDC">
              <w:rPr>
                <w:rFonts w:ascii="Museo Sans 300" w:hAnsi="Museo Sans 300"/>
                <w:sz w:val="18"/>
                <w:szCs w:val="18"/>
                <w:lang w:val="es-ES_tradnl"/>
              </w:rPr>
              <w:t xml:space="preserve"> </w:t>
            </w:r>
          </w:p>
        </w:tc>
      </w:tr>
      <w:tr w:rsidR="00EC6E75" w:rsidRPr="002D3BDC" w14:paraId="1C7FBA5A" w14:textId="77777777" w:rsidTr="00407380">
        <w:trPr>
          <w:trHeight w:val="209"/>
        </w:trPr>
        <w:tc>
          <w:tcPr>
            <w:tcW w:w="5819" w:type="dxa"/>
          </w:tcPr>
          <w:p w14:paraId="36FFABE6" w14:textId="77777777" w:rsidR="00EC6E75" w:rsidRPr="009B302F" w:rsidRDefault="00EC6E75" w:rsidP="00175AE6">
            <w:pPr>
              <w:pStyle w:val="Textoindependiente"/>
              <w:tabs>
                <w:tab w:val="right" w:pos="0"/>
              </w:tabs>
              <w:rPr>
                <w:rFonts w:ascii="Museo Sans 300" w:hAnsi="Museo Sans 300"/>
                <w:color w:val="FF0000"/>
                <w:sz w:val="18"/>
                <w:szCs w:val="18"/>
                <w:lang w:val="es-ES_tradnl"/>
              </w:rPr>
            </w:pPr>
            <w:r w:rsidRPr="00EC67BB">
              <w:rPr>
                <w:rFonts w:ascii="Museo Sans 300" w:hAnsi="Museo Sans 300"/>
                <w:color w:val="000000" w:themeColor="text1"/>
                <w:sz w:val="18"/>
                <w:szCs w:val="18"/>
                <w:lang w:val="es-ES_tradnl"/>
              </w:rPr>
              <w:t>Pago de prima de seguro de invalidez y sobrevivencia</w:t>
            </w:r>
          </w:p>
        </w:tc>
        <w:tc>
          <w:tcPr>
            <w:tcW w:w="1679" w:type="dxa"/>
            <w:gridSpan w:val="2"/>
          </w:tcPr>
          <w:p w14:paraId="097256EC" w14:textId="77777777" w:rsidR="00EC6E75" w:rsidRPr="002D3BDC" w:rsidRDefault="00EC6E75" w:rsidP="00175AE6">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1641" w:type="dxa"/>
          </w:tcPr>
          <w:p w14:paraId="027D5057" w14:textId="77777777" w:rsidR="00EC6E75" w:rsidRPr="002D3BDC" w:rsidRDefault="00EC6E75" w:rsidP="00175AE6">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EC6E75" w:rsidRPr="002D3BDC" w14:paraId="3AB299C5" w14:textId="77777777" w:rsidTr="00407380">
        <w:trPr>
          <w:trHeight w:val="197"/>
        </w:trPr>
        <w:tc>
          <w:tcPr>
            <w:tcW w:w="5819" w:type="dxa"/>
          </w:tcPr>
          <w:p w14:paraId="6B1CD0A2" w14:textId="77777777" w:rsidR="00EC6E75" w:rsidRPr="002D3BDC" w:rsidRDefault="00EC6E75" w:rsidP="00175AE6">
            <w:pPr>
              <w:pStyle w:val="Textoindependiente"/>
              <w:tabs>
                <w:tab w:val="right" w:pos="0"/>
              </w:tabs>
              <w:rPr>
                <w:rFonts w:ascii="Museo Sans 300" w:hAnsi="Museo Sans 300"/>
                <w:sz w:val="18"/>
                <w:szCs w:val="18"/>
                <w:lang w:val="es-ES_tradnl"/>
              </w:rPr>
            </w:pPr>
            <w:r w:rsidRPr="002D3BDC">
              <w:rPr>
                <w:rFonts w:ascii="Museo Sans 300" w:hAnsi="Museo Sans 300"/>
                <w:sz w:val="18"/>
                <w:szCs w:val="18"/>
                <w:lang w:val="es-ES_tradnl"/>
              </w:rPr>
              <w:t>Pagos de comisiones y sueldos a los agentes previsionales</w:t>
            </w:r>
          </w:p>
        </w:tc>
        <w:tc>
          <w:tcPr>
            <w:tcW w:w="1679" w:type="dxa"/>
            <w:gridSpan w:val="2"/>
          </w:tcPr>
          <w:p w14:paraId="4B7CC1B3" w14:textId="77777777" w:rsidR="00EC6E75" w:rsidRPr="002D3BDC" w:rsidRDefault="00EC6E75" w:rsidP="00175AE6">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1641" w:type="dxa"/>
          </w:tcPr>
          <w:p w14:paraId="0C1FCAC5" w14:textId="77777777" w:rsidR="00EC6E75" w:rsidRPr="002D3BDC" w:rsidRDefault="00EC6E75" w:rsidP="00175AE6">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EC6E75" w:rsidRPr="002D3BDC" w14:paraId="66B80267" w14:textId="77777777" w:rsidTr="00407380">
        <w:trPr>
          <w:trHeight w:val="209"/>
        </w:trPr>
        <w:tc>
          <w:tcPr>
            <w:tcW w:w="5819" w:type="dxa"/>
          </w:tcPr>
          <w:p w14:paraId="70C1E8DD" w14:textId="77777777" w:rsidR="00EC6E75" w:rsidRPr="002D3BDC" w:rsidRDefault="00EC6E75" w:rsidP="00175AE6">
            <w:pPr>
              <w:pStyle w:val="Textoindependiente"/>
              <w:tabs>
                <w:tab w:val="right" w:pos="0"/>
              </w:tabs>
              <w:rPr>
                <w:rFonts w:ascii="Museo Sans 300" w:hAnsi="Museo Sans 300"/>
                <w:sz w:val="18"/>
                <w:szCs w:val="18"/>
                <w:lang w:val="es-ES_tradnl"/>
              </w:rPr>
            </w:pPr>
            <w:r w:rsidRPr="002D3BDC">
              <w:rPr>
                <w:rFonts w:ascii="Museo Sans 300" w:hAnsi="Museo Sans 300"/>
                <w:sz w:val="18"/>
                <w:szCs w:val="18"/>
                <w:lang w:val="es-ES_tradnl"/>
              </w:rPr>
              <w:t>Pagos por las inversiones del Fondo de Pensiones</w:t>
            </w:r>
            <w:r w:rsidRPr="002D3BDC">
              <w:rPr>
                <w:rFonts w:ascii="Museo Sans 300" w:hAnsi="Museo Sans 300"/>
                <w:sz w:val="18"/>
                <w:szCs w:val="18"/>
                <w:lang w:val="es-ES_tradnl"/>
              </w:rPr>
              <w:tab/>
            </w:r>
          </w:p>
        </w:tc>
        <w:tc>
          <w:tcPr>
            <w:tcW w:w="1679" w:type="dxa"/>
            <w:gridSpan w:val="2"/>
          </w:tcPr>
          <w:p w14:paraId="5A0F5F5E" w14:textId="77777777" w:rsidR="00EC6E75" w:rsidRPr="002D3BDC" w:rsidRDefault="00EC6E75" w:rsidP="00175AE6">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1641" w:type="dxa"/>
          </w:tcPr>
          <w:p w14:paraId="1ACA875F" w14:textId="77777777" w:rsidR="00EC6E75" w:rsidRPr="002D3BDC" w:rsidRDefault="00EC6E75" w:rsidP="00175AE6">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EC6E75" w:rsidRPr="002D3BDC" w14:paraId="28D74BC8" w14:textId="77777777" w:rsidTr="00407380">
        <w:trPr>
          <w:trHeight w:val="197"/>
        </w:trPr>
        <w:tc>
          <w:tcPr>
            <w:tcW w:w="5819" w:type="dxa"/>
          </w:tcPr>
          <w:p w14:paraId="3C4120C7" w14:textId="77777777" w:rsidR="00EC6E75" w:rsidRPr="002D3BDC" w:rsidRDefault="00EC6E75" w:rsidP="00175AE6">
            <w:pPr>
              <w:pStyle w:val="Textoindependiente"/>
              <w:tabs>
                <w:tab w:val="right" w:pos="0"/>
              </w:tabs>
              <w:rPr>
                <w:rFonts w:ascii="Museo Sans 300" w:hAnsi="Museo Sans 300"/>
                <w:sz w:val="18"/>
                <w:szCs w:val="18"/>
                <w:lang w:val="es-ES_tradnl"/>
              </w:rPr>
            </w:pPr>
            <w:r w:rsidRPr="002D3BDC">
              <w:rPr>
                <w:rFonts w:ascii="Museo Sans 300" w:hAnsi="Museo Sans 300"/>
                <w:sz w:val="18"/>
                <w:szCs w:val="18"/>
                <w:lang w:val="es-ES_tradnl"/>
              </w:rPr>
              <w:t>Pagos por remuneraciones y prestaciones del personal</w:t>
            </w:r>
          </w:p>
        </w:tc>
        <w:tc>
          <w:tcPr>
            <w:tcW w:w="1679" w:type="dxa"/>
            <w:gridSpan w:val="2"/>
          </w:tcPr>
          <w:p w14:paraId="299359B2" w14:textId="77777777" w:rsidR="00EC6E75" w:rsidRPr="002D3BDC" w:rsidRDefault="00EC6E75" w:rsidP="00175AE6">
            <w:pPr>
              <w:spacing w:after="0"/>
              <w:jc w:val="center"/>
              <w:rPr>
                <w:rFonts w:ascii="Museo Sans 300" w:hAnsi="Museo Sans 300"/>
                <w:sz w:val="18"/>
                <w:szCs w:val="18"/>
              </w:rPr>
            </w:pPr>
            <w:r w:rsidRPr="002D3BDC">
              <w:rPr>
                <w:rFonts w:ascii="Museo Sans 300" w:hAnsi="Museo Sans 300"/>
                <w:sz w:val="18"/>
                <w:szCs w:val="18"/>
                <w:lang w:val="es-ES_tradnl"/>
              </w:rPr>
              <w:t>(xxxxx)</w:t>
            </w:r>
          </w:p>
        </w:tc>
        <w:tc>
          <w:tcPr>
            <w:tcW w:w="1641" w:type="dxa"/>
          </w:tcPr>
          <w:p w14:paraId="14E4CE9E" w14:textId="77777777" w:rsidR="00EC6E75" w:rsidRPr="002D3BDC" w:rsidRDefault="00EC6E75" w:rsidP="00175AE6">
            <w:pPr>
              <w:spacing w:after="0"/>
              <w:jc w:val="center"/>
              <w:rPr>
                <w:rFonts w:ascii="Museo Sans 300" w:hAnsi="Museo Sans 300"/>
                <w:sz w:val="18"/>
                <w:szCs w:val="18"/>
              </w:rPr>
            </w:pPr>
            <w:r w:rsidRPr="002D3BDC">
              <w:rPr>
                <w:rFonts w:ascii="Museo Sans 300" w:hAnsi="Museo Sans 300"/>
                <w:sz w:val="18"/>
                <w:szCs w:val="18"/>
                <w:lang w:val="es-ES_tradnl"/>
              </w:rPr>
              <w:t>(xxxxx)</w:t>
            </w:r>
          </w:p>
        </w:tc>
      </w:tr>
      <w:tr w:rsidR="00EC6E75" w:rsidRPr="002D3BDC" w14:paraId="1466F387" w14:textId="77777777" w:rsidTr="00407380">
        <w:trPr>
          <w:trHeight w:val="209"/>
        </w:trPr>
        <w:tc>
          <w:tcPr>
            <w:tcW w:w="5819" w:type="dxa"/>
          </w:tcPr>
          <w:p w14:paraId="6682FCF7" w14:textId="77777777" w:rsidR="00EC6E75" w:rsidRPr="002D3BDC" w:rsidRDefault="00EC6E75" w:rsidP="00175AE6">
            <w:pPr>
              <w:pStyle w:val="Textoindependiente"/>
              <w:tabs>
                <w:tab w:val="right" w:pos="0"/>
              </w:tabs>
              <w:rPr>
                <w:rFonts w:ascii="Museo Sans 300" w:hAnsi="Museo Sans 300"/>
                <w:sz w:val="18"/>
                <w:szCs w:val="18"/>
                <w:lang w:val="es-ES_tradnl"/>
              </w:rPr>
            </w:pPr>
            <w:r w:rsidRPr="002D3BDC">
              <w:rPr>
                <w:rFonts w:ascii="Museo Sans 300" w:hAnsi="Museo Sans 300"/>
                <w:sz w:val="18"/>
                <w:szCs w:val="18"/>
                <w:lang w:val="es-ES_tradnl"/>
              </w:rPr>
              <w:t>Pagos a proveedores</w:t>
            </w:r>
            <w:r w:rsidRPr="002D3BDC">
              <w:rPr>
                <w:rFonts w:ascii="Museo Sans 300" w:hAnsi="Museo Sans 300"/>
                <w:sz w:val="18"/>
                <w:szCs w:val="18"/>
                <w:lang w:val="es-ES_tradnl"/>
              </w:rPr>
              <w:tab/>
            </w:r>
          </w:p>
        </w:tc>
        <w:tc>
          <w:tcPr>
            <w:tcW w:w="1679" w:type="dxa"/>
            <w:gridSpan w:val="2"/>
          </w:tcPr>
          <w:p w14:paraId="4A2F6A3E" w14:textId="77777777" w:rsidR="00EC6E75" w:rsidRPr="002D3BDC" w:rsidRDefault="00EC6E75" w:rsidP="00175AE6">
            <w:pPr>
              <w:spacing w:after="0"/>
              <w:jc w:val="center"/>
              <w:rPr>
                <w:rFonts w:ascii="Museo Sans 300" w:hAnsi="Museo Sans 300"/>
                <w:sz w:val="18"/>
                <w:szCs w:val="18"/>
              </w:rPr>
            </w:pPr>
            <w:r w:rsidRPr="002D3BDC">
              <w:rPr>
                <w:rFonts w:ascii="Museo Sans 300" w:hAnsi="Museo Sans 300"/>
                <w:sz w:val="18"/>
                <w:szCs w:val="18"/>
                <w:lang w:val="es-ES_tradnl"/>
              </w:rPr>
              <w:t>(xxxxx)</w:t>
            </w:r>
          </w:p>
        </w:tc>
        <w:tc>
          <w:tcPr>
            <w:tcW w:w="1641" w:type="dxa"/>
          </w:tcPr>
          <w:p w14:paraId="180BB68D" w14:textId="77777777" w:rsidR="00EC6E75" w:rsidRPr="002D3BDC" w:rsidRDefault="00EC6E75" w:rsidP="00175AE6">
            <w:pPr>
              <w:spacing w:after="0"/>
              <w:jc w:val="center"/>
              <w:rPr>
                <w:rFonts w:ascii="Museo Sans 300" w:hAnsi="Museo Sans 300"/>
                <w:sz w:val="18"/>
                <w:szCs w:val="18"/>
              </w:rPr>
            </w:pPr>
            <w:r w:rsidRPr="002D3BDC">
              <w:rPr>
                <w:rFonts w:ascii="Museo Sans 300" w:hAnsi="Museo Sans 300"/>
                <w:sz w:val="18"/>
                <w:szCs w:val="18"/>
                <w:lang w:val="es-ES_tradnl"/>
              </w:rPr>
              <w:t>(xxxxx)</w:t>
            </w:r>
          </w:p>
        </w:tc>
      </w:tr>
      <w:tr w:rsidR="00EC6E75" w:rsidRPr="002D3BDC" w14:paraId="74CFB8E4" w14:textId="77777777" w:rsidTr="00407380">
        <w:trPr>
          <w:trHeight w:val="209"/>
        </w:trPr>
        <w:tc>
          <w:tcPr>
            <w:tcW w:w="5819" w:type="dxa"/>
          </w:tcPr>
          <w:p w14:paraId="4C992D47" w14:textId="77777777" w:rsidR="00EC6E75" w:rsidRPr="002D3BDC" w:rsidRDefault="00EC6E75" w:rsidP="00175AE6">
            <w:pPr>
              <w:pStyle w:val="Textoindependiente"/>
              <w:tabs>
                <w:tab w:val="right" w:pos="0"/>
              </w:tabs>
              <w:rPr>
                <w:rFonts w:ascii="Museo Sans 300" w:hAnsi="Museo Sans 300"/>
                <w:sz w:val="18"/>
                <w:szCs w:val="18"/>
                <w:lang w:val="es-ES_tradnl"/>
              </w:rPr>
            </w:pPr>
            <w:r w:rsidRPr="002D3BDC">
              <w:rPr>
                <w:rFonts w:ascii="Museo Sans 300" w:hAnsi="Museo Sans 300"/>
                <w:sz w:val="18"/>
                <w:szCs w:val="18"/>
                <w:lang w:val="es-ES_tradnl"/>
              </w:rPr>
              <w:t>Intereses recibidos</w:t>
            </w:r>
            <w:r w:rsidRPr="002D3BDC">
              <w:rPr>
                <w:rFonts w:ascii="Museo Sans 300" w:hAnsi="Museo Sans 300"/>
                <w:sz w:val="18"/>
                <w:szCs w:val="18"/>
                <w:lang w:val="es-ES_tradnl"/>
              </w:rPr>
              <w:tab/>
            </w:r>
            <w:r w:rsidRPr="002D3BDC">
              <w:rPr>
                <w:rFonts w:ascii="Museo Sans 300" w:hAnsi="Museo Sans 300"/>
                <w:sz w:val="18"/>
                <w:szCs w:val="18"/>
                <w:lang w:val="es-ES_tradnl"/>
              </w:rPr>
              <w:tab/>
              <w:t xml:space="preserve"> </w:t>
            </w:r>
          </w:p>
        </w:tc>
        <w:tc>
          <w:tcPr>
            <w:tcW w:w="1679" w:type="dxa"/>
            <w:gridSpan w:val="2"/>
          </w:tcPr>
          <w:p w14:paraId="2B6ACF37" w14:textId="77308FD5" w:rsidR="00EC6E75" w:rsidRPr="002D3BDC" w:rsidRDefault="00EC6E75" w:rsidP="00175AE6">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1641" w:type="dxa"/>
          </w:tcPr>
          <w:p w14:paraId="3B9C4354" w14:textId="4FBCC6F4" w:rsidR="00EC6E75" w:rsidRPr="002D3BDC" w:rsidRDefault="00EC6E75" w:rsidP="00175AE6">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EC6E75" w:rsidRPr="002D3BDC" w14:paraId="270FB8AB" w14:textId="77777777" w:rsidTr="00407380">
        <w:trPr>
          <w:trHeight w:val="197"/>
        </w:trPr>
        <w:tc>
          <w:tcPr>
            <w:tcW w:w="5819" w:type="dxa"/>
          </w:tcPr>
          <w:p w14:paraId="5FF4F8B0" w14:textId="77777777" w:rsidR="00EC6E75" w:rsidRPr="002D3BDC" w:rsidRDefault="00EC6E75" w:rsidP="00175AE6">
            <w:pPr>
              <w:pStyle w:val="Textoindependiente"/>
              <w:tabs>
                <w:tab w:val="right" w:pos="0"/>
              </w:tabs>
              <w:rPr>
                <w:rFonts w:ascii="Museo Sans 300" w:hAnsi="Museo Sans 300"/>
                <w:sz w:val="18"/>
                <w:szCs w:val="18"/>
                <w:lang w:val="es-ES_tradnl"/>
              </w:rPr>
            </w:pPr>
            <w:r w:rsidRPr="002D3BDC">
              <w:rPr>
                <w:rFonts w:ascii="Museo Sans 300" w:hAnsi="Museo Sans 300"/>
                <w:sz w:val="18"/>
                <w:szCs w:val="18"/>
                <w:lang w:val="es-ES_tradnl"/>
              </w:rPr>
              <w:t>Intereses pagados (neto de montos capitalizados)</w:t>
            </w:r>
          </w:p>
        </w:tc>
        <w:tc>
          <w:tcPr>
            <w:tcW w:w="1679" w:type="dxa"/>
            <w:gridSpan w:val="2"/>
          </w:tcPr>
          <w:p w14:paraId="53F56D80" w14:textId="77777777" w:rsidR="00EC6E75" w:rsidRPr="002D3BDC" w:rsidRDefault="00EC6E75" w:rsidP="00175AE6">
            <w:pPr>
              <w:spacing w:after="0"/>
              <w:jc w:val="center"/>
              <w:rPr>
                <w:rFonts w:ascii="Museo Sans 300" w:hAnsi="Museo Sans 300"/>
                <w:sz w:val="18"/>
                <w:szCs w:val="18"/>
              </w:rPr>
            </w:pPr>
            <w:r w:rsidRPr="002D3BDC">
              <w:rPr>
                <w:rFonts w:ascii="Museo Sans 300" w:hAnsi="Museo Sans 300"/>
                <w:sz w:val="18"/>
                <w:szCs w:val="18"/>
                <w:lang w:val="es-ES_tradnl"/>
              </w:rPr>
              <w:t>(xxxxx)</w:t>
            </w:r>
          </w:p>
        </w:tc>
        <w:tc>
          <w:tcPr>
            <w:tcW w:w="1641" w:type="dxa"/>
          </w:tcPr>
          <w:p w14:paraId="0976A11E" w14:textId="77777777" w:rsidR="00EC6E75" w:rsidRPr="002D3BDC" w:rsidRDefault="00EC6E75" w:rsidP="00175AE6">
            <w:pPr>
              <w:spacing w:after="0"/>
              <w:jc w:val="center"/>
              <w:rPr>
                <w:rFonts w:ascii="Museo Sans 300" w:hAnsi="Museo Sans 300"/>
                <w:sz w:val="18"/>
                <w:szCs w:val="18"/>
              </w:rPr>
            </w:pPr>
            <w:r w:rsidRPr="002D3BDC">
              <w:rPr>
                <w:rFonts w:ascii="Museo Sans 300" w:hAnsi="Museo Sans 300"/>
                <w:sz w:val="18"/>
                <w:szCs w:val="18"/>
                <w:lang w:val="es-ES_tradnl"/>
              </w:rPr>
              <w:t>(xxxxx)</w:t>
            </w:r>
          </w:p>
        </w:tc>
      </w:tr>
      <w:tr w:rsidR="00EC6E75" w:rsidRPr="002D3BDC" w14:paraId="259A6DD5" w14:textId="77777777" w:rsidTr="00407380">
        <w:trPr>
          <w:trHeight w:val="209"/>
        </w:trPr>
        <w:tc>
          <w:tcPr>
            <w:tcW w:w="5819" w:type="dxa"/>
          </w:tcPr>
          <w:p w14:paraId="212C3783" w14:textId="77777777" w:rsidR="00EC6E75" w:rsidRPr="002D3BDC" w:rsidRDefault="00EC6E75" w:rsidP="00175AE6">
            <w:pPr>
              <w:pStyle w:val="Textoindependiente"/>
              <w:tabs>
                <w:tab w:val="right" w:pos="0"/>
              </w:tabs>
              <w:rPr>
                <w:rFonts w:ascii="Museo Sans 300" w:hAnsi="Museo Sans 300"/>
                <w:sz w:val="18"/>
                <w:szCs w:val="18"/>
                <w:lang w:val="es-ES_tradnl"/>
              </w:rPr>
            </w:pPr>
            <w:r w:rsidRPr="002D3BDC">
              <w:rPr>
                <w:rFonts w:ascii="Museo Sans 300" w:hAnsi="Museo Sans 300"/>
                <w:sz w:val="18"/>
                <w:szCs w:val="18"/>
                <w:lang w:val="es-ES_tradnl"/>
              </w:rPr>
              <w:t>Impuestos pagados</w:t>
            </w:r>
          </w:p>
        </w:tc>
        <w:tc>
          <w:tcPr>
            <w:tcW w:w="1679" w:type="dxa"/>
            <w:gridSpan w:val="2"/>
          </w:tcPr>
          <w:p w14:paraId="385A69B1" w14:textId="77777777" w:rsidR="00EC6E75" w:rsidRPr="002D3BDC" w:rsidRDefault="00EC6E75" w:rsidP="00175AE6">
            <w:pPr>
              <w:spacing w:after="0"/>
              <w:jc w:val="center"/>
              <w:rPr>
                <w:rFonts w:ascii="Museo Sans 300" w:hAnsi="Museo Sans 300"/>
                <w:sz w:val="18"/>
                <w:szCs w:val="18"/>
              </w:rPr>
            </w:pPr>
            <w:r w:rsidRPr="002D3BDC">
              <w:rPr>
                <w:rFonts w:ascii="Museo Sans 300" w:hAnsi="Museo Sans 300"/>
                <w:sz w:val="18"/>
                <w:szCs w:val="18"/>
                <w:lang w:val="es-ES_tradnl"/>
              </w:rPr>
              <w:t>(xxxxx)</w:t>
            </w:r>
          </w:p>
        </w:tc>
        <w:tc>
          <w:tcPr>
            <w:tcW w:w="1641" w:type="dxa"/>
          </w:tcPr>
          <w:p w14:paraId="7F95819D" w14:textId="77777777" w:rsidR="00EC6E75" w:rsidRPr="002D3BDC" w:rsidRDefault="00EC6E75" w:rsidP="00175AE6">
            <w:pPr>
              <w:spacing w:after="0"/>
              <w:jc w:val="center"/>
              <w:rPr>
                <w:rFonts w:ascii="Museo Sans 300" w:hAnsi="Museo Sans 300"/>
                <w:sz w:val="18"/>
                <w:szCs w:val="18"/>
              </w:rPr>
            </w:pPr>
            <w:r w:rsidRPr="002D3BDC">
              <w:rPr>
                <w:rFonts w:ascii="Museo Sans 300" w:hAnsi="Museo Sans 300"/>
                <w:sz w:val="18"/>
                <w:szCs w:val="18"/>
                <w:lang w:val="es-ES_tradnl"/>
              </w:rPr>
              <w:t>(xxxxx)</w:t>
            </w:r>
          </w:p>
        </w:tc>
      </w:tr>
      <w:tr w:rsidR="00EC6E75" w:rsidRPr="002D3BDC" w14:paraId="238CAF03" w14:textId="77777777" w:rsidTr="00407380">
        <w:trPr>
          <w:trHeight w:val="197"/>
        </w:trPr>
        <w:tc>
          <w:tcPr>
            <w:tcW w:w="5819" w:type="dxa"/>
          </w:tcPr>
          <w:p w14:paraId="3074395B" w14:textId="77777777" w:rsidR="00EC6E75" w:rsidRPr="002D3BDC" w:rsidRDefault="00EC6E75" w:rsidP="002F7895">
            <w:pPr>
              <w:pStyle w:val="Textoindependiente"/>
              <w:tabs>
                <w:tab w:val="right" w:pos="0"/>
              </w:tabs>
              <w:rPr>
                <w:rFonts w:ascii="Museo Sans 300" w:hAnsi="Museo Sans 300"/>
                <w:sz w:val="18"/>
                <w:szCs w:val="18"/>
                <w:lang w:val="es-ES_tradnl"/>
              </w:rPr>
            </w:pPr>
            <w:r w:rsidRPr="002D3BDC">
              <w:rPr>
                <w:rFonts w:ascii="Museo Sans 300" w:hAnsi="Museo Sans 300"/>
                <w:sz w:val="18"/>
                <w:szCs w:val="18"/>
                <w:lang w:val="es-ES_tradnl"/>
              </w:rPr>
              <w:t>Cobros por liquidación de cuentas y recuperación de activo</w:t>
            </w:r>
          </w:p>
        </w:tc>
        <w:tc>
          <w:tcPr>
            <w:tcW w:w="1679" w:type="dxa"/>
            <w:gridSpan w:val="2"/>
          </w:tcPr>
          <w:p w14:paraId="75C91BA4" w14:textId="77777777" w:rsidR="00EC6E75" w:rsidRPr="002D3BDC" w:rsidRDefault="00EC6E75" w:rsidP="002F7895">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1641" w:type="dxa"/>
          </w:tcPr>
          <w:p w14:paraId="3F365CA3" w14:textId="77777777" w:rsidR="00EC6E75" w:rsidRPr="002D3BDC" w:rsidRDefault="00EC6E75" w:rsidP="002F7895">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EC6E75" w:rsidRPr="002D3BDC" w14:paraId="150FB134" w14:textId="77777777" w:rsidTr="00407380">
        <w:trPr>
          <w:trHeight w:val="209"/>
        </w:trPr>
        <w:tc>
          <w:tcPr>
            <w:tcW w:w="5819" w:type="dxa"/>
          </w:tcPr>
          <w:p w14:paraId="6722B8BD" w14:textId="77777777" w:rsidR="00EC6E75" w:rsidRPr="002D3BDC" w:rsidRDefault="00EC6E75" w:rsidP="002F7895">
            <w:pPr>
              <w:pStyle w:val="Textoindependiente"/>
              <w:tabs>
                <w:tab w:val="right" w:pos="0"/>
              </w:tabs>
              <w:rPr>
                <w:rFonts w:ascii="Museo Sans 300" w:hAnsi="Museo Sans 300"/>
                <w:sz w:val="18"/>
                <w:szCs w:val="18"/>
                <w:lang w:val="es-ES_tradnl"/>
              </w:rPr>
            </w:pPr>
            <w:r w:rsidRPr="002D3BDC">
              <w:rPr>
                <w:rFonts w:ascii="Museo Sans 300" w:hAnsi="Museo Sans 300"/>
                <w:sz w:val="18"/>
                <w:szCs w:val="18"/>
                <w:lang w:val="es-ES_tradnl"/>
              </w:rPr>
              <w:t>Otros ingresos por liquidación de cuentas y recuperación de activos</w:t>
            </w:r>
          </w:p>
        </w:tc>
        <w:tc>
          <w:tcPr>
            <w:tcW w:w="1679" w:type="dxa"/>
            <w:gridSpan w:val="2"/>
          </w:tcPr>
          <w:p w14:paraId="3A1622C5" w14:textId="77777777" w:rsidR="00EC6E75" w:rsidRPr="002D3BDC" w:rsidRDefault="00EC6E75" w:rsidP="002F7895">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1641" w:type="dxa"/>
          </w:tcPr>
          <w:p w14:paraId="7E40BFEC" w14:textId="77777777" w:rsidR="00EC6E75" w:rsidRPr="002D3BDC" w:rsidRDefault="00EC6E75" w:rsidP="002F7895">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EC6E75" w:rsidRPr="002D3BDC" w14:paraId="522D0759" w14:textId="77777777" w:rsidTr="00407380">
        <w:trPr>
          <w:trHeight w:val="209"/>
        </w:trPr>
        <w:tc>
          <w:tcPr>
            <w:tcW w:w="5819" w:type="dxa"/>
          </w:tcPr>
          <w:p w14:paraId="160DE418" w14:textId="77777777" w:rsidR="00EC6E75" w:rsidRPr="002D3BDC" w:rsidRDefault="00EC6E75" w:rsidP="002F7895">
            <w:pPr>
              <w:pStyle w:val="Textoindependiente"/>
              <w:tabs>
                <w:tab w:val="right" w:pos="0"/>
              </w:tabs>
              <w:rPr>
                <w:rFonts w:ascii="Museo Sans 300" w:hAnsi="Museo Sans 300"/>
                <w:sz w:val="18"/>
                <w:szCs w:val="18"/>
                <w:lang w:val="es-ES_tradnl"/>
              </w:rPr>
            </w:pPr>
            <w:r w:rsidRPr="002D3BDC">
              <w:rPr>
                <w:rFonts w:ascii="Museo Sans 300" w:hAnsi="Museo Sans 300"/>
                <w:sz w:val="18"/>
                <w:szCs w:val="18"/>
                <w:lang w:val="es-ES_tradnl"/>
              </w:rPr>
              <w:t>Pagos o producto de operaciones extraordinarias o inusuales</w:t>
            </w:r>
          </w:p>
        </w:tc>
        <w:tc>
          <w:tcPr>
            <w:tcW w:w="1679" w:type="dxa"/>
            <w:gridSpan w:val="2"/>
          </w:tcPr>
          <w:p w14:paraId="2DF43C25" w14:textId="77777777" w:rsidR="00EC6E75" w:rsidRPr="002D3BDC" w:rsidRDefault="00EC6E75" w:rsidP="002F7895">
            <w:pPr>
              <w:pStyle w:val="Textoindependiente"/>
              <w:tabs>
                <w:tab w:val="right" w:pos="0"/>
              </w:tabs>
              <w:jc w:val="center"/>
              <w:rPr>
                <w:rFonts w:ascii="Museo Sans 300" w:hAnsi="Museo Sans 300"/>
                <w:sz w:val="18"/>
                <w:szCs w:val="18"/>
                <w:u w:val="single"/>
                <w:lang w:val="es-ES_tradnl"/>
              </w:rPr>
            </w:pPr>
            <w:r w:rsidRPr="002D3BDC">
              <w:rPr>
                <w:rFonts w:ascii="Museo Sans 300" w:hAnsi="Museo Sans 300"/>
                <w:sz w:val="18"/>
                <w:szCs w:val="18"/>
                <w:u w:val="single"/>
                <w:lang w:val="es-ES_tradnl"/>
              </w:rPr>
              <w:t>xxxxx</w:t>
            </w:r>
          </w:p>
        </w:tc>
        <w:tc>
          <w:tcPr>
            <w:tcW w:w="1641" w:type="dxa"/>
          </w:tcPr>
          <w:p w14:paraId="0DB41F9A" w14:textId="77777777" w:rsidR="00EC6E75" w:rsidRPr="002D3BDC" w:rsidRDefault="00EC6E75" w:rsidP="002F7895">
            <w:pPr>
              <w:pStyle w:val="Textoindependiente"/>
              <w:tabs>
                <w:tab w:val="right" w:pos="0"/>
              </w:tabs>
              <w:jc w:val="center"/>
              <w:rPr>
                <w:rFonts w:ascii="Museo Sans 300" w:hAnsi="Museo Sans 300"/>
                <w:sz w:val="18"/>
                <w:szCs w:val="18"/>
                <w:u w:val="single"/>
                <w:lang w:val="es-ES_tradnl"/>
              </w:rPr>
            </w:pPr>
            <w:r w:rsidRPr="002D3BDC">
              <w:rPr>
                <w:rFonts w:ascii="Museo Sans 300" w:hAnsi="Museo Sans 300"/>
                <w:sz w:val="18"/>
                <w:szCs w:val="18"/>
                <w:u w:val="single"/>
                <w:lang w:val="es-ES_tradnl"/>
              </w:rPr>
              <w:t>xxxxx</w:t>
            </w:r>
          </w:p>
        </w:tc>
      </w:tr>
      <w:tr w:rsidR="00EC6E75" w:rsidRPr="002D3BDC" w14:paraId="6A08C6BD" w14:textId="77777777" w:rsidTr="00407380">
        <w:trPr>
          <w:trHeight w:val="197"/>
        </w:trPr>
        <w:tc>
          <w:tcPr>
            <w:tcW w:w="5819" w:type="dxa"/>
          </w:tcPr>
          <w:p w14:paraId="247FC836" w14:textId="77777777" w:rsidR="00EC6E75" w:rsidRPr="002D3BDC" w:rsidRDefault="00EC6E75" w:rsidP="002F7895">
            <w:pPr>
              <w:pStyle w:val="Textoindependiente"/>
              <w:tabs>
                <w:tab w:val="right" w:pos="0"/>
              </w:tabs>
              <w:rPr>
                <w:rFonts w:ascii="Museo Sans 300" w:hAnsi="Museo Sans 300"/>
                <w:sz w:val="18"/>
                <w:szCs w:val="18"/>
                <w:lang w:val="es-ES_tradnl"/>
              </w:rPr>
            </w:pPr>
            <w:r w:rsidRPr="002D3BDC">
              <w:rPr>
                <w:rFonts w:ascii="Museo Sans 300" w:hAnsi="Museo Sans 300"/>
                <w:sz w:val="18"/>
                <w:szCs w:val="18"/>
                <w:lang w:val="es-ES_tradnl"/>
              </w:rPr>
              <w:t>Efectivo neto provisto por (usado en) actividades de operación</w:t>
            </w:r>
          </w:p>
        </w:tc>
        <w:tc>
          <w:tcPr>
            <w:tcW w:w="1679" w:type="dxa"/>
            <w:gridSpan w:val="2"/>
          </w:tcPr>
          <w:p w14:paraId="55308227" w14:textId="1D0AE64D" w:rsidR="00EC6E75" w:rsidRPr="002D3BDC" w:rsidRDefault="00EC6E75" w:rsidP="002F7895">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u w:val="single"/>
                <w:lang w:val="es-ES_tradnl"/>
              </w:rPr>
              <w:t xml:space="preserve"> xxxxx</w:t>
            </w:r>
          </w:p>
        </w:tc>
        <w:tc>
          <w:tcPr>
            <w:tcW w:w="1641" w:type="dxa"/>
          </w:tcPr>
          <w:p w14:paraId="40FDF765" w14:textId="18295902" w:rsidR="00EC6E75" w:rsidRPr="002D3BDC" w:rsidRDefault="00EC6E75" w:rsidP="002F7895">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u w:val="single"/>
                <w:lang w:val="es-ES_tradnl"/>
              </w:rPr>
              <w:t xml:space="preserve"> xxxxx</w:t>
            </w:r>
          </w:p>
        </w:tc>
      </w:tr>
      <w:tr w:rsidR="00EC6E75" w:rsidRPr="002D3BDC" w14:paraId="69D4A4A2" w14:textId="77777777" w:rsidTr="00407380">
        <w:trPr>
          <w:trHeight w:val="209"/>
        </w:trPr>
        <w:tc>
          <w:tcPr>
            <w:tcW w:w="5819" w:type="dxa"/>
          </w:tcPr>
          <w:p w14:paraId="6DBD33D3" w14:textId="77777777" w:rsidR="00EC6E75" w:rsidRPr="00407380" w:rsidRDefault="00EC6E75" w:rsidP="002F7895">
            <w:pPr>
              <w:pStyle w:val="Textoindependiente"/>
              <w:tabs>
                <w:tab w:val="right" w:pos="7655"/>
                <w:tab w:val="right" w:pos="9072"/>
              </w:tabs>
              <w:rPr>
                <w:rFonts w:ascii="Museo Sans 300" w:hAnsi="Museo Sans 300"/>
                <w:sz w:val="14"/>
                <w:szCs w:val="14"/>
                <w:lang w:val="es-ES_tradnl"/>
              </w:rPr>
            </w:pPr>
          </w:p>
        </w:tc>
        <w:tc>
          <w:tcPr>
            <w:tcW w:w="1679" w:type="dxa"/>
            <w:gridSpan w:val="2"/>
          </w:tcPr>
          <w:p w14:paraId="0E7A0677" w14:textId="77777777" w:rsidR="00EC6E75" w:rsidRPr="00407380" w:rsidRDefault="00EC6E75" w:rsidP="002F7895">
            <w:pPr>
              <w:pStyle w:val="Textoindependiente"/>
              <w:tabs>
                <w:tab w:val="right" w:pos="7655"/>
                <w:tab w:val="right" w:pos="9072"/>
              </w:tabs>
              <w:rPr>
                <w:rFonts w:ascii="Museo Sans 300" w:hAnsi="Museo Sans 300"/>
                <w:sz w:val="14"/>
                <w:szCs w:val="14"/>
                <w:lang w:val="es-ES_tradnl"/>
              </w:rPr>
            </w:pPr>
          </w:p>
        </w:tc>
        <w:tc>
          <w:tcPr>
            <w:tcW w:w="1641" w:type="dxa"/>
          </w:tcPr>
          <w:p w14:paraId="7A56AA6A" w14:textId="77777777" w:rsidR="00EC6E75" w:rsidRPr="00407380" w:rsidRDefault="00EC6E75" w:rsidP="002F7895">
            <w:pPr>
              <w:pStyle w:val="Textoindependiente"/>
              <w:tabs>
                <w:tab w:val="right" w:pos="7655"/>
                <w:tab w:val="right" w:pos="9072"/>
              </w:tabs>
              <w:rPr>
                <w:rFonts w:ascii="Museo Sans 300" w:hAnsi="Museo Sans 300"/>
                <w:sz w:val="14"/>
                <w:szCs w:val="14"/>
                <w:lang w:val="es-ES_tradnl"/>
              </w:rPr>
            </w:pPr>
          </w:p>
        </w:tc>
      </w:tr>
      <w:tr w:rsidR="00EC6E75" w:rsidRPr="002D3BDC" w14:paraId="16EBCA66" w14:textId="77777777" w:rsidTr="00407380">
        <w:trPr>
          <w:trHeight w:val="197"/>
        </w:trPr>
        <w:tc>
          <w:tcPr>
            <w:tcW w:w="5819" w:type="dxa"/>
          </w:tcPr>
          <w:p w14:paraId="1DBCCC12" w14:textId="77777777" w:rsidR="00EC6E75" w:rsidRPr="002D3BDC" w:rsidRDefault="00EC6E75" w:rsidP="002F7895">
            <w:pPr>
              <w:pStyle w:val="Textoindependiente"/>
              <w:tabs>
                <w:tab w:val="right" w:pos="7655"/>
                <w:tab w:val="right" w:pos="9072"/>
              </w:tabs>
              <w:rPr>
                <w:rFonts w:ascii="Museo Sans 300" w:hAnsi="Museo Sans 300"/>
                <w:b/>
                <w:sz w:val="18"/>
                <w:szCs w:val="18"/>
                <w:lang w:val="es-ES_tradnl"/>
              </w:rPr>
            </w:pPr>
            <w:r w:rsidRPr="002D3BDC">
              <w:rPr>
                <w:rFonts w:ascii="Museo Sans 300" w:hAnsi="Museo Sans 300"/>
                <w:b/>
                <w:sz w:val="18"/>
                <w:szCs w:val="18"/>
                <w:lang w:val="es-ES_tradnl"/>
              </w:rPr>
              <w:t>Flujos de efectivo por actividades de inversión</w:t>
            </w:r>
          </w:p>
        </w:tc>
        <w:tc>
          <w:tcPr>
            <w:tcW w:w="1679" w:type="dxa"/>
            <w:gridSpan w:val="2"/>
          </w:tcPr>
          <w:p w14:paraId="6EED939F" w14:textId="77777777" w:rsidR="00EC6E75" w:rsidRPr="002D3BDC" w:rsidRDefault="00EC6E75" w:rsidP="002F7895">
            <w:pPr>
              <w:pStyle w:val="Textoindependiente"/>
              <w:tabs>
                <w:tab w:val="right" w:pos="7655"/>
                <w:tab w:val="right" w:pos="9072"/>
              </w:tabs>
              <w:rPr>
                <w:rFonts w:ascii="Museo Sans 300" w:hAnsi="Museo Sans 300"/>
                <w:b/>
                <w:sz w:val="18"/>
                <w:szCs w:val="18"/>
                <w:lang w:val="es-ES_tradnl"/>
              </w:rPr>
            </w:pPr>
          </w:p>
        </w:tc>
        <w:tc>
          <w:tcPr>
            <w:tcW w:w="1641" w:type="dxa"/>
          </w:tcPr>
          <w:p w14:paraId="2B4526BC" w14:textId="77777777" w:rsidR="00EC6E75" w:rsidRPr="002D3BDC" w:rsidRDefault="00EC6E75" w:rsidP="002F7895">
            <w:pPr>
              <w:pStyle w:val="Textoindependiente"/>
              <w:tabs>
                <w:tab w:val="right" w:pos="7655"/>
                <w:tab w:val="right" w:pos="9072"/>
              </w:tabs>
              <w:rPr>
                <w:rFonts w:ascii="Museo Sans 300" w:hAnsi="Museo Sans 300"/>
                <w:b/>
                <w:sz w:val="18"/>
                <w:szCs w:val="18"/>
                <w:lang w:val="es-ES_tradnl"/>
              </w:rPr>
            </w:pPr>
          </w:p>
        </w:tc>
      </w:tr>
      <w:tr w:rsidR="00EC6E75" w:rsidRPr="002D3BDC" w14:paraId="39BD5EA1" w14:textId="77777777" w:rsidTr="00407380">
        <w:trPr>
          <w:trHeight w:val="195"/>
        </w:trPr>
        <w:tc>
          <w:tcPr>
            <w:tcW w:w="5819" w:type="dxa"/>
          </w:tcPr>
          <w:p w14:paraId="029B7D77" w14:textId="77777777" w:rsidR="00EC6E75" w:rsidRPr="002D3BDC" w:rsidRDefault="00EC6E75" w:rsidP="002F7895">
            <w:pPr>
              <w:pStyle w:val="Textoindependiente"/>
              <w:rPr>
                <w:rFonts w:ascii="Museo Sans 300" w:hAnsi="Museo Sans 300"/>
                <w:sz w:val="18"/>
                <w:szCs w:val="18"/>
                <w:lang w:val="es-ES_tradnl"/>
              </w:rPr>
            </w:pPr>
            <w:r w:rsidRPr="002D3BDC">
              <w:rPr>
                <w:rFonts w:ascii="Museo Sans 300" w:hAnsi="Museo Sans 300"/>
                <w:sz w:val="18"/>
                <w:szCs w:val="18"/>
                <w:lang w:val="es-ES_tradnl"/>
              </w:rPr>
              <w:t>Compra de valores</w:t>
            </w:r>
            <w:r w:rsidRPr="002D3BDC">
              <w:rPr>
                <w:rFonts w:ascii="Museo Sans 300" w:hAnsi="Museo Sans 300"/>
                <w:sz w:val="18"/>
                <w:szCs w:val="18"/>
                <w:lang w:val="es-ES_tradnl"/>
              </w:rPr>
              <w:tab/>
            </w:r>
            <w:r w:rsidRPr="002D3BDC">
              <w:rPr>
                <w:rFonts w:ascii="Museo Sans 300" w:hAnsi="Museo Sans 300"/>
                <w:sz w:val="18"/>
                <w:szCs w:val="18"/>
                <w:lang w:val="es-ES_tradnl"/>
              </w:rPr>
              <w:tab/>
            </w:r>
          </w:p>
        </w:tc>
        <w:tc>
          <w:tcPr>
            <w:tcW w:w="1679" w:type="dxa"/>
            <w:gridSpan w:val="2"/>
          </w:tcPr>
          <w:p w14:paraId="2228EBCA" w14:textId="4631DEA1" w:rsidR="00EC6E75" w:rsidRPr="002D3BDC" w:rsidRDefault="00EC6E75" w:rsidP="002F7895">
            <w:pPr>
              <w:pStyle w:val="Textoindependiente"/>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1641" w:type="dxa"/>
          </w:tcPr>
          <w:p w14:paraId="16EA68A6" w14:textId="05485774" w:rsidR="00EC6E75" w:rsidRPr="002D3BDC" w:rsidRDefault="00EC6E75" w:rsidP="002F7895">
            <w:pPr>
              <w:pStyle w:val="Textoindependiente"/>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EC6E75" w:rsidRPr="002D3BDC" w14:paraId="0CB9AD01" w14:textId="77777777" w:rsidTr="00407380">
        <w:trPr>
          <w:trHeight w:val="197"/>
        </w:trPr>
        <w:tc>
          <w:tcPr>
            <w:tcW w:w="5819" w:type="dxa"/>
          </w:tcPr>
          <w:p w14:paraId="30E4146A" w14:textId="77777777" w:rsidR="00EC6E75" w:rsidRPr="002D3BDC" w:rsidRDefault="00EC6E75" w:rsidP="00175AE6">
            <w:pPr>
              <w:pStyle w:val="Textoindependiente"/>
              <w:rPr>
                <w:rFonts w:ascii="Museo Sans 300" w:hAnsi="Museo Sans 300"/>
                <w:sz w:val="18"/>
                <w:szCs w:val="18"/>
                <w:lang w:val="es-ES_tradnl"/>
              </w:rPr>
            </w:pPr>
            <w:r w:rsidRPr="002D3BDC">
              <w:rPr>
                <w:rFonts w:ascii="Museo Sans 300" w:hAnsi="Museo Sans 300"/>
                <w:sz w:val="18"/>
                <w:szCs w:val="18"/>
                <w:lang w:val="es-ES_tradnl"/>
              </w:rPr>
              <w:t>Producto de la venta de valores</w:t>
            </w:r>
          </w:p>
        </w:tc>
        <w:tc>
          <w:tcPr>
            <w:tcW w:w="1679" w:type="dxa"/>
            <w:gridSpan w:val="2"/>
          </w:tcPr>
          <w:p w14:paraId="38EFFCC0" w14:textId="77777777" w:rsidR="00EC6E75" w:rsidRPr="002D3BDC" w:rsidRDefault="00EC6E75" w:rsidP="00175AE6">
            <w:pPr>
              <w:spacing w:after="0"/>
              <w:jc w:val="center"/>
              <w:rPr>
                <w:rFonts w:ascii="Museo Sans 300" w:hAnsi="Museo Sans 300"/>
                <w:sz w:val="18"/>
                <w:szCs w:val="18"/>
              </w:rPr>
            </w:pPr>
            <w:r w:rsidRPr="002D3BDC">
              <w:rPr>
                <w:rFonts w:ascii="Museo Sans 300" w:hAnsi="Museo Sans 300"/>
                <w:sz w:val="18"/>
                <w:szCs w:val="18"/>
                <w:lang w:val="es-ES_tradnl"/>
              </w:rPr>
              <w:t>xxxxx</w:t>
            </w:r>
          </w:p>
        </w:tc>
        <w:tc>
          <w:tcPr>
            <w:tcW w:w="1641" w:type="dxa"/>
          </w:tcPr>
          <w:p w14:paraId="69C02E36" w14:textId="77777777" w:rsidR="00EC6E75" w:rsidRPr="002D3BDC" w:rsidRDefault="00EC6E75" w:rsidP="00175AE6">
            <w:pPr>
              <w:spacing w:after="0"/>
              <w:jc w:val="center"/>
              <w:rPr>
                <w:rFonts w:ascii="Museo Sans 300" w:hAnsi="Museo Sans 300"/>
                <w:sz w:val="18"/>
                <w:szCs w:val="18"/>
              </w:rPr>
            </w:pPr>
            <w:r w:rsidRPr="002D3BDC">
              <w:rPr>
                <w:rFonts w:ascii="Museo Sans 300" w:hAnsi="Museo Sans 300"/>
                <w:sz w:val="18"/>
                <w:szCs w:val="18"/>
                <w:lang w:val="es-ES_tradnl"/>
              </w:rPr>
              <w:t>xxxxx</w:t>
            </w:r>
          </w:p>
        </w:tc>
      </w:tr>
      <w:tr w:rsidR="00EC6E75" w:rsidRPr="002D3BDC" w14:paraId="41E459AC" w14:textId="77777777" w:rsidTr="00407380">
        <w:trPr>
          <w:trHeight w:val="209"/>
        </w:trPr>
        <w:tc>
          <w:tcPr>
            <w:tcW w:w="5819" w:type="dxa"/>
          </w:tcPr>
          <w:p w14:paraId="4A2EBB9B" w14:textId="77777777" w:rsidR="00EC6E75" w:rsidRPr="002D3BDC" w:rsidRDefault="00EC6E75" w:rsidP="00175AE6">
            <w:pPr>
              <w:pStyle w:val="Textoindependiente"/>
              <w:rPr>
                <w:rFonts w:ascii="Museo Sans 300" w:hAnsi="Museo Sans 300"/>
                <w:sz w:val="18"/>
                <w:szCs w:val="18"/>
                <w:lang w:val="es-ES_tradnl"/>
              </w:rPr>
            </w:pPr>
            <w:r w:rsidRPr="002D3BDC">
              <w:rPr>
                <w:rFonts w:ascii="Museo Sans 300" w:hAnsi="Museo Sans 300"/>
                <w:sz w:val="18"/>
                <w:szCs w:val="18"/>
                <w:lang w:val="es-ES_tradnl"/>
              </w:rPr>
              <w:t>Redención de valores</w:t>
            </w:r>
            <w:r w:rsidRPr="002D3BDC">
              <w:rPr>
                <w:rFonts w:ascii="Museo Sans 300" w:hAnsi="Museo Sans 300"/>
                <w:sz w:val="18"/>
                <w:szCs w:val="18"/>
                <w:lang w:val="es-ES_tradnl"/>
              </w:rPr>
              <w:tab/>
            </w:r>
          </w:p>
        </w:tc>
        <w:tc>
          <w:tcPr>
            <w:tcW w:w="1679" w:type="dxa"/>
            <w:gridSpan w:val="2"/>
          </w:tcPr>
          <w:p w14:paraId="7DE004A5" w14:textId="77777777" w:rsidR="00EC6E75" w:rsidRPr="002D3BDC" w:rsidRDefault="00EC6E75" w:rsidP="00175AE6">
            <w:pPr>
              <w:spacing w:after="0"/>
              <w:jc w:val="center"/>
              <w:rPr>
                <w:rFonts w:ascii="Museo Sans 300" w:hAnsi="Museo Sans 300"/>
                <w:sz w:val="18"/>
                <w:szCs w:val="18"/>
              </w:rPr>
            </w:pPr>
            <w:r w:rsidRPr="002D3BDC">
              <w:rPr>
                <w:rFonts w:ascii="Museo Sans 300" w:hAnsi="Museo Sans 300"/>
                <w:sz w:val="18"/>
                <w:szCs w:val="18"/>
                <w:lang w:val="es-ES_tradnl"/>
              </w:rPr>
              <w:t>xxxxx</w:t>
            </w:r>
          </w:p>
        </w:tc>
        <w:tc>
          <w:tcPr>
            <w:tcW w:w="1641" w:type="dxa"/>
          </w:tcPr>
          <w:p w14:paraId="161F17E5" w14:textId="77777777" w:rsidR="00EC6E75" w:rsidRPr="002D3BDC" w:rsidRDefault="00EC6E75" w:rsidP="00175AE6">
            <w:pPr>
              <w:spacing w:after="0"/>
              <w:jc w:val="center"/>
              <w:rPr>
                <w:rFonts w:ascii="Museo Sans 300" w:hAnsi="Museo Sans 300"/>
                <w:sz w:val="18"/>
                <w:szCs w:val="18"/>
              </w:rPr>
            </w:pPr>
            <w:r w:rsidRPr="002D3BDC">
              <w:rPr>
                <w:rFonts w:ascii="Museo Sans 300" w:hAnsi="Museo Sans 300"/>
                <w:sz w:val="18"/>
                <w:szCs w:val="18"/>
                <w:lang w:val="es-ES_tradnl"/>
              </w:rPr>
              <w:t>xxxxx</w:t>
            </w:r>
          </w:p>
        </w:tc>
      </w:tr>
      <w:tr w:rsidR="00EC6E75" w:rsidRPr="002D3BDC" w14:paraId="0EE3C8BC" w14:textId="77777777" w:rsidTr="00407380">
        <w:trPr>
          <w:trHeight w:val="197"/>
        </w:trPr>
        <w:tc>
          <w:tcPr>
            <w:tcW w:w="5819" w:type="dxa"/>
          </w:tcPr>
          <w:p w14:paraId="7050FF23" w14:textId="77777777" w:rsidR="00EC6E75" w:rsidRPr="002D3BDC" w:rsidRDefault="00EC6E75" w:rsidP="00175AE6">
            <w:pPr>
              <w:pStyle w:val="Textoindependiente"/>
              <w:rPr>
                <w:rFonts w:ascii="Museo Sans 300" w:hAnsi="Museo Sans 300"/>
                <w:sz w:val="18"/>
                <w:szCs w:val="18"/>
                <w:lang w:val="es-ES_tradnl"/>
              </w:rPr>
            </w:pPr>
            <w:r w:rsidRPr="002D3BDC">
              <w:rPr>
                <w:rFonts w:ascii="Museo Sans 300" w:hAnsi="Museo Sans 300"/>
                <w:sz w:val="18"/>
                <w:szCs w:val="18"/>
                <w:lang w:val="es-ES_tradnl"/>
              </w:rPr>
              <w:t>Intereses recibidos por valores</w:t>
            </w:r>
          </w:p>
        </w:tc>
        <w:tc>
          <w:tcPr>
            <w:tcW w:w="1679" w:type="dxa"/>
            <w:gridSpan w:val="2"/>
          </w:tcPr>
          <w:p w14:paraId="6E58D1E1" w14:textId="77777777" w:rsidR="00EC6E75" w:rsidRPr="002D3BDC" w:rsidRDefault="00EC6E75" w:rsidP="00175AE6">
            <w:pPr>
              <w:spacing w:after="0"/>
              <w:jc w:val="center"/>
              <w:rPr>
                <w:rFonts w:ascii="Museo Sans 300" w:hAnsi="Museo Sans 300"/>
                <w:sz w:val="18"/>
                <w:szCs w:val="18"/>
              </w:rPr>
            </w:pPr>
            <w:r w:rsidRPr="002D3BDC">
              <w:rPr>
                <w:rFonts w:ascii="Museo Sans 300" w:hAnsi="Museo Sans 300"/>
                <w:sz w:val="18"/>
                <w:szCs w:val="18"/>
                <w:lang w:val="es-ES_tradnl"/>
              </w:rPr>
              <w:t>xxxxx</w:t>
            </w:r>
          </w:p>
        </w:tc>
        <w:tc>
          <w:tcPr>
            <w:tcW w:w="1641" w:type="dxa"/>
          </w:tcPr>
          <w:p w14:paraId="6078A1CB" w14:textId="77777777" w:rsidR="00EC6E75" w:rsidRPr="002D3BDC" w:rsidRDefault="00EC6E75" w:rsidP="00175AE6">
            <w:pPr>
              <w:spacing w:after="0"/>
              <w:jc w:val="center"/>
              <w:rPr>
                <w:rFonts w:ascii="Museo Sans 300" w:hAnsi="Museo Sans 300"/>
                <w:sz w:val="18"/>
                <w:szCs w:val="18"/>
              </w:rPr>
            </w:pPr>
            <w:r w:rsidRPr="002D3BDC">
              <w:rPr>
                <w:rFonts w:ascii="Museo Sans 300" w:hAnsi="Museo Sans 300"/>
                <w:sz w:val="18"/>
                <w:szCs w:val="18"/>
                <w:lang w:val="es-ES_tradnl"/>
              </w:rPr>
              <w:t>xxxxx</w:t>
            </w:r>
          </w:p>
        </w:tc>
      </w:tr>
      <w:tr w:rsidR="00EC6E75" w:rsidRPr="002D3BDC" w14:paraId="38D5816B" w14:textId="77777777" w:rsidTr="00407380">
        <w:trPr>
          <w:trHeight w:val="209"/>
        </w:trPr>
        <w:tc>
          <w:tcPr>
            <w:tcW w:w="5819" w:type="dxa"/>
          </w:tcPr>
          <w:p w14:paraId="53987B8F" w14:textId="77777777" w:rsidR="00EC6E75" w:rsidRPr="002D3BDC" w:rsidRDefault="00EC6E75" w:rsidP="002F7895">
            <w:pPr>
              <w:pStyle w:val="Textoindependiente"/>
              <w:tabs>
                <w:tab w:val="right" w:pos="0"/>
              </w:tabs>
              <w:rPr>
                <w:rFonts w:ascii="Museo Sans 300" w:hAnsi="Museo Sans 300"/>
                <w:sz w:val="18"/>
                <w:szCs w:val="18"/>
                <w:lang w:val="es-ES_tradnl"/>
              </w:rPr>
            </w:pPr>
            <w:r w:rsidRPr="002D3BDC">
              <w:rPr>
                <w:rFonts w:ascii="Museo Sans 300" w:hAnsi="Museo Sans 300"/>
                <w:sz w:val="18"/>
                <w:szCs w:val="18"/>
                <w:lang w:val="es-ES_tradnl"/>
              </w:rPr>
              <w:t>Compra de cuotas del Aporte Especial de Garantía</w:t>
            </w:r>
            <w:r w:rsidRPr="002D3BDC">
              <w:rPr>
                <w:rFonts w:ascii="Museo Sans 300" w:hAnsi="Museo Sans 300"/>
                <w:sz w:val="18"/>
                <w:szCs w:val="18"/>
                <w:lang w:val="es-ES_tradnl"/>
              </w:rPr>
              <w:tab/>
            </w:r>
          </w:p>
        </w:tc>
        <w:tc>
          <w:tcPr>
            <w:tcW w:w="1679" w:type="dxa"/>
            <w:gridSpan w:val="2"/>
          </w:tcPr>
          <w:p w14:paraId="1BC8FDAF" w14:textId="77777777" w:rsidR="00EC6E75" w:rsidRPr="002D3BDC" w:rsidRDefault="00EC6E75" w:rsidP="002F7895">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1641" w:type="dxa"/>
          </w:tcPr>
          <w:p w14:paraId="08B8E929" w14:textId="77777777" w:rsidR="00EC6E75" w:rsidRPr="002D3BDC" w:rsidRDefault="00EC6E75" w:rsidP="002F7895">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EC6E75" w:rsidRPr="002D3BDC" w14:paraId="1561300E" w14:textId="77777777" w:rsidTr="00407380">
        <w:trPr>
          <w:trHeight w:val="209"/>
        </w:trPr>
        <w:tc>
          <w:tcPr>
            <w:tcW w:w="5819" w:type="dxa"/>
          </w:tcPr>
          <w:p w14:paraId="71D2B032" w14:textId="77777777" w:rsidR="00EC6E75" w:rsidRPr="002D3BDC" w:rsidRDefault="00EC6E75" w:rsidP="002F7895">
            <w:pPr>
              <w:pStyle w:val="Textoindependiente"/>
              <w:rPr>
                <w:rFonts w:ascii="Museo Sans 300" w:hAnsi="Museo Sans 300"/>
                <w:sz w:val="18"/>
                <w:szCs w:val="18"/>
                <w:lang w:val="es-ES_tradnl"/>
              </w:rPr>
            </w:pPr>
            <w:r w:rsidRPr="002D3BDC">
              <w:rPr>
                <w:rFonts w:ascii="Museo Sans 300" w:hAnsi="Museo Sans 300"/>
                <w:sz w:val="18"/>
                <w:szCs w:val="18"/>
                <w:lang w:val="es-ES_tradnl"/>
              </w:rPr>
              <w:t>Retiros de cuotas del Aporte Especial de Garantía</w:t>
            </w:r>
          </w:p>
        </w:tc>
        <w:tc>
          <w:tcPr>
            <w:tcW w:w="1679" w:type="dxa"/>
            <w:gridSpan w:val="2"/>
          </w:tcPr>
          <w:p w14:paraId="3ABE758F" w14:textId="77777777" w:rsidR="00EC6E75" w:rsidRPr="002D3BDC" w:rsidRDefault="00EC6E75" w:rsidP="002F7895">
            <w:pPr>
              <w:pStyle w:val="Textoindependiente"/>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1641" w:type="dxa"/>
          </w:tcPr>
          <w:p w14:paraId="37B0D17B" w14:textId="77777777" w:rsidR="00EC6E75" w:rsidRPr="002D3BDC" w:rsidRDefault="00EC6E75" w:rsidP="002F7895">
            <w:pPr>
              <w:pStyle w:val="Textoindependiente"/>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EC6E75" w:rsidRPr="002D3BDC" w14:paraId="511C813C" w14:textId="77777777" w:rsidTr="00407380">
        <w:trPr>
          <w:trHeight w:val="197"/>
        </w:trPr>
        <w:tc>
          <w:tcPr>
            <w:tcW w:w="5819" w:type="dxa"/>
          </w:tcPr>
          <w:p w14:paraId="4C7D50CB" w14:textId="77777777" w:rsidR="00EC6E75" w:rsidRPr="002D3BDC" w:rsidRDefault="00EC6E75" w:rsidP="002F7895">
            <w:pPr>
              <w:pStyle w:val="Textoindependiente"/>
              <w:tabs>
                <w:tab w:val="right" w:pos="0"/>
              </w:tabs>
              <w:rPr>
                <w:rFonts w:ascii="Museo Sans 300" w:hAnsi="Museo Sans 300"/>
                <w:sz w:val="18"/>
                <w:szCs w:val="18"/>
                <w:lang w:val="es-ES_tradnl"/>
              </w:rPr>
            </w:pPr>
            <w:r w:rsidRPr="002D3BDC">
              <w:rPr>
                <w:rFonts w:ascii="Museo Sans 300" w:hAnsi="Museo Sans 300"/>
                <w:sz w:val="18"/>
                <w:szCs w:val="18"/>
                <w:lang w:val="es-ES_tradnl"/>
              </w:rPr>
              <w:t>Compra de cuotas voluntarias del Fondo de Pensiones</w:t>
            </w:r>
            <w:r w:rsidRPr="002D3BDC">
              <w:rPr>
                <w:rFonts w:ascii="Museo Sans 300" w:hAnsi="Museo Sans 300"/>
                <w:sz w:val="18"/>
                <w:szCs w:val="18"/>
                <w:lang w:val="es-ES_tradnl"/>
              </w:rPr>
              <w:tab/>
            </w:r>
          </w:p>
        </w:tc>
        <w:tc>
          <w:tcPr>
            <w:tcW w:w="1679" w:type="dxa"/>
            <w:gridSpan w:val="2"/>
          </w:tcPr>
          <w:p w14:paraId="7E914F10" w14:textId="77777777" w:rsidR="00EC6E75" w:rsidRPr="002D3BDC" w:rsidRDefault="00EC6E75" w:rsidP="002F7895">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1641" w:type="dxa"/>
          </w:tcPr>
          <w:p w14:paraId="2793186B" w14:textId="77777777" w:rsidR="00EC6E75" w:rsidRPr="002D3BDC" w:rsidRDefault="00EC6E75" w:rsidP="002F7895">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EC6E75" w:rsidRPr="002D3BDC" w14:paraId="4F0FCDD3" w14:textId="77777777" w:rsidTr="00407380">
        <w:trPr>
          <w:trHeight w:val="209"/>
        </w:trPr>
        <w:tc>
          <w:tcPr>
            <w:tcW w:w="5819" w:type="dxa"/>
          </w:tcPr>
          <w:p w14:paraId="4D96B5C2" w14:textId="77777777" w:rsidR="00EC6E75" w:rsidRPr="002D3BDC" w:rsidRDefault="00EC6E75" w:rsidP="002F7895">
            <w:pPr>
              <w:pStyle w:val="Textoindependiente"/>
              <w:tabs>
                <w:tab w:val="right" w:pos="0"/>
              </w:tabs>
              <w:rPr>
                <w:rFonts w:ascii="Museo Sans 300" w:hAnsi="Museo Sans 300"/>
                <w:sz w:val="18"/>
                <w:szCs w:val="18"/>
                <w:lang w:val="es-ES_tradnl"/>
              </w:rPr>
            </w:pPr>
            <w:r w:rsidRPr="002D3BDC">
              <w:rPr>
                <w:rFonts w:ascii="Museo Sans 300" w:hAnsi="Museo Sans 300"/>
                <w:sz w:val="18"/>
                <w:szCs w:val="18"/>
                <w:lang w:val="es-ES_tradnl"/>
              </w:rPr>
              <w:t>Retiro de cuotas voluntarias del Fondo de Pensiones</w:t>
            </w:r>
          </w:p>
        </w:tc>
        <w:tc>
          <w:tcPr>
            <w:tcW w:w="1679" w:type="dxa"/>
            <w:gridSpan w:val="2"/>
          </w:tcPr>
          <w:p w14:paraId="29C7C0F3" w14:textId="77777777" w:rsidR="00EC6E75" w:rsidRPr="002D3BDC" w:rsidRDefault="00EC6E75" w:rsidP="002F7895">
            <w:pPr>
              <w:pStyle w:val="Textoindependiente"/>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1641" w:type="dxa"/>
          </w:tcPr>
          <w:p w14:paraId="6F41EC36" w14:textId="77777777" w:rsidR="00EC6E75" w:rsidRPr="002D3BDC" w:rsidRDefault="00EC6E75" w:rsidP="002F7895">
            <w:pPr>
              <w:pStyle w:val="Textoindependiente"/>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EC6E75" w:rsidRPr="002D3BDC" w14:paraId="0EC2BDD4" w14:textId="77777777" w:rsidTr="00407380">
        <w:trPr>
          <w:trHeight w:val="197"/>
        </w:trPr>
        <w:tc>
          <w:tcPr>
            <w:tcW w:w="5819" w:type="dxa"/>
          </w:tcPr>
          <w:p w14:paraId="2C57FB62" w14:textId="77777777" w:rsidR="00EC6E75" w:rsidRPr="002D3BDC" w:rsidRDefault="00EC6E75" w:rsidP="002F7895">
            <w:pPr>
              <w:pStyle w:val="Textoindependiente"/>
              <w:tabs>
                <w:tab w:val="right" w:pos="0"/>
              </w:tabs>
              <w:rPr>
                <w:rFonts w:ascii="Museo Sans 300" w:hAnsi="Museo Sans 300"/>
                <w:sz w:val="18"/>
                <w:szCs w:val="18"/>
                <w:lang w:val="es-ES_tradnl"/>
              </w:rPr>
            </w:pPr>
            <w:r w:rsidRPr="002D3BDC">
              <w:rPr>
                <w:rFonts w:ascii="Museo Sans 300" w:hAnsi="Museo Sans 300"/>
                <w:sz w:val="18"/>
                <w:szCs w:val="18"/>
                <w:lang w:val="es-ES_tradnl"/>
              </w:rPr>
              <w:t>Compra de acciones de sociedades anónimas</w:t>
            </w:r>
            <w:r w:rsidRPr="002D3BDC">
              <w:rPr>
                <w:rFonts w:ascii="Museo Sans 300" w:hAnsi="Museo Sans 300"/>
                <w:sz w:val="18"/>
                <w:szCs w:val="18"/>
                <w:lang w:val="es-ES_tradnl"/>
              </w:rPr>
              <w:tab/>
            </w:r>
          </w:p>
        </w:tc>
        <w:tc>
          <w:tcPr>
            <w:tcW w:w="1679" w:type="dxa"/>
            <w:gridSpan w:val="2"/>
          </w:tcPr>
          <w:p w14:paraId="4653AF60" w14:textId="77777777" w:rsidR="00EC6E75" w:rsidRPr="002D3BDC" w:rsidRDefault="00EC6E75" w:rsidP="002F7895">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1641" w:type="dxa"/>
          </w:tcPr>
          <w:p w14:paraId="137BC860" w14:textId="77777777" w:rsidR="00EC6E75" w:rsidRPr="002D3BDC" w:rsidRDefault="00EC6E75" w:rsidP="002F7895">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EC6E75" w:rsidRPr="002D3BDC" w14:paraId="41C208AB" w14:textId="77777777" w:rsidTr="00407380">
        <w:trPr>
          <w:trHeight w:val="209"/>
        </w:trPr>
        <w:tc>
          <w:tcPr>
            <w:tcW w:w="5819" w:type="dxa"/>
          </w:tcPr>
          <w:p w14:paraId="5FF93545" w14:textId="77777777" w:rsidR="00EC6E75" w:rsidRPr="002D3BDC" w:rsidRDefault="00EC6E75" w:rsidP="002F7895">
            <w:pPr>
              <w:pStyle w:val="Textoindependiente"/>
              <w:tabs>
                <w:tab w:val="right" w:pos="0"/>
              </w:tabs>
              <w:rPr>
                <w:rFonts w:ascii="Museo Sans 300" w:hAnsi="Museo Sans 300"/>
                <w:sz w:val="18"/>
                <w:szCs w:val="18"/>
                <w:lang w:val="es-ES_tradnl"/>
              </w:rPr>
            </w:pPr>
            <w:r w:rsidRPr="002D3BDC">
              <w:rPr>
                <w:rFonts w:ascii="Museo Sans 300" w:hAnsi="Museo Sans 300"/>
                <w:sz w:val="18"/>
                <w:szCs w:val="18"/>
                <w:lang w:val="es-ES_tradnl"/>
              </w:rPr>
              <w:t xml:space="preserve">Producto de la venta de acciones de sociedades anónimas </w:t>
            </w:r>
          </w:p>
        </w:tc>
        <w:tc>
          <w:tcPr>
            <w:tcW w:w="1679" w:type="dxa"/>
            <w:gridSpan w:val="2"/>
          </w:tcPr>
          <w:p w14:paraId="767D8E4D" w14:textId="77777777" w:rsidR="00EC6E75" w:rsidRPr="002D3BDC" w:rsidRDefault="00EC6E75" w:rsidP="002F7895">
            <w:pPr>
              <w:pStyle w:val="Textoindependiente"/>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1641" w:type="dxa"/>
          </w:tcPr>
          <w:p w14:paraId="49C911F0" w14:textId="77777777" w:rsidR="00EC6E75" w:rsidRPr="002D3BDC" w:rsidRDefault="00EC6E75" w:rsidP="002F7895">
            <w:pPr>
              <w:pStyle w:val="Textoindependiente"/>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EC6E75" w:rsidRPr="002D3BDC" w14:paraId="7680F9CF" w14:textId="77777777" w:rsidTr="00407380">
        <w:trPr>
          <w:trHeight w:val="209"/>
        </w:trPr>
        <w:tc>
          <w:tcPr>
            <w:tcW w:w="5819" w:type="dxa"/>
          </w:tcPr>
          <w:p w14:paraId="4BD351DA" w14:textId="77777777" w:rsidR="00EC6E75" w:rsidRPr="002D3BDC" w:rsidRDefault="00EC6E75" w:rsidP="002F7895">
            <w:pPr>
              <w:pStyle w:val="Textoindependiente"/>
              <w:tabs>
                <w:tab w:val="right" w:pos="0"/>
              </w:tabs>
              <w:rPr>
                <w:rFonts w:ascii="Museo Sans 300" w:hAnsi="Museo Sans 300"/>
                <w:sz w:val="18"/>
                <w:szCs w:val="18"/>
                <w:lang w:val="es-ES_tradnl"/>
              </w:rPr>
            </w:pPr>
            <w:r w:rsidRPr="002D3BDC">
              <w:rPr>
                <w:rFonts w:ascii="Museo Sans 300" w:hAnsi="Museo Sans 300"/>
                <w:sz w:val="18"/>
                <w:szCs w:val="18"/>
                <w:lang w:val="es-ES_tradnl"/>
              </w:rPr>
              <w:t xml:space="preserve">Compra de </w:t>
            </w:r>
            <w:r w:rsidRPr="002D3BDC">
              <w:rPr>
                <w:rFonts w:ascii="Museo Sans 300" w:hAnsi="Museo Sans 300"/>
                <w:sz w:val="18"/>
                <w:szCs w:val="18"/>
              </w:rPr>
              <w:t>propiedad, planta y equipo</w:t>
            </w:r>
            <w:r w:rsidRPr="002D3BDC">
              <w:rPr>
                <w:rFonts w:ascii="Museo Sans 300" w:hAnsi="Museo Sans 300"/>
                <w:sz w:val="18"/>
                <w:szCs w:val="18"/>
                <w:lang w:val="es-ES_tradnl"/>
              </w:rPr>
              <w:tab/>
            </w:r>
            <w:r w:rsidRPr="002D3BDC">
              <w:rPr>
                <w:rFonts w:ascii="Museo Sans 300" w:hAnsi="Museo Sans 300"/>
                <w:sz w:val="18"/>
                <w:szCs w:val="18"/>
                <w:lang w:val="es-ES_tradnl"/>
              </w:rPr>
              <w:tab/>
            </w:r>
          </w:p>
        </w:tc>
        <w:tc>
          <w:tcPr>
            <w:tcW w:w="1679" w:type="dxa"/>
            <w:gridSpan w:val="2"/>
          </w:tcPr>
          <w:p w14:paraId="04F7E7D9" w14:textId="77777777" w:rsidR="00EC6E75" w:rsidRPr="002D3BDC" w:rsidRDefault="00EC6E75" w:rsidP="002F7895">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1641" w:type="dxa"/>
          </w:tcPr>
          <w:p w14:paraId="35862688" w14:textId="77777777" w:rsidR="00EC6E75" w:rsidRPr="002D3BDC" w:rsidRDefault="00EC6E75" w:rsidP="002F7895">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EC6E75" w:rsidRPr="002D3BDC" w14:paraId="2457E61F" w14:textId="77777777" w:rsidTr="00407380">
        <w:trPr>
          <w:trHeight w:val="197"/>
        </w:trPr>
        <w:tc>
          <w:tcPr>
            <w:tcW w:w="5819" w:type="dxa"/>
          </w:tcPr>
          <w:p w14:paraId="4CFC6233" w14:textId="77777777" w:rsidR="00EC6E75" w:rsidRPr="002D3BDC" w:rsidRDefault="00EC6E75" w:rsidP="002F7895">
            <w:pPr>
              <w:pStyle w:val="Textoindependiente"/>
              <w:tabs>
                <w:tab w:val="right" w:pos="0"/>
              </w:tabs>
              <w:rPr>
                <w:rFonts w:ascii="Museo Sans 300" w:hAnsi="Museo Sans 300"/>
                <w:sz w:val="18"/>
                <w:szCs w:val="18"/>
                <w:lang w:val="es-ES_tradnl"/>
              </w:rPr>
            </w:pPr>
            <w:r w:rsidRPr="002D3BDC">
              <w:rPr>
                <w:rFonts w:ascii="Museo Sans 300" w:hAnsi="Museo Sans 300"/>
                <w:sz w:val="18"/>
                <w:szCs w:val="18"/>
                <w:lang w:val="es-ES_tradnl"/>
              </w:rPr>
              <w:t>Adquisición de activos intangibles</w:t>
            </w:r>
          </w:p>
        </w:tc>
        <w:tc>
          <w:tcPr>
            <w:tcW w:w="1679" w:type="dxa"/>
            <w:gridSpan w:val="2"/>
          </w:tcPr>
          <w:p w14:paraId="09501CDE" w14:textId="77777777" w:rsidR="00EC6E75" w:rsidRPr="002D3BDC" w:rsidRDefault="00EC6E75" w:rsidP="002F7895">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1641" w:type="dxa"/>
          </w:tcPr>
          <w:p w14:paraId="6170180F" w14:textId="77777777" w:rsidR="00EC6E75" w:rsidRPr="002D3BDC" w:rsidRDefault="00EC6E75" w:rsidP="002F7895">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EC6E75" w:rsidRPr="002D3BDC" w14:paraId="1224D2B2" w14:textId="77777777" w:rsidTr="00407380">
        <w:trPr>
          <w:trHeight w:val="209"/>
        </w:trPr>
        <w:tc>
          <w:tcPr>
            <w:tcW w:w="5819" w:type="dxa"/>
          </w:tcPr>
          <w:p w14:paraId="5B23F19A" w14:textId="77777777" w:rsidR="00EC6E75" w:rsidRPr="002D3BDC" w:rsidRDefault="00EC6E75" w:rsidP="002F7895">
            <w:pPr>
              <w:pStyle w:val="Textoindependiente"/>
              <w:tabs>
                <w:tab w:val="right" w:pos="0"/>
              </w:tabs>
              <w:rPr>
                <w:rFonts w:ascii="Museo Sans 300" w:hAnsi="Museo Sans 300"/>
                <w:sz w:val="18"/>
                <w:szCs w:val="18"/>
                <w:lang w:val="es-ES_tradnl"/>
              </w:rPr>
            </w:pPr>
            <w:r w:rsidRPr="002D3BDC">
              <w:rPr>
                <w:rFonts w:ascii="Museo Sans 300" w:hAnsi="Museo Sans 300"/>
                <w:sz w:val="18"/>
                <w:szCs w:val="18"/>
                <w:lang w:val="es-ES_tradnl"/>
              </w:rPr>
              <w:t xml:space="preserve">Producto de la venta de </w:t>
            </w:r>
            <w:r w:rsidRPr="002D3BDC">
              <w:rPr>
                <w:rFonts w:ascii="Museo Sans 300" w:hAnsi="Museo Sans 300"/>
                <w:sz w:val="18"/>
                <w:szCs w:val="18"/>
              </w:rPr>
              <w:t>propiedad, planta y equipo</w:t>
            </w:r>
          </w:p>
        </w:tc>
        <w:tc>
          <w:tcPr>
            <w:tcW w:w="1679" w:type="dxa"/>
            <w:gridSpan w:val="2"/>
          </w:tcPr>
          <w:p w14:paraId="0CF87F95" w14:textId="77777777" w:rsidR="00EC6E75" w:rsidRPr="002D3BDC" w:rsidRDefault="00EC6E75" w:rsidP="002F7895">
            <w:pPr>
              <w:pStyle w:val="Textoindependiente"/>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1641" w:type="dxa"/>
          </w:tcPr>
          <w:p w14:paraId="34433A6A" w14:textId="77777777" w:rsidR="00EC6E75" w:rsidRPr="002D3BDC" w:rsidRDefault="00EC6E75" w:rsidP="002F7895">
            <w:pPr>
              <w:pStyle w:val="Textoindependiente"/>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EC6E75" w:rsidRPr="002D3BDC" w14:paraId="0F775FEA" w14:textId="77777777" w:rsidTr="00407380">
        <w:trPr>
          <w:trHeight w:val="197"/>
        </w:trPr>
        <w:tc>
          <w:tcPr>
            <w:tcW w:w="5819" w:type="dxa"/>
          </w:tcPr>
          <w:p w14:paraId="29B3B681" w14:textId="77777777" w:rsidR="00EC6E75" w:rsidRPr="002D3BDC" w:rsidRDefault="00EC6E75" w:rsidP="002F7895">
            <w:pPr>
              <w:pStyle w:val="Textoindependiente"/>
              <w:tabs>
                <w:tab w:val="right" w:pos="0"/>
              </w:tabs>
              <w:rPr>
                <w:rFonts w:ascii="Museo Sans 300" w:hAnsi="Museo Sans 300"/>
                <w:sz w:val="18"/>
                <w:szCs w:val="18"/>
                <w:lang w:val="es-ES_tradnl"/>
              </w:rPr>
            </w:pPr>
            <w:r w:rsidRPr="002D3BDC">
              <w:rPr>
                <w:rFonts w:ascii="Museo Sans 300" w:hAnsi="Museo Sans 300"/>
                <w:sz w:val="18"/>
                <w:szCs w:val="18"/>
                <w:lang w:val="es-ES_tradnl"/>
              </w:rPr>
              <w:t>Producto de la venta de activos intangibles</w:t>
            </w:r>
            <w:r w:rsidRPr="002D3BDC">
              <w:rPr>
                <w:rFonts w:ascii="Museo Sans 300" w:hAnsi="Museo Sans 300"/>
                <w:sz w:val="18"/>
                <w:szCs w:val="18"/>
                <w:lang w:val="es-ES_tradnl"/>
              </w:rPr>
              <w:tab/>
            </w:r>
            <w:r w:rsidRPr="002D3BDC">
              <w:rPr>
                <w:rFonts w:ascii="Museo Sans 300" w:hAnsi="Museo Sans 300"/>
                <w:sz w:val="18"/>
                <w:szCs w:val="18"/>
                <w:lang w:val="es-ES_tradnl"/>
              </w:rPr>
              <w:tab/>
            </w:r>
          </w:p>
        </w:tc>
        <w:tc>
          <w:tcPr>
            <w:tcW w:w="1679" w:type="dxa"/>
            <w:gridSpan w:val="2"/>
          </w:tcPr>
          <w:p w14:paraId="6E6D4369" w14:textId="77777777" w:rsidR="00EC6E75" w:rsidRPr="002D3BDC" w:rsidRDefault="00EC6E75" w:rsidP="002F7895">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1641" w:type="dxa"/>
          </w:tcPr>
          <w:p w14:paraId="70BFF719" w14:textId="77777777" w:rsidR="00EC6E75" w:rsidRPr="002D3BDC" w:rsidRDefault="00EC6E75" w:rsidP="002F7895">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EC6E75" w:rsidRPr="002D3BDC" w14:paraId="7EDC7159" w14:textId="77777777" w:rsidTr="00407380">
        <w:trPr>
          <w:trHeight w:val="209"/>
        </w:trPr>
        <w:tc>
          <w:tcPr>
            <w:tcW w:w="5819" w:type="dxa"/>
          </w:tcPr>
          <w:p w14:paraId="71A741C9" w14:textId="77777777" w:rsidR="00EC6E75" w:rsidRPr="002D3BDC" w:rsidRDefault="00EC6E75" w:rsidP="002F7895">
            <w:pPr>
              <w:pStyle w:val="Textoindependiente"/>
              <w:tabs>
                <w:tab w:val="right" w:pos="0"/>
              </w:tabs>
              <w:rPr>
                <w:rFonts w:ascii="Museo Sans 300" w:hAnsi="Museo Sans 300"/>
                <w:sz w:val="18"/>
                <w:szCs w:val="18"/>
                <w:lang w:val="es-ES_tradnl"/>
              </w:rPr>
            </w:pPr>
            <w:r w:rsidRPr="002D3BDC">
              <w:rPr>
                <w:rFonts w:ascii="Museo Sans 300" w:hAnsi="Museo Sans 300"/>
                <w:sz w:val="18"/>
                <w:szCs w:val="18"/>
                <w:lang w:val="es-ES_tradnl"/>
              </w:rPr>
              <w:t>Efectivo neto provisto por (usado en) actividades de inversión</w:t>
            </w:r>
          </w:p>
        </w:tc>
        <w:tc>
          <w:tcPr>
            <w:tcW w:w="1679" w:type="dxa"/>
            <w:gridSpan w:val="2"/>
          </w:tcPr>
          <w:p w14:paraId="3893BB8C" w14:textId="0236AB59" w:rsidR="00EC6E75" w:rsidRPr="002D3BDC" w:rsidRDefault="00EC6E75" w:rsidP="002F7895">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u w:val="single"/>
                <w:lang w:val="es-ES_tradnl"/>
              </w:rPr>
              <w:t xml:space="preserve"> xxxxx</w:t>
            </w:r>
          </w:p>
        </w:tc>
        <w:tc>
          <w:tcPr>
            <w:tcW w:w="1641" w:type="dxa"/>
          </w:tcPr>
          <w:p w14:paraId="168EC9B2" w14:textId="434FB9AF" w:rsidR="00EC6E75" w:rsidRPr="002D3BDC" w:rsidRDefault="00EC6E75" w:rsidP="002F7895">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u w:val="single"/>
                <w:lang w:val="es-ES_tradnl"/>
              </w:rPr>
              <w:t xml:space="preserve"> xxxxx</w:t>
            </w:r>
          </w:p>
        </w:tc>
      </w:tr>
      <w:tr w:rsidR="00EC6E75" w:rsidRPr="002D3BDC" w14:paraId="1C23E821" w14:textId="77777777" w:rsidTr="00407380">
        <w:trPr>
          <w:trHeight w:val="209"/>
        </w:trPr>
        <w:tc>
          <w:tcPr>
            <w:tcW w:w="5819" w:type="dxa"/>
          </w:tcPr>
          <w:p w14:paraId="69F572AB" w14:textId="77777777" w:rsidR="00EC6E75" w:rsidRPr="00407380" w:rsidRDefault="00EC6E75" w:rsidP="002F7895">
            <w:pPr>
              <w:pStyle w:val="Textoindependiente"/>
              <w:tabs>
                <w:tab w:val="right" w:pos="0"/>
              </w:tabs>
              <w:rPr>
                <w:rFonts w:ascii="Museo Sans 300" w:hAnsi="Museo Sans 300"/>
                <w:b/>
                <w:sz w:val="14"/>
                <w:szCs w:val="14"/>
                <w:lang w:val="es-ES_tradnl"/>
              </w:rPr>
            </w:pPr>
          </w:p>
        </w:tc>
        <w:tc>
          <w:tcPr>
            <w:tcW w:w="1679" w:type="dxa"/>
            <w:gridSpan w:val="2"/>
          </w:tcPr>
          <w:p w14:paraId="083CF665" w14:textId="77777777" w:rsidR="00EC6E75" w:rsidRPr="00407380" w:rsidRDefault="00EC6E75" w:rsidP="002F7895">
            <w:pPr>
              <w:pStyle w:val="Textoindependiente"/>
              <w:tabs>
                <w:tab w:val="right" w:pos="0"/>
              </w:tabs>
              <w:rPr>
                <w:rFonts w:ascii="Museo Sans 300" w:hAnsi="Museo Sans 300"/>
                <w:b/>
                <w:sz w:val="14"/>
                <w:szCs w:val="14"/>
                <w:lang w:val="es-ES_tradnl"/>
              </w:rPr>
            </w:pPr>
          </w:p>
        </w:tc>
        <w:tc>
          <w:tcPr>
            <w:tcW w:w="1641" w:type="dxa"/>
          </w:tcPr>
          <w:p w14:paraId="25C5463A" w14:textId="77777777" w:rsidR="00EC6E75" w:rsidRPr="00407380" w:rsidRDefault="00EC6E75" w:rsidP="002F7895">
            <w:pPr>
              <w:pStyle w:val="Textoindependiente"/>
              <w:tabs>
                <w:tab w:val="right" w:pos="0"/>
              </w:tabs>
              <w:rPr>
                <w:rFonts w:ascii="Museo Sans 300" w:hAnsi="Museo Sans 300"/>
                <w:b/>
                <w:sz w:val="14"/>
                <w:szCs w:val="14"/>
                <w:lang w:val="es-ES_tradnl"/>
              </w:rPr>
            </w:pPr>
          </w:p>
        </w:tc>
      </w:tr>
      <w:tr w:rsidR="00EC6E75" w:rsidRPr="002D3BDC" w14:paraId="2FBBD144" w14:textId="77777777" w:rsidTr="00407380">
        <w:trPr>
          <w:trHeight w:val="197"/>
        </w:trPr>
        <w:tc>
          <w:tcPr>
            <w:tcW w:w="6096" w:type="dxa"/>
            <w:gridSpan w:val="2"/>
          </w:tcPr>
          <w:p w14:paraId="288CF14A" w14:textId="77777777" w:rsidR="00EC6E75" w:rsidRPr="002D3BDC" w:rsidRDefault="00EC6E75" w:rsidP="002F7895">
            <w:pPr>
              <w:pStyle w:val="Textoindependiente"/>
              <w:tabs>
                <w:tab w:val="right" w:pos="7655"/>
                <w:tab w:val="right" w:pos="9072"/>
              </w:tabs>
              <w:rPr>
                <w:rFonts w:ascii="Museo Sans 300" w:hAnsi="Museo Sans 300"/>
                <w:b/>
                <w:sz w:val="18"/>
                <w:szCs w:val="18"/>
                <w:lang w:val="es-ES_tradnl"/>
              </w:rPr>
            </w:pPr>
            <w:r w:rsidRPr="002D3BDC">
              <w:rPr>
                <w:rFonts w:ascii="Museo Sans 300" w:hAnsi="Museo Sans 300"/>
                <w:b/>
                <w:sz w:val="18"/>
                <w:szCs w:val="18"/>
                <w:lang w:val="es-ES_tradnl"/>
              </w:rPr>
              <w:t>Flujos de efectivo por actividades de financiamiento</w:t>
            </w:r>
          </w:p>
        </w:tc>
        <w:tc>
          <w:tcPr>
            <w:tcW w:w="1402" w:type="dxa"/>
          </w:tcPr>
          <w:p w14:paraId="4211594F" w14:textId="77777777" w:rsidR="00EC6E75" w:rsidRPr="002D3BDC" w:rsidRDefault="00EC6E75" w:rsidP="002F7895">
            <w:pPr>
              <w:pStyle w:val="Textoindependiente"/>
              <w:tabs>
                <w:tab w:val="right" w:pos="7655"/>
                <w:tab w:val="right" w:pos="9072"/>
              </w:tabs>
              <w:rPr>
                <w:rFonts w:ascii="Museo Sans 300" w:hAnsi="Museo Sans 300"/>
                <w:b/>
                <w:sz w:val="18"/>
                <w:szCs w:val="18"/>
                <w:lang w:val="es-ES_tradnl"/>
              </w:rPr>
            </w:pPr>
          </w:p>
        </w:tc>
        <w:tc>
          <w:tcPr>
            <w:tcW w:w="1641" w:type="dxa"/>
          </w:tcPr>
          <w:p w14:paraId="2E9BF2BC" w14:textId="77777777" w:rsidR="00EC6E75" w:rsidRPr="002D3BDC" w:rsidRDefault="00EC6E75" w:rsidP="002F7895">
            <w:pPr>
              <w:pStyle w:val="Textoindependiente"/>
              <w:tabs>
                <w:tab w:val="right" w:pos="7655"/>
                <w:tab w:val="right" w:pos="9072"/>
              </w:tabs>
              <w:rPr>
                <w:rFonts w:ascii="Museo Sans 300" w:hAnsi="Museo Sans 300"/>
                <w:b/>
                <w:sz w:val="18"/>
                <w:szCs w:val="18"/>
                <w:lang w:val="es-ES_tradnl"/>
              </w:rPr>
            </w:pPr>
          </w:p>
        </w:tc>
      </w:tr>
      <w:tr w:rsidR="00EC6E75" w:rsidRPr="002D3BDC" w14:paraId="09837DBC" w14:textId="77777777" w:rsidTr="00407380">
        <w:trPr>
          <w:trHeight w:val="219"/>
        </w:trPr>
        <w:tc>
          <w:tcPr>
            <w:tcW w:w="6096" w:type="dxa"/>
            <w:gridSpan w:val="2"/>
          </w:tcPr>
          <w:p w14:paraId="28E94BF5" w14:textId="42AF010E" w:rsidR="00EC6E75" w:rsidRPr="002D3BDC" w:rsidRDefault="00EC6E75" w:rsidP="00175AE6">
            <w:pPr>
              <w:pStyle w:val="Textoindependiente"/>
              <w:tabs>
                <w:tab w:val="right" w:pos="0"/>
              </w:tabs>
              <w:rPr>
                <w:rFonts w:ascii="Museo Sans 300" w:hAnsi="Museo Sans 300"/>
                <w:sz w:val="18"/>
                <w:szCs w:val="18"/>
                <w:lang w:val="es-ES_tradnl"/>
              </w:rPr>
            </w:pPr>
            <w:r w:rsidRPr="002D3BDC">
              <w:rPr>
                <w:rFonts w:ascii="Museo Sans 300" w:hAnsi="Museo Sans 300"/>
                <w:sz w:val="18"/>
                <w:szCs w:val="18"/>
                <w:lang w:val="es-ES_tradnl"/>
              </w:rPr>
              <w:t>Préstamos otorgados a compañías afiliadas</w:t>
            </w:r>
            <w:r w:rsidRPr="002D3BDC">
              <w:rPr>
                <w:rFonts w:ascii="Museo Sans 300" w:hAnsi="Museo Sans 300"/>
                <w:sz w:val="18"/>
                <w:szCs w:val="18"/>
                <w:lang w:val="es-ES_tradnl"/>
              </w:rPr>
              <w:tab/>
            </w:r>
            <w:r w:rsidRPr="002D3BDC">
              <w:rPr>
                <w:rFonts w:ascii="Museo Sans 300" w:hAnsi="Museo Sans 300"/>
                <w:sz w:val="18"/>
                <w:szCs w:val="18"/>
                <w:lang w:val="es-ES_tradnl"/>
              </w:rPr>
              <w:tab/>
            </w:r>
          </w:p>
        </w:tc>
        <w:tc>
          <w:tcPr>
            <w:tcW w:w="1402" w:type="dxa"/>
          </w:tcPr>
          <w:p w14:paraId="1913AC08" w14:textId="407DBAB6" w:rsidR="00EC6E75" w:rsidRPr="002D3BDC" w:rsidRDefault="00407380" w:rsidP="00407380">
            <w:pPr>
              <w:pStyle w:val="Textoindependiente"/>
              <w:tabs>
                <w:tab w:val="right" w:pos="0"/>
              </w:tabs>
              <w:rPr>
                <w:rFonts w:ascii="Museo Sans 300" w:hAnsi="Museo Sans 300"/>
                <w:sz w:val="18"/>
                <w:szCs w:val="18"/>
                <w:lang w:val="es-ES_tradnl"/>
              </w:rPr>
            </w:pPr>
            <w:r>
              <w:rPr>
                <w:rFonts w:ascii="Museo Sans 300" w:hAnsi="Museo Sans 300"/>
                <w:sz w:val="18"/>
                <w:szCs w:val="18"/>
                <w:u w:val="single"/>
                <w:lang w:val="es-ES_tradnl"/>
              </w:rPr>
              <w:t xml:space="preserve">  </w:t>
            </w:r>
            <w:r w:rsidR="00EC6E75" w:rsidRPr="002D3BDC">
              <w:rPr>
                <w:rFonts w:ascii="Museo Sans 300" w:hAnsi="Museo Sans 300"/>
                <w:sz w:val="18"/>
                <w:szCs w:val="18"/>
                <w:u w:val="single"/>
                <w:lang w:val="es-ES_tradnl"/>
              </w:rPr>
              <w:t xml:space="preserve"> (xxxxx)</w:t>
            </w:r>
          </w:p>
        </w:tc>
        <w:tc>
          <w:tcPr>
            <w:tcW w:w="1641" w:type="dxa"/>
          </w:tcPr>
          <w:p w14:paraId="22BB60F6" w14:textId="64933F6C" w:rsidR="00EC6E75" w:rsidRPr="002D3BDC" w:rsidRDefault="00EC6E75" w:rsidP="00175AE6">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u w:val="single"/>
                <w:lang w:val="es-ES_tradnl"/>
              </w:rPr>
              <w:t xml:space="preserve"> (xxxxx)</w:t>
            </w:r>
          </w:p>
        </w:tc>
      </w:tr>
      <w:tr w:rsidR="00EC6E75" w:rsidRPr="002D3BDC" w14:paraId="021B0A83" w14:textId="77777777" w:rsidTr="00407380">
        <w:trPr>
          <w:trHeight w:val="209"/>
        </w:trPr>
        <w:tc>
          <w:tcPr>
            <w:tcW w:w="5819" w:type="dxa"/>
          </w:tcPr>
          <w:p w14:paraId="147B49E6" w14:textId="77777777" w:rsidR="00EC6E75" w:rsidRPr="002D3BDC" w:rsidRDefault="00EC6E75" w:rsidP="00175AE6">
            <w:pPr>
              <w:pStyle w:val="Textoindependiente"/>
              <w:tabs>
                <w:tab w:val="right" w:pos="0"/>
              </w:tabs>
              <w:rPr>
                <w:rFonts w:ascii="Museo Sans 300" w:hAnsi="Museo Sans 300"/>
                <w:sz w:val="18"/>
                <w:szCs w:val="18"/>
                <w:lang w:val="es-ES_tradnl"/>
              </w:rPr>
            </w:pPr>
            <w:r w:rsidRPr="002D3BDC">
              <w:rPr>
                <w:rFonts w:ascii="Museo Sans 300" w:hAnsi="Museo Sans 300"/>
                <w:sz w:val="18"/>
                <w:szCs w:val="18"/>
                <w:lang w:val="es-ES_tradnl"/>
              </w:rPr>
              <w:t>Cobros por préstamos a compañías afiliadas</w:t>
            </w:r>
          </w:p>
        </w:tc>
        <w:tc>
          <w:tcPr>
            <w:tcW w:w="1679" w:type="dxa"/>
            <w:gridSpan w:val="2"/>
          </w:tcPr>
          <w:p w14:paraId="58CEC3A9" w14:textId="77777777" w:rsidR="00EC6E75" w:rsidRPr="002D3BDC" w:rsidRDefault="00EC6E75" w:rsidP="00175AE6">
            <w:pPr>
              <w:spacing w:after="0"/>
              <w:jc w:val="center"/>
              <w:rPr>
                <w:rFonts w:ascii="Museo Sans 300" w:hAnsi="Museo Sans 300"/>
                <w:sz w:val="18"/>
                <w:szCs w:val="18"/>
              </w:rPr>
            </w:pPr>
            <w:r w:rsidRPr="002D3BDC">
              <w:rPr>
                <w:rFonts w:ascii="Museo Sans 300" w:hAnsi="Museo Sans 300"/>
                <w:sz w:val="18"/>
                <w:szCs w:val="18"/>
                <w:lang w:val="es-ES_tradnl"/>
              </w:rPr>
              <w:t>xxxxx</w:t>
            </w:r>
          </w:p>
        </w:tc>
        <w:tc>
          <w:tcPr>
            <w:tcW w:w="1641" w:type="dxa"/>
          </w:tcPr>
          <w:p w14:paraId="0F3512B3" w14:textId="77777777" w:rsidR="00EC6E75" w:rsidRPr="002D3BDC" w:rsidRDefault="00EC6E75" w:rsidP="00175AE6">
            <w:pPr>
              <w:spacing w:after="0"/>
              <w:jc w:val="center"/>
              <w:rPr>
                <w:rFonts w:ascii="Museo Sans 300" w:hAnsi="Museo Sans 300"/>
                <w:sz w:val="18"/>
                <w:szCs w:val="18"/>
              </w:rPr>
            </w:pPr>
            <w:r w:rsidRPr="002D3BDC">
              <w:rPr>
                <w:rFonts w:ascii="Museo Sans 300" w:hAnsi="Museo Sans 300"/>
                <w:sz w:val="18"/>
                <w:szCs w:val="18"/>
                <w:lang w:val="es-ES_tradnl"/>
              </w:rPr>
              <w:t>xxxxx</w:t>
            </w:r>
          </w:p>
        </w:tc>
      </w:tr>
      <w:tr w:rsidR="00EC6E75" w:rsidRPr="002D3BDC" w14:paraId="15DFD9CB" w14:textId="77777777" w:rsidTr="00407380">
        <w:trPr>
          <w:trHeight w:val="209"/>
        </w:trPr>
        <w:tc>
          <w:tcPr>
            <w:tcW w:w="5819" w:type="dxa"/>
          </w:tcPr>
          <w:p w14:paraId="626F00E1" w14:textId="77777777" w:rsidR="00EC6E75" w:rsidRPr="002D3BDC" w:rsidRDefault="00EC6E75" w:rsidP="00175AE6">
            <w:pPr>
              <w:pStyle w:val="Textoindependiente"/>
              <w:tabs>
                <w:tab w:val="right" w:pos="0"/>
              </w:tabs>
              <w:rPr>
                <w:rFonts w:ascii="Museo Sans 300" w:hAnsi="Museo Sans 300"/>
                <w:sz w:val="18"/>
                <w:szCs w:val="18"/>
                <w:lang w:val="es-ES_tradnl"/>
              </w:rPr>
            </w:pPr>
            <w:r w:rsidRPr="002D3BDC">
              <w:rPr>
                <w:rFonts w:ascii="Museo Sans 300" w:hAnsi="Museo Sans 300"/>
                <w:sz w:val="18"/>
                <w:szCs w:val="18"/>
                <w:lang w:val="es-ES_tradnl"/>
              </w:rPr>
              <w:t>Sobregiros bancarios</w:t>
            </w:r>
            <w:r w:rsidRPr="002D3BDC">
              <w:rPr>
                <w:rFonts w:ascii="Museo Sans 300" w:hAnsi="Museo Sans 300"/>
                <w:sz w:val="18"/>
                <w:szCs w:val="18"/>
                <w:lang w:val="es-ES_tradnl"/>
              </w:rPr>
              <w:tab/>
              <w:t xml:space="preserve"> </w:t>
            </w:r>
          </w:p>
        </w:tc>
        <w:tc>
          <w:tcPr>
            <w:tcW w:w="1679" w:type="dxa"/>
            <w:gridSpan w:val="2"/>
          </w:tcPr>
          <w:p w14:paraId="5781A7E8" w14:textId="77777777" w:rsidR="00EC6E75" w:rsidRPr="002D3BDC" w:rsidRDefault="00EC6E75" w:rsidP="00175AE6">
            <w:pPr>
              <w:spacing w:after="0"/>
              <w:jc w:val="center"/>
              <w:rPr>
                <w:rFonts w:ascii="Museo Sans 300" w:hAnsi="Museo Sans 300"/>
                <w:sz w:val="18"/>
                <w:szCs w:val="18"/>
              </w:rPr>
            </w:pPr>
            <w:r w:rsidRPr="002D3BDC">
              <w:rPr>
                <w:rFonts w:ascii="Museo Sans 300" w:hAnsi="Museo Sans 300"/>
                <w:sz w:val="18"/>
                <w:szCs w:val="18"/>
                <w:lang w:val="es-ES_tradnl"/>
              </w:rPr>
              <w:t>xxxxx</w:t>
            </w:r>
          </w:p>
        </w:tc>
        <w:tc>
          <w:tcPr>
            <w:tcW w:w="1641" w:type="dxa"/>
          </w:tcPr>
          <w:p w14:paraId="24135CE7" w14:textId="77777777" w:rsidR="00EC6E75" w:rsidRPr="002D3BDC" w:rsidRDefault="00EC6E75" w:rsidP="00175AE6">
            <w:pPr>
              <w:spacing w:after="0"/>
              <w:jc w:val="center"/>
              <w:rPr>
                <w:rFonts w:ascii="Museo Sans 300" w:hAnsi="Museo Sans 300"/>
                <w:sz w:val="18"/>
                <w:szCs w:val="18"/>
              </w:rPr>
            </w:pPr>
            <w:r w:rsidRPr="002D3BDC">
              <w:rPr>
                <w:rFonts w:ascii="Museo Sans 300" w:hAnsi="Museo Sans 300"/>
                <w:sz w:val="18"/>
                <w:szCs w:val="18"/>
                <w:lang w:val="es-ES_tradnl"/>
              </w:rPr>
              <w:t>xxxxx</w:t>
            </w:r>
          </w:p>
        </w:tc>
      </w:tr>
      <w:tr w:rsidR="00EC6E75" w:rsidRPr="002D3BDC" w14:paraId="28706A02" w14:textId="77777777" w:rsidTr="00407380">
        <w:trPr>
          <w:trHeight w:val="197"/>
        </w:trPr>
        <w:tc>
          <w:tcPr>
            <w:tcW w:w="5819" w:type="dxa"/>
          </w:tcPr>
          <w:p w14:paraId="47B30C59" w14:textId="77777777" w:rsidR="00EC6E75" w:rsidRPr="002D3BDC" w:rsidRDefault="00EC6E75" w:rsidP="00175AE6">
            <w:pPr>
              <w:pStyle w:val="Textoindependiente"/>
              <w:tabs>
                <w:tab w:val="right" w:pos="0"/>
              </w:tabs>
              <w:rPr>
                <w:rFonts w:ascii="Museo Sans 300" w:hAnsi="Museo Sans 300"/>
                <w:sz w:val="18"/>
                <w:szCs w:val="18"/>
                <w:lang w:val="es-ES_tradnl"/>
              </w:rPr>
            </w:pPr>
            <w:r w:rsidRPr="002D3BDC">
              <w:rPr>
                <w:rFonts w:ascii="Museo Sans 300" w:hAnsi="Museo Sans 300"/>
                <w:sz w:val="18"/>
                <w:szCs w:val="18"/>
                <w:lang w:val="es-ES_tradnl"/>
              </w:rPr>
              <w:t>Préstamos bancarios a corto plazo</w:t>
            </w:r>
            <w:r w:rsidRPr="002D3BDC">
              <w:rPr>
                <w:rFonts w:ascii="Museo Sans 300" w:hAnsi="Museo Sans 300"/>
                <w:sz w:val="18"/>
                <w:szCs w:val="18"/>
                <w:lang w:val="es-ES_tradnl"/>
              </w:rPr>
              <w:tab/>
            </w:r>
          </w:p>
        </w:tc>
        <w:tc>
          <w:tcPr>
            <w:tcW w:w="1679" w:type="dxa"/>
            <w:gridSpan w:val="2"/>
          </w:tcPr>
          <w:p w14:paraId="3AED96BD" w14:textId="77777777" w:rsidR="00EC6E75" w:rsidRPr="002D3BDC" w:rsidRDefault="00EC6E75" w:rsidP="00175AE6">
            <w:pPr>
              <w:spacing w:after="0"/>
              <w:jc w:val="center"/>
              <w:rPr>
                <w:rFonts w:ascii="Museo Sans 300" w:hAnsi="Museo Sans 300"/>
                <w:sz w:val="18"/>
                <w:szCs w:val="18"/>
              </w:rPr>
            </w:pPr>
            <w:r w:rsidRPr="002D3BDC">
              <w:rPr>
                <w:rFonts w:ascii="Museo Sans 300" w:hAnsi="Museo Sans 300"/>
                <w:sz w:val="18"/>
                <w:szCs w:val="18"/>
                <w:lang w:val="es-ES_tradnl"/>
              </w:rPr>
              <w:t>xxxxx</w:t>
            </w:r>
          </w:p>
        </w:tc>
        <w:tc>
          <w:tcPr>
            <w:tcW w:w="1641" w:type="dxa"/>
          </w:tcPr>
          <w:p w14:paraId="47BC936C" w14:textId="77777777" w:rsidR="00EC6E75" w:rsidRPr="002D3BDC" w:rsidRDefault="00EC6E75" w:rsidP="00175AE6">
            <w:pPr>
              <w:spacing w:after="0"/>
              <w:jc w:val="center"/>
              <w:rPr>
                <w:rFonts w:ascii="Museo Sans 300" w:hAnsi="Museo Sans 300"/>
                <w:sz w:val="18"/>
                <w:szCs w:val="18"/>
              </w:rPr>
            </w:pPr>
            <w:r w:rsidRPr="002D3BDC">
              <w:rPr>
                <w:rFonts w:ascii="Museo Sans 300" w:hAnsi="Museo Sans 300"/>
                <w:sz w:val="18"/>
                <w:szCs w:val="18"/>
                <w:lang w:val="es-ES_tradnl"/>
              </w:rPr>
              <w:t>xxxxx</w:t>
            </w:r>
          </w:p>
        </w:tc>
      </w:tr>
      <w:tr w:rsidR="00EC6E75" w:rsidRPr="002D3BDC" w14:paraId="1C334E53" w14:textId="77777777" w:rsidTr="00407380">
        <w:trPr>
          <w:trHeight w:val="209"/>
        </w:trPr>
        <w:tc>
          <w:tcPr>
            <w:tcW w:w="5819" w:type="dxa"/>
          </w:tcPr>
          <w:p w14:paraId="7B9F850C" w14:textId="77777777" w:rsidR="00EC6E75" w:rsidRPr="002D3BDC" w:rsidRDefault="00EC6E75" w:rsidP="00175AE6">
            <w:pPr>
              <w:pStyle w:val="Textoindependiente"/>
              <w:tabs>
                <w:tab w:val="right" w:pos="0"/>
              </w:tabs>
              <w:rPr>
                <w:rFonts w:ascii="Museo Sans 300" w:hAnsi="Museo Sans 300"/>
                <w:sz w:val="18"/>
                <w:szCs w:val="18"/>
                <w:lang w:val="es-ES_tradnl"/>
              </w:rPr>
            </w:pPr>
            <w:r w:rsidRPr="002D3BDC">
              <w:rPr>
                <w:rFonts w:ascii="Museo Sans 300" w:hAnsi="Museo Sans 300"/>
                <w:sz w:val="18"/>
                <w:szCs w:val="18"/>
                <w:lang w:val="es-ES_tradnl"/>
              </w:rPr>
              <w:t>Pago de préstamos bancarios a corto plazo</w:t>
            </w:r>
          </w:p>
        </w:tc>
        <w:tc>
          <w:tcPr>
            <w:tcW w:w="1679" w:type="dxa"/>
            <w:gridSpan w:val="2"/>
          </w:tcPr>
          <w:p w14:paraId="31C011A6" w14:textId="77777777" w:rsidR="00EC6E75" w:rsidRPr="002D3BDC" w:rsidRDefault="00EC6E75" w:rsidP="00175AE6">
            <w:pPr>
              <w:spacing w:after="0"/>
              <w:jc w:val="center"/>
              <w:rPr>
                <w:rFonts w:ascii="Museo Sans 300" w:hAnsi="Museo Sans 300"/>
                <w:sz w:val="18"/>
                <w:szCs w:val="18"/>
              </w:rPr>
            </w:pPr>
            <w:r w:rsidRPr="002D3BDC">
              <w:rPr>
                <w:rFonts w:ascii="Museo Sans 300" w:hAnsi="Museo Sans 300"/>
                <w:sz w:val="18"/>
                <w:szCs w:val="18"/>
                <w:lang w:val="es-ES_tradnl"/>
              </w:rPr>
              <w:t>xxxxx</w:t>
            </w:r>
          </w:p>
        </w:tc>
        <w:tc>
          <w:tcPr>
            <w:tcW w:w="1641" w:type="dxa"/>
          </w:tcPr>
          <w:p w14:paraId="3071E38C" w14:textId="77777777" w:rsidR="00EC6E75" w:rsidRPr="002D3BDC" w:rsidRDefault="00EC6E75" w:rsidP="00175AE6">
            <w:pPr>
              <w:spacing w:after="0"/>
              <w:jc w:val="center"/>
              <w:rPr>
                <w:rFonts w:ascii="Museo Sans 300" w:hAnsi="Museo Sans 300"/>
                <w:sz w:val="18"/>
                <w:szCs w:val="18"/>
              </w:rPr>
            </w:pPr>
            <w:r w:rsidRPr="002D3BDC">
              <w:rPr>
                <w:rFonts w:ascii="Museo Sans 300" w:hAnsi="Museo Sans 300"/>
                <w:sz w:val="18"/>
                <w:szCs w:val="18"/>
                <w:lang w:val="es-ES_tradnl"/>
              </w:rPr>
              <w:t>xxxxx</w:t>
            </w:r>
          </w:p>
        </w:tc>
      </w:tr>
      <w:tr w:rsidR="00EC6E75" w:rsidRPr="002D3BDC" w14:paraId="498792C0" w14:textId="77777777" w:rsidTr="00407380">
        <w:trPr>
          <w:trHeight w:val="197"/>
        </w:trPr>
        <w:tc>
          <w:tcPr>
            <w:tcW w:w="5819" w:type="dxa"/>
          </w:tcPr>
          <w:p w14:paraId="77507F2B" w14:textId="77777777" w:rsidR="00EC6E75" w:rsidRPr="002D3BDC" w:rsidRDefault="00EC6E75" w:rsidP="00175AE6">
            <w:pPr>
              <w:pStyle w:val="Textoindependiente"/>
              <w:tabs>
                <w:tab w:val="right" w:pos="0"/>
              </w:tabs>
              <w:rPr>
                <w:rFonts w:ascii="Museo Sans 300" w:hAnsi="Museo Sans 300"/>
                <w:sz w:val="18"/>
                <w:szCs w:val="18"/>
                <w:lang w:val="es-ES_tradnl"/>
              </w:rPr>
            </w:pPr>
            <w:r w:rsidRPr="002D3BDC">
              <w:rPr>
                <w:rFonts w:ascii="Museo Sans 300" w:hAnsi="Museo Sans 300"/>
                <w:sz w:val="18"/>
                <w:szCs w:val="18"/>
                <w:lang w:val="es-ES_tradnl"/>
              </w:rPr>
              <w:t>Préstamos bancarios a largo plazo</w:t>
            </w:r>
            <w:r w:rsidRPr="002D3BDC">
              <w:rPr>
                <w:rFonts w:ascii="Museo Sans 300" w:hAnsi="Museo Sans 300"/>
                <w:sz w:val="18"/>
                <w:szCs w:val="18"/>
                <w:lang w:val="es-ES_tradnl"/>
              </w:rPr>
              <w:tab/>
            </w:r>
            <w:r w:rsidRPr="002D3BDC">
              <w:rPr>
                <w:rFonts w:ascii="Museo Sans 300" w:hAnsi="Museo Sans 300"/>
                <w:sz w:val="18"/>
                <w:szCs w:val="18"/>
                <w:lang w:val="es-ES_tradnl"/>
              </w:rPr>
              <w:tab/>
            </w:r>
          </w:p>
        </w:tc>
        <w:tc>
          <w:tcPr>
            <w:tcW w:w="1679" w:type="dxa"/>
            <w:gridSpan w:val="2"/>
          </w:tcPr>
          <w:p w14:paraId="662B9D97" w14:textId="77777777" w:rsidR="00EC6E75" w:rsidRPr="002D3BDC" w:rsidRDefault="00EC6E75" w:rsidP="00175AE6">
            <w:pPr>
              <w:spacing w:after="0"/>
              <w:jc w:val="center"/>
              <w:rPr>
                <w:rFonts w:ascii="Museo Sans 300" w:hAnsi="Museo Sans 300"/>
                <w:sz w:val="18"/>
                <w:szCs w:val="18"/>
              </w:rPr>
            </w:pPr>
            <w:r w:rsidRPr="002D3BDC">
              <w:rPr>
                <w:rFonts w:ascii="Museo Sans 300" w:hAnsi="Museo Sans 300"/>
                <w:sz w:val="18"/>
                <w:szCs w:val="18"/>
                <w:lang w:val="es-ES_tradnl"/>
              </w:rPr>
              <w:t>xxxxx</w:t>
            </w:r>
          </w:p>
        </w:tc>
        <w:tc>
          <w:tcPr>
            <w:tcW w:w="1641" w:type="dxa"/>
          </w:tcPr>
          <w:p w14:paraId="32498532" w14:textId="77777777" w:rsidR="00EC6E75" w:rsidRPr="002D3BDC" w:rsidRDefault="00EC6E75" w:rsidP="00175AE6">
            <w:pPr>
              <w:spacing w:after="0"/>
              <w:jc w:val="center"/>
              <w:rPr>
                <w:rFonts w:ascii="Museo Sans 300" w:hAnsi="Museo Sans 300"/>
                <w:sz w:val="18"/>
                <w:szCs w:val="18"/>
              </w:rPr>
            </w:pPr>
            <w:r w:rsidRPr="002D3BDC">
              <w:rPr>
                <w:rFonts w:ascii="Museo Sans 300" w:hAnsi="Museo Sans 300"/>
                <w:sz w:val="18"/>
                <w:szCs w:val="18"/>
                <w:lang w:val="es-ES_tradnl"/>
              </w:rPr>
              <w:t>xxxxx</w:t>
            </w:r>
          </w:p>
        </w:tc>
      </w:tr>
      <w:tr w:rsidR="00EC6E75" w:rsidRPr="002D3BDC" w14:paraId="451AD2EC" w14:textId="77777777" w:rsidTr="00407380">
        <w:trPr>
          <w:trHeight w:val="209"/>
        </w:trPr>
        <w:tc>
          <w:tcPr>
            <w:tcW w:w="5819" w:type="dxa"/>
          </w:tcPr>
          <w:p w14:paraId="7115A371" w14:textId="77777777" w:rsidR="00EC6E75" w:rsidRPr="002D3BDC" w:rsidRDefault="00EC6E75" w:rsidP="002F7895">
            <w:pPr>
              <w:pStyle w:val="Textoindependiente"/>
              <w:tabs>
                <w:tab w:val="right" w:pos="0"/>
              </w:tabs>
              <w:rPr>
                <w:rFonts w:ascii="Museo Sans 300" w:hAnsi="Museo Sans 300"/>
                <w:sz w:val="18"/>
                <w:szCs w:val="18"/>
                <w:lang w:val="es-ES_tradnl"/>
              </w:rPr>
            </w:pPr>
            <w:r w:rsidRPr="002D3BDC">
              <w:rPr>
                <w:rFonts w:ascii="Museo Sans 300" w:hAnsi="Museo Sans 300"/>
                <w:sz w:val="18"/>
                <w:szCs w:val="18"/>
                <w:lang w:val="es-ES_tradnl"/>
              </w:rPr>
              <w:t>Pago de préstamos bancarios a largo plazo</w:t>
            </w:r>
          </w:p>
        </w:tc>
        <w:tc>
          <w:tcPr>
            <w:tcW w:w="1679" w:type="dxa"/>
            <w:gridSpan w:val="2"/>
          </w:tcPr>
          <w:p w14:paraId="662C2221" w14:textId="77777777" w:rsidR="00EC6E75" w:rsidRPr="002D3BDC" w:rsidRDefault="00EC6E75" w:rsidP="002F7895">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1641" w:type="dxa"/>
          </w:tcPr>
          <w:p w14:paraId="46264466" w14:textId="77777777" w:rsidR="00EC6E75" w:rsidRPr="002D3BDC" w:rsidRDefault="00EC6E75" w:rsidP="002F7895">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EC6E75" w:rsidRPr="002D3BDC" w14:paraId="3F874C19" w14:textId="77777777" w:rsidTr="00407380">
        <w:trPr>
          <w:trHeight w:val="255"/>
        </w:trPr>
        <w:tc>
          <w:tcPr>
            <w:tcW w:w="5819" w:type="dxa"/>
          </w:tcPr>
          <w:p w14:paraId="311A87B8" w14:textId="25B492A7" w:rsidR="00EC6E75" w:rsidRPr="002D3BDC" w:rsidRDefault="00EC6E75" w:rsidP="002F7895">
            <w:pPr>
              <w:pStyle w:val="Textoindependiente"/>
              <w:tabs>
                <w:tab w:val="right" w:pos="0"/>
              </w:tabs>
              <w:rPr>
                <w:rFonts w:ascii="Museo Sans 300" w:hAnsi="Museo Sans 300"/>
                <w:sz w:val="18"/>
                <w:szCs w:val="18"/>
                <w:lang w:val="es-ES_tradnl"/>
              </w:rPr>
            </w:pPr>
            <w:r w:rsidRPr="002D3BDC">
              <w:rPr>
                <w:rFonts w:ascii="Museo Sans 300" w:hAnsi="Museo Sans 300"/>
                <w:sz w:val="18"/>
                <w:szCs w:val="18"/>
                <w:lang w:val="es-ES_tradnl"/>
              </w:rPr>
              <w:t>Aumentos (Disminución) de capital social en efectivo</w:t>
            </w:r>
            <w:r w:rsidRPr="002D3BDC">
              <w:rPr>
                <w:rFonts w:ascii="Museo Sans 300" w:hAnsi="Museo Sans 300"/>
                <w:sz w:val="18"/>
                <w:szCs w:val="18"/>
                <w:lang w:val="es-ES_tradnl"/>
              </w:rPr>
              <w:tab/>
            </w:r>
          </w:p>
        </w:tc>
        <w:tc>
          <w:tcPr>
            <w:tcW w:w="1679" w:type="dxa"/>
            <w:gridSpan w:val="2"/>
          </w:tcPr>
          <w:p w14:paraId="61D56B78" w14:textId="77777777" w:rsidR="00EC6E75" w:rsidRPr="002D3BDC" w:rsidRDefault="00EC6E75" w:rsidP="002F7895">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1641" w:type="dxa"/>
          </w:tcPr>
          <w:p w14:paraId="5388BB53" w14:textId="77777777" w:rsidR="00EC6E75" w:rsidRPr="002D3BDC" w:rsidRDefault="00EC6E75" w:rsidP="002F7895">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EC6E75" w:rsidRPr="002D3BDC" w14:paraId="6E9E8F28" w14:textId="77777777" w:rsidTr="00407380">
        <w:trPr>
          <w:trHeight w:val="209"/>
        </w:trPr>
        <w:tc>
          <w:tcPr>
            <w:tcW w:w="5819" w:type="dxa"/>
          </w:tcPr>
          <w:p w14:paraId="447F38F8" w14:textId="2227637D" w:rsidR="00EC6E75" w:rsidRPr="002D3BDC" w:rsidRDefault="00EC6E75" w:rsidP="00575584">
            <w:pPr>
              <w:pStyle w:val="Textoindependiente"/>
              <w:tabs>
                <w:tab w:val="right" w:pos="0"/>
              </w:tabs>
              <w:rPr>
                <w:rFonts w:ascii="Museo Sans 300" w:hAnsi="Museo Sans 300"/>
                <w:sz w:val="18"/>
                <w:szCs w:val="18"/>
                <w:lang w:val="es-ES_tradnl"/>
              </w:rPr>
            </w:pPr>
            <w:r w:rsidRPr="002D3BDC">
              <w:rPr>
                <w:rFonts w:ascii="Museo Sans 300" w:hAnsi="Museo Sans 300"/>
                <w:sz w:val="18"/>
                <w:szCs w:val="18"/>
                <w:lang w:val="es-ES_tradnl"/>
              </w:rPr>
              <w:t>Dividendos pagados</w:t>
            </w:r>
          </w:p>
        </w:tc>
        <w:tc>
          <w:tcPr>
            <w:tcW w:w="1679" w:type="dxa"/>
            <w:gridSpan w:val="2"/>
          </w:tcPr>
          <w:p w14:paraId="5FB94C6C" w14:textId="77777777" w:rsidR="00EC6E75" w:rsidRPr="002D3BDC" w:rsidRDefault="00EC6E75" w:rsidP="002F7895">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1641" w:type="dxa"/>
          </w:tcPr>
          <w:p w14:paraId="62B5AC44" w14:textId="77777777" w:rsidR="00EC6E75" w:rsidRPr="002D3BDC" w:rsidRDefault="00EC6E75" w:rsidP="002F7895">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EC6E75" w:rsidRPr="002D3BDC" w14:paraId="3F493C81" w14:textId="77777777" w:rsidTr="00407380">
        <w:trPr>
          <w:trHeight w:val="219"/>
        </w:trPr>
        <w:tc>
          <w:tcPr>
            <w:tcW w:w="5819" w:type="dxa"/>
          </w:tcPr>
          <w:p w14:paraId="53E6E54B" w14:textId="14D08E78" w:rsidR="00EC6E75" w:rsidRPr="002D3BDC" w:rsidRDefault="00EC6E75" w:rsidP="002F7895">
            <w:pPr>
              <w:pStyle w:val="Textoindependiente"/>
              <w:tabs>
                <w:tab w:val="right" w:pos="0"/>
              </w:tabs>
              <w:rPr>
                <w:rFonts w:ascii="Museo Sans 300" w:hAnsi="Museo Sans 300"/>
                <w:sz w:val="18"/>
                <w:szCs w:val="18"/>
                <w:lang w:val="es-ES_tradnl"/>
              </w:rPr>
            </w:pPr>
            <w:r w:rsidRPr="002D3BDC">
              <w:rPr>
                <w:rFonts w:ascii="Museo Sans 300" w:hAnsi="Museo Sans 300"/>
                <w:sz w:val="18"/>
                <w:szCs w:val="18"/>
                <w:lang w:val="es-ES_tradnl"/>
              </w:rPr>
              <w:t>Efectivo neto provistos por (usado en) actividades de financiamiento</w:t>
            </w:r>
          </w:p>
        </w:tc>
        <w:tc>
          <w:tcPr>
            <w:tcW w:w="1679" w:type="dxa"/>
            <w:gridSpan w:val="2"/>
          </w:tcPr>
          <w:p w14:paraId="5BF76083" w14:textId="72030738" w:rsidR="00EC6E75" w:rsidRPr="002D3BDC" w:rsidRDefault="00EC6E75" w:rsidP="002F7895">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u w:val="single"/>
                <w:lang w:val="es-ES_tradnl"/>
              </w:rPr>
              <w:t>xxxxx</w:t>
            </w:r>
          </w:p>
        </w:tc>
        <w:tc>
          <w:tcPr>
            <w:tcW w:w="1641" w:type="dxa"/>
          </w:tcPr>
          <w:p w14:paraId="3C3E5B81" w14:textId="1592FEE8" w:rsidR="00EC6E75" w:rsidRPr="002D3BDC" w:rsidRDefault="00EC6E75" w:rsidP="002F7895">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u w:val="single"/>
                <w:lang w:val="es-ES_tradnl"/>
              </w:rPr>
              <w:t>xxxxx</w:t>
            </w:r>
          </w:p>
        </w:tc>
      </w:tr>
      <w:tr w:rsidR="00EC6E75" w:rsidRPr="002D3BDC" w14:paraId="4968849E" w14:textId="77777777" w:rsidTr="00407380">
        <w:trPr>
          <w:trHeight w:val="209"/>
        </w:trPr>
        <w:tc>
          <w:tcPr>
            <w:tcW w:w="5819" w:type="dxa"/>
          </w:tcPr>
          <w:p w14:paraId="77A2F621" w14:textId="3023BBB3" w:rsidR="00EC6E75" w:rsidRPr="002D3BDC" w:rsidRDefault="00EC6E75" w:rsidP="00175AE6">
            <w:pPr>
              <w:pStyle w:val="Textoindependiente"/>
              <w:tabs>
                <w:tab w:val="right" w:pos="0"/>
              </w:tabs>
              <w:rPr>
                <w:rFonts w:ascii="Museo Sans 300" w:hAnsi="Museo Sans 300"/>
                <w:sz w:val="18"/>
                <w:szCs w:val="18"/>
                <w:lang w:val="es-ES_tradnl"/>
              </w:rPr>
            </w:pPr>
            <w:r w:rsidRPr="002D3BDC">
              <w:rPr>
                <w:rFonts w:ascii="Museo Sans 300" w:hAnsi="Museo Sans 300"/>
                <w:sz w:val="18"/>
                <w:szCs w:val="18"/>
                <w:lang w:val="es-ES_tradnl"/>
              </w:rPr>
              <w:t>Aumento (disminución) neta en el efectivo y equivalentes de efectivo</w:t>
            </w:r>
          </w:p>
        </w:tc>
        <w:tc>
          <w:tcPr>
            <w:tcW w:w="1679" w:type="dxa"/>
            <w:gridSpan w:val="2"/>
          </w:tcPr>
          <w:p w14:paraId="41C944F4" w14:textId="4349C433" w:rsidR="00EC6E75" w:rsidRPr="002D3BDC" w:rsidRDefault="00EC6E75" w:rsidP="002F7895">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lang w:val="es-ES_tradnl"/>
              </w:rPr>
              <w:t xml:space="preserve"> xxxxx</w:t>
            </w:r>
          </w:p>
        </w:tc>
        <w:tc>
          <w:tcPr>
            <w:tcW w:w="1641" w:type="dxa"/>
          </w:tcPr>
          <w:p w14:paraId="61670CF2" w14:textId="7FF8C206" w:rsidR="00EC6E75" w:rsidRPr="002D3BDC" w:rsidRDefault="00575584" w:rsidP="00575584">
            <w:pPr>
              <w:pStyle w:val="Textoindependiente"/>
              <w:tabs>
                <w:tab w:val="right" w:pos="0"/>
                <w:tab w:val="left" w:pos="341"/>
                <w:tab w:val="center" w:pos="657"/>
              </w:tabs>
              <w:jc w:val="left"/>
              <w:rPr>
                <w:rFonts w:ascii="Museo Sans 300" w:hAnsi="Museo Sans 300"/>
                <w:sz w:val="18"/>
                <w:szCs w:val="18"/>
                <w:lang w:val="es-ES_tradnl"/>
              </w:rPr>
            </w:pPr>
            <w:r w:rsidRPr="002D3BDC">
              <w:rPr>
                <w:rFonts w:ascii="Museo Sans 300" w:hAnsi="Museo Sans 300"/>
                <w:sz w:val="18"/>
                <w:szCs w:val="18"/>
                <w:lang w:val="es-ES_tradnl"/>
              </w:rPr>
              <w:tab/>
            </w:r>
            <w:r w:rsidRPr="002D3BDC">
              <w:rPr>
                <w:rFonts w:ascii="Museo Sans 300" w:hAnsi="Museo Sans 300"/>
                <w:sz w:val="18"/>
                <w:szCs w:val="18"/>
                <w:lang w:val="es-ES_tradnl"/>
              </w:rPr>
              <w:tab/>
            </w:r>
            <w:r w:rsidR="00EC6E75" w:rsidRPr="002D3BDC">
              <w:rPr>
                <w:rFonts w:ascii="Museo Sans 300" w:hAnsi="Museo Sans 300"/>
                <w:sz w:val="18"/>
                <w:szCs w:val="18"/>
                <w:lang w:val="es-ES_tradnl"/>
              </w:rPr>
              <w:t xml:space="preserve"> xxxxx</w:t>
            </w:r>
          </w:p>
        </w:tc>
      </w:tr>
      <w:tr w:rsidR="00EC6E75" w:rsidRPr="002D3BDC" w14:paraId="095658C6" w14:textId="77777777" w:rsidTr="00407380">
        <w:trPr>
          <w:trHeight w:val="197"/>
        </w:trPr>
        <w:tc>
          <w:tcPr>
            <w:tcW w:w="5819" w:type="dxa"/>
          </w:tcPr>
          <w:p w14:paraId="49B48008" w14:textId="77777777" w:rsidR="00EC6E75" w:rsidRPr="00407380" w:rsidRDefault="00EC6E75" w:rsidP="002F7895">
            <w:pPr>
              <w:pStyle w:val="Textoindependiente"/>
              <w:tabs>
                <w:tab w:val="right" w:pos="0"/>
              </w:tabs>
              <w:rPr>
                <w:rFonts w:ascii="Museo Sans 300" w:hAnsi="Museo Sans 300"/>
                <w:sz w:val="14"/>
                <w:szCs w:val="14"/>
                <w:lang w:val="es-ES_tradnl"/>
              </w:rPr>
            </w:pPr>
          </w:p>
        </w:tc>
        <w:tc>
          <w:tcPr>
            <w:tcW w:w="1679" w:type="dxa"/>
            <w:gridSpan w:val="2"/>
          </w:tcPr>
          <w:p w14:paraId="2CA09C8F" w14:textId="77777777" w:rsidR="00EC6E75" w:rsidRPr="00407380" w:rsidRDefault="00EC6E75" w:rsidP="002F7895">
            <w:pPr>
              <w:pStyle w:val="Textoindependiente"/>
              <w:tabs>
                <w:tab w:val="right" w:pos="0"/>
              </w:tabs>
              <w:jc w:val="center"/>
              <w:rPr>
                <w:rFonts w:ascii="Museo Sans 300" w:hAnsi="Museo Sans 300"/>
                <w:sz w:val="14"/>
                <w:szCs w:val="14"/>
                <w:lang w:val="es-ES_tradnl"/>
              </w:rPr>
            </w:pPr>
          </w:p>
        </w:tc>
        <w:tc>
          <w:tcPr>
            <w:tcW w:w="1641" w:type="dxa"/>
          </w:tcPr>
          <w:p w14:paraId="28A2D1C6" w14:textId="77777777" w:rsidR="00EC6E75" w:rsidRPr="00407380" w:rsidRDefault="00EC6E75" w:rsidP="002F7895">
            <w:pPr>
              <w:pStyle w:val="Textoindependiente"/>
              <w:tabs>
                <w:tab w:val="right" w:pos="0"/>
              </w:tabs>
              <w:jc w:val="center"/>
              <w:rPr>
                <w:rFonts w:ascii="Museo Sans 300" w:hAnsi="Museo Sans 300"/>
                <w:sz w:val="14"/>
                <w:szCs w:val="14"/>
                <w:lang w:val="es-ES_tradnl"/>
              </w:rPr>
            </w:pPr>
          </w:p>
        </w:tc>
      </w:tr>
      <w:tr w:rsidR="00EC6E75" w:rsidRPr="002D3BDC" w14:paraId="3F315790" w14:textId="77777777" w:rsidTr="00407380">
        <w:trPr>
          <w:trHeight w:val="209"/>
        </w:trPr>
        <w:tc>
          <w:tcPr>
            <w:tcW w:w="5819" w:type="dxa"/>
          </w:tcPr>
          <w:p w14:paraId="50984E1D" w14:textId="77777777" w:rsidR="00EC6E75" w:rsidRPr="002D3BDC" w:rsidRDefault="00EC6E75" w:rsidP="00175AE6">
            <w:pPr>
              <w:pStyle w:val="Textoindependiente"/>
              <w:tabs>
                <w:tab w:val="right" w:pos="0"/>
              </w:tabs>
              <w:rPr>
                <w:rFonts w:ascii="Museo Sans 300" w:hAnsi="Museo Sans 300"/>
                <w:sz w:val="18"/>
                <w:szCs w:val="18"/>
                <w:lang w:val="es-ES_tradnl"/>
              </w:rPr>
            </w:pPr>
            <w:r w:rsidRPr="002D3BDC">
              <w:rPr>
                <w:rFonts w:ascii="Museo Sans 300" w:hAnsi="Museo Sans 300"/>
                <w:sz w:val="18"/>
                <w:szCs w:val="18"/>
                <w:lang w:val="es-ES_tradnl"/>
              </w:rPr>
              <w:t>Efectivo y equivalentes de efectivo al principio del año</w:t>
            </w:r>
            <w:r w:rsidRPr="002D3BDC">
              <w:rPr>
                <w:rFonts w:ascii="Museo Sans 300" w:hAnsi="Museo Sans 300"/>
                <w:sz w:val="18"/>
                <w:szCs w:val="18"/>
                <w:lang w:val="es-ES_tradnl"/>
              </w:rPr>
              <w:tab/>
            </w:r>
          </w:p>
        </w:tc>
        <w:tc>
          <w:tcPr>
            <w:tcW w:w="1679" w:type="dxa"/>
            <w:gridSpan w:val="2"/>
          </w:tcPr>
          <w:p w14:paraId="7DF9927C" w14:textId="77777777" w:rsidR="00EC6E75" w:rsidRPr="002D3BDC" w:rsidRDefault="00EC6E75" w:rsidP="00175AE6">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lang w:val="es-ES_tradnl"/>
              </w:rPr>
              <w:t>xxxxx</w:t>
            </w:r>
          </w:p>
        </w:tc>
        <w:tc>
          <w:tcPr>
            <w:tcW w:w="1641" w:type="dxa"/>
          </w:tcPr>
          <w:p w14:paraId="6A75AB16" w14:textId="77777777" w:rsidR="00EC6E75" w:rsidRPr="002D3BDC" w:rsidRDefault="00EC6E75" w:rsidP="00175AE6">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lang w:val="es-ES_tradnl"/>
              </w:rPr>
              <w:t>xxxxx</w:t>
            </w:r>
          </w:p>
        </w:tc>
      </w:tr>
      <w:tr w:rsidR="00EC6E75" w:rsidRPr="002D3BDC" w14:paraId="46E5BC31" w14:textId="77777777" w:rsidTr="00407380">
        <w:trPr>
          <w:trHeight w:val="63"/>
        </w:trPr>
        <w:tc>
          <w:tcPr>
            <w:tcW w:w="5819" w:type="dxa"/>
          </w:tcPr>
          <w:p w14:paraId="1E2870E2" w14:textId="77777777" w:rsidR="00EC6E75" w:rsidRPr="002D3BDC" w:rsidRDefault="00EC6E75" w:rsidP="00175AE6">
            <w:pPr>
              <w:pStyle w:val="Textoindependiente"/>
              <w:tabs>
                <w:tab w:val="right" w:pos="0"/>
              </w:tabs>
              <w:rPr>
                <w:rFonts w:ascii="Museo Sans 300" w:hAnsi="Museo Sans 300"/>
                <w:sz w:val="18"/>
                <w:szCs w:val="18"/>
                <w:u w:val="single"/>
                <w:lang w:val="es-ES_tradnl"/>
              </w:rPr>
            </w:pPr>
            <w:r w:rsidRPr="002D3BDC">
              <w:rPr>
                <w:rFonts w:ascii="Museo Sans 300" w:hAnsi="Museo Sans 300"/>
                <w:sz w:val="18"/>
                <w:szCs w:val="18"/>
                <w:lang w:val="es-ES_tradnl"/>
              </w:rPr>
              <w:t>Efectivo y equivalentes de efectivo al final del año</w:t>
            </w:r>
          </w:p>
        </w:tc>
        <w:tc>
          <w:tcPr>
            <w:tcW w:w="1679" w:type="dxa"/>
            <w:gridSpan w:val="2"/>
          </w:tcPr>
          <w:p w14:paraId="107F5789" w14:textId="053856CC" w:rsidR="00EC6E75" w:rsidRPr="002D3BDC" w:rsidRDefault="00EC6E75" w:rsidP="00175AE6">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u w:val="double"/>
                <w:lang w:val="es-ES_tradnl"/>
              </w:rPr>
              <w:t xml:space="preserve"> xxxxx</w:t>
            </w:r>
          </w:p>
        </w:tc>
        <w:tc>
          <w:tcPr>
            <w:tcW w:w="1641" w:type="dxa"/>
          </w:tcPr>
          <w:p w14:paraId="004DE20D" w14:textId="3E2C81AF" w:rsidR="00EC6E75" w:rsidRPr="002D3BDC" w:rsidRDefault="00EC6E75" w:rsidP="00175AE6">
            <w:pPr>
              <w:pStyle w:val="Textoindependiente"/>
              <w:tabs>
                <w:tab w:val="right" w:pos="0"/>
              </w:tabs>
              <w:jc w:val="center"/>
              <w:rPr>
                <w:rFonts w:ascii="Museo Sans 300" w:hAnsi="Museo Sans 300"/>
                <w:sz w:val="18"/>
                <w:szCs w:val="18"/>
                <w:lang w:val="es-ES_tradnl"/>
              </w:rPr>
            </w:pPr>
            <w:r w:rsidRPr="002D3BDC">
              <w:rPr>
                <w:rFonts w:ascii="Museo Sans 300" w:hAnsi="Museo Sans 300"/>
                <w:sz w:val="18"/>
                <w:szCs w:val="18"/>
                <w:u w:val="double"/>
                <w:lang w:val="es-ES_tradnl"/>
              </w:rPr>
              <w:t>xxxxx</w:t>
            </w:r>
          </w:p>
        </w:tc>
      </w:tr>
    </w:tbl>
    <w:p w14:paraId="1304124F" w14:textId="77777777" w:rsidR="001C18D5" w:rsidRPr="00EC67BB" w:rsidRDefault="001C18D5" w:rsidP="00A95111">
      <w:pPr>
        <w:pStyle w:val="Textoindependiente"/>
        <w:tabs>
          <w:tab w:val="right" w:pos="9072"/>
        </w:tabs>
        <w:rPr>
          <w:rFonts w:ascii="Museo Sans 300" w:hAnsi="Museo Sans 300"/>
          <w:sz w:val="22"/>
          <w:szCs w:val="22"/>
          <w:lang w:val="es-ES_tradnl"/>
        </w:rPr>
      </w:pPr>
      <w:r w:rsidRPr="00EC67BB">
        <w:rPr>
          <w:rFonts w:ascii="Museo Sans 300" w:hAnsi="Museo Sans 300"/>
          <w:b/>
          <w:sz w:val="22"/>
          <w:szCs w:val="22"/>
          <w:lang w:val="es-ES_tradnl"/>
        </w:rPr>
        <w:t>Cédula suplementaria de actividades de inversión y financiamiento que no son de efectivo:</w:t>
      </w:r>
    </w:p>
    <w:p w14:paraId="13041250" w14:textId="77777777" w:rsidR="001C18D5" w:rsidRPr="00EC67BB" w:rsidRDefault="001C18D5" w:rsidP="00A95111">
      <w:pPr>
        <w:pStyle w:val="Textoindependiente"/>
        <w:tabs>
          <w:tab w:val="right" w:pos="7655"/>
          <w:tab w:val="right" w:pos="9072"/>
        </w:tabs>
        <w:rPr>
          <w:rFonts w:ascii="Museo Sans 300" w:hAnsi="Museo Sans 300"/>
          <w:sz w:val="22"/>
          <w:szCs w:val="22"/>
          <w:lang w:val="es-ES_tradnl"/>
        </w:rPr>
      </w:pPr>
    </w:p>
    <w:p w14:paraId="13041251" w14:textId="77777777" w:rsidR="001C18D5" w:rsidRPr="00EC67BB" w:rsidRDefault="001C18D5" w:rsidP="00A95111">
      <w:pPr>
        <w:pStyle w:val="Textoindependiente"/>
        <w:tabs>
          <w:tab w:val="right" w:pos="7655"/>
          <w:tab w:val="right" w:pos="9072"/>
        </w:tabs>
        <w:rPr>
          <w:rFonts w:ascii="Museo Sans 300" w:hAnsi="Museo Sans 300"/>
          <w:sz w:val="22"/>
          <w:szCs w:val="22"/>
          <w:lang w:val="es-ES_tradnl"/>
        </w:rPr>
      </w:pPr>
      <w:r w:rsidRPr="00EC67BB">
        <w:rPr>
          <w:rFonts w:ascii="Museo Sans 300" w:hAnsi="Museo Sans 300"/>
          <w:sz w:val="22"/>
          <w:szCs w:val="22"/>
          <w:lang w:val="es-ES_tradnl"/>
        </w:rPr>
        <w:t>En esta nota deberán describirse los montos de operaciones que no generaron flujos de efectivo en las actividades de inversión y financiamiento. Por ejemplo: Capitalizaciones de deudas, arrendamientos financieros estableciendo cuánto se ha capitalizado de intereses, traslados entre cuentas que no generan flujos de efectivo, adquisición de compañías y otras operaciones.</w:t>
      </w:r>
    </w:p>
    <w:p w14:paraId="13041252" w14:textId="77777777" w:rsidR="00527128" w:rsidRPr="00EC67BB" w:rsidRDefault="00527128" w:rsidP="00A95111">
      <w:pPr>
        <w:spacing w:after="0"/>
        <w:jc w:val="left"/>
        <w:rPr>
          <w:rFonts w:ascii="Museo Sans 300" w:hAnsi="Museo Sans 300"/>
          <w:b/>
          <w:sz w:val="22"/>
          <w:szCs w:val="22"/>
          <w:lang w:val="es-ES_tradnl"/>
        </w:rPr>
      </w:pPr>
    </w:p>
    <w:p w14:paraId="13041253" w14:textId="77777777" w:rsidR="0003055D" w:rsidRPr="00EC67BB" w:rsidRDefault="001C18D5" w:rsidP="00F01EB4">
      <w:pPr>
        <w:spacing w:after="0"/>
        <w:ind w:left="425" w:hanging="425"/>
        <w:jc w:val="left"/>
        <w:rPr>
          <w:rFonts w:ascii="Museo Sans 300" w:hAnsi="Museo Sans 300"/>
          <w:b/>
          <w:sz w:val="22"/>
          <w:szCs w:val="22"/>
          <w:lang w:val="es-ES_tradnl"/>
        </w:rPr>
      </w:pPr>
      <w:r w:rsidRPr="00EC67BB">
        <w:rPr>
          <w:rFonts w:ascii="Museo Sans 300" w:hAnsi="Museo Sans 300"/>
          <w:b/>
          <w:sz w:val="22"/>
          <w:szCs w:val="22"/>
          <w:lang w:val="es-ES_tradnl"/>
        </w:rPr>
        <w:t>NOTAS A LOS ESTADOS FINANCIEROS</w:t>
      </w:r>
    </w:p>
    <w:p w14:paraId="13041254" w14:textId="77777777" w:rsidR="001C18D5" w:rsidRPr="00EC67BB" w:rsidRDefault="001C18D5" w:rsidP="00A95111">
      <w:pPr>
        <w:spacing w:after="0"/>
        <w:rPr>
          <w:rFonts w:ascii="Museo Sans 300" w:hAnsi="Museo Sans 300"/>
          <w:sz w:val="22"/>
          <w:szCs w:val="22"/>
          <w:lang w:val="es-ES_tradnl"/>
        </w:rPr>
      </w:pPr>
    </w:p>
    <w:p w14:paraId="13041255" w14:textId="01F0D7BB" w:rsidR="001C18D5" w:rsidRPr="00EC67BB" w:rsidRDefault="001C18D5" w:rsidP="00A95111">
      <w:pPr>
        <w:spacing w:after="0"/>
        <w:rPr>
          <w:rFonts w:ascii="Museo Sans 300" w:hAnsi="Museo Sans 300"/>
          <w:sz w:val="22"/>
          <w:szCs w:val="22"/>
        </w:rPr>
      </w:pPr>
      <w:r w:rsidRPr="00EC67BB">
        <w:rPr>
          <w:rFonts w:ascii="Museo Sans 300" w:hAnsi="Museo Sans 300"/>
          <w:sz w:val="22"/>
          <w:szCs w:val="22"/>
        </w:rPr>
        <w:t>Los estados financieros de la A</w:t>
      </w:r>
      <w:r w:rsidR="00C962D1">
        <w:rPr>
          <w:rFonts w:ascii="Museo Sans 300" w:hAnsi="Museo Sans 300"/>
          <w:sz w:val="22"/>
          <w:szCs w:val="22"/>
        </w:rPr>
        <w:t>FP</w:t>
      </w:r>
      <w:r w:rsidRPr="00EC67BB">
        <w:rPr>
          <w:rFonts w:ascii="Museo Sans 300" w:hAnsi="Museo Sans 300"/>
          <w:sz w:val="22"/>
          <w:szCs w:val="22"/>
        </w:rPr>
        <w:t xml:space="preserve"> deben estar acompañados de sus correspondientes notas, las cuales serán incluidas como mínimo en la presentación y publicación de los estados financieros conforme al siguiente cronograma.</w:t>
      </w:r>
    </w:p>
    <w:p w14:paraId="13041256" w14:textId="77777777" w:rsidR="001C18D5" w:rsidRPr="00EC67BB" w:rsidRDefault="001C18D5" w:rsidP="00A95111">
      <w:pPr>
        <w:spacing w:after="0"/>
        <w:rPr>
          <w:rFonts w:ascii="Museo Sans 300" w:hAnsi="Museo Sans 30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86"/>
        <w:gridCol w:w="2386"/>
        <w:gridCol w:w="2027"/>
        <w:gridCol w:w="2268"/>
      </w:tblGrid>
      <w:tr w:rsidR="001C18D5" w:rsidRPr="00EC67BB" w14:paraId="1304125B" w14:textId="77777777" w:rsidTr="0014007E">
        <w:tc>
          <w:tcPr>
            <w:tcW w:w="2386" w:type="dxa"/>
            <w:vAlign w:val="center"/>
          </w:tcPr>
          <w:p w14:paraId="13041257" w14:textId="77777777" w:rsidR="001C18D5" w:rsidRPr="00EC67BB" w:rsidRDefault="001C18D5" w:rsidP="00A95111">
            <w:pPr>
              <w:spacing w:after="0"/>
              <w:jc w:val="center"/>
              <w:rPr>
                <w:rFonts w:ascii="Museo Sans 300" w:hAnsi="Museo Sans 300"/>
                <w:b/>
                <w:sz w:val="22"/>
                <w:szCs w:val="22"/>
              </w:rPr>
            </w:pPr>
            <w:r w:rsidRPr="00EC67BB">
              <w:rPr>
                <w:rFonts w:ascii="Museo Sans 300" w:hAnsi="Museo Sans 300"/>
                <w:b/>
                <w:sz w:val="22"/>
                <w:szCs w:val="22"/>
              </w:rPr>
              <w:t>TRIMESTRAL</w:t>
            </w:r>
          </w:p>
        </w:tc>
        <w:tc>
          <w:tcPr>
            <w:tcW w:w="2386" w:type="dxa"/>
            <w:vAlign w:val="center"/>
          </w:tcPr>
          <w:p w14:paraId="13041258" w14:textId="77777777" w:rsidR="001C18D5" w:rsidRPr="00EC67BB" w:rsidRDefault="001C18D5" w:rsidP="00A95111">
            <w:pPr>
              <w:spacing w:after="0"/>
              <w:jc w:val="center"/>
              <w:rPr>
                <w:rFonts w:ascii="Museo Sans 300" w:hAnsi="Museo Sans 300"/>
                <w:b/>
                <w:sz w:val="22"/>
                <w:szCs w:val="22"/>
              </w:rPr>
            </w:pPr>
            <w:r w:rsidRPr="00EC67BB">
              <w:rPr>
                <w:rFonts w:ascii="Museo Sans 300" w:hAnsi="Museo Sans 300"/>
                <w:b/>
                <w:sz w:val="22"/>
                <w:szCs w:val="22"/>
              </w:rPr>
              <w:t>SEMESTRAL</w:t>
            </w:r>
          </w:p>
        </w:tc>
        <w:tc>
          <w:tcPr>
            <w:tcW w:w="2027" w:type="dxa"/>
            <w:vAlign w:val="center"/>
          </w:tcPr>
          <w:p w14:paraId="13041259" w14:textId="77777777" w:rsidR="001C18D5" w:rsidRPr="00EC67BB" w:rsidRDefault="001C18D5" w:rsidP="00A95111">
            <w:pPr>
              <w:spacing w:after="0"/>
              <w:jc w:val="center"/>
              <w:rPr>
                <w:rFonts w:ascii="Museo Sans 300" w:hAnsi="Museo Sans 300"/>
                <w:b/>
                <w:sz w:val="22"/>
                <w:szCs w:val="22"/>
              </w:rPr>
            </w:pPr>
            <w:r w:rsidRPr="00EC67BB">
              <w:rPr>
                <w:rFonts w:ascii="Museo Sans 300" w:hAnsi="Museo Sans 300"/>
                <w:b/>
                <w:sz w:val="22"/>
                <w:szCs w:val="22"/>
              </w:rPr>
              <w:t>ANUAL</w:t>
            </w:r>
          </w:p>
        </w:tc>
        <w:tc>
          <w:tcPr>
            <w:tcW w:w="2268" w:type="dxa"/>
            <w:vAlign w:val="center"/>
          </w:tcPr>
          <w:p w14:paraId="1304125A" w14:textId="70484202" w:rsidR="001C18D5" w:rsidRPr="00EC67BB" w:rsidRDefault="001C18D5" w:rsidP="00A95111">
            <w:pPr>
              <w:spacing w:after="0"/>
              <w:jc w:val="center"/>
              <w:rPr>
                <w:rFonts w:ascii="Museo Sans 300" w:hAnsi="Museo Sans 300"/>
                <w:b/>
                <w:sz w:val="22"/>
                <w:szCs w:val="22"/>
              </w:rPr>
            </w:pPr>
            <w:r w:rsidRPr="00EC67BB">
              <w:rPr>
                <w:rFonts w:ascii="Museo Sans 300" w:hAnsi="Museo Sans 300"/>
                <w:b/>
                <w:sz w:val="22"/>
                <w:szCs w:val="22"/>
              </w:rPr>
              <w:t>SOLO SI APLICA</w:t>
            </w:r>
            <w:r w:rsidR="00AF4947" w:rsidRPr="00EC67BB">
              <w:rPr>
                <w:rFonts w:ascii="Museo Sans 300" w:hAnsi="Museo Sans 300"/>
                <w:b/>
                <w:sz w:val="22"/>
                <w:szCs w:val="22"/>
              </w:rPr>
              <w:t xml:space="preserve"> (SSA)</w:t>
            </w:r>
          </w:p>
        </w:tc>
      </w:tr>
      <w:tr w:rsidR="001C18D5" w:rsidRPr="00EC67BB" w14:paraId="13041260" w14:textId="77777777" w:rsidTr="00CA3B7F">
        <w:tc>
          <w:tcPr>
            <w:tcW w:w="2386" w:type="dxa"/>
          </w:tcPr>
          <w:p w14:paraId="1304125C" w14:textId="77777777" w:rsidR="001C18D5" w:rsidRPr="00EC67BB" w:rsidRDefault="001C18D5" w:rsidP="00A95111">
            <w:pPr>
              <w:spacing w:after="0"/>
              <w:rPr>
                <w:rFonts w:ascii="Museo Sans 300" w:hAnsi="Museo Sans 300"/>
                <w:sz w:val="22"/>
                <w:szCs w:val="22"/>
              </w:rPr>
            </w:pPr>
            <w:r w:rsidRPr="00EC67BB">
              <w:rPr>
                <w:rFonts w:ascii="Museo Sans 300" w:hAnsi="Museo Sans 300"/>
                <w:sz w:val="22"/>
                <w:szCs w:val="22"/>
                <w:lang w:val="es-ES_tradnl"/>
              </w:rPr>
              <w:t>Notas: 2 (sólo párrafos segundo y tercero), 4, 5, 27, 28, 29, 30, 31, 33, y 34.</w:t>
            </w:r>
          </w:p>
        </w:tc>
        <w:tc>
          <w:tcPr>
            <w:tcW w:w="2386" w:type="dxa"/>
          </w:tcPr>
          <w:p w14:paraId="1304125D" w14:textId="77777777" w:rsidR="001C18D5" w:rsidRPr="00EC67BB" w:rsidRDefault="001C18D5" w:rsidP="00A95111">
            <w:pPr>
              <w:spacing w:after="0"/>
              <w:rPr>
                <w:rFonts w:ascii="Museo Sans 300" w:hAnsi="Museo Sans 300"/>
                <w:sz w:val="22"/>
                <w:szCs w:val="22"/>
              </w:rPr>
            </w:pPr>
            <w:r w:rsidRPr="00EC67BB">
              <w:rPr>
                <w:rFonts w:ascii="Museo Sans 300" w:hAnsi="Museo Sans 300"/>
                <w:sz w:val="22"/>
                <w:szCs w:val="22"/>
                <w:lang w:val="es-ES_tradnl"/>
              </w:rPr>
              <w:t>Notas: 2 (sólo párrafos segundo y tercero), 4, 5, 21, 27, 28, 29, 30, 31, 33, y 34.</w:t>
            </w:r>
          </w:p>
        </w:tc>
        <w:tc>
          <w:tcPr>
            <w:tcW w:w="2027" w:type="dxa"/>
          </w:tcPr>
          <w:p w14:paraId="1304125E" w14:textId="77777777" w:rsidR="001C18D5" w:rsidRPr="00EC67BB" w:rsidRDefault="001C18D5" w:rsidP="00A95111">
            <w:pPr>
              <w:spacing w:after="0"/>
              <w:rPr>
                <w:rFonts w:ascii="Museo Sans 300" w:hAnsi="Museo Sans 300"/>
                <w:sz w:val="22"/>
                <w:szCs w:val="22"/>
              </w:rPr>
            </w:pPr>
            <w:r w:rsidRPr="00EC67BB">
              <w:rPr>
                <w:rFonts w:ascii="Museo Sans 300" w:hAnsi="Museo Sans 300"/>
                <w:sz w:val="22"/>
                <w:szCs w:val="22"/>
              </w:rPr>
              <w:t>Todas las notas.</w:t>
            </w:r>
          </w:p>
        </w:tc>
        <w:tc>
          <w:tcPr>
            <w:tcW w:w="2268" w:type="dxa"/>
          </w:tcPr>
          <w:p w14:paraId="1304125F" w14:textId="77777777" w:rsidR="001C18D5" w:rsidRPr="00EC67BB" w:rsidRDefault="001C18D5" w:rsidP="00A95111">
            <w:pPr>
              <w:spacing w:after="0"/>
              <w:rPr>
                <w:rFonts w:ascii="Museo Sans 300" w:hAnsi="Museo Sans 300"/>
                <w:sz w:val="22"/>
                <w:szCs w:val="22"/>
              </w:rPr>
            </w:pPr>
            <w:r w:rsidRPr="00EC67BB">
              <w:rPr>
                <w:rFonts w:ascii="Museo Sans 300" w:hAnsi="Museo Sans 300"/>
                <w:sz w:val="22"/>
                <w:szCs w:val="22"/>
              </w:rPr>
              <w:t>Las notas vienen acompañadas por la abreviatura SSA, cuando deban revelarse los párrafos o notas indicadas.</w:t>
            </w:r>
          </w:p>
        </w:tc>
      </w:tr>
    </w:tbl>
    <w:p w14:paraId="13041261" w14:textId="77777777" w:rsidR="001C18D5" w:rsidRPr="00EC67BB" w:rsidRDefault="001C18D5" w:rsidP="00A95111">
      <w:pPr>
        <w:spacing w:after="0"/>
        <w:rPr>
          <w:rFonts w:ascii="Museo Sans 300" w:hAnsi="Museo Sans 300"/>
          <w:sz w:val="22"/>
          <w:szCs w:val="22"/>
        </w:rPr>
      </w:pPr>
    </w:p>
    <w:p w14:paraId="07170C58" w14:textId="7650D4A0" w:rsidR="0021128D" w:rsidRPr="00EC67BB" w:rsidRDefault="001C18D5" w:rsidP="00CA3B7F">
      <w:pPr>
        <w:spacing w:after="0"/>
        <w:rPr>
          <w:rFonts w:ascii="Museo Sans 300" w:hAnsi="Museo Sans 300"/>
          <w:sz w:val="22"/>
          <w:szCs w:val="22"/>
        </w:rPr>
      </w:pPr>
      <w:r w:rsidRPr="00EC67BB">
        <w:rPr>
          <w:rFonts w:ascii="Museo Sans 300" w:hAnsi="Museo Sans 300"/>
          <w:sz w:val="22"/>
          <w:szCs w:val="22"/>
        </w:rPr>
        <w:t xml:space="preserve">A través de este </w:t>
      </w:r>
      <w:r w:rsidR="00BE798E" w:rsidRPr="00EC67BB">
        <w:rPr>
          <w:rFonts w:ascii="Museo Sans 300" w:hAnsi="Museo Sans 300"/>
          <w:sz w:val="22"/>
          <w:szCs w:val="22"/>
        </w:rPr>
        <w:t>Manual</w:t>
      </w:r>
      <w:r w:rsidRPr="00EC67BB">
        <w:rPr>
          <w:rFonts w:ascii="Museo Sans 300" w:hAnsi="Museo Sans 300"/>
          <w:sz w:val="22"/>
          <w:szCs w:val="22"/>
        </w:rPr>
        <w:t xml:space="preserve">, se establece la información mínima que deberá proporcionarse en las notas explicativas; sin embargo, los requerimientos de información que </w:t>
      </w:r>
      <w:r w:rsidR="0050226C" w:rsidRPr="00EC67BB">
        <w:rPr>
          <w:rFonts w:ascii="Museo Sans 300" w:hAnsi="Museo Sans 300"/>
          <w:sz w:val="22"/>
          <w:szCs w:val="22"/>
        </w:rPr>
        <w:t xml:space="preserve">se </w:t>
      </w:r>
      <w:r w:rsidRPr="00AC518A">
        <w:rPr>
          <w:rFonts w:ascii="Museo Sans 300" w:hAnsi="Museo Sans 300"/>
          <w:sz w:val="22"/>
          <w:szCs w:val="22"/>
        </w:rPr>
        <w:t>establece</w:t>
      </w:r>
      <w:r w:rsidR="0050226C" w:rsidRPr="00AC518A">
        <w:rPr>
          <w:rFonts w:ascii="Museo Sans 300" w:hAnsi="Museo Sans 300"/>
          <w:sz w:val="22"/>
          <w:szCs w:val="22"/>
        </w:rPr>
        <w:t>n</w:t>
      </w:r>
      <w:r w:rsidRPr="00EC67BB">
        <w:rPr>
          <w:rFonts w:ascii="Museo Sans 300" w:hAnsi="Museo Sans 300"/>
          <w:sz w:val="22"/>
          <w:szCs w:val="22"/>
        </w:rPr>
        <w:t xml:space="preserve"> no eximen a la administración de la Sociedad de la responsabilidad de divulgar toda información esencial. </w:t>
      </w:r>
    </w:p>
    <w:p w14:paraId="278090AA" w14:textId="77777777" w:rsidR="0050226C" w:rsidRPr="00EC67BB" w:rsidRDefault="0050226C" w:rsidP="00A95111">
      <w:pPr>
        <w:spacing w:after="0"/>
        <w:rPr>
          <w:rFonts w:ascii="Museo Sans 300" w:hAnsi="Museo Sans 300"/>
          <w:sz w:val="22"/>
          <w:szCs w:val="22"/>
        </w:rPr>
      </w:pPr>
    </w:p>
    <w:p w14:paraId="13041262" w14:textId="1A413F72" w:rsidR="001C18D5" w:rsidRPr="00EC67BB" w:rsidRDefault="001C18D5" w:rsidP="00A95111">
      <w:pPr>
        <w:spacing w:after="0"/>
        <w:rPr>
          <w:rFonts w:ascii="Museo Sans 300" w:hAnsi="Museo Sans 300"/>
          <w:sz w:val="22"/>
          <w:szCs w:val="22"/>
        </w:rPr>
      </w:pPr>
      <w:r w:rsidRPr="00EC67BB">
        <w:rPr>
          <w:rFonts w:ascii="Museo Sans 300" w:hAnsi="Museo Sans 300"/>
          <w:sz w:val="22"/>
          <w:szCs w:val="22"/>
        </w:rPr>
        <w:t>Cuando las circunstancias ameriten la revelación de notas adicionales que no están programadas en el período indicado, deberán ser incluidas para lograr una apropiada presentación de la información financiera.</w:t>
      </w:r>
    </w:p>
    <w:p w14:paraId="13041263" w14:textId="77777777" w:rsidR="00F460ED" w:rsidRPr="00EC67BB" w:rsidRDefault="00F460ED" w:rsidP="00A95111">
      <w:pPr>
        <w:spacing w:after="0"/>
        <w:rPr>
          <w:rFonts w:ascii="Museo Sans 300" w:hAnsi="Museo Sans 300"/>
          <w:sz w:val="22"/>
          <w:szCs w:val="22"/>
        </w:rPr>
      </w:pPr>
    </w:p>
    <w:p w14:paraId="13041264" w14:textId="3F9FF048" w:rsidR="001C18D5" w:rsidRPr="00EC67BB" w:rsidRDefault="001C18D5" w:rsidP="00A95111">
      <w:pPr>
        <w:spacing w:after="0"/>
        <w:rPr>
          <w:rFonts w:ascii="Museo Sans 300" w:hAnsi="Museo Sans 300"/>
          <w:sz w:val="22"/>
          <w:szCs w:val="22"/>
        </w:rPr>
      </w:pPr>
      <w:r w:rsidRPr="00EC67BB">
        <w:rPr>
          <w:rFonts w:ascii="Museo Sans 300" w:hAnsi="Museo Sans 300"/>
          <w:sz w:val="22"/>
          <w:szCs w:val="22"/>
        </w:rPr>
        <w:t xml:space="preserve">A </w:t>
      </w:r>
      <w:r w:rsidR="002E5FC3" w:rsidRPr="00EC67BB">
        <w:rPr>
          <w:rFonts w:ascii="Museo Sans 300" w:hAnsi="Museo Sans 300"/>
          <w:sz w:val="22"/>
          <w:szCs w:val="22"/>
        </w:rPr>
        <w:t>continuación,</w:t>
      </w:r>
      <w:r w:rsidRPr="00EC67BB">
        <w:rPr>
          <w:rFonts w:ascii="Museo Sans 300" w:hAnsi="Museo Sans 300"/>
          <w:sz w:val="22"/>
          <w:szCs w:val="22"/>
        </w:rPr>
        <w:t xml:space="preserve"> se presenta un detalle de las notas que contienen la información mínima que las AFP deberán incluir en los estados financieros de </w:t>
      </w:r>
      <w:r w:rsidR="00C962D1">
        <w:rPr>
          <w:rFonts w:ascii="Museo Sans 300" w:hAnsi="Museo Sans 300"/>
          <w:sz w:val="22"/>
          <w:szCs w:val="22"/>
        </w:rPr>
        <w:t xml:space="preserve">la </w:t>
      </w:r>
      <w:r w:rsidRPr="00EC67BB">
        <w:rPr>
          <w:rFonts w:ascii="Museo Sans 300" w:hAnsi="Museo Sans 300"/>
          <w:sz w:val="22"/>
          <w:szCs w:val="22"/>
        </w:rPr>
        <w:t>Administradora de Fondos de Pensiones, las mismas que no son limitativas y los números deben ser tomados como referencial:</w:t>
      </w:r>
    </w:p>
    <w:p w14:paraId="5D4CD063" w14:textId="77777777" w:rsidR="00FE1253" w:rsidRPr="00EC67BB" w:rsidRDefault="00FE1253" w:rsidP="00A95111">
      <w:pPr>
        <w:spacing w:after="0"/>
        <w:rPr>
          <w:rFonts w:ascii="Museo Sans 300" w:hAnsi="Museo Sans 300"/>
          <w:sz w:val="22"/>
          <w:szCs w:val="22"/>
        </w:rPr>
      </w:pPr>
    </w:p>
    <w:p w14:paraId="13041266" w14:textId="77777777" w:rsidR="001C18D5" w:rsidRPr="00EC67BB" w:rsidRDefault="001C18D5" w:rsidP="00387A8C">
      <w:pPr>
        <w:pStyle w:val="Prrafodelista"/>
        <w:numPr>
          <w:ilvl w:val="0"/>
          <w:numId w:val="100"/>
        </w:numPr>
        <w:ind w:left="851" w:hanging="851"/>
        <w:rPr>
          <w:rFonts w:ascii="Museo Sans 300" w:hAnsi="Museo Sans 300"/>
          <w:sz w:val="22"/>
          <w:szCs w:val="22"/>
        </w:rPr>
      </w:pPr>
      <w:r w:rsidRPr="00EC67BB">
        <w:rPr>
          <w:rFonts w:ascii="Museo Sans 300" w:hAnsi="Museo Sans 300"/>
          <w:b/>
          <w:sz w:val="22"/>
          <w:szCs w:val="22"/>
        </w:rPr>
        <w:t>OPERACIONES</w:t>
      </w:r>
    </w:p>
    <w:p w14:paraId="13041268"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Esta nota debe describir los datos generales de la AFP, en cuanto a su nombre, fecha de inicio de actividades, su objeto y que su giro es de carácter único.</w:t>
      </w:r>
    </w:p>
    <w:p w14:paraId="13041269" w14:textId="77777777" w:rsidR="004C7720" w:rsidRPr="00EC67BB" w:rsidRDefault="004C7720" w:rsidP="00A95111">
      <w:pPr>
        <w:spacing w:after="0"/>
        <w:rPr>
          <w:rFonts w:ascii="Museo Sans 300" w:hAnsi="Museo Sans 300"/>
          <w:sz w:val="22"/>
          <w:szCs w:val="22"/>
          <w:lang w:val="es-ES_tradnl"/>
        </w:rPr>
      </w:pPr>
    </w:p>
    <w:p w14:paraId="1304126A" w14:textId="35BF2BE1" w:rsidR="001C18D5" w:rsidRPr="00EC67BB" w:rsidRDefault="001C18D5" w:rsidP="00A95111">
      <w:pPr>
        <w:pStyle w:val="Textoindependiente3"/>
        <w:jc w:val="both"/>
        <w:rPr>
          <w:rFonts w:ascii="Museo Sans 300" w:hAnsi="Museo Sans 300"/>
          <w:b w:val="0"/>
          <w:sz w:val="22"/>
          <w:szCs w:val="22"/>
          <w:lang w:val="es-ES_tradnl"/>
        </w:rPr>
      </w:pPr>
      <w:r w:rsidRPr="00EC67BB">
        <w:rPr>
          <w:rFonts w:ascii="Museo Sans 300" w:hAnsi="Museo Sans 300"/>
          <w:b w:val="0"/>
          <w:sz w:val="22"/>
          <w:szCs w:val="22"/>
          <w:lang w:val="es-ES_tradnl"/>
        </w:rPr>
        <w:t xml:space="preserve">Además, deberá indicarse la cantidad de agencias con las que cuenta y la dirección de su sede social (oficina principal), así como el número de trabajadores al final del período, o la cifra </w:t>
      </w:r>
      <w:r w:rsidR="0050226C" w:rsidRPr="00EC67BB">
        <w:rPr>
          <w:rFonts w:ascii="Museo Sans 300" w:hAnsi="Museo Sans 300"/>
          <w:b w:val="0"/>
          <w:sz w:val="22"/>
          <w:szCs w:val="22"/>
          <w:lang w:val="es-ES_tradnl"/>
        </w:rPr>
        <w:t>promedio de los mismos.</w:t>
      </w:r>
    </w:p>
    <w:p w14:paraId="1304126B" w14:textId="77777777" w:rsidR="001C18D5" w:rsidRPr="00EC67BB" w:rsidRDefault="001C18D5" w:rsidP="00A95111">
      <w:pPr>
        <w:pStyle w:val="Textoindependiente3"/>
        <w:jc w:val="both"/>
        <w:rPr>
          <w:rFonts w:ascii="Museo Sans 300" w:hAnsi="Museo Sans 300"/>
          <w:b w:val="0"/>
          <w:sz w:val="22"/>
          <w:szCs w:val="22"/>
          <w:lang w:val="es-ES_tradnl"/>
        </w:rPr>
      </w:pPr>
    </w:p>
    <w:p w14:paraId="1304126D" w14:textId="5741FC9C" w:rsidR="001C18D5" w:rsidRPr="00EC67BB" w:rsidRDefault="001C18D5" w:rsidP="00A95111">
      <w:pPr>
        <w:pStyle w:val="Textoindependiente3"/>
        <w:jc w:val="both"/>
        <w:rPr>
          <w:rFonts w:ascii="Museo Sans 300" w:hAnsi="Museo Sans 300"/>
          <w:b w:val="0"/>
          <w:sz w:val="22"/>
          <w:szCs w:val="22"/>
          <w:lang w:val="es-ES_tradnl"/>
        </w:rPr>
      </w:pPr>
      <w:r w:rsidRPr="00EC67BB">
        <w:rPr>
          <w:rFonts w:ascii="Museo Sans 300" w:hAnsi="Museo Sans 300"/>
          <w:b w:val="0"/>
          <w:sz w:val="22"/>
          <w:szCs w:val="22"/>
          <w:lang w:val="es-ES_tradnl"/>
        </w:rPr>
        <w:t>Deberá presentarse el nombre de la empresa controladora directa y de la controladora última del grupo al que, eventualmente, pertenezca.</w:t>
      </w:r>
    </w:p>
    <w:p w14:paraId="1984E3CF" w14:textId="77777777" w:rsidR="00607BCA" w:rsidRPr="00EC67BB" w:rsidRDefault="00607BCA" w:rsidP="00A95111">
      <w:pPr>
        <w:pStyle w:val="Textoindependiente3"/>
        <w:jc w:val="both"/>
        <w:rPr>
          <w:rFonts w:ascii="Museo Sans 300" w:hAnsi="Museo Sans 300"/>
          <w:b w:val="0"/>
          <w:sz w:val="22"/>
          <w:szCs w:val="22"/>
          <w:lang w:val="es-ES_tradnl"/>
        </w:rPr>
      </w:pPr>
    </w:p>
    <w:p w14:paraId="1304126F" w14:textId="10B9C5F7" w:rsidR="001C18D5" w:rsidRPr="00EC67BB" w:rsidRDefault="001C18D5" w:rsidP="00A95111">
      <w:pPr>
        <w:pStyle w:val="Textoindependiente3"/>
        <w:jc w:val="both"/>
        <w:rPr>
          <w:rFonts w:ascii="Museo Sans 300" w:hAnsi="Museo Sans 300"/>
          <w:b w:val="0"/>
          <w:sz w:val="22"/>
          <w:szCs w:val="22"/>
          <w:lang w:val="es-ES_tradnl"/>
        </w:rPr>
      </w:pPr>
      <w:r w:rsidRPr="00EC67BB">
        <w:rPr>
          <w:rFonts w:ascii="Museo Sans 300" w:hAnsi="Museo Sans 300"/>
          <w:b w:val="0"/>
          <w:sz w:val="22"/>
          <w:szCs w:val="22"/>
          <w:lang w:val="es-ES_tradnl"/>
        </w:rPr>
        <w:t>Así también, cuando sea aplicable, deberán describirse los acuerdos de los accionistas donde se dispongan fusiones o absorciones con otras AFP, determinando la fecha y número del acuerdo, fecha en que se formalizó la fusión o absorción, monto de los activos, pasivos y patrimonios fusionados, los porcentajes de participación de los accionistas de la compañía absorbida, el método contable de fusión adoptado, los criterios utilizados para dicha a</w:t>
      </w:r>
      <w:r w:rsidRPr="00591C7E">
        <w:rPr>
          <w:rFonts w:ascii="Museo Sans 300" w:hAnsi="Museo Sans 300"/>
          <w:b w:val="0"/>
          <w:sz w:val="22"/>
          <w:szCs w:val="22"/>
          <w:lang w:val="es-ES_tradnl"/>
        </w:rPr>
        <w:t xml:space="preserve">plicación, así como las restantes revelaciones que las Normas Internacionales </w:t>
      </w:r>
      <w:r w:rsidR="002B48F5" w:rsidRPr="00591C7E">
        <w:rPr>
          <w:rFonts w:ascii="Museo Sans 300" w:hAnsi="Museo Sans 300"/>
          <w:b w:val="0"/>
          <w:sz w:val="22"/>
          <w:szCs w:val="22"/>
          <w:lang w:val="es-ES_tradnl"/>
        </w:rPr>
        <w:t xml:space="preserve"> de Contabilidad</w:t>
      </w:r>
      <w:r w:rsidR="002E5FC3" w:rsidRPr="00591C7E">
        <w:rPr>
          <w:rFonts w:ascii="Museo Sans 300" w:hAnsi="Museo Sans 300"/>
          <w:b w:val="0"/>
          <w:sz w:val="22"/>
          <w:szCs w:val="22"/>
          <w:lang w:val="es-ES_tradnl"/>
        </w:rPr>
        <w:t xml:space="preserve"> </w:t>
      </w:r>
      <w:r w:rsidRPr="00591C7E">
        <w:rPr>
          <w:rFonts w:ascii="Museo Sans 300" w:hAnsi="Museo Sans 300"/>
          <w:b w:val="0"/>
          <w:sz w:val="22"/>
          <w:szCs w:val="22"/>
          <w:lang w:val="es-ES_tradnl"/>
        </w:rPr>
        <w:t>(SSA)</w:t>
      </w:r>
      <w:r w:rsidR="004C7720" w:rsidRPr="00591C7E">
        <w:rPr>
          <w:rFonts w:ascii="Museo Sans 300" w:hAnsi="Museo Sans 300"/>
          <w:b w:val="0"/>
          <w:sz w:val="22"/>
          <w:szCs w:val="22"/>
          <w:lang w:val="es-ES_tradnl"/>
        </w:rPr>
        <w:t>.</w:t>
      </w:r>
    </w:p>
    <w:p w14:paraId="089AF1D8" w14:textId="77777777" w:rsidR="0050226C" w:rsidRPr="00EC67BB" w:rsidRDefault="0050226C" w:rsidP="00A95111">
      <w:pPr>
        <w:pStyle w:val="Textoindependiente3"/>
        <w:jc w:val="both"/>
        <w:rPr>
          <w:rFonts w:ascii="Museo Sans 300" w:hAnsi="Museo Sans 300"/>
          <w:b w:val="0"/>
          <w:sz w:val="22"/>
          <w:szCs w:val="22"/>
          <w:lang w:val="es-ES_tradnl"/>
        </w:rPr>
      </w:pPr>
    </w:p>
    <w:p w14:paraId="13041270" w14:textId="77777777" w:rsidR="001C18D5" w:rsidRPr="00EC67BB" w:rsidRDefault="001C18D5" w:rsidP="00A95111">
      <w:pPr>
        <w:pStyle w:val="Textoindependiente3"/>
        <w:jc w:val="both"/>
        <w:rPr>
          <w:rFonts w:ascii="Museo Sans 300" w:hAnsi="Museo Sans 300"/>
          <w:b w:val="0"/>
          <w:sz w:val="22"/>
          <w:szCs w:val="22"/>
          <w:lang w:val="es-ES_tradnl"/>
        </w:rPr>
      </w:pPr>
      <w:r w:rsidRPr="00EC67BB">
        <w:rPr>
          <w:rFonts w:ascii="Museo Sans 300" w:hAnsi="Museo Sans 300"/>
          <w:b w:val="0"/>
          <w:sz w:val="22"/>
          <w:szCs w:val="22"/>
          <w:lang w:val="es-ES_tradnl"/>
        </w:rPr>
        <w:t>Revelar la fecha en que los estados financieros han sido autorizados para su publicación, así como quién ha dado la autorización.</w:t>
      </w:r>
    </w:p>
    <w:p w14:paraId="13041271" w14:textId="77777777" w:rsidR="004C7720" w:rsidRPr="00EC67BB" w:rsidRDefault="004C7720" w:rsidP="00A95111">
      <w:pPr>
        <w:pStyle w:val="Textoindependiente3"/>
        <w:jc w:val="both"/>
        <w:rPr>
          <w:rFonts w:ascii="Museo Sans 300" w:hAnsi="Museo Sans 300"/>
          <w:b w:val="0"/>
          <w:sz w:val="22"/>
          <w:szCs w:val="22"/>
          <w:lang w:val="es-ES_tradnl"/>
        </w:rPr>
      </w:pPr>
    </w:p>
    <w:p w14:paraId="13041272" w14:textId="77777777" w:rsidR="001C18D5" w:rsidRPr="00EC67BB" w:rsidRDefault="001C18D5" w:rsidP="00A95111">
      <w:pPr>
        <w:pStyle w:val="Textoindependiente3"/>
        <w:jc w:val="both"/>
        <w:rPr>
          <w:rFonts w:ascii="Museo Sans 300" w:hAnsi="Museo Sans 300"/>
          <w:sz w:val="22"/>
          <w:szCs w:val="22"/>
          <w:lang w:val="es-ES_tradnl"/>
        </w:rPr>
      </w:pPr>
      <w:r w:rsidRPr="00EC67BB">
        <w:rPr>
          <w:rFonts w:ascii="Museo Sans 300" w:hAnsi="Museo Sans 300"/>
          <w:b w:val="0"/>
          <w:sz w:val="22"/>
          <w:szCs w:val="22"/>
          <w:lang w:val="es-ES_tradnl"/>
        </w:rPr>
        <w:t>Si los estados financieros se presentan en forma consolidada deberá indicarse el nombre de las sociedades que se incorporan en los estados financieros y el método contable adoptado (SSA)</w:t>
      </w:r>
      <w:r w:rsidR="004C7720" w:rsidRPr="00EC67BB">
        <w:rPr>
          <w:rFonts w:ascii="Museo Sans 300" w:hAnsi="Museo Sans 300"/>
          <w:b w:val="0"/>
          <w:sz w:val="22"/>
          <w:szCs w:val="22"/>
          <w:lang w:val="es-ES_tradnl"/>
        </w:rPr>
        <w:t>.</w:t>
      </w:r>
    </w:p>
    <w:p w14:paraId="13041273" w14:textId="77777777" w:rsidR="001C18D5" w:rsidRPr="00EC67BB" w:rsidRDefault="001C18D5" w:rsidP="00A95111">
      <w:pPr>
        <w:spacing w:after="0"/>
        <w:rPr>
          <w:rFonts w:ascii="Museo Sans 300" w:hAnsi="Museo Sans 300"/>
          <w:sz w:val="22"/>
          <w:szCs w:val="22"/>
          <w:lang w:val="es-ES_tradnl"/>
        </w:rPr>
      </w:pPr>
    </w:p>
    <w:p w14:paraId="13041274" w14:textId="77777777" w:rsidR="001C18D5" w:rsidRPr="00EC67BB" w:rsidRDefault="001C18D5" w:rsidP="00387A8C">
      <w:pPr>
        <w:pStyle w:val="Prrafodelista"/>
        <w:numPr>
          <w:ilvl w:val="0"/>
          <w:numId w:val="100"/>
        </w:numPr>
        <w:ind w:left="851" w:hanging="851"/>
        <w:rPr>
          <w:rFonts w:ascii="Museo Sans 300" w:hAnsi="Museo Sans 300"/>
          <w:b/>
          <w:sz w:val="22"/>
          <w:szCs w:val="22"/>
        </w:rPr>
      </w:pPr>
      <w:r w:rsidRPr="00EC67BB">
        <w:rPr>
          <w:rFonts w:ascii="Museo Sans 300" w:hAnsi="Museo Sans 300"/>
          <w:b/>
          <w:sz w:val="22"/>
          <w:szCs w:val="22"/>
        </w:rPr>
        <w:t>POLÍTICAS CONTABLES</w:t>
      </w:r>
    </w:p>
    <w:p w14:paraId="13041276" w14:textId="791AA72E" w:rsidR="001C18D5" w:rsidRPr="00EC67BB" w:rsidRDefault="001C18D5" w:rsidP="00A95111">
      <w:pPr>
        <w:pStyle w:val="Textoindependiente3"/>
        <w:jc w:val="both"/>
        <w:rPr>
          <w:rFonts w:ascii="Museo Sans 300" w:hAnsi="Museo Sans 300"/>
          <w:b w:val="0"/>
          <w:sz w:val="22"/>
          <w:szCs w:val="22"/>
        </w:rPr>
      </w:pPr>
      <w:r w:rsidRPr="00EC67BB">
        <w:rPr>
          <w:rFonts w:ascii="Museo Sans 300" w:hAnsi="Museo Sans 300"/>
          <w:b w:val="0"/>
          <w:sz w:val="22"/>
          <w:szCs w:val="22"/>
        </w:rPr>
        <w:t>Para los estados financieros finalizados al 31 de marzo, 30 de junio y 30 de septiembre, se deberá incluir sólo los siguientes párrafos:</w:t>
      </w:r>
    </w:p>
    <w:p w14:paraId="0E8C86C6" w14:textId="77777777" w:rsidR="002742B8" w:rsidRPr="00EC67BB" w:rsidRDefault="002742B8" w:rsidP="00A95111">
      <w:pPr>
        <w:pStyle w:val="Textoindependiente3"/>
        <w:jc w:val="both"/>
        <w:rPr>
          <w:rFonts w:ascii="Museo Sans 300" w:hAnsi="Museo Sans 300"/>
          <w:b w:val="0"/>
          <w:sz w:val="22"/>
          <w:szCs w:val="22"/>
        </w:rPr>
      </w:pPr>
    </w:p>
    <w:p w14:paraId="68E991D4" w14:textId="4BD8513A" w:rsidR="0050226C" w:rsidRPr="00EC67BB" w:rsidRDefault="0050226C" w:rsidP="00BA4A2E">
      <w:pPr>
        <w:pStyle w:val="Textoindependiente3"/>
        <w:widowControl w:val="0"/>
        <w:spacing w:after="180"/>
        <w:jc w:val="both"/>
        <w:rPr>
          <w:rFonts w:ascii="Museo Sans 300" w:hAnsi="Museo Sans 300"/>
          <w:b w:val="0"/>
          <w:color w:val="0D0D0D" w:themeColor="text1" w:themeTint="F2"/>
          <w:sz w:val="22"/>
          <w:szCs w:val="22"/>
        </w:rPr>
      </w:pPr>
      <w:r w:rsidRPr="00AC518A">
        <w:rPr>
          <w:rFonts w:ascii="Museo Sans 300" w:hAnsi="Museo Sans 300"/>
          <w:b w:val="0"/>
          <w:sz w:val="22"/>
          <w:szCs w:val="22"/>
        </w:rPr>
        <w:t xml:space="preserve">Los estados financieros han sido elaborados conforme a las Normas Técnicas aprobadas </w:t>
      </w:r>
      <w:r w:rsidRPr="00591C7E">
        <w:rPr>
          <w:rFonts w:ascii="Museo Sans 300" w:hAnsi="Museo Sans 300"/>
          <w:b w:val="0"/>
          <w:sz w:val="22"/>
          <w:szCs w:val="22"/>
        </w:rPr>
        <w:t>por el Comité de Normas del Banco Central de Reserva de El Salvador que le son aplicables y las Normas Internacionales de</w:t>
      </w:r>
      <w:r w:rsidR="00261CE3" w:rsidRPr="00591C7E">
        <w:rPr>
          <w:rFonts w:ascii="Museo Sans 300" w:hAnsi="Museo Sans 300"/>
          <w:b w:val="0"/>
          <w:sz w:val="22"/>
          <w:szCs w:val="22"/>
        </w:rPr>
        <w:t xml:space="preserve"> Contabilidad</w:t>
      </w:r>
      <w:r w:rsidR="009B302F" w:rsidRPr="00591C7E">
        <w:rPr>
          <w:rFonts w:ascii="Museo Sans 300" w:hAnsi="Museo Sans 300"/>
          <w:b w:val="0"/>
          <w:sz w:val="22"/>
          <w:szCs w:val="22"/>
        </w:rPr>
        <w:t>, v</w:t>
      </w:r>
      <w:r w:rsidR="002B48F5" w:rsidRPr="00591C7E">
        <w:rPr>
          <w:rFonts w:ascii="Museo Sans 300" w:hAnsi="Museo Sans 300"/>
          <w:b w:val="0"/>
          <w:sz w:val="22"/>
          <w:szCs w:val="22"/>
        </w:rPr>
        <w:t xml:space="preserve">igentes a octubre de </w:t>
      </w:r>
      <w:r w:rsidR="009B302F" w:rsidRPr="00591C7E">
        <w:rPr>
          <w:rFonts w:ascii="Museo Sans 300" w:hAnsi="Museo Sans 300"/>
          <w:b w:val="0"/>
          <w:sz w:val="22"/>
          <w:szCs w:val="22"/>
        </w:rPr>
        <w:t>2003</w:t>
      </w:r>
      <w:r w:rsidRPr="00591C7E">
        <w:rPr>
          <w:rFonts w:ascii="Museo Sans 300" w:hAnsi="Museo Sans 300"/>
          <w:b w:val="0"/>
          <w:sz w:val="22"/>
          <w:szCs w:val="22"/>
        </w:rPr>
        <w:t>, prevaleciendo la normativa aprobada por el Comité de Normas del Banco Central, cuando haya conflicto con las</w:t>
      </w:r>
      <w:r w:rsidRPr="00591C7E">
        <w:rPr>
          <w:rFonts w:ascii="Museo Sans 300" w:hAnsi="Museo Sans 300"/>
          <w:sz w:val="22"/>
          <w:szCs w:val="22"/>
        </w:rPr>
        <w:t xml:space="preserve"> </w:t>
      </w:r>
      <w:r w:rsidRPr="00591C7E">
        <w:rPr>
          <w:rFonts w:ascii="Museo Sans 300" w:hAnsi="Museo Sans 300"/>
          <w:b w:val="0"/>
          <w:bCs/>
          <w:sz w:val="22"/>
          <w:szCs w:val="22"/>
        </w:rPr>
        <w:t>Normas Internacionales de</w:t>
      </w:r>
      <w:r w:rsidR="002B48F5" w:rsidRPr="00591C7E">
        <w:rPr>
          <w:rFonts w:ascii="Museo Sans 300" w:hAnsi="Museo Sans 300"/>
          <w:b w:val="0"/>
          <w:bCs/>
          <w:sz w:val="22"/>
          <w:szCs w:val="22"/>
        </w:rPr>
        <w:t xml:space="preserve"> Contabilidad vigentes a octubre de 2003</w:t>
      </w:r>
      <w:r w:rsidR="009B302F" w:rsidRPr="00591C7E">
        <w:rPr>
          <w:rFonts w:ascii="Museo Sans 300" w:hAnsi="Museo Sans 300"/>
          <w:b w:val="0"/>
          <w:bCs/>
          <w:sz w:val="22"/>
          <w:szCs w:val="22"/>
        </w:rPr>
        <w:t>.</w:t>
      </w:r>
    </w:p>
    <w:p w14:paraId="13041279" w14:textId="77777777" w:rsidR="001C18D5" w:rsidRPr="00EC67BB" w:rsidRDefault="001C18D5" w:rsidP="00BA4A2E">
      <w:pPr>
        <w:widowControl w:val="0"/>
        <w:spacing w:after="0"/>
        <w:rPr>
          <w:rFonts w:ascii="Museo Sans 300" w:hAnsi="Museo Sans 300"/>
          <w:sz w:val="22"/>
          <w:szCs w:val="22"/>
        </w:rPr>
      </w:pPr>
    </w:p>
    <w:p w14:paraId="1304127A" w14:textId="77777777" w:rsidR="001C18D5" w:rsidRPr="00EC67BB" w:rsidRDefault="001C18D5" w:rsidP="00A95111">
      <w:pPr>
        <w:spacing w:after="0"/>
        <w:rPr>
          <w:rFonts w:ascii="Museo Sans 300" w:hAnsi="Museo Sans 300"/>
          <w:sz w:val="22"/>
          <w:szCs w:val="22"/>
        </w:rPr>
      </w:pPr>
      <w:r w:rsidRPr="00EC67BB">
        <w:rPr>
          <w:rFonts w:ascii="Museo Sans 300" w:hAnsi="Museo Sans 300"/>
          <w:sz w:val="22"/>
          <w:szCs w:val="22"/>
        </w:rPr>
        <w:t>Las políticas utilizadas en la elaboración de los estados financieros para el período que finaliza el ___de ____de 20X2, son las mismas que se utilizaron en los estados financieros del período finalizado el 31 de diciembre de 20X1.</w:t>
      </w:r>
    </w:p>
    <w:p w14:paraId="1304127B" w14:textId="77777777" w:rsidR="001C18D5" w:rsidRPr="00EC67BB" w:rsidRDefault="001C18D5" w:rsidP="00A95111">
      <w:pPr>
        <w:spacing w:after="0"/>
        <w:rPr>
          <w:rFonts w:ascii="Museo Sans 300" w:hAnsi="Museo Sans 300"/>
          <w:sz w:val="22"/>
          <w:szCs w:val="22"/>
        </w:rPr>
      </w:pPr>
    </w:p>
    <w:p w14:paraId="1304127C"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rPr>
        <w:t xml:space="preserve">Para los estados financieros del cierre anual, en esta nota deben revelarse </w:t>
      </w:r>
      <w:r w:rsidRPr="00EC67BB">
        <w:rPr>
          <w:rFonts w:ascii="Museo Sans 300" w:hAnsi="Museo Sans 300"/>
          <w:sz w:val="22"/>
          <w:szCs w:val="22"/>
          <w:lang w:val="es-ES_tradnl"/>
        </w:rPr>
        <w:t xml:space="preserve">las políticas contables más significativas que se han aplicado para su preparación y los cambios de estas con respecto a las aplicadas en el ejercicio anterior, fundamentando las razones de los cambios y cuantificando los efectos que ellos produjeron en la comparabilidad. </w:t>
      </w:r>
    </w:p>
    <w:p w14:paraId="1304127D" w14:textId="77777777" w:rsidR="001C18D5" w:rsidRPr="00EC67BB" w:rsidRDefault="001C18D5" w:rsidP="00A95111">
      <w:pPr>
        <w:spacing w:after="0"/>
        <w:rPr>
          <w:rFonts w:ascii="Museo Sans 300" w:hAnsi="Museo Sans 300"/>
          <w:sz w:val="22"/>
          <w:szCs w:val="22"/>
          <w:lang w:val="es-ES_tradnl"/>
        </w:rPr>
      </w:pPr>
    </w:p>
    <w:p w14:paraId="1304127E" w14:textId="229C6875"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Siempre debe explicarse de forma resumida los principales métodos y criterios empleados en la preparación de los estados financieros, indicando como mínimo los aspectos</w:t>
      </w:r>
      <w:r w:rsidR="002742B8" w:rsidRPr="00EC67BB">
        <w:rPr>
          <w:rFonts w:ascii="Museo Sans 300" w:hAnsi="Museo Sans 300"/>
          <w:sz w:val="22"/>
          <w:szCs w:val="22"/>
          <w:lang w:val="es-ES_tradnl"/>
        </w:rPr>
        <w:t xml:space="preserve"> siguientes</w:t>
      </w:r>
      <w:r w:rsidRPr="00EC67BB">
        <w:rPr>
          <w:rFonts w:ascii="Museo Sans 300" w:hAnsi="Museo Sans 300"/>
          <w:sz w:val="22"/>
          <w:szCs w:val="22"/>
          <w:lang w:val="es-ES_tradnl"/>
        </w:rPr>
        <w:t>:</w:t>
      </w:r>
    </w:p>
    <w:p w14:paraId="1304127F" w14:textId="77777777" w:rsidR="001C18D5" w:rsidRPr="00EC67BB" w:rsidRDefault="001C18D5" w:rsidP="00A95111">
      <w:pPr>
        <w:spacing w:after="0"/>
        <w:rPr>
          <w:rFonts w:ascii="Museo Sans 300" w:hAnsi="Museo Sans 300"/>
          <w:sz w:val="22"/>
          <w:szCs w:val="22"/>
          <w:lang w:val="es-ES_tradnl"/>
        </w:rPr>
      </w:pPr>
    </w:p>
    <w:p w14:paraId="13041280" w14:textId="77777777" w:rsidR="001C18D5" w:rsidRPr="00EC67BB" w:rsidRDefault="001C18D5" w:rsidP="00387A8C">
      <w:pPr>
        <w:pStyle w:val="Prrafodelista"/>
        <w:numPr>
          <w:ilvl w:val="0"/>
          <w:numId w:val="89"/>
        </w:numPr>
        <w:ind w:left="993" w:hanging="284"/>
        <w:rPr>
          <w:rFonts w:ascii="Museo Sans 300" w:hAnsi="Museo Sans 300"/>
          <w:b/>
          <w:sz w:val="22"/>
          <w:szCs w:val="22"/>
        </w:rPr>
      </w:pPr>
      <w:r w:rsidRPr="00EC67BB">
        <w:rPr>
          <w:rFonts w:ascii="Museo Sans 300" w:hAnsi="Museo Sans 300"/>
          <w:b/>
          <w:sz w:val="22"/>
          <w:szCs w:val="22"/>
        </w:rPr>
        <w:t>Políticas generales de contabilidad</w:t>
      </w:r>
    </w:p>
    <w:p w14:paraId="13041281" w14:textId="77777777" w:rsidR="001C18D5" w:rsidRPr="00EC67BB" w:rsidRDefault="001C18D5" w:rsidP="00A95111">
      <w:pPr>
        <w:spacing w:after="0"/>
        <w:rPr>
          <w:rFonts w:ascii="Museo Sans 300" w:hAnsi="Museo Sans 300"/>
          <w:sz w:val="22"/>
          <w:szCs w:val="22"/>
        </w:rPr>
      </w:pPr>
    </w:p>
    <w:p w14:paraId="13041282" w14:textId="5B1B9B87" w:rsidR="001C18D5" w:rsidRPr="00EC67BB" w:rsidRDefault="001C18D5" w:rsidP="00A95111">
      <w:pPr>
        <w:spacing w:after="0"/>
        <w:rPr>
          <w:rFonts w:ascii="Museo Sans 300" w:hAnsi="Museo Sans 300"/>
          <w:sz w:val="22"/>
          <w:szCs w:val="22"/>
        </w:rPr>
      </w:pPr>
      <w:r w:rsidRPr="00EC67BB">
        <w:rPr>
          <w:rFonts w:ascii="Museo Sans 300" w:hAnsi="Museo Sans 300"/>
          <w:sz w:val="22"/>
          <w:szCs w:val="22"/>
        </w:rPr>
        <w:t xml:space="preserve">Los estados financieros al __ de __________ de 20X2 y 20X1, han sido preparados de acuerdo a las disposiciones emitidas por </w:t>
      </w:r>
      <w:r w:rsidR="002D3BDC" w:rsidRPr="00EC67BB">
        <w:rPr>
          <w:rFonts w:ascii="Museo Sans 300" w:hAnsi="Museo Sans 300"/>
          <w:sz w:val="22"/>
          <w:szCs w:val="22"/>
        </w:rPr>
        <w:t>el Banco Central</w:t>
      </w:r>
      <w:r w:rsidRPr="00EC67BB">
        <w:rPr>
          <w:rFonts w:ascii="Museo Sans 300" w:hAnsi="Museo Sans 300"/>
          <w:sz w:val="22"/>
          <w:szCs w:val="22"/>
        </w:rPr>
        <w:t xml:space="preserve">. </w:t>
      </w:r>
    </w:p>
    <w:p w14:paraId="13041283" w14:textId="77777777" w:rsidR="001C18D5" w:rsidRPr="00EC67BB" w:rsidRDefault="001C18D5" w:rsidP="00A95111">
      <w:pPr>
        <w:spacing w:after="0"/>
        <w:rPr>
          <w:rFonts w:ascii="Museo Sans 300" w:hAnsi="Museo Sans 300"/>
          <w:sz w:val="22"/>
          <w:szCs w:val="22"/>
        </w:rPr>
      </w:pPr>
    </w:p>
    <w:p w14:paraId="13041284" w14:textId="318AEE94" w:rsidR="001C18D5" w:rsidRPr="00EC67BB" w:rsidRDefault="002742B8" w:rsidP="00387A8C">
      <w:pPr>
        <w:pStyle w:val="Prrafodelista"/>
        <w:numPr>
          <w:ilvl w:val="0"/>
          <w:numId w:val="89"/>
        </w:numPr>
        <w:ind w:left="993" w:hanging="284"/>
        <w:rPr>
          <w:rFonts w:ascii="Museo Sans 300" w:hAnsi="Museo Sans 300"/>
          <w:b/>
          <w:sz w:val="22"/>
          <w:szCs w:val="22"/>
        </w:rPr>
      </w:pPr>
      <w:r w:rsidRPr="00EC67BB">
        <w:rPr>
          <w:rFonts w:ascii="Museo Sans 300" w:hAnsi="Museo Sans 300"/>
          <w:b/>
          <w:sz w:val="22"/>
          <w:szCs w:val="22"/>
        </w:rPr>
        <w:t>Moneda Funcional</w:t>
      </w:r>
    </w:p>
    <w:p w14:paraId="13041285" w14:textId="77777777" w:rsidR="001C18D5" w:rsidRPr="00EC67BB" w:rsidRDefault="001C18D5" w:rsidP="00A95111">
      <w:pPr>
        <w:spacing w:after="0"/>
        <w:rPr>
          <w:rFonts w:ascii="Museo Sans 300" w:hAnsi="Museo Sans 300"/>
          <w:sz w:val="22"/>
          <w:szCs w:val="22"/>
          <w:lang w:val="es-ES_tradnl"/>
        </w:rPr>
      </w:pPr>
    </w:p>
    <w:p w14:paraId="13041287" w14:textId="237F8A92" w:rsidR="001C18D5" w:rsidRPr="00EC67BB" w:rsidRDefault="002742B8" w:rsidP="00A95111">
      <w:pPr>
        <w:spacing w:after="0"/>
        <w:rPr>
          <w:rFonts w:ascii="Museo Sans 300" w:hAnsi="Museo Sans 300" w:cs="Calibri"/>
          <w:sz w:val="22"/>
          <w:szCs w:val="22"/>
          <w:lang w:val="es-CO"/>
        </w:rPr>
      </w:pPr>
      <w:r w:rsidRPr="00EC67BB">
        <w:rPr>
          <w:rFonts w:ascii="Museo Sans 300" w:hAnsi="Museo Sans 300"/>
          <w:sz w:val="22"/>
          <w:szCs w:val="22"/>
          <w:lang w:val="es-ES_tradnl"/>
        </w:rPr>
        <w:t>La entidad declarará la moneda funcional y de presentación de los estados financieros.</w:t>
      </w:r>
    </w:p>
    <w:p w14:paraId="6EF3C2E0" w14:textId="77777777" w:rsidR="002742B8" w:rsidRPr="00EC67BB" w:rsidRDefault="002742B8" w:rsidP="00A95111">
      <w:pPr>
        <w:spacing w:after="0"/>
        <w:rPr>
          <w:rFonts w:ascii="Museo Sans 300" w:hAnsi="Museo Sans 300"/>
          <w:sz w:val="22"/>
          <w:szCs w:val="22"/>
          <w:lang w:val="es-ES_tradnl"/>
        </w:rPr>
      </w:pPr>
    </w:p>
    <w:p w14:paraId="13041288" w14:textId="77777777" w:rsidR="001C18D5" w:rsidRPr="00EC67BB" w:rsidRDefault="001C18D5" w:rsidP="00387A8C">
      <w:pPr>
        <w:pStyle w:val="Prrafodelista"/>
        <w:numPr>
          <w:ilvl w:val="0"/>
          <w:numId w:val="89"/>
        </w:numPr>
        <w:ind w:left="993" w:hanging="284"/>
        <w:rPr>
          <w:rFonts w:ascii="Museo Sans 300" w:hAnsi="Museo Sans 300"/>
          <w:b/>
          <w:sz w:val="22"/>
          <w:szCs w:val="22"/>
        </w:rPr>
      </w:pPr>
      <w:r w:rsidRPr="00EC67BB">
        <w:rPr>
          <w:rFonts w:ascii="Museo Sans 300" w:hAnsi="Museo Sans 300"/>
          <w:b/>
          <w:sz w:val="22"/>
          <w:szCs w:val="22"/>
        </w:rPr>
        <w:t>Efectivo y equivalentes de efectivo</w:t>
      </w:r>
    </w:p>
    <w:p w14:paraId="13041289" w14:textId="77777777" w:rsidR="001C18D5" w:rsidRPr="00EC67BB" w:rsidRDefault="001C18D5" w:rsidP="00A95111">
      <w:pPr>
        <w:spacing w:after="0"/>
        <w:rPr>
          <w:rFonts w:ascii="Museo Sans 300" w:hAnsi="Museo Sans 300"/>
          <w:b/>
          <w:sz w:val="22"/>
          <w:szCs w:val="22"/>
          <w:lang w:val="es-ES_tradnl"/>
        </w:rPr>
      </w:pPr>
    </w:p>
    <w:p w14:paraId="1304128A" w14:textId="017069D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Para propósitos del estado de flujos de efectivo, el efectivo y equivalente de efectivo corresponde a los saldos de caja, reportos y los depósitos bancarios cuyo vencimiento original no es mayor a 90 días.</w:t>
      </w:r>
    </w:p>
    <w:p w14:paraId="50991E71" w14:textId="77777777" w:rsidR="0014007E" w:rsidRPr="00EC67BB" w:rsidRDefault="0014007E" w:rsidP="00A95111">
      <w:pPr>
        <w:spacing w:after="0"/>
        <w:rPr>
          <w:rFonts w:ascii="Museo Sans 300" w:hAnsi="Museo Sans 300"/>
          <w:sz w:val="22"/>
          <w:szCs w:val="22"/>
          <w:lang w:val="es-ES_tradnl"/>
        </w:rPr>
      </w:pPr>
    </w:p>
    <w:p w14:paraId="1304128C" w14:textId="77777777" w:rsidR="001C18D5" w:rsidRPr="00EC67BB" w:rsidRDefault="001C18D5" w:rsidP="00387A8C">
      <w:pPr>
        <w:pStyle w:val="Prrafodelista"/>
        <w:numPr>
          <w:ilvl w:val="0"/>
          <w:numId w:val="89"/>
        </w:numPr>
        <w:ind w:left="993" w:hanging="284"/>
        <w:rPr>
          <w:rFonts w:ascii="Museo Sans 300" w:hAnsi="Museo Sans 300"/>
          <w:b/>
          <w:sz w:val="22"/>
          <w:szCs w:val="22"/>
        </w:rPr>
      </w:pPr>
      <w:r w:rsidRPr="00EC67BB">
        <w:rPr>
          <w:rFonts w:ascii="Museo Sans 300" w:hAnsi="Museo Sans 300"/>
          <w:b/>
          <w:sz w:val="22"/>
          <w:szCs w:val="22"/>
        </w:rPr>
        <w:t>Activos intangibles (SSA)</w:t>
      </w:r>
    </w:p>
    <w:p w14:paraId="1304128D" w14:textId="77777777" w:rsidR="001C18D5" w:rsidRPr="00EC67BB" w:rsidRDefault="001C18D5" w:rsidP="00A95111">
      <w:pPr>
        <w:spacing w:after="0"/>
        <w:rPr>
          <w:rFonts w:ascii="Museo Sans 300" w:hAnsi="Museo Sans 300"/>
          <w:sz w:val="22"/>
          <w:szCs w:val="22"/>
          <w:lang w:val="es-ES_tradnl"/>
        </w:rPr>
      </w:pPr>
    </w:p>
    <w:p w14:paraId="1304128F" w14:textId="2487DE46"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 xml:space="preserve">Debe indicarse la política de contabilidad adoptada para el reconocimiento y medición de los activos intangibles. </w:t>
      </w:r>
    </w:p>
    <w:p w14:paraId="0B66E525" w14:textId="789D46AA" w:rsidR="009F3593" w:rsidRPr="00EC67BB" w:rsidRDefault="009F3593" w:rsidP="00A95111">
      <w:pPr>
        <w:spacing w:after="0"/>
        <w:rPr>
          <w:rFonts w:ascii="Museo Sans 300" w:hAnsi="Museo Sans 300"/>
          <w:sz w:val="22"/>
          <w:szCs w:val="22"/>
          <w:lang w:val="es-ES_tradnl"/>
        </w:rPr>
      </w:pPr>
    </w:p>
    <w:p w14:paraId="13041290" w14:textId="77777777" w:rsidR="001C18D5" w:rsidRPr="00EC67BB" w:rsidRDefault="001C18D5" w:rsidP="00387A8C">
      <w:pPr>
        <w:pStyle w:val="Prrafodelista"/>
        <w:numPr>
          <w:ilvl w:val="0"/>
          <w:numId w:val="89"/>
        </w:numPr>
        <w:ind w:left="993" w:hanging="284"/>
        <w:rPr>
          <w:rFonts w:ascii="Museo Sans 300" w:hAnsi="Museo Sans 300"/>
          <w:b/>
          <w:sz w:val="22"/>
          <w:szCs w:val="22"/>
        </w:rPr>
      </w:pPr>
      <w:r w:rsidRPr="00EC67BB">
        <w:rPr>
          <w:rFonts w:ascii="Museo Sans 300" w:hAnsi="Museo Sans 300"/>
          <w:b/>
          <w:sz w:val="22"/>
          <w:szCs w:val="22"/>
        </w:rPr>
        <w:t>Valuación de operaciones en moneda extranjera (SSA)</w:t>
      </w:r>
    </w:p>
    <w:p w14:paraId="13041291" w14:textId="77777777" w:rsidR="001C18D5" w:rsidRPr="00EC67BB" w:rsidRDefault="001C18D5" w:rsidP="00A95111">
      <w:pPr>
        <w:spacing w:after="0"/>
        <w:rPr>
          <w:rFonts w:ascii="Museo Sans 300" w:hAnsi="Museo Sans 300"/>
          <w:sz w:val="22"/>
          <w:szCs w:val="22"/>
          <w:lang w:val="es-ES_tradnl"/>
        </w:rPr>
      </w:pPr>
    </w:p>
    <w:p w14:paraId="13041292" w14:textId="11AD038A"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 xml:space="preserve">Debe indicarse que las operaciones realizadas en moneda extranjera son registradas en dólares de los Estados Unidos de América, al tipo de cambio promedio del Sistema Financiero.  Los saldos de los activos y pasivos en moneda extranjera son presentados en dólares de los Estados Unidos de América, valorados a los tipos de cambio promedio del Sistema Financiero para cada moneda publicados por </w:t>
      </w:r>
      <w:r w:rsidR="00B57EEB" w:rsidRPr="00EC67BB">
        <w:rPr>
          <w:rFonts w:ascii="Museo Sans 300" w:hAnsi="Museo Sans 300"/>
          <w:sz w:val="22"/>
          <w:szCs w:val="22"/>
          <w:lang w:val="es-ES_tradnl"/>
        </w:rPr>
        <w:t>el Organismo Competente</w:t>
      </w:r>
      <w:r w:rsidRPr="00EC67BB">
        <w:rPr>
          <w:rFonts w:ascii="Museo Sans 300" w:hAnsi="Museo Sans 300"/>
          <w:sz w:val="22"/>
          <w:szCs w:val="22"/>
          <w:lang w:val="es-ES_tradnl"/>
        </w:rPr>
        <w:t>, correspondientes a la fecha de los estados financieros.  Las ganancias o pérdidas derivadas de los ajustes cambiarios se reconocen en los resultados del ejercicio corriente.</w:t>
      </w:r>
    </w:p>
    <w:p w14:paraId="13041293" w14:textId="77777777" w:rsidR="001C18D5" w:rsidRPr="00EC67BB" w:rsidRDefault="001C18D5" w:rsidP="00A95111">
      <w:pPr>
        <w:spacing w:after="0"/>
        <w:rPr>
          <w:rFonts w:ascii="Museo Sans 300" w:hAnsi="Museo Sans 300"/>
          <w:sz w:val="22"/>
          <w:szCs w:val="22"/>
          <w:lang w:val="es-ES_tradnl"/>
        </w:rPr>
      </w:pPr>
    </w:p>
    <w:p w14:paraId="13041294" w14:textId="77777777" w:rsidR="001C18D5" w:rsidRPr="00EC67BB" w:rsidRDefault="001C18D5" w:rsidP="00387A8C">
      <w:pPr>
        <w:pStyle w:val="Prrafodelista"/>
        <w:numPr>
          <w:ilvl w:val="0"/>
          <w:numId w:val="89"/>
        </w:numPr>
        <w:ind w:left="993" w:hanging="284"/>
        <w:rPr>
          <w:rFonts w:ascii="Museo Sans 300" w:hAnsi="Museo Sans 300"/>
          <w:b/>
          <w:sz w:val="22"/>
          <w:szCs w:val="22"/>
        </w:rPr>
      </w:pPr>
      <w:r w:rsidRPr="00EC67BB">
        <w:rPr>
          <w:rFonts w:ascii="Museo Sans 300" w:hAnsi="Museo Sans 300"/>
          <w:b/>
          <w:sz w:val="22"/>
          <w:szCs w:val="22"/>
        </w:rPr>
        <w:t>Inversiones financieras (SSA)</w:t>
      </w:r>
    </w:p>
    <w:p w14:paraId="13041295" w14:textId="77777777" w:rsidR="001C18D5" w:rsidRPr="00EC67BB" w:rsidRDefault="001C18D5" w:rsidP="00A55CB0">
      <w:pPr>
        <w:pStyle w:val="Textoindependiente3"/>
        <w:ind w:left="993" w:hanging="284"/>
        <w:jc w:val="both"/>
        <w:rPr>
          <w:rFonts w:ascii="Museo Sans 300" w:hAnsi="Museo Sans 300"/>
          <w:sz w:val="22"/>
          <w:szCs w:val="22"/>
          <w:lang w:val="es-ES_tradnl"/>
        </w:rPr>
      </w:pPr>
    </w:p>
    <w:p w14:paraId="13041296" w14:textId="77777777" w:rsidR="001C18D5" w:rsidRPr="00EC67BB" w:rsidRDefault="001C18D5" w:rsidP="00A95111">
      <w:pPr>
        <w:spacing w:after="0"/>
        <w:rPr>
          <w:rFonts w:ascii="Museo Sans 300" w:hAnsi="Museo Sans 300"/>
          <w:sz w:val="22"/>
          <w:szCs w:val="22"/>
        </w:rPr>
      </w:pPr>
      <w:r w:rsidRPr="00EC67BB">
        <w:rPr>
          <w:rFonts w:ascii="Museo Sans 300" w:hAnsi="Museo Sans 300"/>
          <w:sz w:val="22"/>
          <w:szCs w:val="22"/>
        </w:rPr>
        <w:t>Las compras y ventas de inversiones se registran a la fecha de liquidación de las operaciones en Bolsa. Los costos de transacción se incluyen en el costo de adquisición, y comprenden comisiones y honorarios pagados a los corredores y a la Bolsa de Valores, así como impuestos y otros derechos relacionados con la transferencia, excepto las comisiones por fondos colocados en administración de cartera, que se llevan a resultados.</w:t>
      </w:r>
    </w:p>
    <w:p w14:paraId="13041297" w14:textId="77777777" w:rsidR="001C18D5" w:rsidRPr="00EC67BB" w:rsidRDefault="001C18D5" w:rsidP="00A95111">
      <w:pPr>
        <w:spacing w:after="0"/>
        <w:rPr>
          <w:rFonts w:ascii="Museo Sans 300" w:hAnsi="Museo Sans 300"/>
          <w:sz w:val="22"/>
          <w:szCs w:val="22"/>
        </w:rPr>
      </w:pPr>
    </w:p>
    <w:p w14:paraId="13041298" w14:textId="2BFA836B" w:rsidR="001C18D5" w:rsidRPr="00EC67BB" w:rsidRDefault="185331B2" w:rsidP="00A95111">
      <w:pPr>
        <w:pStyle w:val="Textoindependiente2"/>
        <w:spacing w:line="264" w:lineRule="auto"/>
        <w:rPr>
          <w:rFonts w:ascii="Museo Sans 300" w:hAnsi="Museo Sans 300"/>
          <w:sz w:val="22"/>
          <w:szCs w:val="22"/>
          <w:lang w:val="es-ES"/>
        </w:rPr>
      </w:pPr>
      <w:r w:rsidRPr="074EDD5F">
        <w:rPr>
          <w:rFonts w:ascii="Museo Sans 300" w:hAnsi="Museo Sans 300"/>
          <w:sz w:val="22"/>
          <w:szCs w:val="22"/>
          <w:lang w:val="es-ES"/>
        </w:rPr>
        <w:t xml:space="preserve">Los instrumentos que componen la cartera de inversiones se valoran a fin de mes a valor razonable.  Las ganancias y pérdidas derivadas por cambios en el valor razonable son </w:t>
      </w:r>
      <w:r w:rsidR="2FCECA42" w:rsidRPr="074EDD5F">
        <w:rPr>
          <w:rFonts w:ascii="Museo Sans 300" w:hAnsi="Museo Sans 300"/>
          <w:sz w:val="22"/>
          <w:szCs w:val="22"/>
          <w:lang w:val="es-ES"/>
        </w:rPr>
        <w:t>incluidas</w:t>
      </w:r>
      <w:r w:rsidRPr="074EDD5F">
        <w:rPr>
          <w:rFonts w:ascii="Museo Sans 300" w:hAnsi="Museo Sans 300"/>
          <w:sz w:val="22"/>
          <w:szCs w:val="22"/>
          <w:lang w:val="es-ES"/>
        </w:rPr>
        <w:t xml:space="preserve"> en la ganancia o pérdida del período.</w:t>
      </w:r>
    </w:p>
    <w:p w14:paraId="13041299" w14:textId="77777777" w:rsidR="001C18D5" w:rsidRPr="00EC67BB" w:rsidRDefault="001C18D5" w:rsidP="00AC518A">
      <w:pPr>
        <w:pStyle w:val="Textoindependiente2"/>
        <w:rPr>
          <w:rFonts w:ascii="Museo Sans 300" w:hAnsi="Museo Sans 300"/>
          <w:sz w:val="22"/>
          <w:szCs w:val="22"/>
          <w:lang w:val="es-ES"/>
        </w:rPr>
      </w:pPr>
    </w:p>
    <w:p w14:paraId="1304129A" w14:textId="77777777" w:rsidR="001C18D5" w:rsidRPr="00EC67BB" w:rsidRDefault="00591EDD" w:rsidP="00407380">
      <w:pPr>
        <w:pStyle w:val="Prrafodelista"/>
        <w:numPr>
          <w:ilvl w:val="0"/>
          <w:numId w:val="89"/>
        </w:numPr>
        <w:ind w:left="993" w:hanging="284"/>
        <w:rPr>
          <w:rFonts w:ascii="Museo Sans 300" w:hAnsi="Museo Sans 300"/>
          <w:b/>
          <w:sz w:val="22"/>
          <w:szCs w:val="22"/>
        </w:rPr>
      </w:pPr>
      <w:r w:rsidRPr="00EC67BB">
        <w:rPr>
          <w:rFonts w:ascii="Museo Sans 300" w:hAnsi="Museo Sans 300"/>
          <w:b/>
          <w:sz w:val="22"/>
          <w:szCs w:val="22"/>
        </w:rPr>
        <w:t>Acciones en sociedades (SSA)</w:t>
      </w:r>
    </w:p>
    <w:p w14:paraId="1304129B" w14:textId="77777777" w:rsidR="001C18D5" w:rsidRPr="00EC67BB" w:rsidRDefault="001C18D5" w:rsidP="00A95111">
      <w:pPr>
        <w:spacing w:after="0"/>
        <w:rPr>
          <w:rFonts w:ascii="Museo Sans 300" w:hAnsi="Museo Sans 300"/>
          <w:b/>
          <w:sz w:val="22"/>
          <w:szCs w:val="22"/>
          <w:lang w:val="es-ES_tradnl"/>
        </w:rPr>
      </w:pPr>
    </w:p>
    <w:p w14:paraId="1304129C" w14:textId="3CCDC80D"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Las inversiones en acciones de sociedades anónimas solamente están permitidas para aquellas que se dediquen a actividades relacionadas con el desarrollo del sistema previsional, tales como la custodia y valores, recaudación y procesamiento de cuentas individuales, asesorías e inversión en sociedades administradoras de fondos de pensiones en el exterior. Los métodos empleados para estas valorizaciones son los siguientes:</w:t>
      </w:r>
    </w:p>
    <w:p w14:paraId="3D805D7C" w14:textId="77777777" w:rsidR="00B57EEB" w:rsidRPr="00EC67BB" w:rsidRDefault="00B57EEB" w:rsidP="00A95111">
      <w:pPr>
        <w:spacing w:after="0"/>
        <w:rPr>
          <w:rFonts w:ascii="Museo Sans 300" w:hAnsi="Museo Sans 300"/>
          <w:sz w:val="22"/>
          <w:szCs w:val="22"/>
          <w:lang w:val="es-ES_tradnl"/>
        </w:rPr>
      </w:pPr>
    </w:p>
    <w:p w14:paraId="1304129E"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Valor Razonable: Las acciones son registradas al valor razonable, ya sea a través de cotizaciones en un mercado activo u otro método de estimación, cuando la inversión, en la emisora sea, hasta el veinticinco por ciento de las acciones.</w:t>
      </w:r>
    </w:p>
    <w:p w14:paraId="1304129F" w14:textId="77777777" w:rsidR="001C18D5" w:rsidRPr="00EC67BB" w:rsidRDefault="001C18D5" w:rsidP="00A95111">
      <w:pPr>
        <w:spacing w:after="0"/>
        <w:rPr>
          <w:rFonts w:ascii="Museo Sans 300" w:hAnsi="Museo Sans 300"/>
          <w:sz w:val="22"/>
          <w:szCs w:val="22"/>
          <w:lang w:val="es-ES_tradnl"/>
        </w:rPr>
      </w:pPr>
    </w:p>
    <w:p w14:paraId="130412A0"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 xml:space="preserve">Los resultados de estas inversiones son registrados al reconocer la variación en el valor razonable. </w:t>
      </w:r>
    </w:p>
    <w:p w14:paraId="130412A1" w14:textId="77777777" w:rsidR="001C18D5" w:rsidRPr="00EC67BB" w:rsidRDefault="001C18D5" w:rsidP="00A95111">
      <w:pPr>
        <w:spacing w:after="0"/>
        <w:rPr>
          <w:rFonts w:ascii="Museo Sans 300" w:hAnsi="Museo Sans 300"/>
          <w:sz w:val="22"/>
          <w:szCs w:val="22"/>
          <w:lang w:val="es-ES_tradnl"/>
        </w:rPr>
      </w:pPr>
    </w:p>
    <w:p w14:paraId="130412A2"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Método de participación: Dichas inversiones se consideran con un control significativo sobre la empresa emisora, definiendo para este propósito una participación entre un rango del 25% al 50%. Las inversiones mayores a este último porcentaje se registran bajo la política de consolidación.</w:t>
      </w:r>
    </w:p>
    <w:p w14:paraId="130412A3" w14:textId="77777777" w:rsidR="001C18D5" w:rsidRPr="00EC67BB" w:rsidRDefault="001C18D5" w:rsidP="00A95111">
      <w:pPr>
        <w:spacing w:after="0"/>
        <w:rPr>
          <w:rFonts w:ascii="Museo Sans 300" w:hAnsi="Museo Sans 300"/>
          <w:sz w:val="22"/>
          <w:szCs w:val="22"/>
          <w:lang w:val="es-ES_tradnl"/>
        </w:rPr>
      </w:pPr>
    </w:p>
    <w:p w14:paraId="130412A4"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En tales circunstancias, la inversión se registra inicialmente al costo y se ajusta posteriormente por los cambios con relación al capital contable de la empresa emisora, en proporción a la participación adquirida. Dichas variaciones se registran dentro de los resultados del período.</w:t>
      </w:r>
    </w:p>
    <w:p w14:paraId="130412A5" w14:textId="77777777" w:rsidR="001C18D5" w:rsidRPr="00EC67BB" w:rsidRDefault="001C18D5" w:rsidP="00A95111">
      <w:pPr>
        <w:spacing w:after="0"/>
        <w:rPr>
          <w:rFonts w:ascii="Museo Sans 300" w:hAnsi="Museo Sans 300"/>
          <w:sz w:val="22"/>
          <w:szCs w:val="22"/>
          <w:lang w:val="es-ES_tradnl"/>
        </w:rPr>
      </w:pPr>
    </w:p>
    <w:p w14:paraId="130412A6" w14:textId="77777777" w:rsidR="001C18D5" w:rsidRPr="00EC67BB" w:rsidRDefault="001C18D5" w:rsidP="00A95111">
      <w:pPr>
        <w:pStyle w:val="Textoindependiente2"/>
        <w:spacing w:line="264" w:lineRule="auto"/>
        <w:rPr>
          <w:rFonts w:ascii="Museo Sans 300" w:hAnsi="Museo Sans 300"/>
          <w:sz w:val="22"/>
          <w:szCs w:val="22"/>
          <w:lang w:val="es-ES"/>
        </w:rPr>
      </w:pPr>
      <w:r w:rsidRPr="00EC67BB">
        <w:rPr>
          <w:rFonts w:ascii="Museo Sans 300" w:hAnsi="Museo Sans 300"/>
          <w:sz w:val="22"/>
          <w:szCs w:val="22"/>
          <w:lang w:val="es-ES_tradnl"/>
        </w:rPr>
        <w:t>Cuando se defina que una participación con estos rangos no tiene un control significativo, se deberán revelar las situaciones consideradas para realizar dicha exclusión.</w:t>
      </w:r>
    </w:p>
    <w:p w14:paraId="130412A7" w14:textId="77777777" w:rsidR="001C18D5" w:rsidRPr="00EC67BB" w:rsidRDefault="001C18D5" w:rsidP="00A95111">
      <w:pPr>
        <w:pStyle w:val="Textoindependiente3"/>
        <w:jc w:val="both"/>
        <w:rPr>
          <w:rFonts w:ascii="Museo Sans 300" w:hAnsi="Museo Sans 300"/>
          <w:sz w:val="22"/>
          <w:szCs w:val="22"/>
          <w:lang w:val="es-ES_tradnl"/>
        </w:rPr>
      </w:pPr>
    </w:p>
    <w:p w14:paraId="130412A8" w14:textId="77777777" w:rsidR="001C18D5" w:rsidRPr="00EC67BB" w:rsidRDefault="001C18D5" w:rsidP="00387A8C">
      <w:pPr>
        <w:pStyle w:val="Prrafodelista"/>
        <w:numPr>
          <w:ilvl w:val="0"/>
          <w:numId w:val="89"/>
        </w:numPr>
        <w:ind w:left="993" w:hanging="284"/>
        <w:rPr>
          <w:rFonts w:ascii="Museo Sans 300" w:hAnsi="Museo Sans 300"/>
          <w:b/>
          <w:sz w:val="22"/>
          <w:szCs w:val="22"/>
        </w:rPr>
      </w:pPr>
      <w:r w:rsidRPr="00EC67BB">
        <w:rPr>
          <w:rFonts w:ascii="Museo Sans 300" w:hAnsi="Museo Sans 300"/>
          <w:b/>
          <w:sz w:val="22"/>
          <w:szCs w:val="22"/>
        </w:rPr>
        <w:t>Provisión para desvalorización de inversiones (SSA)</w:t>
      </w:r>
    </w:p>
    <w:p w14:paraId="130412A9" w14:textId="77777777" w:rsidR="001C18D5" w:rsidRPr="00EC67BB" w:rsidRDefault="001C18D5" w:rsidP="00A95111">
      <w:pPr>
        <w:pStyle w:val="Textoindependiente2"/>
        <w:spacing w:line="264" w:lineRule="auto"/>
        <w:rPr>
          <w:rFonts w:ascii="Museo Sans 300" w:hAnsi="Museo Sans 300"/>
          <w:sz w:val="22"/>
          <w:szCs w:val="22"/>
          <w:lang w:val="es-ES_tradnl"/>
        </w:rPr>
      </w:pPr>
    </w:p>
    <w:p w14:paraId="130412AA" w14:textId="77777777" w:rsidR="001C18D5" w:rsidRPr="00EC67BB" w:rsidRDefault="001C18D5" w:rsidP="00A95111">
      <w:pPr>
        <w:pStyle w:val="Textoindependiente2"/>
        <w:spacing w:line="264" w:lineRule="auto"/>
        <w:rPr>
          <w:rFonts w:ascii="Museo Sans 300" w:hAnsi="Museo Sans 300"/>
          <w:sz w:val="22"/>
          <w:szCs w:val="22"/>
          <w:lang w:val="es-ES"/>
        </w:rPr>
      </w:pPr>
      <w:r w:rsidRPr="00EC67BB">
        <w:rPr>
          <w:rFonts w:ascii="Museo Sans 300" w:hAnsi="Museo Sans 300"/>
          <w:sz w:val="22"/>
          <w:szCs w:val="22"/>
          <w:lang w:val="es-ES_tradnl"/>
        </w:rPr>
        <w:t>Debe especificarse la política establecida por la administración para determinar la provisión para la desvalorización de las inversiones.</w:t>
      </w:r>
    </w:p>
    <w:p w14:paraId="130412AB" w14:textId="77777777" w:rsidR="001C18D5" w:rsidRPr="00EC67BB" w:rsidRDefault="001C18D5" w:rsidP="00A95111">
      <w:pPr>
        <w:pStyle w:val="Textoindependiente2"/>
        <w:spacing w:line="264" w:lineRule="auto"/>
        <w:rPr>
          <w:rFonts w:ascii="Museo Sans 300" w:hAnsi="Museo Sans 300"/>
          <w:sz w:val="22"/>
          <w:szCs w:val="22"/>
          <w:lang w:val="es-ES"/>
        </w:rPr>
      </w:pPr>
    </w:p>
    <w:p w14:paraId="130412AC" w14:textId="77777777" w:rsidR="001C18D5" w:rsidRPr="00EC67BB" w:rsidRDefault="001C18D5" w:rsidP="00387A8C">
      <w:pPr>
        <w:pStyle w:val="Prrafodelista"/>
        <w:numPr>
          <w:ilvl w:val="0"/>
          <w:numId w:val="89"/>
        </w:numPr>
        <w:ind w:left="993" w:hanging="284"/>
        <w:rPr>
          <w:rFonts w:ascii="Museo Sans 300" w:hAnsi="Museo Sans 300"/>
          <w:b/>
          <w:sz w:val="22"/>
          <w:szCs w:val="22"/>
        </w:rPr>
      </w:pPr>
      <w:r w:rsidRPr="00EC67BB">
        <w:rPr>
          <w:rFonts w:ascii="Museo Sans 300" w:hAnsi="Museo Sans 300"/>
          <w:b/>
          <w:sz w:val="22"/>
          <w:szCs w:val="22"/>
        </w:rPr>
        <w:t>Provisión para incobrabilidad de cuentas por cobrar (SSA)</w:t>
      </w:r>
    </w:p>
    <w:p w14:paraId="130412AD" w14:textId="77777777" w:rsidR="001C18D5" w:rsidRPr="00EC67BB" w:rsidRDefault="001C18D5" w:rsidP="00A95111">
      <w:pPr>
        <w:pStyle w:val="Textoindependiente2"/>
        <w:spacing w:line="264" w:lineRule="auto"/>
        <w:rPr>
          <w:rFonts w:ascii="Museo Sans 300" w:hAnsi="Museo Sans 300"/>
          <w:sz w:val="22"/>
          <w:szCs w:val="22"/>
          <w:lang w:val="es-ES_tradnl"/>
        </w:rPr>
      </w:pPr>
    </w:p>
    <w:p w14:paraId="130412AE" w14:textId="77777777" w:rsidR="001C18D5" w:rsidRPr="00EC67BB" w:rsidRDefault="001C18D5" w:rsidP="009F3593">
      <w:pPr>
        <w:pStyle w:val="Textoindependiente2"/>
        <w:rPr>
          <w:rFonts w:ascii="Museo Sans 300" w:hAnsi="Museo Sans 300"/>
          <w:sz w:val="22"/>
          <w:szCs w:val="22"/>
          <w:lang w:val="es-ES_tradnl"/>
        </w:rPr>
      </w:pPr>
      <w:r w:rsidRPr="00EC67BB">
        <w:rPr>
          <w:rFonts w:ascii="Museo Sans 300" w:hAnsi="Museo Sans 300"/>
          <w:sz w:val="22"/>
          <w:szCs w:val="22"/>
          <w:lang w:val="es-ES_tradnl"/>
        </w:rPr>
        <w:t>Debe describirse la política de la Administración para constituir, disminuir y castigar las provisiones para incobrabilidad de cuentas por cobrar, indicando que los productos que se hayan originado por dichas cuentas por cobrar han sido reversados de los resultados del período cuando correspondan a éstos, y de períodos anteriores cuando no lo sean.</w:t>
      </w:r>
    </w:p>
    <w:p w14:paraId="130412AF" w14:textId="77777777" w:rsidR="001C18D5" w:rsidRPr="00EC67BB" w:rsidRDefault="001C18D5" w:rsidP="00A95111">
      <w:pPr>
        <w:pStyle w:val="Textoindependiente2"/>
        <w:spacing w:line="264" w:lineRule="auto"/>
        <w:rPr>
          <w:rFonts w:ascii="Museo Sans 300" w:hAnsi="Museo Sans 300"/>
          <w:sz w:val="22"/>
          <w:szCs w:val="22"/>
          <w:lang w:val="es-ES_tradnl"/>
        </w:rPr>
      </w:pPr>
    </w:p>
    <w:p w14:paraId="130412B0" w14:textId="77777777" w:rsidR="001C18D5" w:rsidRPr="00EC67BB" w:rsidRDefault="001C18D5" w:rsidP="00A95111">
      <w:pPr>
        <w:pStyle w:val="Textoindependiente2"/>
        <w:spacing w:line="264" w:lineRule="auto"/>
        <w:rPr>
          <w:rFonts w:ascii="Museo Sans 300" w:hAnsi="Museo Sans 300"/>
          <w:sz w:val="22"/>
          <w:szCs w:val="22"/>
          <w:lang w:val="es-ES_tradnl"/>
        </w:rPr>
      </w:pPr>
      <w:r w:rsidRPr="00EC67BB">
        <w:rPr>
          <w:rFonts w:ascii="Museo Sans 300" w:hAnsi="Museo Sans 300"/>
          <w:sz w:val="22"/>
          <w:szCs w:val="22"/>
          <w:lang w:val="es-ES_tradnl"/>
        </w:rPr>
        <w:t>Así también, deberá describirse la constitución de provisiones voluntarias o adicionales a la política de la administración.</w:t>
      </w:r>
    </w:p>
    <w:p w14:paraId="130412B1" w14:textId="77777777" w:rsidR="001C18D5" w:rsidRPr="00EC67BB" w:rsidRDefault="001C18D5" w:rsidP="00A95111">
      <w:pPr>
        <w:pStyle w:val="Textoindependiente2"/>
        <w:spacing w:line="264" w:lineRule="auto"/>
        <w:rPr>
          <w:rFonts w:ascii="Museo Sans 300" w:hAnsi="Museo Sans 300"/>
          <w:sz w:val="22"/>
          <w:szCs w:val="22"/>
          <w:lang w:val="es-ES_tradnl"/>
        </w:rPr>
      </w:pPr>
    </w:p>
    <w:p w14:paraId="130412B2" w14:textId="77777777" w:rsidR="001C18D5" w:rsidRPr="00EC67BB" w:rsidRDefault="001C18D5" w:rsidP="00407380">
      <w:pPr>
        <w:pStyle w:val="Prrafodelista"/>
        <w:numPr>
          <w:ilvl w:val="0"/>
          <w:numId w:val="89"/>
        </w:numPr>
        <w:ind w:left="993" w:hanging="284"/>
        <w:rPr>
          <w:rFonts w:ascii="Museo Sans 300" w:hAnsi="Museo Sans 300"/>
          <w:b/>
          <w:sz w:val="22"/>
          <w:szCs w:val="22"/>
        </w:rPr>
      </w:pPr>
      <w:r w:rsidRPr="00EC67BB">
        <w:rPr>
          <w:rFonts w:ascii="Museo Sans 300" w:hAnsi="Museo Sans 300"/>
          <w:b/>
          <w:sz w:val="22"/>
          <w:szCs w:val="22"/>
        </w:rPr>
        <w:t>Aporte Especial de Garantía</w:t>
      </w:r>
    </w:p>
    <w:p w14:paraId="130412B3" w14:textId="77777777" w:rsidR="001C18D5" w:rsidRPr="00EC67BB" w:rsidRDefault="001C18D5" w:rsidP="00A95111">
      <w:pPr>
        <w:pStyle w:val="Textoindependiente3"/>
        <w:jc w:val="both"/>
        <w:rPr>
          <w:rFonts w:ascii="Museo Sans 300" w:hAnsi="Museo Sans 300"/>
          <w:b w:val="0"/>
          <w:sz w:val="22"/>
          <w:szCs w:val="22"/>
          <w:lang w:val="es-ES_tradnl"/>
        </w:rPr>
      </w:pPr>
    </w:p>
    <w:p w14:paraId="130412B4" w14:textId="02F7E2A2" w:rsidR="001C18D5" w:rsidRPr="00EC67BB" w:rsidRDefault="001C18D5" w:rsidP="00A95111">
      <w:pPr>
        <w:pStyle w:val="Textoindependiente3"/>
        <w:jc w:val="both"/>
        <w:rPr>
          <w:rFonts w:ascii="Museo Sans 300" w:hAnsi="Museo Sans 300"/>
          <w:b w:val="0"/>
          <w:sz w:val="22"/>
          <w:szCs w:val="22"/>
          <w:lang w:val="es-ES_tradnl"/>
        </w:rPr>
      </w:pPr>
      <w:r w:rsidRPr="00EC67BB">
        <w:rPr>
          <w:rFonts w:ascii="Museo Sans 300" w:hAnsi="Museo Sans 300"/>
          <w:b w:val="0"/>
          <w:sz w:val="22"/>
          <w:szCs w:val="22"/>
          <w:lang w:val="es-ES_tradnl"/>
        </w:rPr>
        <w:t>El Aporte Especial de Garantía constituye una inversión de carácter obligatorio en Cuotas del Fondo de Pensiones realizado por la A</w:t>
      </w:r>
      <w:r w:rsidR="00FE1253">
        <w:rPr>
          <w:rFonts w:ascii="Museo Sans 300" w:hAnsi="Museo Sans 300"/>
          <w:b w:val="0"/>
          <w:sz w:val="22"/>
          <w:szCs w:val="22"/>
          <w:lang w:val="es-ES_tradnl"/>
        </w:rPr>
        <w:t>FP</w:t>
      </w:r>
      <w:r w:rsidRPr="00EC67BB">
        <w:rPr>
          <w:rFonts w:ascii="Museo Sans 300" w:hAnsi="Museo Sans 300"/>
          <w:b w:val="0"/>
          <w:sz w:val="22"/>
          <w:szCs w:val="22"/>
          <w:lang w:val="es-ES_tradnl"/>
        </w:rPr>
        <w:t>. Dicha inversión deberá ser equivalente a</w:t>
      </w:r>
      <w:r w:rsidR="00983D48" w:rsidRPr="00EC67BB">
        <w:rPr>
          <w:rFonts w:ascii="Museo Sans 300" w:hAnsi="Museo Sans 300"/>
          <w:b w:val="0"/>
          <w:sz w:val="22"/>
          <w:szCs w:val="22"/>
          <w:lang w:val="es-ES_tradnl"/>
        </w:rPr>
        <w:t xml:space="preserve"> un porcentaje del</w:t>
      </w:r>
      <w:r w:rsidRPr="00EC67BB">
        <w:rPr>
          <w:rFonts w:ascii="Museo Sans 300" w:hAnsi="Museo Sans 300"/>
          <w:b w:val="0"/>
          <w:sz w:val="22"/>
          <w:szCs w:val="22"/>
          <w:lang w:val="es-ES_tradnl"/>
        </w:rPr>
        <w:t xml:space="preserve"> </w:t>
      </w:r>
      <w:r w:rsidR="00AF4947" w:rsidRPr="00EC67BB">
        <w:rPr>
          <w:rFonts w:ascii="Museo Sans 300" w:hAnsi="Museo Sans 300"/>
          <w:b w:val="0"/>
          <w:sz w:val="22"/>
          <w:szCs w:val="22"/>
          <w:lang w:val="es-ES_tradnl"/>
        </w:rPr>
        <w:t xml:space="preserve">Activo </w:t>
      </w:r>
      <w:r w:rsidRPr="00EC67BB">
        <w:rPr>
          <w:rFonts w:ascii="Museo Sans 300" w:hAnsi="Museo Sans 300"/>
          <w:b w:val="0"/>
          <w:sz w:val="22"/>
          <w:szCs w:val="22"/>
          <w:lang w:val="es-ES_tradnl"/>
        </w:rPr>
        <w:t>del Fondo,</w:t>
      </w:r>
      <w:r w:rsidR="003C40FA" w:rsidRPr="00EC67BB">
        <w:rPr>
          <w:rFonts w:ascii="Museo Sans 300" w:hAnsi="Museo Sans 300"/>
          <w:b w:val="0"/>
          <w:sz w:val="22"/>
          <w:szCs w:val="22"/>
          <w:lang w:val="es-ES_tradnl"/>
        </w:rPr>
        <w:t xml:space="preserve"> sin que exceda</w:t>
      </w:r>
      <w:r w:rsidR="003C40FA" w:rsidRPr="00EC67BB">
        <w:rPr>
          <w:rFonts w:ascii="Museo Sans 300" w:hAnsi="Museo Sans 300"/>
          <w:sz w:val="22"/>
          <w:szCs w:val="22"/>
        </w:rPr>
        <w:t xml:space="preserve"> </w:t>
      </w:r>
      <w:r w:rsidR="003C40FA" w:rsidRPr="00EC67BB">
        <w:rPr>
          <w:rFonts w:ascii="Museo Sans 300" w:hAnsi="Museo Sans 300"/>
          <w:b w:val="0"/>
          <w:sz w:val="22"/>
          <w:szCs w:val="22"/>
          <w:lang w:val="es-ES_tradnl"/>
        </w:rPr>
        <w:t>el tres por ciento del Fondo,</w:t>
      </w:r>
      <w:r w:rsidRPr="00EC67BB">
        <w:rPr>
          <w:rFonts w:ascii="Museo Sans 300" w:hAnsi="Museo Sans 300"/>
          <w:b w:val="0"/>
          <w:sz w:val="22"/>
          <w:szCs w:val="22"/>
          <w:lang w:val="es-ES_tradnl"/>
        </w:rPr>
        <w:t xml:space="preserve"> establecido sobre el promedio de los quince días corridos anteriores a la fecha de cálculo.</w:t>
      </w:r>
    </w:p>
    <w:p w14:paraId="130412B5" w14:textId="77777777" w:rsidR="001C18D5" w:rsidRPr="00EC67BB" w:rsidRDefault="001C18D5" w:rsidP="00A95111">
      <w:pPr>
        <w:pStyle w:val="Textoindependiente3"/>
        <w:jc w:val="both"/>
        <w:rPr>
          <w:rFonts w:ascii="Museo Sans 300" w:hAnsi="Museo Sans 300"/>
          <w:b w:val="0"/>
          <w:sz w:val="22"/>
          <w:szCs w:val="22"/>
          <w:lang w:val="es-ES_tradnl"/>
        </w:rPr>
      </w:pPr>
    </w:p>
    <w:p w14:paraId="130412B6" w14:textId="77777777" w:rsidR="001C18D5" w:rsidRPr="00EC67BB" w:rsidRDefault="001C18D5" w:rsidP="00A95111">
      <w:pPr>
        <w:pStyle w:val="Textoindependiente3"/>
        <w:jc w:val="both"/>
        <w:rPr>
          <w:rFonts w:ascii="Museo Sans 300" w:hAnsi="Museo Sans 300"/>
          <w:b w:val="0"/>
          <w:sz w:val="22"/>
          <w:szCs w:val="22"/>
          <w:lang w:val="es-ES_tradnl"/>
        </w:rPr>
      </w:pPr>
      <w:r w:rsidRPr="00EC67BB">
        <w:rPr>
          <w:rFonts w:ascii="Museo Sans 300" w:hAnsi="Museo Sans 300"/>
          <w:b w:val="0"/>
          <w:sz w:val="22"/>
          <w:szCs w:val="22"/>
          <w:lang w:val="es-ES_tradnl"/>
        </w:rPr>
        <w:t>Los rendimientos obtenidos por el Aporte Especial de Garantía se determinan sobre la misma base aplicada a la rentabilidad asignada a las Cuentas Individuales de Ahorro para Pensiones, constituida por la variación de la cuota del Fondo de Pensiones ocurrida entre la fecha de compra y la fecha de cierre de los estados financieros. Esta rentabilidad no estará garantizada por la rentabilidad mínima asignada para las Cuentas Individuales de Ahorro para Pensiones.</w:t>
      </w:r>
    </w:p>
    <w:p w14:paraId="130412B7" w14:textId="77777777" w:rsidR="001C18D5" w:rsidRPr="00EC67BB" w:rsidRDefault="001C18D5" w:rsidP="00A95111">
      <w:pPr>
        <w:pStyle w:val="Textoindependiente3"/>
        <w:jc w:val="both"/>
        <w:rPr>
          <w:rFonts w:ascii="Museo Sans 300" w:hAnsi="Museo Sans 300"/>
          <w:b w:val="0"/>
          <w:sz w:val="22"/>
          <w:szCs w:val="22"/>
          <w:lang w:val="es-ES_tradnl"/>
        </w:rPr>
      </w:pPr>
    </w:p>
    <w:p w14:paraId="130412B8" w14:textId="77777777" w:rsidR="001C18D5" w:rsidRPr="00EC67BB" w:rsidRDefault="001C18D5" w:rsidP="00387A8C">
      <w:pPr>
        <w:pStyle w:val="Prrafodelista"/>
        <w:numPr>
          <w:ilvl w:val="0"/>
          <w:numId w:val="89"/>
        </w:numPr>
        <w:ind w:left="993" w:hanging="284"/>
        <w:rPr>
          <w:rFonts w:ascii="Museo Sans 300" w:hAnsi="Museo Sans 300"/>
          <w:b/>
          <w:sz w:val="22"/>
          <w:szCs w:val="22"/>
        </w:rPr>
      </w:pPr>
      <w:r w:rsidRPr="00EC67BB">
        <w:rPr>
          <w:rFonts w:ascii="Museo Sans 300" w:hAnsi="Museo Sans 300"/>
          <w:b/>
          <w:sz w:val="22"/>
          <w:szCs w:val="22"/>
        </w:rPr>
        <w:t>Inversiones permanentes en cuotas del Fondo</w:t>
      </w:r>
    </w:p>
    <w:p w14:paraId="130412B9" w14:textId="77777777" w:rsidR="001C18D5" w:rsidRPr="00EC67BB" w:rsidRDefault="001C18D5" w:rsidP="00A95111">
      <w:pPr>
        <w:pStyle w:val="Textoindependiente3"/>
        <w:jc w:val="both"/>
        <w:rPr>
          <w:rFonts w:ascii="Museo Sans 300" w:hAnsi="Museo Sans 300"/>
          <w:b w:val="0"/>
          <w:sz w:val="22"/>
          <w:szCs w:val="22"/>
          <w:lang w:val="es-ES_tradnl"/>
        </w:rPr>
      </w:pPr>
    </w:p>
    <w:p w14:paraId="130412BA" w14:textId="77777777" w:rsidR="001C18D5" w:rsidRPr="00EC67BB" w:rsidRDefault="001C18D5" w:rsidP="00A95111">
      <w:pPr>
        <w:pStyle w:val="Textoindependiente3"/>
        <w:jc w:val="both"/>
        <w:rPr>
          <w:rFonts w:ascii="Museo Sans 300" w:hAnsi="Museo Sans 300"/>
          <w:b w:val="0"/>
          <w:sz w:val="22"/>
          <w:szCs w:val="22"/>
          <w:lang w:val="es-ES_tradnl"/>
        </w:rPr>
      </w:pPr>
      <w:r w:rsidRPr="00EC67BB">
        <w:rPr>
          <w:rFonts w:ascii="Museo Sans 300" w:hAnsi="Museo Sans 300"/>
          <w:b w:val="0"/>
          <w:sz w:val="22"/>
          <w:szCs w:val="22"/>
          <w:lang w:val="es-ES_tradnl"/>
        </w:rPr>
        <w:t>La redacción de esta nota debe ser como se expone a continuación, en lo que sea aplicable:</w:t>
      </w:r>
    </w:p>
    <w:p w14:paraId="130412BB" w14:textId="77777777" w:rsidR="001C18D5" w:rsidRPr="00EC67BB" w:rsidRDefault="001C18D5" w:rsidP="00A95111">
      <w:pPr>
        <w:spacing w:after="0"/>
        <w:rPr>
          <w:rFonts w:ascii="Museo Sans 300" w:hAnsi="Museo Sans 300"/>
          <w:sz w:val="22"/>
          <w:szCs w:val="22"/>
          <w:lang w:val="es-ES_tradnl"/>
        </w:rPr>
      </w:pPr>
    </w:p>
    <w:p w14:paraId="130412BC" w14:textId="1CA17DAA"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 xml:space="preserve">Debe revelarse que las  </w:t>
      </w:r>
      <w:r w:rsidR="003D7162" w:rsidRPr="00EC67BB">
        <w:rPr>
          <w:rFonts w:ascii="Museo Sans 300" w:hAnsi="Museo Sans 300"/>
          <w:sz w:val="22"/>
          <w:szCs w:val="22"/>
          <w:lang w:val="es-ES_tradnl"/>
        </w:rPr>
        <w:t>A</w:t>
      </w:r>
      <w:r w:rsidR="00FE1253">
        <w:rPr>
          <w:rFonts w:ascii="Museo Sans 300" w:hAnsi="Museo Sans 300"/>
          <w:sz w:val="22"/>
          <w:szCs w:val="22"/>
          <w:lang w:val="es-ES_tradnl"/>
        </w:rPr>
        <w:t>FP</w:t>
      </w:r>
      <w:r w:rsidRPr="00EC67BB">
        <w:rPr>
          <w:rFonts w:ascii="Museo Sans 300" w:hAnsi="Museo Sans 300"/>
          <w:sz w:val="22"/>
          <w:szCs w:val="22"/>
          <w:lang w:val="es-ES_tradnl"/>
        </w:rPr>
        <w:t xml:space="preserve"> pueden realizar voluntariamente inversiones en Cuotas del Fondo administrado. Dichas inversiones estarán valorizadas y controladas al igual que las Cuentas Individuales de Ahorro para Pensiones.</w:t>
      </w:r>
    </w:p>
    <w:p w14:paraId="130412BD" w14:textId="77777777" w:rsidR="001C18D5" w:rsidRPr="00EC67BB" w:rsidRDefault="001C18D5" w:rsidP="00A95111">
      <w:pPr>
        <w:spacing w:after="0"/>
        <w:rPr>
          <w:rFonts w:ascii="Museo Sans 300" w:hAnsi="Museo Sans 300"/>
          <w:sz w:val="22"/>
          <w:szCs w:val="22"/>
          <w:lang w:val="es-ES_tradnl"/>
        </w:rPr>
      </w:pPr>
    </w:p>
    <w:p w14:paraId="130412BE"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La rentabilidad de estas inversiones no estará garantizada por la rentabilidad mínima establecida para las cuentas individuales.</w:t>
      </w:r>
    </w:p>
    <w:p w14:paraId="42CF5197" w14:textId="77777777" w:rsidR="00475774" w:rsidRPr="00EC67BB" w:rsidRDefault="00475774" w:rsidP="00A95111">
      <w:pPr>
        <w:spacing w:after="0"/>
        <w:rPr>
          <w:rFonts w:ascii="Museo Sans 300" w:hAnsi="Museo Sans 300"/>
          <w:b/>
          <w:sz w:val="22"/>
          <w:szCs w:val="22"/>
          <w:lang w:val="es-ES_tradnl"/>
        </w:rPr>
      </w:pPr>
    </w:p>
    <w:p w14:paraId="130412C0" w14:textId="77777777" w:rsidR="001C18D5" w:rsidRPr="00EC67BB" w:rsidRDefault="001C18D5" w:rsidP="00387A8C">
      <w:pPr>
        <w:pStyle w:val="Prrafodelista"/>
        <w:numPr>
          <w:ilvl w:val="0"/>
          <w:numId w:val="89"/>
        </w:numPr>
        <w:ind w:left="993" w:hanging="284"/>
        <w:rPr>
          <w:rFonts w:ascii="Museo Sans 300" w:hAnsi="Museo Sans 300"/>
          <w:b/>
          <w:sz w:val="22"/>
          <w:szCs w:val="22"/>
        </w:rPr>
      </w:pPr>
      <w:r w:rsidRPr="00EC67BB">
        <w:rPr>
          <w:rFonts w:ascii="Museo Sans 300" w:hAnsi="Museo Sans 300"/>
          <w:b/>
          <w:sz w:val="22"/>
          <w:szCs w:val="22"/>
        </w:rPr>
        <w:t xml:space="preserve">Propiedades, planta y equipo </w:t>
      </w:r>
    </w:p>
    <w:p w14:paraId="130412C1" w14:textId="77777777" w:rsidR="001C18D5" w:rsidRPr="00EC67BB" w:rsidRDefault="001C18D5" w:rsidP="00A95111">
      <w:pPr>
        <w:spacing w:after="0"/>
        <w:rPr>
          <w:rFonts w:ascii="Museo Sans 300" w:hAnsi="Museo Sans 300"/>
          <w:b/>
          <w:sz w:val="22"/>
          <w:szCs w:val="22"/>
          <w:lang w:val="es-ES_tradnl"/>
        </w:rPr>
      </w:pPr>
    </w:p>
    <w:p w14:paraId="130412C2" w14:textId="32430DAE"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Debe indicarse para cada clase de elemento de las propiedades, planta y equipo que se encuentran valorizados al costo de adquisición o construcción; así como, cuando están registrados por las</w:t>
      </w:r>
      <w:r w:rsidR="00462F8F" w:rsidRPr="00EC67BB">
        <w:rPr>
          <w:rFonts w:ascii="Museo Sans 300" w:hAnsi="Museo Sans 300"/>
          <w:sz w:val="22"/>
          <w:szCs w:val="22"/>
          <w:lang w:val="es-ES_tradnl"/>
        </w:rPr>
        <w:t xml:space="preserve"> </w:t>
      </w:r>
      <w:r w:rsidRPr="00EC67BB">
        <w:rPr>
          <w:rFonts w:ascii="Museo Sans 300" w:hAnsi="Museo Sans 300"/>
          <w:sz w:val="22"/>
          <w:szCs w:val="22"/>
          <w:lang w:val="es-ES_tradnl"/>
        </w:rPr>
        <w:t>revaluaciones realizadas. Deberá indicarse adicionalmente el procedimiento empleado de las revaluaciones y el tratamiento de la depreciación acumulada de dichas revaluaciones.</w:t>
      </w:r>
    </w:p>
    <w:p w14:paraId="130412C3" w14:textId="77777777" w:rsidR="001C18D5" w:rsidRPr="00EC67BB" w:rsidRDefault="001C18D5" w:rsidP="00A95111">
      <w:pPr>
        <w:spacing w:after="0"/>
        <w:rPr>
          <w:rFonts w:ascii="Museo Sans 300" w:hAnsi="Museo Sans 300"/>
          <w:sz w:val="22"/>
          <w:szCs w:val="22"/>
          <w:lang w:val="es-ES_tradnl"/>
        </w:rPr>
      </w:pPr>
    </w:p>
    <w:p w14:paraId="130412C4" w14:textId="77777777" w:rsidR="001C18D5" w:rsidRPr="00EC67BB" w:rsidRDefault="001C18D5" w:rsidP="00A95111">
      <w:pPr>
        <w:spacing w:after="0"/>
        <w:rPr>
          <w:rFonts w:ascii="Museo Sans 300" w:hAnsi="Museo Sans 300"/>
          <w:sz w:val="22"/>
          <w:szCs w:val="22"/>
        </w:rPr>
      </w:pPr>
      <w:r w:rsidRPr="00EC67BB">
        <w:rPr>
          <w:rFonts w:ascii="Museo Sans 300" w:hAnsi="Museo Sans 300"/>
          <w:snapToGrid w:val="0"/>
          <w:sz w:val="22"/>
          <w:szCs w:val="22"/>
          <w:lang w:val="es-ES_tradnl"/>
        </w:rPr>
        <w:t xml:space="preserve">Deberá revelarse que la empresa, al final de cada período contable, realiza las comprobaciones necesarias para detectar las eventuales pérdidas por deterioro del valor de los elementos componentes de las propiedades, planta y equipo. Además, deberá </w:t>
      </w:r>
      <w:r w:rsidRPr="00EC67BB">
        <w:rPr>
          <w:rFonts w:ascii="Museo Sans 300" w:hAnsi="Museo Sans 300"/>
          <w:sz w:val="22"/>
          <w:szCs w:val="22"/>
        </w:rPr>
        <w:t>revelar que la pérdida por deterioro se reconoce, siempre que el valor en libros del activo en cuestión sea mayor que su importe recuperable.</w:t>
      </w:r>
    </w:p>
    <w:p w14:paraId="130412C5" w14:textId="77777777" w:rsidR="001C18D5" w:rsidRPr="00EC67BB" w:rsidRDefault="001C18D5" w:rsidP="00A95111">
      <w:pPr>
        <w:spacing w:after="0"/>
        <w:rPr>
          <w:rFonts w:ascii="Museo Sans 300" w:hAnsi="Museo Sans 300"/>
          <w:sz w:val="22"/>
          <w:szCs w:val="22"/>
        </w:rPr>
      </w:pPr>
    </w:p>
    <w:p w14:paraId="130412C6"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Deberá informarse sobre el método de registro utilizado para las reparaciones, ampliaciones y modificaciones que aumenten el valor de un bien o que prolonguen su vida útil, debe señalarse el método de depreciación utilizado y los valores sobre los cuales se calcula, tanto para el costo de adquisición o construcción como para el valor de las revaluaciones correspondientes.</w:t>
      </w:r>
    </w:p>
    <w:p w14:paraId="130412C7" w14:textId="77777777" w:rsidR="001C18D5" w:rsidRPr="00EC67BB" w:rsidRDefault="001C18D5" w:rsidP="00A95111">
      <w:pPr>
        <w:spacing w:after="0"/>
        <w:rPr>
          <w:rFonts w:ascii="Museo Sans 300" w:hAnsi="Museo Sans 300"/>
          <w:sz w:val="22"/>
          <w:szCs w:val="22"/>
          <w:lang w:val="es-ES_tradnl"/>
        </w:rPr>
      </w:pPr>
    </w:p>
    <w:p w14:paraId="130412C8" w14:textId="77777777" w:rsidR="001C18D5" w:rsidRPr="00EC67BB" w:rsidRDefault="001C18D5" w:rsidP="00387A8C">
      <w:pPr>
        <w:pStyle w:val="Prrafodelista"/>
        <w:numPr>
          <w:ilvl w:val="0"/>
          <w:numId w:val="89"/>
        </w:numPr>
        <w:ind w:left="993" w:hanging="284"/>
        <w:rPr>
          <w:rFonts w:ascii="Museo Sans 300" w:hAnsi="Museo Sans 300"/>
          <w:b/>
          <w:sz w:val="22"/>
          <w:szCs w:val="22"/>
        </w:rPr>
      </w:pPr>
      <w:r w:rsidRPr="00EC67BB">
        <w:rPr>
          <w:rFonts w:ascii="Museo Sans 300" w:hAnsi="Museo Sans 300"/>
          <w:b/>
          <w:sz w:val="22"/>
          <w:szCs w:val="22"/>
        </w:rPr>
        <w:t xml:space="preserve">Gastos amortizables </w:t>
      </w:r>
    </w:p>
    <w:p w14:paraId="130412C9" w14:textId="77777777" w:rsidR="001C18D5" w:rsidRPr="00EC67BB" w:rsidRDefault="001C18D5" w:rsidP="00A95111">
      <w:pPr>
        <w:spacing w:after="0"/>
        <w:rPr>
          <w:rFonts w:ascii="Museo Sans 300" w:hAnsi="Museo Sans 300"/>
          <w:sz w:val="22"/>
          <w:szCs w:val="22"/>
          <w:lang w:val="es-ES_tradnl"/>
        </w:rPr>
      </w:pPr>
    </w:p>
    <w:p w14:paraId="130412CA"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 xml:space="preserve">Deben especificarse los criterios adoptados para registrar gastos amortizables, así como los métodos establecidos para su amortización. </w:t>
      </w:r>
    </w:p>
    <w:p w14:paraId="130412CB" w14:textId="77777777" w:rsidR="001C18D5" w:rsidRPr="00EC67BB" w:rsidRDefault="001C18D5" w:rsidP="00A95111">
      <w:pPr>
        <w:spacing w:after="0"/>
        <w:rPr>
          <w:rFonts w:ascii="Museo Sans 300" w:hAnsi="Museo Sans 300"/>
          <w:sz w:val="22"/>
          <w:szCs w:val="22"/>
          <w:lang w:val="es-ES_tradnl"/>
        </w:rPr>
      </w:pPr>
    </w:p>
    <w:p w14:paraId="130412CC" w14:textId="77777777" w:rsidR="001C18D5" w:rsidRPr="00EC67BB" w:rsidRDefault="001C18D5" w:rsidP="00387A8C">
      <w:pPr>
        <w:pStyle w:val="Prrafodelista"/>
        <w:numPr>
          <w:ilvl w:val="0"/>
          <w:numId w:val="89"/>
        </w:numPr>
        <w:ind w:left="993" w:hanging="284"/>
        <w:rPr>
          <w:rFonts w:ascii="Museo Sans 300" w:hAnsi="Museo Sans 300"/>
          <w:b/>
          <w:sz w:val="22"/>
          <w:szCs w:val="22"/>
        </w:rPr>
      </w:pPr>
      <w:r w:rsidRPr="00EC67BB">
        <w:rPr>
          <w:rFonts w:ascii="Museo Sans 300" w:hAnsi="Museo Sans 300"/>
          <w:b/>
          <w:sz w:val="22"/>
          <w:szCs w:val="22"/>
        </w:rPr>
        <w:t xml:space="preserve">Indemnizaciones </w:t>
      </w:r>
    </w:p>
    <w:p w14:paraId="130412CD" w14:textId="77777777" w:rsidR="001C18D5" w:rsidRPr="00EC67BB" w:rsidRDefault="001C18D5" w:rsidP="00A95111">
      <w:pPr>
        <w:spacing w:after="0"/>
        <w:rPr>
          <w:rFonts w:ascii="Museo Sans 300" w:hAnsi="Museo Sans 300"/>
          <w:sz w:val="22"/>
          <w:szCs w:val="22"/>
          <w:lang w:val="es-ES_tradnl"/>
        </w:rPr>
      </w:pPr>
    </w:p>
    <w:p w14:paraId="130412CF" w14:textId="1A0484B0" w:rsidR="001C18D5" w:rsidRPr="00EC67BB" w:rsidRDefault="185331B2" w:rsidP="00A95111">
      <w:pPr>
        <w:spacing w:after="0"/>
        <w:rPr>
          <w:rFonts w:ascii="Museo Sans 300" w:hAnsi="Museo Sans 300"/>
          <w:sz w:val="22"/>
          <w:szCs w:val="22"/>
          <w:lang w:val="es-ES_tradnl"/>
        </w:rPr>
      </w:pPr>
      <w:r w:rsidRPr="074EDD5F">
        <w:rPr>
          <w:rFonts w:ascii="Museo Sans 300" w:hAnsi="Museo Sans 300"/>
          <w:sz w:val="22"/>
          <w:szCs w:val="22"/>
          <w:lang w:val="es-ES"/>
        </w:rPr>
        <w:t>Se debe especificar si los pagos en concepto de indemnizaciones se aplican directamente a gastos o a la provisión correspondiente,</w:t>
      </w:r>
      <w:r w:rsidR="3E7CF598" w:rsidRPr="074EDD5F">
        <w:rPr>
          <w:rFonts w:ascii="Museo Sans 300" w:hAnsi="Museo Sans 300"/>
          <w:sz w:val="22"/>
          <w:szCs w:val="22"/>
          <w:lang w:val="es-ES"/>
        </w:rPr>
        <w:t xml:space="preserve"> </w:t>
      </w:r>
      <w:r w:rsidRPr="074EDD5F">
        <w:rPr>
          <w:rFonts w:ascii="Museo Sans 300" w:hAnsi="Museo Sans 300"/>
          <w:sz w:val="22"/>
          <w:szCs w:val="22"/>
          <w:lang w:val="es-ES"/>
        </w:rPr>
        <w:t>especificándose</w:t>
      </w:r>
      <w:r w:rsidR="3E7CF598" w:rsidRPr="074EDD5F">
        <w:rPr>
          <w:rFonts w:ascii="Museo Sans 300" w:hAnsi="Museo Sans 300"/>
          <w:sz w:val="22"/>
          <w:szCs w:val="22"/>
          <w:lang w:val="es-ES"/>
        </w:rPr>
        <w:t xml:space="preserve">, </w:t>
      </w:r>
      <w:r w:rsidRPr="074EDD5F">
        <w:rPr>
          <w:rFonts w:ascii="Museo Sans 300" w:hAnsi="Museo Sans 300"/>
          <w:sz w:val="22"/>
          <w:szCs w:val="22"/>
          <w:lang w:val="es-ES"/>
        </w:rPr>
        <w:t>además, las bases para el cálculo de la provisión para obligaciones laborales o los criterios de contabilización.</w:t>
      </w:r>
    </w:p>
    <w:p w14:paraId="3C830A68" w14:textId="387B3065" w:rsidR="074EDD5F" w:rsidRDefault="074EDD5F" w:rsidP="074EDD5F">
      <w:pPr>
        <w:spacing w:after="0"/>
        <w:rPr>
          <w:rFonts w:ascii="Museo Sans 300" w:hAnsi="Museo Sans 300"/>
          <w:sz w:val="22"/>
          <w:szCs w:val="22"/>
          <w:lang w:val="es-ES"/>
        </w:rPr>
      </w:pPr>
    </w:p>
    <w:p w14:paraId="130412D0"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También debe revelarse el monto pagado en el año por este concepto, el valor de la contingencia máxima y su provisión, si hubiere.</w:t>
      </w:r>
    </w:p>
    <w:p w14:paraId="38D66D67" w14:textId="77777777" w:rsidR="00327783" w:rsidRPr="00EC67BB" w:rsidRDefault="00327783" w:rsidP="00A95111">
      <w:pPr>
        <w:spacing w:after="0"/>
        <w:rPr>
          <w:rFonts w:ascii="Museo Sans 300" w:hAnsi="Museo Sans 300"/>
          <w:sz w:val="22"/>
          <w:szCs w:val="22"/>
          <w:lang w:val="es-ES_tradnl"/>
        </w:rPr>
      </w:pPr>
    </w:p>
    <w:p w14:paraId="130412D3" w14:textId="77777777" w:rsidR="001C18D5" w:rsidRPr="00EC67BB" w:rsidRDefault="001C18D5" w:rsidP="00387A8C">
      <w:pPr>
        <w:pStyle w:val="Prrafodelista"/>
        <w:numPr>
          <w:ilvl w:val="0"/>
          <w:numId w:val="89"/>
        </w:numPr>
        <w:ind w:left="993" w:hanging="284"/>
        <w:rPr>
          <w:rFonts w:ascii="Museo Sans 300" w:hAnsi="Museo Sans 300"/>
          <w:b/>
          <w:sz w:val="22"/>
          <w:szCs w:val="22"/>
        </w:rPr>
      </w:pPr>
      <w:r w:rsidRPr="00EC67BB">
        <w:rPr>
          <w:rFonts w:ascii="Museo Sans 300" w:hAnsi="Museo Sans 300"/>
          <w:b/>
          <w:sz w:val="22"/>
          <w:szCs w:val="22"/>
        </w:rPr>
        <w:t>Reconocimiento de ingresos y gastos</w:t>
      </w:r>
    </w:p>
    <w:p w14:paraId="130412D4" w14:textId="77777777" w:rsidR="001C18D5" w:rsidRPr="00EC67BB" w:rsidRDefault="001C18D5" w:rsidP="00A55CB0">
      <w:pPr>
        <w:spacing w:after="0"/>
        <w:ind w:left="993" w:hanging="284"/>
        <w:rPr>
          <w:rFonts w:ascii="Museo Sans 300" w:hAnsi="Museo Sans 300"/>
          <w:b/>
          <w:sz w:val="22"/>
          <w:szCs w:val="22"/>
          <w:lang w:val="es-ES_tradnl"/>
        </w:rPr>
      </w:pPr>
    </w:p>
    <w:p w14:paraId="130412D5" w14:textId="573F705A"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 xml:space="preserve">Los ingresos se reconocen al momento de su devengue y los gastos cuando se </w:t>
      </w:r>
      <w:r w:rsidR="006804C9" w:rsidRPr="00EC67BB">
        <w:rPr>
          <w:rFonts w:ascii="Museo Sans 300" w:hAnsi="Museo Sans 300"/>
          <w:sz w:val="22"/>
          <w:szCs w:val="22"/>
          <w:lang w:val="es-ES_tradnl"/>
        </w:rPr>
        <w:t>incurran.</w:t>
      </w:r>
    </w:p>
    <w:p w14:paraId="130412D6" w14:textId="77777777" w:rsidR="001C18D5" w:rsidRPr="00EC67BB" w:rsidRDefault="001C18D5" w:rsidP="00A95111">
      <w:pPr>
        <w:spacing w:after="0"/>
        <w:rPr>
          <w:rFonts w:ascii="Museo Sans 300" w:hAnsi="Museo Sans 300"/>
          <w:sz w:val="22"/>
          <w:szCs w:val="22"/>
          <w:lang w:val="es-ES_tradnl"/>
        </w:rPr>
      </w:pPr>
    </w:p>
    <w:p w14:paraId="130412D7" w14:textId="1909952A"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 xml:space="preserve">Los Ingresos de Comisiones por Administración de Fondos de Pensiones y los gastos por Primas de Seguros por la cobertura de </w:t>
      </w:r>
      <w:r w:rsidR="00C01D47" w:rsidRPr="00EC67BB">
        <w:rPr>
          <w:rFonts w:ascii="Museo Sans 300" w:hAnsi="Museo Sans 300"/>
          <w:sz w:val="22"/>
          <w:szCs w:val="22"/>
          <w:lang w:val="es-ES_tradnl"/>
        </w:rPr>
        <w:t>riesgos de la</w:t>
      </w:r>
      <w:r w:rsidRPr="00EC67BB">
        <w:rPr>
          <w:rFonts w:ascii="Museo Sans 300" w:hAnsi="Museo Sans 300"/>
          <w:sz w:val="22"/>
          <w:szCs w:val="22"/>
          <w:lang w:val="es-ES_tradnl"/>
        </w:rPr>
        <w:t xml:space="preserve"> A</w:t>
      </w:r>
      <w:r w:rsidR="00FE1253">
        <w:rPr>
          <w:rFonts w:ascii="Museo Sans 300" w:hAnsi="Museo Sans 300"/>
          <w:sz w:val="22"/>
          <w:szCs w:val="22"/>
          <w:lang w:val="es-ES_tradnl"/>
        </w:rPr>
        <w:t>FP</w:t>
      </w:r>
      <w:r w:rsidRPr="00EC67BB">
        <w:rPr>
          <w:rFonts w:ascii="Museo Sans 300" w:hAnsi="Museo Sans 300"/>
          <w:sz w:val="22"/>
          <w:szCs w:val="22"/>
          <w:lang w:val="es-ES_tradnl"/>
        </w:rPr>
        <w:t>, se devengan y reconocen respectivamente, al momento de acreditarse las operaciones en sus Cuentas Individuales de Ahorro para Pensiones, de acuerdo a lo dispuesto por</w:t>
      </w:r>
      <w:r w:rsidR="00462F8F" w:rsidRPr="00EC67BB">
        <w:rPr>
          <w:rFonts w:ascii="Museo Sans 300" w:hAnsi="Museo Sans 300"/>
          <w:sz w:val="22"/>
          <w:szCs w:val="22"/>
          <w:lang w:val="es-ES_tradnl"/>
        </w:rPr>
        <w:t xml:space="preserve"> </w:t>
      </w:r>
      <w:r w:rsidR="00C01D47" w:rsidRPr="00EC67BB">
        <w:rPr>
          <w:rFonts w:ascii="Museo Sans 300" w:hAnsi="Museo Sans 300"/>
          <w:sz w:val="22"/>
          <w:szCs w:val="22"/>
          <w:lang w:val="es-ES_tradnl"/>
        </w:rPr>
        <w:t>el Banco Central</w:t>
      </w:r>
      <w:r w:rsidRPr="00EC67BB">
        <w:rPr>
          <w:rFonts w:ascii="Museo Sans 300" w:hAnsi="Museo Sans 300"/>
          <w:sz w:val="22"/>
          <w:szCs w:val="22"/>
          <w:lang w:val="es-ES_tradnl"/>
        </w:rPr>
        <w:t>.</w:t>
      </w:r>
    </w:p>
    <w:p w14:paraId="28E74076" w14:textId="77777777" w:rsidR="004B6347" w:rsidRPr="00EC67BB" w:rsidRDefault="004B6347" w:rsidP="00A95111">
      <w:pPr>
        <w:spacing w:after="0"/>
        <w:rPr>
          <w:rFonts w:ascii="Museo Sans 300" w:hAnsi="Museo Sans 300"/>
          <w:sz w:val="22"/>
          <w:szCs w:val="22"/>
          <w:lang w:val="es-ES_tradnl"/>
        </w:rPr>
      </w:pPr>
    </w:p>
    <w:p w14:paraId="130412D9" w14:textId="77777777" w:rsidR="001C18D5" w:rsidRPr="00EC67BB" w:rsidRDefault="001C18D5" w:rsidP="00387A8C">
      <w:pPr>
        <w:pStyle w:val="Prrafodelista"/>
        <w:numPr>
          <w:ilvl w:val="0"/>
          <w:numId w:val="89"/>
        </w:numPr>
        <w:ind w:left="993" w:hanging="284"/>
        <w:rPr>
          <w:rFonts w:ascii="Museo Sans 300" w:hAnsi="Museo Sans 300"/>
          <w:b/>
          <w:sz w:val="22"/>
          <w:szCs w:val="22"/>
        </w:rPr>
      </w:pPr>
      <w:r w:rsidRPr="00EC67BB">
        <w:rPr>
          <w:rFonts w:ascii="Museo Sans 300" w:hAnsi="Museo Sans 300"/>
          <w:b/>
          <w:sz w:val="22"/>
          <w:szCs w:val="22"/>
        </w:rPr>
        <w:t xml:space="preserve">Impuesto sobre la renta </w:t>
      </w:r>
    </w:p>
    <w:p w14:paraId="130412DA" w14:textId="77777777" w:rsidR="001C18D5" w:rsidRPr="00EC67BB" w:rsidRDefault="001C18D5" w:rsidP="00A95111">
      <w:pPr>
        <w:spacing w:after="0"/>
        <w:rPr>
          <w:rFonts w:ascii="Museo Sans 300" w:hAnsi="Museo Sans 300"/>
          <w:sz w:val="22"/>
          <w:szCs w:val="22"/>
          <w:lang w:val="es-ES_tradnl"/>
        </w:rPr>
      </w:pPr>
    </w:p>
    <w:p w14:paraId="130412DB" w14:textId="77777777" w:rsidR="001C18D5" w:rsidRPr="00EC67BB" w:rsidRDefault="001C18D5" w:rsidP="00A95111">
      <w:pPr>
        <w:pStyle w:val="Textoindependiente3"/>
        <w:jc w:val="both"/>
        <w:rPr>
          <w:rFonts w:ascii="Museo Sans 300" w:hAnsi="Museo Sans 300"/>
          <w:b w:val="0"/>
          <w:sz w:val="22"/>
          <w:szCs w:val="22"/>
          <w:lang w:val="es-ES_tradnl"/>
        </w:rPr>
      </w:pPr>
      <w:r w:rsidRPr="00EC67BB">
        <w:rPr>
          <w:rFonts w:ascii="Museo Sans 300" w:hAnsi="Museo Sans 300"/>
          <w:b w:val="0"/>
          <w:sz w:val="22"/>
          <w:szCs w:val="22"/>
          <w:lang w:val="es-ES_tradnl"/>
        </w:rPr>
        <w:t xml:space="preserve">Para establecer el gasto o ingreso por impuesto sobre la renta del período, se considera  el impuesto corriente y el diferido. El impuesto corriente, es aquel que corresponde pagar sobre la ganancia imponible, considerando la tasa impositiva respectiva; el impuesto diferido, es el calculado sobre las diferencias temporarias entre el valor en libros de los activos y pasivos, para propósitos financieros, con la base fiscal de los mismos. </w:t>
      </w:r>
    </w:p>
    <w:p w14:paraId="130412DC" w14:textId="77777777" w:rsidR="001C18D5" w:rsidRPr="00EC67BB" w:rsidRDefault="001C18D5" w:rsidP="00A95111">
      <w:pPr>
        <w:pStyle w:val="Textoindependiente3"/>
        <w:jc w:val="both"/>
        <w:rPr>
          <w:rFonts w:ascii="Museo Sans 300" w:hAnsi="Museo Sans 300"/>
          <w:b w:val="0"/>
          <w:sz w:val="22"/>
          <w:szCs w:val="22"/>
          <w:lang w:val="es-ES_tradnl"/>
        </w:rPr>
      </w:pPr>
    </w:p>
    <w:p w14:paraId="130412DD" w14:textId="77777777" w:rsidR="001C18D5" w:rsidRPr="00EC67BB" w:rsidRDefault="001C18D5" w:rsidP="00A95111">
      <w:pPr>
        <w:pStyle w:val="Textoindependiente3"/>
        <w:jc w:val="both"/>
        <w:rPr>
          <w:rFonts w:ascii="Museo Sans 300" w:hAnsi="Museo Sans 300"/>
          <w:b w:val="0"/>
          <w:sz w:val="22"/>
          <w:szCs w:val="22"/>
          <w:lang w:val="es-ES_tradnl"/>
        </w:rPr>
      </w:pPr>
      <w:r w:rsidRPr="00EC67BB">
        <w:rPr>
          <w:rFonts w:ascii="Museo Sans 300" w:hAnsi="Museo Sans 300"/>
          <w:b w:val="0"/>
          <w:sz w:val="22"/>
          <w:szCs w:val="22"/>
          <w:lang w:val="es-ES_tradnl"/>
        </w:rPr>
        <w:t>Se reconoce un activo por impuesto sobre la renta diferido, por diferencias temporarias deducibles, solamente cuando exista probabilidad de compensar con ganancias futuras.</w:t>
      </w:r>
    </w:p>
    <w:p w14:paraId="130412DE" w14:textId="4019B37A" w:rsidR="001C18D5" w:rsidRPr="00EC67BB" w:rsidRDefault="001C18D5" w:rsidP="00A95111">
      <w:pPr>
        <w:pStyle w:val="Textoindependiente3"/>
        <w:jc w:val="both"/>
        <w:rPr>
          <w:rFonts w:ascii="Museo Sans 300" w:hAnsi="Museo Sans 300"/>
          <w:b w:val="0"/>
          <w:sz w:val="22"/>
          <w:szCs w:val="22"/>
          <w:lang w:val="es-ES_tradnl"/>
        </w:rPr>
      </w:pPr>
    </w:p>
    <w:p w14:paraId="130412DF" w14:textId="77777777" w:rsidR="001C18D5" w:rsidRPr="00EC67BB" w:rsidRDefault="001C18D5" w:rsidP="00387A8C">
      <w:pPr>
        <w:pStyle w:val="Prrafodelista"/>
        <w:numPr>
          <w:ilvl w:val="0"/>
          <w:numId w:val="89"/>
        </w:numPr>
        <w:ind w:left="993" w:hanging="284"/>
        <w:rPr>
          <w:rFonts w:ascii="Museo Sans 300" w:hAnsi="Museo Sans 300"/>
          <w:b/>
          <w:sz w:val="22"/>
          <w:szCs w:val="22"/>
        </w:rPr>
      </w:pPr>
      <w:r w:rsidRPr="00EC67BB">
        <w:rPr>
          <w:rFonts w:ascii="Museo Sans 300" w:hAnsi="Museo Sans 300"/>
          <w:b/>
          <w:sz w:val="22"/>
          <w:szCs w:val="22"/>
        </w:rPr>
        <w:t>Costo por intereses (SSA)</w:t>
      </w:r>
    </w:p>
    <w:p w14:paraId="130412E0" w14:textId="77777777" w:rsidR="001C18D5" w:rsidRPr="00EC67BB" w:rsidRDefault="001C18D5" w:rsidP="00A95111">
      <w:pPr>
        <w:pStyle w:val="Textoindependiente3"/>
        <w:jc w:val="both"/>
        <w:rPr>
          <w:rFonts w:ascii="Museo Sans 300" w:hAnsi="Museo Sans 300"/>
          <w:b w:val="0"/>
          <w:sz w:val="22"/>
          <w:szCs w:val="22"/>
          <w:lang w:val="es-ES_tradnl"/>
        </w:rPr>
      </w:pPr>
    </w:p>
    <w:p w14:paraId="130412E1" w14:textId="77777777" w:rsidR="001C18D5" w:rsidRPr="00EC67BB" w:rsidRDefault="001C18D5" w:rsidP="00A95111">
      <w:pPr>
        <w:pStyle w:val="Textoindependiente3"/>
        <w:jc w:val="both"/>
        <w:rPr>
          <w:rFonts w:ascii="Museo Sans 300" w:hAnsi="Museo Sans 300"/>
          <w:b w:val="0"/>
          <w:sz w:val="22"/>
          <w:szCs w:val="22"/>
          <w:lang w:val="es-ES_tradnl"/>
        </w:rPr>
      </w:pPr>
      <w:r w:rsidRPr="00EC67BB">
        <w:rPr>
          <w:rFonts w:ascii="Museo Sans 300" w:hAnsi="Museo Sans 300"/>
          <w:b w:val="0"/>
          <w:sz w:val="22"/>
          <w:szCs w:val="22"/>
          <w:lang w:val="es-ES_tradnl"/>
        </w:rPr>
        <w:t>Deberá revelarse la política de contabilidad adoptada para los costos por intereses, indicando cuáles se llevan a gastos en el período en que se incurren, así como los que se han de capitalizar, detallando el período de capitalización de los mismos.</w:t>
      </w:r>
    </w:p>
    <w:p w14:paraId="130412E2" w14:textId="77777777" w:rsidR="001C18D5" w:rsidRPr="00EC67BB" w:rsidRDefault="001C18D5" w:rsidP="00A95111">
      <w:pPr>
        <w:pStyle w:val="Textoindependiente3"/>
        <w:jc w:val="both"/>
        <w:rPr>
          <w:rFonts w:ascii="Museo Sans 300" w:hAnsi="Museo Sans 300"/>
          <w:b w:val="0"/>
          <w:sz w:val="22"/>
          <w:szCs w:val="22"/>
          <w:lang w:val="es-ES_tradnl"/>
        </w:rPr>
      </w:pPr>
    </w:p>
    <w:p w14:paraId="130412E3" w14:textId="77777777" w:rsidR="001C18D5" w:rsidRPr="00EC67BB" w:rsidRDefault="001C18D5" w:rsidP="00387A8C">
      <w:pPr>
        <w:pStyle w:val="Prrafodelista"/>
        <w:numPr>
          <w:ilvl w:val="0"/>
          <w:numId w:val="89"/>
        </w:numPr>
        <w:ind w:left="993" w:hanging="284"/>
        <w:rPr>
          <w:rFonts w:ascii="Museo Sans 300" w:hAnsi="Museo Sans 300"/>
          <w:b/>
          <w:sz w:val="22"/>
          <w:szCs w:val="22"/>
        </w:rPr>
      </w:pPr>
      <w:r w:rsidRPr="00EC67BB">
        <w:rPr>
          <w:rFonts w:ascii="Museo Sans 300" w:hAnsi="Museo Sans 300"/>
          <w:b/>
          <w:sz w:val="22"/>
          <w:szCs w:val="22"/>
        </w:rPr>
        <w:t>Planes de beneficios para empleados (SSA)</w:t>
      </w:r>
    </w:p>
    <w:p w14:paraId="130412E4" w14:textId="77777777" w:rsidR="001C18D5" w:rsidRPr="00EC67BB" w:rsidRDefault="001C18D5" w:rsidP="00A95111">
      <w:pPr>
        <w:pStyle w:val="Textoindependiente3"/>
        <w:jc w:val="both"/>
        <w:rPr>
          <w:rFonts w:ascii="Museo Sans 300" w:hAnsi="Museo Sans 300"/>
          <w:b w:val="0"/>
          <w:sz w:val="22"/>
          <w:szCs w:val="22"/>
          <w:lang w:val="es-ES_tradnl"/>
        </w:rPr>
      </w:pPr>
    </w:p>
    <w:p w14:paraId="130412E5" w14:textId="77777777" w:rsidR="001C18D5" w:rsidRPr="00EC67BB" w:rsidRDefault="001C18D5" w:rsidP="00A95111">
      <w:pPr>
        <w:pStyle w:val="Textoindependiente3"/>
        <w:jc w:val="both"/>
        <w:rPr>
          <w:rFonts w:ascii="Museo Sans 300" w:hAnsi="Museo Sans 300"/>
          <w:b w:val="0"/>
          <w:sz w:val="22"/>
          <w:szCs w:val="22"/>
          <w:lang w:val="es-ES_tradnl"/>
        </w:rPr>
      </w:pPr>
      <w:r w:rsidRPr="00EC67BB">
        <w:rPr>
          <w:rFonts w:ascii="Museo Sans 300" w:hAnsi="Museo Sans 300"/>
          <w:b w:val="0"/>
          <w:sz w:val="22"/>
          <w:szCs w:val="22"/>
          <w:lang w:val="es-ES_tradnl"/>
        </w:rPr>
        <w:t xml:space="preserve">Deberá describirse la política de reconocimiento y medición de los planes de beneficios para los empleados, indicándose la naturaleza y términos del plan que se trate. </w:t>
      </w:r>
    </w:p>
    <w:p w14:paraId="130412E6" w14:textId="77777777" w:rsidR="001C18D5" w:rsidRPr="00EC67BB" w:rsidRDefault="001C18D5" w:rsidP="00A95111">
      <w:pPr>
        <w:pStyle w:val="Textoindependiente3"/>
        <w:jc w:val="both"/>
        <w:rPr>
          <w:rFonts w:ascii="Museo Sans 300" w:hAnsi="Museo Sans 300"/>
          <w:b w:val="0"/>
          <w:sz w:val="22"/>
          <w:szCs w:val="22"/>
          <w:lang w:val="es-ES_tradnl"/>
        </w:rPr>
      </w:pPr>
    </w:p>
    <w:p w14:paraId="130412E7" w14:textId="77777777" w:rsidR="001C18D5" w:rsidRPr="00EC67BB" w:rsidRDefault="185331B2" w:rsidP="00387A8C">
      <w:pPr>
        <w:pStyle w:val="Prrafodelista"/>
        <w:numPr>
          <w:ilvl w:val="0"/>
          <w:numId w:val="100"/>
        </w:numPr>
        <w:ind w:left="851" w:hanging="851"/>
        <w:rPr>
          <w:rFonts w:ascii="Museo Sans 300" w:hAnsi="Museo Sans 300"/>
          <w:b/>
          <w:sz w:val="22"/>
          <w:szCs w:val="22"/>
        </w:rPr>
      </w:pPr>
      <w:r w:rsidRPr="074EDD5F">
        <w:rPr>
          <w:rFonts w:ascii="Museo Sans 300" w:hAnsi="Museo Sans 300"/>
          <w:b/>
          <w:bCs/>
          <w:sz w:val="22"/>
          <w:szCs w:val="22"/>
        </w:rPr>
        <w:t>POSICIÓN EN MONEDA EXTRANJERA (SSA)</w:t>
      </w:r>
    </w:p>
    <w:p w14:paraId="130412E9" w14:textId="77777777" w:rsidR="001C18D5" w:rsidRPr="00EC67BB" w:rsidRDefault="001C18D5" w:rsidP="00A95111">
      <w:pPr>
        <w:pStyle w:val="Textoindependiente3"/>
        <w:jc w:val="both"/>
        <w:rPr>
          <w:rFonts w:ascii="Museo Sans 300" w:hAnsi="Museo Sans 300"/>
          <w:b w:val="0"/>
          <w:sz w:val="22"/>
          <w:szCs w:val="22"/>
          <w:lang w:val="es-ES_tradnl"/>
        </w:rPr>
      </w:pPr>
      <w:r w:rsidRPr="00EC67BB">
        <w:rPr>
          <w:rFonts w:ascii="Museo Sans 300" w:hAnsi="Museo Sans 300"/>
          <w:b w:val="0"/>
          <w:sz w:val="22"/>
          <w:szCs w:val="22"/>
          <w:lang w:val="es-ES_tradnl"/>
        </w:rPr>
        <w:t>Deberá incluirse una adecuada revelación de los activos y pasivos en moneda extranjera. Deberán detallarse los tipos de cambio utilizados y la variación del ejercicio.</w:t>
      </w:r>
    </w:p>
    <w:p w14:paraId="130412EA" w14:textId="77777777" w:rsidR="001C18D5" w:rsidRPr="00EC67BB" w:rsidRDefault="001C18D5" w:rsidP="00A95111">
      <w:pPr>
        <w:pStyle w:val="Textoindependiente3"/>
        <w:jc w:val="both"/>
        <w:rPr>
          <w:rFonts w:ascii="Museo Sans 300" w:hAnsi="Museo Sans 300"/>
          <w:b w:val="0"/>
          <w:sz w:val="22"/>
          <w:szCs w:val="22"/>
          <w:lang w:val="es-ES_tradnl"/>
        </w:rPr>
      </w:pPr>
    </w:p>
    <w:p w14:paraId="130412EC" w14:textId="6B6F1744" w:rsidR="001C18D5" w:rsidRPr="00EC67BB" w:rsidRDefault="001C18D5" w:rsidP="00CA5B2C">
      <w:pPr>
        <w:pStyle w:val="Textoindependiente3"/>
        <w:jc w:val="both"/>
        <w:rPr>
          <w:rFonts w:ascii="Museo Sans 300" w:hAnsi="Museo Sans 300"/>
          <w:b w:val="0"/>
          <w:sz w:val="22"/>
          <w:szCs w:val="22"/>
          <w:lang w:val="es-ES_tradnl"/>
        </w:rPr>
      </w:pPr>
      <w:r w:rsidRPr="00EC67BB">
        <w:rPr>
          <w:rFonts w:ascii="Museo Sans 300" w:hAnsi="Museo Sans 300"/>
          <w:b w:val="0"/>
          <w:sz w:val="22"/>
          <w:szCs w:val="22"/>
          <w:lang w:val="es-ES_tradnl"/>
        </w:rPr>
        <w:t>Se deberá revelar el importe de las diferencias de cambio relevantes, que se han incluido en la ganancia o pérdida neta del período, o de ser el caso, clasificadas como componentes del patrimonio neto.</w:t>
      </w:r>
    </w:p>
    <w:p w14:paraId="1759CF36" w14:textId="77777777" w:rsidR="00CA5B2C" w:rsidRPr="00EC67BB" w:rsidRDefault="00CA5B2C" w:rsidP="00CA5B2C">
      <w:pPr>
        <w:pStyle w:val="Textoindependiente3"/>
        <w:jc w:val="both"/>
        <w:rPr>
          <w:rFonts w:ascii="Museo Sans 300" w:hAnsi="Museo Sans 300"/>
          <w:b w:val="0"/>
          <w:sz w:val="22"/>
          <w:szCs w:val="22"/>
          <w:lang w:val="es-ES_tradnl"/>
        </w:rPr>
      </w:pPr>
    </w:p>
    <w:p w14:paraId="130412ED" w14:textId="77777777" w:rsidR="001C18D5" w:rsidRPr="00EC67BB" w:rsidRDefault="185331B2" w:rsidP="00387A8C">
      <w:pPr>
        <w:pStyle w:val="Prrafodelista"/>
        <w:numPr>
          <w:ilvl w:val="0"/>
          <w:numId w:val="100"/>
        </w:numPr>
        <w:ind w:left="851" w:hanging="851"/>
        <w:rPr>
          <w:rFonts w:ascii="Museo Sans 300" w:hAnsi="Museo Sans 300"/>
          <w:b/>
          <w:sz w:val="22"/>
          <w:szCs w:val="22"/>
        </w:rPr>
      </w:pPr>
      <w:r w:rsidRPr="074EDD5F">
        <w:rPr>
          <w:rFonts w:ascii="Museo Sans 300" w:hAnsi="Museo Sans 300"/>
          <w:b/>
          <w:bCs/>
          <w:sz w:val="22"/>
          <w:szCs w:val="22"/>
        </w:rPr>
        <w:t>CAMBIOS CONTABLES (SSA)</w:t>
      </w:r>
    </w:p>
    <w:p w14:paraId="130412EF" w14:textId="77777777" w:rsidR="001C18D5" w:rsidRPr="00EC67BB" w:rsidRDefault="001C18D5" w:rsidP="00A95111">
      <w:pPr>
        <w:pStyle w:val="Textoindependiente3"/>
        <w:jc w:val="both"/>
        <w:rPr>
          <w:rFonts w:ascii="Museo Sans 300" w:hAnsi="Museo Sans 300"/>
          <w:b w:val="0"/>
          <w:sz w:val="22"/>
          <w:szCs w:val="22"/>
          <w:lang w:val="es-ES_tradnl"/>
        </w:rPr>
      </w:pPr>
      <w:r w:rsidRPr="00EC67BB">
        <w:rPr>
          <w:rFonts w:ascii="Museo Sans 300" w:hAnsi="Museo Sans 300"/>
          <w:b w:val="0"/>
          <w:sz w:val="22"/>
          <w:szCs w:val="22"/>
          <w:lang w:val="es-ES_tradnl"/>
        </w:rPr>
        <w:t>Deberán establecerse los cambios contables entre un período y otro, identificando las justificaciones, razones o circunstancias que han originado tal decisión. Así también, deben establecerse los montos de los efectos del cambio sobre el balance general y los resultados de cada uno de los ejercicios.</w:t>
      </w:r>
    </w:p>
    <w:p w14:paraId="4CEB0B3E" w14:textId="77777777" w:rsidR="007B29ED" w:rsidRPr="00EC67BB" w:rsidRDefault="007B29ED" w:rsidP="00A95111">
      <w:pPr>
        <w:spacing w:after="0"/>
        <w:rPr>
          <w:rFonts w:ascii="Museo Sans 300" w:hAnsi="Museo Sans 300"/>
          <w:sz w:val="22"/>
          <w:szCs w:val="22"/>
          <w:lang w:val="es-ES_tradnl"/>
        </w:rPr>
      </w:pPr>
    </w:p>
    <w:p w14:paraId="130412F1"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Estas revelaciones incluirán el efecto anterior y posterior del impuesto y el efecto acumulado en las utilidades acumuladas en forma retrospectiva, si el cambio se hubiere producido.</w:t>
      </w:r>
    </w:p>
    <w:p w14:paraId="06269E14" w14:textId="77777777" w:rsidR="007B29ED" w:rsidRPr="00EC67BB" w:rsidRDefault="007B29ED" w:rsidP="00A95111">
      <w:pPr>
        <w:spacing w:after="0"/>
        <w:rPr>
          <w:rFonts w:ascii="Museo Sans 300" w:hAnsi="Museo Sans 300"/>
          <w:sz w:val="22"/>
          <w:szCs w:val="22"/>
        </w:rPr>
      </w:pPr>
    </w:p>
    <w:p w14:paraId="130412F2" w14:textId="77777777" w:rsidR="001C18D5" w:rsidRPr="00EC67BB" w:rsidRDefault="001C18D5" w:rsidP="00A95111">
      <w:pPr>
        <w:spacing w:after="0"/>
        <w:rPr>
          <w:rFonts w:ascii="Museo Sans 300" w:hAnsi="Museo Sans 300"/>
          <w:sz w:val="22"/>
          <w:szCs w:val="22"/>
        </w:rPr>
      </w:pPr>
      <w:r w:rsidRPr="00EC67BB">
        <w:rPr>
          <w:rFonts w:ascii="Museo Sans 300" w:hAnsi="Museo Sans 300"/>
          <w:sz w:val="22"/>
          <w:szCs w:val="22"/>
        </w:rPr>
        <w:t>Para los cambios en las estimaciones contables que produzcan efectos significativos en el período corriente o en períodos posteriores, deberá revelarse la naturaleza del cambio y la cuantificación de sus efectos.</w:t>
      </w:r>
    </w:p>
    <w:p w14:paraId="130412F3" w14:textId="77777777" w:rsidR="001C18D5" w:rsidRPr="00EC67BB" w:rsidRDefault="001C18D5" w:rsidP="00A95111">
      <w:pPr>
        <w:spacing w:after="0"/>
        <w:rPr>
          <w:rFonts w:ascii="Museo Sans 300" w:hAnsi="Museo Sans 300"/>
          <w:sz w:val="22"/>
          <w:szCs w:val="22"/>
        </w:rPr>
      </w:pPr>
    </w:p>
    <w:p w14:paraId="130412F4" w14:textId="77777777" w:rsidR="001C18D5" w:rsidRPr="00EC67BB" w:rsidRDefault="001C18D5" w:rsidP="006217F5">
      <w:pPr>
        <w:spacing w:after="120"/>
        <w:rPr>
          <w:rFonts w:ascii="Museo Sans 300" w:hAnsi="Museo Sans 300"/>
          <w:snapToGrid w:val="0"/>
          <w:sz w:val="22"/>
          <w:szCs w:val="22"/>
          <w:lang w:val="es-ES_tradnl"/>
        </w:rPr>
      </w:pPr>
      <w:r w:rsidRPr="00EC67BB">
        <w:rPr>
          <w:rFonts w:ascii="Museo Sans 300" w:hAnsi="Museo Sans 300"/>
          <w:snapToGrid w:val="0"/>
          <w:sz w:val="22"/>
          <w:szCs w:val="22"/>
          <w:lang w:val="es-ES_tradnl"/>
        </w:rPr>
        <w:t>Para los cambios en las políticas contables, su aplicación en la presentación de los estados financieros deberá hacerse de forma retrospectiva, excepto que no puedan determinarse razonablemente los ajustes de los períodos anteriores; debiendo divulgar lo siguiente:</w:t>
      </w:r>
    </w:p>
    <w:p w14:paraId="130412F5" w14:textId="77777777" w:rsidR="001C18D5" w:rsidRPr="00EC67BB" w:rsidRDefault="00FE79E8" w:rsidP="00407380">
      <w:pPr>
        <w:pStyle w:val="Prrafodelista"/>
        <w:numPr>
          <w:ilvl w:val="0"/>
          <w:numId w:val="90"/>
        </w:numPr>
        <w:ind w:left="993" w:hanging="284"/>
        <w:rPr>
          <w:rFonts w:ascii="Museo Sans 300" w:hAnsi="Museo Sans 300"/>
          <w:snapToGrid w:val="0"/>
          <w:sz w:val="22"/>
          <w:szCs w:val="22"/>
        </w:rPr>
      </w:pPr>
      <w:r w:rsidRPr="00EC67BB">
        <w:rPr>
          <w:rFonts w:ascii="Museo Sans 300" w:hAnsi="Museo Sans 300"/>
          <w:snapToGrid w:val="0"/>
          <w:sz w:val="22"/>
          <w:szCs w:val="22"/>
        </w:rPr>
        <w:t>L</w:t>
      </w:r>
      <w:r w:rsidR="001C18D5" w:rsidRPr="00EC67BB">
        <w:rPr>
          <w:rFonts w:ascii="Museo Sans 300" w:hAnsi="Museo Sans 300"/>
          <w:snapToGrid w:val="0"/>
          <w:sz w:val="22"/>
          <w:szCs w:val="22"/>
        </w:rPr>
        <w:t>as razones para hacer el cambio;</w:t>
      </w:r>
    </w:p>
    <w:p w14:paraId="130412F6" w14:textId="77777777" w:rsidR="001C18D5" w:rsidRPr="00EC67BB" w:rsidRDefault="00FE79E8" w:rsidP="00407380">
      <w:pPr>
        <w:pStyle w:val="Prrafodelista"/>
        <w:numPr>
          <w:ilvl w:val="0"/>
          <w:numId w:val="90"/>
        </w:numPr>
        <w:ind w:left="993" w:hanging="284"/>
        <w:rPr>
          <w:rFonts w:ascii="Museo Sans 300" w:hAnsi="Museo Sans 300"/>
          <w:snapToGrid w:val="0"/>
          <w:sz w:val="22"/>
          <w:szCs w:val="22"/>
        </w:rPr>
      </w:pPr>
      <w:r w:rsidRPr="00EC67BB">
        <w:rPr>
          <w:rFonts w:ascii="Museo Sans 300" w:hAnsi="Museo Sans 300"/>
          <w:snapToGrid w:val="0"/>
          <w:sz w:val="22"/>
          <w:szCs w:val="22"/>
        </w:rPr>
        <w:t>E</w:t>
      </w:r>
      <w:r w:rsidR="001C18D5" w:rsidRPr="00EC67BB">
        <w:rPr>
          <w:rFonts w:ascii="Museo Sans 300" w:hAnsi="Museo Sans 300"/>
          <w:snapToGrid w:val="0"/>
          <w:sz w:val="22"/>
          <w:szCs w:val="22"/>
        </w:rPr>
        <w:t>l importe que ha alcanzado la corrección en el período corriente y en cada uno de los precedentes;</w:t>
      </w:r>
      <w:r w:rsidRPr="00EC67BB">
        <w:rPr>
          <w:rFonts w:ascii="Museo Sans 300" w:hAnsi="Museo Sans 300"/>
          <w:snapToGrid w:val="0"/>
          <w:sz w:val="22"/>
          <w:szCs w:val="22"/>
        </w:rPr>
        <w:t xml:space="preserve"> y</w:t>
      </w:r>
    </w:p>
    <w:p w14:paraId="130412F7" w14:textId="77777777" w:rsidR="001C18D5" w:rsidRPr="00EC67BB" w:rsidRDefault="00FE79E8" w:rsidP="00407380">
      <w:pPr>
        <w:pStyle w:val="Prrafodelista"/>
        <w:numPr>
          <w:ilvl w:val="0"/>
          <w:numId w:val="90"/>
        </w:numPr>
        <w:ind w:left="993" w:hanging="284"/>
        <w:rPr>
          <w:rFonts w:ascii="Museo Sans 300" w:hAnsi="Museo Sans 300"/>
          <w:snapToGrid w:val="0"/>
          <w:sz w:val="22"/>
          <w:szCs w:val="22"/>
        </w:rPr>
      </w:pPr>
      <w:r w:rsidRPr="00EC67BB">
        <w:rPr>
          <w:rFonts w:ascii="Museo Sans 300" w:hAnsi="Museo Sans 300"/>
          <w:snapToGrid w:val="0"/>
          <w:sz w:val="22"/>
          <w:szCs w:val="22"/>
        </w:rPr>
        <w:t>E</w:t>
      </w:r>
      <w:r w:rsidR="001C18D5" w:rsidRPr="00EC67BB">
        <w:rPr>
          <w:rFonts w:ascii="Museo Sans 300" w:hAnsi="Museo Sans 300"/>
          <w:snapToGrid w:val="0"/>
          <w:sz w:val="22"/>
          <w:szCs w:val="22"/>
        </w:rPr>
        <w:t>l hecho de que la información comparativa ha sido corregida o revelar la imposibilidad de hacerlo.</w:t>
      </w:r>
    </w:p>
    <w:p w14:paraId="130412F9" w14:textId="3708A2EF" w:rsidR="001C18D5" w:rsidRPr="00EC67BB" w:rsidRDefault="006804C9" w:rsidP="00A95111">
      <w:pPr>
        <w:spacing w:after="0"/>
        <w:rPr>
          <w:rFonts w:ascii="Museo Sans 300" w:hAnsi="Museo Sans 300"/>
          <w:snapToGrid w:val="0"/>
          <w:sz w:val="22"/>
          <w:szCs w:val="22"/>
          <w:lang w:val="es-ES_tradnl"/>
        </w:rPr>
      </w:pPr>
      <w:r w:rsidRPr="00EC67BB">
        <w:rPr>
          <w:rFonts w:ascii="Museo Sans 300" w:hAnsi="Museo Sans 300"/>
          <w:snapToGrid w:val="0"/>
          <w:sz w:val="22"/>
          <w:szCs w:val="22"/>
          <w:lang w:val="es-ES_tradnl"/>
        </w:rPr>
        <w:t xml:space="preserve">Con relación a los errores, la </w:t>
      </w:r>
      <w:r w:rsidR="001C18D5" w:rsidRPr="00EC67BB">
        <w:rPr>
          <w:rFonts w:ascii="Museo Sans 300" w:hAnsi="Museo Sans 300"/>
          <w:snapToGrid w:val="0"/>
          <w:sz w:val="22"/>
          <w:szCs w:val="22"/>
          <w:lang w:val="es-ES_tradnl"/>
        </w:rPr>
        <w:t xml:space="preserve">corrección correspondiente a los períodos </w:t>
      </w:r>
      <w:r w:rsidR="002012DF" w:rsidRPr="00EC67BB">
        <w:rPr>
          <w:rFonts w:ascii="Museo Sans 300" w:hAnsi="Museo Sans 300"/>
          <w:snapToGrid w:val="0"/>
          <w:sz w:val="22"/>
          <w:szCs w:val="22"/>
          <w:lang w:val="es-ES_tradnl"/>
        </w:rPr>
        <w:t>anteriores</w:t>
      </w:r>
      <w:r w:rsidR="001C18D5" w:rsidRPr="00EC67BB">
        <w:rPr>
          <w:rFonts w:ascii="Museo Sans 300" w:hAnsi="Museo Sans 300"/>
          <w:snapToGrid w:val="0"/>
          <w:sz w:val="22"/>
          <w:szCs w:val="22"/>
          <w:lang w:val="es-ES_tradnl"/>
        </w:rPr>
        <w:t xml:space="preserve"> debe aplicarse como un ajuste a las utilidades retenidas al inicio del período, no debe considerarse en la determinación de los resultados del período corriente.</w:t>
      </w:r>
    </w:p>
    <w:p w14:paraId="130412FA" w14:textId="77777777" w:rsidR="001C18D5" w:rsidRPr="00EC67BB" w:rsidRDefault="001C18D5" w:rsidP="00A95111">
      <w:pPr>
        <w:pStyle w:val="Ttulo6"/>
        <w:ind w:left="0" w:firstLine="0"/>
        <w:jc w:val="left"/>
        <w:rPr>
          <w:rFonts w:ascii="Museo Sans 300" w:hAnsi="Museo Sans 300"/>
          <w:b/>
          <w:sz w:val="22"/>
          <w:szCs w:val="22"/>
        </w:rPr>
      </w:pPr>
    </w:p>
    <w:p w14:paraId="130412FB" w14:textId="77777777" w:rsidR="001C18D5" w:rsidRPr="00EC67BB" w:rsidRDefault="185331B2" w:rsidP="00387A8C">
      <w:pPr>
        <w:pStyle w:val="Prrafodelista"/>
        <w:numPr>
          <w:ilvl w:val="0"/>
          <w:numId w:val="100"/>
        </w:numPr>
        <w:ind w:left="851" w:hanging="851"/>
        <w:rPr>
          <w:rFonts w:ascii="Museo Sans 300" w:hAnsi="Museo Sans 300"/>
          <w:b/>
          <w:sz w:val="22"/>
          <w:szCs w:val="22"/>
        </w:rPr>
      </w:pPr>
      <w:r w:rsidRPr="074EDD5F">
        <w:rPr>
          <w:rFonts w:ascii="Museo Sans 300" w:hAnsi="Museo Sans 300"/>
          <w:b/>
          <w:bCs/>
          <w:sz w:val="22"/>
          <w:szCs w:val="22"/>
        </w:rPr>
        <w:t>ERRORES FUNDAMENTALES (SSA)</w:t>
      </w:r>
    </w:p>
    <w:p w14:paraId="130412FD" w14:textId="77777777" w:rsidR="001C18D5" w:rsidRPr="00EC67BB" w:rsidRDefault="001C18D5" w:rsidP="006217F5">
      <w:pPr>
        <w:spacing w:after="120"/>
        <w:rPr>
          <w:rFonts w:ascii="Museo Sans 300" w:hAnsi="Museo Sans 300"/>
          <w:snapToGrid w:val="0"/>
          <w:sz w:val="22"/>
          <w:szCs w:val="22"/>
          <w:lang w:val="es-ES_tradnl"/>
        </w:rPr>
      </w:pPr>
      <w:r w:rsidRPr="00EC67BB">
        <w:rPr>
          <w:rFonts w:ascii="Museo Sans 300" w:hAnsi="Museo Sans 300"/>
          <w:snapToGrid w:val="0"/>
          <w:sz w:val="22"/>
          <w:szCs w:val="22"/>
          <w:lang w:val="es-ES_tradnl"/>
        </w:rPr>
        <w:t>Cuando se descubran errores que tengan un efecto significativo en los estados financieros de uno o más períodos anteriores, deberá aplicarse de forma retrospectiva en la presentación de los estados financieros del período corriente, excepto que no puedan determinarse razonablemente los ajustes de los períodos anteriores; debiendo divulgar lo siguiente:</w:t>
      </w:r>
    </w:p>
    <w:p w14:paraId="130412FE" w14:textId="77777777" w:rsidR="001C18D5" w:rsidRPr="00EC67BB" w:rsidRDefault="00FE79E8" w:rsidP="00387A8C">
      <w:pPr>
        <w:pStyle w:val="Prrafodelista"/>
        <w:numPr>
          <w:ilvl w:val="0"/>
          <w:numId w:val="91"/>
        </w:numPr>
        <w:ind w:left="993" w:hanging="284"/>
        <w:rPr>
          <w:rFonts w:ascii="Museo Sans 300" w:hAnsi="Museo Sans 300"/>
          <w:snapToGrid w:val="0"/>
          <w:sz w:val="22"/>
          <w:szCs w:val="22"/>
        </w:rPr>
      </w:pPr>
      <w:r w:rsidRPr="00EC67BB">
        <w:rPr>
          <w:rFonts w:ascii="Museo Sans 300" w:hAnsi="Museo Sans 300"/>
          <w:snapToGrid w:val="0"/>
          <w:sz w:val="22"/>
          <w:szCs w:val="22"/>
        </w:rPr>
        <w:t>L</w:t>
      </w:r>
      <w:r w:rsidR="001C18D5" w:rsidRPr="00EC67BB">
        <w:rPr>
          <w:rFonts w:ascii="Museo Sans 300" w:hAnsi="Museo Sans 300"/>
          <w:snapToGrid w:val="0"/>
          <w:sz w:val="22"/>
          <w:szCs w:val="22"/>
        </w:rPr>
        <w:t>a naturaleza del error;</w:t>
      </w:r>
    </w:p>
    <w:p w14:paraId="130412FF" w14:textId="63562124" w:rsidR="001C18D5" w:rsidRPr="00EC67BB" w:rsidRDefault="00FE79E8" w:rsidP="00387A8C">
      <w:pPr>
        <w:pStyle w:val="Prrafodelista"/>
        <w:numPr>
          <w:ilvl w:val="0"/>
          <w:numId w:val="91"/>
        </w:numPr>
        <w:ind w:left="993" w:hanging="284"/>
        <w:rPr>
          <w:rFonts w:ascii="Museo Sans 300" w:hAnsi="Museo Sans 300"/>
          <w:snapToGrid w:val="0"/>
          <w:sz w:val="22"/>
          <w:szCs w:val="22"/>
        </w:rPr>
      </w:pPr>
      <w:r w:rsidRPr="00EC67BB">
        <w:rPr>
          <w:rFonts w:ascii="Museo Sans 300" w:hAnsi="Museo Sans 300"/>
          <w:snapToGrid w:val="0"/>
          <w:sz w:val="22"/>
          <w:szCs w:val="22"/>
        </w:rPr>
        <w:t>E</w:t>
      </w:r>
      <w:r w:rsidR="001C18D5" w:rsidRPr="00EC67BB">
        <w:rPr>
          <w:rFonts w:ascii="Museo Sans 300" w:hAnsi="Museo Sans 300"/>
          <w:snapToGrid w:val="0"/>
          <w:sz w:val="22"/>
          <w:szCs w:val="22"/>
        </w:rPr>
        <w:t>l importe que ha alcanzado la corrección en el período corriente y en cada uno de los precedentes;</w:t>
      </w:r>
      <w:r w:rsidR="00CA2E0C" w:rsidRPr="00EC67BB">
        <w:rPr>
          <w:rFonts w:ascii="Museo Sans 300" w:hAnsi="Museo Sans 300"/>
          <w:snapToGrid w:val="0"/>
          <w:sz w:val="22"/>
          <w:szCs w:val="22"/>
        </w:rPr>
        <w:t xml:space="preserve"> </w:t>
      </w:r>
    </w:p>
    <w:p w14:paraId="13041300" w14:textId="77777777" w:rsidR="001C18D5" w:rsidRPr="00EC67BB" w:rsidRDefault="00FE79E8" w:rsidP="00387A8C">
      <w:pPr>
        <w:pStyle w:val="Prrafodelista"/>
        <w:numPr>
          <w:ilvl w:val="0"/>
          <w:numId w:val="91"/>
        </w:numPr>
        <w:ind w:left="993" w:hanging="284"/>
        <w:rPr>
          <w:rFonts w:ascii="Museo Sans 300" w:hAnsi="Museo Sans 300"/>
          <w:snapToGrid w:val="0"/>
          <w:sz w:val="22"/>
          <w:szCs w:val="22"/>
        </w:rPr>
      </w:pPr>
      <w:r w:rsidRPr="00EC67BB">
        <w:rPr>
          <w:rFonts w:ascii="Museo Sans 300" w:hAnsi="Museo Sans 300"/>
          <w:snapToGrid w:val="0"/>
          <w:sz w:val="22"/>
          <w:szCs w:val="22"/>
        </w:rPr>
        <w:t>E</w:t>
      </w:r>
      <w:r w:rsidR="001C18D5" w:rsidRPr="00EC67BB">
        <w:rPr>
          <w:rFonts w:ascii="Museo Sans 300" w:hAnsi="Museo Sans 300"/>
          <w:snapToGrid w:val="0"/>
          <w:sz w:val="22"/>
          <w:szCs w:val="22"/>
        </w:rPr>
        <w:t>l hecho de que la información comparativa ha sido corregida o revelar la imposibilidad de hacerlo.</w:t>
      </w:r>
    </w:p>
    <w:p w14:paraId="13041301" w14:textId="77777777" w:rsidR="006217F5" w:rsidRPr="00EC67BB" w:rsidRDefault="006217F5" w:rsidP="006217F5">
      <w:pPr>
        <w:spacing w:after="0"/>
        <w:rPr>
          <w:rFonts w:ascii="Museo Sans 300" w:hAnsi="Museo Sans 300"/>
          <w:snapToGrid w:val="0"/>
          <w:sz w:val="22"/>
          <w:szCs w:val="22"/>
          <w:lang w:val="es-ES_tradnl"/>
        </w:rPr>
      </w:pPr>
    </w:p>
    <w:p w14:paraId="13041302" w14:textId="1185A295" w:rsidR="001C18D5" w:rsidRPr="00EC67BB" w:rsidRDefault="001C18D5" w:rsidP="00A95111">
      <w:pPr>
        <w:spacing w:after="0"/>
        <w:rPr>
          <w:rFonts w:ascii="Museo Sans 300" w:hAnsi="Museo Sans 300"/>
          <w:snapToGrid w:val="0"/>
          <w:sz w:val="22"/>
          <w:szCs w:val="22"/>
          <w:lang w:val="es-ES_tradnl"/>
        </w:rPr>
      </w:pPr>
      <w:r w:rsidRPr="00EC67BB">
        <w:rPr>
          <w:rFonts w:ascii="Museo Sans 300" w:hAnsi="Museo Sans 300"/>
          <w:snapToGrid w:val="0"/>
          <w:sz w:val="22"/>
          <w:szCs w:val="22"/>
          <w:lang w:val="es-ES_tradnl"/>
        </w:rPr>
        <w:t xml:space="preserve">La corrección correspondiente a los períodos </w:t>
      </w:r>
      <w:r w:rsidR="002012DF" w:rsidRPr="00EC67BB">
        <w:rPr>
          <w:rFonts w:ascii="Museo Sans 300" w:hAnsi="Museo Sans 300"/>
          <w:snapToGrid w:val="0"/>
          <w:sz w:val="22"/>
          <w:szCs w:val="22"/>
          <w:lang w:val="es-ES_tradnl"/>
        </w:rPr>
        <w:t>anteriores</w:t>
      </w:r>
      <w:r w:rsidRPr="00EC67BB">
        <w:rPr>
          <w:rFonts w:ascii="Museo Sans 300" w:hAnsi="Museo Sans 300"/>
          <w:snapToGrid w:val="0"/>
          <w:sz w:val="22"/>
          <w:szCs w:val="22"/>
          <w:lang w:val="es-ES_tradnl"/>
        </w:rPr>
        <w:t xml:space="preserve"> debe aplicarse como un ajuste a las utilidades retenidas al inicio del período, no debe considerarse en la determinación de los resultados del período corriente.</w:t>
      </w:r>
    </w:p>
    <w:p w14:paraId="426E9760" w14:textId="77777777" w:rsidR="007B29ED" w:rsidRPr="00EC67BB" w:rsidRDefault="007B29ED" w:rsidP="00A95111">
      <w:pPr>
        <w:spacing w:after="0"/>
        <w:rPr>
          <w:rFonts w:ascii="Museo Sans 300" w:hAnsi="Museo Sans 300"/>
          <w:snapToGrid w:val="0"/>
          <w:sz w:val="22"/>
          <w:szCs w:val="22"/>
          <w:lang w:val="es-ES_tradnl"/>
        </w:rPr>
      </w:pPr>
    </w:p>
    <w:p w14:paraId="13041304" w14:textId="77777777" w:rsidR="001C18D5" w:rsidRPr="00EC67BB" w:rsidRDefault="185331B2" w:rsidP="00387A8C">
      <w:pPr>
        <w:pStyle w:val="Prrafodelista"/>
        <w:numPr>
          <w:ilvl w:val="0"/>
          <w:numId w:val="100"/>
        </w:numPr>
        <w:ind w:left="851" w:hanging="851"/>
        <w:rPr>
          <w:rFonts w:ascii="Museo Sans 300" w:hAnsi="Museo Sans 300"/>
          <w:b/>
          <w:sz w:val="22"/>
          <w:szCs w:val="22"/>
        </w:rPr>
      </w:pPr>
      <w:r w:rsidRPr="074EDD5F">
        <w:rPr>
          <w:rFonts w:ascii="Museo Sans 300" w:hAnsi="Museo Sans 300"/>
          <w:b/>
          <w:bCs/>
          <w:sz w:val="22"/>
          <w:szCs w:val="22"/>
        </w:rPr>
        <w:t>DISPONIBLE</w:t>
      </w:r>
    </w:p>
    <w:p w14:paraId="69C2E9E8" w14:textId="49F72072" w:rsidR="00962279"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Detallar el efectivo disponible por tipo de depósito, los efectos de cobro inmediato y los fondos disponibles restringidos:</w:t>
      </w:r>
    </w:p>
    <w:p w14:paraId="45B7FA73" w14:textId="77777777" w:rsidR="00962279" w:rsidRPr="00EC67BB" w:rsidRDefault="00962279" w:rsidP="00A95111">
      <w:pPr>
        <w:spacing w:after="0"/>
        <w:rPr>
          <w:rFonts w:ascii="Museo Sans 300" w:hAnsi="Museo Sans 300"/>
          <w:sz w:val="22"/>
          <w:szCs w:val="22"/>
          <w:lang w:val="es-ES_tradnl"/>
        </w:rPr>
      </w:pPr>
    </w:p>
    <w:p w14:paraId="13041308" w14:textId="77777777" w:rsidR="001C18D5" w:rsidRPr="00EC67BB" w:rsidRDefault="001C18D5" w:rsidP="00A95111">
      <w:pPr>
        <w:spacing w:after="0"/>
        <w:rPr>
          <w:rFonts w:ascii="Museo Sans 300" w:hAnsi="Museo Sans 300"/>
          <w:sz w:val="22"/>
          <w:szCs w:val="22"/>
          <w:u w:val="single"/>
          <w:lang w:val="es-ES_tradnl"/>
        </w:rPr>
      </w:pPr>
      <w:r w:rsidRPr="00EC67BB">
        <w:rPr>
          <w:rFonts w:ascii="Museo Sans 300" w:hAnsi="Museo Sans 300"/>
          <w:sz w:val="22"/>
          <w:szCs w:val="22"/>
          <w:lang w:val="es-ES_tradnl"/>
        </w:rPr>
        <w:t>Concepto</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u w:val="single"/>
          <w:lang w:val="es-ES_tradnl"/>
        </w:rPr>
        <w:t>20X2</w:t>
      </w:r>
      <w:r w:rsidRPr="00EC67BB">
        <w:rPr>
          <w:rFonts w:ascii="Museo Sans 300" w:hAnsi="Museo Sans 300"/>
          <w:sz w:val="22"/>
          <w:szCs w:val="22"/>
          <w:lang w:val="es-ES_tradnl"/>
        </w:rPr>
        <w:tab/>
      </w:r>
      <w:r w:rsidR="001E2298" w:rsidRPr="00EC67BB">
        <w:rPr>
          <w:rFonts w:ascii="Museo Sans 300" w:hAnsi="Museo Sans 300"/>
          <w:sz w:val="22"/>
          <w:szCs w:val="22"/>
          <w:lang w:val="es-ES_tradnl"/>
        </w:rPr>
        <w:tab/>
      </w:r>
      <w:r w:rsidRPr="00EC67BB">
        <w:rPr>
          <w:rFonts w:ascii="Museo Sans 300" w:hAnsi="Museo Sans 300"/>
          <w:sz w:val="22"/>
          <w:szCs w:val="22"/>
          <w:u w:val="single"/>
          <w:lang w:val="es-ES_tradnl"/>
        </w:rPr>
        <w:t>20X1</w:t>
      </w:r>
    </w:p>
    <w:p w14:paraId="13041309" w14:textId="77777777" w:rsidR="00FE79E8" w:rsidRPr="00EC67BB" w:rsidRDefault="00FE79E8" w:rsidP="00A95111">
      <w:pPr>
        <w:spacing w:after="0"/>
        <w:rPr>
          <w:rFonts w:ascii="Museo Sans 300" w:hAnsi="Museo Sans 300"/>
          <w:sz w:val="22"/>
          <w:szCs w:val="22"/>
          <w:lang w:val="es-ES_tradnl"/>
        </w:rPr>
      </w:pPr>
    </w:p>
    <w:p w14:paraId="1304130A"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Cuentas corrientes locales y del exterior</w:t>
      </w:r>
    </w:p>
    <w:p w14:paraId="1304130B"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Cuentas de ahorro locales y del exterior</w:t>
      </w:r>
    </w:p>
    <w:p w14:paraId="1304130C"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Depósitos a plazo locales y del exterior</w:t>
      </w:r>
    </w:p>
    <w:p w14:paraId="1304130D" w14:textId="717ACBAE"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Efectos de cobro inmediato</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00AC518A">
        <w:rPr>
          <w:rFonts w:ascii="Museo Sans 300" w:hAnsi="Museo Sans 300"/>
          <w:sz w:val="22"/>
          <w:szCs w:val="22"/>
          <w:lang w:val="es-ES_tradnl"/>
        </w:rPr>
        <w:t xml:space="preserve">                    </w:t>
      </w:r>
      <w:r w:rsidRPr="00EC67BB">
        <w:rPr>
          <w:rFonts w:ascii="Museo Sans 300" w:hAnsi="Museo Sans 300"/>
          <w:sz w:val="22"/>
          <w:szCs w:val="22"/>
          <w:lang w:val="es-ES_tradnl"/>
        </w:rPr>
        <w:t>______</w:t>
      </w:r>
      <w:r w:rsidR="001E2298" w:rsidRPr="00EC67BB">
        <w:rPr>
          <w:rFonts w:ascii="Museo Sans 300" w:hAnsi="Museo Sans 300"/>
          <w:sz w:val="22"/>
          <w:szCs w:val="22"/>
          <w:lang w:val="es-ES_tradnl"/>
        </w:rPr>
        <w:tab/>
      </w:r>
      <w:r w:rsidRPr="00EC67BB">
        <w:rPr>
          <w:rFonts w:ascii="Museo Sans 300" w:hAnsi="Museo Sans 300"/>
          <w:sz w:val="22"/>
          <w:szCs w:val="22"/>
          <w:lang w:val="es-ES_tradnl"/>
        </w:rPr>
        <w:tab/>
        <w:t>______</w:t>
      </w:r>
    </w:p>
    <w:p w14:paraId="1304130E" w14:textId="77777777" w:rsidR="001C18D5" w:rsidRPr="00EC67BB" w:rsidRDefault="001C18D5" w:rsidP="00A95111">
      <w:pPr>
        <w:spacing w:after="0"/>
        <w:rPr>
          <w:rFonts w:ascii="Museo Sans 300" w:hAnsi="Museo Sans 300"/>
          <w:sz w:val="22"/>
          <w:szCs w:val="22"/>
          <w:lang w:val="es-ES_tradnl"/>
        </w:rPr>
      </w:pPr>
    </w:p>
    <w:p w14:paraId="1304130F" w14:textId="59FEFA03"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Total</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00AC518A">
        <w:rPr>
          <w:rFonts w:ascii="Museo Sans 300" w:hAnsi="Museo Sans 300"/>
          <w:sz w:val="22"/>
          <w:szCs w:val="22"/>
          <w:lang w:val="es-ES_tradnl"/>
        </w:rPr>
        <w:t xml:space="preserve">        </w:t>
      </w:r>
      <w:r w:rsidRPr="00EC67BB">
        <w:rPr>
          <w:rFonts w:ascii="Museo Sans 300" w:hAnsi="Museo Sans 300"/>
          <w:sz w:val="22"/>
          <w:szCs w:val="22"/>
          <w:u w:val="double"/>
          <w:lang w:val="es-ES_tradnl"/>
        </w:rPr>
        <w:t>_____</w:t>
      </w:r>
      <w:r w:rsidR="00AC518A">
        <w:rPr>
          <w:rFonts w:ascii="Museo Sans 300" w:hAnsi="Museo Sans 300"/>
          <w:sz w:val="22"/>
          <w:szCs w:val="22"/>
          <w:u w:val="double"/>
          <w:lang w:val="es-ES_tradnl"/>
        </w:rPr>
        <w:t>_</w:t>
      </w:r>
      <w:r w:rsidR="00AC518A">
        <w:rPr>
          <w:rFonts w:ascii="Museo Sans 300" w:hAnsi="Museo Sans 300"/>
          <w:sz w:val="22"/>
          <w:szCs w:val="22"/>
          <w:lang w:val="es-ES_tradnl"/>
        </w:rPr>
        <w:t xml:space="preserve">                </w:t>
      </w:r>
      <w:r w:rsidRPr="00EC67BB">
        <w:rPr>
          <w:rFonts w:ascii="Museo Sans 300" w:hAnsi="Museo Sans 300"/>
          <w:sz w:val="22"/>
          <w:szCs w:val="22"/>
          <w:u w:val="double"/>
          <w:lang w:val="es-ES_tradnl"/>
        </w:rPr>
        <w:t>______</w:t>
      </w:r>
    </w:p>
    <w:p w14:paraId="13041310" w14:textId="3B381D61" w:rsidR="001E2298" w:rsidRPr="00EC67BB" w:rsidRDefault="00AC518A" w:rsidP="00A95111">
      <w:pPr>
        <w:spacing w:after="0"/>
        <w:rPr>
          <w:rFonts w:ascii="Museo Sans 300" w:hAnsi="Museo Sans 300"/>
          <w:sz w:val="22"/>
          <w:szCs w:val="22"/>
          <w:lang w:val="es-ES_tradnl"/>
        </w:rPr>
      </w:pPr>
      <w:r>
        <w:rPr>
          <w:rFonts w:ascii="Museo Sans 300" w:hAnsi="Museo Sans 300"/>
          <w:sz w:val="22"/>
          <w:szCs w:val="22"/>
          <w:lang w:val="es-ES_tradnl"/>
        </w:rPr>
        <w:t xml:space="preserve"> </w:t>
      </w:r>
    </w:p>
    <w:p w14:paraId="13041311"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Debe indicarse las tasas de interés promedio ponderado que se han celebrado por cada tipo de depósito.</w:t>
      </w:r>
    </w:p>
    <w:p w14:paraId="13041312" w14:textId="77777777" w:rsidR="001C18D5" w:rsidRPr="00EC67BB" w:rsidRDefault="001C18D5" w:rsidP="00A95111">
      <w:pPr>
        <w:spacing w:after="0"/>
        <w:rPr>
          <w:rFonts w:ascii="Museo Sans 300" w:hAnsi="Museo Sans 300"/>
          <w:sz w:val="22"/>
          <w:szCs w:val="22"/>
          <w:lang w:val="es-ES_tradnl"/>
        </w:rPr>
      </w:pPr>
    </w:p>
    <w:p w14:paraId="13041313"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Deberán indicarse las fechas en que han sido recuperados los efectos de cobro inmediato establecidos por el ejercicio anterior.</w:t>
      </w:r>
    </w:p>
    <w:p w14:paraId="13041315" w14:textId="6B5E74FA" w:rsidR="001C18D5" w:rsidRDefault="185331B2" w:rsidP="074EDD5F">
      <w:pPr>
        <w:spacing w:after="0"/>
        <w:rPr>
          <w:rFonts w:ascii="Museo Sans 300" w:hAnsi="Museo Sans 300"/>
          <w:sz w:val="22"/>
          <w:szCs w:val="22"/>
          <w:lang w:val="es-ES"/>
        </w:rPr>
      </w:pPr>
      <w:r w:rsidRPr="074EDD5F">
        <w:rPr>
          <w:rFonts w:ascii="Museo Sans 300" w:hAnsi="Museo Sans 300"/>
          <w:sz w:val="22"/>
          <w:szCs w:val="22"/>
          <w:lang w:val="es-ES"/>
        </w:rPr>
        <w:t>Si existieren condiciones especiales por contratos de depósitos celebrados con bancos locales o del exterior, deberán ser revelados en la presente nota. (SSA)</w:t>
      </w:r>
    </w:p>
    <w:p w14:paraId="21BA9029" w14:textId="0D3939C2" w:rsidR="00A32668" w:rsidRDefault="00A32668" w:rsidP="074EDD5F">
      <w:pPr>
        <w:spacing w:after="0"/>
        <w:rPr>
          <w:rFonts w:ascii="Museo Sans 300" w:hAnsi="Museo Sans 300"/>
          <w:sz w:val="22"/>
          <w:szCs w:val="22"/>
          <w:lang w:val="es-ES"/>
        </w:rPr>
      </w:pPr>
    </w:p>
    <w:p w14:paraId="6769782E" w14:textId="54345919" w:rsidR="00A32668" w:rsidRDefault="00A32668" w:rsidP="074EDD5F">
      <w:pPr>
        <w:spacing w:after="0"/>
        <w:rPr>
          <w:rFonts w:ascii="Museo Sans 300" w:hAnsi="Museo Sans 300"/>
          <w:sz w:val="22"/>
          <w:szCs w:val="22"/>
          <w:lang w:val="es-ES"/>
        </w:rPr>
      </w:pPr>
    </w:p>
    <w:p w14:paraId="774AEC7F" w14:textId="77777777" w:rsidR="00A32668" w:rsidRPr="00EC67BB" w:rsidRDefault="00A32668" w:rsidP="074EDD5F">
      <w:pPr>
        <w:spacing w:after="0"/>
        <w:rPr>
          <w:rFonts w:ascii="Museo Sans 300" w:hAnsi="Museo Sans 300"/>
          <w:sz w:val="22"/>
          <w:szCs w:val="22"/>
          <w:lang w:val="es-ES"/>
        </w:rPr>
      </w:pPr>
    </w:p>
    <w:p w14:paraId="13041317" w14:textId="2DCA3432" w:rsidR="001C18D5" w:rsidRPr="00EC67BB" w:rsidRDefault="185331B2" w:rsidP="00387A8C">
      <w:pPr>
        <w:pStyle w:val="Prrafodelista"/>
        <w:numPr>
          <w:ilvl w:val="0"/>
          <w:numId w:val="100"/>
        </w:numPr>
        <w:ind w:left="851" w:hanging="851"/>
        <w:rPr>
          <w:rFonts w:ascii="Museo Sans 300" w:hAnsi="Museo Sans 300"/>
          <w:sz w:val="22"/>
          <w:szCs w:val="22"/>
        </w:rPr>
      </w:pPr>
      <w:r w:rsidRPr="074EDD5F">
        <w:rPr>
          <w:rFonts w:ascii="Museo Sans 300" w:hAnsi="Museo Sans 300"/>
          <w:b/>
          <w:bCs/>
          <w:sz w:val="22"/>
          <w:szCs w:val="22"/>
        </w:rPr>
        <w:t>REPORTOS (SSA)</w:t>
      </w:r>
    </w:p>
    <w:p w14:paraId="13041319"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Deberá indicarse la tasa de rendimiento promedio ponderado y el vencimiento promedio de las operaciones de reporto, vigentes a la fecha de balance.</w:t>
      </w:r>
    </w:p>
    <w:p w14:paraId="1304131A" w14:textId="77777777" w:rsidR="001C18D5" w:rsidRPr="00EC67BB" w:rsidRDefault="001C18D5" w:rsidP="00A95111">
      <w:pPr>
        <w:spacing w:after="0"/>
        <w:rPr>
          <w:rFonts w:ascii="Museo Sans 300" w:hAnsi="Museo Sans 300"/>
          <w:sz w:val="22"/>
          <w:szCs w:val="22"/>
          <w:lang w:val="es-ES_tradnl"/>
        </w:rPr>
      </w:pPr>
    </w:p>
    <w:p w14:paraId="1304131B" w14:textId="77777777" w:rsidR="001C18D5" w:rsidRPr="00EC67BB" w:rsidRDefault="185331B2" w:rsidP="00387A8C">
      <w:pPr>
        <w:pStyle w:val="Prrafodelista"/>
        <w:numPr>
          <w:ilvl w:val="0"/>
          <w:numId w:val="100"/>
        </w:numPr>
        <w:ind w:left="851" w:hanging="851"/>
        <w:rPr>
          <w:rFonts w:ascii="Museo Sans 300" w:hAnsi="Museo Sans 300"/>
          <w:sz w:val="22"/>
          <w:szCs w:val="22"/>
        </w:rPr>
      </w:pPr>
      <w:r w:rsidRPr="074EDD5F">
        <w:rPr>
          <w:rFonts w:ascii="Museo Sans 300" w:hAnsi="Museo Sans 300"/>
          <w:b/>
          <w:bCs/>
          <w:sz w:val="22"/>
          <w:szCs w:val="22"/>
        </w:rPr>
        <w:t>INVERSIONES FINANCIERAS (SSA)</w:t>
      </w:r>
    </w:p>
    <w:p w14:paraId="1304131D"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Este rubro comprende las inversiones que la AFP efectúa con el objeto de colocar sus excesos de liquidez y obtener rendimientos sobre éstos.</w:t>
      </w:r>
    </w:p>
    <w:p w14:paraId="1304131E" w14:textId="77777777" w:rsidR="001C18D5" w:rsidRPr="00EC67BB" w:rsidRDefault="001C18D5" w:rsidP="00A95111">
      <w:pPr>
        <w:spacing w:after="0"/>
        <w:rPr>
          <w:rFonts w:ascii="Museo Sans 300" w:hAnsi="Museo Sans 300"/>
          <w:sz w:val="22"/>
          <w:szCs w:val="22"/>
          <w:lang w:val="es-ES_tradnl"/>
        </w:rPr>
      </w:pPr>
    </w:p>
    <w:p w14:paraId="1304131F"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La conformación de las inversiones financieras, salvo que se indique lo contrario se consideran activos financieros negociables, deberán detallarse de la siguiente forma: (Si se han clasificado como: disponibles para la venta, o hasta su vencimiento, se deberá presentar esta conformación para cada caso).</w:t>
      </w:r>
    </w:p>
    <w:p w14:paraId="13041321" w14:textId="77777777" w:rsidR="003E2C92" w:rsidRPr="00EC67BB" w:rsidRDefault="003E2C92" w:rsidP="00A95111">
      <w:pPr>
        <w:spacing w:after="0"/>
        <w:rPr>
          <w:rFonts w:ascii="Museo Sans 300" w:hAnsi="Museo Sans 300"/>
          <w:sz w:val="22"/>
          <w:szCs w:val="22"/>
          <w:lang w:val="es-ES_tradnl"/>
        </w:rPr>
      </w:pPr>
    </w:p>
    <w:p w14:paraId="13041322" w14:textId="1D8FAC0C" w:rsidR="001C18D5" w:rsidRPr="00EC67BB" w:rsidRDefault="001C18D5" w:rsidP="00A95111">
      <w:pPr>
        <w:spacing w:after="0"/>
        <w:rPr>
          <w:rFonts w:ascii="Museo Sans 300" w:hAnsi="Museo Sans 300"/>
          <w:sz w:val="22"/>
          <w:szCs w:val="22"/>
          <w:u w:val="single"/>
          <w:lang w:val="es-ES_tradnl"/>
        </w:rPr>
      </w:pPr>
      <w:r w:rsidRPr="00EC67BB">
        <w:rPr>
          <w:rFonts w:ascii="Museo Sans 300" w:hAnsi="Museo Sans 300"/>
          <w:sz w:val="22"/>
          <w:szCs w:val="22"/>
          <w:lang w:val="es-ES_tradnl"/>
        </w:rPr>
        <w:t>Concepto</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00AC518A">
        <w:rPr>
          <w:rFonts w:ascii="Museo Sans 300" w:hAnsi="Museo Sans 300"/>
          <w:sz w:val="22"/>
          <w:szCs w:val="22"/>
          <w:lang w:val="es-ES_tradnl"/>
        </w:rPr>
        <w:t xml:space="preserve">              </w:t>
      </w:r>
      <w:r w:rsidRPr="00EC67BB">
        <w:rPr>
          <w:rFonts w:ascii="Museo Sans 300" w:hAnsi="Museo Sans 300"/>
          <w:sz w:val="22"/>
          <w:szCs w:val="22"/>
          <w:u w:val="single"/>
          <w:lang w:val="es-ES_tradnl"/>
        </w:rPr>
        <w:t>20X2</w:t>
      </w:r>
      <w:r w:rsidRPr="00EC67BB">
        <w:rPr>
          <w:rFonts w:ascii="Museo Sans 300" w:hAnsi="Museo Sans 300"/>
          <w:sz w:val="22"/>
          <w:szCs w:val="22"/>
          <w:lang w:val="es-ES_tradnl"/>
        </w:rPr>
        <w:tab/>
      </w:r>
      <w:r w:rsidR="003E2C92" w:rsidRPr="00EC67BB">
        <w:rPr>
          <w:rFonts w:ascii="Museo Sans 300" w:hAnsi="Museo Sans 300"/>
          <w:sz w:val="22"/>
          <w:szCs w:val="22"/>
          <w:lang w:val="es-ES_tradnl"/>
        </w:rPr>
        <w:tab/>
      </w:r>
      <w:r w:rsidR="003E2C92" w:rsidRPr="00EC67BB">
        <w:rPr>
          <w:rFonts w:ascii="Museo Sans 300" w:hAnsi="Museo Sans 300"/>
          <w:sz w:val="22"/>
          <w:szCs w:val="22"/>
          <w:lang w:val="es-ES_tradnl"/>
        </w:rPr>
        <w:tab/>
      </w:r>
      <w:r w:rsidRPr="00EC67BB">
        <w:rPr>
          <w:rFonts w:ascii="Museo Sans 300" w:hAnsi="Museo Sans 300"/>
          <w:sz w:val="22"/>
          <w:szCs w:val="22"/>
          <w:u w:val="single"/>
          <w:lang w:val="es-ES_tradnl"/>
        </w:rPr>
        <w:t>20X1</w:t>
      </w:r>
    </w:p>
    <w:p w14:paraId="13041323" w14:textId="77777777" w:rsidR="00FE79E8" w:rsidRPr="00EC67BB" w:rsidRDefault="00FE79E8" w:rsidP="00A95111">
      <w:pPr>
        <w:spacing w:after="0"/>
        <w:rPr>
          <w:rFonts w:ascii="Museo Sans 300" w:hAnsi="Museo Sans 300"/>
          <w:sz w:val="22"/>
          <w:szCs w:val="22"/>
          <w:lang w:val="es-ES_tradnl"/>
        </w:rPr>
      </w:pPr>
    </w:p>
    <w:p w14:paraId="13041324"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Valores emitidos por el Gobierno Central - DGT</w:t>
      </w:r>
    </w:p>
    <w:p w14:paraId="13041325"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CR"/>
        </w:rPr>
        <w:t>V</w:t>
      </w:r>
      <w:r w:rsidRPr="00EC67BB">
        <w:rPr>
          <w:rFonts w:ascii="Museo Sans 300" w:hAnsi="Museo Sans 300"/>
          <w:sz w:val="22"/>
          <w:szCs w:val="22"/>
        </w:rPr>
        <w:t>alores emitidos por el Banco Central de Reserva de El Salvador</w:t>
      </w:r>
    </w:p>
    <w:p w14:paraId="13041326"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rPr>
        <w:t>Valores emitidos por empresas estatales e Instituciones Oficiales Autónomas</w:t>
      </w:r>
    </w:p>
    <w:p w14:paraId="13041327"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Valores emitidos por entidades nacionales</w:t>
      </w:r>
    </w:p>
    <w:p w14:paraId="13041328"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rPr>
        <w:t>Valores emitidos o garantizados por Bancos</w:t>
      </w:r>
    </w:p>
    <w:p w14:paraId="13041329" w14:textId="77777777" w:rsidR="001C18D5" w:rsidRPr="00EC67BB" w:rsidRDefault="001C18D5" w:rsidP="00A95111">
      <w:pPr>
        <w:spacing w:after="0"/>
        <w:rPr>
          <w:rFonts w:ascii="Museo Sans 300" w:hAnsi="Museo Sans 300"/>
          <w:sz w:val="22"/>
          <w:szCs w:val="22"/>
        </w:rPr>
      </w:pPr>
      <w:r w:rsidRPr="00EC67BB">
        <w:rPr>
          <w:rFonts w:ascii="Museo Sans 300" w:hAnsi="Museo Sans 300"/>
          <w:sz w:val="22"/>
          <w:szCs w:val="22"/>
        </w:rPr>
        <w:t>Certificados de participación de Fondos de Inversión</w:t>
      </w:r>
    </w:p>
    <w:p w14:paraId="1304132A"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rPr>
        <w:t>Fondos colocados en administración de cartera</w:t>
      </w:r>
    </w:p>
    <w:p w14:paraId="1304132B"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Valores emitidos por entidades extranjeras</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p>
    <w:p w14:paraId="1304132C" w14:textId="76F23C0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Sub total</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t>______</w:t>
      </w:r>
      <w:r w:rsidRPr="00EC67BB">
        <w:rPr>
          <w:rFonts w:ascii="Museo Sans 300" w:hAnsi="Museo Sans 300"/>
          <w:sz w:val="22"/>
          <w:szCs w:val="22"/>
          <w:lang w:val="es-ES_tradnl"/>
        </w:rPr>
        <w:tab/>
      </w:r>
      <w:r w:rsidR="003E2C92" w:rsidRPr="00EC67BB">
        <w:rPr>
          <w:rFonts w:ascii="Museo Sans 300" w:hAnsi="Museo Sans 300"/>
          <w:sz w:val="22"/>
          <w:szCs w:val="22"/>
          <w:lang w:val="es-ES_tradnl"/>
        </w:rPr>
        <w:tab/>
      </w:r>
      <w:r w:rsidRPr="00EC67BB">
        <w:rPr>
          <w:rFonts w:ascii="Museo Sans 300" w:hAnsi="Museo Sans 300"/>
          <w:sz w:val="22"/>
          <w:szCs w:val="22"/>
          <w:lang w:val="es-ES_tradnl"/>
        </w:rPr>
        <w:t>______</w:t>
      </w:r>
    </w:p>
    <w:p w14:paraId="1304132D"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Menos: Provisión para valuación de inversiones</w:t>
      </w:r>
    </w:p>
    <w:p w14:paraId="1304132E" w14:textId="0B53E060" w:rsidR="001C18D5" w:rsidRPr="00EC67BB" w:rsidRDefault="001C18D5" w:rsidP="00A95111">
      <w:pPr>
        <w:spacing w:after="0"/>
        <w:rPr>
          <w:rFonts w:ascii="Museo Sans 300" w:hAnsi="Museo Sans 300"/>
          <w:sz w:val="22"/>
          <w:szCs w:val="22"/>
          <w:u w:val="double"/>
          <w:lang w:val="es-ES_tradnl"/>
        </w:rPr>
      </w:pPr>
      <w:r w:rsidRPr="00EC67BB">
        <w:rPr>
          <w:rFonts w:ascii="Museo Sans 300" w:hAnsi="Museo Sans 300"/>
          <w:sz w:val="22"/>
          <w:szCs w:val="22"/>
          <w:lang w:val="es-ES_tradnl"/>
        </w:rPr>
        <w:t>Total</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u w:val="double"/>
          <w:lang w:val="es-ES_tradnl"/>
        </w:rPr>
        <w:t>______</w:t>
      </w:r>
      <w:r w:rsidRPr="00EC67BB">
        <w:rPr>
          <w:rFonts w:ascii="Museo Sans 300" w:hAnsi="Museo Sans 300"/>
          <w:sz w:val="22"/>
          <w:szCs w:val="22"/>
          <w:lang w:val="es-ES_tradnl"/>
        </w:rPr>
        <w:tab/>
      </w:r>
      <w:r w:rsidR="003E2C92" w:rsidRPr="00EC67BB">
        <w:rPr>
          <w:rFonts w:ascii="Museo Sans 300" w:hAnsi="Museo Sans 300"/>
          <w:sz w:val="22"/>
          <w:szCs w:val="22"/>
          <w:lang w:val="es-ES_tradnl"/>
        </w:rPr>
        <w:tab/>
      </w:r>
      <w:r w:rsidRPr="00EC67BB">
        <w:rPr>
          <w:rFonts w:ascii="Museo Sans 300" w:hAnsi="Museo Sans 300"/>
          <w:sz w:val="22"/>
          <w:szCs w:val="22"/>
          <w:u w:val="double"/>
          <w:lang w:val="es-ES_tradnl"/>
        </w:rPr>
        <w:t>______</w:t>
      </w:r>
    </w:p>
    <w:p w14:paraId="1304132F" w14:textId="77777777" w:rsidR="001C18D5" w:rsidRPr="00EC67BB" w:rsidRDefault="001C18D5" w:rsidP="00A95111">
      <w:pPr>
        <w:spacing w:after="0"/>
        <w:rPr>
          <w:rFonts w:ascii="Museo Sans 300" w:hAnsi="Museo Sans 300"/>
          <w:sz w:val="22"/>
          <w:szCs w:val="22"/>
          <w:lang w:val="es-ES_tradnl"/>
        </w:rPr>
      </w:pPr>
    </w:p>
    <w:p w14:paraId="13041330" w14:textId="77777777" w:rsidR="001C18D5" w:rsidRPr="00EC67BB" w:rsidRDefault="001C18D5" w:rsidP="00C91851">
      <w:pPr>
        <w:spacing w:after="120"/>
        <w:rPr>
          <w:rFonts w:ascii="Museo Sans 300" w:hAnsi="Museo Sans 300"/>
          <w:snapToGrid w:val="0"/>
          <w:sz w:val="22"/>
          <w:szCs w:val="22"/>
          <w:lang w:val="es-MX"/>
        </w:rPr>
      </w:pPr>
      <w:r w:rsidRPr="00EC67BB">
        <w:rPr>
          <w:rFonts w:ascii="Museo Sans 300" w:hAnsi="Museo Sans 300"/>
          <w:snapToGrid w:val="0"/>
          <w:sz w:val="22"/>
          <w:szCs w:val="22"/>
          <w:lang w:val="es-MX"/>
        </w:rPr>
        <w:t>Además, se deberá presentar una descripción de los principales instrumentos o tipos de instrumentos en que se ha invertido, que debe comprender para cada uno de ellos:</w:t>
      </w:r>
    </w:p>
    <w:p w14:paraId="13041331" w14:textId="77777777" w:rsidR="001C18D5" w:rsidRPr="00EC67BB" w:rsidRDefault="001C18D5" w:rsidP="00407380">
      <w:pPr>
        <w:pStyle w:val="Prrafodelista"/>
        <w:numPr>
          <w:ilvl w:val="0"/>
          <w:numId w:val="92"/>
        </w:numPr>
        <w:ind w:left="993" w:hanging="284"/>
        <w:rPr>
          <w:rFonts w:ascii="Museo Sans 300" w:hAnsi="Museo Sans 300"/>
          <w:snapToGrid w:val="0"/>
          <w:sz w:val="22"/>
          <w:szCs w:val="22"/>
          <w:lang w:val="es-MX"/>
        </w:rPr>
      </w:pPr>
      <w:r w:rsidRPr="00EC67BB">
        <w:rPr>
          <w:rFonts w:ascii="Museo Sans 300" w:hAnsi="Museo Sans 300"/>
          <w:snapToGrid w:val="0"/>
          <w:sz w:val="22"/>
          <w:szCs w:val="22"/>
          <w:lang w:val="es-MX"/>
        </w:rPr>
        <w:t>Plazo y fecha de vencimiento (promedio o rango, según se considere más descriptivo);</w:t>
      </w:r>
    </w:p>
    <w:p w14:paraId="13041332" w14:textId="77777777" w:rsidR="001C18D5" w:rsidRPr="00EC67BB" w:rsidRDefault="001C18D5" w:rsidP="00407380">
      <w:pPr>
        <w:pStyle w:val="Prrafodelista"/>
        <w:numPr>
          <w:ilvl w:val="0"/>
          <w:numId w:val="92"/>
        </w:numPr>
        <w:ind w:left="993" w:hanging="284"/>
        <w:rPr>
          <w:rFonts w:ascii="Museo Sans 300" w:hAnsi="Museo Sans 300"/>
          <w:snapToGrid w:val="0"/>
          <w:sz w:val="22"/>
          <w:szCs w:val="22"/>
          <w:lang w:val="es-MX"/>
        </w:rPr>
      </w:pPr>
      <w:r w:rsidRPr="00EC67BB">
        <w:rPr>
          <w:rFonts w:ascii="Museo Sans 300" w:hAnsi="Museo Sans 300"/>
          <w:snapToGrid w:val="0"/>
          <w:sz w:val="22"/>
          <w:szCs w:val="22"/>
          <w:lang w:val="es-MX"/>
        </w:rPr>
        <w:t>Tasa de interés establecida (indicando características como período de revisión en caso de ser reajustable), o importe correspondiente a los intereses, dividendos u otros réditos o retornos sobre el principal, incluyendo los plazos de pago;</w:t>
      </w:r>
    </w:p>
    <w:p w14:paraId="13041333" w14:textId="77777777" w:rsidR="001C18D5" w:rsidRPr="00EC67BB" w:rsidRDefault="001C18D5" w:rsidP="00407380">
      <w:pPr>
        <w:pStyle w:val="Prrafodelista"/>
        <w:numPr>
          <w:ilvl w:val="0"/>
          <w:numId w:val="102"/>
        </w:numPr>
        <w:ind w:left="993" w:hanging="284"/>
        <w:rPr>
          <w:rFonts w:ascii="Museo Sans 300" w:hAnsi="Museo Sans 300"/>
          <w:snapToGrid w:val="0"/>
          <w:sz w:val="22"/>
          <w:szCs w:val="22"/>
          <w:lang w:val="es-MX"/>
        </w:rPr>
      </w:pPr>
      <w:r w:rsidRPr="00EC67BB">
        <w:rPr>
          <w:rFonts w:ascii="Museo Sans 300" w:hAnsi="Museo Sans 300"/>
          <w:snapToGrid w:val="0"/>
          <w:sz w:val="22"/>
          <w:szCs w:val="22"/>
          <w:lang w:val="es-MX"/>
        </w:rPr>
        <w:t>La divisa en que se exigirán los pagos y cobros, en caso de ser diferente a la de curso legal;</w:t>
      </w:r>
    </w:p>
    <w:p w14:paraId="13041334" w14:textId="4490681A" w:rsidR="001C18D5" w:rsidRPr="00EC67BB" w:rsidRDefault="185331B2" w:rsidP="00407380">
      <w:pPr>
        <w:pStyle w:val="Prrafodelista"/>
        <w:numPr>
          <w:ilvl w:val="0"/>
          <w:numId w:val="102"/>
        </w:numPr>
        <w:ind w:left="993" w:hanging="284"/>
        <w:rPr>
          <w:rFonts w:ascii="Museo Sans 300" w:hAnsi="Museo Sans 300"/>
          <w:snapToGrid w:val="0"/>
          <w:sz w:val="22"/>
          <w:szCs w:val="22"/>
          <w:lang w:val="es-MX"/>
        </w:rPr>
      </w:pPr>
      <w:r w:rsidRPr="00EC67BB">
        <w:rPr>
          <w:rFonts w:ascii="Museo Sans 300" w:hAnsi="Museo Sans 300"/>
          <w:snapToGrid w:val="0"/>
          <w:sz w:val="22"/>
          <w:szCs w:val="22"/>
          <w:lang w:val="es-MX"/>
        </w:rPr>
        <w:t xml:space="preserve">Opciones de conversión, canje o liquidación anticipada, si </w:t>
      </w:r>
      <w:r w:rsidR="208CCE2C" w:rsidRPr="00EC67BB">
        <w:rPr>
          <w:rFonts w:ascii="Museo Sans 300" w:hAnsi="Museo Sans 300"/>
          <w:snapToGrid w:val="0"/>
          <w:sz w:val="22"/>
          <w:szCs w:val="22"/>
          <w:lang w:val="es-MX"/>
        </w:rPr>
        <w:t>hubiese</w:t>
      </w:r>
      <w:r w:rsidRPr="00EC67BB">
        <w:rPr>
          <w:rFonts w:ascii="Museo Sans 300" w:hAnsi="Museo Sans 300"/>
          <w:snapToGrid w:val="0"/>
          <w:sz w:val="22"/>
          <w:szCs w:val="22"/>
          <w:lang w:val="es-MX"/>
        </w:rPr>
        <w:t>, a que tienen derecho las partes implicadas;</w:t>
      </w:r>
      <w:r w:rsidR="749A3E8C" w:rsidRPr="00EC67BB">
        <w:rPr>
          <w:rFonts w:ascii="Museo Sans 300" w:hAnsi="Museo Sans 300"/>
          <w:snapToGrid w:val="0"/>
          <w:sz w:val="22"/>
          <w:szCs w:val="22"/>
          <w:lang w:val="es-MX"/>
        </w:rPr>
        <w:t xml:space="preserve"> y</w:t>
      </w:r>
    </w:p>
    <w:p w14:paraId="13041335" w14:textId="77777777" w:rsidR="001C18D5" w:rsidRPr="00EC67BB" w:rsidRDefault="001C18D5" w:rsidP="00407380">
      <w:pPr>
        <w:pStyle w:val="Prrafodelista"/>
        <w:numPr>
          <w:ilvl w:val="0"/>
          <w:numId w:val="102"/>
        </w:numPr>
        <w:ind w:left="993" w:hanging="284"/>
        <w:rPr>
          <w:rFonts w:ascii="Museo Sans 300" w:hAnsi="Museo Sans 300"/>
          <w:snapToGrid w:val="0"/>
          <w:sz w:val="22"/>
          <w:szCs w:val="22"/>
          <w:lang w:val="es-MX"/>
        </w:rPr>
      </w:pPr>
      <w:r w:rsidRPr="00EC67BB">
        <w:rPr>
          <w:rFonts w:ascii="Museo Sans 300" w:hAnsi="Museo Sans 300"/>
          <w:snapToGrid w:val="0"/>
          <w:sz w:val="22"/>
          <w:szCs w:val="22"/>
          <w:lang w:val="es-MX"/>
        </w:rPr>
        <w:t>Condiciones o cláusulas especiales relevantes.</w:t>
      </w:r>
    </w:p>
    <w:p w14:paraId="13041336" w14:textId="36384728" w:rsidR="001C18D5" w:rsidRDefault="001C18D5" w:rsidP="00A95111">
      <w:pPr>
        <w:spacing w:after="0"/>
        <w:rPr>
          <w:rFonts w:ascii="Museo Sans 300" w:hAnsi="Museo Sans 300"/>
          <w:sz w:val="22"/>
          <w:szCs w:val="22"/>
          <w:lang w:val="es-ES_tradnl"/>
        </w:rPr>
      </w:pPr>
    </w:p>
    <w:p w14:paraId="412ABB53" w14:textId="77777777" w:rsidR="00A32668" w:rsidRDefault="00A32668" w:rsidP="0011600A">
      <w:pPr>
        <w:spacing w:after="0"/>
        <w:ind w:left="425" w:hanging="425"/>
        <w:rPr>
          <w:rFonts w:ascii="Museo Sans 300" w:hAnsi="Museo Sans 300"/>
          <w:b/>
          <w:bCs/>
          <w:sz w:val="22"/>
          <w:szCs w:val="22"/>
          <w:lang w:val="es-ES"/>
        </w:rPr>
      </w:pPr>
    </w:p>
    <w:p w14:paraId="6E10EE3F" w14:textId="77777777" w:rsidR="00A32668" w:rsidRDefault="00A32668" w:rsidP="0011600A">
      <w:pPr>
        <w:spacing w:after="0"/>
        <w:ind w:left="425" w:hanging="425"/>
        <w:rPr>
          <w:rFonts w:ascii="Museo Sans 300" w:hAnsi="Museo Sans 300"/>
          <w:b/>
          <w:bCs/>
          <w:sz w:val="22"/>
          <w:szCs w:val="22"/>
          <w:lang w:val="es-ES"/>
        </w:rPr>
      </w:pPr>
    </w:p>
    <w:p w14:paraId="13041337" w14:textId="1F612D3B" w:rsidR="001C18D5" w:rsidRPr="00EC67BB" w:rsidRDefault="185331B2" w:rsidP="0011600A">
      <w:pPr>
        <w:spacing w:after="0"/>
        <w:ind w:left="425" w:hanging="425"/>
        <w:rPr>
          <w:rFonts w:ascii="Museo Sans 300" w:hAnsi="Museo Sans 300"/>
          <w:b/>
          <w:sz w:val="22"/>
          <w:szCs w:val="22"/>
          <w:lang w:val="es-ES_tradnl"/>
        </w:rPr>
      </w:pPr>
      <w:r w:rsidRPr="074EDD5F">
        <w:rPr>
          <w:rFonts w:ascii="Museo Sans 300" w:hAnsi="Museo Sans 300"/>
          <w:b/>
          <w:bCs/>
          <w:sz w:val="22"/>
          <w:szCs w:val="22"/>
          <w:lang w:val="es-ES"/>
        </w:rPr>
        <w:t>Inversiones no consolidadas (SSA)</w:t>
      </w:r>
    </w:p>
    <w:p w14:paraId="13041339" w14:textId="77777777" w:rsidR="001C18D5" w:rsidRPr="00EC67BB" w:rsidRDefault="001C18D5" w:rsidP="00C91851">
      <w:pPr>
        <w:spacing w:after="120"/>
        <w:rPr>
          <w:rFonts w:ascii="Museo Sans 300" w:hAnsi="Museo Sans 300"/>
          <w:snapToGrid w:val="0"/>
          <w:sz w:val="22"/>
          <w:szCs w:val="22"/>
          <w:lang w:val="es-MX"/>
        </w:rPr>
      </w:pPr>
      <w:r w:rsidRPr="00EC67BB">
        <w:rPr>
          <w:rFonts w:ascii="Museo Sans 300" w:hAnsi="Museo Sans 300"/>
          <w:snapToGrid w:val="0"/>
          <w:sz w:val="22"/>
          <w:szCs w:val="22"/>
          <w:lang w:val="es-MX"/>
        </w:rPr>
        <w:t>Se debe incluir una descripción de los principales instrumentos o tipos de instrumentos en que se ha invertido, que debe comprender para cada uno de ellos:</w:t>
      </w:r>
    </w:p>
    <w:p w14:paraId="1304133A" w14:textId="77777777" w:rsidR="001C18D5" w:rsidRPr="00EC67BB" w:rsidRDefault="001C18D5" w:rsidP="00387A8C">
      <w:pPr>
        <w:pStyle w:val="Prrafodelista"/>
        <w:numPr>
          <w:ilvl w:val="0"/>
          <w:numId w:val="101"/>
        </w:numPr>
        <w:ind w:left="993" w:hanging="284"/>
        <w:rPr>
          <w:rFonts w:ascii="Museo Sans 300" w:hAnsi="Museo Sans 300"/>
          <w:snapToGrid w:val="0"/>
          <w:sz w:val="22"/>
          <w:szCs w:val="22"/>
          <w:lang w:val="es-MX"/>
        </w:rPr>
      </w:pPr>
      <w:r w:rsidRPr="00EC67BB">
        <w:rPr>
          <w:rFonts w:ascii="Museo Sans 300" w:hAnsi="Museo Sans 300"/>
          <w:snapToGrid w:val="0"/>
          <w:sz w:val="22"/>
          <w:szCs w:val="22"/>
          <w:lang w:val="es-MX"/>
        </w:rPr>
        <w:t>Monto invertido;</w:t>
      </w:r>
    </w:p>
    <w:p w14:paraId="1304133B" w14:textId="77777777" w:rsidR="001C18D5" w:rsidRPr="00EC67BB" w:rsidRDefault="001C18D5" w:rsidP="00387A8C">
      <w:pPr>
        <w:pStyle w:val="Prrafodelista"/>
        <w:numPr>
          <w:ilvl w:val="0"/>
          <w:numId w:val="101"/>
        </w:numPr>
        <w:ind w:left="993" w:hanging="284"/>
        <w:rPr>
          <w:rFonts w:ascii="Museo Sans 300" w:hAnsi="Museo Sans 300"/>
          <w:snapToGrid w:val="0"/>
          <w:sz w:val="22"/>
          <w:szCs w:val="22"/>
          <w:lang w:val="es-MX"/>
        </w:rPr>
      </w:pPr>
      <w:r w:rsidRPr="00EC67BB">
        <w:rPr>
          <w:rFonts w:ascii="Museo Sans 300" w:hAnsi="Museo Sans 300"/>
          <w:snapToGrid w:val="0"/>
          <w:sz w:val="22"/>
          <w:szCs w:val="22"/>
          <w:lang w:val="es-MX"/>
        </w:rPr>
        <w:t>Principales emisores en que se ha invertido;</w:t>
      </w:r>
    </w:p>
    <w:p w14:paraId="1304133C" w14:textId="77777777" w:rsidR="001C18D5" w:rsidRPr="00EC67BB" w:rsidRDefault="001C18D5" w:rsidP="00387A8C">
      <w:pPr>
        <w:pStyle w:val="Prrafodelista"/>
        <w:numPr>
          <w:ilvl w:val="0"/>
          <w:numId w:val="101"/>
        </w:numPr>
        <w:ind w:left="993" w:hanging="284"/>
        <w:rPr>
          <w:rFonts w:ascii="Museo Sans 300" w:hAnsi="Museo Sans 300"/>
          <w:snapToGrid w:val="0"/>
          <w:sz w:val="22"/>
          <w:szCs w:val="22"/>
          <w:lang w:val="es-MX"/>
        </w:rPr>
      </w:pPr>
      <w:r w:rsidRPr="00EC67BB">
        <w:rPr>
          <w:rFonts w:ascii="Museo Sans 300" w:hAnsi="Museo Sans 300"/>
          <w:snapToGrid w:val="0"/>
          <w:sz w:val="22"/>
          <w:szCs w:val="22"/>
          <w:lang w:val="es-MX"/>
        </w:rPr>
        <w:t>Plazo y fecha de vencimiento (promedio o rango, según se considere más descriptivo);</w:t>
      </w:r>
    </w:p>
    <w:p w14:paraId="1304133D" w14:textId="77777777" w:rsidR="001C18D5" w:rsidRPr="00EC67BB" w:rsidRDefault="001C18D5" w:rsidP="00387A8C">
      <w:pPr>
        <w:pStyle w:val="Prrafodelista"/>
        <w:numPr>
          <w:ilvl w:val="0"/>
          <w:numId w:val="101"/>
        </w:numPr>
        <w:ind w:left="993" w:hanging="284"/>
        <w:rPr>
          <w:rFonts w:ascii="Museo Sans 300" w:hAnsi="Museo Sans 300"/>
          <w:snapToGrid w:val="0"/>
          <w:sz w:val="22"/>
          <w:szCs w:val="22"/>
          <w:lang w:val="es-MX"/>
        </w:rPr>
      </w:pPr>
      <w:r w:rsidRPr="00EC67BB">
        <w:rPr>
          <w:rFonts w:ascii="Museo Sans 300" w:hAnsi="Museo Sans 300"/>
          <w:snapToGrid w:val="0"/>
          <w:sz w:val="22"/>
          <w:szCs w:val="22"/>
          <w:lang w:val="es-MX"/>
        </w:rPr>
        <w:t>Tasa de interés establecida (indicando características como período de revisión en caso de ser reajustable), o importe correspondiente a los intereses, dividendos u otros réditos o retornos sobre el principal, incluyendo los plazos de pago;</w:t>
      </w:r>
    </w:p>
    <w:p w14:paraId="1304133E" w14:textId="77777777" w:rsidR="001C18D5" w:rsidRPr="00EC67BB" w:rsidRDefault="001C18D5" w:rsidP="00387A8C">
      <w:pPr>
        <w:pStyle w:val="Prrafodelista"/>
        <w:numPr>
          <w:ilvl w:val="0"/>
          <w:numId w:val="101"/>
        </w:numPr>
        <w:ind w:left="993" w:hanging="284"/>
        <w:rPr>
          <w:rFonts w:ascii="Museo Sans 300" w:hAnsi="Museo Sans 300"/>
          <w:snapToGrid w:val="0"/>
          <w:sz w:val="22"/>
          <w:szCs w:val="22"/>
          <w:lang w:val="es-MX"/>
        </w:rPr>
      </w:pPr>
      <w:r w:rsidRPr="00EC67BB">
        <w:rPr>
          <w:rFonts w:ascii="Museo Sans 300" w:hAnsi="Museo Sans 300"/>
          <w:snapToGrid w:val="0"/>
          <w:sz w:val="22"/>
          <w:szCs w:val="22"/>
          <w:lang w:val="es-MX"/>
        </w:rPr>
        <w:t>La divisa en que se exigirán los pagos y cobros, en caso de ser diferente a la de curso legal;</w:t>
      </w:r>
    </w:p>
    <w:p w14:paraId="1304133F" w14:textId="77777777" w:rsidR="001C18D5" w:rsidRPr="00EC67BB" w:rsidRDefault="001C18D5" w:rsidP="00387A8C">
      <w:pPr>
        <w:pStyle w:val="Prrafodelista"/>
        <w:numPr>
          <w:ilvl w:val="0"/>
          <w:numId w:val="101"/>
        </w:numPr>
        <w:ind w:left="993" w:hanging="284"/>
        <w:rPr>
          <w:rFonts w:ascii="Museo Sans 300" w:hAnsi="Museo Sans 300"/>
          <w:snapToGrid w:val="0"/>
          <w:sz w:val="22"/>
          <w:szCs w:val="22"/>
          <w:lang w:val="es-MX"/>
        </w:rPr>
      </w:pPr>
      <w:r w:rsidRPr="00EC67BB">
        <w:rPr>
          <w:rFonts w:ascii="Museo Sans 300" w:hAnsi="Museo Sans 300"/>
          <w:snapToGrid w:val="0"/>
          <w:sz w:val="22"/>
          <w:szCs w:val="22"/>
          <w:lang w:val="es-MX"/>
        </w:rPr>
        <w:t>Opciones de conversión, canje o liquidación anticipada, si hubiesen, a que tienen derecho las partes implicadas;</w:t>
      </w:r>
      <w:r w:rsidR="00FE79E8" w:rsidRPr="00EC67BB">
        <w:rPr>
          <w:rFonts w:ascii="Museo Sans 300" w:hAnsi="Museo Sans 300"/>
          <w:snapToGrid w:val="0"/>
          <w:sz w:val="22"/>
          <w:szCs w:val="22"/>
          <w:lang w:val="es-MX"/>
        </w:rPr>
        <w:t xml:space="preserve"> y</w:t>
      </w:r>
    </w:p>
    <w:p w14:paraId="13041340" w14:textId="43167988" w:rsidR="001C18D5" w:rsidRPr="00EC67BB" w:rsidRDefault="001C18D5" w:rsidP="00387A8C">
      <w:pPr>
        <w:pStyle w:val="Prrafodelista"/>
        <w:numPr>
          <w:ilvl w:val="0"/>
          <w:numId w:val="101"/>
        </w:numPr>
        <w:ind w:left="993" w:hanging="284"/>
        <w:rPr>
          <w:rFonts w:ascii="Museo Sans 300" w:hAnsi="Museo Sans 300"/>
          <w:snapToGrid w:val="0"/>
          <w:sz w:val="22"/>
          <w:szCs w:val="22"/>
          <w:lang w:val="es-MX"/>
        </w:rPr>
      </w:pPr>
      <w:r w:rsidRPr="00EC67BB">
        <w:rPr>
          <w:rFonts w:ascii="Museo Sans 300" w:hAnsi="Museo Sans 300"/>
          <w:snapToGrid w:val="0"/>
          <w:sz w:val="22"/>
          <w:szCs w:val="22"/>
          <w:lang w:val="es-MX"/>
        </w:rPr>
        <w:t>Condiciones o cláusulas especiales relevantes.</w:t>
      </w:r>
    </w:p>
    <w:p w14:paraId="50412CB9" w14:textId="77777777" w:rsidR="002012DF" w:rsidRPr="00EC67BB" w:rsidRDefault="002012DF" w:rsidP="002012DF">
      <w:pPr>
        <w:pStyle w:val="Prrafodelista"/>
        <w:ind w:left="993"/>
        <w:rPr>
          <w:rFonts w:ascii="Museo Sans 300" w:hAnsi="Museo Sans 300"/>
          <w:snapToGrid w:val="0"/>
          <w:sz w:val="22"/>
          <w:szCs w:val="22"/>
          <w:lang w:val="es-MX"/>
        </w:rPr>
      </w:pPr>
    </w:p>
    <w:p w14:paraId="13041343" w14:textId="77777777" w:rsidR="001C18D5" w:rsidRPr="00EC67BB" w:rsidRDefault="001C18D5" w:rsidP="00A95111">
      <w:pPr>
        <w:spacing w:after="0"/>
        <w:rPr>
          <w:rFonts w:ascii="Museo Sans 300" w:hAnsi="Museo Sans 300"/>
          <w:b/>
          <w:sz w:val="22"/>
          <w:szCs w:val="22"/>
          <w:lang w:val="es-ES_tradnl"/>
        </w:rPr>
      </w:pPr>
      <w:r w:rsidRPr="00EC67BB">
        <w:rPr>
          <w:rFonts w:ascii="Museo Sans 300" w:hAnsi="Museo Sans 300"/>
          <w:b/>
          <w:sz w:val="22"/>
          <w:szCs w:val="22"/>
          <w:lang w:val="es-ES_tradnl"/>
        </w:rPr>
        <w:t>Emisor</w:t>
      </w:r>
      <w:r w:rsidRPr="00EC67BB">
        <w:rPr>
          <w:rFonts w:ascii="Museo Sans 300" w:hAnsi="Museo Sans 300"/>
          <w:b/>
          <w:sz w:val="22"/>
          <w:szCs w:val="22"/>
          <w:lang w:val="es-ES_tradnl"/>
        </w:rPr>
        <w:tab/>
      </w:r>
      <w:r w:rsidRPr="00EC67BB">
        <w:rPr>
          <w:rFonts w:ascii="Museo Sans 300" w:hAnsi="Museo Sans 300"/>
          <w:b/>
          <w:sz w:val="22"/>
          <w:szCs w:val="22"/>
          <w:lang w:val="es-ES_tradnl"/>
        </w:rPr>
        <w:tab/>
      </w:r>
      <w:r w:rsidR="00363E31" w:rsidRPr="00EC67BB">
        <w:rPr>
          <w:rFonts w:ascii="Museo Sans 300" w:hAnsi="Museo Sans 300"/>
          <w:b/>
          <w:sz w:val="22"/>
          <w:szCs w:val="22"/>
          <w:lang w:val="es-ES_tradnl"/>
        </w:rPr>
        <w:tab/>
      </w:r>
      <w:r w:rsidRPr="00EC67BB">
        <w:rPr>
          <w:rFonts w:ascii="Museo Sans 300" w:hAnsi="Museo Sans 300"/>
          <w:b/>
          <w:sz w:val="22"/>
          <w:szCs w:val="22"/>
          <w:lang w:val="es-ES_tradnl"/>
        </w:rPr>
        <w:t>Titulo</w:t>
      </w:r>
      <w:r w:rsidRPr="00EC67BB">
        <w:rPr>
          <w:rFonts w:ascii="Museo Sans 300" w:hAnsi="Museo Sans 300"/>
          <w:b/>
          <w:sz w:val="22"/>
          <w:szCs w:val="22"/>
          <w:lang w:val="es-ES_tradnl"/>
        </w:rPr>
        <w:tab/>
      </w:r>
      <w:r w:rsidRPr="00EC67BB">
        <w:rPr>
          <w:rFonts w:ascii="Museo Sans 300" w:hAnsi="Museo Sans 300"/>
          <w:b/>
          <w:sz w:val="22"/>
          <w:szCs w:val="22"/>
          <w:lang w:val="es-ES_tradnl"/>
        </w:rPr>
        <w:tab/>
      </w:r>
      <w:r w:rsidR="00363E31" w:rsidRPr="00EC67BB">
        <w:rPr>
          <w:rFonts w:ascii="Museo Sans 300" w:hAnsi="Museo Sans 300"/>
          <w:b/>
          <w:sz w:val="22"/>
          <w:szCs w:val="22"/>
          <w:lang w:val="es-ES_tradnl"/>
        </w:rPr>
        <w:tab/>
      </w:r>
      <w:r w:rsidRPr="00EC67BB">
        <w:rPr>
          <w:rFonts w:ascii="Museo Sans 300" w:hAnsi="Museo Sans 300"/>
          <w:b/>
          <w:sz w:val="22"/>
          <w:szCs w:val="22"/>
          <w:lang w:val="es-ES_tradnl"/>
        </w:rPr>
        <w:t>20X2</w:t>
      </w:r>
      <w:r w:rsidRPr="00EC67BB">
        <w:rPr>
          <w:rFonts w:ascii="Museo Sans 300" w:hAnsi="Museo Sans 300"/>
          <w:b/>
          <w:sz w:val="22"/>
          <w:szCs w:val="22"/>
          <w:lang w:val="es-ES_tradnl"/>
        </w:rPr>
        <w:tab/>
      </w:r>
      <w:r w:rsidRPr="00EC67BB">
        <w:rPr>
          <w:rFonts w:ascii="Museo Sans 300" w:hAnsi="Museo Sans 300"/>
          <w:b/>
          <w:sz w:val="22"/>
          <w:szCs w:val="22"/>
          <w:lang w:val="es-ES_tradnl"/>
        </w:rPr>
        <w:tab/>
      </w:r>
      <w:r w:rsidRPr="00EC67BB">
        <w:rPr>
          <w:rFonts w:ascii="Museo Sans 300" w:hAnsi="Museo Sans 300"/>
          <w:b/>
          <w:sz w:val="22"/>
          <w:szCs w:val="22"/>
          <w:lang w:val="es-ES_tradnl"/>
        </w:rPr>
        <w:tab/>
      </w:r>
      <w:r w:rsidRPr="00EC67BB">
        <w:rPr>
          <w:rFonts w:ascii="Museo Sans 300" w:hAnsi="Museo Sans 300"/>
          <w:b/>
          <w:sz w:val="22"/>
          <w:szCs w:val="22"/>
          <w:lang w:val="es-ES_tradnl"/>
        </w:rPr>
        <w:tab/>
        <w:t xml:space="preserve"> 20X1</w:t>
      </w:r>
    </w:p>
    <w:p w14:paraId="13041344" w14:textId="77777777" w:rsidR="001C18D5" w:rsidRPr="00EC67BB" w:rsidRDefault="001C18D5" w:rsidP="00A95111">
      <w:pPr>
        <w:pStyle w:val="Ttulo8"/>
        <w:tabs>
          <w:tab w:val="clear" w:pos="2127"/>
          <w:tab w:val="clear" w:pos="2835"/>
          <w:tab w:val="clear" w:pos="3969"/>
        </w:tabs>
        <w:spacing w:after="0"/>
        <w:rPr>
          <w:rFonts w:ascii="Museo Sans 300" w:hAnsi="Museo Sans 300"/>
          <w:szCs w:val="22"/>
          <w:lang w:val="es-ES_tradnl"/>
        </w:rPr>
      </w:pPr>
      <w:r w:rsidRPr="00EC67BB">
        <w:rPr>
          <w:rFonts w:ascii="Museo Sans 300" w:hAnsi="Museo Sans 300"/>
          <w:szCs w:val="22"/>
          <w:lang w:val="es-ES_tradnl"/>
        </w:rPr>
        <w:tab/>
      </w:r>
      <w:r w:rsidRPr="00EC67BB">
        <w:rPr>
          <w:rFonts w:ascii="Museo Sans 300" w:hAnsi="Museo Sans 300"/>
          <w:szCs w:val="22"/>
          <w:lang w:val="es-ES_tradnl"/>
        </w:rPr>
        <w:tab/>
      </w:r>
      <w:r w:rsidRPr="00EC67BB">
        <w:rPr>
          <w:rFonts w:ascii="Museo Sans 300" w:hAnsi="Museo Sans 300"/>
          <w:szCs w:val="22"/>
          <w:lang w:val="es-ES_tradnl"/>
        </w:rPr>
        <w:tab/>
      </w:r>
      <w:r w:rsidR="00363E31" w:rsidRPr="00EC67BB">
        <w:rPr>
          <w:rFonts w:ascii="Museo Sans 300" w:hAnsi="Museo Sans 300"/>
          <w:szCs w:val="22"/>
          <w:lang w:val="es-ES_tradnl"/>
        </w:rPr>
        <w:tab/>
      </w:r>
      <w:r w:rsidR="00363E31" w:rsidRPr="00EC67BB">
        <w:rPr>
          <w:rFonts w:ascii="Museo Sans 300" w:hAnsi="Museo Sans 300"/>
          <w:szCs w:val="22"/>
          <w:lang w:val="es-ES_tradnl"/>
        </w:rPr>
        <w:tab/>
      </w:r>
      <w:r w:rsidRPr="00EC67BB">
        <w:rPr>
          <w:rFonts w:ascii="Museo Sans 300" w:hAnsi="Museo Sans 300"/>
          <w:szCs w:val="22"/>
          <w:lang w:val="es-ES_tradnl"/>
        </w:rPr>
        <w:t>Cantidad  %</w:t>
      </w:r>
      <w:r w:rsidR="00363E31" w:rsidRPr="00EC67BB">
        <w:rPr>
          <w:rFonts w:ascii="Museo Sans 300" w:hAnsi="Museo Sans 300"/>
          <w:szCs w:val="22"/>
          <w:lang w:val="es-ES_tradnl"/>
        </w:rPr>
        <w:tab/>
      </w:r>
      <w:r w:rsidRPr="00EC67BB">
        <w:rPr>
          <w:rFonts w:ascii="Museo Sans 300" w:hAnsi="Museo Sans 300"/>
          <w:szCs w:val="22"/>
          <w:lang w:val="es-ES_tradnl"/>
        </w:rPr>
        <w:t>Valor</w:t>
      </w:r>
      <w:r w:rsidR="00363E31" w:rsidRPr="00EC67BB">
        <w:rPr>
          <w:rFonts w:ascii="Museo Sans 300" w:hAnsi="Museo Sans 300"/>
          <w:szCs w:val="22"/>
          <w:lang w:val="es-ES_tradnl"/>
        </w:rPr>
        <w:tab/>
      </w:r>
      <w:r w:rsidR="00363E31" w:rsidRPr="00EC67BB">
        <w:rPr>
          <w:rFonts w:ascii="Museo Sans 300" w:hAnsi="Museo Sans 300"/>
          <w:szCs w:val="22"/>
          <w:lang w:val="es-ES_tradnl"/>
        </w:rPr>
        <w:tab/>
      </w:r>
      <w:r w:rsidRPr="00EC67BB">
        <w:rPr>
          <w:rFonts w:ascii="Museo Sans 300" w:hAnsi="Museo Sans 300"/>
          <w:szCs w:val="22"/>
          <w:lang w:val="es-ES_tradnl"/>
        </w:rPr>
        <w:t>Cantidad %</w:t>
      </w:r>
      <w:r w:rsidR="00363E31" w:rsidRPr="00EC67BB">
        <w:rPr>
          <w:rFonts w:ascii="Museo Sans 300" w:hAnsi="Museo Sans 300"/>
          <w:szCs w:val="22"/>
          <w:lang w:val="es-ES_tradnl"/>
        </w:rPr>
        <w:tab/>
      </w:r>
      <w:r w:rsidRPr="00EC67BB">
        <w:rPr>
          <w:rFonts w:ascii="Museo Sans 300" w:hAnsi="Museo Sans 300"/>
          <w:szCs w:val="22"/>
          <w:lang w:val="es-ES_tradnl"/>
        </w:rPr>
        <w:t>Valor</w:t>
      </w:r>
    </w:p>
    <w:p w14:paraId="13041345"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Monto según registro</w:t>
      </w:r>
    </w:p>
    <w:p w14:paraId="13041346"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AAAAAA</w:t>
      </w:r>
    </w:p>
    <w:p w14:paraId="13041347" w14:textId="2805CCC8"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BBBBBB</w:t>
      </w:r>
      <w:r w:rsidRPr="00EC67BB">
        <w:rPr>
          <w:rFonts w:ascii="Museo Sans 300" w:hAnsi="Museo Sans 300"/>
          <w:sz w:val="22"/>
          <w:szCs w:val="22"/>
          <w:lang w:val="es-ES_tradnl"/>
        </w:rPr>
        <w:tab/>
      </w:r>
      <w:r w:rsidRPr="00EC67BB">
        <w:rPr>
          <w:rFonts w:ascii="Museo Sans 300" w:hAnsi="Museo Sans 300"/>
          <w:sz w:val="22"/>
          <w:szCs w:val="22"/>
          <w:lang w:val="es-ES_tradnl"/>
        </w:rPr>
        <w:tab/>
        <w:t>______</w:t>
      </w:r>
      <w:r w:rsidR="00363E31" w:rsidRPr="00EC67BB">
        <w:rPr>
          <w:rFonts w:ascii="Museo Sans 300" w:hAnsi="Museo Sans 300"/>
          <w:sz w:val="22"/>
          <w:szCs w:val="22"/>
          <w:lang w:val="es-ES_tradnl"/>
        </w:rPr>
        <w:tab/>
      </w:r>
      <w:r w:rsidRPr="00EC67BB">
        <w:rPr>
          <w:rFonts w:ascii="Museo Sans 300" w:hAnsi="Museo Sans 300"/>
          <w:sz w:val="22"/>
          <w:szCs w:val="22"/>
          <w:lang w:val="es-ES_tradnl"/>
        </w:rPr>
        <w:t>___</w:t>
      </w:r>
      <w:r w:rsidR="00363E31" w:rsidRPr="00EC67BB">
        <w:rPr>
          <w:rFonts w:ascii="Museo Sans 300" w:hAnsi="Museo Sans 300"/>
          <w:sz w:val="22"/>
          <w:szCs w:val="22"/>
          <w:lang w:val="es-ES_tradnl"/>
        </w:rPr>
        <w:tab/>
      </w:r>
      <w:r w:rsidRPr="00EC67BB">
        <w:rPr>
          <w:rFonts w:ascii="Museo Sans 300" w:hAnsi="Museo Sans 300"/>
          <w:sz w:val="22"/>
          <w:szCs w:val="22"/>
          <w:lang w:val="es-ES_tradnl"/>
        </w:rPr>
        <w:t>_____</w:t>
      </w:r>
      <w:r w:rsidRPr="00EC67BB">
        <w:rPr>
          <w:rFonts w:ascii="Museo Sans 300" w:hAnsi="Museo Sans 300"/>
          <w:sz w:val="22"/>
          <w:szCs w:val="22"/>
          <w:lang w:val="es-ES_tradnl"/>
        </w:rPr>
        <w:tab/>
      </w:r>
      <w:r w:rsidRPr="00EC67BB">
        <w:rPr>
          <w:rFonts w:ascii="Museo Sans 300" w:hAnsi="Museo Sans 300"/>
          <w:sz w:val="22"/>
          <w:szCs w:val="22"/>
          <w:lang w:val="es-ES_tradnl"/>
        </w:rPr>
        <w:tab/>
        <w:t>______</w:t>
      </w:r>
      <w:r w:rsidR="00363E31" w:rsidRPr="00EC67BB">
        <w:rPr>
          <w:rFonts w:ascii="Museo Sans 300" w:hAnsi="Museo Sans 300"/>
          <w:sz w:val="22"/>
          <w:szCs w:val="22"/>
          <w:lang w:val="es-ES_tradnl"/>
        </w:rPr>
        <w:tab/>
      </w:r>
      <w:r w:rsidRPr="00EC67BB">
        <w:rPr>
          <w:rFonts w:ascii="Museo Sans 300" w:hAnsi="Museo Sans 300"/>
          <w:sz w:val="22"/>
          <w:szCs w:val="22"/>
          <w:lang w:val="es-ES_tradnl"/>
        </w:rPr>
        <w:t>___</w:t>
      </w:r>
      <w:r w:rsidR="00363E31" w:rsidRPr="00EC67BB">
        <w:rPr>
          <w:rFonts w:ascii="Museo Sans 300" w:hAnsi="Museo Sans 300"/>
          <w:sz w:val="22"/>
          <w:szCs w:val="22"/>
          <w:lang w:val="es-ES_tradnl"/>
        </w:rPr>
        <w:tab/>
      </w:r>
      <w:r w:rsidRPr="00EC67BB">
        <w:rPr>
          <w:rFonts w:ascii="Museo Sans 300" w:hAnsi="Museo Sans 300"/>
          <w:sz w:val="22"/>
          <w:szCs w:val="22"/>
          <w:lang w:val="es-ES_tradnl"/>
        </w:rPr>
        <w:t>_____</w:t>
      </w:r>
    </w:p>
    <w:p w14:paraId="13041348"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Sub total</w:t>
      </w:r>
    </w:p>
    <w:p w14:paraId="13041349" w14:textId="77777777" w:rsidR="001C18D5" w:rsidRPr="00EC67BB" w:rsidRDefault="001C18D5" w:rsidP="00A95111">
      <w:pPr>
        <w:pStyle w:val="Ttulo9"/>
        <w:rPr>
          <w:rFonts w:ascii="Museo Sans 300" w:hAnsi="Museo Sans 300"/>
          <w:sz w:val="22"/>
          <w:szCs w:val="22"/>
        </w:rPr>
      </w:pPr>
      <w:r w:rsidRPr="00EC67BB">
        <w:rPr>
          <w:rFonts w:ascii="Museo Sans 300" w:hAnsi="Museo Sans 300"/>
          <w:sz w:val="22"/>
          <w:szCs w:val="22"/>
        </w:rPr>
        <w:t>Provisión por desvalorización</w:t>
      </w:r>
    </w:p>
    <w:p w14:paraId="1304134A"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AAAAA</w:t>
      </w:r>
    </w:p>
    <w:p w14:paraId="1304134B" w14:textId="2537AFE1"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CCCCC</w:t>
      </w:r>
      <w:r w:rsidRPr="00EC67BB">
        <w:rPr>
          <w:rFonts w:ascii="Museo Sans 300" w:hAnsi="Museo Sans 300"/>
          <w:sz w:val="22"/>
          <w:szCs w:val="22"/>
          <w:lang w:val="es-ES_tradnl"/>
        </w:rPr>
        <w:tab/>
      </w:r>
      <w:r w:rsidRPr="00EC67BB">
        <w:rPr>
          <w:rFonts w:ascii="Museo Sans 300" w:hAnsi="Museo Sans 300"/>
          <w:sz w:val="22"/>
          <w:szCs w:val="22"/>
          <w:lang w:val="es-ES_tradnl"/>
        </w:rPr>
        <w:tab/>
        <w:t>______</w:t>
      </w:r>
      <w:r w:rsidR="00015856" w:rsidRPr="00EC67BB">
        <w:rPr>
          <w:rFonts w:ascii="Museo Sans 300" w:hAnsi="Museo Sans 300"/>
          <w:sz w:val="22"/>
          <w:szCs w:val="22"/>
          <w:lang w:val="es-ES_tradnl"/>
        </w:rPr>
        <w:tab/>
      </w:r>
      <w:r w:rsidRPr="00EC67BB">
        <w:rPr>
          <w:rFonts w:ascii="Museo Sans 300" w:hAnsi="Museo Sans 300"/>
          <w:sz w:val="22"/>
          <w:szCs w:val="22"/>
          <w:lang w:val="es-ES_tradnl"/>
        </w:rPr>
        <w:t>___</w:t>
      </w:r>
      <w:r w:rsidR="00015856" w:rsidRPr="00EC67BB">
        <w:rPr>
          <w:rFonts w:ascii="Museo Sans 300" w:hAnsi="Museo Sans 300"/>
          <w:sz w:val="22"/>
          <w:szCs w:val="22"/>
          <w:lang w:val="es-ES_tradnl"/>
        </w:rPr>
        <w:tab/>
      </w:r>
      <w:r w:rsidRPr="00EC67BB">
        <w:rPr>
          <w:rFonts w:ascii="Museo Sans 300" w:hAnsi="Museo Sans 300"/>
          <w:sz w:val="22"/>
          <w:szCs w:val="22"/>
          <w:lang w:val="es-ES_tradnl"/>
        </w:rPr>
        <w:t>_____</w:t>
      </w:r>
      <w:r w:rsidRPr="00EC67BB">
        <w:rPr>
          <w:rFonts w:ascii="Museo Sans 300" w:hAnsi="Museo Sans 300"/>
          <w:sz w:val="22"/>
          <w:szCs w:val="22"/>
          <w:lang w:val="es-ES_tradnl"/>
        </w:rPr>
        <w:tab/>
      </w:r>
      <w:r w:rsidRPr="00EC67BB">
        <w:rPr>
          <w:rFonts w:ascii="Museo Sans 300" w:hAnsi="Museo Sans 300"/>
          <w:sz w:val="22"/>
          <w:szCs w:val="22"/>
          <w:lang w:val="es-ES_tradnl"/>
        </w:rPr>
        <w:tab/>
        <w:t>______</w:t>
      </w:r>
      <w:r w:rsidR="00015856" w:rsidRPr="00EC67BB">
        <w:rPr>
          <w:rFonts w:ascii="Museo Sans 300" w:hAnsi="Museo Sans 300"/>
          <w:sz w:val="22"/>
          <w:szCs w:val="22"/>
          <w:lang w:val="es-ES_tradnl"/>
        </w:rPr>
        <w:tab/>
      </w:r>
      <w:r w:rsidRPr="00EC67BB">
        <w:rPr>
          <w:rFonts w:ascii="Museo Sans 300" w:hAnsi="Museo Sans 300"/>
          <w:sz w:val="22"/>
          <w:szCs w:val="22"/>
          <w:lang w:val="es-ES_tradnl"/>
        </w:rPr>
        <w:t>___</w:t>
      </w:r>
      <w:r w:rsidR="00015856" w:rsidRPr="00EC67BB">
        <w:rPr>
          <w:rFonts w:ascii="Museo Sans 300" w:hAnsi="Museo Sans 300"/>
          <w:sz w:val="22"/>
          <w:szCs w:val="22"/>
          <w:lang w:val="es-ES_tradnl"/>
        </w:rPr>
        <w:tab/>
      </w:r>
      <w:r w:rsidRPr="00EC67BB">
        <w:rPr>
          <w:rFonts w:ascii="Museo Sans 300" w:hAnsi="Museo Sans 300"/>
          <w:sz w:val="22"/>
          <w:szCs w:val="22"/>
          <w:lang w:val="es-ES_tradnl"/>
        </w:rPr>
        <w:t>_____</w:t>
      </w:r>
    </w:p>
    <w:p w14:paraId="1304134C" w14:textId="77777777" w:rsidR="001C18D5" w:rsidRPr="00EC67BB" w:rsidRDefault="001C18D5" w:rsidP="00A95111">
      <w:pPr>
        <w:spacing w:after="0"/>
        <w:rPr>
          <w:rFonts w:ascii="Museo Sans 300" w:hAnsi="Museo Sans 300"/>
          <w:sz w:val="22"/>
          <w:szCs w:val="22"/>
          <w:lang w:val="es-ES_tradnl"/>
        </w:rPr>
      </w:pPr>
    </w:p>
    <w:p w14:paraId="1304134D" w14:textId="4AE9079E"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Sub total</w:t>
      </w:r>
      <w:r w:rsidRPr="00EC67BB">
        <w:rPr>
          <w:rFonts w:ascii="Museo Sans 300" w:hAnsi="Museo Sans 300"/>
          <w:sz w:val="22"/>
          <w:szCs w:val="22"/>
          <w:lang w:val="es-ES_tradnl"/>
        </w:rPr>
        <w:tab/>
      </w:r>
      <w:r w:rsidRPr="00EC67BB">
        <w:rPr>
          <w:rFonts w:ascii="Museo Sans 300" w:hAnsi="Museo Sans 300"/>
          <w:sz w:val="22"/>
          <w:szCs w:val="22"/>
          <w:lang w:val="es-ES_tradnl"/>
        </w:rPr>
        <w:tab/>
        <w:t>_____</w:t>
      </w:r>
      <w:r w:rsidR="00015856" w:rsidRPr="00EC67BB">
        <w:rPr>
          <w:rFonts w:ascii="Museo Sans 300" w:hAnsi="Museo Sans 300"/>
          <w:sz w:val="22"/>
          <w:szCs w:val="22"/>
          <w:lang w:val="es-ES_tradnl"/>
        </w:rPr>
        <w:t>_</w:t>
      </w:r>
      <w:r w:rsidR="00015856" w:rsidRPr="00EC67BB">
        <w:rPr>
          <w:rFonts w:ascii="Museo Sans 300" w:hAnsi="Museo Sans 300"/>
          <w:sz w:val="22"/>
          <w:szCs w:val="22"/>
          <w:lang w:val="es-ES_tradnl"/>
        </w:rPr>
        <w:tab/>
        <w:t>___</w:t>
      </w:r>
      <w:r w:rsidR="00015856" w:rsidRPr="00EC67BB">
        <w:rPr>
          <w:rFonts w:ascii="Museo Sans 300" w:hAnsi="Museo Sans 300"/>
          <w:sz w:val="22"/>
          <w:szCs w:val="22"/>
          <w:lang w:val="es-ES_tradnl"/>
        </w:rPr>
        <w:tab/>
        <w:t>_____</w:t>
      </w:r>
      <w:r w:rsidR="00015856" w:rsidRPr="00EC67BB">
        <w:rPr>
          <w:rFonts w:ascii="Museo Sans 300" w:hAnsi="Museo Sans 300"/>
          <w:sz w:val="22"/>
          <w:szCs w:val="22"/>
          <w:lang w:val="es-ES_tradnl"/>
        </w:rPr>
        <w:tab/>
      </w:r>
      <w:r w:rsidR="00015856" w:rsidRPr="00EC67BB">
        <w:rPr>
          <w:rFonts w:ascii="Museo Sans 300" w:hAnsi="Museo Sans 300"/>
          <w:sz w:val="22"/>
          <w:szCs w:val="22"/>
          <w:lang w:val="es-ES_tradnl"/>
        </w:rPr>
        <w:tab/>
        <w:t>______</w:t>
      </w:r>
      <w:r w:rsidR="00015856" w:rsidRPr="00EC67BB">
        <w:rPr>
          <w:rFonts w:ascii="Museo Sans 300" w:hAnsi="Museo Sans 300"/>
          <w:sz w:val="22"/>
          <w:szCs w:val="22"/>
          <w:lang w:val="es-ES_tradnl"/>
        </w:rPr>
        <w:tab/>
        <w:t>___</w:t>
      </w:r>
      <w:r w:rsidR="00015856" w:rsidRPr="00EC67BB">
        <w:rPr>
          <w:rFonts w:ascii="Museo Sans 300" w:hAnsi="Museo Sans 300"/>
          <w:sz w:val="22"/>
          <w:szCs w:val="22"/>
          <w:lang w:val="es-ES_tradnl"/>
        </w:rPr>
        <w:tab/>
      </w:r>
      <w:r w:rsidRPr="00EC67BB">
        <w:rPr>
          <w:rFonts w:ascii="Museo Sans 300" w:hAnsi="Museo Sans 300"/>
          <w:sz w:val="22"/>
          <w:szCs w:val="22"/>
          <w:lang w:val="es-ES_tradnl"/>
        </w:rPr>
        <w:t>_____</w:t>
      </w:r>
    </w:p>
    <w:p w14:paraId="1304134E"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Neto</w:t>
      </w:r>
    </w:p>
    <w:p w14:paraId="33079167" w14:textId="77777777" w:rsidR="00BE3330" w:rsidRPr="00EC67BB" w:rsidRDefault="00BE3330" w:rsidP="00A95111">
      <w:pPr>
        <w:spacing w:after="0"/>
        <w:rPr>
          <w:rFonts w:ascii="Museo Sans 300" w:hAnsi="Museo Sans 300"/>
          <w:b/>
          <w:sz w:val="22"/>
          <w:szCs w:val="22"/>
          <w:lang w:val="es-ES_tradnl"/>
        </w:rPr>
      </w:pPr>
    </w:p>
    <w:p w14:paraId="13041350" w14:textId="18C28DC8" w:rsidR="001C18D5" w:rsidRPr="00EC67BB" w:rsidRDefault="001C18D5" w:rsidP="00A95111">
      <w:pPr>
        <w:spacing w:after="0"/>
        <w:rPr>
          <w:rFonts w:ascii="Museo Sans 300" w:hAnsi="Museo Sans 300"/>
          <w:b/>
          <w:sz w:val="22"/>
          <w:szCs w:val="22"/>
          <w:lang w:val="es-ES_tradnl"/>
        </w:rPr>
      </w:pPr>
      <w:r w:rsidRPr="00EC67BB">
        <w:rPr>
          <w:rFonts w:ascii="Museo Sans 300" w:hAnsi="Museo Sans 300"/>
          <w:b/>
          <w:sz w:val="22"/>
          <w:szCs w:val="22"/>
          <w:lang w:val="es-ES_tradnl"/>
        </w:rPr>
        <w:t>Movimiento del período</w:t>
      </w:r>
      <w:r w:rsidRPr="00EC67BB">
        <w:rPr>
          <w:rFonts w:ascii="Museo Sans 300" w:hAnsi="Museo Sans 300"/>
          <w:b/>
          <w:sz w:val="22"/>
          <w:szCs w:val="22"/>
          <w:lang w:val="es-ES_tradnl"/>
        </w:rPr>
        <w:tab/>
      </w:r>
      <w:r w:rsidRPr="00EC67BB">
        <w:rPr>
          <w:rFonts w:ascii="Museo Sans 300" w:hAnsi="Museo Sans 300"/>
          <w:b/>
          <w:sz w:val="22"/>
          <w:szCs w:val="22"/>
          <w:lang w:val="es-ES_tradnl"/>
        </w:rPr>
        <w:tab/>
      </w:r>
      <w:r w:rsidRPr="00EC67BB">
        <w:rPr>
          <w:rFonts w:ascii="Museo Sans 300" w:hAnsi="Museo Sans 300"/>
          <w:b/>
          <w:sz w:val="22"/>
          <w:szCs w:val="22"/>
          <w:lang w:val="es-ES_tradnl"/>
        </w:rPr>
        <w:tab/>
        <w:t>20X2</w:t>
      </w:r>
      <w:r w:rsidRPr="00EC67BB">
        <w:rPr>
          <w:rFonts w:ascii="Museo Sans 300" w:hAnsi="Museo Sans 300"/>
          <w:b/>
          <w:sz w:val="22"/>
          <w:szCs w:val="22"/>
          <w:lang w:val="es-ES_tradnl"/>
        </w:rPr>
        <w:tab/>
      </w:r>
      <w:r w:rsidRPr="00EC67BB">
        <w:rPr>
          <w:rFonts w:ascii="Museo Sans 300" w:hAnsi="Museo Sans 300"/>
          <w:b/>
          <w:sz w:val="22"/>
          <w:szCs w:val="22"/>
          <w:lang w:val="es-ES_tradnl"/>
        </w:rPr>
        <w:tab/>
      </w:r>
      <w:r w:rsidRPr="00EC67BB">
        <w:rPr>
          <w:rFonts w:ascii="Museo Sans 300" w:hAnsi="Museo Sans 300"/>
          <w:b/>
          <w:sz w:val="22"/>
          <w:szCs w:val="22"/>
          <w:lang w:val="es-ES_tradnl"/>
        </w:rPr>
        <w:tab/>
      </w:r>
      <w:r w:rsidRPr="00EC67BB">
        <w:rPr>
          <w:rFonts w:ascii="Museo Sans 300" w:hAnsi="Museo Sans 300"/>
          <w:b/>
          <w:sz w:val="22"/>
          <w:szCs w:val="22"/>
          <w:lang w:val="es-ES_tradnl"/>
        </w:rPr>
        <w:tab/>
        <w:t>20X1</w:t>
      </w:r>
    </w:p>
    <w:p w14:paraId="13041351" w14:textId="77777777" w:rsidR="001C18D5" w:rsidRPr="00EC67BB" w:rsidRDefault="00E26C8A" w:rsidP="00A95111">
      <w:pPr>
        <w:spacing w:after="0"/>
        <w:rPr>
          <w:rFonts w:ascii="Museo Sans 300" w:hAnsi="Museo Sans 300"/>
          <w:b/>
          <w:sz w:val="22"/>
          <w:szCs w:val="22"/>
          <w:lang w:val="es-ES_tradnl"/>
        </w:rPr>
      </w:pPr>
      <w:r w:rsidRPr="00EC67BB">
        <w:rPr>
          <w:rFonts w:ascii="Museo Sans 300" w:hAnsi="Museo Sans 300"/>
          <w:b/>
          <w:sz w:val="22"/>
          <w:szCs w:val="22"/>
          <w:lang w:val="es-ES_tradnl"/>
        </w:rPr>
        <w:tab/>
      </w:r>
      <w:r w:rsidRPr="00EC67BB">
        <w:rPr>
          <w:rFonts w:ascii="Museo Sans 300" w:hAnsi="Museo Sans 300"/>
          <w:b/>
          <w:sz w:val="22"/>
          <w:szCs w:val="22"/>
          <w:lang w:val="es-ES_tradnl"/>
        </w:rPr>
        <w:tab/>
      </w:r>
      <w:r w:rsidR="001C18D5" w:rsidRPr="00EC67BB">
        <w:rPr>
          <w:rFonts w:ascii="Museo Sans 300" w:hAnsi="Museo Sans 300"/>
          <w:b/>
          <w:sz w:val="22"/>
          <w:szCs w:val="22"/>
          <w:lang w:val="es-ES_tradnl"/>
        </w:rPr>
        <w:tab/>
      </w:r>
      <w:r w:rsidR="00015856" w:rsidRPr="00EC67BB">
        <w:rPr>
          <w:rFonts w:ascii="Museo Sans 300" w:hAnsi="Museo Sans 300"/>
          <w:b/>
          <w:sz w:val="22"/>
          <w:szCs w:val="22"/>
          <w:lang w:val="es-ES_tradnl"/>
        </w:rPr>
        <w:tab/>
      </w:r>
      <w:r w:rsidRPr="00EC67BB">
        <w:rPr>
          <w:rFonts w:ascii="Museo Sans 300" w:hAnsi="Museo Sans 300"/>
          <w:b/>
          <w:sz w:val="22"/>
          <w:szCs w:val="22"/>
          <w:lang w:val="es-ES_tradnl"/>
        </w:rPr>
        <w:tab/>
      </w:r>
      <w:r w:rsidR="001C18D5" w:rsidRPr="00EC67BB">
        <w:rPr>
          <w:rFonts w:ascii="Museo Sans 300" w:hAnsi="Museo Sans 300"/>
          <w:b/>
          <w:sz w:val="22"/>
          <w:szCs w:val="22"/>
          <w:u w:val="single"/>
          <w:lang w:val="es-ES_tradnl"/>
        </w:rPr>
        <w:t>Costo</w:t>
      </w:r>
      <w:r w:rsidR="001C18D5" w:rsidRPr="00EC67BB">
        <w:rPr>
          <w:rFonts w:ascii="Museo Sans 300" w:hAnsi="Museo Sans 300"/>
          <w:b/>
          <w:sz w:val="22"/>
          <w:szCs w:val="22"/>
          <w:lang w:val="es-ES_tradnl"/>
        </w:rPr>
        <w:tab/>
      </w:r>
      <w:r w:rsidR="00015856" w:rsidRPr="00EC67BB">
        <w:rPr>
          <w:rFonts w:ascii="Museo Sans 300" w:hAnsi="Museo Sans 300"/>
          <w:b/>
          <w:sz w:val="22"/>
          <w:szCs w:val="22"/>
          <w:lang w:val="es-ES_tradnl"/>
        </w:rPr>
        <w:tab/>
      </w:r>
      <w:r w:rsidR="001C18D5" w:rsidRPr="00EC67BB">
        <w:rPr>
          <w:rFonts w:ascii="Museo Sans 300" w:hAnsi="Museo Sans 300"/>
          <w:b/>
          <w:sz w:val="22"/>
          <w:szCs w:val="22"/>
          <w:u w:val="single"/>
          <w:lang w:val="es-ES_tradnl"/>
        </w:rPr>
        <w:t>Provisión</w:t>
      </w:r>
      <w:r w:rsidR="001C18D5" w:rsidRPr="00EC67BB">
        <w:rPr>
          <w:rFonts w:ascii="Museo Sans 300" w:hAnsi="Museo Sans 300"/>
          <w:b/>
          <w:sz w:val="22"/>
          <w:szCs w:val="22"/>
          <w:lang w:val="es-ES_tradnl"/>
        </w:rPr>
        <w:tab/>
      </w:r>
      <w:r w:rsidR="001C18D5" w:rsidRPr="00EC67BB">
        <w:rPr>
          <w:rFonts w:ascii="Museo Sans 300" w:hAnsi="Museo Sans 300"/>
          <w:b/>
          <w:sz w:val="22"/>
          <w:szCs w:val="22"/>
          <w:u w:val="single"/>
          <w:lang w:val="es-ES_tradnl"/>
        </w:rPr>
        <w:t>Costo</w:t>
      </w:r>
      <w:r w:rsidR="00015856" w:rsidRPr="00EC67BB">
        <w:rPr>
          <w:rFonts w:ascii="Museo Sans 300" w:hAnsi="Museo Sans 300"/>
          <w:b/>
          <w:sz w:val="22"/>
          <w:szCs w:val="22"/>
          <w:lang w:val="es-ES_tradnl"/>
        </w:rPr>
        <w:tab/>
      </w:r>
      <w:r w:rsidR="00015856" w:rsidRPr="00EC67BB">
        <w:rPr>
          <w:rFonts w:ascii="Museo Sans 300" w:hAnsi="Museo Sans 300"/>
          <w:b/>
          <w:sz w:val="22"/>
          <w:szCs w:val="22"/>
          <w:lang w:val="es-ES_tradnl"/>
        </w:rPr>
        <w:tab/>
      </w:r>
      <w:r w:rsidR="001C18D5" w:rsidRPr="00EC67BB">
        <w:rPr>
          <w:rFonts w:ascii="Museo Sans 300" w:hAnsi="Museo Sans 300"/>
          <w:b/>
          <w:sz w:val="22"/>
          <w:szCs w:val="22"/>
          <w:u w:val="single"/>
          <w:lang w:val="es-ES_tradnl"/>
        </w:rPr>
        <w:t>Provisión</w:t>
      </w:r>
    </w:p>
    <w:p w14:paraId="13041352"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Saldo al inicio del período</w:t>
      </w:r>
    </w:p>
    <w:p w14:paraId="13041353"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Adquisiciones</w:t>
      </w:r>
    </w:p>
    <w:p w14:paraId="13041354"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Retiros</w:t>
      </w:r>
    </w:p>
    <w:p w14:paraId="13041355"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Rentabilidad</w:t>
      </w:r>
    </w:p>
    <w:p w14:paraId="13041356" w14:textId="69077D78" w:rsidR="001C18D5" w:rsidRPr="00EC67BB" w:rsidRDefault="00E26C8A" w:rsidP="00A95111">
      <w:pPr>
        <w:spacing w:after="0"/>
        <w:rPr>
          <w:rFonts w:ascii="Museo Sans 300" w:hAnsi="Museo Sans 300"/>
          <w:sz w:val="22"/>
          <w:szCs w:val="22"/>
          <w:lang w:val="es-ES_tradnl"/>
        </w:rPr>
      </w:pPr>
      <w:r w:rsidRPr="00EC67BB">
        <w:rPr>
          <w:rFonts w:ascii="Museo Sans 300" w:hAnsi="Museo Sans 300"/>
          <w:sz w:val="22"/>
          <w:szCs w:val="22"/>
          <w:lang w:val="es-ES_tradnl"/>
        </w:rPr>
        <w:t>Ajustes por pérdidas</w:t>
      </w:r>
      <w:r w:rsidR="0014007E" w:rsidRPr="00EC67BB">
        <w:rPr>
          <w:rFonts w:ascii="Museo Sans 300" w:hAnsi="Museo Sans 300"/>
          <w:sz w:val="22"/>
          <w:szCs w:val="22"/>
          <w:lang w:val="es-ES_tradnl"/>
        </w:rPr>
        <w:t xml:space="preserve"> </w:t>
      </w:r>
      <w:r w:rsidR="008379D2">
        <w:rPr>
          <w:rFonts w:ascii="Museo Sans 300" w:hAnsi="Museo Sans 300"/>
          <w:sz w:val="22"/>
          <w:szCs w:val="22"/>
          <w:lang w:val="es-ES_tradnl"/>
        </w:rPr>
        <w:t xml:space="preserve">             </w:t>
      </w:r>
      <w:r w:rsidRPr="00EC67BB">
        <w:rPr>
          <w:rFonts w:ascii="Museo Sans 300" w:hAnsi="Museo Sans 300"/>
          <w:sz w:val="22"/>
          <w:szCs w:val="22"/>
          <w:lang w:val="es-ES_tradnl"/>
        </w:rPr>
        <w:t>______</w:t>
      </w:r>
      <w:r w:rsidR="008379D2">
        <w:rPr>
          <w:rFonts w:ascii="Museo Sans 300" w:hAnsi="Museo Sans 300"/>
          <w:sz w:val="22"/>
          <w:szCs w:val="22"/>
          <w:lang w:val="es-ES_tradnl"/>
        </w:rPr>
        <w:t xml:space="preserve">  </w:t>
      </w:r>
      <w:r w:rsidRPr="00EC67BB">
        <w:rPr>
          <w:rFonts w:ascii="Museo Sans 300" w:hAnsi="Museo Sans 300"/>
          <w:sz w:val="22"/>
          <w:szCs w:val="22"/>
          <w:lang w:val="es-ES_tradnl"/>
        </w:rPr>
        <w:tab/>
      </w:r>
      <w:r w:rsidR="008379D2">
        <w:rPr>
          <w:rFonts w:ascii="Museo Sans 300" w:hAnsi="Museo Sans 300"/>
          <w:sz w:val="22"/>
          <w:szCs w:val="22"/>
          <w:lang w:val="es-ES_tradnl"/>
        </w:rPr>
        <w:t xml:space="preserve">             </w:t>
      </w:r>
      <w:r w:rsidR="001C18D5" w:rsidRPr="00EC67BB">
        <w:rPr>
          <w:rFonts w:ascii="Museo Sans 300" w:hAnsi="Museo Sans 300"/>
          <w:sz w:val="22"/>
          <w:szCs w:val="22"/>
          <w:lang w:val="es-ES_tradnl"/>
        </w:rPr>
        <w:t>______</w:t>
      </w:r>
      <w:r w:rsidR="001C18D5" w:rsidRPr="00EC67BB">
        <w:rPr>
          <w:rFonts w:ascii="Museo Sans 300" w:hAnsi="Museo Sans 300"/>
          <w:sz w:val="22"/>
          <w:szCs w:val="22"/>
          <w:lang w:val="es-ES_tradnl"/>
        </w:rPr>
        <w:tab/>
        <w:t>______</w:t>
      </w:r>
      <w:r w:rsidR="008379D2">
        <w:rPr>
          <w:rFonts w:ascii="Museo Sans 300" w:hAnsi="Museo Sans 300"/>
          <w:sz w:val="22"/>
          <w:szCs w:val="22"/>
          <w:lang w:val="es-ES_tradnl"/>
        </w:rPr>
        <w:t xml:space="preserve">         </w:t>
      </w:r>
      <w:r w:rsidR="001C18D5" w:rsidRPr="00EC67BB">
        <w:rPr>
          <w:rFonts w:ascii="Museo Sans 300" w:hAnsi="Museo Sans 300"/>
          <w:sz w:val="22"/>
          <w:szCs w:val="22"/>
          <w:lang w:val="es-ES_tradnl"/>
        </w:rPr>
        <w:t>______</w:t>
      </w:r>
    </w:p>
    <w:p w14:paraId="13041357" w14:textId="77777777" w:rsidR="001C18D5" w:rsidRPr="00EC67BB" w:rsidRDefault="001C18D5" w:rsidP="00A95111">
      <w:pPr>
        <w:spacing w:after="0"/>
        <w:rPr>
          <w:rFonts w:ascii="Museo Sans 300" w:hAnsi="Museo Sans 300"/>
          <w:sz w:val="22"/>
          <w:szCs w:val="22"/>
          <w:lang w:val="es-ES_tradnl"/>
        </w:rPr>
      </w:pPr>
    </w:p>
    <w:p w14:paraId="13041358" w14:textId="5095C302" w:rsidR="001C18D5" w:rsidRPr="00EC67BB" w:rsidRDefault="001C18D5" w:rsidP="00A95111">
      <w:pPr>
        <w:spacing w:after="0"/>
        <w:rPr>
          <w:rFonts w:ascii="Museo Sans 300" w:hAnsi="Museo Sans 300"/>
          <w:sz w:val="22"/>
          <w:szCs w:val="22"/>
          <w:u w:val="double"/>
          <w:lang w:val="es-ES_tradnl"/>
        </w:rPr>
      </w:pPr>
      <w:r w:rsidRPr="00EC67BB">
        <w:rPr>
          <w:rFonts w:ascii="Museo Sans 300" w:hAnsi="Museo Sans 300"/>
          <w:sz w:val="22"/>
          <w:szCs w:val="22"/>
          <w:lang w:val="es-ES_tradnl"/>
        </w:rPr>
        <w:t>Saldo al final del período</w:t>
      </w:r>
      <w:r w:rsidRPr="00EC67BB">
        <w:rPr>
          <w:rFonts w:ascii="Museo Sans 300" w:hAnsi="Museo Sans 300"/>
          <w:sz w:val="22"/>
          <w:szCs w:val="22"/>
          <w:lang w:val="es-ES_tradnl"/>
        </w:rPr>
        <w:tab/>
      </w:r>
      <w:r w:rsidRPr="00EC67BB">
        <w:rPr>
          <w:rFonts w:ascii="Museo Sans 300" w:hAnsi="Museo Sans 300"/>
          <w:sz w:val="22"/>
          <w:szCs w:val="22"/>
          <w:u w:val="double"/>
          <w:lang w:val="es-ES_tradnl"/>
        </w:rPr>
        <w:t>______</w:t>
      </w:r>
      <w:r w:rsidR="00E26C8A" w:rsidRPr="00EC67BB">
        <w:rPr>
          <w:rFonts w:ascii="Museo Sans 300" w:hAnsi="Museo Sans 300"/>
          <w:sz w:val="22"/>
          <w:szCs w:val="22"/>
          <w:lang w:val="es-ES_tradnl"/>
        </w:rPr>
        <w:tab/>
      </w:r>
      <w:r w:rsidR="008379D2">
        <w:rPr>
          <w:rFonts w:ascii="Museo Sans 300" w:hAnsi="Museo Sans 300"/>
          <w:sz w:val="22"/>
          <w:szCs w:val="22"/>
          <w:lang w:val="es-ES_tradnl"/>
        </w:rPr>
        <w:t xml:space="preserve">             </w:t>
      </w:r>
      <w:r w:rsidRPr="00EC67BB">
        <w:rPr>
          <w:rFonts w:ascii="Museo Sans 300" w:hAnsi="Museo Sans 300"/>
          <w:sz w:val="22"/>
          <w:szCs w:val="22"/>
          <w:u w:val="double"/>
          <w:lang w:val="es-ES_tradnl"/>
        </w:rPr>
        <w:t>______</w:t>
      </w:r>
      <w:r w:rsidRPr="00EC67BB">
        <w:rPr>
          <w:rFonts w:ascii="Museo Sans 300" w:hAnsi="Museo Sans 300"/>
          <w:sz w:val="22"/>
          <w:szCs w:val="22"/>
          <w:lang w:val="es-ES_tradnl"/>
        </w:rPr>
        <w:tab/>
      </w:r>
      <w:r w:rsidRPr="00EC67BB">
        <w:rPr>
          <w:rFonts w:ascii="Museo Sans 300" w:hAnsi="Museo Sans 300"/>
          <w:sz w:val="22"/>
          <w:szCs w:val="22"/>
          <w:u w:val="double"/>
          <w:lang w:val="es-ES_tradnl"/>
        </w:rPr>
        <w:t>______</w:t>
      </w:r>
      <w:r w:rsidR="008379D2">
        <w:rPr>
          <w:rFonts w:ascii="Museo Sans 300" w:hAnsi="Museo Sans 300"/>
          <w:sz w:val="22"/>
          <w:szCs w:val="22"/>
          <w:lang w:val="es-ES_tradnl"/>
        </w:rPr>
        <w:t xml:space="preserve">          </w:t>
      </w:r>
      <w:r w:rsidRPr="00EC67BB">
        <w:rPr>
          <w:rFonts w:ascii="Museo Sans 300" w:hAnsi="Museo Sans 300"/>
          <w:sz w:val="22"/>
          <w:szCs w:val="22"/>
          <w:u w:val="double"/>
          <w:lang w:val="es-ES_tradnl"/>
        </w:rPr>
        <w:t>______</w:t>
      </w:r>
    </w:p>
    <w:p w14:paraId="13041359" w14:textId="77777777" w:rsidR="001C18D5" w:rsidRPr="00EC67BB" w:rsidRDefault="001C18D5" w:rsidP="00A95111">
      <w:pPr>
        <w:spacing w:after="0"/>
        <w:rPr>
          <w:rFonts w:ascii="Museo Sans 300" w:hAnsi="Museo Sans 300"/>
          <w:sz w:val="22"/>
          <w:szCs w:val="22"/>
          <w:lang w:val="es-ES_tradnl"/>
        </w:rPr>
      </w:pPr>
    </w:p>
    <w:p w14:paraId="1304135A"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Deberán incluirse revelaciones por la naturaleza de restricciones sobre las inversiones cuando aplicaren alguna de estas condiciones.</w:t>
      </w:r>
    </w:p>
    <w:p w14:paraId="756B41FD" w14:textId="77777777" w:rsidR="00BC7A10" w:rsidRDefault="00BC7A10" w:rsidP="0011600A">
      <w:pPr>
        <w:spacing w:after="0"/>
        <w:ind w:left="425" w:hanging="425"/>
        <w:rPr>
          <w:rFonts w:ascii="Museo Sans 300" w:hAnsi="Museo Sans 300"/>
          <w:b/>
          <w:sz w:val="22"/>
          <w:szCs w:val="22"/>
          <w:lang w:val="es-ES_tradnl"/>
        </w:rPr>
      </w:pPr>
    </w:p>
    <w:p w14:paraId="1304135C" w14:textId="450895E5" w:rsidR="001C18D5" w:rsidRPr="00EC67BB" w:rsidRDefault="185331B2" w:rsidP="0011600A">
      <w:pPr>
        <w:spacing w:after="0"/>
        <w:ind w:left="425" w:hanging="425"/>
        <w:rPr>
          <w:rFonts w:ascii="Museo Sans 300" w:hAnsi="Museo Sans 300"/>
          <w:b/>
          <w:sz w:val="22"/>
          <w:szCs w:val="22"/>
          <w:lang w:val="es-ES_tradnl"/>
        </w:rPr>
      </w:pPr>
      <w:r w:rsidRPr="074EDD5F">
        <w:rPr>
          <w:rFonts w:ascii="Museo Sans 300" w:hAnsi="Museo Sans 300"/>
          <w:b/>
          <w:bCs/>
          <w:sz w:val="22"/>
          <w:szCs w:val="22"/>
          <w:lang w:val="es-ES"/>
        </w:rPr>
        <w:t>Inversiones consolidadas (SSA)</w:t>
      </w:r>
    </w:p>
    <w:p w14:paraId="1304135E" w14:textId="77777777" w:rsidR="001C18D5" w:rsidRPr="00EC67BB" w:rsidRDefault="001C18D5" w:rsidP="00A95111">
      <w:pPr>
        <w:pStyle w:val="Textoindependiente2"/>
        <w:rPr>
          <w:rFonts w:ascii="Museo Sans 300" w:hAnsi="Museo Sans 300"/>
          <w:sz w:val="22"/>
          <w:szCs w:val="22"/>
        </w:rPr>
      </w:pPr>
      <w:r w:rsidRPr="00EC67BB">
        <w:rPr>
          <w:rFonts w:ascii="Museo Sans 300" w:hAnsi="Museo Sans 300"/>
          <w:sz w:val="22"/>
          <w:szCs w:val="22"/>
        </w:rPr>
        <w:t>Si se trata de los estados financieros consolidados de la AFP y sus subsidiarias deben indicar las sociedades que están siendo consolidadas, el total activo, pasivo y patrimonio que corresponda a las mismas y los criterios adoptados para efectuar la consolidación.</w:t>
      </w:r>
    </w:p>
    <w:p w14:paraId="1304135F" w14:textId="77777777" w:rsidR="001C18D5" w:rsidRPr="00EC67BB" w:rsidRDefault="001C18D5" w:rsidP="00A95111">
      <w:pPr>
        <w:spacing w:after="0"/>
        <w:rPr>
          <w:rFonts w:ascii="Museo Sans 300" w:hAnsi="Museo Sans 300"/>
          <w:sz w:val="22"/>
          <w:szCs w:val="22"/>
          <w:lang w:val="es-ES_tradnl"/>
        </w:rPr>
      </w:pPr>
    </w:p>
    <w:p w14:paraId="13041360" w14:textId="473E98B3" w:rsidR="001C18D5" w:rsidRPr="00EC67BB" w:rsidRDefault="001C18D5" w:rsidP="00C91851">
      <w:pPr>
        <w:spacing w:after="120"/>
        <w:rPr>
          <w:rFonts w:ascii="Museo Sans 300" w:hAnsi="Museo Sans 300"/>
          <w:sz w:val="22"/>
          <w:szCs w:val="22"/>
          <w:lang w:val="es-ES_tradnl"/>
        </w:rPr>
      </w:pPr>
      <w:r w:rsidRPr="00EC67BB">
        <w:rPr>
          <w:rFonts w:ascii="Museo Sans 300" w:hAnsi="Museo Sans 300"/>
          <w:sz w:val="22"/>
          <w:szCs w:val="22"/>
          <w:lang w:val="es-ES_tradnl"/>
        </w:rPr>
        <w:t xml:space="preserve">Para revelar la participación en entidades afines en las cuales la </w:t>
      </w:r>
      <w:r w:rsidR="00C962D1">
        <w:rPr>
          <w:rFonts w:ascii="Museo Sans 300" w:hAnsi="Museo Sans 300"/>
          <w:sz w:val="22"/>
          <w:szCs w:val="22"/>
          <w:lang w:val="es-ES_tradnl"/>
        </w:rPr>
        <w:t>Administradora</w:t>
      </w:r>
      <w:r w:rsidRPr="00EC67BB">
        <w:rPr>
          <w:rFonts w:ascii="Museo Sans 300" w:hAnsi="Museo Sans 300"/>
          <w:sz w:val="22"/>
          <w:szCs w:val="22"/>
          <w:lang w:val="es-ES_tradnl"/>
        </w:rPr>
        <w:t xml:space="preserve"> tiene el control total o influencia en su administración, debe revelarse para cada entidad emisora lo siguiente:</w:t>
      </w:r>
    </w:p>
    <w:p w14:paraId="13041361" w14:textId="77777777" w:rsidR="001C18D5" w:rsidRPr="00EC67BB" w:rsidRDefault="001C18D5" w:rsidP="00407380">
      <w:pPr>
        <w:pStyle w:val="Prrafodelista"/>
        <w:numPr>
          <w:ilvl w:val="0"/>
          <w:numId w:val="110"/>
        </w:numPr>
        <w:tabs>
          <w:tab w:val="left" w:pos="1134"/>
        </w:tabs>
        <w:ind w:left="993" w:hanging="284"/>
        <w:rPr>
          <w:rFonts w:ascii="Museo Sans 300" w:hAnsi="Museo Sans 300"/>
          <w:sz w:val="22"/>
          <w:szCs w:val="22"/>
        </w:rPr>
      </w:pPr>
      <w:r w:rsidRPr="00EC67BB">
        <w:rPr>
          <w:rFonts w:ascii="Museo Sans 300" w:hAnsi="Museo Sans 300"/>
          <w:sz w:val="22"/>
          <w:szCs w:val="22"/>
        </w:rPr>
        <w:t>Nombre de la empresa;</w:t>
      </w:r>
    </w:p>
    <w:p w14:paraId="13041362" w14:textId="77777777" w:rsidR="001C18D5" w:rsidRPr="00EC67BB" w:rsidRDefault="001C18D5" w:rsidP="00407380">
      <w:pPr>
        <w:pStyle w:val="Prrafodelista"/>
        <w:numPr>
          <w:ilvl w:val="0"/>
          <w:numId w:val="110"/>
        </w:numPr>
        <w:tabs>
          <w:tab w:val="left" w:pos="1134"/>
        </w:tabs>
        <w:ind w:left="993" w:hanging="284"/>
        <w:rPr>
          <w:rFonts w:ascii="Museo Sans 300" w:hAnsi="Museo Sans 300"/>
          <w:sz w:val="22"/>
          <w:szCs w:val="22"/>
        </w:rPr>
      </w:pPr>
      <w:r w:rsidRPr="00EC67BB">
        <w:rPr>
          <w:rFonts w:ascii="Museo Sans 300" w:hAnsi="Museo Sans 300"/>
          <w:sz w:val="22"/>
          <w:szCs w:val="22"/>
        </w:rPr>
        <w:t>Porcentaje de participación en el capital, la cantidad y clase de acciones poseídas;</w:t>
      </w:r>
    </w:p>
    <w:p w14:paraId="13041363" w14:textId="77777777" w:rsidR="001C18D5" w:rsidRPr="00EC67BB" w:rsidRDefault="001C18D5" w:rsidP="00407380">
      <w:pPr>
        <w:pStyle w:val="Prrafodelista"/>
        <w:numPr>
          <w:ilvl w:val="0"/>
          <w:numId w:val="110"/>
        </w:numPr>
        <w:tabs>
          <w:tab w:val="left" w:pos="1134"/>
        </w:tabs>
        <w:ind w:left="993" w:hanging="284"/>
        <w:rPr>
          <w:rFonts w:ascii="Museo Sans 300" w:hAnsi="Museo Sans 300"/>
          <w:sz w:val="22"/>
          <w:szCs w:val="22"/>
        </w:rPr>
      </w:pPr>
      <w:r w:rsidRPr="00EC67BB">
        <w:rPr>
          <w:rFonts w:ascii="Museo Sans 300" w:hAnsi="Museo Sans 300"/>
          <w:sz w:val="22"/>
          <w:szCs w:val="22"/>
        </w:rPr>
        <w:t>Tiempo de operación de la empresa;</w:t>
      </w:r>
    </w:p>
    <w:p w14:paraId="13041364" w14:textId="77777777" w:rsidR="001C18D5" w:rsidRPr="00EC67BB" w:rsidRDefault="001C18D5" w:rsidP="00407380">
      <w:pPr>
        <w:pStyle w:val="Prrafodelista"/>
        <w:numPr>
          <w:ilvl w:val="0"/>
          <w:numId w:val="110"/>
        </w:numPr>
        <w:ind w:left="993" w:hanging="284"/>
        <w:rPr>
          <w:rFonts w:ascii="Museo Sans 300" w:hAnsi="Museo Sans 300"/>
          <w:sz w:val="22"/>
          <w:szCs w:val="22"/>
        </w:rPr>
      </w:pPr>
      <w:r w:rsidRPr="00EC67BB">
        <w:rPr>
          <w:rFonts w:ascii="Museo Sans 300" w:hAnsi="Museo Sans 300"/>
          <w:sz w:val="22"/>
          <w:szCs w:val="22"/>
        </w:rPr>
        <w:t>Monto de utilidades no distribuidas de la emisora a la entidad controladora;</w:t>
      </w:r>
    </w:p>
    <w:p w14:paraId="13041365" w14:textId="4F423504" w:rsidR="001C18D5" w:rsidRPr="00EC67BB" w:rsidRDefault="001C18D5" w:rsidP="00407380">
      <w:pPr>
        <w:pStyle w:val="Prrafodelista"/>
        <w:numPr>
          <w:ilvl w:val="0"/>
          <w:numId w:val="110"/>
        </w:numPr>
        <w:tabs>
          <w:tab w:val="left" w:pos="1134"/>
        </w:tabs>
        <w:ind w:left="993" w:hanging="284"/>
        <w:rPr>
          <w:rFonts w:ascii="Museo Sans 300" w:hAnsi="Museo Sans 300"/>
          <w:sz w:val="22"/>
          <w:szCs w:val="22"/>
        </w:rPr>
      </w:pPr>
      <w:r w:rsidRPr="00EC67BB">
        <w:rPr>
          <w:rFonts w:ascii="Museo Sans 300" w:hAnsi="Museo Sans 300"/>
          <w:sz w:val="22"/>
          <w:szCs w:val="22"/>
        </w:rPr>
        <w:t xml:space="preserve">La cifra de las utilidades o pérdidas del ejercicio de la emisora que están afectando el estado de resultados del ejercicio de la </w:t>
      </w:r>
      <w:r w:rsidR="00C962D1">
        <w:rPr>
          <w:rFonts w:ascii="Museo Sans 300" w:hAnsi="Museo Sans 300"/>
          <w:sz w:val="22"/>
          <w:szCs w:val="22"/>
        </w:rPr>
        <w:t>Administradora</w:t>
      </w:r>
      <w:r w:rsidRPr="00EC67BB">
        <w:rPr>
          <w:rFonts w:ascii="Museo Sans 300" w:hAnsi="Museo Sans 300"/>
          <w:sz w:val="22"/>
          <w:szCs w:val="22"/>
        </w:rPr>
        <w:t>;</w:t>
      </w:r>
    </w:p>
    <w:p w14:paraId="13041366" w14:textId="77777777" w:rsidR="001C18D5" w:rsidRPr="00EC67BB" w:rsidRDefault="001C18D5" w:rsidP="00407380">
      <w:pPr>
        <w:pStyle w:val="Prrafodelista"/>
        <w:numPr>
          <w:ilvl w:val="0"/>
          <w:numId w:val="110"/>
        </w:numPr>
        <w:ind w:left="993" w:hanging="284"/>
        <w:rPr>
          <w:rFonts w:ascii="Museo Sans 300" w:hAnsi="Museo Sans 300"/>
          <w:sz w:val="22"/>
          <w:szCs w:val="22"/>
        </w:rPr>
      </w:pPr>
      <w:r w:rsidRPr="00EC67BB">
        <w:rPr>
          <w:rFonts w:ascii="Museo Sans 300" w:hAnsi="Museo Sans 300"/>
          <w:sz w:val="22"/>
          <w:szCs w:val="22"/>
        </w:rPr>
        <w:t>El importe de los dividendos recibidos de la emisora durante el ejercicio, que corresponden a gestiones pasadas; y</w:t>
      </w:r>
    </w:p>
    <w:p w14:paraId="13041367" w14:textId="77777777" w:rsidR="001C18D5" w:rsidRPr="00EC67BB" w:rsidRDefault="001C18D5" w:rsidP="00407380">
      <w:pPr>
        <w:pStyle w:val="Prrafodelista"/>
        <w:numPr>
          <w:ilvl w:val="0"/>
          <w:numId w:val="110"/>
        </w:numPr>
        <w:ind w:left="993" w:hanging="284"/>
        <w:rPr>
          <w:rFonts w:ascii="Museo Sans 300" w:hAnsi="Museo Sans 300"/>
          <w:sz w:val="22"/>
          <w:szCs w:val="22"/>
        </w:rPr>
      </w:pPr>
      <w:r w:rsidRPr="00EC67BB">
        <w:rPr>
          <w:rFonts w:ascii="Museo Sans 300" w:hAnsi="Museo Sans 300"/>
          <w:sz w:val="22"/>
          <w:szCs w:val="22"/>
        </w:rPr>
        <w:t>Valor nominal de la inversión y  valor en libros.</w:t>
      </w:r>
    </w:p>
    <w:p w14:paraId="13041368" w14:textId="77777777" w:rsidR="001C18D5" w:rsidRPr="00EC67BB" w:rsidRDefault="001C18D5" w:rsidP="00A95111">
      <w:pPr>
        <w:spacing w:after="0"/>
        <w:rPr>
          <w:rFonts w:ascii="Museo Sans 300" w:hAnsi="Museo Sans 300"/>
          <w:sz w:val="22"/>
          <w:szCs w:val="22"/>
          <w:lang w:val="es-ES_tradnl"/>
        </w:rPr>
      </w:pPr>
    </w:p>
    <w:p w14:paraId="13041369" w14:textId="77777777" w:rsidR="001C18D5" w:rsidRPr="00EC67BB" w:rsidRDefault="001C18D5" w:rsidP="00C91851">
      <w:pPr>
        <w:spacing w:after="120"/>
        <w:rPr>
          <w:rFonts w:ascii="Museo Sans 300" w:hAnsi="Museo Sans 300"/>
          <w:sz w:val="22"/>
          <w:szCs w:val="22"/>
          <w:lang w:val="es-ES_tradnl"/>
        </w:rPr>
      </w:pPr>
      <w:r w:rsidRPr="00EC67BB">
        <w:rPr>
          <w:rFonts w:ascii="Museo Sans 300" w:hAnsi="Museo Sans 300"/>
          <w:sz w:val="22"/>
          <w:szCs w:val="22"/>
          <w:lang w:val="es-ES_tradnl"/>
        </w:rPr>
        <w:t>Para aquellas instituciones en las cuales se tiene el control total debe incluirse un resumen de la situación y de los resultados de las mismas, que incluyan como mínimo lo siguiente:</w:t>
      </w:r>
    </w:p>
    <w:p w14:paraId="1304136A" w14:textId="77777777" w:rsidR="001C18D5" w:rsidRPr="00EC67BB" w:rsidRDefault="001C18D5" w:rsidP="008379D2">
      <w:pPr>
        <w:pStyle w:val="Prrafodelista"/>
        <w:numPr>
          <w:ilvl w:val="0"/>
          <w:numId w:val="111"/>
        </w:numPr>
        <w:tabs>
          <w:tab w:val="left" w:pos="1134"/>
        </w:tabs>
        <w:ind w:left="993" w:hanging="284"/>
        <w:rPr>
          <w:rFonts w:ascii="Museo Sans 300" w:hAnsi="Museo Sans 300"/>
          <w:sz w:val="22"/>
          <w:szCs w:val="22"/>
        </w:rPr>
      </w:pPr>
      <w:r w:rsidRPr="00EC67BB">
        <w:rPr>
          <w:rFonts w:ascii="Museo Sans 300" w:hAnsi="Museo Sans 300"/>
          <w:sz w:val="22"/>
          <w:szCs w:val="22"/>
        </w:rPr>
        <w:t>El total de activos y pasivos;</w:t>
      </w:r>
    </w:p>
    <w:p w14:paraId="1304136B" w14:textId="77777777" w:rsidR="001C18D5" w:rsidRPr="00EC67BB" w:rsidRDefault="001C18D5" w:rsidP="008379D2">
      <w:pPr>
        <w:pStyle w:val="Prrafodelista"/>
        <w:numPr>
          <w:ilvl w:val="0"/>
          <w:numId w:val="111"/>
        </w:numPr>
        <w:tabs>
          <w:tab w:val="left" w:pos="1134"/>
        </w:tabs>
        <w:ind w:left="993" w:hanging="284"/>
        <w:rPr>
          <w:rFonts w:ascii="Museo Sans 300" w:hAnsi="Museo Sans 300"/>
          <w:sz w:val="22"/>
          <w:szCs w:val="22"/>
        </w:rPr>
      </w:pPr>
      <w:r w:rsidRPr="00EC67BB">
        <w:rPr>
          <w:rFonts w:ascii="Museo Sans 300" w:hAnsi="Museo Sans 300"/>
          <w:sz w:val="22"/>
          <w:szCs w:val="22"/>
        </w:rPr>
        <w:t>El total del patrimonio neto; y</w:t>
      </w:r>
    </w:p>
    <w:p w14:paraId="1304136C" w14:textId="77777777" w:rsidR="001C18D5" w:rsidRPr="00EC67BB" w:rsidRDefault="001C18D5" w:rsidP="008379D2">
      <w:pPr>
        <w:pStyle w:val="Prrafodelista"/>
        <w:numPr>
          <w:ilvl w:val="0"/>
          <w:numId w:val="111"/>
        </w:numPr>
        <w:tabs>
          <w:tab w:val="left" w:pos="1134"/>
        </w:tabs>
        <w:ind w:left="993" w:hanging="284"/>
        <w:rPr>
          <w:rFonts w:ascii="Museo Sans 300" w:hAnsi="Museo Sans 300"/>
          <w:sz w:val="22"/>
          <w:szCs w:val="22"/>
        </w:rPr>
      </w:pPr>
      <w:r w:rsidRPr="00EC67BB">
        <w:rPr>
          <w:rFonts w:ascii="Museo Sans 300" w:hAnsi="Museo Sans 300"/>
          <w:sz w:val="22"/>
          <w:szCs w:val="22"/>
        </w:rPr>
        <w:t>El resultado bruto, operativo, extraordinario, de gestiones anteriores y neto.</w:t>
      </w:r>
    </w:p>
    <w:p w14:paraId="1304136D" w14:textId="77777777" w:rsidR="001C18D5" w:rsidRPr="00EC67BB" w:rsidRDefault="001C18D5" w:rsidP="00A95111">
      <w:pPr>
        <w:spacing w:after="0"/>
        <w:rPr>
          <w:rFonts w:ascii="Museo Sans 300" w:hAnsi="Museo Sans 300"/>
          <w:sz w:val="22"/>
          <w:szCs w:val="22"/>
          <w:lang w:val="es-ES_tradnl"/>
        </w:rPr>
      </w:pPr>
    </w:p>
    <w:p w14:paraId="1304136E" w14:textId="77777777" w:rsidR="001C18D5" w:rsidRPr="00EC67BB" w:rsidRDefault="185331B2" w:rsidP="00387A8C">
      <w:pPr>
        <w:pStyle w:val="Prrafodelista"/>
        <w:numPr>
          <w:ilvl w:val="0"/>
          <w:numId w:val="100"/>
        </w:numPr>
        <w:ind w:left="851" w:hanging="851"/>
        <w:rPr>
          <w:rFonts w:ascii="Museo Sans 300" w:hAnsi="Museo Sans 300"/>
          <w:b/>
          <w:sz w:val="22"/>
          <w:szCs w:val="22"/>
        </w:rPr>
      </w:pPr>
      <w:r w:rsidRPr="074EDD5F">
        <w:rPr>
          <w:rFonts w:ascii="Museo Sans 300" w:hAnsi="Museo Sans 300"/>
          <w:b/>
          <w:bCs/>
          <w:sz w:val="22"/>
          <w:szCs w:val="22"/>
        </w:rPr>
        <w:t>CUENTAS Y DOCUMENTOS POR COBRAR</w:t>
      </w:r>
    </w:p>
    <w:p w14:paraId="13041370"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Presentar la composición de los saldos por cobrar y la respectiva provisión por incobrabilidad. Así como los montos por cobrar que se encuentren en situación de cobro judicial. Si existen restricciones de cualquier tipo sobre estos saldos, deben revelarse.</w:t>
      </w:r>
    </w:p>
    <w:p w14:paraId="13041371" w14:textId="77777777" w:rsidR="001C18D5" w:rsidRPr="00EC67BB" w:rsidRDefault="001C18D5" w:rsidP="00A95111">
      <w:pPr>
        <w:spacing w:after="0"/>
        <w:rPr>
          <w:rFonts w:ascii="Museo Sans 300" w:hAnsi="Museo Sans 300"/>
          <w:sz w:val="22"/>
          <w:szCs w:val="22"/>
          <w:lang w:val="es-ES_tradnl"/>
        </w:rPr>
      </w:pPr>
    </w:p>
    <w:p w14:paraId="13041372"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Concepto</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t xml:space="preserve">  </w:t>
      </w:r>
      <w:r w:rsidRPr="00EC67BB">
        <w:rPr>
          <w:rFonts w:ascii="Museo Sans 300" w:hAnsi="Museo Sans 300"/>
          <w:sz w:val="22"/>
          <w:szCs w:val="22"/>
          <w:u w:val="single"/>
          <w:lang w:val="es-ES_tradnl"/>
        </w:rPr>
        <w:t>20X2</w:t>
      </w:r>
      <w:r w:rsidRPr="00EC67BB">
        <w:rPr>
          <w:rFonts w:ascii="Museo Sans 300" w:hAnsi="Museo Sans 300"/>
          <w:sz w:val="22"/>
          <w:szCs w:val="22"/>
          <w:lang w:val="es-ES_tradnl"/>
        </w:rPr>
        <w:tab/>
      </w:r>
      <w:r w:rsidR="00104FD3" w:rsidRPr="00EC67BB">
        <w:rPr>
          <w:rFonts w:ascii="Museo Sans 300" w:hAnsi="Museo Sans 300"/>
          <w:sz w:val="22"/>
          <w:szCs w:val="22"/>
          <w:lang w:val="es-ES_tradnl"/>
        </w:rPr>
        <w:tab/>
      </w:r>
      <w:r w:rsidRPr="00EC67BB">
        <w:rPr>
          <w:rFonts w:ascii="Museo Sans 300" w:hAnsi="Museo Sans 300"/>
          <w:sz w:val="22"/>
          <w:szCs w:val="22"/>
          <w:u w:val="single"/>
          <w:lang w:val="es-ES_tradnl"/>
        </w:rPr>
        <w:t>20X1</w:t>
      </w:r>
    </w:p>
    <w:p w14:paraId="13041373" w14:textId="77777777" w:rsidR="001C18D5" w:rsidRPr="00EC67BB" w:rsidRDefault="001C18D5" w:rsidP="00A95111">
      <w:pPr>
        <w:spacing w:after="0"/>
        <w:rPr>
          <w:rFonts w:ascii="Museo Sans 300" w:hAnsi="Museo Sans 300"/>
          <w:sz w:val="22"/>
          <w:szCs w:val="22"/>
          <w:lang w:val="es-ES_tradnl"/>
        </w:rPr>
      </w:pPr>
    </w:p>
    <w:p w14:paraId="13041374" w14:textId="77777777" w:rsidR="001C18D5" w:rsidRPr="00EC67BB" w:rsidRDefault="001C18D5" w:rsidP="00A95111">
      <w:pPr>
        <w:tabs>
          <w:tab w:val="left" w:pos="426"/>
        </w:tabs>
        <w:spacing w:after="0"/>
        <w:rPr>
          <w:rFonts w:ascii="Museo Sans 300" w:hAnsi="Museo Sans 300"/>
          <w:sz w:val="22"/>
          <w:szCs w:val="22"/>
          <w:lang w:val="es-ES_tradnl"/>
        </w:rPr>
      </w:pPr>
      <w:r w:rsidRPr="00EC67BB">
        <w:rPr>
          <w:rFonts w:ascii="Museo Sans 300" w:hAnsi="Museo Sans 300"/>
          <w:sz w:val="22"/>
          <w:szCs w:val="22"/>
          <w:lang w:val="es-ES_tradnl"/>
        </w:rPr>
        <w:t>Comisiones por cobrar por administración de fondos</w:t>
      </w:r>
    </w:p>
    <w:p w14:paraId="5E4928E7" w14:textId="77777777" w:rsidR="00CF4A8C" w:rsidRPr="00EC67BB" w:rsidRDefault="00BE39A7" w:rsidP="00A95111">
      <w:pPr>
        <w:tabs>
          <w:tab w:val="left" w:pos="426"/>
        </w:tabs>
        <w:spacing w:after="0"/>
        <w:rPr>
          <w:rFonts w:ascii="Museo Sans 300" w:hAnsi="Museo Sans 300"/>
          <w:sz w:val="22"/>
          <w:szCs w:val="22"/>
          <w:lang w:val="es-ES_tradnl"/>
        </w:rPr>
      </w:pPr>
      <w:r w:rsidRPr="00EC67BB">
        <w:rPr>
          <w:rFonts w:ascii="Museo Sans 300" w:hAnsi="Museo Sans 300"/>
          <w:sz w:val="22"/>
          <w:szCs w:val="22"/>
          <w:lang w:val="es-ES_tradnl"/>
        </w:rPr>
        <w:t>Comisiones por cobrar por comercialización de</w:t>
      </w:r>
    </w:p>
    <w:p w14:paraId="032C24A0" w14:textId="68C9701F" w:rsidR="00BE39A7" w:rsidRPr="00EC67BB" w:rsidRDefault="00922EDB" w:rsidP="00A95111">
      <w:pPr>
        <w:tabs>
          <w:tab w:val="left" w:pos="426"/>
        </w:tabs>
        <w:spacing w:after="0"/>
        <w:rPr>
          <w:rFonts w:ascii="Museo Sans 300" w:hAnsi="Museo Sans 300"/>
          <w:sz w:val="22"/>
          <w:szCs w:val="22"/>
          <w:lang w:val="es-ES_tradnl"/>
        </w:rPr>
      </w:pPr>
      <w:r w:rsidRPr="00EC67BB">
        <w:rPr>
          <w:rFonts w:ascii="Museo Sans 300" w:hAnsi="Museo Sans 300"/>
          <w:sz w:val="22"/>
          <w:szCs w:val="22"/>
          <w:lang w:val="es-CR"/>
        </w:rPr>
        <w:t>FAPV</w:t>
      </w:r>
      <w:r w:rsidRPr="00EC67BB">
        <w:rPr>
          <w:rFonts w:ascii="Museo Sans 300" w:hAnsi="Museo Sans 300"/>
          <w:sz w:val="22"/>
          <w:szCs w:val="22"/>
          <w:lang w:val="es-ES_tradnl"/>
        </w:rPr>
        <w:t xml:space="preserve"> </w:t>
      </w:r>
    </w:p>
    <w:p w14:paraId="13041375"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Cuentas y documentos por cobrar por operaciones propias</w:t>
      </w:r>
    </w:p>
    <w:p w14:paraId="13041376"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Cuentas y documentos por cobrar relacionados</w:t>
      </w:r>
    </w:p>
    <w:p w14:paraId="13041377"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Cuentas por cobrar a sociedades de seguros</w:t>
      </w:r>
    </w:p>
    <w:p w14:paraId="13041378"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Crédito fiscal</w:t>
      </w:r>
    </w:p>
    <w:p w14:paraId="13041379" w14:textId="77777777" w:rsidR="001C18D5" w:rsidRPr="00EC67BB" w:rsidRDefault="001C18D5" w:rsidP="00A95111">
      <w:pPr>
        <w:tabs>
          <w:tab w:val="left" w:pos="1701"/>
        </w:tabs>
        <w:spacing w:after="0"/>
        <w:rPr>
          <w:rFonts w:ascii="Museo Sans 300" w:hAnsi="Museo Sans 300"/>
          <w:sz w:val="22"/>
          <w:szCs w:val="22"/>
          <w:lang w:val="es-ES_tradnl"/>
        </w:rPr>
      </w:pPr>
      <w:r w:rsidRPr="00EC67BB">
        <w:rPr>
          <w:rFonts w:ascii="Museo Sans 300" w:hAnsi="Museo Sans 300"/>
          <w:sz w:val="22"/>
          <w:szCs w:val="22"/>
          <w:lang w:val="es-ES_tradnl"/>
        </w:rPr>
        <w:t>Otras cuentas y documentos por cobrar</w:t>
      </w:r>
    </w:p>
    <w:p w14:paraId="1304137A" w14:textId="77777777" w:rsidR="001C18D5" w:rsidRPr="00EC67BB" w:rsidRDefault="001C18D5" w:rsidP="00A95111">
      <w:pPr>
        <w:tabs>
          <w:tab w:val="left" w:pos="1701"/>
        </w:tabs>
        <w:spacing w:after="0"/>
        <w:rPr>
          <w:rFonts w:ascii="Museo Sans 300" w:hAnsi="Museo Sans 300"/>
          <w:sz w:val="22"/>
          <w:szCs w:val="22"/>
          <w:lang w:val="es-ES_tradnl"/>
        </w:rPr>
      </w:pPr>
      <w:r w:rsidRPr="00EC67BB">
        <w:rPr>
          <w:rFonts w:ascii="Museo Sans 300" w:hAnsi="Museo Sans 300"/>
          <w:sz w:val="22"/>
          <w:szCs w:val="22"/>
          <w:lang w:val="es-ES_tradnl"/>
        </w:rPr>
        <w:t>Cuentas por cobrar de cobranza dudosa</w:t>
      </w:r>
    </w:p>
    <w:p w14:paraId="1304137B" w14:textId="773E51D5" w:rsidR="001C18D5" w:rsidRPr="00EC67BB" w:rsidRDefault="001C18D5" w:rsidP="00A95111">
      <w:pPr>
        <w:pStyle w:val="Sangra3detindependiente"/>
        <w:tabs>
          <w:tab w:val="left" w:pos="1701"/>
        </w:tabs>
        <w:ind w:left="0" w:firstLine="0"/>
        <w:rPr>
          <w:rFonts w:ascii="Museo Sans 300" w:hAnsi="Museo Sans 300"/>
          <w:sz w:val="22"/>
          <w:szCs w:val="22"/>
          <w:lang w:val="es-ES_tradnl"/>
        </w:rPr>
      </w:pPr>
      <w:r w:rsidRPr="00EC67BB">
        <w:rPr>
          <w:rFonts w:ascii="Museo Sans 300" w:hAnsi="Museo Sans 300"/>
          <w:sz w:val="22"/>
          <w:szCs w:val="22"/>
          <w:lang w:val="es-ES_tradnl"/>
        </w:rPr>
        <w:t>Rendimientos por</w:t>
      </w:r>
      <w:r w:rsidRPr="00EC67BB">
        <w:rPr>
          <w:rFonts w:ascii="Museo Sans 300" w:hAnsi="Museo Sans 300"/>
          <w:b/>
          <w:sz w:val="22"/>
          <w:szCs w:val="22"/>
          <w:lang w:val="es-ES_tradnl"/>
        </w:rPr>
        <w:t xml:space="preserve"> </w:t>
      </w:r>
      <w:r w:rsidRPr="00EC67BB">
        <w:rPr>
          <w:rFonts w:ascii="Museo Sans 300" w:hAnsi="Museo Sans 300"/>
          <w:sz w:val="22"/>
          <w:szCs w:val="22"/>
          <w:lang w:val="es-ES_tradnl"/>
        </w:rPr>
        <w:t>cobrar</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t>______</w:t>
      </w:r>
      <w:r w:rsidRPr="00EC67BB">
        <w:rPr>
          <w:rFonts w:ascii="Museo Sans 300" w:hAnsi="Museo Sans 300"/>
          <w:sz w:val="22"/>
          <w:szCs w:val="22"/>
          <w:lang w:val="es-ES_tradnl"/>
        </w:rPr>
        <w:tab/>
      </w:r>
      <w:r w:rsidR="00104FD3" w:rsidRPr="00EC67BB">
        <w:rPr>
          <w:rFonts w:ascii="Museo Sans 300" w:hAnsi="Museo Sans 300"/>
          <w:sz w:val="22"/>
          <w:szCs w:val="22"/>
          <w:lang w:val="es-ES_tradnl"/>
        </w:rPr>
        <w:tab/>
      </w:r>
      <w:r w:rsidRPr="00EC67BB">
        <w:rPr>
          <w:rFonts w:ascii="Museo Sans 300" w:hAnsi="Museo Sans 300"/>
          <w:sz w:val="22"/>
          <w:szCs w:val="22"/>
          <w:lang w:val="es-ES_tradnl"/>
        </w:rPr>
        <w:t>______</w:t>
      </w:r>
    </w:p>
    <w:p w14:paraId="1304137C" w14:textId="77777777" w:rsidR="001C18D5" w:rsidRPr="00EC67BB" w:rsidRDefault="001C18D5" w:rsidP="00A95111">
      <w:pPr>
        <w:pStyle w:val="Sangra3detindependiente"/>
        <w:tabs>
          <w:tab w:val="left" w:pos="1701"/>
        </w:tabs>
        <w:ind w:left="0" w:firstLine="0"/>
        <w:rPr>
          <w:rFonts w:ascii="Museo Sans 300" w:hAnsi="Museo Sans 300"/>
          <w:sz w:val="22"/>
          <w:szCs w:val="22"/>
          <w:lang w:val="es-ES_tradnl"/>
        </w:rPr>
      </w:pPr>
      <w:r w:rsidRPr="00EC67BB">
        <w:rPr>
          <w:rFonts w:ascii="Museo Sans 300" w:hAnsi="Museo Sans 300"/>
          <w:sz w:val="22"/>
          <w:szCs w:val="22"/>
          <w:lang w:val="es-ES_tradnl"/>
        </w:rPr>
        <w:t>Sub total</w:t>
      </w:r>
    </w:p>
    <w:p w14:paraId="1304137E"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Menos:</w:t>
      </w:r>
    </w:p>
    <w:p w14:paraId="1304137F" w14:textId="1C670822" w:rsidR="001C18D5" w:rsidRPr="00EC67BB" w:rsidRDefault="001C18D5" w:rsidP="00A95111">
      <w:pPr>
        <w:pStyle w:val="BodyText21"/>
        <w:widowControl/>
        <w:jc w:val="both"/>
        <w:rPr>
          <w:rFonts w:ascii="Museo Sans 300" w:hAnsi="Museo Sans 300"/>
          <w:b w:val="0"/>
          <w:sz w:val="22"/>
          <w:szCs w:val="22"/>
        </w:rPr>
      </w:pPr>
      <w:r w:rsidRPr="00EC67BB">
        <w:rPr>
          <w:rFonts w:ascii="Museo Sans 300" w:hAnsi="Museo Sans 300"/>
          <w:b w:val="0"/>
          <w:sz w:val="22"/>
          <w:szCs w:val="22"/>
        </w:rPr>
        <w:t>Provisión para cuentas y documentos por cobrar</w:t>
      </w:r>
      <w:r w:rsidRPr="00EC67BB">
        <w:rPr>
          <w:rFonts w:ascii="Museo Sans 300" w:hAnsi="Museo Sans 300"/>
          <w:b w:val="0"/>
          <w:sz w:val="22"/>
          <w:szCs w:val="22"/>
        </w:rPr>
        <w:tab/>
      </w:r>
      <w:r w:rsidR="00BC7A10">
        <w:rPr>
          <w:rFonts w:ascii="Museo Sans 300" w:hAnsi="Museo Sans 300"/>
          <w:b w:val="0"/>
          <w:sz w:val="22"/>
          <w:szCs w:val="22"/>
        </w:rPr>
        <w:t xml:space="preserve">          </w:t>
      </w:r>
      <w:r w:rsidR="008379D2">
        <w:rPr>
          <w:rFonts w:ascii="Museo Sans 300" w:hAnsi="Museo Sans 300"/>
          <w:b w:val="0"/>
          <w:sz w:val="22"/>
          <w:szCs w:val="22"/>
        </w:rPr>
        <w:t xml:space="preserve"> </w:t>
      </w:r>
      <w:r w:rsidR="00BC7A10">
        <w:rPr>
          <w:rFonts w:ascii="Museo Sans 300" w:hAnsi="Museo Sans 300"/>
          <w:b w:val="0"/>
          <w:sz w:val="22"/>
          <w:szCs w:val="22"/>
        </w:rPr>
        <w:t xml:space="preserve"> </w:t>
      </w:r>
      <w:r w:rsidRPr="00EC67BB">
        <w:rPr>
          <w:rFonts w:ascii="Museo Sans 300" w:hAnsi="Museo Sans 300"/>
          <w:b w:val="0"/>
          <w:sz w:val="22"/>
          <w:szCs w:val="22"/>
        </w:rPr>
        <w:t>______</w:t>
      </w:r>
      <w:r w:rsidRPr="00EC67BB">
        <w:rPr>
          <w:rFonts w:ascii="Museo Sans 300" w:hAnsi="Museo Sans 300"/>
          <w:b w:val="0"/>
          <w:sz w:val="22"/>
          <w:szCs w:val="22"/>
        </w:rPr>
        <w:tab/>
      </w:r>
      <w:r w:rsidR="00104FD3" w:rsidRPr="00EC67BB">
        <w:rPr>
          <w:rFonts w:ascii="Museo Sans 300" w:hAnsi="Museo Sans 300"/>
          <w:b w:val="0"/>
          <w:sz w:val="22"/>
          <w:szCs w:val="22"/>
        </w:rPr>
        <w:tab/>
      </w:r>
      <w:r w:rsidRPr="00EC67BB">
        <w:rPr>
          <w:rFonts w:ascii="Museo Sans 300" w:hAnsi="Museo Sans 300"/>
          <w:b w:val="0"/>
          <w:sz w:val="22"/>
          <w:szCs w:val="22"/>
        </w:rPr>
        <w:t>______</w:t>
      </w:r>
    </w:p>
    <w:p w14:paraId="13041380" w14:textId="36B07B4C" w:rsidR="001C18D5" w:rsidRPr="00EC67BB" w:rsidRDefault="001C18D5" w:rsidP="00A95111">
      <w:pPr>
        <w:pStyle w:val="BodyText21"/>
        <w:widowControl/>
        <w:jc w:val="both"/>
        <w:rPr>
          <w:rFonts w:ascii="Museo Sans 300" w:hAnsi="Museo Sans 300"/>
          <w:b w:val="0"/>
          <w:sz w:val="22"/>
          <w:szCs w:val="22"/>
        </w:rPr>
      </w:pPr>
    </w:p>
    <w:p w14:paraId="13041381" w14:textId="2CD05DF5" w:rsidR="001C18D5" w:rsidRPr="00EC67BB" w:rsidRDefault="001C18D5" w:rsidP="00A95111">
      <w:pPr>
        <w:pStyle w:val="BodyText21"/>
        <w:widowControl/>
        <w:jc w:val="both"/>
        <w:rPr>
          <w:rFonts w:ascii="Museo Sans 300" w:hAnsi="Museo Sans 300"/>
          <w:b w:val="0"/>
          <w:sz w:val="22"/>
          <w:szCs w:val="22"/>
        </w:rPr>
      </w:pPr>
      <w:r w:rsidRPr="00EC67BB">
        <w:rPr>
          <w:rFonts w:ascii="Museo Sans 300" w:hAnsi="Museo Sans 300"/>
          <w:b w:val="0"/>
          <w:sz w:val="22"/>
          <w:szCs w:val="22"/>
        </w:rPr>
        <w:t>Total</w:t>
      </w:r>
      <w:r w:rsidRPr="00EC67BB">
        <w:rPr>
          <w:rFonts w:ascii="Museo Sans 300" w:hAnsi="Museo Sans 300"/>
          <w:b w:val="0"/>
          <w:sz w:val="22"/>
          <w:szCs w:val="22"/>
        </w:rPr>
        <w:tab/>
      </w:r>
      <w:r w:rsidRPr="00EC67BB">
        <w:rPr>
          <w:rFonts w:ascii="Museo Sans 300" w:hAnsi="Museo Sans 300"/>
          <w:b w:val="0"/>
          <w:sz w:val="22"/>
          <w:szCs w:val="22"/>
        </w:rPr>
        <w:tab/>
      </w:r>
      <w:r w:rsidRPr="00EC67BB">
        <w:rPr>
          <w:rFonts w:ascii="Museo Sans 300" w:hAnsi="Museo Sans 300"/>
          <w:b w:val="0"/>
          <w:sz w:val="22"/>
          <w:szCs w:val="22"/>
        </w:rPr>
        <w:tab/>
      </w:r>
      <w:r w:rsidRPr="00EC67BB">
        <w:rPr>
          <w:rFonts w:ascii="Museo Sans 300" w:hAnsi="Museo Sans 300"/>
          <w:b w:val="0"/>
          <w:sz w:val="22"/>
          <w:szCs w:val="22"/>
        </w:rPr>
        <w:tab/>
      </w:r>
      <w:r w:rsidRPr="00EC67BB">
        <w:rPr>
          <w:rFonts w:ascii="Museo Sans 300" w:hAnsi="Museo Sans 300"/>
          <w:b w:val="0"/>
          <w:sz w:val="22"/>
          <w:szCs w:val="22"/>
        </w:rPr>
        <w:tab/>
      </w:r>
      <w:r w:rsidRPr="00EC67BB">
        <w:rPr>
          <w:rFonts w:ascii="Museo Sans 300" w:hAnsi="Museo Sans 300"/>
          <w:b w:val="0"/>
          <w:sz w:val="22"/>
          <w:szCs w:val="22"/>
        </w:rPr>
        <w:tab/>
      </w:r>
      <w:r w:rsidRPr="00EC67BB">
        <w:rPr>
          <w:rFonts w:ascii="Museo Sans 300" w:hAnsi="Museo Sans 300"/>
          <w:b w:val="0"/>
          <w:sz w:val="22"/>
          <w:szCs w:val="22"/>
        </w:rPr>
        <w:tab/>
      </w:r>
      <w:r w:rsidRPr="00EC67BB">
        <w:rPr>
          <w:rFonts w:ascii="Museo Sans 300" w:hAnsi="Museo Sans 300"/>
          <w:b w:val="0"/>
          <w:sz w:val="22"/>
          <w:szCs w:val="22"/>
        </w:rPr>
        <w:tab/>
      </w:r>
      <w:r w:rsidRPr="00EC67BB">
        <w:rPr>
          <w:rFonts w:ascii="Museo Sans 300" w:hAnsi="Museo Sans 300"/>
          <w:b w:val="0"/>
          <w:sz w:val="22"/>
          <w:szCs w:val="22"/>
          <w:u w:val="double"/>
        </w:rPr>
        <w:t>______</w:t>
      </w:r>
      <w:r w:rsidRPr="00EC67BB">
        <w:rPr>
          <w:rFonts w:ascii="Museo Sans 300" w:hAnsi="Museo Sans 300"/>
          <w:b w:val="0"/>
          <w:sz w:val="22"/>
          <w:szCs w:val="22"/>
        </w:rPr>
        <w:tab/>
      </w:r>
      <w:r w:rsidR="00104FD3" w:rsidRPr="00EC67BB">
        <w:rPr>
          <w:rFonts w:ascii="Museo Sans 300" w:hAnsi="Museo Sans 300"/>
          <w:b w:val="0"/>
          <w:sz w:val="22"/>
          <w:szCs w:val="22"/>
        </w:rPr>
        <w:tab/>
      </w:r>
      <w:r w:rsidRPr="00EC67BB">
        <w:rPr>
          <w:rFonts w:ascii="Museo Sans 300" w:hAnsi="Museo Sans 300"/>
          <w:b w:val="0"/>
          <w:sz w:val="22"/>
          <w:szCs w:val="22"/>
          <w:u w:val="double"/>
        </w:rPr>
        <w:t>______</w:t>
      </w:r>
    </w:p>
    <w:p w14:paraId="13041382" w14:textId="77777777" w:rsidR="001C18D5" w:rsidRPr="00EC67BB" w:rsidRDefault="001C18D5" w:rsidP="00A95111">
      <w:pPr>
        <w:pStyle w:val="BodyText21"/>
        <w:widowControl/>
        <w:jc w:val="both"/>
        <w:rPr>
          <w:rFonts w:ascii="Museo Sans 300" w:hAnsi="Museo Sans 300"/>
          <w:b w:val="0"/>
          <w:sz w:val="22"/>
          <w:szCs w:val="22"/>
        </w:rPr>
      </w:pPr>
    </w:p>
    <w:p w14:paraId="13041383" w14:textId="77777777" w:rsidR="001C18D5" w:rsidRPr="00EC67BB" w:rsidRDefault="001C18D5" w:rsidP="00A95111">
      <w:pPr>
        <w:pStyle w:val="BodyText21"/>
        <w:widowControl/>
        <w:jc w:val="both"/>
        <w:rPr>
          <w:rFonts w:ascii="Museo Sans 300" w:hAnsi="Museo Sans 300"/>
          <w:b w:val="0"/>
          <w:sz w:val="22"/>
          <w:szCs w:val="22"/>
        </w:rPr>
      </w:pPr>
      <w:r w:rsidRPr="00EC67BB">
        <w:rPr>
          <w:rFonts w:ascii="Museo Sans 300" w:hAnsi="Museo Sans 300"/>
          <w:b w:val="0"/>
          <w:sz w:val="22"/>
          <w:szCs w:val="22"/>
        </w:rPr>
        <w:t>Deben revelarse en forma independiente al detalle antes expuesto, cualquier cuenta que individualmente represente más del 5% del total del activo, o que represente más del 10% del total de cuentas por cobrar antes de reserva.</w:t>
      </w:r>
    </w:p>
    <w:p w14:paraId="13041384" w14:textId="77777777" w:rsidR="001C18D5" w:rsidRPr="00EC67BB" w:rsidRDefault="001C18D5" w:rsidP="00A95111">
      <w:pPr>
        <w:pStyle w:val="BodyText21"/>
        <w:widowControl/>
        <w:jc w:val="both"/>
        <w:rPr>
          <w:rFonts w:ascii="Museo Sans 300" w:hAnsi="Museo Sans 300"/>
          <w:b w:val="0"/>
          <w:sz w:val="22"/>
          <w:szCs w:val="22"/>
        </w:rPr>
      </w:pPr>
    </w:p>
    <w:p w14:paraId="13041385" w14:textId="77777777" w:rsidR="001C18D5" w:rsidRPr="00EC67BB" w:rsidRDefault="001C18D5" w:rsidP="00A95111">
      <w:pPr>
        <w:pStyle w:val="BodyText21"/>
        <w:widowControl/>
        <w:jc w:val="both"/>
        <w:rPr>
          <w:rFonts w:ascii="Museo Sans 300" w:hAnsi="Museo Sans 300"/>
          <w:b w:val="0"/>
          <w:sz w:val="22"/>
          <w:szCs w:val="22"/>
        </w:rPr>
      </w:pPr>
      <w:r w:rsidRPr="00EC67BB">
        <w:rPr>
          <w:rFonts w:ascii="Museo Sans 300" w:hAnsi="Museo Sans 300"/>
          <w:b w:val="0"/>
          <w:sz w:val="22"/>
          <w:szCs w:val="22"/>
        </w:rPr>
        <w:t>Así mismo, deben establecerse cuáles han sido los movimientos de las provisiones de cuentas por cobrar de acuerdo al siguiente modelo</w:t>
      </w:r>
      <w:r w:rsidRPr="00EC67BB">
        <w:rPr>
          <w:rFonts w:ascii="Museo Sans 300" w:hAnsi="Museo Sans 300"/>
          <w:b w:val="0"/>
          <w:noProof/>
          <w:sz w:val="22"/>
          <w:szCs w:val="22"/>
        </w:rPr>
        <w:t>: (SSA)</w:t>
      </w:r>
    </w:p>
    <w:p w14:paraId="13041386" w14:textId="77777777" w:rsidR="001C18D5" w:rsidRPr="00EC67BB" w:rsidRDefault="001C18D5" w:rsidP="00A95111">
      <w:pPr>
        <w:pStyle w:val="BodyText21"/>
        <w:widowControl/>
        <w:jc w:val="both"/>
        <w:rPr>
          <w:rFonts w:ascii="Museo Sans 300" w:hAnsi="Museo Sans 300"/>
          <w:b w:val="0"/>
          <w:sz w:val="22"/>
          <w:szCs w:val="22"/>
        </w:rPr>
      </w:pPr>
    </w:p>
    <w:p w14:paraId="13041387" w14:textId="77777777" w:rsidR="001C18D5" w:rsidRPr="00EC67BB" w:rsidRDefault="001C18D5" w:rsidP="00A95111">
      <w:pPr>
        <w:pStyle w:val="BodyText21"/>
        <w:widowControl/>
        <w:jc w:val="both"/>
        <w:rPr>
          <w:rFonts w:ascii="Museo Sans 300" w:hAnsi="Museo Sans 300"/>
          <w:b w:val="0"/>
          <w:sz w:val="22"/>
          <w:szCs w:val="22"/>
        </w:rPr>
      </w:pPr>
      <w:r w:rsidRPr="00EC67BB">
        <w:rPr>
          <w:rFonts w:ascii="Museo Sans 300" w:hAnsi="Museo Sans 300"/>
          <w:b w:val="0"/>
          <w:sz w:val="22"/>
          <w:szCs w:val="22"/>
        </w:rPr>
        <w:t>Concepto</w:t>
      </w:r>
      <w:r w:rsidRPr="00EC67BB">
        <w:rPr>
          <w:rFonts w:ascii="Museo Sans 300" w:hAnsi="Museo Sans 300"/>
          <w:b w:val="0"/>
          <w:sz w:val="22"/>
          <w:szCs w:val="22"/>
        </w:rPr>
        <w:tab/>
      </w:r>
      <w:r w:rsidRPr="00EC67BB">
        <w:rPr>
          <w:rFonts w:ascii="Museo Sans 300" w:hAnsi="Museo Sans 300"/>
          <w:b w:val="0"/>
          <w:sz w:val="22"/>
          <w:szCs w:val="22"/>
        </w:rPr>
        <w:tab/>
      </w:r>
      <w:r w:rsidRPr="00EC67BB">
        <w:rPr>
          <w:rFonts w:ascii="Museo Sans 300" w:hAnsi="Museo Sans 300"/>
          <w:b w:val="0"/>
          <w:sz w:val="22"/>
          <w:szCs w:val="22"/>
        </w:rPr>
        <w:tab/>
      </w:r>
      <w:r w:rsidRPr="00EC67BB">
        <w:rPr>
          <w:rFonts w:ascii="Museo Sans 300" w:hAnsi="Museo Sans 300"/>
          <w:b w:val="0"/>
          <w:sz w:val="22"/>
          <w:szCs w:val="22"/>
        </w:rPr>
        <w:tab/>
      </w:r>
      <w:r w:rsidRPr="00EC67BB">
        <w:rPr>
          <w:rFonts w:ascii="Museo Sans 300" w:hAnsi="Museo Sans 300"/>
          <w:b w:val="0"/>
          <w:sz w:val="22"/>
          <w:szCs w:val="22"/>
        </w:rPr>
        <w:tab/>
      </w:r>
      <w:r w:rsidRPr="00EC67BB">
        <w:rPr>
          <w:rFonts w:ascii="Museo Sans 300" w:hAnsi="Museo Sans 300"/>
          <w:b w:val="0"/>
          <w:sz w:val="22"/>
          <w:szCs w:val="22"/>
        </w:rPr>
        <w:tab/>
      </w:r>
      <w:r w:rsidRPr="00EC67BB">
        <w:rPr>
          <w:rFonts w:ascii="Museo Sans 300" w:hAnsi="Museo Sans 300"/>
          <w:b w:val="0"/>
          <w:sz w:val="22"/>
          <w:szCs w:val="22"/>
        </w:rPr>
        <w:tab/>
      </w:r>
      <w:r w:rsidRPr="00EC67BB">
        <w:rPr>
          <w:rFonts w:ascii="Museo Sans 300" w:hAnsi="Museo Sans 300"/>
          <w:b w:val="0"/>
          <w:sz w:val="22"/>
          <w:szCs w:val="22"/>
        </w:rPr>
        <w:tab/>
      </w:r>
      <w:r w:rsidRPr="00EC67BB">
        <w:rPr>
          <w:rFonts w:ascii="Museo Sans 300" w:hAnsi="Museo Sans 300"/>
          <w:b w:val="0"/>
          <w:sz w:val="22"/>
          <w:szCs w:val="22"/>
          <w:u w:val="single"/>
        </w:rPr>
        <w:t>20X2</w:t>
      </w:r>
      <w:r w:rsidRPr="00EC67BB">
        <w:rPr>
          <w:rFonts w:ascii="Museo Sans 300" w:hAnsi="Museo Sans 300"/>
          <w:b w:val="0"/>
          <w:sz w:val="22"/>
          <w:szCs w:val="22"/>
        </w:rPr>
        <w:tab/>
      </w:r>
      <w:r w:rsidRPr="00EC67BB">
        <w:rPr>
          <w:rFonts w:ascii="Museo Sans 300" w:hAnsi="Museo Sans 300"/>
          <w:b w:val="0"/>
          <w:sz w:val="22"/>
          <w:szCs w:val="22"/>
        </w:rPr>
        <w:tab/>
      </w:r>
      <w:r w:rsidRPr="00EC67BB">
        <w:rPr>
          <w:rFonts w:ascii="Museo Sans 300" w:hAnsi="Museo Sans 300"/>
          <w:b w:val="0"/>
          <w:sz w:val="22"/>
          <w:szCs w:val="22"/>
          <w:u w:val="single"/>
        </w:rPr>
        <w:t>20X1</w:t>
      </w:r>
    </w:p>
    <w:p w14:paraId="13041388" w14:textId="77777777" w:rsidR="001C18D5" w:rsidRPr="00EC67BB" w:rsidRDefault="001C18D5" w:rsidP="00A95111">
      <w:pPr>
        <w:pStyle w:val="BodyText21"/>
        <w:widowControl/>
        <w:jc w:val="both"/>
        <w:rPr>
          <w:rFonts w:ascii="Museo Sans 300" w:hAnsi="Museo Sans 300"/>
          <w:b w:val="0"/>
          <w:sz w:val="22"/>
          <w:szCs w:val="22"/>
        </w:rPr>
      </w:pPr>
    </w:p>
    <w:p w14:paraId="13041389" w14:textId="77777777" w:rsidR="001C18D5" w:rsidRPr="00EC67BB" w:rsidRDefault="001C18D5" w:rsidP="00A95111">
      <w:pPr>
        <w:pStyle w:val="BodyText21"/>
        <w:widowControl/>
        <w:jc w:val="both"/>
        <w:rPr>
          <w:rFonts w:ascii="Museo Sans 300" w:hAnsi="Museo Sans 300"/>
          <w:b w:val="0"/>
          <w:sz w:val="22"/>
          <w:szCs w:val="22"/>
        </w:rPr>
      </w:pPr>
      <w:r w:rsidRPr="00EC67BB">
        <w:rPr>
          <w:rFonts w:ascii="Museo Sans 300" w:hAnsi="Museo Sans 300"/>
          <w:b w:val="0"/>
          <w:sz w:val="22"/>
          <w:szCs w:val="22"/>
        </w:rPr>
        <w:t>Saldo al inicio del período</w:t>
      </w:r>
    </w:p>
    <w:p w14:paraId="1304138A" w14:textId="77777777" w:rsidR="001C18D5" w:rsidRPr="00EC67BB" w:rsidRDefault="001C18D5" w:rsidP="00A95111">
      <w:pPr>
        <w:pStyle w:val="BodyText21"/>
        <w:widowControl/>
        <w:jc w:val="both"/>
        <w:rPr>
          <w:rFonts w:ascii="Museo Sans 300" w:hAnsi="Museo Sans 300"/>
          <w:b w:val="0"/>
          <w:sz w:val="22"/>
          <w:szCs w:val="22"/>
        </w:rPr>
      </w:pPr>
      <w:r w:rsidRPr="00EC67BB">
        <w:rPr>
          <w:rFonts w:ascii="Museo Sans 300" w:hAnsi="Museo Sans 300"/>
          <w:b w:val="0"/>
          <w:sz w:val="22"/>
          <w:szCs w:val="22"/>
        </w:rPr>
        <w:t>Constituciones de reservas netas</w:t>
      </w:r>
    </w:p>
    <w:p w14:paraId="1304138B" w14:textId="77777777" w:rsidR="001C18D5" w:rsidRPr="00EC67BB" w:rsidRDefault="001C18D5" w:rsidP="00A95111">
      <w:pPr>
        <w:pStyle w:val="BodyText21"/>
        <w:widowControl/>
        <w:jc w:val="both"/>
        <w:rPr>
          <w:rFonts w:ascii="Museo Sans 300" w:hAnsi="Museo Sans 300"/>
          <w:b w:val="0"/>
          <w:sz w:val="22"/>
          <w:szCs w:val="22"/>
        </w:rPr>
      </w:pPr>
      <w:r w:rsidRPr="00EC67BB">
        <w:rPr>
          <w:rFonts w:ascii="Museo Sans 300" w:hAnsi="Museo Sans 300"/>
          <w:b w:val="0"/>
          <w:sz w:val="22"/>
          <w:szCs w:val="22"/>
        </w:rPr>
        <w:t>Liquidaciones de saldos por cobrar contra reservas</w:t>
      </w:r>
    </w:p>
    <w:p w14:paraId="1304138C" w14:textId="77777777" w:rsidR="001C18D5" w:rsidRPr="00EC67BB" w:rsidRDefault="001C18D5" w:rsidP="00A95111">
      <w:pPr>
        <w:pStyle w:val="BodyText21"/>
        <w:widowControl/>
        <w:jc w:val="both"/>
        <w:rPr>
          <w:rFonts w:ascii="Museo Sans 300" w:hAnsi="Museo Sans 300"/>
          <w:b w:val="0"/>
          <w:sz w:val="22"/>
          <w:szCs w:val="22"/>
        </w:rPr>
      </w:pPr>
      <w:r w:rsidRPr="00EC67BB">
        <w:rPr>
          <w:rFonts w:ascii="Museo Sans 300" w:hAnsi="Museo Sans 300"/>
          <w:b w:val="0"/>
          <w:sz w:val="22"/>
          <w:szCs w:val="22"/>
        </w:rPr>
        <w:t>Reversiones de cuentas por cobrar de años anteriores</w:t>
      </w:r>
    </w:p>
    <w:p w14:paraId="1304138D" w14:textId="30B34357" w:rsidR="001C18D5" w:rsidRPr="00EC67BB" w:rsidRDefault="001C18D5" w:rsidP="00A95111">
      <w:pPr>
        <w:pStyle w:val="BodyText21"/>
        <w:widowControl/>
        <w:jc w:val="both"/>
        <w:rPr>
          <w:rFonts w:ascii="Museo Sans 300" w:hAnsi="Museo Sans 300"/>
          <w:b w:val="0"/>
          <w:sz w:val="22"/>
          <w:szCs w:val="22"/>
        </w:rPr>
      </w:pPr>
      <w:r w:rsidRPr="00EC67BB">
        <w:rPr>
          <w:rFonts w:ascii="Museo Sans 300" w:hAnsi="Museo Sans 300"/>
          <w:b w:val="0"/>
          <w:sz w:val="22"/>
          <w:szCs w:val="22"/>
        </w:rPr>
        <w:t>Otras aplicaciones y ajustes</w:t>
      </w:r>
      <w:r w:rsidRPr="00EC67BB">
        <w:rPr>
          <w:rFonts w:ascii="Museo Sans 300" w:hAnsi="Museo Sans 300"/>
          <w:b w:val="0"/>
          <w:sz w:val="22"/>
          <w:szCs w:val="22"/>
        </w:rPr>
        <w:tab/>
      </w:r>
      <w:r w:rsidRPr="00EC67BB">
        <w:rPr>
          <w:rFonts w:ascii="Museo Sans 300" w:hAnsi="Museo Sans 300"/>
          <w:b w:val="0"/>
          <w:sz w:val="22"/>
          <w:szCs w:val="22"/>
        </w:rPr>
        <w:tab/>
      </w:r>
      <w:r w:rsidR="0014007E" w:rsidRPr="00EC67BB">
        <w:rPr>
          <w:rFonts w:ascii="Museo Sans 300" w:hAnsi="Museo Sans 300"/>
          <w:b w:val="0"/>
          <w:sz w:val="22"/>
          <w:szCs w:val="22"/>
        </w:rPr>
        <w:tab/>
      </w:r>
      <w:r w:rsidRPr="00EC67BB">
        <w:rPr>
          <w:rFonts w:ascii="Museo Sans 300" w:hAnsi="Museo Sans 300"/>
          <w:b w:val="0"/>
          <w:sz w:val="22"/>
          <w:szCs w:val="22"/>
        </w:rPr>
        <w:tab/>
      </w:r>
      <w:r w:rsidR="00AC518A">
        <w:rPr>
          <w:rFonts w:ascii="Museo Sans 300" w:hAnsi="Museo Sans 300"/>
          <w:b w:val="0"/>
          <w:sz w:val="22"/>
          <w:szCs w:val="22"/>
        </w:rPr>
        <w:t xml:space="preserve">                 </w:t>
      </w:r>
      <w:r w:rsidR="008379D2">
        <w:rPr>
          <w:rFonts w:ascii="Museo Sans 300" w:hAnsi="Museo Sans 300"/>
          <w:b w:val="0"/>
          <w:sz w:val="22"/>
          <w:szCs w:val="22"/>
        </w:rPr>
        <w:t xml:space="preserve"> </w:t>
      </w:r>
      <w:r w:rsidR="00AC518A">
        <w:rPr>
          <w:rFonts w:ascii="Museo Sans 300" w:hAnsi="Museo Sans 300"/>
          <w:b w:val="0"/>
          <w:sz w:val="22"/>
          <w:szCs w:val="22"/>
        </w:rPr>
        <w:t xml:space="preserve">  </w:t>
      </w:r>
      <w:r w:rsidRPr="00EC67BB">
        <w:rPr>
          <w:rFonts w:ascii="Museo Sans 300" w:hAnsi="Museo Sans 300"/>
          <w:b w:val="0"/>
          <w:sz w:val="22"/>
          <w:szCs w:val="22"/>
        </w:rPr>
        <w:t>______</w:t>
      </w:r>
      <w:r w:rsidRPr="00EC67BB">
        <w:rPr>
          <w:rFonts w:ascii="Museo Sans 300" w:hAnsi="Museo Sans 300"/>
          <w:b w:val="0"/>
          <w:sz w:val="22"/>
          <w:szCs w:val="22"/>
        </w:rPr>
        <w:tab/>
      </w:r>
      <w:r w:rsidR="008379D2">
        <w:rPr>
          <w:rFonts w:ascii="Museo Sans 300" w:hAnsi="Museo Sans 300"/>
          <w:b w:val="0"/>
          <w:sz w:val="22"/>
          <w:szCs w:val="22"/>
        </w:rPr>
        <w:t xml:space="preserve">           </w:t>
      </w:r>
      <w:r w:rsidRPr="00EC67BB">
        <w:rPr>
          <w:rFonts w:ascii="Museo Sans 300" w:hAnsi="Museo Sans 300"/>
          <w:b w:val="0"/>
          <w:sz w:val="22"/>
          <w:szCs w:val="22"/>
        </w:rPr>
        <w:t>______</w:t>
      </w:r>
    </w:p>
    <w:p w14:paraId="107D6AE2" w14:textId="6CBF2A6E" w:rsidR="00962279" w:rsidRPr="00EC67BB" w:rsidRDefault="001C18D5" w:rsidP="00A95111">
      <w:pPr>
        <w:pStyle w:val="BodyText21"/>
        <w:widowControl/>
        <w:jc w:val="both"/>
        <w:rPr>
          <w:rFonts w:ascii="Museo Sans 300" w:hAnsi="Museo Sans 300"/>
          <w:b w:val="0"/>
          <w:sz w:val="22"/>
          <w:szCs w:val="22"/>
          <w:u w:val="double"/>
        </w:rPr>
      </w:pPr>
      <w:r w:rsidRPr="00EC67BB">
        <w:rPr>
          <w:rFonts w:ascii="Museo Sans 300" w:hAnsi="Museo Sans 300"/>
          <w:b w:val="0"/>
          <w:sz w:val="22"/>
          <w:szCs w:val="22"/>
        </w:rPr>
        <w:t>Saldo al final del período</w:t>
      </w:r>
      <w:r w:rsidRPr="00EC67BB">
        <w:rPr>
          <w:rFonts w:ascii="Museo Sans 300" w:hAnsi="Museo Sans 300"/>
          <w:b w:val="0"/>
          <w:sz w:val="22"/>
          <w:szCs w:val="22"/>
        </w:rPr>
        <w:tab/>
      </w:r>
      <w:r w:rsidRPr="00EC67BB">
        <w:rPr>
          <w:rFonts w:ascii="Museo Sans 300" w:hAnsi="Museo Sans 300"/>
          <w:b w:val="0"/>
          <w:sz w:val="22"/>
          <w:szCs w:val="22"/>
        </w:rPr>
        <w:tab/>
      </w:r>
      <w:r w:rsidRPr="00EC67BB">
        <w:rPr>
          <w:rFonts w:ascii="Museo Sans 300" w:hAnsi="Museo Sans 300"/>
          <w:b w:val="0"/>
          <w:sz w:val="22"/>
          <w:szCs w:val="22"/>
        </w:rPr>
        <w:tab/>
      </w:r>
      <w:r w:rsidRPr="00EC67BB">
        <w:rPr>
          <w:rFonts w:ascii="Museo Sans 300" w:hAnsi="Museo Sans 300"/>
          <w:b w:val="0"/>
          <w:sz w:val="22"/>
          <w:szCs w:val="22"/>
        </w:rPr>
        <w:tab/>
      </w:r>
      <w:r w:rsidR="0014007E" w:rsidRPr="00EC67BB">
        <w:rPr>
          <w:rFonts w:ascii="Museo Sans 300" w:hAnsi="Museo Sans 300"/>
          <w:b w:val="0"/>
          <w:sz w:val="22"/>
          <w:szCs w:val="22"/>
        </w:rPr>
        <w:tab/>
      </w:r>
      <w:r w:rsidR="00AC518A">
        <w:rPr>
          <w:rFonts w:ascii="Museo Sans 300" w:hAnsi="Museo Sans 300"/>
          <w:b w:val="0"/>
          <w:sz w:val="22"/>
          <w:szCs w:val="22"/>
        </w:rPr>
        <w:t xml:space="preserve">    </w:t>
      </w:r>
      <w:r w:rsidR="008379D2">
        <w:rPr>
          <w:rFonts w:ascii="Museo Sans 300" w:hAnsi="Museo Sans 300"/>
          <w:b w:val="0"/>
          <w:sz w:val="22"/>
          <w:szCs w:val="22"/>
        </w:rPr>
        <w:t xml:space="preserve"> </w:t>
      </w:r>
      <w:r w:rsidR="00AC518A">
        <w:rPr>
          <w:rFonts w:ascii="Museo Sans 300" w:hAnsi="Museo Sans 300"/>
          <w:b w:val="0"/>
          <w:sz w:val="22"/>
          <w:szCs w:val="22"/>
        </w:rPr>
        <w:t xml:space="preserve">   </w:t>
      </w:r>
      <w:r w:rsidRPr="00EC67BB">
        <w:rPr>
          <w:rFonts w:ascii="Museo Sans 300" w:hAnsi="Museo Sans 300"/>
          <w:b w:val="0"/>
          <w:sz w:val="22"/>
          <w:szCs w:val="22"/>
          <w:u w:val="double"/>
        </w:rPr>
        <w:t>______</w:t>
      </w:r>
      <w:r w:rsidRPr="00EC67BB">
        <w:rPr>
          <w:rFonts w:ascii="Museo Sans 300" w:hAnsi="Museo Sans 300"/>
          <w:b w:val="0"/>
          <w:sz w:val="22"/>
          <w:szCs w:val="22"/>
        </w:rPr>
        <w:tab/>
      </w:r>
      <w:r w:rsidR="008379D2">
        <w:rPr>
          <w:rFonts w:ascii="Museo Sans 300" w:hAnsi="Museo Sans 300"/>
          <w:b w:val="0"/>
          <w:sz w:val="22"/>
          <w:szCs w:val="22"/>
        </w:rPr>
        <w:t xml:space="preserve">           </w:t>
      </w:r>
      <w:r w:rsidRPr="00EC67BB">
        <w:rPr>
          <w:rFonts w:ascii="Museo Sans 300" w:hAnsi="Museo Sans 300"/>
          <w:b w:val="0"/>
          <w:sz w:val="22"/>
          <w:szCs w:val="22"/>
          <w:u w:val="double"/>
        </w:rPr>
        <w:t>______</w:t>
      </w:r>
    </w:p>
    <w:p w14:paraId="31AEF519" w14:textId="77777777" w:rsidR="00214419" w:rsidRPr="00EC67BB" w:rsidRDefault="00214419" w:rsidP="00A95111">
      <w:pPr>
        <w:pStyle w:val="BodyText21"/>
        <w:widowControl/>
        <w:jc w:val="both"/>
        <w:rPr>
          <w:rFonts w:ascii="Museo Sans 300" w:hAnsi="Museo Sans 300"/>
          <w:b w:val="0"/>
          <w:sz w:val="22"/>
          <w:szCs w:val="22"/>
        </w:rPr>
      </w:pPr>
    </w:p>
    <w:p w14:paraId="13041390" w14:textId="74968943" w:rsidR="001C18D5" w:rsidRPr="00EC67BB" w:rsidRDefault="185331B2" w:rsidP="00387A8C">
      <w:pPr>
        <w:pStyle w:val="Prrafodelista"/>
        <w:numPr>
          <w:ilvl w:val="0"/>
          <w:numId w:val="100"/>
        </w:numPr>
        <w:tabs>
          <w:tab w:val="left" w:pos="1418"/>
        </w:tabs>
        <w:ind w:left="851" w:hanging="851"/>
        <w:jc w:val="both"/>
        <w:rPr>
          <w:rFonts w:ascii="Museo Sans 300" w:hAnsi="Museo Sans 300"/>
          <w:b/>
          <w:sz w:val="22"/>
          <w:szCs w:val="22"/>
        </w:rPr>
      </w:pPr>
      <w:r w:rsidRPr="074EDD5F">
        <w:rPr>
          <w:rFonts w:ascii="Museo Sans 300" w:hAnsi="Museo Sans 300"/>
          <w:b/>
          <w:bCs/>
          <w:sz w:val="22"/>
          <w:szCs w:val="22"/>
        </w:rPr>
        <w:t xml:space="preserve">GASTOS PAGADOS POR ANTICIPADO </w:t>
      </w:r>
    </w:p>
    <w:p w14:paraId="13041392" w14:textId="77777777" w:rsidR="001C18D5" w:rsidRPr="00EC67BB" w:rsidRDefault="001C18D5" w:rsidP="00A95111">
      <w:pPr>
        <w:pStyle w:val="BodyText21"/>
        <w:widowControl/>
        <w:jc w:val="both"/>
        <w:rPr>
          <w:rFonts w:ascii="Museo Sans 300" w:hAnsi="Museo Sans 300"/>
          <w:b w:val="0"/>
          <w:sz w:val="22"/>
          <w:szCs w:val="22"/>
        </w:rPr>
      </w:pPr>
      <w:r w:rsidRPr="00EC67BB">
        <w:rPr>
          <w:rFonts w:ascii="Museo Sans 300" w:hAnsi="Museo Sans 300"/>
          <w:b w:val="0"/>
          <w:sz w:val="22"/>
          <w:szCs w:val="22"/>
        </w:rPr>
        <w:t xml:space="preserve">Deberá detallarse el monto de los gastos pagados por anticipado de acuerdo a las cuentas auxiliares contenidas en los estados financieros, estableciendo separadamente el monto en concepto de amortización acumulada. </w:t>
      </w:r>
    </w:p>
    <w:p w14:paraId="13041393" w14:textId="77777777" w:rsidR="001C18D5" w:rsidRPr="00EC67BB" w:rsidRDefault="001C18D5" w:rsidP="00A95111">
      <w:pPr>
        <w:pStyle w:val="BodyText21"/>
        <w:widowControl/>
        <w:jc w:val="both"/>
        <w:rPr>
          <w:rFonts w:ascii="Museo Sans 300" w:hAnsi="Museo Sans 300"/>
          <w:b w:val="0"/>
          <w:sz w:val="22"/>
          <w:szCs w:val="22"/>
        </w:rPr>
      </w:pPr>
    </w:p>
    <w:p w14:paraId="13041394" w14:textId="77777777" w:rsidR="001C18D5" w:rsidRPr="00EC67BB" w:rsidRDefault="001C18D5" w:rsidP="00A95111">
      <w:pPr>
        <w:pStyle w:val="BodyText21"/>
        <w:widowControl/>
        <w:jc w:val="both"/>
        <w:rPr>
          <w:rFonts w:ascii="Museo Sans 300" w:hAnsi="Museo Sans 300"/>
          <w:b w:val="0"/>
          <w:sz w:val="22"/>
          <w:szCs w:val="22"/>
        </w:rPr>
      </w:pPr>
      <w:r w:rsidRPr="00EC67BB">
        <w:rPr>
          <w:rFonts w:ascii="Museo Sans 300" w:hAnsi="Museo Sans 300"/>
          <w:b w:val="0"/>
          <w:sz w:val="22"/>
          <w:szCs w:val="22"/>
        </w:rPr>
        <w:t>Así también, deberá indicarse cualquier revelación a las otras notas contenidas en los estados financieros por contratos, compromisos o contingencias, vinculados con los pagos anticipados más significativos que presente a un período determinado.</w:t>
      </w:r>
    </w:p>
    <w:p w14:paraId="13041395" w14:textId="77777777" w:rsidR="001C18D5" w:rsidRPr="00EC67BB" w:rsidRDefault="001C18D5" w:rsidP="00A95111">
      <w:pPr>
        <w:pStyle w:val="BodyText21"/>
        <w:widowControl/>
        <w:jc w:val="both"/>
        <w:rPr>
          <w:rFonts w:ascii="Museo Sans 300" w:hAnsi="Museo Sans 300"/>
          <w:sz w:val="22"/>
          <w:szCs w:val="22"/>
        </w:rPr>
      </w:pPr>
    </w:p>
    <w:p w14:paraId="13041396" w14:textId="501712F1" w:rsidR="004C121E" w:rsidRPr="00EC67BB" w:rsidRDefault="185331B2" w:rsidP="00387A8C">
      <w:pPr>
        <w:pStyle w:val="Prrafodelista"/>
        <w:numPr>
          <w:ilvl w:val="0"/>
          <w:numId w:val="100"/>
        </w:numPr>
        <w:tabs>
          <w:tab w:val="left" w:pos="851"/>
        </w:tabs>
        <w:ind w:left="851" w:hanging="851"/>
        <w:jc w:val="both"/>
        <w:rPr>
          <w:rFonts w:ascii="Museo Sans 300" w:hAnsi="Museo Sans 300"/>
          <w:b/>
          <w:sz w:val="22"/>
          <w:szCs w:val="22"/>
        </w:rPr>
      </w:pPr>
      <w:r w:rsidRPr="074EDD5F">
        <w:rPr>
          <w:rFonts w:ascii="Museo Sans 300" w:hAnsi="Museo Sans 300"/>
          <w:b/>
          <w:bCs/>
          <w:sz w:val="22"/>
          <w:szCs w:val="22"/>
        </w:rPr>
        <w:t>APORTE ESPECIAL DE GARANTÍA</w:t>
      </w:r>
    </w:p>
    <w:p w14:paraId="13041398"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Deberá establecerse el marco legal al cual está sujeto el aporte especial de garantía y el movimiento presentado durante el año de acuerdo al modelo presentado a continuación, e indicar si cumple o no con el requisito al final del año:</w:t>
      </w:r>
    </w:p>
    <w:p w14:paraId="13041399" w14:textId="77777777" w:rsidR="001C18D5" w:rsidRPr="00EC67BB" w:rsidRDefault="001C18D5" w:rsidP="00A95111">
      <w:pPr>
        <w:spacing w:after="0"/>
        <w:rPr>
          <w:rFonts w:ascii="Museo Sans 300" w:hAnsi="Museo Sans 300"/>
          <w:sz w:val="22"/>
          <w:szCs w:val="22"/>
          <w:u w:val="single"/>
          <w:lang w:val="es-ES_tradnl"/>
        </w:rPr>
      </w:pPr>
    </w:p>
    <w:p w14:paraId="1304139A" w14:textId="2B9C2212"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u w:val="single"/>
          <w:lang w:val="es-ES_tradnl"/>
        </w:rPr>
        <w:t>Concepto</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00104FD3" w:rsidRPr="00EC67BB">
        <w:rPr>
          <w:rFonts w:ascii="Museo Sans 300" w:hAnsi="Museo Sans 300"/>
          <w:sz w:val="22"/>
          <w:szCs w:val="22"/>
          <w:lang w:val="es-ES_tradnl"/>
        </w:rPr>
        <w:tab/>
      </w:r>
      <w:r w:rsidR="008379D2">
        <w:rPr>
          <w:rFonts w:ascii="Museo Sans 300" w:hAnsi="Museo Sans 300"/>
          <w:sz w:val="22"/>
          <w:szCs w:val="22"/>
          <w:lang w:val="es-ES_tradnl"/>
        </w:rPr>
        <w:t xml:space="preserve">         </w:t>
      </w:r>
      <w:r w:rsidRPr="00EC67BB">
        <w:rPr>
          <w:rFonts w:ascii="Museo Sans 300" w:hAnsi="Museo Sans 300"/>
          <w:sz w:val="22"/>
          <w:szCs w:val="22"/>
          <w:u w:val="single"/>
          <w:lang w:val="es-ES_tradnl"/>
        </w:rPr>
        <w:t>20X2</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00104FD3" w:rsidRPr="00EC67BB">
        <w:rPr>
          <w:rFonts w:ascii="Museo Sans 300" w:hAnsi="Museo Sans 300"/>
          <w:sz w:val="22"/>
          <w:szCs w:val="22"/>
          <w:lang w:val="es-ES_tradnl"/>
        </w:rPr>
        <w:tab/>
      </w:r>
      <w:r w:rsidRPr="00EC67BB">
        <w:rPr>
          <w:rFonts w:ascii="Museo Sans 300" w:hAnsi="Museo Sans 300"/>
          <w:sz w:val="22"/>
          <w:szCs w:val="22"/>
          <w:u w:val="single"/>
          <w:lang w:val="es-ES_tradnl"/>
        </w:rPr>
        <w:t>20X1</w:t>
      </w:r>
    </w:p>
    <w:p w14:paraId="1304139B" w14:textId="55CD4B90"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004466F2" w:rsidRPr="00EC67BB">
        <w:rPr>
          <w:rFonts w:ascii="Museo Sans 300" w:hAnsi="Museo Sans 300"/>
          <w:sz w:val="22"/>
          <w:szCs w:val="22"/>
          <w:lang w:val="es-ES_tradnl"/>
        </w:rPr>
        <w:tab/>
      </w:r>
      <w:r w:rsidR="008379D2">
        <w:rPr>
          <w:rFonts w:ascii="Museo Sans 300" w:hAnsi="Museo Sans 300"/>
          <w:sz w:val="22"/>
          <w:szCs w:val="22"/>
          <w:lang w:val="es-ES_tradnl"/>
        </w:rPr>
        <w:t xml:space="preserve">        </w:t>
      </w:r>
      <w:r w:rsidRPr="00EC67BB">
        <w:rPr>
          <w:rFonts w:ascii="Museo Sans 300" w:hAnsi="Museo Sans 300"/>
          <w:sz w:val="22"/>
          <w:szCs w:val="22"/>
          <w:lang w:val="es-ES_tradnl"/>
        </w:rPr>
        <w:t>Monto</w:t>
      </w:r>
      <w:r w:rsidR="00104FD3" w:rsidRPr="00EC67BB">
        <w:rPr>
          <w:rFonts w:ascii="Museo Sans 300" w:hAnsi="Museo Sans 300"/>
          <w:sz w:val="22"/>
          <w:szCs w:val="22"/>
          <w:lang w:val="es-ES_tradnl"/>
        </w:rPr>
        <w:tab/>
      </w:r>
      <w:r w:rsidRPr="00EC67BB">
        <w:rPr>
          <w:rFonts w:ascii="Museo Sans 300" w:hAnsi="Museo Sans 300"/>
          <w:sz w:val="22"/>
          <w:szCs w:val="22"/>
          <w:lang w:val="es-ES_tradnl"/>
        </w:rPr>
        <w:t>Cuotas</w:t>
      </w:r>
      <w:r w:rsidR="00BC7A10">
        <w:rPr>
          <w:rFonts w:ascii="Museo Sans 300" w:hAnsi="Museo Sans 300"/>
          <w:sz w:val="22"/>
          <w:szCs w:val="22"/>
          <w:lang w:val="es-ES_tradnl"/>
        </w:rPr>
        <w:t xml:space="preserve">    </w:t>
      </w:r>
      <w:r w:rsidR="008379D2">
        <w:rPr>
          <w:rFonts w:ascii="Museo Sans 300" w:hAnsi="Museo Sans 300"/>
          <w:sz w:val="22"/>
          <w:szCs w:val="22"/>
          <w:lang w:val="es-ES_tradnl"/>
        </w:rPr>
        <w:t xml:space="preserve">    </w:t>
      </w:r>
      <w:r w:rsidR="00104FD3" w:rsidRPr="00EC67BB">
        <w:rPr>
          <w:rFonts w:ascii="Museo Sans 300" w:hAnsi="Museo Sans 300"/>
          <w:sz w:val="22"/>
          <w:szCs w:val="22"/>
          <w:lang w:val="es-ES_tradnl"/>
        </w:rPr>
        <w:t>Monto</w:t>
      </w:r>
      <w:r w:rsidR="00BC7A10">
        <w:rPr>
          <w:rFonts w:ascii="Museo Sans 300" w:hAnsi="Museo Sans 300"/>
          <w:sz w:val="22"/>
          <w:szCs w:val="22"/>
          <w:lang w:val="es-ES_tradnl"/>
        </w:rPr>
        <w:t xml:space="preserve"> </w:t>
      </w:r>
      <w:r w:rsidR="008379D2">
        <w:rPr>
          <w:rFonts w:ascii="Museo Sans 300" w:hAnsi="Museo Sans 300"/>
          <w:sz w:val="22"/>
          <w:szCs w:val="22"/>
          <w:lang w:val="es-ES_tradnl"/>
        </w:rPr>
        <w:t xml:space="preserve"> </w:t>
      </w:r>
      <w:r w:rsidRPr="00EC67BB">
        <w:rPr>
          <w:rFonts w:ascii="Museo Sans 300" w:hAnsi="Museo Sans 300"/>
          <w:sz w:val="22"/>
          <w:szCs w:val="22"/>
          <w:lang w:val="es-ES_tradnl"/>
        </w:rPr>
        <w:t>Cuotas</w:t>
      </w:r>
    </w:p>
    <w:p w14:paraId="1304139C" w14:textId="77777777" w:rsidR="0093062F" w:rsidRPr="00EC67BB" w:rsidRDefault="0093062F" w:rsidP="00A95111">
      <w:pPr>
        <w:spacing w:after="0"/>
        <w:rPr>
          <w:rFonts w:ascii="Museo Sans 300" w:hAnsi="Museo Sans 300"/>
          <w:sz w:val="22"/>
          <w:szCs w:val="22"/>
          <w:u w:val="single"/>
          <w:lang w:val="es-ES_tradnl"/>
        </w:rPr>
      </w:pPr>
      <w:r w:rsidRPr="00EC67BB">
        <w:rPr>
          <w:rFonts w:ascii="Museo Sans 300" w:hAnsi="Museo Sans 300"/>
          <w:sz w:val="22"/>
          <w:szCs w:val="22"/>
          <w:u w:val="single"/>
          <w:lang w:val="es-ES_tradnl"/>
        </w:rPr>
        <w:t>Aportes en Efectivo</w:t>
      </w:r>
    </w:p>
    <w:p w14:paraId="1304139D"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Saldo al inicio del ejercicio</w:t>
      </w:r>
    </w:p>
    <w:p w14:paraId="1304139E"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Aportaciones realizadas</w:t>
      </w:r>
    </w:p>
    <w:p w14:paraId="1304139F"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Traslados netos de Inversiones en Cuotas de la AFP</w:t>
      </w:r>
    </w:p>
    <w:p w14:paraId="130413A0"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Retiros efectuados</w:t>
      </w:r>
    </w:p>
    <w:p w14:paraId="130413A1"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Traslados a CIAP para cubrir rentabilidad mínima</w:t>
      </w:r>
    </w:p>
    <w:p w14:paraId="130413A2" w14:textId="0335FF4C"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Rendimiento neto</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008379D2">
        <w:rPr>
          <w:rFonts w:ascii="Museo Sans 300" w:hAnsi="Museo Sans 300"/>
          <w:sz w:val="22"/>
          <w:szCs w:val="22"/>
          <w:lang w:val="es-ES_tradnl"/>
        </w:rPr>
        <w:t xml:space="preserve">        </w:t>
      </w:r>
      <w:r w:rsidRPr="00EC67BB">
        <w:rPr>
          <w:rFonts w:ascii="Museo Sans 300" w:hAnsi="Museo Sans 300"/>
          <w:sz w:val="22"/>
          <w:szCs w:val="22"/>
          <w:lang w:val="es-ES_tradnl"/>
        </w:rPr>
        <w:t>_____</w:t>
      </w:r>
      <w:r w:rsidR="004466F2" w:rsidRPr="00EC67BB">
        <w:rPr>
          <w:rFonts w:ascii="Museo Sans 300" w:hAnsi="Museo Sans 300"/>
          <w:sz w:val="22"/>
          <w:szCs w:val="22"/>
          <w:lang w:val="es-ES_tradnl"/>
        </w:rPr>
        <w:tab/>
      </w:r>
      <w:r w:rsidRPr="00EC67BB">
        <w:rPr>
          <w:rFonts w:ascii="Museo Sans 300" w:hAnsi="Museo Sans 300"/>
          <w:sz w:val="22"/>
          <w:szCs w:val="22"/>
          <w:lang w:val="es-ES_tradnl"/>
        </w:rPr>
        <w:t>_____</w:t>
      </w:r>
      <w:r w:rsidR="004466F2" w:rsidRPr="00EC67BB">
        <w:rPr>
          <w:rFonts w:ascii="Museo Sans 300" w:hAnsi="Museo Sans 300"/>
          <w:sz w:val="22"/>
          <w:szCs w:val="22"/>
          <w:lang w:val="es-ES_tradnl"/>
        </w:rPr>
        <w:tab/>
      </w:r>
      <w:r w:rsidR="008379D2">
        <w:rPr>
          <w:rFonts w:ascii="Museo Sans 300" w:hAnsi="Museo Sans 300"/>
          <w:sz w:val="22"/>
          <w:szCs w:val="22"/>
          <w:lang w:val="es-ES_tradnl"/>
        </w:rPr>
        <w:t xml:space="preserve">   </w:t>
      </w:r>
      <w:r w:rsidRPr="00EC67BB">
        <w:rPr>
          <w:rFonts w:ascii="Museo Sans 300" w:hAnsi="Museo Sans 300"/>
          <w:sz w:val="22"/>
          <w:szCs w:val="22"/>
          <w:lang w:val="es-ES_tradnl"/>
        </w:rPr>
        <w:t>_____</w:t>
      </w:r>
      <w:r w:rsidR="008379D2">
        <w:rPr>
          <w:rFonts w:ascii="Museo Sans 300" w:hAnsi="Museo Sans 300"/>
          <w:sz w:val="22"/>
          <w:szCs w:val="22"/>
          <w:lang w:val="es-ES_tradnl"/>
        </w:rPr>
        <w:t xml:space="preserve">      </w:t>
      </w:r>
      <w:r w:rsidRPr="00EC67BB">
        <w:rPr>
          <w:rFonts w:ascii="Museo Sans 300" w:hAnsi="Museo Sans 300"/>
          <w:sz w:val="22"/>
          <w:szCs w:val="22"/>
          <w:lang w:val="es-ES_tradnl"/>
        </w:rPr>
        <w:t>_____</w:t>
      </w:r>
    </w:p>
    <w:p w14:paraId="130413A3" w14:textId="7AD24CCE"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Saldo final del ejercicio</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008379D2">
        <w:rPr>
          <w:rFonts w:ascii="Museo Sans 300" w:hAnsi="Museo Sans 300"/>
          <w:sz w:val="22"/>
          <w:szCs w:val="22"/>
          <w:lang w:val="es-ES_tradnl"/>
        </w:rPr>
        <w:t xml:space="preserve">        </w:t>
      </w:r>
      <w:r w:rsidRPr="00EC67BB">
        <w:rPr>
          <w:rFonts w:ascii="Museo Sans 300" w:hAnsi="Museo Sans 300"/>
          <w:sz w:val="22"/>
          <w:szCs w:val="22"/>
          <w:u w:val="double"/>
          <w:lang w:val="es-ES_tradnl"/>
        </w:rPr>
        <w:t>_____</w:t>
      </w:r>
      <w:r w:rsidR="004466F2" w:rsidRPr="00EC67BB">
        <w:rPr>
          <w:rFonts w:ascii="Museo Sans 300" w:hAnsi="Museo Sans 300"/>
          <w:sz w:val="22"/>
          <w:szCs w:val="22"/>
          <w:lang w:val="es-ES_tradnl"/>
        </w:rPr>
        <w:tab/>
      </w:r>
      <w:r w:rsidRPr="00EC67BB">
        <w:rPr>
          <w:rFonts w:ascii="Museo Sans 300" w:hAnsi="Museo Sans 300"/>
          <w:sz w:val="22"/>
          <w:szCs w:val="22"/>
          <w:u w:val="double"/>
          <w:lang w:val="es-ES_tradnl"/>
        </w:rPr>
        <w:t>_____</w:t>
      </w:r>
    </w:p>
    <w:p w14:paraId="130413A4" w14:textId="77777777" w:rsidR="004466F2" w:rsidRPr="00EC67BB" w:rsidRDefault="004466F2" w:rsidP="00A95111">
      <w:pPr>
        <w:spacing w:after="0"/>
        <w:rPr>
          <w:rFonts w:ascii="Museo Sans 300" w:hAnsi="Museo Sans 300"/>
          <w:sz w:val="22"/>
          <w:szCs w:val="22"/>
          <w:u w:val="single"/>
          <w:lang w:val="es-ES_tradnl"/>
        </w:rPr>
      </w:pPr>
    </w:p>
    <w:p w14:paraId="130413A5" w14:textId="77777777" w:rsidR="001C18D5" w:rsidRPr="00EC67BB" w:rsidRDefault="00314351" w:rsidP="00A95111">
      <w:pPr>
        <w:spacing w:after="0"/>
        <w:rPr>
          <w:rFonts w:ascii="Museo Sans 300" w:hAnsi="Museo Sans 300"/>
          <w:sz w:val="22"/>
          <w:szCs w:val="22"/>
          <w:u w:val="single"/>
          <w:lang w:val="es-ES_tradnl"/>
        </w:rPr>
      </w:pPr>
      <w:r w:rsidRPr="00EC67BB">
        <w:rPr>
          <w:rFonts w:ascii="Museo Sans 300" w:hAnsi="Museo Sans 300"/>
          <w:sz w:val="22"/>
          <w:szCs w:val="22"/>
          <w:u w:val="single"/>
          <w:lang w:val="es-ES_tradnl"/>
        </w:rPr>
        <w:t>Más</w:t>
      </w:r>
    </w:p>
    <w:p w14:paraId="130413A6" w14:textId="77777777" w:rsidR="00314351" w:rsidRPr="00EC67BB" w:rsidRDefault="00314351" w:rsidP="00A95111">
      <w:pPr>
        <w:spacing w:after="0"/>
        <w:rPr>
          <w:rFonts w:ascii="Museo Sans 300" w:hAnsi="Museo Sans 300"/>
          <w:sz w:val="22"/>
          <w:szCs w:val="22"/>
          <w:lang w:val="es-ES_tradnl"/>
        </w:rPr>
      </w:pPr>
    </w:p>
    <w:p w14:paraId="130413A7" w14:textId="77777777" w:rsidR="00DF34CF" w:rsidRPr="00EC67BB" w:rsidRDefault="00DF34CF" w:rsidP="002E3E66">
      <w:pPr>
        <w:spacing w:after="0"/>
        <w:rPr>
          <w:rFonts w:ascii="Museo Sans 300" w:hAnsi="Museo Sans 300"/>
          <w:sz w:val="22"/>
          <w:szCs w:val="22"/>
          <w:lang w:val="es-ES_tradnl"/>
        </w:rPr>
      </w:pPr>
      <w:r w:rsidRPr="00EC67BB">
        <w:rPr>
          <w:rFonts w:ascii="Museo Sans 300" w:hAnsi="Museo Sans 300"/>
          <w:sz w:val="22"/>
          <w:szCs w:val="22"/>
          <w:lang w:val="es-ES_tradnl"/>
        </w:rPr>
        <w:t xml:space="preserve">Fianzas </w:t>
      </w:r>
    </w:p>
    <w:p w14:paraId="130413A8" w14:textId="77777777" w:rsidR="00DF34CF" w:rsidRPr="00EC67BB" w:rsidRDefault="00F636D5" w:rsidP="002E3E66">
      <w:pPr>
        <w:spacing w:after="0"/>
        <w:rPr>
          <w:rFonts w:ascii="Museo Sans 300" w:hAnsi="Museo Sans 300"/>
          <w:sz w:val="22"/>
          <w:szCs w:val="22"/>
          <w:lang w:val="es-ES_tradnl"/>
        </w:rPr>
      </w:pPr>
      <w:r w:rsidRPr="00EC67BB">
        <w:rPr>
          <w:rFonts w:ascii="Museo Sans 300" w:hAnsi="Museo Sans 300"/>
          <w:sz w:val="22"/>
          <w:szCs w:val="22"/>
          <w:lang w:val="es-ES_tradnl"/>
        </w:rPr>
        <w:t>Instrumentos financieros (detallar)</w:t>
      </w:r>
    </w:p>
    <w:p w14:paraId="130413A9" w14:textId="77777777" w:rsidR="00F636D5" w:rsidRPr="00EC67BB" w:rsidRDefault="00F636D5" w:rsidP="002E3E66">
      <w:pPr>
        <w:spacing w:after="0"/>
        <w:rPr>
          <w:rFonts w:ascii="Museo Sans 300" w:hAnsi="Museo Sans 300"/>
          <w:sz w:val="22"/>
          <w:szCs w:val="22"/>
          <w:lang w:val="es-ES_tradnl"/>
        </w:rPr>
      </w:pPr>
      <w:r w:rsidRPr="00EC67BB">
        <w:rPr>
          <w:rFonts w:ascii="Museo Sans 300" w:hAnsi="Museo Sans 300"/>
          <w:sz w:val="22"/>
          <w:szCs w:val="22"/>
          <w:lang w:val="es-ES_tradnl"/>
        </w:rPr>
        <w:t xml:space="preserve">Avales </w:t>
      </w:r>
    </w:p>
    <w:p w14:paraId="130413AA" w14:textId="77777777" w:rsidR="00F636D5" w:rsidRPr="00EC67BB" w:rsidRDefault="00F636D5" w:rsidP="002E3E66">
      <w:pPr>
        <w:spacing w:after="0"/>
        <w:rPr>
          <w:rFonts w:ascii="Museo Sans 300" w:hAnsi="Museo Sans 300"/>
          <w:sz w:val="22"/>
          <w:szCs w:val="22"/>
          <w:lang w:val="es-ES_tradnl"/>
        </w:rPr>
      </w:pPr>
      <w:r w:rsidRPr="00EC67BB">
        <w:rPr>
          <w:rFonts w:ascii="Museo Sans 300" w:hAnsi="Museo Sans 300"/>
          <w:sz w:val="22"/>
          <w:szCs w:val="22"/>
          <w:lang w:val="es-ES_tradnl"/>
        </w:rPr>
        <w:t>Aporte Especial de Garantía</w:t>
      </w:r>
      <w:r w:rsidR="00223D7C" w:rsidRPr="00EC67BB">
        <w:rPr>
          <w:rFonts w:ascii="Museo Sans 300" w:hAnsi="Museo Sans 300"/>
          <w:sz w:val="22"/>
          <w:szCs w:val="22"/>
          <w:lang w:val="es-ES_tradnl"/>
        </w:rPr>
        <w:t xml:space="preserve"> respaldado</w:t>
      </w:r>
    </w:p>
    <w:p w14:paraId="130413AB" w14:textId="77777777" w:rsidR="00223D7C" w:rsidRPr="00EC67BB" w:rsidRDefault="00223D7C" w:rsidP="002E3E66">
      <w:pPr>
        <w:spacing w:after="0"/>
        <w:rPr>
          <w:rFonts w:ascii="Museo Sans 300" w:hAnsi="Museo Sans 300"/>
          <w:sz w:val="22"/>
          <w:szCs w:val="22"/>
          <w:lang w:val="es-ES_tradnl"/>
        </w:rPr>
      </w:pPr>
      <w:r w:rsidRPr="00EC67BB">
        <w:rPr>
          <w:rFonts w:ascii="Museo Sans 300" w:hAnsi="Museo Sans 300"/>
          <w:sz w:val="22"/>
          <w:szCs w:val="22"/>
          <w:lang w:val="es-ES_tradnl"/>
        </w:rPr>
        <w:t>Aporte Especial de Garantía requerido</w:t>
      </w:r>
    </w:p>
    <w:p w14:paraId="130413AC" w14:textId="77777777" w:rsidR="00223D7C" w:rsidRPr="00EC67BB" w:rsidRDefault="715D1245" w:rsidP="002E3E66">
      <w:pPr>
        <w:spacing w:after="0"/>
        <w:rPr>
          <w:rFonts w:ascii="Museo Sans 300" w:hAnsi="Museo Sans 300"/>
          <w:sz w:val="22"/>
          <w:szCs w:val="22"/>
          <w:lang w:val="es-ES_tradnl"/>
        </w:rPr>
      </w:pPr>
      <w:r w:rsidRPr="074EDD5F">
        <w:rPr>
          <w:rFonts w:ascii="Museo Sans 300" w:hAnsi="Museo Sans 300"/>
          <w:sz w:val="22"/>
          <w:szCs w:val="22"/>
          <w:lang w:val="es-ES"/>
        </w:rPr>
        <w:t>Excedente (Deficiencia)</w:t>
      </w:r>
    </w:p>
    <w:p w14:paraId="6D02414A" w14:textId="47BB5F83" w:rsidR="074EDD5F" w:rsidRDefault="074EDD5F" w:rsidP="074EDD5F">
      <w:pPr>
        <w:spacing w:after="0"/>
        <w:rPr>
          <w:rFonts w:ascii="Museo Sans 300" w:hAnsi="Museo Sans 300"/>
          <w:sz w:val="22"/>
          <w:szCs w:val="22"/>
          <w:lang w:val="es-ES"/>
        </w:rPr>
      </w:pPr>
    </w:p>
    <w:p w14:paraId="130413AE" w14:textId="77777777" w:rsidR="00A04CD1" w:rsidRPr="00EC67BB" w:rsidRDefault="00A04CD1" w:rsidP="008379D2">
      <w:pPr>
        <w:spacing w:after="0"/>
        <w:rPr>
          <w:rFonts w:ascii="Museo Sans 300" w:hAnsi="Museo Sans 300"/>
          <w:sz w:val="22"/>
          <w:szCs w:val="22"/>
          <w:lang w:val="es-ES_tradnl"/>
        </w:rPr>
      </w:pPr>
      <w:r w:rsidRPr="00EC67BB">
        <w:rPr>
          <w:rFonts w:ascii="Museo Sans 300" w:hAnsi="Museo Sans 300"/>
          <w:sz w:val="22"/>
          <w:szCs w:val="22"/>
          <w:lang w:val="es-ES_tradnl"/>
        </w:rPr>
        <w:t xml:space="preserve">Las fianzas están contratadas a favor del Fondo de Pensiones, con recursos propios de la AFP, con la institución financiera ___________, con vigencia de un año que finaliza el ___ de __________ de 200X, pero es extensiva automáticamente, a fin de mantener la cobertura, mientras se suscribe el contrato para el siguiente año.  Dichas fianzas se harán efectivas a primer requerimiento de la AFP, en un plazo no mayor de cinco días hábiles.  </w:t>
      </w:r>
    </w:p>
    <w:p w14:paraId="130413AF" w14:textId="77777777" w:rsidR="00A9320F" w:rsidRPr="00EC67BB" w:rsidRDefault="00A9320F" w:rsidP="00A95111">
      <w:pPr>
        <w:spacing w:after="0"/>
        <w:rPr>
          <w:rFonts w:ascii="Museo Sans 300" w:hAnsi="Museo Sans 300"/>
          <w:sz w:val="22"/>
          <w:szCs w:val="22"/>
          <w:lang w:val="es-ES_tradnl"/>
        </w:rPr>
      </w:pPr>
    </w:p>
    <w:p w14:paraId="130413B0" w14:textId="77777777" w:rsidR="00A04CD1" w:rsidRPr="00EC67BB" w:rsidRDefault="00A04CD1" w:rsidP="00A95111">
      <w:pPr>
        <w:spacing w:after="0"/>
        <w:rPr>
          <w:rFonts w:ascii="Museo Sans 300" w:hAnsi="Museo Sans 300"/>
          <w:sz w:val="22"/>
          <w:szCs w:val="22"/>
          <w:lang w:val="es-ES_tradnl"/>
        </w:rPr>
      </w:pPr>
      <w:r w:rsidRPr="00EC67BB">
        <w:rPr>
          <w:rFonts w:ascii="Museo Sans 300" w:hAnsi="Museo Sans 300"/>
          <w:sz w:val="22"/>
          <w:szCs w:val="22"/>
          <w:lang w:val="es-ES_tradnl"/>
        </w:rPr>
        <w:t>Los movimientos en cuotas se presentarán con aproximación a dos decimales.</w:t>
      </w:r>
    </w:p>
    <w:p w14:paraId="130413B1" w14:textId="77777777" w:rsidR="0047544B" w:rsidRPr="00EC67BB" w:rsidRDefault="0047544B" w:rsidP="00A95111">
      <w:pPr>
        <w:spacing w:after="0"/>
        <w:rPr>
          <w:rFonts w:ascii="Museo Sans 300" w:hAnsi="Museo Sans 300"/>
          <w:sz w:val="22"/>
          <w:szCs w:val="22"/>
          <w:lang w:val="es-ES_tradnl"/>
        </w:rPr>
      </w:pPr>
    </w:p>
    <w:p w14:paraId="130413B2" w14:textId="0519F6A0" w:rsidR="001C18D5" w:rsidRPr="00EC67BB" w:rsidRDefault="185331B2" w:rsidP="00387A8C">
      <w:pPr>
        <w:pStyle w:val="Prrafodelista"/>
        <w:numPr>
          <w:ilvl w:val="0"/>
          <w:numId w:val="100"/>
        </w:numPr>
        <w:tabs>
          <w:tab w:val="left" w:pos="851"/>
        </w:tabs>
        <w:ind w:left="851" w:hanging="851"/>
        <w:jc w:val="both"/>
        <w:rPr>
          <w:rFonts w:ascii="Museo Sans 300" w:hAnsi="Museo Sans 300"/>
          <w:b/>
          <w:sz w:val="22"/>
          <w:szCs w:val="22"/>
        </w:rPr>
      </w:pPr>
      <w:r w:rsidRPr="074EDD5F">
        <w:rPr>
          <w:rFonts w:ascii="Museo Sans 300" w:hAnsi="Museo Sans 300"/>
          <w:b/>
          <w:bCs/>
          <w:sz w:val="22"/>
          <w:szCs w:val="22"/>
        </w:rPr>
        <w:t>INVERSIONES EN CUOTAS DEL FONDO DE PENSIONES</w:t>
      </w:r>
    </w:p>
    <w:p w14:paraId="130413B3"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Debe especificarse el monto invertido voluntariamente en Cuotas del Fondo de Pensiones, por medio de una nota que cumpla las características siguientes:</w:t>
      </w:r>
    </w:p>
    <w:p w14:paraId="130413B5" w14:textId="77777777" w:rsidR="00EC659D" w:rsidRPr="00EC67BB" w:rsidRDefault="00EC659D" w:rsidP="00A95111">
      <w:pPr>
        <w:spacing w:after="0"/>
        <w:rPr>
          <w:rFonts w:ascii="Museo Sans 300" w:hAnsi="Museo Sans 300"/>
          <w:sz w:val="22"/>
          <w:szCs w:val="22"/>
          <w:lang w:val="es-ES_tradnl"/>
        </w:rPr>
      </w:pPr>
    </w:p>
    <w:p w14:paraId="130413B6" w14:textId="77777777" w:rsidR="001C18D5" w:rsidRPr="00EC67BB" w:rsidRDefault="001C18D5" w:rsidP="003E0F29">
      <w:pPr>
        <w:spacing w:after="0"/>
        <w:rPr>
          <w:rFonts w:ascii="Museo Sans 300" w:hAnsi="Museo Sans 300"/>
          <w:sz w:val="22"/>
          <w:szCs w:val="22"/>
          <w:lang w:val="es-ES_tradnl"/>
        </w:rPr>
      </w:pPr>
      <w:r w:rsidRPr="00EC67BB">
        <w:rPr>
          <w:rFonts w:ascii="Museo Sans 300" w:hAnsi="Museo Sans 300"/>
          <w:sz w:val="22"/>
          <w:szCs w:val="22"/>
          <w:lang w:val="es-ES_tradnl"/>
        </w:rPr>
        <w:t>Concepto</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0047544B" w:rsidRPr="00EC67BB">
        <w:rPr>
          <w:rFonts w:ascii="Museo Sans 300" w:hAnsi="Museo Sans 300"/>
          <w:sz w:val="22"/>
          <w:szCs w:val="22"/>
          <w:lang w:val="es-ES_tradnl"/>
        </w:rPr>
        <w:tab/>
      </w:r>
      <w:r w:rsidRPr="00EC67BB">
        <w:rPr>
          <w:rFonts w:ascii="Museo Sans 300" w:hAnsi="Museo Sans 300"/>
          <w:sz w:val="22"/>
          <w:szCs w:val="22"/>
          <w:u w:val="single"/>
          <w:lang w:val="es-ES_tradnl"/>
        </w:rPr>
        <w:t>20X2</w:t>
      </w:r>
      <w:r w:rsidR="0047544B" w:rsidRPr="00EC67BB">
        <w:rPr>
          <w:rFonts w:ascii="Museo Sans 300" w:hAnsi="Museo Sans 300"/>
          <w:sz w:val="22"/>
          <w:szCs w:val="22"/>
          <w:u w:val="single"/>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u w:val="single"/>
          <w:lang w:val="es-ES_tradnl"/>
        </w:rPr>
        <w:t>20X1</w:t>
      </w:r>
    </w:p>
    <w:p w14:paraId="130413B7" w14:textId="5B8A9599" w:rsidR="001C18D5" w:rsidRPr="00EC67BB" w:rsidRDefault="0047544B" w:rsidP="00A95111">
      <w:pPr>
        <w:spacing w:after="0"/>
        <w:rPr>
          <w:rFonts w:ascii="Museo Sans 300" w:hAnsi="Museo Sans 300"/>
          <w:sz w:val="22"/>
          <w:szCs w:val="22"/>
          <w:lang w:val="es-ES_tradnl"/>
        </w:rPr>
      </w:pP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t>Monto</w:t>
      </w:r>
      <w:r w:rsidRPr="00EC67BB">
        <w:rPr>
          <w:rFonts w:ascii="Museo Sans 300" w:hAnsi="Museo Sans 300"/>
          <w:sz w:val="22"/>
          <w:szCs w:val="22"/>
          <w:lang w:val="es-ES_tradnl"/>
        </w:rPr>
        <w:tab/>
      </w:r>
      <w:r w:rsidR="003E0F29" w:rsidRPr="00EC67BB">
        <w:rPr>
          <w:rFonts w:ascii="Museo Sans 300" w:hAnsi="Museo Sans 300"/>
          <w:sz w:val="22"/>
          <w:szCs w:val="22"/>
          <w:lang w:val="es-ES_tradnl"/>
        </w:rPr>
        <w:t xml:space="preserve">       </w:t>
      </w:r>
      <w:r w:rsidR="001C18D5" w:rsidRPr="00EC67BB">
        <w:rPr>
          <w:rFonts w:ascii="Museo Sans 300" w:hAnsi="Museo Sans 300"/>
          <w:sz w:val="22"/>
          <w:szCs w:val="22"/>
          <w:lang w:val="es-ES_tradnl"/>
        </w:rPr>
        <w:t>Cuotas</w:t>
      </w:r>
      <w:r w:rsidR="003E0F29" w:rsidRPr="00EC67BB">
        <w:rPr>
          <w:rFonts w:ascii="Museo Sans 300" w:hAnsi="Museo Sans 300"/>
          <w:sz w:val="22"/>
          <w:szCs w:val="22"/>
          <w:lang w:val="es-ES_tradnl"/>
        </w:rPr>
        <w:t xml:space="preserve">         </w:t>
      </w:r>
      <w:r w:rsidR="001C18D5" w:rsidRPr="00EC67BB">
        <w:rPr>
          <w:rFonts w:ascii="Museo Sans 300" w:hAnsi="Museo Sans 300"/>
          <w:sz w:val="22"/>
          <w:szCs w:val="22"/>
          <w:lang w:val="es-ES_tradnl"/>
        </w:rPr>
        <w:t>Mon</w:t>
      </w:r>
      <w:r w:rsidR="002E3E66">
        <w:rPr>
          <w:rFonts w:ascii="Museo Sans 300" w:hAnsi="Museo Sans 300"/>
          <w:sz w:val="22"/>
          <w:szCs w:val="22"/>
          <w:lang w:val="es-ES_tradnl"/>
        </w:rPr>
        <w:t xml:space="preserve">to </w:t>
      </w:r>
      <w:r w:rsidR="001C18D5" w:rsidRPr="00EC67BB">
        <w:rPr>
          <w:rFonts w:ascii="Museo Sans 300" w:hAnsi="Museo Sans 300"/>
          <w:sz w:val="22"/>
          <w:szCs w:val="22"/>
          <w:lang w:val="es-ES_tradnl"/>
        </w:rPr>
        <w:t>Cuotas</w:t>
      </w:r>
    </w:p>
    <w:p w14:paraId="130413B8"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Saldo al inicio del ejercicio</w:t>
      </w:r>
    </w:p>
    <w:p w14:paraId="130413B9"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Compra de cuotas</w:t>
      </w:r>
    </w:p>
    <w:p w14:paraId="130413BA"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Transferencias netas a/del Aporte Especial de Garantía</w:t>
      </w:r>
    </w:p>
    <w:p w14:paraId="130413BB"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 xml:space="preserve">Traslados al Fondo para cobertura de insuficiencias </w:t>
      </w:r>
    </w:p>
    <w:p w14:paraId="130413BC"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Retiros de cuotas efectuados</w:t>
      </w:r>
    </w:p>
    <w:p w14:paraId="130413BD" w14:textId="78DD8747" w:rsidR="001C18D5" w:rsidRPr="00EC67BB" w:rsidRDefault="00A44861" w:rsidP="00A95111">
      <w:pPr>
        <w:spacing w:after="0"/>
        <w:rPr>
          <w:rFonts w:ascii="Museo Sans 300" w:hAnsi="Museo Sans 300"/>
          <w:sz w:val="22"/>
          <w:szCs w:val="22"/>
          <w:lang w:val="es-ES_tradnl"/>
        </w:rPr>
      </w:pPr>
      <w:r w:rsidRPr="00EC67BB">
        <w:rPr>
          <w:rFonts w:ascii="Museo Sans 300" w:hAnsi="Museo Sans 300"/>
          <w:sz w:val="22"/>
          <w:szCs w:val="22"/>
          <w:lang w:val="es-ES_tradnl"/>
        </w:rPr>
        <w:t>Rendimiento neto</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002E3E66">
        <w:rPr>
          <w:rFonts w:ascii="Museo Sans 300" w:hAnsi="Museo Sans 300"/>
          <w:sz w:val="22"/>
          <w:szCs w:val="22"/>
          <w:lang w:val="es-ES_tradnl"/>
        </w:rPr>
        <w:t xml:space="preserve">            </w:t>
      </w:r>
      <w:r w:rsidR="001C18D5" w:rsidRPr="00EC67BB">
        <w:rPr>
          <w:rFonts w:ascii="Museo Sans 300" w:hAnsi="Museo Sans 300"/>
          <w:sz w:val="22"/>
          <w:szCs w:val="22"/>
          <w:lang w:val="es-ES_tradnl"/>
        </w:rPr>
        <w:t>_____</w:t>
      </w:r>
      <w:r w:rsidR="007346FD" w:rsidRPr="00EC67BB">
        <w:rPr>
          <w:rFonts w:ascii="Museo Sans 300" w:hAnsi="Museo Sans 300"/>
          <w:sz w:val="22"/>
          <w:szCs w:val="22"/>
          <w:lang w:val="es-ES_tradnl"/>
        </w:rPr>
        <w:tab/>
      </w:r>
      <w:r w:rsidRPr="00EC67BB">
        <w:rPr>
          <w:rFonts w:ascii="Museo Sans 300" w:hAnsi="Museo Sans 300"/>
          <w:sz w:val="22"/>
          <w:szCs w:val="22"/>
          <w:lang w:val="es-ES_tradnl"/>
        </w:rPr>
        <w:t xml:space="preserve">     </w:t>
      </w:r>
      <w:r w:rsidR="001C18D5" w:rsidRPr="00EC67BB">
        <w:rPr>
          <w:rFonts w:ascii="Museo Sans 300" w:hAnsi="Museo Sans 300"/>
          <w:sz w:val="22"/>
          <w:szCs w:val="22"/>
          <w:lang w:val="es-ES_tradnl"/>
        </w:rPr>
        <w:t>_____</w:t>
      </w:r>
      <w:r w:rsidR="007346FD" w:rsidRPr="00EC67BB">
        <w:rPr>
          <w:rFonts w:ascii="Museo Sans 300" w:hAnsi="Museo Sans 300"/>
          <w:sz w:val="22"/>
          <w:szCs w:val="22"/>
          <w:lang w:val="es-ES_tradnl"/>
        </w:rPr>
        <w:tab/>
      </w:r>
      <w:r w:rsidRPr="00EC67BB">
        <w:rPr>
          <w:rFonts w:ascii="Museo Sans 300" w:hAnsi="Museo Sans 300"/>
          <w:sz w:val="22"/>
          <w:szCs w:val="22"/>
          <w:lang w:val="es-ES_tradnl"/>
        </w:rPr>
        <w:t xml:space="preserve"> </w:t>
      </w:r>
      <w:r w:rsidR="001C18D5" w:rsidRPr="00EC67BB">
        <w:rPr>
          <w:rFonts w:ascii="Museo Sans 300" w:hAnsi="Museo Sans 300"/>
          <w:sz w:val="22"/>
          <w:szCs w:val="22"/>
          <w:lang w:val="es-ES_tradnl"/>
        </w:rPr>
        <w:t>_____</w:t>
      </w:r>
      <w:r w:rsidR="007346FD" w:rsidRPr="00EC67BB">
        <w:rPr>
          <w:rFonts w:ascii="Museo Sans 300" w:hAnsi="Museo Sans 300"/>
          <w:sz w:val="22"/>
          <w:szCs w:val="22"/>
          <w:lang w:val="es-ES_tradnl"/>
        </w:rPr>
        <w:tab/>
      </w:r>
      <w:r w:rsidRPr="00EC67BB">
        <w:rPr>
          <w:rFonts w:ascii="Museo Sans 300" w:hAnsi="Museo Sans 300"/>
          <w:sz w:val="22"/>
          <w:szCs w:val="22"/>
          <w:lang w:val="es-ES_tradnl"/>
        </w:rPr>
        <w:t xml:space="preserve">   </w:t>
      </w:r>
      <w:r w:rsidR="002E3E66">
        <w:rPr>
          <w:rFonts w:ascii="Museo Sans 300" w:hAnsi="Museo Sans 300"/>
          <w:sz w:val="22"/>
          <w:szCs w:val="22"/>
          <w:lang w:val="es-ES_tradnl"/>
        </w:rPr>
        <w:t xml:space="preserve">  </w:t>
      </w:r>
      <w:r w:rsidR="001C18D5" w:rsidRPr="00EC67BB">
        <w:rPr>
          <w:rFonts w:ascii="Museo Sans 300" w:hAnsi="Museo Sans 300"/>
          <w:sz w:val="22"/>
          <w:szCs w:val="22"/>
          <w:lang w:val="es-ES_tradnl"/>
        </w:rPr>
        <w:t>____</w:t>
      </w:r>
      <w:r w:rsidR="002E3E66">
        <w:rPr>
          <w:rFonts w:ascii="Museo Sans 300" w:hAnsi="Museo Sans 300"/>
          <w:sz w:val="22"/>
          <w:szCs w:val="22"/>
          <w:lang w:val="es-ES_tradnl"/>
        </w:rPr>
        <w:t>_</w:t>
      </w:r>
    </w:p>
    <w:p w14:paraId="130413BE" w14:textId="77777777" w:rsidR="001C18D5" w:rsidRPr="00EC67BB" w:rsidRDefault="001C18D5" w:rsidP="00A95111">
      <w:pPr>
        <w:spacing w:after="0"/>
        <w:rPr>
          <w:rFonts w:ascii="Museo Sans 300" w:hAnsi="Museo Sans 300"/>
          <w:sz w:val="22"/>
          <w:szCs w:val="22"/>
          <w:lang w:val="es-ES_tradnl"/>
        </w:rPr>
      </w:pPr>
    </w:p>
    <w:p w14:paraId="130413BF" w14:textId="6A5FAFF0"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Saldo al final del ejercicio</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002E3E66">
        <w:rPr>
          <w:rFonts w:ascii="Museo Sans 300" w:hAnsi="Museo Sans 300"/>
          <w:sz w:val="22"/>
          <w:szCs w:val="22"/>
          <w:lang w:val="es-ES_tradnl"/>
        </w:rPr>
        <w:t xml:space="preserve">           </w:t>
      </w:r>
      <w:r w:rsidRPr="00EC67BB">
        <w:rPr>
          <w:rFonts w:ascii="Museo Sans 300" w:hAnsi="Museo Sans 300"/>
          <w:sz w:val="22"/>
          <w:szCs w:val="22"/>
          <w:u w:val="double"/>
          <w:lang w:val="es-ES_tradnl"/>
        </w:rPr>
        <w:t>_____</w:t>
      </w:r>
      <w:r w:rsidR="007346FD" w:rsidRPr="00EC67BB">
        <w:rPr>
          <w:rFonts w:ascii="Museo Sans 300" w:hAnsi="Museo Sans 300"/>
          <w:sz w:val="22"/>
          <w:szCs w:val="22"/>
          <w:lang w:val="es-ES_tradnl"/>
        </w:rPr>
        <w:tab/>
      </w:r>
      <w:r w:rsidR="00A44861" w:rsidRPr="00EC67BB">
        <w:rPr>
          <w:rFonts w:ascii="Museo Sans 300" w:hAnsi="Museo Sans 300"/>
          <w:sz w:val="22"/>
          <w:szCs w:val="22"/>
          <w:lang w:val="es-ES_tradnl"/>
        </w:rPr>
        <w:t xml:space="preserve">    </w:t>
      </w:r>
      <w:r w:rsidRPr="00EC67BB">
        <w:rPr>
          <w:rFonts w:ascii="Museo Sans 300" w:hAnsi="Museo Sans 300"/>
          <w:sz w:val="22"/>
          <w:szCs w:val="22"/>
          <w:u w:val="double"/>
          <w:lang w:val="es-ES_tradnl"/>
        </w:rPr>
        <w:t>_____</w:t>
      </w:r>
      <w:r w:rsidR="007346FD" w:rsidRPr="00EC67BB">
        <w:rPr>
          <w:rFonts w:ascii="Museo Sans 300" w:hAnsi="Museo Sans 300"/>
          <w:sz w:val="22"/>
          <w:szCs w:val="22"/>
          <w:lang w:val="es-ES_tradnl"/>
        </w:rPr>
        <w:tab/>
      </w:r>
      <w:r w:rsidR="00A44861" w:rsidRPr="00EC67BB">
        <w:rPr>
          <w:rFonts w:ascii="Museo Sans 300" w:hAnsi="Museo Sans 300"/>
          <w:sz w:val="22"/>
          <w:szCs w:val="22"/>
          <w:lang w:val="es-ES_tradnl"/>
        </w:rPr>
        <w:t xml:space="preserve"> </w:t>
      </w:r>
      <w:r w:rsidRPr="00EC67BB">
        <w:rPr>
          <w:rFonts w:ascii="Museo Sans 300" w:hAnsi="Museo Sans 300"/>
          <w:sz w:val="22"/>
          <w:szCs w:val="22"/>
          <w:u w:val="double"/>
          <w:lang w:val="es-ES_tradnl"/>
        </w:rPr>
        <w:t>_____</w:t>
      </w:r>
      <w:r w:rsidR="007346FD" w:rsidRPr="00EC67BB">
        <w:rPr>
          <w:rFonts w:ascii="Museo Sans 300" w:hAnsi="Museo Sans 300"/>
          <w:sz w:val="22"/>
          <w:szCs w:val="22"/>
          <w:lang w:val="es-ES_tradnl"/>
        </w:rPr>
        <w:tab/>
      </w:r>
      <w:r w:rsidR="00A44861" w:rsidRPr="00EC67BB">
        <w:rPr>
          <w:rFonts w:ascii="Museo Sans 300" w:hAnsi="Museo Sans 300"/>
          <w:sz w:val="22"/>
          <w:szCs w:val="22"/>
          <w:lang w:val="es-ES_tradnl"/>
        </w:rPr>
        <w:t xml:space="preserve">      </w:t>
      </w:r>
      <w:r w:rsidRPr="00EC67BB">
        <w:rPr>
          <w:rFonts w:ascii="Museo Sans 300" w:hAnsi="Museo Sans 300"/>
          <w:sz w:val="22"/>
          <w:szCs w:val="22"/>
          <w:u w:val="double"/>
          <w:lang w:val="es-ES_tradnl"/>
        </w:rPr>
        <w:t>_____</w:t>
      </w:r>
    </w:p>
    <w:p w14:paraId="130413C1"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Los movimientos en cuotas se presentarán con aproximación a dos decimales.</w:t>
      </w:r>
    </w:p>
    <w:p w14:paraId="130413C2" w14:textId="659B9538" w:rsidR="001C18D5" w:rsidRDefault="001C18D5" w:rsidP="00A95111">
      <w:pPr>
        <w:spacing w:after="0"/>
        <w:rPr>
          <w:rFonts w:ascii="Museo Sans 300" w:hAnsi="Museo Sans 300"/>
          <w:b/>
          <w:sz w:val="22"/>
          <w:szCs w:val="22"/>
          <w:lang w:val="es-ES_tradnl"/>
        </w:rPr>
      </w:pPr>
    </w:p>
    <w:p w14:paraId="130413C3" w14:textId="631704A4" w:rsidR="001C18D5" w:rsidRPr="00EC67BB" w:rsidRDefault="185331B2" w:rsidP="00387A8C">
      <w:pPr>
        <w:pStyle w:val="Prrafodelista"/>
        <w:numPr>
          <w:ilvl w:val="0"/>
          <w:numId w:val="100"/>
        </w:numPr>
        <w:tabs>
          <w:tab w:val="left" w:pos="851"/>
        </w:tabs>
        <w:ind w:left="851" w:hanging="851"/>
        <w:jc w:val="both"/>
        <w:rPr>
          <w:rFonts w:ascii="Museo Sans 300" w:hAnsi="Museo Sans 300"/>
          <w:b/>
          <w:sz w:val="22"/>
          <w:szCs w:val="22"/>
        </w:rPr>
      </w:pPr>
      <w:r w:rsidRPr="074EDD5F">
        <w:rPr>
          <w:rFonts w:ascii="Museo Sans 300" w:hAnsi="Museo Sans 300"/>
          <w:b/>
          <w:bCs/>
          <w:sz w:val="22"/>
          <w:szCs w:val="22"/>
        </w:rPr>
        <w:t xml:space="preserve">PROPIEDAD, PLANTA Y EQUIPO </w:t>
      </w:r>
    </w:p>
    <w:p w14:paraId="130413C5"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Deberán incluirse los saldos de cada clase de los elementos de las propiedades, planta y equipo, estableciendo como modelo la siguiente presentación:</w:t>
      </w:r>
    </w:p>
    <w:p w14:paraId="130413C6" w14:textId="77777777" w:rsidR="001C18D5" w:rsidRPr="00EC67BB" w:rsidRDefault="001C18D5" w:rsidP="00A95111">
      <w:pPr>
        <w:spacing w:after="0"/>
        <w:rPr>
          <w:rFonts w:ascii="Museo Sans 300" w:hAnsi="Museo Sans 300"/>
          <w:sz w:val="22"/>
          <w:szCs w:val="22"/>
          <w:lang w:val="es-ES_tradnl"/>
        </w:rPr>
      </w:pPr>
    </w:p>
    <w:p w14:paraId="130413C7"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Concepto</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b/>
          <w:sz w:val="22"/>
          <w:szCs w:val="22"/>
          <w:u w:val="single"/>
          <w:lang w:val="es-ES_tradnl"/>
        </w:rPr>
        <w:t>20X2</w:t>
      </w:r>
      <w:r w:rsidRPr="00EC67BB">
        <w:rPr>
          <w:rFonts w:ascii="Museo Sans 300" w:hAnsi="Museo Sans 300"/>
          <w:b/>
          <w:sz w:val="22"/>
          <w:szCs w:val="22"/>
          <w:lang w:val="es-ES_tradnl"/>
        </w:rPr>
        <w:tab/>
      </w:r>
      <w:r w:rsidR="007346FD" w:rsidRPr="00EC67BB">
        <w:rPr>
          <w:rFonts w:ascii="Museo Sans 300" w:hAnsi="Museo Sans 300"/>
          <w:b/>
          <w:sz w:val="22"/>
          <w:szCs w:val="22"/>
          <w:lang w:val="es-ES_tradnl"/>
        </w:rPr>
        <w:tab/>
      </w:r>
      <w:r w:rsidRPr="00EC67BB">
        <w:rPr>
          <w:rFonts w:ascii="Museo Sans 300" w:hAnsi="Museo Sans 300"/>
          <w:b/>
          <w:sz w:val="22"/>
          <w:szCs w:val="22"/>
          <w:u w:val="single"/>
          <w:lang w:val="es-ES_tradnl"/>
        </w:rPr>
        <w:t>20X1</w:t>
      </w:r>
    </w:p>
    <w:p w14:paraId="130413C8"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Terrenos</w:t>
      </w:r>
    </w:p>
    <w:p w14:paraId="130413C9"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Costos de adquisición</w:t>
      </w:r>
    </w:p>
    <w:p w14:paraId="130413CA" w14:textId="3D3719AE" w:rsidR="001C18D5" w:rsidRPr="00EC67BB" w:rsidRDefault="007346FD" w:rsidP="00A95111">
      <w:pPr>
        <w:spacing w:after="0"/>
        <w:rPr>
          <w:rFonts w:ascii="Museo Sans 300" w:hAnsi="Museo Sans 300"/>
          <w:sz w:val="22"/>
          <w:szCs w:val="22"/>
          <w:lang w:val="es-ES_tradnl"/>
        </w:rPr>
      </w:pPr>
      <w:r w:rsidRPr="00EC67BB">
        <w:rPr>
          <w:rFonts w:ascii="Museo Sans 300" w:hAnsi="Museo Sans 300"/>
          <w:sz w:val="22"/>
          <w:szCs w:val="22"/>
          <w:lang w:val="es-ES_tradnl"/>
        </w:rPr>
        <w:t>Revaluaciones</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002E3E66">
        <w:rPr>
          <w:rFonts w:ascii="Museo Sans 300" w:hAnsi="Museo Sans 300"/>
          <w:sz w:val="22"/>
          <w:szCs w:val="22"/>
          <w:lang w:val="es-ES_tradnl"/>
        </w:rPr>
        <w:t xml:space="preserve">          </w:t>
      </w:r>
      <w:r w:rsidRPr="00EC67BB">
        <w:rPr>
          <w:rFonts w:ascii="Museo Sans 300" w:hAnsi="Museo Sans 300"/>
          <w:sz w:val="22"/>
          <w:szCs w:val="22"/>
          <w:lang w:val="es-ES_tradnl"/>
        </w:rPr>
        <w:t>______</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001C18D5" w:rsidRPr="00EC67BB">
        <w:rPr>
          <w:rFonts w:ascii="Museo Sans 300" w:hAnsi="Museo Sans 300"/>
          <w:sz w:val="22"/>
          <w:szCs w:val="22"/>
          <w:lang w:val="es-ES_tradnl"/>
        </w:rPr>
        <w:t>______</w:t>
      </w:r>
    </w:p>
    <w:p w14:paraId="130413CB" w14:textId="69E8CB92"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Sub total</w:t>
      </w:r>
      <w:r w:rsidR="002E3E66">
        <w:rPr>
          <w:rFonts w:ascii="Museo Sans 300" w:hAnsi="Museo Sans 300"/>
          <w:sz w:val="22"/>
          <w:szCs w:val="22"/>
          <w:lang w:val="es-ES_tradnl"/>
        </w:rPr>
        <w:t xml:space="preserve"> </w:t>
      </w:r>
    </w:p>
    <w:p w14:paraId="130413CC" w14:textId="77777777" w:rsidR="001C18D5" w:rsidRPr="00EC67BB" w:rsidRDefault="001C18D5" w:rsidP="00A95111">
      <w:pPr>
        <w:spacing w:after="0"/>
        <w:rPr>
          <w:rFonts w:ascii="Museo Sans 300" w:hAnsi="Museo Sans 300"/>
          <w:sz w:val="22"/>
          <w:szCs w:val="22"/>
          <w:lang w:val="es-ES_tradnl"/>
        </w:rPr>
      </w:pPr>
    </w:p>
    <w:p w14:paraId="130413CD"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Activos depreciables (detallar conforme al manual)</w:t>
      </w:r>
    </w:p>
    <w:p w14:paraId="130413CE"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Revalúos sobre activos depreciables</w:t>
      </w:r>
    </w:p>
    <w:p w14:paraId="130413CF" w14:textId="780582D2"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Depreciación acumulada (detallar conforme al manual)</w:t>
      </w:r>
      <w:r w:rsidRPr="00EC67BB">
        <w:rPr>
          <w:rFonts w:ascii="Museo Sans 300" w:hAnsi="Museo Sans 300"/>
          <w:sz w:val="22"/>
          <w:szCs w:val="22"/>
          <w:lang w:val="es-ES_tradnl"/>
        </w:rPr>
        <w:tab/>
      </w:r>
      <w:r w:rsidR="002E3E66">
        <w:rPr>
          <w:rFonts w:ascii="Museo Sans 300" w:hAnsi="Museo Sans 300"/>
          <w:sz w:val="22"/>
          <w:szCs w:val="22"/>
          <w:lang w:val="es-ES_tradnl"/>
        </w:rPr>
        <w:t xml:space="preserve">          </w:t>
      </w:r>
      <w:r w:rsidRPr="00EC67BB">
        <w:rPr>
          <w:rFonts w:ascii="Museo Sans 300" w:hAnsi="Museo Sans 300"/>
          <w:sz w:val="22"/>
          <w:szCs w:val="22"/>
          <w:lang w:val="es-ES_tradnl"/>
        </w:rPr>
        <w:t>______</w:t>
      </w:r>
      <w:r w:rsidR="007346FD" w:rsidRPr="00EC67BB">
        <w:rPr>
          <w:rFonts w:ascii="Museo Sans 300" w:hAnsi="Museo Sans 300"/>
          <w:sz w:val="22"/>
          <w:szCs w:val="22"/>
          <w:lang w:val="es-ES_tradnl"/>
        </w:rPr>
        <w:tab/>
      </w:r>
      <w:r w:rsidR="002E3E66">
        <w:rPr>
          <w:rFonts w:ascii="Museo Sans 300" w:hAnsi="Museo Sans 300"/>
          <w:sz w:val="22"/>
          <w:szCs w:val="22"/>
          <w:lang w:val="es-ES_tradnl"/>
        </w:rPr>
        <w:t xml:space="preserve">           </w:t>
      </w:r>
      <w:r w:rsidRPr="00EC67BB">
        <w:rPr>
          <w:rFonts w:ascii="Museo Sans 300" w:hAnsi="Museo Sans 300"/>
          <w:sz w:val="22"/>
          <w:szCs w:val="22"/>
          <w:lang w:val="es-ES_tradnl"/>
        </w:rPr>
        <w:t>______</w:t>
      </w:r>
    </w:p>
    <w:p w14:paraId="130413D0"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Sub total</w:t>
      </w:r>
    </w:p>
    <w:p w14:paraId="130413D1" w14:textId="77777777" w:rsidR="001C18D5" w:rsidRPr="00EC67BB" w:rsidRDefault="001C18D5" w:rsidP="00A95111">
      <w:pPr>
        <w:spacing w:after="0"/>
        <w:rPr>
          <w:rFonts w:ascii="Museo Sans 300" w:hAnsi="Museo Sans 300"/>
          <w:sz w:val="22"/>
          <w:szCs w:val="22"/>
          <w:lang w:val="es-ES_tradnl"/>
        </w:rPr>
      </w:pPr>
    </w:p>
    <w:p w14:paraId="130413D2" w14:textId="61C71528" w:rsidR="001C18D5" w:rsidRPr="00EC67BB" w:rsidRDefault="001C18D5" w:rsidP="00A95111">
      <w:pPr>
        <w:spacing w:after="0"/>
        <w:rPr>
          <w:rFonts w:ascii="Museo Sans 300" w:hAnsi="Museo Sans 300"/>
          <w:sz w:val="22"/>
          <w:szCs w:val="22"/>
          <w:u w:val="double"/>
          <w:lang w:val="es-ES_tradnl"/>
        </w:rPr>
      </w:pPr>
      <w:r w:rsidRPr="00EC67BB">
        <w:rPr>
          <w:rFonts w:ascii="Museo Sans 300" w:hAnsi="Museo Sans 300"/>
          <w:sz w:val="22"/>
          <w:szCs w:val="22"/>
          <w:lang w:val="es-ES_tradnl"/>
        </w:rPr>
        <w:t>Total neto de propiedades, plantas y equipos</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00A44861" w:rsidRPr="00EC67BB">
        <w:rPr>
          <w:rFonts w:ascii="Museo Sans 300" w:hAnsi="Museo Sans 300"/>
          <w:sz w:val="22"/>
          <w:szCs w:val="22"/>
          <w:lang w:val="es-ES_tradnl"/>
        </w:rPr>
        <w:t xml:space="preserve">     </w:t>
      </w:r>
      <w:r w:rsidR="002E3E66">
        <w:rPr>
          <w:rFonts w:ascii="Museo Sans 300" w:hAnsi="Museo Sans 300"/>
          <w:sz w:val="22"/>
          <w:szCs w:val="22"/>
          <w:lang w:val="es-ES_tradnl"/>
        </w:rPr>
        <w:t xml:space="preserve">    </w:t>
      </w:r>
      <w:r w:rsidR="00A44861" w:rsidRPr="00EC67BB">
        <w:rPr>
          <w:rFonts w:ascii="Museo Sans 300" w:hAnsi="Museo Sans 300"/>
          <w:sz w:val="22"/>
          <w:szCs w:val="22"/>
          <w:lang w:val="es-ES_tradnl"/>
        </w:rPr>
        <w:t xml:space="preserve"> </w:t>
      </w:r>
      <w:r w:rsidRPr="00EC67BB">
        <w:rPr>
          <w:rFonts w:ascii="Museo Sans 300" w:hAnsi="Museo Sans 300"/>
          <w:sz w:val="22"/>
          <w:szCs w:val="22"/>
          <w:u w:val="double"/>
          <w:lang w:val="es-ES_tradnl"/>
        </w:rPr>
        <w:t>______</w:t>
      </w:r>
      <w:r w:rsidR="007346FD" w:rsidRPr="00EC67BB">
        <w:rPr>
          <w:rFonts w:ascii="Museo Sans 300" w:hAnsi="Museo Sans 300"/>
          <w:sz w:val="22"/>
          <w:szCs w:val="22"/>
          <w:lang w:val="es-ES_tradnl"/>
        </w:rPr>
        <w:tab/>
      </w:r>
      <w:r w:rsidR="007346FD" w:rsidRPr="00EC67BB">
        <w:rPr>
          <w:rFonts w:ascii="Museo Sans 300" w:hAnsi="Museo Sans 300"/>
          <w:sz w:val="22"/>
          <w:szCs w:val="22"/>
          <w:lang w:val="es-ES_tradnl"/>
        </w:rPr>
        <w:tab/>
      </w:r>
      <w:r w:rsidRPr="00EC67BB">
        <w:rPr>
          <w:rFonts w:ascii="Museo Sans 300" w:hAnsi="Museo Sans 300"/>
          <w:sz w:val="22"/>
          <w:szCs w:val="22"/>
          <w:u w:val="double"/>
          <w:lang w:val="es-ES_tradnl"/>
        </w:rPr>
        <w:t>______</w:t>
      </w:r>
    </w:p>
    <w:p w14:paraId="130413D3" w14:textId="77777777" w:rsidR="001C18D5" w:rsidRPr="00EC67BB" w:rsidRDefault="001C18D5" w:rsidP="00A95111">
      <w:pPr>
        <w:spacing w:after="0"/>
        <w:rPr>
          <w:rFonts w:ascii="Museo Sans 300" w:hAnsi="Museo Sans 300"/>
          <w:sz w:val="22"/>
          <w:szCs w:val="22"/>
          <w:u w:val="double"/>
          <w:lang w:val="es-ES_tradnl"/>
        </w:rPr>
      </w:pPr>
    </w:p>
    <w:p w14:paraId="130413D4"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Cuando los elementos que componen el rubro de propiedades, planta y equipo, tengan incorporadas revaluaciones, deberán revelarse las fechas efectivas de revaluación y los montos que fueron realizados, describiendo posteriormente el efecto neto del revalúo neto de depreciaciones, incorporado dentro de los activos de la AFP. Además, las bases valorativas utilizadas para la revaluación; si se han utilizado los servicios de un tasador independiente y la naturaleza de los índices utilizados para determinar los costos de reposición (SSA)</w:t>
      </w:r>
      <w:r w:rsidR="00A9320F" w:rsidRPr="00EC67BB">
        <w:rPr>
          <w:rFonts w:ascii="Museo Sans 300" w:hAnsi="Museo Sans 300"/>
          <w:sz w:val="22"/>
          <w:szCs w:val="22"/>
          <w:lang w:val="es-ES_tradnl"/>
        </w:rPr>
        <w:t>.</w:t>
      </w:r>
    </w:p>
    <w:p w14:paraId="130413D5" w14:textId="77777777" w:rsidR="001C18D5" w:rsidRPr="00EC67BB" w:rsidRDefault="001C18D5" w:rsidP="00A95111">
      <w:pPr>
        <w:spacing w:after="0"/>
        <w:rPr>
          <w:rFonts w:ascii="Museo Sans 300" w:hAnsi="Museo Sans 300"/>
          <w:sz w:val="22"/>
          <w:szCs w:val="22"/>
          <w:lang w:val="es-ES_tradnl"/>
        </w:rPr>
      </w:pPr>
    </w:p>
    <w:p w14:paraId="130413D6"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Deberá presentarse el monto del superávit por revaluación, indicando los movimientos del período, así como cualesquiera restricciones sobre la distribución de su saldo a los propietarios.</w:t>
      </w:r>
    </w:p>
    <w:p w14:paraId="130413D7" w14:textId="77777777" w:rsidR="001C18D5" w:rsidRPr="00EC67BB" w:rsidRDefault="001C18D5" w:rsidP="00A95111">
      <w:pPr>
        <w:spacing w:after="0"/>
        <w:rPr>
          <w:rFonts w:ascii="Museo Sans 300" w:hAnsi="Museo Sans 300"/>
          <w:sz w:val="22"/>
          <w:szCs w:val="22"/>
          <w:lang w:val="es-ES_tradnl"/>
        </w:rPr>
      </w:pPr>
    </w:p>
    <w:p w14:paraId="130413D8"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Deberá incluirse las vidas útiles o los porcentajes de depreciación utilizados por cada elemento de las propiedades, planta y equipo.</w:t>
      </w:r>
    </w:p>
    <w:p w14:paraId="72A9EB2A" w14:textId="77777777" w:rsidR="00475774" w:rsidRPr="00EC67BB" w:rsidRDefault="00475774" w:rsidP="00A95111">
      <w:pPr>
        <w:spacing w:after="0"/>
        <w:rPr>
          <w:rFonts w:ascii="Museo Sans 300" w:hAnsi="Museo Sans 300"/>
          <w:sz w:val="22"/>
          <w:szCs w:val="22"/>
          <w:lang w:val="es-ES_tradnl"/>
        </w:rPr>
      </w:pPr>
    </w:p>
    <w:p w14:paraId="130413DA"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Así también, deberá establecerse el monto de los activos que han sido pignorados para el pago de obligaciones u otros compromisos formados sobre los mismos. Si se incluyen activos adquiridos con arrendamientos financieros, deberán relacionarse a la nota de contratos correspondiente, el acuerdo respectivo, señalando el valor neto de los mismos (SSA)</w:t>
      </w:r>
      <w:r w:rsidR="00A9320F" w:rsidRPr="00EC67BB">
        <w:rPr>
          <w:rFonts w:ascii="Museo Sans 300" w:hAnsi="Museo Sans 300"/>
          <w:sz w:val="22"/>
          <w:szCs w:val="22"/>
          <w:lang w:val="es-ES_tradnl"/>
        </w:rPr>
        <w:t>.</w:t>
      </w:r>
    </w:p>
    <w:p w14:paraId="6190D341" w14:textId="77777777" w:rsidR="008E13C4" w:rsidRPr="00EC67BB" w:rsidRDefault="008E13C4" w:rsidP="00A95111">
      <w:pPr>
        <w:spacing w:after="0"/>
        <w:rPr>
          <w:rFonts w:ascii="Museo Sans 300" w:hAnsi="Museo Sans 300"/>
          <w:sz w:val="22"/>
          <w:szCs w:val="22"/>
          <w:lang w:val="es-ES_tradnl"/>
        </w:rPr>
      </w:pPr>
    </w:p>
    <w:p w14:paraId="130413DC" w14:textId="77777777" w:rsidR="001C18D5" w:rsidRPr="00EC67BB" w:rsidRDefault="001C18D5" w:rsidP="00C91851">
      <w:pPr>
        <w:pStyle w:val="Textoindependiente"/>
        <w:spacing w:after="120"/>
        <w:rPr>
          <w:rFonts w:ascii="Museo Sans 300" w:hAnsi="Museo Sans 300"/>
          <w:sz w:val="22"/>
          <w:szCs w:val="22"/>
        </w:rPr>
      </w:pPr>
      <w:r w:rsidRPr="00EC67BB">
        <w:rPr>
          <w:rFonts w:ascii="Museo Sans 300" w:hAnsi="Museo Sans 300"/>
          <w:sz w:val="22"/>
          <w:szCs w:val="22"/>
        </w:rPr>
        <w:t>Si se incluyen activos adquiridos con arrendamiento financiero, deberá revelarse lo siguiente:</w:t>
      </w:r>
    </w:p>
    <w:p w14:paraId="130413DD" w14:textId="77777777" w:rsidR="001C18D5" w:rsidRPr="00EC67BB" w:rsidRDefault="001C18D5" w:rsidP="00387A8C">
      <w:pPr>
        <w:numPr>
          <w:ilvl w:val="0"/>
          <w:numId w:val="93"/>
        </w:numPr>
        <w:spacing w:after="0"/>
        <w:ind w:left="993" w:hanging="284"/>
        <w:rPr>
          <w:rFonts w:ascii="Museo Sans 300" w:hAnsi="Museo Sans 300"/>
          <w:sz w:val="22"/>
          <w:szCs w:val="22"/>
          <w:lang w:val="es-ES_tradnl"/>
        </w:rPr>
      </w:pPr>
      <w:r w:rsidRPr="00EC67BB">
        <w:rPr>
          <w:rFonts w:ascii="Museo Sans 300" w:hAnsi="Museo Sans 300"/>
          <w:sz w:val="22"/>
          <w:szCs w:val="22"/>
          <w:lang w:val="es-ES_tradnl"/>
        </w:rPr>
        <w:t>Valor neto en libros a la fecha del balance por cada clase de activos.</w:t>
      </w:r>
    </w:p>
    <w:p w14:paraId="130413DE" w14:textId="77777777" w:rsidR="001C18D5" w:rsidRPr="00EC67BB" w:rsidRDefault="001C18D5" w:rsidP="00387A8C">
      <w:pPr>
        <w:numPr>
          <w:ilvl w:val="0"/>
          <w:numId w:val="93"/>
        </w:numPr>
        <w:spacing w:after="0"/>
        <w:ind w:left="993" w:hanging="284"/>
        <w:rPr>
          <w:rFonts w:ascii="Museo Sans 300" w:hAnsi="Museo Sans 300"/>
          <w:sz w:val="22"/>
          <w:szCs w:val="22"/>
          <w:lang w:val="es-ES_tradnl"/>
        </w:rPr>
      </w:pPr>
      <w:r w:rsidRPr="00EC67BB">
        <w:rPr>
          <w:rFonts w:ascii="Museo Sans 300" w:hAnsi="Museo Sans 300"/>
          <w:sz w:val="22"/>
          <w:szCs w:val="22"/>
          <w:lang w:val="es-ES_tradnl"/>
        </w:rPr>
        <w:t>Conciliación entre el total de pagos mínimos y el valor presente, en la fecha del balance.</w:t>
      </w:r>
    </w:p>
    <w:p w14:paraId="130413DF" w14:textId="77777777" w:rsidR="001C18D5" w:rsidRPr="00EC67BB" w:rsidRDefault="001C18D5" w:rsidP="00387A8C">
      <w:pPr>
        <w:numPr>
          <w:ilvl w:val="0"/>
          <w:numId w:val="93"/>
        </w:numPr>
        <w:spacing w:after="0"/>
        <w:ind w:left="993" w:hanging="284"/>
        <w:rPr>
          <w:rFonts w:ascii="Museo Sans 300" w:hAnsi="Museo Sans 300"/>
          <w:sz w:val="22"/>
          <w:szCs w:val="22"/>
          <w:lang w:val="es-ES_tradnl"/>
        </w:rPr>
      </w:pPr>
      <w:r w:rsidRPr="00EC67BB">
        <w:rPr>
          <w:rFonts w:ascii="Museo Sans 300" w:hAnsi="Museo Sans 300"/>
          <w:sz w:val="22"/>
          <w:szCs w:val="22"/>
          <w:lang w:val="es-ES_tradnl"/>
        </w:rPr>
        <w:t>Total de pagos mínimos y su valor presente por cada uno de los plazos siguientes: Hasta un año, entre uno y cinco años, más de cinco años.</w:t>
      </w:r>
    </w:p>
    <w:p w14:paraId="130413E0" w14:textId="77777777" w:rsidR="001C18D5" w:rsidRPr="00EC67BB" w:rsidRDefault="001C18D5" w:rsidP="00387A8C">
      <w:pPr>
        <w:numPr>
          <w:ilvl w:val="0"/>
          <w:numId w:val="93"/>
        </w:numPr>
        <w:spacing w:after="0"/>
        <w:ind w:left="993" w:hanging="284"/>
        <w:rPr>
          <w:rFonts w:ascii="Museo Sans 300" w:hAnsi="Museo Sans 300"/>
          <w:sz w:val="22"/>
          <w:szCs w:val="22"/>
          <w:lang w:val="es-ES_tradnl"/>
        </w:rPr>
      </w:pPr>
      <w:r w:rsidRPr="00EC67BB">
        <w:rPr>
          <w:rFonts w:ascii="Museo Sans 300" w:hAnsi="Museo Sans 300"/>
          <w:sz w:val="22"/>
          <w:szCs w:val="22"/>
          <w:lang w:val="es-ES_tradnl"/>
        </w:rPr>
        <w:t>Cuotas contingentes reconocidas en los resultados del período.</w:t>
      </w:r>
    </w:p>
    <w:p w14:paraId="130413E1" w14:textId="77777777" w:rsidR="001C18D5" w:rsidRPr="00EC67BB" w:rsidRDefault="185331B2" w:rsidP="00387A8C">
      <w:pPr>
        <w:numPr>
          <w:ilvl w:val="0"/>
          <w:numId w:val="93"/>
        </w:numPr>
        <w:spacing w:after="0"/>
        <w:ind w:left="993" w:hanging="284"/>
        <w:rPr>
          <w:rFonts w:ascii="Museo Sans 300" w:hAnsi="Museo Sans 300"/>
          <w:sz w:val="22"/>
          <w:szCs w:val="22"/>
          <w:lang w:val="es-ES_tradnl"/>
        </w:rPr>
      </w:pPr>
      <w:r w:rsidRPr="074EDD5F">
        <w:rPr>
          <w:rFonts w:ascii="Museo Sans 300" w:hAnsi="Museo Sans 300"/>
          <w:sz w:val="22"/>
          <w:szCs w:val="22"/>
          <w:lang w:val="es-ES"/>
        </w:rPr>
        <w:t>Descripción de los términos significativos del arrendamiento.</w:t>
      </w:r>
    </w:p>
    <w:p w14:paraId="6CD93557" w14:textId="1227611D" w:rsidR="074EDD5F" w:rsidRDefault="074EDD5F" w:rsidP="074EDD5F">
      <w:pPr>
        <w:spacing w:after="0"/>
        <w:rPr>
          <w:rFonts w:ascii="Museo Sans 300" w:hAnsi="Museo Sans 300"/>
          <w:sz w:val="22"/>
          <w:szCs w:val="22"/>
          <w:lang w:val="es-ES"/>
        </w:rPr>
      </w:pPr>
    </w:p>
    <w:p w14:paraId="130413E3"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Deberá establecerse en forma adicional la cobertura de los bienes por los seguros tomados para los siniestros o eventualidades correspondientes, indicando monto asegurado, período y riesgos cubiertos, y si las mismas no han sido pignoradas.</w:t>
      </w:r>
    </w:p>
    <w:p w14:paraId="130413E4" w14:textId="77777777" w:rsidR="001C18D5" w:rsidRPr="00EC67BB" w:rsidRDefault="001C18D5" w:rsidP="00A95111">
      <w:pPr>
        <w:spacing w:after="0"/>
        <w:rPr>
          <w:rFonts w:ascii="Museo Sans 300" w:hAnsi="Museo Sans 300"/>
          <w:sz w:val="22"/>
          <w:szCs w:val="22"/>
          <w:lang w:val="es-ES_tradnl"/>
        </w:rPr>
      </w:pPr>
    </w:p>
    <w:p w14:paraId="130413E5"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Adicionalmente aquellas compensaciones, ya sean monetarias o no monetarias, reconocidas por causa de las pérdidas de valor o deterioro de elementos componentes de las propiedades, plantas y equipos.</w:t>
      </w:r>
    </w:p>
    <w:p w14:paraId="130413E6" w14:textId="77777777" w:rsidR="001C18D5" w:rsidRPr="00EC67BB" w:rsidRDefault="001C18D5" w:rsidP="00A95111">
      <w:pPr>
        <w:spacing w:after="0"/>
        <w:rPr>
          <w:rFonts w:ascii="Museo Sans 300" w:hAnsi="Museo Sans 300"/>
          <w:sz w:val="22"/>
          <w:szCs w:val="22"/>
          <w:lang w:val="es-ES_tradnl"/>
        </w:rPr>
      </w:pPr>
    </w:p>
    <w:p w14:paraId="130413E7"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Se deberá revelar también, los importes de la depreciación cargados a los resultados de cada período, de cada uno de los activos.</w:t>
      </w:r>
    </w:p>
    <w:p w14:paraId="130413E8" w14:textId="77777777" w:rsidR="001C18D5" w:rsidRPr="00EC67BB" w:rsidRDefault="001C18D5" w:rsidP="00A95111">
      <w:pPr>
        <w:spacing w:after="0"/>
        <w:rPr>
          <w:rFonts w:ascii="Museo Sans 300" w:hAnsi="Museo Sans 300"/>
          <w:sz w:val="22"/>
          <w:szCs w:val="22"/>
          <w:lang w:val="es-ES_tradnl"/>
        </w:rPr>
      </w:pPr>
    </w:p>
    <w:p w14:paraId="130413E9" w14:textId="29CA258D" w:rsidR="001C18D5" w:rsidRPr="00EC67BB" w:rsidRDefault="185331B2" w:rsidP="00387A8C">
      <w:pPr>
        <w:pStyle w:val="Prrafodelista"/>
        <w:numPr>
          <w:ilvl w:val="0"/>
          <w:numId w:val="100"/>
        </w:numPr>
        <w:tabs>
          <w:tab w:val="left" w:pos="851"/>
        </w:tabs>
        <w:ind w:left="851" w:hanging="851"/>
        <w:jc w:val="both"/>
        <w:rPr>
          <w:rFonts w:ascii="Museo Sans 300" w:hAnsi="Museo Sans 300"/>
          <w:b/>
          <w:sz w:val="22"/>
          <w:szCs w:val="22"/>
        </w:rPr>
      </w:pPr>
      <w:r w:rsidRPr="074EDD5F">
        <w:rPr>
          <w:rFonts w:ascii="Museo Sans 300" w:hAnsi="Museo Sans 300"/>
          <w:b/>
          <w:bCs/>
          <w:sz w:val="22"/>
          <w:szCs w:val="22"/>
        </w:rPr>
        <w:t xml:space="preserve">OTROS ACTIVOS </w:t>
      </w:r>
    </w:p>
    <w:p w14:paraId="130413EB" w14:textId="4B0F53EF" w:rsidR="0003055D" w:rsidRPr="00EC67BB" w:rsidRDefault="185331B2" w:rsidP="00F01EB4">
      <w:pPr>
        <w:spacing w:after="0"/>
        <w:ind w:left="425" w:hanging="425"/>
        <w:rPr>
          <w:rFonts w:ascii="Museo Sans 300" w:hAnsi="Museo Sans 300"/>
          <w:b/>
          <w:sz w:val="22"/>
          <w:szCs w:val="22"/>
          <w:lang w:val="es-ES_tradnl"/>
        </w:rPr>
      </w:pPr>
      <w:r w:rsidRPr="074EDD5F">
        <w:rPr>
          <w:rFonts w:ascii="Museo Sans 300" w:hAnsi="Museo Sans 300"/>
          <w:b/>
          <w:bCs/>
          <w:sz w:val="22"/>
          <w:szCs w:val="22"/>
          <w:lang w:val="es-ES"/>
        </w:rPr>
        <w:t>Bienes recibidos en pago (SSA)</w:t>
      </w:r>
    </w:p>
    <w:p w14:paraId="130413ED" w14:textId="695ED432"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Deberá detallarse cuando aplique la descripción de los bienes recibidos en pago, estableciendo los adquiridos en el año y los que han sido realizados o descargados de los activos, de acuerdo a la siguiente nota:</w:t>
      </w:r>
    </w:p>
    <w:p w14:paraId="75FF7FE4" w14:textId="77777777" w:rsidR="0014007E" w:rsidRPr="00EC67BB" w:rsidRDefault="0014007E" w:rsidP="00A95111">
      <w:pPr>
        <w:spacing w:after="0"/>
        <w:rPr>
          <w:rFonts w:ascii="Museo Sans 300" w:hAnsi="Museo Sans 300"/>
          <w:sz w:val="22"/>
          <w:szCs w:val="22"/>
          <w:lang w:val="es-ES_tradnl"/>
        </w:rPr>
      </w:pPr>
    </w:p>
    <w:p w14:paraId="130413EE"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Concepto</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002B2AAE" w:rsidRPr="00EC67BB">
        <w:rPr>
          <w:rFonts w:ascii="Museo Sans 300" w:hAnsi="Museo Sans 300"/>
          <w:sz w:val="22"/>
          <w:szCs w:val="22"/>
          <w:lang w:val="es-ES_tradnl"/>
        </w:rPr>
        <w:tab/>
      </w:r>
      <w:r w:rsidRPr="00EC67BB">
        <w:rPr>
          <w:rFonts w:ascii="Museo Sans 300" w:hAnsi="Museo Sans 300"/>
          <w:sz w:val="22"/>
          <w:szCs w:val="22"/>
          <w:lang w:val="es-ES_tradnl"/>
        </w:rPr>
        <w:tab/>
      </w:r>
      <w:r w:rsidR="002B2AAE" w:rsidRPr="00EC67BB">
        <w:rPr>
          <w:rFonts w:ascii="Museo Sans 300" w:hAnsi="Museo Sans 300"/>
          <w:sz w:val="22"/>
          <w:szCs w:val="22"/>
          <w:lang w:val="es-ES_tradnl"/>
        </w:rPr>
        <w:tab/>
      </w:r>
      <w:r w:rsidRPr="00EC67BB">
        <w:rPr>
          <w:rFonts w:ascii="Museo Sans 300" w:hAnsi="Museo Sans 300"/>
          <w:sz w:val="22"/>
          <w:szCs w:val="22"/>
          <w:lang w:val="es-ES_tradnl"/>
        </w:rPr>
        <w:t>Precio de</w:t>
      </w:r>
      <w:r w:rsidRPr="00EC67BB">
        <w:rPr>
          <w:rFonts w:ascii="Museo Sans 300" w:hAnsi="Museo Sans 300"/>
          <w:sz w:val="22"/>
          <w:szCs w:val="22"/>
          <w:lang w:val="es-ES_tradnl"/>
        </w:rPr>
        <w:tab/>
      </w:r>
      <w:r w:rsidRPr="00EC67BB">
        <w:rPr>
          <w:rFonts w:ascii="Museo Sans 300" w:hAnsi="Museo Sans 300"/>
          <w:sz w:val="22"/>
          <w:szCs w:val="22"/>
          <w:lang w:val="es-ES_tradnl"/>
        </w:rPr>
        <w:tab/>
        <w:t>Costo</w:t>
      </w:r>
      <w:r w:rsidRPr="00EC67BB">
        <w:rPr>
          <w:rFonts w:ascii="Museo Sans 300" w:hAnsi="Museo Sans 300"/>
          <w:sz w:val="22"/>
          <w:szCs w:val="22"/>
          <w:lang w:val="es-ES_tradnl"/>
        </w:rPr>
        <w:tab/>
      </w:r>
      <w:r w:rsidR="002B2AAE" w:rsidRPr="00EC67BB">
        <w:rPr>
          <w:rFonts w:ascii="Museo Sans 300" w:hAnsi="Museo Sans 300"/>
          <w:sz w:val="22"/>
          <w:szCs w:val="22"/>
          <w:lang w:val="es-ES_tradnl"/>
        </w:rPr>
        <w:tab/>
      </w:r>
      <w:r w:rsidRPr="00EC67BB">
        <w:rPr>
          <w:rFonts w:ascii="Museo Sans 300" w:hAnsi="Museo Sans 300"/>
          <w:sz w:val="22"/>
          <w:szCs w:val="22"/>
          <w:lang w:val="es-ES_tradnl"/>
        </w:rPr>
        <w:t>Reserva</w:t>
      </w:r>
    </w:p>
    <w:p w14:paraId="130413EF" w14:textId="748462AA" w:rsidR="001C18D5" w:rsidRPr="00EC67BB" w:rsidRDefault="002E3E66" w:rsidP="002B2AAE">
      <w:pPr>
        <w:spacing w:after="0"/>
        <w:ind w:left="3545" w:firstLine="709"/>
        <w:rPr>
          <w:rFonts w:ascii="Museo Sans 300" w:hAnsi="Museo Sans 300"/>
          <w:sz w:val="22"/>
          <w:szCs w:val="22"/>
          <w:lang w:val="es-ES_tradnl"/>
        </w:rPr>
      </w:pPr>
      <w:r>
        <w:rPr>
          <w:rFonts w:ascii="Museo Sans 300" w:hAnsi="Museo Sans 300"/>
          <w:sz w:val="22"/>
          <w:szCs w:val="22"/>
          <w:lang w:val="es-ES_tradnl"/>
        </w:rPr>
        <w:t xml:space="preserve">  </w:t>
      </w:r>
      <w:r w:rsidR="001C18D5" w:rsidRPr="00EC67BB">
        <w:rPr>
          <w:rFonts w:ascii="Museo Sans 300" w:hAnsi="Museo Sans 300"/>
          <w:sz w:val="22"/>
          <w:szCs w:val="22"/>
          <w:lang w:val="es-ES_tradnl"/>
        </w:rPr>
        <w:t>Venta</w:t>
      </w:r>
    </w:p>
    <w:p w14:paraId="130413F0"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Activos al inicio del ejercicio 20X1</w:t>
      </w:r>
    </w:p>
    <w:p w14:paraId="130413F1"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Inmueble XXXXX</w:t>
      </w:r>
    </w:p>
    <w:p w14:paraId="130413F2"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Inmueble YYYYY</w:t>
      </w:r>
    </w:p>
    <w:p w14:paraId="130413F3" w14:textId="77777777" w:rsidR="001C18D5" w:rsidRPr="00EC67BB" w:rsidRDefault="001C18D5" w:rsidP="00A95111">
      <w:pPr>
        <w:pStyle w:val="Ttulo7"/>
        <w:rPr>
          <w:rFonts w:ascii="Museo Sans 300" w:hAnsi="Museo Sans 300"/>
          <w:sz w:val="22"/>
          <w:szCs w:val="22"/>
          <w:lang w:val="es-ES_tradnl"/>
        </w:rPr>
      </w:pPr>
      <w:r w:rsidRPr="00EC67BB">
        <w:rPr>
          <w:rFonts w:ascii="Museo Sans 300" w:hAnsi="Museo Sans 300"/>
          <w:sz w:val="22"/>
          <w:szCs w:val="22"/>
          <w:lang w:val="es-ES_tradnl"/>
        </w:rPr>
        <w:t>Adiciones</w:t>
      </w:r>
    </w:p>
    <w:p w14:paraId="130413F4"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Inmueble ZZZZZ</w:t>
      </w:r>
    </w:p>
    <w:p w14:paraId="130413F5" w14:textId="77777777" w:rsidR="001C18D5" w:rsidRPr="00EC67BB" w:rsidRDefault="001C18D5" w:rsidP="00A95111">
      <w:pPr>
        <w:pStyle w:val="Ttulo7"/>
        <w:rPr>
          <w:rFonts w:ascii="Museo Sans 300" w:hAnsi="Museo Sans 300"/>
          <w:sz w:val="22"/>
          <w:szCs w:val="22"/>
          <w:lang w:val="es-ES_tradnl"/>
        </w:rPr>
      </w:pPr>
      <w:r w:rsidRPr="00EC67BB">
        <w:rPr>
          <w:rFonts w:ascii="Museo Sans 300" w:hAnsi="Museo Sans 300"/>
          <w:sz w:val="22"/>
          <w:szCs w:val="22"/>
          <w:lang w:val="es-ES_tradnl"/>
        </w:rPr>
        <w:t>Retiros o ventas</w:t>
      </w:r>
    </w:p>
    <w:p w14:paraId="130413F6" w14:textId="6751E8C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Inmueble YYYYY</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00DA675F">
        <w:rPr>
          <w:rFonts w:ascii="Museo Sans 300" w:hAnsi="Museo Sans 300"/>
          <w:sz w:val="22"/>
          <w:szCs w:val="22"/>
          <w:lang w:val="es-ES_tradnl"/>
        </w:rPr>
        <w:t xml:space="preserve">                       </w:t>
      </w:r>
      <w:r w:rsidRPr="00EC67BB">
        <w:rPr>
          <w:rFonts w:ascii="Museo Sans 300" w:hAnsi="Museo Sans 300"/>
          <w:sz w:val="22"/>
          <w:szCs w:val="22"/>
          <w:lang w:val="es-ES_tradnl"/>
        </w:rPr>
        <w:t>______</w:t>
      </w:r>
      <w:r w:rsidRPr="00EC67BB">
        <w:rPr>
          <w:rFonts w:ascii="Museo Sans 300" w:hAnsi="Museo Sans 300"/>
          <w:sz w:val="22"/>
          <w:szCs w:val="22"/>
          <w:lang w:val="es-ES_tradnl"/>
        </w:rPr>
        <w:tab/>
      </w:r>
      <w:r w:rsidR="00DA675F">
        <w:rPr>
          <w:rFonts w:ascii="Museo Sans 300" w:hAnsi="Museo Sans 300"/>
          <w:sz w:val="22"/>
          <w:szCs w:val="22"/>
          <w:lang w:val="es-ES_tradnl"/>
        </w:rPr>
        <w:t xml:space="preserve">         </w:t>
      </w:r>
      <w:r w:rsidRPr="00EC67BB">
        <w:rPr>
          <w:rFonts w:ascii="Museo Sans 300" w:hAnsi="Museo Sans 300"/>
          <w:sz w:val="22"/>
          <w:szCs w:val="22"/>
          <w:lang w:val="es-ES_tradnl"/>
        </w:rPr>
        <w:t>______</w:t>
      </w:r>
      <w:r w:rsidRPr="00EC67BB">
        <w:rPr>
          <w:rFonts w:ascii="Museo Sans 300" w:hAnsi="Museo Sans 300"/>
          <w:sz w:val="22"/>
          <w:szCs w:val="22"/>
          <w:lang w:val="es-ES_tradnl"/>
        </w:rPr>
        <w:tab/>
        <w:t xml:space="preserve"> </w:t>
      </w:r>
      <w:r w:rsidR="002B2AAE" w:rsidRPr="00EC67BB">
        <w:rPr>
          <w:rFonts w:ascii="Museo Sans 300" w:hAnsi="Museo Sans 300"/>
          <w:sz w:val="22"/>
          <w:szCs w:val="22"/>
          <w:lang w:val="es-ES_tradnl"/>
        </w:rPr>
        <w:tab/>
      </w:r>
      <w:r w:rsidRPr="00EC67BB">
        <w:rPr>
          <w:rFonts w:ascii="Museo Sans 300" w:hAnsi="Museo Sans 300"/>
          <w:sz w:val="22"/>
          <w:szCs w:val="22"/>
          <w:lang w:val="es-ES_tradnl"/>
        </w:rPr>
        <w:t>______</w:t>
      </w:r>
    </w:p>
    <w:p w14:paraId="130413F7"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Saldo de activos al final del ejercicio 20X1</w:t>
      </w:r>
    </w:p>
    <w:p w14:paraId="130413F8" w14:textId="77777777" w:rsidR="001C18D5" w:rsidRPr="00EC67BB" w:rsidRDefault="001C18D5" w:rsidP="00A95111">
      <w:pPr>
        <w:pStyle w:val="Ttulo7"/>
        <w:rPr>
          <w:rFonts w:ascii="Museo Sans 300" w:hAnsi="Museo Sans 300"/>
          <w:sz w:val="22"/>
          <w:szCs w:val="22"/>
          <w:lang w:val="es-ES_tradnl"/>
        </w:rPr>
      </w:pPr>
      <w:r w:rsidRPr="00EC67BB">
        <w:rPr>
          <w:rFonts w:ascii="Museo Sans 300" w:hAnsi="Museo Sans 300"/>
          <w:sz w:val="22"/>
          <w:szCs w:val="22"/>
          <w:lang w:val="es-ES_tradnl"/>
        </w:rPr>
        <w:t>Adiciones</w:t>
      </w:r>
    </w:p>
    <w:p w14:paraId="130413F9"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Inmueble AAAAA</w:t>
      </w:r>
    </w:p>
    <w:p w14:paraId="130413FA" w14:textId="77777777" w:rsidR="001C18D5" w:rsidRPr="00EC67BB" w:rsidRDefault="001C18D5" w:rsidP="00A95111">
      <w:pPr>
        <w:pStyle w:val="Ttulo7"/>
        <w:rPr>
          <w:rFonts w:ascii="Museo Sans 300" w:hAnsi="Museo Sans 300"/>
          <w:sz w:val="22"/>
          <w:szCs w:val="22"/>
          <w:lang w:val="es-ES_tradnl"/>
        </w:rPr>
      </w:pPr>
      <w:r w:rsidRPr="00EC67BB">
        <w:rPr>
          <w:rFonts w:ascii="Museo Sans 300" w:hAnsi="Museo Sans 300"/>
          <w:sz w:val="22"/>
          <w:szCs w:val="22"/>
          <w:lang w:val="es-ES_tradnl"/>
        </w:rPr>
        <w:t xml:space="preserve">Retiros  </w:t>
      </w:r>
    </w:p>
    <w:p w14:paraId="130413FB" w14:textId="7F9D272A"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Inmueble XXXXX</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00DA675F">
        <w:rPr>
          <w:rFonts w:ascii="Museo Sans 300" w:hAnsi="Museo Sans 300"/>
          <w:sz w:val="22"/>
          <w:szCs w:val="22"/>
          <w:lang w:val="es-ES_tradnl"/>
        </w:rPr>
        <w:t xml:space="preserve">                       </w:t>
      </w:r>
      <w:r w:rsidRPr="00EC67BB">
        <w:rPr>
          <w:rFonts w:ascii="Museo Sans 300" w:hAnsi="Museo Sans 300"/>
          <w:sz w:val="22"/>
          <w:szCs w:val="22"/>
          <w:lang w:val="es-ES_tradnl"/>
        </w:rPr>
        <w:t>______</w:t>
      </w:r>
      <w:r w:rsidRPr="00EC67BB">
        <w:rPr>
          <w:rFonts w:ascii="Museo Sans 300" w:hAnsi="Museo Sans 300"/>
          <w:sz w:val="22"/>
          <w:szCs w:val="22"/>
          <w:lang w:val="es-ES_tradnl"/>
        </w:rPr>
        <w:tab/>
      </w:r>
      <w:r w:rsidR="00DA675F">
        <w:rPr>
          <w:rFonts w:ascii="Museo Sans 300" w:hAnsi="Museo Sans 300"/>
          <w:sz w:val="22"/>
          <w:szCs w:val="22"/>
          <w:lang w:val="es-ES_tradnl"/>
        </w:rPr>
        <w:t xml:space="preserve">        </w:t>
      </w:r>
      <w:r w:rsidRPr="00EC67BB">
        <w:rPr>
          <w:rFonts w:ascii="Museo Sans 300" w:hAnsi="Museo Sans 300"/>
          <w:sz w:val="22"/>
          <w:szCs w:val="22"/>
          <w:lang w:val="es-ES_tradnl"/>
        </w:rPr>
        <w:t>______</w:t>
      </w:r>
      <w:r w:rsidRPr="00EC67BB">
        <w:rPr>
          <w:rFonts w:ascii="Museo Sans 300" w:hAnsi="Museo Sans 300"/>
          <w:sz w:val="22"/>
          <w:szCs w:val="22"/>
          <w:lang w:val="es-ES_tradnl"/>
        </w:rPr>
        <w:tab/>
      </w:r>
      <w:r w:rsidR="002B2AAE" w:rsidRPr="00EC67BB">
        <w:rPr>
          <w:rFonts w:ascii="Museo Sans 300" w:hAnsi="Museo Sans 300"/>
          <w:sz w:val="22"/>
          <w:szCs w:val="22"/>
          <w:lang w:val="es-ES_tradnl"/>
        </w:rPr>
        <w:tab/>
      </w:r>
      <w:r w:rsidRPr="00EC67BB">
        <w:rPr>
          <w:rFonts w:ascii="Museo Sans 300" w:hAnsi="Museo Sans 300"/>
          <w:sz w:val="22"/>
          <w:szCs w:val="22"/>
          <w:lang w:val="es-ES_tradnl"/>
        </w:rPr>
        <w:t>______</w:t>
      </w:r>
    </w:p>
    <w:p w14:paraId="130413FC"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Saldos de activos al final del ejercicio 20X2</w:t>
      </w:r>
    </w:p>
    <w:p w14:paraId="130413FE" w14:textId="77777777" w:rsidR="001C18D5" w:rsidRPr="00EC67BB" w:rsidRDefault="001C18D5" w:rsidP="00A95111">
      <w:pPr>
        <w:spacing w:after="0"/>
        <w:rPr>
          <w:rFonts w:ascii="Museo Sans 300" w:hAnsi="Museo Sans 300"/>
          <w:sz w:val="22"/>
          <w:szCs w:val="22"/>
          <w:lang w:val="es-ES_tradnl"/>
        </w:rPr>
      </w:pPr>
    </w:p>
    <w:p w14:paraId="130413FF" w14:textId="1BD81B41"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Deberán indicarse las condiciones de permisos, solvencia u otras situaciones especiales sobre la tenencia de dichos activos.</w:t>
      </w:r>
    </w:p>
    <w:p w14:paraId="4C9A5F2F" w14:textId="77777777" w:rsidR="00520D8F" w:rsidRPr="00EC67BB" w:rsidRDefault="00520D8F" w:rsidP="00A95111">
      <w:pPr>
        <w:spacing w:after="0"/>
        <w:rPr>
          <w:rFonts w:ascii="Museo Sans 300" w:hAnsi="Museo Sans 300"/>
          <w:sz w:val="22"/>
          <w:szCs w:val="22"/>
          <w:lang w:val="es-ES_tradnl"/>
        </w:rPr>
      </w:pPr>
    </w:p>
    <w:p w14:paraId="13041400"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Cuando las relaciones de compra o venta involucren a compañías relacionadas, o las mismas no se hayan realizado en subasta pública, deberán revelarse las condiciones de la negociación incluyendo los precios pactados.</w:t>
      </w:r>
    </w:p>
    <w:p w14:paraId="13041401" w14:textId="77777777" w:rsidR="001C18D5" w:rsidRPr="00EC67BB" w:rsidRDefault="001C18D5" w:rsidP="00A95111">
      <w:pPr>
        <w:spacing w:after="0"/>
        <w:rPr>
          <w:rFonts w:ascii="Museo Sans 300" w:hAnsi="Museo Sans 300"/>
          <w:sz w:val="22"/>
          <w:szCs w:val="22"/>
          <w:lang w:val="es-ES_tradnl"/>
        </w:rPr>
      </w:pPr>
    </w:p>
    <w:p w14:paraId="13041402" w14:textId="77777777" w:rsidR="001C18D5" w:rsidRPr="00EC67BB" w:rsidRDefault="185331B2" w:rsidP="00A95111">
      <w:pPr>
        <w:pStyle w:val="Ttulo6"/>
        <w:ind w:left="0" w:firstLine="0"/>
        <w:rPr>
          <w:rFonts w:ascii="Museo Sans 300" w:hAnsi="Museo Sans 300"/>
          <w:b/>
          <w:sz w:val="22"/>
          <w:szCs w:val="22"/>
        </w:rPr>
      </w:pPr>
      <w:r w:rsidRPr="074EDD5F">
        <w:rPr>
          <w:rFonts w:ascii="Museo Sans 300" w:hAnsi="Museo Sans 300"/>
          <w:b/>
          <w:bCs/>
          <w:sz w:val="22"/>
          <w:szCs w:val="22"/>
        </w:rPr>
        <w:t>Otros activos (SSA)</w:t>
      </w:r>
    </w:p>
    <w:p w14:paraId="13041404" w14:textId="77777777" w:rsidR="001C18D5" w:rsidRPr="00EC67BB" w:rsidRDefault="185331B2" w:rsidP="00A95111">
      <w:pPr>
        <w:spacing w:after="0"/>
        <w:rPr>
          <w:rFonts w:ascii="Museo Sans 300" w:hAnsi="Museo Sans 300"/>
          <w:b/>
          <w:sz w:val="22"/>
          <w:szCs w:val="22"/>
          <w:lang w:val="es-ES_tradnl"/>
        </w:rPr>
      </w:pPr>
      <w:r w:rsidRPr="074EDD5F">
        <w:rPr>
          <w:rFonts w:ascii="Museo Sans 300" w:hAnsi="Museo Sans 300"/>
          <w:sz w:val="22"/>
          <w:szCs w:val="22"/>
          <w:lang w:val="es-ES"/>
        </w:rPr>
        <w:t>Deberá detallarse el saldo significativo de otros activos, indicándose la naturaleza, monto y proceso de liquidación o amortización de estos activos</w:t>
      </w:r>
      <w:r w:rsidRPr="074EDD5F">
        <w:rPr>
          <w:rFonts w:ascii="Museo Sans 300" w:hAnsi="Museo Sans 300"/>
          <w:b/>
          <w:bCs/>
          <w:sz w:val="22"/>
          <w:szCs w:val="22"/>
          <w:lang w:val="es-ES"/>
        </w:rPr>
        <w:t>.</w:t>
      </w:r>
    </w:p>
    <w:p w14:paraId="13041406" w14:textId="77777777" w:rsidR="001C18D5" w:rsidRPr="00EC67BB" w:rsidRDefault="185331B2" w:rsidP="00A95111">
      <w:pPr>
        <w:spacing w:after="0"/>
        <w:rPr>
          <w:rFonts w:ascii="Museo Sans 300" w:hAnsi="Museo Sans 300"/>
          <w:b/>
          <w:sz w:val="22"/>
          <w:szCs w:val="22"/>
          <w:lang w:val="es-ES_tradnl"/>
        </w:rPr>
      </w:pPr>
      <w:r w:rsidRPr="074EDD5F">
        <w:rPr>
          <w:rFonts w:ascii="Museo Sans 300" w:hAnsi="Museo Sans 300"/>
          <w:b/>
          <w:bCs/>
          <w:sz w:val="22"/>
          <w:szCs w:val="22"/>
          <w:lang w:val="es-ES"/>
        </w:rPr>
        <w:t>Activos intangibles (SSA)</w:t>
      </w:r>
    </w:p>
    <w:p w14:paraId="1BE63842" w14:textId="46E3712A" w:rsidR="074EDD5F" w:rsidRDefault="074EDD5F" w:rsidP="074EDD5F">
      <w:pPr>
        <w:spacing w:after="0"/>
        <w:rPr>
          <w:rFonts w:ascii="Museo Sans 300" w:hAnsi="Museo Sans 300"/>
          <w:sz w:val="22"/>
          <w:szCs w:val="22"/>
          <w:lang w:val="es-ES"/>
        </w:rPr>
      </w:pPr>
    </w:p>
    <w:p w14:paraId="13041407"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Los activos intangibles se detallan a continuación:</w:t>
      </w:r>
    </w:p>
    <w:p w14:paraId="13041408" w14:textId="77777777" w:rsidR="001C18D5" w:rsidRPr="00EC67BB" w:rsidRDefault="001C18D5" w:rsidP="00A95111">
      <w:pPr>
        <w:spacing w:after="0"/>
        <w:rPr>
          <w:rFonts w:ascii="Museo Sans 300" w:hAnsi="Museo Sans 300"/>
          <w:b/>
          <w:sz w:val="22"/>
          <w:szCs w:val="22"/>
          <w:lang w:val="es-ES_tradnl"/>
        </w:rPr>
      </w:pPr>
      <w:r w:rsidRPr="00EC67BB">
        <w:rPr>
          <w:rFonts w:ascii="Museo Sans 300" w:hAnsi="Museo Sans 300"/>
          <w:b/>
          <w:sz w:val="22"/>
          <w:szCs w:val="22"/>
          <w:lang w:val="es-ES_tradnl"/>
        </w:rPr>
        <w:t>Concepto</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b/>
          <w:sz w:val="22"/>
          <w:szCs w:val="22"/>
          <w:lang w:val="es-ES_tradnl"/>
        </w:rPr>
        <w:t>20X2</w:t>
      </w:r>
      <w:r w:rsidR="002B2AAE" w:rsidRPr="00EC67BB">
        <w:rPr>
          <w:rFonts w:ascii="Museo Sans 300" w:hAnsi="Museo Sans 300"/>
          <w:b/>
          <w:sz w:val="22"/>
          <w:szCs w:val="22"/>
          <w:lang w:val="es-ES_tradnl"/>
        </w:rPr>
        <w:tab/>
      </w:r>
      <w:r w:rsidR="002B2AAE" w:rsidRPr="00EC67BB">
        <w:rPr>
          <w:rFonts w:ascii="Museo Sans 300" w:hAnsi="Museo Sans 300"/>
          <w:b/>
          <w:sz w:val="22"/>
          <w:szCs w:val="22"/>
          <w:lang w:val="es-ES_tradnl"/>
        </w:rPr>
        <w:tab/>
      </w:r>
      <w:r w:rsidRPr="00EC67BB">
        <w:rPr>
          <w:rFonts w:ascii="Museo Sans 300" w:hAnsi="Museo Sans 300"/>
          <w:b/>
          <w:sz w:val="22"/>
          <w:szCs w:val="22"/>
          <w:lang w:val="es-ES_tradnl"/>
        </w:rPr>
        <w:t>20X1</w:t>
      </w:r>
    </w:p>
    <w:p w14:paraId="13041409"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Programas de cómputo</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p>
    <w:p w14:paraId="1304140A"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 xml:space="preserve">Licencias </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p>
    <w:p w14:paraId="1304140B"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Marcas</w:t>
      </w:r>
    </w:p>
    <w:p w14:paraId="1304140C" w14:textId="14ABC682"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 xml:space="preserve">Patentes </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00DA675F">
        <w:rPr>
          <w:rFonts w:ascii="Museo Sans 300" w:hAnsi="Museo Sans 300"/>
          <w:sz w:val="22"/>
          <w:szCs w:val="22"/>
          <w:lang w:val="es-ES_tradnl"/>
        </w:rPr>
        <w:t xml:space="preserve">           </w:t>
      </w:r>
      <w:r w:rsidRPr="00EC67BB">
        <w:rPr>
          <w:rFonts w:ascii="Museo Sans 300" w:hAnsi="Museo Sans 300"/>
          <w:sz w:val="22"/>
          <w:szCs w:val="22"/>
          <w:lang w:val="es-ES_tradnl"/>
        </w:rPr>
        <w:t>______</w:t>
      </w:r>
      <w:r w:rsidR="00DA675F">
        <w:rPr>
          <w:rFonts w:ascii="Museo Sans 300" w:hAnsi="Museo Sans 300"/>
          <w:sz w:val="22"/>
          <w:szCs w:val="22"/>
          <w:lang w:val="es-ES_tradnl"/>
        </w:rPr>
        <w:t xml:space="preserve">            </w:t>
      </w:r>
      <w:r w:rsidRPr="00EC67BB">
        <w:rPr>
          <w:rFonts w:ascii="Museo Sans 300" w:hAnsi="Museo Sans 300"/>
          <w:sz w:val="22"/>
          <w:szCs w:val="22"/>
          <w:lang w:val="es-ES_tradnl"/>
        </w:rPr>
        <w:t>______</w:t>
      </w:r>
    </w:p>
    <w:p w14:paraId="1304140D" w14:textId="77777777" w:rsidR="00612D7B" w:rsidRPr="00EC67BB" w:rsidRDefault="00612D7B" w:rsidP="00A95111">
      <w:pPr>
        <w:spacing w:after="0"/>
        <w:rPr>
          <w:rFonts w:ascii="Museo Sans 300" w:hAnsi="Museo Sans 300"/>
          <w:b/>
          <w:sz w:val="22"/>
          <w:szCs w:val="22"/>
          <w:lang w:val="es-ES_tradnl"/>
        </w:rPr>
      </w:pPr>
    </w:p>
    <w:p w14:paraId="1304140E" w14:textId="77777777" w:rsidR="001C18D5" w:rsidRPr="00EC67BB" w:rsidRDefault="001C18D5" w:rsidP="00A95111">
      <w:pPr>
        <w:spacing w:after="0"/>
        <w:rPr>
          <w:rFonts w:ascii="Museo Sans 300" w:hAnsi="Museo Sans 300"/>
          <w:b/>
          <w:sz w:val="22"/>
          <w:szCs w:val="22"/>
          <w:lang w:val="es-ES_tradnl"/>
        </w:rPr>
      </w:pPr>
      <w:r w:rsidRPr="00EC67BB">
        <w:rPr>
          <w:rFonts w:ascii="Museo Sans 300" w:hAnsi="Museo Sans 300"/>
          <w:b/>
          <w:sz w:val="22"/>
          <w:szCs w:val="22"/>
          <w:lang w:val="es-ES_tradnl"/>
        </w:rPr>
        <w:t>Sub total</w:t>
      </w:r>
    </w:p>
    <w:p w14:paraId="1304140F"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b/>
          <w:sz w:val="22"/>
          <w:szCs w:val="22"/>
          <w:lang w:val="es-ES_tradnl"/>
        </w:rPr>
        <w:t>Más:</w:t>
      </w:r>
      <w:r w:rsidRPr="00EC67BB">
        <w:rPr>
          <w:rFonts w:ascii="Museo Sans 300" w:hAnsi="Museo Sans 300"/>
          <w:sz w:val="22"/>
          <w:szCs w:val="22"/>
          <w:lang w:val="es-ES_tradnl"/>
        </w:rPr>
        <w:t xml:space="preserve"> Revaluaciones </w:t>
      </w:r>
    </w:p>
    <w:p w14:paraId="13041410" w14:textId="77777777" w:rsidR="001C18D5" w:rsidRPr="00EC67BB" w:rsidRDefault="001C18D5" w:rsidP="00A95111">
      <w:pPr>
        <w:spacing w:after="0"/>
        <w:rPr>
          <w:rFonts w:ascii="Museo Sans 300" w:hAnsi="Museo Sans 300"/>
          <w:b/>
          <w:sz w:val="22"/>
          <w:szCs w:val="22"/>
          <w:lang w:val="es-ES_tradnl"/>
        </w:rPr>
      </w:pPr>
      <w:r w:rsidRPr="00EC67BB">
        <w:rPr>
          <w:rFonts w:ascii="Museo Sans 300" w:hAnsi="Museo Sans 300"/>
          <w:b/>
          <w:sz w:val="22"/>
          <w:szCs w:val="22"/>
          <w:lang w:val="es-ES_tradnl"/>
        </w:rPr>
        <w:t>Menos:</w:t>
      </w:r>
    </w:p>
    <w:p w14:paraId="13041411"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Pérdida por deterioro</w:t>
      </w:r>
    </w:p>
    <w:p w14:paraId="13041412" w14:textId="696DF3DE"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Amortización acumulada</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00DA675F">
        <w:rPr>
          <w:rFonts w:ascii="Museo Sans 300" w:hAnsi="Museo Sans 300"/>
          <w:sz w:val="22"/>
          <w:szCs w:val="22"/>
          <w:lang w:val="es-ES_tradnl"/>
        </w:rPr>
        <w:t xml:space="preserve">          </w:t>
      </w:r>
      <w:r w:rsidRPr="00EC67BB">
        <w:rPr>
          <w:rFonts w:ascii="Museo Sans 300" w:hAnsi="Museo Sans 300"/>
          <w:sz w:val="22"/>
          <w:szCs w:val="22"/>
          <w:lang w:val="es-ES_tradnl"/>
        </w:rPr>
        <w:t>______</w:t>
      </w:r>
      <w:r w:rsidR="002B2AAE" w:rsidRPr="00EC67BB">
        <w:rPr>
          <w:rFonts w:ascii="Museo Sans 300" w:hAnsi="Museo Sans 300"/>
          <w:sz w:val="22"/>
          <w:szCs w:val="22"/>
          <w:lang w:val="es-ES_tradnl"/>
        </w:rPr>
        <w:tab/>
      </w:r>
      <w:r w:rsidRPr="00EC67BB">
        <w:rPr>
          <w:rFonts w:ascii="Museo Sans 300" w:hAnsi="Museo Sans 300"/>
          <w:sz w:val="22"/>
          <w:szCs w:val="22"/>
          <w:lang w:val="es-ES_tradnl"/>
        </w:rPr>
        <w:tab/>
        <w:t>______</w:t>
      </w:r>
    </w:p>
    <w:p w14:paraId="13041413" w14:textId="216EC7B8" w:rsidR="001C18D5" w:rsidRPr="00EC67BB" w:rsidRDefault="001C18D5" w:rsidP="00A95111">
      <w:pPr>
        <w:spacing w:after="0"/>
        <w:rPr>
          <w:rFonts w:ascii="Museo Sans 300" w:hAnsi="Museo Sans 300"/>
          <w:b/>
          <w:sz w:val="22"/>
          <w:szCs w:val="22"/>
          <w:lang w:val="es-ES_tradnl"/>
        </w:rPr>
      </w:pPr>
      <w:r w:rsidRPr="00EC67BB">
        <w:rPr>
          <w:rFonts w:ascii="Museo Sans 300" w:hAnsi="Museo Sans 300"/>
          <w:b/>
          <w:sz w:val="22"/>
          <w:szCs w:val="22"/>
          <w:lang w:val="es-ES_tradnl"/>
        </w:rPr>
        <w:t>Total de Activos Intangibles</w:t>
      </w:r>
      <w:r w:rsidRPr="00EC67BB">
        <w:rPr>
          <w:rFonts w:ascii="Museo Sans 300" w:hAnsi="Museo Sans 300"/>
          <w:b/>
          <w:sz w:val="22"/>
          <w:szCs w:val="22"/>
          <w:lang w:val="es-ES_tradnl"/>
        </w:rPr>
        <w:tab/>
      </w:r>
      <w:r w:rsidRPr="00EC67BB">
        <w:rPr>
          <w:rFonts w:ascii="Museo Sans 300" w:hAnsi="Museo Sans 300"/>
          <w:b/>
          <w:sz w:val="22"/>
          <w:szCs w:val="22"/>
          <w:lang w:val="es-ES_tradnl"/>
        </w:rPr>
        <w:tab/>
      </w:r>
      <w:r w:rsidRPr="00EC67BB">
        <w:rPr>
          <w:rFonts w:ascii="Museo Sans 300" w:hAnsi="Museo Sans 300"/>
          <w:b/>
          <w:sz w:val="22"/>
          <w:szCs w:val="22"/>
          <w:lang w:val="es-ES_tradnl"/>
        </w:rPr>
        <w:tab/>
      </w:r>
      <w:r w:rsidRPr="00EC67BB">
        <w:rPr>
          <w:rFonts w:ascii="Museo Sans 300" w:hAnsi="Museo Sans 300"/>
          <w:b/>
          <w:sz w:val="22"/>
          <w:szCs w:val="22"/>
          <w:lang w:val="es-ES_tradnl"/>
        </w:rPr>
        <w:tab/>
      </w:r>
      <w:r w:rsidR="00DA675F">
        <w:rPr>
          <w:rFonts w:ascii="Museo Sans 300" w:hAnsi="Museo Sans 300"/>
          <w:b/>
          <w:sz w:val="22"/>
          <w:szCs w:val="22"/>
          <w:lang w:val="es-ES_tradnl"/>
        </w:rPr>
        <w:t xml:space="preserve">        </w:t>
      </w:r>
      <w:r w:rsidR="00A32668">
        <w:rPr>
          <w:rFonts w:ascii="Museo Sans 300" w:hAnsi="Museo Sans 300"/>
          <w:b/>
          <w:sz w:val="22"/>
          <w:szCs w:val="22"/>
          <w:lang w:val="es-ES_tradnl"/>
        </w:rPr>
        <w:t xml:space="preserve"> </w:t>
      </w:r>
      <w:r w:rsidR="00DA675F">
        <w:rPr>
          <w:rFonts w:ascii="Museo Sans 300" w:hAnsi="Museo Sans 300"/>
          <w:b/>
          <w:sz w:val="22"/>
          <w:szCs w:val="22"/>
          <w:lang w:val="es-ES_tradnl"/>
        </w:rPr>
        <w:t xml:space="preserve"> </w:t>
      </w:r>
      <w:r w:rsidRPr="00EC67BB">
        <w:rPr>
          <w:rFonts w:ascii="Museo Sans 300" w:hAnsi="Museo Sans 300"/>
          <w:sz w:val="22"/>
          <w:szCs w:val="22"/>
          <w:u w:val="double"/>
          <w:lang w:val="es-ES_tradnl"/>
        </w:rPr>
        <w:t>______</w:t>
      </w:r>
      <w:r w:rsidRPr="00EC67BB">
        <w:rPr>
          <w:rFonts w:ascii="Museo Sans 300" w:hAnsi="Museo Sans 300"/>
          <w:b/>
          <w:sz w:val="22"/>
          <w:szCs w:val="22"/>
          <w:lang w:val="es-ES_tradnl"/>
        </w:rPr>
        <w:tab/>
      </w:r>
      <w:r w:rsidR="002B2AAE" w:rsidRPr="00EC67BB">
        <w:rPr>
          <w:rFonts w:ascii="Museo Sans 300" w:hAnsi="Museo Sans 300"/>
          <w:b/>
          <w:sz w:val="22"/>
          <w:szCs w:val="22"/>
          <w:lang w:val="es-ES_tradnl"/>
        </w:rPr>
        <w:tab/>
      </w:r>
      <w:r w:rsidRPr="00EC67BB">
        <w:rPr>
          <w:rFonts w:ascii="Museo Sans 300" w:hAnsi="Museo Sans 300"/>
          <w:sz w:val="22"/>
          <w:szCs w:val="22"/>
          <w:u w:val="double"/>
          <w:lang w:val="es-ES_tradnl"/>
        </w:rPr>
        <w:t>______</w:t>
      </w:r>
    </w:p>
    <w:p w14:paraId="13041414" w14:textId="77777777" w:rsidR="001C18D5" w:rsidRPr="00EC67BB" w:rsidRDefault="001C18D5" w:rsidP="00A95111">
      <w:pPr>
        <w:spacing w:after="0"/>
        <w:rPr>
          <w:rFonts w:ascii="Museo Sans 300" w:hAnsi="Museo Sans 300"/>
          <w:sz w:val="22"/>
          <w:szCs w:val="22"/>
          <w:lang w:val="es-ES_tradnl"/>
        </w:rPr>
      </w:pPr>
    </w:p>
    <w:p w14:paraId="13041415" w14:textId="44A6C6F2"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Por cada clase de activo intangible deberá revelarse la naturaleza del activo, las vidas útiles o los porcentajes de amortización utilizados, el método de amortización, el importe bruto en libros y la amortización acumulada, así como indicar el rubro del Estado de Resultados en el cual la</w:t>
      </w:r>
      <w:r w:rsidR="00591C7E">
        <w:rPr>
          <w:rFonts w:ascii="Museo Sans 300" w:hAnsi="Museo Sans 300"/>
          <w:sz w:val="22"/>
          <w:szCs w:val="22"/>
          <w:lang w:val="es-ES_tradnl"/>
        </w:rPr>
        <w:t xml:space="preserve"> </w:t>
      </w:r>
      <w:r w:rsidRPr="00EC67BB">
        <w:rPr>
          <w:rFonts w:ascii="Museo Sans 300" w:hAnsi="Museo Sans 300"/>
          <w:sz w:val="22"/>
          <w:szCs w:val="22"/>
          <w:lang w:val="es-ES_tradnl"/>
        </w:rPr>
        <w:t>amortización de activos intangibles se incluyen.</w:t>
      </w:r>
    </w:p>
    <w:p w14:paraId="13041416" w14:textId="77777777" w:rsidR="001C18D5" w:rsidRPr="00EC67BB" w:rsidRDefault="001C18D5" w:rsidP="00A95111">
      <w:pPr>
        <w:spacing w:after="0"/>
        <w:rPr>
          <w:rFonts w:ascii="Museo Sans 300" w:hAnsi="Museo Sans 300"/>
          <w:sz w:val="22"/>
          <w:szCs w:val="22"/>
          <w:lang w:val="es-ES_tradnl"/>
        </w:rPr>
      </w:pPr>
    </w:p>
    <w:p w14:paraId="13041417"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Se deberá revelar que los activos intangibles están contabilizados a su valor razonable, la fecha efectiva de la revaluación, el importe en libros, los saldos del superávit de revaluación, las perdidas por deterioro y cualquier otra información adicional aplicable, que sea requerida por la Superintendencia.</w:t>
      </w:r>
    </w:p>
    <w:p w14:paraId="59B46A0F" w14:textId="77777777" w:rsidR="008373D6" w:rsidRPr="00EC67BB" w:rsidRDefault="008373D6" w:rsidP="00A95111">
      <w:pPr>
        <w:spacing w:after="0"/>
        <w:rPr>
          <w:rFonts w:ascii="Museo Sans 300" w:hAnsi="Museo Sans 300"/>
          <w:b/>
          <w:sz w:val="22"/>
          <w:szCs w:val="22"/>
          <w:lang w:val="es-ES_tradnl"/>
        </w:rPr>
      </w:pPr>
    </w:p>
    <w:p w14:paraId="13041419" w14:textId="50961C57" w:rsidR="001C18D5" w:rsidRPr="00EC67BB" w:rsidRDefault="185331B2" w:rsidP="00387A8C">
      <w:pPr>
        <w:pStyle w:val="Prrafodelista"/>
        <w:numPr>
          <w:ilvl w:val="0"/>
          <w:numId w:val="100"/>
        </w:numPr>
        <w:tabs>
          <w:tab w:val="left" w:pos="851"/>
        </w:tabs>
        <w:ind w:left="851" w:hanging="851"/>
        <w:jc w:val="both"/>
        <w:rPr>
          <w:rFonts w:ascii="Museo Sans 300" w:hAnsi="Museo Sans 300"/>
          <w:b/>
          <w:sz w:val="22"/>
          <w:szCs w:val="22"/>
        </w:rPr>
      </w:pPr>
      <w:r w:rsidRPr="074EDD5F">
        <w:rPr>
          <w:rFonts w:ascii="Museo Sans 300" w:hAnsi="Museo Sans 300"/>
          <w:b/>
          <w:bCs/>
          <w:sz w:val="22"/>
          <w:szCs w:val="22"/>
        </w:rPr>
        <w:t>OBLIGACIONES CON BANCOS (SSA)</w:t>
      </w:r>
    </w:p>
    <w:p w14:paraId="1304141B" w14:textId="4300C83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Esta nota indicará, en forma individual el detalle de los préstamos y sobregiros adquiridos sean de corto y largo plazo, estableciendo la porción circulante de estos vencimientos, y las condiciones de tipo de interés, plazos, cuotas aplicadas a capital, intereses y otras revelaciones de garantías especiales determinadas con los bancos. Un modelo de esta nota se muestra a continuación:</w:t>
      </w:r>
    </w:p>
    <w:p w14:paraId="1304141C" w14:textId="77777777" w:rsidR="00EC659D" w:rsidRPr="00EC67BB" w:rsidRDefault="00EC659D" w:rsidP="00A95111">
      <w:pPr>
        <w:spacing w:after="0"/>
        <w:rPr>
          <w:rFonts w:ascii="Museo Sans 300" w:hAnsi="Museo Sans 300"/>
          <w:sz w:val="22"/>
          <w:szCs w:val="22"/>
          <w:lang w:val="es-ES_tradnl"/>
        </w:rPr>
      </w:pPr>
    </w:p>
    <w:p w14:paraId="1304141D"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Concepto</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u w:val="single"/>
          <w:lang w:val="es-ES_tradnl"/>
        </w:rPr>
        <w:t>20X2</w:t>
      </w:r>
      <w:r w:rsidRPr="00EC67BB">
        <w:rPr>
          <w:rFonts w:ascii="Museo Sans 300" w:hAnsi="Museo Sans 300"/>
          <w:sz w:val="22"/>
          <w:szCs w:val="22"/>
          <w:lang w:val="es-ES_tradnl"/>
        </w:rPr>
        <w:tab/>
        <w:t xml:space="preserve">       </w:t>
      </w:r>
      <w:r w:rsidRPr="00EC67BB">
        <w:rPr>
          <w:rFonts w:ascii="Museo Sans 300" w:hAnsi="Museo Sans 300"/>
          <w:sz w:val="22"/>
          <w:szCs w:val="22"/>
          <w:u w:val="single"/>
          <w:lang w:val="es-ES_tradnl"/>
        </w:rPr>
        <w:t>20X1</w:t>
      </w:r>
    </w:p>
    <w:p w14:paraId="1304141E" w14:textId="100DBC87" w:rsidR="001C18D5" w:rsidRPr="00EC67BB" w:rsidRDefault="001C18D5" w:rsidP="00A95111">
      <w:pPr>
        <w:pStyle w:val="Ttulo7"/>
        <w:rPr>
          <w:rFonts w:ascii="Museo Sans 300" w:hAnsi="Museo Sans 300"/>
          <w:sz w:val="22"/>
          <w:szCs w:val="22"/>
          <w:lang w:val="es-ES_tradnl"/>
        </w:rPr>
      </w:pPr>
      <w:r w:rsidRPr="00EC67BB">
        <w:rPr>
          <w:rFonts w:ascii="Museo Sans 300" w:hAnsi="Museo Sans 300"/>
          <w:sz w:val="22"/>
          <w:szCs w:val="22"/>
          <w:lang w:val="es-ES_tradnl"/>
        </w:rPr>
        <w:t>Préstamos con bancos a corto Plazo</w:t>
      </w:r>
    </w:p>
    <w:p w14:paraId="1304141F"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Banco XXX, Préstamo por $_______, al    % de interés anual,</w:t>
      </w:r>
    </w:p>
    <w:p w14:paraId="13041420"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pagadero en  ___ cuotas de $ ______ que comprenden capital e</w:t>
      </w:r>
    </w:p>
    <w:p w14:paraId="13041421"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intereses, garantizado con _______________ y con condición de</w:t>
      </w:r>
    </w:p>
    <w:p w14:paraId="13041422"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______________________________, destinado para_________</w:t>
      </w:r>
    </w:p>
    <w:p w14:paraId="13041423"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Sub total</w:t>
      </w:r>
    </w:p>
    <w:p w14:paraId="13041424" w14:textId="549946BC"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Más porción circulante de préstamos a largo plazo</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009304E8" w:rsidRPr="00EC67BB">
        <w:rPr>
          <w:rFonts w:ascii="Museo Sans 300" w:hAnsi="Museo Sans 300"/>
          <w:sz w:val="22"/>
          <w:szCs w:val="22"/>
          <w:lang w:val="es-ES_tradnl"/>
        </w:rPr>
        <w:t xml:space="preserve">             </w:t>
      </w:r>
      <w:r w:rsidRPr="00EC67BB">
        <w:rPr>
          <w:rFonts w:ascii="Museo Sans 300" w:hAnsi="Museo Sans 300"/>
          <w:sz w:val="22"/>
          <w:szCs w:val="22"/>
          <w:lang w:val="es-ES_tradnl"/>
        </w:rPr>
        <w:t>______     ______</w:t>
      </w:r>
    </w:p>
    <w:p w14:paraId="13041425"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Total de préstamos a corto plazo</w:t>
      </w:r>
    </w:p>
    <w:p w14:paraId="13041426" w14:textId="77777777" w:rsidR="001C18D5" w:rsidRPr="00EC67BB" w:rsidRDefault="001C18D5" w:rsidP="00A95111">
      <w:pPr>
        <w:spacing w:after="0"/>
        <w:rPr>
          <w:rFonts w:ascii="Museo Sans 300" w:hAnsi="Museo Sans 300"/>
          <w:sz w:val="22"/>
          <w:szCs w:val="22"/>
          <w:lang w:val="es-ES_tradnl"/>
        </w:rPr>
      </w:pPr>
    </w:p>
    <w:p w14:paraId="13041427" w14:textId="77777777" w:rsidR="001C18D5" w:rsidRPr="00EC67BB" w:rsidRDefault="001C18D5" w:rsidP="00A95111">
      <w:pPr>
        <w:pStyle w:val="Ttulo7"/>
        <w:rPr>
          <w:rFonts w:ascii="Museo Sans 300" w:hAnsi="Museo Sans 300"/>
          <w:sz w:val="22"/>
          <w:szCs w:val="22"/>
          <w:lang w:val="es-ES_tradnl"/>
        </w:rPr>
      </w:pPr>
      <w:r w:rsidRPr="00EC67BB">
        <w:rPr>
          <w:rFonts w:ascii="Museo Sans 300" w:hAnsi="Museo Sans 300"/>
          <w:sz w:val="22"/>
          <w:szCs w:val="22"/>
          <w:lang w:val="es-ES_tradnl"/>
        </w:rPr>
        <w:t>Préstamos y obligaciones a largo plazo (SSA)</w:t>
      </w:r>
    </w:p>
    <w:p w14:paraId="13041428"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Banco AAA, Préstamo por $_______, al    % de interés anual,</w:t>
      </w:r>
    </w:p>
    <w:p w14:paraId="13041429"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pagadero en  ___ cuotas de $ ______ que comprenden capital e</w:t>
      </w:r>
    </w:p>
    <w:p w14:paraId="1304142A"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intereses, garantizado con _______________ y con condición de</w:t>
      </w:r>
    </w:p>
    <w:p w14:paraId="1304142B"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______________________________, destinado para _____________</w:t>
      </w:r>
    </w:p>
    <w:p w14:paraId="1304142C"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Compañía BBB, Préstamo por $_______, al    % de interés anual,</w:t>
      </w:r>
    </w:p>
    <w:p w14:paraId="1304142D"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pagadero en  ___ cuotas de $ ______ que comprenden capital e</w:t>
      </w:r>
    </w:p>
    <w:p w14:paraId="1304142E"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intereses, garantizado con _______________ y con condición de</w:t>
      </w:r>
    </w:p>
    <w:p w14:paraId="1304142F"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______________________________, destinado para ______________</w:t>
      </w:r>
    </w:p>
    <w:p w14:paraId="13041430"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Sub total</w:t>
      </w:r>
    </w:p>
    <w:p w14:paraId="13041431" w14:textId="18DF491E"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Menos: Porción circulante de préstamos a largo plazo</w:t>
      </w:r>
      <w:r w:rsidRPr="00EC67BB">
        <w:rPr>
          <w:rFonts w:ascii="Museo Sans 300" w:hAnsi="Museo Sans 300"/>
          <w:sz w:val="22"/>
          <w:szCs w:val="22"/>
          <w:lang w:val="es-ES_tradnl"/>
        </w:rPr>
        <w:tab/>
      </w:r>
      <w:r w:rsidR="009304E8" w:rsidRPr="00EC67BB">
        <w:rPr>
          <w:rFonts w:ascii="Museo Sans 300" w:hAnsi="Museo Sans 300"/>
          <w:sz w:val="22"/>
          <w:szCs w:val="22"/>
          <w:lang w:val="es-ES_tradnl"/>
        </w:rPr>
        <w:t xml:space="preserve">                         </w:t>
      </w:r>
      <w:r w:rsidRPr="00EC67BB">
        <w:rPr>
          <w:rFonts w:ascii="Museo Sans 300" w:hAnsi="Museo Sans 300"/>
          <w:sz w:val="22"/>
          <w:szCs w:val="22"/>
          <w:lang w:val="es-ES_tradnl"/>
        </w:rPr>
        <w:t>______     ______</w:t>
      </w:r>
    </w:p>
    <w:p w14:paraId="13041432" w14:textId="77777777" w:rsidR="001C18D5" w:rsidRPr="00EC67BB" w:rsidRDefault="001C18D5" w:rsidP="00A95111">
      <w:pPr>
        <w:spacing w:after="0"/>
        <w:rPr>
          <w:rFonts w:ascii="Museo Sans 300" w:hAnsi="Museo Sans 300"/>
          <w:sz w:val="22"/>
          <w:szCs w:val="22"/>
          <w:lang w:val="es-ES_tradnl"/>
        </w:rPr>
      </w:pPr>
    </w:p>
    <w:p w14:paraId="13041433" w14:textId="1C5F86D7" w:rsidR="001C18D5" w:rsidRPr="00EC67BB" w:rsidRDefault="001C18D5" w:rsidP="00A95111">
      <w:pPr>
        <w:spacing w:after="0"/>
        <w:rPr>
          <w:rFonts w:ascii="Museo Sans 300" w:hAnsi="Museo Sans 300"/>
          <w:sz w:val="22"/>
          <w:szCs w:val="22"/>
          <w:u w:val="double"/>
          <w:lang w:val="es-ES_tradnl"/>
        </w:rPr>
      </w:pPr>
      <w:r w:rsidRPr="00EC67BB">
        <w:rPr>
          <w:rFonts w:ascii="Museo Sans 300" w:hAnsi="Museo Sans 300"/>
          <w:sz w:val="22"/>
          <w:szCs w:val="22"/>
          <w:lang w:val="es-ES_tradnl"/>
        </w:rPr>
        <w:t>Total</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009304E8" w:rsidRPr="00EC67BB">
        <w:rPr>
          <w:rFonts w:ascii="Museo Sans 300" w:hAnsi="Museo Sans 300"/>
          <w:sz w:val="22"/>
          <w:szCs w:val="22"/>
          <w:lang w:val="es-ES_tradnl"/>
        </w:rPr>
        <w:t xml:space="preserve">             </w:t>
      </w:r>
      <w:r w:rsidRPr="00EC67BB">
        <w:rPr>
          <w:rFonts w:ascii="Museo Sans 300" w:hAnsi="Museo Sans 300"/>
          <w:sz w:val="22"/>
          <w:szCs w:val="22"/>
          <w:u w:val="double"/>
          <w:lang w:val="es-ES_tradnl"/>
        </w:rPr>
        <w:t>______</w:t>
      </w:r>
      <w:r w:rsidRPr="00EC67BB">
        <w:rPr>
          <w:rFonts w:ascii="Museo Sans 300" w:hAnsi="Museo Sans 300"/>
          <w:sz w:val="22"/>
          <w:szCs w:val="22"/>
          <w:lang w:val="es-ES_tradnl"/>
        </w:rPr>
        <w:t xml:space="preserve">     </w:t>
      </w:r>
      <w:r w:rsidRPr="00EC67BB">
        <w:rPr>
          <w:rFonts w:ascii="Museo Sans 300" w:hAnsi="Museo Sans 300"/>
          <w:sz w:val="22"/>
          <w:szCs w:val="22"/>
          <w:u w:val="double"/>
          <w:lang w:val="es-ES_tradnl"/>
        </w:rPr>
        <w:t>______</w:t>
      </w:r>
    </w:p>
    <w:p w14:paraId="13041434" w14:textId="77777777" w:rsidR="001C18D5" w:rsidRPr="00EC67BB" w:rsidRDefault="001C18D5" w:rsidP="00A95111">
      <w:pPr>
        <w:spacing w:after="0"/>
        <w:rPr>
          <w:rFonts w:ascii="Museo Sans 300" w:hAnsi="Museo Sans 300"/>
          <w:sz w:val="22"/>
          <w:szCs w:val="22"/>
          <w:u w:val="double"/>
          <w:lang w:val="es-ES_tradnl"/>
        </w:rPr>
      </w:pPr>
    </w:p>
    <w:p w14:paraId="13041435"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Los pagos de las obligaciones futuras se presentan a continuación:</w:t>
      </w:r>
    </w:p>
    <w:p w14:paraId="13041436"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20X3</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0021731A" w:rsidRPr="00EC67BB">
        <w:rPr>
          <w:rFonts w:ascii="Museo Sans 300" w:hAnsi="Museo Sans 300"/>
          <w:sz w:val="22"/>
          <w:szCs w:val="22"/>
          <w:lang w:val="es-ES_tradnl"/>
        </w:rPr>
        <w:tab/>
      </w:r>
      <w:r w:rsidRPr="00EC67BB">
        <w:rPr>
          <w:rFonts w:ascii="Museo Sans 300" w:hAnsi="Museo Sans 300"/>
          <w:sz w:val="22"/>
          <w:szCs w:val="22"/>
          <w:lang w:val="es-ES_tradnl"/>
        </w:rPr>
        <w:t>$XXXX</w:t>
      </w:r>
    </w:p>
    <w:p w14:paraId="13041437"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 xml:space="preserve">20X4 </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0021731A" w:rsidRPr="00EC67BB">
        <w:rPr>
          <w:rFonts w:ascii="Museo Sans 300" w:hAnsi="Museo Sans 300"/>
          <w:sz w:val="22"/>
          <w:szCs w:val="22"/>
          <w:lang w:val="es-ES_tradnl"/>
        </w:rPr>
        <w:tab/>
      </w:r>
      <w:r w:rsidRPr="00EC67BB">
        <w:rPr>
          <w:rFonts w:ascii="Museo Sans 300" w:hAnsi="Museo Sans 300"/>
          <w:sz w:val="22"/>
          <w:szCs w:val="22"/>
          <w:lang w:val="es-ES_tradnl"/>
        </w:rPr>
        <w:t>XXXX</w:t>
      </w:r>
    </w:p>
    <w:p w14:paraId="13041438"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20X5</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0021731A" w:rsidRPr="00EC67BB">
        <w:rPr>
          <w:rFonts w:ascii="Museo Sans 300" w:hAnsi="Museo Sans 300"/>
          <w:sz w:val="22"/>
          <w:szCs w:val="22"/>
          <w:lang w:val="es-ES_tradnl"/>
        </w:rPr>
        <w:tab/>
      </w:r>
      <w:r w:rsidRPr="00EC67BB">
        <w:rPr>
          <w:rFonts w:ascii="Museo Sans 300" w:hAnsi="Museo Sans 300"/>
          <w:sz w:val="22"/>
          <w:szCs w:val="22"/>
          <w:lang w:val="es-ES_tradnl"/>
        </w:rPr>
        <w:t>XXXX</w:t>
      </w:r>
    </w:p>
    <w:p w14:paraId="13041439"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20X6</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0021731A" w:rsidRPr="00EC67BB">
        <w:rPr>
          <w:rFonts w:ascii="Museo Sans 300" w:hAnsi="Museo Sans 300"/>
          <w:sz w:val="22"/>
          <w:szCs w:val="22"/>
          <w:lang w:val="es-ES_tradnl"/>
        </w:rPr>
        <w:tab/>
      </w:r>
      <w:r w:rsidRPr="00EC67BB">
        <w:rPr>
          <w:rFonts w:ascii="Museo Sans 300" w:hAnsi="Museo Sans 300"/>
          <w:sz w:val="22"/>
          <w:szCs w:val="22"/>
          <w:lang w:val="es-ES_tradnl"/>
        </w:rPr>
        <w:t>XXXX</w:t>
      </w:r>
    </w:p>
    <w:p w14:paraId="1304143A"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20X7</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0021731A" w:rsidRPr="00EC67BB">
        <w:rPr>
          <w:rFonts w:ascii="Museo Sans 300" w:hAnsi="Museo Sans 300"/>
          <w:sz w:val="22"/>
          <w:szCs w:val="22"/>
          <w:lang w:val="es-ES_tradnl"/>
        </w:rPr>
        <w:tab/>
      </w:r>
      <w:r w:rsidRPr="00EC67BB">
        <w:rPr>
          <w:rFonts w:ascii="Museo Sans 300" w:hAnsi="Museo Sans 300"/>
          <w:sz w:val="22"/>
          <w:szCs w:val="22"/>
          <w:lang w:val="es-ES_tradnl"/>
        </w:rPr>
        <w:t>XXXX</w:t>
      </w:r>
    </w:p>
    <w:p w14:paraId="1304143B"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Años subsiguientes</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0021731A" w:rsidRPr="00EC67BB">
        <w:rPr>
          <w:rFonts w:ascii="Museo Sans 300" w:hAnsi="Museo Sans 300"/>
          <w:sz w:val="22"/>
          <w:szCs w:val="22"/>
          <w:lang w:val="es-ES_tradnl"/>
        </w:rPr>
        <w:tab/>
      </w:r>
      <w:r w:rsidRPr="00EC67BB">
        <w:rPr>
          <w:rFonts w:ascii="Museo Sans 300" w:hAnsi="Museo Sans 300"/>
          <w:sz w:val="22"/>
          <w:szCs w:val="22"/>
          <w:u w:val="single"/>
          <w:lang w:val="es-ES_tradnl"/>
        </w:rPr>
        <w:t>XXXX</w:t>
      </w:r>
    </w:p>
    <w:p w14:paraId="1304143C" w14:textId="77777777" w:rsidR="001C18D5" w:rsidRPr="00EC67BB" w:rsidRDefault="0021731A" w:rsidP="00A95111">
      <w:pPr>
        <w:spacing w:after="0"/>
        <w:rPr>
          <w:rFonts w:ascii="Museo Sans 300" w:hAnsi="Museo Sans 300"/>
          <w:sz w:val="22"/>
          <w:szCs w:val="22"/>
          <w:lang w:val="es-ES_tradnl"/>
        </w:rPr>
      </w:pPr>
      <w:r w:rsidRPr="00EC67BB">
        <w:rPr>
          <w:rFonts w:ascii="Museo Sans 300" w:hAnsi="Museo Sans 300"/>
          <w:sz w:val="22"/>
          <w:szCs w:val="22"/>
          <w:lang w:val="es-ES_tradnl"/>
        </w:rPr>
        <w:t>Total</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001C18D5" w:rsidRPr="00EC67BB">
        <w:rPr>
          <w:rFonts w:ascii="Museo Sans 300" w:hAnsi="Museo Sans 300"/>
          <w:sz w:val="22"/>
          <w:szCs w:val="22"/>
          <w:lang w:val="es-ES_tradnl"/>
        </w:rPr>
        <w:t>XXXX</w:t>
      </w:r>
    </w:p>
    <w:p w14:paraId="1304143D"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Menos: Interés imputado</w:t>
      </w:r>
      <w:r w:rsidRPr="00EC67BB">
        <w:rPr>
          <w:rFonts w:ascii="Museo Sans 300" w:hAnsi="Museo Sans 300"/>
          <w:sz w:val="22"/>
          <w:szCs w:val="22"/>
          <w:lang w:val="es-ES_tradnl"/>
        </w:rPr>
        <w:tab/>
      </w:r>
      <w:r w:rsidR="0021731A" w:rsidRPr="00EC67BB">
        <w:rPr>
          <w:rFonts w:ascii="Museo Sans 300" w:hAnsi="Museo Sans 300"/>
          <w:sz w:val="22"/>
          <w:szCs w:val="22"/>
          <w:lang w:val="es-ES_tradnl"/>
        </w:rPr>
        <w:tab/>
      </w:r>
      <w:r w:rsidRPr="00EC67BB">
        <w:rPr>
          <w:rFonts w:ascii="Museo Sans 300" w:hAnsi="Museo Sans 300"/>
          <w:sz w:val="22"/>
          <w:szCs w:val="22"/>
          <w:u w:val="single"/>
          <w:lang w:val="es-ES_tradnl"/>
        </w:rPr>
        <w:t>(XXXX)</w:t>
      </w:r>
    </w:p>
    <w:p w14:paraId="1304143E"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Valor presente de los pagos</w:t>
      </w:r>
      <w:r w:rsidR="0021731A" w:rsidRPr="00EC67BB">
        <w:rPr>
          <w:rFonts w:ascii="Museo Sans 300" w:hAnsi="Museo Sans 300"/>
          <w:sz w:val="22"/>
          <w:szCs w:val="22"/>
          <w:lang w:val="es-ES_tradnl"/>
        </w:rPr>
        <w:tab/>
      </w:r>
      <w:r w:rsidR="0021731A" w:rsidRPr="00EC67BB">
        <w:rPr>
          <w:rFonts w:ascii="Museo Sans 300" w:hAnsi="Museo Sans 300"/>
          <w:sz w:val="22"/>
          <w:szCs w:val="22"/>
          <w:lang w:val="es-ES_tradnl"/>
        </w:rPr>
        <w:tab/>
      </w:r>
      <w:r w:rsidRPr="00EC67BB">
        <w:rPr>
          <w:rFonts w:ascii="Museo Sans 300" w:hAnsi="Museo Sans 300"/>
          <w:sz w:val="22"/>
          <w:szCs w:val="22"/>
          <w:u w:val="double"/>
          <w:lang w:val="es-ES_tradnl"/>
        </w:rPr>
        <w:t>$XXXX</w:t>
      </w:r>
    </w:p>
    <w:p w14:paraId="1304143F" w14:textId="77777777" w:rsidR="001C18D5" w:rsidRPr="00EC67BB" w:rsidRDefault="001C18D5" w:rsidP="00A95111">
      <w:pPr>
        <w:spacing w:after="0"/>
        <w:rPr>
          <w:rFonts w:ascii="Museo Sans 300" w:hAnsi="Museo Sans 300"/>
          <w:b/>
          <w:sz w:val="22"/>
          <w:szCs w:val="22"/>
          <w:lang w:val="es-ES_tradnl"/>
        </w:rPr>
      </w:pPr>
    </w:p>
    <w:p w14:paraId="13041440" w14:textId="2B755DA4" w:rsidR="001C18D5" w:rsidRPr="00EC67BB" w:rsidRDefault="185331B2" w:rsidP="00387A8C">
      <w:pPr>
        <w:pStyle w:val="Prrafodelista"/>
        <w:numPr>
          <w:ilvl w:val="0"/>
          <w:numId w:val="100"/>
        </w:numPr>
        <w:tabs>
          <w:tab w:val="left" w:pos="851"/>
        </w:tabs>
        <w:ind w:left="851" w:hanging="851"/>
        <w:jc w:val="both"/>
        <w:rPr>
          <w:rFonts w:ascii="Museo Sans 300" w:hAnsi="Museo Sans 300"/>
          <w:b/>
          <w:sz w:val="22"/>
          <w:szCs w:val="22"/>
        </w:rPr>
      </w:pPr>
      <w:r w:rsidRPr="074EDD5F">
        <w:rPr>
          <w:rFonts w:ascii="Museo Sans 300" w:hAnsi="Museo Sans 300"/>
          <w:b/>
          <w:bCs/>
          <w:sz w:val="22"/>
          <w:szCs w:val="22"/>
        </w:rPr>
        <w:t>CUENTAS Y DOCUMENTOS POR PAGAR</w:t>
      </w:r>
    </w:p>
    <w:p w14:paraId="13041442"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Deberán detallarse las principales cuentas por pagar corrientes de acuerdo al siguiente detalle:</w:t>
      </w:r>
    </w:p>
    <w:p w14:paraId="6A288DCA" w14:textId="77777777" w:rsidR="00BE3330" w:rsidRPr="00EC67BB" w:rsidRDefault="00BE3330" w:rsidP="00A95111">
      <w:pPr>
        <w:spacing w:after="0"/>
        <w:rPr>
          <w:rFonts w:ascii="Museo Sans 300" w:hAnsi="Museo Sans 300"/>
          <w:sz w:val="22"/>
          <w:szCs w:val="22"/>
          <w:u w:val="single"/>
          <w:lang w:val="es-ES_tradnl"/>
        </w:rPr>
      </w:pPr>
    </w:p>
    <w:p w14:paraId="13041444"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u w:val="single"/>
          <w:lang w:val="es-ES_tradnl"/>
        </w:rPr>
        <w:t>Concepto</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u w:val="single"/>
          <w:lang w:val="es-ES_tradnl"/>
        </w:rPr>
        <w:t>20X2</w:t>
      </w:r>
      <w:r w:rsidR="0021731A" w:rsidRPr="00EC67BB">
        <w:rPr>
          <w:rFonts w:ascii="Museo Sans 300" w:hAnsi="Museo Sans 300"/>
          <w:sz w:val="22"/>
          <w:szCs w:val="22"/>
          <w:lang w:val="es-ES_tradnl"/>
        </w:rPr>
        <w:tab/>
      </w:r>
      <w:r w:rsidR="0021731A" w:rsidRPr="00EC67BB">
        <w:rPr>
          <w:rFonts w:ascii="Museo Sans 300" w:hAnsi="Museo Sans 300"/>
          <w:sz w:val="22"/>
          <w:szCs w:val="22"/>
          <w:lang w:val="es-ES_tradnl"/>
        </w:rPr>
        <w:tab/>
      </w:r>
      <w:r w:rsidRPr="00EC67BB">
        <w:rPr>
          <w:rFonts w:ascii="Museo Sans 300" w:hAnsi="Museo Sans 300"/>
          <w:sz w:val="22"/>
          <w:szCs w:val="22"/>
          <w:u w:val="single"/>
          <w:lang w:val="es-ES_tradnl"/>
        </w:rPr>
        <w:t>20X1</w:t>
      </w:r>
    </w:p>
    <w:p w14:paraId="13041445"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Obligaciones por operaciones propias</w:t>
      </w:r>
    </w:p>
    <w:p w14:paraId="13041446"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Obligaciones por administración de fondos</w:t>
      </w:r>
    </w:p>
    <w:p w14:paraId="13041447"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ab/>
        <w:t>Afiliados</w:t>
      </w:r>
    </w:p>
    <w:p w14:paraId="13041448"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ab/>
        <w:t>Empleadores</w:t>
      </w:r>
    </w:p>
    <w:p w14:paraId="13041449"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ab/>
        <w:t>Sociedades de seguros</w:t>
      </w:r>
    </w:p>
    <w:p w14:paraId="1304144A"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ab/>
        <w:t>Devoluciones de incentivos a la permanencia</w:t>
      </w:r>
    </w:p>
    <w:p w14:paraId="1304144B"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ab/>
        <w:t>Administración de fondos</w:t>
      </w:r>
    </w:p>
    <w:p w14:paraId="1304144C"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Cuentas por pagar por seguros contratados</w:t>
      </w:r>
    </w:p>
    <w:p w14:paraId="1304144D"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Dividendos y remuneraciones</w:t>
      </w:r>
    </w:p>
    <w:p w14:paraId="1304144E"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Otras cuentas y documentos por pagar</w:t>
      </w:r>
    </w:p>
    <w:p w14:paraId="1304144F"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ab/>
        <w:t>Alquileres</w:t>
      </w:r>
    </w:p>
    <w:p w14:paraId="13041450"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ab/>
        <w:t>Servicios</w:t>
      </w:r>
    </w:p>
    <w:p w14:paraId="13041451"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ab/>
        <w:t>Proveedores</w:t>
      </w:r>
    </w:p>
    <w:p w14:paraId="13041452"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ab/>
        <w:t>Otros</w:t>
      </w:r>
    </w:p>
    <w:p w14:paraId="13041453"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Cuentas y documentos por pagar relacionados</w:t>
      </w:r>
    </w:p>
    <w:p w14:paraId="13041454" w14:textId="7CE58ED5"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Gastos acumulados y otras cuentas y documentos por pagar</w:t>
      </w:r>
      <w:r w:rsidR="002E3E66">
        <w:rPr>
          <w:rFonts w:ascii="Museo Sans 300" w:hAnsi="Museo Sans 300"/>
          <w:sz w:val="22"/>
          <w:szCs w:val="22"/>
          <w:lang w:val="es-ES_tradnl"/>
        </w:rPr>
        <w:t xml:space="preserve">  </w:t>
      </w:r>
      <w:r w:rsidR="0014007E" w:rsidRPr="00EC67BB">
        <w:rPr>
          <w:rFonts w:ascii="Museo Sans 300" w:hAnsi="Museo Sans 300"/>
          <w:sz w:val="22"/>
          <w:szCs w:val="22"/>
          <w:lang w:val="es-ES_tradnl"/>
        </w:rPr>
        <w:t xml:space="preserve"> </w:t>
      </w:r>
      <w:r w:rsidR="002E3E66">
        <w:rPr>
          <w:rFonts w:ascii="Museo Sans 300" w:hAnsi="Museo Sans 300"/>
          <w:sz w:val="22"/>
          <w:szCs w:val="22"/>
          <w:lang w:val="es-ES_tradnl"/>
        </w:rPr>
        <w:t xml:space="preserve"> </w:t>
      </w:r>
      <w:r w:rsidRPr="00EC67BB">
        <w:rPr>
          <w:rFonts w:ascii="Museo Sans 300" w:hAnsi="Museo Sans 300"/>
          <w:sz w:val="22"/>
          <w:szCs w:val="22"/>
          <w:lang w:val="es-ES_tradnl"/>
        </w:rPr>
        <w:t>______</w:t>
      </w:r>
      <w:r w:rsidRPr="00EC67BB">
        <w:rPr>
          <w:rFonts w:ascii="Museo Sans 300" w:hAnsi="Museo Sans 300"/>
          <w:sz w:val="22"/>
          <w:szCs w:val="22"/>
          <w:lang w:val="es-ES_tradnl"/>
        </w:rPr>
        <w:tab/>
        <w:t>______</w:t>
      </w:r>
    </w:p>
    <w:p w14:paraId="13041455" w14:textId="77777777" w:rsidR="001C18D5" w:rsidRPr="00EC67BB" w:rsidRDefault="001C18D5" w:rsidP="00A95111">
      <w:pPr>
        <w:spacing w:after="0"/>
        <w:rPr>
          <w:rFonts w:ascii="Museo Sans 300" w:hAnsi="Museo Sans 300"/>
          <w:sz w:val="22"/>
          <w:szCs w:val="22"/>
          <w:lang w:val="es-ES_tradnl"/>
        </w:rPr>
      </w:pPr>
    </w:p>
    <w:p w14:paraId="13041456" w14:textId="3C9B787B"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ab/>
        <w:t>Total</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002E3E66">
        <w:rPr>
          <w:rFonts w:ascii="Museo Sans 300" w:hAnsi="Museo Sans 300"/>
          <w:sz w:val="22"/>
          <w:szCs w:val="22"/>
          <w:lang w:val="es-ES_tradnl"/>
        </w:rPr>
        <w:t xml:space="preserve">          </w:t>
      </w:r>
      <w:r w:rsidRPr="00EC67BB">
        <w:rPr>
          <w:rFonts w:ascii="Museo Sans 300" w:hAnsi="Museo Sans 300"/>
          <w:sz w:val="22"/>
          <w:szCs w:val="22"/>
          <w:u w:val="double"/>
          <w:lang w:val="es-ES_tradnl"/>
        </w:rPr>
        <w:t>______</w:t>
      </w:r>
      <w:r w:rsidR="002E3E66">
        <w:rPr>
          <w:rFonts w:ascii="Museo Sans 300" w:hAnsi="Museo Sans 300"/>
          <w:sz w:val="22"/>
          <w:szCs w:val="22"/>
          <w:u w:val="double"/>
          <w:lang w:val="es-ES_tradnl"/>
        </w:rPr>
        <w:t xml:space="preserve"> </w:t>
      </w:r>
      <w:r w:rsidRPr="00EC67BB">
        <w:rPr>
          <w:rFonts w:ascii="Museo Sans 300" w:hAnsi="Museo Sans 300"/>
          <w:sz w:val="22"/>
          <w:szCs w:val="22"/>
          <w:lang w:val="es-ES_tradnl"/>
        </w:rPr>
        <w:tab/>
      </w:r>
      <w:r w:rsidRPr="00EC67BB">
        <w:rPr>
          <w:rFonts w:ascii="Museo Sans 300" w:hAnsi="Museo Sans 300"/>
          <w:sz w:val="22"/>
          <w:szCs w:val="22"/>
          <w:u w:val="double"/>
          <w:lang w:val="es-ES_tradnl"/>
        </w:rPr>
        <w:t>______</w:t>
      </w:r>
    </w:p>
    <w:p w14:paraId="13041457" w14:textId="77777777" w:rsidR="00A9320F" w:rsidRPr="00EC67BB" w:rsidRDefault="00A9320F" w:rsidP="00A95111">
      <w:pPr>
        <w:spacing w:after="0"/>
        <w:rPr>
          <w:rFonts w:ascii="Museo Sans 300" w:hAnsi="Museo Sans 300"/>
          <w:sz w:val="22"/>
          <w:szCs w:val="22"/>
          <w:lang w:val="es-ES_tradnl"/>
        </w:rPr>
      </w:pPr>
    </w:p>
    <w:p w14:paraId="13041458"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Deberán establecerse las relaciones con otras cuentas del balance cuando en los pasivos se encuentren saldos significativos con condiciones especiales. Así también, deberán describirse en forma narrativa, aquellas cuentas que por su importancia, deben revelarse individualmente.</w:t>
      </w:r>
    </w:p>
    <w:p w14:paraId="13041459" w14:textId="77777777" w:rsidR="001C18D5" w:rsidRPr="00EC67BB" w:rsidRDefault="001C18D5" w:rsidP="00A95111">
      <w:pPr>
        <w:spacing w:after="0"/>
        <w:rPr>
          <w:rFonts w:ascii="Museo Sans 300" w:hAnsi="Museo Sans 300"/>
          <w:sz w:val="22"/>
          <w:szCs w:val="22"/>
          <w:lang w:val="es-ES_tradnl"/>
        </w:rPr>
      </w:pPr>
    </w:p>
    <w:p w14:paraId="1304145A" w14:textId="074D88C6" w:rsidR="001C18D5" w:rsidRPr="00EC67BB" w:rsidRDefault="185331B2" w:rsidP="074EDD5F">
      <w:pPr>
        <w:spacing w:after="0"/>
        <w:rPr>
          <w:rFonts w:ascii="Museo Sans 300" w:hAnsi="Museo Sans 300"/>
          <w:sz w:val="22"/>
          <w:szCs w:val="22"/>
          <w:lang w:val="es-ES"/>
        </w:rPr>
      </w:pPr>
      <w:r w:rsidRPr="074EDD5F">
        <w:rPr>
          <w:rFonts w:ascii="Museo Sans 300" w:hAnsi="Museo Sans 300"/>
          <w:sz w:val="22"/>
          <w:szCs w:val="22"/>
          <w:lang w:val="es-ES"/>
        </w:rPr>
        <w:t>Cuando existan cuentas por pagar que N</w:t>
      </w:r>
      <w:r w:rsidR="71E14467" w:rsidRPr="074EDD5F">
        <w:rPr>
          <w:rFonts w:ascii="Museo Sans 300" w:hAnsi="Museo Sans 300"/>
          <w:sz w:val="22"/>
          <w:szCs w:val="22"/>
          <w:lang w:val="es-ES"/>
        </w:rPr>
        <w:t>o</w:t>
      </w:r>
      <w:r w:rsidRPr="074EDD5F">
        <w:rPr>
          <w:rFonts w:ascii="Museo Sans 300" w:hAnsi="Museo Sans 300"/>
          <w:sz w:val="22"/>
          <w:szCs w:val="22"/>
          <w:lang w:val="es-ES"/>
        </w:rPr>
        <w:t xml:space="preserve"> se espera liquidar en el curso normal de operaciones de la AFP, o bien </w:t>
      </w:r>
      <w:r w:rsidR="0030279A">
        <w:rPr>
          <w:rFonts w:ascii="Museo Sans 300" w:hAnsi="Museo Sans 300"/>
          <w:sz w:val="22"/>
          <w:szCs w:val="22"/>
          <w:lang w:val="es-ES"/>
        </w:rPr>
        <w:t>n</w:t>
      </w:r>
      <w:r w:rsidR="6607126B" w:rsidRPr="074EDD5F">
        <w:rPr>
          <w:rFonts w:ascii="Museo Sans 300" w:hAnsi="Museo Sans 300"/>
          <w:sz w:val="22"/>
          <w:szCs w:val="22"/>
          <w:lang w:val="es-ES"/>
        </w:rPr>
        <w:t>o</w:t>
      </w:r>
      <w:r w:rsidRPr="074EDD5F">
        <w:rPr>
          <w:rFonts w:ascii="Museo Sans 300" w:hAnsi="Museo Sans 300"/>
          <w:sz w:val="22"/>
          <w:szCs w:val="22"/>
          <w:lang w:val="es-ES"/>
        </w:rPr>
        <w:t xml:space="preserve"> se liquidarán dentro del período de doce meses desde la fecha de los estados financieros, deberán segregarse e indicarse que corresponden a cuentas por pagar no corrientes, presentándose un detalle de las cuentas. Dicho detalle será similar al modelo que se presenta en esta nota, de las cuentas corrientes. </w:t>
      </w:r>
    </w:p>
    <w:p w14:paraId="1304145B" w14:textId="3DE18A95" w:rsidR="00B64ED9" w:rsidRPr="00EC67BB" w:rsidRDefault="00B64ED9">
      <w:pPr>
        <w:spacing w:after="0"/>
        <w:jc w:val="left"/>
        <w:rPr>
          <w:rFonts w:ascii="Museo Sans 300" w:hAnsi="Museo Sans 300"/>
          <w:sz w:val="22"/>
          <w:szCs w:val="22"/>
          <w:lang w:val="es-ES_tradnl"/>
        </w:rPr>
      </w:pPr>
    </w:p>
    <w:p w14:paraId="1304145C" w14:textId="67D32D15" w:rsidR="001C18D5" w:rsidRPr="00EC67BB" w:rsidRDefault="185331B2" w:rsidP="00387A8C">
      <w:pPr>
        <w:pStyle w:val="Prrafodelista"/>
        <w:numPr>
          <w:ilvl w:val="0"/>
          <w:numId w:val="100"/>
        </w:numPr>
        <w:tabs>
          <w:tab w:val="left" w:pos="851"/>
        </w:tabs>
        <w:ind w:left="851" w:hanging="851"/>
        <w:jc w:val="both"/>
        <w:rPr>
          <w:rFonts w:ascii="Museo Sans 300" w:hAnsi="Museo Sans 300"/>
          <w:b/>
          <w:sz w:val="22"/>
          <w:szCs w:val="22"/>
        </w:rPr>
      </w:pPr>
      <w:r w:rsidRPr="074EDD5F">
        <w:rPr>
          <w:rFonts w:ascii="Museo Sans 300" w:hAnsi="Museo Sans 300"/>
          <w:b/>
          <w:bCs/>
          <w:sz w:val="22"/>
          <w:szCs w:val="22"/>
        </w:rPr>
        <w:t xml:space="preserve">OBLIGACIONES POR IMPUESTOS Y CONTRIBUCIONES </w:t>
      </w:r>
    </w:p>
    <w:p w14:paraId="1304145E" w14:textId="77777777" w:rsidR="001C18D5" w:rsidRPr="00EC67BB" w:rsidRDefault="001C18D5" w:rsidP="00344964">
      <w:pPr>
        <w:spacing w:after="120"/>
        <w:rPr>
          <w:rFonts w:ascii="Museo Sans 300" w:hAnsi="Museo Sans 300"/>
          <w:sz w:val="22"/>
          <w:szCs w:val="22"/>
          <w:lang w:val="es-ES_tradnl"/>
        </w:rPr>
      </w:pPr>
      <w:r w:rsidRPr="00EC67BB">
        <w:rPr>
          <w:rFonts w:ascii="Museo Sans 300" w:hAnsi="Museo Sans 300"/>
          <w:sz w:val="22"/>
          <w:szCs w:val="22"/>
          <w:lang w:val="es-ES_tradnl"/>
        </w:rPr>
        <w:t>Deberán revelarse en forma individual las cuentas principales que componen esta agrupación de acuerdo al siguiente modelo:</w:t>
      </w:r>
    </w:p>
    <w:p w14:paraId="13041460"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Concepto</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u w:val="single"/>
          <w:lang w:val="es-ES_tradnl"/>
        </w:rPr>
        <w:t>20X2</w:t>
      </w:r>
      <w:r w:rsidRPr="00EC67BB">
        <w:rPr>
          <w:rFonts w:ascii="Museo Sans 300" w:hAnsi="Museo Sans 300"/>
          <w:sz w:val="22"/>
          <w:szCs w:val="22"/>
          <w:lang w:val="es-ES_tradnl"/>
        </w:rPr>
        <w:tab/>
      </w:r>
      <w:r w:rsidR="006C3F81" w:rsidRPr="00EC67BB">
        <w:rPr>
          <w:rFonts w:ascii="Museo Sans 300" w:hAnsi="Museo Sans 300"/>
          <w:sz w:val="22"/>
          <w:szCs w:val="22"/>
          <w:lang w:val="es-ES_tradnl"/>
        </w:rPr>
        <w:tab/>
      </w:r>
      <w:r w:rsidRPr="00EC67BB">
        <w:rPr>
          <w:rFonts w:ascii="Museo Sans 300" w:hAnsi="Museo Sans 300"/>
          <w:sz w:val="22"/>
          <w:szCs w:val="22"/>
          <w:u w:val="single"/>
          <w:lang w:val="es-ES_tradnl"/>
        </w:rPr>
        <w:t>20X1</w:t>
      </w:r>
    </w:p>
    <w:p w14:paraId="13041461"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Impuestos y contribuciones por cuenta propia</w:t>
      </w:r>
    </w:p>
    <w:p w14:paraId="13041462"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ab/>
        <w:t>Impuesto sobre la renta</w:t>
      </w:r>
    </w:p>
    <w:p w14:paraId="13041463"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ab/>
        <w:t>Impuestos municipales</w:t>
      </w:r>
    </w:p>
    <w:p w14:paraId="13041464"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ab/>
        <w:t>Seguro social</w:t>
      </w:r>
    </w:p>
    <w:p w14:paraId="13041465"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ab/>
        <w:t>Administradoras de Fondos de Pensiones</w:t>
      </w:r>
    </w:p>
    <w:p w14:paraId="13041466"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ab/>
        <w:t>Matrícula de comercio</w:t>
      </w:r>
    </w:p>
    <w:p w14:paraId="13041467" w14:textId="77777777" w:rsidR="00FF1DEC" w:rsidRPr="00EC67BB" w:rsidRDefault="00EC659D" w:rsidP="00A95111">
      <w:pPr>
        <w:spacing w:after="0"/>
        <w:rPr>
          <w:rFonts w:ascii="Museo Sans 300" w:hAnsi="Museo Sans 300" w:cs="Arial"/>
          <w:sz w:val="22"/>
          <w:szCs w:val="22"/>
        </w:rPr>
      </w:pPr>
      <w:r w:rsidRPr="00EC67BB">
        <w:rPr>
          <w:rFonts w:ascii="Museo Sans 300" w:hAnsi="Museo Sans 300"/>
          <w:sz w:val="22"/>
          <w:szCs w:val="22"/>
          <w:lang w:val="es-ES_tradnl"/>
        </w:rPr>
        <w:tab/>
      </w:r>
      <w:r w:rsidRPr="00EC67BB">
        <w:rPr>
          <w:rFonts w:ascii="Museo Sans 300" w:hAnsi="Museo Sans 300" w:cs="Arial"/>
          <w:sz w:val="22"/>
          <w:szCs w:val="22"/>
        </w:rPr>
        <w:t xml:space="preserve">Contribución especial </w:t>
      </w:r>
      <w:r w:rsidR="00FF1DEC" w:rsidRPr="00EC67BB">
        <w:rPr>
          <w:rFonts w:ascii="Museo Sans 300" w:hAnsi="Museo Sans 300" w:cs="Arial"/>
          <w:sz w:val="22"/>
          <w:szCs w:val="22"/>
        </w:rPr>
        <w:t xml:space="preserve">para el </w:t>
      </w:r>
      <w:r w:rsidRPr="00EC67BB">
        <w:rPr>
          <w:rFonts w:ascii="Museo Sans 300" w:hAnsi="Museo Sans 300" w:cs="Arial"/>
          <w:sz w:val="22"/>
          <w:szCs w:val="22"/>
        </w:rPr>
        <w:t>plan de seguridad</w:t>
      </w:r>
    </w:p>
    <w:p w14:paraId="13041468" w14:textId="7A0632A6" w:rsidR="00F32569" w:rsidRPr="00EC67BB" w:rsidRDefault="00F32569" w:rsidP="00F32569">
      <w:pPr>
        <w:tabs>
          <w:tab w:val="left" w:pos="0"/>
        </w:tabs>
        <w:spacing w:after="0"/>
        <w:rPr>
          <w:rFonts w:ascii="Museo Sans 300" w:hAnsi="Museo Sans 300"/>
          <w:b/>
          <w:sz w:val="22"/>
          <w:szCs w:val="22"/>
        </w:rPr>
      </w:pPr>
      <w:r w:rsidRPr="00EC67BB">
        <w:rPr>
          <w:rFonts w:ascii="Museo Sans 300" w:hAnsi="Museo Sans 300" w:cs="Arial"/>
          <w:sz w:val="22"/>
          <w:szCs w:val="22"/>
        </w:rPr>
        <w:tab/>
      </w:r>
      <w:r w:rsidR="00695BA9" w:rsidRPr="00EC67BB">
        <w:rPr>
          <w:rFonts w:ascii="Museo Sans 300" w:hAnsi="Museo Sans 300" w:cs="Arial"/>
          <w:sz w:val="22"/>
          <w:szCs w:val="22"/>
        </w:rPr>
        <w:t>C</w:t>
      </w:r>
      <w:r w:rsidR="00EC659D" w:rsidRPr="00EC67BB">
        <w:rPr>
          <w:rFonts w:ascii="Museo Sans 300" w:hAnsi="Museo Sans 300" w:cs="Arial"/>
          <w:sz w:val="22"/>
          <w:szCs w:val="22"/>
        </w:rPr>
        <w:t>iudadana</w:t>
      </w:r>
      <w:r w:rsidR="00695BA9" w:rsidRPr="00EC67BB">
        <w:rPr>
          <w:rFonts w:ascii="Museo Sans 300" w:hAnsi="Museo Sans 300" w:cs="Arial"/>
          <w:sz w:val="22"/>
          <w:szCs w:val="22"/>
        </w:rPr>
        <w:t>-Grandes Contribuyentes</w:t>
      </w:r>
      <w:r w:rsidRPr="00EC67BB">
        <w:rPr>
          <w:rFonts w:ascii="Museo Sans 300" w:hAnsi="Museo Sans 300" w:cs="Arial"/>
          <w:sz w:val="22"/>
          <w:szCs w:val="22"/>
        </w:rPr>
        <w:t xml:space="preserve"> </w:t>
      </w:r>
    </w:p>
    <w:p w14:paraId="13041469"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ab/>
        <w:t>Otros impuestos y contribuciones por cuenta propia</w:t>
      </w:r>
    </w:p>
    <w:p w14:paraId="1304146A" w14:textId="77777777"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Impuestos y contribuciones retenidos</w:t>
      </w:r>
    </w:p>
    <w:p w14:paraId="1304146B" w14:textId="3C670F50"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Contribuciones por pagar por derechos de fiscalización</w:t>
      </w:r>
      <w:r w:rsidRPr="00EC67BB">
        <w:rPr>
          <w:rFonts w:ascii="Museo Sans 300" w:hAnsi="Museo Sans 300"/>
          <w:sz w:val="22"/>
          <w:szCs w:val="22"/>
          <w:lang w:val="es-ES_tradnl"/>
        </w:rPr>
        <w:tab/>
      </w:r>
      <w:r w:rsidR="00DA675F">
        <w:rPr>
          <w:rFonts w:ascii="Museo Sans 300" w:hAnsi="Museo Sans 300"/>
          <w:sz w:val="22"/>
          <w:szCs w:val="22"/>
          <w:lang w:val="es-ES_tradnl"/>
        </w:rPr>
        <w:t xml:space="preserve">          </w:t>
      </w:r>
      <w:r w:rsidRPr="00EC67BB">
        <w:rPr>
          <w:rFonts w:ascii="Museo Sans 300" w:hAnsi="Museo Sans 300"/>
          <w:sz w:val="22"/>
          <w:szCs w:val="22"/>
          <w:lang w:val="es-ES_tradnl"/>
        </w:rPr>
        <w:t>______</w:t>
      </w:r>
      <w:r w:rsidR="006C3F81" w:rsidRPr="00EC67BB">
        <w:rPr>
          <w:rFonts w:ascii="Museo Sans 300" w:hAnsi="Museo Sans 300"/>
          <w:sz w:val="22"/>
          <w:szCs w:val="22"/>
          <w:lang w:val="es-ES_tradnl"/>
        </w:rPr>
        <w:tab/>
      </w:r>
      <w:r w:rsidR="00DA675F">
        <w:rPr>
          <w:rFonts w:ascii="Museo Sans 300" w:hAnsi="Museo Sans 300"/>
          <w:sz w:val="22"/>
          <w:szCs w:val="22"/>
          <w:lang w:val="es-ES_tradnl"/>
        </w:rPr>
        <w:t xml:space="preserve">            </w:t>
      </w:r>
      <w:r w:rsidRPr="00EC67BB">
        <w:rPr>
          <w:rFonts w:ascii="Museo Sans 300" w:hAnsi="Museo Sans 300"/>
          <w:sz w:val="22"/>
          <w:szCs w:val="22"/>
          <w:lang w:val="es-ES_tradnl"/>
        </w:rPr>
        <w:t>______</w:t>
      </w:r>
    </w:p>
    <w:p w14:paraId="1304146D" w14:textId="64C65F4C"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ab/>
        <w:t>Total</w:t>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Pr="00EC67BB">
        <w:rPr>
          <w:rFonts w:ascii="Museo Sans 300" w:hAnsi="Museo Sans 300"/>
          <w:sz w:val="22"/>
          <w:szCs w:val="22"/>
          <w:lang w:val="es-ES_tradnl"/>
        </w:rPr>
        <w:tab/>
      </w:r>
      <w:r w:rsidR="00DA675F">
        <w:rPr>
          <w:rFonts w:ascii="Museo Sans 300" w:hAnsi="Museo Sans 300"/>
          <w:sz w:val="22"/>
          <w:szCs w:val="22"/>
          <w:lang w:val="es-ES_tradnl"/>
        </w:rPr>
        <w:t xml:space="preserve">          </w:t>
      </w:r>
      <w:r w:rsidRPr="00EC67BB">
        <w:rPr>
          <w:rFonts w:ascii="Museo Sans 300" w:hAnsi="Museo Sans 300"/>
          <w:sz w:val="22"/>
          <w:szCs w:val="22"/>
          <w:u w:val="double"/>
          <w:lang w:val="es-ES_tradnl"/>
        </w:rPr>
        <w:t>______</w:t>
      </w:r>
      <w:r w:rsidR="00E409BC" w:rsidRPr="00EC67BB">
        <w:rPr>
          <w:rFonts w:ascii="Museo Sans 300" w:hAnsi="Museo Sans 300"/>
          <w:sz w:val="22"/>
          <w:szCs w:val="22"/>
          <w:u w:val="double"/>
          <w:lang w:val="es-ES_tradnl"/>
        </w:rPr>
        <w:tab/>
      </w:r>
      <w:r w:rsidRPr="00EC67BB">
        <w:rPr>
          <w:rFonts w:ascii="Museo Sans 300" w:hAnsi="Museo Sans 300"/>
          <w:sz w:val="22"/>
          <w:szCs w:val="22"/>
          <w:lang w:val="es-ES_tradnl"/>
        </w:rPr>
        <w:tab/>
      </w:r>
      <w:r w:rsidRPr="00EC67BB">
        <w:rPr>
          <w:rFonts w:ascii="Museo Sans 300" w:hAnsi="Museo Sans 300"/>
          <w:sz w:val="22"/>
          <w:szCs w:val="22"/>
          <w:u w:val="double"/>
          <w:lang w:val="es-ES_tradnl"/>
        </w:rPr>
        <w:t>______</w:t>
      </w:r>
    </w:p>
    <w:p w14:paraId="1304146E" w14:textId="77777777" w:rsidR="001C18D5" w:rsidRPr="00EC67BB" w:rsidRDefault="001C18D5" w:rsidP="00A95111">
      <w:pPr>
        <w:spacing w:after="0"/>
        <w:rPr>
          <w:rFonts w:ascii="Museo Sans 300" w:hAnsi="Museo Sans 300"/>
          <w:sz w:val="22"/>
          <w:szCs w:val="22"/>
          <w:lang w:val="es-ES_tradnl"/>
        </w:rPr>
      </w:pPr>
    </w:p>
    <w:p w14:paraId="1304146F" w14:textId="3D0E6C51" w:rsidR="001C18D5"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Dentro de estas cuentas podrán establecerse adicionalmente, si la AFP está en la situación de presentar financiamiento para la cancelación del saldo de impuestos.</w:t>
      </w:r>
    </w:p>
    <w:p w14:paraId="6D5E3A29" w14:textId="77777777" w:rsidR="00C15100" w:rsidRPr="00EC67BB" w:rsidRDefault="00C15100" w:rsidP="00A95111">
      <w:pPr>
        <w:spacing w:after="0"/>
        <w:rPr>
          <w:rFonts w:ascii="Museo Sans 300" w:hAnsi="Museo Sans 300"/>
          <w:sz w:val="22"/>
          <w:szCs w:val="22"/>
          <w:lang w:val="es-ES_tradnl"/>
        </w:rPr>
      </w:pPr>
    </w:p>
    <w:p w14:paraId="13041471" w14:textId="34A9350A" w:rsidR="001C18D5" w:rsidRPr="00EC67BB" w:rsidRDefault="001C18D5" w:rsidP="00A95111">
      <w:pPr>
        <w:spacing w:after="0"/>
        <w:rPr>
          <w:rFonts w:ascii="Museo Sans 300" w:hAnsi="Museo Sans 300"/>
          <w:sz w:val="22"/>
          <w:szCs w:val="22"/>
          <w:lang w:val="es-ES_tradnl"/>
        </w:rPr>
      </w:pPr>
      <w:r w:rsidRPr="00EC67BB">
        <w:rPr>
          <w:rFonts w:ascii="Museo Sans 300" w:hAnsi="Museo Sans 300"/>
          <w:sz w:val="22"/>
          <w:szCs w:val="22"/>
          <w:lang w:val="es-ES_tradnl"/>
        </w:rPr>
        <w:t>Asimismo, deberán incluirse dentro de estas cuentas cualquier contingencia asociada a algunas de estas cuentas y revelarse en forma independiente aquellas que llegaren a considerarse significativas. (SSA)</w:t>
      </w:r>
    </w:p>
    <w:p w14:paraId="13041472" w14:textId="77777777" w:rsidR="001C18D5" w:rsidRPr="00EC67BB" w:rsidRDefault="001C18D5" w:rsidP="00A95111">
      <w:pPr>
        <w:spacing w:after="0"/>
        <w:rPr>
          <w:rFonts w:ascii="Museo Sans 300" w:hAnsi="Museo Sans 300"/>
          <w:sz w:val="22"/>
          <w:szCs w:val="22"/>
          <w:lang w:val="es-ES_tradnl"/>
        </w:rPr>
      </w:pPr>
    </w:p>
    <w:p w14:paraId="13041473" w14:textId="77777777" w:rsidR="001C18D5" w:rsidRPr="00EC67BB" w:rsidRDefault="185331B2" w:rsidP="074EDD5F">
      <w:pPr>
        <w:spacing w:after="0"/>
        <w:rPr>
          <w:rFonts w:ascii="Museo Sans 300" w:hAnsi="Museo Sans 300"/>
          <w:sz w:val="22"/>
          <w:szCs w:val="22"/>
          <w:lang w:val="es-ES"/>
        </w:rPr>
      </w:pPr>
      <w:r w:rsidRPr="074EDD5F">
        <w:rPr>
          <w:rFonts w:ascii="Museo Sans 300" w:hAnsi="Museo Sans 300"/>
          <w:sz w:val="22"/>
          <w:szCs w:val="22"/>
          <w:lang w:val="es-ES"/>
        </w:rPr>
        <w:t>Para la cuenta de contribuciones por pagar por derechos de fiscalización, deberá efectuarse una revelación de la cantidad que ha sido aplicada a los resultados del ejercicio.</w:t>
      </w:r>
    </w:p>
    <w:p w14:paraId="13041475" w14:textId="4126C394" w:rsidR="001C18D5" w:rsidRPr="00DA675F" w:rsidRDefault="185331B2" w:rsidP="074EDD5F">
      <w:pPr>
        <w:pStyle w:val="Prrafodelista"/>
        <w:numPr>
          <w:ilvl w:val="0"/>
          <w:numId w:val="100"/>
        </w:numPr>
        <w:tabs>
          <w:tab w:val="left" w:pos="851"/>
        </w:tabs>
        <w:ind w:left="851" w:hanging="851"/>
        <w:jc w:val="both"/>
        <w:rPr>
          <w:rFonts w:ascii="Museo Sans 300" w:hAnsi="Museo Sans 300"/>
          <w:b/>
          <w:bCs/>
          <w:sz w:val="22"/>
          <w:szCs w:val="22"/>
        </w:rPr>
      </w:pPr>
      <w:r w:rsidRPr="074EDD5F">
        <w:rPr>
          <w:rFonts w:ascii="Museo Sans 300" w:hAnsi="Museo Sans 300"/>
          <w:b/>
          <w:bCs/>
          <w:sz w:val="22"/>
          <w:szCs w:val="22"/>
        </w:rPr>
        <w:t xml:space="preserve">IMPUESTO SOBRE LA RENTA </w:t>
      </w:r>
    </w:p>
    <w:p w14:paraId="13041476" w14:textId="29E25793" w:rsidR="001C18D5" w:rsidRPr="00DA675F" w:rsidRDefault="185331B2" w:rsidP="00A95111">
      <w:pPr>
        <w:spacing w:after="0"/>
        <w:rPr>
          <w:rFonts w:ascii="Museo Sans 300" w:hAnsi="Museo Sans 300"/>
          <w:sz w:val="22"/>
          <w:szCs w:val="22"/>
          <w:lang w:val="es-ES_tradnl"/>
        </w:rPr>
      </w:pPr>
      <w:r w:rsidRPr="074EDD5F">
        <w:rPr>
          <w:rFonts w:ascii="Museo Sans 300" w:hAnsi="Museo Sans 300"/>
          <w:sz w:val="22"/>
          <w:szCs w:val="22"/>
          <w:lang w:val="es-ES"/>
        </w:rPr>
        <w:t>El gasto (ingreso) del impuesto sobre la renta esta</w:t>
      </w:r>
      <w:r w:rsidR="6EA6DCA8" w:rsidRPr="074EDD5F">
        <w:rPr>
          <w:rFonts w:ascii="Museo Sans 300" w:hAnsi="Museo Sans 300"/>
          <w:sz w:val="22"/>
          <w:szCs w:val="22"/>
          <w:lang w:val="es-ES"/>
        </w:rPr>
        <w:t xml:space="preserve"> </w:t>
      </w:r>
      <w:r w:rsidRPr="074EDD5F">
        <w:rPr>
          <w:rFonts w:ascii="Museo Sans 300" w:hAnsi="Museo Sans 300"/>
          <w:sz w:val="22"/>
          <w:szCs w:val="22"/>
          <w:lang w:val="es-ES"/>
        </w:rPr>
        <w:t>compuesto de la siguiente forma:</w:t>
      </w:r>
    </w:p>
    <w:p w14:paraId="41BAE179" w14:textId="2F353D83" w:rsidR="074EDD5F" w:rsidRDefault="074EDD5F" w:rsidP="074EDD5F">
      <w:pPr>
        <w:spacing w:after="0"/>
        <w:rPr>
          <w:rFonts w:ascii="Museo Sans 300" w:hAnsi="Museo Sans 300"/>
          <w:sz w:val="22"/>
          <w:szCs w:val="22"/>
          <w:lang w:val="es-ES"/>
        </w:rPr>
      </w:pPr>
    </w:p>
    <w:p w14:paraId="13041478" w14:textId="77777777" w:rsidR="001C18D5" w:rsidRPr="00DA675F" w:rsidRDefault="001C18D5" w:rsidP="00A95111">
      <w:pPr>
        <w:spacing w:after="0"/>
        <w:rPr>
          <w:rFonts w:ascii="Museo Sans 300" w:hAnsi="Museo Sans 300"/>
          <w:sz w:val="22"/>
          <w:szCs w:val="22"/>
          <w:u w:val="single"/>
          <w:lang w:val="es-ES_tradnl"/>
        </w:rPr>
      </w:pPr>
      <w:r w:rsidRPr="00DA675F">
        <w:rPr>
          <w:rFonts w:ascii="Museo Sans 300" w:hAnsi="Museo Sans 300"/>
          <w:sz w:val="22"/>
          <w:szCs w:val="22"/>
          <w:lang w:val="es-ES_tradnl"/>
        </w:rPr>
        <w:t>Concepto</w:t>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u w:val="single"/>
          <w:lang w:val="es-ES_tradnl"/>
        </w:rPr>
        <w:t>20X2</w:t>
      </w:r>
      <w:r w:rsidR="00E409BC" w:rsidRPr="00DA675F">
        <w:rPr>
          <w:rFonts w:ascii="Museo Sans 300" w:hAnsi="Museo Sans 300"/>
          <w:sz w:val="22"/>
          <w:szCs w:val="22"/>
          <w:lang w:val="es-ES_tradnl"/>
        </w:rPr>
        <w:tab/>
      </w:r>
      <w:r w:rsidR="00E409BC" w:rsidRPr="00DA675F">
        <w:rPr>
          <w:rFonts w:ascii="Museo Sans 300" w:hAnsi="Museo Sans 300"/>
          <w:sz w:val="22"/>
          <w:szCs w:val="22"/>
          <w:lang w:val="es-ES_tradnl"/>
        </w:rPr>
        <w:tab/>
      </w:r>
      <w:r w:rsidRPr="00DA675F">
        <w:rPr>
          <w:rFonts w:ascii="Museo Sans 300" w:hAnsi="Museo Sans 300"/>
          <w:sz w:val="22"/>
          <w:szCs w:val="22"/>
          <w:u w:val="single"/>
          <w:lang w:val="es-ES_tradnl"/>
        </w:rPr>
        <w:t>20X1</w:t>
      </w:r>
    </w:p>
    <w:p w14:paraId="1304147A"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Gasto por impuesto sobre la renta corriente</w:t>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p>
    <w:p w14:paraId="1304147B"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Gasto (Ingreso) por impuesto sobre la renta diferido</w:t>
      </w:r>
    </w:p>
    <w:p w14:paraId="1304147C" w14:textId="24CF3C94" w:rsidR="001C18D5" w:rsidRPr="00DA675F" w:rsidRDefault="001C18D5" w:rsidP="00A95111">
      <w:pPr>
        <w:pStyle w:val="Ttulo5"/>
        <w:ind w:left="0" w:firstLine="0"/>
        <w:rPr>
          <w:rFonts w:ascii="Museo Sans 300" w:hAnsi="Museo Sans 300"/>
          <w:b w:val="0"/>
          <w:sz w:val="22"/>
          <w:szCs w:val="22"/>
        </w:rPr>
      </w:pPr>
      <w:r w:rsidRPr="00DA675F">
        <w:rPr>
          <w:rFonts w:ascii="Museo Sans 300" w:hAnsi="Museo Sans 300"/>
          <w:b w:val="0"/>
          <w:sz w:val="22"/>
          <w:szCs w:val="22"/>
        </w:rPr>
        <w:t xml:space="preserve">   sobre diferencias temporarias originadas y reversadas</w:t>
      </w:r>
      <w:r w:rsidR="002E3E66">
        <w:rPr>
          <w:rFonts w:ascii="Museo Sans 300" w:hAnsi="Museo Sans 300"/>
          <w:b w:val="0"/>
          <w:sz w:val="22"/>
          <w:szCs w:val="22"/>
        </w:rPr>
        <w:t xml:space="preserve">             </w:t>
      </w:r>
      <w:r w:rsidRPr="00DA675F">
        <w:rPr>
          <w:rFonts w:ascii="Museo Sans 300" w:hAnsi="Museo Sans 300"/>
          <w:b w:val="0"/>
          <w:sz w:val="22"/>
          <w:szCs w:val="22"/>
        </w:rPr>
        <w:t>______</w:t>
      </w:r>
      <w:r w:rsidR="002E3E66">
        <w:rPr>
          <w:rFonts w:ascii="Museo Sans 300" w:hAnsi="Museo Sans 300"/>
          <w:b w:val="0"/>
          <w:sz w:val="22"/>
          <w:szCs w:val="22"/>
        </w:rPr>
        <w:t xml:space="preserve">           </w:t>
      </w:r>
      <w:r w:rsidRPr="00DA675F">
        <w:rPr>
          <w:rFonts w:ascii="Museo Sans 300" w:hAnsi="Museo Sans 300"/>
          <w:b w:val="0"/>
          <w:sz w:val="22"/>
          <w:szCs w:val="22"/>
        </w:rPr>
        <w:t>______</w:t>
      </w:r>
    </w:p>
    <w:p w14:paraId="1304147D" w14:textId="72BC76B9" w:rsidR="001C18D5" w:rsidRPr="00DA675F" w:rsidRDefault="002E3E66" w:rsidP="00A95111">
      <w:pPr>
        <w:spacing w:after="0"/>
        <w:rPr>
          <w:rFonts w:ascii="Museo Sans 300" w:hAnsi="Museo Sans 300"/>
          <w:sz w:val="22"/>
          <w:szCs w:val="22"/>
          <w:lang w:val="es-ES_tradnl"/>
        </w:rPr>
      </w:pPr>
      <w:r>
        <w:rPr>
          <w:rFonts w:ascii="Museo Sans 300" w:hAnsi="Museo Sans 300"/>
          <w:sz w:val="22"/>
          <w:szCs w:val="22"/>
          <w:lang w:val="es-ES_tradnl"/>
        </w:rPr>
        <w:t xml:space="preserve"> </w:t>
      </w:r>
    </w:p>
    <w:p w14:paraId="1304147E" w14:textId="31BA0B7E"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Total gasto (ingreso) impuesto sobre la renta</w:t>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002E3E66">
        <w:rPr>
          <w:rFonts w:ascii="Museo Sans 300" w:hAnsi="Museo Sans 300"/>
          <w:sz w:val="22"/>
          <w:szCs w:val="22"/>
          <w:lang w:val="es-ES_tradnl"/>
        </w:rPr>
        <w:t xml:space="preserve">          </w:t>
      </w:r>
      <w:r w:rsidRPr="00DA675F">
        <w:rPr>
          <w:rFonts w:ascii="Museo Sans 300" w:hAnsi="Museo Sans 300"/>
          <w:sz w:val="22"/>
          <w:szCs w:val="22"/>
          <w:u w:val="double"/>
          <w:lang w:val="es-ES_tradnl"/>
        </w:rPr>
        <w:t>______</w:t>
      </w:r>
      <w:r w:rsidRPr="00DA675F">
        <w:rPr>
          <w:rFonts w:ascii="Museo Sans 300" w:hAnsi="Museo Sans 300"/>
          <w:sz w:val="22"/>
          <w:szCs w:val="22"/>
          <w:lang w:val="es-ES_tradnl"/>
        </w:rPr>
        <w:tab/>
      </w:r>
      <w:r w:rsidR="002E3E66">
        <w:rPr>
          <w:rFonts w:ascii="Museo Sans 300" w:hAnsi="Museo Sans 300"/>
          <w:sz w:val="22"/>
          <w:szCs w:val="22"/>
          <w:lang w:val="es-ES_tradnl"/>
        </w:rPr>
        <w:t xml:space="preserve">          </w:t>
      </w:r>
      <w:r w:rsidRPr="00DA675F">
        <w:rPr>
          <w:rFonts w:ascii="Museo Sans 300" w:hAnsi="Museo Sans 300"/>
          <w:sz w:val="22"/>
          <w:szCs w:val="22"/>
          <w:u w:val="double"/>
          <w:lang w:val="es-ES_tradnl"/>
        </w:rPr>
        <w:t>______</w:t>
      </w:r>
    </w:p>
    <w:p w14:paraId="1304147F" w14:textId="77777777" w:rsidR="009D4A14" w:rsidRPr="00DA675F" w:rsidRDefault="009D4A14" w:rsidP="00A95111">
      <w:pPr>
        <w:spacing w:after="0"/>
        <w:rPr>
          <w:rFonts w:ascii="Museo Sans 300" w:hAnsi="Museo Sans 300"/>
          <w:sz w:val="22"/>
          <w:szCs w:val="22"/>
          <w:lang w:val="es-ES_tradnl"/>
        </w:rPr>
      </w:pPr>
    </w:p>
    <w:p w14:paraId="13041480" w14:textId="77777777" w:rsidR="001C18D5" w:rsidRPr="00DA675F" w:rsidRDefault="001C18D5" w:rsidP="009D4A14">
      <w:pPr>
        <w:spacing w:after="120"/>
        <w:rPr>
          <w:rFonts w:ascii="Museo Sans 300" w:hAnsi="Museo Sans 300"/>
          <w:sz w:val="22"/>
          <w:szCs w:val="22"/>
          <w:lang w:val="es-ES_tradnl"/>
        </w:rPr>
      </w:pPr>
      <w:r w:rsidRPr="00DA675F">
        <w:rPr>
          <w:rFonts w:ascii="Museo Sans 300" w:hAnsi="Museo Sans 300"/>
          <w:sz w:val="22"/>
          <w:szCs w:val="22"/>
          <w:lang w:val="es-ES_tradnl"/>
        </w:rPr>
        <w:t>Debe presentar la reconciliación de la tasa de impuestos efectiva, conforme a lo siguiente: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851"/>
        <w:gridCol w:w="992"/>
        <w:gridCol w:w="851"/>
        <w:gridCol w:w="992"/>
      </w:tblGrid>
      <w:tr w:rsidR="001C18D5" w:rsidRPr="00DA675F" w14:paraId="13041484" w14:textId="77777777">
        <w:trPr>
          <w:cantSplit/>
        </w:trPr>
        <w:tc>
          <w:tcPr>
            <w:tcW w:w="5103" w:type="dxa"/>
          </w:tcPr>
          <w:p w14:paraId="13041481" w14:textId="77777777" w:rsidR="001C18D5" w:rsidRPr="00DA675F" w:rsidRDefault="001C18D5" w:rsidP="00A95111">
            <w:pPr>
              <w:spacing w:after="0"/>
              <w:rPr>
                <w:rFonts w:ascii="Museo Sans 300" w:hAnsi="Museo Sans 300"/>
                <w:sz w:val="22"/>
                <w:szCs w:val="22"/>
                <w:lang w:val="es-ES_tradnl"/>
              </w:rPr>
            </w:pPr>
          </w:p>
        </w:tc>
        <w:tc>
          <w:tcPr>
            <w:tcW w:w="1843" w:type="dxa"/>
            <w:gridSpan w:val="2"/>
            <w:vAlign w:val="center"/>
          </w:tcPr>
          <w:p w14:paraId="13041482" w14:textId="77777777" w:rsidR="001C18D5" w:rsidRPr="00DA675F" w:rsidRDefault="001C18D5" w:rsidP="00A95111">
            <w:pPr>
              <w:spacing w:after="0"/>
              <w:jc w:val="center"/>
              <w:rPr>
                <w:rFonts w:ascii="Museo Sans 300" w:hAnsi="Museo Sans 300"/>
                <w:sz w:val="22"/>
                <w:szCs w:val="22"/>
                <w:lang w:val="es-ES_tradnl"/>
              </w:rPr>
            </w:pPr>
            <w:r w:rsidRPr="00DA675F">
              <w:rPr>
                <w:rFonts w:ascii="Museo Sans 300" w:hAnsi="Museo Sans 300"/>
                <w:sz w:val="22"/>
                <w:szCs w:val="22"/>
                <w:lang w:val="es-ES_tradnl"/>
              </w:rPr>
              <w:t>20</w:t>
            </w:r>
            <w:r w:rsidR="00A9320F" w:rsidRPr="00DA675F">
              <w:rPr>
                <w:rFonts w:ascii="Museo Sans 300" w:hAnsi="Museo Sans 300"/>
                <w:sz w:val="22"/>
                <w:szCs w:val="22"/>
                <w:lang w:val="es-ES_tradnl"/>
              </w:rPr>
              <w:t>X</w:t>
            </w:r>
            <w:r w:rsidRPr="00DA675F">
              <w:rPr>
                <w:rFonts w:ascii="Museo Sans 300" w:hAnsi="Museo Sans 300"/>
                <w:sz w:val="22"/>
                <w:szCs w:val="22"/>
                <w:lang w:val="es-ES_tradnl"/>
              </w:rPr>
              <w:t>2</w:t>
            </w:r>
          </w:p>
        </w:tc>
        <w:tc>
          <w:tcPr>
            <w:tcW w:w="1843" w:type="dxa"/>
            <w:gridSpan w:val="2"/>
          </w:tcPr>
          <w:p w14:paraId="13041483" w14:textId="77777777" w:rsidR="001C18D5" w:rsidRPr="00DA675F" w:rsidRDefault="001C18D5" w:rsidP="00A95111">
            <w:pPr>
              <w:spacing w:after="0"/>
              <w:jc w:val="center"/>
              <w:rPr>
                <w:rFonts w:ascii="Museo Sans 300" w:hAnsi="Museo Sans 300"/>
                <w:sz w:val="22"/>
                <w:szCs w:val="22"/>
                <w:lang w:val="es-ES_tradnl"/>
              </w:rPr>
            </w:pPr>
            <w:r w:rsidRPr="00DA675F">
              <w:rPr>
                <w:rFonts w:ascii="Museo Sans 300" w:hAnsi="Museo Sans 300"/>
                <w:sz w:val="22"/>
                <w:szCs w:val="22"/>
                <w:lang w:val="es-ES_tradnl"/>
              </w:rPr>
              <w:t>20</w:t>
            </w:r>
            <w:r w:rsidR="00A9320F" w:rsidRPr="00DA675F">
              <w:rPr>
                <w:rFonts w:ascii="Museo Sans 300" w:hAnsi="Museo Sans 300"/>
                <w:sz w:val="22"/>
                <w:szCs w:val="22"/>
                <w:lang w:val="es-ES_tradnl"/>
              </w:rPr>
              <w:t>X</w:t>
            </w:r>
            <w:r w:rsidRPr="00DA675F">
              <w:rPr>
                <w:rFonts w:ascii="Museo Sans 300" w:hAnsi="Museo Sans 300"/>
                <w:sz w:val="22"/>
                <w:szCs w:val="22"/>
                <w:lang w:val="es-ES_tradnl"/>
              </w:rPr>
              <w:t>1</w:t>
            </w:r>
          </w:p>
        </w:tc>
      </w:tr>
      <w:tr w:rsidR="001C18D5" w:rsidRPr="00DA675F" w14:paraId="1304148A" w14:textId="77777777">
        <w:trPr>
          <w:cantSplit/>
        </w:trPr>
        <w:tc>
          <w:tcPr>
            <w:tcW w:w="5103" w:type="dxa"/>
          </w:tcPr>
          <w:p w14:paraId="13041485"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Utilidad antes de impuestos</w:t>
            </w:r>
          </w:p>
        </w:tc>
        <w:tc>
          <w:tcPr>
            <w:tcW w:w="851" w:type="dxa"/>
          </w:tcPr>
          <w:p w14:paraId="13041486" w14:textId="77777777" w:rsidR="001C18D5" w:rsidRPr="00DA675F" w:rsidRDefault="001C18D5" w:rsidP="00A95111">
            <w:pPr>
              <w:spacing w:after="0"/>
              <w:rPr>
                <w:rFonts w:ascii="Museo Sans 300" w:hAnsi="Museo Sans 300"/>
                <w:sz w:val="22"/>
                <w:szCs w:val="22"/>
                <w:lang w:val="es-ES_tradnl"/>
              </w:rPr>
            </w:pPr>
          </w:p>
        </w:tc>
        <w:tc>
          <w:tcPr>
            <w:tcW w:w="992" w:type="dxa"/>
          </w:tcPr>
          <w:p w14:paraId="13041487" w14:textId="7E0F8AA3" w:rsidR="001C18D5" w:rsidRPr="00DA675F" w:rsidRDefault="004A7CA2" w:rsidP="00A95111">
            <w:pPr>
              <w:spacing w:after="0"/>
              <w:jc w:val="right"/>
              <w:rPr>
                <w:rFonts w:ascii="Museo Sans 300" w:hAnsi="Museo Sans 300"/>
                <w:sz w:val="22"/>
                <w:szCs w:val="22"/>
                <w:lang w:val="es-ES_tradnl"/>
              </w:rPr>
            </w:pPr>
            <w:r>
              <w:rPr>
                <w:rFonts w:ascii="Museo Sans 300" w:hAnsi="Museo Sans 300"/>
                <w:sz w:val="22"/>
                <w:szCs w:val="22"/>
                <w:lang w:val="es-ES_tradnl"/>
              </w:rPr>
              <w:t>US</w:t>
            </w:r>
            <w:r w:rsidR="001C18D5" w:rsidRPr="00DA675F">
              <w:rPr>
                <w:rFonts w:ascii="Museo Sans 300" w:hAnsi="Museo Sans 300"/>
                <w:sz w:val="22"/>
                <w:szCs w:val="22"/>
                <w:lang w:val="es-ES_tradnl"/>
              </w:rPr>
              <w:t>$xxxx</w:t>
            </w:r>
          </w:p>
        </w:tc>
        <w:tc>
          <w:tcPr>
            <w:tcW w:w="851" w:type="dxa"/>
          </w:tcPr>
          <w:p w14:paraId="13041488" w14:textId="77777777" w:rsidR="001C18D5" w:rsidRPr="00DA675F" w:rsidRDefault="001C18D5" w:rsidP="00A95111">
            <w:pPr>
              <w:spacing w:after="0"/>
              <w:rPr>
                <w:rFonts w:ascii="Museo Sans 300" w:hAnsi="Museo Sans 300"/>
                <w:sz w:val="22"/>
                <w:szCs w:val="22"/>
                <w:lang w:val="es-ES_tradnl"/>
              </w:rPr>
            </w:pPr>
          </w:p>
        </w:tc>
        <w:tc>
          <w:tcPr>
            <w:tcW w:w="992" w:type="dxa"/>
          </w:tcPr>
          <w:p w14:paraId="13041489" w14:textId="7CC257A7" w:rsidR="001C18D5" w:rsidRPr="00DA675F" w:rsidRDefault="00264D40" w:rsidP="00A95111">
            <w:pPr>
              <w:spacing w:after="0"/>
              <w:jc w:val="right"/>
              <w:rPr>
                <w:rFonts w:ascii="Museo Sans 300" w:hAnsi="Museo Sans 300"/>
                <w:sz w:val="22"/>
                <w:szCs w:val="22"/>
                <w:lang w:val="es-ES_tradnl"/>
              </w:rPr>
            </w:pPr>
            <w:r>
              <w:rPr>
                <w:rFonts w:ascii="Museo Sans 300" w:hAnsi="Museo Sans 300"/>
                <w:sz w:val="22"/>
                <w:szCs w:val="22"/>
                <w:lang w:val="es-ES_tradnl"/>
              </w:rPr>
              <w:t>US</w:t>
            </w:r>
            <w:r w:rsidR="001C18D5" w:rsidRPr="00DA675F">
              <w:rPr>
                <w:rFonts w:ascii="Museo Sans 300" w:hAnsi="Museo Sans 300"/>
                <w:sz w:val="22"/>
                <w:szCs w:val="22"/>
                <w:lang w:val="es-ES_tradnl"/>
              </w:rPr>
              <w:t>$xxxx</w:t>
            </w:r>
          </w:p>
        </w:tc>
      </w:tr>
      <w:tr w:rsidR="001C18D5" w:rsidRPr="00DA675F" w14:paraId="13041490" w14:textId="77777777">
        <w:trPr>
          <w:cantSplit/>
        </w:trPr>
        <w:tc>
          <w:tcPr>
            <w:tcW w:w="5103" w:type="dxa"/>
          </w:tcPr>
          <w:p w14:paraId="1304148B"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Impuesto que resulta con la tasa impositiva</w:t>
            </w:r>
          </w:p>
        </w:tc>
        <w:tc>
          <w:tcPr>
            <w:tcW w:w="851" w:type="dxa"/>
          </w:tcPr>
          <w:p w14:paraId="1304148C" w14:textId="77777777" w:rsidR="001C18D5" w:rsidRPr="00DA675F" w:rsidRDefault="001C18D5" w:rsidP="00A95111">
            <w:pPr>
              <w:spacing w:after="0"/>
              <w:jc w:val="center"/>
              <w:rPr>
                <w:rFonts w:ascii="Museo Sans 300" w:hAnsi="Museo Sans 300"/>
                <w:sz w:val="22"/>
                <w:szCs w:val="22"/>
                <w:lang w:val="es-ES_tradnl"/>
              </w:rPr>
            </w:pPr>
            <w:r w:rsidRPr="00DA675F">
              <w:rPr>
                <w:rFonts w:ascii="Museo Sans 300" w:hAnsi="Museo Sans 300"/>
                <w:sz w:val="22"/>
                <w:szCs w:val="22"/>
                <w:lang w:val="es-ES_tradnl"/>
              </w:rPr>
              <w:t>%</w:t>
            </w:r>
          </w:p>
        </w:tc>
        <w:tc>
          <w:tcPr>
            <w:tcW w:w="992" w:type="dxa"/>
          </w:tcPr>
          <w:p w14:paraId="1304148D" w14:textId="74913B4F" w:rsidR="001C18D5" w:rsidRPr="00DA675F" w:rsidRDefault="00264D40" w:rsidP="00A95111">
            <w:pPr>
              <w:spacing w:after="0"/>
              <w:jc w:val="right"/>
              <w:rPr>
                <w:rFonts w:ascii="Museo Sans 300" w:hAnsi="Museo Sans 300"/>
                <w:sz w:val="22"/>
                <w:szCs w:val="22"/>
                <w:lang w:val="es-ES_tradnl"/>
              </w:rPr>
            </w:pPr>
            <w:r>
              <w:rPr>
                <w:rFonts w:ascii="Museo Sans 300" w:hAnsi="Museo Sans 300"/>
                <w:sz w:val="22"/>
                <w:szCs w:val="22"/>
                <w:lang w:val="es-ES_tradnl"/>
              </w:rPr>
              <w:t>US</w:t>
            </w:r>
            <w:r w:rsidR="001C18D5" w:rsidRPr="00DA675F">
              <w:rPr>
                <w:rFonts w:ascii="Museo Sans 300" w:hAnsi="Museo Sans 300"/>
                <w:sz w:val="22"/>
                <w:szCs w:val="22"/>
                <w:lang w:val="es-ES_tradnl"/>
              </w:rPr>
              <w:t>$xxxx</w:t>
            </w:r>
          </w:p>
        </w:tc>
        <w:tc>
          <w:tcPr>
            <w:tcW w:w="851" w:type="dxa"/>
          </w:tcPr>
          <w:p w14:paraId="1304148E" w14:textId="77777777" w:rsidR="001C18D5" w:rsidRPr="00DA675F" w:rsidRDefault="001C18D5" w:rsidP="00A95111">
            <w:pPr>
              <w:spacing w:after="0"/>
              <w:jc w:val="center"/>
              <w:rPr>
                <w:rFonts w:ascii="Museo Sans 300" w:hAnsi="Museo Sans 300"/>
                <w:sz w:val="22"/>
                <w:szCs w:val="22"/>
                <w:lang w:val="es-ES_tradnl"/>
              </w:rPr>
            </w:pPr>
            <w:r w:rsidRPr="00DA675F">
              <w:rPr>
                <w:rFonts w:ascii="Museo Sans 300" w:hAnsi="Museo Sans 300"/>
                <w:sz w:val="22"/>
                <w:szCs w:val="22"/>
                <w:lang w:val="es-ES_tradnl"/>
              </w:rPr>
              <w:t>%</w:t>
            </w:r>
          </w:p>
        </w:tc>
        <w:tc>
          <w:tcPr>
            <w:tcW w:w="992" w:type="dxa"/>
          </w:tcPr>
          <w:p w14:paraId="1304148F" w14:textId="63734490" w:rsidR="001C18D5" w:rsidRPr="00DA675F" w:rsidRDefault="00264D40" w:rsidP="00A95111">
            <w:pPr>
              <w:spacing w:after="0"/>
              <w:jc w:val="right"/>
              <w:rPr>
                <w:rFonts w:ascii="Museo Sans 300" w:hAnsi="Museo Sans 300"/>
                <w:sz w:val="22"/>
                <w:szCs w:val="22"/>
                <w:lang w:val="es-ES_tradnl"/>
              </w:rPr>
            </w:pPr>
            <w:r>
              <w:rPr>
                <w:rFonts w:ascii="Museo Sans 300" w:hAnsi="Museo Sans 300"/>
                <w:sz w:val="22"/>
                <w:szCs w:val="22"/>
                <w:lang w:val="es-ES_tradnl"/>
              </w:rPr>
              <w:t>US</w:t>
            </w:r>
            <w:r w:rsidR="001C18D5" w:rsidRPr="00DA675F">
              <w:rPr>
                <w:rFonts w:ascii="Museo Sans 300" w:hAnsi="Museo Sans 300"/>
                <w:sz w:val="22"/>
                <w:szCs w:val="22"/>
                <w:lang w:val="es-ES_tradnl"/>
              </w:rPr>
              <w:t>$xxxx</w:t>
            </w:r>
          </w:p>
        </w:tc>
      </w:tr>
      <w:tr w:rsidR="001C18D5" w:rsidRPr="00DA675F" w14:paraId="13041496" w14:textId="77777777">
        <w:trPr>
          <w:cantSplit/>
        </w:trPr>
        <w:tc>
          <w:tcPr>
            <w:tcW w:w="5103" w:type="dxa"/>
          </w:tcPr>
          <w:p w14:paraId="13041491"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Gastos no deducibles (detallar)</w:t>
            </w:r>
          </w:p>
        </w:tc>
        <w:tc>
          <w:tcPr>
            <w:tcW w:w="851" w:type="dxa"/>
          </w:tcPr>
          <w:p w14:paraId="13041492" w14:textId="77777777" w:rsidR="001C18D5" w:rsidRPr="00DA675F" w:rsidRDefault="001C18D5" w:rsidP="00A95111">
            <w:pPr>
              <w:spacing w:after="0"/>
              <w:jc w:val="center"/>
              <w:rPr>
                <w:rFonts w:ascii="Museo Sans 300" w:hAnsi="Museo Sans 300"/>
                <w:sz w:val="22"/>
                <w:szCs w:val="22"/>
                <w:lang w:val="es-ES_tradnl"/>
              </w:rPr>
            </w:pPr>
            <w:r w:rsidRPr="00DA675F">
              <w:rPr>
                <w:rFonts w:ascii="Museo Sans 300" w:hAnsi="Museo Sans 300"/>
                <w:sz w:val="22"/>
                <w:szCs w:val="22"/>
                <w:lang w:val="es-ES_tradnl"/>
              </w:rPr>
              <w:t>%</w:t>
            </w:r>
          </w:p>
        </w:tc>
        <w:tc>
          <w:tcPr>
            <w:tcW w:w="992" w:type="dxa"/>
          </w:tcPr>
          <w:p w14:paraId="13041493" w14:textId="2B454723" w:rsidR="001C18D5" w:rsidRPr="00DA675F" w:rsidRDefault="00264D40" w:rsidP="00A95111">
            <w:pPr>
              <w:spacing w:after="0"/>
              <w:jc w:val="right"/>
              <w:rPr>
                <w:rFonts w:ascii="Museo Sans 300" w:hAnsi="Museo Sans 300"/>
                <w:sz w:val="22"/>
                <w:szCs w:val="22"/>
                <w:lang w:val="es-ES_tradnl"/>
              </w:rPr>
            </w:pPr>
            <w:r>
              <w:rPr>
                <w:rFonts w:ascii="Museo Sans 300" w:hAnsi="Museo Sans 300"/>
                <w:sz w:val="22"/>
                <w:szCs w:val="22"/>
                <w:lang w:val="es-ES_tradnl"/>
              </w:rPr>
              <w:t>US</w:t>
            </w:r>
            <w:r w:rsidR="001C18D5" w:rsidRPr="00DA675F">
              <w:rPr>
                <w:rFonts w:ascii="Museo Sans 300" w:hAnsi="Museo Sans 300"/>
                <w:sz w:val="22"/>
                <w:szCs w:val="22"/>
                <w:lang w:val="es-ES_tradnl"/>
              </w:rPr>
              <w:t>$xxxx</w:t>
            </w:r>
          </w:p>
        </w:tc>
        <w:tc>
          <w:tcPr>
            <w:tcW w:w="851" w:type="dxa"/>
          </w:tcPr>
          <w:p w14:paraId="13041494" w14:textId="77777777" w:rsidR="001C18D5" w:rsidRPr="00DA675F" w:rsidRDefault="001C18D5" w:rsidP="00A95111">
            <w:pPr>
              <w:spacing w:after="0"/>
              <w:jc w:val="center"/>
              <w:rPr>
                <w:rFonts w:ascii="Museo Sans 300" w:hAnsi="Museo Sans 300"/>
                <w:sz w:val="22"/>
                <w:szCs w:val="22"/>
                <w:lang w:val="es-ES_tradnl"/>
              </w:rPr>
            </w:pPr>
            <w:r w:rsidRPr="00DA675F">
              <w:rPr>
                <w:rFonts w:ascii="Museo Sans 300" w:hAnsi="Museo Sans 300"/>
                <w:sz w:val="22"/>
                <w:szCs w:val="22"/>
                <w:lang w:val="es-ES_tradnl"/>
              </w:rPr>
              <w:t>%</w:t>
            </w:r>
          </w:p>
        </w:tc>
        <w:tc>
          <w:tcPr>
            <w:tcW w:w="992" w:type="dxa"/>
          </w:tcPr>
          <w:p w14:paraId="13041495" w14:textId="38035109" w:rsidR="001C18D5" w:rsidRPr="00DA675F" w:rsidRDefault="00264D40" w:rsidP="00A95111">
            <w:pPr>
              <w:spacing w:after="0"/>
              <w:jc w:val="right"/>
              <w:rPr>
                <w:rFonts w:ascii="Museo Sans 300" w:hAnsi="Museo Sans 300"/>
                <w:sz w:val="22"/>
                <w:szCs w:val="22"/>
                <w:lang w:val="es-ES_tradnl"/>
              </w:rPr>
            </w:pPr>
            <w:r>
              <w:rPr>
                <w:rFonts w:ascii="Museo Sans 300" w:hAnsi="Museo Sans 300"/>
                <w:sz w:val="22"/>
                <w:szCs w:val="22"/>
                <w:lang w:val="es-ES_tradnl"/>
              </w:rPr>
              <w:t>US</w:t>
            </w:r>
            <w:r w:rsidR="001C18D5" w:rsidRPr="00DA675F">
              <w:rPr>
                <w:rFonts w:ascii="Museo Sans 300" w:hAnsi="Museo Sans 300"/>
                <w:sz w:val="22"/>
                <w:szCs w:val="22"/>
                <w:lang w:val="es-ES_tradnl"/>
              </w:rPr>
              <w:t>$xxxx</w:t>
            </w:r>
          </w:p>
        </w:tc>
      </w:tr>
      <w:tr w:rsidR="001C18D5" w:rsidRPr="00DA675F" w14:paraId="1304149C" w14:textId="77777777">
        <w:trPr>
          <w:cantSplit/>
        </w:trPr>
        <w:tc>
          <w:tcPr>
            <w:tcW w:w="5103" w:type="dxa"/>
          </w:tcPr>
          <w:p w14:paraId="13041497"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 xml:space="preserve">Gasto por impuesto </w:t>
            </w:r>
          </w:p>
        </w:tc>
        <w:tc>
          <w:tcPr>
            <w:tcW w:w="851" w:type="dxa"/>
          </w:tcPr>
          <w:p w14:paraId="13041498" w14:textId="77777777" w:rsidR="001C18D5" w:rsidRPr="00DA675F" w:rsidRDefault="001C18D5" w:rsidP="00A95111">
            <w:pPr>
              <w:spacing w:after="0"/>
              <w:jc w:val="center"/>
              <w:rPr>
                <w:rFonts w:ascii="Museo Sans 300" w:hAnsi="Museo Sans 300"/>
                <w:sz w:val="22"/>
                <w:szCs w:val="22"/>
                <w:lang w:val="es-ES_tradnl"/>
              </w:rPr>
            </w:pPr>
            <w:r w:rsidRPr="00DA675F">
              <w:rPr>
                <w:rFonts w:ascii="Museo Sans 300" w:hAnsi="Museo Sans 300"/>
                <w:sz w:val="22"/>
                <w:szCs w:val="22"/>
                <w:lang w:val="es-ES_tradnl"/>
              </w:rPr>
              <w:t>%</w:t>
            </w:r>
          </w:p>
        </w:tc>
        <w:tc>
          <w:tcPr>
            <w:tcW w:w="992" w:type="dxa"/>
          </w:tcPr>
          <w:p w14:paraId="13041499" w14:textId="731362D7" w:rsidR="001C18D5" w:rsidRPr="00DA675F" w:rsidRDefault="00680241" w:rsidP="00A95111">
            <w:pPr>
              <w:spacing w:after="0"/>
              <w:jc w:val="right"/>
              <w:rPr>
                <w:rFonts w:ascii="Museo Sans 300" w:hAnsi="Museo Sans 300"/>
                <w:sz w:val="22"/>
                <w:szCs w:val="22"/>
                <w:lang w:val="es-ES_tradnl"/>
              </w:rPr>
            </w:pPr>
            <w:r>
              <w:rPr>
                <w:rFonts w:ascii="Museo Sans 300" w:hAnsi="Museo Sans 300"/>
                <w:sz w:val="22"/>
                <w:szCs w:val="22"/>
                <w:lang w:val="es-ES_tradnl"/>
              </w:rPr>
              <w:t>US</w:t>
            </w:r>
            <w:r w:rsidR="001C18D5" w:rsidRPr="00DA675F">
              <w:rPr>
                <w:rFonts w:ascii="Museo Sans 300" w:hAnsi="Museo Sans 300"/>
                <w:sz w:val="22"/>
                <w:szCs w:val="22"/>
                <w:lang w:val="es-ES_tradnl"/>
              </w:rPr>
              <w:t>$xxxx</w:t>
            </w:r>
          </w:p>
        </w:tc>
        <w:tc>
          <w:tcPr>
            <w:tcW w:w="851" w:type="dxa"/>
          </w:tcPr>
          <w:p w14:paraId="1304149A" w14:textId="77777777" w:rsidR="001C18D5" w:rsidRPr="00DA675F" w:rsidRDefault="001C18D5" w:rsidP="00A95111">
            <w:pPr>
              <w:spacing w:after="0"/>
              <w:jc w:val="center"/>
              <w:rPr>
                <w:rFonts w:ascii="Museo Sans 300" w:hAnsi="Museo Sans 300"/>
                <w:sz w:val="22"/>
                <w:szCs w:val="22"/>
                <w:lang w:val="es-ES_tradnl"/>
              </w:rPr>
            </w:pPr>
            <w:r w:rsidRPr="00DA675F">
              <w:rPr>
                <w:rFonts w:ascii="Museo Sans 300" w:hAnsi="Museo Sans 300"/>
                <w:sz w:val="22"/>
                <w:szCs w:val="22"/>
                <w:lang w:val="es-ES_tradnl"/>
              </w:rPr>
              <w:t>%</w:t>
            </w:r>
          </w:p>
        </w:tc>
        <w:tc>
          <w:tcPr>
            <w:tcW w:w="992" w:type="dxa"/>
          </w:tcPr>
          <w:p w14:paraId="1304149B" w14:textId="748B1EEE" w:rsidR="001C18D5" w:rsidRPr="00DA675F" w:rsidRDefault="00680241" w:rsidP="00A95111">
            <w:pPr>
              <w:spacing w:after="0"/>
              <w:jc w:val="right"/>
              <w:rPr>
                <w:rFonts w:ascii="Museo Sans 300" w:hAnsi="Museo Sans 300"/>
                <w:sz w:val="22"/>
                <w:szCs w:val="22"/>
                <w:lang w:val="es-ES_tradnl"/>
              </w:rPr>
            </w:pPr>
            <w:r>
              <w:rPr>
                <w:rFonts w:ascii="Museo Sans 300" w:hAnsi="Museo Sans 300"/>
                <w:sz w:val="22"/>
                <w:szCs w:val="22"/>
                <w:lang w:val="es-ES_tradnl"/>
              </w:rPr>
              <w:t>US</w:t>
            </w:r>
            <w:r w:rsidR="001C18D5" w:rsidRPr="00DA675F">
              <w:rPr>
                <w:rFonts w:ascii="Museo Sans 300" w:hAnsi="Museo Sans 300"/>
                <w:sz w:val="22"/>
                <w:szCs w:val="22"/>
                <w:lang w:val="es-ES_tradnl"/>
              </w:rPr>
              <w:t>$xxxx</w:t>
            </w:r>
          </w:p>
        </w:tc>
      </w:tr>
    </w:tbl>
    <w:p w14:paraId="1304149D" w14:textId="77777777" w:rsidR="001C18D5" w:rsidRPr="00DA675F" w:rsidRDefault="001C18D5" w:rsidP="00A95111">
      <w:pPr>
        <w:spacing w:after="0"/>
        <w:rPr>
          <w:rFonts w:ascii="Museo Sans 300" w:hAnsi="Museo Sans 300"/>
          <w:sz w:val="22"/>
          <w:szCs w:val="22"/>
          <w:lang w:val="es-ES_tradnl"/>
        </w:rPr>
      </w:pPr>
    </w:p>
    <w:p w14:paraId="1304149E"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Debe revelarse el importe de los impuestos, corrientes y diferidos, relativos a partidas cargadas o acreditadas directamente a las cuentas de patrimonio neto.</w:t>
      </w:r>
    </w:p>
    <w:p w14:paraId="130414A0" w14:textId="77777777" w:rsidR="001C18D5" w:rsidRPr="00DA675F" w:rsidRDefault="001C18D5" w:rsidP="004A6DBA">
      <w:pPr>
        <w:spacing w:after="120"/>
        <w:rPr>
          <w:rFonts w:ascii="Museo Sans 300" w:hAnsi="Museo Sans 300"/>
          <w:sz w:val="22"/>
          <w:szCs w:val="22"/>
          <w:lang w:val="es-ES_tradnl"/>
        </w:rPr>
      </w:pPr>
      <w:r w:rsidRPr="00DA675F">
        <w:rPr>
          <w:rFonts w:ascii="Museo Sans 300" w:hAnsi="Museo Sans 300"/>
          <w:sz w:val="22"/>
          <w:szCs w:val="22"/>
          <w:lang w:val="es-ES_tradnl"/>
        </w:rPr>
        <w:t>Por cada diferencia temporaria, se deberá revelar:</w:t>
      </w:r>
    </w:p>
    <w:p w14:paraId="130414A1" w14:textId="77777777" w:rsidR="001C18D5" w:rsidRPr="00DA675F" w:rsidRDefault="001C18D5" w:rsidP="00387A8C">
      <w:pPr>
        <w:numPr>
          <w:ilvl w:val="0"/>
          <w:numId w:val="48"/>
        </w:numPr>
        <w:spacing w:after="0"/>
        <w:ind w:left="993" w:hanging="284"/>
        <w:rPr>
          <w:rFonts w:ascii="Museo Sans 300" w:hAnsi="Museo Sans 300"/>
          <w:sz w:val="22"/>
          <w:szCs w:val="22"/>
          <w:lang w:val="es-ES_tradnl"/>
        </w:rPr>
      </w:pPr>
      <w:r w:rsidRPr="00DA675F">
        <w:rPr>
          <w:rFonts w:ascii="Museo Sans 300" w:hAnsi="Museo Sans 300"/>
          <w:sz w:val="22"/>
          <w:szCs w:val="22"/>
          <w:lang w:val="es-ES_tradnl"/>
        </w:rPr>
        <w:t>La cuantía de los activos y pasivos por impuestos diferidos reconocidos en el balance para cada uno de los períodos de los que se informa;</w:t>
      </w:r>
    </w:p>
    <w:p w14:paraId="130414A2" w14:textId="77777777" w:rsidR="001C18D5" w:rsidRPr="00DA675F" w:rsidRDefault="001C18D5" w:rsidP="00387A8C">
      <w:pPr>
        <w:numPr>
          <w:ilvl w:val="0"/>
          <w:numId w:val="48"/>
        </w:numPr>
        <w:spacing w:after="0"/>
        <w:ind w:left="993" w:hanging="284"/>
        <w:rPr>
          <w:rFonts w:ascii="Museo Sans 300" w:hAnsi="Museo Sans 300"/>
          <w:sz w:val="22"/>
          <w:szCs w:val="22"/>
          <w:lang w:val="es-ES_tradnl"/>
        </w:rPr>
      </w:pPr>
      <w:r w:rsidRPr="00DA675F">
        <w:rPr>
          <w:rFonts w:ascii="Museo Sans 300" w:hAnsi="Museo Sans 300"/>
          <w:sz w:val="22"/>
          <w:szCs w:val="22"/>
          <w:lang w:val="es-ES_tradnl"/>
        </w:rPr>
        <w:t>La cuantía de los gastos o ingresos por impuestos diferidos reconocidos en el estado de resultados, si ésta no resulta evidente de los cambios reconocidos en el balance de situación.</w:t>
      </w:r>
    </w:p>
    <w:p w14:paraId="130414A3" w14:textId="77777777" w:rsidR="009D4A14" w:rsidRPr="00DA675F" w:rsidRDefault="009D4A14" w:rsidP="009D4A14">
      <w:pPr>
        <w:spacing w:after="0"/>
        <w:rPr>
          <w:rFonts w:ascii="Museo Sans 300" w:hAnsi="Museo Sans 300"/>
          <w:sz w:val="22"/>
          <w:szCs w:val="22"/>
          <w:lang w:val="es-ES_tradnl"/>
        </w:rPr>
      </w:pPr>
    </w:p>
    <w:p w14:paraId="130414A4" w14:textId="77777777" w:rsidR="001C18D5" w:rsidRPr="00DA675F" w:rsidRDefault="001C18D5" w:rsidP="009D4A14">
      <w:pPr>
        <w:spacing w:after="120"/>
        <w:rPr>
          <w:rFonts w:ascii="Museo Sans 300" w:hAnsi="Museo Sans 300"/>
          <w:sz w:val="22"/>
          <w:szCs w:val="22"/>
          <w:lang w:val="es-ES_tradnl"/>
        </w:rPr>
      </w:pPr>
      <w:r w:rsidRPr="00DA675F">
        <w:rPr>
          <w:rFonts w:ascii="Museo Sans 300" w:hAnsi="Museo Sans 300"/>
          <w:sz w:val="22"/>
          <w:szCs w:val="22"/>
          <w:lang w:val="es-ES_tradnl"/>
        </w:rPr>
        <w:t>Debe presentarse la determinación del impuesto sobre la renta corriente a pagar, conforme a lo siguiente: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29"/>
        <w:gridCol w:w="1417"/>
        <w:gridCol w:w="1418"/>
      </w:tblGrid>
      <w:tr w:rsidR="001C18D5" w:rsidRPr="00DA675F" w14:paraId="130414A8" w14:textId="77777777" w:rsidTr="074EDD5F">
        <w:trPr>
          <w:cantSplit/>
        </w:trPr>
        <w:tc>
          <w:tcPr>
            <w:tcW w:w="6029" w:type="dxa"/>
          </w:tcPr>
          <w:p w14:paraId="130414A5" w14:textId="77777777" w:rsidR="001C18D5" w:rsidRPr="00DA675F" w:rsidRDefault="001C18D5" w:rsidP="00A95111">
            <w:pPr>
              <w:spacing w:after="0"/>
              <w:rPr>
                <w:rFonts w:ascii="Museo Sans 300" w:hAnsi="Museo Sans 300"/>
                <w:sz w:val="22"/>
                <w:szCs w:val="22"/>
                <w:lang w:val="es-ES_tradnl"/>
              </w:rPr>
            </w:pPr>
          </w:p>
        </w:tc>
        <w:tc>
          <w:tcPr>
            <w:tcW w:w="1417" w:type="dxa"/>
            <w:vAlign w:val="center"/>
          </w:tcPr>
          <w:p w14:paraId="130414A6" w14:textId="77777777" w:rsidR="001C18D5" w:rsidRPr="00DA675F" w:rsidRDefault="001C18D5" w:rsidP="00A9320F">
            <w:pPr>
              <w:spacing w:after="0"/>
              <w:jc w:val="center"/>
              <w:rPr>
                <w:rFonts w:ascii="Museo Sans 300" w:hAnsi="Museo Sans 300"/>
                <w:sz w:val="22"/>
                <w:szCs w:val="22"/>
                <w:lang w:val="es-ES_tradnl"/>
              </w:rPr>
            </w:pPr>
            <w:r w:rsidRPr="00DA675F">
              <w:rPr>
                <w:rFonts w:ascii="Museo Sans 300" w:hAnsi="Museo Sans 300"/>
                <w:sz w:val="22"/>
                <w:szCs w:val="22"/>
                <w:lang w:val="es-ES_tradnl"/>
              </w:rPr>
              <w:t>20</w:t>
            </w:r>
            <w:r w:rsidR="00A9320F" w:rsidRPr="00DA675F">
              <w:rPr>
                <w:rFonts w:ascii="Museo Sans 300" w:hAnsi="Museo Sans 300"/>
                <w:sz w:val="22"/>
                <w:szCs w:val="22"/>
                <w:lang w:val="es-ES_tradnl"/>
              </w:rPr>
              <w:t>X</w:t>
            </w:r>
            <w:r w:rsidRPr="00DA675F">
              <w:rPr>
                <w:rFonts w:ascii="Museo Sans 300" w:hAnsi="Museo Sans 300"/>
                <w:sz w:val="22"/>
                <w:szCs w:val="22"/>
                <w:lang w:val="es-ES_tradnl"/>
              </w:rPr>
              <w:t>2</w:t>
            </w:r>
          </w:p>
        </w:tc>
        <w:tc>
          <w:tcPr>
            <w:tcW w:w="1418" w:type="dxa"/>
          </w:tcPr>
          <w:p w14:paraId="130414A7" w14:textId="77777777" w:rsidR="001C18D5" w:rsidRPr="00DA675F" w:rsidRDefault="001C18D5" w:rsidP="00A9320F">
            <w:pPr>
              <w:spacing w:after="0"/>
              <w:jc w:val="center"/>
              <w:rPr>
                <w:rFonts w:ascii="Museo Sans 300" w:hAnsi="Museo Sans 300"/>
                <w:sz w:val="22"/>
                <w:szCs w:val="22"/>
                <w:lang w:val="es-ES_tradnl"/>
              </w:rPr>
            </w:pPr>
            <w:r w:rsidRPr="00DA675F">
              <w:rPr>
                <w:rFonts w:ascii="Museo Sans 300" w:hAnsi="Museo Sans 300"/>
                <w:sz w:val="22"/>
                <w:szCs w:val="22"/>
                <w:lang w:val="es-ES_tradnl"/>
              </w:rPr>
              <w:t>20</w:t>
            </w:r>
            <w:r w:rsidR="00A9320F" w:rsidRPr="00DA675F">
              <w:rPr>
                <w:rFonts w:ascii="Museo Sans 300" w:hAnsi="Museo Sans 300"/>
                <w:sz w:val="22"/>
                <w:szCs w:val="22"/>
                <w:lang w:val="es-ES_tradnl"/>
              </w:rPr>
              <w:t>X</w:t>
            </w:r>
            <w:r w:rsidRPr="00DA675F">
              <w:rPr>
                <w:rFonts w:ascii="Museo Sans 300" w:hAnsi="Museo Sans 300"/>
                <w:sz w:val="22"/>
                <w:szCs w:val="22"/>
                <w:lang w:val="es-ES_tradnl"/>
              </w:rPr>
              <w:t>1</w:t>
            </w:r>
          </w:p>
        </w:tc>
      </w:tr>
      <w:tr w:rsidR="001C18D5" w:rsidRPr="00DA675F" w14:paraId="130414AC" w14:textId="77777777" w:rsidTr="074EDD5F">
        <w:trPr>
          <w:cantSplit/>
        </w:trPr>
        <w:tc>
          <w:tcPr>
            <w:tcW w:w="6029" w:type="dxa"/>
          </w:tcPr>
          <w:p w14:paraId="130414A9"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Gasto por impuesto sobre la renta corriente</w:t>
            </w:r>
          </w:p>
        </w:tc>
        <w:tc>
          <w:tcPr>
            <w:tcW w:w="1417" w:type="dxa"/>
          </w:tcPr>
          <w:p w14:paraId="130414AA" w14:textId="25EB96BD" w:rsidR="001C18D5" w:rsidRPr="00DA675F" w:rsidRDefault="00620737" w:rsidP="074EDD5F">
            <w:pPr>
              <w:spacing w:after="0"/>
              <w:jc w:val="right"/>
              <w:rPr>
                <w:rFonts w:ascii="Museo Sans 300" w:hAnsi="Museo Sans 300"/>
                <w:sz w:val="22"/>
                <w:szCs w:val="22"/>
                <w:lang w:val="es-ES"/>
              </w:rPr>
            </w:pPr>
            <w:r>
              <w:rPr>
                <w:rFonts w:ascii="Museo Sans 300" w:hAnsi="Museo Sans 300"/>
                <w:sz w:val="22"/>
                <w:szCs w:val="22"/>
                <w:lang w:val="es-ES"/>
              </w:rPr>
              <w:t>US</w:t>
            </w:r>
            <w:r w:rsidR="185331B2" w:rsidRPr="074EDD5F">
              <w:rPr>
                <w:rFonts w:ascii="Museo Sans 300" w:hAnsi="Museo Sans 300"/>
                <w:sz w:val="22"/>
                <w:szCs w:val="22"/>
                <w:lang w:val="es-ES"/>
              </w:rPr>
              <w:t>$ xxxx</w:t>
            </w:r>
          </w:p>
        </w:tc>
        <w:tc>
          <w:tcPr>
            <w:tcW w:w="1418" w:type="dxa"/>
          </w:tcPr>
          <w:p w14:paraId="130414AB" w14:textId="3168384A" w:rsidR="001C18D5" w:rsidRPr="00DA675F" w:rsidRDefault="00620737" w:rsidP="00A95111">
            <w:pPr>
              <w:spacing w:after="0"/>
              <w:jc w:val="right"/>
              <w:rPr>
                <w:rFonts w:ascii="Museo Sans 300" w:hAnsi="Museo Sans 300"/>
                <w:sz w:val="22"/>
                <w:szCs w:val="22"/>
                <w:lang w:val="es-ES_tradnl"/>
              </w:rPr>
            </w:pPr>
            <w:r>
              <w:rPr>
                <w:rFonts w:ascii="Museo Sans 300" w:hAnsi="Museo Sans 300"/>
                <w:sz w:val="22"/>
                <w:szCs w:val="22"/>
                <w:lang w:val="es-ES_tradnl"/>
              </w:rPr>
              <w:t>US</w:t>
            </w:r>
            <w:r w:rsidR="001C18D5" w:rsidRPr="00DA675F">
              <w:rPr>
                <w:rFonts w:ascii="Museo Sans 300" w:hAnsi="Museo Sans 300"/>
                <w:sz w:val="22"/>
                <w:szCs w:val="22"/>
                <w:lang w:val="es-ES_tradnl"/>
              </w:rPr>
              <w:t>$ xxxx</w:t>
            </w:r>
          </w:p>
        </w:tc>
      </w:tr>
      <w:tr w:rsidR="001C18D5" w:rsidRPr="00DA675F" w14:paraId="130414B0" w14:textId="77777777" w:rsidTr="074EDD5F">
        <w:trPr>
          <w:cantSplit/>
        </w:trPr>
        <w:tc>
          <w:tcPr>
            <w:tcW w:w="6029" w:type="dxa"/>
          </w:tcPr>
          <w:p w14:paraId="130414AD"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Menos:</w:t>
            </w:r>
          </w:p>
        </w:tc>
        <w:tc>
          <w:tcPr>
            <w:tcW w:w="1417" w:type="dxa"/>
          </w:tcPr>
          <w:p w14:paraId="130414AE" w14:textId="77777777" w:rsidR="001C18D5" w:rsidRPr="00DA675F" w:rsidRDefault="001C18D5" w:rsidP="00A95111">
            <w:pPr>
              <w:spacing w:after="0"/>
              <w:jc w:val="right"/>
              <w:rPr>
                <w:rFonts w:ascii="Museo Sans 300" w:hAnsi="Museo Sans 300"/>
                <w:sz w:val="22"/>
                <w:szCs w:val="22"/>
                <w:lang w:val="es-ES_tradnl"/>
              </w:rPr>
            </w:pPr>
          </w:p>
        </w:tc>
        <w:tc>
          <w:tcPr>
            <w:tcW w:w="1418" w:type="dxa"/>
          </w:tcPr>
          <w:p w14:paraId="130414AF" w14:textId="77777777" w:rsidR="001C18D5" w:rsidRPr="00DA675F" w:rsidRDefault="001C18D5" w:rsidP="00A95111">
            <w:pPr>
              <w:spacing w:after="0"/>
              <w:jc w:val="right"/>
              <w:rPr>
                <w:rFonts w:ascii="Museo Sans 300" w:hAnsi="Museo Sans 300"/>
                <w:sz w:val="22"/>
                <w:szCs w:val="22"/>
                <w:lang w:val="es-ES_tradnl"/>
              </w:rPr>
            </w:pPr>
          </w:p>
        </w:tc>
      </w:tr>
      <w:tr w:rsidR="001C18D5" w:rsidRPr="00DA675F" w14:paraId="130414B4" w14:textId="77777777" w:rsidTr="074EDD5F">
        <w:trPr>
          <w:cantSplit/>
        </w:trPr>
        <w:tc>
          <w:tcPr>
            <w:tcW w:w="6029" w:type="dxa"/>
          </w:tcPr>
          <w:p w14:paraId="130414B1"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Crédito fiscal</w:t>
            </w:r>
          </w:p>
        </w:tc>
        <w:tc>
          <w:tcPr>
            <w:tcW w:w="1417" w:type="dxa"/>
          </w:tcPr>
          <w:p w14:paraId="130414B2" w14:textId="00F4FD6E" w:rsidR="001C18D5" w:rsidRPr="00DA675F" w:rsidRDefault="00620737" w:rsidP="00A95111">
            <w:pPr>
              <w:spacing w:after="0"/>
              <w:jc w:val="right"/>
              <w:rPr>
                <w:rFonts w:ascii="Museo Sans 300" w:hAnsi="Museo Sans 300"/>
                <w:sz w:val="22"/>
                <w:szCs w:val="22"/>
                <w:lang w:val="es-ES_tradnl"/>
              </w:rPr>
            </w:pPr>
            <w:r>
              <w:rPr>
                <w:rFonts w:ascii="Museo Sans 300" w:hAnsi="Museo Sans 300"/>
                <w:sz w:val="22"/>
                <w:szCs w:val="22"/>
                <w:lang w:val="es-ES_tradnl"/>
              </w:rPr>
              <w:t>US</w:t>
            </w:r>
            <w:r w:rsidR="001C18D5" w:rsidRPr="00DA675F">
              <w:rPr>
                <w:rFonts w:ascii="Museo Sans 300" w:hAnsi="Museo Sans 300"/>
                <w:sz w:val="22"/>
                <w:szCs w:val="22"/>
                <w:lang w:val="es-ES_tradnl"/>
              </w:rPr>
              <w:t>$ xxxx</w:t>
            </w:r>
          </w:p>
        </w:tc>
        <w:tc>
          <w:tcPr>
            <w:tcW w:w="1418" w:type="dxa"/>
          </w:tcPr>
          <w:p w14:paraId="130414B3" w14:textId="6EF7AEA5" w:rsidR="001C18D5" w:rsidRPr="00DA675F" w:rsidRDefault="00620737" w:rsidP="00A95111">
            <w:pPr>
              <w:spacing w:after="0"/>
              <w:jc w:val="right"/>
              <w:rPr>
                <w:rFonts w:ascii="Museo Sans 300" w:hAnsi="Museo Sans 300"/>
                <w:sz w:val="22"/>
                <w:szCs w:val="22"/>
                <w:lang w:val="es-ES_tradnl"/>
              </w:rPr>
            </w:pPr>
            <w:r>
              <w:rPr>
                <w:rFonts w:ascii="Museo Sans 300" w:hAnsi="Museo Sans 300"/>
                <w:sz w:val="22"/>
                <w:szCs w:val="22"/>
                <w:lang w:val="es-ES_tradnl"/>
              </w:rPr>
              <w:t>US</w:t>
            </w:r>
            <w:r w:rsidR="001C18D5" w:rsidRPr="00DA675F">
              <w:rPr>
                <w:rFonts w:ascii="Museo Sans 300" w:hAnsi="Museo Sans 300"/>
                <w:sz w:val="22"/>
                <w:szCs w:val="22"/>
                <w:lang w:val="es-ES_tradnl"/>
              </w:rPr>
              <w:t>$ xxxx</w:t>
            </w:r>
          </w:p>
        </w:tc>
      </w:tr>
      <w:tr w:rsidR="001C18D5" w:rsidRPr="00DA675F" w14:paraId="130414B8" w14:textId="77777777" w:rsidTr="074EDD5F">
        <w:trPr>
          <w:cantSplit/>
        </w:trPr>
        <w:tc>
          <w:tcPr>
            <w:tcW w:w="6029" w:type="dxa"/>
          </w:tcPr>
          <w:p w14:paraId="130414B5"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Pago a cuenta</w:t>
            </w:r>
          </w:p>
        </w:tc>
        <w:tc>
          <w:tcPr>
            <w:tcW w:w="1417" w:type="dxa"/>
          </w:tcPr>
          <w:p w14:paraId="130414B6" w14:textId="2DBB1C82" w:rsidR="001C18D5" w:rsidRPr="00DA675F" w:rsidRDefault="00620737" w:rsidP="00A95111">
            <w:pPr>
              <w:spacing w:after="0"/>
              <w:jc w:val="right"/>
              <w:rPr>
                <w:rFonts w:ascii="Museo Sans 300" w:hAnsi="Museo Sans 300"/>
                <w:sz w:val="22"/>
                <w:szCs w:val="22"/>
                <w:lang w:val="es-ES_tradnl"/>
              </w:rPr>
            </w:pPr>
            <w:r>
              <w:rPr>
                <w:rFonts w:ascii="Museo Sans 300" w:hAnsi="Museo Sans 300"/>
                <w:sz w:val="22"/>
                <w:szCs w:val="22"/>
                <w:lang w:val="es-ES_tradnl"/>
              </w:rPr>
              <w:t>US</w:t>
            </w:r>
            <w:r w:rsidR="001C18D5" w:rsidRPr="00DA675F">
              <w:rPr>
                <w:rFonts w:ascii="Museo Sans 300" w:hAnsi="Museo Sans 300"/>
                <w:sz w:val="22"/>
                <w:szCs w:val="22"/>
                <w:lang w:val="es-ES_tradnl"/>
              </w:rPr>
              <w:t>$ xxxx</w:t>
            </w:r>
          </w:p>
        </w:tc>
        <w:tc>
          <w:tcPr>
            <w:tcW w:w="1418" w:type="dxa"/>
          </w:tcPr>
          <w:p w14:paraId="130414B7" w14:textId="5A9383C3" w:rsidR="001C18D5" w:rsidRPr="00DA675F" w:rsidRDefault="00620737" w:rsidP="00A95111">
            <w:pPr>
              <w:spacing w:after="0"/>
              <w:jc w:val="right"/>
              <w:rPr>
                <w:rFonts w:ascii="Museo Sans 300" w:hAnsi="Museo Sans 300"/>
                <w:sz w:val="22"/>
                <w:szCs w:val="22"/>
                <w:lang w:val="es-ES_tradnl"/>
              </w:rPr>
            </w:pPr>
            <w:r>
              <w:rPr>
                <w:rFonts w:ascii="Museo Sans 300" w:hAnsi="Museo Sans 300"/>
                <w:sz w:val="22"/>
                <w:szCs w:val="22"/>
                <w:lang w:val="es-ES_tradnl"/>
              </w:rPr>
              <w:t>US</w:t>
            </w:r>
            <w:r w:rsidR="001C18D5" w:rsidRPr="00DA675F">
              <w:rPr>
                <w:rFonts w:ascii="Museo Sans 300" w:hAnsi="Museo Sans 300"/>
                <w:sz w:val="22"/>
                <w:szCs w:val="22"/>
                <w:lang w:val="es-ES_tradnl"/>
              </w:rPr>
              <w:t>$ xxxx</w:t>
            </w:r>
          </w:p>
        </w:tc>
      </w:tr>
      <w:tr w:rsidR="001C18D5" w:rsidRPr="00DA675F" w14:paraId="130414BC" w14:textId="77777777" w:rsidTr="074EDD5F">
        <w:trPr>
          <w:cantSplit/>
        </w:trPr>
        <w:tc>
          <w:tcPr>
            <w:tcW w:w="6029" w:type="dxa"/>
          </w:tcPr>
          <w:p w14:paraId="130414B9"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 xml:space="preserve">Impuesto a pagar </w:t>
            </w:r>
          </w:p>
        </w:tc>
        <w:tc>
          <w:tcPr>
            <w:tcW w:w="1417" w:type="dxa"/>
          </w:tcPr>
          <w:p w14:paraId="130414BA" w14:textId="2D04F445" w:rsidR="001C18D5" w:rsidRPr="00DA675F" w:rsidRDefault="00620737" w:rsidP="00A95111">
            <w:pPr>
              <w:spacing w:after="0"/>
              <w:jc w:val="right"/>
              <w:rPr>
                <w:rFonts w:ascii="Museo Sans 300" w:hAnsi="Museo Sans 300"/>
                <w:sz w:val="22"/>
                <w:szCs w:val="22"/>
                <w:lang w:val="es-ES_tradnl"/>
              </w:rPr>
            </w:pPr>
            <w:r>
              <w:rPr>
                <w:rFonts w:ascii="Museo Sans 300" w:hAnsi="Museo Sans 300"/>
                <w:sz w:val="22"/>
                <w:szCs w:val="22"/>
                <w:lang w:val="es-ES_tradnl"/>
              </w:rPr>
              <w:t>US</w:t>
            </w:r>
            <w:r w:rsidR="001C18D5" w:rsidRPr="00DA675F">
              <w:rPr>
                <w:rFonts w:ascii="Museo Sans 300" w:hAnsi="Museo Sans 300"/>
                <w:sz w:val="22"/>
                <w:szCs w:val="22"/>
                <w:lang w:val="es-ES_tradnl"/>
              </w:rPr>
              <w:t>$ xxxx</w:t>
            </w:r>
          </w:p>
        </w:tc>
        <w:tc>
          <w:tcPr>
            <w:tcW w:w="1418" w:type="dxa"/>
          </w:tcPr>
          <w:p w14:paraId="130414BB" w14:textId="7D8708A5" w:rsidR="001C18D5" w:rsidRPr="00DA675F" w:rsidRDefault="00620737" w:rsidP="00A95111">
            <w:pPr>
              <w:spacing w:after="0"/>
              <w:jc w:val="right"/>
              <w:rPr>
                <w:rFonts w:ascii="Museo Sans 300" w:hAnsi="Museo Sans 300"/>
                <w:sz w:val="22"/>
                <w:szCs w:val="22"/>
                <w:lang w:val="es-ES_tradnl"/>
              </w:rPr>
            </w:pPr>
            <w:r>
              <w:rPr>
                <w:rFonts w:ascii="Museo Sans 300" w:hAnsi="Museo Sans 300"/>
                <w:sz w:val="22"/>
                <w:szCs w:val="22"/>
                <w:lang w:val="es-ES_tradnl"/>
              </w:rPr>
              <w:t>US</w:t>
            </w:r>
            <w:r w:rsidR="001C18D5" w:rsidRPr="00DA675F">
              <w:rPr>
                <w:rFonts w:ascii="Museo Sans 300" w:hAnsi="Museo Sans 300"/>
                <w:sz w:val="22"/>
                <w:szCs w:val="22"/>
                <w:lang w:val="es-ES_tradnl"/>
              </w:rPr>
              <w:t>$ xxxx</w:t>
            </w:r>
          </w:p>
        </w:tc>
      </w:tr>
    </w:tbl>
    <w:p w14:paraId="48F0DE76" w14:textId="77777777" w:rsidR="00FB50EF" w:rsidRDefault="00FB50EF" w:rsidP="00FB50EF">
      <w:pPr>
        <w:pStyle w:val="Prrafodelista"/>
        <w:tabs>
          <w:tab w:val="left" w:pos="851"/>
        </w:tabs>
        <w:ind w:left="851"/>
        <w:jc w:val="both"/>
        <w:rPr>
          <w:rFonts w:ascii="Museo Sans 300" w:hAnsi="Museo Sans 300"/>
          <w:b/>
          <w:sz w:val="22"/>
          <w:szCs w:val="22"/>
        </w:rPr>
      </w:pPr>
    </w:p>
    <w:p w14:paraId="130414BE" w14:textId="2FDCE95A" w:rsidR="001C18D5" w:rsidRPr="00DA675F" w:rsidRDefault="185331B2" w:rsidP="00387A8C">
      <w:pPr>
        <w:pStyle w:val="Prrafodelista"/>
        <w:numPr>
          <w:ilvl w:val="0"/>
          <w:numId w:val="100"/>
        </w:numPr>
        <w:tabs>
          <w:tab w:val="left" w:pos="851"/>
        </w:tabs>
        <w:ind w:left="851" w:hanging="851"/>
        <w:jc w:val="both"/>
        <w:rPr>
          <w:rFonts w:ascii="Museo Sans 300" w:hAnsi="Museo Sans 300"/>
          <w:b/>
          <w:sz w:val="22"/>
          <w:szCs w:val="22"/>
        </w:rPr>
      </w:pPr>
      <w:r w:rsidRPr="074EDD5F">
        <w:rPr>
          <w:rFonts w:ascii="Museo Sans 300" w:hAnsi="Museo Sans 300"/>
          <w:b/>
          <w:bCs/>
          <w:sz w:val="22"/>
          <w:szCs w:val="22"/>
        </w:rPr>
        <w:t xml:space="preserve">PROVISIONES </w:t>
      </w:r>
    </w:p>
    <w:p w14:paraId="130414C0" w14:textId="21AE6269"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Deberán revelarse en forma individual los saldos de las provisiones efectuadas por la AFP, en forma comparativa con el año anterior, indicando los propósitos de su mantenimiento, cuándo están determinadas para situaciones o partidas específicas y cuándo para circunstancias generales. En tales situaciones deberán especificarse, cuál ha sido la aplicación a resultados de cada una de las provisiones efectuadas, distinguiendo los gastos e ingresos correspondientes, y los importes no utilizados que han sido objeto de liquidación o reversión en el período.</w:t>
      </w:r>
    </w:p>
    <w:p w14:paraId="130414C1" w14:textId="77777777" w:rsidR="001C18D5" w:rsidRPr="00DA675F" w:rsidRDefault="001C18D5" w:rsidP="00A95111">
      <w:pPr>
        <w:spacing w:after="0"/>
        <w:rPr>
          <w:rFonts w:ascii="Museo Sans 300" w:hAnsi="Museo Sans 300"/>
          <w:sz w:val="22"/>
          <w:szCs w:val="22"/>
          <w:lang w:val="es-ES_tradnl"/>
        </w:rPr>
      </w:pPr>
    </w:p>
    <w:p w14:paraId="130414C2" w14:textId="77777777" w:rsidR="001C18D5" w:rsidRPr="00DA675F" w:rsidRDefault="001C18D5" w:rsidP="00A95111">
      <w:pPr>
        <w:spacing w:after="0"/>
        <w:rPr>
          <w:rFonts w:ascii="Museo Sans 300" w:hAnsi="Museo Sans 300"/>
          <w:sz w:val="22"/>
          <w:szCs w:val="22"/>
        </w:rPr>
      </w:pPr>
      <w:r w:rsidRPr="00DA675F">
        <w:rPr>
          <w:rFonts w:ascii="Museo Sans 300" w:hAnsi="Museo Sans 300"/>
          <w:sz w:val="22"/>
          <w:szCs w:val="22"/>
        </w:rPr>
        <w:t>Deberá revelarse por cada tipo de provisión una breve descripción de la naturaleza de la obligación contraída, una indicación acerca de las incertidumbres relativas al importe, así como el importe de cualquier eventual reembolso, informando además, la cuantía de las provisiones efectuadas.</w:t>
      </w:r>
    </w:p>
    <w:p w14:paraId="130414C3" w14:textId="77777777" w:rsidR="001C18D5" w:rsidRPr="00DA675F" w:rsidRDefault="001C18D5" w:rsidP="00A95111">
      <w:pPr>
        <w:spacing w:after="0"/>
        <w:rPr>
          <w:rFonts w:ascii="Museo Sans 300" w:hAnsi="Museo Sans 300"/>
          <w:sz w:val="22"/>
          <w:szCs w:val="22"/>
        </w:rPr>
      </w:pPr>
    </w:p>
    <w:p w14:paraId="130414C4" w14:textId="59E3FC27" w:rsidR="001C18D5" w:rsidRPr="00DA675F" w:rsidRDefault="185331B2" w:rsidP="00387A8C">
      <w:pPr>
        <w:pStyle w:val="Prrafodelista"/>
        <w:numPr>
          <w:ilvl w:val="0"/>
          <w:numId w:val="100"/>
        </w:numPr>
        <w:tabs>
          <w:tab w:val="left" w:pos="1418"/>
        </w:tabs>
        <w:ind w:left="1418" w:hanging="1418"/>
        <w:jc w:val="both"/>
        <w:rPr>
          <w:rFonts w:ascii="Museo Sans 300" w:hAnsi="Museo Sans 300"/>
          <w:b/>
          <w:sz w:val="22"/>
          <w:szCs w:val="22"/>
        </w:rPr>
      </w:pPr>
      <w:r w:rsidRPr="074EDD5F">
        <w:rPr>
          <w:rFonts w:ascii="Museo Sans 300" w:hAnsi="Museo Sans 300"/>
          <w:b/>
          <w:bCs/>
          <w:sz w:val="22"/>
          <w:szCs w:val="22"/>
        </w:rPr>
        <w:t>INGRESOS POR ADMINISTRACIÓN DEL FONDO DE PENSIONES</w:t>
      </w:r>
    </w:p>
    <w:p w14:paraId="130414C6" w14:textId="1A4D3A57" w:rsidR="001C18D5" w:rsidRPr="00DA675F" w:rsidRDefault="001C18D5" w:rsidP="00A95111">
      <w:pPr>
        <w:spacing w:after="0"/>
        <w:rPr>
          <w:rFonts w:ascii="Museo Sans 300" w:hAnsi="Museo Sans 300"/>
          <w:b/>
          <w:sz w:val="22"/>
          <w:szCs w:val="22"/>
        </w:rPr>
      </w:pPr>
      <w:r w:rsidRPr="00DA675F">
        <w:rPr>
          <w:rFonts w:ascii="Museo Sans 300" w:hAnsi="Museo Sans 300"/>
          <w:b/>
          <w:sz w:val="22"/>
          <w:szCs w:val="22"/>
        </w:rPr>
        <w:t>Política de comisiones vigentes</w:t>
      </w:r>
    </w:p>
    <w:p w14:paraId="130414C8"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Detallar los porcentajes de comisión vigentes, y las variaciones realizadas durante cada ejercicio, diferenciada por cada clase, de acuerdo al siguiente detalle:</w:t>
      </w:r>
    </w:p>
    <w:p w14:paraId="0E60A289" w14:textId="77777777" w:rsidR="004A4EEA" w:rsidRPr="00DA675F" w:rsidRDefault="004A4EEA" w:rsidP="00A95111">
      <w:pPr>
        <w:spacing w:after="0"/>
        <w:rPr>
          <w:rFonts w:ascii="Museo Sans 300" w:hAnsi="Museo Sans 300"/>
          <w:sz w:val="22"/>
          <w:szCs w:val="22"/>
          <w:lang w:val="es-ES_tradnl"/>
        </w:rPr>
      </w:pPr>
    </w:p>
    <w:p w14:paraId="130414C9" w14:textId="07EA85F2" w:rsidR="001C18D5" w:rsidRPr="00DA675F" w:rsidRDefault="001C18D5" w:rsidP="00A95111">
      <w:pPr>
        <w:spacing w:after="0"/>
        <w:rPr>
          <w:rFonts w:ascii="Museo Sans 300" w:hAnsi="Museo Sans 300"/>
          <w:sz w:val="22"/>
          <w:szCs w:val="22"/>
          <w:u w:val="single"/>
          <w:lang w:val="es-ES_tradnl"/>
        </w:rPr>
      </w:pPr>
      <w:r w:rsidRPr="00DA675F">
        <w:rPr>
          <w:rFonts w:ascii="Museo Sans 300" w:hAnsi="Museo Sans 300"/>
          <w:sz w:val="22"/>
          <w:szCs w:val="22"/>
          <w:u w:val="single"/>
          <w:lang w:val="es-ES_tradnl"/>
        </w:rPr>
        <w:t>Comisiones por administración de fondos</w:t>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002E3E66">
        <w:rPr>
          <w:rFonts w:ascii="Museo Sans 300" w:hAnsi="Museo Sans 300"/>
          <w:sz w:val="22"/>
          <w:szCs w:val="22"/>
          <w:lang w:val="es-ES_tradnl"/>
        </w:rPr>
        <w:t xml:space="preserve">      </w:t>
      </w:r>
      <w:r w:rsidRPr="00DA675F">
        <w:rPr>
          <w:rFonts w:ascii="Museo Sans 300" w:hAnsi="Museo Sans 300"/>
          <w:sz w:val="22"/>
          <w:szCs w:val="22"/>
          <w:u w:val="single"/>
          <w:lang w:val="es-ES_tradnl"/>
        </w:rPr>
        <w:t>Tipos de comisión vigentes</w:t>
      </w:r>
    </w:p>
    <w:tbl>
      <w:tblPr>
        <w:tblStyle w:val="Tablaconcuadrcula"/>
        <w:tblW w:w="4994"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1134"/>
        <w:gridCol w:w="1309"/>
        <w:gridCol w:w="992"/>
      </w:tblGrid>
      <w:tr w:rsidR="002D027B" w:rsidRPr="00DA675F" w14:paraId="130414CF" w14:textId="77777777" w:rsidTr="002E3E66">
        <w:trPr>
          <w:trHeight w:val="426"/>
        </w:trPr>
        <w:tc>
          <w:tcPr>
            <w:tcW w:w="1559" w:type="dxa"/>
          </w:tcPr>
          <w:p w14:paraId="130414CB" w14:textId="12348A45" w:rsidR="007F2039" w:rsidRPr="002E3E66" w:rsidRDefault="007F2039" w:rsidP="007E26AB">
            <w:pPr>
              <w:spacing w:after="0"/>
              <w:rPr>
                <w:rFonts w:ascii="Museo Sans 300" w:hAnsi="Museo Sans 300"/>
                <w:sz w:val="18"/>
                <w:szCs w:val="18"/>
                <w:lang w:val="es-ES_tradnl"/>
              </w:rPr>
            </w:pPr>
            <w:r w:rsidRPr="002E3E66">
              <w:rPr>
                <w:rFonts w:ascii="Museo Sans 300" w:hAnsi="Museo Sans 300"/>
                <w:sz w:val="18"/>
                <w:szCs w:val="18"/>
                <w:lang w:val="es-ES_tradnl"/>
              </w:rPr>
              <w:t>Administración</w:t>
            </w:r>
            <w:r w:rsidR="007E26AB" w:rsidRPr="002E3E66">
              <w:rPr>
                <w:rFonts w:ascii="Museo Sans 300" w:hAnsi="Museo Sans 300"/>
                <w:sz w:val="18"/>
                <w:szCs w:val="18"/>
                <w:lang w:val="es-ES_tradnl"/>
              </w:rPr>
              <w:t xml:space="preserve"> </w:t>
            </w:r>
            <w:r w:rsidRPr="002E3E66">
              <w:rPr>
                <w:rFonts w:ascii="Museo Sans 300" w:hAnsi="Museo Sans 300"/>
                <w:sz w:val="18"/>
                <w:szCs w:val="18"/>
                <w:lang w:val="es-ES_tradnl"/>
              </w:rPr>
              <w:t>de C</w:t>
            </w:r>
            <w:r w:rsidR="00434C07" w:rsidRPr="002E3E66">
              <w:rPr>
                <w:rFonts w:ascii="Museo Sans 300" w:hAnsi="Museo Sans 300"/>
                <w:sz w:val="18"/>
                <w:szCs w:val="18"/>
                <w:lang w:val="es-ES_tradnl"/>
              </w:rPr>
              <w:t>IAP</w:t>
            </w:r>
          </w:p>
        </w:tc>
        <w:tc>
          <w:tcPr>
            <w:tcW w:w="1134" w:type="dxa"/>
          </w:tcPr>
          <w:p w14:paraId="130414CC" w14:textId="64E532FC" w:rsidR="007F2039" w:rsidRPr="002E3E66" w:rsidRDefault="00434C07" w:rsidP="00E04F4E">
            <w:pPr>
              <w:spacing w:after="0"/>
              <w:rPr>
                <w:rFonts w:ascii="Museo Sans 300" w:hAnsi="Museo Sans 300"/>
                <w:sz w:val="18"/>
                <w:szCs w:val="18"/>
                <w:lang w:val="es-ES_tradnl"/>
              </w:rPr>
            </w:pPr>
            <w:r w:rsidRPr="002E3E66">
              <w:rPr>
                <w:rFonts w:ascii="Museo Sans 300" w:hAnsi="Museo Sans 300"/>
                <w:sz w:val="18"/>
                <w:szCs w:val="18"/>
                <w:lang w:val="es-ES_tradnl"/>
              </w:rPr>
              <w:t>Administración de CIAP especiales</w:t>
            </w:r>
          </w:p>
        </w:tc>
        <w:tc>
          <w:tcPr>
            <w:tcW w:w="1309" w:type="dxa"/>
          </w:tcPr>
          <w:p w14:paraId="130414CD" w14:textId="3EA46BA2" w:rsidR="007F2039" w:rsidRPr="002E3E66" w:rsidRDefault="00434C07" w:rsidP="00E04F4E">
            <w:pPr>
              <w:spacing w:after="0"/>
              <w:rPr>
                <w:rFonts w:ascii="Museo Sans 300" w:hAnsi="Museo Sans 300"/>
                <w:sz w:val="18"/>
                <w:szCs w:val="18"/>
                <w:lang w:val="es-ES_tradnl"/>
              </w:rPr>
            </w:pPr>
            <w:r w:rsidRPr="002E3E66">
              <w:rPr>
                <w:rFonts w:ascii="Museo Sans 300" w:hAnsi="Museo Sans 300"/>
                <w:sz w:val="18"/>
                <w:szCs w:val="18"/>
                <w:lang w:val="es-ES_tradnl"/>
              </w:rPr>
              <w:t>Administración de CIAP de salvadoreños no residentes</w:t>
            </w:r>
          </w:p>
        </w:tc>
        <w:tc>
          <w:tcPr>
            <w:tcW w:w="992" w:type="dxa"/>
          </w:tcPr>
          <w:p w14:paraId="130414CE" w14:textId="77777777" w:rsidR="007F2039" w:rsidRPr="002E3E66" w:rsidRDefault="007F2039" w:rsidP="00E04F4E">
            <w:pPr>
              <w:spacing w:after="0"/>
              <w:rPr>
                <w:rFonts w:ascii="Museo Sans 300" w:hAnsi="Museo Sans 300"/>
                <w:sz w:val="18"/>
                <w:szCs w:val="18"/>
                <w:lang w:val="es-ES_tradnl"/>
              </w:rPr>
            </w:pPr>
            <w:r w:rsidRPr="002E3E66">
              <w:rPr>
                <w:rFonts w:ascii="Museo Sans 300" w:hAnsi="Museo Sans 300"/>
                <w:sz w:val="18"/>
                <w:szCs w:val="18"/>
                <w:lang w:val="es-ES_tradnl"/>
              </w:rPr>
              <w:t>Cuentas</w:t>
            </w:r>
            <w:r w:rsidR="001C5AC2" w:rsidRPr="002E3E66">
              <w:rPr>
                <w:rFonts w:ascii="Museo Sans 300" w:hAnsi="Museo Sans 300"/>
                <w:sz w:val="18"/>
                <w:szCs w:val="18"/>
                <w:lang w:val="es-ES_tradnl"/>
              </w:rPr>
              <w:t xml:space="preserve"> Inactivas</w:t>
            </w:r>
          </w:p>
        </w:tc>
      </w:tr>
    </w:tbl>
    <w:p w14:paraId="130414D1"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Estructura inicial de comisiones</w:t>
      </w:r>
    </w:p>
    <w:p w14:paraId="130414D3"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Cambio de comisión vigente a partir del:</w:t>
      </w:r>
    </w:p>
    <w:p w14:paraId="130414D4" w14:textId="77777777" w:rsidR="001C18D5" w:rsidRPr="00DA675F" w:rsidRDefault="001C18D5" w:rsidP="00C22432">
      <w:pPr>
        <w:spacing w:after="0"/>
        <w:rPr>
          <w:rFonts w:ascii="Museo Sans 300" w:hAnsi="Museo Sans 300"/>
          <w:sz w:val="22"/>
          <w:szCs w:val="22"/>
          <w:lang w:val="es-ES_tradnl"/>
        </w:rPr>
      </w:pPr>
      <w:r w:rsidRPr="00DA675F">
        <w:rPr>
          <w:rFonts w:ascii="Museo Sans 300" w:hAnsi="Museo Sans 300"/>
          <w:sz w:val="22"/>
          <w:szCs w:val="22"/>
          <w:lang w:val="es-ES_tradnl"/>
        </w:rPr>
        <w:t>Fecha XX-XXXX-XX</w:t>
      </w:r>
    </w:p>
    <w:p w14:paraId="130414D6"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Estructura final de comisiones</w:t>
      </w:r>
    </w:p>
    <w:p w14:paraId="130414D7" w14:textId="77777777" w:rsidR="001C18D5" w:rsidRPr="00DA675F" w:rsidRDefault="001C18D5" w:rsidP="00C22432">
      <w:pPr>
        <w:spacing w:after="0"/>
        <w:rPr>
          <w:rFonts w:ascii="Museo Sans 300" w:hAnsi="Museo Sans 300"/>
          <w:sz w:val="22"/>
          <w:szCs w:val="22"/>
          <w:lang w:val="es-ES_tradnl"/>
        </w:rPr>
      </w:pPr>
      <w:r w:rsidRPr="00DA675F">
        <w:rPr>
          <w:rFonts w:ascii="Museo Sans 300" w:hAnsi="Museo Sans 300"/>
          <w:sz w:val="22"/>
          <w:szCs w:val="22"/>
          <w:lang w:val="es-ES_tradnl"/>
        </w:rPr>
        <w:t>(vigente al XX-XXXX-XX)</w:t>
      </w:r>
      <w:r w:rsidRPr="00DA675F">
        <w:rPr>
          <w:rFonts w:ascii="Museo Sans 300" w:hAnsi="Museo Sans 300"/>
          <w:sz w:val="22"/>
          <w:szCs w:val="22"/>
          <w:lang w:val="es-ES_tradnl"/>
        </w:rPr>
        <w:tab/>
      </w:r>
      <w:r w:rsidRPr="00DA675F">
        <w:rPr>
          <w:rFonts w:ascii="Museo Sans 300" w:hAnsi="Museo Sans 300"/>
          <w:sz w:val="22"/>
          <w:szCs w:val="22"/>
          <w:lang w:val="es-ES_tradnl"/>
        </w:rPr>
        <w:tab/>
      </w:r>
    </w:p>
    <w:p w14:paraId="130414D8" w14:textId="77777777" w:rsidR="001C18D5" w:rsidRPr="00DA675F" w:rsidRDefault="001C18D5" w:rsidP="00A95111">
      <w:pPr>
        <w:spacing w:after="0"/>
        <w:rPr>
          <w:rFonts w:ascii="Museo Sans 300" w:hAnsi="Museo Sans 300"/>
          <w:sz w:val="22"/>
          <w:szCs w:val="22"/>
          <w:lang w:val="es-ES_tradnl"/>
        </w:rPr>
      </w:pPr>
    </w:p>
    <w:p w14:paraId="130414DB" w14:textId="77777777" w:rsidR="001C18D5" w:rsidRPr="00DA675F" w:rsidRDefault="185331B2" w:rsidP="00A95111">
      <w:pPr>
        <w:pStyle w:val="Ttulo6"/>
        <w:ind w:left="0" w:firstLine="0"/>
        <w:rPr>
          <w:rFonts w:ascii="Museo Sans 300" w:hAnsi="Museo Sans 300"/>
          <w:b/>
          <w:sz w:val="22"/>
          <w:szCs w:val="22"/>
        </w:rPr>
      </w:pPr>
      <w:r w:rsidRPr="074EDD5F">
        <w:rPr>
          <w:rFonts w:ascii="Museo Sans 300" w:hAnsi="Museo Sans 300"/>
          <w:b/>
          <w:bCs/>
          <w:sz w:val="22"/>
          <w:szCs w:val="22"/>
        </w:rPr>
        <w:t>Montos de comisiones recibidas</w:t>
      </w:r>
    </w:p>
    <w:p w14:paraId="01F0BA34" w14:textId="4E7F9640" w:rsidR="074EDD5F" w:rsidRDefault="074EDD5F" w:rsidP="074EDD5F">
      <w:pPr>
        <w:pStyle w:val="Textoindependiente"/>
        <w:rPr>
          <w:rFonts w:ascii="Museo Sans 300" w:hAnsi="Museo Sans 300"/>
          <w:sz w:val="22"/>
          <w:szCs w:val="22"/>
          <w:lang w:val="es-ES"/>
        </w:rPr>
      </w:pPr>
    </w:p>
    <w:p w14:paraId="130414DD" w14:textId="77777777" w:rsidR="001C18D5" w:rsidRPr="00DA675F" w:rsidRDefault="001C18D5" w:rsidP="00A95111">
      <w:pPr>
        <w:pStyle w:val="Textoindependiente"/>
        <w:rPr>
          <w:rFonts w:ascii="Museo Sans 300" w:hAnsi="Museo Sans 300"/>
          <w:sz w:val="22"/>
          <w:szCs w:val="22"/>
          <w:lang w:val="es-ES_tradnl"/>
        </w:rPr>
      </w:pPr>
      <w:r w:rsidRPr="00DA675F">
        <w:rPr>
          <w:rFonts w:ascii="Museo Sans 300" w:hAnsi="Museo Sans 300"/>
          <w:sz w:val="22"/>
          <w:szCs w:val="22"/>
          <w:lang w:val="es-ES_tradnl"/>
        </w:rPr>
        <w:t>Detallar el monto de las comisiones recibidas por cada tipo, en forma comparativa con el año anterior.</w:t>
      </w:r>
    </w:p>
    <w:p w14:paraId="130414DE" w14:textId="77777777" w:rsidR="001C18D5" w:rsidRPr="00DA675F" w:rsidRDefault="001C18D5" w:rsidP="00A95111">
      <w:pPr>
        <w:pStyle w:val="Textoindependiente"/>
        <w:rPr>
          <w:rFonts w:ascii="Museo Sans 300" w:hAnsi="Museo Sans 300"/>
          <w:sz w:val="22"/>
          <w:szCs w:val="22"/>
          <w:lang w:val="es-ES_tradnl"/>
        </w:rPr>
      </w:pPr>
    </w:p>
    <w:p w14:paraId="130414DF"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Concepto</w:t>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u w:val="single"/>
          <w:lang w:val="es-ES_tradnl"/>
        </w:rPr>
        <w:t>20X2</w:t>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u w:val="single"/>
          <w:lang w:val="es-ES_tradnl"/>
        </w:rPr>
        <w:t>20X1</w:t>
      </w:r>
    </w:p>
    <w:p w14:paraId="23365D73" w14:textId="77777777" w:rsidR="00434C07" w:rsidRPr="00DA675F" w:rsidRDefault="00434C07" w:rsidP="00A95111">
      <w:pPr>
        <w:pStyle w:val="Textoindependiente"/>
        <w:rPr>
          <w:rFonts w:ascii="Museo Sans 300" w:hAnsi="Museo Sans 300"/>
          <w:sz w:val="22"/>
          <w:szCs w:val="22"/>
          <w:lang w:val="es-ES_tradnl"/>
        </w:rPr>
      </w:pPr>
      <w:r w:rsidRPr="00DA675F">
        <w:rPr>
          <w:rFonts w:ascii="Museo Sans 300" w:hAnsi="Museo Sans 300"/>
          <w:sz w:val="22"/>
          <w:szCs w:val="22"/>
          <w:lang w:val="es-ES_tradnl"/>
        </w:rPr>
        <w:t xml:space="preserve">Administración de CIAP </w:t>
      </w:r>
    </w:p>
    <w:p w14:paraId="10065D70" w14:textId="77777777" w:rsidR="00434C07" w:rsidRPr="00DA675F" w:rsidRDefault="00434C07" w:rsidP="00A95111">
      <w:pPr>
        <w:pStyle w:val="Textoindependiente"/>
        <w:rPr>
          <w:rFonts w:ascii="Museo Sans 300" w:hAnsi="Museo Sans 300"/>
          <w:sz w:val="22"/>
          <w:szCs w:val="22"/>
          <w:lang w:val="es-ES_tradnl"/>
        </w:rPr>
      </w:pPr>
      <w:r w:rsidRPr="00DA675F">
        <w:rPr>
          <w:rFonts w:ascii="Museo Sans 300" w:hAnsi="Museo Sans 300"/>
          <w:sz w:val="22"/>
          <w:szCs w:val="22"/>
          <w:lang w:val="es-ES_tradnl"/>
        </w:rPr>
        <w:t xml:space="preserve">Administración de CIAP especiales </w:t>
      </w:r>
    </w:p>
    <w:p w14:paraId="5F0493B2" w14:textId="77777777" w:rsidR="00434C07" w:rsidRPr="00DA675F" w:rsidRDefault="00434C07" w:rsidP="00214419">
      <w:pPr>
        <w:pStyle w:val="Textoindependiente"/>
        <w:rPr>
          <w:rFonts w:ascii="Museo Sans 300" w:hAnsi="Museo Sans 300"/>
          <w:sz w:val="22"/>
          <w:szCs w:val="22"/>
          <w:lang w:val="es-ES_tradnl"/>
        </w:rPr>
      </w:pPr>
      <w:r w:rsidRPr="00DA675F">
        <w:rPr>
          <w:rFonts w:ascii="Museo Sans 300" w:hAnsi="Museo Sans 300"/>
          <w:sz w:val="22"/>
          <w:szCs w:val="22"/>
          <w:lang w:val="es-ES_tradnl"/>
        </w:rPr>
        <w:t>Administración de CIAP de salvadoreños no residentes</w:t>
      </w:r>
    </w:p>
    <w:p w14:paraId="130414E3" w14:textId="55DF981B" w:rsidR="001C18D5" w:rsidRPr="00DA675F" w:rsidRDefault="001C18D5" w:rsidP="00214419">
      <w:pPr>
        <w:pStyle w:val="Textoindependiente"/>
        <w:rPr>
          <w:rFonts w:ascii="Museo Sans 300" w:hAnsi="Museo Sans 300"/>
          <w:sz w:val="22"/>
          <w:szCs w:val="22"/>
          <w:lang w:val="es-ES_tradnl"/>
        </w:rPr>
      </w:pPr>
      <w:r w:rsidRPr="00DA675F">
        <w:rPr>
          <w:rFonts w:ascii="Museo Sans 300" w:hAnsi="Museo Sans 300"/>
          <w:sz w:val="22"/>
          <w:szCs w:val="22"/>
          <w:lang w:val="es-ES_tradnl"/>
        </w:rPr>
        <w:t>Administración de cuentas inactivas</w:t>
      </w:r>
      <w:r w:rsidR="00214419" w:rsidRPr="00DA675F">
        <w:rPr>
          <w:rFonts w:ascii="Museo Sans 300" w:hAnsi="Museo Sans 300"/>
          <w:sz w:val="22"/>
          <w:szCs w:val="22"/>
          <w:lang w:val="es-ES_tradnl"/>
        </w:rPr>
        <w:t xml:space="preserve">                                             ______             </w:t>
      </w:r>
      <w:r w:rsidRPr="00DA675F">
        <w:rPr>
          <w:rFonts w:ascii="Museo Sans 300" w:hAnsi="Museo Sans 300"/>
          <w:sz w:val="22"/>
          <w:szCs w:val="22"/>
          <w:lang w:val="es-ES_tradnl"/>
        </w:rPr>
        <w:t>______</w:t>
      </w:r>
    </w:p>
    <w:p w14:paraId="130414E4" w14:textId="77777777" w:rsidR="001C18D5" w:rsidRPr="00DA675F" w:rsidRDefault="001C18D5" w:rsidP="00A95111">
      <w:pPr>
        <w:pStyle w:val="Textoindependiente"/>
        <w:rPr>
          <w:rFonts w:ascii="Museo Sans 300" w:hAnsi="Museo Sans 300"/>
          <w:sz w:val="22"/>
          <w:szCs w:val="22"/>
          <w:lang w:val="es-ES_tradnl"/>
        </w:rPr>
      </w:pPr>
      <w:r w:rsidRPr="00DA675F">
        <w:rPr>
          <w:rFonts w:ascii="Museo Sans 300" w:hAnsi="Museo Sans 300"/>
          <w:sz w:val="22"/>
          <w:szCs w:val="22"/>
          <w:lang w:val="es-ES_tradnl"/>
        </w:rPr>
        <w:t>Total</w:t>
      </w:r>
    </w:p>
    <w:p w14:paraId="130414E5" w14:textId="77777777" w:rsidR="001C18D5" w:rsidRPr="00DA675F" w:rsidRDefault="001C18D5" w:rsidP="00A95111">
      <w:pPr>
        <w:pStyle w:val="Textoindependiente"/>
        <w:rPr>
          <w:rFonts w:ascii="Museo Sans 300" w:hAnsi="Museo Sans 300"/>
          <w:sz w:val="22"/>
          <w:szCs w:val="22"/>
          <w:lang w:val="es-ES_tradnl"/>
        </w:rPr>
      </w:pPr>
    </w:p>
    <w:p w14:paraId="130414E6" w14:textId="77777777" w:rsidR="001C18D5" w:rsidRPr="00DA675F" w:rsidRDefault="001C18D5" w:rsidP="00A95111">
      <w:pPr>
        <w:pStyle w:val="Textoindependiente"/>
        <w:rPr>
          <w:rFonts w:ascii="Museo Sans 300" w:hAnsi="Museo Sans 300"/>
          <w:sz w:val="22"/>
          <w:szCs w:val="22"/>
          <w:lang w:val="es-ES_tradnl"/>
        </w:rPr>
      </w:pPr>
      <w:r w:rsidRPr="00DA675F">
        <w:rPr>
          <w:rFonts w:ascii="Museo Sans 300" w:hAnsi="Museo Sans 300"/>
          <w:sz w:val="22"/>
          <w:szCs w:val="22"/>
          <w:lang w:val="es-ES_tradnl"/>
        </w:rPr>
        <w:t>Menos: Devoluciones por comisiones</w:t>
      </w:r>
    </w:p>
    <w:p w14:paraId="130414E7" w14:textId="77777777" w:rsidR="001C18D5" w:rsidRPr="00DA675F" w:rsidRDefault="001C18D5" w:rsidP="00A95111">
      <w:pPr>
        <w:pStyle w:val="Textoindependiente"/>
        <w:rPr>
          <w:rFonts w:ascii="Museo Sans 300" w:hAnsi="Museo Sans 300"/>
          <w:sz w:val="22"/>
          <w:szCs w:val="22"/>
          <w:lang w:val="es-ES_tradnl"/>
        </w:rPr>
      </w:pPr>
      <w:r w:rsidRPr="00DA675F">
        <w:rPr>
          <w:rFonts w:ascii="Museo Sans 300" w:hAnsi="Museo Sans 300"/>
          <w:sz w:val="22"/>
          <w:szCs w:val="22"/>
          <w:lang w:val="es-ES_tradnl"/>
        </w:rPr>
        <w:t>Incentivo a la permanencia</w:t>
      </w:r>
    </w:p>
    <w:p w14:paraId="130414E8" w14:textId="67C85366" w:rsidR="001C18D5" w:rsidRPr="00DA675F" w:rsidRDefault="001C18D5" w:rsidP="00A95111">
      <w:pPr>
        <w:pStyle w:val="Textoindependiente"/>
        <w:rPr>
          <w:rFonts w:ascii="Museo Sans 300" w:hAnsi="Museo Sans 300"/>
          <w:sz w:val="22"/>
          <w:szCs w:val="22"/>
          <w:lang w:val="es-ES_tradnl"/>
        </w:rPr>
      </w:pPr>
      <w:r w:rsidRPr="00DA675F">
        <w:rPr>
          <w:rFonts w:ascii="Museo Sans 300" w:hAnsi="Museo Sans 300"/>
          <w:sz w:val="22"/>
          <w:szCs w:val="22"/>
          <w:lang w:val="es-ES_tradnl"/>
        </w:rPr>
        <w:t>Otros movimientos</w:t>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002E3E66">
        <w:rPr>
          <w:rFonts w:ascii="Museo Sans 300" w:hAnsi="Museo Sans 300"/>
          <w:sz w:val="22"/>
          <w:szCs w:val="22"/>
          <w:lang w:val="es-ES_tradnl"/>
        </w:rPr>
        <w:t xml:space="preserve">            </w:t>
      </w:r>
      <w:r w:rsidRPr="00DA675F">
        <w:rPr>
          <w:rFonts w:ascii="Museo Sans 300" w:hAnsi="Museo Sans 300"/>
          <w:sz w:val="22"/>
          <w:szCs w:val="22"/>
          <w:lang w:val="es-ES_tradnl"/>
        </w:rPr>
        <w:t>______</w:t>
      </w:r>
      <w:r w:rsidR="00BF05D3" w:rsidRPr="00DA675F">
        <w:rPr>
          <w:rFonts w:ascii="Museo Sans 300" w:hAnsi="Museo Sans 300"/>
          <w:sz w:val="22"/>
          <w:szCs w:val="22"/>
          <w:lang w:val="es-ES_tradnl"/>
        </w:rPr>
        <w:tab/>
      </w:r>
      <w:r w:rsidRPr="00DA675F">
        <w:rPr>
          <w:rFonts w:ascii="Museo Sans 300" w:hAnsi="Museo Sans 300"/>
          <w:sz w:val="22"/>
          <w:szCs w:val="22"/>
          <w:lang w:val="es-ES_tradnl"/>
        </w:rPr>
        <w:t>______</w:t>
      </w:r>
    </w:p>
    <w:p w14:paraId="130414E9" w14:textId="77777777" w:rsidR="001C18D5" w:rsidRPr="00DA675F" w:rsidRDefault="001C18D5" w:rsidP="00A95111">
      <w:pPr>
        <w:pStyle w:val="Textoindependiente"/>
        <w:rPr>
          <w:rFonts w:ascii="Museo Sans 300" w:hAnsi="Museo Sans 300"/>
          <w:sz w:val="22"/>
          <w:szCs w:val="22"/>
          <w:lang w:val="es-ES_tradnl"/>
        </w:rPr>
      </w:pPr>
      <w:r w:rsidRPr="00DA675F">
        <w:rPr>
          <w:rFonts w:ascii="Museo Sans 300" w:hAnsi="Museo Sans 300"/>
          <w:sz w:val="22"/>
          <w:szCs w:val="22"/>
          <w:lang w:val="es-ES_tradnl"/>
        </w:rPr>
        <w:t xml:space="preserve"> </w:t>
      </w:r>
    </w:p>
    <w:p w14:paraId="130414EA" w14:textId="1F0E8EC8" w:rsidR="001C18D5" w:rsidRPr="00DA675F" w:rsidRDefault="001C18D5" w:rsidP="00A95111">
      <w:pPr>
        <w:pStyle w:val="Textoindependiente"/>
        <w:rPr>
          <w:rFonts w:ascii="Museo Sans 300" w:hAnsi="Museo Sans 300"/>
          <w:sz w:val="22"/>
          <w:szCs w:val="22"/>
          <w:u w:val="double"/>
          <w:lang w:val="es-ES_tradnl"/>
        </w:rPr>
      </w:pPr>
      <w:r w:rsidRPr="00DA675F">
        <w:rPr>
          <w:rFonts w:ascii="Museo Sans 300" w:hAnsi="Museo Sans 300"/>
          <w:sz w:val="22"/>
          <w:szCs w:val="22"/>
          <w:lang w:val="es-ES_tradnl"/>
        </w:rPr>
        <w:t>Total de comisiones netas</w:t>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002E3E66">
        <w:rPr>
          <w:rFonts w:ascii="Museo Sans 300" w:hAnsi="Museo Sans 300"/>
          <w:sz w:val="22"/>
          <w:szCs w:val="22"/>
          <w:lang w:val="es-ES_tradnl"/>
        </w:rPr>
        <w:t xml:space="preserve">                        </w:t>
      </w:r>
      <w:r w:rsidRPr="00DA675F">
        <w:rPr>
          <w:rFonts w:ascii="Museo Sans 300" w:hAnsi="Museo Sans 300"/>
          <w:sz w:val="22"/>
          <w:szCs w:val="22"/>
          <w:u w:val="double"/>
          <w:lang w:val="es-ES_tradnl"/>
        </w:rPr>
        <w:t>______</w:t>
      </w:r>
      <w:r w:rsidRPr="00DA675F">
        <w:rPr>
          <w:rFonts w:ascii="Museo Sans 300" w:hAnsi="Museo Sans 300"/>
          <w:sz w:val="22"/>
          <w:szCs w:val="22"/>
          <w:lang w:val="es-ES_tradnl"/>
        </w:rPr>
        <w:tab/>
      </w:r>
      <w:r w:rsidRPr="00DA675F">
        <w:rPr>
          <w:rFonts w:ascii="Museo Sans 300" w:hAnsi="Museo Sans 300"/>
          <w:sz w:val="22"/>
          <w:szCs w:val="22"/>
          <w:u w:val="double"/>
          <w:lang w:val="es-ES_tradnl"/>
        </w:rPr>
        <w:t>______</w:t>
      </w:r>
    </w:p>
    <w:p w14:paraId="130414EB" w14:textId="77777777" w:rsidR="001C18D5" w:rsidRPr="00DA675F" w:rsidRDefault="001C18D5" w:rsidP="00A95111">
      <w:pPr>
        <w:pStyle w:val="Textoindependiente"/>
        <w:rPr>
          <w:rFonts w:ascii="Museo Sans 300" w:hAnsi="Museo Sans 300"/>
          <w:sz w:val="22"/>
          <w:szCs w:val="22"/>
          <w:lang w:val="es-ES_tradnl"/>
        </w:rPr>
      </w:pPr>
    </w:p>
    <w:p w14:paraId="130414EC" w14:textId="77777777" w:rsidR="001C18D5" w:rsidRPr="00DA675F" w:rsidRDefault="001C18D5" w:rsidP="00A95111">
      <w:pPr>
        <w:pStyle w:val="Textoindependiente"/>
        <w:rPr>
          <w:rFonts w:ascii="Museo Sans 300" w:hAnsi="Museo Sans 300"/>
          <w:sz w:val="22"/>
          <w:szCs w:val="22"/>
          <w:lang w:val="es-ES_tradnl"/>
        </w:rPr>
      </w:pPr>
      <w:r w:rsidRPr="00DA675F">
        <w:rPr>
          <w:rFonts w:ascii="Museo Sans 300" w:hAnsi="Museo Sans 300"/>
          <w:sz w:val="22"/>
          <w:szCs w:val="22"/>
          <w:lang w:val="es-ES_tradnl"/>
        </w:rPr>
        <w:t>Así también, deberá detallarse la política de devolución que haya realizado la AFP en concepto de incentivo a la permanencia.</w:t>
      </w:r>
    </w:p>
    <w:p w14:paraId="130414ED" w14:textId="77777777" w:rsidR="001C18D5" w:rsidRPr="00DA675F" w:rsidRDefault="001C18D5" w:rsidP="00A95111">
      <w:pPr>
        <w:pStyle w:val="Textoindependiente"/>
        <w:rPr>
          <w:rFonts w:ascii="Museo Sans 300" w:hAnsi="Museo Sans 300"/>
          <w:sz w:val="22"/>
          <w:szCs w:val="22"/>
          <w:lang w:val="es-ES_tradnl"/>
        </w:rPr>
      </w:pPr>
    </w:p>
    <w:p w14:paraId="130414EE" w14:textId="52D8378F" w:rsidR="001C18D5" w:rsidRPr="00DA675F" w:rsidRDefault="185331B2" w:rsidP="00387A8C">
      <w:pPr>
        <w:pStyle w:val="Prrafodelista"/>
        <w:numPr>
          <w:ilvl w:val="0"/>
          <w:numId w:val="100"/>
        </w:numPr>
        <w:tabs>
          <w:tab w:val="left" w:pos="851"/>
        </w:tabs>
        <w:ind w:left="851" w:hanging="851"/>
        <w:jc w:val="both"/>
        <w:rPr>
          <w:rFonts w:ascii="Museo Sans 300" w:hAnsi="Museo Sans 300"/>
          <w:b/>
          <w:sz w:val="22"/>
          <w:szCs w:val="22"/>
        </w:rPr>
      </w:pPr>
      <w:r w:rsidRPr="074EDD5F">
        <w:rPr>
          <w:rFonts w:ascii="Museo Sans 300" w:hAnsi="Museo Sans 300"/>
          <w:b/>
          <w:bCs/>
          <w:sz w:val="22"/>
          <w:szCs w:val="22"/>
        </w:rPr>
        <w:t>CONTRATO DE SEGUROS</w:t>
      </w:r>
      <w:r w:rsidR="66154B85" w:rsidRPr="074EDD5F">
        <w:rPr>
          <w:rFonts w:ascii="Museo Sans 300" w:hAnsi="Museo Sans 300"/>
          <w:b/>
          <w:bCs/>
          <w:sz w:val="22"/>
          <w:szCs w:val="22"/>
        </w:rPr>
        <w:t xml:space="preserve"> (SSA)</w:t>
      </w:r>
    </w:p>
    <w:p w14:paraId="130414F0" w14:textId="4B944AC0"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Esta nota deberá indicar la Sociedad de Seguros con la cual se ha contratado el Seguro Colectivo de Invalidez y Sobrevivencia, indicando la forma en que ha sido seleccionado, los pagos realizados durante el período, y las condiciones relevantes establecidas en el contrato, principalmente las relacionadas al número de póliza, cálculo de la prima, cobertura principal del contrato, coberturas adicionales a la legal, período de vigencia, gastos y otras revelaciones consideradas de importancia en las circunstancias</w:t>
      </w:r>
      <w:r w:rsidR="00E52C55" w:rsidRPr="00DA675F">
        <w:rPr>
          <w:rFonts w:ascii="Museo Sans 300" w:hAnsi="Museo Sans 300"/>
          <w:sz w:val="22"/>
          <w:szCs w:val="22"/>
          <w:lang w:val="es-ES_tradnl"/>
        </w:rPr>
        <w:t>.</w:t>
      </w:r>
    </w:p>
    <w:p w14:paraId="130414F1" w14:textId="77777777" w:rsidR="00A9320F" w:rsidRPr="00DA675F" w:rsidRDefault="00A9320F" w:rsidP="00A95111">
      <w:pPr>
        <w:spacing w:after="0"/>
        <w:rPr>
          <w:rFonts w:ascii="Museo Sans 300" w:hAnsi="Museo Sans 300"/>
          <w:sz w:val="22"/>
          <w:szCs w:val="22"/>
          <w:lang w:val="es-ES_tradnl"/>
        </w:rPr>
      </w:pPr>
    </w:p>
    <w:p w14:paraId="130414F2"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Así también, deberá describirse el monto de las devoluciones realizadas por buena experiencia que se deduzcan del gasto, indicando el porcentaje de descuento que representa con respecto al gasto de prima de seguro, y el porcentaje de prima de seguro neta después de aplicar la devolución con respecto a los IBC cobrados.</w:t>
      </w:r>
    </w:p>
    <w:p w14:paraId="130414F3" w14:textId="77777777" w:rsidR="00A9320F" w:rsidRPr="00DA675F" w:rsidRDefault="00A9320F" w:rsidP="00A95111">
      <w:pPr>
        <w:spacing w:after="0"/>
        <w:rPr>
          <w:rFonts w:ascii="Museo Sans 300" w:hAnsi="Museo Sans 300"/>
          <w:sz w:val="22"/>
          <w:szCs w:val="22"/>
          <w:lang w:val="es-ES_tradnl"/>
        </w:rPr>
      </w:pPr>
    </w:p>
    <w:p w14:paraId="130414F4"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Deberá describirse la base de la devolución de las primas de seguros aplicadas para cada período, las limitaciones de información y la base de estimación que ha adoptado la administración para el reconocimiento de devoluciones pendientes de cobro y el proceso de registro.</w:t>
      </w:r>
    </w:p>
    <w:p w14:paraId="130414F5" w14:textId="77777777" w:rsidR="00A9320F" w:rsidRPr="00DA675F" w:rsidRDefault="00A9320F" w:rsidP="00752993">
      <w:pPr>
        <w:tabs>
          <w:tab w:val="left" w:pos="0"/>
        </w:tabs>
        <w:spacing w:after="0"/>
        <w:rPr>
          <w:rFonts w:ascii="Museo Sans 300" w:hAnsi="Museo Sans 300"/>
          <w:sz w:val="22"/>
          <w:szCs w:val="22"/>
          <w:lang w:val="es-ES_tradnl"/>
        </w:rPr>
      </w:pPr>
    </w:p>
    <w:p w14:paraId="293CE242" w14:textId="1D1DB12F" w:rsidR="008373D6" w:rsidRPr="00DA675F" w:rsidRDefault="00BF0E8E" w:rsidP="00752993">
      <w:pPr>
        <w:tabs>
          <w:tab w:val="left" w:pos="0"/>
        </w:tabs>
        <w:spacing w:after="0"/>
        <w:rPr>
          <w:rFonts w:ascii="Museo Sans 300" w:hAnsi="Museo Sans 300"/>
          <w:sz w:val="22"/>
          <w:szCs w:val="22"/>
        </w:rPr>
      </w:pPr>
      <w:r w:rsidRPr="00DA675F">
        <w:rPr>
          <w:rFonts w:ascii="Museo Sans 300" w:hAnsi="Museo Sans 300"/>
          <w:sz w:val="22"/>
          <w:szCs w:val="22"/>
          <w:lang w:val="es-ES_tradnl"/>
        </w:rPr>
        <w:t>De igual manera, deberá referir los valores que han sido cubiertos por la AFP en concepto de Capital Complementario</w:t>
      </w:r>
      <w:r w:rsidR="0044155C">
        <w:rPr>
          <w:rFonts w:ascii="Museo Sans 300" w:hAnsi="Museo Sans 300"/>
          <w:sz w:val="22"/>
          <w:szCs w:val="22"/>
          <w:lang w:val="es-ES_tradnl"/>
        </w:rPr>
        <w:t xml:space="preserve"> de conformidad a lo establecido en el artículo 158 de la Ley</w:t>
      </w:r>
      <w:r w:rsidRPr="00DA675F">
        <w:rPr>
          <w:rFonts w:ascii="Museo Sans 300" w:hAnsi="Museo Sans 300"/>
          <w:sz w:val="22"/>
          <w:szCs w:val="22"/>
          <w:lang w:val="es-ES_tradnl"/>
        </w:rPr>
        <w:t xml:space="preserve">, explicando las razones por las cuales no fue cubierto por la Compañía Aseguradora. </w:t>
      </w:r>
    </w:p>
    <w:p w14:paraId="28551937" w14:textId="77777777" w:rsidR="00091FEB" w:rsidRPr="00DA675F" w:rsidRDefault="00091FEB" w:rsidP="00091FEB">
      <w:pPr>
        <w:pStyle w:val="Prrafodelista"/>
        <w:tabs>
          <w:tab w:val="left" w:pos="851"/>
        </w:tabs>
        <w:ind w:left="851"/>
        <w:jc w:val="both"/>
        <w:rPr>
          <w:rFonts w:ascii="Museo Sans 300" w:hAnsi="Museo Sans 300"/>
          <w:b/>
          <w:sz w:val="22"/>
          <w:szCs w:val="22"/>
        </w:rPr>
      </w:pPr>
    </w:p>
    <w:p w14:paraId="130414F8" w14:textId="2E9986E1" w:rsidR="001C18D5" w:rsidRPr="00DA675F" w:rsidRDefault="185331B2" w:rsidP="00387A8C">
      <w:pPr>
        <w:pStyle w:val="Prrafodelista"/>
        <w:numPr>
          <w:ilvl w:val="0"/>
          <w:numId w:val="100"/>
        </w:numPr>
        <w:tabs>
          <w:tab w:val="left" w:pos="851"/>
        </w:tabs>
        <w:ind w:left="851" w:hanging="851"/>
        <w:jc w:val="both"/>
        <w:rPr>
          <w:rFonts w:ascii="Museo Sans 300" w:hAnsi="Museo Sans 300"/>
          <w:b/>
          <w:sz w:val="22"/>
          <w:szCs w:val="22"/>
        </w:rPr>
      </w:pPr>
      <w:r w:rsidRPr="074EDD5F">
        <w:rPr>
          <w:rFonts w:ascii="Museo Sans 300" w:hAnsi="Museo Sans 300"/>
          <w:b/>
          <w:bCs/>
          <w:sz w:val="22"/>
          <w:szCs w:val="22"/>
        </w:rPr>
        <w:t>PATRIMONIO</w:t>
      </w:r>
    </w:p>
    <w:p w14:paraId="130414FA" w14:textId="152CA1E2"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De acuerdo al Art. 3</w:t>
      </w:r>
      <w:r w:rsidR="0032656D" w:rsidRPr="00DA675F">
        <w:rPr>
          <w:rFonts w:ascii="Museo Sans 300" w:hAnsi="Museo Sans 300"/>
          <w:sz w:val="22"/>
          <w:szCs w:val="22"/>
          <w:lang w:val="es-ES_tradnl"/>
        </w:rPr>
        <w:t>8</w:t>
      </w:r>
      <w:r w:rsidRPr="00DA675F">
        <w:rPr>
          <w:rFonts w:ascii="Museo Sans 300" w:hAnsi="Museo Sans 300"/>
          <w:sz w:val="22"/>
          <w:szCs w:val="22"/>
          <w:lang w:val="es-ES_tradnl"/>
        </w:rPr>
        <w:t xml:space="preserve"> de la Ley las AFP deberán disponer en todo momento un patrimonio neto mínimo </w:t>
      </w:r>
      <w:r w:rsidR="0032656D" w:rsidRPr="00DA675F">
        <w:rPr>
          <w:rFonts w:ascii="Museo Sans 300" w:hAnsi="Museo Sans 300"/>
          <w:sz w:val="22"/>
          <w:szCs w:val="22"/>
          <w:lang w:val="es-ES_tradnl"/>
        </w:rPr>
        <w:t xml:space="preserve">el cual </w:t>
      </w:r>
      <w:r w:rsidR="0032656D" w:rsidRPr="00DA675F">
        <w:rPr>
          <w:rFonts w:ascii="Museo Sans 300" w:hAnsi="Museo Sans 300" w:cstheme="minorBidi"/>
          <w:sz w:val="22"/>
          <w:szCs w:val="22"/>
        </w:rPr>
        <w:t>no podrá ser inferior al capital social exigido de acuerdo con la Ley.</w:t>
      </w:r>
      <w:r w:rsidRPr="00DA675F">
        <w:rPr>
          <w:rFonts w:ascii="Museo Sans 300" w:hAnsi="Museo Sans 300"/>
          <w:sz w:val="22"/>
          <w:szCs w:val="22"/>
          <w:lang w:val="es-ES_tradnl"/>
        </w:rPr>
        <w:t xml:space="preserve"> </w:t>
      </w:r>
    </w:p>
    <w:p w14:paraId="130414FB" w14:textId="3D7BDA43" w:rsidR="00A9320F" w:rsidRPr="00DA675F" w:rsidRDefault="00A9320F" w:rsidP="00A95111">
      <w:pPr>
        <w:spacing w:after="0"/>
        <w:rPr>
          <w:rFonts w:ascii="Museo Sans 300" w:hAnsi="Museo Sans 300"/>
          <w:b/>
          <w:sz w:val="22"/>
          <w:szCs w:val="22"/>
          <w:lang w:val="es-ES_tradnl"/>
        </w:rPr>
      </w:pPr>
    </w:p>
    <w:p w14:paraId="130414FC" w14:textId="77777777" w:rsidR="001C18D5" w:rsidRPr="00DA675F" w:rsidRDefault="001C18D5" w:rsidP="00A95111">
      <w:pPr>
        <w:spacing w:after="0"/>
        <w:rPr>
          <w:rFonts w:ascii="Museo Sans 300" w:hAnsi="Museo Sans 300"/>
          <w:b/>
          <w:sz w:val="22"/>
          <w:szCs w:val="22"/>
          <w:lang w:val="es-ES_tradnl"/>
        </w:rPr>
      </w:pPr>
      <w:r w:rsidRPr="00DA675F">
        <w:rPr>
          <w:rFonts w:ascii="Museo Sans 300" w:hAnsi="Museo Sans 300"/>
          <w:b/>
          <w:sz w:val="22"/>
          <w:szCs w:val="22"/>
          <w:lang w:val="es-ES_tradnl"/>
        </w:rPr>
        <w:t>Patrimonio Neto Mínimo</w:t>
      </w:r>
    </w:p>
    <w:p w14:paraId="130414FD" w14:textId="77777777" w:rsidR="001C18D5" w:rsidRPr="00DA675F" w:rsidRDefault="001C18D5" w:rsidP="00A95111">
      <w:pPr>
        <w:spacing w:after="0"/>
        <w:rPr>
          <w:rFonts w:ascii="Museo Sans 300" w:hAnsi="Museo Sans 300"/>
          <w:sz w:val="22"/>
          <w:szCs w:val="22"/>
          <w:lang w:val="es-ES_tradnl"/>
        </w:rPr>
      </w:pPr>
    </w:p>
    <w:p w14:paraId="130414FE" w14:textId="072E974F"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Concepto</w:t>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u w:val="single"/>
          <w:lang w:val="es-ES_tradnl"/>
        </w:rPr>
        <w:t>20X2</w:t>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u w:val="single"/>
          <w:lang w:val="es-ES_tradnl"/>
        </w:rPr>
        <w:t>20X1</w:t>
      </w:r>
    </w:p>
    <w:p w14:paraId="130414FF" w14:textId="77777777" w:rsidR="001C18D5" w:rsidRPr="00DA675F" w:rsidRDefault="001C18D5" w:rsidP="00A95111">
      <w:pPr>
        <w:spacing w:after="0"/>
        <w:rPr>
          <w:rFonts w:ascii="Museo Sans 300" w:hAnsi="Museo Sans 300"/>
          <w:sz w:val="22"/>
          <w:szCs w:val="22"/>
          <w:lang w:val="es-ES_tradnl"/>
        </w:rPr>
      </w:pPr>
    </w:p>
    <w:p w14:paraId="13041500"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Capital social</w:t>
      </w:r>
    </w:p>
    <w:p w14:paraId="13041501"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Reserva legal y otras reservas de capital</w:t>
      </w:r>
    </w:p>
    <w:p w14:paraId="13041502"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Superávit y utilidades retenidas</w:t>
      </w:r>
    </w:p>
    <w:p w14:paraId="13041503"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50% Utilidades netas del ejercicio después de impuestos</w:t>
      </w:r>
    </w:p>
    <w:p w14:paraId="13041504"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50% Superávit por revaluaciones autorizadas</w:t>
      </w:r>
    </w:p>
    <w:p w14:paraId="13041505"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menos:</w:t>
      </w:r>
    </w:p>
    <w:p w14:paraId="13041506" w14:textId="67EF27AC"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Participaciones de capital en otras sociedades</w:t>
      </w:r>
    </w:p>
    <w:p w14:paraId="13041507" w14:textId="1666FA4E"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Pérdidas del ejercicio</w:t>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00E45260" w:rsidRPr="00DA675F">
        <w:rPr>
          <w:rFonts w:ascii="Museo Sans 300" w:hAnsi="Museo Sans 300"/>
          <w:sz w:val="22"/>
          <w:szCs w:val="22"/>
          <w:lang w:val="es-ES_tradnl"/>
        </w:rPr>
        <w:t xml:space="preserve">           </w:t>
      </w:r>
      <w:r w:rsidR="00214419" w:rsidRPr="00DA675F">
        <w:rPr>
          <w:rFonts w:ascii="Museo Sans 300" w:hAnsi="Museo Sans 300"/>
          <w:sz w:val="22"/>
          <w:szCs w:val="22"/>
          <w:lang w:val="es-ES_tradnl"/>
        </w:rPr>
        <w:t xml:space="preserve"> </w:t>
      </w:r>
      <w:r w:rsidRPr="00DA675F">
        <w:rPr>
          <w:rFonts w:ascii="Museo Sans 300" w:hAnsi="Museo Sans 300"/>
          <w:sz w:val="22"/>
          <w:szCs w:val="22"/>
          <w:lang w:val="es-ES_tradnl"/>
        </w:rPr>
        <w:t>______</w:t>
      </w:r>
      <w:r w:rsidRPr="00DA675F">
        <w:rPr>
          <w:rFonts w:ascii="Museo Sans 300" w:hAnsi="Museo Sans 300"/>
          <w:sz w:val="22"/>
          <w:szCs w:val="22"/>
          <w:lang w:val="es-ES_tradnl"/>
        </w:rPr>
        <w:tab/>
        <w:t>______</w:t>
      </w:r>
    </w:p>
    <w:p w14:paraId="13041508" w14:textId="5DAE7DD4"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Patrimonio neto</w:t>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00E45260" w:rsidRPr="00DA675F">
        <w:rPr>
          <w:rFonts w:ascii="Museo Sans 300" w:hAnsi="Museo Sans 300"/>
          <w:sz w:val="22"/>
          <w:szCs w:val="22"/>
          <w:lang w:val="es-ES_tradnl"/>
        </w:rPr>
        <w:t xml:space="preserve">  </w:t>
      </w:r>
    </w:p>
    <w:p w14:paraId="13041509" w14:textId="77777777" w:rsidR="001C18D5" w:rsidRPr="00DA675F" w:rsidRDefault="001C18D5" w:rsidP="00A95111">
      <w:pPr>
        <w:spacing w:after="0"/>
        <w:rPr>
          <w:rFonts w:ascii="Museo Sans 300" w:hAnsi="Museo Sans 300"/>
          <w:sz w:val="22"/>
          <w:szCs w:val="22"/>
          <w:lang w:val="es-ES_tradnl"/>
        </w:rPr>
      </w:pPr>
    </w:p>
    <w:p w14:paraId="1304150A" w14:textId="639BF6DA" w:rsidR="001C18D5" w:rsidRPr="00DA675F" w:rsidRDefault="0031391B" w:rsidP="00A95111">
      <w:pPr>
        <w:spacing w:after="0"/>
        <w:rPr>
          <w:rFonts w:ascii="Museo Sans 300" w:hAnsi="Museo Sans 300"/>
          <w:sz w:val="22"/>
          <w:szCs w:val="22"/>
          <w:lang w:val="es-ES_tradnl"/>
        </w:rPr>
      </w:pPr>
      <w:r w:rsidRPr="00DA675F">
        <w:rPr>
          <w:rFonts w:ascii="Museo Sans 300" w:hAnsi="Museo Sans 300"/>
          <w:sz w:val="22"/>
          <w:szCs w:val="22"/>
          <w:lang w:val="es-ES_tradnl"/>
        </w:rPr>
        <w:t>Patrimonio Neto Mínimo Exigido</w:t>
      </w:r>
      <w:r w:rsidR="00E45260" w:rsidRPr="00DA675F">
        <w:rPr>
          <w:rFonts w:ascii="Museo Sans 300" w:hAnsi="Museo Sans 300"/>
          <w:sz w:val="22"/>
          <w:szCs w:val="22"/>
          <w:lang w:val="es-ES_tradnl"/>
        </w:rPr>
        <w:t xml:space="preserve">             </w:t>
      </w:r>
      <w:r w:rsidR="00520D8F" w:rsidRPr="00DA675F">
        <w:rPr>
          <w:rFonts w:ascii="Museo Sans 300" w:hAnsi="Museo Sans 300"/>
          <w:sz w:val="22"/>
          <w:szCs w:val="22"/>
          <w:lang w:val="es-ES_tradnl"/>
        </w:rPr>
        <w:tab/>
      </w:r>
      <w:r w:rsidR="00520D8F" w:rsidRPr="00DA675F">
        <w:rPr>
          <w:rFonts w:ascii="Museo Sans 300" w:hAnsi="Museo Sans 300"/>
          <w:sz w:val="22"/>
          <w:szCs w:val="22"/>
          <w:lang w:val="es-ES_tradnl"/>
        </w:rPr>
        <w:tab/>
      </w:r>
      <w:r w:rsidR="001C18D5" w:rsidRPr="00DA675F">
        <w:rPr>
          <w:rFonts w:ascii="Museo Sans 300" w:hAnsi="Museo Sans 300"/>
          <w:sz w:val="22"/>
          <w:szCs w:val="22"/>
          <w:lang w:val="es-ES_tradnl"/>
        </w:rPr>
        <w:tab/>
      </w:r>
      <w:r w:rsidR="00D41DCB">
        <w:rPr>
          <w:rFonts w:ascii="Museo Sans 300" w:hAnsi="Museo Sans 300"/>
          <w:sz w:val="22"/>
          <w:szCs w:val="22"/>
          <w:lang w:val="es-ES_tradnl"/>
        </w:rPr>
        <w:t xml:space="preserve">           </w:t>
      </w:r>
      <w:r w:rsidR="001C18D5" w:rsidRPr="00DA675F">
        <w:rPr>
          <w:rFonts w:ascii="Museo Sans 300" w:hAnsi="Museo Sans 300"/>
          <w:sz w:val="22"/>
          <w:szCs w:val="22"/>
          <w:lang w:val="es-ES_tradnl"/>
        </w:rPr>
        <w:t>______</w:t>
      </w:r>
      <w:r w:rsidR="00D41DCB">
        <w:rPr>
          <w:rFonts w:ascii="Museo Sans 300" w:hAnsi="Museo Sans 300"/>
          <w:sz w:val="22"/>
          <w:szCs w:val="22"/>
          <w:lang w:val="es-ES_tradnl"/>
        </w:rPr>
        <w:t xml:space="preserve">            </w:t>
      </w:r>
      <w:r w:rsidR="001C18D5" w:rsidRPr="00DA675F">
        <w:rPr>
          <w:rFonts w:ascii="Museo Sans 300" w:hAnsi="Museo Sans 300"/>
          <w:sz w:val="22"/>
          <w:szCs w:val="22"/>
          <w:lang w:val="es-ES_tradnl"/>
        </w:rPr>
        <w:t>______</w:t>
      </w:r>
    </w:p>
    <w:p w14:paraId="1304150B" w14:textId="77777777" w:rsidR="001C18D5" w:rsidRPr="00DA675F" w:rsidRDefault="001C18D5" w:rsidP="00A95111">
      <w:pPr>
        <w:spacing w:after="0"/>
        <w:rPr>
          <w:rFonts w:ascii="Museo Sans 300" w:hAnsi="Museo Sans 300"/>
          <w:sz w:val="22"/>
          <w:szCs w:val="22"/>
          <w:lang w:val="es-ES_tradnl"/>
        </w:rPr>
      </w:pPr>
    </w:p>
    <w:p w14:paraId="13041511" w14:textId="3CF57233"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Excedente (Deficiencia) del patrimonio neto mínimo</w:t>
      </w:r>
      <w:r w:rsidRPr="00DA675F">
        <w:rPr>
          <w:rFonts w:ascii="Museo Sans 300" w:hAnsi="Museo Sans 300"/>
          <w:sz w:val="22"/>
          <w:szCs w:val="22"/>
          <w:lang w:val="es-ES_tradnl"/>
        </w:rPr>
        <w:tab/>
      </w:r>
      <w:r w:rsidR="00D41DCB">
        <w:rPr>
          <w:rFonts w:ascii="Museo Sans 300" w:hAnsi="Museo Sans 300"/>
          <w:sz w:val="22"/>
          <w:szCs w:val="22"/>
          <w:lang w:val="es-ES_tradnl"/>
        </w:rPr>
        <w:t xml:space="preserve">           </w:t>
      </w:r>
      <w:r w:rsidRPr="00DA675F">
        <w:rPr>
          <w:rFonts w:ascii="Museo Sans 300" w:hAnsi="Museo Sans 300"/>
          <w:sz w:val="22"/>
          <w:szCs w:val="22"/>
          <w:u w:val="double"/>
          <w:lang w:val="es-ES_tradnl"/>
        </w:rPr>
        <w:t>______</w:t>
      </w:r>
      <w:r w:rsidR="00D41DCB">
        <w:rPr>
          <w:rFonts w:ascii="Museo Sans 300" w:hAnsi="Museo Sans 300"/>
          <w:sz w:val="22"/>
          <w:szCs w:val="22"/>
          <w:u w:val="double"/>
          <w:lang w:val="es-ES_tradnl"/>
        </w:rPr>
        <w:t xml:space="preserve"> </w:t>
      </w:r>
      <w:r w:rsidRPr="00DA675F">
        <w:rPr>
          <w:rFonts w:ascii="Museo Sans 300" w:hAnsi="Museo Sans 300"/>
          <w:sz w:val="22"/>
          <w:szCs w:val="22"/>
          <w:lang w:val="es-ES_tradnl"/>
        </w:rPr>
        <w:tab/>
      </w:r>
      <w:r w:rsidRPr="00DA675F">
        <w:rPr>
          <w:rFonts w:ascii="Museo Sans 300" w:hAnsi="Museo Sans 300"/>
          <w:sz w:val="22"/>
          <w:szCs w:val="22"/>
          <w:u w:val="double"/>
          <w:lang w:val="es-ES_tradnl"/>
        </w:rPr>
        <w:t>______</w:t>
      </w:r>
    </w:p>
    <w:p w14:paraId="13041512" w14:textId="77777777" w:rsidR="001C18D5" w:rsidRPr="00DA675F" w:rsidRDefault="001C18D5" w:rsidP="00A95111">
      <w:pPr>
        <w:spacing w:after="0"/>
        <w:rPr>
          <w:rFonts w:ascii="Museo Sans 300" w:hAnsi="Museo Sans 300"/>
          <w:sz w:val="22"/>
          <w:szCs w:val="22"/>
          <w:lang w:val="es-ES_tradnl"/>
        </w:rPr>
      </w:pPr>
    </w:p>
    <w:p w14:paraId="13041513" w14:textId="625359F1"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Deberá revelarse al capital mínimo regulado en el Art.</w:t>
      </w:r>
      <w:r w:rsidR="0031391B" w:rsidRPr="00DA675F">
        <w:rPr>
          <w:rFonts w:ascii="Museo Sans 300" w:hAnsi="Museo Sans 300"/>
          <w:sz w:val="22"/>
          <w:szCs w:val="22"/>
          <w:lang w:val="es-ES_tradnl"/>
        </w:rPr>
        <w:t>31</w:t>
      </w:r>
      <w:r w:rsidRPr="00DA675F">
        <w:rPr>
          <w:rFonts w:ascii="Museo Sans 300" w:hAnsi="Museo Sans 300"/>
          <w:sz w:val="22"/>
          <w:szCs w:val="22"/>
          <w:lang w:val="es-ES_tradnl"/>
        </w:rPr>
        <w:t>.</w:t>
      </w:r>
    </w:p>
    <w:p w14:paraId="13041514" w14:textId="77777777" w:rsidR="001C18D5" w:rsidRPr="00DA675F" w:rsidRDefault="001C18D5" w:rsidP="00A95111">
      <w:pPr>
        <w:spacing w:after="0"/>
        <w:rPr>
          <w:rFonts w:ascii="Museo Sans 300" w:hAnsi="Museo Sans 300"/>
          <w:sz w:val="22"/>
          <w:szCs w:val="22"/>
          <w:lang w:val="es-ES_tradnl"/>
        </w:rPr>
      </w:pPr>
    </w:p>
    <w:p w14:paraId="13041515"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Revelar el número de acciones autorizadas, las emitidas y pagadas totalmente y las no pagadas en su totalidad, así como el valor nominal de las mismas.</w:t>
      </w:r>
    </w:p>
    <w:p w14:paraId="13041516" w14:textId="77777777" w:rsidR="001C18D5" w:rsidRPr="00DA675F" w:rsidRDefault="001C18D5" w:rsidP="00A95111">
      <w:pPr>
        <w:spacing w:after="0"/>
        <w:rPr>
          <w:rFonts w:ascii="Museo Sans 300" w:hAnsi="Museo Sans 300"/>
          <w:sz w:val="22"/>
          <w:szCs w:val="22"/>
          <w:lang w:val="es-ES_tradnl"/>
        </w:rPr>
      </w:pPr>
    </w:p>
    <w:p w14:paraId="13041517" w14:textId="48D88AAA"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De existir variación en el número de acciones en circulación, deberá presentarse una conciliación entre el número de acciones al principio y al final del per</w:t>
      </w:r>
      <w:r w:rsidR="002B6D0F" w:rsidRPr="00DA675F">
        <w:rPr>
          <w:rFonts w:ascii="Museo Sans 300" w:hAnsi="Museo Sans 300"/>
          <w:sz w:val="22"/>
          <w:szCs w:val="22"/>
          <w:lang w:val="es-ES_tradnl"/>
        </w:rPr>
        <w:t>i</w:t>
      </w:r>
      <w:r w:rsidRPr="00DA675F">
        <w:rPr>
          <w:rFonts w:ascii="Museo Sans 300" w:hAnsi="Museo Sans 300"/>
          <w:sz w:val="22"/>
          <w:szCs w:val="22"/>
          <w:lang w:val="es-ES_tradnl"/>
        </w:rPr>
        <w:t xml:space="preserve">odo. </w:t>
      </w:r>
    </w:p>
    <w:p w14:paraId="13041518" w14:textId="77777777" w:rsidR="001C18D5" w:rsidRPr="00DA675F" w:rsidRDefault="001C18D5" w:rsidP="00A95111">
      <w:pPr>
        <w:spacing w:after="0"/>
        <w:rPr>
          <w:rFonts w:ascii="Museo Sans 300" w:hAnsi="Museo Sans 300"/>
          <w:sz w:val="22"/>
          <w:szCs w:val="22"/>
          <w:lang w:val="es-ES_tradnl"/>
        </w:rPr>
      </w:pPr>
    </w:p>
    <w:p w14:paraId="13041519"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Cuando las acciones de la AFP son poseídas por sus subsidiarias o asociadas, deberá indicarse tal situación.</w:t>
      </w:r>
    </w:p>
    <w:p w14:paraId="1304151A" w14:textId="77777777" w:rsidR="00CC4322" w:rsidRPr="00DA675F" w:rsidRDefault="00CC4322" w:rsidP="00A95111">
      <w:pPr>
        <w:spacing w:after="0"/>
        <w:rPr>
          <w:rFonts w:ascii="Museo Sans 300" w:hAnsi="Museo Sans 300"/>
          <w:sz w:val="22"/>
          <w:szCs w:val="22"/>
          <w:lang w:val="es-ES_tradnl"/>
        </w:rPr>
      </w:pPr>
    </w:p>
    <w:p w14:paraId="1304151B"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En el caso de las reservas de capital, debe presentarse el saldo de cada una de ellas y la forma en que se constituyen, así como una descripción de la naturaleza  y destino de cada partida de reservas.</w:t>
      </w:r>
    </w:p>
    <w:p w14:paraId="1304151C" w14:textId="77777777" w:rsidR="001C18D5" w:rsidRPr="00DA675F" w:rsidRDefault="001C18D5" w:rsidP="00A95111">
      <w:pPr>
        <w:spacing w:after="0"/>
        <w:rPr>
          <w:rFonts w:ascii="Museo Sans 300" w:hAnsi="Museo Sans 300"/>
          <w:sz w:val="22"/>
          <w:szCs w:val="22"/>
          <w:lang w:val="es-ES_tradnl"/>
        </w:rPr>
      </w:pPr>
    </w:p>
    <w:p w14:paraId="1304151E" w14:textId="18BF7986"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Deberá revelarse el importe de los dividendos propuestos o declarados después de la fecha de balance, pero antes de que los estados financieros fueren autorizados para su publicación. Además, de existir restricciones para la distribución de dividendos, por efecto de disposiciones legales, estatutarias, acuerdos de accionistas, contratos de préstamos u otros convenios o disposiciones de la Superintendencia, se deberán describir y cuantificar.</w:t>
      </w:r>
    </w:p>
    <w:p w14:paraId="04A5B5E4" w14:textId="77777777" w:rsidR="00E52C55" w:rsidRPr="00DA675F" w:rsidRDefault="00E52C55" w:rsidP="00A95111">
      <w:pPr>
        <w:spacing w:after="0"/>
        <w:rPr>
          <w:rFonts w:ascii="Museo Sans 300" w:hAnsi="Museo Sans 300"/>
          <w:sz w:val="22"/>
          <w:szCs w:val="22"/>
          <w:lang w:val="es-ES_tradnl"/>
        </w:rPr>
      </w:pPr>
    </w:p>
    <w:p w14:paraId="1304151F"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Deberán revelarse acuerdos de disminución o reducción del Capital Social, la naturaleza de los mismos, y cualquier otro acuerdo especial.</w:t>
      </w:r>
    </w:p>
    <w:p w14:paraId="13041520" w14:textId="77777777" w:rsidR="001C18D5" w:rsidRPr="00DA675F" w:rsidRDefault="001C18D5" w:rsidP="00A95111">
      <w:pPr>
        <w:pStyle w:val="Ttulo8"/>
        <w:tabs>
          <w:tab w:val="clear" w:pos="2127"/>
          <w:tab w:val="clear" w:pos="2835"/>
          <w:tab w:val="clear" w:pos="3969"/>
        </w:tabs>
        <w:spacing w:after="0"/>
        <w:rPr>
          <w:rFonts w:ascii="Museo Sans 300" w:hAnsi="Museo Sans 300"/>
          <w:szCs w:val="22"/>
          <w:lang w:val="es-ES_tradnl"/>
        </w:rPr>
      </w:pPr>
    </w:p>
    <w:p w14:paraId="3EA4AC90" w14:textId="77777777" w:rsidR="00D76A06" w:rsidRPr="00DA675F" w:rsidRDefault="185331B2" w:rsidP="00387A8C">
      <w:pPr>
        <w:pStyle w:val="Prrafodelista"/>
        <w:numPr>
          <w:ilvl w:val="0"/>
          <w:numId w:val="100"/>
        </w:numPr>
        <w:tabs>
          <w:tab w:val="left" w:pos="0"/>
        </w:tabs>
        <w:ind w:left="1276" w:hanging="1276"/>
        <w:jc w:val="both"/>
        <w:rPr>
          <w:rFonts w:ascii="Museo Sans 300" w:hAnsi="Museo Sans 300"/>
          <w:b/>
          <w:sz w:val="22"/>
          <w:szCs w:val="22"/>
        </w:rPr>
      </w:pPr>
      <w:r w:rsidRPr="074EDD5F">
        <w:rPr>
          <w:rFonts w:ascii="Museo Sans 300" w:hAnsi="Museo Sans 300"/>
          <w:b/>
          <w:bCs/>
          <w:sz w:val="22"/>
          <w:szCs w:val="22"/>
        </w:rPr>
        <w:t xml:space="preserve">SUELDOS, COMISIONES Y PRESTACIONES A AGENTES DE SERVICIOS PREVISIONALES </w:t>
      </w:r>
    </w:p>
    <w:p w14:paraId="13041523" w14:textId="22FB9259" w:rsidR="001C18D5" w:rsidRPr="00DA675F" w:rsidRDefault="001C18D5" w:rsidP="00D41DCB">
      <w:pPr>
        <w:tabs>
          <w:tab w:val="left" w:pos="851"/>
        </w:tabs>
        <w:spacing w:after="0"/>
        <w:rPr>
          <w:rFonts w:ascii="Museo Sans 300" w:hAnsi="Museo Sans 300"/>
          <w:sz w:val="22"/>
          <w:szCs w:val="22"/>
          <w:lang w:val="es-ES_tradnl"/>
        </w:rPr>
      </w:pPr>
      <w:r w:rsidRPr="00DA675F">
        <w:rPr>
          <w:rFonts w:ascii="Museo Sans 300" w:hAnsi="Museo Sans 300"/>
          <w:sz w:val="22"/>
          <w:szCs w:val="22"/>
          <w:lang w:val="es-ES_tradnl"/>
        </w:rPr>
        <w:t>Deberán revelarse en forma individual las cuentas principales que componen esta agrupación de acuerdo al siguiente modelo:</w:t>
      </w:r>
    </w:p>
    <w:p w14:paraId="13041527" w14:textId="77777777" w:rsidR="001C18D5" w:rsidRPr="00DA675F" w:rsidRDefault="001C18D5" w:rsidP="00A95111">
      <w:pPr>
        <w:spacing w:after="0"/>
        <w:rPr>
          <w:rFonts w:ascii="Museo Sans 300" w:hAnsi="Museo Sans 300"/>
          <w:sz w:val="22"/>
          <w:szCs w:val="22"/>
          <w:u w:val="single"/>
          <w:lang w:val="es-ES_tradnl"/>
        </w:rPr>
      </w:pPr>
      <w:r w:rsidRPr="00DA675F">
        <w:rPr>
          <w:rFonts w:ascii="Museo Sans 300" w:hAnsi="Museo Sans 300"/>
          <w:sz w:val="22"/>
          <w:szCs w:val="22"/>
          <w:u w:val="single"/>
          <w:lang w:val="es-ES_tradnl"/>
        </w:rPr>
        <w:t>Concepto</w:t>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002E46B5" w:rsidRPr="00DA675F">
        <w:rPr>
          <w:rFonts w:ascii="Museo Sans 300" w:hAnsi="Museo Sans 300"/>
          <w:sz w:val="22"/>
          <w:szCs w:val="22"/>
          <w:lang w:val="es-ES_tradnl"/>
        </w:rPr>
        <w:tab/>
      </w:r>
      <w:r w:rsidRPr="00DA675F">
        <w:rPr>
          <w:rFonts w:ascii="Museo Sans 300" w:hAnsi="Museo Sans 300"/>
          <w:sz w:val="22"/>
          <w:szCs w:val="22"/>
          <w:u w:val="single"/>
          <w:lang w:val="es-ES_tradnl"/>
        </w:rPr>
        <w:t>20X2</w:t>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002E46B5" w:rsidRPr="00DA675F">
        <w:rPr>
          <w:rFonts w:ascii="Museo Sans 300" w:hAnsi="Museo Sans 300"/>
          <w:sz w:val="22"/>
          <w:szCs w:val="22"/>
          <w:lang w:val="es-ES_tradnl"/>
        </w:rPr>
        <w:tab/>
      </w:r>
      <w:r w:rsidRPr="00DA675F">
        <w:rPr>
          <w:rFonts w:ascii="Museo Sans 300" w:hAnsi="Museo Sans 300"/>
          <w:sz w:val="22"/>
          <w:szCs w:val="22"/>
          <w:u w:val="single"/>
          <w:lang w:val="es-ES_tradnl"/>
        </w:rPr>
        <w:t>20X1</w:t>
      </w:r>
    </w:p>
    <w:p w14:paraId="13041528" w14:textId="77777777" w:rsidR="001C18D5" w:rsidRPr="00DA675F" w:rsidRDefault="001C18D5" w:rsidP="00A95111">
      <w:pPr>
        <w:spacing w:after="0"/>
        <w:rPr>
          <w:rFonts w:ascii="Museo Sans 300" w:hAnsi="Museo Sans 300"/>
          <w:sz w:val="22"/>
          <w:szCs w:val="22"/>
          <w:lang w:val="es-ES_tradnl"/>
        </w:rPr>
      </w:pPr>
    </w:p>
    <w:p w14:paraId="13041529"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Sueldos</w:t>
      </w:r>
    </w:p>
    <w:p w14:paraId="1304152A"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Comisiones</w:t>
      </w:r>
    </w:p>
    <w:p w14:paraId="1304152B"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 xml:space="preserve">Aguinaldos y bonificaciones  </w:t>
      </w:r>
    </w:p>
    <w:p w14:paraId="1304152C"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Vacaciones</w:t>
      </w:r>
    </w:p>
    <w:p w14:paraId="1304152D"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Indemnizaciones</w:t>
      </w:r>
    </w:p>
    <w:p w14:paraId="1304152E"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Prestaciones sociales</w:t>
      </w:r>
    </w:p>
    <w:p w14:paraId="1304152F"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 xml:space="preserve">Seguros </w:t>
      </w:r>
    </w:p>
    <w:p w14:paraId="13041530"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Capacitaciones</w:t>
      </w:r>
    </w:p>
    <w:p w14:paraId="13041531"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Viáticos</w:t>
      </w:r>
    </w:p>
    <w:p w14:paraId="13041532"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Transporte y alimentación</w:t>
      </w:r>
    </w:p>
    <w:p w14:paraId="13041533" w14:textId="166DE2FE"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Otras prestaciones</w:t>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t>______</w:t>
      </w:r>
      <w:r w:rsidRPr="00DA675F">
        <w:rPr>
          <w:rFonts w:ascii="Museo Sans 300" w:hAnsi="Museo Sans 300"/>
          <w:sz w:val="22"/>
          <w:szCs w:val="22"/>
          <w:lang w:val="es-ES_tradnl"/>
        </w:rPr>
        <w:tab/>
      </w:r>
      <w:r w:rsidR="002E46B5" w:rsidRPr="00DA675F">
        <w:rPr>
          <w:rFonts w:ascii="Museo Sans 300" w:hAnsi="Museo Sans 300"/>
          <w:sz w:val="22"/>
          <w:szCs w:val="22"/>
          <w:lang w:val="es-ES_tradnl"/>
        </w:rPr>
        <w:tab/>
      </w:r>
      <w:r w:rsidR="002E46B5" w:rsidRPr="00DA675F">
        <w:rPr>
          <w:rFonts w:ascii="Museo Sans 300" w:hAnsi="Museo Sans 300"/>
          <w:sz w:val="22"/>
          <w:szCs w:val="22"/>
          <w:lang w:val="es-ES_tradnl"/>
        </w:rPr>
        <w:tab/>
      </w:r>
      <w:r w:rsidRPr="00DA675F">
        <w:rPr>
          <w:rFonts w:ascii="Museo Sans 300" w:hAnsi="Museo Sans 300"/>
          <w:sz w:val="22"/>
          <w:szCs w:val="22"/>
          <w:lang w:val="es-ES_tradnl"/>
        </w:rPr>
        <w:t>______</w:t>
      </w:r>
    </w:p>
    <w:p w14:paraId="13041534" w14:textId="77777777" w:rsidR="001C18D5" w:rsidRPr="00DA675F" w:rsidRDefault="001C18D5" w:rsidP="00A95111">
      <w:pPr>
        <w:spacing w:after="0"/>
        <w:rPr>
          <w:rFonts w:ascii="Museo Sans 300" w:hAnsi="Museo Sans 300"/>
          <w:sz w:val="22"/>
          <w:szCs w:val="22"/>
          <w:lang w:val="es-ES_tradnl"/>
        </w:rPr>
      </w:pPr>
    </w:p>
    <w:p w14:paraId="13041535" w14:textId="6C603C25" w:rsidR="001C18D5" w:rsidRPr="00DA675F" w:rsidRDefault="001C18D5" w:rsidP="00A95111">
      <w:pPr>
        <w:spacing w:after="0"/>
        <w:rPr>
          <w:rFonts w:ascii="Museo Sans 300" w:hAnsi="Museo Sans 300"/>
          <w:sz w:val="22"/>
          <w:szCs w:val="22"/>
          <w:u w:val="double"/>
          <w:lang w:val="es-ES_tradnl"/>
        </w:rPr>
      </w:pPr>
      <w:r w:rsidRPr="00DA675F">
        <w:rPr>
          <w:rFonts w:ascii="Museo Sans 300" w:hAnsi="Museo Sans 300"/>
          <w:sz w:val="22"/>
          <w:szCs w:val="22"/>
          <w:lang w:val="es-ES_tradnl"/>
        </w:rPr>
        <w:tab/>
        <w:t>Total</w:t>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u w:val="double"/>
          <w:lang w:val="es-ES_tradnl"/>
        </w:rPr>
        <w:t>______</w:t>
      </w:r>
      <w:r w:rsidRPr="00DA675F">
        <w:rPr>
          <w:rFonts w:ascii="Museo Sans 300" w:hAnsi="Museo Sans 300"/>
          <w:sz w:val="22"/>
          <w:szCs w:val="22"/>
          <w:lang w:val="es-ES_tradnl"/>
        </w:rPr>
        <w:tab/>
      </w:r>
      <w:r w:rsidR="002E46B5" w:rsidRPr="00DA675F">
        <w:rPr>
          <w:rFonts w:ascii="Museo Sans 300" w:hAnsi="Museo Sans 300"/>
          <w:sz w:val="22"/>
          <w:szCs w:val="22"/>
          <w:lang w:val="es-ES_tradnl"/>
        </w:rPr>
        <w:tab/>
      </w:r>
      <w:r w:rsidR="002E46B5" w:rsidRPr="00DA675F">
        <w:rPr>
          <w:rFonts w:ascii="Museo Sans 300" w:hAnsi="Museo Sans 300"/>
          <w:sz w:val="22"/>
          <w:szCs w:val="22"/>
          <w:lang w:val="es-ES_tradnl"/>
        </w:rPr>
        <w:tab/>
      </w:r>
      <w:r w:rsidRPr="00DA675F">
        <w:rPr>
          <w:rFonts w:ascii="Museo Sans 300" w:hAnsi="Museo Sans 300"/>
          <w:sz w:val="22"/>
          <w:szCs w:val="22"/>
          <w:u w:val="double"/>
          <w:lang w:val="es-ES_tradnl"/>
        </w:rPr>
        <w:t>______</w:t>
      </w:r>
    </w:p>
    <w:p w14:paraId="49E039B4" w14:textId="77777777" w:rsidR="00475774" w:rsidRPr="00DA675F" w:rsidRDefault="00475774" w:rsidP="00475774">
      <w:pPr>
        <w:pStyle w:val="Prrafodelista"/>
        <w:tabs>
          <w:tab w:val="left" w:pos="851"/>
        </w:tabs>
        <w:ind w:left="851"/>
        <w:jc w:val="both"/>
        <w:rPr>
          <w:rFonts w:ascii="Museo Sans 300" w:hAnsi="Museo Sans 300"/>
          <w:b/>
          <w:sz w:val="22"/>
          <w:szCs w:val="22"/>
        </w:rPr>
      </w:pPr>
    </w:p>
    <w:p w14:paraId="66C84C60" w14:textId="77777777" w:rsidR="00F7093E" w:rsidRPr="00F7093E" w:rsidRDefault="00F7093E" w:rsidP="00F7093E">
      <w:pPr>
        <w:pStyle w:val="Prrafodelista"/>
        <w:tabs>
          <w:tab w:val="left" w:pos="0"/>
        </w:tabs>
        <w:ind w:left="1276"/>
        <w:jc w:val="both"/>
        <w:rPr>
          <w:rFonts w:ascii="Museo Sans 300" w:hAnsi="Museo Sans 300"/>
          <w:b/>
          <w:sz w:val="22"/>
          <w:szCs w:val="22"/>
        </w:rPr>
      </w:pPr>
    </w:p>
    <w:p w14:paraId="13041537" w14:textId="388BD071" w:rsidR="001C18D5" w:rsidRPr="00DA675F" w:rsidRDefault="185331B2" w:rsidP="00387A8C">
      <w:pPr>
        <w:pStyle w:val="Prrafodelista"/>
        <w:numPr>
          <w:ilvl w:val="0"/>
          <w:numId w:val="100"/>
        </w:numPr>
        <w:tabs>
          <w:tab w:val="left" w:pos="0"/>
        </w:tabs>
        <w:ind w:left="1276" w:hanging="1276"/>
        <w:jc w:val="both"/>
        <w:rPr>
          <w:rFonts w:ascii="Museo Sans 300" w:hAnsi="Museo Sans 300"/>
          <w:b/>
          <w:sz w:val="22"/>
          <w:szCs w:val="22"/>
        </w:rPr>
      </w:pPr>
      <w:r w:rsidRPr="074EDD5F">
        <w:rPr>
          <w:rFonts w:ascii="Museo Sans 300" w:hAnsi="Museo Sans 300"/>
          <w:b/>
          <w:bCs/>
          <w:sz w:val="22"/>
          <w:szCs w:val="22"/>
        </w:rPr>
        <w:t xml:space="preserve">OTROS COSTOS POR ADMINISTRACIÓN DE FONDO DE PENSIONES  </w:t>
      </w:r>
    </w:p>
    <w:p w14:paraId="13041539" w14:textId="77777777" w:rsidR="001C18D5" w:rsidRPr="00DA675F" w:rsidRDefault="001C18D5" w:rsidP="00D76A06">
      <w:pPr>
        <w:spacing w:after="120"/>
        <w:rPr>
          <w:rFonts w:ascii="Museo Sans 300" w:hAnsi="Museo Sans 300"/>
          <w:sz w:val="22"/>
          <w:szCs w:val="22"/>
          <w:lang w:val="es-ES_tradnl"/>
        </w:rPr>
      </w:pPr>
      <w:r w:rsidRPr="00DA675F">
        <w:rPr>
          <w:rFonts w:ascii="Museo Sans 300" w:hAnsi="Museo Sans 300"/>
          <w:sz w:val="22"/>
          <w:szCs w:val="22"/>
          <w:lang w:val="es-ES_tradnl"/>
        </w:rPr>
        <w:t>Deberá revelarse en forma individual el detalle de las cuentas que conforman esta agrupación, de acuerdo al siguiente modelo:</w:t>
      </w:r>
    </w:p>
    <w:p w14:paraId="1304153B" w14:textId="77777777" w:rsidR="001C18D5" w:rsidRPr="00DA675F" w:rsidRDefault="001C18D5" w:rsidP="00A95111">
      <w:pPr>
        <w:spacing w:after="0"/>
        <w:rPr>
          <w:rFonts w:ascii="Museo Sans 300" w:hAnsi="Museo Sans 300"/>
          <w:sz w:val="22"/>
          <w:szCs w:val="22"/>
          <w:u w:val="single"/>
          <w:lang w:val="es-ES_tradnl"/>
        </w:rPr>
      </w:pPr>
      <w:r w:rsidRPr="00DA675F">
        <w:rPr>
          <w:rFonts w:ascii="Museo Sans 300" w:hAnsi="Museo Sans 300"/>
          <w:sz w:val="22"/>
          <w:szCs w:val="22"/>
          <w:u w:val="single"/>
          <w:lang w:val="es-ES_tradnl"/>
        </w:rPr>
        <w:t>Concepto</w:t>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002E46B5" w:rsidRPr="00DA675F">
        <w:rPr>
          <w:rFonts w:ascii="Museo Sans 300" w:hAnsi="Museo Sans 300"/>
          <w:sz w:val="22"/>
          <w:szCs w:val="22"/>
          <w:lang w:val="es-ES_tradnl"/>
        </w:rPr>
        <w:tab/>
      </w:r>
      <w:r w:rsidR="002E46B5" w:rsidRPr="00DA675F">
        <w:rPr>
          <w:rFonts w:ascii="Museo Sans 300" w:hAnsi="Museo Sans 300"/>
          <w:sz w:val="22"/>
          <w:szCs w:val="22"/>
          <w:lang w:val="es-ES_tradnl"/>
        </w:rPr>
        <w:tab/>
      </w:r>
      <w:r w:rsidRPr="00DA675F">
        <w:rPr>
          <w:rFonts w:ascii="Museo Sans 300" w:hAnsi="Museo Sans 300"/>
          <w:sz w:val="22"/>
          <w:szCs w:val="22"/>
          <w:u w:val="single"/>
          <w:lang w:val="es-ES_tradnl"/>
        </w:rPr>
        <w:t>20X2</w:t>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u w:val="single"/>
          <w:lang w:val="es-ES_tradnl"/>
        </w:rPr>
        <w:t>20X1</w:t>
      </w:r>
    </w:p>
    <w:p w14:paraId="1304153D"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AAA</w:t>
      </w:r>
    </w:p>
    <w:p w14:paraId="13041540" w14:textId="4DB272FD" w:rsidR="001C18D5" w:rsidRPr="00DA675F" w:rsidRDefault="001C18D5" w:rsidP="00A95111">
      <w:pPr>
        <w:spacing w:after="0"/>
        <w:rPr>
          <w:rFonts w:ascii="Museo Sans 300" w:hAnsi="Museo Sans 300"/>
          <w:sz w:val="22"/>
          <w:szCs w:val="22"/>
          <w:lang w:val="es-MX"/>
        </w:rPr>
      </w:pPr>
      <w:r w:rsidRPr="00DA675F">
        <w:rPr>
          <w:rFonts w:ascii="Museo Sans 300" w:hAnsi="Museo Sans 300"/>
          <w:sz w:val="22"/>
          <w:szCs w:val="22"/>
          <w:lang w:val="es-MX"/>
        </w:rPr>
        <w:t>BBB</w:t>
      </w:r>
    </w:p>
    <w:p w14:paraId="2767B6A0" w14:textId="395D050D" w:rsidR="008373D6" w:rsidRPr="00DA675F" w:rsidRDefault="001C18D5" w:rsidP="00A95111">
      <w:pPr>
        <w:spacing w:after="0"/>
        <w:rPr>
          <w:rFonts w:ascii="Museo Sans 300" w:hAnsi="Museo Sans 300"/>
          <w:sz w:val="22"/>
          <w:szCs w:val="22"/>
          <w:lang w:val="es-MX"/>
        </w:rPr>
      </w:pPr>
      <w:r w:rsidRPr="00DA675F">
        <w:rPr>
          <w:rFonts w:ascii="Museo Sans 300" w:hAnsi="Museo Sans 300"/>
          <w:sz w:val="22"/>
          <w:szCs w:val="22"/>
          <w:lang w:val="es-MX"/>
        </w:rPr>
        <w:t>XXX</w:t>
      </w:r>
      <w:r w:rsidRPr="00DA675F">
        <w:rPr>
          <w:rFonts w:ascii="Museo Sans 300" w:hAnsi="Museo Sans 300"/>
          <w:sz w:val="22"/>
          <w:szCs w:val="22"/>
          <w:lang w:val="es-MX"/>
        </w:rPr>
        <w:tab/>
      </w:r>
      <w:r w:rsidRPr="00DA675F">
        <w:rPr>
          <w:rFonts w:ascii="Museo Sans 300" w:hAnsi="Museo Sans 300"/>
          <w:sz w:val="22"/>
          <w:szCs w:val="22"/>
          <w:lang w:val="es-MX"/>
        </w:rPr>
        <w:tab/>
      </w:r>
      <w:r w:rsidRPr="00DA675F">
        <w:rPr>
          <w:rFonts w:ascii="Museo Sans 300" w:hAnsi="Museo Sans 300"/>
          <w:sz w:val="22"/>
          <w:szCs w:val="22"/>
          <w:lang w:val="es-MX"/>
        </w:rPr>
        <w:tab/>
      </w:r>
      <w:r w:rsidRPr="00DA675F">
        <w:rPr>
          <w:rFonts w:ascii="Museo Sans 300" w:hAnsi="Museo Sans 300"/>
          <w:sz w:val="22"/>
          <w:szCs w:val="22"/>
          <w:lang w:val="es-MX"/>
        </w:rPr>
        <w:tab/>
      </w:r>
      <w:r w:rsidRPr="00DA675F">
        <w:rPr>
          <w:rFonts w:ascii="Museo Sans 300" w:hAnsi="Museo Sans 300"/>
          <w:sz w:val="22"/>
          <w:szCs w:val="22"/>
          <w:lang w:val="es-MX"/>
        </w:rPr>
        <w:tab/>
      </w:r>
      <w:r w:rsidRPr="00DA675F">
        <w:rPr>
          <w:rFonts w:ascii="Museo Sans 300" w:hAnsi="Museo Sans 300"/>
          <w:sz w:val="22"/>
          <w:szCs w:val="22"/>
          <w:lang w:val="es-MX"/>
        </w:rPr>
        <w:tab/>
      </w:r>
      <w:r w:rsidRPr="00DA675F">
        <w:rPr>
          <w:rFonts w:ascii="Museo Sans 300" w:hAnsi="Museo Sans 300"/>
          <w:sz w:val="22"/>
          <w:szCs w:val="22"/>
          <w:lang w:val="es-MX"/>
        </w:rPr>
        <w:tab/>
      </w:r>
      <w:r w:rsidRPr="00DA675F">
        <w:rPr>
          <w:rFonts w:ascii="Museo Sans 300" w:hAnsi="Museo Sans 300"/>
          <w:sz w:val="22"/>
          <w:szCs w:val="22"/>
          <w:lang w:val="es-MX"/>
        </w:rPr>
        <w:tab/>
      </w:r>
      <w:r w:rsidR="00D41DCB">
        <w:rPr>
          <w:rFonts w:ascii="Museo Sans 300" w:hAnsi="Museo Sans 300"/>
          <w:sz w:val="22"/>
          <w:szCs w:val="22"/>
          <w:lang w:val="es-MX"/>
        </w:rPr>
        <w:t xml:space="preserve">         </w:t>
      </w:r>
      <w:r w:rsidRPr="00DA675F">
        <w:rPr>
          <w:rFonts w:ascii="Museo Sans 300" w:hAnsi="Museo Sans 300"/>
          <w:sz w:val="22"/>
          <w:szCs w:val="22"/>
          <w:lang w:val="es-MX"/>
        </w:rPr>
        <w:t>______</w:t>
      </w:r>
      <w:r w:rsidRPr="00DA675F">
        <w:rPr>
          <w:rFonts w:ascii="Museo Sans 300" w:hAnsi="Museo Sans 300"/>
          <w:sz w:val="22"/>
          <w:szCs w:val="22"/>
          <w:lang w:val="es-MX"/>
        </w:rPr>
        <w:tab/>
      </w:r>
      <w:r w:rsidR="002E46B5" w:rsidRPr="00DA675F">
        <w:rPr>
          <w:rFonts w:ascii="Museo Sans 300" w:hAnsi="Museo Sans 300"/>
          <w:sz w:val="22"/>
          <w:szCs w:val="22"/>
          <w:lang w:val="es-MX"/>
        </w:rPr>
        <w:tab/>
      </w:r>
      <w:r w:rsidRPr="00DA675F">
        <w:rPr>
          <w:rFonts w:ascii="Museo Sans 300" w:hAnsi="Museo Sans 300"/>
          <w:sz w:val="22"/>
          <w:szCs w:val="22"/>
          <w:lang w:val="es-MX"/>
        </w:rPr>
        <w:t>______</w:t>
      </w:r>
    </w:p>
    <w:p w14:paraId="13041543" w14:textId="2CBA1337" w:rsidR="001C18D5" w:rsidRPr="00DA675F" w:rsidRDefault="001C18D5" w:rsidP="008373D6">
      <w:pPr>
        <w:spacing w:after="0"/>
        <w:ind w:firstLine="709"/>
        <w:rPr>
          <w:rFonts w:ascii="Museo Sans 300" w:hAnsi="Museo Sans 300"/>
          <w:sz w:val="22"/>
          <w:szCs w:val="22"/>
          <w:lang w:val="es-MX"/>
        </w:rPr>
      </w:pPr>
      <w:r w:rsidRPr="00DA675F">
        <w:rPr>
          <w:rFonts w:ascii="Museo Sans 300" w:hAnsi="Museo Sans 300"/>
          <w:sz w:val="22"/>
          <w:szCs w:val="22"/>
          <w:lang w:val="es-MX"/>
        </w:rPr>
        <w:t>Total</w:t>
      </w:r>
      <w:r w:rsidRPr="00DA675F">
        <w:rPr>
          <w:rFonts w:ascii="Museo Sans 300" w:hAnsi="Museo Sans 300"/>
          <w:sz w:val="22"/>
          <w:szCs w:val="22"/>
          <w:lang w:val="es-MX"/>
        </w:rPr>
        <w:tab/>
      </w:r>
      <w:r w:rsidRPr="00DA675F">
        <w:rPr>
          <w:rFonts w:ascii="Museo Sans 300" w:hAnsi="Museo Sans 300"/>
          <w:sz w:val="22"/>
          <w:szCs w:val="22"/>
          <w:lang w:val="es-MX"/>
        </w:rPr>
        <w:tab/>
      </w:r>
      <w:r w:rsidRPr="00DA675F">
        <w:rPr>
          <w:rFonts w:ascii="Museo Sans 300" w:hAnsi="Museo Sans 300"/>
          <w:sz w:val="22"/>
          <w:szCs w:val="22"/>
          <w:lang w:val="es-MX"/>
        </w:rPr>
        <w:tab/>
      </w:r>
      <w:r w:rsidRPr="00DA675F">
        <w:rPr>
          <w:rFonts w:ascii="Museo Sans 300" w:hAnsi="Museo Sans 300"/>
          <w:sz w:val="22"/>
          <w:szCs w:val="22"/>
          <w:lang w:val="es-MX"/>
        </w:rPr>
        <w:tab/>
      </w:r>
      <w:r w:rsidRPr="00DA675F">
        <w:rPr>
          <w:rFonts w:ascii="Museo Sans 300" w:hAnsi="Museo Sans 300"/>
          <w:sz w:val="22"/>
          <w:szCs w:val="22"/>
          <w:lang w:val="es-MX"/>
        </w:rPr>
        <w:tab/>
      </w:r>
      <w:r w:rsidRPr="00DA675F">
        <w:rPr>
          <w:rFonts w:ascii="Museo Sans 300" w:hAnsi="Museo Sans 300"/>
          <w:sz w:val="22"/>
          <w:szCs w:val="22"/>
          <w:lang w:val="es-MX"/>
        </w:rPr>
        <w:tab/>
      </w:r>
      <w:r w:rsidRPr="00DA675F">
        <w:rPr>
          <w:rFonts w:ascii="Museo Sans 300" w:hAnsi="Museo Sans 300"/>
          <w:sz w:val="22"/>
          <w:szCs w:val="22"/>
          <w:lang w:val="es-MX"/>
        </w:rPr>
        <w:tab/>
      </w:r>
      <w:r w:rsidR="00D41DCB">
        <w:rPr>
          <w:rFonts w:ascii="Museo Sans 300" w:hAnsi="Museo Sans 300"/>
          <w:sz w:val="22"/>
          <w:szCs w:val="22"/>
          <w:lang w:val="es-MX"/>
        </w:rPr>
        <w:t xml:space="preserve">         </w:t>
      </w:r>
      <w:r w:rsidRPr="00DA675F">
        <w:rPr>
          <w:rFonts w:ascii="Museo Sans 300" w:hAnsi="Museo Sans 300"/>
          <w:sz w:val="22"/>
          <w:szCs w:val="22"/>
          <w:u w:val="double"/>
          <w:lang w:val="es-MX"/>
        </w:rPr>
        <w:t>______</w:t>
      </w:r>
      <w:r w:rsidRPr="00DA675F">
        <w:rPr>
          <w:rFonts w:ascii="Museo Sans 300" w:hAnsi="Museo Sans 300"/>
          <w:sz w:val="22"/>
          <w:szCs w:val="22"/>
          <w:lang w:val="es-MX"/>
        </w:rPr>
        <w:tab/>
      </w:r>
      <w:r w:rsidR="002E46B5" w:rsidRPr="00DA675F">
        <w:rPr>
          <w:rFonts w:ascii="Museo Sans 300" w:hAnsi="Museo Sans 300"/>
          <w:sz w:val="22"/>
          <w:szCs w:val="22"/>
          <w:lang w:val="es-MX"/>
        </w:rPr>
        <w:tab/>
      </w:r>
      <w:r w:rsidRPr="00DA675F">
        <w:rPr>
          <w:rFonts w:ascii="Museo Sans 300" w:hAnsi="Museo Sans 300"/>
          <w:sz w:val="22"/>
          <w:szCs w:val="22"/>
          <w:u w:val="double"/>
          <w:lang w:val="es-MX"/>
        </w:rPr>
        <w:t>______</w:t>
      </w:r>
    </w:p>
    <w:p w14:paraId="0CC24216" w14:textId="13A8C157" w:rsidR="00415441" w:rsidRPr="00DA675F" w:rsidRDefault="00415441" w:rsidP="00A95111">
      <w:pPr>
        <w:spacing w:after="0"/>
        <w:rPr>
          <w:rFonts w:ascii="Museo Sans 300" w:hAnsi="Museo Sans 300"/>
          <w:sz w:val="22"/>
          <w:szCs w:val="22"/>
          <w:lang w:val="es-MX"/>
        </w:rPr>
      </w:pPr>
    </w:p>
    <w:p w14:paraId="4C0DE23F" w14:textId="77777777" w:rsidR="00520D8F" w:rsidRPr="00DA675F" w:rsidRDefault="00520D8F" w:rsidP="00A95111">
      <w:pPr>
        <w:spacing w:after="0"/>
        <w:rPr>
          <w:rFonts w:ascii="Museo Sans 300" w:hAnsi="Museo Sans 300"/>
          <w:sz w:val="22"/>
          <w:szCs w:val="22"/>
          <w:lang w:val="es-MX"/>
        </w:rPr>
      </w:pPr>
    </w:p>
    <w:p w14:paraId="13041545" w14:textId="282A2C63" w:rsidR="001C18D5" w:rsidRPr="00DA675F" w:rsidRDefault="185331B2" w:rsidP="00387A8C">
      <w:pPr>
        <w:pStyle w:val="Prrafodelista"/>
        <w:numPr>
          <w:ilvl w:val="0"/>
          <w:numId w:val="100"/>
        </w:numPr>
        <w:tabs>
          <w:tab w:val="left" w:pos="851"/>
        </w:tabs>
        <w:ind w:left="851" w:hanging="851"/>
        <w:jc w:val="both"/>
        <w:rPr>
          <w:rFonts w:ascii="Museo Sans 300" w:hAnsi="Museo Sans 300"/>
          <w:b/>
          <w:sz w:val="22"/>
          <w:szCs w:val="22"/>
        </w:rPr>
      </w:pPr>
      <w:r w:rsidRPr="074EDD5F">
        <w:rPr>
          <w:rFonts w:ascii="Museo Sans 300" w:hAnsi="Museo Sans 300"/>
          <w:b/>
          <w:bCs/>
          <w:sz w:val="22"/>
          <w:szCs w:val="22"/>
        </w:rPr>
        <w:t xml:space="preserve">GASTOS DE PERSONAL Y ADMINISTRATIVOS </w:t>
      </w:r>
    </w:p>
    <w:p w14:paraId="13041547"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Deberán revelarse en forma individual las cuentas principales que componen esta agrupación de acuerdo al siguiente modelo:</w:t>
      </w:r>
    </w:p>
    <w:p w14:paraId="13041548" w14:textId="77777777" w:rsidR="00CC4322" w:rsidRPr="00DA675F" w:rsidRDefault="00CC4322" w:rsidP="00A95111">
      <w:pPr>
        <w:spacing w:after="0"/>
        <w:rPr>
          <w:rFonts w:ascii="Museo Sans 300" w:hAnsi="Museo Sans 300"/>
          <w:sz w:val="22"/>
          <w:szCs w:val="22"/>
          <w:u w:val="single"/>
          <w:lang w:val="es-ES_tradnl"/>
        </w:rPr>
      </w:pPr>
    </w:p>
    <w:p w14:paraId="13041549" w14:textId="77777777" w:rsidR="001C18D5" w:rsidRPr="00DA675F" w:rsidRDefault="001C18D5" w:rsidP="00A95111">
      <w:pPr>
        <w:spacing w:after="0"/>
        <w:rPr>
          <w:rFonts w:ascii="Museo Sans 300" w:hAnsi="Museo Sans 300"/>
          <w:sz w:val="22"/>
          <w:szCs w:val="22"/>
          <w:u w:val="single"/>
          <w:lang w:val="es-ES_tradnl"/>
        </w:rPr>
      </w:pPr>
      <w:r w:rsidRPr="00DA675F">
        <w:rPr>
          <w:rFonts w:ascii="Museo Sans 300" w:hAnsi="Museo Sans 300"/>
          <w:sz w:val="22"/>
          <w:szCs w:val="22"/>
          <w:u w:val="single"/>
          <w:lang w:val="es-ES_tradnl"/>
        </w:rPr>
        <w:t>Concepto</w:t>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002E46B5" w:rsidRPr="00DA675F">
        <w:rPr>
          <w:rFonts w:ascii="Museo Sans 300" w:hAnsi="Museo Sans 300"/>
          <w:sz w:val="22"/>
          <w:szCs w:val="22"/>
          <w:lang w:val="es-ES_tradnl"/>
        </w:rPr>
        <w:tab/>
      </w:r>
      <w:r w:rsidR="002E46B5" w:rsidRPr="00DA675F">
        <w:rPr>
          <w:rFonts w:ascii="Museo Sans 300" w:hAnsi="Museo Sans 300"/>
          <w:sz w:val="22"/>
          <w:szCs w:val="22"/>
          <w:lang w:val="es-ES_tradnl"/>
        </w:rPr>
        <w:tab/>
      </w:r>
      <w:r w:rsidRPr="00DA675F">
        <w:rPr>
          <w:rFonts w:ascii="Museo Sans 300" w:hAnsi="Museo Sans 300"/>
          <w:sz w:val="22"/>
          <w:szCs w:val="22"/>
          <w:u w:val="single"/>
          <w:lang w:val="es-ES_tradnl"/>
        </w:rPr>
        <w:t>20X2</w:t>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u w:val="single"/>
          <w:lang w:val="es-ES_tradnl"/>
        </w:rPr>
        <w:t>20X1</w:t>
      </w:r>
    </w:p>
    <w:p w14:paraId="1304154A" w14:textId="77777777" w:rsidR="001C18D5" w:rsidRPr="00DA675F" w:rsidRDefault="001C18D5" w:rsidP="00A95111">
      <w:pPr>
        <w:spacing w:after="0"/>
        <w:rPr>
          <w:rFonts w:ascii="Museo Sans 300" w:hAnsi="Museo Sans 300"/>
          <w:sz w:val="22"/>
          <w:szCs w:val="22"/>
          <w:lang w:val="es-ES_tradnl"/>
        </w:rPr>
      </w:pPr>
    </w:p>
    <w:p w14:paraId="1304154B"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 xml:space="preserve">Gastos de personal </w:t>
      </w:r>
    </w:p>
    <w:p w14:paraId="1304154C"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Gastos de directorio</w:t>
      </w:r>
    </w:p>
    <w:p w14:paraId="1304154D"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Gastos generales</w:t>
      </w:r>
    </w:p>
    <w:p w14:paraId="1304154E"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Gastos por seguros</w:t>
      </w:r>
    </w:p>
    <w:p w14:paraId="1304154F"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 xml:space="preserve">Impuestos y contribuciones </w:t>
      </w:r>
    </w:p>
    <w:p w14:paraId="13041550" w14:textId="363364EF"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Gastos diversos</w:t>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002E46B5" w:rsidRPr="00DA675F">
        <w:rPr>
          <w:rFonts w:ascii="Museo Sans 300" w:hAnsi="Museo Sans 300"/>
          <w:sz w:val="22"/>
          <w:szCs w:val="22"/>
          <w:lang w:val="es-ES_tradnl"/>
        </w:rPr>
        <w:tab/>
      </w:r>
      <w:r w:rsidRPr="00DA675F">
        <w:rPr>
          <w:rFonts w:ascii="Museo Sans 300" w:hAnsi="Museo Sans 300"/>
          <w:sz w:val="22"/>
          <w:szCs w:val="22"/>
          <w:lang w:val="es-ES_tradnl"/>
        </w:rPr>
        <w:t>______</w:t>
      </w:r>
      <w:r w:rsidR="002E46B5" w:rsidRPr="00DA675F">
        <w:rPr>
          <w:rFonts w:ascii="Museo Sans 300" w:hAnsi="Museo Sans 300"/>
          <w:sz w:val="22"/>
          <w:szCs w:val="22"/>
          <w:lang w:val="es-ES_tradnl"/>
        </w:rPr>
        <w:tab/>
      </w:r>
      <w:r w:rsidR="002E46B5" w:rsidRPr="00DA675F">
        <w:rPr>
          <w:rFonts w:ascii="Museo Sans 300" w:hAnsi="Museo Sans 300"/>
          <w:sz w:val="22"/>
          <w:szCs w:val="22"/>
          <w:lang w:val="es-ES_tradnl"/>
        </w:rPr>
        <w:tab/>
      </w:r>
      <w:r w:rsidRPr="00DA675F">
        <w:rPr>
          <w:rFonts w:ascii="Museo Sans 300" w:hAnsi="Museo Sans 300"/>
          <w:sz w:val="22"/>
          <w:szCs w:val="22"/>
          <w:lang w:val="es-ES_tradnl"/>
        </w:rPr>
        <w:t>______</w:t>
      </w:r>
    </w:p>
    <w:p w14:paraId="13041551" w14:textId="77777777" w:rsidR="001C18D5" w:rsidRPr="00DA675F" w:rsidRDefault="001C18D5" w:rsidP="00A95111">
      <w:pPr>
        <w:spacing w:after="0"/>
        <w:rPr>
          <w:rFonts w:ascii="Museo Sans 300" w:hAnsi="Museo Sans 300"/>
          <w:sz w:val="22"/>
          <w:szCs w:val="22"/>
          <w:lang w:val="es-ES_tradnl"/>
        </w:rPr>
      </w:pPr>
    </w:p>
    <w:p w14:paraId="13041552" w14:textId="0C26998B" w:rsidR="001C18D5" w:rsidRDefault="001C18D5" w:rsidP="00A95111">
      <w:pPr>
        <w:spacing w:after="0"/>
        <w:rPr>
          <w:rFonts w:ascii="Museo Sans 300" w:hAnsi="Museo Sans 300"/>
          <w:sz w:val="22"/>
          <w:szCs w:val="22"/>
          <w:u w:val="double"/>
          <w:lang w:val="es-ES_tradnl"/>
        </w:rPr>
      </w:pPr>
      <w:r w:rsidRPr="00DA675F">
        <w:rPr>
          <w:rFonts w:ascii="Museo Sans 300" w:hAnsi="Museo Sans 300"/>
          <w:sz w:val="22"/>
          <w:szCs w:val="22"/>
          <w:lang w:val="es-ES_tradnl"/>
        </w:rPr>
        <w:tab/>
        <w:t>Total</w:t>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u w:val="double"/>
          <w:lang w:val="es-ES_tradnl"/>
        </w:rPr>
        <w:t>______</w:t>
      </w:r>
      <w:r w:rsidRPr="00DA675F">
        <w:rPr>
          <w:rFonts w:ascii="Museo Sans 300" w:hAnsi="Museo Sans 300"/>
          <w:sz w:val="22"/>
          <w:szCs w:val="22"/>
          <w:lang w:val="es-ES_tradnl"/>
        </w:rPr>
        <w:tab/>
      </w:r>
      <w:r w:rsidR="002E46B5" w:rsidRPr="00DA675F">
        <w:rPr>
          <w:rFonts w:ascii="Museo Sans 300" w:hAnsi="Museo Sans 300"/>
          <w:sz w:val="22"/>
          <w:szCs w:val="22"/>
          <w:lang w:val="es-ES_tradnl"/>
        </w:rPr>
        <w:tab/>
      </w:r>
      <w:r w:rsidRPr="00DA675F">
        <w:rPr>
          <w:rFonts w:ascii="Museo Sans 300" w:hAnsi="Museo Sans 300"/>
          <w:sz w:val="22"/>
          <w:szCs w:val="22"/>
          <w:u w:val="double"/>
          <w:lang w:val="es-ES_tradnl"/>
        </w:rPr>
        <w:t>______</w:t>
      </w:r>
    </w:p>
    <w:p w14:paraId="3FDD193A" w14:textId="77777777" w:rsidR="00D41DCB" w:rsidRPr="00DA675F" w:rsidRDefault="00D41DCB" w:rsidP="00A95111">
      <w:pPr>
        <w:spacing w:after="0"/>
        <w:rPr>
          <w:rFonts w:ascii="Museo Sans 300" w:hAnsi="Museo Sans 300"/>
          <w:sz w:val="22"/>
          <w:szCs w:val="22"/>
          <w:lang w:val="es-ES_tradnl"/>
        </w:rPr>
      </w:pPr>
    </w:p>
    <w:p w14:paraId="13041554" w14:textId="74F59373" w:rsidR="001C18D5" w:rsidRPr="00DA675F" w:rsidRDefault="185331B2" w:rsidP="00387A8C">
      <w:pPr>
        <w:pStyle w:val="Prrafodelista"/>
        <w:numPr>
          <w:ilvl w:val="0"/>
          <w:numId w:val="100"/>
        </w:numPr>
        <w:tabs>
          <w:tab w:val="left" w:pos="851"/>
        </w:tabs>
        <w:ind w:left="851" w:hanging="851"/>
        <w:jc w:val="both"/>
        <w:rPr>
          <w:rFonts w:ascii="Museo Sans 300" w:hAnsi="Museo Sans 300"/>
          <w:b/>
          <w:sz w:val="22"/>
          <w:szCs w:val="22"/>
        </w:rPr>
      </w:pPr>
      <w:r w:rsidRPr="074EDD5F">
        <w:rPr>
          <w:rFonts w:ascii="Museo Sans 300" w:hAnsi="Museo Sans 300"/>
          <w:b/>
          <w:bCs/>
          <w:sz w:val="22"/>
          <w:szCs w:val="22"/>
        </w:rPr>
        <w:t>OTROS GASTOS Y OTROS INGRESOS</w:t>
      </w:r>
    </w:p>
    <w:p w14:paraId="13041556"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Deberá presentarse una breve explicación del contenido de estas cuentas en forma independiente cuando individualmente represente más del 5% del total de ingresos o gastos y/o presente una variación de más del 50% respecto al saldo del año anterior.</w:t>
      </w:r>
    </w:p>
    <w:p w14:paraId="13041557" w14:textId="797FE437" w:rsidR="001C18D5" w:rsidRDefault="001C18D5" w:rsidP="00A95111">
      <w:pPr>
        <w:spacing w:after="0"/>
        <w:rPr>
          <w:rFonts w:ascii="Museo Sans 300" w:hAnsi="Museo Sans 300"/>
          <w:sz w:val="22"/>
          <w:szCs w:val="22"/>
          <w:lang w:val="es-ES_tradnl"/>
        </w:rPr>
      </w:pPr>
    </w:p>
    <w:p w14:paraId="13041558" w14:textId="2C9011E6" w:rsidR="001C18D5" w:rsidRPr="00DA675F" w:rsidRDefault="185331B2" w:rsidP="00387A8C">
      <w:pPr>
        <w:pStyle w:val="Prrafodelista"/>
        <w:numPr>
          <w:ilvl w:val="0"/>
          <w:numId w:val="100"/>
        </w:numPr>
        <w:tabs>
          <w:tab w:val="left" w:pos="851"/>
        </w:tabs>
        <w:ind w:left="851" w:hanging="851"/>
        <w:jc w:val="both"/>
        <w:rPr>
          <w:rFonts w:ascii="Museo Sans 300" w:hAnsi="Museo Sans 300"/>
          <w:b/>
          <w:sz w:val="22"/>
          <w:szCs w:val="22"/>
        </w:rPr>
      </w:pPr>
      <w:r w:rsidRPr="074EDD5F">
        <w:rPr>
          <w:rFonts w:ascii="Museo Sans 300" w:hAnsi="Museo Sans 300"/>
          <w:b/>
          <w:bCs/>
          <w:sz w:val="22"/>
          <w:szCs w:val="22"/>
        </w:rPr>
        <w:t xml:space="preserve">GANANCIA POR ACCIÓN </w:t>
      </w:r>
    </w:p>
    <w:p w14:paraId="1304155A" w14:textId="74AD6555" w:rsidR="001C18D5" w:rsidRPr="00DA675F" w:rsidRDefault="001C18D5" w:rsidP="00A95111">
      <w:pPr>
        <w:pStyle w:val="Ttulo8"/>
        <w:tabs>
          <w:tab w:val="clear" w:pos="2127"/>
          <w:tab w:val="clear" w:pos="2835"/>
          <w:tab w:val="clear" w:pos="3969"/>
        </w:tabs>
        <w:spacing w:after="0"/>
        <w:rPr>
          <w:rFonts w:ascii="Museo Sans 300" w:hAnsi="Museo Sans 300"/>
          <w:szCs w:val="22"/>
        </w:rPr>
      </w:pPr>
      <w:r w:rsidRPr="00DA675F">
        <w:rPr>
          <w:rFonts w:ascii="Museo Sans 300" w:hAnsi="Museo Sans 300"/>
          <w:szCs w:val="22"/>
        </w:rPr>
        <w:t xml:space="preserve">Utilidad (Pérdida) por acción </w:t>
      </w:r>
    </w:p>
    <w:p w14:paraId="1304155B" w14:textId="77777777" w:rsidR="001C18D5" w:rsidRPr="00DA675F" w:rsidRDefault="001C18D5" w:rsidP="00A95111">
      <w:pPr>
        <w:spacing w:after="0"/>
        <w:rPr>
          <w:rFonts w:ascii="Museo Sans 300" w:hAnsi="Museo Sans 300"/>
          <w:sz w:val="22"/>
          <w:szCs w:val="22"/>
        </w:rPr>
      </w:pPr>
    </w:p>
    <w:p w14:paraId="1304155C"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Deberá revelarse el cálculo de la utilidad (pérdida) por acción de la siguiente forma:</w:t>
      </w:r>
    </w:p>
    <w:p w14:paraId="1304155D" w14:textId="77777777" w:rsidR="001C18D5" w:rsidRPr="00DA675F" w:rsidRDefault="001C18D5" w:rsidP="00A95111">
      <w:pPr>
        <w:spacing w:after="0"/>
        <w:rPr>
          <w:rFonts w:ascii="Museo Sans 300" w:hAnsi="Museo Sans 300"/>
          <w:sz w:val="22"/>
          <w:szCs w:val="22"/>
          <w:lang w:val="es-ES_tradnl"/>
        </w:rPr>
      </w:pPr>
    </w:p>
    <w:p w14:paraId="1304155E" w14:textId="03D5B112" w:rsidR="001C18D5" w:rsidRPr="00DA675F" w:rsidRDefault="00070E5D" w:rsidP="00A95111">
      <w:pPr>
        <w:spacing w:after="0"/>
        <w:rPr>
          <w:rFonts w:ascii="Museo Sans 300" w:hAnsi="Museo Sans 300"/>
          <w:sz w:val="22"/>
          <w:szCs w:val="22"/>
          <w:u w:val="single"/>
          <w:lang w:val="es-ES_tradnl"/>
        </w:rPr>
      </w:pPr>
      <w:r w:rsidRPr="00DA675F">
        <w:rPr>
          <w:rFonts w:ascii="Museo Sans 300" w:hAnsi="Museo Sans 300"/>
          <w:noProof/>
          <w:sz w:val="22"/>
          <w:szCs w:val="22"/>
          <w:lang w:eastAsia="es-SV"/>
        </w:rPr>
        <mc:AlternateContent>
          <mc:Choice Requires="wps">
            <w:drawing>
              <wp:anchor distT="4294967291" distB="4294967291" distL="114300" distR="114300" simplePos="0" relativeHeight="251658242" behindDoc="0" locked="0" layoutInCell="0" allowOverlap="1" wp14:anchorId="130415BE" wp14:editId="64113972">
                <wp:simplePos x="0" y="0"/>
                <wp:positionH relativeFrom="column">
                  <wp:posOffset>2057400</wp:posOffset>
                </wp:positionH>
                <wp:positionV relativeFrom="paragraph">
                  <wp:posOffset>177164</wp:posOffset>
                </wp:positionV>
                <wp:extent cx="3291840" cy="0"/>
                <wp:effectExtent l="0" t="0" r="22860"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508F74A">
              <v:line id="Line 10"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o:allowincell="f" from="162pt,13.95pt" to="421.2pt,13.95pt" w14:anchorId="1648D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"/>
            </w:pict>
          </mc:Fallback>
        </mc:AlternateContent>
      </w:r>
      <w:r w:rsidR="001C18D5" w:rsidRPr="00DA675F">
        <w:rPr>
          <w:rFonts w:ascii="Museo Sans 300" w:hAnsi="Museo Sans 300"/>
          <w:sz w:val="22"/>
          <w:szCs w:val="22"/>
          <w:lang w:val="es-ES_tradnl"/>
        </w:rPr>
        <w:t xml:space="preserve">Ganancia (Pérdida) por acción </w:t>
      </w:r>
      <w:r w:rsidR="00571004" w:rsidRPr="00DA675F">
        <w:rPr>
          <w:rFonts w:ascii="Museo Sans 300" w:hAnsi="Museo Sans 300"/>
          <w:sz w:val="22"/>
          <w:szCs w:val="22"/>
          <w:lang w:val="es-ES_tradnl"/>
        </w:rPr>
        <w:tab/>
      </w:r>
      <w:r w:rsidR="00571004" w:rsidRPr="00DA675F">
        <w:rPr>
          <w:rFonts w:ascii="Museo Sans 300" w:hAnsi="Museo Sans 300"/>
          <w:sz w:val="22"/>
          <w:szCs w:val="22"/>
          <w:lang w:val="es-ES_tradnl"/>
        </w:rPr>
        <w:tab/>
      </w:r>
      <w:r w:rsidR="00CC4322" w:rsidRPr="00DA675F">
        <w:rPr>
          <w:rFonts w:ascii="Museo Sans 300" w:hAnsi="Museo Sans 300"/>
          <w:sz w:val="22"/>
          <w:szCs w:val="22"/>
          <w:lang w:val="es-ES_tradnl"/>
        </w:rPr>
        <w:tab/>
      </w:r>
      <w:r w:rsidR="001C18D5" w:rsidRPr="00DA675F">
        <w:rPr>
          <w:rFonts w:ascii="Museo Sans 300" w:hAnsi="Museo Sans 300"/>
          <w:sz w:val="22"/>
          <w:szCs w:val="22"/>
          <w:lang w:val="es-ES_tradnl"/>
        </w:rPr>
        <w:t>Utilidad (Pérdida) del período</w:t>
      </w:r>
    </w:p>
    <w:p w14:paraId="1304155F" w14:textId="4D2E63BC" w:rsidR="001C18D5" w:rsidRPr="00DA675F" w:rsidRDefault="00571004" w:rsidP="0014007E">
      <w:pPr>
        <w:spacing w:after="0"/>
        <w:rPr>
          <w:rFonts w:ascii="Museo Sans 300" w:hAnsi="Museo Sans 300"/>
          <w:sz w:val="22"/>
          <w:szCs w:val="22"/>
        </w:rPr>
      </w:pPr>
      <w:r w:rsidRPr="00DA675F">
        <w:rPr>
          <w:rFonts w:ascii="Museo Sans 300" w:hAnsi="Museo Sans 300"/>
          <w:sz w:val="22"/>
          <w:szCs w:val="22"/>
        </w:rPr>
        <w:tab/>
      </w:r>
      <w:r w:rsidR="00423B6B" w:rsidRPr="00DA675F">
        <w:rPr>
          <w:rFonts w:ascii="Museo Sans 300" w:hAnsi="Museo Sans 300"/>
          <w:sz w:val="22"/>
          <w:szCs w:val="22"/>
        </w:rPr>
        <w:tab/>
      </w:r>
      <w:r w:rsidR="00423B6B" w:rsidRPr="00DA675F">
        <w:rPr>
          <w:rFonts w:ascii="Museo Sans 300" w:hAnsi="Museo Sans 300"/>
          <w:sz w:val="22"/>
          <w:szCs w:val="22"/>
        </w:rPr>
        <w:tab/>
      </w:r>
      <w:r w:rsidR="00423B6B" w:rsidRPr="00DA675F">
        <w:rPr>
          <w:rFonts w:ascii="Museo Sans 300" w:hAnsi="Museo Sans 300"/>
          <w:sz w:val="22"/>
          <w:szCs w:val="22"/>
        </w:rPr>
        <w:tab/>
      </w:r>
      <w:r w:rsidR="001C18D5" w:rsidRPr="00DA675F">
        <w:rPr>
          <w:rFonts w:ascii="Museo Sans 300" w:hAnsi="Museo Sans 300"/>
          <w:sz w:val="22"/>
          <w:szCs w:val="22"/>
        </w:rPr>
        <w:t>Promedio ponderado de acciones del período en circulación</w:t>
      </w:r>
    </w:p>
    <w:p w14:paraId="13041561" w14:textId="3F02BA51" w:rsidR="001C18D5" w:rsidRPr="00DA675F" w:rsidRDefault="185331B2" w:rsidP="00387A8C">
      <w:pPr>
        <w:pStyle w:val="Prrafodelista"/>
        <w:numPr>
          <w:ilvl w:val="0"/>
          <w:numId w:val="100"/>
        </w:numPr>
        <w:tabs>
          <w:tab w:val="left" w:pos="1276"/>
        </w:tabs>
        <w:ind w:left="1276" w:hanging="1276"/>
        <w:jc w:val="both"/>
        <w:rPr>
          <w:rFonts w:ascii="Museo Sans 300" w:hAnsi="Museo Sans 300"/>
          <w:b/>
          <w:sz w:val="22"/>
          <w:szCs w:val="22"/>
        </w:rPr>
      </w:pPr>
      <w:r w:rsidRPr="074EDD5F">
        <w:rPr>
          <w:rFonts w:ascii="Museo Sans 300" w:hAnsi="Museo Sans 300"/>
          <w:b/>
          <w:bCs/>
          <w:sz w:val="22"/>
          <w:szCs w:val="22"/>
        </w:rPr>
        <w:t>RESULTADOS EXTRAORDINARIOS Y DE EJERCICIOS ANTERIORES (SSA)</w:t>
      </w:r>
    </w:p>
    <w:p w14:paraId="13041563"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 xml:space="preserve">Deberán indicarse la naturaleza de los resultados extraordinarios y de ejercicios anteriores aplicados dentro de los resultados del ejercicio. </w:t>
      </w:r>
    </w:p>
    <w:p w14:paraId="06C24F8C" w14:textId="77777777" w:rsidR="00091FEB" w:rsidRPr="00DA675F" w:rsidRDefault="00091FEB" w:rsidP="00091FEB">
      <w:pPr>
        <w:pStyle w:val="Prrafodelista"/>
        <w:tabs>
          <w:tab w:val="left" w:pos="851"/>
        </w:tabs>
        <w:ind w:left="851"/>
        <w:jc w:val="both"/>
        <w:rPr>
          <w:rFonts w:ascii="Museo Sans 300" w:hAnsi="Museo Sans 300"/>
          <w:b/>
          <w:sz w:val="22"/>
          <w:szCs w:val="22"/>
        </w:rPr>
      </w:pPr>
    </w:p>
    <w:p w14:paraId="13041565" w14:textId="789DEEB7" w:rsidR="001C18D5" w:rsidRPr="00DA675F" w:rsidRDefault="185331B2" w:rsidP="00387A8C">
      <w:pPr>
        <w:pStyle w:val="Prrafodelista"/>
        <w:numPr>
          <w:ilvl w:val="0"/>
          <w:numId w:val="100"/>
        </w:numPr>
        <w:ind w:left="1276" w:hanging="1276"/>
        <w:jc w:val="both"/>
        <w:rPr>
          <w:rFonts w:ascii="Museo Sans 300" w:hAnsi="Museo Sans 300"/>
          <w:b/>
          <w:sz w:val="22"/>
          <w:szCs w:val="22"/>
        </w:rPr>
      </w:pPr>
      <w:r w:rsidRPr="074EDD5F">
        <w:rPr>
          <w:rFonts w:ascii="Museo Sans 300" w:hAnsi="Museo Sans 300"/>
          <w:b/>
          <w:bCs/>
          <w:sz w:val="22"/>
          <w:szCs w:val="22"/>
        </w:rPr>
        <w:t>OPERACIONES CON PARTES RELACIONADAS (SSA)</w:t>
      </w:r>
    </w:p>
    <w:p w14:paraId="13041567"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Deberá establecerse un resumen de los criterios para la determinación de partes relacionadas con la AFP, indicando la naturaleza de la relación, porcentaje de participación y otros efectos considerados en la relación, indicando expresamente los que señala la Ley.</w:t>
      </w:r>
    </w:p>
    <w:p w14:paraId="13041568" w14:textId="77777777" w:rsidR="001C18D5" w:rsidRPr="00DA675F" w:rsidRDefault="001C18D5" w:rsidP="00A95111">
      <w:pPr>
        <w:spacing w:after="0"/>
        <w:rPr>
          <w:rFonts w:ascii="Museo Sans 300" w:hAnsi="Museo Sans 300"/>
          <w:sz w:val="22"/>
          <w:szCs w:val="22"/>
          <w:lang w:val="es-ES_tradnl"/>
        </w:rPr>
      </w:pPr>
    </w:p>
    <w:p w14:paraId="13041569"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Se deben informar los saldos de activos y pasivos individualizados por cada una de las entidades y personas vinculadas, así como los ingresos y egresos reconocidos en el ejercicio generados por las operaciones con dichas partes vinculadas.</w:t>
      </w:r>
    </w:p>
    <w:p w14:paraId="6C3F45A9" w14:textId="77777777" w:rsidR="008E13C4" w:rsidRPr="00DA675F" w:rsidRDefault="008E13C4" w:rsidP="00A95111">
      <w:pPr>
        <w:spacing w:after="0"/>
        <w:rPr>
          <w:rFonts w:ascii="Museo Sans 300" w:hAnsi="Museo Sans 300"/>
          <w:sz w:val="22"/>
          <w:szCs w:val="22"/>
          <w:lang w:val="es-ES_tradnl"/>
        </w:rPr>
      </w:pPr>
    </w:p>
    <w:p w14:paraId="1304156B" w14:textId="32AE6844"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Se deberá revelar las compras o ventas de bienes (acabados o no), la prestación o recepción de servicios de compañías relacionadas, tales como, transferencia de investigación y desarrollo, dando una clara indicación sobre el volumen de las transacciones, las cuantías absolutas o las proporciones de las partidas más importantes y las políticas de precios; cuando existan indicios de empresas asociadas, empresas que estén bajo un control común, o bien empresas que ejerzan una influencia significativa.</w:t>
      </w:r>
    </w:p>
    <w:p w14:paraId="1304156C" w14:textId="77777777" w:rsidR="001C18D5" w:rsidRPr="00DA675F" w:rsidRDefault="001C18D5" w:rsidP="00A95111">
      <w:pPr>
        <w:spacing w:after="0"/>
        <w:rPr>
          <w:rFonts w:ascii="Museo Sans 300" w:hAnsi="Museo Sans 300"/>
          <w:b/>
          <w:sz w:val="22"/>
          <w:szCs w:val="22"/>
          <w:lang w:val="es-ES_tradnl"/>
        </w:rPr>
      </w:pPr>
    </w:p>
    <w:p w14:paraId="1304156D" w14:textId="75827DFF" w:rsidR="001C18D5" w:rsidRPr="00DA675F" w:rsidRDefault="185331B2" w:rsidP="00387A8C">
      <w:pPr>
        <w:pStyle w:val="Prrafodelista"/>
        <w:numPr>
          <w:ilvl w:val="0"/>
          <w:numId w:val="100"/>
        </w:numPr>
        <w:tabs>
          <w:tab w:val="left" w:pos="1560"/>
        </w:tabs>
        <w:ind w:left="1418" w:hanging="1418"/>
        <w:jc w:val="both"/>
        <w:rPr>
          <w:rFonts w:ascii="Museo Sans 300" w:hAnsi="Museo Sans 300"/>
          <w:b/>
          <w:sz w:val="22"/>
          <w:szCs w:val="22"/>
        </w:rPr>
      </w:pPr>
      <w:r w:rsidRPr="074EDD5F">
        <w:rPr>
          <w:rFonts w:ascii="Museo Sans 300" w:hAnsi="Museo Sans 300"/>
          <w:b/>
          <w:bCs/>
          <w:sz w:val="22"/>
          <w:szCs w:val="22"/>
        </w:rPr>
        <w:t>CONTINGENCIAS SOBRE AFILIADOS Y BENEFICIARIOS DEL FONDO (SSA)</w:t>
      </w:r>
    </w:p>
    <w:p w14:paraId="1304156F"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Se deben revelar las contingencias por el Capital Complementario solicitado que no ha sido aportado por la Sociedad de Seguros, detallando el valor y el número de siniestros correspondientes, clasificadas por pensiones de invalidez y sobrevivencia.</w:t>
      </w:r>
    </w:p>
    <w:p w14:paraId="13041570" w14:textId="77777777" w:rsidR="001C18D5" w:rsidRPr="00DA675F" w:rsidRDefault="001C18D5" w:rsidP="00A95111">
      <w:pPr>
        <w:spacing w:after="0"/>
        <w:rPr>
          <w:rFonts w:ascii="Museo Sans 300" w:hAnsi="Museo Sans 300"/>
          <w:sz w:val="22"/>
          <w:szCs w:val="22"/>
          <w:lang w:val="es-ES_tradnl"/>
        </w:rPr>
      </w:pPr>
    </w:p>
    <w:p w14:paraId="13041571" w14:textId="2BB5E730" w:rsidR="001C18D5"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Dichas contingencias, deberán describir los casos resueltos no pagados, como aquellos en trámite sobre los cuales se han entregado anticipos.</w:t>
      </w:r>
    </w:p>
    <w:p w14:paraId="7C72DCCC" w14:textId="77777777" w:rsidR="00D41DCB" w:rsidRPr="00DA675F" w:rsidRDefault="00D41DCB" w:rsidP="00A95111">
      <w:pPr>
        <w:spacing w:after="0"/>
        <w:rPr>
          <w:rFonts w:ascii="Museo Sans 300" w:hAnsi="Museo Sans 300"/>
          <w:sz w:val="22"/>
          <w:szCs w:val="22"/>
          <w:lang w:val="es-ES_tradnl"/>
        </w:rPr>
      </w:pPr>
    </w:p>
    <w:p w14:paraId="13041573" w14:textId="1DFBDAEE" w:rsidR="001C18D5" w:rsidRPr="00DA675F" w:rsidRDefault="185331B2" w:rsidP="00387A8C">
      <w:pPr>
        <w:pStyle w:val="Prrafodelista"/>
        <w:numPr>
          <w:ilvl w:val="0"/>
          <w:numId w:val="100"/>
        </w:numPr>
        <w:tabs>
          <w:tab w:val="left" w:pos="851"/>
        </w:tabs>
        <w:ind w:left="851" w:hanging="851"/>
        <w:jc w:val="both"/>
        <w:rPr>
          <w:rFonts w:ascii="Museo Sans 300" w:hAnsi="Museo Sans 300"/>
          <w:b/>
          <w:sz w:val="22"/>
          <w:szCs w:val="22"/>
        </w:rPr>
      </w:pPr>
      <w:r w:rsidRPr="074EDD5F">
        <w:rPr>
          <w:rFonts w:ascii="Museo Sans 300" w:hAnsi="Museo Sans 300"/>
          <w:b/>
          <w:bCs/>
          <w:sz w:val="22"/>
          <w:szCs w:val="22"/>
        </w:rPr>
        <w:t>COMPROMISOS Y CONTINGENCIAS (SSA)</w:t>
      </w:r>
    </w:p>
    <w:p w14:paraId="13041575" w14:textId="397C7309"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 xml:space="preserve">Se deben explicar las situaciones contingentes y compromisos de las que pudieran resultar obligaciones y/o pérdidas de activo para la entidad, en el caso de eventos que no se han contabilizado por no haberse podido realizar una estimación razonable de los montos involucrados o por otros motivos, debe describirse la situación y en el caso de contingencias que puedan resultar en una ganancia para la </w:t>
      </w:r>
      <w:r w:rsidR="00C962D1">
        <w:rPr>
          <w:rFonts w:ascii="Museo Sans 300" w:hAnsi="Museo Sans 300"/>
          <w:sz w:val="22"/>
          <w:szCs w:val="22"/>
          <w:lang w:val="es-ES_tradnl"/>
        </w:rPr>
        <w:t>Administradora</w:t>
      </w:r>
      <w:r w:rsidRPr="00DA675F">
        <w:rPr>
          <w:rFonts w:ascii="Museo Sans 300" w:hAnsi="Museo Sans 300"/>
          <w:sz w:val="22"/>
          <w:szCs w:val="22"/>
          <w:lang w:val="es-ES_tradnl"/>
        </w:rPr>
        <w:t>, sólo se mencionarán cuando es muy probable su ocurrencia.</w:t>
      </w:r>
    </w:p>
    <w:p w14:paraId="13041576" w14:textId="77777777" w:rsidR="001C18D5" w:rsidRPr="00DA675F" w:rsidRDefault="001C18D5" w:rsidP="00A95111">
      <w:pPr>
        <w:spacing w:after="0"/>
        <w:rPr>
          <w:rFonts w:ascii="Museo Sans 300" w:hAnsi="Museo Sans 300"/>
          <w:sz w:val="22"/>
          <w:szCs w:val="22"/>
          <w:lang w:val="es-ES_tradnl"/>
        </w:rPr>
      </w:pPr>
    </w:p>
    <w:p w14:paraId="13041577" w14:textId="6195DD9B" w:rsidR="00DA5424" w:rsidRPr="00DA675F" w:rsidRDefault="001C18D5" w:rsidP="00DA5424">
      <w:pPr>
        <w:tabs>
          <w:tab w:val="left" w:pos="0"/>
        </w:tabs>
        <w:spacing w:after="0"/>
        <w:rPr>
          <w:rFonts w:ascii="Museo Sans 300" w:hAnsi="Museo Sans 300"/>
          <w:b/>
          <w:sz w:val="22"/>
          <w:szCs w:val="22"/>
        </w:rPr>
      </w:pPr>
      <w:r w:rsidRPr="00DA675F">
        <w:rPr>
          <w:rFonts w:ascii="Museo Sans 300" w:hAnsi="Museo Sans 300"/>
          <w:sz w:val="22"/>
          <w:szCs w:val="22"/>
          <w:lang w:val="es-ES_tradnl"/>
        </w:rPr>
        <w:t>Deberá revelarse una breve y sumaria descripción por cada una de las prevenciones que hayan sido notificadas por la Superintendencia, en el trimestre respectivo, a pesar de que éstas hayan sido subsanadas dentro de ese trimestre. Así mismo, las que se mantengan en proceso de superación deberán seguirse revelando trimestralmente hasta que sean solventadas adecuadamente por la AFP. De igual manera, cuando existan procesos administrativos interpuestos por la Superintendencia a la AFP, se deberán indicar las condiciones significativas, y la situación actual de éstos.</w:t>
      </w:r>
      <w:r w:rsidR="00DA5424" w:rsidRPr="00DA675F">
        <w:rPr>
          <w:rFonts w:ascii="Museo Sans 300" w:hAnsi="Museo Sans 300"/>
          <w:sz w:val="22"/>
          <w:szCs w:val="22"/>
          <w:lang w:val="es-ES_tradnl"/>
        </w:rPr>
        <w:t xml:space="preserve"> </w:t>
      </w:r>
    </w:p>
    <w:p w14:paraId="13041578" w14:textId="77777777" w:rsidR="001C18D5" w:rsidRPr="00DA675F" w:rsidRDefault="001C18D5" w:rsidP="00A95111">
      <w:pPr>
        <w:spacing w:after="0"/>
        <w:rPr>
          <w:rFonts w:ascii="Museo Sans 300" w:hAnsi="Museo Sans 300"/>
          <w:sz w:val="22"/>
          <w:szCs w:val="22"/>
          <w:lang w:val="es-ES_tradnl"/>
        </w:rPr>
      </w:pPr>
    </w:p>
    <w:p w14:paraId="13041579"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Cuando sea posible deberá categorizarse la probabilidad de ocurrencia de cada uno de los hechos considerados como contingencias.</w:t>
      </w:r>
      <w:r w:rsidR="00AE151F" w:rsidRPr="00DA675F">
        <w:rPr>
          <w:rStyle w:val="Refdenotaalpie"/>
          <w:rFonts w:ascii="Museo Sans 300" w:hAnsi="Museo Sans 300"/>
          <w:b/>
          <w:lang w:val="es-ES_tradnl"/>
        </w:rPr>
        <w:t xml:space="preserve"> </w:t>
      </w:r>
    </w:p>
    <w:p w14:paraId="1304157A" w14:textId="77777777" w:rsidR="001C18D5" w:rsidRPr="00DA675F" w:rsidRDefault="001C18D5" w:rsidP="00A95111">
      <w:pPr>
        <w:spacing w:after="0"/>
        <w:rPr>
          <w:rFonts w:ascii="Museo Sans 300" w:hAnsi="Museo Sans 300"/>
          <w:sz w:val="22"/>
          <w:szCs w:val="22"/>
          <w:lang w:val="es-ES_tradnl"/>
        </w:rPr>
      </w:pPr>
    </w:p>
    <w:p w14:paraId="1304157B"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Deberá revelarse el valor total de contratos, especificando aquellos que individualmente representen más del 10% del valor global de los  mismos, debiendo indicarse la naturaleza, tipo de servicio o bien adquirido o comprometido, período de vigencia de la oferta, forma o procedimiento de selección, condiciones especiales, relaciones con empresas o entidades que tengan relación directa o indirecta y otros que se consideren de importancia. Así también, deberán indicarse los efectos que se han registrado en los resultados de cada ejercicio por los servicios o bienes adquiridos o comprometidos.</w:t>
      </w:r>
    </w:p>
    <w:p w14:paraId="1304157C" w14:textId="77777777" w:rsidR="001C18D5" w:rsidRPr="00DA675F" w:rsidRDefault="001C18D5" w:rsidP="00A95111">
      <w:pPr>
        <w:spacing w:after="0"/>
        <w:rPr>
          <w:rFonts w:ascii="Museo Sans 300" w:hAnsi="Museo Sans 300"/>
          <w:sz w:val="22"/>
          <w:szCs w:val="22"/>
          <w:lang w:val="es-ES_tradnl"/>
        </w:rPr>
      </w:pPr>
    </w:p>
    <w:p w14:paraId="1304157D" w14:textId="77777777" w:rsidR="001C18D5" w:rsidRPr="00DA675F" w:rsidRDefault="001C18D5" w:rsidP="00C91851">
      <w:pPr>
        <w:spacing w:after="120"/>
        <w:rPr>
          <w:rFonts w:ascii="Museo Sans 300" w:hAnsi="Museo Sans 300"/>
          <w:sz w:val="22"/>
          <w:szCs w:val="22"/>
          <w:lang w:val="es-ES_tradnl"/>
        </w:rPr>
      </w:pPr>
      <w:r w:rsidRPr="00DA675F">
        <w:rPr>
          <w:rFonts w:ascii="Museo Sans 300" w:hAnsi="Museo Sans 300"/>
          <w:sz w:val="22"/>
          <w:szCs w:val="22"/>
          <w:lang w:val="es-ES_tradnl"/>
        </w:rPr>
        <w:t xml:space="preserve">Cuando existan contratos por arrendamientos operativos, se tiene que revelar lo siguiente: </w:t>
      </w:r>
    </w:p>
    <w:p w14:paraId="1304157E" w14:textId="77777777" w:rsidR="001C18D5" w:rsidRPr="00DA675F" w:rsidRDefault="001C18D5" w:rsidP="00387A8C">
      <w:pPr>
        <w:numPr>
          <w:ilvl w:val="0"/>
          <w:numId w:val="45"/>
        </w:numPr>
        <w:tabs>
          <w:tab w:val="clear" w:pos="360"/>
          <w:tab w:val="num" w:pos="426"/>
        </w:tabs>
        <w:spacing w:after="0"/>
        <w:ind w:left="993" w:hanging="284"/>
        <w:rPr>
          <w:rFonts w:ascii="Museo Sans 300" w:hAnsi="Museo Sans 300"/>
          <w:sz w:val="22"/>
          <w:szCs w:val="22"/>
          <w:lang w:val="es-ES_tradnl"/>
        </w:rPr>
      </w:pPr>
      <w:r w:rsidRPr="00DA675F">
        <w:rPr>
          <w:rFonts w:ascii="Museo Sans 300" w:hAnsi="Museo Sans 300"/>
          <w:sz w:val="22"/>
          <w:szCs w:val="22"/>
          <w:lang w:val="es-ES_tradnl"/>
        </w:rPr>
        <w:t>El total de pagos mínimos del arrendamiento para períodos de hasta un año; entre uno y cinco años y a más de cinco años</w:t>
      </w:r>
      <w:r w:rsidR="00CC4322" w:rsidRPr="00DA675F">
        <w:rPr>
          <w:rFonts w:ascii="Museo Sans 300" w:hAnsi="Museo Sans 300"/>
          <w:sz w:val="22"/>
          <w:szCs w:val="22"/>
          <w:lang w:val="es-ES_tradnl"/>
        </w:rPr>
        <w:t>;</w:t>
      </w:r>
      <w:r w:rsidRPr="00DA675F">
        <w:rPr>
          <w:rFonts w:ascii="Museo Sans 300" w:hAnsi="Museo Sans 300"/>
          <w:sz w:val="22"/>
          <w:szCs w:val="22"/>
          <w:lang w:val="es-ES_tradnl"/>
        </w:rPr>
        <w:t xml:space="preserve"> y</w:t>
      </w:r>
    </w:p>
    <w:p w14:paraId="13041580" w14:textId="77777777" w:rsidR="001C18D5" w:rsidRPr="00DA675F" w:rsidRDefault="001C18D5" w:rsidP="00387A8C">
      <w:pPr>
        <w:numPr>
          <w:ilvl w:val="0"/>
          <w:numId w:val="45"/>
        </w:numPr>
        <w:tabs>
          <w:tab w:val="clear" w:pos="360"/>
          <w:tab w:val="num" w:pos="426"/>
        </w:tabs>
        <w:spacing w:after="0"/>
        <w:ind w:left="993" w:hanging="284"/>
        <w:rPr>
          <w:rFonts w:ascii="Museo Sans 300" w:hAnsi="Museo Sans 300"/>
          <w:sz w:val="22"/>
          <w:szCs w:val="22"/>
          <w:lang w:val="es-ES_tradnl"/>
        </w:rPr>
      </w:pPr>
      <w:r w:rsidRPr="00DA675F">
        <w:rPr>
          <w:rFonts w:ascii="Museo Sans 300" w:hAnsi="Museo Sans 300"/>
          <w:sz w:val="22"/>
          <w:szCs w:val="22"/>
          <w:lang w:val="es-ES_tradnl"/>
        </w:rPr>
        <w:t>Descripción de las condiciones significativas del contrato.</w:t>
      </w:r>
    </w:p>
    <w:p w14:paraId="13041581" w14:textId="77777777" w:rsidR="001C18D5" w:rsidRPr="00DA675F" w:rsidRDefault="001C18D5" w:rsidP="00A95111">
      <w:pPr>
        <w:spacing w:after="0"/>
        <w:rPr>
          <w:rFonts w:ascii="Museo Sans 300" w:hAnsi="Museo Sans 300"/>
          <w:sz w:val="22"/>
          <w:szCs w:val="22"/>
          <w:lang w:val="es-ES_tradnl"/>
        </w:rPr>
      </w:pPr>
    </w:p>
    <w:p w14:paraId="13041582" w14:textId="7D7FD66D"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 xml:space="preserve">Además, deben revelarse otros compromisos asumidos por la </w:t>
      </w:r>
      <w:r w:rsidR="00C962D1">
        <w:rPr>
          <w:rFonts w:ascii="Museo Sans 300" w:hAnsi="Museo Sans 300"/>
          <w:sz w:val="22"/>
          <w:szCs w:val="22"/>
          <w:lang w:val="es-ES_tradnl"/>
        </w:rPr>
        <w:t>Administradora</w:t>
      </w:r>
      <w:r w:rsidRPr="00DA675F">
        <w:rPr>
          <w:rFonts w:ascii="Museo Sans 300" w:hAnsi="Museo Sans 300"/>
          <w:sz w:val="22"/>
          <w:szCs w:val="22"/>
          <w:lang w:val="es-ES_tradnl"/>
        </w:rPr>
        <w:t>, aunque los mismos no representan una contingencia para ésta.</w:t>
      </w:r>
    </w:p>
    <w:p w14:paraId="50159436" w14:textId="77777777" w:rsidR="00E52C55" w:rsidRPr="00DA675F" w:rsidRDefault="00E52C55" w:rsidP="00A95111">
      <w:pPr>
        <w:spacing w:after="0"/>
        <w:rPr>
          <w:rFonts w:ascii="Museo Sans 300" w:hAnsi="Museo Sans 300"/>
          <w:sz w:val="22"/>
          <w:szCs w:val="22"/>
          <w:lang w:val="es-ES_tradnl"/>
        </w:rPr>
      </w:pPr>
    </w:p>
    <w:p w14:paraId="13041584"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En la medida de lo posible, deberá revelarse la estimación de los efectos financieros, una indicación de las incertidumbres relacionadas con el importe, así como la posibilidad de obtener eventuales reembolsos.</w:t>
      </w:r>
    </w:p>
    <w:p w14:paraId="13041585" w14:textId="77777777" w:rsidR="001C18D5" w:rsidRPr="00DA675F" w:rsidRDefault="001C18D5" w:rsidP="00A95111">
      <w:pPr>
        <w:spacing w:after="0"/>
        <w:rPr>
          <w:rFonts w:ascii="Museo Sans 300" w:hAnsi="Museo Sans 300"/>
          <w:sz w:val="22"/>
          <w:szCs w:val="22"/>
          <w:lang w:val="es-ES_tradnl"/>
        </w:rPr>
      </w:pPr>
    </w:p>
    <w:p w14:paraId="13041586"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 xml:space="preserve">En los casos en que no se revele la información exigida en esta nota, debe mencionarse las razones que impiden su revelación. </w:t>
      </w:r>
    </w:p>
    <w:p w14:paraId="13041587" w14:textId="77777777" w:rsidR="00EC659D" w:rsidRPr="00DA675F" w:rsidRDefault="00EC659D" w:rsidP="00A95111">
      <w:pPr>
        <w:pStyle w:val="Ttulo6"/>
        <w:ind w:left="0" w:firstLine="0"/>
        <w:rPr>
          <w:rFonts w:ascii="Museo Sans 300" w:hAnsi="Museo Sans 300"/>
          <w:b/>
          <w:sz w:val="22"/>
          <w:szCs w:val="22"/>
        </w:rPr>
      </w:pPr>
    </w:p>
    <w:p w14:paraId="13041588" w14:textId="6CD0E4E8" w:rsidR="001C18D5" w:rsidRPr="00DA675F" w:rsidRDefault="185331B2" w:rsidP="00387A8C">
      <w:pPr>
        <w:pStyle w:val="Prrafodelista"/>
        <w:numPr>
          <w:ilvl w:val="0"/>
          <w:numId w:val="100"/>
        </w:numPr>
        <w:tabs>
          <w:tab w:val="left" w:pos="851"/>
        </w:tabs>
        <w:ind w:left="851" w:hanging="851"/>
        <w:jc w:val="both"/>
        <w:rPr>
          <w:rFonts w:ascii="Museo Sans 300" w:hAnsi="Museo Sans 300"/>
          <w:b/>
          <w:sz w:val="22"/>
          <w:szCs w:val="22"/>
        </w:rPr>
      </w:pPr>
      <w:r w:rsidRPr="074EDD5F">
        <w:rPr>
          <w:rFonts w:ascii="Museo Sans 300" w:hAnsi="Museo Sans 300"/>
          <w:b/>
          <w:bCs/>
          <w:sz w:val="22"/>
          <w:szCs w:val="22"/>
        </w:rPr>
        <w:t xml:space="preserve">CUENTAS DE CONTROL  </w:t>
      </w:r>
    </w:p>
    <w:p w14:paraId="1304158A" w14:textId="77777777"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Deberán detallarse los saldos de las cuentas de control describiendo brevemente su naturaleza y composición.</w:t>
      </w:r>
    </w:p>
    <w:p w14:paraId="185EB2F2" w14:textId="77777777" w:rsidR="00D41DCB" w:rsidRPr="00DA675F" w:rsidRDefault="00D41DCB" w:rsidP="00A95111">
      <w:pPr>
        <w:spacing w:after="0"/>
        <w:rPr>
          <w:rFonts w:ascii="Museo Sans 300" w:hAnsi="Museo Sans 300"/>
          <w:sz w:val="22"/>
          <w:szCs w:val="22"/>
          <w:lang w:val="es-ES_tradnl"/>
        </w:rPr>
      </w:pPr>
    </w:p>
    <w:p w14:paraId="1304158C" w14:textId="5A88612D" w:rsidR="001C18D5" w:rsidRPr="00DA675F" w:rsidRDefault="185331B2" w:rsidP="00387A8C">
      <w:pPr>
        <w:pStyle w:val="Prrafodelista"/>
        <w:numPr>
          <w:ilvl w:val="0"/>
          <w:numId w:val="100"/>
        </w:numPr>
        <w:tabs>
          <w:tab w:val="left" w:pos="851"/>
        </w:tabs>
        <w:ind w:left="851" w:hanging="851"/>
        <w:jc w:val="both"/>
        <w:rPr>
          <w:rFonts w:ascii="Museo Sans 300" w:hAnsi="Museo Sans 300"/>
          <w:b/>
          <w:sz w:val="22"/>
          <w:szCs w:val="22"/>
        </w:rPr>
      </w:pPr>
      <w:r w:rsidRPr="074EDD5F">
        <w:rPr>
          <w:rFonts w:ascii="Museo Sans 300" w:hAnsi="Museo Sans 300"/>
          <w:b/>
          <w:bCs/>
          <w:sz w:val="22"/>
          <w:szCs w:val="22"/>
        </w:rPr>
        <w:t>HECHOS RELEVANTES (SSA)</w:t>
      </w:r>
    </w:p>
    <w:p w14:paraId="1304158E" w14:textId="458CF1FA" w:rsidR="001C18D5" w:rsidRPr="00DA675F" w:rsidRDefault="001C18D5" w:rsidP="00A95111">
      <w:pPr>
        <w:spacing w:after="0"/>
        <w:rPr>
          <w:rFonts w:ascii="Museo Sans 300" w:hAnsi="Museo Sans 300"/>
          <w:sz w:val="22"/>
          <w:szCs w:val="22"/>
        </w:rPr>
      </w:pPr>
      <w:r w:rsidRPr="00DA675F">
        <w:rPr>
          <w:rFonts w:ascii="Museo Sans 300" w:hAnsi="Museo Sans 300"/>
          <w:sz w:val="22"/>
          <w:szCs w:val="22"/>
        </w:rPr>
        <w:t xml:space="preserve">Se deben incluir todas las demás aclaraciones o explicaciones adicionales que se consideren que son necesarias y/o requeridos por </w:t>
      </w:r>
      <w:r w:rsidR="00434C07" w:rsidRPr="00DA675F">
        <w:rPr>
          <w:rFonts w:ascii="Museo Sans 300" w:hAnsi="Museo Sans 300"/>
          <w:sz w:val="22"/>
          <w:szCs w:val="22"/>
        </w:rPr>
        <w:t>el Banco Central</w:t>
      </w:r>
      <w:r w:rsidRPr="00DA675F">
        <w:rPr>
          <w:rFonts w:ascii="Museo Sans 300" w:hAnsi="Museo Sans 300"/>
          <w:sz w:val="22"/>
          <w:szCs w:val="22"/>
        </w:rPr>
        <w:t xml:space="preserve"> o las </w:t>
      </w:r>
      <w:r w:rsidRPr="00591C7E">
        <w:rPr>
          <w:rFonts w:ascii="Museo Sans 300" w:hAnsi="Museo Sans 300"/>
          <w:sz w:val="22"/>
          <w:szCs w:val="22"/>
        </w:rPr>
        <w:t>Normas Internacionales de Contabilidad, para una adecuada interpretación de los es</w:t>
      </w:r>
      <w:r w:rsidRPr="00DA675F">
        <w:rPr>
          <w:rFonts w:ascii="Museo Sans 300" w:hAnsi="Museo Sans 300"/>
          <w:sz w:val="22"/>
          <w:szCs w:val="22"/>
        </w:rPr>
        <w:t>tados financieros.</w:t>
      </w:r>
    </w:p>
    <w:p w14:paraId="1304158F" w14:textId="77777777" w:rsidR="001C18D5" w:rsidRPr="00DA675F" w:rsidRDefault="001C18D5" w:rsidP="00A95111">
      <w:pPr>
        <w:spacing w:after="0"/>
        <w:rPr>
          <w:rFonts w:ascii="Museo Sans 300" w:hAnsi="Museo Sans 300"/>
          <w:sz w:val="22"/>
          <w:szCs w:val="22"/>
        </w:rPr>
      </w:pPr>
    </w:p>
    <w:p w14:paraId="13041590" w14:textId="77777777" w:rsidR="001C18D5" w:rsidRPr="00DA675F" w:rsidRDefault="001C18D5" w:rsidP="00C91851">
      <w:pPr>
        <w:spacing w:after="120"/>
        <w:rPr>
          <w:rFonts w:ascii="Museo Sans 300" w:hAnsi="Museo Sans 300"/>
          <w:sz w:val="22"/>
          <w:szCs w:val="22"/>
          <w:lang w:val="es-ES_tradnl"/>
        </w:rPr>
      </w:pPr>
      <w:r w:rsidRPr="00DA675F">
        <w:rPr>
          <w:rFonts w:ascii="Museo Sans 300" w:hAnsi="Museo Sans 300"/>
          <w:sz w:val="22"/>
          <w:szCs w:val="22"/>
          <w:lang w:val="es-ES_tradnl"/>
        </w:rPr>
        <w:t>Son ejemplos de hechos esenciales que deben revelarse:</w:t>
      </w:r>
    </w:p>
    <w:p w14:paraId="13041591" w14:textId="77777777" w:rsidR="001C18D5" w:rsidRPr="00DA675F" w:rsidRDefault="001C18D5" w:rsidP="00A32668">
      <w:pPr>
        <w:pStyle w:val="Prrafodelista"/>
        <w:numPr>
          <w:ilvl w:val="0"/>
          <w:numId w:val="112"/>
        </w:numPr>
        <w:ind w:left="993" w:hanging="284"/>
        <w:jc w:val="both"/>
        <w:rPr>
          <w:rFonts w:ascii="Museo Sans 300" w:hAnsi="Museo Sans 300"/>
          <w:sz w:val="22"/>
          <w:szCs w:val="22"/>
        </w:rPr>
      </w:pPr>
      <w:r w:rsidRPr="00DA675F">
        <w:rPr>
          <w:rFonts w:ascii="Museo Sans 300" w:hAnsi="Museo Sans 300"/>
          <w:sz w:val="22"/>
          <w:szCs w:val="22"/>
        </w:rPr>
        <w:t>Cambios ocurridos en la Junta Directiva y la Administración, en tales casos habrá que mencionar a los sustitutos y a los sustituidos.</w:t>
      </w:r>
    </w:p>
    <w:p w14:paraId="13041592" w14:textId="77777777" w:rsidR="001C18D5" w:rsidRPr="00DA675F" w:rsidRDefault="001C18D5" w:rsidP="00A32668">
      <w:pPr>
        <w:pStyle w:val="Prrafodelista"/>
        <w:numPr>
          <w:ilvl w:val="0"/>
          <w:numId w:val="112"/>
        </w:numPr>
        <w:ind w:left="993" w:hanging="284"/>
        <w:jc w:val="both"/>
        <w:rPr>
          <w:rFonts w:ascii="Museo Sans 300" w:hAnsi="Museo Sans 300"/>
          <w:sz w:val="22"/>
          <w:szCs w:val="22"/>
        </w:rPr>
      </w:pPr>
      <w:r w:rsidRPr="00DA675F">
        <w:rPr>
          <w:rFonts w:ascii="Museo Sans 300" w:hAnsi="Museo Sans 300"/>
          <w:sz w:val="22"/>
          <w:szCs w:val="22"/>
        </w:rPr>
        <w:t>Operaciones discontinuadas, indicando la fecha en que ocurrió el evento.</w:t>
      </w:r>
    </w:p>
    <w:p w14:paraId="13041593" w14:textId="77777777" w:rsidR="001C18D5" w:rsidRPr="00DA675F" w:rsidRDefault="001C18D5" w:rsidP="00A32668">
      <w:pPr>
        <w:pStyle w:val="Prrafodelista"/>
        <w:numPr>
          <w:ilvl w:val="0"/>
          <w:numId w:val="112"/>
        </w:numPr>
        <w:ind w:left="993" w:hanging="284"/>
        <w:jc w:val="both"/>
        <w:rPr>
          <w:rFonts w:ascii="Museo Sans 300" w:hAnsi="Museo Sans 300"/>
          <w:sz w:val="22"/>
          <w:szCs w:val="22"/>
        </w:rPr>
      </w:pPr>
      <w:r w:rsidRPr="00DA675F">
        <w:rPr>
          <w:rFonts w:ascii="Museo Sans 300" w:hAnsi="Museo Sans 300"/>
          <w:sz w:val="22"/>
          <w:szCs w:val="22"/>
        </w:rPr>
        <w:t>Cambios en la propiedad accionaria, debiendo indicar los montos y cantidad de acciones.</w:t>
      </w:r>
    </w:p>
    <w:p w14:paraId="13041594" w14:textId="77777777" w:rsidR="001C18D5" w:rsidRPr="00DA675F" w:rsidRDefault="001C18D5" w:rsidP="00A32668">
      <w:pPr>
        <w:pStyle w:val="Prrafodelista"/>
        <w:numPr>
          <w:ilvl w:val="0"/>
          <w:numId w:val="112"/>
        </w:numPr>
        <w:ind w:left="993" w:hanging="284"/>
        <w:jc w:val="both"/>
        <w:rPr>
          <w:rFonts w:ascii="Museo Sans 300" w:hAnsi="Museo Sans 300"/>
          <w:sz w:val="22"/>
          <w:szCs w:val="22"/>
        </w:rPr>
      </w:pPr>
      <w:r w:rsidRPr="00DA675F">
        <w:rPr>
          <w:rFonts w:ascii="Museo Sans 300" w:hAnsi="Museo Sans 300"/>
          <w:sz w:val="22"/>
          <w:szCs w:val="22"/>
        </w:rPr>
        <w:t>Reclasificación de pasivos.</w:t>
      </w:r>
    </w:p>
    <w:p w14:paraId="13041595" w14:textId="77777777" w:rsidR="001C18D5" w:rsidRPr="00DA675F" w:rsidRDefault="001C18D5" w:rsidP="00A32668">
      <w:pPr>
        <w:pStyle w:val="Prrafodelista"/>
        <w:numPr>
          <w:ilvl w:val="0"/>
          <w:numId w:val="112"/>
        </w:numPr>
        <w:ind w:left="993" w:hanging="284"/>
        <w:jc w:val="both"/>
        <w:rPr>
          <w:rFonts w:ascii="Museo Sans 300" w:hAnsi="Museo Sans 300"/>
          <w:sz w:val="22"/>
          <w:szCs w:val="22"/>
        </w:rPr>
      </w:pPr>
      <w:r w:rsidRPr="00DA675F">
        <w:rPr>
          <w:rFonts w:ascii="Museo Sans 300" w:hAnsi="Museo Sans 300"/>
          <w:sz w:val="22"/>
          <w:szCs w:val="22"/>
        </w:rPr>
        <w:t>Ganancias o pérdidas en venta de propiedades, plantas y equipos, otros activos y subsidiarias.</w:t>
      </w:r>
    </w:p>
    <w:p w14:paraId="13041596" w14:textId="77777777" w:rsidR="001C18D5" w:rsidRPr="00DA675F" w:rsidRDefault="001C18D5" w:rsidP="00A32668">
      <w:pPr>
        <w:pStyle w:val="Prrafodelista"/>
        <w:numPr>
          <w:ilvl w:val="0"/>
          <w:numId w:val="112"/>
        </w:numPr>
        <w:ind w:left="993" w:hanging="284"/>
        <w:jc w:val="both"/>
        <w:rPr>
          <w:rFonts w:ascii="Museo Sans 300" w:hAnsi="Museo Sans 300"/>
          <w:sz w:val="22"/>
          <w:szCs w:val="22"/>
        </w:rPr>
      </w:pPr>
      <w:r w:rsidRPr="00DA675F">
        <w:rPr>
          <w:rFonts w:ascii="Museo Sans 300" w:hAnsi="Museo Sans 300"/>
          <w:sz w:val="22"/>
          <w:szCs w:val="22"/>
        </w:rPr>
        <w:t>Pérdidas originadas por siniestros.</w:t>
      </w:r>
    </w:p>
    <w:p w14:paraId="13041597" w14:textId="77777777" w:rsidR="001C18D5" w:rsidRPr="00DA675F" w:rsidRDefault="001C18D5" w:rsidP="00A32668">
      <w:pPr>
        <w:pStyle w:val="Prrafodelista"/>
        <w:numPr>
          <w:ilvl w:val="0"/>
          <w:numId w:val="112"/>
        </w:numPr>
        <w:ind w:left="993" w:hanging="284"/>
        <w:jc w:val="both"/>
        <w:rPr>
          <w:rFonts w:ascii="Museo Sans 300" w:hAnsi="Museo Sans 300"/>
          <w:sz w:val="22"/>
          <w:szCs w:val="22"/>
        </w:rPr>
      </w:pPr>
      <w:r w:rsidRPr="00DA675F">
        <w:rPr>
          <w:rFonts w:ascii="Museo Sans 300" w:hAnsi="Museo Sans 300"/>
          <w:sz w:val="22"/>
          <w:szCs w:val="22"/>
        </w:rPr>
        <w:t>Cambios significativos en los planes de la administración.</w:t>
      </w:r>
    </w:p>
    <w:p w14:paraId="13041598" w14:textId="77777777" w:rsidR="001C18D5" w:rsidRPr="00DA675F" w:rsidRDefault="001C18D5" w:rsidP="00A32668">
      <w:pPr>
        <w:pStyle w:val="Prrafodelista"/>
        <w:numPr>
          <w:ilvl w:val="0"/>
          <w:numId w:val="112"/>
        </w:numPr>
        <w:ind w:left="993" w:hanging="284"/>
        <w:jc w:val="both"/>
        <w:rPr>
          <w:rFonts w:ascii="Museo Sans 300" w:hAnsi="Museo Sans 300"/>
          <w:sz w:val="22"/>
          <w:szCs w:val="22"/>
        </w:rPr>
      </w:pPr>
      <w:r w:rsidRPr="00DA675F">
        <w:rPr>
          <w:rFonts w:ascii="Museo Sans 300" w:hAnsi="Museo Sans 300"/>
          <w:sz w:val="22"/>
          <w:szCs w:val="22"/>
        </w:rPr>
        <w:t>Efectos de contratos (arrendamientos, publicidad, servicios, etc.)</w:t>
      </w:r>
    </w:p>
    <w:p w14:paraId="13041599" w14:textId="77777777" w:rsidR="001C18D5" w:rsidRPr="00DA675F" w:rsidRDefault="001C18D5" w:rsidP="00A32668">
      <w:pPr>
        <w:pStyle w:val="Prrafodelista"/>
        <w:numPr>
          <w:ilvl w:val="0"/>
          <w:numId w:val="112"/>
        </w:numPr>
        <w:ind w:left="993" w:hanging="284"/>
        <w:jc w:val="both"/>
        <w:rPr>
          <w:rFonts w:ascii="Museo Sans 300" w:hAnsi="Museo Sans 300"/>
          <w:sz w:val="22"/>
          <w:szCs w:val="22"/>
        </w:rPr>
      </w:pPr>
      <w:r w:rsidRPr="00DA675F">
        <w:rPr>
          <w:rFonts w:ascii="Museo Sans 300" w:hAnsi="Museo Sans 300"/>
          <w:sz w:val="22"/>
          <w:szCs w:val="22"/>
        </w:rPr>
        <w:t>Fusiones y liquidaciones de empresas relacionadas.</w:t>
      </w:r>
    </w:p>
    <w:p w14:paraId="1304159A" w14:textId="765885C2" w:rsidR="001C18D5" w:rsidRPr="00DA675F" w:rsidRDefault="001C18D5" w:rsidP="00A32668">
      <w:pPr>
        <w:pStyle w:val="Prrafodelista"/>
        <w:numPr>
          <w:ilvl w:val="0"/>
          <w:numId w:val="112"/>
        </w:numPr>
        <w:ind w:left="993" w:hanging="284"/>
        <w:jc w:val="both"/>
        <w:rPr>
          <w:rFonts w:ascii="Museo Sans 300" w:hAnsi="Museo Sans 300"/>
          <w:sz w:val="22"/>
          <w:szCs w:val="22"/>
        </w:rPr>
      </w:pPr>
      <w:r w:rsidRPr="00DA675F">
        <w:rPr>
          <w:rFonts w:ascii="Museo Sans 300" w:hAnsi="Museo Sans 300"/>
          <w:sz w:val="22"/>
          <w:szCs w:val="22"/>
        </w:rPr>
        <w:t>Cambios contables producidos por modificaciones en</w:t>
      </w:r>
      <w:r w:rsidR="00500B85" w:rsidRPr="00DA675F">
        <w:rPr>
          <w:rFonts w:ascii="Museo Sans 300" w:hAnsi="Museo Sans 300"/>
          <w:sz w:val="22"/>
          <w:szCs w:val="22"/>
        </w:rPr>
        <w:t xml:space="preserve"> la normativa</w:t>
      </w:r>
      <w:r w:rsidRPr="00DA675F">
        <w:rPr>
          <w:rFonts w:ascii="Museo Sans 300" w:hAnsi="Museo Sans 300"/>
          <w:sz w:val="22"/>
          <w:szCs w:val="22"/>
        </w:rPr>
        <w:t xml:space="preserve"> u otras disposiciones que afecten las políticas establecidas en períodos anteriores.</w:t>
      </w:r>
    </w:p>
    <w:p w14:paraId="3D105631" w14:textId="6E8633BA" w:rsidR="00902F55" w:rsidRPr="00DA675F" w:rsidRDefault="00902F55" w:rsidP="00A32668">
      <w:pPr>
        <w:pStyle w:val="Prrafodelista"/>
        <w:numPr>
          <w:ilvl w:val="0"/>
          <w:numId w:val="112"/>
        </w:numPr>
        <w:ind w:left="993" w:hanging="284"/>
        <w:jc w:val="both"/>
        <w:rPr>
          <w:rFonts w:ascii="Museo Sans 300" w:hAnsi="Museo Sans 300"/>
          <w:sz w:val="22"/>
          <w:szCs w:val="22"/>
        </w:rPr>
      </w:pPr>
      <w:r w:rsidRPr="00DA675F">
        <w:rPr>
          <w:rFonts w:ascii="Museo Sans 300" w:hAnsi="Museo Sans 300"/>
          <w:sz w:val="22"/>
          <w:szCs w:val="22"/>
        </w:rPr>
        <w:t>Modificaciones en porcentajes de comisiones por administración del Fondo.</w:t>
      </w:r>
    </w:p>
    <w:p w14:paraId="1304159B" w14:textId="77777777" w:rsidR="001C18D5" w:rsidRPr="00DA675F" w:rsidRDefault="001C18D5" w:rsidP="00A32668">
      <w:pPr>
        <w:pStyle w:val="Prrafodelista"/>
        <w:numPr>
          <w:ilvl w:val="0"/>
          <w:numId w:val="112"/>
        </w:numPr>
        <w:ind w:left="993" w:hanging="284"/>
        <w:jc w:val="both"/>
        <w:rPr>
          <w:rFonts w:ascii="Museo Sans 300" w:hAnsi="Museo Sans 300"/>
          <w:sz w:val="22"/>
          <w:szCs w:val="22"/>
        </w:rPr>
      </w:pPr>
      <w:r w:rsidRPr="00DA675F">
        <w:rPr>
          <w:rFonts w:ascii="Museo Sans 300" w:hAnsi="Museo Sans 300"/>
          <w:sz w:val="22"/>
          <w:szCs w:val="22"/>
        </w:rPr>
        <w:t>Otras circunstancias que afecten las operaciones de la AFP.</w:t>
      </w:r>
    </w:p>
    <w:p w14:paraId="4EBEAEEF" w14:textId="77777777" w:rsidR="00D76A06" w:rsidRPr="00D41DCB" w:rsidRDefault="00D76A06" w:rsidP="00D41DCB">
      <w:pPr>
        <w:pStyle w:val="Prrafodelista"/>
        <w:tabs>
          <w:tab w:val="left" w:pos="851"/>
        </w:tabs>
        <w:ind w:left="851"/>
        <w:jc w:val="both"/>
        <w:rPr>
          <w:rFonts w:ascii="Museo Sans 300" w:hAnsi="Museo Sans 300"/>
          <w:b/>
          <w:sz w:val="22"/>
          <w:szCs w:val="22"/>
        </w:rPr>
      </w:pPr>
    </w:p>
    <w:p w14:paraId="1304159D" w14:textId="5903DC2C" w:rsidR="001C18D5" w:rsidRPr="00DA675F" w:rsidRDefault="185331B2" w:rsidP="00387A8C">
      <w:pPr>
        <w:pStyle w:val="Prrafodelista"/>
        <w:numPr>
          <w:ilvl w:val="0"/>
          <w:numId w:val="100"/>
        </w:numPr>
        <w:tabs>
          <w:tab w:val="left" w:pos="851"/>
        </w:tabs>
        <w:ind w:left="851" w:hanging="851"/>
        <w:jc w:val="both"/>
        <w:rPr>
          <w:rFonts w:ascii="Museo Sans 300" w:hAnsi="Museo Sans 300"/>
          <w:b/>
          <w:sz w:val="22"/>
          <w:szCs w:val="22"/>
        </w:rPr>
      </w:pPr>
      <w:r w:rsidRPr="074EDD5F">
        <w:rPr>
          <w:rFonts w:ascii="Museo Sans 300" w:hAnsi="Museo Sans 300"/>
          <w:b/>
          <w:bCs/>
          <w:sz w:val="22"/>
          <w:szCs w:val="22"/>
        </w:rPr>
        <w:t>HECHOS POSTERIORES AL CIERRE (SSA)</w:t>
      </w:r>
    </w:p>
    <w:p w14:paraId="1304159F" w14:textId="45C3640F" w:rsidR="001C18D5" w:rsidRPr="00DA675F" w:rsidRDefault="001C18D5" w:rsidP="00A95111">
      <w:pPr>
        <w:spacing w:after="0"/>
        <w:rPr>
          <w:rFonts w:ascii="Museo Sans 300" w:hAnsi="Museo Sans 300"/>
          <w:sz w:val="22"/>
          <w:szCs w:val="22"/>
          <w:lang w:val="es-ES_tradnl"/>
        </w:rPr>
      </w:pPr>
      <w:r w:rsidRPr="00DA675F">
        <w:rPr>
          <w:rFonts w:ascii="Museo Sans 300" w:hAnsi="Museo Sans 300"/>
          <w:sz w:val="22"/>
          <w:szCs w:val="22"/>
          <w:lang w:val="es-ES_tradnl"/>
        </w:rPr>
        <w:t xml:space="preserve">Se deben describir y cuantificar los eventos y/o transacciones posteriores al cierre del período informado, que afecten o puedan afectar significativamente la situación patrimonial y financiera de la </w:t>
      </w:r>
      <w:r w:rsidR="00C962D1">
        <w:rPr>
          <w:rFonts w:ascii="Museo Sans 300" w:hAnsi="Museo Sans 300"/>
          <w:sz w:val="22"/>
          <w:szCs w:val="22"/>
          <w:lang w:val="es-ES_tradnl"/>
        </w:rPr>
        <w:t>Administradora</w:t>
      </w:r>
      <w:r w:rsidRPr="00DA675F">
        <w:rPr>
          <w:rFonts w:ascii="Museo Sans 300" w:hAnsi="Museo Sans 300"/>
          <w:sz w:val="22"/>
          <w:szCs w:val="22"/>
          <w:lang w:val="es-ES_tradnl"/>
        </w:rPr>
        <w:t>, reflejando la naturaleza del evento y una estimación de sus efectos financieros, o un pronunciamiento sobre la imposibilidad de realizar tal estimación.</w:t>
      </w:r>
    </w:p>
    <w:p w14:paraId="03C5F700" w14:textId="77777777" w:rsidR="002012DF" w:rsidRPr="00DA675F" w:rsidRDefault="002012DF" w:rsidP="00A95111">
      <w:pPr>
        <w:spacing w:after="0"/>
        <w:rPr>
          <w:rFonts w:ascii="Museo Sans 300" w:hAnsi="Museo Sans 300"/>
          <w:sz w:val="22"/>
          <w:szCs w:val="22"/>
          <w:lang w:val="es-ES_tradnl"/>
        </w:rPr>
      </w:pPr>
    </w:p>
    <w:p w14:paraId="441ABF4E" w14:textId="425D9B76" w:rsidR="002B709B" w:rsidRPr="00DA675F" w:rsidRDefault="32D824B9" w:rsidP="00387A8C">
      <w:pPr>
        <w:pStyle w:val="Prrafodelista"/>
        <w:numPr>
          <w:ilvl w:val="0"/>
          <w:numId w:val="100"/>
        </w:numPr>
        <w:tabs>
          <w:tab w:val="left" w:pos="851"/>
        </w:tabs>
        <w:ind w:left="851" w:hanging="851"/>
        <w:jc w:val="both"/>
        <w:rPr>
          <w:rFonts w:ascii="Museo Sans 300" w:hAnsi="Museo Sans 300"/>
          <w:b/>
          <w:sz w:val="22"/>
          <w:szCs w:val="22"/>
        </w:rPr>
      </w:pPr>
      <w:r w:rsidRPr="074EDD5F">
        <w:rPr>
          <w:rFonts w:ascii="Museo Sans 300" w:hAnsi="Museo Sans 300"/>
          <w:b/>
          <w:bCs/>
          <w:sz w:val="22"/>
          <w:szCs w:val="22"/>
        </w:rPr>
        <w:t xml:space="preserve">INGRESOS POR </w:t>
      </w:r>
      <w:r w:rsidR="7EF2F470" w:rsidRPr="074EDD5F">
        <w:rPr>
          <w:rFonts w:ascii="Museo Sans 300" w:hAnsi="Museo Sans 300"/>
          <w:b/>
          <w:bCs/>
          <w:sz w:val="22"/>
          <w:szCs w:val="22"/>
        </w:rPr>
        <w:t xml:space="preserve">FAPV </w:t>
      </w:r>
    </w:p>
    <w:p w14:paraId="3B0715A0" w14:textId="4DD82B5E" w:rsidR="002B709B" w:rsidRPr="00DA675F" w:rsidRDefault="002B709B" w:rsidP="002B709B">
      <w:pPr>
        <w:spacing w:after="0"/>
        <w:rPr>
          <w:rFonts w:ascii="Museo Sans 300" w:hAnsi="Museo Sans 300"/>
          <w:sz w:val="22"/>
          <w:szCs w:val="22"/>
          <w:lang w:val="es-ES_tradnl"/>
        </w:rPr>
      </w:pPr>
      <w:r w:rsidRPr="00DA675F">
        <w:rPr>
          <w:rFonts w:ascii="Museo Sans 300" w:hAnsi="Museo Sans 300"/>
          <w:sz w:val="22"/>
          <w:szCs w:val="22"/>
          <w:lang w:val="es-ES_tradnl"/>
        </w:rPr>
        <w:t xml:space="preserve">Deberá detallar el monto de los ingresos obtenidos </w:t>
      </w:r>
      <w:r w:rsidR="00F16007" w:rsidRPr="00DA675F">
        <w:rPr>
          <w:rFonts w:ascii="Museo Sans 300" w:hAnsi="Museo Sans 300"/>
          <w:sz w:val="22"/>
          <w:szCs w:val="22"/>
          <w:lang w:val="es-ES_tradnl"/>
        </w:rPr>
        <w:t xml:space="preserve">durante </w:t>
      </w:r>
      <w:r w:rsidR="00380C03" w:rsidRPr="00DA675F">
        <w:rPr>
          <w:rFonts w:ascii="Museo Sans 300" w:hAnsi="Museo Sans 300"/>
          <w:sz w:val="22"/>
          <w:szCs w:val="22"/>
          <w:lang w:val="es-ES_tradnl"/>
        </w:rPr>
        <w:t>cada</w:t>
      </w:r>
      <w:r w:rsidR="00F16007" w:rsidRPr="00DA675F">
        <w:rPr>
          <w:rFonts w:ascii="Museo Sans 300" w:hAnsi="Museo Sans 300"/>
          <w:sz w:val="22"/>
          <w:szCs w:val="22"/>
          <w:lang w:val="es-ES_tradnl"/>
        </w:rPr>
        <w:t xml:space="preserve"> ej</w:t>
      </w:r>
      <w:r w:rsidR="00B96898" w:rsidRPr="00DA675F">
        <w:rPr>
          <w:rFonts w:ascii="Museo Sans 300" w:hAnsi="Museo Sans 300"/>
          <w:sz w:val="22"/>
          <w:szCs w:val="22"/>
          <w:lang w:val="es-ES_tradnl"/>
        </w:rPr>
        <w:t>e</w:t>
      </w:r>
      <w:r w:rsidR="008E13C4" w:rsidRPr="00DA675F">
        <w:rPr>
          <w:rFonts w:ascii="Museo Sans 300" w:hAnsi="Museo Sans 300"/>
          <w:sz w:val="22"/>
          <w:szCs w:val="22"/>
          <w:lang w:val="es-ES_tradnl"/>
        </w:rPr>
        <w:t xml:space="preserve">rcicio </w:t>
      </w:r>
      <w:r w:rsidRPr="00DA675F">
        <w:rPr>
          <w:rFonts w:ascii="Museo Sans 300" w:hAnsi="Museo Sans 300"/>
          <w:sz w:val="22"/>
          <w:szCs w:val="22"/>
          <w:lang w:val="es-ES_tradnl"/>
        </w:rPr>
        <w:t>por comisiones, bajo los siguientes conceptos:</w:t>
      </w:r>
    </w:p>
    <w:p w14:paraId="19EB63B9" w14:textId="36BD04F1" w:rsidR="00DD4EE5" w:rsidRPr="00DA675F" w:rsidRDefault="00DD4EE5" w:rsidP="002B709B">
      <w:pPr>
        <w:spacing w:after="0"/>
        <w:rPr>
          <w:rFonts w:ascii="Museo Sans 300" w:hAnsi="Museo Sans 300"/>
          <w:sz w:val="22"/>
          <w:szCs w:val="22"/>
          <w:lang w:val="es-ES_tradnl"/>
        </w:rPr>
      </w:pPr>
    </w:p>
    <w:p w14:paraId="61B552E2" w14:textId="77777777" w:rsidR="002B709B" w:rsidRPr="00DA675F" w:rsidRDefault="002B709B" w:rsidP="002B709B">
      <w:pPr>
        <w:spacing w:after="0"/>
        <w:rPr>
          <w:rFonts w:ascii="Museo Sans 300" w:hAnsi="Museo Sans 300"/>
          <w:b/>
          <w:bCs/>
          <w:sz w:val="22"/>
          <w:szCs w:val="22"/>
          <w:lang w:val="es-ES_tradnl"/>
        </w:rPr>
      </w:pPr>
      <w:r w:rsidRPr="00DA675F">
        <w:rPr>
          <w:rFonts w:ascii="Museo Sans 300" w:hAnsi="Museo Sans 300"/>
          <w:b/>
          <w:bCs/>
          <w:sz w:val="22"/>
          <w:szCs w:val="22"/>
          <w:lang w:val="es-ES_tradnl"/>
        </w:rPr>
        <w:t>Concepto</w:t>
      </w:r>
      <w:r w:rsidRPr="00DA675F">
        <w:rPr>
          <w:rFonts w:ascii="Museo Sans 300" w:hAnsi="Museo Sans 300"/>
          <w:b/>
          <w:bCs/>
          <w:sz w:val="22"/>
          <w:szCs w:val="22"/>
          <w:lang w:val="es-ES_tradnl"/>
        </w:rPr>
        <w:tab/>
      </w:r>
      <w:r w:rsidRPr="00DA675F">
        <w:rPr>
          <w:rFonts w:ascii="Museo Sans 300" w:hAnsi="Museo Sans 300"/>
          <w:b/>
          <w:bCs/>
          <w:sz w:val="22"/>
          <w:szCs w:val="22"/>
          <w:lang w:val="es-ES_tradnl"/>
        </w:rPr>
        <w:tab/>
      </w:r>
      <w:r w:rsidRPr="00DA675F">
        <w:rPr>
          <w:rFonts w:ascii="Museo Sans 300" w:hAnsi="Museo Sans 300"/>
          <w:b/>
          <w:bCs/>
          <w:sz w:val="22"/>
          <w:szCs w:val="22"/>
          <w:lang w:val="es-ES_tradnl"/>
        </w:rPr>
        <w:tab/>
      </w:r>
      <w:r w:rsidRPr="00DA675F">
        <w:rPr>
          <w:rFonts w:ascii="Museo Sans 300" w:hAnsi="Museo Sans 300"/>
          <w:b/>
          <w:bCs/>
          <w:sz w:val="22"/>
          <w:szCs w:val="22"/>
          <w:lang w:val="es-ES_tradnl"/>
        </w:rPr>
        <w:tab/>
      </w:r>
      <w:r w:rsidRPr="00DA675F">
        <w:rPr>
          <w:rFonts w:ascii="Museo Sans 300" w:hAnsi="Museo Sans 300"/>
          <w:b/>
          <w:bCs/>
          <w:sz w:val="22"/>
          <w:szCs w:val="22"/>
          <w:lang w:val="es-ES_tradnl"/>
        </w:rPr>
        <w:tab/>
      </w:r>
      <w:r w:rsidRPr="00DA675F">
        <w:rPr>
          <w:rFonts w:ascii="Museo Sans 300" w:hAnsi="Museo Sans 300"/>
          <w:b/>
          <w:bCs/>
          <w:sz w:val="22"/>
          <w:szCs w:val="22"/>
          <w:lang w:val="es-ES_tradnl"/>
        </w:rPr>
        <w:tab/>
      </w:r>
      <w:r w:rsidRPr="00DA675F">
        <w:rPr>
          <w:rFonts w:ascii="Museo Sans 300" w:hAnsi="Museo Sans 300"/>
          <w:b/>
          <w:bCs/>
          <w:sz w:val="22"/>
          <w:szCs w:val="22"/>
          <w:lang w:val="es-ES_tradnl"/>
        </w:rPr>
        <w:tab/>
      </w:r>
      <w:r w:rsidRPr="00DA675F">
        <w:rPr>
          <w:rFonts w:ascii="Museo Sans 300" w:hAnsi="Museo Sans 300"/>
          <w:b/>
          <w:bCs/>
          <w:sz w:val="22"/>
          <w:szCs w:val="22"/>
          <w:lang w:val="es-ES_tradnl"/>
        </w:rPr>
        <w:tab/>
        <w:t>20X2</w:t>
      </w:r>
      <w:r w:rsidRPr="00DA675F">
        <w:rPr>
          <w:rFonts w:ascii="Museo Sans 300" w:hAnsi="Museo Sans 300"/>
          <w:b/>
          <w:bCs/>
          <w:sz w:val="22"/>
          <w:szCs w:val="22"/>
          <w:lang w:val="es-ES_tradnl"/>
        </w:rPr>
        <w:tab/>
      </w:r>
      <w:r w:rsidRPr="00DA675F">
        <w:rPr>
          <w:rFonts w:ascii="Museo Sans 300" w:hAnsi="Museo Sans 300"/>
          <w:b/>
          <w:bCs/>
          <w:sz w:val="22"/>
          <w:szCs w:val="22"/>
          <w:lang w:val="es-ES_tradnl"/>
        </w:rPr>
        <w:tab/>
        <w:t>20X1</w:t>
      </w:r>
    </w:p>
    <w:p w14:paraId="59FBADAA" w14:textId="77777777" w:rsidR="002B709B" w:rsidRPr="00DA675F" w:rsidRDefault="002B709B" w:rsidP="002B709B">
      <w:pPr>
        <w:spacing w:after="0"/>
        <w:rPr>
          <w:rFonts w:ascii="Museo Sans 300" w:hAnsi="Museo Sans 300"/>
          <w:sz w:val="22"/>
          <w:szCs w:val="22"/>
          <w:lang w:val="es-ES_tradnl"/>
        </w:rPr>
      </w:pPr>
      <w:r w:rsidRPr="00DA675F">
        <w:rPr>
          <w:rFonts w:ascii="Museo Sans 300" w:hAnsi="Museo Sans 300"/>
          <w:sz w:val="22"/>
          <w:szCs w:val="22"/>
          <w:lang w:val="es-ES_tradnl"/>
        </w:rPr>
        <w:t xml:space="preserve">Por administración </w:t>
      </w:r>
    </w:p>
    <w:p w14:paraId="59617118" w14:textId="082AFA6F" w:rsidR="002B709B" w:rsidRPr="00DA675F" w:rsidRDefault="002B709B" w:rsidP="002B709B">
      <w:pPr>
        <w:spacing w:after="0"/>
        <w:rPr>
          <w:rFonts w:ascii="Museo Sans 300" w:hAnsi="Museo Sans 300"/>
          <w:sz w:val="22"/>
          <w:szCs w:val="22"/>
          <w:lang w:val="es-ES_tradnl"/>
        </w:rPr>
      </w:pPr>
      <w:r w:rsidRPr="00DA675F">
        <w:rPr>
          <w:rFonts w:ascii="Museo Sans 300" w:hAnsi="Museo Sans 300"/>
          <w:sz w:val="22"/>
          <w:szCs w:val="22"/>
          <w:lang w:val="es-ES_tradnl"/>
        </w:rPr>
        <w:t xml:space="preserve">Por comercialización  </w:t>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00DA675F">
        <w:rPr>
          <w:rFonts w:ascii="Museo Sans 300" w:hAnsi="Museo Sans 300"/>
          <w:sz w:val="22"/>
          <w:szCs w:val="22"/>
          <w:lang w:val="es-ES_tradnl"/>
        </w:rPr>
        <w:t xml:space="preserve">          </w:t>
      </w:r>
      <w:r w:rsidRPr="00DA675F">
        <w:rPr>
          <w:rFonts w:ascii="Museo Sans 300" w:hAnsi="Museo Sans 300"/>
          <w:sz w:val="22"/>
          <w:szCs w:val="22"/>
          <w:lang w:val="es-ES_tradnl"/>
        </w:rPr>
        <w:t>______</w:t>
      </w:r>
      <w:r w:rsidRPr="00DA675F">
        <w:rPr>
          <w:rFonts w:ascii="Museo Sans 300" w:hAnsi="Museo Sans 300"/>
          <w:sz w:val="22"/>
          <w:szCs w:val="22"/>
          <w:lang w:val="es-ES_tradnl"/>
        </w:rPr>
        <w:tab/>
      </w:r>
      <w:r w:rsidRPr="00DA675F">
        <w:rPr>
          <w:rFonts w:ascii="Museo Sans 300" w:hAnsi="Museo Sans 300"/>
          <w:sz w:val="22"/>
          <w:szCs w:val="22"/>
          <w:lang w:val="es-ES_tradnl"/>
        </w:rPr>
        <w:tab/>
        <w:t>______</w:t>
      </w:r>
    </w:p>
    <w:p w14:paraId="26129C02" w14:textId="63415097" w:rsidR="002B709B" w:rsidRPr="00DA675F" w:rsidRDefault="002B709B" w:rsidP="002B709B">
      <w:pPr>
        <w:pStyle w:val="Textoindependiente"/>
        <w:rPr>
          <w:rFonts w:ascii="Museo Sans 300" w:hAnsi="Museo Sans 300"/>
          <w:sz w:val="22"/>
          <w:szCs w:val="22"/>
          <w:lang w:val="es-ES_tradnl"/>
        </w:rPr>
      </w:pPr>
      <w:r w:rsidRPr="00DA675F">
        <w:rPr>
          <w:rFonts w:ascii="Museo Sans 300" w:hAnsi="Museo Sans 300"/>
          <w:sz w:val="22"/>
          <w:szCs w:val="22"/>
          <w:lang w:val="es-ES_tradnl"/>
        </w:rPr>
        <w:tab/>
        <w:t>Total</w:t>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00DA675F">
        <w:rPr>
          <w:rFonts w:ascii="Museo Sans 300" w:hAnsi="Museo Sans 300"/>
          <w:sz w:val="22"/>
          <w:szCs w:val="22"/>
          <w:lang w:val="es-ES_tradnl"/>
        </w:rPr>
        <w:t xml:space="preserve">          </w:t>
      </w:r>
      <w:r w:rsidRPr="00DA675F">
        <w:rPr>
          <w:rFonts w:ascii="Museo Sans 300" w:hAnsi="Museo Sans 300"/>
          <w:sz w:val="22"/>
          <w:szCs w:val="22"/>
          <w:lang w:val="es-ES_tradnl"/>
        </w:rPr>
        <w:t>______</w:t>
      </w:r>
      <w:r w:rsidRPr="00DA675F">
        <w:rPr>
          <w:rFonts w:ascii="Museo Sans 300" w:hAnsi="Museo Sans 300"/>
          <w:sz w:val="22"/>
          <w:szCs w:val="22"/>
          <w:lang w:val="es-ES_tradnl"/>
        </w:rPr>
        <w:tab/>
      </w:r>
      <w:r w:rsidRPr="00DA675F">
        <w:rPr>
          <w:rFonts w:ascii="Museo Sans 300" w:hAnsi="Museo Sans 300"/>
          <w:sz w:val="22"/>
          <w:szCs w:val="22"/>
          <w:lang w:val="es-ES_tradnl"/>
        </w:rPr>
        <w:tab/>
      </w:r>
      <w:r w:rsidR="00DA675F">
        <w:rPr>
          <w:rFonts w:ascii="Museo Sans 300" w:hAnsi="Museo Sans 300"/>
          <w:sz w:val="22"/>
          <w:szCs w:val="22"/>
          <w:lang w:val="es-ES_tradnl"/>
        </w:rPr>
        <w:t xml:space="preserve">  </w:t>
      </w:r>
      <w:r w:rsidRPr="00DA675F">
        <w:rPr>
          <w:rFonts w:ascii="Museo Sans 300" w:hAnsi="Museo Sans 300"/>
          <w:sz w:val="22"/>
          <w:szCs w:val="22"/>
          <w:lang w:val="es-ES_tradnl"/>
        </w:rPr>
        <w:t>______</w:t>
      </w:r>
    </w:p>
    <w:p w14:paraId="459C1BE9" w14:textId="77777777" w:rsidR="00C15100" w:rsidRDefault="00C15100" w:rsidP="00344BF3">
      <w:pPr>
        <w:spacing w:after="120"/>
        <w:rPr>
          <w:rFonts w:ascii="Museo Sans 300" w:hAnsi="Museo Sans 300" w:cs="Arial"/>
          <w:b/>
          <w:szCs w:val="24"/>
        </w:rPr>
      </w:pPr>
    </w:p>
    <w:p w14:paraId="4D52898E" w14:textId="076F782F" w:rsidR="00B513FC" w:rsidRPr="0015396F" w:rsidRDefault="00B513FC" w:rsidP="009A64A7">
      <w:pPr>
        <w:autoSpaceDE w:val="0"/>
        <w:autoSpaceDN w:val="0"/>
        <w:adjustRightInd w:val="0"/>
        <w:spacing w:after="0"/>
        <w:jc w:val="center"/>
        <w:rPr>
          <w:rFonts w:ascii="Museo Sans 300" w:hAnsi="Museo Sans 300" w:cs="Arial"/>
          <w:b/>
          <w:color w:val="0D0D0D" w:themeColor="text1" w:themeTint="F2"/>
          <w:sz w:val="22"/>
          <w:szCs w:val="22"/>
          <w:lang w:val="es-MX"/>
        </w:rPr>
      </w:pPr>
      <w:r w:rsidRPr="0015396F">
        <w:rPr>
          <w:rFonts w:ascii="Museo Sans 300" w:hAnsi="Museo Sans 300" w:cs="Arial"/>
          <w:b/>
          <w:color w:val="0D0D0D" w:themeColor="text1" w:themeTint="F2"/>
          <w:sz w:val="22"/>
          <w:szCs w:val="22"/>
          <w:lang w:val="es-MX"/>
        </w:rPr>
        <w:t>CAPÍTULO V</w:t>
      </w:r>
    </w:p>
    <w:p w14:paraId="7273E48D" w14:textId="77777777" w:rsidR="00B513FC" w:rsidRPr="0015396F" w:rsidRDefault="00B513FC" w:rsidP="009A64A7">
      <w:pPr>
        <w:autoSpaceDE w:val="0"/>
        <w:autoSpaceDN w:val="0"/>
        <w:adjustRightInd w:val="0"/>
        <w:spacing w:after="0"/>
        <w:jc w:val="center"/>
        <w:rPr>
          <w:rFonts w:ascii="Museo Sans 300" w:hAnsi="Museo Sans 300" w:cs="Arial"/>
          <w:b/>
          <w:color w:val="0D0D0D" w:themeColor="text1" w:themeTint="F2"/>
          <w:sz w:val="22"/>
          <w:szCs w:val="22"/>
          <w:lang w:val="es-MX"/>
        </w:rPr>
      </w:pPr>
      <w:r w:rsidRPr="0015396F">
        <w:rPr>
          <w:rFonts w:ascii="Museo Sans 300" w:hAnsi="Museo Sans 300" w:cs="Arial"/>
          <w:b/>
          <w:color w:val="0D0D0D" w:themeColor="text1" w:themeTint="F2"/>
          <w:sz w:val="22"/>
          <w:szCs w:val="22"/>
          <w:lang w:val="es-MX"/>
        </w:rPr>
        <w:t>OTRAS DISPOSICIONES Y VIGENCIA</w:t>
      </w:r>
    </w:p>
    <w:p w14:paraId="6313D880" w14:textId="77777777" w:rsidR="00B513FC" w:rsidRPr="0015396F" w:rsidRDefault="00B513FC" w:rsidP="009A64A7">
      <w:pPr>
        <w:spacing w:after="0"/>
        <w:rPr>
          <w:rFonts w:ascii="Museo Sans 300" w:hAnsi="Museo Sans 300"/>
          <w:color w:val="0D0D0D" w:themeColor="text1" w:themeTint="F2"/>
          <w:sz w:val="22"/>
          <w:szCs w:val="22"/>
          <w:lang w:val="es-MX"/>
        </w:rPr>
      </w:pPr>
    </w:p>
    <w:p w14:paraId="0B659A45" w14:textId="77777777" w:rsidR="00B513FC" w:rsidRPr="0015396F" w:rsidRDefault="00B513FC" w:rsidP="00387A8C">
      <w:pPr>
        <w:pStyle w:val="Prrafodelista"/>
        <w:numPr>
          <w:ilvl w:val="0"/>
          <w:numId w:val="105"/>
        </w:numPr>
        <w:ind w:left="425" w:hanging="425"/>
        <w:jc w:val="both"/>
        <w:rPr>
          <w:rFonts w:ascii="Museo Sans 300" w:hAnsi="Museo Sans 300"/>
          <w:b/>
          <w:color w:val="0D0D0D" w:themeColor="text1" w:themeTint="F2"/>
          <w:sz w:val="22"/>
          <w:szCs w:val="22"/>
          <w:lang w:val="es-MX"/>
        </w:rPr>
      </w:pPr>
      <w:r w:rsidRPr="0015396F">
        <w:rPr>
          <w:rFonts w:ascii="Museo Sans 300" w:hAnsi="Museo Sans 300"/>
          <w:b/>
          <w:color w:val="0D0D0D" w:themeColor="text1" w:themeTint="F2"/>
          <w:sz w:val="22"/>
          <w:szCs w:val="22"/>
          <w:lang w:val="es-MX"/>
        </w:rPr>
        <w:t>SANCIONES</w:t>
      </w:r>
    </w:p>
    <w:p w14:paraId="53DBEE88" w14:textId="77777777" w:rsidR="00B513FC" w:rsidRPr="0015396F" w:rsidRDefault="00B513FC" w:rsidP="00B513FC">
      <w:pPr>
        <w:pStyle w:val="Prrafodelista"/>
        <w:ind w:left="0"/>
        <w:jc w:val="both"/>
        <w:rPr>
          <w:rFonts w:ascii="Museo Sans 300" w:hAnsi="Museo Sans 300"/>
          <w:b/>
          <w:color w:val="0D0D0D" w:themeColor="text1" w:themeTint="F2"/>
          <w:sz w:val="22"/>
          <w:szCs w:val="22"/>
          <w:lang w:val="es-MX"/>
        </w:rPr>
      </w:pPr>
    </w:p>
    <w:p w14:paraId="375AAA5A" w14:textId="77777777" w:rsidR="00B513FC" w:rsidRPr="0015396F" w:rsidRDefault="00B513FC" w:rsidP="00B513FC">
      <w:pPr>
        <w:pStyle w:val="Textoindependiente"/>
        <w:widowControl w:val="0"/>
        <w:tabs>
          <w:tab w:val="left" w:pos="851"/>
        </w:tabs>
        <w:rPr>
          <w:rFonts w:ascii="Museo Sans 300" w:eastAsiaTheme="minorHAnsi" w:hAnsi="Museo Sans 300" w:cs="Arial"/>
          <w:color w:val="0D0D0D" w:themeColor="text1" w:themeTint="F2"/>
          <w:sz w:val="22"/>
          <w:szCs w:val="22"/>
        </w:rPr>
      </w:pPr>
      <w:r w:rsidRPr="0015396F">
        <w:rPr>
          <w:rFonts w:ascii="Museo Sans 300" w:eastAsiaTheme="minorHAnsi" w:hAnsi="Museo Sans 300" w:cs="Arial"/>
          <w:color w:val="0D0D0D" w:themeColor="text1" w:themeTint="F2"/>
          <w:sz w:val="22"/>
          <w:szCs w:val="22"/>
        </w:rPr>
        <w:t>Los incumplimientos a las disposiciones contenidas en el presente Manual, serán sancionados de conformidad a lo establecido en la Ley de Supervisión y Regulación del Sistema Financiero.</w:t>
      </w:r>
    </w:p>
    <w:p w14:paraId="2C461B75" w14:textId="37643E03" w:rsidR="00B513FC" w:rsidRPr="0015396F" w:rsidRDefault="00B513FC" w:rsidP="00B513FC">
      <w:pPr>
        <w:pStyle w:val="Textoindependiente"/>
        <w:widowControl w:val="0"/>
        <w:tabs>
          <w:tab w:val="left" w:pos="851"/>
        </w:tabs>
        <w:rPr>
          <w:rFonts w:ascii="Museo Sans 300" w:eastAsiaTheme="minorHAnsi" w:hAnsi="Museo Sans 300" w:cs="Arial"/>
          <w:color w:val="0D0D0D" w:themeColor="text1" w:themeTint="F2"/>
          <w:sz w:val="22"/>
          <w:szCs w:val="22"/>
        </w:rPr>
      </w:pPr>
    </w:p>
    <w:p w14:paraId="3F6DE11D" w14:textId="77777777" w:rsidR="00C33983" w:rsidRPr="0015396F" w:rsidRDefault="00C33983" w:rsidP="00387A8C">
      <w:pPr>
        <w:pStyle w:val="Prrafodelista"/>
        <w:numPr>
          <w:ilvl w:val="0"/>
          <w:numId w:val="105"/>
        </w:numPr>
        <w:ind w:left="425" w:hanging="425"/>
        <w:jc w:val="both"/>
        <w:rPr>
          <w:rFonts w:ascii="Museo Sans 300" w:hAnsi="Museo Sans 300"/>
          <w:b/>
          <w:color w:val="0D0D0D" w:themeColor="text1" w:themeTint="F2"/>
          <w:sz w:val="22"/>
          <w:szCs w:val="22"/>
          <w:lang w:val="es-MX"/>
        </w:rPr>
      </w:pPr>
      <w:r w:rsidRPr="0015396F">
        <w:rPr>
          <w:rFonts w:ascii="Museo Sans 300" w:hAnsi="Museo Sans 300"/>
          <w:b/>
          <w:color w:val="0D0D0D" w:themeColor="text1" w:themeTint="F2"/>
          <w:sz w:val="22"/>
          <w:szCs w:val="22"/>
          <w:lang w:val="es-MX"/>
        </w:rPr>
        <w:t>DEROGATORIA</w:t>
      </w:r>
    </w:p>
    <w:p w14:paraId="7561F8F6" w14:textId="77777777" w:rsidR="00C33983" w:rsidRPr="0015396F" w:rsidRDefault="00C33983" w:rsidP="009A64A7">
      <w:pPr>
        <w:widowControl w:val="0"/>
        <w:tabs>
          <w:tab w:val="left" w:pos="709"/>
          <w:tab w:val="left" w:pos="851"/>
        </w:tabs>
        <w:spacing w:after="0"/>
        <w:rPr>
          <w:rFonts w:ascii="Museo Sans 300" w:eastAsiaTheme="minorHAnsi" w:hAnsi="Museo Sans 300" w:cs="Arial"/>
          <w:color w:val="0D0D0D" w:themeColor="text1" w:themeTint="F2"/>
          <w:sz w:val="22"/>
          <w:szCs w:val="22"/>
          <w:lang w:val="es-MX"/>
        </w:rPr>
      </w:pPr>
    </w:p>
    <w:p w14:paraId="562690DB" w14:textId="7ADE1302" w:rsidR="00983D48" w:rsidRPr="0015396F" w:rsidRDefault="00983D48" w:rsidP="00983D48">
      <w:pPr>
        <w:widowControl w:val="0"/>
        <w:tabs>
          <w:tab w:val="left" w:pos="709"/>
          <w:tab w:val="left" w:pos="851"/>
        </w:tabs>
        <w:rPr>
          <w:rFonts w:ascii="Museo Sans 300" w:hAnsi="Museo Sans 300" w:cs="Arial"/>
          <w:color w:val="0D0D0D" w:themeColor="text1" w:themeTint="F2"/>
          <w:sz w:val="22"/>
          <w:szCs w:val="22"/>
          <w:lang w:val="es-MX"/>
        </w:rPr>
      </w:pPr>
      <w:r w:rsidRPr="0015396F">
        <w:rPr>
          <w:rFonts w:ascii="Museo Sans 300" w:eastAsiaTheme="minorHAnsi" w:hAnsi="Museo Sans 300" w:cs="Arial"/>
          <w:color w:val="0D0D0D" w:themeColor="text1" w:themeTint="F2"/>
          <w:sz w:val="22"/>
          <w:szCs w:val="22"/>
          <w:lang w:val="es-MX"/>
        </w:rPr>
        <w:t xml:space="preserve">El presente Manual </w:t>
      </w:r>
      <w:r w:rsidR="0024573B" w:rsidRPr="0015396F">
        <w:rPr>
          <w:rFonts w:ascii="Museo Sans 300" w:eastAsiaTheme="minorHAnsi" w:hAnsi="Museo Sans 300" w:cs="Arial"/>
          <w:color w:val="0D0D0D" w:themeColor="text1" w:themeTint="F2"/>
          <w:sz w:val="22"/>
          <w:szCs w:val="22"/>
          <w:lang w:val="es-MX"/>
        </w:rPr>
        <w:t>deroga los Instructivos siguientes</w:t>
      </w:r>
      <w:r w:rsidRPr="0015396F">
        <w:rPr>
          <w:rFonts w:ascii="Museo Sans 300" w:hAnsi="Museo Sans 300" w:cs="Arial"/>
          <w:color w:val="0D0D0D" w:themeColor="text1" w:themeTint="F2"/>
          <w:sz w:val="22"/>
          <w:szCs w:val="22"/>
          <w:lang w:val="es-MX"/>
        </w:rPr>
        <w:t>:</w:t>
      </w:r>
    </w:p>
    <w:p w14:paraId="3F88B6CB" w14:textId="77777777" w:rsidR="00983D48" w:rsidRPr="0015396F" w:rsidRDefault="00983D48" w:rsidP="0015396F">
      <w:pPr>
        <w:pStyle w:val="Prrafodelista"/>
        <w:widowControl w:val="0"/>
        <w:numPr>
          <w:ilvl w:val="0"/>
          <w:numId w:val="113"/>
        </w:numPr>
        <w:tabs>
          <w:tab w:val="left" w:pos="709"/>
          <w:tab w:val="left" w:pos="851"/>
        </w:tabs>
        <w:ind w:left="993" w:hanging="284"/>
        <w:jc w:val="both"/>
        <w:rPr>
          <w:rFonts w:ascii="Museo Sans 300" w:hAnsi="Museo Sans 300"/>
          <w:color w:val="0D0D0D" w:themeColor="text1" w:themeTint="F2"/>
          <w:sz w:val="22"/>
          <w:szCs w:val="22"/>
        </w:rPr>
      </w:pPr>
      <w:r w:rsidRPr="0015396F">
        <w:rPr>
          <w:rFonts w:ascii="Museo Sans 300" w:eastAsiaTheme="minorHAnsi" w:hAnsi="Museo Sans 300" w:cs="Arial"/>
          <w:color w:val="0D0D0D" w:themeColor="text1" w:themeTint="F2"/>
          <w:sz w:val="22"/>
          <w:szCs w:val="22"/>
          <w:lang w:val="es-MX"/>
        </w:rPr>
        <w:t>INSTRUCTIVO No. SAP 0</w:t>
      </w:r>
      <w:r w:rsidRPr="0015396F">
        <w:rPr>
          <w:rFonts w:ascii="Museo Sans 300" w:hAnsi="Museo Sans 300" w:cs="Arial"/>
          <w:color w:val="0D0D0D" w:themeColor="text1" w:themeTint="F2"/>
          <w:sz w:val="22"/>
          <w:szCs w:val="22"/>
          <w:lang w:val="es-MX"/>
        </w:rPr>
        <w:t>5</w:t>
      </w:r>
      <w:r w:rsidRPr="0015396F">
        <w:rPr>
          <w:rFonts w:ascii="Museo Sans 300" w:eastAsiaTheme="minorHAnsi" w:hAnsi="Museo Sans 300" w:cs="Arial"/>
          <w:color w:val="0D0D0D" w:themeColor="text1" w:themeTint="F2"/>
          <w:sz w:val="22"/>
          <w:szCs w:val="22"/>
          <w:lang w:val="es-MX"/>
        </w:rPr>
        <w:t>/2003 “MANUAL DE CONTABILIDAD PARA L</w:t>
      </w:r>
      <w:r w:rsidRPr="0015396F">
        <w:rPr>
          <w:rFonts w:ascii="Museo Sans 300" w:hAnsi="Museo Sans 300" w:cs="Arial"/>
          <w:color w:val="0D0D0D" w:themeColor="text1" w:themeTint="F2"/>
          <w:sz w:val="22"/>
          <w:szCs w:val="22"/>
          <w:lang w:val="es-MX"/>
        </w:rPr>
        <w:t>AS INSTITUCIONES ADMINISTRADORAS DE FONDOS DE PENSIONES</w:t>
      </w:r>
      <w:r w:rsidRPr="0015396F">
        <w:rPr>
          <w:rFonts w:ascii="Museo Sans 300" w:eastAsiaTheme="minorHAnsi" w:hAnsi="Museo Sans 300" w:cs="Arial"/>
          <w:color w:val="0D0D0D" w:themeColor="text1" w:themeTint="F2"/>
          <w:sz w:val="22"/>
          <w:szCs w:val="22"/>
          <w:lang w:val="es-MX"/>
        </w:rPr>
        <w:t xml:space="preserve">”, </w:t>
      </w:r>
      <w:r w:rsidRPr="0015396F">
        <w:rPr>
          <w:rFonts w:ascii="Museo Sans 300" w:hAnsi="Museo Sans 300"/>
          <w:color w:val="0D0D0D" w:themeColor="text1" w:themeTint="F2"/>
          <w:sz w:val="22"/>
          <w:szCs w:val="22"/>
        </w:rPr>
        <w:t xml:space="preserve">aprobado el 27 de octubre de 2003, por el Superintendente de la Superintendencia de Pensiones, cuya Ley Orgánica se derogó por Decreto Legislativo número 592 que contiene la Ley de Supervisión y Regulación del Sistema Financiero, publicada en el Diario Oficial número 23 Tomo 390 de fecha 2 de febrero de 2011. </w:t>
      </w:r>
    </w:p>
    <w:p w14:paraId="4E812BAA" w14:textId="7AD94D07" w:rsidR="00983D48" w:rsidRPr="0015396F" w:rsidRDefault="00983D48" w:rsidP="0015396F">
      <w:pPr>
        <w:pStyle w:val="Prrafodelista"/>
        <w:widowControl w:val="0"/>
        <w:numPr>
          <w:ilvl w:val="0"/>
          <w:numId w:val="113"/>
        </w:numPr>
        <w:tabs>
          <w:tab w:val="left" w:pos="709"/>
          <w:tab w:val="left" w:pos="851"/>
        </w:tabs>
        <w:ind w:left="993" w:hanging="284"/>
        <w:jc w:val="both"/>
        <w:rPr>
          <w:rFonts w:ascii="Museo Sans 300" w:hAnsi="Museo Sans 300"/>
          <w:color w:val="0D0D0D" w:themeColor="text1" w:themeTint="F2"/>
          <w:sz w:val="22"/>
          <w:szCs w:val="22"/>
        </w:rPr>
      </w:pPr>
      <w:r w:rsidRPr="0015396F">
        <w:rPr>
          <w:rFonts w:ascii="Museo Sans 300" w:eastAsiaTheme="minorHAnsi" w:hAnsi="Museo Sans 300" w:cs="Arial"/>
          <w:color w:val="0D0D0D" w:themeColor="text1" w:themeTint="F2"/>
          <w:sz w:val="22"/>
          <w:szCs w:val="22"/>
          <w:lang w:val="es-MX"/>
        </w:rPr>
        <w:t>INSTRUCTIVO No. SAP 0</w:t>
      </w:r>
      <w:r w:rsidRPr="0015396F">
        <w:rPr>
          <w:rFonts w:ascii="Museo Sans 300" w:hAnsi="Museo Sans 300" w:cs="Arial"/>
          <w:color w:val="0D0D0D" w:themeColor="text1" w:themeTint="F2"/>
          <w:sz w:val="22"/>
          <w:szCs w:val="22"/>
          <w:lang w:val="es-MX"/>
        </w:rPr>
        <w:t>2-98</w:t>
      </w:r>
      <w:r w:rsidRPr="0015396F">
        <w:rPr>
          <w:rFonts w:ascii="Museo Sans 300" w:eastAsiaTheme="minorHAnsi" w:hAnsi="Museo Sans 300" w:cs="Arial"/>
          <w:color w:val="0D0D0D" w:themeColor="text1" w:themeTint="F2"/>
          <w:sz w:val="22"/>
          <w:szCs w:val="22"/>
          <w:lang w:val="es-MX"/>
        </w:rPr>
        <w:t xml:space="preserve"> “</w:t>
      </w:r>
      <w:r w:rsidRPr="0015396F">
        <w:rPr>
          <w:rFonts w:ascii="Museo Sans 300" w:hAnsi="Museo Sans 300" w:cs="Arial"/>
          <w:color w:val="0D0D0D" w:themeColor="text1" w:themeTint="F2"/>
          <w:sz w:val="22"/>
          <w:szCs w:val="22"/>
          <w:lang w:val="es-MX"/>
        </w:rPr>
        <w:t>GASTOS PREOPERATIVOS PARA LAS ADMINISTRADORAS DE FONDOS DE PENSIONES</w:t>
      </w:r>
      <w:r w:rsidRPr="0015396F">
        <w:rPr>
          <w:rFonts w:ascii="Museo Sans 300" w:eastAsiaTheme="minorHAnsi" w:hAnsi="Museo Sans 300" w:cs="Arial"/>
          <w:color w:val="0D0D0D" w:themeColor="text1" w:themeTint="F2"/>
          <w:sz w:val="22"/>
          <w:szCs w:val="22"/>
          <w:lang w:val="es-MX"/>
        </w:rPr>
        <w:t xml:space="preserve">”, </w:t>
      </w:r>
      <w:r w:rsidRPr="0015396F">
        <w:rPr>
          <w:rFonts w:ascii="Museo Sans 300" w:hAnsi="Museo Sans 300" w:cs="Arial"/>
          <w:color w:val="0D0D0D" w:themeColor="text1" w:themeTint="F2"/>
          <w:sz w:val="22"/>
          <w:szCs w:val="22"/>
          <w:lang w:val="es-MX"/>
        </w:rPr>
        <w:t>aprobado</w:t>
      </w:r>
      <w:r w:rsidRPr="0015396F">
        <w:rPr>
          <w:rFonts w:ascii="Museo Sans 300" w:hAnsi="Museo Sans 300"/>
          <w:color w:val="0D0D0D" w:themeColor="text1" w:themeTint="F2"/>
          <w:sz w:val="22"/>
          <w:szCs w:val="22"/>
        </w:rPr>
        <w:t xml:space="preserve"> el 27 de enero de 1998, por el Superintendente de la Superintendencia de Pensiones, cuya Ley Orgánica se derogó por Decreto Legislativo número 592 que contiene la Ley de Supervisión y Regulación del Sistema Financiero, publicada en el Diario Oficial número 23 Tomo 390 de fecha 2 de febrero de 2011. </w:t>
      </w:r>
    </w:p>
    <w:p w14:paraId="7F2DE18A" w14:textId="77777777" w:rsidR="0024399C" w:rsidRPr="0015396F" w:rsidRDefault="0024399C" w:rsidP="009A64A7">
      <w:pPr>
        <w:pStyle w:val="Textoindependiente"/>
        <w:widowControl w:val="0"/>
        <w:tabs>
          <w:tab w:val="left" w:pos="851"/>
        </w:tabs>
        <w:rPr>
          <w:rFonts w:ascii="Museo Sans 300" w:eastAsiaTheme="minorHAnsi" w:hAnsi="Museo Sans 300" w:cs="Arial"/>
          <w:color w:val="0D0D0D" w:themeColor="text1" w:themeTint="F2"/>
          <w:sz w:val="22"/>
          <w:szCs w:val="22"/>
        </w:rPr>
      </w:pPr>
    </w:p>
    <w:p w14:paraId="7D72584C" w14:textId="35CF2CEC" w:rsidR="00226492" w:rsidRPr="0015396F" w:rsidRDefault="00BC7B37" w:rsidP="00387A8C">
      <w:pPr>
        <w:pStyle w:val="Prrafodelista"/>
        <w:numPr>
          <w:ilvl w:val="0"/>
          <w:numId w:val="105"/>
        </w:numPr>
        <w:ind w:left="425" w:hanging="425"/>
        <w:jc w:val="both"/>
        <w:rPr>
          <w:rFonts w:ascii="Museo Sans 300" w:hAnsi="Museo Sans 300"/>
          <w:b/>
          <w:color w:val="0D0D0D" w:themeColor="text1" w:themeTint="F2"/>
          <w:sz w:val="22"/>
          <w:szCs w:val="22"/>
          <w:lang w:val="es-MX"/>
        </w:rPr>
      </w:pPr>
      <w:r w:rsidRPr="0015396F">
        <w:rPr>
          <w:rFonts w:ascii="Museo Sans 300" w:hAnsi="Museo Sans 300"/>
          <w:b/>
          <w:color w:val="0D0D0D" w:themeColor="text1" w:themeTint="F2"/>
          <w:sz w:val="22"/>
          <w:szCs w:val="22"/>
          <w:lang w:val="es-MX"/>
        </w:rPr>
        <w:t>TRANSITORIO</w:t>
      </w:r>
      <w:r w:rsidR="0015396F" w:rsidRPr="0015396F">
        <w:rPr>
          <w:rFonts w:ascii="Museo Sans 300" w:hAnsi="Museo Sans 300"/>
          <w:b/>
          <w:color w:val="0D0D0D" w:themeColor="text1" w:themeTint="F2"/>
          <w:sz w:val="22"/>
          <w:szCs w:val="22"/>
          <w:lang w:val="es-MX"/>
        </w:rPr>
        <w:t>S</w:t>
      </w:r>
    </w:p>
    <w:p w14:paraId="4996456C" w14:textId="77777777" w:rsidR="00BC7B37" w:rsidRPr="0015396F" w:rsidRDefault="00BC7B37" w:rsidP="00BC7B37">
      <w:pPr>
        <w:spacing w:after="0"/>
        <w:rPr>
          <w:rFonts w:ascii="Museo Sans 300" w:eastAsiaTheme="minorHAnsi" w:hAnsi="Museo Sans 300" w:cs="Arial"/>
          <w:color w:val="0D0D0D" w:themeColor="text1" w:themeTint="F2"/>
          <w:sz w:val="22"/>
          <w:szCs w:val="22"/>
          <w:lang w:val="es-MX"/>
        </w:rPr>
      </w:pPr>
    </w:p>
    <w:p w14:paraId="7AEB8D1C" w14:textId="4E2627C1" w:rsidR="00BC7B37" w:rsidRPr="0015396F" w:rsidRDefault="00BC7B37" w:rsidP="00BC7B37">
      <w:pPr>
        <w:spacing w:after="0"/>
        <w:rPr>
          <w:rFonts w:ascii="Museo Sans 300" w:eastAsiaTheme="minorHAnsi" w:hAnsi="Museo Sans 300" w:cs="Arial"/>
          <w:color w:val="0D0D0D" w:themeColor="text1" w:themeTint="F2"/>
          <w:sz w:val="22"/>
          <w:szCs w:val="22"/>
          <w:lang w:val="es-MX"/>
        </w:rPr>
      </w:pPr>
      <w:r w:rsidRPr="0015396F">
        <w:rPr>
          <w:rFonts w:ascii="Museo Sans 300" w:eastAsiaTheme="minorHAnsi" w:hAnsi="Museo Sans 300" w:cs="Arial"/>
          <w:sz w:val="22"/>
          <w:szCs w:val="22"/>
          <w:lang w:val="es-MX"/>
        </w:rPr>
        <w:t>Lo dispuesto en el Numeral 7 Registros y Archivos Contables del Capítulo I Disposiciones Generales del presente Manual</w:t>
      </w:r>
      <w:r w:rsidRPr="0015396F">
        <w:rPr>
          <w:rFonts w:ascii="Museo Sans 300" w:eastAsiaTheme="minorHAnsi" w:hAnsi="Museo Sans 300" w:cs="Arial"/>
          <w:color w:val="0D0D0D" w:themeColor="text1" w:themeTint="F2"/>
          <w:sz w:val="22"/>
          <w:szCs w:val="22"/>
          <w:lang w:val="es-MX"/>
        </w:rPr>
        <w:t>, serán de obligatorio cumplimiento para las Administradoras, a partir de la derogatoria por parte del Presidente de la República del Reglamento de Normas de Contabilidad para la Instituciones Administradoras de Fondos de Pensiones y para los Fondos de Pensiones, emitido mediante Decreto No.18 de fecha 11 de febrero de 1998, publicado en el Diario Oficial No.40, Tomo 338, del 27 de febrero de 1998.</w:t>
      </w:r>
    </w:p>
    <w:p w14:paraId="3DEF00F5" w14:textId="3D205982" w:rsidR="00BC7B37" w:rsidRPr="0015396F" w:rsidRDefault="00BC7B37" w:rsidP="00BC7B37">
      <w:pPr>
        <w:spacing w:after="0"/>
        <w:rPr>
          <w:rFonts w:ascii="Museo Sans 300" w:eastAsiaTheme="minorHAnsi" w:hAnsi="Museo Sans 300" w:cs="Arial"/>
          <w:color w:val="0D0D0D" w:themeColor="text1" w:themeTint="F2"/>
          <w:sz w:val="22"/>
          <w:szCs w:val="22"/>
          <w:lang w:val="es-MX"/>
        </w:rPr>
      </w:pPr>
    </w:p>
    <w:p w14:paraId="18982C67" w14:textId="7B977BB9" w:rsidR="00B513FC" w:rsidRPr="0015396F" w:rsidRDefault="00B513FC" w:rsidP="00387A8C">
      <w:pPr>
        <w:pStyle w:val="Prrafodelista"/>
        <w:numPr>
          <w:ilvl w:val="0"/>
          <w:numId w:val="105"/>
        </w:numPr>
        <w:ind w:left="425" w:hanging="425"/>
        <w:jc w:val="both"/>
        <w:rPr>
          <w:rFonts w:ascii="Museo Sans 300" w:hAnsi="Museo Sans 300"/>
          <w:b/>
          <w:color w:val="0D0D0D" w:themeColor="text1" w:themeTint="F2"/>
          <w:sz w:val="22"/>
          <w:szCs w:val="22"/>
          <w:lang w:val="es-MX"/>
        </w:rPr>
      </w:pPr>
      <w:r w:rsidRPr="0015396F">
        <w:rPr>
          <w:rFonts w:ascii="Museo Sans 300" w:hAnsi="Museo Sans 300"/>
          <w:b/>
          <w:color w:val="0D0D0D" w:themeColor="text1" w:themeTint="F2"/>
          <w:sz w:val="22"/>
          <w:szCs w:val="22"/>
          <w:lang w:val="es-MX"/>
        </w:rPr>
        <w:t>ASPECTOS NO PREVISTOS</w:t>
      </w:r>
    </w:p>
    <w:p w14:paraId="20EC172E" w14:textId="77777777" w:rsidR="00B513FC" w:rsidRPr="0015396F" w:rsidRDefault="00B513FC" w:rsidP="00B513FC">
      <w:pPr>
        <w:pStyle w:val="Prrafodelista"/>
        <w:ind w:left="0"/>
        <w:jc w:val="both"/>
        <w:rPr>
          <w:rFonts w:ascii="Museo Sans 300" w:hAnsi="Museo Sans 300"/>
          <w:b/>
          <w:color w:val="0D0D0D" w:themeColor="text1" w:themeTint="F2"/>
          <w:sz w:val="22"/>
          <w:szCs w:val="22"/>
          <w:lang w:val="es-MX"/>
        </w:rPr>
      </w:pPr>
    </w:p>
    <w:p w14:paraId="1C41F630" w14:textId="0C9FD15E" w:rsidR="00B513FC" w:rsidRPr="0015396F" w:rsidRDefault="00B513FC" w:rsidP="0024399C">
      <w:pPr>
        <w:spacing w:after="0"/>
        <w:rPr>
          <w:rFonts w:ascii="Museo Sans 300" w:eastAsiaTheme="minorHAnsi" w:hAnsi="Museo Sans 300" w:cs="Arial"/>
          <w:color w:val="0D0D0D" w:themeColor="text1" w:themeTint="F2"/>
          <w:sz w:val="22"/>
          <w:szCs w:val="22"/>
          <w:lang w:val="es-MX"/>
        </w:rPr>
      </w:pPr>
      <w:r w:rsidRPr="0015396F">
        <w:rPr>
          <w:rFonts w:ascii="Museo Sans 300" w:eastAsiaTheme="minorHAnsi" w:hAnsi="Museo Sans 300" w:cs="Arial"/>
          <w:color w:val="0D0D0D" w:themeColor="text1" w:themeTint="F2"/>
          <w:sz w:val="22"/>
          <w:szCs w:val="22"/>
          <w:lang w:val="es-MX"/>
        </w:rPr>
        <w:t xml:space="preserve">Los aspectos no previstos en </w:t>
      </w:r>
      <w:r w:rsidR="00C33983" w:rsidRPr="0015396F">
        <w:rPr>
          <w:rFonts w:ascii="Museo Sans 300" w:eastAsiaTheme="minorHAnsi" w:hAnsi="Museo Sans 300" w:cs="Arial"/>
          <w:color w:val="0D0D0D" w:themeColor="text1" w:themeTint="F2"/>
          <w:sz w:val="22"/>
          <w:szCs w:val="22"/>
          <w:lang w:val="es-MX"/>
        </w:rPr>
        <w:t>materia</w:t>
      </w:r>
      <w:r w:rsidRPr="0015396F">
        <w:rPr>
          <w:rFonts w:ascii="Museo Sans 300" w:eastAsiaTheme="minorHAnsi" w:hAnsi="Museo Sans 300" w:cs="Arial"/>
          <w:color w:val="0D0D0D" w:themeColor="text1" w:themeTint="F2"/>
          <w:sz w:val="22"/>
          <w:szCs w:val="22"/>
          <w:lang w:val="es-MX"/>
        </w:rPr>
        <w:t xml:space="preserve"> de regulación en el presente Manual,</w:t>
      </w:r>
      <w:r w:rsidR="00D41DCB" w:rsidRPr="0015396F">
        <w:rPr>
          <w:rFonts w:ascii="Museo Sans 300" w:eastAsiaTheme="minorHAnsi" w:hAnsi="Museo Sans 300" w:cs="Arial"/>
          <w:color w:val="0D0D0D" w:themeColor="text1" w:themeTint="F2"/>
          <w:sz w:val="22"/>
          <w:szCs w:val="22"/>
          <w:lang w:val="es-MX"/>
        </w:rPr>
        <w:t xml:space="preserve"> </w:t>
      </w:r>
      <w:r w:rsidRPr="0015396F">
        <w:rPr>
          <w:rFonts w:ascii="Museo Sans 300" w:eastAsiaTheme="minorHAnsi" w:hAnsi="Museo Sans 300" w:cs="Arial"/>
          <w:color w:val="0D0D0D" w:themeColor="text1" w:themeTint="F2"/>
          <w:sz w:val="22"/>
          <w:szCs w:val="22"/>
          <w:lang w:val="es-MX"/>
        </w:rPr>
        <w:t>serán resueltos por el Banco Central por medio de su Comité de Normas.</w:t>
      </w:r>
    </w:p>
    <w:p w14:paraId="0DB864DC" w14:textId="77777777" w:rsidR="0024573B" w:rsidRPr="0015396F" w:rsidRDefault="0024573B" w:rsidP="0024399C">
      <w:pPr>
        <w:spacing w:after="0"/>
        <w:rPr>
          <w:rFonts w:ascii="Museo Sans 300" w:eastAsiaTheme="minorHAnsi" w:hAnsi="Museo Sans 300" w:cs="Arial"/>
          <w:color w:val="0D0D0D" w:themeColor="text1" w:themeTint="F2"/>
          <w:sz w:val="22"/>
          <w:szCs w:val="22"/>
          <w:lang w:val="es-MX"/>
        </w:rPr>
      </w:pPr>
    </w:p>
    <w:p w14:paraId="5708CE1C" w14:textId="1E7D213A" w:rsidR="00B513FC" w:rsidRPr="0015396F" w:rsidRDefault="00B513FC" w:rsidP="00387A8C">
      <w:pPr>
        <w:pStyle w:val="Prrafodelista"/>
        <w:numPr>
          <w:ilvl w:val="0"/>
          <w:numId w:val="105"/>
        </w:numPr>
        <w:ind w:left="425" w:hanging="425"/>
        <w:jc w:val="both"/>
        <w:rPr>
          <w:rFonts w:ascii="Museo Sans 300" w:hAnsi="Museo Sans 300"/>
          <w:b/>
          <w:color w:val="0D0D0D" w:themeColor="text1" w:themeTint="F2"/>
          <w:sz w:val="22"/>
          <w:szCs w:val="22"/>
          <w:lang w:val="es-MX"/>
        </w:rPr>
      </w:pPr>
      <w:r w:rsidRPr="0015396F">
        <w:rPr>
          <w:rFonts w:ascii="Museo Sans 300" w:hAnsi="Museo Sans 300"/>
          <w:b/>
          <w:color w:val="0D0D0D" w:themeColor="text1" w:themeTint="F2"/>
          <w:sz w:val="22"/>
          <w:szCs w:val="22"/>
          <w:lang w:val="es-MX"/>
        </w:rPr>
        <w:t>VIGENCIA</w:t>
      </w:r>
    </w:p>
    <w:p w14:paraId="4170733B" w14:textId="77777777" w:rsidR="00983D48" w:rsidRPr="0015396F" w:rsidRDefault="00983D48" w:rsidP="00983D48">
      <w:pPr>
        <w:pStyle w:val="Prrafodelista"/>
        <w:ind w:left="0"/>
        <w:jc w:val="both"/>
        <w:rPr>
          <w:rFonts w:ascii="Museo Sans 300" w:hAnsi="Museo Sans 300"/>
          <w:b/>
          <w:color w:val="0D0D0D" w:themeColor="text1" w:themeTint="F2"/>
          <w:sz w:val="22"/>
          <w:szCs w:val="22"/>
          <w:lang w:val="es-MX"/>
        </w:rPr>
      </w:pPr>
    </w:p>
    <w:p w14:paraId="3E7F04A5" w14:textId="0B63E084" w:rsidR="00800664" w:rsidRPr="0015396F" w:rsidRDefault="410F95CB" w:rsidP="00983D48">
      <w:pPr>
        <w:pStyle w:val="Default"/>
        <w:jc w:val="both"/>
        <w:rPr>
          <w:rFonts w:ascii="Museo Sans 300" w:hAnsi="Museo Sans 300"/>
          <w:b/>
          <w:sz w:val="22"/>
          <w:lang w:val="es-ES_tradnl"/>
        </w:rPr>
      </w:pPr>
      <w:r w:rsidRPr="0015396F">
        <w:rPr>
          <w:rFonts w:ascii="Museo Sans 300" w:eastAsiaTheme="minorEastAsia" w:hAnsi="Museo Sans 300" w:cs="Arial"/>
          <w:color w:val="0D0D0D" w:themeColor="text1" w:themeTint="F2"/>
          <w:sz w:val="22"/>
          <w:szCs w:val="22"/>
          <w:lang w:val="es-MX"/>
        </w:rPr>
        <w:t>El presente Manual</w:t>
      </w:r>
      <w:r w:rsidR="5C3ABEA9" w:rsidRPr="0015396F">
        <w:rPr>
          <w:rFonts w:ascii="Museo Sans 300" w:hAnsi="Museo Sans 300"/>
          <w:color w:val="0D0D0D" w:themeColor="text1" w:themeTint="F2"/>
          <w:sz w:val="22"/>
          <w:szCs w:val="22"/>
          <w:lang w:val="es-MX" w:eastAsia="es-ES"/>
        </w:rPr>
        <w:t xml:space="preserve"> entrará en vigencia a partir del </w:t>
      </w:r>
      <w:r w:rsidR="5A55A336" w:rsidRPr="0015396F">
        <w:rPr>
          <w:rFonts w:ascii="Museo Sans 300" w:hAnsi="Museo Sans 300"/>
          <w:color w:val="0D0D0D" w:themeColor="text1" w:themeTint="F2"/>
          <w:sz w:val="22"/>
          <w:szCs w:val="22"/>
          <w:lang w:val="es-MX" w:eastAsia="es-ES"/>
        </w:rPr>
        <w:t>uno</w:t>
      </w:r>
      <w:r w:rsidR="5C3ABEA9" w:rsidRPr="0015396F">
        <w:rPr>
          <w:rFonts w:ascii="Museo Sans 300" w:hAnsi="Museo Sans 300"/>
          <w:color w:val="0D0D0D" w:themeColor="text1" w:themeTint="F2"/>
          <w:sz w:val="22"/>
          <w:szCs w:val="22"/>
          <w:lang w:val="es-MX" w:eastAsia="es-ES"/>
        </w:rPr>
        <w:t xml:space="preserve"> d</w:t>
      </w:r>
      <w:r w:rsidR="5C3ABEA9" w:rsidRPr="0015396F">
        <w:rPr>
          <w:rFonts w:ascii="Museo Sans 300" w:hAnsi="Museo Sans 300"/>
          <w:color w:val="auto"/>
          <w:sz w:val="22"/>
          <w:szCs w:val="22"/>
          <w:lang w:val="es-MX" w:eastAsia="es-ES"/>
        </w:rPr>
        <w:t xml:space="preserve">e </w:t>
      </w:r>
      <w:r w:rsidR="1785F07B" w:rsidRPr="0015396F">
        <w:rPr>
          <w:rFonts w:ascii="Museo Sans 300" w:hAnsi="Museo Sans 300"/>
          <w:color w:val="auto"/>
          <w:sz w:val="22"/>
          <w:szCs w:val="22"/>
          <w:lang w:val="es-MX" w:eastAsia="es-ES"/>
        </w:rPr>
        <w:t>marzo</w:t>
      </w:r>
      <w:r w:rsidR="5C3ABEA9" w:rsidRPr="0015396F">
        <w:rPr>
          <w:rFonts w:ascii="Museo Sans 300" w:hAnsi="Museo Sans 300"/>
          <w:color w:val="auto"/>
          <w:sz w:val="22"/>
          <w:szCs w:val="22"/>
          <w:lang w:val="es-MX" w:eastAsia="es-ES"/>
        </w:rPr>
        <w:t xml:space="preserve"> </w:t>
      </w:r>
      <w:r w:rsidR="5C3ABEA9" w:rsidRPr="0015396F">
        <w:rPr>
          <w:rFonts w:ascii="Museo Sans 300" w:hAnsi="Museo Sans 300"/>
          <w:color w:val="0D0D0D" w:themeColor="text1" w:themeTint="F2"/>
          <w:sz w:val="22"/>
          <w:szCs w:val="22"/>
          <w:lang w:val="es-MX" w:eastAsia="es-ES"/>
        </w:rPr>
        <w:t>de dos mil veintitrés.</w:t>
      </w:r>
      <w:r w:rsidR="36A398D6" w:rsidRPr="0015396F">
        <w:rPr>
          <w:rFonts w:ascii="Museo Sans 300" w:hAnsi="Museo Sans 300"/>
          <w:b/>
          <w:bCs/>
          <w:sz w:val="22"/>
          <w:szCs w:val="22"/>
          <w:lang w:val="es-ES"/>
        </w:rPr>
        <w:t xml:space="preserve"> </w:t>
      </w:r>
    </w:p>
    <w:sectPr w:rsidR="00800664" w:rsidRPr="0015396F" w:rsidSect="005B2861">
      <w:pgSz w:w="12240" w:h="15840"/>
      <w:pgMar w:top="1440" w:right="1467" w:bottom="1135" w:left="1800"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9F7DA" w14:textId="77777777" w:rsidR="000707B0" w:rsidRDefault="000707B0">
      <w:r>
        <w:separator/>
      </w:r>
    </w:p>
  </w:endnote>
  <w:endnote w:type="continuationSeparator" w:id="0">
    <w:p w14:paraId="051EF4D5" w14:textId="77777777" w:rsidR="000707B0" w:rsidRDefault="000707B0">
      <w:r>
        <w:continuationSeparator/>
      </w:r>
    </w:p>
  </w:endnote>
  <w:endnote w:type="continuationNotice" w:id="1">
    <w:p w14:paraId="03181674" w14:textId="77777777" w:rsidR="000707B0" w:rsidRDefault="000707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0EB99" w14:textId="77777777" w:rsidR="00B93FA4" w:rsidRDefault="00B93FA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jc w:val="center"/>
      <w:tblBorders>
        <w:top w:val="triple" w:sz="4" w:space="0" w:color="A6A6A6" w:themeColor="background1" w:themeShade="A6"/>
      </w:tblBorders>
      <w:tblLook w:val="04A0" w:firstRow="1" w:lastRow="0" w:firstColumn="1" w:lastColumn="0" w:noHBand="0" w:noVBand="1"/>
    </w:tblPr>
    <w:tblGrid>
      <w:gridCol w:w="6884"/>
      <w:gridCol w:w="2614"/>
    </w:tblGrid>
    <w:tr w:rsidR="002956B0" w:rsidRPr="00FC62B7" w14:paraId="130415D9" w14:textId="77777777" w:rsidTr="00CD3151">
      <w:trPr>
        <w:trHeight w:val="822"/>
        <w:jc w:val="center"/>
      </w:trPr>
      <w:tc>
        <w:tcPr>
          <w:tcW w:w="6884" w:type="dxa"/>
          <w:tcBorders>
            <w:top w:val="triple" w:sz="4" w:space="0" w:color="A6A6A6" w:themeColor="background1" w:themeShade="A6"/>
            <w:left w:val="nil"/>
            <w:bottom w:val="nil"/>
            <w:right w:val="nil"/>
          </w:tcBorders>
          <w:vAlign w:val="center"/>
          <w:hideMark/>
        </w:tcPr>
        <w:p w14:paraId="130415D5" w14:textId="77777777" w:rsidR="002956B0" w:rsidRPr="00003127" w:rsidRDefault="002956B0" w:rsidP="00CD3151">
          <w:pPr>
            <w:tabs>
              <w:tab w:val="center" w:pos="4419"/>
              <w:tab w:val="right" w:pos="8838"/>
            </w:tabs>
            <w:spacing w:after="0"/>
            <w:jc w:val="center"/>
            <w:rPr>
              <w:rFonts w:ascii="Museo Sans 300" w:eastAsiaTheme="minorHAnsi" w:hAnsi="Museo Sans 300" w:cs="Arial"/>
              <w:color w:val="818284"/>
              <w:sz w:val="20"/>
            </w:rPr>
          </w:pPr>
          <w:r w:rsidRPr="00003127">
            <w:rPr>
              <w:rFonts w:ascii="Museo Sans 300" w:eastAsiaTheme="minorHAnsi" w:hAnsi="Museo Sans 300" w:cs="Arial"/>
              <w:color w:val="818284"/>
              <w:sz w:val="20"/>
            </w:rPr>
            <w:t>Alameda Juan Pablo II, entre 15 y 17 Av. Norte, San Salvador, El Salvador.</w:t>
          </w:r>
        </w:p>
        <w:p w14:paraId="130415D6" w14:textId="77777777" w:rsidR="002956B0" w:rsidRPr="00003127" w:rsidRDefault="002956B0" w:rsidP="00CD3151">
          <w:pPr>
            <w:tabs>
              <w:tab w:val="center" w:pos="4419"/>
              <w:tab w:val="right" w:pos="8838"/>
            </w:tabs>
            <w:spacing w:after="0"/>
            <w:jc w:val="center"/>
            <w:rPr>
              <w:rFonts w:ascii="Museo Sans 300" w:eastAsiaTheme="minorHAnsi" w:hAnsi="Museo Sans 300" w:cs="Arial"/>
              <w:color w:val="818284"/>
              <w:sz w:val="20"/>
            </w:rPr>
          </w:pPr>
          <w:r w:rsidRPr="00003127">
            <w:rPr>
              <w:rFonts w:ascii="Museo Sans 300" w:eastAsiaTheme="minorHAnsi" w:hAnsi="Museo Sans 300" w:cs="Arial"/>
              <w:color w:val="818284"/>
              <w:sz w:val="20"/>
            </w:rPr>
            <w:t>Tel. (503) 2281-8000</w:t>
          </w:r>
        </w:p>
        <w:p w14:paraId="130415D7" w14:textId="77777777" w:rsidR="002956B0" w:rsidRPr="00003127" w:rsidRDefault="002956B0" w:rsidP="00CD3151">
          <w:pPr>
            <w:tabs>
              <w:tab w:val="center" w:pos="4419"/>
              <w:tab w:val="right" w:pos="8838"/>
            </w:tabs>
            <w:spacing w:after="0"/>
            <w:jc w:val="center"/>
            <w:rPr>
              <w:rFonts w:ascii="Museo Sans 300" w:hAnsi="Museo Sans 300" w:cs="Arial"/>
              <w:color w:val="818284"/>
              <w:sz w:val="20"/>
            </w:rPr>
          </w:pPr>
          <w:r w:rsidRPr="00003127">
            <w:rPr>
              <w:rFonts w:ascii="Museo Sans 300" w:eastAsiaTheme="minorHAnsi" w:hAnsi="Museo Sans 300" w:cs="Arial"/>
              <w:color w:val="818284"/>
              <w:sz w:val="20"/>
            </w:rPr>
            <w:t xml:space="preserve"> www.bcr.gob.sv</w:t>
          </w:r>
        </w:p>
      </w:tc>
      <w:tc>
        <w:tcPr>
          <w:tcW w:w="2614" w:type="dxa"/>
          <w:tcBorders>
            <w:top w:val="triple" w:sz="4" w:space="0" w:color="A6A6A6" w:themeColor="background1" w:themeShade="A6"/>
            <w:left w:val="nil"/>
            <w:bottom w:val="nil"/>
            <w:right w:val="nil"/>
          </w:tcBorders>
          <w:vAlign w:val="center"/>
          <w:hideMark/>
        </w:tcPr>
        <w:p w14:paraId="130415D8" w14:textId="081F3190" w:rsidR="002956B0" w:rsidRPr="00003127" w:rsidRDefault="007E5584" w:rsidP="00CD3151">
          <w:pPr>
            <w:tabs>
              <w:tab w:val="center" w:pos="4419"/>
              <w:tab w:val="right" w:pos="8838"/>
            </w:tabs>
            <w:spacing w:after="0"/>
            <w:jc w:val="center"/>
            <w:rPr>
              <w:rFonts w:ascii="Museo Sans 300" w:hAnsi="Museo Sans 300" w:cs="Arial"/>
              <w:color w:val="818284"/>
              <w:sz w:val="20"/>
            </w:rPr>
          </w:pPr>
          <w:sdt>
            <w:sdtPr>
              <w:rPr>
                <w:rFonts w:ascii="Museo Sans 300" w:eastAsiaTheme="minorHAnsi" w:hAnsi="Museo Sans 300" w:cs="Arial"/>
                <w:sz w:val="20"/>
              </w:rPr>
              <w:id w:val="-1196685955"/>
              <w:docPartObj>
                <w:docPartGallery w:val="Page Numbers (Bottom of Page)"/>
                <w:docPartUnique/>
              </w:docPartObj>
            </w:sdtPr>
            <w:sdtEndPr/>
            <w:sdtContent>
              <w:sdt>
                <w:sdtPr>
                  <w:rPr>
                    <w:rFonts w:ascii="Museo Sans 300" w:eastAsiaTheme="minorHAnsi" w:hAnsi="Museo Sans 300" w:cs="Arial"/>
                    <w:sz w:val="20"/>
                  </w:rPr>
                  <w:id w:val="-470683525"/>
                  <w:docPartObj>
                    <w:docPartGallery w:val="Page Numbers (Top of Page)"/>
                    <w:docPartUnique/>
                  </w:docPartObj>
                </w:sdtPr>
                <w:sdtEndPr/>
                <w:sdtContent>
                  <w:r w:rsidR="002956B0" w:rsidRPr="00003127">
                    <w:rPr>
                      <w:rFonts w:ascii="Museo Sans 300" w:eastAsiaTheme="minorHAnsi" w:hAnsi="Museo Sans 300" w:cs="Arial"/>
                      <w:color w:val="818284"/>
                      <w:sz w:val="20"/>
                    </w:rPr>
                    <w:t xml:space="preserve">Página </w:t>
                  </w:r>
                  <w:r w:rsidR="002956B0" w:rsidRPr="00003127">
                    <w:rPr>
                      <w:rFonts w:ascii="Museo Sans 300" w:eastAsiaTheme="minorHAnsi" w:hAnsi="Museo Sans 300" w:cs="Arial"/>
                      <w:color w:val="818284"/>
                      <w:sz w:val="20"/>
                    </w:rPr>
                    <w:fldChar w:fldCharType="begin"/>
                  </w:r>
                  <w:r w:rsidR="002956B0" w:rsidRPr="00003127">
                    <w:rPr>
                      <w:rFonts w:ascii="Museo Sans 300" w:eastAsiaTheme="minorHAnsi" w:hAnsi="Museo Sans 300" w:cs="Arial"/>
                      <w:color w:val="818284"/>
                      <w:sz w:val="20"/>
                    </w:rPr>
                    <w:instrText>PAGE</w:instrText>
                  </w:r>
                  <w:r w:rsidR="002956B0" w:rsidRPr="00003127">
                    <w:rPr>
                      <w:rFonts w:ascii="Museo Sans 300" w:eastAsiaTheme="minorHAnsi" w:hAnsi="Museo Sans 300" w:cs="Arial"/>
                      <w:color w:val="818284"/>
                      <w:sz w:val="20"/>
                    </w:rPr>
                    <w:fldChar w:fldCharType="separate"/>
                  </w:r>
                  <w:r w:rsidR="002956B0" w:rsidRPr="00003127">
                    <w:rPr>
                      <w:rFonts w:ascii="Museo Sans 300" w:eastAsiaTheme="minorHAnsi" w:hAnsi="Museo Sans 300" w:cs="Arial"/>
                      <w:color w:val="818284"/>
                      <w:sz w:val="20"/>
                    </w:rPr>
                    <w:t>2</w:t>
                  </w:r>
                  <w:r w:rsidR="002956B0" w:rsidRPr="00003127">
                    <w:rPr>
                      <w:rFonts w:ascii="Museo Sans 300" w:eastAsiaTheme="minorHAnsi" w:hAnsi="Museo Sans 300" w:cs="Arial"/>
                      <w:color w:val="818284"/>
                      <w:sz w:val="20"/>
                    </w:rPr>
                    <w:fldChar w:fldCharType="end"/>
                  </w:r>
                  <w:r w:rsidR="002956B0" w:rsidRPr="00003127">
                    <w:rPr>
                      <w:rFonts w:ascii="Museo Sans 300" w:eastAsiaTheme="minorHAnsi" w:hAnsi="Museo Sans 300" w:cs="Arial"/>
                      <w:color w:val="818284"/>
                      <w:sz w:val="20"/>
                    </w:rPr>
                    <w:t xml:space="preserve"> de </w:t>
                  </w:r>
                  <w:r w:rsidR="002956B0" w:rsidRPr="00003127">
                    <w:rPr>
                      <w:rFonts w:ascii="Museo Sans 300" w:eastAsiaTheme="minorHAnsi" w:hAnsi="Museo Sans 300" w:cs="Arial"/>
                      <w:color w:val="818284"/>
                      <w:sz w:val="20"/>
                    </w:rPr>
                    <w:fldChar w:fldCharType="begin"/>
                  </w:r>
                  <w:r w:rsidR="002956B0" w:rsidRPr="00003127">
                    <w:rPr>
                      <w:rFonts w:ascii="Museo Sans 300" w:eastAsiaTheme="minorHAnsi" w:hAnsi="Museo Sans 300" w:cs="Arial"/>
                      <w:color w:val="818284"/>
                      <w:sz w:val="20"/>
                    </w:rPr>
                    <w:instrText>NUMPAGES</w:instrText>
                  </w:r>
                  <w:r w:rsidR="002956B0" w:rsidRPr="00003127">
                    <w:rPr>
                      <w:rFonts w:ascii="Museo Sans 300" w:eastAsiaTheme="minorHAnsi" w:hAnsi="Museo Sans 300" w:cs="Arial"/>
                      <w:color w:val="818284"/>
                      <w:sz w:val="20"/>
                    </w:rPr>
                    <w:fldChar w:fldCharType="separate"/>
                  </w:r>
                  <w:r w:rsidR="002956B0" w:rsidRPr="00003127">
                    <w:rPr>
                      <w:rFonts w:ascii="Museo Sans 300" w:eastAsiaTheme="minorHAnsi" w:hAnsi="Museo Sans 300" w:cs="Arial"/>
                      <w:color w:val="818284"/>
                      <w:sz w:val="20"/>
                    </w:rPr>
                    <w:t>2</w:t>
                  </w:r>
                  <w:r w:rsidR="002956B0" w:rsidRPr="00003127">
                    <w:rPr>
                      <w:rFonts w:ascii="Museo Sans 300" w:eastAsiaTheme="minorHAnsi" w:hAnsi="Museo Sans 300" w:cs="Arial"/>
                      <w:color w:val="818284"/>
                      <w:sz w:val="20"/>
                    </w:rPr>
                    <w:fldChar w:fldCharType="end"/>
                  </w:r>
                </w:sdtContent>
              </w:sdt>
            </w:sdtContent>
          </w:sdt>
        </w:p>
      </w:tc>
    </w:tr>
  </w:tbl>
  <w:p w14:paraId="130415DA" w14:textId="77777777" w:rsidR="002956B0" w:rsidRDefault="002956B0" w:rsidP="00527128">
    <w:pPr>
      <w:pStyle w:val="Piedepgina"/>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jc w:val="center"/>
      <w:tblBorders>
        <w:top w:val="triple" w:sz="4" w:space="0" w:color="A6A6A6" w:themeColor="background1" w:themeShade="A6"/>
      </w:tblBorders>
      <w:tblLook w:val="04A0" w:firstRow="1" w:lastRow="0" w:firstColumn="1" w:lastColumn="0" w:noHBand="0" w:noVBand="1"/>
    </w:tblPr>
    <w:tblGrid>
      <w:gridCol w:w="6884"/>
      <w:gridCol w:w="2614"/>
    </w:tblGrid>
    <w:tr w:rsidR="002956B0" w:rsidRPr="00FC62B7" w14:paraId="34F5DD2F" w14:textId="77777777" w:rsidTr="00396830">
      <w:trPr>
        <w:trHeight w:val="822"/>
        <w:jc w:val="center"/>
      </w:trPr>
      <w:tc>
        <w:tcPr>
          <w:tcW w:w="6884" w:type="dxa"/>
          <w:tcBorders>
            <w:top w:val="triple" w:sz="4" w:space="0" w:color="A6A6A6" w:themeColor="background1" w:themeShade="A6"/>
            <w:left w:val="nil"/>
            <w:bottom w:val="nil"/>
            <w:right w:val="nil"/>
          </w:tcBorders>
          <w:vAlign w:val="center"/>
          <w:hideMark/>
        </w:tcPr>
        <w:p w14:paraId="367094C5" w14:textId="77777777" w:rsidR="002956B0" w:rsidRPr="00FC62B7" w:rsidRDefault="002956B0" w:rsidP="00396830">
          <w:pPr>
            <w:tabs>
              <w:tab w:val="center" w:pos="4419"/>
              <w:tab w:val="right" w:pos="8838"/>
            </w:tabs>
            <w:spacing w:after="0"/>
            <w:jc w:val="center"/>
            <w:rPr>
              <w:rFonts w:ascii="Arial Narrow" w:eastAsiaTheme="minorHAnsi" w:hAnsi="Arial Narrow" w:cs="Arial"/>
              <w:color w:val="818284"/>
              <w:sz w:val="20"/>
            </w:rPr>
          </w:pPr>
          <w:r w:rsidRPr="00FC62B7">
            <w:rPr>
              <w:rFonts w:ascii="Arial Narrow" w:eastAsiaTheme="minorHAnsi" w:hAnsi="Arial Narrow" w:cs="Arial"/>
              <w:color w:val="818284"/>
              <w:sz w:val="20"/>
            </w:rPr>
            <w:t>Alameda Juan Pablo II, entre 15 y 17 Av. Norte, San Salvador, El Salvador.</w:t>
          </w:r>
        </w:p>
        <w:p w14:paraId="180811E0" w14:textId="77777777" w:rsidR="002956B0" w:rsidRPr="00FC62B7" w:rsidRDefault="002956B0" w:rsidP="00396830">
          <w:pPr>
            <w:tabs>
              <w:tab w:val="center" w:pos="4419"/>
              <w:tab w:val="right" w:pos="8838"/>
            </w:tabs>
            <w:spacing w:after="0"/>
            <w:jc w:val="center"/>
            <w:rPr>
              <w:rFonts w:ascii="Arial Narrow" w:eastAsiaTheme="minorHAnsi" w:hAnsi="Arial Narrow" w:cs="Arial"/>
              <w:color w:val="818284"/>
              <w:sz w:val="20"/>
            </w:rPr>
          </w:pPr>
          <w:r w:rsidRPr="00FC62B7">
            <w:rPr>
              <w:rFonts w:ascii="Arial Narrow" w:eastAsiaTheme="minorHAnsi" w:hAnsi="Arial Narrow" w:cs="Arial"/>
              <w:color w:val="818284"/>
              <w:sz w:val="20"/>
            </w:rPr>
            <w:t>Tel. (503) 2281-8000</w:t>
          </w:r>
        </w:p>
        <w:p w14:paraId="08A27CB8" w14:textId="77777777" w:rsidR="002956B0" w:rsidRPr="00FC62B7" w:rsidRDefault="002956B0" w:rsidP="00396830">
          <w:pPr>
            <w:tabs>
              <w:tab w:val="center" w:pos="4419"/>
              <w:tab w:val="right" w:pos="8838"/>
            </w:tabs>
            <w:spacing w:after="0"/>
            <w:jc w:val="center"/>
            <w:rPr>
              <w:rFonts w:ascii="Arial Narrow" w:hAnsi="Arial Narrow" w:cs="Arial"/>
              <w:color w:val="818284"/>
              <w:sz w:val="20"/>
            </w:rPr>
          </w:pPr>
          <w:r w:rsidRPr="00FC62B7">
            <w:rPr>
              <w:rFonts w:ascii="Arial Narrow" w:eastAsiaTheme="minorHAnsi" w:hAnsi="Arial Narrow" w:cs="Arial"/>
              <w:color w:val="818284"/>
              <w:sz w:val="20"/>
            </w:rPr>
            <w:t xml:space="preserve"> www.bcr.gob.sv</w:t>
          </w:r>
        </w:p>
      </w:tc>
      <w:tc>
        <w:tcPr>
          <w:tcW w:w="2614" w:type="dxa"/>
          <w:tcBorders>
            <w:top w:val="triple" w:sz="4" w:space="0" w:color="A6A6A6" w:themeColor="background1" w:themeShade="A6"/>
            <w:left w:val="nil"/>
            <w:bottom w:val="nil"/>
            <w:right w:val="nil"/>
          </w:tcBorders>
          <w:vAlign w:val="center"/>
          <w:hideMark/>
        </w:tcPr>
        <w:p w14:paraId="5C97571D" w14:textId="728790BE" w:rsidR="002956B0" w:rsidRPr="00FC62B7" w:rsidRDefault="007E5584" w:rsidP="00396830">
          <w:pPr>
            <w:tabs>
              <w:tab w:val="center" w:pos="4419"/>
              <w:tab w:val="right" w:pos="8838"/>
            </w:tabs>
            <w:spacing w:after="0"/>
            <w:jc w:val="center"/>
            <w:rPr>
              <w:rFonts w:ascii="Arial Narrow" w:hAnsi="Arial Narrow" w:cs="Arial"/>
              <w:color w:val="818284"/>
              <w:sz w:val="20"/>
            </w:rPr>
          </w:pPr>
          <w:sdt>
            <w:sdtPr>
              <w:rPr>
                <w:rFonts w:ascii="Arial Narrow" w:eastAsiaTheme="minorHAnsi" w:hAnsi="Arial Narrow" w:cs="Arial"/>
                <w:sz w:val="20"/>
              </w:rPr>
              <w:id w:val="1707136326"/>
              <w:docPartObj>
                <w:docPartGallery w:val="Page Numbers (Bottom of Page)"/>
                <w:docPartUnique/>
              </w:docPartObj>
            </w:sdtPr>
            <w:sdtEndPr/>
            <w:sdtContent>
              <w:sdt>
                <w:sdtPr>
                  <w:rPr>
                    <w:rFonts w:ascii="Arial Narrow" w:eastAsiaTheme="minorHAnsi" w:hAnsi="Arial Narrow" w:cs="Arial"/>
                    <w:sz w:val="20"/>
                  </w:rPr>
                  <w:id w:val="1316682627"/>
                  <w:docPartObj>
                    <w:docPartGallery w:val="Page Numbers (Top of Page)"/>
                    <w:docPartUnique/>
                  </w:docPartObj>
                </w:sdtPr>
                <w:sdtEndPr/>
                <w:sdtContent>
                  <w:r w:rsidR="002956B0" w:rsidRPr="00FC62B7">
                    <w:rPr>
                      <w:rFonts w:ascii="Arial Narrow" w:eastAsiaTheme="minorHAnsi" w:hAnsi="Arial Narrow" w:cs="Arial"/>
                      <w:color w:val="818284"/>
                      <w:sz w:val="20"/>
                    </w:rPr>
                    <w:t xml:space="preserve">Página </w:t>
                  </w:r>
                  <w:r w:rsidR="002956B0" w:rsidRPr="00FC62B7">
                    <w:rPr>
                      <w:rFonts w:ascii="Arial Narrow" w:eastAsiaTheme="minorHAnsi" w:hAnsi="Arial Narrow" w:cs="Arial"/>
                      <w:color w:val="818284"/>
                      <w:sz w:val="20"/>
                    </w:rPr>
                    <w:fldChar w:fldCharType="begin"/>
                  </w:r>
                  <w:r w:rsidR="002956B0" w:rsidRPr="00FC62B7">
                    <w:rPr>
                      <w:rFonts w:ascii="Arial Narrow" w:eastAsiaTheme="minorHAnsi" w:hAnsi="Arial Narrow" w:cs="Arial"/>
                      <w:color w:val="818284"/>
                      <w:sz w:val="20"/>
                    </w:rPr>
                    <w:instrText>PAGE</w:instrText>
                  </w:r>
                  <w:r w:rsidR="002956B0" w:rsidRPr="00FC62B7">
                    <w:rPr>
                      <w:rFonts w:ascii="Arial Narrow" w:eastAsiaTheme="minorHAnsi" w:hAnsi="Arial Narrow" w:cs="Arial"/>
                      <w:color w:val="818284"/>
                      <w:sz w:val="20"/>
                    </w:rPr>
                    <w:fldChar w:fldCharType="separate"/>
                  </w:r>
                  <w:r w:rsidR="002956B0">
                    <w:rPr>
                      <w:rFonts w:ascii="Arial Narrow" w:eastAsiaTheme="minorHAnsi" w:hAnsi="Arial Narrow" w:cs="Arial"/>
                      <w:noProof/>
                      <w:color w:val="818284"/>
                      <w:sz w:val="20"/>
                    </w:rPr>
                    <w:t>1</w:t>
                  </w:r>
                  <w:r w:rsidR="002956B0" w:rsidRPr="00FC62B7">
                    <w:rPr>
                      <w:rFonts w:ascii="Arial Narrow" w:eastAsiaTheme="minorHAnsi" w:hAnsi="Arial Narrow" w:cs="Arial"/>
                      <w:color w:val="818284"/>
                      <w:sz w:val="20"/>
                    </w:rPr>
                    <w:fldChar w:fldCharType="end"/>
                  </w:r>
                  <w:r w:rsidR="002956B0" w:rsidRPr="00FC62B7">
                    <w:rPr>
                      <w:rFonts w:ascii="Arial Narrow" w:eastAsiaTheme="minorHAnsi" w:hAnsi="Arial Narrow" w:cs="Arial"/>
                      <w:color w:val="818284"/>
                      <w:sz w:val="20"/>
                    </w:rPr>
                    <w:t xml:space="preserve"> de </w:t>
                  </w:r>
                  <w:r w:rsidR="002956B0" w:rsidRPr="00FC62B7">
                    <w:rPr>
                      <w:rFonts w:ascii="Arial Narrow" w:eastAsiaTheme="minorHAnsi" w:hAnsi="Arial Narrow" w:cs="Arial"/>
                      <w:color w:val="818284"/>
                      <w:sz w:val="20"/>
                    </w:rPr>
                    <w:fldChar w:fldCharType="begin"/>
                  </w:r>
                  <w:r w:rsidR="002956B0" w:rsidRPr="00FC62B7">
                    <w:rPr>
                      <w:rFonts w:ascii="Arial Narrow" w:eastAsiaTheme="minorHAnsi" w:hAnsi="Arial Narrow" w:cs="Arial"/>
                      <w:color w:val="818284"/>
                      <w:sz w:val="20"/>
                    </w:rPr>
                    <w:instrText>NUMPAGES</w:instrText>
                  </w:r>
                  <w:r w:rsidR="002956B0" w:rsidRPr="00FC62B7">
                    <w:rPr>
                      <w:rFonts w:ascii="Arial Narrow" w:eastAsiaTheme="minorHAnsi" w:hAnsi="Arial Narrow" w:cs="Arial"/>
                      <w:color w:val="818284"/>
                      <w:sz w:val="20"/>
                    </w:rPr>
                    <w:fldChar w:fldCharType="separate"/>
                  </w:r>
                  <w:r w:rsidR="002956B0">
                    <w:rPr>
                      <w:rFonts w:ascii="Arial Narrow" w:eastAsiaTheme="minorHAnsi" w:hAnsi="Arial Narrow" w:cs="Arial"/>
                      <w:noProof/>
                      <w:color w:val="818284"/>
                      <w:sz w:val="20"/>
                    </w:rPr>
                    <w:t>3</w:t>
                  </w:r>
                  <w:r w:rsidR="002956B0" w:rsidRPr="00FC62B7">
                    <w:rPr>
                      <w:rFonts w:ascii="Arial Narrow" w:eastAsiaTheme="minorHAnsi" w:hAnsi="Arial Narrow" w:cs="Arial"/>
                      <w:color w:val="818284"/>
                      <w:sz w:val="20"/>
                    </w:rPr>
                    <w:fldChar w:fldCharType="end"/>
                  </w:r>
                </w:sdtContent>
              </w:sdt>
            </w:sdtContent>
          </w:sdt>
        </w:p>
      </w:tc>
    </w:tr>
  </w:tbl>
  <w:p w14:paraId="57333242" w14:textId="77777777" w:rsidR="002956B0" w:rsidRPr="003D60F5" w:rsidRDefault="002956B0" w:rsidP="00396830">
    <w:pPr>
      <w:pStyle w:val="Piedepgina"/>
      <w:pBdr>
        <w:top w:val="none" w:sz="0" w:space="0" w:color="auto"/>
      </w:pBdr>
    </w:pPr>
  </w:p>
  <w:p w14:paraId="130415EE" w14:textId="77777777" w:rsidR="002956B0" w:rsidRPr="003D60F5" w:rsidRDefault="002956B0" w:rsidP="003D60F5">
    <w:pPr>
      <w:pStyle w:val="Piedepgina"/>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35512" w14:textId="77777777" w:rsidR="000707B0" w:rsidRDefault="000707B0">
      <w:r>
        <w:separator/>
      </w:r>
    </w:p>
  </w:footnote>
  <w:footnote w:type="continuationSeparator" w:id="0">
    <w:p w14:paraId="5BC7C426" w14:textId="77777777" w:rsidR="000707B0" w:rsidRDefault="000707B0">
      <w:r>
        <w:continuationSeparator/>
      </w:r>
    </w:p>
  </w:footnote>
  <w:footnote w:type="continuationNotice" w:id="1">
    <w:p w14:paraId="79644ADC" w14:textId="77777777" w:rsidR="000707B0" w:rsidRDefault="000707B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C3A2C" w14:textId="77777777" w:rsidR="00B93FA4" w:rsidRDefault="00B93FA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9725"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25"/>
      <w:gridCol w:w="5547"/>
      <w:gridCol w:w="1953"/>
    </w:tblGrid>
    <w:tr w:rsidR="002956B0" w:rsidRPr="00BA7C1C" w14:paraId="65B272B6" w14:textId="77777777" w:rsidTr="00574DFD">
      <w:trPr>
        <w:trHeight w:val="383"/>
      </w:trPr>
      <w:tc>
        <w:tcPr>
          <w:tcW w:w="2225" w:type="dxa"/>
          <w:vAlign w:val="center"/>
        </w:tcPr>
        <w:p w14:paraId="03250680" w14:textId="12FA6B5C" w:rsidR="002956B0" w:rsidRPr="0085426C" w:rsidRDefault="002956B0" w:rsidP="005E3294">
          <w:pPr>
            <w:tabs>
              <w:tab w:val="center" w:pos="4419"/>
              <w:tab w:val="right" w:pos="8838"/>
            </w:tabs>
            <w:spacing w:after="0"/>
            <w:jc w:val="center"/>
            <w:rPr>
              <w:rFonts w:ascii="Museo Sans 300" w:hAnsi="Museo Sans 300" w:cs="Arial"/>
              <w:color w:val="808080" w:themeColor="background1" w:themeShade="80"/>
              <w:sz w:val="18"/>
              <w:szCs w:val="18"/>
            </w:rPr>
          </w:pPr>
          <w:r w:rsidRPr="0085426C">
            <w:rPr>
              <w:rFonts w:ascii="Museo Sans 300" w:hAnsi="Museo Sans 300" w:cs="Arial"/>
              <w:color w:val="808080" w:themeColor="background1" w:themeShade="80"/>
              <w:sz w:val="18"/>
              <w:szCs w:val="18"/>
            </w:rPr>
            <w:t>CNBCR-</w:t>
          </w:r>
          <w:r>
            <w:rPr>
              <w:rFonts w:ascii="Museo Sans 300" w:hAnsi="Museo Sans 300" w:cs="Arial"/>
              <w:color w:val="808080" w:themeColor="background1" w:themeShade="80"/>
              <w:sz w:val="18"/>
              <w:szCs w:val="18"/>
            </w:rPr>
            <w:t>11</w:t>
          </w:r>
          <w:r w:rsidRPr="0085426C">
            <w:rPr>
              <w:rFonts w:ascii="Museo Sans 300" w:hAnsi="Museo Sans 300" w:cs="Arial"/>
              <w:color w:val="808080" w:themeColor="background1" w:themeShade="80"/>
              <w:sz w:val="18"/>
              <w:szCs w:val="18"/>
            </w:rPr>
            <w:t>/20</w:t>
          </w:r>
          <w:r>
            <w:rPr>
              <w:rFonts w:ascii="Museo Sans 300" w:hAnsi="Museo Sans 300" w:cs="Arial"/>
              <w:color w:val="808080" w:themeColor="background1" w:themeShade="80"/>
              <w:sz w:val="18"/>
              <w:szCs w:val="18"/>
            </w:rPr>
            <w:t>22</w:t>
          </w:r>
        </w:p>
      </w:tc>
      <w:tc>
        <w:tcPr>
          <w:tcW w:w="5547" w:type="dxa"/>
          <w:vMerge w:val="restart"/>
          <w:vAlign w:val="center"/>
        </w:tcPr>
        <w:p w14:paraId="3E770F87" w14:textId="655D5DCF" w:rsidR="002956B0" w:rsidRPr="0085426C" w:rsidRDefault="002956B0" w:rsidP="0086785E">
          <w:pPr>
            <w:jc w:val="center"/>
            <w:rPr>
              <w:rFonts w:ascii="Museo Sans 300" w:hAnsi="Museo Sans 300" w:cs="Arial"/>
              <w:color w:val="808080" w:themeColor="background1" w:themeShade="80"/>
              <w:sz w:val="18"/>
              <w:szCs w:val="18"/>
              <w:lang w:val="es-MX"/>
            </w:rPr>
          </w:pPr>
          <w:r w:rsidRPr="0085426C">
            <w:rPr>
              <w:rFonts w:ascii="Museo Sans 300" w:hAnsi="Museo Sans 300" w:cs="Arial"/>
              <w:color w:val="808080" w:themeColor="background1" w:themeShade="80"/>
              <w:sz w:val="18"/>
              <w:szCs w:val="18"/>
              <w:lang w:val="es-MX"/>
            </w:rPr>
            <w:t>NSP-</w:t>
          </w:r>
          <w:r>
            <w:rPr>
              <w:rFonts w:ascii="Museo Sans 300" w:hAnsi="Museo Sans 300" w:cs="Arial"/>
              <w:color w:val="808080" w:themeColor="background1" w:themeShade="80"/>
              <w:sz w:val="18"/>
              <w:szCs w:val="18"/>
              <w:lang w:val="es-MX"/>
            </w:rPr>
            <w:t>42</w:t>
          </w:r>
        </w:p>
        <w:p w14:paraId="789B7C44" w14:textId="51346A0B" w:rsidR="002956B0" w:rsidRPr="00301022" w:rsidRDefault="002956B0" w:rsidP="0086785E">
          <w:pPr>
            <w:jc w:val="center"/>
            <w:rPr>
              <w:rFonts w:ascii="Arial Narrow" w:hAnsi="Arial Narrow" w:cs="Arial"/>
              <w:color w:val="808080" w:themeColor="background1" w:themeShade="80"/>
              <w:sz w:val="20"/>
              <w:lang w:val="es-MX"/>
            </w:rPr>
          </w:pPr>
          <w:r w:rsidRPr="0085426C">
            <w:rPr>
              <w:rFonts w:ascii="Museo Sans 300" w:hAnsi="Museo Sans 300" w:cs="Arial"/>
              <w:color w:val="808080" w:themeColor="background1" w:themeShade="80"/>
              <w:sz w:val="18"/>
              <w:szCs w:val="18"/>
              <w:lang w:val="es-MX"/>
            </w:rPr>
            <w:t>MANUAL DE CONTABILIDAD PARA L</w:t>
          </w:r>
          <w:r>
            <w:rPr>
              <w:rFonts w:ascii="Museo Sans 300" w:hAnsi="Museo Sans 300" w:cs="Arial"/>
              <w:color w:val="808080" w:themeColor="background1" w:themeShade="80"/>
              <w:sz w:val="18"/>
              <w:szCs w:val="18"/>
              <w:lang w:val="es-MX"/>
            </w:rPr>
            <w:t>A</w:t>
          </w:r>
          <w:r w:rsidRPr="0085426C">
            <w:rPr>
              <w:rFonts w:ascii="Museo Sans 300" w:hAnsi="Museo Sans 300" w:cs="Arial"/>
              <w:color w:val="808080" w:themeColor="background1" w:themeShade="80"/>
              <w:sz w:val="18"/>
              <w:szCs w:val="18"/>
              <w:lang w:val="es-MX"/>
            </w:rPr>
            <w:t>S</w:t>
          </w:r>
          <w:r>
            <w:rPr>
              <w:rFonts w:ascii="Museo Sans 300" w:hAnsi="Museo Sans 300" w:cs="Arial"/>
              <w:color w:val="808080" w:themeColor="background1" w:themeShade="80"/>
              <w:sz w:val="18"/>
              <w:szCs w:val="18"/>
              <w:lang w:val="es-MX"/>
            </w:rPr>
            <w:t xml:space="preserve"> ADMINISTRADORAS DE FONDOS DE PENSIONES</w:t>
          </w:r>
        </w:p>
      </w:tc>
      <w:tc>
        <w:tcPr>
          <w:tcW w:w="1953" w:type="dxa"/>
          <w:vMerge w:val="restart"/>
          <w:vAlign w:val="center"/>
        </w:tcPr>
        <w:p w14:paraId="7FFB45D1" w14:textId="0C24E5AB" w:rsidR="002956B0" w:rsidRPr="00DB30EB" w:rsidRDefault="002956B0" w:rsidP="0086785E">
          <w:pPr>
            <w:tabs>
              <w:tab w:val="center" w:pos="4419"/>
              <w:tab w:val="right" w:pos="8838"/>
            </w:tabs>
            <w:rPr>
              <w:rFonts w:ascii="Arial Narrow" w:hAnsi="Arial Narrow" w:cs="Arial"/>
              <w:lang w:val="es-MX"/>
            </w:rPr>
          </w:pPr>
          <w:r>
            <w:rPr>
              <w:noProof/>
            </w:rPr>
            <w:drawing>
              <wp:inline distT="0" distB="0" distL="0" distR="0" wp14:anchorId="6010BDC0" wp14:editId="7D4C4810">
                <wp:extent cx="1007745" cy="539750"/>
                <wp:effectExtent l="0" t="0" r="1905" b="0"/>
                <wp:docPr id="21" name="Imagen 21"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pic:nvPicPr>
                      <pic:blipFill>
                        <a:blip r:embed="rId1"/>
                        <a:stretch>
                          <a:fillRect/>
                        </a:stretch>
                      </pic:blipFill>
                      <pic:spPr>
                        <a:xfrm>
                          <a:off x="0" y="0"/>
                          <a:ext cx="1007745" cy="539750"/>
                        </a:xfrm>
                        <a:prstGeom prst="rect">
                          <a:avLst/>
                        </a:prstGeom>
                      </pic:spPr>
                    </pic:pic>
                  </a:graphicData>
                </a:graphic>
              </wp:inline>
            </w:drawing>
          </w:r>
        </w:p>
      </w:tc>
    </w:tr>
    <w:tr w:rsidR="002956B0" w:rsidRPr="00BA7C1C" w14:paraId="5F74D097" w14:textId="77777777" w:rsidTr="00574DFD">
      <w:trPr>
        <w:trHeight w:val="377"/>
      </w:trPr>
      <w:tc>
        <w:tcPr>
          <w:tcW w:w="2225" w:type="dxa"/>
          <w:vAlign w:val="center"/>
        </w:tcPr>
        <w:p w14:paraId="09E79FD7" w14:textId="6AC3B09D" w:rsidR="002956B0" w:rsidRPr="0085426C" w:rsidRDefault="002956B0" w:rsidP="00115C65">
          <w:pPr>
            <w:tabs>
              <w:tab w:val="center" w:pos="4419"/>
              <w:tab w:val="right" w:pos="8838"/>
            </w:tabs>
            <w:spacing w:after="0"/>
            <w:jc w:val="center"/>
            <w:rPr>
              <w:rFonts w:ascii="Museo Sans 300" w:hAnsi="Museo Sans 300" w:cs="Arial"/>
              <w:color w:val="808080" w:themeColor="background1" w:themeShade="80"/>
              <w:sz w:val="18"/>
              <w:szCs w:val="18"/>
            </w:rPr>
          </w:pPr>
          <w:r w:rsidRPr="0085426C">
            <w:rPr>
              <w:rFonts w:ascii="Museo Sans 300" w:hAnsi="Museo Sans 300" w:cs="Arial"/>
              <w:color w:val="808080" w:themeColor="background1" w:themeShade="80"/>
              <w:sz w:val="18"/>
              <w:szCs w:val="18"/>
            </w:rPr>
            <w:t xml:space="preserve">Aprobación: </w:t>
          </w:r>
          <w:r>
            <w:rPr>
              <w:rFonts w:ascii="Museo Sans 300" w:hAnsi="Museo Sans 300" w:cs="Arial"/>
              <w:color w:val="808080" w:themeColor="background1" w:themeShade="80"/>
              <w:sz w:val="18"/>
              <w:szCs w:val="18"/>
            </w:rPr>
            <w:t>30</w:t>
          </w:r>
          <w:r w:rsidRPr="0085426C">
            <w:rPr>
              <w:rFonts w:ascii="Museo Sans 300" w:hAnsi="Museo Sans 300" w:cs="Arial"/>
              <w:color w:val="808080" w:themeColor="background1" w:themeShade="80"/>
              <w:sz w:val="18"/>
              <w:szCs w:val="18"/>
            </w:rPr>
            <w:t>/</w:t>
          </w:r>
          <w:r>
            <w:rPr>
              <w:rFonts w:ascii="Museo Sans 300" w:hAnsi="Museo Sans 300" w:cs="Arial"/>
              <w:color w:val="808080" w:themeColor="background1" w:themeShade="80"/>
              <w:sz w:val="18"/>
              <w:szCs w:val="18"/>
            </w:rPr>
            <w:t>12</w:t>
          </w:r>
          <w:r w:rsidRPr="0085426C">
            <w:rPr>
              <w:rFonts w:ascii="Museo Sans 300" w:hAnsi="Museo Sans 300" w:cs="Arial"/>
              <w:color w:val="808080" w:themeColor="background1" w:themeShade="80"/>
              <w:sz w:val="18"/>
              <w:szCs w:val="18"/>
            </w:rPr>
            <w:t>/20</w:t>
          </w:r>
          <w:r>
            <w:rPr>
              <w:rFonts w:ascii="Museo Sans 300" w:hAnsi="Museo Sans 300" w:cs="Arial"/>
              <w:color w:val="808080" w:themeColor="background1" w:themeShade="80"/>
              <w:sz w:val="18"/>
              <w:szCs w:val="18"/>
            </w:rPr>
            <w:t>22</w:t>
          </w:r>
        </w:p>
      </w:tc>
      <w:tc>
        <w:tcPr>
          <w:tcW w:w="5547" w:type="dxa"/>
          <w:vMerge/>
          <w:vAlign w:val="center"/>
        </w:tcPr>
        <w:p w14:paraId="15EBA7EA" w14:textId="77777777" w:rsidR="002956B0" w:rsidRPr="00BA7C1C" w:rsidRDefault="002956B0" w:rsidP="0086785E">
          <w:pPr>
            <w:tabs>
              <w:tab w:val="center" w:pos="4419"/>
              <w:tab w:val="right" w:pos="8838"/>
            </w:tabs>
            <w:jc w:val="center"/>
            <w:rPr>
              <w:rFonts w:ascii="Arial Narrow" w:hAnsi="Arial Narrow" w:cs="Arial"/>
            </w:rPr>
          </w:pPr>
        </w:p>
      </w:tc>
      <w:tc>
        <w:tcPr>
          <w:tcW w:w="1953" w:type="dxa"/>
          <w:vMerge/>
          <w:vAlign w:val="center"/>
        </w:tcPr>
        <w:p w14:paraId="0C958750" w14:textId="77777777" w:rsidR="002956B0" w:rsidRPr="00BA7C1C" w:rsidRDefault="002956B0" w:rsidP="0086785E">
          <w:pPr>
            <w:tabs>
              <w:tab w:val="center" w:pos="4419"/>
              <w:tab w:val="right" w:pos="8838"/>
            </w:tabs>
            <w:jc w:val="center"/>
            <w:rPr>
              <w:rFonts w:ascii="Arial Narrow" w:hAnsi="Arial Narrow" w:cs="Arial"/>
              <w:noProof/>
            </w:rPr>
          </w:pPr>
        </w:p>
      </w:tc>
    </w:tr>
    <w:tr w:rsidR="002956B0" w:rsidRPr="00BA7C1C" w14:paraId="72E2570C" w14:textId="77777777" w:rsidTr="00574DFD">
      <w:trPr>
        <w:trHeight w:val="370"/>
      </w:trPr>
      <w:tc>
        <w:tcPr>
          <w:tcW w:w="2225" w:type="dxa"/>
          <w:vAlign w:val="center"/>
        </w:tcPr>
        <w:p w14:paraId="1F732A77" w14:textId="7ABC0D83" w:rsidR="002956B0" w:rsidRPr="0085426C" w:rsidRDefault="002956B0" w:rsidP="00115C65">
          <w:pPr>
            <w:tabs>
              <w:tab w:val="center" w:pos="4419"/>
              <w:tab w:val="right" w:pos="8838"/>
            </w:tabs>
            <w:spacing w:after="0"/>
            <w:jc w:val="center"/>
            <w:rPr>
              <w:rFonts w:ascii="Museo Sans 300" w:hAnsi="Museo Sans 300" w:cs="Arial"/>
              <w:color w:val="808080" w:themeColor="background1" w:themeShade="80"/>
              <w:sz w:val="18"/>
              <w:szCs w:val="18"/>
            </w:rPr>
          </w:pPr>
          <w:r w:rsidRPr="0085426C">
            <w:rPr>
              <w:rFonts w:ascii="Museo Sans 300" w:hAnsi="Museo Sans 300" w:cs="Arial"/>
              <w:color w:val="808080" w:themeColor="background1" w:themeShade="80"/>
              <w:sz w:val="18"/>
              <w:szCs w:val="18"/>
            </w:rPr>
            <w:t>Vigencia: 01/</w:t>
          </w:r>
          <w:r>
            <w:rPr>
              <w:rFonts w:ascii="Museo Sans 300" w:hAnsi="Museo Sans 300" w:cs="Arial"/>
              <w:color w:val="808080" w:themeColor="background1" w:themeShade="80"/>
              <w:sz w:val="18"/>
              <w:szCs w:val="18"/>
            </w:rPr>
            <w:t>03</w:t>
          </w:r>
          <w:r w:rsidRPr="0085426C">
            <w:rPr>
              <w:rFonts w:ascii="Museo Sans 300" w:hAnsi="Museo Sans 300" w:cs="Arial"/>
              <w:color w:val="808080" w:themeColor="background1" w:themeShade="80"/>
              <w:sz w:val="18"/>
              <w:szCs w:val="18"/>
            </w:rPr>
            <w:t>/20</w:t>
          </w:r>
          <w:r>
            <w:rPr>
              <w:rFonts w:ascii="Museo Sans 300" w:hAnsi="Museo Sans 300" w:cs="Arial"/>
              <w:color w:val="808080" w:themeColor="background1" w:themeShade="80"/>
              <w:sz w:val="18"/>
              <w:szCs w:val="18"/>
            </w:rPr>
            <w:t>23</w:t>
          </w:r>
        </w:p>
      </w:tc>
      <w:tc>
        <w:tcPr>
          <w:tcW w:w="5547" w:type="dxa"/>
          <w:vMerge/>
          <w:vAlign w:val="center"/>
        </w:tcPr>
        <w:p w14:paraId="2030E981" w14:textId="77777777" w:rsidR="002956B0" w:rsidRPr="00BA7C1C" w:rsidRDefault="002956B0" w:rsidP="0086785E">
          <w:pPr>
            <w:tabs>
              <w:tab w:val="center" w:pos="4419"/>
              <w:tab w:val="right" w:pos="8838"/>
            </w:tabs>
            <w:jc w:val="center"/>
            <w:rPr>
              <w:rFonts w:ascii="Arial Narrow" w:hAnsi="Arial Narrow" w:cs="Arial"/>
            </w:rPr>
          </w:pPr>
        </w:p>
      </w:tc>
      <w:tc>
        <w:tcPr>
          <w:tcW w:w="1953" w:type="dxa"/>
          <w:vMerge/>
          <w:vAlign w:val="center"/>
        </w:tcPr>
        <w:p w14:paraId="0F7ABE47" w14:textId="77777777" w:rsidR="002956B0" w:rsidRPr="00BA7C1C" w:rsidRDefault="002956B0" w:rsidP="0086785E">
          <w:pPr>
            <w:tabs>
              <w:tab w:val="center" w:pos="4419"/>
              <w:tab w:val="right" w:pos="8838"/>
            </w:tabs>
            <w:jc w:val="center"/>
            <w:rPr>
              <w:rFonts w:ascii="Arial Narrow" w:hAnsi="Arial Narrow" w:cs="Arial"/>
            </w:rPr>
          </w:pPr>
        </w:p>
      </w:tc>
    </w:tr>
  </w:tbl>
  <w:p w14:paraId="40D7E5F2" w14:textId="77777777" w:rsidR="002956B0" w:rsidRDefault="002956B0" w:rsidP="009C3AC4">
    <w:pPr>
      <w:spacing w:after="0"/>
      <w:rPr>
        <w:rFonts w:ascii="Arial Narrow" w:hAnsi="Arial Narrow"/>
        <w:b/>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9725"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25"/>
      <w:gridCol w:w="5547"/>
      <w:gridCol w:w="1953"/>
    </w:tblGrid>
    <w:tr w:rsidR="002956B0" w:rsidRPr="00BA7C1C" w14:paraId="70B11926" w14:textId="77777777" w:rsidTr="006554DB">
      <w:trPr>
        <w:trHeight w:val="383"/>
      </w:trPr>
      <w:tc>
        <w:tcPr>
          <w:tcW w:w="2225" w:type="dxa"/>
          <w:vAlign w:val="center"/>
        </w:tcPr>
        <w:p w14:paraId="4F9CE117" w14:textId="0C32F321" w:rsidR="002956B0" w:rsidRPr="0085426C" w:rsidRDefault="002956B0" w:rsidP="0058666D">
          <w:pPr>
            <w:tabs>
              <w:tab w:val="center" w:pos="4419"/>
              <w:tab w:val="right" w:pos="8838"/>
            </w:tabs>
            <w:spacing w:after="0"/>
            <w:jc w:val="center"/>
            <w:rPr>
              <w:rFonts w:ascii="Museo Sans 300" w:hAnsi="Museo Sans 300" w:cs="Arial"/>
              <w:color w:val="808080" w:themeColor="background1" w:themeShade="80"/>
              <w:sz w:val="18"/>
              <w:szCs w:val="18"/>
            </w:rPr>
          </w:pPr>
          <w:r w:rsidRPr="0085426C">
            <w:rPr>
              <w:rFonts w:ascii="Museo Sans 300" w:hAnsi="Museo Sans 300" w:cs="Arial"/>
              <w:color w:val="808080" w:themeColor="background1" w:themeShade="80"/>
              <w:sz w:val="18"/>
              <w:szCs w:val="18"/>
            </w:rPr>
            <w:t>CNBCR-</w:t>
          </w:r>
          <w:r>
            <w:rPr>
              <w:rFonts w:ascii="Museo Sans 300" w:hAnsi="Museo Sans 300" w:cs="Arial"/>
              <w:color w:val="808080" w:themeColor="background1" w:themeShade="80"/>
              <w:sz w:val="18"/>
              <w:szCs w:val="18"/>
            </w:rPr>
            <w:t>11</w:t>
          </w:r>
          <w:r w:rsidRPr="0085426C">
            <w:rPr>
              <w:rFonts w:ascii="Museo Sans 300" w:hAnsi="Museo Sans 300" w:cs="Arial"/>
              <w:color w:val="808080" w:themeColor="background1" w:themeShade="80"/>
              <w:sz w:val="18"/>
              <w:szCs w:val="18"/>
            </w:rPr>
            <w:t>/20</w:t>
          </w:r>
          <w:r>
            <w:rPr>
              <w:rFonts w:ascii="Museo Sans 300" w:hAnsi="Museo Sans 300" w:cs="Arial"/>
              <w:color w:val="808080" w:themeColor="background1" w:themeShade="80"/>
              <w:sz w:val="18"/>
              <w:szCs w:val="18"/>
            </w:rPr>
            <w:t>22</w:t>
          </w:r>
        </w:p>
      </w:tc>
      <w:tc>
        <w:tcPr>
          <w:tcW w:w="5547" w:type="dxa"/>
          <w:vMerge w:val="restart"/>
          <w:vAlign w:val="center"/>
        </w:tcPr>
        <w:p w14:paraId="50740320" w14:textId="0BBC53F9" w:rsidR="002956B0" w:rsidRPr="0085426C" w:rsidRDefault="002956B0" w:rsidP="00B93FA4">
          <w:pPr>
            <w:spacing w:after="0"/>
            <w:jc w:val="center"/>
            <w:rPr>
              <w:rFonts w:ascii="Museo Sans 300" w:hAnsi="Museo Sans 300" w:cs="Arial"/>
              <w:color w:val="808080" w:themeColor="background1" w:themeShade="80"/>
              <w:sz w:val="18"/>
              <w:szCs w:val="18"/>
              <w:lang w:val="es-MX"/>
            </w:rPr>
          </w:pPr>
          <w:r w:rsidRPr="0085426C">
            <w:rPr>
              <w:rFonts w:ascii="Museo Sans 300" w:hAnsi="Museo Sans 300" w:cs="Arial"/>
              <w:color w:val="808080" w:themeColor="background1" w:themeShade="80"/>
              <w:sz w:val="18"/>
              <w:szCs w:val="18"/>
              <w:lang w:val="es-MX"/>
            </w:rPr>
            <w:t>NSP-</w:t>
          </w:r>
          <w:r w:rsidRPr="00025087">
            <w:rPr>
              <w:rFonts w:ascii="Museo Sans 300" w:hAnsi="Museo Sans 300" w:cs="Arial"/>
              <w:color w:val="808080" w:themeColor="background1" w:themeShade="80"/>
              <w:sz w:val="18"/>
              <w:szCs w:val="18"/>
              <w:lang w:val="es-MX"/>
            </w:rPr>
            <w:t>42</w:t>
          </w:r>
        </w:p>
        <w:p w14:paraId="0DA8BF51" w14:textId="626ED6D4" w:rsidR="002956B0" w:rsidRPr="00301022" w:rsidRDefault="002956B0" w:rsidP="00B93FA4">
          <w:pPr>
            <w:spacing w:after="0"/>
            <w:jc w:val="center"/>
            <w:rPr>
              <w:rFonts w:ascii="Arial Narrow" w:hAnsi="Arial Narrow" w:cs="Arial"/>
              <w:color w:val="808080" w:themeColor="background1" w:themeShade="80"/>
              <w:sz w:val="20"/>
              <w:lang w:val="es-MX"/>
            </w:rPr>
          </w:pPr>
          <w:r w:rsidRPr="0085426C">
            <w:rPr>
              <w:rFonts w:ascii="Museo Sans 300" w:hAnsi="Museo Sans 300" w:cs="Arial"/>
              <w:color w:val="808080" w:themeColor="background1" w:themeShade="80"/>
              <w:sz w:val="18"/>
              <w:szCs w:val="18"/>
              <w:lang w:val="es-MX"/>
            </w:rPr>
            <w:t>MANUAL DE CONTABILIDAD PARA L</w:t>
          </w:r>
          <w:r>
            <w:rPr>
              <w:rFonts w:ascii="Museo Sans 300" w:hAnsi="Museo Sans 300" w:cs="Arial"/>
              <w:color w:val="808080" w:themeColor="background1" w:themeShade="80"/>
              <w:sz w:val="18"/>
              <w:szCs w:val="18"/>
              <w:lang w:val="es-MX"/>
            </w:rPr>
            <w:t>A</w:t>
          </w:r>
          <w:r w:rsidRPr="0085426C">
            <w:rPr>
              <w:rFonts w:ascii="Museo Sans 300" w:hAnsi="Museo Sans 300" w:cs="Arial"/>
              <w:color w:val="808080" w:themeColor="background1" w:themeShade="80"/>
              <w:sz w:val="18"/>
              <w:szCs w:val="18"/>
              <w:lang w:val="es-MX"/>
            </w:rPr>
            <w:t>S</w:t>
          </w:r>
          <w:r>
            <w:rPr>
              <w:rFonts w:ascii="Museo Sans 300" w:hAnsi="Museo Sans 300" w:cs="Arial"/>
              <w:color w:val="808080" w:themeColor="background1" w:themeShade="80"/>
              <w:sz w:val="18"/>
              <w:szCs w:val="18"/>
              <w:lang w:val="es-MX"/>
            </w:rPr>
            <w:t xml:space="preserve"> ADMINISTRADORAS DE FONDOS DE PENSIONES</w:t>
          </w:r>
        </w:p>
      </w:tc>
      <w:tc>
        <w:tcPr>
          <w:tcW w:w="1953" w:type="dxa"/>
          <w:vMerge w:val="restart"/>
          <w:vAlign w:val="center"/>
        </w:tcPr>
        <w:p w14:paraId="1DC02DFE" w14:textId="6B5FC4FB" w:rsidR="002956B0" w:rsidRPr="00DB30EB" w:rsidRDefault="002956B0" w:rsidP="006554DB">
          <w:pPr>
            <w:tabs>
              <w:tab w:val="center" w:pos="4419"/>
              <w:tab w:val="right" w:pos="8838"/>
            </w:tabs>
            <w:rPr>
              <w:rFonts w:ascii="Arial Narrow" w:hAnsi="Arial Narrow" w:cs="Arial"/>
              <w:lang w:val="es-MX"/>
            </w:rPr>
          </w:pPr>
          <w:r>
            <w:rPr>
              <w:noProof/>
            </w:rPr>
            <w:drawing>
              <wp:inline distT="0" distB="0" distL="0" distR="0" wp14:anchorId="7F7F25B2" wp14:editId="4BD60FB4">
                <wp:extent cx="1007745" cy="539750"/>
                <wp:effectExtent l="0" t="0" r="1905" b="0"/>
                <wp:docPr id="22" name="Imagen 22"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pic:nvPicPr>
                      <pic:blipFill>
                        <a:blip r:embed="rId1"/>
                        <a:stretch>
                          <a:fillRect/>
                        </a:stretch>
                      </pic:blipFill>
                      <pic:spPr>
                        <a:xfrm>
                          <a:off x="0" y="0"/>
                          <a:ext cx="1007745" cy="539750"/>
                        </a:xfrm>
                        <a:prstGeom prst="rect">
                          <a:avLst/>
                        </a:prstGeom>
                      </pic:spPr>
                    </pic:pic>
                  </a:graphicData>
                </a:graphic>
              </wp:inline>
            </w:drawing>
          </w:r>
        </w:p>
      </w:tc>
    </w:tr>
    <w:tr w:rsidR="002956B0" w:rsidRPr="00BA7C1C" w14:paraId="79E27984" w14:textId="77777777" w:rsidTr="00115C65">
      <w:trPr>
        <w:trHeight w:val="367"/>
      </w:trPr>
      <w:tc>
        <w:tcPr>
          <w:tcW w:w="2225" w:type="dxa"/>
          <w:vAlign w:val="center"/>
        </w:tcPr>
        <w:p w14:paraId="551EC9A1" w14:textId="74F9E41B" w:rsidR="002956B0" w:rsidRPr="0085426C" w:rsidRDefault="002956B0" w:rsidP="00115C65">
          <w:pPr>
            <w:widowControl w:val="0"/>
            <w:tabs>
              <w:tab w:val="center" w:pos="4419"/>
              <w:tab w:val="right" w:pos="8838"/>
            </w:tabs>
            <w:spacing w:after="0"/>
            <w:jc w:val="center"/>
            <w:rPr>
              <w:rFonts w:ascii="Museo Sans 300" w:hAnsi="Museo Sans 300" w:cs="Arial"/>
              <w:color w:val="808080" w:themeColor="background1" w:themeShade="80"/>
              <w:sz w:val="18"/>
              <w:szCs w:val="18"/>
            </w:rPr>
          </w:pPr>
          <w:r w:rsidRPr="0085426C">
            <w:rPr>
              <w:rFonts w:ascii="Museo Sans 300" w:hAnsi="Museo Sans 300" w:cs="Arial"/>
              <w:color w:val="808080" w:themeColor="background1" w:themeShade="80"/>
              <w:sz w:val="18"/>
              <w:szCs w:val="18"/>
            </w:rPr>
            <w:t xml:space="preserve">Aprobación: </w:t>
          </w:r>
          <w:r>
            <w:rPr>
              <w:rFonts w:ascii="Museo Sans 300" w:hAnsi="Museo Sans 300" w:cs="Arial"/>
              <w:color w:val="808080" w:themeColor="background1" w:themeShade="80"/>
              <w:sz w:val="18"/>
              <w:szCs w:val="18"/>
            </w:rPr>
            <w:t>30</w:t>
          </w:r>
          <w:r w:rsidRPr="0085426C">
            <w:rPr>
              <w:rFonts w:ascii="Museo Sans 300" w:hAnsi="Museo Sans 300" w:cs="Arial"/>
              <w:color w:val="808080" w:themeColor="background1" w:themeShade="80"/>
              <w:sz w:val="18"/>
              <w:szCs w:val="18"/>
            </w:rPr>
            <w:t>/</w:t>
          </w:r>
          <w:r>
            <w:rPr>
              <w:rFonts w:ascii="Museo Sans 300" w:hAnsi="Museo Sans 300" w:cs="Arial"/>
              <w:color w:val="808080" w:themeColor="background1" w:themeShade="80"/>
              <w:sz w:val="18"/>
              <w:szCs w:val="18"/>
            </w:rPr>
            <w:t>12</w:t>
          </w:r>
          <w:r w:rsidRPr="0085426C">
            <w:rPr>
              <w:rFonts w:ascii="Museo Sans 300" w:hAnsi="Museo Sans 300" w:cs="Arial"/>
              <w:color w:val="808080" w:themeColor="background1" w:themeShade="80"/>
              <w:sz w:val="18"/>
              <w:szCs w:val="18"/>
            </w:rPr>
            <w:t>/20</w:t>
          </w:r>
          <w:r>
            <w:rPr>
              <w:rFonts w:ascii="Museo Sans 300" w:hAnsi="Museo Sans 300" w:cs="Arial"/>
              <w:color w:val="808080" w:themeColor="background1" w:themeShade="80"/>
              <w:sz w:val="18"/>
              <w:szCs w:val="18"/>
            </w:rPr>
            <w:t>22</w:t>
          </w:r>
        </w:p>
      </w:tc>
      <w:tc>
        <w:tcPr>
          <w:tcW w:w="5547" w:type="dxa"/>
          <w:vMerge/>
          <w:vAlign w:val="center"/>
        </w:tcPr>
        <w:p w14:paraId="192A0506" w14:textId="77777777" w:rsidR="002956B0" w:rsidRPr="00BA7C1C" w:rsidRDefault="002956B0" w:rsidP="006554DB">
          <w:pPr>
            <w:tabs>
              <w:tab w:val="center" w:pos="4419"/>
              <w:tab w:val="right" w:pos="8838"/>
            </w:tabs>
            <w:jc w:val="center"/>
            <w:rPr>
              <w:rFonts w:ascii="Arial Narrow" w:hAnsi="Arial Narrow" w:cs="Arial"/>
            </w:rPr>
          </w:pPr>
        </w:p>
      </w:tc>
      <w:tc>
        <w:tcPr>
          <w:tcW w:w="1953" w:type="dxa"/>
          <w:vMerge/>
          <w:vAlign w:val="center"/>
        </w:tcPr>
        <w:p w14:paraId="7C0F815B" w14:textId="77777777" w:rsidR="002956B0" w:rsidRPr="00BA7C1C" w:rsidRDefault="002956B0" w:rsidP="006554DB">
          <w:pPr>
            <w:tabs>
              <w:tab w:val="center" w:pos="4419"/>
              <w:tab w:val="right" w:pos="8838"/>
            </w:tabs>
            <w:jc w:val="center"/>
            <w:rPr>
              <w:rFonts w:ascii="Arial Narrow" w:hAnsi="Arial Narrow" w:cs="Arial"/>
              <w:noProof/>
            </w:rPr>
          </w:pPr>
        </w:p>
      </w:tc>
    </w:tr>
    <w:tr w:rsidR="002956B0" w:rsidRPr="00BA7C1C" w14:paraId="52C10BAB" w14:textId="77777777" w:rsidTr="006554DB">
      <w:trPr>
        <w:trHeight w:val="370"/>
      </w:trPr>
      <w:tc>
        <w:tcPr>
          <w:tcW w:w="2225" w:type="dxa"/>
          <w:vAlign w:val="center"/>
        </w:tcPr>
        <w:p w14:paraId="005CA7BB" w14:textId="72911563" w:rsidR="002956B0" w:rsidRPr="0085426C" w:rsidRDefault="002956B0" w:rsidP="00115C65">
          <w:pPr>
            <w:tabs>
              <w:tab w:val="center" w:pos="4419"/>
              <w:tab w:val="right" w:pos="8838"/>
            </w:tabs>
            <w:spacing w:after="0"/>
            <w:jc w:val="center"/>
            <w:rPr>
              <w:rFonts w:ascii="Museo Sans 300" w:hAnsi="Museo Sans 300" w:cs="Arial"/>
              <w:color w:val="808080" w:themeColor="background1" w:themeShade="80"/>
              <w:sz w:val="18"/>
              <w:szCs w:val="18"/>
            </w:rPr>
          </w:pPr>
          <w:r w:rsidRPr="0085426C">
            <w:rPr>
              <w:rFonts w:ascii="Museo Sans 300" w:hAnsi="Museo Sans 300" w:cs="Arial"/>
              <w:color w:val="808080" w:themeColor="background1" w:themeShade="80"/>
              <w:sz w:val="18"/>
              <w:szCs w:val="18"/>
            </w:rPr>
            <w:t>Vigencia: 01/</w:t>
          </w:r>
          <w:r>
            <w:rPr>
              <w:rFonts w:ascii="Museo Sans 300" w:hAnsi="Museo Sans 300" w:cs="Arial"/>
              <w:color w:val="808080" w:themeColor="background1" w:themeShade="80"/>
              <w:sz w:val="18"/>
              <w:szCs w:val="18"/>
            </w:rPr>
            <w:t>03</w:t>
          </w:r>
          <w:r w:rsidRPr="0085426C">
            <w:rPr>
              <w:rFonts w:ascii="Museo Sans 300" w:hAnsi="Museo Sans 300" w:cs="Arial"/>
              <w:color w:val="808080" w:themeColor="background1" w:themeShade="80"/>
              <w:sz w:val="18"/>
              <w:szCs w:val="18"/>
            </w:rPr>
            <w:t>/20</w:t>
          </w:r>
          <w:r>
            <w:rPr>
              <w:rFonts w:ascii="Museo Sans 300" w:hAnsi="Museo Sans 300" w:cs="Arial"/>
              <w:color w:val="808080" w:themeColor="background1" w:themeShade="80"/>
              <w:sz w:val="18"/>
              <w:szCs w:val="18"/>
            </w:rPr>
            <w:t>23</w:t>
          </w:r>
        </w:p>
      </w:tc>
      <w:tc>
        <w:tcPr>
          <w:tcW w:w="5547" w:type="dxa"/>
          <w:vMerge/>
          <w:vAlign w:val="center"/>
        </w:tcPr>
        <w:p w14:paraId="7D9B5E43" w14:textId="77777777" w:rsidR="002956B0" w:rsidRPr="00BA7C1C" w:rsidRDefault="002956B0" w:rsidP="006554DB">
          <w:pPr>
            <w:tabs>
              <w:tab w:val="center" w:pos="4419"/>
              <w:tab w:val="right" w:pos="8838"/>
            </w:tabs>
            <w:jc w:val="center"/>
            <w:rPr>
              <w:rFonts w:ascii="Arial Narrow" w:hAnsi="Arial Narrow" w:cs="Arial"/>
            </w:rPr>
          </w:pPr>
        </w:p>
      </w:tc>
      <w:tc>
        <w:tcPr>
          <w:tcW w:w="1953" w:type="dxa"/>
          <w:vMerge/>
          <w:vAlign w:val="center"/>
        </w:tcPr>
        <w:p w14:paraId="4C7C2C6C" w14:textId="77777777" w:rsidR="002956B0" w:rsidRPr="00BA7C1C" w:rsidRDefault="002956B0" w:rsidP="006554DB">
          <w:pPr>
            <w:tabs>
              <w:tab w:val="center" w:pos="4419"/>
              <w:tab w:val="right" w:pos="8838"/>
            </w:tabs>
            <w:jc w:val="center"/>
            <w:rPr>
              <w:rFonts w:ascii="Arial Narrow" w:hAnsi="Arial Narrow" w:cs="Arial"/>
            </w:rPr>
          </w:pPr>
        </w:p>
      </w:tc>
    </w:tr>
  </w:tbl>
  <w:p w14:paraId="48735CC2" w14:textId="2AE279B0" w:rsidR="002956B0" w:rsidRDefault="002956B0" w:rsidP="00CC087F">
    <w:pPr>
      <w:spacing w:after="0"/>
      <w:rPr>
        <w:rFonts w:ascii="Arial Narrow" w:hAnsi="Arial Narrow"/>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256BAC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050AAFBA"/>
    <w:lvl w:ilvl="0">
      <w:start w:val="1"/>
      <w:numFmt w:val="decimal"/>
      <w:pStyle w:val="Listaconnmeros"/>
      <w:lvlText w:val="%1."/>
      <w:lvlJc w:val="left"/>
      <w:pPr>
        <w:tabs>
          <w:tab w:val="num" w:pos="360"/>
        </w:tabs>
        <w:ind w:left="360" w:hanging="360"/>
      </w:pPr>
    </w:lvl>
  </w:abstractNum>
  <w:abstractNum w:abstractNumId="2" w15:restartNumberingAfterBreak="0">
    <w:nsid w:val="03AC09E2"/>
    <w:multiLevelType w:val="hybridMultilevel"/>
    <w:tmpl w:val="A9C8F8FC"/>
    <w:lvl w:ilvl="0" w:tplc="259C5114">
      <w:start w:val="1"/>
      <w:numFmt w:val="decimal"/>
      <w:lvlText w:val="%131.01"/>
      <w:lvlJc w:val="left"/>
      <w:pPr>
        <w:ind w:left="1429"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4240AE1"/>
    <w:multiLevelType w:val="multilevel"/>
    <w:tmpl w:val="00668AE0"/>
    <w:lvl w:ilvl="0">
      <w:start w:val="432"/>
      <w:numFmt w:val="decimal"/>
      <w:lvlText w:val="%1"/>
      <w:lvlJc w:val="left"/>
      <w:pPr>
        <w:tabs>
          <w:tab w:val="num" w:pos="1425"/>
        </w:tabs>
        <w:ind w:left="1425" w:hanging="1425"/>
      </w:pPr>
      <w:rPr>
        <w:rFonts w:hint="default"/>
      </w:rPr>
    </w:lvl>
    <w:lvl w:ilvl="1">
      <w:start w:val="3"/>
      <w:numFmt w:val="decimalZero"/>
      <w:lvlText w:val="%1.%2"/>
      <w:lvlJc w:val="left"/>
      <w:pPr>
        <w:tabs>
          <w:tab w:val="num" w:pos="2133"/>
        </w:tabs>
        <w:ind w:left="2133" w:hanging="1425"/>
      </w:pPr>
      <w:rPr>
        <w:rFonts w:hint="default"/>
      </w:rPr>
    </w:lvl>
    <w:lvl w:ilvl="2">
      <w:start w:val="1"/>
      <w:numFmt w:val="upperLetter"/>
      <w:lvlText w:val="%1.%2.%3"/>
      <w:lvlJc w:val="left"/>
      <w:pPr>
        <w:tabs>
          <w:tab w:val="num" w:pos="2841"/>
        </w:tabs>
        <w:ind w:left="2841" w:hanging="1425"/>
      </w:pPr>
      <w:rPr>
        <w:rFonts w:hint="default"/>
      </w:rPr>
    </w:lvl>
    <w:lvl w:ilvl="3">
      <w:start w:val="1"/>
      <w:numFmt w:val="decimalZero"/>
      <w:lvlText w:val="%1.%2.%3.%4"/>
      <w:lvlJc w:val="left"/>
      <w:pPr>
        <w:tabs>
          <w:tab w:val="num" w:pos="3549"/>
        </w:tabs>
        <w:ind w:left="3549" w:hanging="1425"/>
      </w:pPr>
      <w:rPr>
        <w:rFonts w:hint="default"/>
      </w:rPr>
    </w:lvl>
    <w:lvl w:ilvl="4">
      <w:start w:val="1"/>
      <w:numFmt w:val="decimal"/>
      <w:lvlText w:val="%1.%2.%3.%4.%5"/>
      <w:lvlJc w:val="left"/>
      <w:pPr>
        <w:tabs>
          <w:tab w:val="num" w:pos="4257"/>
        </w:tabs>
        <w:ind w:left="4257" w:hanging="1425"/>
      </w:pPr>
      <w:rPr>
        <w:rFonts w:hint="default"/>
      </w:rPr>
    </w:lvl>
    <w:lvl w:ilvl="5">
      <w:start w:val="1"/>
      <w:numFmt w:val="decimal"/>
      <w:lvlText w:val="%1.%2.%3.%4.%5.%6"/>
      <w:lvlJc w:val="left"/>
      <w:pPr>
        <w:tabs>
          <w:tab w:val="num" w:pos="4965"/>
        </w:tabs>
        <w:ind w:left="4965" w:hanging="142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 w15:restartNumberingAfterBreak="0">
    <w:nsid w:val="06B613CE"/>
    <w:multiLevelType w:val="multilevel"/>
    <w:tmpl w:val="18BAD934"/>
    <w:lvl w:ilvl="0">
      <w:start w:val="719"/>
      <w:numFmt w:val="decimal"/>
      <w:lvlText w:val="%1"/>
      <w:lvlJc w:val="left"/>
      <w:pPr>
        <w:tabs>
          <w:tab w:val="num" w:pos="1425"/>
        </w:tabs>
        <w:ind w:left="1425" w:hanging="1425"/>
      </w:pPr>
      <w:rPr>
        <w:rFonts w:hint="default"/>
      </w:rPr>
    </w:lvl>
    <w:lvl w:ilvl="1">
      <w:start w:val="6"/>
      <w:numFmt w:val="decimalZero"/>
      <w:lvlText w:val="%1.%2"/>
      <w:lvlJc w:val="left"/>
      <w:pPr>
        <w:tabs>
          <w:tab w:val="num" w:pos="2134"/>
        </w:tabs>
        <w:ind w:left="2134" w:hanging="1425"/>
      </w:pPr>
      <w:rPr>
        <w:rFonts w:hint="default"/>
      </w:rPr>
    </w:lvl>
    <w:lvl w:ilvl="2">
      <w:start w:val="1"/>
      <w:numFmt w:val="decimal"/>
      <w:lvlText w:val="%1.%2.%3"/>
      <w:lvlJc w:val="left"/>
      <w:pPr>
        <w:tabs>
          <w:tab w:val="num" w:pos="2843"/>
        </w:tabs>
        <w:ind w:left="2843" w:hanging="1425"/>
      </w:pPr>
      <w:rPr>
        <w:rFonts w:hint="default"/>
      </w:rPr>
    </w:lvl>
    <w:lvl w:ilvl="3">
      <w:start w:val="1"/>
      <w:numFmt w:val="decimal"/>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 w15:restartNumberingAfterBreak="0">
    <w:nsid w:val="076E36C6"/>
    <w:multiLevelType w:val="hybridMultilevel"/>
    <w:tmpl w:val="988EE828"/>
    <w:lvl w:ilvl="0" w:tplc="44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3E5770"/>
    <w:multiLevelType w:val="multilevel"/>
    <w:tmpl w:val="4196930E"/>
    <w:lvl w:ilvl="0">
      <w:start w:val="221"/>
      <w:numFmt w:val="decimal"/>
      <w:lvlText w:val="%1"/>
      <w:lvlJc w:val="left"/>
      <w:pPr>
        <w:tabs>
          <w:tab w:val="num" w:pos="1425"/>
        </w:tabs>
        <w:ind w:left="1425" w:hanging="1425"/>
      </w:pPr>
      <w:rPr>
        <w:rFonts w:hint="default"/>
      </w:rPr>
    </w:lvl>
    <w:lvl w:ilvl="1">
      <w:start w:val="99"/>
      <w:numFmt w:val="decimalZero"/>
      <w:lvlText w:val="%1.%2"/>
      <w:lvlJc w:val="left"/>
      <w:pPr>
        <w:tabs>
          <w:tab w:val="num" w:pos="2134"/>
        </w:tabs>
        <w:ind w:left="2134" w:hanging="1425"/>
      </w:pPr>
      <w:rPr>
        <w:rFonts w:hint="default"/>
      </w:rPr>
    </w:lvl>
    <w:lvl w:ilvl="2">
      <w:start w:val="1"/>
      <w:numFmt w:val="upperLetter"/>
      <w:lvlText w:val="%1.%2.%3"/>
      <w:lvlJc w:val="left"/>
      <w:pPr>
        <w:tabs>
          <w:tab w:val="num" w:pos="2843"/>
        </w:tabs>
        <w:ind w:left="2843" w:hanging="1425"/>
      </w:pPr>
      <w:rPr>
        <w:rFonts w:hint="default"/>
      </w:rPr>
    </w:lvl>
    <w:lvl w:ilvl="3">
      <w:start w:val="1"/>
      <w:numFmt w:val="decimalZero"/>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7" w15:restartNumberingAfterBreak="0">
    <w:nsid w:val="092A38AC"/>
    <w:multiLevelType w:val="multilevel"/>
    <w:tmpl w:val="BAB2D464"/>
    <w:lvl w:ilvl="0">
      <w:start w:val="1"/>
      <w:numFmt w:val="none"/>
      <w:lvlText w:val="421.02"/>
      <w:lvlJc w:val="left"/>
      <w:pPr>
        <w:tabs>
          <w:tab w:val="num" w:pos="1695"/>
        </w:tabs>
        <w:ind w:left="1695" w:hanging="1695"/>
      </w:pPr>
      <w:rPr>
        <w:rFonts w:hint="default"/>
      </w:rPr>
    </w:lvl>
    <w:lvl w:ilvl="1">
      <w:start w:val="2"/>
      <w:numFmt w:val="decimal"/>
      <w:lvlText w:val="719.%2"/>
      <w:lvlJc w:val="left"/>
      <w:pPr>
        <w:tabs>
          <w:tab w:val="num" w:pos="1695"/>
        </w:tabs>
        <w:ind w:left="1695" w:hanging="1695"/>
      </w:pPr>
      <w:rPr>
        <w:rFonts w:hint="default"/>
      </w:rPr>
    </w:lvl>
    <w:lvl w:ilvl="2">
      <w:start w:val="1"/>
      <w:numFmt w:val="upperLetter"/>
      <w:lvlText w:val="%1.%2.%3"/>
      <w:lvlJc w:val="left"/>
      <w:pPr>
        <w:tabs>
          <w:tab w:val="num" w:pos="1695"/>
        </w:tabs>
        <w:ind w:left="1695" w:hanging="1695"/>
      </w:pPr>
      <w:rPr>
        <w:rFonts w:hint="default"/>
      </w:rPr>
    </w:lvl>
    <w:lvl w:ilvl="3">
      <w:start w:val="1"/>
      <w:numFmt w:val="decimalZero"/>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9746393"/>
    <w:multiLevelType w:val="multilevel"/>
    <w:tmpl w:val="8DB25C2A"/>
    <w:lvl w:ilvl="0">
      <w:start w:val="189"/>
      <w:numFmt w:val="decimal"/>
      <w:lvlText w:val="%1"/>
      <w:lvlJc w:val="left"/>
      <w:pPr>
        <w:tabs>
          <w:tab w:val="num" w:pos="1425"/>
        </w:tabs>
        <w:ind w:left="1425" w:hanging="1425"/>
      </w:pPr>
      <w:rPr>
        <w:rFonts w:hint="default"/>
      </w:rPr>
    </w:lvl>
    <w:lvl w:ilvl="1">
      <w:start w:val="1"/>
      <w:numFmt w:val="decimalZero"/>
      <w:lvlText w:val="%1.%2"/>
      <w:lvlJc w:val="left"/>
      <w:pPr>
        <w:tabs>
          <w:tab w:val="num" w:pos="2134"/>
        </w:tabs>
        <w:ind w:left="2134" w:hanging="1425"/>
      </w:pPr>
      <w:rPr>
        <w:rFonts w:hint="default"/>
      </w:rPr>
    </w:lvl>
    <w:lvl w:ilvl="2">
      <w:start w:val="1"/>
      <w:numFmt w:val="upperLetter"/>
      <w:lvlText w:val="%1.%2.%3"/>
      <w:lvlJc w:val="left"/>
      <w:pPr>
        <w:tabs>
          <w:tab w:val="num" w:pos="2843"/>
        </w:tabs>
        <w:ind w:left="2843" w:hanging="1425"/>
      </w:pPr>
      <w:rPr>
        <w:rFonts w:hint="default"/>
      </w:rPr>
    </w:lvl>
    <w:lvl w:ilvl="3">
      <w:start w:val="1"/>
      <w:numFmt w:val="decimal"/>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9" w15:restartNumberingAfterBreak="0">
    <w:nsid w:val="09B527A6"/>
    <w:multiLevelType w:val="hybridMultilevel"/>
    <w:tmpl w:val="9A3ECA34"/>
    <w:lvl w:ilvl="0" w:tplc="E848BF7C">
      <w:start w:val="1"/>
      <w:numFmt w:val="decimal"/>
      <w:lvlText w:val="%171.0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0B07438F"/>
    <w:multiLevelType w:val="multilevel"/>
    <w:tmpl w:val="FC223120"/>
    <w:lvl w:ilvl="0">
      <w:start w:val="114"/>
      <w:numFmt w:val="decimal"/>
      <w:lvlText w:val="%1"/>
      <w:lvlJc w:val="left"/>
      <w:pPr>
        <w:tabs>
          <w:tab w:val="num" w:pos="1425"/>
        </w:tabs>
        <w:ind w:left="1425" w:hanging="1425"/>
      </w:pPr>
      <w:rPr>
        <w:rFonts w:hint="default"/>
      </w:rPr>
    </w:lvl>
    <w:lvl w:ilvl="1">
      <w:start w:val="1"/>
      <w:numFmt w:val="decimalZero"/>
      <w:lvlText w:val="%1.%2"/>
      <w:lvlJc w:val="left"/>
      <w:pPr>
        <w:tabs>
          <w:tab w:val="num" w:pos="2130"/>
        </w:tabs>
        <w:ind w:left="2130" w:hanging="1425"/>
      </w:pPr>
      <w:rPr>
        <w:rFonts w:hint="default"/>
      </w:rPr>
    </w:lvl>
    <w:lvl w:ilvl="2">
      <w:start w:val="1"/>
      <w:numFmt w:val="upperLetter"/>
      <w:lvlText w:val="%1.%2.%3"/>
      <w:lvlJc w:val="left"/>
      <w:pPr>
        <w:tabs>
          <w:tab w:val="num" w:pos="2835"/>
        </w:tabs>
        <w:ind w:left="2835" w:hanging="1425"/>
      </w:pPr>
      <w:rPr>
        <w:rFonts w:hint="default"/>
      </w:rPr>
    </w:lvl>
    <w:lvl w:ilvl="3">
      <w:start w:val="1"/>
      <w:numFmt w:val="decimalZero"/>
      <w:lvlText w:val="%1.%2.%3.%4"/>
      <w:lvlJc w:val="left"/>
      <w:pPr>
        <w:tabs>
          <w:tab w:val="num" w:pos="3540"/>
        </w:tabs>
        <w:ind w:left="3540" w:hanging="1425"/>
      </w:pPr>
      <w:rPr>
        <w:rFonts w:hint="default"/>
      </w:rPr>
    </w:lvl>
    <w:lvl w:ilvl="4">
      <w:start w:val="1"/>
      <w:numFmt w:val="decimal"/>
      <w:lvlText w:val="%1.%2.%3.%4.%5"/>
      <w:lvlJc w:val="left"/>
      <w:pPr>
        <w:tabs>
          <w:tab w:val="num" w:pos="4245"/>
        </w:tabs>
        <w:ind w:left="4245" w:hanging="1425"/>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11" w15:restartNumberingAfterBreak="0">
    <w:nsid w:val="0B71200E"/>
    <w:multiLevelType w:val="multilevel"/>
    <w:tmpl w:val="E3D85DFC"/>
    <w:lvl w:ilvl="0">
      <w:start w:val="432"/>
      <w:numFmt w:val="decimal"/>
      <w:lvlText w:val="%1"/>
      <w:lvlJc w:val="left"/>
      <w:pPr>
        <w:tabs>
          <w:tab w:val="num" w:pos="1425"/>
        </w:tabs>
        <w:ind w:left="1425" w:hanging="1425"/>
      </w:pPr>
      <w:rPr>
        <w:rFonts w:hint="default"/>
      </w:rPr>
    </w:lvl>
    <w:lvl w:ilvl="1">
      <w:start w:val="6"/>
      <w:numFmt w:val="decimalZero"/>
      <w:lvlText w:val="%1.%2"/>
      <w:lvlJc w:val="left"/>
      <w:pPr>
        <w:tabs>
          <w:tab w:val="num" w:pos="2133"/>
        </w:tabs>
        <w:ind w:left="2133" w:hanging="1425"/>
      </w:pPr>
      <w:rPr>
        <w:rFonts w:hint="default"/>
      </w:rPr>
    </w:lvl>
    <w:lvl w:ilvl="2">
      <w:start w:val="1"/>
      <w:numFmt w:val="upperLetter"/>
      <w:lvlText w:val="%1.%2.%3"/>
      <w:lvlJc w:val="left"/>
      <w:pPr>
        <w:tabs>
          <w:tab w:val="num" w:pos="2841"/>
        </w:tabs>
        <w:ind w:left="2841" w:hanging="1425"/>
      </w:pPr>
      <w:rPr>
        <w:rFonts w:hint="default"/>
      </w:rPr>
    </w:lvl>
    <w:lvl w:ilvl="3">
      <w:start w:val="1"/>
      <w:numFmt w:val="decimalZero"/>
      <w:lvlText w:val="%1.%2.%3.%4"/>
      <w:lvlJc w:val="left"/>
      <w:pPr>
        <w:tabs>
          <w:tab w:val="num" w:pos="3549"/>
        </w:tabs>
        <w:ind w:left="3549" w:hanging="1425"/>
      </w:pPr>
      <w:rPr>
        <w:rFonts w:hint="default"/>
      </w:rPr>
    </w:lvl>
    <w:lvl w:ilvl="4">
      <w:start w:val="1"/>
      <w:numFmt w:val="decimal"/>
      <w:lvlText w:val="%1.%2.%3.%4.%5"/>
      <w:lvlJc w:val="left"/>
      <w:pPr>
        <w:tabs>
          <w:tab w:val="num" w:pos="4257"/>
        </w:tabs>
        <w:ind w:left="4257" w:hanging="1425"/>
      </w:pPr>
      <w:rPr>
        <w:rFonts w:hint="default"/>
      </w:rPr>
    </w:lvl>
    <w:lvl w:ilvl="5">
      <w:start w:val="1"/>
      <w:numFmt w:val="decimal"/>
      <w:lvlText w:val="%1.%2.%3.%4.%5.%6"/>
      <w:lvlJc w:val="left"/>
      <w:pPr>
        <w:tabs>
          <w:tab w:val="num" w:pos="4965"/>
        </w:tabs>
        <w:ind w:left="4965" w:hanging="142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2" w15:restartNumberingAfterBreak="0">
    <w:nsid w:val="0CAE1A17"/>
    <w:multiLevelType w:val="hybridMultilevel"/>
    <w:tmpl w:val="E886F4E6"/>
    <w:lvl w:ilvl="0" w:tplc="4C441B90">
      <w:start w:val="1"/>
      <w:numFmt w:val="decimal"/>
      <w:lvlText w:val="NOTA %1."/>
      <w:lvlJc w:val="left"/>
      <w:pPr>
        <w:ind w:left="5747" w:hanging="360"/>
      </w:pPr>
      <w:rPr>
        <w:rFonts w:hint="default"/>
        <w:b/>
      </w:rPr>
    </w:lvl>
    <w:lvl w:ilvl="1" w:tplc="39447050">
      <w:start w:val="1"/>
      <w:numFmt w:val="decimal"/>
      <w:lvlText w:val="NOTA %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0DA93AE9"/>
    <w:multiLevelType w:val="multilevel"/>
    <w:tmpl w:val="6F64B852"/>
    <w:lvl w:ilvl="0">
      <w:start w:val="132"/>
      <w:numFmt w:val="decimal"/>
      <w:lvlText w:val="%1"/>
      <w:lvlJc w:val="left"/>
      <w:pPr>
        <w:tabs>
          <w:tab w:val="num" w:pos="2130"/>
        </w:tabs>
        <w:ind w:left="2130" w:hanging="2130"/>
      </w:pPr>
      <w:rPr>
        <w:rFonts w:hint="default"/>
      </w:rPr>
    </w:lvl>
    <w:lvl w:ilvl="1">
      <w:start w:val="1"/>
      <w:numFmt w:val="decimalZero"/>
      <w:lvlText w:val="%1.%2"/>
      <w:lvlJc w:val="left"/>
      <w:pPr>
        <w:tabs>
          <w:tab w:val="num" w:pos="2839"/>
        </w:tabs>
        <w:ind w:left="2839" w:hanging="2130"/>
      </w:pPr>
      <w:rPr>
        <w:rFonts w:hint="default"/>
      </w:rPr>
    </w:lvl>
    <w:lvl w:ilvl="2">
      <w:start w:val="1"/>
      <w:numFmt w:val="upperLetter"/>
      <w:lvlText w:val="%1.%2.%3"/>
      <w:lvlJc w:val="left"/>
      <w:pPr>
        <w:tabs>
          <w:tab w:val="num" w:pos="3548"/>
        </w:tabs>
        <w:ind w:left="3548" w:hanging="2130"/>
      </w:pPr>
      <w:rPr>
        <w:rFonts w:hint="default"/>
      </w:rPr>
    </w:lvl>
    <w:lvl w:ilvl="3">
      <w:start w:val="1"/>
      <w:numFmt w:val="decimalZero"/>
      <w:lvlText w:val="%1.%2.%3.%4"/>
      <w:lvlJc w:val="left"/>
      <w:pPr>
        <w:tabs>
          <w:tab w:val="num" w:pos="4257"/>
        </w:tabs>
        <w:ind w:left="4257" w:hanging="2130"/>
      </w:pPr>
      <w:rPr>
        <w:rFonts w:hint="default"/>
      </w:rPr>
    </w:lvl>
    <w:lvl w:ilvl="4">
      <w:start w:val="1"/>
      <w:numFmt w:val="decimal"/>
      <w:lvlText w:val="%1.%2.%3.%4.%5"/>
      <w:lvlJc w:val="left"/>
      <w:pPr>
        <w:tabs>
          <w:tab w:val="num" w:pos="4966"/>
        </w:tabs>
        <w:ind w:left="4966" w:hanging="2130"/>
      </w:pPr>
      <w:rPr>
        <w:rFonts w:hint="default"/>
      </w:rPr>
    </w:lvl>
    <w:lvl w:ilvl="5">
      <w:start w:val="1"/>
      <w:numFmt w:val="decimal"/>
      <w:lvlText w:val="%1.%2.%3.%4.%5.%6"/>
      <w:lvlJc w:val="left"/>
      <w:pPr>
        <w:tabs>
          <w:tab w:val="num" w:pos="5675"/>
        </w:tabs>
        <w:ind w:left="5675" w:hanging="2130"/>
      </w:pPr>
      <w:rPr>
        <w:rFonts w:hint="default"/>
      </w:rPr>
    </w:lvl>
    <w:lvl w:ilvl="6">
      <w:start w:val="1"/>
      <w:numFmt w:val="decimal"/>
      <w:lvlText w:val="%1.%2.%3.%4.%5.%6.%7"/>
      <w:lvlJc w:val="left"/>
      <w:pPr>
        <w:tabs>
          <w:tab w:val="num" w:pos="6384"/>
        </w:tabs>
        <w:ind w:left="6384" w:hanging="2130"/>
      </w:pPr>
      <w:rPr>
        <w:rFonts w:hint="default"/>
      </w:rPr>
    </w:lvl>
    <w:lvl w:ilvl="7">
      <w:start w:val="1"/>
      <w:numFmt w:val="decimal"/>
      <w:lvlText w:val="%1.%2.%3.%4.%5.%6.%7.%8"/>
      <w:lvlJc w:val="left"/>
      <w:pPr>
        <w:tabs>
          <w:tab w:val="num" w:pos="7093"/>
        </w:tabs>
        <w:ind w:left="7093" w:hanging="2130"/>
      </w:pPr>
      <w:rPr>
        <w:rFonts w:hint="default"/>
      </w:rPr>
    </w:lvl>
    <w:lvl w:ilvl="8">
      <w:start w:val="1"/>
      <w:numFmt w:val="decimal"/>
      <w:lvlText w:val="%1.%2.%3.%4.%5.%6.%7.%8.%9"/>
      <w:lvlJc w:val="left"/>
      <w:pPr>
        <w:tabs>
          <w:tab w:val="num" w:pos="7802"/>
        </w:tabs>
        <w:ind w:left="7802" w:hanging="2130"/>
      </w:pPr>
      <w:rPr>
        <w:rFonts w:hint="default"/>
      </w:rPr>
    </w:lvl>
  </w:abstractNum>
  <w:abstractNum w:abstractNumId="14" w15:restartNumberingAfterBreak="0">
    <w:nsid w:val="0E1B5A56"/>
    <w:multiLevelType w:val="hybridMultilevel"/>
    <w:tmpl w:val="5678D020"/>
    <w:lvl w:ilvl="0" w:tplc="44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EEE6F4F"/>
    <w:multiLevelType w:val="multilevel"/>
    <w:tmpl w:val="EFBCC2D6"/>
    <w:lvl w:ilvl="0">
      <w:start w:val="183"/>
      <w:numFmt w:val="decimal"/>
      <w:lvlText w:val="%1"/>
      <w:lvlJc w:val="left"/>
      <w:pPr>
        <w:tabs>
          <w:tab w:val="num" w:pos="1425"/>
        </w:tabs>
        <w:ind w:left="1425" w:hanging="1425"/>
      </w:pPr>
      <w:rPr>
        <w:rFonts w:hint="default"/>
      </w:rPr>
    </w:lvl>
    <w:lvl w:ilvl="1">
      <w:start w:val="1"/>
      <w:numFmt w:val="decimalZero"/>
      <w:lvlText w:val="%1.%2"/>
      <w:lvlJc w:val="left"/>
      <w:pPr>
        <w:tabs>
          <w:tab w:val="num" w:pos="2134"/>
        </w:tabs>
        <w:ind w:left="2134" w:hanging="1425"/>
      </w:pPr>
      <w:rPr>
        <w:rFonts w:hint="default"/>
      </w:rPr>
    </w:lvl>
    <w:lvl w:ilvl="2">
      <w:start w:val="1"/>
      <w:numFmt w:val="upperLetter"/>
      <w:lvlText w:val="%1.%2.%3"/>
      <w:lvlJc w:val="left"/>
      <w:pPr>
        <w:tabs>
          <w:tab w:val="num" w:pos="2843"/>
        </w:tabs>
        <w:ind w:left="2843" w:hanging="1425"/>
      </w:pPr>
      <w:rPr>
        <w:rFonts w:hint="default"/>
      </w:rPr>
    </w:lvl>
    <w:lvl w:ilvl="3">
      <w:start w:val="1"/>
      <w:numFmt w:val="decimal"/>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6" w15:restartNumberingAfterBreak="0">
    <w:nsid w:val="13D17C38"/>
    <w:multiLevelType w:val="multilevel"/>
    <w:tmpl w:val="8812C29E"/>
    <w:lvl w:ilvl="0">
      <w:start w:val="311"/>
      <w:numFmt w:val="decimal"/>
      <w:lvlText w:val="%1"/>
      <w:lvlJc w:val="left"/>
      <w:pPr>
        <w:tabs>
          <w:tab w:val="num" w:pos="1425"/>
        </w:tabs>
        <w:ind w:left="1425" w:hanging="1425"/>
      </w:pPr>
      <w:rPr>
        <w:rFonts w:hint="default"/>
      </w:rPr>
    </w:lvl>
    <w:lvl w:ilvl="1">
      <w:start w:val="1"/>
      <w:numFmt w:val="decimalZero"/>
      <w:lvlText w:val="%1.%2"/>
      <w:lvlJc w:val="left"/>
      <w:pPr>
        <w:tabs>
          <w:tab w:val="num" w:pos="2134"/>
        </w:tabs>
        <w:ind w:left="2134" w:hanging="1425"/>
      </w:pPr>
      <w:rPr>
        <w:rFonts w:hint="default"/>
      </w:rPr>
    </w:lvl>
    <w:lvl w:ilvl="2">
      <w:start w:val="1"/>
      <w:numFmt w:val="upperLetter"/>
      <w:lvlText w:val="%1.%2.%3"/>
      <w:lvlJc w:val="left"/>
      <w:pPr>
        <w:tabs>
          <w:tab w:val="num" w:pos="2843"/>
        </w:tabs>
        <w:ind w:left="2843" w:hanging="1425"/>
      </w:pPr>
      <w:rPr>
        <w:rFonts w:hint="default"/>
      </w:rPr>
    </w:lvl>
    <w:lvl w:ilvl="3">
      <w:start w:val="1"/>
      <w:numFmt w:val="decimal"/>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7" w15:restartNumberingAfterBreak="0">
    <w:nsid w:val="15145B96"/>
    <w:multiLevelType w:val="multilevel"/>
    <w:tmpl w:val="90FEC9FE"/>
    <w:lvl w:ilvl="0">
      <w:start w:val="443"/>
      <w:numFmt w:val="decimal"/>
      <w:lvlText w:val="%1"/>
      <w:lvlJc w:val="left"/>
      <w:pPr>
        <w:tabs>
          <w:tab w:val="num" w:pos="1425"/>
        </w:tabs>
        <w:ind w:left="1425" w:hanging="1425"/>
      </w:pPr>
      <w:rPr>
        <w:rFonts w:hint="default"/>
      </w:rPr>
    </w:lvl>
    <w:lvl w:ilvl="1">
      <w:start w:val="1"/>
      <w:numFmt w:val="decimalZero"/>
      <w:lvlText w:val="%1.%2"/>
      <w:lvlJc w:val="left"/>
      <w:pPr>
        <w:tabs>
          <w:tab w:val="num" w:pos="2134"/>
        </w:tabs>
        <w:ind w:left="2134" w:hanging="1425"/>
      </w:pPr>
      <w:rPr>
        <w:rFonts w:hint="default"/>
      </w:rPr>
    </w:lvl>
    <w:lvl w:ilvl="2">
      <w:start w:val="1"/>
      <w:numFmt w:val="decimal"/>
      <w:lvlText w:val="%1.%2.%3"/>
      <w:lvlJc w:val="left"/>
      <w:pPr>
        <w:tabs>
          <w:tab w:val="num" w:pos="2843"/>
        </w:tabs>
        <w:ind w:left="2843" w:hanging="1425"/>
      </w:pPr>
      <w:rPr>
        <w:rFonts w:hint="default"/>
      </w:rPr>
    </w:lvl>
    <w:lvl w:ilvl="3">
      <w:start w:val="1"/>
      <w:numFmt w:val="decimal"/>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8" w15:restartNumberingAfterBreak="0">
    <w:nsid w:val="157725D8"/>
    <w:multiLevelType w:val="multilevel"/>
    <w:tmpl w:val="16647D66"/>
    <w:lvl w:ilvl="0">
      <w:start w:val="223"/>
      <w:numFmt w:val="decimal"/>
      <w:lvlText w:val="%1"/>
      <w:lvlJc w:val="left"/>
      <w:pPr>
        <w:tabs>
          <w:tab w:val="num" w:pos="1425"/>
        </w:tabs>
        <w:ind w:left="1425" w:hanging="1425"/>
      </w:pPr>
      <w:rPr>
        <w:rFonts w:hint="default"/>
      </w:rPr>
    </w:lvl>
    <w:lvl w:ilvl="1">
      <w:start w:val="1"/>
      <w:numFmt w:val="decimalZero"/>
      <w:lvlText w:val="%1.%2"/>
      <w:lvlJc w:val="left"/>
      <w:pPr>
        <w:tabs>
          <w:tab w:val="num" w:pos="2134"/>
        </w:tabs>
        <w:ind w:left="2134" w:hanging="1425"/>
      </w:pPr>
      <w:rPr>
        <w:rFonts w:hint="default"/>
      </w:rPr>
    </w:lvl>
    <w:lvl w:ilvl="2">
      <w:start w:val="1"/>
      <w:numFmt w:val="upperLetter"/>
      <w:lvlText w:val="%1.%2.%3"/>
      <w:lvlJc w:val="left"/>
      <w:pPr>
        <w:tabs>
          <w:tab w:val="num" w:pos="2843"/>
        </w:tabs>
        <w:ind w:left="2843" w:hanging="1425"/>
      </w:pPr>
      <w:rPr>
        <w:rFonts w:hint="default"/>
      </w:rPr>
    </w:lvl>
    <w:lvl w:ilvl="3">
      <w:start w:val="1"/>
      <w:numFmt w:val="decimal"/>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9" w15:restartNumberingAfterBreak="0">
    <w:nsid w:val="158B3A01"/>
    <w:multiLevelType w:val="multilevel"/>
    <w:tmpl w:val="F38E4326"/>
    <w:lvl w:ilvl="0">
      <w:start w:val="629"/>
      <w:numFmt w:val="decimal"/>
      <w:lvlText w:val="%1"/>
      <w:lvlJc w:val="left"/>
      <w:pPr>
        <w:tabs>
          <w:tab w:val="num" w:pos="1425"/>
        </w:tabs>
        <w:ind w:left="1425" w:hanging="1425"/>
      </w:pPr>
      <w:rPr>
        <w:rFonts w:hint="default"/>
      </w:rPr>
    </w:lvl>
    <w:lvl w:ilvl="1">
      <w:start w:val="1"/>
      <w:numFmt w:val="decimalZero"/>
      <w:lvlText w:val="%1.%2"/>
      <w:lvlJc w:val="left"/>
      <w:pPr>
        <w:tabs>
          <w:tab w:val="num" w:pos="2130"/>
        </w:tabs>
        <w:ind w:left="2130" w:hanging="1425"/>
      </w:pPr>
      <w:rPr>
        <w:rFonts w:hint="default"/>
      </w:rPr>
    </w:lvl>
    <w:lvl w:ilvl="2">
      <w:start w:val="1"/>
      <w:numFmt w:val="upperLetter"/>
      <w:lvlText w:val="%1.%2.%3"/>
      <w:lvlJc w:val="left"/>
      <w:pPr>
        <w:tabs>
          <w:tab w:val="num" w:pos="2835"/>
        </w:tabs>
        <w:ind w:left="2835" w:hanging="1425"/>
      </w:pPr>
      <w:rPr>
        <w:rFonts w:hint="default"/>
      </w:rPr>
    </w:lvl>
    <w:lvl w:ilvl="3">
      <w:start w:val="1"/>
      <w:numFmt w:val="decimalZero"/>
      <w:lvlText w:val="%1.%2.%3.%4"/>
      <w:lvlJc w:val="left"/>
      <w:pPr>
        <w:tabs>
          <w:tab w:val="num" w:pos="3540"/>
        </w:tabs>
        <w:ind w:left="3540" w:hanging="1425"/>
      </w:pPr>
      <w:rPr>
        <w:rFonts w:hint="default"/>
      </w:rPr>
    </w:lvl>
    <w:lvl w:ilvl="4">
      <w:start w:val="1"/>
      <w:numFmt w:val="decimal"/>
      <w:lvlText w:val="%1.%2.%3.%4.%5"/>
      <w:lvlJc w:val="left"/>
      <w:pPr>
        <w:tabs>
          <w:tab w:val="num" w:pos="4245"/>
        </w:tabs>
        <w:ind w:left="4245" w:hanging="1425"/>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20" w15:restartNumberingAfterBreak="0">
    <w:nsid w:val="15B578BC"/>
    <w:multiLevelType w:val="multilevel"/>
    <w:tmpl w:val="17126C2E"/>
    <w:lvl w:ilvl="0">
      <w:start w:val="426"/>
      <w:numFmt w:val="decimal"/>
      <w:lvlText w:val="%1"/>
      <w:lvlJc w:val="left"/>
      <w:pPr>
        <w:tabs>
          <w:tab w:val="num" w:pos="1425"/>
        </w:tabs>
        <w:ind w:left="1425" w:hanging="1425"/>
      </w:pPr>
      <w:rPr>
        <w:rFonts w:hint="default"/>
      </w:rPr>
    </w:lvl>
    <w:lvl w:ilvl="1">
      <w:start w:val="2"/>
      <w:numFmt w:val="decimalZero"/>
      <w:lvlText w:val="%1.%2"/>
      <w:lvlJc w:val="left"/>
      <w:pPr>
        <w:tabs>
          <w:tab w:val="num" w:pos="2134"/>
        </w:tabs>
        <w:ind w:left="2134" w:hanging="1425"/>
      </w:pPr>
      <w:rPr>
        <w:rFonts w:hint="default"/>
      </w:rPr>
    </w:lvl>
    <w:lvl w:ilvl="2">
      <w:start w:val="1"/>
      <w:numFmt w:val="decimal"/>
      <w:lvlText w:val="%1.%2.%3"/>
      <w:lvlJc w:val="left"/>
      <w:pPr>
        <w:tabs>
          <w:tab w:val="num" w:pos="2843"/>
        </w:tabs>
        <w:ind w:left="2843" w:hanging="1425"/>
      </w:pPr>
      <w:rPr>
        <w:rFonts w:hint="default"/>
      </w:rPr>
    </w:lvl>
    <w:lvl w:ilvl="3">
      <w:start w:val="1"/>
      <w:numFmt w:val="decimal"/>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1" w15:restartNumberingAfterBreak="0">
    <w:nsid w:val="1AF85D6F"/>
    <w:multiLevelType w:val="multilevel"/>
    <w:tmpl w:val="6C74346E"/>
    <w:lvl w:ilvl="0">
      <w:start w:val="228"/>
      <w:numFmt w:val="decimal"/>
      <w:lvlText w:val="%1"/>
      <w:lvlJc w:val="left"/>
      <w:pPr>
        <w:tabs>
          <w:tab w:val="num" w:pos="1185"/>
        </w:tabs>
        <w:ind w:left="1185" w:hanging="1185"/>
      </w:pPr>
      <w:rPr>
        <w:rFonts w:hint="default"/>
      </w:rPr>
    </w:lvl>
    <w:lvl w:ilvl="1">
      <w:start w:val="14"/>
      <w:numFmt w:val="decimal"/>
      <w:lvlText w:val="%1.%2"/>
      <w:lvlJc w:val="left"/>
      <w:pPr>
        <w:tabs>
          <w:tab w:val="num" w:pos="1893"/>
        </w:tabs>
        <w:ind w:left="1893" w:hanging="1185"/>
      </w:pPr>
      <w:rPr>
        <w:rFonts w:hint="default"/>
      </w:rPr>
    </w:lvl>
    <w:lvl w:ilvl="2">
      <w:start w:val="1"/>
      <w:numFmt w:val="decimal"/>
      <w:lvlText w:val="%1.%2.%3"/>
      <w:lvlJc w:val="left"/>
      <w:pPr>
        <w:tabs>
          <w:tab w:val="num" w:pos="2601"/>
        </w:tabs>
        <w:ind w:left="2601" w:hanging="1185"/>
      </w:pPr>
      <w:rPr>
        <w:rFonts w:hint="default"/>
      </w:rPr>
    </w:lvl>
    <w:lvl w:ilvl="3">
      <w:start w:val="1"/>
      <w:numFmt w:val="decimal"/>
      <w:lvlText w:val="%1.%2.%3.%4"/>
      <w:lvlJc w:val="left"/>
      <w:pPr>
        <w:tabs>
          <w:tab w:val="num" w:pos="3309"/>
        </w:tabs>
        <w:ind w:left="3309" w:hanging="1185"/>
      </w:pPr>
      <w:rPr>
        <w:rFonts w:hint="default"/>
      </w:rPr>
    </w:lvl>
    <w:lvl w:ilvl="4">
      <w:start w:val="1"/>
      <w:numFmt w:val="decimal"/>
      <w:lvlText w:val="%1.%2.%3.%4.%5"/>
      <w:lvlJc w:val="left"/>
      <w:pPr>
        <w:tabs>
          <w:tab w:val="num" w:pos="4017"/>
        </w:tabs>
        <w:ind w:left="4017" w:hanging="1185"/>
      </w:pPr>
      <w:rPr>
        <w:rFonts w:hint="default"/>
      </w:rPr>
    </w:lvl>
    <w:lvl w:ilvl="5">
      <w:start w:val="1"/>
      <w:numFmt w:val="decimal"/>
      <w:lvlText w:val="%1.%2.%3.%4.%5.%6"/>
      <w:lvlJc w:val="left"/>
      <w:pPr>
        <w:tabs>
          <w:tab w:val="num" w:pos="4725"/>
        </w:tabs>
        <w:ind w:left="4725" w:hanging="118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2" w15:restartNumberingAfterBreak="0">
    <w:nsid w:val="1C911643"/>
    <w:multiLevelType w:val="multilevel"/>
    <w:tmpl w:val="31748254"/>
    <w:lvl w:ilvl="0">
      <w:start w:val="221"/>
      <w:numFmt w:val="decimal"/>
      <w:lvlText w:val="%1"/>
      <w:lvlJc w:val="left"/>
      <w:pPr>
        <w:tabs>
          <w:tab w:val="num" w:pos="1425"/>
        </w:tabs>
        <w:ind w:left="1425" w:hanging="1425"/>
      </w:pPr>
      <w:rPr>
        <w:rFonts w:hint="default"/>
      </w:rPr>
    </w:lvl>
    <w:lvl w:ilvl="1">
      <w:start w:val="1"/>
      <w:numFmt w:val="decimalZero"/>
      <w:lvlText w:val="%1.%2"/>
      <w:lvlJc w:val="left"/>
      <w:pPr>
        <w:tabs>
          <w:tab w:val="num" w:pos="2134"/>
        </w:tabs>
        <w:ind w:left="2134" w:hanging="1425"/>
      </w:pPr>
      <w:rPr>
        <w:rFonts w:hint="default"/>
      </w:rPr>
    </w:lvl>
    <w:lvl w:ilvl="2">
      <w:start w:val="1"/>
      <w:numFmt w:val="upperLetter"/>
      <w:lvlText w:val="%1.%2.%3"/>
      <w:lvlJc w:val="left"/>
      <w:pPr>
        <w:tabs>
          <w:tab w:val="num" w:pos="2843"/>
        </w:tabs>
        <w:ind w:left="2843" w:hanging="1425"/>
      </w:pPr>
      <w:rPr>
        <w:rFonts w:hint="default"/>
      </w:rPr>
    </w:lvl>
    <w:lvl w:ilvl="3">
      <w:start w:val="1"/>
      <w:numFmt w:val="decimalZero"/>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3" w15:restartNumberingAfterBreak="0">
    <w:nsid w:val="1CBB74FF"/>
    <w:multiLevelType w:val="hybridMultilevel"/>
    <w:tmpl w:val="9F1A2C1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1D1B5D57"/>
    <w:multiLevelType w:val="hybridMultilevel"/>
    <w:tmpl w:val="4E744028"/>
    <w:lvl w:ilvl="0" w:tplc="EAC4E186">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1D451B44"/>
    <w:multiLevelType w:val="multilevel"/>
    <w:tmpl w:val="497EE858"/>
    <w:lvl w:ilvl="0">
      <w:start w:val="423"/>
      <w:numFmt w:val="decimal"/>
      <w:lvlText w:val="%1"/>
      <w:lvlJc w:val="left"/>
      <w:pPr>
        <w:tabs>
          <w:tab w:val="num" w:pos="1425"/>
        </w:tabs>
        <w:ind w:left="1425" w:hanging="1425"/>
      </w:pPr>
      <w:rPr>
        <w:rFonts w:hint="default"/>
      </w:rPr>
    </w:lvl>
    <w:lvl w:ilvl="1">
      <w:start w:val="34"/>
      <w:numFmt w:val="decimalZero"/>
      <w:lvlText w:val="%1.99"/>
      <w:lvlJc w:val="left"/>
      <w:pPr>
        <w:tabs>
          <w:tab w:val="num" w:pos="2134"/>
        </w:tabs>
        <w:ind w:left="2134" w:hanging="1425"/>
      </w:pPr>
      <w:rPr>
        <w:rFonts w:hint="default"/>
      </w:rPr>
    </w:lvl>
    <w:lvl w:ilvl="2">
      <w:start w:val="1"/>
      <w:numFmt w:val="upperLetter"/>
      <w:lvlText w:val="%1.%2.%3"/>
      <w:lvlJc w:val="left"/>
      <w:pPr>
        <w:tabs>
          <w:tab w:val="num" w:pos="2843"/>
        </w:tabs>
        <w:ind w:left="2843" w:hanging="1425"/>
      </w:pPr>
      <w:rPr>
        <w:rFonts w:hint="default"/>
      </w:rPr>
    </w:lvl>
    <w:lvl w:ilvl="3">
      <w:start w:val="1"/>
      <w:numFmt w:val="decimalZero"/>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6" w15:restartNumberingAfterBreak="0">
    <w:nsid w:val="1D5D2513"/>
    <w:multiLevelType w:val="multilevel"/>
    <w:tmpl w:val="0504D230"/>
    <w:lvl w:ilvl="0">
      <w:start w:val="175"/>
      <w:numFmt w:val="decimal"/>
      <w:lvlText w:val="%1"/>
      <w:lvlJc w:val="left"/>
      <w:pPr>
        <w:tabs>
          <w:tab w:val="num" w:pos="1425"/>
        </w:tabs>
        <w:ind w:left="1425" w:hanging="1425"/>
      </w:pPr>
      <w:rPr>
        <w:rFonts w:hint="default"/>
      </w:rPr>
    </w:lvl>
    <w:lvl w:ilvl="1">
      <w:start w:val="1"/>
      <w:numFmt w:val="decimalZero"/>
      <w:lvlText w:val="%1.%2"/>
      <w:lvlJc w:val="left"/>
      <w:pPr>
        <w:tabs>
          <w:tab w:val="num" w:pos="2133"/>
        </w:tabs>
        <w:ind w:left="2133" w:hanging="1425"/>
      </w:pPr>
      <w:rPr>
        <w:rFonts w:hint="default"/>
      </w:rPr>
    </w:lvl>
    <w:lvl w:ilvl="2">
      <w:start w:val="1"/>
      <w:numFmt w:val="decimal"/>
      <w:lvlText w:val="%1.%2.%3"/>
      <w:lvlJc w:val="left"/>
      <w:pPr>
        <w:tabs>
          <w:tab w:val="num" w:pos="2841"/>
        </w:tabs>
        <w:ind w:left="2841" w:hanging="1425"/>
      </w:pPr>
      <w:rPr>
        <w:rFonts w:hint="default"/>
      </w:rPr>
    </w:lvl>
    <w:lvl w:ilvl="3">
      <w:start w:val="1"/>
      <w:numFmt w:val="decimal"/>
      <w:lvlText w:val="%1.%2.%3.%4"/>
      <w:lvlJc w:val="left"/>
      <w:pPr>
        <w:tabs>
          <w:tab w:val="num" w:pos="3549"/>
        </w:tabs>
        <w:ind w:left="3549" w:hanging="1425"/>
      </w:pPr>
      <w:rPr>
        <w:rFonts w:hint="default"/>
      </w:rPr>
    </w:lvl>
    <w:lvl w:ilvl="4">
      <w:start w:val="1"/>
      <w:numFmt w:val="decimal"/>
      <w:lvlText w:val="%1.%2.%3.%4.%5"/>
      <w:lvlJc w:val="left"/>
      <w:pPr>
        <w:tabs>
          <w:tab w:val="num" w:pos="4257"/>
        </w:tabs>
        <w:ind w:left="4257" w:hanging="1425"/>
      </w:pPr>
      <w:rPr>
        <w:rFonts w:hint="default"/>
      </w:rPr>
    </w:lvl>
    <w:lvl w:ilvl="5">
      <w:start w:val="1"/>
      <w:numFmt w:val="decimal"/>
      <w:lvlText w:val="%1.%2.%3.%4.%5.%6"/>
      <w:lvlJc w:val="left"/>
      <w:pPr>
        <w:tabs>
          <w:tab w:val="num" w:pos="4965"/>
        </w:tabs>
        <w:ind w:left="4965" w:hanging="142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7" w15:restartNumberingAfterBreak="0">
    <w:nsid w:val="1DC700D9"/>
    <w:multiLevelType w:val="multilevel"/>
    <w:tmpl w:val="6B38CAAC"/>
    <w:lvl w:ilvl="0">
      <w:start w:val="179"/>
      <w:numFmt w:val="decimal"/>
      <w:lvlText w:val="%1"/>
      <w:lvlJc w:val="left"/>
      <w:pPr>
        <w:tabs>
          <w:tab w:val="num" w:pos="1425"/>
        </w:tabs>
        <w:ind w:left="1425" w:hanging="1425"/>
      </w:pPr>
      <w:rPr>
        <w:rFonts w:hint="default"/>
      </w:rPr>
    </w:lvl>
    <w:lvl w:ilvl="1">
      <w:start w:val="1"/>
      <w:numFmt w:val="decimalZero"/>
      <w:lvlText w:val="%1.%2"/>
      <w:lvlJc w:val="left"/>
      <w:pPr>
        <w:tabs>
          <w:tab w:val="num" w:pos="2134"/>
        </w:tabs>
        <w:ind w:left="2134" w:hanging="1425"/>
      </w:pPr>
      <w:rPr>
        <w:rFonts w:hint="default"/>
      </w:rPr>
    </w:lvl>
    <w:lvl w:ilvl="2">
      <w:start w:val="1"/>
      <w:numFmt w:val="decimal"/>
      <w:lvlText w:val="%1.%2.%3"/>
      <w:lvlJc w:val="left"/>
      <w:pPr>
        <w:tabs>
          <w:tab w:val="num" w:pos="2843"/>
        </w:tabs>
        <w:ind w:left="2843" w:hanging="1425"/>
      </w:pPr>
      <w:rPr>
        <w:rFonts w:hint="default"/>
      </w:rPr>
    </w:lvl>
    <w:lvl w:ilvl="3">
      <w:start w:val="1"/>
      <w:numFmt w:val="decimal"/>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8" w15:restartNumberingAfterBreak="0">
    <w:nsid w:val="1F6B0B08"/>
    <w:multiLevelType w:val="multilevel"/>
    <w:tmpl w:val="E05A8050"/>
    <w:lvl w:ilvl="0">
      <w:start w:val="123"/>
      <w:numFmt w:val="decimal"/>
      <w:lvlText w:val="%1"/>
      <w:lvlJc w:val="left"/>
      <w:pPr>
        <w:tabs>
          <w:tab w:val="num" w:pos="1425"/>
        </w:tabs>
        <w:ind w:left="1425" w:hanging="1425"/>
      </w:pPr>
      <w:rPr>
        <w:rFonts w:hint="default"/>
      </w:rPr>
    </w:lvl>
    <w:lvl w:ilvl="1">
      <w:start w:val="1"/>
      <w:numFmt w:val="decimalZero"/>
      <w:lvlText w:val="%1.%2"/>
      <w:lvlJc w:val="left"/>
      <w:pPr>
        <w:tabs>
          <w:tab w:val="num" w:pos="2133"/>
        </w:tabs>
        <w:ind w:left="2133" w:hanging="1425"/>
      </w:pPr>
      <w:rPr>
        <w:rFonts w:hint="default"/>
      </w:rPr>
    </w:lvl>
    <w:lvl w:ilvl="2">
      <w:start w:val="1"/>
      <w:numFmt w:val="decimalZero"/>
      <w:lvlText w:val="%1.%2.%3"/>
      <w:lvlJc w:val="left"/>
      <w:pPr>
        <w:tabs>
          <w:tab w:val="num" w:pos="2841"/>
        </w:tabs>
        <w:ind w:left="2841" w:hanging="1425"/>
      </w:pPr>
      <w:rPr>
        <w:rFonts w:hint="default"/>
      </w:rPr>
    </w:lvl>
    <w:lvl w:ilvl="3">
      <w:start w:val="1"/>
      <w:numFmt w:val="decimalZero"/>
      <w:lvlText w:val="%1.%2.%3.%4"/>
      <w:lvlJc w:val="left"/>
      <w:pPr>
        <w:tabs>
          <w:tab w:val="num" w:pos="3549"/>
        </w:tabs>
        <w:ind w:left="3549" w:hanging="1425"/>
      </w:pPr>
      <w:rPr>
        <w:rFonts w:hint="default"/>
      </w:rPr>
    </w:lvl>
    <w:lvl w:ilvl="4">
      <w:start w:val="1"/>
      <w:numFmt w:val="decimal"/>
      <w:lvlText w:val="%1.%2.%3.%4.%5"/>
      <w:lvlJc w:val="left"/>
      <w:pPr>
        <w:tabs>
          <w:tab w:val="num" w:pos="4257"/>
        </w:tabs>
        <w:ind w:left="4257" w:hanging="1425"/>
      </w:pPr>
      <w:rPr>
        <w:rFonts w:hint="default"/>
      </w:rPr>
    </w:lvl>
    <w:lvl w:ilvl="5">
      <w:start w:val="1"/>
      <w:numFmt w:val="decimal"/>
      <w:lvlText w:val="%1.%2.%3.%4.%5.%6"/>
      <w:lvlJc w:val="left"/>
      <w:pPr>
        <w:tabs>
          <w:tab w:val="num" w:pos="4965"/>
        </w:tabs>
        <w:ind w:left="4965" w:hanging="142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9" w15:restartNumberingAfterBreak="0">
    <w:nsid w:val="21113853"/>
    <w:multiLevelType w:val="multilevel"/>
    <w:tmpl w:val="0B0C4A2C"/>
    <w:lvl w:ilvl="0">
      <w:start w:val="471"/>
      <w:numFmt w:val="decimal"/>
      <w:lvlText w:val="%1"/>
      <w:lvlJc w:val="left"/>
      <w:pPr>
        <w:tabs>
          <w:tab w:val="num" w:pos="1425"/>
        </w:tabs>
        <w:ind w:left="1425" w:hanging="1425"/>
      </w:pPr>
      <w:rPr>
        <w:rFonts w:hint="default"/>
      </w:rPr>
    </w:lvl>
    <w:lvl w:ilvl="1">
      <w:start w:val="99"/>
      <w:numFmt w:val="decimal"/>
      <w:lvlText w:val="%1.%2"/>
      <w:lvlJc w:val="left"/>
      <w:pPr>
        <w:tabs>
          <w:tab w:val="num" w:pos="2134"/>
        </w:tabs>
        <w:ind w:left="2134" w:hanging="1425"/>
      </w:pPr>
      <w:rPr>
        <w:rFonts w:hint="default"/>
      </w:rPr>
    </w:lvl>
    <w:lvl w:ilvl="2">
      <w:start w:val="1"/>
      <w:numFmt w:val="decimal"/>
      <w:lvlText w:val="%1.%2.%3"/>
      <w:lvlJc w:val="left"/>
      <w:pPr>
        <w:tabs>
          <w:tab w:val="num" w:pos="2843"/>
        </w:tabs>
        <w:ind w:left="2843" w:hanging="1425"/>
      </w:pPr>
      <w:rPr>
        <w:rFonts w:hint="default"/>
      </w:rPr>
    </w:lvl>
    <w:lvl w:ilvl="3">
      <w:start w:val="1"/>
      <w:numFmt w:val="decimal"/>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0" w15:restartNumberingAfterBreak="0">
    <w:nsid w:val="211B49DE"/>
    <w:multiLevelType w:val="multilevel"/>
    <w:tmpl w:val="141252E4"/>
    <w:lvl w:ilvl="0">
      <w:start w:val="452"/>
      <w:numFmt w:val="decimal"/>
      <w:lvlText w:val="%1"/>
      <w:lvlJc w:val="left"/>
      <w:pPr>
        <w:tabs>
          <w:tab w:val="num" w:pos="1425"/>
        </w:tabs>
        <w:ind w:left="1425" w:hanging="1425"/>
      </w:pPr>
      <w:rPr>
        <w:rFonts w:hint="default"/>
      </w:rPr>
    </w:lvl>
    <w:lvl w:ilvl="1">
      <w:start w:val="1"/>
      <w:numFmt w:val="decimalZero"/>
      <w:lvlText w:val="%1.%2"/>
      <w:lvlJc w:val="left"/>
      <w:pPr>
        <w:tabs>
          <w:tab w:val="num" w:pos="2133"/>
        </w:tabs>
        <w:ind w:left="2133" w:hanging="1425"/>
      </w:pPr>
      <w:rPr>
        <w:rFonts w:hint="default"/>
      </w:rPr>
    </w:lvl>
    <w:lvl w:ilvl="2">
      <w:start w:val="1"/>
      <w:numFmt w:val="upperLetter"/>
      <w:lvlText w:val="%1.%2.%3"/>
      <w:lvlJc w:val="left"/>
      <w:pPr>
        <w:tabs>
          <w:tab w:val="num" w:pos="2841"/>
        </w:tabs>
        <w:ind w:left="2841" w:hanging="1425"/>
      </w:pPr>
      <w:rPr>
        <w:rFonts w:hint="default"/>
      </w:rPr>
    </w:lvl>
    <w:lvl w:ilvl="3">
      <w:start w:val="1"/>
      <w:numFmt w:val="decimalZero"/>
      <w:lvlText w:val="%1.%2.%3.%4"/>
      <w:lvlJc w:val="left"/>
      <w:pPr>
        <w:tabs>
          <w:tab w:val="num" w:pos="3549"/>
        </w:tabs>
        <w:ind w:left="3549" w:hanging="1425"/>
      </w:pPr>
      <w:rPr>
        <w:rFonts w:hint="default"/>
      </w:rPr>
    </w:lvl>
    <w:lvl w:ilvl="4">
      <w:start w:val="1"/>
      <w:numFmt w:val="decimal"/>
      <w:lvlText w:val="%1.%2.%3.%4.%5"/>
      <w:lvlJc w:val="left"/>
      <w:pPr>
        <w:tabs>
          <w:tab w:val="num" w:pos="4257"/>
        </w:tabs>
        <w:ind w:left="4257" w:hanging="1425"/>
      </w:pPr>
      <w:rPr>
        <w:rFonts w:hint="default"/>
      </w:rPr>
    </w:lvl>
    <w:lvl w:ilvl="5">
      <w:start w:val="1"/>
      <w:numFmt w:val="decimal"/>
      <w:lvlText w:val="%1.%2.%3.%4.%5.%6"/>
      <w:lvlJc w:val="left"/>
      <w:pPr>
        <w:tabs>
          <w:tab w:val="num" w:pos="4965"/>
        </w:tabs>
        <w:ind w:left="4965" w:hanging="142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1" w15:restartNumberingAfterBreak="0">
    <w:nsid w:val="21BD0475"/>
    <w:multiLevelType w:val="multilevel"/>
    <w:tmpl w:val="46BE76F6"/>
    <w:lvl w:ilvl="0">
      <w:start w:val="381"/>
      <w:numFmt w:val="decimal"/>
      <w:lvlText w:val="%1"/>
      <w:lvlJc w:val="left"/>
      <w:pPr>
        <w:tabs>
          <w:tab w:val="num" w:pos="1140"/>
        </w:tabs>
        <w:ind w:left="1140" w:hanging="1140"/>
      </w:pPr>
      <w:rPr>
        <w:rFonts w:hint="default"/>
      </w:rPr>
    </w:lvl>
    <w:lvl w:ilvl="1">
      <w:start w:val="1"/>
      <w:numFmt w:val="decimalZero"/>
      <w:lvlText w:val="%1.%2"/>
      <w:lvlJc w:val="left"/>
      <w:pPr>
        <w:tabs>
          <w:tab w:val="num" w:pos="2133"/>
        </w:tabs>
        <w:ind w:left="2133" w:hanging="1140"/>
      </w:pPr>
      <w:rPr>
        <w:rFonts w:hint="default"/>
      </w:rPr>
    </w:lvl>
    <w:lvl w:ilvl="2">
      <w:start w:val="1"/>
      <w:numFmt w:val="upperLetter"/>
      <w:lvlText w:val="%1.%2.%3"/>
      <w:lvlJc w:val="left"/>
      <w:pPr>
        <w:tabs>
          <w:tab w:val="num" w:pos="3126"/>
        </w:tabs>
        <w:ind w:left="3126" w:hanging="1140"/>
      </w:pPr>
      <w:rPr>
        <w:rFonts w:hint="default"/>
      </w:rPr>
    </w:lvl>
    <w:lvl w:ilvl="3">
      <w:start w:val="1"/>
      <w:numFmt w:val="decimal"/>
      <w:lvlText w:val="%1.%2.%3.%4"/>
      <w:lvlJc w:val="left"/>
      <w:pPr>
        <w:tabs>
          <w:tab w:val="num" w:pos="4119"/>
        </w:tabs>
        <w:ind w:left="4119" w:hanging="1140"/>
      </w:pPr>
      <w:rPr>
        <w:rFonts w:hint="default"/>
      </w:rPr>
    </w:lvl>
    <w:lvl w:ilvl="4">
      <w:start w:val="1"/>
      <w:numFmt w:val="decimal"/>
      <w:lvlText w:val="%1.%2.%3.%4.%5"/>
      <w:lvlJc w:val="left"/>
      <w:pPr>
        <w:tabs>
          <w:tab w:val="num" w:pos="5112"/>
        </w:tabs>
        <w:ind w:left="5112" w:hanging="1140"/>
      </w:pPr>
      <w:rPr>
        <w:rFonts w:hint="default"/>
      </w:rPr>
    </w:lvl>
    <w:lvl w:ilvl="5">
      <w:start w:val="1"/>
      <w:numFmt w:val="decimal"/>
      <w:lvlText w:val="%1.%2.%3.%4.%5.%6"/>
      <w:lvlJc w:val="left"/>
      <w:pPr>
        <w:tabs>
          <w:tab w:val="num" w:pos="6105"/>
        </w:tabs>
        <w:ind w:left="6105" w:hanging="11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2" w15:restartNumberingAfterBreak="0">
    <w:nsid w:val="22623860"/>
    <w:multiLevelType w:val="hybridMultilevel"/>
    <w:tmpl w:val="0C72CA6C"/>
    <w:lvl w:ilvl="0" w:tplc="2CBA6AD6">
      <w:start w:val="1"/>
      <w:numFmt w:val="lowerLetter"/>
      <w:lvlText w:val="%1)"/>
      <w:lvlJc w:val="left"/>
      <w:pPr>
        <w:ind w:left="720" w:hanging="360"/>
      </w:pPr>
      <w:rPr>
        <w:rFonts w:eastAsiaTheme="minorHAnsi"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22CF13B1"/>
    <w:multiLevelType w:val="hybridMultilevel"/>
    <w:tmpl w:val="C3E4BCAC"/>
    <w:lvl w:ilvl="0" w:tplc="440A0017">
      <w:start w:val="1"/>
      <w:numFmt w:val="lowerLetter"/>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39D04C9"/>
    <w:multiLevelType w:val="hybridMultilevel"/>
    <w:tmpl w:val="6AA234D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24165A2E"/>
    <w:multiLevelType w:val="hybridMultilevel"/>
    <w:tmpl w:val="F11A1C9E"/>
    <w:lvl w:ilvl="0" w:tplc="41EA39C4">
      <w:start w:val="111"/>
      <w:numFmt w:val="bullet"/>
      <w:lvlText w:val="-"/>
      <w:lvlJc w:val="left"/>
      <w:pPr>
        <w:ind w:left="720" w:hanging="360"/>
      </w:pPr>
      <w:rPr>
        <w:rFonts w:ascii="Arial Narrow" w:hAnsi="Arial Narrow" w:hint="default"/>
      </w:rPr>
    </w:lvl>
    <w:lvl w:ilvl="1" w:tplc="9DC874EC">
      <w:start w:val="1"/>
      <w:numFmt w:val="bullet"/>
      <w:lvlText w:val="o"/>
      <w:lvlJc w:val="left"/>
      <w:pPr>
        <w:ind w:left="1440" w:hanging="360"/>
      </w:pPr>
      <w:rPr>
        <w:rFonts w:ascii="Courier New" w:hAnsi="Courier New" w:hint="default"/>
      </w:rPr>
    </w:lvl>
    <w:lvl w:ilvl="2" w:tplc="02C8211C">
      <w:start w:val="1"/>
      <w:numFmt w:val="bullet"/>
      <w:lvlText w:val=""/>
      <w:lvlJc w:val="left"/>
      <w:pPr>
        <w:ind w:left="2160" w:hanging="360"/>
      </w:pPr>
      <w:rPr>
        <w:rFonts w:ascii="Wingdings" w:hAnsi="Wingdings" w:hint="default"/>
      </w:rPr>
    </w:lvl>
    <w:lvl w:ilvl="3" w:tplc="94FE6EE2">
      <w:start w:val="1"/>
      <w:numFmt w:val="bullet"/>
      <w:lvlText w:val=""/>
      <w:lvlJc w:val="left"/>
      <w:pPr>
        <w:ind w:left="2880" w:hanging="360"/>
      </w:pPr>
      <w:rPr>
        <w:rFonts w:ascii="Symbol" w:hAnsi="Symbol" w:hint="default"/>
      </w:rPr>
    </w:lvl>
    <w:lvl w:ilvl="4" w:tplc="31E68C1A">
      <w:start w:val="1"/>
      <w:numFmt w:val="bullet"/>
      <w:lvlText w:val="o"/>
      <w:lvlJc w:val="left"/>
      <w:pPr>
        <w:ind w:left="3600" w:hanging="360"/>
      </w:pPr>
      <w:rPr>
        <w:rFonts w:ascii="Courier New" w:hAnsi="Courier New" w:hint="default"/>
      </w:rPr>
    </w:lvl>
    <w:lvl w:ilvl="5" w:tplc="5C48C840">
      <w:start w:val="1"/>
      <w:numFmt w:val="bullet"/>
      <w:lvlText w:val=""/>
      <w:lvlJc w:val="left"/>
      <w:pPr>
        <w:ind w:left="4320" w:hanging="360"/>
      </w:pPr>
      <w:rPr>
        <w:rFonts w:ascii="Wingdings" w:hAnsi="Wingdings" w:hint="default"/>
      </w:rPr>
    </w:lvl>
    <w:lvl w:ilvl="6" w:tplc="D03C481E">
      <w:start w:val="1"/>
      <w:numFmt w:val="bullet"/>
      <w:lvlText w:val=""/>
      <w:lvlJc w:val="left"/>
      <w:pPr>
        <w:ind w:left="5040" w:hanging="360"/>
      </w:pPr>
      <w:rPr>
        <w:rFonts w:ascii="Symbol" w:hAnsi="Symbol" w:hint="default"/>
      </w:rPr>
    </w:lvl>
    <w:lvl w:ilvl="7" w:tplc="04209B28">
      <w:start w:val="1"/>
      <w:numFmt w:val="bullet"/>
      <w:lvlText w:val="o"/>
      <w:lvlJc w:val="left"/>
      <w:pPr>
        <w:ind w:left="5760" w:hanging="360"/>
      </w:pPr>
      <w:rPr>
        <w:rFonts w:ascii="Courier New" w:hAnsi="Courier New" w:hint="default"/>
      </w:rPr>
    </w:lvl>
    <w:lvl w:ilvl="8" w:tplc="D8E0C204">
      <w:start w:val="1"/>
      <w:numFmt w:val="bullet"/>
      <w:lvlText w:val=""/>
      <w:lvlJc w:val="left"/>
      <w:pPr>
        <w:ind w:left="6480" w:hanging="360"/>
      </w:pPr>
      <w:rPr>
        <w:rFonts w:ascii="Wingdings" w:hAnsi="Wingdings" w:hint="default"/>
      </w:rPr>
    </w:lvl>
  </w:abstractNum>
  <w:abstractNum w:abstractNumId="36" w15:restartNumberingAfterBreak="0">
    <w:nsid w:val="24D77BEA"/>
    <w:multiLevelType w:val="multilevel"/>
    <w:tmpl w:val="18920CB6"/>
    <w:lvl w:ilvl="0">
      <w:start w:val="118"/>
      <w:numFmt w:val="decimal"/>
      <w:lvlText w:val="%1"/>
      <w:lvlJc w:val="left"/>
      <w:pPr>
        <w:tabs>
          <w:tab w:val="num" w:pos="660"/>
        </w:tabs>
        <w:ind w:left="660" w:hanging="660"/>
      </w:pPr>
      <w:rPr>
        <w:rFonts w:hint="default"/>
      </w:rPr>
    </w:lvl>
    <w:lvl w:ilvl="1">
      <w:start w:val="9"/>
      <w:numFmt w:val="decimalZero"/>
      <w:lvlText w:val="%1.99"/>
      <w:lvlJc w:val="left"/>
      <w:pPr>
        <w:tabs>
          <w:tab w:val="num" w:pos="1365"/>
        </w:tabs>
        <w:ind w:left="1365" w:hanging="6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7" w15:restartNumberingAfterBreak="0">
    <w:nsid w:val="272F64C7"/>
    <w:multiLevelType w:val="multilevel"/>
    <w:tmpl w:val="73D42CE2"/>
    <w:lvl w:ilvl="0">
      <w:start w:val="228"/>
      <w:numFmt w:val="decimal"/>
      <w:lvlText w:val="%1"/>
      <w:lvlJc w:val="left"/>
      <w:pPr>
        <w:tabs>
          <w:tab w:val="num" w:pos="1695"/>
        </w:tabs>
        <w:ind w:left="1695" w:hanging="1695"/>
      </w:pPr>
      <w:rPr>
        <w:rFonts w:hint="default"/>
      </w:rPr>
    </w:lvl>
    <w:lvl w:ilvl="1">
      <w:start w:val="1"/>
      <w:numFmt w:val="decimalZero"/>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27BE6915"/>
    <w:multiLevelType w:val="multilevel"/>
    <w:tmpl w:val="4CDABE36"/>
    <w:lvl w:ilvl="0">
      <w:start w:val="423"/>
      <w:numFmt w:val="decimal"/>
      <w:lvlText w:val="%1"/>
      <w:lvlJc w:val="left"/>
      <w:pPr>
        <w:tabs>
          <w:tab w:val="num" w:pos="1425"/>
        </w:tabs>
        <w:ind w:left="1425" w:hanging="1425"/>
      </w:pPr>
      <w:rPr>
        <w:rFonts w:hint="default"/>
      </w:rPr>
    </w:lvl>
    <w:lvl w:ilvl="1">
      <w:start w:val="1"/>
      <w:numFmt w:val="decimalZero"/>
      <w:lvlText w:val="%1.%2"/>
      <w:lvlJc w:val="left"/>
      <w:pPr>
        <w:tabs>
          <w:tab w:val="num" w:pos="2134"/>
        </w:tabs>
        <w:ind w:left="2134" w:hanging="1425"/>
      </w:pPr>
      <w:rPr>
        <w:rFonts w:hint="default"/>
      </w:rPr>
    </w:lvl>
    <w:lvl w:ilvl="2">
      <w:start w:val="1"/>
      <w:numFmt w:val="upperLetter"/>
      <w:lvlText w:val="%1.%2.%3"/>
      <w:lvlJc w:val="left"/>
      <w:pPr>
        <w:tabs>
          <w:tab w:val="num" w:pos="2843"/>
        </w:tabs>
        <w:ind w:left="2843" w:hanging="1425"/>
      </w:pPr>
      <w:rPr>
        <w:rFonts w:hint="default"/>
      </w:rPr>
    </w:lvl>
    <w:lvl w:ilvl="3">
      <w:start w:val="1"/>
      <w:numFmt w:val="decimalZero"/>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9" w15:restartNumberingAfterBreak="0">
    <w:nsid w:val="27C03AA9"/>
    <w:multiLevelType w:val="multilevel"/>
    <w:tmpl w:val="31748254"/>
    <w:lvl w:ilvl="0">
      <w:start w:val="211"/>
      <w:numFmt w:val="decimal"/>
      <w:lvlText w:val="%1"/>
      <w:lvlJc w:val="left"/>
      <w:pPr>
        <w:tabs>
          <w:tab w:val="num" w:pos="1425"/>
        </w:tabs>
        <w:ind w:left="1425" w:hanging="1425"/>
      </w:pPr>
      <w:rPr>
        <w:rFonts w:hint="default"/>
      </w:rPr>
    </w:lvl>
    <w:lvl w:ilvl="1">
      <w:start w:val="1"/>
      <w:numFmt w:val="decimalZero"/>
      <w:lvlText w:val="%1.%2"/>
      <w:lvlJc w:val="left"/>
      <w:pPr>
        <w:tabs>
          <w:tab w:val="num" w:pos="2134"/>
        </w:tabs>
        <w:ind w:left="2134" w:hanging="1425"/>
      </w:pPr>
      <w:rPr>
        <w:rFonts w:hint="default"/>
      </w:rPr>
    </w:lvl>
    <w:lvl w:ilvl="2">
      <w:start w:val="1"/>
      <w:numFmt w:val="upperLetter"/>
      <w:lvlText w:val="%1.%2.%3"/>
      <w:lvlJc w:val="left"/>
      <w:pPr>
        <w:tabs>
          <w:tab w:val="num" w:pos="2843"/>
        </w:tabs>
        <w:ind w:left="2843" w:hanging="1425"/>
      </w:pPr>
      <w:rPr>
        <w:rFonts w:hint="default"/>
      </w:rPr>
    </w:lvl>
    <w:lvl w:ilvl="3">
      <w:start w:val="1"/>
      <w:numFmt w:val="decimalZero"/>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40" w15:restartNumberingAfterBreak="0">
    <w:nsid w:val="27DC67B2"/>
    <w:multiLevelType w:val="multilevel"/>
    <w:tmpl w:val="31748254"/>
    <w:lvl w:ilvl="0">
      <w:start w:val="139"/>
      <w:numFmt w:val="decimal"/>
      <w:lvlText w:val="%1"/>
      <w:lvlJc w:val="left"/>
      <w:pPr>
        <w:tabs>
          <w:tab w:val="num" w:pos="1425"/>
        </w:tabs>
        <w:ind w:left="1425" w:hanging="1425"/>
      </w:pPr>
      <w:rPr>
        <w:rFonts w:hint="default"/>
      </w:rPr>
    </w:lvl>
    <w:lvl w:ilvl="1">
      <w:start w:val="1"/>
      <w:numFmt w:val="decimalZero"/>
      <w:lvlText w:val="%1.%2"/>
      <w:lvlJc w:val="left"/>
      <w:pPr>
        <w:tabs>
          <w:tab w:val="num" w:pos="2134"/>
        </w:tabs>
        <w:ind w:left="2134" w:hanging="1425"/>
      </w:pPr>
      <w:rPr>
        <w:rFonts w:hint="default"/>
      </w:rPr>
    </w:lvl>
    <w:lvl w:ilvl="2">
      <w:start w:val="1"/>
      <w:numFmt w:val="upperLetter"/>
      <w:lvlText w:val="%1.%2.%3"/>
      <w:lvlJc w:val="left"/>
      <w:pPr>
        <w:tabs>
          <w:tab w:val="num" w:pos="2843"/>
        </w:tabs>
        <w:ind w:left="2843" w:hanging="1425"/>
      </w:pPr>
      <w:rPr>
        <w:rFonts w:hint="default"/>
      </w:rPr>
    </w:lvl>
    <w:lvl w:ilvl="3">
      <w:start w:val="1"/>
      <w:numFmt w:val="decimalZero"/>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41" w15:restartNumberingAfterBreak="0">
    <w:nsid w:val="286A2863"/>
    <w:multiLevelType w:val="multilevel"/>
    <w:tmpl w:val="EF308394"/>
    <w:lvl w:ilvl="0">
      <w:start w:val="136"/>
      <w:numFmt w:val="decimal"/>
      <w:lvlText w:val="%1"/>
      <w:lvlJc w:val="left"/>
      <w:pPr>
        <w:tabs>
          <w:tab w:val="num" w:pos="1425"/>
        </w:tabs>
        <w:ind w:left="1425" w:hanging="1425"/>
      </w:pPr>
      <w:rPr>
        <w:rFonts w:hint="default"/>
      </w:rPr>
    </w:lvl>
    <w:lvl w:ilvl="1">
      <w:start w:val="1"/>
      <w:numFmt w:val="decimalZero"/>
      <w:lvlText w:val="%1.%2"/>
      <w:lvlJc w:val="left"/>
      <w:pPr>
        <w:tabs>
          <w:tab w:val="num" w:pos="2134"/>
        </w:tabs>
        <w:ind w:left="2134" w:hanging="1425"/>
      </w:pPr>
      <w:rPr>
        <w:rFonts w:hint="default"/>
        <w:i w:val="0"/>
      </w:rPr>
    </w:lvl>
    <w:lvl w:ilvl="2">
      <w:start w:val="1"/>
      <w:numFmt w:val="upperLetter"/>
      <w:lvlText w:val="%1.%2.%3"/>
      <w:lvlJc w:val="left"/>
      <w:pPr>
        <w:tabs>
          <w:tab w:val="num" w:pos="2843"/>
        </w:tabs>
        <w:ind w:left="2843" w:hanging="1425"/>
      </w:pPr>
      <w:rPr>
        <w:rFonts w:hint="default"/>
      </w:rPr>
    </w:lvl>
    <w:lvl w:ilvl="3">
      <w:start w:val="1"/>
      <w:numFmt w:val="decimalZero"/>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42" w15:restartNumberingAfterBreak="0">
    <w:nsid w:val="2875507A"/>
    <w:multiLevelType w:val="multilevel"/>
    <w:tmpl w:val="60FAAA1A"/>
    <w:lvl w:ilvl="0">
      <w:start w:val="135"/>
      <w:numFmt w:val="decimal"/>
      <w:lvlText w:val="%1"/>
      <w:lvlJc w:val="left"/>
      <w:pPr>
        <w:tabs>
          <w:tab w:val="num" w:pos="1425"/>
        </w:tabs>
        <w:ind w:left="1425" w:hanging="1425"/>
      </w:pPr>
      <w:rPr>
        <w:rFonts w:hint="default"/>
      </w:rPr>
    </w:lvl>
    <w:lvl w:ilvl="1">
      <w:start w:val="1"/>
      <w:numFmt w:val="decimalZero"/>
      <w:lvlText w:val="%1.%2"/>
      <w:lvlJc w:val="left"/>
      <w:pPr>
        <w:tabs>
          <w:tab w:val="num" w:pos="2134"/>
        </w:tabs>
        <w:ind w:left="2134" w:hanging="1425"/>
      </w:pPr>
      <w:rPr>
        <w:rFonts w:hint="default"/>
      </w:rPr>
    </w:lvl>
    <w:lvl w:ilvl="2">
      <w:start w:val="1"/>
      <w:numFmt w:val="decimalZero"/>
      <w:lvlText w:val="%1.%2.%3"/>
      <w:lvlJc w:val="left"/>
      <w:pPr>
        <w:tabs>
          <w:tab w:val="num" w:pos="2843"/>
        </w:tabs>
        <w:ind w:left="2843" w:hanging="1425"/>
      </w:pPr>
      <w:rPr>
        <w:rFonts w:hint="default"/>
      </w:rPr>
    </w:lvl>
    <w:lvl w:ilvl="3">
      <w:start w:val="1"/>
      <w:numFmt w:val="decimal"/>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43" w15:restartNumberingAfterBreak="0">
    <w:nsid w:val="297D6789"/>
    <w:multiLevelType w:val="multilevel"/>
    <w:tmpl w:val="5A3E798A"/>
    <w:lvl w:ilvl="0">
      <w:start w:val="528"/>
      <w:numFmt w:val="decimal"/>
      <w:lvlText w:val="%1"/>
      <w:lvlJc w:val="left"/>
      <w:pPr>
        <w:tabs>
          <w:tab w:val="num" w:pos="1425"/>
        </w:tabs>
        <w:ind w:left="1425" w:hanging="1425"/>
      </w:pPr>
      <w:rPr>
        <w:rFonts w:hint="default"/>
      </w:rPr>
    </w:lvl>
    <w:lvl w:ilvl="1">
      <w:start w:val="1"/>
      <w:numFmt w:val="decimalZero"/>
      <w:lvlText w:val="%1.%2"/>
      <w:lvlJc w:val="left"/>
      <w:pPr>
        <w:tabs>
          <w:tab w:val="num" w:pos="2130"/>
        </w:tabs>
        <w:ind w:left="2130" w:hanging="1425"/>
      </w:pPr>
      <w:rPr>
        <w:rFonts w:hint="default"/>
      </w:rPr>
    </w:lvl>
    <w:lvl w:ilvl="2">
      <w:start w:val="1"/>
      <w:numFmt w:val="upperLetter"/>
      <w:lvlText w:val="%1.%2.%3"/>
      <w:lvlJc w:val="left"/>
      <w:pPr>
        <w:tabs>
          <w:tab w:val="num" w:pos="2835"/>
        </w:tabs>
        <w:ind w:left="2835" w:hanging="1425"/>
      </w:pPr>
      <w:rPr>
        <w:rFonts w:hint="default"/>
      </w:rPr>
    </w:lvl>
    <w:lvl w:ilvl="3">
      <w:start w:val="1"/>
      <w:numFmt w:val="decimalZero"/>
      <w:lvlText w:val="%1.%2.%3.%4"/>
      <w:lvlJc w:val="left"/>
      <w:pPr>
        <w:tabs>
          <w:tab w:val="num" w:pos="3540"/>
        </w:tabs>
        <w:ind w:left="3540" w:hanging="1425"/>
      </w:pPr>
      <w:rPr>
        <w:rFonts w:hint="default"/>
      </w:rPr>
    </w:lvl>
    <w:lvl w:ilvl="4">
      <w:start w:val="1"/>
      <w:numFmt w:val="decimal"/>
      <w:lvlText w:val="%1.%2.%3.%4.%5"/>
      <w:lvlJc w:val="left"/>
      <w:pPr>
        <w:tabs>
          <w:tab w:val="num" w:pos="4245"/>
        </w:tabs>
        <w:ind w:left="4245" w:hanging="1425"/>
      </w:pPr>
      <w:rPr>
        <w:rFonts w:hint="default"/>
      </w:rPr>
    </w:lvl>
    <w:lvl w:ilvl="5">
      <w:start w:val="1"/>
      <w:numFmt w:val="decimal"/>
      <w:lvlText w:val="%1.%2.%3.%4.%5.%6"/>
      <w:lvlJc w:val="left"/>
      <w:pPr>
        <w:tabs>
          <w:tab w:val="num" w:pos="4950"/>
        </w:tabs>
        <w:ind w:left="4950" w:hanging="1425"/>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44" w15:restartNumberingAfterBreak="0">
    <w:nsid w:val="2CA72CDF"/>
    <w:multiLevelType w:val="hybridMultilevel"/>
    <w:tmpl w:val="2B8E3DA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2F191CF3"/>
    <w:multiLevelType w:val="multilevel"/>
    <w:tmpl w:val="9F4A6CDA"/>
    <w:lvl w:ilvl="0">
      <w:start w:val="231"/>
      <w:numFmt w:val="none"/>
      <w:lvlText w:val="444"/>
      <w:lvlJc w:val="left"/>
      <w:pPr>
        <w:tabs>
          <w:tab w:val="num" w:pos="1425"/>
        </w:tabs>
        <w:ind w:left="1425" w:hanging="1425"/>
      </w:pPr>
      <w:rPr>
        <w:rFonts w:hint="default"/>
      </w:rPr>
    </w:lvl>
    <w:lvl w:ilvl="1">
      <w:start w:val="1"/>
      <w:numFmt w:val="none"/>
      <w:lvlText w:val="%2444.99"/>
      <w:lvlJc w:val="left"/>
      <w:pPr>
        <w:tabs>
          <w:tab w:val="num" w:pos="2133"/>
        </w:tabs>
        <w:ind w:left="2133" w:hanging="1425"/>
      </w:pPr>
      <w:rPr>
        <w:rFonts w:hint="default"/>
      </w:rPr>
    </w:lvl>
    <w:lvl w:ilvl="2">
      <w:start w:val="1"/>
      <w:numFmt w:val="decimal"/>
      <w:lvlText w:val="%1.%2.%3"/>
      <w:lvlJc w:val="left"/>
      <w:pPr>
        <w:tabs>
          <w:tab w:val="num" w:pos="2841"/>
        </w:tabs>
        <w:ind w:left="2841" w:hanging="1425"/>
      </w:pPr>
      <w:rPr>
        <w:rFonts w:hint="default"/>
      </w:rPr>
    </w:lvl>
    <w:lvl w:ilvl="3">
      <w:start w:val="1"/>
      <w:numFmt w:val="decimal"/>
      <w:lvlText w:val="%1.%2.%3.%4"/>
      <w:lvlJc w:val="left"/>
      <w:pPr>
        <w:tabs>
          <w:tab w:val="num" w:pos="3549"/>
        </w:tabs>
        <w:ind w:left="3549" w:hanging="1425"/>
      </w:pPr>
      <w:rPr>
        <w:rFonts w:hint="default"/>
      </w:rPr>
    </w:lvl>
    <w:lvl w:ilvl="4">
      <w:start w:val="1"/>
      <w:numFmt w:val="decimal"/>
      <w:lvlText w:val="%1.%2.%3.%4.%5"/>
      <w:lvlJc w:val="left"/>
      <w:pPr>
        <w:tabs>
          <w:tab w:val="num" w:pos="4257"/>
        </w:tabs>
        <w:ind w:left="4257" w:hanging="1425"/>
      </w:pPr>
      <w:rPr>
        <w:rFonts w:hint="default"/>
      </w:rPr>
    </w:lvl>
    <w:lvl w:ilvl="5">
      <w:start w:val="1"/>
      <w:numFmt w:val="decimal"/>
      <w:lvlText w:val="%1.%2.%3.%4.%5.%6"/>
      <w:lvlJc w:val="left"/>
      <w:pPr>
        <w:tabs>
          <w:tab w:val="num" w:pos="4965"/>
        </w:tabs>
        <w:ind w:left="4965" w:hanging="142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6" w15:restartNumberingAfterBreak="0">
    <w:nsid w:val="32176B6A"/>
    <w:multiLevelType w:val="multilevel"/>
    <w:tmpl w:val="31748254"/>
    <w:lvl w:ilvl="0">
      <w:start w:val="137"/>
      <w:numFmt w:val="decimal"/>
      <w:lvlText w:val="%1"/>
      <w:lvlJc w:val="left"/>
      <w:pPr>
        <w:tabs>
          <w:tab w:val="num" w:pos="1425"/>
        </w:tabs>
        <w:ind w:left="1425" w:hanging="1425"/>
      </w:pPr>
      <w:rPr>
        <w:rFonts w:hint="default"/>
      </w:rPr>
    </w:lvl>
    <w:lvl w:ilvl="1">
      <w:start w:val="2"/>
      <w:numFmt w:val="decimalZero"/>
      <w:lvlText w:val="%1.%2"/>
      <w:lvlJc w:val="left"/>
      <w:pPr>
        <w:tabs>
          <w:tab w:val="num" w:pos="2560"/>
        </w:tabs>
        <w:ind w:left="2560" w:hanging="1425"/>
      </w:pPr>
      <w:rPr>
        <w:rFonts w:hint="default"/>
      </w:rPr>
    </w:lvl>
    <w:lvl w:ilvl="2">
      <w:start w:val="1"/>
      <w:numFmt w:val="upperLetter"/>
      <w:lvlText w:val="%1.%2.%3"/>
      <w:lvlJc w:val="left"/>
      <w:pPr>
        <w:tabs>
          <w:tab w:val="num" w:pos="2843"/>
        </w:tabs>
        <w:ind w:left="2843" w:hanging="1425"/>
      </w:pPr>
      <w:rPr>
        <w:rFonts w:hint="default"/>
      </w:rPr>
    </w:lvl>
    <w:lvl w:ilvl="3">
      <w:start w:val="1"/>
      <w:numFmt w:val="decimalZero"/>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47" w15:restartNumberingAfterBreak="0">
    <w:nsid w:val="34A55018"/>
    <w:multiLevelType w:val="multilevel"/>
    <w:tmpl w:val="7F2404F4"/>
    <w:lvl w:ilvl="0">
      <w:start w:val="524"/>
      <w:numFmt w:val="decimal"/>
      <w:lvlText w:val="%1"/>
      <w:lvlJc w:val="left"/>
      <w:pPr>
        <w:tabs>
          <w:tab w:val="num" w:pos="1425"/>
        </w:tabs>
        <w:ind w:left="1425" w:hanging="1425"/>
      </w:pPr>
      <w:rPr>
        <w:rFonts w:hint="default"/>
      </w:rPr>
    </w:lvl>
    <w:lvl w:ilvl="1">
      <w:start w:val="1"/>
      <w:numFmt w:val="decimalZero"/>
      <w:lvlText w:val="531.%2"/>
      <w:lvlJc w:val="left"/>
      <w:pPr>
        <w:tabs>
          <w:tab w:val="num" w:pos="2130"/>
        </w:tabs>
        <w:ind w:left="2130" w:hanging="1425"/>
      </w:pPr>
      <w:rPr>
        <w:rFonts w:hint="default"/>
      </w:rPr>
    </w:lvl>
    <w:lvl w:ilvl="2">
      <w:start w:val="1"/>
      <w:numFmt w:val="upperLetter"/>
      <w:lvlText w:val="%1.%2.%3"/>
      <w:lvlJc w:val="left"/>
      <w:pPr>
        <w:tabs>
          <w:tab w:val="num" w:pos="2835"/>
        </w:tabs>
        <w:ind w:left="2835" w:hanging="1425"/>
      </w:pPr>
      <w:rPr>
        <w:rFonts w:hint="default"/>
      </w:rPr>
    </w:lvl>
    <w:lvl w:ilvl="3">
      <w:start w:val="1"/>
      <w:numFmt w:val="decimalZero"/>
      <w:lvlText w:val="%1.%2.%3.%4"/>
      <w:lvlJc w:val="left"/>
      <w:pPr>
        <w:tabs>
          <w:tab w:val="num" w:pos="3540"/>
        </w:tabs>
        <w:ind w:left="3540" w:hanging="1425"/>
      </w:pPr>
      <w:rPr>
        <w:rFonts w:hint="default"/>
      </w:rPr>
    </w:lvl>
    <w:lvl w:ilvl="4">
      <w:start w:val="1"/>
      <w:numFmt w:val="decimal"/>
      <w:lvlText w:val="%1.%2.%3.%4.%5"/>
      <w:lvlJc w:val="left"/>
      <w:pPr>
        <w:tabs>
          <w:tab w:val="num" w:pos="4245"/>
        </w:tabs>
        <w:ind w:left="4245" w:hanging="1425"/>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48" w15:restartNumberingAfterBreak="0">
    <w:nsid w:val="34B12B20"/>
    <w:multiLevelType w:val="multilevel"/>
    <w:tmpl w:val="6602ECC8"/>
    <w:lvl w:ilvl="0">
      <w:start w:val="453"/>
      <w:numFmt w:val="decimal"/>
      <w:lvlText w:val="%1"/>
      <w:lvlJc w:val="left"/>
      <w:pPr>
        <w:tabs>
          <w:tab w:val="num" w:pos="1425"/>
        </w:tabs>
        <w:ind w:left="1425" w:hanging="1425"/>
      </w:pPr>
      <w:rPr>
        <w:rFonts w:hint="default"/>
      </w:rPr>
    </w:lvl>
    <w:lvl w:ilvl="1">
      <w:start w:val="2"/>
      <w:numFmt w:val="decimalZero"/>
      <w:lvlText w:val="%1.%2"/>
      <w:lvlJc w:val="left"/>
      <w:pPr>
        <w:tabs>
          <w:tab w:val="num" w:pos="2134"/>
        </w:tabs>
        <w:ind w:left="2134" w:hanging="1425"/>
      </w:pPr>
      <w:rPr>
        <w:rFonts w:hint="default"/>
      </w:rPr>
    </w:lvl>
    <w:lvl w:ilvl="2">
      <w:start w:val="1"/>
      <w:numFmt w:val="upperLetter"/>
      <w:lvlText w:val="%1.%2.%3"/>
      <w:lvlJc w:val="left"/>
      <w:pPr>
        <w:tabs>
          <w:tab w:val="num" w:pos="2843"/>
        </w:tabs>
        <w:ind w:left="2843" w:hanging="1425"/>
      </w:pPr>
      <w:rPr>
        <w:rFonts w:hint="default"/>
      </w:rPr>
    </w:lvl>
    <w:lvl w:ilvl="3">
      <w:start w:val="1"/>
      <w:numFmt w:val="decimalZero"/>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49" w15:restartNumberingAfterBreak="0">
    <w:nsid w:val="38530F41"/>
    <w:multiLevelType w:val="hybridMultilevel"/>
    <w:tmpl w:val="1BC811A2"/>
    <w:lvl w:ilvl="0" w:tplc="6DBC3AA8">
      <w:start w:val="1"/>
      <w:numFmt w:val="lowerLetter"/>
      <w:lvlText w:val="%1)"/>
      <w:lvlJc w:val="left"/>
      <w:pPr>
        <w:ind w:left="720" w:hanging="360"/>
      </w:pPr>
      <w:rPr>
        <w:rFonts w:hint="default"/>
        <w:color w:val="auto"/>
        <w:u w:val="none" w:color="FF0000"/>
      </w:rPr>
    </w:lvl>
    <w:lvl w:ilvl="1" w:tplc="440A0019">
      <w:start w:val="1"/>
      <w:numFmt w:val="lowerLetter"/>
      <w:lvlText w:val="%2."/>
      <w:lvlJc w:val="left"/>
      <w:pPr>
        <w:ind w:left="1440" w:hanging="360"/>
      </w:pPr>
    </w:lvl>
    <w:lvl w:ilvl="2" w:tplc="27C2AE7A">
      <w:start w:val="1"/>
      <w:numFmt w:val="lowerRoman"/>
      <w:lvlText w:val="%3."/>
      <w:lvlJc w:val="left"/>
      <w:pPr>
        <w:ind w:left="2160" w:hanging="18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397D28D9"/>
    <w:multiLevelType w:val="multilevel"/>
    <w:tmpl w:val="787A6F5A"/>
    <w:lvl w:ilvl="0">
      <w:start w:val="173"/>
      <w:numFmt w:val="decimal"/>
      <w:lvlText w:val="%1"/>
      <w:lvlJc w:val="left"/>
      <w:pPr>
        <w:tabs>
          <w:tab w:val="num" w:pos="1425"/>
        </w:tabs>
        <w:ind w:left="1425" w:hanging="1425"/>
      </w:pPr>
      <w:rPr>
        <w:rFonts w:hint="default"/>
      </w:rPr>
    </w:lvl>
    <w:lvl w:ilvl="1">
      <w:start w:val="1"/>
      <w:numFmt w:val="decimalZero"/>
      <w:lvlText w:val="%1.%2"/>
      <w:lvlJc w:val="left"/>
      <w:pPr>
        <w:tabs>
          <w:tab w:val="num" w:pos="2134"/>
        </w:tabs>
        <w:ind w:left="2134" w:hanging="1425"/>
      </w:pPr>
      <w:rPr>
        <w:rFonts w:hint="default"/>
      </w:rPr>
    </w:lvl>
    <w:lvl w:ilvl="2">
      <w:start w:val="1"/>
      <w:numFmt w:val="decimal"/>
      <w:lvlText w:val="%1.%2.%3"/>
      <w:lvlJc w:val="left"/>
      <w:pPr>
        <w:tabs>
          <w:tab w:val="num" w:pos="2843"/>
        </w:tabs>
        <w:ind w:left="2843" w:hanging="1425"/>
      </w:pPr>
      <w:rPr>
        <w:rFonts w:hint="default"/>
      </w:rPr>
    </w:lvl>
    <w:lvl w:ilvl="3">
      <w:start w:val="1"/>
      <w:numFmt w:val="decimal"/>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1" w15:restartNumberingAfterBreak="0">
    <w:nsid w:val="39C875DF"/>
    <w:multiLevelType w:val="hybridMultilevel"/>
    <w:tmpl w:val="B912722A"/>
    <w:lvl w:ilvl="0" w:tplc="FFA61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2" w15:restartNumberingAfterBreak="0">
    <w:nsid w:val="3ADD6E62"/>
    <w:multiLevelType w:val="multilevel"/>
    <w:tmpl w:val="CFB4A340"/>
    <w:lvl w:ilvl="0">
      <w:start w:val="111"/>
      <w:numFmt w:val="decimal"/>
      <w:lvlText w:val="%1"/>
      <w:lvlJc w:val="left"/>
      <w:pPr>
        <w:tabs>
          <w:tab w:val="num" w:pos="1710"/>
        </w:tabs>
        <w:ind w:left="1710" w:hanging="1710"/>
      </w:pPr>
      <w:rPr>
        <w:rFonts w:hint="default"/>
      </w:rPr>
    </w:lvl>
    <w:lvl w:ilvl="1">
      <w:start w:val="1"/>
      <w:numFmt w:val="decimalZero"/>
      <w:lvlText w:val="%1.%2"/>
      <w:lvlJc w:val="left"/>
      <w:pPr>
        <w:tabs>
          <w:tab w:val="num" w:pos="2419"/>
        </w:tabs>
        <w:ind w:left="2419" w:hanging="1710"/>
      </w:pPr>
      <w:rPr>
        <w:rFonts w:hint="default"/>
      </w:rPr>
    </w:lvl>
    <w:lvl w:ilvl="2">
      <w:start w:val="1"/>
      <w:numFmt w:val="decimalZero"/>
      <w:lvlText w:val="%1.%2.%3"/>
      <w:lvlJc w:val="left"/>
      <w:pPr>
        <w:tabs>
          <w:tab w:val="num" w:pos="3128"/>
        </w:tabs>
        <w:ind w:left="3128" w:hanging="1710"/>
      </w:pPr>
      <w:rPr>
        <w:rFonts w:hint="default"/>
      </w:rPr>
    </w:lvl>
    <w:lvl w:ilvl="3">
      <w:start w:val="1"/>
      <w:numFmt w:val="decimalZero"/>
      <w:lvlText w:val="%1.%2.%3.%4"/>
      <w:lvlJc w:val="left"/>
      <w:pPr>
        <w:tabs>
          <w:tab w:val="num" w:pos="3837"/>
        </w:tabs>
        <w:ind w:left="3837" w:hanging="1710"/>
      </w:pPr>
      <w:rPr>
        <w:rFonts w:hint="default"/>
      </w:rPr>
    </w:lvl>
    <w:lvl w:ilvl="4">
      <w:start w:val="1"/>
      <w:numFmt w:val="decimal"/>
      <w:lvlText w:val="%1.%2.%3.%4.%5"/>
      <w:lvlJc w:val="left"/>
      <w:pPr>
        <w:tabs>
          <w:tab w:val="num" w:pos="4546"/>
        </w:tabs>
        <w:ind w:left="4546" w:hanging="1710"/>
      </w:pPr>
      <w:rPr>
        <w:rFonts w:hint="default"/>
      </w:rPr>
    </w:lvl>
    <w:lvl w:ilvl="5">
      <w:start w:val="1"/>
      <w:numFmt w:val="decimal"/>
      <w:lvlText w:val="%1.%2.%3.%4.%5.%6"/>
      <w:lvlJc w:val="left"/>
      <w:pPr>
        <w:tabs>
          <w:tab w:val="num" w:pos="5255"/>
        </w:tabs>
        <w:ind w:left="5255" w:hanging="1710"/>
      </w:pPr>
      <w:rPr>
        <w:rFonts w:hint="default"/>
      </w:rPr>
    </w:lvl>
    <w:lvl w:ilvl="6">
      <w:start w:val="1"/>
      <w:numFmt w:val="decimal"/>
      <w:lvlText w:val="%1.%2.%3.%4.%5.%6.%7"/>
      <w:lvlJc w:val="left"/>
      <w:pPr>
        <w:tabs>
          <w:tab w:val="num" w:pos="5964"/>
        </w:tabs>
        <w:ind w:left="5964" w:hanging="1710"/>
      </w:pPr>
      <w:rPr>
        <w:rFonts w:hint="default"/>
      </w:rPr>
    </w:lvl>
    <w:lvl w:ilvl="7">
      <w:start w:val="1"/>
      <w:numFmt w:val="decimal"/>
      <w:lvlText w:val="%1.%2.%3.%4.%5.%6.%7.%8"/>
      <w:lvlJc w:val="left"/>
      <w:pPr>
        <w:tabs>
          <w:tab w:val="num" w:pos="6673"/>
        </w:tabs>
        <w:ind w:left="6673" w:hanging="1710"/>
      </w:pPr>
      <w:rPr>
        <w:rFonts w:hint="default"/>
      </w:rPr>
    </w:lvl>
    <w:lvl w:ilvl="8">
      <w:start w:val="1"/>
      <w:numFmt w:val="decimal"/>
      <w:lvlText w:val="%1.%2.%3.%4.%5.%6.%7.%8.%9"/>
      <w:lvlJc w:val="left"/>
      <w:pPr>
        <w:tabs>
          <w:tab w:val="num" w:pos="7472"/>
        </w:tabs>
        <w:ind w:left="7472" w:hanging="1800"/>
      </w:pPr>
      <w:rPr>
        <w:rFonts w:hint="default"/>
      </w:rPr>
    </w:lvl>
  </w:abstractNum>
  <w:abstractNum w:abstractNumId="53" w15:restartNumberingAfterBreak="0">
    <w:nsid w:val="3B446064"/>
    <w:multiLevelType w:val="multilevel"/>
    <w:tmpl w:val="D1C6214E"/>
    <w:lvl w:ilvl="0">
      <w:start w:val="212"/>
      <w:numFmt w:val="decimal"/>
      <w:lvlText w:val="%1"/>
      <w:lvlJc w:val="left"/>
      <w:pPr>
        <w:tabs>
          <w:tab w:val="num" w:pos="1425"/>
        </w:tabs>
        <w:ind w:left="1425" w:hanging="1425"/>
      </w:pPr>
      <w:rPr>
        <w:rFonts w:hint="default"/>
      </w:rPr>
    </w:lvl>
    <w:lvl w:ilvl="1">
      <w:start w:val="1"/>
      <w:numFmt w:val="decimalZero"/>
      <w:lvlText w:val="%1.%2"/>
      <w:lvlJc w:val="left"/>
      <w:pPr>
        <w:tabs>
          <w:tab w:val="num" w:pos="2985"/>
        </w:tabs>
        <w:ind w:left="2985" w:hanging="1425"/>
      </w:pPr>
      <w:rPr>
        <w:rFonts w:hint="default"/>
        <w:color w:val="auto"/>
      </w:rPr>
    </w:lvl>
    <w:lvl w:ilvl="2">
      <w:start w:val="1"/>
      <w:numFmt w:val="upperLetter"/>
      <w:lvlText w:val="%1.%2.%3"/>
      <w:lvlJc w:val="left"/>
      <w:pPr>
        <w:tabs>
          <w:tab w:val="num" w:pos="2843"/>
        </w:tabs>
        <w:ind w:left="2843" w:hanging="1425"/>
      </w:pPr>
      <w:rPr>
        <w:rFonts w:hint="default"/>
      </w:rPr>
    </w:lvl>
    <w:lvl w:ilvl="3">
      <w:start w:val="1"/>
      <w:numFmt w:val="decimalZero"/>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4" w15:restartNumberingAfterBreak="0">
    <w:nsid w:val="3B712068"/>
    <w:multiLevelType w:val="hybridMultilevel"/>
    <w:tmpl w:val="64A8F9C4"/>
    <w:lvl w:ilvl="0" w:tplc="EAC4E186">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15:restartNumberingAfterBreak="0">
    <w:nsid w:val="3C5B408A"/>
    <w:multiLevelType w:val="multilevel"/>
    <w:tmpl w:val="3F668EBC"/>
    <w:lvl w:ilvl="0">
      <w:start w:val="252"/>
      <w:numFmt w:val="decimal"/>
      <w:lvlText w:val="%1"/>
      <w:lvlJc w:val="left"/>
      <w:pPr>
        <w:tabs>
          <w:tab w:val="num" w:pos="660"/>
        </w:tabs>
        <w:ind w:left="660" w:hanging="660"/>
      </w:pPr>
      <w:rPr>
        <w:rFonts w:hint="default"/>
      </w:rPr>
    </w:lvl>
    <w:lvl w:ilvl="1">
      <w:start w:val="1"/>
      <w:numFmt w:val="decimalZero"/>
      <w:lvlText w:val="%1.%2"/>
      <w:lvlJc w:val="left"/>
      <w:pPr>
        <w:tabs>
          <w:tab w:val="num" w:pos="1368"/>
        </w:tabs>
        <w:ind w:left="1368" w:hanging="660"/>
      </w:pPr>
      <w:rPr>
        <w:rFonts w:hint="default"/>
      </w:rPr>
    </w:lvl>
    <w:lvl w:ilvl="2">
      <w:start w:val="1"/>
      <w:numFmt w:val="upperLetter"/>
      <w:lvlText w:val="%1.%2.%3"/>
      <w:lvlJc w:val="left"/>
      <w:pPr>
        <w:tabs>
          <w:tab w:val="num" w:pos="2136"/>
        </w:tabs>
        <w:ind w:left="2136" w:hanging="720"/>
      </w:pPr>
      <w:rPr>
        <w:rFonts w:hint="default"/>
      </w:rPr>
    </w:lvl>
    <w:lvl w:ilvl="3">
      <w:start w:val="1"/>
      <w:numFmt w:val="decimalZero"/>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56" w15:restartNumberingAfterBreak="0">
    <w:nsid w:val="3D21612E"/>
    <w:multiLevelType w:val="multilevel"/>
    <w:tmpl w:val="EF820FAC"/>
    <w:lvl w:ilvl="0">
      <w:start w:val="425"/>
      <w:numFmt w:val="decimal"/>
      <w:lvlText w:val="%1"/>
      <w:lvlJc w:val="left"/>
      <w:pPr>
        <w:tabs>
          <w:tab w:val="num" w:pos="1425"/>
        </w:tabs>
        <w:ind w:left="1425" w:hanging="1425"/>
      </w:pPr>
      <w:rPr>
        <w:rFonts w:hint="default"/>
      </w:rPr>
    </w:lvl>
    <w:lvl w:ilvl="1">
      <w:start w:val="1"/>
      <w:numFmt w:val="decimalZero"/>
      <w:lvlText w:val="%1.%2"/>
      <w:lvlJc w:val="left"/>
      <w:pPr>
        <w:tabs>
          <w:tab w:val="num" w:pos="2135"/>
        </w:tabs>
        <w:ind w:left="2135" w:hanging="1425"/>
      </w:pPr>
      <w:rPr>
        <w:rFonts w:hint="default"/>
      </w:rPr>
    </w:lvl>
    <w:lvl w:ilvl="2">
      <w:start w:val="1"/>
      <w:numFmt w:val="upperLetter"/>
      <w:lvlText w:val="%1.%2.%3"/>
      <w:lvlJc w:val="left"/>
      <w:pPr>
        <w:tabs>
          <w:tab w:val="num" w:pos="2843"/>
        </w:tabs>
        <w:ind w:left="2843" w:hanging="1425"/>
      </w:pPr>
      <w:rPr>
        <w:rFonts w:hint="default"/>
      </w:rPr>
    </w:lvl>
    <w:lvl w:ilvl="3">
      <w:start w:val="1"/>
      <w:numFmt w:val="decimalZero"/>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7" w15:restartNumberingAfterBreak="0">
    <w:nsid w:val="3D5F3732"/>
    <w:multiLevelType w:val="multilevel"/>
    <w:tmpl w:val="8BEAF478"/>
    <w:lvl w:ilvl="0">
      <w:start w:val="112"/>
      <w:numFmt w:val="decimal"/>
      <w:lvlText w:val="%1"/>
      <w:lvlJc w:val="left"/>
      <w:pPr>
        <w:tabs>
          <w:tab w:val="num" w:pos="1710"/>
        </w:tabs>
        <w:ind w:left="1710" w:hanging="1710"/>
      </w:pPr>
      <w:rPr>
        <w:rFonts w:hint="default"/>
      </w:rPr>
    </w:lvl>
    <w:lvl w:ilvl="1">
      <w:start w:val="1"/>
      <w:numFmt w:val="decimalZero"/>
      <w:lvlText w:val="%1.%2"/>
      <w:lvlJc w:val="left"/>
      <w:pPr>
        <w:tabs>
          <w:tab w:val="num" w:pos="2419"/>
        </w:tabs>
        <w:ind w:left="2419" w:hanging="1710"/>
      </w:pPr>
      <w:rPr>
        <w:rFonts w:hint="default"/>
      </w:rPr>
    </w:lvl>
    <w:lvl w:ilvl="2">
      <w:start w:val="1"/>
      <w:numFmt w:val="decimalZero"/>
      <w:lvlText w:val="%1.%2.%3"/>
      <w:lvlJc w:val="left"/>
      <w:pPr>
        <w:tabs>
          <w:tab w:val="num" w:pos="3128"/>
        </w:tabs>
        <w:ind w:left="3128" w:hanging="1710"/>
      </w:pPr>
      <w:rPr>
        <w:rFonts w:hint="default"/>
      </w:rPr>
    </w:lvl>
    <w:lvl w:ilvl="3">
      <w:start w:val="1"/>
      <w:numFmt w:val="decimalZero"/>
      <w:lvlText w:val="%1.%2.%3.%4"/>
      <w:lvlJc w:val="left"/>
      <w:pPr>
        <w:tabs>
          <w:tab w:val="num" w:pos="3837"/>
        </w:tabs>
        <w:ind w:left="3837" w:hanging="1710"/>
      </w:pPr>
      <w:rPr>
        <w:rFonts w:hint="default"/>
      </w:rPr>
    </w:lvl>
    <w:lvl w:ilvl="4">
      <w:start w:val="1"/>
      <w:numFmt w:val="decimal"/>
      <w:lvlText w:val="%1.%2.%3.%4.%5"/>
      <w:lvlJc w:val="left"/>
      <w:pPr>
        <w:tabs>
          <w:tab w:val="num" w:pos="4546"/>
        </w:tabs>
        <w:ind w:left="4546" w:hanging="1710"/>
      </w:pPr>
      <w:rPr>
        <w:rFonts w:hint="default"/>
      </w:rPr>
    </w:lvl>
    <w:lvl w:ilvl="5">
      <w:start w:val="1"/>
      <w:numFmt w:val="decimal"/>
      <w:lvlText w:val="%1.%2.%3.%4.%5.%6"/>
      <w:lvlJc w:val="left"/>
      <w:pPr>
        <w:tabs>
          <w:tab w:val="num" w:pos="5255"/>
        </w:tabs>
        <w:ind w:left="5255" w:hanging="1710"/>
      </w:pPr>
      <w:rPr>
        <w:rFonts w:hint="default"/>
      </w:rPr>
    </w:lvl>
    <w:lvl w:ilvl="6">
      <w:start w:val="1"/>
      <w:numFmt w:val="decimal"/>
      <w:lvlText w:val="%1.%2.%3.%4.%5.%6.%7"/>
      <w:lvlJc w:val="left"/>
      <w:pPr>
        <w:tabs>
          <w:tab w:val="num" w:pos="5964"/>
        </w:tabs>
        <w:ind w:left="5964" w:hanging="1710"/>
      </w:pPr>
      <w:rPr>
        <w:rFonts w:hint="default"/>
      </w:rPr>
    </w:lvl>
    <w:lvl w:ilvl="7">
      <w:start w:val="1"/>
      <w:numFmt w:val="decimal"/>
      <w:lvlText w:val="%1.%2.%3.%4.%5.%6.%7.%8"/>
      <w:lvlJc w:val="left"/>
      <w:pPr>
        <w:tabs>
          <w:tab w:val="num" w:pos="6673"/>
        </w:tabs>
        <w:ind w:left="6673" w:hanging="1710"/>
      </w:pPr>
      <w:rPr>
        <w:rFonts w:hint="default"/>
      </w:rPr>
    </w:lvl>
    <w:lvl w:ilvl="8">
      <w:start w:val="1"/>
      <w:numFmt w:val="decimal"/>
      <w:lvlText w:val="%1.%2.%3.%4.%5.%6.%7.%8.%9"/>
      <w:lvlJc w:val="left"/>
      <w:pPr>
        <w:tabs>
          <w:tab w:val="num" w:pos="7472"/>
        </w:tabs>
        <w:ind w:left="7472" w:hanging="1800"/>
      </w:pPr>
      <w:rPr>
        <w:rFonts w:hint="default"/>
      </w:rPr>
    </w:lvl>
  </w:abstractNum>
  <w:abstractNum w:abstractNumId="58" w15:restartNumberingAfterBreak="0">
    <w:nsid w:val="3E5B59B2"/>
    <w:multiLevelType w:val="multilevel"/>
    <w:tmpl w:val="BA5A86F6"/>
    <w:lvl w:ilvl="0">
      <w:start w:val="224"/>
      <w:numFmt w:val="decimal"/>
      <w:lvlText w:val="%1"/>
      <w:lvlJc w:val="left"/>
      <w:pPr>
        <w:tabs>
          <w:tab w:val="num" w:pos="1425"/>
        </w:tabs>
        <w:ind w:left="1425" w:hanging="1425"/>
      </w:pPr>
      <w:rPr>
        <w:rFonts w:hint="default"/>
      </w:rPr>
    </w:lvl>
    <w:lvl w:ilvl="1">
      <w:start w:val="1"/>
      <w:numFmt w:val="decimalZero"/>
      <w:lvlText w:val="%1.%2"/>
      <w:lvlJc w:val="left"/>
      <w:pPr>
        <w:tabs>
          <w:tab w:val="num" w:pos="2134"/>
        </w:tabs>
        <w:ind w:left="2134" w:hanging="1425"/>
      </w:pPr>
      <w:rPr>
        <w:rFonts w:hint="default"/>
      </w:rPr>
    </w:lvl>
    <w:lvl w:ilvl="2">
      <w:start w:val="1"/>
      <w:numFmt w:val="upperLetter"/>
      <w:lvlText w:val="%1.%2.%3"/>
      <w:lvlJc w:val="left"/>
      <w:pPr>
        <w:tabs>
          <w:tab w:val="num" w:pos="2843"/>
        </w:tabs>
        <w:ind w:left="2843" w:hanging="1425"/>
      </w:pPr>
      <w:rPr>
        <w:rFonts w:hint="default"/>
      </w:rPr>
    </w:lvl>
    <w:lvl w:ilvl="3">
      <w:start w:val="1"/>
      <w:numFmt w:val="decimal"/>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9" w15:restartNumberingAfterBreak="0">
    <w:nsid w:val="3FB4159C"/>
    <w:multiLevelType w:val="multilevel"/>
    <w:tmpl w:val="084C9D6E"/>
    <w:lvl w:ilvl="0">
      <w:start w:val="122"/>
      <w:numFmt w:val="decimal"/>
      <w:lvlText w:val="%1"/>
      <w:lvlJc w:val="left"/>
      <w:pPr>
        <w:tabs>
          <w:tab w:val="num" w:pos="1425"/>
        </w:tabs>
        <w:ind w:left="1425" w:hanging="1425"/>
      </w:pPr>
      <w:rPr>
        <w:rFonts w:hint="default"/>
      </w:rPr>
    </w:lvl>
    <w:lvl w:ilvl="1">
      <w:start w:val="1"/>
      <w:numFmt w:val="decimalZero"/>
      <w:lvlText w:val="342.%2"/>
      <w:lvlJc w:val="left"/>
      <w:pPr>
        <w:tabs>
          <w:tab w:val="num" w:pos="2133"/>
        </w:tabs>
        <w:ind w:left="2133" w:hanging="1425"/>
      </w:pPr>
      <w:rPr>
        <w:rFonts w:hint="default"/>
      </w:rPr>
    </w:lvl>
    <w:lvl w:ilvl="2">
      <w:start w:val="1"/>
      <w:numFmt w:val="upperLetter"/>
      <w:lvlText w:val="%1.%2.%3"/>
      <w:lvlJc w:val="left"/>
      <w:pPr>
        <w:tabs>
          <w:tab w:val="num" w:pos="2841"/>
        </w:tabs>
        <w:ind w:left="2841" w:hanging="1425"/>
      </w:pPr>
      <w:rPr>
        <w:rFonts w:hint="default"/>
      </w:rPr>
    </w:lvl>
    <w:lvl w:ilvl="3">
      <w:start w:val="1"/>
      <w:numFmt w:val="decimalZero"/>
      <w:lvlText w:val="%1.%2.%3.%4"/>
      <w:lvlJc w:val="left"/>
      <w:pPr>
        <w:tabs>
          <w:tab w:val="num" w:pos="3549"/>
        </w:tabs>
        <w:ind w:left="3549" w:hanging="1425"/>
      </w:pPr>
      <w:rPr>
        <w:rFonts w:hint="default"/>
      </w:rPr>
    </w:lvl>
    <w:lvl w:ilvl="4">
      <w:start w:val="1"/>
      <w:numFmt w:val="decimal"/>
      <w:lvlText w:val="%1.%2.%3.%4.%5"/>
      <w:lvlJc w:val="left"/>
      <w:pPr>
        <w:tabs>
          <w:tab w:val="num" w:pos="4257"/>
        </w:tabs>
        <w:ind w:left="4257" w:hanging="1425"/>
      </w:pPr>
      <w:rPr>
        <w:rFonts w:hint="default"/>
      </w:rPr>
    </w:lvl>
    <w:lvl w:ilvl="5">
      <w:start w:val="1"/>
      <w:numFmt w:val="decimal"/>
      <w:lvlText w:val="%1.%2.%3.%4.%5.%6"/>
      <w:lvlJc w:val="left"/>
      <w:pPr>
        <w:tabs>
          <w:tab w:val="num" w:pos="4965"/>
        </w:tabs>
        <w:ind w:left="4965" w:hanging="142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60" w15:restartNumberingAfterBreak="0">
    <w:nsid w:val="40C33209"/>
    <w:multiLevelType w:val="multilevel"/>
    <w:tmpl w:val="C6121726"/>
    <w:lvl w:ilvl="0">
      <w:start w:val="231"/>
      <w:numFmt w:val="decimal"/>
      <w:lvlText w:val="%1"/>
      <w:lvlJc w:val="left"/>
      <w:pPr>
        <w:tabs>
          <w:tab w:val="num" w:pos="1425"/>
        </w:tabs>
        <w:ind w:left="1425" w:hanging="1425"/>
      </w:pPr>
      <w:rPr>
        <w:rFonts w:hint="default"/>
      </w:rPr>
    </w:lvl>
    <w:lvl w:ilvl="1">
      <w:start w:val="1"/>
      <w:numFmt w:val="decimalZero"/>
      <w:lvlText w:val="%1.%2"/>
      <w:lvlJc w:val="left"/>
      <w:pPr>
        <w:tabs>
          <w:tab w:val="num" w:pos="2133"/>
        </w:tabs>
        <w:ind w:left="2133" w:hanging="1425"/>
      </w:pPr>
      <w:rPr>
        <w:rFonts w:hint="default"/>
      </w:rPr>
    </w:lvl>
    <w:lvl w:ilvl="2">
      <w:start w:val="1"/>
      <w:numFmt w:val="decimal"/>
      <w:lvlText w:val="%1.%2.%3"/>
      <w:lvlJc w:val="left"/>
      <w:pPr>
        <w:tabs>
          <w:tab w:val="num" w:pos="2841"/>
        </w:tabs>
        <w:ind w:left="2841" w:hanging="1425"/>
      </w:pPr>
      <w:rPr>
        <w:rFonts w:hint="default"/>
      </w:rPr>
    </w:lvl>
    <w:lvl w:ilvl="3">
      <w:start w:val="1"/>
      <w:numFmt w:val="decimal"/>
      <w:lvlText w:val="%1.%2.%3.%4"/>
      <w:lvlJc w:val="left"/>
      <w:pPr>
        <w:tabs>
          <w:tab w:val="num" w:pos="3549"/>
        </w:tabs>
        <w:ind w:left="3549" w:hanging="1425"/>
      </w:pPr>
      <w:rPr>
        <w:rFonts w:hint="default"/>
      </w:rPr>
    </w:lvl>
    <w:lvl w:ilvl="4">
      <w:start w:val="1"/>
      <w:numFmt w:val="decimal"/>
      <w:lvlText w:val="%1.%2.%3.%4.%5"/>
      <w:lvlJc w:val="left"/>
      <w:pPr>
        <w:tabs>
          <w:tab w:val="num" w:pos="4257"/>
        </w:tabs>
        <w:ind w:left="4257" w:hanging="1425"/>
      </w:pPr>
      <w:rPr>
        <w:rFonts w:hint="default"/>
      </w:rPr>
    </w:lvl>
    <w:lvl w:ilvl="5">
      <w:start w:val="1"/>
      <w:numFmt w:val="decimal"/>
      <w:lvlText w:val="%1.%2.%3.%4.%5.%6"/>
      <w:lvlJc w:val="left"/>
      <w:pPr>
        <w:tabs>
          <w:tab w:val="num" w:pos="4965"/>
        </w:tabs>
        <w:ind w:left="4965" w:hanging="142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61" w15:restartNumberingAfterBreak="0">
    <w:nsid w:val="41C31BDA"/>
    <w:multiLevelType w:val="hybridMultilevel"/>
    <w:tmpl w:val="7C8467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15:restartNumberingAfterBreak="0">
    <w:nsid w:val="423C416F"/>
    <w:multiLevelType w:val="multilevel"/>
    <w:tmpl w:val="2820D078"/>
    <w:lvl w:ilvl="0">
      <w:start w:val="118"/>
      <w:numFmt w:val="decimal"/>
      <w:lvlText w:val="%1"/>
      <w:lvlJc w:val="left"/>
      <w:pPr>
        <w:tabs>
          <w:tab w:val="num" w:pos="660"/>
        </w:tabs>
        <w:ind w:left="660" w:hanging="660"/>
      </w:pPr>
      <w:rPr>
        <w:rFonts w:hint="default"/>
      </w:rPr>
    </w:lvl>
    <w:lvl w:ilvl="1">
      <w:start w:val="1"/>
      <w:numFmt w:val="decimalZero"/>
      <w:lvlText w:val="%1.%2"/>
      <w:lvlJc w:val="left"/>
      <w:pPr>
        <w:tabs>
          <w:tab w:val="num" w:pos="1365"/>
        </w:tabs>
        <w:ind w:left="1365" w:hanging="6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63" w15:restartNumberingAfterBreak="0">
    <w:nsid w:val="43EF60A7"/>
    <w:multiLevelType w:val="multilevel"/>
    <w:tmpl w:val="62B8B5F4"/>
    <w:lvl w:ilvl="0">
      <w:start w:val="438"/>
      <w:numFmt w:val="decimal"/>
      <w:lvlText w:val="%1"/>
      <w:lvlJc w:val="left"/>
      <w:pPr>
        <w:tabs>
          <w:tab w:val="num" w:pos="1425"/>
        </w:tabs>
        <w:ind w:left="1425" w:hanging="1425"/>
      </w:pPr>
      <w:rPr>
        <w:rFonts w:hint="default"/>
      </w:rPr>
    </w:lvl>
    <w:lvl w:ilvl="1">
      <w:start w:val="1"/>
      <w:numFmt w:val="decimalZero"/>
      <w:lvlText w:val="%1.%2"/>
      <w:lvlJc w:val="left"/>
      <w:pPr>
        <w:tabs>
          <w:tab w:val="num" w:pos="2134"/>
        </w:tabs>
        <w:ind w:left="2134" w:hanging="1425"/>
      </w:pPr>
      <w:rPr>
        <w:rFonts w:hint="default"/>
      </w:rPr>
    </w:lvl>
    <w:lvl w:ilvl="2">
      <w:start w:val="1"/>
      <w:numFmt w:val="decimalZero"/>
      <w:lvlText w:val="%1.%2.%3"/>
      <w:lvlJc w:val="left"/>
      <w:pPr>
        <w:tabs>
          <w:tab w:val="num" w:pos="2843"/>
        </w:tabs>
        <w:ind w:left="2843" w:hanging="1425"/>
      </w:pPr>
      <w:rPr>
        <w:rFonts w:hint="default"/>
      </w:rPr>
    </w:lvl>
    <w:lvl w:ilvl="3">
      <w:start w:val="1"/>
      <w:numFmt w:val="decimalZero"/>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64" w15:restartNumberingAfterBreak="0">
    <w:nsid w:val="44401D06"/>
    <w:multiLevelType w:val="multilevel"/>
    <w:tmpl w:val="435480D6"/>
    <w:lvl w:ilvl="0">
      <w:start w:val="712"/>
      <w:numFmt w:val="decimal"/>
      <w:lvlText w:val="%1"/>
      <w:lvlJc w:val="left"/>
      <w:pPr>
        <w:tabs>
          <w:tab w:val="num" w:pos="1425"/>
        </w:tabs>
        <w:ind w:left="1425" w:hanging="1425"/>
      </w:pPr>
      <w:rPr>
        <w:rFonts w:hint="default"/>
      </w:rPr>
    </w:lvl>
    <w:lvl w:ilvl="1">
      <w:start w:val="3"/>
      <w:numFmt w:val="decimalZero"/>
      <w:lvlText w:val="%1.%2"/>
      <w:lvlJc w:val="left"/>
      <w:pPr>
        <w:tabs>
          <w:tab w:val="num" w:pos="2133"/>
        </w:tabs>
        <w:ind w:left="2133" w:hanging="1425"/>
      </w:pPr>
      <w:rPr>
        <w:rFonts w:hint="default"/>
      </w:rPr>
    </w:lvl>
    <w:lvl w:ilvl="2">
      <w:start w:val="1"/>
      <w:numFmt w:val="upperLetter"/>
      <w:lvlText w:val="%1.%2.%3"/>
      <w:lvlJc w:val="left"/>
      <w:pPr>
        <w:tabs>
          <w:tab w:val="num" w:pos="2841"/>
        </w:tabs>
        <w:ind w:left="2841" w:hanging="1425"/>
      </w:pPr>
      <w:rPr>
        <w:rFonts w:hint="default"/>
      </w:rPr>
    </w:lvl>
    <w:lvl w:ilvl="3">
      <w:start w:val="1"/>
      <w:numFmt w:val="decimalZero"/>
      <w:lvlText w:val="%1.%2.%3.%4"/>
      <w:lvlJc w:val="left"/>
      <w:pPr>
        <w:tabs>
          <w:tab w:val="num" w:pos="3549"/>
        </w:tabs>
        <w:ind w:left="3549" w:hanging="1425"/>
      </w:pPr>
      <w:rPr>
        <w:rFonts w:hint="default"/>
      </w:rPr>
    </w:lvl>
    <w:lvl w:ilvl="4">
      <w:start w:val="1"/>
      <w:numFmt w:val="decimal"/>
      <w:lvlText w:val="%1.%2.%3.%4.%5"/>
      <w:lvlJc w:val="left"/>
      <w:pPr>
        <w:tabs>
          <w:tab w:val="num" w:pos="4257"/>
        </w:tabs>
        <w:ind w:left="4257" w:hanging="1425"/>
      </w:pPr>
      <w:rPr>
        <w:rFonts w:hint="default"/>
      </w:rPr>
    </w:lvl>
    <w:lvl w:ilvl="5">
      <w:start w:val="1"/>
      <w:numFmt w:val="decimal"/>
      <w:lvlText w:val="%1.%2.%3.%4.%5.%6"/>
      <w:lvlJc w:val="left"/>
      <w:pPr>
        <w:tabs>
          <w:tab w:val="num" w:pos="4965"/>
        </w:tabs>
        <w:ind w:left="4965" w:hanging="142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65" w15:restartNumberingAfterBreak="0">
    <w:nsid w:val="44FB1477"/>
    <w:multiLevelType w:val="multilevel"/>
    <w:tmpl w:val="06BA6E68"/>
    <w:lvl w:ilvl="0">
      <w:start w:val="411"/>
      <w:numFmt w:val="decimal"/>
      <w:lvlText w:val="%1"/>
      <w:lvlJc w:val="left"/>
      <w:pPr>
        <w:tabs>
          <w:tab w:val="num" w:pos="1425"/>
        </w:tabs>
        <w:ind w:left="1425" w:hanging="1425"/>
      </w:pPr>
      <w:rPr>
        <w:rFonts w:hint="default"/>
      </w:rPr>
    </w:lvl>
    <w:lvl w:ilvl="1">
      <w:start w:val="1"/>
      <w:numFmt w:val="decimalZero"/>
      <w:lvlText w:val="%1.%2"/>
      <w:lvlJc w:val="left"/>
      <w:pPr>
        <w:tabs>
          <w:tab w:val="num" w:pos="2133"/>
        </w:tabs>
        <w:ind w:left="2133" w:hanging="1425"/>
      </w:pPr>
      <w:rPr>
        <w:rFonts w:hint="default"/>
        <w:color w:val="auto"/>
      </w:rPr>
    </w:lvl>
    <w:lvl w:ilvl="2">
      <w:start w:val="1"/>
      <w:numFmt w:val="upperLetter"/>
      <w:lvlText w:val="%1.%2.%3"/>
      <w:lvlJc w:val="left"/>
      <w:pPr>
        <w:tabs>
          <w:tab w:val="num" w:pos="2841"/>
        </w:tabs>
        <w:ind w:left="2841" w:hanging="1425"/>
      </w:pPr>
      <w:rPr>
        <w:rFonts w:hint="default"/>
      </w:rPr>
    </w:lvl>
    <w:lvl w:ilvl="3">
      <w:start w:val="1"/>
      <w:numFmt w:val="decimalZero"/>
      <w:lvlText w:val="%1.%2.%3.%4"/>
      <w:lvlJc w:val="left"/>
      <w:pPr>
        <w:tabs>
          <w:tab w:val="num" w:pos="3549"/>
        </w:tabs>
        <w:ind w:left="3549" w:hanging="1425"/>
      </w:pPr>
      <w:rPr>
        <w:rFonts w:hint="default"/>
      </w:rPr>
    </w:lvl>
    <w:lvl w:ilvl="4">
      <w:start w:val="1"/>
      <w:numFmt w:val="decimal"/>
      <w:lvlText w:val="%1.%2.%3.%4.%5"/>
      <w:lvlJc w:val="left"/>
      <w:pPr>
        <w:tabs>
          <w:tab w:val="num" w:pos="4257"/>
        </w:tabs>
        <w:ind w:left="4257" w:hanging="1425"/>
      </w:pPr>
      <w:rPr>
        <w:rFonts w:hint="default"/>
      </w:rPr>
    </w:lvl>
    <w:lvl w:ilvl="5">
      <w:start w:val="1"/>
      <w:numFmt w:val="decimal"/>
      <w:lvlText w:val="%1.%2.%3.%4.%5.%6"/>
      <w:lvlJc w:val="left"/>
      <w:pPr>
        <w:tabs>
          <w:tab w:val="num" w:pos="4965"/>
        </w:tabs>
        <w:ind w:left="4965" w:hanging="142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66" w15:restartNumberingAfterBreak="0">
    <w:nsid w:val="450461FE"/>
    <w:multiLevelType w:val="hybridMultilevel"/>
    <w:tmpl w:val="BC488F12"/>
    <w:lvl w:ilvl="0" w:tplc="1B76DCD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7" w15:restartNumberingAfterBreak="0">
    <w:nsid w:val="452E3073"/>
    <w:multiLevelType w:val="multilevel"/>
    <w:tmpl w:val="5ED451CA"/>
    <w:lvl w:ilvl="0">
      <w:start w:val="543"/>
      <w:numFmt w:val="decimal"/>
      <w:lvlText w:val="%1"/>
      <w:lvlJc w:val="left"/>
      <w:pPr>
        <w:tabs>
          <w:tab w:val="num" w:pos="1425"/>
        </w:tabs>
        <w:ind w:left="1425" w:hanging="1425"/>
      </w:pPr>
      <w:rPr>
        <w:rFonts w:hint="default"/>
      </w:rPr>
    </w:lvl>
    <w:lvl w:ilvl="1">
      <w:start w:val="4"/>
      <w:numFmt w:val="decimalZero"/>
      <w:lvlText w:val="534.%2"/>
      <w:lvlJc w:val="left"/>
      <w:pPr>
        <w:tabs>
          <w:tab w:val="num" w:pos="2134"/>
        </w:tabs>
        <w:ind w:left="2134" w:hanging="1425"/>
      </w:pPr>
      <w:rPr>
        <w:rFonts w:hint="default"/>
      </w:rPr>
    </w:lvl>
    <w:lvl w:ilvl="2">
      <w:start w:val="1"/>
      <w:numFmt w:val="upperLetter"/>
      <w:lvlText w:val="%1.%2.%3"/>
      <w:lvlJc w:val="left"/>
      <w:pPr>
        <w:tabs>
          <w:tab w:val="num" w:pos="2843"/>
        </w:tabs>
        <w:ind w:left="2843" w:hanging="1425"/>
      </w:pPr>
      <w:rPr>
        <w:rFonts w:hint="default"/>
      </w:rPr>
    </w:lvl>
    <w:lvl w:ilvl="3">
      <w:start w:val="1"/>
      <w:numFmt w:val="decimalZero"/>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68" w15:restartNumberingAfterBreak="0">
    <w:nsid w:val="47302EED"/>
    <w:multiLevelType w:val="singleLevel"/>
    <w:tmpl w:val="D8724810"/>
    <w:lvl w:ilvl="0">
      <w:start w:val="1"/>
      <w:numFmt w:val="lowerLetter"/>
      <w:lvlText w:val="%1)"/>
      <w:lvlJc w:val="left"/>
      <w:pPr>
        <w:tabs>
          <w:tab w:val="num" w:pos="360"/>
        </w:tabs>
        <w:ind w:left="360" w:hanging="360"/>
      </w:pPr>
      <w:rPr>
        <w:rFonts w:hint="default"/>
      </w:rPr>
    </w:lvl>
  </w:abstractNum>
  <w:abstractNum w:abstractNumId="69" w15:restartNumberingAfterBreak="0">
    <w:nsid w:val="48106079"/>
    <w:multiLevelType w:val="hybridMultilevel"/>
    <w:tmpl w:val="A35A6474"/>
    <w:lvl w:ilvl="0" w:tplc="D6C24ECE">
      <w:start w:val="1"/>
      <w:numFmt w:val="lowerLetter"/>
      <w:lvlText w:val="%1)"/>
      <w:lvlJc w:val="left"/>
      <w:pPr>
        <w:ind w:left="720" w:hanging="360"/>
      </w:pPr>
      <w:rPr>
        <w:rFonts w:hint="default"/>
        <w:color w:val="auto"/>
        <w:u w:val="none" w:color="FF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15:restartNumberingAfterBreak="0">
    <w:nsid w:val="48D55816"/>
    <w:multiLevelType w:val="multilevel"/>
    <w:tmpl w:val="4B0A320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1" w15:restartNumberingAfterBreak="0">
    <w:nsid w:val="49BB5B33"/>
    <w:multiLevelType w:val="multilevel"/>
    <w:tmpl w:val="B27A6268"/>
    <w:lvl w:ilvl="0">
      <w:start w:val="527"/>
      <w:numFmt w:val="decimal"/>
      <w:lvlText w:val="%1"/>
      <w:lvlJc w:val="left"/>
      <w:pPr>
        <w:tabs>
          <w:tab w:val="num" w:pos="1035"/>
        </w:tabs>
        <w:ind w:left="1035" w:hanging="1035"/>
      </w:pPr>
      <w:rPr>
        <w:rFonts w:hint="default"/>
      </w:rPr>
    </w:lvl>
    <w:lvl w:ilvl="1">
      <w:start w:val="1"/>
      <w:numFmt w:val="decimalZero"/>
      <w:lvlText w:val="512.%2"/>
      <w:lvlJc w:val="left"/>
      <w:pPr>
        <w:tabs>
          <w:tab w:val="num" w:pos="1743"/>
        </w:tabs>
        <w:ind w:left="1743" w:hanging="1035"/>
      </w:pPr>
      <w:rPr>
        <w:rFonts w:hint="default"/>
      </w:rPr>
    </w:lvl>
    <w:lvl w:ilvl="2">
      <w:start w:val="1"/>
      <w:numFmt w:val="upperLetter"/>
      <w:lvlText w:val="%1.%2.%3"/>
      <w:lvlJc w:val="left"/>
      <w:pPr>
        <w:tabs>
          <w:tab w:val="num" w:pos="2451"/>
        </w:tabs>
        <w:ind w:left="2451" w:hanging="1035"/>
      </w:pPr>
      <w:rPr>
        <w:rFonts w:hint="default"/>
      </w:rPr>
    </w:lvl>
    <w:lvl w:ilvl="3">
      <w:start w:val="1"/>
      <w:numFmt w:val="decimalZero"/>
      <w:lvlText w:val="%1.%2.%3.%4"/>
      <w:lvlJc w:val="left"/>
      <w:pPr>
        <w:tabs>
          <w:tab w:val="num" w:pos="3159"/>
        </w:tabs>
        <w:ind w:left="3159" w:hanging="1035"/>
      </w:pPr>
      <w:rPr>
        <w:rFonts w:hint="default"/>
      </w:rPr>
    </w:lvl>
    <w:lvl w:ilvl="4">
      <w:start w:val="1"/>
      <w:numFmt w:val="decimal"/>
      <w:lvlText w:val="%1.%2.%3.%4.%5"/>
      <w:lvlJc w:val="left"/>
      <w:pPr>
        <w:tabs>
          <w:tab w:val="num" w:pos="3867"/>
        </w:tabs>
        <w:ind w:left="3867" w:hanging="1035"/>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036"/>
        </w:tabs>
        <w:ind w:left="6036" w:hanging="1080"/>
      </w:pPr>
      <w:rPr>
        <w:rFonts w:hint="default"/>
      </w:rPr>
    </w:lvl>
    <w:lvl w:ilvl="8">
      <w:start w:val="1"/>
      <w:numFmt w:val="decimal"/>
      <w:lvlText w:val="%1.%2.%3.%4.%5.%6.%7.%8.%9"/>
      <w:lvlJc w:val="left"/>
      <w:pPr>
        <w:tabs>
          <w:tab w:val="num" w:pos="7104"/>
        </w:tabs>
        <w:ind w:left="7104" w:hanging="1440"/>
      </w:pPr>
      <w:rPr>
        <w:rFonts w:hint="default"/>
      </w:rPr>
    </w:lvl>
  </w:abstractNum>
  <w:abstractNum w:abstractNumId="72" w15:restartNumberingAfterBreak="0">
    <w:nsid w:val="4B6516FC"/>
    <w:multiLevelType w:val="hybridMultilevel"/>
    <w:tmpl w:val="DC961F6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15:restartNumberingAfterBreak="0">
    <w:nsid w:val="4D351D85"/>
    <w:multiLevelType w:val="multilevel"/>
    <w:tmpl w:val="8C48429A"/>
    <w:lvl w:ilvl="0">
      <w:start w:val="231"/>
      <w:numFmt w:val="none"/>
      <w:lvlText w:val="444"/>
      <w:lvlJc w:val="left"/>
      <w:pPr>
        <w:tabs>
          <w:tab w:val="num" w:pos="1425"/>
        </w:tabs>
        <w:ind w:left="1425" w:hanging="1425"/>
      </w:pPr>
      <w:rPr>
        <w:rFonts w:hint="default"/>
      </w:rPr>
    </w:lvl>
    <w:lvl w:ilvl="1">
      <w:start w:val="1"/>
      <w:numFmt w:val="none"/>
      <w:lvlText w:val="%2444.04"/>
      <w:lvlJc w:val="left"/>
      <w:pPr>
        <w:tabs>
          <w:tab w:val="num" w:pos="2133"/>
        </w:tabs>
        <w:ind w:left="2133" w:hanging="1425"/>
      </w:pPr>
      <w:rPr>
        <w:rFonts w:hint="default"/>
      </w:rPr>
    </w:lvl>
    <w:lvl w:ilvl="2">
      <w:start w:val="1"/>
      <w:numFmt w:val="decimal"/>
      <w:lvlText w:val="%1.%2.%3"/>
      <w:lvlJc w:val="left"/>
      <w:pPr>
        <w:tabs>
          <w:tab w:val="num" w:pos="2841"/>
        </w:tabs>
        <w:ind w:left="2841" w:hanging="1425"/>
      </w:pPr>
      <w:rPr>
        <w:rFonts w:hint="default"/>
      </w:rPr>
    </w:lvl>
    <w:lvl w:ilvl="3">
      <w:start w:val="1"/>
      <w:numFmt w:val="decimal"/>
      <w:lvlText w:val="%1.%2.%3.%4"/>
      <w:lvlJc w:val="left"/>
      <w:pPr>
        <w:tabs>
          <w:tab w:val="num" w:pos="3549"/>
        </w:tabs>
        <w:ind w:left="3549" w:hanging="1425"/>
      </w:pPr>
      <w:rPr>
        <w:rFonts w:hint="default"/>
      </w:rPr>
    </w:lvl>
    <w:lvl w:ilvl="4">
      <w:start w:val="1"/>
      <w:numFmt w:val="decimal"/>
      <w:lvlText w:val="%1.%2.%3.%4.%5"/>
      <w:lvlJc w:val="left"/>
      <w:pPr>
        <w:tabs>
          <w:tab w:val="num" w:pos="4257"/>
        </w:tabs>
        <w:ind w:left="4257" w:hanging="1425"/>
      </w:pPr>
      <w:rPr>
        <w:rFonts w:hint="default"/>
      </w:rPr>
    </w:lvl>
    <w:lvl w:ilvl="5">
      <w:start w:val="1"/>
      <w:numFmt w:val="decimal"/>
      <w:lvlText w:val="%1.%2.%3.%4.%5.%6"/>
      <w:lvlJc w:val="left"/>
      <w:pPr>
        <w:tabs>
          <w:tab w:val="num" w:pos="4965"/>
        </w:tabs>
        <w:ind w:left="4965" w:hanging="142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74" w15:restartNumberingAfterBreak="0">
    <w:nsid w:val="4E765D53"/>
    <w:multiLevelType w:val="hybridMultilevel"/>
    <w:tmpl w:val="4EF6B77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 w15:restartNumberingAfterBreak="0">
    <w:nsid w:val="4F664FA8"/>
    <w:multiLevelType w:val="multilevel"/>
    <w:tmpl w:val="4D70213E"/>
    <w:lvl w:ilvl="0">
      <w:start w:val="411"/>
      <w:numFmt w:val="decimal"/>
      <w:lvlText w:val="%1"/>
      <w:lvlJc w:val="left"/>
      <w:pPr>
        <w:tabs>
          <w:tab w:val="num" w:pos="1425"/>
        </w:tabs>
        <w:ind w:left="1425" w:hanging="1425"/>
      </w:pPr>
      <w:rPr>
        <w:rFonts w:hint="default"/>
      </w:rPr>
    </w:lvl>
    <w:lvl w:ilvl="1">
      <w:start w:val="99"/>
      <w:numFmt w:val="decimal"/>
      <w:lvlText w:val="%1.%2"/>
      <w:lvlJc w:val="left"/>
      <w:pPr>
        <w:tabs>
          <w:tab w:val="num" w:pos="2130"/>
        </w:tabs>
        <w:ind w:left="2130" w:hanging="1425"/>
      </w:pPr>
      <w:rPr>
        <w:rFonts w:hint="default"/>
      </w:rPr>
    </w:lvl>
    <w:lvl w:ilvl="2">
      <w:start w:val="1"/>
      <w:numFmt w:val="upperLetter"/>
      <w:lvlText w:val="%1.%2.%3"/>
      <w:lvlJc w:val="left"/>
      <w:pPr>
        <w:tabs>
          <w:tab w:val="num" w:pos="2835"/>
        </w:tabs>
        <w:ind w:left="2835" w:hanging="1425"/>
      </w:pPr>
      <w:rPr>
        <w:rFonts w:hint="default"/>
      </w:rPr>
    </w:lvl>
    <w:lvl w:ilvl="3">
      <w:start w:val="1"/>
      <w:numFmt w:val="decimalZero"/>
      <w:lvlText w:val="%1.%2.%3.%4"/>
      <w:lvlJc w:val="left"/>
      <w:pPr>
        <w:tabs>
          <w:tab w:val="num" w:pos="3540"/>
        </w:tabs>
        <w:ind w:left="3540" w:hanging="1425"/>
      </w:pPr>
      <w:rPr>
        <w:rFonts w:hint="default"/>
      </w:rPr>
    </w:lvl>
    <w:lvl w:ilvl="4">
      <w:start w:val="1"/>
      <w:numFmt w:val="decimal"/>
      <w:lvlText w:val="%1.%2.%3.%4.%5"/>
      <w:lvlJc w:val="left"/>
      <w:pPr>
        <w:tabs>
          <w:tab w:val="num" w:pos="4245"/>
        </w:tabs>
        <w:ind w:left="4245" w:hanging="1425"/>
      </w:pPr>
      <w:rPr>
        <w:rFonts w:hint="default"/>
      </w:rPr>
    </w:lvl>
    <w:lvl w:ilvl="5">
      <w:start w:val="1"/>
      <w:numFmt w:val="decimal"/>
      <w:lvlText w:val="%1.%2.%3.%4.%5.%6"/>
      <w:lvlJc w:val="left"/>
      <w:pPr>
        <w:tabs>
          <w:tab w:val="num" w:pos="4950"/>
        </w:tabs>
        <w:ind w:left="4950" w:hanging="1425"/>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76" w15:restartNumberingAfterBreak="0">
    <w:nsid w:val="50021743"/>
    <w:multiLevelType w:val="multilevel"/>
    <w:tmpl w:val="4972F37E"/>
    <w:lvl w:ilvl="0">
      <w:start w:val="261"/>
      <w:numFmt w:val="decimal"/>
      <w:lvlText w:val="%1"/>
      <w:lvlJc w:val="left"/>
      <w:pPr>
        <w:tabs>
          <w:tab w:val="num" w:pos="1425"/>
        </w:tabs>
        <w:ind w:left="1425" w:hanging="1425"/>
      </w:pPr>
      <w:rPr>
        <w:rFonts w:hint="default"/>
      </w:rPr>
    </w:lvl>
    <w:lvl w:ilvl="1">
      <w:start w:val="1"/>
      <w:numFmt w:val="decimalZero"/>
      <w:lvlText w:val="%1.%2"/>
      <w:lvlJc w:val="left"/>
      <w:pPr>
        <w:tabs>
          <w:tab w:val="num" w:pos="2134"/>
        </w:tabs>
        <w:ind w:left="2134" w:hanging="1425"/>
      </w:pPr>
      <w:rPr>
        <w:rFonts w:hint="default"/>
      </w:rPr>
    </w:lvl>
    <w:lvl w:ilvl="2">
      <w:start w:val="1"/>
      <w:numFmt w:val="upperLetter"/>
      <w:lvlText w:val="%1.%2.%3"/>
      <w:lvlJc w:val="left"/>
      <w:pPr>
        <w:tabs>
          <w:tab w:val="num" w:pos="2843"/>
        </w:tabs>
        <w:ind w:left="2843" w:hanging="1425"/>
      </w:pPr>
      <w:rPr>
        <w:rFonts w:hint="default"/>
      </w:rPr>
    </w:lvl>
    <w:lvl w:ilvl="3">
      <w:start w:val="1"/>
      <w:numFmt w:val="decimal"/>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77" w15:restartNumberingAfterBreak="0">
    <w:nsid w:val="5050607F"/>
    <w:multiLevelType w:val="multilevel"/>
    <w:tmpl w:val="D3BED158"/>
    <w:lvl w:ilvl="0">
      <w:start w:val="231"/>
      <w:numFmt w:val="none"/>
      <w:lvlText w:val="444"/>
      <w:lvlJc w:val="left"/>
      <w:pPr>
        <w:tabs>
          <w:tab w:val="num" w:pos="1425"/>
        </w:tabs>
        <w:ind w:left="1425" w:hanging="1425"/>
      </w:pPr>
      <w:rPr>
        <w:rFonts w:hint="default"/>
      </w:rPr>
    </w:lvl>
    <w:lvl w:ilvl="1">
      <w:start w:val="1"/>
      <w:numFmt w:val="none"/>
      <w:lvlText w:val="%2444.03"/>
      <w:lvlJc w:val="left"/>
      <w:pPr>
        <w:tabs>
          <w:tab w:val="num" w:pos="2133"/>
        </w:tabs>
        <w:ind w:left="2133" w:hanging="1425"/>
      </w:pPr>
      <w:rPr>
        <w:rFonts w:hint="default"/>
      </w:rPr>
    </w:lvl>
    <w:lvl w:ilvl="2">
      <w:start w:val="1"/>
      <w:numFmt w:val="decimal"/>
      <w:lvlText w:val="%1.%2.%3"/>
      <w:lvlJc w:val="left"/>
      <w:pPr>
        <w:tabs>
          <w:tab w:val="num" w:pos="2841"/>
        </w:tabs>
        <w:ind w:left="2841" w:hanging="1425"/>
      </w:pPr>
      <w:rPr>
        <w:rFonts w:hint="default"/>
      </w:rPr>
    </w:lvl>
    <w:lvl w:ilvl="3">
      <w:start w:val="1"/>
      <w:numFmt w:val="decimal"/>
      <w:lvlText w:val="%1.%2.%3.%4"/>
      <w:lvlJc w:val="left"/>
      <w:pPr>
        <w:tabs>
          <w:tab w:val="num" w:pos="3549"/>
        </w:tabs>
        <w:ind w:left="3549" w:hanging="1425"/>
      </w:pPr>
      <w:rPr>
        <w:rFonts w:hint="default"/>
      </w:rPr>
    </w:lvl>
    <w:lvl w:ilvl="4">
      <w:start w:val="1"/>
      <w:numFmt w:val="decimal"/>
      <w:lvlText w:val="%1.%2.%3.%4.%5"/>
      <w:lvlJc w:val="left"/>
      <w:pPr>
        <w:tabs>
          <w:tab w:val="num" w:pos="4257"/>
        </w:tabs>
        <w:ind w:left="4257" w:hanging="1425"/>
      </w:pPr>
      <w:rPr>
        <w:rFonts w:hint="default"/>
      </w:rPr>
    </w:lvl>
    <w:lvl w:ilvl="5">
      <w:start w:val="1"/>
      <w:numFmt w:val="decimal"/>
      <w:lvlText w:val="%1.%2.%3.%4.%5.%6"/>
      <w:lvlJc w:val="left"/>
      <w:pPr>
        <w:tabs>
          <w:tab w:val="num" w:pos="4965"/>
        </w:tabs>
        <w:ind w:left="4965" w:hanging="142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78" w15:restartNumberingAfterBreak="0">
    <w:nsid w:val="52C87BAF"/>
    <w:multiLevelType w:val="hybridMultilevel"/>
    <w:tmpl w:val="96CCB706"/>
    <w:lvl w:ilvl="0" w:tplc="91AAA68A">
      <w:start w:val="5"/>
      <w:numFmt w:val="lowerLetter"/>
      <w:lvlText w:val="%1)"/>
      <w:lvlJc w:val="left"/>
      <w:pPr>
        <w:ind w:left="1069"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15:restartNumberingAfterBreak="0">
    <w:nsid w:val="544B038F"/>
    <w:multiLevelType w:val="multilevel"/>
    <w:tmpl w:val="514099EC"/>
    <w:lvl w:ilvl="0">
      <w:start w:val="424"/>
      <w:numFmt w:val="decimal"/>
      <w:lvlText w:val="%1"/>
      <w:lvlJc w:val="left"/>
      <w:pPr>
        <w:tabs>
          <w:tab w:val="num" w:pos="1425"/>
        </w:tabs>
        <w:ind w:left="1425" w:hanging="1425"/>
      </w:pPr>
      <w:rPr>
        <w:rFonts w:hint="default"/>
      </w:rPr>
    </w:lvl>
    <w:lvl w:ilvl="1">
      <w:start w:val="99"/>
      <w:numFmt w:val="decimal"/>
      <w:lvlText w:val="%1.%2"/>
      <w:lvlJc w:val="left"/>
      <w:pPr>
        <w:tabs>
          <w:tab w:val="num" w:pos="2134"/>
        </w:tabs>
        <w:ind w:left="2134" w:hanging="1425"/>
      </w:pPr>
      <w:rPr>
        <w:rFonts w:hint="default"/>
      </w:rPr>
    </w:lvl>
    <w:lvl w:ilvl="2">
      <w:start w:val="1"/>
      <w:numFmt w:val="decimal"/>
      <w:lvlText w:val="%1.%2.%3"/>
      <w:lvlJc w:val="left"/>
      <w:pPr>
        <w:tabs>
          <w:tab w:val="num" w:pos="2843"/>
        </w:tabs>
        <w:ind w:left="2843" w:hanging="1425"/>
      </w:pPr>
      <w:rPr>
        <w:rFonts w:hint="default"/>
      </w:rPr>
    </w:lvl>
    <w:lvl w:ilvl="3">
      <w:start w:val="1"/>
      <w:numFmt w:val="decimal"/>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80" w15:restartNumberingAfterBreak="0">
    <w:nsid w:val="54964FA4"/>
    <w:multiLevelType w:val="multilevel"/>
    <w:tmpl w:val="29F0382C"/>
    <w:lvl w:ilvl="0">
      <w:start w:val="232"/>
      <w:numFmt w:val="decimal"/>
      <w:lvlText w:val="%1"/>
      <w:lvlJc w:val="left"/>
      <w:pPr>
        <w:tabs>
          <w:tab w:val="num" w:pos="1425"/>
        </w:tabs>
        <w:ind w:left="1425" w:hanging="1425"/>
      </w:pPr>
      <w:rPr>
        <w:rFonts w:hint="default"/>
      </w:rPr>
    </w:lvl>
    <w:lvl w:ilvl="1">
      <w:start w:val="1"/>
      <w:numFmt w:val="decimalZero"/>
      <w:lvlText w:val="%1.%2"/>
      <w:lvlJc w:val="left"/>
      <w:pPr>
        <w:tabs>
          <w:tab w:val="num" w:pos="2134"/>
        </w:tabs>
        <w:ind w:left="2134" w:hanging="1425"/>
      </w:pPr>
      <w:rPr>
        <w:rFonts w:hint="default"/>
      </w:rPr>
    </w:lvl>
    <w:lvl w:ilvl="2">
      <w:start w:val="1"/>
      <w:numFmt w:val="upperLetter"/>
      <w:lvlText w:val="%1.%2.%3"/>
      <w:lvlJc w:val="left"/>
      <w:pPr>
        <w:tabs>
          <w:tab w:val="num" w:pos="2843"/>
        </w:tabs>
        <w:ind w:left="2843" w:hanging="1425"/>
      </w:pPr>
      <w:rPr>
        <w:rFonts w:hint="default"/>
      </w:rPr>
    </w:lvl>
    <w:lvl w:ilvl="3">
      <w:start w:val="1"/>
      <w:numFmt w:val="decimal"/>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81" w15:restartNumberingAfterBreak="0">
    <w:nsid w:val="561059B3"/>
    <w:multiLevelType w:val="multilevel"/>
    <w:tmpl w:val="31748254"/>
    <w:lvl w:ilvl="0">
      <w:start w:val="129"/>
      <w:numFmt w:val="decimal"/>
      <w:lvlText w:val="%1"/>
      <w:lvlJc w:val="left"/>
      <w:pPr>
        <w:tabs>
          <w:tab w:val="num" w:pos="1425"/>
        </w:tabs>
        <w:ind w:left="1425" w:hanging="1425"/>
      </w:pPr>
      <w:rPr>
        <w:rFonts w:hint="default"/>
      </w:rPr>
    </w:lvl>
    <w:lvl w:ilvl="1">
      <w:start w:val="1"/>
      <w:numFmt w:val="decimalZero"/>
      <w:lvlText w:val="%1.%2"/>
      <w:lvlJc w:val="left"/>
      <w:pPr>
        <w:tabs>
          <w:tab w:val="num" w:pos="2134"/>
        </w:tabs>
        <w:ind w:left="2134" w:hanging="1425"/>
      </w:pPr>
      <w:rPr>
        <w:rFonts w:hint="default"/>
      </w:rPr>
    </w:lvl>
    <w:lvl w:ilvl="2">
      <w:start w:val="1"/>
      <w:numFmt w:val="upperLetter"/>
      <w:lvlText w:val="%1.%2.%3"/>
      <w:lvlJc w:val="left"/>
      <w:pPr>
        <w:tabs>
          <w:tab w:val="num" w:pos="2843"/>
        </w:tabs>
        <w:ind w:left="2843" w:hanging="1425"/>
      </w:pPr>
      <w:rPr>
        <w:rFonts w:hint="default"/>
      </w:rPr>
    </w:lvl>
    <w:lvl w:ilvl="3">
      <w:start w:val="1"/>
      <w:numFmt w:val="decimalZero"/>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82" w15:restartNumberingAfterBreak="0">
    <w:nsid w:val="5627670D"/>
    <w:multiLevelType w:val="multilevel"/>
    <w:tmpl w:val="47BC825C"/>
    <w:lvl w:ilvl="0">
      <w:start w:val="432"/>
      <w:numFmt w:val="decimal"/>
      <w:lvlText w:val="%1"/>
      <w:lvlJc w:val="left"/>
      <w:pPr>
        <w:tabs>
          <w:tab w:val="num" w:pos="1425"/>
        </w:tabs>
        <w:ind w:left="1425" w:hanging="1425"/>
      </w:pPr>
      <w:rPr>
        <w:rFonts w:hint="default"/>
      </w:rPr>
    </w:lvl>
    <w:lvl w:ilvl="1">
      <w:start w:val="1"/>
      <w:numFmt w:val="decimalZero"/>
      <w:lvlText w:val="%1.%2"/>
      <w:lvlJc w:val="left"/>
      <w:pPr>
        <w:tabs>
          <w:tab w:val="num" w:pos="2134"/>
        </w:tabs>
        <w:ind w:left="2134" w:hanging="1425"/>
      </w:pPr>
      <w:rPr>
        <w:rFonts w:hint="default"/>
      </w:rPr>
    </w:lvl>
    <w:lvl w:ilvl="2">
      <w:start w:val="1"/>
      <w:numFmt w:val="decimalZero"/>
      <w:lvlText w:val="%1.%2.%3"/>
      <w:lvlJc w:val="left"/>
      <w:pPr>
        <w:tabs>
          <w:tab w:val="num" w:pos="2843"/>
        </w:tabs>
        <w:ind w:left="2843" w:hanging="1425"/>
      </w:pPr>
      <w:rPr>
        <w:rFonts w:hint="default"/>
      </w:rPr>
    </w:lvl>
    <w:lvl w:ilvl="3">
      <w:start w:val="1"/>
      <w:numFmt w:val="decimalZero"/>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83" w15:restartNumberingAfterBreak="0">
    <w:nsid w:val="57C26629"/>
    <w:multiLevelType w:val="multilevel"/>
    <w:tmpl w:val="20AE3DB6"/>
    <w:lvl w:ilvl="0">
      <w:start w:val="491"/>
      <w:numFmt w:val="decimal"/>
      <w:lvlText w:val="%1"/>
      <w:lvlJc w:val="left"/>
      <w:pPr>
        <w:tabs>
          <w:tab w:val="num" w:pos="1425"/>
        </w:tabs>
        <w:ind w:left="1425" w:hanging="1425"/>
      </w:pPr>
      <w:rPr>
        <w:rFonts w:hint="default"/>
      </w:rPr>
    </w:lvl>
    <w:lvl w:ilvl="1">
      <w:start w:val="1"/>
      <w:numFmt w:val="decimalZero"/>
      <w:lvlText w:val="%1.%2"/>
      <w:lvlJc w:val="left"/>
      <w:pPr>
        <w:tabs>
          <w:tab w:val="num" w:pos="2134"/>
        </w:tabs>
        <w:ind w:left="2134" w:hanging="1425"/>
      </w:pPr>
      <w:rPr>
        <w:rFonts w:hint="default"/>
      </w:rPr>
    </w:lvl>
    <w:lvl w:ilvl="2">
      <w:start w:val="1"/>
      <w:numFmt w:val="decimalZero"/>
      <w:lvlText w:val="%1.%2.%3"/>
      <w:lvlJc w:val="left"/>
      <w:pPr>
        <w:tabs>
          <w:tab w:val="num" w:pos="2843"/>
        </w:tabs>
        <w:ind w:left="2843" w:hanging="1425"/>
      </w:pPr>
      <w:rPr>
        <w:rFonts w:hint="default"/>
      </w:rPr>
    </w:lvl>
    <w:lvl w:ilvl="3">
      <w:start w:val="1"/>
      <w:numFmt w:val="decimal"/>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84" w15:restartNumberingAfterBreak="0">
    <w:nsid w:val="58A159EB"/>
    <w:multiLevelType w:val="multilevel"/>
    <w:tmpl w:val="A09036CA"/>
    <w:lvl w:ilvl="0">
      <w:start w:val="421"/>
      <w:numFmt w:val="decimal"/>
      <w:lvlText w:val="%1"/>
      <w:lvlJc w:val="left"/>
      <w:pPr>
        <w:tabs>
          <w:tab w:val="num" w:pos="1425"/>
        </w:tabs>
        <w:ind w:left="1425" w:hanging="1425"/>
      </w:pPr>
      <w:rPr>
        <w:rFonts w:hint="default"/>
      </w:rPr>
    </w:lvl>
    <w:lvl w:ilvl="1">
      <w:start w:val="10"/>
      <w:numFmt w:val="decimal"/>
      <w:lvlText w:val="%1.%2"/>
      <w:lvlJc w:val="left"/>
      <w:pPr>
        <w:tabs>
          <w:tab w:val="num" w:pos="2134"/>
        </w:tabs>
        <w:ind w:left="2134" w:hanging="1425"/>
      </w:pPr>
      <w:rPr>
        <w:rFonts w:hint="default"/>
      </w:rPr>
    </w:lvl>
    <w:lvl w:ilvl="2">
      <w:start w:val="1"/>
      <w:numFmt w:val="decimal"/>
      <w:lvlText w:val="%1.%2.%3"/>
      <w:lvlJc w:val="left"/>
      <w:pPr>
        <w:tabs>
          <w:tab w:val="num" w:pos="2843"/>
        </w:tabs>
        <w:ind w:left="2843" w:hanging="1425"/>
      </w:pPr>
      <w:rPr>
        <w:rFonts w:hint="default"/>
      </w:rPr>
    </w:lvl>
    <w:lvl w:ilvl="3">
      <w:start w:val="1"/>
      <w:numFmt w:val="decimal"/>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85" w15:restartNumberingAfterBreak="0">
    <w:nsid w:val="5D52539F"/>
    <w:multiLevelType w:val="multilevel"/>
    <w:tmpl w:val="7C5080D0"/>
    <w:lvl w:ilvl="0">
      <w:start w:val="729"/>
      <w:numFmt w:val="decimal"/>
      <w:lvlText w:val="%1.00"/>
      <w:lvlJc w:val="left"/>
      <w:pPr>
        <w:tabs>
          <w:tab w:val="num" w:pos="1369"/>
        </w:tabs>
        <w:ind w:left="1369" w:hanging="660"/>
      </w:pPr>
      <w:rPr>
        <w:rFonts w:hint="default"/>
      </w:rPr>
    </w:lvl>
    <w:lvl w:ilvl="1">
      <w:start w:val="1"/>
      <w:numFmt w:val="decimalZero"/>
      <w:lvlText w:val="%1.%2"/>
      <w:lvlJc w:val="left"/>
      <w:pPr>
        <w:tabs>
          <w:tab w:val="num" w:pos="2078"/>
        </w:tabs>
        <w:ind w:left="2078" w:hanging="660"/>
      </w:pPr>
      <w:rPr>
        <w:rFonts w:hint="default"/>
      </w:rPr>
    </w:lvl>
    <w:lvl w:ilvl="2">
      <w:start w:val="1"/>
      <w:numFmt w:val="decimal"/>
      <w:lvlText w:val="%1.%2.%3"/>
      <w:lvlJc w:val="left"/>
      <w:pPr>
        <w:tabs>
          <w:tab w:val="num" w:pos="2847"/>
        </w:tabs>
        <w:ind w:left="2847" w:hanging="720"/>
      </w:pPr>
      <w:rPr>
        <w:rFonts w:hint="default"/>
      </w:rPr>
    </w:lvl>
    <w:lvl w:ilvl="3">
      <w:start w:val="1"/>
      <w:numFmt w:val="decimal"/>
      <w:lvlText w:val="%1.%2.%3.%4"/>
      <w:lvlJc w:val="left"/>
      <w:pPr>
        <w:tabs>
          <w:tab w:val="num" w:pos="3556"/>
        </w:tabs>
        <w:ind w:left="3556" w:hanging="720"/>
      </w:pPr>
      <w:rPr>
        <w:rFonts w:hint="default"/>
      </w:rPr>
    </w:lvl>
    <w:lvl w:ilvl="4">
      <w:start w:val="1"/>
      <w:numFmt w:val="decimal"/>
      <w:lvlText w:val="%1.%2.%3.%4.%5"/>
      <w:lvlJc w:val="left"/>
      <w:pPr>
        <w:tabs>
          <w:tab w:val="num" w:pos="4625"/>
        </w:tabs>
        <w:ind w:left="4625" w:hanging="1080"/>
      </w:pPr>
      <w:rPr>
        <w:rFonts w:hint="default"/>
      </w:rPr>
    </w:lvl>
    <w:lvl w:ilvl="5">
      <w:start w:val="1"/>
      <w:numFmt w:val="decimal"/>
      <w:lvlText w:val="%1.%2.%3.%4.%5.%6"/>
      <w:lvlJc w:val="left"/>
      <w:pPr>
        <w:tabs>
          <w:tab w:val="num" w:pos="5334"/>
        </w:tabs>
        <w:ind w:left="5334" w:hanging="1080"/>
      </w:pPr>
      <w:rPr>
        <w:rFonts w:hint="default"/>
      </w:rPr>
    </w:lvl>
    <w:lvl w:ilvl="6">
      <w:start w:val="1"/>
      <w:numFmt w:val="decimal"/>
      <w:lvlText w:val="%1.%2.%3.%4.%5.%6.%7"/>
      <w:lvlJc w:val="left"/>
      <w:pPr>
        <w:tabs>
          <w:tab w:val="num" w:pos="6403"/>
        </w:tabs>
        <w:ind w:left="6403" w:hanging="1440"/>
      </w:pPr>
      <w:rPr>
        <w:rFonts w:hint="default"/>
      </w:rPr>
    </w:lvl>
    <w:lvl w:ilvl="7">
      <w:start w:val="1"/>
      <w:numFmt w:val="decimal"/>
      <w:lvlText w:val="%1.%2.%3.%4.%5.%6.%7.%8"/>
      <w:lvlJc w:val="left"/>
      <w:pPr>
        <w:tabs>
          <w:tab w:val="num" w:pos="7112"/>
        </w:tabs>
        <w:ind w:left="7112" w:hanging="1440"/>
      </w:pPr>
      <w:rPr>
        <w:rFonts w:hint="default"/>
      </w:rPr>
    </w:lvl>
    <w:lvl w:ilvl="8">
      <w:start w:val="1"/>
      <w:numFmt w:val="decimal"/>
      <w:lvlText w:val="%1.%2.%3.%4.%5.%6.%7.%8.%9"/>
      <w:lvlJc w:val="left"/>
      <w:pPr>
        <w:tabs>
          <w:tab w:val="num" w:pos="8181"/>
        </w:tabs>
        <w:ind w:left="8181" w:hanging="1800"/>
      </w:pPr>
      <w:rPr>
        <w:rFonts w:hint="default"/>
      </w:rPr>
    </w:lvl>
  </w:abstractNum>
  <w:abstractNum w:abstractNumId="86" w15:restartNumberingAfterBreak="0">
    <w:nsid w:val="5DCB0801"/>
    <w:multiLevelType w:val="multilevel"/>
    <w:tmpl w:val="B25293F0"/>
    <w:lvl w:ilvl="0">
      <w:start w:val="122"/>
      <w:numFmt w:val="decimal"/>
      <w:lvlText w:val="%1"/>
      <w:lvlJc w:val="left"/>
      <w:pPr>
        <w:tabs>
          <w:tab w:val="num" w:pos="1425"/>
        </w:tabs>
        <w:ind w:left="1425" w:hanging="1425"/>
      </w:pPr>
      <w:rPr>
        <w:rFonts w:hint="default"/>
      </w:rPr>
    </w:lvl>
    <w:lvl w:ilvl="1">
      <w:start w:val="1"/>
      <w:numFmt w:val="decimalZero"/>
      <w:lvlText w:val="%1.%2"/>
      <w:lvlJc w:val="left"/>
      <w:pPr>
        <w:tabs>
          <w:tab w:val="num" w:pos="4403"/>
        </w:tabs>
        <w:ind w:left="4403" w:hanging="1425"/>
      </w:pPr>
      <w:rPr>
        <w:rFonts w:hint="default"/>
        <w:color w:val="auto"/>
      </w:rPr>
    </w:lvl>
    <w:lvl w:ilvl="2">
      <w:start w:val="1"/>
      <w:numFmt w:val="upperLetter"/>
      <w:lvlText w:val="%1.%2.%3"/>
      <w:lvlJc w:val="left"/>
      <w:pPr>
        <w:tabs>
          <w:tab w:val="num" w:pos="2841"/>
        </w:tabs>
        <w:ind w:left="2841" w:hanging="1425"/>
      </w:pPr>
      <w:rPr>
        <w:rFonts w:hint="default"/>
      </w:rPr>
    </w:lvl>
    <w:lvl w:ilvl="3">
      <w:start w:val="1"/>
      <w:numFmt w:val="decimalZero"/>
      <w:lvlText w:val="%1.%2.%3.%4"/>
      <w:lvlJc w:val="left"/>
      <w:pPr>
        <w:tabs>
          <w:tab w:val="num" w:pos="3549"/>
        </w:tabs>
        <w:ind w:left="3549" w:hanging="1425"/>
      </w:pPr>
      <w:rPr>
        <w:rFonts w:hint="default"/>
      </w:rPr>
    </w:lvl>
    <w:lvl w:ilvl="4">
      <w:start w:val="1"/>
      <w:numFmt w:val="decimal"/>
      <w:lvlText w:val="%1.%2.%3.%4.%5"/>
      <w:lvlJc w:val="left"/>
      <w:pPr>
        <w:tabs>
          <w:tab w:val="num" w:pos="4257"/>
        </w:tabs>
        <w:ind w:left="4257" w:hanging="1425"/>
      </w:pPr>
      <w:rPr>
        <w:rFonts w:hint="default"/>
      </w:rPr>
    </w:lvl>
    <w:lvl w:ilvl="5">
      <w:start w:val="1"/>
      <w:numFmt w:val="decimal"/>
      <w:lvlText w:val="%1.%2.%3.%4.%5.%6"/>
      <w:lvlJc w:val="left"/>
      <w:pPr>
        <w:tabs>
          <w:tab w:val="num" w:pos="4965"/>
        </w:tabs>
        <w:ind w:left="4965" w:hanging="142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87" w15:restartNumberingAfterBreak="0">
    <w:nsid w:val="5EE701FC"/>
    <w:multiLevelType w:val="multilevel"/>
    <w:tmpl w:val="C2D2ABEC"/>
    <w:lvl w:ilvl="0">
      <w:start w:val="434"/>
      <w:numFmt w:val="decimal"/>
      <w:lvlText w:val="%1"/>
      <w:lvlJc w:val="left"/>
      <w:pPr>
        <w:tabs>
          <w:tab w:val="num" w:pos="1275"/>
        </w:tabs>
        <w:ind w:left="1275" w:hanging="1275"/>
      </w:pPr>
      <w:rPr>
        <w:rFonts w:hint="default"/>
      </w:rPr>
    </w:lvl>
    <w:lvl w:ilvl="1">
      <w:start w:val="1"/>
      <w:numFmt w:val="decimalZero"/>
      <w:lvlText w:val="%1.%2"/>
      <w:lvlJc w:val="left"/>
      <w:pPr>
        <w:tabs>
          <w:tab w:val="num" w:pos="2126"/>
        </w:tabs>
        <w:ind w:left="2126" w:hanging="1275"/>
      </w:pPr>
      <w:rPr>
        <w:rFonts w:hint="default"/>
      </w:rPr>
    </w:lvl>
    <w:lvl w:ilvl="2">
      <w:start w:val="1"/>
      <w:numFmt w:val="upperLetter"/>
      <w:lvlText w:val="%1.%2.%3"/>
      <w:lvlJc w:val="left"/>
      <w:pPr>
        <w:tabs>
          <w:tab w:val="num" w:pos="2977"/>
        </w:tabs>
        <w:ind w:left="2977" w:hanging="1275"/>
      </w:pPr>
      <w:rPr>
        <w:rFonts w:hint="default"/>
      </w:rPr>
    </w:lvl>
    <w:lvl w:ilvl="3">
      <w:start w:val="1"/>
      <w:numFmt w:val="decimalZero"/>
      <w:lvlText w:val="%1.%2.%3.%4"/>
      <w:lvlJc w:val="left"/>
      <w:pPr>
        <w:tabs>
          <w:tab w:val="num" w:pos="3828"/>
        </w:tabs>
        <w:ind w:left="3828" w:hanging="1275"/>
      </w:pPr>
      <w:rPr>
        <w:rFonts w:hint="default"/>
      </w:rPr>
    </w:lvl>
    <w:lvl w:ilvl="4">
      <w:start w:val="1"/>
      <w:numFmt w:val="decimal"/>
      <w:lvlText w:val="%1.%2.%3.%4.%5"/>
      <w:lvlJc w:val="left"/>
      <w:pPr>
        <w:tabs>
          <w:tab w:val="num" w:pos="4679"/>
        </w:tabs>
        <w:ind w:left="4679" w:hanging="1275"/>
      </w:pPr>
      <w:rPr>
        <w:rFonts w:hint="default"/>
      </w:rPr>
    </w:lvl>
    <w:lvl w:ilvl="5">
      <w:start w:val="1"/>
      <w:numFmt w:val="decimal"/>
      <w:lvlText w:val="%1.%2.%3.%4.%5.%6"/>
      <w:lvlJc w:val="left"/>
      <w:pPr>
        <w:tabs>
          <w:tab w:val="num" w:pos="5530"/>
        </w:tabs>
        <w:ind w:left="5530" w:hanging="1275"/>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88" w15:restartNumberingAfterBreak="0">
    <w:nsid w:val="5F5E5DBC"/>
    <w:multiLevelType w:val="hybridMultilevel"/>
    <w:tmpl w:val="9F1A2C1C"/>
    <w:lvl w:ilvl="0" w:tplc="440A0017">
      <w:start w:val="1"/>
      <w:numFmt w:val="lowerLetter"/>
      <w:lvlText w:val="%1)"/>
      <w:lvlJc w:val="left"/>
      <w:pPr>
        <w:ind w:left="1069"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 w15:restartNumberingAfterBreak="0">
    <w:nsid w:val="609F7A60"/>
    <w:multiLevelType w:val="singleLevel"/>
    <w:tmpl w:val="28300E7C"/>
    <w:lvl w:ilvl="0">
      <w:start w:val="1"/>
      <w:numFmt w:val="lowerLetter"/>
      <w:lvlText w:val="%1)"/>
      <w:lvlJc w:val="left"/>
      <w:pPr>
        <w:tabs>
          <w:tab w:val="num" w:pos="465"/>
        </w:tabs>
        <w:ind w:left="465" w:hanging="405"/>
      </w:pPr>
      <w:rPr>
        <w:rFonts w:hint="default"/>
      </w:rPr>
    </w:lvl>
  </w:abstractNum>
  <w:abstractNum w:abstractNumId="90" w15:restartNumberingAfterBreak="0">
    <w:nsid w:val="61634E37"/>
    <w:multiLevelType w:val="multilevel"/>
    <w:tmpl w:val="9ED26326"/>
    <w:lvl w:ilvl="0">
      <w:start w:val="113"/>
      <w:numFmt w:val="decimal"/>
      <w:lvlText w:val="%1"/>
      <w:lvlJc w:val="left"/>
      <w:pPr>
        <w:tabs>
          <w:tab w:val="num" w:pos="1425"/>
        </w:tabs>
        <w:ind w:left="1425" w:hanging="1425"/>
      </w:pPr>
      <w:rPr>
        <w:rFonts w:hint="default"/>
      </w:rPr>
    </w:lvl>
    <w:lvl w:ilvl="1">
      <w:start w:val="1"/>
      <w:numFmt w:val="decimalZero"/>
      <w:lvlText w:val="%1.%2"/>
      <w:lvlJc w:val="left"/>
      <w:pPr>
        <w:tabs>
          <w:tab w:val="num" w:pos="2133"/>
        </w:tabs>
        <w:ind w:left="2133" w:hanging="1425"/>
      </w:pPr>
      <w:rPr>
        <w:rFonts w:hint="default"/>
      </w:rPr>
    </w:lvl>
    <w:lvl w:ilvl="2">
      <w:start w:val="1"/>
      <w:numFmt w:val="decimalZero"/>
      <w:lvlText w:val="%1.%2.%3"/>
      <w:lvlJc w:val="left"/>
      <w:pPr>
        <w:tabs>
          <w:tab w:val="num" w:pos="2841"/>
        </w:tabs>
        <w:ind w:left="2841" w:hanging="1425"/>
      </w:pPr>
      <w:rPr>
        <w:rFonts w:hint="default"/>
      </w:rPr>
    </w:lvl>
    <w:lvl w:ilvl="3">
      <w:start w:val="1"/>
      <w:numFmt w:val="decimal"/>
      <w:lvlText w:val="%1.%2.%3.%4"/>
      <w:lvlJc w:val="left"/>
      <w:pPr>
        <w:tabs>
          <w:tab w:val="num" w:pos="3549"/>
        </w:tabs>
        <w:ind w:left="3549" w:hanging="1425"/>
      </w:pPr>
      <w:rPr>
        <w:rFonts w:hint="default"/>
      </w:rPr>
    </w:lvl>
    <w:lvl w:ilvl="4">
      <w:start w:val="1"/>
      <w:numFmt w:val="decimal"/>
      <w:lvlText w:val="%1.%2.%3.%4.%5"/>
      <w:lvlJc w:val="left"/>
      <w:pPr>
        <w:tabs>
          <w:tab w:val="num" w:pos="4257"/>
        </w:tabs>
        <w:ind w:left="4257" w:hanging="1425"/>
      </w:pPr>
      <w:rPr>
        <w:rFonts w:hint="default"/>
      </w:rPr>
    </w:lvl>
    <w:lvl w:ilvl="5">
      <w:start w:val="1"/>
      <w:numFmt w:val="decimal"/>
      <w:lvlText w:val="%1.%2.%3.%4.%5.%6"/>
      <w:lvlJc w:val="left"/>
      <w:pPr>
        <w:tabs>
          <w:tab w:val="num" w:pos="4965"/>
        </w:tabs>
        <w:ind w:left="4965" w:hanging="142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91" w15:restartNumberingAfterBreak="0">
    <w:nsid w:val="618A275F"/>
    <w:multiLevelType w:val="multilevel"/>
    <w:tmpl w:val="60E219FC"/>
    <w:lvl w:ilvl="0">
      <w:start w:val="341"/>
      <w:numFmt w:val="decimal"/>
      <w:lvlText w:val="%1"/>
      <w:lvlJc w:val="left"/>
      <w:pPr>
        <w:tabs>
          <w:tab w:val="num" w:pos="1425"/>
        </w:tabs>
        <w:ind w:left="1425" w:hanging="1425"/>
      </w:pPr>
      <w:rPr>
        <w:rFonts w:hint="default"/>
      </w:rPr>
    </w:lvl>
    <w:lvl w:ilvl="1">
      <w:start w:val="1"/>
      <w:numFmt w:val="decimalZero"/>
      <w:lvlText w:val="%1.%2"/>
      <w:lvlJc w:val="left"/>
      <w:pPr>
        <w:tabs>
          <w:tab w:val="num" w:pos="2134"/>
        </w:tabs>
        <w:ind w:left="2134" w:hanging="1425"/>
      </w:pPr>
      <w:rPr>
        <w:rFonts w:hint="default"/>
      </w:rPr>
    </w:lvl>
    <w:lvl w:ilvl="2">
      <w:start w:val="1"/>
      <w:numFmt w:val="decimal"/>
      <w:lvlText w:val="%1.%2.%3"/>
      <w:lvlJc w:val="left"/>
      <w:pPr>
        <w:tabs>
          <w:tab w:val="num" w:pos="2843"/>
        </w:tabs>
        <w:ind w:left="2843" w:hanging="1425"/>
      </w:pPr>
      <w:rPr>
        <w:rFonts w:hint="default"/>
      </w:rPr>
    </w:lvl>
    <w:lvl w:ilvl="3">
      <w:start w:val="1"/>
      <w:numFmt w:val="decimal"/>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92" w15:restartNumberingAfterBreak="0">
    <w:nsid w:val="619B34C6"/>
    <w:multiLevelType w:val="multilevel"/>
    <w:tmpl w:val="835A9C1C"/>
    <w:lvl w:ilvl="0">
      <w:start w:val="141"/>
      <w:numFmt w:val="decimal"/>
      <w:lvlText w:val="%1"/>
      <w:lvlJc w:val="left"/>
      <w:pPr>
        <w:tabs>
          <w:tab w:val="num" w:pos="1425"/>
        </w:tabs>
        <w:ind w:left="1425" w:hanging="1425"/>
      </w:pPr>
      <w:rPr>
        <w:rFonts w:hint="default"/>
      </w:rPr>
    </w:lvl>
    <w:lvl w:ilvl="1">
      <w:start w:val="1"/>
      <w:numFmt w:val="decimalZero"/>
      <w:lvlText w:val="%1.%2"/>
      <w:lvlJc w:val="left"/>
      <w:pPr>
        <w:tabs>
          <w:tab w:val="num" w:pos="2130"/>
        </w:tabs>
        <w:ind w:left="2130" w:hanging="1425"/>
      </w:pPr>
      <w:rPr>
        <w:rFonts w:hint="default"/>
      </w:rPr>
    </w:lvl>
    <w:lvl w:ilvl="2">
      <w:start w:val="1"/>
      <w:numFmt w:val="upperLetter"/>
      <w:lvlText w:val="%1.%2.%3"/>
      <w:lvlJc w:val="left"/>
      <w:pPr>
        <w:tabs>
          <w:tab w:val="num" w:pos="2835"/>
        </w:tabs>
        <w:ind w:left="2835" w:hanging="1425"/>
      </w:pPr>
      <w:rPr>
        <w:rFonts w:hint="default"/>
      </w:rPr>
    </w:lvl>
    <w:lvl w:ilvl="3">
      <w:start w:val="1"/>
      <w:numFmt w:val="decimalZero"/>
      <w:lvlText w:val="%1.%2.%3.%4"/>
      <w:lvlJc w:val="left"/>
      <w:pPr>
        <w:tabs>
          <w:tab w:val="num" w:pos="3540"/>
        </w:tabs>
        <w:ind w:left="3540" w:hanging="1425"/>
      </w:pPr>
      <w:rPr>
        <w:rFonts w:hint="default"/>
      </w:rPr>
    </w:lvl>
    <w:lvl w:ilvl="4">
      <w:start w:val="1"/>
      <w:numFmt w:val="decimal"/>
      <w:lvlText w:val="%1.%2.%3.%4.%5"/>
      <w:lvlJc w:val="left"/>
      <w:pPr>
        <w:tabs>
          <w:tab w:val="num" w:pos="4245"/>
        </w:tabs>
        <w:ind w:left="4245" w:hanging="1425"/>
      </w:pPr>
      <w:rPr>
        <w:rFonts w:hint="default"/>
      </w:rPr>
    </w:lvl>
    <w:lvl w:ilvl="5">
      <w:start w:val="1"/>
      <w:numFmt w:val="decimal"/>
      <w:lvlText w:val="%1.%2.%3.%4.%5.%6"/>
      <w:lvlJc w:val="left"/>
      <w:pPr>
        <w:tabs>
          <w:tab w:val="num" w:pos="4950"/>
        </w:tabs>
        <w:ind w:left="4950" w:hanging="1425"/>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93" w15:restartNumberingAfterBreak="0">
    <w:nsid w:val="62EA08BE"/>
    <w:multiLevelType w:val="multilevel"/>
    <w:tmpl w:val="817005F2"/>
    <w:lvl w:ilvl="0">
      <w:start w:val="231"/>
      <w:numFmt w:val="none"/>
      <w:lvlText w:val="444"/>
      <w:lvlJc w:val="left"/>
      <w:pPr>
        <w:tabs>
          <w:tab w:val="num" w:pos="1425"/>
        </w:tabs>
        <w:ind w:left="1425" w:hanging="1425"/>
      </w:pPr>
      <w:rPr>
        <w:rFonts w:hint="default"/>
      </w:rPr>
    </w:lvl>
    <w:lvl w:ilvl="1">
      <w:start w:val="1"/>
      <w:numFmt w:val="none"/>
      <w:lvlText w:val="%2444.01"/>
      <w:lvlJc w:val="left"/>
      <w:pPr>
        <w:tabs>
          <w:tab w:val="num" w:pos="2133"/>
        </w:tabs>
        <w:ind w:left="2133" w:hanging="1425"/>
      </w:pPr>
      <w:rPr>
        <w:rFonts w:hint="default"/>
      </w:rPr>
    </w:lvl>
    <w:lvl w:ilvl="2">
      <w:start w:val="1"/>
      <w:numFmt w:val="decimal"/>
      <w:lvlText w:val="%1.%2.%3"/>
      <w:lvlJc w:val="left"/>
      <w:pPr>
        <w:tabs>
          <w:tab w:val="num" w:pos="2841"/>
        </w:tabs>
        <w:ind w:left="2841" w:hanging="1425"/>
      </w:pPr>
      <w:rPr>
        <w:rFonts w:hint="default"/>
      </w:rPr>
    </w:lvl>
    <w:lvl w:ilvl="3">
      <w:start w:val="1"/>
      <w:numFmt w:val="decimal"/>
      <w:lvlText w:val="%1.%2.%3.%4"/>
      <w:lvlJc w:val="left"/>
      <w:pPr>
        <w:tabs>
          <w:tab w:val="num" w:pos="3549"/>
        </w:tabs>
        <w:ind w:left="3549" w:hanging="1425"/>
      </w:pPr>
      <w:rPr>
        <w:rFonts w:hint="default"/>
      </w:rPr>
    </w:lvl>
    <w:lvl w:ilvl="4">
      <w:start w:val="1"/>
      <w:numFmt w:val="decimal"/>
      <w:lvlText w:val="%1.%2.%3.%4.%5"/>
      <w:lvlJc w:val="left"/>
      <w:pPr>
        <w:tabs>
          <w:tab w:val="num" w:pos="4257"/>
        </w:tabs>
        <w:ind w:left="4257" w:hanging="1425"/>
      </w:pPr>
      <w:rPr>
        <w:rFonts w:hint="default"/>
      </w:rPr>
    </w:lvl>
    <w:lvl w:ilvl="5">
      <w:start w:val="1"/>
      <w:numFmt w:val="decimal"/>
      <w:lvlText w:val="%1.%2.%3.%4.%5.%6"/>
      <w:lvlJc w:val="left"/>
      <w:pPr>
        <w:tabs>
          <w:tab w:val="num" w:pos="4965"/>
        </w:tabs>
        <w:ind w:left="4965" w:hanging="142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94" w15:restartNumberingAfterBreak="0">
    <w:nsid w:val="658F7855"/>
    <w:multiLevelType w:val="hybridMultilevel"/>
    <w:tmpl w:val="347E358A"/>
    <w:lvl w:ilvl="0" w:tplc="EDCC6418">
      <w:start w:val="1"/>
      <w:numFmt w:val="lowerLetter"/>
      <w:lvlText w:val="%1)"/>
      <w:lvlJc w:val="left"/>
      <w:pPr>
        <w:ind w:left="720" w:hanging="360"/>
      </w:pPr>
      <w:rPr>
        <w:rFonts w:ascii="Arial Narrow" w:hAnsi="Arial Narrow" w:hint="default"/>
        <w:b w:val="0"/>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 w15:restartNumberingAfterBreak="0">
    <w:nsid w:val="665649A4"/>
    <w:multiLevelType w:val="multilevel"/>
    <w:tmpl w:val="FA9E1BDE"/>
    <w:lvl w:ilvl="0">
      <w:start w:val="222"/>
      <w:numFmt w:val="decimal"/>
      <w:lvlText w:val="%1"/>
      <w:lvlJc w:val="left"/>
      <w:pPr>
        <w:tabs>
          <w:tab w:val="num" w:pos="1695"/>
        </w:tabs>
        <w:ind w:left="1695" w:hanging="1695"/>
      </w:pPr>
      <w:rPr>
        <w:rFonts w:hint="default"/>
      </w:rPr>
    </w:lvl>
    <w:lvl w:ilvl="1">
      <w:start w:val="3"/>
      <w:numFmt w:val="decimalZero"/>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Zero"/>
      <w:lvlText w:val="%1.%2.M.%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96" w15:restartNumberingAfterBreak="0">
    <w:nsid w:val="669E7EA5"/>
    <w:multiLevelType w:val="singleLevel"/>
    <w:tmpl w:val="1D546CB0"/>
    <w:lvl w:ilvl="0">
      <w:start w:val="1"/>
      <w:numFmt w:val="upperRoman"/>
      <w:pStyle w:val="Considerandos"/>
      <w:lvlText w:val="%1."/>
      <w:lvlJc w:val="left"/>
      <w:pPr>
        <w:tabs>
          <w:tab w:val="num" w:pos="720"/>
        </w:tabs>
        <w:ind w:left="720" w:hanging="720"/>
      </w:pPr>
      <w:rPr>
        <w:rFonts w:hint="default"/>
      </w:rPr>
    </w:lvl>
  </w:abstractNum>
  <w:abstractNum w:abstractNumId="97" w15:restartNumberingAfterBreak="0">
    <w:nsid w:val="66B27C54"/>
    <w:multiLevelType w:val="multilevel"/>
    <w:tmpl w:val="7F7E97D2"/>
    <w:lvl w:ilvl="0">
      <w:start w:val="231"/>
      <w:numFmt w:val="none"/>
      <w:lvlText w:val="444"/>
      <w:lvlJc w:val="left"/>
      <w:pPr>
        <w:tabs>
          <w:tab w:val="num" w:pos="1425"/>
        </w:tabs>
        <w:ind w:left="1425" w:hanging="1425"/>
      </w:pPr>
      <w:rPr>
        <w:rFonts w:hint="default"/>
      </w:rPr>
    </w:lvl>
    <w:lvl w:ilvl="1">
      <w:start w:val="1"/>
      <w:numFmt w:val="none"/>
      <w:lvlText w:val="%2444.02"/>
      <w:lvlJc w:val="left"/>
      <w:pPr>
        <w:tabs>
          <w:tab w:val="num" w:pos="2133"/>
        </w:tabs>
        <w:ind w:left="2133" w:hanging="1425"/>
      </w:pPr>
      <w:rPr>
        <w:rFonts w:hint="default"/>
      </w:rPr>
    </w:lvl>
    <w:lvl w:ilvl="2">
      <w:start w:val="1"/>
      <w:numFmt w:val="decimal"/>
      <w:lvlText w:val="%1.%2.%3"/>
      <w:lvlJc w:val="left"/>
      <w:pPr>
        <w:tabs>
          <w:tab w:val="num" w:pos="2841"/>
        </w:tabs>
        <w:ind w:left="2841" w:hanging="1425"/>
      </w:pPr>
      <w:rPr>
        <w:rFonts w:hint="default"/>
      </w:rPr>
    </w:lvl>
    <w:lvl w:ilvl="3">
      <w:start w:val="1"/>
      <w:numFmt w:val="decimal"/>
      <w:lvlText w:val="%1.%2.%3.%4"/>
      <w:lvlJc w:val="left"/>
      <w:pPr>
        <w:tabs>
          <w:tab w:val="num" w:pos="3549"/>
        </w:tabs>
        <w:ind w:left="3549" w:hanging="1425"/>
      </w:pPr>
      <w:rPr>
        <w:rFonts w:hint="default"/>
      </w:rPr>
    </w:lvl>
    <w:lvl w:ilvl="4">
      <w:start w:val="1"/>
      <w:numFmt w:val="decimal"/>
      <w:lvlText w:val="%1.%2.%3.%4.%5"/>
      <w:lvlJc w:val="left"/>
      <w:pPr>
        <w:tabs>
          <w:tab w:val="num" w:pos="4257"/>
        </w:tabs>
        <w:ind w:left="4257" w:hanging="1425"/>
      </w:pPr>
      <w:rPr>
        <w:rFonts w:hint="default"/>
      </w:rPr>
    </w:lvl>
    <w:lvl w:ilvl="5">
      <w:start w:val="1"/>
      <w:numFmt w:val="decimal"/>
      <w:lvlText w:val="%1.%2.%3.%4.%5.%6"/>
      <w:lvlJc w:val="left"/>
      <w:pPr>
        <w:tabs>
          <w:tab w:val="num" w:pos="4965"/>
        </w:tabs>
        <w:ind w:left="4965" w:hanging="142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98" w15:restartNumberingAfterBreak="0">
    <w:nsid w:val="674755B7"/>
    <w:multiLevelType w:val="multilevel"/>
    <w:tmpl w:val="0E3C76A6"/>
    <w:lvl w:ilvl="0">
      <w:start w:val="492"/>
      <w:numFmt w:val="decimal"/>
      <w:lvlText w:val="%1"/>
      <w:lvlJc w:val="left"/>
      <w:pPr>
        <w:ind w:left="660" w:hanging="660"/>
      </w:pPr>
      <w:rPr>
        <w:rFonts w:hint="default"/>
      </w:rPr>
    </w:lvl>
    <w:lvl w:ilvl="1">
      <w:start w:val="1"/>
      <w:numFmt w:val="decimalZero"/>
      <w:lvlText w:val="%1.%2"/>
      <w:lvlJc w:val="left"/>
      <w:pPr>
        <w:ind w:left="2794" w:hanging="660"/>
      </w:pPr>
      <w:rPr>
        <w:rFonts w:hint="default"/>
      </w:rPr>
    </w:lvl>
    <w:lvl w:ilvl="2">
      <w:start w:val="1"/>
      <w:numFmt w:val="decimal"/>
      <w:lvlText w:val="%1.%2.%3"/>
      <w:lvlJc w:val="left"/>
      <w:pPr>
        <w:ind w:left="4988" w:hanging="720"/>
      </w:pPr>
      <w:rPr>
        <w:rFonts w:hint="default"/>
      </w:rPr>
    </w:lvl>
    <w:lvl w:ilvl="3">
      <w:start w:val="1"/>
      <w:numFmt w:val="decimal"/>
      <w:lvlText w:val="%1.%2.%3.%4"/>
      <w:lvlJc w:val="left"/>
      <w:pPr>
        <w:ind w:left="7122" w:hanging="720"/>
      </w:pPr>
      <w:rPr>
        <w:rFonts w:hint="default"/>
      </w:rPr>
    </w:lvl>
    <w:lvl w:ilvl="4">
      <w:start w:val="1"/>
      <w:numFmt w:val="decimal"/>
      <w:lvlText w:val="%1.%2.%3.%4.%5"/>
      <w:lvlJc w:val="left"/>
      <w:pPr>
        <w:ind w:left="9616" w:hanging="1080"/>
      </w:pPr>
      <w:rPr>
        <w:rFonts w:hint="default"/>
      </w:rPr>
    </w:lvl>
    <w:lvl w:ilvl="5">
      <w:start w:val="1"/>
      <w:numFmt w:val="decimal"/>
      <w:lvlText w:val="%1.%2.%3.%4.%5.%6"/>
      <w:lvlJc w:val="left"/>
      <w:pPr>
        <w:ind w:left="11750" w:hanging="1080"/>
      </w:pPr>
      <w:rPr>
        <w:rFonts w:hint="default"/>
      </w:rPr>
    </w:lvl>
    <w:lvl w:ilvl="6">
      <w:start w:val="1"/>
      <w:numFmt w:val="decimal"/>
      <w:lvlText w:val="%1.%2.%3.%4.%5.%6.%7"/>
      <w:lvlJc w:val="left"/>
      <w:pPr>
        <w:ind w:left="14244" w:hanging="1440"/>
      </w:pPr>
      <w:rPr>
        <w:rFonts w:hint="default"/>
      </w:rPr>
    </w:lvl>
    <w:lvl w:ilvl="7">
      <w:start w:val="1"/>
      <w:numFmt w:val="decimal"/>
      <w:lvlText w:val="%1.%2.%3.%4.%5.%6.%7.%8"/>
      <w:lvlJc w:val="left"/>
      <w:pPr>
        <w:ind w:left="16378" w:hanging="1440"/>
      </w:pPr>
      <w:rPr>
        <w:rFonts w:hint="default"/>
      </w:rPr>
    </w:lvl>
    <w:lvl w:ilvl="8">
      <w:start w:val="1"/>
      <w:numFmt w:val="decimal"/>
      <w:lvlText w:val="%1.%2.%3.%4.%5.%6.%7.%8.%9"/>
      <w:lvlJc w:val="left"/>
      <w:pPr>
        <w:ind w:left="18872" w:hanging="1800"/>
      </w:pPr>
      <w:rPr>
        <w:rFonts w:hint="default"/>
      </w:rPr>
    </w:lvl>
  </w:abstractNum>
  <w:abstractNum w:abstractNumId="99" w15:restartNumberingAfterBreak="0">
    <w:nsid w:val="68EF6BE1"/>
    <w:multiLevelType w:val="multilevel"/>
    <w:tmpl w:val="AD7C0C20"/>
    <w:lvl w:ilvl="0">
      <w:start w:val="138"/>
      <w:numFmt w:val="decimal"/>
      <w:lvlText w:val="%1"/>
      <w:lvlJc w:val="left"/>
      <w:pPr>
        <w:tabs>
          <w:tab w:val="num" w:pos="1275"/>
        </w:tabs>
        <w:ind w:left="1275" w:hanging="1275"/>
      </w:pPr>
      <w:rPr>
        <w:rFonts w:hint="default"/>
      </w:rPr>
    </w:lvl>
    <w:lvl w:ilvl="1">
      <w:start w:val="1"/>
      <w:numFmt w:val="decimalZero"/>
      <w:lvlText w:val="%1.%2"/>
      <w:lvlJc w:val="left"/>
      <w:pPr>
        <w:tabs>
          <w:tab w:val="num" w:pos="2126"/>
        </w:tabs>
        <w:ind w:left="2126" w:hanging="1275"/>
      </w:pPr>
      <w:rPr>
        <w:rFonts w:hint="default"/>
      </w:rPr>
    </w:lvl>
    <w:lvl w:ilvl="2">
      <w:start w:val="1"/>
      <w:numFmt w:val="decimal"/>
      <w:lvlText w:val="%1.%2.%3"/>
      <w:lvlJc w:val="left"/>
      <w:pPr>
        <w:tabs>
          <w:tab w:val="num" w:pos="2977"/>
        </w:tabs>
        <w:ind w:left="2977" w:hanging="1275"/>
      </w:pPr>
      <w:rPr>
        <w:rFonts w:hint="default"/>
      </w:rPr>
    </w:lvl>
    <w:lvl w:ilvl="3">
      <w:start w:val="1"/>
      <w:numFmt w:val="decimal"/>
      <w:lvlText w:val="%1.%2.%3.%4"/>
      <w:lvlJc w:val="left"/>
      <w:pPr>
        <w:tabs>
          <w:tab w:val="num" w:pos="3828"/>
        </w:tabs>
        <w:ind w:left="3828" w:hanging="1275"/>
      </w:pPr>
      <w:rPr>
        <w:rFonts w:hint="default"/>
      </w:rPr>
    </w:lvl>
    <w:lvl w:ilvl="4">
      <w:start w:val="1"/>
      <w:numFmt w:val="decimal"/>
      <w:lvlText w:val="%1.%2.%3.%4.%5"/>
      <w:lvlJc w:val="left"/>
      <w:pPr>
        <w:tabs>
          <w:tab w:val="num" w:pos="4679"/>
        </w:tabs>
        <w:ind w:left="4679" w:hanging="1275"/>
      </w:pPr>
      <w:rPr>
        <w:rFonts w:hint="default"/>
      </w:rPr>
    </w:lvl>
    <w:lvl w:ilvl="5">
      <w:start w:val="1"/>
      <w:numFmt w:val="decimal"/>
      <w:lvlText w:val="%1.%2.%3.%4.%5.%6"/>
      <w:lvlJc w:val="left"/>
      <w:pPr>
        <w:tabs>
          <w:tab w:val="num" w:pos="5530"/>
        </w:tabs>
        <w:ind w:left="5530" w:hanging="1275"/>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00" w15:restartNumberingAfterBreak="0">
    <w:nsid w:val="694410E8"/>
    <w:multiLevelType w:val="singleLevel"/>
    <w:tmpl w:val="8A2659D8"/>
    <w:lvl w:ilvl="0">
      <w:start w:val="111"/>
      <w:numFmt w:val="bullet"/>
      <w:lvlText w:val="-"/>
      <w:lvlJc w:val="left"/>
      <w:pPr>
        <w:tabs>
          <w:tab w:val="num" w:pos="1410"/>
        </w:tabs>
        <w:ind w:left="1410" w:hanging="705"/>
      </w:pPr>
      <w:rPr>
        <w:rFonts w:ascii="Arial Narrow" w:hAnsi="Arial Narrow" w:hint="default"/>
      </w:rPr>
    </w:lvl>
  </w:abstractNum>
  <w:abstractNum w:abstractNumId="101" w15:restartNumberingAfterBreak="0">
    <w:nsid w:val="69B938BD"/>
    <w:multiLevelType w:val="hybridMultilevel"/>
    <w:tmpl w:val="D4AC8BD4"/>
    <w:lvl w:ilvl="0" w:tplc="4BE872C8">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2" w15:restartNumberingAfterBreak="0">
    <w:nsid w:val="6ABB5071"/>
    <w:multiLevelType w:val="multilevel"/>
    <w:tmpl w:val="901A9C7E"/>
    <w:lvl w:ilvl="0">
      <w:start w:val="182"/>
      <w:numFmt w:val="decimal"/>
      <w:lvlText w:val="%1"/>
      <w:lvlJc w:val="left"/>
      <w:pPr>
        <w:tabs>
          <w:tab w:val="num" w:pos="1425"/>
        </w:tabs>
        <w:ind w:left="1425" w:hanging="1425"/>
      </w:pPr>
      <w:rPr>
        <w:rFonts w:hint="default"/>
      </w:rPr>
    </w:lvl>
    <w:lvl w:ilvl="1">
      <w:start w:val="1"/>
      <w:numFmt w:val="decimalZero"/>
      <w:lvlText w:val="%1.%2"/>
      <w:lvlJc w:val="left"/>
      <w:pPr>
        <w:tabs>
          <w:tab w:val="num" w:pos="2134"/>
        </w:tabs>
        <w:ind w:left="2134" w:hanging="1425"/>
      </w:pPr>
      <w:rPr>
        <w:rFonts w:hint="default"/>
      </w:rPr>
    </w:lvl>
    <w:lvl w:ilvl="2">
      <w:start w:val="1"/>
      <w:numFmt w:val="upperLetter"/>
      <w:lvlText w:val="%1.%2.%3"/>
      <w:lvlJc w:val="left"/>
      <w:pPr>
        <w:tabs>
          <w:tab w:val="num" w:pos="2843"/>
        </w:tabs>
        <w:ind w:left="2843" w:hanging="1425"/>
      </w:pPr>
      <w:rPr>
        <w:rFonts w:hint="default"/>
      </w:rPr>
    </w:lvl>
    <w:lvl w:ilvl="3">
      <w:start w:val="1"/>
      <w:numFmt w:val="decimal"/>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03" w15:restartNumberingAfterBreak="0">
    <w:nsid w:val="6B2B0DF3"/>
    <w:multiLevelType w:val="singleLevel"/>
    <w:tmpl w:val="404022BE"/>
    <w:lvl w:ilvl="0">
      <w:start w:val="111"/>
      <w:numFmt w:val="bullet"/>
      <w:lvlText w:val="-"/>
      <w:lvlJc w:val="left"/>
      <w:pPr>
        <w:tabs>
          <w:tab w:val="num" w:pos="1410"/>
        </w:tabs>
        <w:ind w:left="1410" w:hanging="705"/>
      </w:pPr>
      <w:rPr>
        <w:rFonts w:ascii="Arial Narrow" w:hAnsi="Arial Narrow" w:hint="default"/>
      </w:rPr>
    </w:lvl>
  </w:abstractNum>
  <w:abstractNum w:abstractNumId="104" w15:restartNumberingAfterBreak="0">
    <w:nsid w:val="6B543BB0"/>
    <w:multiLevelType w:val="multilevel"/>
    <w:tmpl w:val="1F08E86E"/>
    <w:lvl w:ilvl="0">
      <w:start w:val="121"/>
      <w:numFmt w:val="decimal"/>
      <w:lvlText w:val="%1"/>
      <w:lvlJc w:val="left"/>
      <w:pPr>
        <w:tabs>
          <w:tab w:val="num" w:pos="1440"/>
        </w:tabs>
        <w:ind w:left="1440" w:hanging="1440"/>
      </w:pPr>
      <w:rPr>
        <w:rFonts w:hint="default"/>
      </w:rPr>
    </w:lvl>
    <w:lvl w:ilvl="1">
      <w:start w:val="1"/>
      <w:numFmt w:val="decimalZero"/>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5" w15:restartNumberingAfterBreak="0">
    <w:nsid w:val="6BE872A9"/>
    <w:multiLevelType w:val="hybridMultilevel"/>
    <w:tmpl w:val="BD4ED00C"/>
    <w:lvl w:ilvl="0" w:tplc="6928A956">
      <w:start w:val="1"/>
      <w:numFmt w:val="decimal"/>
      <w:lvlText w:val="%137.0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 w15:restartNumberingAfterBreak="0">
    <w:nsid w:val="71906482"/>
    <w:multiLevelType w:val="hybridMultilevel"/>
    <w:tmpl w:val="40E643BA"/>
    <w:lvl w:ilvl="0" w:tplc="DB2EF89A">
      <w:start w:val="1"/>
      <w:numFmt w:val="decimal"/>
      <w:lvlText w:val="%134.01"/>
      <w:lvlJc w:val="left"/>
      <w:pPr>
        <w:ind w:left="1429"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 w15:restartNumberingAfterBreak="0">
    <w:nsid w:val="72C4299C"/>
    <w:multiLevelType w:val="multilevel"/>
    <w:tmpl w:val="1B1429EE"/>
    <w:lvl w:ilvl="0">
      <w:start w:val="719"/>
      <w:numFmt w:val="decimal"/>
      <w:lvlText w:val="%1"/>
      <w:lvlJc w:val="left"/>
      <w:pPr>
        <w:tabs>
          <w:tab w:val="num" w:pos="1425"/>
        </w:tabs>
        <w:ind w:left="1425" w:hanging="1425"/>
      </w:pPr>
      <w:rPr>
        <w:rFonts w:hint="default"/>
      </w:rPr>
    </w:lvl>
    <w:lvl w:ilvl="1">
      <w:start w:val="8"/>
      <w:numFmt w:val="decimalZero"/>
      <w:lvlText w:val="%1.99"/>
      <w:lvlJc w:val="left"/>
      <w:pPr>
        <w:tabs>
          <w:tab w:val="num" w:pos="2134"/>
        </w:tabs>
        <w:ind w:left="2134" w:hanging="1425"/>
      </w:pPr>
      <w:rPr>
        <w:rFonts w:hint="default"/>
      </w:rPr>
    </w:lvl>
    <w:lvl w:ilvl="2">
      <w:start w:val="1"/>
      <w:numFmt w:val="decimal"/>
      <w:lvlText w:val="%1.%2.%3"/>
      <w:lvlJc w:val="left"/>
      <w:pPr>
        <w:tabs>
          <w:tab w:val="num" w:pos="2843"/>
        </w:tabs>
        <w:ind w:left="2843" w:hanging="1425"/>
      </w:pPr>
      <w:rPr>
        <w:rFonts w:hint="default"/>
      </w:rPr>
    </w:lvl>
    <w:lvl w:ilvl="3">
      <w:start w:val="1"/>
      <w:numFmt w:val="decimal"/>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08" w15:restartNumberingAfterBreak="0">
    <w:nsid w:val="73694AEF"/>
    <w:multiLevelType w:val="multilevel"/>
    <w:tmpl w:val="F66629D6"/>
    <w:lvl w:ilvl="0">
      <w:start w:val="172"/>
      <w:numFmt w:val="decimal"/>
      <w:lvlText w:val="%1"/>
      <w:lvlJc w:val="left"/>
      <w:pPr>
        <w:tabs>
          <w:tab w:val="num" w:pos="1425"/>
        </w:tabs>
        <w:ind w:left="1425" w:hanging="1425"/>
      </w:pPr>
      <w:rPr>
        <w:rFonts w:hint="default"/>
      </w:rPr>
    </w:lvl>
    <w:lvl w:ilvl="1">
      <w:start w:val="1"/>
      <w:numFmt w:val="decimalZero"/>
      <w:lvlText w:val="%1.%2"/>
      <w:lvlJc w:val="left"/>
      <w:pPr>
        <w:tabs>
          <w:tab w:val="num" w:pos="2134"/>
        </w:tabs>
        <w:ind w:left="2134" w:hanging="1425"/>
      </w:pPr>
      <w:rPr>
        <w:rFonts w:hint="default"/>
      </w:rPr>
    </w:lvl>
    <w:lvl w:ilvl="2">
      <w:start w:val="1"/>
      <w:numFmt w:val="decimal"/>
      <w:lvlText w:val="%1.%2.%3"/>
      <w:lvlJc w:val="left"/>
      <w:pPr>
        <w:tabs>
          <w:tab w:val="num" w:pos="2843"/>
        </w:tabs>
        <w:ind w:left="2843" w:hanging="1425"/>
      </w:pPr>
      <w:rPr>
        <w:rFonts w:hint="default"/>
      </w:rPr>
    </w:lvl>
    <w:lvl w:ilvl="3">
      <w:start w:val="1"/>
      <w:numFmt w:val="decimal"/>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09" w15:restartNumberingAfterBreak="0">
    <w:nsid w:val="77C50E05"/>
    <w:multiLevelType w:val="hybridMultilevel"/>
    <w:tmpl w:val="2E62D4EE"/>
    <w:lvl w:ilvl="0" w:tplc="0EEE468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0" w15:restartNumberingAfterBreak="0">
    <w:nsid w:val="77DD1B40"/>
    <w:multiLevelType w:val="multilevel"/>
    <w:tmpl w:val="31748254"/>
    <w:lvl w:ilvl="0">
      <w:start w:val="115"/>
      <w:numFmt w:val="decimal"/>
      <w:lvlText w:val="%1"/>
      <w:lvlJc w:val="left"/>
      <w:pPr>
        <w:tabs>
          <w:tab w:val="num" w:pos="1425"/>
        </w:tabs>
        <w:ind w:left="1425" w:hanging="1425"/>
      </w:pPr>
      <w:rPr>
        <w:rFonts w:hint="default"/>
      </w:rPr>
    </w:lvl>
    <w:lvl w:ilvl="1">
      <w:start w:val="1"/>
      <w:numFmt w:val="decimalZero"/>
      <w:lvlText w:val="%1.%2"/>
      <w:lvlJc w:val="left"/>
      <w:pPr>
        <w:tabs>
          <w:tab w:val="num" w:pos="2134"/>
        </w:tabs>
        <w:ind w:left="2134" w:hanging="1425"/>
      </w:pPr>
      <w:rPr>
        <w:rFonts w:hint="default"/>
      </w:rPr>
    </w:lvl>
    <w:lvl w:ilvl="2">
      <w:start w:val="1"/>
      <w:numFmt w:val="upperLetter"/>
      <w:lvlText w:val="%1.%2.%3"/>
      <w:lvlJc w:val="left"/>
      <w:pPr>
        <w:tabs>
          <w:tab w:val="num" w:pos="2843"/>
        </w:tabs>
        <w:ind w:left="2843" w:hanging="1425"/>
      </w:pPr>
      <w:rPr>
        <w:rFonts w:hint="default"/>
      </w:rPr>
    </w:lvl>
    <w:lvl w:ilvl="3">
      <w:start w:val="1"/>
      <w:numFmt w:val="decimalZero"/>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11" w15:restartNumberingAfterBreak="0">
    <w:nsid w:val="77F54816"/>
    <w:multiLevelType w:val="multilevel"/>
    <w:tmpl w:val="8918C114"/>
    <w:lvl w:ilvl="0">
      <w:start w:val="471"/>
      <w:numFmt w:val="decimal"/>
      <w:lvlText w:val="%1"/>
      <w:lvlJc w:val="left"/>
      <w:pPr>
        <w:tabs>
          <w:tab w:val="num" w:pos="1425"/>
        </w:tabs>
        <w:ind w:left="1425" w:hanging="1425"/>
      </w:pPr>
      <w:rPr>
        <w:rFonts w:hint="default"/>
      </w:rPr>
    </w:lvl>
    <w:lvl w:ilvl="1">
      <w:start w:val="4"/>
      <w:numFmt w:val="decimalZero"/>
      <w:lvlText w:val="%1.%2"/>
      <w:lvlJc w:val="left"/>
      <w:pPr>
        <w:tabs>
          <w:tab w:val="num" w:pos="2134"/>
        </w:tabs>
        <w:ind w:left="2134" w:hanging="1425"/>
      </w:pPr>
      <w:rPr>
        <w:rFonts w:hint="default"/>
      </w:rPr>
    </w:lvl>
    <w:lvl w:ilvl="2">
      <w:start w:val="1"/>
      <w:numFmt w:val="decimal"/>
      <w:lvlText w:val="%1.%2.%3"/>
      <w:lvlJc w:val="left"/>
      <w:pPr>
        <w:tabs>
          <w:tab w:val="num" w:pos="2843"/>
        </w:tabs>
        <w:ind w:left="2843" w:hanging="1425"/>
      </w:pPr>
      <w:rPr>
        <w:rFonts w:hint="default"/>
      </w:rPr>
    </w:lvl>
    <w:lvl w:ilvl="3">
      <w:start w:val="1"/>
      <w:numFmt w:val="decimal"/>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12" w15:restartNumberingAfterBreak="0">
    <w:nsid w:val="787905E9"/>
    <w:multiLevelType w:val="multilevel"/>
    <w:tmpl w:val="E4541E92"/>
    <w:lvl w:ilvl="0">
      <w:start w:val="461"/>
      <w:numFmt w:val="decimal"/>
      <w:lvlText w:val="%1"/>
      <w:lvlJc w:val="left"/>
      <w:pPr>
        <w:tabs>
          <w:tab w:val="num" w:pos="1425"/>
        </w:tabs>
        <w:ind w:left="1425" w:hanging="1425"/>
      </w:pPr>
      <w:rPr>
        <w:rFonts w:hint="default"/>
      </w:rPr>
    </w:lvl>
    <w:lvl w:ilvl="1">
      <w:start w:val="2"/>
      <w:numFmt w:val="decimalZero"/>
      <w:lvlText w:val="%1.%2"/>
      <w:lvlJc w:val="left"/>
      <w:pPr>
        <w:tabs>
          <w:tab w:val="num" w:pos="2134"/>
        </w:tabs>
        <w:ind w:left="2134" w:hanging="1425"/>
      </w:pPr>
      <w:rPr>
        <w:rFonts w:hint="default"/>
      </w:rPr>
    </w:lvl>
    <w:lvl w:ilvl="2">
      <w:start w:val="1"/>
      <w:numFmt w:val="decimal"/>
      <w:lvlText w:val="%1.%2.%3"/>
      <w:lvlJc w:val="left"/>
      <w:pPr>
        <w:tabs>
          <w:tab w:val="num" w:pos="2843"/>
        </w:tabs>
        <w:ind w:left="2843" w:hanging="1425"/>
      </w:pPr>
      <w:rPr>
        <w:rFonts w:hint="default"/>
      </w:rPr>
    </w:lvl>
    <w:lvl w:ilvl="3">
      <w:start w:val="1"/>
      <w:numFmt w:val="decimal"/>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13" w15:restartNumberingAfterBreak="0">
    <w:nsid w:val="7DA87B68"/>
    <w:multiLevelType w:val="multilevel"/>
    <w:tmpl w:val="28C6BF36"/>
    <w:lvl w:ilvl="0">
      <w:start w:val="441"/>
      <w:numFmt w:val="decimal"/>
      <w:lvlText w:val="%1"/>
      <w:lvlJc w:val="left"/>
      <w:pPr>
        <w:tabs>
          <w:tab w:val="num" w:pos="1425"/>
        </w:tabs>
        <w:ind w:left="1425" w:hanging="1425"/>
      </w:pPr>
      <w:rPr>
        <w:rFonts w:hint="default"/>
      </w:rPr>
    </w:lvl>
    <w:lvl w:ilvl="1">
      <w:start w:val="1"/>
      <w:numFmt w:val="decimalZero"/>
      <w:lvlText w:val="%1.%2"/>
      <w:lvlJc w:val="left"/>
      <w:pPr>
        <w:tabs>
          <w:tab w:val="num" w:pos="2134"/>
        </w:tabs>
        <w:ind w:left="2134" w:hanging="1425"/>
      </w:pPr>
      <w:rPr>
        <w:rFonts w:hint="default"/>
      </w:rPr>
    </w:lvl>
    <w:lvl w:ilvl="2">
      <w:start w:val="1"/>
      <w:numFmt w:val="decimalZero"/>
      <w:lvlText w:val="%1.%2.%3"/>
      <w:lvlJc w:val="left"/>
      <w:pPr>
        <w:tabs>
          <w:tab w:val="num" w:pos="2843"/>
        </w:tabs>
        <w:ind w:left="2843" w:hanging="1425"/>
      </w:pPr>
      <w:rPr>
        <w:rFonts w:hint="default"/>
      </w:rPr>
    </w:lvl>
    <w:lvl w:ilvl="3">
      <w:start w:val="1"/>
      <w:numFmt w:val="decimalZero"/>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14" w15:restartNumberingAfterBreak="0">
    <w:nsid w:val="7EDA3A53"/>
    <w:multiLevelType w:val="multilevel"/>
    <w:tmpl w:val="683C34C6"/>
    <w:lvl w:ilvl="0">
      <w:start w:val="182"/>
      <w:numFmt w:val="decimal"/>
      <w:lvlText w:val="%1"/>
      <w:lvlJc w:val="left"/>
      <w:pPr>
        <w:tabs>
          <w:tab w:val="num" w:pos="1425"/>
        </w:tabs>
        <w:ind w:left="1425" w:hanging="1425"/>
      </w:pPr>
      <w:rPr>
        <w:rFonts w:hint="default"/>
      </w:rPr>
    </w:lvl>
    <w:lvl w:ilvl="1">
      <w:start w:val="8"/>
      <w:numFmt w:val="decimalZero"/>
      <w:lvlText w:val="%1.%2"/>
      <w:lvlJc w:val="left"/>
      <w:pPr>
        <w:tabs>
          <w:tab w:val="num" w:pos="2134"/>
        </w:tabs>
        <w:ind w:left="2134" w:hanging="1425"/>
      </w:pPr>
      <w:rPr>
        <w:rFonts w:hint="default"/>
      </w:rPr>
    </w:lvl>
    <w:lvl w:ilvl="2">
      <w:start w:val="1"/>
      <w:numFmt w:val="upperLetter"/>
      <w:lvlText w:val="%1.%2.%3"/>
      <w:lvlJc w:val="left"/>
      <w:pPr>
        <w:tabs>
          <w:tab w:val="num" w:pos="2843"/>
        </w:tabs>
        <w:ind w:left="2843" w:hanging="1425"/>
      </w:pPr>
      <w:rPr>
        <w:rFonts w:hint="default"/>
      </w:rPr>
    </w:lvl>
    <w:lvl w:ilvl="3">
      <w:start w:val="1"/>
      <w:numFmt w:val="decimal"/>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70"/>
        </w:tabs>
        <w:ind w:left="4970" w:hanging="142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16cid:durableId="1071848739">
    <w:abstractNumId w:val="35"/>
  </w:num>
  <w:num w:numId="2" w16cid:durableId="435290962">
    <w:abstractNumId w:val="96"/>
  </w:num>
  <w:num w:numId="3" w16cid:durableId="1848396367">
    <w:abstractNumId w:val="1"/>
  </w:num>
  <w:num w:numId="4" w16cid:durableId="1700352688">
    <w:abstractNumId w:val="0"/>
  </w:num>
  <w:num w:numId="5" w16cid:durableId="1013872924">
    <w:abstractNumId w:val="95"/>
  </w:num>
  <w:num w:numId="6" w16cid:durableId="632759981">
    <w:abstractNumId w:val="65"/>
  </w:num>
  <w:num w:numId="7" w16cid:durableId="196352716">
    <w:abstractNumId w:val="84"/>
  </w:num>
  <w:num w:numId="8" w16cid:durableId="1484007669">
    <w:abstractNumId w:val="20"/>
  </w:num>
  <w:num w:numId="9" w16cid:durableId="34307662">
    <w:abstractNumId w:val="47"/>
  </w:num>
  <w:num w:numId="10" w16cid:durableId="983506463">
    <w:abstractNumId w:val="19"/>
  </w:num>
  <w:num w:numId="11" w16cid:durableId="370417673">
    <w:abstractNumId w:val="100"/>
  </w:num>
  <w:num w:numId="12" w16cid:durableId="1946814071">
    <w:abstractNumId w:val="10"/>
  </w:num>
  <w:num w:numId="13" w16cid:durableId="1116173564">
    <w:abstractNumId w:val="71"/>
  </w:num>
  <w:num w:numId="14" w16cid:durableId="944506730">
    <w:abstractNumId w:val="103"/>
  </w:num>
  <w:num w:numId="15" w16cid:durableId="1966153682">
    <w:abstractNumId w:val="62"/>
  </w:num>
  <w:num w:numId="16" w16cid:durableId="99226377">
    <w:abstractNumId w:val="36"/>
  </w:num>
  <w:num w:numId="17" w16cid:durableId="1142238665">
    <w:abstractNumId w:val="55"/>
  </w:num>
  <w:num w:numId="18" w16cid:durableId="421462187">
    <w:abstractNumId w:val="3"/>
  </w:num>
  <w:num w:numId="19" w16cid:durableId="1332293432">
    <w:abstractNumId w:val="11"/>
  </w:num>
  <w:num w:numId="20" w16cid:durableId="2046371497">
    <w:abstractNumId w:val="91"/>
  </w:num>
  <w:num w:numId="21" w16cid:durableId="1249576101">
    <w:abstractNumId w:val="38"/>
  </w:num>
  <w:num w:numId="22" w16cid:durableId="1391491377">
    <w:abstractNumId w:val="25"/>
  </w:num>
  <w:num w:numId="23" w16cid:durableId="1121877467">
    <w:abstractNumId w:val="56"/>
  </w:num>
  <w:num w:numId="24" w16cid:durableId="1175994053">
    <w:abstractNumId w:val="67"/>
  </w:num>
  <w:num w:numId="25" w16cid:durableId="1071657379">
    <w:abstractNumId w:val="4"/>
  </w:num>
  <w:num w:numId="26" w16cid:durableId="1318416446">
    <w:abstractNumId w:val="107"/>
  </w:num>
  <w:num w:numId="27" w16cid:durableId="1621187045">
    <w:abstractNumId w:val="85"/>
  </w:num>
  <w:num w:numId="28" w16cid:durableId="46535637">
    <w:abstractNumId w:val="60"/>
  </w:num>
  <w:num w:numId="29" w16cid:durableId="837617626">
    <w:abstractNumId w:val="93"/>
  </w:num>
  <w:num w:numId="30" w16cid:durableId="384262731">
    <w:abstractNumId w:val="97"/>
  </w:num>
  <w:num w:numId="31" w16cid:durableId="1184826302">
    <w:abstractNumId w:val="77"/>
  </w:num>
  <w:num w:numId="32" w16cid:durableId="822238261">
    <w:abstractNumId w:val="73"/>
  </w:num>
  <w:num w:numId="33" w16cid:durableId="1938177845">
    <w:abstractNumId w:val="45"/>
  </w:num>
  <w:num w:numId="34" w16cid:durableId="1941178094">
    <w:abstractNumId w:val="112"/>
  </w:num>
  <w:num w:numId="35" w16cid:durableId="329406288">
    <w:abstractNumId w:val="104"/>
  </w:num>
  <w:num w:numId="36" w16cid:durableId="325012015">
    <w:abstractNumId w:val="99"/>
  </w:num>
  <w:num w:numId="37" w16cid:durableId="169298420">
    <w:abstractNumId w:val="30"/>
  </w:num>
  <w:num w:numId="38" w16cid:durableId="1167943931">
    <w:abstractNumId w:val="48"/>
  </w:num>
  <w:num w:numId="39" w16cid:durableId="2029602023">
    <w:abstractNumId w:val="26"/>
  </w:num>
  <w:num w:numId="40" w16cid:durableId="83572072">
    <w:abstractNumId w:val="21"/>
  </w:num>
  <w:num w:numId="41" w16cid:durableId="1869835019">
    <w:abstractNumId w:val="79"/>
  </w:num>
  <w:num w:numId="42" w16cid:durableId="425157212">
    <w:abstractNumId w:val="29"/>
  </w:num>
  <w:num w:numId="43" w16cid:durableId="1622148316">
    <w:abstractNumId w:val="17"/>
  </w:num>
  <w:num w:numId="44" w16cid:durableId="1126119135">
    <w:abstractNumId w:val="111"/>
  </w:num>
  <w:num w:numId="45" w16cid:durableId="406004946">
    <w:abstractNumId w:val="68"/>
  </w:num>
  <w:num w:numId="46" w16cid:durableId="1427537781">
    <w:abstractNumId w:val="42"/>
  </w:num>
  <w:num w:numId="47" w16cid:durableId="432406893">
    <w:abstractNumId w:val="83"/>
  </w:num>
  <w:num w:numId="48" w16cid:durableId="1125463645">
    <w:abstractNumId w:val="89"/>
  </w:num>
  <w:num w:numId="49" w16cid:durableId="167600763">
    <w:abstractNumId w:val="13"/>
  </w:num>
  <w:num w:numId="50" w16cid:durableId="1686134419">
    <w:abstractNumId w:val="43"/>
  </w:num>
  <w:num w:numId="51" w16cid:durableId="1396275843">
    <w:abstractNumId w:val="90"/>
  </w:num>
  <w:num w:numId="52" w16cid:durableId="1344166677">
    <w:abstractNumId w:val="7"/>
  </w:num>
  <w:num w:numId="53" w16cid:durableId="2026009735">
    <w:abstractNumId w:val="82"/>
  </w:num>
  <w:num w:numId="54" w16cid:durableId="273905014">
    <w:abstractNumId w:val="63"/>
  </w:num>
  <w:num w:numId="55" w16cid:durableId="1883714309">
    <w:abstractNumId w:val="113"/>
  </w:num>
  <w:num w:numId="56" w16cid:durableId="299384671">
    <w:abstractNumId w:val="52"/>
  </w:num>
  <w:num w:numId="57" w16cid:durableId="1618022735">
    <w:abstractNumId w:val="57"/>
  </w:num>
  <w:num w:numId="58" w16cid:durableId="1170874704">
    <w:abstractNumId w:val="28"/>
  </w:num>
  <w:num w:numId="59" w16cid:durableId="2055544824">
    <w:abstractNumId w:val="41"/>
  </w:num>
  <w:num w:numId="60" w16cid:durableId="543711823">
    <w:abstractNumId w:val="46"/>
  </w:num>
  <w:num w:numId="61" w16cid:durableId="142428539">
    <w:abstractNumId w:val="40"/>
  </w:num>
  <w:num w:numId="62" w16cid:durableId="1682004239">
    <w:abstractNumId w:val="92"/>
  </w:num>
  <w:num w:numId="63" w16cid:durableId="2076470631">
    <w:abstractNumId w:val="108"/>
  </w:num>
  <w:num w:numId="64" w16cid:durableId="981737975">
    <w:abstractNumId w:val="50"/>
  </w:num>
  <w:num w:numId="65" w16cid:durableId="764610938">
    <w:abstractNumId w:val="27"/>
  </w:num>
  <w:num w:numId="66" w16cid:durableId="108818994">
    <w:abstractNumId w:val="102"/>
  </w:num>
  <w:num w:numId="67" w16cid:durableId="646711522">
    <w:abstractNumId w:val="114"/>
  </w:num>
  <w:num w:numId="68" w16cid:durableId="1644233356">
    <w:abstractNumId w:val="15"/>
  </w:num>
  <w:num w:numId="69" w16cid:durableId="1195074931">
    <w:abstractNumId w:val="8"/>
  </w:num>
  <w:num w:numId="70" w16cid:durableId="266039876">
    <w:abstractNumId w:val="31"/>
  </w:num>
  <w:num w:numId="71" w16cid:durableId="542140117">
    <w:abstractNumId w:val="16"/>
  </w:num>
  <w:num w:numId="72" w16cid:durableId="1593968635">
    <w:abstractNumId w:val="76"/>
  </w:num>
  <w:num w:numId="73" w16cid:durableId="1539316494">
    <w:abstractNumId w:val="80"/>
  </w:num>
  <w:num w:numId="74" w16cid:durableId="468403212">
    <w:abstractNumId w:val="58"/>
  </w:num>
  <w:num w:numId="75" w16cid:durableId="774517616">
    <w:abstractNumId w:val="18"/>
  </w:num>
  <w:num w:numId="76" w16cid:durableId="2041347560">
    <w:abstractNumId w:val="22"/>
  </w:num>
  <w:num w:numId="77" w16cid:durableId="1920556521">
    <w:abstractNumId w:val="53"/>
  </w:num>
  <w:num w:numId="78" w16cid:durableId="1692485028">
    <w:abstractNumId w:val="39"/>
  </w:num>
  <w:num w:numId="79" w16cid:durableId="1218083889">
    <w:abstractNumId w:val="75"/>
  </w:num>
  <w:num w:numId="80" w16cid:durableId="1466578811">
    <w:abstractNumId w:val="87"/>
  </w:num>
  <w:num w:numId="81" w16cid:durableId="1780026439">
    <w:abstractNumId w:val="64"/>
  </w:num>
  <w:num w:numId="82" w16cid:durableId="1391884427">
    <w:abstractNumId w:val="110"/>
  </w:num>
  <w:num w:numId="83" w16cid:durableId="979111194">
    <w:abstractNumId w:val="86"/>
  </w:num>
  <w:num w:numId="84" w16cid:durableId="634410128">
    <w:abstractNumId w:val="81"/>
  </w:num>
  <w:num w:numId="85" w16cid:durableId="763962763">
    <w:abstractNumId w:val="59"/>
  </w:num>
  <w:num w:numId="86" w16cid:durableId="685447255">
    <w:abstractNumId w:val="51"/>
  </w:num>
  <w:num w:numId="87" w16cid:durableId="2064058240">
    <w:abstractNumId w:val="98"/>
  </w:num>
  <w:num w:numId="88" w16cid:durableId="1617904682">
    <w:abstractNumId w:val="24"/>
  </w:num>
  <w:num w:numId="89" w16cid:durableId="539131806">
    <w:abstractNumId w:val="54"/>
  </w:num>
  <w:num w:numId="90" w16cid:durableId="2035423493">
    <w:abstractNumId w:val="94"/>
  </w:num>
  <w:num w:numId="91" w16cid:durableId="1988046051">
    <w:abstractNumId w:val="74"/>
  </w:num>
  <w:num w:numId="92" w16cid:durableId="1141076650">
    <w:abstractNumId w:val="88"/>
  </w:num>
  <w:num w:numId="93" w16cid:durableId="2036105169">
    <w:abstractNumId w:val="109"/>
  </w:num>
  <w:num w:numId="94" w16cid:durableId="1693339563">
    <w:abstractNumId w:val="2"/>
  </w:num>
  <w:num w:numId="95" w16cid:durableId="316152672">
    <w:abstractNumId w:val="106"/>
  </w:num>
  <w:num w:numId="96" w16cid:durableId="1706103272">
    <w:abstractNumId w:val="105"/>
  </w:num>
  <w:num w:numId="97" w16cid:durableId="1088306573">
    <w:abstractNumId w:val="9"/>
  </w:num>
  <w:num w:numId="98" w16cid:durableId="67122394">
    <w:abstractNumId w:val="6"/>
  </w:num>
  <w:num w:numId="99" w16cid:durableId="1170028485">
    <w:abstractNumId w:val="37"/>
  </w:num>
  <w:num w:numId="100" w16cid:durableId="111218346">
    <w:abstractNumId w:val="12"/>
  </w:num>
  <w:num w:numId="101" w16cid:durableId="1837572797">
    <w:abstractNumId w:val="23"/>
  </w:num>
  <w:num w:numId="102" w16cid:durableId="100073568">
    <w:abstractNumId w:val="78"/>
  </w:num>
  <w:num w:numId="103" w16cid:durableId="193412256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308049046">
    <w:abstractNumId w:val="70"/>
  </w:num>
  <w:num w:numId="105" w16cid:durableId="67726729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414083690">
    <w:abstractNumId w:val="34"/>
  </w:num>
  <w:num w:numId="107" w16cid:durableId="2017342803">
    <w:abstractNumId w:val="72"/>
  </w:num>
  <w:num w:numId="108" w16cid:durableId="1085494492">
    <w:abstractNumId w:val="49"/>
  </w:num>
  <w:num w:numId="109" w16cid:durableId="781806921">
    <w:abstractNumId w:val="44"/>
  </w:num>
  <w:num w:numId="110" w16cid:durableId="650526116">
    <w:abstractNumId w:val="14"/>
  </w:num>
  <w:num w:numId="111" w16cid:durableId="2108302684">
    <w:abstractNumId w:val="5"/>
  </w:num>
  <w:num w:numId="112" w16cid:durableId="1358385823">
    <w:abstractNumId w:val="33"/>
  </w:num>
  <w:num w:numId="113" w16cid:durableId="1204320088">
    <w:abstractNumId w:val="32"/>
  </w:num>
  <w:num w:numId="114" w16cid:durableId="469447279">
    <w:abstractNumId w:val="69"/>
  </w:num>
  <w:num w:numId="115" w16cid:durableId="953949145">
    <w:abstractNumId w:val="61"/>
  </w:num>
  <w:num w:numId="116" w16cid:durableId="1847204572">
    <w:abstractNumId w:val="54"/>
    <w:lvlOverride w:ilvl="0">
      <w:lvl w:ilvl="0" w:tplc="EAC4E186">
        <w:start w:val="1"/>
        <w:numFmt w:val="lowerLetter"/>
        <w:lvlText w:val="%1."/>
        <w:lvlJc w:val="left"/>
        <w:pPr>
          <w:ind w:left="1065" w:hanging="705"/>
        </w:pPr>
        <w:rPr>
          <w:rFonts w:hint="default"/>
        </w:rPr>
      </w:lvl>
    </w:lvlOverride>
    <w:lvlOverride w:ilvl="1">
      <w:lvl w:ilvl="1" w:tplc="440A0019" w:tentative="1">
        <w:start w:val="1"/>
        <w:numFmt w:val="lowerLetter"/>
        <w:lvlText w:val="%2."/>
        <w:lvlJc w:val="left"/>
        <w:pPr>
          <w:ind w:left="1440" w:hanging="360"/>
        </w:pPr>
      </w:lvl>
    </w:lvlOverride>
    <w:lvlOverride w:ilvl="2">
      <w:lvl w:ilvl="2" w:tplc="440A001B" w:tentative="1">
        <w:start w:val="1"/>
        <w:numFmt w:val="lowerRoman"/>
        <w:lvlText w:val="%3."/>
        <w:lvlJc w:val="right"/>
        <w:pPr>
          <w:ind w:left="2160" w:hanging="180"/>
        </w:pPr>
      </w:lvl>
    </w:lvlOverride>
    <w:lvlOverride w:ilvl="3">
      <w:lvl w:ilvl="3" w:tplc="440A000F" w:tentative="1">
        <w:start w:val="1"/>
        <w:numFmt w:val="decimal"/>
        <w:lvlText w:val="%4."/>
        <w:lvlJc w:val="left"/>
        <w:pPr>
          <w:ind w:left="2880" w:hanging="360"/>
        </w:pPr>
      </w:lvl>
    </w:lvlOverride>
    <w:lvlOverride w:ilvl="4">
      <w:lvl w:ilvl="4" w:tplc="440A0019" w:tentative="1">
        <w:start w:val="1"/>
        <w:numFmt w:val="lowerLetter"/>
        <w:lvlText w:val="%5."/>
        <w:lvlJc w:val="left"/>
        <w:pPr>
          <w:ind w:left="3600" w:hanging="360"/>
        </w:pPr>
      </w:lvl>
    </w:lvlOverride>
    <w:lvlOverride w:ilvl="5">
      <w:lvl w:ilvl="5" w:tplc="440A001B" w:tentative="1">
        <w:start w:val="1"/>
        <w:numFmt w:val="lowerRoman"/>
        <w:lvlText w:val="%6."/>
        <w:lvlJc w:val="right"/>
        <w:pPr>
          <w:ind w:left="4320" w:hanging="180"/>
        </w:pPr>
      </w:lvl>
    </w:lvlOverride>
    <w:lvlOverride w:ilvl="6">
      <w:lvl w:ilvl="6" w:tplc="440A000F" w:tentative="1">
        <w:start w:val="1"/>
        <w:numFmt w:val="decimal"/>
        <w:lvlText w:val="%7."/>
        <w:lvlJc w:val="left"/>
        <w:pPr>
          <w:ind w:left="5040" w:hanging="360"/>
        </w:pPr>
      </w:lvl>
    </w:lvlOverride>
    <w:lvlOverride w:ilvl="7">
      <w:lvl w:ilvl="7" w:tplc="440A0019" w:tentative="1">
        <w:start w:val="1"/>
        <w:numFmt w:val="lowerLetter"/>
        <w:lvlText w:val="%8."/>
        <w:lvlJc w:val="left"/>
        <w:pPr>
          <w:ind w:left="5760" w:hanging="360"/>
        </w:pPr>
      </w:lvl>
    </w:lvlOverride>
    <w:lvlOverride w:ilvl="8">
      <w:lvl w:ilvl="8" w:tplc="440A001B" w:tentative="1">
        <w:start w:val="1"/>
        <w:numFmt w:val="lowerRoman"/>
        <w:lvlText w:val="%9."/>
        <w:lvlJc w:val="right"/>
        <w:pPr>
          <w:ind w:left="6480" w:hanging="180"/>
        </w:pPr>
      </w:lvl>
    </w:lvlOverride>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D68"/>
    <w:rsid w:val="000006EB"/>
    <w:rsid w:val="0000083F"/>
    <w:rsid w:val="000016AC"/>
    <w:rsid w:val="00003127"/>
    <w:rsid w:val="0000439D"/>
    <w:rsid w:val="00004EB8"/>
    <w:rsid w:val="00005639"/>
    <w:rsid w:val="000071E4"/>
    <w:rsid w:val="00007E80"/>
    <w:rsid w:val="00010408"/>
    <w:rsid w:val="00015856"/>
    <w:rsid w:val="00017221"/>
    <w:rsid w:val="00023F85"/>
    <w:rsid w:val="00024EC7"/>
    <w:rsid w:val="0002506B"/>
    <w:rsid w:val="00025087"/>
    <w:rsid w:val="0002515D"/>
    <w:rsid w:val="000254AB"/>
    <w:rsid w:val="0003055D"/>
    <w:rsid w:val="00030A46"/>
    <w:rsid w:val="000313D3"/>
    <w:rsid w:val="00031A3D"/>
    <w:rsid w:val="00032792"/>
    <w:rsid w:val="00033E83"/>
    <w:rsid w:val="00035FA7"/>
    <w:rsid w:val="0004037B"/>
    <w:rsid w:val="0004231A"/>
    <w:rsid w:val="0004389D"/>
    <w:rsid w:val="000443A9"/>
    <w:rsid w:val="00046ED0"/>
    <w:rsid w:val="0005054A"/>
    <w:rsid w:val="00052633"/>
    <w:rsid w:val="00052A18"/>
    <w:rsid w:val="000530A4"/>
    <w:rsid w:val="00061596"/>
    <w:rsid w:val="00064144"/>
    <w:rsid w:val="000662D2"/>
    <w:rsid w:val="000662F8"/>
    <w:rsid w:val="00066748"/>
    <w:rsid w:val="000668BC"/>
    <w:rsid w:val="00066DEC"/>
    <w:rsid w:val="00067AAE"/>
    <w:rsid w:val="000707B0"/>
    <w:rsid w:val="00070E5D"/>
    <w:rsid w:val="000713F0"/>
    <w:rsid w:val="0007189F"/>
    <w:rsid w:val="00073612"/>
    <w:rsid w:val="00073967"/>
    <w:rsid w:val="00075AB6"/>
    <w:rsid w:val="00075C0E"/>
    <w:rsid w:val="00076287"/>
    <w:rsid w:val="00080303"/>
    <w:rsid w:val="000807D0"/>
    <w:rsid w:val="00081197"/>
    <w:rsid w:val="00081485"/>
    <w:rsid w:val="0008551C"/>
    <w:rsid w:val="00087A4A"/>
    <w:rsid w:val="00090476"/>
    <w:rsid w:val="00091255"/>
    <w:rsid w:val="00091FEB"/>
    <w:rsid w:val="00093CA2"/>
    <w:rsid w:val="00094A4C"/>
    <w:rsid w:val="000951B9"/>
    <w:rsid w:val="000955B8"/>
    <w:rsid w:val="00096549"/>
    <w:rsid w:val="00096E76"/>
    <w:rsid w:val="000A0FDB"/>
    <w:rsid w:val="000A1DFE"/>
    <w:rsid w:val="000A2308"/>
    <w:rsid w:val="000A26FF"/>
    <w:rsid w:val="000A463E"/>
    <w:rsid w:val="000A5F16"/>
    <w:rsid w:val="000A709A"/>
    <w:rsid w:val="000A7F47"/>
    <w:rsid w:val="000B1EC1"/>
    <w:rsid w:val="000B3332"/>
    <w:rsid w:val="000B435E"/>
    <w:rsid w:val="000B60C6"/>
    <w:rsid w:val="000B6E94"/>
    <w:rsid w:val="000B6E97"/>
    <w:rsid w:val="000B751B"/>
    <w:rsid w:val="000C0262"/>
    <w:rsid w:val="000C08F4"/>
    <w:rsid w:val="000C0990"/>
    <w:rsid w:val="000C130C"/>
    <w:rsid w:val="000C2177"/>
    <w:rsid w:val="000C654D"/>
    <w:rsid w:val="000C68E1"/>
    <w:rsid w:val="000D079E"/>
    <w:rsid w:val="000D2A12"/>
    <w:rsid w:val="000D51A7"/>
    <w:rsid w:val="000D61D5"/>
    <w:rsid w:val="000E0E16"/>
    <w:rsid w:val="000E1FB0"/>
    <w:rsid w:val="000E4678"/>
    <w:rsid w:val="000E5E2F"/>
    <w:rsid w:val="000E6EBE"/>
    <w:rsid w:val="000E771E"/>
    <w:rsid w:val="000E7BBD"/>
    <w:rsid w:val="000F3B39"/>
    <w:rsid w:val="000F478E"/>
    <w:rsid w:val="000F4B6C"/>
    <w:rsid w:val="000F5748"/>
    <w:rsid w:val="000F6FA9"/>
    <w:rsid w:val="00100206"/>
    <w:rsid w:val="00100A36"/>
    <w:rsid w:val="00101F7F"/>
    <w:rsid w:val="00102804"/>
    <w:rsid w:val="00102B34"/>
    <w:rsid w:val="001034FB"/>
    <w:rsid w:val="00104FD3"/>
    <w:rsid w:val="00113F65"/>
    <w:rsid w:val="00115C65"/>
    <w:rsid w:val="0011600A"/>
    <w:rsid w:val="0012452B"/>
    <w:rsid w:val="001300D8"/>
    <w:rsid w:val="00130268"/>
    <w:rsid w:val="0013074F"/>
    <w:rsid w:val="00131746"/>
    <w:rsid w:val="001321EF"/>
    <w:rsid w:val="001327E3"/>
    <w:rsid w:val="00132E24"/>
    <w:rsid w:val="00133359"/>
    <w:rsid w:val="00133517"/>
    <w:rsid w:val="00133D98"/>
    <w:rsid w:val="001353C0"/>
    <w:rsid w:val="0013553E"/>
    <w:rsid w:val="00137ECC"/>
    <w:rsid w:val="0014007E"/>
    <w:rsid w:val="0014087F"/>
    <w:rsid w:val="00140D66"/>
    <w:rsid w:val="00141839"/>
    <w:rsid w:val="001448DB"/>
    <w:rsid w:val="00151459"/>
    <w:rsid w:val="0015396F"/>
    <w:rsid w:val="00153A91"/>
    <w:rsid w:val="00154386"/>
    <w:rsid w:val="001554A5"/>
    <w:rsid w:val="001557FC"/>
    <w:rsid w:val="00157C97"/>
    <w:rsid w:val="00160E38"/>
    <w:rsid w:val="00163445"/>
    <w:rsid w:val="0016424D"/>
    <w:rsid w:val="001648B5"/>
    <w:rsid w:val="00164ED1"/>
    <w:rsid w:val="001660A5"/>
    <w:rsid w:val="00167452"/>
    <w:rsid w:val="001674C0"/>
    <w:rsid w:val="00167948"/>
    <w:rsid w:val="001722EF"/>
    <w:rsid w:val="0017462F"/>
    <w:rsid w:val="0017510A"/>
    <w:rsid w:val="00175AE6"/>
    <w:rsid w:val="001769FE"/>
    <w:rsid w:val="0017723E"/>
    <w:rsid w:val="00177D81"/>
    <w:rsid w:val="00180BCF"/>
    <w:rsid w:val="001845A9"/>
    <w:rsid w:val="00184B50"/>
    <w:rsid w:val="001854C2"/>
    <w:rsid w:val="00186106"/>
    <w:rsid w:val="00186E2E"/>
    <w:rsid w:val="00187C23"/>
    <w:rsid w:val="00190A15"/>
    <w:rsid w:val="0019417E"/>
    <w:rsid w:val="0019714A"/>
    <w:rsid w:val="001A4595"/>
    <w:rsid w:val="001A5136"/>
    <w:rsid w:val="001A5735"/>
    <w:rsid w:val="001A71CA"/>
    <w:rsid w:val="001A7E0B"/>
    <w:rsid w:val="001B1768"/>
    <w:rsid w:val="001B28A4"/>
    <w:rsid w:val="001B45AE"/>
    <w:rsid w:val="001B6572"/>
    <w:rsid w:val="001C03C9"/>
    <w:rsid w:val="001C0A03"/>
    <w:rsid w:val="001C0F59"/>
    <w:rsid w:val="001C160D"/>
    <w:rsid w:val="001C18D5"/>
    <w:rsid w:val="001C23FD"/>
    <w:rsid w:val="001C4EE5"/>
    <w:rsid w:val="001C548A"/>
    <w:rsid w:val="001C5643"/>
    <w:rsid w:val="001C5AC2"/>
    <w:rsid w:val="001C74F2"/>
    <w:rsid w:val="001D2652"/>
    <w:rsid w:val="001D2943"/>
    <w:rsid w:val="001D3C99"/>
    <w:rsid w:val="001D4851"/>
    <w:rsid w:val="001D4A51"/>
    <w:rsid w:val="001D4D20"/>
    <w:rsid w:val="001D5456"/>
    <w:rsid w:val="001D5FB2"/>
    <w:rsid w:val="001E2298"/>
    <w:rsid w:val="001E2A03"/>
    <w:rsid w:val="001E4769"/>
    <w:rsid w:val="001E6235"/>
    <w:rsid w:val="001E66A8"/>
    <w:rsid w:val="001E7777"/>
    <w:rsid w:val="001E7D68"/>
    <w:rsid w:val="001F0DC1"/>
    <w:rsid w:val="001F1E98"/>
    <w:rsid w:val="002011CF"/>
    <w:rsid w:val="002012DF"/>
    <w:rsid w:val="00202717"/>
    <w:rsid w:val="002030CC"/>
    <w:rsid w:val="0020532E"/>
    <w:rsid w:val="00206C91"/>
    <w:rsid w:val="00207F61"/>
    <w:rsid w:val="0021128D"/>
    <w:rsid w:val="002118D2"/>
    <w:rsid w:val="00212EA9"/>
    <w:rsid w:val="00214419"/>
    <w:rsid w:val="002148E1"/>
    <w:rsid w:val="00217004"/>
    <w:rsid w:val="0021731A"/>
    <w:rsid w:val="00220115"/>
    <w:rsid w:val="00220583"/>
    <w:rsid w:val="00220B06"/>
    <w:rsid w:val="00221445"/>
    <w:rsid w:val="002217E7"/>
    <w:rsid w:val="0022216C"/>
    <w:rsid w:val="00222DE3"/>
    <w:rsid w:val="00223A27"/>
    <w:rsid w:val="00223A85"/>
    <w:rsid w:val="00223D7C"/>
    <w:rsid w:val="00224DD1"/>
    <w:rsid w:val="002255E6"/>
    <w:rsid w:val="00226492"/>
    <w:rsid w:val="00227627"/>
    <w:rsid w:val="00227E88"/>
    <w:rsid w:val="002322E8"/>
    <w:rsid w:val="00232486"/>
    <w:rsid w:val="00233D47"/>
    <w:rsid w:val="00234395"/>
    <w:rsid w:val="002348E0"/>
    <w:rsid w:val="002350F8"/>
    <w:rsid w:val="002356D1"/>
    <w:rsid w:val="002368ED"/>
    <w:rsid w:val="00237958"/>
    <w:rsid w:val="00242204"/>
    <w:rsid w:val="002430E8"/>
    <w:rsid w:val="0024399C"/>
    <w:rsid w:val="0024573B"/>
    <w:rsid w:val="00245B4D"/>
    <w:rsid w:val="002467F0"/>
    <w:rsid w:val="002516BA"/>
    <w:rsid w:val="00252027"/>
    <w:rsid w:val="002539E5"/>
    <w:rsid w:val="0025435F"/>
    <w:rsid w:val="0025485F"/>
    <w:rsid w:val="00255373"/>
    <w:rsid w:val="002559A6"/>
    <w:rsid w:val="00260709"/>
    <w:rsid w:val="0026142E"/>
    <w:rsid w:val="0026165B"/>
    <w:rsid w:val="00261CE3"/>
    <w:rsid w:val="0026345F"/>
    <w:rsid w:val="00263E18"/>
    <w:rsid w:val="00263E1F"/>
    <w:rsid w:val="00263E7A"/>
    <w:rsid w:val="00264D40"/>
    <w:rsid w:val="00264F54"/>
    <w:rsid w:val="00266E64"/>
    <w:rsid w:val="00267DE7"/>
    <w:rsid w:val="00267FFC"/>
    <w:rsid w:val="00270BE5"/>
    <w:rsid w:val="0027113B"/>
    <w:rsid w:val="002720E6"/>
    <w:rsid w:val="00272319"/>
    <w:rsid w:val="002742B8"/>
    <w:rsid w:val="00274B76"/>
    <w:rsid w:val="002803D8"/>
    <w:rsid w:val="00280B36"/>
    <w:rsid w:val="002832C7"/>
    <w:rsid w:val="00283524"/>
    <w:rsid w:val="002835EF"/>
    <w:rsid w:val="00283A72"/>
    <w:rsid w:val="0028411E"/>
    <w:rsid w:val="00285897"/>
    <w:rsid w:val="00286605"/>
    <w:rsid w:val="0028661F"/>
    <w:rsid w:val="00286ADD"/>
    <w:rsid w:val="00291014"/>
    <w:rsid w:val="002917AD"/>
    <w:rsid w:val="002923E1"/>
    <w:rsid w:val="00292D9C"/>
    <w:rsid w:val="002956B0"/>
    <w:rsid w:val="00297327"/>
    <w:rsid w:val="002A1711"/>
    <w:rsid w:val="002A4BA7"/>
    <w:rsid w:val="002A4C9F"/>
    <w:rsid w:val="002A4F86"/>
    <w:rsid w:val="002A62AB"/>
    <w:rsid w:val="002A79E3"/>
    <w:rsid w:val="002B05EF"/>
    <w:rsid w:val="002B1A8E"/>
    <w:rsid w:val="002B1B14"/>
    <w:rsid w:val="002B2AAE"/>
    <w:rsid w:val="002B35BD"/>
    <w:rsid w:val="002B3719"/>
    <w:rsid w:val="002B38B2"/>
    <w:rsid w:val="002B4343"/>
    <w:rsid w:val="002B48F5"/>
    <w:rsid w:val="002B6AC6"/>
    <w:rsid w:val="002B6D0F"/>
    <w:rsid w:val="002B709B"/>
    <w:rsid w:val="002C11BF"/>
    <w:rsid w:val="002C154A"/>
    <w:rsid w:val="002C1957"/>
    <w:rsid w:val="002C2583"/>
    <w:rsid w:val="002C2922"/>
    <w:rsid w:val="002C2C6A"/>
    <w:rsid w:val="002C2F78"/>
    <w:rsid w:val="002C401D"/>
    <w:rsid w:val="002C4931"/>
    <w:rsid w:val="002D027B"/>
    <w:rsid w:val="002D056D"/>
    <w:rsid w:val="002D0A6C"/>
    <w:rsid w:val="002D1EE4"/>
    <w:rsid w:val="002D26CD"/>
    <w:rsid w:val="002D3BDC"/>
    <w:rsid w:val="002D51AE"/>
    <w:rsid w:val="002E3A6C"/>
    <w:rsid w:val="002E3E66"/>
    <w:rsid w:val="002E46B5"/>
    <w:rsid w:val="002E5FC3"/>
    <w:rsid w:val="002E6D99"/>
    <w:rsid w:val="002E7F16"/>
    <w:rsid w:val="002F21CA"/>
    <w:rsid w:val="002F3764"/>
    <w:rsid w:val="002F6839"/>
    <w:rsid w:val="002F69CD"/>
    <w:rsid w:val="002F6EC6"/>
    <w:rsid w:val="002F7895"/>
    <w:rsid w:val="00302562"/>
    <w:rsid w:val="0030279A"/>
    <w:rsid w:val="00304BB4"/>
    <w:rsid w:val="00304EDD"/>
    <w:rsid w:val="003111E7"/>
    <w:rsid w:val="0031299E"/>
    <w:rsid w:val="0031376F"/>
    <w:rsid w:val="0031391B"/>
    <w:rsid w:val="003139E5"/>
    <w:rsid w:val="00314351"/>
    <w:rsid w:val="00314657"/>
    <w:rsid w:val="003146D1"/>
    <w:rsid w:val="0031707A"/>
    <w:rsid w:val="00317FA5"/>
    <w:rsid w:val="003207BD"/>
    <w:rsid w:val="0032157C"/>
    <w:rsid w:val="00321E23"/>
    <w:rsid w:val="00322FDF"/>
    <w:rsid w:val="003230EE"/>
    <w:rsid w:val="003255BC"/>
    <w:rsid w:val="003262DB"/>
    <w:rsid w:val="0032656D"/>
    <w:rsid w:val="00327783"/>
    <w:rsid w:val="00334074"/>
    <w:rsid w:val="00335435"/>
    <w:rsid w:val="0033676E"/>
    <w:rsid w:val="00337419"/>
    <w:rsid w:val="003406A6"/>
    <w:rsid w:val="0034228C"/>
    <w:rsid w:val="003422C6"/>
    <w:rsid w:val="003429B5"/>
    <w:rsid w:val="00342FB7"/>
    <w:rsid w:val="00343B13"/>
    <w:rsid w:val="00344964"/>
    <w:rsid w:val="00344BF3"/>
    <w:rsid w:val="00345D7A"/>
    <w:rsid w:val="0035197E"/>
    <w:rsid w:val="00352C48"/>
    <w:rsid w:val="003563D2"/>
    <w:rsid w:val="0035653E"/>
    <w:rsid w:val="003603BD"/>
    <w:rsid w:val="003605D7"/>
    <w:rsid w:val="00360D27"/>
    <w:rsid w:val="00360EDE"/>
    <w:rsid w:val="00363E31"/>
    <w:rsid w:val="003652C2"/>
    <w:rsid w:val="00366F12"/>
    <w:rsid w:val="003675D1"/>
    <w:rsid w:val="003732EF"/>
    <w:rsid w:val="0037393E"/>
    <w:rsid w:val="003754FF"/>
    <w:rsid w:val="003769D1"/>
    <w:rsid w:val="00376F93"/>
    <w:rsid w:val="00377692"/>
    <w:rsid w:val="00377C4B"/>
    <w:rsid w:val="00380C03"/>
    <w:rsid w:val="00380DC2"/>
    <w:rsid w:val="00383775"/>
    <w:rsid w:val="00384B84"/>
    <w:rsid w:val="00386C19"/>
    <w:rsid w:val="00387A8C"/>
    <w:rsid w:val="00392665"/>
    <w:rsid w:val="00394414"/>
    <w:rsid w:val="00394427"/>
    <w:rsid w:val="0039635F"/>
    <w:rsid w:val="003967A8"/>
    <w:rsid w:val="00396830"/>
    <w:rsid w:val="003969AC"/>
    <w:rsid w:val="00397C93"/>
    <w:rsid w:val="003A2481"/>
    <w:rsid w:val="003A26B5"/>
    <w:rsid w:val="003A298A"/>
    <w:rsid w:val="003A37BF"/>
    <w:rsid w:val="003A4213"/>
    <w:rsid w:val="003A567F"/>
    <w:rsid w:val="003A6466"/>
    <w:rsid w:val="003B109C"/>
    <w:rsid w:val="003B18AC"/>
    <w:rsid w:val="003B20E7"/>
    <w:rsid w:val="003B2A33"/>
    <w:rsid w:val="003B38AC"/>
    <w:rsid w:val="003B3B3F"/>
    <w:rsid w:val="003B4B0E"/>
    <w:rsid w:val="003B7A70"/>
    <w:rsid w:val="003C092A"/>
    <w:rsid w:val="003C18C1"/>
    <w:rsid w:val="003C1E00"/>
    <w:rsid w:val="003C3595"/>
    <w:rsid w:val="003C3F45"/>
    <w:rsid w:val="003C3FEC"/>
    <w:rsid w:val="003C40FA"/>
    <w:rsid w:val="003C50D9"/>
    <w:rsid w:val="003C528C"/>
    <w:rsid w:val="003C6FAC"/>
    <w:rsid w:val="003C7D43"/>
    <w:rsid w:val="003D012C"/>
    <w:rsid w:val="003D20E6"/>
    <w:rsid w:val="003D239B"/>
    <w:rsid w:val="003D26EE"/>
    <w:rsid w:val="003D2AE3"/>
    <w:rsid w:val="003D34A2"/>
    <w:rsid w:val="003D3B85"/>
    <w:rsid w:val="003D3ED6"/>
    <w:rsid w:val="003D60F5"/>
    <w:rsid w:val="003D7162"/>
    <w:rsid w:val="003E0370"/>
    <w:rsid w:val="003E0DDA"/>
    <w:rsid w:val="003E0F29"/>
    <w:rsid w:val="003E1550"/>
    <w:rsid w:val="003E28C0"/>
    <w:rsid w:val="003E2C92"/>
    <w:rsid w:val="003E3431"/>
    <w:rsid w:val="003E38E9"/>
    <w:rsid w:val="003E51FB"/>
    <w:rsid w:val="003E5E8C"/>
    <w:rsid w:val="003E619A"/>
    <w:rsid w:val="003E7431"/>
    <w:rsid w:val="003E7505"/>
    <w:rsid w:val="003F187B"/>
    <w:rsid w:val="003F2095"/>
    <w:rsid w:val="003F2A1C"/>
    <w:rsid w:val="003F389F"/>
    <w:rsid w:val="003F4B17"/>
    <w:rsid w:val="003F574F"/>
    <w:rsid w:val="003F7594"/>
    <w:rsid w:val="003F7779"/>
    <w:rsid w:val="00401AF3"/>
    <w:rsid w:val="00407380"/>
    <w:rsid w:val="004079C4"/>
    <w:rsid w:val="00410A06"/>
    <w:rsid w:val="00411ED1"/>
    <w:rsid w:val="0041388E"/>
    <w:rsid w:val="00414717"/>
    <w:rsid w:val="00414E49"/>
    <w:rsid w:val="00415441"/>
    <w:rsid w:val="00415CEB"/>
    <w:rsid w:val="00420A58"/>
    <w:rsid w:val="00421A5F"/>
    <w:rsid w:val="00422D83"/>
    <w:rsid w:val="00423B6B"/>
    <w:rsid w:val="004253A6"/>
    <w:rsid w:val="00427BD9"/>
    <w:rsid w:val="004322C2"/>
    <w:rsid w:val="00434101"/>
    <w:rsid w:val="00434C07"/>
    <w:rsid w:val="004358AD"/>
    <w:rsid w:val="0043596D"/>
    <w:rsid w:val="004406BB"/>
    <w:rsid w:val="0044155C"/>
    <w:rsid w:val="00441D2B"/>
    <w:rsid w:val="004427AC"/>
    <w:rsid w:val="004429B5"/>
    <w:rsid w:val="004433EF"/>
    <w:rsid w:val="00443E50"/>
    <w:rsid w:val="004466F2"/>
    <w:rsid w:val="00446C12"/>
    <w:rsid w:val="00447AB2"/>
    <w:rsid w:val="00447B45"/>
    <w:rsid w:val="00447F28"/>
    <w:rsid w:val="00451A14"/>
    <w:rsid w:val="00453A63"/>
    <w:rsid w:val="00453A93"/>
    <w:rsid w:val="004540B4"/>
    <w:rsid w:val="004548EC"/>
    <w:rsid w:val="00457A16"/>
    <w:rsid w:val="00462085"/>
    <w:rsid w:val="00462F8F"/>
    <w:rsid w:val="00463BF8"/>
    <w:rsid w:val="00467E0A"/>
    <w:rsid w:val="00470EFD"/>
    <w:rsid w:val="004727FD"/>
    <w:rsid w:val="00472A89"/>
    <w:rsid w:val="00474600"/>
    <w:rsid w:val="0047544B"/>
    <w:rsid w:val="00475774"/>
    <w:rsid w:val="00475E65"/>
    <w:rsid w:val="00476A7D"/>
    <w:rsid w:val="004775B3"/>
    <w:rsid w:val="00482F26"/>
    <w:rsid w:val="00484E34"/>
    <w:rsid w:val="00485D88"/>
    <w:rsid w:val="00486086"/>
    <w:rsid w:val="004864C0"/>
    <w:rsid w:val="00490663"/>
    <w:rsid w:val="00490D7E"/>
    <w:rsid w:val="00496328"/>
    <w:rsid w:val="00497AA6"/>
    <w:rsid w:val="004A10AA"/>
    <w:rsid w:val="004A2AB2"/>
    <w:rsid w:val="004A2D36"/>
    <w:rsid w:val="004A30B6"/>
    <w:rsid w:val="004A4C64"/>
    <w:rsid w:val="004A4EEA"/>
    <w:rsid w:val="004A5486"/>
    <w:rsid w:val="004A6DBA"/>
    <w:rsid w:val="004A7CA2"/>
    <w:rsid w:val="004B06B4"/>
    <w:rsid w:val="004B11C1"/>
    <w:rsid w:val="004B5214"/>
    <w:rsid w:val="004B6347"/>
    <w:rsid w:val="004B73E0"/>
    <w:rsid w:val="004C0EF4"/>
    <w:rsid w:val="004C121E"/>
    <w:rsid w:val="004C309C"/>
    <w:rsid w:val="004C6B1D"/>
    <w:rsid w:val="004C6D36"/>
    <w:rsid w:val="004C70F4"/>
    <w:rsid w:val="004C7720"/>
    <w:rsid w:val="004D07E3"/>
    <w:rsid w:val="004D2783"/>
    <w:rsid w:val="004D3591"/>
    <w:rsid w:val="004D44EF"/>
    <w:rsid w:val="004D4E18"/>
    <w:rsid w:val="004D51FC"/>
    <w:rsid w:val="004D5D7E"/>
    <w:rsid w:val="004D7FAE"/>
    <w:rsid w:val="004E0051"/>
    <w:rsid w:val="004E0F0C"/>
    <w:rsid w:val="004E2CCA"/>
    <w:rsid w:val="004E39F4"/>
    <w:rsid w:val="004E3A7C"/>
    <w:rsid w:val="004E4023"/>
    <w:rsid w:val="004E44F6"/>
    <w:rsid w:val="004F309E"/>
    <w:rsid w:val="004F3829"/>
    <w:rsid w:val="004F38A7"/>
    <w:rsid w:val="004F38F3"/>
    <w:rsid w:val="004F3938"/>
    <w:rsid w:val="004F43BC"/>
    <w:rsid w:val="004F4B56"/>
    <w:rsid w:val="004F4DC6"/>
    <w:rsid w:val="004F4FCA"/>
    <w:rsid w:val="004F591B"/>
    <w:rsid w:val="004F7E43"/>
    <w:rsid w:val="00500B85"/>
    <w:rsid w:val="005020E9"/>
    <w:rsid w:val="0050226C"/>
    <w:rsid w:val="00502EDA"/>
    <w:rsid w:val="00502F42"/>
    <w:rsid w:val="00505203"/>
    <w:rsid w:val="0050588C"/>
    <w:rsid w:val="00506069"/>
    <w:rsid w:val="005076C5"/>
    <w:rsid w:val="005079A5"/>
    <w:rsid w:val="005105B9"/>
    <w:rsid w:val="00512FEA"/>
    <w:rsid w:val="00515152"/>
    <w:rsid w:val="00515A86"/>
    <w:rsid w:val="00516640"/>
    <w:rsid w:val="00516729"/>
    <w:rsid w:val="0051729C"/>
    <w:rsid w:val="005205FB"/>
    <w:rsid w:val="00520D8F"/>
    <w:rsid w:val="00521919"/>
    <w:rsid w:val="00525346"/>
    <w:rsid w:val="00525BBE"/>
    <w:rsid w:val="00525CEF"/>
    <w:rsid w:val="00527128"/>
    <w:rsid w:val="00527A6F"/>
    <w:rsid w:val="005311A0"/>
    <w:rsid w:val="00531B36"/>
    <w:rsid w:val="00533255"/>
    <w:rsid w:val="00537E15"/>
    <w:rsid w:val="00542801"/>
    <w:rsid w:val="00547BEF"/>
    <w:rsid w:val="0055140B"/>
    <w:rsid w:val="00551603"/>
    <w:rsid w:val="00553F82"/>
    <w:rsid w:val="00555F2F"/>
    <w:rsid w:val="00556438"/>
    <w:rsid w:val="00556FD0"/>
    <w:rsid w:val="005578E0"/>
    <w:rsid w:val="00557CD5"/>
    <w:rsid w:val="00561C8C"/>
    <w:rsid w:val="00563615"/>
    <w:rsid w:val="00565626"/>
    <w:rsid w:val="00566FDB"/>
    <w:rsid w:val="00570276"/>
    <w:rsid w:val="00571004"/>
    <w:rsid w:val="00573046"/>
    <w:rsid w:val="00574928"/>
    <w:rsid w:val="00574AD6"/>
    <w:rsid w:val="00574DFD"/>
    <w:rsid w:val="00575584"/>
    <w:rsid w:val="005770B6"/>
    <w:rsid w:val="005778CA"/>
    <w:rsid w:val="0058035E"/>
    <w:rsid w:val="005804A5"/>
    <w:rsid w:val="0058050A"/>
    <w:rsid w:val="00580F33"/>
    <w:rsid w:val="00581A4D"/>
    <w:rsid w:val="005821C7"/>
    <w:rsid w:val="00582205"/>
    <w:rsid w:val="0058247F"/>
    <w:rsid w:val="00583FA9"/>
    <w:rsid w:val="00584E36"/>
    <w:rsid w:val="00586501"/>
    <w:rsid w:val="0058666D"/>
    <w:rsid w:val="00587D48"/>
    <w:rsid w:val="0059097F"/>
    <w:rsid w:val="00590D48"/>
    <w:rsid w:val="00591C7E"/>
    <w:rsid w:val="00591EDD"/>
    <w:rsid w:val="005925BD"/>
    <w:rsid w:val="00592797"/>
    <w:rsid w:val="00592808"/>
    <w:rsid w:val="0059302D"/>
    <w:rsid w:val="00593067"/>
    <w:rsid w:val="00593177"/>
    <w:rsid w:val="00593518"/>
    <w:rsid w:val="00593736"/>
    <w:rsid w:val="00594B1E"/>
    <w:rsid w:val="005954B2"/>
    <w:rsid w:val="00595B22"/>
    <w:rsid w:val="005A0138"/>
    <w:rsid w:val="005A26CD"/>
    <w:rsid w:val="005A3B4F"/>
    <w:rsid w:val="005A4DC3"/>
    <w:rsid w:val="005A6034"/>
    <w:rsid w:val="005A6FAD"/>
    <w:rsid w:val="005B008F"/>
    <w:rsid w:val="005B00EE"/>
    <w:rsid w:val="005B0193"/>
    <w:rsid w:val="005B19D8"/>
    <w:rsid w:val="005B2861"/>
    <w:rsid w:val="005B2941"/>
    <w:rsid w:val="005B3823"/>
    <w:rsid w:val="005B6846"/>
    <w:rsid w:val="005B6A7A"/>
    <w:rsid w:val="005B6B77"/>
    <w:rsid w:val="005C0E53"/>
    <w:rsid w:val="005C1407"/>
    <w:rsid w:val="005C2E2D"/>
    <w:rsid w:val="005C3F21"/>
    <w:rsid w:val="005C4CCD"/>
    <w:rsid w:val="005C5136"/>
    <w:rsid w:val="005C5268"/>
    <w:rsid w:val="005C5300"/>
    <w:rsid w:val="005C53C5"/>
    <w:rsid w:val="005C5933"/>
    <w:rsid w:val="005C5E84"/>
    <w:rsid w:val="005C6BBC"/>
    <w:rsid w:val="005C712A"/>
    <w:rsid w:val="005D1B53"/>
    <w:rsid w:val="005D1E1D"/>
    <w:rsid w:val="005D3B3F"/>
    <w:rsid w:val="005D5F62"/>
    <w:rsid w:val="005E00E1"/>
    <w:rsid w:val="005E0396"/>
    <w:rsid w:val="005E0D38"/>
    <w:rsid w:val="005E3294"/>
    <w:rsid w:val="005E3316"/>
    <w:rsid w:val="005E3E68"/>
    <w:rsid w:val="005E411C"/>
    <w:rsid w:val="005E4E28"/>
    <w:rsid w:val="005E517F"/>
    <w:rsid w:val="005E6EBB"/>
    <w:rsid w:val="005F186B"/>
    <w:rsid w:val="005F30A2"/>
    <w:rsid w:val="005F55BE"/>
    <w:rsid w:val="005F5875"/>
    <w:rsid w:val="005F62F4"/>
    <w:rsid w:val="005F63B4"/>
    <w:rsid w:val="00602A56"/>
    <w:rsid w:val="0060332C"/>
    <w:rsid w:val="00603390"/>
    <w:rsid w:val="006038F4"/>
    <w:rsid w:val="00603A24"/>
    <w:rsid w:val="006059D3"/>
    <w:rsid w:val="00607BCA"/>
    <w:rsid w:val="0061004B"/>
    <w:rsid w:val="00612498"/>
    <w:rsid w:val="00612A25"/>
    <w:rsid w:val="00612D7B"/>
    <w:rsid w:val="0061417B"/>
    <w:rsid w:val="00615388"/>
    <w:rsid w:val="00616FE9"/>
    <w:rsid w:val="00620737"/>
    <w:rsid w:val="0062086D"/>
    <w:rsid w:val="006217F5"/>
    <w:rsid w:val="00622306"/>
    <w:rsid w:val="00623A10"/>
    <w:rsid w:val="00630E33"/>
    <w:rsid w:val="0063384B"/>
    <w:rsid w:val="00635C1D"/>
    <w:rsid w:val="00636EDE"/>
    <w:rsid w:val="00637F23"/>
    <w:rsid w:val="006402F2"/>
    <w:rsid w:val="00641AFF"/>
    <w:rsid w:val="00641F01"/>
    <w:rsid w:val="006420D0"/>
    <w:rsid w:val="00643451"/>
    <w:rsid w:val="00646FF1"/>
    <w:rsid w:val="0065002F"/>
    <w:rsid w:val="00650F21"/>
    <w:rsid w:val="006515F1"/>
    <w:rsid w:val="00651D52"/>
    <w:rsid w:val="00652551"/>
    <w:rsid w:val="0065539A"/>
    <w:rsid w:val="006554DB"/>
    <w:rsid w:val="00664CF0"/>
    <w:rsid w:val="006654F3"/>
    <w:rsid w:val="00665684"/>
    <w:rsid w:val="006718B0"/>
    <w:rsid w:val="0067196E"/>
    <w:rsid w:val="00671A51"/>
    <w:rsid w:val="00672730"/>
    <w:rsid w:val="00674474"/>
    <w:rsid w:val="00674A89"/>
    <w:rsid w:val="00674B62"/>
    <w:rsid w:val="0067606A"/>
    <w:rsid w:val="006775F5"/>
    <w:rsid w:val="006779B7"/>
    <w:rsid w:val="00677C75"/>
    <w:rsid w:val="00680241"/>
    <w:rsid w:val="006804C9"/>
    <w:rsid w:val="0068147A"/>
    <w:rsid w:val="00681570"/>
    <w:rsid w:val="00682CFB"/>
    <w:rsid w:val="0068656B"/>
    <w:rsid w:val="00686DD9"/>
    <w:rsid w:val="00694BCC"/>
    <w:rsid w:val="00695BA9"/>
    <w:rsid w:val="00696D19"/>
    <w:rsid w:val="006A1B6E"/>
    <w:rsid w:val="006A2454"/>
    <w:rsid w:val="006A4C49"/>
    <w:rsid w:val="006A5F2F"/>
    <w:rsid w:val="006B403B"/>
    <w:rsid w:val="006B471D"/>
    <w:rsid w:val="006B4776"/>
    <w:rsid w:val="006B5241"/>
    <w:rsid w:val="006B716B"/>
    <w:rsid w:val="006B7D11"/>
    <w:rsid w:val="006C00D2"/>
    <w:rsid w:val="006C3F81"/>
    <w:rsid w:val="006C5646"/>
    <w:rsid w:val="006C662B"/>
    <w:rsid w:val="006C7313"/>
    <w:rsid w:val="006D2C2C"/>
    <w:rsid w:val="006D2D1F"/>
    <w:rsid w:val="006D37DE"/>
    <w:rsid w:val="006D392C"/>
    <w:rsid w:val="006D429D"/>
    <w:rsid w:val="006D4559"/>
    <w:rsid w:val="006D7EC4"/>
    <w:rsid w:val="006E012B"/>
    <w:rsid w:val="006E0792"/>
    <w:rsid w:val="006E1CC1"/>
    <w:rsid w:val="006E4B2B"/>
    <w:rsid w:val="006E536F"/>
    <w:rsid w:val="006E7C0F"/>
    <w:rsid w:val="006E7E39"/>
    <w:rsid w:val="006E9276"/>
    <w:rsid w:val="006F2696"/>
    <w:rsid w:val="006F3549"/>
    <w:rsid w:val="006F35FF"/>
    <w:rsid w:val="006F4930"/>
    <w:rsid w:val="006F49A5"/>
    <w:rsid w:val="006F7274"/>
    <w:rsid w:val="00700AAA"/>
    <w:rsid w:val="00701A3F"/>
    <w:rsid w:val="00702565"/>
    <w:rsid w:val="0070277E"/>
    <w:rsid w:val="007033C2"/>
    <w:rsid w:val="00703C6C"/>
    <w:rsid w:val="00704C72"/>
    <w:rsid w:val="00705814"/>
    <w:rsid w:val="00707178"/>
    <w:rsid w:val="00707986"/>
    <w:rsid w:val="00710D0F"/>
    <w:rsid w:val="00711004"/>
    <w:rsid w:val="0071237A"/>
    <w:rsid w:val="00712C07"/>
    <w:rsid w:val="00714F49"/>
    <w:rsid w:val="0071502C"/>
    <w:rsid w:val="00715DDE"/>
    <w:rsid w:val="00716863"/>
    <w:rsid w:val="007205B9"/>
    <w:rsid w:val="007219C1"/>
    <w:rsid w:val="00723B5C"/>
    <w:rsid w:val="00723C31"/>
    <w:rsid w:val="00724B2C"/>
    <w:rsid w:val="00725D5F"/>
    <w:rsid w:val="00726A44"/>
    <w:rsid w:val="00727BC8"/>
    <w:rsid w:val="00730268"/>
    <w:rsid w:val="0073027E"/>
    <w:rsid w:val="007307F0"/>
    <w:rsid w:val="00730845"/>
    <w:rsid w:val="00730AA7"/>
    <w:rsid w:val="00730CD9"/>
    <w:rsid w:val="007314A8"/>
    <w:rsid w:val="00731A1F"/>
    <w:rsid w:val="00731D8F"/>
    <w:rsid w:val="007324B5"/>
    <w:rsid w:val="007346FD"/>
    <w:rsid w:val="007355F6"/>
    <w:rsid w:val="007406AD"/>
    <w:rsid w:val="0074150B"/>
    <w:rsid w:val="0074198F"/>
    <w:rsid w:val="00743CBD"/>
    <w:rsid w:val="00744354"/>
    <w:rsid w:val="007451AD"/>
    <w:rsid w:val="00745D49"/>
    <w:rsid w:val="00750C15"/>
    <w:rsid w:val="0075101B"/>
    <w:rsid w:val="00751308"/>
    <w:rsid w:val="00752207"/>
    <w:rsid w:val="00752439"/>
    <w:rsid w:val="00752993"/>
    <w:rsid w:val="00752996"/>
    <w:rsid w:val="00753426"/>
    <w:rsid w:val="00754067"/>
    <w:rsid w:val="007546EC"/>
    <w:rsid w:val="00756057"/>
    <w:rsid w:val="00757FB6"/>
    <w:rsid w:val="00760FBB"/>
    <w:rsid w:val="0076112F"/>
    <w:rsid w:val="007615BB"/>
    <w:rsid w:val="00761C9F"/>
    <w:rsid w:val="00761DA4"/>
    <w:rsid w:val="00761E06"/>
    <w:rsid w:val="00762C53"/>
    <w:rsid w:val="00763F9D"/>
    <w:rsid w:val="00765363"/>
    <w:rsid w:val="00766598"/>
    <w:rsid w:val="00766E25"/>
    <w:rsid w:val="0076778E"/>
    <w:rsid w:val="00767A30"/>
    <w:rsid w:val="00771209"/>
    <w:rsid w:val="00771B7F"/>
    <w:rsid w:val="00771B8B"/>
    <w:rsid w:val="00771E28"/>
    <w:rsid w:val="0077368C"/>
    <w:rsid w:val="007744B4"/>
    <w:rsid w:val="007779E0"/>
    <w:rsid w:val="007822F7"/>
    <w:rsid w:val="007856D1"/>
    <w:rsid w:val="00787F45"/>
    <w:rsid w:val="00790165"/>
    <w:rsid w:val="00791724"/>
    <w:rsid w:val="00794773"/>
    <w:rsid w:val="00795BB1"/>
    <w:rsid w:val="00795F28"/>
    <w:rsid w:val="007963B8"/>
    <w:rsid w:val="007979A8"/>
    <w:rsid w:val="007A01D8"/>
    <w:rsid w:val="007A02E5"/>
    <w:rsid w:val="007A0333"/>
    <w:rsid w:val="007A07EC"/>
    <w:rsid w:val="007A1EBF"/>
    <w:rsid w:val="007A23E3"/>
    <w:rsid w:val="007A2E4D"/>
    <w:rsid w:val="007A35BE"/>
    <w:rsid w:val="007A3B44"/>
    <w:rsid w:val="007A3FDD"/>
    <w:rsid w:val="007A7C0E"/>
    <w:rsid w:val="007B1737"/>
    <w:rsid w:val="007B1A6F"/>
    <w:rsid w:val="007B29ED"/>
    <w:rsid w:val="007B3D7E"/>
    <w:rsid w:val="007B42E0"/>
    <w:rsid w:val="007B44C2"/>
    <w:rsid w:val="007B4E62"/>
    <w:rsid w:val="007B716C"/>
    <w:rsid w:val="007B718D"/>
    <w:rsid w:val="007B7C73"/>
    <w:rsid w:val="007C0CAF"/>
    <w:rsid w:val="007C4D4D"/>
    <w:rsid w:val="007C5FF4"/>
    <w:rsid w:val="007C6A31"/>
    <w:rsid w:val="007D0770"/>
    <w:rsid w:val="007D2176"/>
    <w:rsid w:val="007D3447"/>
    <w:rsid w:val="007D3ACA"/>
    <w:rsid w:val="007D555D"/>
    <w:rsid w:val="007D7F78"/>
    <w:rsid w:val="007E0BD2"/>
    <w:rsid w:val="007E26AB"/>
    <w:rsid w:val="007E29BF"/>
    <w:rsid w:val="007E2AA1"/>
    <w:rsid w:val="007E45AB"/>
    <w:rsid w:val="007E4765"/>
    <w:rsid w:val="007E48A3"/>
    <w:rsid w:val="007E4BF6"/>
    <w:rsid w:val="007E5584"/>
    <w:rsid w:val="007F11CC"/>
    <w:rsid w:val="007F1D44"/>
    <w:rsid w:val="007F2039"/>
    <w:rsid w:val="007F2E5D"/>
    <w:rsid w:val="007F68D2"/>
    <w:rsid w:val="007F76E2"/>
    <w:rsid w:val="00800664"/>
    <w:rsid w:val="008017E4"/>
    <w:rsid w:val="008018EE"/>
    <w:rsid w:val="00803251"/>
    <w:rsid w:val="00811587"/>
    <w:rsid w:val="00811BDF"/>
    <w:rsid w:val="00811EF3"/>
    <w:rsid w:val="00821D77"/>
    <w:rsid w:val="00822336"/>
    <w:rsid w:val="00822383"/>
    <w:rsid w:val="008225A0"/>
    <w:rsid w:val="00827837"/>
    <w:rsid w:val="00831ACE"/>
    <w:rsid w:val="008333FB"/>
    <w:rsid w:val="008341F3"/>
    <w:rsid w:val="00834698"/>
    <w:rsid w:val="00835470"/>
    <w:rsid w:val="00835678"/>
    <w:rsid w:val="0083651B"/>
    <w:rsid w:val="00836D24"/>
    <w:rsid w:val="008373D6"/>
    <w:rsid w:val="00837826"/>
    <w:rsid w:val="008379D2"/>
    <w:rsid w:val="00837BA8"/>
    <w:rsid w:val="00837E9C"/>
    <w:rsid w:val="00840CBD"/>
    <w:rsid w:val="00841D77"/>
    <w:rsid w:val="00842A4D"/>
    <w:rsid w:val="00842E2E"/>
    <w:rsid w:val="00843350"/>
    <w:rsid w:val="008433EC"/>
    <w:rsid w:val="00843B3B"/>
    <w:rsid w:val="00845041"/>
    <w:rsid w:val="00845847"/>
    <w:rsid w:val="00845E22"/>
    <w:rsid w:val="008507D1"/>
    <w:rsid w:val="008522D0"/>
    <w:rsid w:val="0085324B"/>
    <w:rsid w:val="0085342F"/>
    <w:rsid w:val="00853D17"/>
    <w:rsid w:val="00863DD4"/>
    <w:rsid w:val="00864031"/>
    <w:rsid w:val="00864074"/>
    <w:rsid w:val="008647D1"/>
    <w:rsid w:val="00864DA5"/>
    <w:rsid w:val="00865783"/>
    <w:rsid w:val="0086684D"/>
    <w:rsid w:val="0086785E"/>
    <w:rsid w:val="008717D2"/>
    <w:rsid w:val="00872D61"/>
    <w:rsid w:val="00873710"/>
    <w:rsid w:val="00875F30"/>
    <w:rsid w:val="0087740A"/>
    <w:rsid w:val="00881167"/>
    <w:rsid w:val="00881C25"/>
    <w:rsid w:val="00884A21"/>
    <w:rsid w:val="00891373"/>
    <w:rsid w:val="00891E3E"/>
    <w:rsid w:val="00891E7F"/>
    <w:rsid w:val="008960A6"/>
    <w:rsid w:val="00897280"/>
    <w:rsid w:val="008A08E1"/>
    <w:rsid w:val="008A0F3F"/>
    <w:rsid w:val="008A1A2B"/>
    <w:rsid w:val="008A21A9"/>
    <w:rsid w:val="008A3153"/>
    <w:rsid w:val="008A4E97"/>
    <w:rsid w:val="008A55D0"/>
    <w:rsid w:val="008A63A3"/>
    <w:rsid w:val="008B009E"/>
    <w:rsid w:val="008B03ED"/>
    <w:rsid w:val="008B0459"/>
    <w:rsid w:val="008B1AB3"/>
    <w:rsid w:val="008B1B51"/>
    <w:rsid w:val="008B2F63"/>
    <w:rsid w:val="008B4254"/>
    <w:rsid w:val="008B440A"/>
    <w:rsid w:val="008C1088"/>
    <w:rsid w:val="008C10AA"/>
    <w:rsid w:val="008C1CF1"/>
    <w:rsid w:val="008C47E2"/>
    <w:rsid w:val="008C4EF2"/>
    <w:rsid w:val="008C5472"/>
    <w:rsid w:val="008C613A"/>
    <w:rsid w:val="008C6656"/>
    <w:rsid w:val="008C7D76"/>
    <w:rsid w:val="008D1491"/>
    <w:rsid w:val="008D1FFA"/>
    <w:rsid w:val="008D4192"/>
    <w:rsid w:val="008D43F4"/>
    <w:rsid w:val="008D4CB6"/>
    <w:rsid w:val="008D5985"/>
    <w:rsid w:val="008D5A34"/>
    <w:rsid w:val="008D5C68"/>
    <w:rsid w:val="008D70C3"/>
    <w:rsid w:val="008D7167"/>
    <w:rsid w:val="008D7B00"/>
    <w:rsid w:val="008E13C4"/>
    <w:rsid w:val="008E2261"/>
    <w:rsid w:val="008E5CEB"/>
    <w:rsid w:val="008E6E98"/>
    <w:rsid w:val="008F24DC"/>
    <w:rsid w:val="008F510C"/>
    <w:rsid w:val="008F58F8"/>
    <w:rsid w:val="008F5E2F"/>
    <w:rsid w:val="008F7DDA"/>
    <w:rsid w:val="00900304"/>
    <w:rsid w:val="00901E97"/>
    <w:rsid w:val="009026E5"/>
    <w:rsid w:val="00902F55"/>
    <w:rsid w:val="0090590B"/>
    <w:rsid w:val="00906315"/>
    <w:rsid w:val="0090767D"/>
    <w:rsid w:val="009078BA"/>
    <w:rsid w:val="00910879"/>
    <w:rsid w:val="00911087"/>
    <w:rsid w:val="0091232C"/>
    <w:rsid w:val="009126E6"/>
    <w:rsid w:val="00913E54"/>
    <w:rsid w:val="0091403B"/>
    <w:rsid w:val="00914BD3"/>
    <w:rsid w:val="009165BE"/>
    <w:rsid w:val="0091666B"/>
    <w:rsid w:val="009166C3"/>
    <w:rsid w:val="009168B9"/>
    <w:rsid w:val="00917620"/>
    <w:rsid w:val="00917923"/>
    <w:rsid w:val="00920AF5"/>
    <w:rsid w:val="00922EDB"/>
    <w:rsid w:val="009230AE"/>
    <w:rsid w:val="00923814"/>
    <w:rsid w:val="00923A4D"/>
    <w:rsid w:val="00924A91"/>
    <w:rsid w:val="00925BD3"/>
    <w:rsid w:val="00927918"/>
    <w:rsid w:val="009280EA"/>
    <w:rsid w:val="009304E8"/>
    <w:rsid w:val="0093062F"/>
    <w:rsid w:val="009319ED"/>
    <w:rsid w:val="00932B90"/>
    <w:rsid w:val="00934358"/>
    <w:rsid w:val="0093435E"/>
    <w:rsid w:val="00934B7D"/>
    <w:rsid w:val="00934E69"/>
    <w:rsid w:val="009400B1"/>
    <w:rsid w:val="00941CB0"/>
    <w:rsid w:val="0094350E"/>
    <w:rsid w:val="009458CE"/>
    <w:rsid w:val="00945EA9"/>
    <w:rsid w:val="00947AC4"/>
    <w:rsid w:val="00954169"/>
    <w:rsid w:val="00956689"/>
    <w:rsid w:val="0095678E"/>
    <w:rsid w:val="00957B11"/>
    <w:rsid w:val="00960063"/>
    <w:rsid w:val="009620E6"/>
    <w:rsid w:val="00962279"/>
    <w:rsid w:val="00965961"/>
    <w:rsid w:val="00966A17"/>
    <w:rsid w:val="009710EA"/>
    <w:rsid w:val="00972311"/>
    <w:rsid w:val="009725B4"/>
    <w:rsid w:val="00973D2E"/>
    <w:rsid w:val="00974514"/>
    <w:rsid w:val="00974D53"/>
    <w:rsid w:val="009751A5"/>
    <w:rsid w:val="009751AA"/>
    <w:rsid w:val="00980586"/>
    <w:rsid w:val="00980B6B"/>
    <w:rsid w:val="0098356C"/>
    <w:rsid w:val="00983D48"/>
    <w:rsid w:val="00984034"/>
    <w:rsid w:val="00984FD0"/>
    <w:rsid w:val="00985707"/>
    <w:rsid w:val="00985A94"/>
    <w:rsid w:val="009902AB"/>
    <w:rsid w:val="00992D69"/>
    <w:rsid w:val="00995323"/>
    <w:rsid w:val="0099594E"/>
    <w:rsid w:val="00995AFE"/>
    <w:rsid w:val="009A11CE"/>
    <w:rsid w:val="009A27A7"/>
    <w:rsid w:val="009A301D"/>
    <w:rsid w:val="009A30BF"/>
    <w:rsid w:val="009A49AD"/>
    <w:rsid w:val="009A64A7"/>
    <w:rsid w:val="009A68D4"/>
    <w:rsid w:val="009A7840"/>
    <w:rsid w:val="009B1CA1"/>
    <w:rsid w:val="009B302F"/>
    <w:rsid w:val="009B32B8"/>
    <w:rsid w:val="009B3942"/>
    <w:rsid w:val="009B457E"/>
    <w:rsid w:val="009B4710"/>
    <w:rsid w:val="009B659C"/>
    <w:rsid w:val="009B785C"/>
    <w:rsid w:val="009B7D92"/>
    <w:rsid w:val="009C14AF"/>
    <w:rsid w:val="009C3AC4"/>
    <w:rsid w:val="009C4280"/>
    <w:rsid w:val="009C4E33"/>
    <w:rsid w:val="009C5A52"/>
    <w:rsid w:val="009D09F3"/>
    <w:rsid w:val="009D2580"/>
    <w:rsid w:val="009D2E09"/>
    <w:rsid w:val="009D3A3E"/>
    <w:rsid w:val="009D4A14"/>
    <w:rsid w:val="009D65B7"/>
    <w:rsid w:val="009D7A13"/>
    <w:rsid w:val="009D7D07"/>
    <w:rsid w:val="009E30FF"/>
    <w:rsid w:val="009E33D1"/>
    <w:rsid w:val="009E4996"/>
    <w:rsid w:val="009E67E5"/>
    <w:rsid w:val="009E7AF6"/>
    <w:rsid w:val="009F1DCC"/>
    <w:rsid w:val="009F2494"/>
    <w:rsid w:val="009F3593"/>
    <w:rsid w:val="009F520A"/>
    <w:rsid w:val="009F65BF"/>
    <w:rsid w:val="009F6FBD"/>
    <w:rsid w:val="00A00590"/>
    <w:rsid w:val="00A01A1B"/>
    <w:rsid w:val="00A02031"/>
    <w:rsid w:val="00A03779"/>
    <w:rsid w:val="00A04CD1"/>
    <w:rsid w:val="00A0542F"/>
    <w:rsid w:val="00A169F0"/>
    <w:rsid w:val="00A17204"/>
    <w:rsid w:val="00A17263"/>
    <w:rsid w:val="00A17E6A"/>
    <w:rsid w:val="00A17F35"/>
    <w:rsid w:val="00A20F4C"/>
    <w:rsid w:val="00A24968"/>
    <w:rsid w:val="00A30F1C"/>
    <w:rsid w:val="00A3116D"/>
    <w:rsid w:val="00A32668"/>
    <w:rsid w:val="00A336C6"/>
    <w:rsid w:val="00A34BBC"/>
    <w:rsid w:val="00A36456"/>
    <w:rsid w:val="00A36580"/>
    <w:rsid w:val="00A365E4"/>
    <w:rsid w:val="00A3735A"/>
    <w:rsid w:val="00A37456"/>
    <w:rsid w:val="00A403A3"/>
    <w:rsid w:val="00A41350"/>
    <w:rsid w:val="00A41E13"/>
    <w:rsid w:val="00A41EB4"/>
    <w:rsid w:val="00A44780"/>
    <w:rsid w:val="00A44861"/>
    <w:rsid w:val="00A45C64"/>
    <w:rsid w:val="00A45C76"/>
    <w:rsid w:val="00A47431"/>
    <w:rsid w:val="00A47BFA"/>
    <w:rsid w:val="00A5283F"/>
    <w:rsid w:val="00A55655"/>
    <w:rsid w:val="00A5575E"/>
    <w:rsid w:val="00A55CB0"/>
    <w:rsid w:val="00A56671"/>
    <w:rsid w:val="00A6526A"/>
    <w:rsid w:val="00A65550"/>
    <w:rsid w:val="00A666DB"/>
    <w:rsid w:val="00A67497"/>
    <w:rsid w:val="00A676B8"/>
    <w:rsid w:val="00A71879"/>
    <w:rsid w:val="00A75A05"/>
    <w:rsid w:val="00A75DC0"/>
    <w:rsid w:val="00A7605F"/>
    <w:rsid w:val="00A82D21"/>
    <w:rsid w:val="00A8439B"/>
    <w:rsid w:val="00A851BC"/>
    <w:rsid w:val="00A85247"/>
    <w:rsid w:val="00A8548D"/>
    <w:rsid w:val="00A87C34"/>
    <w:rsid w:val="00A900BD"/>
    <w:rsid w:val="00A9135D"/>
    <w:rsid w:val="00A9320F"/>
    <w:rsid w:val="00A93808"/>
    <w:rsid w:val="00A95111"/>
    <w:rsid w:val="00A96278"/>
    <w:rsid w:val="00A97650"/>
    <w:rsid w:val="00AA005C"/>
    <w:rsid w:val="00AA1168"/>
    <w:rsid w:val="00AA117A"/>
    <w:rsid w:val="00AA21DB"/>
    <w:rsid w:val="00AA5AD8"/>
    <w:rsid w:val="00AA61BD"/>
    <w:rsid w:val="00AA70FF"/>
    <w:rsid w:val="00AB0067"/>
    <w:rsid w:val="00AB1CAC"/>
    <w:rsid w:val="00AB2BF9"/>
    <w:rsid w:val="00AB2C03"/>
    <w:rsid w:val="00AB483F"/>
    <w:rsid w:val="00AC0C8E"/>
    <w:rsid w:val="00AC131F"/>
    <w:rsid w:val="00AC1794"/>
    <w:rsid w:val="00AC4252"/>
    <w:rsid w:val="00AC46E2"/>
    <w:rsid w:val="00AC4AA4"/>
    <w:rsid w:val="00AC518A"/>
    <w:rsid w:val="00AC6CD2"/>
    <w:rsid w:val="00AD0772"/>
    <w:rsid w:val="00AD0C57"/>
    <w:rsid w:val="00AD5CCD"/>
    <w:rsid w:val="00AD7657"/>
    <w:rsid w:val="00AE12C2"/>
    <w:rsid w:val="00AE151F"/>
    <w:rsid w:val="00AE2F57"/>
    <w:rsid w:val="00AE3A18"/>
    <w:rsid w:val="00AE6B77"/>
    <w:rsid w:val="00AE721C"/>
    <w:rsid w:val="00AE7223"/>
    <w:rsid w:val="00AF158F"/>
    <w:rsid w:val="00AF163D"/>
    <w:rsid w:val="00AF4947"/>
    <w:rsid w:val="00AF527F"/>
    <w:rsid w:val="00B00D8B"/>
    <w:rsid w:val="00B01A13"/>
    <w:rsid w:val="00B032F3"/>
    <w:rsid w:val="00B03F6D"/>
    <w:rsid w:val="00B05979"/>
    <w:rsid w:val="00B0782E"/>
    <w:rsid w:val="00B12FFA"/>
    <w:rsid w:val="00B13949"/>
    <w:rsid w:val="00B15053"/>
    <w:rsid w:val="00B15195"/>
    <w:rsid w:val="00B15E40"/>
    <w:rsid w:val="00B15F56"/>
    <w:rsid w:val="00B163E2"/>
    <w:rsid w:val="00B1652D"/>
    <w:rsid w:val="00B2286C"/>
    <w:rsid w:val="00B22E14"/>
    <w:rsid w:val="00B243A4"/>
    <w:rsid w:val="00B2538B"/>
    <w:rsid w:val="00B25EF0"/>
    <w:rsid w:val="00B26AC4"/>
    <w:rsid w:val="00B2761C"/>
    <w:rsid w:val="00B3020A"/>
    <w:rsid w:val="00B305CA"/>
    <w:rsid w:val="00B30E95"/>
    <w:rsid w:val="00B318F6"/>
    <w:rsid w:val="00B33FF3"/>
    <w:rsid w:val="00B353C7"/>
    <w:rsid w:val="00B36A76"/>
    <w:rsid w:val="00B37786"/>
    <w:rsid w:val="00B40C5B"/>
    <w:rsid w:val="00B410E3"/>
    <w:rsid w:val="00B42EDF"/>
    <w:rsid w:val="00B43302"/>
    <w:rsid w:val="00B43C68"/>
    <w:rsid w:val="00B43CA0"/>
    <w:rsid w:val="00B43DA6"/>
    <w:rsid w:val="00B45E1F"/>
    <w:rsid w:val="00B513FC"/>
    <w:rsid w:val="00B51500"/>
    <w:rsid w:val="00B525C6"/>
    <w:rsid w:val="00B56058"/>
    <w:rsid w:val="00B56641"/>
    <w:rsid w:val="00B57926"/>
    <w:rsid w:val="00B57EEB"/>
    <w:rsid w:val="00B628D0"/>
    <w:rsid w:val="00B64507"/>
    <w:rsid w:val="00B64ED9"/>
    <w:rsid w:val="00B652A6"/>
    <w:rsid w:val="00B65BE1"/>
    <w:rsid w:val="00B65C0A"/>
    <w:rsid w:val="00B662F1"/>
    <w:rsid w:val="00B66FC9"/>
    <w:rsid w:val="00B7022B"/>
    <w:rsid w:val="00B7270F"/>
    <w:rsid w:val="00B72CC3"/>
    <w:rsid w:val="00B73CCB"/>
    <w:rsid w:val="00B7427C"/>
    <w:rsid w:val="00B74A28"/>
    <w:rsid w:val="00B76987"/>
    <w:rsid w:val="00B77509"/>
    <w:rsid w:val="00B837D9"/>
    <w:rsid w:val="00B86365"/>
    <w:rsid w:val="00B876EB"/>
    <w:rsid w:val="00B92176"/>
    <w:rsid w:val="00B9328F"/>
    <w:rsid w:val="00B93FA4"/>
    <w:rsid w:val="00B9454E"/>
    <w:rsid w:val="00B94E8B"/>
    <w:rsid w:val="00B961DC"/>
    <w:rsid w:val="00B96898"/>
    <w:rsid w:val="00BA14BF"/>
    <w:rsid w:val="00BA22C4"/>
    <w:rsid w:val="00BA23D5"/>
    <w:rsid w:val="00BA2888"/>
    <w:rsid w:val="00BA3060"/>
    <w:rsid w:val="00BA3BFA"/>
    <w:rsid w:val="00BA4588"/>
    <w:rsid w:val="00BA485B"/>
    <w:rsid w:val="00BA4A2E"/>
    <w:rsid w:val="00BB1A34"/>
    <w:rsid w:val="00BB1DD1"/>
    <w:rsid w:val="00BB23AF"/>
    <w:rsid w:val="00BB26E4"/>
    <w:rsid w:val="00BB29DE"/>
    <w:rsid w:val="00BB38D2"/>
    <w:rsid w:val="00BB45A4"/>
    <w:rsid w:val="00BB568B"/>
    <w:rsid w:val="00BB69E7"/>
    <w:rsid w:val="00BC0E26"/>
    <w:rsid w:val="00BC3C39"/>
    <w:rsid w:val="00BC46FC"/>
    <w:rsid w:val="00BC4E44"/>
    <w:rsid w:val="00BC4F5B"/>
    <w:rsid w:val="00BC57DB"/>
    <w:rsid w:val="00BC61A2"/>
    <w:rsid w:val="00BC7975"/>
    <w:rsid w:val="00BC7A10"/>
    <w:rsid w:val="00BC7B37"/>
    <w:rsid w:val="00BD02F9"/>
    <w:rsid w:val="00BD402E"/>
    <w:rsid w:val="00BD4DBB"/>
    <w:rsid w:val="00BD5490"/>
    <w:rsid w:val="00BD5A33"/>
    <w:rsid w:val="00BD5DB5"/>
    <w:rsid w:val="00BD66EB"/>
    <w:rsid w:val="00BE06B7"/>
    <w:rsid w:val="00BE10C9"/>
    <w:rsid w:val="00BE16CB"/>
    <w:rsid w:val="00BE1FCF"/>
    <w:rsid w:val="00BE3330"/>
    <w:rsid w:val="00BE39A7"/>
    <w:rsid w:val="00BE63D7"/>
    <w:rsid w:val="00BE6946"/>
    <w:rsid w:val="00BE7949"/>
    <w:rsid w:val="00BE798E"/>
    <w:rsid w:val="00BF05D3"/>
    <w:rsid w:val="00BF0E8E"/>
    <w:rsid w:val="00BF3267"/>
    <w:rsid w:val="00BF32F3"/>
    <w:rsid w:val="00BF43C2"/>
    <w:rsid w:val="00BF51AE"/>
    <w:rsid w:val="00BF5DA0"/>
    <w:rsid w:val="00C00381"/>
    <w:rsid w:val="00C01D47"/>
    <w:rsid w:val="00C02706"/>
    <w:rsid w:val="00C05F4E"/>
    <w:rsid w:val="00C07121"/>
    <w:rsid w:val="00C077B0"/>
    <w:rsid w:val="00C07D39"/>
    <w:rsid w:val="00C11C03"/>
    <w:rsid w:val="00C12205"/>
    <w:rsid w:val="00C1295C"/>
    <w:rsid w:val="00C142FD"/>
    <w:rsid w:val="00C15100"/>
    <w:rsid w:val="00C162E6"/>
    <w:rsid w:val="00C1739E"/>
    <w:rsid w:val="00C175E6"/>
    <w:rsid w:val="00C177BE"/>
    <w:rsid w:val="00C17E3B"/>
    <w:rsid w:val="00C20185"/>
    <w:rsid w:val="00C20FF9"/>
    <w:rsid w:val="00C22432"/>
    <w:rsid w:val="00C24621"/>
    <w:rsid w:val="00C273D7"/>
    <w:rsid w:val="00C27B36"/>
    <w:rsid w:val="00C317BF"/>
    <w:rsid w:val="00C33983"/>
    <w:rsid w:val="00C33EC0"/>
    <w:rsid w:val="00C356CF"/>
    <w:rsid w:val="00C361F4"/>
    <w:rsid w:val="00C36D55"/>
    <w:rsid w:val="00C36DB4"/>
    <w:rsid w:val="00C42AFC"/>
    <w:rsid w:val="00C46239"/>
    <w:rsid w:val="00C470A9"/>
    <w:rsid w:val="00C47F98"/>
    <w:rsid w:val="00C5083D"/>
    <w:rsid w:val="00C50E81"/>
    <w:rsid w:val="00C51E39"/>
    <w:rsid w:val="00C52FD2"/>
    <w:rsid w:val="00C53331"/>
    <w:rsid w:val="00C55BB9"/>
    <w:rsid w:val="00C55D4A"/>
    <w:rsid w:val="00C56925"/>
    <w:rsid w:val="00C618B0"/>
    <w:rsid w:val="00C62A2B"/>
    <w:rsid w:val="00C65F99"/>
    <w:rsid w:val="00C6652D"/>
    <w:rsid w:val="00C7477E"/>
    <w:rsid w:val="00C8249B"/>
    <w:rsid w:val="00C827F2"/>
    <w:rsid w:val="00C82E83"/>
    <w:rsid w:val="00C83626"/>
    <w:rsid w:val="00C86457"/>
    <w:rsid w:val="00C90DB1"/>
    <w:rsid w:val="00C91851"/>
    <w:rsid w:val="00C929B0"/>
    <w:rsid w:val="00C962D1"/>
    <w:rsid w:val="00C9758D"/>
    <w:rsid w:val="00CA0319"/>
    <w:rsid w:val="00CA118A"/>
    <w:rsid w:val="00CA2816"/>
    <w:rsid w:val="00CA2E0C"/>
    <w:rsid w:val="00CA3265"/>
    <w:rsid w:val="00CA35DD"/>
    <w:rsid w:val="00CA3B7F"/>
    <w:rsid w:val="00CA3D63"/>
    <w:rsid w:val="00CA5B2C"/>
    <w:rsid w:val="00CA60AE"/>
    <w:rsid w:val="00CA6D83"/>
    <w:rsid w:val="00CA6F73"/>
    <w:rsid w:val="00CB1772"/>
    <w:rsid w:val="00CB2975"/>
    <w:rsid w:val="00CB3B24"/>
    <w:rsid w:val="00CB3D7B"/>
    <w:rsid w:val="00CB4855"/>
    <w:rsid w:val="00CB53A0"/>
    <w:rsid w:val="00CB5536"/>
    <w:rsid w:val="00CB6A40"/>
    <w:rsid w:val="00CB6BE1"/>
    <w:rsid w:val="00CC087F"/>
    <w:rsid w:val="00CC13DD"/>
    <w:rsid w:val="00CC4322"/>
    <w:rsid w:val="00CC4560"/>
    <w:rsid w:val="00CC46A1"/>
    <w:rsid w:val="00CC59BE"/>
    <w:rsid w:val="00CC664F"/>
    <w:rsid w:val="00CC6B63"/>
    <w:rsid w:val="00CC73D5"/>
    <w:rsid w:val="00CC7755"/>
    <w:rsid w:val="00CC7BF4"/>
    <w:rsid w:val="00CC7DF3"/>
    <w:rsid w:val="00CD1378"/>
    <w:rsid w:val="00CD1585"/>
    <w:rsid w:val="00CD1EC9"/>
    <w:rsid w:val="00CD2A30"/>
    <w:rsid w:val="00CD3151"/>
    <w:rsid w:val="00CD4791"/>
    <w:rsid w:val="00CD6C9D"/>
    <w:rsid w:val="00CE0424"/>
    <w:rsid w:val="00CE129A"/>
    <w:rsid w:val="00CE15A3"/>
    <w:rsid w:val="00CE1873"/>
    <w:rsid w:val="00CE210D"/>
    <w:rsid w:val="00CE5913"/>
    <w:rsid w:val="00CE5D81"/>
    <w:rsid w:val="00CE6926"/>
    <w:rsid w:val="00CE7D44"/>
    <w:rsid w:val="00CE7E9A"/>
    <w:rsid w:val="00CF0896"/>
    <w:rsid w:val="00CF1D22"/>
    <w:rsid w:val="00CF2F83"/>
    <w:rsid w:val="00CF3491"/>
    <w:rsid w:val="00CF3C3B"/>
    <w:rsid w:val="00CF4A8C"/>
    <w:rsid w:val="00CF4F20"/>
    <w:rsid w:val="00D03978"/>
    <w:rsid w:val="00D05BF0"/>
    <w:rsid w:val="00D1051D"/>
    <w:rsid w:val="00D10E53"/>
    <w:rsid w:val="00D15679"/>
    <w:rsid w:val="00D15A1A"/>
    <w:rsid w:val="00D15F7E"/>
    <w:rsid w:val="00D1613C"/>
    <w:rsid w:val="00D17B0D"/>
    <w:rsid w:val="00D2116E"/>
    <w:rsid w:val="00D220E9"/>
    <w:rsid w:val="00D23C4B"/>
    <w:rsid w:val="00D2546B"/>
    <w:rsid w:val="00D2653B"/>
    <w:rsid w:val="00D27BDD"/>
    <w:rsid w:val="00D33378"/>
    <w:rsid w:val="00D36472"/>
    <w:rsid w:val="00D411A5"/>
    <w:rsid w:val="00D4180E"/>
    <w:rsid w:val="00D41DCB"/>
    <w:rsid w:val="00D453D7"/>
    <w:rsid w:val="00D469FE"/>
    <w:rsid w:val="00D50BC0"/>
    <w:rsid w:val="00D51E18"/>
    <w:rsid w:val="00D5204C"/>
    <w:rsid w:val="00D52083"/>
    <w:rsid w:val="00D5431A"/>
    <w:rsid w:val="00D56B59"/>
    <w:rsid w:val="00D575DA"/>
    <w:rsid w:val="00D60D2B"/>
    <w:rsid w:val="00D60D8E"/>
    <w:rsid w:val="00D60DB6"/>
    <w:rsid w:val="00D616B8"/>
    <w:rsid w:val="00D622B4"/>
    <w:rsid w:val="00D643F4"/>
    <w:rsid w:val="00D6441D"/>
    <w:rsid w:val="00D67C4E"/>
    <w:rsid w:val="00D705C9"/>
    <w:rsid w:val="00D70952"/>
    <w:rsid w:val="00D70DFB"/>
    <w:rsid w:val="00D737CF"/>
    <w:rsid w:val="00D73EE8"/>
    <w:rsid w:val="00D74894"/>
    <w:rsid w:val="00D7619D"/>
    <w:rsid w:val="00D76A06"/>
    <w:rsid w:val="00D7761F"/>
    <w:rsid w:val="00D81949"/>
    <w:rsid w:val="00D81A08"/>
    <w:rsid w:val="00D86D89"/>
    <w:rsid w:val="00D872DE"/>
    <w:rsid w:val="00D9062A"/>
    <w:rsid w:val="00D9084E"/>
    <w:rsid w:val="00D921DA"/>
    <w:rsid w:val="00D926BB"/>
    <w:rsid w:val="00D957A3"/>
    <w:rsid w:val="00D976DE"/>
    <w:rsid w:val="00DA094C"/>
    <w:rsid w:val="00DA16ED"/>
    <w:rsid w:val="00DA1E6D"/>
    <w:rsid w:val="00DA1FD4"/>
    <w:rsid w:val="00DA362C"/>
    <w:rsid w:val="00DA3EFD"/>
    <w:rsid w:val="00DA415B"/>
    <w:rsid w:val="00DA5424"/>
    <w:rsid w:val="00DA675F"/>
    <w:rsid w:val="00DB1DBC"/>
    <w:rsid w:val="00DB251A"/>
    <w:rsid w:val="00DB340F"/>
    <w:rsid w:val="00DB3428"/>
    <w:rsid w:val="00DB4E95"/>
    <w:rsid w:val="00DB4E9D"/>
    <w:rsid w:val="00DB4EC5"/>
    <w:rsid w:val="00DB59FA"/>
    <w:rsid w:val="00DB6EF9"/>
    <w:rsid w:val="00DB70B0"/>
    <w:rsid w:val="00DC03A4"/>
    <w:rsid w:val="00DC2472"/>
    <w:rsid w:val="00DC69B9"/>
    <w:rsid w:val="00DC7B7D"/>
    <w:rsid w:val="00DD061B"/>
    <w:rsid w:val="00DD2EF7"/>
    <w:rsid w:val="00DD3F4F"/>
    <w:rsid w:val="00DD47A2"/>
    <w:rsid w:val="00DD4EE5"/>
    <w:rsid w:val="00DD567C"/>
    <w:rsid w:val="00DD75DB"/>
    <w:rsid w:val="00DD7B91"/>
    <w:rsid w:val="00DE0749"/>
    <w:rsid w:val="00DE2364"/>
    <w:rsid w:val="00DE3BD4"/>
    <w:rsid w:val="00DE5399"/>
    <w:rsid w:val="00DE59C7"/>
    <w:rsid w:val="00DE7132"/>
    <w:rsid w:val="00DE7926"/>
    <w:rsid w:val="00DF006F"/>
    <w:rsid w:val="00DF10AD"/>
    <w:rsid w:val="00DF167C"/>
    <w:rsid w:val="00DF3248"/>
    <w:rsid w:val="00DF3345"/>
    <w:rsid w:val="00DF34CF"/>
    <w:rsid w:val="00DF3874"/>
    <w:rsid w:val="00DF4AFA"/>
    <w:rsid w:val="00DF4C16"/>
    <w:rsid w:val="00DF5C19"/>
    <w:rsid w:val="00DF60A7"/>
    <w:rsid w:val="00DF6C08"/>
    <w:rsid w:val="00E000B6"/>
    <w:rsid w:val="00E0038F"/>
    <w:rsid w:val="00E00EB2"/>
    <w:rsid w:val="00E012D7"/>
    <w:rsid w:val="00E02F49"/>
    <w:rsid w:val="00E04F4E"/>
    <w:rsid w:val="00E05A8E"/>
    <w:rsid w:val="00E11E8B"/>
    <w:rsid w:val="00E12016"/>
    <w:rsid w:val="00E12D5A"/>
    <w:rsid w:val="00E13451"/>
    <w:rsid w:val="00E13C30"/>
    <w:rsid w:val="00E14BF4"/>
    <w:rsid w:val="00E1666C"/>
    <w:rsid w:val="00E16F05"/>
    <w:rsid w:val="00E17E19"/>
    <w:rsid w:val="00E2191A"/>
    <w:rsid w:val="00E22421"/>
    <w:rsid w:val="00E23D24"/>
    <w:rsid w:val="00E24882"/>
    <w:rsid w:val="00E25519"/>
    <w:rsid w:val="00E26C8A"/>
    <w:rsid w:val="00E26F99"/>
    <w:rsid w:val="00E33D42"/>
    <w:rsid w:val="00E34A76"/>
    <w:rsid w:val="00E355B6"/>
    <w:rsid w:val="00E35D16"/>
    <w:rsid w:val="00E409BC"/>
    <w:rsid w:val="00E41512"/>
    <w:rsid w:val="00E45260"/>
    <w:rsid w:val="00E45BAA"/>
    <w:rsid w:val="00E45E61"/>
    <w:rsid w:val="00E45EB7"/>
    <w:rsid w:val="00E4664E"/>
    <w:rsid w:val="00E46A0D"/>
    <w:rsid w:val="00E4700B"/>
    <w:rsid w:val="00E52091"/>
    <w:rsid w:val="00E52C55"/>
    <w:rsid w:val="00E52EB3"/>
    <w:rsid w:val="00E534CB"/>
    <w:rsid w:val="00E54D2B"/>
    <w:rsid w:val="00E55DA6"/>
    <w:rsid w:val="00E57C94"/>
    <w:rsid w:val="00E62467"/>
    <w:rsid w:val="00E6459F"/>
    <w:rsid w:val="00E65C95"/>
    <w:rsid w:val="00E6678D"/>
    <w:rsid w:val="00E67814"/>
    <w:rsid w:val="00E70C0D"/>
    <w:rsid w:val="00E733A8"/>
    <w:rsid w:val="00E74A78"/>
    <w:rsid w:val="00E772B0"/>
    <w:rsid w:val="00E81DAB"/>
    <w:rsid w:val="00E8228F"/>
    <w:rsid w:val="00E82AFD"/>
    <w:rsid w:val="00E85228"/>
    <w:rsid w:val="00E8745F"/>
    <w:rsid w:val="00E875BF"/>
    <w:rsid w:val="00E90337"/>
    <w:rsid w:val="00E92E54"/>
    <w:rsid w:val="00E947C0"/>
    <w:rsid w:val="00E94FA9"/>
    <w:rsid w:val="00E95181"/>
    <w:rsid w:val="00E96E17"/>
    <w:rsid w:val="00EA313F"/>
    <w:rsid w:val="00EA32E9"/>
    <w:rsid w:val="00EA3576"/>
    <w:rsid w:val="00EA3CD2"/>
    <w:rsid w:val="00EA4919"/>
    <w:rsid w:val="00EA7146"/>
    <w:rsid w:val="00EA78EA"/>
    <w:rsid w:val="00EB4B3C"/>
    <w:rsid w:val="00EB51A4"/>
    <w:rsid w:val="00EB5FCD"/>
    <w:rsid w:val="00EC12C3"/>
    <w:rsid w:val="00EC1B86"/>
    <w:rsid w:val="00EC3D01"/>
    <w:rsid w:val="00EC45EF"/>
    <w:rsid w:val="00EC659D"/>
    <w:rsid w:val="00EC67BB"/>
    <w:rsid w:val="00EC6E75"/>
    <w:rsid w:val="00EC7AC3"/>
    <w:rsid w:val="00ED08FE"/>
    <w:rsid w:val="00ED0B91"/>
    <w:rsid w:val="00ED0C61"/>
    <w:rsid w:val="00ED3051"/>
    <w:rsid w:val="00ED3EF2"/>
    <w:rsid w:val="00ED44BF"/>
    <w:rsid w:val="00ED48F1"/>
    <w:rsid w:val="00ED4DC8"/>
    <w:rsid w:val="00ED5FA1"/>
    <w:rsid w:val="00ED6C92"/>
    <w:rsid w:val="00ED7474"/>
    <w:rsid w:val="00EE07BC"/>
    <w:rsid w:val="00EE1536"/>
    <w:rsid w:val="00EE1613"/>
    <w:rsid w:val="00EE1A15"/>
    <w:rsid w:val="00EE3F64"/>
    <w:rsid w:val="00EE7216"/>
    <w:rsid w:val="00EF138E"/>
    <w:rsid w:val="00EF2726"/>
    <w:rsid w:val="00EF63CA"/>
    <w:rsid w:val="00F00356"/>
    <w:rsid w:val="00F017B6"/>
    <w:rsid w:val="00F01EB4"/>
    <w:rsid w:val="00F020FC"/>
    <w:rsid w:val="00F02520"/>
    <w:rsid w:val="00F0275A"/>
    <w:rsid w:val="00F0368F"/>
    <w:rsid w:val="00F0429C"/>
    <w:rsid w:val="00F0496F"/>
    <w:rsid w:val="00F105AD"/>
    <w:rsid w:val="00F10679"/>
    <w:rsid w:val="00F1092B"/>
    <w:rsid w:val="00F11E72"/>
    <w:rsid w:val="00F128E2"/>
    <w:rsid w:val="00F12C80"/>
    <w:rsid w:val="00F13B9D"/>
    <w:rsid w:val="00F15616"/>
    <w:rsid w:val="00F16007"/>
    <w:rsid w:val="00F21C5E"/>
    <w:rsid w:val="00F236E7"/>
    <w:rsid w:val="00F24D42"/>
    <w:rsid w:val="00F25981"/>
    <w:rsid w:val="00F25D79"/>
    <w:rsid w:val="00F267EE"/>
    <w:rsid w:val="00F27C3F"/>
    <w:rsid w:val="00F30926"/>
    <w:rsid w:val="00F30B0C"/>
    <w:rsid w:val="00F31183"/>
    <w:rsid w:val="00F32569"/>
    <w:rsid w:val="00F33D22"/>
    <w:rsid w:val="00F33F4C"/>
    <w:rsid w:val="00F342DE"/>
    <w:rsid w:val="00F366F4"/>
    <w:rsid w:val="00F36754"/>
    <w:rsid w:val="00F401D8"/>
    <w:rsid w:val="00F408E3"/>
    <w:rsid w:val="00F42BDA"/>
    <w:rsid w:val="00F44B05"/>
    <w:rsid w:val="00F452D6"/>
    <w:rsid w:val="00F454A2"/>
    <w:rsid w:val="00F460ED"/>
    <w:rsid w:val="00F507D6"/>
    <w:rsid w:val="00F51583"/>
    <w:rsid w:val="00F51B7B"/>
    <w:rsid w:val="00F530B8"/>
    <w:rsid w:val="00F54459"/>
    <w:rsid w:val="00F54F44"/>
    <w:rsid w:val="00F5578F"/>
    <w:rsid w:val="00F606ED"/>
    <w:rsid w:val="00F608C8"/>
    <w:rsid w:val="00F6286F"/>
    <w:rsid w:val="00F636D5"/>
    <w:rsid w:val="00F63869"/>
    <w:rsid w:val="00F64BC0"/>
    <w:rsid w:val="00F65BFA"/>
    <w:rsid w:val="00F67B7C"/>
    <w:rsid w:val="00F7093E"/>
    <w:rsid w:val="00F732AF"/>
    <w:rsid w:val="00F74649"/>
    <w:rsid w:val="00F75410"/>
    <w:rsid w:val="00F7578D"/>
    <w:rsid w:val="00F768DA"/>
    <w:rsid w:val="00F774A0"/>
    <w:rsid w:val="00F77C2F"/>
    <w:rsid w:val="00F813F4"/>
    <w:rsid w:val="00F82134"/>
    <w:rsid w:val="00F82639"/>
    <w:rsid w:val="00F845A1"/>
    <w:rsid w:val="00F8571C"/>
    <w:rsid w:val="00F87B31"/>
    <w:rsid w:val="00F90394"/>
    <w:rsid w:val="00F903D5"/>
    <w:rsid w:val="00F904DB"/>
    <w:rsid w:val="00F90607"/>
    <w:rsid w:val="00F915A7"/>
    <w:rsid w:val="00F92B16"/>
    <w:rsid w:val="00F934D1"/>
    <w:rsid w:val="00F95405"/>
    <w:rsid w:val="00F967A6"/>
    <w:rsid w:val="00F96D3C"/>
    <w:rsid w:val="00F9745A"/>
    <w:rsid w:val="00FA1567"/>
    <w:rsid w:val="00FA1924"/>
    <w:rsid w:val="00FA483D"/>
    <w:rsid w:val="00FA4E5D"/>
    <w:rsid w:val="00FA728B"/>
    <w:rsid w:val="00FB0225"/>
    <w:rsid w:val="00FB0688"/>
    <w:rsid w:val="00FB093B"/>
    <w:rsid w:val="00FB0F85"/>
    <w:rsid w:val="00FB1026"/>
    <w:rsid w:val="00FB154F"/>
    <w:rsid w:val="00FB1962"/>
    <w:rsid w:val="00FB2F32"/>
    <w:rsid w:val="00FB3471"/>
    <w:rsid w:val="00FB50EF"/>
    <w:rsid w:val="00FB6C10"/>
    <w:rsid w:val="00FB7D0A"/>
    <w:rsid w:val="00FC18CF"/>
    <w:rsid w:val="00FC26B0"/>
    <w:rsid w:val="00FC329C"/>
    <w:rsid w:val="00FC3343"/>
    <w:rsid w:val="00FC36A9"/>
    <w:rsid w:val="00FC3EAE"/>
    <w:rsid w:val="00FC62B7"/>
    <w:rsid w:val="00FC6E98"/>
    <w:rsid w:val="00FD0955"/>
    <w:rsid w:val="00FD1E8E"/>
    <w:rsid w:val="00FD20B2"/>
    <w:rsid w:val="00FD2F06"/>
    <w:rsid w:val="00FD3167"/>
    <w:rsid w:val="00FD37B9"/>
    <w:rsid w:val="00FD39BF"/>
    <w:rsid w:val="00FD4194"/>
    <w:rsid w:val="00FD5DC9"/>
    <w:rsid w:val="00FD6A0D"/>
    <w:rsid w:val="00FD75B0"/>
    <w:rsid w:val="00FE1253"/>
    <w:rsid w:val="00FE1520"/>
    <w:rsid w:val="00FE1E50"/>
    <w:rsid w:val="00FE4A86"/>
    <w:rsid w:val="00FE585A"/>
    <w:rsid w:val="00FE589D"/>
    <w:rsid w:val="00FE75EA"/>
    <w:rsid w:val="00FE79E8"/>
    <w:rsid w:val="00FF1DEC"/>
    <w:rsid w:val="00FF2C31"/>
    <w:rsid w:val="00FF2F4D"/>
    <w:rsid w:val="017A09F0"/>
    <w:rsid w:val="018D6545"/>
    <w:rsid w:val="0198628B"/>
    <w:rsid w:val="01A4B068"/>
    <w:rsid w:val="01A9631B"/>
    <w:rsid w:val="01C80643"/>
    <w:rsid w:val="023575D3"/>
    <w:rsid w:val="02939C97"/>
    <w:rsid w:val="02989B40"/>
    <w:rsid w:val="02BE04F7"/>
    <w:rsid w:val="02DDDE40"/>
    <w:rsid w:val="03A792BE"/>
    <w:rsid w:val="0459383B"/>
    <w:rsid w:val="04A68EAC"/>
    <w:rsid w:val="04CAB37D"/>
    <w:rsid w:val="04ECD07D"/>
    <w:rsid w:val="04F45B02"/>
    <w:rsid w:val="052FDF81"/>
    <w:rsid w:val="057E699F"/>
    <w:rsid w:val="05F23C7C"/>
    <w:rsid w:val="064BA5FD"/>
    <w:rsid w:val="06851AA2"/>
    <w:rsid w:val="06B24537"/>
    <w:rsid w:val="06CB3F40"/>
    <w:rsid w:val="071E46A6"/>
    <w:rsid w:val="0732ABC7"/>
    <w:rsid w:val="074EDD5F"/>
    <w:rsid w:val="07C7571A"/>
    <w:rsid w:val="07C8A955"/>
    <w:rsid w:val="0801F9AC"/>
    <w:rsid w:val="089AFFA6"/>
    <w:rsid w:val="08EF4DA9"/>
    <w:rsid w:val="098644C9"/>
    <w:rsid w:val="09E4E1FE"/>
    <w:rsid w:val="0A761CEF"/>
    <w:rsid w:val="0B62DF1F"/>
    <w:rsid w:val="0CD68D86"/>
    <w:rsid w:val="0CFDBDF9"/>
    <w:rsid w:val="0D4356F8"/>
    <w:rsid w:val="0E91FC49"/>
    <w:rsid w:val="0EE64500"/>
    <w:rsid w:val="0EF70EB8"/>
    <w:rsid w:val="0F4C23A9"/>
    <w:rsid w:val="0F6057C6"/>
    <w:rsid w:val="0FBE0541"/>
    <w:rsid w:val="1024E590"/>
    <w:rsid w:val="10D7AC2F"/>
    <w:rsid w:val="10EA286B"/>
    <w:rsid w:val="10EF5ADD"/>
    <w:rsid w:val="1155CFB9"/>
    <w:rsid w:val="11D5FDD8"/>
    <w:rsid w:val="1285F8CC"/>
    <w:rsid w:val="12C8AFDA"/>
    <w:rsid w:val="12D29BB9"/>
    <w:rsid w:val="132C9977"/>
    <w:rsid w:val="13801851"/>
    <w:rsid w:val="1404A7A0"/>
    <w:rsid w:val="14A980F9"/>
    <w:rsid w:val="155AF570"/>
    <w:rsid w:val="15D184A2"/>
    <w:rsid w:val="15F7F71A"/>
    <w:rsid w:val="16047F6A"/>
    <w:rsid w:val="163D6945"/>
    <w:rsid w:val="165ABCB5"/>
    <w:rsid w:val="1682F233"/>
    <w:rsid w:val="1702A43B"/>
    <w:rsid w:val="1717D1BA"/>
    <w:rsid w:val="1743C434"/>
    <w:rsid w:val="175B8BD7"/>
    <w:rsid w:val="176E5E0E"/>
    <w:rsid w:val="17830B4B"/>
    <w:rsid w:val="1785F07B"/>
    <w:rsid w:val="17C5D0EE"/>
    <w:rsid w:val="17EC5F51"/>
    <w:rsid w:val="17F4CD52"/>
    <w:rsid w:val="18365D47"/>
    <w:rsid w:val="185331B2"/>
    <w:rsid w:val="188EC073"/>
    <w:rsid w:val="193FC21E"/>
    <w:rsid w:val="198A8AF3"/>
    <w:rsid w:val="19CBA83A"/>
    <w:rsid w:val="1A2D7C9F"/>
    <w:rsid w:val="1A3DF6BA"/>
    <w:rsid w:val="1A4C6472"/>
    <w:rsid w:val="1ADB015F"/>
    <w:rsid w:val="1D06EABC"/>
    <w:rsid w:val="1D574FB3"/>
    <w:rsid w:val="1D6F380D"/>
    <w:rsid w:val="1D927D84"/>
    <w:rsid w:val="1DECA5A1"/>
    <w:rsid w:val="1E7949B5"/>
    <w:rsid w:val="1EA430E0"/>
    <w:rsid w:val="1EAB8ED7"/>
    <w:rsid w:val="1ECA2C60"/>
    <w:rsid w:val="1F094855"/>
    <w:rsid w:val="1F1DE7DC"/>
    <w:rsid w:val="2041A892"/>
    <w:rsid w:val="205275E8"/>
    <w:rsid w:val="208CCE2C"/>
    <w:rsid w:val="20CC8E69"/>
    <w:rsid w:val="210D278F"/>
    <w:rsid w:val="21AED3C5"/>
    <w:rsid w:val="21CB2FB1"/>
    <w:rsid w:val="226BEED2"/>
    <w:rsid w:val="2279673F"/>
    <w:rsid w:val="22899B02"/>
    <w:rsid w:val="2325519C"/>
    <w:rsid w:val="2368BEE0"/>
    <w:rsid w:val="23D109AF"/>
    <w:rsid w:val="2449848D"/>
    <w:rsid w:val="24AA4353"/>
    <w:rsid w:val="250EFCF1"/>
    <w:rsid w:val="2583D08F"/>
    <w:rsid w:val="2671DC9E"/>
    <w:rsid w:val="26C97466"/>
    <w:rsid w:val="2728ED48"/>
    <w:rsid w:val="275C8D20"/>
    <w:rsid w:val="27AEE89B"/>
    <w:rsid w:val="27F358E0"/>
    <w:rsid w:val="28061206"/>
    <w:rsid w:val="282E7681"/>
    <w:rsid w:val="28856661"/>
    <w:rsid w:val="28C048B2"/>
    <w:rsid w:val="294143FE"/>
    <w:rsid w:val="2950200A"/>
    <w:rsid w:val="299CDB10"/>
    <w:rsid w:val="29D48BE3"/>
    <w:rsid w:val="29E5B4BF"/>
    <w:rsid w:val="29FDC32A"/>
    <w:rsid w:val="2A888BE6"/>
    <w:rsid w:val="2A8BCD73"/>
    <w:rsid w:val="2AF017BA"/>
    <w:rsid w:val="2B2C2564"/>
    <w:rsid w:val="2B52327A"/>
    <w:rsid w:val="2C67A3C2"/>
    <w:rsid w:val="2C7486BF"/>
    <w:rsid w:val="2D140976"/>
    <w:rsid w:val="2D215A4C"/>
    <w:rsid w:val="2D6163F4"/>
    <w:rsid w:val="2DC3FF52"/>
    <w:rsid w:val="2EA6B944"/>
    <w:rsid w:val="2EB4D880"/>
    <w:rsid w:val="2EF7BB08"/>
    <w:rsid w:val="2F1646AD"/>
    <w:rsid w:val="2F18D06F"/>
    <w:rsid w:val="2F7C5FD0"/>
    <w:rsid w:val="2FCECA42"/>
    <w:rsid w:val="30180489"/>
    <w:rsid w:val="3050A8E1"/>
    <w:rsid w:val="31923A01"/>
    <w:rsid w:val="32D824B9"/>
    <w:rsid w:val="33BDD58E"/>
    <w:rsid w:val="33D762C4"/>
    <w:rsid w:val="33F00B27"/>
    <w:rsid w:val="345D4634"/>
    <w:rsid w:val="3483E98D"/>
    <w:rsid w:val="35382B58"/>
    <w:rsid w:val="358BF9C7"/>
    <w:rsid w:val="35BBA0B9"/>
    <w:rsid w:val="35F829AB"/>
    <w:rsid w:val="36155CB6"/>
    <w:rsid w:val="36A398D6"/>
    <w:rsid w:val="36C8FA6B"/>
    <w:rsid w:val="375720EA"/>
    <w:rsid w:val="38619442"/>
    <w:rsid w:val="3933B5B2"/>
    <w:rsid w:val="39630823"/>
    <w:rsid w:val="39C55C8B"/>
    <w:rsid w:val="39F6FF74"/>
    <w:rsid w:val="3A6D657C"/>
    <w:rsid w:val="3A7A1064"/>
    <w:rsid w:val="3ACFCE71"/>
    <w:rsid w:val="3B043813"/>
    <w:rsid w:val="3B060F99"/>
    <w:rsid w:val="3B3D47A7"/>
    <w:rsid w:val="3B73BB27"/>
    <w:rsid w:val="3B87DB7C"/>
    <w:rsid w:val="3BAF8FE0"/>
    <w:rsid w:val="3BE345F6"/>
    <w:rsid w:val="3C2AE23D"/>
    <w:rsid w:val="3C51FC5C"/>
    <w:rsid w:val="3C613228"/>
    <w:rsid w:val="3C662A56"/>
    <w:rsid w:val="3C8F5C9E"/>
    <w:rsid w:val="3CD5D538"/>
    <w:rsid w:val="3CD6D929"/>
    <w:rsid w:val="3D1EA530"/>
    <w:rsid w:val="3D3457EF"/>
    <w:rsid w:val="3DFD0289"/>
    <w:rsid w:val="3E55B96D"/>
    <w:rsid w:val="3E56D47D"/>
    <w:rsid w:val="3E68CA12"/>
    <w:rsid w:val="3E7CF598"/>
    <w:rsid w:val="3EC6D08E"/>
    <w:rsid w:val="3F15A96C"/>
    <w:rsid w:val="3F676226"/>
    <w:rsid w:val="3F94B618"/>
    <w:rsid w:val="3FBF37E7"/>
    <w:rsid w:val="3FD59ED8"/>
    <w:rsid w:val="3FFD4311"/>
    <w:rsid w:val="410F95CB"/>
    <w:rsid w:val="414D7118"/>
    <w:rsid w:val="416702C1"/>
    <w:rsid w:val="4167FBDF"/>
    <w:rsid w:val="417DF6D3"/>
    <w:rsid w:val="41B245A5"/>
    <w:rsid w:val="41C661AD"/>
    <w:rsid w:val="41E8DCE5"/>
    <w:rsid w:val="427CDC34"/>
    <w:rsid w:val="431C6182"/>
    <w:rsid w:val="441CCBC5"/>
    <w:rsid w:val="44515226"/>
    <w:rsid w:val="44519A27"/>
    <w:rsid w:val="44CF3F97"/>
    <w:rsid w:val="45ED2287"/>
    <w:rsid w:val="46C62224"/>
    <w:rsid w:val="47027FCC"/>
    <w:rsid w:val="47157578"/>
    <w:rsid w:val="48CB0056"/>
    <w:rsid w:val="4924C349"/>
    <w:rsid w:val="49DAC96A"/>
    <w:rsid w:val="4A267D74"/>
    <w:rsid w:val="4B5941D9"/>
    <w:rsid w:val="4B8227ED"/>
    <w:rsid w:val="4B9340BA"/>
    <w:rsid w:val="4BBE5034"/>
    <w:rsid w:val="4C139CA0"/>
    <w:rsid w:val="4C14D322"/>
    <w:rsid w:val="4C3AABD0"/>
    <w:rsid w:val="4C3B7706"/>
    <w:rsid w:val="4CA1D5F5"/>
    <w:rsid w:val="4CB1BFD4"/>
    <w:rsid w:val="4CC0F2E2"/>
    <w:rsid w:val="4CC906A0"/>
    <w:rsid w:val="4D401AD1"/>
    <w:rsid w:val="4D95AFEF"/>
    <w:rsid w:val="4E115C1F"/>
    <w:rsid w:val="4E3C446C"/>
    <w:rsid w:val="4E978B06"/>
    <w:rsid w:val="4ED0995B"/>
    <w:rsid w:val="4F52D71C"/>
    <w:rsid w:val="4FC65DD6"/>
    <w:rsid w:val="4FE87AC3"/>
    <w:rsid w:val="501659F0"/>
    <w:rsid w:val="50576BCF"/>
    <w:rsid w:val="506C69BC"/>
    <w:rsid w:val="50E56F5C"/>
    <w:rsid w:val="5160F06F"/>
    <w:rsid w:val="518B2A7D"/>
    <w:rsid w:val="52283852"/>
    <w:rsid w:val="5258BA3F"/>
    <w:rsid w:val="526437F7"/>
    <w:rsid w:val="52828FCF"/>
    <w:rsid w:val="5296D9CD"/>
    <w:rsid w:val="53A0E226"/>
    <w:rsid w:val="543ADD15"/>
    <w:rsid w:val="548359E9"/>
    <w:rsid w:val="54C33605"/>
    <w:rsid w:val="55905B01"/>
    <w:rsid w:val="55B722D4"/>
    <w:rsid w:val="565E418C"/>
    <w:rsid w:val="5682C3BE"/>
    <w:rsid w:val="5727114E"/>
    <w:rsid w:val="572AB3F8"/>
    <w:rsid w:val="5778DA2D"/>
    <w:rsid w:val="587FA148"/>
    <w:rsid w:val="58B10C0F"/>
    <w:rsid w:val="58B13A84"/>
    <w:rsid w:val="58C7FBC3"/>
    <w:rsid w:val="58F591D1"/>
    <w:rsid w:val="59014CFC"/>
    <w:rsid w:val="595365AB"/>
    <w:rsid w:val="595E2BCF"/>
    <w:rsid w:val="59C2A63A"/>
    <w:rsid w:val="5A1E870B"/>
    <w:rsid w:val="5A55A336"/>
    <w:rsid w:val="5AD1A5A4"/>
    <w:rsid w:val="5ADB5593"/>
    <w:rsid w:val="5B2C5C5A"/>
    <w:rsid w:val="5BABCFED"/>
    <w:rsid w:val="5C3ABEA9"/>
    <w:rsid w:val="5C4CD054"/>
    <w:rsid w:val="5C665736"/>
    <w:rsid w:val="5C6B5180"/>
    <w:rsid w:val="5C8A5A74"/>
    <w:rsid w:val="5D4D163D"/>
    <w:rsid w:val="5D595E9C"/>
    <w:rsid w:val="5D61888D"/>
    <w:rsid w:val="5E2FDC5D"/>
    <w:rsid w:val="5E3500E1"/>
    <w:rsid w:val="5E7F5BD2"/>
    <w:rsid w:val="5E8F2FD9"/>
    <w:rsid w:val="5E937051"/>
    <w:rsid w:val="5ED55B2C"/>
    <w:rsid w:val="5EEA0516"/>
    <w:rsid w:val="5EEB0810"/>
    <w:rsid w:val="5F73CA93"/>
    <w:rsid w:val="5F8411C6"/>
    <w:rsid w:val="5FD68826"/>
    <w:rsid w:val="6048C8E5"/>
    <w:rsid w:val="606CC54E"/>
    <w:rsid w:val="615D281C"/>
    <w:rsid w:val="61610551"/>
    <w:rsid w:val="61937807"/>
    <w:rsid w:val="6211C739"/>
    <w:rsid w:val="633D3A15"/>
    <w:rsid w:val="63D63585"/>
    <w:rsid w:val="65066835"/>
    <w:rsid w:val="65383EBD"/>
    <w:rsid w:val="65A70767"/>
    <w:rsid w:val="6607126B"/>
    <w:rsid w:val="66154B85"/>
    <w:rsid w:val="6675CD97"/>
    <w:rsid w:val="66D34AE3"/>
    <w:rsid w:val="66D607E6"/>
    <w:rsid w:val="670B1C1C"/>
    <w:rsid w:val="67CD057E"/>
    <w:rsid w:val="67E362F3"/>
    <w:rsid w:val="68646D62"/>
    <w:rsid w:val="68DCC89F"/>
    <w:rsid w:val="694199F4"/>
    <w:rsid w:val="694BD94D"/>
    <w:rsid w:val="694F11A4"/>
    <w:rsid w:val="696C1736"/>
    <w:rsid w:val="6A093A5D"/>
    <w:rsid w:val="6A235ED9"/>
    <w:rsid w:val="6A2E7D69"/>
    <w:rsid w:val="6A87ADA7"/>
    <w:rsid w:val="6AB4D3A0"/>
    <w:rsid w:val="6B07AE8A"/>
    <w:rsid w:val="6B2A7012"/>
    <w:rsid w:val="6B30FCE7"/>
    <w:rsid w:val="6BA50ABE"/>
    <w:rsid w:val="6C01E94D"/>
    <w:rsid w:val="6CC6A75A"/>
    <w:rsid w:val="6DBDB5A0"/>
    <w:rsid w:val="6EA6DCA8"/>
    <w:rsid w:val="6EBCE9BA"/>
    <w:rsid w:val="6F47A3F2"/>
    <w:rsid w:val="6FE1EE99"/>
    <w:rsid w:val="70B73A9F"/>
    <w:rsid w:val="7126C4E7"/>
    <w:rsid w:val="7139A608"/>
    <w:rsid w:val="713AF496"/>
    <w:rsid w:val="715D1245"/>
    <w:rsid w:val="71731F57"/>
    <w:rsid w:val="71E14467"/>
    <w:rsid w:val="71E4E1EB"/>
    <w:rsid w:val="728C5C3E"/>
    <w:rsid w:val="72996F6B"/>
    <w:rsid w:val="72CD3172"/>
    <w:rsid w:val="72D47364"/>
    <w:rsid w:val="72F26A76"/>
    <w:rsid w:val="7325FDD1"/>
    <w:rsid w:val="7393807D"/>
    <w:rsid w:val="7396F42D"/>
    <w:rsid w:val="73B118C2"/>
    <w:rsid w:val="73F40BE0"/>
    <w:rsid w:val="7417128B"/>
    <w:rsid w:val="7474C4C3"/>
    <w:rsid w:val="7475D8C1"/>
    <w:rsid w:val="749A3E8C"/>
    <w:rsid w:val="7558850C"/>
    <w:rsid w:val="75A28CD0"/>
    <w:rsid w:val="76E8B984"/>
    <w:rsid w:val="76FB6DDD"/>
    <w:rsid w:val="772CDCF3"/>
    <w:rsid w:val="773632A8"/>
    <w:rsid w:val="7747381F"/>
    <w:rsid w:val="7783EACC"/>
    <w:rsid w:val="781FC1CA"/>
    <w:rsid w:val="782C97E1"/>
    <w:rsid w:val="78832EA1"/>
    <w:rsid w:val="79B77AEF"/>
    <w:rsid w:val="79F65121"/>
    <w:rsid w:val="7A00F312"/>
    <w:rsid w:val="7A2C6092"/>
    <w:rsid w:val="7A6D7540"/>
    <w:rsid w:val="7ACDC584"/>
    <w:rsid w:val="7ADB1A77"/>
    <w:rsid w:val="7B25F8E7"/>
    <w:rsid w:val="7B729BD4"/>
    <w:rsid w:val="7B83C6D8"/>
    <w:rsid w:val="7C6A2729"/>
    <w:rsid w:val="7D871641"/>
    <w:rsid w:val="7DCD7B4E"/>
    <w:rsid w:val="7DD4DABB"/>
    <w:rsid w:val="7E80D041"/>
    <w:rsid w:val="7EC79116"/>
    <w:rsid w:val="7EF2F470"/>
    <w:rsid w:val="7F631EBF"/>
    <w:rsid w:val="7FADC122"/>
    <w:rsid w:val="7FF81D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40207"/>
  <w15:docId w15:val="{A04BA655-4174-4D6E-B923-CBB7FE29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619A"/>
    <w:pPr>
      <w:spacing w:after="180"/>
      <w:jc w:val="both"/>
    </w:pPr>
    <w:rPr>
      <w:rFonts w:ascii="Bookman Old Style" w:hAnsi="Bookman Old Style"/>
      <w:sz w:val="24"/>
      <w:lang w:val="es-SV"/>
    </w:rPr>
  </w:style>
  <w:style w:type="paragraph" w:styleId="Ttulo1">
    <w:name w:val="heading 1"/>
    <w:basedOn w:val="Normal"/>
    <w:next w:val="Normal"/>
    <w:link w:val="Ttulo1Car"/>
    <w:uiPriority w:val="9"/>
    <w:qFormat/>
    <w:rsid w:val="003E619A"/>
    <w:pPr>
      <w:keepNext/>
      <w:spacing w:after="60"/>
      <w:jc w:val="center"/>
      <w:outlineLvl w:val="0"/>
    </w:pPr>
    <w:rPr>
      <w:b/>
      <w:kern w:val="28"/>
    </w:rPr>
  </w:style>
  <w:style w:type="paragraph" w:styleId="Ttulo2">
    <w:name w:val="heading 2"/>
    <w:basedOn w:val="Normal"/>
    <w:next w:val="Normal"/>
    <w:link w:val="Ttulo2Car"/>
    <w:qFormat/>
    <w:rsid w:val="003E619A"/>
    <w:pPr>
      <w:keepNext/>
      <w:spacing w:after="60"/>
      <w:jc w:val="center"/>
      <w:outlineLvl w:val="1"/>
    </w:pPr>
    <w:rPr>
      <w:b/>
      <w:lang w:val="es-MX"/>
    </w:rPr>
  </w:style>
  <w:style w:type="paragraph" w:styleId="Ttulo3">
    <w:name w:val="heading 3"/>
    <w:basedOn w:val="Normal"/>
    <w:next w:val="Normal"/>
    <w:qFormat/>
    <w:rsid w:val="003E619A"/>
    <w:pPr>
      <w:keepNext/>
      <w:spacing w:after="360"/>
      <w:outlineLvl w:val="2"/>
    </w:pPr>
    <w:rPr>
      <w:b/>
    </w:rPr>
  </w:style>
  <w:style w:type="paragraph" w:styleId="Ttulo4">
    <w:name w:val="heading 4"/>
    <w:basedOn w:val="Normal"/>
    <w:next w:val="Normal"/>
    <w:qFormat/>
    <w:rsid w:val="003E619A"/>
    <w:pPr>
      <w:keepNext/>
      <w:spacing w:after="0"/>
      <w:jc w:val="center"/>
      <w:outlineLvl w:val="3"/>
    </w:pPr>
    <w:rPr>
      <w:rFonts w:ascii="Arial" w:hAnsi="Arial"/>
      <w:b/>
      <w:lang w:val="es-MX"/>
    </w:rPr>
  </w:style>
  <w:style w:type="paragraph" w:styleId="Ttulo5">
    <w:name w:val="heading 5"/>
    <w:basedOn w:val="Normal"/>
    <w:next w:val="Normal"/>
    <w:qFormat/>
    <w:rsid w:val="003E619A"/>
    <w:pPr>
      <w:keepNext/>
      <w:spacing w:after="0"/>
      <w:ind w:left="3540" w:firstLine="708"/>
      <w:outlineLvl w:val="4"/>
    </w:pPr>
    <w:rPr>
      <w:rFonts w:ascii="Arial" w:hAnsi="Arial"/>
      <w:b/>
      <w:snapToGrid w:val="0"/>
      <w:lang w:val="es-ES_tradnl" w:eastAsia="en-US"/>
    </w:rPr>
  </w:style>
  <w:style w:type="paragraph" w:styleId="Ttulo6">
    <w:name w:val="heading 6"/>
    <w:basedOn w:val="Normal"/>
    <w:next w:val="Normal"/>
    <w:qFormat/>
    <w:rsid w:val="003E619A"/>
    <w:pPr>
      <w:keepNext/>
      <w:spacing w:after="0"/>
      <w:ind w:left="1416" w:firstLine="708"/>
      <w:outlineLvl w:val="5"/>
    </w:pPr>
    <w:rPr>
      <w:rFonts w:ascii="Arial" w:hAnsi="Arial"/>
      <w:snapToGrid w:val="0"/>
      <w:lang w:val="es-ES_tradnl" w:eastAsia="en-US"/>
    </w:rPr>
  </w:style>
  <w:style w:type="paragraph" w:styleId="Ttulo7">
    <w:name w:val="heading 7"/>
    <w:basedOn w:val="Normal"/>
    <w:next w:val="Normal"/>
    <w:qFormat/>
    <w:rsid w:val="003E619A"/>
    <w:pPr>
      <w:keepNext/>
      <w:spacing w:after="0"/>
      <w:outlineLvl w:val="6"/>
    </w:pPr>
    <w:rPr>
      <w:rFonts w:ascii="Arial" w:hAnsi="Arial"/>
      <w:sz w:val="20"/>
      <w:u w:val="single"/>
      <w:lang w:val="es-MX"/>
    </w:rPr>
  </w:style>
  <w:style w:type="paragraph" w:styleId="Ttulo8">
    <w:name w:val="heading 8"/>
    <w:basedOn w:val="Normal"/>
    <w:next w:val="Normal"/>
    <w:qFormat/>
    <w:rsid w:val="003E619A"/>
    <w:pPr>
      <w:keepNext/>
      <w:tabs>
        <w:tab w:val="left" w:pos="2127"/>
        <w:tab w:val="left" w:pos="2835"/>
        <w:tab w:val="left" w:pos="3969"/>
      </w:tabs>
      <w:outlineLvl w:val="7"/>
    </w:pPr>
    <w:rPr>
      <w:rFonts w:ascii="Arial" w:hAnsi="Arial"/>
      <w:b/>
      <w:sz w:val="22"/>
    </w:rPr>
  </w:style>
  <w:style w:type="paragraph" w:styleId="Ttulo9">
    <w:name w:val="heading 9"/>
    <w:basedOn w:val="Normal"/>
    <w:next w:val="Normal"/>
    <w:qFormat/>
    <w:rsid w:val="003E619A"/>
    <w:pPr>
      <w:keepNext/>
      <w:spacing w:after="0"/>
      <w:outlineLvl w:val="8"/>
    </w:pPr>
    <w:rPr>
      <w:rFonts w:ascii="Arial" w:hAnsi="Arial"/>
      <w:sz w:val="16"/>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cs">
    <w:name w:val="ccs"/>
    <w:basedOn w:val="Normal"/>
    <w:rsid w:val="003E619A"/>
    <w:rPr>
      <w:sz w:val="16"/>
    </w:rPr>
  </w:style>
  <w:style w:type="paragraph" w:customStyle="1" w:styleId="Considerandos">
    <w:name w:val="Considerandos"/>
    <w:rsid w:val="003E619A"/>
    <w:pPr>
      <w:numPr>
        <w:numId w:val="2"/>
      </w:numPr>
      <w:tabs>
        <w:tab w:val="clear" w:pos="720"/>
        <w:tab w:val="num" w:pos="360"/>
      </w:tabs>
      <w:ind w:left="0" w:firstLine="0"/>
      <w:jc w:val="both"/>
    </w:pPr>
    <w:rPr>
      <w:rFonts w:ascii="Bookman Old Style" w:hAnsi="Bookman Old Style"/>
      <w:noProof/>
      <w:sz w:val="24"/>
    </w:rPr>
  </w:style>
  <w:style w:type="paragraph" w:customStyle="1" w:styleId="DestinatarioCarta">
    <w:name w:val="Destinatario Carta"/>
    <w:basedOn w:val="Normal"/>
    <w:autoRedefine/>
    <w:rsid w:val="003E619A"/>
    <w:pPr>
      <w:spacing w:after="0"/>
      <w:jc w:val="left"/>
    </w:pPr>
  </w:style>
  <w:style w:type="paragraph" w:styleId="Direccinsobre">
    <w:name w:val="envelope address"/>
    <w:basedOn w:val="Normal"/>
    <w:rsid w:val="003E619A"/>
    <w:pPr>
      <w:framePr w:w="7920" w:h="1980" w:hRule="exact" w:hSpace="141" w:wrap="auto" w:hAnchor="page" w:xAlign="center" w:yAlign="bottom"/>
      <w:spacing w:after="60"/>
      <w:ind w:left="2880"/>
    </w:pPr>
    <w:rPr>
      <w:rFonts w:ascii="Arial" w:hAnsi="Arial"/>
    </w:rPr>
  </w:style>
  <w:style w:type="paragraph" w:styleId="Encabezado">
    <w:name w:val="header"/>
    <w:basedOn w:val="Normal"/>
    <w:link w:val="EncabezadoCar"/>
    <w:rsid w:val="003E619A"/>
    <w:pPr>
      <w:pBdr>
        <w:bottom w:val="single" w:sz="4" w:space="1" w:color="auto"/>
      </w:pBdr>
      <w:tabs>
        <w:tab w:val="center" w:pos="4419"/>
        <w:tab w:val="right" w:pos="8838"/>
      </w:tabs>
      <w:jc w:val="left"/>
    </w:pPr>
    <w:rPr>
      <w:sz w:val="16"/>
      <w:lang w:val="en-US"/>
    </w:rPr>
  </w:style>
  <w:style w:type="paragraph" w:styleId="Piedepgina">
    <w:name w:val="footer"/>
    <w:basedOn w:val="Normal"/>
    <w:link w:val="PiedepginaCar"/>
    <w:uiPriority w:val="99"/>
    <w:rsid w:val="003E619A"/>
    <w:pPr>
      <w:pBdr>
        <w:top w:val="single" w:sz="4" w:space="1" w:color="auto"/>
      </w:pBdr>
      <w:tabs>
        <w:tab w:val="center" w:pos="4419"/>
        <w:tab w:val="right" w:pos="8838"/>
      </w:tabs>
      <w:spacing w:after="60"/>
    </w:pPr>
    <w:rPr>
      <w:sz w:val="16"/>
    </w:rPr>
  </w:style>
  <w:style w:type="paragraph" w:customStyle="1" w:styleId="Estilo1">
    <w:name w:val="Estilo1"/>
    <w:basedOn w:val="Piedepgina"/>
    <w:rsid w:val="003E619A"/>
    <w:pPr>
      <w:spacing w:after="180"/>
      <w:ind w:right="360"/>
      <w:jc w:val="left"/>
    </w:pPr>
    <w:rPr>
      <w:rFonts w:ascii="Arial" w:hAnsi="Arial"/>
      <w:lang w:val="es-MX"/>
    </w:rPr>
  </w:style>
  <w:style w:type="paragraph" w:customStyle="1" w:styleId="ExtensinArchivo">
    <w:name w:val="Extensión Archivo"/>
    <w:basedOn w:val="Normal"/>
    <w:rsid w:val="003E619A"/>
    <w:pPr>
      <w:ind w:left="426"/>
    </w:pPr>
    <w:rPr>
      <w:b/>
      <w:sz w:val="20"/>
    </w:rPr>
  </w:style>
  <w:style w:type="paragraph" w:customStyle="1" w:styleId="FechaBloqueModificado">
    <w:name w:val="Fecha Bloque Modificado"/>
    <w:basedOn w:val="Normal"/>
    <w:next w:val="Normal"/>
    <w:rsid w:val="003E619A"/>
    <w:pPr>
      <w:jc w:val="right"/>
    </w:pPr>
  </w:style>
  <w:style w:type="paragraph" w:styleId="Listaconnmeros">
    <w:name w:val="List Number"/>
    <w:basedOn w:val="Normal"/>
    <w:rsid w:val="003E619A"/>
    <w:pPr>
      <w:numPr>
        <w:numId w:val="3"/>
      </w:numPr>
      <w:spacing w:after="60"/>
      <w:jc w:val="left"/>
    </w:pPr>
    <w:rPr>
      <w:sz w:val="20"/>
    </w:rPr>
  </w:style>
  <w:style w:type="paragraph" w:styleId="Mapadeldocumento">
    <w:name w:val="Document Map"/>
    <w:basedOn w:val="Normal"/>
    <w:semiHidden/>
    <w:rsid w:val="003E619A"/>
    <w:pPr>
      <w:shd w:val="clear" w:color="auto" w:fill="000080"/>
    </w:pPr>
    <w:rPr>
      <w:rFonts w:ascii="Tahoma" w:hAnsi="Tahoma"/>
      <w:sz w:val="16"/>
      <w:lang w:val="es-MX"/>
    </w:rPr>
  </w:style>
  <w:style w:type="paragraph" w:customStyle="1" w:styleId="NombreSuperintendente">
    <w:name w:val="Nombre Superintendente"/>
    <w:next w:val="Normal"/>
    <w:rsid w:val="003E619A"/>
    <w:rPr>
      <w:rFonts w:ascii="Bookman Old Style" w:hAnsi="Bookman Old Style"/>
      <w:b/>
      <w:noProof/>
      <w:sz w:val="26"/>
    </w:rPr>
  </w:style>
  <w:style w:type="paragraph" w:customStyle="1" w:styleId="NMERODECARTA">
    <w:name w:val="NÚMERO DE CARTA"/>
    <w:basedOn w:val="Normal"/>
    <w:rsid w:val="003E619A"/>
    <w:pPr>
      <w:jc w:val="left"/>
    </w:pPr>
    <w:rPr>
      <w:b/>
      <w:sz w:val="18"/>
    </w:rPr>
  </w:style>
  <w:style w:type="paragraph" w:customStyle="1" w:styleId="Nmerodecartamemo">
    <w:name w:val="Número de carta/memo"/>
    <w:basedOn w:val="Normal"/>
    <w:rsid w:val="003E619A"/>
    <w:pPr>
      <w:jc w:val="left"/>
    </w:pPr>
    <w:rPr>
      <w:b/>
      <w:sz w:val="18"/>
    </w:rPr>
  </w:style>
  <w:style w:type="character" w:styleId="Nmerodepgina">
    <w:name w:val="page number"/>
    <w:basedOn w:val="Fuentedeprrafopredeter"/>
    <w:rsid w:val="003E619A"/>
    <w:rPr>
      <w:sz w:val="16"/>
    </w:rPr>
  </w:style>
  <w:style w:type="paragraph" w:customStyle="1" w:styleId="RemitenteCarta">
    <w:name w:val="Remitente Carta"/>
    <w:basedOn w:val="DestinatarioCarta"/>
    <w:rsid w:val="003E619A"/>
    <w:pPr>
      <w:ind w:right="4536"/>
    </w:pPr>
  </w:style>
  <w:style w:type="paragraph" w:customStyle="1" w:styleId="TextodeTabla">
    <w:name w:val="Texto de Tabla"/>
    <w:basedOn w:val="Normal"/>
    <w:rsid w:val="003E619A"/>
    <w:pPr>
      <w:spacing w:after="60"/>
      <w:jc w:val="left"/>
    </w:pPr>
    <w:rPr>
      <w:sz w:val="16"/>
    </w:rPr>
  </w:style>
  <w:style w:type="paragraph" w:styleId="Textonotapie">
    <w:name w:val="footnote text"/>
    <w:basedOn w:val="Normal"/>
    <w:link w:val="TextonotapieCar"/>
    <w:semiHidden/>
    <w:rsid w:val="003E619A"/>
    <w:pPr>
      <w:jc w:val="left"/>
    </w:pPr>
    <w:rPr>
      <w:rFonts w:ascii="Times New Roman" w:hAnsi="Times New Roman"/>
      <w:sz w:val="16"/>
      <w:lang w:val="es-MX"/>
    </w:rPr>
  </w:style>
  <w:style w:type="paragraph" w:customStyle="1" w:styleId="TextoTablaTipodeCampo">
    <w:name w:val="Texto Tabla Tipo de Campo"/>
    <w:basedOn w:val="TextodeTabla"/>
    <w:autoRedefine/>
    <w:rsid w:val="003E619A"/>
    <w:pPr>
      <w:spacing w:before="40" w:after="40"/>
    </w:pPr>
    <w:rPr>
      <w:lang w:val="es-MX"/>
    </w:rPr>
  </w:style>
  <w:style w:type="paragraph" w:styleId="Ttulo">
    <w:name w:val="Title"/>
    <w:basedOn w:val="Normal"/>
    <w:link w:val="TtuloCar"/>
    <w:qFormat/>
    <w:rsid w:val="003E619A"/>
    <w:pPr>
      <w:spacing w:before="60" w:after="60"/>
      <w:jc w:val="center"/>
      <w:outlineLvl w:val="0"/>
    </w:pPr>
    <w:rPr>
      <w:b/>
      <w:kern w:val="28"/>
      <w:sz w:val="22"/>
    </w:rPr>
  </w:style>
  <w:style w:type="paragraph" w:customStyle="1" w:styleId="TtuloAnexo">
    <w:name w:val="Título Anexo"/>
    <w:next w:val="Normal"/>
    <w:rsid w:val="003E619A"/>
    <w:pPr>
      <w:jc w:val="center"/>
    </w:pPr>
    <w:rPr>
      <w:rFonts w:ascii="Bookman Old Style" w:hAnsi="Bookman Old Style"/>
      <w:b/>
      <w:noProof/>
      <w:sz w:val="24"/>
    </w:rPr>
  </w:style>
  <w:style w:type="paragraph" w:customStyle="1" w:styleId="TtuloTabla">
    <w:name w:val="Título Tabla"/>
    <w:basedOn w:val="TextodeTabla"/>
    <w:next w:val="Normal"/>
    <w:rsid w:val="003E619A"/>
    <w:rPr>
      <w:b/>
    </w:rPr>
  </w:style>
  <w:style w:type="paragraph" w:styleId="Listaconvietas2">
    <w:name w:val="List Bullet 2"/>
    <w:basedOn w:val="Normal"/>
    <w:autoRedefine/>
    <w:rsid w:val="003E619A"/>
    <w:pPr>
      <w:numPr>
        <w:numId w:val="4"/>
      </w:numPr>
    </w:pPr>
  </w:style>
  <w:style w:type="paragraph" w:customStyle="1" w:styleId="Seccindearchivo">
    <w:name w:val="Sección de archivo"/>
    <w:basedOn w:val="Normal"/>
    <w:autoRedefine/>
    <w:rsid w:val="00BD5A33"/>
    <w:pPr>
      <w:spacing w:after="120"/>
    </w:pPr>
    <w:rPr>
      <w:rFonts w:ascii="Arial Narrow" w:hAnsi="Arial Narrow"/>
    </w:rPr>
  </w:style>
  <w:style w:type="paragraph" w:styleId="Textoindependiente2">
    <w:name w:val="Body Text 2"/>
    <w:basedOn w:val="Normal"/>
    <w:rsid w:val="003E619A"/>
    <w:pPr>
      <w:spacing w:after="0"/>
    </w:pPr>
    <w:rPr>
      <w:rFonts w:ascii="Arial" w:hAnsi="Arial"/>
      <w:lang w:val="es-MX"/>
    </w:rPr>
  </w:style>
  <w:style w:type="paragraph" w:styleId="Textoindependiente">
    <w:name w:val="Body Text"/>
    <w:basedOn w:val="Normal"/>
    <w:link w:val="TextoindependienteCar"/>
    <w:rsid w:val="003E619A"/>
    <w:pPr>
      <w:spacing w:after="0"/>
    </w:pPr>
    <w:rPr>
      <w:rFonts w:ascii="Arial" w:hAnsi="Arial"/>
      <w:lang w:val="es-MX"/>
    </w:rPr>
  </w:style>
  <w:style w:type="paragraph" w:styleId="Textoindependiente3">
    <w:name w:val="Body Text 3"/>
    <w:basedOn w:val="Normal"/>
    <w:rsid w:val="003E619A"/>
    <w:pPr>
      <w:spacing w:after="0"/>
      <w:jc w:val="center"/>
    </w:pPr>
    <w:rPr>
      <w:rFonts w:ascii="Arial" w:hAnsi="Arial"/>
      <w:b/>
      <w:sz w:val="64"/>
      <w:lang w:val="es-MX"/>
    </w:rPr>
  </w:style>
  <w:style w:type="paragraph" w:customStyle="1" w:styleId="BodyText21">
    <w:name w:val="Body Text 21"/>
    <w:basedOn w:val="Normal"/>
    <w:rsid w:val="003E619A"/>
    <w:pPr>
      <w:widowControl w:val="0"/>
      <w:spacing w:after="0"/>
      <w:jc w:val="left"/>
    </w:pPr>
    <w:rPr>
      <w:rFonts w:ascii="Times New Roman" w:hAnsi="Times New Roman"/>
      <w:b/>
      <w:snapToGrid w:val="0"/>
      <w:lang w:val="es-ES_tradnl" w:eastAsia="en-US"/>
    </w:rPr>
  </w:style>
  <w:style w:type="paragraph" w:styleId="Sangra2detindependiente">
    <w:name w:val="Body Text Indent 2"/>
    <w:basedOn w:val="Normal"/>
    <w:rsid w:val="003E619A"/>
    <w:pPr>
      <w:spacing w:after="0"/>
      <w:ind w:left="2127" w:hanging="2127"/>
    </w:pPr>
    <w:rPr>
      <w:rFonts w:ascii="Arial" w:hAnsi="Arial"/>
      <w:b/>
      <w:lang w:val="es-MX"/>
    </w:rPr>
  </w:style>
  <w:style w:type="paragraph" w:styleId="Sangra3detindependiente">
    <w:name w:val="Body Text Indent 3"/>
    <w:basedOn w:val="Normal"/>
    <w:rsid w:val="003E619A"/>
    <w:pPr>
      <w:spacing w:after="0"/>
      <w:ind w:left="2127" w:hanging="2127"/>
    </w:pPr>
    <w:rPr>
      <w:rFonts w:ascii="Arial" w:hAnsi="Arial"/>
      <w:lang w:val="es-MX"/>
    </w:rPr>
  </w:style>
  <w:style w:type="paragraph" w:styleId="Sangradetextonormal">
    <w:name w:val="Body Text Indent"/>
    <w:basedOn w:val="Normal"/>
    <w:rsid w:val="003E619A"/>
    <w:pPr>
      <w:tabs>
        <w:tab w:val="left" w:pos="1701"/>
      </w:tabs>
      <w:spacing w:after="0"/>
      <w:ind w:left="2127" w:hanging="2127"/>
      <w:jc w:val="left"/>
    </w:pPr>
    <w:rPr>
      <w:rFonts w:ascii="Arial" w:hAnsi="Arial"/>
      <w:lang w:val="es-MX"/>
    </w:rPr>
  </w:style>
  <w:style w:type="character" w:styleId="Refdenotaalpie">
    <w:name w:val="footnote reference"/>
    <w:basedOn w:val="Fuentedeprrafopredeter"/>
    <w:semiHidden/>
    <w:rsid w:val="009751AA"/>
    <w:rPr>
      <w:rFonts w:ascii="Arial" w:hAnsi="Arial" w:cs="Arial"/>
      <w:sz w:val="22"/>
      <w:szCs w:val="22"/>
      <w:u w:val="single"/>
      <w:vertAlign w:val="superscript"/>
      <w:lang w:val="es-GT"/>
    </w:rPr>
  </w:style>
  <w:style w:type="character" w:styleId="Refdecomentario">
    <w:name w:val="annotation reference"/>
    <w:basedOn w:val="Fuentedeprrafopredeter"/>
    <w:semiHidden/>
    <w:rsid w:val="003E619A"/>
    <w:rPr>
      <w:sz w:val="16"/>
    </w:rPr>
  </w:style>
  <w:style w:type="paragraph" w:styleId="Textocomentario">
    <w:name w:val="annotation text"/>
    <w:basedOn w:val="Normal"/>
    <w:link w:val="TextocomentarioCar"/>
    <w:semiHidden/>
    <w:rsid w:val="003E619A"/>
    <w:rPr>
      <w:sz w:val="20"/>
    </w:rPr>
  </w:style>
  <w:style w:type="paragraph" w:styleId="Asuntodelcomentario">
    <w:name w:val="annotation subject"/>
    <w:basedOn w:val="Textocomentario"/>
    <w:next w:val="Textocomentario"/>
    <w:semiHidden/>
    <w:rsid w:val="00980586"/>
    <w:rPr>
      <w:b/>
      <w:bCs/>
    </w:rPr>
  </w:style>
  <w:style w:type="paragraph" w:styleId="Textodeglobo">
    <w:name w:val="Balloon Text"/>
    <w:basedOn w:val="Normal"/>
    <w:semiHidden/>
    <w:rsid w:val="00980586"/>
    <w:rPr>
      <w:rFonts w:ascii="Tahoma" w:hAnsi="Tahoma" w:cs="Tahoma"/>
      <w:sz w:val="16"/>
      <w:szCs w:val="16"/>
    </w:rPr>
  </w:style>
  <w:style w:type="paragraph" w:styleId="Prrafodelista">
    <w:name w:val="List Paragraph"/>
    <w:aliases w:val="List Paragraph 1,List Paragraph (numbered (a)),Use Case List Paragraph"/>
    <w:basedOn w:val="Normal"/>
    <w:link w:val="PrrafodelistaCar"/>
    <w:uiPriority w:val="34"/>
    <w:qFormat/>
    <w:rsid w:val="00995AFE"/>
    <w:pPr>
      <w:spacing w:after="0"/>
      <w:ind w:left="708"/>
      <w:jc w:val="left"/>
    </w:pPr>
    <w:rPr>
      <w:rFonts w:ascii="Arial" w:hAnsi="Arial"/>
      <w:lang w:val="es-ES_tradnl"/>
    </w:rPr>
  </w:style>
  <w:style w:type="paragraph" w:styleId="Sinespaciado">
    <w:name w:val="No Spacing"/>
    <w:link w:val="SinespaciadoCar"/>
    <w:uiPriority w:val="1"/>
    <w:qFormat/>
    <w:rsid w:val="00995AFE"/>
    <w:rPr>
      <w:rFonts w:asciiTheme="minorHAnsi" w:eastAsiaTheme="minorEastAsia" w:hAnsiTheme="minorHAnsi" w:cstheme="minorBidi"/>
      <w:sz w:val="22"/>
      <w:szCs w:val="22"/>
      <w:lang w:eastAsia="en-US"/>
    </w:rPr>
  </w:style>
  <w:style w:type="character" w:customStyle="1" w:styleId="SinespaciadoCar">
    <w:name w:val="Sin espaciado Car"/>
    <w:basedOn w:val="Fuentedeprrafopredeter"/>
    <w:link w:val="Sinespaciado"/>
    <w:uiPriority w:val="1"/>
    <w:rsid w:val="00995AFE"/>
    <w:rPr>
      <w:rFonts w:asciiTheme="minorHAnsi" w:eastAsiaTheme="minorEastAsia" w:hAnsiTheme="minorHAnsi" w:cstheme="minorBidi"/>
      <w:sz w:val="22"/>
      <w:szCs w:val="22"/>
      <w:lang w:eastAsia="en-US"/>
    </w:rPr>
  </w:style>
  <w:style w:type="character" w:customStyle="1" w:styleId="EncabezadoCar">
    <w:name w:val="Encabezado Car"/>
    <w:basedOn w:val="Fuentedeprrafopredeter"/>
    <w:link w:val="Encabezado"/>
    <w:rsid w:val="00995AFE"/>
    <w:rPr>
      <w:rFonts w:ascii="Bookman Old Style" w:hAnsi="Bookman Old Style"/>
      <w:sz w:val="16"/>
      <w:lang w:val="en-US"/>
    </w:rPr>
  </w:style>
  <w:style w:type="paragraph" w:styleId="Textonotaalfinal">
    <w:name w:val="endnote text"/>
    <w:basedOn w:val="Normal"/>
    <w:link w:val="TextonotaalfinalCar"/>
    <w:rsid w:val="00C33EC0"/>
    <w:pPr>
      <w:spacing w:after="0"/>
    </w:pPr>
    <w:rPr>
      <w:sz w:val="20"/>
    </w:rPr>
  </w:style>
  <w:style w:type="character" w:customStyle="1" w:styleId="TextonotaalfinalCar">
    <w:name w:val="Texto nota al final Car"/>
    <w:basedOn w:val="Fuentedeprrafopredeter"/>
    <w:link w:val="Textonotaalfinal"/>
    <w:rsid w:val="00C33EC0"/>
    <w:rPr>
      <w:rFonts w:ascii="Bookman Old Style" w:hAnsi="Bookman Old Style"/>
      <w:lang w:val="es-SV"/>
    </w:rPr>
  </w:style>
  <w:style w:type="character" w:styleId="Refdenotaalfinal">
    <w:name w:val="endnote reference"/>
    <w:basedOn w:val="Fuentedeprrafopredeter"/>
    <w:rsid w:val="00C33EC0"/>
    <w:rPr>
      <w:vertAlign w:val="superscript"/>
    </w:rPr>
  </w:style>
  <w:style w:type="table" w:styleId="Tablaconcuadrcula">
    <w:name w:val="Table Grid"/>
    <w:basedOn w:val="Tablanormal"/>
    <w:uiPriority w:val="39"/>
    <w:rsid w:val="00A851BC"/>
    <w:rPr>
      <w:rFonts w:ascii="Calibri" w:eastAsia="Calibri" w:hAnsi="Calibri"/>
      <w:lang w:val="es-SV" w:eastAsia="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next w:val="Tablaconcuadrcula"/>
    <w:uiPriority w:val="59"/>
    <w:rsid w:val="00496328"/>
    <w:rPr>
      <w:rFonts w:ascii="Calibri" w:eastAsia="Calibri" w:hAnsi="Calibri"/>
      <w:lang w:val="es-SV" w:eastAsia="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notapieCar">
    <w:name w:val="Texto nota pie Car"/>
    <w:basedOn w:val="Fuentedeprrafopredeter"/>
    <w:link w:val="Textonotapie"/>
    <w:semiHidden/>
    <w:rsid w:val="00BA4588"/>
    <w:rPr>
      <w:sz w:val="16"/>
      <w:lang w:val="es-MX"/>
    </w:rPr>
  </w:style>
  <w:style w:type="character" w:customStyle="1" w:styleId="Ttulo1Car">
    <w:name w:val="Título 1 Car"/>
    <w:basedOn w:val="Fuentedeprrafopredeter"/>
    <w:link w:val="Ttulo1"/>
    <w:uiPriority w:val="9"/>
    <w:rsid w:val="00674B62"/>
    <w:rPr>
      <w:rFonts w:ascii="Bookman Old Style" w:hAnsi="Bookman Old Style"/>
      <w:b/>
      <w:kern w:val="28"/>
      <w:sz w:val="24"/>
      <w:lang w:val="es-SV"/>
    </w:rPr>
  </w:style>
  <w:style w:type="character" w:customStyle="1" w:styleId="PiedepginaCar">
    <w:name w:val="Pie de página Car"/>
    <w:basedOn w:val="Fuentedeprrafopredeter"/>
    <w:link w:val="Piedepgina"/>
    <w:uiPriority w:val="99"/>
    <w:rsid w:val="00FC36A9"/>
    <w:rPr>
      <w:rFonts w:ascii="Bookman Old Style" w:hAnsi="Bookman Old Style"/>
      <w:sz w:val="16"/>
      <w:lang w:val="es-SV"/>
    </w:rPr>
  </w:style>
  <w:style w:type="character" w:customStyle="1" w:styleId="Ttulo2Car">
    <w:name w:val="Título 2 Car"/>
    <w:basedOn w:val="Fuentedeprrafopredeter"/>
    <w:link w:val="Ttulo2"/>
    <w:rsid w:val="00ED48F1"/>
    <w:rPr>
      <w:rFonts w:ascii="Bookman Old Style" w:hAnsi="Bookman Old Style"/>
      <w:b/>
      <w:sz w:val="24"/>
      <w:lang w:val="es-MX"/>
    </w:rPr>
  </w:style>
  <w:style w:type="character" w:customStyle="1" w:styleId="TextoindependienteCar">
    <w:name w:val="Texto independiente Car"/>
    <w:basedOn w:val="Fuentedeprrafopredeter"/>
    <w:link w:val="Textoindependiente"/>
    <w:rsid w:val="00ED48F1"/>
    <w:rPr>
      <w:rFonts w:ascii="Arial" w:hAnsi="Arial"/>
      <w:sz w:val="24"/>
      <w:lang w:val="es-MX"/>
    </w:rPr>
  </w:style>
  <w:style w:type="character" w:customStyle="1" w:styleId="TextocomentarioCar">
    <w:name w:val="Texto comentario Car"/>
    <w:basedOn w:val="Fuentedeprrafopredeter"/>
    <w:link w:val="Textocomentario"/>
    <w:semiHidden/>
    <w:rsid w:val="00ED48F1"/>
    <w:rPr>
      <w:rFonts w:ascii="Bookman Old Style" w:hAnsi="Bookman Old Style"/>
      <w:lang w:val="es-SV"/>
    </w:rPr>
  </w:style>
  <w:style w:type="table" w:styleId="Tablanormal4">
    <w:name w:val="Plain Table 4"/>
    <w:basedOn w:val="Tablanormal"/>
    <w:uiPriority w:val="44"/>
    <w:rsid w:val="0032778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Car">
    <w:name w:val="Título Car"/>
    <w:link w:val="Ttulo"/>
    <w:rsid w:val="003207BD"/>
    <w:rPr>
      <w:rFonts w:ascii="Bookman Old Style" w:hAnsi="Bookman Old Style"/>
      <w:b/>
      <w:kern w:val="28"/>
      <w:sz w:val="22"/>
      <w:lang w:val="es-SV"/>
    </w:rPr>
  </w:style>
  <w:style w:type="character" w:customStyle="1" w:styleId="PrrafodelistaCar">
    <w:name w:val="Párrafo de lista Car"/>
    <w:aliases w:val="List Paragraph 1 Car,List Paragraph (numbered (a)) Car,Use Case List Paragraph Car"/>
    <w:basedOn w:val="Fuentedeprrafopredeter"/>
    <w:link w:val="Prrafodelista"/>
    <w:uiPriority w:val="34"/>
    <w:locked/>
    <w:rsid w:val="003207BD"/>
    <w:rPr>
      <w:rFonts w:ascii="Arial" w:hAnsi="Arial"/>
      <w:sz w:val="24"/>
      <w:lang w:val="es-ES_tradnl"/>
    </w:rPr>
  </w:style>
  <w:style w:type="paragraph" w:customStyle="1" w:styleId="Default">
    <w:name w:val="Default"/>
    <w:rsid w:val="00B513FC"/>
    <w:pPr>
      <w:autoSpaceDE w:val="0"/>
      <w:autoSpaceDN w:val="0"/>
      <w:adjustRightInd w:val="0"/>
    </w:pPr>
    <w:rPr>
      <w:color w:val="000000"/>
      <w:sz w:val="24"/>
      <w:szCs w:val="24"/>
      <w:lang w:val="es-SV" w:eastAsia="es-SV"/>
    </w:rPr>
  </w:style>
  <w:style w:type="character" w:styleId="Textoennegrita">
    <w:name w:val="Strong"/>
    <w:basedOn w:val="Fuentedeprrafopredeter"/>
    <w:uiPriority w:val="22"/>
    <w:qFormat/>
    <w:rsid w:val="00B513FC"/>
    <w:rPr>
      <w:b/>
      <w:bCs/>
    </w:rPr>
  </w:style>
  <w:style w:type="paragraph" w:styleId="Revisin">
    <w:name w:val="Revision"/>
    <w:hidden/>
    <w:uiPriority w:val="99"/>
    <w:semiHidden/>
    <w:rsid w:val="005C5268"/>
    <w:rPr>
      <w:rFonts w:ascii="Bookman Old Style" w:hAnsi="Bookman Old Style"/>
      <w:sz w:val="24"/>
      <w:lang w:val="es-SV"/>
    </w:rPr>
  </w:style>
  <w:style w:type="paragraph" w:customStyle="1" w:styleId="pf0">
    <w:name w:val="pf0"/>
    <w:basedOn w:val="Normal"/>
    <w:rsid w:val="00096E76"/>
    <w:pPr>
      <w:spacing w:before="100" w:beforeAutospacing="1" w:after="100" w:afterAutospacing="1"/>
      <w:jc w:val="left"/>
    </w:pPr>
    <w:rPr>
      <w:rFonts w:ascii="Times New Roman" w:hAnsi="Times New Roman"/>
      <w:szCs w:val="24"/>
      <w:lang w:eastAsia="es-SV"/>
    </w:rPr>
  </w:style>
  <w:style w:type="character" w:customStyle="1" w:styleId="cf01">
    <w:name w:val="cf01"/>
    <w:basedOn w:val="Fuentedeprrafopredeter"/>
    <w:rsid w:val="00096E7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2087">
      <w:bodyDiv w:val="1"/>
      <w:marLeft w:val="0"/>
      <w:marRight w:val="0"/>
      <w:marTop w:val="0"/>
      <w:marBottom w:val="0"/>
      <w:divBdr>
        <w:top w:val="none" w:sz="0" w:space="0" w:color="auto"/>
        <w:left w:val="none" w:sz="0" w:space="0" w:color="auto"/>
        <w:bottom w:val="none" w:sz="0" w:space="0" w:color="auto"/>
        <w:right w:val="none" w:sz="0" w:space="0" w:color="auto"/>
      </w:divBdr>
    </w:div>
    <w:div w:id="136652044">
      <w:bodyDiv w:val="1"/>
      <w:marLeft w:val="0"/>
      <w:marRight w:val="0"/>
      <w:marTop w:val="0"/>
      <w:marBottom w:val="0"/>
      <w:divBdr>
        <w:top w:val="none" w:sz="0" w:space="0" w:color="auto"/>
        <w:left w:val="none" w:sz="0" w:space="0" w:color="auto"/>
        <w:bottom w:val="none" w:sz="0" w:space="0" w:color="auto"/>
        <w:right w:val="none" w:sz="0" w:space="0" w:color="auto"/>
      </w:divBdr>
    </w:div>
    <w:div w:id="216361505">
      <w:bodyDiv w:val="1"/>
      <w:marLeft w:val="0"/>
      <w:marRight w:val="0"/>
      <w:marTop w:val="0"/>
      <w:marBottom w:val="0"/>
      <w:divBdr>
        <w:top w:val="none" w:sz="0" w:space="0" w:color="auto"/>
        <w:left w:val="none" w:sz="0" w:space="0" w:color="auto"/>
        <w:bottom w:val="none" w:sz="0" w:space="0" w:color="auto"/>
        <w:right w:val="none" w:sz="0" w:space="0" w:color="auto"/>
      </w:divBdr>
    </w:div>
    <w:div w:id="252781333">
      <w:bodyDiv w:val="1"/>
      <w:marLeft w:val="0"/>
      <w:marRight w:val="0"/>
      <w:marTop w:val="0"/>
      <w:marBottom w:val="0"/>
      <w:divBdr>
        <w:top w:val="none" w:sz="0" w:space="0" w:color="auto"/>
        <w:left w:val="none" w:sz="0" w:space="0" w:color="auto"/>
        <w:bottom w:val="none" w:sz="0" w:space="0" w:color="auto"/>
        <w:right w:val="none" w:sz="0" w:space="0" w:color="auto"/>
      </w:divBdr>
    </w:div>
    <w:div w:id="284429805">
      <w:bodyDiv w:val="1"/>
      <w:marLeft w:val="0"/>
      <w:marRight w:val="0"/>
      <w:marTop w:val="0"/>
      <w:marBottom w:val="0"/>
      <w:divBdr>
        <w:top w:val="none" w:sz="0" w:space="0" w:color="auto"/>
        <w:left w:val="none" w:sz="0" w:space="0" w:color="auto"/>
        <w:bottom w:val="none" w:sz="0" w:space="0" w:color="auto"/>
        <w:right w:val="none" w:sz="0" w:space="0" w:color="auto"/>
      </w:divBdr>
    </w:div>
    <w:div w:id="320891975">
      <w:bodyDiv w:val="1"/>
      <w:marLeft w:val="0"/>
      <w:marRight w:val="0"/>
      <w:marTop w:val="0"/>
      <w:marBottom w:val="0"/>
      <w:divBdr>
        <w:top w:val="none" w:sz="0" w:space="0" w:color="auto"/>
        <w:left w:val="none" w:sz="0" w:space="0" w:color="auto"/>
        <w:bottom w:val="none" w:sz="0" w:space="0" w:color="auto"/>
        <w:right w:val="none" w:sz="0" w:space="0" w:color="auto"/>
      </w:divBdr>
    </w:div>
    <w:div w:id="385682029">
      <w:bodyDiv w:val="1"/>
      <w:marLeft w:val="0"/>
      <w:marRight w:val="0"/>
      <w:marTop w:val="0"/>
      <w:marBottom w:val="0"/>
      <w:divBdr>
        <w:top w:val="none" w:sz="0" w:space="0" w:color="auto"/>
        <w:left w:val="none" w:sz="0" w:space="0" w:color="auto"/>
        <w:bottom w:val="none" w:sz="0" w:space="0" w:color="auto"/>
        <w:right w:val="none" w:sz="0" w:space="0" w:color="auto"/>
      </w:divBdr>
    </w:div>
    <w:div w:id="471411757">
      <w:bodyDiv w:val="1"/>
      <w:marLeft w:val="0"/>
      <w:marRight w:val="0"/>
      <w:marTop w:val="0"/>
      <w:marBottom w:val="0"/>
      <w:divBdr>
        <w:top w:val="none" w:sz="0" w:space="0" w:color="auto"/>
        <w:left w:val="none" w:sz="0" w:space="0" w:color="auto"/>
        <w:bottom w:val="none" w:sz="0" w:space="0" w:color="auto"/>
        <w:right w:val="none" w:sz="0" w:space="0" w:color="auto"/>
      </w:divBdr>
    </w:div>
    <w:div w:id="483205924">
      <w:bodyDiv w:val="1"/>
      <w:marLeft w:val="0"/>
      <w:marRight w:val="0"/>
      <w:marTop w:val="0"/>
      <w:marBottom w:val="0"/>
      <w:divBdr>
        <w:top w:val="none" w:sz="0" w:space="0" w:color="auto"/>
        <w:left w:val="none" w:sz="0" w:space="0" w:color="auto"/>
        <w:bottom w:val="none" w:sz="0" w:space="0" w:color="auto"/>
        <w:right w:val="none" w:sz="0" w:space="0" w:color="auto"/>
      </w:divBdr>
    </w:div>
    <w:div w:id="492262592">
      <w:bodyDiv w:val="1"/>
      <w:marLeft w:val="0"/>
      <w:marRight w:val="0"/>
      <w:marTop w:val="0"/>
      <w:marBottom w:val="0"/>
      <w:divBdr>
        <w:top w:val="none" w:sz="0" w:space="0" w:color="auto"/>
        <w:left w:val="none" w:sz="0" w:space="0" w:color="auto"/>
        <w:bottom w:val="none" w:sz="0" w:space="0" w:color="auto"/>
        <w:right w:val="none" w:sz="0" w:space="0" w:color="auto"/>
      </w:divBdr>
    </w:div>
    <w:div w:id="582682836">
      <w:bodyDiv w:val="1"/>
      <w:marLeft w:val="0"/>
      <w:marRight w:val="0"/>
      <w:marTop w:val="0"/>
      <w:marBottom w:val="0"/>
      <w:divBdr>
        <w:top w:val="none" w:sz="0" w:space="0" w:color="auto"/>
        <w:left w:val="none" w:sz="0" w:space="0" w:color="auto"/>
        <w:bottom w:val="none" w:sz="0" w:space="0" w:color="auto"/>
        <w:right w:val="none" w:sz="0" w:space="0" w:color="auto"/>
      </w:divBdr>
    </w:div>
    <w:div w:id="614793385">
      <w:bodyDiv w:val="1"/>
      <w:marLeft w:val="0"/>
      <w:marRight w:val="0"/>
      <w:marTop w:val="0"/>
      <w:marBottom w:val="0"/>
      <w:divBdr>
        <w:top w:val="none" w:sz="0" w:space="0" w:color="auto"/>
        <w:left w:val="none" w:sz="0" w:space="0" w:color="auto"/>
        <w:bottom w:val="none" w:sz="0" w:space="0" w:color="auto"/>
        <w:right w:val="none" w:sz="0" w:space="0" w:color="auto"/>
      </w:divBdr>
    </w:div>
    <w:div w:id="757479936">
      <w:bodyDiv w:val="1"/>
      <w:marLeft w:val="0"/>
      <w:marRight w:val="0"/>
      <w:marTop w:val="0"/>
      <w:marBottom w:val="0"/>
      <w:divBdr>
        <w:top w:val="none" w:sz="0" w:space="0" w:color="auto"/>
        <w:left w:val="none" w:sz="0" w:space="0" w:color="auto"/>
        <w:bottom w:val="none" w:sz="0" w:space="0" w:color="auto"/>
        <w:right w:val="none" w:sz="0" w:space="0" w:color="auto"/>
      </w:divBdr>
    </w:div>
    <w:div w:id="807475776">
      <w:bodyDiv w:val="1"/>
      <w:marLeft w:val="0"/>
      <w:marRight w:val="0"/>
      <w:marTop w:val="0"/>
      <w:marBottom w:val="0"/>
      <w:divBdr>
        <w:top w:val="none" w:sz="0" w:space="0" w:color="auto"/>
        <w:left w:val="none" w:sz="0" w:space="0" w:color="auto"/>
        <w:bottom w:val="none" w:sz="0" w:space="0" w:color="auto"/>
        <w:right w:val="none" w:sz="0" w:space="0" w:color="auto"/>
      </w:divBdr>
    </w:div>
    <w:div w:id="811479747">
      <w:bodyDiv w:val="1"/>
      <w:marLeft w:val="0"/>
      <w:marRight w:val="0"/>
      <w:marTop w:val="0"/>
      <w:marBottom w:val="0"/>
      <w:divBdr>
        <w:top w:val="none" w:sz="0" w:space="0" w:color="auto"/>
        <w:left w:val="none" w:sz="0" w:space="0" w:color="auto"/>
        <w:bottom w:val="none" w:sz="0" w:space="0" w:color="auto"/>
        <w:right w:val="none" w:sz="0" w:space="0" w:color="auto"/>
      </w:divBdr>
    </w:div>
    <w:div w:id="831070413">
      <w:bodyDiv w:val="1"/>
      <w:marLeft w:val="0"/>
      <w:marRight w:val="0"/>
      <w:marTop w:val="0"/>
      <w:marBottom w:val="0"/>
      <w:divBdr>
        <w:top w:val="none" w:sz="0" w:space="0" w:color="auto"/>
        <w:left w:val="none" w:sz="0" w:space="0" w:color="auto"/>
        <w:bottom w:val="none" w:sz="0" w:space="0" w:color="auto"/>
        <w:right w:val="none" w:sz="0" w:space="0" w:color="auto"/>
      </w:divBdr>
    </w:div>
    <w:div w:id="931864315">
      <w:bodyDiv w:val="1"/>
      <w:marLeft w:val="0"/>
      <w:marRight w:val="0"/>
      <w:marTop w:val="0"/>
      <w:marBottom w:val="0"/>
      <w:divBdr>
        <w:top w:val="none" w:sz="0" w:space="0" w:color="auto"/>
        <w:left w:val="none" w:sz="0" w:space="0" w:color="auto"/>
        <w:bottom w:val="none" w:sz="0" w:space="0" w:color="auto"/>
        <w:right w:val="none" w:sz="0" w:space="0" w:color="auto"/>
      </w:divBdr>
    </w:div>
    <w:div w:id="1019240145">
      <w:bodyDiv w:val="1"/>
      <w:marLeft w:val="0"/>
      <w:marRight w:val="0"/>
      <w:marTop w:val="0"/>
      <w:marBottom w:val="0"/>
      <w:divBdr>
        <w:top w:val="none" w:sz="0" w:space="0" w:color="auto"/>
        <w:left w:val="none" w:sz="0" w:space="0" w:color="auto"/>
        <w:bottom w:val="none" w:sz="0" w:space="0" w:color="auto"/>
        <w:right w:val="none" w:sz="0" w:space="0" w:color="auto"/>
      </w:divBdr>
    </w:div>
    <w:div w:id="1053776339">
      <w:bodyDiv w:val="1"/>
      <w:marLeft w:val="0"/>
      <w:marRight w:val="0"/>
      <w:marTop w:val="0"/>
      <w:marBottom w:val="0"/>
      <w:divBdr>
        <w:top w:val="none" w:sz="0" w:space="0" w:color="auto"/>
        <w:left w:val="none" w:sz="0" w:space="0" w:color="auto"/>
        <w:bottom w:val="none" w:sz="0" w:space="0" w:color="auto"/>
        <w:right w:val="none" w:sz="0" w:space="0" w:color="auto"/>
      </w:divBdr>
    </w:div>
    <w:div w:id="1125586651">
      <w:bodyDiv w:val="1"/>
      <w:marLeft w:val="0"/>
      <w:marRight w:val="0"/>
      <w:marTop w:val="0"/>
      <w:marBottom w:val="0"/>
      <w:divBdr>
        <w:top w:val="none" w:sz="0" w:space="0" w:color="auto"/>
        <w:left w:val="none" w:sz="0" w:space="0" w:color="auto"/>
        <w:bottom w:val="none" w:sz="0" w:space="0" w:color="auto"/>
        <w:right w:val="none" w:sz="0" w:space="0" w:color="auto"/>
      </w:divBdr>
    </w:div>
    <w:div w:id="1347832681">
      <w:bodyDiv w:val="1"/>
      <w:marLeft w:val="0"/>
      <w:marRight w:val="0"/>
      <w:marTop w:val="0"/>
      <w:marBottom w:val="0"/>
      <w:divBdr>
        <w:top w:val="none" w:sz="0" w:space="0" w:color="auto"/>
        <w:left w:val="none" w:sz="0" w:space="0" w:color="auto"/>
        <w:bottom w:val="none" w:sz="0" w:space="0" w:color="auto"/>
        <w:right w:val="none" w:sz="0" w:space="0" w:color="auto"/>
      </w:divBdr>
    </w:div>
    <w:div w:id="1352534366">
      <w:bodyDiv w:val="1"/>
      <w:marLeft w:val="0"/>
      <w:marRight w:val="0"/>
      <w:marTop w:val="0"/>
      <w:marBottom w:val="0"/>
      <w:divBdr>
        <w:top w:val="none" w:sz="0" w:space="0" w:color="auto"/>
        <w:left w:val="none" w:sz="0" w:space="0" w:color="auto"/>
        <w:bottom w:val="none" w:sz="0" w:space="0" w:color="auto"/>
        <w:right w:val="none" w:sz="0" w:space="0" w:color="auto"/>
      </w:divBdr>
    </w:div>
    <w:div w:id="1525053065">
      <w:bodyDiv w:val="1"/>
      <w:marLeft w:val="0"/>
      <w:marRight w:val="0"/>
      <w:marTop w:val="0"/>
      <w:marBottom w:val="0"/>
      <w:divBdr>
        <w:top w:val="none" w:sz="0" w:space="0" w:color="auto"/>
        <w:left w:val="none" w:sz="0" w:space="0" w:color="auto"/>
        <w:bottom w:val="none" w:sz="0" w:space="0" w:color="auto"/>
        <w:right w:val="none" w:sz="0" w:space="0" w:color="auto"/>
      </w:divBdr>
    </w:div>
    <w:div w:id="1602177926">
      <w:bodyDiv w:val="1"/>
      <w:marLeft w:val="0"/>
      <w:marRight w:val="0"/>
      <w:marTop w:val="0"/>
      <w:marBottom w:val="0"/>
      <w:divBdr>
        <w:top w:val="none" w:sz="0" w:space="0" w:color="auto"/>
        <w:left w:val="none" w:sz="0" w:space="0" w:color="auto"/>
        <w:bottom w:val="none" w:sz="0" w:space="0" w:color="auto"/>
        <w:right w:val="none" w:sz="0" w:space="0" w:color="auto"/>
      </w:divBdr>
    </w:div>
    <w:div w:id="1620331207">
      <w:bodyDiv w:val="1"/>
      <w:marLeft w:val="0"/>
      <w:marRight w:val="0"/>
      <w:marTop w:val="0"/>
      <w:marBottom w:val="0"/>
      <w:divBdr>
        <w:top w:val="none" w:sz="0" w:space="0" w:color="auto"/>
        <w:left w:val="none" w:sz="0" w:space="0" w:color="auto"/>
        <w:bottom w:val="none" w:sz="0" w:space="0" w:color="auto"/>
        <w:right w:val="none" w:sz="0" w:space="0" w:color="auto"/>
      </w:divBdr>
    </w:div>
    <w:div w:id="1695568957">
      <w:bodyDiv w:val="1"/>
      <w:marLeft w:val="0"/>
      <w:marRight w:val="0"/>
      <w:marTop w:val="0"/>
      <w:marBottom w:val="0"/>
      <w:divBdr>
        <w:top w:val="none" w:sz="0" w:space="0" w:color="auto"/>
        <w:left w:val="none" w:sz="0" w:space="0" w:color="auto"/>
        <w:bottom w:val="none" w:sz="0" w:space="0" w:color="auto"/>
        <w:right w:val="none" w:sz="0" w:space="0" w:color="auto"/>
      </w:divBdr>
    </w:div>
    <w:div w:id="1697385262">
      <w:bodyDiv w:val="1"/>
      <w:marLeft w:val="0"/>
      <w:marRight w:val="0"/>
      <w:marTop w:val="0"/>
      <w:marBottom w:val="0"/>
      <w:divBdr>
        <w:top w:val="none" w:sz="0" w:space="0" w:color="auto"/>
        <w:left w:val="none" w:sz="0" w:space="0" w:color="auto"/>
        <w:bottom w:val="none" w:sz="0" w:space="0" w:color="auto"/>
        <w:right w:val="none" w:sz="0" w:space="0" w:color="auto"/>
      </w:divBdr>
    </w:div>
    <w:div w:id="171187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b:Source xmlns:b="http://schemas.openxmlformats.org/officeDocument/2006/bibliography" xmlns="http://schemas.openxmlformats.org/officeDocument/2006/bibliography">
    <b:Tag>Uno</b:Tag>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05F15A593B33F340A874AB7153F5A1D8" ma:contentTypeVersion="4" ma:contentTypeDescription="Crear nuevo documento." ma:contentTypeScope="" ma:versionID="d45d3a4845da6a0502223c2ec6c4553c">
  <xsd:schema xmlns:xsd="http://www.w3.org/2001/XMLSchema" xmlns:xs="http://www.w3.org/2001/XMLSchema" xmlns:p="http://schemas.microsoft.com/office/2006/metadata/properties" xmlns:ns2="925361b9-3a0c-4c35-ae0e-5f5ef97db517" xmlns:ns3="0287c0b5-b5c5-4019-839b-c1f429e15169" targetNamespace="http://schemas.microsoft.com/office/2006/metadata/properties" ma:root="true" ma:fieldsID="08348971b5b83e58e901971ba9b9a4fd" ns2:_="" ns3:_="">
    <xsd:import namespace="925361b9-3a0c-4c35-ae0e-5f5ef97db517"/>
    <xsd:import namespace="0287c0b5-b5c5-4019-839b-c1f429e15169"/>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87c0b5-b5c5-4019-839b-c1f429e15169"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TAK2XWSQXAVX-1866844920-2411</_dlc_DocId>
    <_dlc_DocIdUrl xmlns="925361b9-3a0c-4c35-ae0e-5f5ef97db517">
      <Url>http://sis/dn/_layouts/15/DocIdRedir.aspx?ID=TAK2XWSQXAVX-1866844920-2411</Url>
      <Description>TAK2XWSQXAVX-1866844920-2411</Description>
    </_dlc_DocIdUrl>
  </documentManagement>
</p:properties>
</file>

<file path=customXml/itemProps1.xml><?xml version="1.0" encoding="utf-8"?>
<ds:datastoreItem xmlns:ds="http://schemas.openxmlformats.org/officeDocument/2006/customXml" ds:itemID="{0A275636-75EF-4D50-B158-90481D337204}">
  <ds:schemaRefs>
    <ds:schemaRef ds:uri="http://schemas.openxmlformats.org/officeDocument/2006/bibliography"/>
  </ds:schemaRefs>
</ds:datastoreItem>
</file>

<file path=customXml/itemProps2.xml><?xml version="1.0" encoding="utf-8"?>
<ds:datastoreItem xmlns:ds="http://schemas.openxmlformats.org/officeDocument/2006/customXml" ds:itemID="{8CF15967-A22B-4875-8C2D-BD02157BE323}">
  <ds:schemaRefs>
    <ds:schemaRef ds:uri="http://schemas.microsoft.com/sharepoint/v3/contenttype/forms"/>
  </ds:schemaRefs>
</ds:datastoreItem>
</file>

<file path=customXml/itemProps3.xml><?xml version="1.0" encoding="utf-8"?>
<ds:datastoreItem xmlns:ds="http://schemas.openxmlformats.org/officeDocument/2006/customXml" ds:itemID="{47811B32-7DB2-42DD-84C2-E354C04A7D59}">
  <ds:schemaRefs>
    <ds:schemaRef ds:uri="http://schemas.microsoft.com/sharepoint/events"/>
  </ds:schemaRefs>
</ds:datastoreItem>
</file>

<file path=customXml/itemProps4.xml><?xml version="1.0" encoding="utf-8"?>
<ds:datastoreItem xmlns:ds="http://schemas.openxmlformats.org/officeDocument/2006/customXml" ds:itemID="{4F1C07B5-745F-4EB6-A0E0-17ED5B47A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0287c0b5-b5c5-4019-839b-c1f429e15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AAA023-AF1A-45A6-8A06-35B5EDAA2D31}">
  <ds:schemaRefs>
    <ds:schemaRef ds:uri="http://schemas.microsoft.com/office/2006/metadata/properties"/>
    <ds:schemaRef ds:uri="http://schemas.microsoft.com/office/infopath/2007/PartnerControls"/>
    <ds:schemaRef ds:uri="925361b9-3a0c-4c35-ae0e-5f5ef97db517"/>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31102</Words>
  <Characters>171062</Characters>
  <Application>Microsoft Office Word</Application>
  <DocSecurity>0</DocSecurity>
  <Lines>1425</Lines>
  <Paragraphs>403</Paragraphs>
  <ScaleCrop>false</ScaleCrop>
  <HeadingPairs>
    <vt:vector size="2" baseType="variant">
      <vt:variant>
        <vt:lpstr>Título</vt:lpstr>
      </vt:variant>
      <vt:variant>
        <vt:i4>1</vt:i4>
      </vt:variant>
    </vt:vector>
  </HeadingPairs>
  <TitlesOfParts>
    <vt:vector size="1" baseType="lpstr">
      <vt:lpstr>INSTRUCTIVO MANUAL DE CONTABILIDAD PARA LAS ADMINISTRADORAS DE FONDOS DE PENSIONES</vt:lpstr>
    </vt:vector>
  </TitlesOfParts>
  <Manager>SAP</Manager>
  <Company>SAP 05/2003</Company>
  <LinksUpToDate>false</LinksUpToDate>
  <CharactersWithSpaces>201761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INSTRUCTIVO MANUAL DE CONTABILIDAD PARA LAS ADMINISTRADORAS DE FONDOS DE PENSIONES</dc:title>
  <dc:subject>RECAUDACION</dc:subject>
  <dc:creator>INTENDENCIA DEL SAP</dc:creator>
  <cp:keywords>MANUAL CONTABLE CUENTA DESCRIPCION SUBCUENTA DEBITA ACREDITACION COTIZACION VALOR RECAUDACION CERTIFICADO INVERSION OBLIGACION CLASIFICACION INSTITUCION CATALOGO CUENTA FONDO APORTE RENTABILIDAD TRASPASO CUENTA MORA CONTRACUENTA ACTIVO DISPONIBLE DINAMICA REZAGO PASIVO C</cp:keywords>
  <cp:lastModifiedBy>Evelyn Guadalupe Auxiliadora Meléndez Gómez</cp:lastModifiedBy>
  <cp:revision>23</cp:revision>
  <cp:lastPrinted>2022-12-30T21:18:00Z</cp:lastPrinted>
  <dcterms:created xsi:type="dcterms:W3CDTF">2022-12-30T00:54:00Z</dcterms:created>
  <dcterms:modified xsi:type="dcterms:W3CDTF">2023-01-03T13:20:00Z</dcterms:modified>
  <cp:category>INSTRUCTIVO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0x01010005F15A593B33F340A874AB7153F5A1D8</vt:lpwstr>
  </property>
  <property fmtid="{D5CDD505-2E9C-101B-9397-08002B2CF9AE}" pid="3" name="_dlc_DocIdItemGuid">
    <vt:lpwstr>e3e25790-a5fb-43ed-bd74-a0e9deb58149</vt:lpwstr>
  </property>
</Properties>
</file>