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C066" w14:textId="536E03B9" w:rsidR="00C17774" w:rsidRPr="00690347" w:rsidRDefault="00161B2F" w:rsidP="000928CD">
      <w:pPr>
        <w:pStyle w:val="NormalWeb"/>
        <w:spacing w:before="0" w:beforeAutospacing="0" w:after="120" w:afterAutospacing="0"/>
        <w:rPr>
          <w:rFonts w:ascii="Museo Sans 300" w:hAnsi="Museo Sans 300"/>
          <w:b/>
          <w:sz w:val="22"/>
          <w:szCs w:val="22"/>
          <w:lang w:val="es-ES_tradnl"/>
        </w:rPr>
      </w:pPr>
      <w:r>
        <w:rPr>
          <w:noProof/>
        </w:rPr>
        <w:drawing>
          <wp:anchor distT="0" distB="0" distL="114300" distR="114300" simplePos="0" relativeHeight="251658240" behindDoc="1" locked="0" layoutInCell="1" allowOverlap="1" wp14:anchorId="3E91B98E" wp14:editId="2BFFBE13">
            <wp:simplePos x="0" y="0"/>
            <wp:positionH relativeFrom="leftMargin">
              <wp:align>right</wp:align>
            </wp:positionH>
            <wp:positionV relativeFrom="paragraph">
              <wp:posOffset>7620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C17774" w:rsidRPr="00690347">
        <w:rPr>
          <w:rFonts w:ascii="Museo Sans 300" w:hAnsi="Museo Sans 300"/>
          <w:b/>
          <w:sz w:val="22"/>
          <w:szCs w:val="22"/>
          <w:lang w:val="es-ES_tradnl"/>
        </w:rPr>
        <w:t xml:space="preserve">Considerando: </w:t>
      </w:r>
    </w:p>
    <w:p w14:paraId="4455C067" w14:textId="77777777" w:rsidR="00AB1ADD" w:rsidRPr="00690347" w:rsidRDefault="00AB1ADD" w:rsidP="000928CD">
      <w:pPr>
        <w:numPr>
          <w:ilvl w:val="0"/>
          <w:numId w:val="3"/>
        </w:numPr>
        <w:tabs>
          <w:tab w:val="clear" w:pos="720"/>
        </w:tabs>
        <w:ind w:left="425" w:hanging="425"/>
        <w:jc w:val="both"/>
        <w:rPr>
          <w:rFonts w:ascii="Museo Sans 300" w:hAnsi="Museo Sans 300" w:cs="Arial"/>
          <w:sz w:val="22"/>
          <w:szCs w:val="22"/>
        </w:rPr>
      </w:pPr>
      <w:r w:rsidRPr="00690347">
        <w:rPr>
          <w:rFonts w:ascii="Museo Sans 300" w:hAnsi="Museo Sans 300" w:cs="Arial"/>
          <w:sz w:val="22"/>
          <w:szCs w:val="22"/>
        </w:rPr>
        <w:t xml:space="preserve">Que el artículo 3 de la Ley </w:t>
      </w:r>
      <w:r w:rsidRPr="00BE22FA">
        <w:rPr>
          <w:rFonts w:ascii="Museo Sans 300" w:hAnsi="Museo Sans 300" w:cs="Arial"/>
          <w:sz w:val="22"/>
          <w:szCs w:val="22"/>
        </w:rPr>
        <w:t>Orgánica de la Superintendencia de Valores</w:t>
      </w:r>
      <w:r w:rsidRPr="00690347">
        <w:rPr>
          <w:rFonts w:ascii="Museo Sans 300" w:hAnsi="Museo Sans 300" w:cs="Arial"/>
          <w:sz w:val="22"/>
          <w:szCs w:val="22"/>
        </w:rPr>
        <w:t xml:space="preserve"> establece como finalidad principal vigilar el cumplimiento de las disposiciones legales aplicables a las entidades sujetas a su control y le corresponderá la fiscalización, entre otras, de todas aquellas instituciones que presten servicios de carácter auxiliar al mercado bursátil.</w:t>
      </w:r>
    </w:p>
    <w:p w14:paraId="4455C068" w14:textId="77777777" w:rsidR="0069612E" w:rsidRPr="00690347" w:rsidRDefault="0069612E" w:rsidP="000928CD">
      <w:pPr>
        <w:ind w:left="425"/>
        <w:jc w:val="both"/>
        <w:rPr>
          <w:rFonts w:ascii="Museo Sans 300" w:hAnsi="Museo Sans 300" w:cs="Arial"/>
          <w:sz w:val="22"/>
          <w:szCs w:val="22"/>
        </w:rPr>
      </w:pPr>
    </w:p>
    <w:p w14:paraId="4455C069" w14:textId="14393BFB" w:rsidR="00AB1ADD" w:rsidRPr="00690347" w:rsidRDefault="000202DD" w:rsidP="000928CD">
      <w:pPr>
        <w:pStyle w:val="NormalWeb"/>
        <w:numPr>
          <w:ilvl w:val="0"/>
          <w:numId w:val="3"/>
        </w:numPr>
        <w:tabs>
          <w:tab w:val="clear" w:pos="720"/>
        </w:tabs>
        <w:spacing w:before="0" w:beforeAutospacing="0" w:after="0" w:afterAutospacing="0"/>
        <w:ind w:left="425" w:hanging="425"/>
        <w:jc w:val="both"/>
        <w:rPr>
          <w:rFonts w:ascii="Museo Sans 300" w:hAnsi="Museo Sans 300"/>
          <w:sz w:val="22"/>
          <w:szCs w:val="22"/>
          <w:lang w:val="es-ES_tradnl"/>
        </w:rPr>
      </w:pPr>
      <w:r w:rsidRPr="00690347">
        <w:rPr>
          <w:rFonts w:ascii="Museo Sans 300" w:hAnsi="Museo Sans 300"/>
          <w:sz w:val="22"/>
          <w:szCs w:val="22"/>
        </w:rPr>
        <w:t>Que el artículo 3 de la Ley del Mercado de Valores, establece como uno de los deberes de esta Superintendenci</w:t>
      </w:r>
      <w:r w:rsidR="00A80C4F" w:rsidRPr="00690347">
        <w:rPr>
          <w:rFonts w:ascii="Museo Sans 300" w:hAnsi="Museo Sans 300"/>
          <w:sz w:val="22"/>
          <w:szCs w:val="22"/>
        </w:rPr>
        <w:t xml:space="preserve">a, facilitar el desarrollo del </w:t>
      </w:r>
      <w:r w:rsidR="006A4D0F" w:rsidRPr="00690347">
        <w:rPr>
          <w:rFonts w:ascii="Museo Sans 300" w:hAnsi="Museo Sans 300"/>
          <w:sz w:val="22"/>
          <w:szCs w:val="22"/>
        </w:rPr>
        <w:t>M</w:t>
      </w:r>
      <w:r w:rsidRPr="00690347">
        <w:rPr>
          <w:rFonts w:ascii="Museo Sans 300" w:hAnsi="Museo Sans 300"/>
          <w:sz w:val="22"/>
          <w:szCs w:val="22"/>
        </w:rPr>
        <w:t xml:space="preserve">ercado de </w:t>
      </w:r>
      <w:r w:rsidR="006A4D0F" w:rsidRPr="00690347">
        <w:rPr>
          <w:rFonts w:ascii="Museo Sans 300" w:hAnsi="Museo Sans 300"/>
          <w:sz w:val="22"/>
          <w:szCs w:val="22"/>
        </w:rPr>
        <w:t>V</w:t>
      </w:r>
      <w:r w:rsidRPr="00690347">
        <w:rPr>
          <w:rFonts w:ascii="Museo Sans 300" w:hAnsi="Museo Sans 300"/>
          <w:sz w:val="22"/>
          <w:szCs w:val="22"/>
        </w:rPr>
        <w:t xml:space="preserve">alores con énfasis en el </w:t>
      </w:r>
      <w:r w:rsidR="006A4D0F" w:rsidRPr="00690347">
        <w:rPr>
          <w:rFonts w:ascii="Museo Sans 300" w:hAnsi="Museo Sans 300"/>
          <w:sz w:val="22"/>
          <w:szCs w:val="22"/>
        </w:rPr>
        <w:t>M</w:t>
      </w:r>
      <w:r w:rsidRPr="00690347">
        <w:rPr>
          <w:rFonts w:ascii="Museo Sans 300" w:hAnsi="Museo Sans 300"/>
          <w:sz w:val="22"/>
          <w:szCs w:val="22"/>
        </w:rPr>
        <w:t xml:space="preserve">ercado de </w:t>
      </w:r>
      <w:r w:rsidR="006A4D0F" w:rsidRPr="00690347">
        <w:rPr>
          <w:rFonts w:ascii="Museo Sans 300" w:hAnsi="Museo Sans 300"/>
          <w:sz w:val="22"/>
          <w:szCs w:val="22"/>
        </w:rPr>
        <w:t>C</w:t>
      </w:r>
      <w:r w:rsidRPr="00690347">
        <w:rPr>
          <w:rFonts w:ascii="Museo Sans 300" w:hAnsi="Museo Sans 300"/>
          <w:sz w:val="22"/>
          <w:szCs w:val="22"/>
        </w:rPr>
        <w:t>apitales, velando siempre por los intereses del público inversionista.</w:t>
      </w:r>
    </w:p>
    <w:p w14:paraId="4455C06A" w14:textId="77777777" w:rsidR="0069612E" w:rsidRPr="00690347" w:rsidRDefault="0069612E" w:rsidP="000928CD">
      <w:pPr>
        <w:pStyle w:val="Prrafodelista"/>
        <w:rPr>
          <w:rFonts w:ascii="Museo Sans 300" w:hAnsi="Museo Sans 300"/>
          <w:sz w:val="22"/>
          <w:szCs w:val="22"/>
          <w:lang w:val="es-ES_tradnl"/>
        </w:rPr>
      </w:pPr>
    </w:p>
    <w:p w14:paraId="4455C06B" w14:textId="77777777" w:rsidR="00250E0D" w:rsidRPr="00690347" w:rsidRDefault="00C17774" w:rsidP="000928CD">
      <w:pPr>
        <w:numPr>
          <w:ilvl w:val="0"/>
          <w:numId w:val="3"/>
        </w:numPr>
        <w:tabs>
          <w:tab w:val="clear" w:pos="720"/>
        </w:tabs>
        <w:ind w:left="425" w:hanging="425"/>
        <w:jc w:val="both"/>
        <w:rPr>
          <w:rFonts w:ascii="Museo Sans 300" w:hAnsi="Museo Sans 300" w:cs="Arial"/>
          <w:sz w:val="22"/>
          <w:szCs w:val="22"/>
        </w:rPr>
      </w:pPr>
      <w:r w:rsidRPr="00690347">
        <w:rPr>
          <w:rFonts w:ascii="Museo Sans 300" w:hAnsi="Museo Sans 300" w:cs="Arial"/>
          <w:sz w:val="22"/>
          <w:szCs w:val="22"/>
        </w:rPr>
        <w:t xml:space="preserve">Que el </w:t>
      </w:r>
      <w:r w:rsidR="007C4344" w:rsidRPr="00690347">
        <w:rPr>
          <w:rFonts w:ascii="Museo Sans 300" w:hAnsi="Museo Sans 300" w:cs="Arial"/>
          <w:sz w:val="22"/>
          <w:szCs w:val="22"/>
        </w:rPr>
        <w:t xml:space="preserve">inciso primero del </w:t>
      </w:r>
      <w:r w:rsidRPr="00690347">
        <w:rPr>
          <w:rFonts w:ascii="Museo Sans 300" w:hAnsi="Museo Sans 300" w:cs="Arial"/>
          <w:sz w:val="22"/>
          <w:szCs w:val="22"/>
        </w:rPr>
        <w:t xml:space="preserve">artículo </w:t>
      </w:r>
      <w:r w:rsidR="007C4344" w:rsidRPr="00690347">
        <w:rPr>
          <w:rFonts w:ascii="Museo Sans 300" w:hAnsi="Museo Sans 300" w:cs="Arial"/>
          <w:sz w:val="22"/>
          <w:szCs w:val="22"/>
        </w:rPr>
        <w:t>83</w:t>
      </w:r>
      <w:r w:rsidR="00F2673E" w:rsidRPr="00690347">
        <w:rPr>
          <w:rFonts w:ascii="Museo Sans 300" w:hAnsi="Museo Sans 300" w:cs="Arial"/>
          <w:sz w:val="22"/>
          <w:szCs w:val="22"/>
        </w:rPr>
        <w:t xml:space="preserve"> </w:t>
      </w:r>
      <w:r w:rsidRPr="00690347">
        <w:rPr>
          <w:rFonts w:ascii="Museo Sans 300" w:hAnsi="Museo Sans 300" w:cs="Arial"/>
          <w:sz w:val="22"/>
          <w:szCs w:val="22"/>
        </w:rPr>
        <w:t xml:space="preserve">de la </w:t>
      </w:r>
      <w:r w:rsidR="00F2673E" w:rsidRPr="00690347">
        <w:rPr>
          <w:rFonts w:ascii="Museo Sans 300" w:hAnsi="Museo Sans 300" w:cs="Arial"/>
          <w:sz w:val="22"/>
          <w:szCs w:val="22"/>
        </w:rPr>
        <w:t>L</w:t>
      </w:r>
      <w:r w:rsidRPr="00690347">
        <w:rPr>
          <w:rFonts w:ascii="Museo Sans 300" w:hAnsi="Museo Sans 300" w:cs="Arial"/>
          <w:sz w:val="22"/>
          <w:szCs w:val="22"/>
        </w:rPr>
        <w:t>ey</w:t>
      </w:r>
      <w:r w:rsidR="00F2673E" w:rsidRPr="00690347">
        <w:rPr>
          <w:rFonts w:ascii="Museo Sans 300" w:hAnsi="Museo Sans 300" w:cs="Arial"/>
          <w:sz w:val="22"/>
          <w:szCs w:val="22"/>
        </w:rPr>
        <w:t xml:space="preserve"> de Titularización </w:t>
      </w:r>
      <w:r w:rsidR="0032088B" w:rsidRPr="00690347">
        <w:rPr>
          <w:rFonts w:ascii="Museo Sans 300" w:hAnsi="Museo Sans 300" w:cs="Arial"/>
          <w:sz w:val="22"/>
          <w:szCs w:val="22"/>
        </w:rPr>
        <w:t xml:space="preserve">de Activos, </w:t>
      </w:r>
      <w:r w:rsidR="007C4344" w:rsidRPr="00690347">
        <w:rPr>
          <w:rFonts w:ascii="Museo Sans 300" w:hAnsi="Museo Sans 300" w:cs="Arial"/>
          <w:sz w:val="22"/>
          <w:szCs w:val="22"/>
        </w:rPr>
        <w:t xml:space="preserve">señala que en adición a los bancos y casas de corredores de bolsa, podrán ser Representante de los Tenedores </w:t>
      </w:r>
      <w:r w:rsidR="00F2673E" w:rsidRPr="00690347">
        <w:rPr>
          <w:rFonts w:ascii="Museo Sans 300" w:hAnsi="Museo Sans 300" w:cs="Arial"/>
          <w:sz w:val="22"/>
          <w:szCs w:val="22"/>
        </w:rPr>
        <w:t>de</w:t>
      </w:r>
      <w:r w:rsidR="00250E0D" w:rsidRPr="00690347">
        <w:rPr>
          <w:rFonts w:ascii="Museo Sans 300" w:hAnsi="Museo Sans 300" w:cs="Arial"/>
          <w:sz w:val="22"/>
          <w:szCs w:val="22"/>
        </w:rPr>
        <w:t xml:space="preserve"> Valores otras personas jurídicas que autorice la Superintendencia de Valores.</w:t>
      </w:r>
    </w:p>
    <w:p w14:paraId="4455C06C" w14:textId="77777777" w:rsidR="0069612E" w:rsidRPr="00690347" w:rsidRDefault="0069612E" w:rsidP="000928CD">
      <w:pPr>
        <w:pStyle w:val="Prrafodelista"/>
        <w:rPr>
          <w:rFonts w:ascii="Museo Sans 300" w:hAnsi="Museo Sans 300" w:cs="Arial"/>
          <w:sz w:val="22"/>
          <w:szCs w:val="22"/>
        </w:rPr>
      </w:pPr>
    </w:p>
    <w:p w14:paraId="4455C06D" w14:textId="22D17121" w:rsidR="00250E0D" w:rsidRPr="00690347" w:rsidRDefault="00250E0D" w:rsidP="000928CD">
      <w:pPr>
        <w:numPr>
          <w:ilvl w:val="0"/>
          <w:numId w:val="3"/>
        </w:numPr>
        <w:tabs>
          <w:tab w:val="clear" w:pos="720"/>
        </w:tabs>
        <w:ind w:left="425" w:hanging="425"/>
        <w:jc w:val="both"/>
        <w:rPr>
          <w:rFonts w:ascii="Museo Sans 300" w:hAnsi="Museo Sans 300"/>
          <w:sz w:val="22"/>
          <w:szCs w:val="22"/>
          <w:lang w:val="es-ES_tradnl"/>
        </w:rPr>
      </w:pPr>
      <w:r w:rsidRPr="00690347">
        <w:rPr>
          <w:rFonts w:ascii="Museo Sans 300" w:hAnsi="Museo Sans 300"/>
          <w:sz w:val="22"/>
          <w:szCs w:val="22"/>
          <w:lang w:val="es-ES_tradnl"/>
        </w:rPr>
        <w:t xml:space="preserve">Que el artículo 93, literal g) de la Ley de Titularización de Activos, faculta a esta Superintendencia, para emitir </w:t>
      </w:r>
      <w:r w:rsidR="00A80C4F" w:rsidRPr="00690347">
        <w:rPr>
          <w:rFonts w:ascii="Museo Sans 300" w:hAnsi="Museo Sans 300"/>
          <w:sz w:val="22"/>
          <w:szCs w:val="22"/>
          <w:lang w:val="es-ES_tradnl"/>
        </w:rPr>
        <w:t>n</w:t>
      </w:r>
      <w:r w:rsidRPr="00690347">
        <w:rPr>
          <w:rFonts w:ascii="Museo Sans 300" w:hAnsi="Museo Sans 300"/>
          <w:sz w:val="22"/>
          <w:szCs w:val="22"/>
          <w:lang w:val="es-ES_tradnl"/>
        </w:rPr>
        <w:t xml:space="preserve">ormas </w:t>
      </w:r>
      <w:r w:rsidR="00A80C4F" w:rsidRPr="00690347">
        <w:rPr>
          <w:rFonts w:ascii="Museo Sans 300" w:hAnsi="Museo Sans 300"/>
          <w:sz w:val="22"/>
          <w:szCs w:val="22"/>
          <w:lang w:val="es-ES_tradnl"/>
        </w:rPr>
        <w:t>t</w:t>
      </w:r>
      <w:r w:rsidRPr="00690347">
        <w:rPr>
          <w:rFonts w:ascii="Museo Sans 300" w:hAnsi="Museo Sans 300"/>
          <w:sz w:val="22"/>
          <w:szCs w:val="22"/>
          <w:lang w:val="es-ES_tradnl"/>
        </w:rPr>
        <w:t xml:space="preserve">écnicas, de aplicación general, que fueren necesarias para la operatividad de los procesos de </w:t>
      </w:r>
      <w:r w:rsidR="008F398D" w:rsidRPr="00690347">
        <w:rPr>
          <w:rFonts w:ascii="Museo Sans 300" w:hAnsi="Museo Sans 300"/>
          <w:sz w:val="22"/>
          <w:szCs w:val="22"/>
          <w:lang w:val="es-ES_tradnl"/>
        </w:rPr>
        <w:t>T</w:t>
      </w:r>
      <w:r w:rsidRPr="00690347">
        <w:rPr>
          <w:rFonts w:ascii="Museo Sans 300" w:hAnsi="Museo Sans 300"/>
          <w:sz w:val="22"/>
          <w:szCs w:val="22"/>
          <w:lang w:val="es-ES_tradnl"/>
        </w:rPr>
        <w:t xml:space="preserve">itularización y para el sano desarrollo del </w:t>
      </w:r>
      <w:r w:rsidR="008F398D" w:rsidRPr="00690347">
        <w:rPr>
          <w:rFonts w:ascii="Museo Sans 300" w:hAnsi="Museo Sans 300"/>
          <w:sz w:val="22"/>
          <w:szCs w:val="22"/>
          <w:lang w:val="es-ES_tradnl"/>
        </w:rPr>
        <w:t>M</w:t>
      </w:r>
      <w:r w:rsidRPr="00690347">
        <w:rPr>
          <w:rFonts w:ascii="Museo Sans 300" w:hAnsi="Museo Sans 300"/>
          <w:sz w:val="22"/>
          <w:szCs w:val="22"/>
          <w:lang w:val="es-ES_tradnl"/>
        </w:rPr>
        <w:t xml:space="preserve">ercado de </w:t>
      </w:r>
      <w:r w:rsidR="008F398D" w:rsidRPr="00690347">
        <w:rPr>
          <w:rFonts w:ascii="Museo Sans 300" w:hAnsi="Museo Sans 300"/>
          <w:sz w:val="22"/>
          <w:szCs w:val="22"/>
          <w:lang w:val="es-ES_tradnl"/>
        </w:rPr>
        <w:t>V</w:t>
      </w:r>
      <w:r w:rsidRPr="00690347">
        <w:rPr>
          <w:rFonts w:ascii="Museo Sans 300" w:hAnsi="Museo Sans 300"/>
          <w:sz w:val="22"/>
          <w:szCs w:val="22"/>
          <w:lang w:val="es-ES_tradnl"/>
        </w:rPr>
        <w:t>alores.</w:t>
      </w:r>
    </w:p>
    <w:p w14:paraId="4455C06E" w14:textId="77777777" w:rsidR="0069612E" w:rsidRPr="00690347" w:rsidRDefault="0069612E" w:rsidP="000928CD">
      <w:pPr>
        <w:pStyle w:val="Prrafodelista"/>
        <w:rPr>
          <w:rFonts w:ascii="Museo Sans 300" w:hAnsi="Museo Sans 300"/>
          <w:sz w:val="22"/>
          <w:szCs w:val="22"/>
          <w:lang w:val="es-ES_tradnl"/>
        </w:rPr>
      </w:pPr>
    </w:p>
    <w:p w14:paraId="4455C06F" w14:textId="6A43678C" w:rsidR="000202DD" w:rsidRPr="00BE22FA" w:rsidRDefault="000202DD" w:rsidP="000928CD">
      <w:pPr>
        <w:numPr>
          <w:ilvl w:val="0"/>
          <w:numId w:val="3"/>
        </w:numPr>
        <w:tabs>
          <w:tab w:val="clear" w:pos="720"/>
        </w:tabs>
        <w:ind w:left="425" w:hanging="425"/>
        <w:jc w:val="both"/>
        <w:rPr>
          <w:rFonts w:ascii="Museo Sans 300" w:hAnsi="Museo Sans 300"/>
          <w:sz w:val="22"/>
          <w:szCs w:val="22"/>
          <w:lang w:val="es-ES_tradnl"/>
        </w:rPr>
      </w:pPr>
      <w:r w:rsidRPr="00690347">
        <w:rPr>
          <w:rFonts w:ascii="Museo Sans 300" w:hAnsi="Museo Sans 300"/>
          <w:sz w:val="22"/>
          <w:szCs w:val="22"/>
          <w:lang w:val="es-ES_tradnl"/>
        </w:rPr>
        <w:t xml:space="preserve">Que en razón de lo anterior, es necesario </w:t>
      </w:r>
      <w:r w:rsidRPr="00BE22FA">
        <w:rPr>
          <w:rFonts w:ascii="Museo Sans 300" w:hAnsi="Museo Sans 300"/>
          <w:sz w:val="22"/>
          <w:szCs w:val="22"/>
          <w:lang w:val="es-ES_tradnl"/>
        </w:rPr>
        <w:t xml:space="preserve">que esta Superintendencia emita normas que tengan por objeto establecer los requisitos que deben atender los bancos y las casas de corredores de bolsa que pretendan fungir como Representantes de Tenedores de Valores emitidos a cargo de un Fondo de Titularización en particular y del mismo modo, establecer los requisitos generales que deben cumplir otras personas jurídicas para ser autorizados por esta Superintendencia para la prestación de dicho servicio y para representar a los </w:t>
      </w:r>
      <w:r w:rsidR="008F398D" w:rsidRPr="00BE22FA">
        <w:rPr>
          <w:rFonts w:ascii="Museo Sans 300" w:hAnsi="Museo Sans 300"/>
          <w:sz w:val="22"/>
          <w:szCs w:val="22"/>
          <w:lang w:val="es-ES_tradnl"/>
        </w:rPr>
        <w:t>T</w:t>
      </w:r>
      <w:r w:rsidRPr="00BE22FA">
        <w:rPr>
          <w:rFonts w:ascii="Museo Sans 300" w:hAnsi="Museo Sans 300"/>
          <w:sz w:val="22"/>
          <w:szCs w:val="22"/>
          <w:lang w:val="es-ES_tradnl"/>
        </w:rPr>
        <w:t xml:space="preserve">enedores de </w:t>
      </w:r>
      <w:r w:rsidR="008F398D" w:rsidRPr="00BE22FA">
        <w:rPr>
          <w:rFonts w:ascii="Museo Sans 300" w:hAnsi="Museo Sans 300"/>
          <w:sz w:val="22"/>
          <w:szCs w:val="22"/>
          <w:lang w:val="es-ES_tradnl"/>
        </w:rPr>
        <w:t>V</w:t>
      </w:r>
      <w:r w:rsidRPr="00BE22FA">
        <w:rPr>
          <w:rFonts w:ascii="Museo Sans 300" w:hAnsi="Museo Sans 300"/>
          <w:sz w:val="22"/>
          <w:szCs w:val="22"/>
          <w:lang w:val="es-ES_tradnl"/>
        </w:rPr>
        <w:t>alores emitidos a cargo un determinado Fondo de Titularización en particular.</w:t>
      </w:r>
    </w:p>
    <w:p w14:paraId="4455C070" w14:textId="77777777" w:rsidR="0069612E" w:rsidRPr="00BE22FA" w:rsidRDefault="0069612E" w:rsidP="000928CD">
      <w:pPr>
        <w:pStyle w:val="Prrafodelista"/>
        <w:rPr>
          <w:rFonts w:ascii="Museo Sans 300" w:hAnsi="Museo Sans 300"/>
          <w:sz w:val="22"/>
          <w:szCs w:val="22"/>
          <w:lang w:val="es-ES_tradnl"/>
        </w:rPr>
      </w:pPr>
    </w:p>
    <w:p w14:paraId="4455C071" w14:textId="77777777" w:rsidR="00D07913" w:rsidRPr="00690347" w:rsidRDefault="00D07913" w:rsidP="000928CD">
      <w:pPr>
        <w:jc w:val="both"/>
        <w:rPr>
          <w:rFonts w:ascii="Museo Sans 300" w:hAnsi="Museo Sans 300"/>
          <w:sz w:val="22"/>
          <w:szCs w:val="22"/>
        </w:rPr>
      </w:pPr>
      <w:r w:rsidRPr="00BE22FA">
        <w:rPr>
          <w:rFonts w:ascii="Museo Sans 300" w:hAnsi="Museo Sans 300"/>
          <w:sz w:val="22"/>
          <w:szCs w:val="22"/>
        </w:rPr>
        <w:t>Por tanto, en base a las disposiciones legales antes señaladas el Consejo Directivo</w:t>
      </w:r>
      <w:r w:rsidR="000202DD" w:rsidRPr="00BE22FA">
        <w:rPr>
          <w:rFonts w:ascii="Museo Sans 300" w:hAnsi="Museo Sans 300"/>
          <w:sz w:val="22"/>
          <w:szCs w:val="22"/>
        </w:rPr>
        <w:t xml:space="preserve"> de la Superintendencia de Valores</w:t>
      </w:r>
      <w:r w:rsidRPr="00690347">
        <w:rPr>
          <w:rFonts w:ascii="Museo Sans 300" w:hAnsi="Museo Sans 300"/>
          <w:sz w:val="22"/>
          <w:szCs w:val="22"/>
        </w:rPr>
        <w:t xml:space="preserve"> </w:t>
      </w:r>
      <w:r w:rsidRPr="00690347">
        <w:rPr>
          <w:rFonts w:ascii="Museo Sans 300" w:hAnsi="Museo Sans 300"/>
          <w:b/>
          <w:sz w:val="22"/>
          <w:szCs w:val="22"/>
        </w:rPr>
        <w:t>ACUERDA</w:t>
      </w:r>
      <w:r w:rsidRPr="00690347">
        <w:rPr>
          <w:rFonts w:ascii="Museo Sans 300" w:hAnsi="Museo Sans 300"/>
          <w:sz w:val="22"/>
          <w:szCs w:val="22"/>
        </w:rPr>
        <w:t xml:space="preserve"> emitir la siguiente:</w:t>
      </w:r>
    </w:p>
    <w:p w14:paraId="4455C072" w14:textId="77777777" w:rsidR="00E46099" w:rsidRPr="00690347" w:rsidRDefault="00E46099" w:rsidP="003C10FE">
      <w:pPr>
        <w:pStyle w:val="Encabezado"/>
        <w:spacing w:before="0" w:after="0"/>
        <w:jc w:val="center"/>
        <w:rPr>
          <w:rFonts w:ascii="Museo Sans 300" w:hAnsi="Museo Sans 300"/>
          <w:b/>
        </w:rPr>
      </w:pPr>
    </w:p>
    <w:p w14:paraId="4455C073" w14:textId="2AEEAAB1" w:rsidR="003D0220" w:rsidRPr="00690347" w:rsidRDefault="00250E0D" w:rsidP="003C10FE">
      <w:pPr>
        <w:pStyle w:val="Encabezado"/>
        <w:spacing w:before="0" w:after="0"/>
        <w:jc w:val="center"/>
        <w:rPr>
          <w:rFonts w:ascii="Museo Sans 300" w:hAnsi="Museo Sans 300"/>
          <w:b/>
        </w:rPr>
      </w:pPr>
      <w:r w:rsidRPr="00690347">
        <w:rPr>
          <w:rFonts w:ascii="Museo Sans 300" w:hAnsi="Museo Sans 300"/>
          <w:b/>
        </w:rPr>
        <w:t>NORMA</w:t>
      </w:r>
      <w:r w:rsidR="00296E6F" w:rsidRPr="00690347">
        <w:rPr>
          <w:rFonts w:ascii="Museo Sans 300" w:hAnsi="Museo Sans 300"/>
          <w:b/>
        </w:rPr>
        <w:t xml:space="preserve"> </w:t>
      </w:r>
      <w:r w:rsidR="00251B1B" w:rsidRPr="00690347">
        <w:rPr>
          <w:rFonts w:ascii="Museo Sans 300" w:hAnsi="Museo Sans 300"/>
          <w:b/>
        </w:rPr>
        <w:t>DE</w:t>
      </w:r>
      <w:r w:rsidR="00296E6F" w:rsidRPr="00690347">
        <w:rPr>
          <w:rFonts w:ascii="Museo Sans 300" w:hAnsi="Museo Sans 300"/>
          <w:b/>
        </w:rPr>
        <w:t xml:space="preserve"> REPRESENTANTE DE TENEDORES DE VALORES EMITIDOS A CARG</w:t>
      </w:r>
      <w:r w:rsidR="00ED34A2" w:rsidRPr="00690347">
        <w:rPr>
          <w:rFonts w:ascii="Museo Sans 300" w:hAnsi="Museo Sans 300"/>
          <w:b/>
        </w:rPr>
        <w:t>O DE UN FONDO DE TITULARIZACIÓN</w:t>
      </w:r>
    </w:p>
    <w:p w14:paraId="4455C074" w14:textId="77777777" w:rsidR="00315CF5" w:rsidRPr="00690347" w:rsidRDefault="00315CF5" w:rsidP="003C10FE">
      <w:pPr>
        <w:pStyle w:val="Encabezado"/>
        <w:spacing w:before="0" w:after="0"/>
        <w:jc w:val="center"/>
        <w:rPr>
          <w:rFonts w:ascii="Museo Sans 300" w:hAnsi="Museo Sans 300"/>
          <w:b/>
        </w:rPr>
      </w:pPr>
    </w:p>
    <w:p w14:paraId="4455C075" w14:textId="77777777" w:rsidR="008F398D" w:rsidRPr="00690347" w:rsidRDefault="008F398D" w:rsidP="003C10FE">
      <w:pPr>
        <w:pStyle w:val="Encabezado"/>
        <w:spacing w:before="0" w:after="0"/>
        <w:jc w:val="center"/>
        <w:rPr>
          <w:rFonts w:ascii="Museo Sans 300" w:hAnsi="Museo Sans 300"/>
          <w:b/>
        </w:rPr>
      </w:pPr>
      <w:r w:rsidRPr="00690347">
        <w:rPr>
          <w:rFonts w:ascii="Museo Sans 300" w:hAnsi="Museo Sans 300"/>
          <w:b/>
        </w:rPr>
        <w:t xml:space="preserve">TÍTULO </w:t>
      </w:r>
      <w:r w:rsidR="00315CF5" w:rsidRPr="00690347">
        <w:rPr>
          <w:rFonts w:ascii="Museo Sans 300" w:hAnsi="Museo Sans 300"/>
          <w:b/>
        </w:rPr>
        <w:t>UNO</w:t>
      </w:r>
    </w:p>
    <w:p w14:paraId="4455C076" w14:textId="77777777" w:rsidR="00E56B48" w:rsidRPr="00690347" w:rsidRDefault="00E56B48" w:rsidP="003C10FE">
      <w:pPr>
        <w:pStyle w:val="Encabezado"/>
        <w:spacing w:before="0" w:after="0"/>
        <w:jc w:val="center"/>
        <w:rPr>
          <w:rFonts w:ascii="Museo Sans 300" w:hAnsi="Museo Sans 300"/>
          <w:b/>
        </w:rPr>
      </w:pPr>
      <w:r w:rsidRPr="00690347">
        <w:rPr>
          <w:rFonts w:ascii="Museo Sans 300" w:hAnsi="Museo Sans 300"/>
          <w:b/>
        </w:rPr>
        <w:t>DISPOSICIONES GENERALES</w:t>
      </w:r>
    </w:p>
    <w:p w14:paraId="0692FB99" w14:textId="77777777" w:rsidR="00085DC6" w:rsidRPr="00690347" w:rsidRDefault="00085DC6" w:rsidP="000928CD">
      <w:pPr>
        <w:jc w:val="both"/>
        <w:rPr>
          <w:rFonts w:ascii="Museo Sans 300" w:hAnsi="Museo Sans 300"/>
          <w:b/>
          <w:sz w:val="22"/>
          <w:szCs w:val="22"/>
        </w:rPr>
      </w:pPr>
    </w:p>
    <w:p w14:paraId="4455C079" w14:textId="77777777" w:rsidR="00235CCF" w:rsidRPr="00690347" w:rsidRDefault="00116292" w:rsidP="000928CD">
      <w:pPr>
        <w:jc w:val="both"/>
        <w:rPr>
          <w:rFonts w:ascii="Museo Sans 300" w:hAnsi="Museo Sans 300"/>
          <w:b/>
          <w:sz w:val="22"/>
          <w:szCs w:val="22"/>
        </w:rPr>
      </w:pPr>
      <w:r w:rsidRPr="00690347">
        <w:rPr>
          <w:rFonts w:ascii="Museo Sans 300" w:hAnsi="Museo Sans 300"/>
          <w:b/>
          <w:sz w:val="22"/>
          <w:szCs w:val="22"/>
        </w:rPr>
        <w:t>Objeto</w:t>
      </w:r>
    </w:p>
    <w:p w14:paraId="4455C07A" w14:textId="4F0ACF6F" w:rsidR="00296E6F" w:rsidRDefault="00296E6F"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 xml:space="preserve">La presente norma tiene por objeto el establecimiento de los requisitos mínimos que deben atender los bancos y las </w:t>
      </w:r>
      <w:r w:rsidR="00AB4C0D" w:rsidRPr="00690347">
        <w:rPr>
          <w:rFonts w:ascii="Museo Sans 300" w:hAnsi="Museo Sans 300"/>
          <w:sz w:val="22"/>
          <w:szCs w:val="22"/>
        </w:rPr>
        <w:t>C</w:t>
      </w:r>
      <w:r w:rsidRPr="00690347">
        <w:rPr>
          <w:rFonts w:ascii="Museo Sans 300" w:hAnsi="Museo Sans 300"/>
          <w:sz w:val="22"/>
          <w:szCs w:val="22"/>
        </w:rPr>
        <w:t xml:space="preserve">asas de </w:t>
      </w:r>
      <w:r w:rsidR="00AB4C0D" w:rsidRPr="00690347">
        <w:rPr>
          <w:rFonts w:ascii="Museo Sans 300" w:hAnsi="Museo Sans 300"/>
          <w:sz w:val="22"/>
          <w:szCs w:val="22"/>
        </w:rPr>
        <w:t>Corredores de B</w:t>
      </w:r>
      <w:r w:rsidRPr="00690347">
        <w:rPr>
          <w:rFonts w:ascii="Museo Sans 300" w:hAnsi="Museo Sans 300"/>
          <w:sz w:val="22"/>
          <w:szCs w:val="22"/>
        </w:rPr>
        <w:t xml:space="preserve">olsa en la prestación de su servicio de Representante de Tenedores de Valores con cargo a un Fondo de Titularización en particular y asimismo, el establecimiento de los requisitos generales que deben ser satisfechos por otras personas jurídicas para que puedan ser </w:t>
      </w:r>
      <w:r w:rsidRPr="00690347">
        <w:rPr>
          <w:rFonts w:ascii="Museo Sans 300" w:hAnsi="Museo Sans 300"/>
          <w:sz w:val="22"/>
          <w:szCs w:val="22"/>
        </w:rPr>
        <w:lastRenderedPageBreak/>
        <w:t xml:space="preserve">autorizadas por </w:t>
      </w:r>
      <w:r w:rsidRPr="00BE22FA">
        <w:rPr>
          <w:rFonts w:ascii="Museo Sans 300" w:hAnsi="Museo Sans 300"/>
          <w:sz w:val="22"/>
          <w:szCs w:val="22"/>
        </w:rPr>
        <w:t>la Superintendencia de Valores para la prestación de dicho servicio y de los requisitos particulares que deben atender</w:t>
      </w:r>
      <w:r w:rsidRPr="00690347">
        <w:rPr>
          <w:rFonts w:ascii="Museo Sans 300" w:hAnsi="Museo Sans 300"/>
          <w:sz w:val="22"/>
          <w:szCs w:val="22"/>
        </w:rPr>
        <w:t xml:space="preserve"> para fungir como Representante de los Tenedores de Valores de un determinado Fondo de Titularización. </w:t>
      </w:r>
    </w:p>
    <w:p w14:paraId="6CC4C4F7" w14:textId="77777777" w:rsidR="00DD1E5A" w:rsidRPr="00690347" w:rsidRDefault="00DD1E5A" w:rsidP="00DD1E5A">
      <w:pPr>
        <w:pStyle w:val="EstiloEstilo1Antes6ptoDespus6pto"/>
        <w:numPr>
          <w:ilvl w:val="0"/>
          <w:numId w:val="0"/>
        </w:numPr>
        <w:spacing w:before="0" w:after="0"/>
        <w:rPr>
          <w:rFonts w:ascii="Museo Sans 300" w:hAnsi="Museo Sans 300"/>
          <w:sz w:val="22"/>
          <w:szCs w:val="22"/>
        </w:rPr>
      </w:pPr>
    </w:p>
    <w:p w14:paraId="4455C07C" w14:textId="141E3C91" w:rsidR="00341166" w:rsidRPr="00690347" w:rsidRDefault="00341166"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 xml:space="preserve">En el texto de la presente norma, la Superintendencia de Valores será denominada “la Superintendencia”, </w:t>
      </w:r>
      <w:r w:rsidR="0010493C" w:rsidRPr="00690347">
        <w:rPr>
          <w:rFonts w:ascii="Museo Sans 300" w:hAnsi="Museo Sans 300"/>
          <w:sz w:val="22"/>
          <w:szCs w:val="22"/>
        </w:rPr>
        <w:t xml:space="preserve">el Consejo Directivo de la Superintendencia de Valores “el Consejo”; </w:t>
      </w:r>
      <w:r w:rsidRPr="00690347">
        <w:rPr>
          <w:rFonts w:ascii="Museo Sans 300" w:hAnsi="Museo Sans 300"/>
          <w:sz w:val="22"/>
          <w:szCs w:val="22"/>
        </w:rPr>
        <w:t xml:space="preserve">la Ley de Titularización de Activos, será denominada “Ley de Titularización”, la Sociedad </w:t>
      </w:r>
      <w:proofErr w:type="spellStart"/>
      <w:r w:rsidRPr="00690347">
        <w:rPr>
          <w:rFonts w:ascii="Museo Sans 300" w:hAnsi="Museo Sans 300"/>
          <w:sz w:val="22"/>
          <w:szCs w:val="22"/>
        </w:rPr>
        <w:t>Titularizadora</w:t>
      </w:r>
      <w:proofErr w:type="spellEnd"/>
      <w:r w:rsidRPr="00690347">
        <w:rPr>
          <w:rFonts w:ascii="Museo Sans 300" w:hAnsi="Museo Sans 300"/>
          <w:sz w:val="22"/>
          <w:szCs w:val="22"/>
        </w:rPr>
        <w:t xml:space="preserve">, será denominada “la </w:t>
      </w:r>
      <w:proofErr w:type="spellStart"/>
      <w:r w:rsidRPr="00690347">
        <w:rPr>
          <w:rFonts w:ascii="Museo Sans 300" w:hAnsi="Museo Sans 300"/>
          <w:sz w:val="22"/>
          <w:szCs w:val="22"/>
        </w:rPr>
        <w:t>Titularizadora</w:t>
      </w:r>
      <w:proofErr w:type="spellEnd"/>
      <w:r w:rsidRPr="00690347">
        <w:rPr>
          <w:rFonts w:ascii="Museo Sans 300" w:hAnsi="Museo Sans 300"/>
          <w:sz w:val="22"/>
          <w:szCs w:val="22"/>
        </w:rPr>
        <w:t xml:space="preserve">”, el o los Fondos de Titularización serán denominados “el o los Fondos”, los Tenedores de Valores titularizados “los </w:t>
      </w:r>
      <w:r w:rsidR="00315CF5" w:rsidRPr="00690347">
        <w:rPr>
          <w:rFonts w:ascii="Museo Sans 300" w:hAnsi="Museo Sans 300"/>
          <w:sz w:val="22"/>
          <w:szCs w:val="22"/>
        </w:rPr>
        <w:t>T</w:t>
      </w:r>
      <w:r w:rsidRPr="00690347">
        <w:rPr>
          <w:rFonts w:ascii="Museo Sans 300" w:hAnsi="Museo Sans 300"/>
          <w:sz w:val="22"/>
          <w:szCs w:val="22"/>
        </w:rPr>
        <w:t>enedores”, el Representante de los Tenedores de Valores será denominado “el Representante”, el Registro</w:t>
      </w:r>
      <w:r w:rsidR="00642884" w:rsidRPr="00690347">
        <w:rPr>
          <w:rFonts w:ascii="Museo Sans 300" w:hAnsi="Museo Sans 300"/>
          <w:sz w:val="22"/>
          <w:szCs w:val="22"/>
        </w:rPr>
        <w:t xml:space="preserve"> Público Bursátil “el Registro”; las Casas de Corredores de Bolsa “Casa de Corredores</w:t>
      </w:r>
      <w:r w:rsidR="005978F7" w:rsidRPr="00690347">
        <w:rPr>
          <w:rFonts w:ascii="Museo Sans 300" w:hAnsi="Museo Sans 300"/>
          <w:sz w:val="22"/>
          <w:szCs w:val="22"/>
        </w:rPr>
        <w:t>.</w:t>
      </w:r>
      <w:r w:rsidR="00642884" w:rsidRPr="00690347">
        <w:rPr>
          <w:rFonts w:ascii="Museo Sans 300" w:hAnsi="Museo Sans 300"/>
          <w:sz w:val="22"/>
          <w:szCs w:val="22"/>
        </w:rPr>
        <w:t xml:space="preserve"> </w:t>
      </w:r>
    </w:p>
    <w:p w14:paraId="4455C07D" w14:textId="77777777" w:rsidR="00315CF5" w:rsidRPr="00690347" w:rsidRDefault="00315CF5" w:rsidP="000928CD">
      <w:pPr>
        <w:pStyle w:val="EstiloEstilo1Antes6ptoDespus6pto"/>
        <w:numPr>
          <w:ilvl w:val="0"/>
          <w:numId w:val="0"/>
        </w:numPr>
        <w:spacing w:before="0" w:after="0"/>
        <w:rPr>
          <w:rFonts w:ascii="Museo Sans 300" w:hAnsi="Museo Sans 300"/>
          <w:sz w:val="22"/>
          <w:szCs w:val="22"/>
        </w:rPr>
      </w:pPr>
    </w:p>
    <w:p w14:paraId="4455C07E" w14:textId="77777777" w:rsidR="00E46099" w:rsidRPr="00690347" w:rsidRDefault="00E56B48" w:rsidP="000928CD">
      <w:pPr>
        <w:jc w:val="center"/>
        <w:rPr>
          <w:rFonts w:ascii="Museo Sans 300" w:hAnsi="Museo Sans 300" w:cs="Arial"/>
          <w:b/>
          <w:sz w:val="22"/>
          <w:szCs w:val="22"/>
        </w:rPr>
      </w:pPr>
      <w:r w:rsidRPr="00690347">
        <w:rPr>
          <w:rFonts w:ascii="Museo Sans 300" w:hAnsi="Museo Sans 300" w:cs="Arial"/>
          <w:b/>
          <w:sz w:val="22"/>
          <w:szCs w:val="22"/>
        </w:rPr>
        <w:t xml:space="preserve">TÍTULO </w:t>
      </w:r>
      <w:r w:rsidR="00315CF5" w:rsidRPr="00690347">
        <w:rPr>
          <w:rFonts w:ascii="Museo Sans 300" w:hAnsi="Museo Sans 300" w:cs="Arial"/>
          <w:b/>
          <w:sz w:val="22"/>
          <w:szCs w:val="22"/>
        </w:rPr>
        <w:t>SEGUNDO</w:t>
      </w:r>
    </w:p>
    <w:p w14:paraId="4455C07F" w14:textId="77777777" w:rsidR="00E56B48" w:rsidRPr="00690347" w:rsidRDefault="00E56B48" w:rsidP="000928CD">
      <w:pPr>
        <w:jc w:val="center"/>
        <w:rPr>
          <w:rFonts w:ascii="Museo Sans 300" w:hAnsi="Museo Sans 300" w:cs="Arial"/>
          <w:b/>
          <w:sz w:val="22"/>
          <w:szCs w:val="22"/>
        </w:rPr>
      </w:pPr>
      <w:r w:rsidRPr="00690347">
        <w:rPr>
          <w:rFonts w:ascii="Museo Sans 300" w:hAnsi="Museo Sans 300" w:cs="Arial"/>
          <w:b/>
          <w:sz w:val="22"/>
          <w:szCs w:val="22"/>
        </w:rPr>
        <w:t>REQUISITOS DE AUTORIZACIÓN PARA LA PRESTACIÓN DEL SERVICIO DE REPRESENTANTE, CUANDO NO SE TRATE DE UN BANCO O DE UNA CASA DE CORREDORES DE BOLSA</w:t>
      </w:r>
    </w:p>
    <w:p w14:paraId="4455C080" w14:textId="5CDB39F6" w:rsidR="00E56B48" w:rsidRPr="00690347" w:rsidRDefault="00E56B48" w:rsidP="000928CD">
      <w:pPr>
        <w:jc w:val="center"/>
        <w:rPr>
          <w:rFonts w:ascii="Museo Sans 300" w:hAnsi="Museo Sans 300" w:cs="Arial"/>
          <w:b/>
          <w:sz w:val="22"/>
          <w:szCs w:val="22"/>
        </w:rPr>
      </w:pPr>
    </w:p>
    <w:p w14:paraId="4455C083" w14:textId="31E33E20" w:rsidR="00BD4753" w:rsidRPr="00690347" w:rsidRDefault="00F41016" w:rsidP="000928CD">
      <w:pPr>
        <w:pStyle w:val="Textoindependiente2"/>
        <w:rPr>
          <w:rFonts w:ascii="Museo Sans 300" w:hAnsi="Museo Sans 300" w:cs="Arial"/>
          <w:b/>
          <w:sz w:val="22"/>
          <w:szCs w:val="22"/>
        </w:rPr>
      </w:pPr>
      <w:r w:rsidRPr="00690347">
        <w:rPr>
          <w:rFonts w:ascii="Museo Sans 300" w:hAnsi="Museo Sans 300" w:cs="Arial"/>
          <w:b/>
          <w:sz w:val="22"/>
          <w:szCs w:val="22"/>
        </w:rPr>
        <w:t>Naturaleza y capital social</w:t>
      </w:r>
    </w:p>
    <w:p w14:paraId="4455C084" w14:textId="65E81D01" w:rsidR="00112F63" w:rsidRPr="00690347" w:rsidRDefault="00BD4753" w:rsidP="000928CD">
      <w:pPr>
        <w:pStyle w:val="EstiloEstilo1Antes6ptoDespus6pto"/>
        <w:spacing w:before="0" w:after="0"/>
        <w:rPr>
          <w:rFonts w:ascii="Museo Sans 300" w:hAnsi="Museo Sans 300" w:cs="Arial"/>
          <w:sz w:val="22"/>
          <w:szCs w:val="22"/>
        </w:rPr>
      </w:pPr>
      <w:r w:rsidRPr="00690347">
        <w:rPr>
          <w:rFonts w:ascii="Museo Sans 300" w:hAnsi="Museo Sans 300"/>
          <w:sz w:val="22"/>
          <w:szCs w:val="22"/>
        </w:rPr>
        <w:t xml:space="preserve">Toda </w:t>
      </w:r>
      <w:r w:rsidR="00AC37B4" w:rsidRPr="00690347">
        <w:rPr>
          <w:rFonts w:ascii="Museo Sans 300" w:hAnsi="Museo Sans 300"/>
          <w:sz w:val="22"/>
          <w:szCs w:val="22"/>
        </w:rPr>
        <w:t>persona jurídica que pretenda ser autorizada por la Superintendencia para la prestación del servicio de Representante deberá estar constituida como Sociedad Anónima o bien, encontrarse sujeta a la fiscalización de la Superintendencia o de la Superintendencia del Sistema Financiero, siempre y cuando no se trate de una sociedad de personas, debiendo contar como mínimo, con el capital social que es requerido a las Casas de Corredores establecido en el artículo 56 de la Ley del Mercado de Valores, el cual deberá estar íntegramente suscrito y pagado y será objeto de variación de conformidad a lo dispuesto en el artículo 98 de la referida Ley</w:t>
      </w:r>
      <w:r w:rsidR="00005D82" w:rsidRPr="00690347">
        <w:rPr>
          <w:rFonts w:ascii="Museo Sans 300" w:hAnsi="Museo Sans 300"/>
          <w:sz w:val="22"/>
          <w:szCs w:val="22"/>
        </w:rPr>
        <w:t>.</w:t>
      </w:r>
      <w:r w:rsidR="00085DC6" w:rsidRPr="00690347">
        <w:rPr>
          <w:rFonts w:ascii="Museo Sans 300" w:hAnsi="Museo Sans 300"/>
          <w:sz w:val="22"/>
          <w:szCs w:val="22"/>
        </w:rPr>
        <w:t xml:space="preserve"> </w:t>
      </w:r>
      <w:r w:rsidR="00BE22FC" w:rsidRPr="00690347">
        <w:rPr>
          <w:rFonts w:ascii="Museo Sans 300" w:hAnsi="Museo Sans 300"/>
          <w:sz w:val="22"/>
          <w:szCs w:val="22"/>
        </w:rPr>
        <w:t>(2)</w:t>
      </w:r>
    </w:p>
    <w:p w14:paraId="4455C085" w14:textId="77777777" w:rsidR="00E56B48" w:rsidRPr="00690347" w:rsidRDefault="00E56B48" w:rsidP="000928CD">
      <w:pPr>
        <w:pStyle w:val="EstiloEstilo1Antes6ptoDespus6pto"/>
        <w:numPr>
          <w:ilvl w:val="0"/>
          <w:numId w:val="0"/>
        </w:numPr>
        <w:spacing w:before="0" w:after="0"/>
        <w:rPr>
          <w:rFonts w:ascii="Museo Sans 300" w:hAnsi="Museo Sans 300" w:cs="Arial"/>
          <w:color w:val="000000"/>
          <w:sz w:val="22"/>
          <w:szCs w:val="22"/>
        </w:rPr>
      </w:pPr>
    </w:p>
    <w:p w14:paraId="4455C086" w14:textId="77777777" w:rsidR="00116292" w:rsidRPr="00690347" w:rsidRDefault="00116292" w:rsidP="000928CD">
      <w:pPr>
        <w:pStyle w:val="EstiloEstilo1Antes6ptoDespus6pto"/>
        <w:spacing w:before="0"/>
        <w:rPr>
          <w:rFonts w:ascii="Museo Sans 300" w:hAnsi="Museo Sans 300"/>
          <w:sz w:val="22"/>
          <w:szCs w:val="22"/>
        </w:rPr>
      </w:pPr>
      <w:r w:rsidRPr="00690347">
        <w:rPr>
          <w:rFonts w:ascii="Museo Sans 300" w:hAnsi="Museo Sans 300"/>
          <w:sz w:val="22"/>
          <w:szCs w:val="22"/>
        </w:rPr>
        <w:t>Las personas jurídicas que pretendan ser autorizadas por la Superintendencia para la prestación del servicio de Representante, deberán</w:t>
      </w:r>
      <w:r w:rsidR="0080150B" w:rsidRPr="00690347">
        <w:rPr>
          <w:rFonts w:ascii="Museo Sans 300" w:hAnsi="Museo Sans 300"/>
          <w:sz w:val="22"/>
          <w:szCs w:val="22"/>
        </w:rPr>
        <w:t xml:space="preserve"> solicitarlo a la Superintendencia y para tal efecto deberán presentar</w:t>
      </w:r>
      <w:r w:rsidRPr="00690347">
        <w:rPr>
          <w:rFonts w:ascii="Museo Sans 300" w:hAnsi="Museo Sans 300"/>
          <w:sz w:val="22"/>
          <w:szCs w:val="22"/>
        </w:rPr>
        <w:t>:</w:t>
      </w:r>
    </w:p>
    <w:p w14:paraId="4455C087" w14:textId="624B8FB7"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Solicitud firmada por su </w:t>
      </w:r>
      <w:r w:rsidR="00AB4C0D" w:rsidRPr="00690347">
        <w:rPr>
          <w:rFonts w:ascii="Museo Sans 300" w:hAnsi="Museo Sans 300"/>
          <w:sz w:val="22"/>
          <w:szCs w:val="22"/>
        </w:rPr>
        <w:t>R</w:t>
      </w:r>
      <w:r w:rsidRPr="00690347">
        <w:rPr>
          <w:rFonts w:ascii="Museo Sans 300" w:hAnsi="Museo Sans 300"/>
          <w:sz w:val="22"/>
          <w:szCs w:val="22"/>
        </w:rPr>
        <w:t xml:space="preserve">epresentante legal debiendo relacionar y adjuntar copia certificada notarialmente de los documentos que legitimen su personería. En el caso que la solicitud no sea presentada a la Superintendencia por el solicitante, las firmas que conste en la solicitud </w:t>
      </w:r>
      <w:proofErr w:type="gramStart"/>
      <w:r w:rsidRPr="00690347">
        <w:rPr>
          <w:rFonts w:ascii="Museo Sans 300" w:hAnsi="Museo Sans 300"/>
          <w:sz w:val="22"/>
          <w:szCs w:val="22"/>
        </w:rPr>
        <w:t>deber</w:t>
      </w:r>
      <w:r w:rsidR="00BE22FC" w:rsidRPr="00690347">
        <w:rPr>
          <w:rFonts w:ascii="Museo Sans 300" w:hAnsi="Museo Sans 300"/>
          <w:sz w:val="22"/>
          <w:szCs w:val="22"/>
        </w:rPr>
        <w:t>á</w:t>
      </w:r>
      <w:proofErr w:type="gramEnd"/>
      <w:r w:rsidR="00BE22FC" w:rsidRPr="00690347">
        <w:rPr>
          <w:rFonts w:ascii="Museo Sans 300" w:hAnsi="Museo Sans 300"/>
          <w:sz w:val="22"/>
          <w:szCs w:val="22"/>
        </w:rPr>
        <w:t xml:space="preserve"> estar autenticada por notario</w:t>
      </w:r>
      <w:r w:rsidR="000928CD" w:rsidRPr="00690347">
        <w:rPr>
          <w:rFonts w:ascii="Museo Sans 300" w:hAnsi="Museo Sans 300"/>
          <w:sz w:val="22"/>
          <w:szCs w:val="22"/>
        </w:rPr>
        <w:t>;</w:t>
      </w:r>
    </w:p>
    <w:p w14:paraId="4455C088" w14:textId="0D84FB88"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Nómina de sus accionistas, </w:t>
      </w:r>
      <w:r w:rsidR="00C86734" w:rsidRPr="00690347">
        <w:rPr>
          <w:rFonts w:ascii="Museo Sans 300" w:hAnsi="Museo Sans 300"/>
          <w:sz w:val="22"/>
          <w:szCs w:val="22"/>
        </w:rPr>
        <w:t xml:space="preserve">socios o asociados según fuere el caso, </w:t>
      </w:r>
      <w:r w:rsidRPr="00690347">
        <w:rPr>
          <w:rFonts w:ascii="Museo Sans 300" w:hAnsi="Museo Sans 300"/>
          <w:sz w:val="22"/>
          <w:szCs w:val="22"/>
        </w:rPr>
        <w:t xml:space="preserve">la cual deberá contener, por lo menos, el nombre completo, edad, nacionalidad, profesión u ocupación, domicilio, expresión del tipo y número de documento de identidad </w:t>
      </w:r>
      <w:r w:rsidRPr="00730475">
        <w:rPr>
          <w:rFonts w:ascii="Museo Sans 300" w:hAnsi="Museo Sans 300"/>
          <w:sz w:val="22"/>
          <w:szCs w:val="22"/>
        </w:rPr>
        <w:t>personal, Número de Identificación Tributaria, si lo tuviere</w:t>
      </w:r>
      <w:r w:rsidRPr="00690347">
        <w:rPr>
          <w:rFonts w:ascii="Museo Sans 300" w:hAnsi="Museo Sans 300"/>
          <w:sz w:val="22"/>
          <w:szCs w:val="22"/>
        </w:rPr>
        <w:t>, porcentaje</w:t>
      </w:r>
      <w:r w:rsidR="00C86734" w:rsidRPr="00690347">
        <w:rPr>
          <w:rFonts w:ascii="Museo Sans 300" w:hAnsi="Museo Sans 300"/>
          <w:sz w:val="22"/>
          <w:szCs w:val="22"/>
        </w:rPr>
        <w:t xml:space="preserve"> o monto</w:t>
      </w:r>
      <w:r w:rsidRPr="00690347">
        <w:rPr>
          <w:rFonts w:ascii="Museo Sans 300" w:hAnsi="Museo Sans 300"/>
          <w:sz w:val="22"/>
          <w:szCs w:val="22"/>
        </w:rPr>
        <w:t xml:space="preserve"> de </w:t>
      </w:r>
      <w:r w:rsidR="00C86734" w:rsidRPr="00690347">
        <w:rPr>
          <w:rFonts w:ascii="Museo Sans 300" w:hAnsi="Museo Sans 300"/>
          <w:sz w:val="22"/>
          <w:szCs w:val="22"/>
        </w:rPr>
        <w:t xml:space="preserve">su </w:t>
      </w:r>
      <w:r w:rsidRPr="00690347">
        <w:rPr>
          <w:rFonts w:ascii="Museo Sans 300" w:hAnsi="Museo Sans 300"/>
          <w:sz w:val="22"/>
          <w:szCs w:val="22"/>
        </w:rPr>
        <w:t xml:space="preserve">participación accionaria </w:t>
      </w:r>
      <w:r w:rsidR="0074067F" w:rsidRPr="00690347">
        <w:rPr>
          <w:rFonts w:ascii="Museo Sans 300" w:hAnsi="Museo Sans 300"/>
          <w:sz w:val="22"/>
          <w:szCs w:val="22"/>
        </w:rPr>
        <w:t>de</w:t>
      </w:r>
      <w:r w:rsidRPr="00690347">
        <w:rPr>
          <w:rFonts w:ascii="Museo Sans 300" w:hAnsi="Museo Sans 300"/>
          <w:sz w:val="22"/>
          <w:szCs w:val="22"/>
        </w:rPr>
        <w:t xml:space="preserve"> cada accionista y Número de Registro de Contribuyentes, esto último únicamente en el caso que estuvieren inscritos como tales en el registro correspondiente. </w:t>
      </w:r>
      <w:r w:rsidR="003D0F7D" w:rsidRPr="00690347">
        <w:rPr>
          <w:rFonts w:ascii="Museo Sans 300" w:hAnsi="Museo Sans 300"/>
          <w:sz w:val="22"/>
          <w:szCs w:val="22"/>
        </w:rPr>
        <w:t>La nómina deberá e</w:t>
      </w:r>
      <w:r w:rsidR="00BE22FC" w:rsidRPr="00690347">
        <w:rPr>
          <w:rFonts w:ascii="Museo Sans 300" w:hAnsi="Museo Sans 300"/>
          <w:sz w:val="22"/>
          <w:szCs w:val="22"/>
        </w:rPr>
        <w:t>star firmada por el solicitante</w:t>
      </w:r>
      <w:r w:rsidR="00085DC6" w:rsidRPr="00690347">
        <w:rPr>
          <w:rFonts w:ascii="Museo Sans 300" w:hAnsi="Museo Sans 300"/>
          <w:sz w:val="22"/>
          <w:szCs w:val="22"/>
        </w:rPr>
        <w:t>;</w:t>
      </w:r>
      <w:r w:rsidR="00BE22FC" w:rsidRPr="00690347">
        <w:rPr>
          <w:rFonts w:ascii="Museo Sans 300" w:hAnsi="Museo Sans 300"/>
          <w:sz w:val="22"/>
          <w:szCs w:val="22"/>
        </w:rPr>
        <w:t>(2)</w:t>
      </w:r>
    </w:p>
    <w:p w14:paraId="4455C089" w14:textId="74F1FC5C"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El monto del capital social suscrito y pagado de la sociedad que pretenda se</w:t>
      </w:r>
      <w:r w:rsidR="00BE22FC" w:rsidRPr="00690347">
        <w:rPr>
          <w:rFonts w:ascii="Museo Sans 300" w:hAnsi="Museo Sans 300"/>
          <w:sz w:val="22"/>
          <w:szCs w:val="22"/>
        </w:rPr>
        <w:t>r autorizada como Representante</w:t>
      </w:r>
      <w:r w:rsidR="000928CD" w:rsidRPr="00690347">
        <w:rPr>
          <w:rFonts w:ascii="Museo Sans 300" w:hAnsi="Museo Sans 300"/>
          <w:sz w:val="22"/>
          <w:szCs w:val="22"/>
        </w:rPr>
        <w:t>;</w:t>
      </w:r>
    </w:p>
    <w:p w14:paraId="4455C08A" w14:textId="026B3901" w:rsidR="00116292" w:rsidRPr="00690347" w:rsidRDefault="003D0F7D"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Denominación social y nombre comercial</w:t>
      </w:r>
      <w:r w:rsidR="000928CD" w:rsidRPr="00690347">
        <w:rPr>
          <w:rFonts w:ascii="Museo Sans 300" w:hAnsi="Museo Sans 300"/>
          <w:sz w:val="22"/>
          <w:szCs w:val="22"/>
        </w:rPr>
        <w:t>;</w:t>
      </w:r>
    </w:p>
    <w:p w14:paraId="4455C08B" w14:textId="66769E46"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lastRenderedPageBreak/>
        <w:t xml:space="preserve">Nombre completo, edad, nacionalidad, profesión u ocupación, domicilio y expresión del tipo y número de documento de identidad personal, de cada uno de sus directores, gerentes y </w:t>
      </w:r>
      <w:r w:rsidR="00BE22FC" w:rsidRPr="00690347">
        <w:rPr>
          <w:rFonts w:ascii="Museo Sans 300" w:hAnsi="Museo Sans 300"/>
          <w:sz w:val="22"/>
          <w:szCs w:val="22"/>
        </w:rPr>
        <w:t>administradores</w:t>
      </w:r>
      <w:r w:rsidR="000928CD" w:rsidRPr="00690347">
        <w:rPr>
          <w:rFonts w:ascii="Museo Sans 300" w:hAnsi="Museo Sans 300"/>
          <w:sz w:val="22"/>
          <w:szCs w:val="22"/>
        </w:rPr>
        <w:t>;</w:t>
      </w:r>
    </w:p>
    <w:p w14:paraId="4455C08C" w14:textId="0AC54932" w:rsidR="00E46099" w:rsidRPr="00690347" w:rsidRDefault="005F10B1"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Dirección</w:t>
      </w:r>
      <w:r w:rsidR="00315CF5" w:rsidRPr="00690347">
        <w:rPr>
          <w:rFonts w:ascii="Museo Sans 300" w:hAnsi="Museo Sans 300"/>
          <w:sz w:val="22"/>
          <w:szCs w:val="22"/>
        </w:rPr>
        <w:t>,</w:t>
      </w:r>
      <w:r w:rsidR="00085DC6" w:rsidRPr="00690347">
        <w:rPr>
          <w:rFonts w:ascii="Museo Sans 300" w:hAnsi="Museo Sans 300"/>
          <w:sz w:val="22"/>
          <w:szCs w:val="22"/>
        </w:rPr>
        <w:t xml:space="preserve"> </w:t>
      </w:r>
      <w:r w:rsidRPr="00690347">
        <w:rPr>
          <w:rFonts w:ascii="Museo Sans 300" w:hAnsi="Museo Sans 300"/>
          <w:sz w:val="22"/>
          <w:szCs w:val="22"/>
        </w:rPr>
        <w:t>teléfono, correo electrónico y fax, así como las personas comisionadas para recibir notificaciones o cualquier otra documentación.</w:t>
      </w:r>
    </w:p>
    <w:p w14:paraId="4455C08D" w14:textId="77777777" w:rsidR="009B53ED" w:rsidRPr="00690347" w:rsidRDefault="009B53ED" w:rsidP="000928CD">
      <w:pPr>
        <w:pStyle w:val="Textoindependiente2"/>
        <w:rPr>
          <w:rFonts w:ascii="Museo Sans 300" w:hAnsi="Museo Sans 300"/>
          <w:b/>
          <w:sz w:val="22"/>
          <w:szCs w:val="22"/>
        </w:rPr>
      </w:pPr>
    </w:p>
    <w:p w14:paraId="4455C08E" w14:textId="4D95AC39" w:rsidR="00116292" w:rsidRPr="00690347" w:rsidRDefault="00116292" w:rsidP="000928CD">
      <w:pPr>
        <w:pStyle w:val="Textoindependiente2"/>
        <w:rPr>
          <w:rFonts w:ascii="Museo Sans 300" w:hAnsi="Museo Sans 300"/>
          <w:b/>
          <w:sz w:val="22"/>
          <w:szCs w:val="22"/>
        </w:rPr>
      </w:pPr>
      <w:r w:rsidRPr="00690347">
        <w:rPr>
          <w:rFonts w:ascii="Museo Sans 300" w:hAnsi="Museo Sans 300"/>
          <w:b/>
          <w:sz w:val="22"/>
          <w:szCs w:val="22"/>
        </w:rPr>
        <w:t xml:space="preserve">Documentos que </w:t>
      </w:r>
      <w:r w:rsidR="009B53ED" w:rsidRPr="00690347">
        <w:rPr>
          <w:rFonts w:ascii="Museo Sans 300" w:hAnsi="Museo Sans 300"/>
          <w:b/>
          <w:sz w:val="22"/>
          <w:szCs w:val="22"/>
        </w:rPr>
        <w:t>deberán anexarse a la solicitud</w:t>
      </w:r>
    </w:p>
    <w:p w14:paraId="4455C08F" w14:textId="77777777" w:rsidR="00116292" w:rsidRPr="00690347" w:rsidRDefault="00116292" w:rsidP="000928CD">
      <w:pPr>
        <w:pStyle w:val="EstiloEstilo1Antes6ptoDespus6pto"/>
        <w:spacing w:before="0"/>
        <w:rPr>
          <w:rFonts w:ascii="Museo Sans 300" w:hAnsi="Museo Sans 300"/>
          <w:sz w:val="22"/>
          <w:szCs w:val="22"/>
        </w:rPr>
      </w:pPr>
      <w:r w:rsidRPr="00690347">
        <w:rPr>
          <w:rFonts w:ascii="Museo Sans 300" w:hAnsi="Museo Sans 300"/>
          <w:sz w:val="22"/>
          <w:szCs w:val="22"/>
        </w:rPr>
        <w:t>A la referida solicitud deberá adjuntarse la siguiente documentación:</w:t>
      </w:r>
    </w:p>
    <w:p w14:paraId="4455C090" w14:textId="270018F3" w:rsidR="0080150B" w:rsidRPr="00C02EE6" w:rsidRDefault="0080150B"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Copia legible certificada notarialmente del testimonio de escritura pública de constitución, de sus estatutos y de las correspondientes modificaciones de ambos si fuera el caso, </w:t>
      </w:r>
      <w:r w:rsidRPr="00C02EE6">
        <w:rPr>
          <w:rFonts w:ascii="Museo Sans 300" w:hAnsi="Museo Sans 300"/>
          <w:sz w:val="22"/>
          <w:szCs w:val="22"/>
        </w:rPr>
        <w:t xml:space="preserve">debidamente inscritas o depositadas, según fuera el caso, en el Registro de Comercio. La finalidad consignada en el pacto social debe </w:t>
      </w:r>
      <w:r w:rsidR="00074D9E" w:rsidRPr="00C02EE6">
        <w:rPr>
          <w:rFonts w:ascii="Museo Sans 300" w:hAnsi="Museo Sans 300"/>
          <w:sz w:val="22"/>
          <w:szCs w:val="22"/>
        </w:rPr>
        <w:t>ser compatible con</w:t>
      </w:r>
      <w:r w:rsidRPr="00C02EE6">
        <w:rPr>
          <w:rFonts w:ascii="Museo Sans 300" w:hAnsi="Museo Sans 300"/>
          <w:sz w:val="22"/>
          <w:szCs w:val="22"/>
        </w:rPr>
        <w:t xml:space="preserve"> la prestació</w:t>
      </w:r>
      <w:r w:rsidR="009B53ED" w:rsidRPr="00C02EE6">
        <w:rPr>
          <w:rFonts w:ascii="Museo Sans 300" w:hAnsi="Museo Sans 300"/>
          <w:sz w:val="22"/>
          <w:szCs w:val="22"/>
        </w:rPr>
        <w:t>n del servicio de Representante</w:t>
      </w:r>
      <w:r w:rsidR="006F638B" w:rsidRPr="00C02EE6">
        <w:rPr>
          <w:rFonts w:ascii="Museo Sans 300" w:hAnsi="Museo Sans 300"/>
          <w:sz w:val="22"/>
          <w:szCs w:val="22"/>
        </w:rPr>
        <w:t>;</w:t>
      </w:r>
      <w:r w:rsidR="00723A63" w:rsidRPr="00C02EE6">
        <w:rPr>
          <w:rFonts w:ascii="Museo Sans 300" w:hAnsi="Museo Sans 300"/>
          <w:sz w:val="22"/>
          <w:szCs w:val="22"/>
        </w:rPr>
        <w:t>(1)</w:t>
      </w:r>
    </w:p>
    <w:p w14:paraId="4455C091" w14:textId="525FBD19" w:rsidR="00116292" w:rsidRPr="00654980"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bookmarkStart w:id="0" w:name="_Hlk95756443"/>
      <w:r w:rsidRPr="00C02EE6">
        <w:rPr>
          <w:rFonts w:ascii="Museo Sans 300" w:hAnsi="Museo Sans 300"/>
          <w:sz w:val="22"/>
          <w:szCs w:val="22"/>
        </w:rPr>
        <w:t>Copia legible</w:t>
      </w:r>
      <w:r w:rsidR="00CB1B30" w:rsidRPr="00C02EE6">
        <w:rPr>
          <w:rFonts w:ascii="Museo Sans 300" w:hAnsi="Museo Sans 300"/>
          <w:sz w:val="22"/>
          <w:szCs w:val="22"/>
        </w:rPr>
        <w:t xml:space="preserve"> </w:t>
      </w:r>
      <w:r w:rsidR="00DD38EC">
        <w:rPr>
          <w:rFonts w:ascii="Museo Sans 300" w:hAnsi="Museo Sans 300"/>
          <w:sz w:val="22"/>
          <w:szCs w:val="22"/>
        </w:rPr>
        <w:t xml:space="preserve">y </w:t>
      </w:r>
      <w:r w:rsidR="00CB1B30" w:rsidRPr="00C02EE6">
        <w:rPr>
          <w:rFonts w:ascii="Museo Sans 300" w:hAnsi="Museo Sans 300"/>
          <w:sz w:val="22"/>
          <w:szCs w:val="22"/>
        </w:rPr>
        <w:t xml:space="preserve">certificada </w:t>
      </w:r>
      <w:r w:rsidRPr="00C02EE6">
        <w:rPr>
          <w:rFonts w:ascii="Museo Sans 300" w:hAnsi="Museo Sans 300"/>
          <w:sz w:val="22"/>
          <w:szCs w:val="22"/>
        </w:rPr>
        <w:t xml:space="preserve">del </w:t>
      </w:r>
      <w:r w:rsidR="00C014E4" w:rsidRPr="00C02EE6">
        <w:rPr>
          <w:rFonts w:ascii="Museo Sans 300" w:hAnsi="Museo Sans 300"/>
          <w:sz w:val="22"/>
          <w:szCs w:val="22"/>
        </w:rPr>
        <w:t>D</w:t>
      </w:r>
      <w:r w:rsidRPr="00C02EE6">
        <w:rPr>
          <w:rFonts w:ascii="Museo Sans 300" w:hAnsi="Museo Sans 300"/>
          <w:sz w:val="22"/>
          <w:szCs w:val="22"/>
        </w:rPr>
        <w:t>ocumento</w:t>
      </w:r>
      <w:r w:rsidR="00C014E4" w:rsidRPr="00C02EE6">
        <w:rPr>
          <w:rFonts w:ascii="Museo Sans 300" w:hAnsi="Museo Sans 300"/>
          <w:sz w:val="22"/>
          <w:szCs w:val="22"/>
        </w:rPr>
        <w:t xml:space="preserve"> Único</w:t>
      </w:r>
      <w:r w:rsidRPr="00C02EE6">
        <w:rPr>
          <w:rFonts w:ascii="Museo Sans 300" w:hAnsi="Museo Sans 300"/>
          <w:sz w:val="22"/>
          <w:szCs w:val="22"/>
        </w:rPr>
        <w:t xml:space="preserve"> de </w:t>
      </w:r>
      <w:r w:rsidR="00C014E4" w:rsidRPr="00C02EE6">
        <w:rPr>
          <w:rFonts w:ascii="Museo Sans 300" w:hAnsi="Museo Sans 300"/>
          <w:sz w:val="22"/>
          <w:szCs w:val="22"/>
        </w:rPr>
        <w:t>I</w:t>
      </w:r>
      <w:r w:rsidRPr="00C02EE6">
        <w:rPr>
          <w:rFonts w:ascii="Museo Sans 300" w:hAnsi="Museo Sans 300"/>
          <w:sz w:val="22"/>
          <w:szCs w:val="22"/>
        </w:rPr>
        <w:t>dentida</w:t>
      </w:r>
      <w:r w:rsidR="00C014E4" w:rsidRPr="00C02EE6">
        <w:rPr>
          <w:rFonts w:ascii="Museo Sans 300" w:hAnsi="Museo Sans 300"/>
          <w:sz w:val="22"/>
          <w:szCs w:val="22"/>
        </w:rPr>
        <w:t>d</w:t>
      </w:r>
      <w:r w:rsidRPr="00C02EE6">
        <w:rPr>
          <w:rFonts w:ascii="Museo Sans 300" w:hAnsi="Museo Sans 300"/>
          <w:sz w:val="22"/>
          <w:szCs w:val="22"/>
        </w:rPr>
        <w:t xml:space="preserve">, </w:t>
      </w:r>
      <w:r w:rsidR="00CB1B30" w:rsidRPr="00C02EE6">
        <w:rPr>
          <w:rFonts w:ascii="Museo Sans 300" w:hAnsi="Museo Sans 300"/>
          <w:sz w:val="22"/>
          <w:szCs w:val="22"/>
        </w:rPr>
        <w:t xml:space="preserve">copia legible </w:t>
      </w:r>
      <w:r w:rsidRPr="00C02EE6">
        <w:rPr>
          <w:rFonts w:ascii="Museo Sans 300" w:hAnsi="Museo Sans 300"/>
          <w:sz w:val="22"/>
          <w:szCs w:val="22"/>
        </w:rPr>
        <w:t>del Número de Identificación Tributaria</w:t>
      </w:r>
      <w:r w:rsidR="00C014E4" w:rsidRPr="00C02EE6">
        <w:rPr>
          <w:rFonts w:ascii="Museo Sans 300" w:hAnsi="Museo Sans 300"/>
          <w:sz w:val="22"/>
          <w:szCs w:val="22"/>
        </w:rPr>
        <w:t xml:space="preserve"> (NIT) o su Representación Gráfica </w:t>
      </w:r>
      <w:r w:rsidRPr="00C02EE6">
        <w:rPr>
          <w:rFonts w:ascii="Museo Sans 300" w:hAnsi="Museo Sans 300"/>
          <w:sz w:val="22"/>
          <w:szCs w:val="22"/>
        </w:rPr>
        <w:t>y</w:t>
      </w:r>
      <w:r w:rsidR="00CB1B30" w:rsidRPr="00C02EE6">
        <w:rPr>
          <w:rFonts w:ascii="Museo Sans 300" w:hAnsi="Museo Sans 300"/>
          <w:sz w:val="22"/>
          <w:szCs w:val="22"/>
        </w:rPr>
        <w:t xml:space="preserve"> copia legible y certificada</w:t>
      </w:r>
      <w:r w:rsidRPr="00C02EE6">
        <w:rPr>
          <w:rFonts w:ascii="Museo Sans 300" w:hAnsi="Museo Sans 300"/>
          <w:sz w:val="22"/>
          <w:szCs w:val="22"/>
        </w:rPr>
        <w:t xml:space="preserve"> del Número de Registro de Contribuyente, si estuvieren inscritos como tales en el registro respectivo, de los directores, gerentes y administradores, incluye</w:t>
      </w:r>
      <w:r w:rsidR="00723A63" w:rsidRPr="00C02EE6">
        <w:rPr>
          <w:rFonts w:ascii="Museo Sans 300" w:hAnsi="Museo Sans 300"/>
          <w:sz w:val="22"/>
          <w:szCs w:val="22"/>
        </w:rPr>
        <w:t>ndo</w:t>
      </w:r>
      <w:r w:rsidR="00CB4209">
        <w:rPr>
          <w:rFonts w:ascii="Museo Sans 300" w:hAnsi="Museo Sans 300"/>
          <w:sz w:val="22"/>
          <w:szCs w:val="22"/>
        </w:rPr>
        <w:t>,</w:t>
      </w:r>
      <w:r w:rsidR="00723A63" w:rsidRPr="00C02EE6">
        <w:rPr>
          <w:rFonts w:ascii="Museo Sans 300" w:hAnsi="Museo Sans 300"/>
          <w:sz w:val="22"/>
          <w:szCs w:val="22"/>
        </w:rPr>
        <w:t xml:space="preserve"> además, su </w:t>
      </w:r>
      <w:proofErr w:type="spellStart"/>
      <w:r w:rsidR="00723A63" w:rsidRPr="00C02EE6">
        <w:rPr>
          <w:rFonts w:ascii="Museo Sans 300" w:hAnsi="Museo Sans 300"/>
          <w:sz w:val="22"/>
          <w:szCs w:val="22"/>
        </w:rPr>
        <w:t>curriculum</w:t>
      </w:r>
      <w:proofErr w:type="spellEnd"/>
      <w:r w:rsidR="00723A63" w:rsidRPr="00C02EE6">
        <w:rPr>
          <w:rFonts w:ascii="Museo Sans 300" w:hAnsi="Museo Sans 300"/>
          <w:sz w:val="22"/>
          <w:szCs w:val="22"/>
        </w:rPr>
        <w:t xml:space="preserve"> vitae</w:t>
      </w:r>
      <w:r w:rsidR="006F638B" w:rsidRPr="00C02EE6">
        <w:rPr>
          <w:rFonts w:ascii="Museo Sans 300" w:hAnsi="Museo Sans 300"/>
          <w:sz w:val="22"/>
          <w:szCs w:val="22"/>
        </w:rPr>
        <w:t>;</w:t>
      </w:r>
      <w:r w:rsidR="00C014E4" w:rsidRPr="00C02EE6">
        <w:rPr>
          <w:rFonts w:ascii="Museo Sans 300" w:hAnsi="Museo Sans 300"/>
          <w:sz w:val="22"/>
          <w:szCs w:val="22"/>
        </w:rPr>
        <w:t xml:space="preserve"> (</w:t>
      </w:r>
      <w:r w:rsidR="00C014E4" w:rsidRPr="00654980">
        <w:rPr>
          <w:rFonts w:ascii="Museo Sans 300" w:hAnsi="Museo Sans 300"/>
          <w:sz w:val="22"/>
          <w:szCs w:val="22"/>
        </w:rPr>
        <w:t>3)</w:t>
      </w:r>
    </w:p>
    <w:bookmarkEnd w:id="0"/>
    <w:p w14:paraId="4455C092" w14:textId="70260003" w:rsidR="00D94CF6" w:rsidRPr="00690347" w:rsidRDefault="00D94CF6"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Como mínimo una referencia bancaria y una referencia crediticia, de cada uno de los directores, administradores y gerentes, emitidas por instituciones autorizadas para operar en el país por la Superintendencia del Sistema Financiero o bien, como mínimo dos referencias bancarias o dos referencias crediticias extendidas por instituciones que se encuentren fiscalizadas o supervisadas por la oficina que ejerza la vigilancia del Estado, cuando se tratare de referenc</w:t>
      </w:r>
      <w:r w:rsidR="00723A63" w:rsidRPr="00690347">
        <w:rPr>
          <w:rFonts w:ascii="Museo Sans 300" w:hAnsi="Museo Sans 300"/>
          <w:sz w:val="22"/>
          <w:szCs w:val="22"/>
        </w:rPr>
        <w:t>ias extendidas en el extranjero</w:t>
      </w:r>
      <w:r w:rsidR="006F638B" w:rsidRPr="00690347">
        <w:rPr>
          <w:rFonts w:ascii="Museo Sans 300" w:hAnsi="Museo Sans 300"/>
          <w:sz w:val="22"/>
          <w:szCs w:val="22"/>
        </w:rPr>
        <w:t>;</w:t>
      </w:r>
    </w:p>
    <w:p w14:paraId="4455C093" w14:textId="7CDB7769" w:rsidR="0032088B"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Cuando cualquiera de las constancias relacionadas en el inciso anterior haya sido emitida en el extranjero, los solicitantes deberán de </w:t>
      </w:r>
      <w:proofErr w:type="gramStart"/>
      <w:r w:rsidRPr="00690347">
        <w:rPr>
          <w:rFonts w:ascii="Museo Sans 300" w:hAnsi="Museo Sans 300"/>
          <w:sz w:val="22"/>
          <w:szCs w:val="22"/>
        </w:rPr>
        <w:t>adjuntar</w:t>
      </w:r>
      <w:proofErr w:type="gramEnd"/>
      <w:r w:rsidRPr="00690347">
        <w:rPr>
          <w:rFonts w:ascii="Museo Sans 300" w:hAnsi="Museo Sans 300"/>
          <w:sz w:val="22"/>
          <w:szCs w:val="22"/>
        </w:rPr>
        <w:t xml:space="preserve"> además, los documentos en virtud de los cuales se compruebe que la persona o entidad que haya emitido dicha constancia, se encuentra legalmente autorizada para operar en el país </w:t>
      </w:r>
      <w:r w:rsidR="00723A63" w:rsidRPr="00690347">
        <w:rPr>
          <w:rFonts w:ascii="Museo Sans 300" w:hAnsi="Museo Sans 300"/>
          <w:sz w:val="22"/>
          <w:szCs w:val="22"/>
        </w:rPr>
        <w:t>correspondiente</w:t>
      </w:r>
      <w:r w:rsidR="006F638B" w:rsidRPr="00690347">
        <w:rPr>
          <w:rFonts w:ascii="Museo Sans 300" w:hAnsi="Museo Sans 300"/>
          <w:sz w:val="22"/>
          <w:szCs w:val="22"/>
        </w:rPr>
        <w:t>;</w:t>
      </w:r>
    </w:p>
    <w:p w14:paraId="4455C094" w14:textId="77777777" w:rsidR="00D94CF6" w:rsidRPr="00690347" w:rsidRDefault="00D94CF6" w:rsidP="000928CD">
      <w:pPr>
        <w:pStyle w:val="EstiloEstilo1Antes6ptoDespus6pto"/>
        <w:numPr>
          <w:ilvl w:val="1"/>
          <w:numId w:val="8"/>
        </w:numPr>
        <w:tabs>
          <w:tab w:val="clear" w:pos="680"/>
          <w:tab w:val="num" w:pos="426"/>
        </w:tabs>
        <w:spacing w:before="0"/>
        <w:ind w:left="425" w:hanging="425"/>
        <w:rPr>
          <w:rFonts w:ascii="Museo Sans 300" w:hAnsi="Museo Sans 300"/>
          <w:sz w:val="22"/>
          <w:szCs w:val="22"/>
        </w:rPr>
      </w:pPr>
      <w:r w:rsidRPr="00690347">
        <w:rPr>
          <w:rFonts w:ascii="Museo Sans 300" w:hAnsi="Museo Sans 300"/>
          <w:sz w:val="22"/>
          <w:szCs w:val="22"/>
        </w:rPr>
        <w:t>En el caso que uno o varios accionistas, sean personas jurídicas y tengan una participación, ya sea en forma directa o a través de interpósita persona, de más del cincuenta por ciento en el capital social, deberá adjuntar además, los siguientes documentos, en lo que fueren aplicables:</w:t>
      </w:r>
    </w:p>
    <w:p w14:paraId="4455C095" w14:textId="0A80EEF5" w:rsidR="00116292" w:rsidRPr="00690347" w:rsidRDefault="00116292" w:rsidP="000928CD">
      <w:pPr>
        <w:pStyle w:val="EstiloEstilo1Antes6ptoDespus6pto"/>
        <w:numPr>
          <w:ilvl w:val="2"/>
          <w:numId w:val="8"/>
        </w:numPr>
        <w:tabs>
          <w:tab w:val="clear" w:pos="680"/>
          <w:tab w:val="num" w:pos="993"/>
        </w:tabs>
        <w:spacing w:before="0" w:after="0"/>
        <w:ind w:left="993" w:hanging="284"/>
        <w:rPr>
          <w:rFonts w:ascii="Museo Sans 300" w:hAnsi="Museo Sans 300"/>
          <w:sz w:val="22"/>
          <w:szCs w:val="22"/>
        </w:rPr>
      </w:pPr>
      <w:r w:rsidRPr="00690347">
        <w:rPr>
          <w:rFonts w:ascii="Museo Sans 300" w:hAnsi="Museo Sans 300"/>
          <w:sz w:val="22"/>
          <w:szCs w:val="22"/>
        </w:rPr>
        <w:t>Copia certificada notarialmente de su Pacto Social vigente y de la última credencial de la elección</w:t>
      </w:r>
      <w:r w:rsidR="00723A63" w:rsidRPr="00690347">
        <w:rPr>
          <w:rFonts w:ascii="Museo Sans 300" w:hAnsi="Museo Sans 300"/>
          <w:sz w:val="22"/>
          <w:szCs w:val="22"/>
        </w:rPr>
        <w:t xml:space="preserve"> de su órgano de administración</w:t>
      </w:r>
      <w:r w:rsidR="006F638B" w:rsidRPr="00690347">
        <w:rPr>
          <w:rFonts w:ascii="Museo Sans 300" w:hAnsi="Museo Sans 300"/>
          <w:sz w:val="22"/>
          <w:szCs w:val="22"/>
        </w:rPr>
        <w:t>;</w:t>
      </w:r>
    </w:p>
    <w:p w14:paraId="4455C096" w14:textId="77777777" w:rsidR="00116292" w:rsidRPr="00690347" w:rsidRDefault="00116292" w:rsidP="000928CD">
      <w:pPr>
        <w:pStyle w:val="EstiloEstilo1Antes6ptoDespus6pto"/>
        <w:numPr>
          <w:ilvl w:val="2"/>
          <w:numId w:val="8"/>
        </w:numPr>
        <w:tabs>
          <w:tab w:val="clear" w:pos="680"/>
          <w:tab w:val="num" w:pos="993"/>
        </w:tabs>
        <w:spacing w:before="0" w:after="0"/>
        <w:ind w:left="993" w:hanging="284"/>
        <w:rPr>
          <w:rFonts w:ascii="Museo Sans 300" w:hAnsi="Museo Sans 300"/>
          <w:sz w:val="22"/>
          <w:szCs w:val="22"/>
        </w:rPr>
      </w:pPr>
      <w:r w:rsidRPr="00690347">
        <w:rPr>
          <w:rFonts w:ascii="Museo Sans 300" w:hAnsi="Museo Sans 300"/>
          <w:sz w:val="22"/>
          <w:szCs w:val="22"/>
        </w:rPr>
        <w:t>Certificación de la nómina de los accionistas que posean el veinticinco por ciento o más de su capital social. Dicha certificación deberá estar suscrita por quién tuviere la representación legal de la solicitante y deberá estar autenticada por notario.</w:t>
      </w:r>
    </w:p>
    <w:p w14:paraId="4455C097" w14:textId="0F5BF191"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Fotocopia legible certificada notarialmente del acuerdo de nombramiento del Auditor Externo, quién deberá estar registrado en el Registro Especial de Auditores Externo</w:t>
      </w:r>
      <w:r w:rsidR="00723A63" w:rsidRPr="00690347">
        <w:rPr>
          <w:rFonts w:ascii="Museo Sans 300" w:hAnsi="Museo Sans 300"/>
          <w:sz w:val="22"/>
          <w:szCs w:val="22"/>
        </w:rPr>
        <w:t>s que lleva la Superintendencia</w:t>
      </w:r>
      <w:r w:rsidR="006F638B" w:rsidRPr="00690347">
        <w:rPr>
          <w:rFonts w:ascii="Museo Sans 300" w:hAnsi="Museo Sans 300"/>
          <w:sz w:val="22"/>
          <w:szCs w:val="22"/>
        </w:rPr>
        <w:t>;</w:t>
      </w:r>
    </w:p>
    <w:p w14:paraId="4455C098" w14:textId="77777777"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Fotocopia legible, certificada notarialmente del punto de acta en virtud del cual se haya efectuado el nombramiento del Gerente General o </w:t>
      </w:r>
      <w:proofErr w:type="gramStart"/>
      <w:r w:rsidRPr="00690347">
        <w:rPr>
          <w:rFonts w:ascii="Museo Sans 300" w:hAnsi="Museo Sans 300"/>
          <w:sz w:val="22"/>
          <w:szCs w:val="22"/>
        </w:rPr>
        <w:t>Director Ejecutivo</w:t>
      </w:r>
      <w:proofErr w:type="gramEnd"/>
      <w:r w:rsidRPr="00690347">
        <w:rPr>
          <w:rFonts w:ascii="Museo Sans 300" w:hAnsi="Museo Sans 300"/>
          <w:sz w:val="22"/>
          <w:szCs w:val="22"/>
        </w:rPr>
        <w:t>, debidamente insc</w:t>
      </w:r>
      <w:r w:rsidR="00C40B49" w:rsidRPr="00690347">
        <w:rPr>
          <w:rFonts w:ascii="Museo Sans 300" w:hAnsi="Museo Sans 300"/>
          <w:sz w:val="22"/>
          <w:szCs w:val="22"/>
        </w:rPr>
        <w:t>rito en el Registro de Comercio;</w:t>
      </w:r>
    </w:p>
    <w:p w14:paraId="4455C099" w14:textId="01C500CB" w:rsidR="00116292" w:rsidRPr="00BC5D9F"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lastRenderedPageBreak/>
        <w:t>Fotocopia legible del Número de Identificación Tributaria</w:t>
      </w:r>
      <w:r w:rsidR="00C014E4" w:rsidRPr="00BC5D9F">
        <w:rPr>
          <w:rFonts w:ascii="Museo Sans 300" w:hAnsi="Museo Sans 300"/>
          <w:sz w:val="22"/>
          <w:szCs w:val="22"/>
        </w:rPr>
        <w:t xml:space="preserve"> (NIT) o su Representación Gráfica</w:t>
      </w:r>
      <w:r w:rsidRPr="00BC5D9F">
        <w:rPr>
          <w:rFonts w:ascii="Museo Sans 300" w:hAnsi="Museo Sans 300"/>
          <w:sz w:val="22"/>
          <w:szCs w:val="22"/>
        </w:rPr>
        <w:t xml:space="preserve"> y</w:t>
      </w:r>
      <w:r w:rsidR="00654980" w:rsidRPr="00BC5D9F">
        <w:rPr>
          <w:rFonts w:ascii="Museo Sans 300" w:hAnsi="Museo Sans 300"/>
          <w:sz w:val="22"/>
          <w:szCs w:val="22"/>
        </w:rPr>
        <w:t xml:space="preserve"> fotocopia certificada notarialmente</w:t>
      </w:r>
      <w:r w:rsidRPr="00BC5D9F">
        <w:rPr>
          <w:rFonts w:ascii="Museo Sans 300" w:hAnsi="Museo Sans 300"/>
          <w:sz w:val="22"/>
          <w:szCs w:val="22"/>
        </w:rPr>
        <w:t xml:space="preserve"> del Número de Registro de Contribuyentes</w:t>
      </w:r>
      <w:r w:rsidR="00C40B49" w:rsidRPr="00BC5D9F">
        <w:rPr>
          <w:rFonts w:ascii="Museo Sans 300" w:hAnsi="Museo Sans 300"/>
          <w:sz w:val="22"/>
          <w:szCs w:val="22"/>
        </w:rPr>
        <w:t xml:space="preserve"> del solicitante</w:t>
      </w:r>
      <w:r w:rsidR="006F638B" w:rsidRPr="00BC5D9F">
        <w:rPr>
          <w:rFonts w:ascii="Museo Sans 300" w:hAnsi="Museo Sans 300"/>
          <w:sz w:val="22"/>
          <w:szCs w:val="22"/>
        </w:rPr>
        <w:t>;</w:t>
      </w:r>
      <w:r w:rsidR="00C014E4" w:rsidRPr="00BC5D9F">
        <w:rPr>
          <w:rFonts w:ascii="Museo Sans 300" w:hAnsi="Museo Sans 300"/>
          <w:sz w:val="22"/>
          <w:szCs w:val="22"/>
        </w:rPr>
        <w:t xml:space="preserve"> (3)</w:t>
      </w:r>
    </w:p>
    <w:p w14:paraId="4455C09A" w14:textId="532DEB85" w:rsidR="005A2582" w:rsidRPr="00BC5D9F"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t>Organigrama, con indicación del nombre de los administradores</w:t>
      </w:r>
      <w:r w:rsidR="0020528B" w:rsidRPr="00BC5D9F">
        <w:rPr>
          <w:rFonts w:ascii="Museo Sans 300" w:hAnsi="Museo Sans 300"/>
          <w:sz w:val="22"/>
          <w:szCs w:val="22"/>
        </w:rPr>
        <w:t>, gerentes</w:t>
      </w:r>
      <w:r w:rsidRPr="00BC5D9F">
        <w:rPr>
          <w:rFonts w:ascii="Museo Sans 300" w:hAnsi="Museo Sans 300"/>
          <w:sz w:val="22"/>
          <w:szCs w:val="22"/>
        </w:rPr>
        <w:t xml:space="preserve"> y directores, con expresión de </w:t>
      </w:r>
      <w:r w:rsidR="00C40B49" w:rsidRPr="00BC5D9F">
        <w:rPr>
          <w:rFonts w:ascii="Museo Sans 300" w:hAnsi="Museo Sans 300"/>
          <w:sz w:val="22"/>
          <w:szCs w:val="22"/>
        </w:rPr>
        <w:t xml:space="preserve">sus cargos y </w:t>
      </w:r>
      <w:r w:rsidR="00444D37" w:rsidRPr="00BC5D9F">
        <w:rPr>
          <w:rFonts w:ascii="Museo Sans 300" w:hAnsi="Museo Sans 300"/>
          <w:sz w:val="22"/>
          <w:szCs w:val="22"/>
        </w:rPr>
        <w:t>unidades de apoyo</w:t>
      </w:r>
      <w:r w:rsidR="006F638B" w:rsidRPr="00BC5D9F">
        <w:rPr>
          <w:rFonts w:ascii="Museo Sans 300" w:hAnsi="Museo Sans 300"/>
          <w:sz w:val="22"/>
          <w:szCs w:val="22"/>
        </w:rPr>
        <w:t>;</w:t>
      </w:r>
    </w:p>
    <w:p w14:paraId="4455C09B" w14:textId="23B1243C" w:rsidR="005A2582" w:rsidRPr="00690347" w:rsidRDefault="000B1B9E"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t xml:space="preserve">Nombramiento del personal designado para ejercer las funciones de representante, </w:t>
      </w:r>
      <w:r w:rsidR="00184FE1" w:rsidRPr="00BC5D9F">
        <w:rPr>
          <w:rFonts w:ascii="Museo Sans 300" w:hAnsi="Museo Sans 300"/>
          <w:sz w:val="22"/>
          <w:szCs w:val="22"/>
        </w:rPr>
        <w:t>con indicación de su experiencia</w:t>
      </w:r>
      <w:r w:rsidR="00184FE1" w:rsidRPr="00690347">
        <w:rPr>
          <w:rFonts w:ascii="Museo Sans 300" w:hAnsi="Museo Sans 300"/>
          <w:sz w:val="22"/>
          <w:szCs w:val="22"/>
        </w:rPr>
        <w:t xml:space="preserve"> en materia financiera, </w:t>
      </w:r>
      <w:r w:rsidRPr="00690347">
        <w:rPr>
          <w:rFonts w:ascii="Museo Sans 300" w:hAnsi="Museo Sans 300"/>
          <w:sz w:val="22"/>
          <w:szCs w:val="22"/>
        </w:rPr>
        <w:t>incluyendo la d</w:t>
      </w:r>
      <w:r w:rsidR="005A2582" w:rsidRPr="00690347">
        <w:rPr>
          <w:rFonts w:ascii="Museo Sans 300" w:hAnsi="Museo Sans 300"/>
          <w:sz w:val="22"/>
          <w:szCs w:val="22"/>
        </w:rPr>
        <w:t>eclaraci</w:t>
      </w:r>
      <w:r w:rsidRPr="00690347">
        <w:rPr>
          <w:rFonts w:ascii="Museo Sans 300" w:hAnsi="Museo Sans 300"/>
          <w:sz w:val="22"/>
          <w:szCs w:val="22"/>
        </w:rPr>
        <w:t xml:space="preserve">ón </w:t>
      </w:r>
      <w:r w:rsidR="005A2582" w:rsidRPr="00690347">
        <w:rPr>
          <w:rFonts w:ascii="Museo Sans 300" w:hAnsi="Museo Sans 300"/>
          <w:sz w:val="22"/>
          <w:szCs w:val="22"/>
        </w:rPr>
        <w:t>jurada</w:t>
      </w:r>
      <w:r w:rsidRPr="00690347">
        <w:rPr>
          <w:rFonts w:ascii="Museo Sans 300" w:hAnsi="Museo Sans 300"/>
          <w:sz w:val="22"/>
          <w:szCs w:val="22"/>
        </w:rPr>
        <w:t xml:space="preserve"> de los designados,</w:t>
      </w:r>
      <w:r w:rsidR="005A2582" w:rsidRPr="00690347">
        <w:rPr>
          <w:rFonts w:ascii="Museo Sans 300" w:hAnsi="Museo Sans 300"/>
          <w:sz w:val="22"/>
          <w:szCs w:val="22"/>
        </w:rPr>
        <w:t xml:space="preserve"> en la que manifieste no tener conflictos de interés con el Fondo</w:t>
      </w:r>
      <w:r w:rsidR="007E44F8" w:rsidRPr="00690347">
        <w:rPr>
          <w:rFonts w:ascii="Museo Sans 300" w:hAnsi="Museo Sans 300"/>
          <w:sz w:val="22"/>
          <w:szCs w:val="22"/>
        </w:rPr>
        <w:t>, con el Originador</w:t>
      </w:r>
      <w:r w:rsidR="005A2582" w:rsidRPr="00690347">
        <w:rPr>
          <w:rFonts w:ascii="Museo Sans 300" w:hAnsi="Museo Sans 300"/>
          <w:sz w:val="22"/>
          <w:szCs w:val="22"/>
        </w:rPr>
        <w:t xml:space="preserve"> o con la </w:t>
      </w:r>
      <w:proofErr w:type="spellStart"/>
      <w:r w:rsidR="00251B1B" w:rsidRPr="00690347">
        <w:rPr>
          <w:rFonts w:ascii="Museo Sans 300" w:hAnsi="Museo Sans 300"/>
          <w:sz w:val="22"/>
          <w:szCs w:val="22"/>
        </w:rPr>
        <w:t>T</w:t>
      </w:r>
      <w:r w:rsidR="005A2582" w:rsidRPr="00690347">
        <w:rPr>
          <w:rFonts w:ascii="Museo Sans 300" w:hAnsi="Museo Sans 300"/>
          <w:sz w:val="22"/>
          <w:szCs w:val="22"/>
        </w:rPr>
        <w:t>itularizadora</w:t>
      </w:r>
      <w:proofErr w:type="spellEnd"/>
      <w:r w:rsidR="005A2582" w:rsidRPr="00690347">
        <w:rPr>
          <w:rFonts w:ascii="Museo Sans 300" w:hAnsi="Museo Sans 300"/>
          <w:sz w:val="22"/>
          <w:szCs w:val="22"/>
        </w:rPr>
        <w:t xml:space="preserve"> </w:t>
      </w:r>
      <w:r w:rsidRPr="00690347">
        <w:rPr>
          <w:rFonts w:ascii="Museo Sans 300" w:hAnsi="Museo Sans 300"/>
          <w:sz w:val="22"/>
          <w:szCs w:val="22"/>
        </w:rPr>
        <w:t>respectiva</w:t>
      </w:r>
      <w:r w:rsidR="006F638B" w:rsidRPr="00690347">
        <w:rPr>
          <w:rFonts w:ascii="Museo Sans 300" w:hAnsi="Museo Sans 300"/>
          <w:sz w:val="22"/>
          <w:szCs w:val="22"/>
        </w:rPr>
        <w:t>;</w:t>
      </w:r>
    </w:p>
    <w:p w14:paraId="4455C09C" w14:textId="77777777" w:rsidR="001A5872" w:rsidRPr="00690347" w:rsidRDefault="004400D5"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Descripción de </w:t>
      </w:r>
      <w:r w:rsidR="001A5872" w:rsidRPr="00690347">
        <w:rPr>
          <w:rFonts w:ascii="Museo Sans 300" w:hAnsi="Museo Sans 300"/>
          <w:sz w:val="22"/>
          <w:szCs w:val="22"/>
        </w:rPr>
        <w:t>procedimientos de control interno</w:t>
      </w:r>
      <w:r w:rsidR="002C7D18" w:rsidRPr="00690347">
        <w:rPr>
          <w:rFonts w:ascii="Museo Sans 300" w:hAnsi="Museo Sans 300"/>
          <w:sz w:val="22"/>
          <w:szCs w:val="22"/>
        </w:rPr>
        <w:t xml:space="preserve"> que permita una adecuada separación o división de las actividades</w:t>
      </w:r>
      <w:r w:rsidR="001A5872" w:rsidRPr="00690347">
        <w:rPr>
          <w:rFonts w:ascii="Museo Sans 300" w:hAnsi="Museo Sans 300"/>
          <w:sz w:val="22"/>
          <w:szCs w:val="22"/>
        </w:rPr>
        <w:t xml:space="preserve"> para el desarrollo de las labores que como Representante le correspondan.</w:t>
      </w:r>
    </w:p>
    <w:p w14:paraId="4455C09D" w14:textId="77777777" w:rsidR="00C40B49" w:rsidRPr="00690347" w:rsidRDefault="00C40B49" w:rsidP="000928CD">
      <w:pPr>
        <w:pStyle w:val="EstiloEstilo1Antes6ptoDespus6pto"/>
        <w:numPr>
          <w:ilvl w:val="0"/>
          <w:numId w:val="0"/>
        </w:numPr>
        <w:spacing w:before="0" w:after="0"/>
        <w:ind w:left="425"/>
        <w:rPr>
          <w:rFonts w:ascii="Museo Sans 300" w:hAnsi="Museo Sans 300"/>
          <w:sz w:val="22"/>
          <w:szCs w:val="22"/>
        </w:rPr>
      </w:pPr>
    </w:p>
    <w:p w14:paraId="4455C09E" w14:textId="77777777" w:rsidR="007E44F8" w:rsidRPr="00690347" w:rsidRDefault="007E44F8" w:rsidP="000928CD">
      <w:pPr>
        <w:pStyle w:val="EstiloEstilo1Antes6ptoDespus6pto"/>
        <w:numPr>
          <w:ilvl w:val="0"/>
          <w:numId w:val="0"/>
        </w:numPr>
        <w:spacing w:before="0" w:after="0"/>
        <w:rPr>
          <w:rFonts w:ascii="Museo Sans 300" w:hAnsi="Museo Sans 300"/>
          <w:sz w:val="22"/>
          <w:szCs w:val="22"/>
        </w:rPr>
      </w:pPr>
      <w:r w:rsidRPr="00690347">
        <w:rPr>
          <w:rFonts w:ascii="Museo Sans 300" w:hAnsi="Museo Sans 300"/>
          <w:sz w:val="22"/>
          <w:szCs w:val="22"/>
        </w:rPr>
        <w:t>La documentación señalada en el presente artículo deberá ser presentada para cada uno de los procesos de titularización en los que se pretenda fungir como Representante.</w:t>
      </w:r>
    </w:p>
    <w:p w14:paraId="4455C09F" w14:textId="77777777" w:rsidR="00C40B49" w:rsidRPr="00690347" w:rsidRDefault="00C40B49" w:rsidP="000928CD">
      <w:pPr>
        <w:pStyle w:val="EstiloEstilo1Antes6ptoDespus6pto"/>
        <w:numPr>
          <w:ilvl w:val="0"/>
          <w:numId w:val="0"/>
        </w:numPr>
        <w:spacing w:before="0" w:after="0"/>
        <w:rPr>
          <w:rFonts w:ascii="Museo Sans 300" w:hAnsi="Museo Sans 300"/>
          <w:sz w:val="22"/>
          <w:szCs w:val="22"/>
        </w:rPr>
      </w:pPr>
    </w:p>
    <w:p w14:paraId="4455C0A0" w14:textId="49C9FBAB" w:rsidR="00BD4753" w:rsidRPr="00690347" w:rsidRDefault="00BD4753" w:rsidP="000928CD">
      <w:pPr>
        <w:jc w:val="both"/>
        <w:rPr>
          <w:rFonts w:ascii="Museo Sans 300" w:hAnsi="Museo Sans 300"/>
          <w:b/>
          <w:sz w:val="22"/>
          <w:szCs w:val="22"/>
          <w:lang w:val="pt-BR"/>
        </w:rPr>
      </w:pPr>
      <w:r w:rsidRPr="00690347">
        <w:rPr>
          <w:rFonts w:ascii="Museo Sans 300" w:hAnsi="Museo Sans 300"/>
          <w:b/>
          <w:sz w:val="22"/>
          <w:szCs w:val="22"/>
          <w:lang w:val="es-ES_tradnl"/>
        </w:rPr>
        <w:t>Requisitos para ser</w:t>
      </w:r>
      <w:r w:rsidR="00F41016" w:rsidRPr="00690347">
        <w:rPr>
          <w:rFonts w:ascii="Museo Sans 300" w:hAnsi="Museo Sans 300"/>
          <w:b/>
          <w:sz w:val="22"/>
          <w:szCs w:val="22"/>
          <w:lang w:val="es-ES_tradnl"/>
        </w:rPr>
        <w:t xml:space="preserve"> director</w:t>
      </w:r>
      <w:r w:rsidR="0033398A" w:rsidRPr="00690347">
        <w:rPr>
          <w:rFonts w:ascii="Museo Sans 300" w:hAnsi="Museo Sans 300"/>
          <w:b/>
          <w:sz w:val="22"/>
          <w:szCs w:val="22"/>
          <w:lang w:val="es-ES_tradnl"/>
        </w:rPr>
        <w:t>,</w:t>
      </w:r>
      <w:r w:rsidR="00F41016" w:rsidRPr="00690347">
        <w:rPr>
          <w:rFonts w:ascii="Museo Sans 300" w:hAnsi="Museo Sans 300"/>
          <w:b/>
          <w:sz w:val="22"/>
          <w:szCs w:val="22"/>
          <w:lang w:val="es-ES_tradnl"/>
        </w:rPr>
        <w:t xml:space="preserve"> </w:t>
      </w:r>
      <w:r w:rsidR="009A5183" w:rsidRPr="00690347">
        <w:rPr>
          <w:rFonts w:ascii="Museo Sans 300" w:hAnsi="Museo Sans 300"/>
          <w:b/>
          <w:sz w:val="22"/>
          <w:szCs w:val="22"/>
          <w:lang w:val="es-ES_tradnl"/>
        </w:rPr>
        <w:t>g</w:t>
      </w:r>
      <w:r w:rsidR="0033398A" w:rsidRPr="00690347">
        <w:rPr>
          <w:rFonts w:ascii="Museo Sans 300" w:hAnsi="Museo Sans 300"/>
          <w:b/>
          <w:sz w:val="22"/>
          <w:szCs w:val="22"/>
          <w:lang w:val="es-ES_tradnl"/>
        </w:rPr>
        <w:t xml:space="preserve">erente </w:t>
      </w:r>
      <w:r w:rsidR="00F41016" w:rsidRPr="00690347">
        <w:rPr>
          <w:rFonts w:ascii="Museo Sans 300" w:hAnsi="Museo Sans 300"/>
          <w:b/>
          <w:sz w:val="22"/>
          <w:szCs w:val="22"/>
          <w:lang w:val="es-ES_tradnl"/>
        </w:rPr>
        <w:t>o administrador</w:t>
      </w:r>
    </w:p>
    <w:p w14:paraId="4455C0A1" w14:textId="77777777" w:rsidR="00BD4753" w:rsidRPr="00690347" w:rsidRDefault="0096686E" w:rsidP="000928CD">
      <w:pPr>
        <w:pStyle w:val="EstiloEstilo1Antes6ptoDespus6pto"/>
        <w:spacing w:before="0"/>
        <w:rPr>
          <w:rFonts w:ascii="Museo Sans 300" w:hAnsi="Museo Sans 300"/>
          <w:sz w:val="22"/>
          <w:szCs w:val="22"/>
          <w:lang w:val="es-ES_tradnl"/>
        </w:rPr>
      </w:pPr>
      <w:r w:rsidRPr="00690347">
        <w:rPr>
          <w:rFonts w:ascii="Museo Sans 300" w:hAnsi="Museo Sans 300"/>
          <w:sz w:val="22"/>
          <w:szCs w:val="22"/>
        </w:rPr>
        <w:t>La administración de la sociedad solicitante deberá estar bajo el régimen de junta directiva, debiendo sus miembros y administradores, cumplir con los siguientes requisitos:</w:t>
      </w:r>
      <w:r w:rsidR="00BD4753" w:rsidRPr="00690347">
        <w:rPr>
          <w:rFonts w:ascii="Museo Sans 300" w:hAnsi="Museo Sans 300"/>
          <w:color w:val="000000"/>
          <w:sz w:val="22"/>
          <w:szCs w:val="22"/>
        </w:rPr>
        <w:t xml:space="preserve"> </w:t>
      </w:r>
    </w:p>
    <w:p w14:paraId="4455C0A2" w14:textId="5DC7E03F" w:rsidR="0032088B" w:rsidRPr="00690347" w:rsidRDefault="00BD4753" w:rsidP="000928CD">
      <w:pPr>
        <w:pStyle w:val="EstiloEstilo1Antes6ptoDespus6pto"/>
        <w:numPr>
          <w:ilvl w:val="1"/>
          <w:numId w:val="8"/>
        </w:numPr>
        <w:tabs>
          <w:tab w:val="clear" w:pos="680"/>
          <w:tab w:val="left" w:pos="426"/>
        </w:tabs>
        <w:spacing w:before="0" w:after="0"/>
        <w:ind w:left="425" w:hanging="425"/>
        <w:rPr>
          <w:rFonts w:ascii="Museo Sans 300" w:hAnsi="Museo Sans 300"/>
          <w:sz w:val="22"/>
          <w:szCs w:val="22"/>
        </w:rPr>
      </w:pPr>
      <w:r w:rsidRPr="00690347">
        <w:rPr>
          <w:rFonts w:ascii="Museo Sans 300" w:hAnsi="Museo Sans 300"/>
          <w:sz w:val="22"/>
          <w:szCs w:val="22"/>
        </w:rPr>
        <w:t>Ser salvadoreño domiciliado en el país, y en el caso de extranjeros, comprobar su residencia</w:t>
      </w:r>
      <w:r w:rsidR="000A6C50" w:rsidRPr="00690347">
        <w:rPr>
          <w:rFonts w:ascii="Museo Sans 300" w:hAnsi="Museo Sans 300"/>
          <w:sz w:val="22"/>
          <w:szCs w:val="22"/>
        </w:rPr>
        <w:t xml:space="preserve"> física y permanente en el país</w:t>
      </w:r>
      <w:r w:rsidR="006F638B" w:rsidRPr="00690347">
        <w:rPr>
          <w:rFonts w:ascii="Museo Sans 300" w:hAnsi="Museo Sans 300"/>
          <w:sz w:val="22"/>
          <w:szCs w:val="22"/>
        </w:rPr>
        <w:t>;</w:t>
      </w:r>
    </w:p>
    <w:p w14:paraId="4455C0A3" w14:textId="77777777" w:rsidR="0032088B" w:rsidRPr="00690347" w:rsidRDefault="00BD4753" w:rsidP="000928CD">
      <w:pPr>
        <w:pStyle w:val="EstiloEstilo1Antes6ptoDespus6pto"/>
        <w:numPr>
          <w:ilvl w:val="1"/>
          <w:numId w:val="8"/>
        </w:numPr>
        <w:tabs>
          <w:tab w:val="clear" w:pos="680"/>
          <w:tab w:val="left" w:pos="426"/>
        </w:tabs>
        <w:spacing w:before="0" w:after="0"/>
        <w:ind w:left="425" w:hanging="425"/>
        <w:rPr>
          <w:rFonts w:ascii="Museo Sans 300" w:hAnsi="Museo Sans 300"/>
          <w:sz w:val="22"/>
          <w:szCs w:val="22"/>
        </w:rPr>
      </w:pPr>
      <w:r w:rsidRPr="00690347">
        <w:rPr>
          <w:rFonts w:ascii="Museo Sans 300" w:hAnsi="Museo Sans 300"/>
          <w:sz w:val="22"/>
          <w:szCs w:val="22"/>
        </w:rPr>
        <w:t>S</w:t>
      </w:r>
      <w:r w:rsidR="000A6C50" w:rsidRPr="00690347">
        <w:rPr>
          <w:rFonts w:ascii="Museo Sans 300" w:hAnsi="Museo Sans 300"/>
          <w:sz w:val="22"/>
          <w:szCs w:val="22"/>
        </w:rPr>
        <w:t>er mayores de veinticinco años;</w:t>
      </w:r>
    </w:p>
    <w:p w14:paraId="4455C0A4" w14:textId="77777777" w:rsidR="00BD4753" w:rsidRPr="00690347" w:rsidRDefault="00BD4753" w:rsidP="000928CD">
      <w:pPr>
        <w:pStyle w:val="EstiloEstilo1Antes6ptoDespus6pto"/>
        <w:numPr>
          <w:ilvl w:val="1"/>
          <w:numId w:val="8"/>
        </w:numPr>
        <w:tabs>
          <w:tab w:val="clear" w:pos="680"/>
        </w:tabs>
        <w:spacing w:before="0" w:after="0"/>
        <w:ind w:left="425" w:hanging="425"/>
        <w:rPr>
          <w:rFonts w:ascii="Museo Sans 300" w:hAnsi="Museo Sans 300"/>
          <w:sz w:val="22"/>
          <w:szCs w:val="22"/>
        </w:rPr>
      </w:pPr>
      <w:r w:rsidRPr="00690347">
        <w:rPr>
          <w:rFonts w:ascii="Museo Sans 300" w:hAnsi="Museo Sans 300"/>
          <w:sz w:val="22"/>
          <w:szCs w:val="22"/>
        </w:rPr>
        <w:t>Ser de reconocida honorabilidad y competencia financiera.</w:t>
      </w:r>
    </w:p>
    <w:p w14:paraId="4455C0A5" w14:textId="77777777" w:rsidR="000A6C50" w:rsidRPr="00690347" w:rsidRDefault="000A6C50" w:rsidP="000928CD">
      <w:pPr>
        <w:pStyle w:val="EstiloEstilo1Antes6ptoDespus6pto"/>
        <w:numPr>
          <w:ilvl w:val="0"/>
          <w:numId w:val="0"/>
        </w:numPr>
        <w:tabs>
          <w:tab w:val="left" w:pos="1080"/>
        </w:tabs>
        <w:spacing w:before="0" w:after="0"/>
        <w:ind w:left="1080"/>
        <w:rPr>
          <w:rFonts w:ascii="Museo Sans 300" w:hAnsi="Museo Sans 300"/>
          <w:sz w:val="22"/>
          <w:szCs w:val="22"/>
        </w:rPr>
      </w:pPr>
    </w:p>
    <w:p w14:paraId="4455C0A6" w14:textId="77777777" w:rsidR="0096686E" w:rsidRPr="00690347" w:rsidRDefault="0096686E" w:rsidP="000928CD">
      <w:pPr>
        <w:jc w:val="both"/>
        <w:rPr>
          <w:rFonts w:ascii="Museo Sans 300" w:hAnsi="Museo Sans 300"/>
          <w:color w:val="000000"/>
          <w:sz w:val="22"/>
          <w:szCs w:val="22"/>
        </w:rPr>
      </w:pPr>
      <w:r w:rsidRPr="00690347">
        <w:rPr>
          <w:rFonts w:ascii="Museo Sans 300" w:hAnsi="Museo Sans 300"/>
          <w:color w:val="000000"/>
          <w:sz w:val="22"/>
          <w:szCs w:val="22"/>
        </w:rPr>
        <w:t xml:space="preserve">Estos requisitos deberán cumplirse mientras </w:t>
      </w:r>
      <w:r w:rsidR="00984685" w:rsidRPr="00690347">
        <w:rPr>
          <w:rFonts w:ascii="Museo Sans 300" w:hAnsi="Museo Sans 300"/>
          <w:color w:val="000000"/>
          <w:sz w:val="22"/>
          <w:szCs w:val="22"/>
        </w:rPr>
        <w:t xml:space="preserve">la sociedad </w:t>
      </w:r>
      <w:r w:rsidRPr="00690347">
        <w:rPr>
          <w:rFonts w:ascii="Museo Sans 300" w:hAnsi="Museo Sans 300"/>
          <w:color w:val="000000"/>
          <w:sz w:val="22"/>
          <w:szCs w:val="22"/>
        </w:rPr>
        <w:t>esté autorizada para la prestación del servicio solicitado.</w:t>
      </w:r>
    </w:p>
    <w:p w14:paraId="4455C0A7" w14:textId="77777777" w:rsidR="00E46099" w:rsidRPr="00690347" w:rsidRDefault="00E46099" w:rsidP="000928CD">
      <w:pPr>
        <w:jc w:val="both"/>
        <w:rPr>
          <w:rFonts w:ascii="Museo Sans 300" w:hAnsi="Museo Sans 300"/>
          <w:b/>
          <w:sz w:val="22"/>
          <w:szCs w:val="22"/>
        </w:rPr>
      </w:pPr>
    </w:p>
    <w:p w14:paraId="4455C0A8" w14:textId="77777777" w:rsidR="000A6C50" w:rsidRPr="00690347" w:rsidRDefault="00BD4753" w:rsidP="000928CD">
      <w:pPr>
        <w:jc w:val="both"/>
        <w:rPr>
          <w:rFonts w:ascii="Museo Sans 300" w:hAnsi="Museo Sans 300"/>
          <w:b/>
          <w:sz w:val="22"/>
          <w:szCs w:val="22"/>
          <w:lang w:val="pt-BR"/>
        </w:rPr>
      </w:pPr>
      <w:r w:rsidRPr="00690347">
        <w:rPr>
          <w:rFonts w:ascii="Museo Sans 300" w:hAnsi="Museo Sans 300"/>
          <w:b/>
          <w:sz w:val="22"/>
          <w:szCs w:val="22"/>
        </w:rPr>
        <w:t>Inhabilidades</w:t>
      </w:r>
      <w:r w:rsidRPr="00690347">
        <w:rPr>
          <w:rFonts w:ascii="Museo Sans 300" w:hAnsi="Museo Sans 300"/>
          <w:b/>
          <w:sz w:val="22"/>
          <w:szCs w:val="22"/>
          <w:lang w:val="pt-BR"/>
        </w:rPr>
        <w:t xml:space="preserve"> para ser</w:t>
      </w:r>
      <w:r w:rsidRPr="00690347">
        <w:rPr>
          <w:rFonts w:ascii="Museo Sans 300" w:hAnsi="Museo Sans 300"/>
          <w:b/>
          <w:sz w:val="22"/>
          <w:szCs w:val="22"/>
        </w:rPr>
        <w:t xml:space="preserve"> direct</w:t>
      </w:r>
      <w:r w:rsidR="008770B9" w:rsidRPr="00690347">
        <w:rPr>
          <w:rFonts w:ascii="Museo Sans 300" w:hAnsi="Museo Sans 300"/>
          <w:b/>
          <w:sz w:val="22"/>
          <w:szCs w:val="22"/>
        </w:rPr>
        <w:t>or</w:t>
      </w:r>
      <w:r w:rsidR="008770B9" w:rsidRPr="00690347">
        <w:rPr>
          <w:rFonts w:ascii="Museo Sans 300" w:hAnsi="Museo Sans 300"/>
          <w:b/>
          <w:sz w:val="22"/>
          <w:szCs w:val="22"/>
          <w:lang w:val="pt-BR"/>
        </w:rPr>
        <w:t>, administrador o gerente</w:t>
      </w:r>
    </w:p>
    <w:p w14:paraId="4455C0A9" w14:textId="218C8602" w:rsidR="00E75713" w:rsidRPr="00690347" w:rsidRDefault="00F41016" w:rsidP="000928CD">
      <w:pPr>
        <w:pStyle w:val="EstiloEstilo1Antes6ptoDespus6pto"/>
        <w:spacing w:before="0" w:after="0"/>
        <w:rPr>
          <w:rFonts w:ascii="Museo Sans 300" w:hAnsi="Museo Sans 300"/>
          <w:sz w:val="22"/>
          <w:szCs w:val="22"/>
        </w:rPr>
      </w:pPr>
      <w:bookmarkStart w:id="1" w:name="_Ref254089361"/>
      <w:r w:rsidRPr="00690347">
        <w:rPr>
          <w:rFonts w:ascii="Museo Sans 300" w:hAnsi="Museo Sans 300"/>
          <w:sz w:val="22"/>
          <w:szCs w:val="22"/>
        </w:rPr>
        <w:t>Serán</w:t>
      </w:r>
      <w:r w:rsidR="00BD4753" w:rsidRPr="00690347">
        <w:rPr>
          <w:rFonts w:ascii="Museo Sans 300" w:hAnsi="Museo Sans 300"/>
          <w:sz w:val="22"/>
          <w:szCs w:val="22"/>
        </w:rPr>
        <w:t xml:space="preserve"> inhábiles para</w:t>
      </w:r>
      <w:r w:rsidR="00E75713" w:rsidRPr="00690347">
        <w:rPr>
          <w:rFonts w:ascii="Museo Sans 300" w:hAnsi="Museo Sans 300"/>
          <w:sz w:val="22"/>
          <w:szCs w:val="22"/>
        </w:rPr>
        <w:t xml:space="preserve"> ser </w:t>
      </w:r>
      <w:r w:rsidR="00AB4C0D" w:rsidRPr="00690347">
        <w:rPr>
          <w:rFonts w:ascii="Museo Sans 300" w:hAnsi="Museo Sans 300"/>
          <w:sz w:val="22"/>
          <w:szCs w:val="22"/>
        </w:rPr>
        <w:t>R</w:t>
      </w:r>
      <w:r w:rsidR="00E75713" w:rsidRPr="00690347">
        <w:rPr>
          <w:rFonts w:ascii="Museo Sans 300" w:hAnsi="Museo Sans 300"/>
          <w:sz w:val="22"/>
          <w:szCs w:val="22"/>
        </w:rPr>
        <w:t xml:space="preserve">epresentantes las </w:t>
      </w:r>
      <w:r w:rsidR="001F28F7" w:rsidRPr="00690347">
        <w:rPr>
          <w:rFonts w:ascii="Museo Sans 300" w:hAnsi="Museo Sans 300"/>
          <w:sz w:val="22"/>
          <w:szCs w:val="22"/>
        </w:rPr>
        <w:t xml:space="preserve">personas jurídicas que señala el artículo 84 de la Ley de Titularización de Activos así como también las personas jurídicas que formen parte del mismo conglomerado financiero o grupo empresarial del </w:t>
      </w:r>
      <w:r w:rsidR="00C7747E" w:rsidRPr="00690347">
        <w:rPr>
          <w:rFonts w:ascii="Museo Sans 300" w:hAnsi="Museo Sans 300"/>
          <w:sz w:val="22"/>
          <w:szCs w:val="22"/>
        </w:rPr>
        <w:t>o</w:t>
      </w:r>
      <w:r w:rsidR="001F28F7" w:rsidRPr="00690347">
        <w:rPr>
          <w:rFonts w:ascii="Museo Sans 300" w:hAnsi="Museo Sans 300"/>
          <w:sz w:val="22"/>
          <w:szCs w:val="22"/>
        </w:rPr>
        <w:t xml:space="preserve">riginador o de la </w:t>
      </w:r>
      <w:bookmarkEnd w:id="1"/>
      <w:proofErr w:type="spellStart"/>
      <w:r w:rsidR="00F91629" w:rsidRPr="00690347">
        <w:rPr>
          <w:rFonts w:ascii="Museo Sans 300" w:hAnsi="Museo Sans 300"/>
          <w:sz w:val="22"/>
          <w:szCs w:val="22"/>
        </w:rPr>
        <w:t>T</w:t>
      </w:r>
      <w:r w:rsidR="001F28F7" w:rsidRPr="00690347">
        <w:rPr>
          <w:rFonts w:ascii="Museo Sans 300" w:hAnsi="Museo Sans 300"/>
          <w:sz w:val="22"/>
          <w:szCs w:val="22"/>
        </w:rPr>
        <w:t>itularizadora</w:t>
      </w:r>
      <w:proofErr w:type="spellEnd"/>
      <w:r w:rsidR="001F28F7" w:rsidRPr="00690347">
        <w:rPr>
          <w:rFonts w:ascii="Museo Sans 300" w:hAnsi="Museo Sans 300"/>
          <w:sz w:val="22"/>
          <w:szCs w:val="22"/>
        </w:rPr>
        <w:t>.</w:t>
      </w:r>
    </w:p>
    <w:p w14:paraId="4455C0AA" w14:textId="77777777" w:rsidR="00410928" w:rsidRPr="00690347" w:rsidRDefault="00410928" w:rsidP="000928CD">
      <w:pPr>
        <w:pStyle w:val="EstiloEstilo1Antes6ptoDespus6pto"/>
        <w:numPr>
          <w:ilvl w:val="0"/>
          <w:numId w:val="0"/>
        </w:numPr>
        <w:tabs>
          <w:tab w:val="left" w:pos="1080"/>
        </w:tabs>
        <w:spacing w:before="0" w:after="0"/>
        <w:rPr>
          <w:rFonts w:ascii="Museo Sans 300" w:hAnsi="Museo Sans 300"/>
          <w:sz w:val="22"/>
          <w:szCs w:val="22"/>
        </w:rPr>
      </w:pPr>
    </w:p>
    <w:p w14:paraId="4455C0AB" w14:textId="5B0B5A07" w:rsidR="00F8041B" w:rsidRPr="00690347" w:rsidRDefault="00F8041B" w:rsidP="000928CD">
      <w:pPr>
        <w:pStyle w:val="EstiloEstilo1Antes6ptoDespus6pto"/>
        <w:numPr>
          <w:ilvl w:val="0"/>
          <w:numId w:val="0"/>
        </w:numPr>
        <w:tabs>
          <w:tab w:val="left" w:pos="1080"/>
        </w:tabs>
        <w:spacing w:before="0" w:after="0"/>
        <w:rPr>
          <w:rFonts w:ascii="Museo Sans 300" w:hAnsi="Museo Sans 300"/>
          <w:sz w:val="22"/>
          <w:szCs w:val="22"/>
        </w:rPr>
      </w:pPr>
      <w:r w:rsidRPr="00690347">
        <w:rPr>
          <w:rFonts w:ascii="Museo Sans 300" w:hAnsi="Museo Sans 300"/>
          <w:sz w:val="22"/>
          <w:szCs w:val="22"/>
        </w:rPr>
        <w:t xml:space="preserve">Para efectos de comprobar lo anterior, </w:t>
      </w:r>
      <w:r w:rsidR="00CB7C1C" w:rsidRPr="00690347">
        <w:rPr>
          <w:rFonts w:ascii="Museo Sans 300" w:hAnsi="Museo Sans 300"/>
          <w:sz w:val="22"/>
          <w:szCs w:val="22"/>
        </w:rPr>
        <w:t>la sociedad solicitante</w:t>
      </w:r>
      <w:r w:rsidRPr="00690347">
        <w:rPr>
          <w:rFonts w:ascii="Museo Sans 300" w:hAnsi="Museo Sans 300"/>
          <w:sz w:val="22"/>
          <w:szCs w:val="22"/>
        </w:rPr>
        <w:t xml:space="preserve">, deberá presentar a la Superintendencia una Declaración Jurada en la que manifiesten no estar comprendidos dentro de las inhabilidades antes mencionadas, circunstancia que deberá ser acreditada con respecto a cada uno de los procesos de </w:t>
      </w:r>
      <w:r w:rsidR="000A6C50" w:rsidRPr="00690347">
        <w:rPr>
          <w:rFonts w:ascii="Museo Sans 300" w:hAnsi="Museo Sans 300"/>
          <w:sz w:val="22"/>
          <w:szCs w:val="22"/>
        </w:rPr>
        <w:t>T</w:t>
      </w:r>
      <w:r w:rsidRPr="00690347">
        <w:rPr>
          <w:rFonts w:ascii="Museo Sans 300" w:hAnsi="Museo Sans 300"/>
          <w:sz w:val="22"/>
          <w:szCs w:val="22"/>
        </w:rPr>
        <w:t xml:space="preserve">itularización en los que pretendan fungir como Representante de los tenedores de valores emitidos con cargo al mismo. </w:t>
      </w:r>
    </w:p>
    <w:p w14:paraId="6B4694BF" w14:textId="77777777" w:rsidR="00BC66CC" w:rsidRPr="00690347" w:rsidRDefault="00BC66CC" w:rsidP="000928CD">
      <w:pPr>
        <w:pStyle w:val="EstiloEstilo1Antes6ptoDespus6pto"/>
        <w:numPr>
          <w:ilvl w:val="0"/>
          <w:numId w:val="0"/>
        </w:numPr>
        <w:tabs>
          <w:tab w:val="left" w:pos="1080"/>
        </w:tabs>
        <w:spacing w:before="0" w:after="0"/>
        <w:rPr>
          <w:rFonts w:ascii="Museo Sans 300" w:hAnsi="Museo Sans 300"/>
          <w:sz w:val="22"/>
          <w:szCs w:val="22"/>
        </w:rPr>
      </w:pPr>
    </w:p>
    <w:p w14:paraId="4455C0AD" w14:textId="77777777" w:rsidR="00C7747E" w:rsidRPr="00690347" w:rsidRDefault="00BD4753"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La Superintendencia dispondrá de un plazo de quince días hábiles para pronunciarse sobre si la documentación antes relacionada ha sido presentada en debida forma. Si se determinaren observaciones, el Superintendente</w:t>
      </w:r>
      <w:r w:rsidR="00BB7902" w:rsidRPr="00690347">
        <w:rPr>
          <w:rFonts w:ascii="Museo Sans 300" w:hAnsi="Museo Sans 300"/>
          <w:sz w:val="22"/>
          <w:szCs w:val="22"/>
        </w:rPr>
        <w:t xml:space="preserve">, </w:t>
      </w:r>
      <w:r w:rsidRPr="00690347">
        <w:rPr>
          <w:rFonts w:ascii="Museo Sans 300" w:hAnsi="Museo Sans 300"/>
          <w:sz w:val="22"/>
          <w:szCs w:val="22"/>
        </w:rPr>
        <w:t xml:space="preserve">procederá a comunicar dicha circunstancia a la parte interesada, interrumpiéndose el plazo antes </w:t>
      </w:r>
      <w:r w:rsidRPr="00690347">
        <w:rPr>
          <w:rFonts w:ascii="Museo Sans 300" w:hAnsi="Museo Sans 300"/>
          <w:sz w:val="22"/>
          <w:szCs w:val="22"/>
        </w:rPr>
        <w:lastRenderedPageBreak/>
        <w:t>indicado. La parte interesada, una vez subsanadas las observaciones, deberá presentar a la Superintendencia la documentación correspondiente</w:t>
      </w:r>
      <w:r w:rsidR="008770B9" w:rsidRPr="00690347">
        <w:rPr>
          <w:rFonts w:ascii="Museo Sans 300" w:hAnsi="Museo Sans 300"/>
          <w:sz w:val="22"/>
          <w:szCs w:val="22"/>
        </w:rPr>
        <w:t>.</w:t>
      </w:r>
    </w:p>
    <w:p w14:paraId="4455C0AF" w14:textId="77777777" w:rsidR="00BD4753" w:rsidRPr="00690347" w:rsidRDefault="00BD4753"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Una vez cumplidos los req</w:t>
      </w:r>
      <w:r w:rsidR="00A07580" w:rsidRPr="00690347">
        <w:rPr>
          <w:rFonts w:ascii="Museo Sans 300" w:hAnsi="Museo Sans 300"/>
          <w:sz w:val="22"/>
          <w:szCs w:val="22"/>
        </w:rPr>
        <w:t>uisitos anteriores, el Consejo procederá a emitir</w:t>
      </w:r>
      <w:r w:rsidRPr="00690347">
        <w:rPr>
          <w:rFonts w:ascii="Museo Sans 300" w:hAnsi="Museo Sans 300"/>
          <w:sz w:val="22"/>
          <w:szCs w:val="22"/>
        </w:rPr>
        <w:t xml:space="preserve"> el acuerdo de autorización</w:t>
      </w:r>
      <w:r w:rsidR="00A07580" w:rsidRPr="00690347">
        <w:rPr>
          <w:rFonts w:ascii="Museo Sans 300" w:hAnsi="Museo Sans 300"/>
          <w:sz w:val="22"/>
          <w:szCs w:val="22"/>
        </w:rPr>
        <w:t xml:space="preserve"> correspondiente.</w:t>
      </w:r>
    </w:p>
    <w:p w14:paraId="4455C0B0" w14:textId="77777777" w:rsidR="000A6C50" w:rsidRPr="00690347" w:rsidRDefault="000A6C50" w:rsidP="000928CD">
      <w:pPr>
        <w:pStyle w:val="EstiloEstilo1Antes6ptoDespus6pto"/>
        <w:numPr>
          <w:ilvl w:val="0"/>
          <w:numId w:val="0"/>
        </w:numPr>
        <w:spacing w:before="0" w:after="0"/>
        <w:rPr>
          <w:rFonts w:ascii="Museo Sans 300" w:hAnsi="Museo Sans 300"/>
          <w:sz w:val="22"/>
          <w:szCs w:val="22"/>
        </w:rPr>
      </w:pPr>
    </w:p>
    <w:p w14:paraId="4455C0B1" w14:textId="77777777" w:rsidR="0009300C" w:rsidRPr="00690347" w:rsidRDefault="0009300C"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A partir de la notificación que se realice al interesado sobre la autorización concedida para la prestación del servicio de Representante, este quedará obligado a darle estricto cumplimiento al envío periódico de información</w:t>
      </w:r>
      <w:r w:rsidR="009768BA" w:rsidRPr="00690347">
        <w:rPr>
          <w:rFonts w:ascii="Museo Sans 300" w:hAnsi="Museo Sans 300"/>
          <w:sz w:val="22"/>
          <w:szCs w:val="22"/>
        </w:rPr>
        <w:t>,</w:t>
      </w:r>
      <w:r w:rsidRPr="00690347">
        <w:rPr>
          <w:rFonts w:ascii="Museo Sans 300" w:hAnsi="Museo Sans 300"/>
          <w:sz w:val="22"/>
          <w:szCs w:val="22"/>
        </w:rPr>
        <w:t xml:space="preserve"> en virtud de la normativa que resulte aplicable</w:t>
      </w:r>
      <w:r w:rsidR="009768BA" w:rsidRPr="00690347">
        <w:rPr>
          <w:rFonts w:ascii="Museo Sans 300" w:hAnsi="Museo Sans 300"/>
          <w:sz w:val="22"/>
          <w:szCs w:val="22"/>
        </w:rPr>
        <w:t>.</w:t>
      </w:r>
      <w:r w:rsidRPr="00690347">
        <w:rPr>
          <w:rFonts w:ascii="Museo Sans 300" w:hAnsi="Museo Sans 300"/>
          <w:sz w:val="22"/>
          <w:szCs w:val="22"/>
        </w:rPr>
        <w:t xml:space="preserve"> </w:t>
      </w:r>
    </w:p>
    <w:p w14:paraId="2B45E106" w14:textId="77777777" w:rsidR="00ED34A2" w:rsidRPr="00690347" w:rsidRDefault="00ED34A2" w:rsidP="000928CD">
      <w:pPr>
        <w:pStyle w:val="EstiloEstilo1Antes6ptoDespus6pto"/>
        <w:numPr>
          <w:ilvl w:val="0"/>
          <w:numId w:val="0"/>
        </w:numPr>
        <w:tabs>
          <w:tab w:val="left" w:pos="900"/>
        </w:tabs>
        <w:spacing w:before="0" w:after="0"/>
        <w:jc w:val="center"/>
        <w:rPr>
          <w:rFonts w:ascii="Museo Sans 300" w:hAnsi="Museo Sans 300"/>
          <w:b/>
          <w:sz w:val="22"/>
          <w:szCs w:val="22"/>
        </w:rPr>
      </w:pPr>
    </w:p>
    <w:p w14:paraId="4455C0B3" w14:textId="77777777" w:rsidR="00E46099" w:rsidRPr="00690347" w:rsidRDefault="000A6C50" w:rsidP="000928CD">
      <w:pPr>
        <w:pStyle w:val="EstiloEstilo1Antes6ptoDespus6pto"/>
        <w:numPr>
          <w:ilvl w:val="0"/>
          <w:numId w:val="0"/>
        </w:numPr>
        <w:tabs>
          <w:tab w:val="left" w:pos="900"/>
        </w:tabs>
        <w:spacing w:before="0" w:after="0"/>
        <w:jc w:val="center"/>
        <w:rPr>
          <w:rFonts w:ascii="Museo Sans 300" w:hAnsi="Museo Sans 300"/>
          <w:b/>
          <w:sz w:val="22"/>
          <w:szCs w:val="22"/>
        </w:rPr>
      </w:pPr>
      <w:r w:rsidRPr="00690347">
        <w:rPr>
          <w:rFonts w:ascii="Museo Sans 300" w:hAnsi="Museo Sans 300"/>
          <w:b/>
          <w:sz w:val="22"/>
          <w:szCs w:val="22"/>
        </w:rPr>
        <w:t xml:space="preserve">TÍTULO </w:t>
      </w:r>
      <w:r w:rsidR="00410928" w:rsidRPr="00690347">
        <w:rPr>
          <w:rFonts w:ascii="Museo Sans 300" w:hAnsi="Museo Sans 300"/>
          <w:b/>
          <w:sz w:val="22"/>
          <w:szCs w:val="22"/>
        </w:rPr>
        <w:t>SEGUNDO</w:t>
      </w:r>
    </w:p>
    <w:p w14:paraId="4455C0B4" w14:textId="77777777" w:rsidR="000A6C50" w:rsidRPr="00690347" w:rsidRDefault="001D105B" w:rsidP="000928CD">
      <w:pPr>
        <w:pStyle w:val="EstiloEstilo1Antes6ptoDespus6pto"/>
        <w:numPr>
          <w:ilvl w:val="0"/>
          <w:numId w:val="0"/>
        </w:numPr>
        <w:tabs>
          <w:tab w:val="left" w:pos="900"/>
        </w:tabs>
        <w:spacing w:before="0" w:after="0"/>
        <w:jc w:val="center"/>
        <w:rPr>
          <w:rFonts w:ascii="Museo Sans 300" w:hAnsi="Museo Sans 300"/>
          <w:b/>
          <w:sz w:val="22"/>
          <w:szCs w:val="22"/>
        </w:rPr>
      </w:pPr>
      <w:r w:rsidRPr="00690347">
        <w:rPr>
          <w:rFonts w:ascii="Museo Sans 300" w:hAnsi="Museo Sans 300"/>
          <w:b/>
          <w:sz w:val="22"/>
          <w:szCs w:val="22"/>
        </w:rPr>
        <w:t>PRESTACIÓN DE SERVICIO DE REPRESENTANTE POR BANCOS Y CASAS DE CORREDORES</w:t>
      </w:r>
    </w:p>
    <w:p w14:paraId="75D30CE4" w14:textId="77777777" w:rsidR="0069315F" w:rsidRPr="00690347" w:rsidRDefault="0069315F" w:rsidP="000928CD">
      <w:pPr>
        <w:pStyle w:val="EstiloEstilo1Antes6ptoDespus6pto"/>
        <w:numPr>
          <w:ilvl w:val="0"/>
          <w:numId w:val="0"/>
        </w:numPr>
        <w:tabs>
          <w:tab w:val="left" w:pos="900"/>
        </w:tabs>
        <w:spacing w:before="0" w:after="0"/>
        <w:jc w:val="center"/>
        <w:rPr>
          <w:rFonts w:ascii="Museo Sans 300" w:hAnsi="Museo Sans 300"/>
          <w:b/>
          <w:sz w:val="22"/>
          <w:szCs w:val="22"/>
        </w:rPr>
      </w:pPr>
    </w:p>
    <w:p w14:paraId="4455C0B9" w14:textId="77777777" w:rsidR="0016462E" w:rsidRPr="00690347" w:rsidRDefault="00CA606F"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Para que un banco o una Casa de Corredores de Bolsa puedan prestar el servicio de Representante, estos deben estar constituidos de conformid</w:t>
      </w:r>
      <w:r w:rsidR="00FC0743" w:rsidRPr="00690347">
        <w:rPr>
          <w:rFonts w:ascii="Museo Sans 300" w:hAnsi="Museo Sans 300"/>
          <w:sz w:val="22"/>
          <w:szCs w:val="22"/>
        </w:rPr>
        <w:t>ad a las leyes de la República,</w:t>
      </w:r>
      <w:r w:rsidRPr="00690347">
        <w:rPr>
          <w:rFonts w:ascii="Museo Sans 300" w:hAnsi="Museo Sans 300"/>
          <w:sz w:val="22"/>
          <w:szCs w:val="22"/>
        </w:rPr>
        <w:t xml:space="preserve"> estar domiciliados</w:t>
      </w:r>
      <w:r w:rsidR="00FC0743" w:rsidRPr="00690347">
        <w:rPr>
          <w:rFonts w:ascii="Museo Sans 300" w:hAnsi="Museo Sans 300"/>
          <w:sz w:val="22"/>
          <w:szCs w:val="22"/>
        </w:rPr>
        <w:t xml:space="preserve"> en El Salvador</w:t>
      </w:r>
      <w:r w:rsidR="00410928" w:rsidRPr="00690347">
        <w:rPr>
          <w:rFonts w:ascii="Museo Sans 300" w:hAnsi="Museo Sans 300"/>
          <w:sz w:val="22"/>
          <w:szCs w:val="22"/>
        </w:rPr>
        <w:t>.</w:t>
      </w:r>
    </w:p>
    <w:p w14:paraId="4455C0BA" w14:textId="77777777" w:rsidR="00410928" w:rsidRPr="00690347" w:rsidRDefault="00410928" w:rsidP="00C02EE6">
      <w:pPr>
        <w:pStyle w:val="EstiloEstilo1Antes6ptoDespus6pto"/>
        <w:numPr>
          <w:ilvl w:val="0"/>
          <w:numId w:val="0"/>
        </w:numPr>
        <w:tabs>
          <w:tab w:val="left" w:pos="993"/>
        </w:tabs>
        <w:spacing w:before="0" w:after="0"/>
        <w:rPr>
          <w:rFonts w:ascii="Museo Sans 300" w:hAnsi="Museo Sans 300"/>
          <w:sz w:val="22"/>
          <w:szCs w:val="22"/>
        </w:rPr>
      </w:pPr>
    </w:p>
    <w:p w14:paraId="4455C0BB" w14:textId="17DAE613" w:rsidR="00EA563F" w:rsidRPr="00690347" w:rsidRDefault="000B1B9E"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 xml:space="preserve">El banco o </w:t>
      </w:r>
      <w:r w:rsidR="006537F5" w:rsidRPr="00690347">
        <w:rPr>
          <w:rFonts w:ascii="Museo Sans 300" w:hAnsi="Museo Sans 300"/>
          <w:sz w:val="22"/>
          <w:szCs w:val="22"/>
        </w:rPr>
        <w:t>C</w:t>
      </w:r>
      <w:r w:rsidRPr="00690347">
        <w:rPr>
          <w:rFonts w:ascii="Museo Sans 300" w:hAnsi="Museo Sans 300"/>
          <w:sz w:val="22"/>
          <w:szCs w:val="22"/>
        </w:rPr>
        <w:t xml:space="preserve">asa de </w:t>
      </w:r>
      <w:r w:rsidR="006537F5" w:rsidRPr="00690347">
        <w:rPr>
          <w:rFonts w:ascii="Museo Sans 300" w:hAnsi="Museo Sans 300"/>
          <w:sz w:val="22"/>
          <w:szCs w:val="22"/>
        </w:rPr>
        <w:t>C</w:t>
      </w:r>
      <w:r w:rsidRPr="00690347">
        <w:rPr>
          <w:rFonts w:ascii="Museo Sans 300" w:hAnsi="Museo Sans 300"/>
          <w:sz w:val="22"/>
          <w:szCs w:val="22"/>
        </w:rPr>
        <w:t xml:space="preserve">orredores </w:t>
      </w:r>
      <w:r w:rsidR="00CF1C13" w:rsidRPr="00690347">
        <w:rPr>
          <w:rFonts w:ascii="Museo Sans 300" w:hAnsi="Museo Sans 300"/>
          <w:sz w:val="22"/>
          <w:szCs w:val="22"/>
        </w:rPr>
        <w:t xml:space="preserve">deberá </w:t>
      </w:r>
      <w:r w:rsidR="003A6293" w:rsidRPr="00690347">
        <w:rPr>
          <w:rFonts w:ascii="Museo Sans 300" w:hAnsi="Museo Sans 300"/>
          <w:sz w:val="22"/>
          <w:szCs w:val="22"/>
        </w:rPr>
        <w:t>informar</w:t>
      </w:r>
      <w:r w:rsidRPr="00690347">
        <w:rPr>
          <w:rFonts w:ascii="Museo Sans 300" w:hAnsi="Museo Sans 300"/>
          <w:sz w:val="22"/>
          <w:szCs w:val="22"/>
        </w:rPr>
        <w:t xml:space="preserve"> que prestará el servic</w:t>
      </w:r>
      <w:r w:rsidR="00251B1B" w:rsidRPr="00690347">
        <w:rPr>
          <w:rFonts w:ascii="Museo Sans 300" w:hAnsi="Museo Sans 300"/>
          <w:sz w:val="22"/>
          <w:szCs w:val="22"/>
        </w:rPr>
        <w:t>i</w:t>
      </w:r>
      <w:r w:rsidRPr="00690347">
        <w:rPr>
          <w:rFonts w:ascii="Museo Sans 300" w:hAnsi="Museo Sans 300"/>
          <w:sz w:val="22"/>
          <w:szCs w:val="22"/>
        </w:rPr>
        <w:t>o de representa</w:t>
      </w:r>
      <w:r w:rsidR="003A6293" w:rsidRPr="00690347">
        <w:rPr>
          <w:rFonts w:ascii="Museo Sans 300" w:hAnsi="Museo Sans 300"/>
          <w:sz w:val="22"/>
          <w:szCs w:val="22"/>
        </w:rPr>
        <w:t>ción</w:t>
      </w:r>
      <w:r w:rsidRPr="00690347">
        <w:rPr>
          <w:rFonts w:ascii="Museo Sans 300" w:hAnsi="Museo Sans 300"/>
          <w:sz w:val="22"/>
          <w:szCs w:val="22"/>
        </w:rPr>
        <w:t xml:space="preserve">, debiendo demostrar que no </w:t>
      </w:r>
      <w:r w:rsidR="003A6293" w:rsidRPr="00690347">
        <w:rPr>
          <w:rFonts w:ascii="Museo Sans 300" w:hAnsi="Museo Sans 300"/>
          <w:sz w:val="22"/>
          <w:szCs w:val="22"/>
        </w:rPr>
        <w:t xml:space="preserve">se </w:t>
      </w:r>
      <w:r w:rsidRPr="00690347">
        <w:rPr>
          <w:rFonts w:ascii="Museo Sans 300" w:hAnsi="Museo Sans 300"/>
          <w:sz w:val="22"/>
          <w:szCs w:val="22"/>
        </w:rPr>
        <w:t xml:space="preserve">encuentra dentro de las inhabilidades señaladas en el </w:t>
      </w:r>
      <w:r w:rsidR="009A5183" w:rsidRPr="00690347">
        <w:rPr>
          <w:rFonts w:ascii="Museo Sans 300" w:hAnsi="Museo Sans 300"/>
          <w:sz w:val="22"/>
          <w:szCs w:val="22"/>
        </w:rPr>
        <w:fldChar w:fldCharType="begin"/>
      </w:r>
      <w:r w:rsidR="009A5183" w:rsidRPr="00690347">
        <w:rPr>
          <w:rFonts w:ascii="Museo Sans 300" w:hAnsi="Museo Sans 300"/>
          <w:sz w:val="22"/>
          <w:szCs w:val="22"/>
        </w:rPr>
        <w:instrText xml:space="preserve"> REF _Ref254089361 \r \h  \* MERGEFORMAT </w:instrText>
      </w:r>
      <w:r w:rsidR="009A5183" w:rsidRPr="00690347">
        <w:rPr>
          <w:rFonts w:ascii="Museo Sans 300" w:hAnsi="Museo Sans 300"/>
          <w:sz w:val="22"/>
          <w:szCs w:val="22"/>
        </w:rPr>
      </w:r>
      <w:r w:rsidR="009A5183" w:rsidRPr="00690347">
        <w:rPr>
          <w:rFonts w:ascii="Museo Sans 300" w:hAnsi="Museo Sans 300"/>
          <w:sz w:val="22"/>
          <w:szCs w:val="22"/>
        </w:rPr>
        <w:fldChar w:fldCharType="separate"/>
      </w:r>
      <w:r w:rsidR="00697730">
        <w:rPr>
          <w:rFonts w:ascii="Museo Sans 300" w:hAnsi="Museo Sans 300"/>
          <w:sz w:val="22"/>
          <w:szCs w:val="22"/>
        </w:rPr>
        <w:t>Art. 7.-</w:t>
      </w:r>
      <w:r w:rsidR="009A5183" w:rsidRPr="00690347">
        <w:rPr>
          <w:rFonts w:ascii="Museo Sans 300" w:hAnsi="Museo Sans 300"/>
          <w:sz w:val="22"/>
          <w:szCs w:val="22"/>
        </w:rPr>
        <w:fldChar w:fldCharType="end"/>
      </w:r>
      <w:r w:rsidR="00410928" w:rsidRPr="00690347">
        <w:rPr>
          <w:rFonts w:ascii="Museo Sans 300" w:hAnsi="Museo Sans 300"/>
          <w:sz w:val="22"/>
          <w:szCs w:val="22"/>
        </w:rPr>
        <w:t xml:space="preserve"> </w:t>
      </w:r>
      <w:r w:rsidRPr="00690347">
        <w:rPr>
          <w:rFonts w:ascii="Museo Sans 300" w:hAnsi="Museo Sans 300"/>
          <w:sz w:val="22"/>
          <w:szCs w:val="22"/>
        </w:rPr>
        <w:t xml:space="preserve">de esta </w:t>
      </w:r>
      <w:r w:rsidR="00410928" w:rsidRPr="00690347">
        <w:rPr>
          <w:rFonts w:ascii="Museo Sans 300" w:hAnsi="Museo Sans 300"/>
          <w:sz w:val="22"/>
          <w:szCs w:val="22"/>
        </w:rPr>
        <w:t>N</w:t>
      </w:r>
      <w:r w:rsidRPr="00690347">
        <w:rPr>
          <w:rFonts w:ascii="Museo Sans 300" w:hAnsi="Museo Sans 300"/>
          <w:sz w:val="22"/>
          <w:szCs w:val="22"/>
        </w:rPr>
        <w:t>orma</w:t>
      </w:r>
      <w:r w:rsidR="003A6293" w:rsidRPr="00690347">
        <w:rPr>
          <w:rFonts w:ascii="Museo Sans 300" w:hAnsi="Museo Sans 300"/>
          <w:sz w:val="22"/>
          <w:szCs w:val="22"/>
        </w:rPr>
        <w:t>. Las inhabilidades aplicarán</w:t>
      </w:r>
      <w:r w:rsidRPr="00690347">
        <w:rPr>
          <w:rFonts w:ascii="Museo Sans 300" w:hAnsi="Museo Sans 300"/>
          <w:sz w:val="22"/>
          <w:szCs w:val="22"/>
        </w:rPr>
        <w:t xml:space="preserve"> para cada uno de los procesos de Titularización en los que pre</w:t>
      </w:r>
      <w:r w:rsidR="001D105B" w:rsidRPr="00690347">
        <w:rPr>
          <w:rFonts w:ascii="Museo Sans 300" w:hAnsi="Museo Sans 300"/>
          <w:sz w:val="22"/>
          <w:szCs w:val="22"/>
        </w:rPr>
        <w:t>tenda fungir como Representante</w:t>
      </w:r>
      <w:r w:rsidR="00410928" w:rsidRPr="00690347">
        <w:rPr>
          <w:rFonts w:ascii="Museo Sans 300" w:hAnsi="Museo Sans 300"/>
          <w:sz w:val="22"/>
          <w:szCs w:val="22"/>
        </w:rPr>
        <w:t>.</w:t>
      </w:r>
    </w:p>
    <w:p w14:paraId="4455C0BC" w14:textId="77777777" w:rsidR="00410928" w:rsidRPr="00690347" w:rsidRDefault="00410928" w:rsidP="00C02EE6">
      <w:pPr>
        <w:pStyle w:val="Prrafodelista"/>
        <w:tabs>
          <w:tab w:val="left" w:pos="993"/>
        </w:tabs>
        <w:rPr>
          <w:rFonts w:ascii="Museo Sans 300" w:hAnsi="Museo Sans 300"/>
          <w:sz w:val="22"/>
          <w:szCs w:val="22"/>
        </w:rPr>
      </w:pPr>
    </w:p>
    <w:p w14:paraId="4455C0BD" w14:textId="13764264" w:rsidR="00C7747E" w:rsidRPr="00690347" w:rsidRDefault="00C7747E"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 xml:space="preserve">El banco o </w:t>
      </w:r>
      <w:r w:rsidR="00410928" w:rsidRPr="00690347">
        <w:rPr>
          <w:rFonts w:ascii="Museo Sans 300" w:hAnsi="Museo Sans 300"/>
          <w:sz w:val="22"/>
          <w:szCs w:val="22"/>
        </w:rPr>
        <w:t>C</w:t>
      </w:r>
      <w:r w:rsidRPr="00690347">
        <w:rPr>
          <w:rFonts w:ascii="Museo Sans 300" w:hAnsi="Museo Sans 300"/>
          <w:sz w:val="22"/>
          <w:szCs w:val="22"/>
        </w:rPr>
        <w:t xml:space="preserve">asa de </w:t>
      </w:r>
      <w:r w:rsidR="00410928" w:rsidRPr="00690347">
        <w:rPr>
          <w:rFonts w:ascii="Museo Sans 300" w:hAnsi="Museo Sans 300"/>
          <w:sz w:val="22"/>
          <w:szCs w:val="22"/>
        </w:rPr>
        <w:t>C</w:t>
      </w:r>
      <w:r w:rsidRPr="00690347">
        <w:rPr>
          <w:rFonts w:ascii="Museo Sans 300" w:hAnsi="Museo Sans 300"/>
          <w:sz w:val="22"/>
          <w:szCs w:val="22"/>
        </w:rPr>
        <w:t xml:space="preserve">orredores deberá nombrar al personal designado para ejercer las funciones de Representante, incluyendo la </w:t>
      </w:r>
      <w:r w:rsidR="00410928" w:rsidRPr="00690347">
        <w:rPr>
          <w:rFonts w:ascii="Museo Sans 300" w:hAnsi="Museo Sans 300"/>
          <w:sz w:val="22"/>
          <w:szCs w:val="22"/>
        </w:rPr>
        <w:t>D</w:t>
      </w:r>
      <w:r w:rsidRPr="00690347">
        <w:rPr>
          <w:rFonts w:ascii="Museo Sans 300" w:hAnsi="Museo Sans 300"/>
          <w:sz w:val="22"/>
          <w:szCs w:val="22"/>
        </w:rPr>
        <w:t xml:space="preserve">eclaración </w:t>
      </w:r>
      <w:r w:rsidR="00410928" w:rsidRPr="00690347">
        <w:rPr>
          <w:rFonts w:ascii="Museo Sans 300" w:hAnsi="Museo Sans 300"/>
          <w:sz w:val="22"/>
          <w:szCs w:val="22"/>
        </w:rPr>
        <w:t>J</w:t>
      </w:r>
      <w:r w:rsidRPr="00690347">
        <w:rPr>
          <w:rFonts w:ascii="Museo Sans 300" w:hAnsi="Museo Sans 300"/>
          <w:sz w:val="22"/>
          <w:szCs w:val="22"/>
        </w:rPr>
        <w:t>urada de los designados, en la que manifieste no tener conflictos de interés con el Fondo, con el originador o c</w:t>
      </w:r>
      <w:r w:rsidR="001D105B" w:rsidRPr="00690347">
        <w:rPr>
          <w:rFonts w:ascii="Museo Sans 300" w:hAnsi="Museo Sans 300"/>
          <w:sz w:val="22"/>
          <w:szCs w:val="22"/>
        </w:rPr>
        <w:t xml:space="preserve">on la </w:t>
      </w:r>
      <w:proofErr w:type="spellStart"/>
      <w:r w:rsidR="006537F5" w:rsidRPr="00690347">
        <w:rPr>
          <w:rFonts w:ascii="Museo Sans 300" w:hAnsi="Museo Sans 300"/>
          <w:sz w:val="22"/>
          <w:szCs w:val="22"/>
        </w:rPr>
        <w:t>T</w:t>
      </w:r>
      <w:r w:rsidR="001D105B" w:rsidRPr="00690347">
        <w:rPr>
          <w:rFonts w:ascii="Museo Sans 300" w:hAnsi="Museo Sans 300"/>
          <w:sz w:val="22"/>
          <w:szCs w:val="22"/>
        </w:rPr>
        <w:t>itularizadora</w:t>
      </w:r>
      <w:proofErr w:type="spellEnd"/>
      <w:r w:rsidR="001D105B" w:rsidRPr="00690347">
        <w:rPr>
          <w:rFonts w:ascii="Museo Sans 300" w:hAnsi="Museo Sans 300"/>
          <w:sz w:val="22"/>
          <w:szCs w:val="22"/>
        </w:rPr>
        <w:t xml:space="preserve"> respectiva</w:t>
      </w:r>
      <w:r w:rsidR="00410928" w:rsidRPr="00690347">
        <w:rPr>
          <w:rFonts w:ascii="Museo Sans 300" w:hAnsi="Museo Sans 300"/>
          <w:sz w:val="22"/>
          <w:szCs w:val="22"/>
        </w:rPr>
        <w:t>.</w:t>
      </w:r>
    </w:p>
    <w:p w14:paraId="4455C0BE" w14:textId="77777777" w:rsidR="00410928" w:rsidRPr="00690347" w:rsidRDefault="00410928" w:rsidP="00C02EE6">
      <w:pPr>
        <w:pStyle w:val="Prrafodelista"/>
        <w:tabs>
          <w:tab w:val="left" w:pos="993"/>
        </w:tabs>
        <w:rPr>
          <w:rFonts w:ascii="Museo Sans 300" w:hAnsi="Museo Sans 300"/>
          <w:sz w:val="22"/>
          <w:szCs w:val="22"/>
        </w:rPr>
      </w:pPr>
    </w:p>
    <w:p w14:paraId="4455C0BF" w14:textId="77F27B87" w:rsidR="00921706" w:rsidRPr="00690347" w:rsidRDefault="006537F5"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El banco o C</w:t>
      </w:r>
      <w:r w:rsidR="00921706" w:rsidRPr="00690347">
        <w:rPr>
          <w:rFonts w:ascii="Museo Sans 300" w:hAnsi="Museo Sans 300"/>
          <w:sz w:val="22"/>
          <w:szCs w:val="22"/>
        </w:rPr>
        <w:t xml:space="preserve">asa de </w:t>
      </w:r>
      <w:r w:rsidRPr="00690347">
        <w:rPr>
          <w:rFonts w:ascii="Museo Sans 300" w:hAnsi="Museo Sans 300"/>
          <w:sz w:val="22"/>
          <w:szCs w:val="22"/>
        </w:rPr>
        <w:t>C</w:t>
      </w:r>
      <w:r w:rsidR="00921706" w:rsidRPr="00690347">
        <w:rPr>
          <w:rFonts w:ascii="Museo Sans 300" w:hAnsi="Museo Sans 300"/>
          <w:sz w:val="22"/>
          <w:szCs w:val="22"/>
        </w:rPr>
        <w:t>orredores deberá mantener procedimientos de control interno que permitan una adecuada separación o división de las actividades para el desarrollo de las</w:t>
      </w:r>
      <w:r w:rsidR="00410928" w:rsidRPr="00690347">
        <w:rPr>
          <w:rFonts w:ascii="Museo Sans 300" w:hAnsi="Museo Sans 300"/>
          <w:sz w:val="22"/>
          <w:szCs w:val="22"/>
        </w:rPr>
        <w:t xml:space="preserve"> </w:t>
      </w:r>
      <w:r w:rsidR="00921706" w:rsidRPr="00690347">
        <w:rPr>
          <w:rFonts w:ascii="Museo Sans 300" w:hAnsi="Museo Sans 300"/>
          <w:sz w:val="22"/>
          <w:szCs w:val="22"/>
        </w:rPr>
        <w:t>labores que como Representante le correspondan</w:t>
      </w:r>
      <w:r w:rsidR="001D105B" w:rsidRPr="00690347">
        <w:rPr>
          <w:rFonts w:ascii="Museo Sans 300" w:hAnsi="Museo Sans 300"/>
          <w:sz w:val="22"/>
          <w:szCs w:val="22"/>
        </w:rPr>
        <w:t>.</w:t>
      </w:r>
    </w:p>
    <w:p w14:paraId="4455C0C0" w14:textId="77777777" w:rsidR="00BE3A5B" w:rsidRPr="00690347" w:rsidRDefault="00BE3A5B">
      <w:pPr>
        <w:pStyle w:val="EstiloEstilo1Antes6ptoDespus6pto"/>
        <w:numPr>
          <w:ilvl w:val="0"/>
          <w:numId w:val="0"/>
        </w:numPr>
        <w:spacing w:before="0" w:after="0"/>
        <w:rPr>
          <w:rFonts w:ascii="Museo Sans 300" w:hAnsi="Museo Sans 300"/>
          <w:sz w:val="22"/>
          <w:szCs w:val="22"/>
        </w:rPr>
      </w:pPr>
    </w:p>
    <w:p w14:paraId="4455C0C1" w14:textId="77777777" w:rsidR="001D105B" w:rsidRPr="00690347" w:rsidRDefault="00BE3A5B">
      <w:pPr>
        <w:pStyle w:val="EstiloEstilo1Antes6ptoDespus6pto"/>
        <w:numPr>
          <w:ilvl w:val="0"/>
          <w:numId w:val="0"/>
        </w:numPr>
        <w:spacing w:before="0" w:after="0"/>
        <w:jc w:val="center"/>
        <w:rPr>
          <w:rFonts w:ascii="Museo Sans 300" w:hAnsi="Museo Sans 300"/>
          <w:b/>
          <w:sz w:val="22"/>
          <w:szCs w:val="22"/>
        </w:rPr>
      </w:pPr>
      <w:r w:rsidRPr="00690347">
        <w:rPr>
          <w:rFonts w:ascii="Museo Sans 300" w:hAnsi="Museo Sans 300"/>
          <w:b/>
          <w:sz w:val="22"/>
          <w:szCs w:val="22"/>
        </w:rPr>
        <w:t xml:space="preserve">TÍTULO </w:t>
      </w:r>
      <w:r w:rsidR="00410928" w:rsidRPr="00690347">
        <w:rPr>
          <w:rFonts w:ascii="Museo Sans 300" w:hAnsi="Museo Sans 300"/>
          <w:b/>
          <w:sz w:val="22"/>
          <w:szCs w:val="22"/>
        </w:rPr>
        <w:t>TERCERO</w:t>
      </w:r>
    </w:p>
    <w:p w14:paraId="4455C0C2" w14:textId="449359B3" w:rsidR="00BE3A5B" w:rsidRPr="00690347" w:rsidRDefault="00BE3A5B">
      <w:pPr>
        <w:jc w:val="center"/>
        <w:rPr>
          <w:rFonts w:ascii="Museo Sans 300" w:hAnsi="Museo Sans 300" w:cs="Arial"/>
          <w:b/>
          <w:sz w:val="22"/>
          <w:szCs w:val="22"/>
        </w:rPr>
      </w:pPr>
      <w:r w:rsidRPr="00690347">
        <w:rPr>
          <w:rFonts w:ascii="Museo Sans 300" w:hAnsi="Museo Sans 300" w:cs="Arial"/>
          <w:b/>
          <w:sz w:val="22"/>
          <w:szCs w:val="22"/>
        </w:rPr>
        <w:t>OBLIGACIONES PARA LA PRESTACIÓN DEL SERVICIO DE REPRESENTANTE</w:t>
      </w:r>
    </w:p>
    <w:p w14:paraId="4455C0C3" w14:textId="77777777" w:rsidR="00BE3A5B" w:rsidRPr="00690347" w:rsidRDefault="00BE3A5B">
      <w:pPr>
        <w:pStyle w:val="EstiloEstilo1Antes6ptoDespus6pto"/>
        <w:numPr>
          <w:ilvl w:val="0"/>
          <w:numId w:val="0"/>
        </w:numPr>
        <w:spacing w:before="0" w:after="0"/>
        <w:jc w:val="center"/>
        <w:rPr>
          <w:rFonts w:ascii="Museo Sans 300" w:hAnsi="Museo Sans 300"/>
          <w:sz w:val="22"/>
          <w:szCs w:val="22"/>
          <w:lang w:val="es-ES"/>
        </w:rPr>
      </w:pPr>
    </w:p>
    <w:p w14:paraId="4455C0C7" w14:textId="77777777" w:rsidR="00CA606F" w:rsidRPr="00690347" w:rsidRDefault="00A12FB7" w:rsidP="00C02EE6">
      <w:pPr>
        <w:pStyle w:val="EstiloEstilo1Antes6ptoDespus6pto"/>
        <w:tabs>
          <w:tab w:val="left" w:pos="900"/>
          <w:tab w:val="left" w:pos="993"/>
        </w:tabs>
        <w:spacing w:before="0"/>
        <w:rPr>
          <w:rFonts w:ascii="Museo Sans 300" w:hAnsi="Museo Sans 300" w:cs="Arial"/>
          <w:bCs/>
          <w:sz w:val="22"/>
          <w:szCs w:val="22"/>
        </w:rPr>
      </w:pPr>
      <w:r w:rsidRPr="00690347">
        <w:rPr>
          <w:rFonts w:ascii="Museo Sans 300" w:hAnsi="Museo Sans 300"/>
          <w:sz w:val="22"/>
          <w:szCs w:val="22"/>
        </w:rPr>
        <w:t>Toda</w:t>
      </w:r>
      <w:r w:rsidR="00CA606F" w:rsidRPr="00690347">
        <w:rPr>
          <w:rFonts w:ascii="Museo Sans 300" w:hAnsi="Museo Sans 300"/>
          <w:sz w:val="22"/>
          <w:szCs w:val="22"/>
        </w:rPr>
        <w:t xml:space="preserve"> persona que funja como Representante deberá atender por lo menos, las siguientes obligaciones: </w:t>
      </w:r>
    </w:p>
    <w:p w14:paraId="4455C0C8" w14:textId="244BE83A" w:rsidR="000F0A28" w:rsidRPr="00690347" w:rsidRDefault="000F0A28" w:rsidP="009E6D93">
      <w:pPr>
        <w:numPr>
          <w:ilvl w:val="0"/>
          <w:numId w:val="19"/>
        </w:numPr>
        <w:tabs>
          <w:tab w:val="clear" w:pos="720"/>
          <w:tab w:val="num" w:pos="426"/>
        </w:tabs>
        <w:ind w:left="425" w:hanging="425"/>
        <w:jc w:val="both"/>
        <w:rPr>
          <w:rFonts w:ascii="Museo Sans 300" w:hAnsi="Museo Sans 300" w:cs="Times-Roman"/>
          <w:sz w:val="22"/>
          <w:szCs w:val="22"/>
        </w:rPr>
      </w:pPr>
      <w:r w:rsidRPr="00690347">
        <w:rPr>
          <w:rFonts w:ascii="Museo Sans 300" w:hAnsi="Museo Sans 300" w:cs="Times-Roman"/>
          <w:sz w:val="22"/>
          <w:szCs w:val="22"/>
        </w:rPr>
        <w:t xml:space="preserve">Ejercitar todas las acciones o derechos que al conjunto de los Tenedores de Valores corresponda para reclamar el pago de los derechos concedidos en los valores adquiridos, así como las que requiera el desempeño de las funciones referidas a la representación de </w:t>
      </w:r>
      <w:r w:rsidR="006537F5" w:rsidRPr="00690347">
        <w:rPr>
          <w:rFonts w:ascii="Museo Sans 300" w:hAnsi="Museo Sans 300" w:cs="Times-Roman"/>
          <w:sz w:val="22"/>
          <w:szCs w:val="22"/>
        </w:rPr>
        <w:t>T</w:t>
      </w:r>
      <w:r w:rsidRPr="00690347">
        <w:rPr>
          <w:rFonts w:ascii="Museo Sans 300" w:hAnsi="Museo Sans 300" w:cs="Times-Roman"/>
          <w:sz w:val="22"/>
          <w:szCs w:val="22"/>
        </w:rPr>
        <w:t xml:space="preserve">enedores de </w:t>
      </w:r>
      <w:r w:rsidR="006537F5" w:rsidRPr="00690347">
        <w:rPr>
          <w:rFonts w:ascii="Museo Sans 300" w:hAnsi="Museo Sans 300" w:cs="Times-Roman"/>
          <w:sz w:val="22"/>
          <w:szCs w:val="22"/>
        </w:rPr>
        <w:t>V</w:t>
      </w:r>
      <w:r w:rsidRPr="00690347">
        <w:rPr>
          <w:rFonts w:ascii="Museo Sans 300" w:hAnsi="Museo Sans 300" w:cs="Times-Roman"/>
          <w:sz w:val="22"/>
          <w:szCs w:val="22"/>
        </w:rPr>
        <w:t>alores y ejecutar los</w:t>
      </w:r>
      <w:r w:rsidR="00CA606F" w:rsidRPr="00690347">
        <w:rPr>
          <w:rFonts w:ascii="Museo Sans 300" w:hAnsi="Museo Sans 300" w:cs="Times-Roman"/>
          <w:sz w:val="22"/>
          <w:szCs w:val="22"/>
        </w:rPr>
        <w:t xml:space="preserve"> actos conservativos necesarios</w:t>
      </w:r>
      <w:r w:rsidR="006F638B" w:rsidRPr="00690347">
        <w:rPr>
          <w:rFonts w:ascii="Museo Sans 300" w:hAnsi="Museo Sans 300" w:cs="Times-Roman"/>
          <w:sz w:val="22"/>
          <w:szCs w:val="22"/>
        </w:rPr>
        <w:t>;</w:t>
      </w:r>
    </w:p>
    <w:p w14:paraId="4455C0C9" w14:textId="68ECA0B7"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Convocar y presidir la Junta General de Tenedores de Valores y ejecutar sus decisiones</w:t>
      </w:r>
      <w:r w:rsidR="006F638B" w:rsidRPr="00690347">
        <w:rPr>
          <w:rFonts w:ascii="Museo Sans 300" w:hAnsi="Museo Sans 300" w:cs="Times-Roman"/>
          <w:sz w:val="22"/>
          <w:szCs w:val="22"/>
        </w:rPr>
        <w:t>;</w:t>
      </w:r>
    </w:p>
    <w:p w14:paraId="4455C0CA" w14:textId="58DE687E"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 xml:space="preserve">Recabar periódica y oportunamente de los administradores de la </w:t>
      </w:r>
      <w:proofErr w:type="spellStart"/>
      <w:r w:rsidRPr="00690347">
        <w:rPr>
          <w:rFonts w:ascii="Museo Sans 300" w:hAnsi="Museo Sans 300" w:cs="Times-Roman"/>
          <w:sz w:val="22"/>
          <w:szCs w:val="22"/>
        </w:rPr>
        <w:t>Titularizadora</w:t>
      </w:r>
      <w:proofErr w:type="spellEnd"/>
      <w:r w:rsidRPr="00690347">
        <w:rPr>
          <w:rFonts w:ascii="Museo Sans 300" w:hAnsi="Museo Sans 300" w:cs="Times-Roman"/>
          <w:sz w:val="22"/>
          <w:szCs w:val="22"/>
        </w:rPr>
        <w:t>, los datos relativos a la situación financiera de la misma y del Fondo y los demás que considere necesarios par</w:t>
      </w:r>
      <w:r w:rsidR="009A5183" w:rsidRPr="00690347">
        <w:rPr>
          <w:rFonts w:ascii="Museo Sans 300" w:hAnsi="Museo Sans 300" w:cs="Times-Roman"/>
          <w:sz w:val="22"/>
          <w:szCs w:val="22"/>
        </w:rPr>
        <w:t>a el ejercicio de sus funciones</w:t>
      </w:r>
      <w:r w:rsidR="006F638B" w:rsidRPr="00690347">
        <w:rPr>
          <w:rFonts w:ascii="Museo Sans 300" w:hAnsi="Museo Sans 300" w:cs="Times-Roman"/>
          <w:sz w:val="22"/>
          <w:szCs w:val="22"/>
        </w:rPr>
        <w:t>;</w:t>
      </w:r>
    </w:p>
    <w:p w14:paraId="4455C0CB" w14:textId="675B85B5"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lastRenderedPageBreak/>
        <w:t>Otorgar, en nombre del conjunto de los Tenedores de Valores, los documentos o</w:t>
      </w:r>
      <w:r w:rsidR="00BE3A5B" w:rsidRPr="00690347">
        <w:rPr>
          <w:rFonts w:ascii="Museo Sans 300" w:hAnsi="Museo Sans 300" w:cs="Times-Roman"/>
          <w:sz w:val="22"/>
          <w:szCs w:val="22"/>
        </w:rPr>
        <w:t xml:space="preserve"> contratos que deban celebrarse</w:t>
      </w:r>
      <w:r w:rsidR="006F638B" w:rsidRPr="00690347">
        <w:rPr>
          <w:rFonts w:ascii="Museo Sans 300" w:hAnsi="Museo Sans 300" w:cs="Times-Roman"/>
          <w:sz w:val="22"/>
          <w:szCs w:val="22"/>
        </w:rPr>
        <w:t>;</w:t>
      </w:r>
    </w:p>
    <w:p w14:paraId="4455C0CC" w14:textId="3D256C16"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Emitir certifi</w:t>
      </w:r>
      <w:r w:rsidR="00BE3A5B" w:rsidRPr="00690347">
        <w:rPr>
          <w:rFonts w:ascii="Museo Sans 300" w:hAnsi="Museo Sans 300" w:cs="Times-Roman"/>
          <w:sz w:val="22"/>
          <w:szCs w:val="22"/>
        </w:rPr>
        <w:t>cación de integración del Fondo</w:t>
      </w:r>
      <w:r w:rsidR="006F638B" w:rsidRPr="00690347">
        <w:rPr>
          <w:rFonts w:ascii="Museo Sans 300" w:hAnsi="Museo Sans 300" w:cs="Times-Roman"/>
          <w:sz w:val="22"/>
          <w:szCs w:val="22"/>
        </w:rPr>
        <w:t>;</w:t>
      </w:r>
    </w:p>
    <w:p w14:paraId="4455C0CD" w14:textId="5FB06115"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Dar visto bueno en la sustitución de activos, de acuerdo a lo pactado e</w:t>
      </w:r>
      <w:r w:rsidR="00BE3A5B" w:rsidRPr="00690347">
        <w:rPr>
          <w:rFonts w:ascii="Museo Sans 300" w:hAnsi="Museo Sans 300" w:cs="Times-Roman"/>
          <w:sz w:val="22"/>
          <w:szCs w:val="22"/>
        </w:rPr>
        <w:t>n el Contrato de Titularización</w:t>
      </w:r>
      <w:r w:rsidR="006F638B" w:rsidRPr="00690347">
        <w:rPr>
          <w:rFonts w:ascii="Museo Sans 300" w:hAnsi="Museo Sans 300" w:cs="Times-Roman"/>
          <w:sz w:val="22"/>
          <w:szCs w:val="22"/>
        </w:rPr>
        <w:t>;</w:t>
      </w:r>
    </w:p>
    <w:p w14:paraId="4455C0CE" w14:textId="77777777"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Otras que se establezcan legal y normativamente, así como las definidas en el respectivo Contrato de Titularización.</w:t>
      </w:r>
    </w:p>
    <w:p w14:paraId="4455C0CF" w14:textId="77777777" w:rsidR="007E64DB" w:rsidRPr="00690347" w:rsidRDefault="007E64DB">
      <w:pPr>
        <w:jc w:val="both"/>
        <w:rPr>
          <w:rFonts w:ascii="Museo Sans 300" w:hAnsi="Museo Sans 300" w:cs="Arial"/>
          <w:b/>
          <w:bCs/>
          <w:sz w:val="22"/>
          <w:szCs w:val="22"/>
        </w:rPr>
      </w:pPr>
    </w:p>
    <w:p w14:paraId="4455C0D0" w14:textId="3DB6C06F" w:rsidR="000F0A28" w:rsidRPr="00690347" w:rsidRDefault="000F0A28">
      <w:pPr>
        <w:jc w:val="both"/>
        <w:rPr>
          <w:rFonts w:ascii="Museo Sans 300" w:hAnsi="Museo Sans 300" w:cs="Arial"/>
          <w:b/>
          <w:bCs/>
          <w:sz w:val="22"/>
          <w:szCs w:val="22"/>
        </w:rPr>
      </w:pPr>
      <w:r w:rsidRPr="00690347">
        <w:rPr>
          <w:rFonts w:ascii="Museo Sans 300" w:hAnsi="Museo Sans 300" w:cs="Arial"/>
          <w:b/>
          <w:bCs/>
          <w:sz w:val="22"/>
          <w:szCs w:val="22"/>
        </w:rPr>
        <w:t xml:space="preserve">Obligaciones de conducta del </w:t>
      </w:r>
      <w:r w:rsidR="00AB4C0D" w:rsidRPr="00690347">
        <w:rPr>
          <w:rFonts w:ascii="Museo Sans 300" w:hAnsi="Museo Sans 300" w:cs="Arial"/>
          <w:b/>
          <w:bCs/>
          <w:sz w:val="22"/>
          <w:szCs w:val="22"/>
        </w:rPr>
        <w:t>r</w:t>
      </w:r>
      <w:r w:rsidRPr="00690347">
        <w:rPr>
          <w:rFonts w:ascii="Museo Sans 300" w:hAnsi="Museo Sans 300" w:cs="Arial"/>
          <w:b/>
          <w:bCs/>
          <w:sz w:val="22"/>
          <w:szCs w:val="22"/>
        </w:rPr>
        <w:t>epresentante</w:t>
      </w:r>
    </w:p>
    <w:p w14:paraId="4455C0D1" w14:textId="77777777" w:rsidR="000F0A28" w:rsidRPr="00690347" w:rsidRDefault="007E64DB" w:rsidP="00C02EE6">
      <w:pPr>
        <w:pStyle w:val="EstiloEstilo1Antes6ptoDespus6pto"/>
        <w:tabs>
          <w:tab w:val="left" w:pos="284"/>
          <w:tab w:val="left" w:pos="900"/>
          <w:tab w:val="left" w:pos="993"/>
        </w:tabs>
        <w:spacing w:before="0"/>
        <w:rPr>
          <w:rFonts w:ascii="Museo Sans 300" w:hAnsi="Museo Sans 300" w:cs="Verdana"/>
          <w:sz w:val="22"/>
          <w:szCs w:val="22"/>
        </w:rPr>
      </w:pPr>
      <w:r w:rsidRPr="00690347">
        <w:rPr>
          <w:rFonts w:ascii="Museo Sans 300" w:hAnsi="Museo Sans 300" w:cs="Arial"/>
          <w:bCs/>
          <w:sz w:val="22"/>
          <w:szCs w:val="22"/>
        </w:rPr>
        <w:t>Toda persona que funja como Representante, deberá adoptar e</w:t>
      </w:r>
      <w:r w:rsidR="000F0A28" w:rsidRPr="00690347">
        <w:rPr>
          <w:rFonts w:ascii="Museo Sans 300" w:hAnsi="Museo Sans 300" w:cs="Arial"/>
          <w:bCs/>
          <w:sz w:val="22"/>
          <w:szCs w:val="22"/>
        </w:rPr>
        <w:t xml:space="preserve">n el </w:t>
      </w:r>
      <w:r w:rsidR="000F0A28" w:rsidRPr="00690347">
        <w:rPr>
          <w:rFonts w:ascii="Museo Sans 300" w:hAnsi="Museo Sans 300" w:cs="Verdana"/>
          <w:sz w:val="22"/>
          <w:szCs w:val="22"/>
        </w:rPr>
        <w:t xml:space="preserve">ejercicio de sus funciones, </w:t>
      </w:r>
      <w:r w:rsidR="000910DB" w:rsidRPr="00690347">
        <w:rPr>
          <w:rFonts w:ascii="Museo Sans 300" w:hAnsi="Museo Sans 300" w:cs="Verdana"/>
          <w:sz w:val="22"/>
          <w:szCs w:val="22"/>
        </w:rPr>
        <w:t xml:space="preserve">al menos </w:t>
      </w:r>
      <w:r w:rsidR="000F0A28" w:rsidRPr="00690347">
        <w:rPr>
          <w:rFonts w:ascii="Museo Sans 300" w:hAnsi="Museo Sans 300" w:cs="Verdana"/>
          <w:sz w:val="22"/>
          <w:szCs w:val="22"/>
        </w:rPr>
        <w:t xml:space="preserve">las siguientes </w:t>
      </w:r>
      <w:r w:rsidR="00A12FB7" w:rsidRPr="00690347">
        <w:rPr>
          <w:rFonts w:ascii="Museo Sans 300" w:hAnsi="Museo Sans 300" w:cs="Verdana"/>
          <w:sz w:val="22"/>
          <w:szCs w:val="22"/>
        </w:rPr>
        <w:t>normas</w:t>
      </w:r>
      <w:r w:rsidR="000F0A28" w:rsidRPr="00690347">
        <w:rPr>
          <w:rFonts w:ascii="Museo Sans 300" w:hAnsi="Museo Sans 300" w:cs="Verdana"/>
          <w:sz w:val="22"/>
          <w:szCs w:val="22"/>
        </w:rPr>
        <w:t xml:space="preserve"> de conducta:</w:t>
      </w:r>
    </w:p>
    <w:p w14:paraId="4455C0D2" w14:textId="3EEBE2DF"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Abstenerse de realizar operaciones en que exista conflicto de interés que real o potencialmente se contrapo</w:t>
      </w:r>
      <w:r w:rsidR="006537F5" w:rsidRPr="00690347">
        <w:rPr>
          <w:rFonts w:ascii="Museo Sans 300" w:hAnsi="Museo Sans 300" w:cs="Arial"/>
          <w:bCs/>
          <w:sz w:val="22"/>
          <w:szCs w:val="22"/>
        </w:rPr>
        <w:t xml:space="preserve">nga al interés de los </w:t>
      </w:r>
      <w:r w:rsidR="009A5183" w:rsidRPr="00690347">
        <w:rPr>
          <w:rFonts w:ascii="Museo Sans 300" w:hAnsi="Museo Sans 300" w:cs="Arial"/>
          <w:bCs/>
          <w:sz w:val="22"/>
          <w:szCs w:val="22"/>
        </w:rPr>
        <w:t>T</w:t>
      </w:r>
      <w:r w:rsidR="006537F5" w:rsidRPr="00690347">
        <w:rPr>
          <w:rFonts w:ascii="Museo Sans 300" w:hAnsi="Museo Sans 300" w:cs="Arial"/>
          <w:bCs/>
          <w:sz w:val="22"/>
          <w:szCs w:val="22"/>
        </w:rPr>
        <w:t>enedores</w:t>
      </w:r>
      <w:r w:rsidR="006F638B" w:rsidRPr="00690347">
        <w:rPr>
          <w:rFonts w:ascii="Museo Sans 300" w:hAnsi="Museo Sans 300" w:cs="Arial"/>
          <w:bCs/>
          <w:sz w:val="22"/>
          <w:szCs w:val="22"/>
        </w:rPr>
        <w:t>;</w:t>
      </w:r>
    </w:p>
    <w:p w14:paraId="4455C0D3" w14:textId="6537F185"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Guardar reserva, respecto de la información de carácter confidencial que llegue a conocer en</w:t>
      </w:r>
      <w:r w:rsidR="00AB4C0D" w:rsidRPr="00690347">
        <w:rPr>
          <w:rFonts w:ascii="Museo Sans 300" w:hAnsi="Museo Sans 300" w:cs="Arial"/>
          <w:bCs/>
          <w:sz w:val="22"/>
          <w:szCs w:val="22"/>
        </w:rPr>
        <w:t xml:space="preserve"> desarrollo de su función como R</w:t>
      </w:r>
      <w:r w:rsidRPr="00690347">
        <w:rPr>
          <w:rFonts w:ascii="Museo Sans 300" w:hAnsi="Museo Sans 300" w:cs="Arial"/>
          <w:bCs/>
          <w:sz w:val="22"/>
          <w:szCs w:val="22"/>
        </w:rPr>
        <w:t xml:space="preserve">epresentante de </w:t>
      </w:r>
      <w:r w:rsidR="002128C0" w:rsidRPr="00690347">
        <w:rPr>
          <w:rFonts w:ascii="Museo Sans 300" w:hAnsi="Museo Sans 300" w:cs="Arial"/>
          <w:bCs/>
          <w:sz w:val="22"/>
          <w:szCs w:val="22"/>
        </w:rPr>
        <w:t xml:space="preserve">los </w:t>
      </w:r>
      <w:r w:rsidR="006537F5" w:rsidRPr="00690347">
        <w:rPr>
          <w:rFonts w:ascii="Museo Sans 300" w:hAnsi="Museo Sans 300" w:cs="Arial"/>
          <w:bCs/>
          <w:sz w:val="22"/>
          <w:szCs w:val="22"/>
        </w:rPr>
        <w:t>T</w:t>
      </w:r>
      <w:r w:rsidRPr="00690347">
        <w:rPr>
          <w:rFonts w:ascii="Museo Sans 300" w:hAnsi="Museo Sans 300" w:cs="Arial"/>
          <w:bCs/>
          <w:sz w:val="22"/>
          <w:szCs w:val="22"/>
        </w:rPr>
        <w:t xml:space="preserve">enedores de </w:t>
      </w:r>
      <w:r w:rsidR="006537F5" w:rsidRPr="00690347">
        <w:rPr>
          <w:rFonts w:ascii="Museo Sans 300" w:hAnsi="Museo Sans 300" w:cs="Arial"/>
          <w:bCs/>
          <w:sz w:val="22"/>
          <w:szCs w:val="22"/>
        </w:rPr>
        <w:t>V</w:t>
      </w:r>
      <w:r w:rsidRPr="00690347">
        <w:rPr>
          <w:rFonts w:ascii="Museo Sans 300" w:hAnsi="Museo Sans 300" w:cs="Arial"/>
          <w:bCs/>
          <w:sz w:val="22"/>
          <w:szCs w:val="22"/>
        </w:rPr>
        <w:t>alores, en cuanto no fuere indispensable para el resguardo de los intereses de sus representados</w:t>
      </w:r>
      <w:r w:rsidR="006F638B" w:rsidRPr="00690347">
        <w:rPr>
          <w:rFonts w:ascii="Museo Sans 300" w:hAnsi="Museo Sans 300" w:cs="Arial"/>
          <w:bCs/>
          <w:sz w:val="22"/>
          <w:szCs w:val="22"/>
        </w:rPr>
        <w:t>;</w:t>
      </w:r>
    </w:p>
    <w:p w14:paraId="4455C0D4" w14:textId="7EA16ABB"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Abstenerse de dar cualquier tratamiento preferencial a un tenedor o grupo de tenedores</w:t>
      </w:r>
      <w:r w:rsidR="006F638B" w:rsidRPr="00690347">
        <w:rPr>
          <w:rFonts w:ascii="Museo Sans 300" w:hAnsi="Museo Sans 300" w:cs="Arial"/>
          <w:bCs/>
          <w:sz w:val="22"/>
          <w:szCs w:val="22"/>
        </w:rPr>
        <w:t>;</w:t>
      </w:r>
      <w:r w:rsidRPr="00690347">
        <w:rPr>
          <w:rFonts w:ascii="Museo Sans 300" w:hAnsi="Museo Sans 300" w:cs="Arial"/>
          <w:bCs/>
          <w:sz w:val="22"/>
          <w:szCs w:val="22"/>
        </w:rPr>
        <w:t xml:space="preserve"> </w:t>
      </w:r>
    </w:p>
    <w:p w14:paraId="4455C0D5" w14:textId="77777777"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w:t>
      </w:r>
      <w:r w:rsidR="000910DB" w:rsidRPr="00690347">
        <w:rPr>
          <w:rFonts w:ascii="Museo Sans 300" w:hAnsi="Museo Sans 300" w:cs="Arial"/>
          <w:bCs/>
          <w:sz w:val="22"/>
          <w:szCs w:val="22"/>
        </w:rPr>
        <w:t>enerse</w:t>
      </w:r>
      <w:r w:rsidRPr="00690347">
        <w:rPr>
          <w:rFonts w:ascii="Museo Sans 300" w:hAnsi="Museo Sans 300" w:cs="Arial"/>
          <w:bCs/>
          <w:sz w:val="22"/>
          <w:szCs w:val="22"/>
        </w:rPr>
        <w:t xml:space="preserve"> de cualquier conducta o circunstancia que de conformidad con la legislación aplicable atenten contra el adecuado ejercicio de sus funciones como Representantes.</w:t>
      </w:r>
    </w:p>
    <w:p w14:paraId="4455C0D6" w14:textId="77777777" w:rsidR="00A12FB7" w:rsidRPr="00690347" w:rsidRDefault="00A12FB7">
      <w:pPr>
        <w:autoSpaceDE w:val="0"/>
        <w:autoSpaceDN w:val="0"/>
        <w:adjustRightInd w:val="0"/>
        <w:ind w:left="540" w:hanging="540"/>
        <w:jc w:val="both"/>
        <w:rPr>
          <w:rFonts w:ascii="Museo Sans 300" w:hAnsi="Museo Sans 300" w:cs="Verdana"/>
          <w:sz w:val="22"/>
          <w:szCs w:val="22"/>
        </w:rPr>
      </w:pPr>
      <w:bookmarkStart w:id="2" w:name="_Hlk95231059"/>
    </w:p>
    <w:p w14:paraId="4455C0D7" w14:textId="351E19A6" w:rsidR="00CC0D87" w:rsidRPr="00690347" w:rsidRDefault="000910DB">
      <w:pPr>
        <w:jc w:val="both"/>
        <w:outlineLvl w:val="0"/>
        <w:rPr>
          <w:rFonts w:ascii="Museo Sans 300" w:hAnsi="Museo Sans 300" w:cs="Arial"/>
          <w:b/>
          <w:sz w:val="22"/>
          <w:szCs w:val="22"/>
        </w:rPr>
      </w:pPr>
      <w:bookmarkStart w:id="3" w:name="_Hlk95230826"/>
      <w:r w:rsidRPr="00690347">
        <w:rPr>
          <w:rFonts w:ascii="Museo Sans 300" w:hAnsi="Museo Sans 300" w:cs="Arial"/>
          <w:b/>
          <w:bCs/>
          <w:sz w:val="22"/>
          <w:szCs w:val="22"/>
          <w:lang w:val="es-ES_tradnl"/>
        </w:rPr>
        <w:t xml:space="preserve">Presentación de </w:t>
      </w:r>
      <w:r w:rsidR="009A5183" w:rsidRPr="00690347">
        <w:rPr>
          <w:rFonts w:ascii="Museo Sans 300" w:hAnsi="Museo Sans 300" w:cs="Arial"/>
          <w:b/>
          <w:bCs/>
          <w:sz w:val="22"/>
          <w:szCs w:val="22"/>
          <w:lang w:val="es-ES_tradnl"/>
        </w:rPr>
        <w:t>i</w:t>
      </w:r>
      <w:r w:rsidRPr="00690347">
        <w:rPr>
          <w:rFonts w:ascii="Museo Sans 300" w:hAnsi="Museo Sans 300" w:cs="Arial"/>
          <w:b/>
          <w:bCs/>
          <w:sz w:val="22"/>
          <w:szCs w:val="22"/>
          <w:lang w:val="es-ES_tradnl"/>
        </w:rPr>
        <w:t>nformación</w:t>
      </w:r>
    </w:p>
    <w:bookmarkEnd w:id="3"/>
    <w:p w14:paraId="4455C0D8" w14:textId="6E356602" w:rsidR="00CC0D87" w:rsidRPr="00BC5D9F" w:rsidRDefault="00CC0D87" w:rsidP="00C02EE6">
      <w:pPr>
        <w:pStyle w:val="EstiloEstilo1Antes6ptoDespus6pto"/>
        <w:tabs>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Toda fotocopia que sea presentada a la Superintendencia en cumplimiento con lo previsto en esta normativa deberá estar certificada por notario </w:t>
      </w:r>
      <w:r w:rsidR="009A5183" w:rsidRPr="00690347">
        <w:rPr>
          <w:rFonts w:ascii="Museo Sans 300" w:hAnsi="Museo Sans 300" w:cs="Arial"/>
          <w:bCs/>
          <w:sz w:val="22"/>
          <w:szCs w:val="22"/>
        </w:rPr>
        <w:t>s</w:t>
      </w:r>
      <w:r w:rsidRPr="00690347">
        <w:rPr>
          <w:rFonts w:ascii="Museo Sans 300" w:hAnsi="Museo Sans 300" w:cs="Arial"/>
          <w:bCs/>
          <w:sz w:val="22"/>
          <w:szCs w:val="22"/>
        </w:rPr>
        <w:t xml:space="preserve">alvadoreño. De igual </w:t>
      </w:r>
      <w:r w:rsidR="0032088B" w:rsidRPr="00BC5D9F">
        <w:rPr>
          <w:rFonts w:ascii="Museo Sans 300" w:hAnsi="Museo Sans 300" w:cs="Arial"/>
          <w:bCs/>
          <w:sz w:val="22"/>
          <w:szCs w:val="22"/>
        </w:rPr>
        <w:t>forma</w:t>
      </w:r>
      <w:r w:rsidRPr="00BC5D9F">
        <w:rPr>
          <w:rFonts w:ascii="Museo Sans 300" w:hAnsi="Museo Sans 300" w:cs="Arial"/>
          <w:bCs/>
          <w:sz w:val="22"/>
          <w:szCs w:val="22"/>
        </w:rPr>
        <w:t xml:space="preserve">, las firmas que calcen en todo tipo de documentación, </w:t>
      </w:r>
      <w:r w:rsidR="005D4A18" w:rsidRPr="00BC5D9F">
        <w:rPr>
          <w:rFonts w:ascii="Museo Sans 300" w:hAnsi="Museo Sans 300" w:cs="Arial"/>
          <w:bCs/>
          <w:sz w:val="22"/>
          <w:szCs w:val="22"/>
        </w:rPr>
        <w:t xml:space="preserve">cuando corresponda, </w:t>
      </w:r>
      <w:r w:rsidRPr="00BC5D9F">
        <w:rPr>
          <w:rFonts w:ascii="Museo Sans 300" w:hAnsi="Museo Sans 300" w:cs="Arial"/>
          <w:bCs/>
          <w:sz w:val="22"/>
          <w:szCs w:val="22"/>
        </w:rPr>
        <w:t xml:space="preserve">deberán estar legalizadas por notario </w:t>
      </w:r>
      <w:r w:rsidR="005D4A18" w:rsidRPr="00BC5D9F">
        <w:rPr>
          <w:rFonts w:ascii="Museo Sans 300" w:hAnsi="Museo Sans 300" w:cs="Arial"/>
          <w:bCs/>
          <w:sz w:val="22"/>
          <w:szCs w:val="22"/>
        </w:rPr>
        <w:t>s</w:t>
      </w:r>
      <w:r w:rsidRPr="00BC5D9F">
        <w:rPr>
          <w:rFonts w:ascii="Museo Sans 300" w:hAnsi="Museo Sans 300" w:cs="Arial"/>
          <w:bCs/>
          <w:sz w:val="22"/>
          <w:szCs w:val="22"/>
        </w:rPr>
        <w:t>alvadoreño.</w:t>
      </w:r>
    </w:p>
    <w:p w14:paraId="008F7439" w14:textId="382FCC2B"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p>
    <w:p w14:paraId="1CB86AE9" w14:textId="5A34465F"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r w:rsidRPr="00BC5D9F">
        <w:rPr>
          <w:rFonts w:ascii="Museo Sans 300" w:hAnsi="Museo Sans 300" w:cs="Arial"/>
          <w:bCs/>
          <w:sz w:val="22"/>
          <w:szCs w:val="22"/>
        </w:rPr>
        <w:t>En los casos de las fotocopias que correspondan al Número de Identificación Tributaria (NIT) o su Representación Gráfica, no será exigible la certificación notarial.(3)</w:t>
      </w:r>
    </w:p>
    <w:p w14:paraId="297CC7C1" w14:textId="77777777"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p>
    <w:p w14:paraId="4455C0D9" w14:textId="0920A4F2" w:rsidR="00F70259" w:rsidRDefault="00CC0D87" w:rsidP="006F638B">
      <w:pPr>
        <w:pStyle w:val="EstiloEstilo1Antes6ptoDespus6pto"/>
        <w:numPr>
          <w:ilvl w:val="0"/>
          <w:numId w:val="0"/>
        </w:numPr>
        <w:tabs>
          <w:tab w:val="left" w:pos="900"/>
        </w:tabs>
        <w:spacing w:before="0" w:after="0"/>
        <w:rPr>
          <w:rFonts w:ascii="Museo Sans 300" w:hAnsi="Museo Sans 300" w:cs="Arial"/>
          <w:bCs/>
          <w:sz w:val="22"/>
          <w:szCs w:val="22"/>
        </w:rPr>
      </w:pPr>
      <w:r w:rsidRPr="00BC5D9F">
        <w:rPr>
          <w:rFonts w:ascii="Museo Sans 300" w:hAnsi="Museo Sans 300" w:cs="Arial"/>
          <w:bCs/>
          <w:sz w:val="22"/>
          <w:szCs w:val="22"/>
        </w:rPr>
        <w:t>No obstante lo anterior, si la documentación presentada proviene del extranjero, tanto las fotocopias como</w:t>
      </w:r>
      <w:r w:rsidRPr="00690347">
        <w:rPr>
          <w:rFonts w:ascii="Museo Sans 300" w:hAnsi="Museo Sans 300" w:cs="Arial"/>
          <w:bCs/>
          <w:sz w:val="22"/>
          <w:szCs w:val="22"/>
        </w:rPr>
        <w:t xml:space="preserve"> las firmas que consten en la misma podrán estar autenticadas o certificadas según sea el caso, por notario o funcionario extranjero, debiendo en este caso, seguirse el procedimiento de legalización de firmas correspondiente.</w:t>
      </w:r>
    </w:p>
    <w:bookmarkEnd w:id="2"/>
    <w:p w14:paraId="7B673A82" w14:textId="77777777" w:rsidR="00E038FA" w:rsidRPr="00690347" w:rsidRDefault="00E038FA">
      <w:pPr>
        <w:pStyle w:val="EstiloEstilo1Antes6ptoDespus6pto"/>
        <w:numPr>
          <w:ilvl w:val="0"/>
          <w:numId w:val="0"/>
        </w:numPr>
        <w:tabs>
          <w:tab w:val="left" w:pos="900"/>
        </w:tabs>
        <w:spacing w:before="0" w:after="0"/>
        <w:rPr>
          <w:rFonts w:ascii="Museo Sans 300" w:hAnsi="Museo Sans 300" w:cs="Arial"/>
          <w:bCs/>
          <w:sz w:val="22"/>
          <w:szCs w:val="22"/>
        </w:rPr>
      </w:pPr>
    </w:p>
    <w:p w14:paraId="4455C0DB" w14:textId="77777777" w:rsidR="00CC0D87" w:rsidRPr="00690347" w:rsidRDefault="00CC0D87"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La Superintendencia, podrá solicitar información o documentación adicional a la señalada en la presente norma, cuando la documentación o información que haya sido </w:t>
      </w:r>
      <w:proofErr w:type="gramStart"/>
      <w:r w:rsidRPr="00690347">
        <w:rPr>
          <w:rFonts w:ascii="Museo Sans 300" w:hAnsi="Museo Sans 300" w:cs="Arial"/>
          <w:bCs/>
          <w:sz w:val="22"/>
          <w:szCs w:val="22"/>
        </w:rPr>
        <w:t>presentada,</w:t>
      </w:r>
      <w:proofErr w:type="gramEnd"/>
      <w:r w:rsidRPr="00690347">
        <w:rPr>
          <w:rFonts w:ascii="Museo Sans 300" w:hAnsi="Museo Sans 300" w:cs="Arial"/>
          <w:bCs/>
          <w:sz w:val="22"/>
          <w:szCs w:val="22"/>
        </w:rPr>
        <w:t xml:space="preserve"> no resultare suficiente para comprobar los hechos o información que pretendan acreditarse.</w:t>
      </w:r>
    </w:p>
    <w:p w14:paraId="4455C0DC" w14:textId="77777777" w:rsidR="00F91629" w:rsidRPr="00690347" w:rsidRDefault="00F91629"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4455C0DD" w14:textId="77777777" w:rsidR="00F70259" w:rsidRPr="00690347" w:rsidRDefault="00F70259"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Lo no contemplado en la presente normativa, será resuelto por el </w:t>
      </w:r>
      <w:r w:rsidR="00F63513" w:rsidRPr="00690347">
        <w:rPr>
          <w:rFonts w:ascii="Museo Sans 300" w:hAnsi="Museo Sans 300" w:cs="Arial"/>
          <w:bCs/>
          <w:sz w:val="22"/>
          <w:szCs w:val="22"/>
        </w:rPr>
        <w:t>Consejo Directivo.</w:t>
      </w:r>
    </w:p>
    <w:p w14:paraId="4455C0DE" w14:textId="2C5C5A7E" w:rsidR="00F91629" w:rsidRDefault="00F91629"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6E086B70" w14:textId="77777777" w:rsidR="00D51DFC" w:rsidRPr="00690347" w:rsidRDefault="00D51DFC"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4455C0DF" w14:textId="77777777" w:rsidR="003D0220" w:rsidRPr="00690347" w:rsidRDefault="003F6F97"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lastRenderedPageBreak/>
        <w:t>La presente resoluci</w:t>
      </w:r>
      <w:r w:rsidR="0025484A" w:rsidRPr="00690347">
        <w:rPr>
          <w:rFonts w:ascii="Museo Sans 300" w:hAnsi="Museo Sans 300" w:cs="Arial"/>
          <w:bCs/>
          <w:sz w:val="22"/>
          <w:szCs w:val="22"/>
        </w:rPr>
        <w:t xml:space="preserve">ón entrará en vigencia el </w:t>
      </w:r>
      <w:r w:rsidR="00A80C4F" w:rsidRPr="00690347">
        <w:rPr>
          <w:rFonts w:ascii="Museo Sans 300" w:hAnsi="Museo Sans 300" w:cs="Arial"/>
          <w:bCs/>
          <w:sz w:val="22"/>
          <w:szCs w:val="22"/>
        </w:rPr>
        <w:t>10</w:t>
      </w:r>
      <w:r w:rsidR="005D4A18" w:rsidRPr="00690347">
        <w:rPr>
          <w:rFonts w:ascii="Museo Sans 300" w:hAnsi="Museo Sans 300" w:cs="Arial"/>
          <w:bCs/>
          <w:sz w:val="22"/>
          <w:szCs w:val="22"/>
        </w:rPr>
        <w:t xml:space="preserve"> de </w:t>
      </w:r>
      <w:r w:rsidR="00A80C4F" w:rsidRPr="00690347">
        <w:rPr>
          <w:rFonts w:ascii="Museo Sans 300" w:hAnsi="Museo Sans 300" w:cs="Arial"/>
          <w:bCs/>
          <w:sz w:val="22"/>
          <w:szCs w:val="22"/>
        </w:rPr>
        <w:t>abril</w:t>
      </w:r>
      <w:r w:rsidR="00E46099" w:rsidRPr="00690347">
        <w:rPr>
          <w:rFonts w:ascii="Museo Sans 300" w:hAnsi="Museo Sans 300" w:cs="Arial"/>
          <w:bCs/>
          <w:sz w:val="22"/>
          <w:szCs w:val="22"/>
        </w:rPr>
        <w:t xml:space="preserve"> </w:t>
      </w:r>
      <w:r w:rsidR="005D4A18" w:rsidRPr="00690347">
        <w:rPr>
          <w:rFonts w:ascii="Museo Sans 300" w:hAnsi="Museo Sans 300" w:cs="Arial"/>
          <w:bCs/>
          <w:sz w:val="22"/>
          <w:szCs w:val="22"/>
        </w:rPr>
        <w:t>de 2010.</w:t>
      </w:r>
    </w:p>
    <w:p w14:paraId="4455C0E0" w14:textId="77777777" w:rsidR="003D0220" w:rsidRPr="00690347" w:rsidRDefault="003D0220" w:rsidP="00413EC4">
      <w:pPr>
        <w:pStyle w:val="EstiloEstilo1Antes6ptoDespus6pto"/>
        <w:numPr>
          <w:ilvl w:val="0"/>
          <w:numId w:val="0"/>
        </w:numPr>
        <w:tabs>
          <w:tab w:val="left" w:pos="900"/>
        </w:tabs>
        <w:spacing w:before="0" w:after="0"/>
        <w:rPr>
          <w:rFonts w:ascii="Museo Sans 300" w:hAnsi="Museo Sans 300" w:cs="Arial"/>
          <w:bCs/>
          <w:sz w:val="22"/>
          <w:szCs w:val="22"/>
        </w:rPr>
      </w:pPr>
    </w:p>
    <w:p w14:paraId="4455C0E5" w14:textId="77777777" w:rsidR="00F70259" w:rsidRPr="00690347" w:rsidRDefault="00F70259" w:rsidP="00CC0D87">
      <w:pPr>
        <w:jc w:val="center"/>
        <w:rPr>
          <w:rFonts w:ascii="Museo Sans 300" w:hAnsi="Museo Sans 300"/>
          <w:sz w:val="22"/>
          <w:szCs w:val="22"/>
          <w:lang w:val="es-GT"/>
        </w:rPr>
      </w:pPr>
    </w:p>
    <w:p w14:paraId="4455C0E6" w14:textId="77777777" w:rsidR="00E46099" w:rsidRPr="00690347" w:rsidRDefault="00E46099" w:rsidP="00CC0D87">
      <w:pPr>
        <w:jc w:val="center"/>
        <w:rPr>
          <w:rFonts w:ascii="Museo Sans 300" w:hAnsi="Museo Sans 300"/>
          <w:sz w:val="22"/>
          <w:szCs w:val="22"/>
          <w:lang w:val="es-GT"/>
        </w:rPr>
      </w:pPr>
    </w:p>
    <w:p w14:paraId="4455C0E7" w14:textId="77777777" w:rsidR="00F70259" w:rsidRPr="00690347" w:rsidRDefault="00F70259" w:rsidP="00F91629">
      <w:pPr>
        <w:rPr>
          <w:rFonts w:ascii="Museo Sans 300" w:hAnsi="Museo Sans 300"/>
          <w:sz w:val="22"/>
          <w:szCs w:val="22"/>
          <w:lang w:val="es-GT"/>
        </w:rPr>
      </w:pPr>
    </w:p>
    <w:p w14:paraId="4455C0E8"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René Mauricio Guardado Rodríguez</w:t>
      </w:r>
    </w:p>
    <w:p w14:paraId="4455C0E9"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Presidente del Consejo Directivo</w:t>
      </w:r>
    </w:p>
    <w:p w14:paraId="4455C0EA"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Superintendencia de Valores</w:t>
      </w:r>
    </w:p>
    <w:p w14:paraId="4455C0EB" w14:textId="77777777" w:rsidR="001E6210" w:rsidRPr="00690347" w:rsidRDefault="001E6210" w:rsidP="001E6210">
      <w:pPr>
        <w:jc w:val="both"/>
        <w:rPr>
          <w:rFonts w:ascii="Museo Sans 300" w:hAnsi="Museo Sans 300"/>
          <w:sz w:val="22"/>
          <w:szCs w:val="22"/>
        </w:rPr>
      </w:pPr>
    </w:p>
    <w:p w14:paraId="4455C0EC" w14:textId="540E9575" w:rsidR="00E82C22" w:rsidRDefault="00E82C22" w:rsidP="001E6210">
      <w:pPr>
        <w:jc w:val="both"/>
        <w:rPr>
          <w:rFonts w:ascii="Museo Sans 300" w:hAnsi="Museo Sans 300"/>
          <w:sz w:val="22"/>
          <w:szCs w:val="22"/>
        </w:rPr>
      </w:pPr>
    </w:p>
    <w:p w14:paraId="4E888763" w14:textId="77777777" w:rsidR="00D51DFC" w:rsidRPr="00690347" w:rsidRDefault="00D51DFC" w:rsidP="001E6210">
      <w:pPr>
        <w:jc w:val="both"/>
        <w:rPr>
          <w:rFonts w:ascii="Museo Sans 300" w:hAnsi="Museo Sans 300"/>
          <w:sz w:val="22"/>
          <w:szCs w:val="22"/>
        </w:rPr>
      </w:pPr>
    </w:p>
    <w:p w14:paraId="4455C0ED" w14:textId="77777777" w:rsidR="00E82C22" w:rsidRPr="00690347" w:rsidRDefault="00E82C22" w:rsidP="00E82C22">
      <w:pPr>
        <w:pStyle w:val="Textoindependiente2"/>
        <w:rPr>
          <w:rFonts w:ascii="Museo Sans 300" w:hAnsi="Museo Sans 300"/>
          <w:sz w:val="22"/>
          <w:szCs w:val="22"/>
        </w:rPr>
      </w:pPr>
    </w:p>
    <w:p w14:paraId="4BCC9910" w14:textId="77777777" w:rsidR="00615456" w:rsidRPr="00D51DFC" w:rsidRDefault="00615456" w:rsidP="0069315F">
      <w:pPr>
        <w:pStyle w:val="EstiloEstilo1Antes6ptoDespus6pto"/>
        <w:numPr>
          <w:ilvl w:val="0"/>
          <w:numId w:val="0"/>
        </w:numPr>
        <w:tabs>
          <w:tab w:val="left" w:pos="900"/>
        </w:tabs>
        <w:spacing w:before="0"/>
        <w:rPr>
          <w:rFonts w:ascii="Museo Sans 300" w:hAnsi="Museo Sans 300" w:cs="Arial"/>
          <w:b/>
          <w:bCs/>
          <w:sz w:val="20"/>
        </w:rPr>
      </w:pPr>
      <w:r w:rsidRPr="00D51DFC">
        <w:rPr>
          <w:rFonts w:ascii="Museo Sans 300" w:hAnsi="Museo Sans 300" w:cs="Arial"/>
          <w:b/>
          <w:bCs/>
          <w:sz w:val="20"/>
        </w:rPr>
        <w:t>MODIFICACIONES:</w:t>
      </w:r>
    </w:p>
    <w:p w14:paraId="0318D51B" w14:textId="23A5891F" w:rsidR="00615456" w:rsidRPr="00D51DFC" w:rsidRDefault="00615456" w:rsidP="009E6D93">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 xml:space="preserve">RCTG-21/2010 </w:t>
      </w:r>
      <w:r w:rsidR="006F638B" w:rsidRPr="00D51DFC">
        <w:rPr>
          <w:rFonts w:ascii="Museo Sans 300" w:hAnsi="Museo Sans 300"/>
          <w:b/>
          <w:sz w:val="20"/>
          <w:szCs w:val="20"/>
        </w:rPr>
        <w:t xml:space="preserve">Resolución de modificación </w:t>
      </w:r>
      <w:r w:rsidRPr="00D51DFC">
        <w:rPr>
          <w:rFonts w:ascii="Museo Sans 300" w:hAnsi="Museo Sans 300"/>
          <w:b/>
          <w:sz w:val="20"/>
          <w:szCs w:val="20"/>
        </w:rPr>
        <w:t>RCTG-7/2010 N</w:t>
      </w:r>
      <w:r w:rsidR="008E58FB" w:rsidRPr="00D51DFC">
        <w:rPr>
          <w:rFonts w:ascii="Museo Sans 300" w:hAnsi="Museo Sans 300"/>
          <w:b/>
          <w:sz w:val="20"/>
          <w:szCs w:val="20"/>
        </w:rPr>
        <w:t>orma</w:t>
      </w:r>
      <w:r w:rsidRPr="00D51DFC">
        <w:rPr>
          <w:rFonts w:ascii="Museo Sans 300" w:hAnsi="Museo Sans 300"/>
          <w:b/>
          <w:sz w:val="20"/>
          <w:szCs w:val="20"/>
        </w:rPr>
        <w:t xml:space="preserve"> </w:t>
      </w:r>
      <w:r w:rsidR="008E58FB" w:rsidRPr="00D51DFC">
        <w:rPr>
          <w:rFonts w:ascii="Museo Sans 300" w:hAnsi="Museo Sans 300"/>
          <w:b/>
          <w:sz w:val="20"/>
          <w:szCs w:val="20"/>
        </w:rPr>
        <w:t>de</w:t>
      </w:r>
      <w:r w:rsidRPr="00D51DFC">
        <w:rPr>
          <w:rFonts w:ascii="Museo Sans 300" w:hAnsi="Museo Sans 300"/>
          <w:b/>
          <w:sz w:val="20"/>
          <w:szCs w:val="20"/>
        </w:rPr>
        <w:t xml:space="preserve"> </w:t>
      </w:r>
      <w:r w:rsidR="008E58FB" w:rsidRPr="00D51DFC">
        <w:rPr>
          <w:rFonts w:ascii="Museo Sans 300" w:hAnsi="Museo Sans 300"/>
          <w:b/>
          <w:sz w:val="20"/>
          <w:szCs w:val="20"/>
        </w:rPr>
        <w:t>Representante de Tenedores de Valores Emitidos a Cargo de un Fondo de Titularización</w:t>
      </w:r>
      <w:r w:rsidRPr="00D51DFC">
        <w:rPr>
          <w:rFonts w:ascii="Museo Sans 300" w:hAnsi="Museo Sans 300"/>
          <w:b/>
          <w:sz w:val="20"/>
          <w:szCs w:val="20"/>
        </w:rPr>
        <w:t>, aprobada en CD-14/2010 del 28 de julio de 2010.</w:t>
      </w:r>
    </w:p>
    <w:p w14:paraId="012D1F24" w14:textId="77777777" w:rsidR="001727BA" w:rsidRPr="00D51DFC" w:rsidRDefault="00615456" w:rsidP="001727BA">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 xml:space="preserve"> RCTG-26/2010 </w:t>
      </w:r>
      <w:r w:rsidR="008E58FB" w:rsidRPr="00D51DFC">
        <w:rPr>
          <w:rFonts w:ascii="Museo Sans 300" w:hAnsi="Museo Sans 300"/>
          <w:b/>
          <w:sz w:val="20"/>
          <w:szCs w:val="20"/>
        </w:rPr>
        <w:t>Resolución de modificación</w:t>
      </w:r>
      <w:r w:rsidRPr="00D51DFC">
        <w:rPr>
          <w:rFonts w:ascii="Museo Sans 300" w:hAnsi="Museo Sans 300"/>
          <w:b/>
          <w:sz w:val="20"/>
          <w:szCs w:val="20"/>
        </w:rPr>
        <w:t xml:space="preserve"> RCTG-7/2010 </w:t>
      </w:r>
      <w:r w:rsidR="008E58FB" w:rsidRPr="00D51DFC">
        <w:rPr>
          <w:rFonts w:ascii="Museo Sans 300" w:hAnsi="Museo Sans 300"/>
          <w:b/>
          <w:sz w:val="20"/>
          <w:szCs w:val="20"/>
        </w:rPr>
        <w:t>Norma de Representante de Tenedores de Valores Emitidos a Cargo de un Fondo de Titularización</w:t>
      </w:r>
      <w:r w:rsidRPr="00D51DFC">
        <w:rPr>
          <w:rFonts w:ascii="Museo Sans 300" w:hAnsi="Museo Sans 300"/>
          <w:b/>
          <w:sz w:val="20"/>
          <w:szCs w:val="20"/>
        </w:rPr>
        <w:t>, aprobada en CD-18/2010 del 28 de septiembre de 2010</w:t>
      </w:r>
      <w:r w:rsidR="001727BA" w:rsidRPr="00D51DFC">
        <w:rPr>
          <w:rFonts w:ascii="Museo Sans 300" w:hAnsi="Museo Sans 300"/>
          <w:b/>
          <w:sz w:val="20"/>
          <w:szCs w:val="20"/>
        </w:rPr>
        <w:t>.</w:t>
      </w:r>
    </w:p>
    <w:p w14:paraId="7F433931" w14:textId="37489104" w:rsidR="00615456" w:rsidRPr="00D51DFC" w:rsidRDefault="0064638E" w:rsidP="008049E6">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Modificaciones a los artículos 5 y 17, aprobadas por el Banco Central por medio de su Comité de Normas en Sesión No. CN-02/2022, de fecha 2</w:t>
      </w:r>
      <w:r w:rsidR="00321878" w:rsidRPr="00D51DFC">
        <w:rPr>
          <w:rFonts w:ascii="Museo Sans 300" w:hAnsi="Museo Sans 300"/>
          <w:b/>
          <w:sz w:val="20"/>
          <w:szCs w:val="20"/>
        </w:rPr>
        <w:t>1</w:t>
      </w:r>
      <w:r w:rsidRPr="00D51DFC">
        <w:rPr>
          <w:rFonts w:ascii="Museo Sans 300" w:hAnsi="Museo Sans 300"/>
          <w:b/>
          <w:sz w:val="20"/>
          <w:szCs w:val="20"/>
        </w:rPr>
        <w:t xml:space="preserve"> de febrero de dos mil veintidós, por reformas contenidas en Decreto Legislativo No. 203 a la Ley del Registro y Control Especial de Contribuyentes al Fisco, con vigencia a partir del día </w:t>
      </w:r>
      <w:r w:rsidR="00D51DFC">
        <w:rPr>
          <w:rFonts w:ascii="Museo Sans 300" w:hAnsi="Museo Sans 300"/>
          <w:b/>
          <w:sz w:val="20"/>
          <w:szCs w:val="20"/>
        </w:rPr>
        <w:t>8</w:t>
      </w:r>
      <w:r w:rsidRPr="00D51DFC">
        <w:rPr>
          <w:rFonts w:ascii="Museo Sans 300" w:hAnsi="Museo Sans 300"/>
          <w:b/>
          <w:sz w:val="20"/>
          <w:szCs w:val="20"/>
        </w:rPr>
        <w:t xml:space="preserve"> de marzo de dos mil veintidós.</w:t>
      </w:r>
    </w:p>
    <w:sectPr w:rsidR="00615456" w:rsidRPr="00D51DFC" w:rsidSect="00BA73A8">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F546" w14:textId="77777777" w:rsidR="004E38FB" w:rsidRDefault="004E38FB">
      <w:r>
        <w:separator/>
      </w:r>
    </w:p>
  </w:endnote>
  <w:endnote w:type="continuationSeparator" w:id="0">
    <w:p w14:paraId="3A10C9B8" w14:textId="77777777" w:rsidR="004E38FB" w:rsidRDefault="004E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triple" w:sz="4" w:space="0" w:color="A6A6A6"/>
      </w:tblBorders>
      <w:tblLook w:val="04A0" w:firstRow="1" w:lastRow="0" w:firstColumn="1" w:lastColumn="0" w:noHBand="0" w:noVBand="1"/>
    </w:tblPr>
    <w:tblGrid>
      <w:gridCol w:w="1985"/>
      <w:gridCol w:w="6521"/>
      <w:gridCol w:w="2126"/>
    </w:tblGrid>
    <w:tr w:rsidR="00F91629" w:rsidRPr="00ED7951" w14:paraId="4455C107" w14:textId="77777777" w:rsidTr="00231D30">
      <w:trPr>
        <w:trHeight w:val="822"/>
        <w:jc w:val="center"/>
      </w:trPr>
      <w:tc>
        <w:tcPr>
          <w:tcW w:w="1985" w:type="dxa"/>
          <w:tcBorders>
            <w:top w:val="nil"/>
            <w:left w:val="nil"/>
            <w:bottom w:val="nil"/>
            <w:right w:val="nil"/>
          </w:tcBorders>
          <w:vAlign w:val="bottom"/>
        </w:tcPr>
        <w:p w14:paraId="4455C100" w14:textId="77777777" w:rsidR="00F91629" w:rsidRPr="00ED7951" w:rsidRDefault="00F91629" w:rsidP="00231D30">
          <w:pPr>
            <w:pStyle w:val="Piedepgina"/>
            <w:ind w:firstLine="34"/>
            <w:jc w:val="center"/>
            <w:rPr>
              <w:rFonts w:ascii="Museo Sans 300" w:hAnsi="Museo Sans 300"/>
              <w:sz w:val="18"/>
              <w:szCs w:val="18"/>
            </w:rPr>
          </w:pPr>
        </w:p>
        <w:p w14:paraId="4455C101" w14:textId="77777777" w:rsidR="00F91629" w:rsidRPr="00ED7951" w:rsidRDefault="00F91629" w:rsidP="00231D30">
          <w:pPr>
            <w:pStyle w:val="Piedepgina"/>
            <w:ind w:firstLine="34"/>
            <w:jc w:val="center"/>
            <w:rPr>
              <w:rFonts w:ascii="Museo Sans 300" w:hAnsi="Museo Sans 300"/>
              <w:sz w:val="18"/>
              <w:szCs w:val="18"/>
            </w:rPr>
          </w:pPr>
        </w:p>
        <w:p w14:paraId="4455C102" w14:textId="77777777" w:rsidR="00F91629" w:rsidRPr="00ED7951" w:rsidRDefault="00F91629" w:rsidP="00231D30">
          <w:pPr>
            <w:pStyle w:val="Piedepgina"/>
            <w:ind w:firstLine="34"/>
            <w:rPr>
              <w:rFonts w:ascii="Museo Sans 300" w:hAnsi="Museo Sans 300"/>
              <w:sz w:val="18"/>
              <w:szCs w:val="18"/>
            </w:rPr>
          </w:pPr>
        </w:p>
      </w:tc>
      <w:tc>
        <w:tcPr>
          <w:tcW w:w="6521" w:type="dxa"/>
          <w:tcBorders>
            <w:top w:val="triple" w:sz="4" w:space="0" w:color="A6A6A6"/>
            <w:left w:val="nil"/>
            <w:bottom w:val="nil"/>
            <w:right w:val="nil"/>
          </w:tcBorders>
          <w:vAlign w:val="center"/>
          <w:hideMark/>
        </w:tcPr>
        <w:p w14:paraId="4455C103"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Alameda Juan Pablo II, entre 15 y 17 Av. Norte, San Salvador, El Salvador.</w:t>
          </w:r>
        </w:p>
        <w:p w14:paraId="4455C104"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Tel. (503) 2281-8000</w:t>
          </w:r>
        </w:p>
        <w:p w14:paraId="4455C105"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 www.bcr.gob.sv</w:t>
          </w:r>
        </w:p>
      </w:tc>
      <w:tc>
        <w:tcPr>
          <w:tcW w:w="2126" w:type="dxa"/>
          <w:tcBorders>
            <w:top w:val="triple" w:sz="4" w:space="0" w:color="A6A6A6"/>
            <w:left w:val="nil"/>
            <w:bottom w:val="nil"/>
            <w:right w:val="nil"/>
          </w:tcBorders>
          <w:vAlign w:val="center"/>
          <w:hideMark/>
        </w:tcPr>
        <w:p w14:paraId="4455C106"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Página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PAGE</w:instrText>
          </w:r>
          <w:r w:rsidRPr="00ED7951">
            <w:rPr>
              <w:rFonts w:ascii="Museo Sans 300" w:hAnsi="Museo Sans 300" w:cs="Arial"/>
              <w:color w:val="808080" w:themeColor="background1" w:themeShade="80"/>
              <w:sz w:val="18"/>
              <w:szCs w:val="18"/>
            </w:rPr>
            <w:fldChar w:fldCharType="separate"/>
          </w:r>
          <w:r w:rsidR="00EC5CA6"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r w:rsidRPr="00ED7951">
            <w:rPr>
              <w:rFonts w:ascii="Museo Sans 300" w:hAnsi="Museo Sans 300" w:cs="Arial"/>
              <w:color w:val="808080" w:themeColor="background1" w:themeShade="80"/>
              <w:sz w:val="18"/>
              <w:szCs w:val="18"/>
            </w:rPr>
            <w:t xml:space="preserve"> de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NUMPAGES</w:instrText>
          </w:r>
          <w:r w:rsidRPr="00ED7951">
            <w:rPr>
              <w:rFonts w:ascii="Museo Sans 300" w:hAnsi="Museo Sans 300" w:cs="Arial"/>
              <w:color w:val="808080" w:themeColor="background1" w:themeShade="80"/>
              <w:sz w:val="18"/>
              <w:szCs w:val="18"/>
            </w:rPr>
            <w:fldChar w:fldCharType="separate"/>
          </w:r>
          <w:r w:rsidR="00EC5CA6"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p>
      </w:tc>
    </w:tr>
  </w:tbl>
  <w:p w14:paraId="4455C108" w14:textId="77777777" w:rsidR="0093471C" w:rsidRPr="00ED7951" w:rsidRDefault="0093471C" w:rsidP="009F20F0">
    <w:pPr>
      <w:pStyle w:val="Piedepgina"/>
      <w:jc w:val="right"/>
      <w:rPr>
        <w:rFonts w:ascii="Museo Sans 300" w:hAnsi="Museo Sans 300"/>
        <w:sz w:val="18"/>
        <w:szCs w:val="18"/>
      </w:rPr>
    </w:pP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3F33" w14:textId="77777777" w:rsidR="004E38FB" w:rsidRDefault="004E38FB">
      <w:r>
        <w:separator/>
      </w:r>
    </w:p>
  </w:footnote>
  <w:footnote w:type="continuationSeparator" w:id="0">
    <w:p w14:paraId="1CCA6303" w14:textId="77777777" w:rsidR="004E38FB" w:rsidRDefault="004E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17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7"/>
      <w:gridCol w:w="5528"/>
      <w:gridCol w:w="1418"/>
    </w:tblGrid>
    <w:tr w:rsidR="00EA0957" w:rsidRPr="008E3107" w14:paraId="4455C0F6" w14:textId="77777777" w:rsidTr="002E0A8D">
      <w:trPr>
        <w:trHeight w:val="376"/>
      </w:trPr>
      <w:tc>
        <w:tcPr>
          <w:tcW w:w="2127" w:type="dxa"/>
          <w:vAlign w:val="center"/>
          <w:hideMark/>
        </w:tcPr>
        <w:p w14:paraId="4455C0F2" w14:textId="77777777" w:rsidR="00EA0957" w:rsidRPr="00ED7951" w:rsidRDefault="00EA0957" w:rsidP="00231D30">
          <w:pPr>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CDSV-6</w:t>
          </w:r>
          <w:r w:rsidR="0031145D" w:rsidRPr="00ED7951">
            <w:rPr>
              <w:rFonts w:ascii="Museo Sans 300" w:hAnsi="Museo Sans 300" w:cs="Arial"/>
              <w:color w:val="808080" w:themeColor="background1" w:themeShade="80"/>
              <w:sz w:val="18"/>
              <w:szCs w:val="18"/>
            </w:rPr>
            <w:t>/2010</w:t>
          </w:r>
        </w:p>
      </w:tc>
      <w:tc>
        <w:tcPr>
          <w:tcW w:w="5528" w:type="dxa"/>
          <w:vMerge w:val="restart"/>
          <w:vAlign w:val="center"/>
          <w:hideMark/>
        </w:tcPr>
        <w:p w14:paraId="4455C0F3" w14:textId="77777777" w:rsidR="00EA0957" w:rsidRPr="00ED7951" w:rsidRDefault="00EA0957" w:rsidP="00231D30">
          <w:pPr>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RCTG-7/2010</w:t>
          </w:r>
        </w:p>
        <w:p w14:paraId="4455C0F4" w14:textId="77777777" w:rsidR="00EA0957" w:rsidRPr="00ED7951" w:rsidRDefault="00EA0957" w:rsidP="00231D30">
          <w:pPr>
            <w:jc w:val="center"/>
            <w:rPr>
              <w:rFonts w:ascii="Museo Sans 300" w:hAnsi="Museo Sans 300" w:cs="Arial"/>
              <w:color w:val="818284"/>
              <w:sz w:val="18"/>
              <w:szCs w:val="18"/>
            </w:rPr>
          </w:pPr>
          <w:r w:rsidRPr="00ED7951">
            <w:rPr>
              <w:rFonts w:ascii="Museo Sans 300" w:hAnsi="Museo Sans 300"/>
              <w:color w:val="808080" w:themeColor="background1" w:themeShade="80"/>
              <w:sz w:val="18"/>
              <w:szCs w:val="18"/>
              <w:lang w:val="es-ES_tradnl"/>
            </w:rPr>
            <w:t>NORMA DE REPRESENTANTE DE LOS TENEDORES DE VALORES EMITIDOS A CARGO DE UN FONDO DE TITULARIZACIÓN.</w:t>
          </w:r>
        </w:p>
      </w:tc>
      <w:tc>
        <w:tcPr>
          <w:tcW w:w="1418" w:type="dxa"/>
          <w:vMerge w:val="restart"/>
          <w:vAlign w:val="center"/>
          <w:hideMark/>
        </w:tcPr>
        <w:p w14:paraId="4455C0F5" w14:textId="77777777" w:rsidR="00EA0957" w:rsidRPr="007759C5" w:rsidRDefault="00EA0957" w:rsidP="00231D30">
          <w:pPr>
            <w:tabs>
              <w:tab w:val="center" w:pos="4419"/>
              <w:tab w:val="right" w:pos="8838"/>
            </w:tabs>
            <w:jc w:val="center"/>
            <w:rPr>
              <w:rFonts w:ascii="Arial Narrow" w:hAnsi="Arial Narrow" w:cs="Arial"/>
              <w:sz w:val="20"/>
            </w:rPr>
          </w:pPr>
        </w:p>
      </w:tc>
    </w:tr>
    <w:tr w:rsidR="00EA0957" w:rsidRPr="008E3107" w14:paraId="4455C0FA" w14:textId="77777777" w:rsidTr="002E0A8D">
      <w:trPr>
        <w:trHeight w:val="288"/>
      </w:trPr>
      <w:tc>
        <w:tcPr>
          <w:tcW w:w="2127" w:type="dxa"/>
          <w:vAlign w:val="center"/>
          <w:hideMark/>
        </w:tcPr>
        <w:p w14:paraId="4455C0F7" w14:textId="77777777" w:rsidR="00EA0957" w:rsidRPr="00ED7951" w:rsidRDefault="00EA0957" w:rsidP="006A4D0F">
          <w:pPr>
            <w:tabs>
              <w:tab w:val="center" w:pos="4419"/>
              <w:tab w:val="right" w:pos="8838"/>
            </w:tabs>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Aprobación: </w:t>
          </w:r>
          <w:r w:rsidR="006A4D0F" w:rsidRPr="00ED7951">
            <w:rPr>
              <w:rFonts w:ascii="Museo Sans 300" w:hAnsi="Museo Sans 300" w:cs="Arial"/>
              <w:color w:val="808080" w:themeColor="background1" w:themeShade="80"/>
              <w:sz w:val="18"/>
              <w:szCs w:val="18"/>
            </w:rPr>
            <w:t>25/03/2010</w:t>
          </w:r>
        </w:p>
      </w:tc>
      <w:tc>
        <w:tcPr>
          <w:tcW w:w="5528" w:type="dxa"/>
          <w:vMerge/>
          <w:vAlign w:val="center"/>
          <w:hideMark/>
        </w:tcPr>
        <w:p w14:paraId="4455C0F8" w14:textId="77777777" w:rsidR="00EA0957" w:rsidRPr="00ED7951" w:rsidRDefault="00EA0957" w:rsidP="00231D30">
          <w:pPr>
            <w:rPr>
              <w:rFonts w:ascii="Museo Sans 300" w:hAnsi="Museo Sans 300" w:cs="Arial"/>
              <w:color w:val="800080"/>
              <w:sz w:val="18"/>
              <w:szCs w:val="18"/>
            </w:rPr>
          </w:pPr>
        </w:p>
      </w:tc>
      <w:tc>
        <w:tcPr>
          <w:tcW w:w="1418" w:type="dxa"/>
          <w:vMerge/>
          <w:vAlign w:val="center"/>
          <w:hideMark/>
        </w:tcPr>
        <w:p w14:paraId="4455C0F9" w14:textId="77777777" w:rsidR="00EA0957" w:rsidRPr="007759C5" w:rsidRDefault="00EA0957" w:rsidP="00231D30">
          <w:pPr>
            <w:rPr>
              <w:rFonts w:ascii="Arial Narrow" w:hAnsi="Arial Narrow" w:cs="Arial"/>
              <w:sz w:val="20"/>
            </w:rPr>
          </w:pPr>
        </w:p>
      </w:tc>
    </w:tr>
    <w:tr w:rsidR="00EA0957" w:rsidRPr="008E3107" w14:paraId="4455C0FE" w14:textId="77777777" w:rsidTr="002E0A8D">
      <w:trPr>
        <w:trHeight w:val="376"/>
      </w:trPr>
      <w:tc>
        <w:tcPr>
          <w:tcW w:w="2127" w:type="dxa"/>
          <w:vAlign w:val="center"/>
          <w:hideMark/>
        </w:tcPr>
        <w:p w14:paraId="4455C0FB" w14:textId="77777777" w:rsidR="00EA0957" w:rsidRPr="00ED7951" w:rsidRDefault="00EA0957" w:rsidP="006A4D0F">
          <w:pPr>
            <w:tabs>
              <w:tab w:val="center" w:pos="4419"/>
              <w:tab w:val="right" w:pos="8838"/>
            </w:tabs>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Vigencia: </w:t>
          </w:r>
          <w:r w:rsidR="006A4D0F" w:rsidRPr="00ED7951">
            <w:rPr>
              <w:rFonts w:ascii="Museo Sans 300" w:hAnsi="Museo Sans 300" w:cs="Arial"/>
              <w:color w:val="808080" w:themeColor="background1" w:themeShade="80"/>
              <w:sz w:val="18"/>
              <w:szCs w:val="18"/>
            </w:rPr>
            <w:t>10/04/2010</w:t>
          </w:r>
        </w:p>
      </w:tc>
      <w:tc>
        <w:tcPr>
          <w:tcW w:w="5528" w:type="dxa"/>
          <w:vMerge/>
          <w:vAlign w:val="center"/>
          <w:hideMark/>
        </w:tcPr>
        <w:p w14:paraId="4455C0FC" w14:textId="77777777" w:rsidR="00EA0957" w:rsidRPr="00ED7951" w:rsidRDefault="00EA0957" w:rsidP="00231D30">
          <w:pPr>
            <w:rPr>
              <w:rFonts w:ascii="Museo Sans 300" w:hAnsi="Museo Sans 300" w:cs="Arial"/>
              <w:color w:val="800080"/>
              <w:sz w:val="18"/>
              <w:szCs w:val="18"/>
            </w:rPr>
          </w:pPr>
        </w:p>
      </w:tc>
      <w:tc>
        <w:tcPr>
          <w:tcW w:w="1418" w:type="dxa"/>
          <w:vMerge/>
          <w:vAlign w:val="center"/>
          <w:hideMark/>
        </w:tcPr>
        <w:p w14:paraId="4455C0FD" w14:textId="77777777" w:rsidR="00EA0957" w:rsidRPr="007759C5" w:rsidRDefault="00EA0957" w:rsidP="00231D30">
          <w:pPr>
            <w:rPr>
              <w:rFonts w:ascii="Arial Narrow" w:hAnsi="Arial Narrow" w:cs="Arial"/>
              <w:sz w:val="20"/>
            </w:rPr>
          </w:pPr>
        </w:p>
      </w:tc>
    </w:tr>
  </w:tbl>
  <w:p w14:paraId="4455C0FF" w14:textId="77777777" w:rsidR="0093471C" w:rsidRPr="00ED34A2" w:rsidRDefault="0093471C" w:rsidP="00ED34A2">
    <w:pPr>
      <w:pStyle w:val="Encabezad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F4D3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9E1BB3"/>
    <w:multiLevelType w:val="multilevel"/>
    <w:tmpl w:val="13202556"/>
    <w:lvl w:ilvl="0">
      <w:start w:val="1"/>
      <w:numFmt w:val="decimal"/>
      <w:pStyle w:val="EstiloEstilo1Antes6ptoDespus6pto"/>
      <w:lvlText w:val="Art. %1.-"/>
      <w:lvlJc w:val="left"/>
      <w:pPr>
        <w:tabs>
          <w:tab w:val="num" w:pos="5955"/>
        </w:tabs>
        <w:ind w:left="5104" w:firstLine="0"/>
      </w:pPr>
      <w:rPr>
        <w:rFonts w:ascii="Museo Sans 300" w:hAnsi="Museo Sans 300" w:hint="default"/>
        <w:b/>
        <w:i w:val="0"/>
        <w:sz w:val="24"/>
      </w:rPr>
    </w:lvl>
    <w:lvl w:ilvl="1">
      <w:start w:val="1"/>
      <w:numFmt w:val="lowerLetter"/>
      <w:lvlText w:val="%2)"/>
      <w:lvlJc w:val="left"/>
      <w:pPr>
        <w:tabs>
          <w:tab w:val="num" w:pos="680"/>
        </w:tabs>
        <w:ind w:left="680" w:firstLine="0"/>
      </w:pPr>
      <w:rPr>
        <w:rFonts w:ascii="Museo Sans 300" w:hAnsi="Museo Sans 300" w:hint="default"/>
      </w:rPr>
    </w:lvl>
    <w:lvl w:ilvl="2">
      <w:start w:val="1"/>
      <w:numFmt w:val="lowerRoman"/>
      <w:lvlText w:val="%3."/>
      <w:lvlJc w:val="left"/>
      <w:pPr>
        <w:tabs>
          <w:tab w:val="num" w:pos="680"/>
        </w:tabs>
        <w:ind w:left="680" w:firstLine="0"/>
      </w:pPr>
      <w:rPr>
        <w:rFonts w:hint="default"/>
        <w:b w:val="0"/>
        <w:i w:val="0"/>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02A21FE2"/>
    <w:multiLevelType w:val="multilevel"/>
    <w:tmpl w:val="4AF04A50"/>
    <w:lvl w:ilvl="0">
      <w:start w:val="1"/>
      <w:numFmt w:val="lowerRoman"/>
      <w:lvlText w:val="Art. %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6B3941"/>
    <w:multiLevelType w:val="multilevel"/>
    <w:tmpl w:val="AEEAC17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D28F4"/>
    <w:multiLevelType w:val="hybridMultilevel"/>
    <w:tmpl w:val="17B01C4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E42ED2"/>
    <w:multiLevelType w:val="multilevel"/>
    <w:tmpl w:val="BF2A4324"/>
    <w:lvl w:ilvl="0">
      <w:start w:val="1"/>
      <w:numFmt w:val="bullet"/>
      <w:lvlText w:val=""/>
      <w:lvlJc w:val="left"/>
      <w:pPr>
        <w:tabs>
          <w:tab w:val="num" w:pos="900"/>
        </w:tabs>
        <w:ind w:left="900" w:hanging="360"/>
      </w:pPr>
      <w:rPr>
        <w:rFonts w:ascii="Symbol" w:hAnsi="Symbol" w:hint="default"/>
        <w:color w:val="auto"/>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C210ADC"/>
    <w:multiLevelType w:val="hybridMultilevel"/>
    <w:tmpl w:val="03EE04AE"/>
    <w:lvl w:ilvl="0" w:tplc="E884B5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7011CB"/>
    <w:multiLevelType w:val="hybridMultilevel"/>
    <w:tmpl w:val="B644F144"/>
    <w:lvl w:ilvl="0" w:tplc="0C0A0001">
      <w:start w:val="1"/>
      <w:numFmt w:val="bullet"/>
      <w:lvlText w:val=""/>
      <w:lvlJc w:val="left"/>
      <w:pPr>
        <w:tabs>
          <w:tab w:val="num" w:pos="1440"/>
        </w:tabs>
        <w:ind w:left="144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E8F4460"/>
    <w:multiLevelType w:val="hybridMultilevel"/>
    <w:tmpl w:val="BF2A4324"/>
    <w:lvl w:ilvl="0" w:tplc="0EB6989C">
      <w:start w:val="1"/>
      <w:numFmt w:val="bullet"/>
      <w:lvlText w:val=""/>
      <w:lvlJc w:val="left"/>
      <w:pPr>
        <w:tabs>
          <w:tab w:val="num" w:pos="900"/>
        </w:tabs>
        <w:ind w:left="900" w:hanging="360"/>
      </w:pPr>
      <w:rPr>
        <w:rFonts w:ascii="Symbol" w:hAnsi="Symbol" w:hint="default"/>
        <w:color w:val="auto"/>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2D77141"/>
    <w:multiLevelType w:val="multilevel"/>
    <w:tmpl w:val="55B4525E"/>
    <w:lvl w:ilvl="0">
      <w:start w:val="1"/>
      <w:numFmt w:val="decimal"/>
      <w:lvlText w:val="Art. %1.-"/>
      <w:lvlJc w:val="left"/>
      <w:pPr>
        <w:tabs>
          <w:tab w:val="num" w:pos="1571"/>
        </w:tabs>
        <w:ind w:left="72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0" w15:restartNumberingAfterBreak="0">
    <w:nsid w:val="1D1C03D1"/>
    <w:multiLevelType w:val="hybridMultilevel"/>
    <w:tmpl w:val="43EAF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2A708D"/>
    <w:multiLevelType w:val="hybridMultilevel"/>
    <w:tmpl w:val="680E3B4A"/>
    <w:lvl w:ilvl="0" w:tplc="F57646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9AB0771"/>
    <w:multiLevelType w:val="hybridMultilevel"/>
    <w:tmpl w:val="620497F0"/>
    <w:lvl w:ilvl="0" w:tplc="277AE242">
      <w:start w:val="1"/>
      <w:numFmt w:val="upperRoman"/>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D214CEC"/>
    <w:multiLevelType w:val="hybridMultilevel"/>
    <w:tmpl w:val="8940C8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D396F62"/>
    <w:multiLevelType w:val="hybridMultilevel"/>
    <w:tmpl w:val="4AF04A50"/>
    <w:lvl w:ilvl="0" w:tplc="827EAA1E">
      <w:start w:val="1"/>
      <w:numFmt w:val="lowerRoman"/>
      <w:pStyle w:val="Estilo1"/>
      <w:lvlText w:val="Art. %1.-"/>
      <w:lvlJc w:val="left"/>
      <w:pPr>
        <w:tabs>
          <w:tab w:val="num" w:pos="1080"/>
        </w:tabs>
        <w:ind w:left="1080" w:hanging="360"/>
      </w:pPr>
      <w:rPr>
        <w:rFont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A72192"/>
    <w:multiLevelType w:val="hybridMultilevel"/>
    <w:tmpl w:val="48427A14"/>
    <w:lvl w:ilvl="0" w:tplc="0C0A0001">
      <w:start w:val="1"/>
      <w:numFmt w:val="bullet"/>
      <w:lvlText w:val=""/>
      <w:lvlJc w:val="left"/>
      <w:pPr>
        <w:tabs>
          <w:tab w:val="num" w:pos="1440"/>
        </w:tabs>
        <w:ind w:left="144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67508A2"/>
    <w:multiLevelType w:val="hybridMultilevel"/>
    <w:tmpl w:val="E01C48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010FC1"/>
    <w:multiLevelType w:val="multilevel"/>
    <w:tmpl w:val="55B4525E"/>
    <w:lvl w:ilvl="0">
      <w:start w:val="1"/>
      <w:numFmt w:val="decimal"/>
      <w:lvlText w:val="Art. %1.-"/>
      <w:lvlJc w:val="left"/>
      <w:pPr>
        <w:tabs>
          <w:tab w:val="num" w:pos="1571"/>
        </w:tabs>
        <w:ind w:left="72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8" w15:restartNumberingAfterBreak="0">
    <w:nsid w:val="5E5B240E"/>
    <w:multiLevelType w:val="hybridMultilevel"/>
    <w:tmpl w:val="0A06D120"/>
    <w:lvl w:ilvl="0" w:tplc="9E8E5576">
      <w:start w:val="1"/>
      <w:numFmt w:val="lowerLetter"/>
      <w:lvlText w:val="%1)"/>
      <w:lvlJc w:val="left"/>
      <w:pPr>
        <w:tabs>
          <w:tab w:val="num" w:pos="644"/>
        </w:tabs>
        <w:ind w:left="644"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2E6440"/>
    <w:multiLevelType w:val="multilevel"/>
    <w:tmpl w:val="750A72E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5D5107"/>
    <w:multiLevelType w:val="hybridMultilevel"/>
    <w:tmpl w:val="9DE4B6F2"/>
    <w:lvl w:ilvl="0" w:tplc="0C0A0001">
      <w:start w:val="1"/>
      <w:numFmt w:val="bullet"/>
      <w:lvlText w:val=""/>
      <w:lvlJc w:val="left"/>
      <w:pPr>
        <w:tabs>
          <w:tab w:val="num" w:pos="1440"/>
        </w:tabs>
        <w:ind w:left="1440" w:hanging="360"/>
      </w:pPr>
      <w:rPr>
        <w:rFonts w:ascii="Symbol" w:hAnsi="Symbol" w:hint="default"/>
      </w:rPr>
    </w:lvl>
    <w:lvl w:ilvl="1" w:tplc="80EC54D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B3121"/>
    <w:multiLevelType w:val="hybridMultilevel"/>
    <w:tmpl w:val="69C2C2F8"/>
    <w:lvl w:ilvl="0" w:tplc="BAACE06E">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F87ABE"/>
    <w:multiLevelType w:val="hybridMultilevel"/>
    <w:tmpl w:val="62446460"/>
    <w:lvl w:ilvl="0" w:tplc="22FED1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0"/>
  </w:num>
  <w:num w:numId="3">
    <w:abstractNumId w:val="12"/>
  </w:num>
  <w:num w:numId="4">
    <w:abstractNumId w:val="11"/>
  </w:num>
  <w:num w:numId="5">
    <w:abstractNumId w:val="8"/>
  </w:num>
  <w:num w:numId="6">
    <w:abstractNumId w:val="16"/>
  </w:num>
  <w:num w:numId="7">
    <w:abstractNumId w:val="4"/>
  </w:num>
  <w:num w:numId="8">
    <w:abstractNumId w:val="1"/>
  </w:num>
  <w:num w:numId="9">
    <w:abstractNumId w:val="17"/>
  </w:num>
  <w:num w:numId="10">
    <w:abstractNumId w:val="5"/>
  </w:num>
  <w:num w:numId="11">
    <w:abstractNumId w:val="22"/>
  </w:num>
  <w:num w:numId="12">
    <w:abstractNumId w:val="18"/>
  </w:num>
  <w:num w:numId="13">
    <w:abstractNumId w:val="14"/>
  </w:num>
  <w:num w:numId="14">
    <w:abstractNumId w:val="10"/>
  </w:num>
  <w:num w:numId="15">
    <w:abstractNumId w:val="15"/>
  </w:num>
  <w:num w:numId="16">
    <w:abstractNumId w:val="21"/>
  </w:num>
  <w:num w:numId="17">
    <w:abstractNumId w:val="7"/>
  </w:num>
  <w:num w:numId="18">
    <w:abstractNumId w:val="9"/>
  </w:num>
  <w:num w:numId="19">
    <w:abstractNumId w:val="1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20"/>
  </w:num>
  <w:num w:numId="27">
    <w:abstractNumId w:val="2"/>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3"/>
  </w:num>
  <w:num w:numId="49">
    <w:abstractNumId w:val="23"/>
  </w:num>
  <w:num w:numId="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64" w:dllVersion="6" w:nlCheck="1" w:checkStyle="1"/>
  <w:activeWritingStyle w:appName="MSWord" w:lang="es-ES"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CL" w:vendorID="64" w:dllVersion="6" w:nlCheck="1" w:checkStyle="1"/>
  <w:activeWritingStyle w:appName="MSWord" w:lang="es-MX" w:vendorID="64" w:dllVersion="6" w:nlCheck="1" w:checkStyle="1"/>
  <w:activeWritingStyle w:appName="MSWord" w:lang="es-GT"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SV"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ED"/>
    <w:rsid w:val="00005D82"/>
    <w:rsid w:val="000065F5"/>
    <w:rsid w:val="00007004"/>
    <w:rsid w:val="00010D28"/>
    <w:rsid w:val="000115E8"/>
    <w:rsid w:val="00017FA9"/>
    <w:rsid w:val="000202DD"/>
    <w:rsid w:val="000233B5"/>
    <w:rsid w:val="000325EB"/>
    <w:rsid w:val="00034129"/>
    <w:rsid w:val="00035237"/>
    <w:rsid w:val="000416F6"/>
    <w:rsid w:val="00042062"/>
    <w:rsid w:val="00043968"/>
    <w:rsid w:val="00043C06"/>
    <w:rsid w:val="00051E33"/>
    <w:rsid w:val="000532D6"/>
    <w:rsid w:val="00053A46"/>
    <w:rsid w:val="00053B56"/>
    <w:rsid w:val="00054DFB"/>
    <w:rsid w:val="00055319"/>
    <w:rsid w:val="000559D5"/>
    <w:rsid w:val="00057A0F"/>
    <w:rsid w:val="00061FFA"/>
    <w:rsid w:val="0006547D"/>
    <w:rsid w:val="00066597"/>
    <w:rsid w:val="00072A35"/>
    <w:rsid w:val="00074D9E"/>
    <w:rsid w:val="00074DB0"/>
    <w:rsid w:val="00075B07"/>
    <w:rsid w:val="000773C4"/>
    <w:rsid w:val="000773E4"/>
    <w:rsid w:val="00080577"/>
    <w:rsid w:val="00081240"/>
    <w:rsid w:val="000827D0"/>
    <w:rsid w:val="00082836"/>
    <w:rsid w:val="0008477E"/>
    <w:rsid w:val="00085232"/>
    <w:rsid w:val="00085DC6"/>
    <w:rsid w:val="00086E17"/>
    <w:rsid w:val="00090D7E"/>
    <w:rsid w:val="000910DB"/>
    <w:rsid w:val="00091DFB"/>
    <w:rsid w:val="000922A2"/>
    <w:rsid w:val="000928CD"/>
    <w:rsid w:val="0009300C"/>
    <w:rsid w:val="00095EBC"/>
    <w:rsid w:val="000A0697"/>
    <w:rsid w:val="000A2857"/>
    <w:rsid w:val="000A3648"/>
    <w:rsid w:val="000A4CD5"/>
    <w:rsid w:val="000A6C50"/>
    <w:rsid w:val="000A73D9"/>
    <w:rsid w:val="000B1B9E"/>
    <w:rsid w:val="000B1EB3"/>
    <w:rsid w:val="000B203E"/>
    <w:rsid w:val="000B50AA"/>
    <w:rsid w:val="000B75F5"/>
    <w:rsid w:val="000C0C34"/>
    <w:rsid w:val="000C0DE1"/>
    <w:rsid w:val="000C1BA7"/>
    <w:rsid w:val="000C299B"/>
    <w:rsid w:val="000C3990"/>
    <w:rsid w:val="000C5396"/>
    <w:rsid w:val="000C6176"/>
    <w:rsid w:val="000C6861"/>
    <w:rsid w:val="000D0883"/>
    <w:rsid w:val="000D0C78"/>
    <w:rsid w:val="000D186B"/>
    <w:rsid w:val="000D58F4"/>
    <w:rsid w:val="000D5FD7"/>
    <w:rsid w:val="000D75E7"/>
    <w:rsid w:val="000E0071"/>
    <w:rsid w:val="000E133E"/>
    <w:rsid w:val="000E53A9"/>
    <w:rsid w:val="000F04CB"/>
    <w:rsid w:val="000F0924"/>
    <w:rsid w:val="000F0A28"/>
    <w:rsid w:val="000F0D93"/>
    <w:rsid w:val="000F5BCB"/>
    <w:rsid w:val="000F61CF"/>
    <w:rsid w:val="000F61E5"/>
    <w:rsid w:val="000F6266"/>
    <w:rsid w:val="00100126"/>
    <w:rsid w:val="0010493C"/>
    <w:rsid w:val="001062E1"/>
    <w:rsid w:val="00112F63"/>
    <w:rsid w:val="001145F8"/>
    <w:rsid w:val="00116292"/>
    <w:rsid w:val="00122D5A"/>
    <w:rsid w:val="00125044"/>
    <w:rsid w:val="00125F35"/>
    <w:rsid w:val="001325BC"/>
    <w:rsid w:val="00132A74"/>
    <w:rsid w:val="0013476A"/>
    <w:rsid w:val="00135801"/>
    <w:rsid w:val="00140502"/>
    <w:rsid w:val="0014070B"/>
    <w:rsid w:val="00140824"/>
    <w:rsid w:val="001413AA"/>
    <w:rsid w:val="00144F47"/>
    <w:rsid w:val="00152C32"/>
    <w:rsid w:val="00157874"/>
    <w:rsid w:val="00161B2F"/>
    <w:rsid w:val="00162848"/>
    <w:rsid w:val="0016325F"/>
    <w:rsid w:val="0016462E"/>
    <w:rsid w:val="00164C6B"/>
    <w:rsid w:val="00167D33"/>
    <w:rsid w:val="00167D50"/>
    <w:rsid w:val="001719B3"/>
    <w:rsid w:val="001727BA"/>
    <w:rsid w:val="00172D55"/>
    <w:rsid w:val="00177F20"/>
    <w:rsid w:val="00181FCF"/>
    <w:rsid w:val="0018444E"/>
    <w:rsid w:val="00184E7E"/>
    <w:rsid w:val="00184FE1"/>
    <w:rsid w:val="0019481B"/>
    <w:rsid w:val="00196CB1"/>
    <w:rsid w:val="00197007"/>
    <w:rsid w:val="001A0A07"/>
    <w:rsid w:val="001A0CBC"/>
    <w:rsid w:val="001A120C"/>
    <w:rsid w:val="001A2707"/>
    <w:rsid w:val="001A5872"/>
    <w:rsid w:val="001A7DAD"/>
    <w:rsid w:val="001B2B55"/>
    <w:rsid w:val="001B3942"/>
    <w:rsid w:val="001B5870"/>
    <w:rsid w:val="001B590F"/>
    <w:rsid w:val="001C0E11"/>
    <w:rsid w:val="001C1B1E"/>
    <w:rsid w:val="001C1E5E"/>
    <w:rsid w:val="001C2C8E"/>
    <w:rsid w:val="001C5D66"/>
    <w:rsid w:val="001C6AB4"/>
    <w:rsid w:val="001D000E"/>
    <w:rsid w:val="001D105B"/>
    <w:rsid w:val="001D2030"/>
    <w:rsid w:val="001D2E52"/>
    <w:rsid w:val="001D65EF"/>
    <w:rsid w:val="001D743C"/>
    <w:rsid w:val="001E16FE"/>
    <w:rsid w:val="001E1E70"/>
    <w:rsid w:val="001E3693"/>
    <w:rsid w:val="001E6210"/>
    <w:rsid w:val="001E7A42"/>
    <w:rsid w:val="001E7D2A"/>
    <w:rsid w:val="001F1A7C"/>
    <w:rsid w:val="001F28F7"/>
    <w:rsid w:val="001F3ADE"/>
    <w:rsid w:val="001F72AC"/>
    <w:rsid w:val="00200F85"/>
    <w:rsid w:val="00202467"/>
    <w:rsid w:val="00202E9E"/>
    <w:rsid w:val="00205216"/>
    <w:rsid w:val="0020528B"/>
    <w:rsid w:val="0020595E"/>
    <w:rsid w:val="002068ED"/>
    <w:rsid w:val="00211440"/>
    <w:rsid w:val="00211D46"/>
    <w:rsid w:val="002128C0"/>
    <w:rsid w:val="00214260"/>
    <w:rsid w:val="002203FA"/>
    <w:rsid w:val="0022203B"/>
    <w:rsid w:val="002305A5"/>
    <w:rsid w:val="0023271A"/>
    <w:rsid w:val="00235B77"/>
    <w:rsid w:val="00235CCF"/>
    <w:rsid w:val="0023724C"/>
    <w:rsid w:val="002376A3"/>
    <w:rsid w:val="00243ECA"/>
    <w:rsid w:val="00245524"/>
    <w:rsid w:val="00245F67"/>
    <w:rsid w:val="0024619B"/>
    <w:rsid w:val="0024720D"/>
    <w:rsid w:val="00247C3A"/>
    <w:rsid w:val="00250809"/>
    <w:rsid w:val="00250E0D"/>
    <w:rsid w:val="00251B1B"/>
    <w:rsid w:val="00253B26"/>
    <w:rsid w:val="00253C52"/>
    <w:rsid w:val="0025484A"/>
    <w:rsid w:val="00256A1B"/>
    <w:rsid w:val="0026301F"/>
    <w:rsid w:val="00263F86"/>
    <w:rsid w:val="00264B45"/>
    <w:rsid w:val="002725B1"/>
    <w:rsid w:val="00274A02"/>
    <w:rsid w:val="002752A1"/>
    <w:rsid w:val="00275451"/>
    <w:rsid w:val="00283450"/>
    <w:rsid w:val="00283B5D"/>
    <w:rsid w:val="00290B27"/>
    <w:rsid w:val="002930E2"/>
    <w:rsid w:val="00296E6F"/>
    <w:rsid w:val="0029766A"/>
    <w:rsid w:val="002A122B"/>
    <w:rsid w:val="002A221C"/>
    <w:rsid w:val="002A6D64"/>
    <w:rsid w:val="002C7D18"/>
    <w:rsid w:val="002D0A2D"/>
    <w:rsid w:val="002D3090"/>
    <w:rsid w:val="002D4006"/>
    <w:rsid w:val="002D5C59"/>
    <w:rsid w:val="002D6A82"/>
    <w:rsid w:val="002D70E1"/>
    <w:rsid w:val="002E0A8D"/>
    <w:rsid w:val="002F6537"/>
    <w:rsid w:val="002F67C5"/>
    <w:rsid w:val="002F75E0"/>
    <w:rsid w:val="002F7B31"/>
    <w:rsid w:val="002F7FBA"/>
    <w:rsid w:val="0030335C"/>
    <w:rsid w:val="003057D8"/>
    <w:rsid w:val="0030771C"/>
    <w:rsid w:val="00307C79"/>
    <w:rsid w:val="003100B1"/>
    <w:rsid w:val="00310FDB"/>
    <w:rsid w:val="0031145D"/>
    <w:rsid w:val="0031375E"/>
    <w:rsid w:val="00315CF5"/>
    <w:rsid w:val="003168CB"/>
    <w:rsid w:val="00320770"/>
    <w:rsid w:val="0032088B"/>
    <w:rsid w:val="00320A23"/>
    <w:rsid w:val="00321878"/>
    <w:rsid w:val="003258F6"/>
    <w:rsid w:val="00325938"/>
    <w:rsid w:val="0032675E"/>
    <w:rsid w:val="00326AAA"/>
    <w:rsid w:val="00332342"/>
    <w:rsid w:val="003334FB"/>
    <w:rsid w:val="0033398A"/>
    <w:rsid w:val="003370C9"/>
    <w:rsid w:val="00341166"/>
    <w:rsid w:val="00341A2E"/>
    <w:rsid w:val="00347F21"/>
    <w:rsid w:val="0035093D"/>
    <w:rsid w:val="00350C89"/>
    <w:rsid w:val="00351B02"/>
    <w:rsid w:val="00355D9C"/>
    <w:rsid w:val="0035797A"/>
    <w:rsid w:val="003602ED"/>
    <w:rsid w:val="003610C5"/>
    <w:rsid w:val="00362236"/>
    <w:rsid w:val="00362C61"/>
    <w:rsid w:val="00364857"/>
    <w:rsid w:val="00365BA7"/>
    <w:rsid w:val="0036688B"/>
    <w:rsid w:val="00366DF8"/>
    <w:rsid w:val="0037762F"/>
    <w:rsid w:val="0038055E"/>
    <w:rsid w:val="00381015"/>
    <w:rsid w:val="00384743"/>
    <w:rsid w:val="00385E03"/>
    <w:rsid w:val="00386B02"/>
    <w:rsid w:val="00386D92"/>
    <w:rsid w:val="00387161"/>
    <w:rsid w:val="00387438"/>
    <w:rsid w:val="003949A2"/>
    <w:rsid w:val="00396D12"/>
    <w:rsid w:val="003A036C"/>
    <w:rsid w:val="003A0D30"/>
    <w:rsid w:val="003A2DEA"/>
    <w:rsid w:val="003A407E"/>
    <w:rsid w:val="003A4831"/>
    <w:rsid w:val="003A4C0E"/>
    <w:rsid w:val="003A5360"/>
    <w:rsid w:val="003A6293"/>
    <w:rsid w:val="003B0E76"/>
    <w:rsid w:val="003B1759"/>
    <w:rsid w:val="003B4622"/>
    <w:rsid w:val="003B5CE7"/>
    <w:rsid w:val="003C10FE"/>
    <w:rsid w:val="003C211D"/>
    <w:rsid w:val="003C5481"/>
    <w:rsid w:val="003C6647"/>
    <w:rsid w:val="003D0220"/>
    <w:rsid w:val="003D0F7D"/>
    <w:rsid w:val="003D11DC"/>
    <w:rsid w:val="003D218C"/>
    <w:rsid w:val="003D43AE"/>
    <w:rsid w:val="003D4747"/>
    <w:rsid w:val="003D5588"/>
    <w:rsid w:val="003D7B5C"/>
    <w:rsid w:val="003D7D1A"/>
    <w:rsid w:val="003E0C3A"/>
    <w:rsid w:val="003E2236"/>
    <w:rsid w:val="003E5E41"/>
    <w:rsid w:val="003E6132"/>
    <w:rsid w:val="003E655A"/>
    <w:rsid w:val="003E791B"/>
    <w:rsid w:val="003F2B3E"/>
    <w:rsid w:val="003F2C6D"/>
    <w:rsid w:val="003F6145"/>
    <w:rsid w:val="003F6F97"/>
    <w:rsid w:val="003F71CA"/>
    <w:rsid w:val="004015BB"/>
    <w:rsid w:val="00401738"/>
    <w:rsid w:val="00402483"/>
    <w:rsid w:val="00410928"/>
    <w:rsid w:val="00411990"/>
    <w:rsid w:val="00413735"/>
    <w:rsid w:val="00413EC4"/>
    <w:rsid w:val="00415438"/>
    <w:rsid w:val="00420181"/>
    <w:rsid w:val="00421A4D"/>
    <w:rsid w:val="00423944"/>
    <w:rsid w:val="00424A26"/>
    <w:rsid w:val="00426A3B"/>
    <w:rsid w:val="00427720"/>
    <w:rsid w:val="00430718"/>
    <w:rsid w:val="0043470A"/>
    <w:rsid w:val="0043557F"/>
    <w:rsid w:val="00436200"/>
    <w:rsid w:val="00437325"/>
    <w:rsid w:val="004400D5"/>
    <w:rsid w:val="00441F64"/>
    <w:rsid w:val="0044453C"/>
    <w:rsid w:val="0044472D"/>
    <w:rsid w:val="00444D37"/>
    <w:rsid w:val="00447073"/>
    <w:rsid w:val="004476F7"/>
    <w:rsid w:val="00456627"/>
    <w:rsid w:val="00460EB8"/>
    <w:rsid w:val="00461D5A"/>
    <w:rsid w:val="00461ECD"/>
    <w:rsid w:val="00464F92"/>
    <w:rsid w:val="00464FE5"/>
    <w:rsid w:val="00465062"/>
    <w:rsid w:val="00466273"/>
    <w:rsid w:val="00466943"/>
    <w:rsid w:val="0046799D"/>
    <w:rsid w:val="004712AC"/>
    <w:rsid w:val="0047240A"/>
    <w:rsid w:val="004832EC"/>
    <w:rsid w:val="00483B2D"/>
    <w:rsid w:val="00490B8B"/>
    <w:rsid w:val="004923C5"/>
    <w:rsid w:val="00494D2D"/>
    <w:rsid w:val="0049555A"/>
    <w:rsid w:val="004A1A59"/>
    <w:rsid w:val="004A751B"/>
    <w:rsid w:val="004B3022"/>
    <w:rsid w:val="004B3060"/>
    <w:rsid w:val="004B5034"/>
    <w:rsid w:val="004B7AA9"/>
    <w:rsid w:val="004C18F0"/>
    <w:rsid w:val="004C2985"/>
    <w:rsid w:val="004C5FA4"/>
    <w:rsid w:val="004C6287"/>
    <w:rsid w:val="004C6492"/>
    <w:rsid w:val="004C684A"/>
    <w:rsid w:val="004C7033"/>
    <w:rsid w:val="004D4857"/>
    <w:rsid w:val="004D6981"/>
    <w:rsid w:val="004E38FB"/>
    <w:rsid w:val="004F0590"/>
    <w:rsid w:val="004F2159"/>
    <w:rsid w:val="004F3AF2"/>
    <w:rsid w:val="004F47F1"/>
    <w:rsid w:val="004F503E"/>
    <w:rsid w:val="005028EB"/>
    <w:rsid w:val="005041C0"/>
    <w:rsid w:val="00505509"/>
    <w:rsid w:val="00505D64"/>
    <w:rsid w:val="005111C7"/>
    <w:rsid w:val="00512153"/>
    <w:rsid w:val="005235B9"/>
    <w:rsid w:val="0052555D"/>
    <w:rsid w:val="00526858"/>
    <w:rsid w:val="00542456"/>
    <w:rsid w:val="00544B93"/>
    <w:rsid w:val="00545535"/>
    <w:rsid w:val="00546F12"/>
    <w:rsid w:val="00550FD0"/>
    <w:rsid w:val="00551606"/>
    <w:rsid w:val="00557817"/>
    <w:rsid w:val="00565BD5"/>
    <w:rsid w:val="005662DB"/>
    <w:rsid w:val="00566328"/>
    <w:rsid w:val="00577177"/>
    <w:rsid w:val="005817BD"/>
    <w:rsid w:val="005829BD"/>
    <w:rsid w:val="005830DE"/>
    <w:rsid w:val="0058702B"/>
    <w:rsid w:val="00587C8C"/>
    <w:rsid w:val="00590AE4"/>
    <w:rsid w:val="005939B8"/>
    <w:rsid w:val="005978F7"/>
    <w:rsid w:val="005A0F54"/>
    <w:rsid w:val="005A1480"/>
    <w:rsid w:val="005A1BEA"/>
    <w:rsid w:val="005A2582"/>
    <w:rsid w:val="005A7C85"/>
    <w:rsid w:val="005B032C"/>
    <w:rsid w:val="005B38F7"/>
    <w:rsid w:val="005C1463"/>
    <w:rsid w:val="005C20A2"/>
    <w:rsid w:val="005C4677"/>
    <w:rsid w:val="005C6E84"/>
    <w:rsid w:val="005C7CAE"/>
    <w:rsid w:val="005D170A"/>
    <w:rsid w:val="005D2345"/>
    <w:rsid w:val="005D3F9A"/>
    <w:rsid w:val="005D434B"/>
    <w:rsid w:val="005D4A18"/>
    <w:rsid w:val="005D6070"/>
    <w:rsid w:val="005E5EAC"/>
    <w:rsid w:val="005F0B0F"/>
    <w:rsid w:val="005F1000"/>
    <w:rsid w:val="005F10B1"/>
    <w:rsid w:val="005F1769"/>
    <w:rsid w:val="005F2DB9"/>
    <w:rsid w:val="005F302B"/>
    <w:rsid w:val="005F3949"/>
    <w:rsid w:val="005F3B6B"/>
    <w:rsid w:val="005F4329"/>
    <w:rsid w:val="005F5705"/>
    <w:rsid w:val="005F6527"/>
    <w:rsid w:val="005F691C"/>
    <w:rsid w:val="005F7B05"/>
    <w:rsid w:val="00600307"/>
    <w:rsid w:val="006032C3"/>
    <w:rsid w:val="00610916"/>
    <w:rsid w:val="00612732"/>
    <w:rsid w:val="00615456"/>
    <w:rsid w:val="006161DF"/>
    <w:rsid w:val="006163CE"/>
    <w:rsid w:val="00617913"/>
    <w:rsid w:val="00617C1F"/>
    <w:rsid w:val="00621B78"/>
    <w:rsid w:val="00622330"/>
    <w:rsid w:val="006248AC"/>
    <w:rsid w:val="00624AC3"/>
    <w:rsid w:val="00625D7A"/>
    <w:rsid w:val="00630E49"/>
    <w:rsid w:val="00633769"/>
    <w:rsid w:val="00640506"/>
    <w:rsid w:val="00642884"/>
    <w:rsid w:val="00642904"/>
    <w:rsid w:val="00644AE9"/>
    <w:rsid w:val="0064532E"/>
    <w:rsid w:val="0064638E"/>
    <w:rsid w:val="006468F3"/>
    <w:rsid w:val="006472B3"/>
    <w:rsid w:val="006537F5"/>
    <w:rsid w:val="00654980"/>
    <w:rsid w:val="00657BA6"/>
    <w:rsid w:val="00660AAD"/>
    <w:rsid w:val="00662010"/>
    <w:rsid w:val="00664C6F"/>
    <w:rsid w:val="006656DB"/>
    <w:rsid w:val="006705C2"/>
    <w:rsid w:val="00670C3B"/>
    <w:rsid w:val="006720D9"/>
    <w:rsid w:val="00675E36"/>
    <w:rsid w:val="00681FC0"/>
    <w:rsid w:val="0068245B"/>
    <w:rsid w:val="00683708"/>
    <w:rsid w:val="0068507A"/>
    <w:rsid w:val="00686268"/>
    <w:rsid w:val="00690347"/>
    <w:rsid w:val="00690DC4"/>
    <w:rsid w:val="0069315F"/>
    <w:rsid w:val="00695AA4"/>
    <w:rsid w:val="00695D49"/>
    <w:rsid w:val="0069612E"/>
    <w:rsid w:val="006974DD"/>
    <w:rsid w:val="00697730"/>
    <w:rsid w:val="006A30AE"/>
    <w:rsid w:val="006A33F9"/>
    <w:rsid w:val="006A46F6"/>
    <w:rsid w:val="006A4D0F"/>
    <w:rsid w:val="006A53B0"/>
    <w:rsid w:val="006A545F"/>
    <w:rsid w:val="006A7AC2"/>
    <w:rsid w:val="006B0B36"/>
    <w:rsid w:val="006B3190"/>
    <w:rsid w:val="006B41B7"/>
    <w:rsid w:val="006B4AD7"/>
    <w:rsid w:val="006B5726"/>
    <w:rsid w:val="006B5EB7"/>
    <w:rsid w:val="006B6495"/>
    <w:rsid w:val="006B74A1"/>
    <w:rsid w:val="006B78B1"/>
    <w:rsid w:val="006C0A94"/>
    <w:rsid w:val="006C1B20"/>
    <w:rsid w:val="006C3A81"/>
    <w:rsid w:val="006C42D1"/>
    <w:rsid w:val="006C46BC"/>
    <w:rsid w:val="006C6592"/>
    <w:rsid w:val="006D4B16"/>
    <w:rsid w:val="006D6892"/>
    <w:rsid w:val="006E0124"/>
    <w:rsid w:val="006E06F4"/>
    <w:rsid w:val="006E0AF6"/>
    <w:rsid w:val="006E3A1E"/>
    <w:rsid w:val="006F0C07"/>
    <w:rsid w:val="006F1A13"/>
    <w:rsid w:val="006F2DEC"/>
    <w:rsid w:val="006F396C"/>
    <w:rsid w:val="006F638B"/>
    <w:rsid w:val="00700730"/>
    <w:rsid w:val="00703481"/>
    <w:rsid w:val="007036FB"/>
    <w:rsid w:val="007049F3"/>
    <w:rsid w:val="007114D7"/>
    <w:rsid w:val="00714060"/>
    <w:rsid w:val="00714BF5"/>
    <w:rsid w:val="00715FE2"/>
    <w:rsid w:val="00723442"/>
    <w:rsid w:val="00723A63"/>
    <w:rsid w:val="00725598"/>
    <w:rsid w:val="00730475"/>
    <w:rsid w:val="0073449B"/>
    <w:rsid w:val="00734DBB"/>
    <w:rsid w:val="007366DB"/>
    <w:rsid w:val="0074067F"/>
    <w:rsid w:val="00740E99"/>
    <w:rsid w:val="007456D8"/>
    <w:rsid w:val="007477D8"/>
    <w:rsid w:val="0075020C"/>
    <w:rsid w:val="00750DB2"/>
    <w:rsid w:val="00751BF5"/>
    <w:rsid w:val="00751E0E"/>
    <w:rsid w:val="00752173"/>
    <w:rsid w:val="0075278B"/>
    <w:rsid w:val="00753D9E"/>
    <w:rsid w:val="007564E9"/>
    <w:rsid w:val="0076018A"/>
    <w:rsid w:val="0076463C"/>
    <w:rsid w:val="00764FC3"/>
    <w:rsid w:val="00767E67"/>
    <w:rsid w:val="00775F8A"/>
    <w:rsid w:val="00776971"/>
    <w:rsid w:val="00777DA5"/>
    <w:rsid w:val="00782094"/>
    <w:rsid w:val="00786260"/>
    <w:rsid w:val="007867DD"/>
    <w:rsid w:val="00787E8A"/>
    <w:rsid w:val="007967D8"/>
    <w:rsid w:val="007A0929"/>
    <w:rsid w:val="007A3A6C"/>
    <w:rsid w:val="007A7861"/>
    <w:rsid w:val="007B0DEC"/>
    <w:rsid w:val="007B2D5E"/>
    <w:rsid w:val="007B567A"/>
    <w:rsid w:val="007B5C07"/>
    <w:rsid w:val="007B6F5D"/>
    <w:rsid w:val="007B7D6D"/>
    <w:rsid w:val="007C1045"/>
    <w:rsid w:val="007C2487"/>
    <w:rsid w:val="007C4344"/>
    <w:rsid w:val="007C4ACC"/>
    <w:rsid w:val="007C4D0F"/>
    <w:rsid w:val="007C6B7E"/>
    <w:rsid w:val="007D1663"/>
    <w:rsid w:val="007D5FC4"/>
    <w:rsid w:val="007D688C"/>
    <w:rsid w:val="007D70C5"/>
    <w:rsid w:val="007D7178"/>
    <w:rsid w:val="007E34DE"/>
    <w:rsid w:val="007E44F8"/>
    <w:rsid w:val="007E5518"/>
    <w:rsid w:val="007E5744"/>
    <w:rsid w:val="007E64DB"/>
    <w:rsid w:val="007E79BA"/>
    <w:rsid w:val="007E7A52"/>
    <w:rsid w:val="007E7AF7"/>
    <w:rsid w:val="007E7FF0"/>
    <w:rsid w:val="007F3295"/>
    <w:rsid w:val="007F3FE4"/>
    <w:rsid w:val="007F6FA2"/>
    <w:rsid w:val="0080150B"/>
    <w:rsid w:val="008017BB"/>
    <w:rsid w:val="0080424C"/>
    <w:rsid w:val="008049FA"/>
    <w:rsid w:val="008057A8"/>
    <w:rsid w:val="008120B9"/>
    <w:rsid w:val="008129EA"/>
    <w:rsid w:val="008132F5"/>
    <w:rsid w:val="00813F77"/>
    <w:rsid w:val="008140EE"/>
    <w:rsid w:val="0081435A"/>
    <w:rsid w:val="00814705"/>
    <w:rsid w:val="0082338A"/>
    <w:rsid w:val="0082449C"/>
    <w:rsid w:val="008254CC"/>
    <w:rsid w:val="00830186"/>
    <w:rsid w:val="00831261"/>
    <w:rsid w:val="00832174"/>
    <w:rsid w:val="00832984"/>
    <w:rsid w:val="00832ACC"/>
    <w:rsid w:val="00834BDA"/>
    <w:rsid w:val="00835952"/>
    <w:rsid w:val="00835EB1"/>
    <w:rsid w:val="00837A13"/>
    <w:rsid w:val="008405CE"/>
    <w:rsid w:val="00840B18"/>
    <w:rsid w:val="00840F65"/>
    <w:rsid w:val="0084459C"/>
    <w:rsid w:val="00845650"/>
    <w:rsid w:val="00845924"/>
    <w:rsid w:val="008475BE"/>
    <w:rsid w:val="00856D76"/>
    <w:rsid w:val="0086490B"/>
    <w:rsid w:val="00864BC1"/>
    <w:rsid w:val="00866A72"/>
    <w:rsid w:val="00867BED"/>
    <w:rsid w:val="008700CA"/>
    <w:rsid w:val="00871984"/>
    <w:rsid w:val="00872527"/>
    <w:rsid w:val="00874B56"/>
    <w:rsid w:val="00874C80"/>
    <w:rsid w:val="008753F5"/>
    <w:rsid w:val="008770B9"/>
    <w:rsid w:val="00881665"/>
    <w:rsid w:val="00882019"/>
    <w:rsid w:val="00885434"/>
    <w:rsid w:val="008859C6"/>
    <w:rsid w:val="00886167"/>
    <w:rsid w:val="008865F9"/>
    <w:rsid w:val="00887C7F"/>
    <w:rsid w:val="00891384"/>
    <w:rsid w:val="00891479"/>
    <w:rsid w:val="00891B02"/>
    <w:rsid w:val="0089481B"/>
    <w:rsid w:val="008952EE"/>
    <w:rsid w:val="008959BB"/>
    <w:rsid w:val="00895B10"/>
    <w:rsid w:val="008970EC"/>
    <w:rsid w:val="00897C4C"/>
    <w:rsid w:val="00897F51"/>
    <w:rsid w:val="008A0B0D"/>
    <w:rsid w:val="008A12B2"/>
    <w:rsid w:val="008A23AB"/>
    <w:rsid w:val="008A64C1"/>
    <w:rsid w:val="008B2327"/>
    <w:rsid w:val="008B2328"/>
    <w:rsid w:val="008B454C"/>
    <w:rsid w:val="008C4295"/>
    <w:rsid w:val="008C5217"/>
    <w:rsid w:val="008C59A0"/>
    <w:rsid w:val="008C67A5"/>
    <w:rsid w:val="008D015F"/>
    <w:rsid w:val="008D01C6"/>
    <w:rsid w:val="008D27CB"/>
    <w:rsid w:val="008D2B22"/>
    <w:rsid w:val="008D2C49"/>
    <w:rsid w:val="008D37BC"/>
    <w:rsid w:val="008D41E7"/>
    <w:rsid w:val="008D58AD"/>
    <w:rsid w:val="008D759B"/>
    <w:rsid w:val="008E0481"/>
    <w:rsid w:val="008E0A1F"/>
    <w:rsid w:val="008E11C7"/>
    <w:rsid w:val="008E58FB"/>
    <w:rsid w:val="008E5CA6"/>
    <w:rsid w:val="008E5E2D"/>
    <w:rsid w:val="008E677A"/>
    <w:rsid w:val="008E79D5"/>
    <w:rsid w:val="008E7C70"/>
    <w:rsid w:val="008F398D"/>
    <w:rsid w:val="008F48AC"/>
    <w:rsid w:val="008F5862"/>
    <w:rsid w:val="008F6748"/>
    <w:rsid w:val="009006F0"/>
    <w:rsid w:val="0090086C"/>
    <w:rsid w:val="00905B20"/>
    <w:rsid w:val="00905C11"/>
    <w:rsid w:val="00906EFA"/>
    <w:rsid w:val="00907901"/>
    <w:rsid w:val="00907977"/>
    <w:rsid w:val="00907E71"/>
    <w:rsid w:val="00911989"/>
    <w:rsid w:val="0091375F"/>
    <w:rsid w:val="00914F15"/>
    <w:rsid w:val="00917902"/>
    <w:rsid w:val="00920981"/>
    <w:rsid w:val="00921706"/>
    <w:rsid w:val="00921FE9"/>
    <w:rsid w:val="00924263"/>
    <w:rsid w:val="00930C65"/>
    <w:rsid w:val="00930F31"/>
    <w:rsid w:val="00931B43"/>
    <w:rsid w:val="00932038"/>
    <w:rsid w:val="0093471C"/>
    <w:rsid w:val="009350DC"/>
    <w:rsid w:val="0093588D"/>
    <w:rsid w:val="00942E68"/>
    <w:rsid w:val="00943692"/>
    <w:rsid w:val="00947650"/>
    <w:rsid w:val="00953DBF"/>
    <w:rsid w:val="0095489B"/>
    <w:rsid w:val="00957F0B"/>
    <w:rsid w:val="00961491"/>
    <w:rsid w:val="00961FFE"/>
    <w:rsid w:val="00962E56"/>
    <w:rsid w:val="009637F4"/>
    <w:rsid w:val="0096438F"/>
    <w:rsid w:val="0096686E"/>
    <w:rsid w:val="00967E08"/>
    <w:rsid w:val="009714D4"/>
    <w:rsid w:val="009725CA"/>
    <w:rsid w:val="0097285A"/>
    <w:rsid w:val="00972E94"/>
    <w:rsid w:val="009768BA"/>
    <w:rsid w:val="00980026"/>
    <w:rsid w:val="0098029D"/>
    <w:rsid w:val="0098355B"/>
    <w:rsid w:val="00984685"/>
    <w:rsid w:val="00984ACC"/>
    <w:rsid w:val="009856C1"/>
    <w:rsid w:val="00985CDE"/>
    <w:rsid w:val="009869AC"/>
    <w:rsid w:val="00990B79"/>
    <w:rsid w:val="00992E1A"/>
    <w:rsid w:val="00993510"/>
    <w:rsid w:val="009935EE"/>
    <w:rsid w:val="009945D7"/>
    <w:rsid w:val="009A171D"/>
    <w:rsid w:val="009A1B6B"/>
    <w:rsid w:val="009A5183"/>
    <w:rsid w:val="009A6DD8"/>
    <w:rsid w:val="009B0433"/>
    <w:rsid w:val="009B31FC"/>
    <w:rsid w:val="009B4423"/>
    <w:rsid w:val="009B53ED"/>
    <w:rsid w:val="009B5BA3"/>
    <w:rsid w:val="009C0F20"/>
    <w:rsid w:val="009C5519"/>
    <w:rsid w:val="009C68B5"/>
    <w:rsid w:val="009D3471"/>
    <w:rsid w:val="009D68B8"/>
    <w:rsid w:val="009D7405"/>
    <w:rsid w:val="009E03B0"/>
    <w:rsid w:val="009E6D93"/>
    <w:rsid w:val="009F1886"/>
    <w:rsid w:val="009F20F0"/>
    <w:rsid w:val="009F4E92"/>
    <w:rsid w:val="009F5DBB"/>
    <w:rsid w:val="009F632E"/>
    <w:rsid w:val="009F63C5"/>
    <w:rsid w:val="00A0551E"/>
    <w:rsid w:val="00A055C5"/>
    <w:rsid w:val="00A061F0"/>
    <w:rsid w:val="00A07580"/>
    <w:rsid w:val="00A12FB7"/>
    <w:rsid w:val="00A139C4"/>
    <w:rsid w:val="00A14389"/>
    <w:rsid w:val="00A1599F"/>
    <w:rsid w:val="00A16A80"/>
    <w:rsid w:val="00A208A8"/>
    <w:rsid w:val="00A214A1"/>
    <w:rsid w:val="00A228ED"/>
    <w:rsid w:val="00A22A45"/>
    <w:rsid w:val="00A244A2"/>
    <w:rsid w:val="00A27367"/>
    <w:rsid w:val="00A27FDC"/>
    <w:rsid w:val="00A30256"/>
    <w:rsid w:val="00A34843"/>
    <w:rsid w:val="00A35920"/>
    <w:rsid w:val="00A375C6"/>
    <w:rsid w:val="00A47236"/>
    <w:rsid w:val="00A50720"/>
    <w:rsid w:val="00A50C98"/>
    <w:rsid w:val="00A51234"/>
    <w:rsid w:val="00A539B7"/>
    <w:rsid w:val="00A54F1A"/>
    <w:rsid w:val="00A55868"/>
    <w:rsid w:val="00A62167"/>
    <w:rsid w:val="00A646BB"/>
    <w:rsid w:val="00A6579D"/>
    <w:rsid w:val="00A65906"/>
    <w:rsid w:val="00A66BE3"/>
    <w:rsid w:val="00A71B6F"/>
    <w:rsid w:val="00A72F6C"/>
    <w:rsid w:val="00A74FC1"/>
    <w:rsid w:val="00A757D4"/>
    <w:rsid w:val="00A77E11"/>
    <w:rsid w:val="00A80C4F"/>
    <w:rsid w:val="00A829A5"/>
    <w:rsid w:val="00A85A8D"/>
    <w:rsid w:val="00A86EFF"/>
    <w:rsid w:val="00A87595"/>
    <w:rsid w:val="00A8793E"/>
    <w:rsid w:val="00A90C0E"/>
    <w:rsid w:val="00A915D4"/>
    <w:rsid w:val="00A92486"/>
    <w:rsid w:val="00A94769"/>
    <w:rsid w:val="00A95907"/>
    <w:rsid w:val="00AA4BD2"/>
    <w:rsid w:val="00AA73BE"/>
    <w:rsid w:val="00AB1ADD"/>
    <w:rsid w:val="00AB2933"/>
    <w:rsid w:val="00AB4C0D"/>
    <w:rsid w:val="00AC1136"/>
    <w:rsid w:val="00AC2C2A"/>
    <w:rsid w:val="00AC3616"/>
    <w:rsid w:val="00AC37B4"/>
    <w:rsid w:val="00AC3ACC"/>
    <w:rsid w:val="00AC6659"/>
    <w:rsid w:val="00AC724F"/>
    <w:rsid w:val="00AC74E6"/>
    <w:rsid w:val="00AC7A74"/>
    <w:rsid w:val="00AD0AA6"/>
    <w:rsid w:val="00AD7F70"/>
    <w:rsid w:val="00AE096D"/>
    <w:rsid w:val="00AE11C7"/>
    <w:rsid w:val="00AE34D3"/>
    <w:rsid w:val="00AE388D"/>
    <w:rsid w:val="00AE5923"/>
    <w:rsid w:val="00AF0E40"/>
    <w:rsid w:val="00AF4BEE"/>
    <w:rsid w:val="00AF52E6"/>
    <w:rsid w:val="00B02198"/>
    <w:rsid w:val="00B03B9E"/>
    <w:rsid w:val="00B03CEA"/>
    <w:rsid w:val="00B04AFD"/>
    <w:rsid w:val="00B05E0B"/>
    <w:rsid w:val="00B07FFC"/>
    <w:rsid w:val="00B12BD6"/>
    <w:rsid w:val="00B13898"/>
    <w:rsid w:val="00B166FB"/>
    <w:rsid w:val="00B16788"/>
    <w:rsid w:val="00B174B0"/>
    <w:rsid w:val="00B2305C"/>
    <w:rsid w:val="00B237C2"/>
    <w:rsid w:val="00B263B7"/>
    <w:rsid w:val="00B263E2"/>
    <w:rsid w:val="00B27F24"/>
    <w:rsid w:val="00B3053E"/>
    <w:rsid w:val="00B3343C"/>
    <w:rsid w:val="00B359EB"/>
    <w:rsid w:val="00B36B6E"/>
    <w:rsid w:val="00B36BB3"/>
    <w:rsid w:val="00B37959"/>
    <w:rsid w:val="00B42E18"/>
    <w:rsid w:val="00B43085"/>
    <w:rsid w:val="00B4683A"/>
    <w:rsid w:val="00B505C8"/>
    <w:rsid w:val="00B52FB2"/>
    <w:rsid w:val="00B541DC"/>
    <w:rsid w:val="00B54E44"/>
    <w:rsid w:val="00B577C7"/>
    <w:rsid w:val="00B6048B"/>
    <w:rsid w:val="00B62D97"/>
    <w:rsid w:val="00B62EFF"/>
    <w:rsid w:val="00B63595"/>
    <w:rsid w:val="00B6745A"/>
    <w:rsid w:val="00B704FF"/>
    <w:rsid w:val="00B70D24"/>
    <w:rsid w:val="00B713F9"/>
    <w:rsid w:val="00B71AE1"/>
    <w:rsid w:val="00B71EFC"/>
    <w:rsid w:val="00B72657"/>
    <w:rsid w:val="00B7277D"/>
    <w:rsid w:val="00B729AE"/>
    <w:rsid w:val="00B72E89"/>
    <w:rsid w:val="00B7309A"/>
    <w:rsid w:val="00B76445"/>
    <w:rsid w:val="00B8046E"/>
    <w:rsid w:val="00B8088C"/>
    <w:rsid w:val="00B85F42"/>
    <w:rsid w:val="00B96BB3"/>
    <w:rsid w:val="00BA09A5"/>
    <w:rsid w:val="00BA0C01"/>
    <w:rsid w:val="00BA26A2"/>
    <w:rsid w:val="00BA6CBD"/>
    <w:rsid w:val="00BA73A8"/>
    <w:rsid w:val="00BB05CA"/>
    <w:rsid w:val="00BB1ED0"/>
    <w:rsid w:val="00BB2212"/>
    <w:rsid w:val="00BB433F"/>
    <w:rsid w:val="00BB6D0A"/>
    <w:rsid w:val="00BB738A"/>
    <w:rsid w:val="00BB7902"/>
    <w:rsid w:val="00BC33A8"/>
    <w:rsid w:val="00BC5D9F"/>
    <w:rsid w:val="00BC5FCB"/>
    <w:rsid w:val="00BC66CC"/>
    <w:rsid w:val="00BD41BE"/>
    <w:rsid w:val="00BD4753"/>
    <w:rsid w:val="00BD5379"/>
    <w:rsid w:val="00BD7D4B"/>
    <w:rsid w:val="00BE22FA"/>
    <w:rsid w:val="00BE22FC"/>
    <w:rsid w:val="00BE3A5B"/>
    <w:rsid w:val="00BE7BA2"/>
    <w:rsid w:val="00BF018C"/>
    <w:rsid w:val="00BF70B5"/>
    <w:rsid w:val="00BF7A88"/>
    <w:rsid w:val="00C011F7"/>
    <w:rsid w:val="00C014E4"/>
    <w:rsid w:val="00C02EE6"/>
    <w:rsid w:val="00C0320B"/>
    <w:rsid w:val="00C047E5"/>
    <w:rsid w:val="00C1094E"/>
    <w:rsid w:val="00C11885"/>
    <w:rsid w:val="00C1249F"/>
    <w:rsid w:val="00C13696"/>
    <w:rsid w:val="00C17774"/>
    <w:rsid w:val="00C21032"/>
    <w:rsid w:val="00C218F8"/>
    <w:rsid w:val="00C24258"/>
    <w:rsid w:val="00C24C37"/>
    <w:rsid w:val="00C24D46"/>
    <w:rsid w:val="00C251B1"/>
    <w:rsid w:val="00C2658A"/>
    <w:rsid w:val="00C27607"/>
    <w:rsid w:val="00C27804"/>
    <w:rsid w:val="00C27C4F"/>
    <w:rsid w:val="00C32688"/>
    <w:rsid w:val="00C344BF"/>
    <w:rsid w:val="00C34530"/>
    <w:rsid w:val="00C359E1"/>
    <w:rsid w:val="00C40B49"/>
    <w:rsid w:val="00C41792"/>
    <w:rsid w:val="00C50CD4"/>
    <w:rsid w:val="00C53E13"/>
    <w:rsid w:val="00C546CA"/>
    <w:rsid w:val="00C57A69"/>
    <w:rsid w:val="00C61578"/>
    <w:rsid w:val="00C61AD4"/>
    <w:rsid w:val="00C63E39"/>
    <w:rsid w:val="00C6433C"/>
    <w:rsid w:val="00C6631D"/>
    <w:rsid w:val="00C669D2"/>
    <w:rsid w:val="00C738D6"/>
    <w:rsid w:val="00C7635B"/>
    <w:rsid w:val="00C769D4"/>
    <w:rsid w:val="00C7747E"/>
    <w:rsid w:val="00C77FE2"/>
    <w:rsid w:val="00C8116A"/>
    <w:rsid w:val="00C82150"/>
    <w:rsid w:val="00C86734"/>
    <w:rsid w:val="00C86AE2"/>
    <w:rsid w:val="00C86D36"/>
    <w:rsid w:val="00C906C9"/>
    <w:rsid w:val="00C9189E"/>
    <w:rsid w:val="00C957E2"/>
    <w:rsid w:val="00C959ED"/>
    <w:rsid w:val="00C977E5"/>
    <w:rsid w:val="00C97ECB"/>
    <w:rsid w:val="00CA06EC"/>
    <w:rsid w:val="00CA1546"/>
    <w:rsid w:val="00CA606F"/>
    <w:rsid w:val="00CA6C74"/>
    <w:rsid w:val="00CA7DC9"/>
    <w:rsid w:val="00CB1B30"/>
    <w:rsid w:val="00CB3CF1"/>
    <w:rsid w:val="00CB4209"/>
    <w:rsid w:val="00CB450D"/>
    <w:rsid w:val="00CB6D06"/>
    <w:rsid w:val="00CB7C1C"/>
    <w:rsid w:val="00CC071C"/>
    <w:rsid w:val="00CC0D87"/>
    <w:rsid w:val="00CC2B53"/>
    <w:rsid w:val="00CC433E"/>
    <w:rsid w:val="00CC5640"/>
    <w:rsid w:val="00CC750C"/>
    <w:rsid w:val="00CC77A9"/>
    <w:rsid w:val="00CD0725"/>
    <w:rsid w:val="00CD0A3D"/>
    <w:rsid w:val="00CD108B"/>
    <w:rsid w:val="00CD3993"/>
    <w:rsid w:val="00CE1B99"/>
    <w:rsid w:val="00CE3458"/>
    <w:rsid w:val="00CE6913"/>
    <w:rsid w:val="00CF180F"/>
    <w:rsid w:val="00CF1C13"/>
    <w:rsid w:val="00CF1D51"/>
    <w:rsid w:val="00CF266E"/>
    <w:rsid w:val="00CF332A"/>
    <w:rsid w:val="00CF4A64"/>
    <w:rsid w:val="00CF5B30"/>
    <w:rsid w:val="00CF7AF4"/>
    <w:rsid w:val="00D013C8"/>
    <w:rsid w:val="00D017B6"/>
    <w:rsid w:val="00D01CAE"/>
    <w:rsid w:val="00D02CEC"/>
    <w:rsid w:val="00D044BA"/>
    <w:rsid w:val="00D04D2F"/>
    <w:rsid w:val="00D061C7"/>
    <w:rsid w:val="00D06D92"/>
    <w:rsid w:val="00D07913"/>
    <w:rsid w:val="00D16D9F"/>
    <w:rsid w:val="00D16DFE"/>
    <w:rsid w:val="00D2206A"/>
    <w:rsid w:val="00D2621E"/>
    <w:rsid w:val="00D30635"/>
    <w:rsid w:val="00D33A1E"/>
    <w:rsid w:val="00D411CD"/>
    <w:rsid w:val="00D43067"/>
    <w:rsid w:val="00D4417A"/>
    <w:rsid w:val="00D45670"/>
    <w:rsid w:val="00D45DA3"/>
    <w:rsid w:val="00D46A10"/>
    <w:rsid w:val="00D51114"/>
    <w:rsid w:val="00D51DFC"/>
    <w:rsid w:val="00D53762"/>
    <w:rsid w:val="00D54DD9"/>
    <w:rsid w:val="00D55D7F"/>
    <w:rsid w:val="00D5618C"/>
    <w:rsid w:val="00D563A0"/>
    <w:rsid w:val="00D618C1"/>
    <w:rsid w:val="00D61B86"/>
    <w:rsid w:val="00D62335"/>
    <w:rsid w:val="00D63583"/>
    <w:rsid w:val="00D63D05"/>
    <w:rsid w:val="00D73CD4"/>
    <w:rsid w:val="00D757EB"/>
    <w:rsid w:val="00D76F3B"/>
    <w:rsid w:val="00D8213A"/>
    <w:rsid w:val="00D83625"/>
    <w:rsid w:val="00D84B75"/>
    <w:rsid w:val="00D85527"/>
    <w:rsid w:val="00D87BF7"/>
    <w:rsid w:val="00D909B0"/>
    <w:rsid w:val="00D90EBD"/>
    <w:rsid w:val="00D92192"/>
    <w:rsid w:val="00D93B5A"/>
    <w:rsid w:val="00D949EF"/>
    <w:rsid w:val="00D94CF6"/>
    <w:rsid w:val="00DA1965"/>
    <w:rsid w:val="00DA1E3F"/>
    <w:rsid w:val="00DA3805"/>
    <w:rsid w:val="00DA49C1"/>
    <w:rsid w:val="00DB16CC"/>
    <w:rsid w:val="00DB3A77"/>
    <w:rsid w:val="00DB4590"/>
    <w:rsid w:val="00DB544B"/>
    <w:rsid w:val="00DB6834"/>
    <w:rsid w:val="00DB702F"/>
    <w:rsid w:val="00DC2439"/>
    <w:rsid w:val="00DC2583"/>
    <w:rsid w:val="00DC61D9"/>
    <w:rsid w:val="00DD1176"/>
    <w:rsid w:val="00DD1E5A"/>
    <w:rsid w:val="00DD38EC"/>
    <w:rsid w:val="00DD4968"/>
    <w:rsid w:val="00DD5227"/>
    <w:rsid w:val="00DD57DE"/>
    <w:rsid w:val="00DE1A07"/>
    <w:rsid w:val="00DE27B6"/>
    <w:rsid w:val="00DE2C33"/>
    <w:rsid w:val="00DE4441"/>
    <w:rsid w:val="00DE4D0E"/>
    <w:rsid w:val="00DE541F"/>
    <w:rsid w:val="00DE6035"/>
    <w:rsid w:val="00DE6B66"/>
    <w:rsid w:val="00DE74AB"/>
    <w:rsid w:val="00DF2683"/>
    <w:rsid w:val="00DF2D98"/>
    <w:rsid w:val="00DF3EBF"/>
    <w:rsid w:val="00DF6FE5"/>
    <w:rsid w:val="00DF7515"/>
    <w:rsid w:val="00E00144"/>
    <w:rsid w:val="00E03013"/>
    <w:rsid w:val="00E038FA"/>
    <w:rsid w:val="00E03E77"/>
    <w:rsid w:val="00E10E93"/>
    <w:rsid w:val="00E12C21"/>
    <w:rsid w:val="00E139CE"/>
    <w:rsid w:val="00E15FF7"/>
    <w:rsid w:val="00E16FDA"/>
    <w:rsid w:val="00E21E24"/>
    <w:rsid w:val="00E22E6A"/>
    <w:rsid w:val="00E27169"/>
    <w:rsid w:val="00E31851"/>
    <w:rsid w:val="00E34695"/>
    <w:rsid w:val="00E40E06"/>
    <w:rsid w:val="00E414C3"/>
    <w:rsid w:val="00E42911"/>
    <w:rsid w:val="00E43397"/>
    <w:rsid w:val="00E44491"/>
    <w:rsid w:val="00E4469A"/>
    <w:rsid w:val="00E46099"/>
    <w:rsid w:val="00E50830"/>
    <w:rsid w:val="00E54282"/>
    <w:rsid w:val="00E54666"/>
    <w:rsid w:val="00E55773"/>
    <w:rsid w:val="00E56B48"/>
    <w:rsid w:val="00E57889"/>
    <w:rsid w:val="00E57B35"/>
    <w:rsid w:val="00E64421"/>
    <w:rsid w:val="00E71120"/>
    <w:rsid w:val="00E736C8"/>
    <w:rsid w:val="00E736F9"/>
    <w:rsid w:val="00E748DA"/>
    <w:rsid w:val="00E75713"/>
    <w:rsid w:val="00E761A9"/>
    <w:rsid w:val="00E82C22"/>
    <w:rsid w:val="00E8775D"/>
    <w:rsid w:val="00E90A65"/>
    <w:rsid w:val="00E9263C"/>
    <w:rsid w:val="00E955D7"/>
    <w:rsid w:val="00EA0957"/>
    <w:rsid w:val="00EA12B1"/>
    <w:rsid w:val="00EA2829"/>
    <w:rsid w:val="00EA5298"/>
    <w:rsid w:val="00EA563F"/>
    <w:rsid w:val="00EA573C"/>
    <w:rsid w:val="00EA5EEB"/>
    <w:rsid w:val="00EA69FC"/>
    <w:rsid w:val="00EA79B6"/>
    <w:rsid w:val="00EB3CFC"/>
    <w:rsid w:val="00EB3D6E"/>
    <w:rsid w:val="00EC1F57"/>
    <w:rsid w:val="00EC24F7"/>
    <w:rsid w:val="00EC5CA6"/>
    <w:rsid w:val="00EC6404"/>
    <w:rsid w:val="00ED34A2"/>
    <w:rsid w:val="00ED60D7"/>
    <w:rsid w:val="00ED7951"/>
    <w:rsid w:val="00EE2EAB"/>
    <w:rsid w:val="00EE3B61"/>
    <w:rsid w:val="00EF116A"/>
    <w:rsid w:val="00EF17A8"/>
    <w:rsid w:val="00EF2C45"/>
    <w:rsid w:val="00EF4D7B"/>
    <w:rsid w:val="00F00B47"/>
    <w:rsid w:val="00F02268"/>
    <w:rsid w:val="00F03C4D"/>
    <w:rsid w:val="00F04541"/>
    <w:rsid w:val="00F051A2"/>
    <w:rsid w:val="00F06E18"/>
    <w:rsid w:val="00F06F61"/>
    <w:rsid w:val="00F10D95"/>
    <w:rsid w:val="00F10E19"/>
    <w:rsid w:val="00F10F3B"/>
    <w:rsid w:val="00F117FE"/>
    <w:rsid w:val="00F1458F"/>
    <w:rsid w:val="00F17888"/>
    <w:rsid w:val="00F22BAA"/>
    <w:rsid w:val="00F2351F"/>
    <w:rsid w:val="00F2673E"/>
    <w:rsid w:val="00F304F9"/>
    <w:rsid w:val="00F31865"/>
    <w:rsid w:val="00F33441"/>
    <w:rsid w:val="00F4099D"/>
    <w:rsid w:val="00F41016"/>
    <w:rsid w:val="00F418EE"/>
    <w:rsid w:val="00F46F75"/>
    <w:rsid w:val="00F51D69"/>
    <w:rsid w:val="00F5344A"/>
    <w:rsid w:val="00F544B8"/>
    <w:rsid w:val="00F56AC9"/>
    <w:rsid w:val="00F6214C"/>
    <w:rsid w:val="00F63513"/>
    <w:rsid w:val="00F666AF"/>
    <w:rsid w:val="00F66DE2"/>
    <w:rsid w:val="00F700FF"/>
    <w:rsid w:val="00F70259"/>
    <w:rsid w:val="00F70FBA"/>
    <w:rsid w:val="00F711FF"/>
    <w:rsid w:val="00F7130F"/>
    <w:rsid w:val="00F73972"/>
    <w:rsid w:val="00F749C8"/>
    <w:rsid w:val="00F8041B"/>
    <w:rsid w:val="00F81C33"/>
    <w:rsid w:val="00F85BDA"/>
    <w:rsid w:val="00F85DF0"/>
    <w:rsid w:val="00F91629"/>
    <w:rsid w:val="00F916C2"/>
    <w:rsid w:val="00F94F40"/>
    <w:rsid w:val="00F960B5"/>
    <w:rsid w:val="00F97F23"/>
    <w:rsid w:val="00FA55D5"/>
    <w:rsid w:val="00FA5FA6"/>
    <w:rsid w:val="00FA7136"/>
    <w:rsid w:val="00FB15B8"/>
    <w:rsid w:val="00FB6A6E"/>
    <w:rsid w:val="00FC0266"/>
    <w:rsid w:val="00FC0743"/>
    <w:rsid w:val="00FC0ED5"/>
    <w:rsid w:val="00FC206B"/>
    <w:rsid w:val="00FC3016"/>
    <w:rsid w:val="00FC39B6"/>
    <w:rsid w:val="00FC5587"/>
    <w:rsid w:val="00FC6BA6"/>
    <w:rsid w:val="00FC78CA"/>
    <w:rsid w:val="00FD1307"/>
    <w:rsid w:val="00FD187D"/>
    <w:rsid w:val="00FD51B5"/>
    <w:rsid w:val="00FE4478"/>
    <w:rsid w:val="00FE5437"/>
    <w:rsid w:val="00FF0435"/>
    <w:rsid w:val="00FF2F08"/>
    <w:rsid w:val="00FF4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55C066"/>
  <w15:docId w15:val="{79182DD8-DD04-4A1D-944A-757E316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42"/>
    <w:rPr>
      <w:sz w:val="24"/>
      <w:szCs w:val="24"/>
      <w:lang w:val="es-ES" w:eastAsia="es-ES"/>
    </w:rPr>
  </w:style>
  <w:style w:type="paragraph" w:styleId="Ttulo1">
    <w:name w:val="heading 1"/>
    <w:basedOn w:val="Normal"/>
    <w:next w:val="Normal"/>
    <w:qFormat/>
    <w:rsid w:val="009F20F0"/>
    <w:pPr>
      <w:keepNext/>
      <w:numPr>
        <w:numId w:val="1"/>
      </w:numPr>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1"/>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1"/>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6">
    <w:name w:val="heading 6"/>
    <w:basedOn w:val="Normal"/>
    <w:next w:val="Normal"/>
    <w:qFormat/>
    <w:rsid w:val="00007004"/>
    <w:pPr>
      <w:spacing w:before="240" w:after="60"/>
      <w:outlineLvl w:val="5"/>
    </w:pPr>
    <w:rPr>
      <w:b/>
      <w:bCs/>
      <w:sz w:val="22"/>
      <w:szCs w:val="22"/>
    </w:rPr>
  </w:style>
  <w:style w:type="paragraph" w:styleId="Ttulo9">
    <w:name w:val="heading 9"/>
    <w:basedOn w:val="Normal"/>
    <w:next w:val="Normal"/>
    <w:qFormat/>
    <w:rsid w:val="00D0791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959ED"/>
    <w:pPr>
      <w:spacing w:before="100" w:beforeAutospacing="1" w:after="100" w:afterAutospacing="1"/>
    </w:pPr>
  </w:style>
  <w:style w:type="paragraph" w:styleId="Textodeglobo">
    <w:name w:val="Balloon Text"/>
    <w:basedOn w:val="Normal"/>
    <w:semiHidden/>
    <w:rsid w:val="00245524"/>
    <w:rPr>
      <w:rFonts w:ascii="Tahoma" w:hAnsi="Tahoma" w:cs="Tahoma"/>
      <w:sz w:val="16"/>
      <w:szCs w:val="16"/>
    </w:rPr>
  </w:style>
  <w:style w:type="paragraph" w:styleId="Encabezado">
    <w:name w:val="header"/>
    <w:basedOn w:val="Normal"/>
    <w:rsid w:val="000A73D9"/>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0A73D9"/>
    <w:pPr>
      <w:keepNext/>
      <w:spacing w:before="60" w:after="60"/>
      <w:jc w:val="center"/>
    </w:pPr>
    <w:rPr>
      <w:rFonts w:ascii="Arial" w:hAnsi="Arial"/>
      <w:b/>
      <w:sz w:val="22"/>
      <w:szCs w:val="20"/>
      <w:lang w:val="es-ES_tradnl"/>
    </w:rPr>
  </w:style>
  <w:style w:type="paragraph" w:styleId="Piedepgina">
    <w:name w:val="footer"/>
    <w:basedOn w:val="Normal"/>
    <w:link w:val="PiedepginaCar"/>
    <w:uiPriority w:val="99"/>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szCs w:val="20"/>
      <w:lang w:val="es-ES_tradnl"/>
    </w:rPr>
  </w:style>
  <w:style w:type="paragraph" w:styleId="Textoindependiente3">
    <w:name w:val="Body Text 3"/>
    <w:basedOn w:val="Normal"/>
    <w:rsid w:val="00007004"/>
    <w:pPr>
      <w:jc w:val="both"/>
    </w:pPr>
    <w:rPr>
      <w:rFonts w:ascii="Arial" w:hAnsi="Arial"/>
      <w:szCs w:val="20"/>
      <w:lang w:val="es-GT"/>
    </w:rPr>
  </w:style>
  <w:style w:type="character" w:styleId="Refdecomentario">
    <w:name w:val="annotation reference"/>
    <w:basedOn w:val="Fuentedeprrafopredeter"/>
    <w:semiHidden/>
    <w:rsid w:val="000F61CF"/>
    <w:rPr>
      <w:sz w:val="16"/>
      <w:szCs w:val="16"/>
    </w:rPr>
  </w:style>
  <w:style w:type="paragraph" w:styleId="Textocomentario">
    <w:name w:val="annotation text"/>
    <w:basedOn w:val="Normal"/>
    <w:semiHidden/>
    <w:rsid w:val="000F61CF"/>
    <w:rPr>
      <w:sz w:val="20"/>
      <w:szCs w:val="20"/>
    </w:rPr>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rsid w:val="001E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1E3693"/>
    <w:pPr>
      <w:numPr>
        <w:numId w:val="2"/>
      </w:numPr>
    </w:pPr>
    <w:rPr>
      <w:sz w:val="20"/>
      <w:szCs w:val="20"/>
    </w:rPr>
  </w:style>
  <w:style w:type="paragraph" w:customStyle="1" w:styleId="CM20">
    <w:name w:val="CM20"/>
    <w:basedOn w:val="Normal"/>
    <w:next w:val="Normal"/>
    <w:rsid w:val="005B38F7"/>
    <w:pPr>
      <w:widowControl w:val="0"/>
      <w:autoSpaceDE w:val="0"/>
      <w:autoSpaceDN w:val="0"/>
      <w:adjustRightInd w:val="0"/>
    </w:pPr>
    <w:rPr>
      <w:rFonts w:ascii="Arial" w:hAnsi="Arial"/>
    </w:rPr>
  </w:style>
  <w:style w:type="paragraph" w:customStyle="1" w:styleId="CM21">
    <w:name w:val="CM21"/>
    <w:basedOn w:val="Normal"/>
    <w:next w:val="Normal"/>
    <w:rsid w:val="005B38F7"/>
    <w:pPr>
      <w:widowControl w:val="0"/>
      <w:autoSpaceDE w:val="0"/>
      <w:autoSpaceDN w:val="0"/>
      <w:adjustRightInd w:val="0"/>
    </w:pPr>
    <w:rPr>
      <w:rFonts w:ascii="Arial" w:hAnsi="Arial"/>
    </w:rPr>
  </w:style>
  <w:style w:type="paragraph" w:customStyle="1" w:styleId="CM8">
    <w:name w:val="CM8"/>
    <w:basedOn w:val="Normal"/>
    <w:next w:val="Normal"/>
    <w:rsid w:val="005B38F7"/>
    <w:pPr>
      <w:widowControl w:val="0"/>
      <w:autoSpaceDE w:val="0"/>
      <w:autoSpaceDN w:val="0"/>
      <w:adjustRightInd w:val="0"/>
      <w:spacing w:line="246" w:lineRule="atLeast"/>
    </w:pPr>
    <w:rPr>
      <w:rFonts w:ascii="Arial" w:hAnsi="Arial"/>
    </w:rPr>
  </w:style>
  <w:style w:type="paragraph" w:customStyle="1" w:styleId="CM5">
    <w:name w:val="CM5"/>
    <w:basedOn w:val="Normal"/>
    <w:next w:val="Normal"/>
    <w:rsid w:val="00D4417A"/>
    <w:pPr>
      <w:widowControl w:val="0"/>
      <w:autoSpaceDE w:val="0"/>
      <w:autoSpaceDN w:val="0"/>
      <w:adjustRightInd w:val="0"/>
      <w:spacing w:line="246" w:lineRule="atLeast"/>
    </w:pPr>
    <w:rPr>
      <w:rFonts w:ascii="Arial" w:hAnsi="Arial"/>
    </w:rPr>
  </w:style>
  <w:style w:type="paragraph" w:customStyle="1" w:styleId="CM3">
    <w:name w:val="CM3"/>
    <w:basedOn w:val="Normal"/>
    <w:next w:val="Normal"/>
    <w:rsid w:val="00D4417A"/>
    <w:pPr>
      <w:widowControl w:val="0"/>
      <w:autoSpaceDE w:val="0"/>
      <w:autoSpaceDN w:val="0"/>
      <w:adjustRightInd w:val="0"/>
      <w:spacing w:line="246" w:lineRule="atLeast"/>
    </w:pPr>
    <w:rPr>
      <w:rFonts w:ascii="Arial" w:hAnsi="Arial"/>
    </w:rPr>
  </w:style>
  <w:style w:type="paragraph" w:customStyle="1" w:styleId="CM7">
    <w:name w:val="CM7"/>
    <w:basedOn w:val="Normal"/>
    <w:next w:val="Normal"/>
    <w:rsid w:val="00972E94"/>
    <w:pPr>
      <w:widowControl w:val="0"/>
      <w:autoSpaceDE w:val="0"/>
      <w:autoSpaceDN w:val="0"/>
      <w:adjustRightInd w:val="0"/>
      <w:spacing w:line="243" w:lineRule="atLeast"/>
    </w:pPr>
    <w:rPr>
      <w:rFonts w:ascii="Arial" w:hAnsi="Arial"/>
    </w:rPr>
  </w:style>
  <w:style w:type="character" w:styleId="Hipervnculo">
    <w:name w:val="Hyperlink"/>
    <w:basedOn w:val="Fuentedeprrafopredeter"/>
    <w:rsid w:val="00681FC0"/>
    <w:rPr>
      <w:strike w:val="0"/>
      <w:dstrike w:val="0"/>
      <w:color w:val="0000FF"/>
      <w:u w:val="none"/>
      <w:effect w:val="none"/>
    </w:rPr>
  </w:style>
  <w:style w:type="character" w:customStyle="1" w:styleId="eacep1">
    <w:name w:val="eacep1"/>
    <w:basedOn w:val="Fuentedeprrafopredeter"/>
    <w:rsid w:val="008753F5"/>
    <w:rPr>
      <w:color w:val="000000"/>
    </w:rPr>
  </w:style>
  <w:style w:type="paragraph" w:customStyle="1" w:styleId="compendio">
    <w:name w:val="compendio"/>
    <w:basedOn w:val="Normal"/>
    <w:rsid w:val="00C17774"/>
    <w:pPr>
      <w:tabs>
        <w:tab w:val="left" w:pos="567"/>
        <w:tab w:val="left" w:pos="1701"/>
        <w:tab w:val="left" w:pos="3119"/>
      </w:tabs>
    </w:pPr>
    <w:rPr>
      <w:rFonts w:ascii="Univers" w:hAnsi="Univers"/>
      <w:sz w:val="20"/>
      <w:szCs w:val="20"/>
      <w:lang w:eastAsia="es-CL"/>
    </w:rPr>
  </w:style>
  <w:style w:type="paragraph" w:styleId="Textoindependiente">
    <w:name w:val="Body Text"/>
    <w:basedOn w:val="Normal"/>
    <w:rsid w:val="008129EA"/>
    <w:pPr>
      <w:spacing w:after="120"/>
    </w:pPr>
  </w:style>
  <w:style w:type="paragraph" w:customStyle="1" w:styleId="EstiloEstilo1Antes6ptoDespus6pto">
    <w:name w:val="Estilo Estilo1 + Antes:  6 pto Después:  6 pto"/>
    <w:basedOn w:val="Normal"/>
    <w:rsid w:val="003D0220"/>
    <w:pPr>
      <w:numPr>
        <w:numId w:val="8"/>
      </w:numPr>
      <w:tabs>
        <w:tab w:val="clear" w:pos="5955"/>
        <w:tab w:val="num" w:pos="851"/>
      </w:tabs>
      <w:spacing w:before="120" w:after="120"/>
      <w:ind w:left="0"/>
      <w:jc w:val="both"/>
    </w:pPr>
    <w:rPr>
      <w:rFonts w:ascii="Arial Narrow" w:hAnsi="Arial Narrow"/>
      <w:szCs w:val="20"/>
      <w:lang w:val="es-GT"/>
    </w:rPr>
  </w:style>
  <w:style w:type="paragraph" w:styleId="Lista2">
    <w:name w:val="List 2"/>
    <w:basedOn w:val="Normal"/>
    <w:rsid w:val="00BD4753"/>
    <w:pPr>
      <w:keepNext/>
      <w:spacing w:before="120" w:after="120"/>
      <w:ind w:left="566" w:hanging="283"/>
      <w:jc w:val="both"/>
    </w:pPr>
    <w:rPr>
      <w:rFonts w:ascii="Arial Narrow" w:hAnsi="Arial Narrow"/>
      <w:sz w:val="22"/>
      <w:szCs w:val="22"/>
    </w:rPr>
  </w:style>
  <w:style w:type="paragraph" w:customStyle="1" w:styleId="Estilo1">
    <w:name w:val="Estilo1"/>
    <w:basedOn w:val="Normal"/>
    <w:rsid w:val="005F10B1"/>
    <w:pPr>
      <w:numPr>
        <w:numId w:val="13"/>
      </w:numPr>
    </w:pPr>
  </w:style>
  <w:style w:type="paragraph" w:styleId="Prrafodelista">
    <w:name w:val="List Paragraph"/>
    <w:basedOn w:val="Normal"/>
    <w:uiPriority w:val="34"/>
    <w:qFormat/>
    <w:rsid w:val="00F91629"/>
    <w:pPr>
      <w:ind w:left="708"/>
    </w:pPr>
  </w:style>
  <w:style w:type="character" w:customStyle="1" w:styleId="PiedepginaCar">
    <w:name w:val="Pie de página Car"/>
    <w:link w:val="Piedepgina"/>
    <w:uiPriority w:val="99"/>
    <w:rsid w:val="00F91629"/>
    <w:rPr>
      <w:sz w:val="24"/>
      <w:szCs w:val="24"/>
      <w:lang w:val="es-ES" w:eastAsia="es-ES"/>
    </w:rPr>
  </w:style>
  <w:style w:type="paragraph" w:styleId="Revisin">
    <w:name w:val="Revision"/>
    <w:hidden/>
    <w:uiPriority w:val="99"/>
    <w:semiHidden/>
    <w:rsid w:val="0073047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4176">
      <w:bodyDiv w:val="1"/>
      <w:marLeft w:val="0"/>
      <w:marRight w:val="0"/>
      <w:marTop w:val="0"/>
      <w:marBottom w:val="0"/>
      <w:divBdr>
        <w:top w:val="none" w:sz="0" w:space="0" w:color="auto"/>
        <w:left w:val="none" w:sz="0" w:space="0" w:color="auto"/>
        <w:bottom w:val="none" w:sz="0" w:space="0" w:color="auto"/>
        <w:right w:val="none" w:sz="0" w:space="0" w:color="auto"/>
      </w:divBdr>
    </w:div>
    <w:div w:id="499203160">
      <w:bodyDiv w:val="1"/>
      <w:marLeft w:val="0"/>
      <w:marRight w:val="0"/>
      <w:marTop w:val="0"/>
      <w:marBottom w:val="0"/>
      <w:divBdr>
        <w:top w:val="none" w:sz="0" w:space="0" w:color="auto"/>
        <w:left w:val="none" w:sz="0" w:space="0" w:color="auto"/>
        <w:bottom w:val="none" w:sz="0" w:space="0" w:color="auto"/>
        <w:right w:val="none" w:sz="0" w:space="0" w:color="auto"/>
      </w:divBdr>
    </w:div>
    <w:div w:id="878934200">
      <w:bodyDiv w:val="1"/>
      <w:marLeft w:val="0"/>
      <w:marRight w:val="0"/>
      <w:marTop w:val="0"/>
      <w:marBottom w:val="0"/>
      <w:divBdr>
        <w:top w:val="none" w:sz="0" w:space="0" w:color="auto"/>
        <w:left w:val="none" w:sz="0" w:space="0" w:color="auto"/>
        <w:bottom w:val="none" w:sz="0" w:space="0" w:color="auto"/>
        <w:right w:val="none" w:sz="0" w:space="0" w:color="auto"/>
      </w:divBdr>
      <w:divsChild>
        <w:div w:id="1004358359">
          <w:marLeft w:val="0"/>
          <w:marRight w:val="0"/>
          <w:marTop w:val="0"/>
          <w:marBottom w:val="0"/>
          <w:divBdr>
            <w:top w:val="none" w:sz="0" w:space="0" w:color="auto"/>
            <w:left w:val="none" w:sz="0" w:space="0" w:color="auto"/>
            <w:bottom w:val="none" w:sz="0" w:space="0" w:color="auto"/>
            <w:right w:val="none" w:sz="0" w:space="0" w:color="auto"/>
          </w:divBdr>
          <w:divsChild>
            <w:div w:id="1655404437">
              <w:marLeft w:val="0"/>
              <w:marRight w:val="0"/>
              <w:marTop w:val="0"/>
              <w:marBottom w:val="0"/>
              <w:divBdr>
                <w:top w:val="none" w:sz="0" w:space="0" w:color="auto"/>
                <w:left w:val="none" w:sz="0" w:space="0" w:color="auto"/>
                <w:bottom w:val="none" w:sz="0" w:space="0" w:color="auto"/>
                <w:right w:val="none" w:sz="0" w:space="0" w:color="auto"/>
              </w:divBdr>
              <w:divsChild>
                <w:div w:id="1647320609">
                  <w:marLeft w:val="2928"/>
                  <w:marRight w:val="0"/>
                  <w:marTop w:val="720"/>
                  <w:marBottom w:val="0"/>
                  <w:divBdr>
                    <w:top w:val="none" w:sz="0" w:space="0" w:color="auto"/>
                    <w:left w:val="none" w:sz="0" w:space="0" w:color="auto"/>
                    <w:bottom w:val="none" w:sz="0" w:space="0" w:color="auto"/>
                    <w:right w:val="none" w:sz="0" w:space="0" w:color="auto"/>
                  </w:divBdr>
                  <w:divsChild>
                    <w:div w:id="36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3587">
      <w:bodyDiv w:val="1"/>
      <w:marLeft w:val="0"/>
      <w:marRight w:val="0"/>
      <w:marTop w:val="0"/>
      <w:marBottom w:val="0"/>
      <w:divBdr>
        <w:top w:val="none" w:sz="0" w:space="0" w:color="auto"/>
        <w:left w:val="none" w:sz="0" w:space="0" w:color="auto"/>
        <w:bottom w:val="none" w:sz="0" w:space="0" w:color="auto"/>
        <w:right w:val="none" w:sz="0" w:space="0" w:color="auto"/>
      </w:divBdr>
      <w:divsChild>
        <w:div w:id="207575309">
          <w:marLeft w:val="0"/>
          <w:marRight w:val="0"/>
          <w:marTop w:val="0"/>
          <w:marBottom w:val="0"/>
          <w:divBdr>
            <w:top w:val="none" w:sz="0" w:space="0" w:color="auto"/>
            <w:left w:val="none" w:sz="0" w:space="0" w:color="auto"/>
            <w:bottom w:val="none" w:sz="0" w:space="0" w:color="auto"/>
            <w:right w:val="none" w:sz="0" w:space="0" w:color="auto"/>
          </w:divBdr>
          <w:divsChild>
            <w:div w:id="1581519843">
              <w:marLeft w:val="0"/>
              <w:marRight w:val="0"/>
              <w:marTop w:val="0"/>
              <w:marBottom w:val="0"/>
              <w:divBdr>
                <w:top w:val="none" w:sz="0" w:space="0" w:color="auto"/>
                <w:left w:val="none" w:sz="0" w:space="0" w:color="auto"/>
                <w:bottom w:val="none" w:sz="0" w:space="0" w:color="auto"/>
                <w:right w:val="none" w:sz="0" w:space="0" w:color="auto"/>
              </w:divBdr>
              <w:divsChild>
                <w:div w:id="53237348">
                  <w:marLeft w:val="2928"/>
                  <w:marRight w:val="0"/>
                  <w:marTop w:val="720"/>
                  <w:marBottom w:val="0"/>
                  <w:divBdr>
                    <w:top w:val="none" w:sz="0" w:space="0" w:color="auto"/>
                    <w:left w:val="none" w:sz="0" w:space="0" w:color="auto"/>
                    <w:bottom w:val="none" w:sz="0" w:space="0" w:color="auto"/>
                    <w:right w:val="none" w:sz="0" w:space="0" w:color="auto"/>
                  </w:divBdr>
                  <w:divsChild>
                    <w:div w:id="2485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TAK2XWSQXAVX-289417016-6471</_dlc_DocId>
    <_dlc_DocIdUrl xmlns="925361b9-3a0c-4c35-ae0e-5f5ef97db517">
      <Url>http://sis/cn/_layouts/15/DocIdRedir.aspx?ID=TAK2XWSQXAVX-289417016-6471</Url>
      <Description>TAK2XWSQXAVX-289417016-6471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C8347-15D3-4E8F-A08B-4DDE7C503F7E}">
  <ds:schemaRefs>
    <ds:schemaRef ds:uri="http://purl.org/dc/terms/"/>
    <ds:schemaRef ds:uri="http://www.w3.org/XML/1998/namespace"/>
    <ds:schemaRef ds:uri="http://schemas.microsoft.com/office/infopath/2007/PartnerControls"/>
    <ds:schemaRef ds:uri="925361b9-3a0c-4c35-ae0e-5f5ef97db517"/>
    <ds:schemaRef ds:uri="http://schemas.microsoft.com/office/2006/metadata/properties"/>
    <ds:schemaRef ds:uri="105040ed-cd99-4010-bc1f-517bccb458f6"/>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38483A6-3C55-4A02-9AB0-FE6846420EE7}">
  <ds:schemaRefs>
    <ds:schemaRef ds:uri="http://schemas.openxmlformats.org/officeDocument/2006/bibliography"/>
  </ds:schemaRefs>
</ds:datastoreItem>
</file>

<file path=customXml/itemProps3.xml><?xml version="1.0" encoding="utf-8"?>
<ds:datastoreItem xmlns:ds="http://schemas.openxmlformats.org/officeDocument/2006/customXml" ds:itemID="{CBD13A0D-7A1F-4983-B644-452061ADC8FE}">
  <ds:schemaRefs>
    <ds:schemaRef ds:uri="http://schemas.microsoft.com/sharepoint/events"/>
  </ds:schemaRefs>
</ds:datastoreItem>
</file>

<file path=customXml/itemProps4.xml><?xml version="1.0" encoding="utf-8"?>
<ds:datastoreItem xmlns:ds="http://schemas.openxmlformats.org/officeDocument/2006/customXml" ds:itemID="{EB3059CE-B5C2-4C9E-ADDB-FD13192689A9}">
  <ds:schemaRefs>
    <ds:schemaRef ds:uri="http://schemas.microsoft.com/sharepoint/v3/contenttype/forms"/>
  </ds:schemaRefs>
</ds:datastoreItem>
</file>

<file path=customXml/itemProps5.xml><?xml version="1.0" encoding="utf-8"?>
<ds:datastoreItem xmlns:ds="http://schemas.openxmlformats.org/officeDocument/2006/customXml" ds:itemID="{1639BDC6-994B-4D33-A7B1-9B80F8DBD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2602</Words>
  <Characters>14455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Superintendencia de Valores</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nedemetrio</dc:creator>
  <cp:lastModifiedBy>Evelyn Guadalupe Auxiliadora Meléndez Gómez</cp:lastModifiedBy>
  <cp:revision>13</cp:revision>
  <cp:lastPrinted>2022-02-22T20:32:00Z</cp:lastPrinted>
  <dcterms:created xsi:type="dcterms:W3CDTF">2022-02-11T21:03:00Z</dcterms:created>
  <dcterms:modified xsi:type="dcterms:W3CDTF">2022-02-22T20:32:00Z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b427bbc3-a9b5-4f0a-bf18-671119296f3f</vt:lpwstr>
  </property>
</Properties>
</file>