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A879" w14:textId="61772C84" w:rsidR="0085180D" w:rsidRDefault="0085180D" w:rsidP="00847C31">
      <w:pPr>
        <w:spacing w:after="0" w:line="0" w:lineRule="atLeast"/>
        <w:jc w:val="both"/>
        <w:rPr>
          <w:rFonts w:ascii="Museo Sans 900" w:eastAsia="Times New Roman" w:hAnsi="Museo Sans 900"/>
          <w:b/>
          <w:bCs/>
          <w:sz w:val="20"/>
          <w:szCs w:val="20"/>
          <w:lang w:val="es-MX" w:eastAsia="es-ES"/>
        </w:rPr>
      </w:pPr>
    </w:p>
    <w:p w14:paraId="33F3A9A2" w14:textId="48A0689A" w:rsidR="00A274EF" w:rsidRDefault="00A274EF" w:rsidP="00847C31">
      <w:pPr>
        <w:spacing w:after="0" w:line="0" w:lineRule="atLeast"/>
        <w:jc w:val="both"/>
        <w:rPr>
          <w:rFonts w:ascii="Museo Sans 900" w:eastAsia="Times New Roman" w:hAnsi="Museo Sans 900"/>
          <w:b/>
          <w:bCs/>
          <w:sz w:val="20"/>
          <w:szCs w:val="20"/>
          <w:lang w:val="es-MX" w:eastAsia="es-ES"/>
        </w:rPr>
      </w:pPr>
    </w:p>
    <w:p w14:paraId="3C666615" w14:textId="03C7459A"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57727ADD">
        <w:rPr>
          <w:rFonts w:ascii="Museo Sans 900" w:eastAsia="Times New Roman" w:hAnsi="Museo Sans 900"/>
          <w:b/>
          <w:bCs/>
          <w:sz w:val="20"/>
          <w:szCs w:val="20"/>
          <w:lang w:val="es-MX" w:eastAsia="es-ES"/>
        </w:rPr>
        <w:t>ACUERDO</w:t>
      </w:r>
      <w:r w:rsidR="000815D2">
        <w:rPr>
          <w:rFonts w:ascii="Museo Sans 900" w:eastAsia="Times New Roman" w:hAnsi="Museo Sans 900"/>
          <w:b/>
          <w:bCs/>
          <w:sz w:val="20"/>
          <w:szCs w:val="20"/>
          <w:lang w:val="es-MX" w:eastAsia="es-ES"/>
        </w:rPr>
        <w:t xml:space="preserve"> </w:t>
      </w:r>
      <w:proofErr w:type="spellStart"/>
      <w:r w:rsidRPr="57727ADD">
        <w:rPr>
          <w:rFonts w:ascii="Museo Sans 900" w:eastAsia="Times New Roman" w:hAnsi="Museo Sans 900"/>
          <w:b/>
          <w:bCs/>
          <w:sz w:val="20"/>
          <w:szCs w:val="20"/>
          <w:lang w:val="es-MX" w:eastAsia="es-ES"/>
        </w:rPr>
        <w:t>N.°</w:t>
      </w:r>
      <w:proofErr w:type="spellEnd"/>
      <w:r w:rsidR="000815D2">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E-</w:t>
      </w:r>
      <w:r w:rsidR="00E722B3">
        <w:rPr>
          <w:rFonts w:ascii="Museo Sans 900" w:eastAsia="Times New Roman" w:hAnsi="Museo Sans 900"/>
          <w:b/>
          <w:bCs/>
          <w:sz w:val="20"/>
          <w:szCs w:val="20"/>
          <w:lang w:val="es-MX" w:eastAsia="es-ES"/>
        </w:rPr>
        <w:t>0233</w:t>
      </w:r>
      <w:r w:rsidRPr="57727ADD">
        <w:rPr>
          <w:rFonts w:ascii="Museo Sans 900" w:eastAsia="Times New Roman" w:hAnsi="Museo Sans 900"/>
          <w:b/>
          <w:bCs/>
          <w:sz w:val="20"/>
          <w:szCs w:val="20"/>
          <w:lang w:val="es-MX" w:eastAsia="es-ES"/>
        </w:rPr>
        <w:t>-202</w:t>
      </w:r>
      <w:r w:rsidR="00A050F2">
        <w:rPr>
          <w:rFonts w:ascii="Museo Sans 900" w:eastAsia="Times New Roman" w:hAnsi="Museo Sans 900"/>
          <w:b/>
          <w:bCs/>
          <w:sz w:val="20"/>
          <w:szCs w:val="20"/>
          <w:lang w:val="es-MX" w:eastAsia="es-ES"/>
        </w:rPr>
        <w:t>4</w:t>
      </w:r>
      <w:r w:rsidRPr="57727ADD">
        <w:rPr>
          <w:rFonts w:ascii="Museo Sans 900" w:eastAsia="Times New Roman" w:hAnsi="Museo Sans 900"/>
          <w:b/>
          <w:bCs/>
          <w:sz w:val="20"/>
          <w:szCs w:val="20"/>
          <w:lang w:val="es-MX" w:eastAsia="es-ES"/>
        </w:rPr>
        <w:t>-CAU.</w:t>
      </w:r>
      <w:r w:rsidR="000815D2">
        <w:rPr>
          <w:rFonts w:ascii="Museo Sans 300" w:eastAsia="Times New Roman" w:hAnsi="Museo Sans 300"/>
          <w:b/>
          <w:bCs/>
          <w:sz w:val="20"/>
          <w:szCs w:val="20"/>
          <w:lang w:val="es-MX" w:eastAsia="es-ES"/>
        </w:rPr>
        <w:t xml:space="preserve"> </w:t>
      </w:r>
      <w:r w:rsidR="00FF76A2" w:rsidRPr="57727ADD">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GENERAL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ELECTRICIDAD</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Y</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TELECOMUNICACIONES.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San</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Salvador,</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las</w:t>
      </w:r>
      <w:r w:rsidR="000815D2">
        <w:rPr>
          <w:rFonts w:ascii="Museo Sans 300" w:eastAsia="Times New Roman" w:hAnsi="Museo Sans 300"/>
          <w:sz w:val="20"/>
          <w:szCs w:val="20"/>
          <w:lang w:val="es-MX" w:eastAsia="es-ES"/>
        </w:rPr>
        <w:t xml:space="preserve"> </w:t>
      </w:r>
      <w:r w:rsidR="00E722B3">
        <w:rPr>
          <w:rFonts w:ascii="Museo Sans 300" w:eastAsia="Times New Roman" w:hAnsi="Museo Sans 300"/>
          <w:sz w:val="20"/>
          <w:szCs w:val="20"/>
          <w:lang w:val="es-MX" w:eastAsia="es-ES"/>
        </w:rPr>
        <w:t>nueve</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horas</w:t>
      </w:r>
      <w:r w:rsidR="00A050F2">
        <w:rPr>
          <w:rFonts w:ascii="Museo Sans 300" w:eastAsia="Times New Roman" w:hAnsi="Museo Sans 300"/>
          <w:sz w:val="20"/>
          <w:szCs w:val="20"/>
          <w:lang w:val="es-MX" w:eastAsia="es-ES"/>
        </w:rPr>
        <w:t xml:space="preserve"> con </w:t>
      </w:r>
      <w:r w:rsidR="00E722B3">
        <w:rPr>
          <w:rFonts w:ascii="Museo Sans 300" w:eastAsia="Times New Roman" w:hAnsi="Museo Sans 300"/>
          <w:sz w:val="20"/>
          <w:szCs w:val="20"/>
          <w:lang w:val="es-MX" w:eastAsia="es-ES"/>
        </w:rPr>
        <w:t>diez</w:t>
      </w:r>
      <w:r w:rsidR="00A050F2">
        <w:rPr>
          <w:rFonts w:ascii="Museo Sans 300" w:eastAsia="Times New Roman" w:hAnsi="Museo Sans 300"/>
          <w:sz w:val="20"/>
          <w:szCs w:val="20"/>
          <w:lang w:val="es-MX" w:eastAsia="es-ES"/>
        </w:rPr>
        <w:t xml:space="preserve"> minutos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día</w:t>
      </w:r>
      <w:r w:rsidR="000815D2">
        <w:rPr>
          <w:rFonts w:ascii="Museo Sans 300" w:eastAsia="Times New Roman" w:hAnsi="Museo Sans 300"/>
          <w:sz w:val="20"/>
          <w:szCs w:val="20"/>
          <w:lang w:val="es-MX" w:eastAsia="es-ES"/>
        </w:rPr>
        <w:t xml:space="preserve"> </w:t>
      </w:r>
      <w:r w:rsidR="00E722B3">
        <w:rPr>
          <w:rFonts w:ascii="Museo Sans 300" w:eastAsia="Times New Roman" w:hAnsi="Museo Sans 300"/>
          <w:sz w:val="20"/>
          <w:szCs w:val="20"/>
          <w:lang w:val="es-MX" w:eastAsia="es-ES"/>
        </w:rPr>
        <w:t>veinte</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00A050F2">
        <w:rPr>
          <w:rFonts w:ascii="Museo Sans 300" w:eastAsia="Times New Roman" w:hAnsi="Museo Sans 300"/>
          <w:sz w:val="20"/>
          <w:szCs w:val="20"/>
          <w:lang w:val="es-MX" w:eastAsia="es-ES"/>
        </w:rPr>
        <w:t>marzo</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año</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mil</w:t>
      </w:r>
      <w:r w:rsidR="000815D2">
        <w:rPr>
          <w:rFonts w:ascii="Museo Sans 300" w:eastAsia="Times New Roman" w:hAnsi="Museo Sans 300"/>
          <w:sz w:val="20"/>
          <w:szCs w:val="20"/>
          <w:lang w:val="es-MX" w:eastAsia="es-ES"/>
        </w:rPr>
        <w:t xml:space="preserve"> </w:t>
      </w:r>
      <w:r w:rsidR="00435827" w:rsidRPr="57727ADD">
        <w:rPr>
          <w:rFonts w:ascii="Museo Sans 300" w:eastAsia="Times New Roman" w:hAnsi="Museo Sans 300"/>
          <w:sz w:val="20"/>
          <w:szCs w:val="20"/>
          <w:lang w:val="es-MX" w:eastAsia="es-ES"/>
        </w:rPr>
        <w:t>veinti</w:t>
      </w:r>
      <w:r w:rsidR="00A050F2">
        <w:rPr>
          <w:rFonts w:ascii="Museo Sans 300" w:eastAsia="Times New Roman" w:hAnsi="Museo Sans 300"/>
          <w:sz w:val="20"/>
          <w:szCs w:val="20"/>
          <w:lang w:val="es-MX" w:eastAsia="es-ES"/>
        </w:rPr>
        <w:t>cuatro</w:t>
      </w:r>
      <w:r w:rsidR="00435827" w:rsidRPr="57727ADD">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33B62B26"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0815D2">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3D6B11B3" w14:textId="24BF8A51" w:rsidR="00A050F2" w:rsidRPr="00A050F2" w:rsidRDefault="00455FD7" w:rsidP="00A050F2">
      <w:pPr>
        <w:numPr>
          <w:ilvl w:val="0"/>
          <w:numId w:val="29"/>
        </w:numPr>
        <w:tabs>
          <w:tab w:val="left" w:pos="567"/>
        </w:tabs>
        <w:spacing w:after="0" w:line="240" w:lineRule="auto"/>
        <w:ind w:left="567" w:hanging="567"/>
        <w:contextualSpacing/>
        <w:jc w:val="both"/>
        <w:rPr>
          <w:rFonts w:ascii="Museo Sans 300" w:hAnsi="Museo Sans 300"/>
          <w:sz w:val="20"/>
          <w:szCs w:val="20"/>
          <w:lang w:val="es-ES_tradnl"/>
        </w:rPr>
      </w:pPr>
      <w:r>
        <w:rPr>
          <w:rFonts w:ascii="Museo Sans 300" w:hAnsi="Museo Sans 300"/>
          <w:sz w:val="20"/>
          <w:szCs w:val="20"/>
          <w:lang w:val="es-ES_tradnl"/>
        </w:rPr>
        <w:t>El</w:t>
      </w:r>
      <w:r w:rsidR="00A050F2" w:rsidRPr="004233AC">
        <w:rPr>
          <w:rFonts w:ascii="Museo Sans 300" w:hAnsi="Museo Sans 300"/>
          <w:sz w:val="20"/>
          <w:szCs w:val="20"/>
          <w:lang w:val="es-ES_tradnl"/>
        </w:rPr>
        <w:t xml:space="preserve"> día</w:t>
      </w:r>
      <w:r w:rsidR="00A050F2">
        <w:rPr>
          <w:rFonts w:ascii="Museo Sans 300" w:hAnsi="Museo Sans 300"/>
          <w:sz w:val="20"/>
          <w:szCs w:val="20"/>
          <w:lang w:val="es-ES_tradnl"/>
        </w:rPr>
        <w:t xml:space="preserve"> </w:t>
      </w:r>
      <w:r>
        <w:rPr>
          <w:rFonts w:ascii="Museo Sans 300" w:hAnsi="Museo Sans 300"/>
          <w:sz w:val="20"/>
          <w:szCs w:val="20"/>
          <w:lang w:val="es-ES_tradnl"/>
        </w:rPr>
        <w:t>cuatro</w:t>
      </w:r>
      <w:r w:rsidR="00A050F2">
        <w:rPr>
          <w:rFonts w:ascii="Museo Sans 300" w:hAnsi="Museo Sans 300"/>
          <w:sz w:val="20"/>
          <w:szCs w:val="20"/>
          <w:lang w:val="es-ES_tradnl"/>
        </w:rPr>
        <w:t xml:space="preserve"> </w:t>
      </w:r>
      <w:r w:rsidR="00A050F2" w:rsidRPr="004233AC">
        <w:rPr>
          <w:rFonts w:ascii="Museo Sans 300" w:hAnsi="Museo Sans 300"/>
          <w:sz w:val="20"/>
          <w:szCs w:val="20"/>
          <w:lang w:val="es-ES_tradnl"/>
        </w:rPr>
        <w:t xml:space="preserve">de </w:t>
      </w:r>
      <w:r>
        <w:rPr>
          <w:rFonts w:ascii="Museo Sans 300" w:hAnsi="Museo Sans 300"/>
          <w:sz w:val="20"/>
          <w:szCs w:val="20"/>
          <w:lang w:val="es-ES_tradnl"/>
        </w:rPr>
        <w:t>septiembre</w:t>
      </w:r>
      <w:r w:rsidR="00A050F2">
        <w:rPr>
          <w:rFonts w:ascii="Museo Sans 300" w:hAnsi="Museo Sans 300"/>
          <w:sz w:val="20"/>
          <w:szCs w:val="20"/>
          <w:lang w:val="es-ES_tradnl"/>
        </w:rPr>
        <w:t xml:space="preserve"> del año dos mil veintitrés</w:t>
      </w:r>
      <w:r w:rsidR="00A050F2" w:rsidRPr="004233AC">
        <w:rPr>
          <w:rFonts w:ascii="Museo Sans 300" w:hAnsi="Museo Sans 300"/>
          <w:sz w:val="20"/>
          <w:szCs w:val="20"/>
          <w:lang w:val="es-ES_tradnl"/>
        </w:rPr>
        <w:t xml:space="preserve">, </w:t>
      </w:r>
      <w:r w:rsidR="00A050F2">
        <w:rPr>
          <w:rFonts w:ascii="Museo Sans 300" w:hAnsi="Museo Sans 300"/>
          <w:sz w:val="20"/>
          <w:szCs w:val="20"/>
        </w:rPr>
        <w:t xml:space="preserve">el señor </w:t>
      </w:r>
      <w:proofErr w:type="spellStart"/>
      <w:r w:rsidR="000E5FA8">
        <w:rPr>
          <w:rFonts w:ascii="Museo Sans 300" w:hAnsi="Museo Sans 300"/>
          <w:sz w:val="20"/>
          <w:szCs w:val="20"/>
        </w:rPr>
        <w:t>xxx</w:t>
      </w:r>
      <w:proofErr w:type="spellEnd"/>
      <w:r w:rsidR="000E5FA8">
        <w:rPr>
          <w:rFonts w:ascii="Museo Sans 300" w:hAnsi="Museo Sans 300"/>
          <w:sz w:val="20"/>
          <w:szCs w:val="20"/>
        </w:rPr>
        <w:t xml:space="preserve"> </w:t>
      </w:r>
      <w:r w:rsidR="00A050F2" w:rsidRPr="002B739A">
        <w:rPr>
          <w:rFonts w:ascii="Museo Sans 300" w:hAnsi="Museo Sans 300"/>
          <w:sz w:val="20"/>
          <w:szCs w:val="20"/>
        </w:rPr>
        <w:t xml:space="preserve">interpuso un reclamo en contra de la sociedad </w:t>
      </w:r>
      <w:r w:rsidR="00A050F2">
        <w:rPr>
          <w:rFonts w:ascii="Museo Sans 300" w:hAnsi="Museo Sans 300"/>
          <w:sz w:val="20"/>
          <w:szCs w:val="20"/>
        </w:rPr>
        <w:t>CAESS, S.A. de C.V</w:t>
      </w:r>
      <w:r w:rsidR="00A050F2" w:rsidRPr="002B739A">
        <w:rPr>
          <w:rFonts w:ascii="Museo Sans 300" w:hAnsi="Museo Sans 300"/>
          <w:sz w:val="20"/>
          <w:szCs w:val="20"/>
        </w:rPr>
        <w:t>.</w:t>
      </w:r>
      <w:r w:rsidR="00A050F2">
        <w:rPr>
          <w:rFonts w:ascii="Museo Sans 300" w:hAnsi="Museo Sans 300"/>
          <w:sz w:val="20"/>
          <w:szCs w:val="20"/>
        </w:rPr>
        <w:t>,</w:t>
      </w:r>
      <w:r w:rsidR="00A050F2" w:rsidRPr="002B739A">
        <w:rPr>
          <w:rFonts w:ascii="Museo Sans 300" w:hAnsi="Museo Sans 300"/>
          <w:sz w:val="20"/>
          <w:szCs w:val="20"/>
        </w:rPr>
        <w:t xml:space="preserve"> </w:t>
      </w:r>
      <w:r w:rsidR="00A050F2">
        <w:rPr>
          <w:rFonts w:ascii="Museo Sans 300" w:hAnsi="Museo Sans 300"/>
          <w:sz w:val="20"/>
          <w:szCs w:val="20"/>
        </w:rPr>
        <w:t>p</w:t>
      </w:r>
      <w:r w:rsidR="00A050F2" w:rsidRPr="00086971">
        <w:rPr>
          <w:rFonts w:ascii="Museo Sans 300" w:hAnsi="Museo Sans 300"/>
          <w:sz w:val="20"/>
          <w:szCs w:val="20"/>
        </w:rPr>
        <w:t xml:space="preserve">or considerar que debido a la falla ocurrida en el </w:t>
      </w:r>
      <w:r w:rsidR="00A050F2">
        <w:rPr>
          <w:rFonts w:ascii="Museo Sans 300" w:hAnsi="Museo Sans 300"/>
          <w:sz w:val="20"/>
          <w:szCs w:val="20"/>
        </w:rPr>
        <w:t xml:space="preserve">servicio de energía eléctrica el día </w:t>
      </w:r>
      <w:r>
        <w:rPr>
          <w:rFonts w:ascii="Museo Sans 300" w:hAnsi="Museo Sans 300"/>
          <w:sz w:val="20"/>
          <w:szCs w:val="20"/>
        </w:rPr>
        <w:t>tres</w:t>
      </w:r>
      <w:r w:rsidR="00A050F2">
        <w:rPr>
          <w:rFonts w:ascii="Museo Sans 300" w:hAnsi="Museo Sans 300"/>
          <w:sz w:val="20"/>
          <w:szCs w:val="20"/>
        </w:rPr>
        <w:t xml:space="preserve"> de ju</w:t>
      </w:r>
      <w:r>
        <w:rPr>
          <w:rFonts w:ascii="Museo Sans 300" w:hAnsi="Museo Sans 300"/>
          <w:sz w:val="20"/>
          <w:szCs w:val="20"/>
        </w:rPr>
        <w:t>lio</w:t>
      </w:r>
      <w:r w:rsidR="00A050F2">
        <w:rPr>
          <w:rFonts w:ascii="Museo Sans 300" w:hAnsi="Museo Sans 300"/>
          <w:sz w:val="20"/>
          <w:szCs w:val="20"/>
        </w:rPr>
        <w:t xml:space="preserve"> del dos mil veintitrés, en el suministro identificado con el</w:t>
      </w:r>
      <w:r w:rsidR="00A050F2" w:rsidRPr="00086971">
        <w:rPr>
          <w:rFonts w:ascii="Museo Sans 300" w:hAnsi="Museo Sans 300"/>
          <w:sz w:val="20"/>
          <w:szCs w:val="20"/>
        </w:rPr>
        <w:t xml:space="preserve"> N</w:t>
      </w:r>
      <w:r w:rsidR="00A050F2">
        <w:rPr>
          <w:rFonts w:ascii="Museo Sans 300" w:hAnsi="Museo Sans 300"/>
          <w:sz w:val="20"/>
          <w:szCs w:val="20"/>
        </w:rPr>
        <w:t>I</w:t>
      </w:r>
      <w:r w:rsidR="00A050F2" w:rsidRPr="00086971">
        <w:rPr>
          <w:rFonts w:ascii="Museo Sans 300" w:hAnsi="Museo Sans 300"/>
          <w:sz w:val="20"/>
          <w:szCs w:val="20"/>
        </w:rPr>
        <w:t>C</w:t>
      </w:r>
      <w:r w:rsidR="00A050F2">
        <w:rPr>
          <w:rFonts w:ascii="Museo Sans 300" w:hAnsi="Museo Sans 300"/>
          <w:sz w:val="20"/>
          <w:szCs w:val="20"/>
        </w:rPr>
        <w:t xml:space="preserve"> </w:t>
      </w:r>
      <w:proofErr w:type="spellStart"/>
      <w:r w:rsidR="000E5FA8">
        <w:rPr>
          <w:rFonts w:ascii="Museo Sans 300" w:hAnsi="Museo Sans 300"/>
          <w:sz w:val="20"/>
          <w:szCs w:val="20"/>
        </w:rPr>
        <w:t>xxx</w:t>
      </w:r>
      <w:proofErr w:type="spellEnd"/>
      <w:r w:rsidR="00A050F2" w:rsidRPr="00086971">
        <w:rPr>
          <w:rFonts w:ascii="Museo Sans 300" w:hAnsi="Museo Sans 300"/>
          <w:sz w:val="20"/>
          <w:szCs w:val="20"/>
        </w:rPr>
        <w:t>, se dañ</w:t>
      </w:r>
      <w:r>
        <w:rPr>
          <w:rFonts w:ascii="Museo Sans 300" w:hAnsi="Museo Sans 300"/>
          <w:sz w:val="20"/>
          <w:szCs w:val="20"/>
        </w:rPr>
        <w:t xml:space="preserve">ó un televisor </w:t>
      </w:r>
      <w:proofErr w:type="spellStart"/>
      <w:r>
        <w:rPr>
          <w:rFonts w:ascii="Museo Sans 300" w:hAnsi="Museo Sans 300"/>
          <w:sz w:val="20"/>
          <w:szCs w:val="20"/>
        </w:rPr>
        <w:t>smart</w:t>
      </w:r>
      <w:proofErr w:type="spellEnd"/>
      <w:r>
        <w:rPr>
          <w:rFonts w:ascii="Museo Sans 300" w:hAnsi="Museo Sans 300"/>
          <w:sz w:val="20"/>
          <w:szCs w:val="20"/>
        </w:rPr>
        <w:t>, marca PHILIPS, modelo 32PFL4901, serie 4000.</w:t>
      </w:r>
    </w:p>
    <w:p w14:paraId="317905A6" w14:textId="77777777" w:rsidR="00A050F2" w:rsidRDefault="00A050F2" w:rsidP="00A050F2">
      <w:pPr>
        <w:tabs>
          <w:tab w:val="left" w:pos="567"/>
        </w:tabs>
        <w:spacing w:after="0" w:line="240" w:lineRule="auto"/>
        <w:ind w:left="567"/>
        <w:contextualSpacing/>
        <w:jc w:val="both"/>
        <w:rPr>
          <w:rFonts w:ascii="Museo Sans 300" w:hAnsi="Museo Sans 300"/>
          <w:sz w:val="20"/>
          <w:szCs w:val="20"/>
        </w:rPr>
      </w:pPr>
    </w:p>
    <w:p w14:paraId="335BF205" w14:textId="77777777" w:rsidR="000636D2" w:rsidRPr="004233AC" w:rsidRDefault="000636D2" w:rsidP="000636D2">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Dicho reclamo se tramitó conforme a las etapas procedimentales que se detallan a continuación: </w:t>
      </w:r>
    </w:p>
    <w:p w14:paraId="61DE5635" w14:textId="77777777" w:rsidR="000636D2" w:rsidRPr="000B0097" w:rsidRDefault="000636D2" w:rsidP="000636D2">
      <w:pPr>
        <w:tabs>
          <w:tab w:val="left" w:pos="567"/>
        </w:tabs>
        <w:spacing w:after="0" w:line="240" w:lineRule="auto"/>
        <w:ind w:left="567"/>
        <w:contextualSpacing/>
        <w:jc w:val="both"/>
        <w:rPr>
          <w:rFonts w:ascii="Museo Sans 300" w:hAnsi="Museo Sans 300"/>
          <w:sz w:val="20"/>
          <w:szCs w:val="20"/>
          <w:lang w:val="es-ES_tradnl"/>
        </w:rPr>
      </w:pPr>
    </w:p>
    <w:p w14:paraId="3994945A" w14:textId="12AC4684" w:rsidR="00970216" w:rsidRPr="00F848CD" w:rsidRDefault="00970216">
      <w:pPr>
        <w:pStyle w:val="paragraph"/>
        <w:numPr>
          <w:ilvl w:val="0"/>
          <w:numId w:val="6"/>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0815D2">
        <w:rPr>
          <w:rStyle w:val="eop"/>
          <w:rFonts w:ascii="Museo Sans 500" w:eastAsia="Museo Sans" w:hAnsi="Museo Sans 500"/>
          <w:sz w:val="20"/>
          <w:szCs w:val="20"/>
        </w:rPr>
        <w:t xml:space="preserve"> </w:t>
      </w:r>
    </w:p>
    <w:p w14:paraId="3E2B336B" w14:textId="5DC913DA" w:rsidR="0061747A" w:rsidRDefault="000815D2"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209C0B94" w:rsidR="00543849" w:rsidRPr="00F848CD" w:rsidRDefault="00543849">
      <w:pPr>
        <w:pStyle w:val="paragraph"/>
        <w:numPr>
          <w:ilvl w:val="2"/>
          <w:numId w:val="6"/>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0815D2">
        <w:rPr>
          <w:rStyle w:val="normaltextrun"/>
          <w:rFonts w:ascii="Museo Sans 500" w:eastAsia="Museo Sans" w:hAnsi="Museo Sans 500"/>
          <w:b/>
          <w:bCs/>
          <w:sz w:val="20"/>
          <w:szCs w:val="20"/>
          <w:lang w:val="es-ES"/>
        </w:rPr>
        <w:t xml:space="preserve"> </w:t>
      </w:r>
      <w:r w:rsidR="000815D2">
        <w:rPr>
          <w:rStyle w:val="eop"/>
          <w:rFonts w:ascii="Museo Sans 500" w:eastAsia="Museo Sans" w:hAnsi="Museo Sans 500"/>
          <w:b/>
          <w:sz w:val="20"/>
          <w:szCs w:val="20"/>
        </w:rPr>
        <w:t xml:space="preserve"> </w:t>
      </w:r>
    </w:p>
    <w:p w14:paraId="332DF8B9" w14:textId="77777777" w:rsidR="00543849" w:rsidRDefault="00543849" w:rsidP="00986B06">
      <w:pPr>
        <w:pStyle w:val="paragraph"/>
        <w:spacing w:before="0" w:after="0"/>
        <w:ind w:left="567"/>
        <w:jc w:val="both"/>
        <w:rPr>
          <w:rFonts w:ascii="Museo Sans 300" w:hAnsi="Museo Sans 300"/>
          <w:color w:val="000000"/>
          <w:sz w:val="20"/>
          <w:szCs w:val="20"/>
          <w:lang w:val="es-ES"/>
        </w:rPr>
      </w:pPr>
    </w:p>
    <w:p w14:paraId="7F3CEE39" w14:textId="2B356BF5" w:rsidR="002457A2" w:rsidRDefault="002457A2" w:rsidP="57727ADD">
      <w:pPr>
        <w:pStyle w:val="NormalWeb"/>
        <w:spacing w:before="0" w:beforeAutospacing="0" w:after="0" w:afterAutospacing="0"/>
        <w:ind w:left="567"/>
        <w:jc w:val="both"/>
        <w:rPr>
          <w:rFonts w:ascii="Museo Sans 300" w:hAnsi="Museo Sans 300"/>
          <w:sz w:val="20"/>
          <w:szCs w:val="20"/>
          <w:lang w:val="es-SV"/>
        </w:rPr>
      </w:pPr>
      <w:r w:rsidRPr="57727ADD">
        <w:rPr>
          <w:rFonts w:ascii="Museo Sans 300" w:hAnsi="Museo Sans 300"/>
          <w:sz w:val="20"/>
          <w:szCs w:val="20"/>
          <w:lang w:val="es-SV"/>
        </w:rPr>
        <w:t>Mediante</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proofErr w:type="spellStart"/>
      <w:r w:rsidRPr="57727ADD">
        <w:rPr>
          <w:rFonts w:ascii="Museo Sans 300" w:hAnsi="Museo Sans 300"/>
          <w:sz w:val="20"/>
          <w:szCs w:val="20"/>
          <w:lang w:val="es-SV"/>
        </w:rPr>
        <w:t>N.°</w:t>
      </w:r>
      <w:proofErr w:type="spellEnd"/>
      <w:r w:rsidR="000815D2">
        <w:rPr>
          <w:rFonts w:ascii="Museo Sans 300" w:hAnsi="Museo Sans 300"/>
          <w:sz w:val="20"/>
          <w:szCs w:val="20"/>
          <w:lang w:val="es-SV"/>
        </w:rPr>
        <w:t xml:space="preserve"> </w:t>
      </w:r>
      <w:r w:rsidRPr="57727ADD">
        <w:rPr>
          <w:rFonts w:ascii="Museo Sans 300" w:hAnsi="Museo Sans 300"/>
          <w:sz w:val="20"/>
          <w:szCs w:val="20"/>
          <w:lang w:val="es-SV"/>
        </w:rPr>
        <w:t>E-</w:t>
      </w:r>
      <w:r w:rsidR="002A7CC5">
        <w:rPr>
          <w:rFonts w:ascii="Museo Sans 300" w:hAnsi="Museo Sans 300"/>
          <w:sz w:val="20"/>
          <w:szCs w:val="20"/>
          <w:lang w:val="es-SV"/>
        </w:rPr>
        <w:t>06</w:t>
      </w:r>
      <w:r w:rsidR="00455FD7">
        <w:rPr>
          <w:rFonts w:ascii="Museo Sans 300" w:hAnsi="Museo Sans 300"/>
          <w:sz w:val="20"/>
          <w:szCs w:val="20"/>
          <w:lang w:val="es-SV"/>
        </w:rPr>
        <w:t>95</w:t>
      </w:r>
      <w:r w:rsidR="002C1818">
        <w:rPr>
          <w:rFonts w:ascii="Museo Sans 300" w:hAnsi="Museo Sans 300"/>
          <w:sz w:val="20"/>
          <w:szCs w:val="20"/>
          <w:lang w:val="es-SV"/>
        </w:rPr>
        <w:t>-202</w:t>
      </w:r>
      <w:r w:rsidR="002A7CC5">
        <w:rPr>
          <w:rFonts w:ascii="Museo Sans 300" w:hAnsi="Museo Sans 300"/>
          <w:sz w:val="20"/>
          <w:szCs w:val="20"/>
          <w:lang w:val="es-SV"/>
        </w:rPr>
        <w:t>3</w:t>
      </w:r>
      <w:r w:rsidRPr="57727ADD">
        <w:rPr>
          <w:rFonts w:ascii="Museo Sans 300" w:hAnsi="Museo Sans 300"/>
          <w:sz w:val="20"/>
          <w:szCs w:val="20"/>
          <w:lang w:val="es-SV"/>
        </w:rPr>
        <w:t>-CAU,</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fecha</w:t>
      </w:r>
      <w:r w:rsidR="000815D2">
        <w:rPr>
          <w:rFonts w:ascii="Museo Sans 300" w:hAnsi="Museo Sans 300"/>
          <w:sz w:val="20"/>
          <w:szCs w:val="20"/>
          <w:lang w:val="es-SV"/>
        </w:rPr>
        <w:t xml:space="preserve"> </w:t>
      </w:r>
      <w:r w:rsidR="00455FD7">
        <w:rPr>
          <w:rFonts w:ascii="Museo Sans 300" w:hAnsi="Museo Sans 300"/>
          <w:sz w:val="20"/>
          <w:szCs w:val="20"/>
          <w:lang w:val="es-SV"/>
        </w:rPr>
        <w:t>dieciocho</w:t>
      </w:r>
      <w:r w:rsidR="002C1818">
        <w:rPr>
          <w:rFonts w:ascii="Museo Sans 300" w:hAnsi="Museo Sans 300"/>
          <w:sz w:val="20"/>
          <w:szCs w:val="20"/>
          <w:lang w:val="es-SV"/>
        </w:rPr>
        <w:t xml:space="preserve"> de </w:t>
      </w:r>
      <w:r w:rsidR="00455FD7">
        <w:rPr>
          <w:rFonts w:ascii="Museo Sans 300" w:hAnsi="Museo Sans 300"/>
          <w:sz w:val="20"/>
          <w:szCs w:val="20"/>
          <w:lang w:val="es-SV"/>
        </w:rPr>
        <w:t>septiembre</w:t>
      </w:r>
      <w:r w:rsidR="003B25D0">
        <w:rPr>
          <w:rFonts w:ascii="Museo Sans 300" w:hAnsi="Museo Sans 300"/>
          <w:sz w:val="20"/>
          <w:szCs w:val="20"/>
          <w:lang w:val="es-SV"/>
        </w:rPr>
        <w:t xml:space="preserve"> de</w:t>
      </w:r>
      <w:r w:rsidR="009830DB">
        <w:rPr>
          <w:rFonts w:ascii="Museo Sans 300" w:hAnsi="Museo Sans 300"/>
          <w:sz w:val="20"/>
          <w:szCs w:val="20"/>
          <w:lang w:val="es-SV"/>
        </w:rPr>
        <w:t>l</w:t>
      </w:r>
      <w:r w:rsidR="003B25D0">
        <w:rPr>
          <w:rFonts w:ascii="Museo Sans 300" w:hAnsi="Museo Sans 300"/>
          <w:sz w:val="20"/>
          <w:szCs w:val="20"/>
          <w:lang w:val="es-SV"/>
        </w:rPr>
        <w:t xml:space="preserve"> dos mil vein</w:t>
      </w:r>
      <w:r w:rsidR="00B509ED">
        <w:rPr>
          <w:rFonts w:ascii="Museo Sans 300" w:hAnsi="Museo Sans 300"/>
          <w:sz w:val="20"/>
          <w:szCs w:val="20"/>
          <w:lang w:val="es-SV"/>
        </w:rPr>
        <w:t>ti</w:t>
      </w:r>
      <w:r w:rsidR="002A7CC5">
        <w:rPr>
          <w:rFonts w:ascii="Museo Sans 300" w:hAnsi="Museo Sans 300"/>
          <w:sz w:val="20"/>
          <w:szCs w:val="20"/>
          <w:lang w:val="es-SV"/>
        </w:rPr>
        <w:t>trés</w:t>
      </w:r>
      <w:r w:rsidRPr="57727ADD">
        <w:rPr>
          <w:rFonts w:ascii="Museo Sans 300" w:hAnsi="Museo Sans 300"/>
          <w:sz w:val="20"/>
          <w:szCs w:val="20"/>
          <w:lang w:val="es-SV"/>
        </w:rPr>
        <w:t>,</w:t>
      </w:r>
      <w:r w:rsidR="000815D2">
        <w:rPr>
          <w:rFonts w:ascii="Museo Sans 300" w:hAnsi="Museo Sans 300"/>
          <w:sz w:val="20"/>
          <w:szCs w:val="20"/>
          <w:lang w:val="es-SV"/>
        </w:rPr>
        <w:t xml:space="preserve"> </w:t>
      </w:r>
      <w:r w:rsidRPr="57727ADD">
        <w:rPr>
          <w:rFonts w:ascii="Museo Sans 300" w:hAnsi="Museo Sans 300"/>
          <w:sz w:val="20"/>
          <w:szCs w:val="20"/>
          <w:lang w:val="es-SV"/>
        </w:rPr>
        <w:t>se</w:t>
      </w:r>
      <w:r w:rsidR="000815D2">
        <w:rPr>
          <w:rFonts w:ascii="Museo Sans 300" w:hAnsi="Museo Sans 300"/>
          <w:sz w:val="20"/>
          <w:szCs w:val="20"/>
          <w:lang w:val="es-SV"/>
        </w:rPr>
        <w:t xml:space="preserve"> </w:t>
      </w:r>
      <w:r w:rsidRPr="57727ADD">
        <w:rPr>
          <w:rFonts w:ascii="Museo Sans 300" w:hAnsi="Museo Sans 300"/>
          <w:sz w:val="20"/>
          <w:szCs w:val="20"/>
          <w:lang w:val="es-SV"/>
        </w:rPr>
        <w:t>requirió</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sociedad</w:t>
      </w:r>
      <w:r w:rsidR="000815D2">
        <w:rPr>
          <w:rFonts w:ascii="Museo Sans 300" w:hAnsi="Museo Sans 300"/>
          <w:sz w:val="20"/>
          <w:szCs w:val="20"/>
          <w:lang w:val="es-SV"/>
        </w:rPr>
        <w:t xml:space="preserve"> </w:t>
      </w:r>
      <w:r w:rsidR="003B25D0">
        <w:rPr>
          <w:rFonts w:ascii="Museo Sans 300" w:hAnsi="Museo Sans 300"/>
          <w:sz w:val="20"/>
          <w:szCs w:val="20"/>
          <w:lang w:val="es-SV"/>
        </w:rPr>
        <w:t>CAESS, S.A. de C.V.</w:t>
      </w:r>
      <w:r w:rsidR="000815D2">
        <w:rPr>
          <w:rFonts w:ascii="Museo Sans 300" w:hAnsi="Museo Sans 300"/>
          <w:sz w:val="20"/>
          <w:szCs w:val="20"/>
          <w:lang w:val="es-SV"/>
        </w:rPr>
        <w:t xml:space="preserve"> </w:t>
      </w:r>
      <w:r w:rsidRPr="57727ADD">
        <w:rPr>
          <w:rFonts w:ascii="Museo Sans 300" w:hAnsi="Museo Sans 300"/>
          <w:sz w:val="20"/>
          <w:szCs w:val="20"/>
          <w:lang w:val="es-SV"/>
        </w:rPr>
        <w:t>que,</w:t>
      </w:r>
      <w:r w:rsidR="000815D2">
        <w:rPr>
          <w:rFonts w:ascii="Museo Sans 300" w:hAnsi="Museo Sans 300"/>
          <w:sz w:val="20"/>
          <w:szCs w:val="20"/>
          <w:lang w:val="es-SV"/>
        </w:rPr>
        <w:t xml:space="preserve"> </w:t>
      </w:r>
      <w:r w:rsidRPr="57727ADD">
        <w:rPr>
          <w:rFonts w:ascii="Museo Sans 300" w:hAnsi="Museo Sans 300"/>
          <w:sz w:val="20"/>
          <w:szCs w:val="20"/>
          <w:lang w:val="es-SV"/>
        </w:rPr>
        <w:t>en</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plazo</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diez</w:t>
      </w:r>
      <w:r w:rsidR="000815D2">
        <w:rPr>
          <w:rFonts w:ascii="Museo Sans 300" w:hAnsi="Museo Sans 300"/>
          <w:sz w:val="20"/>
          <w:szCs w:val="20"/>
          <w:lang w:val="es-SV"/>
        </w:rPr>
        <w:t xml:space="preserve"> </w:t>
      </w:r>
      <w:r w:rsidRPr="57727ADD">
        <w:rPr>
          <w:rFonts w:ascii="Museo Sans 300" w:hAnsi="Museo Sans 300"/>
          <w:sz w:val="20"/>
          <w:szCs w:val="20"/>
          <w:lang w:val="es-SV"/>
        </w:rPr>
        <w:t>días</w:t>
      </w:r>
      <w:r w:rsidR="000815D2">
        <w:rPr>
          <w:rFonts w:ascii="Museo Sans 300" w:hAnsi="Museo Sans 300"/>
          <w:sz w:val="20"/>
          <w:szCs w:val="20"/>
          <w:lang w:val="es-SV"/>
        </w:rPr>
        <w:t xml:space="preserve"> </w:t>
      </w:r>
      <w:r w:rsidRPr="57727ADD">
        <w:rPr>
          <w:rFonts w:ascii="Museo Sans 300" w:hAnsi="Museo Sans 300"/>
          <w:sz w:val="20"/>
          <w:szCs w:val="20"/>
          <w:lang w:val="es-SV"/>
        </w:rPr>
        <w:t>hábiles</w:t>
      </w:r>
      <w:r w:rsidR="000815D2">
        <w:rPr>
          <w:rFonts w:ascii="Museo Sans 300" w:hAnsi="Museo Sans 300"/>
          <w:sz w:val="20"/>
          <w:szCs w:val="20"/>
          <w:lang w:val="es-SV"/>
        </w:rPr>
        <w:t xml:space="preserve"> </w:t>
      </w:r>
      <w:r w:rsidRPr="57727ADD">
        <w:rPr>
          <w:rFonts w:ascii="Museo Sans 300" w:hAnsi="Museo Sans 300"/>
          <w:sz w:val="20"/>
          <w:szCs w:val="20"/>
          <w:lang w:val="es-SV"/>
        </w:rPr>
        <w:t>contados</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partir</w:t>
      </w:r>
      <w:r w:rsidR="000815D2">
        <w:rPr>
          <w:rFonts w:ascii="Museo Sans 300" w:hAnsi="Museo Sans 300"/>
          <w:sz w:val="20"/>
          <w:szCs w:val="20"/>
          <w:lang w:val="es-SV"/>
        </w:rPr>
        <w:t xml:space="preserve"> </w:t>
      </w:r>
      <w:r w:rsidRPr="57727ADD">
        <w:rPr>
          <w:rFonts w:ascii="Museo Sans 300" w:hAnsi="Museo Sans 300"/>
          <w:sz w:val="20"/>
          <w:szCs w:val="20"/>
          <w:lang w:val="es-SV"/>
        </w:rPr>
        <w:t>del</w:t>
      </w:r>
      <w:r w:rsidR="000815D2">
        <w:rPr>
          <w:rFonts w:ascii="Museo Sans 300" w:hAnsi="Museo Sans 300"/>
          <w:sz w:val="20"/>
          <w:szCs w:val="20"/>
          <w:lang w:val="es-SV"/>
        </w:rPr>
        <w:t xml:space="preserve"> </w:t>
      </w:r>
      <w:r w:rsidRPr="57727ADD">
        <w:rPr>
          <w:rFonts w:ascii="Museo Sans 300" w:hAnsi="Museo Sans 300"/>
          <w:sz w:val="20"/>
          <w:szCs w:val="20"/>
          <w:lang w:val="es-SV"/>
        </w:rPr>
        <w:t>día</w:t>
      </w:r>
      <w:r w:rsidR="000815D2">
        <w:rPr>
          <w:rFonts w:ascii="Museo Sans 300" w:hAnsi="Museo Sans 300"/>
          <w:sz w:val="20"/>
          <w:szCs w:val="20"/>
          <w:lang w:val="es-SV"/>
        </w:rPr>
        <w:t xml:space="preserve"> </w:t>
      </w:r>
      <w:r w:rsidRPr="57727ADD">
        <w:rPr>
          <w:rFonts w:ascii="Museo Sans 300" w:hAnsi="Museo Sans 300"/>
          <w:sz w:val="20"/>
          <w:szCs w:val="20"/>
          <w:lang w:val="es-SV"/>
        </w:rPr>
        <w:t>siguiente</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notificación</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dicho</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r w:rsidRPr="57727ADD">
        <w:rPr>
          <w:rFonts w:ascii="Museo Sans 300" w:hAnsi="Museo Sans 300"/>
          <w:sz w:val="20"/>
          <w:szCs w:val="20"/>
          <w:lang w:val="es-SV"/>
        </w:rPr>
        <w:t>presentara</w:t>
      </w:r>
      <w:r w:rsidR="000815D2">
        <w:rPr>
          <w:rFonts w:ascii="Museo Sans 300" w:hAnsi="Museo Sans 300"/>
          <w:sz w:val="20"/>
          <w:szCs w:val="20"/>
          <w:lang w:val="es-SV"/>
        </w:rPr>
        <w:t xml:space="preserve"> </w:t>
      </w:r>
      <w:r w:rsidRPr="57727ADD">
        <w:rPr>
          <w:rFonts w:ascii="Museo Sans 300" w:hAnsi="Museo Sans 300"/>
          <w:sz w:val="20"/>
          <w:szCs w:val="20"/>
          <w:lang w:val="es-SV"/>
        </w:rPr>
        <w:t>por</w:t>
      </w:r>
      <w:r w:rsidR="000815D2">
        <w:rPr>
          <w:rFonts w:ascii="Museo Sans 300" w:hAnsi="Museo Sans 300"/>
          <w:sz w:val="20"/>
          <w:szCs w:val="20"/>
          <w:lang w:val="es-SV"/>
        </w:rPr>
        <w:t xml:space="preserve"> </w:t>
      </w:r>
      <w:r w:rsidRPr="57727ADD">
        <w:rPr>
          <w:rFonts w:ascii="Museo Sans 300" w:hAnsi="Museo Sans 300"/>
          <w:sz w:val="20"/>
          <w:szCs w:val="20"/>
          <w:lang w:val="es-SV"/>
        </w:rPr>
        <w:t>escrito</w:t>
      </w:r>
      <w:r w:rsidR="000815D2">
        <w:rPr>
          <w:rFonts w:ascii="Museo Sans 300" w:hAnsi="Museo Sans 300"/>
          <w:sz w:val="20"/>
          <w:szCs w:val="20"/>
          <w:lang w:val="es-SV"/>
        </w:rPr>
        <w:t xml:space="preserve"> </w:t>
      </w:r>
      <w:r w:rsidRPr="57727ADD">
        <w:rPr>
          <w:rFonts w:ascii="Museo Sans 300" w:hAnsi="Museo Sans 300"/>
          <w:sz w:val="20"/>
          <w:szCs w:val="20"/>
          <w:lang w:val="es-SV"/>
        </w:rPr>
        <w:t>los</w:t>
      </w:r>
      <w:r w:rsidR="000815D2">
        <w:rPr>
          <w:rFonts w:ascii="Museo Sans 300" w:hAnsi="Museo Sans 300"/>
          <w:sz w:val="20"/>
          <w:szCs w:val="20"/>
          <w:lang w:val="es-SV"/>
        </w:rPr>
        <w:t xml:space="preserve"> </w:t>
      </w:r>
      <w:r w:rsidRPr="57727ADD">
        <w:rPr>
          <w:rFonts w:ascii="Museo Sans 300" w:hAnsi="Museo Sans 300"/>
          <w:sz w:val="20"/>
          <w:szCs w:val="20"/>
          <w:lang w:val="es-SV"/>
        </w:rPr>
        <w:t>argumentos</w:t>
      </w:r>
      <w:r w:rsidR="000815D2">
        <w:rPr>
          <w:rFonts w:ascii="Museo Sans 300" w:hAnsi="Museo Sans 300"/>
          <w:sz w:val="20"/>
          <w:szCs w:val="20"/>
          <w:lang w:val="es-SV"/>
        </w:rPr>
        <w:t xml:space="preserve"> </w:t>
      </w:r>
      <w:r w:rsidRPr="57727ADD">
        <w:rPr>
          <w:rFonts w:ascii="Museo Sans 300" w:hAnsi="Museo Sans 300"/>
          <w:sz w:val="20"/>
          <w:szCs w:val="20"/>
          <w:lang w:val="es-SV"/>
        </w:rPr>
        <w:t>y</w:t>
      </w:r>
      <w:r w:rsidR="000815D2">
        <w:rPr>
          <w:rFonts w:ascii="Museo Sans 300" w:hAnsi="Museo Sans 300"/>
          <w:sz w:val="20"/>
          <w:szCs w:val="20"/>
          <w:lang w:val="es-SV"/>
        </w:rPr>
        <w:t xml:space="preserve"> </w:t>
      </w:r>
      <w:r w:rsidRPr="57727ADD">
        <w:rPr>
          <w:rFonts w:ascii="Museo Sans 300" w:hAnsi="Museo Sans 300"/>
          <w:sz w:val="20"/>
          <w:szCs w:val="20"/>
          <w:lang w:val="es-SV"/>
        </w:rPr>
        <w:t>posiciones</w:t>
      </w:r>
      <w:r w:rsidR="000815D2">
        <w:rPr>
          <w:rFonts w:ascii="Museo Sans 300" w:hAnsi="Museo Sans 300"/>
          <w:sz w:val="20"/>
          <w:szCs w:val="20"/>
          <w:lang w:val="es-SV"/>
        </w:rPr>
        <w:t xml:space="preserve"> </w:t>
      </w:r>
      <w:r w:rsidRPr="57727ADD">
        <w:rPr>
          <w:rFonts w:ascii="Museo Sans 300" w:hAnsi="Museo Sans 300"/>
          <w:sz w:val="20"/>
          <w:szCs w:val="20"/>
          <w:lang w:val="es-SV"/>
        </w:rPr>
        <w:t>relacionados</w:t>
      </w:r>
      <w:r w:rsidR="000815D2">
        <w:rPr>
          <w:rFonts w:ascii="Museo Sans 300" w:hAnsi="Museo Sans 300"/>
          <w:sz w:val="20"/>
          <w:szCs w:val="20"/>
          <w:lang w:val="es-SV"/>
        </w:rPr>
        <w:t xml:space="preserve"> </w:t>
      </w:r>
      <w:r w:rsidRPr="57727ADD">
        <w:rPr>
          <w:rFonts w:ascii="Museo Sans 300" w:hAnsi="Museo Sans 300"/>
          <w:sz w:val="20"/>
          <w:szCs w:val="20"/>
          <w:lang w:val="es-SV"/>
        </w:rPr>
        <w:t>al</w:t>
      </w:r>
      <w:r w:rsidR="000815D2">
        <w:rPr>
          <w:rFonts w:ascii="Museo Sans 300" w:hAnsi="Museo Sans 300"/>
          <w:sz w:val="20"/>
          <w:szCs w:val="20"/>
          <w:lang w:val="es-SV"/>
        </w:rPr>
        <w:t xml:space="preserve"> </w:t>
      </w:r>
      <w:r w:rsidRPr="57727ADD">
        <w:rPr>
          <w:rFonts w:ascii="Museo Sans 300" w:hAnsi="Museo Sans 300"/>
          <w:sz w:val="20"/>
          <w:szCs w:val="20"/>
          <w:lang w:val="es-SV"/>
        </w:rPr>
        <w:t>reclamo.</w:t>
      </w:r>
      <w:r w:rsidR="000815D2">
        <w:rPr>
          <w:rFonts w:ascii="Museo Sans 300" w:hAnsi="Museo Sans 300"/>
          <w:sz w:val="20"/>
          <w:szCs w:val="20"/>
          <w:lang w:val="es-SV"/>
        </w:rPr>
        <w:t xml:space="preserve"> </w:t>
      </w:r>
    </w:p>
    <w:p w14:paraId="1FD22DAF" w14:textId="77777777" w:rsidR="002457A2" w:rsidRPr="00263E33" w:rsidRDefault="002457A2" w:rsidP="002457A2">
      <w:pPr>
        <w:pStyle w:val="NormalWeb"/>
        <w:spacing w:before="0" w:beforeAutospacing="0" w:after="0" w:afterAutospacing="0"/>
        <w:ind w:left="567"/>
        <w:jc w:val="both"/>
        <w:rPr>
          <w:rFonts w:ascii="Museo Sans 300" w:hAnsi="Museo Sans 300"/>
          <w:sz w:val="20"/>
          <w:szCs w:val="20"/>
          <w:lang w:val="es-SV"/>
        </w:rPr>
      </w:pPr>
    </w:p>
    <w:p w14:paraId="2DCAB3B6" w14:textId="1E919537" w:rsidR="00986B06" w:rsidRDefault="00986B06">
      <w:pPr>
        <w:pStyle w:val="paragraph"/>
        <w:spacing w:before="0" w:after="0"/>
        <w:ind w:left="567"/>
        <w:jc w:val="both"/>
        <w:rPr>
          <w:rFonts w:ascii="Museo Sans 300" w:hAnsi="Museo Sans 300"/>
          <w:color w:val="000000" w:themeColor="text1"/>
          <w:sz w:val="20"/>
          <w:szCs w:val="20"/>
        </w:rPr>
      </w:pPr>
      <w:r w:rsidRPr="00F848CD">
        <w:rPr>
          <w:rFonts w:ascii="Museo Sans 300" w:hAnsi="Museo Sans 300"/>
          <w:color w:val="000000" w:themeColor="text1"/>
          <w:sz w:val="20"/>
          <w:szCs w:val="20"/>
        </w:rPr>
        <w:t>En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acuerdo,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comisionó</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Centro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Atención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Usuario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(CAU)</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esta</w:t>
      </w:r>
      <w:r w:rsidR="000815D2">
        <w:rPr>
          <w:rFonts w:ascii="Museo Sans 300" w:hAnsi="Museo Sans 300"/>
          <w:color w:val="000000" w:themeColor="text1"/>
          <w:sz w:val="20"/>
          <w:szCs w:val="20"/>
        </w:rPr>
        <w:t xml:space="preserve"> </w:t>
      </w:r>
      <w:r w:rsidR="00FF76A2">
        <w:rPr>
          <w:rFonts w:ascii="Museo Sans 300" w:hAnsi="Museo Sans 300"/>
          <w:color w:val="000000" w:themeColor="text1"/>
          <w:sz w:val="20"/>
          <w:szCs w:val="20"/>
        </w:rPr>
        <w:t>Superintendencia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vez</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otorgado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dicha</w:t>
      </w:r>
      <w:r w:rsidR="000815D2">
        <w:rPr>
          <w:rFonts w:ascii="Museo Sans 300" w:hAnsi="Museo Sans 300"/>
          <w:color w:val="000000" w:themeColor="text1"/>
          <w:sz w:val="20"/>
          <w:szCs w:val="20"/>
        </w:rPr>
        <w:t xml:space="preserve"> </w:t>
      </w:r>
      <w:r w:rsidR="002802CF" w:rsidRPr="00F848CD">
        <w:rPr>
          <w:rFonts w:ascii="Museo Sans 300" w:hAnsi="Museo Sans 300"/>
          <w:color w:val="000000" w:themeColor="text1"/>
          <w:sz w:val="20"/>
          <w:szCs w:val="20"/>
        </w:rPr>
        <w:t>distribuidora,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determinara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si</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necesario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contratar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perito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externo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resolver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presente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procedimiento;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caso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indicara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realizaría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investigación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correspondiente.</w:t>
      </w:r>
    </w:p>
    <w:p w14:paraId="3F45A2F0" w14:textId="6D889BF7" w:rsidR="00666285" w:rsidRDefault="00666285">
      <w:pPr>
        <w:pStyle w:val="paragraph"/>
        <w:spacing w:before="0" w:after="0"/>
        <w:ind w:left="567"/>
        <w:jc w:val="both"/>
        <w:rPr>
          <w:rFonts w:ascii="Museo Sans 300" w:hAnsi="Museo Sans 300"/>
          <w:color w:val="000000" w:themeColor="text1"/>
          <w:sz w:val="20"/>
          <w:szCs w:val="20"/>
        </w:rPr>
      </w:pPr>
    </w:p>
    <w:p w14:paraId="301557CE" w14:textId="14DE2BB8" w:rsidR="00A10434" w:rsidRDefault="00666285" w:rsidP="00A10434">
      <w:pPr>
        <w:spacing w:after="0" w:line="240" w:lineRule="auto"/>
        <w:ind w:left="567"/>
        <w:jc w:val="both"/>
        <w:rPr>
          <w:rFonts w:ascii="Museo Sans 300" w:eastAsia="Times New Roman" w:hAnsi="Museo Sans 300"/>
          <w:color w:val="000000" w:themeColor="text1"/>
          <w:sz w:val="20"/>
          <w:szCs w:val="20"/>
          <w:lang w:val="es-419" w:eastAsia="es-419"/>
        </w:rPr>
      </w:pPr>
      <w:r w:rsidRPr="57727ADD">
        <w:rPr>
          <w:rFonts w:ascii="Museo Sans 300" w:eastAsia="Times New Roman" w:hAnsi="Museo Sans 300"/>
          <w:color w:val="000000" w:themeColor="text1"/>
          <w:sz w:val="20"/>
          <w:szCs w:val="20"/>
          <w:lang w:eastAsia="es-419"/>
        </w:rPr>
        <w:t>El</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acuerdo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en</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referencia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eastAsia="es-419"/>
        </w:rPr>
        <w:t>fue</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notificado</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a</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la</w:t>
      </w:r>
      <w:r w:rsidR="00080801">
        <w:rPr>
          <w:rFonts w:ascii="Museo Sans 300" w:eastAsia="Times New Roman" w:hAnsi="Museo Sans 300"/>
          <w:color w:val="000000" w:themeColor="text1"/>
          <w:sz w:val="20"/>
          <w:szCs w:val="20"/>
          <w:lang w:eastAsia="es-419"/>
        </w:rPr>
        <w:t xml:space="preserve">s partes el día </w:t>
      </w:r>
      <w:r w:rsidR="00455FD7">
        <w:rPr>
          <w:rFonts w:ascii="Museo Sans 300" w:eastAsia="Times New Roman" w:hAnsi="Museo Sans 300"/>
          <w:color w:val="000000" w:themeColor="text1"/>
          <w:sz w:val="20"/>
          <w:szCs w:val="20"/>
          <w:lang w:eastAsia="es-419"/>
        </w:rPr>
        <w:t>veintiuno</w:t>
      </w:r>
      <w:r w:rsidR="00080801">
        <w:rPr>
          <w:rFonts w:ascii="Museo Sans 300" w:eastAsia="Times New Roman" w:hAnsi="Museo Sans 300"/>
          <w:color w:val="000000" w:themeColor="text1"/>
          <w:sz w:val="20"/>
          <w:szCs w:val="20"/>
          <w:lang w:eastAsia="es-419"/>
        </w:rPr>
        <w:t xml:space="preserve"> de </w:t>
      </w:r>
      <w:r w:rsidR="00455FD7">
        <w:rPr>
          <w:rFonts w:ascii="Museo Sans 300" w:eastAsia="Times New Roman" w:hAnsi="Museo Sans 300"/>
          <w:color w:val="000000" w:themeColor="text1"/>
          <w:sz w:val="20"/>
          <w:szCs w:val="20"/>
          <w:lang w:eastAsia="es-419"/>
        </w:rPr>
        <w:t>septiembre</w:t>
      </w:r>
      <w:r w:rsidR="002A7CC5">
        <w:rPr>
          <w:rFonts w:ascii="Museo Sans 300" w:eastAsia="Times New Roman" w:hAnsi="Museo Sans 300"/>
          <w:color w:val="000000" w:themeColor="text1"/>
          <w:sz w:val="20"/>
          <w:szCs w:val="20"/>
          <w:lang w:eastAsia="es-419"/>
        </w:rPr>
        <w:t xml:space="preserve"> del dos mil veintitrés</w:t>
      </w:r>
      <w:r w:rsidR="00080801">
        <w:rPr>
          <w:rFonts w:ascii="Museo Sans 300" w:eastAsia="Times New Roman" w:hAnsi="Museo Sans 300"/>
          <w:color w:val="000000" w:themeColor="text1"/>
          <w:sz w:val="20"/>
          <w:szCs w:val="20"/>
          <w:lang w:eastAsia="es-419"/>
        </w:rPr>
        <w:t>,</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por</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plazo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para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respondiera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empresa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distribuidora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venció</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B509ED">
        <w:rPr>
          <w:rFonts w:ascii="Museo Sans 300" w:eastAsia="Times New Roman" w:hAnsi="Museo Sans 300"/>
          <w:color w:val="000000" w:themeColor="text1"/>
          <w:sz w:val="20"/>
          <w:szCs w:val="20"/>
          <w:lang w:val="es-419" w:eastAsia="es-419"/>
        </w:rPr>
        <w:t xml:space="preserve"> </w:t>
      </w:r>
      <w:r w:rsidR="00455FD7">
        <w:rPr>
          <w:rFonts w:ascii="Museo Sans 300" w:eastAsia="Times New Roman" w:hAnsi="Museo Sans 300"/>
          <w:color w:val="000000" w:themeColor="text1"/>
          <w:sz w:val="20"/>
          <w:szCs w:val="20"/>
          <w:lang w:val="es-419" w:eastAsia="es-419"/>
        </w:rPr>
        <w:t>cinco</w:t>
      </w:r>
      <w:r w:rsidR="00080801">
        <w:rPr>
          <w:rFonts w:ascii="Museo Sans 300" w:eastAsia="Times New Roman" w:hAnsi="Museo Sans 300"/>
          <w:color w:val="000000" w:themeColor="text1"/>
          <w:sz w:val="20"/>
          <w:szCs w:val="20"/>
          <w:lang w:val="es-419" w:eastAsia="es-419"/>
        </w:rPr>
        <w:t xml:space="preserve"> de </w:t>
      </w:r>
      <w:r w:rsidR="00455FD7">
        <w:rPr>
          <w:rFonts w:ascii="Museo Sans 300" w:eastAsia="Times New Roman" w:hAnsi="Museo Sans 300"/>
          <w:color w:val="000000" w:themeColor="text1"/>
          <w:sz w:val="20"/>
          <w:szCs w:val="20"/>
          <w:lang w:val="es-419" w:eastAsia="es-419"/>
        </w:rPr>
        <w:t>octubre</w:t>
      </w:r>
      <w:r w:rsidR="00080801">
        <w:rPr>
          <w:rFonts w:ascii="Museo Sans 300" w:eastAsia="Times New Roman" w:hAnsi="Museo Sans 300"/>
          <w:color w:val="000000" w:themeColor="text1"/>
          <w:sz w:val="20"/>
          <w:szCs w:val="20"/>
          <w:lang w:val="es-419" w:eastAsia="es-419"/>
        </w:rPr>
        <w:t xml:space="preserve"> del año pasado.</w:t>
      </w:r>
    </w:p>
    <w:p w14:paraId="6285C352" w14:textId="77777777" w:rsidR="00A10434" w:rsidRDefault="00A10434" w:rsidP="00A10434">
      <w:pPr>
        <w:spacing w:after="0" w:line="240" w:lineRule="auto"/>
        <w:ind w:left="567"/>
        <w:jc w:val="both"/>
        <w:rPr>
          <w:rFonts w:ascii="Museo Sans 300" w:eastAsia="Times New Roman" w:hAnsi="Museo Sans 300"/>
          <w:color w:val="000000" w:themeColor="text1"/>
          <w:sz w:val="20"/>
          <w:szCs w:val="20"/>
          <w:lang w:val="es-419" w:eastAsia="es-419"/>
        </w:rPr>
      </w:pPr>
    </w:p>
    <w:p w14:paraId="58EF2EF9" w14:textId="160068F8" w:rsidR="008B2DEA" w:rsidRDefault="008B2DEA" w:rsidP="008B2DEA">
      <w:pPr>
        <w:spacing w:after="0" w:line="240" w:lineRule="auto"/>
        <w:ind w:left="567"/>
        <w:jc w:val="both"/>
        <w:rPr>
          <w:rFonts w:ascii="Museo Sans 300" w:eastAsia="Arial" w:hAnsi="Museo Sans 300"/>
          <w:sz w:val="20"/>
          <w:szCs w:val="20"/>
          <w:lang w:val="es-ES_tradnl" w:eastAsia="es-SV"/>
        </w:rPr>
      </w:pPr>
      <w:r w:rsidRPr="00B852C5">
        <w:rPr>
          <w:rFonts w:ascii="Museo Sans 300" w:hAnsi="Museo Sans 300"/>
          <w:sz w:val="20"/>
          <w:szCs w:val="20"/>
          <w:lang w:val="es-ES_tradnl"/>
        </w:rPr>
        <w:t>El</w:t>
      </w:r>
      <w:r>
        <w:rPr>
          <w:rFonts w:ascii="Museo Sans 300" w:hAnsi="Museo Sans 300"/>
          <w:sz w:val="20"/>
          <w:szCs w:val="20"/>
          <w:lang w:val="es-ES_tradnl"/>
        </w:rPr>
        <w:t xml:space="preserve"> día diez de octubre de dos mil veinti</w:t>
      </w:r>
      <w:r w:rsidR="00E722B3">
        <w:rPr>
          <w:rFonts w:ascii="Museo Sans 300" w:hAnsi="Museo Sans 300"/>
          <w:sz w:val="20"/>
          <w:szCs w:val="20"/>
          <w:lang w:val="es-ES_tradnl"/>
        </w:rPr>
        <w:t>trés</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proofErr w:type="spellStart"/>
      <w:r w:rsidR="000E5FA8">
        <w:rPr>
          <w:rFonts w:ascii="Museo Sans 300" w:hAnsi="Museo Sans 300"/>
          <w:sz w:val="20"/>
          <w:szCs w:val="20"/>
          <w:lang w:val="es-ES_tradnl"/>
        </w:rPr>
        <w:t>xxx</w:t>
      </w:r>
      <w:proofErr w:type="spellEnd"/>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presentó</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un</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escrito</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 w:eastAsia="es-SV"/>
        </w:rPr>
        <w:t>por</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medio</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del</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cual</w:t>
      </w:r>
      <w:r>
        <w:rPr>
          <w:rFonts w:ascii="Museo Sans 300" w:eastAsia="Arial" w:hAnsi="Museo Sans 300"/>
          <w:sz w:val="20"/>
          <w:szCs w:val="20"/>
          <w:lang w:val="es-ES" w:eastAsia="es-SV"/>
        </w:rPr>
        <w:t xml:space="preserve"> solicitó se le conceda una prórroga de cinco días hábiles adicionales por encontrarse recopilando la documentación vinculada co</w:t>
      </w:r>
      <w:r w:rsidRPr="00C908D1">
        <w:rPr>
          <w:rFonts w:ascii="Museo Sans 300" w:eastAsia="Arial" w:hAnsi="Museo Sans 300"/>
          <w:sz w:val="20"/>
          <w:szCs w:val="20"/>
          <w:lang w:val="es-ES" w:eastAsia="es-SV"/>
        </w:rPr>
        <w:t>n</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el</w:t>
      </w:r>
      <w:r>
        <w:rPr>
          <w:rFonts w:ascii="Museo Sans 300" w:eastAsia="Arial" w:hAnsi="Museo Sans 300"/>
          <w:sz w:val="20"/>
          <w:szCs w:val="20"/>
          <w:lang w:val="es-ES"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proofErr w:type="spellStart"/>
      <w:r w:rsidRPr="00C908D1">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w:t>
      </w:r>
      <w:r>
        <w:rPr>
          <w:rFonts w:ascii="Museo Sans 300" w:hAnsi="Museo Sans 300"/>
          <w:sz w:val="20"/>
          <w:szCs w:val="20"/>
          <w:lang w:val="es-ES_tradnl" w:eastAsia="es-SV"/>
        </w:rPr>
        <w:t>0695-2023</w:t>
      </w:r>
      <w:r w:rsidRPr="00C908D1">
        <w:rPr>
          <w:rFonts w:ascii="Museo Sans 300" w:hAnsi="Museo Sans 300"/>
          <w:sz w:val="20"/>
          <w:szCs w:val="20"/>
          <w:lang w:val="es-ES_tradnl" w:eastAsia="es-SV"/>
        </w:rPr>
        <w:t>-CAU</w:t>
      </w:r>
      <w:r w:rsidRPr="00C908D1">
        <w:rPr>
          <w:rFonts w:ascii="Museo Sans 300" w:eastAsia="Arial" w:hAnsi="Museo Sans 300"/>
          <w:sz w:val="20"/>
          <w:szCs w:val="20"/>
          <w:lang w:val="es-ES_tradnl" w:eastAsia="es-SV"/>
        </w:rPr>
        <w:t>.</w:t>
      </w:r>
    </w:p>
    <w:p w14:paraId="03E8B407" w14:textId="77777777" w:rsidR="008B2DEA" w:rsidRDefault="008B2DEA" w:rsidP="00617DA8">
      <w:pPr>
        <w:spacing w:after="0" w:line="240" w:lineRule="auto"/>
        <w:ind w:left="567"/>
        <w:jc w:val="both"/>
        <w:rPr>
          <w:rFonts w:ascii="Museo Sans 300" w:hAnsi="Museo Sans 300"/>
          <w:sz w:val="20"/>
          <w:szCs w:val="20"/>
          <w:lang w:val="es-ES_tradnl"/>
        </w:rPr>
      </w:pPr>
    </w:p>
    <w:p w14:paraId="03A63916" w14:textId="59FB046C" w:rsidR="009363A7" w:rsidRPr="00617DA8" w:rsidRDefault="0012067B" w:rsidP="00617DA8">
      <w:pPr>
        <w:spacing w:after="0" w:line="240" w:lineRule="auto"/>
        <w:ind w:left="567"/>
        <w:jc w:val="both"/>
        <w:rPr>
          <w:rFonts w:ascii="Museo Sans 300" w:eastAsia="Arial" w:hAnsi="Museo Sans 300"/>
          <w:sz w:val="20"/>
          <w:szCs w:val="20"/>
          <w:lang w:val="es-ES_tradnl" w:eastAsia="es-SV"/>
        </w:rPr>
      </w:pPr>
      <w:r w:rsidRPr="00B852C5">
        <w:rPr>
          <w:rFonts w:ascii="Museo Sans 300" w:hAnsi="Museo Sans 300"/>
          <w:sz w:val="20"/>
          <w:szCs w:val="20"/>
          <w:lang w:val="es-ES_tradnl"/>
        </w:rPr>
        <w:t>El</w:t>
      </w:r>
      <w:r>
        <w:rPr>
          <w:rFonts w:ascii="Museo Sans 300" w:hAnsi="Museo Sans 300"/>
          <w:sz w:val="20"/>
          <w:szCs w:val="20"/>
          <w:lang w:val="es-ES_tradnl"/>
        </w:rPr>
        <w:t xml:space="preserve"> </w:t>
      </w:r>
      <w:bookmarkStart w:id="0" w:name="_Hlk62824691"/>
      <w:r>
        <w:rPr>
          <w:rFonts w:ascii="Museo Sans 300" w:hAnsi="Museo Sans 300"/>
          <w:sz w:val="20"/>
          <w:szCs w:val="20"/>
          <w:lang w:val="es-ES_tradnl"/>
        </w:rPr>
        <w:t xml:space="preserve">día </w:t>
      </w:r>
      <w:r w:rsidR="00617DA8">
        <w:rPr>
          <w:rFonts w:ascii="Museo Sans 300" w:hAnsi="Museo Sans 300"/>
          <w:sz w:val="20"/>
          <w:szCs w:val="20"/>
          <w:lang w:val="es-ES_tradnl"/>
        </w:rPr>
        <w:t>d</w:t>
      </w:r>
      <w:r w:rsidR="008B2DEA">
        <w:rPr>
          <w:rFonts w:ascii="Museo Sans 300" w:hAnsi="Museo Sans 300"/>
          <w:sz w:val="20"/>
          <w:szCs w:val="20"/>
          <w:lang w:val="es-ES_tradnl"/>
        </w:rPr>
        <w:t>oce</w:t>
      </w:r>
      <w:r>
        <w:rPr>
          <w:rFonts w:ascii="Museo Sans 300" w:hAnsi="Museo Sans 300"/>
          <w:sz w:val="20"/>
          <w:szCs w:val="20"/>
          <w:lang w:val="es-ES_tradnl"/>
        </w:rPr>
        <w:t xml:space="preserve"> de </w:t>
      </w:r>
      <w:r w:rsidR="008B2DEA">
        <w:rPr>
          <w:rFonts w:ascii="Museo Sans 300" w:hAnsi="Museo Sans 300"/>
          <w:sz w:val="20"/>
          <w:szCs w:val="20"/>
          <w:lang w:val="es-ES_tradnl"/>
        </w:rPr>
        <w:t>octubre</w:t>
      </w:r>
      <w:r>
        <w:rPr>
          <w:rFonts w:ascii="Museo Sans 300" w:hAnsi="Museo Sans 300"/>
          <w:sz w:val="20"/>
          <w:szCs w:val="20"/>
          <w:lang w:val="es-ES_tradnl"/>
        </w:rPr>
        <w:t xml:space="preserve"> de</w:t>
      </w:r>
      <w:r w:rsidR="008B2DEA">
        <w:rPr>
          <w:rFonts w:ascii="Museo Sans 300" w:hAnsi="Museo Sans 300"/>
          <w:sz w:val="20"/>
          <w:szCs w:val="20"/>
          <w:lang w:val="es-ES_tradnl"/>
        </w:rPr>
        <w:t>l</w:t>
      </w:r>
      <w:r w:rsidR="000A76F0">
        <w:rPr>
          <w:rFonts w:ascii="Museo Sans 300" w:hAnsi="Museo Sans 300"/>
          <w:sz w:val="20"/>
          <w:szCs w:val="20"/>
          <w:lang w:val="es-ES_tradnl"/>
        </w:rPr>
        <w:t xml:space="preserve"> dos mil veinti</w:t>
      </w:r>
      <w:r w:rsidR="00617DA8">
        <w:rPr>
          <w:rFonts w:ascii="Museo Sans 300" w:hAnsi="Museo Sans 300"/>
          <w:sz w:val="20"/>
          <w:szCs w:val="20"/>
          <w:lang w:val="es-ES_tradnl"/>
        </w:rPr>
        <w:t>trés</w:t>
      </w:r>
      <w:r w:rsidRPr="00B852C5">
        <w:rPr>
          <w:rFonts w:ascii="Museo Sans 300" w:hAnsi="Museo Sans 300"/>
          <w:sz w:val="20"/>
          <w:szCs w:val="20"/>
          <w:lang w:val="es-ES_tradnl"/>
        </w:rPr>
        <w:t>,</w:t>
      </w:r>
      <w:bookmarkEnd w:id="0"/>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sidR="00617DA8">
        <w:rPr>
          <w:rFonts w:ascii="Museo Sans 300" w:eastAsia="Arial" w:hAnsi="Museo Sans 300"/>
          <w:sz w:val="20"/>
          <w:szCs w:val="20"/>
          <w:lang w:eastAsia="es-SV"/>
        </w:rPr>
        <w:t xml:space="preserve"> </w:t>
      </w:r>
      <w:r w:rsidR="009363A7" w:rsidRPr="009363A7">
        <w:rPr>
          <w:rFonts w:ascii="Museo Sans 300" w:eastAsia="Times New Roman" w:hAnsi="Museo Sans 300"/>
          <w:color w:val="000000" w:themeColor="text1"/>
          <w:sz w:val="20"/>
          <w:szCs w:val="20"/>
          <w:lang w:eastAsia="es-419"/>
        </w:rPr>
        <w:t>presentó un escrito en el cual manifestó que</w:t>
      </w:r>
      <w:r w:rsidR="007B4F9C">
        <w:rPr>
          <w:rFonts w:ascii="Museo Sans 300" w:eastAsia="Times New Roman" w:hAnsi="Museo Sans 300"/>
          <w:color w:val="000000" w:themeColor="text1"/>
          <w:sz w:val="20"/>
          <w:szCs w:val="20"/>
          <w:lang w:eastAsia="es-419"/>
        </w:rPr>
        <w:t xml:space="preserve"> las instalaciones internas de</w:t>
      </w:r>
      <w:r w:rsidR="002E78BE">
        <w:rPr>
          <w:rFonts w:ascii="Museo Sans 300" w:eastAsia="Times New Roman" w:hAnsi="Museo Sans 300"/>
          <w:color w:val="000000" w:themeColor="text1"/>
          <w:sz w:val="20"/>
          <w:szCs w:val="20"/>
          <w:lang w:eastAsia="es-419"/>
        </w:rPr>
        <w:t>l suministro de</w:t>
      </w:r>
      <w:r w:rsidR="000D2039">
        <w:rPr>
          <w:rFonts w:ascii="Museo Sans 300" w:eastAsia="Times New Roman" w:hAnsi="Museo Sans 300"/>
          <w:color w:val="000000" w:themeColor="text1"/>
          <w:sz w:val="20"/>
          <w:szCs w:val="20"/>
          <w:lang w:eastAsia="es-419"/>
        </w:rPr>
        <w:t>l</w:t>
      </w:r>
      <w:r w:rsidR="007B4F9C">
        <w:rPr>
          <w:rFonts w:ascii="Museo Sans 300" w:eastAsia="Times New Roman" w:hAnsi="Museo Sans 300"/>
          <w:color w:val="000000" w:themeColor="text1"/>
          <w:sz w:val="20"/>
          <w:szCs w:val="20"/>
          <w:lang w:eastAsia="es-419"/>
        </w:rPr>
        <w:t xml:space="preserve"> usuari</w:t>
      </w:r>
      <w:r w:rsidR="000D2039">
        <w:rPr>
          <w:rFonts w:ascii="Museo Sans 300" w:eastAsia="Times New Roman" w:hAnsi="Museo Sans 300"/>
          <w:color w:val="000000" w:themeColor="text1"/>
          <w:sz w:val="20"/>
          <w:szCs w:val="20"/>
          <w:lang w:eastAsia="es-419"/>
        </w:rPr>
        <w:t>o</w:t>
      </w:r>
      <w:r w:rsidR="007B4F9C">
        <w:rPr>
          <w:rFonts w:ascii="Museo Sans 300" w:eastAsia="Times New Roman" w:hAnsi="Museo Sans 300"/>
          <w:color w:val="000000" w:themeColor="text1"/>
          <w:sz w:val="20"/>
          <w:szCs w:val="20"/>
          <w:lang w:eastAsia="es-419"/>
        </w:rPr>
        <w:t xml:space="preserve"> no cumplían con l</w:t>
      </w:r>
      <w:r w:rsidR="00B1406A">
        <w:rPr>
          <w:rFonts w:ascii="Museo Sans 300" w:eastAsia="Times New Roman" w:hAnsi="Museo Sans 300"/>
          <w:color w:val="000000" w:themeColor="text1"/>
          <w:sz w:val="20"/>
          <w:szCs w:val="20"/>
          <w:lang w:eastAsia="es-419"/>
        </w:rPr>
        <w:t>o</w:t>
      </w:r>
      <w:r w:rsidR="007B4F9C">
        <w:rPr>
          <w:rFonts w:ascii="Museo Sans 300" w:eastAsia="Times New Roman" w:hAnsi="Museo Sans 300"/>
          <w:color w:val="000000" w:themeColor="text1"/>
          <w:sz w:val="20"/>
          <w:szCs w:val="20"/>
          <w:lang w:eastAsia="es-419"/>
        </w:rPr>
        <w:t>s estándares técnicos del sector eléctrico</w:t>
      </w:r>
      <w:r w:rsidR="00E92CA6">
        <w:rPr>
          <w:rFonts w:ascii="Museo Sans 300" w:eastAsia="Times New Roman" w:hAnsi="Museo Sans 300"/>
          <w:color w:val="000000" w:themeColor="text1"/>
          <w:sz w:val="20"/>
          <w:szCs w:val="20"/>
          <w:lang w:eastAsia="es-419"/>
        </w:rPr>
        <w:t xml:space="preserve"> por lo que declaró</w:t>
      </w:r>
      <w:r w:rsidR="009363A7" w:rsidRPr="009363A7">
        <w:rPr>
          <w:rFonts w:ascii="Museo Sans 300" w:eastAsia="Times New Roman" w:hAnsi="Museo Sans 300"/>
          <w:color w:val="000000" w:themeColor="text1"/>
          <w:sz w:val="20"/>
          <w:szCs w:val="20"/>
          <w:lang w:eastAsia="es-419"/>
        </w:rPr>
        <w:t xml:space="preserve"> desfavorable el reclamo por daños </w:t>
      </w:r>
      <w:r w:rsidR="009C711C">
        <w:rPr>
          <w:rFonts w:ascii="Museo Sans 300" w:eastAsia="Times New Roman" w:hAnsi="Museo Sans 300"/>
          <w:color w:val="000000" w:themeColor="text1"/>
          <w:sz w:val="20"/>
          <w:szCs w:val="20"/>
          <w:lang w:eastAsia="es-419"/>
        </w:rPr>
        <w:t xml:space="preserve">interpuesto por </w:t>
      </w:r>
      <w:r w:rsidR="00617DA8">
        <w:rPr>
          <w:rFonts w:ascii="Museo Sans 300" w:eastAsia="Times New Roman" w:hAnsi="Museo Sans 300"/>
          <w:color w:val="000000" w:themeColor="text1"/>
          <w:sz w:val="20"/>
          <w:szCs w:val="20"/>
          <w:lang w:eastAsia="es-419"/>
        </w:rPr>
        <w:t>el</w:t>
      </w:r>
      <w:r w:rsidR="009C711C">
        <w:rPr>
          <w:rFonts w:ascii="Museo Sans 300" w:eastAsia="Times New Roman" w:hAnsi="Museo Sans 300"/>
          <w:color w:val="000000" w:themeColor="text1"/>
          <w:sz w:val="20"/>
          <w:szCs w:val="20"/>
          <w:lang w:eastAsia="es-419"/>
        </w:rPr>
        <w:t xml:space="preserve"> </w:t>
      </w:r>
      <w:r w:rsidR="00B1406A">
        <w:rPr>
          <w:rFonts w:ascii="Museo Sans 300" w:eastAsia="Times New Roman" w:hAnsi="Museo Sans 300"/>
          <w:color w:val="000000" w:themeColor="text1"/>
          <w:sz w:val="20"/>
          <w:szCs w:val="20"/>
          <w:lang w:eastAsia="es-419"/>
        </w:rPr>
        <w:t>señor</w:t>
      </w:r>
      <w:r w:rsidR="008B2DEA">
        <w:rPr>
          <w:rFonts w:ascii="Museo Sans 300" w:eastAsia="Times New Roman" w:hAnsi="Museo Sans 300"/>
          <w:color w:val="000000" w:themeColor="text1"/>
          <w:sz w:val="20"/>
          <w:szCs w:val="20"/>
          <w:lang w:eastAsia="es-419"/>
        </w:rPr>
        <w:t xml:space="preserve"> Velásquez</w:t>
      </w:r>
      <w:r w:rsidR="00B1406A">
        <w:rPr>
          <w:rFonts w:ascii="Museo Sans 300" w:eastAsia="Times New Roman" w:hAnsi="Museo Sans 300"/>
          <w:color w:val="000000" w:themeColor="text1"/>
          <w:sz w:val="20"/>
          <w:szCs w:val="20"/>
          <w:lang w:eastAsia="es-419"/>
        </w:rPr>
        <w:t xml:space="preserve"> </w:t>
      </w:r>
      <w:r w:rsidR="009363A7" w:rsidRPr="009363A7">
        <w:rPr>
          <w:rFonts w:ascii="Museo Sans 300" w:eastAsia="Times New Roman" w:hAnsi="Museo Sans 300"/>
          <w:color w:val="000000" w:themeColor="text1"/>
          <w:sz w:val="20"/>
          <w:szCs w:val="20"/>
          <w:lang w:eastAsia="es-419"/>
        </w:rPr>
        <w:t>queda</w:t>
      </w:r>
      <w:r w:rsidR="00F81FE4">
        <w:rPr>
          <w:rFonts w:ascii="Museo Sans 300" w:eastAsia="Times New Roman" w:hAnsi="Museo Sans 300"/>
          <w:color w:val="000000" w:themeColor="text1"/>
          <w:sz w:val="20"/>
          <w:szCs w:val="20"/>
          <w:lang w:eastAsia="es-419"/>
        </w:rPr>
        <w:t>ndo</w:t>
      </w:r>
      <w:r w:rsidR="009363A7" w:rsidRPr="009363A7">
        <w:rPr>
          <w:rFonts w:ascii="Museo Sans 300" w:eastAsia="Times New Roman" w:hAnsi="Museo Sans 300"/>
          <w:color w:val="000000" w:themeColor="text1"/>
          <w:sz w:val="20"/>
          <w:szCs w:val="20"/>
          <w:lang w:eastAsia="es-419"/>
        </w:rPr>
        <w:t xml:space="preserve"> exenta </w:t>
      </w:r>
      <w:r w:rsidR="00F81FE4">
        <w:rPr>
          <w:rFonts w:ascii="Museo Sans 300" w:eastAsia="Times New Roman" w:hAnsi="Museo Sans 300"/>
          <w:color w:val="000000" w:themeColor="text1"/>
          <w:sz w:val="20"/>
          <w:szCs w:val="20"/>
          <w:lang w:eastAsia="es-419"/>
        </w:rPr>
        <w:t xml:space="preserve">su representada de compensar </w:t>
      </w:r>
      <w:r w:rsidR="009363A7" w:rsidRPr="009363A7">
        <w:rPr>
          <w:rFonts w:ascii="Museo Sans 300" w:eastAsia="Times New Roman" w:hAnsi="Museo Sans 300"/>
          <w:color w:val="000000" w:themeColor="text1"/>
          <w:sz w:val="20"/>
          <w:szCs w:val="20"/>
          <w:lang w:eastAsia="es-419"/>
        </w:rPr>
        <w:t>los daños reclamados.</w:t>
      </w:r>
    </w:p>
    <w:p w14:paraId="1AE8B658" w14:textId="77777777" w:rsidR="009363A7" w:rsidRPr="009363A7" w:rsidRDefault="009363A7" w:rsidP="009363A7">
      <w:pPr>
        <w:spacing w:after="0" w:line="240" w:lineRule="auto"/>
        <w:ind w:left="567"/>
        <w:jc w:val="both"/>
        <w:rPr>
          <w:rFonts w:ascii="Museo Sans 300" w:eastAsia="Times New Roman" w:hAnsi="Museo Sans 300"/>
          <w:color w:val="000000" w:themeColor="text1"/>
          <w:sz w:val="20"/>
          <w:szCs w:val="20"/>
          <w:lang w:eastAsia="es-419"/>
        </w:rPr>
      </w:pPr>
      <w:r w:rsidRPr="009363A7">
        <w:rPr>
          <w:rFonts w:ascii="Museo Sans 300" w:eastAsia="Times New Roman" w:hAnsi="Museo Sans 300"/>
          <w:color w:val="000000" w:themeColor="text1"/>
          <w:sz w:val="20"/>
          <w:szCs w:val="20"/>
          <w:lang w:eastAsia="es-419"/>
        </w:rPr>
        <w:t> </w:t>
      </w:r>
    </w:p>
    <w:p w14:paraId="693F415F" w14:textId="3B0AD3BA" w:rsidR="00617DA8" w:rsidRDefault="00617DA8" w:rsidP="00617DA8">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xml:space="preserve">Mediante memorando con referencia </w:t>
      </w:r>
      <w:proofErr w:type="spellStart"/>
      <w:r w:rsidRPr="00611BF3">
        <w:rPr>
          <w:rFonts w:ascii="Museo Sans 300" w:hAnsi="Museo Sans 300"/>
          <w:sz w:val="20"/>
          <w:szCs w:val="20"/>
          <w:lang w:val="es-ES_tradnl"/>
        </w:rPr>
        <w:t>N.°</w:t>
      </w:r>
      <w:proofErr w:type="spellEnd"/>
      <w:r w:rsidRPr="00611BF3">
        <w:rPr>
          <w:rFonts w:ascii="Museo Sans 300" w:hAnsi="Museo Sans 300"/>
          <w:sz w:val="20"/>
          <w:szCs w:val="20"/>
          <w:lang w:val="es-ES_tradnl"/>
        </w:rPr>
        <w:t xml:space="preserve"> M-0</w:t>
      </w:r>
      <w:r>
        <w:rPr>
          <w:rFonts w:ascii="Museo Sans 300" w:hAnsi="Museo Sans 300"/>
          <w:sz w:val="20"/>
          <w:szCs w:val="20"/>
          <w:lang w:val="es-ES_tradnl"/>
        </w:rPr>
        <w:t>5</w:t>
      </w:r>
      <w:r w:rsidR="008B2DEA">
        <w:rPr>
          <w:rFonts w:ascii="Museo Sans 300" w:hAnsi="Museo Sans 300"/>
          <w:sz w:val="20"/>
          <w:szCs w:val="20"/>
          <w:lang w:val="es-ES_tradnl"/>
        </w:rPr>
        <w:t>76</w:t>
      </w:r>
      <w:r w:rsidRPr="00611BF3">
        <w:rPr>
          <w:rFonts w:ascii="Museo Sans 300" w:hAnsi="Museo Sans 300"/>
          <w:sz w:val="20"/>
          <w:szCs w:val="20"/>
          <w:lang w:val="es-ES_tradnl"/>
        </w:rPr>
        <w:t xml:space="preserve">-CAU-2023, de fecha </w:t>
      </w:r>
      <w:r w:rsidR="008B2DEA">
        <w:rPr>
          <w:rFonts w:ascii="Museo Sans 300" w:hAnsi="Museo Sans 300"/>
          <w:sz w:val="20"/>
          <w:szCs w:val="20"/>
          <w:lang w:val="es-ES_tradnl"/>
        </w:rPr>
        <w:t>trece</w:t>
      </w:r>
      <w:r w:rsidRPr="00611BF3">
        <w:rPr>
          <w:rFonts w:ascii="Museo Sans 300" w:hAnsi="Museo Sans 300"/>
          <w:sz w:val="20"/>
          <w:szCs w:val="20"/>
          <w:lang w:val="es-ES_tradnl"/>
        </w:rPr>
        <w:t xml:space="preserve"> de </w:t>
      </w:r>
      <w:r w:rsidR="008B2DEA">
        <w:rPr>
          <w:rFonts w:ascii="Museo Sans 300" w:hAnsi="Museo Sans 300"/>
          <w:sz w:val="20"/>
          <w:szCs w:val="20"/>
          <w:lang w:val="es-ES_tradnl"/>
        </w:rPr>
        <w:t>octubre</w:t>
      </w:r>
      <w:r>
        <w:rPr>
          <w:rFonts w:ascii="Museo Sans 300" w:hAnsi="Museo Sans 300"/>
          <w:sz w:val="20"/>
          <w:szCs w:val="20"/>
          <w:lang w:val="es-ES_tradnl"/>
        </w:rPr>
        <w:t xml:space="preserve"> del año pasado</w:t>
      </w:r>
      <w:r w:rsidRPr="00611BF3">
        <w:rPr>
          <w:rFonts w:ascii="Museo Sans 300" w:hAnsi="Museo Sans 300"/>
          <w:sz w:val="20"/>
          <w:szCs w:val="20"/>
          <w:lang w:val="es-ES_tradnl"/>
        </w:rPr>
        <w:t>, el CAU confirmó que elaboraría el informe técnico correspondiente</w:t>
      </w:r>
      <w:r w:rsidR="000D2039">
        <w:rPr>
          <w:rFonts w:ascii="Museo Sans 300" w:hAnsi="Museo Sans 300"/>
          <w:sz w:val="20"/>
          <w:szCs w:val="20"/>
          <w:lang w:val="es-ES_tradnl"/>
        </w:rPr>
        <w:t>.</w:t>
      </w:r>
    </w:p>
    <w:p w14:paraId="3AFB910B" w14:textId="77777777" w:rsidR="008B2DEA" w:rsidRDefault="008B2DEA" w:rsidP="00617DA8">
      <w:pPr>
        <w:pStyle w:val="Prrafodelista"/>
        <w:ind w:left="567"/>
        <w:jc w:val="both"/>
        <w:rPr>
          <w:rFonts w:ascii="Museo Sans 300" w:hAnsi="Museo Sans 300"/>
          <w:sz w:val="20"/>
          <w:szCs w:val="20"/>
          <w:lang w:val="es-ES_tradnl"/>
        </w:rPr>
      </w:pPr>
    </w:p>
    <w:p w14:paraId="622230DD" w14:textId="4B04A42B" w:rsidR="009F26FF" w:rsidRPr="00391E4F" w:rsidRDefault="006E52BA">
      <w:pPr>
        <w:pStyle w:val="paragraph"/>
        <w:numPr>
          <w:ilvl w:val="2"/>
          <w:numId w:val="6"/>
        </w:numPr>
        <w:tabs>
          <w:tab w:val="left" w:pos="993"/>
        </w:tabs>
        <w:suppressAutoHyphens w:val="0"/>
        <w:autoSpaceDN/>
        <w:spacing w:before="0" w:after="0"/>
        <w:ind w:left="993" w:hanging="426"/>
        <w:jc w:val="both"/>
        <w:rPr>
          <w:rFonts w:ascii="Museo Sans 500" w:hAnsi="Museo Sans 500"/>
          <w:b/>
          <w:sz w:val="20"/>
          <w:szCs w:val="20"/>
        </w:rPr>
      </w:pPr>
      <w:r>
        <w:rPr>
          <w:rFonts w:ascii="Museo Sans 500" w:hAnsi="Museo Sans 500"/>
          <w:b/>
          <w:sz w:val="20"/>
          <w:szCs w:val="20"/>
        </w:rPr>
        <w:t>Apertura a pruebas, informe técnico y alegatos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53F72C52" w14:textId="713BE6C2" w:rsidR="00EE5D1C" w:rsidRDefault="00EE5D1C" w:rsidP="00EE5D1C">
      <w:pPr>
        <w:pStyle w:val="Prrafodelista"/>
        <w:spacing w:line="0" w:lineRule="atLeast"/>
        <w:ind w:left="567"/>
        <w:jc w:val="both"/>
        <w:rPr>
          <w:rStyle w:val="normaltextrun"/>
          <w:rFonts w:ascii="Museo Sans 300" w:eastAsia="Museo Sans" w:hAnsi="Museo Sans 300" w:cs="Segoe UI"/>
          <w:sz w:val="20"/>
          <w:szCs w:val="20"/>
        </w:rPr>
      </w:pPr>
      <w:bookmarkStart w:id="1" w:name="_Hlk124336786"/>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9D7B93">
        <w:rPr>
          <w:rFonts w:ascii="Museo Sans 300" w:hAnsi="Museo Sans 300"/>
          <w:sz w:val="20"/>
          <w:szCs w:val="20"/>
        </w:rPr>
        <w:t>0</w:t>
      </w:r>
      <w:r w:rsidR="008B2DEA">
        <w:rPr>
          <w:rFonts w:ascii="Museo Sans 300" w:hAnsi="Museo Sans 300"/>
          <w:sz w:val="20"/>
          <w:szCs w:val="20"/>
        </w:rPr>
        <w:t>822</w:t>
      </w:r>
      <w:r w:rsidRPr="00981D41">
        <w:rPr>
          <w:rFonts w:ascii="Museo Sans 300" w:hAnsi="Museo Sans 300"/>
          <w:sz w:val="20"/>
          <w:szCs w:val="20"/>
        </w:rPr>
        <w:t>-202</w:t>
      </w:r>
      <w:r w:rsidR="009D7B93">
        <w:rPr>
          <w:rFonts w:ascii="Museo Sans 300" w:hAnsi="Museo Sans 300"/>
          <w:sz w:val="20"/>
          <w:szCs w:val="20"/>
        </w:rPr>
        <w:t>3</w:t>
      </w:r>
      <w:r w:rsidRPr="00981D41">
        <w:rPr>
          <w:rFonts w:ascii="Museo Sans 300" w:hAnsi="Museo Sans 300"/>
          <w:sz w:val="20"/>
          <w:szCs w:val="20"/>
        </w:rPr>
        <w:t xml:space="preserve">-CAU, de fecha </w:t>
      </w:r>
      <w:r w:rsidR="00712047">
        <w:rPr>
          <w:rFonts w:ascii="Museo Sans 300" w:hAnsi="Museo Sans 300"/>
          <w:sz w:val="20"/>
          <w:szCs w:val="20"/>
        </w:rPr>
        <w:t>treinta</w:t>
      </w:r>
      <w:r w:rsidRPr="00981D41">
        <w:rPr>
          <w:rFonts w:ascii="Museo Sans 300" w:hAnsi="Museo Sans 300"/>
          <w:sz w:val="20"/>
          <w:szCs w:val="20"/>
        </w:rPr>
        <w:t xml:space="preserve"> de </w:t>
      </w:r>
      <w:r w:rsidR="008E6004">
        <w:rPr>
          <w:rFonts w:ascii="Museo Sans 300" w:hAnsi="Museo Sans 300"/>
          <w:sz w:val="20"/>
          <w:szCs w:val="20"/>
        </w:rPr>
        <w:t>octubre</w:t>
      </w:r>
      <w:r w:rsidRPr="00981D41">
        <w:rPr>
          <w:rFonts w:ascii="Museo Sans 300" w:hAnsi="Museo Sans 300"/>
          <w:sz w:val="20"/>
          <w:szCs w:val="20"/>
        </w:rPr>
        <w:t xml:space="preserve"> del</w:t>
      </w:r>
      <w:r>
        <w:rPr>
          <w:rFonts w:ascii="Museo Sans 300" w:hAnsi="Museo Sans 300"/>
          <w:sz w:val="20"/>
          <w:szCs w:val="20"/>
        </w:rPr>
        <w:t xml:space="preserve"> dos mil veinti</w:t>
      </w:r>
      <w:r w:rsidR="009D7B93">
        <w:rPr>
          <w:rFonts w:ascii="Museo Sans 300" w:hAnsi="Museo Sans 300"/>
          <w:sz w:val="20"/>
          <w:szCs w:val="20"/>
        </w:rPr>
        <w:t>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w:t>
      </w:r>
      <w:r w:rsidRPr="00981D41">
        <w:rPr>
          <w:rStyle w:val="normaltextrun"/>
          <w:rFonts w:ascii="Museo Sans 300" w:eastAsia="Museo Sans" w:hAnsi="Museo Sans 300" w:cs="Segoe UI"/>
          <w:sz w:val="20"/>
          <w:szCs w:val="20"/>
        </w:rPr>
        <w:lastRenderedPageBreak/>
        <w:t xml:space="preserve">contados a partir del día siguiente a la notificación de dicho proveído, para que las partes presentaran las que estimaran pertinentes. </w:t>
      </w:r>
    </w:p>
    <w:bookmarkEnd w:id="1"/>
    <w:p w14:paraId="2F2847A5" w14:textId="77777777" w:rsidR="00512ED0" w:rsidRPr="00981D41" w:rsidRDefault="00512ED0" w:rsidP="00EE5D1C">
      <w:pPr>
        <w:pStyle w:val="Prrafodelista"/>
        <w:spacing w:line="0" w:lineRule="atLeast"/>
        <w:ind w:left="567"/>
        <w:jc w:val="both"/>
        <w:rPr>
          <w:rStyle w:val="normaltextrun"/>
          <w:rFonts w:ascii="Museo Sans 300" w:eastAsia="Museo Sans" w:hAnsi="Museo Sans 300" w:cs="Segoe UI"/>
          <w:sz w:val="20"/>
          <w:szCs w:val="20"/>
        </w:rPr>
      </w:pPr>
    </w:p>
    <w:p w14:paraId="2EAE4637" w14:textId="77777777" w:rsidR="009D7B93" w:rsidRPr="0063036C" w:rsidRDefault="009D7B93" w:rsidP="009D7B93">
      <w:pPr>
        <w:pStyle w:val="Prrafodelista"/>
        <w:ind w:left="567"/>
        <w:jc w:val="both"/>
        <w:rPr>
          <w:rFonts w:ascii="Museo Sans 300" w:hAnsi="Museo Sans 300"/>
          <w:sz w:val="20"/>
          <w:szCs w:val="20"/>
          <w:lang w:val="es-SV"/>
        </w:rPr>
      </w:pPr>
      <w:r w:rsidRPr="0063036C">
        <w:rPr>
          <w:rFonts w:ascii="Museo Sans 300" w:hAnsi="Museo Sans 300"/>
          <w:sz w:val="20"/>
          <w:szCs w:val="20"/>
        </w:rPr>
        <w:t xml:space="preserve">En el mismo proveído, se comisionó al CAU que, una vez vencido el plazo otorgado a las partes, en un plazo máximo de veinte días, rindiera un informe técnico en el cual </w:t>
      </w:r>
      <w:r>
        <w:rPr>
          <w:rFonts w:ascii="Museo Sans 300" w:hAnsi="Museo Sans 300"/>
          <w:sz w:val="20"/>
          <w:szCs w:val="20"/>
        </w:rPr>
        <w:t xml:space="preserve">se pronunciara sobre los argumentos y las pruebas presentadas por las partes, y establecer el origen del daño reclamado y de ser procedente, verificara la estimación de la compensación económica solicitada. </w:t>
      </w:r>
    </w:p>
    <w:p w14:paraId="6EC876DE" w14:textId="77777777" w:rsidR="009D7B93" w:rsidRPr="0063036C" w:rsidRDefault="009D7B93" w:rsidP="009D7B93">
      <w:pPr>
        <w:pStyle w:val="Prrafodelista"/>
        <w:ind w:left="567"/>
        <w:jc w:val="both"/>
        <w:rPr>
          <w:rFonts w:ascii="Museo Sans 300" w:hAnsi="Museo Sans 300"/>
          <w:sz w:val="20"/>
          <w:szCs w:val="20"/>
          <w:lang w:val="es-SV"/>
        </w:rPr>
      </w:pP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1B8524C4" w14:textId="77777777" w:rsidR="009D7B93" w:rsidRPr="0063036C" w:rsidRDefault="009D7B93" w:rsidP="009D7B93">
      <w:pPr>
        <w:pStyle w:val="Prrafodelista"/>
        <w:ind w:left="567"/>
        <w:jc w:val="both"/>
        <w:rPr>
          <w:rFonts w:ascii="Museo Sans 300" w:hAnsi="Museo Sans 300"/>
          <w:sz w:val="20"/>
          <w:szCs w:val="20"/>
          <w:lang w:val="es-SV"/>
        </w:rPr>
      </w:pPr>
      <w:r w:rsidRPr="0063036C">
        <w:rPr>
          <w:rFonts w:ascii="Museo Sans 300" w:hAnsi="Museo Sans 300"/>
          <w:sz w:val="20"/>
          <w:szCs w:val="20"/>
        </w:rPr>
        <w:t>Una vez rendido el informe técnico por parte del CAU, debía remitir copia a las partes, para que, en el plazo de diez días hábiles contados a partir del día siguiente a dicha remisión, presentaran sus alegatos.</w:t>
      </w:r>
      <w:r w:rsidRPr="0063036C">
        <w:rPr>
          <w:rFonts w:ascii="Cambria Math" w:hAnsi="Cambria Math" w:cs="Cambria Math"/>
          <w:sz w:val="20"/>
          <w:szCs w:val="20"/>
        </w:rPr>
        <w:t> </w:t>
      </w: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4F78969E" w14:textId="77777777" w:rsidR="009D7B93" w:rsidRPr="009D7B93" w:rsidRDefault="009D7B93" w:rsidP="00EE5D1C">
      <w:pPr>
        <w:pStyle w:val="Prrafodelista"/>
        <w:spacing w:line="0" w:lineRule="atLeast"/>
        <w:ind w:left="567"/>
        <w:jc w:val="both"/>
        <w:rPr>
          <w:rFonts w:ascii="Museo Sans 300" w:hAnsi="Museo Sans 300"/>
          <w:sz w:val="20"/>
          <w:szCs w:val="20"/>
          <w:lang w:val="es-SV"/>
        </w:rPr>
      </w:pPr>
    </w:p>
    <w:p w14:paraId="732D622A" w14:textId="326912CC" w:rsidR="00712047" w:rsidRPr="00A956BA" w:rsidRDefault="00712047" w:rsidP="00712047">
      <w:pPr>
        <w:pStyle w:val="Prrafodelista"/>
        <w:spacing w:line="0" w:lineRule="atLeast"/>
        <w:ind w:left="567"/>
        <w:jc w:val="both"/>
        <w:rPr>
          <w:rFonts w:ascii="Museo Sans 300" w:hAnsi="Museo Sans 300"/>
          <w:sz w:val="20"/>
          <w:szCs w:val="20"/>
          <w:lang w:val="es-ES_tradnl" w:eastAsia="es-SV"/>
        </w:rPr>
      </w:pPr>
      <w:r w:rsidRPr="00D1209D">
        <w:rPr>
          <w:rFonts w:ascii="Museo Sans 300" w:hAnsi="Museo Sans 300"/>
          <w:sz w:val="20"/>
          <w:szCs w:val="20"/>
        </w:rPr>
        <w:t>El mencionado acuerdo fue notificado</w:t>
      </w:r>
      <w:r w:rsidRPr="00A956BA">
        <w:rPr>
          <w:rFonts w:ascii="Museo Sans 300" w:hAnsi="Museo Sans 300"/>
          <w:sz w:val="20"/>
          <w:szCs w:val="20"/>
        </w:rPr>
        <w:t xml:space="preserve"> </w:t>
      </w:r>
      <w:r w:rsidRPr="00A956BA">
        <w:rPr>
          <w:rFonts w:ascii="Museo Sans 300" w:hAnsi="Museo Sans 300"/>
          <w:sz w:val="20"/>
          <w:szCs w:val="20"/>
          <w:lang w:eastAsia="es-SV"/>
        </w:rPr>
        <w:t>a la</w:t>
      </w:r>
      <w:r>
        <w:rPr>
          <w:rFonts w:ascii="Museo Sans 300" w:hAnsi="Museo Sans 300"/>
          <w:sz w:val="20"/>
          <w:szCs w:val="20"/>
          <w:lang w:eastAsia="es-SV"/>
        </w:rPr>
        <w:t xml:space="preserve"> distribuidora y a</w:t>
      </w:r>
      <w:r w:rsidR="00E722B3">
        <w:rPr>
          <w:rFonts w:ascii="Museo Sans 300" w:hAnsi="Museo Sans 300"/>
          <w:sz w:val="20"/>
          <w:szCs w:val="20"/>
          <w:lang w:eastAsia="es-SV"/>
        </w:rPr>
        <w:t>l</w:t>
      </w:r>
      <w:r w:rsidRPr="00A956BA">
        <w:rPr>
          <w:rFonts w:ascii="Museo Sans 300" w:hAnsi="Museo Sans 300"/>
          <w:sz w:val="20"/>
          <w:szCs w:val="20"/>
          <w:lang w:eastAsia="es-SV"/>
        </w:rPr>
        <w:t xml:space="preserve"> usuari</w:t>
      </w:r>
      <w:r w:rsidR="00E722B3">
        <w:rPr>
          <w:rFonts w:ascii="Museo Sans 300" w:hAnsi="Museo Sans 300"/>
          <w:sz w:val="20"/>
          <w:szCs w:val="20"/>
          <w:lang w:eastAsia="es-SV"/>
        </w:rPr>
        <w:t>o</w:t>
      </w:r>
      <w:r w:rsidRPr="00A956BA">
        <w:rPr>
          <w:rFonts w:ascii="Museo Sans 300" w:hAnsi="Museo Sans 300"/>
          <w:sz w:val="20"/>
          <w:szCs w:val="20"/>
          <w:lang w:eastAsia="es-SV"/>
        </w:rPr>
        <w:t xml:space="preserve"> </w:t>
      </w:r>
      <w:r w:rsidRPr="00A956BA">
        <w:rPr>
          <w:rFonts w:ascii="Museo Sans 300" w:hAnsi="Museo Sans 300"/>
          <w:sz w:val="20"/>
          <w:szCs w:val="20"/>
          <w:lang w:val="es-ES_tradnl" w:eastAsia="es-SV"/>
        </w:rPr>
        <w:t>los días</w:t>
      </w:r>
      <w:r>
        <w:rPr>
          <w:rFonts w:ascii="Museo Sans 300" w:hAnsi="Museo Sans 300"/>
          <w:sz w:val="20"/>
          <w:szCs w:val="20"/>
          <w:lang w:val="es-ES_tradnl" w:eastAsia="es-SV"/>
        </w:rPr>
        <w:t xml:space="preserve"> uno y tres de noviembre de dos mil veintitrés</w:t>
      </w:r>
      <w:r w:rsidRPr="00A956BA">
        <w:rPr>
          <w:rFonts w:ascii="Museo Sans 300" w:hAnsi="Museo Sans 300"/>
          <w:sz w:val="20"/>
          <w:szCs w:val="20"/>
          <w:lang w:val="es-ES_tradnl" w:eastAsia="es-SV"/>
        </w:rPr>
        <w:t>, respectivamente, por lo que el plazo</w:t>
      </w:r>
      <w:r>
        <w:rPr>
          <w:rFonts w:ascii="Museo Sans 300" w:hAnsi="Museo Sans 300"/>
          <w:sz w:val="20"/>
          <w:szCs w:val="20"/>
          <w:lang w:val="es-ES_tradnl" w:eastAsia="es-SV"/>
        </w:rPr>
        <w:t xml:space="preserve"> probatorio</w:t>
      </w:r>
      <w:r w:rsidRPr="00A956BA">
        <w:rPr>
          <w:rFonts w:ascii="Museo Sans 300" w:hAnsi="Museo Sans 300"/>
          <w:sz w:val="20"/>
          <w:szCs w:val="20"/>
          <w:lang w:val="es-ES_tradnl" w:eastAsia="es-SV"/>
        </w:rPr>
        <w:t xml:space="preserve"> finalizó, en el mismo orden, los días </w:t>
      </w:r>
      <w:r>
        <w:rPr>
          <w:rFonts w:ascii="Museo Sans 300" w:hAnsi="Museo Sans 300"/>
          <w:sz w:val="20"/>
          <w:szCs w:val="20"/>
          <w:lang w:val="es-ES_tradnl" w:eastAsia="es-SV"/>
        </w:rPr>
        <w:t>treinta de noviembre</w:t>
      </w:r>
      <w:r w:rsidRPr="00A956BA">
        <w:rPr>
          <w:rFonts w:ascii="Museo Sans 300" w:hAnsi="Museo Sans 300"/>
          <w:sz w:val="20"/>
          <w:szCs w:val="20"/>
          <w:lang w:val="es-ES_tradnl" w:eastAsia="es-SV"/>
        </w:rPr>
        <w:t xml:space="preserve"> y</w:t>
      </w:r>
      <w:r>
        <w:rPr>
          <w:rFonts w:ascii="Museo Sans 300" w:hAnsi="Museo Sans 300"/>
          <w:sz w:val="20"/>
          <w:szCs w:val="20"/>
          <w:lang w:val="es-ES_tradnl" w:eastAsia="es-SV"/>
        </w:rPr>
        <w:t xml:space="preserve"> uno de diciembre del año pasado.</w:t>
      </w:r>
    </w:p>
    <w:p w14:paraId="676A3A3B" w14:textId="77777777" w:rsidR="00712047" w:rsidRDefault="00712047" w:rsidP="00E50C52">
      <w:pPr>
        <w:pStyle w:val="Prrafodelista"/>
        <w:spacing w:line="0" w:lineRule="atLeast"/>
        <w:ind w:left="567"/>
        <w:jc w:val="both"/>
        <w:rPr>
          <w:rFonts w:ascii="Museo Sans 300" w:hAnsi="Museo Sans 300"/>
          <w:sz w:val="20"/>
          <w:szCs w:val="20"/>
        </w:rPr>
      </w:pPr>
    </w:p>
    <w:p w14:paraId="7BB26E72" w14:textId="77777777" w:rsidR="00712047" w:rsidRDefault="00712047" w:rsidP="00712047">
      <w:pPr>
        <w:pStyle w:val="Prrafodelista"/>
        <w:spacing w:line="0" w:lineRule="atLeast"/>
        <w:ind w:left="567"/>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3C169B00" w14:textId="77777777" w:rsidR="00712047" w:rsidRDefault="00712047" w:rsidP="0008513C">
      <w:pPr>
        <w:pStyle w:val="Prrafodelista"/>
        <w:spacing w:line="0" w:lineRule="atLeast"/>
        <w:ind w:left="567"/>
        <w:jc w:val="both"/>
        <w:rPr>
          <w:rStyle w:val="normaltextrun"/>
          <w:rFonts w:ascii="Museo Sans 300" w:eastAsia="Museo Sans" w:hAnsi="Museo Sans 300" w:cs="Segoe UI"/>
          <w:sz w:val="20"/>
          <w:szCs w:val="20"/>
        </w:rPr>
      </w:pPr>
    </w:p>
    <w:p w14:paraId="2874F092" w14:textId="63A95853" w:rsidR="00A11774" w:rsidRPr="00B26D91" w:rsidRDefault="00B26D91">
      <w:pPr>
        <w:pStyle w:val="Prrafodelista"/>
        <w:numPr>
          <w:ilvl w:val="2"/>
          <w:numId w:val="6"/>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w:t>
      </w:r>
      <w:r w:rsidR="000815D2">
        <w:rPr>
          <w:rFonts w:ascii="Museo Sans 500" w:hAnsi="Museo Sans 500"/>
          <w:b/>
          <w:bCs/>
          <w:sz w:val="20"/>
          <w:szCs w:val="20"/>
          <w:lang w:val="es-MX"/>
        </w:rPr>
        <w:t xml:space="preserve"> </w:t>
      </w:r>
      <w:r w:rsidRPr="00B26D91">
        <w:rPr>
          <w:rFonts w:ascii="Museo Sans 500" w:hAnsi="Museo Sans 500"/>
          <w:b/>
          <w:bCs/>
          <w:sz w:val="20"/>
          <w:szCs w:val="20"/>
          <w:lang w:val="es-MX"/>
        </w:rPr>
        <w:t>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79E687A2" w14:textId="0B535456" w:rsidR="00980F1C" w:rsidRDefault="00980F1C" w:rsidP="00980F1C">
      <w:pPr>
        <w:spacing w:after="0" w:line="0" w:lineRule="atLeast"/>
        <w:ind w:left="567"/>
        <w:jc w:val="both"/>
        <w:rPr>
          <w:rFonts w:ascii="Museo Sans 300" w:hAnsi="Museo Sans 300"/>
          <w:color w:val="000000" w:themeColor="text1"/>
          <w:sz w:val="20"/>
          <w:szCs w:val="20"/>
        </w:rPr>
      </w:pPr>
      <w:bookmarkStart w:id="2" w:name="_Hlk120191236"/>
      <w:r w:rsidRPr="005D2EC9">
        <w:rPr>
          <w:rFonts w:ascii="Museo Sans 300" w:hAnsi="Museo Sans 300"/>
          <w:sz w:val="20"/>
          <w:szCs w:val="20"/>
        </w:rPr>
        <w:t xml:space="preserve">Por medio de memorando de fecha </w:t>
      </w:r>
      <w:r w:rsidR="00CC3EB1">
        <w:rPr>
          <w:rFonts w:ascii="Museo Sans 300" w:hAnsi="Museo Sans 300"/>
          <w:sz w:val="20"/>
          <w:szCs w:val="20"/>
        </w:rPr>
        <w:t>cuatro</w:t>
      </w:r>
      <w:r>
        <w:rPr>
          <w:rFonts w:ascii="Museo Sans 300" w:hAnsi="Museo Sans 300"/>
          <w:sz w:val="20"/>
          <w:szCs w:val="20"/>
        </w:rPr>
        <w:t xml:space="preserve"> de</w:t>
      </w:r>
      <w:r w:rsidR="00CC3EB1">
        <w:rPr>
          <w:rFonts w:ascii="Museo Sans 300" w:hAnsi="Museo Sans 300"/>
          <w:sz w:val="20"/>
          <w:szCs w:val="20"/>
        </w:rPr>
        <w:t xml:space="preserve"> enero del presente año</w:t>
      </w:r>
      <w:r w:rsidRPr="005D2EC9">
        <w:rPr>
          <w:rFonts w:ascii="Museo Sans 300" w:hAnsi="Museo Sans 300"/>
          <w:sz w:val="20"/>
          <w:szCs w:val="20"/>
        </w:rPr>
        <w:t xml:space="preserve">, el CAU rindió el informe técnico </w:t>
      </w:r>
      <w:proofErr w:type="spellStart"/>
      <w:r w:rsidRPr="005D2EC9">
        <w:rPr>
          <w:rFonts w:ascii="Museo Sans 300" w:hAnsi="Museo Sans 300"/>
          <w:sz w:val="20"/>
          <w:szCs w:val="20"/>
        </w:rPr>
        <w:t>N.°</w:t>
      </w:r>
      <w:proofErr w:type="spellEnd"/>
      <w:r w:rsidRPr="005D2EC9">
        <w:rPr>
          <w:rFonts w:ascii="Museo Sans 300" w:hAnsi="Museo Sans 300"/>
          <w:sz w:val="20"/>
          <w:szCs w:val="20"/>
        </w:rPr>
        <w:t xml:space="preserve"> </w:t>
      </w:r>
      <w:r w:rsidR="00630557">
        <w:rPr>
          <w:rFonts w:ascii="Museo Sans 300" w:hAnsi="Museo Sans 300"/>
          <w:sz w:val="20"/>
          <w:szCs w:val="20"/>
        </w:rPr>
        <w:t>IT-0002-CAU-24</w:t>
      </w:r>
      <w:r w:rsidRPr="005D2EC9">
        <w:rPr>
          <w:rFonts w:ascii="Museo Sans 300" w:hAnsi="Museo Sans 300"/>
          <w:sz w:val="20"/>
          <w:szCs w:val="20"/>
        </w:rPr>
        <w:t>,</w:t>
      </w:r>
      <w:bookmarkEnd w:id="2"/>
      <w:r>
        <w:rPr>
          <w:rFonts w:ascii="Museo Sans 300" w:hAnsi="Museo Sans 300"/>
          <w:sz w:val="20"/>
          <w:szCs w:val="20"/>
        </w:rPr>
        <w:t xml:space="preserve"> </w:t>
      </w:r>
      <w:r w:rsidRPr="005D17D9">
        <w:rPr>
          <w:rFonts w:ascii="Museo Sans 300" w:hAnsi="Museo Sans 300"/>
          <w:color w:val="000000" w:themeColor="text1"/>
          <w:sz w:val="20"/>
          <w:szCs w:val="20"/>
        </w:rPr>
        <w:t>por medio del cual estableció lo siguiente:</w:t>
      </w:r>
    </w:p>
    <w:p w14:paraId="625AA45F" w14:textId="400ED72D" w:rsidR="00B324D4" w:rsidRPr="007B704A" w:rsidRDefault="007B704A" w:rsidP="00B324D4">
      <w:pPr>
        <w:pStyle w:val="Prrafodelista"/>
        <w:spacing w:before="120"/>
        <w:ind w:left="993" w:right="425"/>
        <w:contextualSpacing/>
        <w:jc w:val="both"/>
        <w:outlineLvl w:val="0"/>
        <w:rPr>
          <w:rFonts w:ascii="Museo 300" w:hAnsi="Museo 300"/>
          <w:b/>
          <w:bCs/>
          <w:noProof/>
          <w:sz w:val="16"/>
          <w:szCs w:val="16"/>
        </w:rPr>
      </w:pPr>
      <w:bookmarkStart w:id="3" w:name="_Hlk113028211"/>
      <w:bookmarkStart w:id="4" w:name="_Toc444667352"/>
      <w:bookmarkStart w:id="5" w:name="_Toc472608683"/>
      <w:r>
        <w:rPr>
          <w:rFonts w:ascii="Museo 300" w:hAnsi="Museo 300"/>
          <w:noProof/>
          <w:sz w:val="16"/>
          <w:szCs w:val="16"/>
        </w:rPr>
        <w:t xml:space="preserve">[…] </w:t>
      </w:r>
      <w:r w:rsidRPr="007B704A">
        <w:rPr>
          <w:rFonts w:ascii="Museo 300" w:hAnsi="Museo 300"/>
          <w:b/>
          <w:bCs/>
          <w:noProof/>
          <w:sz w:val="16"/>
          <w:szCs w:val="16"/>
        </w:rPr>
        <w:t xml:space="preserve">6.2 </w:t>
      </w:r>
      <w:r w:rsidR="00F12D27">
        <w:rPr>
          <w:rFonts w:ascii="Museo 300" w:hAnsi="Museo 300"/>
          <w:b/>
          <w:bCs/>
          <w:noProof/>
          <w:sz w:val="16"/>
          <w:szCs w:val="16"/>
        </w:rPr>
        <w:t xml:space="preserve">Eventos </w:t>
      </w:r>
      <w:r w:rsidR="004C53BB">
        <w:rPr>
          <w:rFonts w:ascii="Museo 300" w:hAnsi="Museo 300"/>
          <w:b/>
          <w:bCs/>
          <w:noProof/>
          <w:sz w:val="16"/>
          <w:szCs w:val="16"/>
        </w:rPr>
        <w:t>en</w:t>
      </w:r>
      <w:r w:rsidR="00F12D27">
        <w:rPr>
          <w:rFonts w:ascii="Museo 300" w:hAnsi="Museo 300"/>
          <w:b/>
          <w:bCs/>
          <w:noProof/>
          <w:sz w:val="16"/>
          <w:szCs w:val="16"/>
        </w:rPr>
        <w:t xml:space="preserve"> la red electrica que afectaron al suministro</w:t>
      </w:r>
    </w:p>
    <w:p w14:paraId="7BC47123" w14:textId="2AE306DF" w:rsidR="000C0107" w:rsidRDefault="000C0107" w:rsidP="00B324D4">
      <w:pPr>
        <w:pStyle w:val="Prrafodelista"/>
        <w:spacing w:before="120"/>
        <w:ind w:left="993" w:right="425"/>
        <w:contextualSpacing/>
        <w:jc w:val="both"/>
        <w:outlineLvl w:val="0"/>
        <w:rPr>
          <w:rFonts w:ascii="Museo 300" w:hAnsi="Museo 300"/>
          <w:noProof/>
          <w:sz w:val="16"/>
          <w:szCs w:val="16"/>
        </w:rPr>
      </w:pPr>
    </w:p>
    <w:p w14:paraId="2E539074" w14:textId="73D59C52" w:rsidR="004C53BB" w:rsidRPr="004C53BB" w:rsidRDefault="004C53BB" w:rsidP="004C53BB">
      <w:pPr>
        <w:pStyle w:val="Prrafodelista"/>
        <w:spacing w:before="120"/>
        <w:ind w:left="993" w:right="425"/>
        <w:contextualSpacing/>
        <w:jc w:val="both"/>
        <w:outlineLvl w:val="0"/>
        <w:rPr>
          <w:rFonts w:ascii="Museo 300" w:hAnsi="Museo 300"/>
          <w:sz w:val="16"/>
          <w:szCs w:val="16"/>
        </w:rPr>
      </w:pPr>
      <w:r w:rsidRPr="004C53BB">
        <w:rPr>
          <w:rFonts w:ascii="Museo 300" w:hAnsi="Museo 300"/>
          <w:sz w:val="16"/>
          <w:szCs w:val="16"/>
        </w:rPr>
        <w:t xml:space="preserve">Tal y como lo detalla la empresa distribuidora en su informe, se tiene registrada una interrupción del servicio eléctrico con afectación en el suministro a las 17:03 horas del 3 de julio de 2023, la cual tuvo una duración de una hora con veinte minutos, dicha interrupción fue producto del disparo del corte </w:t>
      </w:r>
      <w:proofErr w:type="spellStart"/>
      <w:r w:rsidR="000E5FA8">
        <w:rPr>
          <w:rFonts w:ascii="Museo 300" w:hAnsi="Museo 300"/>
          <w:sz w:val="16"/>
          <w:szCs w:val="16"/>
        </w:rPr>
        <w:t>xxx</w:t>
      </w:r>
      <w:proofErr w:type="spellEnd"/>
      <w:r w:rsidRPr="004C53BB">
        <w:rPr>
          <w:rFonts w:ascii="Museo 300" w:hAnsi="Museo 300"/>
          <w:sz w:val="16"/>
          <w:szCs w:val="16"/>
        </w:rPr>
        <w:t xml:space="preserve">, cuyo disparo fue catalogado como </w:t>
      </w:r>
      <w:r w:rsidRPr="004C53BB">
        <w:rPr>
          <w:rFonts w:ascii="Museo 300" w:hAnsi="Museo 300"/>
          <w:b/>
          <w:bCs/>
          <w:sz w:val="16"/>
          <w:szCs w:val="16"/>
        </w:rPr>
        <w:t>1B Disparo por falta de poda.</w:t>
      </w:r>
      <w:r w:rsidRPr="004C53BB">
        <w:rPr>
          <w:rFonts w:ascii="Museo 300" w:hAnsi="Museo 300"/>
          <w:sz w:val="16"/>
          <w:szCs w:val="16"/>
        </w:rPr>
        <w:t xml:space="preserve"> </w:t>
      </w:r>
    </w:p>
    <w:p w14:paraId="3CD39DED" w14:textId="054B753A" w:rsidR="004C53BB" w:rsidRPr="000E5FA8" w:rsidRDefault="000E5FA8" w:rsidP="004C53BB">
      <w:pPr>
        <w:pStyle w:val="Prrafodelista"/>
        <w:spacing w:before="120"/>
        <w:ind w:left="993" w:right="425"/>
        <w:contextualSpacing/>
        <w:jc w:val="center"/>
        <w:outlineLvl w:val="0"/>
        <w:rPr>
          <w:rFonts w:ascii="Museo 300" w:hAnsi="Museo 300"/>
          <w:sz w:val="20"/>
          <w:szCs w:val="20"/>
          <w:lang w:val="es-SV"/>
        </w:rPr>
      </w:pPr>
      <w:r w:rsidRPr="000E5FA8">
        <w:rPr>
          <w:noProof/>
          <w:sz w:val="20"/>
          <w:szCs w:val="20"/>
          <w:lang w:val="es-SV"/>
        </w:rPr>
        <w:t>xxx</w:t>
      </w:r>
    </w:p>
    <w:p w14:paraId="49C8150C" w14:textId="77777777" w:rsidR="004C53BB" w:rsidRDefault="004C53BB" w:rsidP="00F12D27">
      <w:pPr>
        <w:pStyle w:val="Prrafodelista"/>
        <w:spacing w:before="120"/>
        <w:ind w:left="993" w:right="425"/>
        <w:contextualSpacing/>
        <w:jc w:val="both"/>
        <w:outlineLvl w:val="0"/>
        <w:rPr>
          <w:rFonts w:ascii="Museo 300" w:hAnsi="Museo 300"/>
          <w:sz w:val="16"/>
          <w:szCs w:val="16"/>
          <w:lang w:val="es-SV"/>
        </w:rPr>
      </w:pPr>
    </w:p>
    <w:p w14:paraId="56CDBBB2" w14:textId="782D7668" w:rsidR="004C53BB" w:rsidRDefault="004C53BB" w:rsidP="004C53BB">
      <w:pPr>
        <w:pStyle w:val="Prrafodelista"/>
        <w:spacing w:before="120"/>
        <w:ind w:left="993" w:right="425"/>
        <w:contextualSpacing/>
        <w:jc w:val="both"/>
        <w:outlineLvl w:val="0"/>
        <w:rPr>
          <w:rFonts w:ascii="Museo 300" w:hAnsi="Museo 300"/>
          <w:sz w:val="16"/>
          <w:szCs w:val="16"/>
        </w:rPr>
      </w:pPr>
      <w:r w:rsidRPr="004C53BB">
        <w:rPr>
          <w:rFonts w:ascii="Museo 300" w:hAnsi="Museo 300"/>
          <w:sz w:val="16"/>
          <w:szCs w:val="16"/>
        </w:rPr>
        <w:t xml:space="preserve">La interrupción antes descrita guarda relación con el testimonio del usuario quien expresa que la tarde del 3 de julio fue afectado con una interrupción del servicio que afectó su televisor; por otra parte, no es extraño que el disparo del fusible del </w:t>
      </w:r>
      <w:proofErr w:type="spellStart"/>
      <w:r w:rsidR="000E5FA8">
        <w:rPr>
          <w:rFonts w:ascii="Museo 300" w:hAnsi="Museo 300"/>
          <w:sz w:val="16"/>
          <w:szCs w:val="16"/>
        </w:rPr>
        <w:t>xxx</w:t>
      </w:r>
      <w:proofErr w:type="spellEnd"/>
      <w:r w:rsidRPr="004C53BB">
        <w:rPr>
          <w:rFonts w:ascii="Museo 300" w:hAnsi="Museo 300"/>
          <w:sz w:val="16"/>
          <w:szCs w:val="16"/>
        </w:rPr>
        <w:t xml:space="preserve">, el 3 de julio del 2023, haya sido catalogado por la empresa distribuidora como consecuencia de la falta de poda, ya que como se pudo constatar en campo por el CAU, aguas abajo de dicho corte y cercano al transformador </w:t>
      </w:r>
      <w:proofErr w:type="spellStart"/>
      <w:r w:rsidR="000E5FA8">
        <w:rPr>
          <w:rFonts w:ascii="Museo 300" w:hAnsi="Museo 300"/>
          <w:sz w:val="16"/>
          <w:szCs w:val="16"/>
        </w:rPr>
        <w:t>xxx</w:t>
      </w:r>
      <w:proofErr w:type="spellEnd"/>
      <w:r w:rsidRPr="004C53BB">
        <w:rPr>
          <w:rFonts w:ascii="Museo 300" w:hAnsi="Museo 300"/>
          <w:sz w:val="16"/>
          <w:szCs w:val="16"/>
        </w:rPr>
        <w:t xml:space="preserve"> existe una espesa vegetación que puede repercutir en constantes interrupciones de energía, de hecho, en días previos, </w:t>
      </w:r>
      <w:proofErr w:type="spellStart"/>
      <w:r w:rsidRPr="004C53BB">
        <w:rPr>
          <w:rFonts w:ascii="Museo 300" w:hAnsi="Museo 300"/>
          <w:sz w:val="16"/>
          <w:szCs w:val="16"/>
        </w:rPr>
        <w:t>especificamente</w:t>
      </w:r>
      <w:proofErr w:type="spellEnd"/>
      <w:r w:rsidRPr="004C53BB">
        <w:rPr>
          <w:rFonts w:ascii="Museo 300" w:hAnsi="Museo 300"/>
          <w:sz w:val="16"/>
          <w:szCs w:val="16"/>
        </w:rPr>
        <w:t xml:space="preserve"> el 26 de junio de 2023, el suministro fue afectado con otra interrupción del servicio eléctrico por el disparo del </w:t>
      </w:r>
      <w:proofErr w:type="spellStart"/>
      <w:r w:rsidR="000E5FA8">
        <w:rPr>
          <w:rFonts w:ascii="Museo 300" w:hAnsi="Museo 300"/>
          <w:sz w:val="16"/>
          <w:szCs w:val="16"/>
        </w:rPr>
        <w:t>xxx</w:t>
      </w:r>
      <w:proofErr w:type="spellEnd"/>
      <w:r w:rsidRPr="004C53BB">
        <w:rPr>
          <w:rFonts w:ascii="Museo 300" w:hAnsi="Museo 300"/>
          <w:sz w:val="16"/>
          <w:szCs w:val="16"/>
        </w:rPr>
        <w:t>, interrupción que tuvo una duración de 19 horas con 37 minutos.</w:t>
      </w:r>
    </w:p>
    <w:p w14:paraId="447DD462" w14:textId="31090DF4" w:rsidR="004C53BB" w:rsidRDefault="000E5FA8" w:rsidP="000E5FA8">
      <w:pPr>
        <w:pStyle w:val="Prrafodelista"/>
        <w:spacing w:before="120"/>
        <w:ind w:left="5949" w:right="425" w:firstLine="423"/>
        <w:contextualSpacing/>
        <w:jc w:val="both"/>
        <w:outlineLvl w:val="0"/>
        <w:rPr>
          <w:rFonts w:ascii="Museo 300" w:hAnsi="Museo 300"/>
          <w:sz w:val="16"/>
          <w:szCs w:val="16"/>
        </w:rPr>
      </w:pPr>
      <w:proofErr w:type="spellStart"/>
      <w:r>
        <w:rPr>
          <w:rFonts w:ascii="Museo 300" w:hAnsi="Museo 300"/>
          <w:sz w:val="16"/>
          <w:szCs w:val="16"/>
        </w:rPr>
        <w:t>xxx</w:t>
      </w:r>
      <w:proofErr w:type="spellEnd"/>
    </w:p>
    <w:p w14:paraId="097030B8" w14:textId="03245F15" w:rsidR="00F12D27" w:rsidRPr="004C53BB" w:rsidRDefault="00882F97" w:rsidP="004C53BB">
      <w:pPr>
        <w:pStyle w:val="Prrafodelista"/>
        <w:spacing w:before="120"/>
        <w:ind w:left="993" w:right="425"/>
        <w:contextualSpacing/>
        <w:jc w:val="center"/>
        <w:outlineLvl w:val="0"/>
        <w:rPr>
          <w:rFonts w:ascii="Museo 300" w:hAnsi="Museo 300"/>
          <w:sz w:val="16"/>
          <w:szCs w:val="16"/>
        </w:rPr>
      </w:pPr>
      <w:r>
        <w:rPr>
          <w:noProof/>
        </w:rPr>
        <w:t xml:space="preserve">   </w:t>
      </w:r>
    </w:p>
    <w:p w14:paraId="61F5B135" w14:textId="77777777" w:rsidR="00882F97" w:rsidRDefault="00882F97" w:rsidP="00A23FEF">
      <w:pPr>
        <w:pStyle w:val="Prrafodelista"/>
        <w:spacing w:before="120"/>
        <w:ind w:left="993" w:right="425"/>
        <w:contextualSpacing/>
        <w:jc w:val="both"/>
        <w:outlineLvl w:val="0"/>
        <w:rPr>
          <w:rFonts w:ascii="Museo 300" w:hAnsi="Museo 300"/>
          <w:sz w:val="16"/>
          <w:szCs w:val="16"/>
        </w:rPr>
      </w:pPr>
    </w:p>
    <w:p w14:paraId="572550A1" w14:textId="234ED10A" w:rsidR="00A274EF" w:rsidRPr="00A274EF" w:rsidRDefault="00A274EF" w:rsidP="00A01AAA">
      <w:pPr>
        <w:pStyle w:val="Prrafodelista"/>
        <w:spacing w:before="120"/>
        <w:ind w:left="993" w:right="425" w:firstLine="423"/>
        <w:contextualSpacing/>
        <w:outlineLvl w:val="0"/>
        <w:rPr>
          <w:rFonts w:ascii="Museo 300" w:hAnsi="Museo 300"/>
          <w:b/>
          <w:bCs/>
          <w:noProof/>
          <w:sz w:val="16"/>
          <w:szCs w:val="16"/>
        </w:rPr>
      </w:pPr>
      <w:bookmarkStart w:id="6" w:name="_Hlk160107140"/>
      <w:r w:rsidRPr="00A274EF">
        <w:rPr>
          <w:rFonts w:ascii="Museo 300" w:hAnsi="Museo 300"/>
          <w:b/>
          <w:bCs/>
          <w:noProof/>
          <w:sz w:val="16"/>
          <w:szCs w:val="16"/>
        </w:rPr>
        <w:t xml:space="preserve">6.3 </w:t>
      </w:r>
      <w:r w:rsidR="00882F97">
        <w:rPr>
          <w:rFonts w:ascii="Museo 300" w:hAnsi="Museo 300"/>
          <w:b/>
          <w:bCs/>
          <w:noProof/>
          <w:sz w:val="16"/>
          <w:szCs w:val="16"/>
        </w:rPr>
        <w:t>Análisis de los argumentos prese</w:t>
      </w:r>
      <w:r w:rsidR="00FA0F4D">
        <w:rPr>
          <w:rFonts w:ascii="Museo 300" w:hAnsi="Museo 300"/>
          <w:b/>
          <w:bCs/>
          <w:noProof/>
          <w:sz w:val="16"/>
          <w:szCs w:val="16"/>
        </w:rPr>
        <w:t>n</w:t>
      </w:r>
      <w:r w:rsidR="00882F97">
        <w:rPr>
          <w:rFonts w:ascii="Museo 300" w:hAnsi="Museo 300"/>
          <w:b/>
          <w:bCs/>
          <w:noProof/>
          <w:sz w:val="16"/>
          <w:szCs w:val="16"/>
        </w:rPr>
        <w:t>tados por el usuario</w:t>
      </w:r>
    </w:p>
    <w:bookmarkEnd w:id="6"/>
    <w:p w14:paraId="4F8D77C7" w14:textId="41572827" w:rsidR="000C0107" w:rsidRDefault="000C0107" w:rsidP="00B324D4">
      <w:pPr>
        <w:pStyle w:val="Prrafodelista"/>
        <w:spacing w:before="120"/>
        <w:ind w:left="993" w:right="425"/>
        <w:contextualSpacing/>
        <w:jc w:val="both"/>
        <w:outlineLvl w:val="0"/>
        <w:rPr>
          <w:rFonts w:ascii="Museo 300" w:hAnsi="Museo 300"/>
          <w:noProof/>
          <w:sz w:val="16"/>
          <w:szCs w:val="16"/>
        </w:rPr>
      </w:pPr>
    </w:p>
    <w:p w14:paraId="02E38F3B" w14:textId="2123C9F2" w:rsidR="00882F97" w:rsidRPr="00882F97" w:rsidRDefault="00882F97" w:rsidP="00882F97">
      <w:pPr>
        <w:pStyle w:val="Prrafodelista"/>
        <w:spacing w:before="120"/>
        <w:ind w:left="993" w:right="425"/>
        <w:contextualSpacing/>
        <w:jc w:val="both"/>
        <w:outlineLvl w:val="0"/>
        <w:rPr>
          <w:rFonts w:ascii="Museo 300" w:hAnsi="Museo 300"/>
          <w:sz w:val="16"/>
          <w:szCs w:val="16"/>
        </w:rPr>
      </w:pPr>
      <w:r w:rsidRPr="00882F97">
        <w:rPr>
          <w:rFonts w:ascii="Museo 300" w:hAnsi="Museo 300"/>
          <w:sz w:val="16"/>
          <w:szCs w:val="16"/>
        </w:rPr>
        <w:t>(…)</w:t>
      </w:r>
    </w:p>
    <w:p w14:paraId="2D17FFEF" w14:textId="77777777" w:rsidR="00882F97" w:rsidRDefault="00882F97" w:rsidP="00882F97">
      <w:pPr>
        <w:pStyle w:val="Prrafodelista"/>
        <w:spacing w:before="120"/>
        <w:ind w:left="993" w:right="425"/>
        <w:contextualSpacing/>
        <w:jc w:val="both"/>
        <w:outlineLvl w:val="0"/>
        <w:rPr>
          <w:rFonts w:ascii="Museo 300" w:hAnsi="Museo 300"/>
          <w:b/>
          <w:bCs/>
          <w:sz w:val="16"/>
          <w:szCs w:val="16"/>
        </w:rPr>
      </w:pPr>
    </w:p>
    <w:p w14:paraId="0D84477B" w14:textId="20B481C5" w:rsidR="00882F97" w:rsidRPr="00882F97" w:rsidRDefault="00882F97" w:rsidP="00882F97">
      <w:pPr>
        <w:pStyle w:val="Prrafodelista"/>
        <w:spacing w:before="120"/>
        <w:ind w:left="993" w:right="425"/>
        <w:contextualSpacing/>
        <w:jc w:val="both"/>
        <w:outlineLvl w:val="0"/>
        <w:rPr>
          <w:rFonts w:ascii="Museo 300" w:hAnsi="Museo 300"/>
          <w:b/>
          <w:bCs/>
          <w:sz w:val="16"/>
          <w:szCs w:val="16"/>
        </w:rPr>
      </w:pPr>
      <w:r w:rsidRPr="00882F97">
        <w:rPr>
          <w:rFonts w:ascii="Museo 300" w:hAnsi="Museo 300"/>
          <w:b/>
          <w:bCs/>
          <w:sz w:val="16"/>
          <w:szCs w:val="16"/>
        </w:rPr>
        <w:t xml:space="preserve">Argumento del señor </w:t>
      </w:r>
      <w:proofErr w:type="spellStart"/>
      <w:r w:rsidR="000E5FA8">
        <w:rPr>
          <w:rFonts w:ascii="Museo 300" w:hAnsi="Museo 300"/>
          <w:b/>
          <w:bCs/>
          <w:sz w:val="16"/>
          <w:szCs w:val="16"/>
        </w:rPr>
        <w:t>xxx</w:t>
      </w:r>
      <w:proofErr w:type="spellEnd"/>
      <w:r w:rsidRPr="00882F97">
        <w:rPr>
          <w:rFonts w:ascii="Museo 300" w:hAnsi="Museo 300"/>
          <w:b/>
          <w:bCs/>
          <w:sz w:val="16"/>
          <w:szCs w:val="16"/>
        </w:rPr>
        <w:t xml:space="preserve">: </w:t>
      </w:r>
    </w:p>
    <w:p w14:paraId="405C1B6D" w14:textId="77777777" w:rsidR="00882F97" w:rsidRDefault="00882F97" w:rsidP="00882F97">
      <w:pPr>
        <w:pStyle w:val="Prrafodelista"/>
        <w:spacing w:before="120"/>
        <w:ind w:left="993" w:right="425"/>
        <w:contextualSpacing/>
        <w:jc w:val="both"/>
        <w:outlineLvl w:val="0"/>
        <w:rPr>
          <w:rFonts w:ascii="Museo Sans 300" w:hAnsi="Museo Sans 300"/>
          <w:sz w:val="18"/>
          <w:szCs w:val="18"/>
        </w:rPr>
      </w:pPr>
    </w:p>
    <w:p w14:paraId="0C7FE5D7" w14:textId="310B4A80" w:rsidR="004C53BB" w:rsidRPr="004C53BB" w:rsidRDefault="004C53BB" w:rsidP="004C53BB">
      <w:pPr>
        <w:pStyle w:val="Prrafodelista"/>
        <w:spacing w:before="120"/>
        <w:ind w:left="1416" w:right="425"/>
        <w:contextualSpacing/>
        <w:jc w:val="both"/>
        <w:outlineLvl w:val="0"/>
        <w:rPr>
          <w:rFonts w:ascii="Museo 300" w:hAnsi="Museo 300"/>
          <w:sz w:val="16"/>
          <w:szCs w:val="16"/>
        </w:rPr>
      </w:pPr>
      <w:r w:rsidRPr="004C53BB">
        <w:rPr>
          <w:rFonts w:ascii="Museo 300" w:hAnsi="Museo 300"/>
          <w:sz w:val="16"/>
          <w:szCs w:val="16"/>
        </w:rPr>
        <w:t>“El día 3 de julio en horas de la tarde, me encontraba yo viendo la TV, cuando repentinamente se escuchó una explosión a lo lejos seguidamente se interrumpió el servicio eléctrico por alrededor de 1 hora. Como resultado mi TV nunca más volvió a funcional después del incidente. “</w:t>
      </w:r>
    </w:p>
    <w:p w14:paraId="7398D78D" w14:textId="77777777" w:rsidR="004C53BB" w:rsidRDefault="004C53BB" w:rsidP="00882F97">
      <w:pPr>
        <w:pStyle w:val="Prrafodelista"/>
        <w:spacing w:before="120"/>
        <w:ind w:left="1416" w:right="425"/>
        <w:contextualSpacing/>
        <w:jc w:val="both"/>
        <w:outlineLvl w:val="0"/>
        <w:rPr>
          <w:rFonts w:ascii="Museo 300" w:hAnsi="Museo 300"/>
          <w:sz w:val="16"/>
          <w:szCs w:val="16"/>
        </w:rPr>
      </w:pPr>
    </w:p>
    <w:p w14:paraId="56A422E7" w14:textId="77777777" w:rsidR="00882F97" w:rsidRPr="00882F97" w:rsidRDefault="00882F97" w:rsidP="00882F97">
      <w:pPr>
        <w:pStyle w:val="Prrafodelista"/>
        <w:spacing w:before="120"/>
        <w:ind w:left="993" w:right="425"/>
        <w:contextualSpacing/>
        <w:jc w:val="both"/>
        <w:outlineLvl w:val="0"/>
        <w:rPr>
          <w:rFonts w:ascii="Museo 300" w:hAnsi="Museo 300"/>
          <w:b/>
          <w:bCs/>
          <w:sz w:val="16"/>
          <w:szCs w:val="16"/>
        </w:rPr>
      </w:pPr>
      <w:r w:rsidRPr="00882F97">
        <w:rPr>
          <w:rFonts w:ascii="Museo 300" w:hAnsi="Museo 300"/>
          <w:b/>
          <w:bCs/>
          <w:sz w:val="16"/>
          <w:szCs w:val="16"/>
        </w:rPr>
        <w:t>Análisis CAU:</w:t>
      </w:r>
    </w:p>
    <w:p w14:paraId="2C69EA6A" w14:textId="77777777" w:rsidR="00882F97" w:rsidRPr="00882F97" w:rsidRDefault="00882F97" w:rsidP="00882F97">
      <w:pPr>
        <w:pStyle w:val="Prrafodelista"/>
        <w:spacing w:before="120"/>
        <w:ind w:left="993" w:right="425"/>
        <w:contextualSpacing/>
        <w:jc w:val="both"/>
        <w:outlineLvl w:val="0"/>
        <w:rPr>
          <w:rFonts w:ascii="Museo 300" w:hAnsi="Museo 300"/>
          <w:sz w:val="16"/>
          <w:szCs w:val="16"/>
        </w:rPr>
      </w:pPr>
    </w:p>
    <w:p w14:paraId="7AC3528F" w14:textId="5771687B" w:rsidR="009075D5" w:rsidRPr="009075D5" w:rsidRDefault="00882F97" w:rsidP="009075D5">
      <w:pPr>
        <w:pStyle w:val="Prrafodelista"/>
        <w:spacing w:before="120"/>
        <w:ind w:left="993" w:right="425"/>
        <w:contextualSpacing/>
        <w:jc w:val="both"/>
        <w:outlineLvl w:val="0"/>
        <w:rPr>
          <w:rFonts w:ascii="Museo 300" w:hAnsi="Museo 300"/>
          <w:sz w:val="16"/>
          <w:szCs w:val="16"/>
        </w:rPr>
      </w:pPr>
      <w:r w:rsidRPr="00882F97">
        <w:rPr>
          <w:rFonts w:ascii="Museo 300" w:hAnsi="Museo 300"/>
          <w:sz w:val="16"/>
          <w:szCs w:val="16"/>
        </w:rPr>
        <w:t>La</w:t>
      </w:r>
      <w:r w:rsidR="009075D5">
        <w:rPr>
          <w:rFonts w:ascii="Museo 300" w:hAnsi="Museo 300"/>
          <w:sz w:val="16"/>
          <w:szCs w:val="16"/>
        </w:rPr>
        <w:t xml:space="preserve"> </w:t>
      </w:r>
      <w:r w:rsidR="009075D5" w:rsidRPr="009075D5">
        <w:rPr>
          <w:rFonts w:ascii="Museo 300" w:hAnsi="Museo 300"/>
          <w:sz w:val="16"/>
          <w:szCs w:val="16"/>
        </w:rPr>
        <w:t xml:space="preserve">descripción del evento hecha por el usuario guarda relación con la interrupción de energía producto del disparo del corte </w:t>
      </w:r>
      <w:r w:rsidR="00636195">
        <w:rPr>
          <w:rFonts w:ascii="Museo 300" w:hAnsi="Museo 300"/>
          <w:sz w:val="16"/>
          <w:szCs w:val="16"/>
        </w:rPr>
        <w:t>XXX</w:t>
      </w:r>
      <w:r w:rsidR="009075D5" w:rsidRPr="009075D5">
        <w:rPr>
          <w:rFonts w:ascii="Museo 300" w:hAnsi="Museo 300"/>
          <w:sz w:val="16"/>
          <w:szCs w:val="16"/>
        </w:rPr>
        <w:t>, cuya hora de disparo quedó registrada para la empresa distribuidora con el primer reporte realizado por los usuarios a las 17:03 horas del día 3 de julio de 2023, por lo que si existe un evento de falla en la red de distribución con afectación al usuario.</w:t>
      </w:r>
    </w:p>
    <w:p w14:paraId="0B69F406" w14:textId="77777777" w:rsidR="009075D5" w:rsidRPr="009075D5" w:rsidRDefault="009075D5" w:rsidP="00882F97">
      <w:pPr>
        <w:pStyle w:val="Prrafodelista"/>
        <w:spacing w:before="120"/>
        <w:ind w:left="993" w:right="425"/>
        <w:contextualSpacing/>
        <w:jc w:val="both"/>
        <w:outlineLvl w:val="0"/>
        <w:rPr>
          <w:rFonts w:ascii="Museo 300" w:hAnsi="Museo 300"/>
          <w:sz w:val="16"/>
          <w:szCs w:val="16"/>
          <w:lang w:val="es-SV"/>
        </w:rPr>
      </w:pPr>
    </w:p>
    <w:p w14:paraId="193E9C62" w14:textId="2374AD12" w:rsidR="00FA0F4D" w:rsidRPr="00A274EF" w:rsidRDefault="00FA0F4D" w:rsidP="00A01AAA">
      <w:pPr>
        <w:pStyle w:val="Prrafodelista"/>
        <w:spacing w:before="120"/>
        <w:ind w:left="993" w:right="425" w:firstLine="423"/>
        <w:contextualSpacing/>
        <w:outlineLvl w:val="0"/>
        <w:rPr>
          <w:rFonts w:ascii="Museo 300" w:hAnsi="Museo 300"/>
          <w:b/>
          <w:bCs/>
          <w:noProof/>
          <w:sz w:val="16"/>
          <w:szCs w:val="16"/>
        </w:rPr>
      </w:pPr>
      <w:r w:rsidRPr="00A274EF">
        <w:rPr>
          <w:rFonts w:ascii="Museo 300" w:hAnsi="Museo 300"/>
          <w:b/>
          <w:bCs/>
          <w:noProof/>
          <w:sz w:val="16"/>
          <w:szCs w:val="16"/>
        </w:rPr>
        <w:lastRenderedPageBreak/>
        <w:t>6.</w:t>
      </w:r>
      <w:r>
        <w:rPr>
          <w:rFonts w:ascii="Museo 300" w:hAnsi="Museo 300"/>
          <w:b/>
          <w:bCs/>
          <w:noProof/>
          <w:sz w:val="16"/>
          <w:szCs w:val="16"/>
        </w:rPr>
        <w:t>4</w:t>
      </w:r>
      <w:r w:rsidRPr="00A274EF">
        <w:rPr>
          <w:rFonts w:ascii="Museo 300" w:hAnsi="Museo 300"/>
          <w:b/>
          <w:bCs/>
          <w:noProof/>
          <w:sz w:val="16"/>
          <w:szCs w:val="16"/>
        </w:rPr>
        <w:t xml:space="preserve"> </w:t>
      </w:r>
      <w:r>
        <w:rPr>
          <w:rFonts w:ascii="Museo 300" w:hAnsi="Museo 300"/>
          <w:b/>
          <w:bCs/>
          <w:noProof/>
          <w:sz w:val="16"/>
          <w:szCs w:val="16"/>
        </w:rPr>
        <w:t>Análisis de los argumentos presentados</w:t>
      </w:r>
      <w:r w:rsidR="002C2F40">
        <w:rPr>
          <w:rFonts w:ascii="Museo 300" w:hAnsi="Museo 300"/>
          <w:b/>
          <w:bCs/>
          <w:noProof/>
          <w:sz w:val="16"/>
          <w:szCs w:val="16"/>
        </w:rPr>
        <w:t xml:space="preserve"> por CAESS</w:t>
      </w:r>
    </w:p>
    <w:p w14:paraId="5C7EE417" w14:textId="77777777" w:rsidR="00882F97" w:rsidRDefault="00882F97" w:rsidP="00A23FEF">
      <w:pPr>
        <w:pStyle w:val="Prrafodelista"/>
        <w:spacing w:before="120"/>
        <w:ind w:left="993" w:right="425"/>
        <w:contextualSpacing/>
        <w:jc w:val="both"/>
        <w:outlineLvl w:val="0"/>
        <w:rPr>
          <w:rFonts w:ascii="Museo 300" w:hAnsi="Museo 300"/>
          <w:sz w:val="16"/>
          <w:szCs w:val="16"/>
        </w:rPr>
      </w:pPr>
    </w:p>
    <w:p w14:paraId="740EFC86" w14:textId="77777777" w:rsidR="00FA0F4D" w:rsidRPr="00FA0F4D" w:rsidRDefault="00FA0F4D" w:rsidP="00FA0F4D">
      <w:pPr>
        <w:pStyle w:val="Prrafodelista"/>
        <w:spacing w:before="120"/>
        <w:ind w:left="993" w:right="425"/>
        <w:contextualSpacing/>
        <w:jc w:val="both"/>
        <w:outlineLvl w:val="0"/>
        <w:rPr>
          <w:rFonts w:ascii="Museo 300" w:hAnsi="Museo 300"/>
          <w:b/>
          <w:bCs/>
          <w:sz w:val="16"/>
          <w:szCs w:val="16"/>
        </w:rPr>
      </w:pPr>
      <w:r w:rsidRPr="00FA0F4D">
        <w:rPr>
          <w:rFonts w:ascii="Museo 300" w:hAnsi="Museo 300"/>
          <w:b/>
          <w:bCs/>
          <w:sz w:val="16"/>
          <w:szCs w:val="16"/>
        </w:rPr>
        <w:t xml:space="preserve">Argumento de CAESS: </w:t>
      </w:r>
    </w:p>
    <w:p w14:paraId="1AE6E5F0" w14:textId="77777777" w:rsidR="00FA0F4D" w:rsidRPr="00FA0F4D" w:rsidRDefault="00FA0F4D" w:rsidP="00FA0F4D">
      <w:pPr>
        <w:pStyle w:val="Prrafodelista"/>
        <w:spacing w:before="120"/>
        <w:ind w:left="1416" w:right="425"/>
        <w:contextualSpacing/>
        <w:jc w:val="both"/>
        <w:outlineLvl w:val="0"/>
        <w:rPr>
          <w:rFonts w:ascii="Museo 300" w:hAnsi="Museo 300"/>
          <w:sz w:val="16"/>
          <w:szCs w:val="16"/>
        </w:rPr>
      </w:pPr>
    </w:p>
    <w:p w14:paraId="17FCF044" w14:textId="135A76D2" w:rsidR="00A01AAA" w:rsidRPr="00A01AAA" w:rsidRDefault="00FA0F4D" w:rsidP="00A01AAA">
      <w:pPr>
        <w:pStyle w:val="Prrafodelista"/>
        <w:spacing w:before="120"/>
        <w:ind w:left="1416" w:right="425"/>
        <w:contextualSpacing/>
        <w:jc w:val="both"/>
        <w:outlineLvl w:val="0"/>
        <w:rPr>
          <w:rFonts w:ascii="Museo 300" w:hAnsi="Museo 300"/>
          <w:sz w:val="16"/>
          <w:szCs w:val="16"/>
        </w:rPr>
      </w:pPr>
      <w:r w:rsidRPr="00FA0F4D">
        <w:rPr>
          <w:rFonts w:ascii="Museo 300" w:hAnsi="Museo 300"/>
          <w:sz w:val="16"/>
          <w:szCs w:val="16"/>
        </w:rPr>
        <w:t>En</w:t>
      </w:r>
      <w:r w:rsidR="00A01AAA">
        <w:rPr>
          <w:rFonts w:ascii="Museo 300" w:hAnsi="Museo 300"/>
          <w:sz w:val="16"/>
          <w:szCs w:val="16"/>
        </w:rPr>
        <w:t xml:space="preserve"> </w:t>
      </w:r>
      <w:r w:rsidR="00A01AAA" w:rsidRPr="00A01AAA">
        <w:rPr>
          <w:rFonts w:ascii="Museo 300" w:hAnsi="Museo 300"/>
          <w:sz w:val="16"/>
          <w:szCs w:val="16"/>
        </w:rPr>
        <w:t>el tablero de distribución, se encontró que posee cable de polarización a tierra, el valor de resistencia medido es de 37.6 ohmios, por lo que se determina que no cumple con la normativa autorizada por SIGET (Acuerdo 93-E-2008).</w:t>
      </w:r>
    </w:p>
    <w:p w14:paraId="12DBFF50" w14:textId="77777777" w:rsidR="00A01AAA" w:rsidRPr="00A01AAA" w:rsidRDefault="00A01AAA" w:rsidP="00FA0F4D">
      <w:pPr>
        <w:pStyle w:val="Prrafodelista"/>
        <w:spacing w:before="120"/>
        <w:ind w:left="1416" w:right="425"/>
        <w:contextualSpacing/>
        <w:jc w:val="both"/>
        <w:outlineLvl w:val="0"/>
        <w:rPr>
          <w:rFonts w:ascii="Museo 300" w:hAnsi="Museo 300"/>
          <w:sz w:val="16"/>
          <w:szCs w:val="16"/>
          <w:lang w:val="es-SV"/>
        </w:rPr>
      </w:pPr>
    </w:p>
    <w:p w14:paraId="0A8D0508" w14:textId="63860A8F" w:rsidR="00FA0F4D" w:rsidRPr="00FA0F4D" w:rsidRDefault="00FA0F4D" w:rsidP="00FA0F4D">
      <w:pPr>
        <w:pStyle w:val="Prrafodelista"/>
        <w:spacing w:before="120"/>
        <w:ind w:left="993" w:right="425"/>
        <w:contextualSpacing/>
        <w:jc w:val="both"/>
        <w:outlineLvl w:val="0"/>
        <w:rPr>
          <w:rFonts w:ascii="Museo 300" w:hAnsi="Museo 300"/>
          <w:b/>
          <w:bCs/>
          <w:sz w:val="16"/>
          <w:szCs w:val="16"/>
        </w:rPr>
      </w:pPr>
      <w:r w:rsidRPr="00FA0F4D">
        <w:rPr>
          <w:rFonts w:ascii="Museo 300" w:hAnsi="Museo 300"/>
          <w:b/>
          <w:bCs/>
          <w:sz w:val="16"/>
          <w:szCs w:val="16"/>
        </w:rPr>
        <w:t>Análisis CAU:</w:t>
      </w:r>
    </w:p>
    <w:p w14:paraId="1D4FD5FB" w14:textId="77777777" w:rsidR="00FA0F4D" w:rsidRPr="00FA0F4D" w:rsidRDefault="00FA0F4D" w:rsidP="00FA0F4D">
      <w:pPr>
        <w:pStyle w:val="Prrafodelista"/>
        <w:spacing w:before="120"/>
        <w:ind w:left="993" w:right="425"/>
        <w:contextualSpacing/>
        <w:jc w:val="both"/>
        <w:outlineLvl w:val="0"/>
        <w:rPr>
          <w:rFonts w:ascii="Museo 300" w:hAnsi="Museo 300"/>
          <w:b/>
          <w:bCs/>
          <w:sz w:val="16"/>
          <w:szCs w:val="16"/>
        </w:rPr>
      </w:pPr>
    </w:p>
    <w:p w14:paraId="0C49154C" w14:textId="292402E1" w:rsidR="00A01AAA" w:rsidRPr="00A01AAA" w:rsidRDefault="00FA0F4D" w:rsidP="00A01AAA">
      <w:pPr>
        <w:pStyle w:val="Prrafodelista"/>
        <w:spacing w:before="120"/>
        <w:ind w:left="993" w:right="425"/>
        <w:contextualSpacing/>
        <w:jc w:val="both"/>
        <w:outlineLvl w:val="0"/>
        <w:rPr>
          <w:rFonts w:ascii="Museo 300" w:hAnsi="Museo 300"/>
          <w:sz w:val="16"/>
          <w:szCs w:val="16"/>
        </w:rPr>
      </w:pPr>
      <w:r w:rsidRPr="00FA0F4D">
        <w:rPr>
          <w:rFonts w:ascii="Museo 300" w:hAnsi="Museo 300"/>
          <w:sz w:val="16"/>
          <w:szCs w:val="16"/>
        </w:rPr>
        <w:t>Ciertamente</w:t>
      </w:r>
      <w:r w:rsidR="00A01AAA">
        <w:rPr>
          <w:rFonts w:ascii="Museo 300" w:hAnsi="Museo 300"/>
          <w:sz w:val="16"/>
          <w:szCs w:val="16"/>
        </w:rPr>
        <w:t xml:space="preserve"> </w:t>
      </w:r>
      <w:r w:rsidR="00A01AAA" w:rsidRPr="00A01AAA">
        <w:rPr>
          <w:rFonts w:ascii="Museo 300" w:hAnsi="Museo 300"/>
          <w:sz w:val="16"/>
          <w:szCs w:val="16"/>
        </w:rPr>
        <w:t xml:space="preserve">el valor de resistencia de tierra medido en el tablero eléctrico principal de la vivienda indica un incumplimiento a lo establecido por normativa; sin embargo, el valor de resistencia de red puesta a tierra en el transformador </w:t>
      </w:r>
      <w:proofErr w:type="spellStart"/>
      <w:r w:rsidR="00636195">
        <w:rPr>
          <w:rFonts w:ascii="Museo 300" w:hAnsi="Museo 300"/>
          <w:sz w:val="16"/>
          <w:szCs w:val="16"/>
        </w:rPr>
        <w:t>xxx</w:t>
      </w:r>
      <w:proofErr w:type="spellEnd"/>
      <w:r w:rsidR="00A01AAA" w:rsidRPr="00A01AAA">
        <w:rPr>
          <w:rFonts w:ascii="Museo 300" w:hAnsi="Museo 300"/>
          <w:sz w:val="16"/>
          <w:szCs w:val="16"/>
        </w:rPr>
        <w:t xml:space="preserve"> propiedad de CAESS se encuentra en el orden de los 49 y 56 ohmios, por lo que tanto usuario como empresa distribuidora se encuentra en incumplimiento normativo. </w:t>
      </w:r>
    </w:p>
    <w:p w14:paraId="6C475A2D" w14:textId="77777777" w:rsidR="00A01AAA" w:rsidRPr="00A01AAA" w:rsidRDefault="00A01AAA" w:rsidP="00FA0F4D">
      <w:pPr>
        <w:pStyle w:val="Prrafodelista"/>
        <w:spacing w:before="120"/>
        <w:ind w:left="993" w:right="425"/>
        <w:contextualSpacing/>
        <w:jc w:val="both"/>
        <w:outlineLvl w:val="0"/>
        <w:rPr>
          <w:rFonts w:ascii="Museo 300" w:hAnsi="Museo 300"/>
          <w:sz w:val="16"/>
          <w:szCs w:val="16"/>
          <w:lang w:val="es-SV"/>
        </w:rPr>
      </w:pPr>
    </w:p>
    <w:p w14:paraId="670DD527" w14:textId="3017BFCF" w:rsidR="00FA0F4D" w:rsidRDefault="00FA0F4D" w:rsidP="00A01AAA">
      <w:pPr>
        <w:pStyle w:val="Prrafodelista"/>
        <w:spacing w:before="120"/>
        <w:ind w:left="993" w:right="425"/>
        <w:contextualSpacing/>
        <w:jc w:val="both"/>
        <w:outlineLvl w:val="0"/>
        <w:rPr>
          <w:rFonts w:ascii="Museo 300" w:hAnsi="Museo 300"/>
          <w:b/>
          <w:bCs/>
          <w:sz w:val="16"/>
          <w:szCs w:val="16"/>
        </w:rPr>
      </w:pPr>
      <w:r w:rsidRPr="00FA0F4D">
        <w:rPr>
          <w:rFonts w:ascii="Museo 300" w:hAnsi="Museo 300"/>
          <w:b/>
          <w:bCs/>
          <w:sz w:val="16"/>
          <w:szCs w:val="16"/>
        </w:rPr>
        <w:t xml:space="preserve">Argumento de CAESS: </w:t>
      </w:r>
    </w:p>
    <w:p w14:paraId="29112F9F" w14:textId="77777777" w:rsidR="00A01AAA" w:rsidRDefault="00A01AAA" w:rsidP="00FA0F4D">
      <w:pPr>
        <w:pStyle w:val="Prrafodelista"/>
        <w:spacing w:before="120"/>
        <w:ind w:left="1416" w:right="425"/>
        <w:contextualSpacing/>
        <w:jc w:val="both"/>
        <w:outlineLvl w:val="0"/>
        <w:rPr>
          <w:rFonts w:ascii="Museo 300" w:hAnsi="Museo 300"/>
          <w:sz w:val="16"/>
          <w:szCs w:val="16"/>
        </w:rPr>
      </w:pPr>
    </w:p>
    <w:p w14:paraId="74DAED08" w14:textId="7A87D43A" w:rsidR="00A01AAA" w:rsidRPr="00A01AAA" w:rsidRDefault="00FA0F4D" w:rsidP="00A01AAA">
      <w:pPr>
        <w:pStyle w:val="Prrafodelista"/>
        <w:spacing w:before="120"/>
        <w:ind w:left="1416" w:right="425"/>
        <w:contextualSpacing/>
        <w:jc w:val="both"/>
        <w:outlineLvl w:val="0"/>
        <w:rPr>
          <w:rFonts w:ascii="Museo 300" w:hAnsi="Museo 300"/>
          <w:sz w:val="16"/>
          <w:szCs w:val="16"/>
        </w:rPr>
      </w:pPr>
      <w:r w:rsidRPr="00FA0F4D">
        <w:rPr>
          <w:rFonts w:ascii="Museo 300" w:hAnsi="Museo 300"/>
          <w:sz w:val="16"/>
          <w:szCs w:val="16"/>
        </w:rPr>
        <w:t>Respecto</w:t>
      </w:r>
      <w:r w:rsidR="00A01AAA">
        <w:rPr>
          <w:rFonts w:ascii="Museo 300" w:hAnsi="Museo 300"/>
          <w:sz w:val="16"/>
          <w:szCs w:val="16"/>
        </w:rPr>
        <w:t xml:space="preserve"> </w:t>
      </w:r>
      <w:r w:rsidR="00A01AAA" w:rsidRPr="00A01AAA">
        <w:rPr>
          <w:rFonts w:ascii="Museo 300" w:hAnsi="Museo 300"/>
          <w:sz w:val="16"/>
          <w:szCs w:val="16"/>
        </w:rPr>
        <w:t>a la revisión del tomacorriente donde se encontraba conectado el equipo reportado como dañado, se observa que no tiene polarización a tierra (No cumple estándar 93-E-2008, por lo que debe cumplir con los Art. 124, 125 y 126).</w:t>
      </w:r>
    </w:p>
    <w:p w14:paraId="6EA71816" w14:textId="77777777" w:rsidR="00A01AAA" w:rsidRPr="00A01AAA" w:rsidRDefault="00A01AAA" w:rsidP="00FA0F4D">
      <w:pPr>
        <w:pStyle w:val="Prrafodelista"/>
        <w:spacing w:before="120"/>
        <w:ind w:left="1416" w:right="425"/>
        <w:contextualSpacing/>
        <w:jc w:val="both"/>
        <w:outlineLvl w:val="0"/>
        <w:rPr>
          <w:rFonts w:ascii="Museo 300" w:hAnsi="Museo 300"/>
          <w:sz w:val="16"/>
          <w:szCs w:val="16"/>
          <w:lang w:val="es-SV"/>
        </w:rPr>
      </w:pPr>
    </w:p>
    <w:p w14:paraId="00FD1C1A" w14:textId="06DA56B4" w:rsidR="00FA0F4D" w:rsidRPr="00FA0F4D" w:rsidRDefault="00FA0F4D" w:rsidP="00FA0F4D">
      <w:pPr>
        <w:pStyle w:val="Prrafodelista"/>
        <w:spacing w:before="120"/>
        <w:ind w:left="993" w:right="425"/>
        <w:contextualSpacing/>
        <w:jc w:val="both"/>
        <w:outlineLvl w:val="0"/>
        <w:rPr>
          <w:rFonts w:ascii="Museo 300" w:hAnsi="Museo 300"/>
          <w:b/>
          <w:bCs/>
          <w:sz w:val="16"/>
          <w:szCs w:val="16"/>
        </w:rPr>
      </w:pPr>
      <w:r w:rsidRPr="00FA0F4D">
        <w:rPr>
          <w:rFonts w:ascii="Museo 300" w:hAnsi="Museo 300"/>
          <w:b/>
          <w:bCs/>
          <w:sz w:val="16"/>
          <w:szCs w:val="16"/>
        </w:rPr>
        <w:t>Análisis CAU:</w:t>
      </w:r>
    </w:p>
    <w:p w14:paraId="0909D436" w14:textId="77777777" w:rsidR="00FA0F4D" w:rsidRDefault="00FA0F4D" w:rsidP="00FA0F4D">
      <w:pPr>
        <w:pStyle w:val="Prrafodelista"/>
        <w:spacing w:before="120"/>
        <w:ind w:left="993" w:right="425"/>
        <w:contextualSpacing/>
        <w:jc w:val="both"/>
        <w:outlineLvl w:val="0"/>
        <w:rPr>
          <w:rFonts w:ascii="Museo 300" w:hAnsi="Museo 300"/>
          <w:sz w:val="16"/>
          <w:szCs w:val="16"/>
        </w:rPr>
      </w:pPr>
    </w:p>
    <w:p w14:paraId="6D5138DF" w14:textId="1886DE46" w:rsidR="00FA0F4D" w:rsidRDefault="00FA0F4D" w:rsidP="00FA0F4D">
      <w:pPr>
        <w:pStyle w:val="Prrafodelista"/>
        <w:spacing w:before="120"/>
        <w:ind w:left="993" w:right="425"/>
        <w:contextualSpacing/>
        <w:jc w:val="both"/>
        <w:outlineLvl w:val="0"/>
        <w:rPr>
          <w:rFonts w:ascii="Museo 300" w:hAnsi="Museo 300"/>
          <w:sz w:val="16"/>
          <w:szCs w:val="16"/>
        </w:rPr>
      </w:pPr>
      <w:r w:rsidRPr="00FA0F4D">
        <w:rPr>
          <w:rFonts w:ascii="Museo 300" w:hAnsi="Museo 300"/>
          <w:sz w:val="16"/>
          <w:szCs w:val="16"/>
        </w:rPr>
        <w:t xml:space="preserve">En la inspección realizada por el CAU se pudo constar que los tomacorrientes, a los cuales según el usuario se encontraban conectados los equipos dañados, no poseen conductor de polarización de red de tierra, sin embargo, es preciso señalar que el objetivo principal del conductor de red de tierra no es la protección de los equipos eléctricos ya que este busca ser un mecanismo de seguridad para las persona ante posibles tensiones de contacto en superficies metálicas, por lo que, atribuir el daño en los equipos eléctricos como consecuencia de la falta del conductor de polarización en el tomacorriente no tiene respaldo técnico. </w:t>
      </w:r>
    </w:p>
    <w:p w14:paraId="7F286828" w14:textId="77777777" w:rsidR="00A01AAA" w:rsidRDefault="00A01AAA" w:rsidP="00FA0F4D">
      <w:pPr>
        <w:pStyle w:val="Prrafodelista"/>
        <w:spacing w:before="120"/>
        <w:ind w:left="993" w:right="425"/>
        <w:contextualSpacing/>
        <w:jc w:val="both"/>
        <w:outlineLvl w:val="0"/>
        <w:rPr>
          <w:rFonts w:ascii="Museo 300" w:hAnsi="Museo 300"/>
          <w:sz w:val="16"/>
          <w:szCs w:val="16"/>
        </w:rPr>
      </w:pPr>
    </w:p>
    <w:p w14:paraId="72A1AECF" w14:textId="3761BDDC" w:rsidR="00FA0F4D" w:rsidRPr="00FA0F4D" w:rsidRDefault="00FA0F4D" w:rsidP="00FA0F4D">
      <w:pPr>
        <w:pStyle w:val="Prrafodelista"/>
        <w:spacing w:before="120"/>
        <w:ind w:left="993" w:right="425"/>
        <w:contextualSpacing/>
        <w:jc w:val="both"/>
        <w:outlineLvl w:val="0"/>
        <w:rPr>
          <w:rFonts w:ascii="Museo 300" w:hAnsi="Museo 300"/>
          <w:b/>
          <w:bCs/>
          <w:sz w:val="16"/>
          <w:szCs w:val="16"/>
        </w:rPr>
      </w:pPr>
      <w:r w:rsidRPr="00FA0F4D">
        <w:rPr>
          <w:rFonts w:ascii="Museo 300" w:hAnsi="Museo 300"/>
          <w:b/>
          <w:bCs/>
          <w:sz w:val="16"/>
          <w:szCs w:val="16"/>
        </w:rPr>
        <w:t xml:space="preserve">Argumento de CAESS: </w:t>
      </w:r>
    </w:p>
    <w:p w14:paraId="7F2C8DC2" w14:textId="77777777" w:rsidR="00E722B3" w:rsidRDefault="00E722B3" w:rsidP="008735CF">
      <w:pPr>
        <w:pStyle w:val="Prrafodelista"/>
        <w:spacing w:before="120"/>
        <w:ind w:left="1416" w:right="425"/>
        <w:contextualSpacing/>
        <w:jc w:val="both"/>
        <w:outlineLvl w:val="0"/>
        <w:rPr>
          <w:rFonts w:ascii="Museo 300" w:hAnsi="Museo 300"/>
          <w:sz w:val="16"/>
          <w:szCs w:val="16"/>
        </w:rPr>
      </w:pPr>
    </w:p>
    <w:p w14:paraId="3C8DFCF8" w14:textId="0402EC36" w:rsidR="008735CF" w:rsidRDefault="008735CF" w:rsidP="008735CF">
      <w:pPr>
        <w:pStyle w:val="Prrafodelista"/>
        <w:spacing w:before="120"/>
        <w:ind w:left="1416" w:right="425"/>
        <w:contextualSpacing/>
        <w:jc w:val="both"/>
        <w:outlineLvl w:val="0"/>
        <w:rPr>
          <w:rFonts w:ascii="Museo 300" w:hAnsi="Museo 300"/>
          <w:sz w:val="16"/>
          <w:szCs w:val="16"/>
        </w:rPr>
      </w:pPr>
      <w:r w:rsidRPr="008735CF">
        <w:rPr>
          <w:rFonts w:ascii="Museo 300" w:hAnsi="Museo 300"/>
          <w:sz w:val="16"/>
          <w:szCs w:val="16"/>
        </w:rPr>
        <w:t xml:space="preserve">Para el día 3 de julio de 2023, se encontró en bitácoras, evento en la red eléctrica de la Distribuidora, que afectó directamente el suministro del cliente, este se clasificó como 1B, Disparo de fusible. Se cambió fusible fundido en el C-11025, cerrado a las 18:23 horas, lluvioso. </w:t>
      </w:r>
    </w:p>
    <w:p w14:paraId="5AFFC422" w14:textId="77777777" w:rsidR="008735CF" w:rsidRDefault="008735CF" w:rsidP="008735CF">
      <w:pPr>
        <w:pStyle w:val="Prrafodelista"/>
        <w:spacing w:before="120"/>
        <w:ind w:left="1416" w:right="425"/>
        <w:contextualSpacing/>
        <w:jc w:val="both"/>
        <w:outlineLvl w:val="0"/>
        <w:rPr>
          <w:rFonts w:ascii="Museo 300" w:hAnsi="Museo 300"/>
          <w:sz w:val="16"/>
          <w:szCs w:val="16"/>
        </w:rPr>
      </w:pPr>
    </w:p>
    <w:p w14:paraId="28EA2710" w14:textId="77777777" w:rsidR="00E722B3" w:rsidRPr="008735CF" w:rsidRDefault="00E722B3" w:rsidP="008735CF">
      <w:pPr>
        <w:pStyle w:val="Prrafodelista"/>
        <w:spacing w:before="120"/>
        <w:ind w:left="1416" w:right="425"/>
        <w:contextualSpacing/>
        <w:jc w:val="both"/>
        <w:outlineLvl w:val="0"/>
        <w:rPr>
          <w:rFonts w:ascii="Museo 300" w:hAnsi="Museo 300"/>
          <w:sz w:val="16"/>
          <w:szCs w:val="16"/>
        </w:rPr>
      </w:pPr>
    </w:p>
    <w:p w14:paraId="1EAAF6F5" w14:textId="09DB8274" w:rsidR="00FA0F4D" w:rsidRDefault="00FA0F4D" w:rsidP="00FA0F4D">
      <w:pPr>
        <w:pStyle w:val="Prrafodelista"/>
        <w:spacing w:before="120"/>
        <w:ind w:left="993" w:right="425"/>
        <w:contextualSpacing/>
        <w:jc w:val="both"/>
        <w:outlineLvl w:val="0"/>
        <w:rPr>
          <w:rFonts w:ascii="Museo 300" w:hAnsi="Museo 300"/>
          <w:b/>
          <w:bCs/>
          <w:sz w:val="16"/>
          <w:szCs w:val="16"/>
        </w:rPr>
      </w:pPr>
      <w:r w:rsidRPr="00FA0F4D">
        <w:rPr>
          <w:rFonts w:ascii="Museo 300" w:hAnsi="Museo 300"/>
          <w:b/>
          <w:bCs/>
          <w:sz w:val="16"/>
          <w:szCs w:val="16"/>
        </w:rPr>
        <w:t>Análisis CAU:</w:t>
      </w:r>
    </w:p>
    <w:p w14:paraId="0C22B056" w14:textId="77777777" w:rsidR="00FA0F4D" w:rsidRPr="00FA0F4D" w:rsidRDefault="00FA0F4D" w:rsidP="00FA0F4D">
      <w:pPr>
        <w:pStyle w:val="Prrafodelista"/>
        <w:spacing w:before="120"/>
        <w:ind w:left="993" w:right="425"/>
        <w:contextualSpacing/>
        <w:jc w:val="both"/>
        <w:outlineLvl w:val="0"/>
        <w:rPr>
          <w:rFonts w:ascii="Museo 300" w:hAnsi="Museo 300"/>
          <w:b/>
          <w:bCs/>
          <w:sz w:val="16"/>
          <w:szCs w:val="16"/>
        </w:rPr>
      </w:pPr>
    </w:p>
    <w:p w14:paraId="77B38EA7" w14:textId="722FDCC5" w:rsidR="008735CF" w:rsidRPr="00923633" w:rsidRDefault="008735CF" w:rsidP="00923633">
      <w:pPr>
        <w:pStyle w:val="Prrafodelista"/>
        <w:spacing w:before="120"/>
        <w:ind w:left="993" w:right="425"/>
        <w:contextualSpacing/>
        <w:jc w:val="both"/>
        <w:outlineLvl w:val="0"/>
        <w:rPr>
          <w:rFonts w:ascii="Museo 300" w:hAnsi="Museo 300"/>
          <w:sz w:val="16"/>
          <w:szCs w:val="16"/>
        </w:rPr>
      </w:pPr>
      <w:r w:rsidRPr="00923633">
        <w:rPr>
          <w:rFonts w:ascii="Museo 300" w:hAnsi="Museo 300"/>
          <w:sz w:val="16"/>
          <w:szCs w:val="16"/>
        </w:rPr>
        <w:t xml:space="preserve">Acorde al informe técnico elaborado por CAESS el disparo del corte </w:t>
      </w:r>
      <w:r w:rsidR="00636195">
        <w:rPr>
          <w:rFonts w:ascii="Museo 300" w:hAnsi="Museo 300"/>
          <w:sz w:val="16"/>
          <w:szCs w:val="16"/>
        </w:rPr>
        <w:t>XXX</w:t>
      </w:r>
      <w:r w:rsidRPr="00923633">
        <w:rPr>
          <w:rFonts w:ascii="Museo 300" w:hAnsi="Museo 300"/>
          <w:sz w:val="16"/>
          <w:szCs w:val="16"/>
        </w:rPr>
        <w:t xml:space="preserve"> fue consecuencia de la falta de poda de la vegetación del sector. Cabe destacar que las interrupciones del servicio eléctrico son inherentes a los sistemas de distribución; sin embargo, de acuerdo con las Normas Técnicas de Diseño, Seguridad y Operación de las Instalaciones de Distribución Eléctrica, las empresas distribuidoras tienen la obligación de realizar las acciones o programas de mantenimiento necesarios a fin de conservar en buen estado su sistema, no solo por seguridad, sino también, para el buen funcionamiento del sistema. </w:t>
      </w:r>
    </w:p>
    <w:p w14:paraId="6C016157" w14:textId="77777777" w:rsidR="008735CF" w:rsidRPr="008735CF" w:rsidRDefault="008735CF" w:rsidP="00FA0F4D">
      <w:pPr>
        <w:pStyle w:val="Prrafodelista"/>
        <w:spacing w:before="120"/>
        <w:ind w:left="993" w:right="425"/>
        <w:contextualSpacing/>
        <w:jc w:val="both"/>
        <w:outlineLvl w:val="0"/>
        <w:rPr>
          <w:rFonts w:ascii="Museo 300" w:hAnsi="Museo 300"/>
          <w:sz w:val="16"/>
          <w:szCs w:val="16"/>
          <w:lang w:val="es-SV"/>
        </w:rPr>
      </w:pPr>
    </w:p>
    <w:p w14:paraId="71703B48" w14:textId="77777777" w:rsidR="00923633" w:rsidRPr="00923633" w:rsidRDefault="00923633" w:rsidP="00923633">
      <w:pPr>
        <w:pStyle w:val="Prrafodelista"/>
        <w:spacing w:before="120"/>
        <w:ind w:left="993" w:right="425"/>
        <w:contextualSpacing/>
        <w:jc w:val="both"/>
        <w:outlineLvl w:val="0"/>
        <w:rPr>
          <w:rFonts w:ascii="Museo 300" w:hAnsi="Museo 300"/>
          <w:b/>
          <w:bCs/>
          <w:sz w:val="16"/>
          <w:szCs w:val="16"/>
        </w:rPr>
      </w:pPr>
      <w:r w:rsidRPr="00923633">
        <w:rPr>
          <w:rFonts w:ascii="Museo 300" w:hAnsi="Museo 300"/>
          <w:b/>
          <w:bCs/>
          <w:sz w:val="16"/>
          <w:szCs w:val="16"/>
        </w:rPr>
        <w:t xml:space="preserve">Argumento de CAESS: </w:t>
      </w:r>
    </w:p>
    <w:p w14:paraId="799F207B" w14:textId="77777777" w:rsidR="00923633" w:rsidRPr="00923633" w:rsidRDefault="00923633" w:rsidP="00923633">
      <w:pPr>
        <w:pStyle w:val="Textoindependiente2"/>
        <w:spacing w:after="0" w:line="240" w:lineRule="auto"/>
        <w:ind w:right="474"/>
        <w:contextualSpacing/>
        <w:jc w:val="both"/>
        <w:rPr>
          <w:rFonts w:ascii="Museo 300" w:hAnsi="Museo 300"/>
          <w:sz w:val="16"/>
          <w:szCs w:val="16"/>
        </w:rPr>
      </w:pPr>
    </w:p>
    <w:p w14:paraId="68ADFB1A" w14:textId="77777777" w:rsidR="00923633" w:rsidRPr="00923633" w:rsidRDefault="00923633" w:rsidP="00923633">
      <w:pPr>
        <w:pStyle w:val="Prrafodelista"/>
        <w:spacing w:before="120"/>
        <w:ind w:left="1416" w:right="425"/>
        <w:contextualSpacing/>
        <w:jc w:val="both"/>
        <w:outlineLvl w:val="0"/>
        <w:rPr>
          <w:rFonts w:ascii="Museo 300" w:hAnsi="Museo 300"/>
          <w:sz w:val="16"/>
          <w:szCs w:val="16"/>
        </w:rPr>
      </w:pPr>
      <w:r w:rsidRPr="00923633">
        <w:rPr>
          <w:rFonts w:ascii="Museo 300" w:hAnsi="Museo 300"/>
          <w:sz w:val="16"/>
          <w:szCs w:val="16"/>
        </w:rPr>
        <w:t>El usuario no tiene las protecciones mínimas en su instalación eléctrica que exigen las Normativas de la SIGET para evitar cualquier falla interna o externa en sus instalaciones.</w:t>
      </w:r>
    </w:p>
    <w:p w14:paraId="2ECD413F" w14:textId="77777777" w:rsidR="00923633" w:rsidRDefault="00923633" w:rsidP="00923633">
      <w:pPr>
        <w:pStyle w:val="Prrafodelista"/>
        <w:spacing w:before="120"/>
        <w:ind w:left="993" w:right="425"/>
        <w:contextualSpacing/>
        <w:jc w:val="both"/>
        <w:outlineLvl w:val="0"/>
        <w:rPr>
          <w:rFonts w:ascii="Museo Sans 300" w:hAnsi="Museo Sans 300"/>
          <w:b/>
          <w:bCs/>
        </w:rPr>
      </w:pPr>
    </w:p>
    <w:p w14:paraId="593E80D7" w14:textId="3DE2546A" w:rsidR="00923633" w:rsidRPr="00923633" w:rsidRDefault="00923633" w:rsidP="00923633">
      <w:pPr>
        <w:pStyle w:val="Prrafodelista"/>
        <w:spacing w:before="120"/>
        <w:ind w:left="993" w:right="425"/>
        <w:contextualSpacing/>
        <w:jc w:val="both"/>
        <w:outlineLvl w:val="0"/>
        <w:rPr>
          <w:rFonts w:ascii="Museo 300" w:hAnsi="Museo 300"/>
          <w:sz w:val="16"/>
          <w:szCs w:val="16"/>
        </w:rPr>
      </w:pPr>
      <w:r w:rsidRPr="00923633">
        <w:rPr>
          <w:rFonts w:ascii="Museo 300" w:hAnsi="Museo 300"/>
          <w:b/>
          <w:bCs/>
          <w:sz w:val="16"/>
          <w:szCs w:val="16"/>
        </w:rPr>
        <w:t>Análisis CAU</w:t>
      </w:r>
    </w:p>
    <w:p w14:paraId="3B0A7536" w14:textId="77777777" w:rsidR="00923633" w:rsidRPr="00923633" w:rsidRDefault="00923633" w:rsidP="00923633">
      <w:pPr>
        <w:pStyle w:val="Prrafodelista"/>
        <w:spacing w:before="120"/>
        <w:ind w:left="993" w:right="425"/>
        <w:contextualSpacing/>
        <w:jc w:val="both"/>
        <w:outlineLvl w:val="0"/>
        <w:rPr>
          <w:rFonts w:ascii="Museo 300" w:hAnsi="Museo 300"/>
          <w:sz w:val="16"/>
          <w:szCs w:val="16"/>
        </w:rPr>
      </w:pPr>
    </w:p>
    <w:p w14:paraId="61BFC18D" w14:textId="6444B617" w:rsidR="00923633" w:rsidRPr="00923633" w:rsidRDefault="00923633" w:rsidP="00923633">
      <w:pPr>
        <w:pStyle w:val="Prrafodelista"/>
        <w:spacing w:before="120"/>
        <w:ind w:left="993" w:right="425"/>
        <w:contextualSpacing/>
        <w:jc w:val="both"/>
        <w:outlineLvl w:val="0"/>
        <w:rPr>
          <w:rFonts w:ascii="Museo 300" w:hAnsi="Museo 300"/>
          <w:sz w:val="16"/>
          <w:szCs w:val="16"/>
        </w:rPr>
      </w:pPr>
      <w:r w:rsidRPr="00923633">
        <w:rPr>
          <w:rFonts w:ascii="Museo 300" w:hAnsi="Museo 300"/>
          <w:sz w:val="16"/>
          <w:szCs w:val="16"/>
        </w:rPr>
        <w:t>Tal y como se ha detallado previamente se ha evidenciado que la instalación interna del usuario incumple con el valor admisible de resistencia de puesta a tierra contenida en el acuerdo 93-E-2008; sin embargo, se ha evidenciado que también la empresa distribuidora incumple con el valor de resistencia de red de puesta a tierra del centro de transformación y no fue lo suficientemente diligente en la ejecución de un plan de mantenimiento de poda en el sector a fin de minimizar las interrupciones del servicio eléctrico con las que se ven afectados los usuarios residentes en el sector.</w:t>
      </w:r>
    </w:p>
    <w:p w14:paraId="11C9B53C" w14:textId="77777777" w:rsidR="00923633" w:rsidRDefault="00923633" w:rsidP="00923633">
      <w:pPr>
        <w:pStyle w:val="Prrafodelista"/>
        <w:spacing w:before="120"/>
        <w:ind w:left="993" w:right="425"/>
        <w:contextualSpacing/>
        <w:jc w:val="both"/>
        <w:outlineLvl w:val="0"/>
        <w:rPr>
          <w:rFonts w:ascii="Museo Sans 300" w:hAnsi="Museo Sans 300"/>
        </w:rPr>
      </w:pPr>
    </w:p>
    <w:p w14:paraId="5272A6F3" w14:textId="39ABE053" w:rsidR="00923633" w:rsidRPr="00923633" w:rsidRDefault="00923633" w:rsidP="00923633">
      <w:pPr>
        <w:pStyle w:val="Prrafodelista"/>
        <w:spacing w:before="120"/>
        <w:ind w:left="993" w:right="425"/>
        <w:contextualSpacing/>
        <w:jc w:val="both"/>
        <w:outlineLvl w:val="0"/>
        <w:rPr>
          <w:rFonts w:ascii="Museo 300" w:hAnsi="Museo 300"/>
          <w:sz w:val="16"/>
          <w:szCs w:val="16"/>
        </w:rPr>
      </w:pPr>
      <w:r w:rsidRPr="00923633">
        <w:rPr>
          <w:rFonts w:ascii="Museo 300" w:hAnsi="Museo 300"/>
          <w:sz w:val="16"/>
          <w:szCs w:val="16"/>
        </w:rPr>
        <w:lastRenderedPageBreak/>
        <w:t>Bajo el criterio anterior, el CAU considera que los argumentos presentados por la empresa distribuidora no son aceptables, ya que se ha comprobado mediante el análisis de la información presentada por la empresa CAESS y de la inspección técnica efectuada por el CAU, que efectivamente el suministro bajo análisis fue afectado por una falla de tipo sostenida con una duración de 1 hora con 20 minutos, la cual está reportada en los registros mensuales entregados por la sociedad CAESS a esta Institución. </w:t>
      </w:r>
    </w:p>
    <w:p w14:paraId="1B837E50" w14:textId="77777777" w:rsidR="00923633" w:rsidRDefault="00923633" w:rsidP="00923633">
      <w:pPr>
        <w:pStyle w:val="Prrafodelista"/>
        <w:spacing w:before="120"/>
        <w:ind w:left="993" w:right="425"/>
        <w:contextualSpacing/>
        <w:jc w:val="both"/>
        <w:outlineLvl w:val="0"/>
        <w:rPr>
          <w:rFonts w:ascii="Museo Sans 300" w:hAnsi="Museo Sans 300"/>
        </w:rPr>
      </w:pPr>
    </w:p>
    <w:p w14:paraId="060BE14D" w14:textId="4C1CB485" w:rsidR="00923633" w:rsidRPr="00923633" w:rsidRDefault="00923633" w:rsidP="00923633">
      <w:pPr>
        <w:pStyle w:val="Prrafodelista"/>
        <w:spacing w:before="120"/>
        <w:ind w:left="993" w:right="425"/>
        <w:contextualSpacing/>
        <w:jc w:val="both"/>
        <w:outlineLvl w:val="0"/>
        <w:rPr>
          <w:rFonts w:ascii="Museo 300" w:hAnsi="Museo 300"/>
          <w:sz w:val="16"/>
          <w:szCs w:val="16"/>
        </w:rPr>
      </w:pPr>
      <w:r w:rsidRPr="00923633">
        <w:rPr>
          <w:rFonts w:ascii="Museo 300" w:hAnsi="Museo 300"/>
          <w:sz w:val="16"/>
          <w:szCs w:val="16"/>
        </w:rPr>
        <w:t xml:space="preserve">En ese sentido, el CAU es de la opinión que existe una clara evidencia de que la falla registrada por la sociedad CAESS, que afectó directamente el suministro con NIC </w:t>
      </w:r>
      <w:proofErr w:type="spellStart"/>
      <w:r w:rsidR="000E5FA8">
        <w:rPr>
          <w:rFonts w:ascii="Museo 300" w:hAnsi="Museo 300"/>
          <w:sz w:val="16"/>
          <w:szCs w:val="16"/>
        </w:rPr>
        <w:t>xxx</w:t>
      </w:r>
      <w:proofErr w:type="spellEnd"/>
      <w:r w:rsidRPr="00923633">
        <w:rPr>
          <w:rFonts w:ascii="Museo 300" w:hAnsi="Museo 300"/>
          <w:sz w:val="16"/>
          <w:szCs w:val="16"/>
        </w:rPr>
        <w:t xml:space="preserve">, ocurrida con fecha 3 de julio del 2023 con una duración de 1 hora con 20 minutos, tuvo como consecuencia que se produjeran perturbaciones en la red de distribución eléctrica afectando directamente el desempeño del equipo reclamado con daño por el señor </w:t>
      </w:r>
      <w:proofErr w:type="spellStart"/>
      <w:r w:rsidR="00636195">
        <w:rPr>
          <w:rFonts w:ascii="Museo 300" w:hAnsi="Museo 300"/>
          <w:sz w:val="16"/>
          <w:szCs w:val="16"/>
        </w:rPr>
        <w:t>xxx</w:t>
      </w:r>
      <w:proofErr w:type="spellEnd"/>
      <w:r w:rsidRPr="00923633">
        <w:rPr>
          <w:rFonts w:ascii="Museo 300" w:hAnsi="Museo 300"/>
          <w:sz w:val="16"/>
          <w:szCs w:val="16"/>
        </w:rPr>
        <w:t>. </w:t>
      </w:r>
    </w:p>
    <w:p w14:paraId="4DD2AB0D" w14:textId="77777777" w:rsidR="009501C6" w:rsidRPr="009501C6" w:rsidRDefault="009501C6" w:rsidP="009501C6">
      <w:pPr>
        <w:pStyle w:val="Textoindependiente"/>
        <w:numPr>
          <w:ilvl w:val="0"/>
          <w:numId w:val="38"/>
        </w:numPr>
        <w:spacing w:before="240"/>
        <w:outlineLvl w:val="0"/>
        <w:rPr>
          <w:rFonts w:ascii="Museo 300" w:hAnsi="Museo 300"/>
          <w:b/>
          <w:sz w:val="16"/>
          <w:szCs w:val="16"/>
          <w:u w:val="single"/>
        </w:rPr>
      </w:pPr>
      <w:bookmarkStart w:id="7" w:name="_Toc152768592"/>
      <w:r w:rsidRPr="009501C6">
        <w:rPr>
          <w:rFonts w:ascii="Museo 300" w:hAnsi="Museo 300"/>
          <w:b/>
          <w:sz w:val="16"/>
          <w:szCs w:val="16"/>
          <w:u w:val="single"/>
        </w:rPr>
        <w:t>CONCLUSIÓN</w:t>
      </w:r>
      <w:bookmarkEnd w:id="7"/>
    </w:p>
    <w:p w14:paraId="4AAD1BA0" w14:textId="77777777" w:rsidR="009501C6" w:rsidRDefault="009501C6" w:rsidP="00FA0F4D">
      <w:pPr>
        <w:pStyle w:val="Textoindependiente2"/>
        <w:spacing w:after="0" w:line="240" w:lineRule="auto"/>
        <w:contextualSpacing/>
        <w:jc w:val="both"/>
        <w:rPr>
          <w:rFonts w:ascii="Museo Sans 300" w:hAnsi="Museo Sans 300"/>
        </w:rPr>
      </w:pPr>
    </w:p>
    <w:bookmarkEnd w:id="3"/>
    <w:p w14:paraId="55AC2491" w14:textId="496200DA" w:rsidR="00923633" w:rsidRPr="00923633" w:rsidRDefault="0008517B" w:rsidP="00923633">
      <w:pPr>
        <w:pStyle w:val="Prrafodelista"/>
        <w:spacing w:before="120"/>
        <w:ind w:left="993" w:right="425"/>
        <w:contextualSpacing/>
        <w:jc w:val="both"/>
        <w:outlineLvl w:val="0"/>
        <w:rPr>
          <w:rFonts w:ascii="Museo 300" w:hAnsi="Museo 300"/>
          <w:sz w:val="16"/>
          <w:szCs w:val="16"/>
        </w:rPr>
      </w:pPr>
      <w:r w:rsidRPr="009501C6">
        <w:rPr>
          <w:rFonts w:ascii="Museo 300" w:hAnsi="Museo 300"/>
          <w:sz w:val="16"/>
          <w:szCs w:val="16"/>
        </w:rPr>
        <w:t>De</w:t>
      </w:r>
      <w:r w:rsidR="00923633">
        <w:rPr>
          <w:rFonts w:ascii="Museo 300" w:hAnsi="Museo 300"/>
          <w:sz w:val="16"/>
          <w:szCs w:val="16"/>
        </w:rPr>
        <w:t xml:space="preserve"> </w:t>
      </w:r>
      <w:r w:rsidR="00923633" w:rsidRPr="00923633">
        <w:rPr>
          <w:rFonts w:ascii="Museo 300" w:hAnsi="Museo 300"/>
          <w:sz w:val="16"/>
          <w:szCs w:val="16"/>
        </w:rPr>
        <w:t xml:space="preserve">acuerdo con el análisis de la información obtenido durante el proceso de investigación, se ha comprobado que existe una vinculación directa entre la interrupción del servicio ocurrida como consecuencia del disparo del corte identificado con el código </w:t>
      </w:r>
      <w:r w:rsidR="00636195">
        <w:rPr>
          <w:rFonts w:ascii="Museo 300" w:hAnsi="Museo 300"/>
          <w:sz w:val="16"/>
          <w:szCs w:val="16"/>
        </w:rPr>
        <w:t>XXX</w:t>
      </w:r>
      <w:r w:rsidR="00923633" w:rsidRPr="00923633">
        <w:rPr>
          <w:rFonts w:ascii="Museo 300" w:hAnsi="Museo 300"/>
          <w:sz w:val="16"/>
          <w:szCs w:val="16"/>
        </w:rPr>
        <w:t xml:space="preserve">, en horas de la tarde del 3 de julio de 2023, con el daño reportado en el televisor del suministro con NIC </w:t>
      </w:r>
      <w:proofErr w:type="spellStart"/>
      <w:r w:rsidR="000E5FA8">
        <w:rPr>
          <w:rFonts w:ascii="Museo 300" w:hAnsi="Museo 300"/>
          <w:sz w:val="16"/>
          <w:szCs w:val="16"/>
        </w:rPr>
        <w:t>xxx</w:t>
      </w:r>
      <w:proofErr w:type="spellEnd"/>
      <w:r w:rsidR="00923633" w:rsidRPr="00923633">
        <w:rPr>
          <w:rFonts w:ascii="Museo 300" w:hAnsi="Museo 300"/>
          <w:sz w:val="16"/>
          <w:szCs w:val="16"/>
        </w:rPr>
        <w:t xml:space="preserve">. </w:t>
      </w:r>
    </w:p>
    <w:p w14:paraId="6E37852A" w14:textId="77777777" w:rsidR="00923633" w:rsidRDefault="00923633" w:rsidP="00923633">
      <w:pPr>
        <w:pStyle w:val="Prrafodelista"/>
        <w:spacing w:before="120"/>
        <w:ind w:left="993" w:right="425"/>
        <w:contextualSpacing/>
        <w:jc w:val="both"/>
        <w:outlineLvl w:val="0"/>
        <w:rPr>
          <w:rFonts w:ascii="Museo Sans 300" w:hAnsi="Museo Sans 300"/>
        </w:rPr>
      </w:pPr>
    </w:p>
    <w:p w14:paraId="51250D73" w14:textId="3666C380" w:rsidR="00923633" w:rsidRPr="00923633" w:rsidRDefault="00923633" w:rsidP="00923633">
      <w:pPr>
        <w:pStyle w:val="Prrafodelista"/>
        <w:spacing w:before="120"/>
        <w:ind w:left="993" w:right="425"/>
        <w:contextualSpacing/>
        <w:jc w:val="both"/>
        <w:outlineLvl w:val="0"/>
        <w:rPr>
          <w:rFonts w:ascii="Museo 300" w:hAnsi="Museo 300"/>
          <w:sz w:val="16"/>
          <w:szCs w:val="16"/>
        </w:rPr>
      </w:pPr>
      <w:r w:rsidRPr="00923633">
        <w:rPr>
          <w:rFonts w:ascii="Museo 300" w:hAnsi="Museo 300"/>
          <w:sz w:val="16"/>
          <w:szCs w:val="16"/>
        </w:rPr>
        <w:t xml:space="preserve">Respecto a los argumentos presentados por CAESS en cuanto a las condiciones en las que se encuentra las instalaciones eléctricas del suministro, se aclara que estas no están asociadas con el origen de la falla, la cual fue producto del disparo del corte </w:t>
      </w:r>
      <w:r w:rsidR="00636195">
        <w:rPr>
          <w:rFonts w:ascii="Museo 300" w:hAnsi="Museo 300"/>
          <w:sz w:val="16"/>
          <w:szCs w:val="16"/>
        </w:rPr>
        <w:t>XXX</w:t>
      </w:r>
      <w:r w:rsidRPr="00923633">
        <w:rPr>
          <w:rFonts w:ascii="Museo 300" w:hAnsi="Museo 300"/>
          <w:sz w:val="16"/>
          <w:szCs w:val="16"/>
        </w:rPr>
        <w:t xml:space="preserve"> como consecuencia de la espesa vegetación y la falta de mantenimiento de poda en el sector a la red de distribución en media tensión.</w:t>
      </w:r>
      <w:r w:rsidRPr="00923633">
        <w:rPr>
          <w:rFonts w:ascii="Museo 300" w:hAnsi="Museo 300" w:cs="Arial"/>
          <w:sz w:val="16"/>
          <w:szCs w:val="16"/>
        </w:rPr>
        <w:t xml:space="preserve"> Además, se ha verificado que el valor de resistencia de red de tierra medido en la subestación de la empresa distribuidora se encuentra en incumplimiento a lo establecido en las NORMAS TÉCNICAS DE DISEÑO, SEGURIDAD Y OPERACIÓN DE LAS INSTALACIONES DE DISTRIBUCIÓN ELÉCTRICA, contenidas en el acuerdo </w:t>
      </w:r>
      <w:proofErr w:type="spellStart"/>
      <w:r w:rsidRPr="00923633">
        <w:rPr>
          <w:rFonts w:ascii="Museo 300" w:hAnsi="Museo 300" w:cs="Arial"/>
          <w:sz w:val="16"/>
          <w:szCs w:val="16"/>
        </w:rPr>
        <w:t>N.°</w:t>
      </w:r>
      <w:proofErr w:type="spellEnd"/>
      <w:r w:rsidRPr="00923633">
        <w:rPr>
          <w:rFonts w:ascii="Museo 300" w:hAnsi="Museo 300" w:cs="Arial"/>
          <w:sz w:val="16"/>
          <w:szCs w:val="16"/>
        </w:rPr>
        <w:t xml:space="preserve"> 29-E-2000, emitido por la Superintendencia.</w:t>
      </w:r>
    </w:p>
    <w:p w14:paraId="3D352422" w14:textId="77777777" w:rsidR="00923633" w:rsidRDefault="00923633" w:rsidP="00923633">
      <w:pPr>
        <w:pStyle w:val="Prrafodelista"/>
        <w:spacing w:before="120"/>
        <w:ind w:left="993" w:right="425"/>
        <w:contextualSpacing/>
        <w:jc w:val="both"/>
        <w:outlineLvl w:val="0"/>
        <w:rPr>
          <w:rStyle w:val="normaltextrun"/>
          <w:rFonts w:ascii="Museo Sans 300" w:hAnsi="Museo Sans 300"/>
          <w:color w:val="000000"/>
          <w:shd w:val="clear" w:color="auto" w:fill="FFFFFF"/>
        </w:rPr>
      </w:pPr>
    </w:p>
    <w:p w14:paraId="313385D0" w14:textId="1E04E796" w:rsidR="00923633" w:rsidRPr="00923633" w:rsidRDefault="00923633" w:rsidP="00923633">
      <w:pPr>
        <w:pStyle w:val="Prrafodelista"/>
        <w:spacing w:before="120"/>
        <w:ind w:left="993" w:right="425"/>
        <w:contextualSpacing/>
        <w:jc w:val="both"/>
        <w:outlineLvl w:val="0"/>
        <w:rPr>
          <w:rFonts w:ascii="Museo 300" w:hAnsi="Museo 300"/>
          <w:sz w:val="16"/>
          <w:szCs w:val="16"/>
        </w:rPr>
      </w:pPr>
      <w:r w:rsidRPr="00923633">
        <w:rPr>
          <w:rStyle w:val="normaltextrun"/>
          <w:rFonts w:ascii="Museo 300" w:hAnsi="Museo 300"/>
          <w:color w:val="000000"/>
          <w:sz w:val="16"/>
          <w:szCs w:val="16"/>
          <w:shd w:val="clear" w:color="auto" w:fill="FFFFFF"/>
        </w:rPr>
        <w:t>Es importante mencionar que el objetivo principal del sistema de puesta a tierra como del conductor con el que deben estar polarizados los tomacorrientes es</w:t>
      </w:r>
      <w:r w:rsidRPr="00923633">
        <w:rPr>
          <w:rStyle w:val="normaltextrun"/>
          <w:rFonts w:ascii="Museo 300" w:hAnsi="Museo 300" w:cs="Segoe UI"/>
          <w:color w:val="D13438"/>
          <w:sz w:val="16"/>
          <w:szCs w:val="16"/>
          <w:u w:val="single"/>
          <w:shd w:val="clear" w:color="auto" w:fill="FFFFFF"/>
        </w:rPr>
        <w:t>:</w:t>
      </w:r>
      <w:r w:rsidRPr="00923633">
        <w:rPr>
          <w:rStyle w:val="normaltextrun"/>
          <w:rFonts w:ascii="Museo 300" w:hAnsi="Museo 300"/>
          <w:color w:val="000000"/>
          <w:sz w:val="16"/>
          <w:szCs w:val="16"/>
          <w:shd w:val="clear" w:color="auto" w:fill="FFFFFF"/>
        </w:rPr>
        <w:t xml:space="preserve"> i) brindar protección y seguridad a las personas contra las descargas de choque eléctrico por contacto en superficies metálicas energizadas; </w:t>
      </w:r>
      <w:proofErr w:type="spellStart"/>
      <w:r w:rsidRPr="00923633">
        <w:rPr>
          <w:rStyle w:val="normaltextrun"/>
          <w:rFonts w:ascii="Museo 300" w:hAnsi="Museo 300"/>
          <w:color w:val="000000"/>
          <w:sz w:val="16"/>
          <w:szCs w:val="16"/>
          <w:shd w:val="clear" w:color="auto" w:fill="FFFFFF"/>
        </w:rPr>
        <w:t>ii</w:t>
      </w:r>
      <w:proofErr w:type="spellEnd"/>
      <w:r w:rsidRPr="00923633">
        <w:rPr>
          <w:rStyle w:val="normaltextrun"/>
          <w:rFonts w:ascii="Museo 300" w:hAnsi="Museo 300"/>
          <w:color w:val="000000"/>
          <w:sz w:val="16"/>
          <w:szCs w:val="16"/>
          <w:shd w:val="clear" w:color="auto" w:fill="FFFFFF"/>
        </w:rPr>
        <w:t xml:space="preserve">) brindar una trayectoria para disipar sobre corrientes a causa de descargas atmosféricas y, </w:t>
      </w:r>
      <w:proofErr w:type="spellStart"/>
      <w:r w:rsidRPr="00923633">
        <w:rPr>
          <w:rStyle w:val="normaltextrun"/>
          <w:rFonts w:ascii="Museo 300" w:hAnsi="Museo 300"/>
          <w:color w:val="000000"/>
          <w:sz w:val="16"/>
          <w:szCs w:val="16"/>
          <w:shd w:val="clear" w:color="auto" w:fill="FFFFFF"/>
        </w:rPr>
        <w:t>iii</w:t>
      </w:r>
      <w:proofErr w:type="spellEnd"/>
      <w:r w:rsidRPr="00923633">
        <w:rPr>
          <w:rStyle w:val="normaltextrun"/>
          <w:rFonts w:ascii="Museo 300" w:hAnsi="Museo 300"/>
          <w:color w:val="000000"/>
          <w:sz w:val="16"/>
          <w:szCs w:val="16"/>
          <w:shd w:val="clear" w:color="auto" w:fill="FFFFFF"/>
        </w:rPr>
        <w:t>) drenar cargas estáticas en superficies metálicas expuestas al contacto de las personas.</w:t>
      </w:r>
      <w:r w:rsidRPr="00923633">
        <w:rPr>
          <w:rStyle w:val="eop"/>
          <w:rFonts w:ascii="Museo 300" w:hAnsi="Museo 300"/>
          <w:color w:val="000000"/>
          <w:sz w:val="16"/>
          <w:szCs w:val="16"/>
          <w:shd w:val="clear" w:color="auto" w:fill="FFFFFF"/>
        </w:rPr>
        <w:t> </w:t>
      </w:r>
      <w:r w:rsidRPr="00923633">
        <w:rPr>
          <w:rFonts w:ascii="Museo 300" w:hAnsi="Museo 300"/>
          <w:color w:val="000000"/>
          <w:sz w:val="16"/>
          <w:szCs w:val="16"/>
          <w:shd w:val="clear" w:color="auto" w:fill="FFFFFF"/>
        </w:rPr>
        <w:t>Por lo tanto, se puede establecer que debido a que el sistema de puesta a tierra no está pensado para hacer que los equipos eléctricos funcionen de mejor manera o brindar una protección a los mismos, la falta de esta o un valor inadecuado no está asociada a una posible falla en los equipos eléctricos.</w:t>
      </w:r>
    </w:p>
    <w:p w14:paraId="32A22951" w14:textId="77777777" w:rsidR="00923633" w:rsidRDefault="00923633" w:rsidP="00923633">
      <w:pPr>
        <w:pStyle w:val="Prrafodelista"/>
        <w:spacing w:before="120"/>
        <w:ind w:left="993" w:right="425"/>
        <w:contextualSpacing/>
        <w:jc w:val="both"/>
        <w:outlineLvl w:val="0"/>
        <w:rPr>
          <w:rFonts w:ascii="Museo Sans 300" w:hAnsi="Museo Sans 300"/>
        </w:rPr>
      </w:pPr>
    </w:p>
    <w:p w14:paraId="6488AC9C" w14:textId="1B994C9E" w:rsidR="00923633" w:rsidRPr="00923633" w:rsidRDefault="00923633" w:rsidP="00923633">
      <w:pPr>
        <w:pStyle w:val="Prrafodelista"/>
        <w:spacing w:before="120"/>
        <w:ind w:left="993" w:right="425"/>
        <w:contextualSpacing/>
        <w:jc w:val="both"/>
        <w:outlineLvl w:val="0"/>
        <w:rPr>
          <w:rFonts w:ascii="Museo 300" w:hAnsi="Museo 300"/>
          <w:sz w:val="16"/>
          <w:szCs w:val="16"/>
        </w:rPr>
      </w:pPr>
      <w:r w:rsidRPr="00923633">
        <w:rPr>
          <w:rFonts w:ascii="Museo 300" w:hAnsi="Museo 300"/>
          <w:sz w:val="16"/>
          <w:szCs w:val="16"/>
        </w:rPr>
        <w:t xml:space="preserve">Con base en lo anterior, se concluye que existen argumentos técnicos suficientes para </w:t>
      </w:r>
      <w:r w:rsidRPr="00923633">
        <w:rPr>
          <w:rStyle w:val="normaltextrun"/>
          <w:rFonts w:ascii="Museo 300" w:hAnsi="Museo 300"/>
          <w:color w:val="000000"/>
          <w:sz w:val="16"/>
          <w:szCs w:val="16"/>
          <w:bdr w:val="none" w:sz="0" w:space="0" w:color="auto" w:frame="1"/>
        </w:rPr>
        <w:t xml:space="preserve">establecer que, debido a deficiencias técnicas acontecidas en la red de distribución eléctrica, </w:t>
      </w:r>
      <w:r w:rsidRPr="00923633">
        <w:rPr>
          <w:rFonts w:ascii="Museo 300" w:hAnsi="Museo 300"/>
          <w:sz w:val="16"/>
          <w:szCs w:val="16"/>
        </w:rPr>
        <w:t xml:space="preserve">la empresa distribuidora CAESS es la responsable de compensar los daños en los equipos eléctricos en el suministro con NIC </w:t>
      </w:r>
      <w:proofErr w:type="spellStart"/>
      <w:r w:rsidR="000E5FA8">
        <w:rPr>
          <w:rFonts w:ascii="Museo 300" w:hAnsi="Museo 300"/>
          <w:sz w:val="16"/>
          <w:szCs w:val="16"/>
        </w:rPr>
        <w:t>xxx</w:t>
      </w:r>
      <w:proofErr w:type="spellEnd"/>
      <w:r w:rsidRPr="00923633">
        <w:rPr>
          <w:rFonts w:ascii="Museo 300" w:hAnsi="Museo 300"/>
          <w:sz w:val="16"/>
          <w:szCs w:val="16"/>
        </w:rPr>
        <w:t xml:space="preserve">. </w:t>
      </w:r>
    </w:p>
    <w:p w14:paraId="7F9069DF" w14:textId="010EE9E5" w:rsidR="009501C6" w:rsidRPr="009501C6" w:rsidRDefault="009501C6" w:rsidP="009501C6">
      <w:pPr>
        <w:pStyle w:val="Textoindependiente"/>
        <w:numPr>
          <w:ilvl w:val="0"/>
          <w:numId w:val="38"/>
        </w:numPr>
        <w:spacing w:before="240"/>
        <w:outlineLvl w:val="0"/>
        <w:rPr>
          <w:rFonts w:ascii="Museo 300" w:hAnsi="Museo 300"/>
          <w:b/>
          <w:sz w:val="16"/>
          <w:szCs w:val="16"/>
          <w:u w:val="single"/>
        </w:rPr>
      </w:pPr>
      <w:r>
        <w:rPr>
          <w:rFonts w:ascii="Museo 300" w:hAnsi="Museo 300"/>
          <w:b/>
          <w:sz w:val="16"/>
          <w:szCs w:val="16"/>
          <w:u w:val="single"/>
        </w:rPr>
        <w:t>VALORACIÓN ECONÓMICA DEL DAÑO EN LOS EQUIPOS ELÉCTRICOS</w:t>
      </w:r>
    </w:p>
    <w:p w14:paraId="5E4E27B1" w14:textId="77777777" w:rsidR="000F6724" w:rsidRDefault="000F6724" w:rsidP="00321267">
      <w:pPr>
        <w:spacing w:after="0" w:line="0" w:lineRule="atLeast"/>
        <w:ind w:left="709"/>
        <w:jc w:val="both"/>
        <w:textAlignment w:val="baseline"/>
        <w:rPr>
          <w:rFonts w:ascii="Museo 300" w:eastAsia="Times New Roman" w:hAnsi="Museo 300" w:cs="Arial"/>
          <w:sz w:val="16"/>
          <w:szCs w:val="16"/>
        </w:rPr>
      </w:pPr>
    </w:p>
    <w:p w14:paraId="5EBA0B09" w14:textId="40BC1652" w:rsidR="00D43675" w:rsidRPr="00D43675" w:rsidRDefault="009501C6" w:rsidP="00D43675">
      <w:pPr>
        <w:pStyle w:val="Prrafodelista"/>
        <w:spacing w:before="120"/>
        <w:ind w:left="993" w:right="425"/>
        <w:contextualSpacing/>
        <w:jc w:val="both"/>
        <w:outlineLvl w:val="0"/>
        <w:rPr>
          <w:rFonts w:ascii="Museo 300" w:hAnsi="Museo 300"/>
          <w:sz w:val="16"/>
          <w:szCs w:val="16"/>
        </w:rPr>
      </w:pPr>
      <w:r w:rsidRPr="009501C6">
        <w:rPr>
          <w:rFonts w:ascii="Museo 300" w:hAnsi="Museo 300"/>
          <w:sz w:val="16"/>
          <w:szCs w:val="16"/>
        </w:rPr>
        <w:t>El</w:t>
      </w:r>
      <w:r w:rsidR="00D43675">
        <w:rPr>
          <w:rFonts w:ascii="Museo 300" w:hAnsi="Museo 300"/>
          <w:sz w:val="16"/>
          <w:szCs w:val="16"/>
        </w:rPr>
        <w:t xml:space="preserve"> </w:t>
      </w:r>
      <w:r w:rsidR="00D43675" w:rsidRPr="00D43675">
        <w:rPr>
          <w:rFonts w:ascii="Museo 300" w:hAnsi="Museo 300"/>
          <w:sz w:val="16"/>
          <w:szCs w:val="16"/>
        </w:rPr>
        <w:t xml:space="preserve">señor </w:t>
      </w:r>
      <w:proofErr w:type="spellStart"/>
      <w:r w:rsidR="00636195">
        <w:rPr>
          <w:rFonts w:ascii="Museo 300" w:hAnsi="Museo 300"/>
          <w:sz w:val="16"/>
          <w:szCs w:val="16"/>
        </w:rPr>
        <w:t>x</w:t>
      </w:r>
      <w:r w:rsidR="000E5FA8">
        <w:rPr>
          <w:rFonts w:ascii="Museo 300" w:hAnsi="Museo 300"/>
          <w:sz w:val="16"/>
          <w:szCs w:val="16"/>
        </w:rPr>
        <w:t>xx</w:t>
      </w:r>
      <w:proofErr w:type="spellEnd"/>
      <w:r w:rsidR="00636195">
        <w:rPr>
          <w:rFonts w:ascii="Museo 300" w:hAnsi="Museo 300"/>
          <w:sz w:val="16"/>
          <w:szCs w:val="16"/>
        </w:rPr>
        <w:t xml:space="preserve"> </w:t>
      </w:r>
      <w:r w:rsidR="00D43675" w:rsidRPr="00D43675">
        <w:rPr>
          <w:rFonts w:ascii="Museo 300" w:hAnsi="Museo 300"/>
          <w:sz w:val="16"/>
          <w:szCs w:val="16"/>
        </w:rPr>
        <w:t>ha solicitado una compensación por daños en los equipos eléctricos, como consecuencia de la falla sufrida por el suministro en fecha 3 de julio de 2023 por la cantidad total de DOSCIENTOS CINCUENTA 00/100 DÓLARES DE LOS ESTADOS UNIDOS DE AMÉRICA (USD 250.00) cuya descripción es la siguiente:</w:t>
      </w:r>
    </w:p>
    <w:p w14:paraId="5FB5FB64" w14:textId="77777777" w:rsidR="00D43675" w:rsidRPr="00D43675" w:rsidRDefault="00D43675" w:rsidP="009501C6">
      <w:pPr>
        <w:pStyle w:val="Prrafodelista"/>
        <w:spacing w:before="120"/>
        <w:ind w:left="993" w:right="425"/>
        <w:contextualSpacing/>
        <w:jc w:val="both"/>
        <w:outlineLvl w:val="0"/>
        <w:rPr>
          <w:rFonts w:ascii="Museo 300" w:hAnsi="Museo 300"/>
          <w:sz w:val="16"/>
          <w:szCs w:val="16"/>
          <w:lang w:val="es-SV"/>
        </w:rPr>
      </w:pPr>
    </w:p>
    <w:p w14:paraId="2347D9E6" w14:textId="63CC2E84" w:rsidR="009501C6" w:rsidRDefault="00D43675" w:rsidP="00D43675">
      <w:pPr>
        <w:spacing w:after="0" w:line="0" w:lineRule="atLeast"/>
        <w:ind w:left="709"/>
        <w:jc w:val="center"/>
        <w:textAlignment w:val="baseline"/>
        <w:rPr>
          <w:rFonts w:ascii="Museo 300" w:eastAsia="Times New Roman" w:hAnsi="Museo 300" w:cs="Arial"/>
          <w:sz w:val="16"/>
          <w:szCs w:val="16"/>
        </w:rPr>
      </w:pPr>
      <w:r w:rsidRPr="00B04C03">
        <w:rPr>
          <w:noProof/>
        </w:rPr>
        <w:drawing>
          <wp:inline distT="0" distB="0" distL="0" distR="0" wp14:anchorId="2B216D00" wp14:editId="3C5F53D2">
            <wp:extent cx="4521200" cy="38874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7246" cy="394421"/>
                    </a:xfrm>
                    <a:prstGeom prst="rect">
                      <a:avLst/>
                    </a:prstGeom>
                    <a:noFill/>
                    <a:ln>
                      <a:noFill/>
                    </a:ln>
                  </pic:spPr>
                </pic:pic>
              </a:graphicData>
            </a:graphic>
          </wp:inline>
        </w:drawing>
      </w:r>
    </w:p>
    <w:p w14:paraId="5BFB6DAF" w14:textId="78822B3E" w:rsidR="009501C6" w:rsidRDefault="009501C6" w:rsidP="009501C6">
      <w:pPr>
        <w:spacing w:after="0" w:line="0" w:lineRule="atLeast"/>
        <w:ind w:left="709"/>
        <w:jc w:val="center"/>
        <w:textAlignment w:val="baseline"/>
        <w:rPr>
          <w:rFonts w:ascii="Museo 300" w:eastAsia="Times New Roman" w:hAnsi="Museo 300" w:cs="Arial"/>
          <w:sz w:val="16"/>
          <w:szCs w:val="16"/>
        </w:rPr>
      </w:pPr>
    </w:p>
    <w:p w14:paraId="3CC50E71" w14:textId="77777777" w:rsidR="00D43675" w:rsidRPr="00D43675" w:rsidRDefault="00D43675" w:rsidP="00D43675">
      <w:pPr>
        <w:pStyle w:val="Prrafodelista"/>
        <w:spacing w:before="120"/>
        <w:ind w:left="993" w:right="425"/>
        <w:contextualSpacing/>
        <w:jc w:val="both"/>
        <w:outlineLvl w:val="0"/>
        <w:rPr>
          <w:rFonts w:ascii="Museo 300" w:hAnsi="Museo 300"/>
          <w:sz w:val="16"/>
          <w:szCs w:val="16"/>
        </w:rPr>
      </w:pPr>
      <w:r w:rsidRPr="00D43675">
        <w:rPr>
          <w:rFonts w:ascii="Museo 300" w:hAnsi="Museo 300"/>
          <w:sz w:val="16"/>
          <w:szCs w:val="16"/>
        </w:rPr>
        <w:t>Conforme al estudio de mercado realizado por el CAU se establece que la valoración económica del equipo reportado como dañado está acorde con los precios de mercado para equipos nuevos de similares características.</w:t>
      </w:r>
    </w:p>
    <w:p w14:paraId="6F8F355A" w14:textId="77777777" w:rsidR="009501C6" w:rsidRDefault="009501C6" w:rsidP="00321267">
      <w:pPr>
        <w:spacing w:after="0" w:line="0" w:lineRule="atLeast"/>
        <w:ind w:left="709"/>
        <w:jc w:val="both"/>
        <w:textAlignment w:val="baseline"/>
        <w:rPr>
          <w:rFonts w:ascii="Museo 300" w:eastAsia="Times New Roman" w:hAnsi="Museo 300" w:cs="Arial"/>
          <w:sz w:val="16"/>
          <w:szCs w:val="16"/>
        </w:rPr>
      </w:pPr>
    </w:p>
    <w:p w14:paraId="00BA1470" w14:textId="77777777" w:rsidR="00D43675" w:rsidRDefault="00D43675" w:rsidP="009501C6">
      <w:pPr>
        <w:pStyle w:val="Prrafodelista"/>
        <w:spacing w:before="120"/>
        <w:ind w:left="993" w:right="425"/>
        <w:contextualSpacing/>
        <w:jc w:val="both"/>
        <w:outlineLvl w:val="0"/>
        <w:rPr>
          <w:rFonts w:ascii="Museo 300" w:hAnsi="Museo 300"/>
          <w:sz w:val="16"/>
          <w:szCs w:val="16"/>
        </w:rPr>
      </w:pPr>
      <w:r>
        <w:rPr>
          <w:rFonts w:ascii="Museo 300" w:hAnsi="Museo 300"/>
          <w:sz w:val="16"/>
          <w:szCs w:val="16"/>
        </w:rPr>
        <w:t>(…)</w:t>
      </w:r>
    </w:p>
    <w:p w14:paraId="32850EA6" w14:textId="77777777" w:rsidR="00D43675" w:rsidRDefault="00D43675" w:rsidP="009501C6">
      <w:pPr>
        <w:pStyle w:val="Prrafodelista"/>
        <w:spacing w:before="120"/>
        <w:ind w:left="993" w:right="425"/>
        <w:contextualSpacing/>
        <w:jc w:val="both"/>
        <w:outlineLvl w:val="0"/>
        <w:rPr>
          <w:rFonts w:ascii="Museo 300" w:hAnsi="Museo 300"/>
          <w:sz w:val="16"/>
          <w:szCs w:val="16"/>
        </w:rPr>
      </w:pPr>
    </w:p>
    <w:p w14:paraId="693C6C98" w14:textId="77777777" w:rsidR="00D43675" w:rsidRDefault="00D43675" w:rsidP="00D43675">
      <w:pPr>
        <w:pStyle w:val="Prrafodelista"/>
        <w:spacing w:before="120"/>
        <w:ind w:left="993" w:right="425"/>
        <w:contextualSpacing/>
        <w:jc w:val="both"/>
        <w:outlineLvl w:val="0"/>
        <w:rPr>
          <w:rFonts w:ascii="Museo 300" w:hAnsi="Museo 300" w:cs="Arial"/>
          <w:sz w:val="16"/>
          <w:szCs w:val="16"/>
        </w:rPr>
      </w:pPr>
      <w:r w:rsidRPr="00D43675">
        <w:rPr>
          <w:rFonts w:ascii="Museo 300" w:hAnsi="Museo 300" w:cs="Arial"/>
          <w:sz w:val="16"/>
          <w:szCs w:val="16"/>
        </w:rPr>
        <w:t xml:space="preserve">De acuerdo con lo determinado en la Normativa para la Compensación por Daños Económicos o a Equipos, Artefactos o Instalaciones vigente, y de conformidad al daño reportado en los equipos eléctricos, el CAU verificó que el televisor reportado como dañado no funciona, sin embargo, este no ha sido sometido a un estudio técnico para conocer la gravedad del daño y si es factible su reparación. </w:t>
      </w:r>
    </w:p>
    <w:p w14:paraId="1241B22F" w14:textId="4C3B2A15" w:rsidR="002C5ADE" w:rsidRPr="009501C6" w:rsidRDefault="009270A1" w:rsidP="002C5ADE">
      <w:pPr>
        <w:pStyle w:val="Textoindependiente"/>
        <w:numPr>
          <w:ilvl w:val="0"/>
          <w:numId w:val="38"/>
        </w:numPr>
        <w:spacing w:before="240"/>
        <w:outlineLvl w:val="0"/>
        <w:rPr>
          <w:rFonts w:ascii="Museo 300" w:hAnsi="Museo 300"/>
          <w:b/>
          <w:sz w:val="16"/>
          <w:szCs w:val="16"/>
          <w:u w:val="single"/>
        </w:rPr>
      </w:pPr>
      <w:r>
        <w:rPr>
          <w:rFonts w:ascii="Museo 300" w:hAnsi="Museo 300"/>
          <w:b/>
          <w:sz w:val="16"/>
          <w:szCs w:val="16"/>
          <w:u w:val="single"/>
        </w:rPr>
        <w:lastRenderedPageBreak/>
        <w:t>DICTAMEN</w:t>
      </w:r>
    </w:p>
    <w:p w14:paraId="216791C7" w14:textId="77777777" w:rsidR="009501C6" w:rsidRPr="002C5ADE" w:rsidRDefault="009501C6" w:rsidP="00321267">
      <w:pPr>
        <w:spacing w:after="0" w:line="0" w:lineRule="atLeast"/>
        <w:ind w:left="709"/>
        <w:jc w:val="both"/>
        <w:textAlignment w:val="baseline"/>
        <w:rPr>
          <w:rFonts w:ascii="Museo 300" w:eastAsia="Times New Roman" w:hAnsi="Museo 300" w:cs="Arial"/>
          <w:sz w:val="16"/>
          <w:szCs w:val="16"/>
          <w:lang w:val="es-MX"/>
        </w:rPr>
      </w:pPr>
    </w:p>
    <w:bookmarkEnd w:id="4"/>
    <w:bookmarkEnd w:id="5"/>
    <w:p w14:paraId="22DD1861" w14:textId="5091B219" w:rsidR="003957BD" w:rsidRDefault="003957BD" w:rsidP="009270A1">
      <w:pPr>
        <w:pStyle w:val="Prrafodelista"/>
        <w:spacing w:before="120"/>
        <w:ind w:left="993" w:right="425"/>
        <w:contextualSpacing/>
        <w:jc w:val="both"/>
        <w:outlineLvl w:val="0"/>
        <w:rPr>
          <w:rFonts w:ascii="Museo 300" w:hAnsi="Museo 300" w:cs="Segoe UI"/>
          <w:sz w:val="16"/>
          <w:szCs w:val="16"/>
          <w:lang w:val="es-MX" w:eastAsia="es-SV"/>
        </w:rPr>
      </w:pPr>
      <w:r w:rsidRPr="00BF1739">
        <w:rPr>
          <w:rFonts w:ascii="Museo 300" w:hAnsi="Museo 300" w:cs="Segoe UI"/>
          <w:sz w:val="16"/>
          <w:szCs w:val="16"/>
          <w:lang w:val="es-MX" w:eastAsia="es-SV"/>
        </w:rPr>
        <w:t>[…]</w:t>
      </w:r>
    </w:p>
    <w:p w14:paraId="006A410D" w14:textId="77777777" w:rsidR="003957BD" w:rsidRPr="00BF1739" w:rsidRDefault="003957BD" w:rsidP="003957BD">
      <w:pPr>
        <w:spacing w:after="0" w:line="0" w:lineRule="atLeast"/>
        <w:ind w:left="709"/>
        <w:jc w:val="both"/>
        <w:textAlignment w:val="baseline"/>
        <w:rPr>
          <w:rFonts w:ascii="Museo 300" w:hAnsi="Museo 300"/>
          <w:sz w:val="16"/>
          <w:szCs w:val="16"/>
          <w:lang w:val="es-ES_tradnl"/>
        </w:rPr>
      </w:pPr>
    </w:p>
    <w:p w14:paraId="610092E5" w14:textId="67621FA7" w:rsidR="001E114D" w:rsidRDefault="00A873C0" w:rsidP="001E114D">
      <w:pPr>
        <w:numPr>
          <w:ilvl w:val="0"/>
          <w:numId w:val="9"/>
        </w:numPr>
        <w:spacing w:after="0" w:line="240" w:lineRule="auto"/>
        <w:ind w:left="993"/>
        <w:jc w:val="both"/>
        <w:rPr>
          <w:rFonts w:ascii="Museo 300" w:hAnsi="Museo 300"/>
          <w:sz w:val="16"/>
          <w:szCs w:val="16"/>
        </w:rPr>
      </w:pPr>
      <w:r w:rsidRPr="00A873C0">
        <w:rPr>
          <w:rFonts w:ascii="Museo 300" w:hAnsi="Museo 300"/>
          <w:sz w:val="16"/>
          <w:szCs w:val="16"/>
        </w:rPr>
        <w:t>De</w:t>
      </w:r>
      <w:r w:rsidR="001E114D" w:rsidRPr="001E114D">
        <w:rPr>
          <w:rFonts w:ascii="Museo 300" w:hAnsi="Museo 300"/>
          <w:sz w:val="16"/>
          <w:szCs w:val="16"/>
        </w:rPr>
        <w:t xml:space="preserve"> conformidad con lo  expuesto  durante el presente informe y, en consideración con lo determinado en la Normativa para la Compensación por Daños Económicos o a Equipos, Artefactos o Instalaciones, contenida en el acuerdo </w:t>
      </w:r>
      <w:proofErr w:type="spellStart"/>
      <w:r w:rsidR="001E114D" w:rsidRPr="001E114D">
        <w:rPr>
          <w:rFonts w:ascii="Museo 300" w:hAnsi="Museo 300"/>
          <w:b/>
          <w:bCs/>
          <w:sz w:val="16"/>
          <w:szCs w:val="16"/>
        </w:rPr>
        <w:t>N.°</w:t>
      </w:r>
      <w:proofErr w:type="spellEnd"/>
      <w:r w:rsidR="001E114D" w:rsidRPr="001E114D">
        <w:rPr>
          <w:rFonts w:ascii="Museo 300" w:hAnsi="Museo 300"/>
          <w:b/>
          <w:bCs/>
          <w:sz w:val="16"/>
          <w:szCs w:val="16"/>
        </w:rPr>
        <w:t xml:space="preserve"> 319-E-2014</w:t>
      </w:r>
      <w:r w:rsidR="001E114D" w:rsidRPr="001E114D">
        <w:rPr>
          <w:rFonts w:ascii="Museo 300" w:hAnsi="Museo 300"/>
          <w:sz w:val="16"/>
          <w:szCs w:val="16"/>
        </w:rPr>
        <w:t xml:space="preserve">, y las Normas de Calidad del Servicio de los Sistemas de Distribución, el CAU determina que los argumentos presentados por la empresa distribuidora no son aceptables, ya que existen evidencias que vinculan la falla ocurrida en el elemento de protección </w:t>
      </w:r>
      <w:r w:rsidR="00636195">
        <w:rPr>
          <w:rFonts w:ascii="Museo 300" w:hAnsi="Museo 300"/>
          <w:sz w:val="16"/>
          <w:szCs w:val="16"/>
        </w:rPr>
        <w:t>XXX</w:t>
      </w:r>
      <w:r w:rsidR="001E114D" w:rsidRPr="001E114D">
        <w:rPr>
          <w:rFonts w:ascii="Museo 300" w:hAnsi="Museo 300"/>
          <w:sz w:val="16"/>
          <w:szCs w:val="16"/>
        </w:rPr>
        <w:t xml:space="preserve"> propiedad de CAESS con el daño en el equipo eléctrico del suministro identificado con el </w:t>
      </w:r>
      <w:r w:rsidR="001E114D" w:rsidRPr="001E114D">
        <w:rPr>
          <w:rFonts w:ascii="Museo 300" w:hAnsi="Museo 300"/>
          <w:b/>
          <w:bCs/>
          <w:sz w:val="16"/>
          <w:szCs w:val="16"/>
        </w:rPr>
        <w:t xml:space="preserve">NIC </w:t>
      </w:r>
      <w:proofErr w:type="spellStart"/>
      <w:r w:rsidR="000E5FA8">
        <w:rPr>
          <w:rFonts w:ascii="Museo 300" w:hAnsi="Museo 300"/>
          <w:b/>
          <w:bCs/>
          <w:sz w:val="16"/>
          <w:szCs w:val="16"/>
        </w:rPr>
        <w:t>xxx</w:t>
      </w:r>
      <w:proofErr w:type="spellEnd"/>
      <w:r w:rsidR="001E114D" w:rsidRPr="001E114D">
        <w:rPr>
          <w:rFonts w:ascii="Museo 300" w:hAnsi="Museo 300"/>
          <w:sz w:val="16"/>
          <w:szCs w:val="16"/>
        </w:rPr>
        <w:t>.</w:t>
      </w:r>
    </w:p>
    <w:p w14:paraId="02719E79" w14:textId="77777777" w:rsidR="001E114D" w:rsidRPr="001E114D" w:rsidRDefault="001E114D" w:rsidP="001E114D">
      <w:pPr>
        <w:spacing w:after="0" w:line="240" w:lineRule="auto"/>
        <w:ind w:left="993"/>
        <w:jc w:val="both"/>
        <w:rPr>
          <w:rFonts w:ascii="Museo 300" w:hAnsi="Museo 300"/>
          <w:sz w:val="16"/>
          <w:szCs w:val="16"/>
        </w:rPr>
      </w:pPr>
    </w:p>
    <w:p w14:paraId="3518020A" w14:textId="10236B1E" w:rsidR="001E114D" w:rsidRPr="001E114D" w:rsidRDefault="001E114D" w:rsidP="001E114D">
      <w:pPr>
        <w:numPr>
          <w:ilvl w:val="0"/>
          <w:numId w:val="9"/>
        </w:numPr>
        <w:spacing w:after="0" w:line="240" w:lineRule="auto"/>
        <w:ind w:left="993"/>
        <w:jc w:val="both"/>
        <w:rPr>
          <w:rStyle w:val="eop"/>
          <w:rFonts w:ascii="Museo 300" w:hAnsi="Museo 300"/>
          <w:sz w:val="16"/>
          <w:szCs w:val="16"/>
        </w:rPr>
      </w:pPr>
      <w:r w:rsidRPr="001E114D">
        <w:rPr>
          <w:rFonts w:ascii="Museo 300" w:eastAsia="Times New Roman" w:hAnsi="Museo 300" w:cs="Arial"/>
          <w:sz w:val="16"/>
          <w:szCs w:val="16"/>
        </w:rPr>
        <w:t xml:space="preserve">El valor de resistencia de red de puesta a tierra medido en el tablero eléctrico del suministro con </w:t>
      </w:r>
      <w:r w:rsidRPr="001E114D">
        <w:rPr>
          <w:rFonts w:ascii="Museo 300" w:eastAsia="Times New Roman" w:hAnsi="Museo 300" w:cs="Arial"/>
          <w:b/>
          <w:bCs/>
          <w:sz w:val="16"/>
          <w:szCs w:val="16"/>
        </w:rPr>
        <w:t xml:space="preserve">NIC </w:t>
      </w:r>
      <w:proofErr w:type="spellStart"/>
      <w:r w:rsidR="000E5FA8">
        <w:rPr>
          <w:rFonts w:ascii="Museo 300" w:eastAsia="Times New Roman" w:hAnsi="Museo 300" w:cs="Arial"/>
          <w:b/>
          <w:bCs/>
          <w:sz w:val="16"/>
          <w:szCs w:val="16"/>
        </w:rPr>
        <w:t>xxx</w:t>
      </w:r>
      <w:proofErr w:type="spellEnd"/>
      <w:r w:rsidRPr="001E114D">
        <w:rPr>
          <w:rFonts w:ascii="Museo 300" w:eastAsia="Times New Roman" w:hAnsi="Museo 300" w:cs="Arial"/>
          <w:sz w:val="16"/>
          <w:szCs w:val="16"/>
        </w:rPr>
        <w:t xml:space="preserve">, </w:t>
      </w:r>
      <w:r w:rsidRPr="001E114D">
        <w:rPr>
          <w:rStyle w:val="normaltextrun"/>
          <w:rFonts w:ascii="Museo 300" w:hAnsi="Museo 300"/>
          <w:color w:val="000000" w:themeColor="text1"/>
          <w:sz w:val="16"/>
          <w:szCs w:val="16"/>
          <w:shd w:val="clear" w:color="auto" w:fill="FFFFFF"/>
        </w:rPr>
        <w:t>y la falta del sistema de puesta a tierra en los tomacorrientes donde se encontraba conectado el equipo eléctrico es un incumplimiento a lo establecido en las NORMAS TÉCNICAS DE DISEÑO, SEGURIDAD Y OPER</w:t>
      </w:r>
      <w:r w:rsidRPr="001E114D">
        <w:rPr>
          <w:rStyle w:val="normaltextrun"/>
          <w:rFonts w:ascii="Museo 300" w:hAnsi="Museo 300"/>
          <w:strike/>
          <w:color w:val="000000" w:themeColor="text1"/>
          <w:sz w:val="16"/>
          <w:szCs w:val="16"/>
          <w:shd w:val="clear" w:color="auto" w:fill="FFFFFF"/>
        </w:rPr>
        <w:t>E</w:t>
      </w:r>
      <w:r w:rsidRPr="001E114D">
        <w:rPr>
          <w:rStyle w:val="normaltextrun"/>
          <w:rFonts w:ascii="Museo 300" w:hAnsi="Museo 300"/>
          <w:color w:val="000000" w:themeColor="text1"/>
          <w:sz w:val="16"/>
          <w:szCs w:val="16"/>
          <w:shd w:val="clear" w:color="auto" w:fill="FFFFFF"/>
        </w:rPr>
        <w:t xml:space="preserve">ACIÓN </w:t>
      </w:r>
      <w:r w:rsidRPr="001E114D">
        <w:rPr>
          <w:rStyle w:val="normaltextrun"/>
          <w:rFonts w:ascii="Museo 300" w:hAnsi="Museo 300"/>
          <w:color w:val="000000"/>
          <w:sz w:val="16"/>
          <w:szCs w:val="16"/>
          <w:shd w:val="clear" w:color="auto" w:fill="FFFFFF"/>
        </w:rPr>
        <w:t xml:space="preserve">DE LAS INSTALACIONES DE DISTRIBUCIÓN ELÉCTRICA, contenidas en el acuerdo </w:t>
      </w:r>
      <w:proofErr w:type="spellStart"/>
      <w:r w:rsidRPr="001E114D">
        <w:rPr>
          <w:rStyle w:val="normaltextrun"/>
          <w:rFonts w:ascii="Museo 300" w:hAnsi="Museo 300"/>
          <w:color w:val="000000"/>
          <w:sz w:val="16"/>
          <w:szCs w:val="16"/>
          <w:shd w:val="clear" w:color="auto" w:fill="FFFFFF"/>
        </w:rPr>
        <w:t>N.°</w:t>
      </w:r>
      <w:proofErr w:type="spellEnd"/>
      <w:r w:rsidRPr="001E114D">
        <w:rPr>
          <w:rStyle w:val="normaltextrun"/>
          <w:rFonts w:ascii="Museo 300" w:hAnsi="Museo 300"/>
          <w:color w:val="000000"/>
          <w:sz w:val="16"/>
          <w:szCs w:val="16"/>
          <w:shd w:val="clear" w:color="auto" w:fill="FFFFFF"/>
        </w:rPr>
        <w:t xml:space="preserve"> 29-E-200, emitido por la Superintendencia; sin embargo, se han encontrado evidencias de una falla en la red de distribución eléctrica propiedad de la empresa CAESS, que difícilmente las protecciones de las instalaciones eléctricas internas del suministro bajo análisis pudieron haber prevenido o contrarrestado dicha condición.</w:t>
      </w:r>
      <w:r w:rsidRPr="001E114D">
        <w:rPr>
          <w:rStyle w:val="eop"/>
          <w:rFonts w:ascii="Museo 300" w:hAnsi="Museo 300"/>
          <w:color w:val="000000"/>
          <w:sz w:val="16"/>
          <w:szCs w:val="16"/>
          <w:shd w:val="clear" w:color="auto" w:fill="FFFFFF"/>
        </w:rPr>
        <w:t> </w:t>
      </w:r>
    </w:p>
    <w:p w14:paraId="2DCCD0F2" w14:textId="77777777" w:rsidR="001E114D" w:rsidRDefault="001E114D" w:rsidP="001E114D">
      <w:pPr>
        <w:pStyle w:val="Prrafodelista"/>
        <w:rPr>
          <w:rStyle w:val="eop"/>
          <w:rFonts w:ascii="Museo 300" w:hAnsi="Museo 300"/>
          <w:sz w:val="16"/>
          <w:szCs w:val="16"/>
        </w:rPr>
      </w:pPr>
    </w:p>
    <w:p w14:paraId="15767863" w14:textId="4A88F675" w:rsidR="001E114D" w:rsidRPr="001E114D" w:rsidRDefault="001E114D" w:rsidP="001E114D">
      <w:pPr>
        <w:numPr>
          <w:ilvl w:val="0"/>
          <w:numId w:val="9"/>
        </w:numPr>
        <w:spacing w:after="0" w:line="240" w:lineRule="auto"/>
        <w:ind w:left="993"/>
        <w:jc w:val="both"/>
        <w:rPr>
          <w:rFonts w:ascii="Museo 300" w:hAnsi="Museo 300"/>
          <w:sz w:val="16"/>
          <w:szCs w:val="16"/>
        </w:rPr>
      </w:pPr>
      <w:r w:rsidRPr="001E114D">
        <w:rPr>
          <w:rFonts w:ascii="Museo 300" w:hAnsi="Museo 300"/>
          <w:sz w:val="16"/>
          <w:szCs w:val="16"/>
        </w:rPr>
        <w:t xml:space="preserve">Con base en lo expuesto a lo largo de este informe técnico, el CAU determina que la sociedad CAESS, S.A. de C.V., es la responsable por el daño acontecido en el televisor de la marca Philips reportados como dañado por el señor </w:t>
      </w:r>
      <w:proofErr w:type="spellStart"/>
      <w:r w:rsidR="00636195">
        <w:rPr>
          <w:rFonts w:ascii="Museo 300" w:hAnsi="Museo 300"/>
          <w:sz w:val="16"/>
          <w:szCs w:val="16"/>
        </w:rPr>
        <w:t>x</w:t>
      </w:r>
      <w:r w:rsidR="000E5FA8">
        <w:rPr>
          <w:rFonts w:ascii="Museo 300" w:hAnsi="Museo 300"/>
          <w:sz w:val="16"/>
          <w:szCs w:val="16"/>
        </w:rPr>
        <w:t>xx</w:t>
      </w:r>
      <w:proofErr w:type="spellEnd"/>
      <w:r w:rsidRPr="001E114D">
        <w:rPr>
          <w:rFonts w:ascii="Museo 300" w:hAnsi="Museo 300"/>
          <w:sz w:val="16"/>
          <w:szCs w:val="16"/>
        </w:rPr>
        <w:t xml:space="preserve">, titular del suministro con </w:t>
      </w:r>
      <w:r w:rsidRPr="001E114D">
        <w:rPr>
          <w:rFonts w:ascii="Museo 300" w:hAnsi="Museo 300"/>
          <w:b/>
          <w:bCs/>
          <w:sz w:val="16"/>
          <w:szCs w:val="16"/>
        </w:rPr>
        <w:t xml:space="preserve">NIC </w:t>
      </w:r>
      <w:proofErr w:type="spellStart"/>
      <w:r w:rsidR="000E5FA8">
        <w:rPr>
          <w:rFonts w:ascii="Museo 300" w:hAnsi="Museo 300"/>
          <w:b/>
          <w:bCs/>
          <w:sz w:val="16"/>
          <w:szCs w:val="16"/>
        </w:rPr>
        <w:t>xxx</w:t>
      </w:r>
      <w:proofErr w:type="spellEnd"/>
      <w:r w:rsidRPr="001E114D">
        <w:rPr>
          <w:rFonts w:ascii="Museo 300" w:hAnsi="Museo 300"/>
          <w:b/>
          <w:bCs/>
          <w:sz w:val="16"/>
          <w:szCs w:val="16"/>
        </w:rPr>
        <w:t>.</w:t>
      </w:r>
    </w:p>
    <w:p w14:paraId="161CE969" w14:textId="77777777" w:rsidR="001E114D" w:rsidRPr="001E114D" w:rsidRDefault="001E114D" w:rsidP="001E114D">
      <w:pPr>
        <w:spacing w:after="0" w:line="240" w:lineRule="auto"/>
        <w:ind w:left="993"/>
        <w:jc w:val="both"/>
        <w:rPr>
          <w:rFonts w:ascii="Museo 300" w:hAnsi="Museo 300"/>
          <w:sz w:val="16"/>
          <w:szCs w:val="16"/>
        </w:rPr>
      </w:pPr>
    </w:p>
    <w:p w14:paraId="621FA44F" w14:textId="2E19399E" w:rsidR="00AF7C17" w:rsidRPr="00A93E23" w:rsidRDefault="001E114D" w:rsidP="001E114D">
      <w:pPr>
        <w:numPr>
          <w:ilvl w:val="0"/>
          <w:numId w:val="9"/>
        </w:numPr>
        <w:spacing w:after="0" w:line="240" w:lineRule="auto"/>
        <w:ind w:left="993"/>
        <w:jc w:val="both"/>
        <w:rPr>
          <w:rFonts w:ascii="Museo 300" w:hAnsi="Museo 300"/>
          <w:sz w:val="16"/>
          <w:szCs w:val="16"/>
        </w:rPr>
      </w:pPr>
      <w:r w:rsidRPr="001E114D">
        <w:rPr>
          <w:rFonts w:ascii="Museo 300" w:hAnsi="Museo 300"/>
          <w:sz w:val="16"/>
          <w:szCs w:val="16"/>
        </w:rPr>
        <w:t xml:space="preserve">Por consiguiente, en virtud de las valoraciones del daño reportado en el equipo eléctrico, </w:t>
      </w:r>
      <w:r w:rsidRPr="001E114D">
        <w:rPr>
          <w:rStyle w:val="normaltextrun"/>
          <w:rFonts w:ascii="Museo 300" w:hAnsi="Museo 300"/>
          <w:color w:val="000000"/>
          <w:sz w:val="16"/>
          <w:szCs w:val="16"/>
          <w:shd w:val="clear" w:color="auto" w:fill="FFFFFF"/>
        </w:rPr>
        <w:t xml:space="preserve">la compensación reclamada por el señor </w:t>
      </w:r>
      <w:proofErr w:type="spellStart"/>
      <w:r w:rsidR="00636195">
        <w:rPr>
          <w:rStyle w:val="normaltextrun"/>
          <w:rFonts w:ascii="Museo 300" w:hAnsi="Museo 300"/>
          <w:color w:val="000000"/>
          <w:sz w:val="16"/>
          <w:szCs w:val="16"/>
          <w:shd w:val="clear" w:color="auto" w:fill="FFFFFF"/>
        </w:rPr>
        <w:t>x</w:t>
      </w:r>
      <w:r w:rsidR="000E5FA8">
        <w:rPr>
          <w:rStyle w:val="normaltextrun"/>
          <w:rFonts w:ascii="Museo 300" w:hAnsi="Museo 300"/>
          <w:color w:val="000000"/>
          <w:sz w:val="16"/>
          <w:szCs w:val="16"/>
          <w:shd w:val="clear" w:color="auto" w:fill="FFFFFF"/>
        </w:rPr>
        <w:t>xx</w:t>
      </w:r>
      <w:proofErr w:type="spellEnd"/>
      <w:r w:rsidR="00636195">
        <w:rPr>
          <w:rStyle w:val="normaltextrun"/>
          <w:rFonts w:ascii="Museo 300" w:hAnsi="Museo 300"/>
          <w:color w:val="000000"/>
          <w:sz w:val="16"/>
          <w:szCs w:val="16"/>
          <w:shd w:val="clear" w:color="auto" w:fill="FFFFFF"/>
        </w:rPr>
        <w:t xml:space="preserve"> </w:t>
      </w:r>
      <w:r w:rsidRPr="001E114D">
        <w:rPr>
          <w:rStyle w:val="normaltextrun"/>
          <w:rFonts w:ascii="Museo 300" w:hAnsi="Museo 300"/>
          <w:color w:val="000000"/>
          <w:sz w:val="16"/>
          <w:szCs w:val="16"/>
          <w:shd w:val="clear" w:color="auto" w:fill="FFFFFF"/>
        </w:rPr>
        <w:t>por la cantidad de doscientos cincuenta</w:t>
      </w:r>
      <w:r w:rsidRPr="001E114D">
        <w:rPr>
          <w:rFonts w:ascii="Museo 300" w:hAnsi="Museo 300"/>
          <w:sz w:val="16"/>
          <w:szCs w:val="16"/>
        </w:rPr>
        <w:t xml:space="preserve"> 00/100 dólares de los Estados Unidos de América (USD 250.00</w:t>
      </w:r>
      <w:r w:rsidRPr="001E114D">
        <w:rPr>
          <w:rStyle w:val="normaltextrun"/>
          <w:rFonts w:ascii="Museo 300" w:hAnsi="Museo 300"/>
          <w:b/>
          <w:bCs/>
          <w:color w:val="000000"/>
          <w:sz w:val="16"/>
          <w:szCs w:val="16"/>
          <w:shd w:val="clear" w:color="auto" w:fill="FFFFFF"/>
        </w:rPr>
        <w:t>)</w:t>
      </w:r>
      <w:r w:rsidRPr="001E114D">
        <w:rPr>
          <w:rStyle w:val="normaltextrun"/>
          <w:rFonts w:ascii="Museo 300" w:hAnsi="Museo 300"/>
          <w:color w:val="000000"/>
          <w:sz w:val="16"/>
          <w:szCs w:val="16"/>
          <w:shd w:val="clear" w:color="auto" w:fill="FFFFFF"/>
        </w:rPr>
        <w:t>,</w:t>
      </w:r>
      <w:r w:rsidRPr="001E114D">
        <w:rPr>
          <w:rStyle w:val="normaltextrun"/>
          <w:rFonts w:ascii="Museo 300" w:hAnsi="Museo 300"/>
          <w:b/>
          <w:bCs/>
          <w:color w:val="000000"/>
          <w:sz w:val="16"/>
          <w:szCs w:val="16"/>
          <w:shd w:val="clear" w:color="auto" w:fill="FFFFFF"/>
        </w:rPr>
        <w:t xml:space="preserve"> </w:t>
      </w:r>
      <w:r w:rsidRPr="001E114D">
        <w:rPr>
          <w:rFonts w:ascii="Museo 300" w:hAnsi="Museo 300"/>
          <w:sz w:val="16"/>
          <w:szCs w:val="16"/>
        </w:rPr>
        <w:t xml:space="preserve">es procedente. </w:t>
      </w:r>
      <w:r w:rsidRPr="001E114D">
        <w:rPr>
          <w:rStyle w:val="normaltextrun"/>
          <w:rFonts w:ascii="Museo 300" w:hAnsi="Museo 300"/>
          <w:color w:val="000000"/>
          <w:sz w:val="16"/>
          <w:szCs w:val="16"/>
          <w:shd w:val="clear" w:color="auto" w:fill="FFFFFF"/>
        </w:rPr>
        <w:t xml:space="preserve">Asimismo, en los casos que las condiciones del bien permitan, se podrá optar por la corrección del defecto de funcionamiento siempre y cuando se otorgue al usuario una garantía de 3 meses posteriores a la reparación de conformidad a lo establecido en el artículo 24 de la Normativa para la Compensación por Daños Económicos o a Equipos contenida en el acuerdo </w:t>
      </w:r>
      <w:proofErr w:type="spellStart"/>
      <w:r w:rsidRPr="001E114D">
        <w:rPr>
          <w:rStyle w:val="normaltextrun"/>
          <w:rFonts w:ascii="Museo 300" w:hAnsi="Museo 300"/>
          <w:b/>
          <w:bCs/>
          <w:color w:val="000000"/>
          <w:sz w:val="16"/>
          <w:szCs w:val="16"/>
          <w:shd w:val="clear" w:color="auto" w:fill="FFFFFF"/>
        </w:rPr>
        <w:t>N.°</w:t>
      </w:r>
      <w:proofErr w:type="spellEnd"/>
      <w:r w:rsidRPr="001E114D">
        <w:rPr>
          <w:rStyle w:val="normaltextrun"/>
          <w:rFonts w:ascii="Museo 300" w:hAnsi="Museo 300"/>
          <w:b/>
          <w:bCs/>
          <w:color w:val="000000"/>
          <w:sz w:val="16"/>
          <w:szCs w:val="16"/>
          <w:shd w:val="clear" w:color="auto" w:fill="FFFFFF"/>
        </w:rPr>
        <w:t xml:space="preserve"> 319-E-2014.</w:t>
      </w:r>
      <w:r w:rsidR="000815D2" w:rsidRPr="001E114D">
        <w:rPr>
          <w:rFonts w:ascii="Museo 300" w:hAnsi="Museo 300" w:cs="Arial"/>
          <w:sz w:val="16"/>
          <w:szCs w:val="16"/>
        </w:rPr>
        <w:t xml:space="preserve"> </w:t>
      </w:r>
      <w:r w:rsidR="00946664" w:rsidRPr="001E114D">
        <w:rPr>
          <w:rFonts w:ascii="Museo 300" w:hAnsi="Museo 300" w:cs="Arial"/>
          <w:sz w:val="16"/>
          <w:szCs w:val="16"/>
        </w:rPr>
        <w:t>[…]</w:t>
      </w:r>
      <w:r w:rsidR="0050005E" w:rsidRPr="001E114D">
        <w:rPr>
          <w:rFonts w:ascii="Museo 300" w:hAnsi="Museo 300" w:cs="Arial"/>
          <w:sz w:val="16"/>
          <w:szCs w:val="16"/>
        </w:rPr>
        <w:t>.</w:t>
      </w:r>
      <w:r w:rsidR="00B51070" w:rsidRPr="001E114D">
        <w:rPr>
          <w:rFonts w:ascii="Museo 300" w:hAnsi="Museo 300" w:cs="Arial"/>
          <w:sz w:val="16"/>
          <w:szCs w:val="16"/>
        </w:rPr>
        <w:t>”</w:t>
      </w:r>
    </w:p>
    <w:p w14:paraId="6A547597" w14:textId="77777777" w:rsidR="00A93E23" w:rsidRDefault="00A93E23" w:rsidP="00A93E23">
      <w:pPr>
        <w:pStyle w:val="Prrafodelista"/>
        <w:rPr>
          <w:rFonts w:ascii="Museo 300" w:hAnsi="Museo 300"/>
          <w:sz w:val="16"/>
          <w:szCs w:val="16"/>
        </w:rPr>
      </w:pPr>
    </w:p>
    <w:p w14:paraId="4388D834" w14:textId="77777777" w:rsidR="00A93E23" w:rsidRPr="001E114D" w:rsidRDefault="00A93E23" w:rsidP="00A93E23">
      <w:pPr>
        <w:spacing w:after="0" w:line="240" w:lineRule="auto"/>
        <w:ind w:left="993"/>
        <w:jc w:val="both"/>
        <w:rPr>
          <w:rFonts w:ascii="Museo 300" w:hAnsi="Museo 300"/>
          <w:sz w:val="16"/>
          <w:szCs w:val="16"/>
        </w:rPr>
      </w:pPr>
    </w:p>
    <w:p w14:paraId="5ACA9C53" w14:textId="62D5BE3C" w:rsidR="00A5374D" w:rsidRPr="002B7B1F" w:rsidRDefault="00A5374D">
      <w:pPr>
        <w:pStyle w:val="Prrafodelista"/>
        <w:numPr>
          <w:ilvl w:val="2"/>
          <w:numId w:val="6"/>
        </w:numPr>
        <w:spacing w:line="0" w:lineRule="atLeast"/>
        <w:ind w:left="1134" w:hanging="567"/>
        <w:jc w:val="both"/>
        <w:rPr>
          <w:rFonts w:ascii="Museo Sans 500" w:hAnsi="Museo Sans 500"/>
          <w:b/>
          <w:sz w:val="20"/>
          <w:szCs w:val="20"/>
        </w:rPr>
      </w:pPr>
      <w:r w:rsidRPr="002B7B1F">
        <w:rPr>
          <w:rFonts w:ascii="Museo Sans 500" w:hAnsi="Museo Sans 500"/>
          <w:b/>
          <w:sz w:val="20"/>
          <w:szCs w:val="20"/>
        </w:rPr>
        <w:t>Alegatos</w:t>
      </w:r>
      <w:r w:rsidR="000815D2">
        <w:rPr>
          <w:rFonts w:ascii="Museo Sans 500" w:hAnsi="Museo Sans 500"/>
          <w:b/>
          <w:sz w:val="20"/>
          <w:szCs w:val="20"/>
        </w:rPr>
        <w:t xml:space="preserve"> </w:t>
      </w:r>
      <w:r w:rsidRPr="002B7B1F">
        <w:rPr>
          <w:rFonts w:ascii="Museo Sans 500" w:hAnsi="Museo Sans 500"/>
          <w:b/>
          <w:sz w:val="20"/>
          <w:szCs w:val="20"/>
        </w:rPr>
        <w:t>finales</w:t>
      </w:r>
    </w:p>
    <w:p w14:paraId="3517550F" w14:textId="19C02024" w:rsidR="002B7B1F" w:rsidRDefault="002B7B1F" w:rsidP="002B7B1F">
      <w:pPr>
        <w:pStyle w:val="Prrafodelista"/>
        <w:spacing w:line="0" w:lineRule="atLeast"/>
        <w:ind w:left="1134"/>
        <w:jc w:val="both"/>
        <w:rPr>
          <w:rFonts w:ascii="Museo Sans 500" w:hAnsi="Museo Sans 500"/>
          <w:b/>
          <w:sz w:val="20"/>
          <w:szCs w:val="20"/>
        </w:rPr>
      </w:pPr>
    </w:p>
    <w:p w14:paraId="700B1DC5" w14:textId="746D8D83" w:rsidR="00C25076" w:rsidRDefault="00C25076" w:rsidP="00C25076">
      <w:pPr>
        <w:tabs>
          <w:tab w:val="left" w:pos="567"/>
        </w:tabs>
        <w:spacing w:after="0" w:line="240" w:lineRule="auto"/>
        <w:ind w:left="567"/>
        <w:contextualSpacing/>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F65316">
        <w:rPr>
          <w:rFonts w:ascii="Museo Sans 300" w:hAnsi="Museo Sans 300"/>
          <w:sz w:val="20"/>
          <w:szCs w:val="20"/>
        </w:rPr>
        <w:t>0</w:t>
      </w:r>
      <w:r w:rsidR="00F30E6E">
        <w:rPr>
          <w:rFonts w:ascii="Museo Sans 300" w:hAnsi="Museo Sans 300"/>
          <w:sz w:val="20"/>
          <w:szCs w:val="20"/>
        </w:rPr>
        <w:t>822</w:t>
      </w:r>
      <w:r w:rsidRPr="00ED0C0B">
        <w:rPr>
          <w:rFonts w:ascii="Museo Sans 300" w:hAnsi="Museo Sans 300"/>
          <w:sz w:val="20"/>
          <w:szCs w:val="20"/>
        </w:rPr>
        <w:t>-202</w:t>
      </w:r>
      <w:r w:rsidR="00F65316">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30557">
        <w:rPr>
          <w:rFonts w:ascii="Museo Sans 300" w:hAnsi="Museo Sans 300"/>
          <w:sz w:val="20"/>
          <w:szCs w:val="20"/>
        </w:rPr>
        <w:t>IT-0002-CAU-24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7581FEF5" w14:textId="77777777" w:rsidR="00C25076" w:rsidRDefault="00C25076" w:rsidP="00C25076">
      <w:pPr>
        <w:tabs>
          <w:tab w:val="left" w:pos="567"/>
        </w:tabs>
        <w:spacing w:after="0" w:line="240" w:lineRule="auto"/>
        <w:ind w:left="567"/>
        <w:contextualSpacing/>
        <w:jc w:val="both"/>
        <w:rPr>
          <w:rFonts w:ascii="Museo Sans 300" w:hAnsi="Museo Sans 300"/>
          <w:sz w:val="20"/>
          <w:szCs w:val="20"/>
        </w:rPr>
      </w:pPr>
    </w:p>
    <w:p w14:paraId="30AE8BA7" w14:textId="37B502CD" w:rsidR="00FF4EE4" w:rsidRPr="00FF4EE4" w:rsidRDefault="00C25076" w:rsidP="00FF4EE4">
      <w:pPr>
        <w:tabs>
          <w:tab w:val="left" w:pos="567"/>
        </w:tabs>
        <w:spacing w:after="0" w:line="240" w:lineRule="auto"/>
        <w:ind w:left="567"/>
        <w:contextualSpacing/>
        <w:jc w:val="both"/>
        <w:rPr>
          <w:rStyle w:val="normaltextrun"/>
          <w:rFonts w:ascii="Museo Sans 300" w:eastAsia="Times New Roman" w:hAnsi="Museo Sans 300" w:cs="Segoe UI"/>
          <w:sz w:val="20"/>
          <w:szCs w:val="20"/>
          <w:lang w:val="es-ES" w:eastAsia="es-ES"/>
        </w:rPr>
      </w:pPr>
      <w:r>
        <w:rPr>
          <w:rFonts w:ascii="Museo Sans 300" w:hAnsi="Museo Sans 300"/>
          <w:sz w:val="20"/>
          <w:szCs w:val="20"/>
        </w:rPr>
        <w:t>Dicho acuerdo fue notificado</w:t>
      </w:r>
      <w:r w:rsidR="00FF4EE4">
        <w:rPr>
          <w:rFonts w:ascii="Museo Sans 300" w:hAnsi="Museo Sans 300"/>
          <w:sz w:val="20"/>
          <w:szCs w:val="20"/>
        </w:rPr>
        <w:t xml:space="preserve"> a la</w:t>
      </w:r>
      <w:r w:rsidR="00563309">
        <w:rPr>
          <w:rFonts w:ascii="Museo Sans 300" w:hAnsi="Museo Sans 300"/>
          <w:sz w:val="20"/>
          <w:szCs w:val="20"/>
        </w:rPr>
        <w:t xml:space="preserve">s partes el día </w:t>
      </w:r>
      <w:r w:rsidR="00F30E6E">
        <w:rPr>
          <w:rFonts w:ascii="Museo Sans 300" w:hAnsi="Museo Sans 300"/>
          <w:sz w:val="20"/>
          <w:szCs w:val="20"/>
        </w:rPr>
        <w:t>doce</w:t>
      </w:r>
      <w:r w:rsidR="00563309">
        <w:rPr>
          <w:rFonts w:ascii="Museo Sans 300" w:hAnsi="Museo Sans 300"/>
          <w:sz w:val="20"/>
          <w:szCs w:val="20"/>
        </w:rPr>
        <w:t xml:space="preserve"> de </w:t>
      </w:r>
      <w:r w:rsidR="00F30E6E">
        <w:rPr>
          <w:rFonts w:ascii="Museo Sans 300" w:hAnsi="Museo Sans 300"/>
          <w:sz w:val="20"/>
          <w:szCs w:val="20"/>
        </w:rPr>
        <w:t>enero de este año</w:t>
      </w:r>
      <w:r w:rsidR="00A27775">
        <w:rPr>
          <w:rFonts w:ascii="Museo Sans 300" w:hAnsi="Museo Sans 300"/>
          <w:sz w:val="20"/>
          <w:szCs w:val="20"/>
        </w:rPr>
        <w:t>,</w:t>
      </w:r>
      <w:r w:rsidR="00FF4EE4">
        <w:rPr>
          <w:rFonts w:ascii="Museo Sans 300" w:hAnsi="Museo Sans 300" w:cs="Segoe UI"/>
          <w:sz w:val="20"/>
          <w:szCs w:val="20"/>
        </w:rPr>
        <w:t xml:space="preserve"> </w:t>
      </w:r>
      <w:r w:rsidR="00FF4EE4" w:rsidRPr="24487779">
        <w:rPr>
          <w:rStyle w:val="normaltextrun"/>
          <w:rFonts w:ascii="Museo Sans 300" w:eastAsia="Museo Sans" w:hAnsi="Museo Sans 300" w:cs="Segoe UI"/>
          <w:sz w:val="20"/>
          <w:szCs w:val="20"/>
        </w:rPr>
        <w:t>por lo que el plazo finalizó</w:t>
      </w:r>
      <w:r w:rsidR="00563309">
        <w:rPr>
          <w:rStyle w:val="normaltextrun"/>
          <w:rFonts w:ascii="Museo Sans 300" w:eastAsia="Museo Sans" w:hAnsi="Museo Sans 300" w:cs="Segoe UI"/>
          <w:sz w:val="20"/>
          <w:szCs w:val="20"/>
        </w:rPr>
        <w:t xml:space="preserve"> el día </w:t>
      </w:r>
      <w:r w:rsidR="00F30E6E">
        <w:rPr>
          <w:rStyle w:val="normaltextrun"/>
          <w:rFonts w:ascii="Museo Sans 300" w:eastAsia="Museo Sans" w:hAnsi="Museo Sans 300" w:cs="Segoe UI"/>
          <w:sz w:val="20"/>
          <w:szCs w:val="20"/>
        </w:rPr>
        <w:t>veintiséis del mismo mes y año.</w:t>
      </w:r>
    </w:p>
    <w:p w14:paraId="1FBEC54B" w14:textId="77777777" w:rsidR="00FF4EE4" w:rsidRPr="00FF4EE4" w:rsidRDefault="00FF4EE4" w:rsidP="002B7B1F">
      <w:pPr>
        <w:tabs>
          <w:tab w:val="left" w:pos="567"/>
        </w:tabs>
        <w:spacing w:after="0" w:line="240" w:lineRule="auto"/>
        <w:ind w:left="567"/>
        <w:contextualSpacing/>
        <w:jc w:val="both"/>
        <w:rPr>
          <w:rFonts w:ascii="Museo Sans 300" w:hAnsi="Museo Sans 300"/>
          <w:sz w:val="20"/>
          <w:szCs w:val="20"/>
        </w:rPr>
      </w:pPr>
    </w:p>
    <w:p w14:paraId="4699E790" w14:textId="03BF7E04" w:rsidR="00B31283" w:rsidRPr="00B31283" w:rsidRDefault="007D115A" w:rsidP="00B31283">
      <w:pPr>
        <w:tabs>
          <w:tab w:val="left" w:pos="567"/>
        </w:tabs>
        <w:spacing w:after="0" w:line="240" w:lineRule="auto"/>
        <w:ind w:left="567"/>
        <w:contextualSpacing/>
        <w:jc w:val="both"/>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El</w:t>
      </w:r>
      <w:r w:rsidR="00B31283" w:rsidRPr="00B31283">
        <w:rPr>
          <w:rFonts w:ascii="Museo Sans 300" w:eastAsia="Times New Roman" w:hAnsi="Museo Sans 300"/>
          <w:sz w:val="20"/>
          <w:szCs w:val="20"/>
          <w:lang w:val="es-ES" w:eastAsia="es-ES"/>
        </w:rPr>
        <w:t xml:space="preserve"> día </w:t>
      </w:r>
      <w:r w:rsidR="00F30E6E">
        <w:rPr>
          <w:rFonts w:ascii="Museo Sans 300" w:eastAsia="Times New Roman" w:hAnsi="Museo Sans 300"/>
          <w:sz w:val="20"/>
          <w:szCs w:val="20"/>
          <w:lang w:val="es-ES" w:eastAsia="es-ES"/>
        </w:rPr>
        <w:t>veintinueve</w:t>
      </w:r>
      <w:r w:rsidR="00B31283" w:rsidRPr="00B31283">
        <w:rPr>
          <w:rFonts w:ascii="Museo Sans 300" w:eastAsia="Times New Roman" w:hAnsi="Museo Sans 300"/>
          <w:sz w:val="20"/>
          <w:szCs w:val="20"/>
          <w:lang w:val="es-ES" w:eastAsia="es-ES"/>
        </w:rPr>
        <w:t xml:space="preserve"> de </w:t>
      </w:r>
      <w:r w:rsidR="00AC5963">
        <w:rPr>
          <w:rFonts w:ascii="Museo Sans 300" w:eastAsia="Times New Roman" w:hAnsi="Museo Sans 300"/>
          <w:sz w:val="20"/>
          <w:szCs w:val="20"/>
          <w:lang w:val="es-ES" w:eastAsia="es-ES"/>
        </w:rPr>
        <w:t>enero de</w:t>
      </w:r>
      <w:r w:rsidR="00F30E6E">
        <w:rPr>
          <w:rFonts w:ascii="Museo Sans 300" w:eastAsia="Times New Roman" w:hAnsi="Museo Sans 300"/>
          <w:sz w:val="20"/>
          <w:szCs w:val="20"/>
          <w:lang w:val="es-ES" w:eastAsia="es-ES"/>
        </w:rPr>
        <w:t>l presente año</w:t>
      </w:r>
      <w:r w:rsidR="00B31283" w:rsidRPr="00B31283">
        <w:rPr>
          <w:rFonts w:ascii="Museo Sans 300" w:eastAsia="Times New Roman" w:hAnsi="Museo Sans 300"/>
          <w:sz w:val="20"/>
          <w:szCs w:val="20"/>
          <w:lang w:val="es-ES" w:eastAsia="es-ES"/>
        </w:rPr>
        <w:t xml:space="preserve">, </w:t>
      </w:r>
      <w:r w:rsidR="00B31283" w:rsidRPr="00B31283">
        <w:rPr>
          <w:rFonts w:ascii="Museo Sans 300" w:eastAsia="Times New Roman" w:hAnsi="Museo Sans 300"/>
          <w:sz w:val="20"/>
          <w:szCs w:val="20"/>
          <w:lang w:val="es-ES_tradnl" w:eastAsia="es-ES"/>
        </w:rPr>
        <w:t xml:space="preserve">la sociedad </w:t>
      </w:r>
      <w:r w:rsidR="00B31283" w:rsidRPr="00B31283">
        <w:rPr>
          <w:rFonts w:ascii="Museo Sans 300" w:eastAsia="Times New Roman" w:hAnsi="Museo Sans 300"/>
          <w:sz w:val="20"/>
          <w:szCs w:val="20"/>
          <w:lang w:val="es-ES" w:eastAsia="es-ES"/>
        </w:rPr>
        <w:t>CAESS, S.A. de C.V., presentó un escrito en el cual expresó lo siguiente:</w:t>
      </w:r>
    </w:p>
    <w:p w14:paraId="195548AC" w14:textId="77777777" w:rsidR="00B31283" w:rsidRPr="00B31283" w:rsidRDefault="00B31283" w:rsidP="00B31283">
      <w:pPr>
        <w:spacing w:after="0" w:line="240" w:lineRule="auto"/>
        <w:ind w:left="708"/>
        <w:jc w:val="both"/>
        <w:rPr>
          <w:rFonts w:ascii="Museo Sans 300" w:eastAsia="Times New Roman" w:hAnsi="Museo Sans 300"/>
          <w:sz w:val="20"/>
          <w:szCs w:val="20"/>
          <w:lang w:val="es-ES" w:eastAsia="es-ES"/>
        </w:rPr>
      </w:pPr>
    </w:p>
    <w:p w14:paraId="77D19B4A" w14:textId="77777777" w:rsidR="00B31283" w:rsidRPr="00B31283" w:rsidRDefault="00B31283" w:rsidP="00B31283">
      <w:pPr>
        <w:spacing w:after="0" w:line="240" w:lineRule="auto"/>
        <w:ind w:left="990" w:right="555"/>
        <w:jc w:val="both"/>
        <w:textAlignment w:val="baseline"/>
        <w:rPr>
          <w:rFonts w:ascii="Museo 300" w:hAnsi="Museo 300" w:cs="Calibri"/>
          <w:sz w:val="16"/>
          <w:szCs w:val="16"/>
          <w:lang w:val="es-ES"/>
        </w:rPr>
      </w:pPr>
      <w:r w:rsidRPr="00B31283">
        <w:rPr>
          <w:rFonts w:ascii="Museo 300" w:hAnsi="Museo 300" w:cs="Calibri"/>
          <w:sz w:val="16"/>
          <w:szCs w:val="16"/>
          <w:lang w:val="es-ES"/>
        </w:rPr>
        <w:t xml:space="preserve">“[…] </w:t>
      </w:r>
      <w:r w:rsidRPr="00B31283">
        <w:rPr>
          <w:rFonts w:ascii="Museo 300" w:hAnsi="Museo 300" w:cs="Calibri"/>
          <w:b/>
          <w:bCs/>
          <w:sz w:val="16"/>
          <w:szCs w:val="16"/>
          <w:lang w:val="es-ES"/>
        </w:rPr>
        <w:t>b) Alegatos finales</w:t>
      </w:r>
    </w:p>
    <w:p w14:paraId="3F3F578D" w14:textId="77777777" w:rsidR="00B31283" w:rsidRPr="00B31283" w:rsidRDefault="00B31283" w:rsidP="00B31283">
      <w:pPr>
        <w:spacing w:after="0" w:line="240" w:lineRule="auto"/>
        <w:ind w:left="1134" w:right="565"/>
        <w:jc w:val="both"/>
        <w:rPr>
          <w:rFonts w:ascii="Museo 300" w:hAnsi="Museo 300" w:cs="Calibri"/>
          <w:sz w:val="16"/>
          <w:szCs w:val="16"/>
        </w:rPr>
      </w:pPr>
    </w:p>
    <w:p w14:paraId="34BF0C96" w14:textId="265B1845" w:rsidR="00B31283" w:rsidRDefault="00153386" w:rsidP="00F65316">
      <w:pPr>
        <w:numPr>
          <w:ilvl w:val="1"/>
          <w:numId w:val="10"/>
        </w:numPr>
        <w:spacing w:after="0" w:line="240" w:lineRule="auto"/>
        <w:ind w:right="565"/>
        <w:jc w:val="both"/>
        <w:rPr>
          <w:rFonts w:ascii="Museo 300" w:eastAsia="Times New Roman" w:hAnsi="Museo 300" w:cs="Calibri"/>
          <w:sz w:val="16"/>
          <w:szCs w:val="16"/>
          <w:lang w:val="es-ES" w:eastAsia="es-ES"/>
        </w:rPr>
      </w:pPr>
      <w:r w:rsidRPr="009C7896">
        <w:rPr>
          <w:rFonts w:ascii="Museo 300" w:eastAsia="Times New Roman" w:hAnsi="Museo 300" w:cs="Calibri"/>
          <w:sz w:val="16"/>
          <w:szCs w:val="16"/>
          <w:lang w:val="es-ES" w:eastAsia="es-ES"/>
        </w:rPr>
        <w:t>En cuanto al Sistema de Puesta a Tierra; mi representada hace referencia al artículo 4 del Acuerdo 29-E-2000 Normas Técnicas de Diseño, Seguridad y Operación de las Instalaciones de Distribución Eléctrica; donde define que los Sistemas de Puesta a Tierra cumplen la función de proteger a las personas y a los equipos siempre y cuando se encuentren normales de operación, dentro de los parámetros permitidos por la SIGET en sus respectivos acuerdos.</w:t>
      </w:r>
    </w:p>
    <w:p w14:paraId="357BE87B" w14:textId="77777777" w:rsidR="009C7896" w:rsidRDefault="009C7896" w:rsidP="009C7896">
      <w:pPr>
        <w:spacing w:after="0" w:line="240" w:lineRule="auto"/>
        <w:ind w:left="1440" w:right="565"/>
        <w:jc w:val="both"/>
        <w:rPr>
          <w:rFonts w:ascii="Museo 300" w:eastAsia="Times New Roman" w:hAnsi="Museo 300" w:cs="Calibri"/>
          <w:sz w:val="16"/>
          <w:szCs w:val="16"/>
          <w:lang w:val="es-ES" w:eastAsia="es-ES"/>
        </w:rPr>
      </w:pPr>
    </w:p>
    <w:p w14:paraId="769688AA" w14:textId="29DC9B73" w:rsidR="009C7896" w:rsidRPr="009C7896" w:rsidRDefault="009C7896" w:rsidP="009C7896">
      <w:pPr>
        <w:spacing w:after="0" w:line="240" w:lineRule="auto"/>
        <w:ind w:left="1440" w:right="565"/>
        <w:jc w:val="both"/>
        <w:rPr>
          <w:rFonts w:ascii="Museo 300" w:eastAsia="Times New Roman" w:hAnsi="Museo 300" w:cs="Calibri"/>
          <w:sz w:val="16"/>
          <w:szCs w:val="16"/>
          <w:lang w:val="es-ES" w:eastAsia="es-ES"/>
        </w:rPr>
      </w:pPr>
      <w:r>
        <w:rPr>
          <w:rFonts w:ascii="Museo 300" w:eastAsia="Times New Roman" w:hAnsi="Museo 300" w:cs="Calibri"/>
          <w:sz w:val="16"/>
          <w:szCs w:val="16"/>
          <w:lang w:val="es-ES" w:eastAsia="es-ES"/>
        </w:rPr>
        <w:t>El respaldo técnico que menciona el CAU en el informe está fundamentado por el mismo artículo del acuerdo citado anteriormente, el cual es claro indicar que un sistema de puesta a tierra protege a los equipos de daños por fallas en la red de distribución.</w:t>
      </w:r>
    </w:p>
    <w:p w14:paraId="225C3315" w14:textId="46206533" w:rsidR="00372E10" w:rsidRDefault="00372E10" w:rsidP="00B31283">
      <w:pPr>
        <w:spacing w:after="0" w:line="240" w:lineRule="auto"/>
        <w:ind w:left="1440" w:right="565"/>
        <w:jc w:val="both"/>
        <w:rPr>
          <w:rFonts w:ascii="Museo 300" w:eastAsia="Times New Roman" w:hAnsi="Museo 300" w:cs="Calibri"/>
          <w:sz w:val="16"/>
          <w:szCs w:val="16"/>
          <w:lang w:val="es-ES" w:eastAsia="es-ES"/>
        </w:rPr>
      </w:pPr>
    </w:p>
    <w:p w14:paraId="79F10EDB" w14:textId="5CEE3DFD" w:rsidR="00B31283" w:rsidRDefault="00356D4F" w:rsidP="00B31283">
      <w:pPr>
        <w:numPr>
          <w:ilvl w:val="1"/>
          <w:numId w:val="10"/>
        </w:numPr>
        <w:spacing w:after="0" w:line="240" w:lineRule="auto"/>
        <w:ind w:right="565"/>
        <w:jc w:val="both"/>
        <w:rPr>
          <w:rFonts w:ascii="Museo 300" w:eastAsia="Times New Roman" w:hAnsi="Museo 300" w:cs="Calibri"/>
          <w:sz w:val="16"/>
          <w:szCs w:val="16"/>
          <w:lang w:val="es-ES" w:eastAsia="es-ES"/>
        </w:rPr>
      </w:pPr>
      <w:r>
        <w:rPr>
          <w:rFonts w:ascii="Museo 300" w:eastAsia="Times New Roman" w:hAnsi="Museo 300" w:cs="Calibri"/>
          <w:sz w:val="16"/>
          <w:szCs w:val="16"/>
          <w:lang w:val="es-ES" w:eastAsia="es-ES"/>
        </w:rPr>
        <w:t>E</w:t>
      </w:r>
      <w:r w:rsidR="009C7896">
        <w:rPr>
          <w:rFonts w:ascii="Museo 300" w:eastAsia="Times New Roman" w:hAnsi="Museo 300" w:cs="Calibri"/>
          <w:sz w:val="16"/>
          <w:szCs w:val="16"/>
          <w:lang w:val="es-ES" w:eastAsia="es-ES"/>
        </w:rPr>
        <w:t xml:space="preserve">l CAU asegura que las protecciones de las instalaciones eléctricas del suministro difícilmente pudieron haber prevenido los daños en el aparato eléctrico, esto se considera una probabilidad; con esta perspectiva surge </w:t>
      </w:r>
      <w:r w:rsidR="009C7896">
        <w:rPr>
          <w:rFonts w:ascii="Museo 300" w:eastAsia="Times New Roman" w:hAnsi="Museo 300" w:cs="Calibri"/>
          <w:sz w:val="16"/>
          <w:szCs w:val="16"/>
          <w:lang w:val="es-ES" w:eastAsia="es-ES"/>
        </w:rPr>
        <w:lastRenderedPageBreak/>
        <w:t xml:space="preserve">la interrogante de que probablemente el usuario no hubiera sufrido daños si las condiciones estuvieran bajo norma. </w:t>
      </w:r>
    </w:p>
    <w:p w14:paraId="5D64DE20" w14:textId="77777777" w:rsidR="00356D4F" w:rsidRDefault="00356D4F" w:rsidP="00356D4F">
      <w:pPr>
        <w:pStyle w:val="Prrafodelista"/>
        <w:rPr>
          <w:rFonts w:ascii="Museo 300" w:hAnsi="Museo 300" w:cs="Calibri"/>
          <w:sz w:val="16"/>
          <w:szCs w:val="16"/>
        </w:rPr>
      </w:pPr>
    </w:p>
    <w:p w14:paraId="6BBA6043" w14:textId="1C14F650" w:rsidR="00B31283" w:rsidRPr="00CA7E55" w:rsidRDefault="009C7896" w:rsidP="00CA7E55">
      <w:pPr>
        <w:numPr>
          <w:ilvl w:val="1"/>
          <w:numId w:val="10"/>
        </w:numPr>
        <w:spacing w:after="0" w:line="240" w:lineRule="auto"/>
        <w:ind w:right="565"/>
        <w:jc w:val="both"/>
        <w:rPr>
          <w:rFonts w:ascii="Museo 300" w:eastAsia="Times New Roman" w:hAnsi="Museo 300" w:cs="Calibri"/>
          <w:sz w:val="16"/>
          <w:szCs w:val="16"/>
          <w:lang w:val="es-ES" w:eastAsia="es-ES"/>
        </w:rPr>
      </w:pPr>
      <w:r>
        <w:rPr>
          <w:rFonts w:ascii="Museo 300" w:eastAsia="Times New Roman" w:hAnsi="Museo 300" w:cs="Calibri"/>
          <w:sz w:val="16"/>
          <w:szCs w:val="16"/>
          <w:lang w:val="es-ES" w:eastAsia="es-ES"/>
        </w:rPr>
        <w:t>El cliente no tiene las protecciones mínimas en su instalación que exige la Normativa de la SIGET para minimizar las fallas internas externas, por lo cual la empresa Distribuidora considera que no es responsable por los daños reclamados por el cliente</w:t>
      </w:r>
      <w:r w:rsidR="00CA7E55">
        <w:rPr>
          <w:rFonts w:ascii="Museo 300" w:eastAsia="Times New Roman" w:hAnsi="Museo 300" w:cs="Calibri"/>
          <w:sz w:val="16"/>
          <w:szCs w:val="16"/>
          <w:lang w:val="es-ES" w:eastAsia="es-ES"/>
        </w:rPr>
        <w:t>.</w:t>
      </w:r>
      <w:r w:rsidR="00B31283" w:rsidRPr="00CA7E55">
        <w:rPr>
          <w:rFonts w:ascii="Museo 300" w:eastAsia="Times New Roman" w:hAnsi="Museo 300" w:cs="Calibri"/>
          <w:sz w:val="16"/>
          <w:szCs w:val="16"/>
          <w:lang w:val="es-ES" w:eastAsia="es-ES"/>
        </w:rPr>
        <w:t xml:space="preserve"> </w:t>
      </w:r>
      <w:r w:rsidR="00B31283" w:rsidRPr="00CA7E55">
        <w:rPr>
          <w:rFonts w:ascii="Museo 300" w:hAnsi="Museo 300" w:cs="Calibri"/>
          <w:sz w:val="16"/>
          <w:szCs w:val="16"/>
        </w:rPr>
        <w:t>[…]””</w:t>
      </w:r>
    </w:p>
    <w:p w14:paraId="48503D4C" w14:textId="77777777" w:rsidR="00B566E0" w:rsidRDefault="00B566E0" w:rsidP="00B566E0">
      <w:pPr>
        <w:pStyle w:val="Prrafodelista"/>
        <w:rPr>
          <w:rFonts w:ascii="Museo 300" w:hAnsi="Museo 300" w:cs="Calibri"/>
          <w:sz w:val="16"/>
          <w:szCs w:val="16"/>
        </w:rPr>
      </w:pPr>
    </w:p>
    <w:p w14:paraId="494C68D9" w14:textId="7E0AA2EC" w:rsidR="00B566E0" w:rsidRPr="002F1716" w:rsidRDefault="00B566E0" w:rsidP="00B566E0">
      <w:pPr>
        <w:spacing w:after="0" w:line="0" w:lineRule="atLeast"/>
        <w:ind w:left="567"/>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CA7E55">
        <w:rPr>
          <w:rFonts w:ascii="Museo Sans 300" w:hAnsi="Museo Sans 300"/>
          <w:sz w:val="20"/>
          <w:szCs w:val="20"/>
        </w:rPr>
        <w:t>el</w:t>
      </w:r>
      <w:r>
        <w:rPr>
          <w:rFonts w:ascii="Museo Sans 300" w:hAnsi="Museo Sans 300"/>
          <w:sz w:val="20"/>
          <w:szCs w:val="20"/>
        </w:rPr>
        <w:t xml:space="preserve"> señor </w:t>
      </w:r>
      <w:proofErr w:type="spellStart"/>
      <w:r w:rsidR="00636195">
        <w:rPr>
          <w:rFonts w:ascii="Museo Sans 300" w:hAnsi="Museo Sans 300"/>
          <w:sz w:val="20"/>
          <w:szCs w:val="20"/>
        </w:rPr>
        <w:t>x</w:t>
      </w:r>
      <w:r w:rsidR="000E5FA8">
        <w:rPr>
          <w:rFonts w:ascii="Museo Sans 300" w:hAnsi="Museo Sans 300"/>
          <w:sz w:val="20"/>
          <w:szCs w:val="20"/>
        </w:rPr>
        <w:t>xx</w:t>
      </w:r>
      <w:proofErr w:type="spellEnd"/>
      <w:r w:rsidR="00636195">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35F1750" w14:textId="77777777" w:rsidR="00B566E0" w:rsidRDefault="00B566E0" w:rsidP="00B566E0">
      <w:pPr>
        <w:tabs>
          <w:tab w:val="left" w:pos="567"/>
        </w:tabs>
        <w:spacing w:after="0" w:line="240" w:lineRule="auto"/>
        <w:ind w:left="567"/>
        <w:contextualSpacing/>
        <w:jc w:val="both"/>
        <w:rPr>
          <w:rFonts w:ascii="Museo Sans 300" w:hAnsi="Museo Sans 300"/>
          <w:sz w:val="20"/>
          <w:szCs w:val="20"/>
          <w:lang w:val="es-ES"/>
        </w:rPr>
      </w:pPr>
    </w:p>
    <w:p w14:paraId="0AC2BC14" w14:textId="2709AF3B" w:rsidR="00847C31" w:rsidRPr="004C450C" w:rsidRDefault="00847C31">
      <w:pPr>
        <w:pStyle w:val="Prrafodelista"/>
        <w:numPr>
          <w:ilvl w:val="0"/>
          <w:numId w:val="6"/>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795855C0" w:rsidR="00847C31" w:rsidRDefault="00847C31" w:rsidP="00B566E0">
      <w:pPr>
        <w:numPr>
          <w:ilvl w:val="0"/>
          <w:numId w:val="29"/>
        </w:numPr>
        <w:tabs>
          <w:tab w:val="left" w:pos="567"/>
        </w:tabs>
        <w:spacing w:after="0" w:line="240" w:lineRule="auto"/>
        <w:ind w:left="567" w:hanging="567"/>
        <w:contextualSpacing/>
        <w:jc w:val="both"/>
        <w:rPr>
          <w:rStyle w:val="normaltextrun"/>
          <w:rFonts w:ascii="Museo Sans 300" w:hAnsi="Museo Sans 300" w:cs="Segoe UI"/>
          <w:sz w:val="20"/>
          <w:szCs w:val="20"/>
          <w:shd w:val="clear" w:color="auto" w:fill="FFFFFF"/>
          <w:lang w:val="es-ES"/>
        </w:rPr>
      </w:pPr>
      <w:r w:rsidRPr="00C860DC">
        <w:rPr>
          <w:rStyle w:val="normaltextrun"/>
          <w:rFonts w:ascii="Museo Sans 300" w:hAnsi="Museo Sans 300" w:cs="Segoe UI"/>
          <w:sz w:val="20"/>
          <w:szCs w:val="20"/>
          <w:shd w:val="clear" w:color="auto" w:fill="FFFFFF"/>
          <w:lang w:val="es-ES"/>
        </w:rPr>
        <w:t>Encontrándose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presente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procedimiento</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en</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etapa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dictar</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sentencia,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esta</w:t>
      </w:r>
      <w:r w:rsidR="000815D2">
        <w:rPr>
          <w:rStyle w:val="normaltextrun"/>
          <w:rFonts w:ascii="Museo Sans 300" w:hAnsi="Museo Sans 300" w:cs="Segoe UI"/>
          <w:sz w:val="20"/>
          <w:szCs w:val="20"/>
          <w:shd w:val="clear" w:color="auto" w:fill="FFFFFF"/>
          <w:lang w:val="es-ES"/>
        </w:rPr>
        <w:t xml:space="preserve"> </w:t>
      </w:r>
      <w:r w:rsidR="00FF76A2" w:rsidRPr="00C860DC">
        <w:rPr>
          <w:rStyle w:val="normaltextrun"/>
          <w:rFonts w:ascii="Museo Sans 300" w:hAnsi="Museo Sans 300" w:cs="Segoe UI"/>
          <w:sz w:val="20"/>
          <w:szCs w:val="20"/>
          <w:shd w:val="clear" w:color="auto" w:fill="FFFFFF"/>
          <w:lang w:val="es-ES"/>
        </w:rPr>
        <w:t>Superintendencia</w:t>
      </w:r>
      <w:r w:rsidR="009F625E" w:rsidRPr="00C860DC">
        <w:rPr>
          <w:rStyle w:val="normaltextrun"/>
          <w:rFonts w:ascii="Museo Sans 300" w:hAnsi="Museo Sans 300" w:cs="Segoe UI"/>
          <w:sz w:val="20"/>
          <w:szCs w:val="20"/>
          <w:shd w:val="clear" w:color="auto" w:fill="FFFFFF"/>
          <w:lang w:val="es-ES"/>
        </w:rPr>
        <w:t>,</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con</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apoyo</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del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CAU,</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realiza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las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valoraciones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siguientes:</w:t>
      </w:r>
    </w:p>
    <w:p w14:paraId="0709FF28" w14:textId="77777777" w:rsidR="007003FB" w:rsidRDefault="007003FB" w:rsidP="006E608C">
      <w:pPr>
        <w:tabs>
          <w:tab w:val="left" w:pos="8840"/>
        </w:tabs>
        <w:spacing w:after="0" w:line="240" w:lineRule="auto"/>
        <w:jc w:val="both"/>
        <w:rPr>
          <w:rStyle w:val="normaltextrun"/>
          <w:rFonts w:ascii="Museo Sans 300" w:hAnsi="Museo Sans 300" w:cs="Segoe UI"/>
          <w:sz w:val="20"/>
          <w:szCs w:val="20"/>
          <w:shd w:val="clear" w:color="auto" w:fill="FFFFFF"/>
          <w:lang w:val="es-ES"/>
        </w:rPr>
      </w:pPr>
    </w:p>
    <w:p w14:paraId="478BA18D" w14:textId="14F9CD7E" w:rsidR="00847C31" w:rsidRPr="0095780B" w:rsidRDefault="00847C31" w:rsidP="008D77B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t>MARCO</w:t>
      </w:r>
      <w:r w:rsidR="000815D2">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0AEBE45A"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2ADBE998" w14:textId="26D2ECC6"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5861CDAB" w14:textId="77777777" w:rsidR="00CA0A31" w:rsidRPr="0095780B" w:rsidRDefault="00CA0A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41125E54"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78B99F1E" w14:textId="69AA06B8" w:rsidR="006E0794" w:rsidRDefault="006E0794"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88D3BE7" w14:textId="77777777" w:rsidR="00E1487B" w:rsidRDefault="00E1487B"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A6FD086" w14:textId="77777777" w:rsidR="00E1487B" w:rsidRDefault="00E1487B"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0D4E6945"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Reglamento</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4B884BB7" w14:textId="43D6579B"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10EB9B98" w14:textId="77777777" w:rsidR="006965F9" w:rsidRDefault="006965F9"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6358450" w14:textId="2B393681"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Normativa</w:t>
      </w:r>
      <w:r w:rsidR="000815D2">
        <w:rPr>
          <w:rFonts w:ascii="Museo Sans 500" w:hAnsi="Museo Sans 500"/>
          <w:b/>
          <w:sz w:val="20"/>
          <w:szCs w:val="20"/>
        </w:rPr>
        <w:t xml:space="preserve"> </w:t>
      </w:r>
      <w:r w:rsidRPr="0095780B">
        <w:rPr>
          <w:rFonts w:ascii="Museo Sans 500" w:hAnsi="Museo Sans 500"/>
          <w:b/>
          <w:sz w:val="20"/>
          <w:szCs w:val="20"/>
        </w:rPr>
        <w:t>para</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Compensación</w:t>
      </w:r>
      <w:r w:rsidR="000815D2">
        <w:rPr>
          <w:rFonts w:ascii="Museo Sans 500" w:hAnsi="Museo Sans 500"/>
          <w:b/>
          <w:sz w:val="20"/>
          <w:szCs w:val="20"/>
        </w:rPr>
        <w:t xml:space="preserve"> </w:t>
      </w:r>
      <w:r w:rsidRPr="0095780B">
        <w:rPr>
          <w:rFonts w:ascii="Museo Sans 500" w:hAnsi="Museo Sans 500"/>
          <w:b/>
          <w:sz w:val="20"/>
          <w:szCs w:val="20"/>
        </w:rPr>
        <w:t>por</w:t>
      </w:r>
      <w:r w:rsidR="000815D2">
        <w:rPr>
          <w:rFonts w:ascii="Museo Sans 500" w:hAnsi="Museo Sans 500"/>
          <w:b/>
          <w:sz w:val="20"/>
          <w:szCs w:val="20"/>
        </w:rPr>
        <w:t xml:space="preserve"> </w:t>
      </w:r>
      <w:r w:rsidRPr="0095780B">
        <w:rPr>
          <w:rFonts w:ascii="Museo Sans 500" w:hAnsi="Museo Sans 500"/>
          <w:b/>
          <w:sz w:val="20"/>
          <w:szCs w:val="20"/>
        </w:rPr>
        <w:t>Daños</w:t>
      </w:r>
      <w:r w:rsidR="000815D2">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00E71D23">
        <w:rPr>
          <w:rFonts w:ascii="Museo Sans 500" w:hAnsi="Museo Sans 500"/>
          <w:b/>
          <w:sz w:val="20"/>
          <w:szCs w:val="20"/>
        </w:rPr>
        <w:t>a</w:t>
      </w:r>
      <w:r w:rsidR="000815D2">
        <w:rPr>
          <w:rFonts w:ascii="Museo Sans 500" w:hAnsi="Museo Sans 500"/>
          <w:b/>
          <w:sz w:val="20"/>
          <w:szCs w:val="20"/>
        </w:rPr>
        <w:t xml:space="preserve"> </w:t>
      </w:r>
      <w:r w:rsidR="00E71D23">
        <w:rPr>
          <w:rFonts w:ascii="Museo Sans 500" w:hAnsi="Museo Sans 500"/>
          <w:b/>
          <w:sz w:val="20"/>
          <w:szCs w:val="20"/>
        </w:rPr>
        <w:t>Equipos,</w:t>
      </w:r>
      <w:r w:rsidR="000815D2">
        <w:rPr>
          <w:rFonts w:ascii="Museo Sans 500" w:hAnsi="Museo Sans 500"/>
          <w:b/>
          <w:sz w:val="20"/>
          <w:szCs w:val="20"/>
        </w:rPr>
        <w:t xml:space="preserve"> </w:t>
      </w:r>
      <w:r w:rsidR="00E71D23">
        <w:rPr>
          <w:rFonts w:ascii="Museo Sans 500" w:hAnsi="Museo Sans 500"/>
          <w:b/>
          <w:sz w:val="20"/>
          <w:szCs w:val="20"/>
        </w:rPr>
        <w:t>Artefactos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6D9B9165"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0425AFD4" w14:textId="77777777" w:rsidR="003B4C67" w:rsidRDefault="003B4C67"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4860D2F"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E4A391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lastRenderedPageBreak/>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4C14F8A" w14:textId="0B6D7941" w:rsidR="00847C31" w:rsidRDefault="00847C3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6CFF163" w14:textId="77777777" w:rsidR="00417B91" w:rsidRPr="0095780B" w:rsidRDefault="00417B9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0883E77A"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4753D770" w14:textId="77777777" w:rsidR="00086EA3" w:rsidRDefault="00086EA3"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00E568CE"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481C1F24" w14:textId="77777777" w:rsidR="00E1487B" w:rsidRDefault="00E1487B"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61D8665" w14:textId="3B854642" w:rsidR="000E302F" w:rsidRPr="00024745" w:rsidRDefault="000E302F" w:rsidP="002D2FC6">
      <w:pPr>
        <w:tabs>
          <w:tab w:val="left" w:pos="993"/>
        </w:tabs>
        <w:spacing w:after="0" w:line="0" w:lineRule="atLeast"/>
        <w:ind w:left="567"/>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w:t>
      </w:r>
      <w:r>
        <w:rPr>
          <w:rFonts w:ascii="Museo Sans 500" w:eastAsia="Arial" w:hAnsi="Museo Sans 500"/>
          <w:b/>
          <w:bCs/>
          <w:sz w:val="20"/>
          <w:szCs w:val="20"/>
          <w:lang w:eastAsia="es-SV"/>
        </w:rPr>
        <w:t>D</w:t>
      </w:r>
      <w:r w:rsidRPr="00024745">
        <w:rPr>
          <w:rFonts w:ascii="Museo Sans 500" w:eastAsia="Arial" w:hAnsi="Museo Sans 500"/>
          <w:b/>
          <w:bCs/>
          <w:sz w:val="20"/>
          <w:szCs w:val="20"/>
          <w:lang w:eastAsia="es-SV"/>
        </w:rPr>
        <w:t>.</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0815D2">
        <w:rPr>
          <w:rFonts w:ascii="Museo Sans 500" w:eastAsia="Arial" w:hAnsi="Museo Sans 500"/>
          <w:b/>
          <w:bCs/>
          <w:sz w:val="20"/>
          <w:szCs w:val="20"/>
          <w:lang w:eastAsia="es-SV"/>
        </w:rPr>
        <w:t xml:space="preserve"> </w:t>
      </w:r>
    </w:p>
    <w:p w14:paraId="15B9C5BB" w14:textId="77777777" w:rsidR="000E302F" w:rsidRPr="00024745" w:rsidRDefault="000E302F" w:rsidP="000E302F">
      <w:pPr>
        <w:spacing w:after="0" w:line="240" w:lineRule="auto"/>
        <w:ind w:left="426"/>
        <w:jc w:val="both"/>
        <w:rPr>
          <w:rFonts w:ascii="Museo Sans 300" w:eastAsia="Arial" w:hAnsi="Museo Sans 300"/>
          <w:color w:val="000000"/>
          <w:sz w:val="20"/>
          <w:szCs w:val="20"/>
          <w:lang w:eastAsia="es-SV"/>
        </w:rPr>
      </w:pPr>
    </w:p>
    <w:p w14:paraId="12E36623" w14:textId="5DAD8EB0" w:rsidR="000E302F" w:rsidRDefault="000E302F" w:rsidP="002D2FC6">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sidRPr="00024745">
        <w:rPr>
          <w:rFonts w:ascii="Museo Sans 300" w:eastAsia="Arial" w:hAnsi="Museo Sans 300"/>
          <w:color w:val="000000"/>
          <w:sz w:val="20"/>
          <w:szCs w:val="20"/>
          <w:lang w:eastAsia="es-SV"/>
        </w:rPr>
        <w:t>La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adelante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LPA—,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VII</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Finales”,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capítulo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único,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instituye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artículo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163</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—Derogatorias—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siguiente:</w:t>
      </w:r>
      <w:r w:rsidR="000815D2">
        <w:rPr>
          <w:rFonts w:ascii="Museo Sans 300" w:eastAsia="Arial" w:hAnsi="Museo Sans 300"/>
          <w:color w:val="000000"/>
          <w:sz w:val="20"/>
          <w:szCs w:val="20"/>
          <w:lang w:eastAsia="es-SV"/>
        </w:rPr>
        <w:t xml:space="preserve"> </w:t>
      </w:r>
      <w:proofErr w:type="gramStart"/>
      <w:r w:rsidRPr="00024745">
        <w:rPr>
          <w:rFonts w:ascii="Museo Sans 300" w:eastAsia="Arial" w:hAnsi="Museo Sans 300"/>
          <w:color w:val="000000"/>
          <w:sz w:val="20"/>
          <w:szCs w:val="20"/>
          <w:lang w:eastAsia="es-SV"/>
        </w:rPr>
        <w:t>Será</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aplicación</w:t>
      </w:r>
      <w:proofErr w:type="gramEnd"/>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quedando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expresamente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contenidas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generales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especiales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contraríen.</w:t>
      </w:r>
      <w:r w:rsidR="000815D2">
        <w:rPr>
          <w:rFonts w:ascii="Museo Sans 300" w:eastAsia="Arial" w:hAnsi="Museo Sans 300"/>
          <w:color w:val="000000"/>
          <w:sz w:val="20"/>
          <w:szCs w:val="20"/>
          <w:lang w:eastAsia="es-SV"/>
        </w:rPr>
        <w:t xml:space="preserve"> </w:t>
      </w:r>
    </w:p>
    <w:p w14:paraId="38D1FFF7" w14:textId="77777777" w:rsidR="000E302F" w:rsidRDefault="000E302F" w:rsidP="000E302F">
      <w:pPr>
        <w:spacing w:after="0" w:line="240" w:lineRule="auto"/>
        <w:ind w:left="426"/>
        <w:jc w:val="both"/>
        <w:rPr>
          <w:rFonts w:ascii="Museo Sans 300" w:eastAsia="Arial" w:hAnsi="Museo Sans 300"/>
          <w:color w:val="000000"/>
          <w:sz w:val="20"/>
          <w:szCs w:val="20"/>
          <w:lang w:eastAsia="es-SV"/>
        </w:rPr>
      </w:pPr>
    </w:p>
    <w:p w14:paraId="65C6B002"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685166CE"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TÉCNICO</w:t>
      </w:r>
    </w:p>
    <w:p w14:paraId="508B1026" w14:textId="4130DAAD"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sidR="000815D2">
        <w:rPr>
          <w:rFonts w:ascii="Museo Sans 300" w:eastAsia="Times New Roman" w:hAnsi="Museo Sans 300"/>
          <w:sz w:val="20"/>
          <w:szCs w:val="20"/>
          <w:lang w:eastAsia="es-SV"/>
        </w:rPr>
        <w:t xml:space="preserve"> </w:t>
      </w:r>
      <w:proofErr w:type="gramStart"/>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proofErr w:type="gramEnd"/>
      <w:r w:rsidRPr="0095780B">
        <w:rPr>
          <w:rFonts w:ascii="Museo Sans 300" w:eastAsia="Times New Roman" w:hAnsi="Museo Sans 300"/>
          <w:sz w:val="20"/>
          <w:szCs w:val="20"/>
          <w:lang w:eastAsia="es-SV"/>
        </w:rPr>
        <w: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C86314">
        <w:rPr>
          <w:rFonts w:ascii="Museo Sans 300" w:eastAsia="Times New Roman" w:hAnsi="Museo Sans 300"/>
          <w:sz w:val="20"/>
          <w:szCs w:val="20"/>
          <w:lang w:eastAsia="es-SV"/>
        </w:rPr>
        <w:t>l</w:t>
      </w:r>
      <w:r w:rsidR="000815D2">
        <w:rPr>
          <w:rFonts w:ascii="Museo Sans 300" w:eastAsia="Times New Roman" w:hAnsi="Museo Sans 300"/>
          <w:sz w:val="20"/>
          <w:szCs w:val="20"/>
          <w:lang w:eastAsia="es-SV"/>
        </w:rPr>
        <w:t xml:space="preserve"> </w:t>
      </w:r>
      <w:r w:rsidR="00565D8E">
        <w:rPr>
          <w:rFonts w:ascii="Museo Sans 300" w:eastAsia="Times New Roman" w:hAnsi="Museo Sans 300"/>
          <w:sz w:val="20"/>
          <w:szCs w:val="20"/>
          <w:lang w:eastAsia="es-SV"/>
        </w:rPr>
        <w:t>señor</w:t>
      </w:r>
      <w:r w:rsidR="00C86314">
        <w:rPr>
          <w:rFonts w:ascii="Museo Sans 300" w:eastAsia="Times New Roman" w:hAnsi="Museo Sans 300"/>
          <w:sz w:val="20"/>
          <w:szCs w:val="20"/>
          <w:lang w:eastAsia="es-SV"/>
        </w:rPr>
        <w:t xml:space="preserve"> </w:t>
      </w:r>
      <w:r w:rsidR="00775A5D">
        <w:rPr>
          <w:rFonts w:ascii="Museo Sans 300" w:eastAsia="Times New Roman" w:hAnsi="Museo Sans 300"/>
          <w:sz w:val="20"/>
          <w:szCs w:val="20"/>
          <w:lang w:eastAsia="es-SV"/>
        </w:rPr>
        <w:t>Velásquez</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p>
    <w:p w14:paraId="482BB3CF" w14:textId="77777777" w:rsidR="00C86314" w:rsidRDefault="00C86314" w:rsidP="00F848CD">
      <w:pPr>
        <w:spacing w:after="0" w:line="0" w:lineRule="atLeast"/>
        <w:ind w:left="567"/>
        <w:jc w:val="both"/>
        <w:rPr>
          <w:rFonts w:ascii="Museo Sans 300" w:eastAsia="Times New Roman" w:hAnsi="Museo Sans 300"/>
          <w:sz w:val="20"/>
          <w:szCs w:val="20"/>
          <w:lang w:eastAsia="es-SV"/>
        </w:rPr>
      </w:pPr>
    </w:p>
    <w:p w14:paraId="0D3DEFAE" w14:textId="74A8DCFF"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043CC4">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consecuencia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p>
    <w:p w14:paraId="02568CBE" w14:textId="77777777" w:rsidR="00CD0883" w:rsidRPr="0095780B" w:rsidRDefault="00CD0883" w:rsidP="00F848CD">
      <w:pPr>
        <w:spacing w:after="0" w:line="0" w:lineRule="atLeast"/>
        <w:ind w:left="567"/>
        <w:jc w:val="both"/>
        <w:rPr>
          <w:rFonts w:ascii="Museo Sans 300" w:eastAsia="Times New Roman" w:hAnsi="Museo Sans 300"/>
          <w:sz w:val="20"/>
          <w:szCs w:val="20"/>
          <w:lang w:eastAsia="es-SV"/>
        </w:rPr>
      </w:pPr>
    </w:p>
    <w:p w14:paraId="2B920823" w14:textId="213D73C1"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15E3D60E" w14:textId="77777777" w:rsidR="00C86314" w:rsidRDefault="00C86314" w:rsidP="00C86314">
      <w:pPr>
        <w:spacing w:after="0" w:line="0" w:lineRule="atLeast"/>
        <w:ind w:left="567"/>
        <w:jc w:val="both"/>
        <w:rPr>
          <w:rFonts w:ascii="Museo Sans 300" w:eastAsia="Times New Roman" w:hAnsi="Museo Sans 300"/>
          <w:sz w:val="20"/>
          <w:szCs w:val="20"/>
          <w:lang w:eastAsia="es-SV"/>
        </w:rPr>
      </w:pPr>
    </w:p>
    <w:p w14:paraId="524E7BE5" w14:textId="307E5409" w:rsidR="001D5328" w:rsidRDefault="00847C31" w:rsidP="00984ACB">
      <w:pPr>
        <w:spacing w:after="0" w:line="0" w:lineRule="atLeast"/>
        <w:ind w:left="567"/>
        <w:jc w:val="both"/>
        <w:rPr>
          <w:rFonts w:ascii="Museo Sans 300" w:hAnsi="Museo Sans 300"/>
          <w:color w:val="000000"/>
          <w:sz w:val="20"/>
          <w:szCs w:val="20"/>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realizó</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correspondiente,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teniendo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finalidad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diferendo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planteado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está</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relacionado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deficiencias</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servicio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sociedad</w:t>
      </w:r>
      <w:r w:rsidR="000815D2">
        <w:rPr>
          <w:rFonts w:ascii="Museo Sans 300" w:eastAsia="Times New Roman" w:hAnsi="Museo Sans 300"/>
          <w:sz w:val="20"/>
          <w:szCs w:val="20"/>
          <w:lang w:eastAsia="es-SV"/>
        </w:rPr>
        <w:t xml:space="preserve"> </w:t>
      </w:r>
      <w:r w:rsidR="003B25D0">
        <w:rPr>
          <w:rFonts w:ascii="Museo Sans 300" w:hAnsi="Museo Sans 300"/>
          <w:color w:val="000000"/>
          <w:sz w:val="20"/>
          <w:szCs w:val="20"/>
        </w:rPr>
        <w:t>CAESS, S.A. de C.V.</w:t>
      </w:r>
      <w:r w:rsidR="000815D2">
        <w:rPr>
          <w:rFonts w:ascii="Museo Sans 300" w:hAnsi="Museo Sans 300"/>
          <w:color w:val="000000"/>
          <w:sz w:val="20"/>
          <w:szCs w:val="20"/>
        </w:rPr>
        <w:t xml:space="preserve"> </w:t>
      </w:r>
    </w:p>
    <w:p w14:paraId="750C6B90" w14:textId="77777777" w:rsidR="00C86314" w:rsidRDefault="00C86314" w:rsidP="00984ACB">
      <w:pPr>
        <w:spacing w:after="0" w:line="0" w:lineRule="atLeast"/>
        <w:ind w:left="567"/>
        <w:jc w:val="both"/>
        <w:rPr>
          <w:rFonts w:ascii="Museo Sans 300" w:hAnsi="Museo Sans 300"/>
          <w:color w:val="000000"/>
          <w:sz w:val="20"/>
          <w:szCs w:val="20"/>
        </w:rPr>
      </w:pPr>
    </w:p>
    <w:p w14:paraId="19181C5A" w14:textId="3923B9A0" w:rsidR="001D5328" w:rsidRDefault="00847C31" w:rsidP="00994F47">
      <w:pPr>
        <w:ind w:left="567"/>
        <w:rPr>
          <w:rStyle w:val="normaltextrun"/>
          <w:rFonts w:ascii="Museo Sans 300" w:eastAsia="Museo Sans" w:hAnsi="Museo Sans 300" w:cs="Calibri"/>
          <w:sz w:val="20"/>
          <w:szCs w:val="20"/>
          <w:lang w:val="es-ES"/>
        </w:rPr>
      </w:pPr>
      <w:r w:rsidRPr="00692C49">
        <w:rPr>
          <w:rFonts w:ascii="Museo Sans 500" w:hAnsi="Museo Sans 500"/>
          <w:b/>
          <w:sz w:val="20"/>
          <w:szCs w:val="20"/>
        </w:rPr>
        <w:lastRenderedPageBreak/>
        <w:t>Determinación</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la</w:t>
      </w:r>
      <w:r w:rsidR="000815D2">
        <w:rPr>
          <w:rFonts w:ascii="Museo Sans 500" w:hAnsi="Museo Sans 500"/>
          <w:b/>
          <w:sz w:val="20"/>
          <w:szCs w:val="20"/>
        </w:rPr>
        <w:t xml:space="preserve"> </w:t>
      </w:r>
      <w:r w:rsidRPr="00692C49">
        <w:rPr>
          <w:rFonts w:ascii="Museo Sans 500" w:hAnsi="Museo Sans 500"/>
          <w:b/>
          <w:sz w:val="20"/>
          <w:szCs w:val="20"/>
        </w:rPr>
        <w:t>responsabilidad</w:t>
      </w:r>
      <w:r w:rsidR="000815D2">
        <w:rPr>
          <w:rFonts w:ascii="Museo Sans 500" w:hAnsi="Museo Sans 500"/>
          <w:b/>
          <w:sz w:val="20"/>
          <w:szCs w:val="20"/>
        </w:rPr>
        <w:t xml:space="preserve"> </w:t>
      </w:r>
      <w:r w:rsidRPr="00692C49">
        <w:rPr>
          <w:rFonts w:ascii="Museo Sans 500" w:hAnsi="Museo Sans 500"/>
          <w:b/>
          <w:sz w:val="20"/>
          <w:szCs w:val="20"/>
        </w:rPr>
        <w:t>del</w:t>
      </w:r>
      <w:r w:rsidR="000815D2">
        <w:rPr>
          <w:rFonts w:ascii="Museo Sans 500" w:hAnsi="Museo Sans 500"/>
          <w:b/>
          <w:sz w:val="20"/>
          <w:szCs w:val="20"/>
        </w:rPr>
        <w:t xml:space="preserve"> </w:t>
      </w:r>
      <w:r w:rsidRPr="00692C49">
        <w:rPr>
          <w:rFonts w:ascii="Museo Sans 500" w:hAnsi="Museo Sans 500"/>
          <w:b/>
          <w:sz w:val="20"/>
          <w:szCs w:val="20"/>
        </w:rPr>
        <w:t>daño</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los</w:t>
      </w:r>
      <w:r w:rsidR="000815D2">
        <w:rPr>
          <w:rFonts w:ascii="Museo Sans 500" w:hAnsi="Museo Sans 500"/>
          <w:b/>
          <w:sz w:val="20"/>
          <w:szCs w:val="20"/>
        </w:rPr>
        <w:t xml:space="preserve"> </w:t>
      </w:r>
      <w:r w:rsidRPr="00692C49">
        <w:rPr>
          <w:rFonts w:ascii="Museo Sans 500" w:hAnsi="Museo Sans 500"/>
          <w:b/>
          <w:sz w:val="20"/>
          <w:szCs w:val="20"/>
        </w:rPr>
        <w:t>equipos</w:t>
      </w:r>
      <w:r w:rsidR="000815D2">
        <w:rPr>
          <w:rFonts w:ascii="Museo Sans 500" w:hAnsi="Museo Sans 500"/>
          <w:b/>
          <w:sz w:val="20"/>
          <w:szCs w:val="20"/>
        </w:rPr>
        <w:t xml:space="preserve"> </w:t>
      </w:r>
      <w:r w:rsidRPr="00692C49">
        <w:rPr>
          <w:rFonts w:ascii="Museo Sans 500" w:hAnsi="Museo Sans 500"/>
          <w:b/>
          <w:sz w:val="20"/>
          <w:szCs w:val="20"/>
        </w:rPr>
        <w:t>eléctricos</w:t>
      </w:r>
      <w:r w:rsidR="000815D2">
        <w:rPr>
          <w:rFonts w:ascii="Museo Sans 500" w:hAnsi="Museo Sans 500"/>
          <w:b/>
          <w:sz w:val="20"/>
          <w:szCs w:val="20"/>
        </w:rPr>
        <w:t xml:space="preserve"> </w:t>
      </w:r>
    </w:p>
    <w:p w14:paraId="4493BAE0" w14:textId="510E3C5D" w:rsidR="00083D62" w:rsidRDefault="00345183" w:rsidP="00F848CD">
      <w:pPr>
        <w:pStyle w:val="paragraph"/>
        <w:spacing w:before="0" w:after="0"/>
        <w:ind w:left="567"/>
        <w:jc w:val="both"/>
        <w:rPr>
          <w:rStyle w:val="eop"/>
          <w:rFonts w:ascii="Museo Sans 300" w:eastAsia="Museo Sans" w:hAnsi="Museo Sans 300" w:cs="Calibri"/>
          <w:sz w:val="20"/>
          <w:szCs w:val="20"/>
        </w:rPr>
      </w:pPr>
      <w:r w:rsidRPr="0066661A">
        <w:rPr>
          <w:rStyle w:val="normaltextrun"/>
          <w:rFonts w:ascii="Museo Sans 300" w:eastAsia="Museo Sans" w:hAnsi="Museo Sans 300" w:cs="Calibri"/>
          <w:sz w:val="20"/>
          <w:szCs w:val="20"/>
          <w:lang w:val="es-ES"/>
        </w:rPr>
        <w:t>Luego</w:t>
      </w:r>
      <w:r w:rsidR="000815D2">
        <w:rPr>
          <w:rStyle w:val="normaltextrun"/>
          <w:rFonts w:ascii="Museo Sans 300" w:eastAsia="Museo Sans" w:hAnsi="Museo Sans 300" w:cs="Calibri"/>
          <w:sz w:val="20"/>
          <w:szCs w:val="20"/>
          <w:lang w:val="es-ES"/>
        </w:rPr>
        <w:t xml:space="preserve"> </w:t>
      </w:r>
      <w:r w:rsidRPr="0066661A">
        <w:rPr>
          <w:rStyle w:val="normaltextrun"/>
          <w:rFonts w:ascii="Museo Sans 300" w:eastAsia="Museo Sans" w:hAnsi="Museo Sans 300" w:cs="Calibri"/>
          <w:sz w:val="20"/>
          <w:szCs w:val="20"/>
          <w:lang w:val="es-ES"/>
        </w:rPr>
        <w:t>del</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análisis</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elementos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probatorios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y</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argumentos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las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partes</w:t>
      </w:r>
      <w:r w:rsidR="000B2018">
        <w:rPr>
          <w:rStyle w:val="normaltextrun"/>
          <w:rFonts w:ascii="Museo Sans 300" w:eastAsia="Museo Sans" w:hAnsi="Museo Sans 300" w:cs="Calibri"/>
          <w:sz w:val="20"/>
          <w:szCs w:val="20"/>
          <w:lang w:val="es-ES"/>
        </w:rPr>
        <w:t>,</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CAU</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en</w:t>
      </w:r>
      <w:r w:rsidR="000815D2">
        <w:rPr>
          <w:rStyle w:val="normaltextrun"/>
          <w:rFonts w:ascii="Museo Sans 300" w:eastAsia="Museo Sans" w:hAnsi="Museo Sans 300" w:cs="Calibri"/>
          <w:sz w:val="20"/>
          <w:szCs w:val="20"/>
          <w:lang w:val="es-ES"/>
        </w:rPr>
        <w:t xml:space="preserve"> </w:t>
      </w:r>
      <w:r w:rsidR="00A45189">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informe</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técnico</w:t>
      </w:r>
      <w:r w:rsidR="000815D2">
        <w:rPr>
          <w:rStyle w:val="normaltextrun"/>
          <w:rFonts w:ascii="Museo Sans 300" w:eastAsia="Museo Sans" w:hAnsi="Museo Sans 300" w:cs="Calibri"/>
          <w:sz w:val="20"/>
          <w:szCs w:val="20"/>
          <w:lang w:val="es-ES"/>
        </w:rPr>
        <w:t xml:space="preserve"> </w:t>
      </w:r>
      <w:proofErr w:type="spellStart"/>
      <w:r w:rsidR="00083D62" w:rsidRPr="006B545A">
        <w:rPr>
          <w:rStyle w:val="normaltextrun"/>
          <w:rFonts w:ascii="Museo Sans 300" w:eastAsia="Museo Sans" w:hAnsi="Museo Sans 300" w:cs="Calibri"/>
          <w:sz w:val="20"/>
          <w:szCs w:val="20"/>
          <w:lang w:val="es-ES"/>
        </w:rPr>
        <w:t>N.°</w:t>
      </w:r>
      <w:proofErr w:type="spellEnd"/>
      <w:r w:rsidR="000815D2">
        <w:rPr>
          <w:rStyle w:val="normaltextrun"/>
          <w:rFonts w:ascii="Museo Sans 300" w:eastAsia="Museo Sans" w:hAnsi="Museo Sans 300" w:cs="Calibri"/>
          <w:sz w:val="20"/>
          <w:szCs w:val="20"/>
          <w:lang w:val="es-ES"/>
        </w:rPr>
        <w:t xml:space="preserve"> </w:t>
      </w:r>
      <w:r w:rsidR="00630557">
        <w:rPr>
          <w:rStyle w:val="normaltextrun"/>
          <w:rFonts w:ascii="Museo Sans 300" w:eastAsia="Museo Sans" w:hAnsi="Museo Sans 300" w:cs="Calibri"/>
          <w:sz w:val="20"/>
          <w:szCs w:val="20"/>
          <w:lang w:val="es-ES"/>
        </w:rPr>
        <w:t>IT-0002-CAU-24</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concluyó</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lo</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siguiente:</w:t>
      </w:r>
      <w:r w:rsidR="000815D2">
        <w:rPr>
          <w:rStyle w:val="eop"/>
          <w:rFonts w:ascii="Museo Sans 300" w:eastAsia="Museo Sans" w:hAnsi="Museo Sans 300" w:cs="Calibri"/>
          <w:sz w:val="20"/>
          <w:szCs w:val="20"/>
        </w:rPr>
        <w:t xml:space="preserve"> </w:t>
      </w:r>
    </w:p>
    <w:p w14:paraId="5244C5BC" w14:textId="336292DE" w:rsidR="000B2018" w:rsidRDefault="000B2018" w:rsidP="00F848CD">
      <w:pPr>
        <w:pStyle w:val="paragraph"/>
        <w:spacing w:before="0" w:after="0"/>
        <w:ind w:left="567"/>
        <w:jc w:val="both"/>
        <w:rPr>
          <w:rStyle w:val="eop"/>
          <w:rFonts w:ascii="Museo Sans 300" w:eastAsia="Museo Sans" w:hAnsi="Museo Sans 300" w:cs="Calibri"/>
          <w:sz w:val="20"/>
          <w:szCs w:val="20"/>
        </w:rPr>
      </w:pPr>
    </w:p>
    <w:p w14:paraId="25CDAD4F" w14:textId="03559634" w:rsidR="00B96FA9" w:rsidRDefault="00B96FA9" w:rsidP="00B96FA9">
      <w:pPr>
        <w:pStyle w:val="paragraph"/>
        <w:numPr>
          <w:ilvl w:val="0"/>
          <w:numId w:val="7"/>
        </w:numPr>
        <w:spacing w:before="0" w:after="0"/>
        <w:jc w:val="both"/>
        <w:rPr>
          <w:rStyle w:val="eop"/>
          <w:rFonts w:ascii="Museo Sans 300" w:eastAsia="Museo Sans" w:hAnsi="Museo Sans 300" w:cs="Calibri"/>
          <w:sz w:val="20"/>
          <w:szCs w:val="20"/>
        </w:rPr>
      </w:pPr>
      <w:r>
        <w:rPr>
          <w:rStyle w:val="eop"/>
          <w:rFonts w:ascii="Museo Sans 300" w:eastAsia="Museo Sans" w:hAnsi="Museo Sans 300" w:cs="Calibri"/>
          <w:sz w:val="20"/>
          <w:szCs w:val="20"/>
        </w:rPr>
        <w:t>El valor de puesta a tierra con un valor de resistencia infinita y de 49.97 ohmios del centro de transformación identificado con el código T82310 incumple con los valores máximos permitidos de resistencia de red a tierra de una subestación en función de su capacidad establecida en las Normas Técnicas de Diseño, Seguridad y Operación de las instalaciones de Distribución Eléctrica.</w:t>
      </w:r>
    </w:p>
    <w:p w14:paraId="268636DB" w14:textId="77777777" w:rsidR="00E1487B" w:rsidRDefault="00E1487B" w:rsidP="00E1487B">
      <w:pPr>
        <w:pStyle w:val="paragraph"/>
        <w:spacing w:before="0" w:after="0"/>
        <w:ind w:left="1353"/>
        <w:jc w:val="both"/>
        <w:rPr>
          <w:rStyle w:val="eop"/>
          <w:rFonts w:ascii="Museo Sans 300" w:eastAsia="Museo Sans" w:hAnsi="Museo Sans 300" w:cs="Calibri"/>
          <w:sz w:val="20"/>
          <w:szCs w:val="20"/>
        </w:rPr>
      </w:pPr>
    </w:p>
    <w:p w14:paraId="3212BD09" w14:textId="77777777" w:rsidR="00775A5D" w:rsidRDefault="00775A5D" w:rsidP="00775A5D">
      <w:pPr>
        <w:pStyle w:val="paragraph"/>
        <w:numPr>
          <w:ilvl w:val="0"/>
          <w:numId w:val="7"/>
        </w:numPr>
        <w:spacing w:before="0" w:after="0"/>
        <w:jc w:val="both"/>
        <w:rPr>
          <w:rStyle w:val="eop"/>
          <w:rFonts w:ascii="Museo Sans 300" w:eastAsia="Museo Sans" w:hAnsi="Museo Sans 300" w:cs="Calibri"/>
          <w:sz w:val="20"/>
          <w:szCs w:val="20"/>
        </w:rPr>
      </w:pPr>
      <w:r>
        <w:rPr>
          <w:rStyle w:val="eop"/>
          <w:rFonts w:ascii="Museo Sans 300" w:eastAsia="Museo Sans" w:hAnsi="Museo Sans 300" w:cs="Calibri"/>
          <w:sz w:val="20"/>
          <w:szCs w:val="20"/>
        </w:rPr>
        <w:t>La red de distribución eléctrica de la zona donde se ubica el suministro carece de un plan de mantenimiento de poda, ya que existen vanos en media tensión cubiertos por vegetación y en algunos puntos la vegetación hace contacto con dicha red.</w:t>
      </w:r>
    </w:p>
    <w:p w14:paraId="13EAE028" w14:textId="77777777" w:rsidR="00775A5D" w:rsidRDefault="00775A5D" w:rsidP="00775A5D">
      <w:pPr>
        <w:pStyle w:val="paragraph"/>
        <w:spacing w:before="0" w:after="0"/>
        <w:ind w:left="1353"/>
        <w:jc w:val="both"/>
        <w:rPr>
          <w:rStyle w:val="eop"/>
          <w:rFonts w:ascii="Museo Sans 300" w:eastAsia="Museo Sans" w:hAnsi="Museo Sans 300" w:cs="Calibri"/>
          <w:sz w:val="20"/>
          <w:szCs w:val="20"/>
        </w:rPr>
      </w:pPr>
    </w:p>
    <w:p w14:paraId="34A628DC" w14:textId="77777777" w:rsidR="00775A5D" w:rsidRPr="007B6C9B" w:rsidRDefault="00775A5D" w:rsidP="00775A5D">
      <w:pPr>
        <w:pStyle w:val="paragraph"/>
        <w:spacing w:before="0" w:after="0"/>
        <w:ind w:left="1353"/>
        <w:jc w:val="both"/>
        <w:rPr>
          <w:rFonts w:ascii="Museo Sans 300" w:eastAsia="Museo Sans" w:hAnsi="Museo Sans 300" w:cs="Calibri"/>
          <w:sz w:val="20"/>
          <w:szCs w:val="20"/>
        </w:rPr>
      </w:pPr>
      <w:r w:rsidRPr="007B6C9B">
        <w:rPr>
          <w:rFonts w:ascii="Museo Sans 300" w:eastAsia="Museo Sans" w:hAnsi="Museo Sans 300" w:cs="Calibri"/>
          <w:sz w:val="20"/>
          <w:szCs w:val="20"/>
        </w:rPr>
        <w:t xml:space="preserve">En ese aspecto, la distribuidora incumple la responsabilidad </w:t>
      </w:r>
      <w:r w:rsidRPr="007B6C9B">
        <w:rPr>
          <w:rFonts w:ascii="Museo Sans 300" w:eastAsia="Museo Sans" w:hAnsi="Museo Sans 300" w:cs="Calibri"/>
          <w:sz w:val="20"/>
          <w:szCs w:val="20"/>
          <w:lang w:val="es-ES"/>
        </w:rPr>
        <w:t>establecida en los artículos 30 y 73.3 de las Normas Técnicas de Diseño, Seguridad y Operación de las Instalaciones de Distribución Eléctrica, respecto al mantenimiento y el buen funcionamiento de sus redes eléctricas, y vuelve susceptible la red de distribución a fallas producidas por contacto de vegetación.</w:t>
      </w:r>
    </w:p>
    <w:p w14:paraId="1D95C580" w14:textId="77777777" w:rsidR="00775A5D" w:rsidRDefault="00775A5D" w:rsidP="00775A5D">
      <w:pPr>
        <w:pStyle w:val="paragraph"/>
        <w:spacing w:before="0" w:after="0"/>
        <w:ind w:left="1353"/>
        <w:jc w:val="both"/>
        <w:rPr>
          <w:rFonts w:ascii="Museo Sans 300" w:eastAsia="Museo Sans" w:hAnsi="Museo Sans 300" w:cs="Calibri"/>
          <w:sz w:val="20"/>
          <w:szCs w:val="20"/>
        </w:rPr>
      </w:pPr>
    </w:p>
    <w:p w14:paraId="40E66CA8" w14:textId="02F2BA41" w:rsidR="00DC4355" w:rsidRDefault="00DC4355" w:rsidP="00DC4355">
      <w:pPr>
        <w:pStyle w:val="paragraph"/>
        <w:numPr>
          <w:ilvl w:val="0"/>
          <w:numId w:val="7"/>
        </w:numPr>
        <w:spacing w:before="0" w:after="0"/>
        <w:jc w:val="both"/>
        <w:rPr>
          <w:rFonts w:ascii="Museo Sans 300" w:eastAsia="Museo Sans" w:hAnsi="Museo Sans 300" w:cs="Calibri"/>
          <w:sz w:val="20"/>
          <w:szCs w:val="20"/>
        </w:rPr>
      </w:pPr>
      <w:r w:rsidRPr="57727ADD">
        <w:rPr>
          <w:rFonts w:ascii="Museo Sans 300" w:eastAsia="Museo Sans" w:hAnsi="Museo Sans 300" w:cs="Calibri"/>
          <w:sz w:val="20"/>
          <w:szCs w:val="20"/>
        </w:rPr>
        <w:t xml:space="preserve">Se verificó que </w:t>
      </w:r>
      <w:r>
        <w:rPr>
          <w:rFonts w:ascii="Museo Sans 300" w:eastAsia="Museo Sans" w:hAnsi="Museo Sans 300" w:cs="Calibri"/>
          <w:sz w:val="20"/>
          <w:szCs w:val="20"/>
        </w:rPr>
        <w:t xml:space="preserve">el día </w:t>
      </w:r>
      <w:r w:rsidR="00C42209">
        <w:rPr>
          <w:rFonts w:ascii="Museo Sans 300" w:eastAsia="Museo Sans" w:hAnsi="Museo Sans 300" w:cs="Calibri"/>
          <w:sz w:val="20"/>
          <w:szCs w:val="20"/>
        </w:rPr>
        <w:t>tres</w:t>
      </w:r>
      <w:r w:rsidRPr="57727ADD">
        <w:rPr>
          <w:rFonts w:ascii="Museo Sans 300" w:eastAsia="Museo Sans" w:hAnsi="Museo Sans 300" w:cs="Calibri"/>
          <w:sz w:val="20"/>
          <w:szCs w:val="20"/>
        </w:rPr>
        <w:t xml:space="preserve"> de</w:t>
      </w:r>
      <w:r>
        <w:rPr>
          <w:rFonts w:ascii="Museo Sans 300" w:eastAsia="Museo Sans" w:hAnsi="Museo Sans 300" w:cs="Calibri"/>
          <w:sz w:val="20"/>
          <w:szCs w:val="20"/>
        </w:rPr>
        <w:t xml:space="preserve"> </w:t>
      </w:r>
      <w:r w:rsidR="00470701">
        <w:rPr>
          <w:rFonts w:ascii="Museo Sans 300" w:eastAsia="Museo Sans" w:hAnsi="Museo Sans 300" w:cs="Calibri"/>
          <w:sz w:val="20"/>
          <w:szCs w:val="20"/>
        </w:rPr>
        <w:t>j</w:t>
      </w:r>
      <w:r w:rsidR="00C42209">
        <w:rPr>
          <w:rFonts w:ascii="Museo Sans 300" w:eastAsia="Museo Sans" w:hAnsi="Museo Sans 300" w:cs="Calibri"/>
          <w:sz w:val="20"/>
          <w:szCs w:val="20"/>
        </w:rPr>
        <w:t>ulio</w:t>
      </w:r>
      <w:r>
        <w:rPr>
          <w:rFonts w:ascii="Museo Sans 300" w:eastAsia="Museo Sans" w:hAnsi="Museo Sans 300" w:cs="Calibri"/>
          <w:sz w:val="20"/>
          <w:szCs w:val="20"/>
        </w:rPr>
        <w:t xml:space="preserve"> del dos veinti</w:t>
      </w:r>
      <w:r w:rsidR="00470701">
        <w:rPr>
          <w:rFonts w:ascii="Museo Sans 300" w:eastAsia="Museo Sans" w:hAnsi="Museo Sans 300" w:cs="Calibri"/>
          <w:sz w:val="20"/>
          <w:szCs w:val="20"/>
        </w:rPr>
        <w:t>trés</w:t>
      </w:r>
      <w:r w:rsidRPr="57727ADD">
        <w:rPr>
          <w:rFonts w:ascii="Museo Sans 300" w:eastAsia="Museo Sans" w:hAnsi="Museo Sans 300" w:cs="Calibri"/>
          <w:sz w:val="20"/>
          <w:szCs w:val="20"/>
        </w:rPr>
        <w:t xml:space="preserve"> exist</w:t>
      </w:r>
      <w:r>
        <w:rPr>
          <w:rFonts w:ascii="Museo Sans 300" w:eastAsia="Museo Sans" w:hAnsi="Museo Sans 300" w:cs="Calibri"/>
          <w:sz w:val="20"/>
          <w:szCs w:val="20"/>
        </w:rPr>
        <w:t>ió una</w:t>
      </w:r>
      <w:r w:rsidRPr="57727ADD">
        <w:rPr>
          <w:rFonts w:ascii="Museo Sans 300" w:eastAsia="Museo Sans" w:hAnsi="Museo Sans 300" w:cs="Calibri"/>
          <w:sz w:val="20"/>
          <w:szCs w:val="20"/>
        </w:rPr>
        <w:t xml:space="preserve"> falla</w:t>
      </w:r>
      <w:r>
        <w:rPr>
          <w:rFonts w:ascii="Museo Sans 300" w:eastAsia="Museo Sans" w:hAnsi="Museo Sans 300" w:cs="Calibri"/>
          <w:sz w:val="20"/>
          <w:szCs w:val="20"/>
        </w:rPr>
        <w:t xml:space="preserve"> sostenida con una duración de </w:t>
      </w:r>
      <w:r w:rsidR="00C42209">
        <w:rPr>
          <w:rFonts w:ascii="Museo Sans 300" w:eastAsia="Museo Sans" w:hAnsi="Museo Sans 300" w:cs="Calibri"/>
          <w:sz w:val="20"/>
          <w:szCs w:val="20"/>
        </w:rPr>
        <w:t>una</w:t>
      </w:r>
      <w:r>
        <w:rPr>
          <w:rFonts w:ascii="Museo Sans 300" w:eastAsia="Museo Sans" w:hAnsi="Museo Sans 300" w:cs="Calibri"/>
          <w:sz w:val="20"/>
          <w:szCs w:val="20"/>
        </w:rPr>
        <w:t xml:space="preserve"> hora</w:t>
      </w:r>
      <w:r w:rsidR="00470701">
        <w:rPr>
          <w:rFonts w:ascii="Museo Sans 300" w:eastAsia="Museo Sans" w:hAnsi="Museo Sans 300" w:cs="Calibri"/>
          <w:sz w:val="20"/>
          <w:szCs w:val="20"/>
        </w:rPr>
        <w:t xml:space="preserve"> con </w:t>
      </w:r>
      <w:r w:rsidR="00C42209">
        <w:rPr>
          <w:rFonts w:ascii="Museo Sans 300" w:eastAsia="Museo Sans" w:hAnsi="Museo Sans 300" w:cs="Calibri"/>
          <w:sz w:val="20"/>
          <w:szCs w:val="20"/>
        </w:rPr>
        <w:t>veinte</w:t>
      </w:r>
      <w:r w:rsidR="00470701">
        <w:rPr>
          <w:rFonts w:ascii="Museo Sans 300" w:eastAsia="Museo Sans" w:hAnsi="Museo Sans 300" w:cs="Calibri"/>
          <w:sz w:val="20"/>
          <w:szCs w:val="20"/>
        </w:rPr>
        <w:t xml:space="preserve"> minutos</w:t>
      </w:r>
      <w:r w:rsidRPr="57727ADD">
        <w:rPr>
          <w:rFonts w:ascii="Museo Sans 300" w:eastAsia="Museo Sans" w:hAnsi="Museo Sans 300" w:cs="Calibri"/>
          <w:sz w:val="20"/>
          <w:szCs w:val="20"/>
        </w:rPr>
        <w:t xml:space="preserve"> </w:t>
      </w:r>
      <w:r w:rsidR="003A2475" w:rsidRPr="007003FB">
        <w:rPr>
          <w:rFonts w:ascii="Museo Sans 300" w:eastAsia="Museo Sans" w:hAnsi="Museo Sans 300" w:cs="Calibri"/>
          <w:sz w:val="20"/>
          <w:szCs w:val="20"/>
        </w:rPr>
        <w:t>con la capacidad de</w:t>
      </w:r>
      <w:r w:rsidRPr="007003FB">
        <w:rPr>
          <w:rFonts w:ascii="Museo Sans 300" w:eastAsia="Museo Sans" w:hAnsi="Museo Sans 300" w:cs="Calibri"/>
          <w:sz w:val="20"/>
          <w:szCs w:val="20"/>
        </w:rPr>
        <w:t xml:space="preserve"> produ</w:t>
      </w:r>
      <w:r w:rsidR="003A2475" w:rsidRPr="007003FB">
        <w:rPr>
          <w:rFonts w:ascii="Museo Sans 300" w:eastAsia="Museo Sans" w:hAnsi="Museo Sans 300" w:cs="Calibri"/>
          <w:sz w:val="20"/>
          <w:szCs w:val="20"/>
        </w:rPr>
        <w:t>cir</w:t>
      </w:r>
      <w:r w:rsidRPr="007003FB">
        <w:rPr>
          <w:rFonts w:ascii="Museo Sans 300" w:eastAsia="Museo Sans" w:hAnsi="Museo Sans 300" w:cs="Calibri"/>
          <w:sz w:val="20"/>
          <w:szCs w:val="20"/>
        </w:rPr>
        <w:t xml:space="preserve"> </w:t>
      </w:r>
      <w:r w:rsidR="00C42209">
        <w:rPr>
          <w:rFonts w:ascii="Museo Sans 300" w:eastAsia="Museo Sans" w:hAnsi="Museo Sans 300" w:cs="Calibri"/>
          <w:sz w:val="20"/>
          <w:szCs w:val="20"/>
        </w:rPr>
        <w:t>perturbaciones</w:t>
      </w:r>
      <w:r w:rsidRPr="007003FB">
        <w:rPr>
          <w:rFonts w:ascii="Museo Sans 300" w:eastAsia="Museo Sans" w:hAnsi="Museo Sans 300" w:cs="Calibri"/>
          <w:sz w:val="20"/>
          <w:szCs w:val="20"/>
        </w:rPr>
        <w:t xml:space="preserve"> en los niveles de tensión </w:t>
      </w:r>
      <w:r w:rsidR="003A2475" w:rsidRPr="007003FB">
        <w:rPr>
          <w:rFonts w:ascii="Museo Sans 300" w:eastAsia="Museo Sans" w:hAnsi="Museo Sans 300" w:cs="Calibri"/>
          <w:sz w:val="20"/>
          <w:szCs w:val="20"/>
        </w:rPr>
        <w:t xml:space="preserve">y </w:t>
      </w:r>
      <w:r w:rsidRPr="007003FB">
        <w:rPr>
          <w:rFonts w:ascii="Museo Sans 300" w:eastAsia="Museo Sans" w:hAnsi="Museo Sans 300" w:cs="Calibri"/>
          <w:sz w:val="20"/>
          <w:szCs w:val="20"/>
        </w:rPr>
        <w:t>afect</w:t>
      </w:r>
      <w:r w:rsidR="003A2475" w:rsidRPr="007003FB">
        <w:rPr>
          <w:rFonts w:ascii="Museo Sans 300" w:eastAsia="Museo Sans" w:hAnsi="Museo Sans 300" w:cs="Calibri"/>
          <w:sz w:val="20"/>
          <w:szCs w:val="20"/>
        </w:rPr>
        <w:t>ar</w:t>
      </w:r>
      <w:r w:rsidRPr="003A2475">
        <w:rPr>
          <w:rFonts w:ascii="Museo Sans 300" w:eastAsia="Museo Sans" w:hAnsi="Museo Sans 300" w:cs="Calibri"/>
          <w:sz w:val="20"/>
          <w:szCs w:val="20"/>
        </w:rPr>
        <w:t xml:space="preserve"> directamente al suministro.</w:t>
      </w:r>
      <w:r w:rsidR="003A2475">
        <w:rPr>
          <w:rFonts w:ascii="Museo Sans 300" w:eastAsia="Museo Sans" w:hAnsi="Museo Sans 300" w:cs="Calibri"/>
          <w:sz w:val="20"/>
          <w:szCs w:val="20"/>
        </w:rPr>
        <w:t xml:space="preserve"> </w:t>
      </w:r>
    </w:p>
    <w:p w14:paraId="433C6652" w14:textId="77777777" w:rsidR="00DC4355" w:rsidRDefault="00DC4355" w:rsidP="00DC4355">
      <w:pPr>
        <w:pStyle w:val="Prrafodelista"/>
        <w:rPr>
          <w:rFonts w:ascii="Museo Sans 300" w:eastAsia="Museo Sans" w:hAnsi="Museo Sans 300" w:cs="Calibri"/>
          <w:sz w:val="20"/>
          <w:szCs w:val="20"/>
        </w:rPr>
      </w:pPr>
    </w:p>
    <w:p w14:paraId="1320AF63" w14:textId="61F4C0E1" w:rsidR="00757A45" w:rsidRPr="00DA0477" w:rsidRDefault="008161E8" w:rsidP="00CE5765">
      <w:pPr>
        <w:numPr>
          <w:ilvl w:val="0"/>
          <w:numId w:val="7"/>
        </w:numPr>
        <w:spacing w:after="0" w:line="0" w:lineRule="atLeast"/>
        <w:contextualSpacing/>
        <w:jc w:val="both"/>
        <w:rPr>
          <w:rFonts w:ascii="Museo Sans 300" w:hAnsi="Museo Sans 300"/>
          <w:sz w:val="20"/>
          <w:szCs w:val="20"/>
        </w:rPr>
      </w:pPr>
      <w:r w:rsidRPr="007003FB">
        <w:rPr>
          <w:rFonts w:ascii="Museo Sans 300" w:eastAsia="Museo Sans" w:hAnsi="Museo Sans 300" w:cs="Calibri"/>
          <w:sz w:val="20"/>
          <w:szCs w:val="20"/>
          <w:lang w:val="es-ES"/>
        </w:rPr>
        <w:t>Un</w:t>
      </w:r>
      <w:r w:rsidR="00512B09" w:rsidRPr="00BC3090">
        <w:rPr>
          <w:rFonts w:ascii="Museo Sans 300" w:eastAsia="Museo Sans" w:hAnsi="Museo Sans 300" w:cs="Calibri"/>
          <w:sz w:val="20"/>
          <w:szCs w:val="20"/>
          <w:lang w:val="es-ES"/>
        </w:rPr>
        <w:t xml:space="preserve"> valor inadecuado de una resistencia de puesta a tierra en el tabl</w:t>
      </w:r>
      <w:r w:rsidR="00E47065" w:rsidRPr="00BC3090">
        <w:rPr>
          <w:rFonts w:ascii="Museo Sans 300" w:eastAsia="Museo Sans" w:hAnsi="Museo Sans 300" w:cs="Calibri"/>
          <w:sz w:val="20"/>
          <w:szCs w:val="20"/>
          <w:lang w:val="es-ES"/>
        </w:rPr>
        <w:t>ero de control principal y la falta o deficiencia del sistema de puesta a tierra en los tomacorrientes</w:t>
      </w:r>
      <w:r w:rsidR="004A0854">
        <w:rPr>
          <w:rFonts w:ascii="Museo Sans 300" w:eastAsia="Museo Sans" w:hAnsi="Museo Sans 300" w:cs="Calibri"/>
          <w:sz w:val="20"/>
          <w:szCs w:val="20"/>
          <w:lang w:val="es-ES"/>
        </w:rPr>
        <w:t>,</w:t>
      </w:r>
      <w:r w:rsidR="00E47065" w:rsidRPr="00BC3090">
        <w:rPr>
          <w:rFonts w:ascii="Museo Sans 300" w:eastAsia="Museo Sans" w:hAnsi="Museo Sans 300" w:cs="Calibri"/>
          <w:sz w:val="20"/>
          <w:szCs w:val="20"/>
          <w:lang w:val="es-ES"/>
        </w:rPr>
        <w:t xml:space="preserve"> donde </w:t>
      </w:r>
      <w:r w:rsidR="004A0854" w:rsidRPr="007003FB">
        <w:rPr>
          <w:rFonts w:ascii="Museo Sans 300" w:eastAsia="Museo Sans" w:hAnsi="Museo Sans 300" w:cs="Calibri"/>
          <w:sz w:val="20"/>
          <w:szCs w:val="20"/>
          <w:lang w:val="es-ES"/>
        </w:rPr>
        <w:t>estaba</w:t>
      </w:r>
      <w:r w:rsidR="00E47065" w:rsidRPr="00BC3090">
        <w:rPr>
          <w:rFonts w:ascii="Museo Sans 300" w:eastAsia="Museo Sans" w:hAnsi="Museo Sans 300" w:cs="Calibri"/>
          <w:sz w:val="20"/>
          <w:szCs w:val="20"/>
          <w:lang w:val="es-ES"/>
        </w:rPr>
        <w:t xml:space="preserve"> cone</w:t>
      </w:r>
      <w:r w:rsidR="00135129" w:rsidRPr="00BC3090">
        <w:rPr>
          <w:rFonts w:ascii="Museo Sans 300" w:eastAsia="Museo Sans" w:hAnsi="Museo Sans 300" w:cs="Calibri"/>
          <w:sz w:val="20"/>
          <w:szCs w:val="20"/>
          <w:lang w:val="es-ES"/>
        </w:rPr>
        <w:t>c</w:t>
      </w:r>
      <w:r w:rsidR="00E47065" w:rsidRPr="00BC3090">
        <w:rPr>
          <w:rFonts w:ascii="Museo Sans 300" w:eastAsia="Museo Sans" w:hAnsi="Museo Sans 300" w:cs="Calibri"/>
          <w:sz w:val="20"/>
          <w:szCs w:val="20"/>
          <w:lang w:val="es-ES"/>
        </w:rPr>
        <w:t xml:space="preserve">tado </w:t>
      </w:r>
      <w:r w:rsidR="00E47065" w:rsidRPr="007003FB">
        <w:rPr>
          <w:rFonts w:ascii="Museo Sans 300" w:eastAsia="Museo Sans" w:hAnsi="Museo Sans 300" w:cs="Calibri"/>
          <w:sz w:val="20"/>
          <w:szCs w:val="20"/>
          <w:lang w:val="es-ES"/>
        </w:rPr>
        <w:t>e</w:t>
      </w:r>
      <w:r w:rsidR="004A0854" w:rsidRPr="007003FB">
        <w:rPr>
          <w:rFonts w:ascii="Museo Sans 300" w:eastAsia="Museo Sans" w:hAnsi="Museo Sans 300" w:cs="Calibri"/>
          <w:sz w:val="20"/>
          <w:szCs w:val="20"/>
          <w:lang w:val="es-ES"/>
        </w:rPr>
        <w:t>l</w:t>
      </w:r>
      <w:r w:rsidR="00E47065" w:rsidRPr="00BC3090">
        <w:rPr>
          <w:rFonts w:ascii="Museo Sans 300" w:eastAsia="Museo Sans" w:hAnsi="Museo Sans 300" w:cs="Calibri"/>
          <w:sz w:val="20"/>
          <w:szCs w:val="20"/>
          <w:lang w:val="es-ES"/>
        </w:rPr>
        <w:t xml:space="preserve"> equipo eléctrico</w:t>
      </w:r>
      <w:r w:rsidR="004A0854">
        <w:rPr>
          <w:rFonts w:ascii="Museo Sans 300" w:eastAsia="Museo Sans" w:hAnsi="Museo Sans 300" w:cs="Calibri"/>
          <w:sz w:val="20"/>
          <w:szCs w:val="20"/>
          <w:lang w:val="es-ES"/>
        </w:rPr>
        <w:t xml:space="preserve">, </w:t>
      </w:r>
      <w:r w:rsidR="00E47065" w:rsidRPr="00BC3090">
        <w:rPr>
          <w:rFonts w:ascii="Museo Sans 300" w:eastAsia="Museo Sans" w:hAnsi="Museo Sans 300" w:cs="Calibri"/>
          <w:sz w:val="20"/>
          <w:szCs w:val="20"/>
          <w:lang w:val="es-ES"/>
        </w:rPr>
        <w:t xml:space="preserve">es un incumplimiento a </w:t>
      </w:r>
      <w:r w:rsidR="00DE5C5A" w:rsidRPr="00BC3090">
        <w:rPr>
          <w:rFonts w:ascii="Museo Sans 300" w:eastAsia="Museo Sans" w:hAnsi="Museo Sans 300" w:cs="Calibri"/>
          <w:sz w:val="20"/>
          <w:szCs w:val="20"/>
          <w:lang w:val="es-ES"/>
        </w:rPr>
        <w:t>l</w:t>
      </w:r>
      <w:r w:rsidR="00E47065" w:rsidRPr="00BC3090">
        <w:rPr>
          <w:rFonts w:ascii="Museo Sans 300" w:eastAsia="Museo Sans" w:hAnsi="Museo Sans 300" w:cs="Calibri"/>
          <w:sz w:val="20"/>
          <w:szCs w:val="20"/>
          <w:lang w:val="es-ES"/>
        </w:rPr>
        <w:t xml:space="preserve">as Normas Técnicas </w:t>
      </w:r>
      <w:r w:rsidR="00DE5C5A" w:rsidRPr="00BC3090">
        <w:rPr>
          <w:rFonts w:ascii="Museo Sans 300" w:eastAsia="Museo Sans" w:hAnsi="Museo Sans 300" w:cs="Calibri"/>
          <w:sz w:val="20"/>
          <w:szCs w:val="20"/>
          <w:lang w:val="es-ES"/>
        </w:rPr>
        <w:t xml:space="preserve">de Diseño, Seguridad y Operación de las Instalaciones </w:t>
      </w:r>
      <w:r w:rsidR="00135129" w:rsidRPr="00BC3090">
        <w:rPr>
          <w:rFonts w:ascii="Museo Sans 300" w:eastAsia="Museo Sans" w:hAnsi="Museo Sans 300" w:cs="Calibri"/>
          <w:sz w:val="20"/>
          <w:szCs w:val="20"/>
          <w:lang w:val="es-ES"/>
        </w:rPr>
        <w:t xml:space="preserve">de Distribución </w:t>
      </w:r>
      <w:r w:rsidR="00DE5C5A" w:rsidRPr="00BC3090">
        <w:rPr>
          <w:rFonts w:ascii="Museo Sans 300" w:eastAsia="Museo Sans" w:hAnsi="Museo Sans 300" w:cs="Calibri"/>
          <w:sz w:val="20"/>
          <w:szCs w:val="20"/>
          <w:lang w:val="es-ES"/>
        </w:rPr>
        <w:t>Eléctrica</w:t>
      </w:r>
      <w:r>
        <w:rPr>
          <w:rFonts w:ascii="Museo Sans 300" w:eastAsia="Museo Sans" w:hAnsi="Museo Sans 300" w:cs="Calibri"/>
          <w:sz w:val="20"/>
          <w:szCs w:val="20"/>
          <w:lang w:val="es-ES"/>
        </w:rPr>
        <w:t>; sin embargo,</w:t>
      </w:r>
      <w:r w:rsidR="00DE5C5A" w:rsidRPr="00BC3090">
        <w:rPr>
          <w:rFonts w:ascii="Museo Sans 300" w:eastAsia="Museo Sans" w:hAnsi="Museo Sans 300" w:cs="Calibri"/>
          <w:sz w:val="20"/>
          <w:szCs w:val="20"/>
          <w:lang w:val="es-ES"/>
        </w:rPr>
        <w:t xml:space="preserve"> </w:t>
      </w:r>
      <w:r w:rsidR="00DE5C5A" w:rsidRPr="00DA0477">
        <w:rPr>
          <w:rFonts w:ascii="Museo Sans 300" w:eastAsia="Museo Sans" w:hAnsi="Museo Sans 300" w:cs="Calibri"/>
          <w:sz w:val="20"/>
          <w:szCs w:val="20"/>
          <w:lang w:val="es-ES"/>
        </w:rPr>
        <w:t>no implica</w:t>
      </w:r>
      <w:r w:rsidR="001E1D9E" w:rsidRPr="00DA0477">
        <w:rPr>
          <w:rFonts w:ascii="Museo Sans 300" w:eastAsia="Museo Sans" w:hAnsi="Museo Sans 300" w:cs="Calibri"/>
          <w:sz w:val="20"/>
          <w:szCs w:val="20"/>
          <w:lang w:val="es-ES"/>
        </w:rPr>
        <w:t xml:space="preserve"> que sea la causa de</w:t>
      </w:r>
      <w:r w:rsidR="009E4103" w:rsidRPr="00DA0477">
        <w:rPr>
          <w:rFonts w:ascii="Museo Sans 300" w:eastAsia="Museo Sans" w:hAnsi="Museo Sans 300" w:cs="Calibri"/>
          <w:sz w:val="20"/>
          <w:szCs w:val="20"/>
          <w:lang w:val="es-ES"/>
        </w:rPr>
        <w:t xml:space="preserve">l daño </w:t>
      </w:r>
      <w:r w:rsidR="00323D95">
        <w:rPr>
          <w:rFonts w:ascii="Museo Sans 300" w:eastAsia="Museo Sans" w:hAnsi="Museo Sans 300" w:cs="Calibri"/>
          <w:sz w:val="20"/>
          <w:szCs w:val="20"/>
          <w:lang w:val="es-ES"/>
        </w:rPr>
        <w:t>en el</w:t>
      </w:r>
      <w:r w:rsidR="009E4103" w:rsidRPr="00DA0477">
        <w:rPr>
          <w:rFonts w:ascii="Museo Sans 300" w:eastAsia="Museo Sans" w:hAnsi="Museo Sans 300" w:cs="Calibri"/>
          <w:sz w:val="20"/>
          <w:szCs w:val="20"/>
          <w:lang w:val="es-ES"/>
        </w:rPr>
        <w:t xml:space="preserve"> equipo. </w:t>
      </w:r>
    </w:p>
    <w:p w14:paraId="028FC83B" w14:textId="579BC19B" w:rsidR="009E0A89" w:rsidRPr="00650A1E" w:rsidRDefault="009E0A89" w:rsidP="005A0D07">
      <w:pPr>
        <w:pStyle w:val="paragraph"/>
        <w:spacing w:after="0"/>
        <w:ind w:left="567"/>
        <w:jc w:val="both"/>
        <w:rPr>
          <w:rStyle w:val="normaltextrun"/>
          <w:rFonts w:ascii="Museo Sans 300" w:eastAsia="Museo Sans" w:hAnsi="Museo Sans 300"/>
          <w:sz w:val="20"/>
          <w:szCs w:val="20"/>
          <w:lang w:val="es-ES"/>
        </w:rPr>
      </w:pPr>
      <w:r>
        <w:rPr>
          <w:rStyle w:val="normaltextrun"/>
          <w:rFonts w:ascii="Museo Sans 300" w:eastAsia="Museo Sans" w:hAnsi="Museo Sans 300"/>
          <w:sz w:val="20"/>
          <w:szCs w:val="20"/>
          <w:lang w:val="es-ES"/>
        </w:rPr>
        <w:t xml:space="preserve">Con referencia a los argumentos de la distribuidora presentados el día </w:t>
      </w:r>
      <w:r w:rsidR="00120BE2">
        <w:rPr>
          <w:rStyle w:val="normaltextrun"/>
          <w:rFonts w:ascii="Museo Sans 300" w:eastAsia="Museo Sans" w:hAnsi="Museo Sans 300"/>
          <w:sz w:val="20"/>
          <w:szCs w:val="20"/>
          <w:lang w:val="es-ES"/>
        </w:rPr>
        <w:t>veintinueve</w:t>
      </w:r>
      <w:r>
        <w:rPr>
          <w:rStyle w:val="normaltextrun"/>
          <w:rFonts w:ascii="Museo Sans 300" w:eastAsia="Museo Sans" w:hAnsi="Museo Sans 300"/>
          <w:sz w:val="20"/>
          <w:szCs w:val="20"/>
          <w:lang w:val="es-ES"/>
        </w:rPr>
        <w:t xml:space="preserve"> de </w:t>
      </w:r>
      <w:r w:rsidR="00E315A7">
        <w:rPr>
          <w:rStyle w:val="normaltextrun"/>
          <w:rFonts w:ascii="Museo Sans 300" w:eastAsia="Museo Sans" w:hAnsi="Museo Sans 300"/>
          <w:sz w:val="20"/>
          <w:szCs w:val="20"/>
          <w:lang w:val="es-ES"/>
        </w:rPr>
        <w:t>enero</w:t>
      </w:r>
      <w:r>
        <w:rPr>
          <w:rStyle w:val="normaltextrun"/>
          <w:rFonts w:ascii="Museo Sans 300" w:eastAsia="Museo Sans" w:hAnsi="Museo Sans 300"/>
          <w:sz w:val="20"/>
          <w:szCs w:val="20"/>
          <w:lang w:val="es-ES"/>
        </w:rPr>
        <w:t xml:space="preserve"> de</w:t>
      </w:r>
      <w:r w:rsidR="00E315A7">
        <w:rPr>
          <w:rStyle w:val="normaltextrun"/>
          <w:rFonts w:ascii="Museo Sans 300" w:eastAsia="Museo Sans" w:hAnsi="Museo Sans 300"/>
          <w:sz w:val="20"/>
          <w:szCs w:val="20"/>
          <w:lang w:val="es-ES"/>
        </w:rPr>
        <w:t>l presente año</w:t>
      </w:r>
      <w:r>
        <w:rPr>
          <w:rStyle w:val="normaltextrun"/>
          <w:rFonts w:ascii="Museo Sans 300" w:eastAsia="Museo Sans" w:hAnsi="Museo Sans 300"/>
          <w:sz w:val="20"/>
          <w:szCs w:val="20"/>
          <w:lang w:val="es-ES"/>
        </w:rPr>
        <w:t xml:space="preserve">, debe señalarse </w:t>
      </w:r>
      <w:r w:rsidR="008161E8" w:rsidRPr="007003FB">
        <w:rPr>
          <w:rStyle w:val="normaltextrun"/>
          <w:rFonts w:ascii="Museo Sans 300" w:eastAsia="Museo Sans" w:hAnsi="Museo Sans 300"/>
          <w:sz w:val="20"/>
          <w:szCs w:val="20"/>
          <w:lang w:val="es-ES"/>
        </w:rPr>
        <w:t>que</w:t>
      </w:r>
      <w:r w:rsidR="00120BE2">
        <w:rPr>
          <w:rStyle w:val="normaltextrun"/>
          <w:rFonts w:ascii="Museo Sans 300" w:eastAsia="Museo Sans" w:hAnsi="Museo Sans 300"/>
          <w:sz w:val="20"/>
          <w:szCs w:val="20"/>
          <w:lang w:val="es-ES"/>
        </w:rPr>
        <w:t xml:space="preserve"> </w:t>
      </w:r>
      <w:r w:rsidR="00E745AE">
        <w:rPr>
          <w:rStyle w:val="normaltextrun"/>
          <w:rFonts w:ascii="Museo Sans 300" w:eastAsia="Museo Sans" w:hAnsi="Museo Sans 300"/>
          <w:sz w:val="20"/>
          <w:szCs w:val="20"/>
          <w:lang w:val="es-ES"/>
        </w:rPr>
        <w:t>e</w:t>
      </w:r>
      <w:r w:rsidR="00E745AE" w:rsidRPr="00650A1E">
        <w:rPr>
          <w:rStyle w:val="normaltextrun"/>
          <w:rFonts w:ascii="Museo Sans 300" w:eastAsia="Museo Sans" w:hAnsi="Museo Sans 300"/>
          <w:sz w:val="20"/>
          <w:szCs w:val="20"/>
          <w:lang w:val="es-ES"/>
        </w:rPr>
        <w:t>l CAU</w:t>
      </w:r>
      <w:r w:rsidR="00E745AE">
        <w:rPr>
          <w:rStyle w:val="normaltextrun"/>
          <w:rFonts w:ascii="Museo Sans 300" w:eastAsia="Museo Sans" w:hAnsi="Museo Sans 300"/>
          <w:sz w:val="20"/>
          <w:szCs w:val="20"/>
          <w:lang w:val="es-ES"/>
        </w:rPr>
        <w:t xml:space="preserve"> </w:t>
      </w:r>
      <w:r w:rsidR="00E745AE" w:rsidRPr="00650A1E">
        <w:rPr>
          <w:rStyle w:val="normaltextrun"/>
          <w:rFonts w:ascii="Museo Sans 300" w:eastAsia="Museo Sans" w:hAnsi="Museo Sans 300"/>
          <w:sz w:val="20"/>
          <w:szCs w:val="20"/>
          <w:lang w:val="es-ES"/>
        </w:rPr>
        <w:t>mantiene el criterio que el sistema de puesta a</w:t>
      </w:r>
      <w:r w:rsidR="00E745AE">
        <w:rPr>
          <w:rStyle w:val="normaltextrun"/>
          <w:rFonts w:ascii="Museo Sans 300" w:eastAsia="Museo Sans" w:hAnsi="Museo Sans 300"/>
          <w:sz w:val="20"/>
          <w:szCs w:val="20"/>
          <w:lang w:val="es-ES"/>
        </w:rPr>
        <w:t xml:space="preserve"> </w:t>
      </w:r>
      <w:r w:rsidR="00E745AE" w:rsidRPr="00650A1E">
        <w:rPr>
          <w:rStyle w:val="normaltextrun"/>
          <w:rFonts w:ascii="Museo Sans 300" w:eastAsia="Museo Sans" w:hAnsi="Museo Sans 300"/>
          <w:sz w:val="20"/>
          <w:szCs w:val="20"/>
          <w:lang w:val="es-ES"/>
        </w:rPr>
        <w:t>tierra en las instalaciones de los usuarios finales se exige para</w:t>
      </w:r>
      <w:r w:rsidR="00E745AE" w:rsidRPr="00650A1E" w:rsidDel="00E745AE">
        <w:rPr>
          <w:rStyle w:val="normaltextrun"/>
          <w:rFonts w:ascii="Museo Sans 300" w:eastAsia="Museo Sans" w:hAnsi="Museo Sans 300"/>
          <w:sz w:val="20"/>
          <w:szCs w:val="20"/>
          <w:lang w:val="es-ES"/>
        </w:rPr>
        <w:t xml:space="preserve"> </w:t>
      </w:r>
      <w:r w:rsidR="004212FB">
        <w:rPr>
          <w:rStyle w:val="normaltextrun"/>
          <w:rFonts w:ascii="Museo Sans 300" w:eastAsia="Museo Sans" w:hAnsi="Museo Sans 300"/>
          <w:sz w:val="20"/>
          <w:szCs w:val="20"/>
          <w:lang w:val="es-ES"/>
        </w:rPr>
        <w:t xml:space="preserve">los fines siguientes: </w:t>
      </w:r>
    </w:p>
    <w:p w14:paraId="610133F5" w14:textId="1FA9F681" w:rsidR="009E0A89" w:rsidRDefault="009E0A89" w:rsidP="009E0A89">
      <w:pPr>
        <w:pStyle w:val="paragraph"/>
        <w:numPr>
          <w:ilvl w:val="1"/>
          <w:numId w:val="29"/>
        </w:numPr>
        <w:spacing w:after="0"/>
        <w:ind w:left="993"/>
        <w:jc w:val="both"/>
        <w:rPr>
          <w:rStyle w:val="normaltextrun"/>
          <w:rFonts w:ascii="Museo Sans 300" w:eastAsia="Museo Sans" w:hAnsi="Museo Sans 300"/>
          <w:sz w:val="20"/>
          <w:szCs w:val="20"/>
          <w:lang w:val="es-ES"/>
        </w:rPr>
      </w:pPr>
      <w:r w:rsidRPr="00650A1E">
        <w:rPr>
          <w:rStyle w:val="normaltextrun"/>
          <w:rFonts w:ascii="Museo Sans 300" w:eastAsia="Museo Sans" w:hAnsi="Museo Sans 300"/>
          <w:sz w:val="20"/>
          <w:szCs w:val="20"/>
          <w:lang w:val="es-ES"/>
        </w:rPr>
        <w:t>Brindar protección y seguridad a las personas contra las descargas de choque eléctrico por contacto en superficies metálicas energizadas;</w:t>
      </w:r>
    </w:p>
    <w:p w14:paraId="1D32AD46" w14:textId="767A9C85" w:rsidR="008E65CD" w:rsidRPr="007003FB" w:rsidRDefault="008E65CD" w:rsidP="008E65CD">
      <w:pPr>
        <w:pStyle w:val="paragraph"/>
        <w:numPr>
          <w:ilvl w:val="1"/>
          <w:numId w:val="29"/>
        </w:numPr>
        <w:spacing w:after="0"/>
        <w:ind w:left="993"/>
        <w:jc w:val="both"/>
        <w:rPr>
          <w:rStyle w:val="normaltextrun"/>
          <w:rFonts w:ascii="Museo Sans 300" w:eastAsia="Museo Sans" w:hAnsi="Museo Sans 300"/>
          <w:sz w:val="20"/>
          <w:szCs w:val="20"/>
          <w:lang w:val="es-ES"/>
        </w:rPr>
      </w:pPr>
      <w:r w:rsidRPr="007003FB">
        <w:rPr>
          <w:rStyle w:val="normaltextrun"/>
          <w:rFonts w:ascii="Museo Sans 300" w:eastAsia="Museo Sans" w:hAnsi="Museo Sans 300"/>
          <w:sz w:val="20"/>
          <w:szCs w:val="20"/>
          <w:lang w:val="es-ES"/>
        </w:rPr>
        <w:t>Drenar cargas estáticas en superficies metálicas expuestas al contacto de las personas; y,</w:t>
      </w:r>
    </w:p>
    <w:p w14:paraId="06332483" w14:textId="3BC1D58B" w:rsidR="009E0A89" w:rsidRPr="007003FB" w:rsidRDefault="009E0A89" w:rsidP="009E0A89">
      <w:pPr>
        <w:pStyle w:val="paragraph"/>
        <w:numPr>
          <w:ilvl w:val="1"/>
          <w:numId w:val="29"/>
        </w:numPr>
        <w:spacing w:after="0"/>
        <w:ind w:left="993"/>
        <w:jc w:val="both"/>
        <w:rPr>
          <w:rStyle w:val="normaltextrun"/>
          <w:rFonts w:ascii="Museo Sans 300" w:eastAsia="Museo Sans" w:hAnsi="Museo Sans 300"/>
          <w:sz w:val="20"/>
          <w:szCs w:val="20"/>
          <w:lang w:val="es-ES"/>
        </w:rPr>
      </w:pPr>
      <w:r w:rsidRPr="007003FB">
        <w:rPr>
          <w:rStyle w:val="normaltextrun"/>
          <w:rFonts w:ascii="Museo Sans 300" w:eastAsia="Museo Sans" w:hAnsi="Museo Sans 300"/>
          <w:sz w:val="20"/>
          <w:szCs w:val="20"/>
          <w:lang w:val="es-ES"/>
        </w:rPr>
        <w:t xml:space="preserve">Brindar </w:t>
      </w:r>
      <w:r w:rsidR="008E65CD" w:rsidRPr="007003FB">
        <w:rPr>
          <w:rStyle w:val="normaltextrun"/>
          <w:rFonts w:ascii="Museo Sans 300" w:eastAsia="Museo Sans" w:hAnsi="Museo Sans 300"/>
          <w:sz w:val="20"/>
          <w:szCs w:val="20"/>
          <w:lang w:val="es-ES"/>
        </w:rPr>
        <w:t>una trayectoria adicional a la red de puesta a tierra del sistema de distribución</w:t>
      </w:r>
      <w:r w:rsidRPr="007003FB">
        <w:rPr>
          <w:rStyle w:val="normaltextrun"/>
          <w:rFonts w:ascii="Museo Sans 300" w:eastAsia="Museo Sans" w:hAnsi="Museo Sans 300"/>
          <w:sz w:val="20"/>
          <w:szCs w:val="20"/>
          <w:lang w:val="es-ES"/>
        </w:rPr>
        <w:t xml:space="preserve"> para disipar </w:t>
      </w:r>
      <w:proofErr w:type="spellStart"/>
      <w:r w:rsidRPr="00A93E23">
        <w:rPr>
          <w:rStyle w:val="normaltextrun"/>
          <w:rFonts w:ascii="Museo Sans 300" w:eastAsia="Museo Sans" w:hAnsi="Museo Sans 300"/>
          <w:sz w:val="20"/>
          <w:szCs w:val="20"/>
          <w:lang w:val="es-ES"/>
        </w:rPr>
        <w:t>sobrecorrientes</w:t>
      </w:r>
      <w:proofErr w:type="spellEnd"/>
      <w:r w:rsidRPr="007003FB">
        <w:rPr>
          <w:rStyle w:val="normaltextrun"/>
          <w:rFonts w:ascii="Museo Sans 300" w:eastAsia="Museo Sans" w:hAnsi="Museo Sans 300"/>
          <w:sz w:val="20"/>
          <w:szCs w:val="20"/>
          <w:lang w:val="es-ES"/>
        </w:rPr>
        <w:t xml:space="preserve"> a causa de descargas atmosféricas</w:t>
      </w:r>
      <w:r w:rsidR="008161E8" w:rsidRPr="007003FB">
        <w:rPr>
          <w:rStyle w:val="normaltextrun"/>
          <w:rFonts w:ascii="Museo Sans 300" w:eastAsia="Museo Sans" w:hAnsi="Museo Sans 300"/>
          <w:sz w:val="20"/>
          <w:szCs w:val="20"/>
          <w:lang w:val="es-ES"/>
        </w:rPr>
        <w:t>.</w:t>
      </w:r>
    </w:p>
    <w:p w14:paraId="5C55948A" w14:textId="74DE0832" w:rsidR="008E65CD" w:rsidRDefault="009E0A89" w:rsidP="009E0A89">
      <w:pPr>
        <w:pStyle w:val="paragraph"/>
        <w:spacing w:after="0"/>
        <w:ind w:left="567"/>
        <w:jc w:val="both"/>
        <w:rPr>
          <w:rStyle w:val="normaltextrun"/>
          <w:rFonts w:ascii="Museo Sans 300" w:eastAsia="Museo Sans" w:hAnsi="Museo Sans 300"/>
          <w:sz w:val="20"/>
          <w:szCs w:val="20"/>
          <w:lang w:val="es-ES"/>
        </w:rPr>
      </w:pPr>
      <w:r w:rsidRPr="007003FB">
        <w:rPr>
          <w:rStyle w:val="normaltextrun"/>
          <w:rFonts w:ascii="Museo Sans 300" w:eastAsia="Museo Sans" w:hAnsi="Museo Sans 300"/>
          <w:sz w:val="20"/>
          <w:szCs w:val="20"/>
          <w:lang w:val="es-ES"/>
        </w:rPr>
        <w:t>Por lo tanto, se puede establecer que debido a que el sistema de puesta a tierra</w:t>
      </w:r>
      <w:r w:rsidR="008E65CD" w:rsidRPr="007003FB">
        <w:rPr>
          <w:rStyle w:val="normaltextrun"/>
          <w:rFonts w:ascii="Museo Sans 300" w:eastAsia="Museo Sans" w:hAnsi="Museo Sans 300"/>
          <w:sz w:val="20"/>
          <w:szCs w:val="20"/>
          <w:lang w:val="es-ES"/>
        </w:rPr>
        <w:t xml:space="preserve"> en un tablero eléctrico residencial</w:t>
      </w:r>
      <w:r w:rsidRPr="007003FB">
        <w:rPr>
          <w:rStyle w:val="normaltextrun"/>
          <w:rFonts w:ascii="Museo Sans 300" w:eastAsia="Museo Sans" w:hAnsi="Museo Sans 300"/>
          <w:sz w:val="20"/>
          <w:szCs w:val="20"/>
          <w:lang w:val="es-ES"/>
        </w:rPr>
        <w:t xml:space="preserve"> no tiene como </w:t>
      </w:r>
      <w:r w:rsidR="008E65CD" w:rsidRPr="007003FB">
        <w:rPr>
          <w:rStyle w:val="normaltextrun"/>
          <w:rFonts w:ascii="Museo Sans 300" w:eastAsia="Museo Sans" w:hAnsi="Museo Sans 300"/>
          <w:sz w:val="20"/>
          <w:szCs w:val="20"/>
          <w:lang w:val="es-ES"/>
        </w:rPr>
        <w:t xml:space="preserve">principal </w:t>
      </w:r>
      <w:r w:rsidRPr="007003FB">
        <w:rPr>
          <w:rStyle w:val="normaltextrun"/>
          <w:rFonts w:ascii="Museo Sans 300" w:eastAsia="Museo Sans" w:hAnsi="Museo Sans 300"/>
          <w:sz w:val="20"/>
          <w:szCs w:val="20"/>
          <w:lang w:val="es-ES"/>
        </w:rPr>
        <w:t xml:space="preserve">objetivo </w:t>
      </w:r>
      <w:r w:rsidR="008E65CD" w:rsidRPr="007003FB">
        <w:rPr>
          <w:rStyle w:val="normaltextrun"/>
          <w:rFonts w:ascii="Museo Sans 300" w:eastAsia="Museo Sans" w:hAnsi="Museo Sans 300"/>
          <w:sz w:val="20"/>
          <w:szCs w:val="20"/>
          <w:lang w:val="es-ES"/>
        </w:rPr>
        <w:t>la protección de</w:t>
      </w:r>
      <w:r w:rsidRPr="007003FB">
        <w:rPr>
          <w:rStyle w:val="normaltextrun"/>
          <w:rFonts w:ascii="Museo Sans 300" w:eastAsia="Museo Sans" w:hAnsi="Museo Sans 300"/>
          <w:sz w:val="20"/>
          <w:szCs w:val="20"/>
          <w:lang w:val="es-ES"/>
        </w:rPr>
        <w:t xml:space="preserve"> los equipos</w:t>
      </w:r>
      <w:r w:rsidR="009D59BA" w:rsidRPr="007003FB">
        <w:rPr>
          <w:rStyle w:val="normaltextrun"/>
          <w:rFonts w:ascii="Museo Sans 300" w:eastAsia="Museo Sans" w:hAnsi="Museo Sans 300"/>
          <w:sz w:val="20"/>
          <w:szCs w:val="20"/>
          <w:lang w:val="es-ES"/>
        </w:rPr>
        <w:t>,</w:t>
      </w:r>
      <w:r w:rsidR="008E65CD">
        <w:rPr>
          <w:rStyle w:val="normaltextrun"/>
          <w:rFonts w:ascii="Museo Sans 300" w:eastAsia="Museo Sans" w:hAnsi="Museo Sans 300"/>
          <w:sz w:val="20"/>
          <w:szCs w:val="20"/>
          <w:lang w:val="es-ES"/>
        </w:rPr>
        <w:t xml:space="preserve"> </w:t>
      </w:r>
      <w:r w:rsidR="009D59BA" w:rsidRPr="00650A1E">
        <w:rPr>
          <w:rStyle w:val="normaltextrun"/>
          <w:rFonts w:ascii="Museo Sans 300" w:eastAsia="Museo Sans" w:hAnsi="Museo Sans 300"/>
          <w:sz w:val="20"/>
          <w:szCs w:val="20"/>
          <w:lang w:val="es-ES"/>
        </w:rPr>
        <w:t>la falta de esta o</w:t>
      </w:r>
      <w:r w:rsidR="009D59BA">
        <w:rPr>
          <w:rStyle w:val="normaltextrun"/>
          <w:rFonts w:ascii="Museo Sans 300" w:eastAsia="Museo Sans" w:hAnsi="Museo Sans 300"/>
          <w:sz w:val="20"/>
          <w:szCs w:val="20"/>
          <w:lang w:val="es-ES"/>
        </w:rPr>
        <w:t xml:space="preserve"> </w:t>
      </w:r>
      <w:r w:rsidR="009D59BA" w:rsidRPr="00650A1E">
        <w:rPr>
          <w:rStyle w:val="normaltextrun"/>
          <w:rFonts w:ascii="Museo Sans 300" w:eastAsia="Museo Sans" w:hAnsi="Museo Sans 300"/>
          <w:sz w:val="20"/>
          <w:szCs w:val="20"/>
          <w:lang w:val="es-ES"/>
        </w:rPr>
        <w:t>un valor inadecuado no está asociada a una posible falla en los equipos eléctricos.</w:t>
      </w:r>
    </w:p>
    <w:p w14:paraId="12A76199" w14:textId="1BC46440" w:rsidR="009E0A89" w:rsidRPr="009D59BA" w:rsidRDefault="009E0A89" w:rsidP="009E0A89">
      <w:pPr>
        <w:pStyle w:val="paragraph"/>
        <w:spacing w:after="0"/>
        <w:ind w:left="567"/>
        <w:jc w:val="both"/>
        <w:rPr>
          <w:rStyle w:val="normaltextrun"/>
          <w:rFonts w:ascii="Museo Sans 300" w:eastAsia="Museo Sans" w:hAnsi="Museo Sans 300"/>
          <w:sz w:val="20"/>
          <w:szCs w:val="20"/>
          <w:lang w:val="es-ES"/>
        </w:rPr>
      </w:pPr>
      <w:r w:rsidRPr="009D59BA">
        <w:rPr>
          <w:rStyle w:val="normaltextrun"/>
          <w:rFonts w:ascii="Museo Sans 300" w:eastAsia="Museo Sans" w:hAnsi="Museo Sans 300"/>
          <w:sz w:val="20"/>
          <w:szCs w:val="20"/>
          <w:lang w:val="es-ES"/>
        </w:rPr>
        <w:t xml:space="preserve">Además, la sociedad CAESS, S.A. de C.V. no ha presentado pruebas técnicas </w:t>
      </w:r>
      <w:r w:rsidR="002508F5">
        <w:rPr>
          <w:rStyle w:val="normaltextrun"/>
          <w:rFonts w:ascii="Museo Sans 300" w:eastAsia="Museo Sans" w:hAnsi="Museo Sans 300"/>
          <w:sz w:val="20"/>
          <w:szCs w:val="20"/>
          <w:lang w:val="es-ES"/>
        </w:rPr>
        <w:t xml:space="preserve">que puedan ser evaluadas y que lleven a determinar que </w:t>
      </w:r>
      <w:r w:rsidRPr="009D59BA">
        <w:rPr>
          <w:rStyle w:val="normaltextrun"/>
          <w:rFonts w:ascii="Museo Sans 300" w:eastAsia="Museo Sans" w:hAnsi="Museo Sans 300"/>
          <w:sz w:val="20"/>
          <w:szCs w:val="20"/>
          <w:lang w:val="es-ES"/>
        </w:rPr>
        <w:t xml:space="preserve">la falla registrada en su red de distribución </w:t>
      </w:r>
      <w:r w:rsidR="00DA0477" w:rsidRPr="007003FB">
        <w:rPr>
          <w:rStyle w:val="normaltextrun"/>
          <w:rFonts w:ascii="Museo Sans 300" w:eastAsia="Museo Sans" w:hAnsi="Museo Sans 300"/>
          <w:sz w:val="20"/>
          <w:szCs w:val="20"/>
          <w:lang w:val="es-ES"/>
        </w:rPr>
        <w:t>eléctrica</w:t>
      </w:r>
      <w:r w:rsidR="00DA0477">
        <w:rPr>
          <w:rStyle w:val="normaltextrun"/>
          <w:rFonts w:ascii="Museo Sans 300" w:eastAsia="Museo Sans" w:hAnsi="Museo Sans 300"/>
          <w:sz w:val="20"/>
          <w:szCs w:val="20"/>
          <w:lang w:val="es-ES"/>
        </w:rPr>
        <w:t xml:space="preserve"> </w:t>
      </w:r>
      <w:r w:rsidRPr="009D59BA">
        <w:rPr>
          <w:rStyle w:val="normaltextrun"/>
          <w:rFonts w:ascii="Museo Sans 300" w:eastAsia="Museo Sans" w:hAnsi="Museo Sans 300"/>
          <w:sz w:val="20"/>
          <w:szCs w:val="20"/>
          <w:lang w:val="es-ES"/>
        </w:rPr>
        <w:t xml:space="preserve">ocurrida el </w:t>
      </w:r>
      <w:r w:rsidR="00120BE2">
        <w:rPr>
          <w:rStyle w:val="normaltextrun"/>
          <w:rFonts w:ascii="Museo Sans 300" w:eastAsia="Museo Sans" w:hAnsi="Museo Sans 300"/>
          <w:sz w:val="20"/>
          <w:szCs w:val="20"/>
          <w:lang w:val="es-ES"/>
        </w:rPr>
        <w:t>3</w:t>
      </w:r>
      <w:r w:rsidRPr="009D59BA">
        <w:rPr>
          <w:rStyle w:val="normaltextrun"/>
          <w:rFonts w:ascii="Museo Sans 300" w:eastAsia="Museo Sans" w:hAnsi="Museo Sans 300"/>
          <w:sz w:val="20"/>
          <w:szCs w:val="20"/>
          <w:lang w:val="es-ES"/>
        </w:rPr>
        <w:t xml:space="preserve"> de ju</w:t>
      </w:r>
      <w:r w:rsidR="001866CE">
        <w:rPr>
          <w:rStyle w:val="normaltextrun"/>
          <w:rFonts w:ascii="Museo Sans 300" w:eastAsia="Museo Sans" w:hAnsi="Museo Sans 300"/>
          <w:sz w:val="20"/>
          <w:szCs w:val="20"/>
          <w:lang w:val="es-ES"/>
        </w:rPr>
        <w:t>lio</w:t>
      </w:r>
      <w:r w:rsidRPr="009D59BA">
        <w:rPr>
          <w:rStyle w:val="normaltextrun"/>
          <w:rFonts w:ascii="Museo Sans 300" w:eastAsia="Museo Sans" w:hAnsi="Museo Sans 300"/>
          <w:sz w:val="20"/>
          <w:szCs w:val="20"/>
          <w:lang w:val="es-ES"/>
        </w:rPr>
        <w:t xml:space="preserve"> de 2023,</w:t>
      </w:r>
      <w:r w:rsidR="005A0D07">
        <w:rPr>
          <w:rStyle w:val="normaltextrun"/>
          <w:rFonts w:ascii="Museo Sans 300" w:eastAsia="Museo Sans" w:hAnsi="Museo Sans 300"/>
          <w:sz w:val="20"/>
          <w:szCs w:val="20"/>
          <w:lang w:val="es-ES"/>
        </w:rPr>
        <w:t xml:space="preserve"> </w:t>
      </w:r>
      <w:r w:rsidRPr="009D59BA">
        <w:rPr>
          <w:rStyle w:val="normaltextrun"/>
          <w:rFonts w:ascii="Museo Sans 300" w:eastAsia="Museo Sans" w:hAnsi="Museo Sans 300"/>
          <w:sz w:val="20"/>
          <w:szCs w:val="20"/>
          <w:lang w:val="es-ES"/>
        </w:rPr>
        <w:t>no fue la causa de</w:t>
      </w:r>
      <w:r w:rsidR="001866CE">
        <w:rPr>
          <w:rStyle w:val="normaltextrun"/>
          <w:rFonts w:ascii="Museo Sans 300" w:eastAsia="Museo Sans" w:hAnsi="Museo Sans 300"/>
          <w:sz w:val="20"/>
          <w:szCs w:val="20"/>
          <w:lang w:val="es-ES"/>
        </w:rPr>
        <w:t>l</w:t>
      </w:r>
      <w:r w:rsidRPr="009D59BA">
        <w:rPr>
          <w:rStyle w:val="normaltextrun"/>
          <w:rFonts w:ascii="Museo Sans 300" w:eastAsia="Museo Sans" w:hAnsi="Museo Sans 300"/>
          <w:sz w:val="20"/>
          <w:szCs w:val="20"/>
          <w:lang w:val="es-ES"/>
        </w:rPr>
        <w:t xml:space="preserve"> daño ocasionado a</w:t>
      </w:r>
      <w:r w:rsidR="001866CE">
        <w:rPr>
          <w:rStyle w:val="normaltextrun"/>
          <w:rFonts w:ascii="Museo Sans 300" w:eastAsia="Museo Sans" w:hAnsi="Museo Sans 300"/>
          <w:sz w:val="20"/>
          <w:szCs w:val="20"/>
          <w:lang w:val="es-ES"/>
        </w:rPr>
        <w:t>l</w:t>
      </w:r>
      <w:r w:rsidRPr="009D59BA">
        <w:rPr>
          <w:rStyle w:val="normaltextrun"/>
          <w:rFonts w:ascii="Museo Sans 300" w:eastAsia="Museo Sans" w:hAnsi="Museo Sans 300"/>
          <w:sz w:val="20"/>
          <w:szCs w:val="20"/>
          <w:lang w:val="es-ES"/>
        </w:rPr>
        <w:t xml:space="preserve"> equipo eléctrico que reclama el señor </w:t>
      </w:r>
      <w:r w:rsidR="001866CE">
        <w:rPr>
          <w:rStyle w:val="normaltextrun"/>
          <w:rFonts w:ascii="Museo Sans 300" w:eastAsia="Museo Sans" w:hAnsi="Museo Sans 300"/>
          <w:sz w:val="20"/>
          <w:szCs w:val="20"/>
          <w:lang w:val="es-ES"/>
        </w:rPr>
        <w:t>Velásquez</w:t>
      </w:r>
      <w:r w:rsidR="00774FD6">
        <w:rPr>
          <w:rStyle w:val="normaltextrun"/>
          <w:rFonts w:ascii="Museo Sans 300" w:eastAsia="Museo Sans" w:hAnsi="Museo Sans 300"/>
          <w:sz w:val="20"/>
          <w:szCs w:val="20"/>
          <w:lang w:val="es-ES"/>
        </w:rPr>
        <w:t>; y tampoco</w:t>
      </w:r>
      <w:r w:rsidR="00774FD6" w:rsidRPr="00DA0477">
        <w:rPr>
          <w:rStyle w:val="normaltextrun"/>
          <w:rFonts w:ascii="Museo Sans 300" w:eastAsia="Museo Sans" w:hAnsi="Museo Sans 300"/>
          <w:sz w:val="20"/>
          <w:szCs w:val="20"/>
          <w:lang w:val="es-ES"/>
        </w:rPr>
        <w:t xml:space="preserve"> present</w:t>
      </w:r>
      <w:r w:rsidR="00774FD6">
        <w:rPr>
          <w:rStyle w:val="normaltextrun"/>
          <w:rFonts w:ascii="Museo Sans 300" w:eastAsia="Museo Sans" w:hAnsi="Museo Sans 300"/>
          <w:sz w:val="20"/>
          <w:szCs w:val="20"/>
          <w:lang w:val="es-ES"/>
        </w:rPr>
        <w:t xml:space="preserve">ó </w:t>
      </w:r>
      <w:r w:rsidR="00774FD6" w:rsidRPr="00DA0477">
        <w:rPr>
          <w:rStyle w:val="normaltextrun"/>
          <w:rFonts w:ascii="Museo Sans 300" w:eastAsia="Museo Sans" w:hAnsi="Museo Sans 300"/>
          <w:sz w:val="20"/>
          <w:szCs w:val="20"/>
          <w:lang w:val="es-ES"/>
        </w:rPr>
        <w:t xml:space="preserve">un estudio técnico </w:t>
      </w:r>
      <w:r w:rsidR="00774FD6">
        <w:rPr>
          <w:rStyle w:val="normaltextrun"/>
          <w:rFonts w:ascii="Museo Sans 300" w:eastAsia="Museo Sans" w:hAnsi="Museo Sans 300"/>
          <w:sz w:val="20"/>
          <w:szCs w:val="20"/>
          <w:lang w:val="es-ES"/>
        </w:rPr>
        <w:t xml:space="preserve">que sostenga sus argumentos relacionados a que </w:t>
      </w:r>
      <w:r w:rsidR="00774FD6" w:rsidRPr="00DA0477">
        <w:rPr>
          <w:rStyle w:val="normaltextrun"/>
          <w:rFonts w:ascii="Museo Sans 300" w:eastAsia="Museo Sans" w:hAnsi="Museo Sans 300"/>
          <w:sz w:val="20"/>
          <w:szCs w:val="20"/>
          <w:lang w:val="es-ES"/>
        </w:rPr>
        <w:t xml:space="preserve">la falta de mantenimiento de las instalaciones </w:t>
      </w:r>
      <w:r w:rsidR="00774FD6" w:rsidRPr="007003FB">
        <w:rPr>
          <w:rStyle w:val="normaltextrun"/>
          <w:rFonts w:ascii="Museo Sans 300" w:eastAsia="Museo Sans" w:hAnsi="Museo Sans 300"/>
          <w:sz w:val="20"/>
          <w:szCs w:val="20"/>
          <w:lang w:val="es-ES"/>
        </w:rPr>
        <w:t>eléctricas</w:t>
      </w:r>
      <w:r w:rsidR="00774FD6">
        <w:rPr>
          <w:rStyle w:val="normaltextrun"/>
          <w:rFonts w:ascii="Museo Sans 300" w:eastAsia="Museo Sans" w:hAnsi="Museo Sans 300"/>
          <w:sz w:val="20"/>
          <w:szCs w:val="20"/>
          <w:lang w:val="es-ES"/>
        </w:rPr>
        <w:t xml:space="preserve"> </w:t>
      </w:r>
      <w:r w:rsidR="00774FD6" w:rsidRPr="00DA0477">
        <w:rPr>
          <w:rStyle w:val="normaltextrun"/>
          <w:rFonts w:ascii="Museo Sans 300" w:eastAsia="Museo Sans" w:hAnsi="Museo Sans 300"/>
          <w:sz w:val="20"/>
          <w:szCs w:val="20"/>
          <w:lang w:val="es-ES"/>
        </w:rPr>
        <w:t xml:space="preserve">internas del suministro es la causante del daño </w:t>
      </w:r>
      <w:r w:rsidR="00774FD6" w:rsidRPr="007003FB">
        <w:rPr>
          <w:rStyle w:val="normaltextrun"/>
          <w:rFonts w:ascii="Museo Sans 300" w:eastAsia="Museo Sans" w:hAnsi="Museo Sans 300"/>
          <w:sz w:val="20"/>
          <w:szCs w:val="20"/>
          <w:lang w:val="es-ES"/>
        </w:rPr>
        <w:t>que presenta</w:t>
      </w:r>
      <w:r w:rsidR="00774FD6">
        <w:rPr>
          <w:rStyle w:val="normaltextrun"/>
          <w:rFonts w:ascii="Museo Sans 300" w:eastAsia="Museo Sans" w:hAnsi="Museo Sans 300"/>
          <w:sz w:val="20"/>
          <w:szCs w:val="20"/>
          <w:lang w:val="es-ES"/>
        </w:rPr>
        <w:t xml:space="preserve"> e</w:t>
      </w:r>
      <w:r w:rsidR="00774FD6" w:rsidRPr="00DA0477">
        <w:rPr>
          <w:rStyle w:val="normaltextrun"/>
          <w:rFonts w:ascii="Museo Sans 300" w:eastAsia="Museo Sans" w:hAnsi="Museo Sans 300"/>
          <w:sz w:val="20"/>
          <w:szCs w:val="20"/>
          <w:lang w:val="es-ES"/>
        </w:rPr>
        <w:t>l equipo eléctrico</w:t>
      </w:r>
      <w:r w:rsidR="00774FD6">
        <w:rPr>
          <w:rStyle w:val="normaltextrun"/>
          <w:rFonts w:ascii="Museo Sans 300" w:eastAsia="Museo Sans" w:hAnsi="Museo Sans 300"/>
          <w:sz w:val="20"/>
          <w:szCs w:val="20"/>
          <w:lang w:val="es-ES"/>
        </w:rPr>
        <w:t xml:space="preserve"> y/o que sí las instalaciones eléctricas en condiciones bajo norma no hubiesen sido afectadas por la falla ocurrida el día 3 de julio de 2023.</w:t>
      </w:r>
    </w:p>
    <w:p w14:paraId="405F75BE" w14:textId="2934DC7B" w:rsidR="00B85BDF" w:rsidRPr="00B85BDF" w:rsidRDefault="00306EE2" w:rsidP="00B85BDF">
      <w:pPr>
        <w:pStyle w:val="paragraph"/>
        <w:spacing w:after="0"/>
        <w:ind w:left="567"/>
        <w:jc w:val="both"/>
        <w:rPr>
          <w:rStyle w:val="normaltextrun"/>
          <w:rFonts w:ascii="Museo Sans 300" w:hAnsi="Museo Sans 300" w:cs="Calibri"/>
          <w:color w:val="000000"/>
          <w:sz w:val="20"/>
          <w:szCs w:val="20"/>
        </w:rPr>
      </w:pPr>
      <w:r w:rsidRPr="00F76799">
        <w:rPr>
          <w:rFonts w:ascii="Museo Sans 300" w:hAnsi="Museo Sans 300" w:cs="Calibri"/>
          <w:color w:val="000000"/>
          <w:sz w:val="20"/>
          <w:szCs w:val="20"/>
        </w:rPr>
        <w:lastRenderedPageBreak/>
        <w:t>En ese sentido,</w:t>
      </w:r>
      <w:r>
        <w:rPr>
          <w:rFonts w:ascii="Museo Sans 300" w:hAnsi="Museo Sans 300" w:cs="Calibri"/>
          <w:color w:val="000000"/>
          <w:sz w:val="20"/>
          <w:szCs w:val="20"/>
        </w:rPr>
        <w:t xml:space="preserve"> </w:t>
      </w:r>
      <w:r w:rsidR="00BC2DBD" w:rsidRPr="00306EE2">
        <w:rPr>
          <w:rFonts w:ascii="Museo Sans 300" w:hAnsi="Museo Sans 300"/>
          <w:color w:val="000000"/>
          <w:sz w:val="20"/>
          <w:szCs w:val="20"/>
        </w:rPr>
        <w:t>debe declararse sin lugar dicho argumento.</w:t>
      </w:r>
    </w:p>
    <w:p w14:paraId="3A57E986" w14:textId="1434827E" w:rsidR="009E0A89" w:rsidRDefault="009E0A89" w:rsidP="009E0A89">
      <w:pPr>
        <w:pStyle w:val="paragraph"/>
        <w:spacing w:after="0"/>
        <w:ind w:left="567"/>
        <w:jc w:val="both"/>
        <w:rPr>
          <w:rStyle w:val="normaltextrun"/>
          <w:rFonts w:ascii="Museo Sans 300" w:eastAsia="Museo Sans" w:hAnsi="Museo Sans 300"/>
          <w:sz w:val="20"/>
          <w:szCs w:val="20"/>
          <w:lang w:val="es-ES"/>
        </w:rPr>
      </w:pPr>
      <w:r>
        <w:rPr>
          <w:rStyle w:val="normaltextrun"/>
          <w:rFonts w:ascii="Museo Sans 300" w:eastAsia="Museo Sans" w:hAnsi="Museo Sans 300"/>
          <w:sz w:val="20"/>
          <w:szCs w:val="20"/>
          <w:lang w:val="es-ES"/>
        </w:rPr>
        <w:t xml:space="preserve">Debido a lo anterior, esta Superintendencia mantiene lo establecido por el CAU en el informe técnico </w:t>
      </w:r>
      <w:proofErr w:type="spellStart"/>
      <w:r>
        <w:rPr>
          <w:rStyle w:val="normaltextrun"/>
          <w:rFonts w:ascii="Museo Sans 300" w:eastAsia="Museo Sans" w:hAnsi="Museo Sans 300"/>
          <w:sz w:val="20"/>
          <w:szCs w:val="20"/>
          <w:lang w:val="es-ES"/>
        </w:rPr>
        <w:t>N.°</w:t>
      </w:r>
      <w:proofErr w:type="spellEnd"/>
      <w:r>
        <w:rPr>
          <w:rStyle w:val="normaltextrun"/>
          <w:rFonts w:ascii="Museo Sans 300" w:eastAsia="Museo Sans" w:hAnsi="Museo Sans 300"/>
          <w:sz w:val="20"/>
          <w:szCs w:val="20"/>
          <w:lang w:val="es-ES"/>
        </w:rPr>
        <w:t xml:space="preserve"> </w:t>
      </w:r>
      <w:r w:rsidR="00630557">
        <w:rPr>
          <w:rStyle w:val="normaltextrun"/>
          <w:rFonts w:ascii="Museo Sans 300" w:eastAsia="Museo Sans" w:hAnsi="Museo Sans 300"/>
          <w:sz w:val="20"/>
          <w:szCs w:val="20"/>
          <w:lang w:val="es-ES"/>
        </w:rPr>
        <w:t>IT-0002-CAU-24</w:t>
      </w:r>
      <w:r>
        <w:rPr>
          <w:rStyle w:val="normaltextrun"/>
          <w:rFonts w:ascii="Museo Sans 300" w:eastAsia="Museo Sans" w:hAnsi="Museo Sans 300"/>
          <w:sz w:val="20"/>
          <w:szCs w:val="20"/>
          <w:lang w:val="es-ES"/>
        </w:rPr>
        <w:t>.</w:t>
      </w:r>
    </w:p>
    <w:p w14:paraId="2B698A58" w14:textId="77777777" w:rsidR="00E178EF" w:rsidRDefault="00E178EF" w:rsidP="00283DD3">
      <w:pPr>
        <w:pStyle w:val="paragraph"/>
        <w:spacing w:before="0" w:after="0"/>
        <w:ind w:left="567"/>
        <w:jc w:val="both"/>
        <w:rPr>
          <w:rStyle w:val="normaltextrun"/>
          <w:rFonts w:ascii="Museo Sans 300" w:eastAsia="Museo Sans" w:hAnsi="Museo Sans 300"/>
          <w:sz w:val="20"/>
          <w:szCs w:val="20"/>
        </w:rPr>
      </w:pPr>
    </w:p>
    <w:p w14:paraId="3382ADAE" w14:textId="7761D00A" w:rsidR="00283DD3" w:rsidRDefault="00283DD3" w:rsidP="00283DD3">
      <w:pPr>
        <w:pStyle w:val="paragraph"/>
        <w:spacing w:before="0" w:after="0"/>
        <w:ind w:left="567"/>
        <w:jc w:val="both"/>
        <w:rPr>
          <w:rStyle w:val="normaltextrun"/>
          <w:rFonts w:ascii="Museo Sans 300" w:eastAsia="Museo Sans" w:hAnsi="Museo Sans 300"/>
          <w:sz w:val="20"/>
          <w:szCs w:val="20"/>
        </w:rPr>
      </w:pPr>
      <w:r w:rsidRPr="00AE7B2F">
        <w:rPr>
          <w:rStyle w:val="normaltextrun"/>
          <w:rFonts w:ascii="Museo Sans 300" w:eastAsia="Museo Sans" w:hAnsi="Museo Sans 300"/>
          <w:sz w:val="20"/>
          <w:szCs w:val="20"/>
        </w:rPr>
        <w:t>Con</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base</w:t>
      </w:r>
      <w:r>
        <w:rPr>
          <w:rStyle w:val="normaltextrun"/>
          <w:rFonts w:ascii="Museo Sans 300" w:eastAsia="Museo Sans" w:hAnsi="Museo Sans 300"/>
          <w:sz w:val="20"/>
          <w:szCs w:val="20"/>
        </w:rPr>
        <w:t xml:space="preserve"> </w:t>
      </w:r>
      <w:r w:rsidR="00DA0477">
        <w:rPr>
          <w:rStyle w:val="normaltextrun"/>
          <w:rFonts w:ascii="Museo Sans 300" w:eastAsia="Museo Sans" w:hAnsi="Museo Sans 300"/>
          <w:sz w:val="20"/>
          <w:szCs w:val="20"/>
        </w:rPr>
        <w:t>en</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los</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hallazgos</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anteriores,</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el</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CAU</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estableció</w:t>
      </w:r>
      <w:r>
        <w:rPr>
          <w:rStyle w:val="normaltextrun"/>
          <w:rFonts w:ascii="Museo Sans 300" w:eastAsia="Museo Sans" w:hAnsi="Museo Sans 300"/>
          <w:sz w:val="20"/>
          <w:szCs w:val="20"/>
        </w:rPr>
        <w:t xml:space="preserve"> </w:t>
      </w:r>
      <w:r w:rsidRPr="00AE7B2F">
        <w:rPr>
          <w:rStyle w:val="normaltextrun"/>
          <w:rFonts w:ascii="Museo Sans 300" w:eastAsia="Museo Sans" w:hAnsi="Museo Sans 300"/>
          <w:sz w:val="20"/>
          <w:szCs w:val="20"/>
        </w:rPr>
        <w:t>que</w:t>
      </w:r>
      <w:r>
        <w:rPr>
          <w:rStyle w:val="normaltextrun"/>
          <w:rFonts w:ascii="Museo Sans 300" w:eastAsia="Museo Sans" w:hAnsi="Museo Sans 300"/>
          <w:sz w:val="20"/>
          <w:szCs w:val="20"/>
        </w:rPr>
        <w:t xml:space="preserve"> existen suficientes elementos probatorios para </w:t>
      </w:r>
      <w:r w:rsidR="00DA0477">
        <w:rPr>
          <w:rStyle w:val="normaltextrun"/>
          <w:rFonts w:ascii="Museo Sans 300" w:eastAsia="Museo Sans" w:hAnsi="Museo Sans 300"/>
          <w:sz w:val="20"/>
          <w:szCs w:val="20"/>
        </w:rPr>
        <w:t>determinar</w:t>
      </w:r>
      <w:r>
        <w:rPr>
          <w:rStyle w:val="normaltextrun"/>
          <w:rFonts w:ascii="Museo Sans 300" w:eastAsia="Museo Sans" w:hAnsi="Museo Sans 300"/>
          <w:sz w:val="20"/>
          <w:szCs w:val="20"/>
        </w:rPr>
        <w:t xml:space="preserve"> </w:t>
      </w:r>
      <w:r w:rsidR="00B06B4E">
        <w:rPr>
          <w:rStyle w:val="normaltextrun"/>
          <w:rFonts w:ascii="Museo Sans 300" w:eastAsia="Museo Sans" w:hAnsi="Museo Sans 300"/>
          <w:sz w:val="20"/>
          <w:szCs w:val="20"/>
        </w:rPr>
        <w:t xml:space="preserve">que </w:t>
      </w:r>
      <w:r w:rsidRPr="57727ADD">
        <w:rPr>
          <w:rStyle w:val="normaltextrun"/>
          <w:rFonts w:ascii="Museo Sans 300" w:eastAsia="Museo Sans" w:hAnsi="Museo Sans 300"/>
          <w:sz w:val="20"/>
          <w:szCs w:val="20"/>
        </w:rPr>
        <w:t>la</w:t>
      </w:r>
      <w:r>
        <w:rPr>
          <w:rStyle w:val="normaltextrun"/>
          <w:rFonts w:ascii="Museo Sans 300" w:eastAsia="Museo Sans" w:hAnsi="Museo Sans 300"/>
          <w:sz w:val="20"/>
          <w:szCs w:val="20"/>
        </w:rPr>
        <w:t xml:space="preserve"> </w:t>
      </w:r>
      <w:r w:rsidRPr="57727ADD">
        <w:rPr>
          <w:rStyle w:val="normaltextrun"/>
          <w:rFonts w:ascii="Museo Sans 300" w:eastAsia="Museo Sans" w:hAnsi="Museo Sans 300"/>
          <w:sz w:val="20"/>
          <w:szCs w:val="20"/>
        </w:rPr>
        <w:t>falla</w:t>
      </w:r>
      <w:r>
        <w:rPr>
          <w:rStyle w:val="normaltextrun"/>
          <w:rFonts w:ascii="Museo Sans 300" w:eastAsia="Museo Sans" w:hAnsi="Museo Sans 300"/>
          <w:sz w:val="20"/>
          <w:szCs w:val="20"/>
        </w:rPr>
        <w:t xml:space="preserve"> </w:t>
      </w:r>
      <w:r w:rsidRPr="57727ADD">
        <w:rPr>
          <w:rStyle w:val="normaltextrun"/>
          <w:rFonts w:ascii="Museo Sans 300" w:eastAsia="Museo Sans" w:hAnsi="Museo Sans 300"/>
          <w:sz w:val="20"/>
          <w:szCs w:val="20"/>
        </w:rPr>
        <w:t>ocurrida</w:t>
      </w:r>
      <w:r>
        <w:rPr>
          <w:rStyle w:val="normaltextrun"/>
          <w:rFonts w:ascii="Museo Sans 300" w:eastAsia="Museo Sans" w:hAnsi="Museo Sans 300"/>
          <w:sz w:val="20"/>
          <w:szCs w:val="20"/>
        </w:rPr>
        <w:t xml:space="preserve"> el </w:t>
      </w:r>
      <w:r w:rsidR="001866CE">
        <w:rPr>
          <w:rFonts w:ascii="Museo Sans 300" w:eastAsia="Museo Sans" w:hAnsi="Museo Sans 300" w:cs="Calibri"/>
          <w:sz w:val="20"/>
          <w:szCs w:val="20"/>
        </w:rPr>
        <w:t>3</w:t>
      </w:r>
      <w:r w:rsidR="006556C9" w:rsidRPr="007003FB">
        <w:rPr>
          <w:rFonts w:ascii="Museo Sans 300" w:eastAsia="Museo Sans" w:hAnsi="Museo Sans 300" w:cs="Calibri"/>
          <w:sz w:val="20"/>
          <w:szCs w:val="20"/>
        </w:rPr>
        <w:t xml:space="preserve"> de ju</w:t>
      </w:r>
      <w:r w:rsidR="001866CE">
        <w:rPr>
          <w:rFonts w:ascii="Museo Sans 300" w:eastAsia="Museo Sans" w:hAnsi="Museo Sans 300" w:cs="Calibri"/>
          <w:sz w:val="20"/>
          <w:szCs w:val="20"/>
        </w:rPr>
        <w:t>lio</w:t>
      </w:r>
      <w:r w:rsidR="006556C9" w:rsidRPr="007003FB">
        <w:rPr>
          <w:rFonts w:ascii="Museo Sans 300" w:eastAsia="Museo Sans" w:hAnsi="Museo Sans 300" w:cs="Calibri"/>
          <w:sz w:val="20"/>
          <w:szCs w:val="20"/>
        </w:rPr>
        <w:t xml:space="preserve"> </w:t>
      </w:r>
      <w:r w:rsidR="006556C9" w:rsidRPr="007003FB">
        <w:rPr>
          <w:rFonts w:ascii="Museo Sans 300" w:eastAsia="Museo Sans" w:hAnsi="Museo Sans 300" w:cs="Calibri"/>
          <w:sz w:val="20"/>
          <w:szCs w:val="20"/>
          <w:lang w:val="es-ES"/>
        </w:rPr>
        <w:t>de dos mil veintitrés</w:t>
      </w:r>
      <w:r w:rsidR="006556C9">
        <w:rPr>
          <w:rStyle w:val="normaltextrun"/>
          <w:rFonts w:ascii="Museo Sans 300" w:eastAsia="Museo Sans" w:hAnsi="Museo Sans 300"/>
          <w:sz w:val="20"/>
          <w:szCs w:val="20"/>
        </w:rPr>
        <w:t xml:space="preserve"> </w:t>
      </w:r>
      <w:r>
        <w:rPr>
          <w:rStyle w:val="normaltextrun"/>
          <w:rFonts w:ascii="Museo Sans 300" w:eastAsia="Museo Sans" w:hAnsi="Museo Sans 300"/>
          <w:sz w:val="20"/>
          <w:szCs w:val="20"/>
        </w:rPr>
        <w:t xml:space="preserve">incidió de forma negativa en el suministro de energía eléctrica identificado con el NIC </w:t>
      </w:r>
      <w:proofErr w:type="spellStart"/>
      <w:r w:rsidR="000E5FA8">
        <w:rPr>
          <w:rStyle w:val="normaltextrun"/>
          <w:rFonts w:ascii="Museo Sans 300" w:eastAsia="Museo Sans" w:hAnsi="Museo Sans 300"/>
          <w:sz w:val="20"/>
          <w:szCs w:val="20"/>
        </w:rPr>
        <w:t>xxx</w:t>
      </w:r>
      <w:proofErr w:type="spellEnd"/>
      <w:r>
        <w:rPr>
          <w:rStyle w:val="normaltextrun"/>
          <w:rFonts w:ascii="Museo Sans 300" w:eastAsia="Museo Sans" w:hAnsi="Museo Sans 300"/>
          <w:sz w:val="20"/>
          <w:szCs w:val="20"/>
        </w:rPr>
        <w:t xml:space="preserve"> y tuvo como consecuencia el daño </w:t>
      </w:r>
      <w:r w:rsidRPr="007003FB">
        <w:rPr>
          <w:rStyle w:val="normaltextrun"/>
          <w:rFonts w:ascii="Museo Sans 300" w:eastAsia="Museo Sans" w:hAnsi="Museo Sans 300"/>
          <w:sz w:val="20"/>
          <w:szCs w:val="20"/>
        </w:rPr>
        <w:t xml:space="preserve">en </w:t>
      </w:r>
      <w:r w:rsidR="001866CE">
        <w:rPr>
          <w:rStyle w:val="normaltextrun"/>
          <w:rFonts w:ascii="Museo Sans 300" w:eastAsia="Museo Sans" w:hAnsi="Museo Sans 300"/>
          <w:sz w:val="20"/>
          <w:szCs w:val="20"/>
        </w:rPr>
        <w:t>el</w:t>
      </w:r>
      <w:r w:rsidRPr="007003FB">
        <w:rPr>
          <w:rStyle w:val="normaltextrun"/>
          <w:rFonts w:ascii="Museo Sans 300" w:eastAsia="Museo Sans" w:hAnsi="Museo Sans 300"/>
          <w:sz w:val="20"/>
          <w:szCs w:val="20"/>
        </w:rPr>
        <w:t xml:space="preserve"> equipo reclamado</w:t>
      </w:r>
      <w:r>
        <w:rPr>
          <w:rStyle w:val="normaltextrun"/>
          <w:rFonts w:ascii="Museo Sans 300" w:eastAsia="Museo Sans" w:hAnsi="Museo Sans 300"/>
          <w:sz w:val="20"/>
          <w:szCs w:val="20"/>
        </w:rPr>
        <w:t>.</w:t>
      </w:r>
    </w:p>
    <w:p w14:paraId="0435EB7D" w14:textId="77777777" w:rsidR="00283DD3" w:rsidRDefault="00283DD3" w:rsidP="000440F4">
      <w:pPr>
        <w:pStyle w:val="paragraph"/>
        <w:spacing w:before="0" w:after="0"/>
        <w:ind w:left="567"/>
        <w:jc w:val="both"/>
        <w:rPr>
          <w:rStyle w:val="normaltextrun"/>
          <w:rFonts w:ascii="Museo Sans 300" w:eastAsia="Museo Sans" w:hAnsi="Museo Sans 300"/>
          <w:sz w:val="20"/>
          <w:szCs w:val="20"/>
        </w:rPr>
      </w:pPr>
    </w:p>
    <w:p w14:paraId="64AE06BA" w14:textId="09898E96" w:rsidR="004C29F7" w:rsidRPr="008C3653" w:rsidRDefault="00B974B5" w:rsidP="008C3653">
      <w:pPr>
        <w:pStyle w:val="paragraph"/>
        <w:spacing w:before="0" w:after="0"/>
        <w:ind w:left="567"/>
        <w:jc w:val="both"/>
        <w:rPr>
          <w:rFonts w:ascii="Museo Sans 300" w:eastAsia="Museo Sans" w:hAnsi="Museo Sans 300" w:cs="Calibri"/>
          <w:sz w:val="20"/>
          <w:szCs w:val="20"/>
          <w:lang w:val="es-ES"/>
        </w:rPr>
      </w:pPr>
      <w:r w:rsidRPr="00994F47">
        <w:rPr>
          <w:rFonts w:ascii="Museo Sans 500" w:hAnsi="Museo Sans 500"/>
          <w:b/>
          <w:sz w:val="20"/>
          <w:szCs w:val="20"/>
        </w:rPr>
        <w:t>C</w:t>
      </w:r>
      <w:r w:rsidR="00A462AB" w:rsidRPr="00CC2404">
        <w:rPr>
          <w:rFonts w:ascii="Museo Sans 500" w:hAnsi="Museo Sans 500"/>
          <w:b/>
          <w:sz w:val="20"/>
          <w:szCs w:val="20"/>
        </w:rPr>
        <w:t>ompensación</w:t>
      </w:r>
      <w:r w:rsidR="000815D2">
        <w:rPr>
          <w:rFonts w:ascii="Museo Sans 500" w:hAnsi="Museo Sans 500"/>
          <w:b/>
          <w:sz w:val="20"/>
          <w:szCs w:val="20"/>
        </w:rPr>
        <w:t xml:space="preserve"> </w:t>
      </w:r>
      <w:r w:rsidR="00A462AB" w:rsidRPr="00CC2404">
        <w:rPr>
          <w:rFonts w:ascii="Museo Sans 500" w:hAnsi="Museo Sans 500"/>
          <w:b/>
          <w:sz w:val="20"/>
          <w:szCs w:val="20"/>
        </w:rPr>
        <w:t>económica</w:t>
      </w:r>
    </w:p>
    <w:p w14:paraId="26C50475" w14:textId="77777777" w:rsidR="008C3653" w:rsidRDefault="008C3653" w:rsidP="00994F47">
      <w:pPr>
        <w:pStyle w:val="paragraph"/>
        <w:spacing w:before="0" w:after="0"/>
        <w:ind w:left="567"/>
        <w:jc w:val="both"/>
        <w:rPr>
          <w:rStyle w:val="normaltextrun"/>
          <w:rFonts w:ascii="Museo Sans 300" w:eastAsia="Museo Sans" w:hAnsi="Museo Sans 300" w:cs="Calibri"/>
          <w:sz w:val="20"/>
          <w:szCs w:val="20"/>
        </w:rPr>
      </w:pPr>
    </w:p>
    <w:p w14:paraId="2D9739D4" w14:textId="66DBF536" w:rsidR="00524ECF" w:rsidRDefault="00524ECF" w:rsidP="00524ECF">
      <w:pPr>
        <w:pStyle w:val="paragraph"/>
        <w:spacing w:before="0" w:after="0"/>
        <w:ind w:left="567"/>
        <w:jc w:val="both"/>
        <w:rPr>
          <w:rFonts w:ascii="Museo Sans 300" w:hAnsi="Museo Sans 300"/>
          <w:sz w:val="20"/>
          <w:szCs w:val="20"/>
        </w:rPr>
      </w:pPr>
      <w:r w:rsidRPr="00271CD7">
        <w:rPr>
          <w:rStyle w:val="normaltextrun"/>
          <w:rFonts w:ascii="Museo Sans 300" w:eastAsia="Museo Sans" w:hAnsi="Museo Sans 300" w:cs="Calibri"/>
          <w:sz w:val="20"/>
          <w:szCs w:val="20"/>
        </w:rPr>
        <w:t>Sobre</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eastAsia="Calibri" w:hAnsi="Museo Sans 300"/>
          <w:sz w:val="20"/>
          <w:szCs w:val="20"/>
        </w:rPr>
        <w:t>compensación</w:t>
      </w:r>
      <w:r>
        <w:rPr>
          <w:rFonts w:ascii="Museo Sans 300" w:eastAsia="Calibri" w:hAnsi="Museo Sans 300"/>
          <w:sz w:val="20"/>
          <w:szCs w:val="20"/>
        </w:rPr>
        <w:t xml:space="preserve"> </w:t>
      </w:r>
      <w:r w:rsidRPr="00271CD7">
        <w:rPr>
          <w:rFonts w:ascii="Museo Sans 300" w:eastAsia="Calibri" w:hAnsi="Museo Sans 300"/>
          <w:sz w:val="20"/>
          <w:szCs w:val="20"/>
        </w:rPr>
        <w:t>económica</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hAnsi="Museo Sans 300"/>
          <w:sz w:val="20"/>
          <w:szCs w:val="20"/>
        </w:rPr>
        <w:t>Normativa</w:t>
      </w:r>
      <w:r>
        <w:rPr>
          <w:rFonts w:ascii="Museo Sans 300" w:hAnsi="Museo Sans 300"/>
          <w:sz w:val="20"/>
          <w:szCs w:val="20"/>
        </w:rPr>
        <w:t xml:space="preserve"> </w:t>
      </w:r>
      <w:r w:rsidRPr="00271CD7">
        <w:rPr>
          <w:rFonts w:ascii="Museo Sans 300" w:hAnsi="Museo Sans 300"/>
          <w:sz w:val="20"/>
          <w:szCs w:val="20"/>
        </w:rPr>
        <w:t>para</w:t>
      </w:r>
      <w:r>
        <w:rPr>
          <w:rFonts w:ascii="Museo Sans 300" w:hAnsi="Museo Sans 300"/>
          <w:sz w:val="20"/>
          <w:szCs w:val="20"/>
        </w:rPr>
        <w:t xml:space="preserve"> </w:t>
      </w:r>
      <w:r w:rsidRPr="00271CD7">
        <w:rPr>
          <w:rFonts w:ascii="Museo Sans 300" w:hAnsi="Museo Sans 300"/>
          <w:sz w:val="20"/>
          <w:szCs w:val="20"/>
        </w:rPr>
        <w:t>la</w:t>
      </w:r>
      <w:r>
        <w:rPr>
          <w:rFonts w:ascii="Museo Sans 300" w:hAnsi="Museo Sans 300"/>
          <w:sz w:val="20"/>
          <w:szCs w:val="20"/>
        </w:rPr>
        <w:t xml:space="preserve"> </w:t>
      </w:r>
      <w:r w:rsidRPr="00271CD7">
        <w:rPr>
          <w:rFonts w:ascii="Museo Sans 300" w:hAnsi="Museo Sans 300"/>
          <w:sz w:val="20"/>
          <w:szCs w:val="20"/>
        </w:rPr>
        <w:t>Compensación</w:t>
      </w:r>
      <w:r>
        <w:rPr>
          <w:rFonts w:ascii="Museo Sans 300" w:hAnsi="Museo Sans 300"/>
          <w:sz w:val="20"/>
          <w:szCs w:val="20"/>
        </w:rPr>
        <w:t xml:space="preserve"> </w:t>
      </w:r>
      <w:r w:rsidRPr="00271CD7">
        <w:rPr>
          <w:rFonts w:ascii="Museo Sans 300" w:hAnsi="Museo Sans 300"/>
          <w:sz w:val="20"/>
          <w:szCs w:val="20"/>
        </w:rPr>
        <w:t>por</w:t>
      </w:r>
      <w:r>
        <w:rPr>
          <w:rFonts w:ascii="Museo Sans 300" w:hAnsi="Museo Sans 300"/>
          <w:sz w:val="20"/>
          <w:szCs w:val="20"/>
        </w:rPr>
        <w:t xml:space="preserve"> </w:t>
      </w:r>
      <w:r w:rsidRPr="00271CD7">
        <w:rPr>
          <w:rFonts w:ascii="Museo Sans 300" w:hAnsi="Museo Sans 300"/>
          <w:sz w:val="20"/>
          <w:szCs w:val="20"/>
        </w:rPr>
        <w:t>Daños</w:t>
      </w:r>
      <w:r>
        <w:rPr>
          <w:rFonts w:ascii="Museo Sans 300" w:hAnsi="Museo Sans 300"/>
          <w:sz w:val="20"/>
          <w:szCs w:val="20"/>
        </w:rPr>
        <w:t xml:space="preserve"> </w:t>
      </w:r>
      <w:r w:rsidRPr="00271CD7">
        <w:rPr>
          <w:rFonts w:ascii="Museo Sans 300" w:hAnsi="Museo Sans 300"/>
          <w:sz w:val="20"/>
          <w:szCs w:val="20"/>
        </w:rPr>
        <w:t>Económicos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a</w:t>
      </w:r>
      <w:r>
        <w:rPr>
          <w:rFonts w:ascii="Museo Sans 300" w:hAnsi="Museo Sans 300"/>
          <w:sz w:val="20"/>
          <w:szCs w:val="20"/>
        </w:rPr>
        <w:t xml:space="preserve"> </w:t>
      </w:r>
      <w:r w:rsidRPr="00271CD7">
        <w:rPr>
          <w:rFonts w:ascii="Museo Sans 300" w:hAnsi="Museo Sans 300"/>
          <w:sz w:val="20"/>
          <w:szCs w:val="20"/>
        </w:rPr>
        <w:t>Equipos,</w:t>
      </w:r>
      <w:r>
        <w:rPr>
          <w:rFonts w:ascii="Museo Sans 300" w:hAnsi="Museo Sans 300"/>
          <w:sz w:val="20"/>
          <w:szCs w:val="20"/>
        </w:rPr>
        <w:t xml:space="preserve"> </w:t>
      </w:r>
      <w:r w:rsidRPr="00271CD7">
        <w:rPr>
          <w:rFonts w:ascii="Museo Sans 300" w:hAnsi="Museo Sans 300"/>
          <w:sz w:val="20"/>
          <w:szCs w:val="20"/>
        </w:rPr>
        <w:t>Artefactos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Instalaciones</w:t>
      </w:r>
      <w:r>
        <w:rPr>
          <w:rFonts w:ascii="Museo Sans 300" w:hAnsi="Museo Sans 300"/>
          <w:sz w:val="20"/>
          <w:szCs w:val="20"/>
        </w:rPr>
        <w:t xml:space="preserve"> </w:t>
      </w:r>
      <w:r w:rsidRPr="00271CD7">
        <w:rPr>
          <w:rFonts w:ascii="Museo Sans 300" w:hAnsi="Museo Sans 300"/>
          <w:sz w:val="20"/>
          <w:szCs w:val="20"/>
        </w:rPr>
        <w:t>dispone</w:t>
      </w:r>
      <w:r>
        <w:rPr>
          <w:rFonts w:ascii="Museo Sans 300" w:hAnsi="Museo Sans 300"/>
          <w:sz w:val="20"/>
          <w:szCs w:val="20"/>
        </w:rPr>
        <w:t xml:space="preserve"> </w:t>
      </w:r>
      <w:r w:rsidRPr="00271CD7">
        <w:rPr>
          <w:rFonts w:ascii="Museo Sans 300" w:hAnsi="Museo Sans 300"/>
          <w:sz w:val="20"/>
          <w:szCs w:val="20"/>
        </w:rPr>
        <w:t>lo</w:t>
      </w:r>
      <w:r>
        <w:rPr>
          <w:rFonts w:ascii="Museo Sans 300" w:hAnsi="Museo Sans 300"/>
          <w:sz w:val="20"/>
          <w:szCs w:val="20"/>
        </w:rPr>
        <w:t xml:space="preserve"> </w:t>
      </w:r>
      <w:r w:rsidRPr="00271CD7">
        <w:rPr>
          <w:rFonts w:ascii="Museo Sans 300" w:hAnsi="Museo Sans 300"/>
          <w:sz w:val="20"/>
          <w:szCs w:val="20"/>
        </w:rPr>
        <w:t>siguiente</w:t>
      </w:r>
      <w:r w:rsidRPr="00994F47">
        <w:rPr>
          <w:rFonts w:ascii="Museo Sans 300" w:hAnsi="Museo Sans 300"/>
          <w:sz w:val="20"/>
          <w:szCs w:val="20"/>
        </w:rPr>
        <w:t>:</w:t>
      </w:r>
    </w:p>
    <w:p w14:paraId="47859812" w14:textId="77777777" w:rsidR="00E178EF" w:rsidRDefault="00E178EF" w:rsidP="00524ECF">
      <w:pPr>
        <w:pStyle w:val="paragraph"/>
        <w:spacing w:before="0" w:after="0"/>
        <w:ind w:left="567"/>
        <w:jc w:val="both"/>
        <w:rPr>
          <w:rFonts w:ascii="Museo Sans 300" w:hAnsi="Museo Sans 300"/>
          <w:sz w:val="20"/>
          <w:szCs w:val="20"/>
        </w:rPr>
      </w:pPr>
    </w:p>
    <w:p w14:paraId="1D92580E" w14:textId="77777777" w:rsidR="00524ECF" w:rsidRDefault="00524ECF" w:rsidP="00524ECF">
      <w:pPr>
        <w:pStyle w:val="paragraph"/>
        <w:spacing w:line="0" w:lineRule="atLeast"/>
        <w:ind w:left="993" w:right="567"/>
        <w:jc w:val="both"/>
        <w:rPr>
          <w:rFonts w:ascii="Museo 300" w:hAnsi="Museo 300"/>
          <w:sz w:val="16"/>
          <w:szCs w:val="16"/>
        </w:rPr>
      </w:pPr>
      <w:r>
        <w:rPr>
          <w:rFonts w:ascii="Museo 300" w:hAnsi="Museo 300"/>
          <w:sz w:val="16"/>
          <w:szCs w:val="16"/>
        </w:rPr>
        <w:t>“</w:t>
      </w:r>
      <w:r w:rsidRPr="00994F47">
        <w:rPr>
          <w:rFonts w:ascii="Museo 300" w:hAnsi="Museo 300"/>
          <w:sz w:val="16"/>
          <w:szCs w:val="16"/>
        </w:rPr>
        <w:t>[…]</w:t>
      </w:r>
      <w:r>
        <w:rPr>
          <w:rFonts w:ascii="Museo 300" w:hAnsi="Museo 300"/>
          <w:sz w:val="16"/>
          <w:szCs w:val="16"/>
        </w:rPr>
        <w:t xml:space="preserve"> </w:t>
      </w:r>
      <w:r w:rsidRPr="00F1429C">
        <w:rPr>
          <w:rFonts w:ascii="Museo 300" w:hAnsi="Museo 300"/>
          <w:sz w:val="16"/>
          <w:szCs w:val="16"/>
        </w:rPr>
        <w:t>Art.</w:t>
      </w:r>
      <w:r>
        <w:rPr>
          <w:rFonts w:ascii="Museo 300" w:hAnsi="Museo 300"/>
          <w:sz w:val="16"/>
          <w:szCs w:val="16"/>
        </w:rPr>
        <w:t xml:space="preserve"> </w:t>
      </w:r>
      <w:r w:rsidRPr="00F1429C">
        <w:rPr>
          <w:rFonts w:ascii="Museo 300" w:hAnsi="Museo 300"/>
          <w:sz w:val="16"/>
          <w:szCs w:val="16"/>
        </w:rPr>
        <w:t>19.</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ser</w:t>
      </w:r>
      <w:r>
        <w:rPr>
          <w:rFonts w:ascii="Museo 300" w:hAnsi="Museo 300"/>
          <w:sz w:val="16"/>
          <w:szCs w:val="16"/>
        </w:rPr>
        <w:t xml:space="preserve"> </w:t>
      </w:r>
      <w:r w:rsidRPr="00F1429C">
        <w:rPr>
          <w:rFonts w:ascii="Museo 300" w:hAnsi="Museo 300"/>
          <w:sz w:val="16"/>
          <w:szCs w:val="16"/>
        </w:rPr>
        <w:t>procedente,</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deberá</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daños</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cuestión</w:t>
      </w:r>
      <w:r>
        <w:rPr>
          <w:rFonts w:ascii="Museo 300" w:hAnsi="Museo 300"/>
          <w:sz w:val="16"/>
          <w:szCs w:val="16"/>
        </w:rPr>
        <w:t xml:space="preserve"> </w:t>
      </w:r>
      <w:r w:rsidRPr="00F1429C">
        <w:rPr>
          <w:rFonts w:ascii="Museo 300" w:hAnsi="Museo 300"/>
          <w:sz w:val="16"/>
          <w:szCs w:val="16"/>
        </w:rPr>
        <w:t>según</w:t>
      </w:r>
      <w:r>
        <w:rPr>
          <w:rFonts w:ascii="Museo 300" w:hAnsi="Museo 300"/>
          <w:sz w:val="16"/>
          <w:szCs w:val="16"/>
        </w:rPr>
        <w:t xml:space="preserve"> </w:t>
      </w:r>
      <w:r w:rsidRPr="00F1429C">
        <w:rPr>
          <w:rFonts w:ascii="Museo 300" w:hAnsi="Museo 300"/>
          <w:sz w:val="16"/>
          <w:szCs w:val="16"/>
        </w:rPr>
        <w:t>corresponda.</w:t>
      </w:r>
      <w:r>
        <w:rPr>
          <w:rFonts w:ascii="Museo 300" w:hAnsi="Museo 300"/>
          <w:sz w:val="16"/>
          <w:szCs w:val="16"/>
        </w:rPr>
        <w:t xml:space="preserve"> </w:t>
      </w:r>
      <w:r w:rsidRPr="00F1429C">
        <w:rPr>
          <w:rFonts w:ascii="Museo 300" w:hAnsi="Museo 300"/>
          <w:sz w:val="16"/>
          <w:szCs w:val="16"/>
        </w:rPr>
        <w:t>A</w:t>
      </w:r>
      <w:r>
        <w:rPr>
          <w:rFonts w:ascii="Museo 300" w:hAnsi="Museo 300"/>
          <w:sz w:val="16"/>
          <w:szCs w:val="16"/>
        </w:rPr>
        <w:t xml:space="preserve"> </w:t>
      </w:r>
      <w:r w:rsidRPr="00F1429C">
        <w:rPr>
          <w:rFonts w:ascii="Museo 300" w:hAnsi="Museo 300"/>
          <w:sz w:val="16"/>
          <w:szCs w:val="16"/>
        </w:rPr>
        <w:t>efecto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dicho</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contemplarán</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valores</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reparación</w:t>
      </w:r>
      <w:r>
        <w:rPr>
          <w:rFonts w:ascii="Museo 300" w:hAnsi="Museo 300"/>
          <w:sz w:val="16"/>
          <w:szCs w:val="16"/>
        </w:rPr>
        <w:t xml:space="preserve"> </w:t>
      </w:r>
      <w:r w:rsidRPr="00F1429C">
        <w:rPr>
          <w:rFonts w:ascii="Museo 300" w:hAnsi="Museo 300"/>
          <w:sz w:val="16"/>
          <w:szCs w:val="16"/>
        </w:rPr>
        <w:t>o</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su</w:t>
      </w:r>
      <w:r>
        <w:rPr>
          <w:rFonts w:ascii="Museo 300" w:hAnsi="Museo 300"/>
          <w:sz w:val="16"/>
          <w:szCs w:val="16"/>
        </w:rPr>
        <w:t xml:space="preserve"> </w:t>
      </w:r>
      <w:r w:rsidRPr="00F1429C">
        <w:rPr>
          <w:rFonts w:ascii="Museo 300" w:hAnsi="Museo 300"/>
          <w:sz w:val="16"/>
          <w:szCs w:val="16"/>
        </w:rPr>
        <w:t>defecto</w:t>
      </w:r>
      <w:r>
        <w:rPr>
          <w:rFonts w:ascii="Museo 300" w:hAnsi="Museo 300"/>
          <w:sz w:val="16"/>
          <w:szCs w:val="16"/>
        </w:rPr>
        <w:t xml:space="preserve"> </w:t>
      </w:r>
      <w:r w:rsidRPr="00F1429C">
        <w:rPr>
          <w:rFonts w:ascii="Museo 300" w:hAnsi="Museo 300"/>
          <w:sz w:val="16"/>
          <w:szCs w:val="16"/>
        </w:rPr>
        <w:t>si</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dañados</w:t>
      </w:r>
      <w:r>
        <w:rPr>
          <w:rFonts w:ascii="Museo 300" w:hAnsi="Museo 300"/>
          <w:sz w:val="16"/>
          <w:szCs w:val="16"/>
        </w:rPr>
        <w:t xml:space="preserve"> </w:t>
      </w:r>
      <w:r w:rsidRPr="00F1429C">
        <w:rPr>
          <w:rFonts w:ascii="Museo 300" w:hAnsi="Museo 300"/>
          <w:sz w:val="16"/>
          <w:szCs w:val="16"/>
        </w:rPr>
        <w:t>quedaren</w:t>
      </w:r>
      <w:r>
        <w:rPr>
          <w:rFonts w:ascii="Museo 300" w:hAnsi="Museo 300"/>
          <w:sz w:val="16"/>
          <w:szCs w:val="16"/>
        </w:rPr>
        <w:t xml:space="preserve"> </w:t>
      </w:r>
      <w:r w:rsidRPr="00F1429C">
        <w:rPr>
          <w:rFonts w:ascii="Museo 300" w:hAnsi="Museo 300"/>
          <w:sz w:val="16"/>
          <w:szCs w:val="16"/>
        </w:rPr>
        <w:t>inservibles,</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considerará</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valor</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reposición</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sujetos</w:t>
      </w:r>
      <w:r>
        <w:rPr>
          <w:rFonts w:ascii="Museo 300" w:hAnsi="Museo 300"/>
          <w:sz w:val="16"/>
          <w:szCs w:val="16"/>
        </w:rPr>
        <w:t xml:space="preserve"> </w:t>
      </w:r>
      <w:r w:rsidRPr="00F1429C">
        <w:rPr>
          <w:rFonts w:ascii="Museo 300" w:hAnsi="Museo 300"/>
          <w:sz w:val="16"/>
          <w:szCs w:val="16"/>
        </w:rPr>
        <w:t>al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p>
    <w:p w14:paraId="1248C2FE" w14:textId="77777777" w:rsidR="00524ECF" w:rsidRPr="00F1429C" w:rsidRDefault="00524ECF" w:rsidP="00524ECF">
      <w:pPr>
        <w:pStyle w:val="paragraph"/>
        <w:ind w:left="993" w:right="567"/>
        <w:jc w:val="both"/>
        <w:rPr>
          <w:rFonts w:ascii="Museo 300" w:eastAsia="Arial" w:hAnsi="Museo 300"/>
          <w:sz w:val="16"/>
          <w:szCs w:val="16"/>
        </w:rPr>
      </w:pPr>
      <w:r>
        <w:rPr>
          <w:rFonts w:ascii="Museo 300" w:hAnsi="Museo 300"/>
          <w:sz w:val="16"/>
          <w:szCs w:val="16"/>
        </w:rPr>
        <w:t xml:space="preserve">[…] </w:t>
      </w:r>
      <w:r>
        <w:rPr>
          <w:rFonts w:ascii="Museo 300" w:eastAsia="Calibri" w:hAnsi="Museo 300"/>
          <w:sz w:val="16"/>
          <w:szCs w:val="16"/>
        </w:rPr>
        <w:t xml:space="preserve"> </w:t>
      </w: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24.</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a</w:t>
      </w:r>
      <w:r>
        <w:rPr>
          <w:rFonts w:ascii="Museo 300" w:eastAsia="Arial" w:hAnsi="Museo 300"/>
          <w:sz w:val="16"/>
          <w:szCs w:val="16"/>
        </w:rPr>
        <w:t xml:space="preserve"> </w:t>
      </w:r>
      <w:r w:rsidRPr="00F1429C">
        <w:rPr>
          <w:rFonts w:ascii="Museo 300" w:eastAsia="Arial" w:hAnsi="Museo 300"/>
          <w:sz w:val="16"/>
          <w:szCs w:val="16"/>
        </w:rPr>
        <w:t>equipos,</w:t>
      </w:r>
      <w:r>
        <w:rPr>
          <w:rFonts w:ascii="Museo 300" w:eastAsia="Arial" w:hAnsi="Museo 300"/>
          <w:sz w:val="16"/>
          <w:szCs w:val="16"/>
        </w:rPr>
        <w:t xml:space="preserve"> </w:t>
      </w:r>
      <w:r w:rsidRPr="00F1429C">
        <w:rPr>
          <w:rFonts w:ascii="Museo 300" w:eastAsia="Arial" w:hAnsi="Museo 300"/>
          <w:sz w:val="16"/>
          <w:szCs w:val="16"/>
        </w:rPr>
        <w:t>aparatos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instalaciones,</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vez</w:t>
      </w:r>
      <w:r>
        <w:rPr>
          <w:rFonts w:ascii="Museo 300" w:eastAsia="Arial" w:hAnsi="Museo 300"/>
          <w:sz w:val="16"/>
          <w:szCs w:val="16"/>
        </w:rPr>
        <w:t xml:space="preserve"> </w:t>
      </w:r>
      <w:r w:rsidRPr="00F1429C">
        <w:rPr>
          <w:rFonts w:ascii="Museo 300" w:eastAsia="Arial" w:hAnsi="Museo 300"/>
          <w:sz w:val="16"/>
          <w:szCs w:val="16"/>
        </w:rPr>
        <w:t>determinada,</w:t>
      </w:r>
      <w:r>
        <w:rPr>
          <w:rFonts w:ascii="Museo 300" w:eastAsia="Arial" w:hAnsi="Museo 300"/>
          <w:sz w:val="16"/>
          <w:szCs w:val="16"/>
        </w:rPr>
        <w:t xml:space="preserve"> </w:t>
      </w:r>
      <w:r w:rsidRPr="00F1429C">
        <w:rPr>
          <w:rFonts w:ascii="Museo 300" w:eastAsia="Arial" w:hAnsi="Museo 300"/>
          <w:sz w:val="16"/>
          <w:szCs w:val="16"/>
        </w:rPr>
        <w:t>consistirá</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reparación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con</w:t>
      </w:r>
      <w:r>
        <w:rPr>
          <w:rFonts w:ascii="Museo 300" w:eastAsia="Arial" w:hAnsi="Museo 300"/>
          <w:sz w:val="16"/>
          <w:szCs w:val="16"/>
        </w:rPr>
        <w:t xml:space="preserve"> </w:t>
      </w:r>
      <w:r w:rsidRPr="00F1429C">
        <w:rPr>
          <w:rFonts w:ascii="Museo 300" w:eastAsia="Arial" w:hAnsi="Museo 300"/>
          <w:sz w:val="16"/>
          <w:szCs w:val="16"/>
        </w:rPr>
        <w:t>tres</w:t>
      </w:r>
      <w:r>
        <w:rPr>
          <w:rFonts w:ascii="Museo 300" w:eastAsia="Arial" w:hAnsi="Museo 300"/>
          <w:sz w:val="16"/>
          <w:szCs w:val="16"/>
        </w:rPr>
        <w:t xml:space="preserve"> </w:t>
      </w:r>
      <w:r w:rsidRPr="00F1429C">
        <w:rPr>
          <w:rFonts w:ascii="Museo 300" w:eastAsia="Arial" w:hAnsi="Museo 300"/>
          <w:sz w:val="16"/>
          <w:szCs w:val="16"/>
        </w:rPr>
        <w:t>meses</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garantía</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defecto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quedaren</w:t>
      </w:r>
      <w:r>
        <w:rPr>
          <w:rFonts w:ascii="Museo 300" w:eastAsia="Arial" w:hAnsi="Museo 300"/>
          <w:sz w:val="16"/>
          <w:szCs w:val="16"/>
        </w:rPr>
        <w:t xml:space="preserve"> </w:t>
      </w:r>
      <w:r w:rsidRPr="00F1429C">
        <w:rPr>
          <w:rFonts w:ascii="Museo 300" w:eastAsia="Arial" w:hAnsi="Museo 300"/>
          <w:sz w:val="16"/>
          <w:szCs w:val="16"/>
        </w:rPr>
        <w:t>inservibles,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reposición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otros</w:t>
      </w:r>
      <w:r>
        <w:rPr>
          <w:rFonts w:ascii="Museo 300" w:eastAsia="Arial" w:hAnsi="Museo 300"/>
          <w:sz w:val="16"/>
          <w:szCs w:val="16"/>
        </w:rPr>
        <w:t xml:space="preserve"> </w:t>
      </w:r>
      <w:r w:rsidRPr="00F1429C">
        <w:rPr>
          <w:rFonts w:ascii="Museo 300" w:eastAsia="Arial" w:hAnsi="Museo 300"/>
          <w:sz w:val="16"/>
          <w:szCs w:val="16"/>
        </w:rPr>
        <w:t>iguales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similares</w:t>
      </w:r>
      <w:r>
        <w:rPr>
          <w:rFonts w:ascii="Museo 300" w:eastAsia="Arial" w:hAnsi="Museo 300"/>
          <w:sz w:val="16"/>
          <w:szCs w:val="16"/>
        </w:rPr>
        <w:t xml:space="preserve"> </w:t>
      </w:r>
      <w:r w:rsidRPr="00F1429C">
        <w:rPr>
          <w:rFonts w:ascii="Museo 300" w:eastAsia="Arial" w:hAnsi="Museo 300"/>
          <w:sz w:val="16"/>
          <w:szCs w:val="16"/>
        </w:rPr>
        <w:t>características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ninguna</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las</w:t>
      </w:r>
      <w:r>
        <w:rPr>
          <w:rFonts w:ascii="Museo 300" w:eastAsia="Arial" w:hAnsi="Museo 300"/>
          <w:sz w:val="16"/>
          <w:szCs w:val="16"/>
        </w:rPr>
        <w:t xml:space="preserve"> </w:t>
      </w:r>
      <w:r w:rsidRPr="00F1429C">
        <w:rPr>
          <w:rFonts w:ascii="Museo 300" w:eastAsia="Arial" w:hAnsi="Museo 300"/>
          <w:sz w:val="16"/>
          <w:szCs w:val="16"/>
        </w:rPr>
        <w:t>dos</w:t>
      </w:r>
      <w:r>
        <w:rPr>
          <w:rFonts w:ascii="Museo 300" w:eastAsia="Arial" w:hAnsi="Museo 300"/>
          <w:sz w:val="16"/>
          <w:szCs w:val="16"/>
        </w:rPr>
        <w:t xml:space="preserve"> </w:t>
      </w:r>
      <w:r w:rsidRPr="00F1429C">
        <w:rPr>
          <w:rFonts w:ascii="Museo 300" w:eastAsia="Arial" w:hAnsi="Museo 300"/>
          <w:sz w:val="16"/>
          <w:szCs w:val="16"/>
        </w:rPr>
        <w:t>alternativas</w:t>
      </w:r>
      <w:r>
        <w:rPr>
          <w:rFonts w:ascii="Museo 300" w:eastAsia="Arial" w:hAnsi="Museo 300"/>
          <w:sz w:val="16"/>
          <w:szCs w:val="16"/>
        </w:rPr>
        <w:t xml:space="preserve"> </w:t>
      </w:r>
      <w:r w:rsidRPr="00F1429C">
        <w:rPr>
          <w:rFonts w:ascii="Museo 300" w:eastAsia="Arial" w:hAnsi="Museo 300"/>
          <w:sz w:val="16"/>
          <w:szCs w:val="16"/>
        </w:rPr>
        <w:t>anteriores</w:t>
      </w:r>
      <w:r>
        <w:rPr>
          <w:rFonts w:ascii="Museo 300" w:eastAsia="Arial" w:hAnsi="Museo 300"/>
          <w:sz w:val="16"/>
          <w:szCs w:val="16"/>
        </w:rPr>
        <w:t xml:space="preserve"> </w:t>
      </w:r>
      <w:r w:rsidRPr="00F1429C">
        <w:rPr>
          <w:rFonts w:ascii="Museo 300" w:eastAsia="Arial" w:hAnsi="Museo 300"/>
          <w:sz w:val="16"/>
          <w:szCs w:val="16"/>
        </w:rPr>
        <w:t>puede</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realizada,</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precio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mercado.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inmuebles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se</w:t>
      </w:r>
      <w:r>
        <w:rPr>
          <w:rFonts w:ascii="Museo 300" w:eastAsia="Arial" w:hAnsi="Museo 300"/>
          <w:sz w:val="16"/>
          <w:szCs w:val="16"/>
        </w:rPr>
        <w:t xml:space="preserve"> </w:t>
      </w:r>
      <w:r w:rsidRPr="00F1429C">
        <w:rPr>
          <w:rFonts w:ascii="Museo 300" w:eastAsia="Arial" w:hAnsi="Museo 300"/>
          <w:sz w:val="16"/>
          <w:szCs w:val="16"/>
        </w:rPr>
        <w:t>realizará</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medio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reconstrucción</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ésta</w:t>
      </w:r>
      <w:r>
        <w:rPr>
          <w:rFonts w:ascii="Museo 300" w:eastAsia="Arial" w:hAnsi="Museo 300"/>
          <w:sz w:val="16"/>
          <w:szCs w:val="16"/>
        </w:rPr>
        <w:t xml:space="preserve"> </w:t>
      </w:r>
      <w:r w:rsidRPr="00F1429C">
        <w:rPr>
          <w:rFonts w:ascii="Museo 300" w:eastAsia="Arial" w:hAnsi="Museo 300"/>
          <w:sz w:val="16"/>
          <w:szCs w:val="16"/>
        </w:rPr>
        <w:t>no</w:t>
      </w:r>
      <w:r>
        <w:rPr>
          <w:rFonts w:ascii="Museo 300" w:eastAsia="Arial" w:hAnsi="Museo 300"/>
          <w:sz w:val="16"/>
          <w:szCs w:val="16"/>
        </w:rPr>
        <w:t xml:space="preserve"> </w:t>
      </w:r>
      <w:r w:rsidRPr="00F1429C">
        <w:rPr>
          <w:rFonts w:ascii="Museo 300" w:eastAsia="Arial" w:hAnsi="Museo 300"/>
          <w:sz w:val="16"/>
          <w:szCs w:val="16"/>
        </w:rPr>
        <w:t>fuere</w:t>
      </w:r>
      <w:r>
        <w:rPr>
          <w:rFonts w:ascii="Museo 300" w:eastAsia="Arial" w:hAnsi="Museo 300"/>
          <w:sz w:val="16"/>
          <w:szCs w:val="16"/>
        </w:rPr>
        <w:t xml:space="preserve"> </w:t>
      </w:r>
      <w:r w:rsidRPr="00F1429C">
        <w:rPr>
          <w:rFonts w:ascii="Museo 300" w:eastAsia="Arial" w:hAnsi="Museo 300"/>
          <w:sz w:val="16"/>
          <w:szCs w:val="16"/>
        </w:rPr>
        <w:t>posible,</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cancelado</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inmueble.</w:t>
      </w:r>
    </w:p>
    <w:p w14:paraId="0C6D3CB4" w14:textId="77777777" w:rsidR="00524ECF" w:rsidRPr="00F1429C" w:rsidRDefault="00524ECF" w:rsidP="00524ECF">
      <w:pPr>
        <w:pStyle w:val="paragraph"/>
        <w:ind w:left="993" w:right="567"/>
        <w:jc w:val="both"/>
        <w:rPr>
          <w:rFonts w:ascii="Museo 300" w:eastAsia="Arial" w:hAnsi="Museo 300"/>
          <w:sz w:val="16"/>
          <w:szCs w:val="16"/>
        </w:rPr>
      </w:pP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establecido</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perito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informe</w:t>
      </w:r>
      <w:r>
        <w:rPr>
          <w:rFonts w:ascii="Museo 300" w:eastAsia="Arial" w:hAnsi="Museo 300"/>
          <w:sz w:val="16"/>
          <w:szCs w:val="16"/>
        </w:rPr>
        <w:t xml:space="preserve"> </w:t>
      </w:r>
      <w:r w:rsidRPr="00F1429C">
        <w:rPr>
          <w:rFonts w:ascii="Museo 300" w:eastAsia="Arial" w:hAnsi="Museo 300"/>
          <w:sz w:val="16"/>
          <w:szCs w:val="16"/>
        </w:rPr>
        <w:t>final.</w:t>
      </w:r>
    </w:p>
    <w:p w14:paraId="55BE823B" w14:textId="77777777" w:rsidR="00524ECF" w:rsidRPr="00F1429C" w:rsidRDefault="00524ECF" w:rsidP="00524ECF">
      <w:pPr>
        <w:pStyle w:val="paragraph"/>
        <w:spacing w:before="0" w:after="0"/>
        <w:ind w:left="993" w:right="567"/>
        <w:jc w:val="both"/>
        <w:rPr>
          <w:rStyle w:val="eop"/>
          <w:rFonts w:ascii="Museo Sans 300" w:eastAsia="Museo Sans" w:hAnsi="Museo Sans 300" w:cs="Calibri"/>
          <w:sz w:val="20"/>
          <w:szCs w:val="20"/>
        </w:rPr>
      </w:pP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25.</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todo</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económicos</w:t>
      </w:r>
      <w:r>
        <w:rPr>
          <w:rFonts w:ascii="Museo 300" w:eastAsia="Arial" w:hAnsi="Museo 300"/>
          <w:sz w:val="16"/>
          <w:szCs w:val="16"/>
        </w:rPr>
        <w:t xml:space="preserve"> </w:t>
      </w:r>
      <w:r w:rsidRPr="00F1429C">
        <w:rPr>
          <w:rFonts w:ascii="Museo 300" w:eastAsia="Arial" w:hAnsi="Museo 300"/>
          <w:sz w:val="16"/>
          <w:szCs w:val="16"/>
        </w:rPr>
        <w:t>deberá</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equivalente</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monto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w:t>
      </w:r>
      <w:r>
        <w:rPr>
          <w:rFonts w:ascii="Museo 300" w:eastAsia="Arial" w:hAnsi="Museo 300"/>
          <w:sz w:val="16"/>
          <w:szCs w:val="16"/>
        </w:rPr>
        <w:t xml:space="preserve"> </w:t>
      </w:r>
      <w:r w:rsidRPr="00F1429C">
        <w:rPr>
          <w:rFonts w:ascii="Museo 300" w:eastAsia="Arial" w:hAnsi="Museo 300"/>
          <w:sz w:val="16"/>
          <w:szCs w:val="16"/>
        </w:rPr>
        <w:t>dañado</w:t>
      </w:r>
      <w:r>
        <w:rPr>
          <w:rFonts w:ascii="Museo 300" w:eastAsia="Arial" w:hAnsi="Museo 300"/>
          <w:sz w:val="16"/>
          <w:szCs w:val="16"/>
        </w:rPr>
        <w:t xml:space="preserve"> </w:t>
      </w:r>
      <w:r w:rsidRPr="00F1429C">
        <w:rPr>
          <w:rFonts w:ascii="Museo 300" w:eastAsia="Arial" w:hAnsi="Museo 300"/>
          <w:sz w:val="16"/>
          <w:szCs w:val="16"/>
        </w:rPr>
        <w:t>y</w:t>
      </w:r>
      <w:r>
        <w:rPr>
          <w:rFonts w:ascii="Museo 300" w:eastAsia="Arial" w:hAnsi="Museo 300"/>
          <w:sz w:val="16"/>
          <w:szCs w:val="16"/>
        </w:rPr>
        <w:t xml:space="preserve"> </w:t>
      </w:r>
      <w:r w:rsidRPr="00F1429C">
        <w:rPr>
          <w:rFonts w:ascii="Museo 300" w:eastAsia="Arial" w:hAnsi="Museo 300"/>
          <w:sz w:val="16"/>
          <w:szCs w:val="16"/>
        </w:rPr>
        <w:t>que</w:t>
      </w:r>
      <w:r>
        <w:rPr>
          <w:rFonts w:ascii="Museo 300" w:eastAsia="Arial" w:hAnsi="Museo 300"/>
          <w:sz w:val="16"/>
          <w:szCs w:val="16"/>
        </w:rPr>
        <w:t xml:space="preserve"> </w:t>
      </w:r>
      <w:r w:rsidRPr="00F1429C">
        <w:rPr>
          <w:rFonts w:ascii="Museo 300" w:eastAsia="Arial" w:hAnsi="Museo 300"/>
          <w:sz w:val="16"/>
          <w:szCs w:val="16"/>
        </w:rPr>
        <w:t>originó</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Calibri" w:hAnsi="Museo 300"/>
          <w:sz w:val="16"/>
          <w:szCs w:val="16"/>
        </w:rPr>
        <w:t>reclamo</w:t>
      </w:r>
      <w:r>
        <w:rPr>
          <w:rFonts w:ascii="Museo 300" w:eastAsia="Calibri" w:hAnsi="Museo 300"/>
          <w:sz w:val="16"/>
          <w:szCs w:val="16"/>
        </w:rPr>
        <w:t xml:space="preserve"> </w:t>
      </w:r>
      <w:r w:rsidRPr="00F1429C">
        <w:rPr>
          <w:rFonts w:ascii="Museo 300" w:eastAsia="Calibri" w:hAnsi="Museo 300"/>
          <w:sz w:val="16"/>
          <w:szCs w:val="16"/>
        </w:rPr>
        <w:t>o</w:t>
      </w:r>
      <w:r>
        <w:rPr>
          <w:rFonts w:ascii="Museo 300" w:eastAsia="Calibri" w:hAnsi="Museo 300"/>
          <w:sz w:val="16"/>
          <w:szCs w:val="16"/>
        </w:rPr>
        <w:t xml:space="preserve"> </w:t>
      </w:r>
      <w:r w:rsidRPr="00F1429C">
        <w:rPr>
          <w:rFonts w:ascii="Museo 300" w:eastAsia="Calibri" w:hAnsi="Museo 300"/>
          <w:sz w:val="16"/>
          <w:szCs w:val="16"/>
        </w:rPr>
        <w:t>diferendo.</w:t>
      </w:r>
      <w:r>
        <w:rPr>
          <w:rStyle w:val="eop"/>
          <w:rFonts w:ascii="Museo 300" w:eastAsia="Museo Sans" w:hAnsi="Museo 300" w:cs="Calibri"/>
          <w:sz w:val="16"/>
          <w:szCs w:val="16"/>
        </w:rPr>
        <w:t xml:space="preserve"> </w:t>
      </w:r>
      <w:r w:rsidRPr="00994F47">
        <w:rPr>
          <w:rStyle w:val="eop"/>
          <w:rFonts w:ascii="Museo 300" w:eastAsia="Museo Sans" w:hAnsi="Museo 300" w:cs="Calibri"/>
          <w:sz w:val="16"/>
          <w:szCs w:val="16"/>
        </w:rPr>
        <w:t>[…]</w:t>
      </w:r>
      <w:r>
        <w:rPr>
          <w:rStyle w:val="eop"/>
          <w:rFonts w:ascii="Museo 300" w:eastAsia="Museo Sans" w:hAnsi="Museo 300" w:cs="Calibri"/>
          <w:sz w:val="16"/>
          <w:szCs w:val="16"/>
        </w:rPr>
        <w:t>”</w:t>
      </w:r>
    </w:p>
    <w:p w14:paraId="0896FE29"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rPr>
      </w:pPr>
    </w:p>
    <w:p w14:paraId="23A10D83"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rPr>
        <w:t>E</w:t>
      </w:r>
      <w:r w:rsidRPr="00994F47">
        <w:rPr>
          <w:rStyle w:val="normaltextrun"/>
          <w:rFonts w:ascii="Museo Sans 300" w:eastAsia="Museo Sans" w:hAnsi="Museo Sans 300" w:cs="Calibri"/>
          <w:sz w:val="20"/>
          <w:szCs w:val="20"/>
        </w:rPr>
        <w:t>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pertinente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instruir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que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compensación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por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equipos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dañados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debe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cumplir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dispuesto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artículos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19,</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24</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y</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25</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lang w:val="es-ES"/>
        </w:rPr>
        <w:t>Normativa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para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la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Compensación</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por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Daños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Equipos,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Artefactos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Instalaciones.</w:t>
      </w:r>
    </w:p>
    <w:p w14:paraId="74C3461A" w14:textId="77777777" w:rsidR="006E608C" w:rsidRDefault="006E608C" w:rsidP="00524ECF">
      <w:pPr>
        <w:pStyle w:val="paragraph"/>
        <w:spacing w:before="0" w:after="0"/>
        <w:ind w:left="567"/>
        <w:jc w:val="both"/>
        <w:rPr>
          <w:rStyle w:val="normaltextrun"/>
          <w:rFonts w:ascii="Museo Sans 300" w:eastAsia="Museo Sans" w:hAnsi="Museo Sans 300" w:cs="Calibri"/>
          <w:sz w:val="20"/>
          <w:szCs w:val="20"/>
          <w:lang w:val="es-ES"/>
        </w:rPr>
      </w:pPr>
    </w:p>
    <w:p w14:paraId="389B23FB" w14:textId="77777777" w:rsidR="00DC4D28" w:rsidRDefault="00DC4D28" w:rsidP="00DC4D28">
      <w:pPr>
        <w:pStyle w:val="paragraph"/>
        <w:spacing w:before="0" w:after="0"/>
        <w:ind w:left="567"/>
        <w:jc w:val="both"/>
        <w:rPr>
          <w:rFonts w:ascii="Museo Sans 300" w:eastAsia="Museo Sans" w:hAnsi="Museo Sans 300" w:cs="Calibri"/>
          <w:sz w:val="20"/>
          <w:szCs w:val="20"/>
        </w:rPr>
      </w:pPr>
      <w:r w:rsidRPr="00570017">
        <w:rPr>
          <w:rFonts w:ascii="Museo Sans 300" w:eastAsia="Museo Sans" w:hAnsi="Museo Sans 300" w:cs="Calibri"/>
          <w:sz w:val="20"/>
          <w:szCs w:val="20"/>
          <w:lang w:val="es-ES"/>
        </w:rPr>
        <w:t>En</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tal</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sentido,</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 reparación de los equipos puede realizarse,</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únicamente,</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en los casos que</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las condiciones del bien permitan</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 corrección del defecto de funcionamiento</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y pueda</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otorgarse</w:t>
      </w:r>
      <w:r>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al usuario una garantía de 3 meses posteriores a la reparación.</w:t>
      </w:r>
      <w:r>
        <w:rPr>
          <w:rFonts w:ascii="Museo Sans 300" w:eastAsia="Museo Sans" w:hAnsi="Museo Sans 300" w:cs="Calibri"/>
          <w:sz w:val="20"/>
          <w:szCs w:val="20"/>
          <w:lang w:val="es-ES"/>
        </w:rPr>
        <w:t xml:space="preserve"> </w:t>
      </w:r>
    </w:p>
    <w:p w14:paraId="5705E72B" w14:textId="77777777" w:rsidR="00DC4D28" w:rsidRDefault="00DC4D28" w:rsidP="00994F47">
      <w:pPr>
        <w:pStyle w:val="paragraph"/>
        <w:spacing w:before="0" w:after="0"/>
        <w:ind w:left="567"/>
        <w:jc w:val="both"/>
        <w:rPr>
          <w:rFonts w:ascii="Museo Sans 300" w:eastAsia="Museo Sans" w:hAnsi="Museo Sans 300" w:cs="Calibri"/>
          <w:sz w:val="20"/>
          <w:szCs w:val="20"/>
        </w:rPr>
      </w:pPr>
    </w:p>
    <w:p w14:paraId="54C87072" w14:textId="302310DD" w:rsidR="00524ECF" w:rsidRDefault="00524ECF" w:rsidP="00994F47">
      <w:pPr>
        <w:pStyle w:val="paragraph"/>
        <w:spacing w:before="0" w:after="0"/>
        <w:ind w:left="567"/>
        <w:jc w:val="both"/>
        <w:rPr>
          <w:rStyle w:val="normaltextrun"/>
          <w:rFonts w:ascii="Museo Sans 300" w:eastAsia="Museo Sans" w:hAnsi="Museo Sans 300"/>
          <w:sz w:val="20"/>
          <w:szCs w:val="20"/>
          <w:lang w:val="es-ES"/>
        </w:rPr>
      </w:pPr>
      <w:r>
        <w:rPr>
          <w:rFonts w:ascii="Museo Sans 300" w:eastAsia="Museo Sans" w:hAnsi="Museo Sans 300" w:cs="Calibri"/>
          <w:sz w:val="20"/>
          <w:szCs w:val="20"/>
          <w:lang w:val="es-ES"/>
        </w:rPr>
        <w:t xml:space="preserve">En ese orden, </w:t>
      </w:r>
      <w:r w:rsidR="00DC4D28">
        <w:rPr>
          <w:rFonts w:ascii="Museo Sans 300" w:eastAsia="Museo Sans" w:hAnsi="Museo Sans 300" w:cs="Calibri"/>
          <w:sz w:val="20"/>
          <w:szCs w:val="20"/>
          <w:lang w:val="es-ES"/>
        </w:rPr>
        <w:t>si la empresa distribuidora no pu</w:t>
      </w:r>
      <w:r w:rsidR="006556C9">
        <w:rPr>
          <w:rFonts w:ascii="Museo Sans 300" w:eastAsia="Museo Sans" w:hAnsi="Museo Sans 300" w:cs="Calibri"/>
          <w:sz w:val="20"/>
          <w:szCs w:val="20"/>
          <w:lang w:val="es-ES"/>
        </w:rPr>
        <w:t>e</w:t>
      </w:r>
      <w:r w:rsidR="00DC4D28">
        <w:rPr>
          <w:rFonts w:ascii="Museo Sans 300" w:eastAsia="Museo Sans" w:hAnsi="Museo Sans 300" w:cs="Calibri"/>
          <w:sz w:val="20"/>
          <w:szCs w:val="20"/>
          <w:lang w:val="es-ES"/>
        </w:rPr>
        <w:t xml:space="preserve">de efectuar la reparación del defecto de funcionamiento de los equipos, ni reponerlos por otros equipos iguales o de similares características, le corresponde </w:t>
      </w:r>
      <w:r w:rsidRPr="00994F47">
        <w:rPr>
          <w:rStyle w:val="normaltextrun"/>
          <w:rFonts w:ascii="Museo Sans 300" w:eastAsia="Museo Sans" w:hAnsi="Museo Sans 300" w:cs="Calibri"/>
          <w:sz w:val="20"/>
          <w:szCs w:val="20"/>
          <w:lang w:val="es-ES"/>
        </w:rPr>
        <w:t>compensar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económicamente</w:t>
      </w:r>
      <w:r>
        <w:rPr>
          <w:rStyle w:val="normaltextrun"/>
          <w:rFonts w:ascii="Museo Sans 300" w:eastAsia="Museo Sans" w:hAnsi="Museo Sans 300" w:cs="Calibri"/>
          <w:sz w:val="20"/>
          <w:szCs w:val="20"/>
          <w:lang w:val="es-ES"/>
        </w:rPr>
        <w:t xml:space="preserve"> </w:t>
      </w:r>
      <w:r>
        <w:rPr>
          <w:rFonts w:ascii="Museo Sans 300" w:hAnsi="Museo Sans 300"/>
          <w:sz w:val="20"/>
          <w:szCs w:val="20"/>
        </w:rPr>
        <w:t>a</w:t>
      </w:r>
      <w:r w:rsidR="00A821D6">
        <w:rPr>
          <w:rFonts w:ascii="Museo Sans 300" w:hAnsi="Museo Sans 300"/>
          <w:sz w:val="20"/>
          <w:szCs w:val="20"/>
        </w:rPr>
        <w:t>l</w:t>
      </w:r>
      <w:r>
        <w:rPr>
          <w:rFonts w:ascii="Museo Sans 300" w:hAnsi="Museo Sans 300"/>
          <w:sz w:val="20"/>
          <w:szCs w:val="20"/>
        </w:rPr>
        <w:t xml:space="preserve"> señor</w:t>
      </w:r>
      <w:r w:rsidR="00A821D6">
        <w:rPr>
          <w:rFonts w:ascii="Museo Sans 300" w:hAnsi="Museo Sans 300"/>
          <w:sz w:val="20"/>
          <w:szCs w:val="20"/>
        </w:rPr>
        <w:t xml:space="preserve"> </w:t>
      </w:r>
      <w:proofErr w:type="spellStart"/>
      <w:r w:rsidR="00636195">
        <w:rPr>
          <w:rFonts w:ascii="Museo Sans 300" w:hAnsi="Museo Sans 300"/>
          <w:sz w:val="20"/>
          <w:szCs w:val="20"/>
        </w:rPr>
        <w:t>x</w:t>
      </w:r>
      <w:r w:rsidR="000E5FA8">
        <w:rPr>
          <w:rFonts w:ascii="Museo Sans 300" w:hAnsi="Museo Sans 300"/>
          <w:sz w:val="20"/>
          <w:szCs w:val="20"/>
        </w:rPr>
        <w:t>xx</w:t>
      </w:r>
      <w:proofErr w:type="spellEnd"/>
      <w:r w:rsidR="00636195">
        <w:rPr>
          <w:rFonts w:ascii="Museo Sans 300" w:hAnsi="Museo Sans 300"/>
          <w:sz w:val="20"/>
          <w:szCs w:val="20"/>
        </w:rPr>
        <w:t xml:space="preserve"> </w:t>
      </w:r>
      <w:r>
        <w:rPr>
          <w:rStyle w:val="normaltextrun"/>
          <w:rFonts w:ascii="Museo Sans 300" w:eastAsia="Museo Sans" w:hAnsi="Museo Sans 300"/>
          <w:sz w:val="20"/>
          <w:szCs w:val="20"/>
          <w:lang w:val="es-ES"/>
        </w:rPr>
        <w:t xml:space="preserve">por </w:t>
      </w:r>
      <w:r w:rsidRPr="00994F47">
        <w:rPr>
          <w:rStyle w:val="normaltextrun"/>
          <w:rFonts w:ascii="Museo Sans 300" w:eastAsia="Museo Sans" w:hAnsi="Museo Sans 300"/>
          <w:sz w:val="20"/>
          <w:szCs w:val="20"/>
          <w:lang w:val="es-ES"/>
        </w:rPr>
        <w:t>la</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cantidad</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de</w:t>
      </w:r>
      <w:r w:rsidR="00B15238">
        <w:rPr>
          <w:rStyle w:val="normaltextrun"/>
          <w:rFonts w:ascii="Museo Sans 300" w:eastAsia="Museo Sans" w:hAnsi="Museo Sans 300"/>
          <w:sz w:val="20"/>
          <w:szCs w:val="20"/>
          <w:lang w:val="es-ES"/>
        </w:rPr>
        <w:t xml:space="preserve"> </w:t>
      </w:r>
      <w:r w:rsidR="001866CE">
        <w:rPr>
          <w:rStyle w:val="normaltextrun"/>
          <w:rFonts w:ascii="Museo Sans 300" w:eastAsia="Museo Sans" w:hAnsi="Museo Sans 300"/>
          <w:sz w:val="20"/>
          <w:szCs w:val="20"/>
          <w:lang w:val="es-ES"/>
        </w:rPr>
        <w:t>DOSCIENTOS CINCUENTA</w:t>
      </w:r>
      <w:r w:rsidR="007252D5">
        <w:rPr>
          <w:rFonts w:ascii="Museo Sans 300" w:hAnsi="Museo Sans 300"/>
          <w:sz w:val="20"/>
          <w:szCs w:val="20"/>
        </w:rPr>
        <w:t xml:space="preserve"> </w:t>
      </w:r>
      <w:r w:rsidR="00A821D6">
        <w:rPr>
          <w:rFonts w:ascii="Museo Sans 300" w:hAnsi="Museo Sans 300"/>
          <w:sz w:val="20"/>
          <w:szCs w:val="20"/>
        </w:rPr>
        <w:t>00</w:t>
      </w:r>
      <w:r w:rsidR="007252D5">
        <w:rPr>
          <w:rFonts w:ascii="Museo Sans 300" w:hAnsi="Museo Sans 300"/>
          <w:sz w:val="20"/>
          <w:szCs w:val="20"/>
        </w:rPr>
        <w:t xml:space="preserve">/100 DÓLARES DE LOS ESTADOS UNIDOS DE AMÉRICA (USD </w:t>
      </w:r>
      <w:r w:rsidR="001866CE">
        <w:rPr>
          <w:rFonts w:ascii="Museo Sans 300" w:hAnsi="Museo Sans 300"/>
          <w:sz w:val="20"/>
          <w:szCs w:val="20"/>
        </w:rPr>
        <w:t>250.00</w:t>
      </w:r>
      <w:r w:rsidR="007252D5">
        <w:rPr>
          <w:rFonts w:ascii="Museo Sans 300" w:hAnsi="Museo Sans 300"/>
          <w:sz w:val="20"/>
          <w:szCs w:val="20"/>
        </w:rPr>
        <w:t>)</w:t>
      </w:r>
      <w:r>
        <w:rPr>
          <w:rFonts w:ascii="Museo Sans 300" w:eastAsia="Museo Sans" w:hAnsi="Museo Sans 300"/>
          <w:sz w:val="20"/>
          <w:szCs w:val="20"/>
        </w:rPr>
        <w:t xml:space="preserve"> </w:t>
      </w:r>
      <w:r w:rsidRPr="00994F47">
        <w:rPr>
          <w:rStyle w:val="normaltextrun"/>
          <w:rFonts w:ascii="Museo Sans 300" w:eastAsia="Museo Sans" w:hAnsi="Museo Sans 300"/>
          <w:sz w:val="20"/>
          <w:szCs w:val="20"/>
          <w:lang w:val="es-ES"/>
        </w:rPr>
        <w:t>por</w:t>
      </w:r>
      <w:r>
        <w:rPr>
          <w:rStyle w:val="normaltextrun"/>
          <w:rFonts w:ascii="Museo Sans 300" w:eastAsia="Museo Sans" w:hAnsi="Museo Sans 300"/>
          <w:sz w:val="20"/>
          <w:szCs w:val="20"/>
          <w:lang w:val="es-ES"/>
        </w:rPr>
        <w:t xml:space="preserve"> </w:t>
      </w:r>
      <w:r w:rsidR="00A821D6">
        <w:rPr>
          <w:rStyle w:val="normaltextrun"/>
          <w:rFonts w:ascii="Museo Sans 300" w:eastAsia="Museo Sans" w:hAnsi="Museo Sans 300"/>
          <w:sz w:val="20"/>
          <w:szCs w:val="20"/>
          <w:lang w:val="es-ES"/>
        </w:rPr>
        <w:t>los</w:t>
      </w:r>
      <w:r>
        <w:rPr>
          <w:rStyle w:val="normaltextrun"/>
          <w:rFonts w:ascii="Museo Sans 300" w:eastAsia="Museo Sans" w:hAnsi="Museo Sans 300"/>
          <w:sz w:val="20"/>
          <w:szCs w:val="20"/>
          <w:lang w:val="es-ES"/>
        </w:rPr>
        <w:t xml:space="preserve"> equipo</w:t>
      </w:r>
      <w:r w:rsidR="00A821D6">
        <w:rPr>
          <w:rStyle w:val="normaltextrun"/>
          <w:rFonts w:ascii="Museo Sans 300" w:eastAsia="Museo Sans" w:hAnsi="Museo Sans 300"/>
          <w:sz w:val="20"/>
          <w:szCs w:val="20"/>
          <w:lang w:val="es-ES"/>
        </w:rPr>
        <w:t>s</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siguiente</w:t>
      </w:r>
      <w:r w:rsidR="00A821D6">
        <w:rPr>
          <w:rStyle w:val="normaltextrun"/>
          <w:rFonts w:ascii="Museo Sans 300" w:eastAsia="Museo Sans" w:hAnsi="Museo Sans 300"/>
          <w:sz w:val="20"/>
          <w:szCs w:val="20"/>
          <w:lang w:val="es-ES"/>
        </w:rPr>
        <w:t>s</w:t>
      </w:r>
      <w:r w:rsidRPr="00994F47">
        <w:rPr>
          <w:rStyle w:val="normaltextrun"/>
          <w:rFonts w:ascii="Museo Sans 300" w:eastAsia="Museo Sans" w:hAnsi="Museo Sans 300"/>
          <w:sz w:val="20"/>
          <w:szCs w:val="20"/>
          <w:lang w:val="es-ES"/>
        </w:rPr>
        <w:t>:</w:t>
      </w:r>
    </w:p>
    <w:p w14:paraId="08395123" w14:textId="77777777" w:rsidR="001866CE" w:rsidRDefault="001866CE" w:rsidP="00994F47">
      <w:pPr>
        <w:pStyle w:val="paragraph"/>
        <w:spacing w:before="0" w:after="0"/>
        <w:ind w:left="567"/>
        <w:jc w:val="both"/>
        <w:rPr>
          <w:rStyle w:val="normaltextrun"/>
          <w:rFonts w:ascii="Museo Sans 300" w:eastAsia="Museo Sans" w:hAnsi="Museo Sans 300"/>
          <w:sz w:val="20"/>
          <w:szCs w:val="20"/>
          <w:lang w:val="es-ES"/>
        </w:rPr>
      </w:pPr>
    </w:p>
    <w:p w14:paraId="206828F0" w14:textId="79B9EA0A" w:rsidR="00524ECF" w:rsidRDefault="001866CE" w:rsidP="008025D4">
      <w:pPr>
        <w:pStyle w:val="paragraph"/>
        <w:spacing w:before="0" w:after="0"/>
        <w:ind w:left="567"/>
        <w:jc w:val="center"/>
        <w:rPr>
          <w:rFonts w:ascii="Museo Sans 500" w:hAnsi="Museo Sans 500"/>
          <w:b/>
          <w:sz w:val="20"/>
          <w:szCs w:val="20"/>
          <w:lang w:val="es-ES"/>
        </w:rPr>
      </w:pPr>
      <w:r w:rsidRPr="00B04C03">
        <w:rPr>
          <w:noProof/>
        </w:rPr>
        <w:drawing>
          <wp:inline distT="0" distB="0" distL="0" distR="0" wp14:anchorId="6C547240" wp14:editId="7EAFF250">
            <wp:extent cx="4521200" cy="38874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7246" cy="394421"/>
                    </a:xfrm>
                    <a:prstGeom prst="rect">
                      <a:avLst/>
                    </a:prstGeom>
                    <a:noFill/>
                    <a:ln>
                      <a:noFill/>
                    </a:ln>
                  </pic:spPr>
                </pic:pic>
              </a:graphicData>
            </a:graphic>
          </wp:inline>
        </w:drawing>
      </w:r>
    </w:p>
    <w:p w14:paraId="0740F6F6" w14:textId="77777777" w:rsidR="001866CE" w:rsidRDefault="001866CE" w:rsidP="008D64D4">
      <w:pPr>
        <w:pStyle w:val="paragraph"/>
        <w:spacing w:before="0" w:after="0"/>
        <w:rPr>
          <w:rFonts w:ascii="Museo Sans 500" w:hAnsi="Museo Sans 500"/>
          <w:b/>
          <w:sz w:val="20"/>
          <w:szCs w:val="20"/>
          <w:lang w:val="es-ES"/>
        </w:rPr>
      </w:pPr>
    </w:p>
    <w:p w14:paraId="17BD6E57" w14:textId="0E980CB5" w:rsidR="00692C49" w:rsidRDefault="00467247" w:rsidP="00994F47">
      <w:pPr>
        <w:pStyle w:val="paragraph"/>
        <w:spacing w:before="0" w:after="0"/>
        <w:ind w:left="567"/>
        <w:jc w:val="both"/>
        <w:rPr>
          <w:rFonts w:ascii="Museo Sans 500" w:hAnsi="Museo Sans 500"/>
          <w:b/>
          <w:sz w:val="20"/>
          <w:szCs w:val="20"/>
        </w:rPr>
      </w:pPr>
      <w:r>
        <w:rPr>
          <w:rFonts w:ascii="Museo Sans 500" w:hAnsi="Museo Sans 500"/>
          <w:b/>
          <w:sz w:val="20"/>
          <w:szCs w:val="20"/>
        </w:rPr>
        <w:t>2.</w:t>
      </w:r>
      <w:r w:rsidR="00556461">
        <w:rPr>
          <w:rFonts w:ascii="Museo Sans 500" w:hAnsi="Museo Sans 500"/>
          <w:b/>
          <w:sz w:val="20"/>
          <w:szCs w:val="20"/>
        </w:rPr>
        <w:t>B</w:t>
      </w:r>
      <w:r w:rsidR="00146B41">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LEGAL</w:t>
      </w:r>
      <w:r w:rsidR="000815D2">
        <w:rPr>
          <w:rFonts w:ascii="Museo Sans 500" w:hAnsi="Museo Sans 500"/>
          <w:b/>
          <w:sz w:val="20"/>
          <w:szCs w:val="20"/>
        </w:rPr>
        <w:t xml:space="preserve"> </w:t>
      </w:r>
      <w:r w:rsidR="003723C2">
        <w:rPr>
          <w:rFonts w:ascii="Museo Sans 500" w:hAnsi="Museo Sans 500"/>
          <w:b/>
          <w:sz w:val="20"/>
          <w:szCs w:val="20"/>
        </w:rPr>
        <w:t>DEL</w:t>
      </w:r>
      <w:r w:rsidR="000815D2">
        <w:rPr>
          <w:rFonts w:ascii="Museo Sans 500" w:hAnsi="Museo Sans 500"/>
          <w:b/>
          <w:sz w:val="20"/>
          <w:szCs w:val="20"/>
        </w:rPr>
        <w:t xml:space="preserve"> </w:t>
      </w:r>
      <w:r w:rsidR="003723C2">
        <w:rPr>
          <w:rFonts w:ascii="Museo Sans 500" w:hAnsi="Museo Sans 500"/>
          <w:b/>
          <w:sz w:val="20"/>
          <w:szCs w:val="20"/>
        </w:rPr>
        <w:t>PROCEDIMIENTO</w:t>
      </w:r>
    </w:p>
    <w:p w14:paraId="770A5727" w14:textId="77777777" w:rsidR="001918C2" w:rsidRDefault="001918C2" w:rsidP="00994F47">
      <w:pPr>
        <w:pStyle w:val="paragraph"/>
        <w:spacing w:before="0" w:after="0"/>
        <w:ind w:left="567"/>
        <w:jc w:val="both"/>
        <w:rPr>
          <w:rFonts w:ascii="Museo Sans 500" w:hAnsi="Museo Sans 500"/>
          <w:b/>
          <w:sz w:val="20"/>
          <w:szCs w:val="20"/>
        </w:rPr>
      </w:pPr>
    </w:p>
    <w:p w14:paraId="327B345F" w14:textId="71A36BE7" w:rsidR="00062D7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artículo</w:t>
      </w:r>
      <w:r w:rsidR="000815D2">
        <w:rPr>
          <w:rFonts w:ascii="Museo Sans 300" w:hAnsi="Museo Sans 300"/>
          <w:sz w:val="20"/>
          <w:szCs w:val="20"/>
        </w:rPr>
        <w:t xml:space="preserve"> </w:t>
      </w:r>
      <w:r w:rsidRPr="00467247">
        <w:rPr>
          <w:rFonts w:ascii="Museo Sans 300" w:hAnsi="Museo Sans 300"/>
          <w:sz w:val="20"/>
          <w:szCs w:val="20"/>
        </w:rPr>
        <w:t>5</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Creación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establecen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destacan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tratados,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regulen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actividades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vigilancia),</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estándares</w:t>
      </w:r>
      <w:r w:rsidR="000815D2">
        <w:rPr>
          <w:rFonts w:ascii="Museo Sans 300" w:hAnsi="Museo Sans 300"/>
          <w:sz w:val="20"/>
          <w:szCs w:val="20"/>
        </w:rPr>
        <w:t xml:space="preserve"> </w:t>
      </w:r>
      <w:r w:rsidRPr="00467247">
        <w:rPr>
          <w:rFonts w:ascii="Museo Sans 300" w:hAnsi="Museo Sans 300"/>
          <w:sz w:val="20"/>
          <w:szCs w:val="20"/>
        </w:rPr>
        <w:t>técnicos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así</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auto</w:t>
      </w:r>
      <w:r w:rsidR="000815D2">
        <w:rPr>
          <w:rFonts w:ascii="Museo Sans 300" w:hAnsi="Museo Sans 300"/>
          <w:sz w:val="20"/>
          <w:szCs w:val="20"/>
        </w:rPr>
        <w:t xml:space="preserve"> </w:t>
      </w:r>
      <w:r w:rsidRPr="00467247">
        <w:rPr>
          <w:rFonts w:ascii="Museo Sans 300" w:hAnsi="Museo Sans 300"/>
          <w:sz w:val="20"/>
          <w:szCs w:val="20"/>
        </w:rPr>
        <w:t>organización),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dirimir</w:t>
      </w:r>
      <w:r w:rsidR="000815D2">
        <w:rPr>
          <w:rFonts w:ascii="Museo Sans 300" w:hAnsi="Museo Sans 300"/>
          <w:sz w:val="20"/>
          <w:szCs w:val="20"/>
        </w:rPr>
        <w:t xml:space="preserve"> </w:t>
      </w:r>
      <w:r w:rsidRPr="00467247">
        <w:rPr>
          <w:rFonts w:ascii="Museo Sans 300" w:hAnsi="Museo Sans 300"/>
          <w:sz w:val="20"/>
          <w:szCs w:val="20"/>
        </w:rPr>
        <w:t>conflictos</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operadores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conformidad</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lastRenderedPageBreak/>
        <w:t>lo</w:t>
      </w:r>
      <w:r w:rsidR="000815D2">
        <w:rPr>
          <w:rFonts w:ascii="Museo Sans 300" w:hAnsi="Museo Sans 300"/>
          <w:sz w:val="20"/>
          <w:szCs w:val="20"/>
        </w:rPr>
        <w:t xml:space="preserve"> </w:t>
      </w:r>
      <w:r w:rsidRPr="00467247">
        <w:rPr>
          <w:rFonts w:ascii="Museo Sans 300" w:hAnsi="Museo Sans 300"/>
          <w:sz w:val="20"/>
          <w:szCs w:val="20"/>
        </w:rPr>
        <w:t>dispuesto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arbitral)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realización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todos</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actos,</w:t>
      </w:r>
      <w:r w:rsidR="000815D2">
        <w:rPr>
          <w:rFonts w:ascii="Museo Sans 300" w:hAnsi="Museo Sans 300"/>
          <w:sz w:val="20"/>
          <w:szCs w:val="20"/>
        </w:rPr>
        <w:t xml:space="preserve"> </w:t>
      </w:r>
      <w:r w:rsidRPr="00467247">
        <w:rPr>
          <w:rFonts w:ascii="Museo Sans 300" w:hAnsi="Museo Sans 300"/>
          <w:sz w:val="20"/>
          <w:szCs w:val="20"/>
        </w:rPr>
        <w:t>contratos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operaciones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sean</w:t>
      </w:r>
      <w:r w:rsidR="000815D2">
        <w:rPr>
          <w:rFonts w:ascii="Museo Sans 300" w:hAnsi="Museo Sans 300"/>
          <w:sz w:val="20"/>
          <w:szCs w:val="20"/>
        </w:rPr>
        <w:t xml:space="preserve"> </w:t>
      </w:r>
      <w:r w:rsidRPr="00467247">
        <w:rPr>
          <w:rFonts w:ascii="Museo Sans 300" w:hAnsi="Museo Sans 300"/>
          <w:sz w:val="20"/>
          <w:szCs w:val="20"/>
        </w:rPr>
        <w:t>necesarios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cumplir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objetivos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impongan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demás</w:t>
      </w:r>
      <w:r w:rsidR="000815D2">
        <w:rPr>
          <w:rFonts w:ascii="Museo Sans 300" w:hAnsi="Museo Sans 300"/>
          <w:sz w:val="20"/>
          <w:szCs w:val="20"/>
        </w:rPr>
        <w:t xml:space="preserve"> </w:t>
      </w:r>
      <w:r w:rsidRPr="00467247">
        <w:rPr>
          <w:rFonts w:ascii="Museo Sans 300" w:hAnsi="Museo Sans 300"/>
          <w:sz w:val="20"/>
          <w:szCs w:val="20"/>
        </w:rPr>
        <w:t>disposiciones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carácter</w:t>
      </w:r>
      <w:r w:rsidR="000815D2">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p>
    <w:p w14:paraId="0F35E6F3" w14:textId="3D264DCA" w:rsidR="00692C49" w:rsidRDefault="00467247" w:rsidP="00994F47">
      <w:pPr>
        <w:pStyle w:val="paragraph"/>
        <w:spacing w:before="0" w:after="0"/>
        <w:ind w:left="567"/>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18553041" w14:textId="690B973A"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ahí</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otorgada</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comprende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esta</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establecer</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someter</w:t>
      </w:r>
      <w:r w:rsidR="000815D2">
        <w:rPr>
          <w:rFonts w:ascii="Museo Sans 300" w:hAnsi="Museo Sans 300"/>
          <w:sz w:val="20"/>
          <w:szCs w:val="20"/>
        </w:rPr>
        <w:t xml:space="preserve"> </w:t>
      </w:r>
      <w:r w:rsidRPr="00467247">
        <w:rPr>
          <w:rFonts w:ascii="Museo Sans 300" w:hAnsi="Museo Sans 300"/>
          <w:sz w:val="20"/>
          <w:szCs w:val="20"/>
        </w:rPr>
        <w:t>todo</w:t>
      </w:r>
      <w:r w:rsidR="000815D2">
        <w:rPr>
          <w:rFonts w:ascii="Museo Sans 300" w:hAnsi="Museo Sans 300"/>
          <w:sz w:val="20"/>
          <w:szCs w:val="20"/>
        </w:rPr>
        <w:t xml:space="preserve"> </w:t>
      </w:r>
      <w:r w:rsidRPr="00467247">
        <w:rPr>
          <w:rFonts w:ascii="Museo Sans 300" w:hAnsi="Museo Sans 300"/>
          <w:sz w:val="20"/>
          <w:szCs w:val="20"/>
        </w:rPr>
        <w:t>sujeto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intervenga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sector</w:t>
      </w:r>
      <w:r w:rsidR="000815D2">
        <w:rPr>
          <w:rFonts w:ascii="Museo Sans 300" w:hAnsi="Museo Sans 300"/>
          <w:sz w:val="20"/>
          <w:szCs w:val="20"/>
        </w:rPr>
        <w:t xml:space="preserve"> </w:t>
      </w:r>
      <w:r w:rsidRPr="00467247">
        <w:rPr>
          <w:rFonts w:ascii="Museo Sans 300" w:hAnsi="Museo Sans 300"/>
          <w:sz w:val="20"/>
          <w:szCs w:val="20"/>
        </w:rPr>
        <w:t>regulado,</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distribuidor</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debiendo</w:t>
      </w:r>
      <w:r w:rsidR="000815D2">
        <w:rPr>
          <w:rFonts w:ascii="Museo Sans 300" w:hAnsi="Museo Sans 300"/>
          <w:sz w:val="20"/>
          <w:szCs w:val="20"/>
        </w:rPr>
        <w:t xml:space="preserve"> </w:t>
      </w:r>
      <w:r w:rsidRPr="00467247">
        <w:rPr>
          <w:rFonts w:ascii="Museo Sans 300" w:hAnsi="Museo Sans 300"/>
          <w:sz w:val="20"/>
          <w:szCs w:val="20"/>
        </w:rPr>
        <w:t>verificar</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controlar</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tales</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basada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interés</w:t>
      </w:r>
      <w:r w:rsidR="000815D2">
        <w:rPr>
          <w:rFonts w:ascii="Museo Sans 300" w:hAnsi="Museo Sans 300"/>
          <w:sz w:val="20"/>
          <w:szCs w:val="20"/>
        </w:rPr>
        <w:t xml:space="preserve"> </w:t>
      </w:r>
      <w:r w:rsidRPr="00467247">
        <w:rPr>
          <w:rFonts w:ascii="Museo Sans 300" w:hAnsi="Museo Sans 300"/>
          <w:sz w:val="20"/>
          <w:szCs w:val="20"/>
        </w:rPr>
        <w:t>general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también,</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protección</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seguridad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usuarios,</w:t>
      </w:r>
      <w:r w:rsidR="000815D2">
        <w:rPr>
          <w:rFonts w:ascii="Museo Sans 300" w:hAnsi="Museo Sans 300"/>
          <w:sz w:val="20"/>
          <w:szCs w:val="20"/>
        </w:rPr>
        <w:t xml:space="preserve"> </w:t>
      </w:r>
      <w:r w:rsidRPr="00467247">
        <w:rPr>
          <w:rFonts w:ascii="Museo Sans 300" w:hAnsi="Museo Sans 300"/>
          <w:sz w:val="20"/>
          <w:szCs w:val="20"/>
        </w:rPr>
        <w:t>emitió</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revisar</w:t>
      </w:r>
      <w:r w:rsidR="000815D2">
        <w:rPr>
          <w:rFonts w:ascii="Museo Sans 300" w:hAnsi="Museo Sans 300"/>
          <w:sz w:val="20"/>
          <w:szCs w:val="20"/>
        </w:rPr>
        <w:t xml:space="preserve"> </w:t>
      </w:r>
      <w:r w:rsidRPr="00467247">
        <w:rPr>
          <w:rFonts w:ascii="Museo Sans 300" w:hAnsi="Museo Sans 300"/>
          <w:sz w:val="20"/>
          <w:szCs w:val="20"/>
        </w:rPr>
        <w:t>técnicamente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C47065">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reportado,</w:t>
      </w:r>
      <w:r w:rsidR="000815D2">
        <w:rPr>
          <w:rFonts w:ascii="Museo Sans 300" w:hAnsi="Museo Sans 300"/>
          <w:sz w:val="20"/>
          <w:szCs w:val="20"/>
        </w:rPr>
        <w:t xml:space="preserve"> </w:t>
      </w:r>
      <w:r w:rsidRPr="00467247">
        <w:rPr>
          <w:rFonts w:ascii="Museo Sans 300" w:hAnsi="Museo Sans 300"/>
          <w:sz w:val="20"/>
          <w:szCs w:val="20"/>
        </w:rPr>
        <w:t>estableciendo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están</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calidad</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servicio</w:t>
      </w:r>
      <w:r w:rsidR="000815D2">
        <w:rPr>
          <w:rFonts w:ascii="Museo Sans 300" w:hAnsi="Museo Sans 300"/>
          <w:sz w:val="20"/>
          <w:szCs w:val="20"/>
        </w:rPr>
        <w:t xml:space="preserve"> </w:t>
      </w:r>
      <w:r w:rsidRPr="00467247">
        <w:rPr>
          <w:rFonts w:ascii="Museo Sans 300" w:hAnsi="Museo Sans 300"/>
          <w:sz w:val="20"/>
          <w:szCs w:val="20"/>
        </w:rPr>
        <w:t>proporcionado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distribuidor-comercializador</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quien</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imputa;</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está</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redes</w:t>
      </w:r>
      <w:r w:rsidR="000815D2">
        <w:rPr>
          <w:rFonts w:ascii="Museo Sans 300" w:hAnsi="Museo Sans 300"/>
          <w:sz w:val="20"/>
          <w:szCs w:val="20"/>
        </w:rPr>
        <w:t xml:space="preserve"> </w:t>
      </w:r>
      <w:r w:rsidRPr="00467247">
        <w:rPr>
          <w:rFonts w:ascii="Museo Sans 300" w:hAnsi="Museo Sans 300"/>
          <w:sz w:val="20"/>
          <w:szCs w:val="20"/>
        </w:rPr>
        <w:t>internas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inmuebles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1EE69923"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al</w:t>
      </w:r>
      <w:r w:rsidR="000815D2">
        <w:rPr>
          <w:rFonts w:ascii="Museo Sans 300" w:hAnsi="Museo Sans 300"/>
          <w:sz w:val="20"/>
          <w:szCs w:val="20"/>
        </w:rPr>
        <w:t xml:space="preserve"> </w:t>
      </w:r>
      <w:r w:rsidRPr="00467247">
        <w:rPr>
          <w:rFonts w:ascii="Museo Sans 300" w:hAnsi="Museo Sans 300"/>
          <w:sz w:val="20"/>
          <w:szCs w:val="20"/>
        </w:rPr>
        <w:t>hacer</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legal</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tramitado</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siguiente:</w:t>
      </w:r>
    </w:p>
    <w:p w14:paraId="22E7B53F" w14:textId="437F94DC" w:rsidR="00467247" w:rsidRPr="00467247" w:rsidRDefault="000815D2"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 </w:t>
      </w:r>
    </w:p>
    <w:p w14:paraId="2E20F613" w14:textId="5552996C" w:rsidR="00467247" w:rsidRPr="00467247" w:rsidRDefault="00467247" w:rsidP="008D77BA">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CAU</w:t>
      </w:r>
      <w:r w:rsidR="000815D2">
        <w:rPr>
          <w:rFonts w:ascii="Museo Sans 300" w:hAnsi="Museo Sans 300"/>
          <w:sz w:val="20"/>
          <w:szCs w:val="20"/>
          <w:lang w:val="es-ES"/>
        </w:rPr>
        <w:t xml:space="preserve"> </w:t>
      </w:r>
      <w:r w:rsidRPr="00467247">
        <w:rPr>
          <w:rFonts w:ascii="Museo Sans 300" w:hAnsi="Museo Sans 300"/>
          <w:sz w:val="20"/>
          <w:szCs w:val="20"/>
          <w:lang w:val="es-ES"/>
        </w:rPr>
        <w:t>tramitó</w:t>
      </w:r>
      <w:r w:rsidR="000815D2">
        <w:rPr>
          <w:rFonts w:ascii="Museo Sans 300" w:hAnsi="Museo Sans 300"/>
          <w:sz w:val="20"/>
          <w:szCs w:val="20"/>
          <w:lang w:val="es-ES"/>
        </w:rPr>
        <w:t xml:space="preserve"> </w:t>
      </w: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procedimiento</w:t>
      </w:r>
      <w:r w:rsidR="000815D2">
        <w:rPr>
          <w:rFonts w:ascii="Museo Sans 300" w:hAnsi="Museo Sans 300"/>
          <w:sz w:val="20"/>
          <w:szCs w:val="20"/>
          <w:lang w:val="es-ES"/>
        </w:rPr>
        <w:t xml:space="preserve"> </w:t>
      </w:r>
      <w:r w:rsidRPr="00467247">
        <w:rPr>
          <w:rFonts w:ascii="Museo Sans 300" w:hAnsi="Museo Sans 300"/>
          <w:sz w:val="20"/>
          <w:szCs w:val="20"/>
          <w:lang w:val="es-ES"/>
        </w:rPr>
        <w:t>legal</w:t>
      </w:r>
      <w:r w:rsidR="000815D2">
        <w:rPr>
          <w:rFonts w:ascii="Museo Sans 300" w:hAnsi="Museo Sans 300"/>
          <w:sz w:val="20"/>
          <w:szCs w:val="20"/>
          <w:lang w:val="es-ES"/>
        </w:rPr>
        <w:t xml:space="preserve"> </w:t>
      </w:r>
      <w:r w:rsidRPr="00467247">
        <w:rPr>
          <w:rFonts w:ascii="Museo Sans 300" w:hAnsi="Museo Sans 300"/>
          <w:sz w:val="20"/>
          <w:szCs w:val="20"/>
          <w:lang w:val="es-ES"/>
        </w:rPr>
        <w:t>que</w:t>
      </w:r>
      <w:r w:rsidR="000815D2">
        <w:rPr>
          <w:rFonts w:ascii="Museo Sans 300" w:hAnsi="Museo Sans 300"/>
          <w:sz w:val="20"/>
          <w:szCs w:val="20"/>
          <w:lang w:val="es-ES"/>
        </w:rPr>
        <w:t xml:space="preserve"> </w:t>
      </w:r>
      <w:r w:rsidRPr="00467247">
        <w:rPr>
          <w:rFonts w:ascii="Museo Sans 300" w:hAnsi="Museo Sans 300"/>
          <w:sz w:val="20"/>
          <w:szCs w:val="20"/>
          <w:lang w:val="es-ES"/>
        </w:rPr>
        <w:t>le</w:t>
      </w:r>
      <w:r w:rsidR="000815D2">
        <w:rPr>
          <w:rFonts w:ascii="Museo Sans 300" w:hAnsi="Museo Sans 300"/>
          <w:sz w:val="20"/>
          <w:szCs w:val="20"/>
          <w:lang w:val="es-ES"/>
        </w:rPr>
        <w:t xml:space="preserve"> </w:t>
      </w:r>
      <w:r w:rsidRPr="00467247">
        <w:rPr>
          <w:rFonts w:ascii="Museo Sans 300" w:hAnsi="Museo Sans 300"/>
          <w:sz w:val="20"/>
          <w:szCs w:val="20"/>
          <w:lang w:val="es-ES"/>
        </w:rPr>
        <w:t>era</w:t>
      </w:r>
      <w:r w:rsidR="000815D2">
        <w:rPr>
          <w:rFonts w:ascii="Museo Sans 300" w:hAnsi="Museo Sans 300"/>
          <w:sz w:val="20"/>
          <w:szCs w:val="20"/>
          <w:lang w:val="es-ES"/>
        </w:rPr>
        <w:t xml:space="preserve"> </w:t>
      </w:r>
      <w:r w:rsidRPr="00467247">
        <w:rPr>
          <w:rFonts w:ascii="Museo Sans 300" w:hAnsi="Museo Sans 300"/>
          <w:sz w:val="20"/>
          <w:szCs w:val="20"/>
          <w:lang w:val="es-ES"/>
        </w:rPr>
        <w:t>aplicable</w:t>
      </w:r>
      <w:r w:rsidR="000815D2">
        <w:rPr>
          <w:rFonts w:ascii="Museo Sans 300" w:hAnsi="Museo Sans 300"/>
          <w:sz w:val="20"/>
          <w:szCs w:val="20"/>
          <w:lang w:val="es-ES"/>
        </w:rPr>
        <w:t xml:space="preserve"> </w:t>
      </w:r>
      <w:r w:rsidRPr="00467247">
        <w:rPr>
          <w:rFonts w:ascii="Museo Sans 300" w:hAnsi="Museo Sans 300"/>
          <w:sz w:val="20"/>
          <w:szCs w:val="20"/>
          <w:lang w:val="es-ES"/>
        </w:rPr>
        <w:t>al</w:t>
      </w:r>
      <w:r w:rsidR="000815D2">
        <w:rPr>
          <w:rFonts w:ascii="Museo Sans 300" w:hAnsi="Museo Sans 300"/>
          <w:sz w:val="20"/>
          <w:szCs w:val="20"/>
          <w:lang w:val="es-ES"/>
        </w:rPr>
        <w:t xml:space="preserve"> </w:t>
      </w:r>
      <w:r w:rsidR="00AC4986" w:rsidRPr="00467247">
        <w:rPr>
          <w:rFonts w:ascii="Museo Sans 300" w:hAnsi="Museo Sans 300"/>
          <w:sz w:val="20"/>
          <w:szCs w:val="20"/>
          <w:lang w:val="es-ES"/>
        </w:rPr>
        <w:t>reclamo</w:t>
      </w:r>
      <w:r w:rsidR="000815D2">
        <w:rPr>
          <w:rFonts w:ascii="Museo Sans 300" w:hAnsi="Museo Sans 300"/>
          <w:sz w:val="20"/>
          <w:szCs w:val="20"/>
          <w:lang w:val="es-ES"/>
        </w:rPr>
        <w:t xml:space="preserve"> </w:t>
      </w:r>
      <w:r w:rsidR="00AC4986" w:rsidRPr="00467247" w:rsidDel="00BB4ABE">
        <w:rPr>
          <w:rFonts w:ascii="Museo Sans 300" w:hAnsi="Museo Sans 300"/>
          <w:sz w:val="20"/>
          <w:szCs w:val="20"/>
          <w:lang w:val="es-ES"/>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086EA3">
        <w:rPr>
          <w:rFonts w:ascii="Museo Sans 300" w:hAnsi="Museo Sans 300"/>
          <w:sz w:val="20"/>
          <w:szCs w:val="20"/>
        </w:rPr>
        <w:t>las partes</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iguales</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obtengan</w:t>
      </w:r>
      <w:r w:rsidR="000815D2">
        <w:rPr>
          <w:rFonts w:ascii="Museo Sans 300" w:hAnsi="Museo Sans 300"/>
          <w:sz w:val="20"/>
          <w:szCs w:val="20"/>
        </w:rPr>
        <w:t xml:space="preserve"> </w:t>
      </w:r>
      <w:r w:rsidRPr="00467247">
        <w:rPr>
          <w:rFonts w:ascii="Museo Sans 300" w:hAnsi="Museo Sans 300"/>
          <w:sz w:val="20"/>
          <w:szCs w:val="20"/>
        </w:rPr>
        <w:t>una</w:t>
      </w:r>
      <w:r w:rsidR="000815D2">
        <w:rPr>
          <w:rFonts w:ascii="Museo Sans 300" w:hAnsi="Museo Sans 300"/>
          <w:sz w:val="20"/>
          <w:szCs w:val="20"/>
        </w:rPr>
        <w:t xml:space="preserve"> </w:t>
      </w:r>
      <w:r w:rsidRPr="00467247">
        <w:rPr>
          <w:rFonts w:ascii="Museo Sans 300" w:hAnsi="Museo Sans 300"/>
          <w:sz w:val="20"/>
          <w:szCs w:val="20"/>
        </w:rPr>
        <w:t>revisión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parte</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respecto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reportados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generaron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presente</w:t>
      </w:r>
      <w:r w:rsidR="000815D2">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18CF59E" w14:textId="73243ADC"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7233BA2" w14:textId="6B27B1B3" w:rsidR="00467247" w:rsidRDefault="00467247" w:rsidP="00472DCB">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tramitación</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consta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cumplieron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pertinentes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pudieran</w:t>
      </w:r>
      <w:r w:rsidR="000815D2">
        <w:rPr>
          <w:rFonts w:ascii="Museo Sans 300" w:hAnsi="Museo Sans 300"/>
          <w:sz w:val="20"/>
          <w:szCs w:val="20"/>
        </w:rPr>
        <w:t xml:space="preserve"> </w:t>
      </w:r>
      <w:r w:rsidRPr="00467247">
        <w:rPr>
          <w:rFonts w:ascii="Museo Sans 300" w:hAnsi="Museo Sans 300"/>
          <w:sz w:val="20"/>
          <w:szCs w:val="20"/>
        </w:rPr>
        <w:t>expresar</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argumentos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aportar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pruebas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sustentar</w:t>
      </w:r>
      <w:r w:rsidR="000815D2">
        <w:rPr>
          <w:rFonts w:ascii="Museo Sans 300" w:hAnsi="Museo Sans 300"/>
          <w:sz w:val="20"/>
          <w:szCs w:val="20"/>
        </w:rPr>
        <w:t xml:space="preserve"> </w:t>
      </w:r>
      <w:r w:rsidRPr="00467247">
        <w:rPr>
          <w:rFonts w:ascii="Museo Sans 300" w:hAnsi="Museo Sans 300"/>
          <w:sz w:val="20"/>
          <w:szCs w:val="20"/>
        </w:rPr>
        <w:t>su</w:t>
      </w:r>
      <w:r w:rsidR="000815D2">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F3C2DEC" w14:textId="77777777" w:rsidR="008D350C" w:rsidRPr="00472DCB" w:rsidRDefault="008D350C" w:rsidP="003714D2">
      <w:pPr>
        <w:spacing w:after="0" w:line="0" w:lineRule="atLeast"/>
        <w:ind w:left="927"/>
        <w:contextualSpacing/>
        <w:jc w:val="both"/>
        <w:rPr>
          <w:rFonts w:ascii="Museo Sans 300" w:hAnsi="Museo Sans 300"/>
          <w:sz w:val="20"/>
          <w:szCs w:val="20"/>
        </w:rPr>
      </w:pPr>
    </w:p>
    <w:p w14:paraId="4D8AE03D" w14:textId="17CD78BF" w:rsidR="00467247" w:rsidRDefault="00467247" w:rsidP="007F4D80">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003A4469">
        <w:rPr>
          <w:rFonts w:ascii="Museo Sans 300" w:hAnsi="Museo Sans 300"/>
          <w:sz w:val="20"/>
          <w:szCs w:val="20"/>
        </w:rPr>
        <w:t>realizado</w:t>
      </w:r>
      <w:r w:rsidR="000815D2">
        <w:rPr>
          <w:rFonts w:ascii="Museo Sans 300" w:hAnsi="Museo Sans 300"/>
          <w:sz w:val="20"/>
          <w:szCs w:val="20"/>
        </w:rPr>
        <w:t xml:space="preserve"> </w:t>
      </w:r>
      <w:r w:rsidR="003A4469">
        <w:rPr>
          <w:rFonts w:ascii="Museo Sans 300" w:hAnsi="Museo Sans 300"/>
          <w:sz w:val="20"/>
          <w:szCs w:val="20"/>
        </w:rPr>
        <w:t>por</w:t>
      </w:r>
      <w:r w:rsidR="000815D2">
        <w:rPr>
          <w:rFonts w:ascii="Museo Sans 300" w:hAnsi="Museo Sans 300"/>
          <w:sz w:val="20"/>
          <w:szCs w:val="20"/>
        </w:rPr>
        <w:t xml:space="preserve"> </w:t>
      </w:r>
      <w:r w:rsidR="003A4469">
        <w:rPr>
          <w:rFonts w:ascii="Museo Sans 300" w:hAnsi="Museo Sans 300"/>
          <w:sz w:val="20"/>
          <w:szCs w:val="20"/>
        </w:rPr>
        <w:t>el</w:t>
      </w:r>
      <w:r w:rsidR="000815D2">
        <w:rPr>
          <w:rFonts w:ascii="Museo Sans 300" w:hAnsi="Museo Sans 300"/>
          <w:sz w:val="20"/>
          <w:szCs w:val="20"/>
        </w:rPr>
        <w:t xml:space="preserve"> </w:t>
      </w:r>
      <w:r w:rsidR="003A4469">
        <w:rPr>
          <w:rFonts w:ascii="Museo Sans 300" w:hAnsi="Museo Sans 300"/>
          <w:sz w:val="20"/>
          <w:szCs w:val="20"/>
        </w:rPr>
        <w:t>CAU</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luego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conlleva</w:t>
      </w:r>
      <w:r w:rsidR="000815D2">
        <w:rPr>
          <w:rFonts w:ascii="Museo Sans 300" w:hAnsi="Museo Sans 300"/>
          <w:sz w:val="20"/>
          <w:szCs w:val="20"/>
        </w:rPr>
        <w:t xml:space="preserve"> </w:t>
      </w:r>
      <w:r w:rsidRPr="00467247">
        <w:rPr>
          <w:rFonts w:ascii="Museo Sans 300" w:hAnsi="Museo Sans 300"/>
          <w:sz w:val="20"/>
          <w:szCs w:val="20"/>
        </w:rPr>
        <w:t>diversas</w:t>
      </w:r>
      <w:r w:rsidR="000815D2">
        <w:rPr>
          <w:rFonts w:ascii="Museo Sans 300" w:hAnsi="Museo Sans 300"/>
          <w:sz w:val="20"/>
          <w:szCs w:val="20"/>
        </w:rPr>
        <w:t xml:space="preserve"> </w:t>
      </w:r>
      <w:r w:rsidRPr="00467247">
        <w:rPr>
          <w:rFonts w:ascii="Museo Sans 300" w:hAnsi="Museo Sans 300"/>
          <w:sz w:val="20"/>
          <w:szCs w:val="20"/>
        </w:rPr>
        <w:t>diligencias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fin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recabar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insumos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denotan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existieron</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técnicas</w:t>
      </w:r>
      <w:r w:rsidR="000815D2">
        <w:rPr>
          <w:rFonts w:ascii="Museo Sans 300" w:hAnsi="Museo Sans 300"/>
          <w:sz w:val="20"/>
          <w:szCs w:val="20"/>
        </w:rPr>
        <w:t xml:space="preserve"> </w:t>
      </w:r>
      <w:r w:rsidR="003A4469">
        <w:rPr>
          <w:rFonts w:ascii="Museo Sans 300" w:hAnsi="Museo Sans 300"/>
          <w:sz w:val="20"/>
          <w:szCs w:val="20"/>
        </w:rPr>
        <w:t>en</w:t>
      </w:r>
      <w:r w:rsidR="000815D2">
        <w:rPr>
          <w:rFonts w:ascii="Museo Sans 300" w:hAnsi="Museo Sans 300"/>
          <w:sz w:val="20"/>
          <w:szCs w:val="20"/>
        </w:rPr>
        <w:t xml:space="preserve"> </w:t>
      </w:r>
      <w:r w:rsidR="003A4469">
        <w:rPr>
          <w:rFonts w:ascii="Museo Sans 300" w:hAnsi="Museo Sans 300"/>
          <w:sz w:val="20"/>
          <w:szCs w:val="20"/>
        </w:rPr>
        <w:t>la</w:t>
      </w:r>
      <w:r w:rsidR="000815D2">
        <w:rPr>
          <w:rFonts w:ascii="Museo Sans 300" w:hAnsi="Museo Sans 300"/>
          <w:sz w:val="20"/>
          <w:szCs w:val="20"/>
        </w:rPr>
        <w:t xml:space="preserve"> </w:t>
      </w:r>
      <w:r w:rsidR="003A4469">
        <w:rPr>
          <w:rFonts w:ascii="Museo Sans 300" w:hAnsi="Museo Sans 300"/>
          <w:sz w:val="20"/>
          <w:szCs w:val="20"/>
        </w:rPr>
        <w:t>red</w:t>
      </w:r>
      <w:r w:rsidR="000815D2">
        <w:rPr>
          <w:rFonts w:ascii="Museo Sans 300" w:hAnsi="Museo Sans 300"/>
          <w:sz w:val="20"/>
          <w:szCs w:val="20"/>
        </w:rPr>
        <w:t xml:space="preserve"> </w:t>
      </w:r>
      <w:r w:rsidR="003A4469">
        <w:rPr>
          <w:rFonts w:ascii="Museo Sans 300" w:hAnsi="Museo Sans 300"/>
          <w:sz w:val="20"/>
          <w:szCs w:val="20"/>
        </w:rPr>
        <w:t>de</w:t>
      </w:r>
      <w:r w:rsidR="000815D2">
        <w:rPr>
          <w:rFonts w:ascii="Museo Sans 300" w:hAnsi="Museo Sans 300"/>
          <w:sz w:val="20"/>
          <w:szCs w:val="20"/>
        </w:rPr>
        <w:t xml:space="preserve"> </w:t>
      </w:r>
      <w:r w:rsidR="003A4469">
        <w:rPr>
          <w:rFonts w:ascii="Museo Sans 300" w:hAnsi="Museo Sans 300"/>
          <w:sz w:val="20"/>
          <w:szCs w:val="20"/>
        </w:rPr>
        <w:t>le</w:t>
      </w:r>
      <w:r w:rsidR="000815D2">
        <w:rPr>
          <w:rFonts w:ascii="Museo Sans 300" w:hAnsi="Museo Sans 300"/>
          <w:sz w:val="20"/>
          <w:szCs w:val="20"/>
        </w:rPr>
        <w:t xml:space="preserve"> </w:t>
      </w:r>
      <w:r w:rsidR="003A4469">
        <w:rPr>
          <w:rFonts w:ascii="Museo Sans 300" w:hAnsi="Museo Sans 300"/>
          <w:sz w:val="20"/>
          <w:szCs w:val="20"/>
        </w:rPr>
        <w:t>empresa</w:t>
      </w:r>
      <w:r w:rsidR="000815D2">
        <w:rPr>
          <w:rFonts w:ascii="Museo Sans 300" w:hAnsi="Museo Sans 300"/>
          <w:sz w:val="20"/>
          <w:szCs w:val="20"/>
        </w:rPr>
        <w:t xml:space="preserve"> </w:t>
      </w:r>
      <w:r w:rsidR="003A4469">
        <w:rPr>
          <w:rFonts w:ascii="Museo Sans 300" w:hAnsi="Museo Sans 300"/>
          <w:sz w:val="20"/>
          <w:szCs w:val="20"/>
        </w:rPr>
        <w:t>distribuidora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afectaron</w:t>
      </w:r>
      <w:r w:rsidR="000815D2">
        <w:rPr>
          <w:rFonts w:ascii="Museo Sans 300" w:hAnsi="Museo Sans 300"/>
          <w:sz w:val="20"/>
          <w:szCs w:val="20"/>
        </w:rPr>
        <w:t xml:space="preserve"> </w:t>
      </w:r>
      <w:r w:rsidR="002D60EB">
        <w:rPr>
          <w:rFonts w:ascii="Museo Sans 300" w:hAnsi="Museo Sans 300"/>
          <w:sz w:val="20"/>
          <w:szCs w:val="20"/>
        </w:rPr>
        <w:t>la</w:t>
      </w:r>
      <w:r w:rsidR="000815D2">
        <w:rPr>
          <w:rFonts w:ascii="Museo Sans 300" w:hAnsi="Museo Sans 300"/>
          <w:sz w:val="20"/>
          <w:szCs w:val="20"/>
        </w:rPr>
        <w:t xml:space="preserve"> </w:t>
      </w:r>
      <w:r w:rsidR="002D60EB">
        <w:rPr>
          <w:rFonts w:ascii="Museo Sans 300" w:hAnsi="Museo Sans 300"/>
          <w:sz w:val="20"/>
          <w:szCs w:val="20"/>
        </w:rPr>
        <w:t>calidad</w:t>
      </w:r>
      <w:r w:rsidR="000815D2">
        <w:rPr>
          <w:rFonts w:ascii="Museo Sans 300" w:hAnsi="Museo Sans 300"/>
          <w:sz w:val="20"/>
          <w:szCs w:val="20"/>
        </w:rPr>
        <w:t xml:space="preserve"> </w:t>
      </w:r>
      <w:r w:rsidR="002D60EB">
        <w:rPr>
          <w:rFonts w:ascii="Museo Sans 300" w:hAnsi="Museo Sans 300"/>
          <w:sz w:val="20"/>
          <w:szCs w:val="20"/>
        </w:rPr>
        <w:t>del</w:t>
      </w:r>
      <w:r w:rsidR="000815D2">
        <w:rPr>
          <w:rFonts w:ascii="Museo Sans 300" w:hAnsi="Museo Sans 300"/>
          <w:sz w:val="20"/>
          <w:szCs w:val="20"/>
        </w:rPr>
        <w:t xml:space="preserve"> </w:t>
      </w:r>
      <w:r w:rsidR="002D60EB">
        <w:rPr>
          <w:rFonts w:ascii="Museo Sans 300" w:hAnsi="Museo Sans 300"/>
          <w:sz w:val="20"/>
          <w:szCs w:val="20"/>
        </w:rPr>
        <w:t>servicio</w:t>
      </w:r>
      <w:r w:rsidR="000815D2">
        <w:rPr>
          <w:rFonts w:ascii="Museo Sans 300" w:hAnsi="Museo Sans 300"/>
          <w:sz w:val="20"/>
          <w:szCs w:val="20"/>
        </w:rPr>
        <w:t xml:space="preserve"> </w:t>
      </w:r>
      <w:r w:rsidR="002D60EB">
        <w:rPr>
          <w:rFonts w:ascii="Museo Sans 300" w:hAnsi="Museo Sans 300"/>
          <w:sz w:val="20"/>
          <w:szCs w:val="20"/>
        </w:rPr>
        <w:t>de</w:t>
      </w:r>
      <w:r w:rsidR="000815D2">
        <w:rPr>
          <w:rFonts w:ascii="Museo Sans 300" w:hAnsi="Museo Sans 300"/>
          <w:sz w:val="20"/>
          <w:szCs w:val="20"/>
        </w:rPr>
        <w:t xml:space="preserve"> </w:t>
      </w:r>
      <w:r w:rsidR="002D60EB">
        <w:rPr>
          <w:rFonts w:ascii="Museo Sans 300" w:hAnsi="Museo Sans 300"/>
          <w:sz w:val="20"/>
          <w:szCs w:val="20"/>
        </w:rPr>
        <w:t>energía</w:t>
      </w:r>
      <w:r w:rsidR="000815D2">
        <w:rPr>
          <w:rFonts w:ascii="Museo Sans 300" w:hAnsi="Museo Sans 300"/>
          <w:sz w:val="20"/>
          <w:szCs w:val="20"/>
        </w:rPr>
        <w:t xml:space="preserve"> </w:t>
      </w:r>
      <w:r w:rsidR="002D60EB">
        <w:rPr>
          <w:rFonts w:ascii="Museo Sans 300" w:hAnsi="Museo Sans 300"/>
          <w:sz w:val="20"/>
          <w:szCs w:val="20"/>
        </w:rPr>
        <w:t>eléctrica</w:t>
      </w:r>
      <w:r w:rsidR="000815D2">
        <w:rPr>
          <w:rFonts w:ascii="Museo Sans 300" w:hAnsi="Museo Sans 300"/>
          <w:sz w:val="20"/>
          <w:szCs w:val="20"/>
        </w:rPr>
        <w:t xml:space="preserve"> </w:t>
      </w:r>
      <w:r w:rsidR="002D60EB">
        <w:rPr>
          <w:rFonts w:ascii="Museo Sans 300" w:hAnsi="Museo Sans 300"/>
          <w:sz w:val="20"/>
          <w:szCs w:val="20"/>
        </w:rPr>
        <w:t>en</w:t>
      </w:r>
      <w:r w:rsidR="000815D2">
        <w:rPr>
          <w:rFonts w:ascii="Museo Sans 300" w:hAnsi="Museo Sans 300"/>
          <w:sz w:val="20"/>
          <w:szCs w:val="20"/>
        </w:rPr>
        <w:t xml:space="preserve"> </w:t>
      </w:r>
      <w:r w:rsidR="006A5ABF">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suministro,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acuerdo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sociedad</w:t>
      </w:r>
      <w:r w:rsidR="000815D2">
        <w:rPr>
          <w:rFonts w:ascii="Museo Sans 300" w:hAnsi="Museo Sans 300"/>
          <w:sz w:val="20"/>
          <w:szCs w:val="20"/>
        </w:rPr>
        <w:t xml:space="preserve"> </w:t>
      </w:r>
      <w:r w:rsidR="003B25D0">
        <w:rPr>
          <w:rFonts w:ascii="Museo Sans 300" w:hAnsi="Museo Sans 300"/>
          <w:sz w:val="20"/>
          <w:szCs w:val="20"/>
        </w:rPr>
        <w:t>CAESS, S.A. de C.V.</w:t>
      </w:r>
      <w:r w:rsidR="00501832">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responsable</w:t>
      </w:r>
      <w:r w:rsidR="000815D2">
        <w:rPr>
          <w:rFonts w:ascii="Museo Sans 300" w:hAnsi="Museo Sans 300"/>
          <w:sz w:val="20"/>
          <w:szCs w:val="20"/>
        </w:rPr>
        <w:t xml:space="preserve"> </w:t>
      </w:r>
      <w:r w:rsidRPr="00467247">
        <w:rPr>
          <w:rFonts w:ascii="Museo Sans 300" w:hAnsi="Museo Sans 300"/>
          <w:sz w:val="20"/>
          <w:szCs w:val="20"/>
        </w:rPr>
        <w:t>de</w:t>
      </w:r>
      <w:r w:rsidR="009644A3">
        <w:rPr>
          <w:rFonts w:ascii="Museo Sans 300" w:hAnsi="Museo Sans 300"/>
          <w:sz w:val="20"/>
          <w:szCs w:val="20"/>
        </w:rPr>
        <w:t>l</w:t>
      </w:r>
      <w:r w:rsidR="000815D2">
        <w:rPr>
          <w:rFonts w:ascii="Museo Sans 300" w:hAnsi="Museo Sans 300"/>
          <w:sz w:val="20"/>
          <w:szCs w:val="20"/>
        </w:rPr>
        <w:t xml:space="preserve"> </w:t>
      </w:r>
      <w:r w:rsidRPr="00467247">
        <w:rPr>
          <w:rFonts w:ascii="Museo Sans 300" w:hAnsi="Museo Sans 300"/>
          <w:sz w:val="20"/>
          <w:szCs w:val="20"/>
        </w:rPr>
        <w:t>daño</w:t>
      </w:r>
      <w:r w:rsidR="000815D2">
        <w:rPr>
          <w:rFonts w:ascii="Museo Sans 300" w:hAnsi="Museo Sans 300"/>
          <w:sz w:val="20"/>
          <w:szCs w:val="20"/>
        </w:rPr>
        <w:t xml:space="preserve"> </w:t>
      </w:r>
      <w:r w:rsidR="003A4469">
        <w:rPr>
          <w:rFonts w:ascii="Museo Sans 300" w:hAnsi="Museo Sans 300"/>
          <w:sz w:val="20"/>
          <w:szCs w:val="20"/>
        </w:rPr>
        <w:t>reclamado</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59167314" w14:textId="77777777" w:rsidR="00BB55DD" w:rsidRPr="007F4D80" w:rsidRDefault="00BB55DD" w:rsidP="00BB55DD">
      <w:pPr>
        <w:spacing w:after="0" w:line="0" w:lineRule="atLeast"/>
        <w:ind w:left="927"/>
        <w:contextualSpacing/>
        <w:jc w:val="both"/>
        <w:rPr>
          <w:rFonts w:ascii="Museo Sans 300" w:hAnsi="Museo Sans 300"/>
          <w:sz w:val="20"/>
          <w:szCs w:val="20"/>
        </w:rPr>
      </w:pPr>
    </w:p>
    <w:p w14:paraId="34CB95B5" w14:textId="3A600AAB" w:rsidR="003723C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dictamen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resuelve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caso</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fundamento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documentación</w:t>
      </w:r>
      <w:r w:rsidR="000815D2">
        <w:rPr>
          <w:rFonts w:ascii="Museo Sans 300" w:hAnsi="Museo Sans 300"/>
          <w:sz w:val="20"/>
          <w:szCs w:val="20"/>
        </w:rPr>
        <w:t xml:space="preserve"> </w:t>
      </w:r>
      <w:r w:rsidRPr="00467247">
        <w:rPr>
          <w:rFonts w:ascii="Museo Sans 300" w:hAnsi="Museo Sans 300"/>
          <w:sz w:val="20"/>
          <w:szCs w:val="20"/>
        </w:rPr>
        <w:t>recopilada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transcurso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garantizando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revisado</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base</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establecido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normativas</w:t>
      </w:r>
      <w:r w:rsidR="000815D2">
        <w:rPr>
          <w:rFonts w:ascii="Museo Sans 300" w:hAnsi="Museo Sans 300"/>
          <w:sz w:val="20"/>
          <w:szCs w:val="20"/>
        </w:rPr>
        <w:t xml:space="preserve"> </w:t>
      </w:r>
      <w:r w:rsidRPr="00467247">
        <w:rPr>
          <w:rFonts w:ascii="Museo Sans 300" w:hAnsi="Museo Sans 300"/>
          <w:sz w:val="20"/>
          <w:szCs w:val="20"/>
        </w:rPr>
        <w:t>vigentes.</w:t>
      </w:r>
      <w:r w:rsidR="000815D2">
        <w:rPr>
          <w:rFonts w:ascii="Museo Sans 300" w:hAnsi="Museo Sans 300"/>
          <w:sz w:val="20"/>
          <w:szCs w:val="20"/>
        </w:rPr>
        <w:t xml:space="preserve"> </w:t>
      </w:r>
      <w:r w:rsidRPr="00467247">
        <w:rPr>
          <w:rFonts w:ascii="Museo Sans 300" w:hAnsi="Museo Sans 300"/>
          <w:sz w:val="20"/>
          <w:szCs w:val="20"/>
        </w:rPr>
        <w:t>Asimismo,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ambas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diferentes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han</w:t>
      </w:r>
      <w:r w:rsidR="000815D2">
        <w:rPr>
          <w:rFonts w:ascii="Museo Sans 300" w:hAnsi="Museo Sans 300"/>
          <w:sz w:val="20"/>
          <w:szCs w:val="20"/>
        </w:rPr>
        <w:t xml:space="preserve"> </w:t>
      </w:r>
      <w:r w:rsidRPr="00467247">
        <w:rPr>
          <w:rFonts w:ascii="Museo Sans 300" w:hAnsi="Museo Sans 300"/>
          <w:sz w:val="20"/>
          <w:szCs w:val="20"/>
        </w:rPr>
        <w:t>tenido</w:t>
      </w:r>
      <w:r w:rsidR="000815D2">
        <w:rPr>
          <w:rFonts w:ascii="Museo Sans 300" w:hAnsi="Museo Sans 300"/>
          <w:sz w:val="20"/>
          <w:szCs w:val="20"/>
        </w:rPr>
        <w:t xml:space="preserve"> </w:t>
      </w:r>
      <w:r w:rsidRPr="00467247">
        <w:rPr>
          <w:rFonts w:ascii="Museo Sans 300" w:hAnsi="Museo Sans 300"/>
          <w:sz w:val="20"/>
          <w:szCs w:val="20"/>
        </w:rPr>
        <w:t>igual</w:t>
      </w:r>
      <w:r w:rsidR="000815D2">
        <w:rPr>
          <w:rFonts w:ascii="Museo Sans 300" w:hAnsi="Museo Sans 300"/>
          <w:sz w:val="20"/>
          <w:szCs w:val="20"/>
        </w:rPr>
        <w:t xml:space="preserve"> </w:t>
      </w:r>
      <w:r w:rsidRPr="00467247">
        <w:rPr>
          <w:rFonts w:ascii="Museo Sans 300" w:hAnsi="Museo Sans 300"/>
          <w:sz w:val="20"/>
          <w:szCs w:val="20"/>
        </w:rPr>
        <w:t>oportunidad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pronunciarse,</w:t>
      </w:r>
      <w:r w:rsidR="000815D2">
        <w:rPr>
          <w:rFonts w:ascii="Museo Sans 300" w:hAnsi="Museo Sans 300"/>
          <w:sz w:val="20"/>
          <w:szCs w:val="20"/>
        </w:rPr>
        <w:t xml:space="preserve"> </w:t>
      </w:r>
      <w:r w:rsidRPr="00467247">
        <w:rPr>
          <w:rFonts w:ascii="Museo Sans 300" w:hAnsi="Museo Sans 300"/>
          <w:sz w:val="20"/>
          <w:szCs w:val="20"/>
        </w:rPr>
        <w:t>asegurando</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derechos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audiencia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defensa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conforme</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11860E7A" w14:textId="77777777" w:rsidR="003B4C67" w:rsidRDefault="003B4C67" w:rsidP="00994F47">
      <w:pPr>
        <w:pStyle w:val="paragraph"/>
        <w:spacing w:before="0" w:after="0"/>
        <w:ind w:left="567"/>
        <w:jc w:val="both"/>
        <w:rPr>
          <w:rFonts w:ascii="Cambria Math" w:hAnsi="Cambria Math" w:cs="Cambria Math"/>
          <w:sz w:val="20"/>
          <w:szCs w:val="20"/>
        </w:rPr>
      </w:pPr>
    </w:p>
    <w:p w14:paraId="21CC78E1" w14:textId="763D7EFB" w:rsidR="00847C31" w:rsidRPr="0095780B" w:rsidRDefault="00847C31" w:rsidP="00BC3090">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CONCLUSIONES</w:t>
      </w:r>
      <w:r w:rsidR="000815D2">
        <w:rPr>
          <w:rFonts w:ascii="Museo Sans 500" w:hAnsi="Museo Sans 500"/>
          <w:b/>
          <w:sz w:val="20"/>
          <w:szCs w:val="20"/>
        </w:rPr>
        <w:t xml:space="preserve">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217CE867" w:rsidR="00847C31" w:rsidRPr="0095780B"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conformidad</w:t>
      </w:r>
      <w:r w:rsidR="000815D2">
        <w:rPr>
          <w:rFonts w:ascii="Museo Sans 300" w:hAnsi="Museo Sans 300"/>
          <w:sz w:val="20"/>
          <w:szCs w:val="20"/>
        </w:rPr>
        <w:t xml:space="preserve"> </w:t>
      </w:r>
      <w:r w:rsidRPr="0095780B">
        <w:rPr>
          <w:rFonts w:ascii="Museo Sans 300" w:hAnsi="Museo Sans 300"/>
          <w:sz w:val="20"/>
          <w:szCs w:val="20"/>
        </w:rPr>
        <w:t>con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artículo</w:t>
      </w:r>
      <w:r w:rsidR="000815D2">
        <w:rPr>
          <w:rFonts w:ascii="Museo Sans 300" w:hAnsi="Museo Sans 300"/>
          <w:sz w:val="20"/>
          <w:szCs w:val="20"/>
        </w:rPr>
        <w:t xml:space="preserve"> </w:t>
      </w:r>
      <w:r w:rsidRPr="0095780B">
        <w:rPr>
          <w:rFonts w:ascii="Museo Sans 300" w:hAnsi="Museo Sans 300"/>
          <w:sz w:val="20"/>
          <w:szCs w:val="20"/>
        </w:rPr>
        <w:t>20</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Normativa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por</w:t>
      </w:r>
      <w:r w:rsidR="000815D2">
        <w:rPr>
          <w:rFonts w:ascii="Museo Sans 300" w:hAnsi="Museo Sans 300"/>
          <w:sz w:val="20"/>
          <w:szCs w:val="20"/>
        </w:rPr>
        <w:t xml:space="preserve"> </w:t>
      </w:r>
      <w:r w:rsidRPr="0095780B">
        <w:rPr>
          <w:rFonts w:ascii="Museo Sans 300" w:hAnsi="Museo Sans 300"/>
          <w:sz w:val="20"/>
          <w:szCs w:val="20"/>
        </w:rPr>
        <w:t>Daños</w:t>
      </w:r>
      <w:r w:rsidR="000815D2">
        <w:rPr>
          <w:rFonts w:ascii="Museo Sans 300" w:hAnsi="Museo Sans 300"/>
          <w:sz w:val="20"/>
          <w:szCs w:val="20"/>
        </w:rPr>
        <w:t xml:space="preserve"> </w:t>
      </w:r>
      <w:r w:rsidRPr="0095780B">
        <w:rPr>
          <w:rFonts w:ascii="Museo Sans 300" w:hAnsi="Museo Sans 300"/>
          <w:sz w:val="20"/>
          <w:szCs w:val="20"/>
        </w:rPr>
        <w:t>Económicos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a</w:t>
      </w:r>
      <w:r w:rsidR="000815D2">
        <w:rPr>
          <w:rFonts w:ascii="Museo Sans 300" w:hAnsi="Museo Sans 300"/>
          <w:sz w:val="20"/>
          <w:szCs w:val="20"/>
        </w:rPr>
        <w:t xml:space="preserve"> </w:t>
      </w:r>
      <w:r w:rsidRPr="0095780B">
        <w:rPr>
          <w:rFonts w:ascii="Museo Sans 300" w:hAnsi="Museo Sans 300"/>
          <w:sz w:val="20"/>
          <w:szCs w:val="20"/>
        </w:rPr>
        <w:t>Equipos,</w:t>
      </w:r>
      <w:r w:rsidR="000815D2">
        <w:rPr>
          <w:rFonts w:ascii="Museo Sans 300" w:hAnsi="Museo Sans 300"/>
          <w:sz w:val="20"/>
          <w:szCs w:val="20"/>
        </w:rPr>
        <w:t xml:space="preserve"> </w:t>
      </w:r>
      <w:r w:rsidRPr="0095780B">
        <w:rPr>
          <w:rFonts w:ascii="Museo Sans 300" w:hAnsi="Museo Sans 300"/>
          <w:sz w:val="20"/>
          <w:szCs w:val="20"/>
        </w:rPr>
        <w:t>Artefactos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Instalaciones,</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final</w:t>
      </w:r>
      <w:r w:rsidR="000815D2">
        <w:rPr>
          <w:rFonts w:ascii="Museo Sans 300" w:hAnsi="Museo Sans 300"/>
          <w:sz w:val="20"/>
          <w:szCs w:val="20"/>
        </w:rPr>
        <w:t xml:space="preserve"> </w:t>
      </w:r>
      <w:r w:rsidRPr="0095780B">
        <w:rPr>
          <w:rFonts w:ascii="Museo Sans 300" w:hAnsi="Museo Sans 300"/>
          <w:sz w:val="20"/>
          <w:szCs w:val="20"/>
        </w:rPr>
        <w:t>deberá</w:t>
      </w:r>
      <w:r w:rsidR="000815D2">
        <w:rPr>
          <w:rFonts w:ascii="Museo Sans 300" w:hAnsi="Museo Sans 300"/>
          <w:sz w:val="20"/>
          <w:szCs w:val="20"/>
        </w:rPr>
        <w:t xml:space="preserve"> </w:t>
      </w:r>
      <w:r w:rsidRPr="0095780B">
        <w:rPr>
          <w:rFonts w:ascii="Museo Sans 300" w:hAnsi="Museo Sans 300"/>
          <w:sz w:val="20"/>
          <w:szCs w:val="20"/>
        </w:rPr>
        <w:t>definir</w:t>
      </w:r>
      <w:r w:rsidR="000815D2">
        <w:rPr>
          <w:rFonts w:ascii="Museo Sans 300" w:hAnsi="Museo Sans 300"/>
          <w:sz w:val="20"/>
          <w:szCs w:val="20"/>
        </w:rPr>
        <w:t xml:space="preserve"> </w:t>
      </w:r>
      <w:r w:rsidRPr="0095780B">
        <w:rPr>
          <w:rFonts w:ascii="Museo Sans 300" w:hAnsi="Museo Sans 300"/>
          <w:sz w:val="20"/>
          <w:szCs w:val="20"/>
        </w:rPr>
        <w:t>si</w:t>
      </w:r>
      <w:r w:rsidR="000815D2">
        <w:rPr>
          <w:rFonts w:ascii="Museo Sans 300" w:hAnsi="Museo Sans 300"/>
          <w:sz w:val="20"/>
          <w:szCs w:val="20"/>
        </w:rPr>
        <w:t xml:space="preserve"> </w:t>
      </w:r>
      <w:r w:rsidRPr="0095780B">
        <w:rPr>
          <w:rFonts w:ascii="Museo Sans 300" w:hAnsi="Museo Sans 300"/>
          <w:sz w:val="20"/>
          <w:szCs w:val="20"/>
        </w:rPr>
        <w:t>es</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Pr="0095780B">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económica,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lo</w:t>
      </w:r>
      <w:r w:rsidR="000815D2">
        <w:rPr>
          <w:rFonts w:ascii="Museo Sans 300" w:hAnsi="Museo Sans 300"/>
          <w:sz w:val="20"/>
          <w:szCs w:val="20"/>
        </w:rPr>
        <w:t xml:space="preserve"> </w:t>
      </w:r>
      <w:r w:rsidRPr="0095780B">
        <w:rPr>
          <w:rFonts w:ascii="Museo Sans 300" w:hAnsi="Museo Sans 300"/>
          <w:sz w:val="20"/>
          <w:szCs w:val="20"/>
        </w:rPr>
        <w:t>cual</w:t>
      </w:r>
      <w:r w:rsidR="000815D2">
        <w:rPr>
          <w:rFonts w:ascii="Museo Sans 300" w:hAnsi="Museo Sans 300"/>
          <w:sz w:val="20"/>
          <w:szCs w:val="20"/>
        </w:rPr>
        <w:t xml:space="preserve"> </w:t>
      </w:r>
      <w:r w:rsidRPr="0095780B">
        <w:rPr>
          <w:rFonts w:ascii="Museo Sans 300" w:hAnsi="Museo Sans 300"/>
          <w:sz w:val="20"/>
          <w:szCs w:val="20"/>
        </w:rPr>
        <w:t>dicha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será</w:t>
      </w:r>
      <w:r w:rsidR="000815D2">
        <w:rPr>
          <w:rFonts w:ascii="Museo Sans 300" w:hAnsi="Museo Sans 300"/>
          <w:sz w:val="20"/>
          <w:szCs w:val="20"/>
        </w:rPr>
        <w:t xml:space="preserve"> </w:t>
      </w:r>
      <w:r w:rsidRPr="0095780B">
        <w:rPr>
          <w:rFonts w:ascii="Museo Sans 300" w:hAnsi="Museo Sans 300"/>
          <w:sz w:val="20"/>
          <w:szCs w:val="20"/>
        </w:rPr>
        <w:t>fundamentada</w:t>
      </w:r>
      <w:r w:rsidR="000815D2">
        <w:rPr>
          <w:rFonts w:ascii="Museo Sans 300" w:hAnsi="Museo Sans 300"/>
          <w:sz w:val="20"/>
          <w:szCs w:val="20"/>
        </w:rPr>
        <w:t xml:space="preserve"> </w:t>
      </w: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dictamen</w:t>
      </w:r>
      <w:r w:rsidR="000815D2">
        <w:rPr>
          <w:rFonts w:ascii="Museo Sans 300" w:hAnsi="Museo Sans 300"/>
          <w:sz w:val="20"/>
          <w:szCs w:val="20"/>
        </w:rPr>
        <w:t xml:space="preserve"> </w:t>
      </w:r>
      <w:r w:rsidRPr="0095780B">
        <w:rPr>
          <w:rFonts w:ascii="Museo Sans 300" w:hAnsi="Museo Sans 300"/>
          <w:sz w:val="20"/>
          <w:szCs w:val="20"/>
        </w:rPr>
        <w:t>técnico</w:t>
      </w:r>
      <w:r w:rsidR="000815D2">
        <w:rPr>
          <w:rFonts w:ascii="Museo Sans 300" w:hAnsi="Museo Sans 300"/>
          <w:sz w:val="20"/>
          <w:szCs w:val="20"/>
        </w:rPr>
        <w:t xml:space="preserve"> </w:t>
      </w:r>
      <w:r w:rsidRPr="0095780B">
        <w:rPr>
          <w:rFonts w:ascii="Museo Sans 300" w:hAnsi="Museo Sans 300"/>
          <w:sz w:val="20"/>
          <w:szCs w:val="20"/>
        </w:rPr>
        <w:t>del</w:t>
      </w:r>
      <w:r w:rsidR="000815D2">
        <w:rPr>
          <w:rFonts w:ascii="Museo Sans 300" w:hAnsi="Museo Sans 300"/>
          <w:sz w:val="20"/>
          <w:szCs w:val="20"/>
        </w:rPr>
        <w:t xml:space="preserve"> </w:t>
      </w:r>
      <w:r w:rsidR="00467247">
        <w:rPr>
          <w:rFonts w:ascii="Museo Sans 300" w:hAnsi="Museo Sans 300"/>
          <w:sz w:val="20"/>
          <w:szCs w:val="20"/>
        </w:rPr>
        <w:t>perito</w:t>
      </w:r>
      <w:r w:rsidR="000815D2">
        <w:rPr>
          <w:rFonts w:ascii="Museo Sans 300" w:hAnsi="Museo Sans 300"/>
          <w:sz w:val="20"/>
          <w:szCs w:val="20"/>
        </w:rPr>
        <w:t xml:space="preserve"> </w:t>
      </w:r>
      <w:r w:rsidR="00467247">
        <w:rPr>
          <w:rFonts w:ascii="Museo Sans 300" w:hAnsi="Museo Sans 300"/>
          <w:sz w:val="20"/>
          <w:szCs w:val="20"/>
        </w:rPr>
        <w:t>designado</w:t>
      </w:r>
      <w:r w:rsidRPr="0095780B">
        <w:rPr>
          <w:rFonts w:ascii="Museo Sans 300" w:hAnsi="Museo Sans 300"/>
          <w:sz w:val="20"/>
          <w:szCs w:val="20"/>
        </w:rPr>
        <w:t>.</w:t>
      </w:r>
    </w:p>
    <w:p w14:paraId="541C921F" w14:textId="77777777" w:rsidR="00847C31" w:rsidRPr="0095780B" w:rsidRDefault="00847C31" w:rsidP="00994F47">
      <w:pPr>
        <w:pStyle w:val="paragraph"/>
        <w:spacing w:before="0" w:after="0"/>
        <w:ind w:left="567"/>
        <w:jc w:val="both"/>
        <w:rPr>
          <w:rFonts w:ascii="Museo Sans 300" w:hAnsi="Museo Sans 300"/>
          <w:sz w:val="20"/>
          <w:szCs w:val="20"/>
        </w:rPr>
      </w:pPr>
    </w:p>
    <w:p w14:paraId="789B4717" w14:textId="68968BB4" w:rsidR="00795CC9" w:rsidRDefault="00847C31" w:rsidP="009B7259">
      <w:pPr>
        <w:pStyle w:val="paragraph"/>
        <w:spacing w:before="0" w:after="0"/>
        <w:ind w:left="567"/>
        <w:jc w:val="both"/>
        <w:rPr>
          <w:rFonts w:ascii="Museo Sans 300" w:hAnsi="Museo Sans 300"/>
          <w:sz w:val="20"/>
          <w:szCs w:val="20"/>
        </w:rPr>
      </w:pP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atención</w:t>
      </w:r>
      <w:r w:rsidR="000815D2">
        <w:rPr>
          <w:rFonts w:ascii="Museo Sans 300" w:hAnsi="Museo Sans 300"/>
          <w:sz w:val="20"/>
          <w:szCs w:val="20"/>
        </w:rPr>
        <w:t xml:space="preserve"> </w:t>
      </w:r>
      <w:r w:rsidR="003D68E2">
        <w:rPr>
          <w:rFonts w:ascii="Museo Sans 300" w:hAnsi="Museo Sans 300"/>
          <w:sz w:val="20"/>
          <w:szCs w:val="20"/>
        </w:rPr>
        <w:t>a</w:t>
      </w:r>
      <w:r w:rsidR="000815D2">
        <w:rPr>
          <w:rFonts w:ascii="Museo Sans 300" w:hAnsi="Museo Sans 300"/>
          <w:sz w:val="20"/>
          <w:szCs w:val="20"/>
        </w:rPr>
        <w:t xml:space="preserve"> </w:t>
      </w:r>
      <w:r w:rsidR="003D68E2">
        <w:rPr>
          <w:rFonts w:ascii="Museo Sans 300" w:hAnsi="Museo Sans 300"/>
          <w:sz w:val="20"/>
          <w:szCs w:val="20"/>
        </w:rPr>
        <w:t>los</w:t>
      </w:r>
      <w:r w:rsidR="000815D2">
        <w:rPr>
          <w:rFonts w:ascii="Museo Sans 300" w:hAnsi="Museo Sans 300"/>
          <w:sz w:val="20"/>
          <w:szCs w:val="20"/>
        </w:rPr>
        <w:t xml:space="preserve"> </w:t>
      </w:r>
      <w:r w:rsidR="003D68E2">
        <w:rPr>
          <w:rFonts w:ascii="Museo Sans 300" w:hAnsi="Museo Sans 300"/>
          <w:sz w:val="20"/>
          <w:szCs w:val="20"/>
        </w:rPr>
        <w:t>fundamentos</w:t>
      </w:r>
      <w:r w:rsidR="000815D2">
        <w:rPr>
          <w:rFonts w:ascii="Museo Sans 300" w:hAnsi="Museo Sans 300"/>
          <w:sz w:val="20"/>
          <w:szCs w:val="20"/>
        </w:rPr>
        <w:t xml:space="preserve"> </w:t>
      </w:r>
      <w:r w:rsidR="003D68E2">
        <w:rPr>
          <w:rFonts w:ascii="Museo Sans 300" w:hAnsi="Museo Sans 300"/>
          <w:sz w:val="20"/>
          <w:szCs w:val="20"/>
        </w:rPr>
        <w:t>expuestos</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086EA3">
        <w:rPr>
          <w:rFonts w:ascii="Museo Sans 300" w:hAnsi="Museo Sans 300"/>
          <w:sz w:val="20"/>
          <w:szCs w:val="20"/>
        </w:rPr>
        <w:t>el</w:t>
      </w:r>
      <w:r w:rsidR="000815D2">
        <w:rPr>
          <w:rFonts w:ascii="Museo Sans 300" w:hAnsi="Museo Sans 300"/>
          <w:sz w:val="20"/>
          <w:szCs w:val="20"/>
        </w:rPr>
        <w:t xml:space="preserve"> </w:t>
      </w:r>
      <w:r w:rsidR="005F4FB4" w:rsidRPr="005F4FB4">
        <w:rPr>
          <w:rFonts w:ascii="Museo Sans 300" w:hAnsi="Museo Sans 300"/>
          <w:sz w:val="20"/>
          <w:szCs w:val="20"/>
        </w:rPr>
        <w:t>informe</w:t>
      </w:r>
      <w:r w:rsidR="000815D2">
        <w:rPr>
          <w:rFonts w:ascii="Museo Sans 300" w:hAnsi="Museo Sans 300"/>
          <w:sz w:val="20"/>
          <w:szCs w:val="20"/>
        </w:rPr>
        <w:t xml:space="preserve"> </w:t>
      </w:r>
      <w:r w:rsidR="005F4FB4" w:rsidRPr="005F4FB4">
        <w:rPr>
          <w:rFonts w:ascii="Museo Sans 300" w:hAnsi="Museo Sans 300"/>
          <w:sz w:val="20"/>
          <w:szCs w:val="20"/>
        </w:rPr>
        <w:t>técnico</w:t>
      </w:r>
      <w:r w:rsidR="000815D2">
        <w:rPr>
          <w:rFonts w:ascii="Museo Sans 300" w:hAnsi="Museo Sans 300"/>
          <w:sz w:val="20"/>
          <w:szCs w:val="20"/>
        </w:rPr>
        <w:t xml:space="preserve"> </w:t>
      </w:r>
      <w:proofErr w:type="spellStart"/>
      <w:r w:rsidR="005F4FB4" w:rsidRPr="005F4FB4">
        <w:rPr>
          <w:rFonts w:ascii="Museo Sans 300" w:hAnsi="Museo Sans 300"/>
          <w:sz w:val="20"/>
          <w:szCs w:val="20"/>
        </w:rPr>
        <w:t>N.°</w:t>
      </w:r>
      <w:proofErr w:type="spellEnd"/>
      <w:r w:rsidR="000815D2">
        <w:rPr>
          <w:rFonts w:ascii="Museo Sans 300" w:hAnsi="Museo Sans 300"/>
          <w:sz w:val="20"/>
          <w:szCs w:val="20"/>
        </w:rPr>
        <w:t xml:space="preserve"> </w:t>
      </w:r>
      <w:r w:rsidR="00630557">
        <w:rPr>
          <w:rFonts w:ascii="Museo Sans 300" w:hAnsi="Museo Sans 300"/>
          <w:color w:val="000000"/>
          <w:sz w:val="20"/>
          <w:szCs w:val="20"/>
        </w:rPr>
        <w:t>IT-0002-CAU-24</w:t>
      </w:r>
      <w:r w:rsidR="009644A3">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esta</w:t>
      </w:r>
      <w:r w:rsidR="000815D2">
        <w:rPr>
          <w:rFonts w:ascii="Museo Sans 300" w:hAnsi="Museo Sans 300"/>
          <w:sz w:val="20"/>
          <w:szCs w:val="20"/>
        </w:rPr>
        <w:t xml:space="preserve"> </w:t>
      </w:r>
      <w:r w:rsidR="00FF76A2">
        <w:rPr>
          <w:rFonts w:ascii="Museo Sans 300" w:hAnsi="Museo Sans 300"/>
          <w:sz w:val="20"/>
          <w:szCs w:val="20"/>
        </w:rPr>
        <w:t>Superintendencia</w:t>
      </w:r>
      <w:r w:rsidR="000815D2">
        <w:rPr>
          <w:rFonts w:ascii="Museo Sans 300" w:hAnsi="Museo Sans 300"/>
          <w:sz w:val="20"/>
          <w:szCs w:val="20"/>
        </w:rPr>
        <w:t xml:space="preserve"> </w:t>
      </w:r>
      <w:r w:rsidRPr="0095780B">
        <w:rPr>
          <w:rFonts w:ascii="Museo Sans 300" w:hAnsi="Museo Sans 300"/>
          <w:sz w:val="20"/>
          <w:szCs w:val="20"/>
        </w:rPr>
        <w:t>se</w:t>
      </w:r>
      <w:r w:rsidR="000815D2">
        <w:rPr>
          <w:rFonts w:ascii="Museo Sans 300" w:hAnsi="Museo Sans 300"/>
          <w:sz w:val="20"/>
          <w:szCs w:val="20"/>
        </w:rPr>
        <w:t xml:space="preserve"> </w:t>
      </w:r>
      <w:r w:rsidRPr="0095780B">
        <w:rPr>
          <w:rFonts w:ascii="Museo Sans 300" w:hAnsi="Museo Sans 300"/>
          <w:sz w:val="20"/>
          <w:szCs w:val="20"/>
        </w:rPr>
        <w:t>adhiere</w:t>
      </w:r>
      <w:r w:rsidR="000815D2">
        <w:rPr>
          <w:rFonts w:ascii="Museo Sans 300" w:hAnsi="Museo Sans 300"/>
          <w:sz w:val="20"/>
          <w:szCs w:val="20"/>
        </w:rPr>
        <w:t xml:space="preserve"> </w:t>
      </w:r>
      <w:r w:rsidR="00656598">
        <w:rPr>
          <w:rFonts w:ascii="Museo Sans 300" w:hAnsi="Museo Sans 300"/>
          <w:sz w:val="20"/>
          <w:szCs w:val="20"/>
        </w:rPr>
        <w:t>al</w:t>
      </w:r>
      <w:r w:rsidR="000815D2">
        <w:rPr>
          <w:rFonts w:ascii="Museo Sans 300" w:hAnsi="Museo Sans 300"/>
          <w:sz w:val="20"/>
          <w:szCs w:val="20"/>
        </w:rPr>
        <w:t xml:space="preserve"> </w:t>
      </w:r>
      <w:r w:rsidR="00656598">
        <w:rPr>
          <w:rFonts w:ascii="Museo Sans 300" w:hAnsi="Museo Sans 300"/>
          <w:sz w:val="20"/>
          <w:szCs w:val="20"/>
        </w:rPr>
        <w:t>dictamen</w:t>
      </w:r>
      <w:r w:rsidR="000815D2">
        <w:rPr>
          <w:rFonts w:ascii="Museo Sans 300" w:hAnsi="Museo Sans 300"/>
          <w:sz w:val="20"/>
          <w:szCs w:val="20"/>
        </w:rPr>
        <w:t xml:space="preserve"> </w:t>
      </w:r>
      <w:r w:rsidR="00656598">
        <w:rPr>
          <w:rFonts w:ascii="Museo Sans 300" w:hAnsi="Museo Sans 300"/>
          <w:sz w:val="20"/>
          <w:szCs w:val="20"/>
        </w:rPr>
        <w:t>del</w:t>
      </w:r>
      <w:r w:rsidR="000815D2">
        <w:rPr>
          <w:rFonts w:ascii="Museo Sans 300" w:hAnsi="Museo Sans 300"/>
          <w:sz w:val="20"/>
          <w:szCs w:val="20"/>
        </w:rPr>
        <w:t xml:space="preserve"> </w:t>
      </w:r>
      <w:r w:rsidR="00656598">
        <w:rPr>
          <w:rFonts w:ascii="Museo Sans 300" w:hAnsi="Museo Sans 300"/>
          <w:sz w:val="20"/>
          <w:szCs w:val="20"/>
        </w:rPr>
        <w:t>CAU</w:t>
      </w:r>
      <w:r w:rsidRPr="0095780B">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siendo</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003D68E2">
        <w:rPr>
          <w:rFonts w:ascii="Museo Sans 300" w:hAnsi="Museo Sans 300"/>
          <w:sz w:val="20"/>
          <w:szCs w:val="20"/>
        </w:rPr>
        <w:t>determinar</w:t>
      </w:r>
      <w:r w:rsidR="000815D2">
        <w:rPr>
          <w:rFonts w:ascii="Museo Sans 300" w:hAnsi="Museo Sans 300"/>
          <w:sz w:val="20"/>
          <w:szCs w:val="20"/>
        </w:rPr>
        <w:t xml:space="preserve"> </w:t>
      </w:r>
      <w:r w:rsidR="003D68E2">
        <w:rPr>
          <w:rFonts w:ascii="Museo Sans 300" w:hAnsi="Museo Sans 300"/>
          <w:sz w:val="20"/>
          <w:szCs w:val="20"/>
        </w:rPr>
        <w:t>que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sociedad</w:t>
      </w:r>
      <w:r w:rsidR="000815D2">
        <w:rPr>
          <w:rFonts w:ascii="Museo Sans 300" w:hAnsi="Museo Sans 300"/>
          <w:sz w:val="20"/>
          <w:szCs w:val="20"/>
        </w:rPr>
        <w:t xml:space="preserve"> </w:t>
      </w:r>
      <w:r w:rsidR="003B25D0">
        <w:rPr>
          <w:rFonts w:ascii="Museo Sans 300" w:hAnsi="Museo Sans 300"/>
          <w:sz w:val="20"/>
          <w:szCs w:val="20"/>
        </w:rPr>
        <w:t>CAESS, S.A. de C.V.</w:t>
      </w:r>
      <w:r w:rsidR="000815D2">
        <w:rPr>
          <w:rFonts w:ascii="Museo Sans 300" w:hAnsi="Museo Sans 300"/>
          <w:sz w:val="20"/>
          <w:szCs w:val="20"/>
        </w:rPr>
        <w:t xml:space="preserve"> </w:t>
      </w:r>
      <w:r w:rsidR="003D68E2">
        <w:rPr>
          <w:rFonts w:ascii="Museo Sans 300" w:hAnsi="Museo Sans 300"/>
          <w:sz w:val="20"/>
          <w:szCs w:val="20"/>
        </w:rPr>
        <w:t>es</w:t>
      </w:r>
      <w:r w:rsidR="000815D2">
        <w:rPr>
          <w:rFonts w:ascii="Museo Sans 300" w:hAnsi="Museo Sans 300"/>
          <w:sz w:val="20"/>
          <w:szCs w:val="20"/>
        </w:rPr>
        <w:t xml:space="preserve"> </w:t>
      </w:r>
      <w:r w:rsidR="003D68E2">
        <w:rPr>
          <w:rFonts w:ascii="Museo Sans 300" w:hAnsi="Museo Sans 300"/>
          <w:sz w:val="20"/>
          <w:szCs w:val="20"/>
        </w:rPr>
        <w:t>responsable</w:t>
      </w:r>
      <w:r w:rsidR="000815D2">
        <w:rPr>
          <w:rFonts w:ascii="Museo Sans 300" w:hAnsi="Museo Sans 300"/>
          <w:sz w:val="20"/>
          <w:szCs w:val="20"/>
        </w:rPr>
        <w:t xml:space="preserve"> </w:t>
      </w:r>
      <w:r w:rsidR="003D68E2">
        <w:rPr>
          <w:rFonts w:ascii="Museo Sans 300" w:hAnsi="Museo Sans 300"/>
          <w:sz w:val="20"/>
          <w:szCs w:val="20"/>
        </w:rPr>
        <w:t>de</w:t>
      </w:r>
      <w:r w:rsidR="005567AC">
        <w:rPr>
          <w:rFonts w:ascii="Museo Sans 300" w:hAnsi="Museo Sans 300"/>
          <w:sz w:val="20"/>
          <w:szCs w:val="20"/>
        </w:rPr>
        <w:t>l</w:t>
      </w:r>
      <w:r w:rsidR="000815D2">
        <w:rPr>
          <w:rFonts w:ascii="Museo Sans 300" w:hAnsi="Museo Sans 300"/>
          <w:sz w:val="20"/>
          <w:szCs w:val="20"/>
        </w:rPr>
        <w:t xml:space="preserve"> </w:t>
      </w:r>
      <w:r w:rsidR="003D68E2">
        <w:rPr>
          <w:rFonts w:ascii="Museo Sans 300" w:hAnsi="Museo Sans 300"/>
          <w:sz w:val="20"/>
          <w:szCs w:val="20"/>
        </w:rPr>
        <w:t>daño</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A821D6">
        <w:rPr>
          <w:rFonts w:ascii="Museo Sans 300" w:hAnsi="Museo Sans 300"/>
          <w:sz w:val="20"/>
          <w:szCs w:val="20"/>
        </w:rPr>
        <w:t>los</w:t>
      </w:r>
      <w:r w:rsidR="0085180D">
        <w:rPr>
          <w:rFonts w:ascii="Museo Sans 300" w:hAnsi="Museo Sans 300"/>
          <w:sz w:val="20"/>
          <w:szCs w:val="20"/>
        </w:rPr>
        <w:t xml:space="preserve"> </w:t>
      </w:r>
      <w:r w:rsidR="003D68E2">
        <w:rPr>
          <w:rFonts w:ascii="Museo Sans 300" w:hAnsi="Museo Sans 300"/>
          <w:sz w:val="20"/>
          <w:szCs w:val="20"/>
        </w:rPr>
        <w:t>equipo</w:t>
      </w:r>
      <w:r w:rsidR="00A821D6">
        <w:rPr>
          <w:rFonts w:ascii="Museo Sans 300" w:hAnsi="Museo Sans 300"/>
          <w:sz w:val="20"/>
          <w:szCs w:val="20"/>
        </w:rPr>
        <w:t>s</w:t>
      </w:r>
      <w:r w:rsidR="000815D2">
        <w:rPr>
          <w:rFonts w:ascii="Museo Sans 300" w:hAnsi="Museo Sans 300"/>
          <w:sz w:val="20"/>
          <w:szCs w:val="20"/>
        </w:rPr>
        <w:t xml:space="preserve"> </w:t>
      </w:r>
      <w:r w:rsidR="003D68E2">
        <w:rPr>
          <w:rFonts w:ascii="Museo Sans 300" w:hAnsi="Museo Sans 300"/>
          <w:sz w:val="20"/>
          <w:szCs w:val="20"/>
        </w:rPr>
        <w:t>eléctric</w:t>
      </w:r>
      <w:r w:rsidR="00820B5D">
        <w:rPr>
          <w:rFonts w:ascii="Museo Sans 300" w:hAnsi="Museo Sans 300"/>
          <w:sz w:val="20"/>
          <w:szCs w:val="20"/>
        </w:rPr>
        <w:t>o</w:t>
      </w:r>
      <w:r w:rsidR="00A821D6">
        <w:rPr>
          <w:rFonts w:ascii="Museo Sans 300" w:hAnsi="Museo Sans 300"/>
          <w:sz w:val="20"/>
          <w:szCs w:val="20"/>
        </w:rPr>
        <w:t>s</w:t>
      </w:r>
      <w:r w:rsidR="000815D2">
        <w:rPr>
          <w:rFonts w:ascii="Museo Sans 300" w:hAnsi="Museo Sans 300"/>
          <w:sz w:val="20"/>
          <w:szCs w:val="20"/>
        </w:rPr>
        <w:t xml:space="preserve"> </w:t>
      </w:r>
      <w:r w:rsidR="0085180D">
        <w:rPr>
          <w:rFonts w:ascii="Museo Sans 300" w:hAnsi="Museo Sans 300"/>
          <w:sz w:val="20"/>
          <w:szCs w:val="20"/>
        </w:rPr>
        <w:t>d</w:t>
      </w:r>
      <w:r w:rsidR="00565D8E">
        <w:rPr>
          <w:rFonts w:ascii="Museo Sans 300" w:hAnsi="Museo Sans 300"/>
          <w:sz w:val="20"/>
          <w:szCs w:val="20"/>
        </w:rPr>
        <w:t>e</w:t>
      </w:r>
      <w:r w:rsidR="00A821D6">
        <w:rPr>
          <w:rFonts w:ascii="Museo Sans 300" w:hAnsi="Museo Sans 300"/>
          <w:sz w:val="20"/>
          <w:szCs w:val="20"/>
        </w:rPr>
        <w:t xml:space="preserve">l señor </w:t>
      </w:r>
      <w:proofErr w:type="spellStart"/>
      <w:r w:rsidR="00636195">
        <w:rPr>
          <w:rFonts w:ascii="Museo Sans 300" w:hAnsi="Museo Sans 300"/>
          <w:sz w:val="20"/>
          <w:szCs w:val="20"/>
        </w:rPr>
        <w:t>x</w:t>
      </w:r>
      <w:r w:rsidR="000E5FA8">
        <w:rPr>
          <w:rFonts w:ascii="Museo Sans 300" w:hAnsi="Museo Sans 300"/>
          <w:sz w:val="20"/>
          <w:szCs w:val="20"/>
        </w:rPr>
        <w:t>xx</w:t>
      </w:r>
      <w:proofErr w:type="spellEnd"/>
      <w:r w:rsidR="00501832">
        <w:rPr>
          <w:rFonts w:ascii="Museo Sans 300" w:hAnsi="Museo Sans 300"/>
          <w:sz w:val="20"/>
          <w:szCs w:val="20"/>
        </w:rPr>
        <w:t>,</w:t>
      </w:r>
      <w:r w:rsidR="000815D2">
        <w:rPr>
          <w:rFonts w:ascii="Museo Sans 300" w:hAnsi="Museo Sans 300"/>
          <w:sz w:val="20"/>
          <w:szCs w:val="20"/>
        </w:rPr>
        <w:t xml:space="preserve"> </w:t>
      </w:r>
      <w:r w:rsidR="003D68E2">
        <w:rPr>
          <w:rFonts w:ascii="Museo Sans 300" w:hAnsi="Museo Sans 300"/>
          <w:sz w:val="20"/>
          <w:szCs w:val="20"/>
        </w:rPr>
        <w:t>por</w:t>
      </w:r>
      <w:r w:rsidR="000815D2">
        <w:rPr>
          <w:rFonts w:ascii="Museo Sans 300" w:hAnsi="Museo Sans 300"/>
          <w:sz w:val="20"/>
          <w:szCs w:val="20"/>
        </w:rPr>
        <w:t xml:space="preserve"> </w:t>
      </w:r>
      <w:r w:rsidR="003D68E2">
        <w:rPr>
          <w:rFonts w:ascii="Museo Sans 300" w:hAnsi="Museo Sans 300"/>
          <w:sz w:val="20"/>
          <w:szCs w:val="20"/>
        </w:rPr>
        <w:t>haberse</w:t>
      </w:r>
      <w:r w:rsidR="000815D2">
        <w:rPr>
          <w:rFonts w:ascii="Museo Sans 300" w:hAnsi="Museo Sans 300"/>
          <w:sz w:val="20"/>
          <w:szCs w:val="20"/>
        </w:rPr>
        <w:t xml:space="preserve"> </w:t>
      </w:r>
      <w:r w:rsidR="003D68E2">
        <w:rPr>
          <w:rFonts w:ascii="Museo Sans 300" w:hAnsi="Museo Sans 300"/>
          <w:sz w:val="20"/>
          <w:szCs w:val="20"/>
        </w:rPr>
        <w:t>comprobado</w:t>
      </w:r>
      <w:r w:rsidR="000815D2">
        <w:rPr>
          <w:rFonts w:ascii="Museo Sans 300" w:hAnsi="Museo Sans 300"/>
          <w:sz w:val="20"/>
          <w:szCs w:val="20"/>
        </w:rPr>
        <w:t xml:space="preserve"> </w:t>
      </w:r>
      <w:r w:rsidR="003D68E2">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relación</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causalidad</w:t>
      </w:r>
      <w:r w:rsidR="000815D2">
        <w:rPr>
          <w:rFonts w:ascii="Museo Sans 300" w:hAnsi="Museo Sans 300"/>
          <w:sz w:val="20"/>
          <w:szCs w:val="20"/>
        </w:rPr>
        <w:t xml:space="preserve"> </w:t>
      </w:r>
      <w:r w:rsidRPr="0095780B">
        <w:rPr>
          <w:rFonts w:ascii="Museo Sans 300" w:hAnsi="Museo Sans 300"/>
          <w:sz w:val="20"/>
          <w:szCs w:val="20"/>
        </w:rPr>
        <w:t>directa</w:t>
      </w:r>
      <w:r w:rsidR="000815D2">
        <w:rPr>
          <w:rFonts w:ascii="Museo Sans 300" w:hAnsi="Museo Sans 300"/>
          <w:sz w:val="20"/>
          <w:szCs w:val="20"/>
        </w:rPr>
        <w:t xml:space="preserve"> </w:t>
      </w:r>
      <w:r w:rsidRPr="0095780B">
        <w:rPr>
          <w:rFonts w:ascii="Museo Sans 300" w:hAnsi="Museo Sans 300"/>
          <w:sz w:val="20"/>
          <w:szCs w:val="20"/>
        </w:rPr>
        <w:t>entre</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servicio</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energía</w:t>
      </w:r>
      <w:r w:rsidR="000815D2">
        <w:rPr>
          <w:rFonts w:ascii="Museo Sans 300" w:hAnsi="Museo Sans 300"/>
          <w:sz w:val="20"/>
          <w:szCs w:val="20"/>
        </w:rPr>
        <w:t xml:space="preserve"> </w:t>
      </w:r>
      <w:r w:rsidRPr="0095780B">
        <w:rPr>
          <w:rFonts w:ascii="Museo Sans 300" w:hAnsi="Museo Sans 300"/>
          <w:sz w:val="20"/>
          <w:szCs w:val="20"/>
        </w:rPr>
        <w:t>eléctrica</w:t>
      </w:r>
      <w:r w:rsidR="000815D2">
        <w:rPr>
          <w:rFonts w:ascii="Museo Sans 300" w:hAnsi="Museo Sans 300"/>
          <w:sz w:val="20"/>
          <w:szCs w:val="20"/>
        </w:rPr>
        <w:t xml:space="preserve"> </w:t>
      </w:r>
      <w:r w:rsidRPr="0095780B">
        <w:rPr>
          <w:rFonts w:ascii="Museo Sans 300" w:hAnsi="Museo Sans 300"/>
          <w:sz w:val="20"/>
          <w:szCs w:val="20"/>
        </w:rPr>
        <w:t>suministrado</w:t>
      </w:r>
      <w:r w:rsidR="000815D2">
        <w:rPr>
          <w:rFonts w:ascii="Museo Sans 300" w:hAnsi="Museo Sans 300"/>
          <w:sz w:val="20"/>
          <w:szCs w:val="20"/>
        </w:rPr>
        <w:t xml:space="preserve"> </w:t>
      </w:r>
      <w:r w:rsidRPr="0095780B">
        <w:rPr>
          <w:rFonts w:ascii="Museo Sans 300" w:hAnsi="Museo Sans 300"/>
          <w:sz w:val="20"/>
          <w:szCs w:val="20"/>
        </w:rPr>
        <w:t>y</w:t>
      </w:r>
      <w:r w:rsidR="000815D2">
        <w:rPr>
          <w:rFonts w:ascii="Museo Sans 300" w:hAnsi="Museo Sans 300"/>
          <w:sz w:val="20"/>
          <w:szCs w:val="20"/>
        </w:rPr>
        <w:t xml:space="preserve"> </w:t>
      </w:r>
      <w:r w:rsidR="003B46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daño</w:t>
      </w:r>
      <w:r w:rsidR="000815D2">
        <w:rPr>
          <w:rFonts w:ascii="Museo Sans 300" w:hAnsi="Museo Sans 300"/>
          <w:sz w:val="20"/>
          <w:szCs w:val="20"/>
        </w:rPr>
        <w:t xml:space="preserve"> </w:t>
      </w:r>
      <w:r w:rsidR="00773C89">
        <w:rPr>
          <w:rFonts w:ascii="Museo Sans 300" w:hAnsi="Museo Sans 300"/>
          <w:sz w:val="20"/>
          <w:szCs w:val="20"/>
        </w:rPr>
        <w:t>reclamado</w:t>
      </w:r>
      <w:r w:rsidR="00932716">
        <w:rPr>
          <w:rFonts w:ascii="Museo Sans 300" w:hAnsi="Museo Sans 300"/>
          <w:sz w:val="20"/>
          <w:szCs w:val="20"/>
        </w:rPr>
        <w:t>,</w:t>
      </w:r>
      <w:r w:rsidR="000815D2">
        <w:rPr>
          <w:rFonts w:ascii="Museo Sans 300" w:hAnsi="Museo Sans 300"/>
          <w:sz w:val="20"/>
          <w:szCs w:val="20"/>
        </w:rPr>
        <w:t xml:space="preserve"> </w:t>
      </w:r>
      <w:r w:rsidR="00932716" w:rsidRPr="0095780B">
        <w:rPr>
          <w:rFonts w:ascii="Museo Sans 300" w:hAnsi="Museo Sans 300"/>
          <w:sz w:val="20"/>
          <w:szCs w:val="20"/>
        </w:rPr>
        <w:t>de</w:t>
      </w:r>
      <w:r w:rsidR="000815D2">
        <w:rPr>
          <w:rFonts w:ascii="Museo Sans 300" w:hAnsi="Museo Sans 300"/>
          <w:sz w:val="20"/>
          <w:szCs w:val="20"/>
        </w:rPr>
        <w:t xml:space="preserve"> </w:t>
      </w:r>
      <w:r w:rsidR="00932716" w:rsidRPr="0095780B">
        <w:rPr>
          <w:rFonts w:ascii="Museo Sans 300" w:hAnsi="Museo Sans 300"/>
          <w:sz w:val="20"/>
          <w:szCs w:val="20"/>
        </w:rPr>
        <w:t>conformidad</w:t>
      </w:r>
      <w:r w:rsidR="000815D2">
        <w:rPr>
          <w:rFonts w:ascii="Museo Sans 300" w:hAnsi="Museo Sans 300"/>
          <w:sz w:val="20"/>
          <w:szCs w:val="20"/>
        </w:rPr>
        <w:t xml:space="preserve"> </w:t>
      </w:r>
      <w:r w:rsidR="00932716" w:rsidRPr="0095780B">
        <w:rPr>
          <w:rFonts w:ascii="Museo Sans 300" w:hAnsi="Museo Sans 300"/>
          <w:sz w:val="20"/>
          <w:szCs w:val="20"/>
        </w:rPr>
        <w:t>con</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Normativa</w:t>
      </w:r>
      <w:r w:rsidR="000815D2">
        <w:rPr>
          <w:rFonts w:ascii="Museo Sans 300" w:hAnsi="Museo Sans 300"/>
          <w:sz w:val="20"/>
          <w:szCs w:val="20"/>
        </w:rPr>
        <w:t xml:space="preserve"> </w:t>
      </w:r>
      <w:r w:rsidR="00932716" w:rsidRPr="0095780B">
        <w:rPr>
          <w:rFonts w:ascii="Museo Sans 300" w:hAnsi="Museo Sans 300"/>
          <w:sz w:val="20"/>
          <w:szCs w:val="20"/>
        </w:rPr>
        <w:t>para</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Compensación</w:t>
      </w:r>
      <w:r w:rsidR="000815D2">
        <w:rPr>
          <w:rFonts w:ascii="Museo Sans 300" w:hAnsi="Museo Sans 300"/>
          <w:sz w:val="20"/>
          <w:szCs w:val="20"/>
        </w:rPr>
        <w:t xml:space="preserve"> </w:t>
      </w:r>
      <w:r w:rsidR="00932716" w:rsidRPr="0095780B">
        <w:rPr>
          <w:rFonts w:ascii="Museo Sans 300" w:hAnsi="Museo Sans 300"/>
          <w:sz w:val="20"/>
          <w:szCs w:val="20"/>
        </w:rPr>
        <w:t>por</w:t>
      </w:r>
      <w:r w:rsidR="000815D2">
        <w:rPr>
          <w:rFonts w:ascii="Museo Sans 300" w:hAnsi="Museo Sans 300"/>
          <w:sz w:val="20"/>
          <w:szCs w:val="20"/>
        </w:rPr>
        <w:t xml:space="preserve"> </w:t>
      </w:r>
      <w:r w:rsidR="00932716" w:rsidRPr="0095780B">
        <w:rPr>
          <w:rFonts w:ascii="Museo Sans 300" w:hAnsi="Museo Sans 300"/>
          <w:sz w:val="20"/>
          <w:szCs w:val="20"/>
        </w:rPr>
        <w:t>Daños</w:t>
      </w:r>
      <w:r w:rsidR="000815D2">
        <w:rPr>
          <w:rFonts w:ascii="Museo Sans 300" w:hAnsi="Museo Sans 300"/>
          <w:sz w:val="20"/>
          <w:szCs w:val="20"/>
        </w:rPr>
        <w:t xml:space="preserve"> </w:t>
      </w:r>
      <w:r w:rsidR="00932716" w:rsidRPr="0095780B">
        <w:rPr>
          <w:rFonts w:ascii="Museo Sans 300" w:hAnsi="Museo Sans 300"/>
          <w:sz w:val="20"/>
          <w:szCs w:val="20"/>
        </w:rPr>
        <w:t>Económicos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a</w:t>
      </w:r>
      <w:r w:rsidR="000815D2">
        <w:rPr>
          <w:rFonts w:ascii="Museo Sans 300" w:hAnsi="Museo Sans 300"/>
          <w:sz w:val="20"/>
          <w:szCs w:val="20"/>
        </w:rPr>
        <w:t xml:space="preserve"> </w:t>
      </w:r>
      <w:r w:rsidR="00932716" w:rsidRPr="0095780B">
        <w:rPr>
          <w:rFonts w:ascii="Museo Sans 300" w:hAnsi="Museo Sans 300"/>
          <w:sz w:val="20"/>
          <w:szCs w:val="20"/>
        </w:rPr>
        <w:t>Equipos,</w:t>
      </w:r>
      <w:r w:rsidR="000815D2">
        <w:rPr>
          <w:rFonts w:ascii="Museo Sans 300" w:hAnsi="Museo Sans 300"/>
          <w:sz w:val="20"/>
          <w:szCs w:val="20"/>
        </w:rPr>
        <w:t xml:space="preserve"> </w:t>
      </w:r>
      <w:r w:rsidR="00932716" w:rsidRPr="0095780B">
        <w:rPr>
          <w:rFonts w:ascii="Museo Sans 300" w:hAnsi="Museo Sans 300"/>
          <w:sz w:val="20"/>
          <w:szCs w:val="20"/>
        </w:rPr>
        <w:t>Artefactos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Instalaciones</w:t>
      </w:r>
      <w:r w:rsidR="00773C89">
        <w:rPr>
          <w:rFonts w:ascii="Museo Sans 300" w:hAnsi="Museo Sans 300"/>
          <w:sz w:val="20"/>
          <w:szCs w:val="20"/>
        </w:rPr>
        <w:t>.</w:t>
      </w:r>
      <w:r w:rsidR="000815D2">
        <w:rPr>
          <w:rFonts w:ascii="Museo Sans 300" w:hAnsi="Museo Sans 300"/>
          <w:sz w:val="20"/>
          <w:szCs w:val="20"/>
        </w:rPr>
        <w:t xml:space="preserve"> </w:t>
      </w:r>
    </w:p>
    <w:p w14:paraId="4B4D34A3" w14:textId="77777777" w:rsidR="003458BC" w:rsidRDefault="003458BC" w:rsidP="009B7259">
      <w:pPr>
        <w:pStyle w:val="paragraph"/>
        <w:spacing w:before="0" w:after="0"/>
        <w:ind w:left="567"/>
        <w:jc w:val="both"/>
        <w:rPr>
          <w:rFonts w:ascii="Museo Sans 300" w:hAnsi="Museo Sans 300"/>
          <w:sz w:val="20"/>
          <w:szCs w:val="20"/>
        </w:rPr>
      </w:pPr>
    </w:p>
    <w:p w14:paraId="3FC40E2D" w14:textId="70F7584C" w:rsidR="00847C31" w:rsidRPr="0095780B" w:rsidRDefault="00847C31" w:rsidP="00BC3090">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lastRenderedPageBreak/>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3938303A" w14:textId="3D7C2484" w:rsidR="0049733E" w:rsidRDefault="00847C31" w:rsidP="008D64D4">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cumplimiento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132</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133</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Ley</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Procedimientos</w:t>
      </w:r>
      <w:r w:rsidR="000815D2">
        <w:rPr>
          <w:rFonts w:ascii="Museo Sans 300" w:hAnsi="Museo Sans 300"/>
          <w:sz w:val="20"/>
          <w:szCs w:val="20"/>
        </w:rPr>
        <w:t xml:space="preserve"> </w:t>
      </w:r>
      <w:r w:rsidRPr="00994F47">
        <w:rPr>
          <w:rFonts w:ascii="Museo Sans 300" w:hAnsi="Museo Sans 300"/>
          <w:sz w:val="20"/>
          <w:szCs w:val="20"/>
        </w:rPr>
        <w:t>Administrativos</w:t>
      </w:r>
      <w:r w:rsidR="000815D2">
        <w:rPr>
          <w:rFonts w:ascii="Museo Sans 300" w:hAnsi="Museo Sans 300"/>
          <w:sz w:val="20"/>
          <w:szCs w:val="20"/>
        </w:rPr>
        <w:t xml:space="preserve"> </w:t>
      </w:r>
      <w:r w:rsidRPr="00994F47">
        <w:rPr>
          <w:rFonts w:ascii="Museo Sans 300" w:hAnsi="Museo Sans 300"/>
          <w:sz w:val="20"/>
          <w:szCs w:val="20"/>
        </w:rPr>
        <w:t>(LPA),</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reconsideración</w:t>
      </w:r>
      <w:r w:rsidR="000815D2">
        <w:rPr>
          <w:rFonts w:ascii="Museo Sans 300" w:hAnsi="Museo Sans 300"/>
          <w:sz w:val="20"/>
          <w:szCs w:val="20"/>
        </w:rPr>
        <w:t xml:space="preserve"> </w:t>
      </w:r>
      <w:r w:rsidRPr="00994F47">
        <w:rPr>
          <w:rFonts w:ascii="Museo Sans 300" w:hAnsi="Museo Sans 300"/>
          <w:sz w:val="20"/>
          <w:szCs w:val="20"/>
        </w:rPr>
        <w:t>puede</w:t>
      </w:r>
      <w:r w:rsidR="000815D2">
        <w:rPr>
          <w:rFonts w:ascii="Museo Sans 300" w:hAnsi="Museo Sans 300"/>
          <w:sz w:val="20"/>
          <w:szCs w:val="20"/>
        </w:rPr>
        <w:t xml:space="preserve"> </w:t>
      </w:r>
      <w:r w:rsidRPr="00994F47">
        <w:rPr>
          <w:rFonts w:ascii="Museo Sans 300" w:hAnsi="Museo Sans 300"/>
          <w:sz w:val="20"/>
          <w:szCs w:val="20"/>
        </w:rPr>
        <w:t>ser</w:t>
      </w:r>
      <w:r w:rsidR="000815D2">
        <w:rPr>
          <w:rFonts w:ascii="Museo Sans 300" w:hAnsi="Museo Sans 300"/>
          <w:sz w:val="20"/>
          <w:szCs w:val="20"/>
        </w:rPr>
        <w:t xml:space="preserve"> </w:t>
      </w:r>
      <w:r w:rsidRPr="00994F47">
        <w:rPr>
          <w:rFonts w:ascii="Museo Sans 300" w:hAnsi="Museo Sans 300"/>
          <w:sz w:val="20"/>
          <w:szCs w:val="20"/>
        </w:rPr>
        <w:t>interpuesto</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diez</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este</w:t>
      </w:r>
      <w:r w:rsidR="000815D2">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apelación,</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quince</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con</w:t>
      </w:r>
      <w:r w:rsidR="000815D2">
        <w:rPr>
          <w:rFonts w:ascii="Museo Sans 300" w:hAnsi="Museo Sans 300"/>
          <w:sz w:val="20"/>
          <w:szCs w:val="20"/>
        </w:rPr>
        <w:t xml:space="preserve"> </w:t>
      </w:r>
      <w:r w:rsidRPr="00994F47">
        <w:rPr>
          <w:rFonts w:ascii="Museo Sans 300" w:hAnsi="Museo Sans 300"/>
          <w:sz w:val="20"/>
          <w:szCs w:val="20"/>
        </w:rPr>
        <w:t>base</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134</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135</w:t>
      </w:r>
      <w:r w:rsidR="000815D2">
        <w:rPr>
          <w:rFonts w:ascii="Museo Sans 300" w:hAnsi="Museo Sans 300"/>
          <w:sz w:val="20"/>
          <w:szCs w:val="20"/>
        </w:rPr>
        <w:t xml:space="preserve"> </w:t>
      </w:r>
      <w:r w:rsidRPr="00994F47">
        <w:rPr>
          <w:rFonts w:ascii="Museo Sans 300" w:hAnsi="Museo Sans 300"/>
          <w:sz w:val="20"/>
          <w:szCs w:val="20"/>
        </w:rPr>
        <w:t>LPA.</w:t>
      </w:r>
    </w:p>
    <w:p w14:paraId="29B406B1" w14:textId="77777777" w:rsidR="005A0D07" w:rsidRDefault="005A0D07" w:rsidP="777E7F56">
      <w:pPr>
        <w:tabs>
          <w:tab w:val="left" w:pos="993"/>
        </w:tabs>
        <w:spacing w:after="0" w:line="0" w:lineRule="atLeast"/>
        <w:jc w:val="both"/>
        <w:rPr>
          <w:rFonts w:ascii="Museo Sans 500" w:eastAsia="Times New Roman" w:hAnsi="Museo Sans 500"/>
          <w:b/>
          <w:bCs/>
          <w:sz w:val="20"/>
          <w:szCs w:val="20"/>
          <w:lang w:eastAsia="es-SV"/>
        </w:rPr>
      </w:pPr>
    </w:p>
    <w:p w14:paraId="3D095EB9" w14:textId="5846A851"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0815D2">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00086EA3">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proofErr w:type="spellStart"/>
      <w:r w:rsidR="005F4FB4" w:rsidRPr="005F4FB4">
        <w:rPr>
          <w:rFonts w:ascii="Museo Sans 300" w:eastAsia="Times New Roman" w:hAnsi="Museo Sans 300"/>
          <w:sz w:val="20"/>
          <w:szCs w:val="20"/>
          <w:lang w:eastAsia="es-SV"/>
        </w:rPr>
        <w:t>N.°</w:t>
      </w:r>
      <w:proofErr w:type="spellEnd"/>
      <w:r w:rsidR="000815D2">
        <w:rPr>
          <w:rFonts w:ascii="Museo Sans 300" w:eastAsia="Times New Roman" w:hAnsi="Museo Sans 300"/>
          <w:sz w:val="20"/>
          <w:szCs w:val="20"/>
          <w:lang w:eastAsia="es-SV"/>
        </w:rPr>
        <w:t xml:space="preserve"> </w:t>
      </w:r>
      <w:r w:rsidR="00630557">
        <w:rPr>
          <w:rFonts w:ascii="Museo Sans 300" w:hAnsi="Museo Sans 300"/>
          <w:color w:val="000000"/>
          <w:sz w:val="20"/>
          <w:szCs w:val="20"/>
        </w:rPr>
        <w:t>IT-0002-CAU-24</w:t>
      </w:r>
      <w:r w:rsidR="000815D2">
        <w:rPr>
          <w:rFonts w:ascii="Museo Sans 300" w:hAnsi="Museo Sans 300"/>
          <w:color w:val="000000"/>
          <w:sz w:val="20"/>
          <w:szCs w:val="20"/>
        </w:rPr>
        <w:t xml:space="preserve"> </w:t>
      </w:r>
      <w:r w:rsidRPr="777E7F56">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13E54711" w14:textId="65F93049" w:rsidR="000532DF" w:rsidRDefault="00847C31"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005128F7">
        <w:rPr>
          <w:rFonts w:ascii="Museo Sans 300" w:hAnsi="Museo Sans 300"/>
          <w:sz w:val="20"/>
          <w:szCs w:val="20"/>
          <w:lang w:eastAsia="es-SV"/>
        </w:rPr>
        <w:t>Determinar</w:t>
      </w:r>
      <w:r w:rsidR="000815D2" w:rsidRPr="005128F7">
        <w:rPr>
          <w:rFonts w:ascii="Museo Sans 300" w:hAnsi="Museo Sans 300"/>
          <w:sz w:val="20"/>
          <w:szCs w:val="20"/>
          <w:lang w:eastAsia="es-SV"/>
        </w:rPr>
        <w:t xml:space="preserve"> </w:t>
      </w:r>
      <w:r w:rsidRPr="005128F7">
        <w:rPr>
          <w:rFonts w:ascii="Museo Sans 300" w:hAnsi="Museo Sans 300"/>
          <w:sz w:val="20"/>
          <w:szCs w:val="20"/>
          <w:lang w:eastAsia="es-SV"/>
        </w:rPr>
        <w:t>que</w:t>
      </w:r>
      <w:r w:rsidR="000815D2" w:rsidRPr="005128F7">
        <w:rPr>
          <w:rFonts w:ascii="Museo Sans 300" w:hAnsi="Museo Sans 300"/>
          <w:sz w:val="20"/>
          <w:szCs w:val="20"/>
          <w:lang w:eastAsia="es-SV"/>
        </w:rPr>
        <w:t xml:space="preserve"> </w:t>
      </w:r>
      <w:r w:rsidR="005567AC" w:rsidRPr="005128F7">
        <w:rPr>
          <w:rFonts w:ascii="Museo Sans 300" w:hAnsi="Museo Sans 300"/>
          <w:sz w:val="20"/>
          <w:szCs w:val="20"/>
        </w:rPr>
        <w:t>el</w:t>
      </w:r>
      <w:r w:rsidR="000815D2" w:rsidRPr="005128F7">
        <w:rPr>
          <w:rFonts w:ascii="Museo Sans 300" w:hAnsi="Museo Sans 300"/>
          <w:sz w:val="20"/>
          <w:szCs w:val="20"/>
        </w:rPr>
        <w:t xml:space="preserve"> </w:t>
      </w:r>
      <w:r w:rsidR="007B1937" w:rsidRPr="005128F7">
        <w:rPr>
          <w:rFonts w:ascii="Museo Sans 300" w:hAnsi="Museo Sans 300"/>
          <w:sz w:val="20"/>
          <w:szCs w:val="20"/>
        </w:rPr>
        <w:t>daño</w:t>
      </w:r>
      <w:r w:rsidR="000815D2" w:rsidRPr="005128F7">
        <w:rPr>
          <w:rFonts w:ascii="Museo Sans 300" w:hAnsi="Museo Sans 300"/>
          <w:sz w:val="20"/>
          <w:szCs w:val="20"/>
        </w:rPr>
        <w:t xml:space="preserve"> </w:t>
      </w:r>
      <w:r w:rsidR="00F277C7" w:rsidRPr="005128F7">
        <w:rPr>
          <w:rFonts w:ascii="Museo Sans 300" w:hAnsi="Museo Sans 300"/>
          <w:sz w:val="20"/>
          <w:szCs w:val="20"/>
        </w:rPr>
        <w:t>ocurrido</w:t>
      </w:r>
      <w:r w:rsidR="000815D2" w:rsidRPr="005128F7">
        <w:rPr>
          <w:rFonts w:ascii="Museo Sans 300" w:hAnsi="Museo Sans 300"/>
          <w:sz w:val="20"/>
          <w:szCs w:val="20"/>
        </w:rPr>
        <w:t xml:space="preserve"> </w:t>
      </w:r>
      <w:r w:rsidRPr="005128F7">
        <w:rPr>
          <w:rFonts w:ascii="Museo Sans 300" w:hAnsi="Museo Sans 300"/>
          <w:sz w:val="20"/>
          <w:szCs w:val="20"/>
        </w:rPr>
        <w:t>en</w:t>
      </w:r>
      <w:r w:rsidR="000815D2" w:rsidRPr="005128F7">
        <w:rPr>
          <w:rFonts w:ascii="Museo Sans 300" w:hAnsi="Museo Sans 300"/>
          <w:sz w:val="20"/>
          <w:szCs w:val="20"/>
        </w:rPr>
        <w:t xml:space="preserve"> </w:t>
      </w:r>
      <w:r w:rsidR="001866CE">
        <w:rPr>
          <w:rFonts w:ascii="Museo Sans 300" w:hAnsi="Museo Sans 300"/>
          <w:sz w:val="20"/>
          <w:szCs w:val="20"/>
        </w:rPr>
        <w:t>el</w:t>
      </w:r>
      <w:r w:rsidR="000815D2" w:rsidRPr="005128F7">
        <w:rPr>
          <w:rFonts w:ascii="Museo Sans 300" w:hAnsi="Museo Sans 300"/>
          <w:sz w:val="20"/>
          <w:szCs w:val="20"/>
        </w:rPr>
        <w:t xml:space="preserve"> </w:t>
      </w:r>
      <w:r w:rsidRPr="005128F7">
        <w:rPr>
          <w:rFonts w:ascii="Museo Sans 300" w:hAnsi="Museo Sans 300"/>
          <w:sz w:val="20"/>
          <w:szCs w:val="20"/>
        </w:rPr>
        <w:t>equipo</w:t>
      </w:r>
      <w:r w:rsidR="000815D2" w:rsidRPr="005128F7">
        <w:rPr>
          <w:rFonts w:ascii="Museo Sans 300" w:hAnsi="Museo Sans 300"/>
          <w:sz w:val="20"/>
          <w:szCs w:val="20"/>
        </w:rPr>
        <w:t xml:space="preserve"> </w:t>
      </w:r>
      <w:r w:rsidRPr="005128F7">
        <w:rPr>
          <w:rFonts w:ascii="Museo Sans 300" w:hAnsi="Museo Sans 300"/>
          <w:sz w:val="20"/>
          <w:szCs w:val="20"/>
        </w:rPr>
        <w:t>eléctrico</w:t>
      </w:r>
      <w:r w:rsidR="000815D2" w:rsidRPr="005128F7">
        <w:rPr>
          <w:rFonts w:ascii="Museo Sans 300" w:hAnsi="Museo Sans 300"/>
          <w:sz w:val="20"/>
          <w:szCs w:val="20"/>
        </w:rPr>
        <w:t xml:space="preserve"> </w:t>
      </w:r>
      <w:r w:rsidRPr="005128F7">
        <w:rPr>
          <w:rFonts w:ascii="Museo Sans 300" w:hAnsi="Museo Sans 300"/>
          <w:sz w:val="20"/>
          <w:szCs w:val="20"/>
        </w:rPr>
        <w:t>reclamad</w:t>
      </w:r>
      <w:r w:rsidR="00A821D6">
        <w:rPr>
          <w:rFonts w:ascii="Museo Sans 300" w:hAnsi="Museo Sans 300"/>
          <w:sz w:val="20"/>
          <w:szCs w:val="20"/>
        </w:rPr>
        <w:t>o</w:t>
      </w:r>
      <w:r w:rsidR="000815D2" w:rsidRPr="005128F7">
        <w:rPr>
          <w:rFonts w:ascii="Museo Sans 300" w:hAnsi="Museo Sans 300"/>
          <w:sz w:val="20"/>
          <w:szCs w:val="20"/>
        </w:rPr>
        <w:t xml:space="preserve"> </w:t>
      </w:r>
      <w:r w:rsidR="00194186" w:rsidRPr="005128F7">
        <w:rPr>
          <w:rFonts w:ascii="Museo Sans 300" w:hAnsi="Museo Sans 300"/>
          <w:sz w:val="20"/>
          <w:szCs w:val="20"/>
        </w:rPr>
        <w:t>por</w:t>
      </w:r>
      <w:r w:rsidR="00524ECF" w:rsidRPr="005128F7">
        <w:rPr>
          <w:rFonts w:ascii="Museo Sans 300" w:hAnsi="Museo Sans 300"/>
          <w:sz w:val="20"/>
          <w:szCs w:val="20"/>
        </w:rPr>
        <w:t xml:space="preserve"> </w:t>
      </w:r>
      <w:r w:rsidR="00A821D6">
        <w:rPr>
          <w:rFonts w:ascii="Museo Sans 300" w:hAnsi="Museo Sans 300"/>
          <w:sz w:val="20"/>
          <w:szCs w:val="20"/>
        </w:rPr>
        <w:t>el</w:t>
      </w:r>
      <w:r w:rsidR="00B15238">
        <w:rPr>
          <w:rFonts w:ascii="Museo Sans 300" w:hAnsi="Museo Sans 300"/>
          <w:sz w:val="20"/>
          <w:szCs w:val="20"/>
        </w:rPr>
        <w:t xml:space="preserve"> </w:t>
      </w:r>
      <w:r w:rsidR="00565D8E" w:rsidRPr="005128F7">
        <w:rPr>
          <w:rFonts w:ascii="Museo Sans 300" w:hAnsi="Museo Sans 300"/>
          <w:sz w:val="20"/>
          <w:szCs w:val="20"/>
        </w:rPr>
        <w:t>señor</w:t>
      </w:r>
      <w:r w:rsidR="00B15238">
        <w:rPr>
          <w:rFonts w:ascii="Museo Sans 300" w:hAnsi="Museo Sans 300"/>
          <w:sz w:val="20"/>
          <w:szCs w:val="20"/>
        </w:rPr>
        <w:t xml:space="preserve"> </w:t>
      </w:r>
      <w:proofErr w:type="spellStart"/>
      <w:r w:rsidR="00B8233E">
        <w:rPr>
          <w:rFonts w:ascii="Museo Sans 300" w:hAnsi="Museo Sans 300"/>
          <w:sz w:val="20"/>
          <w:szCs w:val="20"/>
        </w:rPr>
        <w:t>x</w:t>
      </w:r>
      <w:r w:rsidR="000E5FA8">
        <w:rPr>
          <w:rFonts w:ascii="Museo Sans 300" w:hAnsi="Museo Sans 300"/>
          <w:sz w:val="20"/>
          <w:szCs w:val="20"/>
        </w:rPr>
        <w:t>xx</w:t>
      </w:r>
      <w:proofErr w:type="spellEnd"/>
      <w:r w:rsidR="00B8233E">
        <w:rPr>
          <w:rFonts w:ascii="Museo Sans 300" w:hAnsi="Museo Sans 300"/>
          <w:sz w:val="20"/>
          <w:szCs w:val="20"/>
        </w:rPr>
        <w:t xml:space="preserve"> </w:t>
      </w:r>
      <w:r w:rsidR="00AC2041" w:rsidRPr="005128F7">
        <w:rPr>
          <w:rFonts w:ascii="Museo Sans 300" w:hAnsi="Museo Sans 300"/>
          <w:sz w:val="20"/>
          <w:szCs w:val="20"/>
        </w:rPr>
        <w:t>se</w:t>
      </w:r>
      <w:r w:rsidR="000815D2" w:rsidRPr="005128F7">
        <w:rPr>
          <w:rFonts w:ascii="Museo Sans 300" w:hAnsi="Museo Sans 300"/>
          <w:sz w:val="20"/>
          <w:szCs w:val="20"/>
        </w:rPr>
        <w:t xml:space="preserve"> </w:t>
      </w:r>
      <w:r w:rsidRPr="005128F7">
        <w:rPr>
          <w:rFonts w:ascii="Museo Sans 300" w:hAnsi="Museo Sans 300"/>
          <w:sz w:val="20"/>
          <w:szCs w:val="20"/>
        </w:rPr>
        <w:t>origin</w:t>
      </w:r>
      <w:r w:rsidR="005567AC" w:rsidRPr="005128F7">
        <w:rPr>
          <w:rFonts w:ascii="Museo Sans 300" w:hAnsi="Museo Sans 300"/>
          <w:sz w:val="20"/>
          <w:szCs w:val="20"/>
        </w:rPr>
        <w:t>ó</w:t>
      </w:r>
      <w:r w:rsidR="000815D2" w:rsidRPr="005128F7">
        <w:rPr>
          <w:rFonts w:ascii="Museo Sans 300" w:hAnsi="Museo Sans 300"/>
          <w:sz w:val="20"/>
          <w:szCs w:val="20"/>
        </w:rPr>
        <w:t xml:space="preserve"> </w:t>
      </w:r>
      <w:r w:rsidR="00641180" w:rsidRPr="005128F7">
        <w:rPr>
          <w:rFonts w:ascii="Museo Sans 300" w:hAnsi="Museo Sans 300"/>
          <w:sz w:val="20"/>
          <w:szCs w:val="20"/>
        </w:rPr>
        <w:t>por</w:t>
      </w:r>
      <w:r w:rsidR="00F71B56">
        <w:rPr>
          <w:rFonts w:ascii="Museo Sans 300" w:hAnsi="Museo Sans 300"/>
          <w:sz w:val="20"/>
          <w:szCs w:val="20"/>
        </w:rPr>
        <w:t xml:space="preserve"> una</w:t>
      </w:r>
      <w:r w:rsidR="000815D2" w:rsidRPr="005128F7">
        <w:rPr>
          <w:rFonts w:ascii="Museo Sans 300" w:hAnsi="Museo Sans 300"/>
          <w:sz w:val="20"/>
          <w:szCs w:val="20"/>
        </w:rPr>
        <w:t xml:space="preserve"> </w:t>
      </w:r>
      <w:r w:rsidR="00EA0B7A" w:rsidRPr="005128F7">
        <w:rPr>
          <w:rFonts w:ascii="Museo Sans 300" w:hAnsi="Museo Sans 300"/>
          <w:sz w:val="20"/>
          <w:szCs w:val="20"/>
        </w:rPr>
        <w:t>falla</w:t>
      </w:r>
      <w:r w:rsidR="000815D2" w:rsidRPr="005128F7">
        <w:rPr>
          <w:rFonts w:ascii="Museo Sans 300" w:hAnsi="Museo Sans 300"/>
          <w:sz w:val="20"/>
          <w:szCs w:val="20"/>
        </w:rPr>
        <w:t xml:space="preserve"> </w:t>
      </w:r>
      <w:r w:rsidR="00B42961" w:rsidRPr="005128F7">
        <w:rPr>
          <w:rFonts w:ascii="Museo Sans 300" w:hAnsi="Museo Sans 300"/>
          <w:sz w:val="20"/>
          <w:szCs w:val="20"/>
        </w:rPr>
        <w:t>ocurrida</w:t>
      </w:r>
      <w:r w:rsidR="000815D2" w:rsidRPr="005128F7">
        <w:rPr>
          <w:rFonts w:ascii="Museo Sans 300" w:hAnsi="Museo Sans 300"/>
          <w:sz w:val="20"/>
          <w:szCs w:val="20"/>
        </w:rPr>
        <w:t xml:space="preserve"> </w:t>
      </w:r>
      <w:r w:rsidR="00D03BF7" w:rsidRPr="005128F7">
        <w:rPr>
          <w:rFonts w:ascii="Museo Sans 300" w:hAnsi="Museo Sans 300"/>
          <w:sz w:val="20"/>
          <w:szCs w:val="20"/>
        </w:rPr>
        <w:t>en</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red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distribución</w:t>
      </w:r>
      <w:r w:rsidR="000815D2" w:rsidRPr="005128F7">
        <w:rPr>
          <w:rFonts w:ascii="Museo Sans 300" w:hAnsi="Museo Sans 300"/>
          <w:sz w:val="20"/>
          <w:szCs w:val="20"/>
        </w:rPr>
        <w:t xml:space="preserve"> </w:t>
      </w:r>
      <w:r w:rsidR="003735E9" w:rsidRPr="005128F7">
        <w:rPr>
          <w:rFonts w:ascii="Museo Sans 300" w:hAnsi="Museo Sans 300"/>
          <w:sz w:val="20"/>
          <w:szCs w:val="20"/>
        </w:rPr>
        <w:t>eléctrica</w:t>
      </w:r>
      <w:r w:rsidR="000815D2" w:rsidRPr="005128F7">
        <w:rPr>
          <w:rFonts w:ascii="Museo Sans 300" w:hAnsi="Museo Sans 300"/>
          <w:sz w:val="20"/>
          <w:szCs w:val="20"/>
        </w:rPr>
        <w:t xml:space="preserve"> </w:t>
      </w:r>
      <w:r w:rsidR="003735E9" w:rsidRPr="005128F7">
        <w:rPr>
          <w:rFonts w:ascii="Museo Sans 300" w:hAnsi="Museo Sans 300"/>
          <w:sz w:val="20"/>
          <w:szCs w:val="20"/>
        </w:rPr>
        <w:t>propiedad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sociedad</w:t>
      </w:r>
      <w:r w:rsidR="000815D2" w:rsidRPr="005128F7">
        <w:rPr>
          <w:rFonts w:ascii="Museo Sans 300" w:hAnsi="Museo Sans 300"/>
          <w:sz w:val="20"/>
          <w:szCs w:val="20"/>
        </w:rPr>
        <w:t xml:space="preserve"> </w:t>
      </w:r>
      <w:r w:rsidR="003B25D0">
        <w:rPr>
          <w:rFonts w:ascii="Museo Sans 300" w:hAnsi="Museo Sans 300"/>
          <w:sz w:val="20"/>
          <w:szCs w:val="20"/>
        </w:rPr>
        <w:t>CAESS, S.A. de C.V.</w:t>
      </w:r>
      <w:r w:rsidR="000815D2" w:rsidRPr="005128F7">
        <w:rPr>
          <w:rFonts w:ascii="Museo Sans 300" w:hAnsi="Museo Sans 300"/>
          <w:sz w:val="20"/>
          <w:szCs w:val="20"/>
        </w:rPr>
        <w:t xml:space="preserve"> </w:t>
      </w:r>
      <w:r w:rsidR="005128F7" w:rsidRPr="005128F7">
        <w:rPr>
          <w:rFonts w:ascii="Museo Sans 300" w:hAnsi="Museo Sans 300"/>
          <w:sz w:val="20"/>
          <w:szCs w:val="20"/>
        </w:rPr>
        <w:t xml:space="preserve">el día </w:t>
      </w:r>
      <w:r w:rsidR="001866CE">
        <w:rPr>
          <w:rFonts w:ascii="Museo Sans 300" w:hAnsi="Museo Sans 300"/>
          <w:sz w:val="20"/>
          <w:szCs w:val="20"/>
        </w:rPr>
        <w:t>tres</w:t>
      </w:r>
      <w:r w:rsidR="003F2D1C">
        <w:rPr>
          <w:rFonts w:ascii="Museo Sans 300" w:hAnsi="Museo Sans 300"/>
          <w:sz w:val="20"/>
          <w:szCs w:val="20"/>
        </w:rPr>
        <w:t xml:space="preserve"> de</w:t>
      </w:r>
      <w:r w:rsidR="00086EA3">
        <w:rPr>
          <w:rFonts w:ascii="Museo Sans 300" w:hAnsi="Museo Sans 300"/>
          <w:sz w:val="20"/>
          <w:szCs w:val="20"/>
        </w:rPr>
        <w:t xml:space="preserve"> </w:t>
      </w:r>
      <w:r w:rsidR="00A821D6">
        <w:rPr>
          <w:rFonts w:ascii="Museo Sans 300" w:hAnsi="Museo Sans 300"/>
          <w:sz w:val="20"/>
          <w:szCs w:val="20"/>
        </w:rPr>
        <w:t>ju</w:t>
      </w:r>
      <w:r w:rsidR="001866CE">
        <w:rPr>
          <w:rFonts w:ascii="Museo Sans 300" w:hAnsi="Museo Sans 300"/>
          <w:sz w:val="20"/>
          <w:szCs w:val="20"/>
        </w:rPr>
        <w:t>lio</w:t>
      </w:r>
      <w:r w:rsidR="00086EA3">
        <w:rPr>
          <w:rFonts w:ascii="Museo Sans 300" w:hAnsi="Museo Sans 300"/>
          <w:sz w:val="20"/>
          <w:szCs w:val="20"/>
        </w:rPr>
        <w:t xml:space="preserve"> del a</w:t>
      </w:r>
      <w:r w:rsidR="00A821D6">
        <w:rPr>
          <w:rFonts w:ascii="Museo Sans 300" w:hAnsi="Museo Sans 300"/>
          <w:sz w:val="20"/>
          <w:szCs w:val="20"/>
        </w:rPr>
        <w:t>ño dos mil veintitrés</w:t>
      </w:r>
      <w:r w:rsidR="00086EA3">
        <w:rPr>
          <w:rFonts w:ascii="Museo Sans 300" w:hAnsi="Museo Sans 300"/>
          <w:sz w:val="20"/>
          <w:szCs w:val="20"/>
        </w:rPr>
        <w:t>.</w:t>
      </w:r>
    </w:p>
    <w:p w14:paraId="2463139A" w14:textId="77777777" w:rsidR="002F0490" w:rsidRPr="005128F7" w:rsidRDefault="002F0490" w:rsidP="002F0490">
      <w:pPr>
        <w:pStyle w:val="Prrafodelista"/>
        <w:tabs>
          <w:tab w:val="left" w:pos="993"/>
        </w:tabs>
        <w:spacing w:line="0" w:lineRule="atLeast"/>
        <w:ind w:left="360"/>
        <w:contextualSpacing/>
        <w:jc w:val="both"/>
        <w:rPr>
          <w:rFonts w:ascii="Museo Sans 300" w:hAnsi="Museo Sans 300"/>
          <w:sz w:val="20"/>
          <w:szCs w:val="20"/>
        </w:rPr>
      </w:pPr>
    </w:p>
    <w:p w14:paraId="039ECC31" w14:textId="4C324F1A" w:rsidR="00DC4D28" w:rsidRPr="005128F7" w:rsidRDefault="00DC4D28" w:rsidP="00DC4D28">
      <w:pPr>
        <w:pStyle w:val="Prrafodelista"/>
        <w:numPr>
          <w:ilvl w:val="0"/>
          <w:numId w:val="2"/>
        </w:numPr>
        <w:tabs>
          <w:tab w:val="left" w:pos="993"/>
        </w:tabs>
        <w:spacing w:line="0" w:lineRule="atLeast"/>
        <w:contextualSpacing/>
        <w:jc w:val="both"/>
        <w:rPr>
          <w:rFonts w:ascii="Museo Sans 300" w:hAnsi="Museo Sans 300"/>
          <w:sz w:val="20"/>
          <w:szCs w:val="20"/>
          <w:lang w:val="es-SV"/>
        </w:rPr>
      </w:pPr>
      <w:r w:rsidRPr="005128F7">
        <w:rPr>
          <w:rFonts w:ascii="Museo Sans 300" w:hAnsi="Museo Sans 300"/>
          <w:sz w:val="20"/>
          <w:szCs w:val="20"/>
        </w:rPr>
        <w:t xml:space="preserve">Instruir a la sociedad </w:t>
      </w:r>
      <w:r>
        <w:rPr>
          <w:rFonts w:ascii="Museo Sans 300" w:hAnsi="Museo Sans 300"/>
          <w:sz w:val="20"/>
          <w:szCs w:val="20"/>
        </w:rPr>
        <w:t>CAESS, S.A. de C.V.</w:t>
      </w:r>
      <w:r w:rsidRPr="005128F7">
        <w:rPr>
          <w:rFonts w:ascii="Museo Sans 300" w:hAnsi="Museo Sans 300"/>
          <w:sz w:val="20"/>
          <w:szCs w:val="20"/>
        </w:rPr>
        <w:t xml:space="preserve"> que debe reparar </w:t>
      </w:r>
      <w:r w:rsidRPr="005128F7">
        <w:rPr>
          <w:rFonts w:ascii="Museo Sans 300" w:hAnsi="Museo Sans 300"/>
          <w:sz w:val="20"/>
          <w:szCs w:val="20"/>
          <w:lang w:val="es-SV"/>
        </w:rPr>
        <w:t>los equipos, en los casos que las condiciones del bien permitan la corrección del defecto de funcionamiento y</w:t>
      </w:r>
      <w:r>
        <w:rPr>
          <w:rFonts w:ascii="Museo Sans 300" w:hAnsi="Museo Sans 300"/>
          <w:sz w:val="20"/>
          <w:szCs w:val="20"/>
          <w:lang w:val="es-SV"/>
        </w:rPr>
        <w:t xml:space="preserve"> </w:t>
      </w:r>
      <w:r w:rsidRPr="005128F7">
        <w:rPr>
          <w:rFonts w:ascii="Museo Sans 300" w:hAnsi="Museo Sans 300"/>
          <w:sz w:val="20"/>
          <w:szCs w:val="20"/>
          <w:lang w:val="es-SV"/>
        </w:rPr>
        <w:t>se</w:t>
      </w:r>
      <w:r>
        <w:rPr>
          <w:rFonts w:ascii="Museo Sans 300" w:hAnsi="Museo Sans 300"/>
          <w:sz w:val="20"/>
          <w:szCs w:val="20"/>
          <w:lang w:val="es-SV"/>
        </w:rPr>
        <w:t xml:space="preserve"> </w:t>
      </w:r>
      <w:r w:rsidRPr="005128F7">
        <w:rPr>
          <w:rFonts w:ascii="Museo Sans 300" w:hAnsi="Museo Sans 300"/>
          <w:sz w:val="20"/>
          <w:szCs w:val="20"/>
          <w:lang w:val="es-SV"/>
        </w:rPr>
        <w:t>otorgue</w:t>
      </w:r>
      <w:r>
        <w:rPr>
          <w:rFonts w:ascii="Museo Sans 300" w:hAnsi="Museo Sans 300"/>
          <w:sz w:val="20"/>
          <w:szCs w:val="20"/>
          <w:lang w:val="es-SV"/>
        </w:rPr>
        <w:t xml:space="preserve"> </w:t>
      </w:r>
      <w:r w:rsidRPr="005128F7">
        <w:rPr>
          <w:rFonts w:ascii="Museo Sans 300" w:hAnsi="Museo Sans 300"/>
          <w:sz w:val="20"/>
          <w:szCs w:val="20"/>
          <w:lang w:val="es-SV"/>
        </w:rPr>
        <w:t>a</w:t>
      </w:r>
      <w:r>
        <w:rPr>
          <w:rFonts w:ascii="Museo Sans 300" w:hAnsi="Museo Sans 300"/>
          <w:sz w:val="20"/>
          <w:szCs w:val="20"/>
          <w:lang w:val="es-SV"/>
        </w:rPr>
        <w:t xml:space="preserve">l </w:t>
      </w:r>
      <w:r w:rsidRPr="005128F7">
        <w:rPr>
          <w:rFonts w:ascii="Museo Sans 300" w:hAnsi="Museo Sans 300"/>
          <w:sz w:val="20"/>
          <w:szCs w:val="20"/>
          <w:lang w:val="es-SV"/>
        </w:rPr>
        <w:t>usuari</w:t>
      </w:r>
      <w:r>
        <w:rPr>
          <w:rFonts w:ascii="Museo Sans 300" w:hAnsi="Museo Sans 300"/>
          <w:sz w:val="20"/>
          <w:szCs w:val="20"/>
          <w:lang w:val="es-SV"/>
        </w:rPr>
        <w:t>o</w:t>
      </w:r>
      <w:r w:rsidRPr="005128F7">
        <w:rPr>
          <w:rFonts w:ascii="Museo Sans 300" w:hAnsi="Museo Sans 300"/>
          <w:sz w:val="20"/>
          <w:szCs w:val="20"/>
          <w:lang w:val="es-SV"/>
        </w:rPr>
        <w:t xml:space="preserve"> una garantía de </w:t>
      </w:r>
      <w:r>
        <w:rPr>
          <w:rFonts w:ascii="Museo Sans 300" w:hAnsi="Museo Sans 300"/>
          <w:sz w:val="20"/>
          <w:szCs w:val="20"/>
          <w:lang w:val="es-SV"/>
        </w:rPr>
        <w:t>tres</w:t>
      </w:r>
      <w:r w:rsidRPr="005128F7">
        <w:rPr>
          <w:rFonts w:ascii="Museo Sans 300" w:hAnsi="Museo Sans 300"/>
          <w:sz w:val="20"/>
          <w:szCs w:val="20"/>
          <w:lang w:val="es-SV"/>
        </w:rPr>
        <w:t xml:space="preserve"> meses posteriores a la reparación.  </w:t>
      </w:r>
    </w:p>
    <w:p w14:paraId="7E0C3369" w14:textId="77777777" w:rsidR="00DC4D28" w:rsidRPr="00524ECF" w:rsidRDefault="00DC4D28" w:rsidP="00DC4D28">
      <w:pPr>
        <w:pStyle w:val="Prrafodelista"/>
        <w:ind w:left="360"/>
        <w:rPr>
          <w:rFonts w:ascii="Museo Sans 300" w:hAnsi="Museo Sans 300"/>
          <w:sz w:val="20"/>
          <w:szCs w:val="20"/>
          <w:lang w:val="es-SV"/>
        </w:rPr>
      </w:pPr>
    </w:p>
    <w:p w14:paraId="351D4B84" w14:textId="77777777" w:rsidR="00DC4D28" w:rsidRPr="005128F7" w:rsidRDefault="00DC4D28" w:rsidP="00DC4D28">
      <w:pPr>
        <w:pStyle w:val="Prrafodelista"/>
        <w:tabs>
          <w:tab w:val="left" w:pos="993"/>
        </w:tabs>
        <w:spacing w:line="0" w:lineRule="atLeast"/>
        <w:ind w:left="360"/>
        <w:contextualSpacing/>
        <w:jc w:val="both"/>
        <w:rPr>
          <w:rFonts w:ascii="Museo Sans 300" w:hAnsi="Museo Sans 300"/>
          <w:sz w:val="20"/>
          <w:szCs w:val="20"/>
          <w:lang w:eastAsia="es-SV"/>
        </w:rPr>
      </w:pPr>
      <w:r w:rsidRPr="00524ECF">
        <w:rPr>
          <w:rFonts w:ascii="Museo Sans 300" w:hAnsi="Museo Sans 300"/>
          <w:sz w:val="20"/>
          <w:szCs w:val="20"/>
          <w:lang w:eastAsia="es-SV"/>
        </w:rPr>
        <w:t>De no ser posible garantizar la funcionalidad de</w:t>
      </w:r>
      <w:r w:rsidRPr="005128F7">
        <w:rPr>
          <w:rFonts w:ascii="Museo Sans 300" w:hAnsi="Museo Sans 300"/>
          <w:sz w:val="20"/>
          <w:szCs w:val="20"/>
          <w:lang w:eastAsia="es-SV"/>
        </w:rPr>
        <w:t xml:space="preserve"> </w:t>
      </w:r>
      <w:r w:rsidRPr="00524ECF">
        <w:rPr>
          <w:rFonts w:ascii="Museo Sans 300" w:hAnsi="Museo Sans 300"/>
          <w:sz w:val="20"/>
          <w:szCs w:val="20"/>
          <w:lang w:eastAsia="es-SV"/>
        </w:rPr>
        <w:t>l</w:t>
      </w:r>
      <w:r w:rsidRPr="005128F7">
        <w:rPr>
          <w:rFonts w:ascii="Museo Sans 300" w:hAnsi="Museo Sans 300"/>
          <w:sz w:val="20"/>
          <w:szCs w:val="20"/>
          <w:lang w:eastAsia="es-SV"/>
        </w:rPr>
        <w:t>os</w:t>
      </w:r>
      <w:r>
        <w:rPr>
          <w:rFonts w:ascii="Museo Sans 300" w:hAnsi="Museo Sans 300"/>
          <w:sz w:val="20"/>
          <w:szCs w:val="20"/>
          <w:lang w:eastAsia="es-SV"/>
        </w:rPr>
        <w:t xml:space="preserve"> </w:t>
      </w:r>
      <w:r w:rsidRPr="00524ECF">
        <w:rPr>
          <w:rFonts w:ascii="Museo Sans 300" w:hAnsi="Museo Sans 300"/>
          <w:sz w:val="20"/>
          <w:szCs w:val="20"/>
          <w:lang w:eastAsia="es-SV"/>
        </w:rPr>
        <w:t>equipo</w:t>
      </w:r>
      <w:r w:rsidRPr="005128F7">
        <w:rPr>
          <w:rFonts w:ascii="Museo Sans 300" w:hAnsi="Museo Sans 300"/>
          <w:sz w:val="20"/>
          <w:szCs w:val="20"/>
          <w:lang w:eastAsia="es-SV"/>
        </w:rPr>
        <w:t>s</w:t>
      </w:r>
      <w:r w:rsidRPr="00524ECF">
        <w:rPr>
          <w:rFonts w:ascii="Museo Sans 300" w:hAnsi="Museo Sans 300"/>
          <w:sz w:val="20"/>
          <w:szCs w:val="20"/>
          <w:lang w:eastAsia="es-SV"/>
        </w:rPr>
        <w:t>, la</w:t>
      </w:r>
      <w:r>
        <w:rPr>
          <w:rFonts w:ascii="Museo Sans 300" w:hAnsi="Museo Sans 300"/>
          <w:sz w:val="20"/>
          <w:szCs w:val="20"/>
          <w:lang w:eastAsia="es-SV"/>
        </w:rPr>
        <w:t xml:space="preserve"> </w:t>
      </w:r>
      <w:r w:rsidRPr="00524ECF">
        <w:rPr>
          <w:rFonts w:ascii="Museo Sans 300" w:hAnsi="Museo Sans 300"/>
          <w:sz w:val="20"/>
          <w:szCs w:val="20"/>
          <w:lang w:eastAsia="es-SV"/>
        </w:rPr>
        <w:t>distribuidora deberá reponer los bienes por otros equipos iguales o de similares características.  </w:t>
      </w:r>
    </w:p>
    <w:p w14:paraId="3FE6D0E8" w14:textId="77777777" w:rsidR="00DC4D28" w:rsidRPr="005128F7" w:rsidRDefault="00DC4D28" w:rsidP="00DC4D28">
      <w:pPr>
        <w:pStyle w:val="Prrafodelista"/>
        <w:tabs>
          <w:tab w:val="left" w:pos="993"/>
        </w:tabs>
        <w:spacing w:line="0" w:lineRule="atLeast"/>
        <w:ind w:left="360"/>
        <w:contextualSpacing/>
        <w:jc w:val="both"/>
        <w:rPr>
          <w:rFonts w:ascii="Museo Sans 300" w:hAnsi="Museo Sans 300"/>
          <w:sz w:val="20"/>
          <w:szCs w:val="20"/>
          <w:lang w:eastAsia="es-SV"/>
        </w:rPr>
      </w:pPr>
    </w:p>
    <w:p w14:paraId="14E938D7" w14:textId="00783626" w:rsidR="00DC4D28" w:rsidRDefault="00DC4D28" w:rsidP="00DC4D28">
      <w:pPr>
        <w:pStyle w:val="Prrafodelista"/>
        <w:tabs>
          <w:tab w:val="left" w:pos="993"/>
        </w:tabs>
        <w:spacing w:line="0" w:lineRule="atLeast"/>
        <w:ind w:left="360"/>
        <w:contextualSpacing/>
        <w:jc w:val="both"/>
        <w:rPr>
          <w:rFonts w:ascii="Museo Sans 300" w:hAnsi="Museo Sans 300"/>
          <w:sz w:val="20"/>
          <w:szCs w:val="20"/>
          <w:lang w:eastAsia="es-SV"/>
        </w:rPr>
      </w:pPr>
      <w:r w:rsidRPr="005128F7">
        <w:rPr>
          <w:rFonts w:ascii="Museo Sans 300" w:hAnsi="Museo Sans 300"/>
          <w:sz w:val="20"/>
          <w:szCs w:val="20"/>
          <w:lang w:eastAsia="es-SV"/>
        </w:rPr>
        <w:t xml:space="preserve">En el caso que la sociedad </w:t>
      </w:r>
      <w:r>
        <w:rPr>
          <w:rFonts w:ascii="Museo Sans 300" w:hAnsi="Museo Sans 300"/>
          <w:sz w:val="20"/>
          <w:szCs w:val="20"/>
          <w:lang w:eastAsia="es-SV"/>
        </w:rPr>
        <w:t xml:space="preserve">CAESS, S.A. de C.V. </w:t>
      </w:r>
      <w:r w:rsidRPr="005128F7">
        <w:rPr>
          <w:rFonts w:ascii="Museo Sans 300" w:hAnsi="Museo Sans 300"/>
          <w:sz w:val="20"/>
          <w:szCs w:val="20"/>
          <w:lang w:eastAsia="es-SV"/>
        </w:rPr>
        <w:t>no pueda efectuar la reparación del defecto de funcionamiento de los equipos, ni reponerlos por otros equipos iguales o de similares características, deberá compensar económicamente</w:t>
      </w:r>
      <w:r>
        <w:rPr>
          <w:rFonts w:ascii="Museo Sans 300" w:hAnsi="Museo Sans 300"/>
          <w:sz w:val="20"/>
          <w:szCs w:val="20"/>
          <w:lang w:eastAsia="es-SV"/>
        </w:rPr>
        <w:t xml:space="preserve"> al</w:t>
      </w:r>
      <w:r w:rsidRPr="005128F7">
        <w:rPr>
          <w:rFonts w:ascii="Museo Sans 300" w:hAnsi="Museo Sans 300"/>
          <w:sz w:val="20"/>
          <w:szCs w:val="20"/>
          <w:lang w:eastAsia="es-SV"/>
        </w:rPr>
        <w:t xml:space="preserve"> señor</w:t>
      </w:r>
      <w:r>
        <w:rPr>
          <w:rFonts w:ascii="Museo Sans 300" w:hAnsi="Museo Sans 300"/>
          <w:sz w:val="20"/>
          <w:szCs w:val="20"/>
          <w:lang w:eastAsia="es-SV"/>
        </w:rPr>
        <w:t xml:space="preserve"> </w:t>
      </w:r>
      <w:proofErr w:type="spellStart"/>
      <w:r w:rsidR="00B8233E">
        <w:rPr>
          <w:rFonts w:ascii="Museo Sans 300" w:hAnsi="Museo Sans 300"/>
          <w:sz w:val="20"/>
          <w:szCs w:val="20"/>
          <w:lang w:eastAsia="es-SV"/>
        </w:rPr>
        <w:t>x</w:t>
      </w:r>
      <w:r w:rsidR="000E5FA8">
        <w:rPr>
          <w:rFonts w:ascii="Museo Sans 300" w:hAnsi="Museo Sans 300"/>
          <w:sz w:val="20"/>
          <w:szCs w:val="20"/>
          <w:lang w:eastAsia="es-SV"/>
        </w:rPr>
        <w:t>xx</w:t>
      </w:r>
      <w:proofErr w:type="spellEnd"/>
      <w:r w:rsidR="00B8233E">
        <w:rPr>
          <w:rFonts w:ascii="Museo Sans 300" w:hAnsi="Museo Sans 300"/>
          <w:sz w:val="20"/>
          <w:szCs w:val="20"/>
          <w:lang w:eastAsia="es-SV"/>
        </w:rPr>
        <w:t xml:space="preserve"> </w:t>
      </w:r>
      <w:r w:rsidRPr="005128F7">
        <w:rPr>
          <w:rFonts w:ascii="Museo Sans 300" w:hAnsi="Museo Sans 300"/>
          <w:sz w:val="20"/>
          <w:szCs w:val="20"/>
          <w:lang w:eastAsia="es-SV"/>
        </w:rPr>
        <w:t>por la cantidad de</w:t>
      </w:r>
      <w:r>
        <w:rPr>
          <w:rFonts w:ascii="Museo Sans 300" w:hAnsi="Museo Sans 300"/>
          <w:sz w:val="20"/>
          <w:szCs w:val="20"/>
          <w:lang w:eastAsia="es-SV"/>
        </w:rPr>
        <w:t xml:space="preserve"> </w:t>
      </w:r>
      <w:r w:rsidR="001866CE">
        <w:rPr>
          <w:rFonts w:ascii="Museo Sans 300" w:hAnsi="Museo Sans 300"/>
          <w:sz w:val="20"/>
          <w:szCs w:val="20"/>
          <w:lang w:eastAsia="es-SV"/>
        </w:rPr>
        <w:t>DOSCIENTOS CINCUENTA</w:t>
      </w:r>
      <w:r>
        <w:rPr>
          <w:rFonts w:ascii="Museo Sans 300" w:hAnsi="Museo Sans 300"/>
          <w:sz w:val="20"/>
          <w:szCs w:val="20"/>
          <w:lang w:eastAsia="es-SV"/>
        </w:rPr>
        <w:t xml:space="preserve"> 00/100 DÓLARES DE LOS ESTADOS UNIDOS DE AMÉRICA (USD </w:t>
      </w:r>
      <w:r w:rsidR="001866CE">
        <w:rPr>
          <w:rFonts w:ascii="Museo Sans 300" w:hAnsi="Museo Sans 300"/>
          <w:sz w:val="20"/>
          <w:szCs w:val="20"/>
          <w:lang w:eastAsia="es-SV"/>
        </w:rPr>
        <w:t>250.00</w:t>
      </w:r>
      <w:r>
        <w:rPr>
          <w:rFonts w:ascii="Museo Sans 300" w:hAnsi="Museo Sans 300"/>
          <w:sz w:val="20"/>
          <w:szCs w:val="20"/>
          <w:lang w:eastAsia="es-SV"/>
        </w:rPr>
        <w:t>)</w:t>
      </w:r>
      <w:r w:rsidRPr="005128F7">
        <w:rPr>
          <w:rFonts w:ascii="Museo Sans 300" w:hAnsi="Museo Sans 300"/>
          <w:sz w:val="20"/>
          <w:szCs w:val="20"/>
          <w:lang w:eastAsia="es-SV"/>
        </w:rPr>
        <w:t xml:space="preserve"> por los equipos siguientes:</w:t>
      </w:r>
    </w:p>
    <w:p w14:paraId="343A468E" w14:textId="77777777" w:rsidR="00DC4D28" w:rsidRDefault="00DC4D28" w:rsidP="00DC4D28">
      <w:pPr>
        <w:pStyle w:val="Prrafodelista"/>
        <w:tabs>
          <w:tab w:val="left" w:pos="993"/>
        </w:tabs>
        <w:spacing w:line="0" w:lineRule="atLeast"/>
        <w:ind w:left="360"/>
        <w:contextualSpacing/>
        <w:jc w:val="both"/>
        <w:rPr>
          <w:rFonts w:ascii="Museo Sans 300" w:hAnsi="Museo Sans 300"/>
          <w:sz w:val="20"/>
          <w:szCs w:val="20"/>
        </w:rPr>
      </w:pPr>
    </w:p>
    <w:p w14:paraId="5ADE614C" w14:textId="5D284018" w:rsidR="006C46DE" w:rsidRDefault="001866CE" w:rsidP="00A821D6">
      <w:pPr>
        <w:pStyle w:val="Prrafodelista"/>
        <w:tabs>
          <w:tab w:val="left" w:pos="993"/>
        </w:tabs>
        <w:spacing w:line="0" w:lineRule="atLeast"/>
        <w:ind w:left="360"/>
        <w:contextualSpacing/>
        <w:jc w:val="center"/>
        <w:rPr>
          <w:rFonts w:ascii="Museo Sans 300" w:hAnsi="Museo Sans 300"/>
          <w:sz w:val="20"/>
          <w:szCs w:val="20"/>
        </w:rPr>
      </w:pPr>
      <w:r w:rsidRPr="00B04C03">
        <w:rPr>
          <w:noProof/>
        </w:rPr>
        <w:drawing>
          <wp:inline distT="0" distB="0" distL="0" distR="0" wp14:anchorId="6C2FD326" wp14:editId="01C4515E">
            <wp:extent cx="4521200" cy="38874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7246" cy="394421"/>
                    </a:xfrm>
                    <a:prstGeom prst="rect">
                      <a:avLst/>
                    </a:prstGeom>
                    <a:noFill/>
                    <a:ln>
                      <a:noFill/>
                    </a:ln>
                  </pic:spPr>
                </pic:pic>
              </a:graphicData>
            </a:graphic>
          </wp:inline>
        </w:drawing>
      </w:r>
    </w:p>
    <w:p w14:paraId="73C3A1D5" w14:textId="173E2EC9" w:rsidR="006C46DE" w:rsidRDefault="006C46DE" w:rsidP="006C46DE">
      <w:pPr>
        <w:pStyle w:val="Prrafodelista"/>
        <w:tabs>
          <w:tab w:val="left" w:pos="993"/>
        </w:tabs>
        <w:spacing w:line="0" w:lineRule="atLeast"/>
        <w:ind w:left="360"/>
        <w:contextualSpacing/>
        <w:jc w:val="center"/>
        <w:rPr>
          <w:rFonts w:ascii="Museo Sans 300" w:hAnsi="Museo Sans 300"/>
          <w:sz w:val="20"/>
          <w:szCs w:val="20"/>
        </w:rPr>
      </w:pPr>
    </w:p>
    <w:p w14:paraId="5B476B1A" w14:textId="5E9D0601" w:rsidR="00847C31" w:rsidRDefault="008C1A9D" w:rsidP="00C860DC">
      <w:pPr>
        <w:pStyle w:val="Prrafodelista"/>
        <w:numPr>
          <w:ilvl w:val="0"/>
          <w:numId w:val="2"/>
        </w:numPr>
        <w:spacing w:line="0" w:lineRule="atLeast"/>
        <w:contextualSpacing/>
        <w:jc w:val="both"/>
        <w:rPr>
          <w:rFonts w:ascii="Museo Sans 300" w:hAnsi="Museo Sans 300"/>
          <w:sz w:val="20"/>
          <w:szCs w:val="20"/>
          <w:lang w:val="es-ES_tradnl"/>
        </w:rPr>
      </w:pPr>
      <w:r w:rsidRPr="00D03BF7">
        <w:rPr>
          <w:rFonts w:ascii="Museo Sans 300" w:hAnsi="Museo Sans 300"/>
          <w:sz w:val="20"/>
          <w:szCs w:val="20"/>
          <w:lang w:val="es-MX"/>
        </w:rPr>
        <w:t>Notificar</w:t>
      </w:r>
      <w:r w:rsidR="008146D6">
        <w:rPr>
          <w:rFonts w:ascii="Museo Sans 300" w:hAnsi="Museo Sans 300"/>
          <w:sz w:val="20"/>
          <w:szCs w:val="20"/>
          <w:lang w:val="es-MX"/>
        </w:rPr>
        <w:t xml:space="preserve"> este acuerdo</w:t>
      </w:r>
      <w:r w:rsidR="000815D2">
        <w:rPr>
          <w:rFonts w:ascii="Museo Sans 300" w:hAnsi="Museo Sans 300"/>
          <w:sz w:val="20"/>
          <w:szCs w:val="20"/>
          <w:lang w:val="es-MX"/>
        </w:rPr>
        <w:t xml:space="preserve"> </w:t>
      </w:r>
      <w:r w:rsidR="00A821D6">
        <w:rPr>
          <w:rFonts w:ascii="Museo Sans 300" w:hAnsi="Museo Sans 300"/>
          <w:sz w:val="20"/>
          <w:szCs w:val="20"/>
          <w:lang w:val="es-MX"/>
        </w:rPr>
        <w:t>al señor</w:t>
      </w:r>
      <w:r w:rsidR="00D32250">
        <w:rPr>
          <w:rFonts w:ascii="Museo Sans 300" w:hAnsi="Museo Sans 300"/>
          <w:sz w:val="20"/>
          <w:szCs w:val="20"/>
          <w:lang w:val="es-SV" w:eastAsia="es-SV"/>
        </w:rPr>
        <w:t xml:space="preserve"> </w:t>
      </w:r>
      <w:proofErr w:type="spellStart"/>
      <w:r w:rsidR="00B8233E">
        <w:rPr>
          <w:rFonts w:ascii="Museo Sans 300" w:hAnsi="Museo Sans 300"/>
          <w:sz w:val="20"/>
          <w:szCs w:val="20"/>
          <w:lang w:val="es-SV" w:eastAsia="es-SV"/>
        </w:rPr>
        <w:t>x</w:t>
      </w:r>
      <w:r w:rsidR="000E5FA8">
        <w:rPr>
          <w:rFonts w:ascii="Museo Sans 300" w:hAnsi="Museo Sans 300"/>
          <w:sz w:val="20"/>
          <w:szCs w:val="20"/>
          <w:lang w:val="es-SV" w:eastAsia="es-SV"/>
        </w:rPr>
        <w:t>xx</w:t>
      </w:r>
      <w:proofErr w:type="spellEnd"/>
      <w:r w:rsidR="00B8233E">
        <w:rPr>
          <w:rFonts w:ascii="Museo Sans 300" w:hAnsi="Museo Sans 300"/>
          <w:sz w:val="20"/>
          <w:szCs w:val="20"/>
          <w:lang w:val="es-SV" w:eastAsia="es-SV"/>
        </w:rPr>
        <w:t xml:space="preserve"> </w:t>
      </w:r>
      <w:r w:rsidR="001A0C06">
        <w:rPr>
          <w:rFonts w:ascii="Museo Sans 300" w:hAnsi="Museo Sans 300"/>
          <w:sz w:val="20"/>
          <w:szCs w:val="20"/>
          <w:lang w:val="es-MX"/>
        </w:rPr>
        <w:t>y</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0815D2">
        <w:rPr>
          <w:rFonts w:ascii="Museo Sans 300" w:hAnsi="Museo Sans 300"/>
          <w:sz w:val="20"/>
          <w:szCs w:val="20"/>
          <w:lang w:val="es-MX"/>
        </w:rPr>
        <w:t xml:space="preserve"> </w:t>
      </w:r>
      <w:r w:rsidRPr="00D03BF7">
        <w:rPr>
          <w:rFonts w:ascii="Museo Sans 300" w:hAnsi="Museo Sans 300"/>
          <w:sz w:val="20"/>
          <w:szCs w:val="20"/>
          <w:lang w:val="es-MX"/>
        </w:rPr>
        <w:t>la</w:t>
      </w:r>
      <w:r w:rsidR="000815D2">
        <w:rPr>
          <w:rFonts w:ascii="Museo Sans 300" w:hAnsi="Museo Sans 300"/>
          <w:sz w:val="20"/>
          <w:szCs w:val="20"/>
          <w:lang w:val="es-MX"/>
        </w:rPr>
        <w:t xml:space="preserve"> </w:t>
      </w:r>
      <w:r w:rsidRPr="00D03BF7">
        <w:rPr>
          <w:rFonts w:ascii="Museo Sans 300" w:hAnsi="Museo Sans 300"/>
          <w:sz w:val="20"/>
          <w:szCs w:val="20"/>
          <w:lang w:val="es-MX"/>
        </w:rPr>
        <w:t>sociedad</w:t>
      </w:r>
      <w:r w:rsidR="000815D2">
        <w:rPr>
          <w:rFonts w:ascii="Museo Sans 300" w:hAnsi="Museo Sans 300"/>
          <w:sz w:val="20"/>
          <w:szCs w:val="20"/>
          <w:lang w:val="es-MX"/>
        </w:rPr>
        <w:t xml:space="preserve"> </w:t>
      </w:r>
      <w:r w:rsidR="003B25D0">
        <w:rPr>
          <w:rFonts w:ascii="Museo Sans 300" w:hAnsi="Museo Sans 300"/>
          <w:sz w:val="20"/>
          <w:szCs w:val="20"/>
        </w:rPr>
        <w:t>CAESS, S.A. de C.V.</w:t>
      </w:r>
    </w:p>
    <w:p w14:paraId="77DBFF8B" w14:textId="7CCA0C68" w:rsidR="005128F7" w:rsidRDefault="005128F7" w:rsidP="00932716">
      <w:pPr>
        <w:spacing w:after="0" w:line="0" w:lineRule="atLeast"/>
        <w:rPr>
          <w:rFonts w:ascii="Museo Sans 300" w:eastAsia="Times New Roman" w:hAnsi="Museo Sans 300"/>
          <w:sz w:val="20"/>
          <w:szCs w:val="20"/>
          <w:lang w:val="es-ES_tradnl" w:eastAsia="es-ES"/>
        </w:rPr>
      </w:pPr>
    </w:p>
    <w:p w14:paraId="6E4ADFD9" w14:textId="55E7A685" w:rsidR="00086EA3" w:rsidRDefault="00086EA3" w:rsidP="00932716">
      <w:pPr>
        <w:spacing w:after="0" w:line="0" w:lineRule="atLeast"/>
        <w:rPr>
          <w:rFonts w:ascii="Museo Sans 300" w:eastAsia="Times New Roman" w:hAnsi="Museo Sans 300"/>
          <w:sz w:val="20"/>
          <w:szCs w:val="20"/>
          <w:lang w:val="es-ES_tradnl" w:eastAsia="es-ES"/>
        </w:rPr>
      </w:pPr>
    </w:p>
    <w:p w14:paraId="0C620AAD" w14:textId="45C6E261" w:rsidR="00336F1B" w:rsidRDefault="00336F1B" w:rsidP="00932716">
      <w:pPr>
        <w:spacing w:after="0" w:line="0" w:lineRule="atLeast"/>
        <w:rPr>
          <w:rFonts w:ascii="Museo Sans 300" w:eastAsia="Times New Roman" w:hAnsi="Museo Sans 300"/>
          <w:sz w:val="20"/>
          <w:szCs w:val="20"/>
          <w:lang w:val="es-ES_tradnl" w:eastAsia="es-ES"/>
        </w:rPr>
      </w:pPr>
    </w:p>
    <w:p w14:paraId="79E76B3E" w14:textId="77777777" w:rsidR="002F0490" w:rsidRPr="00932716" w:rsidRDefault="002F0490" w:rsidP="00932716">
      <w:pPr>
        <w:spacing w:after="0" w:line="0" w:lineRule="atLeast"/>
        <w:rPr>
          <w:rFonts w:ascii="Museo Sans 300" w:eastAsia="Times New Roman" w:hAnsi="Museo Sans 300"/>
          <w:sz w:val="20"/>
          <w:szCs w:val="20"/>
          <w:lang w:val="es-ES_tradnl" w:eastAsia="es-ES"/>
        </w:rPr>
      </w:pPr>
    </w:p>
    <w:p w14:paraId="260F2E67" w14:textId="130686C9"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0E5FA8">
      <w:headerReference w:type="even" r:id="rId12"/>
      <w:headerReference w:type="default" r:id="rId13"/>
      <w:footerReference w:type="even" r:id="rId14"/>
      <w:footerReference w:type="default" r:id="rId15"/>
      <w:headerReference w:type="first" r:id="rId16"/>
      <w:footerReference w:type="first" r:id="rId17"/>
      <w:pgSz w:w="12240" w:h="15840" w:code="1"/>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4CA41" w14:textId="77777777" w:rsidR="00CA4021" w:rsidRDefault="00CA4021">
      <w:pPr>
        <w:spacing w:after="0" w:line="240" w:lineRule="auto"/>
      </w:pPr>
      <w:r>
        <w:separator/>
      </w:r>
    </w:p>
  </w:endnote>
  <w:endnote w:type="continuationSeparator" w:id="0">
    <w:p w14:paraId="19C0DFD2" w14:textId="77777777" w:rsidR="00CA4021" w:rsidRDefault="00CA4021">
      <w:pPr>
        <w:spacing w:after="0" w:line="240" w:lineRule="auto"/>
      </w:pPr>
      <w:r>
        <w:continuationSeparator/>
      </w:r>
    </w:p>
  </w:endnote>
  <w:endnote w:type="continuationNotice" w:id="1">
    <w:p w14:paraId="064B0B26" w14:textId="77777777" w:rsidR="00CA4021" w:rsidRDefault="00CA40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590294"/>
      <w:docPartObj>
        <w:docPartGallery w:val="Page Numbers (Bottom of Page)"/>
        <w:docPartUnique/>
      </w:docPartObj>
    </w:sdtPr>
    <w:sdtContent>
      <w:sdt>
        <w:sdtPr>
          <w:id w:val="1211381581"/>
          <w:docPartObj>
            <w:docPartGallery w:val="Page Numbers (Top of Page)"/>
            <w:docPartUnique/>
          </w:docPartObj>
        </w:sdtPr>
        <w:sdtContent>
          <w:p w14:paraId="0EB67586" w14:textId="77777777" w:rsidR="005404FF" w:rsidRPr="00435827" w:rsidRDefault="005404FF">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6</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15</w:t>
            </w:r>
            <w:r w:rsidRPr="00435827">
              <w:rPr>
                <w:rFonts w:ascii="Museo Sans 300" w:hAnsi="Museo Sans 300"/>
                <w:b/>
                <w:bCs/>
                <w:sz w:val="16"/>
                <w:szCs w:val="16"/>
              </w:rPr>
              <w:fldChar w:fldCharType="end"/>
            </w:r>
          </w:p>
          <w:p w14:paraId="3DF050CE" w14:textId="4969BD4A" w:rsidR="005404FF" w:rsidRDefault="00211DFA" w:rsidP="002459AC">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sidR="007321B4">
              <w:rPr>
                <w:rFonts w:ascii="Bembo Std" w:hAnsi="Bembo Std"/>
                <w:b/>
                <w:color w:val="000000" w:themeColor="text1"/>
                <w:sz w:val="14"/>
                <w:szCs w:val="14"/>
                <w:lang w:val="en-US"/>
              </w:rPr>
              <w:t>as</w:t>
            </w:r>
            <w:r w:rsidR="002459AC">
              <w:rPr>
                <w:rFonts w:ascii="Bembo Std" w:hAnsi="Bembo Std"/>
                <w:b/>
                <w:color w:val="000000" w:themeColor="text1"/>
                <w:sz w:val="14"/>
                <w:szCs w:val="14"/>
                <w:lang w:val="en-US"/>
              </w:rPr>
              <w:t>/</w:t>
            </w:r>
            <w:r w:rsidR="002459AC" w:rsidRPr="009074D7">
              <w:rPr>
                <w:rFonts w:ascii="Bembo Std" w:hAnsi="Bembo Std"/>
                <w:b/>
                <w:color w:val="000000" w:themeColor="text1"/>
                <w:sz w:val="14"/>
                <w:szCs w:val="14"/>
                <w:lang w:val="en-US"/>
              </w:rPr>
              <w:t>CF</w:t>
            </w:r>
          </w:p>
        </w:sdtContent>
      </w:sdt>
    </w:sdtContent>
  </w:sdt>
  <w:p w14:paraId="292ADBC5" w14:textId="77777777" w:rsidR="0064005C" w:rsidRDefault="006400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Content>
      <w:sdt>
        <w:sdtPr>
          <w:id w:val="-1669238322"/>
          <w:docPartObj>
            <w:docPartGallery w:val="Page Numbers (Top of Page)"/>
            <w:docPartUnique/>
          </w:docPartObj>
        </w:sdtPr>
        <w:sdtContent>
          <w:p w14:paraId="7B3616AB" w14:textId="2CA1E4A4" w:rsidR="00B64EF6" w:rsidRDefault="00B64EF6">
            <w:pPr>
              <w:pStyle w:val="Piedepgina"/>
              <w:jc w:val="center"/>
            </w:pPr>
          </w:p>
          <w:p w14:paraId="7A0B130C" w14:textId="1D50B240" w:rsidR="00B64EF6" w:rsidRPr="00B64EF6" w:rsidRDefault="00B64EF6">
            <w:pPr>
              <w:pStyle w:val="Piedepgina"/>
              <w:jc w:val="center"/>
              <w:rPr>
                <w:sz w:val="20"/>
                <w:szCs w:val="20"/>
              </w:rPr>
            </w:pPr>
            <w:r w:rsidRPr="00B64EF6">
              <w:rPr>
                <w:sz w:val="20"/>
                <w:szCs w:val="20"/>
              </w:rPr>
              <w:t xml:space="preserve">Este documento es una versión pública del original, debido a la protección de datos personales, así como al resguardo de información clasificada como reservada o confidencial, conforme a los Arts. 19, 24 y 30 de la LAIP.  </w:t>
            </w:r>
          </w:p>
          <w:p w14:paraId="659F9C66" w14:textId="5583E16A" w:rsidR="005404FF" w:rsidRDefault="005404FF" w:rsidP="00B64EF6">
            <w:pPr>
              <w:pStyle w:val="Piedepgina"/>
              <w:jc w:val="center"/>
            </w:pPr>
            <w:r w:rsidRPr="005564EE">
              <w:rPr>
                <w:rFonts w:ascii="Museo Sans 300" w:hAnsi="Museo Sans 300"/>
                <w:sz w:val="16"/>
                <w:szCs w:val="16"/>
                <w:lang w:val="es-ES"/>
              </w:rPr>
              <w:t xml:space="preserve">Página </w:t>
            </w:r>
            <w:r w:rsidRPr="005564EE">
              <w:rPr>
                <w:rFonts w:ascii="Museo Sans 300" w:hAnsi="Museo Sans 300"/>
                <w:b/>
                <w:bCs/>
                <w:sz w:val="16"/>
                <w:szCs w:val="16"/>
              </w:rPr>
              <w:fldChar w:fldCharType="begin"/>
            </w:r>
            <w:r w:rsidRPr="005564EE">
              <w:rPr>
                <w:rFonts w:ascii="Museo Sans 300" w:hAnsi="Museo Sans 300"/>
                <w:b/>
                <w:bCs/>
                <w:sz w:val="16"/>
                <w:szCs w:val="16"/>
              </w:rPr>
              <w:instrText>PAGE</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9</w:t>
            </w:r>
            <w:r w:rsidRPr="005564EE">
              <w:rPr>
                <w:rFonts w:ascii="Museo Sans 300" w:hAnsi="Museo Sans 300"/>
                <w:b/>
                <w:bCs/>
                <w:sz w:val="16"/>
                <w:szCs w:val="16"/>
              </w:rPr>
              <w:fldChar w:fldCharType="end"/>
            </w:r>
            <w:r w:rsidRPr="005564EE">
              <w:rPr>
                <w:rFonts w:ascii="Museo Sans 300" w:hAnsi="Museo Sans 300"/>
                <w:sz w:val="16"/>
                <w:szCs w:val="16"/>
                <w:lang w:val="es-ES"/>
              </w:rPr>
              <w:t xml:space="preserve"> de </w:t>
            </w:r>
            <w:r w:rsidRPr="005564EE">
              <w:rPr>
                <w:rFonts w:ascii="Museo Sans 300" w:hAnsi="Museo Sans 300"/>
                <w:b/>
                <w:bCs/>
                <w:sz w:val="16"/>
                <w:szCs w:val="16"/>
              </w:rPr>
              <w:fldChar w:fldCharType="begin"/>
            </w:r>
            <w:r w:rsidRPr="005564EE">
              <w:rPr>
                <w:rFonts w:ascii="Museo Sans 300" w:hAnsi="Museo Sans 300"/>
                <w:b/>
                <w:bCs/>
                <w:sz w:val="16"/>
                <w:szCs w:val="16"/>
              </w:rPr>
              <w:instrText>NUMPAGES</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15</w:t>
            </w:r>
            <w:r w:rsidRPr="005564EE">
              <w:rPr>
                <w:rFonts w:ascii="Museo Sans 300" w:hAnsi="Museo Sans 300"/>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9A09A" w14:textId="77777777" w:rsidR="00B64EF6" w:rsidRDefault="00B64EF6"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B64EF6">
      <w:rPr>
        <w:rFonts w:ascii="Bembo Std" w:hAnsi="Bembo Std"/>
        <w:b/>
        <w:color w:val="000000" w:themeColor="text1"/>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FF0D6D1" w14:textId="2D798ED7" w:rsidR="005404FF" w:rsidRPr="009A54AC"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5404FF" w:rsidRPr="009074D7"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D29D4" w14:textId="77777777" w:rsidR="00CA4021" w:rsidRDefault="00CA4021">
      <w:pPr>
        <w:spacing w:after="0" w:line="240" w:lineRule="auto"/>
      </w:pPr>
      <w:r>
        <w:separator/>
      </w:r>
    </w:p>
  </w:footnote>
  <w:footnote w:type="continuationSeparator" w:id="0">
    <w:p w14:paraId="7343F2EA" w14:textId="77777777" w:rsidR="00CA4021" w:rsidRDefault="00CA4021">
      <w:pPr>
        <w:spacing w:after="0" w:line="240" w:lineRule="auto"/>
      </w:pPr>
      <w:r>
        <w:continuationSeparator/>
      </w:r>
    </w:p>
  </w:footnote>
  <w:footnote w:type="continuationNotice" w:id="1">
    <w:p w14:paraId="555940D8" w14:textId="77777777" w:rsidR="00CA4021" w:rsidRDefault="00CA40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CD65" w14:textId="5B20E4FE" w:rsidR="00B43098" w:rsidRDefault="005404FF" w:rsidP="00E57E51">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84FAB5C" w14:textId="77777777" w:rsidR="0064005C" w:rsidRDefault="006400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9020" w14:textId="2F2240B4" w:rsidR="0064005C" w:rsidRDefault="005404FF" w:rsidP="00B64EF6">
    <w:pPr>
      <w:outlineLvl w:val="1"/>
    </w:pPr>
    <w:r>
      <w:rPr>
        <w:noProof/>
        <w:lang w:eastAsia="es-SV"/>
      </w:rPr>
      <w:drawing>
        <wp:inline distT="0" distB="0" distL="0" distR="0" wp14:anchorId="0C9DFC2E" wp14:editId="23E0356C">
          <wp:extent cx="1917311" cy="625123"/>
          <wp:effectExtent l="0" t="0" r="6985" b="381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5404FF" w:rsidRPr="00754E7A" w:rsidRDefault="005404FF"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BFC"/>
    <w:multiLevelType w:val="multilevel"/>
    <w:tmpl w:val="7B7220DA"/>
    <w:lvl w:ilvl="0">
      <w:start w:val="1"/>
      <w:numFmt w:val="upperRoman"/>
      <w:lvlText w:val="%1."/>
      <w:lvlJc w:val="left"/>
      <w:pPr>
        <w:ind w:left="1288" w:hanging="720"/>
      </w:pPr>
      <w:rPr>
        <w:rFonts w:ascii="Museo Sans 300" w:hAnsi="Museo Sans 3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778"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F1912"/>
    <w:multiLevelType w:val="multilevel"/>
    <w:tmpl w:val="F8EC233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45F42CC"/>
    <w:multiLevelType w:val="hybridMultilevel"/>
    <w:tmpl w:val="DC0A1A32"/>
    <w:lvl w:ilvl="0" w:tplc="DC262452">
      <w:start w:val="1"/>
      <w:numFmt w:val="bullet"/>
      <w:lvlText w:val="-"/>
      <w:lvlJc w:val="left"/>
      <w:pPr>
        <w:ind w:left="927" w:hanging="360"/>
      </w:pPr>
      <w:rPr>
        <w:rFonts w:ascii="Museo Sans 300" w:eastAsia="Times New Roman" w:hAnsi="Museo Sans 300" w:cs="Times New Roman" w:hint="default"/>
      </w:rPr>
    </w:lvl>
    <w:lvl w:ilvl="1" w:tplc="440A0003">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 w15:restartNumberingAfterBreak="0">
    <w:nsid w:val="15A34B1D"/>
    <w:multiLevelType w:val="multilevel"/>
    <w:tmpl w:val="D0AE2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E36D59"/>
    <w:multiLevelType w:val="hybridMultilevel"/>
    <w:tmpl w:val="A3A0C57E"/>
    <w:lvl w:ilvl="0" w:tplc="DEE0F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84385F"/>
    <w:multiLevelType w:val="hybridMultilevel"/>
    <w:tmpl w:val="6100A92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CA63966"/>
    <w:multiLevelType w:val="multilevel"/>
    <w:tmpl w:val="A052140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230B1A4C"/>
    <w:multiLevelType w:val="hybridMultilevel"/>
    <w:tmpl w:val="A290F408"/>
    <w:lvl w:ilvl="0" w:tplc="8B0CCD12">
      <w:start w:val="1"/>
      <w:numFmt w:val="decimal"/>
      <w:lvlText w:val="%1)"/>
      <w:lvlJc w:val="left"/>
      <w:pPr>
        <w:ind w:left="720" w:hanging="360"/>
      </w:pPr>
      <w:rPr>
        <w:rFonts w:ascii="Arial" w:hAnsi="Arial"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6DB4C37"/>
    <w:multiLevelType w:val="hybridMultilevel"/>
    <w:tmpl w:val="DC320CC2"/>
    <w:lvl w:ilvl="0" w:tplc="FFFFFFFF">
      <w:start w:val="1"/>
      <w:numFmt w:val="lowerLetter"/>
      <w:lvlText w:val="%1)"/>
      <w:lvlJc w:val="left"/>
      <w:pPr>
        <w:ind w:left="1170" w:hanging="360"/>
      </w:pPr>
      <w:rPr>
        <w:b w:val="0"/>
      </w:rPr>
    </w:lvl>
    <w:lvl w:ilvl="1" w:tplc="440A0019" w:tentative="1">
      <w:start w:val="1"/>
      <w:numFmt w:val="lowerLetter"/>
      <w:lvlText w:val="%2."/>
      <w:lvlJc w:val="left"/>
      <w:pPr>
        <w:ind w:left="1890" w:hanging="360"/>
      </w:pPr>
    </w:lvl>
    <w:lvl w:ilvl="2" w:tplc="440A001B" w:tentative="1">
      <w:start w:val="1"/>
      <w:numFmt w:val="lowerRoman"/>
      <w:lvlText w:val="%3."/>
      <w:lvlJc w:val="right"/>
      <w:pPr>
        <w:ind w:left="2610" w:hanging="180"/>
      </w:pPr>
    </w:lvl>
    <w:lvl w:ilvl="3" w:tplc="440A000F" w:tentative="1">
      <w:start w:val="1"/>
      <w:numFmt w:val="decimal"/>
      <w:lvlText w:val="%4."/>
      <w:lvlJc w:val="left"/>
      <w:pPr>
        <w:ind w:left="3330" w:hanging="360"/>
      </w:pPr>
    </w:lvl>
    <w:lvl w:ilvl="4" w:tplc="440A0019" w:tentative="1">
      <w:start w:val="1"/>
      <w:numFmt w:val="lowerLetter"/>
      <w:lvlText w:val="%5."/>
      <w:lvlJc w:val="left"/>
      <w:pPr>
        <w:ind w:left="4050" w:hanging="360"/>
      </w:pPr>
    </w:lvl>
    <w:lvl w:ilvl="5" w:tplc="440A001B" w:tentative="1">
      <w:start w:val="1"/>
      <w:numFmt w:val="lowerRoman"/>
      <w:lvlText w:val="%6."/>
      <w:lvlJc w:val="right"/>
      <w:pPr>
        <w:ind w:left="4770" w:hanging="180"/>
      </w:pPr>
    </w:lvl>
    <w:lvl w:ilvl="6" w:tplc="440A000F" w:tentative="1">
      <w:start w:val="1"/>
      <w:numFmt w:val="decimal"/>
      <w:lvlText w:val="%7."/>
      <w:lvlJc w:val="left"/>
      <w:pPr>
        <w:ind w:left="5490" w:hanging="360"/>
      </w:pPr>
    </w:lvl>
    <w:lvl w:ilvl="7" w:tplc="440A0019" w:tentative="1">
      <w:start w:val="1"/>
      <w:numFmt w:val="lowerLetter"/>
      <w:lvlText w:val="%8."/>
      <w:lvlJc w:val="left"/>
      <w:pPr>
        <w:ind w:left="6210" w:hanging="360"/>
      </w:pPr>
    </w:lvl>
    <w:lvl w:ilvl="8" w:tplc="440A001B" w:tentative="1">
      <w:start w:val="1"/>
      <w:numFmt w:val="lowerRoman"/>
      <w:lvlText w:val="%9."/>
      <w:lvlJc w:val="right"/>
      <w:pPr>
        <w:ind w:left="6930" w:hanging="180"/>
      </w:pPr>
    </w:lvl>
  </w:abstractNum>
  <w:abstractNum w:abstractNumId="10" w15:restartNumberingAfterBreak="0">
    <w:nsid w:val="29543BD9"/>
    <w:multiLevelType w:val="hybridMultilevel"/>
    <w:tmpl w:val="4D7E4E1A"/>
    <w:lvl w:ilvl="0" w:tplc="F2845C4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A900DF6"/>
    <w:multiLevelType w:val="hybridMultilevel"/>
    <w:tmpl w:val="198679E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B6B5E32"/>
    <w:multiLevelType w:val="hybridMultilevel"/>
    <w:tmpl w:val="749846BC"/>
    <w:lvl w:ilvl="0" w:tplc="EA18269A">
      <w:start w:val="1"/>
      <w:numFmt w:val="decimal"/>
      <w:lvlText w:val="%1."/>
      <w:lvlJc w:val="left"/>
      <w:pPr>
        <w:ind w:left="2340" w:hanging="360"/>
      </w:pPr>
      <w:rPr>
        <w:rFonts w:ascii="Museo Sans 500" w:hAnsi="Museo Sans 500" w:hint="default"/>
        <w:b/>
      </w:rPr>
    </w:lvl>
    <w:lvl w:ilvl="1" w:tplc="440A0019" w:tentative="1">
      <w:start w:val="1"/>
      <w:numFmt w:val="lowerLetter"/>
      <w:lvlText w:val="%2."/>
      <w:lvlJc w:val="left"/>
      <w:pPr>
        <w:ind w:left="3060" w:hanging="360"/>
      </w:pPr>
    </w:lvl>
    <w:lvl w:ilvl="2" w:tplc="440A001B">
      <w:start w:val="1"/>
      <w:numFmt w:val="lowerRoman"/>
      <w:lvlText w:val="%3."/>
      <w:lvlJc w:val="right"/>
      <w:pPr>
        <w:ind w:left="3780" w:hanging="180"/>
      </w:pPr>
    </w:lvl>
    <w:lvl w:ilvl="3" w:tplc="440A000F" w:tentative="1">
      <w:start w:val="1"/>
      <w:numFmt w:val="decimal"/>
      <w:lvlText w:val="%4."/>
      <w:lvlJc w:val="left"/>
      <w:pPr>
        <w:ind w:left="4500" w:hanging="360"/>
      </w:pPr>
    </w:lvl>
    <w:lvl w:ilvl="4" w:tplc="440A0019" w:tentative="1">
      <w:start w:val="1"/>
      <w:numFmt w:val="lowerLetter"/>
      <w:lvlText w:val="%5."/>
      <w:lvlJc w:val="left"/>
      <w:pPr>
        <w:ind w:left="5220" w:hanging="360"/>
      </w:pPr>
    </w:lvl>
    <w:lvl w:ilvl="5" w:tplc="440A001B" w:tentative="1">
      <w:start w:val="1"/>
      <w:numFmt w:val="lowerRoman"/>
      <w:lvlText w:val="%6."/>
      <w:lvlJc w:val="right"/>
      <w:pPr>
        <w:ind w:left="5940" w:hanging="180"/>
      </w:pPr>
    </w:lvl>
    <w:lvl w:ilvl="6" w:tplc="440A000F" w:tentative="1">
      <w:start w:val="1"/>
      <w:numFmt w:val="decimal"/>
      <w:lvlText w:val="%7."/>
      <w:lvlJc w:val="left"/>
      <w:pPr>
        <w:ind w:left="6660" w:hanging="360"/>
      </w:pPr>
    </w:lvl>
    <w:lvl w:ilvl="7" w:tplc="440A0019" w:tentative="1">
      <w:start w:val="1"/>
      <w:numFmt w:val="lowerLetter"/>
      <w:lvlText w:val="%8."/>
      <w:lvlJc w:val="left"/>
      <w:pPr>
        <w:ind w:left="7380" w:hanging="360"/>
      </w:pPr>
    </w:lvl>
    <w:lvl w:ilvl="8" w:tplc="440A001B" w:tentative="1">
      <w:start w:val="1"/>
      <w:numFmt w:val="lowerRoman"/>
      <w:lvlText w:val="%9."/>
      <w:lvlJc w:val="right"/>
      <w:pPr>
        <w:ind w:left="8100" w:hanging="180"/>
      </w:pPr>
    </w:lvl>
  </w:abstractNum>
  <w:abstractNum w:abstractNumId="13" w15:restartNumberingAfterBreak="0">
    <w:nsid w:val="2B884183"/>
    <w:multiLevelType w:val="hybridMultilevel"/>
    <w:tmpl w:val="385C7350"/>
    <w:lvl w:ilvl="0" w:tplc="37064CE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37F32809"/>
    <w:multiLevelType w:val="hybridMultilevel"/>
    <w:tmpl w:val="150018E2"/>
    <w:lvl w:ilvl="0" w:tplc="D5C6ABC6">
      <w:start w:val="2"/>
      <w:numFmt w:val="bullet"/>
      <w:lvlText w:val="-"/>
      <w:lvlJc w:val="left"/>
      <w:pPr>
        <w:ind w:left="1353"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5" w15:restartNumberingAfterBreak="0">
    <w:nsid w:val="3E5E4C6A"/>
    <w:multiLevelType w:val="multilevel"/>
    <w:tmpl w:val="2A4E41B2"/>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3FEB695D"/>
    <w:multiLevelType w:val="multilevel"/>
    <w:tmpl w:val="EB8AC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BB1369"/>
    <w:multiLevelType w:val="hybridMultilevel"/>
    <w:tmpl w:val="CDEA3F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10F10B0"/>
    <w:multiLevelType w:val="multilevel"/>
    <w:tmpl w:val="CCC0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277679"/>
    <w:multiLevelType w:val="multilevel"/>
    <w:tmpl w:val="14D228C2"/>
    <w:lvl w:ilvl="0">
      <w:start w:val="7"/>
      <w:numFmt w:val="decimal"/>
      <w:lvlText w:val="%1."/>
      <w:lvlJc w:val="left"/>
      <w:pPr>
        <w:ind w:left="1776" w:hanging="360"/>
      </w:pPr>
      <w:rPr>
        <w:rFonts w:hint="default"/>
      </w:rPr>
    </w:lvl>
    <w:lvl w:ilvl="1">
      <w:start w:val="3"/>
      <w:numFmt w:val="decimal"/>
      <w:isLgl/>
      <w:lvlText w:val="%1.%2"/>
      <w:lvlJc w:val="left"/>
      <w:pPr>
        <w:ind w:left="1776" w:hanging="36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216" w:hanging="1800"/>
      </w:pPr>
      <w:rPr>
        <w:rFonts w:hint="default"/>
      </w:rPr>
    </w:lvl>
  </w:abstractNum>
  <w:abstractNum w:abstractNumId="21" w15:restartNumberingAfterBreak="0">
    <w:nsid w:val="486769F2"/>
    <w:multiLevelType w:val="multilevel"/>
    <w:tmpl w:val="9FAAE434"/>
    <w:lvl w:ilvl="0">
      <w:start w:val="6"/>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E256B8"/>
    <w:multiLevelType w:val="multilevel"/>
    <w:tmpl w:val="3A7E570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5A897809"/>
    <w:multiLevelType w:val="multilevel"/>
    <w:tmpl w:val="8168F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7C414B"/>
    <w:multiLevelType w:val="multilevel"/>
    <w:tmpl w:val="2FFC3C8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5CAB49CD"/>
    <w:multiLevelType w:val="hybridMultilevel"/>
    <w:tmpl w:val="4662899A"/>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29"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0A14135"/>
    <w:multiLevelType w:val="multilevel"/>
    <w:tmpl w:val="BD48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D33650"/>
    <w:multiLevelType w:val="hybridMultilevel"/>
    <w:tmpl w:val="E18EA684"/>
    <w:lvl w:ilvl="0" w:tplc="723E3C48">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3" w15:restartNumberingAfterBreak="0">
    <w:nsid w:val="6846221D"/>
    <w:multiLevelType w:val="multilevel"/>
    <w:tmpl w:val="46AA3930"/>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186D6A"/>
    <w:multiLevelType w:val="hybridMultilevel"/>
    <w:tmpl w:val="ADAC136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7D200A79"/>
    <w:multiLevelType w:val="hybridMultilevel"/>
    <w:tmpl w:val="44608858"/>
    <w:lvl w:ilvl="0" w:tplc="0FFED952">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E0C5902"/>
    <w:multiLevelType w:val="multilevel"/>
    <w:tmpl w:val="10E80C02"/>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start w:val="1"/>
      <w:numFmt w:val="upperRoman"/>
      <w:lvlText w:val="%3."/>
      <w:lvlJc w:val="right"/>
      <w:pPr>
        <w:tabs>
          <w:tab w:val="num" w:pos="2160"/>
        </w:tabs>
        <w:ind w:left="2160" w:hanging="360"/>
      </w:pPr>
    </w:lvl>
    <w:lvl w:ilvl="3">
      <w:start w:val="1"/>
      <w:numFmt w:val="decimal"/>
      <w:lvlText w:val="%4."/>
      <w:lvlJc w:val="left"/>
      <w:pPr>
        <w:ind w:left="2880" w:hanging="360"/>
      </w:pPr>
      <w:rPr>
        <w:rFonts w:eastAsia="Times New Roman" w:cs="Times New Roman" w:hint="default"/>
        <w:color w:val="000000" w:themeColor="text1"/>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654147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0310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859508">
    <w:abstractNumId w:val="5"/>
  </w:num>
  <w:num w:numId="4" w16cid:durableId="100413960">
    <w:abstractNumId w:val="29"/>
  </w:num>
  <w:num w:numId="5" w16cid:durableId="1757364129">
    <w:abstractNumId w:val="24"/>
  </w:num>
  <w:num w:numId="6" w16cid:durableId="316039222">
    <w:abstractNumId w:val="37"/>
  </w:num>
  <w:num w:numId="7" w16cid:durableId="535429950">
    <w:abstractNumId w:val="14"/>
  </w:num>
  <w:num w:numId="8" w16cid:durableId="830486033">
    <w:abstractNumId w:val="22"/>
  </w:num>
  <w:num w:numId="9" w16cid:durableId="617758626">
    <w:abstractNumId w:val="9"/>
  </w:num>
  <w:num w:numId="10" w16cid:durableId="520819835">
    <w:abstractNumId w:val="36"/>
  </w:num>
  <w:num w:numId="11" w16cid:durableId="1556743206">
    <w:abstractNumId w:val="31"/>
  </w:num>
  <w:num w:numId="12" w16cid:durableId="1224409559">
    <w:abstractNumId w:val="17"/>
  </w:num>
  <w:num w:numId="13" w16cid:durableId="908076424">
    <w:abstractNumId w:val="3"/>
  </w:num>
  <w:num w:numId="14" w16cid:durableId="132211765">
    <w:abstractNumId w:val="26"/>
  </w:num>
  <w:num w:numId="15" w16cid:durableId="74321156">
    <w:abstractNumId w:val="15"/>
  </w:num>
  <w:num w:numId="16" w16cid:durableId="23025511">
    <w:abstractNumId w:val="21"/>
  </w:num>
  <w:num w:numId="17" w16cid:durableId="1518695152">
    <w:abstractNumId w:val="33"/>
  </w:num>
  <w:num w:numId="18" w16cid:durableId="926230450">
    <w:abstractNumId w:val="13"/>
  </w:num>
  <w:num w:numId="19" w16cid:durableId="1896307044">
    <w:abstractNumId w:val="19"/>
  </w:num>
  <w:num w:numId="20" w16cid:durableId="1189568495">
    <w:abstractNumId w:val="7"/>
  </w:num>
  <w:num w:numId="21" w16cid:durableId="200554672">
    <w:abstractNumId w:val="27"/>
  </w:num>
  <w:num w:numId="22" w16cid:durableId="474377102">
    <w:abstractNumId w:val="1"/>
  </w:num>
  <w:num w:numId="23" w16cid:durableId="1929655659">
    <w:abstractNumId w:val="32"/>
  </w:num>
  <w:num w:numId="24" w16cid:durableId="1853296201">
    <w:abstractNumId w:val="6"/>
  </w:num>
  <w:num w:numId="25" w16cid:durableId="1083800433">
    <w:abstractNumId w:val="25"/>
  </w:num>
  <w:num w:numId="26" w16cid:durableId="1978030460">
    <w:abstractNumId w:val="11"/>
  </w:num>
  <w:num w:numId="27" w16cid:durableId="102650393">
    <w:abstractNumId w:val="12"/>
  </w:num>
  <w:num w:numId="28" w16cid:durableId="1231572695">
    <w:abstractNumId w:val="35"/>
  </w:num>
  <w:num w:numId="29" w16cid:durableId="1094135367">
    <w:abstractNumId w:val="28"/>
  </w:num>
  <w:num w:numId="30" w16cid:durableId="1418596503">
    <w:abstractNumId w:val="0"/>
  </w:num>
  <w:num w:numId="31" w16cid:durableId="341055585">
    <w:abstractNumId w:val="10"/>
  </w:num>
  <w:num w:numId="32" w16cid:durableId="978613749">
    <w:abstractNumId w:val="8"/>
  </w:num>
  <w:num w:numId="33" w16cid:durableId="1532693959">
    <w:abstractNumId w:val="4"/>
  </w:num>
  <w:num w:numId="34" w16cid:durableId="1736734934">
    <w:abstractNumId w:val="18"/>
  </w:num>
  <w:num w:numId="35" w16cid:durableId="28530570">
    <w:abstractNumId w:val="30"/>
  </w:num>
  <w:num w:numId="36" w16cid:durableId="949357241">
    <w:abstractNumId w:val="34"/>
  </w:num>
  <w:num w:numId="37" w16cid:durableId="1865824752">
    <w:abstractNumId w:val="2"/>
  </w:num>
  <w:num w:numId="38" w16cid:durableId="584849302">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250"/>
    <w:rsid w:val="00000E8B"/>
    <w:rsid w:val="000017F2"/>
    <w:rsid w:val="00002BDF"/>
    <w:rsid w:val="00003B68"/>
    <w:rsid w:val="0000426E"/>
    <w:rsid w:val="00004AF0"/>
    <w:rsid w:val="00004DAD"/>
    <w:rsid w:val="000052EB"/>
    <w:rsid w:val="000053E5"/>
    <w:rsid w:val="00006CCA"/>
    <w:rsid w:val="000102DB"/>
    <w:rsid w:val="00011192"/>
    <w:rsid w:val="00011575"/>
    <w:rsid w:val="00011A60"/>
    <w:rsid w:val="00014410"/>
    <w:rsid w:val="00014742"/>
    <w:rsid w:val="00014FFD"/>
    <w:rsid w:val="0001628B"/>
    <w:rsid w:val="00020609"/>
    <w:rsid w:val="00024300"/>
    <w:rsid w:val="000252C5"/>
    <w:rsid w:val="00026F5A"/>
    <w:rsid w:val="00026FE1"/>
    <w:rsid w:val="00027F16"/>
    <w:rsid w:val="00030C68"/>
    <w:rsid w:val="00030EB3"/>
    <w:rsid w:val="00032B40"/>
    <w:rsid w:val="00035733"/>
    <w:rsid w:val="00035930"/>
    <w:rsid w:val="000362A7"/>
    <w:rsid w:val="00037AA3"/>
    <w:rsid w:val="00040C0C"/>
    <w:rsid w:val="0004395A"/>
    <w:rsid w:val="00043BA2"/>
    <w:rsid w:val="00043C83"/>
    <w:rsid w:val="00043CA0"/>
    <w:rsid w:val="00043CC4"/>
    <w:rsid w:val="000440F4"/>
    <w:rsid w:val="00050785"/>
    <w:rsid w:val="000508C8"/>
    <w:rsid w:val="00050A3B"/>
    <w:rsid w:val="000512C4"/>
    <w:rsid w:val="00051795"/>
    <w:rsid w:val="00051ECB"/>
    <w:rsid w:val="00052A89"/>
    <w:rsid w:val="00052B24"/>
    <w:rsid w:val="00052ED6"/>
    <w:rsid w:val="000532DF"/>
    <w:rsid w:val="00054392"/>
    <w:rsid w:val="00054903"/>
    <w:rsid w:val="00055EFB"/>
    <w:rsid w:val="0005643C"/>
    <w:rsid w:val="00057322"/>
    <w:rsid w:val="00057D20"/>
    <w:rsid w:val="00062573"/>
    <w:rsid w:val="00062787"/>
    <w:rsid w:val="00062D72"/>
    <w:rsid w:val="000636D2"/>
    <w:rsid w:val="00063A4D"/>
    <w:rsid w:val="00063EBF"/>
    <w:rsid w:val="00064B63"/>
    <w:rsid w:val="00064EDF"/>
    <w:rsid w:val="00065778"/>
    <w:rsid w:val="00066923"/>
    <w:rsid w:val="00067918"/>
    <w:rsid w:val="00070736"/>
    <w:rsid w:val="00070FB9"/>
    <w:rsid w:val="0007121B"/>
    <w:rsid w:val="00072648"/>
    <w:rsid w:val="00072835"/>
    <w:rsid w:val="000730D7"/>
    <w:rsid w:val="00073773"/>
    <w:rsid w:val="00076528"/>
    <w:rsid w:val="0007699F"/>
    <w:rsid w:val="000769D7"/>
    <w:rsid w:val="000779B1"/>
    <w:rsid w:val="00080272"/>
    <w:rsid w:val="000804C7"/>
    <w:rsid w:val="00080801"/>
    <w:rsid w:val="000815D2"/>
    <w:rsid w:val="000820F2"/>
    <w:rsid w:val="000826C7"/>
    <w:rsid w:val="00083D62"/>
    <w:rsid w:val="000845F0"/>
    <w:rsid w:val="0008513C"/>
    <w:rsid w:val="0008517B"/>
    <w:rsid w:val="0008608E"/>
    <w:rsid w:val="00086A8E"/>
    <w:rsid w:val="00086EA3"/>
    <w:rsid w:val="000911A5"/>
    <w:rsid w:val="00091A61"/>
    <w:rsid w:val="000921A1"/>
    <w:rsid w:val="00092D38"/>
    <w:rsid w:val="00093FBF"/>
    <w:rsid w:val="000943FE"/>
    <w:rsid w:val="000948F1"/>
    <w:rsid w:val="0009518A"/>
    <w:rsid w:val="00095628"/>
    <w:rsid w:val="0009647C"/>
    <w:rsid w:val="00096FFD"/>
    <w:rsid w:val="00097379"/>
    <w:rsid w:val="00097993"/>
    <w:rsid w:val="000A05C2"/>
    <w:rsid w:val="000A10C7"/>
    <w:rsid w:val="000A1740"/>
    <w:rsid w:val="000A2CBC"/>
    <w:rsid w:val="000A52CE"/>
    <w:rsid w:val="000A6A4A"/>
    <w:rsid w:val="000A7572"/>
    <w:rsid w:val="000A76F0"/>
    <w:rsid w:val="000A7859"/>
    <w:rsid w:val="000B0097"/>
    <w:rsid w:val="000B1955"/>
    <w:rsid w:val="000B2018"/>
    <w:rsid w:val="000B2A6B"/>
    <w:rsid w:val="000B3AF6"/>
    <w:rsid w:val="000B6AF4"/>
    <w:rsid w:val="000B768D"/>
    <w:rsid w:val="000B78BA"/>
    <w:rsid w:val="000C0107"/>
    <w:rsid w:val="000C1E49"/>
    <w:rsid w:val="000C45A1"/>
    <w:rsid w:val="000C6BBA"/>
    <w:rsid w:val="000C6BFF"/>
    <w:rsid w:val="000C6ECE"/>
    <w:rsid w:val="000C7911"/>
    <w:rsid w:val="000D0DE3"/>
    <w:rsid w:val="000D14EB"/>
    <w:rsid w:val="000D2039"/>
    <w:rsid w:val="000D2E3D"/>
    <w:rsid w:val="000D3D60"/>
    <w:rsid w:val="000D4617"/>
    <w:rsid w:val="000D4B66"/>
    <w:rsid w:val="000D5E4E"/>
    <w:rsid w:val="000D6A04"/>
    <w:rsid w:val="000D77AD"/>
    <w:rsid w:val="000E04B7"/>
    <w:rsid w:val="000E0E7C"/>
    <w:rsid w:val="000E180D"/>
    <w:rsid w:val="000E2A23"/>
    <w:rsid w:val="000E2AFE"/>
    <w:rsid w:val="000E302F"/>
    <w:rsid w:val="000E35E7"/>
    <w:rsid w:val="000E3DB7"/>
    <w:rsid w:val="000E453D"/>
    <w:rsid w:val="000E5BA7"/>
    <w:rsid w:val="000E5D6F"/>
    <w:rsid w:val="000E5FA8"/>
    <w:rsid w:val="000E67A2"/>
    <w:rsid w:val="000E6B6B"/>
    <w:rsid w:val="000E6F6C"/>
    <w:rsid w:val="000E7608"/>
    <w:rsid w:val="000F0D0E"/>
    <w:rsid w:val="000F3205"/>
    <w:rsid w:val="000F32B4"/>
    <w:rsid w:val="000F35F2"/>
    <w:rsid w:val="000F4184"/>
    <w:rsid w:val="000F49F6"/>
    <w:rsid w:val="000F6724"/>
    <w:rsid w:val="000F7A3E"/>
    <w:rsid w:val="001024D5"/>
    <w:rsid w:val="00102D99"/>
    <w:rsid w:val="00103523"/>
    <w:rsid w:val="00103DD0"/>
    <w:rsid w:val="00103F63"/>
    <w:rsid w:val="00106161"/>
    <w:rsid w:val="00106E7E"/>
    <w:rsid w:val="001100AC"/>
    <w:rsid w:val="0011047F"/>
    <w:rsid w:val="00111749"/>
    <w:rsid w:val="00120606"/>
    <w:rsid w:val="0012067B"/>
    <w:rsid w:val="00120BBB"/>
    <w:rsid w:val="00120BE2"/>
    <w:rsid w:val="0012130C"/>
    <w:rsid w:val="00121802"/>
    <w:rsid w:val="001226D0"/>
    <w:rsid w:val="001242BB"/>
    <w:rsid w:val="00124A3B"/>
    <w:rsid w:val="00126769"/>
    <w:rsid w:val="00126B81"/>
    <w:rsid w:val="00126F06"/>
    <w:rsid w:val="00127186"/>
    <w:rsid w:val="00127D04"/>
    <w:rsid w:val="00130033"/>
    <w:rsid w:val="001304E9"/>
    <w:rsid w:val="00132518"/>
    <w:rsid w:val="00132D96"/>
    <w:rsid w:val="00133BDE"/>
    <w:rsid w:val="00135129"/>
    <w:rsid w:val="00135CA1"/>
    <w:rsid w:val="00135D9A"/>
    <w:rsid w:val="0013623A"/>
    <w:rsid w:val="001409E6"/>
    <w:rsid w:val="00142CB5"/>
    <w:rsid w:val="001433B6"/>
    <w:rsid w:val="00144A93"/>
    <w:rsid w:val="001454F8"/>
    <w:rsid w:val="00146315"/>
    <w:rsid w:val="001466D6"/>
    <w:rsid w:val="00146B41"/>
    <w:rsid w:val="00146D3C"/>
    <w:rsid w:val="00147ECF"/>
    <w:rsid w:val="001504FE"/>
    <w:rsid w:val="001506E3"/>
    <w:rsid w:val="00150ACB"/>
    <w:rsid w:val="00150CF3"/>
    <w:rsid w:val="0015103B"/>
    <w:rsid w:val="00152D32"/>
    <w:rsid w:val="00153386"/>
    <w:rsid w:val="00153990"/>
    <w:rsid w:val="00153B6D"/>
    <w:rsid w:val="00154D32"/>
    <w:rsid w:val="00155809"/>
    <w:rsid w:val="00156489"/>
    <w:rsid w:val="001572A7"/>
    <w:rsid w:val="00160615"/>
    <w:rsid w:val="0016121D"/>
    <w:rsid w:val="001622C9"/>
    <w:rsid w:val="001650E6"/>
    <w:rsid w:val="00165B8C"/>
    <w:rsid w:val="0016795D"/>
    <w:rsid w:val="00167F08"/>
    <w:rsid w:val="0017023E"/>
    <w:rsid w:val="00170404"/>
    <w:rsid w:val="00170F8D"/>
    <w:rsid w:val="0017193A"/>
    <w:rsid w:val="00171CBC"/>
    <w:rsid w:val="00173F74"/>
    <w:rsid w:val="0017403A"/>
    <w:rsid w:val="0017571C"/>
    <w:rsid w:val="001816B5"/>
    <w:rsid w:val="00182FB4"/>
    <w:rsid w:val="00183D36"/>
    <w:rsid w:val="001866CE"/>
    <w:rsid w:val="00186E44"/>
    <w:rsid w:val="00190B41"/>
    <w:rsid w:val="0019159F"/>
    <w:rsid w:val="001918C2"/>
    <w:rsid w:val="00192F2C"/>
    <w:rsid w:val="00193AA2"/>
    <w:rsid w:val="00193D17"/>
    <w:rsid w:val="00193F42"/>
    <w:rsid w:val="00194186"/>
    <w:rsid w:val="00194BE5"/>
    <w:rsid w:val="00194FD3"/>
    <w:rsid w:val="0019586E"/>
    <w:rsid w:val="00196A60"/>
    <w:rsid w:val="001977AF"/>
    <w:rsid w:val="001A0C06"/>
    <w:rsid w:val="001A1404"/>
    <w:rsid w:val="001A2B51"/>
    <w:rsid w:val="001A2E25"/>
    <w:rsid w:val="001A45AB"/>
    <w:rsid w:val="001A5489"/>
    <w:rsid w:val="001A5D6A"/>
    <w:rsid w:val="001A7680"/>
    <w:rsid w:val="001B0000"/>
    <w:rsid w:val="001B07FB"/>
    <w:rsid w:val="001B1BBF"/>
    <w:rsid w:val="001B3AE9"/>
    <w:rsid w:val="001C06E3"/>
    <w:rsid w:val="001C0C62"/>
    <w:rsid w:val="001C4FD5"/>
    <w:rsid w:val="001C50A3"/>
    <w:rsid w:val="001C540F"/>
    <w:rsid w:val="001D0362"/>
    <w:rsid w:val="001D0D5A"/>
    <w:rsid w:val="001D1153"/>
    <w:rsid w:val="001D1CC5"/>
    <w:rsid w:val="001D1F75"/>
    <w:rsid w:val="001D5328"/>
    <w:rsid w:val="001E0275"/>
    <w:rsid w:val="001E0CA6"/>
    <w:rsid w:val="001E114D"/>
    <w:rsid w:val="001E1800"/>
    <w:rsid w:val="001E1D9E"/>
    <w:rsid w:val="001E3227"/>
    <w:rsid w:val="001E4C85"/>
    <w:rsid w:val="001E4FDC"/>
    <w:rsid w:val="001E5A19"/>
    <w:rsid w:val="001E63DB"/>
    <w:rsid w:val="001E6C25"/>
    <w:rsid w:val="001F1E70"/>
    <w:rsid w:val="001F2BB3"/>
    <w:rsid w:val="001F47C3"/>
    <w:rsid w:val="001F6D49"/>
    <w:rsid w:val="001F7086"/>
    <w:rsid w:val="00202497"/>
    <w:rsid w:val="0020350A"/>
    <w:rsid w:val="00205BA5"/>
    <w:rsid w:val="00206165"/>
    <w:rsid w:val="00211DFA"/>
    <w:rsid w:val="00213CD3"/>
    <w:rsid w:val="002142BF"/>
    <w:rsid w:val="002142E8"/>
    <w:rsid w:val="002149B5"/>
    <w:rsid w:val="0021660C"/>
    <w:rsid w:val="0022005A"/>
    <w:rsid w:val="00220423"/>
    <w:rsid w:val="00220877"/>
    <w:rsid w:val="002220EE"/>
    <w:rsid w:val="00222139"/>
    <w:rsid w:val="00222FD0"/>
    <w:rsid w:val="002230BE"/>
    <w:rsid w:val="00223B50"/>
    <w:rsid w:val="00225600"/>
    <w:rsid w:val="00230A88"/>
    <w:rsid w:val="002322A9"/>
    <w:rsid w:val="00232AA5"/>
    <w:rsid w:val="002341B7"/>
    <w:rsid w:val="002349B3"/>
    <w:rsid w:val="002349BC"/>
    <w:rsid w:val="00234B56"/>
    <w:rsid w:val="00235838"/>
    <w:rsid w:val="00237918"/>
    <w:rsid w:val="002401B7"/>
    <w:rsid w:val="00241E39"/>
    <w:rsid w:val="002444CD"/>
    <w:rsid w:val="00244C86"/>
    <w:rsid w:val="00244CEA"/>
    <w:rsid w:val="00244FD1"/>
    <w:rsid w:val="00245083"/>
    <w:rsid w:val="002452CD"/>
    <w:rsid w:val="002457A2"/>
    <w:rsid w:val="002459AC"/>
    <w:rsid w:val="0024795F"/>
    <w:rsid w:val="0025007D"/>
    <w:rsid w:val="00250346"/>
    <w:rsid w:val="002508F5"/>
    <w:rsid w:val="002509BB"/>
    <w:rsid w:val="00252A91"/>
    <w:rsid w:val="00252D06"/>
    <w:rsid w:val="002536F2"/>
    <w:rsid w:val="00254DCB"/>
    <w:rsid w:val="00260046"/>
    <w:rsid w:val="00261EAD"/>
    <w:rsid w:val="00264111"/>
    <w:rsid w:val="002647B2"/>
    <w:rsid w:val="00266550"/>
    <w:rsid w:val="0026702A"/>
    <w:rsid w:val="002672D6"/>
    <w:rsid w:val="00267FDA"/>
    <w:rsid w:val="00271CD7"/>
    <w:rsid w:val="00272230"/>
    <w:rsid w:val="00272A1B"/>
    <w:rsid w:val="00272E6D"/>
    <w:rsid w:val="00273390"/>
    <w:rsid w:val="002737BB"/>
    <w:rsid w:val="002740EB"/>
    <w:rsid w:val="002746F8"/>
    <w:rsid w:val="00275916"/>
    <w:rsid w:val="00275C6F"/>
    <w:rsid w:val="00276F94"/>
    <w:rsid w:val="00276FD0"/>
    <w:rsid w:val="00277511"/>
    <w:rsid w:val="002800FE"/>
    <w:rsid w:val="002802CF"/>
    <w:rsid w:val="00281212"/>
    <w:rsid w:val="00283B7B"/>
    <w:rsid w:val="00283DD3"/>
    <w:rsid w:val="00285816"/>
    <w:rsid w:val="002859F0"/>
    <w:rsid w:val="00286664"/>
    <w:rsid w:val="002870A9"/>
    <w:rsid w:val="0028739D"/>
    <w:rsid w:val="002921D6"/>
    <w:rsid w:val="00292B9C"/>
    <w:rsid w:val="00294D8D"/>
    <w:rsid w:val="002A0498"/>
    <w:rsid w:val="002A3221"/>
    <w:rsid w:val="002A6298"/>
    <w:rsid w:val="002A795E"/>
    <w:rsid w:val="002A7CC5"/>
    <w:rsid w:val="002B1B89"/>
    <w:rsid w:val="002B2199"/>
    <w:rsid w:val="002B40D7"/>
    <w:rsid w:val="002B4489"/>
    <w:rsid w:val="002B54B5"/>
    <w:rsid w:val="002B5C82"/>
    <w:rsid w:val="002B6B32"/>
    <w:rsid w:val="002B6DDF"/>
    <w:rsid w:val="002B71F8"/>
    <w:rsid w:val="002B7602"/>
    <w:rsid w:val="002B78FA"/>
    <w:rsid w:val="002B7B1F"/>
    <w:rsid w:val="002C0716"/>
    <w:rsid w:val="002C1818"/>
    <w:rsid w:val="002C258B"/>
    <w:rsid w:val="002C2F40"/>
    <w:rsid w:val="002C4B0D"/>
    <w:rsid w:val="002C5351"/>
    <w:rsid w:val="002C5ADE"/>
    <w:rsid w:val="002C613F"/>
    <w:rsid w:val="002C6412"/>
    <w:rsid w:val="002D0A58"/>
    <w:rsid w:val="002D0DF2"/>
    <w:rsid w:val="002D135C"/>
    <w:rsid w:val="002D2DBD"/>
    <w:rsid w:val="002D2FC6"/>
    <w:rsid w:val="002D32BF"/>
    <w:rsid w:val="002D60CE"/>
    <w:rsid w:val="002D60EB"/>
    <w:rsid w:val="002D692B"/>
    <w:rsid w:val="002D6A34"/>
    <w:rsid w:val="002D6FBC"/>
    <w:rsid w:val="002D7073"/>
    <w:rsid w:val="002D75BD"/>
    <w:rsid w:val="002E2150"/>
    <w:rsid w:val="002E266A"/>
    <w:rsid w:val="002E2FC6"/>
    <w:rsid w:val="002E315A"/>
    <w:rsid w:val="002E4BC0"/>
    <w:rsid w:val="002E4D1E"/>
    <w:rsid w:val="002E718A"/>
    <w:rsid w:val="002E7568"/>
    <w:rsid w:val="002E78BE"/>
    <w:rsid w:val="002E79D4"/>
    <w:rsid w:val="002E7C11"/>
    <w:rsid w:val="002F0490"/>
    <w:rsid w:val="002F0698"/>
    <w:rsid w:val="002F4322"/>
    <w:rsid w:val="002F43B6"/>
    <w:rsid w:val="002F6C7E"/>
    <w:rsid w:val="003000B5"/>
    <w:rsid w:val="00300BD9"/>
    <w:rsid w:val="00301297"/>
    <w:rsid w:val="00301EDC"/>
    <w:rsid w:val="00303405"/>
    <w:rsid w:val="00303B4C"/>
    <w:rsid w:val="00303EC6"/>
    <w:rsid w:val="0030408C"/>
    <w:rsid w:val="003043DC"/>
    <w:rsid w:val="0030452B"/>
    <w:rsid w:val="00304641"/>
    <w:rsid w:val="003064C0"/>
    <w:rsid w:val="00306626"/>
    <w:rsid w:val="003066D2"/>
    <w:rsid w:val="00306EE2"/>
    <w:rsid w:val="00307F35"/>
    <w:rsid w:val="003100F0"/>
    <w:rsid w:val="003101BF"/>
    <w:rsid w:val="00310B09"/>
    <w:rsid w:val="00312D54"/>
    <w:rsid w:val="003147B2"/>
    <w:rsid w:val="00314921"/>
    <w:rsid w:val="00314CEA"/>
    <w:rsid w:val="003165CD"/>
    <w:rsid w:val="00321267"/>
    <w:rsid w:val="00321864"/>
    <w:rsid w:val="00321A42"/>
    <w:rsid w:val="00323943"/>
    <w:rsid w:val="00323D57"/>
    <w:rsid w:val="00323D95"/>
    <w:rsid w:val="003242A2"/>
    <w:rsid w:val="00325756"/>
    <w:rsid w:val="00325790"/>
    <w:rsid w:val="00333353"/>
    <w:rsid w:val="00334320"/>
    <w:rsid w:val="0033466B"/>
    <w:rsid w:val="003346F7"/>
    <w:rsid w:val="00334B7D"/>
    <w:rsid w:val="00334EDC"/>
    <w:rsid w:val="003353B6"/>
    <w:rsid w:val="00335C51"/>
    <w:rsid w:val="00336F1B"/>
    <w:rsid w:val="00337292"/>
    <w:rsid w:val="003420B9"/>
    <w:rsid w:val="00342C5D"/>
    <w:rsid w:val="00342FD4"/>
    <w:rsid w:val="00345183"/>
    <w:rsid w:val="0034539C"/>
    <w:rsid w:val="003455E5"/>
    <w:rsid w:val="003456F0"/>
    <w:rsid w:val="003458BC"/>
    <w:rsid w:val="00347BF7"/>
    <w:rsid w:val="00352433"/>
    <w:rsid w:val="0035267C"/>
    <w:rsid w:val="00352B3D"/>
    <w:rsid w:val="00353C37"/>
    <w:rsid w:val="00356D4F"/>
    <w:rsid w:val="00361560"/>
    <w:rsid w:val="003618AA"/>
    <w:rsid w:val="0036200B"/>
    <w:rsid w:val="0036292A"/>
    <w:rsid w:val="003631A9"/>
    <w:rsid w:val="0036396F"/>
    <w:rsid w:val="00364BF2"/>
    <w:rsid w:val="003714D2"/>
    <w:rsid w:val="003723C2"/>
    <w:rsid w:val="00372E10"/>
    <w:rsid w:val="003735E9"/>
    <w:rsid w:val="003746B3"/>
    <w:rsid w:val="00375028"/>
    <w:rsid w:val="0037586B"/>
    <w:rsid w:val="003801A7"/>
    <w:rsid w:val="003847CC"/>
    <w:rsid w:val="00384BFF"/>
    <w:rsid w:val="00385481"/>
    <w:rsid w:val="00385A5F"/>
    <w:rsid w:val="003861C1"/>
    <w:rsid w:val="00387E67"/>
    <w:rsid w:val="003906DD"/>
    <w:rsid w:val="003912A4"/>
    <w:rsid w:val="00391E4F"/>
    <w:rsid w:val="00392414"/>
    <w:rsid w:val="00393C4A"/>
    <w:rsid w:val="00395714"/>
    <w:rsid w:val="00395736"/>
    <w:rsid w:val="003957BD"/>
    <w:rsid w:val="00397522"/>
    <w:rsid w:val="00397E1E"/>
    <w:rsid w:val="003A018E"/>
    <w:rsid w:val="003A0AE5"/>
    <w:rsid w:val="003A1338"/>
    <w:rsid w:val="003A1ED7"/>
    <w:rsid w:val="003A2475"/>
    <w:rsid w:val="003A3690"/>
    <w:rsid w:val="003A4469"/>
    <w:rsid w:val="003A4671"/>
    <w:rsid w:val="003A59AD"/>
    <w:rsid w:val="003A6001"/>
    <w:rsid w:val="003A6EAD"/>
    <w:rsid w:val="003B06C7"/>
    <w:rsid w:val="003B0F08"/>
    <w:rsid w:val="003B25D0"/>
    <w:rsid w:val="003B2E82"/>
    <w:rsid w:val="003B3957"/>
    <w:rsid w:val="003B460B"/>
    <w:rsid w:val="003B4C67"/>
    <w:rsid w:val="003B5DFC"/>
    <w:rsid w:val="003B71FC"/>
    <w:rsid w:val="003C0489"/>
    <w:rsid w:val="003C0829"/>
    <w:rsid w:val="003C0DF4"/>
    <w:rsid w:val="003C1918"/>
    <w:rsid w:val="003C1FF6"/>
    <w:rsid w:val="003C38CE"/>
    <w:rsid w:val="003C3F30"/>
    <w:rsid w:val="003C5052"/>
    <w:rsid w:val="003C5E2E"/>
    <w:rsid w:val="003C6BFC"/>
    <w:rsid w:val="003D065F"/>
    <w:rsid w:val="003D06DA"/>
    <w:rsid w:val="003D0E51"/>
    <w:rsid w:val="003D1A70"/>
    <w:rsid w:val="003D1DB5"/>
    <w:rsid w:val="003D21BE"/>
    <w:rsid w:val="003D36CE"/>
    <w:rsid w:val="003D68E2"/>
    <w:rsid w:val="003E0B83"/>
    <w:rsid w:val="003E10A4"/>
    <w:rsid w:val="003E2352"/>
    <w:rsid w:val="003E32F0"/>
    <w:rsid w:val="003E4033"/>
    <w:rsid w:val="003E5044"/>
    <w:rsid w:val="003E6192"/>
    <w:rsid w:val="003E69F0"/>
    <w:rsid w:val="003E7A1C"/>
    <w:rsid w:val="003F01F7"/>
    <w:rsid w:val="003F05B1"/>
    <w:rsid w:val="003F11EF"/>
    <w:rsid w:val="003F2D1C"/>
    <w:rsid w:val="003F2FAA"/>
    <w:rsid w:val="003F3453"/>
    <w:rsid w:val="003F390C"/>
    <w:rsid w:val="003F5BF3"/>
    <w:rsid w:val="003F72EE"/>
    <w:rsid w:val="00401E00"/>
    <w:rsid w:val="004020EC"/>
    <w:rsid w:val="00403D6D"/>
    <w:rsid w:val="00404003"/>
    <w:rsid w:val="0040667A"/>
    <w:rsid w:val="00406717"/>
    <w:rsid w:val="004067FA"/>
    <w:rsid w:val="004113CD"/>
    <w:rsid w:val="004116F7"/>
    <w:rsid w:val="00411723"/>
    <w:rsid w:val="004166CF"/>
    <w:rsid w:val="00417B91"/>
    <w:rsid w:val="0042005C"/>
    <w:rsid w:val="004212FB"/>
    <w:rsid w:val="0042171A"/>
    <w:rsid w:val="00422C1F"/>
    <w:rsid w:val="00422C32"/>
    <w:rsid w:val="004257E9"/>
    <w:rsid w:val="00425D22"/>
    <w:rsid w:val="00425EC1"/>
    <w:rsid w:val="00431E21"/>
    <w:rsid w:val="00433520"/>
    <w:rsid w:val="0043549C"/>
    <w:rsid w:val="00435827"/>
    <w:rsid w:val="00437B37"/>
    <w:rsid w:val="0044059F"/>
    <w:rsid w:val="00441292"/>
    <w:rsid w:val="004435DB"/>
    <w:rsid w:val="0044362E"/>
    <w:rsid w:val="00444A96"/>
    <w:rsid w:val="00444CBE"/>
    <w:rsid w:val="004464DD"/>
    <w:rsid w:val="00450C21"/>
    <w:rsid w:val="0045119B"/>
    <w:rsid w:val="00451B2C"/>
    <w:rsid w:val="004528C6"/>
    <w:rsid w:val="0045432D"/>
    <w:rsid w:val="0045567D"/>
    <w:rsid w:val="00455FD7"/>
    <w:rsid w:val="00456691"/>
    <w:rsid w:val="00456C8D"/>
    <w:rsid w:val="00457E0B"/>
    <w:rsid w:val="00460745"/>
    <w:rsid w:val="00461E8B"/>
    <w:rsid w:val="0046344A"/>
    <w:rsid w:val="0046475C"/>
    <w:rsid w:val="00467247"/>
    <w:rsid w:val="00467AE4"/>
    <w:rsid w:val="004701BC"/>
    <w:rsid w:val="00470701"/>
    <w:rsid w:val="00470F43"/>
    <w:rsid w:val="004712D2"/>
    <w:rsid w:val="0047187D"/>
    <w:rsid w:val="00472DCB"/>
    <w:rsid w:val="004738F5"/>
    <w:rsid w:val="00473CAB"/>
    <w:rsid w:val="00476BCA"/>
    <w:rsid w:val="00476EBD"/>
    <w:rsid w:val="004803C1"/>
    <w:rsid w:val="0048098D"/>
    <w:rsid w:val="00485451"/>
    <w:rsid w:val="0048611C"/>
    <w:rsid w:val="00486AD6"/>
    <w:rsid w:val="004878AA"/>
    <w:rsid w:val="00490457"/>
    <w:rsid w:val="00492351"/>
    <w:rsid w:val="00494631"/>
    <w:rsid w:val="00494A98"/>
    <w:rsid w:val="00495016"/>
    <w:rsid w:val="00495549"/>
    <w:rsid w:val="0049733E"/>
    <w:rsid w:val="004A0686"/>
    <w:rsid w:val="004A06EA"/>
    <w:rsid w:val="004A0854"/>
    <w:rsid w:val="004A0D4E"/>
    <w:rsid w:val="004A2D46"/>
    <w:rsid w:val="004A3280"/>
    <w:rsid w:val="004A359C"/>
    <w:rsid w:val="004A3D4A"/>
    <w:rsid w:val="004A517F"/>
    <w:rsid w:val="004A5D09"/>
    <w:rsid w:val="004A64CC"/>
    <w:rsid w:val="004B1E97"/>
    <w:rsid w:val="004B31FD"/>
    <w:rsid w:val="004B7BEB"/>
    <w:rsid w:val="004C29F7"/>
    <w:rsid w:val="004C3711"/>
    <w:rsid w:val="004C4353"/>
    <w:rsid w:val="004C450C"/>
    <w:rsid w:val="004C4E64"/>
    <w:rsid w:val="004C53BB"/>
    <w:rsid w:val="004C6BE4"/>
    <w:rsid w:val="004C7421"/>
    <w:rsid w:val="004D42F3"/>
    <w:rsid w:val="004D4668"/>
    <w:rsid w:val="004D469E"/>
    <w:rsid w:val="004D4C36"/>
    <w:rsid w:val="004D6ADD"/>
    <w:rsid w:val="004D7809"/>
    <w:rsid w:val="004E0AF6"/>
    <w:rsid w:val="004E205E"/>
    <w:rsid w:val="004E26F7"/>
    <w:rsid w:val="004E300D"/>
    <w:rsid w:val="004E303C"/>
    <w:rsid w:val="004E4D65"/>
    <w:rsid w:val="004E77F3"/>
    <w:rsid w:val="004E7ED7"/>
    <w:rsid w:val="004F0F67"/>
    <w:rsid w:val="004F15AC"/>
    <w:rsid w:val="004F1BA3"/>
    <w:rsid w:val="004F41A9"/>
    <w:rsid w:val="004F56E1"/>
    <w:rsid w:val="004F5CF2"/>
    <w:rsid w:val="004F7E58"/>
    <w:rsid w:val="0050005E"/>
    <w:rsid w:val="00501832"/>
    <w:rsid w:val="0050266E"/>
    <w:rsid w:val="005028D1"/>
    <w:rsid w:val="00502D32"/>
    <w:rsid w:val="005068B8"/>
    <w:rsid w:val="005105D5"/>
    <w:rsid w:val="00510982"/>
    <w:rsid w:val="00511FD4"/>
    <w:rsid w:val="005128F7"/>
    <w:rsid w:val="00512B09"/>
    <w:rsid w:val="00512ED0"/>
    <w:rsid w:val="0051355F"/>
    <w:rsid w:val="00513B9F"/>
    <w:rsid w:val="00514A25"/>
    <w:rsid w:val="0051624C"/>
    <w:rsid w:val="00516D71"/>
    <w:rsid w:val="00516ED2"/>
    <w:rsid w:val="005246A6"/>
    <w:rsid w:val="00524ECF"/>
    <w:rsid w:val="005264A4"/>
    <w:rsid w:val="00527136"/>
    <w:rsid w:val="00527A6F"/>
    <w:rsid w:val="005300AF"/>
    <w:rsid w:val="005302DB"/>
    <w:rsid w:val="00531DD9"/>
    <w:rsid w:val="00532CA0"/>
    <w:rsid w:val="00535C74"/>
    <w:rsid w:val="00535CF4"/>
    <w:rsid w:val="00536529"/>
    <w:rsid w:val="005404FF"/>
    <w:rsid w:val="005417AD"/>
    <w:rsid w:val="00543849"/>
    <w:rsid w:val="00543D66"/>
    <w:rsid w:val="00543FC1"/>
    <w:rsid w:val="005450FC"/>
    <w:rsid w:val="005463D4"/>
    <w:rsid w:val="005469F1"/>
    <w:rsid w:val="0054734D"/>
    <w:rsid w:val="00550658"/>
    <w:rsid w:val="00553301"/>
    <w:rsid w:val="00553626"/>
    <w:rsid w:val="005536BA"/>
    <w:rsid w:val="0055420A"/>
    <w:rsid w:val="0055519F"/>
    <w:rsid w:val="00555AA4"/>
    <w:rsid w:val="0055615E"/>
    <w:rsid w:val="00556461"/>
    <w:rsid w:val="005564EE"/>
    <w:rsid w:val="005567AC"/>
    <w:rsid w:val="00560FB8"/>
    <w:rsid w:val="005627F7"/>
    <w:rsid w:val="00563309"/>
    <w:rsid w:val="00563B5C"/>
    <w:rsid w:val="005651B4"/>
    <w:rsid w:val="00565530"/>
    <w:rsid w:val="00565D8E"/>
    <w:rsid w:val="00566200"/>
    <w:rsid w:val="00567868"/>
    <w:rsid w:val="00570017"/>
    <w:rsid w:val="0057078A"/>
    <w:rsid w:val="00570B2E"/>
    <w:rsid w:val="00571B93"/>
    <w:rsid w:val="00572CDA"/>
    <w:rsid w:val="005731B1"/>
    <w:rsid w:val="00573651"/>
    <w:rsid w:val="00574146"/>
    <w:rsid w:val="00574836"/>
    <w:rsid w:val="0057727A"/>
    <w:rsid w:val="00580021"/>
    <w:rsid w:val="00580652"/>
    <w:rsid w:val="00581CAF"/>
    <w:rsid w:val="00584115"/>
    <w:rsid w:val="00584712"/>
    <w:rsid w:val="00585192"/>
    <w:rsid w:val="00586A2F"/>
    <w:rsid w:val="00587D09"/>
    <w:rsid w:val="00590347"/>
    <w:rsid w:val="005903CF"/>
    <w:rsid w:val="00591227"/>
    <w:rsid w:val="00591876"/>
    <w:rsid w:val="00591D6C"/>
    <w:rsid w:val="00591EC3"/>
    <w:rsid w:val="00596F5A"/>
    <w:rsid w:val="00597D15"/>
    <w:rsid w:val="005A0D07"/>
    <w:rsid w:val="005A1D18"/>
    <w:rsid w:val="005A21DB"/>
    <w:rsid w:val="005A249C"/>
    <w:rsid w:val="005A37B6"/>
    <w:rsid w:val="005A536D"/>
    <w:rsid w:val="005A79DD"/>
    <w:rsid w:val="005B11E7"/>
    <w:rsid w:val="005B2021"/>
    <w:rsid w:val="005B31CE"/>
    <w:rsid w:val="005B5EB9"/>
    <w:rsid w:val="005B5F44"/>
    <w:rsid w:val="005B78AE"/>
    <w:rsid w:val="005C4BAE"/>
    <w:rsid w:val="005C4BB8"/>
    <w:rsid w:val="005C5C0D"/>
    <w:rsid w:val="005C7352"/>
    <w:rsid w:val="005D17D9"/>
    <w:rsid w:val="005D1B8A"/>
    <w:rsid w:val="005D4E82"/>
    <w:rsid w:val="005D5E58"/>
    <w:rsid w:val="005D7052"/>
    <w:rsid w:val="005E0569"/>
    <w:rsid w:val="005E0ACE"/>
    <w:rsid w:val="005E133E"/>
    <w:rsid w:val="005E2215"/>
    <w:rsid w:val="005E2801"/>
    <w:rsid w:val="005E29A6"/>
    <w:rsid w:val="005E3F11"/>
    <w:rsid w:val="005E434A"/>
    <w:rsid w:val="005E6B44"/>
    <w:rsid w:val="005E788B"/>
    <w:rsid w:val="005F104F"/>
    <w:rsid w:val="005F1397"/>
    <w:rsid w:val="005F1C83"/>
    <w:rsid w:val="005F1D2D"/>
    <w:rsid w:val="005F23B4"/>
    <w:rsid w:val="005F3E1A"/>
    <w:rsid w:val="005F480D"/>
    <w:rsid w:val="005F4FB4"/>
    <w:rsid w:val="005F60E1"/>
    <w:rsid w:val="005F6A9E"/>
    <w:rsid w:val="006001AF"/>
    <w:rsid w:val="00600A4A"/>
    <w:rsid w:val="00600C25"/>
    <w:rsid w:val="00600FEC"/>
    <w:rsid w:val="00601167"/>
    <w:rsid w:val="00601B91"/>
    <w:rsid w:val="00604422"/>
    <w:rsid w:val="006045CC"/>
    <w:rsid w:val="0060695E"/>
    <w:rsid w:val="00607436"/>
    <w:rsid w:val="006116D5"/>
    <w:rsid w:val="00615FF0"/>
    <w:rsid w:val="0061747A"/>
    <w:rsid w:val="00617DA8"/>
    <w:rsid w:val="00620510"/>
    <w:rsid w:val="0062052B"/>
    <w:rsid w:val="00620CC4"/>
    <w:rsid w:val="00620E80"/>
    <w:rsid w:val="00621582"/>
    <w:rsid w:val="00623C97"/>
    <w:rsid w:val="00623F95"/>
    <w:rsid w:val="0062427D"/>
    <w:rsid w:val="00624462"/>
    <w:rsid w:val="00624A0D"/>
    <w:rsid w:val="006250A7"/>
    <w:rsid w:val="0062759F"/>
    <w:rsid w:val="00630213"/>
    <w:rsid w:val="00630557"/>
    <w:rsid w:val="00631732"/>
    <w:rsid w:val="00636195"/>
    <w:rsid w:val="00636921"/>
    <w:rsid w:val="0064005C"/>
    <w:rsid w:val="00641180"/>
    <w:rsid w:val="0064147A"/>
    <w:rsid w:val="00641803"/>
    <w:rsid w:val="006442A2"/>
    <w:rsid w:val="00644495"/>
    <w:rsid w:val="006445E3"/>
    <w:rsid w:val="006454FD"/>
    <w:rsid w:val="006457E2"/>
    <w:rsid w:val="00646BDB"/>
    <w:rsid w:val="00647627"/>
    <w:rsid w:val="0064768F"/>
    <w:rsid w:val="00653187"/>
    <w:rsid w:val="006556C9"/>
    <w:rsid w:val="00655AED"/>
    <w:rsid w:val="00656598"/>
    <w:rsid w:val="00656643"/>
    <w:rsid w:val="00656CAD"/>
    <w:rsid w:val="00660713"/>
    <w:rsid w:val="00666285"/>
    <w:rsid w:val="0066661A"/>
    <w:rsid w:val="00666A10"/>
    <w:rsid w:val="00667280"/>
    <w:rsid w:val="006676CA"/>
    <w:rsid w:val="0067137A"/>
    <w:rsid w:val="00672C26"/>
    <w:rsid w:val="00672EC4"/>
    <w:rsid w:val="00674485"/>
    <w:rsid w:val="006744C2"/>
    <w:rsid w:val="006747B1"/>
    <w:rsid w:val="00676A09"/>
    <w:rsid w:val="00681349"/>
    <w:rsid w:val="00681599"/>
    <w:rsid w:val="006828D1"/>
    <w:rsid w:val="00683A47"/>
    <w:rsid w:val="006848E5"/>
    <w:rsid w:val="00685A4C"/>
    <w:rsid w:val="00686005"/>
    <w:rsid w:val="00686298"/>
    <w:rsid w:val="006869C8"/>
    <w:rsid w:val="00687596"/>
    <w:rsid w:val="006925F0"/>
    <w:rsid w:val="00692C49"/>
    <w:rsid w:val="006941DC"/>
    <w:rsid w:val="0069475F"/>
    <w:rsid w:val="00694D42"/>
    <w:rsid w:val="00695B19"/>
    <w:rsid w:val="0069604D"/>
    <w:rsid w:val="006965F9"/>
    <w:rsid w:val="00696735"/>
    <w:rsid w:val="006A17FD"/>
    <w:rsid w:val="006A1FB7"/>
    <w:rsid w:val="006A377A"/>
    <w:rsid w:val="006A4E78"/>
    <w:rsid w:val="006A52C6"/>
    <w:rsid w:val="006A5ABF"/>
    <w:rsid w:val="006A67DD"/>
    <w:rsid w:val="006A7224"/>
    <w:rsid w:val="006A7F24"/>
    <w:rsid w:val="006B086C"/>
    <w:rsid w:val="006B0E76"/>
    <w:rsid w:val="006B1924"/>
    <w:rsid w:val="006B34C2"/>
    <w:rsid w:val="006B4E00"/>
    <w:rsid w:val="006B545A"/>
    <w:rsid w:val="006B584C"/>
    <w:rsid w:val="006B60A6"/>
    <w:rsid w:val="006B727A"/>
    <w:rsid w:val="006C09DB"/>
    <w:rsid w:val="006C213F"/>
    <w:rsid w:val="006C29AF"/>
    <w:rsid w:val="006C46DE"/>
    <w:rsid w:val="006C477D"/>
    <w:rsid w:val="006C4A34"/>
    <w:rsid w:val="006C4ADE"/>
    <w:rsid w:val="006C4AEC"/>
    <w:rsid w:val="006C4E9E"/>
    <w:rsid w:val="006C5C46"/>
    <w:rsid w:val="006C70F6"/>
    <w:rsid w:val="006C7ACA"/>
    <w:rsid w:val="006D1815"/>
    <w:rsid w:val="006D1B2C"/>
    <w:rsid w:val="006D3293"/>
    <w:rsid w:val="006D489A"/>
    <w:rsid w:val="006D5B54"/>
    <w:rsid w:val="006D621F"/>
    <w:rsid w:val="006E0794"/>
    <w:rsid w:val="006E2530"/>
    <w:rsid w:val="006E4B67"/>
    <w:rsid w:val="006E52BA"/>
    <w:rsid w:val="006E608C"/>
    <w:rsid w:val="006E6313"/>
    <w:rsid w:val="006F02A2"/>
    <w:rsid w:val="006F1487"/>
    <w:rsid w:val="006F4563"/>
    <w:rsid w:val="006F7605"/>
    <w:rsid w:val="006F7F38"/>
    <w:rsid w:val="007003FB"/>
    <w:rsid w:val="00703906"/>
    <w:rsid w:val="0070396C"/>
    <w:rsid w:val="00703BBC"/>
    <w:rsid w:val="0070559B"/>
    <w:rsid w:val="00707798"/>
    <w:rsid w:val="007115D7"/>
    <w:rsid w:val="00712047"/>
    <w:rsid w:val="0071286A"/>
    <w:rsid w:val="00712D8C"/>
    <w:rsid w:val="00713A25"/>
    <w:rsid w:val="00714BBA"/>
    <w:rsid w:val="007162B9"/>
    <w:rsid w:val="00721D22"/>
    <w:rsid w:val="00722915"/>
    <w:rsid w:val="00723CAD"/>
    <w:rsid w:val="007244E2"/>
    <w:rsid w:val="007252D5"/>
    <w:rsid w:val="0072538F"/>
    <w:rsid w:val="00725449"/>
    <w:rsid w:val="00726AE8"/>
    <w:rsid w:val="00727697"/>
    <w:rsid w:val="00727DB9"/>
    <w:rsid w:val="007308EE"/>
    <w:rsid w:val="00731A17"/>
    <w:rsid w:val="007321B4"/>
    <w:rsid w:val="0073408E"/>
    <w:rsid w:val="007355FB"/>
    <w:rsid w:val="00737A82"/>
    <w:rsid w:val="007411DE"/>
    <w:rsid w:val="00741F36"/>
    <w:rsid w:val="00743706"/>
    <w:rsid w:val="00743BAB"/>
    <w:rsid w:val="007452FC"/>
    <w:rsid w:val="00745D8E"/>
    <w:rsid w:val="007466A1"/>
    <w:rsid w:val="00746DA7"/>
    <w:rsid w:val="00746DE5"/>
    <w:rsid w:val="00747128"/>
    <w:rsid w:val="007473A6"/>
    <w:rsid w:val="007476C0"/>
    <w:rsid w:val="007510DA"/>
    <w:rsid w:val="00751751"/>
    <w:rsid w:val="0075248A"/>
    <w:rsid w:val="00752D66"/>
    <w:rsid w:val="00752E21"/>
    <w:rsid w:val="00753F28"/>
    <w:rsid w:val="00754187"/>
    <w:rsid w:val="007543CA"/>
    <w:rsid w:val="00754E7A"/>
    <w:rsid w:val="00756227"/>
    <w:rsid w:val="0075668F"/>
    <w:rsid w:val="0075774C"/>
    <w:rsid w:val="00757A45"/>
    <w:rsid w:val="00762178"/>
    <w:rsid w:val="00762A53"/>
    <w:rsid w:val="00762BE7"/>
    <w:rsid w:val="00765C9B"/>
    <w:rsid w:val="007709E8"/>
    <w:rsid w:val="0077265E"/>
    <w:rsid w:val="00772E71"/>
    <w:rsid w:val="00773C89"/>
    <w:rsid w:val="00774FD6"/>
    <w:rsid w:val="007750D9"/>
    <w:rsid w:val="00775A5D"/>
    <w:rsid w:val="00775E23"/>
    <w:rsid w:val="007769D7"/>
    <w:rsid w:val="00776A09"/>
    <w:rsid w:val="007773EF"/>
    <w:rsid w:val="00780523"/>
    <w:rsid w:val="007814CF"/>
    <w:rsid w:val="00781781"/>
    <w:rsid w:val="00781F01"/>
    <w:rsid w:val="00786498"/>
    <w:rsid w:val="0078739C"/>
    <w:rsid w:val="00787BDD"/>
    <w:rsid w:val="007904D2"/>
    <w:rsid w:val="00791CD8"/>
    <w:rsid w:val="00791FEE"/>
    <w:rsid w:val="00792FC9"/>
    <w:rsid w:val="00794268"/>
    <w:rsid w:val="00795AA3"/>
    <w:rsid w:val="00795CC9"/>
    <w:rsid w:val="00795FC0"/>
    <w:rsid w:val="00796420"/>
    <w:rsid w:val="0079663B"/>
    <w:rsid w:val="00796EBB"/>
    <w:rsid w:val="007A24D3"/>
    <w:rsid w:val="007A29BF"/>
    <w:rsid w:val="007A3430"/>
    <w:rsid w:val="007A39B1"/>
    <w:rsid w:val="007A39CE"/>
    <w:rsid w:val="007A40E0"/>
    <w:rsid w:val="007A529E"/>
    <w:rsid w:val="007A5D1E"/>
    <w:rsid w:val="007A668C"/>
    <w:rsid w:val="007A78AF"/>
    <w:rsid w:val="007B0860"/>
    <w:rsid w:val="007B1937"/>
    <w:rsid w:val="007B2137"/>
    <w:rsid w:val="007B49FE"/>
    <w:rsid w:val="007B4F9C"/>
    <w:rsid w:val="007B4FA5"/>
    <w:rsid w:val="007B6C59"/>
    <w:rsid w:val="007B6C9B"/>
    <w:rsid w:val="007B704A"/>
    <w:rsid w:val="007C0276"/>
    <w:rsid w:val="007C1537"/>
    <w:rsid w:val="007D036F"/>
    <w:rsid w:val="007D06A2"/>
    <w:rsid w:val="007D115A"/>
    <w:rsid w:val="007D19E6"/>
    <w:rsid w:val="007D3EB8"/>
    <w:rsid w:val="007D49B2"/>
    <w:rsid w:val="007D4EDC"/>
    <w:rsid w:val="007D5A6F"/>
    <w:rsid w:val="007D5F3B"/>
    <w:rsid w:val="007D765F"/>
    <w:rsid w:val="007E03CD"/>
    <w:rsid w:val="007E56D1"/>
    <w:rsid w:val="007E5E2B"/>
    <w:rsid w:val="007F067F"/>
    <w:rsid w:val="007F0DC0"/>
    <w:rsid w:val="007F2F73"/>
    <w:rsid w:val="007F341D"/>
    <w:rsid w:val="007F39EF"/>
    <w:rsid w:val="007F4D80"/>
    <w:rsid w:val="007F52E9"/>
    <w:rsid w:val="007F5580"/>
    <w:rsid w:val="007F7D4C"/>
    <w:rsid w:val="00800A09"/>
    <w:rsid w:val="00801695"/>
    <w:rsid w:val="00801F7A"/>
    <w:rsid w:val="008020B7"/>
    <w:rsid w:val="008022DE"/>
    <w:rsid w:val="008025D4"/>
    <w:rsid w:val="00804AE8"/>
    <w:rsid w:val="008051A1"/>
    <w:rsid w:val="00806066"/>
    <w:rsid w:val="00807052"/>
    <w:rsid w:val="00810329"/>
    <w:rsid w:val="00811258"/>
    <w:rsid w:val="008134BC"/>
    <w:rsid w:val="008142A4"/>
    <w:rsid w:val="0081437C"/>
    <w:rsid w:val="008146D6"/>
    <w:rsid w:val="008157A5"/>
    <w:rsid w:val="008161E8"/>
    <w:rsid w:val="008162E8"/>
    <w:rsid w:val="00820B5D"/>
    <w:rsid w:val="00821053"/>
    <w:rsid w:val="008256D9"/>
    <w:rsid w:val="00830BD4"/>
    <w:rsid w:val="0083287E"/>
    <w:rsid w:val="008329E1"/>
    <w:rsid w:val="00835067"/>
    <w:rsid w:val="00835717"/>
    <w:rsid w:val="00837621"/>
    <w:rsid w:val="008400BD"/>
    <w:rsid w:val="00840BBA"/>
    <w:rsid w:val="00844CC2"/>
    <w:rsid w:val="008452A1"/>
    <w:rsid w:val="008452C6"/>
    <w:rsid w:val="008453CA"/>
    <w:rsid w:val="00847C31"/>
    <w:rsid w:val="00850F66"/>
    <w:rsid w:val="0085180D"/>
    <w:rsid w:val="00852B15"/>
    <w:rsid w:val="008533D3"/>
    <w:rsid w:val="00854228"/>
    <w:rsid w:val="00854675"/>
    <w:rsid w:val="00856E63"/>
    <w:rsid w:val="008600F1"/>
    <w:rsid w:val="008629DF"/>
    <w:rsid w:val="00863110"/>
    <w:rsid w:val="008639E4"/>
    <w:rsid w:val="00866922"/>
    <w:rsid w:val="00870435"/>
    <w:rsid w:val="00870E03"/>
    <w:rsid w:val="00871348"/>
    <w:rsid w:val="008714D0"/>
    <w:rsid w:val="008735C5"/>
    <w:rsid w:val="008735CF"/>
    <w:rsid w:val="00874345"/>
    <w:rsid w:val="00874472"/>
    <w:rsid w:val="0087549F"/>
    <w:rsid w:val="0087560E"/>
    <w:rsid w:val="008758AB"/>
    <w:rsid w:val="00876F66"/>
    <w:rsid w:val="00877BDE"/>
    <w:rsid w:val="00877BF9"/>
    <w:rsid w:val="00882F97"/>
    <w:rsid w:val="0088326F"/>
    <w:rsid w:val="00884EE7"/>
    <w:rsid w:val="008854B6"/>
    <w:rsid w:val="00886199"/>
    <w:rsid w:val="008911D6"/>
    <w:rsid w:val="00892842"/>
    <w:rsid w:val="008935B4"/>
    <w:rsid w:val="00893686"/>
    <w:rsid w:val="008942DC"/>
    <w:rsid w:val="0089488A"/>
    <w:rsid w:val="00895AA1"/>
    <w:rsid w:val="00896DD5"/>
    <w:rsid w:val="00896F35"/>
    <w:rsid w:val="00897596"/>
    <w:rsid w:val="008A003F"/>
    <w:rsid w:val="008A18FB"/>
    <w:rsid w:val="008A1DF7"/>
    <w:rsid w:val="008A1F87"/>
    <w:rsid w:val="008A5B3F"/>
    <w:rsid w:val="008A5D7B"/>
    <w:rsid w:val="008A7046"/>
    <w:rsid w:val="008A7FE9"/>
    <w:rsid w:val="008B1375"/>
    <w:rsid w:val="008B1A0C"/>
    <w:rsid w:val="008B209D"/>
    <w:rsid w:val="008B2DEA"/>
    <w:rsid w:val="008B391C"/>
    <w:rsid w:val="008B397A"/>
    <w:rsid w:val="008B5632"/>
    <w:rsid w:val="008B63B7"/>
    <w:rsid w:val="008B749D"/>
    <w:rsid w:val="008B7558"/>
    <w:rsid w:val="008C0093"/>
    <w:rsid w:val="008C1A9D"/>
    <w:rsid w:val="008C343A"/>
    <w:rsid w:val="008C3653"/>
    <w:rsid w:val="008C436A"/>
    <w:rsid w:val="008C4D47"/>
    <w:rsid w:val="008C5B4B"/>
    <w:rsid w:val="008C7539"/>
    <w:rsid w:val="008D0D15"/>
    <w:rsid w:val="008D0EC0"/>
    <w:rsid w:val="008D2748"/>
    <w:rsid w:val="008D3252"/>
    <w:rsid w:val="008D3403"/>
    <w:rsid w:val="008D350C"/>
    <w:rsid w:val="008D3F61"/>
    <w:rsid w:val="008D6080"/>
    <w:rsid w:val="008D646F"/>
    <w:rsid w:val="008D64D4"/>
    <w:rsid w:val="008D77BA"/>
    <w:rsid w:val="008E0058"/>
    <w:rsid w:val="008E1774"/>
    <w:rsid w:val="008E21D1"/>
    <w:rsid w:val="008E5F44"/>
    <w:rsid w:val="008E6004"/>
    <w:rsid w:val="008E65CD"/>
    <w:rsid w:val="008E68BB"/>
    <w:rsid w:val="008E71B0"/>
    <w:rsid w:val="008E7BFF"/>
    <w:rsid w:val="008F13F7"/>
    <w:rsid w:val="008F381E"/>
    <w:rsid w:val="008F6273"/>
    <w:rsid w:val="008F6B35"/>
    <w:rsid w:val="008F7632"/>
    <w:rsid w:val="00900CCA"/>
    <w:rsid w:val="00902187"/>
    <w:rsid w:val="00902A1B"/>
    <w:rsid w:val="0090488A"/>
    <w:rsid w:val="00906DA6"/>
    <w:rsid w:val="009074D7"/>
    <w:rsid w:val="009075D5"/>
    <w:rsid w:val="00907B4E"/>
    <w:rsid w:val="00911619"/>
    <w:rsid w:val="00911A38"/>
    <w:rsid w:val="009121D8"/>
    <w:rsid w:val="00913026"/>
    <w:rsid w:val="00913529"/>
    <w:rsid w:val="0091363B"/>
    <w:rsid w:val="00915153"/>
    <w:rsid w:val="00915BD7"/>
    <w:rsid w:val="00916799"/>
    <w:rsid w:val="00917F86"/>
    <w:rsid w:val="009201EA"/>
    <w:rsid w:val="00921CF0"/>
    <w:rsid w:val="009229B8"/>
    <w:rsid w:val="00922BC7"/>
    <w:rsid w:val="00923024"/>
    <w:rsid w:val="00923633"/>
    <w:rsid w:val="00924DF1"/>
    <w:rsid w:val="00925219"/>
    <w:rsid w:val="0092568A"/>
    <w:rsid w:val="009261A6"/>
    <w:rsid w:val="009270A1"/>
    <w:rsid w:val="0092719D"/>
    <w:rsid w:val="00927E3C"/>
    <w:rsid w:val="00932716"/>
    <w:rsid w:val="00934139"/>
    <w:rsid w:val="00935E1E"/>
    <w:rsid w:val="009363A7"/>
    <w:rsid w:val="00936691"/>
    <w:rsid w:val="009366CA"/>
    <w:rsid w:val="00936837"/>
    <w:rsid w:val="00937395"/>
    <w:rsid w:val="00940295"/>
    <w:rsid w:val="00941161"/>
    <w:rsid w:val="009417C4"/>
    <w:rsid w:val="00942FD2"/>
    <w:rsid w:val="0094607F"/>
    <w:rsid w:val="00946664"/>
    <w:rsid w:val="0094677F"/>
    <w:rsid w:val="009501C6"/>
    <w:rsid w:val="00951A59"/>
    <w:rsid w:val="009529A6"/>
    <w:rsid w:val="00953263"/>
    <w:rsid w:val="0095455C"/>
    <w:rsid w:val="00954973"/>
    <w:rsid w:val="0095515C"/>
    <w:rsid w:val="009572A0"/>
    <w:rsid w:val="0095780B"/>
    <w:rsid w:val="009605D0"/>
    <w:rsid w:val="009642D0"/>
    <w:rsid w:val="009644A3"/>
    <w:rsid w:val="00967D5A"/>
    <w:rsid w:val="00970216"/>
    <w:rsid w:val="00970BE6"/>
    <w:rsid w:val="00971AE7"/>
    <w:rsid w:val="009725E7"/>
    <w:rsid w:val="0097347E"/>
    <w:rsid w:val="009734E2"/>
    <w:rsid w:val="00973D68"/>
    <w:rsid w:val="00974D27"/>
    <w:rsid w:val="009761EA"/>
    <w:rsid w:val="009765B7"/>
    <w:rsid w:val="00976A86"/>
    <w:rsid w:val="00980F1C"/>
    <w:rsid w:val="009830DB"/>
    <w:rsid w:val="0098493C"/>
    <w:rsid w:val="00984ACB"/>
    <w:rsid w:val="00985183"/>
    <w:rsid w:val="009863E9"/>
    <w:rsid w:val="00986B06"/>
    <w:rsid w:val="00986D09"/>
    <w:rsid w:val="009876FF"/>
    <w:rsid w:val="009911C7"/>
    <w:rsid w:val="00991D61"/>
    <w:rsid w:val="00992686"/>
    <w:rsid w:val="00993D64"/>
    <w:rsid w:val="00994DC9"/>
    <w:rsid w:val="00994F47"/>
    <w:rsid w:val="009954B8"/>
    <w:rsid w:val="009977D9"/>
    <w:rsid w:val="009A2967"/>
    <w:rsid w:val="009A3366"/>
    <w:rsid w:val="009A4AFD"/>
    <w:rsid w:val="009A54AC"/>
    <w:rsid w:val="009A6072"/>
    <w:rsid w:val="009A6814"/>
    <w:rsid w:val="009B010B"/>
    <w:rsid w:val="009B02DC"/>
    <w:rsid w:val="009B0EBF"/>
    <w:rsid w:val="009B218F"/>
    <w:rsid w:val="009B402F"/>
    <w:rsid w:val="009B495A"/>
    <w:rsid w:val="009B511F"/>
    <w:rsid w:val="009B7259"/>
    <w:rsid w:val="009C0300"/>
    <w:rsid w:val="009C1808"/>
    <w:rsid w:val="009C3648"/>
    <w:rsid w:val="009C4CDA"/>
    <w:rsid w:val="009C615C"/>
    <w:rsid w:val="009C682A"/>
    <w:rsid w:val="009C6DB0"/>
    <w:rsid w:val="009C6EB0"/>
    <w:rsid w:val="009C6F13"/>
    <w:rsid w:val="009C6F3A"/>
    <w:rsid w:val="009C711C"/>
    <w:rsid w:val="009C7896"/>
    <w:rsid w:val="009D34C6"/>
    <w:rsid w:val="009D3B47"/>
    <w:rsid w:val="009D40D2"/>
    <w:rsid w:val="009D46DF"/>
    <w:rsid w:val="009D4D8C"/>
    <w:rsid w:val="009D5411"/>
    <w:rsid w:val="009D59BA"/>
    <w:rsid w:val="009D73BA"/>
    <w:rsid w:val="009D7B93"/>
    <w:rsid w:val="009E0A89"/>
    <w:rsid w:val="009E0D1A"/>
    <w:rsid w:val="009E1700"/>
    <w:rsid w:val="009E28C1"/>
    <w:rsid w:val="009E2A3A"/>
    <w:rsid w:val="009E3B0D"/>
    <w:rsid w:val="009E4103"/>
    <w:rsid w:val="009E5037"/>
    <w:rsid w:val="009E5D28"/>
    <w:rsid w:val="009E6497"/>
    <w:rsid w:val="009E6DEE"/>
    <w:rsid w:val="009F1BFE"/>
    <w:rsid w:val="009F2284"/>
    <w:rsid w:val="009F26FF"/>
    <w:rsid w:val="009F2B59"/>
    <w:rsid w:val="009F519F"/>
    <w:rsid w:val="009F51C3"/>
    <w:rsid w:val="009F52CA"/>
    <w:rsid w:val="009F596C"/>
    <w:rsid w:val="009F625E"/>
    <w:rsid w:val="009F63A4"/>
    <w:rsid w:val="00A01AAA"/>
    <w:rsid w:val="00A03ABF"/>
    <w:rsid w:val="00A03AC2"/>
    <w:rsid w:val="00A04CD6"/>
    <w:rsid w:val="00A04E4C"/>
    <w:rsid w:val="00A050F2"/>
    <w:rsid w:val="00A07200"/>
    <w:rsid w:val="00A0772A"/>
    <w:rsid w:val="00A077C8"/>
    <w:rsid w:val="00A10434"/>
    <w:rsid w:val="00A10C46"/>
    <w:rsid w:val="00A11774"/>
    <w:rsid w:val="00A11A7E"/>
    <w:rsid w:val="00A12078"/>
    <w:rsid w:val="00A121CE"/>
    <w:rsid w:val="00A1243C"/>
    <w:rsid w:val="00A12E7F"/>
    <w:rsid w:val="00A134A7"/>
    <w:rsid w:val="00A15ED4"/>
    <w:rsid w:val="00A169F0"/>
    <w:rsid w:val="00A1792C"/>
    <w:rsid w:val="00A179C7"/>
    <w:rsid w:val="00A215FA"/>
    <w:rsid w:val="00A2254C"/>
    <w:rsid w:val="00A23FEF"/>
    <w:rsid w:val="00A24233"/>
    <w:rsid w:val="00A24CBA"/>
    <w:rsid w:val="00A250CA"/>
    <w:rsid w:val="00A250DA"/>
    <w:rsid w:val="00A2698B"/>
    <w:rsid w:val="00A26AC5"/>
    <w:rsid w:val="00A274EF"/>
    <w:rsid w:val="00A27775"/>
    <w:rsid w:val="00A3004F"/>
    <w:rsid w:val="00A3037A"/>
    <w:rsid w:val="00A30694"/>
    <w:rsid w:val="00A33F24"/>
    <w:rsid w:val="00A36681"/>
    <w:rsid w:val="00A377D1"/>
    <w:rsid w:val="00A407F7"/>
    <w:rsid w:val="00A421D2"/>
    <w:rsid w:val="00A42B89"/>
    <w:rsid w:val="00A43CBC"/>
    <w:rsid w:val="00A448E1"/>
    <w:rsid w:val="00A45189"/>
    <w:rsid w:val="00A451C4"/>
    <w:rsid w:val="00A462AB"/>
    <w:rsid w:val="00A466F5"/>
    <w:rsid w:val="00A47BB8"/>
    <w:rsid w:val="00A50441"/>
    <w:rsid w:val="00A50D4C"/>
    <w:rsid w:val="00A50D6B"/>
    <w:rsid w:val="00A524A6"/>
    <w:rsid w:val="00A5374D"/>
    <w:rsid w:val="00A53D9F"/>
    <w:rsid w:val="00A55A69"/>
    <w:rsid w:val="00A56CC4"/>
    <w:rsid w:val="00A60260"/>
    <w:rsid w:val="00A6039C"/>
    <w:rsid w:val="00A62CE5"/>
    <w:rsid w:val="00A63251"/>
    <w:rsid w:val="00A63CFB"/>
    <w:rsid w:val="00A64220"/>
    <w:rsid w:val="00A64358"/>
    <w:rsid w:val="00A65C7A"/>
    <w:rsid w:val="00A660FF"/>
    <w:rsid w:val="00A66E79"/>
    <w:rsid w:val="00A67487"/>
    <w:rsid w:val="00A70FB3"/>
    <w:rsid w:val="00A7340A"/>
    <w:rsid w:val="00A73C88"/>
    <w:rsid w:val="00A7485A"/>
    <w:rsid w:val="00A750A9"/>
    <w:rsid w:val="00A750AD"/>
    <w:rsid w:val="00A755B4"/>
    <w:rsid w:val="00A77B15"/>
    <w:rsid w:val="00A80127"/>
    <w:rsid w:val="00A817A0"/>
    <w:rsid w:val="00A81BD1"/>
    <w:rsid w:val="00A81C31"/>
    <w:rsid w:val="00A821D6"/>
    <w:rsid w:val="00A82D19"/>
    <w:rsid w:val="00A8418C"/>
    <w:rsid w:val="00A84298"/>
    <w:rsid w:val="00A844DC"/>
    <w:rsid w:val="00A855EB"/>
    <w:rsid w:val="00A85AB8"/>
    <w:rsid w:val="00A8629C"/>
    <w:rsid w:val="00A86D8F"/>
    <w:rsid w:val="00A873C0"/>
    <w:rsid w:val="00A90718"/>
    <w:rsid w:val="00A912BB"/>
    <w:rsid w:val="00A91417"/>
    <w:rsid w:val="00A93696"/>
    <w:rsid w:val="00A93A0B"/>
    <w:rsid w:val="00A93E23"/>
    <w:rsid w:val="00A93F1F"/>
    <w:rsid w:val="00A9495E"/>
    <w:rsid w:val="00A9534B"/>
    <w:rsid w:val="00A9553F"/>
    <w:rsid w:val="00A959E4"/>
    <w:rsid w:val="00AA1C8D"/>
    <w:rsid w:val="00AA1F94"/>
    <w:rsid w:val="00AA4DC9"/>
    <w:rsid w:val="00AB01E7"/>
    <w:rsid w:val="00AB0EE6"/>
    <w:rsid w:val="00AB1BA3"/>
    <w:rsid w:val="00AB2264"/>
    <w:rsid w:val="00AB24FE"/>
    <w:rsid w:val="00AB26EC"/>
    <w:rsid w:val="00AB4079"/>
    <w:rsid w:val="00AB458F"/>
    <w:rsid w:val="00AB4EDE"/>
    <w:rsid w:val="00AB677A"/>
    <w:rsid w:val="00AC0695"/>
    <w:rsid w:val="00AC1A64"/>
    <w:rsid w:val="00AC2041"/>
    <w:rsid w:val="00AC23E2"/>
    <w:rsid w:val="00AC27B9"/>
    <w:rsid w:val="00AC338B"/>
    <w:rsid w:val="00AC3616"/>
    <w:rsid w:val="00AC4128"/>
    <w:rsid w:val="00AC4986"/>
    <w:rsid w:val="00AC5963"/>
    <w:rsid w:val="00AC5B92"/>
    <w:rsid w:val="00AC6A0B"/>
    <w:rsid w:val="00AC7752"/>
    <w:rsid w:val="00AC782A"/>
    <w:rsid w:val="00AD0B82"/>
    <w:rsid w:val="00AD1559"/>
    <w:rsid w:val="00AD2043"/>
    <w:rsid w:val="00AD216D"/>
    <w:rsid w:val="00AD3112"/>
    <w:rsid w:val="00AD3115"/>
    <w:rsid w:val="00AD48FF"/>
    <w:rsid w:val="00AD511F"/>
    <w:rsid w:val="00AD5D78"/>
    <w:rsid w:val="00AD6203"/>
    <w:rsid w:val="00AD6990"/>
    <w:rsid w:val="00AD7F45"/>
    <w:rsid w:val="00AE2AB2"/>
    <w:rsid w:val="00AE2DC5"/>
    <w:rsid w:val="00AE32F4"/>
    <w:rsid w:val="00AE3A6B"/>
    <w:rsid w:val="00AE627A"/>
    <w:rsid w:val="00AE7B2F"/>
    <w:rsid w:val="00AF4A4B"/>
    <w:rsid w:val="00AF5243"/>
    <w:rsid w:val="00AF5396"/>
    <w:rsid w:val="00AF5BBD"/>
    <w:rsid w:val="00AF7118"/>
    <w:rsid w:val="00AF7C17"/>
    <w:rsid w:val="00B0200A"/>
    <w:rsid w:val="00B05292"/>
    <w:rsid w:val="00B054C4"/>
    <w:rsid w:val="00B06B4E"/>
    <w:rsid w:val="00B06DE5"/>
    <w:rsid w:val="00B07611"/>
    <w:rsid w:val="00B104DB"/>
    <w:rsid w:val="00B11F7E"/>
    <w:rsid w:val="00B1406A"/>
    <w:rsid w:val="00B1482A"/>
    <w:rsid w:val="00B15238"/>
    <w:rsid w:val="00B16C55"/>
    <w:rsid w:val="00B16ED1"/>
    <w:rsid w:val="00B17DD6"/>
    <w:rsid w:val="00B20757"/>
    <w:rsid w:val="00B2208A"/>
    <w:rsid w:val="00B231D9"/>
    <w:rsid w:val="00B235CF"/>
    <w:rsid w:val="00B254B2"/>
    <w:rsid w:val="00B25F12"/>
    <w:rsid w:val="00B26D91"/>
    <w:rsid w:val="00B30394"/>
    <w:rsid w:val="00B31283"/>
    <w:rsid w:val="00B318F3"/>
    <w:rsid w:val="00B31FAB"/>
    <w:rsid w:val="00B324D4"/>
    <w:rsid w:val="00B3481B"/>
    <w:rsid w:val="00B35C47"/>
    <w:rsid w:val="00B36D57"/>
    <w:rsid w:val="00B40666"/>
    <w:rsid w:val="00B40B5D"/>
    <w:rsid w:val="00B4173F"/>
    <w:rsid w:val="00B42961"/>
    <w:rsid w:val="00B43098"/>
    <w:rsid w:val="00B43767"/>
    <w:rsid w:val="00B453A4"/>
    <w:rsid w:val="00B46C7D"/>
    <w:rsid w:val="00B509ED"/>
    <w:rsid w:val="00B51070"/>
    <w:rsid w:val="00B514BD"/>
    <w:rsid w:val="00B51927"/>
    <w:rsid w:val="00B51A5C"/>
    <w:rsid w:val="00B540A4"/>
    <w:rsid w:val="00B54600"/>
    <w:rsid w:val="00B55DD2"/>
    <w:rsid w:val="00B566E0"/>
    <w:rsid w:val="00B57DFD"/>
    <w:rsid w:val="00B6103A"/>
    <w:rsid w:val="00B61F38"/>
    <w:rsid w:val="00B642E4"/>
    <w:rsid w:val="00B6484C"/>
    <w:rsid w:val="00B64939"/>
    <w:rsid w:val="00B64EF6"/>
    <w:rsid w:val="00B65393"/>
    <w:rsid w:val="00B655A4"/>
    <w:rsid w:val="00B656A6"/>
    <w:rsid w:val="00B65BBB"/>
    <w:rsid w:val="00B670FD"/>
    <w:rsid w:val="00B7118A"/>
    <w:rsid w:val="00B74690"/>
    <w:rsid w:val="00B75599"/>
    <w:rsid w:val="00B7578B"/>
    <w:rsid w:val="00B76009"/>
    <w:rsid w:val="00B76CA3"/>
    <w:rsid w:val="00B76F1E"/>
    <w:rsid w:val="00B774AA"/>
    <w:rsid w:val="00B77C8F"/>
    <w:rsid w:val="00B8233E"/>
    <w:rsid w:val="00B842A6"/>
    <w:rsid w:val="00B85BDF"/>
    <w:rsid w:val="00B85C6D"/>
    <w:rsid w:val="00B86A1A"/>
    <w:rsid w:val="00B87004"/>
    <w:rsid w:val="00B8706F"/>
    <w:rsid w:val="00B90FE3"/>
    <w:rsid w:val="00B92A89"/>
    <w:rsid w:val="00B94F87"/>
    <w:rsid w:val="00B953CF"/>
    <w:rsid w:val="00B96FA9"/>
    <w:rsid w:val="00B970AA"/>
    <w:rsid w:val="00B974B5"/>
    <w:rsid w:val="00B974B6"/>
    <w:rsid w:val="00B976BE"/>
    <w:rsid w:val="00BA0105"/>
    <w:rsid w:val="00BA0C67"/>
    <w:rsid w:val="00BA1036"/>
    <w:rsid w:val="00BA200B"/>
    <w:rsid w:val="00BA3082"/>
    <w:rsid w:val="00BA3A15"/>
    <w:rsid w:val="00BA4BA6"/>
    <w:rsid w:val="00BA6396"/>
    <w:rsid w:val="00BA7496"/>
    <w:rsid w:val="00BA7E65"/>
    <w:rsid w:val="00BB3035"/>
    <w:rsid w:val="00BB4ABE"/>
    <w:rsid w:val="00BB55DD"/>
    <w:rsid w:val="00BB5C87"/>
    <w:rsid w:val="00BB792E"/>
    <w:rsid w:val="00BC1134"/>
    <w:rsid w:val="00BC1FED"/>
    <w:rsid w:val="00BC239B"/>
    <w:rsid w:val="00BC2DBD"/>
    <w:rsid w:val="00BC3090"/>
    <w:rsid w:val="00BC3BA7"/>
    <w:rsid w:val="00BC5388"/>
    <w:rsid w:val="00BC598E"/>
    <w:rsid w:val="00BC5F22"/>
    <w:rsid w:val="00BC717D"/>
    <w:rsid w:val="00BC7ADF"/>
    <w:rsid w:val="00BD03C5"/>
    <w:rsid w:val="00BD0750"/>
    <w:rsid w:val="00BD26A9"/>
    <w:rsid w:val="00BD345C"/>
    <w:rsid w:val="00BD4116"/>
    <w:rsid w:val="00BD66D2"/>
    <w:rsid w:val="00BD7834"/>
    <w:rsid w:val="00BD79A5"/>
    <w:rsid w:val="00BE0086"/>
    <w:rsid w:val="00BE0BFD"/>
    <w:rsid w:val="00BE11DE"/>
    <w:rsid w:val="00BE14F7"/>
    <w:rsid w:val="00BE3862"/>
    <w:rsid w:val="00BE460D"/>
    <w:rsid w:val="00BE5788"/>
    <w:rsid w:val="00BE5CA6"/>
    <w:rsid w:val="00BE5EF9"/>
    <w:rsid w:val="00BE6201"/>
    <w:rsid w:val="00BF09ED"/>
    <w:rsid w:val="00BF179A"/>
    <w:rsid w:val="00BF1CAE"/>
    <w:rsid w:val="00BF3261"/>
    <w:rsid w:val="00BF37F8"/>
    <w:rsid w:val="00BF4BD5"/>
    <w:rsid w:val="00BF5A60"/>
    <w:rsid w:val="00BF7D5B"/>
    <w:rsid w:val="00C01D16"/>
    <w:rsid w:val="00C02CC5"/>
    <w:rsid w:val="00C033B5"/>
    <w:rsid w:val="00C0547C"/>
    <w:rsid w:val="00C062FB"/>
    <w:rsid w:val="00C06654"/>
    <w:rsid w:val="00C07318"/>
    <w:rsid w:val="00C104FB"/>
    <w:rsid w:val="00C10CA6"/>
    <w:rsid w:val="00C12062"/>
    <w:rsid w:val="00C12962"/>
    <w:rsid w:val="00C129E6"/>
    <w:rsid w:val="00C137DC"/>
    <w:rsid w:val="00C142DA"/>
    <w:rsid w:val="00C152B4"/>
    <w:rsid w:val="00C154C2"/>
    <w:rsid w:val="00C16E73"/>
    <w:rsid w:val="00C17886"/>
    <w:rsid w:val="00C17E21"/>
    <w:rsid w:val="00C20984"/>
    <w:rsid w:val="00C21F5D"/>
    <w:rsid w:val="00C23B27"/>
    <w:rsid w:val="00C25076"/>
    <w:rsid w:val="00C25B15"/>
    <w:rsid w:val="00C2617D"/>
    <w:rsid w:val="00C262D6"/>
    <w:rsid w:val="00C26451"/>
    <w:rsid w:val="00C31724"/>
    <w:rsid w:val="00C33142"/>
    <w:rsid w:val="00C34A15"/>
    <w:rsid w:val="00C35281"/>
    <w:rsid w:val="00C35E7E"/>
    <w:rsid w:val="00C3604B"/>
    <w:rsid w:val="00C36C55"/>
    <w:rsid w:val="00C42209"/>
    <w:rsid w:val="00C42C6F"/>
    <w:rsid w:val="00C43FD8"/>
    <w:rsid w:val="00C44861"/>
    <w:rsid w:val="00C448EA"/>
    <w:rsid w:val="00C44EDD"/>
    <w:rsid w:val="00C47065"/>
    <w:rsid w:val="00C5383D"/>
    <w:rsid w:val="00C5523B"/>
    <w:rsid w:val="00C566E0"/>
    <w:rsid w:val="00C56E66"/>
    <w:rsid w:val="00C603EC"/>
    <w:rsid w:val="00C60F70"/>
    <w:rsid w:val="00C62FF5"/>
    <w:rsid w:val="00C63A87"/>
    <w:rsid w:val="00C64A0A"/>
    <w:rsid w:val="00C67BAF"/>
    <w:rsid w:val="00C74770"/>
    <w:rsid w:val="00C7552C"/>
    <w:rsid w:val="00C77337"/>
    <w:rsid w:val="00C77B17"/>
    <w:rsid w:val="00C80609"/>
    <w:rsid w:val="00C81299"/>
    <w:rsid w:val="00C81F39"/>
    <w:rsid w:val="00C81F85"/>
    <w:rsid w:val="00C84E2C"/>
    <w:rsid w:val="00C85910"/>
    <w:rsid w:val="00C860DC"/>
    <w:rsid w:val="00C86314"/>
    <w:rsid w:val="00C86575"/>
    <w:rsid w:val="00C87BCC"/>
    <w:rsid w:val="00C87C4C"/>
    <w:rsid w:val="00C87D68"/>
    <w:rsid w:val="00C90B53"/>
    <w:rsid w:val="00C931FD"/>
    <w:rsid w:val="00C94411"/>
    <w:rsid w:val="00C94DE5"/>
    <w:rsid w:val="00C957C7"/>
    <w:rsid w:val="00C969F0"/>
    <w:rsid w:val="00C97056"/>
    <w:rsid w:val="00C9720A"/>
    <w:rsid w:val="00CA0A31"/>
    <w:rsid w:val="00CA4021"/>
    <w:rsid w:val="00CA40EC"/>
    <w:rsid w:val="00CA6CB4"/>
    <w:rsid w:val="00CA7E55"/>
    <w:rsid w:val="00CB10B8"/>
    <w:rsid w:val="00CB1E82"/>
    <w:rsid w:val="00CB1E97"/>
    <w:rsid w:val="00CB4500"/>
    <w:rsid w:val="00CB46D9"/>
    <w:rsid w:val="00CB5598"/>
    <w:rsid w:val="00CB64E7"/>
    <w:rsid w:val="00CC084E"/>
    <w:rsid w:val="00CC0ADA"/>
    <w:rsid w:val="00CC108C"/>
    <w:rsid w:val="00CC2404"/>
    <w:rsid w:val="00CC3EB1"/>
    <w:rsid w:val="00CC562D"/>
    <w:rsid w:val="00CC62C5"/>
    <w:rsid w:val="00CC680D"/>
    <w:rsid w:val="00CC6A5C"/>
    <w:rsid w:val="00CC6CCA"/>
    <w:rsid w:val="00CD0883"/>
    <w:rsid w:val="00CD19BD"/>
    <w:rsid w:val="00CD2971"/>
    <w:rsid w:val="00CD2DC1"/>
    <w:rsid w:val="00CD4F28"/>
    <w:rsid w:val="00CD7F89"/>
    <w:rsid w:val="00CE16CC"/>
    <w:rsid w:val="00CE554E"/>
    <w:rsid w:val="00CE5765"/>
    <w:rsid w:val="00CF0908"/>
    <w:rsid w:val="00CF0B87"/>
    <w:rsid w:val="00CF1C7F"/>
    <w:rsid w:val="00CF2180"/>
    <w:rsid w:val="00CF4312"/>
    <w:rsid w:val="00CF484A"/>
    <w:rsid w:val="00CF4A81"/>
    <w:rsid w:val="00CF5963"/>
    <w:rsid w:val="00CF6411"/>
    <w:rsid w:val="00CF6692"/>
    <w:rsid w:val="00CF76A7"/>
    <w:rsid w:val="00D02E96"/>
    <w:rsid w:val="00D03BF7"/>
    <w:rsid w:val="00D045AA"/>
    <w:rsid w:val="00D0576A"/>
    <w:rsid w:val="00D05CE0"/>
    <w:rsid w:val="00D102E2"/>
    <w:rsid w:val="00D11D4A"/>
    <w:rsid w:val="00D1219B"/>
    <w:rsid w:val="00D12476"/>
    <w:rsid w:val="00D1410A"/>
    <w:rsid w:val="00D14D2B"/>
    <w:rsid w:val="00D16D32"/>
    <w:rsid w:val="00D17836"/>
    <w:rsid w:val="00D2010B"/>
    <w:rsid w:val="00D215CF"/>
    <w:rsid w:val="00D22648"/>
    <w:rsid w:val="00D23C69"/>
    <w:rsid w:val="00D27D1E"/>
    <w:rsid w:val="00D302F1"/>
    <w:rsid w:val="00D3154F"/>
    <w:rsid w:val="00D32250"/>
    <w:rsid w:val="00D324BB"/>
    <w:rsid w:val="00D3405B"/>
    <w:rsid w:val="00D357D9"/>
    <w:rsid w:val="00D36F55"/>
    <w:rsid w:val="00D40861"/>
    <w:rsid w:val="00D43675"/>
    <w:rsid w:val="00D44336"/>
    <w:rsid w:val="00D471EB"/>
    <w:rsid w:val="00D47656"/>
    <w:rsid w:val="00D50186"/>
    <w:rsid w:val="00D50393"/>
    <w:rsid w:val="00D509AD"/>
    <w:rsid w:val="00D514E4"/>
    <w:rsid w:val="00D51B93"/>
    <w:rsid w:val="00D5251B"/>
    <w:rsid w:val="00D52CA7"/>
    <w:rsid w:val="00D5439B"/>
    <w:rsid w:val="00D55265"/>
    <w:rsid w:val="00D56CC4"/>
    <w:rsid w:val="00D574E9"/>
    <w:rsid w:val="00D576D6"/>
    <w:rsid w:val="00D57B23"/>
    <w:rsid w:val="00D607FC"/>
    <w:rsid w:val="00D6117D"/>
    <w:rsid w:val="00D6152A"/>
    <w:rsid w:val="00D621F4"/>
    <w:rsid w:val="00D6249B"/>
    <w:rsid w:val="00D62769"/>
    <w:rsid w:val="00D62CB4"/>
    <w:rsid w:val="00D63A71"/>
    <w:rsid w:val="00D647A2"/>
    <w:rsid w:val="00D64A6A"/>
    <w:rsid w:val="00D64B32"/>
    <w:rsid w:val="00D70840"/>
    <w:rsid w:val="00D71DAE"/>
    <w:rsid w:val="00D72EDD"/>
    <w:rsid w:val="00D734BB"/>
    <w:rsid w:val="00D74A19"/>
    <w:rsid w:val="00D75DE6"/>
    <w:rsid w:val="00D76A3C"/>
    <w:rsid w:val="00D776D0"/>
    <w:rsid w:val="00D77F61"/>
    <w:rsid w:val="00D81173"/>
    <w:rsid w:val="00D830AD"/>
    <w:rsid w:val="00D8316B"/>
    <w:rsid w:val="00D8602D"/>
    <w:rsid w:val="00D867CF"/>
    <w:rsid w:val="00D87F05"/>
    <w:rsid w:val="00D90EED"/>
    <w:rsid w:val="00D92530"/>
    <w:rsid w:val="00D944CD"/>
    <w:rsid w:val="00D947A4"/>
    <w:rsid w:val="00D9636C"/>
    <w:rsid w:val="00D96E68"/>
    <w:rsid w:val="00DA0477"/>
    <w:rsid w:val="00DA07C4"/>
    <w:rsid w:val="00DA15E5"/>
    <w:rsid w:val="00DA2701"/>
    <w:rsid w:val="00DA2F4E"/>
    <w:rsid w:val="00DA4E18"/>
    <w:rsid w:val="00DA55B1"/>
    <w:rsid w:val="00DA570B"/>
    <w:rsid w:val="00DA683C"/>
    <w:rsid w:val="00DA6ABF"/>
    <w:rsid w:val="00DA72EC"/>
    <w:rsid w:val="00DB01F9"/>
    <w:rsid w:val="00DB0B2E"/>
    <w:rsid w:val="00DB23B9"/>
    <w:rsid w:val="00DB2492"/>
    <w:rsid w:val="00DB2F33"/>
    <w:rsid w:val="00DB3763"/>
    <w:rsid w:val="00DB3935"/>
    <w:rsid w:val="00DB39B5"/>
    <w:rsid w:val="00DB482E"/>
    <w:rsid w:val="00DB5824"/>
    <w:rsid w:val="00DB6C43"/>
    <w:rsid w:val="00DB71CE"/>
    <w:rsid w:val="00DB7756"/>
    <w:rsid w:val="00DB785A"/>
    <w:rsid w:val="00DC2C23"/>
    <w:rsid w:val="00DC2D48"/>
    <w:rsid w:val="00DC350F"/>
    <w:rsid w:val="00DC370A"/>
    <w:rsid w:val="00DC4355"/>
    <w:rsid w:val="00DC450F"/>
    <w:rsid w:val="00DC45DE"/>
    <w:rsid w:val="00DC4D28"/>
    <w:rsid w:val="00DC63DB"/>
    <w:rsid w:val="00DC68FF"/>
    <w:rsid w:val="00DD0EC5"/>
    <w:rsid w:val="00DD210C"/>
    <w:rsid w:val="00DD3045"/>
    <w:rsid w:val="00DD379B"/>
    <w:rsid w:val="00DD3E33"/>
    <w:rsid w:val="00DD58BF"/>
    <w:rsid w:val="00DD5DAF"/>
    <w:rsid w:val="00DD7787"/>
    <w:rsid w:val="00DE28C9"/>
    <w:rsid w:val="00DE2D60"/>
    <w:rsid w:val="00DE31C5"/>
    <w:rsid w:val="00DE5C5A"/>
    <w:rsid w:val="00DE6FCA"/>
    <w:rsid w:val="00DF3255"/>
    <w:rsid w:val="00DF4278"/>
    <w:rsid w:val="00DF42F3"/>
    <w:rsid w:val="00DF55AD"/>
    <w:rsid w:val="00DF6831"/>
    <w:rsid w:val="00E007C7"/>
    <w:rsid w:val="00E00834"/>
    <w:rsid w:val="00E013CC"/>
    <w:rsid w:val="00E0159D"/>
    <w:rsid w:val="00E015EC"/>
    <w:rsid w:val="00E02D34"/>
    <w:rsid w:val="00E0438C"/>
    <w:rsid w:val="00E05B5E"/>
    <w:rsid w:val="00E062A3"/>
    <w:rsid w:val="00E06CAA"/>
    <w:rsid w:val="00E075DB"/>
    <w:rsid w:val="00E13173"/>
    <w:rsid w:val="00E133C7"/>
    <w:rsid w:val="00E135E2"/>
    <w:rsid w:val="00E1487B"/>
    <w:rsid w:val="00E14880"/>
    <w:rsid w:val="00E15DCF"/>
    <w:rsid w:val="00E1688A"/>
    <w:rsid w:val="00E16E65"/>
    <w:rsid w:val="00E178EF"/>
    <w:rsid w:val="00E223B5"/>
    <w:rsid w:val="00E25419"/>
    <w:rsid w:val="00E25E07"/>
    <w:rsid w:val="00E26C17"/>
    <w:rsid w:val="00E26E3E"/>
    <w:rsid w:val="00E27A9E"/>
    <w:rsid w:val="00E315A7"/>
    <w:rsid w:val="00E3241F"/>
    <w:rsid w:val="00E34437"/>
    <w:rsid w:val="00E3462F"/>
    <w:rsid w:val="00E35B29"/>
    <w:rsid w:val="00E364C7"/>
    <w:rsid w:val="00E36A37"/>
    <w:rsid w:val="00E36C8F"/>
    <w:rsid w:val="00E36E27"/>
    <w:rsid w:val="00E411C8"/>
    <w:rsid w:val="00E418E5"/>
    <w:rsid w:val="00E41F25"/>
    <w:rsid w:val="00E41FFB"/>
    <w:rsid w:val="00E4277C"/>
    <w:rsid w:val="00E42C43"/>
    <w:rsid w:val="00E44D0A"/>
    <w:rsid w:val="00E44E3D"/>
    <w:rsid w:val="00E44EF9"/>
    <w:rsid w:val="00E45001"/>
    <w:rsid w:val="00E4526E"/>
    <w:rsid w:val="00E45911"/>
    <w:rsid w:val="00E46597"/>
    <w:rsid w:val="00E47065"/>
    <w:rsid w:val="00E47F25"/>
    <w:rsid w:val="00E50C52"/>
    <w:rsid w:val="00E530AA"/>
    <w:rsid w:val="00E569A9"/>
    <w:rsid w:val="00E57C5E"/>
    <w:rsid w:val="00E57E51"/>
    <w:rsid w:val="00E61C93"/>
    <w:rsid w:val="00E6420E"/>
    <w:rsid w:val="00E672EC"/>
    <w:rsid w:val="00E67A5C"/>
    <w:rsid w:val="00E7054E"/>
    <w:rsid w:val="00E71B8A"/>
    <w:rsid w:val="00E71D23"/>
    <w:rsid w:val="00E722B3"/>
    <w:rsid w:val="00E7231C"/>
    <w:rsid w:val="00E72A9D"/>
    <w:rsid w:val="00E72B26"/>
    <w:rsid w:val="00E7322D"/>
    <w:rsid w:val="00E745AE"/>
    <w:rsid w:val="00E80A2F"/>
    <w:rsid w:val="00E80E40"/>
    <w:rsid w:val="00E814AB"/>
    <w:rsid w:val="00E81BA0"/>
    <w:rsid w:val="00E83E56"/>
    <w:rsid w:val="00E8400B"/>
    <w:rsid w:val="00E84DC4"/>
    <w:rsid w:val="00E86500"/>
    <w:rsid w:val="00E86FC8"/>
    <w:rsid w:val="00E92CA6"/>
    <w:rsid w:val="00E93498"/>
    <w:rsid w:val="00E93A5B"/>
    <w:rsid w:val="00E93F05"/>
    <w:rsid w:val="00E946D2"/>
    <w:rsid w:val="00E951AE"/>
    <w:rsid w:val="00E95C1B"/>
    <w:rsid w:val="00E95F93"/>
    <w:rsid w:val="00E97B97"/>
    <w:rsid w:val="00EA0B7A"/>
    <w:rsid w:val="00EA1F31"/>
    <w:rsid w:val="00EA2EDF"/>
    <w:rsid w:val="00EA4F21"/>
    <w:rsid w:val="00EA659C"/>
    <w:rsid w:val="00EA6B54"/>
    <w:rsid w:val="00EA72BC"/>
    <w:rsid w:val="00EB2156"/>
    <w:rsid w:val="00EB35B8"/>
    <w:rsid w:val="00EB59B3"/>
    <w:rsid w:val="00EB6103"/>
    <w:rsid w:val="00EC05C2"/>
    <w:rsid w:val="00EC0A23"/>
    <w:rsid w:val="00EC2CF2"/>
    <w:rsid w:val="00EC5E16"/>
    <w:rsid w:val="00ED1D7F"/>
    <w:rsid w:val="00ED2AA3"/>
    <w:rsid w:val="00ED30B1"/>
    <w:rsid w:val="00ED3554"/>
    <w:rsid w:val="00ED4805"/>
    <w:rsid w:val="00ED51D0"/>
    <w:rsid w:val="00ED6244"/>
    <w:rsid w:val="00ED6831"/>
    <w:rsid w:val="00ED6BDF"/>
    <w:rsid w:val="00EE0E2A"/>
    <w:rsid w:val="00EE230A"/>
    <w:rsid w:val="00EE34FB"/>
    <w:rsid w:val="00EE41D6"/>
    <w:rsid w:val="00EE58C4"/>
    <w:rsid w:val="00EE58D7"/>
    <w:rsid w:val="00EE5B72"/>
    <w:rsid w:val="00EE5D1C"/>
    <w:rsid w:val="00EE5D63"/>
    <w:rsid w:val="00EE73DD"/>
    <w:rsid w:val="00EF0A3C"/>
    <w:rsid w:val="00EF1730"/>
    <w:rsid w:val="00EF4939"/>
    <w:rsid w:val="00EF53FF"/>
    <w:rsid w:val="00EF5B48"/>
    <w:rsid w:val="00EF62CB"/>
    <w:rsid w:val="00EF63DC"/>
    <w:rsid w:val="00EF6CFD"/>
    <w:rsid w:val="00EF79E2"/>
    <w:rsid w:val="00EF7E6C"/>
    <w:rsid w:val="00EF7EBD"/>
    <w:rsid w:val="00F004F3"/>
    <w:rsid w:val="00F03482"/>
    <w:rsid w:val="00F07E18"/>
    <w:rsid w:val="00F11B12"/>
    <w:rsid w:val="00F1271F"/>
    <w:rsid w:val="00F12D27"/>
    <w:rsid w:val="00F1429C"/>
    <w:rsid w:val="00F15935"/>
    <w:rsid w:val="00F15C27"/>
    <w:rsid w:val="00F160EE"/>
    <w:rsid w:val="00F16809"/>
    <w:rsid w:val="00F1685D"/>
    <w:rsid w:val="00F1725A"/>
    <w:rsid w:val="00F17381"/>
    <w:rsid w:val="00F17770"/>
    <w:rsid w:val="00F21AF7"/>
    <w:rsid w:val="00F23A7B"/>
    <w:rsid w:val="00F23B1C"/>
    <w:rsid w:val="00F243FF"/>
    <w:rsid w:val="00F25858"/>
    <w:rsid w:val="00F277C7"/>
    <w:rsid w:val="00F30E6E"/>
    <w:rsid w:val="00F31751"/>
    <w:rsid w:val="00F344EE"/>
    <w:rsid w:val="00F35983"/>
    <w:rsid w:val="00F367BC"/>
    <w:rsid w:val="00F4032E"/>
    <w:rsid w:val="00F40942"/>
    <w:rsid w:val="00F40B63"/>
    <w:rsid w:val="00F412E4"/>
    <w:rsid w:val="00F418FB"/>
    <w:rsid w:val="00F41DA9"/>
    <w:rsid w:val="00F42AAC"/>
    <w:rsid w:val="00F434E9"/>
    <w:rsid w:val="00F4467D"/>
    <w:rsid w:val="00F44968"/>
    <w:rsid w:val="00F467C5"/>
    <w:rsid w:val="00F514CA"/>
    <w:rsid w:val="00F51D91"/>
    <w:rsid w:val="00F522FD"/>
    <w:rsid w:val="00F5251C"/>
    <w:rsid w:val="00F53ED8"/>
    <w:rsid w:val="00F5686A"/>
    <w:rsid w:val="00F57668"/>
    <w:rsid w:val="00F5799E"/>
    <w:rsid w:val="00F61869"/>
    <w:rsid w:val="00F6225D"/>
    <w:rsid w:val="00F64867"/>
    <w:rsid w:val="00F65316"/>
    <w:rsid w:val="00F661F1"/>
    <w:rsid w:val="00F707FD"/>
    <w:rsid w:val="00F70C92"/>
    <w:rsid w:val="00F70CFF"/>
    <w:rsid w:val="00F70EFD"/>
    <w:rsid w:val="00F710C9"/>
    <w:rsid w:val="00F71B56"/>
    <w:rsid w:val="00F71B74"/>
    <w:rsid w:val="00F723E4"/>
    <w:rsid w:val="00F72BF1"/>
    <w:rsid w:val="00F7455E"/>
    <w:rsid w:val="00F75796"/>
    <w:rsid w:val="00F75ABF"/>
    <w:rsid w:val="00F772F6"/>
    <w:rsid w:val="00F7789F"/>
    <w:rsid w:val="00F77E04"/>
    <w:rsid w:val="00F81CEF"/>
    <w:rsid w:val="00F81FE4"/>
    <w:rsid w:val="00F82757"/>
    <w:rsid w:val="00F83125"/>
    <w:rsid w:val="00F83263"/>
    <w:rsid w:val="00F838C1"/>
    <w:rsid w:val="00F848CD"/>
    <w:rsid w:val="00F848D5"/>
    <w:rsid w:val="00F8613B"/>
    <w:rsid w:val="00F863F4"/>
    <w:rsid w:val="00F904A3"/>
    <w:rsid w:val="00F90821"/>
    <w:rsid w:val="00F90944"/>
    <w:rsid w:val="00F913C5"/>
    <w:rsid w:val="00F92058"/>
    <w:rsid w:val="00F92505"/>
    <w:rsid w:val="00F939A6"/>
    <w:rsid w:val="00F968D7"/>
    <w:rsid w:val="00F96A0B"/>
    <w:rsid w:val="00F97ACD"/>
    <w:rsid w:val="00FA005F"/>
    <w:rsid w:val="00FA0F4D"/>
    <w:rsid w:val="00FA34E3"/>
    <w:rsid w:val="00FA38E4"/>
    <w:rsid w:val="00FA5DBD"/>
    <w:rsid w:val="00FA7DBB"/>
    <w:rsid w:val="00FB0D9C"/>
    <w:rsid w:val="00FB1098"/>
    <w:rsid w:val="00FB1679"/>
    <w:rsid w:val="00FB371C"/>
    <w:rsid w:val="00FB511E"/>
    <w:rsid w:val="00FB5B3E"/>
    <w:rsid w:val="00FC1793"/>
    <w:rsid w:val="00FC1B0B"/>
    <w:rsid w:val="00FC2391"/>
    <w:rsid w:val="00FC29E1"/>
    <w:rsid w:val="00FC4785"/>
    <w:rsid w:val="00FC5457"/>
    <w:rsid w:val="00FC78FF"/>
    <w:rsid w:val="00FC7CC7"/>
    <w:rsid w:val="00FE1905"/>
    <w:rsid w:val="00FE1F76"/>
    <w:rsid w:val="00FE3E7E"/>
    <w:rsid w:val="00FE551F"/>
    <w:rsid w:val="00FE760F"/>
    <w:rsid w:val="00FE7DD0"/>
    <w:rsid w:val="00FF0084"/>
    <w:rsid w:val="00FF4698"/>
    <w:rsid w:val="00FF4EE4"/>
    <w:rsid w:val="00FF7506"/>
    <w:rsid w:val="00FF76A2"/>
    <w:rsid w:val="04F4DA90"/>
    <w:rsid w:val="0A764BDC"/>
    <w:rsid w:val="0AC3B85C"/>
    <w:rsid w:val="0B113023"/>
    <w:rsid w:val="0EC3FF93"/>
    <w:rsid w:val="11468CA6"/>
    <w:rsid w:val="1261EEA3"/>
    <w:rsid w:val="162ADCB4"/>
    <w:rsid w:val="1745E793"/>
    <w:rsid w:val="187CD5FA"/>
    <w:rsid w:val="18BA4BED"/>
    <w:rsid w:val="193044F5"/>
    <w:rsid w:val="1DD887E2"/>
    <w:rsid w:val="1E0C8910"/>
    <w:rsid w:val="224D10F6"/>
    <w:rsid w:val="2585F8A4"/>
    <w:rsid w:val="260ABC37"/>
    <w:rsid w:val="26F72963"/>
    <w:rsid w:val="2759173E"/>
    <w:rsid w:val="27B97C30"/>
    <w:rsid w:val="2892F9C4"/>
    <w:rsid w:val="2969B948"/>
    <w:rsid w:val="29BFE5A8"/>
    <w:rsid w:val="2A2ECA25"/>
    <w:rsid w:val="2A615FE6"/>
    <w:rsid w:val="2A6AB191"/>
    <w:rsid w:val="2B62AC99"/>
    <w:rsid w:val="2BCA9A86"/>
    <w:rsid w:val="2E54A554"/>
    <w:rsid w:val="2F759326"/>
    <w:rsid w:val="303E69C5"/>
    <w:rsid w:val="313F1E96"/>
    <w:rsid w:val="326D8816"/>
    <w:rsid w:val="34BD5D22"/>
    <w:rsid w:val="35521736"/>
    <w:rsid w:val="37279CBF"/>
    <w:rsid w:val="3967D954"/>
    <w:rsid w:val="3A313366"/>
    <w:rsid w:val="3D3F5C83"/>
    <w:rsid w:val="3D522B7D"/>
    <w:rsid w:val="3D8E3323"/>
    <w:rsid w:val="3DCE4C09"/>
    <w:rsid w:val="3E572947"/>
    <w:rsid w:val="407B96C4"/>
    <w:rsid w:val="42FA9E5D"/>
    <w:rsid w:val="43B0B04B"/>
    <w:rsid w:val="443170D1"/>
    <w:rsid w:val="45337F7E"/>
    <w:rsid w:val="453799C8"/>
    <w:rsid w:val="4626CD02"/>
    <w:rsid w:val="4678F2A4"/>
    <w:rsid w:val="476C0511"/>
    <w:rsid w:val="48D464DE"/>
    <w:rsid w:val="4C73950A"/>
    <w:rsid w:val="4E42651D"/>
    <w:rsid w:val="4F47E7A7"/>
    <w:rsid w:val="4F5FF213"/>
    <w:rsid w:val="4FF7E29B"/>
    <w:rsid w:val="50167F9E"/>
    <w:rsid w:val="532F835D"/>
    <w:rsid w:val="54C8D40C"/>
    <w:rsid w:val="54CB53BE"/>
    <w:rsid w:val="551C418D"/>
    <w:rsid w:val="564FE4FB"/>
    <w:rsid w:val="5661CE7B"/>
    <w:rsid w:val="57727ADD"/>
    <w:rsid w:val="57D52A26"/>
    <w:rsid w:val="590D601E"/>
    <w:rsid w:val="605E7355"/>
    <w:rsid w:val="6329365D"/>
    <w:rsid w:val="63A82BC4"/>
    <w:rsid w:val="645D56B9"/>
    <w:rsid w:val="647AB267"/>
    <w:rsid w:val="65832EA4"/>
    <w:rsid w:val="671EF24E"/>
    <w:rsid w:val="6757E27F"/>
    <w:rsid w:val="6DAE1E67"/>
    <w:rsid w:val="70FEC4C5"/>
    <w:rsid w:val="723A7C2A"/>
    <w:rsid w:val="7269CE9B"/>
    <w:rsid w:val="729A9526"/>
    <w:rsid w:val="72F5A13B"/>
    <w:rsid w:val="74366587"/>
    <w:rsid w:val="75D38AAC"/>
    <w:rsid w:val="77403E19"/>
    <w:rsid w:val="777E7F56"/>
    <w:rsid w:val="7882B78D"/>
    <w:rsid w:val="78A8BFED"/>
    <w:rsid w:val="79302695"/>
    <w:rsid w:val="798682AC"/>
    <w:rsid w:val="7AC2F422"/>
    <w:rsid w:val="7AC5DD9A"/>
    <w:rsid w:val="7BB48B55"/>
    <w:rsid w:val="7CBB6967"/>
    <w:rsid w:val="7F79182E"/>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271D5381-17FA-4292-A6BC-C4712F6A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 w:type="character" w:styleId="Hipervnculo">
    <w:name w:val="Hyperlink"/>
    <w:basedOn w:val="Fuentedeprrafopredeter"/>
    <w:uiPriority w:val="99"/>
    <w:unhideWhenUsed/>
    <w:rsid w:val="00623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8292">
      <w:bodyDiv w:val="1"/>
      <w:marLeft w:val="0"/>
      <w:marRight w:val="0"/>
      <w:marTop w:val="0"/>
      <w:marBottom w:val="0"/>
      <w:divBdr>
        <w:top w:val="none" w:sz="0" w:space="0" w:color="auto"/>
        <w:left w:val="none" w:sz="0" w:space="0" w:color="auto"/>
        <w:bottom w:val="none" w:sz="0" w:space="0" w:color="auto"/>
        <w:right w:val="none" w:sz="0" w:space="0" w:color="auto"/>
      </w:divBdr>
      <w:divsChild>
        <w:div w:id="424229679">
          <w:marLeft w:val="0"/>
          <w:marRight w:val="0"/>
          <w:marTop w:val="0"/>
          <w:marBottom w:val="0"/>
          <w:divBdr>
            <w:top w:val="none" w:sz="0" w:space="0" w:color="auto"/>
            <w:left w:val="none" w:sz="0" w:space="0" w:color="auto"/>
            <w:bottom w:val="none" w:sz="0" w:space="0" w:color="auto"/>
            <w:right w:val="none" w:sz="0" w:space="0" w:color="auto"/>
          </w:divBdr>
        </w:div>
        <w:div w:id="599721685">
          <w:marLeft w:val="0"/>
          <w:marRight w:val="0"/>
          <w:marTop w:val="0"/>
          <w:marBottom w:val="0"/>
          <w:divBdr>
            <w:top w:val="none" w:sz="0" w:space="0" w:color="auto"/>
            <w:left w:val="none" w:sz="0" w:space="0" w:color="auto"/>
            <w:bottom w:val="none" w:sz="0" w:space="0" w:color="auto"/>
            <w:right w:val="none" w:sz="0" w:space="0" w:color="auto"/>
          </w:divBdr>
          <w:divsChild>
            <w:div w:id="2074425379">
              <w:marLeft w:val="0"/>
              <w:marRight w:val="0"/>
              <w:marTop w:val="0"/>
              <w:marBottom w:val="0"/>
              <w:divBdr>
                <w:top w:val="none" w:sz="0" w:space="0" w:color="auto"/>
                <w:left w:val="none" w:sz="0" w:space="0" w:color="auto"/>
                <w:bottom w:val="none" w:sz="0" w:space="0" w:color="auto"/>
                <w:right w:val="none" w:sz="0" w:space="0" w:color="auto"/>
              </w:divBdr>
            </w:div>
          </w:divsChild>
        </w:div>
        <w:div w:id="717125758">
          <w:marLeft w:val="0"/>
          <w:marRight w:val="0"/>
          <w:marTop w:val="0"/>
          <w:marBottom w:val="0"/>
          <w:divBdr>
            <w:top w:val="none" w:sz="0" w:space="0" w:color="auto"/>
            <w:left w:val="none" w:sz="0" w:space="0" w:color="auto"/>
            <w:bottom w:val="none" w:sz="0" w:space="0" w:color="auto"/>
            <w:right w:val="none" w:sz="0" w:space="0" w:color="auto"/>
          </w:divBdr>
        </w:div>
        <w:div w:id="853039343">
          <w:marLeft w:val="0"/>
          <w:marRight w:val="0"/>
          <w:marTop w:val="0"/>
          <w:marBottom w:val="0"/>
          <w:divBdr>
            <w:top w:val="none" w:sz="0" w:space="0" w:color="auto"/>
            <w:left w:val="none" w:sz="0" w:space="0" w:color="auto"/>
            <w:bottom w:val="none" w:sz="0" w:space="0" w:color="auto"/>
            <w:right w:val="none" w:sz="0" w:space="0" w:color="auto"/>
          </w:divBdr>
        </w:div>
        <w:div w:id="1634403809">
          <w:marLeft w:val="0"/>
          <w:marRight w:val="0"/>
          <w:marTop w:val="0"/>
          <w:marBottom w:val="0"/>
          <w:divBdr>
            <w:top w:val="none" w:sz="0" w:space="0" w:color="auto"/>
            <w:left w:val="none" w:sz="0" w:space="0" w:color="auto"/>
            <w:bottom w:val="none" w:sz="0" w:space="0" w:color="auto"/>
            <w:right w:val="none" w:sz="0" w:space="0" w:color="auto"/>
          </w:divBdr>
        </w:div>
      </w:divsChild>
    </w:div>
    <w:div w:id="28529763">
      <w:bodyDiv w:val="1"/>
      <w:marLeft w:val="0"/>
      <w:marRight w:val="0"/>
      <w:marTop w:val="0"/>
      <w:marBottom w:val="0"/>
      <w:divBdr>
        <w:top w:val="none" w:sz="0" w:space="0" w:color="auto"/>
        <w:left w:val="none" w:sz="0" w:space="0" w:color="auto"/>
        <w:bottom w:val="none" w:sz="0" w:space="0" w:color="auto"/>
        <w:right w:val="none" w:sz="0" w:space="0" w:color="auto"/>
      </w:divBdr>
    </w:div>
    <w:div w:id="35128274">
      <w:bodyDiv w:val="1"/>
      <w:marLeft w:val="0"/>
      <w:marRight w:val="0"/>
      <w:marTop w:val="0"/>
      <w:marBottom w:val="0"/>
      <w:divBdr>
        <w:top w:val="none" w:sz="0" w:space="0" w:color="auto"/>
        <w:left w:val="none" w:sz="0" w:space="0" w:color="auto"/>
        <w:bottom w:val="none" w:sz="0" w:space="0" w:color="auto"/>
        <w:right w:val="none" w:sz="0" w:space="0" w:color="auto"/>
      </w:divBdr>
      <w:divsChild>
        <w:div w:id="785469892">
          <w:marLeft w:val="0"/>
          <w:marRight w:val="0"/>
          <w:marTop w:val="0"/>
          <w:marBottom w:val="0"/>
          <w:divBdr>
            <w:top w:val="none" w:sz="0" w:space="0" w:color="auto"/>
            <w:left w:val="none" w:sz="0" w:space="0" w:color="auto"/>
            <w:bottom w:val="none" w:sz="0" w:space="0" w:color="auto"/>
            <w:right w:val="none" w:sz="0" w:space="0" w:color="auto"/>
          </w:divBdr>
        </w:div>
        <w:div w:id="1152022807">
          <w:marLeft w:val="0"/>
          <w:marRight w:val="0"/>
          <w:marTop w:val="0"/>
          <w:marBottom w:val="0"/>
          <w:divBdr>
            <w:top w:val="none" w:sz="0" w:space="0" w:color="auto"/>
            <w:left w:val="none" w:sz="0" w:space="0" w:color="auto"/>
            <w:bottom w:val="none" w:sz="0" w:space="0" w:color="auto"/>
            <w:right w:val="none" w:sz="0" w:space="0" w:color="auto"/>
          </w:divBdr>
        </w:div>
        <w:div w:id="1525360821">
          <w:marLeft w:val="0"/>
          <w:marRight w:val="0"/>
          <w:marTop w:val="0"/>
          <w:marBottom w:val="0"/>
          <w:divBdr>
            <w:top w:val="none" w:sz="0" w:space="0" w:color="auto"/>
            <w:left w:val="none" w:sz="0" w:space="0" w:color="auto"/>
            <w:bottom w:val="none" w:sz="0" w:space="0" w:color="auto"/>
            <w:right w:val="none" w:sz="0" w:space="0" w:color="auto"/>
          </w:divBdr>
        </w:div>
      </w:divsChild>
    </w:div>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599409908">
      <w:bodyDiv w:val="1"/>
      <w:marLeft w:val="0"/>
      <w:marRight w:val="0"/>
      <w:marTop w:val="0"/>
      <w:marBottom w:val="0"/>
      <w:divBdr>
        <w:top w:val="none" w:sz="0" w:space="0" w:color="auto"/>
        <w:left w:val="none" w:sz="0" w:space="0" w:color="auto"/>
        <w:bottom w:val="none" w:sz="0" w:space="0" w:color="auto"/>
        <w:right w:val="none" w:sz="0" w:space="0" w:color="auto"/>
      </w:divBdr>
      <w:divsChild>
        <w:div w:id="207110538">
          <w:marLeft w:val="0"/>
          <w:marRight w:val="0"/>
          <w:marTop w:val="0"/>
          <w:marBottom w:val="0"/>
          <w:divBdr>
            <w:top w:val="none" w:sz="0" w:space="0" w:color="auto"/>
            <w:left w:val="none" w:sz="0" w:space="0" w:color="auto"/>
            <w:bottom w:val="none" w:sz="0" w:space="0" w:color="auto"/>
            <w:right w:val="none" w:sz="0" w:space="0" w:color="auto"/>
          </w:divBdr>
        </w:div>
        <w:div w:id="929049090">
          <w:marLeft w:val="0"/>
          <w:marRight w:val="0"/>
          <w:marTop w:val="0"/>
          <w:marBottom w:val="0"/>
          <w:divBdr>
            <w:top w:val="none" w:sz="0" w:space="0" w:color="auto"/>
            <w:left w:val="none" w:sz="0" w:space="0" w:color="auto"/>
            <w:bottom w:val="none" w:sz="0" w:space="0" w:color="auto"/>
            <w:right w:val="none" w:sz="0" w:space="0" w:color="auto"/>
          </w:divBdr>
        </w:div>
        <w:div w:id="1728795652">
          <w:marLeft w:val="0"/>
          <w:marRight w:val="0"/>
          <w:marTop w:val="0"/>
          <w:marBottom w:val="0"/>
          <w:divBdr>
            <w:top w:val="none" w:sz="0" w:space="0" w:color="auto"/>
            <w:left w:val="none" w:sz="0" w:space="0" w:color="auto"/>
            <w:bottom w:val="none" w:sz="0" w:space="0" w:color="auto"/>
            <w:right w:val="none" w:sz="0" w:space="0" w:color="auto"/>
          </w:divBdr>
        </w:div>
      </w:divsChild>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787432199">
      <w:bodyDiv w:val="1"/>
      <w:marLeft w:val="0"/>
      <w:marRight w:val="0"/>
      <w:marTop w:val="0"/>
      <w:marBottom w:val="0"/>
      <w:divBdr>
        <w:top w:val="none" w:sz="0" w:space="0" w:color="auto"/>
        <w:left w:val="none" w:sz="0" w:space="0" w:color="auto"/>
        <w:bottom w:val="none" w:sz="0" w:space="0" w:color="auto"/>
        <w:right w:val="none" w:sz="0" w:space="0" w:color="auto"/>
      </w:divBdr>
      <w:divsChild>
        <w:div w:id="236475346">
          <w:marLeft w:val="0"/>
          <w:marRight w:val="0"/>
          <w:marTop w:val="0"/>
          <w:marBottom w:val="0"/>
          <w:divBdr>
            <w:top w:val="none" w:sz="0" w:space="0" w:color="auto"/>
            <w:left w:val="none" w:sz="0" w:space="0" w:color="auto"/>
            <w:bottom w:val="none" w:sz="0" w:space="0" w:color="auto"/>
            <w:right w:val="none" w:sz="0" w:space="0" w:color="auto"/>
          </w:divBdr>
        </w:div>
        <w:div w:id="922028326">
          <w:marLeft w:val="0"/>
          <w:marRight w:val="0"/>
          <w:marTop w:val="0"/>
          <w:marBottom w:val="0"/>
          <w:divBdr>
            <w:top w:val="none" w:sz="0" w:space="0" w:color="auto"/>
            <w:left w:val="none" w:sz="0" w:space="0" w:color="auto"/>
            <w:bottom w:val="none" w:sz="0" w:space="0" w:color="auto"/>
            <w:right w:val="none" w:sz="0" w:space="0" w:color="auto"/>
          </w:divBdr>
        </w:div>
        <w:div w:id="1929465519">
          <w:marLeft w:val="0"/>
          <w:marRight w:val="0"/>
          <w:marTop w:val="0"/>
          <w:marBottom w:val="0"/>
          <w:divBdr>
            <w:top w:val="none" w:sz="0" w:space="0" w:color="auto"/>
            <w:left w:val="none" w:sz="0" w:space="0" w:color="auto"/>
            <w:bottom w:val="none" w:sz="0" w:space="0" w:color="auto"/>
            <w:right w:val="none" w:sz="0" w:space="0" w:color="auto"/>
          </w:divBdr>
        </w:div>
      </w:divsChild>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20971782">
      <w:bodyDiv w:val="1"/>
      <w:marLeft w:val="0"/>
      <w:marRight w:val="0"/>
      <w:marTop w:val="0"/>
      <w:marBottom w:val="0"/>
      <w:divBdr>
        <w:top w:val="none" w:sz="0" w:space="0" w:color="auto"/>
        <w:left w:val="none" w:sz="0" w:space="0" w:color="auto"/>
        <w:bottom w:val="none" w:sz="0" w:space="0" w:color="auto"/>
        <w:right w:val="none" w:sz="0" w:space="0" w:color="auto"/>
      </w:divBdr>
      <w:divsChild>
        <w:div w:id="160708131">
          <w:marLeft w:val="0"/>
          <w:marRight w:val="0"/>
          <w:marTop w:val="0"/>
          <w:marBottom w:val="0"/>
          <w:divBdr>
            <w:top w:val="none" w:sz="0" w:space="0" w:color="auto"/>
            <w:left w:val="none" w:sz="0" w:space="0" w:color="auto"/>
            <w:bottom w:val="none" w:sz="0" w:space="0" w:color="auto"/>
            <w:right w:val="none" w:sz="0" w:space="0" w:color="auto"/>
          </w:divBdr>
        </w:div>
        <w:div w:id="397677357">
          <w:marLeft w:val="0"/>
          <w:marRight w:val="0"/>
          <w:marTop w:val="0"/>
          <w:marBottom w:val="0"/>
          <w:divBdr>
            <w:top w:val="none" w:sz="0" w:space="0" w:color="auto"/>
            <w:left w:val="none" w:sz="0" w:space="0" w:color="auto"/>
            <w:bottom w:val="none" w:sz="0" w:space="0" w:color="auto"/>
            <w:right w:val="none" w:sz="0" w:space="0" w:color="auto"/>
          </w:divBdr>
        </w:div>
        <w:div w:id="730084555">
          <w:marLeft w:val="0"/>
          <w:marRight w:val="0"/>
          <w:marTop w:val="0"/>
          <w:marBottom w:val="0"/>
          <w:divBdr>
            <w:top w:val="none" w:sz="0" w:space="0" w:color="auto"/>
            <w:left w:val="none" w:sz="0" w:space="0" w:color="auto"/>
            <w:bottom w:val="none" w:sz="0" w:space="0" w:color="auto"/>
            <w:right w:val="none" w:sz="0" w:space="0" w:color="auto"/>
          </w:divBdr>
        </w:div>
        <w:div w:id="784273843">
          <w:marLeft w:val="0"/>
          <w:marRight w:val="0"/>
          <w:marTop w:val="0"/>
          <w:marBottom w:val="0"/>
          <w:divBdr>
            <w:top w:val="none" w:sz="0" w:space="0" w:color="auto"/>
            <w:left w:val="none" w:sz="0" w:space="0" w:color="auto"/>
            <w:bottom w:val="none" w:sz="0" w:space="0" w:color="auto"/>
            <w:right w:val="none" w:sz="0" w:space="0" w:color="auto"/>
          </w:divBdr>
        </w:div>
        <w:div w:id="1435637206">
          <w:marLeft w:val="0"/>
          <w:marRight w:val="0"/>
          <w:marTop w:val="0"/>
          <w:marBottom w:val="0"/>
          <w:divBdr>
            <w:top w:val="none" w:sz="0" w:space="0" w:color="auto"/>
            <w:left w:val="none" w:sz="0" w:space="0" w:color="auto"/>
            <w:bottom w:val="none" w:sz="0" w:space="0" w:color="auto"/>
            <w:right w:val="none" w:sz="0" w:space="0" w:color="auto"/>
          </w:divBdr>
        </w:div>
        <w:div w:id="1465662590">
          <w:marLeft w:val="0"/>
          <w:marRight w:val="0"/>
          <w:marTop w:val="0"/>
          <w:marBottom w:val="0"/>
          <w:divBdr>
            <w:top w:val="none" w:sz="0" w:space="0" w:color="auto"/>
            <w:left w:val="none" w:sz="0" w:space="0" w:color="auto"/>
            <w:bottom w:val="none" w:sz="0" w:space="0" w:color="auto"/>
            <w:right w:val="none" w:sz="0" w:space="0" w:color="auto"/>
          </w:divBdr>
        </w:div>
        <w:div w:id="1797604516">
          <w:marLeft w:val="0"/>
          <w:marRight w:val="0"/>
          <w:marTop w:val="0"/>
          <w:marBottom w:val="0"/>
          <w:divBdr>
            <w:top w:val="none" w:sz="0" w:space="0" w:color="auto"/>
            <w:left w:val="none" w:sz="0" w:space="0" w:color="auto"/>
            <w:bottom w:val="none" w:sz="0" w:space="0" w:color="auto"/>
            <w:right w:val="none" w:sz="0" w:space="0" w:color="auto"/>
          </w:divBdr>
        </w:div>
        <w:div w:id="1891644141">
          <w:marLeft w:val="0"/>
          <w:marRight w:val="0"/>
          <w:marTop w:val="0"/>
          <w:marBottom w:val="0"/>
          <w:divBdr>
            <w:top w:val="none" w:sz="0" w:space="0" w:color="auto"/>
            <w:left w:val="none" w:sz="0" w:space="0" w:color="auto"/>
            <w:bottom w:val="none" w:sz="0" w:space="0" w:color="auto"/>
            <w:right w:val="none" w:sz="0" w:space="0" w:color="auto"/>
          </w:divBdr>
        </w:div>
        <w:div w:id="2003584184">
          <w:marLeft w:val="0"/>
          <w:marRight w:val="0"/>
          <w:marTop w:val="0"/>
          <w:marBottom w:val="0"/>
          <w:divBdr>
            <w:top w:val="none" w:sz="0" w:space="0" w:color="auto"/>
            <w:left w:val="none" w:sz="0" w:space="0" w:color="auto"/>
            <w:bottom w:val="none" w:sz="0" w:space="0" w:color="auto"/>
            <w:right w:val="none" w:sz="0" w:space="0" w:color="auto"/>
          </w:divBdr>
        </w:div>
      </w:divsChild>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711298168">
      <w:bodyDiv w:val="1"/>
      <w:marLeft w:val="0"/>
      <w:marRight w:val="0"/>
      <w:marTop w:val="0"/>
      <w:marBottom w:val="0"/>
      <w:divBdr>
        <w:top w:val="none" w:sz="0" w:space="0" w:color="auto"/>
        <w:left w:val="none" w:sz="0" w:space="0" w:color="auto"/>
        <w:bottom w:val="none" w:sz="0" w:space="0" w:color="auto"/>
        <w:right w:val="none" w:sz="0" w:space="0" w:color="auto"/>
      </w:divBdr>
      <w:divsChild>
        <w:div w:id="162402771">
          <w:marLeft w:val="0"/>
          <w:marRight w:val="0"/>
          <w:marTop w:val="0"/>
          <w:marBottom w:val="0"/>
          <w:divBdr>
            <w:top w:val="none" w:sz="0" w:space="0" w:color="auto"/>
            <w:left w:val="none" w:sz="0" w:space="0" w:color="auto"/>
            <w:bottom w:val="none" w:sz="0" w:space="0" w:color="auto"/>
            <w:right w:val="none" w:sz="0" w:space="0" w:color="auto"/>
          </w:divBdr>
        </w:div>
        <w:div w:id="1296643552">
          <w:marLeft w:val="0"/>
          <w:marRight w:val="0"/>
          <w:marTop w:val="0"/>
          <w:marBottom w:val="0"/>
          <w:divBdr>
            <w:top w:val="none" w:sz="0" w:space="0" w:color="auto"/>
            <w:left w:val="none" w:sz="0" w:space="0" w:color="auto"/>
            <w:bottom w:val="none" w:sz="0" w:space="0" w:color="auto"/>
            <w:right w:val="none" w:sz="0" w:space="0" w:color="auto"/>
          </w:divBdr>
        </w:div>
        <w:div w:id="1311835002">
          <w:marLeft w:val="0"/>
          <w:marRight w:val="0"/>
          <w:marTop w:val="0"/>
          <w:marBottom w:val="0"/>
          <w:divBdr>
            <w:top w:val="none" w:sz="0" w:space="0" w:color="auto"/>
            <w:left w:val="none" w:sz="0" w:space="0" w:color="auto"/>
            <w:bottom w:val="none" w:sz="0" w:space="0" w:color="auto"/>
            <w:right w:val="none" w:sz="0" w:space="0" w:color="auto"/>
          </w:divBdr>
        </w:div>
      </w:divsChild>
    </w:div>
    <w:div w:id="1728188853">
      <w:bodyDiv w:val="1"/>
      <w:marLeft w:val="0"/>
      <w:marRight w:val="0"/>
      <w:marTop w:val="0"/>
      <w:marBottom w:val="0"/>
      <w:divBdr>
        <w:top w:val="none" w:sz="0" w:space="0" w:color="auto"/>
        <w:left w:val="none" w:sz="0" w:space="0" w:color="auto"/>
        <w:bottom w:val="none" w:sz="0" w:space="0" w:color="auto"/>
        <w:right w:val="none" w:sz="0" w:space="0" w:color="auto"/>
      </w:divBdr>
      <w:divsChild>
        <w:div w:id="172502059">
          <w:marLeft w:val="0"/>
          <w:marRight w:val="0"/>
          <w:marTop w:val="0"/>
          <w:marBottom w:val="0"/>
          <w:divBdr>
            <w:top w:val="none" w:sz="0" w:space="0" w:color="auto"/>
            <w:left w:val="none" w:sz="0" w:space="0" w:color="auto"/>
            <w:bottom w:val="none" w:sz="0" w:space="0" w:color="auto"/>
            <w:right w:val="none" w:sz="0" w:space="0" w:color="auto"/>
          </w:divBdr>
          <w:divsChild>
            <w:div w:id="1317421820">
              <w:marLeft w:val="0"/>
              <w:marRight w:val="0"/>
              <w:marTop w:val="0"/>
              <w:marBottom w:val="0"/>
              <w:divBdr>
                <w:top w:val="none" w:sz="0" w:space="0" w:color="auto"/>
                <w:left w:val="none" w:sz="0" w:space="0" w:color="auto"/>
                <w:bottom w:val="none" w:sz="0" w:space="0" w:color="auto"/>
                <w:right w:val="none" w:sz="0" w:space="0" w:color="auto"/>
              </w:divBdr>
            </w:div>
            <w:div w:id="1404378947">
              <w:marLeft w:val="0"/>
              <w:marRight w:val="0"/>
              <w:marTop w:val="0"/>
              <w:marBottom w:val="0"/>
              <w:divBdr>
                <w:top w:val="none" w:sz="0" w:space="0" w:color="auto"/>
                <w:left w:val="none" w:sz="0" w:space="0" w:color="auto"/>
                <w:bottom w:val="none" w:sz="0" w:space="0" w:color="auto"/>
                <w:right w:val="none" w:sz="0" w:space="0" w:color="auto"/>
              </w:divBdr>
            </w:div>
            <w:div w:id="1574506330">
              <w:marLeft w:val="0"/>
              <w:marRight w:val="0"/>
              <w:marTop w:val="0"/>
              <w:marBottom w:val="0"/>
              <w:divBdr>
                <w:top w:val="none" w:sz="0" w:space="0" w:color="auto"/>
                <w:left w:val="none" w:sz="0" w:space="0" w:color="auto"/>
                <w:bottom w:val="none" w:sz="0" w:space="0" w:color="auto"/>
                <w:right w:val="none" w:sz="0" w:space="0" w:color="auto"/>
              </w:divBdr>
            </w:div>
            <w:div w:id="1888298127">
              <w:marLeft w:val="0"/>
              <w:marRight w:val="0"/>
              <w:marTop w:val="0"/>
              <w:marBottom w:val="0"/>
              <w:divBdr>
                <w:top w:val="none" w:sz="0" w:space="0" w:color="auto"/>
                <w:left w:val="none" w:sz="0" w:space="0" w:color="auto"/>
                <w:bottom w:val="none" w:sz="0" w:space="0" w:color="auto"/>
                <w:right w:val="none" w:sz="0" w:space="0" w:color="auto"/>
              </w:divBdr>
            </w:div>
            <w:div w:id="2135169378">
              <w:marLeft w:val="0"/>
              <w:marRight w:val="0"/>
              <w:marTop w:val="0"/>
              <w:marBottom w:val="0"/>
              <w:divBdr>
                <w:top w:val="none" w:sz="0" w:space="0" w:color="auto"/>
                <w:left w:val="none" w:sz="0" w:space="0" w:color="auto"/>
                <w:bottom w:val="none" w:sz="0" w:space="0" w:color="auto"/>
                <w:right w:val="none" w:sz="0" w:space="0" w:color="auto"/>
              </w:divBdr>
            </w:div>
          </w:divsChild>
        </w:div>
        <w:div w:id="541752874">
          <w:marLeft w:val="0"/>
          <w:marRight w:val="0"/>
          <w:marTop w:val="0"/>
          <w:marBottom w:val="0"/>
          <w:divBdr>
            <w:top w:val="none" w:sz="0" w:space="0" w:color="auto"/>
            <w:left w:val="none" w:sz="0" w:space="0" w:color="auto"/>
            <w:bottom w:val="none" w:sz="0" w:space="0" w:color="auto"/>
            <w:right w:val="none" w:sz="0" w:space="0" w:color="auto"/>
          </w:divBdr>
        </w:div>
        <w:div w:id="1103189127">
          <w:marLeft w:val="0"/>
          <w:marRight w:val="0"/>
          <w:marTop w:val="0"/>
          <w:marBottom w:val="0"/>
          <w:divBdr>
            <w:top w:val="none" w:sz="0" w:space="0" w:color="auto"/>
            <w:left w:val="none" w:sz="0" w:space="0" w:color="auto"/>
            <w:bottom w:val="none" w:sz="0" w:space="0" w:color="auto"/>
            <w:right w:val="none" w:sz="0" w:space="0" w:color="auto"/>
          </w:divBdr>
          <w:divsChild>
            <w:div w:id="47726014">
              <w:marLeft w:val="0"/>
              <w:marRight w:val="0"/>
              <w:marTop w:val="0"/>
              <w:marBottom w:val="0"/>
              <w:divBdr>
                <w:top w:val="none" w:sz="0" w:space="0" w:color="auto"/>
                <w:left w:val="none" w:sz="0" w:space="0" w:color="auto"/>
                <w:bottom w:val="none" w:sz="0" w:space="0" w:color="auto"/>
                <w:right w:val="none" w:sz="0" w:space="0" w:color="auto"/>
              </w:divBdr>
            </w:div>
            <w:div w:id="435635433">
              <w:marLeft w:val="0"/>
              <w:marRight w:val="0"/>
              <w:marTop w:val="0"/>
              <w:marBottom w:val="0"/>
              <w:divBdr>
                <w:top w:val="none" w:sz="0" w:space="0" w:color="auto"/>
                <w:left w:val="none" w:sz="0" w:space="0" w:color="auto"/>
                <w:bottom w:val="none" w:sz="0" w:space="0" w:color="auto"/>
                <w:right w:val="none" w:sz="0" w:space="0" w:color="auto"/>
              </w:divBdr>
            </w:div>
            <w:div w:id="1010986056">
              <w:marLeft w:val="0"/>
              <w:marRight w:val="0"/>
              <w:marTop w:val="0"/>
              <w:marBottom w:val="0"/>
              <w:divBdr>
                <w:top w:val="none" w:sz="0" w:space="0" w:color="auto"/>
                <w:left w:val="none" w:sz="0" w:space="0" w:color="auto"/>
                <w:bottom w:val="none" w:sz="0" w:space="0" w:color="auto"/>
                <w:right w:val="none" w:sz="0" w:space="0" w:color="auto"/>
              </w:divBdr>
            </w:div>
            <w:div w:id="1011303217">
              <w:marLeft w:val="0"/>
              <w:marRight w:val="0"/>
              <w:marTop w:val="0"/>
              <w:marBottom w:val="0"/>
              <w:divBdr>
                <w:top w:val="none" w:sz="0" w:space="0" w:color="auto"/>
                <w:left w:val="none" w:sz="0" w:space="0" w:color="auto"/>
                <w:bottom w:val="none" w:sz="0" w:space="0" w:color="auto"/>
                <w:right w:val="none" w:sz="0" w:space="0" w:color="auto"/>
              </w:divBdr>
            </w:div>
            <w:div w:id="1746492953">
              <w:marLeft w:val="0"/>
              <w:marRight w:val="0"/>
              <w:marTop w:val="0"/>
              <w:marBottom w:val="0"/>
              <w:divBdr>
                <w:top w:val="none" w:sz="0" w:space="0" w:color="auto"/>
                <w:left w:val="none" w:sz="0" w:space="0" w:color="auto"/>
                <w:bottom w:val="none" w:sz="0" w:space="0" w:color="auto"/>
                <w:right w:val="none" w:sz="0" w:space="0" w:color="auto"/>
              </w:divBdr>
            </w:div>
          </w:divsChild>
        </w:div>
        <w:div w:id="1241020543">
          <w:marLeft w:val="0"/>
          <w:marRight w:val="0"/>
          <w:marTop w:val="0"/>
          <w:marBottom w:val="0"/>
          <w:divBdr>
            <w:top w:val="none" w:sz="0" w:space="0" w:color="auto"/>
            <w:left w:val="none" w:sz="0" w:space="0" w:color="auto"/>
            <w:bottom w:val="none" w:sz="0" w:space="0" w:color="auto"/>
            <w:right w:val="none" w:sz="0" w:space="0" w:color="auto"/>
          </w:divBdr>
        </w:div>
        <w:div w:id="1312909094">
          <w:marLeft w:val="0"/>
          <w:marRight w:val="0"/>
          <w:marTop w:val="0"/>
          <w:marBottom w:val="0"/>
          <w:divBdr>
            <w:top w:val="none" w:sz="0" w:space="0" w:color="auto"/>
            <w:left w:val="none" w:sz="0" w:space="0" w:color="auto"/>
            <w:bottom w:val="none" w:sz="0" w:space="0" w:color="auto"/>
            <w:right w:val="none" w:sz="0" w:space="0" w:color="auto"/>
          </w:divBdr>
        </w:div>
        <w:div w:id="1343895372">
          <w:marLeft w:val="0"/>
          <w:marRight w:val="0"/>
          <w:marTop w:val="0"/>
          <w:marBottom w:val="0"/>
          <w:divBdr>
            <w:top w:val="none" w:sz="0" w:space="0" w:color="auto"/>
            <w:left w:val="none" w:sz="0" w:space="0" w:color="auto"/>
            <w:bottom w:val="none" w:sz="0" w:space="0" w:color="auto"/>
            <w:right w:val="none" w:sz="0" w:space="0" w:color="auto"/>
          </w:divBdr>
        </w:div>
        <w:div w:id="1415663881">
          <w:marLeft w:val="0"/>
          <w:marRight w:val="0"/>
          <w:marTop w:val="0"/>
          <w:marBottom w:val="0"/>
          <w:divBdr>
            <w:top w:val="none" w:sz="0" w:space="0" w:color="auto"/>
            <w:left w:val="none" w:sz="0" w:space="0" w:color="auto"/>
            <w:bottom w:val="none" w:sz="0" w:space="0" w:color="auto"/>
            <w:right w:val="none" w:sz="0" w:space="0" w:color="auto"/>
          </w:divBdr>
        </w:div>
        <w:div w:id="1506358757">
          <w:marLeft w:val="0"/>
          <w:marRight w:val="0"/>
          <w:marTop w:val="0"/>
          <w:marBottom w:val="0"/>
          <w:divBdr>
            <w:top w:val="none" w:sz="0" w:space="0" w:color="auto"/>
            <w:left w:val="none" w:sz="0" w:space="0" w:color="auto"/>
            <w:bottom w:val="none" w:sz="0" w:space="0" w:color="auto"/>
            <w:right w:val="none" w:sz="0" w:space="0" w:color="auto"/>
          </w:divBdr>
        </w:div>
        <w:div w:id="1532036173">
          <w:marLeft w:val="0"/>
          <w:marRight w:val="0"/>
          <w:marTop w:val="0"/>
          <w:marBottom w:val="0"/>
          <w:divBdr>
            <w:top w:val="none" w:sz="0" w:space="0" w:color="auto"/>
            <w:left w:val="none" w:sz="0" w:space="0" w:color="auto"/>
            <w:bottom w:val="none" w:sz="0" w:space="0" w:color="auto"/>
            <w:right w:val="none" w:sz="0" w:space="0" w:color="auto"/>
          </w:divBdr>
          <w:divsChild>
            <w:div w:id="181434435">
              <w:marLeft w:val="0"/>
              <w:marRight w:val="0"/>
              <w:marTop w:val="0"/>
              <w:marBottom w:val="0"/>
              <w:divBdr>
                <w:top w:val="none" w:sz="0" w:space="0" w:color="auto"/>
                <w:left w:val="none" w:sz="0" w:space="0" w:color="auto"/>
                <w:bottom w:val="none" w:sz="0" w:space="0" w:color="auto"/>
                <w:right w:val="none" w:sz="0" w:space="0" w:color="auto"/>
              </w:divBdr>
            </w:div>
            <w:div w:id="1042092133">
              <w:marLeft w:val="0"/>
              <w:marRight w:val="0"/>
              <w:marTop w:val="0"/>
              <w:marBottom w:val="0"/>
              <w:divBdr>
                <w:top w:val="none" w:sz="0" w:space="0" w:color="auto"/>
                <w:left w:val="none" w:sz="0" w:space="0" w:color="auto"/>
                <w:bottom w:val="none" w:sz="0" w:space="0" w:color="auto"/>
                <w:right w:val="none" w:sz="0" w:space="0" w:color="auto"/>
              </w:divBdr>
            </w:div>
            <w:div w:id="1500466013">
              <w:marLeft w:val="0"/>
              <w:marRight w:val="0"/>
              <w:marTop w:val="0"/>
              <w:marBottom w:val="0"/>
              <w:divBdr>
                <w:top w:val="none" w:sz="0" w:space="0" w:color="auto"/>
                <w:left w:val="none" w:sz="0" w:space="0" w:color="auto"/>
                <w:bottom w:val="none" w:sz="0" w:space="0" w:color="auto"/>
                <w:right w:val="none" w:sz="0" w:space="0" w:color="auto"/>
              </w:divBdr>
            </w:div>
          </w:divsChild>
        </w:div>
        <w:div w:id="1833374960">
          <w:marLeft w:val="0"/>
          <w:marRight w:val="0"/>
          <w:marTop w:val="0"/>
          <w:marBottom w:val="0"/>
          <w:divBdr>
            <w:top w:val="none" w:sz="0" w:space="0" w:color="auto"/>
            <w:left w:val="none" w:sz="0" w:space="0" w:color="auto"/>
            <w:bottom w:val="none" w:sz="0" w:space="0" w:color="auto"/>
            <w:right w:val="none" w:sz="0" w:space="0" w:color="auto"/>
          </w:divBdr>
        </w:div>
        <w:div w:id="1919363354">
          <w:marLeft w:val="0"/>
          <w:marRight w:val="0"/>
          <w:marTop w:val="0"/>
          <w:marBottom w:val="0"/>
          <w:divBdr>
            <w:top w:val="none" w:sz="0" w:space="0" w:color="auto"/>
            <w:left w:val="none" w:sz="0" w:space="0" w:color="auto"/>
            <w:bottom w:val="none" w:sz="0" w:space="0" w:color="auto"/>
            <w:right w:val="none" w:sz="0" w:space="0" w:color="auto"/>
          </w:divBdr>
        </w:div>
      </w:divsChild>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09348836">
      <w:bodyDiv w:val="1"/>
      <w:marLeft w:val="0"/>
      <w:marRight w:val="0"/>
      <w:marTop w:val="0"/>
      <w:marBottom w:val="0"/>
      <w:divBdr>
        <w:top w:val="none" w:sz="0" w:space="0" w:color="auto"/>
        <w:left w:val="none" w:sz="0" w:space="0" w:color="auto"/>
        <w:bottom w:val="none" w:sz="0" w:space="0" w:color="auto"/>
        <w:right w:val="none" w:sz="0" w:space="0" w:color="auto"/>
      </w:divBdr>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12-3-24. Expediente EP-2737-23</Observaciones>
    <JefeNacional xmlns="93a27197-5ea5-4ef4-9c25-de38a9c385a4">Aprobado</JefeNaciona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88EA7E92-BD1D-4A95-845B-E678AC1FB3DF}">
  <ds:schemaRefs>
    <ds:schemaRef ds:uri="http://schemas.openxmlformats.org/officeDocument/2006/bibliography"/>
  </ds:schemaRefs>
</ds:datastoreItem>
</file>

<file path=customXml/itemProps4.xml><?xml version="1.0" encoding="utf-8"?>
<ds:datastoreItem xmlns:ds="http://schemas.openxmlformats.org/officeDocument/2006/customXml" ds:itemID="{C2383B8A-FA05-4C5C-821A-33497351A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44</TotalTime>
  <Pages>11</Pages>
  <Words>5465</Words>
  <Characters>30061</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Cinthya Escobar</cp:lastModifiedBy>
  <cp:revision>6</cp:revision>
  <cp:lastPrinted>2022-09-05T18:36:00Z</cp:lastPrinted>
  <dcterms:created xsi:type="dcterms:W3CDTF">2024-03-19T15:21:00Z</dcterms:created>
  <dcterms:modified xsi:type="dcterms:W3CDTF">2024-04-25T18:07:00Z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