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68E5" w14:textId="5556B415" w:rsidR="008F7180" w:rsidRDefault="008F7180" w:rsidP="00096FFD">
      <w:pPr>
        <w:spacing w:after="0" w:line="240" w:lineRule="auto"/>
        <w:jc w:val="both"/>
        <w:rPr>
          <w:rFonts w:ascii="Museo Sans 900" w:eastAsia="Arial" w:hAnsi="Museo Sans 900" w:cs="Arial"/>
          <w:b/>
          <w:bCs/>
          <w:sz w:val="20"/>
          <w:szCs w:val="20"/>
          <w:lang w:val="es-ES_tradnl" w:eastAsia="es-SV"/>
        </w:rPr>
      </w:pPr>
    </w:p>
    <w:p w14:paraId="12A7DB45"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55427D7F"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77C3B918" w14:textId="5D6218AF" w:rsidR="00096FFD" w:rsidRPr="00C62FE7" w:rsidRDefault="00096FFD" w:rsidP="00096FFD">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 xml:space="preserve">ACUERDO </w:t>
      </w:r>
      <w:proofErr w:type="spellStart"/>
      <w:r w:rsidRPr="00C62FE7">
        <w:rPr>
          <w:rFonts w:ascii="Museo Sans 900" w:eastAsia="Arial" w:hAnsi="Museo Sans 900" w:cs="Arial"/>
          <w:b/>
          <w:bCs/>
          <w:sz w:val="20"/>
          <w:szCs w:val="20"/>
          <w:lang w:val="es-ES_tradnl" w:eastAsia="es-SV"/>
        </w:rPr>
        <w:t>N.°</w:t>
      </w:r>
      <w:proofErr w:type="spellEnd"/>
      <w:r w:rsidRPr="00C62FE7">
        <w:rPr>
          <w:rFonts w:ascii="Museo Sans 900" w:eastAsia="Arial" w:hAnsi="Museo Sans 900" w:cs="Arial"/>
          <w:b/>
          <w:bCs/>
          <w:sz w:val="20"/>
          <w:szCs w:val="20"/>
          <w:lang w:val="es-ES_tradnl" w:eastAsia="es-SV"/>
        </w:rPr>
        <w:t xml:space="preserve"> E</w:t>
      </w:r>
      <w:r w:rsidR="00A62C6E" w:rsidRPr="00C62FE7">
        <w:rPr>
          <w:rFonts w:ascii="Museo Sans 900" w:eastAsia="Arial" w:hAnsi="Museo Sans 900" w:cs="Arial"/>
          <w:b/>
          <w:bCs/>
          <w:sz w:val="20"/>
          <w:szCs w:val="20"/>
          <w:lang w:val="es-ES_tradnl" w:eastAsia="es-SV"/>
        </w:rPr>
        <w:t>-</w:t>
      </w:r>
      <w:r w:rsidR="00037D83">
        <w:rPr>
          <w:rFonts w:ascii="Museo Sans 900" w:eastAsia="Arial" w:hAnsi="Museo Sans 900" w:cs="Arial"/>
          <w:b/>
          <w:bCs/>
          <w:sz w:val="20"/>
          <w:szCs w:val="20"/>
          <w:lang w:val="es-ES_tradnl" w:eastAsia="es-SV"/>
        </w:rPr>
        <w:t>0174</w:t>
      </w:r>
      <w:r w:rsidR="00E56C11" w:rsidRPr="00C62FE7">
        <w:rPr>
          <w:rFonts w:ascii="Museo Sans 900" w:eastAsia="Arial" w:hAnsi="Museo Sans 900" w:cs="Arial"/>
          <w:b/>
          <w:bCs/>
          <w:sz w:val="20"/>
          <w:szCs w:val="20"/>
          <w:lang w:val="es-ES_tradnl" w:eastAsia="es-SV"/>
        </w:rPr>
        <w:t>-</w:t>
      </w:r>
      <w:r w:rsidRPr="00C62FE7">
        <w:rPr>
          <w:rFonts w:ascii="Museo Sans 900" w:eastAsia="Arial" w:hAnsi="Museo Sans 900" w:cs="Arial"/>
          <w:b/>
          <w:bCs/>
          <w:sz w:val="20"/>
          <w:szCs w:val="20"/>
          <w:lang w:val="es-ES_tradnl" w:eastAsia="es-SV"/>
        </w:rPr>
        <w:t>20</w:t>
      </w:r>
      <w:r w:rsidR="00791606">
        <w:rPr>
          <w:rFonts w:ascii="Museo Sans 900" w:eastAsia="Arial" w:hAnsi="Museo Sans 900" w:cs="Arial"/>
          <w:b/>
          <w:bCs/>
          <w:sz w:val="20"/>
          <w:szCs w:val="20"/>
          <w:lang w:val="es-ES_tradnl" w:eastAsia="es-SV"/>
        </w:rPr>
        <w:t>2</w:t>
      </w:r>
      <w:r w:rsidR="00447B0C">
        <w:rPr>
          <w:rFonts w:ascii="Museo Sans 900" w:eastAsia="Arial" w:hAnsi="Museo Sans 900" w:cs="Arial"/>
          <w:b/>
          <w:bCs/>
          <w:sz w:val="20"/>
          <w:szCs w:val="20"/>
          <w:lang w:val="es-ES_tradnl" w:eastAsia="es-SV"/>
        </w:rPr>
        <w:t>4</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sidR="009D10B6">
        <w:rPr>
          <w:rFonts w:ascii="Museo Sans 300" w:eastAsia="Arial" w:hAnsi="Museo Sans 300" w:cs="Arial"/>
          <w:sz w:val="20"/>
          <w:szCs w:val="20"/>
          <w:lang w:val="es-ES_tradnl" w:eastAsia="es-SV"/>
        </w:rPr>
        <w:t xml:space="preserve"> </w:t>
      </w:r>
      <w:r w:rsidR="00037D83">
        <w:rPr>
          <w:rFonts w:ascii="Museo Sans 300" w:eastAsia="Arial" w:hAnsi="Museo Sans 300" w:cs="Arial"/>
          <w:sz w:val="20"/>
          <w:szCs w:val="20"/>
          <w:lang w:val="es-ES_tradnl" w:eastAsia="es-SV"/>
        </w:rPr>
        <w:t>diez</w:t>
      </w:r>
      <w:r w:rsidR="00A62C6E" w:rsidRPr="00C62FE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sidR="00542B9A">
        <w:rPr>
          <w:rFonts w:ascii="Museo Sans 300" w:eastAsia="Arial" w:hAnsi="Museo Sans 300" w:cs="Arial"/>
          <w:sz w:val="20"/>
          <w:szCs w:val="20"/>
          <w:lang w:val="es-ES_tradnl" w:eastAsia="es-SV"/>
        </w:rPr>
        <w:t xml:space="preserve"> con </w:t>
      </w:r>
      <w:r w:rsidR="00037D83">
        <w:rPr>
          <w:rFonts w:ascii="Museo Sans 300" w:eastAsia="Arial" w:hAnsi="Museo Sans 300" w:cs="Arial"/>
          <w:sz w:val="20"/>
          <w:szCs w:val="20"/>
          <w:lang w:val="es-ES_tradnl" w:eastAsia="es-SV"/>
        </w:rPr>
        <w:t>veinte</w:t>
      </w:r>
      <w:r w:rsidR="00A62C6E">
        <w:rPr>
          <w:rFonts w:ascii="Museo Sans 300" w:eastAsia="Arial" w:hAnsi="Museo Sans 300" w:cs="Arial"/>
          <w:sz w:val="20"/>
          <w:szCs w:val="20"/>
          <w:lang w:val="es-ES_tradnl" w:eastAsia="es-SV"/>
        </w:rPr>
        <w:t xml:space="preserve"> </w:t>
      </w:r>
      <w:r w:rsidR="00542B9A">
        <w:rPr>
          <w:rFonts w:ascii="Museo Sans 300" w:eastAsia="Arial" w:hAnsi="Museo Sans 300" w:cs="Arial"/>
          <w:sz w:val="20"/>
          <w:szCs w:val="20"/>
          <w:lang w:val="es-ES_tradnl" w:eastAsia="es-SV"/>
        </w:rPr>
        <w:t>minutos</w:t>
      </w:r>
      <w:r w:rsidR="0082217F">
        <w:rPr>
          <w:rFonts w:ascii="Museo Sans 300" w:eastAsia="Arial" w:hAnsi="Museo Sans 300" w:cs="Arial"/>
          <w:sz w:val="20"/>
          <w:szCs w:val="20"/>
          <w:lang w:val="es-ES_tradnl" w:eastAsia="es-SV"/>
        </w:rPr>
        <w:t xml:space="preserve"> </w:t>
      </w:r>
      <w:r w:rsidR="00DB3294">
        <w:rPr>
          <w:rFonts w:ascii="Museo Sans 300" w:eastAsia="Arial" w:hAnsi="Museo Sans 300" w:cs="Arial"/>
          <w:sz w:val="20"/>
          <w:szCs w:val="20"/>
          <w:lang w:val="es-ES_tradnl" w:eastAsia="es-SV"/>
        </w:rPr>
        <w:t>del día</w:t>
      </w:r>
      <w:r w:rsidR="00EA54FF">
        <w:rPr>
          <w:rFonts w:ascii="Museo Sans 300" w:eastAsia="Arial" w:hAnsi="Museo Sans 300" w:cs="Arial"/>
          <w:sz w:val="20"/>
          <w:szCs w:val="20"/>
          <w:lang w:val="es-ES_tradnl" w:eastAsia="es-SV"/>
        </w:rPr>
        <w:t xml:space="preserve"> </w:t>
      </w:r>
      <w:r w:rsidR="00037D83">
        <w:rPr>
          <w:rFonts w:ascii="Museo Sans 300" w:eastAsia="Arial" w:hAnsi="Museo Sans 300" w:cs="Arial"/>
          <w:sz w:val="20"/>
          <w:szCs w:val="20"/>
          <w:lang w:val="es-ES_tradnl" w:eastAsia="es-SV"/>
        </w:rPr>
        <w:t>veintinueve</w:t>
      </w:r>
      <w:r w:rsidR="00A62C6E">
        <w:rPr>
          <w:rFonts w:ascii="Museo Sans 300" w:eastAsia="Arial" w:hAnsi="Museo Sans 300" w:cs="Arial"/>
          <w:sz w:val="20"/>
          <w:szCs w:val="20"/>
          <w:lang w:val="es-ES_tradnl" w:eastAsia="es-SV"/>
        </w:rPr>
        <w:t xml:space="preserve"> </w:t>
      </w:r>
      <w:r w:rsidR="00EA02AD">
        <w:rPr>
          <w:rFonts w:ascii="Museo Sans 300" w:eastAsia="Arial" w:hAnsi="Museo Sans 300" w:cs="Arial"/>
          <w:sz w:val="20"/>
          <w:szCs w:val="20"/>
          <w:lang w:val="es-ES_tradnl" w:eastAsia="es-SV"/>
        </w:rPr>
        <w:t xml:space="preserve">de </w:t>
      </w:r>
      <w:r w:rsidR="00037D83">
        <w:rPr>
          <w:rFonts w:ascii="Museo Sans 300" w:eastAsia="Arial" w:hAnsi="Museo Sans 300" w:cs="Arial"/>
          <w:sz w:val="20"/>
          <w:szCs w:val="20"/>
          <w:lang w:val="es-ES_tradnl" w:eastAsia="es-SV"/>
        </w:rPr>
        <w:t>febrero</w:t>
      </w:r>
      <w:r w:rsidR="00E56C11">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de</w:t>
      </w:r>
      <w:r w:rsidR="002B6B32" w:rsidRPr="00C62FE7">
        <w:rPr>
          <w:rFonts w:ascii="Museo Sans 300" w:eastAsia="Arial" w:hAnsi="Museo Sans 300" w:cs="Arial"/>
          <w:sz w:val="20"/>
          <w:szCs w:val="20"/>
          <w:lang w:val="es-ES_tradnl" w:eastAsia="es-SV"/>
        </w:rPr>
        <w:t>l año</w:t>
      </w:r>
      <w:r w:rsidRPr="00C62FE7">
        <w:rPr>
          <w:rFonts w:ascii="Museo Sans 300" w:eastAsia="Arial" w:hAnsi="Museo Sans 300" w:cs="Arial"/>
          <w:sz w:val="20"/>
          <w:szCs w:val="20"/>
          <w:lang w:val="es-ES_tradnl" w:eastAsia="es-SV"/>
        </w:rPr>
        <w:t xml:space="preserve"> dos mil </w:t>
      </w:r>
      <w:r w:rsidR="009D0321">
        <w:rPr>
          <w:rFonts w:ascii="Museo Sans 300" w:eastAsia="Arial" w:hAnsi="Museo Sans 300" w:cs="Arial"/>
          <w:sz w:val="20"/>
          <w:szCs w:val="20"/>
          <w:lang w:val="es-ES_tradnl" w:eastAsia="es-SV"/>
        </w:rPr>
        <w:t>veint</w:t>
      </w:r>
      <w:r w:rsidR="008F1DF1">
        <w:rPr>
          <w:rFonts w:ascii="Museo Sans 300" w:eastAsia="Arial" w:hAnsi="Museo Sans 300" w:cs="Arial"/>
          <w:sz w:val="20"/>
          <w:szCs w:val="20"/>
          <w:lang w:val="es-ES_tradnl" w:eastAsia="es-SV"/>
        </w:rPr>
        <w:t>i</w:t>
      </w:r>
      <w:r w:rsidR="00447B0C">
        <w:rPr>
          <w:rFonts w:ascii="Museo Sans 300" w:eastAsia="Arial" w:hAnsi="Museo Sans 300" w:cs="Arial"/>
          <w:sz w:val="20"/>
          <w:szCs w:val="20"/>
          <w:lang w:val="es-ES_tradnl" w:eastAsia="es-SV"/>
        </w:rPr>
        <w:t>cuatro</w:t>
      </w:r>
      <w:r w:rsidRPr="00C62FE7">
        <w:rPr>
          <w:rFonts w:ascii="Museo Sans 300" w:eastAsia="Arial" w:hAnsi="Museo Sans 300" w:cs="Arial"/>
          <w:sz w:val="20"/>
          <w:szCs w:val="20"/>
          <w:lang w:val="es-ES_tradnl" w:eastAsia="es-SV"/>
        </w:rPr>
        <w:t>.</w:t>
      </w:r>
    </w:p>
    <w:p w14:paraId="2AA0CAED" w14:textId="77777777" w:rsidR="00096FFD" w:rsidRPr="007C0949" w:rsidRDefault="00096FFD" w:rsidP="00096FFD">
      <w:pPr>
        <w:spacing w:after="0" w:line="240" w:lineRule="auto"/>
        <w:jc w:val="both"/>
        <w:rPr>
          <w:rFonts w:ascii="Museo Sans 300" w:hAnsi="Museo Sans 300"/>
          <w:sz w:val="20"/>
          <w:szCs w:val="20"/>
          <w:lang w:val="es-ES_tradnl"/>
        </w:rPr>
      </w:pPr>
    </w:p>
    <w:p w14:paraId="039D959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4F7FFEF2" w14:textId="77777777" w:rsidR="004233AC" w:rsidRPr="004233AC" w:rsidRDefault="004233AC" w:rsidP="004233AC">
      <w:pPr>
        <w:spacing w:after="0" w:line="240" w:lineRule="auto"/>
        <w:jc w:val="both"/>
        <w:rPr>
          <w:rFonts w:ascii="Museo Sans 300" w:hAnsi="Museo Sans 300"/>
          <w:sz w:val="20"/>
          <w:szCs w:val="20"/>
          <w:lang w:val="es-ES_tradnl"/>
        </w:rPr>
      </w:pPr>
    </w:p>
    <w:p w14:paraId="411A28E5" w14:textId="224E3A04" w:rsidR="004233AC" w:rsidRPr="000D04CA" w:rsidRDefault="00447B0C" w:rsidP="00182AA1">
      <w:pPr>
        <w:pStyle w:val="Prrafodelista"/>
        <w:numPr>
          <w:ilvl w:val="0"/>
          <w:numId w:val="1"/>
        </w:numPr>
        <w:ind w:left="567" w:hanging="436"/>
        <w:jc w:val="both"/>
        <w:rPr>
          <w:rFonts w:ascii="Museo Sans 300" w:hAnsi="Museo Sans 300"/>
          <w:sz w:val="20"/>
          <w:szCs w:val="20"/>
          <w:lang w:val="es-ES_tradnl"/>
        </w:rPr>
      </w:pPr>
      <w:r>
        <w:rPr>
          <w:rFonts w:ascii="Museo Sans 300" w:hAnsi="Museo Sans 300"/>
          <w:sz w:val="20"/>
          <w:szCs w:val="20"/>
          <w:lang w:val="es-ES_tradnl"/>
        </w:rPr>
        <w:t>Los</w:t>
      </w:r>
      <w:r w:rsidR="004233AC" w:rsidRPr="004233AC">
        <w:rPr>
          <w:rFonts w:ascii="Museo Sans 300" w:hAnsi="Museo Sans 300"/>
          <w:sz w:val="20"/>
          <w:szCs w:val="20"/>
          <w:lang w:val="es-ES_tradnl"/>
        </w:rPr>
        <w:t xml:space="preserve"> día</w:t>
      </w:r>
      <w:r>
        <w:rPr>
          <w:rFonts w:ascii="Museo Sans 300" w:hAnsi="Museo Sans 300"/>
          <w:sz w:val="20"/>
          <w:szCs w:val="20"/>
          <w:lang w:val="es-ES_tradnl"/>
        </w:rPr>
        <w:t>s</w:t>
      </w:r>
      <w:r w:rsidR="00EB1F52">
        <w:rPr>
          <w:rFonts w:ascii="Museo Sans 300" w:hAnsi="Museo Sans 300"/>
          <w:sz w:val="20"/>
          <w:szCs w:val="20"/>
          <w:lang w:val="es-ES_tradnl"/>
        </w:rPr>
        <w:t xml:space="preserve"> seis y veintiuno </w:t>
      </w:r>
      <w:r w:rsidR="004233AC" w:rsidRPr="004233AC">
        <w:rPr>
          <w:rFonts w:ascii="Museo Sans 300" w:hAnsi="Museo Sans 300"/>
          <w:sz w:val="20"/>
          <w:szCs w:val="20"/>
          <w:lang w:val="es-ES_tradnl"/>
        </w:rPr>
        <w:t xml:space="preserve">de </w:t>
      </w:r>
      <w:r w:rsidR="002F1FE9">
        <w:rPr>
          <w:rFonts w:ascii="Museo Sans 300" w:hAnsi="Museo Sans 300"/>
          <w:sz w:val="20"/>
          <w:szCs w:val="20"/>
          <w:lang w:val="es-ES_tradnl"/>
        </w:rPr>
        <w:t>ju</w:t>
      </w:r>
      <w:r w:rsidR="00EB1F52">
        <w:rPr>
          <w:rFonts w:ascii="Museo Sans 300" w:hAnsi="Museo Sans 300"/>
          <w:sz w:val="20"/>
          <w:szCs w:val="20"/>
          <w:lang w:val="es-ES_tradnl"/>
        </w:rPr>
        <w:t>lio</w:t>
      </w:r>
      <w:r w:rsidR="004A798B">
        <w:rPr>
          <w:rFonts w:ascii="Museo Sans 300" w:hAnsi="Museo Sans 300"/>
          <w:sz w:val="20"/>
          <w:szCs w:val="20"/>
          <w:lang w:val="es-ES_tradnl"/>
        </w:rPr>
        <w:t xml:space="preserve"> del</w:t>
      </w:r>
      <w:r w:rsidR="00EB1F52">
        <w:rPr>
          <w:rFonts w:ascii="Museo Sans 300" w:hAnsi="Museo Sans 300"/>
          <w:sz w:val="20"/>
          <w:szCs w:val="20"/>
          <w:lang w:val="es-ES_tradnl"/>
        </w:rPr>
        <w:t xml:space="preserve"> año dos mil veintitrés</w:t>
      </w:r>
      <w:r w:rsidR="004233AC" w:rsidRPr="004233AC">
        <w:rPr>
          <w:rFonts w:ascii="Museo Sans 300" w:hAnsi="Museo Sans 300"/>
          <w:sz w:val="20"/>
          <w:szCs w:val="20"/>
          <w:lang w:val="es-ES_tradnl"/>
        </w:rPr>
        <w:t xml:space="preserve">, </w:t>
      </w:r>
      <w:r w:rsidR="002F1FE9">
        <w:rPr>
          <w:rFonts w:ascii="Museo Sans 300" w:hAnsi="Museo Sans 300"/>
          <w:sz w:val="20"/>
          <w:szCs w:val="20"/>
          <w:lang w:val="es-SV"/>
        </w:rPr>
        <w:t>el</w:t>
      </w:r>
      <w:r w:rsidR="00D07AEA">
        <w:rPr>
          <w:rFonts w:ascii="Museo Sans 300" w:hAnsi="Museo Sans 300"/>
          <w:sz w:val="20"/>
          <w:szCs w:val="20"/>
          <w:lang w:val="es-SV"/>
        </w:rPr>
        <w:t xml:space="preserve"> señor </w:t>
      </w:r>
      <w:proofErr w:type="spellStart"/>
      <w:r w:rsidR="006D477F">
        <w:rPr>
          <w:rFonts w:ascii="Museo Sans 300" w:hAnsi="Museo Sans 300"/>
          <w:sz w:val="20"/>
          <w:szCs w:val="20"/>
          <w:lang w:val="es-SV"/>
        </w:rPr>
        <w:t>Xxx</w:t>
      </w:r>
      <w:r w:rsidR="002B739A" w:rsidRPr="002B739A">
        <w:rPr>
          <w:rFonts w:ascii="Museo Sans 300" w:hAnsi="Museo Sans 300"/>
          <w:sz w:val="20"/>
          <w:szCs w:val="20"/>
          <w:lang w:val="es-SV"/>
        </w:rPr>
        <w:t>interpuso</w:t>
      </w:r>
      <w:proofErr w:type="spellEnd"/>
      <w:r w:rsidR="002B739A" w:rsidRPr="002B739A">
        <w:rPr>
          <w:rFonts w:ascii="Museo Sans 300" w:hAnsi="Museo Sans 300"/>
          <w:sz w:val="20"/>
          <w:szCs w:val="20"/>
          <w:lang w:val="es-SV"/>
        </w:rPr>
        <w:t xml:space="preserve"> un reclamo en contra de la sociedad </w:t>
      </w:r>
      <w:r w:rsidR="00904D61">
        <w:rPr>
          <w:rFonts w:ascii="Museo Sans 300" w:hAnsi="Museo Sans 300"/>
          <w:sz w:val="20"/>
          <w:szCs w:val="20"/>
          <w:lang w:val="es-SV"/>
        </w:rPr>
        <w:t>DELSUR</w:t>
      </w:r>
      <w:r w:rsidR="00C32F67">
        <w:rPr>
          <w:rFonts w:ascii="Museo Sans 300" w:hAnsi="Museo Sans 300"/>
          <w:sz w:val="20"/>
          <w:szCs w:val="20"/>
          <w:lang w:val="es-SV"/>
        </w:rPr>
        <w:t>, S.A. de C.V</w:t>
      </w:r>
      <w:r w:rsidR="002B739A" w:rsidRPr="002B739A">
        <w:rPr>
          <w:rFonts w:ascii="Museo Sans 300" w:hAnsi="Museo Sans 300"/>
          <w:sz w:val="20"/>
          <w:szCs w:val="20"/>
          <w:lang w:val="es-SV"/>
        </w:rPr>
        <w:t>.</w:t>
      </w:r>
      <w:r w:rsidR="00C32F67">
        <w:rPr>
          <w:rFonts w:ascii="Museo Sans 300" w:hAnsi="Museo Sans 300"/>
          <w:sz w:val="20"/>
          <w:szCs w:val="20"/>
          <w:lang w:val="es-SV"/>
        </w:rPr>
        <w:t>,</w:t>
      </w:r>
      <w:r w:rsidR="002B739A" w:rsidRPr="002B739A">
        <w:rPr>
          <w:rFonts w:ascii="Museo Sans 300" w:hAnsi="Museo Sans 300"/>
          <w:sz w:val="20"/>
          <w:szCs w:val="20"/>
          <w:lang w:val="es-SV"/>
        </w:rPr>
        <w:t xml:space="preserve"> </w:t>
      </w:r>
      <w:r w:rsidR="00086971">
        <w:rPr>
          <w:rFonts w:ascii="Museo Sans 300" w:hAnsi="Museo Sans 300"/>
          <w:sz w:val="20"/>
          <w:szCs w:val="20"/>
          <w:lang w:val="es-SV"/>
        </w:rPr>
        <w:t>p</w:t>
      </w:r>
      <w:r w:rsidR="00086971" w:rsidRPr="00086971">
        <w:rPr>
          <w:rFonts w:ascii="Museo Sans 300" w:hAnsi="Museo Sans 300"/>
          <w:sz w:val="20"/>
          <w:szCs w:val="20"/>
          <w:lang w:val="es-SV"/>
        </w:rPr>
        <w:t xml:space="preserve">or considerar que debido a la falla ocurrida en el </w:t>
      </w:r>
      <w:r w:rsidR="00A43A2F">
        <w:rPr>
          <w:rFonts w:ascii="Museo Sans 300" w:hAnsi="Museo Sans 300"/>
          <w:sz w:val="20"/>
          <w:szCs w:val="20"/>
          <w:lang w:val="es-SV"/>
        </w:rPr>
        <w:t>servicio de energía eléctric</w:t>
      </w:r>
      <w:r w:rsidR="000715F7">
        <w:rPr>
          <w:rFonts w:ascii="Museo Sans 300" w:hAnsi="Museo Sans 300"/>
          <w:sz w:val="20"/>
          <w:szCs w:val="20"/>
          <w:lang w:val="es-SV"/>
        </w:rPr>
        <w:t>a</w:t>
      </w:r>
      <w:r w:rsidR="00A43A2F">
        <w:rPr>
          <w:rFonts w:ascii="Museo Sans 300" w:hAnsi="Museo Sans 300"/>
          <w:sz w:val="20"/>
          <w:szCs w:val="20"/>
          <w:lang w:val="es-SV"/>
        </w:rPr>
        <w:t xml:space="preserve"> el día </w:t>
      </w:r>
      <w:r w:rsidR="00EB1F52">
        <w:rPr>
          <w:rFonts w:ascii="Museo Sans 300" w:hAnsi="Museo Sans 300"/>
          <w:sz w:val="20"/>
          <w:szCs w:val="20"/>
          <w:lang w:val="es-SV"/>
        </w:rPr>
        <w:t>ocho</w:t>
      </w:r>
      <w:r w:rsidR="00A43A2F">
        <w:rPr>
          <w:rFonts w:ascii="Museo Sans 300" w:hAnsi="Museo Sans 300"/>
          <w:sz w:val="20"/>
          <w:szCs w:val="20"/>
          <w:lang w:val="es-SV"/>
        </w:rPr>
        <w:t xml:space="preserve"> de </w:t>
      </w:r>
      <w:r w:rsidR="002F1FE9">
        <w:rPr>
          <w:rFonts w:ascii="Museo Sans 300" w:hAnsi="Museo Sans 300"/>
          <w:sz w:val="20"/>
          <w:szCs w:val="20"/>
          <w:lang w:val="es-SV"/>
        </w:rPr>
        <w:t>m</w:t>
      </w:r>
      <w:r w:rsidR="000D04CA">
        <w:rPr>
          <w:rFonts w:ascii="Museo Sans 300" w:hAnsi="Museo Sans 300"/>
          <w:sz w:val="20"/>
          <w:szCs w:val="20"/>
          <w:lang w:val="es-SV"/>
        </w:rPr>
        <w:t>ayo</w:t>
      </w:r>
      <w:r w:rsidR="002F1FE9">
        <w:rPr>
          <w:rFonts w:ascii="Museo Sans 300" w:hAnsi="Museo Sans 300"/>
          <w:sz w:val="20"/>
          <w:szCs w:val="20"/>
          <w:lang w:val="es-SV"/>
        </w:rPr>
        <w:t xml:space="preserve"> d</w:t>
      </w:r>
      <w:r w:rsidR="000D04CA">
        <w:rPr>
          <w:rFonts w:ascii="Museo Sans 300" w:hAnsi="Museo Sans 300"/>
          <w:sz w:val="20"/>
          <w:szCs w:val="20"/>
          <w:lang w:val="es-SV"/>
        </w:rPr>
        <w:t>el dos mil veintitrés</w:t>
      </w:r>
      <w:r w:rsidR="002F1FE9">
        <w:rPr>
          <w:rFonts w:ascii="Museo Sans 300" w:hAnsi="Museo Sans 300"/>
          <w:sz w:val="20"/>
          <w:szCs w:val="20"/>
          <w:lang w:val="es-SV"/>
        </w:rPr>
        <w:t>,</w:t>
      </w:r>
      <w:r w:rsidR="00A43A2F">
        <w:rPr>
          <w:rFonts w:ascii="Museo Sans 300" w:hAnsi="Museo Sans 300"/>
          <w:sz w:val="20"/>
          <w:szCs w:val="20"/>
          <w:lang w:val="es-SV"/>
        </w:rPr>
        <w:t xml:space="preserve"> en el suministro identificado</w:t>
      </w:r>
      <w:r w:rsidR="000715F7">
        <w:rPr>
          <w:rFonts w:ascii="Museo Sans 300" w:hAnsi="Museo Sans 300"/>
          <w:sz w:val="20"/>
          <w:szCs w:val="20"/>
          <w:lang w:val="es-SV"/>
        </w:rPr>
        <w:t xml:space="preserve"> con el</w:t>
      </w:r>
      <w:r w:rsidR="00086971" w:rsidRPr="00086971">
        <w:rPr>
          <w:rFonts w:ascii="Museo Sans 300" w:hAnsi="Museo Sans 300"/>
          <w:sz w:val="20"/>
          <w:szCs w:val="20"/>
          <w:lang w:val="es-SV"/>
        </w:rPr>
        <w:t xml:space="preserve"> NC </w:t>
      </w:r>
      <w:proofErr w:type="spellStart"/>
      <w:r w:rsidR="006D477F">
        <w:rPr>
          <w:rFonts w:ascii="Museo Sans 300" w:hAnsi="Museo Sans 300"/>
          <w:sz w:val="20"/>
          <w:szCs w:val="20"/>
          <w:lang w:val="es-SV"/>
        </w:rPr>
        <w:t>xxx</w:t>
      </w:r>
      <w:proofErr w:type="spellEnd"/>
      <w:r w:rsidR="00086971" w:rsidRPr="00086971">
        <w:rPr>
          <w:rFonts w:ascii="Museo Sans 300" w:hAnsi="Museo Sans 300"/>
          <w:sz w:val="20"/>
          <w:szCs w:val="20"/>
          <w:lang w:val="es-SV"/>
        </w:rPr>
        <w:t>, se dañ</w:t>
      </w:r>
      <w:r w:rsidR="002F1FE9">
        <w:rPr>
          <w:rFonts w:ascii="Museo Sans 300" w:hAnsi="Museo Sans 300"/>
          <w:sz w:val="20"/>
          <w:szCs w:val="20"/>
          <w:lang w:val="es-SV"/>
        </w:rPr>
        <w:t>aron los equipos siguientes</w:t>
      </w:r>
      <w:r w:rsidR="00A43A2F">
        <w:rPr>
          <w:rFonts w:ascii="Museo Sans 300" w:hAnsi="Museo Sans 300"/>
          <w:sz w:val="20"/>
          <w:szCs w:val="20"/>
          <w:lang w:val="es-SV"/>
        </w:rPr>
        <w:t>:</w:t>
      </w:r>
    </w:p>
    <w:tbl>
      <w:tblPr>
        <w:tblpPr w:leftFromText="141" w:rightFromText="141" w:vertAnchor="text" w:horzAnchor="margin" w:tblpXSpec="center" w:tblpY="260"/>
        <w:tblW w:w="8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8"/>
        <w:gridCol w:w="1550"/>
        <w:gridCol w:w="1285"/>
        <w:gridCol w:w="2262"/>
      </w:tblGrid>
      <w:tr w:rsidR="000D04CA" w:rsidRPr="000F476E" w14:paraId="79F5ED2B" w14:textId="77777777" w:rsidTr="000D04CA">
        <w:tc>
          <w:tcPr>
            <w:tcW w:w="29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065AA9" w14:textId="77777777" w:rsidR="000D04CA" w:rsidRPr="000F476E" w:rsidRDefault="000D04CA" w:rsidP="000D04CA">
            <w:pPr>
              <w:spacing w:after="0" w:line="240" w:lineRule="auto"/>
              <w:jc w:val="center"/>
              <w:textAlignment w:val="baseline"/>
              <w:rPr>
                <w:rFonts w:ascii="Museo Sans 300" w:eastAsia="Times New Roman" w:hAnsi="Museo Sans 300" w:cs="Segoe UI"/>
                <w:sz w:val="18"/>
                <w:szCs w:val="18"/>
                <w:lang w:eastAsia="es-SV"/>
              </w:rPr>
            </w:pPr>
            <w:r w:rsidRPr="000F476E">
              <w:rPr>
                <w:rFonts w:ascii="Museo Sans 300" w:eastAsia="Times New Roman" w:hAnsi="Museo Sans 300" w:cs="Segoe UI"/>
                <w:b/>
                <w:bCs/>
                <w:sz w:val="18"/>
                <w:szCs w:val="18"/>
                <w:lang w:eastAsia="es-SV"/>
              </w:rPr>
              <w:t>Equipo</w:t>
            </w:r>
            <w:r w:rsidRPr="000F476E">
              <w:rPr>
                <w:rFonts w:ascii="Museo Sans 300" w:eastAsia="Times New Roman" w:hAnsi="Museo Sans 300" w:cs="Segoe UI"/>
                <w:sz w:val="18"/>
                <w:szCs w:val="18"/>
                <w:lang w:eastAsia="es-SV"/>
              </w:rPr>
              <w:t> </w:t>
            </w:r>
          </w:p>
        </w:tc>
        <w:tc>
          <w:tcPr>
            <w:tcW w:w="15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0C995" w14:textId="77777777" w:rsidR="000D04CA" w:rsidRPr="000F476E" w:rsidRDefault="000D04CA" w:rsidP="000D04CA">
            <w:pPr>
              <w:spacing w:after="0" w:line="240" w:lineRule="auto"/>
              <w:jc w:val="center"/>
              <w:textAlignment w:val="baseline"/>
              <w:rPr>
                <w:rFonts w:ascii="Museo Sans 300" w:eastAsia="Times New Roman" w:hAnsi="Museo Sans 300" w:cs="Segoe UI"/>
                <w:sz w:val="18"/>
                <w:szCs w:val="18"/>
                <w:lang w:eastAsia="es-SV"/>
              </w:rPr>
            </w:pPr>
            <w:r w:rsidRPr="000F476E">
              <w:rPr>
                <w:rFonts w:ascii="Museo Sans 300" w:eastAsia="Times New Roman" w:hAnsi="Museo Sans 300" w:cs="Segoe UI"/>
                <w:b/>
                <w:bCs/>
                <w:sz w:val="18"/>
                <w:szCs w:val="18"/>
                <w:lang w:eastAsia="es-SV"/>
              </w:rPr>
              <w:t>Marca</w:t>
            </w:r>
            <w:r w:rsidRPr="000F476E">
              <w:rPr>
                <w:rFonts w:ascii="Museo Sans 300" w:eastAsia="Times New Roman" w:hAnsi="Museo Sans 300" w:cs="Segoe UI"/>
                <w:sz w:val="18"/>
                <w:szCs w:val="18"/>
                <w:lang w:eastAsia="es-SV"/>
              </w:rPr>
              <w:t> </w:t>
            </w:r>
          </w:p>
        </w:tc>
        <w:tc>
          <w:tcPr>
            <w:tcW w:w="12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D217D8" w14:textId="77777777" w:rsidR="000D04CA" w:rsidRPr="000F476E" w:rsidRDefault="000D04CA" w:rsidP="000D04CA">
            <w:pPr>
              <w:spacing w:after="0" w:line="240" w:lineRule="auto"/>
              <w:jc w:val="center"/>
              <w:textAlignment w:val="baseline"/>
              <w:rPr>
                <w:rFonts w:ascii="Museo Sans 300" w:eastAsia="Times New Roman" w:hAnsi="Museo Sans 300" w:cs="Segoe UI"/>
                <w:sz w:val="18"/>
                <w:szCs w:val="18"/>
                <w:lang w:eastAsia="es-SV"/>
              </w:rPr>
            </w:pPr>
            <w:r w:rsidRPr="000F476E">
              <w:rPr>
                <w:rFonts w:ascii="Museo Sans 300" w:eastAsia="Times New Roman" w:hAnsi="Museo Sans 300" w:cs="Segoe UI"/>
                <w:b/>
                <w:bCs/>
                <w:sz w:val="18"/>
                <w:szCs w:val="18"/>
                <w:lang w:eastAsia="es-SV"/>
              </w:rPr>
              <w:t>Modelo</w:t>
            </w:r>
            <w:r w:rsidRPr="000F476E">
              <w:rPr>
                <w:rFonts w:ascii="Museo Sans 300" w:eastAsia="Times New Roman" w:hAnsi="Museo Sans 300" w:cs="Segoe UI"/>
                <w:sz w:val="18"/>
                <w:szCs w:val="18"/>
                <w:lang w:eastAsia="es-SV"/>
              </w:rPr>
              <w:t> </w:t>
            </w:r>
          </w:p>
        </w:tc>
        <w:tc>
          <w:tcPr>
            <w:tcW w:w="22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E99494" w14:textId="77777777" w:rsidR="000D04CA" w:rsidRPr="000F476E" w:rsidRDefault="000D04CA" w:rsidP="000D04CA">
            <w:pPr>
              <w:spacing w:after="0" w:line="240" w:lineRule="auto"/>
              <w:jc w:val="center"/>
              <w:textAlignment w:val="baseline"/>
              <w:rPr>
                <w:rFonts w:ascii="Museo Sans 300" w:eastAsia="Times New Roman" w:hAnsi="Museo Sans 300" w:cs="Segoe UI"/>
                <w:sz w:val="18"/>
                <w:szCs w:val="18"/>
                <w:lang w:eastAsia="es-SV"/>
              </w:rPr>
            </w:pPr>
            <w:r w:rsidRPr="000F476E">
              <w:rPr>
                <w:rFonts w:ascii="Museo Sans 300" w:eastAsia="Times New Roman" w:hAnsi="Museo Sans 300" w:cs="Segoe UI"/>
                <w:b/>
                <w:bCs/>
                <w:sz w:val="18"/>
                <w:szCs w:val="18"/>
                <w:lang w:eastAsia="es-SV"/>
              </w:rPr>
              <w:t>Serie</w:t>
            </w:r>
            <w:r w:rsidRPr="000F476E">
              <w:rPr>
                <w:rFonts w:ascii="Museo Sans 300" w:eastAsia="Times New Roman" w:hAnsi="Museo Sans 300" w:cs="Segoe UI"/>
                <w:sz w:val="18"/>
                <w:szCs w:val="18"/>
                <w:lang w:eastAsia="es-SV"/>
              </w:rPr>
              <w:t> </w:t>
            </w:r>
          </w:p>
        </w:tc>
      </w:tr>
      <w:tr w:rsidR="000D04CA" w:rsidRPr="000F476E" w14:paraId="42B144E6" w14:textId="77777777" w:rsidTr="000D04CA">
        <w:tc>
          <w:tcPr>
            <w:tcW w:w="2978" w:type="dxa"/>
            <w:tcBorders>
              <w:top w:val="single" w:sz="6" w:space="0" w:color="auto"/>
              <w:left w:val="single" w:sz="6" w:space="0" w:color="auto"/>
              <w:bottom w:val="single" w:sz="6" w:space="0" w:color="auto"/>
              <w:right w:val="single" w:sz="6" w:space="0" w:color="auto"/>
            </w:tcBorders>
            <w:shd w:val="clear" w:color="auto" w:fill="auto"/>
            <w:vAlign w:val="center"/>
          </w:tcPr>
          <w:p w14:paraId="6A98911D" w14:textId="77777777" w:rsidR="000D04CA" w:rsidRPr="000F476E" w:rsidRDefault="000D04CA" w:rsidP="000D04CA">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Calentador eléctrico de agua</w:t>
            </w:r>
          </w:p>
        </w:tc>
        <w:tc>
          <w:tcPr>
            <w:tcW w:w="1550" w:type="dxa"/>
            <w:tcBorders>
              <w:top w:val="single" w:sz="6" w:space="0" w:color="auto"/>
              <w:left w:val="single" w:sz="6" w:space="0" w:color="auto"/>
              <w:bottom w:val="single" w:sz="6" w:space="0" w:color="auto"/>
              <w:right w:val="single" w:sz="6" w:space="0" w:color="auto"/>
            </w:tcBorders>
            <w:shd w:val="clear" w:color="auto" w:fill="auto"/>
            <w:vAlign w:val="center"/>
          </w:tcPr>
          <w:p w14:paraId="7A040788" w14:textId="77777777" w:rsidR="000D04CA" w:rsidRPr="000F476E" w:rsidRDefault="000D04CA" w:rsidP="000D04CA">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Aqua Ben</w:t>
            </w:r>
          </w:p>
        </w:tc>
        <w:tc>
          <w:tcPr>
            <w:tcW w:w="1285" w:type="dxa"/>
            <w:tcBorders>
              <w:top w:val="single" w:sz="6" w:space="0" w:color="auto"/>
              <w:left w:val="single" w:sz="6" w:space="0" w:color="auto"/>
              <w:bottom w:val="single" w:sz="6" w:space="0" w:color="auto"/>
              <w:right w:val="single" w:sz="6" w:space="0" w:color="auto"/>
            </w:tcBorders>
            <w:shd w:val="clear" w:color="auto" w:fill="auto"/>
            <w:vAlign w:val="center"/>
          </w:tcPr>
          <w:p w14:paraId="07A1F23B" w14:textId="77777777" w:rsidR="000D04CA" w:rsidRPr="000F476E" w:rsidRDefault="000D04CA" w:rsidP="000D04CA">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XFJ90FG2</w:t>
            </w:r>
          </w:p>
        </w:tc>
        <w:tc>
          <w:tcPr>
            <w:tcW w:w="2262" w:type="dxa"/>
            <w:tcBorders>
              <w:top w:val="single" w:sz="6" w:space="0" w:color="auto"/>
              <w:left w:val="single" w:sz="6" w:space="0" w:color="auto"/>
              <w:bottom w:val="single" w:sz="6" w:space="0" w:color="auto"/>
              <w:right w:val="single" w:sz="6" w:space="0" w:color="auto"/>
            </w:tcBorders>
            <w:shd w:val="clear" w:color="auto" w:fill="auto"/>
            <w:vAlign w:val="center"/>
          </w:tcPr>
          <w:p w14:paraId="6AD684CB" w14:textId="7F04979D" w:rsidR="000D04CA" w:rsidRPr="000F476E" w:rsidRDefault="000D04CA" w:rsidP="000D04CA">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SV90F</w:t>
            </w:r>
            <w:r w:rsidR="00037D83">
              <w:rPr>
                <w:rFonts w:ascii="Museo Sans 300" w:eastAsia="Times New Roman" w:hAnsi="Museo Sans 300" w:cs="Segoe UI"/>
                <w:sz w:val="18"/>
                <w:szCs w:val="18"/>
                <w:lang w:eastAsia="es-SV"/>
              </w:rPr>
              <w:t>S</w:t>
            </w:r>
            <w:r>
              <w:rPr>
                <w:rFonts w:ascii="Museo Sans 300" w:eastAsia="Times New Roman" w:hAnsi="Museo Sans 300" w:cs="Segoe UI"/>
                <w:sz w:val="18"/>
                <w:szCs w:val="18"/>
                <w:lang w:eastAsia="es-SV"/>
              </w:rPr>
              <w:t>GZ1909040011</w:t>
            </w:r>
          </w:p>
        </w:tc>
      </w:tr>
      <w:tr w:rsidR="000D04CA" w:rsidRPr="000F476E" w14:paraId="3D42725B" w14:textId="77777777" w:rsidTr="000D04CA">
        <w:tc>
          <w:tcPr>
            <w:tcW w:w="2978" w:type="dxa"/>
            <w:tcBorders>
              <w:top w:val="single" w:sz="6" w:space="0" w:color="auto"/>
              <w:left w:val="single" w:sz="6" w:space="0" w:color="auto"/>
              <w:bottom w:val="single" w:sz="6" w:space="0" w:color="auto"/>
              <w:right w:val="single" w:sz="6" w:space="0" w:color="auto"/>
            </w:tcBorders>
            <w:shd w:val="clear" w:color="auto" w:fill="auto"/>
            <w:vAlign w:val="center"/>
          </w:tcPr>
          <w:p w14:paraId="25AD0DCA" w14:textId="77777777" w:rsidR="000D04CA" w:rsidRDefault="000D04CA" w:rsidP="000D04CA">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Instalación eléctrica y caja de fusibles</w:t>
            </w:r>
          </w:p>
        </w:tc>
        <w:tc>
          <w:tcPr>
            <w:tcW w:w="1550" w:type="dxa"/>
            <w:tcBorders>
              <w:top w:val="single" w:sz="6" w:space="0" w:color="auto"/>
              <w:left w:val="single" w:sz="6" w:space="0" w:color="auto"/>
              <w:bottom w:val="single" w:sz="6" w:space="0" w:color="auto"/>
              <w:right w:val="single" w:sz="6" w:space="0" w:color="auto"/>
            </w:tcBorders>
            <w:shd w:val="clear" w:color="auto" w:fill="auto"/>
            <w:vAlign w:val="center"/>
          </w:tcPr>
          <w:p w14:paraId="7AF6B6E0" w14:textId="77777777" w:rsidR="000D04CA" w:rsidRDefault="000D04CA" w:rsidP="000D04CA">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No se detalla</w:t>
            </w:r>
          </w:p>
        </w:tc>
        <w:tc>
          <w:tcPr>
            <w:tcW w:w="1285" w:type="dxa"/>
            <w:tcBorders>
              <w:top w:val="single" w:sz="6" w:space="0" w:color="auto"/>
              <w:left w:val="single" w:sz="6" w:space="0" w:color="auto"/>
              <w:bottom w:val="single" w:sz="6" w:space="0" w:color="auto"/>
              <w:right w:val="single" w:sz="6" w:space="0" w:color="auto"/>
            </w:tcBorders>
            <w:shd w:val="clear" w:color="auto" w:fill="auto"/>
            <w:vAlign w:val="center"/>
          </w:tcPr>
          <w:p w14:paraId="65D2ADED" w14:textId="77777777" w:rsidR="000D04CA" w:rsidRDefault="000D04CA" w:rsidP="000D04CA">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No se detalla</w:t>
            </w:r>
          </w:p>
        </w:tc>
        <w:tc>
          <w:tcPr>
            <w:tcW w:w="2262" w:type="dxa"/>
            <w:tcBorders>
              <w:top w:val="single" w:sz="6" w:space="0" w:color="auto"/>
              <w:left w:val="single" w:sz="6" w:space="0" w:color="auto"/>
              <w:bottom w:val="single" w:sz="6" w:space="0" w:color="auto"/>
              <w:right w:val="single" w:sz="6" w:space="0" w:color="auto"/>
            </w:tcBorders>
            <w:shd w:val="clear" w:color="auto" w:fill="auto"/>
            <w:vAlign w:val="center"/>
          </w:tcPr>
          <w:p w14:paraId="5E67555B" w14:textId="77777777" w:rsidR="000D04CA" w:rsidRDefault="000D04CA" w:rsidP="000D04CA">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No se detalla</w:t>
            </w:r>
          </w:p>
        </w:tc>
      </w:tr>
    </w:tbl>
    <w:p w14:paraId="47E0CA54" w14:textId="77777777" w:rsidR="000D04CA" w:rsidRPr="000D04CA" w:rsidRDefault="000D04CA" w:rsidP="000D04CA">
      <w:pPr>
        <w:jc w:val="both"/>
        <w:rPr>
          <w:rFonts w:ascii="Museo Sans 300" w:hAnsi="Museo Sans 300"/>
          <w:sz w:val="20"/>
          <w:szCs w:val="20"/>
          <w:lang w:val="es-ES_tradnl"/>
        </w:rPr>
      </w:pPr>
    </w:p>
    <w:p w14:paraId="524429D6" w14:textId="77777777" w:rsidR="000D04CA" w:rsidRDefault="000D04CA" w:rsidP="000D04CA">
      <w:pPr>
        <w:jc w:val="both"/>
        <w:rPr>
          <w:rFonts w:ascii="Museo Sans 300" w:hAnsi="Museo Sans 300"/>
          <w:sz w:val="20"/>
          <w:szCs w:val="20"/>
          <w:lang w:val="es-ES_tradnl"/>
        </w:rPr>
      </w:pPr>
    </w:p>
    <w:p w14:paraId="401632B4" w14:textId="77777777" w:rsidR="000D04CA" w:rsidRDefault="000D04CA" w:rsidP="000D04CA">
      <w:pPr>
        <w:jc w:val="both"/>
        <w:rPr>
          <w:rFonts w:ascii="Museo Sans 300" w:hAnsi="Museo Sans 300"/>
          <w:sz w:val="20"/>
          <w:szCs w:val="20"/>
          <w:lang w:val="es-ES_tradnl"/>
        </w:rPr>
      </w:pPr>
    </w:p>
    <w:p w14:paraId="1569EDF8" w14:textId="27F73E91"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1BDAF0F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395A7A69" w14:textId="6D52F1A0" w:rsidR="004233AC" w:rsidRPr="004233AC" w:rsidRDefault="004233AC" w:rsidP="00182AA1">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5F16E9B5" w14:textId="77777777" w:rsidR="004233AC" w:rsidRPr="004233AC" w:rsidRDefault="004233AC" w:rsidP="004233AC">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0D109D3F" w14:textId="3D5A39B8" w:rsidR="004233AC" w:rsidRPr="004233AC" w:rsidRDefault="004233AC"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516D4138" w14:textId="77777777" w:rsidR="004233AC" w:rsidRPr="004233AC" w:rsidRDefault="004233AC" w:rsidP="004233AC">
      <w:pPr>
        <w:spacing w:after="0" w:line="240" w:lineRule="auto"/>
        <w:jc w:val="both"/>
        <w:rPr>
          <w:rFonts w:ascii="Museo Sans 300" w:hAnsi="Museo Sans 300"/>
          <w:sz w:val="20"/>
          <w:szCs w:val="20"/>
          <w:lang w:val="es-ES_tradnl"/>
        </w:rPr>
      </w:pPr>
    </w:p>
    <w:p w14:paraId="6DBEFE82" w14:textId="5E0F9C82" w:rsidR="00611BF3" w:rsidRPr="00611BF3" w:rsidRDefault="004233AC" w:rsidP="00611BF3">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Por medio </w:t>
      </w:r>
      <w:r w:rsidR="000715F7">
        <w:rPr>
          <w:rFonts w:ascii="Museo Sans 300" w:hAnsi="Museo Sans 300"/>
          <w:sz w:val="20"/>
          <w:szCs w:val="20"/>
          <w:lang w:val="es-ES_tradnl"/>
        </w:rPr>
        <w:t>d</w:t>
      </w:r>
      <w:r w:rsidR="00611BF3" w:rsidRPr="00611BF3">
        <w:rPr>
          <w:rFonts w:ascii="Museo Sans 300" w:hAnsi="Museo Sans 300"/>
          <w:sz w:val="20"/>
          <w:szCs w:val="20"/>
          <w:lang w:val="es-ES_tradnl"/>
        </w:rPr>
        <w:t xml:space="preserve">el acuerdo </w:t>
      </w:r>
      <w:proofErr w:type="spellStart"/>
      <w:r w:rsidR="00611BF3" w:rsidRPr="00611BF3">
        <w:rPr>
          <w:rFonts w:ascii="Museo Sans 300" w:hAnsi="Museo Sans 300"/>
          <w:sz w:val="20"/>
          <w:szCs w:val="20"/>
          <w:lang w:val="es-ES_tradnl"/>
        </w:rPr>
        <w:t>N.°</w:t>
      </w:r>
      <w:proofErr w:type="spellEnd"/>
      <w:r w:rsidR="00611BF3" w:rsidRPr="00611BF3">
        <w:rPr>
          <w:rFonts w:ascii="Museo Sans 300" w:hAnsi="Museo Sans 300"/>
          <w:sz w:val="20"/>
          <w:szCs w:val="20"/>
          <w:lang w:val="es-ES_tradnl"/>
        </w:rPr>
        <w:t xml:space="preserve"> E-</w:t>
      </w:r>
      <w:r w:rsidR="002F1FE9">
        <w:rPr>
          <w:rFonts w:ascii="Museo Sans 300" w:hAnsi="Museo Sans 300"/>
          <w:sz w:val="20"/>
          <w:szCs w:val="20"/>
          <w:lang w:val="es-ES_tradnl"/>
        </w:rPr>
        <w:t>0</w:t>
      </w:r>
      <w:r w:rsidR="000D04CA">
        <w:rPr>
          <w:rFonts w:ascii="Museo Sans 300" w:hAnsi="Museo Sans 300"/>
          <w:sz w:val="20"/>
          <w:szCs w:val="20"/>
          <w:lang w:val="es-ES_tradnl"/>
        </w:rPr>
        <w:t>652</w:t>
      </w:r>
      <w:r w:rsidR="00611BF3" w:rsidRPr="00611BF3">
        <w:rPr>
          <w:rFonts w:ascii="Museo Sans 300" w:hAnsi="Museo Sans 300"/>
          <w:sz w:val="20"/>
          <w:szCs w:val="20"/>
          <w:lang w:val="es-ES_tradnl"/>
        </w:rPr>
        <w:t>-202</w:t>
      </w:r>
      <w:r w:rsidR="002F1FE9">
        <w:rPr>
          <w:rFonts w:ascii="Museo Sans 300" w:hAnsi="Museo Sans 300"/>
          <w:sz w:val="20"/>
          <w:szCs w:val="20"/>
          <w:lang w:val="es-ES_tradnl"/>
        </w:rPr>
        <w:t>3</w:t>
      </w:r>
      <w:r w:rsidR="00611BF3" w:rsidRPr="00611BF3">
        <w:rPr>
          <w:rFonts w:ascii="Museo Sans 300" w:hAnsi="Museo Sans 300"/>
          <w:sz w:val="20"/>
          <w:szCs w:val="20"/>
          <w:lang w:val="es-ES_tradnl"/>
        </w:rPr>
        <w:t xml:space="preserve">-CAU, de fecha </w:t>
      </w:r>
      <w:r w:rsidR="000D04CA">
        <w:rPr>
          <w:rFonts w:ascii="Museo Sans 300" w:hAnsi="Museo Sans 300"/>
          <w:sz w:val="20"/>
          <w:szCs w:val="20"/>
          <w:lang w:val="es-ES_tradnl"/>
        </w:rPr>
        <w:t>veintiocho</w:t>
      </w:r>
      <w:r w:rsidR="00611BF3" w:rsidRPr="00611BF3">
        <w:rPr>
          <w:rFonts w:ascii="Museo Sans 300" w:hAnsi="Museo Sans 300"/>
          <w:sz w:val="20"/>
          <w:szCs w:val="20"/>
          <w:lang w:val="es-ES_tradnl"/>
        </w:rPr>
        <w:t xml:space="preserve"> de</w:t>
      </w:r>
      <w:r w:rsidR="002F1FE9">
        <w:rPr>
          <w:rFonts w:ascii="Museo Sans 300" w:hAnsi="Museo Sans 300"/>
          <w:sz w:val="20"/>
          <w:szCs w:val="20"/>
          <w:lang w:val="es-ES_tradnl"/>
        </w:rPr>
        <w:t xml:space="preserve"> </w:t>
      </w:r>
      <w:r w:rsidR="000D04CA">
        <w:rPr>
          <w:rFonts w:ascii="Museo Sans 300" w:hAnsi="Museo Sans 300"/>
          <w:sz w:val="20"/>
          <w:szCs w:val="20"/>
          <w:lang w:val="es-ES_tradnl"/>
        </w:rPr>
        <w:t>agosto</w:t>
      </w:r>
      <w:r w:rsidR="00611BF3" w:rsidRPr="00611BF3">
        <w:rPr>
          <w:rFonts w:ascii="Museo Sans 300" w:hAnsi="Museo Sans 300"/>
          <w:sz w:val="20"/>
          <w:szCs w:val="20"/>
          <w:lang w:val="es-ES_tradnl"/>
        </w:rPr>
        <w:t xml:space="preserve"> </w:t>
      </w:r>
      <w:r w:rsidR="000D04CA">
        <w:rPr>
          <w:rFonts w:ascii="Museo Sans 300" w:hAnsi="Museo Sans 300"/>
          <w:sz w:val="20"/>
          <w:szCs w:val="20"/>
          <w:lang w:val="es-ES_tradnl"/>
        </w:rPr>
        <w:t>de dos mil veintitrés</w:t>
      </w:r>
      <w:r w:rsidR="00611BF3" w:rsidRPr="00611BF3">
        <w:rPr>
          <w:rFonts w:ascii="Museo Sans 300" w:hAnsi="Museo Sans 300"/>
          <w:sz w:val="20"/>
          <w:szCs w:val="20"/>
          <w:lang w:val="es-ES_tradnl"/>
        </w:rPr>
        <w:t>, esta Superintendencia requirió a la sociedad DELSUR, S.A. de C.V. que, en el plazo de diez días hábiles contados a partir del día siguiente a la notificación de dicho proveído, presentara por escrito los argumentos y posiciones relacionados al reclamo. </w:t>
      </w:r>
    </w:p>
    <w:p w14:paraId="5336A1BC"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2A58A2D7" w14:textId="77777777" w:rsidR="002F1FE9" w:rsidRPr="006106EC" w:rsidRDefault="002F1FE9" w:rsidP="002F1FE9">
      <w:pPr>
        <w:pStyle w:val="Prrafodelista"/>
        <w:ind w:left="567"/>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5959AA7D"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5FEE6D20" w14:textId="30F5102F"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El referido acuerdo fue notificado a las partes el día </w:t>
      </w:r>
      <w:r w:rsidR="000D04CA">
        <w:rPr>
          <w:rFonts w:ascii="Museo Sans 300" w:hAnsi="Museo Sans 300"/>
          <w:sz w:val="20"/>
          <w:szCs w:val="20"/>
          <w:lang w:val="es-ES_tradnl"/>
        </w:rPr>
        <w:t>treinta y uno de agosto</w:t>
      </w:r>
      <w:r w:rsidRPr="00611BF3">
        <w:rPr>
          <w:rFonts w:ascii="Museo Sans 300" w:hAnsi="Museo Sans 300"/>
          <w:sz w:val="20"/>
          <w:szCs w:val="20"/>
          <w:lang w:val="es-ES_tradnl"/>
        </w:rPr>
        <w:t xml:space="preserve"> de</w:t>
      </w:r>
      <w:r w:rsidR="000D04CA">
        <w:rPr>
          <w:rFonts w:ascii="Museo Sans 300" w:hAnsi="Museo Sans 300"/>
          <w:sz w:val="20"/>
          <w:szCs w:val="20"/>
          <w:lang w:val="es-ES_tradnl"/>
        </w:rPr>
        <w:t>l dos mil veintitrés</w:t>
      </w:r>
      <w:r w:rsidRPr="00611BF3">
        <w:rPr>
          <w:rFonts w:ascii="Museo Sans 300" w:hAnsi="Museo Sans 300"/>
          <w:sz w:val="20"/>
          <w:szCs w:val="20"/>
          <w:lang w:val="es-ES_tradnl"/>
        </w:rPr>
        <w:t>, por lo que el plazo otorgado a la distribuidora finalizó el día</w:t>
      </w:r>
      <w:r w:rsidR="00B612A8">
        <w:rPr>
          <w:rFonts w:ascii="Museo Sans 300" w:hAnsi="Museo Sans 300"/>
          <w:sz w:val="20"/>
          <w:szCs w:val="20"/>
          <w:lang w:val="es-ES_tradnl"/>
        </w:rPr>
        <w:t xml:space="preserve"> c</w:t>
      </w:r>
      <w:r w:rsidR="00E20646">
        <w:rPr>
          <w:rFonts w:ascii="Museo Sans 300" w:hAnsi="Museo Sans 300"/>
          <w:sz w:val="20"/>
          <w:szCs w:val="20"/>
          <w:lang w:val="es-ES_tradnl"/>
        </w:rPr>
        <w:t>atorce</w:t>
      </w:r>
      <w:r w:rsidR="00B612A8">
        <w:rPr>
          <w:rFonts w:ascii="Museo Sans 300" w:hAnsi="Museo Sans 300"/>
          <w:sz w:val="20"/>
          <w:szCs w:val="20"/>
          <w:lang w:val="es-ES_tradnl"/>
        </w:rPr>
        <w:t xml:space="preserve"> de </w:t>
      </w:r>
      <w:r w:rsidR="00E20646">
        <w:rPr>
          <w:rFonts w:ascii="Museo Sans 300" w:hAnsi="Museo Sans 300"/>
          <w:sz w:val="20"/>
          <w:szCs w:val="20"/>
          <w:lang w:val="es-ES_tradnl"/>
        </w:rPr>
        <w:t>septiembre del año pasado.</w:t>
      </w:r>
    </w:p>
    <w:p w14:paraId="58DD5E28"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382DBB49" w14:textId="0084A280" w:rsidR="008F2FD9" w:rsidRDefault="00611BF3" w:rsidP="008F2FD9">
      <w:pPr>
        <w:pStyle w:val="Prrafodelista"/>
        <w:ind w:left="567"/>
        <w:jc w:val="both"/>
        <w:rPr>
          <w:rFonts w:ascii="Museo Sans 300" w:hAnsi="Museo Sans 300"/>
          <w:sz w:val="20"/>
          <w:szCs w:val="20"/>
        </w:rPr>
      </w:pPr>
      <w:r w:rsidRPr="00611BF3">
        <w:rPr>
          <w:rFonts w:ascii="Museo Sans 300" w:hAnsi="Museo Sans 300"/>
          <w:sz w:val="20"/>
          <w:szCs w:val="20"/>
          <w:lang w:val="es-ES_tradnl"/>
        </w:rPr>
        <w:t xml:space="preserve">El día </w:t>
      </w:r>
      <w:r w:rsidR="008F2FD9">
        <w:rPr>
          <w:rFonts w:ascii="Museo Sans 300" w:hAnsi="Museo Sans 300"/>
          <w:sz w:val="20"/>
          <w:szCs w:val="20"/>
          <w:lang w:val="es-ES_tradnl"/>
        </w:rPr>
        <w:t>trece</w:t>
      </w:r>
      <w:r w:rsidRPr="00611BF3">
        <w:rPr>
          <w:rFonts w:ascii="Museo Sans 300" w:hAnsi="Museo Sans 300"/>
          <w:sz w:val="20"/>
          <w:szCs w:val="20"/>
          <w:lang w:val="es-ES_tradnl"/>
        </w:rPr>
        <w:t xml:space="preserve"> de </w:t>
      </w:r>
      <w:r w:rsidR="008F2FD9">
        <w:rPr>
          <w:rFonts w:ascii="Museo Sans 300" w:hAnsi="Museo Sans 300"/>
          <w:sz w:val="20"/>
          <w:szCs w:val="20"/>
          <w:lang w:val="es-ES_tradnl"/>
        </w:rPr>
        <w:t>septiembre</w:t>
      </w:r>
      <w:r w:rsidRPr="00611BF3">
        <w:rPr>
          <w:rFonts w:ascii="Museo Sans 300" w:hAnsi="Museo Sans 300"/>
          <w:sz w:val="20"/>
          <w:szCs w:val="20"/>
          <w:lang w:val="es-ES_tradnl"/>
        </w:rPr>
        <w:t xml:space="preserve"> de</w:t>
      </w:r>
      <w:r w:rsidR="008F2FD9">
        <w:rPr>
          <w:rFonts w:ascii="Museo Sans 300" w:hAnsi="Museo Sans 300"/>
          <w:sz w:val="20"/>
          <w:szCs w:val="20"/>
          <w:lang w:val="es-ES_tradnl"/>
        </w:rPr>
        <w:t xml:space="preserve"> dos mil veintitrés</w:t>
      </w:r>
      <w:r w:rsidRPr="00611BF3">
        <w:rPr>
          <w:rFonts w:ascii="Museo Sans 300" w:hAnsi="Museo Sans 300"/>
          <w:sz w:val="20"/>
          <w:szCs w:val="20"/>
          <w:lang w:val="es-ES_tradnl"/>
        </w:rPr>
        <w:t>, la sociedad DELSUR, S.A. de C.V., presentó un escrito mediante el cual adjuntó las pruebas documentales que consideró pertinentes para demostrar que no es procedente la compensación económica reclamada</w:t>
      </w:r>
      <w:r w:rsidR="008F2FD9">
        <w:rPr>
          <w:rFonts w:ascii="Museo Sans 300" w:hAnsi="Museo Sans 300"/>
          <w:sz w:val="20"/>
          <w:szCs w:val="20"/>
          <w:lang w:val="es-ES_tradnl"/>
        </w:rPr>
        <w:t xml:space="preserve">, y </w:t>
      </w:r>
      <w:r w:rsidR="008F2FD9">
        <w:rPr>
          <w:rFonts w:ascii="Museo Sans 300" w:hAnsi="Museo Sans 300"/>
          <w:sz w:val="20"/>
          <w:szCs w:val="20"/>
        </w:rPr>
        <w:t xml:space="preserve">que la documentación requerida en el numeral 3 del acuerdo </w:t>
      </w:r>
      <w:proofErr w:type="spellStart"/>
      <w:r w:rsidR="008F2FD9">
        <w:rPr>
          <w:rFonts w:ascii="Museo Sans 300" w:hAnsi="Museo Sans 300"/>
          <w:sz w:val="20"/>
          <w:szCs w:val="20"/>
        </w:rPr>
        <w:t>N.°</w:t>
      </w:r>
      <w:proofErr w:type="spellEnd"/>
      <w:r w:rsidR="008F2FD9">
        <w:rPr>
          <w:rFonts w:ascii="Museo Sans 300" w:hAnsi="Museo Sans 300"/>
          <w:sz w:val="20"/>
          <w:szCs w:val="20"/>
        </w:rPr>
        <w:t xml:space="preserve"> E-0652-2023-CAU seria remitida al correo electrónico </w:t>
      </w:r>
      <w:hyperlink r:id="rId11" w:history="1">
        <w:proofErr w:type="spellStart"/>
        <w:r w:rsidR="006D477F">
          <w:rPr>
            <w:rStyle w:val="Hipervnculo"/>
            <w:rFonts w:ascii="Museo Sans 300" w:hAnsi="Museo Sans 300"/>
            <w:sz w:val="20"/>
            <w:szCs w:val="20"/>
          </w:rPr>
          <w:t>xxx</w:t>
        </w:r>
        <w:proofErr w:type="spellEnd"/>
      </w:hyperlink>
    </w:p>
    <w:p w14:paraId="3F721633" w14:textId="4D76B28A"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6E79F1B1" w14:textId="046E3E64" w:rsid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Mediante memorando con referencia </w:t>
      </w:r>
      <w:proofErr w:type="spellStart"/>
      <w:r w:rsidRPr="00611BF3">
        <w:rPr>
          <w:rFonts w:ascii="Museo Sans 300" w:hAnsi="Museo Sans 300"/>
          <w:sz w:val="20"/>
          <w:szCs w:val="20"/>
          <w:lang w:val="es-ES_tradnl"/>
        </w:rPr>
        <w:t>N.°</w:t>
      </w:r>
      <w:proofErr w:type="spellEnd"/>
      <w:r w:rsidRPr="00611BF3">
        <w:rPr>
          <w:rFonts w:ascii="Museo Sans 300" w:hAnsi="Museo Sans 300"/>
          <w:sz w:val="20"/>
          <w:szCs w:val="20"/>
          <w:lang w:val="es-ES_tradnl"/>
        </w:rPr>
        <w:t xml:space="preserve"> M-0</w:t>
      </w:r>
      <w:r w:rsidR="008F2FD9">
        <w:rPr>
          <w:rFonts w:ascii="Museo Sans 300" w:hAnsi="Museo Sans 300"/>
          <w:sz w:val="20"/>
          <w:szCs w:val="20"/>
          <w:lang w:val="es-ES_tradnl"/>
        </w:rPr>
        <w:t>522</w:t>
      </w:r>
      <w:r w:rsidRPr="00611BF3">
        <w:rPr>
          <w:rFonts w:ascii="Museo Sans 300" w:hAnsi="Museo Sans 300"/>
          <w:sz w:val="20"/>
          <w:szCs w:val="20"/>
          <w:lang w:val="es-ES_tradnl"/>
        </w:rPr>
        <w:t xml:space="preserve">-CAU-2023, de fecha </w:t>
      </w:r>
      <w:r w:rsidR="008F2FD9">
        <w:rPr>
          <w:rFonts w:ascii="Museo Sans 300" w:hAnsi="Museo Sans 300"/>
          <w:sz w:val="20"/>
          <w:szCs w:val="20"/>
          <w:lang w:val="es-ES_tradnl"/>
        </w:rPr>
        <w:t>veintiuno</w:t>
      </w:r>
      <w:r w:rsidRPr="00611BF3">
        <w:rPr>
          <w:rFonts w:ascii="Museo Sans 300" w:hAnsi="Museo Sans 300"/>
          <w:sz w:val="20"/>
          <w:szCs w:val="20"/>
          <w:lang w:val="es-ES_tradnl"/>
        </w:rPr>
        <w:t xml:space="preserve"> de </w:t>
      </w:r>
      <w:r w:rsidR="008F2FD9">
        <w:rPr>
          <w:rFonts w:ascii="Museo Sans 300" w:hAnsi="Museo Sans 300"/>
          <w:sz w:val="20"/>
          <w:szCs w:val="20"/>
          <w:lang w:val="es-ES_tradnl"/>
        </w:rPr>
        <w:t>septiembre del año pasado</w:t>
      </w:r>
      <w:r w:rsidRPr="00611BF3">
        <w:rPr>
          <w:rFonts w:ascii="Museo Sans 300" w:hAnsi="Museo Sans 300"/>
          <w:sz w:val="20"/>
          <w:szCs w:val="20"/>
          <w:lang w:val="es-ES_tradnl"/>
        </w:rPr>
        <w:t>, el CAU confirmó que elaboraría el informe técnico correspondiente</w:t>
      </w:r>
    </w:p>
    <w:p w14:paraId="0CA57B81" w14:textId="437FC4AD" w:rsidR="006502B5" w:rsidRDefault="006502B5" w:rsidP="00611BF3">
      <w:pPr>
        <w:pStyle w:val="Prrafodelista"/>
        <w:ind w:left="567"/>
        <w:jc w:val="both"/>
        <w:rPr>
          <w:rFonts w:ascii="Museo Sans 300" w:hAnsi="Museo Sans 300"/>
          <w:sz w:val="20"/>
          <w:szCs w:val="20"/>
          <w:lang w:val="es-ES_tradnl"/>
        </w:rPr>
      </w:pPr>
    </w:p>
    <w:p w14:paraId="566D282A" w14:textId="447FDDDE" w:rsidR="00D96444" w:rsidRPr="00D96444" w:rsidRDefault="00D96444"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r w:rsidR="0063036C">
        <w:rPr>
          <w:rFonts w:ascii="Museo Sans 500" w:hAnsi="Museo Sans 500"/>
          <w:b/>
          <w:bCs/>
          <w:sz w:val="20"/>
          <w:szCs w:val="20"/>
          <w:lang w:val="es-ES_tradnl"/>
        </w:rPr>
        <w:t xml:space="preserve">, comisión y alegatos </w:t>
      </w:r>
    </w:p>
    <w:p w14:paraId="34AAC513" w14:textId="77777777" w:rsidR="00D96444" w:rsidRPr="00D96444" w:rsidRDefault="00D96444" w:rsidP="00D96444">
      <w:pPr>
        <w:pStyle w:val="Prrafodelista"/>
        <w:ind w:left="567"/>
        <w:jc w:val="both"/>
        <w:rPr>
          <w:rFonts w:ascii="Museo Sans 300" w:hAnsi="Museo Sans 300"/>
          <w:sz w:val="20"/>
          <w:szCs w:val="20"/>
          <w:lang w:val="es-ES_tradnl"/>
        </w:rPr>
      </w:pPr>
    </w:p>
    <w:p w14:paraId="60DD0A69" w14:textId="37F81ADC" w:rsidR="0063036C" w:rsidRPr="0063036C" w:rsidRDefault="00D96444" w:rsidP="0063036C">
      <w:pPr>
        <w:pStyle w:val="Prrafodelista"/>
        <w:ind w:left="567"/>
        <w:jc w:val="both"/>
        <w:rPr>
          <w:rFonts w:ascii="Museo Sans 300" w:hAnsi="Museo Sans 300"/>
          <w:sz w:val="20"/>
          <w:szCs w:val="20"/>
          <w:lang w:val="es-SV"/>
        </w:rPr>
      </w:pPr>
      <w:r w:rsidRPr="6B17868C">
        <w:rPr>
          <w:rFonts w:ascii="Museo Sans 300" w:hAnsi="Museo Sans 300"/>
          <w:sz w:val="20"/>
          <w:szCs w:val="20"/>
        </w:rPr>
        <w:t xml:space="preserve">Por </w:t>
      </w:r>
      <w:r w:rsidR="0063036C" w:rsidRPr="6B17868C">
        <w:rPr>
          <w:rFonts w:ascii="Museo Sans 300" w:hAnsi="Museo Sans 300"/>
          <w:sz w:val="20"/>
          <w:szCs w:val="20"/>
        </w:rPr>
        <w:t xml:space="preserve">medio del acuerdo </w:t>
      </w:r>
      <w:proofErr w:type="spellStart"/>
      <w:r w:rsidR="0063036C" w:rsidRPr="6B17868C">
        <w:rPr>
          <w:rFonts w:ascii="Museo Sans 300" w:hAnsi="Museo Sans 300"/>
          <w:sz w:val="20"/>
          <w:szCs w:val="20"/>
        </w:rPr>
        <w:t>N.°</w:t>
      </w:r>
      <w:proofErr w:type="spellEnd"/>
      <w:r w:rsidR="0063036C" w:rsidRPr="6B17868C">
        <w:rPr>
          <w:rFonts w:ascii="Museo Sans 300" w:hAnsi="Museo Sans 300"/>
          <w:sz w:val="20"/>
          <w:szCs w:val="20"/>
        </w:rPr>
        <w:t xml:space="preserve"> </w:t>
      </w:r>
      <w:r w:rsidR="00611BF3" w:rsidRPr="6B17868C">
        <w:rPr>
          <w:rFonts w:ascii="Museo Sans 300" w:hAnsi="Museo Sans 300"/>
          <w:sz w:val="20"/>
          <w:szCs w:val="20"/>
        </w:rPr>
        <w:t>E-0</w:t>
      </w:r>
      <w:r w:rsidR="008F2FD9">
        <w:rPr>
          <w:rFonts w:ascii="Museo Sans 300" w:hAnsi="Museo Sans 300"/>
          <w:sz w:val="20"/>
          <w:szCs w:val="20"/>
        </w:rPr>
        <w:t>743</w:t>
      </w:r>
      <w:r w:rsidR="00611BF3" w:rsidRPr="6B17868C">
        <w:rPr>
          <w:rFonts w:ascii="Museo Sans 300" w:hAnsi="Museo Sans 300"/>
          <w:sz w:val="20"/>
          <w:szCs w:val="20"/>
        </w:rPr>
        <w:t>-2023-CAU</w:t>
      </w:r>
      <w:r w:rsidR="00762259">
        <w:rPr>
          <w:rFonts w:ascii="Museo Sans 300" w:hAnsi="Museo Sans 300"/>
          <w:sz w:val="20"/>
          <w:szCs w:val="20"/>
        </w:rPr>
        <w:t>,</w:t>
      </w:r>
      <w:r w:rsidR="0063036C" w:rsidRPr="6B17868C">
        <w:rPr>
          <w:rFonts w:ascii="Museo Sans 300" w:hAnsi="Museo Sans 300"/>
          <w:sz w:val="20"/>
          <w:szCs w:val="20"/>
        </w:rPr>
        <w:t xml:space="preserve"> de fecha </w:t>
      </w:r>
      <w:r w:rsidR="00762259">
        <w:rPr>
          <w:rFonts w:ascii="Museo Sans 300" w:hAnsi="Museo Sans 300"/>
          <w:sz w:val="20"/>
          <w:szCs w:val="20"/>
        </w:rPr>
        <w:t>d</w:t>
      </w:r>
      <w:r w:rsidR="008F2FD9">
        <w:rPr>
          <w:rFonts w:ascii="Museo Sans 300" w:hAnsi="Museo Sans 300"/>
          <w:sz w:val="20"/>
          <w:szCs w:val="20"/>
        </w:rPr>
        <w:t>os</w:t>
      </w:r>
      <w:r w:rsidR="0063036C" w:rsidRPr="6B17868C">
        <w:rPr>
          <w:rFonts w:ascii="Museo Sans 300" w:hAnsi="Museo Sans 300"/>
          <w:sz w:val="20"/>
          <w:szCs w:val="20"/>
        </w:rPr>
        <w:t xml:space="preserve"> de </w:t>
      </w:r>
      <w:r w:rsidR="008F2FD9">
        <w:rPr>
          <w:rFonts w:ascii="Museo Sans 300" w:hAnsi="Museo Sans 300"/>
          <w:sz w:val="20"/>
          <w:szCs w:val="20"/>
        </w:rPr>
        <w:t>octubre</w:t>
      </w:r>
      <w:r w:rsidR="0063036C" w:rsidRPr="6B17868C">
        <w:rPr>
          <w:rFonts w:ascii="Museo Sans 300" w:hAnsi="Museo Sans 300"/>
          <w:sz w:val="20"/>
          <w:szCs w:val="20"/>
        </w:rPr>
        <w:t xml:space="preserve"> de</w:t>
      </w:r>
      <w:r w:rsidR="008F2FD9">
        <w:rPr>
          <w:rFonts w:ascii="Museo Sans 300" w:hAnsi="Museo Sans 300"/>
          <w:sz w:val="20"/>
          <w:szCs w:val="20"/>
        </w:rPr>
        <w:t xml:space="preserve"> dos mil veintitrés</w:t>
      </w:r>
      <w:r w:rsidR="0063036C" w:rsidRPr="6B17868C">
        <w:rPr>
          <w:rFonts w:ascii="Museo Sans 300" w:hAnsi="Museo Sans 300"/>
          <w:sz w:val="20"/>
          <w:szCs w:val="20"/>
        </w:rPr>
        <w:t xml:space="preserve">, esta Superintendencia abrió a pruebas el presente procedimiento, por un plazo de veinte días hábiles </w:t>
      </w:r>
      <w:r w:rsidR="0063036C" w:rsidRPr="6B17868C">
        <w:rPr>
          <w:rFonts w:ascii="Museo Sans 300" w:hAnsi="Museo Sans 300"/>
          <w:sz w:val="20"/>
          <w:szCs w:val="20"/>
        </w:rPr>
        <w:lastRenderedPageBreak/>
        <w:t>contados a partir del día siguiente a la notificación de dicho proveído, para que las partes presentaran las que estimaran pertinentes.</w:t>
      </w:r>
      <w:r w:rsidR="0063036C" w:rsidRPr="6B17868C">
        <w:rPr>
          <w:rFonts w:ascii="Cambria Math" w:hAnsi="Cambria Math" w:cs="Cambria Math"/>
          <w:sz w:val="20"/>
          <w:szCs w:val="20"/>
        </w:rPr>
        <w:t>  </w:t>
      </w:r>
      <w:r w:rsidR="0063036C" w:rsidRPr="6B17868C">
        <w:rPr>
          <w:rFonts w:ascii="Cambria Math" w:hAnsi="Cambria Math" w:cs="Cambria Math"/>
          <w:sz w:val="20"/>
          <w:szCs w:val="20"/>
          <w:lang w:val="es-SV"/>
        </w:rPr>
        <w:t> </w:t>
      </w:r>
      <w:r w:rsidR="0063036C" w:rsidRPr="6B17868C">
        <w:rPr>
          <w:rFonts w:ascii="Museo Sans 300" w:hAnsi="Museo Sans 300"/>
          <w:sz w:val="20"/>
          <w:szCs w:val="20"/>
          <w:lang w:val="es-SV"/>
        </w:rPr>
        <w:t> </w:t>
      </w:r>
    </w:p>
    <w:p w14:paraId="1AE54A58" w14:textId="49528A1D" w:rsidR="0063036C" w:rsidRPr="0063036C" w:rsidRDefault="0063036C" w:rsidP="00240EAB">
      <w:pPr>
        <w:pStyle w:val="Prrafodelista"/>
        <w:tabs>
          <w:tab w:val="left" w:pos="1170"/>
        </w:tabs>
        <w:ind w:left="567"/>
        <w:jc w:val="both"/>
        <w:rPr>
          <w:rFonts w:ascii="Museo Sans 300" w:hAnsi="Museo Sans 300"/>
          <w:sz w:val="20"/>
          <w:szCs w:val="20"/>
          <w:lang w:val="es-SV"/>
        </w:rPr>
      </w:pP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r w:rsidR="00240EAB">
        <w:rPr>
          <w:rFonts w:ascii="Museo Sans 300" w:hAnsi="Museo Sans 300"/>
          <w:sz w:val="20"/>
          <w:szCs w:val="20"/>
          <w:lang w:val="es-SV"/>
        </w:rPr>
        <w:tab/>
      </w:r>
    </w:p>
    <w:p w14:paraId="6961D088" w14:textId="26C127F7"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 xml:space="preserve">En el mismo proveído, se comisionó al CAU que, una vez vencido el plazo otorgado a las partes, en un plazo máximo de veinte días, rindiera un informe técnico en el cual </w:t>
      </w:r>
      <w:r w:rsidR="00262F4B">
        <w:rPr>
          <w:rFonts w:ascii="Museo Sans 300" w:hAnsi="Museo Sans 300"/>
          <w:sz w:val="20"/>
          <w:szCs w:val="20"/>
        </w:rPr>
        <w:t>se pronunciara sobre los argumentos y las pruebas presentadas por las partes, y establecer el origen de</w:t>
      </w:r>
      <w:r w:rsidR="00C278A7">
        <w:rPr>
          <w:rFonts w:ascii="Museo Sans 300" w:hAnsi="Museo Sans 300"/>
          <w:sz w:val="20"/>
          <w:szCs w:val="20"/>
        </w:rPr>
        <w:t>l</w:t>
      </w:r>
      <w:r w:rsidR="00262F4B">
        <w:rPr>
          <w:rFonts w:ascii="Museo Sans 300" w:hAnsi="Museo Sans 300"/>
          <w:sz w:val="20"/>
          <w:szCs w:val="20"/>
        </w:rPr>
        <w:t xml:space="preserve"> daño reclamado y de ser procedente, verificara la estimación de la compensación económica solicitada. </w:t>
      </w:r>
    </w:p>
    <w:p w14:paraId="6889E4F2"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0D20F534"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46B84D6"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195AAA85" w14:textId="56A1DE8D" w:rsidR="00C01EDB" w:rsidRDefault="0063036C" w:rsidP="0063036C">
      <w:pPr>
        <w:pStyle w:val="Prrafodelista"/>
        <w:ind w:left="567"/>
        <w:jc w:val="both"/>
        <w:rPr>
          <w:rFonts w:ascii="Museo Sans 300" w:hAnsi="Museo Sans 300"/>
          <w:sz w:val="20"/>
          <w:szCs w:val="20"/>
        </w:rPr>
      </w:pPr>
      <w:r w:rsidRPr="0063036C">
        <w:rPr>
          <w:rFonts w:ascii="Museo Sans 300" w:hAnsi="Museo Sans 300"/>
          <w:sz w:val="20"/>
          <w:szCs w:val="20"/>
          <w:lang w:val="es-SV"/>
        </w:rPr>
        <w:t xml:space="preserve">Dicho acuerdo fue notificado </w:t>
      </w:r>
      <w:r w:rsidRPr="0063036C">
        <w:rPr>
          <w:rFonts w:ascii="Museo Sans 300" w:hAnsi="Museo Sans 300"/>
          <w:sz w:val="20"/>
          <w:szCs w:val="20"/>
        </w:rPr>
        <w:t>a las partes</w:t>
      </w:r>
      <w:r>
        <w:rPr>
          <w:rFonts w:ascii="Museo Sans 300" w:hAnsi="Museo Sans 300"/>
          <w:sz w:val="20"/>
          <w:szCs w:val="20"/>
        </w:rPr>
        <w:t xml:space="preserve"> el día </w:t>
      </w:r>
      <w:r w:rsidR="008F2FD9">
        <w:rPr>
          <w:rFonts w:ascii="Museo Sans 300" w:hAnsi="Museo Sans 300"/>
          <w:sz w:val="20"/>
          <w:szCs w:val="20"/>
        </w:rPr>
        <w:t>cinco</w:t>
      </w:r>
      <w:r w:rsidR="00003BFC">
        <w:rPr>
          <w:rFonts w:ascii="Museo Sans 300" w:hAnsi="Museo Sans 300"/>
          <w:sz w:val="20"/>
          <w:szCs w:val="20"/>
        </w:rPr>
        <w:t xml:space="preserve"> de </w:t>
      </w:r>
      <w:r w:rsidR="008F2FD9">
        <w:rPr>
          <w:rFonts w:ascii="Museo Sans 300" w:hAnsi="Museo Sans 300"/>
          <w:sz w:val="20"/>
          <w:szCs w:val="20"/>
        </w:rPr>
        <w:t>octubre</w:t>
      </w:r>
      <w:r w:rsidR="00003BFC">
        <w:rPr>
          <w:rFonts w:ascii="Museo Sans 300" w:hAnsi="Museo Sans 300"/>
          <w:sz w:val="20"/>
          <w:szCs w:val="20"/>
        </w:rPr>
        <w:t xml:space="preserve"> de</w:t>
      </w:r>
      <w:r w:rsidR="008F2FD9">
        <w:rPr>
          <w:rFonts w:ascii="Museo Sans 300" w:hAnsi="Museo Sans 300"/>
          <w:sz w:val="20"/>
          <w:szCs w:val="20"/>
        </w:rPr>
        <w:t>l dos mil veintitrés</w:t>
      </w:r>
      <w:r w:rsidRPr="0063036C">
        <w:rPr>
          <w:rFonts w:ascii="Museo Sans 300" w:hAnsi="Museo Sans 300"/>
          <w:sz w:val="20"/>
          <w:szCs w:val="20"/>
        </w:rPr>
        <w:t xml:space="preserve">, por lo que el plazo </w:t>
      </w:r>
      <w:r>
        <w:rPr>
          <w:rFonts w:ascii="Museo Sans 300" w:hAnsi="Museo Sans 300"/>
          <w:sz w:val="20"/>
          <w:szCs w:val="20"/>
        </w:rPr>
        <w:t xml:space="preserve">probatorio </w:t>
      </w:r>
      <w:r w:rsidRPr="0063036C">
        <w:rPr>
          <w:rFonts w:ascii="Museo Sans 300" w:hAnsi="Museo Sans 300"/>
          <w:sz w:val="20"/>
          <w:szCs w:val="20"/>
        </w:rPr>
        <w:t xml:space="preserve">finalizó el día </w:t>
      </w:r>
      <w:r w:rsidR="008F2FD9">
        <w:rPr>
          <w:rFonts w:ascii="Museo Sans 300" w:hAnsi="Museo Sans 300"/>
          <w:sz w:val="20"/>
          <w:szCs w:val="20"/>
        </w:rPr>
        <w:t>tres</w:t>
      </w:r>
      <w:r w:rsidR="00762259">
        <w:rPr>
          <w:rFonts w:ascii="Museo Sans 300" w:hAnsi="Museo Sans 300"/>
          <w:sz w:val="20"/>
          <w:szCs w:val="20"/>
        </w:rPr>
        <w:t xml:space="preserve"> de</w:t>
      </w:r>
      <w:r w:rsidR="008F2FD9">
        <w:rPr>
          <w:rFonts w:ascii="Museo Sans 300" w:hAnsi="Museo Sans 300"/>
          <w:sz w:val="20"/>
          <w:szCs w:val="20"/>
        </w:rPr>
        <w:t xml:space="preserve"> noviembre </w:t>
      </w:r>
      <w:r w:rsidR="00736150">
        <w:rPr>
          <w:rFonts w:ascii="Museo Sans 300" w:hAnsi="Museo Sans 300"/>
          <w:sz w:val="20"/>
          <w:szCs w:val="20"/>
        </w:rPr>
        <w:t>d</w:t>
      </w:r>
      <w:r w:rsidR="008F2FD9">
        <w:rPr>
          <w:rFonts w:ascii="Museo Sans 300" w:hAnsi="Museo Sans 300"/>
          <w:sz w:val="20"/>
          <w:szCs w:val="20"/>
        </w:rPr>
        <w:t>el año pasado</w:t>
      </w:r>
      <w:r w:rsidR="00762259">
        <w:rPr>
          <w:rFonts w:ascii="Museo Sans 300" w:hAnsi="Museo Sans 300"/>
          <w:sz w:val="20"/>
          <w:szCs w:val="20"/>
        </w:rPr>
        <w:t>.</w:t>
      </w:r>
    </w:p>
    <w:p w14:paraId="13F5A4BF" w14:textId="77777777" w:rsidR="005226B3" w:rsidRDefault="005226B3" w:rsidP="0063036C">
      <w:pPr>
        <w:pStyle w:val="Prrafodelista"/>
        <w:ind w:left="567"/>
        <w:jc w:val="both"/>
        <w:rPr>
          <w:rFonts w:ascii="Museo Sans 300" w:hAnsi="Museo Sans 300"/>
          <w:sz w:val="20"/>
          <w:szCs w:val="20"/>
        </w:rPr>
      </w:pPr>
    </w:p>
    <w:p w14:paraId="5042B413" w14:textId="4B5A321F" w:rsidR="00C36BA0" w:rsidRDefault="00C01EDB" w:rsidP="00C36BA0">
      <w:pPr>
        <w:pStyle w:val="Prrafodelista"/>
        <w:ind w:left="567"/>
        <w:jc w:val="both"/>
        <w:rPr>
          <w:rFonts w:ascii="Museo Sans 300" w:hAnsi="Museo Sans 300"/>
          <w:sz w:val="20"/>
          <w:szCs w:val="20"/>
        </w:rPr>
      </w:pPr>
      <w:r>
        <w:rPr>
          <w:rFonts w:ascii="Museo Sans 300" w:hAnsi="Museo Sans 300"/>
          <w:sz w:val="20"/>
          <w:szCs w:val="20"/>
        </w:rPr>
        <w:t xml:space="preserve">El día </w:t>
      </w:r>
      <w:r w:rsidR="008B0051">
        <w:rPr>
          <w:rFonts w:ascii="Museo Sans 300" w:hAnsi="Museo Sans 300"/>
          <w:sz w:val="20"/>
          <w:szCs w:val="20"/>
        </w:rPr>
        <w:t>uno</w:t>
      </w:r>
      <w:r w:rsidR="000B0014">
        <w:rPr>
          <w:rFonts w:ascii="Museo Sans 300" w:hAnsi="Museo Sans 300"/>
          <w:sz w:val="20"/>
          <w:szCs w:val="20"/>
        </w:rPr>
        <w:t xml:space="preserve"> de </w:t>
      </w:r>
      <w:r w:rsidR="008B0051">
        <w:rPr>
          <w:rFonts w:ascii="Museo Sans 300" w:hAnsi="Museo Sans 300"/>
          <w:sz w:val="20"/>
          <w:szCs w:val="20"/>
        </w:rPr>
        <w:t>noviembre</w:t>
      </w:r>
      <w:r w:rsidR="000B0014">
        <w:rPr>
          <w:rFonts w:ascii="Museo Sans 300" w:hAnsi="Museo Sans 300"/>
          <w:sz w:val="20"/>
          <w:szCs w:val="20"/>
        </w:rPr>
        <w:t xml:space="preserve"> de</w:t>
      </w:r>
      <w:r w:rsidR="008B0051">
        <w:rPr>
          <w:rFonts w:ascii="Museo Sans 300" w:hAnsi="Museo Sans 300"/>
          <w:sz w:val="20"/>
          <w:szCs w:val="20"/>
        </w:rPr>
        <w:t xml:space="preserve"> dos mil veintitrés</w:t>
      </w:r>
      <w:r>
        <w:rPr>
          <w:rFonts w:ascii="Museo Sans 300" w:hAnsi="Museo Sans 300"/>
          <w:sz w:val="20"/>
          <w:szCs w:val="20"/>
        </w:rPr>
        <w:t>,</w:t>
      </w:r>
      <w:r w:rsidR="00C36BA0">
        <w:rPr>
          <w:rFonts w:ascii="Museo Sans 300" w:hAnsi="Museo Sans 300"/>
          <w:sz w:val="20"/>
          <w:szCs w:val="20"/>
        </w:rPr>
        <w:t xml:space="preserve"> </w:t>
      </w:r>
      <w:r w:rsidR="00C36BA0" w:rsidRPr="00C36BA0">
        <w:rPr>
          <w:rFonts w:ascii="Museo Sans 300" w:hAnsi="Museo Sans 300"/>
          <w:sz w:val="20"/>
          <w:szCs w:val="20"/>
        </w:rPr>
        <w:t>la sociedad DELSUR, S.A. de C.V. presentó un escrito por medio del cual ratificó su posición y pruebas previamente remitidas en el presente procedimiento.</w:t>
      </w:r>
      <w:r w:rsidR="008B0051">
        <w:rPr>
          <w:rFonts w:ascii="Museo Sans 300" w:hAnsi="Museo Sans 300"/>
          <w:sz w:val="20"/>
          <w:szCs w:val="20"/>
        </w:rPr>
        <w:t xml:space="preserve"> Por su parte, el usuario no hizo uso del derecho de defensa otorgado.</w:t>
      </w:r>
    </w:p>
    <w:p w14:paraId="176BA2D8" w14:textId="77777777" w:rsidR="008B0051" w:rsidRDefault="008B0051" w:rsidP="00C36BA0">
      <w:pPr>
        <w:pStyle w:val="Prrafodelista"/>
        <w:ind w:left="567"/>
        <w:jc w:val="both"/>
        <w:rPr>
          <w:rFonts w:ascii="Museo Sans 300" w:hAnsi="Museo Sans 300"/>
          <w:sz w:val="20"/>
          <w:szCs w:val="20"/>
        </w:rPr>
      </w:pPr>
    </w:p>
    <w:p w14:paraId="4001BB5A" w14:textId="76A7611C" w:rsidR="008B0051" w:rsidRPr="008B0051" w:rsidRDefault="008B0051" w:rsidP="008B0051">
      <w:pPr>
        <w:pStyle w:val="Prrafodelista"/>
        <w:ind w:left="567"/>
        <w:jc w:val="both"/>
        <w:rPr>
          <w:rFonts w:ascii="Museo Sans 300" w:eastAsia="Arial" w:hAnsi="Museo Sans 300"/>
          <w:sz w:val="20"/>
          <w:szCs w:val="20"/>
          <w:lang w:eastAsia="es-SV"/>
        </w:rPr>
      </w:pPr>
      <w:r w:rsidRPr="008B0051">
        <w:rPr>
          <w:rFonts w:ascii="Museo Sans 300" w:hAnsi="Museo Sans 300"/>
          <w:sz w:val="20"/>
          <w:szCs w:val="20"/>
          <w:lang w:val="es-ES_tradnl"/>
        </w:rPr>
        <w:t>El día</w:t>
      </w:r>
      <w:r w:rsidRPr="008B0051">
        <w:rPr>
          <w:rFonts w:ascii="Museo Sans 300" w:hAnsi="Museo Sans 300"/>
          <w:sz w:val="20"/>
          <w:szCs w:val="20"/>
        </w:rPr>
        <w:t xml:space="preserve"> </w:t>
      </w:r>
      <w:r>
        <w:rPr>
          <w:rFonts w:ascii="Museo Sans 300" w:hAnsi="Museo Sans 300"/>
          <w:sz w:val="20"/>
          <w:szCs w:val="20"/>
        </w:rPr>
        <w:t>veintiuno</w:t>
      </w:r>
      <w:r w:rsidRPr="008B0051">
        <w:rPr>
          <w:rFonts w:ascii="Museo Sans 300" w:hAnsi="Museo Sans 300"/>
          <w:sz w:val="20"/>
          <w:szCs w:val="20"/>
        </w:rPr>
        <w:t xml:space="preserve"> de </w:t>
      </w:r>
      <w:r>
        <w:rPr>
          <w:rFonts w:ascii="Museo Sans 300" w:hAnsi="Museo Sans 300"/>
          <w:sz w:val="20"/>
          <w:szCs w:val="20"/>
        </w:rPr>
        <w:t>noviembre</w:t>
      </w:r>
      <w:r w:rsidRPr="008B0051">
        <w:rPr>
          <w:rFonts w:ascii="Museo Sans 300" w:hAnsi="Museo Sans 300"/>
          <w:sz w:val="20"/>
          <w:szCs w:val="20"/>
        </w:rPr>
        <w:t xml:space="preserve"> del dos mil veintitrés, </w:t>
      </w:r>
      <w:r w:rsidRPr="008B0051">
        <w:rPr>
          <w:rFonts w:ascii="Museo Sans 300" w:eastAsia="Arial" w:hAnsi="Museo Sans 300"/>
          <w:sz w:val="20"/>
          <w:szCs w:val="20"/>
          <w:lang w:eastAsia="es-SV"/>
        </w:rPr>
        <w:t>el CAU</w:t>
      </w:r>
      <w:r w:rsidRPr="008B0051">
        <w:rPr>
          <w:rFonts w:ascii="Museo Sans 300" w:hAnsi="Museo Sans 300"/>
          <w:sz w:val="20"/>
          <w:szCs w:val="20"/>
        </w:rPr>
        <w:t xml:space="preserve"> remitió </w:t>
      </w:r>
      <w:r w:rsidRPr="008B0051">
        <w:rPr>
          <w:rFonts w:ascii="Museo Sans 300" w:eastAsia="Arial" w:hAnsi="Museo Sans 300"/>
          <w:sz w:val="20"/>
          <w:szCs w:val="20"/>
          <w:lang w:eastAsia="es-SV"/>
        </w:rPr>
        <w:t xml:space="preserve">el memorando </w:t>
      </w:r>
      <w:proofErr w:type="spellStart"/>
      <w:r w:rsidRPr="008B0051">
        <w:rPr>
          <w:rFonts w:ascii="Museo Sans 300" w:eastAsia="Arial" w:hAnsi="Museo Sans 300"/>
          <w:sz w:val="20"/>
          <w:szCs w:val="20"/>
          <w:lang w:eastAsia="es-SV"/>
        </w:rPr>
        <w:t>N.°</w:t>
      </w:r>
      <w:proofErr w:type="spellEnd"/>
      <w:r w:rsidRPr="008B0051">
        <w:rPr>
          <w:rFonts w:ascii="Museo Sans 300" w:eastAsia="Arial" w:hAnsi="Museo Sans 300"/>
          <w:sz w:val="20"/>
          <w:szCs w:val="20"/>
          <w:lang w:eastAsia="es-SV"/>
        </w:rPr>
        <w:t xml:space="preserve"> M-0</w:t>
      </w:r>
      <w:r>
        <w:rPr>
          <w:rFonts w:ascii="Museo Sans 300" w:eastAsia="Arial" w:hAnsi="Museo Sans 300"/>
          <w:sz w:val="20"/>
          <w:szCs w:val="20"/>
          <w:lang w:eastAsia="es-SV"/>
        </w:rPr>
        <w:t>657</w:t>
      </w:r>
      <w:r w:rsidRPr="008B0051">
        <w:rPr>
          <w:rFonts w:ascii="Museo Sans 300" w:eastAsia="Arial" w:hAnsi="Museo Sans 300"/>
          <w:sz w:val="20"/>
          <w:szCs w:val="20"/>
          <w:lang w:eastAsia="es-SV"/>
        </w:rPr>
        <w:t xml:space="preserve">-CAU-23, en el cual solicitó que se le concediera prórroga para rendir el informe técnico requerido en el acuerdo </w:t>
      </w:r>
      <w:proofErr w:type="spellStart"/>
      <w:r w:rsidRPr="008B0051">
        <w:rPr>
          <w:rFonts w:ascii="Museo Sans 300" w:eastAsia="Arial" w:hAnsi="Museo Sans 300"/>
          <w:sz w:val="20"/>
          <w:szCs w:val="20"/>
          <w:lang w:eastAsia="es-SV"/>
        </w:rPr>
        <w:t>N.°</w:t>
      </w:r>
      <w:proofErr w:type="spellEnd"/>
      <w:r w:rsidRPr="008B0051">
        <w:rPr>
          <w:rFonts w:ascii="Museo Sans 300" w:eastAsia="Arial" w:hAnsi="Museo Sans 300"/>
          <w:sz w:val="20"/>
          <w:szCs w:val="20"/>
          <w:lang w:eastAsia="es-SV"/>
        </w:rPr>
        <w:t xml:space="preserve"> E-07</w:t>
      </w:r>
      <w:r>
        <w:rPr>
          <w:rFonts w:ascii="Museo Sans 300" w:eastAsia="Arial" w:hAnsi="Museo Sans 300"/>
          <w:sz w:val="20"/>
          <w:szCs w:val="20"/>
          <w:lang w:eastAsia="es-SV"/>
        </w:rPr>
        <w:t>43</w:t>
      </w:r>
      <w:r w:rsidRPr="008B0051">
        <w:rPr>
          <w:rFonts w:ascii="Museo Sans 300" w:eastAsia="Arial" w:hAnsi="Museo Sans 300"/>
          <w:sz w:val="20"/>
          <w:szCs w:val="20"/>
          <w:lang w:eastAsia="es-SV"/>
        </w:rPr>
        <w:t xml:space="preserve">-2023-CAU. </w:t>
      </w:r>
    </w:p>
    <w:p w14:paraId="1D7D3773" w14:textId="77777777" w:rsidR="008B0051" w:rsidRPr="008B0051" w:rsidRDefault="008B0051" w:rsidP="008B0051">
      <w:pPr>
        <w:tabs>
          <w:tab w:val="left" w:pos="426"/>
        </w:tabs>
        <w:spacing w:after="0" w:line="240" w:lineRule="auto"/>
        <w:ind w:left="426"/>
        <w:jc w:val="both"/>
        <w:rPr>
          <w:rFonts w:ascii="Museo Sans 300" w:eastAsia="Arial" w:hAnsi="Museo Sans 300"/>
          <w:sz w:val="20"/>
          <w:szCs w:val="20"/>
          <w:lang w:val="es-ES" w:eastAsia="es-SV"/>
        </w:rPr>
      </w:pPr>
    </w:p>
    <w:p w14:paraId="67C502C1" w14:textId="2807A8A1" w:rsidR="008B0051" w:rsidRPr="008B0051" w:rsidRDefault="008B0051" w:rsidP="008B0051">
      <w:pPr>
        <w:pStyle w:val="Prrafodelista"/>
        <w:ind w:left="567"/>
        <w:jc w:val="both"/>
        <w:rPr>
          <w:rFonts w:ascii="Museo Sans 300" w:hAnsi="Museo Sans 300"/>
          <w:sz w:val="20"/>
          <w:szCs w:val="20"/>
        </w:rPr>
      </w:pPr>
      <w:r w:rsidRPr="008B0051">
        <w:rPr>
          <w:rFonts w:ascii="Museo Sans 300" w:hAnsi="Museo Sans 300"/>
          <w:sz w:val="20"/>
          <w:szCs w:val="20"/>
          <w:lang w:val="es-ES_tradnl"/>
        </w:rPr>
        <w:t>Por medio</w:t>
      </w:r>
      <w:r w:rsidRPr="008B0051">
        <w:rPr>
          <w:rFonts w:ascii="Museo Sans 300" w:hAnsi="Museo Sans 300"/>
          <w:sz w:val="20"/>
          <w:szCs w:val="20"/>
        </w:rPr>
        <w:t xml:space="preserve"> del acuerdo </w:t>
      </w:r>
      <w:proofErr w:type="spellStart"/>
      <w:r w:rsidRPr="008B0051">
        <w:rPr>
          <w:rFonts w:ascii="Museo Sans 300" w:hAnsi="Museo Sans 300"/>
          <w:sz w:val="20"/>
          <w:szCs w:val="20"/>
        </w:rPr>
        <w:t>N.°</w:t>
      </w:r>
      <w:proofErr w:type="spellEnd"/>
      <w:r w:rsidRPr="008B0051">
        <w:rPr>
          <w:rFonts w:ascii="Museo Sans 300" w:hAnsi="Museo Sans 300"/>
          <w:sz w:val="20"/>
          <w:szCs w:val="20"/>
        </w:rPr>
        <w:t xml:space="preserve"> E-0</w:t>
      </w:r>
      <w:r>
        <w:rPr>
          <w:rFonts w:ascii="Museo Sans 300" w:hAnsi="Museo Sans 300"/>
          <w:sz w:val="20"/>
          <w:szCs w:val="20"/>
        </w:rPr>
        <w:t>915</w:t>
      </w:r>
      <w:r w:rsidRPr="008B0051">
        <w:rPr>
          <w:rFonts w:ascii="Museo Sans 300" w:hAnsi="Museo Sans 300"/>
          <w:sz w:val="20"/>
          <w:szCs w:val="20"/>
        </w:rPr>
        <w:t xml:space="preserve">-2023–CAU, de fecha </w:t>
      </w:r>
      <w:r>
        <w:rPr>
          <w:rFonts w:ascii="Museo Sans 300" w:hAnsi="Museo Sans 300"/>
          <w:sz w:val="20"/>
          <w:szCs w:val="20"/>
        </w:rPr>
        <w:t>veintinueve</w:t>
      </w:r>
      <w:r w:rsidRPr="008B0051">
        <w:rPr>
          <w:rFonts w:ascii="Museo Sans 300" w:hAnsi="Museo Sans 300"/>
          <w:sz w:val="20"/>
          <w:szCs w:val="20"/>
        </w:rPr>
        <w:t xml:space="preserve"> de </w:t>
      </w:r>
      <w:r>
        <w:rPr>
          <w:rFonts w:ascii="Museo Sans 300" w:hAnsi="Museo Sans 300"/>
          <w:sz w:val="20"/>
          <w:szCs w:val="20"/>
        </w:rPr>
        <w:t>noviembre</w:t>
      </w:r>
      <w:r w:rsidRPr="008B0051">
        <w:rPr>
          <w:rFonts w:ascii="Museo Sans 300" w:hAnsi="Museo Sans 300"/>
          <w:sz w:val="20"/>
          <w:szCs w:val="20"/>
        </w:rPr>
        <w:t xml:space="preserve"> de dos mil veintitrés, se prorrogó el plazo al CAU para que rindiera el informe técnico requerido en el acuerdo </w:t>
      </w:r>
      <w:proofErr w:type="spellStart"/>
      <w:r w:rsidRPr="008B0051">
        <w:rPr>
          <w:rFonts w:ascii="Museo Sans 300" w:hAnsi="Museo Sans 300"/>
          <w:sz w:val="20"/>
          <w:szCs w:val="20"/>
        </w:rPr>
        <w:t>N.°</w:t>
      </w:r>
      <w:proofErr w:type="spellEnd"/>
      <w:r w:rsidRPr="008B0051">
        <w:rPr>
          <w:rFonts w:ascii="Museo Sans 300" w:hAnsi="Museo Sans 300"/>
          <w:sz w:val="20"/>
          <w:szCs w:val="20"/>
        </w:rPr>
        <w:t xml:space="preserve"> E-07</w:t>
      </w:r>
      <w:r>
        <w:rPr>
          <w:rFonts w:ascii="Museo Sans 300" w:hAnsi="Museo Sans 300"/>
          <w:sz w:val="20"/>
          <w:szCs w:val="20"/>
        </w:rPr>
        <w:t>43</w:t>
      </w:r>
      <w:r w:rsidRPr="008B0051">
        <w:rPr>
          <w:rFonts w:ascii="Museo Sans 300" w:hAnsi="Museo Sans 300"/>
          <w:sz w:val="20"/>
          <w:szCs w:val="20"/>
        </w:rPr>
        <w:t>-2023-CAU.</w:t>
      </w:r>
    </w:p>
    <w:p w14:paraId="0C078700" w14:textId="77777777" w:rsidR="008B0051" w:rsidRPr="008B0051" w:rsidRDefault="008B0051" w:rsidP="008B0051">
      <w:pPr>
        <w:tabs>
          <w:tab w:val="left" w:pos="426"/>
        </w:tabs>
        <w:spacing w:after="0" w:line="240" w:lineRule="auto"/>
        <w:ind w:left="426"/>
        <w:jc w:val="both"/>
        <w:rPr>
          <w:rFonts w:ascii="Museo Sans 300" w:eastAsia="Times New Roman" w:hAnsi="Museo Sans 300"/>
          <w:sz w:val="20"/>
          <w:szCs w:val="20"/>
          <w:lang w:val="es-ES" w:eastAsia="es-ES"/>
        </w:rPr>
      </w:pPr>
    </w:p>
    <w:p w14:paraId="17D2B929" w14:textId="633F7B50" w:rsidR="008B0051" w:rsidRPr="008B0051" w:rsidRDefault="008B0051" w:rsidP="008B0051">
      <w:pPr>
        <w:pStyle w:val="Prrafodelista"/>
        <w:ind w:left="567"/>
        <w:jc w:val="both"/>
        <w:rPr>
          <w:rFonts w:ascii="Museo Sans 300" w:hAnsi="Museo Sans 300"/>
          <w:sz w:val="20"/>
          <w:szCs w:val="20"/>
        </w:rPr>
      </w:pPr>
      <w:r w:rsidRPr="008B0051">
        <w:rPr>
          <w:rFonts w:ascii="Museo Sans 300" w:hAnsi="Museo Sans 300"/>
          <w:sz w:val="20"/>
          <w:szCs w:val="20"/>
        </w:rPr>
        <w:t xml:space="preserve">El referido acuerdo fue notificado a las partes el día </w:t>
      </w:r>
      <w:r>
        <w:rPr>
          <w:rFonts w:ascii="Museo Sans 300" w:hAnsi="Museo Sans 300"/>
          <w:sz w:val="20"/>
          <w:szCs w:val="20"/>
        </w:rPr>
        <w:t>cuatro</w:t>
      </w:r>
      <w:r w:rsidRPr="008B0051">
        <w:rPr>
          <w:rFonts w:ascii="Museo Sans 300" w:hAnsi="Museo Sans 300"/>
          <w:sz w:val="20"/>
          <w:szCs w:val="20"/>
        </w:rPr>
        <w:t xml:space="preserve"> de diciembre del año pasado.</w:t>
      </w:r>
    </w:p>
    <w:p w14:paraId="38733EED" w14:textId="3A7A25B3" w:rsidR="00D96444" w:rsidRPr="00D96444" w:rsidRDefault="00D96444" w:rsidP="0063036C">
      <w:pPr>
        <w:pStyle w:val="Prrafodelista"/>
        <w:ind w:left="567"/>
        <w:jc w:val="both"/>
        <w:rPr>
          <w:rFonts w:ascii="Museo Sans 300" w:hAnsi="Museo Sans 300"/>
          <w:sz w:val="20"/>
          <w:szCs w:val="20"/>
          <w:lang w:val="es-ES_tradnl"/>
        </w:rPr>
      </w:pPr>
    </w:p>
    <w:p w14:paraId="5114B3E7" w14:textId="1BB47D87" w:rsidR="00D96444" w:rsidRPr="00E622C8" w:rsidRDefault="00D96444" w:rsidP="00E765D4">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22469743"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563F8A83" w14:textId="31826CF4" w:rsidR="00C01EDB" w:rsidRDefault="00C01EDB" w:rsidP="00C01EDB">
      <w:pPr>
        <w:pStyle w:val="Prrafodelista"/>
        <w:ind w:left="567"/>
        <w:jc w:val="both"/>
        <w:rPr>
          <w:rFonts w:ascii="Museo Sans 300" w:hAnsi="Museo Sans 300"/>
          <w:sz w:val="20"/>
          <w:szCs w:val="20"/>
          <w:lang w:val="es-SV"/>
        </w:rPr>
      </w:pPr>
      <w:r w:rsidRPr="00C01EDB">
        <w:rPr>
          <w:rFonts w:ascii="Museo Sans 300" w:hAnsi="Museo Sans 300"/>
          <w:sz w:val="20"/>
          <w:szCs w:val="20"/>
          <w:lang w:val="es-ES_tradnl"/>
        </w:rPr>
        <w:t xml:space="preserve">Por </w:t>
      </w:r>
      <w:r w:rsidRPr="00C01EDB">
        <w:rPr>
          <w:rFonts w:ascii="Museo Sans 300" w:hAnsi="Museo Sans 300"/>
          <w:sz w:val="20"/>
          <w:szCs w:val="20"/>
          <w:lang w:val="es-SV"/>
        </w:rPr>
        <w:t>medio</w:t>
      </w:r>
      <w:r w:rsidRPr="00C01EDB">
        <w:rPr>
          <w:rFonts w:ascii="Museo Sans 300" w:hAnsi="Museo Sans 300"/>
          <w:sz w:val="20"/>
          <w:szCs w:val="20"/>
        </w:rPr>
        <w:t xml:space="preserve"> de memorando de fecha </w:t>
      </w:r>
      <w:r w:rsidR="00922AD7">
        <w:rPr>
          <w:rFonts w:ascii="Museo Sans 300" w:hAnsi="Museo Sans 300"/>
          <w:sz w:val="20"/>
          <w:szCs w:val="20"/>
        </w:rPr>
        <w:t>cinco</w:t>
      </w:r>
      <w:r w:rsidR="000B0014">
        <w:rPr>
          <w:rFonts w:ascii="Museo Sans 300" w:hAnsi="Museo Sans 300"/>
          <w:sz w:val="20"/>
          <w:szCs w:val="20"/>
        </w:rPr>
        <w:t xml:space="preserve"> de </w:t>
      </w:r>
      <w:r w:rsidR="00922AD7">
        <w:rPr>
          <w:rFonts w:ascii="Museo Sans 300" w:hAnsi="Museo Sans 300"/>
          <w:sz w:val="20"/>
          <w:szCs w:val="20"/>
        </w:rPr>
        <w:t>enero</w:t>
      </w:r>
      <w:r w:rsidR="000B0014">
        <w:rPr>
          <w:rFonts w:ascii="Museo Sans 300" w:hAnsi="Museo Sans 300"/>
          <w:sz w:val="20"/>
          <w:szCs w:val="20"/>
        </w:rPr>
        <w:t xml:space="preserve"> de</w:t>
      </w:r>
      <w:r w:rsidR="00922AD7">
        <w:rPr>
          <w:rFonts w:ascii="Museo Sans 300" w:hAnsi="Museo Sans 300"/>
          <w:sz w:val="20"/>
          <w:szCs w:val="20"/>
        </w:rPr>
        <w:t>l presente año</w:t>
      </w:r>
      <w:r w:rsidR="000B0014">
        <w:rPr>
          <w:rFonts w:ascii="Museo Sans 300" w:hAnsi="Museo Sans 300"/>
          <w:sz w:val="20"/>
          <w:szCs w:val="20"/>
        </w:rPr>
        <w:t>,</w:t>
      </w:r>
      <w:r w:rsidRPr="00C01EDB">
        <w:rPr>
          <w:rFonts w:ascii="Museo Sans 300" w:hAnsi="Museo Sans 300"/>
          <w:sz w:val="20"/>
          <w:szCs w:val="20"/>
          <w:lang w:val="es-SV"/>
        </w:rPr>
        <w:t xml:space="preserve"> el CAU rindió el informe técnico </w:t>
      </w:r>
      <w:proofErr w:type="spellStart"/>
      <w:r w:rsidRPr="00C01EDB">
        <w:rPr>
          <w:rFonts w:ascii="Museo Sans 300" w:hAnsi="Museo Sans 300"/>
          <w:sz w:val="20"/>
          <w:szCs w:val="20"/>
          <w:lang w:val="es-SV"/>
        </w:rPr>
        <w:t>N.°</w:t>
      </w:r>
      <w:proofErr w:type="spellEnd"/>
      <w:r w:rsidRPr="00C01EDB">
        <w:rPr>
          <w:rFonts w:ascii="Museo Sans 300" w:hAnsi="Museo Sans 300"/>
          <w:sz w:val="20"/>
          <w:szCs w:val="20"/>
          <w:lang w:val="es-SV"/>
        </w:rPr>
        <w:t xml:space="preserve"> </w:t>
      </w:r>
      <w:r w:rsidR="00922AD7">
        <w:rPr>
          <w:rFonts w:ascii="Museo Sans 300" w:hAnsi="Museo Sans 300"/>
          <w:sz w:val="20"/>
          <w:szCs w:val="20"/>
          <w:lang w:val="es-SV"/>
        </w:rPr>
        <w:t>IT-0003-CAU-24</w:t>
      </w:r>
      <w:r w:rsidRPr="00C01EDB">
        <w:rPr>
          <w:rFonts w:ascii="Museo Sans 300" w:hAnsi="Museo Sans 300"/>
          <w:sz w:val="20"/>
          <w:szCs w:val="20"/>
          <w:lang w:val="es-SV"/>
        </w:rPr>
        <w:t xml:space="preserve">, en el que realizó un análisis, entre otros puntos, de: a) argumentos de las partes; b) pruebas aportadas; </w:t>
      </w:r>
      <w:r w:rsidR="00680A32">
        <w:rPr>
          <w:rFonts w:ascii="Museo Sans 300" w:hAnsi="Museo Sans 300"/>
          <w:sz w:val="20"/>
          <w:szCs w:val="20"/>
          <w:lang w:val="es-SV"/>
        </w:rPr>
        <w:t xml:space="preserve">y c) </w:t>
      </w:r>
      <w:r w:rsidRPr="00C01EDB">
        <w:rPr>
          <w:rFonts w:ascii="Museo Sans 300" w:hAnsi="Museo Sans 300"/>
          <w:sz w:val="20"/>
          <w:szCs w:val="20"/>
          <w:lang w:val="es-SV"/>
        </w:rPr>
        <w:t>fotografías del suministro. De dichos elementos, es pertinente citar los siguientes:</w:t>
      </w:r>
      <w:r w:rsidRPr="00C01EDB">
        <w:rPr>
          <w:rFonts w:ascii="Cambria Math" w:hAnsi="Cambria Math" w:cs="Cambria Math"/>
          <w:sz w:val="20"/>
          <w:szCs w:val="20"/>
          <w:lang w:val="es-SV"/>
        </w:rPr>
        <w:t>  </w:t>
      </w:r>
      <w:r w:rsidRPr="00C01EDB">
        <w:rPr>
          <w:rFonts w:ascii="Museo Sans 300" w:hAnsi="Museo Sans 300"/>
          <w:sz w:val="20"/>
          <w:szCs w:val="20"/>
          <w:lang w:val="es-SV"/>
        </w:rPr>
        <w:t> </w:t>
      </w:r>
    </w:p>
    <w:p w14:paraId="708B5822" w14:textId="4F3CF04F" w:rsidR="00262F4B" w:rsidRPr="00BF244B" w:rsidRDefault="00BF244B" w:rsidP="00C01EDB">
      <w:pPr>
        <w:pStyle w:val="Prrafodelista"/>
        <w:ind w:left="567"/>
        <w:jc w:val="both"/>
        <w:rPr>
          <w:rFonts w:ascii="Museo 300" w:hAnsi="Museo 300"/>
          <w:sz w:val="16"/>
          <w:szCs w:val="16"/>
          <w:lang w:val="es-SV"/>
        </w:rPr>
      </w:pPr>
      <w:r w:rsidRPr="00BF244B">
        <w:rPr>
          <w:rFonts w:ascii="Museo 300" w:hAnsi="Museo 300"/>
          <w:sz w:val="16"/>
          <w:szCs w:val="16"/>
          <w:lang w:val="es-SV"/>
        </w:rPr>
        <w:t xml:space="preserve"> “[…]</w:t>
      </w:r>
    </w:p>
    <w:p w14:paraId="01945827" w14:textId="330685D1" w:rsidR="00262F4B" w:rsidRDefault="00262F4B" w:rsidP="00C01EDB">
      <w:pPr>
        <w:pStyle w:val="Prrafodelista"/>
        <w:ind w:left="567"/>
        <w:jc w:val="both"/>
        <w:rPr>
          <w:rFonts w:ascii="Museo Sans 300" w:hAnsi="Museo Sans 300"/>
          <w:sz w:val="20"/>
          <w:szCs w:val="20"/>
          <w:lang w:val="es-SV"/>
        </w:rPr>
      </w:pPr>
    </w:p>
    <w:p w14:paraId="7DD49004" w14:textId="77777777" w:rsidR="00BF244B" w:rsidRDefault="00BF244B" w:rsidP="005B5877">
      <w:pPr>
        <w:pStyle w:val="Prrafodelista"/>
        <w:tabs>
          <w:tab w:val="left" w:pos="1276"/>
        </w:tabs>
        <w:ind w:left="993"/>
        <w:jc w:val="both"/>
        <w:rPr>
          <w:rFonts w:ascii="Museo 300" w:hAnsi="Museo 300"/>
          <w:b/>
          <w:bCs/>
          <w:sz w:val="16"/>
          <w:szCs w:val="16"/>
          <w:u w:val="single"/>
          <w:lang w:val="es-SV"/>
        </w:rPr>
      </w:pPr>
      <w:r w:rsidRPr="008A0936">
        <w:rPr>
          <w:rFonts w:ascii="Museo 300" w:hAnsi="Museo 300"/>
          <w:b/>
          <w:bCs/>
          <w:sz w:val="16"/>
          <w:szCs w:val="16"/>
          <w:lang w:val="es-SV"/>
        </w:rPr>
        <w:t>6.</w:t>
      </w:r>
      <w:r w:rsidRPr="008A0936">
        <w:rPr>
          <w:rFonts w:ascii="Museo 300" w:hAnsi="Museo 300"/>
          <w:b/>
          <w:bCs/>
          <w:sz w:val="16"/>
          <w:szCs w:val="16"/>
          <w:lang w:val="es-SV"/>
        </w:rPr>
        <w:tab/>
      </w:r>
      <w:r w:rsidRPr="008A0936">
        <w:rPr>
          <w:rFonts w:ascii="Museo 300" w:hAnsi="Museo 300"/>
          <w:b/>
          <w:bCs/>
          <w:sz w:val="16"/>
          <w:szCs w:val="16"/>
          <w:u w:val="single"/>
          <w:lang w:val="es-SV"/>
        </w:rPr>
        <w:t>EVALUACION Y ANALISIS DE LA INFORMACION</w:t>
      </w:r>
    </w:p>
    <w:p w14:paraId="0A64709B" w14:textId="77777777" w:rsidR="00C13E30" w:rsidRDefault="00C13E30" w:rsidP="005B5877">
      <w:pPr>
        <w:pStyle w:val="Prrafodelista"/>
        <w:tabs>
          <w:tab w:val="left" w:pos="1276"/>
        </w:tabs>
        <w:ind w:left="993"/>
        <w:jc w:val="both"/>
        <w:rPr>
          <w:rFonts w:ascii="Museo 300" w:hAnsi="Museo 300"/>
          <w:b/>
          <w:bCs/>
          <w:sz w:val="16"/>
          <w:szCs w:val="16"/>
          <w:u w:val="single"/>
          <w:lang w:val="es-SV"/>
        </w:rPr>
      </w:pPr>
    </w:p>
    <w:p w14:paraId="34909F12" w14:textId="77777777" w:rsidR="00C13E30" w:rsidRPr="00C13E30" w:rsidRDefault="00C13E30" w:rsidP="00C13E30">
      <w:pPr>
        <w:pStyle w:val="Prrafodelista"/>
        <w:ind w:left="993" w:right="425"/>
        <w:jc w:val="both"/>
        <w:rPr>
          <w:rFonts w:ascii="Museo 300" w:hAnsi="Museo 300"/>
          <w:sz w:val="16"/>
          <w:szCs w:val="16"/>
        </w:rPr>
      </w:pPr>
      <w:r w:rsidRPr="00C13E30">
        <w:rPr>
          <w:rFonts w:ascii="Museo 300" w:hAnsi="Museo 300"/>
          <w:sz w:val="16"/>
          <w:szCs w:val="16"/>
        </w:rPr>
        <w:t xml:space="preserve">De acuerdo con los argumentos expuestos por las partes involucradas, y con base en las inspecciones técnicas efectuadas y a la información recopilada por el personal técnico del CAU de la SIGET, se procedió a efectuar el análisis de la información que fue presentada por la empresa distribuidora DELSUR y el usuario. </w:t>
      </w:r>
    </w:p>
    <w:p w14:paraId="5EA5DC2B" w14:textId="77777777" w:rsidR="00BF244B" w:rsidRPr="008A0936" w:rsidRDefault="00BF244B" w:rsidP="00BF244B">
      <w:pPr>
        <w:pStyle w:val="Prrafodelista"/>
        <w:ind w:left="567"/>
        <w:jc w:val="both"/>
        <w:rPr>
          <w:rFonts w:ascii="Museo 300" w:hAnsi="Museo 300"/>
          <w:sz w:val="16"/>
          <w:szCs w:val="16"/>
          <w:lang w:val="es-SV"/>
        </w:rPr>
      </w:pPr>
    </w:p>
    <w:p w14:paraId="600C1146" w14:textId="52239D65" w:rsidR="00BF244B" w:rsidRPr="008A0936" w:rsidRDefault="00BF244B" w:rsidP="005B5877">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 xml:space="preserve">6.1 </w:t>
      </w:r>
      <w:r w:rsidR="000B0014" w:rsidRPr="008A0936">
        <w:rPr>
          <w:rFonts w:ascii="Museo 300" w:hAnsi="Museo 300"/>
          <w:b/>
          <w:bCs/>
          <w:sz w:val="16"/>
          <w:szCs w:val="16"/>
          <w:lang w:val="es-SV"/>
        </w:rPr>
        <w:t>Informe de i</w:t>
      </w:r>
      <w:r w:rsidRPr="008A0936">
        <w:rPr>
          <w:rFonts w:ascii="Museo 300" w:hAnsi="Museo 300"/>
          <w:b/>
          <w:bCs/>
          <w:sz w:val="16"/>
          <w:szCs w:val="16"/>
          <w:lang w:val="es-SV"/>
        </w:rPr>
        <w:t xml:space="preserve">nspección realizada por personal de la sociedad </w:t>
      </w:r>
      <w:r w:rsidR="000B0014" w:rsidRPr="008A0936">
        <w:rPr>
          <w:rFonts w:ascii="Museo 300" w:hAnsi="Museo 300"/>
          <w:b/>
          <w:bCs/>
          <w:sz w:val="16"/>
          <w:szCs w:val="16"/>
          <w:lang w:val="es-SV"/>
        </w:rPr>
        <w:t>DELSUR</w:t>
      </w:r>
    </w:p>
    <w:p w14:paraId="49FF8AA3" w14:textId="77777777" w:rsidR="00BF244B" w:rsidRPr="008A0936" w:rsidRDefault="00BF244B" w:rsidP="00BF244B">
      <w:pPr>
        <w:pStyle w:val="Prrafodelista"/>
        <w:ind w:left="993"/>
        <w:jc w:val="both"/>
        <w:rPr>
          <w:rFonts w:ascii="Museo 300" w:hAnsi="Museo 300"/>
          <w:sz w:val="16"/>
          <w:szCs w:val="16"/>
          <w:lang w:val="es-SV"/>
        </w:rPr>
      </w:pPr>
    </w:p>
    <w:p w14:paraId="71C521ED" w14:textId="5EE3BE1F" w:rsidR="00C13E30" w:rsidRPr="00C13E30" w:rsidRDefault="00C13E30" w:rsidP="00C13E30">
      <w:pPr>
        <w:pStyle w:val="Prrafodelista"/>
        <w:ind w:left="993" w:right="425"/>
        <w:jc w:val="both"/>
        <w:rPr>
          <w:rFonts w:ascii="Museo 300" w:hAnsi="Museo 300"/>
          <w:sz w:val="16"/>
          <w:szCs w:val="16"/>
        </w:rPr>
      </w:pPr>
      <w:bookmarkStart w:id="0" w:name="_Hlk130924541"/>
      <w:r w:rsidRPr="00C13E30">
        <w:rPr>
          <w:rFonts w:ascii="Museo 300" w:hAnsi="Museo 300"/>
          <w:sz w:val="16"/>
          <w:szCs w:val="16"/>
        </w:rPr>
        <w:t xml:space="preserve">El personal técnico de la empresa DELSUR, con fecha 6 de junio del 2023, realizó inspección en el suministro identificado por la empresa distribuidora con el </w:t>
      </w:r>
      <w:r w:rsidRPr="00C13E30">
        <w:rPr>
          <w:rFonts w:ascii="Museo 300" w:hAnsi="Museo 300"/>
          <w:b/>
          <w:bCs/>
          <w:sz w:val="16"/>
          <w:szCs w:val="16"/>
        </w:rPr>
        <w:t xml:space="preserve">NC </w:t>
      </w:r>
      <w:proofErr w:type="spellStart"/>
      <w:r w:rsidR="006D477F">
        <w:rPr>
          <w:rFonts w:ascii="Museo 300" w:hAnsi="Museo 300"/>
          <w:b/>
          <w:bCs/>
          <w:sz w:val="16"/>
          <w:szCs w:val="16"/>
        </w:rPr>
        <w:t>xxx</w:t>
      </w:r>
      <w:proofErr w:type="spellEnd"/>
      <w:r w:rsidRPr="00C13E30">
        <w:rPr>
          <w:rFonts w:ascii="Museo 300" w:hAnsi="Museo 300"/>
          <w:sz w:val="16"/>
          <w:szCs w:val="16"/>
        </w:rPr>
        <w:t>, presentando los siguientes resultados:</w:t>
      </w:r>
    </w:p>
    <w:p w14:paraId="486F52B7" w14:textId="77777777" w:rsidR="00C13E30" w:rsidRPr="00C13E30" w:rsidRDefault="00C13E30" w:rsidP="00FF73A0">
      <w:pPr>
        <w:pStyle w:val="Prrafodelista"/>
        <w:ind w:left="993" w:right="425"/>
        <w:jc w:val="both"/>
        <w:rPr>
          <w:rFonts w:ascii="Museo 300" w:hAnsi="Museo 300"/>
          <w:sz w:val="16"/>
          <w:szCs w:val="16"/>
          <w:lang w:val="es-SV"/>
        </w:rPr>
      </w:pPr>
    </w:p>
    <w:p w14:paraId="7F9C4AD3" w14:textId="5631BF85" w:rsidR="00C13E30" w:rsidRPr="00C13E30" w:rsidRDefault="00FF73A0" w:rsidP="00C13E30">
      <w:pPr>
        <w:pStyle w:val="Prrafodelista"/>
        <w:numPr>
          <w:ilvl w:val="0"/>
          <w:numId w:val="35"/>
        </w:numPr>
        <w:ind w:right="425"/>
        <w:jc w:val="both"/>
        <w:rPr>
          <w:rFonts w:ascii="Museo 300" w:hAnsi="Museo 300"/>
          <w:b/>
          <w:bCs/>
          <w:sz w:val="16"/>
          <w:szCs w:val="16"/>
          <w:u w:val="single"/>
        </w:rPr>
      </w:pPr>
      <w:r w:rsidRPr="00C13E30">
        <w:rPr>
          <w:rFonts w:ascii="Museo 300" w:hAnsi="Museo 300"/>
          <w:b/>
          <w:bCs/>
          <w:sz w:val="16"/>
          <w:szCs w:val="16"/>
          <w:u w:val="single"/>
        </w:rPr>
        <w:t xml:space="preserve">TRANSFORMADOR </w:t>
      </w:r>
    </w:p>
    <w:p w14:paraId="3FBCC12A" w14:textId="77777777" w:rsidR="00C13E30" w:rsidRPr="00C13E30" w:rsidRDefault="00C13E30" w:rsidP="00C13E30">
      <w:pPr>
        <w:pStyle w:val="Prrafodelista"/>
        <w:ind w:left="1353" w:right="425"/>
        <w:jc w:val="both"/>
        <w:rPr>
          <w:rFonts w:ascii="Museo 300" w:hAnsi="Museo 300"/>
          <w:sz w:val="16"/>
          <w:szCs w:val="16"/>
        </w:rPr>
      </w:pPr>
    </w:p>
    <w:p w14:paraId="002353BC" w14:textId="67620E85" w:rsidR="00C13E30" w:rsidRPr="00C13E30" w:rsidRDefault="00FF73A0" w:rsidP="00C13E30">
      <w:pPr>
        <w:suppressAutoHyphens/>
        <w:autoSpaceDN w:val="0"/>
        <w:spacing w:after="160" w:line="254" w:lineRule="auto"/>
        <w:ind w:left="1360" w:right="709"/>
        <w:jc w:val="both"/>
        <w:textAlignment w:val="baseline"/>
        <w:rPr>
          <w:rFonts w:ascii="Museo 300" w:hAnsi="Museo 300"/>
          <w:sz w:val="16"/>
          <w:szCs w:val="16"/>
        </w:rPr>
      </w:pPr>
      <w:r w:rsidRPr="00FF73A0">
        <w:rPr>
          <w:rFonts w:ascii="Museo 300" w:hAnsi="Museo 300"/>
          <w:sz w:val="16"/>
          <w:szCs w:val="16"/>
        </w:rPr>
        <w:t>Se</w:t>
      </w:r>
      <w:r w:rsidR="00C13E30">
        <w:rPr>
          <w:rFonts w:ascii="Museo 300" w:hAnsi="Museo 300"/>
          <w:sz w:val="16"/>
          <w:szCs w:val="16"/>
        </w:rPr>
        <w:t xml:space="preserve"> </w:t>
      </w:r>
      <w:r w:rsidR="00C13E30" w:rsidRPr="00C13E30">
        <w:rPr>
          <w:rFonts w:ascii="Museo 300" w:eastAsia="SimSun" w:hAnsi="Museo 300"/>
          <w:spacing w:val="-5"/>
          <w:sz w:val="16"/>
          <w:szCs w:val="16"/>
          <w:lang w:val="es-ES"/>
        </w:rPr>
        <w:t xml:space="preserve">inspeccionó visualmente transformador monofásicos con placa </w:t>
      </w:r>
      <w:proofErr w:type="spellStart"/>
      <w:r w:rsidR="006D477F">
        <w:rPr>
          <w:rFonts w:ascii="Museo 300" w:eastAsia="SimSun" w:hAnsi="Museo 300"/>
          <w:spacing w:val="-5"/>
          <w:sz w:val="16"/>
          <w:szCs w:val="16"/>
          <w:lang w:val="es-ES"/>
        </w:rPr>
        <w:t>xxx</w:t>
      </w:r>
      <w:proofErr w:type="spellEnd"/>
      <w:r w:rsidR="00C13E30" w:rsidRPr="00C13E30">
        <w:rPr>
          <w:rFonts w:ascii="Museo 300" w:eastAsia="SimSun" w:hAnsi="Museo 300"/>
          <w:spacing w:val="-5"/>
          <w:sz w:val="16"/>
          <w:szCs w:val="16"/>
          <w:lang w:val="es-ES"/>
        </w:rPr>
        <w:t xml:space="preserve">, con fuente de tensión 23 KV, capacidad 50 KVA, conectado a red en media tensión aérea con su gancho </w:t>
      </w:r>
      <w:proofErr w:type="spellStart"/>
      <w:r w:rsidR="00C13E30" w:rsidRPr="00C13E30">
        <w:rPr>
          <w:rFonts w:ascii="Museo 300" w:eastAsia="SimSun" w:hAnsi="Museo 300"/>
          <w:spacing w:val="-5"/>
          <w:sz w:val="16"/>
          <w:szCs w:val="16"/>
          <w:lang w:val="es-ES"/>
        </w:rPr>
        <w:t>stirrup</w:t>
      </w:r>
      <w:proofErr w:type="spellEnd"/>
      <w:r w:rsidR="00C13E30" w:rsidRPr="00C13E30">
        <w:rPr>
          <w:rFonts w:ascii="Museo 300" w:eastAsia="SimSun" w:hAnsi="Museo 300"/>
          <w:spacing w:val="-5"/>
          <w:sz w:val="16"/>
          <w:szCs w:val="16"/>
          <w:lang w:val="es-ES"/>
        </w:rPr>
        <w:t xml:space="preserve"> y grapa AGP, propiedad DELSUR, se observó que la línea del sistema </w:t>
      </w:r>
      <w:proofErr w:type="spellStart"/>
      <w:r w:rsidR="00C13E30" w:rsidRPr="00C13E30">
        <w:rPr>
          <w:rFonts w:ascii="Museo 300" w:eastAsia="SimSun" w:hAnsi="Museo 300"/>
          <w:spacing w:val="-5"/>
          <w:sz w:val="16"/>
          <w:szCs w:val="16"/>
          <w:lang w:val="es-ES"/>
        </w:rPr>
        <w:t>multiaterrizado</w:t>
      </w:r>
      <w:proofErr w:type="spellEnd"/>
      <w:r w:rsidR="00C13E30" w:rsidRPr="00C13E30">
        <w:rPr>
          <w:rFonts w:ascii="Museo 300" w:eastAsia="SimSun" w:hAnsi="Museo 300"/>
          <w:spacing w:val="-5"/>
          <w:sz w:val="16"/>
          <w:szCs w:val="16"/>
          <w:lang w:val="es-ES"/>
        </w:rPr>
        <w:t xml:space="preserve"> se encuentra instalada correctamente con conductor de cobre desnudo conectado correctamente.</w:t>
      </w:r>
    </w:p>
    <w:p w14:paraId="2BBDDB91" w14:textId="77777777" w:rsidR="00C13E30" w:rsidRPr="00C13E30" w:rsidRDefault="00C13E30" w:rsidP="00FF73A0">
      <w:pPr>
        <w:suppressAutoHyphens/>
        <w:autoSpaceDN w:val="0"/>
        <w:spacing w:after="160" w:line="254" w:lineRule="auto"/>
        <w:ind w:left="1360" w:right="709"/>
        <w:jc w:val="both"/>
        <w:textAlignment w:val="baseline"/>
        <w:rPr>
          <w:rFonts w:ascii="Museo 300" w:hAnsi="Museo 300"/>
          <w:sz w:val="16"/>
          <w:szCs w:val="16"/>
          <w:lang w:val="es-ES"/>
        </w:rPr>
      </w:pPr>
    </w:p>
    <w:p w14:paraId="0FC9CE44" w14:textId="77777777" w:rsidR="00FF73A0" w:rsidRDefault="00FF73A0" w:rsidP="00FF73A0">
      <w:pPr>
        <w:pStyle w:val="Prrafodelista"/>
        <w:ind w:left="993" w:right="425"/>
        <w:jc w:val="both"/>
        <w:rPr>
          <w:rFonts w:ascii="Museo 300" w:hAnsi="Museo 300"/>
          <w:sz w:val="16"/>
          <w:szCs w:val="16"/>
        </w:rPr>
      </w:pPr>
    </w:p>
    <w:p w14:paraId="018C4CAD" w14:textId="7E66478F" w:rsidR="00FF73A0" w:rsidRDefault="00FF73A0" w:rsidP="00FF73A0">
      <w:pPr>
        <w:pStyle w:val="Prrafodelista"/>
        <w:ind w:left="993" w:right="425"/>
        <w:jc w:val="both"/>
        <w:rPr>
          <w:rFonts w:ascii="Museo 300" w:hAnsi="Museo 300"/>
          <w:sz w:val="16"/>
          <w:szCs w:val="16"/>
        </w:rPr>
      </w:pPr>
    </w:p>
    <w:p w14:paraId="34D43A6D" w14:textId="37D40485" w:rsidR="00FF73A0" w:rsidRDefault="00FF73A0" w:rsidP="00C13E30">
      <w:pPr>
        <w:pStyle w:val="Prrafodelista"/>
        <w:ind w:left="993" w:right="425"/>
        <w:jc w:val="center"/>
        <w:rPr>
          <w:rFonts w:ascii="Museo 300" w:hAnsi="Museo 300"/>
          <w:sz w:val="16"/>
          <w:szCs w:val="16"/>
        </w:rPr>
      </w:pPr>
    </w:p>
    <w:p w14:paraId="3A27EBB8" w14:textId="2F601EFE" w:rsidR="00FF73A0" w:rsidRDefault="00FF73A0" w:rsidP="00FF73A0">
      <w:pPr>
        <w:pStyle w:val="Prrafodelista"/>
        <w:ind w:left="993" w:right="425"/>
        <w:jc w:val="center"/>
        <w:rPr>
          <w:rFonts w:ascii="Museo 300" w:hAnsi="Museo 300"/>
          <w:sz w:val="16"/>
          <w:szCs w:val="16"/>
        </w:rPr>
      </w:pPr>
    </w:p>
    <w:p w14:paraId="431F54E8" w14:textId="5C28413B" w:rsidR="00C13E30" w:rsidRPr="00C13E30" w:rsidRDefault="00FF73A0" w:rsidP="00C13E30">
      <w:pPr>
        <w:pStyle w:val="Prrafodelista"/>
        <w:numPr>
          <w:ilvl w:val="0"/>
          <w:numId w:val="35"/>
        </w:numPr>
        <w:ind w:right="425"/>
        <w:jc w:val="both"/>
        <w:rPr>
          <w:rFonts w:ascii="Museo 300" w:hAnsi="Museo 300"/>
          <w:b/>
          <w:bCs/>
          <w:sz w:val="16"/>
          <w:szCs w:val="16"/>
          <w:u w:val="single"/>
        </w:rPr>
      </w:pPr>
      <w:r w:rsidRPr="00C13E30">
        <w:rPr>
          <w:rFonts w:ascii="Museo 300" w:hAnsi="Museo 300"/>
          <w:b/>
          <w:bCs/>
          <w:sz w:val="16"/>
          <w:szCs w:val="16"/>
          <w:u w:val="single"/>
        </w:rPr>
        <w:t xml:space="preserve">RED SECUNDARIA </w:t>
      </w:r>
    </w:p>
    <w:p w14:paraId="3C104E07" w14:textId="77777777" w:rsidR="00C13E30" w:rsidRPr="00C13E30" w:rsidRDefault="00C13E30" w:rsidP="00C13E30">
      <w:pPr>
        <w:pStyle w:val="Prrafodelista"/>
        <w:ind w:left="1353" w:right="425"/>
        <w:jc w:val="both"/>
        <w:rPr>
          <w:rFonts w:ascii="Museo 300" w:hAnsi="Museo 300"/>
          <w:sz w:val="16"/>
          <w:szCs w:val="16"/>
        </w:rPr>
      </w:pPr>
    </w:p>
    <w:p w14:paraId="5A46E126" w14:textId="4E08C72D" w:rsidR="00C13E30" w:rsidRPr="00C13E30" w:rsidRDefault="00FF73A0" w:rsidP="00C13E30">
      <w:pPr>
        <w:suppressAutoHyphens/>
        <w:autoSpaceDN w:val="0"/>
        <w:spacing w:after="160" w:line="254" w:lineRule="auto"/>
        <w:ind w:left="1360" w:right="709"/>
        <w:jc w:val="both"/>
        <w:textAlignment w:val="baseline"/>
        <w:rPr>
          <w:rFonts w:ascii="Museo 300" w:hAnsi="Museo 300"/>
          <w:sz w:val="16"/>
          <w:szCs w:val="16"/>
        </w:rPr>
      </w:pPr>
      <w:r w:rsidRPr="00FF73A0">
        <w:rPr>
          <w:rFonts w:ascii="Museo 300" w:hAnsi="Museo 300"/>
          <w:sz w:val="16"/>
          <w:szCs w:val="16"/>
        </w:rPr>
        <w:t>Se</w:t>
      </w:r>
      <w:r w:rsidR="00C13E30">
        <w:rPr>
          <w:rFonts w:ascii="Museo 300" w:hAnsi="Museo 300"/>
          <w:sz w:val="16"/>
          <w:szCs w:val="16"/>
        </w:rPr>
        <w:t xml:space="preserve"> </w:t>
      </w:r>
      <w:r w:rsidR="00C13E30" w:rsidRPr="00C13E30">
        <w:rPr>
          <w:rFonts w:ascii="Museo 300" w:hAnsi="Museo 300"/>
          <w:sz w:val="16"/>
          <w:szCs w:val="16"/>
        </w:rPr>
        <w:t xml:space="preserve">inspeccionó visualmente que la red en baja tensión alimentada del transformador con el </w:t>
      </w:r>
      <w:r w:rsidR="006D477F">
        <w:rPr>
          <w:rFonts w:ascii="Museo 300" w:hAnsi="Museo 300"/>
          <w:sz w:val="16"/>
          <w:szCs w:val="16"/>
        </w:rPr>
        <w:t>XXX</w:t>
      </w:r>
      <w:r w:rsidR="00C13E30" w:rsidRPr="00C13E30">
        <w:rPr>
          <w:rFonts w:ascii="Museo 300" w:hAnsi="Museo 300"/>
          <w:sz w:val="16"/>
          <w:szCs w:val="16"/>
        </w:rPr>
        <w:t xml:space="preserve"> con conductor de bajada calibre 2/0 THHN, </w:t>
      </w:r>
      <w:proofErr w:type="spellStart"/>
      <w:r w:rsidR="00C13E30" w:rsidRPr="00C13E30">
        <w:rPr>
          <w:rFonts w:ascii="Museo 300" w:hAnsi="Museo 300"/>
          <w:sz w:val="16"/>
          <w:szCs w:val="16"/>
        </w:rPr>
        <w:t>compresada</w:t>
      </w:r>
      <w:proofErr w:type="spellEnd"/>
      <w:r w:rsidR="00C13E30" w:rsidRPr="00C13E30">
        <w:rPr>
          <w:rFonts w:ascii="Museo 300" w:hAnsi="Museo 300"/>
          <w:sz w:val="16"/>
          <w:szCs w:val="16"/>
        </w:rPr>
        <w:t xml:space="preserve"> correctamente</w:t>
      </w:r>
      <w:r w:rsidR="00C13E30" w:rsidRPr="00C13E30">
        <w:rPr>
          <w:rFonts w:ascii="Museo 300" w:eastAsia="SimSun" w:hAnsi="Museo 300"/>
          <w:spacing w:val="-5"/>
          <w:sz w:val="16"/>
          <w:szCs w:val="16"/>
          <w:lang w:val="es-ES"/>
        </w:rPr>
        <w:t xml:space="preserve"> a la red de distribución con conectores de compresión yp25u25, se observó que la red en baja tensión se encuentra bajo norma.</w:t>
      </w:r>
    </w:p>
    <w:p w14:paraId="4C03A1F3" w14:textId="066B7F54" w:rsidR="00C13E30" w:rsidRPr="00C13E30" w:rsidRDefault="00FF73A0" w:rsidP="00C13E30">
      <w:pPr>
        <w:pStyle w:val="Prrafodelista"/>
        <w:numPr>
          <w:ilvl w:val="0"/>
          <w:numId w:val="35"/>
        </w:numPr>
        <w:ind w:right="425"/>
        <w:jc w:val="both"/>
        <w:rPr>
          <w:rFonts w:ascii="Museo 300" w:hAnsi="Museo 300"/>
          <w:b/>
          <w:bCs/>
          <w:sz w:val="16"/>
          <w:szCs w:val="16"/>
          <w:u w:val="single"/>
        </w:rPr>
      </w:pPr>
      <w:r w:rsidRPr="00C13E30">
        <w:rPr>
          <w:rFonts w:ascii="Museo 300" w:hAnsi="Museo 300"/>
          <w:b/>
          <w:bCs/>
          <w:sz w:val="16"/>
          <w:szCs w:val="16"/>
          <w:u w:val="single"/>
        </w:rPr>
        <w:t xml:space="preserve">ACOMETIDA </w:t>
      </w:r>
    </w:p>
    <w:p w14:paraId="5BD26469" w14:textId="77777777" w:rsidR="00C13E30" w:rsidRPr="00C13E30" w:rsidRDefault="00C13E30" w:rsidP="00C13E30">
      <w:pPr>
        <w:pStyle w:val="Prrafodelista"/>
        <w:ind w:left="1353" w:right="425"/>
        <w:jc w:val="both"/>
        <w:rPr>
          <w:rFonts w:ascii="Museo 300" w:hAnsi="Museo 300"/>
          <w:sz w:val="16"/>
          <w:szCs w:val="16"/>
        </w:rPr>
      </w:pPr>
    </w:p>
    <w:p w14:paraId="1A3DE7DE" w14:textId="0AE7C6E5" w:rsidR="00C13E30" w:rsidRPr="00C13E30" w:rsidRDefault="00FF73A0" w:rsidP="00C13E30">
      <w:pPr>
        <w:suppressAutoHyphens/>
        <w:autoSpaceDN w:val="0"/>
        <w:spacing w:after="160" w:line="254" w:lineRule="auto"/>
        <w:ind w:left="1360" w:right="709"/>
        <w:jc w:val="both"/>
        <w:textAlignment w:val="baseline"/>
        <w:rPr>
          <w:rFonts w:ascii="Museo 300" w:hAnsi="Museo 300"/>
          <w:sz w:val="16"/>
          <w:szCs w:val="16"/>
        </w:rPr>
      </w:pPr>
      <w:r w:rsidRPr="00FF73A0">
        <w:rPr>
          <w:rFonts w:ascii="Museo 300" w:hAnsi="Museo 300"/>
          <w:sz w:val="16"/>
          <w:szCs w:val="16"/>
        </w:rPr>
        <w:t>Se</w:t>
      </w:r>
      <w:r w:rsidR="00C13E30">
        <w:rPr>
          <w:rFonts w:ascii="Museo 300" w:hAnsi="Museo 300"/>
          <w:sz w:val="16"/>
          <w:szCs w:val="16"/>
        </w:rPr>
        <w:t xml:space="preserve"> </w:t>
      </w:r>
      <w:r w:rsidR="00C13E30" w:rsidRPr="00C13E30">
        <w:rPr>
          <w:rFonts w:ascii="Museo 300" w:eastAsia="SimSun" w:hAnsi="Museo 300"/>
          <w:spacing w:val="-5"/>
          <w:sz w:val="16"/>
          <w:szCs w:val="16"/>
          <w:lang w:val="es-ES"/>
        </w:rPr>
        <w:t xml:space="preserve">inspeccionó visualmente que la acometida calibre # 6 nueva con conductor WP y ACSR, se encuentra instalada correctamente y </w:t>
      </w:r>
      <w:proofErr w:type="spellStart"/>
      <w:r w:rsidR="00C13E30" w:rsidRPr="00C13E30">
        <w:rPr>
          <w:rFonts w:ascii="Museo 300" w:eastAsia="SimSun" w:hAnsi="Museo 300"/>
          <w:spacing w:val="-5"/>
          <w:sz w:val="16"/>
          <w:szCs w:val="16"/>
          <w:lang w:val="es-ES"/>
        </w:rPr>
        <w:t>compresada</w:t>
      </w:r>
      <w:proofErr w:type="spellEnd"/>
      <w:r w:rsidR="00C13E30" w:rsidRPr="00C13E30">
        <w:rPr>
          <w:rFonts w:ascii="Museo 300" w:eastAsia="SimSun" w:hAnsi="Museo 300"/>
          <w:spacing w:val="-5"/>
          <w:sz w:val="16"/>
          <w:szCs w:val="16"/>
          <w:lang w:val="es-ES"/>
        </w:rPr>
        <w:t xml:space="preserve"> a la red en baja tensión con conectores yp26au2 y </w:t>
      </w:r>
      <w:proofErr w:type="spellStart"/>
      <w:r w:rsidR="00C13E30" w:rsidRPr="00C13E30">
        <w:rPr>
          <w:rFonts w:ascii="Museo 300" w:eastAsia="SimSun" w:hAnsi="Museo 300"/>
          <w:spacing w:val="-5"/>
          <w:sz w:val="16"/>
          <w:szCs w:val="16"/>
          <w:lang w:val="es-ES"/>
        </w:rPr>
        <w:t>compresada</w:t>
      </w:r>
      <w:proofErr w:type="spellEnd"/>
      <w:r w:rsidR="00C13E30" w:rsidRPr="00C13E30">
        <w:rPr>
          <w:rFonts w:ascii="Museo 300" w:eastAsia="SimSun" w:hAnsi="Museo 300"/>
          <w:spacing w:val="-5"/>
          <w:sz w:val="16"/>
          <w:szCs w:val="16"/>
          <w:lang w:val="es-ES"/>
        </w:rPr>
        <w:t xml:space="preserve"> con ypc2a8u a las puntas de cobre de entrada del medidor con conductor THHN calibre # 8, acometida trifilar.</w:t>
      </w:r>
    </w:p>
    <w:p w14:paraId="727D573F" w14:textId="3E71A8D4" w:rsidR="00294FD3" w:rsidRDefault="00FF73A0" w:rsidP="00294FD3">
      <w:pPr>
        <w:pStyle w:val="Prrafodelista"/>
        <w:numPr>
          <w:ilvl w:val="0"/>
          <w:numId w:val="35"/>
        </w:numPr>
        <w:ind w:right="425"/>
        <w:jc w:val="both"/>
        <w:rPr>
          <w:rFonts w:ascii="Museo 300" w:hAnsi="Museo 300"/>
          <w:b/>
          <w:bCs/>
          <w:sz w:val="16"/>
          <w:szCs w:val="16"/>
          <w:u w:val="single"/>
        </w:rPr>
      </w:pPr>
      <w:r w:rsidRPr="00294FD3">
        <w:rPr>
          <w:rFonts w:ascii="Museo 300" w:hAnsi="Museo 300"/>
          <w:b/>
          <w:bCs/>
          <w:sz w:val="16"/>
          <w:szCs w:val="16"/>
          <w:u w:val="single"/>
        </w:rPr>
        <w:t xml:space="preserve">MEDIDOR </w:t>
      </w:r>
    </w:p>
    <w:p w14:paraId="62EAE7EB" w14:textId="77777777" w:rsidR="00294FD3" w:rsidRPr="00294FD3" w:rsidRDefault="00294FD3" w:rsidP="00294FD3">
      <w:pPr>
        <w:pStyle w:val="Prrafodelista"/>
        <w:ind w:left="1353" w:right="425"/>
        <w:jc w:val="both"/>
        <w:rPr>
          <w:rFonts w:ascii="Museo 300" w:hAnsi="Museo 300"/>
          <w:b/>
          <w:bCs/>
          <w:sz w:val="16"/>
          <w:szCs w:val="16"/>
          <w:u w:val="single"/>
        </w:rPr>
      </w:pPr>
    </w:p>
    <w:p w14:paraId="748A1303" w14:textId="0FBBE674" w:rsidR="00294FD3" w:rsidRPr="00294FD3" w:rsidRDefault="00FF73A0" w:rsidP="00294FD3">
      <w:pPr>
        <w:suppressAutoHyphens/>
        <w:autoSpaceDN w:val="0"/>
        <w:spacing w:after="160" w:line="254" w:lineRule="auto"/>
        <w:ind w:left="1360" w:right="709"/>
        <w:jc w:val="both"/>
        <w:textAlignment w:val="baseline"/>
        <w:rPr>
          <w:rFonts w:ascii="Museo 300" w:hAnsi="Museo 300"/>
          <w:sz w:val="16"/>
          <w:szCs w:val="16"/>
        </w:rPr>
      </w:pPr>
      <w:r w:rsidRPr="00FF73A0">
        <w:rPr>
          <w:rFonts w:ascii="Museo 300" w:hAnsi="Museo 300"/>
          <w:sz w:val="16"/>
          <w:szCs w:val="16"/>
        </w:rPr>
        <w:t>Identificado</w:t>
      </w:r>
      <w:r w:rsidR="00294FD3">
        <w:rPr>
          <w:rFonts w:ascii="Museo 300" w:hAnsi="Museo 300"/>
          <w:sz w:val="16"/>
          <w:szCs w:val="16"/>
        </w:rPr>
        <w:t xml:space="preserve"> </w:t>
      </w:r>
      <w:r w:rsidR="00294FD3" w:rsidRPr="00294FD3">
        <w:rPr>
          <w:rFonts w:ascii="Museo 300" w:eastAsia="SimSun" w:hAnsi="Museo 300"/>
          <w:spacing w:val="-5"/>
          <w:sz w:val="16"/>
          <w:szCs w:val="16"/>
          <w:lang w:val="es-ES"/>
        </w:rPr>
        <w:t xml:space="preserve">en terreno con el # de serie </w:t>
      </w:r>
      <w:proofErr w:type="spellStart"/>
      <w:r w:rsidR="006D477F">
        <w:rPr>
          <w:rFonts w:ascii="Museo 300" w:eastAsia="SimSun" w:hAnsi="Museo 300"/>
          <w:spacing w:val="-5"/>
          <w:sz w:val="16"/>
          <w:szCs w:val="16"/>
          <w:lang w:val="es-ES"/>
        </w:rPr>
        <w:t>xxx</w:t>
      </w:r>
      <w:proofErr w:type="spellEnd"/>
      <w:r w:rsidR="00294FD3" w:rsidRPr="00294FD3">
        <w:rPr>
          <w:rFonts w:ascii="Museo 300" w:eastAsia="SimSun" w:hAnsi="Museo 300"/>
          <w:spacing w:val="-5"/>
          <w:sz w:val="16"/>
          <w:szCs w:val="16"/>
          <w:lang w:val="es-ES"/>
        </w:rPr>
        <w:t xml:space="preserve">, concuerda con el registro del sistema, se verificó que el medidor marca EDMI, con lectura:39238 se encuentra conectado con puntas de cobre THHN calibre # 8, debidamente </w:t>
      </w:r>
      <w:proofErr w:type="spellStart"/>
      <w:r w:rsidR="00294FD3" w:rsidRPr="00294FD3">
        <w:rPr>
          <w:rFonts w:ascii="Museo 300" w:eastAsia="SimSun" w:hAnsi="Museo 300"/>
          <w:spacing w:val="-5"/>
          <w:sz w:val="16"/>
          <w:szCs w:val="16"/>
          <w:lang w:val="es-ES"/>
        </w:rPr>
        <w:t>compresado</w:t>
      </w:r>
      <w:proofErr w:type="spellEnd"/>
      <w:r w:rsidR="00294FD3" w:rsidRPr="00294FD3">
        <w:rPr>
          <w:rFonts w:ascii="Museo 300" w:eastAsia="SimSun" w:hAnsi="Museo 300"/>
          <w:spacing w:val="-5"/>
          <w:sz w:val="16"/>
          <w:szCs w:val="16"/>
          <w:lang w:val="es-ES"/>
        </w:rPr>
        <w:t xml:space="preserve"> con acometida y trabajando correctamente. </w:t>
      </w:r>
    </w:p>
    <w:p w14:paraId="5C922064" w14:textId="77777777" w:rsidR="00294FD3" w:rsidRDefault="00294FD3" w:rsidP="00FF73A0">
      <w:pPr>
        <w:pStyle w:val="Prrafodelista"/>
        <w:ind w:left="993" w:right="425" w:firstLine="367"/>
        <w:jc w:val="both"/>
        <w:rPr>
          <w:rFonts w:ascii="Museo 300" w:hAnsi="Museo 300"/>
          <w:sz w:val="16"/>
          <w:szCs w:val="16"/>
        </w:rPr>
      </w:pPr>
    </w:p>
    <w:p w14:paraId="0B9788A0" w14:textId="29701632" w:rsidR="00294FD3" w:rsidRPr="00294FD3" w:rsidRDefault="00FF73A0" w:rsidP="00294FD3">
      <w:pPr>
        <w:pStyle w:val="Prrafodelista"/>
        <w:numPr>
          <w:ilvl w:val="0"/>
          <w:numId w:val="35"/>
        </w:numPr>
        <w:ind w:right="425"/>
        <w:jc w:val="both"/>
        <w:rPr>
          <w:rFonts w:ascii="Museo 300" w:hAnsi="Museo 300"/>
          <w:b/>
          <w:bCs/>
          <w:sz w:val="16"/>
          <w:szCs w:val="16"/>
          <w:u w:val="single"/>
        </w:rPr>
      </w:pPr>
      <w:r w:rsidRPr="00294FD3">
        <w:rPr>
          <w:rFonts w:ascii="Museo 300" w:hAnsi="Museo 300"/>
          <w:b/>
          <w:bCs/>
          <w:sz w:val="16"/>
          <w:szCs w:val="16"/>
          <w:u w:val="single"/>
        </w:rPr>
        <w:t xml:space="preserve">CAJA TÉRMICA </w:t>
      </w:r>
    </w:p>
    <w:p w14:paraId="295E7A6F" w14:textId="77777777" w:rsidR="00294FD3" w:rsidRPr="00294FD3" w:rsidRDefault="00294FD3" w:rsidP="00294FD3">
      <w:pPr>
        <w:pStyle w:val="Prrafodelista"/>
        <w:ind w:left="1353" w:right="425"/>
        <w:jc w:val="both"/>
        <w:rPr>
          <w:rFonts w:ascii="Museo 300" w:hAnsi="Museo 300"/>
          <w:sz w:val="16"/>
          <w:szCs w:val="16"/>
        </w:rPr>
      </w:pPr>
    </w:p>
    <w:p w14:paraId="446A25FD" w14:textId="73762F06" w:rsidR="00294FD3" w:rsidRPr="00294FD3" w:rsidRDefault="00FF73A0" w:rsidP="00294FD3">
      <w:pPr>
        <w:suppressAutoHyphens/>
        <w:autoSpaceDN w:val="0"/>
        <w:spacing w:after="160" w:line="254" w:lineRule="auto"/>
        <w:ind w:left="1360" w:right="709"/>
        <w:jc w:val="both"/>
        <w:textAlignment w:val="baseline"/>
        <w:rPr>
          <w:rFonts w:ascii="Museo 300" w:hAnsi="Museo 300"/>
          <w:sz w:val="16"/>
          <w:szCs w:val="16"/>
        </w:rPr>
      </w:pPr>
      <w:r w:rsidRPr="00FF73A0">
        <w:rPr>
          <w:rFonts w:ascii="Museo 300" w:hAnsi="Museo 300"/>
          <w:sz w:val="16"/>
          <w:szCs w:val="16"/>
        </w:rPr>
        <w:t>Se</w:t>
      </w:r>
      <w:r w:rsidR="00294FD3">
        <w:rPr>
          <w:rFonts w:ascii="Museo 300" w:hAnsi="Museo 300"/>
          <w:sz w:val="16"/>
          <w:szCs w:val="16"/>
        </w:rPr>
        <w:t xml:space="preserve"> </w:t>
      </w:r>
      <w:r w:rsidR="00294FD3" w:rsidRPr="00294FD3">
        <w:rPr>
          <w:rFonts w:ascii="Museo 300" w:eastAsia="SimSun" w:hAnsi="Museo 300"/>
          <w:spacing w:val="-5"/>
          <w:sz w:val="16"/>
          <w:szCs w:val="16"/>
          <w:lang w:val="es-ES"/>
        </w:rPr>
        <w:t>verificó la condición del tablero general, se encuentra fuera de norma, no cumple con lo establecido por el NEC Sección 250.118,250.122,tablero general cuenta con su barra de puesta a tierra bajo norma 5/8 x 10 pies con el conductor THHN # 6,no cuenta con bornera para línea de polarización, se verifico que los tornillos de las borneras están con su debido apreté, se realizó las mediciones correspondientes, tensión, nivel óhmico de la puesta atierra, a continuación, se detalla en la siguiente tabla los resultados de los mismos:</w:t>
      </w:r>
    </w:p>
    <w:p w14:paraId="11AB40B5" w14:textId="69FC4DFC" w:rsidR="00294FD3" w:rsidRPr="00294FD3" w:rsidRDefault="00165D7F" w:rsidP="00294FD3">
      <w:pPr>
        <w:pStyle w:val="Prrafodelista"/>
        <w:numPr>
          <w:ilvl w:val="0"/>
          <w:numId w:val="35"/>
        </w:numPr>
        <w:ind w:right="425"/>
        <w:jc w:val="both"/>
        <w:rPr>
          <w:rFonts w:ascii="Museo 300" w:hAnsi="Museo 300"/>
          <w:b/>
          <w:bCs/>
          <w:sz w:val="16"/>
          <w:szCs w:val="16"/>
          <w:u w:val="single"/>
        </w:rPr>
      </w:pPr>
      <w:r w:rsidRPr="00294FD3">
        <w:rPr>
          <w:rFonts w:ascii="Museo 300" w:hAnsi="Museo 300"/>
          <w:b/>
          <w:bCs/>
          <w:sz w:val="16"/>
          <w:szCs w:val="16"/>
          <w:u w:val="single"/>
        </w:rPr>
        <w:t xml:space="preserve">TOMACORRIENTE DONDE ESTÁ CONECTADO EQUIPO </w:t>
      </w:r>
    </w:p>
    <w:p w14:paraId="7383CEAC" w14:textId="77777777" w:rsidR="00294FD3" w:rsidRPr="00294FD3" w:rsidRDefault="00294FD3" w:rsidP="00294FD3">
      <w:pPr>
        <w:pStyle w:val="Prrafodelista"/>
        <w:ind w:left="1353" w:right="425"/>
        <w:jc w:val="both"/>
        <w:rPr>
          <w:rFonts w:ascii="Museo 300" w:hAnsi="Museo 300"/>
          <w:sz w:val="16"/>
          <w:szCs w:val="16"/>
        </w:rPr>
      </w:pPr>
    </w:p>
    <w:p w14:paraId="0F50DB4E" w14:textId="405A4C39" w:rsidR="00294FD3" w:rsidRPr="00294FD3" w:rsidRDefault="00165D7F" w:rsidP="00294FD3">
      <w:pPr>
        <w:suppressAutoHyphens/>
        <w:autoSpaceDN w:val="0"/>
        <w:spacing w:after="160" w:line="254" w:lineRule="auto"/>
        <w:ind w:left="1360" w:right="709"/>
        <w:jc w:val="both"/>
        <w:textAlignment w:val="baseline"/>
        <w:rPr>
          <w:rFonts w:ascii="Museo 300" w:hAnsi="Museo 300"/>
          <w:sz w:val="16"/>
          <w:szCs w:val="16"/>
        </w:rPr>
      </w:pPr>
      <w:r w:rsidRPr="00165D7F">
        <w:rPr>
          <w:rFonts w:ascii="Museo 300" w:hAnsi="Museo 300"/>
          <w:sz w:val="16"/>
          <w:szCs w:val="16"/>
        </w:rPr>
        <w:t>Se</w:t>
      </w:r>
      <w:r w:rsidR="00294FD3">
        <w:rPr>
          <w:rFonts w:ascii="Museo 300" w:hAnsi="Museo 300"/>
          <w:sz w:val="16"/>
          <w:szCs w:val="16"/>
        </w:rPr>
        <w:t xml:space="preserve"> </w:t>
      </w:r>
      <w:r w:rsidR="00294FD3" w:rsidRPr="00294FD3">
        <w:rPr>
          <w:rFonts w:ascii="Museo 300" w:eastAsia="SimSun" w:hAnsi="Museo 300"/>
          <w:spacing w:val="-5"/>
          <w:sz w:val="16"/>
          <w:szCs w:val="16"/>
          <w:lang w:val="es-ES"/>
        </w:rPr>
        <w:t xml:space="preserve">verificó que el equipo estaba conectado de un </w:t>
      </w:r>
      <w:proofErr w:type="spellStart"/>
      <w:r w:rsidR="00294FD3" w:rsidRPr="00294FD3">
        <w:rPr>
          <w:rFonts w:ascii="Museo 300" w:eastAsia="SimSun" w:hAnsi="Museo 300"/>
          <w:spacing w:val="-5"/>
          <w:sz w:val="16"/>
          <w:szCs w:val="16"/>
          <w:lang w:val="es-ES"/>
        </w:rPr>
        <w:t>sub-tablero</w:t>
      </w:r>
      <w:proofErr w:type="spellEnd"/>
      <w:r w:rsidR="00294FD3" w:rsidRPr="00294FD3">
        <w:rPr>
          <w:rFonts w:ascii="Museo 300" w:eastAsia="SimSun" w:hAnsi="Museo 300"/>
          <w:spacing w:val="-5"/>
          <w:sz w:val="16"/>
          <w:szCs w:val="16"/>
          <w:lang w:val="es-ES"/>
        </w:rPr>
        <w:t xml:space="preserve"> bajo la protección de un térmico de 50 amperios, se validó que el tablero no cuenta con línea de polarización y la falla fue originada en la bornera de alimentación de la protección, debido a un falso contacto por un mal apreté del seguro que sujeta la línea fase.</w:t>
      </w:r>
    </w:p>
    <w:p w14:paraId="143C5CE3" w14:textId="165CE333" w:rsidR="00294FD3" w:rsidRPr="00AF080C" w:rsidRDefault="00294FD3" w:rsidP="00AF080C">
      <w:pPr>
        <w:ind w:left="993" w:right="283"/>
        <w:jc w:val="both"/>
        <w:rPr>
          <w:rFonts w:ascii="Museo 300" w:hAnsi="Museo 300"/>
          <w:sz w:val="16"/>
          <w:szCs w:val="16"/>
        </w:rPr>
      </w:pPr>
      <w:r>
        <w:rPr>
          <w:rFonts w:ascii="Museo 300" w:hAnsi="Museo 300"/>
          <w:sz w:val="16"/>
          <w:szCs w:val="16"/>
        </w:rPr>
        <w:t xml:space="preserve">(…) </w:t>
      </w:r>
    </w:p>
    <w:p w14:paraId="054E7095" w14:textId="5283185C" w:rsidR="00294FD3" w:rsidRPr="00294FD3" w:rsidRDefault="00165D7F" w:rsidP="00294FD3">
      <w:pPr>
        <w:pStyle w:val="Prrafodelista"/>
        <w:numPr>
          <w:ilvl w:val="0"/>
          <w:numId w:val="35"/>
        </w:numPr>
        <w:ind w:right="425"/>
        <w:jc w:val="both"/>
        <w:rPr>
          <w:rFonts w:ascii="Museo 300" w:hAnsi="Museo 300"/>
          <w:b/>
          <w:bCs/>
          <w:sz w:val="16"/>
          <w:szCs w:val="16"/>
          <w:u w:val="single"/>
        </w:rPr>
      </w:pPr>
      <w:r w:rsidRPr="00294FD3">
        <w:rPr>
          <w:rFonts w:ascii="Museo 300" w:hAnsi="Museo 300"/>
          <w:b/>
          <w:bCs/>
          <w:sz w:val="16"/>
          <w:szCs w:val="16"/>
          <w:u w:val="single"/>
        </w:rPr>
        <w:t xml:space="preserve">FALLAS Y ACONTECIMIENTOS EN LA RED: </w:t>
      </w:r>
    </w:p>
    <w:p w14:paraId="646D6A8D" w14:textId="77777777" w:rsidR="00294FD3" w:rsidRPr="00294FD3" w:rsidRDefault="00294FD3" w:rsidP="00294FD3">
      <w:pPr>
        <w:pStyle w:val="Prrafodelista"/>
        <w:ind w:left="1353" w:right="425"/>
        <w:jc w:val="both"/>
        <w:rPr>
          <w:rFonts w:ascii="Museo 300" w:hAnsi="Museo 300"/>
          <w:sz w:val="16"/>
          <w:szCs w:val="16"/>
        </w:rPr>
      </w:pPr>
    </w:p>
    <w:p w14:paraId="36F8E70B" w14:textId="255FBB46" w:rsidR="00294FD3" w:rsidRDefault="00165D7F" w:rsidP="00294FD3">
      <w:pPr>
        <w:suppressAutoHyphens/>
        <w:autoSpaceDN w:val="0"/>
        <w:spacing w:after="160" w:line="254" w:lineRule="auto"/>
        <w:ind w:left="1360" w:right="709"/>
        <w:jc w:val="both"/>
        <w:textAlignment w:val="baseline"/>
        <w:rPr>
          <w:rFonts w:ascii="Museo 300" w:eastAsia="SimSun" w:hAnsi="Museo 300"/>
          <w:spacing w:val="-5"/>
          <w:sz w:val="16"/>
          <w:szCs w:val="16"/>
          <w:lang w:val="es-ES"/>
        </w:rPr>
      </w:pPr>
      <w:r w:rsidRPr="00165D7F">
        <w:rPr>
          <w:rFonts w:ascii="Museo 300" w:hAnsi="Museo 300"/>
          <w:sz w:val="16"/>
          <w:szCs w:val="16"/>
        </w:rPr>
        <w:t>Según</w:t>
      </w:r>
      <w:r w:rsidR="00294FD3">
        <w:rPr>
          <w:rFonts w:ascii="Museo 300" w:hAnsi="Museo 300"/>
          <w:sz w:val="16"/>
          <w:szCs w:val="16"/>
        </w:rPr>
        <w:t xml:space="preserve"> </w:t>
      </w:r>
      <w:r w:rsidR="00294FD3" w:rsidRPr="00294FD3">
        <w:rPr>
          <w:rFonts w:ascii="Museo 300" w:eastAsia="SimSun" w:hAnsi="Museo 300"/>
          <w:spacing w:val="-5"/>
          <w:sz w:val="16"/>
          <w:szCs w:val="16"/>
          <w:lang w:val="es-ES"/>
        </w:rPr>
        <w:t xml:space="preserve">bitácora de registro de eventos sucedidos en la red de distribución DELSUR, en la fecha 08/05/2023, existió un reclamo técnico </w:t>
      </w:r>
      <w:proofErr w:type="gramStart"/>
      <w:r w:rsidR="00294FD3" w:rsidRPr="00294FD3">
        <w:rPr>
          <w:rFonts w:ascii="Museo 300" w:eastAsia="SimSun" w:hAnsi="Museo 300"/>
          <w:spacing w:val="-5"/>
          <w:sz w:val="16"/>
          <w:szCs w:val="16"/>
          <w:lang w:val="es-ES"/>
        </w:rPr>
        <w:t>Ticket</w:t>
      </w:r>
      <w:proofErr w:type="gramEnd"/>
      <w:r w:rsidR="00294FD3" w:rsidRPr="00294FD3">
        <w:rPr>
          <w:rFonts w:ascii="Museo 300" w:eastAsia="SimSun" w:hAnsi="Museo 300"/>
          <w:spacing w:val="-5"/>
          <w:sz w:val="16"/>
          <w:szCs w:val="16"/>
          <w:lang w:val="es-ES"/>
        </w:rPr>
        <w:t xml:space="preserve"> </w:t>
      </w:r>
      <w:proofErr w:type="spellStart"/>
      <w:r w:rsidR="00294FD3" w:rsidRPr="00294FD3">
        <w:rPr>
          <w:rFonts w:ascii="Museo 300" w:eastAsia="SimSun" w:hAnsi="Museo 300"/>
          <w:spacing w:val="-5"/>
          <w:sz w:val="16"/>
          <w:szCs w:val="16"/>
          <w:lang w:val="es-ES"/>
        </w:rPr>
        <w:t>wo-</w:t>
      </w:r>
      <w:r w:rsidR="008C599F">
        <w:rPr>
          <w:rFonts w:ascii="Museo 300" w:eastAsia="SimSun" w:hAnsi="Museo 300"/>
          <w:spacing w:val="-5"/>
          <w:sz w:val="16"/>
          <w:szCs w:val="16"/>
          <w:lang w:val="es-ES"/>
        </w:rPr>
        <w:t>xxx</w:t>
      </w:r>
      <w:proofErr w:type="spellEnd"/>
      <w:r w:rsidR="00294FD3" w:rsidRPr="00294FD3">
        <w:rPr>
          <w:rFonts w:ascii="Museo 300" w:eastAsia="SimSun" w:hAnsi="Museo 300"/>
          <w:spacing w:val="-5"/>
          <w:sz w:val="16"/>
          <w:szCs w:val="16"/>
          <w:lang w:val="es-ES"/>
        </w:rPr>
        <w:t>, causa general; reclamo por mal voltaje, causa especifica; falso contacto. Lo anterior se muestra en el siguiente extracto:</w:t>
      </w:r>
    </w:p>
    <w:bookmarkEnd w:id="0"/>
    <w:p w14:paraId="7A432CF6" w14:textId="77777777" w:rsidR="00AF080C" w:rsidRDefault="00AF080C" w:rsidP="00AF080C">
      <w:pPr>
        <w:ind w:left="993" w:right="283"/>
        <w:jc w:val="both"/>
        <w:rPr>
          <w:rFonts w:ascii="Museo 300" w:hAnsi="Museo 300"/>
          <w:sz w:val="16"/>
          <w:szCs w:val="16"/>
        </w:rPr>
      </w:pPr>
      <w:r>
        <w:rPr>
          <w:rFonts w:ascii="Museo 300" w:hAnsi="Museo 300"/>
          <w:sz w:val="16"/>
          <w:szCs w:val="16"/>
        </w:rPr>
        <w:t xml:space="preserve">(…) </w:t>
      </w:r>
    </w:p>
    <w:p w14:paraId="08E5C099" w14:textId="1595FF02" w:rsidR="005B5877" w:rsidRPr="008A0936" w:rsidRDefault="005B5877" w:rsidP="005B5877">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6.</w:t>
      </w:r>
      <w:r w:rsidR="00B018F4">
        <w:rPr>
          <w:rFonts w:ascii="Museo 300" w:hAnsi="Museo 300"/>
          <w:b/>
          <w:bCs/>
          <w:sz w:val="16"/>
          <w:szCs w:val="16"/>
          <w:lang w:val="es-SV"/>
        </w:rPr>
        <w:t>4</w:t>
      </w:r>
      <w:r w:rsidRPr="008A0936">
        <w:rPr>
          <w:rFonts w:ascii="Museo 300" w:hAnsi="Museo 300"/>
          <w:b/>
          <w:bCs/>
          <w:sz w:val="16"/>
          <w:szCs w:val="16"/>
          <w:lang w:val="es-SV"/>
        </w:rPr>
        <w:t xml:space="preserve"> </w:t>
      </w:r>
      <w:r w:rsidR="00AF080C">
        <w:rPr>
          <w:rFonts w:ascii="Museo 300" w:hAnsi="Museo 300"/>
          <w:b/>
          <w:bCs/>
          <w:sz w:val="16"/>
          <w:szCs w:val="16"/>
          <w:lang w:val="es-SV"/>
        </w:rPr>
        <w:t>Interrupciones ocurridas durante los meses de marzo a mayo del 2023</w:t>
      </w:r>
    </w:p>
    <w:p w14:paraId="711A56CA" w14:textId="77777777" w:rsidR="005B5877" w:rsidRPr="008A0936" w:rsidRDefault="005B5877" w:rsidP="005B5877">
      <w:pPr>
        <w:pStyle w:val="Prrafodelista"/>
        <w:ind w:left="1996"/>
        <w:jc w:val="both"/>
        <w:rPr>
          <w:rFonts w:ascii="Museo 300" w:hAnsi="Museo 300"/>
          <w:sz w:val="16"/>
          <w:szCs w:val="16"/>
          <w:lang w:val="es-SV"/>
        </w:rPr>
      </w:pPr>
    </w:p>
    <w:p w14:paraId="751384FA" w14:textId="3414B997" w:rsidR="00AF080C" w:rsidRPr="00AF080C" w:rsidRDefault="00712C8E" w:rsidP="00AF080C">
      <w:pPr>
        <w:ind w:left="993" w:right="283"/>
        <w:jc w:val="both"/>
        <w:rPr>
          <w:rFonts w:ascii="Museo 300" w:hAnsi="Museo 300"/>
          <w:sz w:val="16"/>
          <w:szCs w:val="16"/>
        </w:rPr>
      </w:pPr>
      <w:r w:rsidRPr="00712C8E">
        <w:rPr>
          <w:rFonts w:ascii="Museo 300" w:hAnsi="Museo 300"/>
          <w:sz w:val="16"/>
          <w:szCs w:val="16"/>
        </w:rPr>
        <w:t>El</w:t>
      </w:r>
      <w:r w:rsidR="00AF080C">
        <w:rPr>
          <w:rFonts w:ascii="Museo 300" w:hAnsi="Museo 300"/>
          <w:sz w:val="16"/>
          <w:szCs w:val="16"/>
        </w:rPr>
        <w:t xml:space="preserve"> </w:t>
      </w:r>
      <w:r w:rsidR="00AF080C" w:rsidRPr="00AF080C">
        <w:rPr>
          <w:rFonts w:ascii="Museo 300" w:hAnsi="Museo 300"/>
          <w:sz w:val="16"/>
          <w:szCs w:val="16"/>
        </w:rPr>
        <w:t xml:space="preserve">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al cual se encuentra conectado el servicio identificado con el </w:t>
      </w:r>
      <w:r w:rsidR="00AF080C" w:rsidRPr="00AF080C">
        <w:rPr>
          <w:rFonts w:ascii="Museo 300" w:hAnsi="Museo 300"/>
          <w:b/>
          <w:bCs/>
          <w:sz w:val="16"/>
          <w:szCs w:val="16"/>
        </w:rPr>
        <w:t xml:space="preserve">NC </w:t>
      </w:r>
      <w:proofErr w:type="spellStart"/>
      <w:r w:rsidR="006D477F">
        <w:rPr>
          <w:rFonts w:ascii="Museo 300" w:hAnsi="Museo 300"/>
          <w:b/>
          <w:bCs/>
          <w:sz w:val="16"/>
          <w:szCs w:val="16"/>
        </w:rPr>
        <w:t>xxx</w:t>
      </w:r>
      <w:proofErr w:type="spellEnd"/>
      <w:r w:rsidR="00AF080C" w:rsidRPr="00AF080C">
        <w:rPr>
          <w:rFonts w:ascii="Museo 300" w:hAnsi="Museo 300"/>
          <w:sz w:val="16"/>
          <w:szCs w:val="16"/>
        </w:rPr>
        <w:t>.</w:t>
      </w:r>
    </w:p>
    <w:p w14:paraId="5866A161" w14:textId="7CD8A904" w:rsidR="00AF080C" w:rsidRPr="004D54A5" w:rsidRDefault="00AF080C" w:rsidP="004D54A5">
      <w:pPr>
        <w:ind w:left="993" w:right="283"/>
        <w:jc w:val="both"/>
        <w:rPr>
          <w:rFonts w:ascii="Museo 300" w:hAnsi="Museo 300"/>
          <w:sz w:val="16"/>
          <w:szCs w:val="16"/>
        </w:rPr>
      </w:pPr>
      <w:r w:rsidRPr="00AF080C">
        <w:rPr>
          <w:rFonts w:ascii="Museo 300" w:hAnsi="Museo 300"/>
          <w:sz w:val="16"/>
          <w:szCs w:val="16"/>
        </w:rPr>
        <w:t xml:space="preserve">Con base en los registros mensuales entregados por la sociedad DELSUR a esta Institución, se determinó que la cantidad de usuarios del servicio eléctrico, conectados a la unidad de transformación identificada por parte de la empresa distribuidora DELSUR con el código </w:t>
      </w:r>
      <w:r w:rsidR="006D477F">
        <w:rPr>
          <w:rFonts w:ascii="Museo 300" w:hAnsi="Museo 300"/>
          <w:b/>
          <w:bCs/>
          <w:sz w:val="16"/>
          <w:szCs w:val="16"/>
        </w:rPr>
        <w:t>XXX</w:t>
      </w:r>
      <w:r w:rsidRPr="00AF080C">
        <w:rPr>
          <w:rFonts w:ascii="Museo 300" w:hAnsi="Museo 300"/>
          <w:sz w:val="16"/>
          <w:szCs w:val="16"/>
        </w:rPr>
        <w:t xml:space="preserve">, son 22 usuarios, incluyendo el servicio eléctrico a nombre del señor </w:t>
      </w:r>
      <w:proofErr w:type="spellStart"/>
      <w:r w:rsidR="008C599F">
        <w:rPr>
          <w:rFonts w:ascii="Museo 300" w:hAnsi="Museo 300"/>
          <w:sz w:val="16"/>
          <w:szCs w:val="16"/>
        </w:rPr>
        <w:t>xxx</w:t>
      </w:r>
      <w:proofErr w:type="spellEnd"/>
      <w:r w:rsidRPr="00AF080C">
        <w:rPr>
          <w:rFonts w:ascii="Museo 300" w:hAnsi="Museo 300"/>
          <w:sz w:val="16"/>
          <w:szCs w:val="16"/>
        </w:rPr>
        <w:t xml:space="preserve"> vinculado con el suministro objeto de nuestro análisis. </w:t>
      </w:r>
    </w:p>
    <w:p w14:paraId="7449E46C" w14:textId="77777777" w:rsidR="00AF080C" w:rsidRPr="00F565CE" w:rsidRDefault="00AF080C" w:rsidP="00F565CE">
      <w:pPr>
        <w:ind w:left="993" w:right="283"/>
        <w:jc w:val="both"/>
        <w:rPr>
          <w:rFonts w:ascii="Museo 300" w:hAnsi="Museo 300"/>
          <w:sz w:val="16"/>
          <w:szCs w:val="16"/>
        </w:rPr>
      </w:pPr>
      <w:r w:rsidRPr="00F565CE">
        <w:rPr>
          <w:rFonts w:ascii="Museo 300" w:hAnsi="Museo 300"/>
          <w:sz w:val="16"/>
          <w:szCs w:val="16"/>
        </w:rPr>
        <w:lastRenderedPageBreak/>
        <w:t xml:space="preserve">En el cuadro </w:t>
      </w:r>
      <w:proofErr w:type="spellStart"/>
      <w:r w:rsidRPr="00F565CE">
        <w:rPr>
          <w:rFonts w:ascii="Museo 300" w:hAnsi="Museo 300"/>
          <w:sz w:val="16"/>
          <w:szCs w:val="16"/>
        </w:rPr>
        <w:t>n.°</w:t>
      </w:r>
      <w:proofErr w:type="spellEnd"/>
      <w:r w:rsidRPr="00F565CE">
        <w:rPr>
          <w:rFonts w:ascii="Museo 300" w:hAnsi="Museo 300"/>
          <w:sz w:val="16"/>
          <w:szCs w:val="16"/>
        </w:rPr>
        <w:t xml:space="preserve"> 1, se observa el detalle de los Números de Contrato (NC) de los 22 servicios eléctricos mencionados.</w:t>
      </w:r>
    </w:p>
    <w:p w14:paraId="57F0DF16" w14:textId="1ED8F3DE" w:rsidR="00F565CE" w:rsidRDefault="00F565CE" w:rsidP="00F565CE">
      <w:pPr>
        <w:ind w:left="993" w:right="283"/>
        <w:jc w:val="center"/>
        <w:rPr>
          <w:rFonts w:ascii="Museo 300" w:hAnsi="Museo 300"/>
          <w:sz w:val="16"/>
          <w:szCs w:val="16"/>
        </w:rPr>
      </w:pPr>
    </w:p>
    <w:p w14:paraId="26AE412D" w14:textId="23E15E78" w:rsidR="00F565CE" w:rsidRPr="00F565CE" w:rsidRDefault="00F565CE" w:rsidP="00F565CE">
      <w:pPr>
        <w:ind w:left="993" w:right="283"/>
        <w:jc w:val="both"/>
        <w:rPr>
          <w:rFonts w:ascii="Museo 300" w:hAnsi="Museo 300"/>
          <w:sz w:val="16"/>
          <w:szCs w:val="16"/>
        </w:rPr>
      </w:pPr>
      <w:r w:rsidRPr="00F565CE">
        <w:rPr>
          <w:rFonts w:ascii="Museo 300" w:hAnsi="Museo 300"/>
          <w:sz w:val="16"/>
          <w:szCs w:val="16"/>
        </w:rPr>
        <w:t xml:space="preserve">También, en el cuadro </w:t>
      </w:r>
      <w:proofErr w:type="spellStart"/>
      <w:r w:rsidRPr="00F565CE">
        <w:rPr>
          <w:rFonts w:ascii="Museo 300" w:hAnsi="Museo 300"/>
          <w:sz w:val="16"/>
          <w:szCs w:val="16"/>
        </w:rPr>
        <w:t>n.°</w:t>
      </w:r>
      <w:proofErr w:type="spellEnd"/>
      <w:r w:rsidRPr="00F565CE">
        <w:rPr>
          <w:rFonts w:ascii="Museo 300" w:hAnsi="Museo 300"/>
          <w:sz w:val="16"/>
          <w:szCs w:val="16"/>
        </w:rPr>
        <w:t xml:space="preserve"> 2 se puede observar que, en el registro relacionado con las interrupciones y reposiciones del suministro eléctrico, correspondiente al período del mes de marzo a mayo del 2023, se encontraron 12 interrupciones que afectaron el suministro bajo análisis. Lo anterior se puede observar en el siguiente cuadro:</w:t>
      </w:r>
    </w:p>
    <w:p w14:paraId="1E4B1334" w14:textId="79ECF2EE" w:rsidR="00B018F4" w:rsidRDefault="00B018F4" w:rsidP="00B018F4">
      <w:pPr>
        <w:ind w:left="993" w:right="283"/>
        <w:jc w:val="both"/>
        <w:rPr>
          <w:rFonts w:ascii="Museo 300" w:hAnsi="Museo 300"/>
          <w:sz w:val="16"/>
          <w:szCs w:val="16"/>
        </w:rPr>
      </w:pPr>
      <w:r w:rsidRPr="00B018F4">
        <w:rPr>
          <w:rFonts w:ascii="Museo 300" w:hAnsi="Museo 300"/>
          <w:sz w:val="16"/>
          <w:szCs w:val="16"/>
        </w:rPr>
        <w:t xml:space="preserve">Del cuadro anterior, se puede observar </w:t>
      </w:r>
      <w:bookmarkStart w:id="1" w:name="_Hlk135471540"/>
      <w:r w:rsidRPr="00B018F4">
        <w:rPr>
          <w:rFonts w:ascii="Museo 300" w:hAnsi="Museo 300"/>
          <w:sz w:val="16"/>
          <w:szCs w:val="16"/>
        </w:rPr>
        <w:t xml:space="preserve">que la empresa DELSUR registró dos interrupciones en el suministro eléctrico bajo análisis con fechas 27 de mayo del 2023, con duración de menos de 1 minuto, las cuales no coinciden con la fecha en la que el señor </w:t>
      </w:r>
      <w:proofErr w:type="spellStart"/>
      <w:r w:rsidR="008C599F">
        <w:rPr>
          <w:rFonts w:ascii="Museo 300" w:hAnsi="Museo 300"/>
          <w:sz w:val="16"/>
          <w:szCs w:val="16"/>
        </w:rPr>
        <w:t>xxxx</w:t>
      </w:r>
      <w:proofErr w:type="spellEnd"/>
      <w:r w:rsidRPr="00B018F4">
        <w:rPr>
          <w:rFonts w:ascii="Museo 300" w:hAnsi="Museo 300"/>
          <w:sz w:val="16"/>
          <w:szCs w:val="16"/>
        </w:rPr>
        <w:t xml:space="preserve"> reportó el daño en su equipo e </w:t>
      </w:r>
      <w:bookmarkEnd w:id="1"/>
      <w:r w:rsidRPr="00B018F4">
        <w:rPr>
          <w:rFonts w:ascii="Museo 300" w:hAnsi="Museo 300"/>
          <w:sz w:val="16"/>
          <w:szCs w:val="16"/>
        </w:rPr>
        <w:t>instalaciones eléctricas internas.</w:t>
      </w:r>
    </w:p>
    <w:p w14:paraId="59A62BE6" w14:textId="1E9DE39C" w:rsidR="00B018F4" w:rsidRDefault="00B018F4" w:rsidP="00B018F4">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6.</w:t>
      </w:r>
      <w:r>
        <w:rPr>
          <w:rFonts w:ascii="Museo 300" w:hAnsi="Museo 300"/>
          <w:b/>
          <w:bCs/>
          <w:sz w:val="16"/>
          <w:szCs w:val="16"/>
          <w:lang w:val="es-SV"/>
        </w:rPr>
        <w:t>5</w:t>
      </w:r>
      <w:r w:rsidRPr="008A0936">
        <w:rPr>
          <w:rFonts w:ascii="Museo 300" w:hAnsi="Museo 300"/>
          <w:b/>
          <w:bCs/>
          <w:sz w:val="16"/>
          <w:szCs w:val="16"/>
          <w:lang w:val="es-SV"/>
        </w:rPr>
        <w:t xml:space="preserve"> </w:t>
      </w:r>
      <w:r>
        <w:rPr>
          <w:rFonts w:ascii="Museo 300" w:hAnsi="Museo 300"/>
          <w:b/>
          <w:bCs/>
          <w:sz w:val="16"/>
          <w:szCs w:val="16"/>
          <w:lang w:val="es-SV"/>
        </w:rPr>
        <w:t>Bitácora de operaciones</w:t>
      </w:r>
    </w:p>
    <w:p w14:paraId="4E686C4A" w14:textId="77777777" w:rsidR="00B018F4" w:rsidRPr="00B018F4" w:rsidRDefault="00B018F4" w:rsidP="00B018F4">
      <w:pPr>
        <w:pStyle w:val="Prrafodelista"/>
        <w:ind w:left="1134"/>
        <w:jc w:val="both"/>
        <w:rPr>
          <w:rFonts w:ascii="Museo 300" w:hAnsi="Museo 300"/>
          <w:b/>
          <w:bCs/>
          <w:sz w:val="16"/>
          <w:szCs w:val="16"/>
          <w:lang w:val="es-SV"/>
        </w:rPr>
      </w:pPr>
    </w:p>
    <w:p w14:paraId="18D6DEEC" w14:textId="77777777" w:rsidR="00B018F4" w:rsidRPr="00B018F4" w:rsidRDefault="00B018F4" w:rsidP="00B018F4">
      <w:pPr>
        <w:ind w:left="993" w:right="283"/>
        <w:jc w:val="both"/>
        <w:rPr>
          <w:rFonts w:ascii="Museo 300" w:hAnsi="Museo 300"/>
          <w:sz w:val="16"/>
          <w:szCs w:val="16"/>
        </w:rPr>
      </w:pPr>
      <w:r w:rsidRPr="00B018F4">
        <w:rPr>
          <w:rFonts w:ascii="Museo 300" w:hAnsi="Museo 300"/>
          <w:sz w:val="16"/>
          <w:szCs w:val="16"/>
        </w:rPr>
        <w:t xml:space="preserve">Con base en la información presentada por la empresa distribuidora, se procedió a efectuar un análisis de los eventos registrados en la bitácora de operaciones correspondientes a las fechas del 6 al 10 de mayo del 2023, con el objetivo de identificar algún evento que esté asociado con el incidente reportado por el usuario con esas mismas fechas. </w:t>
      </w:r>
    </w:p>
    <w:p w14:paraId="0632D5B6" w14:textId="77777777" w:rsidR="00B018F4" w:rsidRPr="00B018F4" w:rsidRDefault="00B018F4" w:rsidP="00B018F4">
      <w:pPr>
        <w:ind w:left="993" w:right="283"/>
        <w:jc w:val="both"/>
        <w:rPr>
          <w:rFonts w:ascii="Museo 300" w:hAnsi="Museo 300"/>
          <w:sz w:val="16"/>
          <w:szCs w:val="16"/>
        </w:rPr>
      </w:pPr>
      <w:r w:rsidRPr="00B018F4">
        <w:rPr>
          <w:rFonts w:ascii="Museo 300" w:hAnsi="Museo 300"/>
          <w:sz w:val="16"/>
          <w:szCs w:val="16"/>
        </w:rPr>
        <w:t>En el siguiente extracto, se muestra el contenido de la bitácora de operaciones correspondiente al 8 de mayo del 2023, en donde se observa que la empresa distribuidora no registró interrupciones ni otro tipo de evento que afectaran el suministro bajo análisis.</w:t>
      </w:r>
    </w:p>
    <w:p w14:paraId="36DEFB50" w14:textId="52C850ED" w:rsidR="00B018F4" w:rsidRDefault="00CD0C74" w:rsidP="00CD0C74">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6.</w:t>
      </w:r>
      <w:r>
        <w:rPr>
          <w:rFonts w:ascii="Museo 300" w:hAnsi="Museo 300"/>
          <w:b/>
          <w:bCs/>
          <w:sz w:val="16"/>
          <w:szCs w:val="16"/>
          <w:lang w:val="es-SV"/>
        </w:rPr>
        <w:t>6</w:t>
      </w:r>
      <w:r w:rsidRPr="008A0936">
        <w:rPr>
          <w:rFonts w:ascii="Museo 300" w:hAnsi="Museo 300"/>
          <w:b/>
          <w:bCs/>
          <w:sz w:val="16"/>
          <w:szCs w:val="16"/>
          <w:lang w:val="es-SV"/>
        </w:rPr>
        <w:t xml:space="preserve"> </w:t>
      </w:r>
      <w:r>
        <w:rPr>
          <w:rFonts w:ascii="Museo 300" w:hAnsi="Museo 300"/>
          <w:b/>
          <w:bCs/>
          <w:sz w:val="16"/>
          <w:szCs w:val="16"/>
          <w:lang w:val="es-SV"/>
        </w:rPr>
        <w:t xml:space="preserve">Detalle de reclamos relacionados a daños de equipos de los usuarios conectados a la unidad de transformación identificada con el código </w:t>
      </w:r>
      <w:r w:rsidR="006D477F">
        <w:rPr>
          <w:rFonts w:ascii="Museo 300" w:hAnsi="Museo 300"/>
          <w:b/>
          <w:bCs/>
          <w:sz w:val="16"/>
          <w:szCs w:val="16"/>
          <w:lang w:val="es-SV"/>
        </w:rPr>
        <w:t>XXX</w:t>
      </w:r>
      <w:r>
        <w:rPr>
          <w:rFonts w:ascii="Museo 300" w:hAnsi="Museo 300"/>
          <w:b/>
          <w:bCs/>
          <w:sz w:val="16"/>
          <w:szCs w:val="16"/>
          <w:lang w:val="es-SV"/>
        </w:rPr>
        <w:t xml:space="preserve"> durante los meses de marzo a mayo 2023.</w:t>
      </w:r>
    </w:p>
    <w:p w14:paraId="70EE41E6" w14:textId="77777777" w:rsidR="00CD0C74" w:rsidRPr="00CD0C74" w:rsidRDefault="00CD0C74" w:rsidP="00CD0C74">
      <w:pPr>
        <w:pStyle w:val="Prrafodelista"/>
        <w:ind w:left="1134"/>
        <w:jc w:val="both"/>
        <w:rPr>
          <w:rFonts w:ascii="Museo 300" w:hAnsi="Museo 300"/>
          <w:b/>
          <w:bCs/>
          <w:sz w:val="16"/>
          <w:szCs w:val="16"/>
          <w:lang w:val="es-SV"/>
        </w:rPr>
      </w:pPr>
    </w:p>
    <w:p w14:paraId="144E14FA" w14:textId="5353C174" w:rsidR="00CD0C74" w:rsidRPr="00CD0C74" w:rsidRDefault="00CD0C74" w:rsidP="00CD0C74">
      <w:pPr>
        <w:ind w:left="993" w:right="283"/>
        <w:jc w:val="both"/>
        <w:rPr>
          <w:rFonts w:ascii="Museo 300" w:hAnsi="Museo 300"/>
          <w:sz w:val="16"/>
          <w:szCs w:val="16"/>
        </w:rPr>
      </w:pPr>
      <w:r w:rsidRPr="00CD0C74">
        <w:rPr>
          <w:rFonts w:ascii="Museo 300" w:hAnsi="Museo 300"/>
          <w:sz w:val="16"/>
          <w:szCs w:val="16"/>
        </w:rPr>
        <w:t xml:space="preserve">Del análisis realizado al reclamo interpuesto por el usuario final, relacionado con daños a equipos eléctricos, cuyos servicios eléctricos son suministrados por medio de la unidad de transformación identificada con el código </w:t>
      </w:r>
      <w:r w:rsidR="006D477F">
        <w:rPr>
          <w:rFonts w:ascii="Museo 300" w:hAnsi="Museo 300"/>
          <w:b/>
          <w:bCs/>
          <w:sz w:val="16"/>
          <w:szCs w:val="16"/>
        </w:rPr>
        <w:t>XXX</w:t>
      </w:r>
      <w:r w:rsidRPr="00CD0C74">
        <w:rPr>
          <w:rFonts w:ascii="Museo 300" w:hAnsi="Museo 300"/>
          <w:sz w:val="16"/>
          <w:szCs w:val="16"/>
        </w:rPr>
        <w:t xml:space="preserve">, se constató que el señor </w:t>
      </w:r>
      <w:proofErr w:type="spellStart"/>
      <w:r w:rsidR="008C599F">
        <w:rPr>
          <w:rFonts w:ascii="Museo 300" w:hAnsi="Museo 300"/>
          <w:sz w:val="16"/>
          <w:szCs w:val="16"/>
        </w:rPr>
        <w:t>xxx</w:t>
      </w:r>
      <w:proofErr w:type="spellEnd"/>
      <w:r w:rsidR="008C599F">
        <w:rPr>
          <w:rFonts w:ascii="Museo 300" w:hAnsi="Museo 300"/>
          <w:sz w:val="16"/>
          <w:szCs w:val="16"/>
        </w:rPr>
        <w:t xml:space="preserve"> </w:t>
      </w:r>
      <w:r w:rsidRPr="00CD0C74">
        <w:rPr>
          <w:rFonts w:ascii="Museo 300" w:hAnsi="Museo 300"/>
          <w:sz w:val="16"/>
          <w:szCs w:val="16"/>
        </w:rPr>
        <w:t>interpuso un reclamo relacionado con daños a equipos eléctricos ante la empresa distribuidora con fecha 8 de mayo del 2023.</w:t>
      </w:r>
    </w:p>
    <w:p w14:paraId="7273B633" w14:textId="31F19A46" w:rsidR="00CD0C74" w:rsidRPr="00CD0C74" w:rsidRDefault="00CD0C74" w:rsidP="00CD0C74">
      <w:pPr>
        <w:ind w:left="993" w:right="283"/>
        <w:jc w:val="both"/>
        <w:rPr>
          <w:rFonts w:ascii="Museo 300" w:hAnsi="Museo 300"/>
          <w:sz w:val="16"/>
          <w:szCs w:val="16"/>
        </w:rPr>
      </w:pPr>
      <w:r w:rsidRPr="00CD0C74">
        <w:rPr>
          <w:rFonts w:ascii="Museo 300" w:hAnsi="Museo 300"/>
          <w:sz w:val="16"/>
          <w:szCs w:val="16"/>
        </w:rPr>
        <w:t xml:space="preserve">Dicho reclamo, fue identificado por la sociedad DELSUR con el código </w:t>
      </w:r>
      <w:r w:rsidRPr="00CD0C74">
        <w:rPr>
          <w:rFonts w:ascii="Museo 300" w:hAnsi="Museo 300"/>
          <w:b/>
          <w:bCs/>
          <w:sz w:val="16"/>
          <w:szCs w:val="16"/>
        </w:rPr>
        <w:t xml:space="preserve">RC </w:t>
      </w:r>
      <w:proofErr w:type="spellStart"/>
      <w:r w:rsidR="008C599F">
        <w:rPr>
          <w:rFonts w:ascii="Museo 300" w:hAnsi="Museo 300"/>
          <w:b/>
          <w:bCs/>
          <w:sz w:val="16"/>
          <w:szCs w:val="16"/>
        </w:rPr>
        <w:t>xxx</w:t>
      </w:r>
      <w:proofErr w:type="spellEnd"/>
      <w:r w:rsidRPr="00CD0C74">
        <w:rPr>
          <w:rFonts w:ascii="Museo 300" w:hAnsi="Museo 300"/>
          <w:b/>
          <w:bCs/>
          <w:sz w:val="16"/>
          <w:szCs w:val="16"/>
        </w:rPr>
        <w:t xml:space="preserve">. </w:t>
      </w:r>
      <w:r w:rsidRPr="00CD0C74">
        <w:rPr>
          <w:rFonts w:ascii="Museo 300" w:hAnsi="Museo 300"/>
          <w:sz w:val="16"/>
          <w:szCs w:val="16"/>
        </w:rPr>
        <w:t xml:space="preserve"> Lo anterior se muestra en el siguiente cuadro:</w:t>
      </w:r>
    </w:p>
    <w:p w14:paraId="37598573" w14:textId="24BC7261" w:rsidR="00CD0C74" w:rsidRPr="00CD0C74" w:rsidRDefault="00CD0C74" w:rsidP="00CD0C74">
      <w:pPr>
        <w:ind w:left="993" w:right="283"/>
        <w:jc w:val="both"/>
        <w:rPr>
          <w:rFonts w:ascii="Museo 300" w:hAnsi="Museo 300"/>
          <w:sz w:val="16"/>
          <w:szCs w:val="16"/>
        </w:rPr>
      </w:pPr>
      <w:r w:rsidRPr="00CD0C74">
        <w:rPr>
          <w:rFonts w:ascii="Museo 300" w:hAnsi="Museo 300"/>
          <w:sz w:val="16"/>
          <w:szCs w:val="16"/>
        </w:rPr>
        <w:t xml:space="preserve">Por otro lado, se ha verificado que en los registros mensuales entregados por la sociedad DELSUR a esta Institución, no se encontró evidencia de otro reclamo de daños a equipos eléctricos de usuarios cuyos servicios están conectados a la misma unidad de trasformación con código </w:t>
      </w:r>
      <w:r w:rsidR="006D477F">
        <w:rPr>
          <w:rFonts w:ascii="Museo 300" w:hAnsi="Museo 300"/>
          <w:sz w:val="16"/>
          <w:szCs w:val="16"/>
        </w:rPr>
        <w:t>XXX</w:t>
      </w:r>
      <w:r w:rsidRPr="00CD0C74">
        <w:rPr>
          <w:rFonts w:ascii="Museo 300" w:hAnsi="Museo 300"/>
          <w:sz w:val="16"/>
          <w:szCs w:val="16"/>
        </w:rPr>
        <w:t>.</w:t>
      </w:r>
    </w:p>
    <w:p w14:paraId="3B3D0760" w14:textId="060BC109" w:rsidR="00CD0C74" w:rsidRDefault="00CD0C74" w:rsidP="00CD0C74">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6.</w:t>
      </w:r>
      <w:r w:rsidR="00E754E6">
        <w:rPr>
          <w:rFonts w:ascii="Museo 300" w:hAnsi="Museo 300"/>
          <w:b/>
          <w:bCs/>
          <w:sz w:val="16"/>
          <w:szCs w:val="16"/>
          <w:lang w:val="es-SV"/>
        </w:rPr>
        <w:t>7</w:t>
      </w:r>
      <w:r w:rsidRPr="008A0936">
        <w:rPr>
          <w:rFonts w:ascii="Museo 300" w:hAnsi="Museo 300"/>
          <w:b/>
          <w:bCs/>
          <w:sz w:val="16"/>
          <w:szCs w:val="16"/>
          <w:lang w:val="es-SV"/>
        </w:rPr>
        <w:t xml:space="preserve"> </w:t>
      </w:r>
      <w:r>
        <w:rPr>
          <w:rFonts w:ascii="Museo 300" w:hAnsi="Museo 300"/>
          <w:b/>
          <w:bCs/>
          <w:sz w:val="16"/>
          <w:szCs w:val="16"/>
          <w:lang w:val="es-SV"/>
        </w:rPr>
        <w:t>Detalle</w:t>
      </w:r>
      <w:r w:rsidR="00E754E6">
        <w:rPr>
          <w:rFonts w:ascii="Museo 300" w:hAnsi="Museo 300"/>
          <w:b/>
          <w:bCs/>
          <w:sz w:val="16"/>
          <w:szCs w:val="16"/>
          <w:lang w:val="es-SV"/>
        </w:rPr>
        <w:t xml:space="preserve"> de reclamos relacionados a bajo voltaje y falta de energía de servicios de usuarios conectados a la unida de transformación identificada con el código </w:t>
      </w:r>
      <w:r w:rsidR="006D477F">
        <w:rPr>
          <w:rFonts w:ascii="Museo 300" w:hAnsi="Museo 300"/>
          <w:b/>
          <w:bCs/>
          <w:sz w:val="16"/>
          <w:szCs w:val="16"/>
          <w:lang w:val="es-SV"/>
        </w:rPr>
        <w:t>XXX</w:t>
      </w:r>
    </w:p>
    <w:p w14:paraId="2F50CE89" w14:textId="77777777" w:rsidR="00CD0C74" w:rsidRPr="00CD0C74" w:rsidRDefault="00CD0C74" w:rsidP="00CD0C74">
      <w:pPr>
        <w:pStyle w:val="Prrafodelista"/>
        <w:ind w:left="1134"/>
        <w:jc w:val="both"/>
        <w:rPr>
          <w:rFonts w:ascii="Museo 300" w:hAnsi="Museo 300"/>
          <w:b/>
          <w:bCs/>
          <w:sz w:val="16"/>
          <w:szCs w:val="16"/>
          <w:lang w:val="es-SV"/>
        </w:rPr>
      </w:pPr>
    </w:p>
    <w:p w14:paraId="6C0A9EA7" w14:textId="2735DD27" w:rsidR="00E754E6" w:rsidRPr="00E754E6" w:rsidRDefault="00CD0C74" w:rsidP="00E754E6">
      <w:pPr>
        <w:ind w:left="993" w:right="283"/>
        <w:jc w:val="both"/>
        <w:rPr>
          <w:rFonts w:ascii="Museo 300" w:hAnsi="Museo 300"/>
          <w:sz w:val="16"/>
          <w:szCs w:val="16"/>
        </w:rPr>
      </w:pPr>
      <w:r w:rsidRPr="00CD0C74">
        <w:rPr>
          <w:rFonts w:ascii="Museo 300" w:hAnsi="Museo 300"/>
          <w:sz w:val="16"/>
          <w:szCs w:val="16"/>
        </w:rPr>
        <w:t>De</w:t>
      </w:r>
      <w:r w:rsidR="00E754E6">
        <w:rPr>
          <w:rFonts w:ascii="Museo 300" w:hAnsi="Museo 300"/>
          <w:sz w:val="16"/>
          <w:szCs w:val="16"/>
        </w:rPr>
        <w:t xml:space="preserve"> </w:t>
      </w:r>
      <w:r w:rsidR="00E754E6" w:rsidRPr="00E754E6">
        <w:rPr>
          <w:rFonts w:ascii="Museo 300" w:hAnsi="Museo 300"/>
          <w:sz w:val="16"/>
          <w:szCs w:val="16"/>
        </w:rPr>
        <w:t xml:space="preserve">la información proporcionada por la empresa distribuidora y la obtenida de la base de datos de calidad que posee esta Institución y que la referida empresa distribuidora envía a ésta, </w:t>
      </w:r>
      <w:bookmarkStart w:id="2" w:name="_Hlk135471763"/>
      <w:r w:rsidR="00E754E6" w:rsidRPr="00E754E6">
        <w:rPr>
          <w:rFonts w:ascii="Museo 300" w:hAnsi="Museo 300"/>
          <w:sz w:val="16"/>
          <w:szCs w:val="16"/>
        </w:rPr>
        <w:t>se verificó que no existen reclamos por falta de energía (FE) y tampoco por bajo voltaje (BV) durante los meses desde marzo hasta mayo del 2023.</w:t>
      </w:r>
    </w:p>
    <w:p w14:paraId="56393396" w14:textId="7A1E40CE" w:rsidR="00A229F8" w:rsidRDefault="005B5877" w:rsidP="00A229F8">
      <w:pPr>
        <w:pStyle w:val="Prrafodelista"/>
        <w:ind w:left="1134"/>
        <w:jc w:val="both"/>
        <w:rPr>
          <w:rFonts w:ascii="Museo 300" w:hAnsi="Museo 300"/>
          <w:b/>
          <w:bCs/>
          <w:sz w:val="16"/>
          <w:szCs w:val="16"/>
          <w:lang w:val="es-SV"/>
        </w:rPr>
      </w:pPr>
      <w:bookmarkStart w:id="3" w:name="_Toc119331312"/>
      <w:bookmarkEnd w:id="2"/>
      <w:r w:rsidRPr="008A0936">
        <w:rPr>
          <w:rFonts w:ascii="Museo 300" w:hAnsi="Museo 300"/>
          <w:b/>
          <w:bCs/>
          <w:sz w:val="16"/>
          <w:szCs w:val="16"/>
          <w:lang w:val="es-SV"/>
        </w:rPr>
        <w:t>6.</w:t>
      </w:r>
      <w:r w:rsidR="000464C4">
        <w:rPr>
          <w:rFonts w:ascii="Museo 300" w:hAnsi="Museo 300"/>
          <w:b/>
          <w:bCs/>
          <w:sz w:val="16"/>
          <w:szCs w:val="16"/>
          <w:lang w:val="es-SV"/>
        </w:rPr>
        <w:t>8</w:t>
      </w:r>
      <w:r w:rsidRPr="008A0936">
        <w:rPr>
          <w:rFonts w:ascii="Museo 300" w:hAnsi="Museo 300"/>
          <w:b/>
          <w:bCs/>
          <w:sz w:val="16"/>
          <w:szCs w:val="16"/>
          <w:lang w:val="es-SV"/>
        </w:rPr>
        <w:t xml:space="preserve"> </w:t>
      </w:r>
      <w:bookmarkEnd w:id="3"/>
      <w:r w:rsidR="00CA2F3A">
        <w:rPr>
          <w:rFonts w:ascii="Museo 300" w:hAnsi="Museo 300"/>
          <w:b/>
          <w:bCs/>
          <w:sz w:val="16"/>
          <w:szCs w:val="16"/>
          <w:lang w:val="es-SV"/>
        </w:rPr>
        <w:t>Análisis de los argumentos presentados</w:t>
      </w:r>
      <w:r w:rsidR="00F4242E">
        <w:rPr>
          <w:rFonts w:ascii="Museo 300" w:hAnsi="Museo 300"/>
          <w:b/>
          <w:bCs/>
          <w:sz w:val="16"/>
          <w:szCs w:val="16"/>
          <w:lang w:val="es-SV"/>
        </w:rPr>
        <w:t xml:space="preserve"> por el señor </w:t>
      </w:r>
      <w:proofErr w:type="spellStart"/>
      <w:r w:rsidR="008C599F">
        <w:rPr>
          <w:rFonts w:ascii="Museo 300" w:hAnsi="Museo 300"/>
          <w:b/>
          <w:bCs/>
          <w:sz w:val="16"/>
          <w:szCs w:val="16"/>
          <w:lang w:val="es-SV"/>
        </w:rPr>
        <w:t>xxx</w:t>
      </w:r>
      <w:proofErr w:type="spellEnd"/>
    </w:p>
    <w:p w14:paraId="31AEB07C" w14:textId="77777777" w:rsidR="00A229F8" w:rsidRPr="00A229F8" w:rsidRDefault="00A229F8" w:rsidP="00A229F8">
      <w:pPr>
        <w:pStyle w:val="Prrafodelista"/>
        <w:ind w:left="1134"/>
        <w:jc w:val="both"/>
        <w:rPr>
          <w:rFonts w:ascii="Museo 300" w:hAnsi="Museo 300"/>
          <w:b/>
          <w:bCs/>
          <w:sz w:val="16"/>
          <w:szCs w:val="16"/>
          <w:lang w:val="es-SV"/>
        </w:rPr>
      </w:pPr>
    </w:p>
    <w:p w14:paraId="7FD0ECDE" w14:textId="48FEA8F1" w:rsidR="00A229F8" w:rsidRDefault="00A229F8" w:rsidP="00A229F8">
      <w:pPr>
        <w:ind w:left="993" w:right="283"/>
        <w:jc w:val="both"/>
        <w:rPr>
          <w:rFonts w:ascii="Museo 300" w:hAnsi="Museo 300"/>
          <w:sz w:val="16"/>
          <w:szCs w:val="16"/>
        </w:rPr>
      </w:pPr>
      <w:r>
        <w:rPr>
          <w:rFonts w:ascii="Museo 300" w:hAnsi="Museo 300"/>
          <w:sz w:val="16"/>
          <w:szCs w:val="16"/>
        </w:rPr>
        <w:t xml:space="preserve">(…) </w:t>
      </w:r>
      <w:r w:rsidRPr="00A229F8">
        <w:rPr>
          <w:rFonts w:ascii="Museo 300" w:hAnsi="Museo 300"/>
          <w:sz w:val="16"/>
          <w:szCs w:val="16"/>
        </w:rPr>
        <w:t xml:space="preserve">con base en la información proporcionada por la empresa distribuidora, el CAU verificó que el señor </w:t>
      </w:r>
      <w:proofErr w:type="spellStart"/>
      <w:r w:rsidR="008C599F">
        <w:rPr>
          <w:rFonts w:ascii="Museo 300" w:hAnsi="Museo 300"/>
          <w:sz w:val="16"/>
          <w:szCs w:val="16"/>
        </w:rPr>
        <w:t>xxx</w:t>
      </w:r>
      <w:proofErr w:type="spellEnd"/>
      <w:r w:rsidR="008C599F">
        <w:rPr>
          <w:rFonts w:ascii="Museo 300" w:hAnsi="Museo 300"/>
          <w:sz w:val="16"/>
          <w:szCs w:val="16"/>
        </w:rPr>
        <w:t xml:space="preserve"> </w:t>
      </w:r>
      <w:r w:rsidRPr="00A229F8">
        <w:rPr>
          <w:rFonts w:ascii="Museo 300" w:hAnsi="Museo 300"/>
          <w:sz w:val="16"/>
          <w:szCs w:val="16"/>
        </w:rPr>
        <w:t xml:space="preserve">con fecha 29 de mayo del 2023 interpuso un reclamo por daños a equipos ante DELSUR el cual fue identificado con el código </w:t>
      </w:r>
      <w:proofErr w:type="spellStart"/>
      <w:r w:rsidR="008C599F">
        <w:rPr>
          <w:rFonts w:ascii="Museo 300" w:hAnsi="Museo 300"/>
          <w:sz w:val="16"/>
          <w:szCs w:val="16"/>
        </w:rPr>
        <w:t>xxx</w:t>
      </w:r>
      <w:proofErr w:type="spellEnd"/>
      <w:r w:rsidRPr="00A229F8">
        <w:rPr>
          <w:rFonts w:ascii="Museo 300" w:hAnsi="Museo 300"/>
          <w:sz w:val="16"/>
          <w:szCs w:val="16"/>
        </w:rPr>
        <w:t xml:space="preserve">. Posteriormente, el señor </w:t>
      </w:r>
      <w:proofErr w:type="spellStart"/>
      <w:r w:rsidR="008C599F">
        <w:rPr>
          <w:rFonts w:ascii="Museo 300" w:hAnsi="Museo 300"/>
          <w:sz w:val="16"/>
          <w:szCs w:val="16"/>
        </w:rPr>
        <w:t>xxx</w:t>
      </w:r>
      <w:proofErr w:type="spellEnd"/>
      <w:r w:rsidRPr="00A229F8">
        <w:rPr>
          <w:rFonts w:ascii="Museo 300" w:hAnsi="Museo 300"/>
          <w:sz w:val="16"/>
          <w:szCs w:val="16"/>
        </w:rPr>
        <w:t xml:space="preserve"> fue notificado que el daño en su equipo e instalaciones eléctricas internas no fueron causados por una falla o una condición anormal en la red de distribución propiedad de DELSUR, sino que se debió a que un camión externo estiró y reventó la acometida principal del suministro provocando condiciones de falso contacto, lo cual está asociado al daño en el equipo e instalaciones.</w:t>
      </w:r>
    </w:p>
    <w:p w14:paraId="1185F164" w14:textId="04FE98D4" w:rsidR="00A229F8" w:rsidRPr="00A229F8" w:rsidRDefault="00A229F8" w:rsidP="00A229F8">
      <w:pPr>
        <w:ind w:left="993" w:right="283"/>
        <w:jc w:val="both"/>
        <w:rPr>
          <w:rFonts w:ascii="Museo 300" w:hAnsi="Museo 300"/>
          <w:sz w:val="16"/>
          <w:szCs w:val="16"/>
        </w:rPr>
      </w:pPr>
      <w:r>
        <w:rPr>
          <w:rFonts w:ascii="Museo 300" w:hAnsi="Museo 300"/>
          <w:sz w:val="16"/>
          <w:szCs w:val="16"/>
        </w:rPr>
        <w:t>(…)</w:t>
      </w:r>
    </w:p>
    <w:p w14:paraId="60FD835F" w14:textId="738F50CF" w:rsidR="00A229F8" w:rsidRPr="00A229F8" w:rsidRDefault="00A229F8" w:rsidP="00A229F8">
      <w:pPr>
        <w:ind w:left="993" w:right="283"/>
        <w:jc w:val="both"/>
        <w:rPr>
          <w:rFonts w:ascii="Museo 300" w:hAnsi="Museo 300"/>
          <w:sz w:val="16"/>
          <w:szCs w:val="16"/>
        </w:rPr>
      </w:pPr>
      <w:r w:rsidRPr="00A229F8">
        <w:rPr>
          <w:rFonts w:ascii="Museo 300" w:hAnsi="Museo 300"/>
          <w:sz w:val="16"/>
          <w:szCs w:val="16"/>
        </w:rPr>
        <w:t xml:space="preserve">En relación con este punto, con base en la información proporcionada por la empresa distribuidora y la obtenida durante la inspección realizada por parte del CAU, se verificó que con fecha 8 de mayo del 2023 a las 10:42 a.m. el </w:t>
      </w:r>
      <w:r w:rsidRPr="00A229F8">
        <w:rPr>
          <w:rFonts w:ascii="Museo 300" w:hAnsi="Museo 300"/>
          <w:sz w:val="16"/>
          <w:szCs w:val="16"/>
        </w:rPr>
        <w:lastRenderedPageBreak/>
        <w:t xml:space="preserve">señor </w:t>
      </w:r>
      <w:proofErr w:type="spellStart"/>
      <w:r w:rsidR="008C599F">
        <w:rPr>
          <w:rFonts w:ascii="Museo 300" w:hAnsi="Museo 300"/>
          <w:sz w:val="16"/>
          <w:szCs w:val="16"/>
        </w:rPr>
        <w:t>xxx</w:t>
      </w:r>
      <w:proofErr w:type="spellEnd"/>
      <w:r w:rsidRPr="00A229F8">
        <w:rPr>
          <w:rFonts w:ascii="Museo 300" w:hAnsi="Museo 300"/>
          <w:sz w:val="16"/>
          <w:szCs w:val="16"/>
        </w:rPr>
        <w:t xml:space="preserve"> reportó ante la empresa DELSUR variaciones de voltaje, la cual fue atendida por personal técnico de DELSUR el mismo día a la 1:48 p.m. mediante el ticket número </w:t>
      </w:r>
      <w:proofErr w:type="spellStart"/>
      <w:r w:rsidRPr="00A229F8">
        <w:rPr>
          <w:rFonts w:ascii="Museo 300" w:hAnsi="Museo 300"/>
          <w:sz w:val="16"/>
          <w:szCs w:val="16"/>
        </w:rPr>
        <w:t>wo-</w:t>
      </w:r>
      <w:r w:rsidR="008C599F">
        <w:rPr>
          <w:rFonts w:ascii="Museo 300" w:hAnsi="Museo 300"/>
          <w:sz w:val="16"/>
          <w:szCs w:val="16"/>
        </w:rPr>
        <w:t>xxx</w:t>
      </w:r>
      <w:proofErr w:type="spellEnd"/>
      <w:r w:rsidRPr="00A229F8">
        <w:rPr>
          <w:rFonts w:ascii="Museo 300" w:hAnsi="Museo 300"/>
          <w:sz w:val="16"/>
          <w:szCs w:val="16"/>
        </w:rPr>
        <w:t xml:space="preserve">, reparando la acometida, la cual había sido estirada y reventada por un camión externo, condición que está directamente asociada con los daños reportados por el señor </w:t>
      </w:r>
      <w:proofErr w:type="spellStart"/>
      <w:r w:rsidR="008C599F">
        <w:rPr>
          <w:rFonts w:ascii="Museo 300" w:hAnsi="Museo 300"/>
          <w:sz w:val="16"/>
          <w:szCs w:val="16"/>
        </w:rPr>
        <w:t>xxx</w:t>
      </w:r>
      <w:proofErr w:type="spellEnd"/>
      <w:r w:rsidRPr="00A229F8">
        <w:rPr>
          <w:rFonts w:ascii="Museo 300" w:hAnsi="Museo 300"/>
          <w:sz w:val="16"/>
          <w:szCs w:val="16"/>
        </w:rPr>
        <w:t>.</w:t>
      </w:r>
    </w:p>
    <w:p w14:paraId="42B0F819" w14:textId="3BF72A33" w:rsidR="005B5877" w:rsidRPr="008A0936" w:rsidRDefault="005B5877" w:rsidP="00024550">
      <w:pPr>
        <w:pStyle w:val="Prrafodelista"/>
        <w:ind w:left="1134" w:right="283"/>
        <w:jc w:val="both"/>
        <w:rPr>
          <w:rFonts w:ascii="Museo 300" w:hAnsi="Museo 300"/>
          <w:b/>
          <w:bCs/>
          <w:sz w:val="16"/>
          <w:szCs w:val="16"/>
          <w:lang w:val="es-SV"/>
        </w:rPr>
      </w:pPr>
      <w:bookmarkStart w:id="4" w:name="_Toc119331313"/>
      <w:r w:rsidRPr="008A0936">
        <w:rPr>
          <w:rFonts w:ascii="Museo 300" w:hAnsi="Museo 300"/>
          <w:b/>
          <w:bCs/>
          <w:sz w:val="16"/>
          <w:szCs w:val="16"/>
          <w:lang w:val="es-SV"/>
        </w:rPr>
        <w:t>6.</w:t>
      </w:r>
      <w:r w:rsidR="00A229F8">
        <w:rPr>
          <w:rFonts w:ascii="Museo 300" w:hAnsi="Museo 300"/>
          <w:b/>
          <w:bCs/>
          <w:sz w:val="16"/>
          <w:szCs w:val="16"/>
          <w:lang w:val="es-SV"/>
        </w:rPr>
        <w:t>9</w:t>
      </w:r>
      <w:r w:rsidRPr="008A0936">
        <w:rPr>
          <w:rFonts w:ascii="Museo 300" w:hAnsi="Museo 300"/>
          <w:b/>
          <w:bCs/>
          <w:sz w:val="16"/>
          <w:szCs w:val="16"/>
          <w:lang w:val="es-SV"/>
        </w:rPr>
        <w:t xml:space="preserve"> </w:t>
      </w:r>
      <w:bookmarkEnd w:id="4"/>
      <w:r w:rsidR="004E0DA2">
        <w:rPr>
          <w:rFonts w:ascii="Museo 300" w:hAnsi="Museo 300"/>
          <w:b/>
          <w:bCs/>
          <w:sz w:val="16"/>
          <w:szCs w:val="16"/>
          <w:lang w:val="es-SV"/>
        </w:rPr>
        <w:t>Análisis de los argumentos presentados por la sociedad DELSUR</w:t>
      </w:r>
    </w:p>
    <w:p w14:paraId="0833B422" w14:textId="77777777" w:rsidR="004540DD" w:rsidRPr="008A0936" w:rsidRDefault="004540DD" w:rsidP="004540DD">
      <w:pPr>
        <w:spacing w:after="0" w:line="240" w:lineRule="auto"/>
        <w:ind w:left="993"/>
        <w:jc w:val="both"/>
        <w:rPr>
          <w:rFonts w:ascii="Museo 300" w:hAnsi="Museo 300"/>
          <w:sz w:val="16"/>
          <w:szCs w:val="16"/>
          <w:lang w:val="es-ES"/>
        </w:rPr>
      </w:pPr>
    </w:p>
    <w:p w14:paraId="0956C049" w14:textId="77777777" w:rsidR="0065159A" w:rsidRPr="0065159A" w:rsidRDefault="0065159A" w:rsidP="0065159A">
      <w:pPr>
        <w:pStyle w:val="Default"/>
        <w:numPr>
          <w:ilvl w:val="0"/>
          <w:numId w:val="36"/>
        </w:numPr>
        <w:ind w:right="425"/>
        <w:rPr>
          <w:rFonts w:ascii="Museo 300" w:eastAsia="SimSun" w:hAnsi="Museo 300" w:cs="Times New Roman"/>
          <w:b/>
          <w:bCs/>
          <w:color w:val="auto"/>
          <w:spacing w:val="-5"/>
          <w:sz w:val="16"/>
          <w:szCs w:val="16"/>
          <w:u w:val="single"/>
          <w:lang w:val="es-ES" w:eastAsia="en-US"/>
        </w:rPr>
      </w:pPr>
      <w:r w:rsidRPr="0065159A">
        <w:rPr>
          <w:rFonts w:ascii="Museo 300" w:eastAsia="SimSun" w:hAnsi="Museo 300" w:cs="Times New Roman"/>
          <w:b/>
          <w:bCs/>
          <w:color w:val="auto"/>
          <w:spacing w:val="-5"/>
          <w:sz w:val="16"/>
          <w:szCs w:val="16"/>
          <w:u w:val="single"/>
          <w:lang w:val="es-ES" w:eastAsia="en-US"/>
        </w:rPr>
        <w:t xml:space="preserve">TRANSFORMADOR </w:t>
      </w:r>
    </w:p>
    <w:p w14:paraId="0A548B05" w14:textId="6F53669C" w:rsidR="0065159A" w:rsidRDefault="0065159A" w:rsidP="0065159A">
      <w:pPr>
        <w:pStyle w:val="Default"/>
        <w:ind w:left="1353" w:right="425"/>
        <w:rPr>
          <w:rFonts w:ascii="Museo 300" w:eastAsia="SimSun" w:hAnsi="Museo 300" w:cs="Times New Roman"/>
          <w:color w:val="auto"/>
          <w:spacing w:val="-5"/>
          <w:sz w:val="16"/>
          <w:szCs w:val="16"/>
          <w:lang w:val="es-ES" w:eastAsia="en-US"/>
        </w:rPr>
      </w:pPr>
      <w:r w:rsidRPr="0065159A">
        <w:rPr>
          <w:rFonts w:ascii="Museo 300" w:eastAsia="SimSun" w:hAnsi="Museo 300" w:cs="Times New Roman"/>
          <w:color w:val="auto"/>
          <w:spacing w:val="-5"/>
          <w:sz w:val="16"/>
          <w:szCs w:val="16"/>
          <w:lang w:val="es-ES" w:eastAsia="en-US"/>
        </w:rPr>
        <w:t xml:space="preserve">Se inspeccionó visualmente transformador monofásicos con placa </w:t>
      </w:r>
      <w:r w:rsidR="006D477F">
        <w:rPr>
          <w:rFonts w:ascii="Museo 300" w:eastAsia="SimSun" w:hAnsi="Museo 300" w:cs="Times New Roman"/>
          <w:color w:val="auto"/>
          <w:spacing w:val="-5"/>
          <w:sz w:val="16"/>
          <w:szCs w:val="16"/>
          <w:lang w:val="es-ES" w:eastAsia="en-US"/>
        </w:rPr>
        <w:t>XXX</w:t>
      </w:r>
      <w:r w:rsidRPr="0065159A">
        <w:rPr>
          <w:rFonts w:ascii="Museo 300" w:eastAsia="SimSun" w:hAnsi="Museo 300" w:cs="Times New Roman"/>
          <w:color w:val="auto"/>
          <w:spacing w:val="-5"/>
          <w:sz w:val="16"/>
          <w:szCs w:val="16"/>
          <w:lang w:val="es-ES" w:eastAsia="en-US"/>
        </w:rPr>
        <w:t xml:space="preserve">, con fuente de tensión 23 KV, capacidad 50 KVA, conectado a red en media tensión aérea con su gancho </w:t>
      </w:r>
      <w:proofErr w:type="spellStart"/>
      <w:r w:rsidRPr="0065159A">
        <w:rPr>
          <w:rFonts w:ascii="Museo 300" w:eastAsia="SimSun" w:hAnsi="Museo 300" w:cs="Times New Roman"/>
          <w:color w:val="auto"/>
          <w:spacing w:val="-5"/>
          <w:sz w:val="16"/>
          <w:szCs w:val="16"/>
          <w:lang w:val="es-ES" w:eastAsia="en-US"/>
        </w:rPr>
        <w:t>stirrup</w:t>
      </w:r>
      <w:proofErr w:type="spellEnd"/>
      <w:r w:rsidRPr="0065159A">
        <w:rPr>
          <w:rFonts w:ascii="Museo 300" w:eastAsia="SimSun" w:hAnsi="Museo 300" w:cs="Times New Roman"/>
          <w:color w:val="auto"/>
          <w:spacing w:val="-5"/>
          <w:sz w:val="16"/>
          <w:szCs w:val="16"/>
          <w:lang w:val="es-ES" w:eastAsia="en-US"/>
        </w:rPr>
        <w:t xml:space="preserve"> y grapa AGP, propiedad DELSUR, se observó que la línea del sistema </w:t>
      </w:r>
      <w:proofErr w:type="spellStart"/>
      <w:r w:rsidRPr="0065159A">
        <w:rPr>
          <w:rFonts w:ascii="Museo 300" w:eastAsia="SimSun" w:hAnsi="Museo 300" w:cs="Times New Roman"/>
          <w:color w:val="auto"/>
          <w:spacing w:val="-5"/>
          <w:sz w:val="16"/>
          <w:szCs w:val="16"/>
          <w:lang w:val="es-ES" w:eastAsia="en-US"/>
        </w:rPr>
        <w:t>multiaterrizado</w:t>
      </w:r>
      <w:proofErr w:type="spellEnd"/>
      <w:r w:rsidRPr="0065159A">
        <w:rPr>
          <w:rFonts w:ascii="Museo 300" w:eastAsia="SimSun" w:hAnsi="Museo 300" w:cs="Times New Roman"/>
          <w:color w:val="auto"/>
          <w:spacing w:val="-5"/>
          <w:sz w:val="16"/>
          <w:szCs w:val="16"/>
          <w:lang w:val="es-ES" w:eastAsia="en-US"/>
        </w:rPr>
        <w:t xml:space="preserve"> se encuentra instalada correctamente con conductor de cobre desnudo conectado correctamente </w:t>
      </w:r>
    </w:p>
    <w:p w14:paraId="09787A2D" w14:textId="77777777" w:rsidR="0065159A" w:rsidRPr="0065159A" w:rsidRDefault="0065159A" w:rsidP="0065159A">
      <w:pPr>
        <w:pStyle w:val="Default"/>
        <w:ind w:left="1353" w:right="425"/>
        <w:rPr>
          <w:rFonts w:ascii="Museo 300" w:eastAsia="SimSun" w:hAnsi="Museo 300" w:cs="Times New Roman"/>
          <w:color w:val="auto"/>
          <w:spacing w:val="-5"/>
          <w:sz w:val="16"/>
          <w:szCs w:val="16"/>
          <w:lang w:val="es-ES" w:eastAsia="en-US"/>
        </w:rPr>
      </w:pPr>
    </w:p>
    <w:p w14:paraId="53D7A340" w14:textId="70ED2A73" w:rsidR="0065159A" w:rsidRPr="0065159A" w:rsidRDefault="0065159A" w:rsidP="0065159A">
      <w:pPr>
        <w:ind w:left="993" w:right="283"/>
        <w:jc w:val="both"/>
        <w:rPr>
          <w:rFonts w:ascii="Museo 300" w:hAnsi="Museo 300"/>
          <w:sz w:val="16"/>
          <w:szCs w:val="16"/>
        </w:rPr>
      </w:pPr>
      <w:r w:rsidRPr="0065159A">
        <w:rPr>
          <w:rFonts w:ascii="Museo 300" w:hAnsi="Museo 300"/>
          <w:sz w:val="16"/>
          <w:szCs w:val="16"/>
        </w:rPr>
        <w:t xml:space="preserve">En relación con este punto, durante la inspección técnica al lugar realizada por personal del CAU se verificó que el centro de transformación identificado por DELSUR con el código </w:t>
      </w:r>
      <w:r w:rsidR="006D477F">
        <w:rPr>
          <w:rFonts w:ascii="Museo 300" w:hAnsi="Museo 300"/>
          <w:sz w:val="16"/>
          <w:szCs w:val="16"/>
        </w:rPr>
        <w:t>XXX</w:t>
      </w:r>
      <w:r w:rsidRPr="0065159A">
        <w:rPr>
          <w:rFonts w:ascii="Museo 300" w:hAnsi="Museo 300"/>
          <w:sz w:val="16"/>
          <w:szCs w:val="16"/>
        </w:rPr>
        <w:t xml:space="preserve"> se encuentra en buenas condiciones.</w:t>
      </w:r>
    </w:p>
    <w:p w14:paraId="413B12C9" w14:textId="77777777" w:rsidR="0065159A" w:rsidRPr="0065159A" w:rsidRDefault="0065159A" w:rsidP="0065159A">
      <w:pPr>
        <w:pStyle w:val="Default"/>
        <w:numPr>
          <w:ilvl w:val="0"/>
          <w:numId w:val="36"/>
        </w:numPr>
        <w:ind w:right="425"/>
        <w:rPr>
          <w:rFonts w:ascii="Museo 300" w:eastAsia="SimSun" w:hAnsi="Museo 300" w:cs="Times New Roman"/>
          <w:b/>
          <w:bCs/>
          <w:color w:val="auto"/>
          <w:spacing w:val="-5"/>
          <w:sz w:val="16"/>
          <w:szCs w:val="16"/>
          <w:u w:val="single"/>
          <w:lang w:val="es-ES" w:eastAsia="en-US"/>
        </w:rPr>
      </w:pPr>
      <w:r w:rsidRPr="0065159A">
        <w:rPr>
          <w:rFonts w:ascii="Museo 300" w:eastAsia="SimSun" w:hAnsi="Museo 300" w:cs="Times New Roman"/>
          <w:b/>
          <w:bCs/>
          <w:color w:val="auto"/>
          <w:spacing w:val="-5"/>
          <w:sz w:val="16"/>
          <w:szCs w:val="16"/>
          <w:u w:val="single"/>
          <w:lang w:val="es-ES" w:eastAsia="en-US"/>
        </w:rPr>
        <w:t xml:space="preserve">RED SECUNDARIA </w:t>
      </w:r>
    </w:p>
    <w:p w14:paraId="231BBC46" w14:textId="07A9B4A5" w:rsidR="0065159A" w:rsidRDefault="0065159A" w:rsidP="0065159A">
      <w:pPr>
        <w:pStyle w:val="Default"/>
        <w:ind w:left="1353" w:right="425"/>
        <w:rPr>
          <w:rFonts w:ascii="Museo 300" w:eastAsia="SimSun" w:hAnsi="Museo 300" w:cs="Times New Roman"/>
          <w:color w:val="auto"/>
          <w:spacing w:val="-5"/>
          <w:sz w:val="16"/>
          <w:szCs w:val="16"/>
          <w:lang w:val="es-ES" w:eastAsia="en-US"/>
        </w:rPr>
      </w:pPr>
      <w:r w:rsidRPr="0065159A">
        <w:rPr>
          <w:rFonts w:ascii="Museo 300" w:eastAsia="SimSun" w:hAnsi="Museo 300" w:cs="Times New Roman"/>
          <w:color w:val="auto"/>
          <w:spacing w:val="-5"/>
          <w:sz w:val="16"/>
          <w:szCs w:val="16"/>
          <w:lang w:val="es-ES" w:eastAsia="en-US"/>
        </w:rPr>
        <w:t xml:space="preserve">Se inspeccionó visualmente que la red en baja tensión alimentada del transformador con el </w:t>
      </w:r>
      <w:r w:rsidR="006D477F">
        <w:rPr>
          <w:rFonts w:ascii="Museo 300" w:eastAsia="SimSun" w:hAnsi="Museo 300" w:cs="Times New Roman"/>
          <w:color w:val="auto"/>
          <w:spacing w:val="-5"/>
          <w:sz w:val="16"/>
          <w:szCs w:val="16"/>
          <w:lang w:val="es-ES" w:eastAsia="en-US"/>
        </w:rPr>
        <w:t>XXX</w:t>
      </w:r>
      <w:r w:rsidRPr="0065159A">
        <w:rPr>
          <w:rFonts w:ascii="Museo 300" w:eastAsia="SimSun" w:hAnsi="Museo 300" w:cs="Times New Roman"/>
          <w:color w:val="auto"/>
          <w:spacing w:val="-5"/>
          <w:sz w:val="16"/>
          <w:szCs w:val="16"/>
          <w:lang w:val="es-ES" w:eastAsia="en-US"/>
        </w:rPr>
        <w:t xml:space="preserve"> con conductor de bajada calibre 2/0 THHN, </w:t>
      </w:r>
      <w:proofErr w:type="spellStart"/>
      <w:r w:rsidRPr="0065159A">
        <w:rPr>
          <w:rFonts w:ascii="Museo 300" w:eastAsia="SimSun" w:hAnsi="Museo 300" w:cs="Times New Roman"/>
          <w:color w:val="auto"/>
          <w:spacing w:val="-5"/>
          <w:sz w:val="16"/>
          <w:szCs w:val="16"/>
          <w:lang w:val="es-ES" w:eastAsia="en-US"/>
        </w:rPr>
        <w:t>compresada</w:t>
      </w:r>
      <w:proofErr w:type="spellEnd"/>
      <w:r w:rsidRPr="0065159A">
        <w:rPr>
          <w:rFonts w:ascii="Museo 300" w:eastAsia="SimSun" w:hAnsi="Museo 300" w:cs="Times New Roman"/>
          <w:color w:val="auto"/>
          <w:spacing w:val="-5"/>
          <w:sz w:val="16"/>
          <w:szCs w:val="16"/>
          <w:lang w:val="es-ES" w:eastAsia="en-US"/>
        </w:rPr>
        <w:t xml:space="preserve"> correctamente a la red de distribución con conectores de compresión yp25u25, se observó que la red en baja tensión se encuentra bajo norma.</w:t>
      </w:r>
    </w:p>
    <w:p w14:paraId="548E3F9E" w14:textId="77777777" w:rsidR="0065159A" w:rsidRPr="0065159A" w:rsidRDefault="0065159A" w:rsidP="0065159A">
      <w:pPr>
        <w:pStyle w:val="Default"/>
        <w:ind w:left="1353" w:right="425"/>
        <w:rPr>
          <w:rFonts w:ascii="Museo 300" w:eastAsia="SimSun" w:hAnsi="Museo 300" w:cs="Times New Roman"/>
          <w:color w:val="auto"/>
          <w:spacing w:val="-5"/>
          <w:sz w:val="16"/>
          <w:szCs w:val="16"/>
          <w:lang w:val="es-ES" w:eastAsia="en-US"/>
        </w:rPr>
      </w:pPr>
    </w:p>
    <w:p w14:paraId="1B140580" w14:textId="28997B4B" w:rsidR="0065159A" w:rsidRPr="0065159A" w:rsidRDefault="0065159A" w:rsidP="0065159A">
      <w:pPr>
        <w:ind w:left="993" w:right="283"/>
        <w:jc w:val="both"/>
        <w:rPr>
          <w:rFonts w:ascii="Museo 300" w:hAnsi="Museo 300"/>
          <w:sz w:val="16"/>
          <w:szCs w:val="16"/>
        </w:rPr>
      </w:pPr>
      <w:r w:rsidRPr="0065159A">
        <w:rPr>
          <w:rFonts w:ascii="Museo 300" w:hAnsi="Museo 300"/>
          <w:sz w:val="16"/>
          <w:szCs w:val="16"/>
        </w:rPr>
        <w:t>Durante la inspección técnica al lugar realizada por personal del CAU se verificó que la red secundaria no tiene reparaciones recientes y se encuentra en buen estado.</w:t>
      </w:r>
    </w:p>
    <w:p w14:paraId="2A473F15" w14:textId="77777777" w:rsidR="0065159A" w:rsidRPr="0065159A" w:rsidRDefault="0065159A" w:rsidP="0065159A">
      <w:pPr>
        <w:pStyle w:val="Default"/>
        <w:numPr>
          <w:ilvl w:val="0"/>
          <w:numId w:val="36"/>
        </w:numPr>
        <w:ind w:right="425"/>
        <w:rPr>
          <w:rFonts w:ascii="Museo 300" w:eastAsia="SimSun" w:hAnsi="Museo 300" w:cs="Times New Roman"/>
          <w:b/>
          <w:bCs/>
          <w:color w:val="auto"/>
          <w:spacing w:val="-5"/>
          <w:sz w:val="16"/>
          <w:szCs w:val="16"/>
          <w:u w:val="single"/>
          <w:lang w:val="es-ES" w:eastAsia="en-US"/>
        </w:rPr>
      </w:pPr>
      <w:r w:rsidRPr="0065159A">
        <w:rPr>
          <w:rFonts w:ascii="Museo 300" w:eastAsia="SimSun" w:hAnsi="Museo 300" w:cs="Times New Roman"/>
          <w:b/>
          <w:bCs/>
          <w:color w:val="auto"/>
          <w:spacing w:val="-5"/>
          <w:sz w:val="16"/>
          <w:szCs w:val="16"/>
          <w:u w:val="single"/>
          <w:lang w:val="es-ES" w:eastAsia="en-US"/>
        </w:rPr>
        <w:t xml:space="preserve">ACOMETIDA </w:t>
      </w:r>
    </w:p>
    <w:p w14:paraId="0A4BDE47" w14:textId="77777777" w:rsidR="0065159A" w:rsidRPr="0065159A" w:rsidRDefault="0065159A" w:rsidP="0065159A">
      <w:pPr>
        <w:pStyle w:val="Default"/>
        <w:ind w:left="1353" w:right="425"/>
        <w:rPr>
          <w:rFonts w:ascii="Museo 300" w:eastAsia="SimSun" w:hAnsi="Museo 300" w:cs="Times New Roman"/>
          <w:color w:val="auto"/>
          <w:spacing w:val="-5"/>
          <w:sz w:val="16"/>
          <w:szCs w:val="16"/>
          <w:lang w:val="es-ES" w:eastAsia="en-US"/>
        </w:rPr>
      </w:pPr>
      <w:r w:rsidRPr="0065159A">
        <w:rPr>
          <w:rFonts w:ascii="Museo 300" w:eastAsia="SimSun" w:hAnsi="Museo 300" w:cs="Times New Roman"/>
          <w:color w:val="auto"/>
          <w:spacing w:val="-5"/>
          <w:sz w:val="16"/>
          <w:szCs w:val="16"/>
          <w:lang w:val="es-ES" w:eastAsia="en-US"/>
        </w:rPr>
        <w:t xml:space="preserve">Se inspeccionó visualmente que la acometida calibre # 6 nueva con conductor WP y ACSR, se encuentra instalada correctamente y </w:t>
      </w:r>
      <w:proofErr w:type="spellStart"/>
      <w:r w:rsidRPr="0065159A">
        <w:rPr>
          <w:rFonts w:ascii="Museo 300" w:eastAsia="SimSun" w:hAnsi="Museo 300" w:cs="Times New Roman"/>
          <w:color w:val="auto"/>
          <w:spacing w:val="-5"/>
          <w:sz w:val="16"/>
          <w:szCs w:val="16"/>
          <w:lang w:val="es-ES" w:eastAsia="en-US"/>
        </w:rPr>
        <w:t>compresada</w:t>
      </w:r>
      <w:proofErr w:type="spellEnd"/>
      <w:r w:rsidRPr="0065159A">
        <w:rPr>
          <w:rFonts w:ascii="Museo 300" w:eastAsia="SimSun" w:hAnsi="Museo 300" w:cs="Times New Roman"/>
          <w:color w:val="auto"/>
          <w:spacing w:val="-5"/>
          <w:sz w:val="16"/>
          <w:szCs w:val="16"/>
          <w:lang w:val="es-ES" w:eastAsia="en-US"/>
        </w:rPr>
        <w:t xml:space="preserve"> a la red en baja tensión con conectores yp26au2 y </w:t>
      </w:r>
      <w:proofErr w:type="spellStart"/>
      <w:r w:rsidRPr="0065159A">
        <w:rPr>
          <w:rFonts w:ascii="Museo 300" w:eastAsia="SimSun" w:hAnsi="Museo 300" w:cs="Times New Roman"/>
          <w:color w:val="auto"/>
          <w:spacing w:val="-5"/>
          <w:sz w:val="16"/>
          <w:szCs w:val="16"/>
          <w:lang w:val="es-ES" w:eastAsia="en-US"/>
        </w:rPr>
        <w:t>compresada</w:t>
      </w:r>
      <w:proofErr w:type="spellEnd"/>
      <w:r w:rsidRPr="0065159A">
        <w:rPr>
          <w:rFonts w:ascii="Museo 300" w:eastAsia="SimSun" w:hAnsi="Museo 300" w:cs="Times New Roman"/>
          <w:color w:val="auto"/>
          <w:spacing w:val="-5"/>
          <w:sz w:val="16"/>
          <w:szCs w:val="16"/>
          <w:lang w:val="es-ES" w:eastAsia="en-US"/>
        </w:rPr>
        <w:t xml:space="preserve"> con ypc2a8u a las puntas de cobre de entrada del medidor con conductor THHN calibre # 8, acometida trifilar.</w:t>
      </w:r>
    </w:p>
    <w:p w14:paraId="6A23BE96" w14:textId="77777777" w:rsidR="0065159A" w:rsidRPr="0065159A" w:rsidRDefault="0065159A" w:rsidP="0065159A">
      <w:pPr>
        <w:pStyle w:val="Default"/>
        <w:jc w:val="both"/>
        <w:rPr>
          <w:rFonts w:ascii="Museo 300" w:eastAsia="SimSun" w:hAnsi="Museo 300" w:cs="Times New Roman"/>
          <w:b/>
          <w:bCs/>
          <w:color w:val="auto"/>
          <w:spacing w:val="-5"/>
          <w:sz w:val="16"/>
          <w:szCs w:val="16"/>
          <w:lang w:val="es-ES" w:eastAsia="en-US"/>
        </w:rPr>
      </w:pPr>
    </w:p>
    <w:p w14:paraId="33A88B03" w14:textId="77777777" w:rsidR="0065159A" w:rsidRPr="0065159A" w:rsidRDefault="0065159A" w:rsidP="0065159A">
      <w:pPr>
        <w:ind w:left="993" w:right="283"/>
        <w:jc w:val="both"/>
        <w:rPr>
          <w:rFonts w:ascii="Museo 300" w:hAnsi="Museo 300"/>
          <w:sz w:val="16"/>
          <w:szCs w:val="16"/>
        </w:rPr>
      </w:pPr>
      <w:r w:rsidRPr="0065159A">
        <w:rPr>
          <w:rFonts w:ascii="Museo 300" w:hAnsi="Museo 300"/>
          <w:sz w:val="16"/>
          <w:szCs w:val="16"/>
        </w:rPr>
        <w:t>En relación con este punto, durante la inspección técnica al lugar realizada por personal del CAU se verificó que existe una reparación reciente realizada en el neutro de la acometida principal del suministro bajo análisis debido a que esta fue estirada y reventado por un camión.</w:t>
      </w:r>
    </w:p>
    <w:p w14:paraId="0FB0EBE8" w14:textId="77777777" w:rsidR="00491D5B" w:rsidRPr="00491D5B" w:rsidRDefault="00491D5B" w:rsidP="00491D5B">
      <w:pPr>
        <w:pStyle w:val="Default"/>
        <w:numPr>
          <w:ilvl w:val="0"/>
          <w:numId w:val="36"/>
        </w:numPr>
        <w:ind w:right="425"/>
        <w:rPr>
          <w:rFonts w:ascii="Museo 300" w:eastAsia="SimSun" w:hAnsi="Museo 300" w:cs="Times New Roman"/>
          <w:b/>
          <w:bCs/>
          <w:color w:val="auto"/>
          <w:spacing w:val="-5"/>
          <w:sz w:val="16"/>
          <w:szCs w:val="16"/>
          <w:u w:val="single"/>
          <w:lang w:val="es-ES" w:eastAsia="en-US"/>
        </w:rPr>
      </w:pPr>
      <w:r w:rsidRPr="00491D5B">
        <w:rPr>
          <w:rFonts w:ascii="Museo 300" w:eastAsia="SimSun" w:hAnsi="Museo 300" w:cs="Times New Roman"/>
          <w:b/>
          <w:bCs/>
          <w:color w:val="auto"/>
          <w:spacing w:val="-5"/>
          <w:sz w:val="16"/>
          <w:szCs w:val="16"/>
          <w:u w:val="single"/>
          <w:lang w:val="es-ES" w:eastAsia="en-US"/>
        </w:rPr>
        <w:t xml:space="preserve">MEDIDOR </w:t>
      </w:r>
    </w:p>
    <w:p w14:paraId="4083FB2D" w14:textId="3607FC78" w:rsidR="00491D5B" w:rsidRDefault="00491D5B" w:rsidP="00491D5B">
      <w:pPr>
        <w:pStyle w:val="Default"/>
        <w:ind w:left="1353" w:right="425"/>
        <w:rPr>
          <w:rFonts w:ascii="Museo 300" w:eastAsia="SimSun" w:hAnsi="Museo 300" w:cs="Times New Roman"/>
          <w:color w:val="auto"/>
          <w:spacing w:val="-5"/>
          <w:sz w:val="16"/>
          <w:szCs w:val="16"/>
          <w:lang w:val="es-ES" w:eastAsia="en-US"/>
        </w:rPr>
      </w:pPr>
      <w:r w:rsidRPr="00491D5B">
        <w:rPr>
          <w:rFonts w:ascii="Museo 300" w:eastAsia="SimSun" w:hAnsi="Museo 300" w:cs="Times New Roman"/>
          <w:color w:val="auto"/>
          <w:spacing w:val="-5"/>
          <w:sz w:val="16"/>
          <w:szCs w:val="16"/>
          <w:lang w:val="es-ES" w:eastAsia="en-US"/>
        </w:rPr>
        <w:t xml:space="preserve">Identificado en terreno con el # de serie </w:t>
      </w:r>
      <w:proofErr w:type="spellStart"/>
      <w:r w:rsidR="006D477F">
        <w:rPr>
          <w:rFonts w:ascii="Museo 300" w:eastAsia="SimSun" w:hAnsi="Museo 300" w:cs="Times New Roman"/>
          <w:color w:val="auto"/>
          <w:spacing w:val="-5"/>
          <w:sz w:val="16"/>
          <w:szCs w:val="16"/>
          <w:lang w:val="es-ES" w:eastAsia="en-US"/>
        </w:rPr>
        <w:t>xxx</w:t>
      </w:r>
      <w:proofErr w:type="spellEnd"/>
      <w:r w:rsidRPr="00491D5B">
        <w:rPr>
          <w:rFonts w:ascii="Museo 300" w:eastAsia="SimSun" w:hAnsi="Museo 300" w:cs="Times New Roman"/>
          <w:color w:val="auto"/>
          <w:spacing w:val="-5"/>
          <w:sz w:val="16"/>
          <w:szCs w:val="16"/>
          <w:lang w:val="es-ES" w:eastAsia="en-US"/>
        </w:rPr>
        <w:t xml:space="preserve">, concuerda con el registro del sistema, se verifico que el medidor marca EDMI, con lectura:39238 se encuentra conectado con puntas de cobre THHN calibre # 8, debidamente </w:t>
      </w:r>
      <w:proofErr w:type="spellStart"/>
      <w:r w:rsidRPr="00491D5B">
        <w:rPr>
          <w:rFonts w:ascii="Museo 300" w:eastAsia="SimSun" w:hAnsi="Museo 300" w:cs="Times New Roman"/>
          <w:color w:val="auto"/>
          <w:spacing w:val="-5"/>
          <w:sz w:val="16"/>
          <w:szCs w:val="16"/>
          <w:lang w:val="es-ES" w:eastAsia="en-US"/>
        </w:rPr>
        <w:t>compresado</w:t>
      </w:r>
      <w:proofErr w:type="spellEnd"/>
      <w:r w:rsidRPr="00491D5B">
        <w:rPr>
          <w:rFonts w:ascii="Museo 300" w:eastAsia="SimSun" w:hAnsi="Museo 300" w:cs="Times New Roman"/>
          <w:color w:val="auto"/>
          <w:spacing w:val="-5"/>
          <w:sz w:val="16"/>
          <w:szCs w:val="16"/>
          <w:lang w:val="es-ES" w:eastAsia="en-US"/>
        </w:rPr>
        <w:t xml:space="preserve"> con acometida y trabajando correctamente.</w:t>
      </w:r>
    </w:p>
    <w:p w14:paraId="0C20F0B4" w14:textId="77777777" w:rsidR="00491D5B" w:rsidRPr="00491D5B" w:rsidRDefault="00491D5B" w:rsidP="00491D5B">
      <w:pPr>
        <w:pStyle w:val="Default"/>
        <w:ind w:left="1353" w:right="425"/>
        <w:rPr>
          <w:rFonts w:ascii="Museo 300" w:eastAsia="SimSun" w:hAnsi="Museo 300" w:cs="Times New Roman"/>
          <w:color w:val="auto"/>
          <w:spacing w:val="-5"/>
          <w:sz w:val="16"/>
          <w:szCs w:val="16"/>
          <w:lang w:val="es-ES" w:eastAsia="en-US"/>
        </w:rPr>
      </w:pPr>
    </w:p>
    <w:p w14:paraId="24A9EB0E" w14:textId="5F4DE4D6" w:rsidR="00491D5B" w:rsidRPr="00491D5B" w:rsidRDefault="00491D5B" w:rsidP="00491D5B">
      <w:pPr>
        <w:ind w:left="993" w:right="283"/>
        <w:jc w:val="both"/>
        <w:rPr>
          <w:rFonts w:ascii="Museo 300" w:hAnsi="Museo 300"/>
          <w:sz w:val="16"/>
          <w:szCs w:val="16"/>
        </w:rPr>
      </w:pPr>
      <w:r w:rsidRPr="00491D5B">
        <w:rPr>
          <w:rFonts w:ascii="Museo 300" w:hAnsi="Museo 300"/>
          <w:sz w:val="16"/>
          <w:szCs w:val="16"/>
        </w:rPr>
        <w:t xml:space="preserve">Durante la inspección técnica al lugar realizada por personal del CAU se verificó que el medidor número </w:t>
      </w:r>
      <w:proofErr w:type="spellStart"/>
      <w:r w:rsidR="006D477F">
        <w:rPr>
          <w:rFonts w:ascii="Museo 300" w:hAnsi="Museo 300"/>
          <w:sz w:val="16"/>
          <w:szCs w:val="16"/>
        </w:rPr>
        <w:t>xxx</w:t>
      </w:r>
      <w:proofErr w:type="spellEnd"/>
      <w:r w:rsidRPr="00491D5B">
        <w:rPr>
          <w:rFonts w:ascii="Museo 300" w:hAnsi="Museo 300"/>
          <w:sz w:val="16"/>
          <w:szCs w:val="16"/>
        </w:rPr>
        <w:t xml:space="preserve"> asociado al suministro bajo análisis se encuentra en buen estado.</w:t>
      </w:r>
    </w:p>
    <w:p w14:paraId="60D81201" w14:textId="77777777" w:rsidR="00F002F3" w:rsidRPr="00F002F3" w:rsidRDefault="00F002F3" w:rsidP="00F002F3">
      <w:pPr>
        <w:pStyle w:val="Default"/>
        <w:numPr>
          <w:ilvl w:val="0"/>
          <w:numId w:val="36"/>
        </w:numPr>
        <w:ind w:right="425"/>
        <w:rPr>
          <w:rFonts w:ascii="Museo 300" w:eastAsia="SimSun" w:hAnsi="Museo 300" w:cs="Times New Roman"/>
          <w:b/>
          <w:bCs/>
          <w:color w:val="auto"/>
          <w:spacing w:val="-5"/>
          <w:sz w:val="16"/>
          <w:szCs w:val="16"/>
          <w:u w:val="single"/>
          <w:lang w:val="es-ES" w:eastAsia="en-US"/>
        </w:rPr>
      </w:pPr>
      <w:r w:rsidRPr="00F002F3">
        <w:rPr>
          <w:rFonts w:ascii="Museo 300" w:eastAsia="SimSun" w:hAnsi="Museo 300" w:cs="Times New Roman"/>
          <w:b/>
          <w:bCs/>
          <w:color w:val="auto"/>
          <w:spacing w:val="-5"/>
          <w:sz w:val="16"/>
          <w:szCs w:val="16"/>
          <w:u w:val="single"/>
          <w:lang w:val="es-ES" w:eastAsia="en-US"/>
        </w:rPr>
        <w:t xml:space="preserve">CAJA TÉRMICA </w:t>
      </w:r>
    </w:p>
    <w:p w14:paraId="5C3799F0" w14:textId="021FD3AD" w:rsidR="00F002F3" w:rsidRPr="00F002F3" w:rsidRDefault="00F002F3" w:rsidP="00F002F3">
      <w:pPr>
        <w:pStyle w:val="Default"/>
        <w:ind w:left="1353" w:right="425"/>
        <w:rPr>
          <w:rFonts w:ascii="Museo 300" w:eastAsia="SimSun" w:hAnsi="Museo 300" w:cs="Times New Roman"/>
          <w:color w:val="auto"/>
          <w:spacing w:val="-5"/>
          <w:sz w:val="16"/>
          <w:szCs w:val="16"/>
          <w:lang w:val="es-ES" w:eastAsia="en-US"/>
        </w:rPr>
      </w:pPr>
      <w:r w:rsidRPr="00F002F3">
        <w:rPr>
          <w:rFonts w:ascii="Museo 300" w:eastAsia="SimSun" w:hAnsi="Museo 300" w:cs="Times New Roman"/>
          <w:color w:val="auto"/>
          <w:spacing w:val="-5"/>
          <w:sz w:val="16"/>
          <w:szCs w:val="16"/>
          <w:lang w:val="es-ES" w:eastAsia="en-US"/>
        </w:rPr>
        <w:t xml:space="preserve">Se verificó la condición del tablero general, se encuentra fuera de norma, no cumple con lo establecido por el NEC Sección </w:t>
      </w:r>
      <w:proofErr w:type="spellStart"/>
      <w:r w:rsidR="002E35B7">
        <w:rPr>
          <w:rFonts w:ascii="Museo 300" w:eastAsia="SimSun" w:hAnsi="Museo 300" w:cs="Times New Roman"/>
          <w:color w:val="auto"/>
          <w:spacing w:val="-5"/>
          <w:sz w:val="16"/>
          <w:szCs w:val="16"/>
          <w:lang w:val="es-ES" w:eastAsia="en-US"/>
        </w:rPr>
        <w:t>xxx</w:t>
      </w:r>
      <w:proofErr w:type="spellEnd"/>
      <w:r w:rsidRPr="00F002F3">
        <w:rPr>
          <w:rFonts w:ascii="Museo 300" w:eastAsia="SimSun" w:hAnsi="Museo 300" w:cs="Times New Roman"/>
          <w:color w:val="auto"/>
          <w:spacing w:val="-5"/>
          <w:sz w:val="16"/>
          <w:szCs w:val="16"/>
          <w:lang w:val="es-ES" w:eastAsia="en-US"/>
        </w:rPr>
        <w:t>, tablero general cuenta con su barra de puesta a tierra bajo norma 5/8 x 10 pies con el conductor THHN # 6, no cuenta con bornera para línea de polarización, se verifico que los tornillos de las borneras están con su debido apreté, se realizó las mediciones correspondientes, tensión, nivel óhmico de la puesta atierra.</w:t>
      </w:r>
    </w:p>
    <w:p w14:paraId="5C196367" w14:textId="77777777" w:rsidR="00F002F3" w:rsidRDefault="00F002F3" w:rsidP="00F002F3">
      <w:pPr>
        <w:pStyle w:val="Default"/>
        <w:rPr>
          <w:rFonts w:ascii="Museo Sans 300" w:eastAsia="SimSun" w:hAnsi="Museo Sans 300" w:cs="Times New Roman"/>
          <w:color w:val="auto"/>
          <w:spacing w:val="-5"/>
          <w:sz w:val="20"/>
          <w:szCs w:val="20"/>
          <w:lang w:val="es-ES" w:eastAsia="en-US"/>
        </w:rPr>
      </w:pPr>
    </w:p>
    <w:p w14:paraId="550750BE" w14:textId="735A2D53" w:rsidR="00F002F3" w:rsidRPr="00F002F3" w:rsidRDefault="00F002F3" w:rsidP="00F002F3">
      <w:pPr>
        <w:ind w:left="993" w:right="283"/>
        <w:jc w:val="both"/>
        <w:rPr>
          <w:rFonts w:ascii="Museo 300" w:hAnsi="Museo 300"/>
          <w:sz w:val="16"/>
          <w:szCs w:val="16"/>
        </w:rPr>
      </w:pPr>
      <w:r w:rsidRPr="00F002F3">
        <w:rPr>
          <w:rFonts w:ascii="Museo 300" w:hAnsi="Museo 300"/>
          <w:sz w:val="16"/>
          <w:szCs w:val="16"/>
        </w:rPr>
        <w:t xml:space="preserve">En relación con este punto, durante la inspección técnica al lugar realizada por personal del CAU se verificó la condición de la caja térmica principal del suministro con NC </w:t>
      </w:r>
      <w:proofErr w:type="spellStart"/>
      <w:r w:rsidR="006D477F">
        <w:rPr>
          <w:rFonts w:ascii="Museo 300" w:hAnsi="Museo 300"/>
          <w:sz w:val="16"/>
          <w:szCs w:val="16"/>
        </w:rPr>
        <w:t>xxx</w:t>
      </w:r>
      <w:proofErr w:type="spellEnd"/>
      <w:r w:rsidRPr="00F002F3">
        <w:rPr>
          <w:rFonts w:ascii="Museo 300" w:hAnsi="Museo 300"/>
          <w:sz w:val="16"/>
          <w:szCs w:val="16"/>
        </w:rPr>
        <w:t xml:space="preserve"> obteniendo el siguiente resultado:</w:t>
      </w:r>
    </w:p>
    <w:p w14:paraId="5EA8613C" w14:textId="77777777" w:rsidR="00F002F3" w:rsidRPr="00F002F3" w:rsidRDefault="00F002F3" w:rsidP="00F002F3">
      <w:pPr>
        <w:pStyle w:val="Prrafodelista"/>
        <w:numPr>
          <w:ilvl w:val="0"/>
          <w:numId w:val="35"/>
        </w:numPr>
        <w:ind w:right="283"/>
        <w:jc w:val="both"/>
        <w:rPr>
          <w:rFonts w:ascii="Museo 300" w:hAnsi="Museo 300"/>
          <w:sz w:val="16"/>
          <w:szCs w:val="16"/>
        </w:rPr>
      </w:pPr>
      <w:r w:rsidRPr="00F002F3">
        <w:rPr>
          <w:rFonts w:ascii="Museo 300" w:hAnsi="Museo 300"/>
          <w:sz w:val="16"/>
          <w:szCs w:val="16"/>
        </w:rPr>
        <w:t>El tablero principal se encuentra en buen estado; y,</w:t>
      </w:r>
    </w:p>
    <w:p w14:paraId="7CA726EA" w14:textId="77777777" w:rsidR="00F002F3" w:rsidRPr="00712B1D" w:rsidRDefault="00F002F3" w:rsidP="00F002F3">
      <w:pPr>
        <w:pStyle w:val="Textoindependiente2"/>
        <w:spacing w:after="0" w:line="240" w:lineRule="auto"/>
        <w:ind w:left="720"/>
        <w:jc w:val="both"/>
        <w:rPr>
          <w:rFonts w:ascii="Museo Sans 300" w:hAnsi="Museo Sans 300"/>
          <w:sz w:val="18"/>
          <w:szCs w:val="18"/>
        </w:rPr>
      </w:pPr>
    </w:p>
    <w:p w14:paraId="338CE355" w14:textId="77777777" w:rsidR="00F002F3" w:rsidRPr="00F002F3" w:rsidRDefault="00F002F3" w:rsidP="00F002F3">
      <w:pPr>
        <w:pStyle w:val="Prrafodelista"/>
        <w:numPr>
          <w:ilvl w:val="0"/>
          <w:numId w:val="35"/>
        </w:numPr>
        <w:ind w:right="283"/>
        <w:jc w:val="both"/>
        <w:rPr>
          <w:rFonts w:ascii="Museo 300" w:hAnsi="Museo 300" w:cs="Arial"/>
          <w:sz w:val="16"/>
          <w:szCs w:val="16"/>
        </w:rPr>
      </w:pPr>
      <w:r w:rsidRPr="00F002F3">
        <w:rPr>
          <w:rFonts w:ascii="Museo 300" w:hAnsi="Museo 300"/>
          <w:sz w:val="16"/>
          <w:szCs w:val="16"/>
        </w:rPr>
        <w:t xml:space="preserve">La medición de puesta a tierra en el tablero principal no fue posible realizarla debido a que no se cuenta con el espacio necesario para instalar el equipo de medición de resistencia de puesta a tierra; sin embargo, </w:t>
      </w:r>
      <w:r w:rsidRPr="00F002F3">
        <w:rPr>
          <w:rFonts w:ascii="Museo 300" w:hAnsi="Museo 300" w:cs="Arial"/>
          <w:sz w:val="16"/>
          <w:szCs w:val="16"/>
        </w:rPr>
        <w:t xml:space="preserve">el CAU considera que un valor inadecuado de una resistencia de puesta a tierra en el tablero de control principal es un incumplimiento a lo establecido en las </w:t>
      </w:r>
      <w:r w:rsidRPr="00F002F3">
        <w:rPr>
          <w:rFonts w:ascii="Museo 300" w:hAnsi="Museo 300" w:cs="Arial"/>
          <w:b/>
          <w:bCs/>
          <w:sz w:val="16"/>
          <w:szCs w:val="16"/>
        </w:rPr>
        <w:t>NORMAS TÉCNICAS DE DISEÑO, SEGURIDAD Y OPERACIÓN DE LAS INSTALACIONES DE DISTRIBUCIÓN ELÉCTRICA</w:t>
      </w:r>
      <w:r w:rsidRPr="00F002F3">
        <w:rPr>
          <w:rFonts w:ascii="Museo 300" w:hAnsi="Museo 300" w:cs="Arial"/>
          <w:sz w:val="16"/>
          <w:szCs w:val="16"/>
        </w:rPr>
        <w:t xml:space="preserve">, contenidas en el acuerdo </w:t>
      </w:r>
      <w:proofErr w:type="spellStart"/>
      <w:r w:rsidRPr="00F002F3">
        <w:rPr>
          <w:rFonts w:ascii="Museo 300" w:hAnsi="Museo 300" w:cs="Arial"/>
          <w:b/>
          <w:bCs/>
          <w:sz w:val="16"/>
          <w:szCs w:val="16"/>
        </w:rPr>
        <w:t>N.°</w:t>
      </w:r>
      <w:proofErr w:type="spellEnd"/>
      <w:r w:rsidRPr="00F002F3">
        <w:rPr>
          <w:rFonts w:ascii="Museo 300" w:hAnsi="Museo 300" w:cs="Arial"/>
          <w:b/>
          <w:bCs/>
          <w:sz w:val="16"/>
          <w:szCs w:val="16"/>
        </w:rPr>
        <w:t xml:space="preserve"> 29-E-2000</w:t>
      </w:r>
      <w:r w:rsidRPr="00F002F3">
        <w:rPr>
          <w:rFonts w:ascii="Museo 300" w:hAnsi="Museo 300" w:cs="Arial"/>
          <w:sz w:val="16"/>
          <w:szCs w:val="16"/>
        </w:rPr>
        <w:t>, emitido por la superintendencia.</w:t>
      </w:r>
    </w:p>
    <w:p w14:paraId="295E9708" w14:textId="77777777" w:rsidR="00F002F3" w:rsidRDefault="00F002F3" w:rsidP="00F002F3">
      <w:pPr>
        <w:pStyle w:val="Prrafodelista"/>
        <w:ind w:left="1353" w:right="283"/>
        <w:jc w:val="both"/>
        <w:rPr>
          <w:rFonts w:ascii="Museo Sans 300" w:hAnsi="Museo Sans 300" w:cs="Arial"/>
        </w:rPr>
      </w:pPr>
    </w:p>
    <w:p w14:paraId="18AB2C01" w14:textId="65DB4E7A" w:rsidR="00F002F3" w:rsidRDefault="00F002F3" w:rsidP="00F002F3">
      <w:pPr>
        <w:pStyle w:val="Prrafodelista"/>
        <w:ind w:left="1353" w:right="283"/>
        <w:jc w:val="both"/>
        <w:rPr>
          <w:rFonts w:ascii="Museo 300" w:hAnsi="Museo 300" w:cs="Arial"/>
          <w:sz w:val="16"/>
          <w:szCs w:val="16"/>
        </w:rPr>
      </w:pPr>
      <w:r w:rsidRPr="00F002F3">
        <w:rPr>
          <w:rFonts w:ascii="Museo 300" w:hAnsi="Museo 300" w:cs="Arial"/>
          <w:sz w:val="16"/>
          <w:szCs w:val="16"/>
        </w:rPr>
        <w:t xml:space="preserve">No obstante lo anterior, se trae a cuenta que el objetivo principal del sistema de puesta a tierra como del conductor con el que deben estar polarizados los tomacorrientes es: i) brindar protección y seguridad a las </w:t>
      </w:r>
      <w:r w:rsidRPr="00F002F3">
        <w:rPr>
          <w:rFonts w:ascii="Museo 300" w:hAnsi="Museo 300" w:cs="Arial"/>
          <w:sz w:val="16"/>
          <w:szCs w:val="16"/>
        </w:rPr>
        <w:lastRenderedPageBreak/>
        <w:t xml:space="preserve">personas contra las descargas de choque eléctrico por contacto en superficies metálicas energizadas; </w:t>
      </w:r>
      <w:proofErr w:type="spellStart"/>
      <w:r w:rsidRPr="00F002F3">
        <w:rPr>
          <w:rFonts w:ascii="Museo 300" w:hAnsi="Museo 300" w:cs="Arial"/>
          <w:sz w:val="16"/>
          <w:szCs w:val="16"/>
        </w:rPr>
        <w:t>ii</w:t>
      </w:r>
      <w:proofErr w:type="spellEnd"/>
      <w:r w:rsidRPr="00F002F3">
        <w:rPr>
          <w:rFonts w:ascii="Museo 300" w:hAnsi="Museo 300" w:cs="Arial"/>
          <w:sz w:val="16"/>
          <w:szCs w:val="16"/>
        </w:rPr>
        <w:t xml:space="preserve">) brindar una trayectoria para disipar sobre corrientes a causa de descargas atmosféricas y, </w:t>
      </w:r>
      <w:proofErr w:type="spellStart"/>
      <w:r w:rsidRPr="00F002F3">
        <w:rPr>
          <w:rFonts w:ascii="Museo 300" w:hAnsi="Museo 300" w:cs="Arial"/>
          <w:sz w:val="16"/>
          <w:szCs w:val="16"/>
        </w:rPr>
        <w:t>iii</w:t>
      </w:r>
      <w:proofErr w:type="spellEnd"/>
      <w:r w:rsidRPr="00F002F3">
        <w:rPr>
          <w:rFonts w:ascii="Museo 300" w:hAnsi="Museo 300" w:cs="Arial"/>
          <w:sz w:val="16"/>
          <w:szCs w:val="16"/>
        </w:rPr>
        <w:t>) drenar cargas estáticas en superficies metálicas expuestas al contacto de las personas.  Por lo tanto, se puede establecer que debido a que el sistema de puesta a tierra no está pensado para hacer que los equipos eléctricos funcionen de mejor manera o brindar una protección a los mismos, la falta de esta no está asociada a una posible falla en los equipos eléctricos.</w:t>
      </w:r>
    </w:p>
    <w:p w14:paraId="66317BAC" w14:textId="77777777" w:rsidR="00F002F3" w:rsidRPr="00F002F3" w:rsidRDefault="00F002F3" w:rsidP="00F002F3">
      <w:pPr>
        <w:pStyle w:val="Prrafodelista"/>
        <w:ind w:left="1353" w:right="283"/>
        <w:jc w:val="both"/>
        <w:rPr>
          <w:rFonts w:ascii="Museo 300" w:hAnsi="Museo 300"/>
          <w:sz w:val="16"/>
          <w:szCs w:val="16"/>
        </w:rPr>
      </w:pPr>
    </w:p>
    <w:p w14:paraId="6B018D46" w14:textId="77777777" w:rsidR="00F002F3" w:rsidRPr="00F002F3" w:rsidRDefault="00F002F3" w:rsidP="00F002F3">
      <w:pPr>
        <w:pStyle w:val="Default"/>
        <w:numPr>
          <w:ilvl w:val="0"/>
          <w:numId w:val="36"/>
        </w:numPr>
        <w:ind w:right="425"/>
        <w:rPr>
          <w:rFonts w:ascii="Museo 300" w:eastAsia="SimSun" w:hAnsi="Museo 300" w:cs="Times New Roman"/>
          <w:b/>
          <w:bCs/>
          <w:color w:val="auto"/>
          <w:spacing w:val="-5"/>
          <w:sz w:val="16"/>
          <w:szCs w:val="16"/>
          <w:u w:val="single"/>
          <w:lang w:val="es-ES" w:eastAsia="en-US"/>
        </w:rPr>
      </w:pPr>
      <w:r w:rsidRPr="00F002F3">
        <w:rPr>
          <w:rFonts w:ascii="Museo 300" w:eastAsia="SimSun" w:hAnsi="Museo 300" w:cs="Times New Roman"/>
          <w:b/>
          <w:bCs/>
          <w:color w:val="auto"/>
          <w:spacing w:val="-5"/>
          <w:sz w:val="16"/>
          <w:szCs w:val="16"/>
          <w:u w:val="single"/>
          <w:lang w:val="es-ES" w:eastAsia="en-US"/>
        </w:rPr>
        <w:t xml:space="preserve">TOMACORRIENTE DONDE ESTÁ CONECTADO EQUIPO </w:t>
      </w:r>
    </w:p>
    <w:p w14:paraId="74DEDADC" w14:textId="247F1658" w:rsidR="00F002F3" w:rsidRDefault="00F002F3" w:rsidP="00F002F3">
      <w:pPr>
        <w:pStyle w:val="Default"/>
        <w:ind w:left="1353" w:right="425"/>
        <w:rPr>
          <w:rFonts w:ascii="Museo 300" w:eastAsia="SimSun" w:hAnsi="Museo 300" w:cs="Times New Roman"/>
          <w:color w:val="auto"/>
          <w:spacing w:val="-5"/>
          <w:sz w:val="16"/>
          <w:szCs w:val="16"/>
          <w:lang w:val="es-ES" w:eastAsia="en-US"/>
        </w:rPr>
      </w:pPr>
      <w:r w:rsidRPr="00F002F3">
        <w:rPr>
          <w:rFonts w:ascii="Museo 300" w:eastAsia="SimSun" w:hAnsi="Museo 300" w:cs="Times New Roman"/>
          <w:color w:val="auto"/>
          <w:spacing w:val="-5"/>
          <w:sz w:val="16"/>
          <w:szCs w:val="16"/>
          <w:lang w:val="es-ES" w:eastAsia="en-US"/>
        </w:rPr>
        <w:t xml:space="preserve">Se verificó que el equipo estaba conectado de un </w:t>
      </w:r>
      <w:proofErr w:type="spellStart"/>
      <w:r w:rsidRPr="00F002F3">
        <w:rPr>
          <w:rFonts w:ascii="Museo 300" w:eastAsia="SimSun" w:hAnsi="Museo 300" w:cs="Times New Roman"/>
          <w:color w:val="auto"/>
          <w:spacing w:val="-5"/>
          <w:sz w:val="16"/>
          <w:szCs w:val="16"/>
          <w:lang w:val="es-ES" w:eastAsia="en-US"/>
        </w:rPr>
        <w:t>sub-tablero</w:t>
      </w:r>
      <w:proofErr w:type="spellEnd"/>
      <w:r w:rsidRPr="00F002F3">
        <w:rPr>
          <w:rFonts w:ascii="Museo 300" w:eastAsia="SimSun" w:hAnsi="Museo 300" w:cs="Times New Roman"/>
          <w:color w:val="auto"/>
          <w:spacing w:val="-5"/>
          <w:sz w:val="16"/>
          <w:szCs w:val="16"/>
          <w:lang w:val="es-ES" w:eastAsia="en-US"/>
        </w:rPr>
        <w:t xml:space="preserve"> bajo la protección de un térmico de 50 amperios, se validó que el tablero no cuenta con línea de polarización y la falla fue originada en la bornera de alimentación de la protección, debido a un falso contacto por un mal apreté del seguro que sujeta la línea fase.</w:t>
      </w:r>
    </w:p>
    <w:p w14:paraId="350BECBC" w14:textId="77777777" w:rsidR="00F002F3" w:rsidRPr="00F002F3" w:rsidRDefault="00F002F3" w:rsidP="00F002F3">
      <w:pPr>
        <w:pStyle w:val="Default"/>
        <w:ind w:left="1353" w:right="425"/>
        <w:rPr>
          <w:rFonts w:ascii="Museo 300" w:eastAsia="SimSun" w:hAnsi="Museo 300" w:cs="Times New Roman"/>
          <w:color w:val="auto"/>
          <w:spacing w:val="-5"/>
          <w:sz w:val="16"/>
          <w:szCs w:val="16"/>
          <w:lang w:val="es-ES" w:eastAsia="en-US"/>
        </w:rPr>
      </w:pPr>
    </w:p>
    <w:p w14:paraId="51EC4DC5" w14:textId="22E98FC8" w:rsidR="00F002F3" w:rsidRPr="00F002F3" w:rsidRDefault="00F002F3" w:rsidP="00F002F3">
      <w:pPr>
        <w:ind w:left="993" w:right="283"/>
        <w:jc w:val="both"/>
        <w:rPr>
          <w:rFonts w:ascii="Museo 300" w:hAnsi="Museo 300"/>
          <w:sz w:val="16"/>
          <w:szCs w:val="16"/>
        </w:rPr>
      </w:pPr>
      <w:r w:rsidRPr="00F002F3">
        <w:rPr>
          <w:rFonts w:ascii="Museo 300" w:hAnsi="Museo 300"/>
          <w:sz w:val="16"/>
          <w:szCs w:val="16"/>
        </w:rPr>
        <w:t xml:space="preserve">En relación con este punto, durante la inspección técnica realizada por personal del CAU con fecha 15 de diciembre del 2023 se verificó que el equipo reportado con daño por el señor </w:t>
      </w:r>
      <w:proofErr w:type="spellStart"/>
      <w:r w:rsidR="002E35B7">
        <w:rPr>
          <w:rFonts w:ascii="Museo 300" w:hAnsi="Museo 300"/>
          <w:sz w:val="16"/>
          <w:szCs w:val="16"/>
        </w:rPr>
        <w:t>xxx</w:t>
      </w:r>
      <w:proofErr w:type="spellEnd"/>
      <w:r w:rsidRPr="00F002F3">
        <w:rPr>
          <w:rFonts w:ascii="Museo 300" w:hAnsi="Museo 300"/>
          <w:sz w:val="16"/>
          <w:szCs w:val="16"/>
        </w:rPr>
        <w:t xml:space="preserve"> se encontraba conectado a un </w:t>
      </w:r>
      <w:proofErr w:type="spellStart"/>
      <w:r w:rsidRPr="00F002F3">
        <w:rPr>
          <w:rFonts w:ascii="Museo 300" w:hAnsi="Museo 300"/>
          <w:sz w:val="16"/>
          <w:szCs w:val="16"/>
        </w:rPr>
        <w:t>sub-tablero</w:t>
      </w:r>
      <w:proofErr w:type="spellEnd"/>
      <w:r w:rsidRPr="00F002F3">
        <w:rPr>
          <w:rFonts w:ascii="Museo 300" w:hAnsi="Museo 300"/>
          <w:sz w:val="16"/>
          <w:szCs w:val="16"/>
        </w:rPr>
        <w:t xml:space="preserve"> en el cual se encontraron evidencias de falso contacto.</w:t>
      </w:r>
    </w:p>
    <w:p w14:paraId="5948EE7C" w14:textId="77777777" w:rsidR="00F002F3" w:rsidRPr="00F002F3" w:rsidRDefault="00F002F3" w:rsidP="00F002F3">
      <w:pPr>
        <w:pStyle w:val="Default"/>
        <w:numPr>
          <w:ilvl w:val="0"/>
          <w:numId w:val="36"/>
        </w:numPr>
        <w:ind w:right="425"/>
        <w:rPr>
          <w:rFonts w:ascii="Museo 300" w:eastAsia="SimSun" w:hAnsi="Museo 300" w:cs="Times New Roman"/>
          <w:b/>
          <w:bCs/>
          <w:color w:val="auto"/>
          <w:spacing w:val="-5"/>
          <w:sz w:val="16"/>
          <w:szCs w:val="16"/>
          <w:u w:val="single"/>
          <w:lang w:val="es-ES" w:eastAsia="en-US"/>
        </w:rPr>
      </w:pPr>
      <w:r w:rsidRPr="00F002F3">
        <w:rPr>
          <w:rFonts w:ascii="Museo 300" w:eastAsia="SimSun" w:hAnsi="Museo 300" w:cs="Times New Roman"/>
          <w:b/>
          <w:bCs/>
          <w:color w:val="auto"/>
          <w:spacing w:val="-5"/>
          <w:sz w:val="16"/>
          <w:szCs w:val="16"/>
          <w:u w:val="single"/>
          <w:lang w:val="es-ES" w:eastAsia="en-US"/>
        </w:rPr>
        <w:t xml:space="preserve">EQUIPO(S) REPORTADO(S) EN RECLAMO </w:t>
      </w:r>
    </w:p>
    <w:p w14:paraId="264AEE98" w14:textId="3FDB056B" w:rsidR="00F002F3" w:rsidRPr="00896784" w:rsidRDefault="00F002F3" w:rsidP="00F002F3">
      <w:pPr>
        <w:pStyle w:val="Default"/>
        <w:numPr>
          <w:ilvl w:val="0"/>
          <w:numId w:val="38"/>
        </w:numPr>
        <w:jc w:val="both"/>
        <w:rPr>
          <w:rFonts w:ascii="Museo 300" w:hAnsi="Museo 300"/>
          <w:sz w:val="16"/>
          <w:szCs w:val="16"/>
        </w:rPr>
      </w:pPr>
      <w:r w:rsidRPr="00F002F3">
        <w:rPr>
          <w:rFonts w:ascii="Museo 300" w:hAnsi="Museo 300"/>
          <w:sz w:val="16"/>
          <w:szCs w:val="16"/>
        </w:rPr>
        <w:t xml:space="preserve">CALENTADOR DE AGUA, MARCA: AQUA BEN, MODELO: XFJ90FSGZ, SERIE: SV90FSGZ1909040011 </w:t>
      </w:r>
    </w:p>
    <w:p w14:paraId="23AFF4D1" w14:textId="101996DD" w:rsidR="00F002F3" w:rsidRPr="00F002F3" w:rsidRDefault="00F002F3" w:rsidP="00F002F3">
      <w:pPr>
        <w:ind w:left="993" w:right="283"/>
        <w:jc w:val="both"/>
        <w:rPr>
          <w:rFonts w:ascii="Museo 300" w:hAnsi="Museo 300"/>
          <w:sz w:val="16"/>
          <w:szCs w:val="16"/>
        </w:rPr>
      </w:pPr>
      <w:r w:rsidRPr="00F002F3">
        <w:rPr>
          <w:rFonts w:ascii="Museo 300" w:hAnsi="Museo 300"/>
          <w:sz w:val="16"/>
          <w:szCs w:val="16"/>
        </w:rPr>
        <w:t xml:space="preserve">El CAU verificó que el equipo reportado con daños por parte del señor </w:t>
      </w:r>
      <w:proofErr w:type="spellStart"/>
      <w:r w:rsidR="002E35B7">
        <w:rPr>
          <w:rFonts w:ascii="Museo 300" w:hAnsi="Museo 300"/>
          <w:sz w:val="16"/>
          <w:szCs w:val="16"/>
        </w:rPr>
        <w:t>xxx</w:t>
      </w:r>
      <w:proofErr w:type="spellEnd"/>
      <w:r w:rsidRPr="00F002F3">
        <w:rPr>
          <w:rFonts w:ascii="Museo 300" w:hAnsi="Museo 300"/>
          <w:sz w:val="16"/>
          <w:szCs w:val="16"/>
        </w:rPr>
        <w:t xml:space="preserve"> se encuentra fuera de servicio y desconectado; además, se constató que el </w:t>
      </w:r>
      <w:proofErr w:type="spellStart"/>
      <w:r w:rsidRPr="00F002F3">
        <w:rPr>
          <w:rFonts w:ascii="Museo 300" w:hAnsi="Museo 300"/>
          <w:sz w:val="16"/>
          <w:szCs w:val="16"/>
        </w:rPr>
        <w:t>sub-tablero</w:t>
      </w:r>
      <w:proofErr w:type="spellEnd"/>
      <w:r w:rsidRPr="00F002F3">
        <w:rPr>
          <w:rFonts w:ascii="Museo 300" w:hAnsi="Museo 300"/>
          <w:sz w:val="16"/>
          <w:szCs w:val="16"/>
        </w:rPr>
        <w:t xml:space="preserve"> que alimenta dicho equipo muestra evidencias de falso contacto, lo cual puede estar asociado al daño del equipo.</w:t>
      </w:r>
    </w:p>
    <w:p w14:paraId="4556FD05" w14:textId="77777777" w:rsidR="00F002F3" w:rsidRPr="002D3143" w:rsidRDefault="00F002F3" w:rsidP="00F002F3">
      <w:pPr>
        <w:pStyle w:val="Default"/>
        <w:numPr>
          <w:ilvl w:val="0"/>
          <w:numId w:val="36"/>
        </w:numPr>
        <w:ind w:right="425"/>
        <w:rPr>
          <w:rFonts w:ascii="Museo 300" w:eastAsia="SimSun" w:hAnsi="Museo 300" w:cs="Times New Roman"/>
          <w:b/>
          <w:bCs/>
          <w:color w:val="auto"/>
          <w:spacing w:val="-5"/>
          <w:sz w:val="16"/>
          <w:szCs w:val="16"/>
          <w:u w:val="single"/>
          <w:lang w:val="es-ES" w:eastAsia="en-US"/>
        </w:rPr>
      </w:pPr>
      <w:r w:rsidRPr="002D3143">
        <w:rPr>
          <w:rFonts w:ascii="Museo 300" w:eastAsia="SimSun" w:hAnsi="Museo 300" w:cs="Times New Roman"/>
          <w:b/>
          <w:bCs/>
          <w:color w:val="auto"/>
          <w:spacing w:val="-5"/>
          <w:sz w:val="16"/>
          <w:szCs w:val="16"/>
          <w:u w:val="single"/>
          <w:lang w:val="es-ES" w:eastAsia="en-US"/>
        </w:rPr>
        <w:t>FALLAS Y ACONTECIMIENTOS EN LA RED</w:t>
      </w:r>
    </w:p>
    <w:p w14:paraId="35357372" w14:textId="48F24944" w:rsidR="00F002F3" w:rsidRPr="002D3143" w:rsidRDefault="00F002F3" w:rsidP="002D3143">
      <w:pPr>
        <w:pStyle w:val="Default"/>
        <w:ind w:left="1353" w:right="425"/>
        <w:rPr>
          <w:rFonts w:ascii="Museo 300" w:hAnsi="Museo 300"/>
          <w:sz w:val="16"/>
          <w:szCs w:val="16"/>
        </w:rPr>
      </w:pPr>
      <w:r w:rsidRPr="002D3143">
        <w:rPr>
          <w:rFonts w:ascii="Museo 300" w:eastAsia="SimSun" w:hAnsi="Museo 300" w:cs="Times New Roman"/>
          <w:color w:val="auto"/>
          <w:spacing w:val="-5"/>
          <w:sz w:val="16"/>
          <w:szCs w:val="16"/>
          <w:lang w:val="es-ES" w:eastAsia="en-US"/>
        </w:rPr>
        <w:t xml:space="preserve">Según bitácora de registro de eventos sucedidos en la red de distribución DELSUR, en la fecha 08/05/2023, existió un reclamo técnico </w:t>
      </w:r>
      <w:proofErr w:type="gramStart"/>
      <w:r w:rsidRPr="002D3143">
        <w:rPr>
          <w:rFonts w:ascii="Museo 300" w:eastAsia="SimSun" w:hAnsi="Museo 300" w:cs="Times New Roman"/>
          <w:color w:val="auto"/>
          <w:spacing w:val="-5"/>
          <w:sz w:val="16"/>
          <w:szCs w:val="16"/>
          <w:lang w:val="es-ES" w:eastAsia="en-US"/>
        </w:rPr>
        <w:t>Ticket</w:t>
      </w:r>
      <w:proofErr w:type="gramEnd"/>
      <w:r w:rsidRPr="002D3143">
        <w:rPr>
          <w:rFonts w:ascii="Museo 300" w:eastAsia="SimSun" w:hAnsi="Museo 300" w:cs="Times New Roman"/>
          <w:color w:val="auto"/>
          <w:spacing w:val="-5"/>
          <w:sz w:val="16"/>
          <w:szCs w:val="16"/>
          <w:lang w:val="es-ES" w:eastAsia="en-US"/>
        </w:rPr>
        <w:t xml:space="preserve"> </w:t>
      </w:r>
      <w:proofErr w:type="spellStart"/>
      <w:r w:rsidRPr="002D3143">
        <w:rPr>
          <w:rFonts w:ascii="Museo 300" w:eastAsia="SimSun" w:hAnsi="Museo 300" w:cs="Times New Roman"/>
          <w:color w:val="auto"/>
          <w:spacing w:val="-5"/>
          <w:sz w:val="16"/>
          <w:szCs w:val="16"/>
          <w:lang w:val="es-ES" w:eastAsia="en-US"/>
        </w:rPr>
        <w:t>wo-</w:t>
      </w:r>
      <w:r w:rsidR="002E35B7">
        <w:rPr>
          <w:rFonts w:ascii="Museo 300" w:eastAsia="SimSun" w:hAnsi="Museo 300" w:cs="Times New Roman"/>
          <w:color w:val="auto"/>
          <w:spacing w:val="-5"/>
          <w:sz w:val="16"/>
          <w:szCs w:val="16"/>
          <w:lang w:val="es-ES" w:eastAsia="en-US"/>
        </w:rPr>
        <w:t>xxx</w:t>
      </w:r>
      <w:proofErr w:type="spellEnd"/>
      <w:r w:rsidRPr="002D3143">
        <w:rPr>
          <w:rFonts w:ascii="Museo 300" w:eastAsia="SimSun" w:hAnsi="Museo 300" w:cs="Times New Roman"/>
          <w:color w:val="auto"/>
          <w:spacing w:val="-5"/>
          <w:sz w:val="16"/>
          <w:szCs w:val="16"/>
          <w:lang w:val="es-ES" w:eastAsia="en-US"/>
        </w:rPr>
        <w:t>, causa general; reclamo por mal voltaje, causa especifica; falso contacto.</w:t>
      </w:r>
    </w:p>
    <w:p w14:paraId="5E9AB2F4" w14:textId="77777777" w:rsidR="00F002F3" w:rsidRDefault="00F002F3" w:rsidP="00F002F3">
      <w:pPr>
        <w:pStyle w:val="Textoindependiente2"/>
        <w:spacing w:after="0" w:line="240" w:lineRule="auto"/>
        <w:ind w:left="0"/>
        <w:jc w:val="both"/>
        <w:rPr>
          <w:rFonts w:ascii="Museo Sans 300" w:hAnsi="Museo Sans 300"/>
        </w:rPr>
      </w:pPr>
    </w:p>
    <w:p w14:paraId="6FD032F9" w14:textId="45ADF782" w:rsidR="00F002F3" w:rsidRPr="002D3143" w:rsidRDefault="00F002F3" w:rsidP="002D3143">
      <w:pPr>
        <w:ind w:left="993" w:right="283"/>
        <w:jc w:val="both"/>
        <w:rPr>
          <w:rFonts w:ascii="Museo 300" w:hAnsi="Museo 300"/>
          <w:sz w:val="16"/>
          <w:szCs w:val="16"/>
        </w:rPr>
      </w:pPr>
      <w:r w:rsidRPr="002D3143">
        <w:rPr>
          <w:rFonts w:ascii="Museo 300" w:hAnsi="Museo 300"/>
          <w:sz w:val="16"/>
          <w:szCs w:val="16"/>
        </w:rPr>
        <w:t xml:space="preserve">Con base en la información proporcionada por la empresa distribuidora el CAU verificó que la empresa DELSUR registró un reclamo reportado con fecha 8 de mayo del 2023 a las 10:42 a.m. realizado por el señor </w:t>
      </w:r>
      <w:proofErr w:type="spellStart"/>
      <w:r w:rsidR="002E35B7">
        <w:rPr>
          <w:rFonts w:ascii="Museo 300" w:hAnsi="Museo 300"/>
          <w:sz w:val="16"/>
          <w:szCs w:val="16"/>
        </w:rPr>
        <w:t>xxx</w:t>
      </w:r>
      <w:proofErr w:type="spellEnd"/>
      <w:r w:rsidRPr="002D3143">
        <w:rPr>
          <w:rFonts w:ascii="Museo 300" w:hAnsi="Museo 300"/>
          <w:sz w:val="16"/>
          <w:szCs w:val="16"/>
        </w:rPr>
        <w:t xml:space="preserve">, el cual fue atendido por personal de DELSUR a la 1:48 p.m. del mismo día mediante el ticket número </w:t>
      </w:r>
      <w:proofErr w:type="spellStart"/>
      <w:r w:rsidR="002E35B7">
        <w:rPr>
          <w:rFonts w:ascii="Museo 300" w:hAnsi="Museo 300"/>
          <w:sz w:val="16"/>
          <w:szCs w:val="16"/>
        </w:rPr>
        <w:t>xxx</w:t>
      </w:r>
      <w:proofErr w:type="spellEnd"/>
      <w:r w:rsidRPr="002D3143">
        <w:rPr>
          <w:rFonts w:ascii="Museo 300" w:hAnsi="Museo 300"/>
          <w:sz w:val="16"/>
          <w:szCs w:val="16"/>
        </w:rPr>
        <w:t xml:space="preserve"> encontrando falso contacto en acometida principal del usuario provocada por un tercero (camión estiró y reventó acometida principal); además, se verificó que no existen reclamos por falta de energía (FE) y tampoco por bajo voltaje (BV) durante los meses desde marzo a mayo del 2023.</w:t>
      </w:r>
    </w:p>
    <w:p w14:paraId="400ACA06" w14:textId="051D2447" w:rsidR="00F002F3" w:rsidRPr="002D3143" w:rsidRDefault="00F002F3" w:rsidP="002D3143">
      <w:pPr>
        <w:ind w:left="993" w:right="283"/>
        <w:jc w:val="both"/>
        <w:rPr>
          <w:rFonts w:ascii="Museo 300" w:eastAsia="Times New Roman" w:hAnsi="Museo 300" w:cs="Arial"/>
          <w:sz w:val="16"/>
          <w:szCs w:val="16"/>
        </w:rPr>
      </w:pPr>
      <w:r w:rsidRPr="002D3143">
        <w:rPr>
          <w:rFonts w:ascii="Museo 300" w:eastAsia="Times New Roman" w:hAnsi="Museo 300" w:cs="Arial"/>
          <w:sz w:val="16"/>
          <w:szCs w:val="16"/>
        </w:rPr>
        <w:t xml:space="preserve">Con base en lo anterior, el CAU opina que los argumentos presentados por la sociedad DELSUR establecen que el origen del daño en el equipo e instalaciones eléctricas internas reclamados por el señor </w:t>
      </w:r>
      <w:proofErr w:type="spellStart"/>
      <w:r w:rsidR="002E35B7">
        <w:rPr>
          <w:rFonts w:ascii="Museo 300" w:eastAsia="Times New Roman" w:hAnsi="Museo 300" w:cs="Arial"/>
          <w:sz w:val="16"/>
          <w:szCs w:val="16"/>
        </w:rPr>
        <w:t>xxx</w:t>
      </w:r>
      <w:proofErr w:type="spellEnd"/>
      <w:r w:rsidRPr="002D3143">
        <w:rPr>
          <w:rFonts w:ascii="Museo 300" w:eastAsia="Times New Roman" w:hAnsi="Museo 300" w:cs="Arial"/>
          <w:sz w:val="16"/>
          <w:szCs w:val="16"/>
        </w:rPr>
        <w:t xml:space="preserve"> no han sido causados por una falla en la red de distribución eléctrica, ya que, con base en la información relacionada con las interrupciones registradas, así como en la bitácora de operaciones de fecha 8 de mayo del 2023, fecha en la que el señor </w:t>
      </w:r>
      <w:proofErr w:type="spellStart"/>
      <w:r w:rsidR="002E35B7">
        <w:rPr>
          <w:rFonts w:ascii="Museo 300" w:eastAsia="Times New Roman" w:hAnsi="Museo 300" w:cs="Arial"/>
          <w:sz w:val="16"/>
          <w:szCs w:val="16"/>
        </w:rPr>
        <w:t>xxx</w:t>
      </w:r>
      <w:proofErr w:type="spellEnd"/>
      <w:r w:rsidR="002E35B7">
        <w:rPr>
          <w:rFonts w:ascii="Museo 300" w:eastAsia="Times New Roman" w:hAnsi="Museo 300" w:cs="Arial"/>
          <w:sz w:val="16"/>
          <w:szCs w:val="16"/>
        </w:rPr>
        <w:t xml:space="preserve"> </w:t>
      </w:r>
      <w:r w:rsidRPr="002D3143">
        <w:rPr>
          <w:rFonts w:ascii="Museo 300" w:eastAsia="Times New Roman" w:hAnsi="Museo 300" w:cs="Arial"/>
          <w:sz w:val="16"/>
          <w:szCs w:val="16"/>
        </w:rPr>
        <w:t xml:space="preserve">expuso que sucedió el daño en su equipo e instalaciones eléctricas, no se evidenció ninguna falla en la red eléctrica que pudiera causar dichos daños. </w:t>
      </w:r>
    </w:p>
    <w:p w14:paraId="6E4F552F" w14:textId="77777777" w:rsidR="00F002F3" w:rsidRPr="002D3143" w:rsidRDefault="00F002F3" w:rsidP="002D3143">
      <w:pPr>
        <w:ind w:left="993" w:right="283"/>
        <w:jc w:val="both"/>
        <w:rPr>
          <w:rFonts w:ascii="Museo 300" w:hAnsi="Museo 300"/>
          <w:sz w:val="16"/>
          <w:szCs w:val="16"/>
        </w:rPr>
      </w:pPr>
      <w:r w:rsidRPr="002D3143">
        <w:rPr>
          <w:rFonts w:ascii="Museo 300" w:eastAsia="Times New Roman" w:hAnsi="Museo 300" w:cs="Arial"/>
          <w:sz w:val="16"/>
          <w:szCs w:val="16"/>
        </w:rPr>
        <w:t>Por otro lado, con base en la información proporcionada por DELSUR y la obtenida durante la inspección realizada por parte del CAU se ha podido constatar que el evento ocurrido con fecha 8 de mayo del 2023 relacionada con el daño de la acometida principal del suministro bajo análisis fue provocada por un tercero (un camión estiro y reventó acometida).</w:t>
      </w:r>
    </w:p>
    <w:p w14:paraId="04512E71" w14:textId="2851B946" w:rsidR="00F002F3" w:rsidRPr="002D3143" w:rsidRDefault="00F002F3" w:rsidP="002D3143">
      <w:pPr>
        <w:ind w:left="993" w:right="283"/>
        <w:jc w:val="both"/>
        <w:rPr>
          <w:rFonts w:ascii="Museo 300" w:eastAsia="Times New Roman" w:hAnsi="Museo 300" w:cs="Arial"/>
          <w:sz w:val="16"/>
          <w:szCs w:val="16"/>
        </w:rPr>
      </w:pPr>
      <w:r w:rsidRPr="002D3143">
        <w:rPr>
          <w:rFonts w:ascii="Museo 300" w:eastAsia="Times New Roman" w:hAnsi="Museo 300" w:cs="Arial"/>
          <w:sz w:val="16"/>
          <w:szCs w:val="16"/>
        </w:rPr>
        <w:t xml:space="preserve">Bajo el contexto anterior, el CAU es de la opinión que, de conformidad con el análisis realizado a la información presentada por las partes intervinientes, los argumentos presentados por DELSUR determinan que no se le puede atribuir a dicha sociedad la responsabilidad por el daño que presentan el equipo e instalaciones eléctricas internas reclamados por el señor </w:t>
      </w:r>
      <w:proofErr w:type="spellStart"/>
      <w:r w:rsidR="000F28E5">
        <w:rPr>
          <w:rFonts w:ascii="Museo 300" w:eastAsia="Times New Roman" w:hAnsi="Museo 300" w:cs="Arial"/>
          <w:sz w:val="16"/>
          <w:szCs w:val="16"/>
        </w:rPr>
        <w:t>x</w:t>
      </w:r>
      <w:r w:rsidR="002E35B7">
        <w:rPr>
          <w:rFonts w:ascii="Museo 300" w:eastAsia="Times New Roman" w:hAnsi="Museo 300" w:cs="Arial"/>
          <w:sz w:val="16"/>
          <w:szCs w:val="16"/>
        </w:rPr>
        <w:t>xx</w:t>
      </w:r>
      <w:proofErr w:type="spellEnd"/>
    </w:p>
    <w:p w14:paraId="293265FF" w14:textId="558068A9" w:rsidR="007F5FEB" w:rsidRPr="008A0936" w:rsidRDefault="007F5FEB" w:rsidP="00024550">
      <w:pPr>
        <w:spacing w:after="0" w:line="240" w:lineRule="auto"/>
        <w:ind w:left="992" w:right="283"/>
        <w:jc w:val="both"/>
        <w:rPr>
          <w:rFonts w:ascii="Museo 300" w:hAnsi="Museo 300"/>
          <w:b/>
          <w:bCs/>
          <w:sz w:val="16"/>
          <w:szCs w:val="16"/>
          <w:lang w:val="es-ES"/>
        </w:rPr>
      </w:pPr>
      <w:r w:rsidRPr="008A0936">
        <w:rPr>
          <w:rFonts w:ascii="Museo 300" w:hAnsi="Museo 300"/>
          <w:b/>
          <w:bCs/>
          <w:sz w:val="16"/>
          <w:szCs w:val="16"/>
          <w:lang w:val="es-ES"/>
        </w:rPr>
        <w:t>7.</w:t>
      </w:r>
      <w:r w:rsidRPr="008A0936">
        <w:rPr>
          <w:rFonts w:ascii="Museo 300" w:hAnsi="Museo 300"/>
          <w:b/>
          <w:bCs/>
          <w:sz w:val="16"/>
          <w:szCs w:val="16"/>
          <w:lang w:val="es-ES"/>
        </w:rPr>
        <w:tab/>
      </w:r>
      <w:r w:rsidRPr="008A0936">
        <w:rPr>
          <w:rFonts w:ascii="Museo 300" w:hAnsi="Museo 300"/>
          <w:b/>
          <w:bCs/>
          <w:sz w:val="16"/>
          <w:szCs w:val="16"/>
          <w:u w:val="single"/>
          <w:lang w:val="es-ES"/>
        </w:rPr>
        <w:t>CONCLUSIÓN</w:t>
      </w:r>
    </w:p>
    <w:p w14:paraId="3A3BFD8D" w14:textId="77777777" w:rsidR="008C06FD" w:rsidRPr="008A0936" w:rsidRDefault="008C06FD" w:rsidP="00024550">
      <w:pPr>
        <w:spacing w:after="0" w:line="240" w:lineRule="auto"/>
        <w:ind w:left="992" w:right="283"/>
        <w:jc w:val="both"/>
        <w:rPr>
          <w:rFonts w:ascii="Museo 300" w:hAnsi="Museo 300"/>
          <w:sz w:val="16"/>
          <w:szCs w:val="16"/>
          <w:lang w:val="es-ES"/>
        </w:rPr>
      </w:pPr>
    </w:p>
    <w:p w14:paraId="0DCAD6D1" w14:textId="7A8024BE" w:rsidR="002D3143" w:rsidRDefault="002D3143" w:rsidP="002D3143">
      <w:pPr>
        <w:spacing w:after="0" w:line="240" w:lineRule="auto"/>
        <w:ind w:left="992"/>
        <w:jc w:val="both"/>
        <w:rPr>
          <w:rFonts w:ascii="Museo 300" w:eastAsia="Times New Roman" w:hAnsi="Museo 300" w:cs="Arial"/>
          <w:sz w:val="16"/>
          <w:szCs w:val="16"/>
        </w:rPr>
      </w:pPr>
      <w:r>
        <w:rPr>
          <w:rFonts w:ascii="Museo 300" w:hAnsi="Museo 300"/>
          <w:sz w:val="16"/>
          <w:szCs w:val="16"/>
        </w:rPr>
        <w:t xml:space="preserve">Con </w:t>
      </w:r>
      <w:r w:rsidRPr="002D3143">
        <w:rPr>
          <w:rFonts w:ascii="Museo 300" w:eastAsia="Times New Roman" w:hAnsi="Museo 300" w:cs="Arial"/>
          <w:sz w:val="16"/>
          <w:szCs w:val="16"/>
        </w:rPr>
        <w:t xml:space="preserve">base en el análisis efectuado a la información obtenida durante la presente investigación, se establece que la empresa distribuidora DELSUR no es la responsable por los daños en el equipo eléctrico e instalaciones eléctricas internas reportados por el señor </w:t>
      </w:r>
      <w:proofErr w:type="spellStart"/>
      <w:r w:rsidR="000F28E5">
        <w:rPr>
          <w:rFonts w:ascii="Museo 300" w:eastAsia="Times New Roman" w:hAnsi="Museo 300" w:cs="Arial"/>
          <w:sz w:val="16"/>
          <w:szCs w:val="16"/>
        </w:rPr>
        <w:t>x</w:t>
      </w:r>
      <w:r w:rsidR="002E35B7">
        <w:rPr>
          <w:rFonts w:ascii="Museo 300" w:eastAsia="Times New Roman" w:hAnsi="Museo 300" w:cs="Arial"/>
          <w:sz w:val="16"/>
          <w:szCs w:val="16"/>
        </w:rPr>
        <w:t>xx</w:t>
      </w:r>
      <w:proofErr w:type="spellEnd"/>
      <w:r w:rsidR="000F28E5">
        <w:rPr>
          <w:rFonts w:ascii="Museo 300" w:eastAsia="Times New Roman" w:hAnsi="Museo 300" w:cs="Arial"/>
          <w:sz w:val="16"/>
          <w:szCs w:val="16"/>
        </w:rPr>
        <w:t xml:space="preserve"> </w:t>
      </w:r>
      <w:r w:rsidRPr="002D3143">
        <w:rPr>
          <w:rFonts w:ascii="Museo 300" w:eastAsia="Times New Roman" w:hAnsi="Museo 300" w:cs="Arial"/>
          <w:sz w:val="16"/>
          <w:szCs w:val="16"/>
        </w:rPr>
        <w:t xml:space="preserve">en el suministro identificado con </w:t>
      </w:r>
      <w:r w:rsidRPr="002D3143">
        <w:rPr>
          <w:rFonts w:ascii="Museo 300" w:eastAsia="Times New Roman" w:hAnsi="Museo 300" w:cs="Arial"/>
          <w:b/>
          <w:bCs/>
          <w:sz w:val="16"/>
          <w:szCs w:val="16"/>
        </w:rPr>
        <w:t xml:space="preserve">NC </w:t>
      </w:r>
      <w:proofErr w:type="spellStart"/>
      <w:r w:rsidR="006D477F">
        <w:rPr>
          <w:rFonts w:ascii="Museo 300" w:eastAsia="Times New Roman" w:hAnsi="Museo 300" w:cs="Arial"/>
          <w:b/>
          <w:bCs/>
          <w:sz w:val="16"/>
          <w:szCs w:val="16"/>
        </w:rPr>
        <w:t>xxx</w:t>
      </w:r>
      <w:proofErr w:type="spellEnd"/>
      <w:r w:rsidRPr="002D3143">
        <w:rPr>
          <w:rFonts w:ascii="Museo 300" w:eastAsia="Times New Roman" w:hAnsi="Museo 300" w:cs="Arial"/>
          <w:sz w:val="16"/>
          <w:szCs w:val="16"/>
        </w:rPr>
        <w:t xml:space="preserve">, puesto que no se encontró una relación causal entre una falla o una condición anormal en la red de distribución eléctrica propiedad de la empresa DELSUR y los daños que presentan el equipo e instalaciones eléctricas internas propiedad del señor </w:t>
      </w:r>
      <w:proofErr w:type="spellStart"/>
      <w:r w:rsidR="000F28E5">
        <w:rPr>
          <w:rFonts w:ascii="Museo 300" w:eastAsia="Times New Roman" w:hAnsi="Museo 300" w:cs="Arial"/>
          <w:sz w:val="16"/>
          <w:szCs w:val="16"/>
        </w:rPr>
        <w:t>x</w:t>
      </w:r>
      <w:r w:rsidR="002E35B7">
        <w:rPr>
          <w:rFonts w:ascii="Museo 300" w:eastAsia="Times New Roman" w:hAnsi="Museo 300" w:cs="Arial"/>
          <w:sz w:val="16"/>
          <w:szCs w:val="16"/>
        </w:rPr>
        <w:t>xx</w:t>
      </w:r>
      <w:proofErr w:type="spellEnd"/>
    </w:p>
    <w:p w14:paraId="083B4241" w14:textId="77777777" w:rsidR="002D3143" w:rsidRPr="002D3143" w:rsidRDefault="002D3143" w:rsidP="002D3143">
      <w:pPr>
        <w:spacing w:after="0" w:line="240" w:lineRule="auto"/>
        <w:ind w:left="992"/>
        <w:jc w:val="both"/>
        <w:rPr>
          <w:rFonts w:ascii="Museo 300" w:hAnsi="Museo 300"/>
          <w:sz w:val="16"/>
          <w:szCs w:val="16"/>
        </w:rPr>
      </w:pPr>
    </w:p>
    <w:p w14:paraId="1D51C8BE" w14:textId="6D736722" w:rsidR="007F5FEB" w:rsidRPr="008A0936" w:rsidRDefault="007F5FEB" w:rsidP="00024550">
      <w:pPr>
        <w:spacing w:after="0" w:line="240" w:lineRule="auto"/>
        <w:ind w:left="992" w:right="283"/>
        <w:jc w:val="both"/>
        <w:rPr>
          <w:rFonts w:ascii="Museo 300" w:hAnsi="Museo 300"/>
          <w:b/>
          <w:bCs/>
          <w:sz w:val="16"/>
          <w:szCs w:val="16"/>
          <w:lang w:val="es-ES"/>
        </w:rPr>
      </w:pPr>
      <w:r w:rsidRPr="008A0936">
        <w:rPr>
          <w:rFonts w:ascii="Museo 300" w:hAnsi="Museo 300"/>
          <w:b/>
          <w:bCs/>
          <w:sz w:val="16"/>
          <w:szCs w:val="16"/>
          <w:lang w:val="es-ES"/>
        </w:rPr>
        <w:t>8.</w:t>
      </w:r>
      <w:r w:rsidRPr="008A0936">
        <w:rPr>
          <w:rFonts w:ascii="Museo 300" w:hAnsi="Museo 300"/>
          <w:b/>
          <w:bCs/>
          <w:sz w:val="16"/>
          <w:szCs w:val="16"/>
          <w:lang w:val="es-ES"/>
        </w:rPr>
        <w:tab/>
      </w:r>
      <w:r w:rsidRPr="008A0936">
        <w:rPr>
          <w:rFonts w:ascii="Museo 300" w:hAnsi="Museo 300"/>
          <w:b/>
          <w:bCs/>
          <w:sz w:val="16"/>
          <w:szCs w:val="16"/>
          <w:u w:val="single"/>
          <w:lang w:val="es-ES"/>
        </w:rPr>
        <w:t xml:space="preserve">DICTAMEN </w:t>
      </w:r>
    </w:p>
    <w:p w14:paraId="0225842A" w14:textId="77777777" w:rsidR="008C06FD" w:rsidRPr="008A0936" w:rsidRDefault="008C06FD" w:rsidP="00024550">
      <w:pPr>
        <w:spacing w:after="0" w:line="240" w:lineRule="auto"/>
        <w:ind w:left="992" w:right="283"/>
        <w:jc w:val="both"/>
        <w:rPr>
          <w:rFonts w:ascii="Museo 300" w:hAnsi="Museo 300"/>
          <w:sz w:val="16"/>
          <w:szCs w:val="16"/>
          <w:lang w:val="es-ES"/>
        </w:rPr>
      </w:pPr>
    </w:p>
    <w:p w14:paraId="55D2C0D2" w14:textId="77777777" w:rsidR="009C52E3" w:rsidRPr="008A0936" w:rsidRDefault="009C52E3" w:rsidP="009C52E3">
      <w:pPr>
        <w:spacing w:after="0" w:line="240" w:lineRule="auto"/>
        <w:ind w:left="992" w:right="283"/>
        <w:jc w:val="both"/>
        <w:rPr>
          <w:rFonts w:ascii="Museo 300" w:hAnsi="Museo 300"/>
          <w:sz w:val="16"/>
          <w:szCs w:val="16"/>
          <w:lang w:val="es-ES"/>
        </w:rPr>
      </w:pPr>
      <w:r w:rsidRPr="008A0936">
        <w:rPr>
          <w:rFonts w:ascii="Museo 300" w:hAnsi="Museo 300"/>
          <w:sz w:val="16"/>
          <w:szCs w:val="16"/>
          <w:lang w:val="es-ES"/>
        </w:rPr>
        <w:lastRenderedPageBreak/>
        <w:t>Con base en la información recabada en la presente investigación y lo establecido en las normativas técnicas aplicables, se determina lo siguiente:</w:t>
      </w:r>
    </w:p>
    <w:p w14:paraId="3618C60A" w14:textId="77777777" w:rsidR="007F5FEB" w:rsidRPr="008A0936" w:rsidRDefault="007F5FEB" w:rsidP="00024550">
      <w:pPr>
        <w:spacing w:after="0" w:line="240" w:lineRule="auto"/>
        <w:ind w:left="992" w:right="283"/>
        <w:jc w:val="both"/>
        <w:rPr>
          <w:rFonts w:ascii="Museo 300" w:hAnsi="Museo 300"/>
          <w:sz w:val="16"/>
          <w:szCs w:val="16"/>
          <w:lang w:val="es-ES"/>
        </w:rPr>
      </w:pPr>
    </w:p>
    <w:p w14:paraId="39F951A4" w14:textId="57634CD0" w:rsidR="002D3143" w:rsidRDefault="007F5FEB" w:rsidP="002D3143">
      <w:pPr>
        <w:pStyle w:val="Prrafodelista"/>
        <w:numPr>
          <w:ilvl w:val="0"/>
          <w:numId w:val="22"/>
        </w:numPr>
        <w:ind w:right="283"/>
        <w:jc w:val="both"/>
        <w:rPr>
          <w:rFonts w:ascii="Museo 300" w:hAnsi="Museo 300"/>
          <w:sz w:val="16"/>
          <w:szCs w:val="16"/>
        </w:rPr>
      </w:pPr>
      <w:r w:rsidRPr="008A0936">
        <w:rPr>
          <w:rFonts w:ascii="Museo 300" w:hAnsi="Museo 300"/>
          <w:sz w:val="16"/>
          <w:szCs w:val="16"/>
        </w:rPr>
        <w:t>De</w:t>
      </w:r>
      <w:r w:rsidR="002D3143">
        <w:rPr>
          <w:rFonts w:ascii="Museo 300" w:hAnsi="Museo 300"/>
          <w:sz w:val="16"/>
          <w:szCs w:val="16"/>
        </w:rPr>
        <w:t xml:space="preserve"> </w:t>
      </w:r>
      <w:r w:rsidR="002D3143" w:rsidRPr="002D3143">
        <w:rPr>
          <w:rFonts w:ascii="Museo 300" w:hAnsi="Museo 300"/>
          <w:sz w:val="16"/>
          <w:szCs w:val="16"/>
        </w:rPr>
        <w:t xml:space="preserve">conformidad con lo que ha sido expuesto y, en consideración con lo determinado en la </w:t>
      </w:r>
      <w:r w:rsidR="002D3143" w:rsidRPr="002D3143">
        <w:rPr>
          <w:rFonts w:ascii="Museo 300" w:hAnsi="Museo 300"/>
          <w:b/>
          <w:bCs/>
          <w:sz w:val="16"/>
          <w:szCs w:val="16"/>
        </w:rPr>
        <w:t>Normativa para la Compensación por Daños Económicos o a Equipos, Artefactos o Instalaciones</w:t>
      </w:r>
      <w:r w:rsidR="002D3143" w:rsidRPr="002D3143">
        <w:rPr>
          <w:rFonts w:ascii="Museo 300" w:hAnsi="Museo 300"/>
          <w:sz w:val="16"/>
          <w:szCs w:val="16"/>
        </w:rPr>
        <w:t xml:space="preserve">, contenida en el acuerdo </w:t>
      </w:r>
      <w:proofErr w:type="spellStart"/>
      <w:r w:rsidR="002D3143" w:rsidRPr="002D3143">
        <w:rPr>
          <w:rFonts w:ascii="Museo 300" w:hAnsi="Museo 300"/>
          <w:sz w:val="16"/>
          <w:szCs w:val="16"/>
        </w:rPr>
        <w:t>n.°</w:t>
      </w:r>
      <w:proofErr w:type="spellEnd"/>
      <w:r w:rsidR="002D3143" w:rsidRPr="002D3143">
        <w:rPr>
          <w:rFonts w:ascii="Museo 300" w:hAnsi="Museo 300"/>
          <w:sz w:val="16"/>
          <w:szCs w:val="16"/>
        </w:rPr>
        <w:t xml:space="preserve"> 319-E-2014, La Ley General de Electricidad, los Términos y Condiciones Generales al Consumidor Final, del Pliego Tarifario del año 2022, y las Normas de Calidad del Servicio de los Sistemas de Distribución, el CAU considera que los argumentos presentados por la empresa distribuidora son aceptables, ya que no existen evidencias que conduzcan a determinar que debido a una falla o condición anormal en la red de distribución eléctrica de DELSUR sea la causa del daño que presenta el equipo eléctrico e instalaciones internas reclamados por el señor </w:t>
      </w:r>
      <w:proofErr w:type="spellStart"/>
      <w:r w:rsidR="002E35B7">
        <w:rPr>
          <w:rFonts w:ascii="Museo 300" w:hAnsi="Museo 300"/>
          <w:sz w:val="16"/>
          <w:szCs w:val="16"/>
        </w:rPr>
        <w:t>Xxx</w:t>
      </w:r>
      <w:r w:rsidR="002D3143" w:rsidRPr="002D3143">
        <w:rPr>
          <w:rFonts w:ascii="Museo 300" w:hAnsi="Museo 300"/>
          <w:sz w:val="16"/>
          <w:szCs w:val="16"/>
        </w:rPr>
        <w:t>en</w:t>
      </w:r>
      <w:proofErr w:type="spellEnd"/>
      <w:r w:rsidR="002D3143" w:rsidRPr="002D3143">
        <w:rPr>
          <w:rFonts w:ascii="Museo 300" w:hAnsi="Museo 300"/>
          <w:sz w:val="16"/>
          <w:szCs w:val="16"/>
        </w:rPr>
        <w:t xml:space="preserve"> el  suministro identificado con </w:t>
      </w:r>
      <w:r w:rsidR="002D3143" w:rsidRPr="002D3143">
        <w:rPr>
          <w:rFonts w:ascii="Museo 300" w:hAnsi="Museo 300"/>
          <w:b/>
          <w:bCs/>
          <w:sz w:val="16"/>
          <w:szCs w:val="16"/>
        </w:rPr>
        <w:t xml:space="preserve">NC </w:t>
      </w:r>
      <w:proofErr w:type="spellStart"/>
      <w:r w:rsidR="006D477F">
        <w:rPr>
          <w:rFonts w:ascii="Museo 300" w:hAnsi="Museo 300"/>
          <w:b/>
          <w:bCs/>
          <w:sz w:val="16"/>
          <w:szCs w:val="16"/>
        </w:rPr>
        <w:t>xxx</w:t>
      </w:r>
      <w:proofErr w:type="spellEnd"/>
      <w:r w:rsidR="002D3143" w:rsidRPr="002D3143">
        <w:rPr>
          <w:rFonts w:ascii="Museo 300" w:hAnsi="Museo 300"/>
          <w:sz w:val="16"/>
          <w:szCs w:val="16"/>
        </w:rPr>
        <w:t>.</w:t>
      </w:r>
    </w:p>
    <w:p w14:paraId="640B8285" w14:textId="77777777" w:rsidR="002D3143" w:rsidRPr="002D3143" w:rsidRDefault="002D3143" w:rsidP="002D3143">
      <w:pPr>
        <w:pStyle w:val="Prrafodelista"/>
        <w:ind w:left="1800" w:right="283"/>
        <w:jc w:val="both"/>
        <w:rPr>
          <w:rFonts w:ascii="Museo 300" w:hAnsi="Museo 300"/>
          <w:sz w:val="16"/>
          <w:szCs w:val="16"/>
        </w:rPr>
      </w:pPr>
    </w:p>
    <w:p w14:paraId="2FE3D41D" w14:textId="23945676" w:rsidR="00C81B96" w:rsidRPr="002D3143" w:rsidRDefault="002D3143" w:rsidP="002D3143">
      <w:pPr>
        <w:numPr>
          <w:ilvl w:val="0"/>
          <w:numId w:val="22"/>
        </w:numPr>
        <w:spacing w:after="0" w:line="240" w:lineRule="auto"/>
        <w:jc w:val="both"/>
        <w:rPr>
          <w:rFonts w:ascii="Museo 300" w:hAnsi="Museo 300"/>
          <w:sz w:val="16"/>
          <w:szCs w:val="16"/>
        </w:rPr>
      </w:pPr>
      <w:r w:rsidRPr="002D3143">
        <w:rPr>
          <w:rFonts w:ascii="Museo 300" w:hAnsi="Museo 300"/>
          <w:sz w:val="16"/>
          <w:szCs w:val="16"/>
        </w:rPr>
        <w:t xml:space="preserve">Por consiguiente, en virtud de las valoraciones del daño reportados en el equipo e instalaciones eléctricas internas, se determina que no es procedente que la sociedad DELSUR compense al señor </w:t>
      </w:r>
      <w:proofErr w:type="spellStart"/>
      <w:r w:rsidR="002E35B7">
        <w:rPr>
          <w:rFonts w:ascii="Museo 300" w:hAnsi="Museo 300"/>
          <w:sz w:val="16"/>
          <w:szCs w:val="16"/>
        </w:rPr>
        <w:t>Xxx</w:t>
      </w:r>
      <w:r w:rsidRPr="002D3143">
        <w:rPr>
          <w:rFonts w:ascii="Museo 300" w:hAnsi="Museo 300"/>
          <w:sz w:val="16"/>
          <w:szCs w:val="16"/>
        </w:rPr>
        <w:t>la</w:t>
      </w:r>
      <w:proofErr w:type="spellEnd"/>
      <w:r w:rsidRPr="002D3143">
        <w:rPr>
          <w:rFonts w:ascii="Museo 300" w:hAnsi="Museo 300"/>
          <w:sz w:val="16"/>
          <w:szCs w:val="16"/>
        </w:rPr>
        <w:t xml:space="preserve"> cantidad de </w:t>
      </w:r>
      <w:r w:rsidRPr="002D3143">
        <w:rPr>
          <w:rFonts w:ascii="Museo 300" w:hAnsi="Museo 300"/>
          <w:b/>
          <w:bCs/>
          <w:sz w:val="16"/>
          <w:szCs w:val="16"/>
        </w:rPr>
        <w:t>trescientos cincuenta 00/100 dólares de los Estados Unidos de América (USD 350.00) con IVA incluido</w:t>
      </w:r>
      <w:r w:rsidRPr="002D3143">
        <w:rPr>
          <w:rFonts w:ascii="Museo 300" w:hAnsi="Museo 300"/>
          <w:sz w:val="16"/>
          <w:szCs w:val="16"/>
        </w:rPr>
        <w:t>.</w:t>
      </w:r>
      <w:r w:rsidR="009C52E3" w:rsidRPr="002D3143">
        <w:rPr>
          <w:rFonts w:ascii="Museo 300" w:hAnsi="Museo 300"/>
          <w:sz w:val="16"/>
          <w:szCs w:val="16"/>
        </w:rPr>
        <w:t xml:space="preserve"> </w:t>
      </w:r>
      <w:r>
        <w:rPr>
          <w:rFonts w:ascii="Museo 300" w:hAnsi="Museo 300"/>
          <w:sz w:val="16"/>
          <w:szCs w:val="16"/>
        </w:rPr>
        <w:t>[…]”</w:t>
      </w:r>
      <w:r w:rsidR="009C52E3" w:rsidRPr="002D3143">
        <w:rPr>
          <w:rFonts w:ascii="Museo 300" w:hAnsi="Museo 300"/>
          <w:sz w:val="16"/>
          <w:szCs w:val="16"/>
        </w:rPr>
        <w:t>.</w:t>
      </w:r>
    </w:p>
    <w:p w14:paraId="794C03E8" w14:textId="77777777" w:rsidR="00C81B96" w:rsidRDefault="00C81B96" w:rsidP="005B5877">
      <w:pPr>
        <w:spacing w:after="0" w:line="240" w:lineRule="auto"/>
        <w:ind w:left="992"/>
        <w:jc w:val="both"/>
        <w:rPr>
          <w:rFonts w:ascii="Museo 300" w:hAnsi="Museo 300"/>
          <w:sz w:val="16"/>
          <w:szCs w:val="16"/>
          <w:lang w:val="es-ES"/>
        </w:rPr>
      </w:pPr>
    </w:p>
    <w:p w14:paraId="50023178" w14:textId="77777777" w:rsidR="00896784" w:rsidRDefault="00896784" w:rsidP="005B5877">
      <w:pPr>
        <w:spacing w:after="0" w:line="240" w:lineRule="auto"/>
        <w:ind w:left="992"/>
        <w:jc w:val="both"/>
        <w:rPr>
          <w:rFonts w:ascii="Museo 300" w:hAnsi="Museo 300"/>
          <w:sz w:val="16"/>
          <w:szCs w:val="16"/>
          <w:lang w:val="es-ES"/>
        </w:rPr>
      </w:pPr>
    </w:p>
    <w:p w14:paraId="50B18739" w14:textId="7C367E1B" w:rsidR="00D96444" w:rsidRPr="002B763C" w:rsidRDefault="00D96444" w:rsidP="00117620">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4E575021" w14:textId="77777777" w:rsidR="002B763C" w:rsidRDefault="002B763C" w:rsidP="00D96444">
      <w:pPr>
        <w:pStyle w:val="Prrafodelista"/>
        <w:ind w:left="567"/>
        <w:jc w:val="both"/>
        <w:rPr>
          <w:rFonts w:ascii="Museo Sans 300" w:hAnsi="Museo Sans 300"/>
          <w:sz w:val="20"/>
          <w:szCs w:val="20"/>
          <w:lang w:val="es-ES_tradnl"/>
        </w:rPr>
      </w:pPr>
    </w:p>
    <w:p w14:paraId="57BFA7AA" w14:textId="55774679" w:rsidR="00262F4B" w:rsidRPr="00262F4B" w:rsidRDefault="00262F4B" w:rsidP="00262F4B">
      <w:pPr>
        <w:pStyle w:val="Prrafodelista"/>
        <w:ind w:left="567"/>
        <w:jc w:val="both"/>
        <w:rPr>
          <w:rFonts w:ascii="Museo Sans 300" w:hAnsi="Museo Sans 300"/>
          <w:sz w:val="20"/>
          <w:szCs w:val="20"/>
          <w:lang w:val="es-SV"/>
        </w:rPr>
      </w:pPr>
      <w:r w:rsidRPr="00262F4B">
        <w:rPr>
          <w:rFonts w:ascii="Museo Sans 300" w:hAnsi="Museo Sans 300"/>
          <w:sz w:val="20"/>
          <w:szCs w:val="20"/>
        </w:rPr>
        <w:t xml:space="preserve">En cumplimiento de la letra c) del acuerdo </w:t>
      </w:r>
      <w:proofErr w:type="spellStart"/>
      <w:r w:rsidRPr="00262F4B">
        <w:rPr>
          <w:rFonts w:ascii="Museo Sans 300" w:hAnsi="Museo Sans 300"/>
          <w:sz w:val="20"/>
          <w:szCs w:val="20"/>
        </w:rPr>
        <w:t>N.°</w:t>
      </w:r>
      <w:proofErr w:type="spellEnd"/>
      <w:r w:rsidRPr="00262F4B">
        <w:rPr>
          <w:rFonts w:ascii="Museo Sans 300" w:hAnsi="Museo Sans 300"/>
          <w:sz w:val="20"/>
          <w:szCs w:val="20"/>
        </w:rPr>
        <w:t xml:space="preserve"> </w:t>
      </w:r>
      <w:r w:rsidR="00611BF3">
        <w:rPr>
          <w:rFonts w:ascii="Museo Sans 300" w:hAnsi="Museo Sans 300"/>
          <w:sz w:val="20"/>
          <w:szCs w:val="20"/>
        </w:rPr>
        <w:t>E-0</w:t>
      </w:r>
      <w:r w:rsidR="002D3143">
        <w:rPr>
          <w:rFonts w:ascii="Museo Sans 300" w:hAnsi="Museo Sans 300"/>
          <w:sz w:val="20"/>
          <w:szCs w:val="20"/>
        </w:rPr>
        <w:t>743</w:t>
      </w:r>
      <w:r w:rsidR="00611BF3">
        <w:rPr>
          <w:rFonts w:ascii="Museo Sans 300" w:hAnsi="Museo Sans 300"/>
          <w:sz w:val="20"/>
          <w:szCs w:val="20"/>
        </w:rPr>
        <w:t>-2023-CAU</w:t>
      </w:r>
      <w:r w:rsidRPr="00262F4B">
        <w:rPr>
          <w:rFonts w:ascii="Museo Sans 300" w:hAnsi="Museo Sans 300"/>
          <w:sz w:val="20"/>
          <w:szCs w:val="20"/>
        </w:rPr>
        <w:t xml:space="preserve">, se remitió a las partes copia del informe técnico </w:t>
      </w:r>
      <w:proofErr w:type="spellStart"/>
      <w:r w:rsidRPr="00262F4B">
        <w:rPr>
          <w:rFonts w:ascii="Museo Sans 300" w:hAnsi="Museo Sans 300"/>
          <w:sz w:val="20"/>
          <w:szCs w:val="20"/>
        </w:rPr>
        <w:t>N.°</w:t>
      </w:r>
      <w:proofErr w:type="spellEnd"/>
      <w:r w:rsidRPr="00262F4B">
        <w:rPr>
          <w:rFonts w:ascii="Museo Sans 300" w:hAnsi="Museo Sans 300"/>
          <w:sz w:val="20"/>
          <w:szCs w:val="20"/>
        </w:rPr>
        <w:t xml:space="preserve"> </w:t>
      </w:r>
      <w:r w:rsidR="00922AD7">
        <w:rPr>
          <w:rFonts w:ascii="Museo Sans 300" w:hAnsi="Museo Sans 300"/>
          <w:sz w:val="20"/>
          <w:szCs w:val="20"/>
        </w:rPr>
        <w:t>IT-0003-CAU-24</w:t>
      </w:r>
      <w:r w:rsidR="00680A32">
        <w:rPr>
          <w:rFonts w:ascii="Museo Sans 300" w:hAnsi="Museo Sans 300"/>
          <w:sz w:val="20"/>
          <w:szCs w:val="20"/>
        </w:rPr>
        <w:t xml:space="preserve"> </w:t>
      </w:r>
      <w:r w:rsidRPr="00262F4B">
        <w:rPr>
          <w:rFonts w:ascii="Museo Sans 300" w:hAnsi="Museo Sans 300"/>
          <w:sz w:val="20"/>
          <w:szCs w:val="20"/>
        </w:rPr>
        <w:t>rendido por el CAU para que, en un plazo de diez días hábiles contados a partir del día siguiente de la notificación de dicho proveído, manifestaran por escrito sus alegatos finales.</w:t>
      </w:r>
      <w:r w:rsidRPr="00262F4B">
        <w:rPr>
          <w:rFonts w:ascii="Cambria Math" w:hAnsi="Cambria Math" w:cs="Cambria Math"/>
          <w:sz w:val="20"/>
          <w:szCs w:val="20"/>
        </w:rPr>
        <w:t> </w:t>
      </w: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6E900556" w14:textId="77777777" w:rsidR="00262F4B" w:rsidRPr="00262F4B" w:rsidRDefault="00262F4B" w:rsidP="00262F4B">
      <w:pPr>
        <w:pStyle w:val="Prrafodelista"/>
        <w:ind w:left="567"/>
        <w:jc w:val="both"/>
        <w:rPr>
          <w:rFonts w:ascii="Museo Sans 300" w:hAnsi="Museo Sans 300"/>
          <w:sz w:val="20"/>
          <w:szCs w:val="20"/>
          <w:lang w:val="es-SV"/>
        </w:rPr>
      </w:pP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2629B99E" w14:textId="670E45D2" w:rsidR="00262F4B" w:rsidRPr="00680A32" w:rsidRDefault="00262F4B" w:rsidP="00262F4B">
      <w:pPr>
        <w:pStyle w:val="Prrafodelista"/>
        <w:ind w:left="567"/>
        <w:jc w:val="both"/>
        <w:rPr>
          <w:rFonts w:ascii="Museo Sans 300" w:hAnsi="Museo Sans 300"/>
          <w:sz w:val="20"/>
          <w:szCs w:val="20"/>
          <w:lang w:val="es-SV"/>
        </w:rPr>
      </w:pPr>
      <w:r w:rsidRPr="00732925">
        <w:rPr>
          <w:rFonts w:ascii="Museo Sans 300" w:hAnsi="Museo Sans 300"/>
          <w:sz w:val="20"/>
          <w:szCs w:val="20"/>
          <w:lang w:val="es-SV"/>
        </w:rPr>
        <w:t xml:space="preserve">El citado acuerdo fue notificado a las partes el día </w:t>
      </w:r>
      <w:r w:rsidR="002D3143">
        <w:rPr>
          <w:rFonts w:ascii="Museo Sans 300" w:hAnsi="Museo Sans 300"/>
          <w:sz w:val="20"/>
          <w:szCs w:val="20"/>
          <w:lang w:val="es-SV"/>
        </w:rPr>
        <w:t>dieciséis</w:t>
      </w:r>
      <w:r w:rsidR="00732925" w:rsidRPr="00732925">
        <w:rPr>
          <w:rFonts w:ascii="Museo Sans 300" w:hAnsi="Museo Sans 300"/>
          <w:sz w:val="20"/>
          <w:szCs w:val="20"/>
          <w:lang w:val="es-SV"/>
        </w:rPr>
        <w:t xml:space="preserve"> </w:t>
      </w:r>
      <w:r w:rsidRPr="00732925">
        <w:rPr>
          <w:rFonts w:ascii="Museo Sans 300" w:hAnsi="Museo Sans 300"/>
          <w:sz w:val="20"/>
          <w:szCs w:val="20"/>
          <w:lang w:val="es-SV"/>
        </w:rPr>
        <w:t xml:space="preserve">de </w:t>
      </w:r>
      <w:r w:rsidR="002D3143">
        <w:rPr>
          <w:rFonts w:ascii="Museo Sans 300" w:hAnsi="Museo Sans 300"/>
          <w:sz w:val="20"/>
          <w:szCs w:val="20"/>
          <w:lang w:val="es-SV"/>
        </w:rPr>
        <w:t>enero</w:t>
      </w:r>
      <w:r w:rsidRPr="00732925">
        <w:rPr>
          <w:rFonts w:ascii="Museo Sans 300" w:hAnsi="Museo Sans 300"/>
          <w:sz w:val="20"/>
          <w:szCs w:val="20"/>
          <w:lang w:val="es-SV"/>
        </w:rPr>
        <w:t xml:space="preserve"> del </w:t>
      </w:r>
      <w:r w:rsidR="00732925" w:rsidRPr="00732925">
        <w:rPr>
          <w:rFonts w:ascii="Museo Sans 300" w:hAnsi="Museo Sans 300"/>
          <w:sz w:val="20"/>
          <w:szCs w:val="20"/>
          <w:lang w:val="es-SV"/>
        </w:rPr>
        <w:t xml:space="preserve">presente </w:t>
      </w:r>
      <w:r w:rsidRPr="00732925">
        <w:rPr>
          <w:rFonts w:ascii="Museo Sans 300" w:hAnsi="Museo Sans 300"/>
          <w:sz w:val="20"/>
          <w:szCs w:val="20"/>
          <w:lang w:val="es-SV"/>
        </w:rPr>
        <w:t>año,</w:t>
      </w:r>
      <w:r w:rsidRPr="00732925">
        <w:rPr>
          <w:rFonts w:ascii="Museo Sans 300" w:hAnsi="Museo Sans 300"/>
          <w:sz w:val="20"/>
          <w:szCs w:val="20"/>
        </w:rPr>
        <w:t xml:space="preserve"> por lo que el plazo finalizó el día </w:t>
      </w:r>
      <w:r w:rsidR="002D3143">
        <w:rPr>
          <w:rFonts w:ascii="Museo Sans 300" w:hAnsi="Museo Sans 300"/>
          <w:sz w:val="20"/>
          <w:szCs w:val="20"/>
        </w:rPr>
        <w:t>treinta</w:t>
      </w:r>
      <w:r w:rsidRPr="00732925">
        <w:rPr>
          <w:rFonts w:ascii="Museo Sans 300" w:hAnsi="Museo Sans 300"/>
          <w:sz w:val="20"/>
          <w:szCs w:val="20"/>
        </w:rPr>
        <w:t xml:space="preserve"> del mismo</w:t>
      </w:r>
      <w:r w:rsidR="00732925" w:rsidRPr="00732925">
        <w:rPr>
          <w:rFonts w:ascii="Museo Sans 300" w:hAnsi="Museo Sans 300"/>
          <w:sz w:val="20"/>
          <w:szCs w:val="20"/>
        </w:rPr>
        <w:t xml:space="preserve"> mes y</w:t>
      </w:r>
      <w:r w:rsidRPr="00732925">
        <w:rPr>
          <w:rFonts w:ascii="Museo Sans 300" w:hAnsi="Museo Sans 300"/>
          <w:sz w:val="20"/>
          <w:szCs w:val="20"/>
        </w:rPr>
        <w:t xml:space="preserve"> año.</w:t>
      </w:r>
      <w:r w:rsidRPr="00732925">
        <w:rPr>
          <w:rFonts w:ascii="Cambria Math" w:hAnsi="Cambria Math" w:cs="Cambria Math"/>
          <w:sz w:val="20"/>
          <w:szCs w:val="20"/>
          <w:lang w:val="es-SV"/>
        </w:rPr>
        <w:t> </w:t>
      </w:r>
      <w:r w:rsidRPr="00680A32">
        <w:rPr>
          <w:rFonts w:ascii="Museo Sans 300" w:hAnsi="Museo Sans 300"/>
          <w:sz w:val="20"/>
          <w:szCs w:val="20"/>
          <w:lang w:val="es-SV"/>
        </w:rPr>
        <w:t> </w:t>
      </w:r>
    </w:p>
    <w:p w14:paraId="29C2A22A" w14:textId="77777777" w:rsidR="00262F4B" w:rsidRPr="00680A32" w:rsidRDefault="00262F4B" w:rsidP="00262F4B">
      <w:pPr>
        <w:pStyle w:val="Prrafodelista"/>
        <w:ind w:left="567"/>
        <w:jc w:val="both"/>
        <w:rPr>
          <w:rFonts w:ascii="Museo Sans 300" w:hAnsi="Museo Sans 300"/>
          <w:sz w:val="20"/>
          <w:szCs w:val="20"/>
          <w:lang w:val="es-SV"/>
        </w:rPr>
      </w:pPr>
      <w:r w:rsidRPr="00680A32">
        <w:rPr>
          <w:rFonts w:ascii="Cambria Math" w:hAnsi="Cambria Math" w:cs="Cambria Math"/>
          <w:sz w:val="20"/>
          <w:szCs w:val="20"/>
          <w:lang w:val="es-SV"/>
        </w:rPr>
        <w:t> </w:t>
      </w:r>
      <w:r w:rsidRPr="00680A32">
        <w:rPr>
          <w:rFonts w:ascii="Museo Sans 300" w:hAnsi="Museo Sans 300"/>
          <w:sz w:val="20"/>
          <w:szCs w:val="20"/>
          <w:lang w:val="es-SV"/>
        </w:rPr>
        <w:t> </w:t>
      </w:r>
    </w:p>
    <w:p w14:paraId="0D3036F8" w14:textId="0491A532" w:rsidR="00E06506" w:rsidRDefault="00E06506" w:rsidP="00E06506">
      <w:pPr>
        <w:pStyle w:val="Prrafodelista"/>
        <w:ind w:left="567"/>
        <w:jc w:val="both"/>
        <w:rPr>
          <w:rFonts w:ascii="Museo Sans 300" w:hAnsi="Museo Sans 300"/>
          <w:sz w:val="20"/>
          <w:szCs w:val="20"/>
        </w:rPr>
      </w:pPr>
      <w:r>
        <w:rPr>
          <w:rFonts w:ascii="Museo Sans 300" w:hAnsi="Museo Sans 300"/>
          <w:sz w:val="20"/>
          <w:szCs w:val="20"/>
        </w:rPr>
        <w:t xml:space="preserve">El día </w:t>
      </w:r>
      <w:r w:rsidR="002D3143">
        <w:rPr>
          <w:rFonts w:ascii="Museo Sans 300" w:hAnsi="Museo Sans 300"/>
          <w:sz w:val="20"/>
          <w:szCs w:val="20"/>
        </w:rPr>
        <w:t>treinta y uno</w:t>
      </w:r>
      <w:r>
        <w:rPr>
          <w:rFonts w:ascii="Museo Sans 300" w:hAnsi="Museo Sans 300"/>
          <w:sz w:val="20"/>
          <w:szCs w:val="20"/>
        </w:rPr>
        <w:t xml:space="preserve"> de </w:t>
      </w:r>
      <w:r w:rsidR="002D3143">
        <w:rPr>
          <w:rFonts w:ascii="Museo Sans 300" w:hAnsi="Museo Sans 300"/>
          <w:sz w:val="20"/>
          <w:szCs w:val="20"/>
        </w:rPr>
        <w:t>enero de este año</w:t>
      </w:r>
      <w:r>
        <w:rPr>
          <w:rFonts w:ascii="Museo Sans 300" w:hAnsi="Museo Sans 300"/>
          <w:sz w:val="20"/>
          <w:szCs w:val="20"/>
        </w:rPr>
        <w:t xml:space="preserve">, </w:t>
      </w:r>
      <w:r w:rsidRPr="00C36BA0">
        <w:rPr>
          <w:rFonts w:ascii="Museo Sans 300" w:hAnsi="Museo Sans 300"/>
          <w:sz w:val="20"/>
          <w:szCs w:val="20"/>
        </w:rPr>
        <w:t>la sociedad DELSUR, S.A. de C.V. presentó un escrito por medio del cual ratificó su posición y pruebas previamente remitidas en el presente procedimiento.</w:t>
      </w:r>
    </w:p>
    <w:p w14:paraId="26D8F72D" w14:textId="77777777" w:rsidR="002D3143" w:rsidRDefault="002D3143" w:rsidP="00E06506">
      <w:pPr>
        <w:pStyle w:val="Prrafodelista"/>
        <w:ind w:left="567"/>
        <w:jc w:val="both"/>
        <w:rPr>
          <w:rFonts w:ascii="Museo Sans 300" w:hAnsi="Museo Sans 300"/>
          <w:sz w:val="20"/>
          <w:szCs w:val="20"/>
        </w:rPr>
      </w:pPr>
    </w:p>
    <w:p w14:paraId="2B375878" w14:textId="7699C2C1" w:rsidR="0013636D" w:rsidRPr="009A6072" w:rsidRDefault="0013636D" w:rsidP="0013636D">
      <w:pPr>
        <w:tabs>
          <w:tab w:val="left" w:pos="567"/>
        </w:tabs>
        <w:spacing w:after="0" w:line="240" w:lineRule="auto"/>
        <w:ind w:left="567"/>
        <w:contextualSpacing/>
        <w:jc w:val="both"/>
        <w:rPr>
          <w:rFonts w:ascii="Segoe UI" w:eastAsia="Times New Roman" w:hAnsi="Segoe UI" w:cs="Segoe UI"/>
          <w:sz w:val="18"/>
          <w:szCs w:val="18"/>
          <w:lang w:eastAsia="es-SV"/>
        </w:rPr>
      </w:pPr>
      <w:r w:rsidRPr="009A6072">
        <w:rPr>
          <w:rFonts w:ascii="Museo Sans 300" w:hAnsi="Museo Sans 300"/>
          <w:sz w:val="20"/>
          <w:szCs w:val="20"/>
          <w:lang w:val="es-ES"/>
        </w:rPr>
        <w:t>Por</w:t>
      </w:r>
      <w:r w:rsidRPr="009A6072">
        <w:rPr>
          <w:rFonts w:ascii="Museo Sans 300" w:eastAsia="Times New Roman" w:hAnsi="Museo Sans 300" w:cs="Segoe UI"/>
          <w:sz w:val="20"/>
          <w:szCs w:val="20"/>
          <w:lang w:eastAsia="es-SV"/>
        </w:rPr>
        <w:t xml:space="preserve"> su parte, </w:t>
      </w:r>
      <w:r w:rsidRPr="009A6072">
        <w:rPr>
          <w:rFonts w:ascii="Museo Sans 300" w:eastAsia="Times New Roman" w:hAnsi="Museo Sans 300" w:cs="Segoe UI"/>
          <w:sz w:val="20"/>
          <w:szCs w:val="20"/>
          <w:lang w:val="es-ES" w:eastAsia="es-SV"/>
        </w:rPr>
        <w:t>el señor</w:t>
      </w:r>
      <w:r>
        <w:rPr>
          <w:rFonts w:ascii="Museo Sans 300" w:eastAsia="Times New Roman" w:hAnsi="Museo Sans 300" w:cs="Segoe UI"/>
          <w:sz w:val="20"/>
          <w:szCs w:val="20"/>
          <w:lang w:val="es-ES" w:eastAsia="es-SV"/>
        </w:rPr>
        <w:t xml:space="preserve"> </w:t>
      </w:r>
      <w:proofErr w:type="spellStart"/>
      <w:r w:rsidR="000000FC">
        <w:rPr>
          <w:rFonts w:ascii="Museo Sans 300" w:eastAsia="Times New Roman" w:hAnsi="Museo Sans 300" w:cs="Segoe UI"/>
          <w:sz w:val="20"/>
          <w:szCs w:val="20"/>
          <w:lang w:val="es-ES" w:eastAsia="es-SV"/>
        </w:rPr>
        <w:t>x</w:t>
      </w:r>
      <w:r w:rsidR="006D477F">
        <w:rPr>
          <w:rFonts w:ascii="Museo Sans 300" w:eastAsia="Times New Roman" w:hAnsi="Museo Sans 300" w:cs="Segoe UI"/>
          <w:sz w:val="20"/>
          <w:szCs w:val="20"/>
          <w:lang w:val="es-ES" w:eastAsia="es-SV"/>
        </w:rPr>
        <w:t>xx</w:t>
      </w:r>
      <w:proofErr w:type="spellEnd"/>
      <w:r w:rsidR="000000FC">
        <w:rPr>
          <w:rFonts w:ascii="Museo Sans 300" w:eastAsia="Times New Roman" w:hAnsi="Museo Sans 300" w:cs="Segoe UI"/>
          <w:sz w:val="20"/>
          <w:szCs w:val="20"/>
          <w:lang w:val="es-ES" w:eastAsia="es-SV"/>
        </w:rPr>
        <w:t xml:space="preserve"> </w:t>
      </w:r>
      <w:r w:rsidRPr="009A6072">
        <w:rPr>
          <w:rFonts w:ascii="Museo Sans 300" w:eastAsia="Times New Roman" w:hAnsi="Museo Sans 300" w:cs="Segoe UI"/>
          <w:sz w:val="20"/>
          <w:szCs w:val="20"/>
          <w:lang w:eastAsia="es-SV"/>
        </w:rPr>
        <w:t>no hizo uso del derecho de defensa otorgado. </w:t>
      </w:r>
    </w:p>
    <w:p w14:paraId="50AB134A" w14:textId="77777777" w:rsidR="002D3143" w:rsidRPr="0013636D" w:rsidRDefault="002D3143" w:rsidP="00E06506">
      <w:pPr>
        <w:pStyle w:val="Prrafodelista"/>
        <w:ind w:left="567"/>
        <w:jc w:val="both"/>
        <w:rPr>
          <w:rFonts w:ascii="Museo Sans 300" w:hAnsi="Museo Sans 300"/>
          <w:sz w:val="20"/>
          <w:szCs w:val="20"/>
          <w:lang w:val="es-SV"/>
        </w:rPr>
      </w:pPr>
    </w:p>
    <w:p w14:paraId="2CD3DEF7" w14:textId="19CE9A55" w:rsidR="00D96444" w:rsidRPr="002B763C" w:rsidRDefault="00D96444" w:rsidP="00182AA1">
      <w:pPr>
        <w:pStyle w:val="Prrafodelista"/>
        <w:numPr>
          <w:ilvl w:val="0"/>
          <w:numId w:val="2"/>
        </w:numPr>
        <w:ind w:left="993"/>
        <w:jc w:val="center"/>
        <w:rPr>
          <w:rFonts w:ascii="Museo Sans 500" w:hAnsi="Museo Sans 500"/>
          <w:b/>
          <w:bCs/>
          <w:sz w:val="20"/>
          <w:szCs w:val="20"/>
          <w:u w:val="single"/>
          <w:lang w:val="es-ES_tradnl"/>
        </w:rPr>
      </w:pPr>
      <w:r w:rsidRPr="002B763C">
        <w:rPr>
          <w:rFonts w:ascii="Museo Sans 500" w:hAnsi="Museo Sans 500"/>
          <w:b/>
          <w:bCs/>
          <w:sz w:val="20"/>
          <w:szCs w:val="20"/>
          <w:u w:val="single"/>
          <w:lang w:val="es-ES_tradnl"/>
        </w:rPr>
        <w:t>SENTENCIA</w:t>
      </w:r>
    </w:p>
    <w:p w14:paraId="571D630D" w14:textId="77777777" w:rsidR="00D96444" w:rsidRPr="00D96444" w:rsidRDefault="00D96444" w:rsidP="00D96444">
      <w:pPr>
        <w:pStyle w:val="Prrafodelista"/>
        <w:ind w:left="567"/>
        <w:jc w:val="both"/>
        <w:rPr>
          <w:rFonts w:ascii="Museo Sans 300" w:hAnsi="Museo Sans 300"/>
          <w:sz w:val="20"/>
          <w:szCs w:val="20"/>
          <w:lang w:val="es-ES_tradnl"/>
        </w:rPr>
      </w:pPr>
    </w:p>
    <w:p w14:paraId="1D6DC1D7" w14:textId="7A7ECB87" w:rsidR="00D96444" w:rsidRPr="00D96444" w:rsidRDefault="00D96444" w:rsidP="00182AA1">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5BDE72AF" w14:textId="7FE29A42" w:rsidR="00692C8C" w:rsidRDefault="00692C8C" w:rsidP="00D96444">
      <w:pPr>
        <w:pStyle w:val="Prrafodelista"/>
        <w:ind w:left="567"/>
        <w:jc w:val="both"/>
        <w:rPr>
          <w:rFonts w:ascii="Museo Sans 300" w:hAnsi="Museo Sans 300"/>
          <w:sz w:val="20"/>
          <w:szCs w:val="20"/>
          <w:lang w:val="es-ES_tradnl"/>
        </w:rPr>
      </w:pPr>
    </w:p>
    <w:p w14:paraId="3247BE78" w14:textId="06F52F63"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0562DDD6" w14:textId="77777777" w:rsidR="00D96444" w:rsidRPr="002B763C" w:rsidRDefault="00D96444" w:rsidP="00D96444">
      <w:pPr>
        <w:pStyle w:val="Prrafodelista"/>
        <w:ind w:left="567"/>
        <w:jc w:val="both"/>
        <w:rPr>
          <w:rFonts w:ascii="Museo Sans 500" w:hAnsi="Museo Sans 500"/>
          <w:b/>
          <w:bCs/>
          <w:sz w:val="20"/>
          <w:szCs w:val="20"/>
          <w:lang w:val="es-ES_tradnl"/>
        </w:rPr>
      </w:pPr>
    </w:p>
    <w:p w14:paraId="3CE4FEDC" w14:textId="747C08E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556D96E0" w14:textId="77777777" w:rsidR="00E756B7" w:rsidRPr="002B763C" w:rsidRDefault="00E756B7" w:rsidP="00D96444">
      <w:pPr>
        <w:pStyle w:val="Prrafodelista"/>
        <w:ind w:left="567"/>
        <w:jc w:val="both"/>
        <w:rPr>
          <w:rFonts w:ascii="Museo Sans 500" w:hAnsi="Museo Sans 500"/>
          <w:b/>
          <w:bCs/>
          <w:sz w:val="20"/>
          <w:szCs w:val="20"/>
          <w:lang w:val="es-ES_tradnl"/>
        </w:rPr>
      </w:pPr>
    </w:p>
    <w:p w14:paraId="3812068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26914342" w14:textId="77777777" w:rsidR="00D96444" w:rsidRPr="00D96444" w:rsidRDefault="00D96444" w:rsidP="00D96444">
      <w:pPr>
        <w:pStyle w:val="Prrafodelista"/>
        <w:ind w:left="567"/>
        <w:jc w:val="both"/>
        <w:rPr>
          <w:rFonts w:ascii="Museo Sans 300" w:hAnsi="Museo Sans 300"/>
          <w:sz w:val="20"/>
          <w:szCs w:val="20"/>
          <w:lang w:val="es-ES_tradnl"/>
        </w:rPr>
      </w:pPr>
    </w:p>
    <w:p w14:paraId="2DCE092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47A3534A" w14:textId="77777777" w:rsidR="00DB072E" w:rsidRDefault="00DB072E" w:rsidP="00D96444">
      <w:pPr>
        <w:pStyle w:val="Prrafodelista"/>
        <w:ind w:left="567"/>
        <w:jc w:val="both"/>
        <w:rPr>
          <w:rFonts w:ascii="Museo Sans 500" w:hAnsi="Museo Sans 500"/>
          <w:b/>
          <w:bCs/>
          <w:sz w:val="20"/>
          <w:szCs w:val="20"/>
          <w:lang w:val="es-ES_tradnl"/>
        </w:rPr>
      </w:pPr>
    </w:p>
    <w:p w14:paraId="5C07AB07" w14:textId="5FBF270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1199C69A" w14:textId="77777777" w:rsidR="002B763C" w:rsidRPr="002B763C" w:rsidRDefault="002B763C" w:rsidP="00D96444">
      <w:pPr>
        <w:pStyle w:val="Prrafodelista"/>
        <w:ind w:left="567"/>
        <w:jc w:val="both"/>
        <w:rPr>
          <w:rFonts w:ascii="Museo Sans 500" w:hAnsi="Museo Sans 500"/>
          <w:b/>
          <w:bCs/>
          <w:sz w:val="20"/>
          <w:szCs w:val="20"/>
          <w:lang w:val="es-ES_tradnl"/>
        </w:rPr>
      </w:pPr>
    </w:p>
    <w:p w14:paraId="2D390C0D"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009026C5" w14:textId="77777777" w:rsidR="00D96444" w:rsidRDefault="00D96444" w:rsidP="00D96444">
      <w:pPr>
        <w:pStyle w:val="Prrafodelista"/>
        <w:ind w:left="567"/>
        <w:jc w:val="both"/>
        <w:rPr>
          <w:rFonts w:ascii="Museo Sans 300" w:hAnsi="Museo Sans 300"/>
          <w:sz w:val="20"/>
          <w:szCs w:val="20"/>
          <w:lang w:val="es-ES_tradnl"/>
        </w:rPr>
      </w:pPr>
    </w:p>
    <w:p w14:paraId="352BF117" w14:textId="73C51BDB"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71CCC88F" w14:textId="77777777" w:rsidR="00D96444" w:rsidRPr="00D96444" w:rsidRDefault="00D96444" w:rsidP="00D96444">
      <w:pPr>
        <w:pStyle w:val="Prrafodelista"/>
        <w:ind w:left="567"/>
        <w:jc w:val="both"/>
        <w:rPr>
          <w:rFonts w:ascii="Museo Sans 300" w:hAnsi="Museo Sans 300"/>
          <w:sz w:val="20"/>
          <w:szCs w:val="20"/>
          <w:lang w:val="es-ES_tradnl"/>
        </w:rPr>
      </w:pPr>
    </w:p>
    <w:p w14:paraId="58370D0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FC6797" w14:textId="77777777" w:rsidR="00D96444" w:rsidRPr="00D96444" w:rsidRDefault="00D96444" w:rsidP="00D96444">
      <w:pPr>
        <w:pStyle w:val="Prrafodelista"/>
        <w:ind w:left="567"/>
        <w:jc w:val="both"/>
        <w:rPr>
          <w:rFonts w:ascii="Museo Sans 300" w:hAnsi="Museo Sans 300"/>
          <w:sz w:val="20"/>
          <w:szCs w:val="20"/>
          <w:lang w:val="es-ES_tradnl"/>
        </w:rPr>
      </w:pPr>
    </w:p>
    <w:p w14:paraId="381EEAB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51F46AD" w14:textId="77777777" w:rsidR="00D96444" w:rsidRPr="00D96444" w:rsidRDefault="00D96444" w:rsidP="00D96444">
      <w:pPr>
        <w:pStyle w:val="Prrafodelista"/>
        <w:ind w:left="567"/>
        <w:jc w:val="both"/>
        <w:rPr>
          <w:rFonts w:ascii="Museo Sans 300" w:hAnsi="Museo Sans 300"/>
          <w:sz w:val="20"/>
          <w:szCs w:val="20"/>
          <w:lang w:val="es-ES_tradnl"/>
        </w:rPr>
      </w:pPr>
    </w:p>
    <w:p w14:paraId="6BE7064E"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14679806" w14:textId="77777777" w:rsidR="002E7263" w:rsidRPr="00D96444" w:rsidRDefault="002E7263" w:rsidP="00D96444">
      <w:pPr>
        <w:pStyle w:val="Prrafodelista"/>
        <w:ind w:left="567"/>
        <w:jc w:val="both"/>
        <w:rPr>
          <w:rFonts w:ascii="Museo Sans 300" w:hAnsi="Museo Sans 300"/>
          <w:sz w:val="20"/>
          <w:szCs w:val="20"/>
          <w:lang w:val="es-ES_tradnl"/>
        </w:rPr>
      </w:pPr>
    </w:p>
    <w:p w14:paraId="5B50D0D0" w14:textId="08509A54"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73D3028" w14:textId="77777777" w:rsidR="0001200E" w:rsidRPr="00D96444" w:rsidRDefault="0001200E" w:rsidP="00D96444">
      <w:pPr>
        <w:pStyle w:val="Prrafodelista"/>
        <w:ind w:left="567"/>
        <w:jc w:val="both"/>
        <w:rPr>
          <w:rFonts w:ascii="Museo Sans 300" w:hAnsi="Museo Sans 300"/>
          <w:sz w:val="20"/>
          <w:szCs w:val="20"/>
          <w:lang w:val="es-ES_tradnl"/>
        </w:rPr>
      </w:pPr>
    </w:p>
    <w:p w14:paraId="13A6CADF" w14:textId="6841E20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4288C111" w14:textId="77777777" w:rsidR="00E756B7" w:rsidRPr="00D96444" w:rsidRDefault="00E756B7" w:rsidP="00D96444">
      <w:pPr>
        <w:pStyle w:val="Prrafodelista"/>
        <w:ind w:left="567"/>
        <w:jc w:val="both"/>
        <w:rPr>
          <w:rFonts w:ascii="Museo Sans 300" w:hAnsi="Museo Sans 300"/>
          <w:sz w:val="20"/>
          <w:szCs w:val="20"/>
          <w:lang w:val="es-ES_tradnl"/>
        </w:rPr>
      </w:pPr>
    </w:p>
    <w:p w14:paraId="00C1851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en el informe rendido por la Gerencia de Electricidad o el informe del Centro de Atención al Usuario, según sea el caso, producto de la investigación previa realizada.</w:t>
      </w:r>
    </w:p>
    <w:p w14:paraId="1B1A6532" w14:textId="77777777" w:rsidR="00D96444" w:rsidRPr="00D96444" w:rsidRDefault="00D96444" w:rsidP="00D96444">
      <w:pPr>
        <w:pStyle w:val="Prrafodelista"/>
        <w:ind w:left="567"/>
        <w:jc w:val="both"/>
        <w:rPr>
          <w:rFonts w:ascii="Museo Sans 300" w:hAnsi="Museo Sans 300"/>
          <w:sz w:val="20"/>
          <w:szCs w:val="20"/>
          <w:lang w:val="es-ES_tradnl"/>
        </w:rPr>
      </w:pPr>
    </w:p>
    <w:p w14:paraId="5EA8F359"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128C8DEA" w14:textId="77777777" w:rsidR="00D96444" w:rsidRPr="00D96444" w:rsidRDefault="00D96444" w:rsidP="00D96444">
      <w:pPr>
        <w:pStyle w:val="Prrafodelista"/>
        <w:ind w:left="567"/>
        <w:jc w:val="both"/>
        <w:rPr>
          <w:rFonts w:ascii="Museo Sans 300" w:hAnsi="Museo Sans 300"/>
          <w:sz w:val="20"/>
          <w:szCs w:val="20"/>
          <w:lang w:val="es-ES_tradnl"/>
        </w:rPr>
      </w:pPr>
    </w:p>
    <w:p w14:paraId="352D0D7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w:t>
      </w:r>
      <w:proofErr w:type="gramStart"/>
      <w:r w:rsidRPr="00D96444">
        <w:rPr>
          <w:rFonts w:ascii="Museo Sans 300" w:hAnsi="Museo Sans 300"/>
          <w:sz w:val="20"/>
          <w:szCs w:val="20"/>
          <w:lang w:val="es-ES_tradnl"/>
        </w:rPr>
        <w:t>Será de aplicación</w:t>
      </w:r>
      <w:proofErr w:type="gramEnd"/>
      <w:r w:rsidRPr="00D96444">
        <w:rPr>
          <w:rFonts w:ascii="Museo Sans 300" w:hAnsi="Museo Sans 300"/>
          <w:sz w:val="20"/>
          <w:szCs w:val="20"/>
          <w:lang w:val="es-ES_tradnl"/>
        </w:rPr>
        <w:t xml:space="preserve"> a todos los procedimientos administrativos, quedando derogadas expresamente todas las disposiciones contenidas en leyes generales o especiales que las contraríen. </w:t>
      </w:r>
    </w:p>
    <w:p w14:paraId="1C69942D" w14:textId="77777777" w:rsidR="00D96444" w:rsidRPr="00D96444" w:rsidRDefault="00D96444" w:rsidP="00D96444">
      <w:pPr>
        <w:pStyle w:val="Prrafodelista"/>
        <w:ind w:left="567"/>
        <w:jc w:val="both"/>
        <w:rPr>
          <w:rFonts w:ascii="Museo Sans 300" w:hAnsi="Museo Sans 300"/>
          <w:sz w:val="20"/>
          <w:szCs w:val="20"/>
          <w:lang w:val="es-ES_tradnl"/>
        </w:rPr>
      </w:pPr>
    </w:p>
    <w:p w14:paraId="355F5687" w14:textId="25BCD53E"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ANÁLISIS</w:t>
      </w:r>
    </w:p>
    <w:p w14:paraId="25875BE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4DC8142"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2A57957F" w14:textId="77777777" w:rsidR="00D96444" w:rsidRPr="00D96444" w:rsidRDefault="00D96444" w:rsidP="00D96444">
      <w:pPr>
        <w:pStyle w:val="Prrafodelista"/>
        <w:ind w:left="567"/>
        <w:jc w:val="both"/>
        <w:rPr>
          <w:rFonts w:ascii="Museo Sans 300" w:hAnsi="Museo Sans 300"/>
          <w:sz w:val="20"/>
          <w:szCs w:val="20"/>
          <w:lang w:val="es-ES_tradnl"/>
        </w:rPr>
      </w:pPr>
    </w:p>
    <w:p w14:paraId="7D0EFEC7" w14:textId="77C3A229"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lastRenderedPageBreak/>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micamente </w:t>
      </w:r>
      <w:r w:rsidR="00E42AA0">
        <w:rPr>
          <w:rFonts w:ascii="Museo Sans 300" w:hAnsi="Museo Sans 300"/>
          <w:sz w:val="20"/>
          <w:szCs w:val="20"/>
          <w:lang w:val="es-ES_tradnl"/>
        </w:rPr>
        <w:t>a</w:t>
      </w:r>
      <w:r w:rsidR="0001200E">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01200E">
        <w:rPr>
          <w:rFonts w:ascii="Museo Sans 300" w:hAnsi="Museo Sans 300"/>
          <w:sz w:val="20"/>
          <w:szCs w:val="20"/>
          <w:lang w:val="es-ES_tradnl"/>
        </w:rPr>
        <w:t>o</w:t>
      </w:r>
      <w:r w:rsidRPr="00D96444">
        <w:rPr>
          <w:rFonts w:ascii="Museo Sans 300" w:hAnsi="Museo Sans 300"/>
          <w:sz w:val="20"/>
          <w:szCs w:val="20"/>
          <w:lang w:val="es-ES_tradnl"/>
        </w:rPr>
        <w:t xml:space="preserve"> por </w:t>
      </w:r>
      <w:r w:rsidR="00090823">
        <w:rPr>
          <w:rFonts w:ascii="Museo Sans 300" w:hAnsi="Museo Sans 300"/>
          <w:sz w:val="20"/>
          <w:szCs w:val="20"/>
          <w:lang w:val="es-ES_tradnl"/>
        </w:rPr>
        <w:t>el</w:t>
      </w:r>
      <w:r w:rsidRPr="00D96444">
        <w:rPr>
          <w:rFonts w:ascii="Museo Sans 300" w:hAnsi="Museo Sans 300"/>
          <w:sz w:val="20"/>
          <w:szCs w:val="20"/>
          <w:lang w:val="es-ES_tradnl"/>
        </w:rPr>
        <w:t xml:space="preserve">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 reclamado.</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435109B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EF4B7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2DCED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A974C2B" w14:textId="6236317D" w:rsidR="00D96444" w:rsidRDefault="00D96444" w:rsidP="004D54A5">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0764330B" w14:textId="77777777" w:rsidR="00896784" w:rsidRPr="004D54A5" w:rsidRDefault="00896784" w:rsidP="004D54A5">
      <w:pPr>
        <w:pStyle w:val="Prrafodelista"/>
        <w:ind w:left="567"/>
        <w:jc w:val="both"/>
        <w:rPr>
          <w:rFonts w:ascii="Museo Sans 300" w:hAnsi="Museo Sans 300"/>
          <w:sz w:val="20"/>
          <w:szCs w:val="20"/>
          <w:lang w:val="es-ES_tradnl"/>
        </w:rPr>
      </w:pPr>
    </w:p>
    <w:p w14:paraId="7951F8B1" w14:textId="7D51FDA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o si está relacionado con las deficiencias técnicas en las redes internas del inmueble del reclamante.   </w:t>
      </w:r>
    </w:p>
    <w:p w14:paraId="579769CF" w14:textId="77777777" w:rsidR="00607067" w:rsidRPr="00D96444" w:rsidRDefault="00607067" w:rsidP="00D96444">
      <w:pPr>
        <w:pStyle w:val="Prrafodelista"/>
        <w:ind w:left="567"/>
        <w:jc w:val="both"/>
        <w:rPr>
          <w:rFonts w:ascii="Museo Sans 300" w:hAnsi="Museo Sans 300"/>
          <w:sz w:val="20"/>
          <w:szCs w:val="20"/>
          <w:lang w:val="es-ES_tradnl"/>
        </w:rPr>
      </w:pPr>
    </w:p>
    <w:p w14:paraId="21528961" w14:textId="0C538A43"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2.1.1. Determinación de la responsabilidad del daño de</w:t>
      </w:r>
      <w:r w:rsidR="004C2938">
        <w:rPr>
          <w:rFonts w:ascii="Museo Sans 500" w:hAnsi="Museo Sans 500"/>
          <w:b/>
          <w:bCs/>
          <w:sz w:val="20"/>
          <w:szCs w:val="20"/>
          <w:lang w:val="es-ES_tradnl"/>
        </w:rPr>
        <w:t xml:space="preserve"> </w:t>
      </w:r>
      <w:r w:rsidRPr="002B763C">
        <w:rPr>
          <w:rFonts w:ascii="Museo Sans 500" w:hAnsi="Museo Sans 500"/>
          <w:b/>
          <w:bCs/>
          <w:sz w:val="20"/>
          <w:szCs w:val="20"/>
          <w:lang w:val="es-ES_tradnl"/>
        </w:rPr>
        <w:t>l</w:t>
      </w:r>
      <w:r w:rsidR="004C2938">
        <w:rPr>
          <w:rFonts w:ascii="Museo Sans 500" w:hAnsi="Museo Sans 500"/>
          <w:b/>
          <w:bCs/>
          <w:sz w:val="20"/>
          <w:szCs w:val="20"/>
          <w:lang w:val="es-ES_tradnl"/>
        </w:rPr>
        <w:t>os</w:t>
      </w:r>
      <w:r w:rsidRPr="002B763C">
        <w:rPr>
          <w:rFonts w:ascii="Museo Sans 500" w:hAnsi="Museo Sans 500"/>
          <w:b/>
          <w:bCs/>
          <w:sz w:val="20"/>
          <w:szCs w:val="20"/>
          <w:lang w:val="es-ES_tradnl"/>
        </w:rPr>
        <w:t xml:space="preserve"> equipo</w:t>
      </w:r>
      <w:r w:rsidR="004C2938">
        <w:rPr>
          <w:rFonts w:ascii="Museo Sans 500" w:hAnsi="Museo Sans 500"/>
          <w:b/>
          <w:bCs/>
          <w:sz w:val="20"/>
          <w:szCs w:val="20"/>
          <w:lang w:val="es-ES_tradnl"/>
        </w:rPr>
        <w:t>s</w:t>
      </w:r>
      <w:r w:rsidRPr="002B763C">
        <w:rPr>
          <w:rFonts w:ascii="Museo Sans 500" w:hAnsi="Museo Sans 500"/>
          <w:b/>
          <w:bCs/>
          <w:sz w:val="20"/>
          <w:szCs w:val="20"/>
          <w:lang w:val="es-ES_tradnl"/>
        </w:rPr>
        <w:t xml:space="preserve"> eléctrico</w:t>
      </w:r>
      <w:r w:rsidR="004C2938">
        <w:rPr>
          <w:rFonts w:ascii="Museo Sans 500" w:hAnsi="Museo Sans 500"/>
          <w:b/>
          <w:bCs/>
          <w:sz w:val="20"/>
          <w:szCs w:val="20"/>
          <w:lang w:val="es-ES_tradnl"/>
        </w:rPr>
        <w:t>s</w:t>
      </w:r>
      <w:r w:rsidRPr="002B763C">
        <w:rPr>
          <w:rFonts w:ascii="Cambria Math" w:hAnsi="Cambria Math" w:cs="Cambria Math"/>
          <w:b/>
          <w:bCs/>
          <w:sz w:val="20"/>
          <w:szCs w:val="20"/>
          <w:lang w:val="es-ES_tradnl"/>
        </w:rPr>
        <w:t>  </w:t>
      </w:r>
      <w:r w:rsidRPr="002B763C">
        <w:rPr>
          <w:rFonts w:ascii="Museo Sans 500" w:hAnsi="Museo Sans 500"/>
          <w:b/>
          <w:bCs/>
          <w:sz w:val="20"/>
          <w:szCs w:val="20"/>
          <w:lang w:val="es-ES_tradnl"/>
        </w:rPr>
        <w:t xml:space="preserve"> </w:t>
      </w:r>
    </w:p>
    <w:p w14:paraId="766CFF8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4E943EE7" w14:textId="37A82992"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922AD7">
        <w:rPr>
          <w:rFonts w:ascii="Museo Sans 300" w:hAnsi="Museo Sans 300"/>
          <w:sz w:val="20"/>
          <w:szCs w:val="20"/>
          <w:lang w:val="es-ES_tradnl"/>
        </w:rPr>
        <w:t>IT-0003-CAU-24</w:t>
      </w:r>
      <w:r w:rsidR="00FB1FE0">
        <w:rPr>
          <w:rFonts w:ascii="Museo Sans 300" w:hAnsi="Museo Sans 300"/>
          <w:sz w:val="20"/>
          <w:szCs w:val="20"/>
          <w:lang w:val="es-ES_tradnl"/>
        </w:rPr>
        <w:t xml:space="preserve"> </w:t>
      </w:r>
      <w:r w:rsidRPr="00D96444">
        <w:rPr>
          <w:rFonts w:ascii="Museo Sans 300" w:hAnsi="Museo Sans 300"/>
          <w:sz w:val="20"/>
          <w:szCs w:val="20"/>
          <w:lang w:val="es-ES_tradnl"/>
        </w:rPr>
        <w:t xml:space="preserve">estableció los hechos siguientes: </w:t>
      </w:r>
    </w:p>
    <w:p w14:paraId="764B0FE5" w14:textId="77777777" w:rsidR="007E3DB2" w:rsidRDefault="007E3DB2" w:rsidP="00D96444">
      <w:pPr>
        <w:pStyle w:val="Prrafodelista"/>
        <w:ind w:left="567"/>
        <w:jc w:val="both"/>
        <w:rPr>
          <w:rFonts w:ascii="Museo 300" w:hAnsi="Museo 300"/>
          <w:sz w:val="16"/>
          <w:szCs w:val="16"/>
          <w:lang w:val="es-ES_tradnl"/>
        </w:rPr>
      </w:pPr>
    </w:p>
    <w:p w14:paraId="283E01CE" w14:textId="52C87A46" w:rsidR="00D96444" w:rsidRDefault="00FC564B" w:rsidP="00D96444">
      <w:pPr>
        <w:pStyle w:val="Prrafodelista"/>
        <w:ind w:left="567"/>
        <w:jc w:val="both"/>
        <w:rPr>
          <w:rFonts w:ascii="Museo 300" w:hAnsi="Museo 300"/>
          <w:sz w:val="16"/>
          <w:szCs w:val="16"/>
          <w:lang w:val="es-ES_tradnl"/>
        </w:rPr>
      </w:pPr>
      <w:r>
        <w:rPr>
          <w:rFonts w:ascii="Museo 300" w:hAnsi="Museo 300"/>
          <w:sz w:val="16"/>
          <w:szCs w:val="16"/>
          <w:lang w:val="es-ES_tradnl"/>
        </w:rPr>
        <w:t xml:space="preserve">       </w:t>
      </w:r>
      <w:r w:rsidR="007E3DB2" w:rsidRPr="007E3DB2">
        <w:rPr>
          <w:rFonts w:ascii="Museo 300" w:hAnsi="Museo 300"/>
          <w:sz w:val="16"/>
          <w:szCs w:val="16"/>
          <w:lang w:val="es-ES_tradnl"/>
        </w:rPr>
        <w:t>“[…]</w:t>
      </w:r>
      <w:r w:rsidR="009C52E3">
        <w:rPr>
          <w:rFonts w:ascii="Museo 300" w:hAnsi="Museo 300"/>
          <w:sz w:val="16"/>
          <w:szCs w:val="16"/>
          <w:lang w:val="es-ES_tradnl"/>
        </w:rPr>
        <w:t xml:space="preserve"> </w:t>
      </w:r>
    </w:p>
    <w:p w14:paraId="3F8A851B" w14:textId="4FB6BC37" w:rsidR="0079742B" w:rsidRPr="0079742B" w:rsidRDefault="0079742B" w:rsidP="00FC564B">
      <w:pPr>
        <w:pStyle w:val="Prrafodelista"/>
        <w:numPr>
          <w:ilvl w:val="0"/>
          <w:numId w:val="31"/>
        </w:numPr>
        <w:ind w:left="1276" w:right="425" w:hanging="283"/>
        <w:jc w:val="both"/>
        <w:rPr>
          <w:rFonts w:ascii="Museo 300" w:hAnsi="Museo 300"/>
          <w:sz w:val="16"/>
          <w:szCs w:val="16"/>
          <w:lang w:val="es-ES_tradnl"/>
        </w:rPr>
      </w:pPr>
      <w:r w:rsidRPr="0079742B">
        <w:rPr>
          <w:rFonts w:ascii="Museo 300" w:hAnsi="Museo 300"/>
          <w:sz w:val="16"/>
          <w:szCs w:val="16"/>
        </w:rPr>
        <w:t>El centro de transformación que abastece de energía eléctrica al suministro a nombre de</w:t>
      </w:r>
      <w:r>
        <w:rPr>
          <w:rFonts w:ascii="Museo 300" w:hAnsi="Museo 300"/>
          <w:sz w:val="16"/>
          <w:szCs w:val="16"/>
        </w:rPr>
        <w:t xml:space="preserve">l señor </w:t>
      </w:r>
      <w:proofErr w:type="spellStart"/>
      <w:r w:rsidR="000000FC">
        <w:rPr>
          <w:rFonts w:ascii="Museo 300" w:hAnsi="Museo 300"/>
          <w:sz w:val="16"/>
          <w:szCs w:val="16"/>
        </w:rPr>
        <w:t>xxx</w:t>
      </w:r>
      <w:proofErr w:type="spellEnd"/>
      <w:r w:rsidRPr="0079742B">
        <w:rPr>
          <w:rFonts w:ascii="Museo 300" w:hAnsi="Museo 300"/>
          <w:sz w:val="16"/>
          <w:szCs w:val="16"/>
        </w:rPr>
        <w:t xml:space="preserve">, identificado por la empresa distribuidora con el </w:t>
      </w:r>
      <w:r w:rsidRPr="0079742B">
        <w:rPr>
          <w:rFonts w:ascii="Museo 300" w:hAnsi="Museo 300"/>
          <w:b/>
          <w:sz w:val="16"/>
          <w:szCs w:val="16"/>
        </w:rPr>
        <w:t>NC</w:t>
      </w:r>
      <w:r w:rsidRPr="0079742B">
        <w:rPr>
          <w:rFonts w:ascii="Museo 300" w:hAnsi="Museo 300"/>
          <w:sz w:val="16"/>
          <w:szCs w:val="16"/>
        </w:rPr>
        <w:t xml:space="preserve"> </w:t>
      </w:r>
      <w:proofErr w:type="spellStart"/>
      <w:r w:rsidR="006D477F">
        <w:rPr>
          <w:rFonts w:ascii="Museo 300" w:hAnsi="Museo 300"/>
          <w:b/>
          <w:sz w:val="16"/>
          <w:szCs w:val="16"/>
        </w:rPr>
        <w:t>xxx</w:t>
      </w:r>
      <w:proofErr w:type="spellEnd"/>
      <w:r w:rsidRPr="0079742B">
        <w:rPr>
          <w:rFonts w:ascii="Museo 300" w:hAnsi="Museo 300"/>
          <w:sz w:val="16"/>
          <w:szCs w:val="16"/>
        </w:rPr>
        <w:t xml:space="preserve">, tiene una capacidad de suministro de 50 </w:t>
      </w:r>
      <w:proofErr w:type="spellStart"/>
      <w:r w:rsidRPr="0079742B">
        <w:rPr>
          <w:rFonts w:ascii="Museo 300" w:hAnsi="Museo 300"/>
          <w:sz w:val="16"/>
          <w:szCs w:val="16"/>
        </w:rPr>
        <w:t>kVA</w:t>
      </w:r>
      <w:proofErr w:type="spellEnd"/>
      <w:r w:rsidRPr="0079742B">
        <w:rPr>
          <w:rFonts w:ascii="Museo 300" w:hAnsi="Museo 300"/>
          <w:sz w:val="16"/>
          <w:szCs w:val="16"/>
        </w:rPr>
        <w:t xml:space="preserve"> (1 transformador monofásico de 50 </w:t>
      </w:r>
      <w:proofErr w:type="spellStart"/>
      <w:r w:rsidRPr="0079742B">
        <w:rPr>
          <w:rFonts w:ascii="Museo 300" w:hAnsi="Museo 300"/>
          <w:sz w:val="16"/>
          <w:szCs w:val="16"/>
        </w:rPr>
        <w:t>kVA</w:t>
      </w:r>
      <w:proofErr w:type="spellEnd"/>
      <w:r w:rsidRPr="0079742B">
        <w:rPr>
          <w:rFonts w:ascii="Museo 300" w:hAnsi="Museo 300"/>
          <w:sz w:val="16"/>
          <w:szCs w:val="16"/>
        </w:rPr>
        <w:t xml:space="preserve">), dicho centro de transformación que pertenece a la empresa </w:t>
      </w:r>
      <w:proofErr w:type="gramStart"/>
      <w:r w:rsidRPr="0079742B">
        <w:rPr>
          <w:rFonts w:ascii="Museo 300" w:hAnsi="Museo 300"/>
          <w:sz w:val="16"/>
          <w:szCs w:val="16"/>
        </w:rPr>
        <w:t>distribuidora,</w:t>
      </w:r>
      <w:proofErr w:type="gramEnd"/>
      <w:r w:rsidRPr="0079742B">
        <w:rPr>
          <w:rFonts w:ascii="Museo 300" w:hAnsi="Museo 300"/>
          <w:sz w:val="16"/>
          <w:szCs w:val="16"/>
        </w:rPr>
        <w:t xml:space="preserve"> está identificado mediante el código </w:t>
      </w:r>
      <w:r w:rsidR="006D477F">
        <w:rPr>
          <w:rFonts w:ascii="Museo 300" w:hAnsi="Museo 300"/>
          <w:sz w:val="16"/>
          <w:szCs w:val="16"/>
        </w:rPr>
        <w:t>XXX</w:t>
      </w:r>
      <w:r w:rsidRPr="0079742B">
        <w:rPr>
          <w:rFonts w:ascii="Museo 300" w:hAnsi="Museo 300"/>
          <w:sz w:val="16"/>
          <w:szCs w:val="16"/>
        </w:rPr>
        <w:t xml:space="preserve"> y se encuentra conectado a la red de distribución eléctrica en Media Tensión instalada en la zona (…).</w:t>
      </w:r>
    </w:p>
    <w:p w14:paraId="0444DE24" w14:textId="77777777" w:rsidR="0079742B" w:rsidRPr="0079742B" w:rsidRDefault="0079742B" w:rsidP="00037D83">
      <w:pPr>
        <w:pStyle w:val="Prrafodelista"/>
        <w:ind w:left="1276" w:right="425"/>
        <w:jc w:val="both"/>
        <w:rPr>
          <w:rFonts w:ascii="Museo 300" w:hAnsi="Museo 300"/>
          <w:sz w:val="16"/>
          <w:szCs w:val="16"/>
          <w:lang w:val="es-ES_tradnl"/>
        </w:rPr>
      </w:pPr>
    </w:p>
    <w:p w14:paraId="0AA65ACF" w14:textId="3C75EAED" w:rsidR="00585313" w:rsidRPr="00585313" w:rsidRDefault="00585313" w:rsidP="00037D83">
      <w:pPr>
        <w:pStyle w:val="Prrafodelista"/>
        <w:numPr>
          <w:ilvl w:val="0"/>
          <w:numId w:val="31"/>
        </w:numPr>
        <w:ind w:left="1276" w:right="425" w:hanging="283"/>
        <w:jc w:val="both"/>
        <w:rPr>
          <w:rFonts w:ascii="Museo 300" w:hAnsi="Museo 300"/>
          <w:sz w:val="16"/>
          <w:szCs w:val="16"/>
          <w:lang w:val="es-ES_tradnl"/>
        </w:rPr>
      </w:pPr>
      <w:r>
        <w:rPr>
          <w:rFonts w:ascii="Museo 300" w:hAnsi="Museo 300"/>
          <w:sz w:val="16"/>
          <w:szCs w:val="16"/>
          <w:lang w:val="es-ES_tradnl"/>
        </w:rPr>
        <w:t xml:space="preserve">Se </w:t>
      </w:r>
      <w:r w:rsidRPr="00585313">
        <w:rPr>
          <w:rFonts w:ascii="Museo 300" w:hAnsi="Museo 300"/>
          <w:sz w:val="16"/>
          <w:szCs w:val="16"/>
        </w:rPr>
        <w:t>verificaron las condiciones de la red de distribución secundaria propiedad de la empresa distribuidora,</w:t>
      </w:r>
      <w:r w:rsidRPr="00585313" w:rsidDel="00D42173">
        <w:rPr>
          <w:rFonts w:ascii="Museo 300" w:hAnsi="Museo 300"/>
          <w:sz w:val="16"/>
          <w:szCs w:val="16"/>
        </w:rPr>
        <w:t xml:space="preserve"> </w:t>
      </w:r>
      <w:r w:rsidRPr="00585313">
        <w:rPr>
          <w:rFonts w:ascii="Museo 300" w:hAnsi="Museo 300"/>
          <w:sz w:val="16"/>
          <w:szCs w:val="16"/>
        </w:rPr>
        <w:t xml:space="preserve">a la cual se encuentra conectado el suministro, </w:t>
      </w:r>
      <w:r w:rsidR="00605680">
        <w:rPr>
          <w:rFonts w:ascii="Museo 300" w:hAnsi="Museo 300"/>
          <w:sz w:val="16"/>
          <w:szCs w:val="16"/>
        </w:rPr>
        <w:t>observando que se encuentra bajo norma</w:t>
      </w:r>
      <w:r w:rsidRPr="00585313">
        <w:rPr>
          <w:rFonts w:ascii="Museo 300" w:hAnsi="Museo 300"/>
          <w:sz w:val="16"/>
          <w:szCs w:val="16"/>
        </w:rPr>
        <w:t>.</w:t>
      </w:r>
      <w:r w:rsidR="00131D45">
        <w:rPr>
          <w:rFonts w:ascii="Museo 300" w:hAnsi="Museo 300"/>
          <w:sz w:val="16"/>
          <w:szCs w:val="16"/>
        </w:rPr>
        <w:t xml:space="preserve"> (…)</w:t>
      </w:r>
    </w:p>
    <w:p w14:paraId="47F4D35E" w14:textId="77777777" w:rsidR="00585313" w:rsidRPr="00585313" w:rsidRDefault="00585313" w:rsidP="00037D83">
      <w:pPr>
        <w:pStyle w:val="Prrafodelista"/>
        <w:ind w:right="425"/>
        <w:rPr>
          <w:rFonts w:ascii="Museo 300" w:hAnsi="Museo 300"/>
          <w:sz w:val="16"/>
          <w:szCs w:val="16"/>
        </w:rPr>
      </w:pPr>
    </w:p>
    <w:p w14:paraId="323F783F" w14:textId="561B446F" w:rsidR="00585313" w:rsidRPr="00131D45" w:rsidRDefault="00683AF8" w:rsidP="00037D83">
      <w:pPr>
        <w:pStyle w:val="Prrafodelista"/>
        <w:numPr>
          <w:ilvl w:val="0"/>
          <w:numId w:val="31"/>
        </w:numPr>
        <w:ind w:left="1276" w:right="425" w:hanging="283"/>
        <w:jc w:val="both"/>
        <w:rPr>
          <w:rFonts w:ascii="Museo 300" w:hAnsi="Museo 300"/>
          <w:sz w:val="16"/>
          <w:szCs w:val="16"/>
        </w:rPr>
      </w:pPr>
      <w:r>
        <w:rPr>
          <w:rFonts w:ascii="Museo 300" w:hAnsi="Museo 300"/>
          <w:sz w:val="16"/>
          <w:szCs w:val="16"/>
        </w:rPr>
        <w:t>N</w:t>
      </w:r>
      <w:r w:rsidR="00131D45" w:rsidRPr="00131D45">
        <w:rPr>
          <w:rFonts w:ascii="Museo 300" w:hAnsi="Museo 300"/>
          <w:sz w:val="16"/>
          <w:szCs w:val="16"/>
        </w:rPr>
        <w:t xml:space="preserve">o se tienen reportes de llamadas asociadas a interrupciones o reclamos de bajo voltaje de usuarios conectados al transformador DS </w:t>
      </w:r>
      <w:proofErr w:type="spellStart"/>
      <w:r w:rsidR="000000FC">
        <w:rPr>
          <w:rFonts w:ascii="Museo 300" w:hAnsi="Museo 300"/>
          <w:sz w:val="16"/>
          <w:szCs w:val="16"/>
        </w:rPr>
        <w:t>xxx</w:t>
      </w:r>
      <w:proofErr w:type="spellEnd"/>
      <w:r w:rsidR="00131D45" w:rsidRPr="00131D45">
        <w:rPr>
          <w:rFonts w:ascii="Museo 300" w:hAnsi="Museo 300"/>
          <w:sz w:val="16"/>
          <w:szCs w:val="16"/>
        </w:rPr>
        <w:t xml:space="preserve"> durante </w:t>
      </w:r>
      <w:r w:rsidR="00605680">
        <w:rPr>
          <w:rFonts w:ascii="Museo 300" w:hAnsi="Museo 300"/>
          <w:sz w:val="16"/>
          <w:szCs w:val="16"/>
        </w:rPr>
        <w:t>los</w:t>
      </w:r>
      <w:r w:rsidR="00131D45" w:rsidRPr="00131D45">
        <w:rPr>
          <w:rFonts w:ascii="Museo 300" w:hAnsi="Museo 300"/>
          <w:sz w:val="16"/>
          <w:szCs w:val="16"/>
        </w:rPr>
        <w:t xml:space="preserve"> mes</w:t>
      </w:r>
      <w:r w:rsidR="00605680">
        <w:rPr>
          <w:rFonts w:ascii="Museo 300" w:hAnsi="Museo 300"/>
          <w:sz w:val="16"/>
          <w:szCs w:val="16"/>
        </w:rPr>
        <w:t>es</w:t>
      </w:r>
      <w:r w:rsidR="00131D45" w:rsidRPr="00131D45">
        <w:rPr>
          <w:rFonts w:ascii="Museo 300" w:hAnsi="Museo 300"/>
          <w:sz w:val="16"/>
          <w:szCs w:val="16"/>
        </w:rPr>
        <w:t xml:space="preserve"> de marzo</w:t>
      </w:r>
      <w:r w:rsidR="00605680">
        <w:rPr>
          <w:rFonts w:ascii="Museo 300" w:hAnsi="Museo 300"/>
          <w:sz w:val="16"/>
          <w:szCs w:val="16"/>
        </w:rPr>
        <w:t xml:space="preserve"> a mayo</w:t>
      </w:r>
      <w:r w:rsidR="00131D45" w:rsidRPr="00131D45">
        <w:rPr>
          <w:rFonts w:ascii="Museo 300" w:hAnsi="Museo 300"/>
          <w:sz w:val="16"/>
          <w:szCs w:val="16"/>
        </w:rPr>
        <w:t xml:space="preserve"> de 2023.</w:t>
      </w:r>
    </w:p>
    <w:p w14:paraId="212EB59F" w14:textId="77777777" w:rsidR="00585313" w:rsidRPr="00585313" w:rsidRDefault="00585313" w:rsidP="00037D83">
      <w:pPr>
        <w:pStyle w:val="Prrafodelista"/>
        <w:ind w:left="1276" w:right="425"/>
        <w:jc w:val="both"/>
        <w:rPr>
          <w:rFonts w:ascii="Museo 300" w:hAnsi="Museo 300"/>
          <w:sz w:val="16"/>
          <w:szCs w:val="16"/>
        </w:rPr>
      </w:pPr>
    </w:p>
    <w:p w14:paraId="50BADA22" w14:textId="203C69B6" w:rsidR="00131D45" w:rsidRDefault="00131D45" w:rsidP="00037D83">
      <w:pPr>
        <w:pStyle w:val="Prrafodelista"/>
        <w:numPr>
          <w:ilvl w:val="0"/>
          <w:numId w:val="31"/>
        </w:numPr>
        <w:ind w:left="1276" w:right="425" w:hanging="283"/>
        <w:jc w:val="both"/>
        <w:rPr>
          <w:rFonts w:ascii="Museo 300" w:hAnsi="Museo 300"/>
          <w:sz w:val="16"/>
          <w:szCs w:val="16"/>
        </w:rPr>
      </w:pPr>
      <w:r w:rsidRPr="00131D45">
        <w:rPr>
          <w:rFonts w:ascii="Museo 300" w:hAnsi="Museo 300"/>
          <w:sz w:val="16"/>
          <w:szCs w:val="16"/>
        </w:rPr>
        <w:t xml:space="preserve">Al revisar la cantidad interrupciones que afectaron al suministro durante </w:t>
      </w:r>
      <w:r w:rsidR="00FE1FF3">
        <w:rPr>
          <w:rFonts w:ascii="Museo 300" w:hAnsi="Museo 300"/>
          <w:sz w:val="16"/>
          <w:szCs w:val="16"/>
        </w:rPr>
        <w:t>el</w:t>
      </w:r>
      <w:r w:rsidRPr="00131D45">
        <w:rPr>
          <w:rFonts w:ascii="Museo 300" w:hAnsi="Museo 300"/>
          <w:sz w:val="16"/>
          <w:szCs w:val="16"/>
        </w:rPr>
        <w:t xml:space="preserve"> mes de</w:t>
      </w:r>
      <w:r w:rsidR="00FE1FF3">
        <w:rPr>
          <w:rFonts w:ascii="Museo 300" w:hAnsi="Museo 300"/>
          <w:sz w:val="16"/>
          <w:szCs w:val="16"/>
        </w:rPr>
        <w:t xml:space="preserve"> mayo</w:t>
      </w:r>
      <w:r w:rsidRPr="00131D45">
        <w:rPr>
          <w:rFonts w:ascii="Museo 300" w:hAnsi="Museo 300"/>
          <w:sz w:val="16"/>
          <w:szCs w:val="16"/>
        </w:rPr>
        <w:t xml:space="preserve"> de 2023 se verifica que el </w:t>
      </w:r>
      <w:r w:rsidR="00FE1FF3">
        <w:rPr>
          <w:rFonts w:ascii="Museo 300" w:hAnsi="Museo 300"/>
          <w:sz w:val="16"/>
          <w:szCs w:val="16"/>
        </w:rPr>
        <w:t>suministro</w:t>
      </w:r>
      <w:r w:rsidRPr="00131D45">
        <w:rPr>
          <w:rFonts w:ascii="Museo 300" w:hAnsi="Museo 300"/>
          <w:sz w:val="16"/>
          <w:szCs w:val="16"/>
        </w:rPr>
        <w:t xml:space="preserve"> percibió un total de </w:t>
      </w:r>
      <w:r w:rsidR="00FE1FF3">
        <w:rPr>
          <w:rFonts w:ascii="Museo 300" w:hAnsi="Museo 300"/>
          <w:sz w:val="16"/>
          <w:szCs w:val="16"/>
        </w:rPr>
        <w:t>2</w:t>
      </w:r>
      <w:r w:rsidRPr="00131D45">
        <w:rPr>
          <w:rFonts w:ascii="Museo 300" w:hAnsi="Museo 300"/>
          <w:sz w:val="16"/>
          <w:szCs w:val="16"/>
        </w:rPr>
        <w:t xml:space="preserve"> interrupciones momentáneas de energía, todas relacionadas con el accionamiento de equipos de protección con cierre automático. No se tienen registros de interrupciones en la fecha en que el usuario describe el evento.</w:t>
      </w:r>
      <w:r w:rsidR="00E9693C" w:rsidRPr="00E9693C">
        <w:rPr>
          <w:rFonts w:ascii="Museo 300" w:hAnsi="Museo 300"/>
          <w:sz w:val="16"/>
          <w:szCs w:val="16"/>
        </w:rPr>
        <w:t xml:space="preserve"> </w:t>
      </w:r>
    </w:p>
    <w:p w14:paraId="022D5815" w14:textId="77777777" w:rsidR="005703B2" w:rsidRPr="005703B2" w:rsidRDefault="005703B2" w:rsidP="00037D83">
      <w:pPr>
        <w:pStyle w:val="Prrafodelista"/>
        <w:ind w:right="425"/>
        <w:rPr>
          <w:rFonts w:ascii="Museo 300" w:hAnsi="Museo 300"/>
          <w:sz w:val="16"/>
          <w:szCs w:val="16"/>
        </w:rPr>
      </w:pPr>
    </w:p>
    <w:p w14:paraId="6804DBCC" w14:textId="18BD082D" w:rsidR="005703B2" w:rsidRPr="00F24BE3" w:rsidRDefault="005703B2" w:rsidP="00037D83">
      <w:pPr>
        <w:pStyle w:val="Prrafodelista"/>
        <w:numPr>
          <w:ilvl w:val="0"/>
          <w:numId w:val="31"/>
        </w:numPr>
        <w:ind w:left="1276" w:right="425" w:hanging="283"/>
        <w:jc w:val="both"/>
        <w:rPr>
          <w:rFonts w:ascii="Museo 300" w:hAnsi="Museo 300"/>
          <w:sz w:val="16"/>
          <w:szCs w:val="16"/>
          <w:lang w:val="es-ES_tradnl"/>
        </w:rPr>
      </w:pPr>
      <w:r w:rsidRPr="00F24BE3">
        <w:rPr>
          <w:rFonts w:ascii="Museo 300" w:hAnsi="Museo 300"/>
          <w:sz w:val="16"/>
          <w:szCs w:val="16"/>
          <w:lang w:val="es-SV"/>
        </w:rPr>
        <w:t xml:space="preserve">Durante la inspección se verificó que el </w:t>
      </w:r>
      <w:proofErr w:type="spellStart"/>
      <w:r>
        <w:rPr>
          <w:rFonts w:ascii="Museo 300" w:hAnsi="Museo 300"/>
          <w:sz w:val="16"/>
          <w:szCs w:val="16"/>
          <w:lang w:val="es-SV"/>
        </w:rPr>
        <w:t>sub-tablero</w:t>
      </w:r>
      <w:proofErr w:type="spellEnd"/>
      <w:r w:rsidRPr="00F24BE3">
        <w:rPr>
          <w:rFonts w:ascii="Museo 300" w:hAnsi="Museo 300"/>
          <w:sz w:val="16"/>
          <w:szCs w:val="16"/>
          <w:lang w:val="es-SV"/>
        </w:rPr>
        <w:t xml:space="preserve"> donde </w:t>
      </w:r>
      <w:r>
        <w:rPr>
          <w:rFonts w:ascii="Museo 300" w:hAnsi="Museo 300"/>
          <w:sz w:val="16"/>
          <w:szCs w:val="16"/>
          <w:lang w:val="es-SV"/>
        </w:rPr>
        <w:t>que alimenta</w:t>
      </w:r>
      <w:r w:rsidRPr="00F24BE3">
        <w:rPr>
          <w:rFonts w:ascii="Museo 300" w:hAnsi="Museo 300"/>
          <w:sz w:val="16"/>
          <w:szCs w:val="16"/>
          <w:lang w:val="es-SV"/>
        </w:rPr>
        <w:t xml:space="preserve"> el equipo reportado con daño se enc</w:t>
      </w:r>
      <w:r>
        <w:rPr>
          <w:rFonts w:ascii="Museo 300" w:hAnsi="Museo 300"/>
          <w:sz w:val="16"/>
          <w:szCs w:val="16"/>
          <w:lang w:val="es-SV"/>
        </w:rPr>
        <w:t>ontraron evidencias de falsos contactos (…).</w:t>
      </w:r>
    </w:p>
    <w:p w14:paraId="2C4F8851" w14:textId="77777777" w:rsidR="005703B2" w:rsidRPr="005703B2" w:rsidRDefault="005703B2" w:rsidP="00037D83">
      <w:pPr>
        <w:pStyle w:val="Prrafodelista"/>
        <w:ind w:left="1276" w:right="425"/>
        <w:jc w:val="both"/>
        <w:rPr>
          <w:rFonts w:ascii="Museo 300" w:hAnsi="Museo 300"/>
          <w:sz w:val="16"/>
          <w:szCs w:val="16"/>
          <w:lang w:val="es-ES_tradnl"/>
        </w:rPr>
      </w:pPr>
    </w:p>
    <w:p w14:paraId="1C09758C" w14:textId="03177C76" w:rsidR="00E9693C" w:rsidRDefault="00E9693C" w:rsidP="00037D83">
      <w:pPr>
        <w:pStyle w:val="Prrafodelista"/>
        <w:ind w:left="567" w:right="425"/>
        <w:jc w:val="both"/>
        <w:rPr>
          <w:rFonts w:ascii="Museo 300" w:hAnsi="Museo 300"/>
          <w:sz w:val="16"/>
          <w:szCs w:val="16"/>
        </w:rPr>
      </w:pPr>
      <w:r w:rsidRPr="00E9693C">
        <w:rPr>
          <w:rFonts w:ascii="Museo 300" w:hAnsi="Museo 300"/>
          <w:sz w:val="16"/>
          <w:szCs w:val="16"/>
        </w:rPr>
        <w:t xml:space="preserve">Al no tenerse registro o reportes de eventos eléctricos en la red de la empresa distribuidora asociados con el suceso y en la fecha descrita por el señor </w:t>
      </w:r>
      <w:proofErr w:type="spellStart"/>
      <w:r w:rsidR="000000FC">
        <w:rPr>
          <w:rFonts w:ascii="Museo 300" w:hAnsi="Museo 300"/>
          <w:sz w:val="16"/>
          <w:szCs w:val="16"/>
        </w:rPr>
        <w:t>xxx</w:t>
      </w:r>
      <w:proofErr w:type="spellEnd"/>
      <w:r w:rsidRPr="00E9693C">
        <w:rPr>
          <w:rFonts w:ascii="Museo 300" w:hAnsi="Museo 300"/>
          <w:sz w:val="16"/>
          <w:szCs w:val="16"/>
        </w:rPr>
        <w:t>, no se cuenta con argumentos técnicos para establecer responsabilidad por parte de la empresa distribuidora DELSUR en el daño de los equipos eléctricos reportados por el usuario.</w:t>
      </w:r>
      <w:r>
        <w:rPr>
          <w:rFonts w:ascii="Museo 300" w:hAnsi="Museo 300"/>
          <w:sz w:val="16"/>
          <w:szCs w:val="16"/>
        </w:rPr>
        <w:t xml:space="preserve"> </w:t>
      </w:r>
      <w:r w:rsidRPr="00E9693C">
        <w:rPr>
          <w:rFonts w:ascii="Museo 300" w:hAnsi="Museo 300"/>
          <w:sz w:val="16"/>
          <w:szCs w:val="16"/>
        </w:rPr>
        <w:t xml:space="preserve">(…) </w:t>
      </w:r>
    </w:p>
    <w:p w14:paraId="54688757" w14:textId="77777777" w:rsidR="00E9693C" w:rsidRPr="00E9693C" w:rsidRDefault="00E9693C" w:rsidP="00E9693C">
      <w:pPr>
        <w:pStyle w:val="Prrafodelista"/>
        <w:ind w:left="567"/>
        <w:jc w:val="both"/>
        <w:rPr>
          <w:rFonts w:ascii="Museo 300" w:hAnsi="Museo 300"/>
          <w:sz w:val="16"/>
          <w:szCs w:val="16"/>
        </w:rPr>
      </w:pPr>
    </w:p>
    <w:p w14:paraId="3169BA4D" w14:textId="3783EED8" w:rsidR="00A975DB" w:rsidRDefault="00E30D68" w:rsidP="00E30D68">
      <w:pPr>
        <w:pStyle w:val="paragraph"/>
        <w:suppressAutoHyphens/>
        <w:autoSpaceDN w:val="0"/>
        <w:spacing w:before="0" w:beforeAutospacing="0" w:after="0" w:afterAutospacing="0"/>
        <w:ind w:left="426" w:firstLine="141"/>
        <w:jc w:val="both"/>
        <w:textAlignment w:val="baseline"/>
        <w:rPr>
          <w:rFonts w:ascii="Museo Sans 300" w:hAnsi="Museo Sans 300"/>
          <w:sz w:val="20"/>
          <w:szCs w:val="20"/>
          <w:lang w:val="es-ES_tradnl"/>
        </w:rPr>
      </w:pPr>
      <w:r>
        <w:rPr>
          <w:rFonts w:ascii="Museo Sans 300" w:hAnsi="Museo Sans 300"/>
          <w:sz w:val="20"/>
          <w:szCs w:val="20"/>
          <w:lang w:val="es-ES_tradnl"/>
        </w:rPr>
        <w:t>Cabe aclarar que, respecto a</w:t>
      </w:r>
      <w:r w:rsidR="00724E8B">
        <w:rPr>
          <w:rFonts w:ascii="Museo Sans 300" w:hAnsi="Museo Sans 300"/>
          <w:sz w:val="20"/>
          <w:szCs w:val="20"/>
          <w:lang w:val="es-ES_tradnl"/>
        </w:rPr>
        <w:t>l</w:t>
      </w:r>
      <w:r w:rsidR="000C2CFD">
        <w:rPr>
          <w:rFonts w:ascii="Museo Sans 300" w:hAnsi="Museo Sans 300"/>
          <w:sz w:val="20"/>
          <w:szCs w:val="20"/>
          <w:lang w:val="es-ES_tradnl"/>
        </w:rPr>
        <w:t xml:space="preserve"> argumento de</w:t>
      </w:r>
      <w:r w:rsidR="00131D45">
        <w:rPr>
          <w:rFonts w:ascii="Museo Sans 300" w:hAnsi="Museo Sans 300"/>
          <w:sz w:val="20"/>
          <w:szCs w:val="20"/>
          <w:lang w:val="es-ES_tradnl"/>
        </w:rPr>
        <w:t>l</w:t>
      </w:r>
      <w:r>
        <w:rPr>
          <w:rFonts w:ascii="Museo Sans 300" w:hAnsi="Museo Sans 300"/>
          <w:sz w:val="20"/>
          <w:szCs w:val="20"/>
          <w:lang w:val="es-ES_tradnl"/>
        </w:rPr>
        <w:t xml:space="preserve"> usuari</w:t>
      </w:r>
      <w:r w:rsidR="00131D45">
        <w:rPr>
          <w:rFonts w:ascii="Museo Sans 300" w:hAnsi="Museo Sans 300"/>
          <w:sz w:val="20"/>
          <w:szCs w:val="20"/>
          <w:lang w:val="es-ES_tradnl"/>
        </w:rPr>
        <w:t>o</w:t>
      </w:r>
      <w:r>
        <w:rPr>
          <w:rFonts w:ascii="Museo Sans 300" w:hAnsi="Museo Sans 300"/>
          <w:sz w:val="20"/>
          <w:szCs w:val="20"/>
          <w:lang w:val="es-ES_tradnl"/>
        </w:rPr>
        <w:t xml:space="preserve">, el CAU determinó lo siguiente: </w:t>
      </w:r>
    </w:p>
    <w:p w14:paraId="7264420F" w14:textId="763EB05C" w:rsidR="00724E8B" w:rsidRPr="00724E8B" w:rsidRDefault="00E30D68" w:rsidP="00037D83">
      <w:pPr>
        <w:pStyle w:val="paragraph"/>
        <w:suppressAutoHyphens/>
        <w:autoSpaceDN w:val="0"/>
        <w:spacing w:after="0"/>
        <w:ind w:left="1360" w:right="425"/>
        <w:jc w:val="both"/>
        <w:textAlignment w:val="baseline"/>
        <w:rPr>
          <w:rFonts w:ascii="Museo 300" w:hAnsi="Museo 300"/>
          <w:sz w:val="16"/>
          <w:szCs w:val="16"/>
        </w:rPr>
      </w:pPr>
      <w:r w:rsidRPr="007E3DB2">
        <w:rPr>
          <w:rFonts w:ascii="Museo 300" w:hAnsi="Museo 300"/>
          <w:sz w:val="16"/>
          <w:szCs w:val="16"/>
          <w:lang w:val="es-ES_tradnl"/>
        </w:rPr>
        <w:t>“[…]</w:t>
      </w:r>
      <w:r w:rsidR="00724E8B">
        <w:rPr>
          <w:rFonts w:ascii="Museo 300" w:hAnsi="Museo 300"/>
          <w:sz w:val="16"/>
          <w:szCs w:val="16"/>
          <w:lang w:val="es-ES_tradnl"/>
        </w:rPr>
        <w:t xml:space="preserve"> </w:t>
      </w:r>
      <w:r w:rsidR="00724E8B" w:rsidRPr="00724E8B">
        <w:rPr>
          <w:rFonts w:ascii="Museo 300" w:hAnsi="Museo 300" w:cs="Arial"/>
          <w:sz w:val="16"/>
          <w:szCs w:val="16"/>
        </w:rPr>
        <w:t xml:space="preserve">el CAU opina que los argumentos presentados por la sociedad DELSUR establecen que el origen del daño en el equipo e instalaciones eléctricas internas reclamados por el señor </w:t>
      </w:r>
      <w:proofErr w:type="spellStart"/>
      <w:r w:rsidR="000000FC">
        <w:rPr>
          <w:rFonts w:ascii="Museo 300" w:hAnsi="Museo 300" w:cs="Arial"/>
          <w:sz w:val="16"/>
          <w:szCs w:val="16"/>
        </w:rPr>
        <w:t>x</w:t>
      </w:r>
      <w:r w:rsidR="002E35B7">
        <w:rPr>
          <w:rFonts w:ascii="Museo 300" w:hAnsi="Museo 300" w:cs="Arial"/>
          <w:sz w:val="16"/>
          <w:szCs w:val="16"/>
        </w:rPr>
        <w:t>xx</w:t>
      </w:r>
      <w:proofErr w:type="spellEnd"/>
      <w:r w:rsidR="000000FC">
        <w:rPr>
          <w:rFonts w:ascii="Museo 300" w:hAnsi="Museo 300" w:cs="Arial"/>
          <w:sz w:val="16"/>
          <w:szCs w:val="16"/>
        </w:rPr>
        <w:t xml:space="preserve"> </w:t>
      </w:r>
      <w:r w:rsidR="00724E8B" w:rsidRPr="00724E8B">
        <w:rPr>
          <w:rFonts w:ascii="Museo 300" w:hAnsi="Museo 300" w:cs="Arial"/>
          <w:sz w:val="16"/>
          <w:szCs w:val="16"/>
        </w:rPr>
        <w:t xml:space="preserve">no han sido causados por una falla en la red de distribución eléctrica, ya que, con base en la información relacionada con las interrupciones registradas, así como en la bitácora de operaciones de fecha 8 de mayo del 2023, fecha en la que el señor </w:t>
      </w:r>
      <w:proofErr w:type="spellStart"/>
      <w:r w:rsidR="000000FC">
        <w:rPr>
          <w:rFonts w:ascii="Museo 300" w:hAnsi="Museo 300" w:cs="Arial"/>
          <w:sz w:val="16"/>
          <w:szCs w:val="16"/>
        </w:rPr>
        <w:t>x</w:t>
      </w:r>
      <w:r w:rsidR="002E35B7">
        <w:rPr>
          <w:rFonts w:ascii="Museo 300" w:hAnsi="Museo 300" w:cs="Arial"/>
          <w:sz w:val="16"/>
          <w:szCs w:val="16"/>
        </w:rPr>
        <w:t>xx</w:t>
      </w:r>
      <w:proofErr w:type="spellEnd"/>
      <w:r w:rsidR="000000FC">
        <w:rPr>
          <w:rFonts w:ascii="Museo 300" w:hAnsi="Museo 300" w:cs="Arial"/>
          <w:sz w:val="16"/>
          <w:szCs w:val="16"/>
        </w:rPr>
        <w:t xml:space="preserve"> </w:t>
      </w:r>
      <w:r w:rsidR="00724E8B" w:rsidRPr="00724E8B">
        <w:rPr>
          <w:rFonts w:ascii="Museo 300" w:hAnsi="Museo 300" w:cs="Arial"/>
          <w:sz w:val="16"/>
          <w:szCs w:val="16"/>
        </w:rPr>
        <w:t xml:space="preserve">expuso que sucedió el daño en su equipo e instalaciones eléctricas, no se evidenció ninguna falla en la red eléctrica que pudiera causar dichos daños. </w:t>
      </w:r>
    </w:p>
    <w:p w14:paraId="44C6A113" w14:textId="77777777" w:rsidR="00724E8B" w:rsidRPr="00724E8B" w:rsidRDefault="00724E8B" w:rsidP="00037D83">
      <w:pPr>
        <w:pStyle w:val="paragraph"/>
        <w:suppressAutoHyphens/>
        <w:autoSpaceDN w:val="0"/>
        <w:spacing w:after="0"/>
        <w:ind w:left="1360" w:right="425"/>
        <w:jc w:val="both"/>
        <w:textAlignment w:val="baseline"/>
        <w:rPr>
          <w:rFonts w:ascii="Museo 300" w:hAnsi="Museo 300"/>
          <w:sz w:val="16"/>
          <w:szCs w:val="16"/>
        </w:rPr>
      </w:pPr>
      <w:r w:rsidRPr="00724E8B">
        <w:rPr>
          <w:rFonts w:ascii="Museo 300" w:hAnsi="Museo 300" w:cs="Arial"/>
          <w:sz w:val="16"/>
          <w:szCs w:val="16"/>
        </w:rPr>
        <w:lastRenderedPageBreak/>
        <w:t xml:space="preserve">Por otro lado, con base en la información proporcionada por DELSUR y la obtenida durante la inspección realizada por parte del </w:t>
      </w:r>
      <w:bookmarkStart w:id="5" w:name="_Hlk159839415"/>
      <w:r w:rsidRPr="00724E8B">
        <w:rPr>
          <w:rFonts w:ascii="Museo 300" w:hAnsi="Museo 300" w:cs="Arial"/>
          <w:sz w:val="16"/>
          <w:szCs w:val="16"/>
        </w:rPr>
        <w:t>CAU se ha podido constatar que el evento ocurrido con fecha 8 de mayo del 2023 relacionada con el daño de la acometida principal del suministro bajo análisis fue provocada por un tercero (un camión estiro y reventó acometida).</w:t>
      </w:r>
    </w:p>
    <w:bookmarkEnd w:id="5"/>
    <w:p w14:paraId="05379EF0" w14:textId="58F88DAC" w:rsidR="00724E8B" w:rsidRPr="00724E8B" w:rsidRDefault="00724E8B" w:rsidP="00037D83">
      <w:pPr>
        <w:pStyle w:val="paragraph"/>
        <w:suppressAutoHyphens/>
        <w:autoSpaceDN w:val="0"/>
        <w:spacing w:after="0"/>
        <w:ind w:left="1360" w:right="425"/>
        <w:jc w:val="both"/>
        <w:textAlignment w:val="baseline"/>
        <w:rPr>
          <w:rFonts w:ascii="Museo 300" w:hAnsi="Museo 300" w:cs="Arial"/>
          <w:sz w:val="16"/>
          <w:szCs w:val="16"/>
        </w:rPr>
      </w:pPr>
      <w:r w:rsidRPr="00724E8B">
        <w:rPr>
          <w:rFonts w:ascii="Museo 300" w:hAnsi="Museo 300" w:cs="Arial"/>
          <w:sz w:val="16"/>
          <w:szCs w:val="16"/>
        </w:rPr>
        <w:t xml:space="preserve">Bajo el contexto anterior, el CAU es de la opinión que, de conformidad con el análisis realizado a la información presentada por las partes intervinientes, los argumentos presentados por DELSUR determinan que no se le puede atribuir a dicha sociedad la responsabilidad por el daño que presentan el equipo e instalaciones eléctricas internas reclamados por el señor </w:t>
      </w:r>
      <w:proofErr w:type="spellStart"/>
      <w:r w:rsidR="000000FC">
        <w:rPr>
          <w:rFonts w:ascii="Museo 300" w:hAnsi="Museo 300" w:cs="Arial"/>
          <w:sz w:val="16"/>
          <w:szCs w:val="16"/>
        </w:rPr>
        <w:t>x</w:t>
      </w:r>
      <w:r w:rsidR="002E35B7">
        <w:rPr>
          <w:rFonts w:ascii="Museo 300" w:hAnsi="Museo 300" w:cs="Arial"/>
          <w:sz w:val="16"/>
          <w:szCs w:val="16"/>
        </w:rPr>
        <w:t>xx</w:t>
      </w:r>
      <w:proofErr w:type="spellEnd"/>
      <w:r>
        <w:rPr>
          <w:rFonts w:ascii="Museo 300" w:hAnsi="Museo 300" w:cs="Arial"/>
          <w:sz w:val="16"/>
          <w:szCs w:val="16"/>
        </w:rPr>
        <w:t xml:space="preserve"> […]</w:t>
      </w:r>
    </w:p>
    <w:p w14:paraId="4C54BB93" w14:textId="682AEE80" w:rsidR="0001200E" w:rsidRDefault="00D96444" w:rsidP="00724E8B">
      <w:pPr>
        <w:pStyle w:val="Prrafodelista"/>
        <w:ind w:left="567"/>
        <w:jc w:val="both"/>
        <w:rPr>
          <w:rFonts w:ascii="Museo Sans 300" w:hAnsi="Museo Sans 300"/>
          <w:sz w:val="20"/>
          <w:szCs w:val="20"/>
          <w:lang w:val="es-ES_tradnl"/>
        </w:rPr>
      </w:pPr>
      <w:r w:rsidRPr="008B3954">
        <w:rPr>
          <w:rFonts w:ascii="Museo Sans 300" w:hAnsi="Museo Sans 300"/>
          <w:sz w:val="20"/>
          <w:szCs w:val="20"/>
          <w:lang w:val="es-ES_tradnl"/>
        </w:rPr>
        <w:t xml:space="preserve">De la investigación realizada, el </w:t>
      </w:r>
      <w:r w:rsidR="00CC294E" w:rsidRPr="008B3954">
        <w:rPr>
          <w:rFonts w:ascii="Museo Sans 300" w:hAnsi="Museo Sans 300"/>
          <w:sz w:val="20"/>
          <w:szCs w:val="20"/>
          <w:lang w:val="es-ES_tradnl"/>
        </w:rPr>
        <w:t>CAU determinó</w:t>
      </w:r>
      <w:r w:rsidRPr="008B3954">
        <w:rPr>
          <w:rFonts w:ascii="Museo Sans 300" w:hAnsi="Museo Sans 300"/>
          <w:sz w:val="20"/>
          <w:szCs w:val="20"/>
          <w:lang w:val="es-ES_tradnl"/>
        </w:rPr>
        <w:t xml:space="preserve"> que </w:t>
      </w:r>
      <w:r w:rsidR="00131D45">
        <w:rPr>
          <w:rFonts w:ascii="Museo Sans 300" w:hAnsi="Museo Sans 300"/>
          <w:sz w:val="20"/>
          <w:szCs w:val="20"/>
          <w:lang w:val="es-ES_tradnl"/>
        </w:rPr>
        <w:t>los</w:t>
      </w:r>
      <w:r w:rsidRPr="008B3954">
        <w:rPr>
          <w:rFonts w:ascii="Museo Sans 300" w:hAnsi="Museo Sans 300"/>
          <w:sz w:val="20"/>
          <w:szCs w:val="20"/>
          <w:lang w:val="es-ES_tradnl"/>
        </w:rPr>
        <w:t xml:space="preserve"> daño</w:t>
      </w:r>
      <w:r w:rsidR="00131D45">
        <w:rPr>
          <w:rFonts w:ascii="Museo Sans 300" w:hAnsi="Museo Sans 300"/>
          <w:sz w:val="20"/>
          <w:szCs w:val="20"/>
          <w:lang w:val="es-ES_tradnl"/>
        </w:rPr>
        <w:t>s</w:t>
      </w:r>
      <w:r w:rsidRPr="008B3954">
        <w:rPr>
          <w:rFonts w:ascii="Museo Sans 300" w:hAnsi="Museo Sans 300"/>
          <w:sz w:val="20"/>
          <w:szCs w:val="20"/>
          <w:lang w:val="es-ES_tradnl"/>
        </w:rPr>
        <w:t xml:space="preserve"> en </w:t>
      </w:r>
      <w:r w:rsidR="00131D45">
        <w:rPr>
          <w:rFonts w:ascii="Museo Sans 300" w:hAnsi="Museo Sans 300"/>
          <w:sz w:val="20"/>
          <w:szCs w:val="20"/>
          <w:lang w:val="es-ES_tradnl"/>
        </w:rPr>
        <w:t>los</w:t>
      </w:r>
      <w:r w:rsidR="00174800" w:rsidRPr="008B3954">
        <w:rPr>
          <w:rFonts w:ascii="Museo Sans 300" w:hAnsi="Museo Sans 300"/>
          <w:sz w:val="20"/>
          <w:szCs w:val="20"/>
          <w:lang w:val="es-ES_tradnl"/>
        </w:rPr>
        <w:t xml:space="preserve"> aparato</w:t>
      </w:r>
      <w:r w:rsidR="00131D45">
        <w:rPr>
          <w:rFonts w:ascii="Museo Sans 300" w:hAnsi="Museo Sans 300"/>
          <w:sz w:val="20"/>
          <w:szCs w:val="20"/>
          <w:lang w:val="es-ES_tradnl"/>
        </w:rPr>
        <w:t>s</w:t>
      </w:r>
      <w:r w:rsidRPr="008B3954">
        <w:rPr>
          <w:rFonts w:ascii="Museo Sans 300" w:hAnsi="Museo Sans 300"/>
          <w:sz w:val="20"/>
          <w:szCs w:val="20"/>
          <w:lang w:val="es-ES_tradnl"/>
        </w:rPr>
        <w:t xml:space="preserve"> eléctrico</w:t>
      </w:r>
      <w:r w:rsidR="00131D45">
        <w:rPr>
          <w:rFonts w:ascii="Museo Sans 300" w:hAnsi="Museo Sans 300"/>
          <w:sz w:val="20"/>
          <w:szCs w:val="20"/>
          <w:lang w:val="es-ES_tradnl"/>
        </w:rPr>
        <w:t>s</w:t>
      </w:r>
      <w:r w:rsidRPr="008B3954">
        <w:rPr>
          <w:rFonts w:ascii="Museo Sans 300" w:hAnsi="Museo Sans 300"/>
          <w:sz w:val="20"/>
          <w:szCs w:val="20"/>
          <w:lang w:val="es-ES_tradnl"/>
        </w:rPr>
        <w:t xml:space="preserve"> reclamado</w:t>
      </w:r>
      <w:r w:rsidR="00131D45">
        <w:rPr>
          <w:rFonts w:ascii="Museo Sans 300" w:hAnsi="Museo Sans 300"/>
          <w:sz w:val="20"/>
          <w:szCs w:val="20"/>
          <w:lang w:val="es-ES_tradnl"/>
        </w:rPr>
        <w:t>s</w:t>
      </w:r>
      <w:r w:rsidRPr="008B3954">
        <w:rPr>
          <w:rFonts w:ascii="Museo Sans 300" w:hAnsi="Museo Sans 300"/>
          <w:sz w:val="20"/>
          <w:szCs w:val="20"/>
          <w:lang w:val="es-ES_tradnl"/>
        </w:rPr>
        <w:t xml:space="preserve"> no se origin</w:t>
      </w:r>
      <w:r w:rsidR="00131D45">
        <w:rPr>
          <w:rFonts w:ascii="Museo Sans 300" w:hAnsi="Museo Sans 300"/>
          <w:sz w:val="20"/>
          <w:szCs w:val="20"/>
          <w:lang w:val="es-ES_tradnl"/>
        </w:rPr>
        <w:t>aron</w:t>
      </w:r>
      <w:r w:rsidRPr="008B3954">
        <w:rPr>
          <w:rFonts w:ascii="Museo Sans 300" w:hAnsi="Museo Sans 300"/>
          <w:sz w:val="20"/>
          <w:szCs w:val="20"/>
          <w:lang w:val="es-ES_tradnl"/>
        </w:rPr>
        <w:t xml:space="preserve"> por una deficiente calidad en la prestación del servicio de energía eléctrica suministrada por la sociedad </w:t>
      </w:r>
      <w:r w:rsidR="00904D61" w:rsidRPr="008B3954">
        <w:rPr>
          <w:rFonts w:ascii="Museo Sans 300" w:hAnsi="Museo Sans 300"/>
          <w:sz w:val="20"/>
          <w:szCs w:val="20"/>
          <w:lang w:val="es-ES_tradnl"/>
        </w:rPr>
        <w:t>DELSUR</w:t>
      </w:r>
      <w:r w:rsidR="00C32F67" w:rsidRPr="008B3954">
        <w:rPr>
          <w:rFonts w:ascii="Museo Sans 300" w:hAnsi="Museo Sans 300"/>
          <w:sz w:val="20"/>
          <w:szCs w:val="20"/>
          <w:lang w:val="es-ES_tradnl"/>
        </w:rPr>
        <w:t>, S.A. de C.V</w:t>
      </w:r>
      <w:r w:rsidRPr="008B3954">
        <w:rPr>
          <w:rFonts w:ascii="Museo Sans 300" w:hAnsi="Museo Sans 300"/>
          <w:sz w:val="20"/>
          <w:szCs w:val="20"/>
          <w:lang w:val="es-ES_tradnl"/>
        </w:rPr>
        <w:t xml:space="preserve">. y, por tanto, no existe una relación causal entre la calidad del servicio y </w:t>
      </w:r>
      <w:r w:rsidR="00EA46A1" w:rsidRPr="008B3954">
        <w:rPr>
          <w:rFonts w:ascii="Museo Sans 300" w:hAnsi="Museo Sans 300"/>
          <w:sz w:val="20"/>
          <w:szCs w:val="20"/>
          <w:lang w:val="es-ES_tradnl"/>
        </w:rPr>
        <w:t>el</w:t>
      </w:r>
      <w:r w:rsidRPr="008B3954">
        <w:rPr>
          <w:rFonts w:ascii="Museo Sans 300" w:hAnsi="Museo Sans 300"/>
          <w:sz w:val="20"/>
          <w:szCs w:val="20"/>
          <w:lang w:val="es-ES_tradnl"/>
        </w:rPr>
        <w:t xml:space="preserve"> daño reclamado.</w:t>
      </w:r>
      <w:r w:rsidRPr="00D96444">
        <w:rPr>
          <w:rFonts w:ascii="Museo Sans 300" w:hAnsi="Museo Sans 300"/>
          <w:sz w:val="20"/>
          <w:szCs w:val="20"/>
          <w:lang w:val="es-ES_tradnl"/>
        </w:rPr>
        <w:t xml:space="preserve"> </w:t>
      </w:r>
    </w:p>
    <w:p w14:paraId="46266C75" w14:textId="77777777" w:rsidR="009C5A78" w:rsidRDefault="009C5A78" w:rsidP="00724E8B">
      <w:pPr>
        <w:pStyle w:val="Prrafodelista"/>
        <w:ind w:left="567"/>
        <w:jc w:val="both"/>
        <w:rPr>
          <w:rFonts w:ascii="Museo Sans 300" w:hAnsi="Museo Sans 300"/>
          <w:sz w:val="20"/>
          <w:szCs w:val="20"/>
          <w:lang w:val="es-ES_tradnl"/>
        </w:rPr>
      </w:pPr>
    </w:p>
    <w:p w14:paraId="7BD31BF1" w14:textId="0DF813DA" w:rsidR="009C5A78" w:rsidRDefault="009C5A78" w:rsidP="00724E8B">
      <w:pPr>
        <w:pStyle w:val="Prrafodelista"/>
        <w:ind w:left="567"/>
        <w:jc w:val="both"/>
        <w:rPr>
          <w:rFonts w:ascii="Museo Sans 300" w:hAnsi="Museo Sans 300"/>
          <w:sz w:val="20"/>
          <w:szCs w:val="20"/>
          <w:lang w:val="es-ES_tradnl"/>
        </w:rPr>
      </w:pPr>
      <w:r w:rsidRPr="004D54A5">
        <w:rPr>
          <w:rFonts w:ascii="Museo Sans 300" w:hAnsi="Museo Sans 300"/>
          <w:sz w:val="20"/>
          <w:szCs w:val="20"/>
          <w:lang w:val="es-ES_tradnl"/>
        </w:rPr>
        <w:t xml:space="preserve">Asimismo, el CAU constató que el evento ocurrido con fecha 8 de mayo del 2023 relacionado con el daño de la acometida principal del suministro </w:t>
      </w:r>
      <w:r w:rsidRPr="004D54A5">
        <w:rPr>
          <w:rFonts w:ascii="Museo Sans 300" w:hAnsi="Museo Sans 300"/>
          <w:sz w:val="20"/>
          <w:szCs w:val="20"/>
          <w:lang w:val="es-SV"/>
        </w:rPr>
        <w:t>con el NC</w:t>
      </w:r>
      <w:r w:rsidR="00112206">
        <w:rPr>
          <w:rFonts w:ascii="Museo Sans 300" w:hAnsi="Museo Sans 300"/>
          <w:sz w:val="20"/>
          <w:szCs w:val="20"/>
          <w:lang w:val="es-SV"/>
        </w:rPr>
        <w:t xml:space="preserve"> </w:t>
      </w:r>
      <w:proofErr w:type="spellStart"/>
      <w:r w:rsidR="006D477F">
        <w:rPr>
          <w:rFonts w:ascii="Museo Sans 300" w:hAnsi="Museo Sans 300"/>
          <w:sz w:val="20"/>
          <w:szCs w:val="20"/>
          <w:lang w:val="es-SV"/>
        </w:rPr>
        <w:t>xxx</w:t>
      </w:r>
      <w:proofErr w:type="spellEnd"/>
      <w:r w:rsidRPr="004D54A5">
        <w:rPr>
          <w:rFonts w:ascii="Museo Sans 300" w:hAnsi="Museo Sans 300"/>
          <w:sz w:val="20"/>
          <w:szCs w:val="20"/>
          <w:lang w:val="es-SV"/>
        </w:rPr>
        <w:t xml:space="preserve"> </w:t>
      </w:r>
      <w:r w:rsidRPr="004D54A5">
        <w:rPr>
          <w:rFonts w:ascii="Museo Sans 300" w:hAnsi="Museo Sans 300"/>
          <w:sz w:val="20"/>
          <w:szCs w:val="20"/>
          <w:lang w:val="es-ES_tradnl"/>
        </w:rPr>
        <w:t>fue provocada por un tercero (un camión estiro y reventó acometida), situación que no es atribuible a la sociedad DELSUR, S.A. de C.V.</w:t>
      </w:r>
    </w:p>
    <w:p w14:paraId="29EFC7B2" w14:textId="77777777" w:rsidR="00724E8B" w:rsidRPr="00724E8B" w:rsidRDefault="00724E8B" w:rsidP="00724E8B">
      <w:pPr>
        <w:pStyle w:val="Prrafodelista"/>
        <w:ind w:left="567"/>
        <w:jc w:val="both"/>
        <w:rPr>
          <w:rFonts w:ascii="Museo Sans 300" w:hAnsi="Museo Sans 300"/>
          <w:sz w:val="20"/>
          <w:szCs w:val="20"/>
          <w:lang w:val="es-ES_tradnl"/>
        </w:rPr>
      </w:pPr>
    </w:p>
    <w:p w14:paraId="4830CAD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12E2751C" w14:textId="77777777" w:rsidR="00D96444" w:rsidRPr="00D96444" w:rsidRDefault="00D96444" w:rsidP="00D96444">
      <w:pPr>
        <w:pStyle w:val="Prrafodelista"/>
        <w:ind w:left="567"/>
        <w:jc w:val="both"/>
        <w:rPr>
          <w:rFonts w:ascii="Museo Sans 300" w:hAnsi="Museo Sans 300"/>
          <w:sz w:val="20"/>
          <w:szCs w:val="20"/>
          <w:lang w:val="es-ES_tradnl"/>
        </w:rPr>
      </w:pPr>
    </w:p>
    <w:p w14:paraId="14B36A9F"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20E191F" w14:textId="77777777" w:rsidR="00D96444" w:rsidRPr="00D96444" w:rsidRDefault="00D96444" w:rsidP="00D96444">
      <w:pPr>
        <w:pStyle w:val="Prrafodelista"/>
        <w:ind w:left="567"/>
        <w:jc w:val="both"/>
        <w:rPr>
          <w:rFonts w:ascii="Museo Sans 300" w:hAnsi="Museo Sans 300"/>
          <w:sz w:val="20"/>
          <w:szCs w:val="20"/>
          <w:lang w:val="es-ES_tradnl"/>
        </w:rPr>
      </w:pPr>
    </w:p>
    <w:p w14:paraId="31E69F6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77E8796" w14:textId="77777777" w:rsidR="00D96444" w:rsidRPr="00D96444" w:rsidRDefault="00D96444" w:rsidP="00D96444">
      <w:pPr>
        <w:pStyle w:val="Prrafodelista"/>
        <w:ind w:left="567"/>
        <w:jc w:val="both"/>
        <w:rPr>
          <w:rFonts w:ascii="Museo Sans 300" w:hAnsi="Museo Sans 300"/>
          <w:sz w:val="20"/>
          <w:szCs w:val="20"/>
          <w:lang w:val="es-ES_tradnl"/>
        </w:rPr>
      </w:pPr>
    </w:p>
    <w:p w14:paraId="4C247CC7"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713C9386" w14:textId="77777777" w:rsidR="00904D61" w:rsidRPr="00D96444" w:rsidRDefault="00904D61" w:rsidP="00D96444">
      <w:pPr>
        <w:pStyle w:val="Prrafodelista"/>
        <w:ind w:left="567"/>
        <w:jc w:val="both"/>
        <w:rPr>
          <w:rFonts w:ascii="Museo Sans 300" w:hAnsi="Museo Sans 300"/>
          <w:sz w:val="20"/>
          <w:szCs w:val="20"/>
          <w:lang w:val="es-ES_tradnl"/>
        </w:rPr>
      </w:pPr>
    </w:p>
    <w:p w14:paraId="0C48B6A5" w14:textId="0E4A9C45"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de</w:t>
      </w:r>
      <w:r w:rsidR="0001200E">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01200E">
        <w:rPr>
          <w:rFonts w:ascii="Museo Sans 300" w:hAnsi="Museo Sans 300"/>
          <w:sz w:val="20"/>
          <w:szCs w:val="20"/>
          <w:lang w:val="es-ES_tradnl"/>
        </w:rPr>
        <w:t>o</w:t>
      </w:r>
      <w:r w:rsidRPr="00D96444">
        <w:rPr>
          <w:rFonts w:ascii="Museo Sans 300" w:hAnsi="Museo Sans 300"/>
          <w:sz w:val="20"/>
          <w:szCs w:val="20"/>
          <w:lang w:val="es-ES_tradnl"/>
        </w:rPr>
        <w:t xml:space="preserve"> que tiene como finalidad que </w:t>
      </w:r>
      <w:r w:rsidR="00EA46A1">
        <w:rPr>
          <w:rFonts w:ascii="Museo Sans 300" w:hAnsi="Museo Sans 300"/>
          <w:sz w:val="20"/>
          <w:szCs w:val="20"/>
          <w:lang w:val="es-ES_tradnl"/>
        </w:rPr>
        <w:t>las partes</w:t>
      </w:r>
      <w:r w:rsidRPr="00D96444">
        <w:rPr>
          <w:rFonts w:ascii="Museo Sans 300" w:hAnsi="Museo Sans 300"/>
          <w:sz w:val="20"/>
          <w:szCs w:val="20"/>
          <w:lang w:val="es-ES_tradnl"/>
        </w:rPr>
        <w:t>, en iguales condiciones, obtengan una revisión por parte de la SIGET respecto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reportado por </w:t>
      </w:r>
      <w:r w:rsidR="0001200E">
        <w:rPr>
          <w:rFonts w:ascii="Museo Sans 300" w:hAnsi="Museo Sans 300"/>
          <w:sz w:val="20"/>
          <w:szCs w:val="20"/>
          <w:lang w:val="es-ES_tradnl"/>
        </w:rPr>
        <w:t>el</w:t>
      </w:r>
      <w:r w:rsidRPr="00D96444">
        <w:rPr>
          <w:rFonts w:ascii="Museo Sans 300" w:hAnsi="Museo Sans 300"/>
          <w:sz w:val="20"/>
          <w:szCs w:val="20"/>
          <w:lang w:val="es-ES_tradnl"/>
        </w:rPr>
        <w:t xml:space="preserve"> usuari</w:t>
      </w:r>
      <w:r w:rsidR="0001200E">
        <w:rPr>
          <w:rFonts w:ascii="Museo Sans 300" w:hAnsi="Museo Sans 300"/>
          <w:sz w:val="20"/>
          <w:szCs w:val="20"/>
          <w:lang w:val="es-ES_tradnl"/>
        </w:rPr>
        <w:t>o</w:t>
      </w:r>
      <w:r w:rsidRPr="00D96444">
        <w:rPr>
          <w:rFonts w:ascii="Museo Sans 300" w:hAnsi="Museo Sans 300"/>
          <w:sz w:val="20"/>
          <w:szCs w:val="20"/>
          <w:lang w:val="es-ES_tradnl"/>
        </w:rPr>
        <w:t xml:space="preserve"> que generaron el presente diferendo.</w:t>
      </w:r>
    </w:p>
    <w:p w14:paraId="5C939FF2" w14:textId="77777777" w:rsidR="00D96444" w:rsidRPr="00D96444" w:rsidRDefault="00D96444" w:rsidP="00D96444">
      <w:pPr>
        <w:pStyle w:val="Prrafodelista"/>
        <w:ind w:left="567"/>
        <w:jc w:val="both"/>
        <w:rPr>
          <w:rFonts w:ascii="Museo Sans 300" w:hAnsi="Museo Sans 300"/>
          <w:sz w:val="20"/>
          <w:szCs w:val="20"/>
          <w:lang w:val="es-ES_tradnl"/>
        </w:rPr>
      </w:pPr>
    </w:p>
    <w:p w14:paraId="266BF61C" w14:textId="1E6B146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16CD58EE" w14:textId="77777777" w:rsidR="00D96444" w:rsidRPr="00D96444" w:rsidRDefault="00D96444" w:rsidP="00D96444">
      <w:pPr>
        <w:pStyle w:val="Prrafodelista"/>
        <w:ind w:left="567"/>
        <w:jc w:val="both"/>
        <w:rPr>
          <w:rFonts w:ascii="Museo Sans 300" w:hAnsi="Museo Sans 300"/>
          <w:sz w:val="20"/>
          <w:szCs w:val="20"/>
          <w:lang w:val="es-ES_tradnl"/>
        </w:rPr>
      </w:pPr>
    </w:p>
    <w:p w14:paraId="5ED9643F" w14:textId="34F724EE"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informe técnico del CAU fue emitido luego de un análisis que conlleva diversas diligencias a fin de recabar los insumos que denotan que no existieron condiciones técnicas que afectaron el </w:t>
      </w:r>
      <w:r w:rsidRPr="00D96444">
        <w:rPr>
          <w:rFonts w:ascii="Museo Sans 300" w:hAnsi="Museo Sans 300"/>
          <w:sz w:val="20"/>
          <w:szCs w:val="20"/>
          <w:lang w:val="es-ES_tradnl"/>
        </w:rPr>
        <w:lastRenderedPageBreak/>
        <w:t xml:space="preserve">suministro, por tanto, de acuerdo con la Normativa para la Compensación por Daños Económicos o a Equipos, Artefactos o Instalaciones,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no es la responsable de los daños reclamados y por lo tanto no debe compensar a</w:t>
      </w:r>
      <w:r w:rsidR="0001200E">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01200E">
        <w:rPr>
          <w:rFonts w:ascii="Museo Sans 300" w:hAnsi="Museo Sans 300"/>
          <w:sz w:val="20"/>
          <w:szCs w:val="20"/>
          <w:lang w:val="es-ES_tradnl"/>
        </w:rPr>
        <w:t>o</w:t>
      </w:r>
      <w:r w:rsidRPr="00D96444">
        <w:rPr>
          <w:rFonts w:ascii="Museo Sans 300" w:hAnsi="Museo Sans 300"/>
          <w:sz w:val="20"/>
          <w:szCs w:val="20"/>
          <w:lang w:val="es-ES_tradnl"/>
        </w:rPr>
        <w:t>.</w:t>
      </w:r>
    </w:p>
    <w:p w14:paraId="3915A442" w14:textId="77777777" w:rsidR="00D209C1" w:rsidRDefault="00D209C1" w:rsidP="00D96444">
      <w:pPr>
        <w:pStyle w:val="Prrafodelista"/>
        <w:ind w:left="567"/>
        <w:jc w:val="both"/>
        <w:rPr>
          <w:rFonts w:ascii="Museo Sans 300" w:hAnsi="Museo Sans 300"/>
          <w:sz w:val="20"/>
          <w:szCs w:val="20"/>
          <w:lang w:val="es-ES_tradnl"/>
        </w:rPr>
      </w:pPr>
    </w:p>
    <w:p w14:paraId="5784376D" w14:textId="7688FBAB"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w:t>
      </w:r>
      <w:r w:rsidR="00E57134">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E57134">
        <w:rPr>
          <w:rFonts w:ascii="Museo Sans 300" w:hAnsi="Museo Sans 300"/>
          <w:sz w:val="20"/>
          <w:szCs w:val="20"/>
          <w:lang w:val="es-ES_tradnl"/>
        </w:rPr>
        <w:t>o</w:t>
      </w:r>
      <w:r w:rsidRPr="00D96444">
        <w:rPr>
          <w:rFonts w:ascii="Museo Sans 300" w:hAnsi="Museo Sans 300"/>
          <w:sz w:val="20"/>
          <w:szCs w:val="20"/>
          <w:lang w:val="es-ES_tradnl"/>
        </w:rPr>
        <w:t xml:space="preserve"> que la SIGET ha revisado el origen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49EF6AE6" w14:textId="77777777" w:rsidR="00E57134" w:rsidRDefault="00E57134" w:rsidP="00D96444">
      <w:pPr>
        <w:pStyle w:val="Prrafodelista"/>
        <w:ind w:left="567"/>
        <w:jc w:val="both"/>
        <w:rPr>
          <w:rFonts w:ascii="Museo Sans 300" w:hAnsi="Museo Sans 300"/>
          <w:sz w:val="20"/>
          <w:szCs w:val="20"/>
          <w:lang w:val="es-ES_tradnl"/>
        </w:rPr>
      </w:pPr>
    </w:p>
    <w:p w14:paraId="2495B829" w14:textId="77777777" w:rsidR="00BE021F" w:rsidRDefault="00BE021F" w:rsidP="00D96444">
      <w:pPr>
        <w:pStyle w:val="Prrafodelista"/>
        <w:ind w:left="567"/>
        <w:jc w:val="both"/>
        <w:rPr>
          <w:rFonts w:ascii="Museo Sans 300" w:hAnsi="Museo Sans 300"/>
          <w:sz w:val="20"/>
          <w:szCs w:val="20"/>
          <w:lang w:val="es-ES_tradnl"/>
        </w:rPr>
      </w:pPr>
    </w:p>
    <w:p w14:paraId="2957B71D" w14:textId="038F7470"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2518AF53" w14:textId="77777777" w:rsidR="00D96444" w:rsidRPr="00D96444" w:rsidRDefault="00D96444" w:rsidP="00D96444">
      <w:pPr>
        <w:pStyle w:val="Prrafodelista"/>
        <w:ind w:left="567"/>
        <w:jc w:val="both"/>
        <w:rPr>
          <w:rFonts w:ascii="Museo Sans 300" w:hAnsi="Museo Sans 300"/>
          <w:sz w:val="20"/>
          <w:szCs w:val="20"/>
          <w:lang w:val="es-ES_tradnl"/>
        </w:rPr>
      </w:pPr>
    </w:p>
    <w:p w14:paraId="3F0ACA2F" w14:textId="31974D48"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atención a los fundamentos expuestos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922AD7">
        <w:rPr>
          <w:rFonts w:ascii="Museo Sans 300" w:hAnsi="Museo Sans 300"/>
          <w:sz w:val="20"/>
          <w:szCs w:val="20"/>
          <w:lang w:val="es-ES_tradnl"/>
        </w:rPr>
        <w:t>IT-0003-CAU-24</w:t>
      </w:r>
      <w:r w:rsidRPr="00D96444">
        <w:rPr>
          <w:rFonts w:ascii="Museo Sans 300" w:hAnsi="Museo Sans 300"/>
          <w:sz w:val="20"/>
          <w:szCs w:val="20"/>
          <w:lang w:val="es-ES_tradnl"/>
        </w:rPr>
        <w:t xml:space="preserve">, esta Superintendencia se adhiere al dictamen emitido por el CAU, siendo procedente absolver a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w:t>
      </w:r>
      <w:r w:rsidR="005C3C7A">
        <w:rPr>
          <w:rFonts w:ascii="Museo Sans 300" w:hAnsi="Museo Sans 300"/>
          <w:sz w:val="20"/>
          <w:szCs w:val="20"/>
          <w:lang w:val="es-ES_tradnl"/>
        </w:rPr>
        <w:t xml:space="preserve">de la obligación de compensar económicamente al </w:t>
      </w:r>
      <w:r w:rsidR="00D07AEA">
        <w:rPr>
          <w:rFonts w:ascii="Museo Sans 300" w:hAnsi="Museo Sans 300"/>
          <w:sz w:val="20"/>
          <w:szCs w:val="20"/>
          <w:lang w:val="es-ES_tradnl"/>
        </w:rPr>
        <w:t xml:space="preserve">señor </w:t>
      </w:r>
      <w:proofErr w:type="spellStart"/>
      <w:r w:rsidR="000000FC">
        <w:rPr>
          <w:rFonts w:ascii="Museo Sans 300" w:hAnsi="Museo Sans 300"/>
          <w:sz w:val="20"/>
          <w:szCs w:val="20"/>
          <w:lang w:val="es-ES_tradnl"/>
        </w:rPr>
        <w:t>x</w:t>
      </w:r>
      <w:r w:rsidR="006D477F">
        <w:rPr>
          <w:rFonts w:ascii="Museo Sans 300" w:hAnsi="Museo Sans 300"/>
          <w:sz w:val="20"/>
          <w:szCs w:val="20"/>
          <w:lang w:val="es-ES_tradnl"/>
        </w:rPr>
        <w:t>xx</w:t>
      </w:r>
      <w:proofErr w:type="spellEnd"/>
      <w:r w:rsidR="000000FC">
        <w:rPr>
          <w:rFonts w:ascii="Museo Sans 300" w:hAnsi="Museo Sans 300"/>
          <w:sz w:val="20"/>
          <w:szCs w:val="20"/>
          <w:lang w:val="es-ES_tradnl"/>
        </w:rPr>
        <w:t xml:space="preserve"> </w:t>
      </w:r>
      <w:r w:rsidRPr="00D96444">
        <w:rPr>
          <w:rFonts w:ascii="Museo Sans 300" w:hAnsi="Museo Sans 300"/>
          <w:sz w:val="20"/>
          <w:szCs w:val="20"/>
          <w:lang w:val="es-ES_tradnl"/>
        </w:rPr>
        <w:t>por no existir relación de causalidad directa entre la calidad del servicio de energía eléctrica suministrado en el N</w:t>
      </w:r>
      <w:r w:rsidR="00BE021F">
        <w:rPr>
          <w:rFonts w:ascii="Museo Sans 300" w:hAnsi="Museo Sans 300"/>
          <w:sz w:val="20"/>
          <w:szCs w:val="20"/>
          <w:lang w:val="es-ES_tradnl"/>
        </w:rPr>
        <w:t xml:space="preserve">C </w:t>
      </w:r>
      <w:proofErr w:type="spellStart"/>
      <w:r w:rsidR="006D477F">
        <w:rPr>
          <w:rFonts w:ascii="Museo Sans 300" w:hAnsi="Museo Sans 300"/>
          <w:sz w:val="20"/>
          <w:szCs w:val="20"/>
          <w:lang w:val="es-ES_tradnl"/>
        </w:rPr>
        <w:t>xxx</w:t>
      </w:r>
      <w:proofErr w:type="spellEnd"/>
      <w:r w:rsidRPr="00D96444">
        <w:rPr>
          <w:rFonts w:ascii="Museo Sans 300" w:hAnsi="Museo Sans 300"/>
          <w:sz w:val="20"/>
          <w:szCs w:val="20"/>
          <w:lang w:val="es-ES_tradnl"/>
        </w:rPr>
        <w:t xml:space="preserve"> y el daño sufrido en </w:t>
      </w:r>
      <w:r w:rsidR="005149BE">
        <w:rPr>
          <w:rFonts w:ascii="Museo Sans 300" w:hAnsi="Museo Sans 300"/>
          <w:sz w:val="20"/>
          <w:szCs w:val="20"/>
          <w:lang w:val="es-ES_tradnl"/>
        </w:rPr>
        <w:t>los</w:t>
      </w:r>
      <w:r w:rsidR="00174800">
        <w:rPr>
          <w:rFonts w:ascii="Museo Sans 300" w:hAnsi="Museo Sans 300"/>
          <w:sz w:val="20"/>
          <w:szCs w:val="20"/>
          <w:lang w:val="es-ES_tradnl"/>
        </w:rPr>
        <w:t xml:space="preserve"> </w:t>
      </w:r>
      <w:r w:rsidR="00174800" w:rsidRPr="00D96444">
        <w:rPr>
          <w:rFonts w:ascii="Museo Sans 300" w:hAnsi="Museo Sans 300"/>
          <w:sz w:val="20"/>
          <w:szCs w:val="20"/>
          <w:lang w:val="es-ES_tradnl"/>
        </w:rPr>
        <w:t>equipo</w:t>
      </w:r>
      <w:r w:rsidR="005149BE">
        <w:rPr>
          <w:rFonts w:ascii="Museo Sans 300" w:hAnsi="Museo Sans 300"/>
          <w:sz w:val="20"/>
          <w:szCs w:val="20"/>
          <w:lang w:val="es-ES_tradnl"/>
        </w:rPr>
        <w:t>s</w:t>
      </w:r>
      <w:r w:rsidRPr="00D96444">
        <w:rPr>
          <w:rFonts w:ascii="Museo Sans 300" w:hAnsi="Museo Sans 300"/>
          <w:sz w:val="20"/>
          <w:szCs w:val="20"/>
          <w:lang w:val="es-ES_tradnl"/>
        </w:rPr>
        <w:t xml:space="preserve"> eléctrico</w:t>
      </w:r>
      <w:r w:rsidR="005149BE">
        <w:rPr>
          <w:rFonts w:ascii="Museo Sans 300" w:hAnsi="Museo Sans 300"/>
          <w:sz w:val="20"/>
          <w:szCs w:val="20"/>
          <w:lang w:val="es-ES_tradnl"/>
        </w:rPr>
        <w:t>s</w:t>
      </w:r>
      <w:r w:rsidR="00C17502">
        <w:rPr>
          <w:rFonts w:ascii="Museo Sans 300" w:hAnsi="Museo Sans 300"/>
          <w:sz w:val="20"/>
          <w:szCs w:val="20"/>
          <w:lang w:val="es-ES_tradnl"/>
        </w:rPr>
        <w:t xml:space="preserve"> reclamado</w:t>
      </w:r>
      <w:r w:rsidR="005149BE">
        <w:rPr>
          <w:rFonts w:ascii="Museo Sans 300" w:hAnsi="Museo Sans 300"/>
          <w:sz w:val="20"/>
          <w:szCs w:val="20"/>
          <w:lang w:val="es-ES_tradnl"/>
        </w:rPr>
        <w:t>s</w:t>
      </w:r>
      <w:r w:rsidRPr="00D96444">
        <w:rPr>
          <w:rFonts w:ascii="Museo Sans 300" w:hAnsi="Museo Sans 300"/>
          <w:sz w:val="20"/>
          <w:szCs w:val="20"/>
          <w:lang w:val="es-ES_tradnl"/>
        </w:rPr>
        <w:t xml:space="preserve">.  </w:t>
      </w:r>
    </w:p>
    <w:p w14:paraId="1BFB4E69"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12FBC3C0" w14:textId="320175F5"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RECURSOS</w:t>
      </w:r>
    </w:p>
    <w:p w14:paraId="5F9159AA" w14:textId="77777777" w:rsidR="00D96444" w:rsidRPr="00D96444" w:rsidRDefault="00D96444" w:rsidP="00D96444">
      <w:pPr>
        <w:pStyle w:val="Prrafodelista"/>
        <w:ind w:left="567"/>
        <w:jc w:val="both"/>
        <w:rPr>
          <w:rFonts w:ascii="Museo Sans 300" w:hAnsi="Museo Sans 300"/>
          <w:sz w:val="20"/>
          <w:szCs w:val="20"/>
          <w:lang w:val="es-ES_tradnl"/>
        </w:rPr>
      </w:pPr>
    </w:p>
    <w:p w14:paraId="6629C272" w14:textId="6E1B19C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0B9D339" w14:textId="13E8EE07" w:rsidR="007D39ED" w:rsidRDefault="007D39ED" w:rsidP="00D96444">
      <w:pPr>
        <w:pStyle w:val="Prrafodelista"/>
        <w:ind w:left="567"/>
        <w:jc w:val="both"/>
        <w:rPr>
          <w:rFonts w:ascii="Museo Sans 300" w:hAnsi="Museo Sans 300"/>
          <w:sz w:val="20"/>
          <w:szCs w:val="20"/>
          <w:lang w:val="es-ES_tradnl"/>
        </w:rPr>
      </w:pPr>
    </w:p>
    <w:p w14:paraId="320E9648" w14:textId="1BFFDB17" w:rsidR="00D96444" w:rsidRPr="00D96444" w:rsidRDefault="00D96444" w:rsidP="00786EAE">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922AD7">
        <w:rPr>
          <w:rFonts w:ascii="Museo Sans 300" w:hAnsi="Museo Sans 300"/>
          <w:sz w:val="20"/>
          <w:szCs w:val="20"/>
          <w:lang w:val="es-ES_tradnl"/>
        </w:rPr>
        <w:t>IT-0003-CAU-24</w:t>
      </w:r>
      <w:r w:rsidR="008B3954">
        <w:rPr>
          <w:rFonts w:ascii="Museo Sans 300" w:hAnsi="Museo Sans 300"/>
          <w:sz w:val="20"/>
          <w:szCs w:val="20"/>
          <w:lang w:val="es-ES_tradnl"/>
        </w:rPr>
        <w:t xml:space="preserve"> </w:t>
      </w:r>
      <w:r w:rsidRPr="00D96444">
        <w:rPr>
          <w:rFonts w:ascii="Museo Sans 300" w:hAnsi="Museo Sans 300"/>
          <w:sz w:val="20"/>
          <w:szCs w:val="20"/>
          <w:lang w:val="es-ES_tradnl"/>
        </w:rPr>
        <w:t xml:space="preserve">rendido por el CAU, esta Superintendencia </w:t>
      </w:r>
      <w:r w:rsidRPr="00844250">
        <w:rPr>
          <w:rFonts w:ascii="Museo Sans 500" w:hAnsi="Museo Sans 500"/>
          <w:b/>
          <w:bCs/>
          <w:sz w:val="20"/>
          <w:szCs w:val="20"/>
          <w:lang w:val="es-ES_tradnl"/>
        </w:rPr>
        <w:t>ACUERDA:</w:t>
      </w:r>
    </w:p>
    <w:p w14:paraId="74A824B1" w14:textId="77777777" w:rsidR="00D96444" w:rsidRPr="00D96444" w:rsidRDefault="00D96444" w:rsidP="00D96444">
      <w:pPr>
        <w:pStyle w:val="Prrafodelista"/>
        <w:ind w:left="567"/>
        <w:jc w:val="both"/>
        <w:rPr>
          <w:rFonts w:ascii="Museo Sans 300" w:hAnsi="Museo Sans 300"/>
          <w:sz w:val="20"/>
          <w:szCs w:val="20"/>
          <w:lang w:val="es-ES_tradnl"/>
        </w:rPr>
      </w:pPr>
    </w:p>
    <w:p w14:paraId="719480A6" w14:textId="0BD30635"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Determinar que </w:t>
      </w:r>
      <w:r w:rsidR="00FB2D95">
        <w:rPr>
          <w:rFonts w:ascii="Museo Sans 300" w:hAnsi="Museo Sans 300"/>
          <w:sz w:val="20"/>
          <w:szCs w:val="20"/>
          <w:lang w:val="es-ES_tradnl"/>
        </w:rPr>
        <w:t xml:space="preserve">el daño </w:t>
      </w:r>
      <w:r w:rsidR="00EE6E35">
        <w:rPr>
          <w:rFonts w:ascii="Museo Sans 300" w:hAnsi="Museo Sans 300"/>
          <w:sz w:val="20"/>
          <w:szCs w:val="20"/>
          <w:lang w:val="es-ES_tradnl"/>
        </w:rPr>
        <w:t xml:space="preserve">ocurrido en </w:t>
      </w:r>
      <w:r w:rsidR="00EA1DA7">
        <w:rPr>
          <w:rFonts w:ascii="Museo Sans 300" w:hAnsi="Museo Sans 300"/>
          <w:sz w:val="20"/>
          <w:szCs w:val="20"/>
          <w:lang w:val="es-ES_tradnl"/>
        </w:rPr>
        <w:t>los equipos eléctricos</w:t>
      </w:r>
      <w:r w:rsidR="00C17502">
        <w:rPr>
          <w:rFonts w:ascii="Museo Sans 300" w:hAnsi="Museo Sans 300"/>
          <w:sz w:val="20"/>
          <w:szCs w:val="20"/>
        </w:rPr>
        <w:t xml:space="preserve"> </w:t>
      </w:r>
      <w:r w:rsidRPr="00D96444">
        <w:rPr>
          <w:rFonts w:ascii="Museo Sans 300" w:hAnsi="Museo Sans 300"/>
          <w:sz w:val="20"/>
          <w:szCs w:val="20"/>
          <w:lang w:val="es-ES_tradnl"/>
        </w:rPr>
        <w:t>reclamado</w:t>
      </w:r>
      <w:r w:rsidR="00EA1DA7">
        <w:rPr>
          <w:rFonts w:ascii="Museo Sans 300" w:hAnsi="Museo Sans 300"/>
          <w:sz w:val="20"/>
          <w:szCs w:val="20"/>
          <w:lang w:val="es-ES_tradnl"/>
        </w:rPr>
        <w:t>s</w:t>
      </w:r>
      <w:r w:rsidRPr="00D96444">
        <w:rPr>
          <w:rFonts w:ascii="Museo Sans 300" w:hAnsi="Museo Sans 300"/>
          <w:sz w:val="20"/>
          <w:szCs w:val="20"/>
          <w:lang w:val="es-ES_tradnl"/>
        </w:rPr>
        <w:t xml:space="preserve"> por </w:t>
      </w:r>
      <w:r w:rsidR="00EA1DA7">
        <w:rPr>
          <w:rFonts w:ascii="Museo Sans 300" w:hAnsi="Museo Sans 300"/>
          <w:sz w:val="20"/>
          <w:szCs w:val="20"/>
          <w:lang w:val="es-ES_tradnl"/>
        </w:rPr>
        <w:t>el</w:t>
      </w:r>
      <w:r w:rsidRPr="00D96444">
        <w:rPr>
          <w:rFonts w:ascii="Museo Sans 300" w:hAnsi="Museo Sans 300"/>
          <w:sz w:val="20"/>
          <w:szCs w:val="20"/>
          <w:lang w:val="es-ES_tradnl"/>
        </w:rPr>
        <w:t xml:space="preserve"> señor</w:t>
      </w:r>
      <w:r w:rsidR="009B6BE3">
        <w:rPr>
          <w:rFonts w:ascii="Museo Sans 300" w:hAnsi="Museo Sans 300"/>
          <w:sz w:val="20"/>
          <w:szCs w:val="20"/>
          <w:lang w:val="es-ES_tradnl"/>
        </w:rPr>
        <w:t xml:space="preserve"> </w:t>
      </w:r>
      <w:proofErr w:type="spellStart"/>
      <w:r w:rsidR="000000FC">
        <w:rPr>
          <w:rFonts w:ascii="Museo Sans 300" w:hAnsi="Museo Sans 300"/>
          <w:sz w:val="20"/>
          <w:szCs w:val="20"/>
        </w:rPr>
        <w:t>xxx</w:t>
      </w:r>
      <w:proofErr w:type="spellEnd"/>
      <w:r w:rsidRPr="00D96444">
        <w:rPr>
          <w:rFonts w:ascii="Museo Sans 300" w:hAnsi="Museo Sans 300"/>
          <w:sz w:val="20"/>
          <w:szCs w:val="20"/>
          <w:lang w:val="es-ES_tradnl"/>
        </w:rPr>
        <w:t xml:space="preserve">, no se </w:t>
      </w:r>
      <w:r w:rsidR="00174800" w:rsidRPr="00D96444">
        <w:rPr>
          <w:rFonts w:ascii="Museo Sans 300" w:hAnsi="Museo Sans 300"/>
          <w:sz w:val="20"/>
          <w:szCs w:val="20"/>
          <w:lang w:val="es-ES_tradnl"/>
        </w:rPr>
        <w:t>origin</w:t>
      </w:r>
      <w:r w:rsidR="00174800">
        <w:rPr>
          <w:rFonts w:ascii="Museo Sans 300" w:hAnsi="Museo Sans 300"/>
          <w:sz w:val="20"/>
          <w:szCs w:val="20"/>
          <w:lang w:val="es-ES_tradnl"/>
        </w:rPr>
        <w:t xml:space="preserve">ó </w:t>
      </w:r>
      <w:r w:rsidR="00174800" w:rsidRPr="00D96444">
        <w:rPr>
          <w:rFonts w:ascii="Museo Sans 300" w:hAnsi="Museo Sans 300"/>
          <w:sz w:val="20"/>
          <w:szCs w:val="20"/>
          <w:lang w:val="es-ES_tradnl"/>
        </w:rPr>
        <w:t>por</w:t>
      </w:r>
      <w:r w:rsidRPr="00D96444">
        <w:rPr>
          <w:rFonts w:ascii="Museo Sans 300" w:hAnsi="Museo Sans 300"/>
          <w:sz w:val="20"/>
          <w:szCs w:val="20"/>
          <w:lang w:val="es-ES_tradnl"/>
        </w:rPr>
        <w:t xml:space="preserve"> una deficiente calidad en la prestación del servicio de energía eléctrica suministrado por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por lo que es improcedente la compensación económica reclamada.</w:t>
      </w:r>
    </w:p>
    <w:p w14:paraId="6918654D" w14:textId="51D6C0AC" w:rsidR="00D96444" w:rsidRDefault="00D96444" w:rsidP="00D96444">
      <w:pPr>
        <w:pStyle w:val="Prrafodelista"/>
        <w:ind w:left="567"/>
        <w:jc w:val="both"/>
        <w:rPr>
          <w:rFonts w:ascii="Museo Sans 300" w:hAnsi="Museo Sans 300"/>
          <w:sz w:val="20"/>
          <w:szCs w:val="20"/>
          <w:lang w:val="es-ES_tradnl"/>
        </w:rPr>
      </w:pPr>
    </w:p>
    <w:p w14:paraId="67F324B2" w14:textId="08AE8E63"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Notificar </w:t>
      </w:r>
      <w:r w:rsidR="00545825">
        <w:rPr>
          <w:rFonts w:ascii="Museo Sans 300" w:hAnsi="Museo Sans 300"/>
          <w:sz w:val="20"/>
          <w:szCs w:val="20"/>
          <w:lang w:val="es-ES_tradnl"/>
        </w:rPr>
        <w:t xml:space="preserve">este acuerdo </w:t>
      </w:r>
      <w:r w:rsidR="009B6BE3">
        <w:rPr>
          <w:rFonts w:ascii="Museo Sans 300" w:hAnsi="Museo Sans 300"/>
          <w:sz w:val="20"/>
          <w:szCs w:val="20"/>
          <w:lang w:val="es-ES_tradnl"/>
        </w:rPr>
        <w:t>a</w:t>
      </w:r>
      <w:r w:rsidR="00E57134">
        <w:rPr>
          <w:rFonts w:ascii="Museo Sans 300" w:hAnsi="Museo Sans 300"/>
          <w:sz w:val="20"/>
          <w:szCs w:val="20"/>
          <w:lang w:val="es-ES_tradnl"/>
        </w:rPr>
        <w:t>l</w:t>
      </w:r>
      <w:r w:rsidR="009B6BE3">
        <w:rPr>
          <w:rFonts w:ascii="Museo Sans 300" w:hAnsi="Museo Sans 300"/>
          <w:sz w:val="20"/>
          <w:szCs w:val="20"/>
          <w:lang w:val="es-ES_tradnl"/>
        </w:rPr>
        <w:t xml:space="preserve"> señor </w:t>
      </w:r>
      <w:proofErr w:type="spellStart"/>
      <w:r w:rsidR="000000FC">
        <w:rPr>
          <w:rFonts w:ascii="Museo Sans 300" w:hAnsi="Museo Sans 300"/>
          <w:sz w:val="20"/>
          <w:szCs w:val="20"/>
        </w:rPr>
        <w:t>x</w:t>
      </w:r>
      <w:r w:rsidR="006D477F">
        <w:rPr>
          <w:rFonts w:ascii="Museo Sans 300" w:hAnsi="Museo Sans 300"/>
          <w:sz w:val="20"/>
          <w:szCs w:val="20"/>
        </w:rPr>
        <w:t>xx</w:t>
      </w:r>
      <w:proofErr w:type="spellEnd"/>
      <w:r w:rsidR="000000FC">
        <w:rPr>
          <w:rFonts w:ascii="Museo Sans 300" w:hAnsi="Museo Sans 300"/>
          <w:sz w:val="20"/>
          <w:szCs w:val="20"/>
        </w:rPr>
        <w:t xml:space="preserve"> </w:t>
      </w:r>
      <w:r w:rsidRPr="00D96444">
        <w:rPr>
          <w:rFonts w:ascii="Museo Sans 300" w:hAnsi="Museo Sans 300"/>
          <w:sz w:val="20"/>
          <w:szCs w:val="20"/>
          <w:lang w:val="es-ES_tradnl"/>
        </w:rPr>
        <w:t xml:space="preserve">y a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w:t>
      </w:r>
    </w:p>
    <w:p w14:paraId="75D3A5D0" w14:textId="77777777" w:rsidR="00D96444" w:rsidRPr="00D96444" w:rsidRDefault="00D96444" w:rsidP="00D96444">
      <w:pPr>
        <w:pStyle w:val="Prrafodelista"/>
        <w:ind w:left="567"/>
        <w:jc w:val="both"/>
        <w:rPr>
          <w:rFonts w:ascii="Museo Sans 300" w:hAnsi="Museo Sans 300"/>
          <w:sz w:val="20"/>
          <w:szCs w:val="20"/>
          <w:lang w:val="es-ES_tradnl"/>
        </w:rPr>
      </w:pPr>
    </w:p>
    <w:p w14:paraId="68D18EB9" w14:textId="77777777" w:rsidR="00D96444" w:rsidRDefault="00D96444" w:rsidP="00D96444">
      <w:pPr>
        <w:pStyle w:val="Prrafodelista"/>
        <w:ind w:left="567"/>
        <w:jc w:val="both"/>
        <w:rPr>
          <w:rFonts w:ascii="Museo Sans 300" w:hAnsi="Museo Sans 300"/>
          <w:sz w:val="20"/>
          <w:szCs w:val="20"/>
          <w:lang w:val="es-ES_tradnl"/>
        </w:rPr>
      </w:pPr>
    </w:p>
    <w:p w14:paraId="428537AD" w14:textId="77777777" w:rsidR="0011025C" w:rsidRPr="00D96444" w:rsidRDefault="0011025C" w:rsidP="00D96444">
      <w:pPr>
        <w:pStyle w:val="Prrafodelista"/>
        <w:ind w:left="567"/>
        <w:jc w:val="both"/>
        <w:rPr>
          <w:rFonts w:ascii="Museo Sans 300" w:hAnsi="Museo Sans 300"/>
          <w:sz w:val="20"/>
          <w:szCs w:val="20"/>
          <w:lang w:val="es-ES_tradnl"/>
        </w:rPr>
      </w:pPr>
    </w:p>
    <w:p w14:paraId="4A5D369C" w14:textId="77777777" w:rsidR="00D96444" w:rsidRPr="00D96444" w:rsidRDefault="00D96444" w:rsidP="00D96444">
      <w:pPr>
        <w:pStyle w:val="Prrafodelista"/>
        <w:ind w:left="567"/>
        <w:jc w:val="both"/>
        <w:rPr>
          <w:rFonts w:ascii="Museo Sans 300" w:hAnsi="Museo Sans 300"/>
          <w:sz w:val="20"/>
          <w:szCs w:val="20"/>
          <w:lang w:val="es-ES_tradnl"/>
        </w:rPr>
      </w:pPr>
    </w:p>
    <w:p w14:paraId="7504CB9F" w14:textId="77777777" w:rsidR="00D96444" w:rsidRPr="00D96444" w:rsidRDefault="00D96444" w:rsidP="00D96444">
      <w:pPr>
        <w:pStyle w:val="Prrafodelista"/>
        <w:ind w:left="567"/>
        <w:jc w:val="both"/>
        <w:rPr>
          <w:rFonts w:ascii="Museo Sans 300" w:hAnsi="Museo Sans 300"/>
          <w:sz w:val="20"/>
          <w:szCs w:val="20"/>
          <w:lang w:val="es-ES_tradnl"/>
        </w:rPr>
      </w:pPr>
    </w:p>
    <w:p w14:paraId="54048181" w14:textId="0A3EA186" w:rsidR="00D96444" w:rsidRPr="00D96444" w:rsidRDefault="0004475E" w:rsidP="0004475E">
      <w:pPr>
        <w:pStyle w:val="Prrafodelista"/>
        <w:ind w:left="3426" w:firstLine="114"/>
        <w:jc w:val="center"/>
        <w:rPr>
          <w:rFonts w:ascii="Museo Sans 300" w:hAnsi="Museo Sans 300"/>
          <w:sz w:val="20"/>
          <w:szCs w:val="20"/>
          <w:lang w:val="es-ES_tradnl"/>
        </w:rPr>
      </w:pP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Manuel Ernesto Aguilar Flores</w:t>
      </w:r>
    </w:p>
    <w:p w14:paraId="5CDDDA66" w14:textId="4CBFF25D" w:rsidR="001E5A19" w:rsidRPr="00586982" w:rsidRDefault="00844250" w:rsidP="00844250">
      <w:pPr>
        <w:pStyle w:val="Prrafodelista"/>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sidR="0004475E">
        <w:rPr>
          <w:rFonts w:ascii="Museo Sans 300" w:hAnsi="Museo Sans 300"/>
          <w:sz w:val="20"/>
          <w:szCs w:val="20"/>
          <w:lang w:val="es-ES_tradnl"/>
        </w:rPr>
        <w:tab/>
      </w:r>
      <w:r w:rsidR="0004475E">
        <w:rPr>
          <w:rFonts w:ascii="Museo Sans 300" w:hAnsi="Museo Sans 300"/>
          <w:sz w:val="20"/>
          <w:szCs w:val="20"/>
          <w:lang w:val="es-ES_tradnl"/>
        </w:rPr>
        <w:tab/>
      </w:r>
      <w:r w:rsidR="0004475E">
        <w:rPr>
          <w:rFonts w:ascii="Museo Sans 300" w:hAnsi="Museo Sans 300"/>
          <w:sz w:val="20"/>
          <w:szCs w:val="20"/>
          <w:lang w:val="es-ES_tradnl"/>
        </w:rPr>
        <w:tab/>
      </w: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Superintendente</w:t>
      </w:r>
    </w:p>
    <w:sectPr w:rsidR="001E5A19" w:rsidRPr="00586982" w:rsidSect="00024550">
      <w:headerReference w:type="even" r:id="rId12"/>
      <w:headerReference w:type="default" r:id="rId13"/>
      <w:footerReference w:type="even" r:id="rId14"/>
      <w:footerReference w:type="default" r:id="rId15"/>
      <w:headerReference w:type="first" r:id="rId16"/>
      <w:footerReference w:type="first" r:id="rId17"/>
      <w:pgSz w:w="12240" w:h="15840"/>
      <w:pgMar w:top="1701" w:right="1325"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CB09" w14:textId="77777777" w:rsidR="00E85B21" w:rsidRDefault="00E85B21">
      <w:pPr>
        <w:spacing w:after="0" w:line="240" w:lineRule="auto"/>
      </w:pPr>
      <w:r>
        <w:separator/>
      </w:r>
    </w:p>
  </w:endnote>
  <w:endnote w:type="continuationSeparator" w:id="0">
    <w:p w14:paraId="05E376A4" w14:textId="77777777" w:rsidR="00E85B21" w:rsidRDefault="00E85B21">
      <w:pPr>
        <w:spacing w:after="0" w:line="240" w:lineRule="auto"/>
      </w:pPr>
      <w:r>
        <w:continuationSeparator/>
      </w:r>
    </w:p>
  </w:endnote>
  <w:endnote w:type="continuationNotice" w:id="1">
    <w:p w14:paraId="1988885D" w14:textId="77777777" w:rsidR="00E85B21" w:rsidRDefault="00E85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FF88" w14:textId="6EDA4ED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p>
  <w:p w14:paraId="179FD9A4" w14:textId="0E7B33CD" w:rsidR="00574146" w:rsidRDefault="001D3B59"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665181">
      <w:rPr>
        <w:rFonts w:ascii="Bembo Std" w:hAnsi="Bembo Std"/>
        <w:b/>
        <w:color w:val="000000" w:themeColor="text1"/>
        <w:sz w:val="14"/>
        <w:szCs w:val="14"/>
      </w:rPr>
      <w:t>/</w:t>
    </w:r>
    <w:r w:rsidR="00140C39">
      <w:rPr>
        <w:rFonts w:ascii="Bembo Std" w:hAnsi="Bembo Std"/>
        <w:b/>
        <w:color w:val="000000" w:themeColor="text1"/>
        <w:sz w:val="14"/>
        <w:szCs w:val="14"/>
      </w:rPr>
      <w:t>CF</w:t>
    </w:r>
  </w:p>
  <w:p w14:paraId="45ED431E" w14:textId="77777777" w:rsidR="00062757" w:rsidRDefault="00062757"/>
  <w:p w14:paraId="534824D0" w14:textId="77777777" w:rsidR="006808AD" w:rsidRDefault="006808AD"/>
  <w:p w14:paraId="1CC4D8FA" w14:textId="77777777" w:rsidR="002A2326" w:rsidRDefault="002A23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0C95B1F0" w14:textId="77777777" w:rsidR="00240EAB" w:rsidRPr="00240EAB" w:rsidRDefault="00240EAB">
            <w:pPr>
              <w:pStyle w:val="Piedepgina"/>
              <w:jc w:val="center"/>
              <w:rPr>
                <w:sz w:val="18"/>
                <w:szCs w:val="18"/>
              </w:rPr>
            </w:pPr>
            <w:r w:rsidRPr="00240EAB">
              <w:rPr>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325A33D7" w14:textId="035CB4E7" w:rsidR="00574146" w:rsidRDefault="00574146" w:rsidP="00240EAB">
            <w:pPr>
              <w:pStyle w:val="Piedepgina"/>
              <w:jc w:val="cente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p>
        </w:sdtContent>
      </w:sdt>
    </w:sdtContent>
  </w:sdt>
  <w:p w14:paraId="3D80E5CC" w14:textId="77777777" w:rsidR="002A2326" w:rsidRDefault="002A2326"/>
  <w:p w14:paraId="00B32640" w14:textId="77777777" w:rsidR="008441C9" w:rsidRDefault="008441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6AFA" w14:textId="77777777" w:rsidR="00240EAB" w:rsidRDefault="00240EAB"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240EAB">
      <w:rPr>
        <w:rFonts w:ascii="Bembo Std" w:hAnsi="Bembo Std"/>
        <w:b/>
        <w:color w:val="000000" w:themeColor="text1"/>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C9C2F4C" w14:textId="66E53F25"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ECF7790" w14:textId="2937D98F" w:rsidR="00754E7A"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5EA202B6" w14:textId="515EA2A6" w:rsidR="004233AC" w:rsidRDefault="004233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6928B61" w14:textId="77777777" w:rsidR="001D3B59" w:rsidRDefault="001D3B59"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601E4E48" w14:textId="77777777" w:rsidR="00062757" w:rsidRDefault="00062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EC12C" w14:textId="77777777" w:rsidR="00E85B21" w:rsidRDefault="00E85B21">
      <w:pPr>
        <w:spacing w:after="0" w:line="240" w:lineRule="auto"/>
      </w:pPr>
      <w:r>
        <w:separator/>
      </w:r>
    </w:p>
  </w:footnote>
  <w:footnote w:type="continuationSeparator" w:id="0">
    <w:p w14:paraId="1FFD4484" w14:textId="77777777" w:rsidR="00E85B21" w:rsidRDefault="00E85B21">
      <w:pPr>
        <w:spacing w:after="0" w:line="240" w:lineRule="auto"/>
      </w:pPr>
      <w:r>
        <w:continuationSeparator/>
      </w:r>
    </w:p>
  </w:footnote>
  <w:footnote w:type="continuationNotice" w:id="1">
    <w:p w14:paraId="20034090" w14:textId="77777777" w:rsidR="00E85B21" w:rsidRDefault="00E85B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FA9" w14:textId="77777777" w:rsidR="001E09C3" w:rsidRDefault="001E09C3" w:rsidP="00D24CA0">
    <w:pPr>
      <w:pStyle w:val="Encabezado"/>
    </w:pPr>
  </w:p>
  <w:p w14:paraId="0C473388" w14:textId="72D547FA" w:rsidR="00062757" w:rsidRDefault="00D24CA0" w:rsidP="00D24CA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4936CFEF">
          <wp:simplePos x="0" y="0"/>
          <wp:positionH relativeFrom="page">
            <wp:align>right</wp:align>
          </wp:positionH>
          <wp:positionV relativeFrom="paragraph">
            <wp:posOffset>723900</wp:posOffset>
          </wp:positionV>
          <wp:extent cx="7736203" cy="697547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3B59">
      <w:rPr>
        <w:noProof/>
        <w:lang w:eastAsia="es-SV"/>
      </w:rPr>
      <w:drawing>
        <wp:inline distT="0" distB="0" distL="0" distR="0" wp14:anchorId="4BD5524D" wp14:editId="3432DE26">
          <wp:extent cx="1917311" cy="625123"/>
          <wp:effectExtent l="0" t="0" r="6985" b="3810"/>
          <wp:docPr id="54" name="Imagen 5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0D2D0D39" w14:textId="77777777" w:rsidR="006808AD" w:rsidRDefault="006808AD"/>
  <w:p w14:paraId="4FF96BB7" w14:textId="77777777" w:rsidR="002A2326" w:rsidRDefault="002A23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771D" w14:textId="77777777" w:rsidR="001E09C3" w:rsidRDefault="001E09C3" w:rsidP="00E622C8">
    <w:pPr>
      <w:outlineLvl w:val="1"/>
    </w:pPr>
  </w:p>
  <w:p w14:paraId="758DC7DF" w14:textId="6FE7CA1A" w:rsidR="002A2326" w:rsidRDefault="00E622C8" w:rsidP="008A0936">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07A2981C">
          <wp:simplePos x="0" y="0"/>
          <wp:positionH relativeFrom="page">
            <wp:align>right</wp:align>
          </wp:positionH>
          <wp:positionV relativeFrom="paragraph">
            <wp:posOffset>676143</wp:posOffset>
          </wp:positionV>
          <wp:extent cx="7736203" cy="6296726"/>
          <wp:effectExtent l="0" t="0" r="0" b="889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E7A">
      <w:rPr>
        <w:noProof/>
        <w:lang w:eastAsia="es-SV"/>
      </w:rPr>
      <w:drawing>
        <wp:inline distT="0" distB="0" distL="0" distR="0" wp14:anchorId="0C9DFC2E" wp14:editId="3B2C2B70">
          <wp:extent cx="1917311" cy="625123"/>
          <wp:effectExtent l="0" t="0" r="6985" b="381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18A" w14:textId="77777777" w:rsidR="001E09C3" w:rsidRDefault="001E09C3" w:rsidP="004F15AC">
    <w:pPr>
      <w:pStyle w:val="Encabezado"/>
      <w:jc w:val="center"/>
    </w:pPr>
  </w:p>
  <w:p w14:paraId="50546EBA" w14:textId="12BBD97B" w:rsidR="00754E7A" w:rsidRPr="00754E7A" w:rsidRDefault="00193F42" w:rsidP="004F15AC">
    <w:pPr>
      <w:pStyle w:val="Encabezado"/>
      <w:jc w:val="center"/>
    </w:pPr>
    <w:r>
      <w:rPr>
        <w:noProof/>
        <w:lang w:eastAsia="es-SV"/>
      </w:rPr>
      <w:drawing>
        <wp:anchor distT="0" distB="0" distL="114300" distR="114300" simplePos="0" relativeHeight="251658243" behindDoc="1" locked="0" layoutInCell="1" allowOverlap="1" wp14:anchorId="222F3E3F" wp14:editId="40339AC9">
          <wp:simplePos x="0" y="0"/>
          <wp:positionH relativeFrom="page">
            <wp:align>right</wp:align>
          </wp:positionH>
          <wp:positionV relativeFrom="line">
            <wp:posOffset>-264160</wp:posOffset>
          </wp:positionV>
          <wp:extent cx="7772400" cy="10057765"/>
          <wp:effectExtent l="0" t="0" r="0" b="635"/>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5BEA47FA">
          <wp:simplePos x="0" y="0"/>
          <wp:positionH relativeFrom="page">
            <wp:align>right</wp:align>
          </wp:positionH>
          <wp:positionV relativeFrom="paragraph">
            <wp:posOffset>1488854</wp:posOffset>
          </wp:positionV>
          <wp:extent cx="7762655" cy="7354957"/>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1114D8" w14:textId="77777777" w:rsidR="00062757" w:rsidRDefault="00062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795C"/>
    <w:multiLevelType w:val="hybridMultilevel"/>
    <w:tmpl w:val="3E42FF56"/>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1"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6612C9D"/>
    <w:multiLevelType w:val="hybridMultilevel"/>
    <w:tmpl w:val="34C018E4"/>
    <w:lvl w:ilvl="0" w:tplc="440A000F">
      <w:start w:val="5"/>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7A0F3B"/>
    <w:multiLevelType w:val="hybridMultilevel"/>
    <w:tmpl w:val="876813C6"/>
    <w:lvl w:ilvl="0" w:tplc="BB542FF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C6E4066"/>
    <w:multiLevelType w:val="hybridMultilevel"/>
    <w:tmpl w:val="B1BCF464"/>
    <w:lvl w:ilvl="0" w:tplc="440A000F">
      <w:start w:val="1"/>
      <w:numFmt w:val="decimal"/>
      <w:lvlText w:val="%1."/>
      <w:lvlJc w:val="left"/>
      <w:pPr>
        <w:ind w:left="1712" w:hanging="360"/>
      </w:pPr>
    </w:lvl>
    <w:lvl w:ilvl="1" w:tplc="440A0019" w:tentative="1">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9" w15:restartNumberingAfterBreak="0">
    <w:nsid w:val="2D694F99"/>
    <w:multiLevelType w:val="hybridMultilevel"/>
    <w:tmpl w:val="8ECC892E"/>
    <w:lvl w:ilvl="0" w:tplc="11FC61A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0" w15:restartNumberingAfterBreak="0">
    <w:nsid w:val="31CB7477"/>
    <w:multiLevelType w:val="hybridMultilevel"/>
    <w:tmpl w:val="9D1497A2"/>
    <w:lvl w:ilvl="0" w:tplc="44A02FEA">
      <w:start w:val="1"/>
      <w:numFmt w:val="decimal"/>
      <w:lvlText w:val="%1."/>
      <w:lvlJc w:val="left"/>
      <w:pPr>
        <w:ind w:left="1647" w:hanging="360"/>
      </w:pPr>
      <w:rPr>
        <w:rFonts w:hint="default"/>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11" w15:restartNumberingAfterBreak="0">
    <w:nsid w:val="3CBF2717"/>
    <w:multiLevelType w:val="hybridMultilevel"/>
    <w:tmpl w:val="E416C43E"/>
    <w:lvl w:ilvl="0" w:tplc="6FC42F7A">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2" w15:restartNumberingAfterBreak="0">
    <w:nsid w:val="43457028"/>
    <w:multiLevelType w:val="hybridMultilevel"/>
    <w:tmpl w:val="9AB48C76"/>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46502E05"/>
    <w:multiLevelType w:val="hybridMultilevel"/>
    <w:tmpl w:val="CD20CF4C"/>
    <w:lvl w:ilvl="0" w:tplc="440A0001">
      <w:start w:val="1"/>
      <w:numFmt w:val="bullet"/>
      <w:lvlText w:val=""/>
      <w:lvlJc w:val="left"/>
      <w:pPr>
        <w:ind w:left="1440" w:hanging="360"/>
      </w:pPr>
      <w:rPr>
        <w:rFonts w:ascii="Symbol" w:hAnsi="Symbol" w:hint="default"/>
      </w:rPr>
    </w:lvl>
    <w:lvl w:ilvl="1" w:tplc="440A000D">
      <w:start w:val="1"/>
      <w:numFmt w:val="bullet"/>
      <w:lvlText w:val=""/>
      <w:lvlJc w:val="left"/>
      <w:pPr>
        <w:ind w:left="2160" w:hanging="360"/>
      </w:pPr>
      <w:rPr>
        <w:rFonts w:ascii="Wingdings" w:hAnsi="Wingdings"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46847F2D"/>
    <w:multiLevelType w:val="hybridMultilevel"/>
    <w:tmpl w:val="5C323CE6"/>
    <w:lvl w:ilvl="0" w:tplc="782E0C54">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5" w15:restartNumberingAfterBreak="0">
    <w:nsid w:val="479F738D"/>
    <w:multiLevelType w:val="hybridMultilevel"/>
    <w:tmpl w:val="97181EC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4F1C2A6C"/>
    <w:multiLevelType w:val="hybridMultilevel"/>
    <w:tmpl w:val="9158561E"/>
    <w:lvl w:ilvl="0" w:tplc="5308C688">
      <w:start w:val="1"/>
      <w:numFmt w:val="decimal"/>
      <w:lvlText w:val="%1)"/>
      <w:lvlJc w:val="left"/>
      <w:pPr>
        <w:ind w:left="1996" w:hanging="360"/>
      </w:pPr>
      <w:rPr>
        <w:i w:val="0"/>
        <w:iCs w:val="0"/>
      </w:r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17" w15:restartNumberingAfterBreak="0">
    <w:nsid w:val="50800B3D"/>
    <w:multiLevelType w:val="hybridMultilevel"/>
    <w:tmpl w:val="A11E92E8"/>
    <w:lvl w:ilvl="0" w:tplc="ED2E9996">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 w15:restartNumberingAfterBreak="0">
    <w:nsid w:val="517E1434"/>
    <w:multiLevelType w:val="multilevel"/>
    <w:tmpl w:val="7E761AB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533B431F"/>
    <w:multiLevelType w:val="hybridMultilevel"/>
    <w:tmpl w:val="58868A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42F54C5"/>
    <w:multiLevelType w:val="hybridMultilevel"/>
    <w:tmpl w:val="C3B80C9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B0A5AD2"/>
    <w:multiLevelType w:val="hybridMultilevel"/>
    <w:tmpl w:val="027C8E8E"/>
    <w:lvl w:ilvl="0" w:tplc="440A0017">
      <w:start w:val="1"/>
      <w:numFmt w:val="lowerLetter"/>
      <w:lvlText w:val="%1)"/>
      <w:lvlJc w:val="left"/>
      <w:pPr>
        <w:ind w:left="1712" w:hanging="360"/>
      </w:p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23"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1B78F8"/>
    <w:multiLevelType w:val="hybridMultilevel"/>
    <w:tmpl w:val="46D85002"/>
    <w:lvl w:ilvl="0" w:tplc="C17E7E50">
      <w:start w:val="1"/>
      <w:numFmt w:val="decimal"/>
      <w:lvlText w:val="%1-"/>
      <w:lvlJc w:val="left"/>
      <w:pPr>
        <w:ind w:left="1713" w:hanging="360"/>
      </w:pPr>
      <w:rPr>
        <w:rFonts w:hint="default"/>
      </w:r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25" w15:restartNumberingAfterBreak="0">
    <w:nsid w:val="5F4F1A32"/>
    <w:multiLevelType w:val="hybridMultilevel"/>
    <w:tmpl w:val="466887EE"/>
    <w:lvl w:ilvl="0" w:tplc="FD9CD99C">
      <w:start w:val="6"/>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 w15:restartNumberingAfterBreak="0">
    <w:nsid w:val="64443FE4"/>
    <w:multiLevelType w:val="hybridMultilevel"/>
    <w:tmpl w:val="E2E4E1CE"/>
    <w:lvl w:ilvl="0" w:tplc="54DAA054">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9" w15:restartNumberingAfterBreak="0">
    <w:nsid w:val="64E85F4B"/>
    <w:multiLevelType w:val="hybridMultilevel"/>
    <w:tmpl w:val="3574287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0" w15:restartNumberingAfterBreak="0">
    <w:nsid w:val="695E17BC"/>
    <w:multiLevelType w:val="hybridMultilevel"/>
    <w:tmpl w:val="8766DDA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31" w15:restartNumberingAfterBreak="0">
    <w:nsid w:val="6DC850CF"/>
    <w:multiLevelType w:val="hybridMultilevel"/>
    <w:tmpl w:val="5AE21AAA"/>
    <w:lvl w:ilvl="0" w:tplc="69C407C8">
      <w:start w:val="1"/>
      <w:numFmt w:val="decimal"/>
      <w:lvlText w:val="%1."/>
      <w:lvlJc w:val="left"/>
      <w:pPr>
        <w:ind w:left="1713" w:hanging="360"/>
      </w:pPr>
      <w:rPr>
        <w:rFonts w:eastAsia="Times New Roman" w:cs="Arial" w:hint="default"/>
        <w:b w:val="0"/>
        <w:color w:val="000000"/>
        <w:sz w:val="16"/>
        <w:szCs w:val="16"/>
        <w:u w:val="none"/>
      </w:r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32" w15:restartNumberingAfterBreak="0">
    <w:nsid w:val="6E823A5B"/>
    <w:multiLevelType w:val="hybridMultilevel"/>
    <w:tmpl w:val="EF4242F8"/>
    <w:lvl w:ilvl="0" w:tplc="440A0011">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3" w15:restartNumberingAfterBreak="0">
    <w:nsid w:val="74AF2D99"/>
    <w:multiLevelType w:val="multilevel"/>
    <w:tmpl w:val="1AB851C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78D2911"/>
    <w:multiLevelType w:val="hybridMultilevel"/>
    <w:tmpl w:val="31001A5A"/>
    <w:lvl w:ilvl="0" w:tplc="440A0001">
      <w:start w:val="1"/>
      <w:numFmt w:val="bullet"/>
      <w:lvlText w:val=""/>
      <w:lvlJc w:val="left"/>
      <w:pPr>
        <w:ind w:left="1353" w:hanging="360"/>
      </w:pPr>
      <w:rPr>
        <w:rFonts w:ascii="Symbol" w:hAnsi="Symbol" w:hint="default"/>
      </w:rPr>
    </w:lvl>
    <w:lvl w:ilvl="1" w:tplc="440A0003">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5" w15:restartNumberingAfterBreak="0">
    <w:nsid w:val="7B734F2E"/>
    <w:multiLevelType w:val="hybridMultilevel"/>
    <w:tmpl w:val="9C981288"/>
    <w:lvl w:ilvl="0" w:tplc="E850F0C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6" w15:restartNumberingAfterBreak="0">
    <w:nsid w:val="7BAD79F4"/>
    <w:multiLevelType w:val="multilevel"/>
    <w:tmpl w:val="C726B2E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FBB104B"/>
    <w:multiLevelType w:val="hybridMultilevel"/>
    <w:tmpl w:val="17DA8B9E"/>
    <w:lvl w:ilvl="0" w:tplc="440A000F">
      <w:start w:val="1"/>
      <w:numFmt w:val="decimal"/>
      <w:lvlText w:val="%1."/>
      <w:lvlJc w:val="left"/>
      <w:pPr>
        <w:ind w:left="1712" w:hanging="360"/>
      </w:pPr>
    </w:lvl>
    <w:lvl w:ilvl="1" w:tplc="D2F6CAFA">
      <w:start w:val="1"/>
      <w:numFmt w:val="lowerLetter"/>
      <w:lvlText w:val="%2)"/>
      <w:lvlJc w:val="left"/>
      <w:pPr>
        <w:ind w:left="2447" w:hanging="375"/>
      </w:pPr>
      <w:rPr>
        <w:rFonts w:hint="default"/>
      </w:r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num w:numId="1" w16cid:durableId="846601440">
    <w:abstractNumId w:val="4"/>
  </w:num>
  <w:num w:numId="2" w16cid:durableId="636571269">
    <w:abstractNumId w:val="21"/>
  </w:num>
  <w:num w:numId="3" w16cid:durableId="1175219438">
    <w:abstractNumId w:val="3"/>
  </w:num>
  <w:num w:numId="4" w16cid:durableId="781143504">
    <w:abstractNumId w:val="1"/>
  </w:num>
  <w:num w:numId="5" w16cid:durableId="1702048620">
    <w:abstractNumId w:val="17"/>
  </w:num>
  <w:num w:numId="6" w16cid:durableId="1751464384">
    <w:abstractNumId w:val="11"/>
  </w:num>
  <w:num w:numId="7" w16cid:durableId="2035039538">
    <w:abstractNumId w:val="5"/>
  </w:num>
  <w:num w:numId="8" w16cid:durableId="853037782">
    <w:abstractNumId w:val="6"/>
  </w:num>
  <w:num w:numId="9" w16cid:durableId="542450390">
    <w:abstractNumId w:val="27"/>
  </w:num>
  <w:num w:numId="10" w16cid:durableId="950867188">
    <w:abstractNumId w:val="23"/>
  </w:num>
  <w:num w:numId="11" w16cid:durableId="171649678">
    <w:abstractNumId w:val="10"/>
  </w:num>
  <w:num w:numId="12" w16cid:durableId="2061902438">
    <w:abstractNumId w:val="2"/>
  </w:num>
  <w:num w:numId="13" w16cid:durableId="1926764861">
    <w:abstractNumId w:val="25"/>
  </w:num>
  <w:num w:numId="14" w16cid:durableId="1480541221">
    <w:abstractNumId w:val="0"/>
  </w:num>
  <w:num w:numId="15" w16cid:durableId="1429502022">
    <w:abstractNumId w:val="30"/>
  </w:num>
  <w:num w:numId="16" w16cid:durableId="1503162537">
    <w:abstractNumId w:val="16"/>
  </w:num>
  <w:num w:numId="17" w16cid:durableId="496071667">
    <w:abstractNumId w:val="12"/>
  </w:num>
  <w:num w:numId="18" w16cid:durableId="143401678">
    <w:abstractNumId w:val="37"/>
  </w:num>
  <w:num w:numId="19" w16cid:durableId="734281869">
    <w:abstractNumId w:val="8"/>
  </w:num>
  <w:num w:numId="20" w16cid:durableId="1319726636">
    <w:abstractNumId w:val="22"/>
  </w:num>
  <w:num w:numId="21" w16cid:durableId="320698728">
    <w:abstractNumId w:val="20"/>
  </w:num>
  <w:num w:numId="22" w16cid:durableId="1872572167">
    <w:abstractNumId w:val="29"/>
  </w:num>
  <w:num w:numId="23" w16cid:durableId="21446172">
    <w:abstractNumId w:val="26"/>
  </w:num>
  <w:num w:numId="24" w16cid:durableId="590044935">
    <w:abstractNumId w:val="15"/>
  </w:num>
  <w:num w:numId="25" w16cid:durableId="1436244310">
    <w:abstractNumId w:val="32"/>
  </w:num>
  <w:num w:numId="26" w16cid:durableId="1831287419">
    <w:abstractNumId w:val="18"/>
  </w:num>
  <w:num w:numId="27" w16cid:durableId="1271665169">
    <w:abstractNumId w:val="36"/>
  </w:num>
  <w:num w:numId="28" w16cid:durableId="993872426">
    <w:abstractNumId w:val="33"/>
  </w:num>
  <w:num w:numId="29" w16cid:durableId="467666756">
    <w:abstractNumId w:val="13"/>
  </w:num>
  <w:num w:numId="30" w16cid:durableId="369498015">
    <w:abstractNumId w:val="7"/>
  </w:num>
  <w:num w:numId="31" w16cid:durableId="197937824">
    <w:abstractNumId w:val="28"/>
  </w:num>
  <w:num w:numId="32" w16cid:durableId="1988124639">
    <w:abstractNumId w:val="14"/>
  </w:num>
  <w:num w:numId="33" w16cid:durableId="2078085670">
    <w:abstractNumId w:val="9"/>
  </w:num>
  <w:num w:numId="34" w16cid:durableId="1716272658">
    <w:abstractNumId w:val="35"/>
  </w:num>
  <w:num w:numId="35" w16cid:durableId="1426801717">
    <w:abstractNumId w:val="34"/>
  </w:num>
  <w:num w:numId="36" w16cid:durableId="281034957">
    <w:abstractNumId w:val="31"/>
  </w:num>
  <w:num w:numId="37" w16cid:durableId="532110607">
    <w:abstractNumId w:val="19"/>
  </w:num>
  <w:num w:numId="38" w16cid:durableId="17046148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0FC"/>
    <w:rsid w:val="00000A6F"/>
    <w:rsid w:val="00002F98"/>
    <w:rsid w:val="00003BFC"/>
    <w:rsid w:val="000052EB"/>
    <w:rsid w:val="0000649E"/>
    <w:rsid w:val="0000741C"/>
    <w:rsid w:val="0001117B"/>
    <w:rsid w:val="0001200E"/>
    <w:rsid w:val="00016731"/>
    <w:rsid w:val="00024550"/>
    <w:rsid w:val="000254AE"/>
    <w:rsid w:val="00025AD5"/>
    <w:rsid w:val="00027299"/>
    <w:rsid w:val="00027A46"/>
    <w:rsid w:val="0003378E"/>
    <w:rsid w:val="000349BC"/>
    <w:rsid w:val="000362A7"/>
    <w:rsid w:val="00036DBA"/>
    <w:rsid w:val="00037D83"/>
    <w:rsid w:val="00041949"/>
    <w:rsid w:val="0004475E"/>
    <w:rsid w:val="000464C4"/>
    <w:rsid w:val="00051059"/>
    <w:rsid w:val="00053595"/>
    <w:rsid w:val="00053E62"/>
    <w:rsid w:val="00054385"/>
    <w:rsid w:val="0005493E"/>
    <w:rsid w:val="0005495F"/>
    <w:rsid w:val="000550B7"/>
    <w:rsid w:val="00056D5E"/>
    <w:rsid w:val="0006013F"/>
    <w:rsid w:val="00062757"/>
    <w:rsid w:val="000645A8"/>
    <w:rsid w:val="00066E5F"/>
    <w:rsid w:val="000715F7"/>
    <w:rsid w:val="00072A5B"/>
    <w:rsid w:val="000741E5"/>
    <w:rsid w:val="000762BD"/>
    <w:rsid w:val="000820FC"/>
    <w:rsid w:val="00086971"/>
    <w:rsid w:val="00087CB1"/>
    <w:rsid w:val="00090823"/>
    <w:rsid w:val="000911A5"/>
    <w:rsid w:val="000914FC"/>
    <w:rsid w:val="00093C91"/>
    <w:rsid w:val="00093FBF"/>
    <w:rsid w:val="00094D7C"/>
    <w:rsid w:val="00095ECC"/>
    <w:rsid w:val="00096D90"/>
    <w:rsid w:val="00096F08"/>
    <w:rsid w:val="00096FFD"/>
    <w:rsid w:val="000A0D99"/>
    <w:rsid w:val="000A7283"/>
    <w:rsid w:val="000B0014"/>
    <w:rsid w:val="000B511A"/>
    <w:rsid w:val="000B60AB"/>
    <w:rsid w:val="000B7009"/>
    <w:rsid w:val="000C1D53"/>
    <w:rsid w:val="000C2CFD"/>
    <w:rsid w:val="000C5407"/>
    <w:rsid w:val="000C6D36"/>
    <w:rsid w:val="000D04CA"/>
    <w:rsid w:val="000D14EB"/>
    <w:rsid w:val="000D291B"/>
    <w:rsid w:val="000D4617"/>
    <w:rsid w:val="000D689C"/>
    <w:rsid w:val="000D7F7C"/>
    <w:rsid w:val="000E0B3F"/>
    <w:rsid w:val="000E0DA7"/>
    <w:rsid w:val="000E2907"/>
    <w:rsid w:val="000E4123"/>
    <w:rsid w:val="000F006C"/>
    <w:rsid w:val="000F28E5"/>
    <w:rsid w:val="000F35F2"/>
    <w:rsid w:val="000F6B3D"/>
    <w:rsid w:val="00103AC0"/>
    <w:rsid w:val="00103DD0"/>
    <w:rsid w:val="001056A8"/>
    <w:rsid w:val="00105D05"/>
    <w:rsid w:val="00105E2F"/>
    <w:rsid w:val="0011025C"/>
    <w:rsid w:val="00111749"/>
    <w:rsid w:val="00112206"/>
    <w:rsid w:val="00114FF2"/>
    <w:rsid w:val="00117620"/>
    <w:rsid w:val="00120085"/>
    <w:rsid w:val="00123191"/>
    <w:rsid w:val="0013125F"/>
    <w:rsid w:val="00131D45"/>
    <w:rsid w:val="00135C3B"/>
    <w:rsid w:val="0013636D"/>
    <w:rsid w:val="001376F8"/>
    <w:rsid w:val="00140C39"/>
    <w:rsid w:val="0014493F"/>
    <w:rsid w:val="001463DC"/>
    <w:rsid w:val="00146827"/>
    <w:rsid w:val="00147DEB"/>
    <w:rsid w:val="00154267"/>
    <w:rsid w:val="00156D2B"/>
    <w:rsid w:val="00157D45"/>
    <w:rsid w:val="00162F2B"/>
    <w:rsid w:val="00163929"/>
    <w:rsid w:val="00165A35"/>
    <w:rsid w:val="00165D7F"/>
    <w:rsid w:val="00166587"/>
    <w:rsid w:val="00170A68"/>
    <w:rsid w:val="00172D25"/>
    <w:rsid w:val="00174800"/>
    <w:rsid w:val="001765A3"/>
    <w:rsid w:val="001816D9"/>
    <w:rsid w:val="00182AA1"/>
    <w:rsid w:val="001853FA"/>
    <w:rsid w:val="00190834"/>
    <w:rsid w:val="001908C7"/>
    <w:rsid w:val="00193F42"/>
    <w:rsid w:val="00193F92"/>
    <w:rsid w:val="001A3BAC"/>
    <w:rsid w:val="001A581A"/>
    <w:rsid w:val="001A5DA9"/>
    <w:rsid w:val="001B13CB"/>
    <w:rsid w:val="001B1BBF"/>
    <w:rsid w:val="001B2EEE"/>
    <w:rsid w:val="001B39F2"/>
    <w:rsid w:val="001B560A"/>
    <w:rsid w:val="001C2614"/>
    <w:rsid w:val="001C4FD5"/>
    <w:rsid w:val="001C540F"/>
    <w:rsid w:val="001D0100"/>
    <w:rsid w:val="001D0209"/>
    <w:rsid w:val="001D0B4A"/>
    <w:rsid w:val="001D188D"/>
    <w:rsid w:val="001D3B59"/>
    <w:rsid w:val="001D77B2"/>
    <w:rsid w:val="001E09C3"/>
    <w:rsid w:val="001E10BB"/>
    <w:rsid w:val="001E5A19"/>
    <w:rsid w:val="001F1FC4"/>
    <w:rsid w:val="001F2BF1"/>
    <w:rsid w:val="001F5E76"/>
    <w:rsid w:val="002010FE"/>
    <w:rsid w:val="002036C3"/>
    <w:rsid w:val="002040F6"/>
    <w:rsid w:val="002053D5"/>
    <w:rsid w:val="00206165"/>
    <w:rsid w:val="0020799C"/>
    <w:rsid w:val="002134D5"/>
    <w:rsid w:val="002137CE"/>
    <w:rsid w:val="00222FD0"/>
    <w:rsid w:val="00225649"/>
    <w:rsid w:val="00227E2B"/>
    <w:rsid w:val="00232172"/>
    <w:rsid w:val="00232AA5"/>
    <w:rsid w:val="0023658C"/>
    <w:rsid w:val="00237A39"/>
    <w:rsid w:val="00237BA5"/>
    <w:rsid w:val="00240EAB"/>
    <w:rsid w:val="00244CA3"/>
    <w:rsid w:val="00245969"/>
    <w:rsid w:val="00245EA9"/>
    <w:rsid w:val="00255CF1"/>
    <w:rsid w:val="00257864"/>
    <w:rsid w:val="0026285C"/>
    <w:rsid w:val="00262F4B"/>
    <w:rsid w:val="002631FD"/>
    <w:rsid w:val="002632F4"/>
    <w:rsid w:val="002657D7"/>
    <w:rsid w:val="002669B8"/>
    <w:rsid w:val="0026753C"/>
    <w:rsid w:val="00267C3E"/>
    <w:rsid w:val="00270E1D"/>
    <w:rsid w:val="00272E91"/>
    <w:rsid w:val="00275892"/>
    <w:rsid w:val="00275C6F"/>
    <w:rsid w:val="00280F19"/>
    <w:rsid w:val="00284E84"/>
    <w:rsid w:val="00285CFB"/>
    <w:rsid w:val="00285D19"/>
    <w:rsid w:val="00285FFA"/>
    <w:rsid w:val="00293A63"/>
    <w:rsid w:val="00294AF4"/>
    <w:rsid w:val="00294FD3"/>
    <w:rsid w:val="00295C78"/>
    <w:rsid w:val="002962E4"/>
    <w:rsid w:val="00297637"/>
    <w:rsid w:val="002A0D51"/>
    <w:rsid w:val="002A2326"/>
    <w:rsid w:val="002A3BE3"/>
    <w:rsid w:val="002A681F"/>
    <w:rsid w:val="002A6F13"/>
    <w:rsid w:val="002B3AA9"/>
    <w:rsid w:val="002B6B32"/>
    <w:rsid w:val="002B739A"/>
    <w:rsid w:val="002B763C"/>
    <w:rsid w:val="002B764A"/>
    <w:rsid w:val="002C29E8"/>
    <w:rsid w:val="002C3737"/>
    <w:rsid w:val="002C4B12"/>
    <w:rsid w:val="002C6040"/>
    <w:rsid w:val="002D3143"/>
    <w:rsid w:val="002D6E8D"/>
    <w:rsid w:val="002E35B7"/>
    <w:rsid w:val="002E7263"/>
    <w:rsid w:val="002F1FE9"/>
    <w:rsid w:val="002F465F"/>
    <w:rsid w:val="002F4D09"/>
    <w:rsid w:val="002F5A0F"/>
    <w:rsid w:val="002F6496"/>
    <w:rsid w:val="002F7D44"/>
    <w:rsid w:val="00300632"/>
    <w:rsid w:val="003006F5"/>
    <w:rsid w:val="00303B4C"/>
    <w:rsid w:val="00305539"/>
    <w:rsid w:val="003101BF"/>
    <w:rsid w:val="00311580"/>
    <w:rsid w:val="00312BDC"/>
    <w:rsid w:val="00315087"/>
    <w:rsid w:val="0031706C"/>
    <w:rsid w:val="00321864"/>
    <w:rsid w:val="00325790"/>
    <w:rsid w:val="00332F09"/>
    <w:rsid w:val="00335C51"/>
    <w:rsid w:val="00336989"/>
    <w:rsid w:val="00340478"/>
    <w:rsid w:val="0034460C"/>
    <w:rsid w:val="00347F0B"/>
    <w:rsid w:val="00351316"/>
    <w:rsid w:val="003539B5"/>
    <w:rsid w:val="00353C37"/>
    <w:rsid w:val="00353ECE"/>
    <w:rsid w:val="003544D7"/>
    <w:rsid w:val="003617C1"/>
    <w:rsid w:val="003617C9"/>
    <w:rsid w:val="003630F6"/>
    <w:rsid w:val="00365A8E"/>
    <w:rsid w:val="00370BD5"/>
    <w:rsid w:val="00371B53"/>
    <w:rsid w:val="003733D6"/>
    <w:rsid w:val="003744F4"/>
    <w:rsid w:val="00380D6F"/>
    <w:rsid w:val="00383EA1"/>
    <w:rsid w:val="00385876"/>
    <w:rsid w:val="00385A5F"/>
    <w:rsid w:val="003861C1"/>
    <w:rsid w:val="003913F5"/>
    <w:rsid w:val="00392DA9"/>
    <w:rsid w:val="00392E07"/>
    <w:rsid w:val="003939AE"/>
    <w:rsid w:val="003A2B7A"/>
    <w:rsid w:val="003A2E0E"/>
    <w:rsid w:val="003A43FE"/>
    <w:rsid w:val="003A6EAD"/>
    <w:rsid w:val="003B27AC"/>
    <w:rsid w:val="003B3866"/>
    <w:rsid w:val="003B3C5E"/>
    <w:rsid w:val="003B4E2B"/>
    <w:rsid w:val="003B5CF9"/>
    <w:rsid w:val="003C0C85"/>
    <w:rsid w:val="003C1466"/>
    <w:rsid w:val="003C30FF"/>
    <w:rsid w:val="003C4BEE"/>
    <w:rsid w:val="003E3035"/>
    <w:rsid w:val="003E7A1C"/>
    <w:rsid w:val="003F0883"/>
    <w:rsid w:val="003F0F2A"/>
    <w:rsid w:val="003F6C84"/>
    <w:rsid w:val="004009AF"/>
    <w:rsid w:val="00401DDC"/>
    <w:rsid w:val="00405E09"/>
    <w:rsid w:val="00405EA8"/>
    <w:rsid w:val="004060BF"/>
    <w:rsid w:val="004067FA"/>
    <w:rsid w:val="00410EED"/>
    <w:rsid w:val="00414754"/>
    <w:rsid w:val="004151B0"/>
    <w:rsid w:val="00421F2A"/>
    <w:rsid w:val="00422C32"/>
    <w:rsid w:val="004233AC"/>
    <w:rsid w:val="00423ED7"/>
    <w:rsid w:val="0042511D"/>
    <w:rsid w:val="00430E46"/>
    <w:rsid w:val="00431419"/>
    <w:rsid w:val="00431B5F"/>
    <w:rsid w:val="00432A3F"/>
    <w:rsid w:val="00432A9E"/>
    <w:rsid w:val="00434B3A"/>
    <w:rsid w:val="0044042F"/>
    <w:rsid w:val="00444308"/>
    <w:rsid w:val="00445649"/>
    <w:rsid w:val="00445897"/>
    <w:rsid w:val="004479E4"/>
    <w:rsid w:val="00447B0C"/>
    <w:rsid w:val="004525FE"/>
    <w:rsid w:val="00452CE5"/>
    <w:rsid w:val="004540DD"/>
    <w:rsid w:val="0045432D"/>
    <w:rsid w:val="00456A11"/>
    <w:rsid w:val="00457018"/>
    <w:rsid w:val="00460A36"/>
    <w:rsid w:val="00461E8B"/>
    <w:rsid w:val="00463A6C"/>
    <w:rsid w:val="00470F43"/>
    <w:rsid w:val="00471066"/>
    <w:rsid w:val="0047220C"/>
    <w:rsid w:val="0047339D"/>
    <w:rsid w:val="00474471"/>
    <w:rsid w:val="004807A3"/>
    <w:rsid w:val="004827DD"/>
    <w:rsid w:val="004833A9"/>
    <w:rsid w:val="00484C6A"/>
    <w:rsid w:val="004900F3"/>
    <w:rsid w:val="00491D5B"/>
    <w:rsid w:val="004923AC"/>
    <w:rsid w:val="00493572"/>
    <w:rsid w:val="00495068"/>
    <w:rsid w:val="0049683F"/>
    <w:rsid w:val="004A2825"/>
    <w:rsid w:val="004A5BAB"/>
    <w:rsid w:val="004A798B"/>
    <w:rsid w:val="004A79CD"/>
    <w:rsid w:val="004A7D66"/>
    <w:rsid w:val="004B1826"/>
    <w:rsid w:val="004B2858"/>
    <w:rsid w:val="004B4000"/>
    <w:rsid w:val="004B6243"/>
    <w:rsid w:val="004B7BEB"/>
    <w:rsid w:val="004C1140"/>
    <w:rsid w:val="004C25C5"/>
    <w:rsid w:val="004C2938"/>
    <w:rsid w:val="004C34A0"/>
    <w:rsid w:val="004C36DD"/>
    <w:rsid w:val="004C4342"/>
    <w:rsid w:val="004C66EB"/>
    <w:rsid w:val="004D1BF9"/>
    <w:rsid w:val="004D4668"/>
    <w:rsid w:val="004D54A5"/>
    <w:rsid w:val="004D6ADD"/>
    <w:rsid w:val="004D754C"/>
    <w:rsid w:val="004E0DA2"/>
    <w:rsid w:val="004E24F5"/>
    <w:rsid w:val="004E413D"/>
    <w:rsid w:val="004E60EE"/>
    <w:rsid w:val="004F15AC"/>
    <w:rsid w:val="004F3840"/>
    <w:rsid w:val="004F5CBF"/>
    <w:rsid w:val="004F638F"/>
    <w:rsid w:val="004F7010"/>
    <w:rsid w:val="005012B1"/>
    <w:rsid w:val="0050142F"/>
    <w:rsid w:val="00503512"/>
    <w:rsid w:val="0051018E"/>
    <w:rsid w:val="0051297F"/>
    <w:rsid w:val="005149BE"/>
    <w:rsid w:val="00514B85"/>
    <w:rsid w:val="00515988"/>
    <w:rsid w:val="00515C0A"/>
    <w:rsid w:val="00515F60"/>
    <w:rsid w:val="00520351"/>
    <w:rsid w:val="005221B8"/>
    <w:rsid w:val="005226B3"/>
    <w:rsid w:val="00523905"/>
    <w:rsid w:val="00525391"/>
    <w:rsid w:val="005265C5"/>
    <w:rsid w:val="00527A6F"/>
    <w:rsid w:val="00536D41"/>
    <w:rsid w:val="005373AA"/>
    <w:rsid w:val="00537BB3"/>
    <w:rsid w:val="00541B0A"/>
    <w:rsid w:val="00542B9A"/>
    <w:rsid w:val="0054518F"/>
    <w:rsid w:val="00545825"/>
    <w:rsid w:val="00547C0A"/>
    <w:rsid w:val="00554AD8"/>
    <w:rsid w:val="0055519F"/>
    <w:rsid w:val="00555FE9"/>
    <w:rsid w:val="00556C5B"/>
    <w:rsid w:val="005608D3"/>
    <w:rsid w:val="005622B1"/>
    <w:rsid w:val="00565497"/>
    <w:rsid w:val="005703B2"/>
    <w:rsid w:val="0057175E"/>
    <w:rsid w:val="00571FE5"/>
    <w:rsid w:val="00574146"/>
    <w:rsid w:val="00577FA1"/>
    <w:rsid w:val="0058381D"/>
    <w:rsid w:val="00583C4A"/>
    <w:rsid w:val="00584B14"/>
    <w:rsid w:val="00585313"/>
    <w:rsid w:val="00585B05"/>
    <w:rsid w:val="00586982"/>
    <w:rsid w:val="00586C14"/>
    <w:rsid w:val="00587D09"/>
    <w:rsid w:val="0059107B"/>
    <w:rsid w:val="00596F13"/>
    <w:rsid w:val="005976C0"/>
    <w:rsid w:val="00597C04"/>
    <w:rsid w:val="005A1A53"/>
    <w:rsid w:val="005A45DF"/>
    <w:rsid w:val="005B1B08"/>
    <w:rsid w:val="005B5877"/>
    <w:rsid w:val="005B7C85"/>
    <w:rsid w:val="005C1752"/>
    <w:rsid w:val="005C3417"/>
    <w:rsid w:val="005C3C7A"/>
    <w:rsid w:val="005C5D4F"/>
    <w:rsid w:val="005D0D4F"/>
    <w:rsid w:val="005D2D5C"/>
    <w:rsid w:val="005D2FBB"/>
    <w:rsid w:val="005D6222"/>
    <w:rsid w:val="005D64EA"/>
    <w:rsid w:val="005D7ABD"/>
    <w:rsid w:val="005E10B3"/>
    <w:rsid w:val="005E27E5"/>
    <w:rsid w:val="005E3FFB"/>
    <w:rsid w:val="005E4400"/>
    <w:rsid w:val="005F1B55"/>
    <w:rsid w:val="005F31BC"/>
    <w:rsid w:val="005F33DC"/>
    <w:rsid w:val="005F699D"/>
    <w:rsid w:val="005F6B19"/>
    <w:rsid w:val="005F7B53"/>
    <w:rsid w:val="006011EB"/>
    <w:rsid w:val="00602D22"/>
    <w:rsid w:val="00605680"/>
    <w:rsid w:val="00605DB1"/>
    <w:rsid w:val="00607067"/>
    <w:rsid w:val="00611BF3"/>
    <w:rsid w:val="006145C2"/>
    <w:rsid w:val="006145D7"/>
    <w:rsid w:val="00614FD9"/>
    <w:rsid w:val="00616540"/>
    <w:rsid w:val="0062245A"/>
    <w:rsid w:val="00623C83"/>
    <w:rsid w:val="006268FA"/>
    <w:rsid w:val="00626C24"/>
    <w:rsid w:val="0062761B"/>
    <w:rsid w:val="0063036C"/>
    <w:rsid w:val="00630494"/>
    <w:rsid w:val="00636939"/>
    <w:rsid w:val="00641AF5"/>
    <w:rsid w:val="006502B5"/>
    <w:rsid w:val="0065159A"/>
    <w:rsid w:val="006571BE"/>
    <w:rsid w:val="00661A28"/>
    <w:rsid w:val="00661B81"/>
    <w:rsid w:val="00663D94"/>
    <w:rsid w:val="00665181"/>
    <w:rsid w:val="00667373"/>
    <w:rsid w:val="006748EA"/>
    <w:rsid w:val="0067675A"/>
    <w:rsid w:val="00676FA6"/>
    <w:rsid w:val="0068080B"/>
    <w:rsid w:val="006808AD"/>
    <w:rsid w:val="00680A32"/>
    <w:rsid w:val="00681768"/>
    <w:rsid w:val="00681D2A"/>
    <w:rsid w:val="00683AF8"/>
    <w:rsid w:val="00684387"/>
    <w:rsid w:val="00684FE5"/>
    <w:rsid w:val="00687E62"/>
    <w:rsid w:val="00690E47"/>
    <w:rsid w:val="006910C8"/>
    <w:rsid w:val="00691710"/>
    <w:rsid w:val="00692C8C"/>
    <w:rsid w:val="006941DC"/>
    <w:rsid w:val="00695997"/>
    <w:rsid w:val="006A095E"/>
    <w:rsid w:val="006A0DE3"/>
    <w:rsid w:val="006A4305"/>
    <w:rsid w:val="006A6F6D"/>
    <w:rsid w:val="006B1382"/>
    <w:rsid w:val="006B1BD0"/>
    <w:rsid w:val="006B5C5B"/>
    <w:rsid w:val="006B6C38"/>
    <w:rsid w:val="006C315B"/>
    <w:rsid w:val="006C4A34"/>
    <w:rsid w:val="006C512F"/>
    <w:rsid w:val="006C5141"/>
    <w:rsid w:val="006C6391"/>
    <w:rsid w:val="006D0299"/>
    <w:rsid w:val="006D0859"/>
    <w:rsid w:val="006D0C7E"/>
    <w:rsid w:val="006D23D2"/>
    <w:rsid w:val="006D477F"/>
    <w:rsid w:val="006D5D14"/>
    <w:rsid w:val="006D6089"/>
    <w:rsid w:val="006E100B"/>
    <w:rsid w:val="006E2528"/>
    <w:rsid w:val="006E65A9"/>
    <w:rsid w:val="006F1487"/>
    <w:rsid w:val="006F2020"/>
    <w:rsid w:val="00702A88"/>
    <w:rsid w:val="007037FA"/>
    <w:rsid w:val="0070396C"/>
    <w:rsid w:val="007049BA"/>
    <w:rsid w:val="0071239B"/>
    <w:rsid w:val="00712C8E"/>
    <w:rsid w:val="00715560"/>
    <w:rsid w:val="00724AC8"/>
    <w:rsid w:val="00724E7C"/>
    <w:rsid w:val="00724E8B"/>
    <w:rsid w:val="007269EA"/>
    <w:rsid w:val="007303B7"/>
    <w:rsid w:val="00730512"/>
    <w:rsid w:val="00732925"/>
    <w:rsid w:val="00734351"/>
    <w:rsid w:val="0073506F"/>
    <w:rsid w:val="00736150"/>
    <w:rsid w:val="00737824"/>
    <w:rsid w:val="00741231"/>
    <w:rsid w:val="00745231"/>
    <w:rsid w:val="00746B66"/>
    <w:rsid w:val="00751A00"/>
    <w:rsid w:val="00754E7A"/>
    <w:rsid w:val="0076087F"/>
    <w:rsid w:val="00762065"/>
    <w:rsid w:val="00762259"/>
    <w:rsid w:val="00764D8C"/>
    <w:rsid w:val="0076638B"/>
    <w:rsid w:val="00766A96"/>
    <w:rsid w:val="00766CA1"/>
    <w:rsid w:val="0077241A"/>
    <w:rsid w:val="00775716"/>
    <w:rsid w:val="007759D0"/>
    <w:rsid w:val="0077708D"/>
    <w:rsid w:val="00777117"/>
    <w:rsid w:val="007771B1"/>
    <w:rsid w:val="00780EA5"/>
    <w:rsid w:val="0078356D"/>
    <w:rsid w:val="007844EE"/>
    <w:rsid w:val="00786523"/>
    <w:rsid w:val="00786EAE"/>
    <w:rsid w:val="00786F29"/>
    <w:rsid w:val="007872C3"/>
    <w:rsid w:val="00790791"/>
    <w:rsid w:val="00791606"/>
    <w:rsid w:val="00792FA7"/>
    <w:rsid w:val="00795343"/>
    <w:rsid w:val="0079742B"/>
    <w:rsid w:val="007A0A19"/>
    <w:rsid w:val="007A0F57"/>
    <w:rsid w:val="007A242F"/>
    <w:rsid w:val="007A340B"/>
    <w:rsid w:val="007A7E49"/>
    <w:rsid w:val="007B0DF8"/>
    <w:rsid w:val="007B1A6D"/>
    <w:rsid w:val="007B7FE8"/>
    <w:rsid w:val="007C0949"/>
    <w:rsid w:val="007C2B04"/>
    <w:rsid w:val="007C574C"/>
    <w:rsid w:val="007C6DE6"/>
    <w:rsid w:val="007C7081"/>
    <w:rsid w:val="007D0756"/>
    <w:rsid w:val="007D2D7A"/>
    <w:rsid w:val="007D39ED"/>
    <w:rsid w:val="007E0F20"/>
    <w:rsid w:val="007E3DB2"/>
    <w:rsid w:val="007E500F"/>
    <w:rsid w:val="007E7486"/>
    <w:rsid w:val="007E7535"/>
    <w:rsid w:val="007F0290"/>
    <w:rsid w:val="007F25E7"/>
    <w:rsid w:val="007F2F73"/>
    <w:rsid w:val="007F30AC"/>
    <w:rsid w:val="007F57C5"/>
    <w:rsid w:val="007F5FEB"/>
    <w:rsid w:val="007F76E8"/>
    <w:rsid w:val="00804833"/>
    <w:rsid w:val="00804AE8"/>
    <w:rsid w:val="00805E8C"/>
    <w:rsid w:val="00805EFD"/>
    <w:rsid w:val="00811A61"/>
    <w:rsid w:val="00811F93"/>
    <w:rsid w:val="00812DD5"/>
    <w:rsid w:val="008130B6"/>
    <w:rsid w:val="008152E7"/>
    <w:rsid w:val="008157A5"/>
    <w:rsid w:val="00820C42"/>
    <w:rsid w:val="0082217F"/>
    <w:rsid w:val="00822B02"/>
    <w:rsid w:val="008239A3"/>
    <w:rsid w:val="00825273"/>
    <w:rsid w:val="00827CB3"/>
    <w:rsid w:val="008319D4"/>
    <w:rsid w:val="008327DD"/>
    <w:rsid w:val="0083707B"/>
    <w:rsid w:val="00837B74"/>
    <w:rsid w:val="00840D77"/>
    <w:rsid w:val="00843BBD"/>
    <w:rsid w:val="008441C9"/>
    <w:rsid w:val="00844250"/>
    <w:rsid w:val="00850A0D"/>
    <w:rsid w:val="00866834"/>
    <w:rsid w:val="00870119"/>
    <w:rsid w:val="008733C5"/>
    <w:rsid w:val="008747B2"/>
    <w:rsid w:val="0087560E"/>
    <w:rsid w:val="00883442"/>
    <w:rsid w:val="00885622"/>
    <w:rsid w:val="00893B61"/>
    <w:rsid w:val="00894804"/>
    <w:rsid w:val="008954B6"/>
    <w:rsid w:val="00896784"/>
    <w:rsid w:val="008A0936"/>
    <w:rsid w:val="008A1F87"/>
    <w:rsid w:val="008A4AAE"/>
    <w:rsid w:val="008A54C0"/>
    <w:rsid w:val="008A5D6F"/>
    <w:rsid w:val="008B0051"/>
    <w:rsid w:val="008B0B95"/>
    <w:rsid w:val="008B0F41"/>
    <w:rsid w:val="008B209D"/>
    <w:rsid w:val="008B2B1E"/>
    <w:rsid w:val="008B2BF1"/>
    <w:rsid w:val="008B3285"/>
    <w:rsid w:val="008B3954"/>
    <w:rsid w:val="008C06FD"/>
    <w:rsid w:val="008C599F"/>
    <w:rsid w:val="008D14FE"/>
    <w:rsid w:val="008D435A"/>
    <w:rsid w:val="008E4C3D"/>
    <w:rsid w:val="008E75AC"/>
    <w:rsid w:val="008F1A61"/>
    <w:rsid w:val="008F1DF1"/>
    <w:rsid w:val="008F2FD9"/>
    <w:rsid w:val="008F5A7B"/>
    <w:rsid w:val="008F7180"/>
    <w:rsid w:val="0090076A"/>
    <w:rsid w:val="009028FD"/>
    <w:rsid w:val="00904D61"/>
    <w:rsid w:val="00910AFE"/>
    <w:rsid w:val="0091354C"/>
    <w:rsid w:val="00913B3D"/>
    <w:rsid w:val="00922AD7"/>
    <w:rsid w:val="00922AFE"/>
    <w:rsid w:val="0092301E"/>
    <w:rsid w:val="00924926"/>
    <w:rsid w:val="00932073"/>
    <w:rsid w:val="00947BEB"/>
    <w:rsid w:val="00952AC0"/>
    <w:rsid w:val="00965E2E"/>
    <w:rsid w:val="009726F4"/>
    <w:rsid w:val="00975D9B"/>
    <w:rsid w:val="0098164A"/>
    <w:rsid w:val="009820AD"/>
    <w:rsid w:val="009824DC"/>
    <w:rsid w:val="00982DAA"/>
    <w:rsid w:val="00984227"/>
    <w:rsid w:val="0098493C"/>
    <w:rsid w:val="0099337F"/>
    <w:rsid w:val="009A1F8B"/>
    <w:rsid w:val="009A3C41"/>
    <w:rsid w:val="009A54AC"/>
    <w:rsid w:val="009A78E3"/>
    <w:rsid w:val="009B1B84"/>
    <w:rsid w:val="009B218F"/>
    <w:rsid w:val="009B69C3"/>
    <w:rsid w:val="009B6BE3"/>
    <w:rsid w:val="009C0D0D"/>
    <w:rsid w:val="009C28E4"/>
    <w:rsid w:val="009C39D7"/>
    <w:rsid w:val="009C52E3"/>
    <w:rsid w:val="009C5A78"/>
    <w:rsid w:val="009C5FA5"/>
    <w:rsid w:val="009C6F13"/>
    <w:rsid w:val="009D0321"/>
    <w:rsid w:val="009D0DDC"/>
    <w:rsid w:val="009D10B6"/>
    <w:rsid w:val="009D40DF"/>
    <w:rsid w:val="009D46DF"/>
    <w:rsid w:val="009D5B34"/>
    <w:rsid w:val="009D6C7F"/>
    <w:rsid w:val="009E102C"/>
    <w:rsid w:val="009E1CD1"/>
    <w:rsid w:val="009E2A6B"/>
    <w:rsid w:val="009E4420"/>
    <w:rsid w:val="009E47CE"/>
    <w:rsid w:val="009E5827"/>
    <w:rsid w:val="009F1005"/>
    <w:rsid w:val="009F2B59"/>
    <w:rsid w:val="009F4197"/>
    <w:rsid w:val="009F519F"/>
    <w:rsid w:val="009F52CA"/>
    <w:rsid w:val="00A03B88"/>
    <w:rsid w:val="00A11607"/>
    <w:rsid w:val="00A1279B"/>
    <w:rsid w:val="00A13B50"/>
    <w:rsid w:val="00A15A7E"/>
    <w:rsid w:val="00A20537"/>
    <w:rsid w:val="00A229F8"/>
    <w:rsid w:val="00A24571"/>
    <w:rsid w:val="00A24D89"/>
    <w:rsid w:val="00A30832"/>
    <w:rsid w:val="00A31E14"/>
    <w:rsid w:val="00A324F1"/>
    <w:rsid w:val="00A35E2D"/>
    <w:rsid w:val="00A35ED0"/>
    <w:rsid w:val="00A4025C"/>
    <w:rsid w:val="00A41092"/>
    <w:rsid w:val="00A41D04"/>
    <w:rsid w:val="00A42772"/>
    <w:rsid w:val="00A43A2F"/>
    <w:rsid w:val="00A4483E"/>
    <w:rsid w:val="00A46BAD"/>
    <w:rsid w:val="00A50643"/>
    <w:rsid w:val="00A52D31"/>
    <w:rsid w:val="00A534A8"/>
    <w:rsid w:val="00A55348"/>
    <w:rsid w:val="00A60D58"/>
    <w:rsid w:val="00A61206"/>
    <w:rsid w:val="00A62C6E"/>
    <w:rsid w:val="00A651E3"/>
    <w:rsid w:val="00A73B2C"/>
    <w:rsid w:val="00A77D38"/>
    <w:rsid w:val="00A84516"/>
    <w:rsid w:val="00A8681C"/>
    <w:rsid w:val="00A871AE"/>
    <w:rsid w:val="00A91A80"/>
    <w:rsid w:val="00A92C5F"/>
    <w:rsid w:val="00A92F9E"/>
    <w:rsid w:val="00A93085"/>
    <w:rsid w:val="00A96E49"/>
    <w:rsid w:val="00A971B4"/>
    <w:rsid w:val="00A975DB"/>
    <w:rsid w:val="00AA05E8"/>
    <w:rsid w:val="00AA21B9"/>
    <w:rsid w:val="00AA26B4"/>
    <w:rsid w:val="00AA353F"/>
    <w:rsid w:val="00AA50AD"/>
    <w:rsid w:val="00AB12EE"/>
    <w:rsid w:val="00AB2497"/>
    <w:rsid w:val="00AB3123"/>
    <w:rsid w:val="00AB3FF3"/>
    <w:rsid w:val="00AB549F"/>
    <w:rsid w:val="00AC0695"/>
    <w:rsid w:val="00AC0C17"/>
    <w:rsid w:val="00AC4E9A"/>
    <w:rsid w:val="00AC5B92"/>
    <w:rsid w:val="00AD3548"/>
    <w:rsid w:val="00AD4C3A"/>
    <w:rsid w:val="00AD66CE"/>
    <w:rsid w:val="00AD7BB2"/>
    <w:rsid w:val="00AD7E29"/>
    <w:rsid w:val="00AE0F99"/>
    <w:rsid w:val="00AE3A6B"/>
    <w:rsid w:val="00AE4846"/>
    <w:rsid w:val="00AE5B0C"/>
    <w:rsid w:val="00AE6543"/>
    <w:rsid w:val="00AE6CEE"/>
    <w:rsid w:val="00AF080C"/>
    <w:rsid w:val="00AF3B3C"/>
    <w:rsid w:val="00AF424D"/>
    <w:rsid w:val="00B018F4"/>
    <w:rsid w:val="00B02060"/>
    <w:rsid w:val="00B040BE"/>
    <w:rsid w:val="00B070E3"/>
    <w:rsid w:val="00B109F4"/>
    <w:rsid w:val="00B10ACD"/>
    <w:rsid w:val="00B135AF"/>
    <w:rsid w:val="00B1482A"/>
    <w:rsid w:val="00B160E7"/>
    <w:rsid w:val="00B161E3"/>
    <w:rsid w:val="00B1729A"/>
    <w:rsid w:val="00B204C9"/>
    <w:rsid w:val="00B212C5"/>
    <w:rsid w:val="00B217FE"/>
    <w:rsid w:val="00B2208A"/>
    <w:rsid w:val="00B252F6"/>
    <w:rsid w:val="00B25F12"/>
    <w:rsid w:val="00B32CBC"/>
    <w:rsid w:val="00B33F04"/>
    <w:rsid w:val="00B43E48"/>
    <w:rsid w:val="00B463C1"/>
    <w:rsid w:val="00B50B91"/>
    <w:rsid w:val="00B51B09"/>
    <w:rsid w:val="00B51E14"/>
    <w:rsid w:val="00B5377C"/>
    <w:rsid w:val="00B612A8"/>
    <w:rsid w:val="00B65BBB"/>
    <w:rsid w:val="00B66058"/>
    <w:rsid w:val="00B666C5"/>
    <w:rsid w:val="00B670FD"/>
    <w:rsid w:val="00B72549"/>
    <w:rsid w:val="00B72C5E"/>
    <w:rsid w:val="00B73709"/>
    <w:rsid w:val="00B75734"/>
    <w:rsid w:val="00B75E14"/>
    <w:rsid w:val="00B81305"/>
    <w:rsid w:val="00B85305"/>
    <w:rsid w:val="00B85DDB"/>
    <w:rsid w:val="00B85EBE"/>
    <w:rsid w:val="00B87AE2"/>
    <w:rsid w:val="00B90D25"/>
    <w:rsid w:val="00B90DB5"/>
    <w:rsid w:val="00B97C34"/>
    <w:rsid w:val="00B97E1E"/>
    <w:rsid w:val="00BA28F6"/>
    <w:rsid w:val="00BA3524"/>
    <w:rsid w:val="00BB1E4B"/>
    <w:rsid w:val="00BB2ED6"/>
    <w:rsid w:val="00BC0FDD"/>
    <w:rsid w:val="00BC3482"/>
    <w:rsid w:val="00BC4E8E"/>
    <w:rsid w:val="00BC6C90"/>
    <w:rsid w:val="00BC7E45"/>
    <w:rsid w:val="00BD1998"/>
    <w:rsid w:val="00BD1A83"/>
    <w:rsid w:val="00BD2F46"/>
    <w:rsid w:val="00BD3F4D"/>
    <w:rsid w:val="00BD5CD8"/>
    <w:rsid w:val="00BE021F"/>
    <w:rsid w:val="00BE0AB5"/>
    <w:rsid w:val="00BE0BFD"/>
    <w:rsid w:val="00BE11DE"/>
    <w:rsid w:val="00BE18F7"/>
    <w:rsid w:val="00BE33F3"/>
    <w:rsid w:val="00BF244B"/>
    <w:rsid w:val="00BF3261"/>
    <w:rsid w:val="00BF37F8"/>
    <w:rsid w:val="00C01601"/>
    <w:rsid w:val="00C01CD3"/>
    <w:rsid w:val="00C01EDB"/>
    <w:rsid w:val="00C040E3"/>
    <w:rsid w:val="00C1017F"/>
    <w:rsid w:val="00C10CA6"/>
    <w:rsid w:val="00C12F11"/>
    <w:rsid w:val="00C13E30"/>
    <w:rsid w:val="00C17502"/>
    <w:rsid w:val="00C25439"/>
    <w:rsid w:val="00C27874"/>
    <w:rsid w:val="00C278A7"/>
    <w:rsid w:val="00C3207C"/>
    <w:rsid w:val="00C32684"/>
    <w:rsid w:val="00C32F67"/>
    <w:rsid w:val="00C35916"/>
    <w:rsid w:val="00C36BA0"/>
    <w:rsid w:val="00C37204"/>
    <w:rsid w:val="00C44467"/>
    <w:rsid w:val="00C454CC"/>
    <w:rsid w:val="00C46911"/>
    <w:rsid w:val="00C46B79"/>
    <w:rsid w:val="00C478EE"/>
    <w:rsid w:val="00C47A9E"/>
    <w:rsid w:val="00C51706"/>
    <w:rsid w:val="00C530D2"/>
    <w:rsid w:val="00C545EB"/>
    <w:rsid w:val="00C54C93"/>
    <w:rsid w:val="00C552B6"/>
    <w:rsid w:val="00C569D4"/>
    <w:rsid w:val="00C57178"/>
    <w:rsid w:val="00C62FE7"/>
    <w:rsid w:val="00C64FC0"/>
    <w:rsid w:val="00C667F4"/>
    <w:rsid w:val="00C66CBE"/>
    <w:rsid w:val="00C67381"/>
    <w:rsid w:val="00C676A3"/>
    <w:rsid w:val="00C70027"/>
    <w:rsid w:val="00C70594"/>
    <w:rsid w:val="00C7112F"/>
    <w:rsid w:val="00C7406F"/>
    <w:rsid w:val="00C7624A"/>
    <w:rsid w:val="00C77735"/>
    <w:rsid w:val="00C80FDB"/>
    <w:rsid w:val="00C81B96"/>
    <w:rsid w:val="00C85024"/>
    <w:rsid w:val="00C86C40"/>
    <w:rsid w:val="00C912D7"/>
    <w:rsid w:val="00C92595"/>
    <w:rsid w:val="00C926CF"/>
    <w:rsid w:val="00C931C5"/>
    <w:rsid w:val="00C95EB3"/>
    <w:rsid w:val="00C9699E"/>
    <w:rsid w:val="00CA2F3A"/>
    <w:rsid w:val="00CB3F91"/>
    <w:rsid w:val="00CB46DC"/>
    <w:rsid w:val="00CB4724"/>
    <w:rsid w:val="00CB4E1D"/>
    <w:rsid w:val="00CB6633"/>
    <w:rsid w:val="00CB756F"/>
    <w:rsid w:val="00CB77B2"/>
    <w:rsid w:val="00CC294E"/>
    <w:rsid w:val="00CC73F6"/>
    <w:rsid w:val="00CD0C74"/>
    <w:rsid w:val="00CD0D6F"/>
    <w:rsid w:val="00CD385C"/>
    <w:rsid w:val="00CD4A09"/>
    <w:rsid w:val="00CD5555"/>
    <w:rsid w:val="00CD7F24"/>
    <w:rsid w:val="00CE195D"/>
    <w:rsid w:val="00CE6D22"/>
    <w:rsid w:val="00CE6F05"/>
    <w:rsid w:val="00CF0D86"/>
    <w:rsid w:val="00CF21CF"/>
    <w:rsid w:val="00CF3925"/>
    <w:rsid w:val="00CF5963"/>
    <w:rsid w:val="00CF6CB0"/>
    <w:rsid w:val="00D016F9"/>
    <w:rsid w:val="00D0194B"/>
    <w:rsid w:val="00D03A17"/>
    <w:rsid w:val="00D052FF"/>
    <w:rsid w:val="00D07A43"/>
    <w:rsid w:val="00D07AEA"/>
    <w:rsid w:val="00D15F99"/>
    <w:rsid w:val="00D16600"/>
    <w:rsid w:val="00D209C1"/>
    <w:rsid w:val="00D24CA0"/>
    <w:rsid w:val="00D24D80"/>
    <w:rsid w:val="00D26F60"/>
    <w:rsid w:val="00D314C6"/>
    <w:rsid w:val="00D419A5"/>
    <w:rsid w:val="00D4294F"/>
    <w:rsid w:val="00D460F8"/>
    <w:rsid w:val="00D47656"/>
    <w:rsid w:val="00D50CC1"/>
    <w:rsid w:val="00D55FF2"/>
    <w:rsid w:val="00D572A6"/>
    <w:rsid w:val="00D61B44"/>
    <w:rsid w:val="00D62212"/>
    <w:rsid w:val="00D62F9F"/>
    <w:rsid w:val="00D63D6B"/>
    <w:rsid w:val="00D71476"/>
    <w:rsid w:val="00D71C4B"/>
    <w:rsid w:val="00D81912"/>
    <w:rsid w:val="00D82125"/>
    <w:rsid w:val="00D8665F"/>
    <w:rsid w:val="00D878B3"/>
    <w:rsid w:val="00D942B7"/>
    <w:rsid w:val="00D955DF"/>
    <w:rsid w:val="00D96444"/>
    <w:rsid w:val="00D97EB1"/>
    <w:rsid w:val="00DA07C4"/>
    <w:rsid w:val="00DA1AB9"/>
    <w:rsid w:val="00DA241A"/>
    <w:rsid w:val="00DA3B6A"/>
    <w:rsid w:val="00DA4E90"/>
    <w:rsid w:val="00DA59A2"/>
    <w:rsid w:val="00DA66FC"/>
    <w:rsid w:val="00DB072E"/>
    <w:rsid w:val="00DB3294"/>
    <w:rsid w:val="00DB64A3"/>
    <w:rsid w:val="00DC450F"/>
    <w:rsid w:val="00DD1650"/>
    <w:rsid w:val="00DD239D"/>
    <w:rsid w:val="00DD58BF"/>
    <w:rsid w:val="00DE0F92"/>
    <w:rsid w:val="00DE45AC"/>
    <w:rsid w:val="00DE51B4"/>
    <w:rsid w:val="00DE5E09"/>
    <w:rsid w:val="00DF02DA"/>
    <w:rsid w:val="00DF0CFC"/>
    <w:rsid w:val="00DF11AD"/>
    <w:rsid w:val="00DF1319"/>
    <w:rsid w:val="00DF1DF6"/>
    <w:rsid w:val="00DF7F4C"/>
    <w:rsid w:val="00E021C0"/>
    <w:rsid w:val="00E02C7E"/>
    <w:rsid w:val="00E05B8F"/>
    <w:rsid w:val="00E06506"/>
    <w:rsid w:val="00E075DB"/>
    <w:rsid w:val="00E11A77"/>
    <w:rsid w:val="00E12937"/>
    <w:rsid w:val="00E148B7"/>
    <w:rsid w:val="00E1533E"/>
    <w:rsid w:val="00E20398"/>
    <w:rsid w:val="00E20646"/>
    <w:rsid w:val="00E2273A"/>
    <w:rsid w:val="00E248F8"/>
    <w:rsid w:val="00E26EF5"/>
    <w:rsid w:val="00E30CFF"/>
    <w:rsid w:val="00E30D68"/>
    <w:rsid w:val="00E3369C"/>
    <w:rsid w:val="00E35775"/>
    <w:rsid w:val="00E37552"/>
    <w:rsid w:val="00E41F25"/>
    <w:rsid w:val="00E4277C"/>
    <w:rsid w:val="00E42AA0"/>
    <w:rsid w:val="00E441BA"/>
    <w:rsid w:val="00E45911"/>
    <w:rsid w:val="00E45995"/>
    <w:rsid w:val="00E50280"/>
    <w:rsid w:val="00E56C11"/>
    <w:rsid w:val="00E56E0C"/>
    <w:rsid w:val="00E57134"/>
    <w:rsid w:val="00E622C8"/>
    <w:rsid w:val="00E6351A"/>
    <w:rsid w:val="00E63B37"/>
    <w:rsid w:val="00E74560"/>
    <w:rsid w:val="00E754E6"/>
    <w:rsid w:val="00E756B7"/>
    <w:rsid w:val="00E76271"/>
    <w:rsid w:val="00E765D4"/>
    <w:rsid w:val="00E82C22"/>
    <w:rsid w:val="00E83C1F"/>
    <w:rsid w:val="00E8468F"/>
    <w:rsid w:val="00E84DC4"/>
    <w:rsid w:val="00E85B21"/>
    <w:rsid w:val="00E874BD"/>
    <w:rsid w:val="00E8755A"/>
    <w:rsid w:val="00E91464"/>
    <w:rsid w:val="00E914DD"/>
    <w:rsid w:val="00E941AE"/>
    <w:rsid w:val="00E95C1B"/>
    <w:rsid w:val="00E9693C"/>
    <w:rsid w:val="00E97206"/>
    <w:rsid w:val="00EA02AD"/>
    <w:rsid w:val="00EA1DA7"/>
    <w:rsid w:val="00EA46A1"/>
    <w:rsid w:val="00EA484A"/>
    <w:rsid w:val="00EA54FF"/>
    <w:rsid w:val="00EA7486"/>
    <w:rsid w:val="00EA76DC"/>
    <w:rsid w:val="00EB0AE3"/>
    <w:rsid w:val="00EB1E89"/>
    <w:rsid w:val="00EB1F52"/>
    <w:rsid w:val="00EB238F"/>
    <w:rsid w:val="00EB5129"/>
    <w:rsid w:val="00EC07FE"/>
    <w:rsid w:val="00EC477D"/>
    <w:rsid w:val="00EC4FC4"/>
    <w:rsid w:val="00EC5E16"/>
    <w:rsid w:val="00EC7FF0"/>
    <w:rsid w:val="00ED13BA"/>
    <w:rsid w:val="00ED1D87"/>
    <w:rsid w:val="00ED2BA7"/>
    <w:rsid w:val="00EE0228"/>
    <w:rsid w:val="00EE1277"/>
    <w:rsid w:val="00EE4CE3"/>
    <w:rsid w:val="00EE50BB"/>
    <w:rsid w:val="00EE6E35"/>
    <w:rsid w:val="00EF2501"/>
    <w:rsid w:val="00EF4820"/>
    <w:rsid w:val="00EF7C33"/>
    <w:rsid w:val="00F002F3"/>
    <w:rsid w:val="00F04440"/>
    <w:rsid w:val="00F05B3C"/>
    <w:rsid w:val="00F164EB"/>
    <w:rsid w:val="00F1663E"/>
    <w:rsid w:val="00F16A23"/>
    <w:rsid w:val="00F217F9"/>
    <w:rsid w:val="00F24BE3"/>
    <w:rsid w:val="00F25004"/>
    <w:rsid w:val="00F25ACC"/>
    <w:rsid w:val="00F25CBB"/>
    <w:rsid w:val="00F32973"/>
    <w:rsid w:val="00F344EE"/>
    <w:rsid w:val="00F34B10"/>
    <w:rsid w:val="00F41525"/>
    <w:rsid w:val="00F4242E"/>
    <w:rsid w:val="00F446CA"/>
    <w:rsid w:val="00F46C2E"/>
    <w:rsid w:val="00F47972"/>
    <w:rsid w:val="00F5358B"/>
    <w:rsid w:val="00F565CE"/>
    <w:rsid w:val="00F60CE9"/>
    <w:rsid w:val="00F62220"/>
    <w:rsid w:val="00F63EBC"/>
    <w:rsid w:val="00F6417D"/>
    <w:rsid w:val="00F661F1"/>
    <w:rsid w:val="00F73FFD"/>
    <w:rsid w:val="00F74011"/>
    <w:rsid w:val="00F74FE1"/>
    <w:rsid w:val="00F75C15"/>
    <w:rsid w:val="00F76E93"/>
    <w:rsid w:val="00F80CD4"/>
    <w:rsid w:val="00F838E2"/>
    <w:rsid w:val="00F864D9"/>
    <w:rsid w:val="00F90944"/>
    <w:rsid w:val="00F95637"/>
    <w:rsid w:val="00F96A0B"/>
    <w:rsid w:val="00F97642"/>
    <w:rsid w:val="00FA20F2"/>
    <w:rsid w:val="00FA4227"/>
    <w:rsid w:val="00FA7243"/>
    <w:rsid w:val="00FA7B25"/>
    <w:rsid w:val="00FA7CD0"/>
    <w:rsid w:val="00FA7CED"/>
    <w:rsid w:val="00FB042D"/>
    <w:rsid w:val="00FB1679"/>
    <w:rsid w:val="00FB1FE0"/>
    <w:rsid w:val="00FB21F8"/>
    <w:rsid w:val="00FB2D95"/>
    <w:rsid w:val="00FB2E49"/>
    <w:rsid w:val="00FB371C"/>
    <w:rsid w:val="00FB3D70"/>
    <w:rsid w:val="00FB621E"/>
    <w:rsid w:val="00FB7831"/>
    <w:rsid w:val="00FC16E5"/>
    <w:rsid w:val="00FC2D51"/>
    <w:rsid w:val="00FC564B"/>
    <w:rsid w:val="00FD101B"/>
    <w:rsid w:val="00FD3866"/>
    <w:rsid w:val="00FD3976"/>
    <w:rsid w:val="00FD3A5F"/>
    <w:rsid w:val="00FE09A5"/>
    <w:rsid w:val="00FE0EAD"/>
    <w:rsid w:val="00FE18AC"/>
    <w:rsid w:val="00FE1CB9"/>
    <w:rsid w:val="00FE1FF3"/>
    <w:rsid w:val="00FE39DF"/>
    <w:rsid w:val="00FE3E7E"/>
    <w:rsid w:val="00FE4CCA"/>
    <w:rsid w:val="00FE5003"/>
    <w:rsid w:val="00FF0084"/>
    <w:rsid w:val="00FF07FA"/>
    <w:rsid w:val="00FF1A01"/>
    <w:rsid w:val="00FF66BA"/>
    <w:rsid w:val="00FF73A0"/>
    <w:rsid w:val="0144C2B4"/>
    <w:rsid w:val="13AAEFED"/>
    <w:rsid w:val="13CF02A9"/>
    <w:rsid w:val="1414B61F"/>
    <w:rsid w:val="6B17868C"/>
    <w:rsid w:val="7B5E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8B0"/>
  <w15:docId w15:val="{5FF6F389-77DF-4667-A4DF-4BF7228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BF"/>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6C6391"/>
    <w:rPr>
      <w:color w:val="0000FF" w:themeColor="hyperlink"/>
      <w:u w:val="single"/>
    </w:rPr>
  </w:style>
  <w:style w:type="paragraph" w:customStyle="1" w:styleId="paragraph">
    <w:name w:val="paragraph"/>
    <w:basedOn w:val="Normal"/>
    <w:rsid w:val="00702A8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02A88"/>
  </w:style>
  <w:style w:type="character" w:customStyle="1" w:styleId="eop">
    <w:name w:val="eop"/>
    <w:basedOn w:val="Fuentedeprrafopredeter"/>
    <w:rsid w:val="00702A88"/>
  </w:style>
  <w:style w:type="paragraph" w:customStyle="1" w:styleId="xmsonormal">
    <w:name w:val="x_msonormal"/>
    <w:basedOn w:val="Normal"/>
    <w:rsid w:val="003617C1"/>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F05B3C"/>
    <w:rPr>
      <w:sz w:val="16"/>
      <w:szCs w:val="16"/>
    </w:rPr>
  </w:style>
  <w:style w:type="paragraph" w:styleId="Textocomentario">
    <w:name w:val="annotation text"/>
    <w:basedOn w:val="Normal"/>
    <w:link w:val="TextocomentarioCar"/>
    <w:uiPriority w:val="99"/>
    <w:unhideWhenUsed/>
    <w:rsid w:val="00F05B3C"/>
    <w:pPr>
      <w:spacing w:line="240" w:lineRule="auto"/>
    </w:pPr>
    <w:rPr>
      <w:sz w:val="20"/>
      <w:szCs w:val="20"/>
    </w:rPr>
  </w:style>
  <w:style w:type="character" w:customStyle="1" w:styleId="TextocomentarioCar">
    <w:name w:val="Texto comentario Car"/>
    <w:basedOn w:val="Fuentedeprrafopredeter"/>
    <w:link w:val="Textocomentario"/>
    <w:uiPriority w:val="99"/>
    <w:rsid w:val="00F05B3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F05B3C"/>
    <w:rPr>
      <w:b/>
      <w:bCs/>
    </w:rPr>
  </w:style>
  <w:style w:type="character" w:customStyle="1" w:styleId="AsuntodelcomentarioCar">
    <w:name w:val="Asunto del comentario Car"/>
    <w:basedOn w:val="TextocomentarioCar"/>
    <w:link w:val="Asuntodelcomentario"/>
    <w:uiPriority w:val="99"/>
    <w:semiHidden/>
    <w:rsid w:val="00F05B3C"/>
    <w:rPr>
      <w:rFonts w:ascii="Calibri" w:eastAsia="Calibri" w:hAnsi="Calibri" w:cs="Times New Roman"/>
      <w:b/>
      <w:bCs/>
      <w:lang w:val="es-SV" w:eastAsia="en-US"/>
    </w:rPr>
  </w:style>
  <w:style w:type="character" w:customStyle="1" w:styleId="Mencinsinresolver1">
    <w:name w:val="Mención sin resolver1"/>
    <w:basedOn w:val="Fuentedeprrafopredeter"/>
    <w:uiPriority w:val="99"/>
    <w:semiHidden/>
    <w:unhideWhenUsed/>
    <w:rsid w:val="004C1140"/>
    <w:rPr>
      <w:color w:val="605E5C"/>
      <w:shd w:val="clear" w:color="auto" w:fill="E1DFDD"/>
    </w:rPr>
  </w:style>
  <w:style w:type="paragraph" w:styleId="Revisin">
    <w:name w:val="Revision"/>
    <w:hidden/>
    <w:uiPriority w:val="99"/>
    <w:semiHidden/>
    <w:rsid w:val="0005495F"/>
    <w:pPr>
      <w:spacing w:after="0" w:line="240" w:lineRule="auto"/>
    </w:pPr>
    <w:rPr>
      <w:rFonts w:ascii="Calibri" w:eastAsia="Calibri" w:hAnsi="Calibri" w:cs="Times New Roman"/>
      <w:sz w:val="22"/>
      <w:szCs w:val="22"/>
      <w:lang w:val="es-SV" w:eastAsia="en-US"/>
    </w:rPr>
  </w:style>
  <w:style w:type="paragraph" w:styleId="NormalWeb">
    <w:name w:val="Normal (Web)"/>
    <w:basedOn w:val="Normal"/>
    <w:uiPriority w:val="99"/>
    <w:semiHidden/>
    <w:unhideWhenUsed/>
    <w:rsid w:val="00F446CA"/>
    <w:rPr>
      <w:rFonts w:ascii="Times New Roman" w:hAnsi="Times New Roman"/>
      <w:sz w:val="24"/>
      <w:szCs w:val="24"/>
    </w:rPr>
  </w:style>
  <w:style w:type="paragraph" w:styleId="Textoindependiente2">
    <w:name w:val="Body Text 2"/>
    <w:basedOn w:val="Normal"/>
    <w:link w:val="Textoindependiente2Car"/>
    <w:uiPriority w:val="99"/>
    <w:rsid w:val="00661B81"/>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661B81"/>
    <w:rPr>
      <w:rFonts w:eastAsia="SimSun" w:cs="Times New Roman"/>
      <w:spacing w:val="-5"/>
      <w:lang w:val="es-ES" w:eastAsia="en-US"/>
    </w:rPr>
  </w:style>
  <w:style w:type="paragraph" w:customStyle="1" w:styleId="Default">
    <w:name w:val="Default"/>
    <w:rsid w:val="00C13E30"/>
    <w:pPr>
      <w:autoSpaceDE w:val="0"/>
      <w:autoSpaceDN w:val="0"/>
      <w:adjustRightInd w:val="0"/>
      <w:spacing w:after="0" w:line="240" w:lineRule="auto"/>
    </w:pPr>
    <w:rPr>
      <w:rFonts w:ascii="Calibri" w:eastAsia="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993">
      <w:bodyDiv w:val="1"/>
      <w:marLeft w:val="0"/>
      <w:marRight w:val="0"/>
      <w:marTop w:val="0"/>
      <w:marBottom w:val="0"/>
      <w:divBdr>
        <w:top w:val="none" w:sz="0" w:space="0" w:color="auto"/>
        <w:left w:val="none" w:sz="0" w:space="0" w:color="auto"/>
        <w:bottom w:val="none" w:sz="0" w:space="0" w:color="auto"/>
        <w:right w:val="none" w:sz="0" w:space="0" w:color="auto"/>
      </w:divBdr>
      <w:divsChild>
        <w:div w:id="166527053">
          <w:marLeft w:val="0"/>
          <w:marRight w:val="0"/>
          <w:marTop w:val="0"/>
          <w:marBottom w:val="0"/>
          <w:divBdr>
            <w:top w:val="none" w:sz="0" w:space="0" w:color="auto"/>
            <w:left w:val="none" w:sz="0" w:space="0" w:color="auto"/>
            <w:bottom w:val="none" w:sz="0" w:space="0" w:color="auto"/>
            <w:right w:val="none" w:sz="0" w:space="0" w:color="auto"/>
          </w:divBdr>
        </w:div>
        <w:div w:id="479493682">
          <w:marLeft w:val="0"/>
          <w:marRight w:val="0"/>
          <w:marTop w:val="0"/>
          <w:marBottom w:val="0"/>
          <w:divBdr>
            <w:top w:val="none" w:sz="0" w:space="0" w:color="auto"/>
            <w:left w:val="none" w:sz="0" w:space="0" w:color="auto"/>
            <w:bottom w:val="none" w:sz="0" w:space="0" w:color="auto"/>
            <w:right w:val="none" w:sz="0" w:space="0" w:color="auto"/>
          </w:divBdr>
        </w:div>
        <w:div w:id="1886944895">
          <w:marLeft w:val="0"/>
          <w:marRight w:val="0"/>
          <w:marTop w:val="0"/>
          <w:marBottom w:val="0"/>
          <w:divBdr>
            <w:top w:val="none" w:sz="0" w:space="0" w:color="auto"/>
            <w:left w:val="none" w:sz="0" w:space="0" w:color="auto"/>
            <w:bottom w:val="none" w:sz="0" w:space="0" w:color="auto"/>
            <w:right w:val="none" w:sz="0" w:space="0" w:color="auto"/>
          </w:divBdr>
        </w:div>
      </w:divsChild>
    </w:div>
    <w:div w:id="111288507">
      <w:bodyDiv w:val="1"/>
      <w:marLeft w:val="0"/>
      <w:marRight w:val="0"/>
      <w:marTop w:val="0"/>
      <w:marBottom w:val="0"/>
      <w:divBdr>
        <w:top w:val="none" w:sz="0" w:space="0" w:color="auto"/>
        <w:left w:val="none" w:sz="0" w:space="0" w:color="auto"/>
        <w:bottom w:val="none" w:sz="0" w:space="0" w:color="auto"/>
        <w:right w:val="none" w:sz="0" w:space="0" w:color="auto"/>
      </w:divBdr>
      <w:divsChild>
        <w:div w:id="623729011">
          <w:marLeft w:val="0"/>
          <w:marRight w:val="0"/>
          <w:marTop w:val="0"/>
          <w:marBottom w:val="0"/>
          <w:divBdr>
            <w:top w:val="none" w:sz="0" w:space="0" w:color="auto"/>
            <w:left w:val="none" w:sz="0" w:space="0" w:color="auto"/>
            <w:bottom w:val="none" w:sz="0" w:space="0" w:color="auto"/>
            <w:right w:val="none" w:sz="0" w:space="0" w:color="auto"/>
          </w:divBdr>
        </w:div>
        <w:div w:id="974604563">
          <w:marLeft w:val="0"/>
          <w:marRight w:val="0"/>
          <w:marTop w:val="0"/>
          <w:marBottom w:val="0"/>
          <w:divBdr>
            <w:top w:val="none" w:sz="0" w:space="0" w:color="auto"/>
            <w:left w:val="none" w:sz="0" w:space="0" w:color="auto"/>
            <w:bottom w:val="none" w:sz="0" w:space="0" w:color="auto"/>
            <w:right w:val="none" w:sz="0" w:space="0" w:color="auto"/>
          </w:divBdr>
        </w:div>
        <w:div w:id="1790660727">
          <w:marLeft w:val="0"/>
          <w:marRight w:val="0"/>
          <w:marTop w:val="0"/>
          <w:marBottom w:val="0"/>
          <w:divBdr>
            <w:top w:val="none" w:sz="0" w:space="0" w:color="auto"/>
            <w:left w:val="none" w:sz="0" w:space="0" w:color="auto"/>
            <w:bottom w:val="none" w:sz="0" w:space="0" w:color="auto"/>
            <w:right w:val="none" w:sz="0" w:space="0" w:color="auto"/>
          </w:divBdr>
        </w:div>
      </w:divsChild>
    </w:div>
    <w:div w:id="120922005">
      <w:bodyDiv w:val="1"/>
      <w:marLeft w:val="0"/>
      <w:marRight w:val="0"/>
      <w:marTop w:val="0"/>
      <w:marBottom w:val="0"/>
      <w:divBdr>
        <w:top w:val="none" w:sz="0" w:space="0" w:color="auto"/>
        <w:left w:val="none" w:sz="0" w:space="0" w:color="auto"/>
        <w:bottom w:val="none" w:sz="0" w:space="0" w:color="auto"/>
        <w:right w:val="none" w:sz="0" w:space="0" w:color="auto"/>
      </w:divBdr>
      <w:divsChild>
        <w:div w:id="430510089">
          <w:marLeft w:val="0"/>
          <w:marRight w:val="0"/>
          <w:marTop w:val="0"/>
          <w:marBottom w:val="0"/>
          <w:divBdr>
            <w:top w:val="none" w:sz="0" w:space="0" w:color="auto"/>
            <w:left w:val="none" w:sz="0" w:space="0" w:color="auto"/>
            <w:bottom w:val="none" w:sz="0" w:space="0" w:color="auto"/>
            <w:right w:val="none" w:sz="0" w:space="0" w:color="auto"/>
          </w:divBdr>
        </w:div>
        <w:div w:id="1025718668">
          <w:marLeft w:val="0"/>
          <w:marRight w:val="0"/>
          <w:marTop w:val="0"/>
          <w:marBottom w:val="0"/>
          <w:divBdr>
            <w:top w:val="none" w:sz="0" w:space="0" w:color="auto"/>
            <w:left w:val="none" w:sz="0" w:space="0" w:color="auto"/>
            <w:bottom w:val="none" w:sz="0" w:space="0" w:color="auto"/>
            <w:right w:val="none" w:sz="0" w:space="0" w:color="auto"/>
          </w:divBdr>
        </w:div>
        <w:div w:id="1098211181">
          <w:marLeft w:val="0"/>
          <w:marRight w:val="0"/>
          <w:marTop w:val="0"/>
          <w:marBottom w:val="0"/>
          <w:divBdr>
            <w:top w:val="none" w:sz="0" w:space="0" w:color="auto"/>
            <w:left w:val="none" w:sz="0" w:space="0" w:color="auto"/>
            <w:bottom w:val="none" w:sz="0" w:space="0" w:color="auto"/>
            <w:right w:val="none" w:sz="0" w:space="0" w:color="auto"/>
          </w:divBdr>
        </w:div>
        <w:div w:id="39014450">
          <w:marLeft w:val="0"/>
          <w:marRight w:val="0"/>
          <w:marTop w:val="0"/>
          <w:marBottom w:val="0"/>
          <w:divBdr>
            <w:top w:val="none" w:sz="0" w:space="0" w:color="auto"/>
            <w:left w:val="none" w:sz="0" w:space="0" w:color="auto"/>
            <w:bottom w:val="none" w:sz="0" w:space="0" w:color="auto"/>
            <w:right w:val="none" w:sz="0" w:space="0" w:color="auto"/>
          </w:divBdr>
        </w:div>
        <w:div w:id="1047878815">
          <w:marLeft w:val="0"/>
          <w:marRight w:val="0"/>
          <w:marTop w:val="0"/>
          <w:marBottom w:val="0"/>
          <w:divBdr>
            <w:top w:val="none" w:sz="0" w:space="0" w:color="auto"/>
            <w:left w:val="none" w:sz="0" w:space="0" w:color="auto"/>
            <w:bottom w:val="none" w:sz="0" w:space="0" w:color="auto"/>
            <w:right w:val="none" w:sz="0" w:space="0" w:color="auto"/>
          </w:divBdr>
        </w:div>
        <w:div w:id="1647512863">
          <w:marLeft w:val="0"/>
          <w:marRight w:val="0"/>
          <w:marTop w:val="0"/>
          <w:marBottom w:val="0"/>
          <w:divBdr>
            <w:top w:val="none" w:sz="0" w:space="0" w:color="auto"/>
            <w:left w:val="none" w:sz="0" w:space="0" w:color="auto"/>
            <w:bottom w:val="none" w:sz="0" w:space="0" w:color="auto"/>
            <w:right w:val="none" w:sz="0" w:space="0" w:color="auto"/>
          </w:divBdr>
        </w:div>
        <w:div w:id="1896618251">
          <w:marLeft w:val="0"/>
          <w:marRight w:val="0"/>
          <w:marTop w:val="0"/>
          <w:marBottom w:val="0"/>
          <w:divBdr>
            <w:top w:val="none" w:sz="0" w:space="0" w:color="auto"/>
            <w:left w:val="none" w:sz="0" w:space="0" w:color="auto"/>
            <w:bottom w:val="none" w:sz="0" w:space="0" w:color="auto"/>
            <w:right w:val="none" w:sz="0" w:space="0" w:color="auto"/>
          </w:divBdr>
        </w:div>
        <w:div w:id="1426343534">
          <w:marLeft w:val="0"/>
          <w:marRight w:val="0"/>
          <w:marTop w:val="0"/>
          <w:marBottom w:val="0"/>
          <w:divBdr>
            <w:top w:val="none" w:sz="0" w:space="0" w:color="auto"/>
            <w:left w:val="none" w:sz="0" w:space="0" w:color="auto"/>
            <w:bottom w:val="none" w:sz="0" w:space="0" w:color="auto"/>
            <w:right w:val="none" w:sz="0" w:space="0" w:color="auto"/>
          </w:divBdr>
        </w:div>
        <w:div w:id="88897021">
          <w:marLeft w:val="0"/>
          <w:marRight w:val="0"/>
          <w:marTop w:val="0"/>
          <w:marBottom w:val="0"/>
          <w:divBdr>
            <w:top w:val="none" w:sz="0" w:space="0" w:color="auto"/>
            <w:left w:val="none" w:sz="0" w:space="0" w:color="auto"/>
            <w:bottom w:val="none" w:sz="0" w:space="0" w:color="auto"/>
            <w:right w:val="none" w:sz="0" w:space="0" w:color="auto"/>
          </w:divBdr>
        </w:div>
      </w:divsChild>
    </w:div>
    <w:div w:id="276987752">
      <w:bodyDiv w:val="1"/>
      <w:marLeft w:val="0"/>
      <w:marRight w:val="0"/>
      <w:marTop w:val="0"/>
      <w:marBottom w:val="0"/>
      <w:divBdr>
        <w:top w:val="none" w:sz="0" w:space="0" w:color="auto"/>
        <w:left w:val="none" w:sz="0" w:space="0" w:color="auto"/>
        <w:bottom w:val="none" w:sz="0" w:space="0" w:color="auto"/>
        <w:right w:val="none" w:sz="0" w:space="0" w:color="auto"/>
      </w:divBdr>
      <w:divsChild>
        <w:div w:id="34619366">
          <w:marLeft w:val="0"/>
          <w:marRight w:val="0"/>
          <w:marTop w:val="0"/>
          <w:marBottom w:val="0"/>
          <w:divBdr>
            <w:top w:val="none" w:sz="0" w:space="0" w:color="auto"/>
            <w:left w:val="none" w:sz="0" w:space="0" w:color="auto"/>
            <w:bottom w:val="none" w:sz="0" w:space="0" w:color="auto"/>
            <w:right w:val="none" w:sz="0" w:space="0" w:color="auto"/>
          </w:divBdr>
        </w:div>
        <w:div w:id="140585795">
          <w:marLeft w:val="0"/>
          <w:marRight w:val="0"/>
          <w:marTop w:val="0"/>
          <w:marBottom w:val="0"/>
          <w:divBdr>
            <w:top w:val="none" w:sz="0" w:space="0" w:color="auto"/>
            <w:left w:val="none" w:sz="0" w:space="0" w:color="auto"/>
            <w:bottom w:val="none" w:sz="0" w:space="0" w:color="auto"/>
            <w:right w:val="none" w:sz="0" w:space="0" w:color="auto"/>
          </w:divBdr>
        </w:div>
        <w:div w:id="185213268">
          <w:marLeft w:val="0"/>
          <w:marRight w:val="0"/>
          <w:marTop w:val="0"/>
          <w:marBottom w:val="0"/>
          <w:divBdr>
            <w:top w:val="none" w:sz="0" w:space="0" w:color="auto"/>
            <w:left w:val="none" w:sz="0" w:space="0" w:color="auto"/>
            <w:bottom w:val="none" w:sz="0" w:space="0" w:color="auto"/>
            <w:right w:val="none" w:sz="0" w:space="0" w:color="auto"/>
          </w:divBdr>
        </w:div>
        <w:div w:id="319383976">
          <w:marLeft w:val="0"/>
          <w:marRight w:val="0"/>
          <w:marTop w:val="0"/>
          <w:marBottom w:val="0"/>
          <w:divBdr>
            <w:top w:val="none" w:sz="0" w:space="0" w:color="auto"/>
            <w:left w:val="none" w:sz="0" w:space="0" w:color="auto"/>
            <w:bottom w:val="none" w:sz="0" w:space="0" w:color="auto"/>
            <w:right w:val="none" w:sz="0" w:space="0" w:color="auto"/>
          </w:divBdr>
        </w:div>
        <w:div w:id="344983349">
          <w:marLeft w:val="0"/>
          <w:marRight w:val="0"/>
          <w:marTop w:val="0"/>
          <w:marBottom w:val="0"/>
          <w:divBdr>
            <w:top w:val="none" w:sz="0" w:space="0" w:color="auto"/>
            <w:left w:val="none" w:sz="0" w:space="0" w:color="auto"/>
            <w:bottom w:val="none" w:sz="0" w:space="0" w:color="auto"/>
            <w:right w:val="none" w:sz="0" w:space="0" w:color="auto"/>
          </w:divBdr>
        </w:div>
        <w:div w:id="347566923">
          <w:marLeft w:val="0"/>
          <w:marRight w:val="0"/>
          <w:marTop w:val="0"/>
          <w:marBottom w:val="0"/>
          <w:divBdr>
            <w:top w:val="none" w:sz="0" w:space="0" w:color="auto"/>
            <w:left w:val="none" w:sz="0" w:space="0" w:color="auto"/>
            <w:bottom w:val="none" w:sz="0" w:space="0" w:color="auto"/>
            <w:right w:val="none" w:sz="0" w:space="0" w:color="auto"/>
          </w:divBdr>
        </w:div>
        <w:div w:id="557209150">
          <w:marLeft w:val="0"/>
          <w:marRight w:val="0"/>
          <w:marTop w:val="0"/>
          <w:marBottom w:val="0"/>
          <w:divBdr>
            <w:top w:val="none" w:sz="0" w:space="0" w:color="auto"/>
            <w:left w:val="none" w:sz="0" w:space="0" w:color="auto"/>
            <w:bottom w:val="none" w:sz="0" w:space="0" w:color="auto"/>
            <w:right w:val="none" w:sz="0" w:space="0" w:color="auto"/>
          </w:divBdr>
        </w:div>
        <w:div w:id="608970973">
          <w:marLeft w:val="0"/>
          <w:marRight w:val="0"/>
          <w:marTop w:val="0"/>
          <w:marBottom w:val="0"/>
          <w:divBdr>
            <w:top w:val="none" w:sz="0" w:space="0" w:color="auto"/>
            <w:left w:val="none" w:sz="0" w:space="0" w:color="auto"/>
            <w:bottom w:val="none" w:sz="0" w:space="0" w:color="auto"/>
            <w:right w:val="none" w:sz="0" w:space="0" w:color="auto"/>
          </w:divBdr>
          <w:divsChild>
            <w:div w:id="231165368">
              <w:marLeft w:val="0"/>
              <w:marRight w:val="0"/>
              <w:marTop w:val="0"/>
              <w:marBottom w:val="0"/>
              <w:divBdr>
                <w:top w:val="none" w:sz="0" w:space="0" w:color="auto"/>
                <w:left w:val="none" w:sz="0" w:space="0" w:color="auto"/>
                <w:bottom w:val="none" w:sz="0" w:space="0" w:color="auto"/>
                <w:right w:val="none" w:sz="0" w:space="0" w:color="auto"/>
              </w:divBdr>
            </w:div>
            <w:div w:id="345711652">
              <w:marLeft w:val="0"/>
              <w:marRight w:val="0"/>
              <w:marTop w:val="0"/>
              <w:marBottom w:val="0"/>
              <w:divBdr>
                <w:top w:val="none" w:sz="0" w:space="0" w:color="auto"/>
                <w:left w:val="none" w:sz="0" w:space="0" w:color="auto"/>
                <w:bottom w:val="none" w:sz="0" w:space="0" w:color="auto"/>
                <w:right w:val="none" w:sz="0" w:space="0" w:color="auto"/>
              </w:divBdr>
            </w:div>
            <w:div w:id="1664044715">
              <w:marLeft w:val="0"/>
              <w:marRight w:val="0"/>
              <w:marTop w:val="0"/>
              <w:marBottom w:val="0"/>
              <w:divBdr>
                <w:top w:val="none" w:sz="0" w:space="0" w:color="auto"/>
                <w:left w:val="none" w:sz="0" w:space="0" w:color="auto"/>
                <w:bottom w:val="none" w:sz="0" w:space="0" w:color="auto"/>
                <w:right w:val="none" w:sz="0" w:space="0" w:color="auto"/>
              </w:divBdr>
            </w:div>
            <w:div w:id="1788312211">
              <w:marLeft w:val="0"/>
              <w:marRight w:val="0"/>
              <w:marTop w:val="0"/>
              <w:marBottom w:val="0"/>
              <w:divBdr>
                <w:top w:val="none" w:sz="0" w:space="0" w:color="auto"/>
                <w:left w:val="none" w:sz="0" w:space="0" w:color="auto"/>
                <w:bottom w:val="none" w:sz="0" w:space="0" w:color="auto"/>
                <w:right w:val="none" w:sz="0" w:space="0" w:color="auto"/>
              </w:divBdr>
            </w:div>
            <w:div w:id="2012565766">
              <w:marLeft w:val="0"/>
              <w:marRight w:val="0"/>
              <w:marTop w:val="0"/>
              <w:marBottom w:val="0"/>
              <w:divBdr>
                <w:top w:val="none" w:sz="0" w:space="0" w:color="auto"/>
                <w:left w:val="none" w:sz="0" w:space="0" w:color="auto"/>
                <w:bottom w:val="none" w:sz="0" w:space="0" w:color="auto"/>
                <w:right w:val="none" w:sz="0" w:space="0" w:color="auto"/>
              </w:divBdr>
            </w:div>
          </w:divsChild>
        </w:div>
        <w:div w:id="787436343">
          <w:marLeft w:val="0"/>
          <w:marRight w:val="0"/>
          <w:marTop w:val="0"/>
          <w:marBottom w:val="0"/>
          <w:divBdr>
            <w:top w:val="none" w:sz="0" w:space="0" w:color="auto"/>
            <w:left w:val="none" w:sz="0" w:space="0" w:color="auto"/>
            <w:bottom w:val="none" w:sz="0" w:space="0" w:color="auto"/>
            <w:right w:val="none" w:sz="0" w:space="0" w:color="auto"/>
          </w:divBdr>
        </w:div>
        <w:div w:id="805775813">
          <w:marLeft w:val="0"/>
          <w:marRight w:val="0"/>
          <w:marTop w:val="0"/>
          <w:marBottom w:val="0"/>
          <w:divBdr>
            <w:top w:val="none" w:sz="0" w:space="0" w:color="auto"/>
            <w:left w:val="none" w:sz="0" w:space="0" w:color="auto"/>
            <w:bottom w:val="none" w:sz="0" w:space="0" w:color="auto"/>
            <w:right w:val="none" w:sz="0" w:space="0" w:color="auto"/>
          </w:divBdr>
        </w:div>
        <w:div w:id="809439148">
          <w:marLeft w:val="0"/>
          <w:marRight w:val="0"/>
          <w:marTop w:val="0"/>
          <w:marBottom w:val="0"/>
          <w:divBdr>
            <w:top w:val="none" w:sz="0" w:space="0" w:color="auto"/>
            <w:left w:val="none" w:sz="0" w:space="0" w:color="auto"/>
            <w:bottom w:val="none" w:sz="0" w:space="0" w:color="auto"/>
            <w:right w:val="none" w:sz="0" w:space="0" w:color="auto"/>
          </w:divBdr>
        </w:div>
        <w:div w:id="863320770">
          <w:marLeft w:val="0"/>
          <w:marRight w:val="0"/>
          <w:marTop w:val="0"/>
          <w:marBottom w:val="0"/>
          <w:divBdr>
            <w:top w:val="none" w:sz="0" w:space="0" w:color="auto"/>
            <w:left w:val="none" w:sz="0" w:space="0" w:color="auto"/>
            <w:bottom w:val="none" w:sz="0" w:space="0" w:color="auto"/>
            <w:right w:val="none" w:sz="0" w:space="0" w:color="auto"/>
          </w:divBdr>
          <w:divsChild>
            <w:div w:id="19553094">
              <w:marLeft w:val="0"/>
              <w:marRight w:val="0"/>
              <w:marTop w:val="0"/>
              <w:marBottom w:val="0"/>
              <w:divBdr>
                <w:top w:val="none" w:sz="0" w:space="0" w:color="auto"/>
                <w:left w:val="none" w:sz="0" w:space="0" w:color="auto"/>
                <w:bottom w:val="none" w:sz="0" w:space="0" w:color="auto"/>
                <w:right w:val="none" w:sz="0" w:space="0" w:color="auto"/>
              </w:divBdr>
            </w:div>
            <w:div w:id="157120495">
              <w:marLeft w:val="0"/>
              <w:marRight w:val="0"/>
              <w:marTop w:val="0"/>
              <w:marBottom w:val="0"/>
              <w:divBdr>
                <w:top w:val="none" w:sz="0" w:space="0" w:color="auto"/>
                <w:left w:val="none" w:sz="0" w:space="0" w:color="auto"/>
                <w:bottom w:val="none" w:sz="0" w:space="0" w:color="auto"/>
                <w:right w:val="none" w:sz="0" w:space="0" w:color="auto"/>
              </w:divBdr>
            </w:div>
            <w:div w:id="172384023">
              <w:marLeft w:val="0"/>
              <w:marRight w:val="0"/>
              <w:marTop w:val="0"/>
              <w:marBottom w:val="0"/>
              <w:divBdr>
                <w:top w:val="none" w:sz="0" w:space="0" w:color="auto"/>
                <w:left w:val="none" w:sz="0" w:space="0" w:color="auto"/>
                <w:bottom w:val="none" w:sz="0" w:space="0" w:color="auto"/>
                <w:right w:val="none" w:sz="0" w:space="0" w:color="auto"/>
              </w:divBdr>
            </w:div>
            <w:div w:id="997029636">
              <w:marLeft w:val="0"/>
              <w:marRight w:val="0"/>
              <w:marTop w:val="0"/>
              <w:marBottom w:val="0"/>
              <w:divBdr>
                <w:top w:val="none" w:sz="0" w:space="0" w:color="auto"/>
                <w:left w:val="none" w:sz="0" w:space="0" w:color="auto"/>
                <w:bottom w:val="none" w:sz="0" w:space="0" w:color="auto"/>
                <w:right w:val="none" w:sz="0" w:space="0" w:color="auto"/>
              </w:divBdr>
            </w:div>
            <w:div w:id="1196232493">
              <w:marLeft w:val="0"/>
              <w:marRight w:val="0"/>
              <w:marTop w:val="0"/>
              <w:marBottom w:val="0"/>
              <w:divBdr>
                <w:top w:val="none" w:sz="0" w:space="0" w:color="auto"/>
                <w:left w:val="none" w:sz="0" w:space="0" w:color="auto"/>
                <w:bottom w:val="none" w:sz="0" w:space="0" w:color="auto"/>
                <w:right w:val="none" w:sz="0" w:space="0" w:color="auto"/>
              </w:divBdr>
            </w:div>
          </w:divsChild>
        </w:div>
        <w:div w:id="898323790">
          <w:marLeft w:val="0"/>
          <w:marRight w:val="0"/>
          <w:marTop w:val="0"/>
          <w:marBottom w:val="0"/>
          <w:divBdr>
            <w:top w:val="none" w:sz="0" w:space="0" w:color="auto"/>
            <w:left w:val="none" w:sz="0" w:space="0" w:color="auto"/>
            <w:bottom w:val="none" w:sz="0" w:space="0" w:color="auto"/>
            <w:right w:val="none" w:sz="0" w:space="0" w:color="auto"/>
          </w:divBdr>
          <w:divsChild>
            <w:div w:id="1035810355">
              <w:marLeft w:val="0"/>
              <w:marRight w:val="0"/>
              <w:marTop w:val="0"/>
              <w:marBottom w:val="0"/>
              <w:divBdr>
                <w:top w:val="none" w:sz="0" w:space="0" w:color="auto"/>
                <w:left w:val="none" w:sz="0" w:space="0" w:color="auto"/>
                <w:bottom w:val="none" w:sz="0" w:space="0" w:color="auto"/>
                <w:right w:val="none" w:sz="0" w:space="0" w:color="auto"/>
              </w:divBdr>
            </w:div>
            <w:div w:id="1083143585">
              <w:marLeft w:val="0"/>
              <w:marRight w:val="0"/>
              <w:marTop w:val="0"/>
              <w:marBottom w:val="0"/>
              <w:divBdr>
                <w:top w:val="none" w:sz="0" w:space="0" w:color="auto"/>
                <w:left w:val="none" w:sz="0" w:space="0" w:color="auto"/>
                <w:bottom w:val="none" w:sz="0" w:space="0" w:color="auto"/>
                <w:right w:val="none" w:sz="0" w:space="0" w:color="auto"/>
              </w:divBdr>
            </w:div>
            <w:div w:id="1595430376">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938560368">
              <w:marLeft w:val="0"/>
              <w:marRight w:val="0"/>
              <w:marTop w:val="0"/>
              <w:marBottom w:val="0"/>
              <w:divBdr>
                <w:top w:val="none" w:sz="0" w:space="0" w:color="auto"/>
                <w:left w:val="none" w:sz="0" w:space="0" w:color="auto"/>
                <w:bottom w:val="none" w:sz="0" w:space="0" w:color="auto"/>
                <w:right w:val="none" w:sz="0" w:space="0" w:color="auto"/>
              </w:divBdr>
            </w:div>
          </w:divsChild>
        </w:div>
        <w:div w:id="957684705">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sChild>
            <w:div w:id="210581524">
              <w:marLeft w:val="0"/>
              <w:marRight w:val="0"/>
              <w:marTop w:val="0"/>
              <w:marBottom w:val="0"/>
              <w:divBdr>
                <w:top w:val="none" w:sz="0" w:space="0" w:color="auto"/>
                <w:left w:val="none" w:sz="0" w:space="0" w:color="auto"/>
                <w:bottom w:val="none" w:sz="0" w:space="0" w:color="auto"/>
                <w:right w:val="none" w:sz="0" w:space="0" w:color="auto"/>
              </w:divBdr>
            </w:div>
            <w:div w:id="567544934">
              <w:marLeft w:val="0"/>
              <w:marRight w:val="0"/>
              <w:marTop w:val="0"/>
              <w:marBottom w:val="0"/>
              <w:divBdr>
                <w:top w:val="none" w:sz="0" w:space="0" w:color="auto"/>
                <w:left w:val="none" w:sz="0" w:space="0" w:color="auto"/>
                <w:bottom w:val="none" w:sz="0" w:space="0" w:color="auto"/>
                <w:right w:val="none" w:sz="0" w:space="0" w:color="auto"/>
              </w:divBdr>
            </w:div>
            <w:div w:id="640892473">
              <w:marLeft w:val="0"/>
              <w:marRight w:val="0"/>
              <w:marTop w:val="0"/>
              <w:marBottom w:val="0"/>
              <w:divBdr>
                <w:top w:val="none" w:sz="0" w:space="0" w:color="auto"/>
                <w:left w:val="none" w:sz="0" w:space="0" w:color="auto"/>
                <w:bottom w:val="none" w:sz="0" w:space="0" w:color="auto"/>
                <w:right w:val="none" w:sz="0" w:space="0" w:color="auto"/>
              </w:divBdr>
            </w:div>
            <w:div w:id="1168399126">
              <w:marLeft w:val="0"/>
              <w:marRight w:val="0"/>
              <w:marTop w:val="0"/>
              <w:marBottom w:val="0"/>
              <w:divBdr>
                <w:top w:val="none" w:sz="0" w:space="0" w:color="auto"/>
                <w:left w:val="none" w:sz="0" w:space="0" w:color="auto"/>
                <w:bottom w:val="none" w:sz="0" w:space="0" w:color="auto"/>
                <w:right w:val="none" w:sz="0" w:space="0" w:color="auto"/>
              </w:divBdr>
            </w:div>
            <w:div w:id="1835417956">
              <w:marLeft w:val="0"/>
              <w:marRight w:val="0"/>
              <w:marTop w:val="0"/>
              <w:marBottom w:val="0"/>
              <w:divBdr>
                <w:top w:val="none" w:sz="0" w:space="0" w:color="auto"/>
                <w:left w:val="none" w:sz="0" w:space="0" w:color="auto"/>
                <w:bottom w:val="none" w:sz="0" w:space="0" w:color="auto"/>
                <w:right w:val="none" w:sz="0" w:space="0" w:color="auto"/>
              </w:divBdr>
            </w:div>
          </w:divsChild>
        </w:div>
        <w:div w:id="1020548573">
          <w:marLeft w:val="0"/>
          <w:marRight w:val="0"/>
          <w:marTop w:val="0"/>
          <w:marBottom w:val="0"/>
          <w:divBdr>
            <w:top w:val="none" w:sz="0" w:space="0" w:color="auto"/>
            <w:left w:val="none" w:sz="0" w:space="0" w:color="auto"/>
            <w:bottom w:val="none" w:sz="0" w:space="0" w:color="auto"/>
            <w:right w:val="none" w:sz="0" w:space="0" w:color="auto"/>
          </w:divBdr>
          <w:divsChild>
            <w:div w:id="1025904025">
              <w:marLeft w:val="0"/>
              <w:marRight w:val="0"/>
              <w:marTop w:val="0"/>
              <w:marBottom w:val="0"/>
              <w:divBdr>
                <w:top w:val="none" w:sz="0" w:space="0" w:color="auto"/>
                <w:left w:val="none" w:sz="0" w:space="0" w:color="auto"/>
                <w:bottom w:val="none" w:sz="0" w:space="0" w:color="auto"/>
                <w:right w:val="none" w:sz="0" w:space="0" w:color="auto"/>
              </w:divBdr>
            </w:div>
            <w:div w:id="1214461447">
              <w:marLeft w:val="0"/>
              <w:marRight w:val="0"/>
              <w:marTop w:val="0"/>
              <w:marBottom w:val="0"/>
              <w:divBdr>
                <w:top w:val="none" w:sz="0" w:space="0" w:color="auto"/>
                <w:left w:val="none" w:sz="0" w:space="0" w:color="auto"/>
                <w:bottom w:val="none" w:sz="0" w:space="0" w:color="auto"/>
                <w:right w:val="none" w:sz="0" w:space="0" w:color="auto"/>
              </w:divBdr>
            </w:div>
            <w:div w:id="1370571312">
              <w:marLeft w:val="0"/>
              <w:marRight w:val="0"/>
              <w:marTop w:val="0"/>
              <w:marBottom w:val="0"/>
              <w:divBdr>
                <w:top w:val="none" w:sz="0" w:space="0" w:color="auto"/>
                <w:left w:val="none" w:sz="0" w:space="0" w:color="auto"/>
                <w:bottom w:val="none" w:sz="0" w:space="0" w:color="auto"/>
                <w:right w:val="none" w:sz="0" w:space="0" w:color="auto"/>
              </w:divBdr>
            </w:div>
          </w:divsChild>
        </w:div>
        <w:div w:id="1064523515">
          <w:marLeft w:val="0"/>
          <w:marRight w:val="0"/>
          <w:marTop w:val="0"/>
          <w:marBottom w:val="0"/>
          <w:divBdr>
            <w:top w:val="none" w:sz="0" w:space="0" w:color="auto"/>
            <w:left w:val="none" w:sz="0" w:space="0" w:color="auto"/>
            <w:bottom w:val="none" w:sz="0" w:space="0" w:color="auto"/>
            <w:right w:val="none" w:sz="0" w:space="0" w:color="auto"/>
          </w:divBdr>
        </w:div>
        <w:div w:id="1096755697">
          <w:marLeft w:val="0"/>
          <w:marRight w:val="0"/>
          <w:marTop w:val="0"/>
          <w:marBottom w:val="0"/>
          <w:divBdr>
            <w:top w:val="none" w:sz="0" w:space="0" w:color="auto"/>
            <w:left w:val="none" w:sz="0" w:space="0" w:color="auto"/>
            <w:bottom w:val="none" w:sz="0" w:space="0" w:color="auto"/>
            <w:right w:val="none" w:sz="0" w:space="0" w:color="auto"/>
          </w:divBdr>
        </w:div>
        <w:div w:id="1129668321">
          <w:marLeft w:val="0"/>
          <w:marRight w:val="0"/>
          <w:marTop w:val="0"/>
          <w:marBottom w:val="0"/>
          <w:divBdr>
            <w:top w:val="none" w:sz="0" w:space="0" w:color="auto"/>
            <w:left w:val="none" w:sz="0" w:space="0" w:color="auto"/>
            <w:bottom w:val="none" w:sz="0" w:space="0" w:color="auto"/>
            <w:right w:val="none" w:sz="0" w:space="0" w:color="auto"/>
          </w:divBdr>
          <w:divsChild>
            <w:div w:id="300773432">
              <w:marLeft w:val="0"/>
              <w:marRight w:val="0"/>
              <w:marTop w:val="0"/>
              <w:marBottom w:val="0"/>
              <w:divBdr>
                <w:top w:val="none" w:sz="0" w:space="0" w:color="auto"/>
                <w:left w:val="none" w:sz="0" w:space="0" w:color="auto"/>
                <w:bottom w:val="none" w:sz="0" w:space="0" w:color="auto"/>
                <w:right w:val="none" w:sz="0" w:space="0" w:color="auto"/>
              </w:divBdr>
            </w:div>
            <w:div w:id="499276076">
              <w:marLeft w:val="0"/>
              <w:marRight w:val="0"/>
              <w:marTop w:val="0"/>
              <w:marBottom w:val="0"/>
              <w:divBdr>
                <w:top w:val="none" w:sz="0" w:space="0" w:color="auto"/>
                <w:left w:val="none" w:sz="0" w:space="0" w:color="auto"/>
                <w:bottom w:val="none" w:sz="0" w:space="0" w:color="auto"/>
                <w:right w:val="none" w:sz="0" w:space="0" w:color="auto"/>
              </w:divBdr>
            </w:div>
            <w:div w:id="869538898">
              <w:marLeft w:val="0"/>
              <w:marRight w:val="0"/>
              <w:marTop w:val="0"/>
              <w:marBottom w:val="0"/>
              <w:divBdr>
                <w:top w:val="none" w:sz="0" w:space="0" w:color="auto"/>
                <w:left w:val="none" w:sz="0" w:space="0" w:color="auto"/>
                <w:bottom w:val="none" w:sz="0" w:space="0" w:color="auto"/>
                <w:right w:val="none" w:sz="0" w:space="0" w:color="auto"/>
              </w:divBdr>
            </w:div>
            <w:div w:id="1504128888">
              <w:marLeft w:val="0"/>
              <w:marRight w:val="0"/>
              <w:marTop w:val="0"/>
              <w:marBottom w:val="0"/>
              <w:divBdr>
                <w:top w:val="none" w:sz="0" w:space="0" w:color="auto"/>
                <w:left w:val="none" w:sz="0" w:space="0" w:color="auto"/>
                <w:bottom w:val="none" w:sz="0" w:space="0" w:color="auto"/>
                <w:right w:val="none" w:sz="0" w:space="0" w:color="auto"/>
              </w:divBdr>
            </w:div>
            <w:div w:id="2063363596">
              <w:marLeft w:val="0"/>
              <w:marRight w:val="0"/>
              <w:marTop w:val="0"/>
              <w:marBottom w:val="0"/>
              <w:divBdr>
                <w:top w:val="none" w:sz="0" w:space="0" w:color="auto"/>
                <w:left w:val="none" w:sz="0" w:space="0" w:color="auto"/>
                <w:bottom w:val="none" w:sz="0" w:space="0" w:color="auto"/>
                <w:right w:val="none" w:sz="0" w:space="0" w:color="auto"/>
              </w:divBdr>
            </w:div>
          </w:divsChild>
        </w:div>
        <w:div w:id="1368027254">
          <w:marLeft w:val="0"/>
          <w:marRight w:val="0"/>
          <w:marTop w:val="0"/>
          <w:marBottom w:val="0"/>
          <w:divBdr>
            <w:top w:val="none" w:sz="0" w:space="0" w:color="auto"/>
            <w:left w:val="none" w:sz="0" w:space="0" w:color="auto"/>
            <w:bottom w:val="none" w:sz="0" w:space="0" w:color="auto"/>
            <w:right w:val="none" w:sz="0" w:space="0" w:color="auto"/>
          </w:divBdr>
        </w:div>
        <w:div w:id="1492523488">
          <w:marLeft w:val="0"/>
          <w:marRight w:val="0"/>
          <w:marTop w:val="0"/>
          <w:marBottom w:val="0"/>
          <w:divBdr>
            <w:top w:val="none" w:sz="0" w:space="0" w:color="auto"/>
            <w:left w:val="none" w:sz="0" w:space="0" w:color="auto"/>
            <w:bottom w:val="none" w:sz="0" w:space="0" w:color="auto"/>
            <w:right w:val="none" w:sz="0" w:space="0" w:color="auto"/>
          </w:divBdr>
        </w:div>
        <w:div w:id="1693993764">
          <w:marLeft w:val="0"/>
          <w:marRight w:val="0"/>
          <w:marTop w:val="0"/>
          <w:marBottom w:val="0"/>
          <w:divBdr>
            <w:top w:val="none" w:sz="0" w:space="0" w:color="auto"/>
            <w:left w:val="none" w:sz="0" w:space="0" w:color="auto"/>
            <w:bottom w:val="none" w:sz="0" w:space="0" w:color="auto"/>
            <w:right w:val="none" w:sz="0" w:space="0" w:color="auto"/>
          </w:divBdr>
        </w:div>
        <w:div w:id="1698313291">
          <w:marLeft w:val="0"/>
          <w:marRight w:val="0"/>
          <w:marTop w:val="0"/>
          <w:marBottom w:val="0"/>
          <w:divBdr>
            <w:top w:val="none" w:sz="0" w:space="0" w:color="auto"/>
            <w:left w:val="none" w:sz="0" w:space="0" w:color="auto"/>
            <w:bottom w:val="none" w:sz="0" w:space="0" w:color="auto"/>
            <w:right w:val="none" w:sz="0" w:space="0" w:color="auto"/>
          </w:divBdr>
          <w:divsChild>
            <w:div w:id="77412480">
              <w:marLeft w:val="0"/>
              <w:marRight w:val="0"/>
              <w:marTop w:val="0"/>
              <w:marBottom w:val="0"/>
              <w:divBdr>
                <w:top w:val="none" w:sz="0" w:space="0" w:color="auto"/>
                <w:left w:val="none" w:sz="0" w:space="0" w:color="auto"/>
                <w:bottom w:val="none" w:sz="0" w:space="0" w:color="auto"/>
                <w:right w:val="none" w:sz="0" w:space="0" w:color="auto"/>
              </w:divBdr>
            </w:div>
            <w:div w:id="327489241">
              <w:marLeft w:val="0"/>
              <w:marRight w:val="0"/>
              <w:marTop w:val="0"/>
              <w:marBottom w:val="0"/>
              <w:divBdr>
                <w:top w:val="none" w:sz="0" w:space="0" w:color="auto"/>
                <w:left w:val="none" w:sz="0" w:space="0" w:color="auto"/>
                <w:bottom w:val="none" w:sz="0" w:space="0" w:color="auto"/>
                <w:right w:val="none" w:sz="0" w:space="0" w:color="auto"/>
              </w:divBdr>
            </w:div>
            <w:div w:id="360326258">
              <w:marLeft w:val="0"/>
              <w:marRight w:val="0"/>
              <w:marTop w:val="0"/>
              <w:marBottom w:val="0"/>
              <w:divBdr>
                <w:top w:val="none" w:sz="0" w:space="0" w:color="auto"/>
                <w:left w:val="none" w:sz="0" w:space="0" w:color="auto"/>
                <w:bottom w:val="none" w:sz="0" w:space="0" w:color="auto"/>
                <w:right w:val="none" w:sz="0" w:space="0" w:color="auto"/>
              </w:divBdr>
            </w:div>
            <w:div w:id="663552536">
              <w:marLeft w:val="0"/>
              <w:marRight w:val="0"/>
              <w:marTop w:val="0"/>
              <w:marBottom w:val="0"/>
              <w:divBdr>
                <w:top w:val="none" w:sz="0" w:space="0" w:color="auto"/>
                <w:left w:val="none" w:sz="0" w:space="0" w:color="auto"/>
                <w:bottom w:val="none" w:sz="0" w:space="0" w:color="auto"/>
                <w:right w:val="none" w:sz="0" w:space="0" w:color="auto"/>
              </w:divBdr>
            </w:div>
            <w:div w:id="1636524542">
              <w:marLeft w:val="0"/>
              <w:marRight w:val="0"/>
              <w:marTop w:val="0"/>
              <w:marBottom w:val="0"/>
              <w:divBdr>
                <w:top w:val="none" w:sz="0" w:space="0" w:color="auto"/>
                <w:left w:val="none" w:sz="0" w:space="0" w:color="auto"/>
                <w:bottom w:val="none" w:sz="0" w:space="0" w:color="auto"/>
                <w:right w:val="none" w:sz="0" w:space="0" w:color="auto"/>
              </w:divBdr>
            </w:div>
          </w:divsChild>
        </w:div>
        <w:div w:id="1818647075">
          <w:marLeft w:val="0"/>
          <w:marRight w:val="0"/>
          <w:marTop w:val="0"/>
          <w:marBottom w:val="0"/>
          <w:divBdr>
            <w:top w:val="none" w:sz="0" w:space="0" w:color="auto"/>
            <w:left w:val="none" w:sz="0" w:space="0" w:color="auto"/>
            <w:bottom w:val="none" w:sz="0" w:space="0" w:color="auto"/>
            <w:right w:val="none" w:sz="0" w:space="0" w:color="auto"/>
          </w:divBdr>
        </w:div>
        <w:div w:id="1828814310">
          <w:marLeft w:val="0"/>
          <w:marRight w:val="0"/>
          <w:marTop w:val="0"/>
          <w:marBottom w:val="0"/>
          <w:divBdr>
            <w:top w:val="none" w:sz="0" w:space="0" w:color="auto"/>
            <w:left w:val="none" w:sz="0" w:space="0" w:color="auto"/>
            <w:bottom w:val="none" w:sz="0" w:space="0" w:color="auto"/>
            <w:right w:val="none" w:sz="0" w:space="0" w:color="auto"/>
          </w:divBdr>
        </w:div>
        <w:div w:id="1978561546">
          <w:marLeft w:val="0"/>
          <w:marRight w:val="0"/>
          <w:marTop w:val="0"/>
          <w:marBottom w:val="0"/>
          <w:divBdr>
            <w:top w:val="none" w:sz="0" w:space="0" w:color="auto"/>
            <w:left w:val="none" w:sz="0" w:space="0" w:color="auto"/>
            <w:bottom w:val="none" w:sz="0" w:space="0" w:color="auto"/>
            <w:right w:val="none" w:sz="0" w:space="0" w:color="auto"/>
          </w:divBdr>
        </w:div>
        <w:div w:id="2015960492">
          <w:marLeft w:val="0"/>
          <w:marRight w:val="0"/>
          <w:marTop w:val="0"/>
          <w:marBottom w:val="0"/>
          <w:divBdr>
            <w:top w:val="none" w:sz="0" w:space="0" w:color="auto"/>
            <w:left w:val="none" w:sz="0" w:space="0" w:color="auto"/>
            <w:bottom w:val="none" w:sz="0" w:space="0" w:color="auto"/>
            <w:right w:val="none" w:sz="0" w:space="0" w:color="auto"/>
          </w:divBdr>
        </w:div>
      </w:divsChild>
    </w:div>
    <w:div w:id="446504538">
      <w:bodyDiv w:val="1"/>
      <w:marLeft w:val="0"/>
      <w:marRight w:val="0"/>
      <w:marTop w:val="0"/>
      <w:marBottom w:val="0"/>
      <w:divBdr>
        <w:top w:val="none" w:sz="0" w:space="0" w:color="auto"/>
        <w:left w:val="none" w:sz="0" w:space="0" w:color="auto"/>
        <w:bottom w:val="none" w:sz="0" w:space="0" w:color="auto"/>
        <w:right w:val="none" w:sz="0" w:space="0" w:color="auto"/>
      </w:divBdr>
    </w:div>
    <w:div w:id="491682393">
      <w:bodyDiv w:val="1"/>
      <w:marLeft w:val="0"/>
      <w:marRight w:val="0"/>
      <w:marTop w:val="0"/>
      <w:marBottom w:val="0"/>
      <w:divBdr>
        <w:top w:val="none" w:sz="0" w:space="0" w:color="auto"/>
        <w:left w:val="none" w:sz="0" w:space="0" w:color="auto"/>
        <w:bottom w:val="none" w:sz="0" w:space="0" w:color="auto"/>
        <w:right w:val="none" w:sz="0" w:space="0" w:color="auto"/>
      </w:divBdr>
      <w:divsChild>
        <w:div w:id="204031442">
          <w:marLeft w:val="0"/>
          <w:marRight w:val="0"/>
          <w:marTop w:val="0"/>
          <w:marBottom w:val="0"/>
          <w:divBdr>
            <w:top w:val="none" w:sz="0" w:space="0" w:color="auto"/>
            <w:left w:val="none" w:sz="0" w:space="0" w:color="auto"/>
            <w:bottom w:val="none" w:sz="0" w:space="0" w:color="auto"/>
            <w:right w:val="none" w:sz="0" w:space="0" w:color="auto"/>
          </w:divBdr>
        </w:div>
        <w:div w:id="772558234">
          <w:marLeft w:val="0"/>
          <w:marRight w:val="0"/>
          <w:marTop w:val="0"/>
          <w:marBottom w:val="0"/>
          <w:divBdr>
            <w:top w:val="none" w:sz="0" w:space="0" w:color="auto"/>
            <w:left w:val="none" w:sz="0" w:space="0" w:color="auto"/>
            <w:bottom w:val="none" w:sz="0" w:space="0" w:color="auto"/>
            <w:right w:val="none" w:sz="0" w:space="0" w:color="auto"/>
          </w:divBdr>
        </w:div>
      </w:divsChild>
    </w:div>
    <w:div w:id="494418545">
      <w:bodyDiv w:val="1"/>
      <w:marLeft w:val="0"/>
      <w:marRight w:val="0"/>
      <w:marTop w:val="0"/>
      <w:marBottom w:val="0"/>
      <w:divBdr>
        <w:top w:val="none" w:sz="0" w:space="0" w:color="auto"/>
        <w:left w:val="none" w:sz="0" w:space="0" w:color="auto"/>
        <w:bottom w:val="none" w:sz="0" w:space="0" w:color="auto"/>
        <w:right w:val="none" w:sz="0" w:space="0" w:color="auto"/>
      </w:divBdr>
      <w:divsChild>
        <w:div w:id="224217383">
          <w:marLeft w:val="0"/>
          <w:marRight w:val="0"/>
          <w:marTop w:val="0"/>
          <w:marBottom w:val="0"/>
          <w:divBdr>
            <w:top w:val="none" w:sz="0" w:space="0" w:color="auto"/>
            <w:left w:val="none" w:sz="0" w:space="0" w:color="auto"/>
            <w:bottom w:val="none" w:sz="0" w:space="0" w:color="auto"/>
            <w:right w:val="none" w:sz="0" w:space="0" w:color="auto"/>
          </w:divBdr>
        </w:div>
        <w:div w:id="788277390">
          <w:marLeft w:val="0"/>
          <w:marRight w:val="0"/>
          <w:marTop w:val="0"/>
          <w:marBottom w:val="0"/>
          <w:divBdr>
            <w:top w:val="none" w:sz="0" w:space="0" w:color="auto"/>
            <w:left w:val="none" w:sz="0" w:space="0" w:color="auto"/>
            <w:bottom w:val="none" w:sz="0" w:space="0" w:color="auto"/>
            <w:right w:val="none" w:sz="0" w:space="0" w:color="auto"/>
          </w:divBdr>
        </w:div>
        <w:div w:id="963080089">
          <w:marLeft w:val="0"/>
          <w:marRight w:val="0"/>
          <w:marTop w:val="0"/>
          <w:marBottom w:val="0"/>
          <w:divBdr>
            <w:top w:val="none" w:sz="0" w:space="0" w:color="auto"/>
            <w:left w:val="none" w:sz="0" w:space="0" w:color="auto"/>
            <w:bottom w:val="none" w:sz="0" w:space="0" w:color="auto"/>
            <w:right w:val="none" w:sz="0" w:space="0" w:color="auto"/>
          </w:divBdr>
        </w:div>
        <w:div w:id="1593388886">
          <w:marLeft w:val="0"/>
          <w:marRight w:val="0"/>
          <w:marTop w:val="0"/>
          <w:marBottom w:val="0"/>
          <w:divBdr>
            <w:top w:val="none" w:sz="0" w:space="0" w:color="auto"/>
            <w:left w:val="none" w:sz="0" w:space="0" w:color="auto"/>
            <w:bottom w:val="none" w:sz="0" w:space="0" w:color="auto"/>
            <w:right w:val="none" w:sz="0" w:space="0" w:color="auto"/>
          </w:divBdr>
        </w:div>
        <w:div w:id="1920551468">
          <w:marLeft w:val="0"/>
          <w:marRight w:val="0"/>
          <w:marTop w:val="0"/>
          <w:marBottom w:val="0"/>
          <w:divBdr>
            <w:top w:val="none" w:sz="0" w:space="0" w:color="auto"/>
            <w:left w:val="none" w:sz="0" w:space="0" w:color="auto"/>
            <w:bottom w:val="none" w:sz="0" w:space="0" w:color="auto"/>
            <w:right w:val="none" w:sz="0" w:space="0" w:color="auto"/>
          </w:divBdr>
        </w:div>
        <w:div w:id="2010986156">
          <w:marLeft w:val="0"/>
          <w:marRight w:val="0"/>
          <w:marTop w:val="0"/>
          <w:marBottom w:val="0"/>
          <w:divBdr>
            <w:top w:val="none" w:sz="0" w:space="0" w:color="auto"/>
            <w:left w:val="none" w:sz="0" w:space="0" w:color="auto"/>
            <w:bottom w:val="none" w:sz="0" w:space="0" w:color="auto"/>
            <w:right w:val="none" w:sz="0" w:space="0" w:color="auto"/>
          </w:divBdr>
        </w:div>
        <w:div w:id="2095124953">
          <w:marLeft w:val="0"/>
          <w:marRight w:val="0"/>
          <w:marTop w:val="0"/>
          <w:marBottom w:val="0"/>
          <w:divBdr>
            <w:top w:val="none" w:sz="0" w:space="0" w:color="auto"/>
            <w:left w:val="none" w:sz="0" w:space="0" w:color="auto"/>
            <w:bottom w:val="none" w:sz="0" w:space="0" w:color="auto"/>
            <w:right w:val="none" w:sz="0" w:space="0" w:color="auto"/>
          </w:divBdr>
        </w:div>
      </w:divsChild>
    </w:div>
    <w:div w:id="671640270">
      <w:bodyDiv w:val="1"/>
      <w:marLeft w:val="0"/>
      <w:marRight w:val="0"/>
      <w:marTop w:val="0"/>
      <w:marBottom w:val="0"/>
      <w:divBdr>
        <w:top w:val="none" w:sz="0" w:space="0" w:color="auto"/>
        <w:left w:val="none" w:sz="0" w:space="0" w:color="auto"/>
        <w:bottom w:val="none" w:sz="0" w:space="0" w:color="auto"/>
        <w:right w:val="none" w:sz="0" w:space="0" w:color="auto"/>
      </w:divBdr>
      <w:divsChild>
        <w:div w:id="76942134">
          <w:marLeft w:val="0"/>
          <w:marRight w:val="0"/>
          <w:marTop w:val="0"/>
          <w:marBottom w:val="0"/>
          <w:divBdr>
            <w:top w:val="none" w:sz="0" w:space="0" w:color="auto"/>
            <w:left w:val="none" w:sz="0" w:space="0" w:color="auto"/>
            <w:bottom w:val="none" w:sz="0" w:space="0" w:color="auto"/>
            <w:right w:val="none" w:sz="0" w:space="0" w:color="auto"/>
          </w:divBdr>
        </w:div>
        <w:div w:id="589386515">
          <w:marLeft w:val="0"/>
          <w:marRight w:val="0"/>
          <w:marTop w:val="0"/>
          <w:marBottom w:val="0"/>
          <w:divBdr>
            <w:top w:val="none" w:sz="0" w:space="0" w:color="auto"/>
            <w:left w:val="none" w:sz="0" w:space="0" w:color="auto"/>
            <w:bottom w:val="none" w:sz="0" w:space="0" w:color="auto"/>
            <w:right w:val="none" w:sz="0" w:space="0" w:color="auto"/>
          </w:divBdr>
        </w:div>
        <w:div w:id="1508131004">
          <w:marLeft w:val="0"/>
          <w:marRight w:val="0"/>
          <w:marTop w:val="0"/>
          <w:marBottom w:val="0"/>
          <w:divBdr>
            <w:top w:val="none" w:sz="0" w:space="0" w:color="auto"/>
            <w:left w:val="none" w:sz="0" w:space="0" w:color="auto"/>
            <w:bottom w:val="none" w:sz="0" w:space="0" w:color="auto"/>
            <w:right w:val="none" w:sz="0" w:space="0" w:color="auto"/>
          </w:divBdr>
        </w:div>
        <w:div w:id="1547328999">
          <w:marLeft w:val="0"/>
          <w:marRight w:val="0"/>
          <w:marTop w:val="0"/>
          <w:marBottom w:val="0"/>
          <w:divBdr>
            <w:top w:val="none" w:sz="0" w:space="0" w:color="auto"/>
            <w:left w:val="none" w:sz="0" w:space="0" w:color="auto"/>
            <w:bottom w:val="none" w:sz="0" w:space="0" w:color="auto"/>
            <w:right w:val="none" w:sz="0" w:space="0" w:color="auto"/>
          </w:divBdr>
        </w:div>
        <w:div w:id="1955091407">
          <w:marLeft w:val="0"/>
          <w:marRight w:val="0"/>
          <w:marTop w:val="0"/>
          <w:marBottom w:val="0"/>
          <w:divBdr>
            <w:top w:val="none" w:sz="0" w:space="0" w:color="auto"/>
            <w:left w:val="none" w:sz="0" w:space="0" w:color="auto"/>
            <w:bottom w:val="none" w:sz="0" w:space="0" w:color="auto"/>
            <w:right w:val="none" w:sz="0" w:space="0" w:color="auto"/>
          </w:divBdr>
        </w:div>
      </w:divsChild>
    </w:div>
    <w:div w:id="792096907">
      <w:bodyDiv w:val="1"/>
      <w:marLeft w:val="0"/>
      <w:marRight w:val="0"/>
      <w:marTop w:val="0"/>
      <w:marBottom w:val="0"/>
      <w:divBdr>
        <w:top w:val="none" w:sz="0" w:space="0" w:color="auto"/>
        <w:left w:val="none" w:sz="0" w:space="0" w:color="auto"/>
        <w:bottom w:val="none" w:sz="0" w:space="0" w:color="auto"/>
        <w:right w:val="none" w:sz="0" w:space="0" w:color="auto"/>
      </w:divBdr>
    </w:div>
    <w:div w:id="794373330">
      <w:bodyDiv w:val="1"/>
      <w:marLeft w:val="0"/>
      <w:marRight w:val="0"/>
      <w:marTop w:val="0"/>
      <w:marBottom w:val="0"/>
      <w:divBdr>
        <w:top w:val="none" w:sz="0" w:space="0" w:color="auto"/>
        <w:left w:val="none" w:sz="0" w:space="0" w:color="auto"/>
        <w:bottom w:val="none" w:sz="0" w:space="0" w:color="auto"/>
        <w:right w:val="none" w:sz="0" w:space="0" w:color="auto"/>
      </w:divBdr>
      <w:divsChild>
        <w:div w:id="790590255">
          <w:marLeft w:val="0"/>
          <w:marRight w:val="0"/>
          <w:marTop w:val="0"/>
          <w:marBottom w:val="0"/>
          <w:divBdr>
            <w:top w:val="none" w:sz="0" w:space="0" w:color="auto"/>
            <w:left w:val="none" w:sz="0" w:space="0" w:color="auto"/>
            <w:bottom w:val="none" w:sz="0" w:space="0" w:color="auto"/>
            <w:right w:val="none" w:sz="0" w:space="0" w:color="auto"/>
          </w:divBdr>
          <w:divsChild>
            <w:div w:id="897470305">
              <w:marLeft w:val="0"/>
              <w:marRight w:val="0"/>
              <w:marTop w:val="0"/>
              <w:marBottom w:val="0"/>
              <w:divBdr>
                <w:top w:val="none" w:sz="0" w:space="0" w:color="auto"/>
                <w:left w:val="none" w:sz="0" w:space="0" w:color="auto"/>
                <w:bottom w:val="none" w:sz="0" w:space="0" w:color="auto"/>
                <w:right w:val="none" w:sz="0" w:space="0" w:color="auto"/>
              </w:divBdr>
            </w:div>
            <w:div w:id="928729952">
              <w:marLeft w:val="0"/>
              <w:marRight w:val="0"/>
              <w:marTop w:val="0"/>
              <w:marBottom w:val="0"/>
              <w:divBdr>
                <w:top w:val="none" w:sz="0" w:space="0" w:color="auto"/>
                <w:left w:val="none" w:sz="0" w:space="0" w:color="auto"/>
                <w:bottom w:val="none" w:sz="0" w:space="0" w:color="auto"/>
                <w:right w:val="none" w:sz="0" w:space="0" w:color="auto"/>
              </w:divBdr>
            </w:div>
            <w:div w:id="1236937737">
              <w:marLeft w:val="0"/>
              <w:marRight w:val="0"/>
              <w:marTop w:val="0"/>
              <w:marBottom w:val="0"/>
              <w:divBdr>
                <w:top w:val="none" w:sz="0" w:space="0" w:color="auto"/>
                <w:left w:val="none" w:sz="0" w:space="0" w:color="auto"/>
                <w:bottom w:val="none" w:sz="0" w:space="0" w:color="auto"/>
                <w:right w:val="none" w:sz="0" w:space="0" w:color="auto"/>
              </w:divBdr>
            </w:div>
            <w:div w:id="1580601770">
              <w:marLeft w:val="0"/>
              <w:marRight w:val="0"/>
              <w:marTop w:val="0"/>
              <w:marBottom w:val="0"/>
              <w:divBdr>
                <w:top w:val="none" w:sz="0" w:space="0" w:color="auto"/>
                <w:left w:val="none" w:sz="0" w:space="0" w:color="auto"/>
                <w:bottom w:val="none" w:sz="0" w:space="0" w:color="auto"/>
                <w:right w:val="none" w:sz="0" w:space="0" w:color="auto"/>
              </w:divBdr>
            </w:div>
            <w:div w:id="1811553320">
              <w:marLeft w:val="0"/>
              <w:marRight w:val="0"/>
              <w:marTop w:val="0"/>
              <w:marBottom w:val="0"/>
              <w:divBdr>
                <w:top w:val="none" w:sz="0" w:space="0" w:color="auto"/>
                <w:left w:val="none" w:sz="0" w:space="0" w:color="auto"/>
                <w:bottom w:val="none" w:sz="0" w:space="0" w:color="auto"/>
                <w:right w:val="none" w:sz="0" w:space="0" w:color="auto"/>
              </w:divBdr>
            </w:div>
          </w:divsChild>
        </w:div>
        <w:div w:id="1908953633">
          <w:marLeft w:val="0"/>
          <w:marRight w:val="0"/>
          <w:marTop w:val="0"/>
          <w:marBottom w:val="0"/>
          <w:divBdr>
            <w:top w:val="none" w:sz="0" w:space="0" w:color="auto"/>
            <w:left w:val="none" w:sz="0" w:space="0" w:color="auto"/>
            <w:bottom w:val="none" w:sz="0" w:space="0" w:color="auto"/>
            <w:right w:val="none" w:sz="0" w:space="0" w:color="auto"/>
          </w:divBdr>
          <w:divsChild>
            <w:div w:id="276907433">
              <w:marLeft w:val="0"/>
              <w:marRight w:val="0"/>
              <w:marTop w:val="0"/>
              <w:marBottom w:val="0"/>
              <w:divBdr>
                <w:top w:val="none" w:sz="0" w:space="0" w:color="auto"/>
                <w:left w:val="none" w:sz="0" w:space="0" w:color="auto"/>
                <w:bottom w:val="none" w:sz="0" w:space="0" w:color="auto"/>
                <w:right w:val="none" w:sz="0" w:space="0" w:color="auto"/>
              </w:divBdr>
            </w:div>
            <w:div w:id="857042989">
              <w:marLeft w:val="0"/>
              <w:marRight w:val="0"/>
              <w:marTop w:val="0"/>
              <w:marBottom w:val="0"/>
              <w:divBdr>
                <w:top w:val="none" w:sz="0" w:space="0" w:color="auto"/>
                <w:left w:val="none" w:sz="0" w:space="0" w:color="auto"/>
                <w:bottom w:val="none" w:sz="0" w:space="0" w:color="auto"/>
                <w:right w:val="none" w:sz="0" w:space="0" w:color="auto"/>
              </w:divBdr>
            </w:div>
          </w:divsChild>
        </w:div>
        <w:div w:id="2142065911">
          <w:marLeft w:val="0"/>
          <w:marRight w:val="0"/>
          <w:marTop w:val="0"/>
          <w:marBottom w:val="0"/>
          <w:divBdr>
            <w:top w:val="none" w:sz="0" w:space="0" w:color="auto"/>
            <w:left w:val="none" w:sz="0" w:space="0" w:color="auto"/>
            <w:bottom w:val="none" w:sz="0" w:space="0" w:color="auto"/>
            <w:right w:val="none" w:sz="0" w:space="0" w:color="auto"/>
          </w:divBdr>
          <w:divsChild>
            <w:div w:id="224224777">
              <w:marLeft w:val="0"/>
              <w:marRight w:val="0"/>
              <w:marTop w:val="0"/>
              <w:marBottom w:val="0"/>
              <w:divBdr>
                <w:top w:val="none" w:sz="0" w:space="0" w:color="auto"/>
                <w:left w:val="none" w:sz="0" w:space="0" w:color="auto"/>
                <w:bottom w:val="none" w:sz="0" w:space="0" w:color="auto"/>
                <w:right w:val="none" w:sz="0" w:space="0" w:color="auto"/>
              </w:divBdr>
            </w:div>
            <w:div w:id="619608661">
              <w:marLeft w:val="0"/>
              <w:marRight w:val="0"/>
              <w:marTop w:val="0"/>
              <w:marBottom w:val="0"/>
              <w:divBdr>
                <w:top w:val="none" w:sz="0" w:space="0" w:color="auto"/>
                <w:left w:val="none" w:sz="0" w:space="0" w:color="auto"/>
                <w:bottom w:val="none" w:sz="0" w:space="0" w:color="auto"/>
                <w:right w:val="none" w:sz="0" w:space="0" w:color="auto"/>
              </w:divBdr>
            </w:div>
            <w:div w:id="972175981">
              <w:marLeft w:val="0"/>
              <w:marRight w:val="0"/>
              <w:marTop w:val="0"/>
              <w:marBottom w:val="0"/>
              <w:divBdr>
                <w:top w:val="none" w:sz="0" w:space="0" w:color="auto"/>
                <w:left w:val="none" w:sz="0" w:space="0" w:color="auto"/>
                <w:bottom w:val="none" w:sz="0" w:space="0" w:color="auto"/>
                <w:right w:val="none" w:sz="0" w:space="0" w:color="auto"/>
              </w:divBdr>
            </w:div>
            <w:div w:id="1216310955">
              <w:marLeft w:val="0"/>
              <w:marRight w:val="0"/>
              <w:marTop w:val="0"/>
              <w:marBottom w:val="0"/>
              <w:divBdr>
                <w:top w:val="none" w:sz="0" w:space="0" w:color="auto"/>
                <w:left w:val="none" w:sz="0" w:space="0" w:color="auto"/>
                <w:bottom w:val="none" w:sz="0" w:space="0" w:color="auto"/>
                <w:right w:val="none" w:sz="0" w:space="0" w:color="auto"/>
              </w:divBdr>
            </w:div>
            <w:div w:id="12458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930699786">
      <w:bodyDiv w:val="1"/>
      <w:marLeft w:val="0"/>
      <w:marRight w:val="0"/>
      <w:marTop w:val="0"/>
      <w:marBottom w:val="0"/>
      <w:divBdr>
        <w:top w:val="none" w:sz="0" w:space="0" w:color="auto"/>
        <w:left w:val="none" w:sz="0" w:space="0" w:color="auto"/>
        <w:bottom w:val="none" w:sz="0" w:space="0" w:color="auto"/>
        <w:right w:val="none" w:sz="0" w:space="0" w:color="auto"/>
      </w:divBdr>
      <w:divsChild>
        <w:div w:id="68081880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386248318">
      <w:bodyDiv w:val="1"/>
      <w:marLeft w:val="0"/>
      <w:marRight w:val="0"/>
      <w:marTop w:val="0"/>
      <w:marBottom w:val="0"/>
      <w:divBdr>
        <w:top w:val="none" w:sz="0" w:space="0" w:color="auto"/>
        <w:left w:val="none" w:sz="0" w:space="0" w:color="auto"/>
        <w:bottom w:val="none" w:sz="0" w:space="0" w:color="auto"/>
        <w:right w:val="none" w:sz="0" w:space="0" w:color="auto"/>
      </w:divBdr>
    </w:div>
    <w:div w:id="1461920372">
      <w:bodyDiv w:val="1"/>
      <w:marLeft w:val="0"/>
      <w:marRight w:val="0"/>
      <w:marTop w:val="0"/>
      <w:marBottom w:val="0"/>
      <w:divBdr>
        <w:top w:val="none" w:sz="0" w:space="0" w:color="auto"/>
        <w:left w:val="none" w:sz="0" w:space="0" w:color="auto"/>
        <w:bottom w:val="none" w:sz="0" w:space="0" w:color="auto"/>
        <w:right w:val="none" w:sz="0" w:space="0" w:color="auto"/>
      </w:divBdr>
    </w:div>
    <w:div w:id="1481342638">
      <w:bodyDiv w:val="1"/>
      <w:marLeft w:val="0"/>
      <w:marRight w:val="0"/>
      <w:marTop w:val="0"/>
      <w:marBottom w:val="0"/>
      <w:divBdr>
        <w:top w:val="none" w:sz="0" w:space="0" w:color="auto"/>
        <w:left w:val="none" w:sz="0" w:space="0" w:color="auto"/>
        <w:bottom w:val="none" w:sz="0" w:space="0" w:color="auto"/>
        <w:right w:val="none" w:sz="0" w:space="0" w:color="auto"/>
      </w:divBdr>
    </w:div>
    <w:div w:id="1729112960">
      <w:bodyDiv w:val="1"/>
      <w:marLeft w:val="0"/>
      <w:marRight w:val="0"/>
      <w:marTop w:val="0"/>
      <w:marBottom w:val="0"/>
      <w:divBdr>
        <w:top w:val="none" w:sz="0" w:space="0" w:color="auto"/>
        <w:left w:val="none" w:sz="0" w:space="0" w:color="auto"/>
        <w:bottom w:val="none" w:sz="0" w:space="0" w:color="auto"/>
        <w:right w:val="none" w:sz="0" w:space="0" w:color="auto"/>
      </w:divBdr>
      <w:divsChild>
        <w:div w:id="54858352">
          <w:marLeft w:val="0"/>
          <w:marRight w:val="0"/>
          <w:marTop w:val="0"/>
          <w:marBottom w:val="0"/>
          <w:divBdr>
            <w:top w:val="none" w:sz="0" w:space="0" w:color="auto"/>
            <w:left w:val="none" w:sz="0" w:space="0" w:color="auto"/>
            <w:bottom w:val="none" w:sz="0" w:space="0" w:color="auto"/>
            <w:right w:val="none" w:sz="0" w:space="0" w:color="auto"/>
          </w:divBdr>
        </w:div>
        <w:div w:id="178006430">
          <w:marLeft w:val="0"/>
          <w:marRight w:val="0"/>
          <w:marTop w:val="0"/>
          <w:marBottom w:val="0"/>
          <w:divBdr>
            <w:top w:val="none" w:sz="0" w:space="0" w:color="auto"/>
            <w:left w:val="none" w:sz="0" w:space="0" w:color="auto"/>
            <w:bottom w:val="none" w:sz="0" w:space="0" w:color="auto"/>
            <w:right w:val="none" w:sz="0" w:space="0" w:color="auto"/>
          </w:divBdr>
        </w:div>
        <w:div w:id="277030606">
          <w:marLeft w:val="0"/>
          <w:marRight w:val="0"/>
          <w:marTop w:val="0"/>
          <w:marBottom w:val="0"/>
          <w:divBdr>
            <w:top w:val="none" w:sz="0" w:space="0" w:color="auto"/>
            <w:left w:val="none" w:sz="0" w:space="0" w:color="auto"/>
            <w:bottom w:val="none" w:sz="0" w:space="0" w:color="auto"/>
            <w:right w:val="none" w:sz="0" w:space="0" w:color="auto"/>
          </w:divBdr>
        </w:div>
        <w:div w:id="563220248">
          <w:marLeft w:val="0"/>
          <w:marRight w:val="0"/>
          <w:marTop w:val="0"/>
          <w:marBottom w:val="0"/>
          <w:divBdr>
            <w:top w:val="none" w:sz="0" w:space="0" w:color="auto"/>
            <w:left w:val="none" w:sz="0" w:space="0" w:color="auto"/>
            <w:bottom w:val="none" w:sz="0" w:space="0" w:color="auto"/>
            <w:right w:val="none" w:sz="0" w:space="0" w:color="auto"/>
          </w:divBdr>
        </w:div>
        <w:div w:id="627005252">
          <w:marLeft w:val="0"/>
          <w:marRight w:val="0"/>
          <w:marTop w:val="0"/>
          <w:marBottom w:val="0"/>
          <w:divBdr>
            <w:top w:val="none" w:sz="0" w:space="0" w:color="auto"/>
            <w:left w:val="none" w:sz="0" w:space="0" w:color="auto"/>
            <w:bottom w:val="none" w:sz="0" w:space="0" w:color="auto"/>
            <w:right w:val="none" w:sz="0" w:space="0" w:color="auto"/>
          </w:divBdr>
        </w:div>
        <w:div w:id="697975698">
          <w:marLeft w:val="0"/>
          <w:marRight w:val="0"/>
          <w:marTop w:val="0"/>
          <w:marBottom w:val="0"/>
          <w:divBdr>
            <w:top w:val="none" w:sz="0" w:space="0" w:color="auto"/>
            <w:left w:val="none" w:sz="0" w:space="0" w:color="auto"/>
            <w:bottom w:val="none" w:sz="0" w:space="0" w:color="auto"/>
            <w:right w:val="none" w:sz="0" w:space="0" w:color="auto"/>
          </w:divBdr>
        </w:div>
        <w:div w:id="806506341">
          <w:marLeft w:val="0"/>
          <w:marRight w:val="0"/>
          <w:marTop w:val="0"/>
          <w:marBottom w:val="0"/>
          <w:divBdr>
            <w:top w:val="none" w:sz="0" w:space="0" w:color="auto"/>
            <w:left w:val="none" w:sz="0" w:space="0" w:color="auto"/>
            <w:bottom w:val="none" w:sz="0" w:space="0" w:color="auto"/>
            <w:right w:val="none" w:sz="0" w:space="0" w:color="auto"/>
          </w:divBdr>
        </w:div>
        <w:div w:id="807672449">
          <w:marLeft w:val="0"/>
          <w:marRight w:val="0"/>
          <w:marTop w:val="0"/>
          <w:marBottom w:val="0"/>
          <w:divBdr>
            <w:top w:val="none" w:sz="0" w:space="0" w:color="auto"/>
            <w:left w:val="none" w:sz="0" w:space="0" w:color="auto"/>
            <w:bottom w:val="none" w:sz="0" w:space="0" w:color="auto"/>
            <w:right w:val="none" w:sz="0" w:space="0" w:color="auto"/>
          </w:divBdr>
        </w:div>
        <w:div w:id="979724828">
          <w:marLeft w:val="0"/>
          <w:marRight w:val="0"/>
          <w:marTop w:val="0"/>
          <w:marBottom w:val="0"/>
          <w:divBdr>
            <w:top w:val="none" w:sz="0" w:space="0" w:color="auto"/>
            <w:left w:val="none" w:sz="0" w:space="0" w:color="auto"/>
            <w:bottom w:val="none" w:sz="0" w:space="0" w:color="auto"/>
            <w:right w:val="none" w:sz="0" w:space="0" w:color="auto"/>
          </w:divBdr>
        </w:div>
        <w:div w:id="1082262580">
          <w:marLeft w:val="0"/>
          <w:marRight w:val="0"/>
          <w:marTop w:val="0"/>
          <w:marBottom w:val="0"/>
          <w:divBdr>
            <w:top w:val="none" w:sz="0" w:space="0" w:color="auto"/>
            <w:left w:val="none" w:sz="0" w:space="0" w:color="auto"/>
            <w:bottom w:val="none" w:sz="0" w:space="0" w:color="auto"/>
            <w:right w:val="none" w:sz="0" w:space="0" w:color="auto"/>
          </w:divBdr>
        </w:div>
        <w:div w:id="1135490382">
          <w:marLeft w:val="0"/>
          <w:marRight w:val="0"/>
          <w:marTop w:val="0"/>
          <w:marBottom w:val="0"/>
          <w:divBdr>
            <w:top w:val="none" w:sz="0" w:space="0" w:color="auto"/>
            <w:left w:val="none" w:sz="0" w:space="0" w:color="auto"/>
            <w:bottom w:val="none" w:sz="0" w:space="0" w:color="auto"/>
            <w:right w:val="none" w:sz="0" w:space="0" w:color="auto"/>
          </w:divBdr>
        </w:div>
        <w:div w:id="1169826390">
          <w:marLeft w:val="0"/>
          <w:marRight w:val="0"/>
          <w:marTop w:val="0"/>
          <w:marBottom w:val="0"/>
          <w:divBdr>
            <w:top w:val="none" w:sz="0" w:space="0" w:color="auto"/>
            <w:left w:val="none" w:sz="0" w:space="0" w:color="auto"/>
            <w:bottom w:val="none" w:sz="0" w:space="0" w:color="auto"/>
            <w:right w:val="none" w:sz="0" w:space="0" w:color="auto"/>
          </w:divBdr>
        </w:div>
        <w:div w:id="1266767315">
          <w:marLeft w:val="0"/>
          <w:marRight w:val="0"/>
          <w:marTop w:val="0"/>
          <w:marBottom w:val="0"/>
          <w:divBdr>
            <w:top w:val="none" w:sz="0" w:space="0" w:color="auto"/>
            <w:left w:val="none" w:sz="0" w:space="0" w:color="auto"/>
            <w:bottom w:val="none" w:sz="0" w:space="0" w:color="auto"/>
            <w:right w:val="none" w:sz="0" w:space="0" w:color="auto"/>
          </w:divBdr>
        </w:div>
        <w:div w:id="1355840165">
          <w:marLeft w:val="0"/>
          <w:marRight w:val="0"/>
          <w:marTop w:val="0"/>
          <w:marBottom w:val="0"/>
          <w:divBdr>
            <w:top w:val="none" w:sz="0" w:space="0" w:color="auto"/>
            <w:left w:val="none" w:sz="0" w:space="0" w:color="auto"/>
            <w:bottom w:val="none" w:sz="0" w:space="0" w:color="auto"/>
            <w:right w:val="none" w:sz="0" w:space="0" w:color="auto"/>
          </w:divBdr>
        </w:div>
        <w:div w:id="1406076180">
          <w:marLeft w:val="0"/>
          <w:marRight w:val="0"/>
          <w:marTop w:val="0"/>
          <w:marBottom w:val="0"/>
          <w:divBdr>
            <w:top w:val="none" w:sz="0" w:space="0" w:color="auto"/>
            <w:left w:val="none" w:sz="0" w:space="0" w:color="auto"/>
            <w:bottom w:val="none" w:sz="0" w:space="0" w:color="auto"/>
            <w:right w:val="none" w:sz="0" w:space="0" w:color="auto"/>
          </w:divBdr>
        </w:div>
        <w:div w:id="1553156579">
          <w:marLeft w:val="0"/>
          <w:marRight w:val="0"/>
          <w:marTop w:val="0"/>
          <w:marBottom w:val="0"/>
          <w:divBdr>
            <w:top w:val="none" w:sz="0" w:space="0" w:color="auto"/>
            <w:left w:val="none" w:sz="0" w:space="0" w:color="auto"/>
            <w:bottom w:val="none" w:sz="0" w:space="0" w:color="auto"/>
            <w:right w:val="none" w:sz="0" w:space="0" w:color="auto"/>
          </w:divBdr>
        </w:div>
        <w:div w:id="1705326170">
          <w:marLeft w:val="0"/>
          <w:marRight w:val="0"/>
          <w:marTop w:val="0"/>
          <w:marBottom w:val="0"/>
          <w:divBdr>
            <w:top w:val="none" w:sz="0" w:space="0" w:color="auto"/>
            <w:left w:val="none" w:sz="0" w:space="0" w:color="auto"/>
            <w:bottom w:val="none" w:sz="0" w:space="0" w:color="auto"/>
            <w:right w:val="none" w:sz="0" w:space="0" w:color="auto"/>
          </w:divBdr>
        </w:div>
        <w:div w:id="1827238132">
          <w:marLeft w:val="0"/>
          <w:marRight w:val="0"/>
          <w:marTop w:val="0"/>
          <w:marBottom w:val="0"/>
          <w:divBdr>
            <w:top w:val="none" w:sz="0" w:space="0" w:color="auto"/>
            <w:left w:val="none" w:sz="0" w:space="0" w:color="auto"/>
            <w:bottom w:val="none" w:sz="0" w:space="0" w:color="auto"/>
            <w:right w:val="none" w:sz="0" w:space="0" w:color="auto"/>
          </w:divBdr>
        </w:div>
        <w:div w:id="1835611943">
          <w:marLeft w:val="0"/>
          <w:marRight w:val="0"/>
          <w:marTop w:val="0"/>
          <w:marBottom w:val="0"/>
          <w:divBdr>
            <w:top w:val="none" w:sz="0" w:space="0" w:color="auto"/>
            <w:left w:val="none" w:sz="0" w:space="0" w:color="auto"/>
            <w:bottom w:val="none" w:sz="0" w:space="0" w:color="auto"/>
            <w:right w:val="none" w:sz="0" w:space="0" w:color="auto"/>
          </w:divBdr>
        </w:div>
        <w:div w:id="2045985397">
          <w:marLeft w:val="0"/>
          <w:marRight w:val="0"/>
          <w:marTop w:val="0"/>
          <w:marBottom w:val="0"/>
          <w:divBdr>
            <w:top w:val="none" w:sz="0" w:space="0" w:color="auto"/>
            <w:left w:val="none" w:sz="0" w:space="0" w:color="auto"/>
            <w:bottom w:val="none" w:sz="0" w:space="0" w:color="auto"/>
            <w:right w:val="none" w:sz="0" w:space="0" w:color="auto"/>
          </w:divBdr>
        </w:div>
      </w:divsChild>
    </w:div>
    <w:div w:id="1742026175">
      <w:bodyDiv w:val="1"/>
      <w:marLeft w:val="0"/>
      <w:marRight w:val="0"/>
      <w:marTop w:val="0"/>
      <w:marBottom w:val="0"/>
      <w:divBdr>
        <w:top w:val="none" w:sz="0" w:space="0" w:color="auto"/>
        <w:left w:val="none" w:sz="0" w:space="0" w:color="auto"/>
        <w:bottom w:val="none" w:sz="0" w:space="0" w:color="auto"/>
        <w:right w:val="none" w:sz="0" w:space="0" w:color="auto"/>
      </w:divBdr>
    </w:div>
    <w:div w:id="2002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anrodas@siget.gob.s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26-2-24. Expediente EP-2357-23</Observaciones>
    <JefeNacional xmlns="93a27197-5ea5-4ef4-9c25-de38a9c385a4">Aprobado</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AA0C7-2E81-4796-A22A-D399D49E9ED1}">
  <ds:schemaRefs>
    <ds:schemaRef ds:uri="http://schemas.openxmlformats.org/officeDocument/2006/bibliography"/>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74AEF25C-904F-4D28-8903-1B1E80E8D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TotalTime>
  <Pages>11</Pages>
  <Words>5771</Words>
  <Characters>31744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Cinthya Escobar</cp:lastModifiedBy>
  <cp:revision>6</cp:revision>
  <cp:lastPrinted>2023-01-04T22:28:00Z</cp:lastPrinted>
  <dcterms:created xsi:type="dcterms:W3CDTF">2024-03-07T15:10:00Z</dcterms:created>
  <dcterms:modified xsi:type="dcterms:W3CDTF">2024-04-25T22:51:00Z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