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56E3926" w:rsidR="00442D52" w:rsidRDefault="00FE428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A79DD96" w:rsidR="002B1221" w:rsidRPr="00A93D70" w:rsidRDefault="004F0B58">
      <w:pPr>
        <w:tabs>
          <w:tab w:val="left" w:pos="8364"/>
        </w:tabs>
        <w:spacing w:after="0" w:line="0" w:lineRule="atLeast"/>
        <w:jc w:val="both"/>
        <w:rPr>
          <w:sz w:val="20"/>
          <w:szCs w:val="20"/>
        </w:rPr>
      </w:pPr>
      <w:r w:rsidRPr="5164FB8F">
        <w:rPr>
          <w:rFonts w:ascii="Museo Sans 900" w:eastAsia="Times New Roman" w:hAnsi="Museo Sans 900" w:cs="Times New Roman"/>
          <w:b/>
          <w:bCs/>
          <w:sz w:val="20"/>
          <w:szCs w:val="20"/>
          <w:lang w:val="es-MX" w:eastAsia="es-ES"/>
        </w:rPr>
        <w:t>ACUERDO</w:t>
      </w:r>
      <w:r w:rsidR="00FE4283">
        <w:rPr>
          <w:rFonts w:ascii="Museo Sans 900" w:eastAsia="Times New Roman" w:hAnsi="Museo Sans 900" w:cs="Times New Roman"/>
          <w:b/>
          <w:bCs/>
          <w:sz w:val="20"/>
          <w:szCs w:val="20"/>
          <w:lang w:val="es-MX" w:eastAsia="es-ES"/>
        </w:rPr>
        <w:t xml:space="preserve"> </w:t>
      </w:r>
      <w:r w:rsidRPr="5164FB8F">
        <w:rPr>
          <w:rFonts w:ascii="Museo Sans 900" w:eastAsia="Times New Roman" w:hAnsi="Museo Sans 900" w:cs="Times New Roman"/>
          <w:b/>
          <w:bCs/>
          <w:sz w:val="20"/>
          <w:szCs w:val="20"/>
          <w:lang w:val="es-MX" w:eastAsia="es-ES"/>
        </w:rPr>
        <w:t>N.°</w:t>
      </w:r>
      <w:r w:rsidR="00FE4283">
        <w:rPr>
          <w:rFonts w:ascii="Museo Sans 900" w:eastAsia="Times New Roman" w:hAnsi="Museo Sans 900" w:cs="Times New Roman"/>
          <w:b/>
          <w:bCs/>
          <w:sz w:val="20"/>
          <w:szCs w:val="20"/>
          <w:lang w:val="es-MX" w:eastAsia="es-ES"/>
        </w:rPr>
        <w:t xml:space="preserve"> </w:t>
      </w:r>
      <w:r w:rsidRPr="5164FB8F">
        <w:rPr>
          <w:rFonts w:ascii="Museo Sans 900" w:eastAsia="Times New Roman" w:hAnsi="Museo Sans 900" w:cs="Times New Roman"/>
          <w:b/>
          <w:bCs/>
          <w:sz w:val="20"/>
          <w:szCs w:val="20"/>
          <w:lang w:val="es-MX" w:eastAsia="es-ES"/>
        </w:rPr>
        <w:t>E-</w:t>
      </w:r>
      <w:r w:rsidR="007B7709">
        <w:rPr>
          <w:rFonts w:ascii="Museo Sans 900" w:eastAsia="Times New Roman" w:hAnsi="Museo Sans 900" w:cs="Times New Roman"/>
          <w:b/>
          <w:bCs/>
          <w:sz w:val="20"/>
          <w:szCs w:val="20"/>
          <w:lang w:val="es-MX" w:eastAsia="es-ES"/>
        </w:rPr>
        <w:t>0130</w:t>
      </w:r>
      <w:r w:rsidR="008B44D6" w:rsidRPr="5164FB8F">
        <w:rPr>
          <w:rFonts w:ascii="Museo Sans 900" w:eastAsia="Times New Roman" w:hAnsi="Museo Sans 900" w:cs="Times New Roman"/>
          <w:b/>
          <w:bCs/>
          <w:sz w:val="20"/>
          <w:szCs w:val="20"/>
          <w:lang w:val="es-MX" w:eastAsia="es-ES"/>
        </w:rPr>
        <w:t>-202</w:t>
      </w:r>
      <w:r w:rsidR="00AE163D">
        <w:rPr>
          <w:rFonts w:ascii="Museo Sans 900" w:eastAsia="Times New Roman" w:hAnsi="Museo Sans 900" w:cs="Times New Roman"/>
          <w:b/>
          <w:bCs/>
          <w:sz w:val="20"/>
          <w:szCs w:val="20"/>
          <w:lang w:val="es-MX" w:eastAsia="es-ES"/>
        </w:rPr>
        <w:t>4</w:t>
      </w:r>
      <w:r w:rsidR="008B44D6" w:rsidRPr="5164FB8F">
        <w:rPr>
          <w:rFonts w:ascii="Museo Sans 900" w:eastAsia="Times New Roman" w:hAnsi="Museo Sans 900" w:cs="Times New Roman"/>
          <w:b/>
          <w:bCs/>
          <w:sz w:val="20"/>
          <w:szCs w:val="20"/>
          <w:lang w:val="es-MX" w:eastAsia="es-ES"/>
        </w:rPr>
        <w:t>-CAU.</w:t>
      </w:r>
      <w:r w:rsidR="00FE4283">
        <w:rPr>
          <w:rFonts w:ascii="Museo Sans 900" w:eastAsia="Times New Roman" w:hAnsi="Museo Sans 900" w:cs="Times New Roman"/>
          <w:b/>
          <w:bCs/>
          <w:sz w:val="20"/>
          <w:szCs w:val="20"/>
          <w:lang w:val="es-MX" w:eastAsia="es-ES"/>
        </w:rPr>
        <w:t xml:space="preserve"> </w:t>
      </w:r>
      <w:r w:rsidR="008B44D6" w:rsidRPr="5164FB8F">
        <w:rPr>
          <w:rFonts w:ascii="Museo Sans 300" w:eastAsia="Times New Roman" w:hAnsi="Museo Sans 300" w:cs="Times New Roman"/>
          <w:sz w:val="20"/>
          <w:szCs w:val="20"/>
          <w:lang w:val="es-MX" w:eastAsia="es-ES"/>
        </w:rPr>
        <w:t>SUPERINTENDENCIA</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GENERAL</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DE</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ELECTRICIDAD</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Y</w:t>
      </w:r>
      <w:r w:rsidR="00FE4283">
        <w:rPr>
          <w:rFonts w:ascii="Museo Sans 300" w:eastAsia="Times New Roman" w:hAnsi="Museo Sans 300" w:cs="Times New Roman"/>
          <w:sz w:val="20"/>
          <w:szCs w:val="20"/>
          <w:lang w:val="es-MX" w:eastAsia="es-ES"/>
        </w:rPr>
        <w:t xml:space="preserve"> </w:t>
      </w:r>
      <w:r w:rsidR="008B44D6" w:rsidRPr="5164FB8F">
        <w:rPr>
          <w:rFonts w:ascii="Museo Sans 300" w:eastAsia="Times New Roman" w:hAnsi="Museo Sans 300" w:cs="Times New Roman"/>
          <w:sz w:val="20"/>
          <w:szCs w:val="20"/>
          <w:lang w:val="es-MX" w:eastAsia="es-ES"/>
        </w:rPr>
        <w:t>TELECOMUNICAC</w:t>
      </w:r>
      <w:r w:rsidRPr="5164FB8F">
        <w:rPr>
          <w:rFonts w:ascii="Museo Sans 300" w:eastAsia="Times New Roman" w:hAnsi="Museo Sans 300" w:cs="Times New Roman"/>
          <w:sz w:val="20"/>
          <w:szCs w:val="20"/>
          <w:lang w:val="es-MX" w:eastAsia="es-ES"/>
        </w:rPr>
        <w:t>IONES.</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San</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Salvador,</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a</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las</w:t>
      </w:r>
      <w:r w:rsidR="00FE4283">
        <w:rPr>
          <w:rFonts w:ascii="Museo Sans 300" w:eastAsia="Times New Roman" w:hAnsi="Museo Sans 300" w:cs="Times New Roman"/>
          <w:sz w:val="20"/>
          <w:szCs w:val="20"/>
          <w:lang w:val="es-MX" w:eastAsia="es-ES"/>
        </w:rPr>
        <w:t xml:space="preserve"> </w:t>
      </w:r>
      <w:r w:rsidR="007B7709">
        <w:rPr>
          <w:rFonts w:ascii="Museo Sans 300" w:eastAsia="Times New Roman" w:hAnsi="Museo Sans 300" w:cs="Times New Roman"/>
          <w:sz w:val="20"/>
          <w:szCs w:val="20"/>
          <w:lang w:val="es-MX" w:eastAsia="es-ES"/>
        </w:rPr>
        <w:t xml:space="preserve">diez </w:t>
      </w:r>
      <w:r w:rsidRPr="5164FB8F">
        <w:rPr>
          <w:rFonts w:ascii="Museo Sans 300" w:eastAsia="Times New Roman" w:hAnsi="Museo Sans 300" w:cs="Times New Roman"/>
          <w:sz w:val="20"/>
          <w:szCs w:val="20"/>
          <w:lang w:val="es-MX" w:eastAsia="es-ES"/>
        </w:rPr>
        <w:t>horas</w:t>
      </w:r>
      <w:r w:rsidR="00FE4283">
        <w:rPr>
          <w:rFonts w:ascii="Museo Sans 300" w:eastAsia="Times New Roman" w:hAnsi="Museo Sans 300" w:cs="Times New Roman"/>
          <w:sz w:val="20"/>
          <w:szCs w:val="20"/>
          <w:lang w:val="es-MX" w:eastAsia="es-ES"/>
        </w:rPr>
        <w:t xml:space="preserve"> </w:t>
      </w:r>
      <w:r w:rsidR="00AE163D">
        <w:rPr>
          <w:rFonts w:ascii="Museo Sans 300" w:eastAsia="Times New Roman" w:hAnsi="Museo Sans 300" w:cs="Times New Roman"/>
          <w:sz w:val="20"/>
          <w:szCs w:val="20"/>
          <w:lang w:val="es-MX" w:eastAsia="es-ES"/>
        </w:rPr>
        <w:t>con</w:t>
      </w:r>
      <w:r w:rsidR="00FE4283">
        <w:rPr>
          <w:rFonts w:ascii="Museo Sans 300" w:eastAsia="Times New Roman" w:hAnsi="Museo Sans 300" w:cs="Times New Roman"/>
          <w:sz w:val="20"/>
          <w:szCs w:val="20"/>
          <w:lang w:val="es-MX" w:eastAsia="es-ES"/>
        </w:rPr>
        <w:t xml:space="preserve"> </w:t>
      </w:r>
      <w:r w:rsidR="007B7709">
        <w:rPr>
          <w:rFonts w:ascii="Museo Sans 300" w:eastAsia="Times New Roman" w:hAnsi="Museo Sans 300" w:cs="Times New Roman"/>
          <w:sz w:val="20"/>
          <w:szCs w:val="20"/>
          <w:lang w:val="es-MX" w:eastAsia="es-ES"/>
        </w:rPr>
        <w:t xml:space="preserve">treinta </w:t>
      </w:r>
      <w:r w:rsidR="00AE163D">
        <w:rPr>
          <w:rFonts w:ascii="Museo Sans 300" w:eastAsia="Times New Roman" w:hAnsi="Museo Sans 300" w:cs="Times New Roman"/>
          <w:sz w:val="20"/>
          <w:szCs w:val="20"/>
          <w:lang w:val="es-MX" w:eastAsia="es-ES"/>
        </w:rPr>
        <w:t>minutos</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del</w:t>
      </w:r>
      <w:r w:rsidR="00FE4283">
        <w:rPr>
          <w:rFonts w:ascii="Museo Sans 300" w:eastAsia="Times New Roman" w:hAnsi="Museo Sans 300" w:cs="Times New Roman"/>
          <w:sz w:val="20"/>
          <w:szCs w:val="20"/>
          <w:lang w:val="es-MX" w:eastAsia="es-ES"/>
        </w:rPr>
        <w:t xml:space="preserve"> </w:t>
      </w:r>
      <w:r w:rsidRPr="5164FB8F">
        <w:rPr>
          <w:rFonts w:ascii="Museo Sans 300" w:eastAsia="Times New Roman" w:hAnsi="Museo Sans 300" w:cs="Times New Roman"/>
          <w:sz w:val="20"/>
          <w:szCs w:val="20"/>
          <w:lang w:val="es-MX" w:eastAsia="es-ES"/>
        </w:rPr>
        <w:t>día</w:t>
      </w:r>
      <w:r w:rsidR="00FE4283">
        <w:rPr>
          <w:rFonts w:ascii="Museo Sans 300" w:eastAsia="Times New Roman" w:hAnsi="Museo Sans 300" w:cs="Times New Roman"/>
          <w:sz w:val="20"/>
          <w:szCs w:val="20"/>
          <w:lang w:val="es-MX" w:eastAsia="es-ES"/>
        </w:rPr>
        <w:t xml:space="preserve"> </w:t>
      </w:r>
      <w:r w:rsidR="007B7709">
        <w:rPr>
          <w:rFonts w:ascii="Museo Sans 300" w:eastAsia="Times New Roman" w:hAnsi="Museo Sans 300" w:cs="Times New Roman"/>
          <w:sz w:val="20"/>
          <w:szCs w:val="20"/>
          <w:lang w:val="es-MX" w:eastAsia="es-ES"/>
        </w:rPr>
        <w:t xml:space="preserve">catorce </w:t>
      </w:r>
      <w:r w:rsidR="00781E4D" w:rsidRPr="5164FB8F">
        <w:rPr>
          <w:rFonts w:ascii="Museo Sans 300" w:eastAsia="Times New Roman" w:hAnsi="Museo Sans 300" w:cs="Times New Roman"/>
          <w:sz w:val="20"/>
          <w:szCs w:val="20"/>
          <w:lang w:val="es-MX" w:eastAsia="es-ES"/>
        </w:rPr>
        <w:t>de</w:t>
      </w:r>
      <w:r w:rsidR="00FE4283">
        <w:rPr>
          <w:rFonts w:ascii="Museo Sans 300" w:eastAsia="Times New Roman" w:hAnsi="Museo Sans 300" w:cs="Times New Roman"/>
          <w:sz w:val="20"/>
          <w:szCs w:val="20"/>
          <w:lang w:val="es-MX" w:eastAsia="es-ES"/>
        </w:rPr>
        <w:t xml:space="preserve"> </w:t>
      </w:r>
      <w:r w:rsidR="00E35FC5">
        <w:rPr>
          <w:rFonts w:ascii="Museo Sans 300" w:eastAsia="Times New Roman" w:hAnsi="Museo Sans 300" w:cs="Times New Roman"/>
          <w:sz w:val="20"/>
          <w:szCs w:val="20"/>
          <w:lang w:val="es-MX" w:eastAsia="es-ES"/>
        </w:rPr>
        <w:t>febr</w:t>
      </w:r>
      <w:r w:rsidR="00AE163D">
        <w:rPr>
          <w:rFonts w:ascii="Museo Sans 300" w:eastAsia="Times New Roman" w:hAnsi="Museo Sans 300" w:cs="Times New Roman"/>
          <w:sz w:val="20"/>
          <w:szCs w:val="20"/>
          <w:lang w:val="es-MX" w:eastAsia="es-ES"/>
        </w:rPr>
        <w:t>ero</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del</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año</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dos</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mil</w:t>
      </w:r>
      <w:r w:rsidR="00FE4283">
        <w:rPr>
          <w:rFonts w:ascii="Museo Sans 300" w:eastAsia="Times New Roman" w:hAnsi="Museo Sans 300" w:cs="Times New Roman"/>
          <w:sz w:val="20"/>
          <w:szCs w:val="20"/>
          <w:lang w:val="es-MX" w:eastAsia="es-ES"/>
        </w:rPr>
        <w:t xml:space="preserve"> </w:t>
      </w:r>
      <w:r w:rsidR="004E3AF4" w:rsidRPr="5164FB8F">
        <w:rPr>
          <w:rFonts w:ascii="Museo Sans 300" w:eastAsia="Times New Roman" w:hAnsi="Museo Sans 300" w:cs="Times New Roman"/>
          <w:sz w:val="20"/>
          <w:szCs w:val="20"/>
          <w:lang w:val="es-MX" w:eastAsia="es-ES"/>
        </w:rPr>
        <w:t>veinti</w:t>
      </w:r>
      <w:r w:rsidR="00AE163D">
        <w:rPr>
          <w:rFonts w:ascii="Museo Sans 300" w:eastAsia="Times New Roman" w:hAnsi="Museo Sans 300" w:cs="Times New Roman"/>
          <w:sz w:val="20"/>
          <w:szCs w:val="20"/>
          <w:lang w:val="es-MX" w:eastAsia="es-ES"/>
        </w:rPr>
        <w:t>cuatro</w:t>
      </w:r>
      <w:r w:rsidR="008B44D6" w:rsidRPr="5164FB8F">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44A9597"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FE4283">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D81605D" w:rsidR="00F0042B" w:rsidRPr="00A93D70" w:rsidRDefault="00FE4283"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EBB0ABE"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día</w:t>
      </w:r>
      <w:r w:rsidR="00FE4283">
        <w:rPr>
          <w:rFonts w:ascii="Museo Sans 300" w:hAnsi="Museo Sans 300"/>
          <w:sz w:val="20"/>
          <w:szCs w:val="20"/>
        </w:rPr>
        <w:t xml:space="preserve"> </w:t>
      </w:r>
      <w:r w:rsidR="00E35FC5">
        <w:rPr>
          <w:rFonts w:ascii="Museo Sans 300" w:hAnsi="Museo Sans 300"/>
          <w:sz w:val="20"/>
          <w:szCs w:val="20"/>
        </w:rPr>
        <w:t>veintinueve</w:t>
      </w:r>
      <w:r w:rsidR="00FE4283">
        <w:rPr>
          <w:rFonts w:ascii="Museo Sans 300" w:hAnsi="Museo Sans 300"/>
          <w:sz w:val="20"/>
          <w:szCs w:val="20"/>
        </w:rPr>
        <w:t xml:space="preserve"> </w:t>
      </w:r>
      <w:r w:rsidR="00AE163D">
        <w:rPr>
          <w:rFonts w:ascii="Museo Sans 300" w:hAnsi="Museo Sans 300"/>
          <w:sz w:val="20"/>
          <w:szCs w:val="20"/>
        </w:rPr>
        <w:t>de</w:t>
      </w:r>
      <w:r w:rsidR="00FE4283">
        <w:rPr>
          <w:rFonts w:ascii="Museo Sans 300" w:hAnsi="Museo Sans 300"/>
          <w:sz w:val="20"/>
          <w:szCs w:val="20"/>
        </w:rPr>
        <w:t xml:space="preserve"> </w:t>
      </w:r>
      <w:r w:rsidR="00AE163D">
        <w:rPr>
          <w:rFonts w:ascii="Museo Sans 300" w:hAnsi="Museo Sans 300"/>
          <w:sz w:val="20"/>
          <w:szCs w:val="20"/>
        </w:rPr>
        <w:t>agosto</w:t>
      </w:r>
      <w:r w:rsidR="00FE4283">
        <w:rPr>
          <w:rFonts w:ascii="Museo Sans 300" w:hAnsi="Museo Sans 300"/>
          <w:sz w:val="20"/>
          <w:szCs w:val="20"/>
        </w:rPr>
        <w:t xml:space="preserve"> </w:t>
      </w:r>
      <w:r>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Pr>
          <w:rFonts w:ascii="Museo Sans 300" w:hAnsi="Museo Sans 300"/>
          <w:sz w:val="20"/>
          <w:szCs w:val="20"/>
        </w:rPr>
        <w:t>,</w:t>
      </w:r>
      <w:r w:rsidR="00FE4283">
        <w:rPr>
          <w:rFonts w:ascii="Museo Sans 300" w:hAnsi="Museo Sans 300"/>
          <w:sz w:val="20"/>
          <w:szCs w:val="20"/>
        </w:rPr>
        <w:t xml:space="preserve"> </w:t>
      </w:r>
      <w:r w:rsidR="00463738">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sidR="00FE4283">
        <w:rPr>
          <w:rFonts w:ascii="Museo Sans 300" w:hAnsi="Museo Sans 300"/>
          <w:sz w:val="20"/>
          <w:szCs w:val="20"/>
        </w:rPr>
        <w:t xml:space="preserve"> </w:t>
      </w:r>
      <w:r w:rsidR="00990A20">
        <w:rPr>
          <w:rFonts w:ascii="Museo Sans 300" w:hAnsi="Museo Sans 300"/>
          <w:sz w:val="20"/>
          <w:szCs w:val="20"/>
        </w:rPr>
        <w:t>xxx</w:t>
      </w:r>
      <w:r w:rsidR="00E35FC5">
        <w:rPr>
          <w:rStyle w:val="normaltextrun"/>
          <w:rFonts w:ascii="Museo Sans 300" w:hAnsi="Museo Sans 300"/>
          <w:color w:val="000000"/>
          <w:sz w:val="20"/>
          <w:szCs w:val="20"/>
          <w:bdr w:val="none" w:sz="0" w:space="0" w:color="auto" w:frame="1"/>
        </w:rPr>
        <w:t xml:space="preserve">, usuaria del suministro identificado con el NIC </w:t>
      </w:r>
      <w:r w:rsidR="00990A20">
        <w:rPr>
          <w:rStyle w:val="normaltextrun"/>
          <w:rFonts w:ascii="Museo Sans 300" w:hAnsi="Museo Sans 300"/>
          <w:color w:val="000000"/>
          <w:sz w:val="20"/>
          <w:szCs w:val="20"/>
          <w:bdr w:val="none" w:sz="0" w:space="0" w:color="auto" w:frame="1"/>
        </w:rPr>
        <w:t>xxx</w:t>
      </w:r>
      <w:r w:rsidR="00E35FC5">
        <w:rPr>
          <w:rStyle w:val="normaltextrun"/>
          <w:rFonts w:ascii="Museo Sans 300" w:hAnsi="Museo Sans 300"/>
          <w:color w:val="000000"/>
          <w:sz w:val="20"/>
          <w:szCs w:val="20"/>
          <w:bdr w:val="none" w:sz="0" w:space="0" w:color="auto" w:frame="1"/>
        </w:rPr>
        <w:t>,</w:t>
      </w:r>
      <w:r w:rsidR="00FE4283">
        <w:rPr>
          <w:rFonts w:ascii="Museo Sans 300" w:hAnsi="Museo Sans 300"/>
          <w:sz w:val="20"/>
          <w:szCs w:val="20"/>
        </w:rPr>
        <w:t xml:space="preserve"> </w:t>
      </w:r>
      <w:r w:rsidRPr="00A93D70">
        <w:rPr>
          <w:rFonts w:ascii="Museo Sans 300" w:hAnsi="Museo Sans 300"/>
          <w:sz w:val="20"/>
          <w:szCs w:val="20"/>
        </w:rPr>
        <w:t>interpuso</w:t>
      </w:r>
      <w:r w:rsidR="00FE4283">
        <w:rPr>
          <w:rFonts w:ascii="Museo Sans 300" w:hAnsi="Museo Sans 300"/>
          <w:sz w:val="20"/>
          <w:szCs w:val="20"/>
        </w:rPr>
        <w:t xml:space="preserve"> </w:t>
      </w:r>
      <w:r w:rsidRPr="00A93D70">
        <w:rPr>
          <w:rFonts w:ascii="Museo Sans 300" w:hAnsi="Museo Sans 300"/>
          <w:sz w:val="20"/>
          <w:szCs w:val="20"/>
        </w:rPr>
        <w:t>un</w:t>
      </w:r>
      <w:r w:rsidR="00FE4283">
        <w:rPr>
          <w:rFonts w:ascii="Museo Sans 300" w:hAnsi="Museo Sans 300"/>
          <w:sz w:val="20"/>
          <w:szCs w:val="20"/>
        </w:rPr>
        <w:t xml:space="preserve"> </w:t>
      </w:r>
      <w:r w:rsidRPr="00A93D70">
        <w:rPr>
          <w:rFonts w:ascii="Museo Sans 300" w:hAnsi="Museo Sans 300"/>
          <w:sz w:val="20"/>
          <w:szCs w:val="20"/>
        </w:rPr>
        <w:t>reclamo</w:t>
      </w:r>
      <w:r w:rsidR="00FE4283">
        <w:rPr>
          <w:rFonts w:ascii="Museo Sans 300" w:hAnsi="Museo Sans 300"/>
          <w:sz w:val="20"/>
          <w:szCs w:val="20"/>
        </w:rPr>
        <w:t xml:space="preserve"> </w:t>
      </w:r>
      <w:r w:rsidRPr="00A93D70">
        <w:rPr>
          <w:rFonts w:ascii="Museo Sans 300" w:hAnsi="Museo Sans 300"/>
          <w:sz w:val="20"/>
          <w:szCs w:val="20"/>
        </w:rPr>
        <w:t>en</w:t>
      </w:r>
      <w:r w:rsidR="00FE4283">
        <w:rPr>
          <w:rFonts w:ascii="Museo Sans 300" w:hAnsi="Museo Sans 300"/>
          <w:sz w:val="20"/>
          <w:szCs w:val="20"/>
        </w:rPr>
        <w:t xml:space="preserve"> </w:t>
      </w:r>
      <w:r w:rsidRPr="00A93D70">
        <w:rPr>
          <w:rFonts w:ascii="Museo Sans 300" w:hAnsi="Museo Sans 300"/>
          <w:sz w:val="20"/>
          <w:szCs w:val="20"/>
        </w:rPr>
        <w:t>contra</w:t>
      </w:r>
      <w:r w:rsidR="00FE4283">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Pr="00A93D70">
        <w:rPr>
          <w:rFonts w:ascii="Museo Sans 300" w:hAnsi="Museo Sans 300"/>
          <w:sz w:val="20"/>
          <w:szCs w:val="20"/>
        </w:rPr>
        <w:t>debido</w:t>
      </w:r>
      <w:r w:rsidR="00FE4283">
        <w:rPr>
          <w:rFonts w:ascii="Museo Sans 300" w:hAnsi="Museo Sans 300"/>
          <w:sz w:val="20"/>
          <w:szCs w:val="20"/>
        </w:rPr>
        <w:t xml:space="preserve"> </w:t>
      </w:r>
      <w:r w:rsidRPr="00A93D70">
        <w:rPr>
          <w:rFonts w:ascii="Museo Sans 300" w:hAnsi="Museo Sans 300"/>
          <w:sz w:val="20"/>
          <w:szCs w:val="20"/>
        </w:rPr>
        <w:t>al</w:t>
      </w:r>
      <w:r w:rsidR="00FE4283">
        <w:rPr>
          <w:rFonts w:ascii="Museo Sans 300" w:hAnsi="Museo Sans 300"/>
          <w:sz w:val="20"/>
          <w:szCs w:val="20"/>
        </w:rPr>
        <w:t xml:space="preserve"> </w:t>
      </w:r>
      <w:r w:rsidRPr="00A93D70">
        <w:rPr>
          <w:rFonts w:ascii="Museo Sans 300" w:hAnsi="Museo Sans 300"/>
          <w:sz w:val="20"/>
          <w:szCs w:val="20"/>
        </w:rPr>
        <w:t>cobro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cantidad</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00E35FC5">
        <w:rPr>
          <w:rFonts w:ascii="Museo Sans 300" w:hAnsi="Museo Sans 300"/>
          <w:sz w:val="20"/>
          <w:szCs w:val="20"/>
        </w:rPr>
        <w:t>CUATROCIENTOS CATORCE 37/100 DÓLARES DE LOS ESTADOS UNIDOS DE AMÉRICA (USD 414.37)</w:t>
      </w:r>
      <w:r w:rsidR="00FE4283">
        <w:rPr>
          <w:rFonts w:ascii="Museo Sans 300" w:hAnsi="Museo Sans 300"/>
          <w:sz w:val="20"/>
          <w:szCs w:val="20"/>
        </w:rPr>
        <w:t xml:space="preserve"> </w:t>
      </w:r>
      <w:r w:rsidRPr="00A93D70">
        <w:rPr>
          <w:rFonts w:ascii="Museo Sans 300" w:hAnsi="Museo Sans 300"/>
          <w:sz w:val="20"/>
          <w:szCs w:val="20"/>
        </w:rPr>
        <w:t>IVA</w:t>
      </w:r>
      <w:r w:rsidR="00FE4283">
        <w:rPr>
          <w:rFonts w:ascii="Museo Sans 300" w:hAnsi="Museo Sans 300"/>
          <w:sz w:val="20"/>
          <w:szCs w:val="20"/>
        </w:rPr>
        <w:t xml:space="preserve"> </w:t>
      </w:r>
      <w:r w:rsidRPr="00A93D70">
        <w:rPr>
          <w:rFonts w:ascii="Museo Sans 300" w:hAnsi="Museo Sans 300"/>
          <w:sz w:val="20"/>
          <w:szCs w:val="20"/>
        </w:rPr>
        <w:t>incluido,</w:t>
      </w:r>
      <w:r w:rsidR="00FE4283">
        <w:rPr>
          <w:rFonts w:ascii="Museo Sans 300" w:hAnsi="Museo Sans 300"/>
          <w:sz w:val="20"/>
          <w:szCs w:val="20"/>
        </w:rPr>
        <w:t xml:space="preserve"> </w:t>
      </w:r>
      <w:r w:rsidRPr="00A93D70">
        <w:rPr>
          <w:rFonts w:ascii="Museo Sans 300" w:hAnsi="Museo Sans 300"/>
          <w:sz w:val="20"/>
          <w:szCs w:val="20"/>
        </w:rPr>
        <w:t>por</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presunta</w:t>
      </w:r>
      <w:r w:rsidR="00FE4283">
        <w:rPr>
          <w:rFonts w:ascii="Museo Sans 300" w:hAnsi="Museo Sans 300"/>
          <w:sz w:val="20"/>
          <w:szCs w:val="20"/>
        </w:rPr>
        <w:t xml:space="preserve"> </w:t>
      </w:r>
      <w:r w:rsidRPr="00A93D70">
        <w:rPr>
          <w:rFonts w:ascii="Museo Sans 300" w:hAnsi="Museo Sans 300"/>
          <w:sz w:val="20"/>
          <w:szCs w:val="20"/>
        </w:rPr>
        <w:t>existencia</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una</w:t>
      </w:r>
      <w:r w:rsidR="00FE4283">
        <w:rPr>
          <w:rFonts w:ascii="Museo Sans 300" w:hAnsi="Museo Sans 300"/>
          <w:sz w:val="20"/>
          <w:szCs w:val="20"/>
        </w:rPr>
        <w:t xml:space="preserve"> </w:t>
      </w:r>
      <w:r w:rsidRPr="00A93D70">
        <w:rPr>
          <w:rFonts w:ascii="Museo Sans 300" w:hAnsi="Museo Sans 300"/>
          <w:sz w:val="20"/>
          <w:szCs w:val="20"/>
        </w:rPr>
        <w:t>condición</w:t>
      </w:r>
      <w:r w:rsidR="00FE4283">
        <w:rPr>
          <w:rFonts w:ascii="Museo Sans 300" w:hAnsi="Museo Sans 300"/>
          <w:sz w:val="20"/>
          <w:szCs w:val="20"/>
        </w:rPr>
        <w:t xml:space="preserve"> </w:t>
      </w:r>
      <w:r w:rsidRPr="00A93D70">
        <w:rPr>
          <w:rFonts w:ascii="Museo Sans 300" w:hAnsi="Museo Sans 300"/>
          <w:sz w:val="20"/>
          <w:szCs w:val="20"/>
        </w:rPr>
        <w:t>irregular</w:t>
      </w:r>
      <w:r w:rsidR="00FE4283">
        <w:rPr>
          <w:rFonts w:ascii="Museo Sans 300" w:hAnsi="Museo Sans 300"/>
          <w:sz w:val="20"/>
          <w:szCs w:val="20"/>
        </w:rPr>
        <w:t xml:space="preserve"> </w:t>
      </w:r>
      <w:r w:rsidRPr="00A93D70">
        <w:rPr>
          <w:rFonts w:ascii="Museo Sans 300" w:hAnsi="Museo Sans 300"/>
          <w:sz w:val="20"/>
          <w:szCs w:val="20"/>
        </w:rPr>
        <w:t>que</w:t>
      </w:r>
      <w:r w:rsidR="00FE4283">
        <w:rPr>
          <w:rFonts w:ascii="Museo Sans 300" w:hAnsi="Museo Sans 300"/>
          <w:sz w:val="20"/>
          <w:szCs w:val="20"/>
        </w:rPr>
        <w:t xml:space="preserve"> </w:t>
      </w:r>
      <w:r w:rsidRPr="00A93D70">
        <w:rPr>
          <w:rFonts w:ascii="Museo Sans 300" w:hAnsi="Museo Sans 300"/>
          <w:sz w:val="20"/>
          <w:szCs w:val="20"/>
        </w:rPr>
        <w:t>afectó</w:t>
      </w:r>
      <w:r w:rsidR="00FE4283">
        <w:rPr>
          <w:rFonts w:ascii="Museo Sans 300" w:hAnsi="Museo Sans 300"/>
          <w:sz w:val="20"/>
          <w:szCs w:val="20"/>
        </w:rPr>
        <w:t xml:space="preserve"> </w:t>
      </w:r>
      <w:r w:rsidRPr="00A93D70">
        <w:rPr>
          <w:rFonts w:ascii="Museo Sans 300" w:hAnsi="Museo Sans 300"/>
          <w:sz w:val="20"/>
          <w:szCs w:val="20"/>
        </w:rPr>
        <w:t>el</w:t>
      </w:r>
      <w:r w:rsidR="00FE4283">
        <w:rPr>
          <w:rFonts w:ascii="Museo Sans 300" w:hAnsi="Museo Sans 300"/>
          <w:sz w:val="20"/>
          <w:szCs w:val="20"/>
        </w:rPr>
        <w:t xml:space="preserve"> </w:t>
      </w:r>
      <w:r w:rsidRPr="00A93D70">
        <w:rPr>
          <w:rFonts w:ascii="Museo Sans 300" w:hAnsi="Museo Sans 300"/>
          <w:sz w:val="20"/>
          <w:szCs w:val="20"/>
        </w:rPr>
        <w:t>correcto</w:t>
      </w:r>
      <w:r w:rsidR="00FE4283">
        <w:rPr>
          <w:rFonts w:ascii="Museo Sans 300" w:hAnsi="Museo Sans 300"/>
          <w:sz w:val="20"/>
          <w:szCs w:val="20"/>
        </w:rPr>
        <w:t xml:space="preserve"> </w:t>
      </w:r>
      <w:r w:rsidRPr="00A93D70">
        <w:rPr>
          <w:rFonts w:ascii="Museo Sans 300" w:hAnsi="Museo Sans 300"/>
          <w:sz w:val="20"/>
          <w:szCs w:val="20"/>
        </w:rPr>
        <w:t>registro</w:t>
      </w:r>
      <w:r w:rsidR="00FE4283">
        <w:rPr>
          <w:rFonts w:ascii="Museo Sans 300" w:hAnsi="Museo Sans 300"/>
          <w:sz w:val="20"/>
          <w:szCs w:val="20"/>
        </w:rPr>
        <w:t xml:space="preserve"> </w:t>
      </w:r>
      <w:r w:rsidRPr="00A93D70">
        <w:rPr>
          <w:rFonts w:ascii="Museo Sans 300" w:hAnsi="Museo Sans 300"/>
          <w:sz w:val="20"/>
          <w:szCs w:val="20"/>
        </w:rPr>
        <w:t>del</w:t>
      </w:r>
      <w:r w:rsidR="00FE4283">
        <w:rPr>
          <w:rFonts w:ascii="Museo Sans 300" w:hAnsi="Museo Sans 300"/>
          <w:sz w:val="20"/>
          <w:szCs w:val="20"/>
        </w:rPr>
        <w:t xml:space="preserve"> </w:t>
      </w:r>
      <w:r w:rsidRPr="00A93D70">
        <w:rPr>
          <w:rFonts w:ascii="Museo Sans 300" w:hAnsi="Museo Sans 300"/>
          <w:sz w:val="20"/>
          <w:szCs w:val="20"/>
        </w:rPr>
        <w:t>consumo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energía</w:t>
      </w:r>
      <w:r w:rsidR="00FE4283">
        <w:rPr>
          <w:rFonts w:ascii="Museo Sans 300" w:hAnsi="Museo Sans 300"/>
          <w:sz w:val="20"/>
          <w:szCs w:val="20"/>
        </w:rPr>
        <w:t xml:space="preserve"> </w:t>
      </w:r>
      <w:r w:rsidRPr="00A93D70">
        <w:rPr>
          <w:rFonts w:ascii="Museo Sans 300" w:hAnsi="Museo Sans 300"/>
          <w:sz w:val="20"/>
          <w:szCs w:val="20"/>
        </w:rPr>
        <w:t>eléctrica</w:t>
      </w:r>
      <w:r w:rsidR="00E35FC5">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3B5419C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FE4283">
        <w:rPr>
          <w:rFonts w:ascii="Museo Sans 300" w:hAnsi="Museo Sans 300"/>
          <w:sz w:val="20"/>
          <w:szCs w:val="20"/>
          <w:lang w:val="es-SV"/>
        </w:rPr>
        <w:t xml:space="preserve"> </w:t>
      </w:r>
      <w:r w:rsidRPr="00A93D70">
        <w:rPr>
          <w:rFonts w:ascii="Museo Sans 300" w:hAnsi="Museo Sans 300"/>
          <w:sz w:val="20"/>
          <w:szCs w:val="20"/>
          <w:lang w:val="es-SV"/>
        </w:rPr>
        <w:t>reclamo</w:t>
      </w:r>
      <w:r w:rsidR="00FE4283">
        <w:rPr>
          <w:rFonts w:ascii="Museo Sans 300" w:hAnsi="Museo Sans 300"/>
          <w:sz w:val="20"/>
          <w:szCs w:val="20"/>
          <w:lang w:val="es-SV"/>
        </w:rPr>
        <w:t xml:space="preserve"> </w:t>
      </w:r>
      <w:r w:rsidRPr="00A93D70">
        <w:rPr>
          <w:rFonts w:ascii="Museo Sans 300" w:hAnsi="Museo Sans 300"/>
          <w:sz w:val="20"/>
          <w:szCs w:val="20"/>
          <w:lang w:val="es-SV"/>
        </w:rPr>
        <w:t>se</w:t>
      </w:r>
      <w:r w:rsidR="00FE4283">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FE4283">
        <w:rPr>
          <w:rFonts w:ascii="Museo Sans 300" w:hAnsi="Museo Sans 300"/>
          <w:sz w:val="20"/>
          <w:szCs w:val="20"/>
          <w:lang w:val="es-SV"/>
        </w:rPr>
        <w:t xml:space="preserve"> </w:t>
      </w:r>
      <w:r w:rsidRPr="00263E33">
        <w:rPr>
          <w:rFonts w:ascii="Museo Sans 300" w:hAnsi="Museo Sans 300"/>
          <w:sz w:val="20"/>
          <w:szCs w:val="20"/>
          <w:lang w:val="es-SV"/>
        </w:rPr>
        <w:t>conforme</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las</w:t>
      </w:r>
      <w:r w:rsidR="00FE4283">
        <w:rPr>
          <w:rFonts w:ascii="Museo Sans 300" w:hAnsi="Museo Sans 300"/>
          <w:sz w:val="20"/>
          <w:szCs w:val="20"/>
          <w:lang w:val="es-SV"/>
        </w:rPr>
        <w:t xml:space="preserve"> </w:t>
      </w:r>
      <w:r w:rsidRPr="00263E33">
        <w:rPr>
          <w:rFonts w:ascii="Museo Sans 300" w:hAnsi="Museo Sans 300"/>
          <w:sz w:val="20"/>
          <w:szCs w:val="20"/>
          <w:lang w:val="es-SV"/>
        </w:rPr>
        <w:t>etapas</w:t>
      </w:r>
      <w:r w:rsidR="00FE4283">
        <w:rPr>
          <w:rFonts w:ascii="Museo Sans 300" w:hAnsi="Museo Sans 300"/>
          <w:sz w:val="20"/>
          <w:szCs w:val="20"/>
          <w:lang w:val="es-SV"/>
        </w:rPr>
        <w:t xml:space="preserve"> </w:t>
      </w:r>
      <w:r w:rsidRPr="00263E33">
        <w:rPr>
          <w:rFonts w:ascii="Museo Sans 300" w:hAnsi="Museo Sans 300"/>
          <w:sz w:val="20"/>
          <w:szCs w:val="20"/>
          <w:lang w:val="es-SV"/>
        </w:rPr>
        <w:t>procedimentales</w:t>
      </w:r>
      <w:r w:rsidR="00FE4283">
        <w:rPr>
          <w:rFonts w:ascii="Museo Sans 300" w:hAnsi="Museo Sans 300"/>
          <w:sz w:val="20"/>
          <w:szCs w:val="20"/>
          <w:lang w:val="es-SV"/>
        </w:rPr>
        <w:t xml:space="preserve"> </w:t>
      </w:r>
      <w:r w:rsidRPr="00263E33">
        <w:rPr>
          <w:rFonts w:ascii="Museo Sans 300" w:hAnsi="Museo Sans 300"/>
          <w:sz w:val="20"/>
          <w:szCs w:val="20"/>
          <w:lang w:val="es-SV"/>
        </w:rPr>
        <w:t>que</w:t>
      </w:r>
      <w:r w:rsidR="00FE4283">
        <w:rPr>
          <w:rFonts w:ascii="Museo Sans 300" w:hAnsi="Museo Sans 300"/>
          <w:sz w:val="20"/>
          <w:szCs w:val="20"/>
          <w:lang w:val="es-SV"/>
        </w:rPr>
        <w:t xml:space="preserve"> </w:t>
      </w:r>
      <w:r w:rsidRPr="00263E33">
        <w:rPr>
          <w:rFonts w:ascii="Museo Sans 300" w:hAnsi="Museo Sans 300"/>
          <w:sz w:val="20"/>
          <w:szCs w:val="20"/>
          <w:lang w:val="es-SV"/>
        </w:rPr>
        <w:t>se</w:t>
      </w:r>
      <w:r w:rsidR="00FE4283">
        <w:rPr>
          <w:rFonts w:ascii="Museo Sans 300" w:hAnsi="Museo Sans 300"/>
          <w:sz w:val="20"/>
          <w:szCs w:val="20"/>
          <w:lang w:val="es-SV"/>
        </w:rPr>
        <w:t xml:space="preserve"> </w:t>
      </w:r>
      <w:r w:rsidRPr="00263E33">
        <w:rPr>
          <w:rFonts w:ascii="Museo Sans 300" w:hAnsi="Museo Sans 300"/>
          <w:sz w:val="20"/>
          <w:szCs w:val="20"/>
          <w:lang w:val="es-SV"/>
        </w:rPr>
        <w:t>detallan</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continuación:</w:t>
      </w:r>
      <w:r w:rsidR="00FE4283">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EBD4BFE" w:rsidR="00263E33" w:rsidRPr="00F0042B" w:rsidRDefault="00FE4283">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1328B1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FE4283">
        <w:rPr>
          <w:rFonts w:ascii="Museo Sans 500" w:hAnsi="Museo Sans 500"/>
          <w:b/>
          <w:bCs/>
          <w:sz w:val="20"/>
          <w:szCs w:val="20"/>
        </w:rPr>
        <w:t xml:space="preserve"> </w:t>
      </w:r>
      <w:r w:rsidR="00FE4283">
        <w:rPr>
          <w:rFonts w:ascii="Museo Sans 500" w:eastAsia="Museo Sans" w:hAnsi="Museo Sans 500"/>
          <w:sz w:val="20"/>
          <w:szCs w:val="20"/>
        </w:rPr>
        <w:t xml:space="preserve"> </w:t>
      </w:r>
    </w:p>
    <w:p w14:paraId="0F5B0DEE" w14:textId="5D03D40C" w:rsidR="00263E33" w:rsidRPr="00263E33" w:rsidRDefault="00FE4283"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31AC8653"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FE4283">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w:t>
      </w:r>
      <w:r w:rsidR="00FE4283">
        <w:rPr>
          <w:rFonts w:ascii="Museo Sans 300" w:hAnsi="Museo Sans 300"/>
          <w:sz w:val="20"/>
          <w:szCs w:val="20"/>
        </w:rPr>
        <w:t xml:space="preserve"> </w:t>
      </w:r>
      <w:r w:rsidR="006106EC" w:rsidRPr="006106EC">
        <w:rPr>
          <w:rFonts w:ascii="Museo Sans 300" w:hAnsi="Museo Sans 300"/>
          <w:sz w:val="20"/>
          <w:szCs w:val="20"/>
        </w:rPr>
        <w:t>acuerdo</w:t>
      </w:r>
      <w:r w:rsidR="00FE4283">
        <w:rPr>
          <w:rFonts w:ascii="Museo Sans 300" w:hAnsi="Museo Sans 300"/>
          <w:sz w:val="20"/>
          <w:szCs w:val="20"/>
        </w:rPr>
        <w:t xml:space="preserve"> </w:t>
      </w:r>
      <w:r w:rsidR="006106EC" w:rsidRPr="006106EC">
        <w:rPr>
          <w:rFonts w:ascii="Museo Sans 300" w:hAnsi="Museo Sans 300"/>
          <w:sz w:val="20"/>
          <w:szCs w:val="20"/>
        </w:rPr>
        <w:t>N.°</w:t>
      </w:r>
      <w:r w:rsidR="00FE4283">
        <w:rPr>
          <w:rFonts w:ascii="Museo Sans 300" w:hAnsi="Museo Sans 300"/>
          <w:sz w:val="20"/>
          <w:szCs w:val="20"/>
        </w:rPr>
        <w:t xml:space="preserve"> </w:t>
      </w:r>
      <w:r w:rsidR="006106EC" w:rsidRPr="006106EC">
        <w:rPr>
          <w:rFonts w:ascii="Museo Sans 300" w:hAnsi="Museo Sans 300"/>
          <w:sz w:val="20"/>
          <w:szCs w:val="20"/>
        </w:rPr>
        <w:t>E-</w:t>
      </w:r>
      <w:r w:rsidR="00CA47CD">
        <w:rPr>
          <w:rFonts w:ascii="Museo Sans 300" w:hAnsi="Museo Sans 300"/>
          <w:sz w:val="20"/>
          <w:szCs w:val="20"/>
        </w:rPr>
        <w:t>0</w:t>
      </w:r>
      <w:r w:rsidR="00AE163D">
        <w:rPr>
          <w:rFonts w:ascii="Museo Sans 300" w:hAnsi="Museo Sans 300"/>
          <w:sz w:val="20"/>
          <w:szCs w:val="20"/>
        </w:rPr>
        <w:t>6</w:t>
      </w:r>
      <w:r w:rsidR="00AB0F0B">
        <w:rPr>
          <w:rFonts w:ascii="Museo Sans 300" w:hAnsi="Museo Sans 300"/>
          <w:sz w:val="20"/>
          <w:szCs w:val="20"/>
        </w:rPr>
        <w:t>94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fecha</w:t>
      </w:r>
      <w:r w:rsidR="00FE4283">
        <w:rPr>
          <w:rFonts w:ascii="Museo Sans 300" w:hAnsi="Museo Sans 300"/>
          <w:sz w:val="20"/>
          <w:szCs w:val="20"/>
        </w:rPr>
        <w:t xml:space="preserve"> </w:t>
      </w:r>
      <w:r w:rsidR="00AB0F0B">
        <w:rPr>
          <w:rFonts w:ascii="Museo Sans 300" w:hAnsi="Museo Sans 300"/>
          <w:sz w:val="20"/>
          <w:szCs w:val="20"/>
        </w:rPr>
        <w:t>diecioch</w:t>
      </w:r>
      <w:r w:rsidR="00AE163D">
        <w:rPr>
          <w:rFonts w:ascii="Museo Sans 300" w:hAnsi="Museo Sans 300"/>
          <w:sz w:val="20"/>
          <w:szCs w:val="20"/>
        </w:rPr>
        <w:t>o</w:t>
      </w:r>
      <w:r w:rsidR="00FE4283">
        <w:rPr>
          <w:rFonts w:ascii="Museo Sans 300" w:hAnsi="Museo Sans 300"/>
          <w:sz w:val="20"/>
          <w:szCs w:val="20"/>
        </w:rPr>
        <w:t xml:space="preserve"> </w:t>
      </w:r>
      <w:r w:rsidR="00AE163D">
        <w:rPr>
          <w:rFonts w:ascii="Museo Sans 300" w:hAnsi="Museo Sans 300"/>
          <w:sz w:val="20"/>
          <w:szCs w:val="20"/>
        </w:rPr>
        <w:t>de</w:t>
      </w:r>
      <w:r w:rsidR="00FE4283">
        <w:rPr>
          <w:rFonts w:ascii="Museo Sans 300" w:hAnsi="Museo Sans 300"/>
          <w:sz w:val="20"/>
          <w:szCs w:val="20"/>
        </w:rPr>
        <w:t xml:space="preserve"> </w:t>
      </w:r>
      <w:r w:rsidR="00AE163D">
        <w:rPr>
          <w:rFonts w:ascii="Museo Sans 300" w:hAnsi="Museo Sans 300"/>
          <w:sz w:val="20"/>
          <w:szCs w:val="20"/>
        </w:rPr>
        <w:t>septiembre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006106EC" w:rsidRPr="006106EC">
        <w:rPr>
          <w:rFonts w:ascii="Museo Sans 300" w:hAnsi="Museo Sans 300"/>
          <w:sz w:val="20"/>
          <w:szCs w:val="20"/>
        </w:rPr>
        <w:t>,</w:t>
      </w:r>
      <w:r w:rsidR="00FE4283">
        <w:rPr>
          <w:rFonts w:ascii="Museo Sans 300" w:hAnsi="Museo Sans 300"/>
          <w:sz w:val="20"/>
          <w:szCs w:val="20"/>
        </w:rPr>
        <w:t xml:space="preserve"> </w:t>
      </w:r>
      <w:r w:rsidR="006106EC" w:rsidRPr="006106EC">
        <w:rPr>
          <w:rFonts w:ascii="Museo Sans 300" w:hAnsi="Museo Sans 300"/>
          <w:sz w:val="20"/>
          <w:szCs w:val="20"/>
        </w:rPr>
        <w:t>esta</w:t>
      </w:r>
      <w:r w:rsidR="00FE4283">
        <w:rPr>
          <w:rFonts w:ascii="Museo Sans 300" w:hAnsi="Museo Sans 300"/>
          <w:sz w:val="20"/>
          <w:szCs w:val="20"/>
        </w:rPr>
        <w:t xml:space="preserve"> </w:t>
      </w:r>
      <w:r w:rsidR="006106EC" w:rsidRPr="006106EC">
        <w:rPr>
          <w:rFonts w:ascii="Museo Sans 300" w:hAnsi="Museo Sans 300"/>
          <w:sz w:val="20"/>
          <w:szCs w:val="20"/>
        </w:rPr>
        <w:t>Superintendencia</w:t>
      </w:r>
      <w:r w:rsidR="00FE4283">
        <w:rPr>
          <w:rFonts w:ascii="Museo Sans 300" w:hAnsi="Museo Sans 300"/>
          <w:sz w:val="20"/>
          <w:szCs w:val="20"/>
        </w:rPr>
        <w:t xml:space="preserve"> </w:t>
      </w:r>
      <w:r w:rsidR="006106EC" w:rsidRPr="006106EC">
        <w:rPr>
          <w:rFonts w:ascii="Museo Sans 300" w:hAnsi="Museo Sans 300"/>
          <w:sz w:val="20"/>
          <w:szCs w:val="20"/>
        </w:rPr>
        <w:t>requirió</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006106EC" w:rsidRPr="006106EC">
        <w:rPr>
          <w:rFonts w:ascii="Museo Sans 300" w:hAnsi="Museo Sans 300"/>
          <w:sz w:val="20"/>
          <w:szCs w:val="20"/>
        </w:rPr>
        <w:t>que,</w:t>
      </w:r>
      <w:r w:rsidR="00FE4283">
        <w:rPr>
          <w:rFonts w:ascii="Museo Sans 300" w:hAnsi="Museo Sans 300"/>
          <w:sz w:val="20"/>
          <w:szCs w:val="20"/>
        </w:rPr>
        <w:t xml:space="preserve"> </w:t>
      </w:r>
      <w:r w:rsidR="006106EC" w:rsidRPr="006106EC">
        <w:rPr>
          <w:rFonts w:ascii="Museo Sans 300" w:hAnsi="Museo Sans 300"/>
          <w:sz w:val="20"/>
          <w:szCs w:val="20"/>
        </w:rPr>
        <w:t>en</w:t>
      </w:r>
      <w:r w:rsidR="00FE4283">
        <w:rPr>
          <w:rFonts w:ascii="Museo Sans 300" w:hAnsi="Museo Sans 300"/>
          <w:sz w:val="20"/>
          <w:szCs w:val="20"/>
        </w:rPr>
        <w:t xml:space="preserve"> </w:t>
      </w:r>
      <w:r w:rsidR="006106EC" w:rsidRPr="006106EC">
        <w:rPr>
          <w:rFonts w:ascii="Museo Sans 300" w:hAnsi="Museo Sans 300"/>
          <w:sz w:val="20"/>
          <w:szCs w:val="20"/>
        </w:rPr>
        <w:t>el</w:t>
      </w:r>
      <w:r w:rsidR="00FE4283">
        <w:rPr>
          <w:rFonts w:ascii="Museo Sans 300" w:hAnsi="Museo Sans 300"/>
          <w:sz w:val="20"/>
          <w:szCs w:val="20"/>
        </w:rPr>
        <w:t xml:space="preserve"> </w:t>
      </w:r>
      <w:r w:rsidR="006106EC" w:rsidRPr="006106EC">
        <w:rPr>
          <w:rFonts w:ascii="Museo Sans 300" w:hAnsi="Museo Sans 300"/>
          <w:sz w:val="20"/>
          <w:szCs w:val="20"/>
        </w:rPr>
        <w:t>plazo</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diez</w:t>
      </w:r>
      <w:r w:rsidR="00FE4283">
        <w:rPr>
          <w:rFonts w:ascii="Museo Sans 300" w:hAnsi="Museo Sans 300"/>
          <w:sz w:val="20"/>
          <w:szCs w:val="20"/>
        </w:rPr>
        <w:t xml:space="preserve"> </w:t>
      </w:r>
      <w:r w:rsidR="006106EC" w:rsidRPr="006106EC">
        <w:rPr>
          <w:rFonts w:ascii="Museo Sans 300" w:hAnsi="Museo Sans 300"/>
          <w:sz w:val="20"/>
          <w:szCs w:val="20"/>
        </w:rPr>
        <w:t>días</w:t>
      </w:r>
      <w:r w:rsidR="00FE4283">
        <w:rPr>
          <w:rFonts w:ascii="Museo Sans 300" w:hAnsi="Museo Sans 300"/>
          <w:sz w:val="20"/>
          <w:szCs w:val="20"/>
        </w:rPr>
        <w:t xml:space="preserve"> </w:t>
      </w:r>
      <w:r w:rsidR="006106EC" w:rsidRPr="006106EC">
        <w:rPr>
          <w:rFonts w:ascii="Museo Sans 300" w:hAnsi="Museo Sans 300"/>
          <w:sz w:val="20"/>
          <w:szCs w:val="20"/>
        </w:rPr>
        <w:t>hábiles</w:t>
      </w:r>
      <w:r w:rsidR="00FE4283">
        <w:rPr>
          <w:rFonts w:ascii="Museo Sans 300" w:hAnsi="Museo Sans 300"/>
          <w:sz w:val="20"/>
          <w:szCs w:val="20"/>
        </w:rPr>
        <w:t xml:space="preserve"> </w:t>
      </w:r>
      <w:r w:rsidR="006106EC" w:rsidRPr="006106EC">
        <w:rPr>
          <w:rFonts w:ascii="Museo Sans 300" w:hAnsi="Museo Sans 300"/>
          <w:sz w:val="20"/>
          <w:szCs w:val="20"/>
        </w:rPr>
        <w:t>contados</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partir</w:t>
      </w:r>
      <w:r w:rsidR="00FE4283">
        <w:rPr>
          <w:rFonts w:ascii="Museo Sans 300" w:hAnsi="Museo Sans 300"/>
          <w:sz w:val="20"/>
          <w:szCs w:val="20"/>
        </w:rPr>
        <w:t xml:space="preserve"> </w:t>
      </w:r>
      <w:r w:rsidR="006106EC" w:rsidRPr="006106EC">
        <w:rPr>
          <w:rFonts w:ascii="Museo Sans 300" w:hAnsi="Museo Sans 300"/>
          <w:sz w:val="20"/>
          <w:szCs w:val="20"/>
        </w:rPr>
        <w:t>del</w:t>
      </w:r>
      <w:r w:rsidR="00FE4283">
        <w:rPr>
          <w:rFonts w:ascii="Museo Sans 300" w:hAnsi="Museo Sans 300"/>
          <w:sz w:val="20"/>
          <w:szCs w:val="20"/>
        </w:rPr>
        <w:t xml:space="preserve"> </w:t>
      </w:r>
      <w:r w:rsidR="006106EC" w:rsidRPr="006106EC">
        <w:rPr>
          <w:rFonts w:ascii="Museo Sans 300" w:hAnsi="Museo Sans 300"/>
          <w:sz w:val="20"/>
          <w:szCs w:val="20"/>
        </w:rPr>
        <w:t>día</w:t>
      </w:r>
      <w:r w:rsidR="00FE4283">
        <w:rPr>
          <w:rFonts w:ascii="Museo Sans 300" w:hAnsi="Museo Sans 300"/>
          <w:sz w:val="20"/>
          <w:szCs w:val="20"/>
        </w:rPr>
        <w:t xml:space="preserve"> </w:t>
      </w:r>
      <w:r w:rsidR="006106EC" w:rsidRPr="006106EC">
        <w:rPr>
          <w:rFonts w:ascii="Museo Sans 300" w:hAnsi="Museo Sans 300"/>
          <w:sz w:val="20"/>
          <w:szCs w:val="20"/>
        </w:rPr>
        <w:t>siguiente</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notificación</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dicho</w:t>
      </w:r>
      <w:r w:rsidR="00FE4283">
        <w:rPr>
          <w:rFonts w:ascii="Museo Sans 300" w:hAnsi="Museo Sans 300"/>
          <w:sz w:val="20"/>
          <w:szCs w:val="20"/>
        </w:rPr>
        <w:t xml:space="preserve"> </w:t>
      </w:r>
      <w:r w:rsidR="006106EC" w:rsidRPr="006106EC">
        <w:rPr>
          <w:rFonts w:ascii="Museo Sans 300" w:hAnsi="Museo Sans 300"/>
          <w:sz w:val="20"/>
          <w:szCs w:val="20"/>
        </w:rPr>
        <w:t>proveído,</w:t>
      </w:r>
      <w:r w:rsidR="00FE4283">
        <w:rPr>
          <w:rFonts w:ascii="Museo Sans 300" w:hAnsi="Museo Sans 300"/>
          <w:sz w:val="20"/>
          <w:szCs w:val="20"/>
        </w:rPr>
        <w:t xml:space="preserve"> </w:t>
      </w:r>
      <w:r w:rsidR="006106EC" w:rsidRPr="006106EC">
        <w:rPr>
          <w:rFonts w:ascii="Museo Sans 300" w:hAnsi="Museo Sans 300"/>
          <w:sz w:val="20"/>
          <w:szCs w:val="20"/>
        </w:rPr>
        <w:t>presentara</w:t>
      </w:r>
      <w:r w:rsidR="00FE4283">
        <w:rPr>
          <w:rFonts w:ascii="Museo Sans 300" w:hAnsi="Museo Sans 300"/>
          <w:sz w:val="20"/>
          <w:szCs w:val="20"/>
        </w:rPr>
        <w:t xml:space="preserve"> </w:t>
      </w:r>
      <w:r w:rsidR="006106EC" w:rsidRPr="006106EC">
        <w:rPr>
          <w:rFonts w:ascii="Museo Sans 300" w:hAnsi="Museo Sans 300"/>
          <w:sz w:val="20"/>
          <w:szCs w:val="20"/>
        </w:rPr>
        <w:t>por</w:t>
      </w:r>
      <w:r w:rsidR="00FE4283">
        <w:rPr>
          <w:rFonts w:ascii="Museo Sans 300" w:hAnsi="Museo Sans 300"/>
          <w:sz w:val="20"/>
          <w:szCs w:val="20"/>
        </w:rPr>
        <w:t xml:space="preserve"> </w:t>
      </w:r>
      <w:r w:rsidR="006106EC" w:rsidRPr="006106EC">
        <w:rPr>
          <w:rFonts w:ascii="Museo Sans 300" w:hAnsi="Museo Sans 300"/>
          <w:sz w:val="20"/>
          <w:szCs w:val="20"/>
        </w:rPr>
        <w:t>escrito</w:t>
      </w:r>
      <w:r w:rsidR="00FE4283">
        <w:rPr>
          <w:rFonts w:ascii="Museo Sans 300" w:hAnsi="Museo Sans 300"/>
          <w:sz w:val="20"/>
          <w:szCs w:val="20"/>
        </w:rPr>
        <w:t xml:space="preserve"> </w:t>
      </w:r>
      <w:r w:rsidR="006106EC" w:rsidRPr="006106EC">
        <w:rPr>
          <w:rFonts w:ascii="Museo Sans 300" w:hAnsi="Museo Sans 300"/>
          <w:sz w:val="20"/>
          <w:szCs w:val="20"/>
        </w:rPr>
        <w:t>los</w:t>
      </w:r>
      <w:r w:rsidR="00FE4283">
        <w:rPr>
          <w:rFonts w:ascii="Museo Sans 300" w:hAnsi="Museo Sans 300"/>
          <w:sz w:val="20"/>
          <w:szCs w:val="20"/>
        </w:rPr>
        <w:t xml:space="preserve"> </w:t>
      </w:r>
      <w:r w:rsidR="006106EC" w:rsidRPr="006106EC">
        <w:rPr>
          <w:rFonts w:ascii="Museo Sans 300" w:hAnsi="Museo Sans 300"/>
          <w:sz w:val="20"/>
          <w:szCs w:val="20"/>
        </w:rPr>
        <w:t>argumentos</w:t>
      </w:r>
      <w:r w:rsidR="00FE4283">
        <w:rPr>
          <w:rFonts w:ascii="Museo Sans 300" w:hAnsi="Museo Sans 300"/>
          <w:sz w:val="20"/>
          <w:szCs w:val="20"/>
        </w:rPr>
        <w:t xml:space="preserve"> </w:t>
      </w:r>
      <w:r w:rsidR="006106EC" w:rsidRPr="006106EC">
        <w:rPr>
          <w:rFonts w:ascii="Museo Sans 300" w:hAnsi="Museo Sans 300"/>
          <w:sz w:val="20"/>
          <w:szCs w:val="20"/>
        </w:rPr>
        <w:t>y</w:t>
      </w:r>
      <w:r w:rsidR="00FE4283">
        <w:rPr>
          <w:rFonts w:ascii="Museo Sans 300" w:hAnsi="Museo Sans 300"/>
          <w:sz w:val="20"/>
          <w:szCs w:val="20"/>
        </w:rPr>
        <w:t xml:space="preserve"> </w:t>
      </w:r>
      <w:r w:rsidR="006106EC" w:rsidRPr="006106EC">
        <w:rPr>
          <w:rFonts w:ascii="Museo Sans 300" w:hAnsi="Museo Sans 300"/>
          <w:sz w:val="20"/>
          <w:szCs w:val="20"/>
        </w:rPr>
        <w:t>posiciones</w:t>
      </w:r>
      <w:r w:rsidR="00FE4283">
        <w:rPr>
          <w:rFonts w:ascii="Museo Sans 300" w:hAnsi="Museo Sans 300"/>
          <w:sz w:val="20"/>
          <w:szCs w:val="20"/>
        </w:rPr>
        <w:t xml:space="preserve"> </w:t>
      </w:r>
      <w:r w:rsidR="006106EC" w:rsidRPr="006106EC">
        <w:rPr>
          <w:rFonts w:ascii="Museo Sans 300" w:hAnsi="Museo Sans 300"/>
          <w:sz w:val="20"/>
          <w:szCs w:val="20"/>
        </w:rPr>
        <w:t>relacionados</w:t>
      </w:r>
      <w:r w:rsidR="00FE4283">
        <w:rPr>
          <w:rFonts w:ascii="Museo Sans 300" w:hAnsi="Museo Sans 300"/>
          <w:sz w:val="20"/>
          <w:szCs w:val="20"/>
        </w:rPr>
        <w:t xml:space="preserve"> </w:t>
      </w:r>
      <w:r w:rsidR="006106EC" w:rsidRPr="006106EC">
        <w:rPr>
          <w:rFonts w:ascii="Museo Sans 300" w:hAnsi="Museo Sans 300"/>
          <w:sz w:val="20"/>
          <w:szCs w:val="20"/>
        </w:rPr>
        <w:t>al</w:t>
      </w:r>
      <w:r w:rsidR="00FE4283">
        <w:rPr>
          <w:rFonts w:ascii="Museo Sans 300" w:hAnsi="Museo Sans 300"/>
          <w:sz w:val="20"/>
          <w:szCs w:val="20"/>
        </w:rPr>
        <w:t xml:space="preserve"> </w:t>
      </w:r>
      <w:r w:rsidR="006106EC" w:rsidRPr="006106EC">
        <w:rPr>
          <w:rFonts w:ascii="Museo Sans 300" w:hAnsi="Museo Sans 300"/>
          <w:sz w:val="20"/>
          <w:szCs w:val="20"/>
        </w:rPr>
        <w:t>reclamo.</w:t>
      </w:r>
      <w:r w:rsidR="00FE4283">
        <w:rPr>
          <w:rFonts w:ascii="Museo Sans 300" w:hAnsi="Museo Sans 300"/>
          <w:sz w:val="20"/>
          <w:szCs w:val="20"/>
        </w:rPr>
        <w:t xml:space="preserve"> </w:t>
      </w:r>
    </w:p>
    <w:p w14:paraId="2488B7E0" w14:textId="46775028" w:rsidR="006106EC" w:rsidRPr="006106EC" w:rsidRDefault="00FE4283" w:rsidP="006106EC">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 xml:space="preserve"> </w:t>
      </w:r>
    </w:p>
    <w:p w14:paraId="2C02D582" w14:textId="05FC17EB"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mismo</w:t>
      </w:r>
      <w:r w:rsidR="00FE4283">
        <w:rPr>
          <w:rFonts w:ascii="Museo Sans 300" w:hAnsi="Museo Sans 300"/>
          <w:sz w:val="20"/>
          <w:szCs w:val="20"/>
        </w:rPr>
        <w:t xml:space="preserve"> </w:t>
      </w:r>
      <w:r w:rsidRPr="006106EC">
        <w:rPr>
          <w:rFonts w:ascii="Museo Sans 300" w:hAnsi="Museo Sans 300"/>
          <w:sz w:val="20"/>
          <w:szCs w:val="20"/>
        </w:rPr>
        <w:t>proveído,</w:t>
      </w:r>
      <w:r w:rsidR="00FE4283">
        <w:rPr>
          <w:rFonts w:ascii="Museo Sans 300" w:hAnsi="Museo Sans 300"/>
          <w:sz w:val="20"/>
          <w:szCs w:val="20"/>
        </w:rPr>
        <w:t xml:space="preserve"> </w:t>
      </w:r>
      <w:r w:rsidRPr="006106EC">
        <w:rPr>
          <w:rFonts w:ascii="Museo Sans 300" w:hAnsi="Museo Sans 300"/>
          <w:sz w:val="20"/>
          <w:szCs w:val="20"/>
        </w:rPr>
        <w:t>se</w:t>
      </w:r>
      <w:r w:rsidR="00FE4283">
        <w:rPr>
          <w:rFonts w:ascii="Museo Sans 300" w:hAnsi="Museo Sans 300"/>
          <w:sz w:val="20"/>
          <w:szCs w:val="20"/>
        </w:rPr>
        <w:t xml:space="preserve"> </w:t>
      </w:r>
      <w:r w:rsidRPr="006106EC">
        <w:rPr>
          <w:rFonts w:ascii="Museo Sans 300" w:hAnsi="Museo Sans 300"/>
          <w:sz w:val="20"/>
          <w:szCs w:val="20"/>
        </w:rPr>
        <w:t>comisionó</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Atención</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Usuario</w:t>
      </w:r>
      <w:r w:rsidR="00FE4283">
        <w:rPr>
          <w:rFonts w:ascii="Museo Sans 300" w:hAnsi="Museo Sans 300"/>
          <w:sz w:val="20"/>
          <w:szCs w:val="20"/>
        </w:rPr>
        <w:t xml:space="preserve"> </w:t>
      </w:r>
      <w:r w:rsidRPr="006106EC">
        <w:rPr>
          <w:rFonts w:ascii="Museo Sans 300" w:hAnsi="Museo Sans 300"/>
          <w:sz w:val="20"/>
          <w:szCs w:val="20"/>
        </w:rPr>
        <w:t>(CAU)</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esta</w:t>
      </w:r>
      <w:r w:rsidR="00FE4283">
        <w:rPr>
          <w:rFonts w:ascii="Museo Sans 300" w:hAnsi="Museo Sans 300"/>
          <w:sz w:val="20"/>
          <w:szCs w:val="20"/>
        </w:rPr>
        <w:t xml:space="preserve"> </w:t>
      </w:r>
      <w:r w:rsidRPr="006106EC">
        <w:rPr>
          <w:rFonts w:ascii="Museo Sans 300" w:hAnsi="Museo Sans 300"/>
          <w:sz w:val="20"/>
          <w:szCs w:val="20"/>
        </w:rPr>
        <w:t>Superintendencia</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una</w:t>
      </w:r>
      <w:r w:rsidR="00FE4283">
        <w:rPr>
          <w:rFonts w:ascii="Museo Sans 300" w:hAnsi="Museo Sans 300"/>
          <w:sz w:val="20"/>
          <w:szCs w:val="20"/>
        </w:rPr>
        <w:t xml:space="preserve"> </w:t>
      </w:r>
      <w:r w:rsidRPr="006106EC">
        <w:rPr>
          <w:rFonts w:ascii="Museo Sans 300" w:hAnsi="Museo Sans 300"/>
          <w:sz w:val="20"/>
          <w:szCs w:val="20"/>
        </w:rPr>
        <w:t>vez</w:t>
      </w:r>
      <w:r w:rsidR="00FE4283">
        <w:rPr>
          <w:rFonts w:ascii="Museo Sans 300" w:hAnsi="Museo Sans 300"/>
          <w:sz w:val="20"/>
          <w:szCs w:val="20"/>
        </w:rPr>
        <w:t xml:space="preserve"> </w:t>
      </w:r>
      <w:r w:rsidRPr="006106EC">
        <w:rPr>
          <w:rFonts w:ascii="Museo Sans 300" w:hAnsi="Museo Sans 300"/>
          <w:sz w:val="20"/>
          <w:szCs w:val="20"/>
        </w:rPr>
        <w:t>vencido</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plazo</w:t>
      </w:r>
      <w:r w:rsidR="00FE4283">
        <w:rPr>
          <w:rFonts w:ascii="Museo Sans 300" w:hAnsi="Museo Sans 300"/>
          <w:sz w:val="20"/>
          <w:szCs w:val="20"/>
        </w:rPr>
        <w:t xml:space="preserve"> </w:t>
      </w:r>
      <w:r w:rsidRPr="006106EC">
        <w:rPr>
          <w:rFonts w:ascii="Museo Sans 300" w:hAnsi="Museo Sans 300"/>
          <w:sz w:val="20"/>
          <w:szCs w:val="20"/>
        </w:rPr>
        <w:t>otorgado</w:t>
      </w:r>
      <w:r w:rsidR="00FE4283">
        <w:rPr>
          <w:rFonts w:ascii="Museo Sans 300" w:hAnsi="Museo Sans 300"/>
          <w:sz w:val="20"/>
          <w:szCs w:val="20"/>
        </w:rPr>
        <w:t xml:space="preserve"> </w:t>
      </w:r>
      <w:r w:rsidRPr="006106EC">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distribuidora,</w:t>
      </w:r>
      <w:r w:rsidR="00FE4283">
        <w:rPr>
          <w:rFonts w:ascii="Museo Sans 300" w:hAnsi="Museo Sans 300"/>
          <w:sz w:val="20"/>
          <w:szCs w:val="20"/>
        </w:rPr>
        <w:t xml:space="preserve"> </w:t>
      </w:r>
      <w:r w:rsidRPr="006106EC">
        <w:rPr>
          <w:rFonts w:ascii="Museo Sans 300" w:hAnsi="Museo Sans 300"/>
          <w:sz w:val="20"/>
          <w:szCs w:val="20"/>
        </w:rPr>
        <w:t>determinara</w:t>
      </w:r>
      <w:r w:rsidR="00FE4283">
        <w:rPr>
          <w:rFonts w:ascii="Museo Sans 300" w:hAnsi="Museo Sans 300"/>
          <w:sz w:val="20"/>
          <w:szCs w:val="20"/>
        </w:rPr>
        <w:t xml:space="preserve"> </w:t>
      </w:r>
      <w:r w:rsidRPr="006106EC">
        <w:rPr>
          <w:rFonts w:ascii="Museo Sans 300" w:hAnsi="Museo Sans 300"/>
          <w:sz w:val="20"/>
          <w:szCs w:val="20"/>
        </w:rPr>
        <w:t>si</w:t>
      </w:r>
      <w:r w:rsidR="00FE4283">
        <w:rPr>
          <w:rFonts w:ascii="Museo Sans 300" w:hAnsi="Museo Sans 300"/>
          <w:sz w:val="20"/>
          <w:szCs w:val="20"/>
        </w:rPr>
        <w:t xml:space="preserve"> </w:t>
      </w:r>
      <w:r w:rsidRPr="006106EC">
        <w:rPr>
          <w:rFonts w:ascii="Museo Sans 300" w:hAnsi="Museo Sans 300"/>
          <w:sz w:val="20"/>
          <w:szCs w:val="20"/>
        </w:rPr>
        <w:t>era</w:t>
      </w:r>
      <w:r w:rsidR="00FE4283">
        <w:rPr>
          <w:rFonts w:ascii="Museo Sans 300" w:hAnsi="Museo Sans 300"/>
          <w:sz w:val="20"/>
          <w:szCs w:val="20"/>
        </w:rPr>
        <w:t xml:space="preserve"> </w:t>
      </w:r>
      <w:r w:rsidRPr="006106EC">
        <w:rPr>
          <w:rFonts w:ascii="Museo Sans 300" w:hAnsi="Museo Sans 300"/>
          <w:sz w:val="20"/>
          <w:szCs w:val="20"/>
        </w:rPr>
        <w:t>necesario</w:t>
      </w:r>
      <w:r w:rsidR="00FE4283">
        <w:rPr>
          <w:rFonts w:ascii="Museo Sans 300" w:hAnsi="Museo Sans 300"/>
          <w:sz w:val="20"/>
          <w:szCs w:val="20"/>
        </w:rPr>
        <w:t xml:space="preserve"> </w:t>
      </w:r>
      <w:r w:rsidRPr="006106EC">
        <w:rPr>
          <w:rFonts w:ascii="Museo Sans 300" w:hAnsi="Museo Sans 300"/>
          <w:sz w:val="20"/>
          <w:szCs w:val="20"/>
        </w:rPr>
        <w:t>contratar</w:t>
      </w:r>
      <w:r w:rsidR="00FE4283">
        <w:rPr>
          <w:rFonts w:ascii="Museo Sans 300" w:hAnsi="Museo Sans 300"/>
          <w:sz w:val="20"/>
          <w:szCs w:val="20"/>
        </w:rPr>
        <w:t xml:space="preserve"> </w:t>
      </w:r>
      <w:r w:rsidRPr="006106EC">
        <w:rPr>
          <w:rFonts w:ascii="Museo Sans 300" w:hAnsi="Museo Sans 300"/>
          <w:sz w:val="20"/>
          <w:szCs w:val="20"/>
        </w:rPr>
        <w:t>un</w:t>
      </w:r>
      <w:r w:rsidR="00FE4283">
        <w:rPr>
          <w:rFonts w:ascii="Museo Sans 300" w:hAnsi="Museo Sans 300"/>
          <w:sz w:val="20"/>
          <w:szCs w:val="20"/>
        </w:rPr>
        <w:t xml:space="preserve"> </w:t>
      </w:r>
      <w:r w:rsidRPr="006106EC">
        <w:rPr>
          <w:rFonts w:ascii="Museo Sans 300" w:hAnsi="Museo Sans 300"/>
          <w:sz w:val="20"/>
          <w:szCs w:val="20"/>
        </w:rPr>
        <w:t>perito</w:t>
      </w:r>
      <w:r w:rsidR="00FE4283">
        <w:rPr>
          <w:rFonts w:ascii="Museo Sans 300" w:hAnsi="Museo Sans 300"/>
          <w:sz w:val="20"/>
          <w:szCs w:val="20"/>
        </w:rPr>
        <w:t xml:space="preserve"> </w:t>
      </w:r>
      <w:r w:rsidRPr="006106EC">
        <w:rPr>
          <w:rFonts w:ascii="Museo Sans 300" w:hAnsi="Museo Sans 300"/>
          <w:sz w:val="20"/>
          <w:szCs w:val="20"/>
        </w:rPr>
        <w:t>externo</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resolver</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presente</w:t>
      </w:r>
      <w:r w:rsidR="00FE4283">
        <w:rPr>
          <w:rFonts w:ascii="Museo Sans 300" w:hAnsi="Museo Sans 300"/>
          <w:sz w:val="20"/>
          <w:szCs w:val="20"/>
        </w:rPr>
        <w:t xml:space="preserve"> </w:t>
      </w:r>
      <w:r w:rsidRPr="006106EC">
        <w:rPr>
          <w:rFonts w:ascii="Museo Sans 300" w:hAnsi="Museo Sans 300"/>
          <w:sz w:val="20"/>
          <w:szCs w:val="20"/>
        </w:rPr>
        <w:t>procedimiento</w:t>
      </w:r>
      <w:r w:rsidR="00FE4283">
        <w:rPr>
          <w:rFonts w:ascii="Museo Sans 300" w:hAnsi="Museo Sans 300"/>
          <w:sz w:val="20"/>
          <w:szCs w:val="20"/>
        </w:rPr>
        <w:t xml:space="preserve"> </w:t>
      </w:r>
      <w:r w:rsidRPr="006106EC">
        <w:rPr>
          <w:rFonts w:ascii="Museo Sans 300" w:hAnsi="Museo Sans 300"/>
          <w:sz w:val="20"/>
          <w:szCs w:val="20"/>
        </w:rPr>
        <w:t>y</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no</w:t>
      </w:r>
      <w:r w:rsidR="00FE4283">
        <w:rPr>
          <w:rFonts w:ascii="Museo Sans 300" w:hAnsi="Museo Sans 300"/>
          <w:sz w:val="20"/>
          <w:szCs w:val="20"/>
        </w:rPr>
        <w:t xml:space="preserve"> </w:t>
      </w:r>
      <w:r w:rsidRPr="006106EC">
        <w:rPr>
          <w:rFonts w:ascii="Museo Sans 300" w:hAnsi="Museo Sans 300"/>
          <w:sz w:val="20"/>
          <w:szCs w:val="20"/>
        </w:rPr>
        <w:t>serlo,</w:t>
      </w:r>
      <w:r w:rsidR="00FE4283">
        <w:rPr>
          <w:rFonts w:ascii="Museo Sans 300" w:hAnsi="Museo Sans 300"/>
          <w:sz w:val="20"/>
          <w:szCs w:val="20"/>
        </w:rPr>
        <w:t xml:space="preserve"> </w:t>
      </w:r>
      <w:r w:rsidRPr="006106EC">
        <w:rPr>
          <w:rFonts w:ascii="Museo Sans 300" w:hAnsi="Museo Sans 300"/>
          <w:sz w:val="20"/>
          <w:szCs w:val="20"/>
        </w:rPr>
        <w:t>indicar</w:t>
      </w:r>
      <w:r w:rsidR="000B0193">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dicho</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realizaría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investigación</w:t>
      </w:r>
      <w:r w:rsidR="00FE4283">
        <w:rPr>
          <w:rFonts w:ascii="Museo Sans 300" w:hAnsi="Museo Sans 300"/>
          <w:sz w:val="20"/>
          <w:szCs w:val="20"/>
        </w:rPr>
        <w:t xml:space="preserve"> </w:t>
      </w:r>
      <w:r w:rsidRPr="006106EC">
        <w:rPr>
          <w:rFonts w:ascii="Museo Sans 300" w:hAnsi="Museo Sans 300"/>
          <w:sz w:val="20"/>
          <w:szCs w:val="20"/>
        </w:rPr>
        <w:t>correspondiente.</w:t>
      </w:r>
      <w:r w:rsidR="00FE4283">
        <w:rPr>
          <w:rFonts w:ascii="Museo Sans 300" w:hAnsi="Museo Sans 300"/>
          <w:sz w:val="20"/>
          <w:szCs w:val="20"/>
          <w:lang w:val="es-SV"/>
        </w:rPr>
        <w:t xml:space="preserve"> </w:t>
      </w:r>
    </w:p>
    <w:p w14:paraId="03C59A7F" w14:textId="0F90FAA6" w:rsidR="006106EC" w:rsidRPr="006106EC" w:rsidRDefault="00FE4283" w:rsidP="006106EC">
      <w:pPr>
        <w:pStyle w:val="Prrafodelista"/>
        <w:tabs>
          <w:tab w:val="left" w:pos="426"/>
        </w:tabs>
        <w:ind w:left="425"/>
        <w:rPr>
          <w:rFonts w:ascii="Museo Sans 300" w:hAnsi="Museo Sans 300"/>
          <w:sz w:val="20"/>
          <w:szCs w:val="20"/>
          <w:lang w:val="es-SV"/>
        </w:rPr>
      </w:pPr>
      <w:r>
        <w:rPr>
          <w:rFonts w:ascii="Museo Sans 300" w:hAnsi="Museo Sans 300"/>
          <w:sz w:val="20"/>
          <w:szCs w:val="20"/>
          <w:lang w:val="es-SV"/>
        </w:rPr>
        <w:t xml:space="preserve"> </w:t>
      </w:r>
    </w:p>
    <w:p w14:paraId="11FFB864" w14:textId="4595DE62" w:rsidR="00F268DB" w:rsidRDefault="000B0193" w:rsidP="00F268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referido</w:t>
      </w:r>
      <w:r w:rsidR="00FE4283">
        <w:rPr>
          <w:rFonts w:ascii="Museo Sans 300" w:hAnsi="Museo Sans 300"/>
          <w:sz w:val="20"/>
          <w:szCs w:val="20"/>
        </w:rPr>
        <w:t xml:space="preserve"> </w:t>
      </w:r>
      <w:r w:rsidRPr="70478C62">
        <w:rPr>
          <w:rFonts w:ascii="Museo Sans 300" w:hAnsi="Museo Sans 300"/>
          <w:sz w:val="20"/>
          <w:szCs w:val="20"/>
        </w:rPr>
        <w:t>acuerdo</w:t>
      </w:r>
      <w:r w:rsidR="00FE4283">
        <w:rPr>
          <w:rFonts w:ascii="Museo Sans 300" w:hAnsi="Museo Sans 300"/>
          <w:sz w:val="20"/>
          <w:szCs w:val="20"/>
        </w:rPr>
        <w:t xml:space="preserve"> </w:t>
      </w:r>
      <w:r w:rsidRPr="70478C62">
        <w:rPr>
          <w:rFonts w:ascii="Museo Sans 300" w:hAnsi="Museo Sans 300"/>
          <w:sz w:val="20"/>
          <w:szCs w:val="20"/>
        </w:rPr>
        <w:t>fue</w:t>
      </w:r>
      <w:r w:rsidR="00FE4283">
        <w:rPr>
          <w:rFonts w:ascii="Museo Sans 300" w:hAnsi="Museo Sans 300"/>
          <w:sz w:val="20"/>
          <w:szCs w:val="20"/>
        </w:rPr>
        <w:t xml:space="preserve"> </w:t>
      </w:r>
      <w:r w:rsidRPr="70478C62">
        <w:rPr>
          <w:rFonts w:ascii="Museo Sans 300" w:hAnsi="Museo Sans 300"/>
          <w:sz w:val="20"/>
          <w:szCs w:val="20"/>
        </w:rPr>
        <w:t>notificado</w:t>
      </w:r>
      <w:r w:rsidR="00FE4283">
        <w:rPr>
          <w:rFonts w:ascii="Museo Sans 300" w:hAnsi="Museo Sans 300"/>
          <w:sz w:val="20"/>
          <w:szCs w:val="20"/>
        </w:rPr>
        <w:t xml:space="preserve"> </w:t>
      </w:r>
      <w:r>
        <w:rPr>
          <w:rFonts w:ascii="Museo Sans 300" w:hAnsi="Museo Sans 300"/>
          <w:sz w:val="20"/>
          <w:szCs w:val="20"/>
        </w:rPr>
        <w:t>a</w:t>
      </w:r>
      <w:r w:rsidR="00FE4283">
        <w:rPr>
          <w:rFonts w:ascii="Museo Sans 300" w:hAnsi="Museo Sans 300"/>
          <w:sz w:val="20"/>
          <w:szCs w:val="20"/>
        </w:rPr>
        <w:t xml:space="preserve"> </w:t>
      </w:r>
      <w:r>
        <w:rPr>
          <w:rFonts w:ascii="Museo Sans 300" w:hAnsi="Museo Sans 300"/>
          <w:sz w:val="20"/>
          <w:szCs w:val="20"/>
        </w:rPr>
        <w:t>la</w:t>
      </w:r>
      <w:r w:rsidR="00CC24F5">
        <w:rPr>
          <w:rFonts w:ascii="Museo Sans 300" w:hAnsi="Museo Sans 300"/>
          <w:sz w:val="20"/>
          <w:szCs w:val="20"/>
        </w:rPr>
        <w:t>s</w:t>
      </w:r>
      <w:r w:rsidR="00FE4283">
        <w:rPr>
          <w:rFonts w:ascii="Museo Sans 300" w:hAnsi="Museo Sans 300"/>
          <w:sz w:val="20"/>
          <w:szCs w:val="20"/>
        </w:rPr>
        <w:t xml:space="preserve"> </w:t>
      </w:r>
      <w:r w:rsidR="00CC24F5">
        <w:rPr>
          <w:rFonts w:ascii="Museo Sans 300" w:hAnsi="Museo Sans 300"/>
          <w:sz w:val="20"/>
          <w:szCs w:val="20"/>
        </w:rPr>
        <w:t>partes</w:t>
      </w:r>
      <w:r w:rsidR="00FE4283">
        <w:rPr>
          <w:rFonts w:ascii="Museo Sans 300" w:hAnsi="Museo Sans 300"/>
          <w:sz w:val="20"/>
          <w:szCs w:val="20"/>
        </w:rPr>
        <w:t xml:space="preserve"> </w:t>
      </w:r>
      <w:r w:rsidR="00CC24F5">
        <w:rPr>
          <w:rFonts w:ascii="Museo Sans 300" w:hAnsi="Museo Sans 300"/>
          <w:sz w:val="20"/>
          <w:szCs w:val="20"/>
        </w:rPr>
        <w:t>el</w:t>
      </w:r>
      <w:r w:rsidR="00FE4283">
        <w:rPr>
          <w:rFonts w:ascii="Museo Sans 300" w:hAnsi="Museo Sans 300"/>
          <w:sz w:val="20"/>
          <w:szCs w:val="20"/>
        </w:rPr>
        <w:t xml:space="preserve"> </w:t>
      </w:r>
      <w:r w:rsidR="00CC24F5">
        <w:rPr>
          <w:rFonts w:ascii="Museo Sans 300" w:hAnsi="Museo Sans 300"/>
          <w:sz w:val="20"/>
          <w:szCs w:val="20"/>
        </w:rPr>
        <w:t>día</w:t>
      </w:r>
      <w:r w:rsidR="00FE4283">
        <w:rPr>
          <w:rFonts w:ascii="Museo Sans 300" w:hAnsi="Museo Sans 300"/>
          <w:sz w:val="20"/>
          <w:szCs w:val="20"/>
        </w:rPr>
        <w:t xml:space="preserve"> </w:t>
      </w:r>
      <w:r w:rsidR="00AB0F0B">
        <w:rPr>
          <w:rFonts w:ascii="Museo Sans 300" w:hAnsi="Museo Sans 300"/>
          <w:sz w:val="20"/>
          <w:szCs w:val="20"/>
        </w:rPr>
        <w:t>veintiuno</w:t>
      </w:r>
      <w:r w:rsidR="00FE4283">
        <w:rPr>
          <w:rFonts w:ascii="Museo Sans 300" w:hAnsi="Museo Sans 300"/>
          <w:sz w:val="20"/>
          <w:szCs w:val="20"/>
        </w:rPr>
        <w:t xml:space="preserve"> </w:t>
      </w:r>
      <w:r w:rsidR="00EE3DD3">
        <w:rPr>
          <w:rFonts w:ascii="Museo Sans 300" w:hAnsi="Museo Sans 300"/>
          <w:sz w:val="20"/>
          <w:szCs w:val="20"/>
        </w:rPr>
        <w:t>de</w:t>
      </w:r>
      <w:r w:rsidR="00FE4283">
        <w:rPr>
          <w:rFonts w:ascii="Museo Sans 300" w:hAnsi="Museo Sans 300"/>
          <w:sz w:val="20"/>
          <w:szCs w:val="20"/>
        </w:rPr>
        <w:t xml:space="preserve"> </w:t>
      </w:r>
      <w:r w:rsidR="00EE3DD3">
        <w:rPr>
          <w:rFonts w:ascii="Museo Sans 300" w:hAnsi="Museo Sans 300"/>
          <w:sz w:val="20"/>
          <w:szCs w:val="20"/>
        </w:rPr>
        <w:t>septiembre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sidR="00CC24F5">
        <w:rPr>
          <w:rFonts w:ascii="Museo Sans 300" w:hAnsi="Museo Sans 300"/>
          <w:sz w:val="20"/>
          <w:szCs w:val="20"/>
        </w:rPr>
        <w:t>,</w:t>
      </w:r>
      <w:r w:rsidR="00FE4283">
        <w:rPr>
          <w:rFonts w:ascii="Museo Sans 300" w:hAnsi="Museo Sans 300"/>
          <w:sz w:val="20"/>
          <w:szCs w:val="20"/>
        </w:rPr>
        <w:t xml:space="preserve"> </w:t>
      </w:r>
      <w:r w:rsidRPr="70478C62">
        <w:rPr>
          <w:rFonts w:ascii="Museo Sans 300" w:hAnsi="Museo Sans 300"/>
          <w:sz w:val="20"/>
          <w:szCs w:val="20"/>
        </w:rPr>
        <w:t>por</w:t>
      </w:r>
      <w:r w:rsidR="00FE4283">
        <w:rPr>
          <w:rFonts w:ascii="Museo Sans 300" w:hAnsi="Museo Sans 300"/>
          <w:sz w:val="20"/>
          <w:szCs w:val="20"/>
        </w:rPr>
        <w:t xml:space="preserve"> </w:t>
      </w:r>
      <w:r w:rsidRPr="70478C62">
        <w:rPr>
          <w:rFonts w:ascii="Museo Sans 300" w:hAnsi="Museo Sans 300"/>
          <w:sz w:val="20"/>
          <w:szCs w:val="20"/>
        </w:rPr>
        <w:t>lo</w:t>
      </w:r>
      <w:r w:rsidR="00FE4283">
        <w:rPr>
          <w:rFonts w:ascii="Museo Sans 300" w:hAnsi="Museo Sans 300"/>
          <w:sz w:val="20"/>
          <w:szCs w:val="20"/>
        </w:rPr>
        <w:t xml:space="preserve"> </w:t>
      </w:r>
      <w:r w:rsidRPr="70478C62">
        <w:rPr>
          <w:rFonts w:ascii="Museo Sans 300" w:hAnsi="Museo Sans 300"/>
          <w:sz w:val="20"/>
          <w:szCs w:val="20"/>
        </w:rPr>
        <w:t>que</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plazo</w:t>
      </w:r>
      <w:r w:rsidR="00FE4283">
        <w:rPr>
          <w:rFonts w:ascii="Museo Sans 300" w:hAnsi="Museo Sans 300"/>
          <w:sz w:val="20"/>
          <w:szCs w:val="20"/>
        </w:rPr>
        <w:t xml:space="preserve"> </w:t>
      </w:r>
      <w:r w:rsidRPr="70478C62">
        <w:rPr>
          <w:rFonts w:ascii="Museo Sans 300" w:hAnsi="Museo Sans 300"/>
          <w:sz w:val="20"/>
          <w:szCs w:val="20"/>
        </w:rPr>
        <w:t>otorgado</w:t>
      </w:r>
      <w:r w:rsidR="00FE4283">
        <w:rPr>
          <w:rFonts w:ascii="Museo Sans 300" w:hAnsi="Museo Sans 300"/>
          <w:sz w:val="20"/>
          <w:szCs w:val="20"/>
        </w:rPr>
        <w:t xml:space="preserve"> </w:t>
      </w:r>
      <w:r w:rsidRPr="70478C62">
        <w:rPr>
          <w:rFonts w:ascii="Museo Sans 300" w:hAnsi="Museo Sans 300"/>
          <w:sz w:val="20"/>
          <w:szCs w:val="20"/>
        </w:rPr>
        <w:t>a</w:t>
      </w:r>
      <w:r w:rsidR="00FE4283">
        <w:rPr>
          <w:rFonts w:ascii="Museo Sans 300" w:hAnsi="Museo Sans 300"/>
          <w:sz w:val="20"/>
          <w:szCs w:val="20"/>
        </w:rPr>
        <w:t xml:space="preserve"> </w:t>
      </w:r>
      <w:r w:rsidRPr="70478C62">
        <w:rPr>
          <w:rFonts w:ascii="Museo Sans 300" w:hAnsi="Museo Sans 300"/>
          <w:sz w:val="20"/>
          <w:szCs w:val="20"/>
        </w:rPr>
        <w:t>la</w:t>
      </w:r>
      <w:r w:rsidR="00FE4283">
        <w:rPr>
          <w:rFonts w:ascii="Museo Sans 300" w:hAnsi="Museo Sans 300"/>
          <w:sz w:val="20"/>
          <w:szCs w:val="20"/>
        </w:rPr>
        <w:t xml:space="preserve"> </w:t>
      </w:r>
      <w:r w:rsidRPr="70478C62">
        <w:rPr>
          <w:rFonts w:ascii="Museo Sans 300" w:hAnsi="Museo Sans 300"/>
          <w:sz w:val="20"/>
          <w:szCs w:val="20"/>
        </w:rPr>
        <w:t>distribuidora</w:t>
      </w:r>
      <w:r w:rsidR="00FE4283">
        <w:rPr>
          <w:rFonts w:ascii="Museo Sans 300" w:hAnsi="Museo Sans 300"/>
          <w:sz w:val="20"/>
          <w:szCs w:val="20"/>
        </w:rPr>
        <w:t xml:space="preserve"> </w:t>
      </w:r>
      <w:r w:rsidRPr="70478C62">
        <w:rPr>
          <w:rFonts w:ascii="Museo Sans 300" w:hAnsi="Museo Sans 300"/>
          <w:sz w:val="20"/>
          <w:szCs w:val="20"/>
        </w:rPr>
        <w:t>finalizó</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día</w:t>
      </w:r>
      <w:r w:rsidR="00FE4283">
        <w:rPr>
          <w:rFonts w:ascii="Museo Sans 300" w:hAnsi="Museo Sans 300"/>
          <w:sz w:val="20"/>
          <w:szCs w:val="20"/>
        </w:rPr>
        <w:t xml:space="preserve"> </w:t>
      </w:r>
      <w:r w:rsidR="009354FB">
        <w:rPr>
          <w:rFonts w:ascii="Museo Sans 300" w:hAnsi="Museo Sans 300"/>
          <w:sz w:val="20"/>
          <w:szCs w:val="20"/>
        </w:rPr>
        <w:t>cinco de octubre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CC24F5">
        <w:rPr>
          <w:rFonts w:ascii="Museo Sans 300" w:hAnsi="Museo Sans 300"/>
          <w:sz w:val="20"/>
          <w:szCs w:val="20"/>
        </w:rPr>
        <w:t>mismo</w:t>
      </w:r>
      <w:r w:rsidR="00FE4283">
        <w:rPr>
          <w:rFonts w:ascii="Museo Sans 300" w:hAnsi="Museo Sans 300"/>
          <w:sz w:val="20"/>
          <w:szCs w:val="20"/>
        </w:rPr>
        <w:t xml:space="preserve"> </w:t>
      </w:r>
      <w:r w:rsidR="00CC24F5">
        <w:rPr>
          <w:rFonts w:ascii="Museo Sans 300" w:hAnsi="Museo Sans 300"/>
          <w:sz w:val="20"/>
          <w:szCs w:val="20"/>
        </w:rPr>
        <w:t>año.</w:t>
      </w:r>
    </w:p>
    <w:p w14:paraId="460FED48" w14:textId="77777777" w:rsidR="00F268DB" w:rsidRDefault="00F268DB" w:rsidP="00F268DB">
      <w:pPr>
        <w:pStyle w:val="Prrafodelista"/>
        <w:tabs>
          <w:tab w:val="left" w:pos="426"/>
        </w:tabs>
        <w:ind w:left="426"/>
        <w:jc w:val="both"/>
        <w:rPr>
          <w:rFonts w:ascii="Museo Sans 300" w:hAnsi="Museo Sans 300"/>
          <w:sz w:val="20"/>
          <w:szCs w:val="20"/>
        </w:rPr>
      </w:pPr>
    </w:p>
    <w:p w14:paraId="538DEA92" w14:textId="274023FC" w:rsidR="0019582F" w:rsidRPr="0019582F" w:rsidRDefault="00F268DB" w:rsidP="0019582F">
      <w:pPr>
        <w:pStyle w:val="Prrafodelista"/>
        <w:tabs>
          <w:tab w:val="left" w:pos="426"/>
        </w:tabs>
        <w:ind w:left="425"/>
        <w:jc w:val="both"/>
        <w:rPr>
          <w:rFonts w:ascii="Museo Sans 300" w:hAnsi="Museo Sans 300"/>
          <w:sz w:val="20"/>
          <w:szCs w:val="20"/>
        </w:rPr>
      </w:pPr>
      <w:r w:rsidRPr="00F268DB">
        <w:rPr>
          <w:rFonts w:ascii="Museo Sans 300" w:hAnsi="Museo Sans 300"/>
          <w:sz w:val="20"/>
          <w:szCs w:val="20"/>
        </w:rPr>
        <w:t>El</w:t>
      </w:r>
      <w:r w:rsidR="00FE4283">
        <w:rPr>
          <w:rFonts w:ascii="Museo Sans 300" w:hAnsi="Museo Sans 300"/>
          <w:sz w:val="20"/>
          <w:szCs w:val="20"/>
        </w:rPr>
        <w:t xml:space="preserve"> </w:t>
      </w:r>
      <w:r w:rsidRPr="00F268DB">
        <w:rPr>
          <w:rFonts w:ascii="Museo Sans 300" w:hAnsi="Museo Sans 300"/>
          <w:sz w:val="20"/>
          <w:szCs w:val="20"/>
        </w:rPr>
        <w:t>día</w:t>
      </w:r>
      <w:r w:rsidR="00FE4283">
        <w:rPr>
          <w:rFonts w:ascii="Museo Sans 300" w:hAnsi="Museo Sans 300"/>
          <w:sz w:val="20"/>
          <w:szCs w:val="20"/>
        </w:rPr>
        <w:t xml:space="preserve"> </w:t>
      </w:r>
      <w:r w:rsidR="009354FB">
        <w:rPr>
          <w:rFonts w:ascii="Museo Sans 300" w:hAnsi="Museo Sans 300"/>
          <w:sz w:val="20"/>
          <w:szCs w:val="20"/>
        </w:rPr>
        <w:t>nueve de octu</w:t>
      </w:r>
      <w:r w:rsidRPr="00F268DB">
        <w:rPr>
          <w:rFonts w:ascii="Museo Sans 300" w:hAnsi="Museo Sans 300"/>
          <w:sz w:val="20"/>
          <w:szCs w:val="20"/>
        </w:rPr>
        <w:t>bre</w:t>
      </w:r>
      <w:r w:rsidR="00FE4283">
        <w:rPr>
          <w:rFonts w:ascii="Museo Sans 300" w:hAnsi="Museo Sans 300"/>
          <w:sz w:val="20"/>
          <w:szCs w:val="20"/>
        </w:rPr>
        <w:t xml:space="preserve"> </w:t>
      </w:r>
      <w:r w:rsidR="0019582F" w:rsidRPr="00F268DB">
        <w:rPr>
          <w:rFonts w:ascii="Museo Sans 300" w:hAnsi="Museo Sans 300"/>
          <w:sz w:val="20"/>
          <w:szCs w:val="20"/>
        </w:rPr>
        <w:t>del</w:t>
      </w:r>
      <w:r w:rsidR="00FE4283">
        <w:rPr>
          <w:rFonts w:ascii="Museo Sans 300" w:hAnsi="Museo Sans 300"/>
          <w:sz w:val="20"/>
          <w:szCs w:val="20"/>
        </w:rPr>
        <w:t xml:space="preserve"> </w:t>
      </w:r>
      <w:r w:rsidR="00AE163D" w:rsidRPr="00F268DB">
        <w:rPr>
          <w:rFonts w:ascii="Museo Sans 300" w:hAnsi="Museo Sans 300"/>
          <w:sz w:val="20"/>
          <w:szCs w:val="20"/>
        </w:rPr>
        <w:t>dos</w:t>
      </w:r>
      <w:r w:rsidR="00FE4283">
        <w:rPr>
          <w:rFonts w:ascii="Museo Sans 300" w:hAnsi="Museo Sans 300"/>
          <w:sz w:val="20"/>
          <w:szCs w:val="20"/>
        </w:rPr>
        <w:t xml:space="preserve"> </w:t>
      </w:r>
      <w:r w:rsidR="00AE163D" w:rsidRPr="00F268DB">
        <w:rPr>
          <w:rFonts w:ascii="Museo Sans 300" w:hAnsi="Museo Sans 300"/>
          <w:sz w:val="20"/>
          <w:szCs w:val="20"/>
        </w:rPr>
        <w:t>mil</w:t>
      </w:r>
      <w:r w:rsidR="00FE4283">
        <w:rPr>
          <w:rFonts w:ascii="Museo Sans 300" w:hAnsi="Museo Sans 300"/>
          <w:sz w:val="20"/>
          <w:szCs w:val="20"/>
        </w:rPr>
        <w:t xml:space="preserve"> </w:t>
      </w:r>
      <w:r w:rsidR="00AE163D" w:rsidRPr="00F268DB">
        <w:rPr>
          <w:rFonts w:ascii="Museo Sans 300" w:hAnsi="Museo Sans 300"/>
          <w:sz w:val="20"/>
          <w:szCs w:val="20"/>
        </w:rPr>
        <w:t>veintitrés</w:t>
      </w:r>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el</w:t>
      </w:r>
      <w:r w:rsidR="00FE4283">
        <w:rPr>
          <w:rFonts w:ascii="Museo Sans 300" w:hAnsi="Museo Sans 300"/>
          <w:sz w:val="20"/>
          <w:szCs w:val="20"/>
        </w:rPr>
        <w:t xml:space="preserve"> </w:t>
      </w:r>
      <w:r w:rsidR="0019582F" w:rsidRPr="00F268DB">
        <w:rPr>
          <w:rFonts w:ascii="Museo Sans 300" w:hAnsi="Museo Sans 300"/>
          <w:sz w:val="20"/>
          <w:szCs w:val="20"/>
        </w:rPr>
        <w:t>ingeniero</w:t>
      </w:r>
      <w:r w:rsidR="00FE4283">
        <w:rPr>
          <w:rFonts w:ascii="Museo Sans 300" w:hAnsi="Museo Sans 300"/>
          <w:sz w:val="20"/>
          <w:szCs w:val="20"/>
        </w:rPr>
        <w:t xml:space="preserve"> </w:t>
      </w:r>
      <w:r w:rsidR="00990A20">
        <w:rPr>
          <w:rFonts w:ascii="Museo Sans 300" w:hAnsi="Museo Sans 300"/>
          <w:sz w:val="20"/>
          <w:szCs w:val="20"/>
        </w:rPr>
        <w:t>xxx</w:t>
      </w:r>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apoderado</w:t>
      </w:r>
      <w:r w:rsidR="00FE4283">
        <w:rPr>
          <w:rFonts w:ascii="Museo Sans 300" w:hAnsi="Museo Sans 300"/>
          <w:sz w:val="20"/>
          <w:szCs w:val="20"/>
        </w:rPr>
        <w:t xml:space="preserve"> </w:t>
      </w:r>
      <w:r w:rsidR="0019582F" w:rsidRPr="00F268DB">
        <w:rPr>
          <w:rFonts w:ascii="Museo Sans 300" w:hAnsi="Museo Sans 300"/>
          <w:sz w:val="20"/>
          <w:szCs w:val="20"/>
        </w:rPr>
        <w:t>especial</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la</w:t>
      </w:r>
      <w:r w:rsidR="00FE4283">
        <w:rPr>
          <w:rFonts w:ascii="Museo Sans 300" w:hAnsi="Museo Sans 300"/>
          <w:sz w:val="20"/>
          <w:szCs w:val="20"/>
        </w:rPr>
        <w:t xml:space="preserve"> </w:t>
      </w:r>
      <w:r w:rsidR="0019582F" w:rsidRPr="00F268DB">
        <w:rPr>
          <w:rFonts w:ascii="Museo Sans 300" w:hAnsi="Museo Sans 300"/>
          <w:sz w:val="20"/>
          <w:szCs w:val="20"/>
        </w:rPr>
        <w:t>sociedad</w:t>
      </w:r>
      <w:r w:rsidR="00FE4283">
        <w:rPr>
          <w:rFonts w:ascii="Museo Sans 300" w:hAnsi="Museo Sans 300"/>
          <w:sz w:val="20"/>
          <w:szCs w:val="20"/>
        </w:rPr>
        <w:t xml:space="preserve"> </w:t>
      </w:r>
      <w:r w:rsidR="0019582F" w:rsidRPr="00F268DB">
        <w:rPr>
          <w:rFonts w:ascii="Museo Sans 300" w:hAnsi="Museo Sans 300"/>
          <w:sz w:val="20"/>
          <w:szCs w:val="20"/>
        </w:rPr>
        <w:t>CAESS,</w:t>
      </w:r>
      <w:r w:rsidR="00FE4283">
        <w:rPr>
          <w:rFonts w:ascii="Museo Sans 300" w:hAnsi="Museo Sans 300"/>
          <w:sz w:val="20"/>
          <w:szCs w:val="20"/>
        </w:rPr>
        <w:t xml:space="preserve"> </w:t>
      </w:r>
      <w:r w:rsidR="0019582F" w:rsidRPr="00F268DB">
        <w:rPr>
          <w:rFonts w:ascii="Museo Sans 300" w:hAnsi="Museo Sans 300"/>
          <w:sz w:val="20"/>
          <w:szCs w:val="20"/>
        </w:rPr>
        <w:t>S.A.</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C.V.,</w:t>
      </w:r>
      <w:r w:rsidR="00FE4283">
        <w:rPr>
          <w:rFonts w:ascii="Museo Sans 300" w:hAnsi="Museo Sans 300"/>
          <w:sz w:val="20"/>
          <w:szCs w:val="20"/>
        </w:rPr>
        <w:t xml:space="preserve"> </w:t>
      </w:r>
      <w:r w:rsidR="0019582F" w:rsidRPr="0019582F">
        <w:rPr>
          <w:rFonts w:ascii="Museo Sans 300" w:hAnsi="Museo Sans 300"/>
          <w:sz w:val="20"/>
          <w:szCs w:val="20"/>
        </w:rPr>
        <w:t>presentó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escrito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el</w:t>
      </w:r>
      <w:r w:rsidR="00FE4283">
        <w:rPr>
          <w:rFonts w:ascii="Museo Sans 300" w:hAnsi="Museo Sans 300"/>
          <w:sz w:val="20"/>
          <w:szCs w:val="20"/>
        </w:rPr>
        <w:t xml:space="preserve"> </w:t>
      </w:r>
      <w:r w:rsidR="0019582F" w:rsidRPr="0019582F">
        <w:rPr>
          <w:rFonts w:ascii="Museo Sans 300" w:hAnsi="Museo Sans 300"/>
          <w:sz w:val="20"/>
          <w:szCs w:val="20"/>
        </w:rPr>
        <w:t>cual</w:t>
      </w:r>
      <w:r w:rsidR="00FE4283">
        <w:rPr>
          <w:rFonts w:ascii="Museo Sans 300" w:hAnsi="Museo Sans 300"/>
          <w:sz w:val="20"/>
          <w:szCs w:val="20"/>
        </w:rPr>
        <w:t xml:space="preserve"> </w:t>
      </w:r>
      <w:r w:rsidR="0019582F" w:rsidRPr="0019582F">
        <w:rPr>
          <w:rFonts w:ascii="Museo Sans 300" w:hAnsi="Museo Sans 300"/>
          <w:sz w:val="20"/>
          <w:szCs w:val="20"/>
        </w:rPr>
        <w:t>adjuntó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informe</w:t>
      </w:r>
      <w:r w:rsidR="00FE4283">
        <w:rPr>
          <w:rFonts w:ascii="Museo Sans 300" w:hAnsi="Museo Sans 300"/>
          <w:sz w:val="20"/>
          <w:szCs w:val="20"/>
        </w:rPr>
        <w:t xml:space="preserve"> </w:t>
      </w:r>
      <w:r w:rsidR="0019582F" w:rsidRPr="0019582F">
        <w:rPr>
          <w:rFonts w:ascii="Museo Sans 300" w:hAnsi="Museo Sans 300"/>
          <w:sz w:val="20"/>
          <w:szCs w:val="20"/>
        </w:rPr>
        <w:t>técnico</w:t>
      </w:r>
      <w:r w:rsidR="00FE4283">
        <w:rPr>
          <w:rFonts w:ascii="Museo Sans 300" w:hAnsi="Museo Sans 300"/>
          <w:sz w:val="20"/>
          <w:szCs w:val="20"/>
        </w:rPr>
        <w:t xml:space="preserve"> </w:t>
      </w:r>
      <w:r w:rsidR="0019582F" w:rsidRPr="0019582F">
        <w:rPr>
          <w:rFonts w:ascii="Museo Sans 300" w:hAnsi="Museo Sans 300"/>
          <w:sz w:val="20"/>
          <w:szCs w:val="20"/>
        </w:rPr>
        <w:t>del</w:t>
      </w:r>
      <w:r w:rsidR="00FE4283">
        <w:rPr>
          <w:rFonts w:ascii="Museo Sans 300" w:hAnsi="Museo Sans 300"/>
          <w:sz w:val="20"/>
          <w:szCs w:val="20"/>
        </w:rPr>
        <w:t xml:space="preserve"> </w:t>
      </w:r>
      <w:r w:rsidR="0019582F" w:rsidRPr="0019582F">
        <w:rPr>
          <w:rFonts w:ascii="Museo Sans 300" w:hAnsi="Museo Sans 300"/>
          <w:sz w:val="20"/>
          <w:szCs w:val="20"/>
        </w:rPr>
        <w:t>caso</w:t>
      </w:r>
      <w:r w:rsidR="00FE4283">
        <w:rPr>
          <w:rFonts w:ascii="Museo Sans 300" w:hAnsi="Museo Sans 300"/>
          <w:sz w:val="20"/>
          <w:szCs w:val="20"/>
        </w:rPr>
        <w:t xml:space="preserve"> </w:t>
      </w:r>
      <w:r w:rsidR="0019582F" w:rsidRPr="0019582F">
        <w:rPr>
          <w:rFonts w:ascii="Museo Sans 300" w:hAnsi="Museo Sans 300"/>
          <w:sz w:val="20"/>
          <w:szCs w:val="20"/>
        </w:rPr>
        <w:t>y</w:t>
      </w:r>
      <w:r w:rsidR="00FE4283">
        <w:rPr>
          <w:rFonts w:ascii="Museo Sans 300" w:hAnsi="Museo Sans 300"/>
          <w:sz w:val="20"/>
          <w:szCs w:val="20"/>
        </w:rPr>
        <w:t xml:space="preserve"> </w:t>
      </w:r>
      <w:r w:rsidR="0019582F" w:rsidRPr="0019582F">
        <w:rPr>
          <w:rFonts w:ascii="Museo Sans 300" w:hAnsi="Museo Sans 300"/>
          <w:sz w:val="20"/>
          <w:szCs w:val="20"/>
        </w:rPr>
        <w:t>pruebas</w:t>
      </w:r>
      <w:r w:rsidR="00FE4283">
        <w:rPr>
          <w:rFonts w:ascii="Museo Sans 300" w:hAnsi="Museo Sans 300"/>
          <w:sz w:val="20"/>
          <w:szCs w:val="20"/>
        </w:rPr>
        <w:t xml:space="preserve"> </w:t>
      </w:r>
      <w:r w:rsidR="0019582F" w:rsidRPr="0019582F">
        <w:rPr>
          <w:rFonts w:ascii="Museo Sans 300" w:hAnsi="Museo Sans 300"/>
          <w:sz w:val="20"/>
          <w:szCs w:val="20"/>
        </w:rPr>
        <w:t>documentales</w:t>
      </w:r>
      <w:r w:rsidR="00FE4283">
        <w:rPr>
          <w:rFonts w:ascii="Museo Sans 300" w:hAnsi="Museo Sans 300"/>
          <w:sz w:val="20"/>
          <w:szCs w:val="20"/>
        </w:rPr>
        <w:t xml:space="preserve"> </w:t>
      </w:r>
      <w:r w:rsidR="0019582F" w:rsidRPr="0019582F">
        <w:rPr>
          <w:rFonts w:ascii="Museo Sans 300" w:hAnsi="Museo Sans 300"/>
          <w:sz w:val="20"/>
          <w:szCs w:val="20"/>
        </w:rPr>
        <w:t>vinculadas</w:t>
      </w:r>
      <w:r w:rsidR="00FE4283">
        <w:rPr>
          <w:rFonts w:ascii="Museo Sans 300" w:hAnsi="Museo Sans 300"/>
          <w:sz w:val="20"/>
          <w:szCs w:val="20"/>
        </w:rPr>
        <w:t xml:space="preserve"> </w:t>
      </w:r>
      <w:r w:rsidR="0019582F" w:rsidRPr="0019582F">
        <w:rPr>
          <w:rFonts w:ascii="Museo Sans 300" w:hAnsi="Museo Sans 300"/>
          <w:sz w:val="20"/>
          <w:szCs w:val="20"/>
        </w:rPr>
        <w:t>al</w:t>
      </w:r>
      <w:r w:rsidR="00FE4283">
        <w:rPr>
          <w:rFonts w:ascii="Museo Sans 300" w:hAnsi="Museo Sans 300"/>
          <w:sz w:val="20"/>
          <w:szCs w:val="20"/>
        </w:rPr>
        <w:t xml:space="preserve"> </w:t>
      </w:r>
      <w:r w:rsidR="0019582F" w:rsidRPr="0019582F">
        <w:rPr>
          <w:rFonts w:ascii="Museo Sans 300" w:hAnsi="Museo Sans 300"/>
          <w:sz w:val="20"/>
          <w:szCs w:val="20"/>
        </w:rPr>
        <w:t>cobro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concepto</w:t>
      </w:r>
      <w:r w:rsidR="00FE4283">
        <w:rPr>
          <w:rFonts w:ascii="Museo Sans 300" w:hAnsi="Museo Sans 300"/>
          <w:sz w:val="20"/>
          <w:szCs w:val="20"/>
        </w:rPr>
        <w:t xml:space="preserve"> </w:t>
      </w:r>
      <w:r w:rsidR="0019582F" w:rsidRPr="0019582F">
        <w:rPr>
          <w:rFonts w:ascii="Museo Sans 300" w:hAnsi="Museo Sans 300"/>
          <w:sz w:val="20"/>
          <w:szCs w:val="20"/>
        </w:rPr>
        <w:t>de</w:t>
      </w:r>
      <w:r w:rsidR="00FE4283">
        <w:rPr>
          <w:rFonts w:ascii="Museo Sans 300" w:hAnsi="Museo Sans 300"/>
          <w:sz w:val="20"/>
          <w:szCs w:val="20"/>
        </w:rPr>
        <w:t xml:space="preserve"> </w:t>
      </w:r>
      <w:r w:rsidR="0019582F" w:rsidRPr="0019582F">
        <w:rPr>
          <w:rFonts w:ascii="Museo Sans 300" w:hAnsi="Museo Sans 300"/>
          <w:sz w:val="20"/>
          <w:szCs w:val="20"/>
        </w:rPr>
        <w:t>energía</w:t>
      </w:r>
      <w:r w:rsidR="00FE4283">
        <w:rPr>
          <w:rFonts w:ascii="Museo Sans 300" w:hAnsi="Museo Sans 300"/>
          <w:sz w:val="20"/>
          <w:szCs w:val="20"/>
        </w:rPr>
        <w:t xml:space="preserve"> </w:t>
      </w:r>
      <w:r w:rsidR="0019582F" w:rsidRPr="0019582F">
        <w:rPr>
          <w:rFonts w:ascii="Museo Sans 300" w:hAnsi="Museo Sans 300"/>
          <w:sz w:val="20"/>
          <w:szCs w:val="20"/>
        </w:rPr>
        <w:t>no</w:t>
      </w:r>
      <w:r w:rsidR="00FE4283">
        <w:rPr>
          <w:rFonts w:ascii="Museo Sans 300" w:hAnsi="Museo Sans 300"/>
          <w:sz w:val="20"/>
          <w:szCs w:val="20"/>
        </w:rPr>
        <w:t xml:space="preserve"> </w:t>
      </w:r>
      <w:r w:rsidR="0019582F" w:rsidRPr="0019582F">
        <w:rPr>
          <w:rFonts w:ascii="Museo Sans 300" w:hAnsi="Museo Sans 300"/>
          <w:sz w:val="20"/>
          <w:szCs w:val="20"/>
        </w:rPr>
        <w:t>registrada.</w:t>
      </w:r>
      <w:r w:rsidR="00FE4283">
        <w:rPr>
          <w:rFonts w:ascii="Museo Sans 300" w:hAnsi="Museo Sans 300"/>
          <w:sz w:val="20"/>
          <w:szCs w:val="20"/>
        </w:rPr>
        <w:t xml:space="preserve">  </w:t>
      </w:r>
    </w:p>
    <w:p w14:paraId="066CC6C6" w14:textId="77777777" w:rsidR="0019582F" w:rsidRPr="0019582F" w:rsidRDefault="0019582F" w:rsidP="0019582F">
      <w:pPr>
        <w:pStyle w:val="Prrafodelista"/>
        <w:tabs>
          <w:tab w:val="left" w:pos="426"/>
        </w:tabs>
        <w:ind w:left="425"/>
        <w:jc w:val="both"/>
        <w:rPr>
          <w:rFonts w:ascii="Museo Sans 300" w:hAnsi="Museo Sans 300"/>
          <w:sz w:val="20"/>
          <w:szCs w:val="20"/>
        </w:rPr>
      </w:pPr>
    </w:p>
    <w:p w14:paraId="16D62EDC" w14:textId="1679867C" w:rsidR="006F10A1"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Mediante</w:t>
      </w:r>
      <w:r w:rsidR="00FE4283">
        <w:rPr>
          <w:rFonts w:ascii="Museo Sans 300" w:hAnsi="Museo Sans 300"/>
          <w:sz w:val="20"/>
          <w:szCs w:val="20"/>
        </w:rPr>
        <w:t xml:space="preserve"> </w:t>
      </w:r>
      <w:r w:rsidRPr="0019582F">
        <w:rPr>
          <w:rFonts w:ascii="Museo Sans 300" w:hAnsi="Museo Sans 300"/>
          <w:sz w:val="20"/>
          <w:szCs w:val="20"/>
        </w:rPr>
        <w:t>memorando</w:t>
      </w:r>
      <w:r w:rsidR="00FE4283">
        <w:rPr>
          <w:rFonts w:ascii="Museo Sans 300" w:hAnsi="Museo Sans 300"/>
          <w:sz w:val="20"/>
          <w:szCs w:val="20"/>
        </w:rPr>
        <w:t xml:space="preserve"> </w:t>
      </w:r>
      <w:r w:rsidRPr="0019582F">
        <w:rPr>
          <w:rFonts w:ascii="Museo Sans 300" w:hAnsi="Museo Sans 300"/>
          <w:sz w:val="20"/>
          <w:szCs w:val="20"/>
        </w:rPr>
        <w:t>con</w:t>
      </w:r>
      <w:r w:rsidR="00FE4283">
        <w:rPr>
          <w:rFonts w:ascii="Museo Sans 300" w:hAnsi="Museo Sans 300"/>
          <w:sz w:val="20"/>
          <w:szCs w:val="20"/>
        </w:rPr>
        <w:t xml:space="preserve"> </w:t>
      </w:r>
      <w:r w:rsidRPr="0019582F">
        <w:rPr>
          <w:rFonts w:ascii="Museo Sans 300" w:hAnsi="Museo Sans 300"/>
          <w:sz w:val="20"/>
          <w:szCs w:val="20"/>
        </w:rPr>
        <w:t>referencia</w:t>
      </w:r>
      <w:r w:rsidR="00FE4283">
        <w:rPr>
          <w:rFonts w:ascii="Museo Sans 300" w:hAnsi="Museo Sans 300"/>
          <w:sz w:val="20"/>
          <w:szCs w:val="20"/>
        </w:rPr>
        <w:t xml:space="preserve"> </w:t>
      </w:r>
      <w:r w:rsidRPr="0019582F">
        <w:rPr>
          <w:rFonts w:ascii="Museo Sans 300" w:hAnsi="Museo Sans 300"/>
          <w:sz w:val="20"/>
          <w:szCs w:val="20"/>
        </w:rPr>
        <w:t>N.°</w:t>
      </w:r>
      <w:r w:rsidR="00FE4283">
        <w:rPr>
          <w:rFonts w:ascii="Museo Sans 300" w:hAnsi="Museo Sans 300"/>
          <w:sz w:val="20"/>
          <w:szCs w:val="20"/>
        </w:rPr>
        <w:t xml:space="preserve"> </w:t>
      </w:r>
      <w:r w:rsidRPr="0019582F">
        <w:rPr>
          <w:rFonts w:ascii="Museo Sans 300" w:hAnsi="Museo Sans 300"/>
          <w:sz w:val="20"/>
          <w:szCs w:val="20"/>
        </w:rPr>
        <w:t>M-0</w:t>
      </w:r>
      <w:r w:rsidR="00F268DB">
        <w:rPr>
          <w:rFonts w:ascii="Museo Sans 300" w:hAnsi="Museo Sans 300"/>
          <w:sz w:val="20"/>
          <w:szCs w:val="20"/>
        </w:rPr>
        <w:t>5</w:t>
      </w:r>
      <w:r w:rsidR="009354FB">
        <w:rPr>
          <w:rFonts w:ascii="Museo Sans 300" w:hAnsi="Museo Sans 300"/>
          <w:sz w:val="20"/>
          <w:szCs w:val="20"/>
        </w:rPr>
        <w:t>87</w:t>
      </w:r>
      <w:r w:rsidRPr="0019582F">
        <w:rPr>
          <w:rFonts w:ascii="Museo Sans 300" w:hAnsi="Museo Sans 300"/>
          <w:sz w:val="20"/>
          <w:szCs w:val="20"/>
        </w:rPr>
        <w:t>-CAU-2023</w:t>
      </w:r>
      <w:r w:rsidR="00FE4283">
        <w:rPr>
          <w:rFonts w:ascii="Museo Sans 300" w:hAnsi="Museo Sans 300"/>
          <w:sz w:val="20"/>
          <w:szCs w:val="20"/>
        </w:rPr>
        <w:t xml:space="preserve"> </w:t>
      </w:r>
      <w:r w:rsidRPr="0019582F">
        <w:rPr>
          <w:rFonts w:ascii="Museo Sans 300" w:hAnsi="Museo Sans 300"/>
          <w:sz w:val="20"/>
          <w:szCs w:val="20"/>
        </w:rPr>
        <w:t>de</w:t>
      </w:r>
      <w:r w:rsidR="00FE4283">
        <w:rPr>
          <w:rFonts w:ascii="Museo Sans 300" w:hAnsi="Museo Sans 300"/>
          <w:sz w:val="20"/>
          <w:szCs w:val="20"/>
        </w:rPr>
        <w:t xml:space="preserve"> </w:t>
      </w:r>
      <w:r w:rsidRPr="0019582F">
        <w:rPr>
          <w:rFonts w:ascii="Museo Sans 300" w:hAnsi="Museo Sans 300"/>
          <w:sz w:val="20"/>
          <w:szCs w:val="20"/>
        </w:rPr>
        <w:t>fecha</w:t>
      </w:r>
      <w:r w:rsidR="00FE4283">
        <w:rPr>
          <w:rFonts w:ascii="Museo Sans 300" w:hAnsi="Museo Sans 300"/>
          <w:sz w:val="20"/>
          <w:szCs w:val="20"/>
        </w:rPr>
        <w:t xml:space="preserve"> </w:t>
      </w:r>
      <w:r w:rsidR="00F268DB">
        <w:rPr>
          <w:rFonts w:ascii="Museo Sans 300" w:hAnsi="Museo Sans 300"/>
          <w:sz w:val="20"/>
          <w:szCs w:val="20"/>
        </w:rPr>
        <w:t>d</w:t>
      </w:r>
      <w:r w:rsidR="009354FB">
        <w:rPr>
          <w:rFonts w:ascii="Museo Sans 300" w:hAnsi="Museo Sans 300"/>
          <w:sz w:val="20"/>
          <w:szCs w:val="20"/>
        </w:rPr>
        <w:t>ieciocho</w:t>
      </w:r>
      <w:r w:rsidR="00FE4283">
        <w:rPr>
          <w:rFonts w:ascii="Museo Sans 300" w:hAnsi="Museo Sans 300"/>
          <w:sz w:val="20"/>
          <w:szCs w:val="20"/>
        </w:rPr>
        <w:t xml:space="preserve"> </w:t>
      </w:r>
      <w:r w:rsidR="00F268DB">
        <w:rPr>
          <w:rFonts w:ascii="Museo Sans 300" w:hAnsi="Museo Sans 300"/>
          <w:sz w:val="20"/>
          <w:szCs w:val="20"/>
        </w:rPr>
        <w:t>de</w:t>
      </w:r>
      <w:r w:rsidR="00FE4283">
        <w:rPr>
          <w:rFonts w:ascii="Museo Sans 300" w:hAnsi="Museo Sans 300"/>
          <w:sz w:val="20"/>
          <w:szCs w:val="20"/>
        </w:rPr>
        <w:t xml:space="preserve"> </w:t>
      </w:r>
      <w:r w:rsidR="00F268DB">
        <w:rPr>
          <w:rFonts w:ascii="Museo Sans 300" w:hAnsi="Museo Sans 300"/>
          <w:sz w:val="20"/>
          <w:szCs w:val="20"/>
        </w:rPr>
        <w:t>octubre</w:t>
      </w:r>
      <w:r w:rsidR="00FE4283">
        <w:rPr>
          <w:rFonts w:ascii="Museo Sans 300" w:hAnsi="Museo Sans 300"/>
          <w:sz w:val="20"/>
          <w:szCs w:val="20"/>
        </w:rPr>
        <w:t xml:space="preserve"> </w:t>
      </w:r>
      <w:r w:rsidRPr="0019582F">
        <w:rPr>
          <w:rFonts w:ascii="Museo Sans 300" w:hAnsi="Museo Sans 300"/>
          <w:sz w:val="20"/>
          <w:szCs w:val="20"/>
        </w:rPr>
        <w:t>del</w:t>
      </w:r>
      <w:r w:rsidR="00FE4283">
        <w:rPr>
          <w:rFonts w:ascii="Museo Sans 300" w:hAnsi="Museo Sans 300"/>
          <w:sz w:val="20"/>
          <w:szCs w:val="20"/>
        </w:rPr>
        <w:t xml:space="preserve"> </w:t>
      </w:r>
      <w:r w:rsidR="00F268DB">
        <w:rPr>
          <w:rFonts w:ascii="Museo Sans 300" w:hAnsi="Museo Sans 300"/>
          <w:sz w:val="20"/>
          <w:szCs w:val="20"/>
        </w:rPr>
        <w:t>año</w:t>
      </w:r>
      <w:r w:rsidR="00FE4283">
        <w:rPr>
          <w:rFonts w:ascii="Museo Sans 300" w:hAnsi="Museo Sans 300"/>
          <w:sz w:val="20"/>
          <w:szCs w:val="20"/>
        </w:rPr>
        <w:t xml:space="preserve"> </w:t>
      </w:r>
      <w:r w:rsidR="00F268DB">
        <w:rPr>
          <w:rFonts w:ascii="Museo Sans 300" w:hAnsi="Museo Sans 300"/>
          <w:sz w:val="20"/>
          <w:szCs w:val="20"/>
        </w:rPr>
        <w:t>pasado</w:t>
      </w:r>
      <w:r w:rsidRPr="0019582F">
        <w:rPr>
          <w:rFonts w:ascii="Museo Sans 300" w:hAnsi="Museo Sans 300"/>
          <w:sz w:val="20"/>
          <w:szCs w:val="20"/>
        </w:rPr>
        <w:t>,</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CAU</w:t>
      </w:r>
      <w:r w:rsidR="00FE4283">
        <w:rPr>
          <w:rFonts w:ascii="Museo Sans 300" w:hAnsi="Museo Sans 300"/>
          <w:sz w:val="20"/>
          <w:szCs w:val="20"/>
        </w:rPr>
        <w:t xml:space="preserve"> </w:t>
      </w:r>
      <w:r w:rsidRPr="0019582F">
        <w:rPr>
          <w:rFonts w:ascii="Museo Sans 300" w:hAnsi="Museo Sans 300"/>
          <w:sz w:val="20"/>
          <w:szCs w:val="20"/>
        </w:rPr>
        <w:t>confirmó</w:t>
      </w:r>
      <w:r w:rsidR="00FE4283">
        <w:rPr>
          <w:rFonts w:ascii="Museo Sans 300" w:hAnsi="Museo Sans 300"/>
          <w:sz w:val="20"/>
          <w:szCs w:val="20"/>
        </w:rPr>
        <w:t xml:space="preserve"> </w:t>
      </w:r>
      <w:r w:rsidRPr="0019582F">
        <w:rPr>
          <w:rFonts w:ascii="Museo Sans 300" w:hAnsi="Museo Sans 300"/>
          <w:sz w:val="20"/>
          <w:szCs w:val="20"/>
        </w:rPr>
        <w:t>que</w:t>
      </w:r>
      <w:r w:rsidR="00FE4283">
        <w:rPr>
          <w:rFonts w:ascii="Museo Sans 300" w:hAnsi="Museo Sans 300"/>
          <w:sz w:val="20"/>
          <w:szCs w:val="20"/>
        </w:rPr>
        <w:t xml:space="preserve"> </w:t>
      </w:r>
      <w:r w:rsidRPr="0019582F">
        <w:rPr>
          <w:rFonts w:ascii="Museo Sans 300" w:hAnsi="Museo Sans 300"/>
          <w:sz w:val="20"/>
          <w:szCs w:val="20"/>
        </w:rPr>
        <w:t>elaboraría</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informe</w:t>
      </w:r>
      <w:r w:rsidR="00FE4283">
        <w:rPr>
          <w:rFonts w:ascii="Museo Sans 300" w:hAnsi="Museo Sans 300"/>
          <w:sz w:val="20"/>
          <w:szCs w:val="20"/>
        </w:rPr>
        <w:t xml:space="preserve"> </w:t>
      </w:r>
      <w:r w:rsidRPr="0019582F">
        <w:rPr>
          <w:rFonts w:ascii="Museo Sans 300" w:hAnsi="Museo Sans 300"/>
          <w:sz w:val="20"/>
          <w:szCs w:val="20"/>
        </w:rPr>
        <w:t>técnico</w:t>
      </w:r>
      <w:r w:rsidR="00FE4283">
        <w:rPr>
          <w:rFonts w:ascii="Museo Sans 300" w:hAnsi="Museo Sans 300"/>
          <w:sz w:val="20"/>
          <w:szCs w:val="20"/>
        </w:rPr>
        <w:t xml:space="preserve"> </w:t>
      </w:r>
      <w:r w:rsidRPr="0019582F">
        <w:rPr>
          <w:rFonts w:ascii="Museo Sans 300" w:hAnsi="Museo Sans 300"/>
          <w:sz w:val="20"/>
          <w:szCs w:val="20"/>
        </w:rPr>
        <w:t>correspondiente.</w:t>
      </w:r>
    </w:p>
    <w:p w14:paraId="01648CF6" w14:textId="77777777" w:rsidR="0019582F" w:rsidRDefault="0019582F" w:rsidP="0019582F">
      <w:pPr>
        <w:pStyle w:val="Prrafodelista"/>
        <w:tabs>
          <w:tab w:val="left" w:pos="426"/>
        </w:tabs>
        <w:ind w:left="425"/>
        <w:jc w:val="both"/>
        <w:rPr>
          <w:rFonts w:ascii="Museo Sans 300" w:hAnsi="Museo Sans 300"/>
          <w:sz w:val="20"/>
          <w:szCs w:val="20"/>
        </w:rPr>
      </w:pPr>
    </w:p>
    <w:p w14:paraId="7D797EF7" w14:textId="15BABF3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FE4283">
        <w:rPr>
          <w:rFonts w:ascii="Museo Sans 500" w:hAnsi="Museo Sans 500"/>
          <w:b/>
          <w:bCs/>
          <w:sz w:val="20"/>
          <w:szCs w:val="20"/>
        </w:rPr>
        <w:t xml:space="preserve"> </w:t>
      </w:r>
      <w:r w:rsidRPr="006F491F">
        <w:rPr>
          <w:rFonts w:ascii="Museo Sans 500" w:hAnsi="Museo Sans 500"/>
          <w:b/>
          <w:bCs/>
          <w:sz w:val="20"/>
          <w:szCs w:val="20"/>
        </w:rPr>
        <w:t>a</w:t>
      </w:r>
      <w:r w:rsidR="00FE4283">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w:t>
      </w:r>
      <w:r w:rsidR="00FE4283">
        <w:rPr>
          <w:rFonts w:ascii="Museo Sans 500" w:hAnsi="Museo Sans 500"/>
          <w:b/>
          <w:bCs/>
          <w:sz w:val="20"/>
          <w:szCs w:val="20"/>
        </w:rPr>
        <w:t xml:space="preserve"> </w:t>
      </w:r>
      <w:r w:rsidR="00704418">
        <w:rPr>
          <w:rFonts w:ascii="Museo Sans 500" w:hAnsi="Museo Sans 500"/>
          <w:b/>
          <w:bCs/>
          <w:sz w:val="20"/>
          <w:szCs w:val="20"/>
        </w:rPr>
        <w:t>informe</w:t>
      </w:r>
      <w:r w:rsidR="00FE4283">
        <w:rPr>
          <w:rFonts w:ascii="Museo Sans 500" w:hAnsi="Museo Sans 500"/>
          <w:b/>
          <w:bCs/>
          <w:sz w:val="20"/>
          <w:szCs w:val="20"/>
        </w:rPr>
        <w:t xml:space="preserve"> </w:t>
      </w:r>
      <w:r w:rsidR="00704418">
        <w:rPr>
          <w:rFonts w:ascii="Museo Sans 500" w:hAnsi="Museo Sans 500"/>
          <w:b/>
          <w:bCs/>
          <w:sz w:val="20"/>
          <w:szCs w:val="20"/>
        </w:rPr>
        <w:t>técnico</w:t>
      </w:r>
      <w:r w:rsidR="00FE4283">
        <w:rPr>
          <w:rFonts w:ascii="Museo Sans 500" w:hAnsi="Museo Sans 500"/>
          <w:b/>
          <w:bCs/>
          <w:sz w:val="20"/>
          <w:szCs w:val="20"/>
        </w:rPr>
        <w:t xml:space="preserve"> </w:t>
      </w:r>
      <w:r w:rsidR="00704418">
        <w:rPr>
          <w:rFonts w:ascii="Museo Sans 500" w:hAnsi="Museo Sans 500"/>
          <w:b/>
          <w:bCs/>
          <w:sz w:val="20"/>
          <w:szCs w:val="20"/>
        </w:rPr>
        <w:t>y</w:t>
      </w:r>
      <w:r w:rsidR="00FE4283">
        <w:rPr>
          <w:rFonts w:ascii="Museo Sans 500" w:hAnsi="Museo Sans 500"/>
          <w:b/>
          <w:bCs/>
          <w:sz w:val="20"/>
          <w:szCs w:val="20"/>
        </w:rPr>
        <w:t xml:space="preserve"> </w:t>
      </w:r>
      <w:r w:rsidR="00704418">
        <w:rPr>
          <w:rFonts w:ascii="Museo Sans 500" w:hAnsi="Museo Sans 500"/>
          <w:b/>
          <w:bCs/>
          <w:sz w:val="20"/>
          <w:szCs w:val="20"/>
        </w:rPr>
        <w:t>alegatos</w:t>
      </w:r>
      <w:r w:rsidR="00FE4283">
        <w:rPr>
          <w:rFonts w:ascii="Museo Sans 500" w:hAnsi="Museo Sans 500"/>
          <w:b/>
          <w:bCs/>
          <w:sz w:val="20"/>
          <w:szCs w:val="20"/>
        </w:rPr>
        <w:t xml:space="preserve"> </w:t>
      </w:r>
    </w:p>
    <w:p w14:paraId="3908B3FB" w14:textId="734CCF76" w:rsidR="00263E33" w:rsidRPr="00263E33" w:rsidRDefault="00FE4283"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1F9FEA1"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FE4283">
        <w:rPr>
          <w:rFonts w:ascii="Museo Sans 300" w:hAnsi="Museo Sans 300"/>
          <w:sz w:val="20"/>
          <w:szCs w:val="20"/>
        </w:rPr>
        <w:t xml:space="preserve"> </w:t>
      </w:r>
      <w:r w:rsidRPr="00981D41">
        <w:rPr>
          <w:rFonts w:ascii="Museo Sans 300" w:hAnsi="Museo Sans 300"/>
          <w:sz w:val="20"/>
          <w:szCs w:val="20"/>
        </w:rPr>
        <w:t>medio</w:t>
      </w:r>
      <w:r w:rsidR="00FE4283">
        <w:rPr>
          <w:rFonts w:ascii="Museo Sans 300" w:hAnsi="Museo Sans 300"/>
          <w:sz w:val="20"/>
          <w:szCs w:val="20"/>
        </w:rPr>
        <w:t xml:space="preserve"> </w:t>
      </w:r>
      <w:r w:rsidRPr="00981D41">
        <w:rPr>
          <w:rFonts w:ascii="Museo Sans 300" w:hAnsi="Museo Sans 300"/>
          <w:sz w:val="20"/>
          <w:szCs w:val="20"/>
        </w:rPr>
        <w:t>del</w:t>
      </w:r>
      <w:r w:rsidR="00FE4283">
        <w:rPr>
          <w:rFonts w:ascii="Museo Sans 300" w:hAnsi="Museo Sans 300"/>
          <w:sz w:val="20"/>
          <w:szCs w:val="20"/>
        </w:rPr>
        <w:t xml:space="preserve"> </w:t>
      </w:r>
      <w:r w:rsidRPr="00981D41">
        <w:rPr>
          <w:rFonts w:ascii="Museo Sans 300" w:hAnsi="Museo Sans 300"/>
          <w:sz w:val="20"/>
          <w:szCs w:val="20"/>
        </w:rPr>
        <w:t>acuerdo</w:t>
      </w:r>
      <w:r w:rsidR="00FE4283">
        <w:rPr>
          <w:rFonts w:ascii="Museo Sans 300" w:hAnsi="Museo Sans 300"/>
          <w:sz w:val="20"/>
          <w:szCs w:val="20"/>
        </w:rPr>
        <w:t xml:space="preserve"> </w:t>
      </w:r>
      <w:r w:rsidRPr="00981D41">
        <w:rPr>
          <w:rFonts w:ascii="Museo Sans 300" w:hAnsi="Museo Sans 300"/>
          <w:sz w:val="20"/>
          <w:szCs w:val="20"/>
        </w:rPr>
        <w:t>N.°</w:t>
      </w:r>
      <w:r w:rsidR="00FE4283">
        <w:rPr>
          <w:rFonts w:ascii="Museo Sans 300" w:hAnsi="Museo Sans 300"/>
          <w:sz w:val="20"/>
          <w:szCs w:val="20"/>
        </w:rPr>
        <w:t xml:space="preserve"> </w:t>
      </w:r>
      <w:r w:rsidR="00DF09CD">
        <w:rPr>
          <w:rFonts w:ascii="Museo Sans 300" w:hAnsi="Museo Sans 300"/>
          <w:sz w:val="20"/>
          <w:szCs w:val="20"/>
        </w:rPr>
        <w:t>E-0858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w:t>
      </w:r>
      <w:r w:rsidR="00FE4283">
        <w:rPr>
          <w:rFonts w:ascii="Museo Sans 300" w:hAnsi="Museo Sans 300"/>
          <w:sz w:val="20"/>
          <w:szCs w:val="20"/>
        </w:rPr>
        <w:t xml:space="preserve"> </w:t>
      </w:r>
      <w:r w:rsidRPr="00981D41">
        <w:rPr>
          <w:rFonts w:ascii="Museo Sans 300" w:hAnsi="Museo Sans 300"/>
          <w:sz w:val="20"/>
          <w:szCs w:val="20"/>
        </w:rPr>
        <w:t>de</w:t>
      </w:r>
      <w:r w:rsidR="00FE4283">
        <w:rPr>
          <w:rFonts w:ascii="Museo Sans 300" w:hAnsi="Museo Sans 300"/>
          <w:sz w:val="20"/>
          <w:szCs w:val="20"/>
        </w:rPr>
        <w:t xml:space="preserve"> </w:t>
      </w:r>
      <w:r w:rsidRPr="00981D41">
        <w:rPr>
          <w:rFonts w:ascii="Museo Sans 300" w:hAnsi="Museo Sans 300"/>
          <w:sz w:val="20"/>
          <w:szCs w:val="20"/>
        </w:rPr>
        <w:t>fecha</w:t>
      </w:r>
      <w:r w:rsidR="00FE4283">
        <w:rPr>
          <w:rFonts w:ascii="Museo Sans 300" w:hAnsi="Museo Sans 300"/>
          <w:sz w:val="20"/>
          <w:szCs w:val="20"/>
        </w:rPr>
        <w:t xml:space="preserve"> </w:t>
      </w:r>
      <w:r w:rsidR="00F268DB">
        <w:rPr>
          <w:rFonts w:ascii="Museo Sans 300" w:hAnsi="Museo Sans 300"/>
          <w:sz w:val="20"/>
          <w:szCs w:val="20"/>
        </w:rPr>
        <w:t>trece</w:t>
      </w:r>
      <w:r w:rsidR="00FE4283">
        <w:rPr>
          <w:rFonts w:ascii="Museo Sans 300" w:hAnsi="Museo Sans 300"/>
          <w:sz w:val="20"/>
          <w:szCs w:val="20"/>
        </w:rPr>
        <w:t xml:space="preserve"> </w:t>
      </w:r>
      <w:r w:rsidR="00F268DB">
        <w:rPr>
          <w:rFonts w:ascii="Museo Sans 300" w:hAnsi="Museo Sans 300"/>
          <w:sz w:val="20"/>
          <w:szCs w:val="20"/>
        </w:rPr>
        <w:t>de</w:t>
      </w:r>
      <w:r w:rsidR="00FE4283">
        <w:rPr>
          <w:rFonts w:ascii="Museo Sans 300" w:hAnsi="Museo Sans 300"/>
          <w:sz w:val="20"/>
          <w:szCs w:val="20"/>
        </w:rPr>
        <w:t xml:space="preserve"> </w:t>
      </w:r>
      <w:r w:rsidR="00DF09CD">
        <w:rPr>
          <w:rFonts w:ascii="Museo Sans 300" w:hAnsi="Museo Sans 300"/>
          <w:sz w:val="20"/>
          <w:szCs w:val="20"/>
        </w:rPr>
        <w:t>noviem</w:t>
      </w:r>
      <w:r w:rsidR="0019582F">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Pr="00981D41">
        <w:rPr>
          <w:rFonts w:ascii="Museo Sans 300" w:hAnsi="Museo Sans 300"/>
          <w:sz w:val="20"/>
          <w:szCs w:val="20"/>
        </w:rPr>
        <w:t>,</w:t>
      </w:r>
      <w:r w:rsidR="00FE4283">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FE4283">
        <w:rPr>
          <w:rStyle w:val="normaltextrun"/>
          <w:rFonts w:ascii="Museo Sans 300" w:eastAsia="Museo Sans" w:hAnsi="Museo Sans 300" w:cs="Segoe UI"/>
          <w:sz w:val="20"/>
          <w:szCs w:val="20"/>
        </w:rPr>
        <w:t xml:space="preserve"> </w:t>
      </w:r>
    </w:p>
    <w:p w14:paraId="1FFD7B88" w14:textId="77777777" w:rsidR="00DF09CD" w:rsidRPr="00981D41" w:rsidRDefault="00DF09CD"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F2568B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mismo</w:t>
      </w:r>
      <w:r w:rsidR="00FE4283">
        <w:rPr>
          <w:rFonts w:ascii="Museo Sans 300" w:hAnsi="Museo Sans 300"/>
          <w:sz w:val="20"/>
          <w:szCs w:val="20"/>
          <w:lang w:val="es-SV"/>
        </w:rPr>
        <w:t xml:space="preserve"> </w:t>
      </w:r>
      <w:r w:rsidRPr="00981D41">
        <w:rPr>
          <w:rFonts w:ascii="Museo Sans 300" w:hAnsi="Museo Sans 300"/>
          <w:sz w:val="20"/>
          <w:szCs w:val="20"/>
          <w:lang w:val="es-SV"/>
        </w:rPr>
        <w:t>proveído,</w:t>
      </w:r>
      <w:r w:rsidR="00FE4283">
        <w:rPr>
          <w:rFonts w:ascii="Museo Sans 300" w:hAnsi="Museo Sans 300"/>
          <w:sz w:val="20"/>
          <w:szCs w:val="20"/>
          <w:lang w:val="es-SV"/>
        </w:rPr>
        <w:t xml:space="preserve"> </w:t>
      </w:r>
      <w:r>
        <w:rPr>
          <w:rFonts w:ascii="Museo Sans 300" w:hAnsi="Museo Sans 300"/>
          <w:sz w:val="20"/>
          <w:szCs w:val="20"/>
          <w:lang w:val="es-SV"/>
        </w:rPr>
        <w:t>se</w:t>
      </w:r>
      <w:r w:rsidR="00FE4283">
        <w:rPr>
          <w:rFonts w:ascii="Museo Sans 300" w:hAnsi="Museo Sans 300"/>
          <w:sz w:val="20"/>
          <w:szCs w:val="20"/>
          <w:lang w:val="es-SV"/>
        </w:rPr>
        <w:t xml:space="preserve"> </w:t>
      </w:r>
      <w:r w:rsidRPr="00981D41">
        <w:rPr>
          <w:rFonts w:ascii="Museo Sans 300" w:hAnsi="Museo Sans 300"/>
          <w:sz w:val="20"/>
          <w:szCs w:val="20"/>
          <w:lang w:val="es-SV"/>
        </w:rPr>
        <w:t>comisionó</w:t>
      </w:r>
      <w:r w:rsidR="00FE4283">
        <w:rPr>
          <w:rFonts w:ascii="Museo Sans 300" w:hAnsi="Museo Sans 300"/>
          <w:sz w:val="20"/>
          <w:szCs w:val="20"/>
          <w:lang w:val="es-SV"/>
        </w:rPr>
        <w:t xml:space="preserve"> </w:t>
      </w:r>
      <w:r w:rsidRPr="00981D41">
        <w:rPr>
          <w:rFonts w:ascii="Museo Sans 300" w:hAnsi="Museo Sans 300"/>
          <w:sz w:val="20"/>
          <w:szCs w:val="20"/>
          <w:lang w:val="es-SV"/>
        </w:rPr>
        <w:t>al</w:t>
      </w:r>
      <w:r w:rsidR="00FE4283">
        <w:rPr>
          <w:rFonts w:ascii="Museo Sans 300" w:hAnsi="Museo Sans 300"/>
          <w:sz w:val="20"/>
          <w:szCs w:val="20"/>
          <w:lang w:val="es-SV"/>
        </w:rPr>
        <w:t xml:space="preserve"> </w:t>
      </w:r>
      <w:r w:rsidRPr="00981D41">
        <w:rPr>
          <w:rFonts w:ascii="Museo Sans 300" w:hAnsi="Museo Sans 300"/>
          <w:sz w:val="20"/>
          <w:szCs w:val="20"/>
          <w:lang w:val="es-SV"/>
        </w:rPr>
        <w:t>CAU</w:t>
      </w:r>
      <w:r w:rsidR="00FE4283">
        <w:rPr>
          <w:rFonts w:ascii="Museo Sans 300" w:hAnsi="Museo Sans 300"/>
          <w:sz w:val="20"/>
          <w:szCs w:val="20"/>
          <w:lang w:val="es-SV"/>
        </w:rPr>
        <w:t xml:space="preserve"> </w:t>
      </w:r>
      <w:r w:rsidR="008912EF"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una</w:t>
      </w:r>
      <w:r w:rsidR="00FE4283">
        <w:rPr>
          <w:rFonts w:ascii="Museo Sans 300" w:hAnsi="Museo Sans 300"/>
          <w:sz w:val="20"/>
          <w:szCs w:val="20"/>
          <w:lang w:val="es-SV"/>
        </w:rPr>
        <w:t xml:space="preserve"> </w:t>
      </w:r>
      <w:r w:rsidRPr="00981D41">
        <w:rPr>
          <w:rFonts w:ascii="Museo Sans 300" w:hAnsi="Museo Sans 300"/>
          <w:sz w:val="20"/>
          <w:szCs w:val="20"/>
          <w:lang w:val="es-SV"/>
        </w:rPr>
        <w:t>vez</w:t>
      </w:r>
      <w:r w:rsidR="00FE4283">
        <w:rPr>
          <w:rFonts w:ascii="Museo Sans 300" w:hAnsi="Museo Sans 300"/>
          <w:sz w:val="20"/>
          <w:szCs w:val="20"/>
          <w:lang w:val="es-SV"/>
        </w:rPr>
        <w:t xml:space="preserve"> </w:t>
      </w:r>
      <w:r w:rsidRPr="00981D41">
        <w:rPr>
          <w:rFonts w:ascii="Museo Sans 300" w:hAnsi="Museo Sans 300"/>
          <w:sz w:val="20"/>
          <w:szCs w:val="20"/>
          <w:lang w:val="es-SV"/>
        </w:rPr>
        <w:t>vencido</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otorgado</w:t>
      </w:r>
      <w:r w:rsidR="00FE4283">
        <w:rPr>
          <w:rFonts w:ascii="Museo Sans 300" w:hAnsi="Museo Sans 300"/>
          <w:sz w:val="20"/>
          <w:szCs w:val="20"/>
          <w:lang w:val="es-SV"/>
        </w:rPr>
        <w:t xml:space="preserve"> </w:t>
      </w:r>
      <w:r w:rsidRPr="00981D41">
        <w:rPr>
          <w:rFonts w:ascii="Museo Sans 300" w:hAnsi="Museo Sans 300"/>
          <w:sz w:val="20"/>
          <w:szCs w:val="20"/>
          <w:lang w:val="es-SV"/>
        </w:rPr>
        <w:t>a</w:t>
      </w:r>
      <w:r w:rsidR="00FE4283">
        <w:rPr>
          <w:rFonts w:ascii="Museo Sans 300" w:hAnsi="Museo Sans 300"/>
          <w:sz w:val="20"/>
          <w:szCs w:val="20"/>
          <w:lang w:val="es-SV"/>
        </w:rPr>
        <w:t xml:space="preserve"> </w:t>
      </w:r>
      <w:r w:rsidRPr="00981D41">
        <w:rPr>
          <w:rFonts w:ascii="Museo Sans 300" w:hAnsi="Museo Sans 300"/>
          <w:sz w:val="20"/>
          <w:szCs w:val="20"/>
          <w:lang w:val="es-SV"/>
        </w:rPr>
        <w:t>las</w:t>
      </w:r>
      <w:r w:rsidR="00FE4283">
        <w:rPr>
          <w:rFonts w:ascii="Museo Sans 300" w:hAnsi="Museo Sans 300"/>
          <w:sz w:val="20"/>
          <w:szCs w:val="20"/>
          <w:lang w:val="es-SV"/>
        </w:rPr>
        <w:t xml:space="preserve"> </w:t>
      </w:r>
      <w:r w:rsidRPr="00981D41">
        <w:rPr>
          <w:rFonts w:ascii="Museo Sans 300" w:hAnsi="Museo Sans 300"/>
          <w:sz w:val="20"/>
          <w:szCs w:val="20"/>
          <w:lang w:val="es-SV"/>
        </w:rPr>
        <w:t>partes,</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máximo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veinte</w:t>
      </w:r>
      <w:r w:rsidR="00FE4283">
        <w:rPr>
          <w:rFonts w:ascii="Museo Sans 300" w:hAnsi="Museo Sans 300"/>
          <w:sz w:val="20"/>
          <w:szCs w:val="20"/>
          <w:lang w:val="es-SV"/>
        </w:rPr>
        <w:t xml:space="preserve"> </w:t>
      </w:r>
      <w:r w:rsidRPr="00981D41">
        <w:rPr>
          <w:rFonts w:ascii="Museo Sans 300" w:hAnsi="Museo Sans 300"/>
          <w:sz w:val="20"/>
          <w:szCs w:val="20"/>
          <w:lang w:val="es-SV"/>
        </w:rPr>
        <w:t>días,</w:t>
      </w:r>
      <w:r w:rsidR="00FE4283">
        <w:rPr>
          <w:rFonts w:ascii="Museo Sans 300" w:hAnsi="Museo Sans 300"/>
          <w:sz w:val="20"/>
          <w:szCs w:val="20"/>
          <w:lang w:val="es-SV"/>
        </w:rPr>
        <w:t xml:space="preserve"> </w:t>
      </w:r>
      <w:r w:rsidRPr="00981D41">
        <w:rPr>
          <w:rFonts w:ascii="Museo Sans 300" w:hAnsi="Museo Sans 300"/>
          <w:sz w:val="20"/>
          <w:szCs w:val="20"/>
          <w:lang w:val="es-SV"/>
        </w:rPr>
        <w:t>rindiera</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informe</w:t>
      </w:r>
      <w:r w:rsidR="00FE4283">
        <w:rPr>
          <w:rFonts w:ascii="Museo Sans 300" w:hAnsi="Museo Sans 300"/>
          <w:sz w:val="20"/>
          <w:szCs w:val="20"/>
          <w:lang w:val="es-SV"/>
        </w:rPr>
        <w:t xml:space="preserve"> </w:t>
      </w:r>
      <w:r w:rsidRPr="00981D41">
        <w:rPr>
          <w:rFonts w:ascii="Museo Sans 300" w:hAnsi="Museo Sans 300"/>
          <w:sz w:val="20"/>
          <w:szCs w:val="20"/>
          <w:lang w:val="es-SV"/>
        </w:rPr>
        <w:t>técnico</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cual</w:t>
      </w:r>
      <w:r w:rsidR="00FE4283">
        <w:rPr>
          <w:rFonts w:ascii="Museo Sans 300" w:hAnsi="Museo Sans 300"/>
          <w:sz w:val="20"/>
          <w:szCs w:val="20"/>
          <w:lang w:val="es-SV"/>
        </w:rPr>
        <w:t xml:space="preserve"> </w:t>
      </w:r>
      <w:r w:rsidRPr="00981D41">
        <w:rPr>
          <w:rFonts w:ascii="Museo Sans 300" w:hAnsi="Museo Sans 300"/>
          <w:sz w:val="20"/>
          <w:szCs w:val="20"/>
          <w:lang w:val="es-SV"/>
        </w:rPr>
        <w:t>estableciera</w:t>
      </w:r>
      <w:r w:rsidR="00FE4283">
        <w:rPr>
          <w:rFonts w:ascii="Museo Sans 300" w:hAnsi="Museo Sans 300"/>
          <w:sz w:val="20"/>
          <w:szCs w:val="20"/>
          <w:lang w:val="es-SV"/>
        </w:rPr>
        <w:t xml:space="preserve"> </w:t>
      </w:r>
      <w:r w:rsidRPr="00981D41">
        <w:rPr>
          <w:rFonts w:ascii="Museo Sans 300" w:hAnsi="Museo Sans 300"/>
          <w:sz w:val="20"/>
          <w:szCs w:val="20"/>
          <w:lang w:val="es-SV"/>
        </w:rPr>
        <w:t>si</w:t>
      </w:r>
      <w:r w:rsidR="00FE4283">
        <w:rPr>
          <w:rFonts w:ascii="Museo Sans 300" w:hAnsi="Museo Sans 300"/>
          <w:sz w:val="20"/>
          <w:szCs w:val="20"/>
          <w:lang w:val="es-SV"/>
        </w:rPr>
        <w:t xml:space="preserve"> </w:t>
      </w:r>
      <w:r w:rsidRPr="00981D41">
        <w:rPr>
          <w:rFonts w:ascii="Museo Sans 300" w:hAnsi="Museo Sans 300"/>
          <w:sz w:val="20"/>
          <w:szCs w:val="20"/>
          <w:lang w:val="es-SV"/>
        </w:rPr>
        <w:t>existió</w:t>
      </w:r>
      <w:r w:rsidR="00FE4283">
        <w:rPr>
          <w:rFonts w:ascii="Museo Sans 300" w:hAnsi="Museo Sans 300"/>
          <w:sz w:val="20"/>
          <w:szCs w:val="20"/>
          <w:lang w:val="es-SV"/>
        </w:rPr>
        <w:t xml:space="preserve"> </w:t>
      </w:r>
      <w:r w:rsidRPr="00981D41">
        <w:rPr>
          <w:rFonts w:ascii="Museo Sans 300" w:hAnsi="Museo Sans 300"/>
          <w:sz w:val="20"/>
          <w:szCs w:val="20"/>
          <w:lang w:val="es-SV"/>
        </w:rPr>
        <w:t>o</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condición</w:t>
      </w:r>
      <w:r w:rsidR="00FE4283">
        <w:rPr>
          <w:rFonts w:ascii="Museo Sans 300" w:hAnsi="Museo Sans 300"/>
          <w:sz w:val="20"/>
          <w:szCs w:val="20"/>
          <w:lang w:val="es-SV"/>
        </w:rPr>
        <w:t xml:space="preserve"> </w:t>
      </w:r>
      <w:r w:rsidRPr="00981D41">
        <w:rPr>
          <w:rFonts w:ascii="Museo Sans 300" w:hAnsi="Museo Sans 300"/>
          <w:sz w:val="20"/>
          <w:szCs w:val="20"/>
          <w:lang w:val="es-SV"/>
        </w:rPr>
        <w:t>irregular</w:t>
      </w:r>
      <w:r w:rsidR="00FE4283">
        <w:rPr>
          <w:rFonts w:ascii="Museo Sans 300" w:hAnsi="Museo Sans 300"/>
          <w:sz w:val="20"/>
          <w:szCs w:val="20"/>
          <w:lang w:val="es-SV"/>
        </w:rPr>
        <w:t xml:space="preserve"> </w:t>
      </w:r>
      <w:r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afectó</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suministro</w:t>
      </w:r>
      <w:r w:rsidR="00FE4283">
        <w:rPr>
          <w:rFonts w:ascii="Museo Sans 300" w:hAnsi="Museo Sans 300"/>
          <w:sz w:val="20"/>
          <w:szCs w:val="20"/>
          <w:lang w:val="es-SV"/>
        </w:rPr>
        <w:t xml:space="preserve"> </w:t>
      </w:r>
      <w:r w:rsidRPr="00981D41">
        <w:rPr>
          <w:rFonts w:ascii="Museo Sans 300" w:hAnsi="Museo Sans 300"/>
          <w:sz w:val="20"/>
          <w:szCs w:val="20"/>
          <w:lang w:val="es-SV"/>
        </w:rPr>
        <w:t>identificado</w:t>
      </w:r>
      <w:r w:rsidR="00FE4283">
        <w:rPr>
          <w:rFonts w:ascii="Museo Sans 300" w:hAnsi="Museo Sans 300"/>
          <w:sz w:val="20"/>
          <w:szCs w:val="20"/>
          <w:lang w:val="es-SV"/>
        </w:rPr>
        <w:t xml:space="preserve"> </w:t>
      </w:r>
      <w:r w:rsidRPr="00981D41">
        <w:rPr>
          <w:rFonts w:ascii="Museo Sans 300" w:hAnsi="Museo Sans 300"/>
          <w:sz w:val="20"/>
          <w:szCs w:val="20"/>
          <w:lang w:val="es-SV"/>
        </w:rPr>
        <w:t>con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NIC</w:t>
      </w:r>
      <w:r w:rsidR="00FE4283">
        <w:rPr>
          <w:rFonts w:ascii="Museo Sans 300" w:hAnsi="Museo Sans 300"/>
          <w:sz w:val="20"/>
          <w:szCs w:val="20"/>
          <w:lang w:val="es-SV"/>
        </w:rPr>
        <w:t xml:space="preserve"> </w:t>
      </w:r>
      <w:r w:rsidR="00990A20">
        <w:rPr>
          <w:rFonts w:ascii="Museo Sans 300" w:hAnsi="Museo Sans 300"/>
          <w:sz w:val="20"/>
          <w:szCs w:val="20"/>
          <w:lang w:val="es-SV"/>
        </w:rPr>
        <w:t>xxx</w:t>
      </w:r>
      <w:r w:rsidR="00FE4283">
        <w:rPr>
          <w:rFonts w:ascii="Museo Sans 300" w:hAnsi="Museo Sans 300"/>
          <w:sz w:val="20"/>
          <w:szCs w:val="20"/>
          <w:lang w:val="es-SV"/>
        </w:rPr>
        <w:t xml:space="preserve"> </w:t>
      </w:r>
      <w:r w:rsidRPr="00981D41">
        <w:rPr>
          <w:rFonts w:ascii="Museo Sans 300" w:hAnsi="Museo Sans 300"/>
          <w:sz w:val="20"/>
          <w:szCs w:val="20"/>
          <w:lang w:val="es-SV"/>
        </w:rPr>
        <w:t>y</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ser</w:t>
      </w:r>
      <w:r w:rsidR="00FE4283">
        <w:rPr>
          <w:rFonts w:ascii="Museo Sans 300" w:hAnsi="Museo Sans 300"/>
          <w:sz w:val="20"/>
          <w:szCs w:val="20"/>
          <w:lang w:val="es-SV"/>
        </w:rPr>
        <w:t xml:space="preserve"> </w:t>
      </w:r>
      <w:r w:rsidRPr="00981D41">
        <w:rPr>
          <w:rFonts w:ascii="Museo Sans 300" w:hAnsi="Museo Sans 300"/>
          <w:sz w:val="20"/>
          <w:szCs w:val="20"/>
          <w:lang w:val="es-SV"/>
        </w:rPr>
        <w:t>procedente,</w:t>
      </w:r>
      <w:r w:rsidR="00FE4283">
        <w:rPr>
          <w:rFonts w:ascii="Museo Sans 300" w:hAnsi="Museo Sans 300"/>
          <w:sz w:val="20"/>
          <w:szCs w:val="20"/>
          <w:lang w:val="es-SV"/>
        </w:rPr>
        <w:t xml:space="preserve"> </w:t>
      </w:r>
      <w:r w:rsidRPr="00981D41">
        <w:rPr>
          <w:rFonts w:ascii="Museo Sans 300" w:hAnsi="Museo Sans 300"/>
          <w:sz w:val="20"/>
          <w:szCs w:val="20"/>
          <w:lang w:val="es-SV"/>
        </w:rPr>
        <w:t>verificara</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exactitud</w:t>
      </w:r>
      <w:r w:rsidR="00FE4283">
        <w:rPr>
          <w:rFonts w:ascii="Museo Sans 300" w:hAnsi="Museo Sans 300"/>
          <w:sz w:val="20"/>
          <w:szCs w:val="20"/>
          <w:lang w:val="es-SV"/>
        </w:rPr>
        <w:t xml:space="preserve"> </w:t>
      </w:r>
      <w:r w:rsidRPr="00981D41">
        <w:rPr>
          <w:rFonts w:ascii="Museo Sans 300" w:hAnsi="Museo Sans 300"/>
          <w:sz w:val="20"/>
          <w:szCs w:val="20"/>
          <w:lang w:val="es-SV"/>
        </w:rPr>
        <w:t>del</w:t>
      </w:r>
      <w:r w:rsidR="00FE4283">
        <w:rPr>
          <w:rFonts w:ascii="Museo Sans 300" w:hAnsi="Museo Sans 300"/>
          <w:sz w:val="20"/>
          <w:szCs w:val="20"/>
          <w:lang w:val="es-SV"/>
        </w:rPr>
        <w:t xml:space="preserve"> </w:t>
      </w:r>
      <w:r w:rsidRPr="00981D41">
        <w:rPr>
          <w:rFonts w:ascii="Museo Sans 300" w:hAnsi="Museo Sans 300"/>
          <w:sz w:val="20"/>
          <w:szCs w:val="20"/>
          <w:lang w:val="es-SV"/>
        </w:rPr>
        <w:t>cálculo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recuperación</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energía</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FE4283">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0847E12F"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w:t>
      </w:r>
      <w:r w:rsidR="00FE4283">
        <w:rPr>
          <w:rFonts w:ascii="Museo Sans 300" w:hAnsi="Museo Sans 300"/>
          <w:sz w:val="20"/>
          <w:szCs w:val="20"/>
          <w:lang w:val="es-SV"/>
        </w:rPr>
        <w:t xml:space="preserve"> </w:t>
      </w:r>
      <w:r w:rsidRPr="00D1209D">
        <w:rPr>
          <w:rFonts w:ascii="Museo Sans 300" w:hAnsi="Museo Sans 300"/>
          <w:sz w:val="20"/>
          <w:szCs w:val="20"/>
          <w:lang w:val="es-SV"/>
        </w:rPr>
        <w:t>vez</w:t>
      </w:r>
      <w:r w:rsidR="00FE4283">
        <w:rPr>
          <w:rFonts w:ascii="Museo Sans 300" w:hAnsi="Museo Sans 300"/>
          <w:sz w:val="20"/>
          <w:szCs w:val="20"/>
          <w:lang w:val="es-SV"/>
        </w:rPr>
        <w:t xml:space="preserve"> </w:t>
      </w:r>
      <w:r w:rsidRPr="00D1209D">
        <w:rPr>
          <w:rFonts w:ascii="Museo Sans 300" w:hAnsi="Museo Sans 300"/>
          <w:sz w:val="20"/>
          <w:szCs w:val="20"/>
          <w:lang w:val="es-SV"/>
        </w:rPr>
        <w:t>rendido</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informe</w:t>
      </w:r>
      <w:r w:rsidR="00FE4283">
        <w:rPr>
          <w:rFonts w:ascii="Museo Sans 300" w:hAnsi="Museo Sans 300"/>
          <w:sz w:val="20"/>
          <w:szCs w:val="20"/>
          <w:lang w:val="es-SV"/>
        </w:rPr>
        <w:t xml:space="preserve"> </w:t>
      </w:r>
      <w:r w:rsidRPr="00D1209D">
        <w:rPr>
          <w:rFonts w:ascii="Museo Sans 300" w:hAnsi="Museo Sans 300"/>
          <w:sz w:val="20"/>
          <w:szCs w:val="20"/>
          <w:lang w:val="es-SV"/>
        </w:rPr>
        <w:t>técnico</w:t>
      </w:r>
      <w:r w:rsidR="00FE4283">
        <w:rPr>
          <w:rFonts w:ascii="Museo Sans 300" w:hAnsi="Museo Sans 300"/>
          <w:sz w:val="20"/>
          <w:szCs w:val="20"/>
          <w:lang w:val="es-SV"/>
        </w:rPr>
        <w:t xml:space="preserve"> </w:t>
      </w:r>
      <w:r w:rsidRPr="00D1209D">
        <w:rPr>
          <w:rFonts w:ascii="Museo Sans 300" w:hAnsi="Museo Sans 300"/>
          <w:sz w:val="20"/>
          <w:szCs w:val="20"/>
          <w:lang w:val="es-SV"/>
        </w:rPr>
        <w:t>por</w:t>
      </w:r>
      <w:r w:rsidR="00FE4283">
        <w:rPr>
          <w:rFonts w:ascii="Museo Sans 300" w:hAnsi="Museo Sans 300"/>
          <w:sz w:val="20"/>
          <w:szCs w:val="20"/>
          <w:lang w:val="es-SV"/>
        </w:rPr>
        <w:t xml:space="preserve"> </w:t>
      </w:r>
      <w:r w:rsidRPr="00D1209D">
        <w:rPr>
          <w:rFonts w:ascii="Museo Sans 300" w:hAnsi="Museo Sans 300"/>
          <w:sz w:val="20"/>
          <w:szCs w:val="20"/>
          <w:lang w:val="es-SV"/>
        </w:rPr>
        <w:t>parte</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CAU,</w:t>
      </w:r>
      <w:r w:rsidR="00FE4283">
        <w:rPr>
          <w:rFonts w:ascii="Museo Sans 300" w:hAnsi="Museo Sans 300"/>
          <w:sz w:val="20"/>
          <w:szCs w:val="20"/>
          <w:lang w:val="es-SV"/>
        </w:rPr>
        <w:t xml:space="preserve"> </w:t>
      </w:r>
      <w:r w:rsidRPr="00D1209D">
        <w:rPr>
          <w:rFonts w:ascii="Museo Sans 300" w:hAnsi="Museo Sans 300"/>
          <w:sz w:val="20"/>
          <w:szCs w:val="20"/>
          <w:lang w:val="es-SV"/>
        </w:rPr>
        <w:t>debía</w:t>
      </w:r>
      <w:r w:rsidR="00FE4283">
        <w:rPr>
          <w:rFonts w:ascii="Museo Sans 300" w:hAnsi="Museo Sans 300"/>
          <w:sz w:val="20"/>
          <w:szCs w:val="20"/>
          <w:lang w:val="es-SV"/>
        </w:rPr>
        <w:t xml:space="preserve"> </w:t>
      </w:r>
      <w:r w:rsidRPr="00D1209D">
        <w:rPr>
          <w:rFonts w:ascii="Museo Sans 300" w:hAnsi="Museo Sans 300"/>
          <w:sz w:val="20"/>
          <w:szCs w:val="20"/>
          <w:lang w:val="es-SV"/>
        </w:rPr>
        <w:t>remitir</w:t>
      </w:r>
      <w:r w:rsidR="00FE4283">
        <w:rPr>
          <w:rFonts w:ascii="Museo Sans 300" w:hAnsi="Museo Sans 300"/>
          <w:sz w:val="20"/>
          <w:szCs w:val="20"/>
          <w:lang w:val="es-SV"/>
        </w:rPr>
        <w:t xml:space="preserve"> </w:t>
      </w:r>
      <w:r w:rsidRPr="00D1209D">
        <w:rPr>
          <w:rFonts w:ascii="Museo Sans 300" w:hAnsi="Museo Sans 300"/>
          <w:sz w:val="20"/>
          <w:szCs w:val="20"/>
          <w:lang w:val="es-SV"/>
        </w:rPr>
        <w:t>copia</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las</w:t>
      </w:r>
      <w:r w:rsidR="00FE4283">
        <w:rPr>
          <w:rFonts w:ascii="Museo Sans 300" w:hAnsi="Museo Sans 300"/>
          <w:sz w:val="20"/>
          <w:szCs w:val="20"/>
          <w:lang w:val="es-SV"/>
        </w:rPr>
        <w:t xml:space="preserve"> </w:t>
      </w:r>
      <w:r w:rsidRPr="00D1209D">
        <w:rPr>
          <w:rFonts w:ascii="Museo Sans 300" w:hAnsi="Museo Sans 300"/>
          <w:sz w:val="20"/>
          <w:szCs w:val="20"/>
          <w:lang w:val="es-SV"/>
        </w:rPr>
        <w:t>partes</w:t>
      </w:r>
      <w:r w:rsidR="00FE4283">
        <w:rPr>
          <w:rFonts w:ascii="Museo Sans 300" w:hAnsi="Museo Sans 300"/>
          <w:sz w:val="20"/>
          <w:szCs w:val="20"/>
          <w:lang w:val="es-SV"/>
        </w:rPr>
        <w:t xml:space="preserve"> </w:t>
      </w:r>
      <w:r w:rsidRPr="00D1209D">
        <w:rPr>
          <w:rFonts w:ascii="Museo Sans 300" w:hAnsi="Museo Sans 300"/>
          <w:sz w:val="20"/>
          <w:szCs w:val="20"/>
          <w:lang w:val="es-SV"/>
        </w:rPr>
        <w:t>para</w:t>
      </w:r>
      <w:r w:rsidR="00FE4283">
        <w:rPr>
          <w:rFonts w:ascii="Museo Sans 300" w:hAnsi="Museo Sans 300"/>
          <w:sz w:val="20"/>
          <w:szCs w:val="20"/>
          <w:lang w:val="es-SV"/>
        </w:rPr>
        <w:t xml:space="preserve"> </w:t>
      </w:r>
      <w:r w:rsidRPr="00D1209D">
        <w:rPr>
          <w:rFonts w:ascii="Museo Sans 300" w:hAnsi="Museo Sans 300"/>
          <w:sz w:val="20"/>
          <w:szCs w:val="20"/>
          <w:lang w:val="es-SV"/>
        </w:rPr>
        <w:t>que</w:t>
      </w:r>
      <w:r w:rsidR="00D40AF7">
        <w:rPr>
          <w:rFonts w:ascii="Museo Sans 300" w:hAnsi="Museo Sans 300"/>
          <w:sz w:val="20"/>
          <w:szCs w:val="20"/>
          <w:lang w:val="es-SV"/>
        </w:rPr>
        <w:t>,</w:t>
      </w:r>
      <w:r w:rsidR="00FE4283">
        <w:rPr>
          <w:rFonts w:ascii="Museo Sans 300" w:hAnsi="Museo Sans 300"/>
          <w:sz w:val="20"/>
          <w:szCs w:val="20"/>
          <w:lang w:val="es-SV"/>
        </w:rPr>
        <w:t xml:space="preserve"> </w:t>
      </w:r>
      <w:r w:rsidRPr="00D1209D">
        <w:rPr>
          <w:rFonts w:ascii="Museo Sans 300" w:hAnsi="Museo Sans 300"/>
          <w:sz w:val="20"/>
          <w:szCs w:val="20"/>
          <w:lang w:val="es-SV"/>
        </w:rPr>
        <w:t>en</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plazo</w:t>
      </w:r>
      <w:r w:rsidR="00FE4283">
        <w:rPr>
          <w:rFonts w:ascii="Museo Sans 300" w:hAnsi="Museo Sans 300"/>
          <w:sz w:val="20"/>
          <w:szCs w:val="20"/>
          <w:lang w:val="es-SV"/>
        </w:rPr>
        <w:t xml:space="preserve"> </w:t>
      </w:r>
      <w:r w:rsidRPr="00D1209D">
        <w:rPr>
          <w:rFonts w:ascii="Museo Sans 300" w:hAnsi="Museo Sans 300"/>
          <w:sz w:val="20"/>
          <w:szCs w:val="20"/>
          <w:lang w:val="es-SV"/>
        </w:rPr>
        <w:t>de</w:t>
      </w:r>
      <w:r w:rsidR="00FE4283">
        <w:rPr>
          <w:rFonts w:ascii="Museo Sans 300" w:hAnsi="Museo Sans 300"/>
          <w:sz w:val="20"/>
          <w:szCs w:val="20"/>
          <w:lang w:val="es-SV"/>
        </w:rPr>
        <w:t xml:space="preserve"> </w:t>
      </w:r>
      <w:r w:rsidRPr="00D1209D">
        <w:rPr>
          <w:rFonts w:ascii="Museo Sans 300" w:hAnsi="Museo Sans 300"/>
          <w:sz w:val="20"/>
          <w:szCs w:val="20"/>
          <w:lang w:val="es-SV"/>
        </w:rPr>
        <w:t>diez</w:t>
      </w:r>
      <w:r w:rsidR="00FE4283">
        <w:rPr>
          <w:rFonts w:ascii="Museo Sans 300" w:hAnsi="Museo Sans 300"/>
          <w:sz w:val="20"/>
          <w:szCs w:val="20"/>
          <w:lang w:val="es-SV"/>
        </w:rPr>
        <w:t xml:space="preserve"> </w:t>
      </w:r>
      <w:r w:rsidRPr="00D1209D">
        <w:rPr>
          <w:rFonts w:ascii="Museo Sans 300" w:hAnsi="Museo Sans 300"/>
          <w:sz w:val="20"/>
          <w:szCs w:val="20"/>
          <w:lang w:val="es-SV"/>
        </w:rPr>
        <w:t>días</w:t>
      </w:r>
      <w:r w:rsidR="00FE4283">
        <w:rPr>
          <w:rFonts w:ascii="Museo Sans 300" w:hAnsi="Museo Sans 300"/>
          <w:sz w:val="20"/>
          <w:szCs w:val="20"/>
          <w:lang w:val="es-SV"/>
        </w:rPr>
        <w:t xml:space="preserve"> </w:t>
      </w:r>
      <w:r w:rsidRPr="00D1209D">
        <w:rPr>
          <w:rFonts w:ascii="Museo Sans 300" w:hAnsi="Museo Sans 300"/>
          <w:sz w:val="20"/>
          <w:szCs w:val="20"/>
          <w:lang w:val="es-SV"/>
        </w:rPr>
        <w:t>hábiles</w:t>
      </w:r>
      <w:r w:rsidR="00FE4283">
        <w:rPr>
          <w:rFonts w:ascii="Museo Sans 300" w:hAnsi="Museo Sans 300"/>
          <w:sz w:val="20"/>
          <w:szCs w:val="20"/>
          <w:lang w:val="es-SV"/>
        </w:rPr>
        <w:t xml:space="preserve"> </w:t>
      </w:r>
      <w:r w:rsidRPr="00D1209D">
        <w:rPr>
          <w:rFonts w:ascii="Museo Sans 300" w:hAnsi="Museo Sans 300"/>
          <w:sz w:val="20"/>
          <w:szCs w:val="20"/>
          <w:lang w:val="es-SV"/>
        </w:rPr>
        <w:t>contados</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partir</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día</w:t>
      </w:r>
      <w:r w:rsidR="00FE4283">
        <w:rPr>
          <w:rFonts w:ascii="Museo Sans 300" w:hAnsi="Museo Sans 300"/>
          <w:sz w:val="20"/>
          <w:szCs w:val="20"/>
          <w:lang w:val="es-SV"/>
        </w:rPr>
        <w:t xml:space="preserve"> </w:t>
      </w:r>
      <w:r w:rsidRPr="00D1209D">
        <w:rPr>
          <w:rFonts w:ascii="Museo Sans 300" w:hAnsi="Museo Sans 300"/>
          <w:sz w:val="20"/>
          <w:szCs w:val="20"/>
          <w:lang w:val="es-SV"/>
        </w:rPr>
        <w:t>siguiente</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dicha</w:t>
      </w:r>
      <w:r w:rsidR="00FE4283">
        <w:rPr>
          <w:rFonts w:ascii="Museo Sans 300" w:hAnsi="Museo Sans 300"/>
          <w:sz w:val="20"/>
          <w:szCs w:val="20"/>
          <w:lang w:val="es-SV"/>
        </w:rPr>
        <w:t xml:space="preserve"> </w:t>
      </w:r>
      <w:r w:rsidRPr="00D1209D">
        <w:rPr>
          <w:rFonts w:ascii="Museo Sans 300" w:hAnsi="Museo Sans 300"/>
          <w:sz w:val="20"/>
          <w:szCs w:val="20"/>
          <w:lang w:val="es-SV"/>
        </w:rPr>
        <w:t>remisión,</w:t>
      </w:r>
      <w:r w:rsidR="00FE4283">
        <w:rPr>
          <w:rFonts w:ascii="Museo Sans 300" w:hAnsi="Museo Sans 300"/>
          <w:sz w:val="20"/>
          <w:szCs w:val="20"/>
          <w:lang w:val="es-SV"/>
        </w:rPr>
        <w:t xml:space="preserve"> </w:t>
      </w:r>
      <w:r w:rsidRPr="00D1209D">
        <w:rPr>
          <w:rFonts w:ascii="Museo Sans 300" w:hAnsi="Museo Sans 300"/>
          <w:sz w:val="20"/>
          <w:szCs w:val="20"/>
          <w:lang w:val="es-SV"/>
        </w:rPr>
        <w:t>presentaran</w:t>
      </w:r>
      <w:r w:rsidR="00FE4283">
        <w:rPr>
          <w:rFonts w:ascii="Museo Sans 300" w:hAnsi="Museo Sans 300"/>
          <w:sz w:val="20"/>
          <w:szCs w:val="20"/>
          <w:lang w:val="es-SV"/>
        </w:rPr>
        <w:t xml:space="preserve"> </w:t>
      </w:r>
      <w:r w:rsidRPr="00D1209D">
        <w:rPr>
          <w:rFonts w:ascii="Museo Sans 300" w:hAnsi="Museo Sans 300"/>
          <w:sz w:val="20"/>
          <w:szCs w:val="20"/>
          <w:lang w:val="es-SV"/>
        </w:rPr>
        <w:t>sus</w:t>
      </w:r>
      <w:r w:rsidR="00FE4283">
        <w:rPr>
          <w:rFonts w:ascii="Museo Sans 300" w:hAnsi="Museo Sans 300"/>
          <w:sz w:val="20"/>
          <w:szCs w:val="20"/>
          <w:lang w:val="es-SV"/>
        </w:rPr>
        <w:t xml:space="preserve"> </w:t>
      </w:r>
      <w:r w:rsidRPr="00D1209D">
        <w:rPr>
          <w:rFonts w:ascii="Museo Sans 300" w:hAnsi="Museo Sans 300"/>
          <w:sz w:val="20"/>
          <w:szCs w:val="20"/>
          <w:lang w:val="es-SV"/>
        </w:rPr>
        <w:t>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7267087" w14:textId="64F0FDB5" w:rsidR="00DF09CD" w:rsidRDefault="00AC0E9E" w:rsidP="00152CB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FE4283">
        <w:rPr>
          <w:rFonts w:ascii="Museo Sans 300" w:hAnsi="Museo Sans 300"/>
          <w:sz w:val="20"/>
          <w:szCs w:val="20"/>
        </w:rPr>
        <w:t xml:space="preserve"> </w:t>
      </w:r>
      <w:r w:rsidRPr="24487779">
        <w:rPr>
          <w:rFonts w:ascii="Museo Sans 300" w:hAnsi="Museo Sans 300"/>
          <w:sz w:val="20"/>
          <w:szCs w:val="20"/>
        </w:rPr>
        <w:t>mencionado</w:t>
      </w:r>
      <w:r w:rsidR="00FE4283">
        <w:rPr>
          <w:rFonts w:ascii="Museo Sans 300" w:hAnsi="Museo Sans 300"/>
          <w:sz w:val="20"/>
          <w:szCs w:val="20"/>
        </w:rPr>
        <w:t xml:space="preserve"> </w:t>
      </w:r>
      <w:r w:rsidRPr="24487779">
        <w:rPr>
          <w:rFonts w:ascii="Museo Sans 300" w:hAnsi="Museo Sans 300"/>
          <w:sz w:val="20"/>
          <w:szCs w:val="20"/>
        </w:rPr>
        <w:t>acuerdo</w:t>
      </w:r>
      <w:r w:rsidR="00FE4283">
        <w:rPr>
          <w:rFonts w:ascii="Museo Sans 300" w:hAnsi="Museo Sans 300"/>
          <w:sz w:val="20"/>
          <w:szCs w:val="20"/>
        </w:rPr>
        <w:t xml:space="preserve"> </w:t>
      </w:r>
      <w:r w:rsidRPr="24487779">
        <w:rPr>
          <w:rFonts w:ascii="Museo Sans 300" w:hAnsi="Museo Sans 300"/>
          <w:sz w:val="20"/>
          <w:szCs w:val="20"/>
        </w:rPr>
        <w:t>fue</w:t>
      </w:r>
      <w:r w:rsidR="00FE4283">
        <w:rPr>
          <w:rFonts w:ascii="Museo Sans 300" w:hAnsi="Museo Sans 300"/>
          <w:sz w:val="20"/>
          <w:szCs w:val="20"/>
        </w:rPr>
        <w:t xml:space="preserve"> </w:t>
      </w:r>
      <w:r w:rsidRPr="24487779">
        <w:rPr>
          <w:rFonts w:ascii="Museo Sans 300" w:hAnsi="Museo Sans 300"/>
          <w:sz w:val="20"/>
          <w:szCs w:val="20"/>
        </w:rPr>
        <w:t>notificado</w:t>
      </w:r>
      <w:r w:rsidR="00FE4283">
        <w:rPr>
          <w:rFonts w:ascii="Museo Sans 300" w:hAnsi="Museo Sans 300"/>
          <w:sz w:val="20"/>
          <w:szCs w:val="20"/>
        </w:rPr>
        <w:t xml:space="preserve"> </w:t>
      </w:r>
      <w:r w:rsidR="0019582F">
        <w:rPr>
          <w:rFonts w:ascii="Museo Sans 300" w:hAnsi="Museo Sans 300"/>
          <w:sz w:val="20"/>
          <w:szCs w:val="20"/>
        </w:rPr>
        <w:t>a</w:t>
      </w:r>
      <w:r w:rsidR="00FE4283">
        <w:rPr>
          <w:rFonts w:ascii="Museo Sans 300" w:hAnsi="Museo Sans 300"/>
          <w:sz w:val="20"/>
          <w:szCs w:val="20"/>
        </w:rPr>
        <w:t xml:space="preserve"> </w:t>
      </w:r>
      <w:r w:rsidR="0019582F">
        <w:rPr>
          <w:rFonts w:ascii="Museo Sans 300" w:hAnsi="Museo Sans 300"/>
          <w:sz w:val="20"/>
          <w:szCs w:val="20"/>
        </w:rPr>
        <w:t>la</w:t>
      </w:r>
      <w:r w:rsidR="00F268DB">
        <w:rPr>
          <w:rFonts w:ascii="Museo Sans 300" w:hAnsi="Museo Sans 300"/>
          <w:sz w:val="20"/>
          <w:szCs w:val="20"/>
        </w:rPr>
        <w:t>s</w:t>
      </w:r>
      <w:r w:rsidR="00FE4283">
        <w:rPr>
          <w:rFonts w:ascii="Museo Sans 300" w:hAnsi="Museo Sans 300"/>
          <w:sz w:val="20"/>
          <w:szCs w:val="20"/>
        </w:rPr>
        <w:t xml:space="preserve"> </w:t>
      </w:r>
      <w:r w:rsidR="00F268DB">
        <w:rPr>
          <w:rFonts w:ascii="Museo Sans 300" w:hAnsi="Museo Sans 300"/>
          <w:sz w:val="20"/>
          <w:szCs w:val="20"/>
        </w:rPr>
        <w:t>partes</w:t>
      </w:r>
      <w:r w:rsidR="00FE4283">
        <w:rPr>
          <w:rFonts w:ascii="Museo Sans 300" w:hAnsi="Museo Sans 300"/>
          <w:sz w:val="20"/>
          <w:szCs w:val="20"/>
        </w:rPr>
        <w:t xml:space="preserve"> </w:t>
      </w:r>
      <w:r w:rsidR="00F268DB">
        <w:rPr>
          <w:rFonts w:ascii="Museo Sans 300" w:hAnsi="Museo Sans 300"/>
          <w:sz w:val="20"/>
          <w:szCs w:val="20"/>
        </w:rPr>
        <w:t>el</w:t>
      </w:r>
      <w:r w:rsidR="00FE4283">
        <w:rPr>
          <w:rFonts w:ascii="Museo Sans 300" w:hAnsi="Museo Sans 300"/>
          <w:sz w:val="20"/>
          <w:szCs w:val="20"/>
        </w:rPr>
        <w:t xml:space="preserve"> </w:t>
      </w:r>
      <w:r w:rsidR="00F268DB">
        <w:rPr>
          <w:rFonts w:ascii="Museo Sans 300" w:hAnsi="Museo Sans 300"/>
          <w:sz w:val="20"/>
          <w:szCs w:val="20"/>
        </w:rPr>
        <w:t>día</w:t>
      </w:r>
      <w:r w:rsidR="00FE4283">
        <w:rPr>
          <w:rFonts w:ascii="Museo Sans 300" w:hAnsi="Museo Sans 300"/>
          <w:sz w:val="20"/>
          <w:szCs w:val="20"/>
        </w:rPr>
        <w:t xml:space="preserve"> </w:t>
      </w:r>
      <w:r w:rsidR="00DF09CD">
        <w:rPr>
          <w:rFonts w:ascii="Museo Sans 300" w:hAnsi="Museo Sans 300"/>
          <w:sz w:val="20"/>
          <w:szCs w:val="20"/>
        </w:rPr>
        <w:t>quince de noviem</w:t>
      </w:r>
      <w:r w:rsidR="00F268DB">
        <w:rPr>
          <w:rFonts w:ascii="Museo Sans 300" w:hAnsi="Museo Sans 300"/>
          <w:sz w:val="20"/>
          <w:szCs w:val="20"/>
        </w:rPr>
        <w:t>bre</w:t>
      </w:r>
      <w:r w:rsidR="00FE4283">
        <w:rPr>
          <w:rFonts w:ascii="Museo Sans 300" w:hAnsi="Museo Sans 300"/>
          <w:sz w:val="20"/>
          <w:szCs w:val="20"/>
        </w:rPr>
        <w:t xml:space="preserve"> </w:t>
      </w:r>
      <w:r w:rsidR="0019582F">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F268DB">
        <w:rPr>
          <w:rFonts w:ascii="Museo Sans 300" w:hAnsi="Museo Sans 300"/>
          <w:sz w:val="20"/>
          <w:szCs w:val="20"/>
        </w:rPr>
        <w:t>veintitrés,</w:t>
      </w:r>
      <w:r w:rsidR="00FE4283">
        <w:rPr>
          <w:rFonts w:ascii="Museo Sans 300" w:hAnsi="Museo Sans 300"/>
          <w:sz w:val="20"/>
          <w:szCs w:val="20"/>
        </w:rPr>
        <w:t xml:space="preserve"> </w:t>
      </w:r>
      <w:r w:rsidR="00F268DB" w:rsidRPr="00E86BBB">
        <w:rPr>
          <w:rFonts w:ascii="Museo Sans 300" w:hAnsi="Museo Sans 300"/>
          <w:sz w:val="20"/>
          <w:szCs w:val="20"/>
          <w:lang w:val="es-SV"/>
        </w:rPr>
        <w:t>por</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lo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que</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el</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plazo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otorgado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finalizó</w:t>
      </w:r>
      <w:r w:rsidR="00FE4283">
        <w:rPr>
          <w:rFonts w:ascii="Museo Sans 300" w:hAnsi="Museo Sans 300"/>
          <w:sz w:val="20"/>
          <w:szCs w:val="20"/>
          <w:lang w:val="es-SV"/>
        </w:rPr>
        <w:t xml:space="preserve"> </w:t>
      </w:r>
      <w:r w:rsidR="00F268DB">
        <w:rPr>
          <w:rFonts w:ascii="Museo Sans 300" w:hAnsi="Museo Sans 300"/>
          <w:sz w:val="20"/>
          <w:szCs w:val="20"/>
          <w:lang w:val="es-SV"/>
        </w:rPr>
        <w:t>el</w:t>
      </w:r>
      <w:r w:rsidR="00FE4283">
        <w:rPr>
          <w:rFonts w:ascii="Museo Sans 300" w:hAnsi="Museo Sans 300"/>
          <w:sz w:val="20"/>
          <w:szCs w:val="20"/>
          <w:lang w:val="es-SV"/>
        </w:rPr>
        <w:t xml:space="preserve"> </w:t>
      </w:r>
      <w:r w:rsidR="00F268DB">
        <w:rPr>
          <w:rFonts w:ascii="Museo Sans 300" w:hAnsi="Museo Sans 300"/>
          <w:sz w:val="20"/>
          <w:szCs w:val="20"/>
          <w:lang w:val="es-SV"/>
        </w:rPr>
        <w:t>día</w:t>
      </w:r>
      <w:r w:rsidR="00FE4283">
        <w:rPr>
          <w:rFonts w:ascii="Museo Sans 300" w:hAnsi="Museo Sans 300"/>
          <w:sz w:val="20"/>
          <w:szCs w:val="20"/>
          <w:lang w:val="es-SV"/>
        </w:rPr>
        <w:t xml:space="preserve"> </w:t>
      </w:r>
      <w:r w:rsidR="00F268DB">
        <w:rPr>
          <w:rFonts w:ascii="Museo Sans 300" w:hAnsi="Museo Sans 300"/>
          <w:sz w:val="20"/>
          <w:szCs w:val="20"/>
          <w:lang w:val="es-SV"/>
        </w:rPr>
        <w:t>d</w:t>
      </w:r>
      <w:r w:rsidR="00DF09CD">
        <w:rPr>
          <w:rFonts w:ascii="Museo Sans 300" w:hAnsi="Museo Sans 300"/>
          <w:sz w:val="20"/>
          <w:szCs w:val="20"/>
          <w:lang w:val="es-SV"/>
        </w:rPr>
        <w:t>oce de dic</w:t>
      </w:r>
      <w:r w:rsidR="00F268DB">
        <w:rPr>
          <w:rFonts w:ascii="Museo Sans 300" w:hAnsi="Museo Sans 300"/>
          <w:sz w:val="20"/>
          <w:szCs w:val="20"/>
          <w:lang w:val="es-SV"/>
        </w:rPr>
        <w:t>iembre</w:t>
      </w:r>
      <w:r w:rsidR="00FE4283">
        <w:rPr>
          <w:rFonts w:ascii="Museo Sans 300" w:hAnsi="Museo Sans 300"/>
          <w:sz w:val="20"/>
          <w:szCs w:val="20"/>
          <w:lang w:val="es-SV"/>
        </w:rPr>
        <w:t xml:space="preserve"> </w:t>
      </w:r>
      <w:r w:rsidR="00AE163D">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año</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pasado</w:t>
      </w:r>
      <w:r w:rsidR="00DF09CD">
        <w:rPr>
          <w:rStyle w:val="normaltextrun"/>
          <w:rFonts w:ascii="Museo Sans 300" w:eastAsia="Museo Sans" w:hAnsi="Museo Sans 300" w:cs="Segoe UI"/>
          <w:sz w:val="20"/>
          <w:szCs w:val="20"/>
        </w:rPr>
        <w:t>.</w:t>
      </w:r>
    </w:p>
    <w:p w14:paraId="2A5FA26D" w14:textId="77777777" w:rsidR="00DF09CD" w:rsidRDefault="00DF09CD" w:rsidP="00152CBD">
      <w:pPr>
        <w:pStyle w:val="Prrafodelista"/>
        <w:tabs>
          <w:tab w:val="left" w:pos="426"/>
        </w:tabs>
        <w:ind w:left="426"/>
        <w:jc w:val="both"/>
        <w:rPr>
          <w:rStyle w:val="normaltextrun"/>
          <w:rFonts w:ascii="Museo Sans 300" w:eastAsia="Museo Sans" w:hAnsi="Museo Sans 300" w:cs="Segoe UI"/>
          <w:sz w:val="20"/>
          <w:szCs w:val="20"/>
        </w:rPr>
      </w:pPr>
    </w:p>
    <w:p w14:paraId="043463F6" w14:textId="1B0F5E4D" w:rsidR="00DF09CD" w:rsidRDefault="00FA5DC3" w:rsidP="00152CBD">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El día veintitrés de noviembre del dos mil veintitrés, la usuaria presentó un escrito expresando que se encuentra inconforme con el cobro en concepto de energía no registrada</w:t>
      </w:r>
      <w:r w:rsidR="00D50FE9">
        <w:rPr>
          <w:rStyle w:val="normaltextrun"/>
          <w:rFonts w:ascii="Museo Sans 300" w:eastAsia="Museo Sans" w:hAnsi="Museo Sans 300" w:cs="Segoe UI"/>
          <w:sz w:val="20"/>
          <w:szCs w:val="20"/>
        </w:rPr>
        <w:t xml:space="preserve"> y plantea como prueba el historial de facturación</w:t>
      </w:r>
      <w:r w:rsidR="00391999">
        <w:rPr>
          <w:rStyle w:val="normaltextrun"/>
          <w:rFonts w:ascii="Museo Sans 300" w:eastAsia="Museo Sans" w:hAnsi="Museo Sans 300" w:cs="Segoe UI"/>
          <w:sz w:val="20"/>
          <w:szCs w:val="20"/>
        </w:rPr>
        <w:t xml:space="preserve"> </w:t>
      </w:r>
      <w:r w:rsidR="00D50FE9">
        <w:rPr>
          <w:rStyle w:val="normaltextrun"/>
          <w:rFonts w:ascii="Museo Sans 300" w:eastAsia="Museo Sans" w:hAnsi="Museo Sans 300" w:cs="Segoe UI"/>
          <w:sz w:val="20"/>
          <w:szCs w:val="20"/>
        </w:rPr>
        <w:t>y propone a 3 personas en calidad de testigo para confirmar sus argumentos.</w:t>
      </w:r>
    </w:p>
    <w:p w14:paraId="31034168" w14:textId="77777777" w:rsidR="00DF09CD" w:rsidRDefault="00DF09CD" w:rsidP="00152CBD">
      <w:pPr>
        <w:pStyle w:val="Prrafodelista"/>
        <w:tabs>
          <w:tab w:val="left" w:pos="426"/>
        </w:tabs>
        <w:ind w:left="426"/>
        <w:jc w:val="both"/>
        <w:rPr>
          <w:rStyle w:val="normaltextrun"/>
          <w:rFonts w:ascii="Museo Sans 300" w:eastAsia="Museo Sans" w:hAnsi="Museo Sans 300" w:cs="Segoe UI"/>
          <w:sz w:val="20"/>
          <w:szCs w:val="20"/>
        </w:rPr>
      </w:pPr>
    </w:p>
    <w:p w14:paraId="4ECB73CE" w14:textId="74EB1EA3" w:rsidR="00704418" w:rsidRDefault="009E72BC" w:rsidP="00152CBD">
      <w:pPr>
        <w:pStyle w:val="Prrafodelista"/>
        <w:tabs>
          <w:tab w:val="left" w:pos="426"/>
        </w:tabs>
        <w:ind w:left="426"/>
        <w:jc w:val="both"/>
        <w:rPr>
          <w:rFonts w:ascii="Museo Sans 300" w:hAnsi="Museo Sans 300"/>
          <w:sz w:val="20"/>
          <w:szCs w:val="20"/>
        </w:rPr>
      </w:pPr>
      <w:r>
        <w:rPr>
          <w:rStyle w:val="normaltextrun"/>
          <w:rFonts w:ascii="Museo Sans 300" w:eastAsia="Museo Sans" w:hAnsi="Museo Sans 300" w:cs="Segoe UI"/>
          <w:sz w:val="20"/>
          <w:szCs w:val="20"/>
        </w:rPr>
        <w:t>Por su parte, la distribuidora no presentó</w:t>
      </w:r>
      <w:r w:rsidR="00FE4283">
        <w:rPr>
          <w:rFonts w:ascii="Museo Sans 300" w:hAnsi="Museo Sans 300"/>
          <w:sz w:val="20"/>
          <w:szCs w:val="20"/>
        </w:rPr>
        <w:t xml:space="preserve"> </w:t>
      </w:r>
      <w:r w:rsidR="00267BBB">
        <w:rPr>
          <w:rFonts w:ascii="Museo Sans 300" w:hAnsi="Museo Sans 300"/>
          <w:sz w:val="20"/>
          <w:szCs w:val="20"/>
        </w:rPr>
        <w:t>documentación</w:t>
      </w:r>
      <w:r w:rsidR="00FE4283">
        <w:rPr>
          <w:rFonts w:ascii="Museo Sans 300" w:hAnsi="Museo Sans 300"/>
          <w:sz w:val="20"/>
          <w:szCs w:val="20"/>
        </w:rPr>
        <w:t xml:space="preserve"> </w:t>
      </w:r>
      <w:r w:rsidR="00267BBB">
        <w:rPr>
          <w:rFonts w:ascii="Museo Sans 300" w:hAnsi="Museo Sans 300"/>
          <w:sz w:val="20"/>
          <w:szCs w:val="20"/>
        </w:rPr>
        <w:t>adicional</w:t>
      </w:r>
      <w:r w:rsidR="00FE4283">
        <w:rPr>
          <w:rFonts w:ascii="Museo Sans 300" w:hAnsi="Museo Sans 300"/>
          <w:sz w:val="20"/>
          <w:szCs w:val="20"/>
        </w:rPr>
        <w:t xml:space="preserve"> </w:t>
      </w:r>
      <w:r w:rsidR="00267BBB">
        <w:rPr>
          <w:rFonts w:ascii="Museo Sans 300" w:hAnsi="Museo Sans 300"/>
          <w:sz w:val="20"/>
          <w:szCs w:val="20"/>
        </w:rPr>
        <w:t>para</w:t>
      </w:r>
      <w:r w:rsidR="00FE4283">
        <w:rPr>
          <w:rFonts w:ascii="Museo Sans 300" w:hAnsi="Museo Sans 300"/>
          <w:sz w:val="20"/>
          <w:szCs w:val="20"/>
        </w:rPr>
        <w:t xml:space="preserve"> </w:t>
      </w:r>
      <w:r w:rsidR="00267BBB">
        <w:rPr>
          <w:rFonts w:ascii="Museo Sans 300" w:hAnsi="Museo Sans 300"/>
          <w:sz w:val="20"/>
          <w:szCs w:val="20"/>
        </w:rPr>
        <w:t>ser</w:t>
      </w:r>
      <w:r w:rsidR="00FE4283">
        <w:rPr>
          <w:rFonts w:ascii="Museo Sans 300" w:hAnsi="Museo Sans 300"/>
          <w:sz w:val="20"/>
          <w:szCs w:val="20"/>
        </w:rPr>
        <w:t xml:space="preserve"> </w:t>
      </w:r>
      <w:r w:rsidR="00267BBB">
        <w:rPr>
          <w:rFonts w:ascii="Museo Sans 300" w:hAnsi="Museo Sans 300"/>
          <w:sz w:val="20"/>
          <w:szCs w:val="20"/>
        </w:rPr>
        <w:t>analizada.</w:t>
      </w:r>
      <w:r w:rsidR="00FE4283">
        <w:rPr>
          <w:rFonts w:ascii="Museo Sans 300" w:hAnsi="Museo Sans 300"/>
          <w:sz w:val="20"/>
          <w:szCs w:val="20"/>
        </w:rPr>
        <w:t xml:space="preserve">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2E1BDDA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FE4283">
        <w:rPr>
          <w:rFonts w:ascii="Museo Sans 500" w:hAnsi="Museo Sans 500"/>
          <w:b/>
          <w:bCs/>
          <w:sz w:val="20"/>
          <w:szCs w:val="20"/>
        </w:rPr>
        <w:t xml:space="preserve"> </w:t>
      </w:r>
      <w:r w:rsidRPr="006F491F">
        <w:rPr>
          <w:rFonts w:ascii="Museo Sans 500" w:hAnsi="Museo Sans 500"/>
          <w:b/>
          <w:bCs/>
          <w:sz w:val="20"/>
          <w:szCs w:val="20"/>
        </w:rPr>
        <w:t>técnico</w:t>
      </w:r>
      <w:r w:rsidR="00FE4283">
        <w:rPr>
          <w:rFonts w:ascii="Museo Sans 500" w:hAnsi="Museo Sans 500"/>
          <w:b/>
          <w:bCs/>
          <w:sz w:val="20"/>
          <w:szCs w:val="20"/>
        </w:rPr>
        <w:t xml:space="preserve"> </w:t>
      </w:r>
    </w:p>
    <w:p w14:paraId="2B05F5CC" w14:textId="5206A445"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1F922E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FE4283">
        <w:rPr>
          <w:rFonts w:ascii="Museo Sans 300" w:hAnsi="Museo Sans 300"/>
          <w:sz w:val="20"/>
          <w:szCs w:val="20"/>
        </w:rPr>
        <w:t xml:space="preserve"> </w:t>
      </w:r>
      <w:r w:rsidRPr="005D2EC9">
        <w:rPr>
          <w:rFonts w:ascii="Museo Sans 300" w:hAnsi="Museo Sans 300"/>
          <w:sz w:val="20"/>
          <w:szCs w:val="20"/>
        </w:rPr>
        <w:t>medio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memorando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fecha</w:t>
      </w:r>
      <w:r w:rsidR="00FE4283">
        <w:rPr>
          <w:rFonts w:ascii="Museo Sans 300" w:hAnsi="Museo Sans 300"/>
          <w:sz w:val="20"/>
          <w:szCs w:val="20"/>
        </w:rPr>
        <w:t xml:space="preserve"> </w:t>
      </w:r>
      <w:r w:rsidR="009E72BC">
        <w:rPr>
          <w:rFonts w:ascii="Museo Sans 300" w:hAnsi="Museo Sans 300"/>
          <w:sz w:val="20"/>
          <w:szCs w:val="20"/>
        </w:rPr>
        <w:t>dieciséis de enero de este año</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CAU</w:t>
      </w:r>
      <w:r w:rsidR="00FE4283">
        <w:rPr>
          <w:rFonts w:ascii="Museo Sans 300" w:hAnsi="Museo Sans 300"/>
          <w:sz w:val="20"/>
          <w:szCs w:val="20"/>
          <w:lang w:val="es-SV"/>
        </w:rPr>
        <w:t xml:space="preserve"> </w:t>
      </w:r>
      <w:r w:rsidRPr="005D2EC9">
        <w:rPr>
          <w:rFonts w:ascii="Museo Sans 300" w:hAnsi="Museo Sans 300"/>
          <w:sz w:val="20"/>
          <w:szCs w:val="20"/>
          <w:lang w:val="es-SV"/>
        </w:rPr>
        <w:t>rindió</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informe</w:t>
      </w:r>
      <w:r w:rsidR="00FE4283">
        <w:rPr>
          <w:rFonts w:ascii="Museo Sans 300" w:hAnsi="Museo Sans 300"/>
          <w:sz w:val="20"/>
          <w:szCs w:val="20"/>
          <w:lang w:val="es-SV"/>
        </w:rPr>
        <w:t xml:space="preserve"> </w:t>
      </w:r>
      <w:r w:rsidRPr="005D2EC9">
        <w:rPr>
          <w:rFonts w:ascii="Museo Sans 300" w:hAnsi="Museo Sans 300"/>
          <w:sz w:val="20"/>
          <w:szCs w:val="20"/>
          <w:lang w:val="es-SV"/>
        </w:rPr>
        <w:t>técnico</w:t>
      </w:r>
      <w:r w:rsidR="00FE4283">
        <w:rPr>
          <w:rFonts w:ascii="Museo Sans 300" w:hAnsi="Museo Sans 300"/>
          <w:sz w:val="20"/>
          <w:szCs w:val="20"/>
          <w:lang w:val="es-SV"/>
        </w:rPr>
        <w:t xml:space="preserve"> </w:t>
      </w:r>
      <w:r w:rsidRPr="005D2EC9">
        <w:rPr>
          <w:rFonts w:ascii="Museo Sans 300" w:hAnsi="Museo Sans 300"/>
          <w:sz w:val="20"/>
          <w:szCs w:val="20"/>
          <w:lang w:val="es-SV"/>
        </w:rPr>
        <w:t>N.°</w:t>
      </w:r>
      <w:r w:rsidR="00FE4283">
        <w:rPr>
          <w:rFonts w:ascii="Museo Sans 300" w:hAnsi="Museo Sans 300"/>
          <w:sz w:val="20"/>
          <w:szCs w:val="20"/>
          <w:lang w:val="es-SV"/>
        </w:rPr>
        <w:t xml:space="preserve"> </w:t>
      </w:r>
      <w:r w:rsidR="00435E85">
        <w:rPr>
          <w:rFonts w:ascii="Museo Sans 300" w:hAnsi="Museo Sans 300"/>
          <w:sz w:val="20"/>
          <w:szCs w:val="20"/>
          <w:lang w:val="es-SV"/>
        </w:rPr>
        <w:t>IT-</w:t>
      </w:r>
      <w:r w:rsidR="009E72BC">
        <w:rPr>
          <w:rFonts w:ascii="Museo Sans 300" w:hAnsi="Museo Sans 300"/>
          <w:sz w:val="20"/>
          <w:szCs w:val="20"/>
          <w:lang w:val="es-SV"/>
        </w:rPr>
        <w:t>0021-CAU-24</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en</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que</w:t>
      </w:r>
      <w:r w:rsidR="00FE4283">
        <w:rPr>
          <w:rFonts w:ascii="Museo Sans 300" w:hAnsi="Museo Sans 300"/>
          <w:sz w:val="20"/>
          <w:szCs w:val="20"/>
          <w:lang w:val="es-SV"/>
        </w:rPr>
        <w:t xml:space="preserve"> </w:t>
      </w:r>
      <w:r w:rsidRPr="005D2EC9">
        <w:rPr>
          <w:rFonts w:ascii="Museo Sans 300" w:hAnsi="Museo Sans 300"/>
          <w:sz w:val="20"/>
          <w:szCs w:val="20"/>
          <w:lang w:val="es-SV"/>
        </w:rPr>
        <w:t>realizó</w:t>
      </w:r>
      <w:r w:rsidR="00FE4283">
        <w:rPr>
          <w:rFonts w:ascii="Museo Sans 300" w:hAnsi="Museo Sans 300"/>
          <w:sz w:val="20"/>
          <w:szCs w:val="20"/>
          <w:lang w:val="es-SV"/>
        </w:rPr>
        <w:t xml:space="preserve"> </w:t>
      </w:r>
      <w:r w:rsidRPr="005D2EC9">
        <w:rPr>
          <w:rFonts w:ascii="Museo Sans 300" w:hAnsi="Museo Sans 300"/>
          <w:sz w:val="20"/>
          <w:szCs w:val="20"/>
          <w:lang w:val="es-SV"/>
        </w:rPr>
        <w:t>un</w:t>
      </w:r>
      <w:r w:rsidR="00FE4283">
        <w:rPr>
          <w:rFonts w:ascii="Museo Sans 300" w:hAnsi="Museo Sans 300"/>
          <w:sz w:val="20"/>
          <w:szCs w:val="20"/>
          <w:lang w:val="es-SV"/>
        </w:rPr>
        <w:t xml:space="preserve"> </w:t>
      </w:r>
      <w:r w:rsidRPr="005D2EC9">
        <w:rPr>
          <w:rFonts w:ascii="Museo Sans 300" w:hAnsi="Museo Sans 300"/>
          <w:sz w:val="20"/>
          <w:szCs w:val="20"/>
          <w:lang w:val="es-SV"/>
        </w:rPr>
        <w:t>análisis,</w:t>
      </w:r>
      <w:r w:rsidR="00FE4283">
        <w:rPr>
          <w:rFonts w:ascii="Museo Sans 300" w:hAnsi="Museo Sans 300"/>
          <w:sz w:val="20"/>
          <w:szCs w:val="20"/>
          <w:lang w:val="es-SV"/>
        </w:rPr>
        <w:t xml:space="preserve"> </w:t>
      </w:r>
      <w:r w:rsidRPr="005D2EC9">
        <w:rPr>
          <w:rFonts w:ascii="Museo Sans 300" w:hAnsi="Museo Sans 300"/>
          <w:sz w:val="20"/>
          <w:szCs w:val="20"/>
          <w:lang w:val="es-SV"/>
        </w:rPr>
        <w:t>entre</w:t>
      </w:r>
      <w:r w:rsidR="00FE4283">
        <w:rPr>
          <w:rFonts w:ascii="Museo Sans 300" w:hAnsi="Museo Sans 300"/>
          <w:sz w:val="20"/>
          <w:szCs w:val="20"/>
          <w:lang w:val="es-SV"/>
        </w:rPr>
        <w:t xml:space="preserve"> </w:t>
      </w:r>
      <w:r w:rsidRPr="005D2EC9">
        <w:rPr>
          <w:rFonts w:ascii="Museo Sans 300" w:hAnsi="Museo Sans 300"/>
          <w:sz w:val="20"/>
          <w:szCs w:val="20"/>
          <w:lang w:val="es-SV"/>
        </w:rPr>
        <w:t>otros</w:t>
      </w:r>
      <w:r w:rsidR="00FE4283">
        <w:rPr>
          <w:rFonts w:ascii="Museo Sans 300" w:hAnsi="Museo Sans 300"/>
          <w:sz w:val="20"/>
          <w:szCs w:val="20"/>
          <w:lang w:val="es-SV"/>
        </w:rPr>
        <w:t xml:space="preserve"> </w:t>
      </w:r>
      <w:r w:rsidRPr="005D2EC9">
        <w:rPr>
          <w:rFonts w:ascii="Museo Sans 300" w:hAnsi="Museo Sans 300"/>
          <w:sz w:val="20"/>
          <w:szCs w:val="20"/>
          <w:lang w:val="es-SV"/>
        </w:rPr>
        <w:t>puntos,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a)</w:t>
      </w:r>
      <w:r w:rsidR="00FE4283">
        <w:rPr>
          <w:rFonts w:ascii="Museo Sans 300" w:hAnsi="Museo Sans 300"/>
          <w:sz w:val="20"/>
          <w:szCs w:val="20"/>
          <w:lang w:val="es-SV"/>
        </w:rPr>
        <w:t xml:space="preserve"> </w:t>
      </w:r>
      <w:r w:rsidRPr="005D2EC9">
        <w:rPr>
          <w:rFonts w:ascii="Museo Sans 300" w:hAnsi="Museo Sans 300"/>
          <w:sz w:val="20"/>
          <w:szCs w:val="20"/>
          <w:lang w:val="es-SV"/>
        </w:rPr>
        <w:t>argumentos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las</w:t>
      </w:r>
      <w:r w:rsidR="00FE4283">
        <w:rPr>
          <w:rFonts w:ascii="Museo Sans 300" w:hAnsi="Museo Sans 300"/>
          <w:sz w:val="20"/>
          <w:szCs w:val="20"/>
          <w:lang w:val="es-SV"/>
        </w:rPr>
        <w:t xml:space="preserve"> </w:t>
      </w:r>
      <w:r w:rsidRPr="005D2EC9">
        <w:rPr>
          <w:rFonts w:ascii="Museo Sans 300" w:hAnsi="Museo Sans 300"/>
          <w:sz w:val="20"/>
          <w:szCs w:val="20"/>
          <w:lang w:val="es-SV"/>
        </w:rPr>
        <w:t>partes;</w:t>
      </w:r>
      <w:r w:rsidR="00FE4283">
        <w:rPr>
          <w:rFonts w:ascii="Museo Sans 300" w:hAnsi="Museo Sans 300"/>
          <w:sz w:val="20"/>
          <w:szCs w:val="20"/>
          <w:lang w:val="es-SV"/>
        </w:rPr>
        <w:t xml:space="preserve"> </w:t>
      </w:r>
      <w:r w:rsidRPr="005D2EC9">
        <w:rPr>
          <w:rFonts w:ascii="Museo Sans 300" w:hAnsi="Museo Sans 300"/>
          <w:sz w:val="20"/>
          <w:szCs w:val="20"/>
          <w:lang w:val="es-SV"/>
        </w:rPr>
        <w:t>b)</w:t>
      </w:r>
      <w:r w:rsidR="00FE4283">
        <w:rPr>
          <w:rFonts w:ascii="Museo Sans 300" w:hAnsi="Museo Sans 300"/>
          <w:sz w:val="20"/>
          <w:szCs w:val="20"/>
          <w:lang w:val="es-SV"/>
        </w:rPr>
        <w:t xml:space="preserve"> </w:t>
      </w:r>
      <w:r w:rsidRPr="005D2EC9">
        <w:rPr>
          <w:rFonts w:ascii="Museo Sans 300" w:hAnsi="Museo Sans 300"/>
          <w:sz w:val="20"/>
          <w:szCs w:val="20"/>
          <w:lang w:val="es-SV"/>
        </w:rPr>
        <w:t>pruebas</w:t>
      </w:r>
      <w:r w:rsidR="00FE4283">
        <w:rPr>
          <w:rFonts w:ascii="Museo Sans 300" w:hAnsi="Museo Sans 300"/>
          <w:sz w:val="20"/>
          <w:szCs w:val="20"/>
          <w:lang w:val="es-SV"/>
        </w:rPr>
        <w:t xml:space="preserve"> </w:t>
      </w:r>
      <w:r w:rsidRPr="005D2EC9">
        <w:rPr>
          <w:rFonts w:ascii="Museo Sans 300" w:hAnsi="Museo Sans 300"/>
          <w:sz w:val="20"/>
          <w:szCs w:val="20"/>
          <w:lang w:val="es-SV"/>
        </w:rPr>
        <w:t>aportadas;</w:t>
      </w:r>
      <w:r w:rsidR="00FE4283">
        <w:rPr>
          <w:rFonts w:ascii="Museo Sans 300" w:hAnsi="Museo Sans 300"/>
          <w:sz w:val="20"/>
          <w:szCs w:val="20"/>
          <w:lang w:val="es-SV"/>
        </w:rPr>
        <w:t xml:space="preserve"> </w:t>
      </w:r>
      <w:r w:rsidRPr="005D2EC9">
        <w:rPr>
          <w:rFonts w:ascii="Museo Sans 300" w:hAnsi="Museo Sans 300"/>
          <w:sz w:val="20"/>
          <w:szCs w:val="20"/>
          <w:lang w:val="es-SV"/>
        </w:rPr>
        <w:t>c)</w:t>
      </w:r>
      <w:r w:rsidR="00FE4283">
        <w:rPr>
          <w:rFonts w:ascii="Museo Sans 300" w:hAnsi="Museo Sans 300"/>
          <w:sz w:val="20"/>
          <w:szCs w:val="20"/>
          <w:lang w:val="es-SV"/>
        </w:rPr>
        <w:t xml:space="preserve"> </w:t>
      </w:r>
      <w:r w:rsidRPr="005D2EC9">
        <w:rPr>
          <w:rFonts w:ascii="Museo Sans 300" w:hAnsi="Museo Sans 300"/>
          <w:sz w:val="20"/>
          <w:szCs w:val="20"/>
          <w:lang w:val="es-SV"/>
        </w:rPr>
        <w:t>histórico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consumo;</w:t>
      </w:r>
      <w:r w:rsidR="00FE4283">
        <w:rPr>
          <w:rFonts w:ascii="Museo Sans 300" w:hAnsi="Museo Sans 300"/>
          <w:sz w:val="20"/>
          <w:szCs w:val="20"/>
          <w:lang w:val="es-SV"/>
        </w:rPr>
        <w:t xml:space="preserve"> </w:t>
      </w:r>
      <w:r w:rsidRPr="005D2EC9">
        <w:rPr>
          <w:rFonts w:ascii="Museo Sans 300" w:hAnsi="Museo Sans 300"/>
          <w:sz w:val="20"/>
          <w:szCs w:val="20"/>
          <w:lang w:val="es-SV"/>
        </w:rPr>
        <w:t>d)</w:t>
      </w:r>
      <w:r w:rsidR="00FE4283">
        <w:rPr>
          <w:rFonts w:ascii="Museo Sans 300" w:hAnsi="Museo Sans 300"/>
          <w:sz w:val="20"/>
          <w:szCs w:val="20"/>
          <w:lang w:val="es-SV"/>
        </w:rPr>
        <w:t xml:space="preserve"> </w:t>
      </w:r>
      <w:r w:rsidRPr="005D2EC9">
        <w:rPr>
          <w:rFonts w:ascii="Museo Sans 300" w:hAnsi="Museo Sans 300"/>
          <w:sz w:val="20"/>
          <w:szCs w:val="20"/>
          <w:lang w:val="es-SV"/>
        </w:rPr>
        <w:t>fotografías</w:t>
      </w:r>
      <w:r w:rsidR="00FE4283">
        <w:rPr>
          <w:rFonts w:ascii="Museo Sans 300" w:hAnsi="Museo Sans 300"/>
          <w:sz w:val="20"/>
          <w:szCs w:val="20"/>
          <w:lang w:val="es-SV"/>
        </w:rPr>
        <w:t xml:space="preserve"> </w:t>
      </w:r>
      <w:r w:rsidRPr="005D2EC9">
        <w:rPr>
          <w:rFonts w:ascii="Museo Sans 300" w:hAnsi="Museo Sans 300"/>
          <w:sz w:val="20"/>
          <w:szCs w:val="20"/>
          <w:lang w:val="es-SV"/>
        </w:rPr>
        <w:t>del</w:t>
      </w:r>
      <w:r w:rsidR="00FE4283">
        <w:rPr>
          <w:rFonts w:ascii="Museo Sans 300" w:hAnsi="Museo Sans 300"/>
          <w:sz w:val="20"/>
          <w:szCs w:val="20"/>
          <w:lang w:val="es-SV"/>
        </w:rPr>
        <w:t xml:space="preserve"> </w:t>
      </w:r>
      <w:r w:rsidRPr="005D2EC9">
        <w:rPr>
          <w:rFonts w:ascii="Museo Sans 300" w:hAnsi="Museo Sans 300"/>
          <w:sz w:val="20"/>
          <w:szCs w:val="20"/>
          <w:lang w:val="es-SV"/>
        </w:rPr>
        <w:t>suministro</w:t>
      </w:r>
      <w:r w:rsidR="00FE4283">
        <w:rPr>
          <w:rFonts w:ascii="Museo Sans 300" w:hAnsi="Museo Sans 300"/>
          <w:sz w:val="20"/>
          <w:szCs w:val="20"/>
          <w:lang w:val="es-SV"/>
        </w:rPr>
        <w:t xml:space="preserve"> </w:t>
      </w:r>
      <w:r w:rsidRPr="005D2EC9">
        <w:rPr>
          <w:rFonts w:ascii="Museo Sans 300" w:hAnsi="Museo Sans 300"/>
          <w:sz w:val="20"/>
          <w:szCs w:val="20"/>
          <w:lang w:val="es-SV"/>
        </w:rPr>
        <w:t>y</w:t>
      </w:r>
      <w:r w:rsidR="00FE4283">
        <w:rPr>
          <w:rFonts w:ascii="Museo Sans 300" w:hAnsi="Museo Sans 300"/>
          <w:sz w:val="20"/>
          <w:szCs w:val="20"/>
          <w:lang w:val="es-SV"/>
        </w:rPr>
        <w:t xml:space="preserve"> </w:t>
      </w:r>
      <w:r w:rsidRPr="005D2EC9">
        <w:rPr>
          <w:rFonts w:ascii="Museo Sans 300" w:hAnsi="Museo Sans 300"/>
          <w:sz w:val="20"/>
          <w:szCs w:val="20"/>
          <w:lang w:val="es-SV"/>
        </w:rPr>
        <w:t>e)</w:t>
      </w:r>
      <w:r w:rsidR="00FE4283">
        <w:rPr>
          <w:rFonts w:ascii="Museo Sans 300" w:hAnsi="Museo Sans 300"/>
          <w:sz w:val="20"/>
          <w:szCs w:val="20"/>
          <w:lang w:val="es-SV"/>
        </w:rPr>
        <w:t xml:space="preserve"> </w:t>
      </w:r>
      <w:r w:rsidRPr="005D2EC9">
        <w:rPr>
          <w:rFonts w:ascii="Museo Sans 300" w:hAnsi="Museo Sans 300"/>
          <w:sz w:val="20"/>
          <w:szCs w:val="20"/>
          <w:lang w:val="es-SV"/>
        </w:rPr>
        <w:t>método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cálculo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ENR.</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dichos</w:t>
      </w:r>
      <w:r w:rsidR="00FE4283">
        <w:rPr>
          <w:rFonts w:ascii="Museo Sans 300" w:hAnsi="Museo Sans 300"/>
          <w:sz w:val="20"/>
          <w:szCs w:val="20"/>
          <w:lang w:val="es-SV"/>
        </w:rPr>
        <w:t xml:space="preserve"> </w:t>
      </w:r>
      <w:r w:rsidRPr="005D2EC9">
        <w:rPr>
          <w:rFonts w:ascii="Museo Sans 300" w:hAnsi="Museo Sans 300"/>
          <w:sz w:val="20"/>
          <w:szCs w:val="20"/>
          <w:lang w:val="es-SV"/>
        </w:rPr>
        <w:t>elementos,</w:t>
      </w:r>
      <w:r w:rsidR="00FE4283">
        <w:rPr>
          <w:rFonts w:ascii="Museo Sans 300" w:hAnsi="Museo Sans 300"/>
          <w:sz w:val="20"/>
          <w:szCs w:val="20"/>
          <w:lang w:val="es-SV"/>
        </w:rPr>
        <w:t xml:space="preserve"> </w:t>
      </w:r>
      <w:r w:rsidRPr="005D2EC9">
        <w:rPr>
          <w:rFonts w:ascii="Museo Sans 300" w:hAnsi="Museo Sans 300"/>
          <w:sz w:val="20"/>
          <w:szCs w:val="20"/>
          <w:lang w:val="es-SV"/>
        </w:rPr>
        <w:t>es</w:t>
      </w:r>
      <w:r w:rsidR="00FE4283">
        <w:rPr>
          <w:rFonts w:ascii="Museo Sans 300" w:hAnsi="Museo Sans 300"/>
          <w:sz w:val="20"/>
          <w:szCs w:val="20"/>
          <w:lang w:val="es-SV"/>
        </w:rPr>
        <w:t xml:space="preserve"> </w:t>
      </w:r>
      <w:r w:rsidRPr="00791449">
        <w:rPr>
          <w:rFonts w:ascii="Museo Sans 300" w:hAnsi="Museo Sans 300"/>
          <w:sz w:val="20"/>
          <w:szCs w:val="20"/>
          <w:lang w:val="es-SV"/>
        </w:rPr>
        <w:t>pertinente</w:t>
      </w:r>
      <w:r w:rsidR="00FE4283">
        <w:rPr>
          <w:rFonts w:ascii="Museo Sans 300" w:hAnsi="Museo Sans 300"/>
          <w:sz w:val="20"/>
          <w:szCs w:val="20"/>
          <w:lang w:val="es-SV"/>
        </w:rPr>
        <w:t xml:space="preserve"> </w:t>
      </w:r>
      <w:r w:rsidRPr="00791449">
        <w:rPr>
          <w:rFonts w:ascii="Museo Sans 300" w:hAnsi="Museo Sans 300"/>
          <w:sz w:val="20"/>
          <w:szCs w:val="20"/>
          <w:lang w:val="es-SV"/>
        </w:rPr>
        <w:t>citar</w:t>
      </w:r>
      <w:r w:rsidR="00FE4283">
        <w:rPr>
          <w:rFonts w:ascii="Museo Sans 300" w:hAnsi="Museo Sans 300"/>
          <w:sz w:val="20"/>
          <w:szCs w:val="20"/>
          <w:lang w:val="es-SV"/>
        </w:rPr>
        <w:t xml:space="preserve"> </w:t>
      </w:r>
      <w:r w:rsidRPr="00791449">
        <w:rPr>
          <w:rFonts w:ascii="Museo Sans 300" w:hAnsi="Museo Sans 300"/>
          <w:sz w:val="20"/>
          <w:szCs w:val="20"/>
          <w:lang w:val="es-SV"/>
        </w:rPr>
        <w:t>los</w:t>
      </w:r>
      <w:r w:rsidR="00FE4283">
        <w:rPr>
          <w:rFonts w:ascii="Museo Sans 300" w:hAnsi="Museo Sans 300"/>
          <w:sz w:val="20"/>
          <w:szCs w:val="20"/>
          <w:lang w:val="es-SV"/>
        </w:rPr>
        <w:t xml:space="preserve"> </w:t>
      </w:r>
      <w:r w:rsidRPr="00791449">
        <w:rPr>
          <w:rFonts w:ascii="Museo Sans 300" w:hAnsi="Museo Sans 300"/>
          <w:sz w:val="20"/>
          <w:szCs w:val="20"/>
          <w:lang w:val="es-SV"/>
        </w:rPr>
        <w:t>siguientes:</w:t>
      </w:r>
      <w:r w:rsidR="00FE4283">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42E4FB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FE4283">
        <w:rPr>
          <w:rFonts w:ascii="Museo Sans 300" w:hAnsi="Museo Sans 300"/>
          <w:sz w:val="20"/>
          <w:szCs w:val="20"/>
          <w:u w:val="single"/>
        </w:rPr>
        <w:t xml:space="preserve"> </w:t>
      </w:r>
      <w:r w:rsidRPr="00937F60">
        <w:rPr>
          <w:rFonts w:ascii="Museo Sans 300" w:hAnsi="Museo Sans 300"/>
          <w:sz w:val="20"/>
          <w:szCs w:val="20"/>
          <w:u w:val="single"/>
        </w:rPr>
        <w:t>de</w:t>
      </w:r>
      <w:r w:rsidR="00FE4283">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7E403B0B" w:rsidR="00761018" w:rsidRPr="00990A20" w:rsidRDefault="00990A20" w:rsidP="00761018">
      <w:pPr>
        <w:spacing w:after="0" w:line="240" w:lineRule="auto"/>
        <w:ind w:left="426"/>
        <w:jc w:val="center"/>
        <w:rPr>
          <w:rFonts w:ascii="Museo Sans 300" w:hAnsi="Museo Sans 300"/>
          <w:sz w:val="18"/>
          <w:szCs w:val="18"/>
          <w:u w:val="single"/>
        </w:rPr>
      </w:pPr>
      <w:r w:rsidRPr="00990A20">
        <w:rPr>
          <w:noProof/>
          <w:sz w:val="20"/>
          <w:szCs w:val="20"/>
        </w:rPr>
        <w:t>xxx</w:t>
      </w:r>
    </w:p>
    <w:p w14:paraId="2C6E9BCD" w14:textId="77777777" w:rsidR="00D1752B" w:rsidRDefault="00D1752B" w:rsidP="007D65C8">
      <w:pPr>
        <w:spacing w:after="0" w:line="240" w:lineRule="auto"/>
        <w:ind w:left="426"/>
        <w:jc w:val="both"/>
        <w:rPr>
          <w:rFonts w:ascii="Museo Sans 300" w:hAnsi="Museo Sans 300"/>
          <w:sz w:val="20"/>
          <w:szCs w:val="20"/>
          <w:u w:val="single"/>
        </w:rPr>
      </w:pPr>
      <w:bookmarkStart w:id="0" w:name="_Hlk78192968"/>
    </w:p>
    <w:p w14:paraId="2676CAE5" w14:textId="7E0A6C1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la</w:t>
      </w:r>
      <w:r w:rsidR="00FE4283">
        <w:rPr>
          <w:rFonts w:ascii="Museo Sans 300" w:hAnsi="Museo Sans 300"/>
          <w:sz w:val="20"/>
          <w:szCs w:val="20"/>
          <w:u w:val="single"/>
        </w:rPr>
        <w:t xml:space="preserve"> </w:t>
      </w:r>
      <w:r>
        <w:rPr>
          <w:rFonts w:ascii="Museo Sans 300" w:hAnsi="Museo Sans 300"/>
          <w:sz w:val="20"/>
          <w:szCs w:val="20"/>
          <w:u w:val="single"/>
        </w:rPr>
        <w:t>existencia</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una</w:t>
      </w:r>
      <w:r w:rsidR="00FE4283">
        <w:rPr>
          <w:rFonts w:ascii="Museo Sans 300" w:hAnsi="Museo Sans 300"/>
          <w:sz w:val="20"/>
          <w:szCs w:val="20"/>
          <w:u w:val="single"/>
        </w:rPr>
        <w:t xml:space="preserve"> </w:t>
      </w:r>
      <w:r>
        <w:rPr>
          <w:rFonts w:ascii="Museo Sans 300" w:hAnsi="Museo Sans 300"/>
          <w:sz w:val="20"/>
          <w:szCs w:val="20"/>
          <w:u w:val="single"/>
        </w:rPr>
        <w:t>condición</w:t>
      </w:r>
      <w:r w:rsidR="00FE4283">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143B277" w14:textId="77777777" w:rsidR="00DA200B" w:rsidRDefault="008B7A00" w:rsidP="00DA200B">
      <w:pPr>
        <w:ind w:left="709" w:right="709"/>
        <w:jc w:val="both"/>
        <w:rPr>
          <w:rFonts w:ascii="Museo 300" w:eastAsia="SimSun" w:hAnsi="Museo 300"/>
          <w:color w:val="000000" w:themeColor="text1"/>
          <w:spacing w:val="-5"/>
          <w:sz w:val="16"/>
          <w:szCs w:val="16"/>
          <w:lang w:val="es-ES"/>
        </w:rPr>
      </w:pPr>
      <w:r>
        <w:rPr>
          <w:rFonts w:ascii="Museo 300" w:eastAsia="Arial" w:hAnsi="Museo 300"/>
          <w:color w:val="000000"/>
          <w:sz w:val="16"/>
          <w:szCs w:val="16"/>
          <w:lang w:val="es-ES"/>
        </w:rPr>
        <w:t>[…]</w:t>
      </w:r>
      <w:r w:rsidR="00FE4283">
        <w:rPr>
          <w:rFonts w:ascii="Museo 300" w:eastAsia="Arial" w:hAnsi="Museo 300"/>
          <w:color w:val="000000"/>
          <w:sz w:val="16"/>
          <w:szCs w:val="16"/>
          <w:lang w:val="es-ES"/>
        </w:rPr>
        <w:t xml:space="preserve"> </w:t>
      </w:r>
      <w:r w:rsidR="00DA200B" w:rsidRPr="00DA200B">
        <w:rPr>
          <w:rFonts w:ascii="Museo 300" w:eastAsia="Arial" w:hAnsi="Museo 300"/>
          <w:color w:val="000000"/>
          <w:sz w:val="16"/>
          <w:szCs w:val="16"/>
          <w:lang w:val="es-ES"/>
        </w:rPr>
        <w:t xml:space="preserve">Conforme con el análisis de la información que fue provista por CAESS, se verificó que el suministro se encuentra conectado en baja tensión con una acometida bifilar, 120 voltios en la categoría tarifaria 1G-General. A su vez, se han extraído las pruebas fotográficas mediante las cuales la empresa distribuidora ha pretendido demostrar que en el suministro en referencia existió una condición irregular, relacionada </w:t>
      </w:r>
      <w:bookmarkStart w:id="1" w:name="_Hlk134733655"/>
      <w:r w:rsidR="00DA200B" w:rsidRPr="00DA200B">
        <w:rPr>
          <w:rFonts w:ascii="Museo 300" w:eastAsia="Arial" w:hAnsi="Museo 300"/>
          <w:color w:val="000000"/>
          <w:sz w:val="16"/>
          <w:szCs w:val="16"/>
          <w:lang w:val="es-ES"/>
        </w:rPr>
        <w:t>con la conexión de una línea directa a 120 voltios fuera de medición;</w:t>
      </w:r>
      <w:bookmarkEnd w:id="1"/>
      <w:r w:rsidR="00DA200B" w:rsidRPr="00DA200B">
        <w:rPr>
          <w:rFonts w:ascii="Museo 300" w:eastAsia="Arial" w:hAnsi="Museo 300"/>
          <w:color w:val="000000"/>
          <w:sz w:val="16"/>
          <w:szCs w:val="16"/>
          <w:lang w:val="es-ES"/>
        </w:rPr>
        <w:t xml:space="preserve"> dicha condición, según criterio de la empresa distribuidora, provocó que el equipo de medición no registrara correctamente el consumo demandado en el inmueble; siendo éstas las siguientes:</w:t>
      </w:r>
      <w:r w:rsidR="00DA200B">
        <w:rPr>
          <w:rFonts w:ascii="Museo 300" w:eastAsia="SimSun" w:hAnsi="Museo 300"/>
          <w:color w:val="000000" w:themeColor="text1"/>
          <w:spacing w:val="-5"/>
          <w:sz w:val="16"/>
          <w:szCs w:val="16"/>
          <w:lang w:val="es-ES"/>
        </w:rPr>
        <w:t xml:space="preserve"> </w:t>
      </w:r>
    </w:p>
    <w:p w14:paraId="2D68EF0D" w14:textId="03C455C2" w:rsidR="00DA200B" w:rsidRDefault="00990A20" w:rsidP="00990A20">
      <w:pPr>
        <w:ind w:left="3541" w:right="709" w:firstLine="707"/>
        <w:jc w:val="both"/>
        <w:rPr>
          <w:rFonts w:ascii="Museo 300" w:eastAsia="SimSun" w:hAnsi="Museo 300"/>
          <w:color w:val="000000" w:themeColor="text1"/>
          <w:spacing w:val="-5"/>
          <w:sz w:val="16"/>
          <w:szCs w:val="16"/>
          <w:lang w:val="es-ES"/>
        </w:rPr>
      </w:pPr>
      <w:r>
        <w:rPr>
          <w:noProof/>
        </w:rPr>
        <w:t>xxx</w:t>
      </w:r>
    </w:p>
    <w:p w14:paraId="65E69310" w14:textId="7C29EFFD" w:rsidR="00DA200B" w:rsidRDefault="00DA200B" w:rsidP="00DA200B">
      <w:pPr>
        <w:ind w:left="709" w:right="709"/>
        <w:jc w:val="both"/>
        <w:rPr>
          <w:rFonts w:ascii="Museo 300" w:eastAsia="SimSun" w:hAnsi="Museo 300"/>
          <w:color w:val="000000" w:themeColor="text1"/>
          <w:spacing w:val="-5"/>
          <w:sz w:val="16"/>
          <w:szCs w:val="16"/>
          <w:lang w:val="es-ES"/>
        </w:rPr>
      </w:pPr>
      <w:r w:rsidRPr="00DA200B">
        <w:rPr>
          <w:rFonts w:ascii="Museo 300" w:eastAsia="SimSun" w:hAnsi="Museo 300"/>
          <w:color w:val="000000" w:themeColor="text1"/>
          <w:spacing w:val="-5"/>
          <w:sz w:val="16"/>
          <w:szCs w:val="16"/>
          <w:lang w:val="es-ES"/>
        </w:rPr>
        <w:t xml:space="preserve">La sociedad CAESS, también presentó como prueba el acta de inspección de condición irregular número </w:t>
      </w:r>
      <w:r w:rsidR="00D432B4">
        <w:rPr>
          <w:rFonts w:ascii="Museo 300" w:eastAsia="SimSun" w:hAnsi="Museo 300"/>
          <w:color w:val="000000" w:themeColor="text1"/>
          <w:spacing w:val="-5"/>
          <w:sz w:val="16"/>
          <w:szCs w:val="16"/>
          <w:lang w:val="es-ES"/>
        </w:rPr>
        <w:t>xxx</w:t>
      </w:r>
      <w:r w:rsidRPr="00DA200B">
        <w:rPr>
          <w:rFonts w:ascii="Museo 300" w:eastAsia="SimSun" w:hAnsi="Museo 300"/>
          <w:color w:val="000000" w:themeColor="text1"/>
          <w:spacing w:val="-5"/>
          <w:sz w:val="16"/>
          <w:szCs w:val="16"/>
          <w:lang w:val="es-ES"/>
        </w:rPr>
        <w:t xml:space="preserve"> de fecha 11 de agosto del 2023, en la cual estableció lo siguiente: “… se encontró línea conectada de forma directa a 120 voltios desde acometida con cable color azul el cual ingresa al local por el cuerpo terminal, con una corriente instantánea de 2.362 amperios, se corrigió condición irregular…”. </w:t>
      </w:r>
      <w:r>
        <w:rPr>
          <w:rFonts w:ascii="Museo 300" w:eastAsia="SimSun" w:hAnsi="Museo 300"/>
          <w:color w:val="000000" w:themeColor="text1"/>
          <w:spacing w:val="-5"/>
          <w:sz w:val="16"/>
          <w:szCs w:val="16"/>
          <w:lang w:val="es-ES"/>
        </w:rPr>
        <w:t>(…)</w:t>
      </w:r>
    </w:p>
    <w:p w14:paraId="47420CC2" w14:textId="4E165A02" w:rsidR="00DA200B" w:rsidRPr="00DA200B" w:rsidRDefault="00DA200B" w:rsidP="00DA200B">
      <w:pPr>
        <w:ind w:left="709" w:right="709"/>
        <w:jc w:val="both"/>
        <w:rPr>
          <w:rFonts w:ascii="Museo 300" w:eastAsia="SimSun" w:hAnsi="Museo 300"/>
          <w:color w:val="000000" w:themeColor="text1"/>
          <w:spacing w:val="-5"/>
          <w:sz w:val="16"/>
          <w:szCs w:val="16"/>
          <w:lang w:val="es-ES"/>
        </w:rPr>
      </w:pPr>
      <w:r w:rsidRPr="00DA200B">
        <w:rPr>
          <w:rFonts w:ascii="Museo 300" w:eastAsia="SimSun" w:hAnsi="Museo 300"/>
          <w:color w:val="000000" w:themeColor="text1"/>
          <w:spacing w:val="-5"/>
          <w:sz w:val="16"/>
          <w:szCs w:val="16"/>
          <w:lang w:val="es-ES"/>
        </w:rPr>
        <w:t xml:space="preserve">Por otro lado, la sociedad CAESS ha presentado la orden de servicio número </w:t>
      </w:r>
      <w:r w:rsidR="00D432B4">
        <w:rPr>
          <w:rFonts w:ascii="Museo 300" w:eastAsia="SimSun" w:hAnsi="Museo 300"/>
          <w:color w:val="000000" w:themeColor="text1"/>
          <w:spacing w:val="-5"/>
          <w:sz w:val="16"/>
          <w:szCs w:val="16"/>
          <w:lang w:val="es-ES"/>
        </w:rPr>
        <w:t>xxx</w:t>
      </w:r>
      <w:r w:rsidRPr="00DA200B">
        <w:rPr>
          <w:rFonts w:ascii="Museo 300" w:eastAsia="SimSun" w:hAnsi="Museo 300"/>
          <w:color w:val="000000" w:themeColor="text1"/>
          <w:spacing w:val="-5"/>
          <w:sz w:val="16"/>
          <w:szCs w:val="16"/>
          <w:lang w:val="es-ES"/>
        </w:rPr>
        <w:t xml:space="preserve"> de fecha 11 de agosto del 2023, mediante la cual indica que detectó y corrigió la supuesta condición irregular en el suministro con </w:t>
      </w:r>
      <w:r w:rsidRPr="00DA200B">
        <w:rPr>
          <w:rFonts w:ascii="Museo 300" w:eastAsia="SimSun" w:hAnsi="Museo 300"/>
          <w:b/>
          <w:bCs/>
          <w:color w:val="000000" w:themeColor="text1"/>
          <w:spacing w:val="-5"/>
          <w:sz w:val="16"/>
          <w:szCs w:val="16"/>
          <w:lang w:val="es-ES"/>
        </w:rPr>
        <w:t xml:space="preserve">NIC </w:t>
      </w:r>
      <w:r w:rsidR="00990A20">
        <w:rPr>
          <w:rFonts w:ascii="Museo 300" w:eastAsia="SimSun" w:hAnsi="Museo 300"/>
          <w:b/>
          <w:bCs/>
          <w:color w:val="000000" w:themeColor="text1"/>
          <w:spacing w:val="-5"/>
          <w:sz w:val="16"/>
          <w:szCs w:val="16"/>
          <w:lang w:val="es-ES"/>
        </w:rPr>
        <w:t>xxx</w:t>
      </w:r>
      <w:r w:rsidRPr="00DA200B">
        <w:rPr>
          <w:rFonts w:ascii="Museo 300" w:eastAsia="SimSun" w:hAnsi="Museo 300"/>
          <w:color w:val="000000" w:themeColor="text1"/>
          <w:spacing w:val="-5"/>
          <w:sz w:val="16"/>
          <w:szCs w:val="16"/>
          <w:lang w:val="es-ES"/>
        </w:rPr>
        <w:t>. Lo anterior se puede observar en el siguiente extracto:</w:t>
      </w:r>
    </w:p>
    <w:p w14:paraId="12732B0F" w14:textId="4A87CF46" w:rsidR="00DA200B" w:rsidRDefault="00DA200B" w:rsidP="00DA200B">
      <w:pPr>
        <w:ind w:left="709" w:right="709"/>
        <w:jc w:val="center"/>
        <w:rPr>
          <w:rFonts w:ascii="Museo 300" w:eastAsia="SimSun" w:hAnsi="Museo 300"/>
          <w:color w:val="000000" w:themeColor="text1"/>
          <w:spacing w:val="-5"/>
          <w:sz w:val="16"/>
          <w:szCs w:val="16"/>
          <w:lang w:val="es-ES"/>
        </w:rPr>
      </w:pPr>
    </w:p>
    <w:p w14:paraId="03D816A7" w14:textId="4335FECC" w:rsidR="00DA200B" w:rsidRPr="00DA200B" w:rsidRDefault="00DA200B" w:rsidP="00DA200B">
      <w:pPr>
        <w:ind w:left="709" w:right="709"/>
        <w:jc w:val="both"/>
        <w:rPr>
          <w:rFonts w:ascii="Museo 300" w:eastAsia="SimSun" w:hAnsi="Museo 300"/>
          <w:color w:val="000000" w:themeColor="text1"/>
          <w:spacing w:val="-5"/>
          <w:sz w:val="16"/>
          <w:szCs w:val="16"/>
          <w:lang w:val="es-ES"/>
        </w:rPr>
      </w:pPr>
      <w:r w:rsidRPr="00DA200B">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DA200B">
        <w:rPr>
          <w:rFonts w:ascii="Museo 300" w:eastAsia="SimSun" w:hAnsi="Museo 300"/>
          <w:color w:val="000000" w:themeColor="text1"/>
          <w:spacing w:val="-5"/>
          <w:sz w:val="16"/>
          <w:szCs w:val="16"/>
          <w:lang w:val="es-ES"/>
        </w:rPr>
        <w:t>n.°</w:t>
      </w:r>
      <w:proofErr w:type="spellEnd"/>
      <w:r w:rsidRPr="00DA200B">
        <w:rPr>
          <w:rFonts w:ascii="Museo 300" w:eastAsia="SimSun" w:hAnsi="Museo 300"/>
          <w:color w:val="000000" w:themeColor="text1"/>
          <w:spacing w:val="-5"/>
          <w:sz w:val="16"/>
          <w:szCs w:val="16"/>
          <w:lang w:val="es-ES"/>
        </w:rPr>
        <w:t xml:space="preserve"> 2 se observa que en la acometida de servicio eléctrico se encuentra conectada una línea directa fuera de medición, condición que impidió que el equipo de medición instalado en el suministro identificado con el </w:t>
      </w:r>
      <w:r w:rsidRPr="00DA200B">
        <w:rPr>
          <w:rFonts w:ascii="Museo 300" w:eastAsia="SimSun" w:hAnsi="Museo 300"/>
          <w:b/>
          <w:bCs/>
          <w:color w:val="000000" w:themeColor="text1"/>
          <w:spacing w:val="-5"/>
          <w:sz w:val="16"/>
          <w:szCs w:val="16"/>
          <w:lang w:val="es-ES"/>
        </w:rPr>
        <w:t xml:space="preserve">NIC </w:t>
      </w:r>
      <w:r w:rsidR="00990A20">
        <w:rPr>
          <w:rFonts w:ascii="Museo 300" w:eastAsia="SimSun" w:hAnsi="Museo 300"/>
          <w:b/>
          <w:bCs/>
          <w:color w:val="000000" w:themeColor="text1"/>
          <w:spacing w:val="-5"/>
          <w:sz w:val="16"/>
          <w:szCs w:val="16"/>
          <w:lang w:val="es-ES"/>
        </w:rPr>
        <w:t>xxx</w:t>
      </w:r>
      <w:r w:rsidRPr="00DA200B">
        <w:rPr>
          <w:rFonts w:ascii="Museo 300" w:eastAsia="SimSun" w:hAnsi="Museo 300"/>
          <w:color w:val="000000" w:themeColor="text1"/>
          <w:spacing w:val="-5"/>
          <w:sz w:val="16"/>
          <w:szCs w:val="16"/>
          <w:lang w:val="es-ES"/>
        </w:rPr>
        <w:t xml:space="preserve"> registrara correctamente la energía demandada en el inmueble; asimismo, en la fotografía </w:t>
      </w:r>
      <w:proofErr w:type="spellStart"/>
      <w:r w:rsidRPr="00DA200B">
        <w:rPr>
          <w:rFonts w:ascii="Museo 300" w:eastAsia="SimSun" w:hAnsi="Museo 300"/>
          <w:color w:val="000000" w:themeColor="text1"/>
          <w:spacing w:val="-5"/>
          <w:sz w:val="16"/>
          <w:szCs w:val="16"/>
          <w:lang w:val="es-ES"/>
        </w:rPr>
        <w:t>n.°</w:t>
      </w:r>
      <w:proofErr w:type="spellEnd"/>
      <w:r w:rsidRPr="00DA200B">
        <w:rPr>
          <w:rFonts w:ascii="Museo 300" w:eastAsia="SimSun" w:hAnsi="Museo 300"/>
          <w:color w:val="000000" w:themeColor="text1"/>
          <w:spacing w:val="-5"/>
          <w:sz w:val="16"/>
          <w:szCs w:val="16"/>
          <w:lang w:val="es-ES"/>
        </w:rPr>
        <w:t xml:space="preserve"> 3 se observa la medición puntual de corriente realizada en la línea directa fuera de medición con un valor de 2.362 amperios, lo cual constituye evidencia de la existencia de una condición irregular.</w:t>
      </w:r>
    </w:p>
    <w:p w14:paraId="13E9A9C3" w14:textId="24745948" w:rsidR="00DA200B" w:rsidRPr="00DA200B" w:rsidRDefault="00DA200B" w:rsidP="00DA200B">
      <w:pPr>
        <w:ind w:left="709" w:right="709"/>
        <w:jc w:val="both"/>
        <w:rPr>
          <w:rFonts w:ascii="Museo 300" w:eastAsia="SimSun" w:hAnsi="Museo 300"/>
          <w:color w:val="000000" w:themeColor="text1"/>
          <w:spacing w:val="-5"/>
          <w:sz w:val="16"/>
          <w:szCs w:val="16"/>
          <w:lang w:val="es-ES"/>
        </w:rPr>
      </w:pPr>
      <w:r w:rsidRPr="00DA200B">
        <w:rPr>
          <w:rFonts w:ascii="Museo 300" w:eastAsia="SimSun" w:hAnsi="Museo 300"/>
          <w:color w:val="000000" w:themeColor="text1"/>
          <w:spacing w:val="-5"/>
          <w:sz w:val="16"/>
          <w:szCs w:val="16"/>
          <w:lang w:val="es-ES"/>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donde se obtuvo una lectura de </w:t>
      </w:r>
      <w:r w:rsidRPr="00DA200B">
        <w:rPr>
          <w:rFonts w:ascii="Museo 300" w:eastAsia="SimSun" w:hAnsi="Museo 300"/>
          <w:color w:val="000000" w:themeColor="text1"/>
          <w:spacing w:val="-5"/>
          <w:sz w:val="16"/>
          <w:szCs w:val="16"/>
          <w:lang w:val="es-ES"/>
        </w:rPr>
        <w:lastRenderedPageBreak/>
        <w:t xml:space="preserve">corriente instantánea de 2.362 amperios; por lo que se concluye que dicha línea estaba disponible para su uso sin que su carga fuera registrada por el medidor </w:t>
      </w:r>
      <w:proofErr w:type="spellStart"/>
      <w:r w:rsidRPr="00DA200B">
        <w:rPr>
          <w:rFonts w:ascii="Museo 300" w:eastAsia="SimSun" w:hAnsi="Museo 300"/>
          <w:color w:val="000000" w:themeColor="text1"/>
          <w:spacing w:val="-5"/>
          <w:sz w:val="16"/>
          <w:szCs w:val="16"/>
          <w:lang w:val="es-ES"/>
        </w:rPr>
        <w:t>n.°</w:t>
      </w:r>
      <w:proofErr w:type="spellEnd"/>
      <w:r w:rsidRPr="00DA200B">
        <w:rPr>
          <w:rFonts w:ascii="Museo 300" w:eastAsia="SimSun" w:hAnsi="Museo 300"/>
          <w:color w:val="000000" w:themeColor="text1"/>
          <w:spacing w:val="-5"/>
          <w:sz w:val="16"/>
          <w:szCs w:val="16"/>
          <w:lang w:val="es-ES"/>
        </w:rPr>
        <w:t xml:space="preserve"> </w:t>
      </w:r>
      <w:proofErr w:type="spellStart"/>
      <w:r w:rsidR="00D432B4">
        <w:rPr>
          <w:rFonts w:ascii="Museo 300" w:eastAsia="SimSun" w:hAnsi="Museo 300"/>
          <w:color w:val="000000" w:themeColor="text1"/>
          <w:spacing w:val="-5"/>
          <w:sz w:val="16"/>
          <w:szCs w:val="16"/>
          <w:lang w:val="es-ES"/>
        </w:rPr>
        <w:t>xxx</w:t>
      </w:r>
      <w:proofErr w:type="spellEnd"/>
      <w:r w:rsidRPr="00DA200B">
        <w:rPr>
          <w:rFonts w:ascii="Museo 300" w:eastAsia="SimSun" w:hAnsi="Museo 300"/>
          <w:color w:val="000000" w:themeColor="text1"/>
          <w:spacing w:val="-5"/>
          <w:sz w:val="16"/>
          <w:szCs w:val="16"/>
          <w:lang w:val="es-ES"/>
        </w:rPr>
        <w:t>.</w:t>
      </w:r>
    </w:p>
    <w:p w14:paraId="06224DF3" w14:textId="77777777" w:rsidR="00DA200B" w:rsidRPr="00DA200B" w:rsidRDefault="00DA200B" w:rsidP="00DA200B">
      <w:pPr>
        <w:ind w:left="709" w:right="709"/>
        <w:jc w:val="both"/>
        <w:rPr>
          <w:rFonts w:ascii="Museo 300" w:eastAsia="SimSun" w:hAnsi="Museo 300"/>
          <w:color w:val="000000" w:themeColor="text1"/>
          <w:spacing w:val="-5"/>
          <w:sz w:val="16"/>
          <w:szCs w:val="16"/>
          <w:lang w:val="es-ES"/>
        </w:rPr>
      </w:pPr>
      <w:r w:rsidRPr="00DA200B">
        <w:rPr>
          <w:rFonts w:ascii="Museo 300" w:eastAsia="SimSun" w:hAnsi="Museo 300"/>
          <w:color w:val="000000" w:themeColor="text1"/>
          <w:spacing w:val="-5"/>
          <w:sz w:val="16"/>
          <w:szCs w:val="16"/>
          <w:lang w:val="es-ES"/>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DA200B">
        <w:rPr>
          <w:rFonts w:ascii="Museo 300" w:eastAsia="SimSun" w:hAnsi="Museo 300"/>
          <w:color w:val="000000" w:themeColor="text1"/>
          <w:spacing w:val="-5"/>
          <w:sz w:val="16"/>
          <w:szCs w:val="16"/>
          <w:lang w:val="es-ES"/>
        </w:rPr>
        <w:t>n.°</w:t>
      </w:r>
      <w:proofErr w:type="spellEnd"/>
      <w:r w:rsidRPr="00DA200B">
        <w:rPr>
          <w:rFonts w:ascii="Museo 300" w:eastAsia="SimSun" w:hAnsi="Museo 300"/>
          <w:color w:val="000000" w:themeColor="text1"/>
          <w:spacing w:val="-5"/>
          <w:sz w:val="16"/>
          <w:szCs w:val="16"/>
          <w:lang w:val="es-ES"/>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DA200B">
        <w:rPr>
          <w:rFonts w:ascii="Museo 300" w:eastAsia="SimSun" w:hAnsi="Museo 300"/>
          <w:color w:val="000000" w:themeColor="text1"/>
          <w:spacing w:val="-5"/>
          <w:sz w:val="16"/>
          <w:szCs w:val="16"/>
          <w:lang w:val="es-ES"/>
        </w:rPr>
        <w:t>n.°</w:t>
      </w:r>
      <w:proofErr w:type="spellEnd"/>
      <w:r w:rsidRPr="00DA200B">
        <w:rPr>
          <w:rFonts w:ascii="Museo 300" w:eastAsia="SimSun" w:hAnsi="Museo 300"/>
          <w:color w:val="000000" w:themeColor="text1"/>
          <w:spacing w:val="-5"/>
          <w:sz w:val="16"/>
          <w:szCs w:val="16"/>
          <w:lang w:val="es-ES"/>
        </w:rPr>
        <w:t xml:space="preserve"> 2 y 3.</w:t>
      </w:r>
    </w:p>
    <w:p w14:paraId="48246855" w14:textId="530F55AD" w:rsidR="00D77F9D" w:rsidRPr="00580B19" w:rsidRDefault="00DA200B" w:rsidP="00DA200B">
      <w:pPr>
        <w:ind w:left="709" w:right="709"/>
        <w:jc w:val="both"/>
        <w:rPr>
          <w:rFonts w:ascii="Museo 300" w:hAnsi="Museo 300"/>
          <w:sz w:val="16"/>
          <w:szCs w:val="16"/>
          <w:lang w:val="es-419"/>
        </w:rPr>
      </w:pPr>
      <w:r w:rsidRPr="00DA200B">
        <w:rPr>
          <w:rFonts w:ascii="Museo 300" w:eastAsia="SimSun" w:hAnsi="Museo 300"/>
          <w:color w:val="000000" w:themeColor="text1"/>
          <w:spacing w:val="-5"/>
          <w:sz w:val="16"/>
          <w:szCs w:val="16"/>
          <w:lang w:val="es-ES"/>
        </w:rPr>
        <w:t>De lo antes expuesto, se considera que la distribuidora ha aportado pruebas que permiten establecer la existencia de una condición irregular, la cual, no permitía el registro correcto de la energía que demandaba la usuaria.</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64D9E968" w14:textId="21AE0CEA"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w:t>
      </w:r>
      <w:r w:rsidR="00FE4283">
        <w:rPr>
          <w:rFonts w:ascii="Museo Sans 300" w:hAnsi="Museo Sans 300"/>
          <w:sz w:val="20"/>
          <w:szCs w:val="20"/>
          <w:u w:val="single"/>
        </w:rPr>
        <w:t xml:space="preserve"> </w:t>
      </w:r>
      <w:r>
        <w:rPr>
          <w:rFonts w:ascii="Museo Sans 300" w:hAnsi="Museo Sans 300"/>
          <w:sz w:val="20"/>
          <w:szCs w:val="20"/>
          <w:u w:val="single"/>
        </w:rPr>
        <w:t>de</w:t>
      </w:r>
      <w:r w:rsidR="00CB2FA6">
        <w:rPr>
          <w:rFonts w:ascii="Museo Sans 300" w:hAnsi="Museo Sans 300"/>
          <w:sz w:val="20"/>
          <w:szCs w:val="20"/>
          <w:u w:val="single"/>
        </w:rPr>
        <w:t>l</w:t>
      </w:r>
      <w:r w:rsidR="00FE4283">
        <w:rPr>
          <w:rFonts w:ascii="Museo Sans 300" w:hAnsi="Museo Sans 300"/>
          <w:sz w:val="20"/>
          <w:szCs w:val="20"/>
          <w:u w:val="single"/>
        </w:rPr>
        <w:t xml:space="preserve"> </w:t>
      </w:r>
      <w:r>
        <w:rPr>
          <w:rFonts w:ascii="Museo Sans 300" w:hAnsi="Museo Sans 300"/>
          <w:sz w:val="20"/>
          <w:szCs w:val="20"/>
          <w:u w:val="single"/>
        </w:rPr>
        <w:t>a</w:t>
      </w:r>
      <w:r w:rsidRPr="009834C4">
        <w:rPr>
          <w:rFonts w:ascii="Museo Sans 300" w:hAnsi="Museo Sans 300"/>
          <w:sz w:val="20"/>
          <w:szCs w:val="20"/>
          <w:u w:val="single"/>
        </w:rPr>
        <w:t>rgumento</w:t>
      </w:r>
      <w:r w:rsidR="00FE4283">
        <w:rPr>
          <w:rFonts w:ascii="Museo Sans 300" w:hAnsi="Museo Sans 300"/>
          <w:sz w:val="20"/>
          <w:szCs w:val="20"/>
          <w:u w:val="single"/>
        </w:rPr>
        <w:t xml:space="preserve"> </w:t>
      </w:r>
      <w:r>
        <w:rPr>
          <w:rFonts w:ascii="Museo Sans 300" w:hAnsi="Museo Sans 300"/>
          <w:sz w:val="20"/>
          <w:szCs w:val="20"/>
          <w:u w:val="single"/>
        </w:rPr>
        <w:t>presentado</w:t>
      </w:r>
      <w:r w:rsidR="00FE4283">
        <w:rPr>
          <w:rFonts w:ascii="Museo Sans 300" w:hAnsi="Museo Sans 300"/>
          <w:sz w:val="20"/>
          <w:szCs w:val="20"/>
          <w:u w:val="single"/>
        </w:rPr>
        <w:t xml:space="preserve"> </w:t>
      </w:r>
      <w:r>
        <w:rPr>
          <w:rFonts w:ascii="Museo Sans 300" w:hAnsi="Museo Sans 300"/>
          <w:sz w:val="20"/>
          <w:szCs w:val="20"/>
          <w:u w:val="single"/>
        </w:rPr>
        <w:t>por</w:t>
      </w:r>
      <w:r w:rsidR="00FE4283">
        <w:rPr>
          <w:rFonts w:ascii="Museo Sans 300" w:hAnsi="Museo Sans 300"/>
          <w:sz w:val="20"/>
          <w:szCs w:val="20"/>
          <w:u w:val="single"/>
        </w:rPr>
        <w:t xml:space="preserve"> </w:t>
      </w:r>
      <w:r w:rsidR="00EC5A45">
        <w:rPr>
          <w:rFonts w:ascii="Museo Sans 300" w:hAnsi="Museo Sans 300"/>
          <w:sz w:val="20"/>
          <w:szCs w:val="20"/>
          <w:u w:val="single"/>
        </w:rPr>
        <w:t>la</w:t>
      </w:r>
      <w:r w:rsidR="00FE4283">
        <w:rPr>
          <w:rFonts w:ascii="Museo Sans 300" w:hAnsi="Museo Sans 300"/>
          <w:sz w:val="20"/>
          <w:szCs w:val="20"/>
          <w:u w:val="single"/>
        </w:rPr>
        <w:t xml:space="preserve"> </w:t>
      </w:r>
      <w:r w:rsidRPr="009834C4">
        <w:rPr>
          <w:rFonts w:ascii="Museo Sans 300" w:hAnsi="Museo Sans 300"/>
          <w:sz w:val="20"/>
          <w:szCs w:val="20"/>
          <w:u w:val="single"/>
        </w:rPr>
        <w:t>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26BDDB1" w14:textId="5E162252" w:rsidR="00DA200B" w:rsidRPr="00DA200B" w:rsidRDefault="009D1384" w:rsidP="00DA200B">
      <w:pPr>
        <w:ind w:left="709" w:right="709"/>
        <w:jc w:val="both"/>
        <w:rPr>
          <w:rFonts w:ascii="Museo 300" w:hAnsi="Museo 300"/>
          <w:sz w:val="16"/>
          <w:szCs w:val="16"/>
          <w:lang w:val="es-ES"/>
        </w:rPr>
      </w:pPr>
      <w:r w:rsidRPr="003A771A">
        <w:rPr>
          <w:rFonts w:ascii="Museo 300" w:hAnsi="Museo 300"/>
          <w:sz w:val="16"/>
          <w:szCs w:val="16"/>
        </w:rPr>
        <w:t>(…)</w:t>
      </w:r>
      <w:r w:rsidR="00FE4283">
        <w:rPr>
          <w:rFonts w:ascii="Museo 300" w:hAnsi="Museo 300"/>
          <w:sz w:val="16"/>
          <w:szCs w:val="16"/>
        </w:rPr>
        <w:t xml:space="preserve"> </w:t>
      </w:r>
      <w:bookmarkStart w:id="2" w:name="_Hlk145923305"/>
      <w:r w:rsidR="00DA200B" w:rsidRPr="00DA200B">
        <w:rPr>
          <w:rFonts w:ascii="Museo 300" w:hAnsi="Museo 300"/>
          <w:sz w:val="16"/>
          <w:szCs w:val="16"/>
          <w:lang w:val="es-ES"/>
        </w:rPr>
        <w:t xml:space="preserve">Mediante escrito de fecha 24 de noviembre de 2023, la señora </w:t>
      </w:r>
      <w:r w:rsidR="00D432B4">
        <w:rPr>
          <w:rFonts w:ascii="Museo 300" w:hAnsi="Museo 300"/>
          <w:sz w:val="16"/>
          <w:szCs w:val="16"/>
          <w:lang w:val="es-ES"/>
        </w:rPr>
        <w:t>x</w:t>
      </w:r>
      <w:r w:rsidR="00990A20">
        <w:rPr>
          <w:rFonts w:ascii="Museo 300" w:hAnsi="Museo 300"/>
          <w:sz w:val="16"/>
          <w:szCs w:val="16"/>
          <w:lang w:val="es-ES"/>
        </w:rPr>
        <w:t>xx</w:t>
      </w:r>
      <w:r w:rsidR="00DA200B" w:rsidRPr="00DA200B">
        <w:rPr>
          <w:rFonts w:ascii="Museo 300" w:hAnsi="Museo 300"/>
          <w:sz w:val="16"/>
          <w:szCs w:val="16"/>
          <w:lang w:val="es-ES"/>
        </w:rPr>
        <w:t xml:space="preserve"> presentó los siguientes argumentos:</w:t>
      </w:r>
    </w:p>
    <w:p w14:paraId="4F248FF7" w14:textId="062F13F1" w:rsidR="00DA200B" w:rsidRPr="00DA200B" w:rsidRDefault="00DA200B" w:rsidP="00DA200B">
      <w:pPr>
        <w:numPr>
          <w:ilvl w:val="0"/>
          <w:numId w:val="29"/>
        </w:numPr>
        <w:ind w:left="1276" w:right="709"/>
        <w:jc w:val="both"/>
        <w:rPr>
          <w:rFonts w:ascii="Museo 300" w:hAnsi="Museo 300"/>
          <w:sz w:val="16"/>
          <w:szCs w:val="16"/>
          <w:lang w:val="es-ES"/>
        </w:rPr>
      </w:pPr>
      <w:r w:rsidRPr="00DA200B">
        <w:rPr>
          <w:rFonts w:ascii="Museo 300" w:hAnsi="Museo 300"/>
          <w:sz w:val="16"/>
          <w:szCs w:val="16"/>
          <w:lang w:val="es-ES"/>
        </w:rPr>
        <w:t xml:space="preserve">Aproximadamente desde octubre del 2021 me dedico a vender pupusas a un costado de la alcaldía de </w:t>
      </w:r>
      <w:r w:rsidR="00D432B4">
        <w:rPr>
          <w:rFonts w:ascii="Museo 300" w:hAnsi="Museo 300"/>
          <w:sz w:val="16"/>
          <w:szCs w:val="16"/>
          <w:lang w:val="es-ES"/>
        </w:rPr>
        <w:t>xxx</w:t>
      </w:r>
      <w:r w:rsidRPr="00DA200B">
        <w:rPr>
          <w:rFonts w:ascii="Museo 300" w:hAnsi="Museo 300"/>
          <w:sz w:val="16"/>
          <w:szCs w:val="16"/>
          <w:lang w:val="es-ES"/>
        </w:rPr>
        <w:t xml:space="preserve"> frente al parque municipal, calle </w:t>
      </w:r>
      <w:r w:rsidR="00D432B4">
        <w:rPr>
          <w:rFonts w:ascii="Museo 300" w:hAnsi="Museo 300"/>
          <w:sz w:val="16"/>
          <w:szCs w:val="16"/>
          <w:lang w:val="es-ES"/>
        </w:rPr>
        <w:t>xxx</w:t>
      </w:r>
      <w:r w:rsidRPr="00DA200B">
        <w:rPr>
          <w:rFonts w:ascii="Museo 300" w:hAnsi="Museo 300"/>
          <w:sz w:val="16"/>
          <w:szCs w:val="16"/>
          <w:lang w:val="es-ES"/>
        </w:rPr>
        <w:t>, y con dicho ingreso solvento mis necesidades básicas;</w:t>
      </w:r>
    </w:p>
    <w:p w14:paraId="33EDF2E1" w14:textId="77777777" w:rsidR="00DA200B" w:rsidRPr="00DA200B" w:rsidRDefault="00DA200B" w:rsidP="00DA200B">
      <w:pPr>
        <w:numPr>
          <w:ilvl w:val="0"/>
          <w:numId w:val="29"/>
        </w:numPr>
        <w:ind w:left="1276" w:right="709"/>
        <w:jc w:val="both"/>
        <w:rPr>
          <w:rFonts w:ascii="Museo 300" w:hAnsi="Museo 300"/>
          <w:sz w:val="16"/>
          <w:szCs w:val="16"/>
          <w:lang w:val="es-ES"/>
        </w:rPr>
      </w:pPr>
      <w:r w:rsidRPr="00DA200B">
        <w:rPr>
          <w:rFonts w:ascii="Museo 300" w:hAnsi="Museo 300"/>
          <w:sz w:val="16"/>
          <w:szCs w:val="16"/>
          <w:lang w:val="es-ES"/>
        </w:rPr>
        <w:t>Con relación al consumo de energía que se está investigando, presento como prueba los históricos de consumo de energía ya que en el lugar donde utilizo el suministro que es donde vendo pupusas, únicamente laboro por las mañanas de lunes a sábado; y,</w:t>
      </w:r>
    </w:p>
    <w:p w14:paraId="5265E7FE" w14:textId="496D6E2F" w:rsidR="00DA200B" w:rsidRPr="00DA200B" w:rsidRDefault="00DA200B" w:rsidP="00E90E53">
      <w:pPr>
        <w:numPr>
          <w:ilvl w:val="0"/>
          <w:numId w:val="29"/>
        </w:numPr>
        <w:ind w:left="1276" w:right="709"/>
        <w:jc w:val="both"/>
        <w:rPr>
          <w:rFonts w:ascii="Museo 300" w:hAnsi="Museo 300"/>
          <w:sz w:val="16"/>
          <w:szCs w:val="16"/>
          <w:lang w:val="es-ES"/>
        </w:rPr>
      </w:pPr>
      <w:r w:rsidRPr="00DA200B">
        <w:rPr>
          <w:rFonts w:ascii="Museo 300" w:hAnsi="Museo 300"/>
          <w:sz w:val="16"/>
          <w:szCs w:val="16"/>
          <w:lang w:val="es-ES"/>
        </w:rPr>
        <w:t xml:space="preserve">Asimismo, de ser necesario, presento tres testigos con quienes se puede comprobar mis argumentos, así como mi honradez y valores </w:t>
      </w:r>
      <w:r w:rsidR="00E90E53">
        <w:rPr>
          <w:rFonts w:ascii="Museo 300" w:hAnsi="Museo 300"/>
          <w:sz w:val="16"/>
          <w:szCs w:val="16"/>
          <w:lang w:val="es-ES"/>
        </w:rPr>
        <w:t>(…)</w:t>
      </w:r>
    </w:p>
    <w:p w14:paraId="5537E469" w14:textId="05516D66" w:rsidR="00DA200B" w:rsidRPr="00DA200B" w:rsidRDefault="00DA200B" w:rsidP="00DA200B">
      <w:pPr>
        <w:ind w:left="709" w:right="709"/>
        <w:jc w:val="both"/>
        <w:rPr>
          <w:rFonts w:ascii="Museo 300" w:hAnsi="Museo 300"/>
          <w:sz w:val="16"/>
          <w:szCs w:val="16"/>
          <w:lang w:val="es-ES"/>
        </w:rPr>
      </w:pPr>
      <w:r w:rsidRPr="00DA200B">
        <w:rPr>
          <w:rFonts w:ascii="Museo 300" w:hAnsi="Museo 300"/>
          <w:sz w:val="16"/>
          <w:szCs w:val="16"/>
          <w:lang w:val="es-ES"/>
        </w:rPr>
        <w:t xml:space="preserve">En relación con el primer argumento, es importante mencionar que con base en la información proporcionada por la señora </w:t>
      </w:r>
      <w:r w:rsidR="00D432B4">
        <w:rPr>
          <w:rFonts w:ascii="Museo 300" w:hAnsi="Museo 300"/>
          <w:sz w:val="16"/>
          <w:szCs w:val="16"/>
          <w:lang w:val="es-ES"/>
        </w:rPr>
        <w:t>x</w:t>
      </w:r>
      <w:r w:rsidR="00990A20">
        <w:rPr>
          <w:rFonts w:ascii="Museo 300" w:hAnsi="Museo 300"/>
          <w:sz w:val="16"/>
          <w:szCs w:val="16"/>
          <w:lang w:val="es-ES"/>
        </w:rPr>
        <w:t>xx</w:t>
      </w:r>
      <w:r w:rsidRPr="00DA200B">
        <w:rPr>
          <w:rFonts w:ascii="Museo 300" w:hAnsi="Museo 300"/>
          <w:sz w:val="16"/>
          <w:szCs w:val="16"/>
          <w:lang w:val="es-ES"/>
        </w:rPr>
        <w:t xml:space="preserve">, relacionada con el alquiler del </w:t>
      </w:r>
      <w:proofErr w:type="gramStart"/>
      <w:r w:rsidRPr="00DA200B">
        <w:rPr>
          <w:rFonts w:ascii="Museo 300" w:hAnsi="Museo 300"/>
          <w:i/>
          <w:iCs/>
          <w:sz w:val="16"/>
          <w:szCs w:val="16"/>
          <w:lang w:val="es-ES"/>
        </w:rPr>
        <w:t>chalet</w:t>
      </w:r>
      <w:proofErr w:type="gramEnd"/>
      <w:r w:rsidRPr="00DA200B">
        <w:rPr>
          <w:rFonts w:ascii="Museo 300" w:hAnsi="Museo 300"/>
          <w:i/>
          <w:iCs/>
          <w:sz w:val="16"/>
          <w:szCs w:val="16"/>
          <w:lang w:val="es-ES"/>
        </w:rPr>
        <w:t xml:space="preserve"> </w:t>
      </w:r>
      <w:r w:rsidRPr="00DA200B">
        <w:rPr>
          <w:rFonts w:ascii="Museo 300" w:hAnsi="Museo 300"/>
          <w:sz w:val="16"/>
          <w:szCs w:val="16"/>
          <w:lang w:val="es-ES"/>
        </w:rPr>
        <w:t xml:space="preserve">donde funciona la pupusería, el CAU no cuenta con copia del contrato de arrendamiento donde se pueda verificar a partir de que fecha la señora </w:t>
      </w:r>
      <w:r w:rsidR="00D432B4">
        <w:rPr>
          <w:rFonts w:ascii="Museo 300" w:hAnsi="Museo 300"/>
          <w:sz w:val="16"/>
          <w:szCs w:val="16"/>
          <w:lang w:val="es-ES"/>
        </w:rPr>
        <w:t>xxx</w:t>
      </w:r>
      <w:r w:rsidRPr="00DA200B">
        <w:rPr>
          <w:rFonts w:ascii="Museo 300" w:hAnsi="Museo 300"/>
          <w:sz w:val="16"/>
          <w:szCs w:val="16"/>
          <w:lang w:val="es-ES"/>
        </w:rPr>
        <w:t xml:space="preserve"> hace uso del referido chalet.</w:t>
      </w:r>
    </w:p>
    <w:p w14:paraId="141503E2" w14:textId="5C4260D7" w:rsidR="00745251" w:rsidRPr="00E72487" w:rsidRDefault="00DA200B" w:rsidP="00DA200B">
      <w:pPr>
        <w:ind w:left="709" w:right="709"/>
        <w:jc w:val="both"/>
        <w:rPr>
          <w:rFonts w:ascii="Museo 300" w:hAnsi="Museo 300"/>
          <w:sz w:val="16"/>
          <w:szCs w:val="16"/>
          <w:lang w:val="es-ES"/>
        </w:rPr>
      </w:pPr>
      <w:r w:rsidRPr="00DA200B">
        <w:rPr>
          <w:rFonts w:ascii="Museo 300" w:hAnsi="Museo 300"/>
          <w:sz w:val="16"/>
          <w:szCs w:val="16"/>
          <w:lang w:val="es-ES"/>
        </w:rPr>
        <w:t xml:space="preserve">Respecto al segundo y tercer argumento, el CAU verificó mediante la información proporcionada por la sociedad CAESS, relacionada con el histórico de consumos registrados en el suministro bajo análisis y la inspección realizada por el CAU, que los consumos registrados posterior a la normalización del suministro por parte de CAESS guardan relación con el censo de carga instalada en el suministro. Asimismo, es importante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w:t>
      </w:r>
      <w:r w:rsidR="00745251">
        <w:rPr>
          <w:rFonts w:ascii="Museo 300" w:hAnsi="Museo 300"/>
          <w:sz w:val="16"/>
          <w:szCs w:val="16"/>
          <w:lang w:val="es-419"/>
        </w:rPr>
        <w:t>(…)</w:t>
      </w:r>
    </w:p>
    <w:bookmarkEnd w:id="2"/>
    <w:p w14:paraId="1CF2B30A" w14:textId="1B9A4C4E" w:rsidR="004D2DBF" w:rsidRPr="004D2DBF" w:rsidRDefault="009328AF" w:rsidP="004D2DB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de</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la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energía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consumida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y</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no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facturada</w:t>
      </w:r>
    </w:p>
    <w:p w14:paraId="4C6B5307" w14:textId="77777777" w:rsidR="00695A52" w:rsidRPr="004D2DBF" w:rsidRDefault="00695A52" w:rsidP="00263E33">
      <w:pPr>
        <w:pStyle w:val="Prrafodelista"/>
        <w:tabs>
          <w:tab w:val="left" w:pos="426"/>
        </w:tabs>
        <w:ind w:left="426"/>
        <w:rPr>
          <w:rFonts w:ascii="Museo Sans 300" w:hAnsi="Museo Sans 300"/>
          <w:sz w:val="20"/>
          <w:szCs w:val="20"/>
        </w:rPr>
      </w:pPr>
    </w:p>
    <w:p w14:paraId="652E243E" w14:textId="77777777" w:rsidR="007F1A6D" w:rsidRPr="007F1A6D" w:rsidRDefault="004D2DBF" w:rsidP="007F1A6D">
      <w:pPr>
        <w:ind w:left="709" w:right="709"/>
        <w:jc w:val="both"/>
        <w:rPr>
          <w:rFonts w:ascii="Museo 300" w:hAnsi="Museo 300"/>
          <w:sz w:val="16"/>
          <w:szCs w:val="16"/>
          <w:lang w:val="es-419"/>
        </w:rPr>
      </w:pPr>
      <w:r>
        <w:rPr>
          <w:rFonts w:ascii="Museo 300" w:hAnsi="Museo 300"/>
          <w:sz w:val="16"/>
          <w:szCs w:val="16"/>
          <w:lang w:val="es-ES"/>
        </w:rPr>
        <w:t>(…)</w:t>
      </w:r>
      <w:r w:rsidR="00FE4283">
        <w:rPr>
          <w:rFonts w:ascii="Museo 300" w:hAnsi="Museo 300"/>
          <w:sz w:val="16"/>
          <w:szCs w:val="16"/>
          <w:lang w:val="es-ES"/>
        </w:rPr>
        <w:t xml:space="preserve"> </w:t>
      </w:r>
      <w:r w:rsidR="007F1A6D" w:rsidRPr="007F1A6D">
        <w:rPr>
          <w:rFonts w:ascii="Museo 300" w:hAnsi="Museo 300"/>
          <w:sz w:val="16"/>
          <w:szCs w:val="16"/>
          <w:lang w:val="es-419"/>
        </w:rPr>
        <w:t>De conformidad con lo determinado en el Procedimiento contenido en el acuerdo N.° 283-E-2011, específicamente lo indicado en el Art. 5.2, literal a) se efectuó el respectivo recálculo de la energía consumida y no facturada que la distribuidora CAESS debe cobrar, teniendo como base lo siguiente:</w:t>
      </w:r>
    </w:p>
    <w:p w14:paraId="3631506A" w14:textId="0668B4C9" w:rsidR="007F1A6D" w:rsidRPr="007F1A6D" w:rsidRDefault="007F1A6D" w:rsidP="007F1A6D">
      <w:pPr>
        <w:numPr>
          <w:ilvl w:val="0"/>
          <w:numId w:val="31"/>
        </w:numPr>
        <w:ind w:left="1134" w:right="709"/>
        <w:jc w:val="both"/>
        <w:rPr>
          <w:rFonts w:ascii="Museo 300" w:hAnsi="Museo 300"/>
          <w:sz w:val="16"/>
          <w:szCs w:val="16"/>
          <w:lang w:val="es-419"/>
        </w:rPr>
      </w:pPr>
      <w:r w:rsidRPr="007F1A6D">
        <w:rPr>
          <w:rFonts w:ascii="Museo 300" w:hAnsi="Museo 300"/>
          <w:sz w:val="16"/>
          <w:szCs w:val="16"/>
          <w:lang w:val="es-419"/>
        </w:rPr>
        <w:t xml:space="preserve">El historial de registro de lecturas correctas de consumo reportado por el equipo de medición </w:t>
      </w:r>
      <w:proofErr w:type="spellStart"/>
      <w:r w:rsidRPr="007F1A6D">
        <w:rPr>
          <w:rFonts w:ascii="Museo 300" w:hAnsi="Museo 300"/>
          <w:b/>
          <w:bCs/>
          <w:sz w:val="16"/>
          <w:szCs w:val="16"/>
          <w:lang w:val="es-419"/>
        </w:rPr>
        <w:t>n.°</w:t>
      </w:r>
      <w:proofErr w:type="spellEnd"/>
      <w:r w:rsidRPr="007F1A6D">
        <w:rPr>
          <w:rFonts w:ascii="Museo 300" w:hAnsi="Museo 300"/>
          <w:b/>
          <w:bCs/>
          <w:sz w:val="16"/>
          <w:szCs w:val="16"/>
          <w:lang w:val="es-419"/>
        </w:rPr>
        <w:t xml:space="preserve"> </w:t>
      </w:r>
      <w:proofErr w:type="spellStart"/>
      <w:r w:rsidR="00D432B4">
        <w:rPr>
          <w:rFonts w:ascii="Museo 300" w:hAnsi="Museo 300"/>
          <w:b/>
          <w:bCs/>
          <w:sz w:val="16"/>
          <w:szCs w:val="16"/>
          <w:lang w:val="es-419"/>
        </w:rPr>
        <w:t>xxx</w:t>
      </w:r>
      <w:proofErr w:type="spellEnd"/>
      <w:r w:rsidRPr="007F1A6D">
        <w:rPr>
          <w:rFonts w:ascii="Museo 300" w:hAnsi="Museo 300"/>
          <w:sz w:val="16"/>
          <w:szCs w:val="16"/>
          <w:lang w:val="es-419"/>
        </w:rPr>
        <w:t xml:space="preserve"> correspondiente al período de septiembre a diciembre del 2023, dato que permitió establecer en el suministro identificado con el </w:t>
      </w:r>
      <w:r w:rsidRPr="007F1A6D">
        <w:rPr>
          <w:rFonts w:ascii="Museo 300" w:hAnsi="Museo 300"/>
          <w:b/>
          <w:bCs/>
          <w:sz w:val="16"/>
          <w:szCs w:val="16"/>
          <w:lang w:val="es-419"/>
        </w:rPr>
        <w:t xml:space="preserve">NIC </w:t>
      </w:r>
      <w:r w:rsidR="00990A20">
        <w:rPr>
          <w:rFonts w:ascii="Museo 300" w:hAnsi="Museo 300"/>
          <w:b/>
          <w:bCs/>
          <w:sz w:val="16"/>
          <w:szCs w:val="16"/>
          <w:lang w:val="es-419"/>
        </w:rPr>
        <w:t>xxx</w:t>
      </w:r>
      <w:r w:rsidRPr="007F1A6D">
        <w:rPr>
          <w:rFonts w:ascii="Museo 300" w:hAnsi="Museo 300"/>
          <w:sz w:val="16"/>
          <w:szCs w:val="16"/>
          <w:lang w:val="es-419"/>
        </w:rPr>
        <w:t xml:space="preserve">, un consumo mensual promedio de </w:t>
      </w:r>
      <w:r w:rsidRPr="007F1A6D">
        <w:rPr>
          <w:rFonts w:ascii="Museo 300" w:hAnsi="Museo 300"/>
          <w:b/>
          <w:bCs/>
          <w:sz w:val="16"/>
          <w:szCs w:val="16"/>
          <w:lang w:val="es-419"/>
        </w:rPr>
        <w:t>116 kWh</w:t>
      </w:r>
      <w:r w:rsidRPr="007F1A6D">
        <w:rPr>
          <w:rFonts w:ascii="Museo 300" w:hAnsi="Museo 300"/>
          <w:sz w:val="16"/>
          <w:szCs w:val="16"/>
          <w:lang w:val="es-419"/>
        </w:rPr>
        <w:t>.</w:t>
      </w:r>
    </w:p>
    <w:p w14:paraId="1CE6CFF2" w14:textId="77777777" w:rsidR="007F1A6D" w:rsidRPr="007F1A6D" w:rsidRDefault="007F1A6D" w:rsidP="007F1A6D">
      <w:pPr>
        <w:numPr>
          <w:ilvl w:val="0"/>
          <w:numId w:val="31"/>
        </w:numPr>
        <w:ind w:left="1134" w:right="709"/>
        <w:jc w:val="both"/>
        <w:rPr>
          <w:rFonts w:ascii="Museo 300" w:hAnsi="Museo 300"/>
          <w:sz w:val="16"/>
          <w:szCs w:val="16"/>
          <w:lang w:val="es-419"/>
        </w:rPr>
      </w:pPr>
      <w:proofErr w:type="gramStart"/>
      <w:r w:rsidRPr="007F1A6D">
        <w:rPr>
          <w:rFonts w:ascii="Museo 300" w:hAnsi="Museo 300"/>
          <w:sz w:val="16"/>
          <w:szCs w:val="16"/>
          <w:lang w:val="es-419"/>
        </w:rPr>
        <w:t>El período a recuperar</w:t>
      </w:r>
      <w:proofErr w:type="gramEnd"/>
      <w:r w:rsidRPr="007F1A6D">
        <w:rPr>
          <w:rFonts w:ascii="Museo 300" w:hAnsi="Museo 300"/>
          <w:sz w:val="16"/>
          <w:szCs w:val="16"/>
          <w:lang w:val="es-419"/>
        </w:rPr>
        <w:t xml:space="preserve"> por parte de la empresa distribuidora CAESS, por una energía consumida y no facturada, se determina que el mismo debe limitarse a 180 días, el cual corresponde al periodo durante el cual se presume se cometió la falta. Además, dicho periodo se encuentra regulado en el artículo 5.4 del procedimiento contenido en el acuerdo N.° 283-E-2011.</w:t>
      </w:r>
    </w:p>
    <w:p w14:paraId="1ACF8ADA" w14:textId="3BD9C103" w:rsidR="00493B79" w:rsidRPr="007F1A6D" w:rsidRDefault="007F1A6D" w:rsidP="007F1A6D">
      <w:pPr>
        <w:numPr>
          <w:ilvl w:val="0"/>
          <w:numId w:val="31"/>
        </w:numPr>
        <w:ind w:left="1134" w:right="709"/>
        <w:jc w:val="both"/>
        <w:rPr>
          <w:rFonts w:ascii="Museo 300" w:hAnsi="Museo 300"/>
          <w:sz w:val="16"/>
          <w:szCs w:val="16"/>
          <w:lang w:val="es-ES"/>
        </w:rPr>
      </w:pPr>
      <w:r w:rsidRPr="007F1A6D">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12 de febrero al 11 de agosto del 2023, equivalentes a 180 días, que en este caso corresponde a un total de </w:t>
      </w:r>
      <w:r w:rsidRPr="007F1A6D">
        <w:rPr>
          <w:rFonts w:ascii="Museo 300" w:hAnsi="Museo 300"/>
          <w:b/>
          <w:bCs/>
          <w:sz w:val="16"/>
          <w:szCs w:val="16"/>
          <w:lang w:val="es-ES"/>
        </w:rPr>
        <w:t>243 kWh</w:t>
      </w:r>
      <w:r w:rsidRPr="007F1A6D">
        <w:rPr>
          <w:rFonts w:ascii="Museo 300" w:hAnsi="Museo 300"/>
          <w:sz w:val="16"/>
          <w:szCs w:val="16"/>
          <w:lang w:val="es-ES"/>
        </w:rPr>
        <w:t xml:space="preserve">, equivalente a la cantidad de </w:t>
      </w:r>
      <w:bookmarkStart w:id="3" w:name="_Hlk147129001"/>
      <w:bookmarkStart w:id="4" w:name="_Hlk128385497"/>
      <w:r w:rsidRPr="007F1A6D">
        <w:rPr>
          <w:rFonts w:ascii="Museo 300" w:hAnsi="Museo 300"/>
          <w:b/>
          <w:bCs/>
          <w:sz w:val="16"/>
          <w:szCs w:val="16"/>
          <w:lang w:val="es-ES"/>
        </w:rPr>
        <w:t xml:space="preserve">cincuenta y cuatro 39/100 dólares de los Estados Unidos de América (USD 54.39) </w:t>
      </w:r>
      <w:bookmarkEnd w:id="3"/>
      <w:r w:rsidRPr="007F1A6D">
        <w:rPr>
          <w:rFonts w:ascii="Museo 300" w:hAnsi="Museo 300"/>
          <w:b/>
          <w:bCs/>
          <w:sz w:val="16"/>
          <w:szCs w:val="16"/>
          <w:lang w:val="es-ES"/>
        </w:rPr>
        <w:t>IVA incluido.</w:t>
      </w:r>
      <w:bookmarkEnd w:id="4"/>
      <w:r>
        <w:rPr>
          <w:rFonts w:ascii="Museo 300" w:hAnsi="Museo 300"/>
          <w:b/>
          <w:bCs/>
          <w:sz w:val="16"/>
          <w:szCs w:val="16"/>
          <w:lang w:val="es-ES"/>
        </w:rPr>
        <w:t xml:space="preserve"> </w:t>
      </w:r>
      <w:r w:rsidR="00493B79" w:rsidRPr="007F1A6D">
        <w:rPr>
          <w:rFonts w:ascii="Museo 300" w:hAnsi="Museo 300"/>
          <w:sz w:val="16"/>
          <w:szCs w:val="16"/>
          <w:lang w:val="es-419"/>
        </w:rPr>
        <w:t>(…)</w:t>
      </w:r>
    </w:p>
    <w:p w14:paraId="48720AB6" w14:textId="0569511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FE4283">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2F0883A" w14:textId="21F1DB11" w:rsidR="009328AF"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FE4283">
        <w:rPr>
          <w:rFonts w:ascii="Segoe UI" w:eastAsia="Times New Roman" w:hAnsi="Segoe UI" w:cs="Segoe UI"/>
          <w:sz w:val="16"/>
          <w:szCs w:val="16"/>
          <w:lang w:val="es-MX" w:eastAsia="es-SV"/>
        </w:rPr>
        <w:t xml:space="preserve"> </w:t>
      </w:r>
    </w:p>
    <w:p w14:paraId="745D6820" w14:textId="343B9159" w:rsidR="007F1A6D" w:rsidRPr="007F1A6D" w:rsidRDefault="007F1A6D" w:rsidP="007F1A6D">
      <w:pPr>
        <w:pStyle w:val="Prrafodelista"/>
        <w:numPr>
          <w:ilvl w:val="0"/>
          <w:numId w:val="20"/>
        </w:numPr>
        <w:spacing w:after="200"/>
        <w:ind w:left="1200" w:right="708"/>
        <w:jc w:val="both"/>
        <w:rPr>
          <w:rFonts w:ascii="Museo 300" w:hAnsi="Museo 300" w:cs="Arial"/>
          <w:color w:val="000000"/>
          <w:sz w:val="16"/>
          <w:szCs w:val="16"/>
        </w:rPr>
      </w:pPr>
      <w:r w:rsidRPr="007F1A6D">
        <w:rPr>
          <w:rFonts w:ascii="Museo 300" w:hAnsi="Museo 300" w:cs="Arial"/>
          <w:sz w:val="16"/>
          <w:szCs w:val="16"/>
        </w:rPr>
        <w:t xml:space="preserve">El CAU considera que las pruebas presentadas por CAESS son aceptables, ya que con estas se ha podido comprobar y demostrar que existió una condición irregular en el suministro identificado con el </w:t>
      </w:r>
      <w:r w:rsidRPr="007F1A6D">
        <w:rPr>
          <w:rFonts w:ascii="Museo 300" w:hAnsi="Museo 300" w:cs="Arial"/>
          <w:b/>
          <w:bCs/>
          <w:sz w:val="16"/>
          <w:szCs w:val="16"/>
        </w:rPr>
        <w:t xml:space="preserve">NIC </w:t>
      </w:r>
      <w:r w:rsidR="00990A20">
        <w:rPr>
          <w:rFonts w:ascii="Museo 300" w:hAnsi="Museo 300" w:cs="Arial"/>
          <w:b/>
          <w:bCs/>
          <w:sz w:val="16"/>
          <w:szCs w:val="16"/>
        </w:rPr>
        <w:t>xxx</w:t>
      </w:r>
      <w:r w:rsidRPr="007F1A6D">
        <w:rPr>
          <w:rFonts w:ascii="Museo 300" w:hAnsi="Museo 300" w:cs="Arial"/>
          <w:sz w:val="16"/>
          <w:szCs w:val="16"/>
        </w:rPr>
        <w:t>, relacionada con la conexión de una línea directa a 120 voltios fuera de medición, lo cual permitió que no se registrara correctamente la energía consumida en el citado suministro.</w:t>
      </w:r>
    </w:p>
    <w:p w14:paraId="7BBC6D9C" w14:textId="7A19D97F" w:rsidR="007F1A6D" w:rsidRPr="007F1A6D" w:rsidRDefault="007F1A6D" w:rsidP="007F1A6D">
      <w:pPr>
        <w:pStyle w:val="Prrafodelista"/>
        <w:numPr>
          <w:ilvl w:val="0"/>
          <w:numId w:val="20"/>
        </w:numPr>
        <w:spacing w:after="200"/>
        <w:ind w:left="1200" w:right="708"/>
        <w:jc w:val="both"/>
        <w:rPr>
          <w:rFonts w:ascii="Museo 300" w:eastAsia="Museo Sans 300" w:hAnsi="Museo 300" w:cs="Museo Sans 300"/>
          <w:b/>
          <w:bCs/>
          <w:sz w:val="16"/>
          <w:szCs w:val="16"/>
        </w:rPr>
      </w:pPr>
      <w:r w:rsidRPr="007F1A6D">
        <w:rPr>
          <w:rFonts w:ascii="Museo 300" w:hAnsi="Museo 300" w:cs="Arial"/>
          <w:sz w:val="16"/>
          <w:szCs w:val="16"/>
        </w:rPr>
        <w:t xml:space="preserve">No obstante, con base en lo expuesto en el presente informe, se determina que es improcedente el cobro por el monto de </w:t>
      </w:r>
      <w:r w:rsidRPr="007F1A6D">
        <w:rPr>
          <w:rFonts w:ascii="Museo 300" w:hAnsi="Museo 300" w:cs="Arial"/>
          <w:b/>
          <w:bCs/>
          <w:sz w:val="16"/>
          <w:szCs w:val="16"/>
        </w:rPr>
        <w:t>cuatrocientos catorce 37/100 dólares de los Estados Unidos de América (USD 414.37) IVA incluido</w:t>
      </w:r>
      <w:r w:rsidRPr="007F1A6D">
        <w:rPr>
          <w:rFonts w:ascii="Museo 300" w:hAnsi="Museo 300" w:cs="Arial"/>
          <w:sz w:val="16"/>
          <w:szCs w:val="16"/>
        </w:rPr>
        <w:t xml:space="preserve">, correspondiente a </w:t>
      </w:r>
      <w:r w:rsidRPr="007F1A6D">
        <w:rPr>
          <w:rFonts w:ascii="Museo 300" w:hAnsi="Museo 300" w:cs="Arial"/>
          <w:b/>
          <w:bCs/>
          <w:sz w:val="16"/>
          <w:szCs w:val="16"/>
        </w:rPr>
        <w:t>1,877 kWh</w:t>
      </w:r>
      <w:r w:rsidRPr="007F1A6D">
        <w:rPr>
          <w:rFonts w:ascii="Museo 300" w:hAnsi="Museo 300" w:cs="Arial"/>
          <w:sz w:val="16"/>
          <w:szCs w:val="16"/>
        </w:rPr>
        <w:t>,</w:t>
      </w:r>
      <w:r w:rsidRPr="007F1A6D">
        <w:rPr>
          <w:rFonts w:ascii="Museo 300" w:hAnsi="Museo 300" w:cs="Arial"/>
          <w:b/>
          <w:bCs/>
          <w:sz w:val="16"/>
          <w:szCs w:val="16"/>
        </w:rPr>
        <w:t xml:space="preserve"> </w:t>
      </w:r>
      <w:r w:rsidRPr="007F1A6D">
        <w:rPr>
          <w:rFonts w:ascii="Museo 300" w:hAnsi="Museo 300" w:cs="Arial"/>
          <w:sz w:val="16"/>
          <w:szCs w:val="16"/>
        </w:rPr>
        <w:t xml:space="preserve">que CAESS ha efectuado en concepto de </w:t>
      </w:r>
      <w:r w:rsidRPr="007F1A6D">
        <w:rPr>
          <w:rFonts w:ascii="Museo 300" w:hAnsi="Museo 300" w:cs="Arial"/>
          <w:b/>
          <w:bCs/>
          <w:sz w:val="16"/>
          <w:szCs w:val="16"/>
        </w:rPr>
        <w:t>energía consumida y no facturada</w:t>
      </w:r>
      <w:r w:rsidRPr="007F1A6D">
        <w:rPr>
          <w:rFonts w:ascii="Museo 300" w:hAnsi="Museo 300" w:cs="Arial"/>
          <w:sz w:val="16"/>
          <w:szCs w:val="16"/>
        </w:rPr>
        <w:t xml:space="preserve"> en el suministro de energía eléctrica identificado con el </w:t>
      </w:r>
      <w:r w:rsidRPr="007F1A6D">
        <w:rPr>
          <w:rFonts w:ascii="Museo 300" w:hAnsi="Museo 300" w:cs="Arial"/>
          <w:b/>
          <w:bCs/>
          <w:sz w:val="16"/>
          <w:szCs w:val="16"/>
        </w:rPr>
        <w:t xml:space="preserve">NIC </w:t>
      </w:r>
      <w:r w:rsidR="00990A20">
        <w:rPr>
          <w:rFonts w:ascii="Museo 300" w:hAnsi="Museo 300" w:cs="Arial"/>
          <w:b/>
          <w:bCs/>
          <w:sz w:val="16"/>
          <w:szCs w:val="16"/>
        </w:rPr>
        <w:t>xxx</w:t>
      </w:r>
      <w:r w:rsidRPr="007F1A6D">
        <w:rPr>
          <w:rFonts w:ascii="Museo 300" w:hAnsi="Museo 300" w:cs="Arial"/>
          <w:sz w:val="16"/>
          <w:szCs w:val="16"/>
        </w:rPr>
        <w:t xml:space="preserve">, a nombre de la señora </w:t>
      </w:r>
      <w:r w:rsidR="00D432B4">
        <w:rPr>
          <w:rFonts w:ascii="Museo 300" w:hAnsi="Museo 300" w:cs="Arial"/>
          <w:sz w:val="16"/>
          <w:szCs w:val="16"/>
        </w:rPr>
        <w:t>xxx</w:t>
      </w:r>
      <w:r w:rsidRPr="007F1A6D">
        <w:rPr>
          <w:rFonts w:ascii="Museo 300" w:hAnsi="Museo 300" w:cs="Arial"/>
          <w:sz w:val="16"/>
          <w:szCs w:val="16"/>
        </w:rPr>
        <w:t xml:space="preserve">. </w:t>
      </w:r>
    </w:p>
    <w:p w14:paraId="4BAB16C4" w14:textId="32F35D4C" w:rsidR="00562498" w:rsidRPr="007F1A6D" w:rsidRDefault="007F1A6D" w:rsidP="007F1A6D">
      <w:pPr>
        <w:pStyle w:val="Prrafodelista"/>
        <w:numPr>
          <w:ilvl w:val="0"/>
          <w:numId w:val="20"/>
        </w:numPr>
        <w:spacing w:after="200"/>
        <w:ind w:left="1200" w:right="708"/>
        <w:jc w:val="both"/>
        <w:rPr>
          <w:rFonts w:ascii="Museo 300" w:hAnsi="Museo 300" w:cs="Arial"/>
          <w:color w:val="000000"/>
          <w:sz w:val="16"/>
          <w:szCs w:val="16"/>
        </w:rPr>
      </w:pPr>
      <w:r w:rsidRPr="007F1A6D">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7F1A6D">
        <w:rPr>
          <w:rFonts w:ascii="Museo 300" w:hAnsi="Museo 300" w:cs="Arial"/>
          <w:b/>
          <w:bCs/>
          <w:sz w:val="16"/>
          <w:szCs w:val="16"/>
        </w:rPr>
        <w:t>243 kWh,</w:t>
      </w:r>
      <w:r w:rsidRPr="007F1A6D">
        <w:rPr>
          <w:rFonts w:ascii="Museo 300" w:hAnsi="Museo 300" w:cs="Arial"/>
          <w:sz w:val="16"/>
          <w:szCs w:val="16"/>
        </w:rPr>
        <w:t xml:space="preserve"> </w:t>
      </w:r>
      <w:r w:rsidRPr="007F1A6D">
        <w:rPr>
          <w:rFonts w:ascii="Museo 300" w:hAnsi="Museo 300" w:cs="Arial"/>
          <w:color w:val="000000"/>
          <w:sz w:val="16"/>
          <w:szCs w:val="16"/>
        </w:rPr>
        <w:t xml:space="preserve">que corresponde a la cantidad de </w:t>
      </w:r>
      <w:r w:rsidRPr="007F1A6D">
        <w:rPr>
          <w:rFonts w:ascii="Museo 300" w:hAnsi="Museo 300" w:cs="Arial"/>
          <w:b/>
          <w:bCs/>
          <w:color w:val="000000" w:themeColor="text1"/>
          <w:sz w:val="16"/>
          <w:szCs w:val="16"/>
        </w:rPr>
        <w:t>cincuenta y cuatro 39/100 dólares de los Estados Unidos de América (USD 54.39) IVA incluido;</w:t>
      </w:r>
      <w:r w:rsidRPr="007F1A6D">
        <w:rPr>
          <w:rFonts w:ascii="Museo 300" w:hAnsi="Museo 300" w:cs="Arial"/>
          <w:b/>
          <w:bCs/>
          <w:sz w:val="16"/>
          <w:szCs w:val="16"/>
        </w:rPr>
        <w:t xml:space="preserve"> </w:t>
      </w:r>
      <w:r w:rsidRPr="007F1A6D">
        <w:rPr>
          <w:rFonts w:ascii="Museo 300" w:hAnsi="Museo 300" w:cs="Arial"/>
          <w:sz w:val="16"/>
          <w:szCs w:val="16"/>
        </w:rPr>
        <w:t xml:space="preserve">además, la empresa distribuidora podrá cobrar los intereses </w:t>
      </w:r>
      <w:r w:rsidRPr="007F1A6D">
        <w:rPr>
          <w:rFonts w:ascii="Museo 300" w:hAnsi="Museo 300" w:cs="Arial"/>
          <w:color w:val="000000"/>
          <w:sz w:val="16"/>
          <w:szCs w:val="16"/>
        </w:rPr>
        <w:t xml:space="preserve">correspondientes por la energía no registrada, de conformidad con el artículo 36 de los Términos y Condiciones Generales al Consumidor Final del Pliego Tarifario aplicable para el año 2023, por la cantidad de </w:t>
      </w:r>
      <w:r w:rsidR="00E90E53">
        <w:rPr>
          <w:rFonts w:ascii="Museo 300" w:hAnsi="Museo 300" w:cs="Arial"/>
          <w:color w:val="000000"/>
          <w:sz w:val="16"/>
          <w:szCs w:val="16"/>
        </w:rPr>
        <w:t>uno 85/100 dólares de los Estados Unidos de América (USD 1.85)</w:t>
      </w:r>
      <w:r w:rsidRPr="007F1A6D">
        <w:rPr>
          <w:rFonts w:ascii="Museo 300" w:hAnsi="Museo 300" w:cs="Arial"/>
          <w:color w:val="000000"/>
          <w:sz w:val="16"/>
          <w:szCs w:val="16"/>
        </w:rPr>
        <w:t>. En el anexo de este informe se detalla el cálculo del monto de los intereses que puede cobrar la empresa distribuidora</w:t>
      </w:r>
      <w:r w:rsidRPr="007F1A6D">
        <w:rPr>
          <w:rFonts w:ascii="Museo 300" w:hAnsi="Museo 300" w:cs="Arial"/>
          <w:b/>
          <w:bCs/>
          <w:sz w:val="16"/>
          <w:szCs w:val="16"/>
        </w:rPr>
        <w:t>.</w:t>
      </w:r>
      <w:r>
        <w:rPr>
          <w:rFonts w:ascii="Museo 300" w:hAnsi="Museo 300" w:cs="Arial"/>
          <w:b/>
          <w:bCs/>
          <w:sz w:val="16"/>
          <w:szCs w:val="16"/>
        </w:rPr>
        <w:t xml:space="preserve"> </w:t>
      </w:r>
      <w:r w:rsidR="00562498" w:rsidRPr="007F1A6D">
        <w:rPr>
          <w:rFonts w:ascii="Museo 300" w:eastAsia="Arial" w:hAnsi="Museo 300"/>
          <w:color w:val="000000" w:themeColor="text1"/>
          <w:sz w:val="16"/>
          <w:szCs w:val="16"/>
        </w:rPr>
        <w:t>[…]</w:t>
      </w:r>
      <w:r w:rsidR="00914F6D" w:rsidRPr="007F1A6D">
        <w:rPr>
          <w:rFonts w:ascii="Museo 300" w:eastAsia="Arial" w:hAnsi="Museo 300"/>
          <w:color w:val="000000" w:themeColor="text1"/>
          <w:sz w:val="16"/>
          <w:szCs w:val="16"/>
        </w:rPr>
        <w:t>”</w:t>
      </w:r>
    </w:p>
    <w:p w14:paraId="00917B30" w14:textId="3D619B5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FE4283">
        <w:rPr>
          <w:rFonts w:ascii="Museo Sans 500" w:hAnsi="Museo Sans 500"/>
          <w:b/>
          <w:bCs/>
          <w:sz w:val="20"/>
          <w:szCs w:val="20"/>
        </w:rPr>
        <w:t xml:space="preserve"> </w:t>
      </w:r>
      <w:r w:rsidRPr="006F491F">
        <w:rPr>
          <w:rFonts w:ascii="Museo Sans 500" w:hAnsi="Museo Sans 500"/>
          <w:b/>
          <w:bCs/>
          <w:sz w:val="20"/>
          <w:szCs w:val="20"/>
        </w:rPr>
        <w:t>finales</w:t>
      </w:r>
      <w:r w:rsidR="00FE4283">
        <w:rPr>
          <w:rFonts w:ascii="Museo Sans 500" w:hAnsi="Museo Sans 500"/>
          <w:b/>
          <w:bCs/>
          <w:sz w:val="20"/>
          <w:szCs w:val="20"/>
        </w:rPr>
        <w:t xml:space="preserve"> </w:t>
      </w:r>
    </w:p>
    <w:p w14:paraId="682F91E3" w14:textId="11F25A0A"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BD755AC"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cumplimiento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letra</w:t>
      </w:r>
      <w:r w:rsidR="00FE4283">
        <w:rPr>
          <w:rFonts w:ascii="Museo Sans 300" w:hAnsi="Museo Sans 300"/>
          <w:sz w:val="20"/>
          <w:szCs w:val="20"/>
        </w:rPr>
        <w:t xml:space="preserve"> </w:t>
      </w:r>
      <w:r w:rsidRPr="00ED0C0B">
        <w:rPr>
          <w:rFonts w:ascii="Museo Sans 300" w:hAnsi="Museo Sans 300"/>
          <w:sz w:val="20"/>
          <w:szCs w:val="20"/>
        </w:rPr>
        <w:t>c)</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acuerdo</w:t>
      </w:r>
      <w:r w:rsidR="00FE4283">
        <w:rPr>
          <w:rFonts w:ascii="Museo Sans 300" w:hAnsi="Museo Sans 300"/>
          <w:sz w:val="20"/>
          <w:szCs w:val="20"/>
        </w:rPr>
        <w:t xml:space="preserve"> </w:t>
      </w:r>
      <w:r w:rsidRPr="00ED0C0B">
        <w:rPr>
          <w:rFonts w:ascii="Museo Sans 300" w:hAnsi="Museo Sans 300"/>
          <w:sz w:val="20"/>
          <w:szCs w:val="20"/>
        </w:rPr>
        <w:t>N.°</w:t>
      </w:r>
      <w:r w:rsidR="00FE4283">
        <w:rPr>
          <w:rFonts w:ascii="Museo Sans 300" w:hAnsi="Museo Sans 300"/>
          <w:sz w:val="20"/>
          <w:szCs w:val="20"/>
        </w:rPr>
        <w:t xml:space="preserve"> </w:t>
      </w:r>
      <w:r w:rsidR="00DF09CD">
        <w:rPr>
          <w:rFonts w:ascii="Museo Sans 300" w:hAnsi="Museo Sans 300"/>
          <w:sz w:val="20"/>
          <w:szCs w:val="20"/>
        </w:rPr>
        <w:t>E-0858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w:t>
      </w:r>
      <w:r w:rsidR="00FE4283">
        <w:rPr>
          <w:rFonts w:ascii="Museo Sans 300" w:hAnsi="Museo Sans 300"/>
          <w:sz w:val="20"/>
          <w:szCs w:val="20"/>
        </w:rPr>
        <w:t xml:space="preserve"> </w:t>
      </w:r>
      <w:r w:rsidRPr="00ED0C0B">
        <w:rPr>
          <w:rFonts w:ascii="Museo Sans 300" w:hAnsi="Museo Sans 300"/>
          <w:sz w:val="20"/>
          <w:szCs w:val="20"/>
        </w:rPr>
        <w:t>se</w:t>
      </w:r>
      <w:r w:rsidR="00FE4283">
        <w:rPr>
          <w:rFonts w:ascii="Museo Sans 300" w:hAnsi="Museo Sans 300"/>
          <w:sz w:val="20"/>
          <w:szCs w:val="20"/>
        </w:rPr>
        <w:t xml:space="preserve"> </w:t>
      </w:r>
      <w:r w:rsidRPr="00ED0C0B">
        <w:rPr>
          <w:rFonts w:ascii="Museo Sans 300" w:hAnsi="Museo Sans 300"/>
          <w:sz w:val="20"/>
          <w:szCs w:val="20"/>
        </w:rPr>
        <w:t>remitió</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las</w:t>
      </w:r>
      <w:r w:rsidR="00FE4283">
        <w:rPr>
          <w:rFonts w:ascii="Museo Sans 300" w:hAnsi="Museo Sans 300"/>
          <w:sz w:val="20"/>
          <w:szCs w:val="20"/>
        </w:rPr>
        <w:t xml:space="preserve"> </w:t>
      </w:r>
      <w:r w:rsidRPr="00ED0C0B">
        <w:rPr>
          <w:rFonts w:ascii="Museo Sans 300" w:hAnsi="Museo Sans 300"/>
          <w:sz w:val="20"/>
          <w:szCs w:val="20"/>
        </w:rPr>
        <w:t>partes</w:t>
      </w:r>
      <w:r w:rsidR="00FE4283">
        <w:rPr>
          <w:rFonts w:ascii="Museo Sans 300" w:hAnsi="Museo Sans 300"/>
          <w:sz w:val="20"/>
          <w:szCs w:val="20"/>
        </w:rPr>
        <w:t xml:space="preserve"> </w:t>
      </w:r>
      <w:r w:rsidRPr="00ED0C0B">
        <w:rPr>
          <w:rFonts w:ascii="Museo Sans 300" w:hAnsi="Museo Sans 300"/>
          <w:sz w:val="20"/>
          <w:szCs w:val="20"/>
        </w:rPr>
        <w:t>copia</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informe</w:t>
      </w:r>
      <w:r w:rsidR="00FE4283">
        <w:rPr>
          <w:rFonts w:ascii="Museo Sans 300" w:hAnsi="Museo Sans 300"/>
          <w:sz w:val="20"/>
          <w:szCs w:val="20"/>
        </w:rPr>
        <w:t xml:space="preserve"> </w:t>
      </w:r>
      <w:r w:rsidRPr="00ED0C0B">
        <w:rPr>
          <w:rFonts w:ascii="Museo Sans 300" w:hAnsi="Museo Sans 300"/>
          <w:sz w:val="20"/>
          <w:szCs w:val="20"/>
        </w:rPr>
        <w:t>técnico</w:t>
      </w:r>
      <w:r w:rsidR="00FE4283">
        <w:rPr>
          <w:rFonts w:ascii="Museo Sans 300" w:hAnsi="Museo Sans 300"/>
          <w:sz w:val="20"/>
          <w:szCs w:val="20"/>
        </w:rPr>
        <w:t xml:space="preserve"> </w:t>
      </w:r>
      <w:r w:rsidRPr="00ED0C0B">
        <w:rPr>
          <w:rFonts w:ascii="Museo Sans 300" w:hAnsi="Museo Sans 300"/>
          <w:sz w:val="20"/>
          <w:szCs w:val="20"/>
        </w:rPr>
        <w:t>N.°</w:t>
      </w:r>
      <w:r w:rsidR="00FE4283">
        <w:rPr>
          <w:rFonts w:ascii="Museo Sans 300" w:hAnsi="Museo Sans 300"/>
          <w:sz w:val="20"/>
          <w:szCs w:val="20"/>
        </w:rPr>
        <w:t xml:space="preserve"> </w:t>
      </w:r>
      <w:r w:rsidR="00435E85">
        <w:rPr>
          <w:rFonts w:ascii="Museo Sans 300" w:hAnsi="Museo Sans 300"/>
          <w:sz w:val="20"/>
          <w:szCs w:val="20"/>
        </w:rPr>
        <w:t>IT-</w:t>
      </w:r>
      <w:r w:rsidR="009E72BC">
        <w:rPr>
          <w:rFonts w:ascii="Museo Sans 300" w:hAnsi="Museo Sans 300"/>
          <w:sz w:val="20"/>
          <w:szCs w:val="20"/>
        </w:rPr>
        <w:t>0021-CAU-24</w:t>
      </w:r>
      <w:r w:rsidR="00FE4283">
        <w:rPr>
          <w:rFonts w:ascii="Museo Sans 300" w:hAnsi="Museo Sans 300"/>
          <w:sz w:val="20"/>
          <w:szCs w:val="20"/>
        </w:rPr>
        <w:t xml:space="preserve"> </w:t>
      </w:r>
      <w:r w:rsidRPr="00ED0C0B">
        <w:rPr>
          <w:rFonts w:ascii="Museo Sans 300" w:hAnsi="Museo Sans 300"/>
          <w:sz w:val="20"/>
          <w:szCs w:val="20"/>
        </w:rPr>
        <w:t>rendido</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el</w:t>
      </w:r>
      <w:r w:rsidR="00FE4283">
        <w:rPr>
          <w:rFonts w:ascii="Museo Sans 300" w:hAnsi="Museo Sans 300"/>
          <w:sz w:val="20"/>
          <w:szCs w:val="20"/>
        </w:rPr>
        <w:t xml:space="preserve"> </w:t>
      </w:r>
      <w:r w:rsidRPr="00ED0C0B">
        <w:rPr>
          <w:rFonts w:ascii="Museo Sans 300" w:hAnsi="Museo Sans 300"/>
          <w:sz w:val="20"/>
          <w:szCs w:val="20"/>
        </w:rPr>
        <w:t>CAU</w:t>
      </w:r>
      <w:r w:rsidR="00FE4283">
        <w:rPr>
          <w:rFonts w:ascii="Museo Sans 300" w:hAnsi="Museo Sans 300"/>
          <w:sz w:val="20"/>
          <w:szCs w:val="20"/>
        </w:rPr>
        <w:t xml:space="preserve"> </w:t>
      </w:r>
      <w:r w:rsidRPr="00ED0C0B">
        <w:rPr>
          <w:rFonts w:ascii="Museo Sans 300" w:hAnsi="Museo Sans 300"/>
          <w:sz w:val="20"/>
          <w:szCs w:val="20"/>
        </w:rPr>
        <w:t>para</w:t>
      </w:r>
      <w:r w:rsidR="00FE4283">
        <w:rPr>
          <w:rFonts w:ascii="Museo Sans 300" w:hAnsi="Museo Sans 300"/>
          <w:sz w:val="20"/>
          <w:szCs w:val="20"/>
        </w:rPr>
        <w:t xml:space="preserve"> </w:t>
      </w:r>
      <w:r w:rsidRPr="00ED0C0B">
        <w:rPr>
          <w:rFonts w:ascii="Museo Sans 300" w:hAnsi="Museo Sans 300"/>
          <w:sz w:val="20"/>
          <w:szCs w:val="20"/>
        </w:rPr>
        <w:t>que,</w:t>
      </w:r>
      <w:r w:rsidR="00FE4283">
        <w:rPr>
          <w:rFonts w:ascii="Museo Sans 300" w:hAnsi="Museo Sans 300"/>
          <w:sz w:val="20"/>
          <w:szCs w:val="20"/>
        </w:rPr>
        <w:t xml:space="preserve"> </w:t>
      </w: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un</w:t>
      </w:r>
      <w:r w:rsidR="00FE4283">
        <w:rPr>
          <w:rFonts w:ascii="Museo Sans 300" w:hAnsi="Museo Sans 300"/>
          <w:sz w:val="20"/>
          <w:szCs w:val="20"/>
        </w:rPr>
        <w:t xml:space="preserve"> </w:t>
      </w:r>
      <w:r w:rsidRPr="00ED0C0B">
        <w:rPr>
          <w:rFonts w:ascii="Museo Sans 300" w:hAnsi="Museo Sans 300"/>
          <w:sz w:val="20"/>
          <w:szCs w:val="20"/>
        </w:rPr>
        <w:t>plazo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diez</w:t>
      </w:r>
      <w:r w:rsidR="00FE4283">
        <w:rPr>
          <w:rFonts w:ascii="Museo Sans 300" w:hAnsi="Museo Sans 300"/>
          <w:sz w:val="20"/>
          <w:szCs w:val="20"/>
        </w:rPr>
        <w:t xml:space="preserve"> </w:t>
      </w:r>
      <w:r w:rsidRPr="00ED0C0B">
        <w:rPr>
          <w:rFonts w:ascii="Museo Sans 300" w:hAnsi="Museo Sans 300"/>
          <w:sz w:val="20"/>
          <w:szCs w:val="20"/>
        </w:rPr>
        <w:t>días</w:t>
      </w:r>
      <w:r w:rsidR="00FE4283">
        <w:rPr>
          <w:rFonts w:ascii="Museo Sans 300" w:hAnsi="Museo Sans 300"/>
          <w:sz w:val="20"/>
          <w:szCs w:val="20"/>
        </w:rPr>
        <w:t xml:space="preserve"> </w:t>
      </w:r>
      <w:r w:rsidRPr="00ED0C0B">
        <w:rPr>
          <w:rFonts w:ascii="Museo Sans 300" w:hAnsi="Museo Sans 300"/>
          <w:sz w:val="20"/>
          <w:szCs w:val="20"/>
        </w:rPr>
        <w:t>hábiles</w:t>
      </w:r>
      <w:r w:rsidR="00FE4283">
        <w:rPr>
          <w:rFonts w:ascii="Museo Sans 300" w:hAnsi="Museo Sans 300"/>
          <w:sz w:val="20"/>
          <w:szCs w:val="20"/>
        </w:rPr>
        <w:t xml:space="preserve"> </w:t>
      </w:r>
      <w:r w:rsidRPr="00ED0C0B">
        <w:rPr>
          <w:rFonts w:ascii="Museo Sans 300" w:hAnsi="Museo Sans 300"/>
          <w:sz w:val="20"/>
          <w:szCs w:val="20"/>
        </w:rPr>
        <w:t>contados</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partir</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día</w:t>
      </w:r>
      <w:r w:rsidR="00FE4283">
        <w:rPr>
          <w:rFonts w:ascii="Museo Sans 300" w:hAnsi="Museo Sans 300"/>
          <w:sz w:val="20"/>
          <w:szCs w:val="20"/>
        </w:rPr>
        <w:t xml:space="preserve"> </w:t>
      </w:r>
      <w:r w:rsidRPr="00ED0C0B">
        <w:rPr>
          <w:rFonts w:ascii="Museo Sans 300" w:hAnsi="Museo Sans 300"/>
          <w:sz w:val="20"/>
          <w:szCs w:val="20"/>
        </w:rPr>
        <w:t>siguiente</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notificación</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dicho</w:t>
      </w:r>
      <w:r w:rsidR="00FE4283">
        <w:rPr>
          <w:rFonts w:ascii="Museo Sans 300" w:hAnsi="Museo Sans 300"/>
          <w:sz w:val="20"/>
          <w:szCs w:val="20"/>
        </w:rPr>
        <w:t xml:space="preserve"> </w:t>
      </w:r>
      <w:r w:rsidRPr="00ED0C0B">
        <w:rPr>
          <w:rFonts w:ascii="Museo Sans 300" w:hAnsi="Museo Sans 300"/>
          <w:sz w:val="20"/>
          <w:szCs w:val="20"/>
        </w:rPr>
        <w:t>proveído,</w:t>
      </w:r>
      <w:r w:rsidR="00FE4283">
        <w:rPr>
          <w:rFonts w:ascii="Museo Sans 300" w:hAnsi="Museo Sans 300"/>
          <w:sz w:val="20"/>
          <w:szCs w:val="20"/>
        </w:rPr>
        <w:t xml:space="preserve"> </w:t>
      </w:r>
      <w:r w:rsidRPr="00ED0C0B">
        <w:rPr>
          <w:rFonts w:ascii="Museo Sans 300" w:hAnsi="Museo Sans 300"/>
          <w:sz w:val="20"/>
          <w:szCs w:val="20"/>
        </w:rPr>
        <w:t>manifestaran</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escrito</w:t>
      </w:r>
      <w:r w:rsidR="00FE4283">
        <w:rPr>
          <w:rFonts w:ascii="Museo Sans 300" w:hAnsi="Museo Sans 300"/>
          <w:sz w:val="20"/>
          <w:szCs w:val="20"/>
        </w:rPr>
        <w:t xml:space="preserve"> </w:t>
      </w:r>
      <w:r w:rsidRPr="00ED0C0B">
        <w:rPr>
          <w:rFonts w:ascii="Museo Sans 300" w:hAnsi="Museo Sans 300"/>
          <w:sz w:val="20"/>
          <w:szCs w:val="20"/>
        </w:rPr>
        <w:t>sus</w:t>
      </w:r>
      <w:r w:rsidR="00FE4283">
        <w:rPr>
          <w:rFonts w:ascii="Museo Sans 300" w:hAnsi="Museo Sans 300"/>
          <w:sz w:val="20"/>
          <w:szCs w:val="20"/>
        </w:rPr>
        <w:t xml:space="preserve"> </w:t>
      </w:r>
      <w:r w:rsidRPr="00ED0C0B">
        <w:rPr>
          <w:rFonts w:ascii="Museo Sans 300" w:hAnsi="Museo Sans 300"/>
          <w:sz w:val="20"/>
          <w:szCs w:val="20"/>
        </w:rPr>
        <w:t>alegatos</w:t>
      </w:r>
      <w:r w:rsidR="00FE4283">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EC04162" w14:textId="37CED823" w:rsidR="00AC52CA" w:rsidRDefault="000B2856" w:rsidP="009328AF">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Pr>
          <w:rFonts w:ascii="Museo Sans 300" w:eastAsia="Times New Roman" w:hAnsi="Museo Sans 300" w:cs="Segoe UI"/>
          <w:sz w:val="20"/>
          <w:szCs w:val="20"/>
          <w:lang w:val="es-ES" w:eastAsia="es-ES"/>
        </w:rPr>
        <w:t>Dicho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acuerdo</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fue</w:t>
      </w:r>
      <w:r w:rsidR="00FE4283">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notificado</w:t>
      </w:r>
      <w:r w:rsidR="00FE4283">
        <w:rPr>
          <w:rFonts w:ascii="Museo Sans 300" w:hAnsi="Museo Sans 300" w:cs="Segoe UI"/>
          <w:sz w:val="20"/>
          <w:szCs w:val="20"/>
        </w:rPr>
        <w:t xml:space="preserve"> </w:t>
      </w:r>
      <w:r w:rsidR="00BE34E5">
        <w:rPr>
          <w:rFonts w:ascii="Museo Sans 300" w:hAnsi="Museo Sans 300" w:cs="Segoe UI"/>
          <w:sz w:val="20"/>
          <w:szCs w:val="20"/>
        </w:rPr>
        <w:t>el</w:t>
      </w:r>
      <w:r w:rsidR="00FE4283">
        <w:rPr>
          <w:rFonts w:ascii="Museo Sans 300" w:hAnsi="Museo Sans 300" w:cs="Segoe UI"/>
          <w:sz w:val="20"/>
          <w:szCs w:val="20"/>
        </w:rPr>
        <w:t xml:space="preserve"> </w:t>
      </w:r>
      <w:r w:rsidR="00BE34E5">
        <w:rPr>
          <w:rFonts w:ascii="Museo Sans 300" w:hAnsi="Museo Sans 300" w:cs="Segoe UI"/>
          <w:sz w:val="20"/>
          <w:szCs w:val="20"/>
        </w:rPr>
        <w:t>día</w:t>
      </w:r>
      <w:r w:rsidR="00FE4283">
        <w:rPr>
          <w:rFonts w:ascii="Museo Sans 300" w:hAnsi="Museo Sans 300" w:cs="Segoe UI"/>
          <w:sz w:val="20"/>
          <w:szCs w:val="20"/>
        </w:rPr>
        <w:t xml:space="preserve"> </w:t>
      </w:r>
      <w:r w:rsidR="007F1A6D">
        <w:rPr>
          <w:rFonts w:ascii="Museo Sans 300" w:hAnsi="Museo Sans 300" w:cs="Segoe UI"/>
          <w:sz w:val="20"/>
          <w:szCs w:val="20"/>
        </w:rPr>
        <w:t>diecinueve de enero de este año</w:t>
      </w:r>
      <w:r w:rsidR="00BE34E5">
        <w:rPr>
          <w:rFonts w:ascii="Museo Sans 300" w:hAnsi="Museo Sans 300" w:cs="Segoe UI"/>
          <w:sz w:val="20"/>
          <w:szCs w:val="20"/>
        </w:rPr>
        <w:t>,</w:t>
      </w:r>
      <w:r w:rsidR="00FE4283">
        <w:rPr>
          <w:rFonts w:ascii="Museo Sans 300" w:hAnsi="Museo Sans 300" w:cs="Segoe UI"/>
          <w:sz w:val="20"/>
          <w:szCs w:val="20"/>
        </w:rPr>
        <w:t xml:space="preserve"> </w:t>
      </w:r>
      <w:r w:rsidRPr="00B2216A">
        <w:rPr>
          <w:rFonts w:ascii="Museo Sans 300" w:hAnsi="Museo Sans 300" w:cs="Segoe UI"/>
          <w:sz w:val="20"/>
          <w:szCs w:val="20"/>
        </w:rPr>
        <w:t>por</w:t>
      </w:r>
      <w:r w:rsidR="00FE4283">
        <w:rPr>
          <w:rFonts w:ascii="Museo Sans 300" w:hAnsi="Museo Sans 300" w:cs="Segoe UI"/>
          <w:sz w:val="20"/>
          <w:szCs w:val="20"/>
        </w:rPr>
        <w:t xml:space="preserve"> </w:t>
      </w:r>
      <w:r w:rsidRPr="00B2216A">
        <w:rPr>
          <w:rFonts w:ascii="Museo Sans 300" w:hAnsi="Museo Sans 300" w:cs="Segoe UI"/>
          <w:sz w:val="20"/>
          <w:szCs w:val="20"/>
        </w:rPr>
        <w:t>lo</w:t>
      </w:r>
      <w:r w:rsidR="00FE4283">
        <w:rPr>
          <w:rFonts w:ascii="Museo Sans 300" w:hAnsi="Museo Sans 300" w:cs="Segoe UI"/>
          <w:sz w:val="20"/>
          <w:szCs w:val="20"/>
        </w:rPr>
        <w:t xml:space="preserve"> </w:t>
      </w:r>
      <w:r w:rsidRPr="00B2216A">
        <w:rPr>
          <w:rFonts w:ascii="Museo Sans 300" w:hAnsi="Museo Sans 300" w:cs="Segoe UI"/>
          <w:sz w:val="20"/>
          <w:szCs w:val="20"/>
        </w:rPr>
        <w:t>que</w:t>
      </w:r>
      <w:r w:rsidR="00FE4283">
        <w:rPr>
          <w:rFonts w:ascii="Museo Sans 300" w:hAnsi="Museo Sans 300" w:cs="Segoe UI"/>
          <w:sz w:val="20"/>
          <w:szCs w:val="20"/>
        </w:rPr>
        <w:t xml:space="preserve"> </w:t>
      </w:r>
      <w:r w:rsidRPr="00B2216A">
        <w:rPr>
          <w:rFonts w:ascii="Museo Sans 300" w:hAnsi="Museo Sans 300" w:cs="Segoe UI"/>
          <w:sz w:val="20"/>
          <w:szCs w:val="20"/>
        </w:rPr>
        <w:t>el</w:t>
      </w:r>
      <w:r w:rsidR="00FE4283">
        <w:rPr>
          <w:rFonts w:ascii="Museo Sans 300" w:hAnsi="Museo Sans 300" w:cs="Segoe UI"/>
          <w:sz w:val="20"/>
          <w:szCs w:val="20"/>
        </w:rPr>
        <w:t xml:space="preserve"> </w:t>
      </w:r>
      <w:r w:rsidRPr="00B2216A">
        <w:rPr>
          <w:rFonts w:ascii="Museo Sans 300" w:hAnsi="Museo Sans 300" w:cs="Segoe UI"/>
          <w:sz w:val="20"/>
          <w:szCs w:val="20"/>
        </w:rPr>
        <w:t>plazo</w:t>
      </w:r>
      <w:r w:rsidR="00FE4283">
        <w:rPr>
          <w:rFonts w:ascii="Museo Sans 300" w:hAnsi="Museo Sans 300" w:cs="Segoe UI"/>
          <w:sz w:val="20"/>
          <w:szCs w:val="20"/>
        </w:rPr>
        <w:t xml:space="preserve"> </w:t>
      </w:r>
      <w:r w:rsidRPr="00B2216A">
        <w:rPr>
          <w:rFonts w:ascii="Museo Sans 300" w:hAnsi="Museo Sans 300" w:cs="Segoe UI"/>
          <w:sz w:val="20"/>
          <w:szCs w:val="20"/>
        </w:rPr>
        <w:t>finalizó</w:t>
      </w:r>
      <w:r w:rsidR="00FE4283">
        <w:rPr>
          <w:rFonts w:ascii="Museo Sans 300" w:hAnsi="Museo Sans 300" w:cs="Segoe UI"/>
          <w:sz w:val="20"/>
          <w:szCs w:val="20"/>
        </w:rPr>
        <w:t xml:space="preserve"> </w:t>
      </w:r>
      <w:r w:rsidR="00302F3E">
        <w:rPr>
          <w:rFonts w:ascii="Museo Sans 300" w:hAnsi="Museo Sans 300" w:cs="Segoe UI"/>
          <w:sz w:val="20"/>
          <w:szCs w:val="20"/>
        </w:rPr>
        <w:t>el</w:t>
      </w:r>
      <w:r w:rsidR="00FE4283">
        <w:rPr>
          <w:rFonts w:ascii="Museo Sans 300" w:hAnsi="Museo Sans 300" w:cs="Segoe UI"/>
          <w:sz w:val="20"/>
          <w:szCs w:val="20"/>
        </w:rPr>
        <w:t xml:space="preserve"> </w:t>
      </w:r>
      <w:r w:rsidR="00302F3E">
        <w:rPr>
          <w:rFonts w:ascii="Museo Sans 300" w:hAnsi="Museo Sans 300" w:cs="Segoe UI"/>
          <w:sz w:val="20"/>
          <w:szCs w:val="20"/>
        </w:rPr>
        <w:t>día</w:t>
      </w:r>
      <w:r w:rsidR="00FE4283">
        <w:rPr>
          <w:rFonts w:ascii="Museo Sans 300" w:hAnsi="Museo Sans 300" w:cs="Segoe UI"/>
          <w:sz w:val="20"/>
          <w:szCs w:val="20"/>
        </w:rPr>
        <w:t xml:space="preserve"> </w:t>
      </w:r>
      <w:r w:rsidR="007F1A6D">
        <w:rPr>
          <w:rFonts w:ascii="Museo Sans 300" w:hAnsi="Museo Sans 300" w:cs="Segoe UI"/>
          <w:sz w:val="20"/>
          <w:szCs w:val="20"/>
        </w:rPr>
        <w:t>dos de febrero del mismo</w:t>
      </w:r>
      <w:r w:rsidR="00FE4283">
        <w:rPr>
          <w:rFonts w:ascii="Museo Sans 300" w:hAnsi="Museo Sans 300" w:cs="Segoe UI"/>
          <w:sz w:val="20"/>
          <w:szCs w:val="20"/>
        </w:rPr>
        <w:t xml:space="preserve"> </w:t>
      </w:r>
      <w:r w:rsidR="009328AF">
        <w:rPr>
          <w:rFonts w:ascii="Museo Sans 300" w:hAnsi="Museo Sans 300" w:cs="Segoe UI"/>
          <w:sz w:val="20"/>
          <w:szCs w:val="20"/>
        </w:rPr>
        <w:t>año,</w:t>
      </w:r>
      <w:r w:rsidR="00FE4283">
        <w:rPr>
          <w:rFonts w:ascii="Museo Sans 300" w:hAnsi="Museo Sans 300" w:cs="Segoe UI"/>
          <w:sz w:val="20"/>
          <w:szCs w:val="20"/>
        </w:rPr>
        <w:t xml:space="preserve"> </w:t>
      </w:r>
      <w:r w:rsidR="009328AF">
        <w:rPr>
          <w:rFonts w:ascii="Museo Sans 300" w:hAnsi="Museo Sans 300" w:cs="Segoe UI"/>
          <w:sz w:val="20"/>
          <w:szCs w:val="20"/>
        </w:rPr>
        <w:t>sin</w:t>
      </w:r>
      <w:r w:rsidR="00FE4283">
        <w:rPr>
          <w:rFonts w:ascii="Museo Sans 300" w:hAnsi="Museo Sans 300" w:cs="Segoe UI"/>
          <w:sz w:val="20"/>
          <w:szCs w:val="20"/>
        </w:rPr>
        <w:t xml:space="preserve"> </w:t>
      </w:r>
      <w:r w:rsidR="009328AF">
        <w:rPr>
          <w:rFonts w:ascii="Museo Sans 300" w:hAnsi="Museo Sans 300" w:cs="Segoe UI"/>
          <w:sz w:val="20"/>
          <w:szCs w:val="20"/>
        </w:rPr>
        <w:t>que</w:t>
      </w:r>
      <w:r w:rsidR="00FE4283">
        <w:rPr>
          <w:rFonts w:ascii="Museo Sans 300" w:hAnsi="Museo Sans 300" w:cs="Segoe UI"/>
          <w:sz w:val="20"/>
          <w:szCs w:val="20"/>
        </w:rPr>
        <w:t xml:space="preserve"> </w:t>
      </w:r>
      <w:r w:rsidR="009328AF">
        <w:rPr>
          <w:rFonts w:ascii="Museo Sans 300" w:hAnsi="Museo Sans 300" w:cs="Segoe UI"/>
          <w:sz w:val="20"/>
          <w:szCs w:val="20"/>
        </w:rPr>
        <w:t>las</w:t>
      </w:r>
      <w:r w:rsidR="00FE4283">
        <w:rPr>
          <w:rFonts w:ascii="Museo Sans 300" w:hAnsi="Museo Sans 300" w:cs="Segoe UI"/>
          <w:sz w:val="20"/>
          <w:szCs w:val="20"/>
        </w:rPr>
        <w:t xml:space="preserve"> </w:t>
      </w:r>
      <w:r w:rsidR="009328AF">
        <w:rPr>
          <w:rFonts w:ascii="Museo Sans 300" w:hAnsi="Museo Sans 300" w:cs="Segoe UI"/>
          <w:sz w:val="20"/>
          <w:szCs w:val="20"/>
        </w:rPr>
        <w:t>partes</w:t>
      </w:r>
      <w:r w:rsidR="00FE4283">
        <w:rPr>
          <w:rFonts w:ascii="Museo Sans 300" w:hAnsi="Museo Sans 300" w:cs="Segoe UI"/>
          <w:sz w:val="20"/>
          <w:szCs w:val="20"/>
        </w:rPr>
        <w:t xml:space="preserve"> </w:t>
      </w:r>
      <w:r w:rsidR="009328AF">
        <w:rPr>
          <w:rStyle w:val="normaltextrun"/>
          <w:rFonts w:ascii="Museo Sans 300" w:hAnsi="Museo Sans 300"/>
          <w:color w:val="000000"/>
          <w:sz w:val="20"/>
          <w:szCs w:val="20"/>
          <w:shd w:val="clear" w:color="auto" w:fill="FFFFFF"/>
        </w:rPr>
        <w:t>presentaran</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documentación</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para</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ser</w:t>
      </w:r>
      <w:r w:rsidR="00FE4283">
        <w:rPr>
          <w:rStyle w:val="normaltextrun"/>
          <w:rFonts w:ascii="Museo Sans 300" w:hAnsi="Museo Sans 300"/>
          <w:color w:val="000000"/>
          <w:sz w:val="20"/>
          <w:szCs w:val="20"/>
          <w:shd w:val="clear" w:color="auto" w:fill="FFFFFF"/>
          <w:lang w:val="es-ES"/>
        </w:rPr>
        <w:t xml:space="preserve"> </w:t>
      </w:r>
      <w:r w:rsidR="00AC52CA" w:rsidRPr="00441340">
        <w:rPr>
          <w:rStyle w:val="normaltextrun"/>
          <w:rFonts w:ascii="Museo Sans 300" w:hAnsi="Museo Sans 300"/>
          <w:color w:val="000000"/>
          <w:sz w:val="20"/>
          <w:szCs w:val="20"/>
          <w:shd w:val="clear" w:color="auto" w:fill="FFFFFF"/>
          <w:lang w:val="es-ES"/>
        </w:rPr>
        <w:t>analizada.</w:t>
      </w:r>
    </w:p>
    <w:p w14:paraId="104AB8CE" w14:textId="77777777" w:rsidR="006F20E7" w:rsidRDefault="006F20E7"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8977E4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FE4283">
        <w:rPr>
          <w:rFonts w:ascii="Museo Sans 300" w:hAnsi="Museo Sans 300"/>
          <w:sz w:val="20"/>
          <w:szCs w:val="20"/>
        </w:rPr>
        <w:t xml:space="preserve"> </w:t>
      </w:r>
      <w:r w:rsidRPr="00F309EC">
        <w:rPr>
          <w:rFonts w:ascii="Museo Sans 300" w:hAnsi="Museo Sans 300"/>
          <w:sz w:val="20"/>
          <w:szCs w:val="20"/>
        </w:rPr>
        <w:t>el</w:t>
      </w:r>
      <w:r w:rsidR="00FE4283">
        <w:rPr>
          <w:rFonts w:ascii="Museo Sans 300" w:hAnsi="Museo Sans 300"/>
          <w:sz w:val="20"/>
          <w:szCs w:val="20"/>
        </w:rPr>
        <w:t xml:space="preserve"> </w:t>
      </w:r>
      <w:r w:rsidRPr="00F309EC">
        <w:rPr>
          <w:rFonts w:ascii="Museo Sans 300" w:hAnsi="Museo Sans 300"/>
          <w:sz w:val="20"/>
          <w:szCs w:val="20"/>
        </w:rPr>
        <w:t>presente</w:t>
      </w:r>
      <w:r w:rsidR="00FE4283">
        <w:rPr>
          <w:rFonts w:ascii="Museo Sans 300" w:hAnsi="Museo Sans 300"/>
          <w:sz w:val="20"/>
          <w:szCs w:val="20"/>
        </w:rPr>
        <w:t xml:space="preserve"> </w:t>
      </w:r>
      <w:r w:rsidRPr="00F309EC">
        <w:rPr>
          <w:rFonts w:ascii="Museo Sans 300" w:hAnsi="Museo Sans 300"/>
          <w:sz w:val="20"/>
          <w:szCs w:val="20"/>
        </w:rPr>
        <w:t>procedimiento</w:t>
      </w:r>
      <w:r w:rsidR="00FE4283">
        <w:rPr>
          <w:rFonts w:ascii="Museo Sans 300" w:hAnsi="Museo Sans 300"/>
          <w:sz w:val="20"/>
          <w:szCs w:val="20"/>
        </w:rPr>
        <w:t xml:space="preserve"> </w:t>
      </w:r>
      <w:r w:rsidRPr="00F309EC">
        <w:rPr>
          <w:rFonts w:ascii="Museo Sans 300" w:hAnsi="Museo Sans 300"/>
          <w:sz w:val="20"/>
          <w:szCs w:val="20"/>
        </w:rPr>
        <w:t>en</w:t>
      </w:r>
      <w:r w:rsidR="00FE4283">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FE4283">
        <w:rPr>
          <w:rFonts w:ascii="Museo Sans 300" w:hAnsi="Museo Sans 300"/>
          <w:sz w:val="20"/>
          <w:szCs w:val="20"/>
        </w:rPr>
        <w:t xml:space="preserve"> </w:t>
      </w:r>
      <w:r w:rsidR="00C11290">
        <w:rPr>
          <w:rFonts w:ascii="Museo Sans 300" w:hAnsi="Museo Sans 300"/>
          <w:sz w:val="20"/>
          <w:szCs w:val="20"/>
        </w:rPr>
        <w:t>de</w:t>
      </w:r>
      <w:r w:rsidR="00FE4283">
        <w:rPr>
          <w:rFonts w:ascii="Museo Sans 300" w:hAnsi="Museo Sans 300"/>
          <w:sz w:val="20"/>
          <w:szCs w:val="20"/>
        </w:rPr>
        <w:t xml:space="preserve"> </w:t>
      </w:r>
      <w:r w:rsidR="00C11290">
        <w:rPr>
          <w:rFonts w:ascii="Museo Sans 300" w:hAnsi="Museo Sans 300"/>
          <w:sz w:val="20"/>
          <w:szCs w:val="20"/>
        </w:rPr>
        <w:t>dictar</w:t>
      </w:r>
      <w:r w:rsidR="00FE4283">
        <w:rPr>
          <w:rFonts w:ascii="Museo Sans 300" w:hAnsi="Museo Sans 300"/>
          <w:sz w:val="20"/>
          <w:szCs w:val="20"/>
        </w:rPr>
        <w:t xml:space="preserve"> </w:t>
      </w:r>
      <w:r w:rsidR="00C11290">
        <w:rPr>
          <w:rFonts w:ascii="Museo Sans 300" w:hAnsi="Museo Sans 300"/>
          <w:sz w:val="20"/>
          <w:szCs w:val="20"/>
        </w:rPr>
        <w:t>sentencia,</w:t>
      </w:r>
      <w:r w:rsidR="00FE4283">
        <w:rPr>
          <w:rFonts w:ascii="Museo Sans 300" w:hAnsi="Museo Sans 300"/>
          <w:sz w:val="20"/>
          <w:szCs w:val="20"/>
        </w:rPr>
        <w:t xml:space="preserve"> </w:t>
      </w:r>
      <w:r w:rsidR="00C11290">
        <w:rPr>
          <w:rFonts w:ascii="Museo Sans 300" w:hAnsi="Museo Sans 300"/>
          <w:sz w:val="20"/>
          <w:szCs w:val="20"/>
        </w:rPr>
        <w:t>esta</w:t>
      </w:r>
      <w:r w:rsidR="00FE4283">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FE4283">
        <w:rPr>
          <w:rFonts w:ascii="Museo Sans 300" w:hAnsi="Museo Sans 300"/>
          <w:sz w:val="20"/>
          <w:szCs w:val="20"/>
        </w:rPr>
        <w:t xml:space="preserve"> </w:t>
      </w:r>
      <w:r w:rsidRPr="00F309EC">
        <w:rPr>
          <w:rFonts w:ascii="Museo Sans 300" w:hAnsi="Museo Sans 300"/>
          <w:sz w:val="20"/>
          <w:szCs w:val="20"/>
        </w:rPr>
        <w:t>con</w:t>
      </w:r>
      <w:r w:rsidR="00FE4283">
        <w:rPr>
          <w:rFonts w:ascii="Museo Sans 300" w:hAnsi="Museo Sans 300"/>
          <w:sz w:val="20"/>
          <w:szCs w:val="20"/>
        </w:rPr>
        <w:t xml:space="preserve"> </w:t>
      </w:r>
      <w:r w:rsidRPr="00F309EC">
        <w:rPr>
          <w:rFonts w:ascii="Museo Sans 300" w:hAnsi="Museo Sans 300"/>
          <w:sz w:val="20"/>
          <w:szCs w:val="20"/>
        </w:rPr>
        <w:t>apoyo</w:t>
      </w:r>
      <w:r w:rsidR="00FE4283">
        <w:rPr>
          <w:rFonts w:ascii="Museo Sans 300" w:hAnsi="Museo Sans 300"/>
          <w:sz w:val="20"/>
          <w:szCs w:val="20"/>
        </w:rPr>
        <w:t xml:space="preserve"> </w:t>
      </w:r>
      <w:r w:rsidRPr="00F309EC">
        <w:rPr>
          <w:rFonts w:ascii="Museo Sans 300" w:hAnsi="Museo Sans 300"/>
          <w:sz w:val="20"/>
          <w:szCs w:val="20"/>
        </w:rPr>
        <w:t>del</w:t>
      </w:r>
      <w:r w:rsidR="00FE4283">
        <w:rPr>
          <w:rFonts w:ascii="Museo Sans 300" w:hAnsi="Museo Sans 300"/>
          <w:sz w:val="20"/>
          <w:szCs w:val="20"/>
        </w:rPr>
        <w:t xml:space="preserve"> </w:t>
      </w:r>
      <w:r w:rsidRPr="00F309EC">
        <w:rPr>
          <w:rFonts w:ascii="Museo Sans 300" w:hAnsi="Museo Sans 300"/>
          <w:sz w:val="20"/>
          <w:szCs w:val="20"/>
        </w:rPr>
        <w:t>CAU,</w:t>
      </w:r>
      <w:r w:rsidR="00FE4283">
        <w:rPr>
          <w:rFonts w:ascii="Museo Sans 300" w:hAnsi="Museo Sans 300"/>
          <w:sz w:val="20"/>
          <w:szCs w:val="20"/>
        </w:rPr>
        <w:t xml:space="preserve"> </w:t>
      </w:r>
      <w:r w:rsidRPr="00F309EC">
        <w:rPr>
          <w:rFonts w:ascii="Museo Sans 300" w:hAnsi="Museo Sans 300"/>
          <w:sz w:val="20"/>
          <w:szCs w:val="20"/>
        </w:rPr>
        <w:t>realiza</w:t>
      </w:r>
      <w:r w:rsidR="00FE4283">
        <w:rPr>
          <w:rFonts w:ascii="Museo Sans 300" w:hAnsi="Museo Sans 300"/>
          <w:sz w:val="20"/>
          <w:szCs w:val="20"/>
        </w:rPr>
        <w:t xml:space="preserve"> </w:t>
      </w:r>
      <w:r w:rsidRPr="00F309EC">
        <w:rPr>
          <w:rFonts w:ascii="Museo Sans 300" w:hAnsi="Museo Sans 300"/>
          <w:sz w:val="20"/>
          <w:szCs w:val="20"/>
        </w:rPr>
        <w:t>las</w:t>
      </w:r>
      <w:r w:rsidR="00FE4283">
        <w:rPr>
          <w:rFonts w:ascii="Museo Sans 300" w:hAnsi="Museo Sans 300"/>
          <w:sz w:val="20"/>
          <w:szCs w:val="20"/>
        </w:rPr>
        <w:t xml:space="preserve"> </w:t>
      </w:r>
      <w:r w:rsidRPr="00F309EC">
        <w:rPr>
          <w:rFonts w:ascii="Museo Sans 300" w:hAnsi="Museo Sans 300"/>
          <w:sz w:val="20"/>
          <w:szCs w:val="20"/>
        </w:rPr>
        <w:t>valoraciones</w:t>
      </w:r>
      <w:r w:rsidR="00FE4283">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62DE34A9"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FE4283">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38D870D1"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477C50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49C2D4D" w14:textId="77777777" w:rsidR="009328AF" w:rsidRDefault="009328AF" w:rsidP="00BD38EB">
      <w:pPr>
        <w:autoSpaceDE w:val="0"/>
        <w:spacing w:after="0" w:line="240" w:lineRule="auto"/>
        <w:ind w:left="426"/>
        <w:jc w:val="both"/>
        <w:rPr>
          <w:rFonts w:ascii="Museo Sans 300" w:hAnsi="Museo Sans 300" w:cs="Times New Roman"/>
          <w:sz w:val="20"/>
          <w:szCs w:val="20"/>
          <w:lang w:eastAsia="es-SV"/>
        </w:rPr>
      </w:pPr>
    </w:p>
    <w:p w14:paraId="1AC9862A" w14:textId="78DE6AEF"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1BA67F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27615B0" w14:textId="77777777" w:rsidR="00122188" w:rsidRDefault="00122188" w:rsidP="00EB0C7F">
      <w:pPr>
        <w:autoSpaceDE w:val="0"/>
        <w:spacing w:after="0" w:line="240" w:lineRule="auto"/>
        <w:ind w:left="426"/>
        <w:jc w:val="both"/>
        <w:rPr>
          <w:rFonts w:ascii="Museo Sans 300" w:hAnsi="Museo Sans 300" w:cs="Times New Roman"/>
          <w:sz w:val="20"/>
          <w:szCs w:val="20"/>
          <w:lang w:eastAsia="es-SV"/>
        </w:rPr>
      </w:pPr>
    </w:p>
    <w:p w14:paraId="10DEE42C" w14:textId="3F0C50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CAESS,</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S.A.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de</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C.V.</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E3DCD5E"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2D5431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FE4283">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09C5CA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E16345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4069D89"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7CBFBBDF"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FE4283">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6C6A9C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FE4283">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FE4283">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8F8219"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FE4283">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D9078E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FE4283">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FE4283">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BAC906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FE4283">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FE4283">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4E0EF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FE4283">
        <w:rPr>
          <w:rFonts w:ascii="Museo Sans 500" w:eastAsia="Arial" w:hAnsi="Museo Sans 500" w:cs="Times New Roman"/>
          <w:b/>
          <w:bCs/>
          <w:sz w:val="20"/>
          <w:szCs w:val="20"/>
        </w:rPr>
        <w:t xml:space="preserve"> </w:t>
      </w:r>
      <w:r w:rsidR="00990A2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2784B9C9" w14:textId="5AA85002" w:rsidR="00C542FC" w:rsidRDefault="00C542FC" w:rsidP="00551F4C">
      <w:pPr>
        <w:suppressAutoHyphens w:val="0"/>
        <w:autoSpaceDN/>
        <w:spacing w:after="0" w:line="240" w:lineRule="auto"/>
        <w:ind w:left="420"/>
        <w:jc w:val="both"/>
        <w:rPr>
          <w:rFonts w:ascii="Museo Sans 300" w:hAnsi="Museo Sans 300" w:cs="Segoe UI"/>
          <w:sz w:val="20"/>
          <w:szCs w:val="20"/>
          <w:lang w:eastAsia="es-MX"/>
        </w:rPr>
      </w:pPr>
      <w:r w:rsidRPr="007B7709">
        <w:rPr>
          <w:rFonts w:ascii="Museo Sans 300" w:hAnsi="Museo Sans 300" w:cs="Segoe UI"/>
          <w:b/>
          <w:bCs/>
          <w:sz w:val="20"/>
          <w:szCs w:val="20"/>
          <w:lang w:eastAsia="es-MX"/>
        </w:rPr>
        <w:t>a.</w:t>
      </w:r>
      <w:r>
        <w:rPr>
          <w:rFonts w:ascii="Museo Sans 300" w:hAnsi="Museo Sans 300" w:cs="Segoe UI"/>
          <w:sz w:val="20"/>
          <w:szCs w:val="20"/>
          <w:lang w:eastAsia="es-MX"/>
        </w:rPr>
        <w:t xml:space="preserve"> </w:t>
      </w:r>
      <w:r w:rsidRPr="007B7709">
        <w:rPr>
          <w:rFonts w:ascii="Museo Sans 300" w:hAnsi="Museo Sans 300"/>
          <w:b/>
          <w:bCs/>
          <w:sz w:val="20"/>
          <w:szCs w:val="20"/>
          <w:lang w:val="es-ES"/>
        </w:rPr>
        <w:t>Análisis del CAU</w:t>
      </w:r>
    </w:p>
    <w:p w14:paraId="62CBE2A0" w14:textId="77777777" w:rsidR="00C542FC" w:rsidRDefault="00C542FC" w:rsidP="00551F4C">
      <w:pPr>
        <w:suppressAutoHyphens w:val="0"/>
        <w:autoSpaceDN/>
        <w:spacing w:after="0" w:line="240" w:lineRule="auto"/>
        <w:ind w:left="420"/>
        <w:jc w:val="both"/>
        <w:rPr>
          <w:rFonts w:ascii="Museo Sans 300" w:hAnsi="Museo Sans 300" w:cs="Segoe UI"/>
          <w:sz w:val="20"/>
          <w:szCs w:val="20"/>
          <w:lang w:eastAsia="es-MX"/>
        </w:rPr>
      </w:pPr>
    </w:p>
    <w:p w14:paraId="09CFA36E" w14:textId="4B701FE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FE4283">
        <w:rPr>
          <w:rFonts w:ascii="Museo Sans 300" w:hAnsi="Museo Sans 300" w:cs="Segoe UI"/>
          <w:sz w:val="20"/>
          <w:szCs w:val="20"/>
          <w:lang w:eastAsia="es-MX"/>
        </w:rPr>
        <w:t xml:space="preserve"> </w:t>
      </w:r>
      <w:r w:rsidR="00435E85">
        <w:rPr>
          <w:rFonts w:ascii="Museo Sans 300" w:hAnsi="Museo Sans 300" w:cs="Times New Roman"/>
          <w:sz w:val="20"/>
          <w:szCs w:val="20"/>
        </w:rPr>
        <w:t>IT-</w:t>
      </w:r>
      <w:r w:rsidR="009E72BC">
        <w:rPr>
          <w:rFonts w:ascii="Museo Sans 300" w:hAnsi="Museo Sans 300" w:cs="Times New Roman"/>
          <w:sz w:val="20"/>
          <w:szCs w:val="20"/>
        </w:rPr>
        <w:t>0021-CAU-24</w:t>
      </w:r>
      <w:r w:rsidRPr="00551F4C">
        <w:rPr>
          <w:rFonts w:ascii="Museo Sans 300" w:hAnsi="Museo Sans 300" w:cs="Times New Roman"/>
          <w:sz w:val="20"/>
          <w:szCs w:val="20"/>
        </w:rPr>
        <w:t>,</w:t>
      </w:r>
      <w:r w:rsidR="00FE4283">
        <w:rPr>
          <w:rFonts w:ascii="Museo Sans 300" w:hAnsi="Museo Sans 300" w:cs="Times New Roman"/>
          <w:sz w:val="20"/>
          <w:szCs w:val="20"/>
        </w:rPr>
        <w:t xml:space="preserve"> </w:t>
      </w:r>
      <w:r w:rsidRPr="00551F4C">
        <w:rPr>
          <w:rFonts w:ascii="Museo Sans 300" w:hAnsi="Museo Sans 300" w:cs="Times New Roman"/>
          <w:sz w:val="20"/>
          <w:szCs w:val="20"/>
        </w:rPr>
        <w:t>expone</w:t>
      </w:r>
      <w:r w:rsidR="00FE4283">
        <w:rPr>
          <w:rFonts w:ascii="Museo Sans 300" w:hAnsi="Museo Sans 300" w:cs="Times New Roman"/>
          <w:sz w:val="20"/>
          <w:szCs w:val="20"/>
        </w:rPr>
        <w:t xml:space="preserve"> </w:t>
      </w:r>
      <w:r w:rsidRPr="00551F4C">
        <w:rPr>
          <w:rFonts w:ascii="Museo Sans 300" w:hAnsi="Museo Sans 300" w:cs="Times New Roman"/>
          <w:sz w:val="20"/>
          <w:szCs w:val="20"/>
        </w:rPr>
        <w:t>lo</w:t>
      </w:r>
      <w:r w:rsidR="00FE4283">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A372B2" w14:textId="47120D42" w:rsidR="007260A7" w:rsidRDefault="00C34300" w:rsidP="007B7709">
      <w:pPr>
        <w:tabs>
          <w:tab w:val="left" w:pos="9072"/>
        </w:tabs>
        <w:spacing w:line="240" w:lineRule="auto"/>
        <w:ind w:left="709"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5" w:name="_Hlk128658809"/>
      <w:bookmarkStart w:id="6" w:name="_Hlk102722268"/>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Conforme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análisis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información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que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fue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provista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por</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sociedad</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CAESS,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verificó</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que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suministro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encuentra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conectado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baja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tensión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una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acometida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trifilar,</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categoría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tarifaria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residencial.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su</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vez,</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han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extraído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siguientes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fotografías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mediante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cuales</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empresa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distribuidora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ha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pretendido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demostrar</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que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suministro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referencia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existió</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una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condición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irregular,</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relacionada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“línea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fuera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lastRenderedPageBreak/>
        <w:t>medición”.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Condición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que,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según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criterio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la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empresa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distribuidora,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provocó</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que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equipo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medición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no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registrara</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consumo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total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demandado</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en</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el</w:t>
      </w:r>
      <w:r w:rsidR="00FE4283">
        <w:rPr>
          <w:rFonts w:ascii="Museo 300" w:eastAsia="Arial" w:hAnsi="Museo 300"/>
          <w:color w:val="000000"/>
          <w:sz w:val="16"/>
          <w:szCs w:val="16"/>
          <w:lang w:val="es-ES"/>
        </w:rPr>
        <w:t xml:space="preserve"> </w:t>
      </w:r>
      <w:r w:rsidR="003D0D26" w:rsidRPr="00791449">
        <w:rPr>
          <w:rFonts w:ascii="Museo 300" w:eastAsia="Arial" w:hAnsi="Museo 300"/>
          <w:color w:val="000000"/>
          <w:sz w:val="16"/>
          <w:szCs w:val="16"/>
          <w:lang w:val="es-ES"/>
        </w:rPr>
        <w:t>inmueble</w:t>
      </w:r>
      <w:r w:rsidR="00FE4283">
        <w:rPr>
          <w:rFonts w:ascii="Museo 300" w:eastAsia="Arial" w:hAnsi="Museo 300"/>
          <w:color w:val="000000"/>
          <w:sz w:val="16"/>
          <w:szCs w:val="16"/>
          <w:lang w:val="es-419"/>
        </w:rPr>
        <w:t xml:space="preserve"> </w:t>
      </w:r>
      <w:r w:rsidR="00E07CA0">
        <w:rPr>
          <w:rFonts w:ascii="Museo 300" w:eastAsia="Arial" w:hAnsi="Museo 300"/>
          <w:color w:val="000000"/>
          <w:sz w:val="16"/>
          <w:szCs w:val="16"/>
          <w:lang w:val="es-419"/>
        </w:rPr>
        <w:t>(…)</w:t>
      </w:r>
    </w:p>
    <w:p w14:paraId="2F890031" w14:textId="510B0081" w:rsidR="00E72FC9" w:rsidRPr="00E07CA0" w:rsidRDefault="003D0D26" w:rsidP="007B7709">
      <w:pPr>
        <w:tabs>
          <w:tab w:val="left" w:pos="9072"/>
        </w:tabs>
        <w:spacing w:line="240" w:lineRule="auto"/>
        <w:ind w:left="709" w:right="709"/>
        <w:jc w:val="both"/>
        <w:rPr>
          <w:rFonts w:ascii="Museo 300" w:hAnsi="Museo 300"/>
          <w:b/>
          <w:bCs/>
          <w:sz w:val="16"/>
          <w:szCs w:val="16"/>
          <w:lang w:val="es-419"/>
        </w:rPr>
      </w:pPr>
      <w:r w:rsidRPr="00E72487">
        <w:rPr>
          <w:rFonts w:ascii="Museo 300" w:eastAsia="SimSun" w:hAnsi="Museo 300"/>
          <w:color w:val="000000" w:themeColor="text1"/>
          <w:spacing w:val="-5"/>
          <w:sz w:val="16"/>
          <w:szCs w:val="16"/>
        </w:rPr>
        <w:t>Por</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tanto,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base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pruebas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analizadas,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establece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que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sociedad</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CAESS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cuenta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evidencia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necesaria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cual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permite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determinar</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que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suministro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referencia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existió</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una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condición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irregular</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relacionada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una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línea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directa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fuera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medición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conectada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acometida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servicio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eléctrico;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condición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que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afectó</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registro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correcto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consumo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energía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eléctrica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suministro,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cual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se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evidencia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mediante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fotografía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2;</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así</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como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el</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aumento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los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consumos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luego</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corrección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condición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irregular</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detallados</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en</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la</w:t>
      </w:r>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gráfica</w:t>
      </w:r>
      <w:r w:rsidR="00FE4283">
        <w:rPr>
          <w:rFonts w:ascii="Museo 300" w:eastAsia="SimSun" w:hAnsi="Museo 300"/>
          <w:color w:val="000000" w:themeColor="text1"/>
          <w:spacing w:val="-5"/>
          <w:sz w:val="16"/>
          <w:szCs w:val="16"/>
          <w:lang w:val="es-ES"/>
        </w:rPr>
        <w:t xml:space="preserve"> </w:t>
      </w:r>
      <w:proofErr w:type="spellStart"/>
      <w:r w:rsidRPr="00E72487">
        <w:rPr>
          <w:rFonts w:ascii="Museo 300" w:eastAsia="SimSun" w:hAnsi="Museo 300"/>
          <w:color w:val="000000" w:themeColor="text1"/>
          <w:spacing w:val="-5"/>
          <w:sz w:val="16"/>
          <w:szCs w:val="16"/>
          <w:lang w:val="es-ES"/>
        </w:rPr>
        <w:t>n.°</w:t>
      </w:r>
      <w:proofErr w:type="spellEnd"/>
      <w:r w:rsidR="00FE4283">
        <w:rPr>
          <w:rFonts w:ascii="Museo 300" w:eastAsia="SimSun" w:hAnsi="Museo 300"/>
          <w:color w:val="000000" w:themeColor="text1"/>
          <w:spacing w:val="-5"/>
          <w:sz w:val="16"/>
          <w:szCs w:val="16"/>
          <w:lang w:val="es-ES"/>
        </w:rPr>
        <w:t xml:space="preserve"> </w:t>
      </w:r>
      <w:r w:rsidRPr="00E72487">
        <w:rPr>
          <w:rFonts w:ascii="Museo 300" w:eastAsia="SimSun" w:hAnsi="Museo 300"/>
          <w:color w:val="000000" w:themeColor="text1"/>
          <w:spacing w:val="-5"/>
          <w:sz w:val="16"/>
          <w:szCs w:val="16"/>
          <w:lang w:val="es-ES"/>
        </w:rPr>
        <w:t>1.</w:t>
      </w:r>
      <w:r w:rsidR="00FE4283">
        <w:rPr>
          <w:rFonts w:ascii="Museo 300" w:eastAsia="SimSun" w:hAnsi="Museo 300"/>
          <w:color w:val="000000" w:themeColor="text1"/>
          <w:spacing w:val="-5"/>
          <w:sz w:val="16"/>
          <w:szCs w:val="16"/>
          <w:lang w:val="es-ES"/>
        </w:rPr>
        <w:t xml:space="preserve">  </w:t>
      </w:r>
      <w:r w:rsidR="00E72FC9" w:rsidRPr="00E87B18">
        <w:rPr>
          <w:rFonts w:ascii="Museo 300" w:eastAsia="SimSun" w:hAnsi="Museo 300"/>
          <w:color w:val="000000" w:themeColor="text1"/>
          <w:spacing w:val="-5"/>
          <w:sz w:val="16"/>
          <w:szCs w:val="16"/>
          <w:lang w:val="es-ES"/>
        </w:rPr>
        <w:t>[…]”</w:t>
      </w:r>
    </w:p>
    <w:bookmarkEnd w:id="5"/>
    <w:bookmarkEnd w:id="6"/>
    <w:p w14:paraId="5CE938A4" w14:textId="28E9AB37"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w:t>
      </w:r>
      <w:r w:rsidR="00FE4283">
        <w:rPr>
          <w:rFonts w:ascii="Museo Sans 300" w:hAnsi="Museo Sans 300"/>
          <w:sz w:val="20"/>
          <w:szCs w:val="20"/>
        </w:rPr>
        <w:t xml:space="preserve"> </w:t>
      </w:r>
      <w:r w:rsidRPr="00FE11DB">
        <w:rPr>
          <w:rFonts w:ascii="Museo Sans 300" w:hAnsi="Museo Sans 300"/>
          <w:sz w:val="20"/>
          <w:szCs w:val="20"/>
        </w:rPr>
        <w:t>a</w:t>
      </w:r>
      <w:r w:rsidR="00CB2FA6">
        <w:rPr>
          <w:rFonts w:ascii="Museo Sans 300" w:hAnsi="Museo Sans 300"/>
          <w:sz w:val="20"/>
          <w:szCs w:val="20"/>
        </w:rPr>
        <w:t>l</w:t>
      </w:r>
      <w:r w:rsidR="00FE4283">
        <w:rPr>
          <w:rFonts w:ascii="Museo Sans 300" w:hAnsi="Museo Sans 300"/>
          <w:sz w:val="20"/>
          <w:szCs w:val="20"/>
        </w:rPr>
        <w:t xml:space="preserve"> </w:t>
      </w:r>
      <w:r w:rsidRPr="00FE11DB">
        <w:rPr>
          <w:rFonts w:ascii="Museo Sans 300" w:hAnsi="Museo Sans 300"/>
          <w:sz w:val="20"/>
          <w:szCs w:val="20"/>
        </w:rPr>
        <w:t>argumento</w:t>
      </w:r>
      <w:r w:rsidR="00FE4283">
        <w:rPr>
          <w:rFonts w:ascii="Museo Sans 300" w:hAnsi="Museo Sans 300"/>
          <w:sz w:val="20"/>
          <w:szCs w:val="20"/>
        </w:rPr>
        <w:t xml:space="preserve"> </w:t>
      </w:r>
      <w:r w:rsidRPr="00FE11DB">
        <w:rPr>
          <w:rFonts w:ascii="Museo Sans 300" w:hAnsi="Museo Sans 300"/>
          <w:sz w:val="20"/>
          <w:szCs w:val="20"/>
        </w:rPr>
        <w:t>de</w:t>
      </w:r>
      <w:r w:rsidR="00FE4283">
        <w:rPr>
          <w:rFonts w:ascii="Museo Sans 300" w:hAnsi="Museo Sans 300"/>
          <w:sz w:val="20"/>
          <w:szCs w:val="20"/>
        </w:rPr>
        <w:t xml:space="preserve"> </w:t>
      </w:r>
      <w:r w:rsidR="00E72FC9">
        <w:rPr>
          <w:rFonts w:ascii="Museo Sans 300" w:hAnsi="Museo Sans 300"/>
          <w:sz w:val="20"/>
          <w:szCs w:val="20"/>
        </w:rPr>
        <w:t>la</w:t>
      </w:r>
      <w:r w:rsidR="00FE4283">
        <w:rPr>
          <w:rFonts w:ascii="Museo Sans 300" w:hAnsi="Museo Sans 300"/>
          <w:sz w:val="20"/>
          <w:szCs w:val="20"/>
        </w:rPr>
        <w:t xml:space="preserve"> </w:t>
      </w:r>
      <w:r w:rsidR="00D06A47">
        <w:rPr>
          <w:rFonts w:ascii="Museo Sans 300" w:hAnsi="Museo Sans 300"/>
          <w:sz w:val="20"/>
          <w:szCs w:val="20"/>
        </w:rPr>
        <w:t>usuari</w:t>
      </w:r>
      <w:r w:rsidR="00E72FC9">
        <w:rPr>
          <w:rFonts w:ascii="Museo Sans 300" w:hAnsi="Museo Sans 300"/>
          <w:sz w:val="20"/>
          <w:szCs w:val="20"/>
        </w:rPr>
        <w:t>a</w:t>
      </w:r>
      <w:r>
        <w:rPr>
          <w:rFonts w:ascii="Museo Sans 300" w:hAnsi="Museo Sans 300"/>
          <w:sz w:val="20"/>
          <w:szCs w:val="20"/>
        </w:rPr>
        <w:t>,</w:t>
      </w:r>
      <w:r w:rsidR="00FE4283">
        <w:rPr>
          <w:rFonts w:ascii="Museo Sans 300" w:hAnsi="Museo Sans 300"/>
          <w:sz w:val="20"/>
          <w:szCs w:val="20"/>
        </w:rPr>
        <w:t xml:space="preserve"> </w:t>
      </w:r>
      <w:r w:rsidRPr="00FE11DB">
        <w:rPr>
          <w:rFonts w:ascii="Museo Sans 300" w:hAnsi="Museo Sans 300"/>
          <w:sz w:val="20"/>
          <w:szCs w:val="20"/>
        </w:rPr>
        <w:t>el</w:t>
      </w:r>
      <w:r w:rsidR="00FE4283">
        <w:rPr>
          <w:rFonts w:ascii="Museo Sans 300" w:hAnsi="Museo Sans 300"/>
          <w:sz w:val="20"/>
          <w:szCs w:val="20"/>
        </w:rPr>
        <w:t xml:space="preserve"> </w:t>
      </w:r>
      <w:r w:rsidRPr="00FE11DB">
        <w:rPr>
          <w:rFonts w:ascii="Museo Sans 300" w:hAnsi="Museo Sans 300"/>
          <w:sz w:val="20"/>
          <w:szCs w:val="20"/>
        </w:rPr>
        <w:t>CAU</w:t>
      </w:r>
      <w:r w:rsidR="00FE4283">
        <w:rPr>
          <w:rFonts w:ascii="Museo Sans 300" w:hAnsi="Museo Sans 300"/>
          <w:sz w:val="20"/>
          <w:szCs w:val="20"/>
        </w:rPr>
        <w:t xml:space="preserve"> </w:t>
      </w:r>
      <w:r w:rsidRPr="00FE11DB">
        <w:rPr>
          <w:rFonts w:ascii="Museo Sans 300" w:hAnsi="Museo Sans 300"/>
          <w:sz w:val="20"/>
          <w:szCs w:val="20"/>
        </w:rPr>
        <w:t>determinó</w:t>
      </w:r>
      <w:r w:rsidR="00FE4283">
        <w:rPr>
          <w:rFonts w:ascii="Museo Sans 300" w:hAnsi="Museo Sans 300"/>
          <w:sz w:val="20"/>
          <w:szCs w:val="20"/>
        </w:rPr>
        <w:t xml:space="preserve"> </w:t>
      </w:r>
      <w:r w:rsidRPr="00FE11DB">
        <w:rPr>
          <w:rFonts w:ascii="Museo Sans 300" w:hAnsi="Museo Sans 300"/>
          <w:sz w:val="20"/>
          <w:szCs w:val="20"/>
        </w:rPr>
        <w:t>lo</w:t>
      </w:r>
      <w:r w:rsidR="00FE4283">
        <w:rPr>
          <w:rFonts w:ascii="Museo Sans 300" w:hAnsi="Museo Sans 300"/>
          <w:sz w:val="20"/>
          <w:szCs w:val="20"/>
        </w:rPr>
        <w:t xml:space="preserve"> </w:t>
      </w:r>
      <w:r w:rsidRPr="00FE11DB">
        <w:rPr>
          <w:rFonts w:ascii="Museo Sans 300" w:hAnsi="Museo Sans 300"/>
          <w:sz w:val="20"/>
          <w:szCs w:val="20"/>
        </w:rPr>
        <w:t>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0362E55" w14:textId="407F27D0" w:rsidR="006F20E7" w:rsidRPr="00DA200B" w:rsidRDefault="00611CB4" w:rsidP="006F20E7">
      <w:pPr>
        <w:ind w:left="709" w:right="709"/>
        <w:jc w:val="both"/>
        <w:rPr>
          <w:rFonts w:ascii="Museo 300" w:hAnsi="Museo 300"/>
          <w:sz w:val="16"/>
          <w:szCs w:val="16"/>
          <w:lang w:val="es-ES"/>
        </w:rPr>
      </w:pPr>
      <w:r w:rsidRPr="00FE11DB">
        <w:rPr>
          <w:rFonts w:ascii="Museo 300" w:hAnsi="Museo 300"/>
          <w:sz w:val="16"/>
          <w:szCs w:val="16"/>
        </w:rPr>
        <w:t>(…)</w:t>
      </w:r>
      <w:r w:rsidR="00FE4283">
        <w:rPr>
          <w:rFonts w:ascii="Museo 300" w:hAnsi="Museo 300"/>
          <w:sz w:val="16"/>
          <w:szCs w:val="16"/>
        </w:rPr>
        <w:t xml:space="preserve"> </w:t>
      </w:r>
      <w:bookmarkStart w:id="7" w:name="_Hlk105830074"/>
      <w:r w:rsidR="006F20E7" w:rsidRPr="00DA200B">
        <w:rPr>
          <w:rFonts w:ascii="Museo 300" w:hAnsi="Museo 300"/>
          <w:sz w:val="16"/>
          <w:szCs w:val="16"/>
          <w:lang w:val="es-ES"/>
        </w:rPr>
        <w:t xml:space="preserve">En relación con el primer argumento, es importante mencionar que con base en la información proporcionada por la señora </w:t>
      </w:r>
      <w:r w:rsidR="00D432B4">
        <w:rPr>
          <w:rFonts w:ascii="Museo 300" w:hAnsi="Museo 300"/>
          <w:sz w:val="16"/>
          <w:szCs w:val="16"/>
          <w:lang w:val="es-ES"/>
        </w:rPr>
        <w:t>x</w:t>
      </w:r>
      <w:r w:rsidR="00990A20">
        <w:rPr>
          <w:rFonts w:ascii="Museo 300" w:hAnsi="Museo 300"/>
          <w:sz w:val="16"/>
          <w:szCs w:val="16"/>
          <w:lang w:val="es-ES"/>
        </w:rPr>
        <w:t>xx</w:t>
      </w:r>
      <w:r w:rsidR="006F20E7" w:rsidRPr="00DA200B">
        <w:rPr>
          <w:rFonts w:ascii="Museo 300" w:hAnsi="Museo 300"/>
          <w:sz w:val="16"/>
          <w:szCs w:val="16"/>
          <w:lang w:val="es-ES"/>
        </w:rPr>
        <w:t xml:space="preserve">, relacionada con el alquiler del </w:t>
      </w:r>
      <w:proofErr w:type="gramStart"/>
      <w:r w:rsidR="006F20E7" w:rsidRPr="00DA200B">
        <w:rPr>
          <w:rFonts w:ascii="Museo 300" w:hAnsi="Museo 300"/>
          <w:i/>
          <w:iCs/>
          <w:sz w:val="16"/>
          <w:szCs w:val="16"/>
          <w:lang w:val="es-ES"/>
        </w:rPr>
        <w:t>chalet</w:t>
      </w:r>
      <w:proofErr w:type="gramEnd"/>
      <w:r w:rsidR="006F20E7" w:rsidRPr="00DA200B">
        <w:rPr>
          <w:rFonts w:ascii="Museo 300" w:hAnsi="Museo 300"/>
          <w:i/>
          <w:iCs/>
          <w:sz w:val="16"/>
          <w:szCs w:val="16"/>
          <w:lang w:val="es-ES"/>
        </w:rPr>
        <w:t xml:space="preserve"> </w:t>
      </w:r>
      <w:r w:rsidR="006F20E7" w:rsidRPr="00DA200B">
        <w:rPr>
          <w:rFonts w:ascii="Museo 300" w:hAnsi="Museo 300"/>
          <w:sz w:val="16"/>
          <w:szCs w:val="16"/>
          <w:lang w:val="es-ES"/>
        </w:rPr>
        <w:t xml:space="preserve">donde funciona la pupusería, el CAU no cuenta con copia del contrato de arrendamiento donde se pueda verificar a partir de que fecha la señora </w:t>
      </w:r>
      <w:r w:rsidR="00D432B4">
        <w:rPr>
          <w:rFonts w:ascii="Museo 300" w:hAnsi="Museo 300"/>
          <w:sz w:val="16"/>
          <w:szCs w:val="16"/>
          <w:lang w:val="es-ES"/>
        </w:rPr>
        <w:t>xxx</w:t>
      </w:r>
      <w:r w:rsidR="006F20E7" w:rsidRPr="00DA200B">
        <w:rPr>
          <w:rFonts w:ascii="Museo 300" w:hAnsi="Museo 300"/>
          <w:sz w:val="16"/>
          <w:szCs w:val="16"/>
          <w:lang w:val="es-ES"/>
        </w:rPr>
        <w:t xml:space="preserve"> hace uso del referido chalet.</w:t>
      </w:r>
    </w:p>
    <w:p w14:paraId="2AD2C5C1" w14:textId="199C5ABB" w:rsidR="00E87B18" w:rsidRPr="00E87B18" w:rsidRDefault="006F20E7" w:rsidP="006F20E7">
      <w:pPr>
        <w:ind w:left="709" w:right="709"/>
        <w:jc w:val="both"/>
        <w:rPr>
          <w:rFonts w:ascii="Museo 300" w:hAnsi="Museo 300"/>
          <w:sz w:val="16"/>
          <w:szCs w:val="16"/>
          <w:lang w:val="es-419"/>
        </w:rPr>
      </w:pPr>
      <w:r w:rsidRPr="00DA200B">
        <w:rPr>
          <w:rFonts w:ascii="Museo 300" w:hAnsi="Museo 300"/>
          <w:sz w:val="16"/>
          <w:szCs w:val="16"/>
          <w:lang w:val="es-ES"/>
        </w:rPr>
        <w:t xml:space="preserve">Respecto al segundo y tercer argumento, el CAU verificó mediante la información proporcionada por la sociedad CAESS, relacionada con el histórico de consumos registrados en el suministro bajo análisis y la inspección realizada por el CAU, que los consumos registrados posterior a la normalización del suministro por parte de CAESS guardan relación con el censo de carga instalada en el suministro. Asimismo, es importante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w:t>
      </w:r>
      <w:r w:rsidR="00E87B18">
        <w:rPr>
          <w:rFonts w:ascii="Museo 300" w:hAnsi="Museo 300"/>
          <w:sz w:val="16"/>
          <w:szCs w:val="16"/>
          <w:lang w:val="es-419"/>
        </w:rPr>
        <w:t>(…)</w:t>
      </w:r>
    </w:p>
    <w:p w14:paraId="767985D2" w14:textId="42BF734B"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FE4283">
        <w:rPr>
          <w:rFonts w:ascii="Museo Sans 300" w:hAnsi="Museo Sans 300"/>
          <w:sz w:val="20"/>
          <w:szCs w:val="20"/>
        </w:rPr>
        <w:t xml:space="preserve"> </w:t>
      </w:r>
      <w:r w:rsidR="003106FF"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anterior,</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CAU</w:t>
      </w:r>
      <w:r w:rsidR="00FE4283">
        <w:rPr>
          <w:rFonts w:ascii="Museo Sans 300" w:hAnsi="Museo Sans 300"/>
          <w:sz w:val="20"/>
          <w:szCs w:val="20"/>
        </w:rPr>
        <w:t xml:space="preserve"> </w:t>
      </w:r>
      <w:r w:rsidRPr="00ED5A3D">
        <w:rPr>
          <w:rFonts w:ascii="Museo Sans 300" w:hAnsi="Museo Sans 300"/>
          <w:sz w:val="20"/>
          <w:szCs w:val="20"/>
        </w:rPr>
        <w:t>concluyó</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informe</w:t>
      </w:r>
      <w:r w:rsidR="00FE4283">
        <w:rPr>
          <w:rFonts w:ascii="Museo Sans 300" w:hAnsi="Museo Sans 300"/>
          <w:sz w:val="20"/>
          <w:szCs w:val="20"/>
        </w:rPr>
        <w:t xml:space="preserve"> </w:t>
      </w:r>
      <w:r w:rsidRPr="00ED5A3D">
        <w:rPr>
          <w:rFonts w:ascii="Museo Sans 300" w:hAnsi="Museo Sans 300"/>
          <w:sz w:val="20"/>
          <w:szCs w:val="20"/>
        </w:rPr>
        <w:t>técnico</w:t>
      </w:r>
      <w:r w:rsidR="00FE4283">
        <w:rPr>
          <w:rFonts w:ascii="Museo Sans 300" w:hAnsi="Museo Sans 300"/>
          <w:sz w:val="20"/>
          <w:szCs w:val="20"/>
        </w:rPr>
        <w:t xml:space="preserve"> </w:t>
      </w:r>
      <w:r w:rsidRPr="00ED5A3D">
        <w:rPr>
          <w:rFonts w:ascii="Museo Sans 300" w:hAnsi="Museo Sans 300"/>
          <w:sz w:val="20"/>
          <w:szCs w:val="20"/>
        </w:rPr>
        <w:t>N.°</w:t>
      </w:r>
      <w:r w:rsidR="00FE4283">
        <w:rPr>
          <w:rFonts w:ascii="Museo Sans 300" w:hAnsi="Museo Sans 300"/>
          <w:sz w:val="20"/>
          <w:szCs w:val="20"/>
        </w:rPr>
        <w:t xml:space="preserve"> </w:t>
      </w:r>
      <w:r w:rsidR="00435E85">
        <w:rPr>
          <w:rFonts w:ascii="Museo Sans 300" w:hAnsi="Museo Sans 300"/>
          <w:sz w:val="20"/>
          <w:szCs w:val="20"/>
        </w:rPr>
        <w:t>IT-</w:t>
      </w:r>
      <w:r w:rsidR="009E72BC">
        <w:rPr>
          <w:rFonts w:ascii="Museo Sans 300" w:hAnsi="Museo Sans 300"/>
          <w:sz w:val="20"/>
          <w:szCs w:val="20"/>
        </w:rPr>
        <w:t>0021-CAU-24</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existió</w:t>
      </w:r>
      <w:r w:rsidR="00FE4283">
        <w:rPr>
          <w:rFonts w:ascii="Museo Sans 300" w:hAnsi="Museo Sans 300"/>
          <w:sz w:val="20"/>
          <w:szCs w:val="20"/>
        </w:rPr>
        <w:t xml:space="preserve"> </w:t>
      </w:r>
      <w:r w:rsidRPr="00ED5A3D">
        <w:rPr>
          <w:rFonts w:ascii="Museo Sans 300" w:hAnsi="Museo Sans 300"/>
          <w:sz w:val="20"/>
          <w:szCs w:val="20"/>
        </w:rPr>
        <w:t>una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consistent</w:t>
      </w:r>
      <w:bookmarkEnd w:id="7"/>
      <w:r w:rsidR="00006856" w:rsidRPr="00ED5A3D">
        <w:rPr>
          <w:rFonts w:ascii="Museo Sans 300" w:hAnsi="Museo Sans 300"/>
          <w:sz w:val="20"/>
          <w:szCs w:val="20"/>
        </w:rPr>
        <w:t>e</w:t>
      </w:r>
      <w:r w:rsidR="00FE4283">
        <w:rPr>
          <w:rFonts w:ascii="Museo Sans 300" w:hAnsi="Museo Sans 300"/>
          <w:sz w:val="20"/>
          <w:szCs w:val="20"/>
        </w:rPr>
        <w:t xml:space="preserve"> </w:t>
      </w:r>
      <w:r w:rsidR="00E72FC9" w:rsidRPr="00ED5A3D">
        <w:rPr>
          <w:rFonts w:ascii="Museo Sans 300" w:hAnsi="Museo Sans 300"/>
          <w:sz w:val="20"/>
          <w:szCs w:val="20"/>
        </w:rPr>
        <w:t>en</w:t>
      </w:r>
      <w:r w:rsidR="00FE4283">
        <w:rPr>
          <w:rFonts w:ascii="Museo Sans 300" w:hAnsi="Museo Sans 300"/>
          <w:sz w:val="20"/>
          <w:szCs w:val="20"/>
        </w:rPr>
        <w:t xml:space="preserve"> </w:t>
      </w:r>
      <w:r w:rsidR="00E72FC9" w:rsidRPr="00ED5A3D">
        <w:rPr>
          <w:rFonts w:ascii="Museo Sans 300" w:hAnsi="Museo Sans 300"/>
          <w:sz w:val="20"/>
          <w:szCs w:val="20"/>
        </w:rPr>
        <w:t>la</w:t>
      </w:r>
      <w:r w:rsidR="00FE4283">
        <w:rPr>
          <w:rFonts w:ascii="Museo Sans 300" w:hAnsi="Museo Sans 300"/>
          <w:sz w:val="20"/>
          <w:szCs w:val="20"/>
        </w:rPr>
        <w:t xml:space="preserve"> </w:t>
      </w:r>
      <w:r w:rsidR="00E72FC9" w:rsidRPr="00ED5A3D">
        <w:rPr>
          <w:rFonts w:ascii="Museo Sans 300" w:hAnsi="Museo Sans 300"/>
          <w:sz w:val="20"/>
          <w:szCs w:val="20"/>
        </w:rPr>
        <w:t>conexión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F05C6D">
        <w:rPr>
          <w:rFonts w:ascii="Museo Sans 300" w:hAnsi="Museo Sans 300"/>
          <w:sz w:val="20"/>
          <w:szCs w:val="20"/>
        </w:rPr>
        <w:t xml:space="preserve">una </w:t>
      </w:r>
      <w:r w:rsidR="00E72FC9" w:rsidRPr="00ED5A3D">
        <w:rPr>
          <w:rFonts w:ascii="Museo Sans 300" w:hAnsi="Museo Sans 300"/>
          <w:sz w:val="20"/>
          <w:szCs w:val="20"/>
        </w:rPr>
        <w:t>línea</w:t>
      </w:r>
      <w:r w:rsidR="00FE4283">
        <w:rPr>
          <w:rFonts w:ascii="Museo Sans 300" w:hAnsi="Museo Sans 300"/>
          <w:sz w:val="20"/>
          <w:szCs w:val="20"/>
        </w:rPr>
        <w:t xml:space="preserve"> </w:t>
      </w:r>
      <w:r w:rsidR="00E72FC9" w:rsidRPr="00ED5A3D">
        <w:rPr>
          <w:rFonts w:ascii="Museo Sans 300" w:hAnsi="Museo Sans 300"/>
          <w:sz w:val="20"/>
          <w:szCs w:val="20"/>
        </w:rPr>
        <w:t>adicional</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medición,</w:t>
      </w:r>
      <w:r w:rsidR="00FE4283">
        <w:rPr>
          <w:rFonts w:ascii="Museo Sans 300" w:hAnsi="Museo Sans 300"/>
          <w:sz w:val="20"/>
          <w:szCs w:val="20"/>
        </w:rPr>
        <w:t xml:space="preserve"> </w:t>
      </w:r>
      <w:r w:rsidR="00E72FC9" w:rsidRPr="00ED5A3D">
        <w:rPr>
          <w:rFonts w:ascii="Museo Sans 300" w:hAnsi="Museo Sans 300"/>
          <w:sz w:val="20"/>
          <w:szCs w:val="20"/>
        </w:rPr>
        <w:t>con</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fin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consumir</w:t>
      </w:r>
      <w:r w:rsidR="00FE4283">
        <w:rPr>
          <w:rFonts w:ascii="Museo Sans 300" w:hAnsi="Museo Sans 300"/>
          <w:sz w:val="20"/>
          <w:szCs w:val="20"/>
        </w:rPr>
        <w:t xml:space="preserve"> </w:t>
      </w:r>
      <w:r w:rsidR="00E72FC9" w:rsidRPr="00ED5A3D">
        <w:rPr>
          <w:rFonts w:ascii="Museo Sans 300" w:hAnsi="Museo Sans 300"/>
          <w:sz w:val="20"/>
          <w:szCs w:val="20"/>
        </w:rPr>
        <w:t>energía</w:t>
      </w:r>
      <w:r w:rsidR="00FE4283">
        <w:rPr>
          <w:rFonts w:ascii="Museo Sans 300" w:hAnsi="Museo Sans 300"/>
          <w:sz w:val="20"/>
          <w:szCs w:val="20"/>
        </w:rPr>
        <w:t xml:space="preserve"> </w:t>
      </w:r>
      <w:r w:rsidR="00E72FC9" w:rsidRPr="00ED5A3D">
        <w:rPr>
          <w:rFonts w:ascii="Museo Sans 300" w:hAnsi="Museo Sans 300"/>
          <w:sz w:val="20"/>
          <w:szCs w:val="20"/>
        </w:rPr>
        <w:t>que</w:t>
      </w:r>
      <w:r w:rsidR="00FE4283">
        <w:rPr>
          <w:rFonts w:ascii="Museo Sans 300" w:hAnsi="Museo Sans 300"/>
          <w:sz w:val="20"/>
          <w:szCs w:val="20"/>
        </w:rPr>
        <w:t xml:space="preserve"> </w:t>
      </w:r>
      <w:r w:rsidR="00E72FC9" w:rsidRPr="00ED5A3D">
        <w:rPr>
          <w:rFonts w:ascii="Museo Sans 300" w:hAnsi="Museo Sans 300"/>
          <w:sz w:val="20"/>
          <w:szCs w:val="20"/>
        </w:rPr>
        <w:t>no</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registrada</w:t>
      </w:r>
      <w:r w:rsidR="00FE4283">
        <w:rPr>
          <w:rFonts w:ascii="Museo Sans 300" w:hAnsi="Museo Sans 300"/>
          <w:sz w:val="20"/>
          <w:szCs w:val="20"/>
        </w:rPr>
        <w:t xml:space="preserve"> </w:t>
      </w:r>
      <w:r w:rsidR="00E72FC9" w:rsidRPr="00ED5A3D">
        <w:rPr>
          <w:rFonts w:ascii="Museo Sans 300" w:hAnsi="Museo Sans 300"/>
          <w:sz w:val="20"/>
          <w:szCs w:val="20"/>
        </w:rPr>
        <w:t>por</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7971BB9C"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ese</w:t>
      </w:r>
      <w:r w:rsidR="00FE4283">
        <w:rPr>
          <w:rFonts w:ascii="Museo Sans 300" w:hAnsi="Museo Sans 300"/>
          <w:sz w:val="20"/>
          <w:szCs w:val="20"/>
        </w:rPr>
        <w:t xml:space="preserve"> </w:t>
      </w:r>
      <w:r w:rsidRPr="00ED5A3D">
        <w:rPr>
          <w:rFonts w:ascii="Museo Sans 300" w:hAnsi="Museo Sans 300"/>
          <w:sz w:val="20"/>
          <w:szCs w:val="20"/>
        </w:rPr>
        <w:t>sentido,</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empresa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está</w:t>
      </w:r>
      <w:r w:rsidR="00FE4283">
        <w:rPr>
          <w:rFonts w:ascii="Museo Sans 300" w:hAnsi="Museo Sans 300"/>
          <w:sz w:val="20"/>
          <w:szCs w:val="20"/>
        </w:rPr>
        <w:t xml:space="preserve"> </w:t>
      </w:r>
      <w:r w:rsidRPr="00ED5A3D">
        <w:rPr>
          <w:rFonts w:ascii="Museo Sans 300" w:hAnsi="Museo Sans 300"/>
          <w:sz w:val="20"/>
          <w:szCs w:val="20"/>
        </w:rPr>
        <w:t>habilitada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cobrar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consumida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establecido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Pliegos</w:t>
      </w:r>
      <w:r w:rsidR="00FE4283">
        <w:rPr>
          <w:rFonts w:ascii="Museo Sans 300" w:hAnsi="Museo Sans 300"/>
          <w:sz w:val="20"/>
          <w:szCs w:val="20"/>
        </w:rPr>
        <w:t xml:space="preserve"> </w:t>
      </w:r>
      <w:r w:rsidRPr="00ED5A3D">
        <w:rPr>
          <w:rFonts w:ascii="Museo Sans 300" w:hAnsi="Museo Sans 300"/>
          <w:sz w:val="20"/>
          <w:szCs w:val="20"/>
        </w:rPr>
        <w:t>Tarifarios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año</w:t>
      </w:r>
      <w:r w:rsidR="00FE4283">
        <w:rPr>
          <w:rFonts w:ascii="Museo Sans 300" w:hAnsi="Museo Sans 300"/>
          <w:sz w:val="20"/>
          <w:szCs w:val="20"/>
        </w:rPr>
        <w:t xml:space="preserve"> </w:t>
      </w:r>
      <w:r w:rsidRPr="00ED5A3D">
        <w:rPr>
          <w:rFonts w:ascii="Museo Sans 300" w:hAnsi="Museo Sans 300"/>
          <w:sz w:val="20"/>
          <w:szCs w:val="20"/>
        </w:rPr>
        <w:t>202</w:t>
      </w:r>
      <w:r w:rsidR="00C23F0E" w:rsidRPr="00ED5A3D">
        <w:rPr>
          <w:rFonts w:ascii="Museo Sans 300" w:hAnsi="Museo Sans 300"/>
          <w:sz w:val="20"/>
          <w:szCs w:val="20"/>
        </w:rPr>
        <w:t>3</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Pr="00ED5A3D">
        <w:rPr>
          <w:rFonts w:ascii="Cambria Math" w:hAnsi="Cambria Math" w:cs="Cambria Math"/>
          <w:sz w:val="20"/>
          <w:szCs w:val="20"/>
        </w:rPr>
        <w:t> </w:t>
      </w:r>
      <w:r w:rsidR="00FE4283">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4271E706" w14:textId="55281951" w:rsidR="00C542FC" w:rsidRPr="00C1247F" w:rsidRDefault="00C542FC" w:rsidP="00C542FC">
      <w:pPr>
        <w:suppressAutoHyphens w:val="0"/>
        <w:autoSpaceDN/>
        <w:spacing w:after="0" w:line="240" w:lineRule="auto"/>
        <w:ind w:left="420"/>
        <w:jc w:val="both"/>
        <w:rPr>
          <w:rFonts w:ascii="Museo Sans 300" w:hAnsi="Museo Sans 300"/>
          <w:b/>
          <w:bCs/>
          <w:sz w:val="20"/>
          <w:szCs w:val="20"/>
          <w:lang w:val="es-ES"/>
        </w:rPr>
      </w:pPr>
      <w:r>
        <w:rPr>
          <w:rFonts w:ascii="Museo Sans 300" w:hAnsi="Museo Sans 300"/>
          <w:b/>
          <w:bCs/>
          <w:sz w:val="20"/>
          <w:szCs w:val="20"/>
          <w:lang w:val="es-ES"/>
        </w:rPr>
        <w:t xml:space="preserve">b. </w:t>
      </w:r>
      <w:r w:rsidRPr="00C1247F">
        <w:rPr>
          <w:rFonts w:ascii="Museo Sans 300" w:hAnsi="Museo Sans 300"/>
          <w:b/>
          <w:bCs/>
          <w:sz w:val="20"/>
          <w:szCs w:val="20"/>
          <w:lang w:val="es-ES"/>
        </w:rPr>
        <w:t>Prueba testimonial propuesta por la usuaria</w:t>
      </w:r>
    </w:p>
    <w:p w14:paraId="26B8A746" w14:textId="77777777" w:rsidR="00C542FC" w:rsidRDefault="00C542FC" w:rsidP="00C542FC">
      <w:pPr>
        <w:suppressAutoHyphens w:val="0"/>
        <w:autoSpaceDN/>
        <w:spacing w:after="0" w:line="240" w:lineRule="auto"/>
        <w:ind w:left="420"/>
        <w:jc w:val="both"/>
        <w:rPr>
          <w:rFonts w:ascii="Museo Sans 300" w:hAnsi="Museo Sans 300"/>
          <w:sz w:val="20"/>
          <w:szCs w:val="20"/>
          <w:lang w:val="es-ES"/>
        </w:rPr>
      </w:pPr>
    </w:p>
    <w:p w14:paraId="14F5F6F5" w14:textId="12963F69" w:rsidR="00C542FC" w:rsidRPr="00C542FC" w:rsidRDefault="00C542FC" w:rsidP="00C542FC">
      <w:pPr>
        <w:suppressAutoHyphens w:val="0"/>
        <w:autoSpaceDN/>
        <w:spacing w:after="0" w:line="240" w:lineRule="auto"/>
        <w:ind w:left="420"/>
        <w:jc w:val="both"/>
        <w:rPr>
          <w:rFonts w:ascii="Museo Sans 300" w:hAnsi="Museo Sans 300"/>
          <w:sz w:val="20"/>
          <w:szCs w:val="20"/>
        </w:rPr>
      </w:pPr>
      <w:r w:rsidRPr="00C542FC">
        <w:rPr>
          <w:rFonts w:ascii="Museo Sans 300" w:hAnsi="Museo Sans 300"/>
          <w:sz w:val="20"/>
          <w:szCs w:val="20"/>
          <w:lang w:val="es-ES"/>
        </w:rPr>
        <w:t>Con relación a la solicitud de</w:t>
      </w:r>
      <w:r>
        <w:rPr>
          <w:rFonts w:ascii="Museo Sans 300" w:hAnsi="Museo Sans 300"/>
          <w:sz w:val="20"/>
          <w:szCs w:val="20"/>
          <w:lang w:val="es-ES"/>
        </w:rPr>
        <w:t xml:space="preserve"> </w:t>
      </w:r>
      <w:r w:rsidRPr="00C542FC">
        <w:rPr>
          <w:rFonts w:ascii="Museo Sans 300" w:hAnsi="Museo Sans 300"/>
          <w:sz w:val="20"/>
          <w:szCs w:val="20"/>
          <w:lang w:val="es-ES"/>
        </w:rPr>
        <w:t>l</w:t>
      </w:r>
      <w:r>
        <w:rPr>
          <w:rFonts w:ascii="Museo Sans 300" w:hAnsi="Museo Sans 300"/>
          <w:sz w:val="20"/>
          <w:szCs w:val="20"/>
          <w:lang w:val="es-ES"/>
        </w:rPr>
        <w:t>a</w:t>
      </w:r>
      <w:r w:rsidRPr="00C542FC">
        <w:rPr>
          <w:rFonts w:ascii="Museo Sans 300" w:hAnsi="Museo Sans 300"/>
          <w:sz w:val="20"/>
          <w:szCs w:val="20"/>
          <w:lang w:val="es-ES"/>
        </w:rPr>
        <w:t xml:space="preserve"> señor</w:t>
      </w:r>
      <w:r>
        <w:rPr>
          <w:rFonts w:ascii="Museo Sans 300" w:hAnsi="Museo Sans 300"/>
          <w:sz w:val="20"/>
          <w:szCs w:val="20"/>
          <w:lang w:val="es-ES"/>
        </w:rPr>
        <w:t>a</w:t>
      </w:r>
      <w:r w:rsidRPr="00C542FC">
        <w:rPr>
          <w:rFonts w:ascii="Museo Sans 300" w:hAnsi="Museo Sans 300"/>
          <w:sz w:val="20"/>
          <w:szCs w:val="20"/>
          <w:lang w:val="es-ES"/>
        </w:rPr>
        <w:t xml:space="preserve"> </w:t>
      </w:r>
      <w:r>
        <w:rPr>
          <w:rFonts w:ascii="Museo Sans 300" w:hAnsi="Museo Sans 300"/>
          <w:sz w:val="20"/>
          <w:szCs w:val="20"/>
          <w:lang w:val="es-ES"/>
        </w:rPr>
        <w:t>Valladares</w:t>
      </w:r>
      <w:r w:rsidRPr="00C542FC">
        <w:rPr>
          <w:rFonts w:ascii="Museo Sans 300" w:hAnsi="Museo Sans 300"/>
          <w:sz w:val="20"/>
          <w:szCs w:val="20"/>
          <w:lang w:val="es-ES"/>
        </w:rPr>
        <w:t xml:space="preserve"> respecto a que se le tome</w:t>
      </w:r>
      <w:r>
        <w:rPr>
          <w:rFonts w:ascii="Museo Sans 300" w:hAnsi="Museo Sans 300"/>
          <w:sz w:val="20"/>
          <w:szCs w:val="20"/>
          <w:lang w:val="es-ES"/>
        </w:rPr>
        <w:t xml:space="preserve"> en cuenta la</w:t>
      </w:r>
      <w:r w:rsidRPr="00C542FC">
        <w:rPr>
          <w:rFonts w:ascii="Museo Sans 300" w:hAnsi="Museo Sans 300"/>
          <w:sz w:val="20"/>
          <w:szCs w:val="20"/>
          <w:lang w:val="es-ES"/>
        </w:rPr>
        <w:t xml:space="preserve"> declaración testimonial </w:t>
      </w:r>
      <w:r>
        <w:rPr>
          <w:rFonts w:ascii="Museo Sans 300" w:hAnsi="Museo Sans 300"/>
          <w:sz w:val="20"/>
          <w:szCs w:val="20"/>
          <w:lang w:val="es-ES"/>
        </w:rPr>
        <w:t>de tres personas</w:t>
      </w:r>
      <w:r w:rsidRPr="00C542FC">
        <w:rPr>
          <w:rFonts w:ascii="Museo Sans 300" w:hAnsi="Museo Sans 300"/>
          <w:sz w:val="20"/>
          <w:szCs w:val="20"/>
          <w:lang w:val="es-ES"/>
        </w:rPr>
        <w:t xml:space="preserve"> para comprobar que no han realizado ninguna actividad para manipular el consumo de energía eléctrica en el suministro, debe exponerse lo siguiente: </w:t>
      </w:r>
      <w:r w:rsidRPr="00C542FC">
        <w:rPr>
          <w:rFonts w:ascii="Museo Sans 300" w:hAnsi="Museo Sans 300"/>
          <w:sz w:val="20"/>
          <w:szCs w:val="20"/>
        </w:rPr>
        <w:t> </w:t>
      </w:r>
    </w:p>
    <w:p w14:paraId="3B0FD644"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542FC">
        <w:rPr>
          <w:rFonts w:ascii="Museo Sans 300" w:hAnsi="Museo Sans 300"/>
          <w:sz w:val="20"/>
          <w:szCs w:val="20"/>
        </w:rPr>
        <w:t> </w:t>
      </w:r>
    </w:p>
    <w:p w14:paraId="01BDB90D" w14:textId="009298BE" w:rsidR="00C542FC" w:rsidRPr="00C542FC" w:rsidRDefault="008D2B65" w:rsidP="00C542FC">
      <w:pPr>
        <w:autoSpaceDE w:val="0"/>
        <w:spacing w:after="0" w:line="240" w:lineRule="auto"/>
        <w:ind w:left="426"/>
        <w:jc w:val="both"/>
        <w:rPr>
          <w:rFonts w:ascii="Museo Sans 300" w:hAnsi="Museo Sans 300"/>
          <w:sz w:val="20"/>
          <w:szCs w:val="20"/>
        </w:rPr>
      </w:pPr>
      <w:r>
        <w:rPr>
          <w:rFonts w:ascii="Museo Sans 300" w:hAnsi="Museo Sans 300"/>
          <w:sz w:val="20"/>
          <w:szCs w:val="20"/>
        </w:rPr>
        <w:t>E</w:t>
      </w:r>
      <w:r w:rsidR="00C542FC" w:rsidRPr="00C1247F">
        <w:rPr>
          <w:rFonts w:ascii="Museo Sans 300" w:hAnsi="Museo Sans 300"/>
          <w:sz w:val="20"/>
          <w:szCs w:val="20"/>
        </w:rPr>
        <w:t>n el artículo 106 de la LPA se establece que solo podrá rechazarse las pruebas propuestas, cuando sean manifiestamente impertinentes o inútiles, mediante resolución motivada. </w:t>
      </w:r>
      <w:r w:rsidR="00C542FC" w:rsidRPr="00C542FC">
        <w:rPr>
          <w:rFonts w:ascii="Museo Sans 300" w:hAnsi="Museo Sans 300"/>
          <w:sz w:val="20"/>
          <w:szCs w:val="20"/>
        </w:rPr>
        <w:t> </w:t>
      </w:r>
    </w:p>
    <w:p w14:paraId="6670DFFE"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542FC">
        <w:rPr>
          <w:rFonts w:ascii="Museo Sans 300" w:hAnsi="Museo Sans 300"/>
          <w:sz w:val="20"/>
          <w:szCs w:val="20"/>
        </w:rPr>
        <w:t> </w:t>
      </w:r>
    </w:p>
    <w:p w14:paraId="134DFCED"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1247F">
        <w:rPr>
          <w:rFonts w:ascii="Museo Sans 300" w:hAnsi="Museo Sans 300"/>
          <w:sz w:val="20"/>
          <w:szCs w:val="20"/>
        </w:rPr>
        <w:t xml:space="preserve">De ahí que, una vez las pruebas han sido aportadas, la SIGET tiene la labor de determinar su conducencia y pertinencia; es decir, no son admitidas </w:t>
      </w:r>
      <w:r w:rsidRPr="00C1247F">
        <w:rPr>
          <w:rFonts w:ascii="Museo Sans 300" w:hAnsi="Museo Sans 300"/>
          <w:i/>
          <w:iCs/>
          <w:sz w:val="20"/>
          <w:szCs w:val="20"/>
        </w:rPr>
        <w:t>per se</w:t>
      </w:r>
      <w:r w:rsidRPr="00C1247F">
        <w:rPr>
          <w:rFonts w:ascii="Museo Sans 300" w:hAnsi="Museo Sans 300"/>
          <w:sz w:val="20"/>
          <w:szCs w:val="20"/>
        </w:rPr>
        <w:t>, sino luego de verificar el valor técnico que aporta a la investigación. </w:t>
      </w:r>
      <w:r w:rsidRPr="00C542FC">
        <w:rPr>
          <w:rFonts w:ascii="Museo Sans 300" w:hAnsi="Museo Sans 300"/>
          <w:sz w:val="20"/>
          <w:szCs w:val="20"/>
        </w:rPr>
        <w:t> </w:t>
      </w:r>
    </w:p>
    <w:p w14:paraId="31ECDEEC"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542FC">
        <w:rPr>
          <w:rFonts w:ascii="Museo Sans 300" w:hAnsi="Museo Sans 300"/>
          <w:sz w:val="20"/>
          <w:szCs w:val="20"/>
        </w:rPr>
        <w:t> </w:t>
      </w:r>
    </w:p>
    <w:p w14:paraId="6730E0DE"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1247F">
        <w:rPr>
          <w:rFonts w:ascii="Museo Sans 300" w:hAnsi="Museo Sans 300"/>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r w:rsidRPr="00C542FC">
        <w:rPr>
          <w:rFonts w:ascii="Museo Sans 300" w:hAnsi="Museo Sans 300"/>
          <w:sz w:val="20"/>
          <w:szCs w:val="20"/>
        </w:rPr>
        <w:t> </w:t>
      </w:r>
    </w:p>
    <w:p w14:paraId="592F9C62" w14:textId="77777777" w:rsidR="00C542FC" w:rsidRPr="00C542FC" w:rsidRDefault="00C542FC" w:rsidP="00C542FC">
      <w:pPr>
        <w:autoSpaceDE w:val="0"/>
        <w:spacing w:after="0" w:line="240" w:lineRule="auto"/>
        <w:ind w:left="426"/>
        <w:jc w:val="both"/>
        <w:rPr>
          <w:rFonts w:ascii="Museo Sans 300" w:hAnsi="Museo Sans 300"/>
          <w:sz w:val="20"/>
          <w:szCs w:val="20"/>
        </w:rPr>
      </w:pPr>
      <w:r w:rsidRPr="00C542FC">
        <w:rPr>
          <w:rFonts w:ascii="Museo Sans 300" w:hAnsi="Museo Sans 300"/>
          <w:sz w:val="20"/>
          <w:szCs w:val="20"/>
        </w:rPr>
        <w:t> </w:t>
      </w:r>
    </w:p>
    <w:p w14:paraId="128F3F7C" w14:textId="13C5577B" w:rsidR="00C542FC" w:rsidRPr="00C542FC" w:rsidRDefault="00C542FC" w:rsidP="00C542FC">
      <w:pPr>
        <w:autoSpaceDE w:val="0"/>
        <w:spacing w:after="0" w:line="240" w:lineRule="auto"/>
        <w:ind w:left="426"/>
        <w:jc w:val="both"/>
        <w:rPr>
          <w:rFonts w:ascii="Museo Sans 300" w:hAnsi="Museo Sans 300"/>
          <w:sz w:val="20"/>
          <w:szCs w:val="20"/>
        </w:rPr>
      </w:pPr>
      <w:r w:rsidRPr="00C1247F">
        <w:rPr>
          <w:rFonts w:ascii="Museo Sans 300" w:hAnsi="Museo Sans 300"/>
          <w:sz w:val="20"/>
          <w:szCs w:val="20"/>
        </w:rPr>
        <w:t>En ese sentido, debido a la naturaleza de la investigación que desarroll</w:t>
      </w:r>
      <w:r w:rsidR="009323BC">
        <w:rPr>
          <w:rFonts w:ascii="Museo Sans 300" w:hAnsi="Museo Sans 300"/>
          <w:sz w:val="20"/>
          <w:szCs w:val="20"/>
        </w:rPr>
        <w:t>ó</w:t>
      </w:r>
      <w:r w:rsidRPr="00C1247F">
        <w:rPr>
          <w:rFonts w:ascii="Museo Sans 300" w:hAnsi="Museo Sans 300"/>
          <w:sz w:val="20"/>
          <w:szCs w:val="20"/>
        </w:rPr>
        <w:t xml:space="preserve"> el CAU y las </w:t>
      </w:r>
      <w:r w:rsidR="00EA1401" w:rsidRPr="00C1247F">
        <w:rPr>
          <w:rFonts w:ascii="Museo Sans 300" w:hAnsi="Museo Sans 300"/>
          <w:sz w:val="20"/>
          <w:szCs w:val="20"/>
        </w:rPr>
        <w:t>particularidades</w:t>
      </w:r>
      <w:r w:rsidRPr="00C1247F">
        <w:rPr>
          <w:rFonts w:ascii="Museo Sans 300" w:hAnsi="Museo Sans 300"/>
          <w:sz w:val="20"/>
          <w:szCs w:val="20"/>
        </w:rPr>
        <w:t xml:space="preserve"> de los insumos técnicos que </w:t>
      </w:r>
      <w:r w:rsidR="00753AF8">
        <w:rPr>
          <w:rFonts w:ascii="Museo Sans 300" w:hAnsi="Museo Sans 300"/>
          <w:sz w:val="20"/>
          <w:szCs w:val="20"/>
        </w:rPr>
        <w:t>han sido</w:t>
      </w:r>
      <w:r w:rsidRPr="00C1247F">
        <w:rPr>
          <w:rFonts w:ascii="Museo Sans 300" w:hAnsi="Museo Sans 300"/>
          <w:sz w:val="20"/>
          <w:szCs w:val="20"/>
        </w:rPr>
        <w:t xml:space="preserve"> analizados, </w:t>
      </w:r>
      <w:r w:rsidR="00753AF8">
        <w:rPr>
          <w:rFonts w:ascii="Museo Sans 300" w:hAnsi="Museo Sans 300"/>
          <w:sz w:val="20"/>
          <w:szCs w:val="20"/>
        </w:rPr>
        <w:t>la</w:t>
      </w:r>
      <w:r w:rsidRPr="00C1247F">
        <w:rPr>
          <w:rFonts w:ascii="Museo Sans 300" w:hAnsi="Museo Sans 300"/>
          <w:sz w:val="20"/>
          <w:szCs w:val="20"/>
        </w:rPr>
        <w:t xml:space="preserve"> prueba testimonial no reviste las características de pertinencia ni conducencia para demostrar que no existió una </w:t>
      </w:r>
      <w:r w:rsidR="00753AF8" w:rsidRPr="00ED5A3D">
        <w:rPr>
          <w:rFonts w:ascii="Museo Sans 300" w:hAnsi="Museo Sans 300"/>
          <w:sz w:val="20"/>
          <w:szCs w:val="20"/>
        </w:rPr>
        <w:t>línea</w:t>
      </w:r>
      <w:r w:rsidR="00753AF8">
        <w:rPr>
          <w:rFonts w:ascii="Museo Sans 300" w:hAnsi="Museo Sans 300"/>
          <w:sz w:val="20"/>
          <w:szCs w:val="20"/>
        </w:rPr>
        <w:t xml:space="preserve"> </w:t>
      </w:r>
      <w:r w:rsidR="00753AF8" w:rsidRPr="00ED5A3D">
        <w:rPr>
          <w:rFonts w:ascii="Museo Sans 300" w:hAnsi="Museo Sans 300"/>
          <w:sz w:val="20"/>
          <w:szCs w:val="20"/>
        </w:rPr>
        <w:t>adicional</w:t>
      </w:r>
      <w:r w:rsidR="00753AF8">
        <w:rPr>
          <w:rFonts w:ascii="Museo Sans 300" w:hAnsi="Museo Sans 300"/>
          <w:sz w:val="20"/>
          <w:szCs w:val="20"/>
        </w:rPr>
        <w:t xml:space="preserve"> </w:t>
      </w:r>
      <w:r w:rsidR="00753AF8" w:rsidRPr="00ED5A3D">
        <w:rPr>
          <w:rFonts w:ascii="Museo Sans 300" w:hAnsi="Museo Sans 300"/>
          <w:sz w:val="20"/>
          <w:szCs w:val="20"/>
        </w:rPr>
        <w:t>fuera</w:t>
      </w:r>
      <w:r w:rsidR="00753AF8">
        <w:rPr>
          <w:rFonts w:ascii="Museo Sans 300" w:hAnsi="Museo Sans 300"/>
          <w:sz w:val="20"/>
          <w:szCs w:val="20"/>
        </w:rPr>
        <w:t xml:space="preserve"> </w:t>
      </w:r>
      <w:r w:rsidR="00753AF8" w:rsidRPr="00ED5A3D">
        <w:rPr>
          <w:rFonts w:ascii="Museo Sans 300" w:hAnsi="Museo Sans 300"/>
          <w:sz w:val="20"/>
          <w:szCs w:val="20"/>
        </w:rPr>
        <w:t>de</w:t>
      </w:r>
      <w:r w:rsidR="00753AF8">
        <w:rPr>
          <w:rFonts w:ascii="Museo Sans 300" w:hAnsi="Museo Sans 300"/>
          <w:sz w:val="20"/>
          <w:szCs w:val="20"/>
        </w:rPr>
        <w:t xml:space="preserve"> </w:t>
      </w:r>
      <w:r w:rsidR="00753AF8" w:rsidRPr="00ED5A3D">
        <w:rPr>
          <w:rFonts w:ascii="Museo Sans 300" w:hAnsi="Museo Sans 300"/>
          <w:sz w:val="20"/>
          <w:szCs w:val="20"/>
        </w:rPr>
        <w:t>medición</w:t>
      </w:r>
      <w:r w:rsidRPr="00C1247F">
        <w:rPr>
          <w:rFonts w:ascii="Museo Sans 300" w:hAnsi="Museo Sans 300"/>
          <w:sz w:val="20"/>
          <w:szCs w:val="20"/>
        </w:rPr>
        <w:t xml:space="preserve">, ya que no conllevan a desestimar la evidencia técnica encontrada en el lugar y recabada por la distribuidora, acorde a la normativa sectorial, por lo que </w:t>
      </w:r>
      <w:r w:rsidR="00753AF8">
        <w:rPr>
          <w:rFonts w:ascii="Museo Sans 300" w:hAnsi="Museo Sans 300"/>
          <w:sz w:val="20"/>
          <w:szCs w:val="20"/>
        </w:rPr>
        <w:t xml:space="preserve">la prueba testimonial </w:t>
      </w:r>
      <w:r w:rsidRPr="00C1247F">
        <w:rPr>
          <w:rFonts w:ascii="Museo Sans 300" w:hAnsi="Museo Sans 300"/>
          <w:sz w:val="20"/>
          <w:szCs w:val="20"/>
        </w:rPr>
        <w:t>debe ser rechazada.</w:t>
      </w:r>
      <w:r w:rsidRPr="00C542FC">
        <w:rPr>
          <w:rFonts w:ascii="Museo Sans 300" w:hAnsi="Museo Sans 300"/>
          <w:sz w:val="20"/>
          <w:szCs w:val="20"/>
        </w:rPr>
        <w:t> </w:t>
      </w:r>
    </w:p>
    <w:p w14:paraId="17A3FAE1" w14:textId="77777777" w:rsidR="00C542FC" w:rsidRDefault="00C542F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CB3F48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FE4283">
        <w:rPr>
          <w:rFonts w:ascii="Museo Sans 500" w:hAnsi="Museo Sans 500"/>
          <w:b/>
          <w:bCs/>
          <w:sz w:val="20"/>
          <w:szCs w:val="20"/>
        </w:rPr>
        <w:t xml:space="preserve"> </w:t>
      </w:r>
      <w:r w:rsidRPr="00DD689E">
        <w:rPr>
          <w:rFonts w:ascii="Museo Sans 500" w:hAnsi="Museo Sans 500"/>
          <w:b/>
          <w:bCs/>
          <w:sz w:val="20"/>
          <w:szCs w:val="20"/>
        </w:rPr>
        <w:t>Determinación</w:t>
      </w:r>
      <w:r w:rsidR="00FE4283">
        <w:rPr>
          <w:rFonts w:ascii="Museo Sans 500" w:hAnsi="Museo Sans 500"/>
          <w:b/>
          <w:bCs/>
          <w:sz w:val="20"/>
          <w:szCs w:val="20"/>
        </w:rPr>
        <w:t xml:space="preserve"> </w:t>
      </w:r>
      <w:r w:rsidRPr="00DD689E">
        <w:rPr>
          <w:rFonts w:ascii="Museo Sans 500" w:hAnsi="Museo Sans 500"/>
          <w:b/>
          <w:bCs/>
          <w:sz w:val="20"/>
          <w:szCs w:val="20"/>
        </w:rPr>
        <w:t>del</w:t>
      </w:r>
      <w:r w:rsidR="00FE4283">
        <w:rPr>
          <w:rFonts w:ascii="Museo Sans 500" w:hAnsi="Museo Sans 500"/>
          <w:b/>
          <w:bCs/>
          <w:sz w:val="20"/>
          <w:szCs w:val="20"/>
        </w:rPr>
        <w:t xml:space="preserve"> </w:t>
      </w:r>
      <w:r w:rsidRPr="00DD689E">
        <w:rPr>
          <w:rFonts w:ascii="Museo Sans 500" w:hAnsi="Museo Sans 500"/>
          <w:b/>
          <w:bCs/>
          <w:sz w:val="20"/>
          <w:szCs w:val="20"/>
        </w:rPr>
        <w:t>cálculo</w:t>
      </w:r>
      <w:r w:rsidR="00FE4283">
        <w:rPr>
          <w:rFonts w:ascii="Museo Sans 500" w:hAnsi="Museo Sans 500"/>
          <w:b/>
          <w:bCs/>
          <w:sz w:val="20"/>
          <w:szCs w:val="20"/>
        </w:rPr>
        <w:t xml:space="preserve"> </w:t>
      </w:r>
      <w:r w:rsidRPr="00DD689E">
        <w:rPr>
          <w:rFonts w:ascii="Museo Sans 500" w:hAnsi="Museo Sans 500"/>
          <w:b/>
          <w:bCs/>
          <w:sz w:val="20"/>
          <w:szCs w:val="20"/>
        </w:rPr>
        <w:t>de</w:t>
      </w:r>
      <w:r w:rsidR="00FE4283">
        <w:rPr>
          <w:rFonts w:ascii="Museo Sans 500" w:hAnsi="Museo Sans 500"/>
          <w:b/>
          <w:bCs/>
          <w:sz w:val="20"/>
          <w:szCs w:val="20"/>
        </w:rPr>
        <w:t xml:space="preserve"> </w:t>
      </w:r>
      <w:r w:rsidRPr="00DD689E">
        <w:rPr>
          <w:rFonts w:ascii="Museo Sans 500" w:hAnsi="Museo Sans 500"/>
          <w:b/>
          <w:bCs/>
          <w:sz w:val="20"/>
          <w:szCs w:val="20"/>
        </w:rPr>
        <w:t>energía</w:t>
      </w:r>
      <w:r w:rsidR="00FE4283">
        <w:rPr>
          <w:rFonts w:ascii="Museo Sans 500" w:hAnsi="Museo Sans 500"/>
          <w:b/>
          <w:bCs/>
          <w:sz w:val="20"/>
          <w:szCs w:val="20"/>
        </w:rPr>
        <w:t xml:space="preserve"> </w:t>
      </w:r>
      <w:r w:rsidRPr="00DD689E">
        <w:rPr>
          <w:rFonts w:ascii="Museo Sans 500" w:hAnsi="Museo Sans 500"/>
          <w:b/>
          <w:bCs/>
          <w:sz w:val="20"/>
          <w:szCs w:val="20"/>
        </w:rPr>
        <w:t>a</w:t>
      </w:r>
      <w:r w:rsidR="00FE4283">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A9DC13A" w14:textId="3BACE1BC" w:rsidR="007260A7" w:rsidRDefault="007260A7" w:rsidP="007260A7">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análisis</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correspondiente,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concluyó</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método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utilizado</w:t>
      </w:r>
      <w:r w:rsidR="00FE4283">
        <w:rPr>
          <w:rStyle w:val="normaltextrun"/>
          <w:rFonts w:ascii="Museo Sans 300" w:hAnsi="Museo Sans 300"/>
          <w:color w:val="000000"/>
          <w:sz w:val="20"/>
          <w:szCs w:val="20"/>
          <w:shd w:val="clear" w:color="auto" w:fill="FFFFFF"/>
        </w:rPr>
        <w:t xml:space="preserve"> </w:t>
      </w:r>
      <w:r w:rsidRPr="00B45E90">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lectura</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00E90E53">
        <w:rPr>
          <w:rFonts w:ascii="Museo Sans 300" w:eastAsia="Arial" w:hAnsi="Museo Sans 300" w:cs="Times New Roman"/>
          <w:color w:val="000000"/>
          <w:sz w:val="20"/>
          <w:szCs w:val="20"/>
          <w:lang w:eastAsia="es-SV"/>
        </w:rPr>
        <w:t>7</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días</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consumo,</w:t>
      </w:r>
      <w:r w:rsidR="00FE4283">
        <w:rPr>
          <w:rFonts w:ascii="Museo Sans 300" w:eastAsia="Arial" w:hAnsi="Museo Sans 300" w:cs="Times New Roman"/>
          <w:color w:val="000000"/>
          <w:sz w:val="20"/>
          <w:szCs w:val="20"/>
          <w:lang w:eastAsia="es-SV"/>
        </w:rPr>
        <w:t xml:space="preserve"> </w:t>
      </w:r>
      <w:r w:rsidRPr="00D2368D">
        <w:rPr>
          <w:rFonts w:ascii="Museo Sans 300" w:hAnsi="Museo Sans 300" w:cs="Segoe UI"/>
          <w:sz w:val="20"/>
          <w:szCs w:val="20"/>
          <w:lang w:eastAsia="es-MX"/>
        </w:rPr>
        <w:t>debido</w:t>
      </w:r>
      <w:r w:rsidR="00FE4283">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r w:rsidR="00FE4283">
        <w:rPr>
          <w:rFonts w:ascii="Museo Sans 300" w:hAnsi="Museo Sans 300" w:cs="Segoe UI"/>
          <w:sz w:val="20"/>
          <w:szCs w:val="20"/>
          <w:lang w:eastAsia="es-MX"/>
        </w:rPr>
        <w:t xml:space="preserve"> </w:t>
      </w:r>
      <w:r>
        <w:rPr>
          <w:rFonts w:ascii="Museo Sans 300" w:hAnsi="Museo Sans 300"/>
          <w:sz w:val="20"/>
          <w:szCs w:val="20"/>
          <w:lang w:eastAsia="es-SV"/>
        </w:rPr>
        <w:t>dicho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valor</w:t>
      </w:r>
      <w:r w:rsidR="00FE4283">
        <w:rPr>
          <w:rFonts w:ascii="Museo Sans 300" w:hAnsi="Museo Sans 300"/>
          <w:sz w:val="20"/>
          <w:szCs w:val="20"/>
          <w:lang w:eastAsia="es-SV"/>
        </w:rPr>
        <w:t xml:space="preserve"> </w:t>
      </w:r>
      <w:r>
        <w:rPr>
          <w:rFonts w:ascii="Museo Sans 300" w:hAnsi="Museo Sans 300"/>
          <w:sz w:val="20"/>
          <w:szCs w:val="20"/>
          <w:lang w:eastAsia="es-SV"/>
        </w:rPr>
        <w:t>no</w:t>
      </w:r>
      <w:r w:rsidR="00FE4283">
        <w:rPr>
          <w:rFonts w:ascii="Museo Sans 300" w:hAnsi="Museo Sans 300"/>
          <w:sz w:val="20"/>
          <w:szCs w:val="20"/>
          <w:lang w:eastAsia="es-SV"/>
        </w:rPr>
        <w:t xml:space="preserve"> </w:t>
      </w:r>
      <w:r>
        <w:rPr>
          <w:rFonts w:ascii="Museo Sans 300" w:hAnsi="Museo Sans 300"/>
          <w:sz w:val="20"/>
          <w:szCs w:val="20"/>
          <w:lang w:eastAsia="es-SV"/>
        </w:rPr>
        <w:t>corresponde</w:t>
      </w:r>
      <w:r w:rsidR="00FE4283">
        <w:rPr>
          <w:rFonts w:ascii="Museo Sans 300" w:hAnsi="Museo Sans 300"/>
          <w:sz w:val="20"/>
          <w:szCs w:val="20"/>
          <w:lang w:eastAsia="es-SV"/>
        </w:rPr>
        <w:t xml:space="preserve"> </w:t>
      </w:r>
      <w:r>
        <w:rPr>
          <w:rFonts w:ascii="Museo Sans 300" w:hAnsi="Museo Sans 300"/>
          <w:sz w:val="20"/>
          <w:szCs w:val="20"/>
          <w:lang w:eastAsia="es-SV"/>
        </w:rPr>
        <w:t>a</w:t>
      </w:r>
      <w:r w:rsidR="00FE4283">
        <w:rPr>
          <w:rFonts w:ascii="Museo Sans 300" w:hAnsi="Museo Sans 300"/>
          <w:sz w:val="20"/>
          <w:szCs w:val="20"/>
          <w:lang w:eastAsia="es-SV"/>
        </w:rPr>
        <w:t xml:space="preserve"> </w:t>
      </w:r>
      <w:r>
        <w:rPr>
          <w:rFonts w:ascii="Museo Sans 300" w:hAnsi="Museo Sans 300"/>
          <w:sz w:val="20"/>
          <w:szCs w:val="20"/>
          <w:lang w:eastAsia="es-SV"/>
        </w:rPr>
        <w:t>un</w:t>
      </w:r>
      <w:r w:rsidR="00FE4283">
        <w:rPr>
          <w:rFonts w:ascii="Museo Sans 300" w:hAnsi="Museo Sans 300"/>
          <w:sz w:val="20"/>
          <w:szCs w:val="20"/>
          <w:lang w:eastAsia="es-SV"/>
        </w:rPr>
        <w:t xml:space="preserve"> </w:t>
      </w:r>
      <w:r>
        <w:rPr>
          <w:rFonts w:ascii="Museo Sans 300" w:hAnsi="Museo Sans 300"/>
          <w:sz w:val="20"/>
          <w:szCs w:val="20"/>
          <w:lang w:eastAsia="es-SV"/>
        </w:rPr>
        <w:t>ciclo</w:t>
      </w:r>
      <w:r w:rsidR="00FE4283">
        <w:rPr>
          <w:rFonts w:ascii="Museo Sans 300" w:hAnsi="Museo Sans 300"/>
          <w:sz w:val="20"/>
          <w:szCs w:val="20"/>
          <w:lang w:eastAsia="es-SV"/>
        </w:rPr>
        <w:t xml:space="preserve"> </w:t>
      </w:r>
      <w:r>
        <w:rPr>
          <w:rFonts w:ascii="Museo Sans 300" w:hAnsi="Museo Sans 300"/>
          <w:sz w:val="20"/>
          <w:szCs w:val="20"/>
          <w:lang w:eastAsia="es-SV"/>
        </w:rPr>
        <w:t>mensual</w:t>
      </w:r>
      <w:r w:rsidR="00FE4283">
        <w:rPr>
          <w:rFonts w:ascii="Museo Sans 300" w:hAnsi="Museo Sans 300"/>
          <w:sz w:val="20"/>
          <w:szCs w:val="20"/>
          <w:lang w:eastAsia="es-SV"/>
        </w:rPr>
        <w:t xml:space="preserve"> </w:t>
      </w:r>
      <w:r>
        <w:rPr>
          <w:rFonts w:ascii="Museo Sans 300" w:hAnsi="Museo Sans 300"/>
          <w:sz w:val="20"/>
          <w:szCs w:val="20"/>
          <w:lang w:eastAsia="es-SV"/>
        </w:rPr>
        <w:t>completo,</w:t>
      </w:r>
      <w:r w:rsidR="00FE4283">
        <w:rPr>
          <w:rFonts w:ascii="Museo Sans 300" w:hAnsi="Museo Sans 300"/>
          <w:sz w:val="20"/>
          <w:szCs w:val="20"/>
          <w:lang w:eastAsia="es-SV"/>
        </w:rPr>
        <w:t xml:space="preserve"> </w:t>
      </w:r>
      <w:r>
        <w:rPr>
          <w:rFonts w:ascii="Museo Sans 300" w:hAnsi="Museo Sans 300"/>
          <w:sz w:val="20"/>
          <w:szCs w:val="20"/>
          <w:lang w:eastAsia="es-SV"/>
        </w:rPr>
        <w:t>por</w:t>
      </w:r>
      <w:r w:rsidR="00FE4283">
        <w:rPr>
          <w:rFonts w:ascii="Museo Sans 300" w:hAnsi="Museo Sans 300"/>
          <w:sz w:val="20"/>
          <w:szCs w:val="20"/>
          <w:lang w:eastAsia="es-SV"/>
        </w:rPr>
        <w:t xml:space="preserve"> </w:t>
      </w:r>
      <w:r>
        <w:rPr>
          <w:rFonts w:ascii="Museo Sans 300" w:hAnsi="Museo Sans 300"/>
          <w:sz w:val="20"/>
          <w:szCs w:val="20"/>
          <w:lang w:eastAsia="es-SV"/>
        </w:rPr>
        <w:t>lo</w:t>
      </w:r>
      <w:r w:rsidR="00FE4283">
        <w:rPr>
          <w:rFonts w:ascii="Museo Sans 300" w:hAnsi="Museo Sans 300"/>
          <w:sz w:val="20"/>
          <w:szCs w:val="20"/>
          <w:lang w:eastAsia="es-SV"/>
        </w:rPr>
        <w:t xml:space="preserve"> </w:t>
      </w:r>
      <w:r>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representa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la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energía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consumida</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que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no</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fue</w:t>
      </w:r>
      <w:r w:rsidR="00FE4283">
        <w:rPr>
          <w:rFonts w:ascii="Museo Sans 300" w:hAnsi="Museo Sans 300"/>
          <w:sz w:val="20"/>
          <w:szCs w:val="20"/>
          <w:lang w:eastAsia="es-SV"/>
        </w:rPr>
        <w:t xml:space="preserve"> </w:t>
      </w:r>
      <w:r w:rsidRPr="002B4F3B">
        <w:rPr>
          <w:rFonts w:ascii="Museo Sans 300" w:hAnsi="Museo Sans 300"/>
          <w:sz w:val="20"/>
          <w:szCs w:val="20"/>
          <w:lang w:eastAsia="es-SV"/>
        </w:rPr>
        <w:t>registrada</w:t>
      </w:r>
      <w:r>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p>
    <w:p w14:paraId="310A8957" w14:textId="77777777" w:rsidR="007260A7" w:rsidRDefault="007260A7"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44258265" w14:textId="234BC9EB" w:rsidR="00170185" w:rsidRPr="00597418" w:rsidRDefault="007260A7" w:rsidP="00170185">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razón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proofErr w:type="gramEnd"/>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anterior,</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170185" w:rsidRPr="00597418">
        <w:rPr>
          <w:rFonts w:ascii="Museo Sans 300" w:eastAsia="Times New Roman" w:hAnsi="Museo Sans 300" w:cs="Times New Roman"/>
          <w:sz w:val="20"/>
          <w:szCs w:val="20"/>
        </w:rPr>
        <w:t>realizó</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un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nuevo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cálculo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basado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en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los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criterios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siguientes:</w:t>
      </w:r>
      <w:r w:rsidR="00FE4283">
        <w:rPr>
          <w:rFonts w:ascii="Museo Sans 300" w:eastAsia="Times New Roman" w:hAnsi="Museo Sans 300" w:cs="Times New Roman"/>
          <w:sz w:val="20"/>
          <w:szCs w:val="20"/>
        </w:rPr>
        <w:t xml:space="preserve"> </w:t>
      </w:r>
    </w:p>
    <w:p w14:paraId="6E083E9F" w14:textId="46211FB1" w:rsidR="00170185" w:rsidRPr="00597418" w:rsidRDefault="00FE4283" w:rsidP="00170185">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4D57431C" w14:textId="3807183F" w:rsidR="00170185" w:rsidRPr="00DE7531"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historial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consumos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posteriores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normalización</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suministro</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registrados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entre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meses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septiembre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diciembre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2023</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equivalente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un</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consumo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promedio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mensual</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1</w:t>
      </w:r>
      <w:r w:rsidR="00E90E53">
        <w:rPr>
          <w:rFonts w:ascii="Museo Sans 300" w:hAnsi="Museo Sans 300" w:cs="Segoe UI"/>
          <w:sz w:val="20"/>
          <w:szCs w:val="20"/>
          <w:lang w:eastAsia="es-MX"/>
        </w:rPr>
        <w:t>16</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kWh.</w:t>
      </w:r>
    </w:p>
    <w:p w14:paraId="27B67200" w14:textId="77777777" w:rsidR="00170185" w:rsidRPr="00DE7531" w:rsidRDefault="00170185" w:rsidP="00170185">
      <w:pPr>
        <w:autoSpaceDE w:val="0"/>
        <w:spacing w:after="0" w:line="240" w:lineRule="auto"/>
        <w:ind w:left="851"/>
        <w:jc w:val="both"/>
        <w:rPr>
          <w:rFonts w:ascii="Museo Sans 300" w:hAnsi="Museo Sans 300" w:cs="Segoe UI"/>
          <w:sz w:val="20"/>
          <w:szCs w:val="20"/>
          <w:lang w:eastAsia="es-MX"/>
        </w:rPr>
      </w:pPr>
    </w:p>
    <w:p w14:paraId="1D4021E6" w14:textId="39B38E14" w:rsidR="00170185" w:rsidRPr="00B71A9B"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sidR="00FE4283">
        <w:rPr>
          <w:rFonts w:ascii="Museo Sans 300" w:hAnsi="Museo Sans 300" w:cs="Segoe UI"/>
          <w:sz w:val="20"/>
          <w:szCs w:val="20"/>
          <w:lang w:val="es-ES" w:eastAsia="es-MX"/>
        </w:rPr>
        <w:t xml:space="preserve"> </w:t>
      </w:r>
      <w:r w:rsidR="00E90E53">
        <w:rPr>
          <w:rFonts w:ascii="Museo Sans 300" w:hAnsi="Museo Sans 300" w:cs="Segoe UI"/>
          <w:sz w:val="20"/>
          <w:szCs w:val="20"/>
          <w:lang w:val="es-ES" w:eastAsia="es-MX"/>
        </w:rPr>
        <w:t>doc</w:t>
      </w:r>
      <w:r>
        <w:rPr>
          <w:rFonts w:ascii="Museo Sans 300" w:hAnsi="Museo Sans 300" w:cs="Segoe UI"/>
          <w:sz w:val="20"/>
          <w:szCs w:val="20"/>
          <w:lang w:val="es-ES" w:eastAsia="es-MX"/>
        </w:rPr>
        <w:t>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febrero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00E90E53">
        <w:rPr>
          <w:rFonts w:ascii="Museo Sans 300" w:hAnsi="Museo Sans 300" w:cs="Segoe UI"/>
          <w:sz w:val="20"/>
          <w:szCs w:val="20"/>
          <w:lang w:val="es-ES" w:eastAsia="es-MX"/>
        </w:rPr>
        <w:t>once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agosto</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dos</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mil</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veintitrés</w:t>
      </w:r>
      <w:r w:rsidRPr="00DE7531">
        <w:rPr>
          <w:rFonts w:ascii="Museo Sans 300" w:hAnsi="Museo Sans 300" w:cs="Segoe UI"/>
          <w:sz w:val="20"/>
          <w:szCs w:val="20"/>
          <w:lang w:val="es-ES" w:eastAsia="es-MX"/>
        </w:rPr>
        <w:t>.</w:t>
      </w:r>
      <w:r w:rsidR="00FE4283">
        <w:rPr>
          <w:rFonts w:ascii="Museo Sans 300" w:hAnsi="Museo Sans 300" w:cs="Segoe UI"/>
          <w:sz w:val="20"/>
          <w:szCs w:val="20"/>
          <w:lang w:val="es-ES" w:eastAsia="es-MX"/>
        </w:rPr>
        <w:t xml:space="preserve"> </w:t>
      </w:r>
    </w:p>
    <w:p w14:paraId="2762FC55" w14:textId="40613B5D" w:rsidR="00170185" w:rsidRDefault="00170185"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2CD5A1D7" w14:textId="61BCF0F6" w:rsidR="00170185" w:rsidRPr="00170185" w:rsidRDefault="009011CA" w:rsidP="00170185">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w:t>
      </w:r>
      <w:r w:rsidR="007260A7">
        <w:rPr>
          <w:rStyle w:val="normaltextrun"/>
          <w:rFonts w:ascii="Museo Sans 300" w:hAnsi="Museo Sans 300"/>
          <w:color w:val="000000"/>
          <w:sz w:val="20"/>
          <w:szCs w:val="20"/>
          <w:shd w:val="clear" w:color="auto" w:fill="FFFFFF"/>
        </w:rPr>
        <w:t>la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sociedad</w:t>
      </w:r>
      <w:r w:rsidR="00FE4283">
        <w:rPr>
          <w:rStyle w:val="normaltextrun"/>
          <w:rFonts w:ascii="Museo Sans 300" w:hAnsi="Museo Sans 300"/>
          <w:color w:val="000000"/>
          <w:sz w:val="20"/>
          <w:szCs w:val="20"/>
          <w:shd w:val="clear" w:color="auto" w:fill="FFFFFF"/>
        </w:rPr>
        <w:t xml:space="preserve"> </w:t>
      </w:r>
      <w:r w:rsidR="00591348">
        <w:rPr>
          <w:rStyle w:val="normaltextrun"/>
          <w:rFonts w:ascii="Museo Sans 300" w:hAnsi="Museo Sans 300"/>
          <w:color w:val="000000"/>
          <w:sz w:val="20"/>
          <w:szCs w:val="20"/>
          <w:shd w:val="clear" w:color="auto" w:fill="FFFFFF"/>
        </w:rPr>
        <w:t>CAESS</w:t>
      </w:r>
      <w:r w:rsidR="007260A7">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C.V.</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puede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recuperar</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la</w:t>
      </w:r>
      <w:r w:rsidR="00170185">
        <w:rPr>
          <w:rStyle w:val="normaltextrun"/>
          <w:rFonts w:ascii="Museo Sans 300" w:hAnsi="Museo Sans 300"/>
          <w:color w:val="000000"/>
          <w:sz w:val="20"/>
          <w:szCs w:val="20"/>
          <w:shd w:val="clear" w:color="auto" w:fill="FFFFFF"/>
        </w:rPr>
        <w:t>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cantidad</w:t>
      </w:r>
      <w:r w:rsidR="00170185">
        <w:rPr>
          <w:rStyle w:val="normaltextrun"/>
          <w:rFonts w:ascii="Museo Sans 300" w:hAnsi="Museo Sans 300"/>
          <w:color w:val="000000"/>
          <w:sz w:val="20"/>
          <w:szCs w:val="20"/>
          <w:shd w:val="clear" w:color="auto" w:fill="FFFFFF"/>
        </w:rPr>
        <w:t>es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E90E53">
        <w:rPr>
          <w:rFonts w:ascii="Museo Sans 300" w:hAnsi="Museo Sans 300"/>
          <w:sz w:val="20"/>
          <w:szCs w:val="20"/>
        </w:rPr>
        <w:t>CINCUENTA Y CUATRO 39/100 DÓLARES DE LOS ESTADOS UNIDOS DE AMÉRICA (USD 54.39)</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E90E53">
        <w:rPr>
          <w:rFonts w:ascii="Museo Sans 300" w:hAnsi="Museo Sans 300"/>
          <w:sz w:val="20"/>
          <w:szCs w:val="20"/>
        </w:rPr>
        <w:t>UNO 85/100 DÓLARES DE LOS ESTADOS UNIDOS DE AMÉRICA (USD 1.85)</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p w14:paraId="60D2ED98" w14:textId="1AAE85A8" w:rsidR="00B35E91" w:rsidRPr="007260A7" w:rsidRDefault="00B35E91" w:rsidP="00170185">
      <w:pPr>
        <w:autoSpaceDE w:val="0"/>
        <w:spacing w:after="0" w:line="240" w:lineRule="auto"/>
        <w:ind w:left="426"/>
        <w:jc w:val="both"/>
        <w:rPr>
          <w:rFonts w:ascii="Museo Sans 300" w:hAnsi="Museo Sans 300"/>
          <w:sz w:val="20"/>
          <w:szCs w:val="20"/>
        </w:rPr>
      </w:pPr>
    </w:p>
    <w:p w14:paraId="60744995" w14:textId="7A8621F8"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FE4283">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6A4028C"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artículo</w:t>
      </w:r>
      <w:r w:rsidR="00FE4283">
        <w:rPr>
          <w:rFonts w:ascii="Museo Sans 300" w:hAnsi="Museo Sans 300"/>
          <w:sz w:val="20"/>
          <w:szCs w:val="20"/>
        </w:rPr>
        <w:t xml:space="preserve"> </w:t>
      </w:r>
      <w:r w:rsidRPr="00ED5A3D">
        <w:rPr>
          <w:rFonts w:ascii="Museo Sans 300" w:hAnsi="Museo Sans 300"/>
          <w:sz w:val="20"/>
          <w:szCs w:val="20"/>
        </w:rPr>
        <w:t>5</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Ley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Creación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establecen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destacan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tratados,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regulen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actividades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vigilancia),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estándares</w:t>
      </w:r>
      <w:r w:rsidR="00FE4283">
        <w:rPr>
          <w:rFonts w:ascii="Museo Sans 300" w:hAnsi="Museo Sans 300"/>
          <w:sz w:val="20"/>
          <w:szCs w:val="20"/>
        </w:rPr>
        <w:t xml:space="preserve"> </w:t>
      </w:r>
      <w:r w:rsidRPr="00ED5A3D">
        <w:rPr>
          <w:rFonts w:ascii="Museo Sans 300" w:hAnsi="Museo Sans 300"/>
          <w:sz w:val="20"/>
          <w:szCs w:val="20"/>
        </w:rPr>
        <w:t>técnicos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administrativas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auto</w:t>
      </w:r>
      <w:r w:rsidR="00FE4283">
        <w:rPr>
          <w:rFonts w:ascii="Museo Sans 300" w:hAnsi="Museo Sans 300"/>
          <w:sz w:val="20"/>
          <w:szCs w:val="20"/>
        </w:rPr>
        <w:t xml:space="preserve"> </w:t>
      </w:r>
      <w:r w:rsidRPr="00ED5A3D">
        <w:rPr>
          <w:rFonts w:ascii="Museo Sans 300" w:hAnsi="Museo Sans 300"/>
          <w:sz w:val="20"/>
          <w:szCs w:val="20"/>
        </w:rPr>
        <w:t>organización),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dirimir</w:t>
      </w:r>
      <w:r w:rsidR="00FE4283">
        <w:rPr>
          <w:rFonts w:ascii="Museo Sans 300" w:hAnsi="Museo Sans 300"/>
          <w:sz w:val="20"/>
          <w:szCs w:val="20"/>
        </w:rPr>
        <w:t xml:space="preserve"> </w:t>
      </w:r>
      <w:r w:rsidRPr="00ED5A3D">
        <w:rPr>
          <w:rFonts w:ascii="Museo Sans 300" w:hAnsi="Museo Sans 300"/>
          <w:sz w:val="20"/>
          <w:szCs w:val="20"/>
        </w:rPr>
        <w:t>conflictos</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operadores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dispuesto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arbitral)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realización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todos</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actos,</w:t>
      </w:r>
      <w:r w:rsidR="00FE4283">
        <w:rPr>
          <w:rFonts w:ascii="Museo Sans 300" w:hAnsi="Museo Sans 300"/>
          <w:sz w:val="20"/>
          <w:szCs w:val="20"/>
        </w:rPr>
        <w:t xml:space="preserve"> </w:t>
      </w:r>
      <w:r w:rsidRPr="00ED5A3D">
        <w:rPr>
          <w:rFonts w:ascii="Museo Sans 300" w:hAnsi="Museo Sans 300"/>
          <w:sz w:val="20"/>
          <w:szCs w:val="20"/>
        </w:rPr>
        <w:t>contratos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operaciones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sean</w:t>
      </w:r>
      <w:r w:rsidR="00FE4283">
        <w:rPr>
          <w:rFonts w:ascii="Museo Sans 300" w:hAnsi="Museo Sans 300"/>
          <w:sz w:val="20"/>
          <w:szCs w:val="20"/>
        </w:rPr>
        <w:t xml:space="preserve"> </w:t>
      </w:r>
      <w:r w:rsidRPr="00ED5A3D">
        <w:rPr>
          <w:rFonts w:ascii="Museo Sans 300" w:hAnsi="Museo Sans 300"/>
          <w:sz w:val="20"/>
          <w:szCs w:val="20"/>
        </w:rPr>
        <w:t>necesarios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cumplir</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objetivos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impongan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demás</w:t>
      </w:r>
      <w:r w:rsidR="00FE4283">
        <w:rPr>
          <w:rFonts w:ascii="Museo Sans 300" w:hAnsi="Museo Sans 300"/>
          <w:sz w:val="20"/>
          <w:szCs w:val="20"/>
        </w:rPr>
        <w:t xml:space="preserve"> </w:t>
      </w:r>
      <w:r w:rsidRPr="00ED5A3D">
        <w:rPr>
          <w:rFonts w:ascii="Museo Sans 300" w:hAnsi="Museo Sans 300"/>
          <w:sz w:val="20"/>
          <w:szCs w:val="20"/>
        </w:rPr>
        <w:t>disposiciones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carácter</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1453A9EF"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ahí</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otorgada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comprende</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esta</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establecer</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someter</w:t>
      </w:r>
      <w:r w:rsidR="00FE4283">
        <w:rPr>
          <w:rFonts w:ascii="Museo Sans 300" w:hAnsi="Museo Sans 300"/>
          <w:sz w:val="20"/>
          <w:szCs w:val="20"/>
        </w:rPr>
        <w:t xml:space="preserve"> </w:t>
      </w:r>
      <w:r w:rsidRPr="00ED5A3D">
        <w:rPr>
          <w:rFonts w:ascii="Museo Sans 300" w:hAnsi="Museo Sans 300"/>
          <w:sz w:val="20"/>
          <w:szCs w:val="20"/>
        </w:rPr>
        <w:t>todo</w:t>
      </w:r>
      <w:r w:rsidR="00FE4283">
        <w:rPr>
          <w:rFonts w:ascii="Museo Sans 300" w:hAnsi="Museo Sans 300"/>
          <w:sz w:val="20"/>
          <w:szCs w:val="20"/>
        </w:rPr>
        <w:t xml:space="preserve"> </w:t>
      </w:r>
      <w:r w:rsidRPr="00ED5A3D">
        <w:rPr>
          <w:rFonts w:ascii="Museo Sans 300" w:hAnsi="Museo Sans 300"/>
          <w:sz w:val="20"/>
          <w:szCs w:val="20"/>
        </w:rPr>
        <w:t>sujeto</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intervenga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sector</w:t>
      </w:r>
      <w:r w:rsidR="00FE4283">
        <w:rPr>
          <w:rFonts w:ascii="Museo Sans 300" w:hAnsi="Museo Sans 300"/>
          <w:sz w:val="20"/>
          <w:szCs w:val="20"/>
        </w:rPr>
        <w:t xml:space="preserve"> </w:t>
      </w:r>
      <w:r w:rsidRPr="00ED5A3D">
        <w:rPr>
          <w:rFonts w:ascii="Museo Sans 300" w:hAnsi="Museo Sans 300"/>
          <w:sz w:val="20"/>
          <w:szCs w:val="20"/>
        </w:rPr>
        <w:t>regulado,</w:t>
      </w:r>
      <w:r w:rsidR="00FE4283">
        <w:rPr>
          <w:rFonts w:ascii="Museo Sans 300" w:hAnsi="Museo Sans 300"/>
          <w:sz w:val="20"/>
          <w:szCs w:val="20"/>
        </w:rPr>
        <w:t xml:space="preserve"> </w:t>
      </w:r>
      <w:r w:rsidRPr="00ED5A3D">
        <w:rPr>
          <w:rFonts w:ascii="Museo Sans 300" w:hAnsi="Museo Sans 300"/>
          <w:sz w:val="20"/>
          <w:szCs w:val="20"/>
        </w:rPr>
        <w:t>tanto</w:t>
      </w:r>
      <w:r w:rsidR="00FE4283">
        <w:rPr>
          <w:rFonts w:ascii="Museo Sans 300" w:hAnsi="Museo Sans 300"/>
          <w:sz w:val="20"/>
          <w:szCs w:val="20"/>
        </w:rPr>
        <w:t xml:space="preserve"> </w:t>
      </w:r>
      <w:r w:rsidRPr="00ED5A3D">
        <w:rPr>
          <w:rFonts w:ascii="Museo Sans 300" w:hAnsi="Museo Sans 300"/>
          <w:sz w:val="20"/>
          <w:szCs w:val="20"/>
        </w:rPr>
        <w:t>distribuidor</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debiendo</w:t>
      </w:r>
      <w:r w:rsidR="00FE4283">
        <w:rPr>
          <w:rFonts w:ascii="Museo Sans 300" w:hAnsi="Museo Sans 300"/>
          <w:sz w:val="20"/>
          <w:szCs w:val="20"/>
        </w:rPr>
        <w:t xml:space="preserve"> </w:t>
      </w:r>
      <w:r w:rsidRPr="00ED5A3D">
        <w:rPr>
          <w:rFonts w:ascii="Museo Sans 300" w:hAnsi="Museo Sans 300"/>
          <w:sz w:val="20"/>
          <w:szCs w:val="20"/>
        </w:rPr>
        <w:t>verificar</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controlar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tales</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sus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basada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interés</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también,</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protección</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seguridad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usuarios,</w:t>
      </w:r>
      <w:r w:rsidR="00FE4283">
        <w:rPr>
          <w:rFonts w:ascii="Museo Sans 300" w:hAnsi="Museo Sans 300"/>
          <w:sz w:val="20"/>
          <w:szCs w:val="20"/>
        </w:rPr>
        <w:t xml:space="preserve"> </w:t>
      </w:r>
      <w:r w:rsidRPr="00ED5A3D">
        <w:rPr>
          <w:rFonts w:ascii="Museo Sans 300" w:hAnsi="Museo Sans 300"/>
          <w:sz w:val="20"/>
          <w:szCs w:val="20"/>
        </w:rPr>
        <w:t>emitió</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tiene</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finalidad</w:t>
      </w:r>
      <w:r w:rsidR="00FE4283">
        <w:rPr>
          <w:rFonts w:ascii="Museo Sans 300" w:hAnsi="Museo Sans 300"/>
          <w:sz w:val="20"/>
          <w:szCs w:val="20"/>
        </w:rPr>
        <w:t xml:space="preserve"> </w:t>
      </w:r>
      <w:r w:rsidRPr="00ED5A3D">
        <w:rPr>
          <w:rFonts w:ascii="Museo Sans 300" w:hAnsi="Museo Sans 300"/>
          <w:sz w:val="20"/>
          <w:szCs w:val="20"/>
        </w:rPr>
        <w:t>revisar</w:t>
      </w:r>
      <w:r w:rsidR="00FE4283">
        <w:rPr>
          <w:rFonts w:ascii="Museo Sans 300" w:hAnsi="Museo Sans 300"/>
          <w:sz w:val="20"/>
          <w:szCs w:val="20"/>
        </w:rPr>
        <w:t xml:space="preserve"> </w:t>
      </w:r>
      <w:r w:rsidRPr="00ED5A3D">
        <w:rPr>
          <w:rFonts w:ascii="Museo Sans 300" w:hAnsi="Museo Sans 300"/>
          <w:sz w:val="20"/>
          <w:szCs w:val="20"/>
        </w:rPr>
        <w:t>técnicamente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atribuye</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003106FF" w:rsidRPr="00ED5A3D">
        <w:rPr>
          <w:rFonts w:ascii="Museo Sans 300" w:hAnsi="Museo Sans 300"/>
          <w:sz w:val="20"/>
          <w:szCs w:val="20"/>
        </w:rPr>
        <w:t>la</w:t>
      </w:r>
      <w:r w:rsidR="00FE4283">
        <w:rPr>
          <w:rFonts w:ascii="Museo Sans 300" w:hAnsi="Museo Sans 300"/>
          <w:sz w:val="20"/>
          <w:szCs w:val="20"/>
        </w:rPr>
        <w:t xml:space="preserve"> </w:t>
      </w:r>
      <w:r w:rsidR="005F1A00" w:rsidRPr="00ED5A3D">
        <w:rPr>
          <w:rFonts w:ascii="Museo Sans 300" w:hAnsi="Museo Sans 300"/>
          <w:sz w:val="20"/>
          <w:szCs w:val="20"/>
        </w:rPr>
        <w:t>usuari</w:t>
      </w:r>
      <w:r w:rsidR="003106FF" w:rsidRPr="00ED5A3D">
        <w:rPr>
          <w:rFonts w:ascii="Museo Sans 300" w:hAnsi="Museo Sans 300"/>
          <w:sz w:val="20"/>
          <w:szCs w:val="20"/>
        </w:rPr>
        <w:t>a</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cobro</w:t>
      </w:r>
      <w:r w:rsidR="00FE4283">
        <w:rPr>
          <w:rFonts w:ascii="Museo Sans 300" w:hAnsi="Museo Sans 300"/>
          <w:sz w:val="20"/>
          <w:szCs w:val="20"/>
        </w:rPr>
        <w:t xml:space="preserve"> </w:t>
      </w:r>
      <w:r w:rsidRPr="00ED5A3D">
        <w:rPr>
          <w:rFonts w:ascii="Museo Sans 300" w:hAnsi="Museo Sans 300"/>
          <w:sz w:val="20"/>
          <w:szCs w:val="20"/>
        </w:rPr>
        <w:t>realizado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concepto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pliego</w:t>
      </w:r>
      <w:r w:rsidR="00FE4283">
        <w:rPr>
          <w:rFonts w:ascii="Museo Sans 300" w:hAnsi="Museo Sans 300"/>
          <w:sz w:val="20"/>
          <w:szCs w:val="20"/>
        </w:rPr>
        <w:t xml:space="preserve"> </w:t>
      </w:r>
      <w:r w:rsidRPr="00ED5A3D">
        <w:rPr>
          <w:rFonts w:ascii="Museo Sans 300" w:hAnsi="Museo Sans 300"/>
          <w:sz w:val="20"/>
          <w:szCs w:val="20"/>
        </w:rPr>
        <w:t>tarifario</w:t>
      </w:r>
      <w:r w:rsidR="00FE4283">
        <w:rPr>
          <w:rFonts w:ascii="Museo Sans 300" w:hAnsi="Museo Sans 300"/>
          <w:sz w:val="20"/>
          <w:szCs w:val="20"/>
        </w:rPr>
        <w:t xml:space="preserve"> </w:t>
      </w:r>
      <w:r w:rsidRPr="00ED5A3D">
        <w:rPr>
          <w:rFonts w:ascii="Museo Sans 300" w:hAnsi="Museo Sans 300"/>
          <w:sz w:val="20"/>
          <w:szCs w:val="20"/>
        </w:rPr>
        <w:t>vigente</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2926F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8437CE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39A88B2D"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7C40A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FE4283">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5A999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FE4283">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C9CE743"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FE4283">
        <w:rPr>
          <w:rFonts w:ascii="Museo Sans 300" w:eastAsia="Museo Sans 300" w:hAnsi="Museo Sans 300" w:cs="Museo Sans 300"/>
          <w:sz w:val="20"/>
          <w:szCs w:val="20"/>
        </w:rPr>
        <w:t xml:space="preserve"> </w:t>
      </w:r>
      <w:r w:rsidR="00990A2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965A786"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FE4283">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003106FF"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D7F6FB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FE4283">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w:t>
      </w:r>
      <w:r w:rsidR="00552710">
        <w:rPr>
          <w:rFonts w:ascii="Museo Sans 300" w:hAnsi="Museo Sans 300"/>
          <w:color w:val="000000"/>
          <w:sz w:val="20"/>
          <w:szCs w:val="20"/>
          <w:shd w:val="clear" w:color="auto" w:fill="FFFFFF"/>
        </w:rPr>
        <w:t>3</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735C16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FE4283">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16CE717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65B0B64" w14:textId="77777777" w:rsidR="00EA1401" w:rsidRDefault="00EA140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9E2813F" w:rsidR="005E45BC" w:rsidRPr="005E45BC" w:rsidRDefault="00FE4283"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170185"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78C350E6" w:rsidR="00E72FC9" w:rsidRPr="00170185" w:rsidRDefault="0089025D" w:rsidP="002438F5">
      <w:pPr>
        <w:spacing w:after="0" w:line="240" w:lineRule="auto"/>
        <w:ind w:left="426"/>
        <w:jc w:val="both"/>
        <w:rPr>
          <w:rFonts w:ascii="Museo Sans 300" w:hAnsi="Museo Sans 300"/>
          <w:color w:val="000000"/>
          <w:sz w:val="20"/>
          <w:szCs w:val="20"/>
          <w:shd w:val="clear" w:color="auto" w:fill="FFFFFF"/>
        </w:rPr>
      </w:pPr>
      <w:r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informe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técnico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N.°</w:t>
      </w:r>
      <w:r w:rsidR="00FE4283">
        <w:rPr>
          <w:rFonts w:ascii="Museo Sans 300" w:hAnsi="Museo Sans 300"/>
          <w:color w:val="000000"/>
          <w:sz w:val="20"/>
          <w:szCs w:val="20"/>
          <w:shd w:val="clear" w:color="auto" w:fill="FFFFFF"/>
        </w:rPr>
        <w:t xml:space="preserve"> </w:t>
      </w:r>
      <w:r w:rsidR="00435E85" w:rsidRPr="00170185">
        <w:rPr>
          <w:rFonts w:ascii="Museo Sans 300" w:hAnsi="Museo Sans 300"/>
          <w:color w:val="000000"/>
          <w:sz w:val="20"/>
          <w:szCs w:val="20"/>
          <w:shd w:val="clear" w:color="auto" w:fill="FFFFFF"/>
        </w:rPr>
        <w:t>IT-</w:t>
      </w:r>
      <w:r w:rsidR="009E72BC">
        <w:rPr>
          <w:rFonts w:ascii="Museo Sans 300" w:hAnsi="Museo Sans 300"/>
          <w:color w:val="000000"/>
          <w:sz w:val="20"/>
          <w:szCs w:val="20"/>
          <w:shd w:val="clear" w:color="auto" w:fill="FFFFFF"/>
        </w:rPr>
        <w:t>0021-CAU-24</w:t>
      </w:r>
      <w:r w:rsidRPr="0017018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Superintendencia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considera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pertinente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adherirse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dictaminado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CAU</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consecuencia,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establecer</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lastRenderedPageBreak/>
        <w:t>identificado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NIC</w:t>
      </w:r>
      <w:r w:rsidR="00FE4283">
        <w:rPr>
          <w:rFonts w:ascii="Museo Sans 300" w:hAnsi="Museo Sans 300"/>
          <w:color w:val="000000"/>
          <w:sz w:val="20"/>
          <w:szCs w:val="20"/>
          <w:shd w:val="clear" w:color="auto" w:fill="FFFFFF"/>
        </w:rPr>
        <w:t xml:space="preserve"> </w:t>
      </w:r>
      <w:r w:rsidR="00990A20">
        <w:rPr>
          <w:rFonts w:ascii="Museo Sans 300" w:hAnsi="Museo Sans 300"/>
          <w:color w:val="000000"/>
          <w:sz w:val="20"/>
          <w:szCs w:val="20"/>
          <w:shd w:val="clear" w:color="auto" w:fill="FFFFFF"/>
        </w:rPr>
        <w:t>xxx</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comprobó</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irregular</w:t>
      </w:r>
      <w:r w:rsidR="00FE4283">
        <w:rPr>
          <w:rFonts w:ascii="Museo Sans 300" w:hAnsi="Museo Sans 300"/>
          <w:sz w:val="20"/>
          <w:szCs w:val="20"/>
        </w:rPr>
        <w:t xml:space="preserve"> </w:t>
      </w:r>
      <w:r w:rsidR="00A64167" w:rsidRPr="00170185">
        <w:rPr>
          <w:rFonts w:ascii="Museo Sans 300" w:hAnsi="Museo Sans 300"/>
          <w:sz w:val="20"/>
          <w:szCs w:val="20"/>
        </w:rPr>
        <w:t>consistent</w:t>
      </w:r>
      <w:r w:rsidR="006F7475" w:rsidRPr="00170185">
        <w:rPr>
          <w:rFonts w:ascii="Museo Sans 300" w:hAnsi="Museo Sans 300"/>
          <w:sz w:val="20"/>
          <w:szCs w:val="20"/>
        </w:rPr>
        <w:t>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conexión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línea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directa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fuera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38434373" w14:textId="2BC4C0AA" w:rsidR="00170185" w:rsidRPr="00170185" w:rsidRDefault="00D26BDF" w:rsidP="00170185">
      <w:pPr>
        <w:autoSpaceDE w:val="0"/>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sidR="00FE4283">
        <w:rPr>
          <w:rFonts w:ascii="Museo Sans 300" w:eastAsia="Arial" w:hAnsi="Museo Sans 300"/>
          <w:sz w:val="20"/>
          <w:szCs w:val="20"/>
        </w:rPr>
        <w:t xml:space="preserve"> </w:t>
      </w:r>
      <w:r w:rsidRPr="00EC2B52">
        <w:rPr>
          <w:rFonts w:ascii="Museo Sans 300" w:eastAsia="Arial" w:hAnsi="Museo Sans 300"/>
          <w:sz w:val="20"/>
          <w:szCs w:val="20"/>
        </w:rPr>
        <w:t>lo</w:t>
      </w:r>
      <w:r w:rsidR="00FE4283">
        <w:rPr>
          <w:rFonts w:ascii="Museo Sans 300" w:eastAsia="Arial" w:hAnsi="Museo Sans 300"/>
          <w:sz w:val="20"/>
          <w:szCs w:val="20"/>
        </w:rPr>
        <w:t xml:space="preserve"> </w:t>
      </w:r>
      <w:r w:rsidRPr="00EC2B52">
        <w:rPr>
          <w:rFonts w:ascii="Museo Sans 300" w:eastAsia="Arial" w:hAnsi="Museo Sans 300"/>
          <w:sz w:val="20"/>
          <w:szCs w:val="20"/>
        </w:rPr>
        <w:t>tanto,</w:t>
      </w:r>
      <w:r w:rsidR="00FE4283">
        <w:rPr>
          <w:rFonts w:ascii="Museo Sans 300" w:eastAsia="Arial" w:hAnsi="Museo Sans 300"/>
          <w:sz w:val="20"/>
          <w:szCs w:val="20"/>
        </w:rPr>
        <w:t xml:space="preserve"> </w:t>
      </w:r>
      <w:r w:rsidRPr="00EC2B52">
        <w:rPr>
          <w:rFonts w:ascii="Museo Sans 300" w:eastAsia="Arial" w:hAnsi="Museo Sans 300"/>
          <w:sz w:val="20"/>
          <w:szCs w:val="20"/>
        </w:rPr>
        <w:t>la</w:t>
      </w:r>
      <w:r w:rsidR="00FE4283">
        <w:rPr>
          <w:rFonts w:ascii="Museo Sans 300" w:eastAsia="Arial" w:hAnsi="Museo Sans 300"/>
          <w:sz w:val="20"/>
          <w:szCs w:val="20"/>
        </w:rPr>
        <w:t xml:space="preserve"> </w:t>
      </w:r>
      <w:r w:rsidRPr="00EC2B52">
        <w:rPr>
          <w:rFonts w:ascii="Museo Sans 300" w:eastAsia="Arial" w:hAnsi="Museo Sans 300"/>
          <w:sz w:val="20"/>
          <w:szCs w:val="20"/>
        </w:rPr>
        <w:t>sociedad</w:t>
      </w:r>
      <w:r w:rsidR="00FE4283">
        <w:rPr>
          <w:rFonts w:ascii="Museo Sans 300" w:eastAsia="Arial"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eastAsia="Arial" w:hAnsi="Museo Sans 300"/>
          <w:sz w:val="20"/>
          <w:szCs w:val="20"/>
        </w:rPr>
        <w:t xml:space="preserve"> </w:t>
      </w:r>
      <w:r w:rsidRPr="00EC2B52">
        <w:rPr>
          <w:rFonts w:ascii="Museo Sans 300" w:eastAsia="Arial" w:hAnsi="Museo Sans 300"/>
          <w:sz w:val="20"/>
          <w:szCs w:val="20"/>
        </w:rPr>
        <w:t>tiene</w:t>
      </w:r>
      <w:r w:rsidR="00FE4283">
        <w:rPr>
          <w:rFonts w:ascii="Museo Sans 300" w:eastAsia="Arial" w:hAnsi="Museo Sans 300"/>
          <w:sz w:val="20"/>
          <w:szCs w:val="20"/>
        </w:rPr>
        <w:t xml:space="preserve"> </w:t>
      </w:r>
      <w:r w:rsidRPr="00EC2B52">
        <w:rPr>
          <w:rFonts w:ascii="Museo Sans 300" w:eastAsia="Arial" w:hAnsi="Museo Sans 300"/>
          <w:sz w:val="20"/>
          <w:szCs w:val="20"/>
        </w:rPr>
        <w:t>el</w:t>
      </w:r>
      <w:r w:rsidR="00FE4283">
        <w:rPr>
          <w:rFonts w:ascii="Museo Sans 300" w:eastAsia="Arial" w:hAnsi="Museo Sans 300"/>
          <w:sz w:val="20"/>
          <w:szCs w:val="20"/>
        </w:rPr>
        <w:t xml:space="preserve"> </w:t>
      </w:r>
      <w:r w:rsidRPr="00EC2B52">
        <w:rPr>
          <w:rFonts w:ascii="Museo Sans 300" w:eastAsia="Arial" w:hAnsi="Museo Sans 300"/>
          <w:sz w:val="20"/>
          <w:szCs w:val="20"/>
        </w:rPr>
        <w:t>derecho</w:t>
      </w:r>
      <w:r w:rsidR="00FE4283">
        <w:rPr>
          <w:rFonts w:ascii="Museo Sans 300" w:eastAsia="Arial" w:hAnsi="Museo Sans 300"/>
          <w:sz w:val="20"/>
          <w:szCs w:val="20"/>
        </w:rPr>
        <w:t xml:space="preserve"> </w:t>
      </w:r>
      <w:r w:rsidRPr="00EC2B52">
        <w:rPr>
          <w:rFonts w:ascii="Museo Sans 300" w:eastAsia="Arial" w:hAnsi="Museo Sans 300"/>
          <w:sz w:val="20"/>
          <w:szCs w:val="20"/>
        </w:rPr>
        <w:t>a</w:t>
      </w:r>
      <w:r w:rsidR="00FE4283">
        <w:rPr>
          <w:rFonts w:ascii="Museo Sans 300" w:eastAsia="Arial" w:hAnsi="Museo Sans 300"/>
          <w:sz w:val="20"/>
          <w:szCs w:val="20"/>
        </w:rPr>
        <w:t xml:space="preserve"> </w:t>
      </w:r>
      <w:r w:rsidRPr="00EC2B52">
        <w:rPr>
          <w:rFonts w:ascii="Museo Sans 300" w:eastAsia="Arial" w:hAnsi="Museo Sans 300"/>
          <w:sz w:val="20"/>
          <w:szCs w:val="20"/>
        </w:rPr>
        <w:t>recuperar</w:t>
      </w:r>
      <w:r w:rsidR="00FE4283">
        <w:rPr>
          <w:rFonts w:ascii="Museo Sans 300" w:eastAsia="Arial" w:hAnsi="Museo Sans 300"/>
          <w:sz w:val="20"/>
          <w:szCs w:val="20"/>
        </w:rPr>
        <w:t xml:space="preserve"> </w:t>
      </w:r>
      <w:bookmarkStart w:id="8" w:name="_Hlk156221477"/>
      <w:r w:rsidR="00170185">
        <w:rPr>
          <w:rStyle w:val="normaltextrun"/>
          <w:rFonts w:ascii="Museo Sans 300" w:hAnsi="Museo Sans 300"/>
          <w:color w:val="000000"/>
          <w:sz w:val="20"/>
          <w:szCs w:val="20"/>
          <w:shd w:val="clear" w:color="auto" w:fill="FFFFFF"/>
        </w:rPr>
        <w:t>las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cantidades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E90E53">
        <w:rPr>
          <w:rFonts w:ascii="Museo Sans 300" w:hAnsi="Museo Sans 300"/>
          <w:sz w:val="20"/>
          <w:szCs w:val="20"/>
        </w:rPr>
        <w:t>CINCUENTA Y CUATRO 39/100 DÓLARES DE LOS ESTADOS UNIDOS DE AMÉRICA (USD 54.39)</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E90E53">
        <w:rPr>
          <w:rFonts w:ascii="Museo Sans 300" w:hAnsi="Museo Sans 300"/>
          <w:sz w:val="20"/>
          <w:szCs w:val="20"/>
        </w:rPr>
        <w:t>UNO 85/100 DÓLARES DE LOS ESTADOS UNIDOS DE AMÉRICA (USD 1.85)</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bookmarkEnd w:id="8"/>
    <w:p w14:paraId="0702DA06" w14:textId="77777777" w:rsidR="00170185" w:rsidRPr="00014EEC" w:rsidRDefault="00170185" w:rsidP="00014EEC">
      <w:pPr>
        <w:pStyle w:val="Prrafodelista"/>
        <w:autoSpaceDE w:val="0"/>
        <w:adjustRightInd w:val="0"/>
        <w:ind w:left="426"/>
        <w:jc w:val="both"/>
        <w:rPr>
          <w:rFonts w:ascii="Museo Sans 300" w:hAnsi="Museo Sans 300"/>
          <w:sz w:val="20"/>
          <w:szCs w:val="20"/>
          <w:lang w:val="es-SV"/>
        </w:rPr>
      </w:pPr>
    </w:p>
    <w:p w14:paraId="63F93D50" w14:textId="77777777" w:rsidR="005E45BC" w:rsidRPr="005E45BC" w:rsidRDefault="005E45BC"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2951F5F"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316E149C" w14:textId="77777777" w:rsidR="008C60AE" w:rsidRDefault="008C60AE" w:rsidP="002438F5">
      <w:pPr>
        <w:spacing w:after="0" w:line="240" w:lineRule="auto"/>
        <w:ind w:left="426"/>
        <w:jc w:val="both"/>
        <w:rPr>
          <w:rFonts w:ascii="Museo Sans 300" w:hAnsi="Museo Sans 300"/>
          <w:color w:val="000000"/>
          <w:sz w:val="20"/>
          <w:szCs w:val="20"/>
          <w:shd w:val="clear" w:color="auto" w:fill="FFFFFF"/>
        </w:rPr>
      </w:pPr>
    </w:p>
    <w:p w14:paraId="1E350063" w14:textId="4E3821A2"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FE4283">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E4283">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FE4283">
        <w:rPr>
          <w:rFonts w:ascii="Museo Sans 300" w:eastAsia="Arial" w:hAnsi="Museo Sans 300" w:cs="Times New Roman"/>
          <w:sz w:val="20"/>
          <w:szCs w:val="20"/>
        </w:rPr>
        <w:t xml:space="preserve"> </w:t>
      </w:r>
      <w:r w:rsidR="00435E85">
        <w:rPr>
          <w:rFonts w:ascii="Museo Sans 300" w:eastAsia="Arial" w:hAnsi="Museo Sans 300" w:cs="Times New Roman"/>
          <w:sz w:val="20"/>
          <w:szCs w:val="20"/>
        </w:rPr>
        <w:t>IT-</w:t>
      </w:r>
      <w:r w:rsidR="009E72BC">
        <w:rPr>
          <w:rFonts w:ascii="Museo Sans 300" w:eastAsia="Arial" w:hAnsi="Museo Sans 300" w:cs="Times New Roman"/>
          <w:sz w:val="20"/>
          <w:szCs w:val="20"/>
        </w:rPr>
        <w:t>0021-CAU-24</w:t>
      </w:r>
      <w:r w:rsidRPr="005E45BC">
        <w:rPr>
          <w:rFonts w:ascii="Museo Sans 300" w:hAnsi="Museo Sans 300" w:cs="Segoe UI"/>
          <w:sz w:val="20"/>
          <w:szCs w:val="20"/>
          <w:lang w:eastAsia="es-MX"/>
        </w:rPr>
        <w:t>,</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FE4283">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4C4A838" w14:textId="36FDF75F" w:rsidR="00E90E53" w:rsidRDefault="00B306DC" w:rsidP="00E90E5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FE4283">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29A5291D">
        <w:rPr>
          <w:rFonts w:ascii="Museo Sans 300" w:hAnsi="Museo Sans 300"/>
          <w:sz w:val="20"/>
          <w:szCs w:val="20"/>
        </w:rPr>
        <w:t>NIC</w:t>
      </w:r>
      <w:r w:rsidR="00FE4283">
        <w:rPr>
          <w:rFonts w:ascii="Museo Sans 300" w:hAnsi="Museo Sans 300"/>
          <w:sz w:val="20"/>
          <w:szCs w:val="20"/>
        </w:rPr>
        <w:t xml:space="preserve"> </w:t>
      </w:r>
      <w:r w:rsidR="00990A20">
        <w:rPr>
          <w:rFonts w:ascii="Museo Sans 300" w:hAnsi="Museo Sans 300"/>
          <w:sz w:val="20"/>
          <w:szCs w:val="20"/>
        </w:rPr>
        <w:t>xxx</w:t>
      </w:r>
      <w:r w:rsidR="00FE4283">
        <w:rPr>
          <w:rFonts w:ascii="Museo Sans 300" w:hAnsi="Museo Sans 300"/>
          <w:sz w:val="20"/>
          <w:szCs w:val="20"/>
        </w:rPr>
        <w:t xml:space="preserve"> </w:t>
      </w:r>
      <w:r>
        <w:rPr>
          <w:rFonts w:ascii="Museo Sans 300" w:hAnsi="Museo Sans 300"/>
          <w:sz w:val="20"/>
          <w:szCs w:val="20"/>
        </w:rPr>
        <w:t>se</w:t>
      </w:r>
      <w:r w:rsidR="00FE4283">
        <w:rPr>
          <w:rFonts w:ascii="Museo Sans 300" w:hAnsi="Museo Sans 300"/>
          <w:sz w:val="20"/>
          <w:szCs w:val="20"/>
        </w:rPr>
        <w:t xml:space="preserve"> </w:t>
      </w:r>
      <w:r>
        <w:rPr>
          <w:rFonts w:ascii="Museo Sans 300" w:hAnsi="Museo Sans 300"/>
          <w:sz w:val="20"/>
          <w:szCs w:val="20"/>
        </w:rPr>
        <w:t>comprobó</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existencia</w:t>
      </w:r>
      <w:r w:rsidR="00FE4283">
        <w:rPr>
          <w:rFonts w:ascii="Museo Sans 300" w:hAnsi="Museo Sans 300"/>
          <w:sz w:val="20"/>
          <w:szCs w:val="20"/>
        </w:rPr>
        <w:t xml:space="preserve"> </w:t>
      </w:r>
      <w:r>
        <w:rPr>
          <w:rFonts w:ascii="Museo Sans 300" w:hAnsi="Museo Sans 300"/>
          <w:sz w:val="20"/>
          <w:szCs w:val="20"/>
        </w:rPr>
        <w:t>de</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una</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condición</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irregular</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que</w:t>
      </w:r>
      <w:r w:rsidR="00FE4283">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consistió</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lang w:val="es-ES"/>
        </w:rPr>
        <w:t>una</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lang w:val="es-ES"/>
        </w:rPr>
        <w:t>línea</w:t>
      </w:r>
      <w:r w:rsidR="00FE4283">
        <w:rPr>
          <w:rStyle w:val="normaltextrun"/>
          <w:rFonts w:ascii="Museo Sans 300" w:hAnsi="Museo Sans 300"/>
          <w:color w:val="000000"/>
          <w:sz w:val="20"/>
          <w:szCs w:val="20"/>
          <w:shd w:val="clear" w:color="auto" w:fill="FFFFFF"/>
          <w:lang w:val="es-ES"/>
        </w:rPr>
        <w:t xml:space="preserve"> </w:t>
      </w:r>
      <w:r w:rsidR="005E7F14" w:rsidRPr="005E7F14">
        <w:rPr>
          <w:rStyle w:val="normaltextrun"/>
          <w:rFonts w:ascii="Museo Sans 300" w:hAnsi="Museo Sans 300"/>
          <w:color w:val="000000"/>
          <w:sz w:val="20"/>
          <w:szCs w:val="20"/>
          <w:shd w:val="clear" w:color="auto" w:fill="FFFFFF"/>
        </w:rPr>
        <w:t>eléctrica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adicional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fuera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medición</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permitió</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consumo</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energía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eléctrica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sin</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que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fuera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registrada</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por</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equipo</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medición</w:t>
      </w:r>
      <w:r w:rsidR="005E7F14" w:rsidRPr="005E7F14">
        <w:rPr>
          <w:rFonts w:ascii="Museo Sans 300" w:hAnsi="Museo Sans 300" w:cs="Segoe UI"/>
          <w:sz w:val="20"/>
          <w:szCs w:val="20"/>
          <w:lang w:eastAsia="es-MX"/>
        </w:rPr>
        <w:t>.</w:t>
      </w:r>
    </w:p>
    <w:p w14:paraId="7D05468C" w14:textId="77777777" w:rsidR="00E90E53" w:rsidRPr="00E90E53" w:rsidRDefault="00E90E53" w:rsidP="00E90E5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55B9799A" w14:textId="27763613" w:rsidR="00FE4283" w:rsidRPr="00E90E53" w:rsidRDefault="00D26BDF" w:rsidP="00E90E5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00E90E53">
        <w:rPr>
          <w:rFonts w:ascii="Museo Sans 300" w:eastAsia="Arial" w:hAnsi="Museo Sans 300"/>
          <w:sz w:val="20"/>
          <w:szCs w:val="20"/>
          <w:lang w:eastAsia="es-SV"/>
        </w:rPr>
        <w:t>Determinar</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que</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la</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sociedad</w:t>
      </w:r>
      <w:r w:rsidR="00FE4283" w:rsidRPr="00E90E53">
        <w:rPr>
          <w:rFonts w:ascii="Museo Sans 300" w:eastAsia="Arial" w:hAnsi="Museo Sans 300"/>
          <w:sz w:val="20"/>
          <w:szCs w:val="20"/>
          <w:lang w:eastAsia="es-SV"/>
        </w:rPr>
        <w:t xml:space="preserve"> </w:t>
      </w:r>
      <w:r w:rsidR="00F104F5" w:rsidRPr="00E90E53">
        <w:rPr>
          <w:rFonts w:ascii="Museo Sans 300" w:eastAsia="Arial" w:hAnsi="Museo Sans 300"/>
          <w:sz w:val="20"/>
          <w:szCs w:val="20"/>
          <w:lang w:eastAsia="es-SV"/>
        </w:rPr>
        <w:t>CAESS,</w:t>
      </w:r>
      <w:r w:rsidR="00FE4283" w:rsidRPr="00E90E53">
        <w:rPr>
          <w:rFonts w:ascii="Museo Sans 300" w:eastAsia="Arial" w:hAnsi="Museo Sans 300"/>
          <w:sz w:val="20"/>
          <w:szCs w:val="20"/>
          <w:lang w:eastAsia="es-SV"/>
        </w:rPr>
        <w:t xml:space="preserve"> </w:t>
      </w:r>
      <w:r w:rsidR="00F104F5" w:rsidRPr="00E90E53">
        <w:rPr>
          <w:rFonts w:ascii="Museo Sans 300" w:eastAsia="Arial" w:hAnsi="Museo Sans 300"/>
          <w:sz w:val="20"/>
          <w:szCs w:val="20"/>
          <w:lang w:eastAsia="es-SV"/>
        </w:rPr>
        <w:t>S.A.</w:t>
      </w:r>
      <w:r w:rsidR="00FE4283" w:rsidRPr="00E90E53">
        <w:rPr>
          <w:rFonts w:ascii="Museo Sans 300" w:eastAsia="Arial" w:hAnsi="Museo Sans 300"/>
          <w:sz w:val="20"/>
          <w:szCs w:val="20"/>
          <w:lang w:eastAsia="es-SV"/>
        </w:rPr>
        <w:t xml:space="preserve"> </w:t>
      </w:r>
      <w:r w:rsidR="00F104F5" w:rsidRPr="00E90E53">
        <w:rPr>
          <w:rFonts w:ascii="Museo Sans 300" w:eastAsia="Arial" w:hAnsi="Museo Sans 300"/>
          <w:sz w:val="20"/>
          <w:szCs w:val="20"/>
          <w:lang w:eastAsia="es-SV"/>
        </w:rPr>
        <w:t>de</w:t>
      </w:r>
      <w:r w:rsidR="00FE4283" w:rsidRPr="00E90E53">
        <w:rPr>
          <w:rFonts w:ascii="Museo Sans 300" w:eastAsia="Arial" w:hAnsi="Museo Sans 300"/>
          <w:sz w:val="20"/>
          <w:szCs w:val="20"/>
          <w:lang w:eastAsia="es-SV"/>
        </w:rPr>
        <w:t xml:space="preserve"> </w:t>
      </w:r>
      <w:r w:rsidR="00F104F5" w:rsidRPr="00E90E53">
        <w:rPr>
          <w:rFonts w:ascii="Museo Sans 300" w:eastAsia="Arial" w:hAnsi="Museo Sans 300"/>
          <w:sz w:val="20"/>
          <w:szCs w:val="20"/>
          <w:lang w:eastAsia="es-SV"/>
        </w:rPr>
        <w:t>C.V.</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tiene</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el</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derecho</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a</w:t>
      </w:r>
      <w:r w:rsidR="00FE4283" w:rsidRPr="00E90E53">
        <w:rPr>
          <w:rFonts w:ascii="Museo Sans 300" w:eastAsia="Arial" w:hAnsi="Museo Sans 300"/>
          <w:sz w:val="20"/>
          <w:szCs w:val="20"/>
          <w:lang w:eastAsia="es-SV"/>
        </w:rPr>
        <w:t xml:space="preserve"> </w:t>
      </w:r>
      <w:r w:rsidRPr="00E90E53">
        <w:rPr>
          <w:rFonts w:ascii="Museo Sans 300" w:eastAsia="Arial" w:hAnsi="Museo Sans 300"/>
          <w:sz w:val="20"/>
          <w:szCs w:val="20"/>
          <w:lang w:eastAsia="es-SV"/>
        </w:rPr>
        <w:t>recuperar</w:t>
      </w:r>
      <w:r w:rsidR="00FE4283" w:rsidRPr="00E90E53">
        <w:rPr>
          <w:rFonts w:ascii="Museo Sans 300" w:eastAsia="Arial" w:hAnsi="Museo Sans 300"/>
          <w:sz w:val="20"/>
          <w:szCs w:val="20"/>
          <w:lang w:eastAsia="es-SV"/>
        </w:rPr>
        <w:t xml:space="preserve"> </w:t>
      </w:r>
      <w:r w:rsidR="00FE4283" w:rsidRPr="00E90E53">
        <w:rPr>
          <w:rFonts w:ascii="Museo Sans 300" w:hAnsi="Museo Sans 300"/>
          <w:sz w:val="20"/>
          <w:szCs w:val="20"/>
        </w:rPr>
        <w:t xml:space="preserve">las cantidades de </w:t>
      </w:r>
      <w:r w:rsidR="00E90E53" w:rsidRPr="00E90E53">
        <w:rPr>
          <w:rFonts w:ascii="Museo Sans 300" w:hAnsi="Museo Sans 300"/>
          <w:sz w:val="20"/>
          <w:szCs w:val="20"/>
        </w:rPr>
        <w:t>CINCUENTA Y CUATRO 39/100 DÓLARES DE LOS ESTADOS UNIDOS DE AMÉRICA (USD 54.39)</w:t>
      </w:r>
      <w:r w:rsidR="00FE4283" w:rsidRPr="00E90E53">
        <w:rPr>
          <w:rFonts w:ascii="Museo Sans 300" w:hAnsi="Museo Sans 300"/>
          <w:sz w:val="20"/>
          <w:szCs w:val="20"/>
        </w:rPr>
        <w:t xml:space="preserve"> IVA incluido, en concepto de energía no registrada, y </w:t>
      </w:r>
      <w:r w:rsidR="00E90E53" w:rsidRPr="00E90E53">
        <w:rPr>
          <w:rFonts w:ascii="Museo Sans 300" w:hAnsi="Museo Sans 300"/>
          <w:sz w:val="20"/>
          <w:szCs w:val="20"/>
        </w:rPr>
        <w:t>UNO 85/100 DÓLARES DE LOS ESTADOS UNIDOS DE AMÉRICA (USD 1.85)</w:t>
      </w:r>
      <w:r w:rsidR="00FE4283" w:rsidRPr="00E90E53">
        <w:rPr>
          <w:rFonts w:ascii="Museo Sans 300" w:hAnsi="Museo Sans 300"/>
          <w:sz w:val="20"/>
          <w:szCs w:val="20"/>
        </w:rPr>
        <w:t xml:space="preserve"> en concepto de intereses en aplicación al artículo 36 de los Términos y Condiciones Generales al Consumidor Final, para el año 2023.</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245F7F6D" w14:textId="735D0646" w:rsidR="00FE4283" w:rsidRPr="00EC2B52" w:rsidRDefault="00FE4283" w:rsidP="00FE4283">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 el informe técnico N.° IT-</w:t>
      </w:r>
      <w:r w:rsidR="009E72BC">
        <w:rPr>
          <w:rFonts w:ascii="Museo Sans 300" w:eastAsia="Times New Roman" w:hAnsi="Museo Sans 300" w:cs="Segoe UI"/>
          <w:sz w:val="20"/>
          <w:szCs w:val="20"/>
          <w:lang w:eastAsia="es-SV"/>
        </w:rPr>
        <w:t>0021-CAU-24</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66FD5ED" w14:textId="77777777" w:rsidR="00FE4283" w:rsidRDefault="00FE4283"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63B6B3A"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FE4283">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FE4283">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FE4283">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005E7F14">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00772AD0">
        <w:rPr>
          <w:rFonts w:ascii="Museo Sans 300" w:eastAsia="Arial" w:hAnsi="Museo Sans 300"/>
          <w:sz w:val="20"/>
          <w:szCs w:val="20"/>
          <w:lang w:eastAsia="es-SV"/>
        </w:rPr>
        <w:t>señor</w:t>
      </w:r>
      <w:r w:rsidR="005E7F14">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002E37B0">
        <w:rPr>
          <w:rFonts w:ascii="Museo Sans 300" w:eastAsia="Arial" w:hAnsi="Museo Sans 300"/>
          <w:sz w:val="20"/>
          <w:szCs w:val="20"/>
          <w:lang w:eastAsia="es-SV"/>
        </w:rPr>
        <w:t>x</w:t>
      </w:r>
      <w:r w:rsidR="00990A20">
        <w:rPr>
          <w:rFonts w:ascii="Museo Sans 300" w:eastAsia="Arial" w:hAnsi="Museo Sans 300"/>
          <w:sz w:val="20"/>
          <w:szCs w:val="20"/>
          <w:lang w:eastAsia="es-SV"/>
        </w:rPr>
        <w:t>xx</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CAESS,</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S.A.</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00F104F5">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8B0834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DC96" w14:textId="77777777" w:rsidR="00AA606B" w:rsidRDefault="00AA606B">
      <w:pPr>
        <w:spacing w:after="0" w:line="240" w:lineRule="auto"/>
      </w:pPr>
      <w:r>
        <w:separator/>
      </w:r>
    </w:p>
  </w:endnote>
  <w:endnote w:type="continuationSeparator" w:id="0">
    <w:p w14:paraId="3B54342B" w14:textId="77777777" w:rsidR="00AA606B" w:rsidRDefault="00AA606B">
      <w:pPr>
        <w:spacing w:after="0" w:line="240" w:lineRule="auto"/>
      </w:pPr>
      <w:r>
        <w:continuationSeparator/>
      </w:r>
    </w:p>
  </w:endnote>
  <w:endnote w:type="continuationNotice" w:id="1">
    <w:p w14:paraId="5A30CEA0" w14:textId="77777777" w:rsidR="00AA606B" w:rsidRDefault="00AA6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4477" w14:textId="77777777" w:rsidR="00A44930" w:rsidRDefault="00A44930" w:rsidP="00C272D2">
    <w:pPr>
      <w:pStyle w:val="Piedepgina"/>
      <w:jc w:val="center"/>
      <w:rPr>
        <w:sz w:val="16"/>
        <w:szCs w:val="16"/>
        <w:lang w:val="es-ES"/>
      </w:rPr>
    </w:pPr>
    <w:r w:rsidRPr="00A44930">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82ADE9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9BBE" w14:textId="77777777" w:rsidR="00A44930" w:rsidRDefault="00A44930">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44930">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F954CB6"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B2AB" w14:textId="77777777" w:rsidR="00AA606B" w:rsidRDefault="00AA606B">
      <w:pPr>
        <w:spacing w:after="0" w:line="240" w:lineRule="auto"/>
      </w:pPr>
      <w:r>
        <w:rPr>
          <w:color w:val="000000"/>
        </w:rPr>
        <w:separator/>
      </w:r>
    </w:p>
  </w:footnote>
  <w:footnote w:type="continuationSeparator" w:id="0">
    <w:p w14:paraId="25F2FD52" w14:textId="77777777" w:rsidR="00AA606B" w:rsidRDefault="00AA606B">
      <w:pPr>
        <w:spacing w:after="0" w:line="240" w:lineRule="auto"/>
      </w:pPr>
      <w:r>
        <w:continuationSeparator/>
      </w:r>
    </w:p>
  </w:footnote>
  <w:footnote w:type="continuationNotice" w:id="1">
    <w:p w14:paraId="1E27BAE9" w14:textId="77777777" w:rsidR="00AA606B" w:rsidRDefault="00AA6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827171"/>
    <w:multiLevelType w:val="hybridMultilevel"/>
    <w:tmpl w:val="A29A8B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8E347C7"/>
    <w:multiLevelType w:val="multilevel"/>
    <w:tmpl w:val="C47ED0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0591264"/>
    <w:multiLevelType w:val="hybridMultilevel"/>
    <w:tmpl w:val="61544F94"/>
    <w:lvl w:ilvl="0" w:tplc="3AC8852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3F32E10"/>
    <w:multiLevelType w:val="multilevel"/>
    <w:tmpl w:val="94CCC8B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B574757"/>
    <w:multiLevelType w:val="hybridMultilevel"/>
    <w:tmpl w:val="B352DE5A"/>
    <w:lvl w:ilvl="0" w:tplc="C18C903A">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CD6769"/>
    <w:multiLevelType w:val="hybridMultilevel"/>
    <w:tmpl w:val="147899DA"/>
    <w:lvl w:ilvl="0" w:tplc="A7F85EBE">
      <w:start w:val="1"/>
      <w:numFmt w:val="decimal"/>
      <w:lvlText w:val="%1)"/>
      <w:lvlJc w:val="left"/>
      <w:pPr>
        <w:ind w:left="720" w:hanging="360"/>
      </w:pPr>
      <w:rPr>
        <w:rFonts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4" w15:restartNumberingAfterBreak="0">
    <w:nsid w:val="6B5A1C87"/>
    <w:multiLevelType w:val="multilevel"/>
    <w:tmpl w:val="350C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26D1BDD"/>
    <w:multiLevelType w:val="hybridMultilevel"/>
    <w:tmpl w:val="73D4E9B6"/>
    <w:lvl w:ilvl="0" w:tplc="8786C65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8"/>
  </w:num>
  <w:num w:numId="2" w16cid:durableId="23750049">
    <w:abstractNumId w:val="19"/>
  </w:num>
  <w:num w:numId="3" w16cid:durableId="2012873170">
    <w:abstractNumId w:val="12"/>
  </w:num>
  <w:num w:numId="4" w16cid:durableId="1833788101">
    <w:abstractNumId w:val="2"/>
  </w:num>
  <w:num w:numId="5"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5"/>
  </w:num>
  <w:num w:numId="7" w16cid:durableId="663125927">
    <w:abstractNumId w:val="25"/>
  </w:num>
  <w:num w:numId="8" w16cid:durableId="1741757273">
    <w:abstractNumId w:val="17"/>
  </w:num>
  <w:num w:numId="9" w16cid:durableId="62459676">
    <w:abstractNumId w:val="27"/>
  </w:num>
  <w:num w:numId="10" w16cid:durableId="1851916650">
    <w:abstractNumId w:val="7"/>
  </w:num>
  <w:num w:numId="11" w16cid:durableId="1357543687">
    <w:abstractNumId w:val="29"/>
  </w:num>
  <w:num w:numId="12" w16cid:durableId="839199822">
    <w:abstractNumId w:val="14"/>
  </w:num>
  <w:num w:numId="13" w16cid:durableId="284821585">
    <w:abstractNumId w:val="11"/>
  </w:num>
  <w:num w:numId="14" w16cid:durableId="1398892854">
    <w:abstractNumId w:val="1"/>
  </w:num>
  <w:num w:numId="15" w16cid:durableId="1912233173">
    <w:abstractNumId w:val="13"/>
  </w:num>
  <w:num w:numId="16" w16cid:durableId="42482361">
    <w:abstractNumId w:val="29"/>
  </w:num>
  <w:num w:numId="17" w16cid:durableId="986663127">
    <w:abstractNumId w:val="16"/>
  </w:num>
  <w:num w:numId="18" w16cid:durableId="1935163496">
    <w:abstractNumId w:val="18"/>
  </w:num>
  <w:num w:numId="19" w16cid:durableId="1209565154">
    <w:abstractNumId w:val="5"/>
  </w:num>
  <w:num w:numId="20" w16cid:durableId="187452247">
    <w:abstractNumId w:val="6"/>
  </w:num>
  <w:num w:numId="21" w16cid:durableId="843084677">
    <w:abstractNumId w:val="9"/>
  </w:num>
  <w:num w:numId="22" w16cid:durableId="1958834077">
    <w:abstractNumId w:val="21"/>
  </w:num>
  <w:num w:numId="23" w16cid:durableId="841089667">
    <w:abstractNumId w:val="23"/>
  </w:num>
  <w:num w:numId="24" w16cid:durableId="346755000">
    <w:abstractNumId w:val="10"/>
  </w:num>
  <w:num w:numId="25" w16cid:durableId="1051225549">
    <w:abstractNumId w:val="8"/>
  </w:num>
  <w:num w:numId="26" w16cid:durableId="537426060">
    <w:abstractNumId w:val="4"/>
  </w:num>
  <w:num w:numId="27" w16cid:durableId="1051995531">
    <w:abstractNumId w:val="22"/>
  </w:num>
  <w:num w:numId="28" w16cid:durableId="273944067">
    <w:abstractNumId w:val="0"/>
  </w:num>
  <w:num w:numId="29" w16cid:durableId="736325250">
    <w:abstractNumId w:val="20"/>
  </w:num>
  <w:num w:numId="30" w16cid:durableId="1285118456">
    <w:abstractNumId w:val="3"/>
  </w:num>
  <w:num w:numId="31" w16cid:durableId="666984281">
    <w:abstractNumId w:val="26"/>
  </w:num>
  <w:num w:numId="32" w16cid:durableId="92676750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EE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7ED"/>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A1A"/>
    <w:rsid w:val="00121EA3"/>
    <w:rsid w:val="00122188"/>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1FE"/>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CBD"/>
    <w:rsid w:val="00155E0C"/>
    <w:rsid w:val="00156B2E"/>
    <w:rsid w:val="00157D4C"/>
    <w:rsid w:val="00157DD0"/>
    <w:rsid w:val="00160688"/>
    <w:rsid w:val="00160B9D"/>
    <w:rsid w:val="00162E9F"/>
    <w:rsid w:val="001636BD"/>
    <w:rsid w:val="00163A6C"/>
    <w:rsid w:val="0016413C"/>
    <w:rsid w:val="00164316"/>
    <w:rsid w:val="0016501B"/>
    <w:rsid w:val="00165849"/>
    <w:rsid w:val="00166347"/>
    <w:rsid w:val="00170129"/>
    <w:rsid w:val="00170185"/>
    <w:rsid w:val="001702A9"/>
    <w:rsid w:val="00170629"/>
    <w:rsid w:val="001726BF"/>
    <w:rsid w:val="00172DE4"/>
    <w:rsid w:val="00172F43"/>
    <w:rsid w:val="00175914"/>
    <w:rsid w:val="00175ECC"/>
    <w:rsid w:val="0017658F"/>
    <w:rsid w:val="001817B7"/>
    <w:rsid w:val="00182267"/>
    <w:rsid w:val="001829F8"/>
    <w:rsid w:val="00182B7F"/>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582F"/>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17AE4"/>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4B16"/>
    <w:rsid w:val="002657E4"/>
    <w:rsid w:val="00266088"/>
    <w:rsid w:val="00266DA0"/>
    <w:rsid w:val="00266FB7"/>
    <w:rsid w:val="00267BBB"/>
    <w:rsid w:val="00270E5F"/>
    <w:rsid w:val="00270F74"/>
    <w:rsid w:val="002711AB"/>
    <w:rsid w:val="00271632"/>
    <w:rsid w:val="002723FA"/>
    <w:rsid w:val="00272EB2"/>
    <w:rsid w:val="002756F3"/>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37B0"/>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999"/>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B16"/>
    <w:rsid w:val="003D0D26"/>
    <w:rsid w:val="003D0F35"/>
    <w:rsid w:val="003D1627"/>
    <w:rsid w:val="003D1FD9"/>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E85"/>
    <w:rsid w:val="00435F11"/>
    <w:rsid w:val="00436F3F"/>
    <w:rsid w:val="00437654"/>
    <w:rsid w:val="00440445"/>
    <w:rsid w:val="00440558"/>
    <w:rsid w:val="0044126A"/>
    <w:rsid w:val="00441340"/>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1F5B"/>
    <w:rsid w:val="00474153"/>
    <w:rsid w:val="00474D3A"/>
    <w:rsid w:val="00475FEE"/>
    <w:rsid w:val="00476E83"/>
    <w:rsid w:val="004775B7"/>
    <w:rsid w:val="00480BE0"/>
    <w:rsid w:val="0048136F"/>
    <w:rsid w:val="0048150C"/>
    <w:rsid w:val="004816BD"/>
    <w:rsid w:val="00481E28"/>
    <w:rsid w:val="00481F70"/>
    <w:rsid w:val="00482C7D"/>
    <w:rsid w:val="004845A8"/>
    <w:rsid w:val="00484CD1"/>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4BE1"/>
    <w:rsid w:val="004C608E"/>
    <w:rsid w:val="004C6BA6"/>
    <w:rsid w:val="004C7A9A"/>
    <w:rsid w:val="004D115D"/>
    <w:rsid w:val="004D17F8"/>
    <w:rsid w:val="004D2DBF"/>
    <w:rsid w:val="004D35C0"/>
    <w:rsid w:val="004D3B31"/>
    <w:rsid w:val="004D5257"/>
    <w:rsid w:val="004D5373"/>
    <w:rsid w:val="004D5A42"/>
    <w:rsid w:val="004E00E9"/>
    <w:rsid w:val="004E0A1F"/>
    <w:rsid w:val="004E1FFB"/>
    <w:rsid w:val="004E3AF4"/>
    <w:rsid w:val="004E4B11"/>
    <w:rsid w:val="004E4B20"/>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566"/>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72C1"/>
    <w:rsid w:val="0055006F"/>
    <w:rsid w:val="0055010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87958"/>
    <w:rsid w:val="0059014D"/>
    <w:rsid w:val="005909EB"/>
    <w:rsid w:val="005911CB"/>
    <w:rsid w:val="00591348"/>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28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67B"/>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00E7"/>
    <w:rsid w:val="0068207D"/>
    <w:rsid w:val="00683955"/>
    <w:rsid w:val="00683A80"/>
    <w:rsid w:val="006848D8"/>
    <w:rsid w:val="00686836"/>
    <w:rsid w:val="006902F5"/>
    <w:rsid w:val="00691639"/>
    <w:rsid w:val="00692E07"/>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54D0"/>
    <w:rsid w:val="006B6EE5"/>
    <w:rsid w:val="006B7090"/>
    <w:rsid w:val="006B7A4F"/>
    <w:rsid w:val="006B7E8F"/>
    <w:rsid w:val="006C022D"/>
    <w:rsid w:val="006C0716"/>
    <w:rsid w:val="006C2EA3"/>
    <w:rsid w:val="006C5B81"/>
    <w:rsid w:val="006C6F4C"/>
    <w:rsid w:val="006D126D"/>
    <w:rsid w:val="006D213C"/>
    <w:rsid w:val="006D2357"/>
    <w:rsid w:val="006D3619"/>
    <w:rsid w:val="006D4231"/>
    <w:rsid w:val="006D6D2E"/>
    <w:rsid w:val="006D7D21"/>
    <w:rsid w:val="006E2691"/>
    <w:rsid w:val="006E3749"/>
    <w:rsid w:val="006E604D"/>
    <w:rsid w:val="006E6CCA"/>
    <w:rsid w:val="006F00A0"/>
    <w:rsid w:val="006F0257"/>
    <w:rsid w:val="006F0BB9"/>
    <w:rsid w:val="006F10A1"/>
    <w:rsid w:val="006F1B46"/>
    <w:rsid w:val="006F1F65"/>
    <w:rsid w:val="006F20E7"/>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0A7"/>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67"/>
    <w:rsid w:val="0075057F"/>
    <w:rsid w:val="00750BF3"/>
    <w:rsid w:val="00751341"/>
    <w:rsid w:val="007530A2"/>
    <w:rsid w:val="00753AF8"/>
    <w:rsid w:val="007548D0"/>
    <w:rsid w:val="00761018"/>
    <w:rsid w:val="00763341"/>
    <w:rsid w:val="007643C9"/>
    <w:rsid w:val="0076468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449"/>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B7709"/>
    <w:rsid w:val="007C026B"/>
    <w:rsid w:val="007C0C95"/>
    <w:rsid w:val="007C1A5C"/>
    <w:rsid w:val="007C1C07"/>
    <w:rsid w:val="007C1CBB"/>
    <w:rsid w:val="007C226C"/>
    <w:rsid w:val="007C26E2"/>
    <w:rsid w:val="007C2908"/>
    <w:rsid w:val="007C2EC0"/>
    <w:rsid w:val="007C3AD1"/>
    <w:rsid w:val="007C438A"/>
    <w:rsid w:val="007C4C49"/>
    <w:rsid w:val="007C4CA6"/>
    <w:rsid w:val="007C50C8"/>
    <w:rsid w:val="007C5625"/>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1A6D"/>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2A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6196"/>
    <w:rsid w:val="00897043"/>
    <w:rsid w:val="008978AF"/>
    <w:rsid w:val="008A29EF"/>
    <w:rsid w:val="008A2A51"/>
    <w:rsid w:val="008A4B86"/>
    <w:rsid w:val="008A5085"/>
    <w:rsid w:val="008A66E5"/>
    <w:rsid w:val="008A6737"/>
    <w:rsid w:val="008A69BD"/>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0AE"/>
    <w:rsid w:val="008C641F"/>
    <w:rsid w:val="008C6758"/>
    <w:rsid w:val="008C7BB9"/>
    <w:rsid w:val="008D02B1"/>
    <w:rsid w:val="008D0FA9"/>
    <w:rsid w:val="008D2036"/>
    <w:rsid w:val="008D2B65"/>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11CA"/>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23BC"/>
    <w:rsid w:val="009328AF"/>
    <w:rsid w:val="00933F82"/>
    <w:rsid w:val="00934ACE"/>
    <w:rsid w:val="009354FB"/>
    <w:rsid w:val="00935BCF"/>
    <w:rsid w:val="00936056"/>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0A20"/>
    <w:rsid w:val="00991167"/>
    <w:rsid w:val="00991917"/>
    <w:rsid w:val="009923DD"/>
    <w:rsid w:val="00992411"/>
    <w:rsid w:val="00992867"/>
    <w:rsid w:val="00993460"/>
    <w:rsid w:val="0099435F"/>
    <w:rsid w:val="0099461F"/>
    <w:rsid w:val="00994A12"/>
    <w:rsid w:val="009A091D"/>
    <w:rsid w:val="009A0B16"/>
    <w:rsid w:val="009A1FDC"/>
    <w:rsid w:val="009A2074"/>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B70F8"/>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2BC"/>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4737"/>
    <w:rsid w:val="00A44930"/>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6510"/>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06B"/>
    <w:rsid w:val="00AA6AC1"/>
    <w:rsid w:val="00AB0F0B"/>
    <w:rsid w:val="00AB1495"/>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163D"/>
    <w:rsid w:val="00AE2066"/>
    <w:rsid w:val="00AE4900"/>
    <w:rsid w:val="00AE4DC2"/>
    <w:rsid w:val="00AE5E6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3F7"/>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3DA0"/>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1EF5"/>
    <w:rsid w:val="00BA26B1"/>
    <w:rsid w:val="00BA26DC"/>
    <w:rsid w:val="00BA2D8D"/>
    <w:rsid w:val="00BA3842"/>
    <w:rsid w:val="00BA3D18"/>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C60D3"/>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29E3"/>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42F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5127"/>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169"/>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52B"/>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2B4"/>
    <w:rsid w:val="00D43A2F"/>
    <w:rsid w:val="00D4496B"/>
    <w:rsid w:val="00D45841"/>
    <w:rsid w:val="00D46941"/>
    <w:rsid w:val="00D470A3"/>
    <w:rsid w:val="00D50A91"/>
    <w:rsid w:val="00D50FB0"/>
    <w:rsid w:val="00D50FE9"/>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00B"/>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09CD"/>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3F30"/>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5FC5"/>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0A1D"/>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48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07"/>
    <w:rsid w:val="00E8785B"/>
    <w:rsid w:val="00E87B18"/>
    <w:rsid w:val="00E90E53"/>
    <w:rsid w:val="00E91811"/>
    <w:rsid w:val="00E92B48"/>
    <w:rsid w:val="00E92D3D"/>
    <w:rsid w:val="00E933D3"/>
    <w:rsid w:val="00E941B3"/>
    <w:rsid w:val="00E942F4"/>
    <w:rsid w:val="00E973BE"/>
    <w:rsid w:val="00EA0BDF"/>
    <w:rsid w:val="00EA0CD2"/>
    <w:rsid w:val="00EA1401"/>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404"/>
    <w:rsid w:val="00EC7EFF"/>
    <w:rsid w:val="00ED0FC6"/>
    <w:rsid w:val="00ED1F27"/>
    <w:rsid w:val="00ED20A0"/>
    <w:rsid w:val="00ED2CBC"/>
    <w:rsid w:val="00ED504E"/>
    <w:rsid w:val="00ED5A3D"/>
    <w:rsid w:val="00ED5CD9"/>
    <w:rsid w:val="00ED5F70"/>
    <w:rsid w:val="00EE0092"/>
    <w:rsid w:val="00EE0A7C"/>
    <w:rsid w:val="00EE3DD3"/>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DAA"/>
    <w:rsid w:val="00EF6FAB"/>
    <w:rsid w:val="00EF73A9"/>
    <w:rsid w:val="00EF7973"/>
    <w:rsid w:val="00F0042B"/>
    <w:rsid w:val="00F014B1"/>
    <w:rsid w:val="00F01513"/>
    <w:rsid w:val="00F0216E"/>
    <w:rsid w:val="00F023B2"/>
    <w:rsid w:val="00F02427"/>
    <w:rsid w:val="00F02D21"/>
    <w:rsid w:val="00F0488F"/>
    <w:rsid w:val="00F05C6D"/>
    <w:rsid w:val="00F072AD"/>
    <w:rsid w:val="00F075F9"/>
    <w:rsid w:val="00F07C19"/>
    <w:rsid w:val="00F07D53"/>
    <w:rsid w:val="00F07E9C"/>
    <w:rsid w:val="00F104F5"/>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8DB"/>
    <w:rsid w:val="00F26D94"/>
    <w:rsid w:val="00F274E8"/>
    <w:rsid w:val="00F309EC"/>
    <w:rsid w:val="00F31C30"/>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5BC"/>
    <w:rsid w:val="00FA4B54"/>
    <w:rsid w:val="00FA5DC3"/>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283"/>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C1353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64FB8F"/>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33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49136376">
      <w:bodyDiv w:val="1"/>
      <w:marLeft w:val="0"/>
      <w:marRight w:val="0"/>
      <w:marTop w:val="0"/>
      <w:marBottom w:val="0"/>
      <w:divBdr>
        <w:top w:val="none" w:sz="0" w:space="0" w:color="auto"/>
        <w:left w:val="none" w:sz="0" w:space="0" w:color="auto"/>
        <w:bottom w:val="none" w:sz="0" w:space="0" w:color="auto"/>
        <w:right w:val="none" w:sz="0" w:space="0" w:color="auto"/>
      </w:divBdr>
      <w:divsChild>
        <w:div w:id="1714378920">
          <w:marLeft w:val="0"/>
          <w:marRight w:val="0"/>
          <w:marTop w:val="0"/>
          <w:marBottom w:val="0"/>
          <w:divBdr>
            <w:top w:val="none" w:sz="0" w:space="0" w:color="auto"/>
            <w:left w:val="none" w:sz="0" w:space="0" w:color="auto"/>
            <w:bottom w:val="none" w:sz="0" w:space="0" w:color="auto"/>
            <w:right w:val="none" w:sz="0" w:space="0" w:color="auto"/>
          </w:divBdr>
          <w:divsChild>
            <w:div w:id="686717778">
              <w:marLeft w:val="0"/>
              <w:marRight w:val="0"/>
              <w:marTop w:val="0"/>
              <w:marBottom w:val="0"/>
              <w:divBdr>
                <w:top w:val="none" w:sz="0" w:space="0" w:color="auto"/>
                <w:left w:val="none" w:sz="0" w:space="0" w:color="auto"/>
                <w:bottom w:val="none" w:sz="0" w:space="0" w:color="auto"/>
                <w:right w:val="none" w:sz="0" w:space="0" w:color="auto"/>
              </w:divBdr>
            </w:div>
            <w:div w:id="800267613">
              <w:marLeft w:val="0"/>
              <w:marRight w:val="0"/>
              <w:marTop w:val="0"/>
              <w:marBottom w:val="0"/>
              <w:divBdr>
                <w:top w:val="none" w:sz="0" w:space="0" w:color="auto"/>
                <w:left w:val="none" w:sz="0" w:space="0" w:color="auto"/>
                <w:bottom w:val="none" w:sz="0" w:space="0" w:color="auto"/>
                <w:right w:val="none" w:sz="0" w:space="0" w:color="auto"/>
              </w:divBdr>
            </w:div>
            <w:div w:id="198904296">
              <w:marLeft w:val="0"/>
              <w:marRight w:val="0"/>
              <w:marTop w:val="0"/>
              <w:marBottom w:val="0"/>
              <w:divBdr>
                <w:top w:val="none" w:sz="0" w:space="0" w:color="auto"/>
                <w:left w:val="none" w:sz="0" w:space="0" w:color="auto"/>
                <w:bottom w:val="none" w:sz="0" w:space="0" w:color="auto"/>
                <w:right w:val="none" w:sz="0" w:space="0" w:color="auto"/>
              </w:divBdr>
            </w:div>
            <w:div w:id="502205226">
              <w:marLeft w:val="0"/>
              <w:marRight w:val="0"/>
              <w:marTop w:val="0"/>
              <w:marBottom w:val="0"/>
              <w:divBdr>
                <w:top w:val="none" w:sz="0" w:space="0" w:color="auto"/>
                <w:left w:val="none" w:sz="0" w:space="0" w:color="auto"/>
                <w:bottom w:val="none" w:sz="0" w:space="0" w:color="auto"/>
                <w:right w:val="none" w:sz="0" w:space="0" w:color="auto"/>
              </w:divBdr>
            </w:div>
            <w:div w:id="1645161795">
              <w:marLeft w:val="0"/>
              <w:marRight w:val="0"/>
              <w:marTop w:val="0"/>
              <w:marBottom w:val="0"/>
              <w:divBdr>
                <w:top w:val="none" w:sz="0" w:space="0" w:color="auto"/>
                <w:left w:val="none" w:sz="0" w:space="0" w:color="auto"/>
                <w:bottom w:val="none" w:sz="0" w:space="0" w:color="auto"/>
                <w:right w:val="none" w:sz="0" w:space="0" w:color="auto"/>
              </w:divBdr>
            </w:div>
            <w:div w:id="2096123344">
              <w:marLeft w:val="0"/>
              <w:marRight w:val="0"/>
              <w:marTop w:val="0"/>
              <w:marBottom w:val="0"/>
              <w:divBdr>
                <w:top w:val="none" w:sz="0" w:space="0" w:color="auto"/>
                <w:left w:val="none" w:sz="0" w:space="0" w:color="auto"/>
                <w:bottom w:val="none" w:sz="0" w:space="0" w:color="auto"/>
                <w:right w:val="none" w:sz="0" w:space="0" w:color="auto"/>
              </w:divBdr>
            </w:div>
            <w:div w:id="1175149617">
              <w:marLeft w:val="0"/>
              <w:marRight w:val="0"/>
              <w:marTop w:val="0"/>
              <w:marBottom w:val="0"/>
              <w:divBdr>
                <w:top w:val="none" w:sz="0" w:space="0" w:color="auto"/>
                <w:left w:val="none" w:sz="0" w:space="0" w:color="auto"/>
                <w:bottom w:val="none" w:sz="0" w:space="0" w:color="auto"/>
                <w:right w:val="none" w:sz="0" w:space="0" w:color="auto"/>
              </w:divBdr>
            </w:div>
            <w:div w:id="1490561122">
              <w:marLeft w:val="0"/>
              <w:marRight w:val="0"/>
              <w:marTop w:val="0"/>
              <w:marBottom w:val="0"/>
              <w:divBdr>
                <w:top w:val="none" w:sz="0" w:space="0" w:color="auto"/>
                <w:left w:val="none" w:sz="0" w:space="0" w:color="auto"/>
                <w:bottom w:val="none" w:sz="0" w:space="0" w:color="auto"/>
                <w:right w:val="none" w:sz="0" w:space="0" w:color="auto"/>
              </w:divBdr>
            </w:div>
            <w:div w:id="1209878036">
              <w:marLeft w:val="0"/>
              <w:marRight w:val="0"/>
              <w:marTop w:val="0"/>
              <w:marBottom w:val="0"/>
              <w:divBdr>
                <w:top w:val="none" w:sz="0" w:space="0" w:color="auto"/>
                <w:left w:val="none" w:sz="0" w:space="0" w:color="auto"/>
                <w:bottom w:val="none" w:sz="0" w:space="0" w:color="auto"/>
                <w:right w:val="none" w:sz="0" w:space="0" w:color="auto"/>
              </w:divBdr>
            </w:div>
            <w:div w:id="259527868">
              <w:marLeft w:val="0"/>
              <w:marRight w:val="0"/>
              <w:marTop w:val="0"/>
              <w:marBottom w:val="0"/>
              <w:divBdr>
                <w:top w:val="none" w:sz="0" w:space="0" w:color="auto"/>
                <w:left w:val="none" w:sz="0" w:space="0" w:color="auto"/>
                <w:bottom w:val="none" w:sz="0" w:space="0" w:color="auto"/>
                <w:right w:val="none" w:sz="0" w:space="0" w:color="auto"/>
              </w:divBdr>
            </w:div>
            <w:div w:id="1897937246">
              <w:marLeft w:val="0"/>
              <w:marRight w:val="0"/>
              <w:marTop w:val="0"/>
              <w:marBottom w:val="0"/>
              <w:divBdr>
                <w:top w:val="none" w:sz="0" w:space="0" w:color="auto"/>
                <w:left w:val="none" w:sz="0" w:space="0" w:color="auto"/>
                <w:bottom w:val="none" w:sz="0" w:space="0" w:color="auto"/>
                <w:right w:val="none" w:sz="0" w:space="0" w:color="auto"/>
              </w:divBdr>
            </w:div>
            <w:div w:id="1929461565">
              <w:marLeft w:val="0"/>
              <w:marRight w:val="0"/>
              <w:marTop w:val="0"/>
              <w:marBottom w:val="0"/>
              <w:divBdr>
                <w:top w:val="none" w:sz="0" w:space="0" w:color="auto"/>
                <w:left w:val="none" w:sz="0" w:space="0" w:color="auto"/>
                <w:bottom w:val="none" w:sz="0" w:space="0" w:color="auto"/>
                <w:right w:val="none" w:sz="0" w:space="0" w:color="auto"/>
              </w:divBdr>
            </w:div>
            <w:div w:id="788596479">
              <w:marLeft w:val="0"/>
              <w:marRight w:val="0"/>
              <w:marTop w:val="0"/>
              <w:marBottom w:val="0"/>
              <w:divBdr>
                <w:top w:val="none" w:sz="0" w:space="0" w:color="auto"/>
                <w:left w:val="none" w:sz="0" w:space="0" w:color="auto"/>
                <w:bottom w:val="none" w:sz="0" w:space="0" w:color="auto"/>
                <w:right w:val="none" w:sz="0" w:space="0" w:color="auto"/>
              </w:divBdr>
            </w:div>
            <w:div w:id="1628970710">
              <w:marLeft w:val="0"/>
              <w:marRight w:val="0"/>
              <w:marTop w:val="0"/>
              <w:marBottom w:val="0"/>
              <w:divBdr>
                <w:top w:val="none" w:sz="0" w:space="0" w:color="auto"/>
                <w:left w:val="none" w:sz="0" w:space="0" w:color="auto"/>
                <w:bottom w:val="none" w:sz="0" w:space="0" w:color="auto"/>
                <w:right w:val="none" w:sz="0" w:space="0" w:color="auto"/>
              </w:divBdr>
            </w:div>
            <w:div w:id="177350035">
              <w:marLeft w:val="0"/>
              <w:marRight w:val="0"/>
              <w:marTop w:val="0"/>
              <w:marBottom w:val="0"/>
              <w:divBdr>
                <w:top w:val="none" w:sz="0" w:space="0" w:color="auto"/>
                <w:left w:val="none" w:sz="0" w:space="0" w:color="auto"/>
                <w:bottom w:val="none" w:sz="0" w:space="0" w:color="auto"/>
                <w:right w:val="none" w:sz="0" w:space="0" w:color="auto"/>
              </w:divBdr>
            </w:div>
            <w:div w:id="2242366">
              <w:marLeft w:val="0"/>
              <w:marRight w:val="0"/>
              <w:marTop w:val="0"/>
              <w:marBottom w:val="0"/>
              <w:divBdr>
                <w:top w:val="none" w:sz="0" w:space="0" w:color="auto"/>
                <w:left w:val="none" w:sz="0" w:space="0" w:color="auto"/>
                <w:bottom w:val="none" w:sz="0" w:space="0" w:color="auto"/>
                <w:right w:val="none" w:sz="0" w:space="0" w:color="auto"/>
              </w:divBdr>
            </w:div>
            <w:div w:id="1596327297">
              <w:marLeft w:val="0"/>
              <w:marRight w:val="0"/>
              <w:marTop w:val="0"/>
              <w:marBottom w:val="0"/>
              <w:divBdr>
                <w:top w:val="none" w:sz="0" w:space="0" w:color="auto"/>
                <w:left w:val="none" w:sz="0" w:space="0" w:color="auto"/>
                <w:bottom w:val="none" w:sz="0" w:space="0" w:color="auto"/>
                <w:right w:val="none" w:sz="0" w:space="0" w:color="auto"/>
              </w:divBdr>
            </w:div>
            <w:div w:id="924076418">
              <w:marLeft w:val="0"/>
              <w:marRight w:val="0"/>
              <w:marTop w:val="0"/>
              <w:marBottom w:val="0"/>
              <w:divBdr>
                <w:top w:val="none" w:sz="0" w:space="0" w:color="auto"/>
                <w:left w:val="none" w:sz="0" w:space="0" w:color="auto"/>
                <w:bottom w:val="none" w:sz="0" w:space="0" w:color="auto"/>
                <w:right w:val="none" w:sz="0" w:space="0" w:color="auto"/>
              </w:divBdr>
            </w:div>
            <w:div w:id="825047240">
              <w:marLeft w:val="0"/>
              <w:marRight w:val="0"/>
              <w:marTop w:val="0"/>
              <w:marBottom w:val="0"/>
              <w:divBdr>
                <w:top w:val="none" w:sz="0" w:space="0" w:color="auto"/>
                <w:left w:val="none" w:sz="0" w:space="0" w:color="auto"/>
                <w:bottom w:val="none" w:sz="0" w:space="0" w:color="auto"/>
                <w:right w:val="none" w:sz="0" w:space="0" w:color="auto"/>
              </w:divBdr>
            </w:div>
          </w:divsChild>
        </w:div>
        <w:div w:id="1253124557">
          <w:marLeft w:val="0"/>
          <w:marRight w:val="0"/>
          <w:marTop w:val="0"/>
          <w:marBottom w:val="0"/>
          <w:divBdr>
            <w:top w:val="none" w:sz="0" w:space="0" w:color="auto"/>
            <w:left w:val="none" w:sz="0" w:space="0" w:color="auto"/>
            <w:bottom w:val="none" w:sz="0" w:space="0" w:color="auto"/>
            <w:right w:val="none" w:sz="0" w:space="0" w:color="auto"/>
          </w:divBdr>
        </w:div>
        <w:div w:id="677848400">
          <w:marLeft w:val="0"/>
          <w:marRight w:val="0"/>
          <w:marTop w:val="0"/>
          <w:marBottom w:val="0"/>
          <w:divBdr>
            <w:top w:val="none" w:sz="0" w:space="0" w:color="auto"/>
            <w:left w:val="none" w:sz="0" w:space="0" w:color="auto"/>
            <w:bottom w:val="none" w:sz="0" w:space="0" w:color="auto"/>
            <w:right w:val="none" w:sz="0" w:space="0" w:color="auto"/>
          </w:divBdr>
        </w:div>
        <w:div w:id="28011621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UserInfo>
        <DisplayName>Francisco Vargas</DisplayName>
        <AccountId>14</AccountId>
        <AccountType/>
      </UserInfo>
    </SharedWithUsers>
    <JefeNacional xmlns="93a27197-5ea5-4ef4-9c25-de38a9c385a4">Aprobado</JefeNacional>
    <Observaciones xmlns="93a27197-5ea5-4ef4-9c25-de38a9c385a4">Expediente EP-2688-23, elaborado el 12feb2024</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728E39A3-69BE-46FE-8390-F0376E71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159</TotalTime>
  <Pages>9</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2023-11-27T21:44:00Z</cp:lastPrinted>
  <dcterms:created xsi:type="dcterms:W3CDTF">2024-02-21T17:17:00Z</dcterms:created>
  <dcterms:modified xsi:type="dcterms:W3CDTF">2024-04-25T20:50:00Z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