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95C1F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B0B60">
        <w:rPr>
          <w:rFonts w:ascii="Museo Sans 900" w:eastAsia="Times New Roman" w:hAnsi="Museo Sans 900" w:cs="Times New Roman"/>
          <w:b/>
          <w:bCs/>
          <w:sz w:val="20"/>
          <w:szCs w:val="20"/>
          <w:lang w:val="es-MX" w:eastAsia="es-ES"/>
        </w:rPr>
        <w:t>0885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B0B6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B0B60">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3B0B60">
        <w:rPr>
          <w:rFonts w:ascii="Museo Sans 300" w:eastAsia="Times New Roman" w:hAnsi="Museo Sans 300" w:cs="Times New Roman"/>
          <w:sz w:val="20"/>
          <w:szCs w:val="20"/>
          <w:lang w:val="es-MX" w:eastAsia="es-ES"/>
        </w:rPr>
        <w:t xml:space="preserve">veinte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724BF">
        <w:rPr>
          <w:rFonts w:ascii="Museo Sans 300" w:eastAsia="Times New Roman" w:hAnsi="Museo Sans 300" w:cs="Times New Roman"/>
          <w:sz w:val="20"/>
          <w:szCs w:val="20"/>
          <w:lang w:val="es-MX" w:eastAsia="es-ES"/>
        </w:rPr>
        <w:t>nov</w:t>
      </w:r>
      <w:r w:rsidR="00F71023">
        <w:rPr>
          <w:rFonts w:ascii="Museo Sans 300" w:eastAsia="Times New Roman" w:hAnsi="Museo Sans 300" w:cs="Times New Roman"/>
          <w:sz w:val="20"/>
          <w:szCs w:val="20"/>
          <w:lang w:val="es-MX" w:eastAsia="es-ES"/>
        </w:rPr>
        <w:t>iembre</w:t>
      </w:r>
      <w:r w:rsidR="00DB238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3D9030B6" w:rsidR="00582392" w:rsidRPr="00AE66AF"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CF0650">
        <w:rPr>
          <w:rStyle w:val="normaltextrun"/>
          <w:rFonts w:ascii="Museo Sans 300" w:hAnsi="Museo Sans 300"/>
          <w:color w:val="000000"/>
          <w:sz w:val="20"/>
          <w:szCs w:val="20"/>
          <w:shd w:val="clear" w:color="auto" w:fill="FFFFFF"/>
        </w:rPr>
        <w:t>catorce</w:t>
      </w:r>
      <w:r w:rsidR="004724BF">
        <w:rPr>
          <w:rStyle w:val="normaltextrun"/>
          <w:rFonts w:ascii="Museo Sans 300" w:hAnsi="Museo Sans 300"/>
          <w:color w:val="000000"/>
          <w:sz w:val="20"/>
          <w:szCs w:val="20"/>
          <w:shd w:val="clear" w:color="auto" w:fill="FFFFFF"/>
        </w:rPr>
        <w:t xml:space="preserve"> de junio</w:t>
      </w:r>
      <w:r>
        <w:rPr>
          <w:rStyle w:val="normaltextrun"/>
          <w:rFonts w:ascii="Museo Sans 300" w:hAnsi="Museo Sans 300"/>
          <w:color w:val="000000"/>
          <w:sz w:val="20"/>
          <w:szCs w:val="20"/>
          <w:shd w:val="clear" w:color="auto" w:fill="FFFFFF"/>
        </w:rPr>
        <w:t xml:space="preserve"> de este año, el señor </w:t>
      </w:r>
      <w:r w:rsidR="009D535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interpuso un reclamo en contra de la sociedad AES CLESA y Cía., S. en C. de C.V. por el cobro de la cantidad de </w:t>
      </w:r>
      <w:r w:rsidR="00CF0650">
        <w:rPr>
          <w:rStyle w:val="normaltextrun"/>
          <w:rFonts w:ascii="Museo Sans 300" w:hAnsi="Museo Sans 300"/>
          <w:color w:val="000000"/>
          <w:sz w:val="20"/>
          <w:szCs w:val="20"/>
          <w:shd w:val="clear" w:color="auto" w:fill="FFFFFF"/>
        </w:rPr>
        <w:t>DOS MIL TREINTA Y DOS 33/100 DÓLARES DE LOS ESTADOS UNIDOS DE AMÉRICA (USD 2,032.33)</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w:t>
      </w:r>
      <w:r w:rsidR="00431338" w:rsidRPr="00AE66AF">
        <w:rPr>
          <w:rStyle w:val="normaltextrun"/>
          <w:rFonts w:ascii="Museo Sans 300" w:hAnsi="Museo Sans 300"/>
          <w:color w:val="000000"/>
          <w:sz w:val="20"/>
          <w:szCs w:val="20"/>
          <w:shd w:val="clear" w:color="auto" w:fill="FFFFFF"/>
        </w:rPr>
        <w:t xml:space="preserve">NIC </w:t>
      </w:r>
      <w:r w:rsidR="009D5355">
        <w:rPr>
          <w:rStyle w:val="normaltextrun"/>
          <w:rFonts w:ascii="Museo Sans 300" w:hAnsi="Museo Sans 300"/>
          <w:color w:val="000000"/>
          <w:sz w:val="20"/>
          <w:szCs w:val="20"/>
          <w:shd w:val="clear" w:color="auto" w:fill="FFFFFF"/>
        </w:rPr>
        <w:t>xxx</w:t>
      </w:r>
      <w:r w:rsidR="00431338" w:rsidRPr="00AE66AF">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8B54638" w:rsidR="006106EC" w:rsidRPr="006106EC" w:rsidRDefault="00A93D70" w:rsidP="00C00D87">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N.° </w:t>
      </w:r>
      <w:r w:rsidR="001159B0">
        <w:rPr>
          <w:rFonts w:ascii="Museo Sans 300" w:hAnsi="Museo Sans 300"/>
          <w:sz w:val="20"/>
          <w:szCs w:val="20"/>
        </w:rPr>
        <w:t>E-0</w:t>
      </w:r>
      <w:r w:rsidR="00AE66AF">
        <w:rPr>
          <w:rFonts w:ascii="Museo Sans 300" w:hAnsi="Museo Sans 300"/>
          <w:sz w:val="20"/>
          <w:szCs w:val="20"/>
        </w:rPr>
        <w:t>513</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E6249A">
        <w:rPr>
          <w:rFonts w:ascii="Museo Sans 300" w:hAnsi="Museo Sans 300"/>
          <w:sz w:val="20"/>
          <w:szCs w:val="20"/>
        </w:rPr>
        <w:t>veinti</w:t>
      </w:r>
      <w:r w:rsidR="00AE66AF">
        <w:rPr>
          <w:rFonts w:ascii="Museo Sans 300" w:hAnsi="Museo Sans 300"/>
          <w:sz w:val="20"/>
          <w:szCs w:val="20"/>
        </w:rPr>
        <w:t>och</w:t>
      </w:r>
      <w:r w:rsidR="004724BF">
        <w:rPr>
          <w:rFonts w:ascii="Museo Sans 300" w:hAnsi="Museo Sans 300"/>
          <w:sz w:val="20"/>
          <w:szCs w:val="20"/>
        </w:rPr>
        <w:t>o de juni</w:t>
      </w:r>
      <w:r w:rsidR="00617086">
        <w:rPr>
          <w:rFonts w:ascii="Museo Sans 300" w:hAnsi="Museo Sans 300"/>
          <w:sz w:val="20"/>
          <w:szCs w:val="20"/>
        </w:rPr>
        <w:t>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C00D87">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C00D87">
      <w:pPr>
        <w:pStyle w:val="Prrafodelista"/>
        <w:tabs>
          <w:tab w:val="left" w:pos="426"/>
        </w:tabs>
        <w:ind w:left="425"/>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67364DDF"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AE66AF">
        <w:rPr>
          <w:rFonts w:ascii="Museo Sans 300" w:hAnsi="Museo Sans 300"/>
          <w:sz w:val="20"/>
          <w:szCs w:val="20"/>
        </w:rPr>
        <w:t xml:space="preserve">s partes el </w:t>
      </w:r>
      <w:r w:rsidR="00865859">
        <w:rPr>
          <w:rFonts w:ascii="Museo Sans 300" w:hAnsi="Museo Sans 300"/>
          <w:sz w:val="20"/>
          <w:szCs w:val="20"/>
        </w:rPr>
        <w:t>día</w:t>
      </w:r>
      <w:r w:rsidR="00AE66AF">
        <w:rPr>
          <w:rFonts w:ascii="Museo Sans 300" w:hAnsi="Museo Sans 300"/>
          <w:sz w:val="20"/>
          <w:szCs w:val="20"/>
        </w:rPr>
        <w:t xml:space="preserve"> treinta</w:t>
      </w:r>
      <w:r w:rsidR="00E6249A">
        <w:rPr>
          <w:rFonts w:ascii="Museo Sans 300" w:hAnsi="Museo Sans 300"/>
          <w:sz w:val="20"/>
          <w:szCs w:val="20"/>
        </w:rPr>
        <w:t xml:space="preserve"> de junio</w:t>
      </w:r>
      <w:r w:rsidR="00CA47CD">
        <w:rPr>
          <w:rFonts w:ascii="Museo Sans 300" w:hAnsi="Museo Sans 300"/>
          <w:sz w:val="20"/>
          <w:szCs w:val="20"/>
        </w:rPr>
        <w:t xml:space="preserve"> del presente año</w:t>
      </w:r>
      <w:r w:rsidR="00865859">
        <w:rPr>
          <w:rFonts w:ascii="Museo Sans 300" w:hAnsi="Museo Sans 300"/>
          <w:sz w:val="20"/>
          <w:szCs w:val="20"/>
        </w:rPr>
        <w:t xml:space="preserve">, </w:t>
      </w:r>
      <w:r w:rsidRPr="006106EC">
        <w:rPr>
          <w:rFonts w:ascii="Museo Sans 300" w:hAnsi="Museo Sans 300"/>
          <w:sz w:val="20"/>
          <w:szCs w:val="20"/>
        </w:rPr>
        <w:t xml:space="preserve">por lo que el plazo otorgado a la distribuidora finalizó el día </w:t>
      </w:r>
      <w:r w:rsidR="00AE66AF">
        <w:rPr>
          <w:rFonts w:ascii="Museo Sans 300" w:hAnsi="Museo Sans 300"/>
          <w:sz w:val="20"/>
          <w:szCs w:val="20"/>
        </w:rPr>
        <w:t>catorce</w:t>
      </w:r>
      <w:r w:rsidR="00865859">
        <w:rPr>
          <w:rFonts w:ascii="Museo Sans 300" w:hAnsi="Museo Sans 300"/>
          <w:sz w:val="20"/>
          <w:szCs w:val="20"/>
        </w:rPr>
        <w:t xml:space="preserve"> de julio</w:t>
      </w:r>
      <w:r w:rsidR="00727FB7">
        <w:rPr>
          <w:rFonts w:ascii="Museo Sans 300" w:hAnsi="Museo Sans 300"/>
          <w:sz w:val="20"/>
          <w:szCs w:val="20"/>
        </w:rPr>
        <w:t xml:space="preserve"> </w:t>
      </w:r>
      <w:r w:rsidR="00CA47CD">
        <w:rPr>
          <w:rFonts w:ascii="Museo Sans 300" w:hAnsi="Museo Sans 300"/>
          <w:sz w:val="20"/>
          <w:szCs w:val="20"/>
        </w:rPr>
        <w:t>del mismo</w:t>
      </w:r>
      <w:r w:rsidR="00E6249A">
        <w:rPr>
          <w:rFonts w:ascii="Museo Sans 300" w:hAnsi="Museo Sans 300"/>
          <w:sz w:val="20"/>
          <w:szCs w:val="20"/>
        </w:rPr>
        <w:t xml:space="preserve"> </w:t>
      </w:r>
      <w:r w:rsidR="00CA47CD">
        <w:rPr>
          <w:rFonts w:ascii="Museo Sans 300" w:hAnsi="Museo Sans 300"/>
          <w:sz w:val="20"/>
          <w:szCs w:val="20"/>
        </w:rPr>
        <w:t>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49EB0AE3"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AE66AF">
        <w:rPr>
          <w:rFonts w:ascii="Museo Sans 300" w:hAnsi="Museo Sans 300"/>
          <w:sz w:val="20"/>
          <w:szCs w:val="20"/>
        </w:rPr>
        <w:t>once</w:t>
      </w:r>
      <w:r w:rsidR="00865859">
        <w:rPr>
          <w:rFonts w:ascii="Museo Sans 300" w:hAnsi="Museo Sans 300"/>
          <w:sz w:val="20"/>
          <w:szCs w:val="20"/>
        </w:rPr>
        <w:t xml:space="preserve"> de jul</w:t>
      </w:r>
      <w:r w:rsidR="00727FB7">
        <w:rPr>
          <w:rFonts w:ascii="Museo Sans 300" w:hAnsi="Museo Sans 300"/>
          <w:sz w:val="20"/>
          <w:szCs w:val="20"/>
        </w:rPr>
        <w:t>i</w:t>
      </w:r>
      <w:r w:rsidR="004D48D4">
        <w:rPr>
          <w:rFonts w:ascii="Museo Sans 300" w:hAnsi="Museo Sans 300"/>
          <w:sz w:val="20"/>
          <w:szCs w:val="20"/>
        </w:rPr>
        <w:t>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9D5355">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55C11E25"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2F7826">
        <w:rPr>
          <w:rFonts w:ascii="Museo Sans 300" w:hAnsi="Museo Sans 300"/>
          <w:sz w:val="20"/>
          <w:szCs w:val="20"/>
          <w:lang w:val="es-ES_tradnl" w:eastAsia="es-SV"/>
        </w:rPr>
        <w:t>3</w:t>
      </w:r>
      <w:r w:rsidR="00AE66AF">
        <w:rPr>
          <w:rFonts w:ascii="Museo Sans 300" w:hAnsi="Museo Sans 300"/>
          <w:sz w:val="20"/>
          <w:szCs w:val="20"/>
          <w:lang w:val="es-ES_tradnl" w:eastAsia="es-SV"/>
        </w:rPr>
        <w:t>93</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AE66AF">
        <w:rPr>
          <w:rFonts w:ascii="Museo Sans 300" w:hAnsi="Museo Sans 300"/>
          <w:sz w:val="20"/>
          <w:szCs w:val="20"/>
          <w:lang w:val="es-ES_tradnl" w:eastAsia="es-SV"/>
        </w:rPr>
        <w:t>catorce</w:t>
      </w:r>
      <w:r w:rsidR="00865859">
        <w:rPr>
          <w:rFonts w:ascii="Museo Sans 300" w:hAnsi="Museo Sans 300"/>
          <w:sz w:val="20"/>
          <w:szCs w:val="20"/>
          <w:lang w:val="es-ES_tradnl" w:eastAsia="es-SV"/>
        </w:rPr>
        <w:t xml:space="preserve"> de jul</w:t>
      </w:r>
      <w:r w:rsidR="007F096A">
        <w:rPr>
          <w:rFonts w:ascii="Museo Sans 300" w:hAnsi="Museo Sans 300"/>
          <w:sz w:val="20"/>
          <w:szCs w:val="20"/>
          <w:lang w:val="es-ES_tradnl" w:eastAsia="es-SV"/>
        </w:rPr>
        <w:t>i</w:t>
      </w:r>
      <w:r w:rsidR="004D48D4">
        <w:rPr>
          <w:rFonts w:ascii="Museo Sans 300" w:hAnsi="Museo Sans 300"/>
          <w:sz w:val="20"/>
          <w:szCs w:val="20"/>
          <w:lang w:val="es-ES_tradnl" w:eastAsia="es-SV"/>
        </w:rPr>
        <w:t>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7DB854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AE66AF">
        <w:rPr>
          <w:rFonts w:ascii="Museo Sans 300" w:hAnsi="Museo Sans 300"/>
          <w:sz w:val="20"/>
          <w:szCs w:val="20"/>
        </w:rPr>
        <w:t>E-0588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AE66AF">
        <w:rPr>
          <w:rFonts w:ascii="Museo Sans 300" w:hAnsi="Museo Sans 300"/>
          <w:sz w:val="20"/>
          <w:szCs w:val="20"/>
        </w:rPr>
        <w:t>nueve de agosto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638CE6F4" w14:textId="77777777" w:rsidR="0036375D" w:rsidRDefault="0036375D" w:rsidP="00704418">
      <w:pPr>
        <w:pStyle w:val="Prrafodelista"/>
        <w:tabs>
          <w:tab w:val="left" w:pos="426"/>
        </w:tabs>
        <w:ind w:left="426"/>
        <w:jc w:val="both"/>
        <w:rPr>
          <w:rFonts w:ascii="Museo Sans 300" w:hAnsi="Museo Sans 300"/>
          <w:sz w:val="20"/>
          <w:szCs w:val="20"/>
          <w:lang w:val="es-SV"/>
        </w:rPr>
      </w:pPr>
    </w:p>
    <w:p w14:paraId="05AD2CE3" w14:textId="34EF834D"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D7FC601" w14:textId="20F29D13" w:rsidR="007A024D" w:rsidRDefault="001726BF" w:rsidP="007A024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7A024D">
        <w:rPr>
          <w:rFonts w:ascii="Museo Sans 300" w:hAnsi="Museo Sans 300"/>
          <w:sz w:val="20"/>
          <w:szCs w:val="20"/>
        </w:rPr>
        <w:t>a la</w:t>
      </w:r>
      <w:r w:rsidR="009272FD">
        <w:rPr>
          <w:rFonts w:ascii="Museo Sans 300" w:hAnsi="Museo Sans 300"/>
          <w:sz w:val="20"/>
          <w:szCs w:val="20"/>
        </w:rPr>
        <w:t xml:space="preserve">s partes el día </w:t>
      </w:r>
      <w:r w:rsidR="00AE66AF">
        <w:rPr>
          <w:rFonts w:ascii="Museo Sans 300" w:hAnsi="Museo Sans 300"/>
          <w:sz w:val="20"/>
          <w:szCs w:val="20"/>
        </w:rPr>
        <w:t>catorce de agost</w:t>
      </w:r>
      <w:r w:rsidR="007A024D">
        <w:rPr>
          <w:rFonts w:ascii="Museo Sans 300" w:hAnsi="Museo Sans 300"/>
          <w:sz w:val="20"/>
          <w:szCs w:val="20"/>
        </w:rPr>
        <w:t>o de este año,</w:t>
      </w:r>
      <w:r w:rsidR="007A024D" w:rsidRPr="24487779">
        <w:rPr>
          <w:rStyle w:val="normaltextrun"/>
          <w:rFonts w:ascii="Museo Sans 300" w:eastAsia="Museo Sans" w:hAnsi="Museo Sans 300" w:cs="Segoe UI"/>
          <w:sz w:val="20"/>
          <w:szCs w:val="20"/>
        </w:rPr>
        <w:t xml:space="preserve"> por lo que el plazo</w:t>
      </w:r>
      <w:r w:rsidR="007A024D">
        <w:rPr>
          <w:rStyle w:val="normaltextrun"/>
          <w:rFonts w:ascii="Museo Sans 300" w:eastAsia="Museo Sans" w:hAnsi="Museo Sans 300" w:cs="Segoe UI"/>
          <w:sz w:val="20"/>
          <w:szCs w:val="20"/>
        </w:rPr>
        <w:t xml:space="preserve"> probatorio</w:t>
      </w:r>
      <w:r w:rsidR="007A024D" w:rsidRPr="24487779">
        <w:rPr>
          <w:rStyle w:val="normaltextrun"/>
          <w:rFonts w:ascii="Museo Sans 300" w:eastAsia="Museo Sans" w:hAnsi="Museo Sans 300" w:cs="Segoe UI"/>
          <w:sz w:val="20"/>
          <w:szCs w:val="20"/>
        </w:rPr>
        <w:t xml:space="preserve"> finalizó</w:t>
      </w:r>
      <w:r w:rsidR="009272FD">
        <w:rPr>
          <w:rStyle w:val="normaltextrun"/>
          <w:rFonts w:ascii="Museo Sans 300" w:eastAsia="Museo Sans" w:hAnsi="Museo Sans 300" w:cs="Segoe UI"/>
          <w:sz w:val="20"/>
          <w:szCs w:val="20"/>
        </w:rPr>
        <w:t xml:space="preserve"> el día </w:t>
      </w:r>
      <w:r w:rsidR="00AE66AF">
        <w:rPr>
          <w:rStyle w:val="normaltextrun"/>
          <w:rFonts w:ascii="Museo Sans 300" w:eastAsia="Museo Sans" w:hAnsi="Museo Sans 300" w:cs="Segoe UI"/>
          <w:sz w:val="20"/>
          <w:szCs w:val="20"/>
        </w:rPr>
        <w:t>once de septiembre</w:t>
      </w:r>
      <w:r w:rsidR="007A024D">
        <w:rPr>
          <w:rStyle w:val="normaltextrun"/>
          <w:rFonts w:ascii="Museo Sans 300" w:eastAsia="Museo Sans" w:hAnsi="Museo Sans 300" w:cs="Segoe UI"/>
          <w:sz w:val="20"/>
          <w:szCs w:val="20"/>
        </w:rPr>
        <w:t xml:space="preserve"> del presente año.</w:t>
      </w:r>
    </w:p>
    <w:bookmarkEnd w:id="1"/>
    <w:p w14:paraId="65B51C19" w14:textId="39DBE80F" w:rsidR="001726BF" w:rsidRDefault="001726BF" w:rsidP="00704418">
      <w:pPr>
        <w:pStyle w:val="Prrafodelista"/>
        <w:tabs>
          <w:tab w:val="left" w:pos="426"/>
        </w:tabs>
        <w:ind w:left="426"/>
        <w:jc w:val="both"/>
        <w:rPr>
          <w:rFonts w:ascii="Museo Sans 300" w:hAnsi="Museo Sans 300"/>
          <w:sz w:val="20"/>
          <w:szCs w:val="20"/>
        </w:rPr>
      </w:pPr>
    </w:p>
    <w:p w14:paraId="4ECB73CE" w14:textId="0ADD74B1"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AE66AF">
        <w:rPr>
          <w:rFonts w:ascii="Museo Sans 300" w:hAnsi="Museo Sans 300" w:cs="Cambria Math"/>
          <w:sz w:val="20"/>
          <w:szCs w:val="20"/>
        </w:rPr>
        <w:t>quince</w:t>
      </w:r>
      <w:r w:rsidR="009272FD">
        <w:rPr>
          <w:rFonts w:ascii="Museo Sans 300" w:hAnsi="Museo Sans 300" w:cs="Cambria Math"/>
          <w:sz w:val="20"/>
          <w:szCs w:val="20"/>
        </w:rPr>
        <w:t xml:space="preserve"> de agost</w:t>
      </w:r>
      <w:r w:rsidR="00B51D42">
        <w:rPr>
          <w:rFonts w:ascii="Museo Sans 300" w:hAnsi="Museo Sans 300" w:cs="Cambria Math"/>
          <w:sz w:val="20"/>
          <w:szCs w:val="20"/>
        </w:rPr>
        <w:t>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3E8BD4D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35B96">
        <w:rPr>
          <w:rFonts w:ascii="Museo Sans 300" w:hAnsi="Museo Sans 300"/>
          <w:sz w:val="20"/>
          <w:szCs w:val="20"/>
        </w:rPr>
        <w:t>nueve de octu</w:t>
      </w:r>
      <w:r w:rsidR="009272FD">
        <w:rPr>
          <w:rFonts w:ascii="Museo Sans 300" w:hAnsi="Museo Sans 300"/>
          <w:sz w:val="20"/>
          <w:szCs w:val="20"/>
        </w:rPr>
        <w:t>bre</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735B96">
        <w:rPr>
          <w:rFonts w:ascii="Museo Sans 300" w:hAnsi="Museo Sans 300"/>
          <w:sz w:val="20"/>
          <w:szCs w:val="20"/>
          <w:lang w:val="es-SV"/>
        </w:rPr>
        <w:t>IT-0248</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w:t>
      </w:r>
      <w:r w:rsidRPr="00214DAB">
        <w:rPr>
          <w:rFonts w:ascii="Museo Sans 300" w:hAnsi="Museo Sans 300"/>
          <w:sz w:val="20"/>
          <w:szCs w:val="20"/>
          <w:lang w:val="es-SV"/>
        </w:rPr>
        <w:t xml:space="preserve">realizó un análisis, entre otros puntos, de: a) argumentos de las partes; b) pruebas aportadas; c) histórico de consumo; d) fotografías del </w:t>
      </w:r>
      <w:r w:rsidR="00703179" w:rsidRPr="00214DAB">
        <w:rPr>
          <w:rFonts w:ascii="Museo Sans 300" w:hAnsi="Museo Sans 300"/>
          <w:sz w:val="20"/>
          <w:szCs w:val="20"/>
          <w:lang w:val="es-SV"/>
        </w:rPr>
        <w:t>inmueble</w:t>
      </w:r>
      <w:r w:rsidRPr="00214DAB">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6D8726BE" w:rsidR="00267BBB" w:rsidRDefault="00FA7E5A" w:rsidP="00D776CB">
      <w:pPr>
        <w:spacing w:after="0" w:line="240" w:lineRule="auto"/>
        <w:ind w:left="426"/>
        <w:jc w:val="center"/>
        <w:rPr>
          <w:noProof/>
        </w:rPr>
      </w:pPr>
      <w:r>
        <w:rPr>
          <w:noProof/>
        </w:rPr>
        <w:t>xxx</w:t>
      </w:r>
    </w:p>
    <w:p w14:paraId="39A758BA" w14:textId="77777777" w:rsidR="007D264F" w:rsidRDefault="007D264F" w:rsidP="007D65C8">
      <w:pPr>
        <w:spacing w:after="0" w:line="240" w:lineRule="auto"/>
        <w:ind w:left="426"/>
        <w:jc w:val="both"/>
        <w:rPr>
          <w:rFonts w:ascii="Museo Sans 300" w:hAnsi="Museo Sans 300"/>
          <w:sz w:val="20"/>
          <w:szCs w:val="20"/>
          <w:u w:val="single"/>
        </w:rPr>
      </w:pPr>
      <w:bookmarkStart w:id="2" w:name="_Hlk78192968"/>
    </w:p>
    <w:p w14:paraId="2676CAE5" w14:textId="614F48C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3F161D">
      <w:pPr>
        <w:spacing w:after="0" w:line="240" w:lineRule="auto"/>
        <w:ind w:left="426"/>
        <w:jc w:val="both"/>
        <w:rPr>
          <w:rFonts w:ascii="Museo Sans 300" w:hAnsi="Museo Sans 300"/>
          <w:sz w:val="20"/>
          <w:szCs w:val="20"/>
          <w:u w:val="single"/>
        </w:rPr>
      </w:pPr>
    </w:p>
    <w:p w14:paraId="18DDFCB8" w14:textId="18AE1506" w:rsidR="003F161D" w:rsidRDefault="0088211B" w:rsidP="003F161D">
      <w:pPr>
        <w:ind w:left="709" w:right="709"/>
        <w:jc w:val="both"/>
        <w:rPr>
          <w:rFonts w:ascii="Museo 300" w:eastAsia="SimSun" w:hAnsi="Museo 300"/>
          <w:color w:val="000000" w:themeColor="text1"/>
          <w:spacing w:val="-5"/>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735B96" w:rsidRPr="00735B96">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p>
    <w:p w14:paraId="3DEA60EF" w14:textId="40A09551" w:rsidR="00735B96" w:rsidRPr="00735B96" w:rsidRDefault="00735B96" w:rsidP="00735B96">
      <w:pPr>
        <w:ind w:left="709" w:right="709"/>
        <w:jc w:val="both"/>
        <w:rPr>
          <w:rFonts w:ascii="Museo 300" w:eastAsia="SimSun" w:hAnsi="Museo 300"/>
          <w:color w:val="000000" w:themeColor="text1"/>
          <w:spacing w:val="-5"/>
          <w:sz w:val="16"/>
          <w:szCs w:val="16"/>
          <w:lang w:val="es-419"/>
        </w:rPr>
      </w:pPr>
      <w:r w:rsidRPr="00735B96">
        <w:rPr>
          <w:rFonts w:ascii="Museo 300" w:eastAsia="SimSun" w:hAnsi="Museo 300"/>
          <w:color w:val="000000" w:themeColor="text1"/>
          <w:spacing w:val="-5"/>
          <w:sz w:val="16"/>
          <w:szCs w:val="16"/>
          <w:lang w:val="es-419"/>
        </w:rPr>
        <w:t xml:space="preserve">Respecto a las pruebas presentadas anteriormente, en la imagen n.° 2 se evidencia de forma contundente que había una línea adicional que se conectaba de forma directa a la fuente sin ser su carga medida por el equipo de medición </w:t>
      </w:r>
      <w:r w:rsidRPr="00735B96">
        <w:rPr>
          <w:rFonts w:ascii="Museo 300" w:eastAsia="SimSun" w:hAnsi="Museo 300"/>
          <w:b/>
          <w:bCs/>
          <w:color w:val="000000" w:themeColor="text1"/>
          <w:spacing w:val="-5"/>
          <w:sz w:val="16"/>
          <w:szCs w:val="16"/>
          <w:lang w:val="es-419"/>
        </w:rPr>
        <w:t xml:space="preserve">n.° </w:t>
      </w:r>
      <w:r w:rsidR="00FA7E5A">
        <w:rPr>
          <w:rFonts w:ascii="Museo 300" w:eastAsia="SimSun" w:hAnsi="Museo 300"/>
          <w:b/>
          <w:bCs/>
          <w:color w:val="000000" w:themeColor="text1"/>
          <w:spacing w:val="-5"/>
          <w:sz w:val="16"/>
          <w:szCs w:val="16"/>
          <w:lang w:val="es-419"/>
        </w:rPr>
        <w:t>xxx</w:t>
      </w:r>
      <w:r w:rsidRPr="00735B96">
        <w:rPr>
          <w:rFonts w:ascii="Museo 300" w:eastAsia="SimSun" w:hAnsi="Museo 300"/>
          <w:b/>
          <w:bCs/>
          <w:color w:val="000000" w:themeColor="text1"/>
          <w:spacing w:val="-5"/>
          <w:sz w:val="16"/>
          <w:szCs w:val="16"/>
          <w:lang w:val="es-419"/>
        </w:rPr>
        <w:t>, la cual ingresaba por un orificio en la pared del inmueble para posteriormente ingresar al tablero general de cargas.</w:t>
      </w:r>
    </w:p>
    <w:p w14:paraId="7A0F77C6" w14:textId="0FB1DCF6" w:rsidR="00735B96" w:rsidRDefault="00735B96" w:rsidP="00735B96">
      <w:pPr>
        <w:ind w:left="709" w:right="709"/>
        <w:jc w:val="both"/>
        <w:rPr>
          <w:rFonts w:ascii="Museo 300" w:eastAsia="SimSun" w:hAnsi="Museo 300"/>
          <w:color w:val="000000" w:themeColor="text1"/>
          <w:spacing w:val="-5"/>
          <w:sz w:val="16"/>
          <w:szCs w:val="16"/>
          <w:lang w:val="es-419"/>
        </w:rPr>
      </w:pPr>
      <w:r w:rsidRPr="00735B96">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26 de junio de 2023, en la que se determinó que el inmueble corresponde a una residencia y negocio (tienda), midiéndose unas corrientes instantáneas de </w:t>
      </w:r>
      <w:r w:rsidRPr="00735B96">
        <w:rPr>
          <w:rFonts w:ascii="Museo 300" w:eastAsia="SimSun" w:hAnsi="Museo 300"/>
          <w:b/>
          <w:bCs/>
          <w:color w:val="000000" w:themeColor="text1"/>
          <w:spacing w:val="-5"/>
          <w:sz w:val="16"/>
          <w:szCs w:val="16"/>
          <w:lang w:val="es-419"/>
        </w:rPr>
        <w:t xml:space="preserve">2.72 amperios </w:t>
      </w:r>
      <w:r w:rsidRPr="00735B96">
        <w:rPr>
          <w:rFonts w:ascii="Museo 300" w:eastAsia="SimSun" w:hAnsi="Museo 300"/>
          <w:color w:val="000000" w:themeColor="text1"/>
          <w:spacing w:val="-5"/>
          <w:sz w:val="16"/>
          <w:szCs w:val="16"/>
          <w:lang w:val="es-419"/>
        </w:rPr>
        <w:t xml:space="preserve">en la fase, y </w:t>
      </w:r>
      <w:r w:rsidRPr="00735B96">
        <w:rPr>
          <w:rFonts w:ascii="Museo 300" w:eastAsia="SimSun" w:hAnsi="Museo 300"/>
          <w:b/>
          <w:bCs/>
          <w:color w:val="000000" w:themeColor="text1"/>
          <w:spacing w:val="-5"/>
          <w:sz w:val="16"/>
          <w:szCs w:val="16"/>
          <w:lang w:val="es-419"/>
        </w:rPr>
        <w:t>2.56 amperios</w:t>
      </w:r>
      <w:r w:rsidRPr="00735B96">
        <w:rPr>
          <w:rFonts w:ascii="Museo 300" w:eastAsia="SimSun" w:hAnsi="Museo 300"/>
          <w:color w:val="000000" w:themeColor="text1"/>
          <w:spacing w:val="-5"/>
          <w:sz w:val="16"/>
          <w:szCs w:val="16"/>
          <w:lang w:val="es-419"/>
        </w:rPr>
        <w:t xml:space="preserve"> en el conductor de neutro</w:t>
      </w:r>
      <w:r>
        <w:rPr>
          <w:rFonts w:ascii="Museo 300" w:eastAsia="SimSun" w:hAnsi="Museo 300"/>
          <w:color w:val="000000" w:themeColor="text1"/>
          <w:spacing w:val="-5"/>
          <w:sz w:val="16"/>
          <w:szCs w:val="16"/>
          <w:lang w:val="es-419"/>
        </w:rPr>
        <w:t xml:space="preserve"> (…)</w:t>
      </w:r>
    </w:p>
    <w:p w14:paraId="23E8364A" w14:textId="7FA07916" w:rsidR="00F5373C" w:rsidRDefault="00F5373C" w:rsidP="00735B96">
      <w:pPr>
        <w:ind w:left="709" w:right="709"/>
        <w:jc w:val="both"/>
        <w:rPr>
          <w:rFonts w:ascii="Museo 300" w:eastAsia="SimSun" w:hAnsi="Museo 300"/>
          <w:color w:val="000000" w:themeColor="text1"/>
          <w:spacing w:val="-5"/>
          <w:sz w:val="16"/>
          <w:szCs w:val="16"/>
          <w:lang w:val="es-419"/>
        </w:rPr>
      </w:pPr>
      <w:r w:rsidRPr="00F5373C">
        <w:rPr>
          <w:rFonts w:ascii="Museo 300" w:eastAsia="SimSun" w:hAnsi="Museo 300"/>
          <w:color w:val="000000" w:themeColor="text1"/>
          <w:spacing w:val="-5"/>
          <w:sz w:val="16"/>
          <w:szCs w:val="16"/>
          <w:lang w:val="es-419"/>
        </w:rPr>
        <w:t>Además, se identificó la trayectoria de la línea adicional hacia el interior del inmueble hasta el tablero de cargas, lo que demuestra que sí se hacía uso de la línea directa, de ahí que los consumos recientes posterior a la normalización del suministro han presentado un alza de forma significativa</w:t>
      </w:r>
      <w:r>
        <w:rPr>
          <w:rFonts w:ascii="Museo 300" w:eastAsia="SimSun" w:hAnsi="Museo 300"/>
          <w:color w:val="000000" w:themeColor="text1"/>
          <w:spacing w:val="-5"/>
          <w:sz w:val="16"/>
          <w:szCs w:val="16"/>
          <w:lang w:val="es-419"/>
        </w:rPr>
        <w:t xml:space="preserve"> (…)</w:t>
      </w:r>
    </w:p>
    <w:p w14:paraId="43FD19CB" w14:textId="332F3EFF" w:rsidR="00F5373C" w:rsidRDefault="00F5373C" w:rsidP="00735B96">
      <w:pPr>
        <w:ind w:left="709" w:right="709"/>
        <w:jc w:val="both"/>
        <w:rPr>
          <w:rFonts w:ascii="Museo 300" w:eastAsia="SimSun" w:hAnsi="Museo 300"/>
          <w:color w:val="000000" w:themeColor="text1"/>
          <w:spacing w:val="-5"/>
          <w:sz w:val="16"/>
          <w:szCs w:val="16"/>
          <w:lang w:val="es-419"/>
        </w:rPr>
      </w:pPr>
      <w:r w:rsidRPr="00F5373C">
        <w:rPr>
          <w:rFonts w:ascii="Museo 300" w:eastAsia="SimSun" w:hAnsi="Museo 300"/>
          <w:color w:val="000000" w:themeColor="text1"/>
          <w:spacing w:val="-5"/>
          <w:sz w:val="16"/>
          <w:szCs w:val="16"/>
          <w:lang w:val="es-419"/>
        </w:rPr>
        <w:t>Al respecto, se destaca que a pesar de que al momento de la inspección no se encontró toda la carga instalada en la vivienda en uso, la sociedad AES CLESA levantó el censo de carga del inmueble al momento de corregir la condición irregular, evidenciando mediante fotografías algunos equipos tales como refrigeradora, freezer, lavadora, entre otros</w:t>
      </w:r>
      <w:r>
        <w:rPr>
          <w:rFonts w:ascii="Museo 300" w:eastAsia="SimSun" w:hAnsi="Museo 300"/>
          <w:color w:val="000000" w:themeColor="text1"/>
          <w:spacing w:val="-5"/>
          <w:sz w:val="16"/>
          <w:szCs w:val="16"/>
          <w:lang w:val="es-419"/>
        </w:rPr>
        <w:t xml:space="preserve"> (…)</w:t>
      </w:r>
    </w:p>
    <w:p w14:paraId="2DA0C92B" w14:textId="77777777" w:rsidR="00F5373C" w:rsidRPr="00F5373C" w:rsidRDefault="00F5373C" w:rsidP="00F5373C">
      <w:pPr>
        <w:ind w:left="709" w:right="709"/>
        <w:jc w:val="both"/>
        <w:rPr>
          <w:rFonts w:ascii="Museo 300" w:eastAsia="SimSun" w:hAnsi="Museo 300"/>
          <w:color w:val="000000" w:themeColor="text1"/>
          <w:spacing w:val="-5"/>
          <w:sz w:val="16"/>
          <w:szCs w:val="16"/>
          <w:lang w:val="es-419"/>
        </w:rPr>
      </w:pPr>
      <w:r w:rsidRPr="00F5373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5265BDDF" w14:textId="23ED0A20" w:rsidR="00C01B18" w:rsidRDefault="00F5373C" w:rsidP="003F161D">
      <w:pPr>
        <w:ind w:left="709" w:right="709"/>
        <w:jc w:val="both"/>
        <w:rPr>
          <w:rFonts w:ascii="Museo Sans 300" w:hAnsi="Museo Sans 300"/>
          <w:sz w:val="20"/>
          <w:szCs w:val="20"/>
          <w:u w:val="single"/>
        </w:rPr>
      </w:pPr>
      <w:r w:rsidRPr="00F5373C">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de las imágenes n.° 1, 2 y 4, así como en los equipos eléctricos evidenciados en el censo de carga elaborado por la empresa distribuidora y detallados en la imagen n.° 5 y en el aumento en los consumos, detallados en la gráfica n.° 1, luego de la corrección de la condición irregular.</w:t>
      </w:r>
      <w:r w:rsidR="006A7B2F">
        <w:rPr>
          <w:rFonts w:ascii="Museo 300" w:eastAsia="SimSun" w:hAnsi="Museo 300"/>
          <w:color w:val="000000" w:themeColor="text1"/>
          <w:spacing w:val="-5"/>
          <w:sz w:val="16"/>
          <w:szCs w:val="16"/>
          <w:lang w:val="es-419"/>
        </w:rPr>
        <w:t>[</w:t>
      </w:r>
      <w:r w:rsidR="00E8785B" w:rsidRPr="00AF7ED9">
        <w:rPr>
          <w:rFonts w:ascii="Museo 300" w:eastAsia="SimSun" w:hAnsi="Museo 300"/>
          <w:color w:val="000000" w:themeColor="text1"/>
          <w:spacing w:val="-5"/>
          <w:sz w:val="16"/>
          <w:szCs w:val="16"/>
          <w:lang w:val="es-ES"/>
        </w:rPr>
        <w:t>…]”</w:t>
      </w:r>
    </w:p>
    <w:p w14:paraId="1BDC5B38" w14:textId="29AC4F2A"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5F4B68E9" w14:textId="79087CB2" w:rsidR="00F5373C" w:rsidRPr="00F5373C" w:rsidRDefault="00F5373C" w:rsidP="00F5373C">
      <w:pPr>
        <w:ind w:left="709" w:right="709"/>
        <w:jc w:val="both"/>
        <w:rPr>
          <w:rFonts w:ascii="Museo 300" w:hAnsi="Museo 300"/>
          <w:sz w:val="16"/>
          <w:szCs w:val="16"/>
          <w:lang w:val="es-419"/>
        </w:rPr>
      </w:pPr>
      <w:bookmarkStart w:id="3" w:name="_Hlk150861018"/>
      <w:r w:rsidRPr="00F5373C">
        <w:rPr>
          <w:rFonts w:ascii="Museo 300" w:hAnsi="Museo 300"/>
          <w:sz w:val="16"/>
          <w:szCs w:val="16"/>
          <w:lang w:val="es-419"/>
        </w:rPr>
        <w:lastRenderedPageBreak/>
        <w:t xml:space="preserve">En su reclamo, el señor </w:t>
      </w:r>
      <w:r w:rsidR="00FA7E5A">
        <w:rPr>
          <w:rFonts w:ascii="Museo 300" w:hAnsi="Museo 300"/>
          <w:sz w:val="16"/>
          <w:szCs w:val="16"/>
          <w:lang w:val="es-419"/>
        </w:rPr>
        <w:t>x</w:t>
      </w:r>
      <w:r w:rsidR="009D5355">
        <w:rPr>
          <w:rFonts w:ascii="Museo 300" w:hAnsi="Museo 300"/>
          <w:sz w:val="16"/>
          <w:szCs w:val="16"/>
          <w:lang w:val="es-419"/>
        </w:rPr>
        <w:t>xx</w:t>
      </w:r>
      <w:r w:rsidRPr="00F5373C">
        <w:rPr>
          <w:rFonts w:ascii="Museo 300" w:hAnsi="Museo 300"/>
          <w:sz w:val="16"/>
          <w:szCs w:val="16"/>
          <w:lang w:val="es-419"/>
        </w:rPr>
        <w:t xml:space="preserve"> manifiesta su inconformidad por el cobro realizado por parte de la sociedad AES CLESA y pide se verifique la multa facturada. </w:t>
      </w:r>
    </w:p>
    <w:p w14:paraId="288B62DA" w14:textId="77777777" w:rsidR="00F5373C" w:rsidRPr="00F5373C" w:rsidRDefault="00F5373C" w:rsidP="00F5373C">
      <w:pPr>
        <w:ind w:left="709" w:right="709"/>
        <w:jc w:val="both"/>
        <w:rPr>
          <w:rFonts w:ascii="Museo 300" w:hAnsi="Museo 300"/>
          <w:sz w:val="16"/>
          <w:szCs w:val="16"/>
          <w:lang w:val="es-419"/>
        </w:rPr>
      </w:pPr>
      <w:r w:rsidRPr="00F5373C">
        <w:rPr>
          <w:rFonts w:ascii="Museo 300" w:hAnsi="Museo 300"/>
          <w:sz w:val="16"/>
          <w:szCs w:val="16"/>
          <w:lang w:val="es-419"/>
        </w:rPr>
        <w:t xml:space="preserve">Sobre este punto, es preciso aclarar que se realizará el recálculo de energía consumida y no registrada a fin de constatar si el cobro reclamado por el usuario es excesivo, sin embargo, si 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 y no a una multa. </w:t>
      </w:r>
    </w:p>
    <w:p w14:paraId="1D9F79F4" w14:textId="77777777" w:rsidR="00F5373C" w:rsidRDefault="00F5373C" w:rsidP="00F5373C">
      <w:pPr>
        <w:ind w:left="709" w:right="709"/>
        <w:jc w:val="both"/>
        <w:rPr>
          <w:rFonts w:ascii="Museo 300" w:hAnsi="Museo 300"/>
          <w:sz w:val="16"/>
          <w:szCs w:val="16"/>
          <w:lang w:val="es-419"/>
        </w:rPr>
      </w:pPr>
      <w:r w:rsidRPr="00F5373C">
        <w:rPr>
          <w:rFonts w:ascii="Museo 300" w:hAnsi="Museo 300"/>
          <w:sz w:val="16"/>
          <w:szCs w:val="16"/>
          <w:lang w:val="es-419"/>
        </w:rPr>
        <w:t xml:space="preserve">Ahora bien, con relación al incremento en los consumos facturados en los documentos de cobro posterior a la corrección de la condición irregular, éste se debe a que el equipo de medición se encuentra censando la demanda total de los equipos eléctricos instalados en la vivienda, incluyendo los que se encontraban conectados a la línea fuera de medición. </w:t>
      </w:r>
    </w:p>
    <w:bookmarkEnd w:id="3"/>
    <w:p w14:paraId="3B8D8229" w14:textId="0A164482" w:rsidR="00263E33" w:rsidRDefault="00E353B7" w:rsidP="00F5373C">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2A0DA34" w14:textId="77777777" w:rsidR="00F5373C" w:rsidRPr="00F5373C" w:rsidRDefault="00F5373C" w:rsidP="00F5373C">
      <w:pPr>
        <w:ind w:left="709" w:right="709"/>
        <w:jc w:val="both"/>
        <w:rPr>
          <w:rFonts w:ascii="Museo 300" w:hAnsi="Museo 300"/>
          <w:sz w:val="16"/>
          <w:szCs w:val="16"/>
          <w:lang w:val="es-419"/>
        </w:rPr>
      </w:pPr>
      <w:r w:rsidRPr="00F5373C">
        <w:rPr>
          <w:rFonts w:ascii="Museo 300" w:hAnsi="Museo 300"/>
          <w:sz w:val="16"/>
          <w:szCs w:val="16"/>
          <w:lang w:val="es-419"/>
        </w:rPr>
        <w:t xml:space="preserve">De conformidad con lo determinado en el procedimiento contenido en el acuerdo </w:t>
      </w:r>
      <w:r w:rsidRPr="00F5373C">
        <w:rPr>
          <w:rFonts w:ascii="Museo 300" w:hAnsi="Museo 300"/>
          <w:b/>
          <w:bCs/>
          <w:sz w:val="16"/>
          <w:szCs w:val="16"/>
          <w:lang w:val="es-419"/>
        </w:rPr>
        <w:t>N.° 283-E-2011</w:t>
      </w:r>
      <w:r w:rsidRPr="00F5373C">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8C1FB2B" w14:textId="1645A168" w:rsidR="00F5373C" w:rsidRPr="00F5373C" w:rsidRDefault="00F5373C" w:rsidP="00F5373C">
      <w:pPr>
        <w:numPr>
          <w:ilvl w:val="0"/>
          <w:numId w:val="8"/>
        </w:numPr>
        <w:ind w:right="709"/>
        <w:jc w:val="both"/>
        <w:rPr>
          <w:rFonts w:ascii="Museo 300" w:hAnsi="Museo 300"/>
          <w:bCs/>
          <w:sz w:val="16"/>
          <w:szCs w:val="16"/>
          <w:lang w:val="es-419"/>
        </w:rPr>
      </w:pPr>
      <w:r w:rsidRPr="00F5373C">
        <w:rPr>
          <w:rFonts w:ascii="Museo 300" w:hAnsi="Museo 300"/>
          <w:sz w:val="16"/>
          <w:szCs w:val="16"/>
          <w:lang w:val="es-419"/>
        </w:rPr>
        <w:t xml:space="preserve">El </w:t>
      </w:r>
      <w:r w:rsidRPr="00F5373C">
        <w:rPr>
          <w:rFonts w:ascii="Museo 300" w:hAnsi="Museo 300"/>
          <w:b/>
          <w:bCs/>
          <w:sz w:val="16"/>
          <w:szCs w:val="16"/>
          <w:lang w:val="es-419"/>
        </w:rPr>
        <w:t>censo de carga instalada</w:t>
      </w:r>
      <w:r w:rsidRPr="00F5373C">
        <w:rPr>
          <w:rFonts w:ascii="Museo 300" w:hAnsi="Museo 300"/>
          <w:sz w:val="16"/>
          <w:szCs w:val="16"/>
          <w:lang w:val="es-419"/>
        </w:rPr>
        <w:t xml:space="preserve"> en el inmueble del suministro con </w:t>
      </w:r>
      <w:r w:rsidRPr="00F5373C">
        <w:rPr>
          <w:rFonts w:ascii="Museo 300" w:hAnsi="Museo 300"/>
          <w:b/>
          <w:bCs/>
          <w:sz w:val="16"/>
          <w:szCs w:val="16"/>
          <w:lang w:val="es-419"/>
        </w:rPr>
        <w:t xml:space="preserve">NIC </w:t>
      </w:r>
      <w:r w:rsidR="009D5355">
        <w:rPr>
          <w:rFonts w:ascii="Museo 300" w:hAnsi="Museo 300"/>
          <w:b/>
          <w:bCs/>
          <w:sz w:val="16"/>
          <w:szCs w:val="16"/>
          <w:lang w:val="es-419"/>
        </w:rPr>
        <w:t>xxx</w:t>
      </w:r>
      <w:r w:rsidRPr="00F5373C">
        <w:rPr>
          <w:rFonts w:ascii="Museo 300" w:hAnsi="Museo 300"/>
          <w:sz w:val="16"/>
          <w:szCs w:val="16"/>
          <w:lang w:val="es-419"/>
        </w:rPr>
        <w:t xml:space="preserve">, dato que permitió establecer un consumo promedio mensual de </w:t>
      </w:r>
      <w:r w:rsidRPr="00F5373C">
        <w:rPr>
          <w:rFonts w:ascii="Museo 300" w:hAnsi="Museo 300"/>
          <w:b/>
          <w:bCs/>
          <w:sz w:val="16"/>
          <w:szCs w:val="16"/>
          <w:lang w:val="es-419"/>
        </w:rPr>
        <w:t>290 kWh</w:t>
      </w:r>
      <w:r w:rsidRPr="00F5373C">
        <w:rPr>
          <w:rFonts w:ascii="Museo 300" w:hAnsi="Museo 300"/>
          <w:sz w:val="16"/>
          <w:szCs w:val="16"/>
          <w:lang w:val="es-419"/>
        </w:rPr>
        <w:t>.</w:t>
      </w:r>
    </w:p>
    <w:p w14:paraId="579E0C88" w14:textId="77777777" w:rsidR="00F5373C" w:rsidRPr="00F5373C" w:rsidRDefault="00F5373C" w:rsidP="00F5373C">
      <w:pPr>
        <w:numPr>
          <w:ilvl w:val="0"/>
          <w:numId w:val="8"/>
        </w:numPr>
        <w:ind w:right="709"/>
        <w:jc w:val="both"/>
        <w:rPr>
          <w:rFonts w:ascii="Museo 300" w:hAnsi="Museo 300"/>
          <w:sz w:val="16"/>
          <w:szCs w:val="16"/>
          <w:lang w:val="es-419"/>
        </w:rPr>
      </w:pPr>
      <w:r w:rsidRPr="00F5373C">
        <w:rPr>
          <w:rFonts w:ascii="Museo 300" w:hAnsi="Museo 300"/>
          <w:sz w:val="16"/>
          <w:szCs w:val="16"/>
          <w:lang w:val="es-419"/>
        </w:rPr>
        <w:t xml:space="preserve">El período por recuperar por parte de la empresa distribuidora, por una energía consumida y no facturada, se determina que es de </w:t>
      </w:r>
      <w:r w:rsidRPr="00F5373C">
        <w:rPr>
          <w:rFonts w:ascii="Museo 300" w:hAnsi="Museo 300"/>
          <w:b/>
          <w:bCs/>
          <w:sz w:val="16"/>
          <w:szCs w:val="16"/>
          <w:lang w:val="es-419"/>
        </w:rPr>
        <w:t>180 días</w:t>
      </w:r>
      <w:r w:rsidRPr="00F5373C">
        <w:rPr>
          <w:rFonts w:ascii="Museo 300" w:hAnsi="Museo 300"/>
          <w:sz w:val="16"/>
          <w:szCs w:val="16"/>
          <w:lang w:val="es-419"/>
        </w:rPr>
        <w:t>, relativo al período del 26 de septiembre de 2022 al 25 de marzo de 2023.</w:t>
      </w:r>
    </w:p>
    <w:p w14:paraId="5633D726" w14:textId="77777777" w:rsidR="00F5373C" w:rsidRPr="00F5373C" w:rsidRDefault="00F5373C" w:rsidP="00F5373C">
      <w:pPr>
        <w:numPr>
          <w:ilvl w:val="0"/>
          <w:numId w:val="8"/>
        </w:numPr>
        <w:ind w:right="709"/>
        <w:jc w:val="both"/>
        <w:rPr>
          <w:rFonts w:ascii="Museo 300" w:hAnsi="Museo 300"/>
          <w:sz w:val="16"/>
          <w:szCs w:val="16"/>
          <w:lang w:val="es-419"/>
        </w:rPr>
      </w:pPr>
      <w:r w:rsidRPr="00F5373C">
        <w:rPr>
          <w:rFonts w:ascii="Museo 300" w:hAnsi="Museo 300"/>
          <w:sz w:val="16"/>
          <w:szCs w:val="16"/>
          <w:lang w:val="es-419"/>
        </w:rPr>
        <w:t xml:space="preserve">En el período de recuperación antes citado la sociedad AES CLESA ya facturó un consumo de energía de </w:t>
      </w:r>
      <w:r w:rsidRPr="00F5373C">
        <w:rPr>
          <w:rFonts w:ascii="Museo 300" w:hAnsi="Museo 300"/>
          <w:b/>
          <w:bCs/>
          <w:sz w:val="16"/>
          <w:szCs w:val="16"/>
          <w:lang w:val="es-419"/>
        </w:rPr>
        <w:t>176 kWh</w:t>
      </w:r>
      <w:r w:rsidRPr="00F5373C">
        <w:rPr>
          <w:rFonts w:ascii="Museo 300" w:hAnsi="Museo 300"/>
          <w:sz w:val="16"/>
          <w:szCs w:val="16"/>
          <w:lang w:val="es-419"/>
        </w:rPr>
        <w:t>.</w:t>
      </w:r>
    </w:p>
    <w:p w14:paraId="1ACF8ADA" w14:textId="0F6E740E" w:rsidR="00493B79" w:rsidRPr="00493B79" w:rsidRDefault="00F5373C" w:rsidP="00F5373C">
      <w:pPr>
        <w:ind w:left="709" w:right="709"/>
        <w:jc w:val="both"/>
        <w:rPr>
          <w:rFonts w:ascii="Museo 300" w:hAnsi="Museo 300"/>
          <w:sz w:val="16"/>
          <w:szCs w:val="16"/>
          <w:lang w:val="es-419"/>
        </w:rPr>
      </w:pPr>
      <w:r w:rsidRPr="00F5373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5373C">
        <w:rPr>
          <w:rFonts w:ascii="Museo 300" w:hAnsi="Museo 300"/>
          <w:b/>
          <w:bCs/>
          <w:sz w:val="16"/>
          <w:szCs w:val="16"/>
          <w:lang w:val="es-419"/>
        </w:rPr>
        <w:t>1,564</w:t>
      </w:r>
      <w:r w:rsidRPr="00F5373C">
        <w:rPr>
          <w:rFonts w:ascii="Museo 300" w:hAnsi="Museo 300"/>
          <w:sz w:val="16"/>
          <w:szCs w:val="16"/>
          <w:lang w:val="es-419"/>
        </w:rPr>
        <w:t xml:space="preserve"> </w:t>
      </w:r>
      <w:r w:rsidRPr="00F5373C">
        <w:rPr>
          <w:rFonts w:ascii="Museo 300" w:hAnsi="Museo 300"/>
          <w:b/>
          <w:bCs/>
          <w:sz w:val="16"/>
          <w:szCs w:val="16"/>
          <w:lang w:val="es-419"/>
        </w:rPr>
        <w:t>kWh</w:t>
      </w:r>
      <w:r w:rsidRPr="00F5373C">
        <w:rPr>
          <w:rFonts w:ascii="Museo 300" w:hAnsi="Museo 300"/>
          <w:sz w:val="16"/>
          <w:szCs w:val="16"/>
          <w:lang w:val="es-419"/>
        </w:rPr>
        <w:t>, el cual asciende a la cantidad de</w:t>
      </w:r>
      <w:r w:rsidRPr="00F5373C">
        <w:rPr>
          <w:rFonts w:ascii="Museo 300" w:hAnsi="Museo 300"/>
          <w:b/>
          <w:bCs/>
          <w:sz w:val="16"/>
          <w:szCs w:val="16"/>
          <w:lang w:val="es-419"/>
        </w:rPr>
        <w:t xml:space="preserve"> trescientos noventa y cinco 26/100 dólares de los Estados Unidos de América (USD 395.26), IVA incluido</w:t>
      </w:r>
      <w:r w:rsidRPr="00F5373C">
        <w:rPr>
          <w:rFonts w:ascii="Museo 300" w:hAnsi="Museo 300"/>
          <w:sz w:val="16"/>
          <w:szCs w:val="16"/>
          <w:lang w:val="es-419"/>
        </w:rPr>
        <w:t>.</w:t>
      </w:r>
      <w:r w:rsidR="00E73AD0" w:rsidRPr="00E73AD0">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1AA6F68" w14:textId="2A17CB06" w:rsidR="00F5373C" w:rsidRPr="00F5373C" w:rsidRDefault="00F5373C" w:rsidP="003A0838">
      <w:pPr>
        <w:pStyle w:val="Prrafodelista"/>
        <w:numPr>
          <w:ilvl w:val="0"/>
          <w:numId w:val="7"/>
        </w:numPr>
        <w:spacing w:after="200"/>
        <w:ind w:left="1418" w:right="708"/>
        <w:jc w:val="both"/>
        <w:textAlignment w:val="auto"/>
        <w:rPr>
          <w:rFonts w:ascii="Museo Sans 300" w:hAnsi="Museo Sans 300"/>
          <w:sz w:val="16"/>
          <w:szCs w:val="16"/>
          <w:lang w:val="es-419"/>
        </w:rPr>
      </w:pPr>
      <w:r w:rsidRPr="00F5373C">
        <w:rPr>
          <w:rFonts w:ascii="Museo Sans 300" w:eastAsia="Museo Sans 300" w:hAnsi="Museo Sans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F5373C">
        <w:rPr>
          <w:rFonts w:ascii="Museo Sans 300" w:eastAsia="Museo Sans 300" w:hAnsi="Museo Sans 300" w:cs="Museo Sans 300"/>
          <w:b/>
          <w:bCs/>
          <w:sz w:val="16"/>
          <w:szCs w:val="16"/>
          <w:lang w:val="es-419"/>
        </w:rPr>
        <w:t xml:space="preserve">NIC </w:t>
      </w:r>
      <w:r w:rsidR="009D5355">
        <w:rPr>
          <w:rFonts w:ascii="Museo Sans 300" w:eastAsia="Museo Sans 300" w:hAnsi="Museo Sans 300" w:cs="Museo Sans 300"/>
          <w:b/>
          <w:bCs/>
          <w:sz w:val="16"/>
          <w:szCs w:val="16"/>
          <w:lang w:val="es-419"/>
        </w:rPr>
        <w:t>xxx</w:t>
      </w:r>
      <w:r w:rsidRPr="00F5373C">
        <w:rPr>
          <w:rFonts w:ascii="Museo Sans 300" w:eastAsia="Museo Sans 300" w:hAnsi="Museo Sans 300" w:cs="Museo Sans 300"/>
          <w:sz w:val="16"/>
          <w:szCs w:val="16"/>
          <w:lang w:val="es-419"/>
        </w:rPr>
        <w:t xml:space="preserve">, que consistía en línea adicional fuera de medición, que afectó el correcto registro de la energía que fue consumida en el citado suministro. </w:t>
      </w:r>
    </w:p>
    <w:p w14:paraId="30F29798" w14:textId="424F9240" w:rsidR="00F5373C" w:rsidRPr="00F5373C" w:rsidRDefault="00F5373C" w:rsidP="003A0838">
      <w:pPr>
        <w:pStyle w:val="Prrafodelista"/>
        <w:numPr>
          <w:ilvl w:val="0"/>
          <w:numId w:val="7"/>
        </w:numPr>
        <w:spacing w:after="200"/>
        <w:ind w:left="1418" w:right="708"/>
        <w:jc w:val="both"/>
        <w:textAlignment w:val="auto"/>
        <w:rPr>
          <w:rFonts w:ascii="Museo Sans 300" w:hAnsi="Museo Sans 300"/>
          <w:sz w:val="16"/>
          <w:szCs w:val="16"/>
          <w:lang w:val="es-419"/>
        </w:rPr>
      </w:pPr>
      <w:r w:rsidRPr="00F5373C">
        <w:rPr>
          <w:rFonts w:ascii="Museo Sans 300" w:eastAsia="Museo Sans 300" w:hAnsi="Museo Sans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F5373C">
        <w:rPr>
          <w:rFonts w:ascii="Museo Sans 300" w:eastAsia="Museo Sans 300" w:hAnsi="Museo Sans 300" w:cs="Museo Sans 300"/>
          <w:b/>
          <w:bCs/>
          <w:sz w:val="16"/>
          <w:szCs w:val="16"/>
          <w:lang w:val="es-419"/>
        </w:rPr>
        <w:t>dos mil treinta y dos 33/100 dólares de los Estados Unidos de América (USD 2,032.33), IVA incluido</w:t>
      </w:r>
      <w:r w:rsidRPr="00F5373C">
        <w:rPr>
          <w:rFonts w:ascii="Museo Sans 300" w:hAnsi="Museo Sans 300" w:cs="Arial"/>
          <w:sz w:val="16"/>
          <w:szCs w:val="16"/>
          <w:lang w:val="es-419"/>
        </w:rPr>
        <w:t xml:space="preserve">, correspondiente al consumo de </w:t>
      </w:r>
      <w:r w:rsidRPr="00F5373C">
        <w:rPr>
          <w:rFonts w:ascii="Museo Sans 300" w:hAnsi="Museo Sans 300" w:cs="Arial"/>
          <w:b/>
          <w:bCs/>
          <w:sz w:val="16"/>
          <w:szCs w:val="16"/>
          <w:lang w:val="es-419"/>
        </w:rPr>
        <w:t>7,225 kWh</w:t>
      </w:r>
      <w:r w:rsidRPr="00F5373C">
        <w:rPr>
          <w:rFonts w:ascii="Museo Sans 300" w:hAnsi="Museo Sans 300" w:cs="Arial"/>
          <w:sz w:val="16"/>
          <w:szCs w:val="16"/>
          <w:lang w:val="es-419"/>
        </w:rPr>
        <w:t>, asociado al período comprendido entre el 26 de septiembre de 2022 al 25 de marzo de 2023.</w:t>
      </w:r>
    </w:p>
    <w:p w14:paraId="4BAB16C4" w14:textId="71A09FB4" w:rsidR="00562498" w:rsidRPr="00F5373C" w:rsidRDefault="00F5373C" w:rsidP="00F5373C">
      <w:pPr>
        <w:pStyle w:val="Prrafodelista"/>
        <w:numPr>
          <w:ilvl w:val="0"/>
          <w:numId w:val="7"/>
        </w:numPr>
        <w:spacing w:after="200"/>
        <w:ind w:left="1418" w:right="708"/>
        <w:jc w:val="both"/>
        <w:textAlignment w:val="auto"/>
        <w:rPr>
          <w:rFonts w:ascii="Museo Sans 300" w:eastAsia="Museo Sans 300" w:hAnsi="Museo Sans 300" w:cs="Museo Sans 300"/>
          <w:sz w:val="16"/>
          <w:szCs w:val="16"/>
          <w:lang w:val="es-419"/>
        </w:rPr>
      </w:pPr>
      <w:r w:rsidRPr="00F5373C">
        <w:rPr>
          <w:rFonts w:ascii="Museo Sans 300" w:eastAsia="Museo Sans 300" w:hAnsi="Museo Sans 300" w:cs="Museo Sans 300"/>
          <w:sz w:val="16"/>
          <w:szCs w:val="16"/>
          <w:lang w:val="es-419"/>
        </w:rPr>
        <w:t xml:space="preserve">De acuerdo con el recálculo que el CAU ha efectuado, la sociedad AES CLESA debe cobrar la cantidad de </w:t>
      </w:r>
      <w:r w:rsidRPr="00F5373C">
        <w:rPr>
          <w:rFonts w:ascii="Museo Sans 300" w:hAnsi="Museo Sans 300" w:cs="Arial"/>
          <w:b/>
          <w:bCs/>
          <w:sz w:val="16"/>
          <w:szCs w:val="16"/>
          <w:lang w:val="es-419"/>
        </w:rPr>
        <w:t>trescientos noventa y cinco 26/100 dólares de los Estados Unidos de América (USD 395.26), IVA incluido</w:t>
      </w:r>
      <w:r w:rsidRPr="00F5373C">
        <w:rPr>
          <w:rFonts w:ascii="Museo Sans 300" w:hAnsi="Museo Sans 300" w:cs="Arial"/>
          <w:sz w:val="16"/>
          <w:szCs w:val="16"/>
          <w:lang w:val="es-419"/>
        </w:rPr>
        <w:t>,</w:t>
      </w:r>
      <w:r w:rsidRPr="00F5373C">
        <w:rPr>
          <w:rFonts w:ascii="Museo Sans 300" w:eastAsia="Museo Sans 300" w:hAnsi="Museo Sans 300" w:cs="Museo Sans 300"/>
          <w:sz w:val="16"/>
          <w:szCs w:val="16"/>
          <w:lang w:val="es-419"/>
        </w:rPr>
        <w:t xml:space="preserve"> en concepto de energía consumida y no facturada de </w:t>
      </w:r>
      <w:r w:rsidRPr="00F5373C">
        <w:rPr>
          <w:rFonts w:ascii="Museo Sans 300" w:hAnsi="Museo Sans 300" w:cs="Arial"/>
          <w:b/>
          <w:bCs/>
          <w:sz w:val="16"/>
          <w:szCs w:val="16"/>
          <w:lang w:val="es-419"/>
        </w:rPr>
        <w:t xml:space="preserve">1,564 </w:t>
      </w:r>
      <w:r w:rsidRPr="00F5373C">
        <w:rPr>
          <w:rFonts w:ascii="Museo Sans 300" w:eastAsia="Museo Sans 300" w:hAnsi="Museo Sans 300" w:cs="Museo Sans 300"/>
          <w:b/>
          <w:bCs/>
          <w:sz w:val="16"/>
          <w:szCs w:val="16"/>
          <w:lang w:val="es-419"/>
        </w:rPr>
        <w:t>kWh</w:t>
      </w:r>
      <w:r w:rsidRPr="00F5373C">
        <w:rPr>
          <w:rFonts w:ascii="Museo Sans 300" w:eastAsia="Museo Sans 300" w:hAnsi="Museo Sans 300" w:cs="Museo Sans 300"/>
          <w:sz w:val="16"/>
          <w:szCs w:val="16"/>
          <w:lang w:val="es-419"/>
        </w:rPr>
        <w:t>,</w:t>
      </w:r>
      <w:r w:rsidRPr="00F5373C">
        <w:rPr>
          <w:rFonts w:ascii="Museo Sans 300" w:eastAsia="Museo Sans 300" w:hAnsi="Museo Sans 300" w:cs="Museo Sans 300"/>
          <w:b/>
          <w:bCs/>
          <w:sz w:val="16"/>
          <w:szCs w:val="16"/>
          <w:lang w:val="es-419"/>
        </w:rPr>
        <w:t xml:space="preserve"> </w:t>
      </w:r>
      <w:r w:rsidRPr="00F5373C">
        <w:rPr>
          <w:rFonts w:ascii="Museo Sans 300" w:eastAsia="Museo Sans 300" w:hAnsi="Museo Sans 300" w:cs="Museo Sans 300"/>
          <w:sz w:val="16"/>
          <w:szCs w:val="16"/>
          <w:lang w:val="es-419"/>
        </w:rPr>
        <w:t xml:space="preserve">correspondiente al período antes citado. Asimismo, la empresa distribuidora podrá cobrar la cantidad de </w:t>
      </w:r>
      <w:r w:rsidRPr="00F5373C">
        <w:rPr>
          <w:rFonts w:ascii="Museo Sans 300" w:eastAsia="Museo Sans 300" w:hAnsi="Museo Sans 300" w:cs="Museo Sans 300"/>
          <w:b/>
          <w:bCs/>
          <w:sz w:val="16"/>
          <w:szCs w:val="16"/>
          <w:lang w:val="es-419"/>
        </w:rPr>
        <w:t>USD 11.62</w:t>
      </w:r>
      <w:r w:rsidRPr="00F5373C">
        <w:rPr>
          <w:rFonts w:ascii="Museo Sans 300" w:eastAsia="Museo Sans 300" w:hAnsi="Museo Sans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 </w:t>
      </w:r>
      <w:r w:rsidR="00562498" w:rsidRPr="00F5373C">
        <w:rPr>
          <w:rFonts w:ascii="Museo Sans 300" w:eastAsia="Arial" w:hAnsi="Museo Sans 300"/>
          <w:color w:val="000000" w:themeColor="text1"/>
          <w:sz w:val="16"/>
          <w:szCs w:val="16"/>
        </w:rPr>
        <w:t>[…]</w:t>
      </w:r>
      <w:r w:rsidR="00914F6D" w:rsidRPr="00F5373C">
        <w:rPr>
          <w:rFonts w:ascii="Museo Sans 300" w:eastAsia="Arial" w:hAnsi="Museo Sans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08EA556"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AE66AF">
        <w:rPr>
          <w:rFonts w:ascii="Museo Sans 300" w:hAnsi="Museo Sans 300"/>
          <w:sz w:val="20"/>
          <w:szCs w:val="20"/>
        </w:rPr>
        <w:t>E-0588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w:t>
      </w:r>
      <w:r w:rsidRPr="00ED0C0B">
        <w:rPr>
          <w:rFonts w:ascii="Museo Sans 300" w:hAnsi="Museo Sans 300"/>
          <w:sz w:val="20"/>
          <w:szCs w:val="20"/>
        </w:rPr>
        <w:t xml:space="preserve">se remitió a las partes copia del informe técnico N.° </w:t>
      </w:r>
      <w:r w:rsidR="00735B96">
        <w:rPr>
          <w:rFonts w:ascii="Museo Sans 300" w:hAnsi="Museo Sans 300"/>
          <w:sz w:val="20"/>
          <w:szCs w:val="20"/>
        </w:rPr>
        <w:t>IT-0248</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0E5369C3" w:rsidR="006325A9" w:rsidRDefault="008950BC" w:rsidP="008F0DF1">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 xml:space="preserve">El acuerdo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w:t>
      </w:r>
      <w:r w:rsidR="002A17B2">
        <w:rPr>
          <w:rFonts w:ascii="Museo Sans 300" w:hAnsi="Museo Sans 300"/>
          <w:sz w:val="20"/>
          <w:szCs w:val="20"/>
          <w:lang w:val="es-ES"/>
        </w:rPr>
        <w:t xml:space="preserve">el día </w:t>
      </w:r>
      <w:r w:rsidR="00D822F9">
        <w:rPr>
          <w:rFonts w:ascii="Museo Sans 300" w:hAnsi="Museo Sans 300"/>
          <w:sz w:val="20"/>
          <w:szCs w:val="20"/>
          <w:lang w:val="es-ES"/>
        </w:rPr>
        <w:t>doce de octu</w:t>
      </w:r>
      <w:r w:rsidR="00486279">
        <w:rPr>
          <w:rFonts w:ascii="Museo Sans 300" w:hAnsi="Museo Sans 300"/>
          <w:sz w:val="20"/>
          <w:szCs w:val="20"/>
          <w:lang w:val="es-ES"/>
        </w:rPr>
        <w:t xml:space="preserve">bre </w:t>
      </w:r>
      <w:r w:rsidR="00486279" w:rsidRPr="00486279">
        <w:rPr>
          <w:rFonts w:ascii="Museo Sans 300" w:hAnsi="Museo Sans 300"/>
          <w:sz w:val="20"/>
          <w:szCs w:val="20"/>
          <w:lang w:val="es-ES"/>
        </w:rPr>
        <w:t>de este año, por lo que el plazo finalizó</w:t>
      </w:r>
      <w:r w:rsidR="002A17B2">
        <w:rPr>
          <w:rFonts w:ascii="Museo Sans 300" w:hAnsi="Museo Sans 300"/>
          <w:sz w:val="20"/>
          <w:szCs w:val="20"/>
          <w:lang w:val="es-ES"/>
        </w:rPr>
        <w:t xml:space="preserve"> el día </w:t>
      </w:r>
      <w:r w:rsidR="00D822F9">
        <w:rPr>
          <w:rFonts w:ascii="Museo Sans 300" w:hAnsi="Museo Sans 300"/>
          <w:sz w:val="20"/>
          <w:szCs w:val="20"/>
          <w:lang w:val="es-ES"/>
        </w:rPr>
        <w:t>veintiséis del mismo mes y</w:t>
      </w:r>
      <w:r w:rsidR="00486279" w:rsidRPr="00486279">
        <w:rPr>
          <w:rFonts w:ascii="Museo Sans 300" w:hAnsi="Museo Sans 300"/>
          <w:sz w:val="20"/>
          <w:szCs w:val="20"/>
          <w:lang w:val="es-ES"/>
        </w:rPr>
        <w:t xml:space="preserve"> año</w:t>
      </w:r>
      <w:r w:rsidR="008F0DF1">
        <w:rPr>
          <w:rFonts w:ascii="Museo Sans 300" w:hAnsi="Museo Sans 300"/>
          <w:sz w:val="20"/>
          <w:szCs w:val="20"/>
          <w:lang w:val="es-ES"/>
        </w:rPr>
        <w:t xml:space="preserve">, sin que las partes presentaran </w:t>
      </w:r>
      <w:r w:rsidR="006325A9" w:rsidRPr="006325A9">
        <w:rPr>
          <w:rFonts w:ascii="Museo Sans 300" w:hAnsi="Museo Sans 300"/>
          <w:sz w:val="20"/>
          <w:szCs w:val="20"/>
        </w:rPr>
        <w:t>documentación adicional para ser analizada.</w:t>
      </w:r>
    </w:p>
    <w:p w14:paraId="2F48F062" w14:textId="77777777" w:rsidR="00E5435D" w:rsidRPr="006325A9" w:rsidRDefault="00E5435D" w:rsidP="00E73AD0">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00F745C" w14:textId="77777777" w:rsidR="00444906" w:rsidRDefault="00444906" w:rsidP="00551F4C">
      <w:pPr>
        <w:spacing w:after="0" w:line="240" w:lineRule="auto"/>
        <w:ind w:left="426"/>
        <w:jc w:val="both"/>
        <w:rPr>
          <w:rFonts w:ascii="Museo Sans 500" w:eastAsia="Arial" w:hAnsi="Museo Sans 500"/>
          <w:b/>
          <w:bCs/>
          <w:sz w:val="20"/>
          <w:szCs w:val="20"/>
          <w:lang w:eastAsia="es-SV"/>
        </w:rPr>
      </w:pPr>
    </w:p>
    <w:p w14:paraId="4C46BB0E" w14:textId="68B0573B"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5A4AE3A"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29BCC0C3" w14:textId="77777777" w:rsidR="00FA7E5A" w:rsidRDefault="00FA7E5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Pr="00563189">
        <w:rPr>
          <w:rFonts w:ascii="Museo Sans 300" w:eastAsia="Arial" w:hAnsi="Museo Sans 300" w:cs="Times New Roman"/>
          <w:sz w:val="20"/>
          <w:szCs w:val="20"/>
        </w:rPr>
        <w:t>,</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debe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señalarse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que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informe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técnico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resultado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investigación</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efectuada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por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CAU</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es</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elemento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técnico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con</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que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cuenta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esta</w:t>
      </w:r>
      <w:r w:rsidR="006662C8" w:rsidRPr="00563189">
        <w:rPr>
          <w:rFonts w:ascii="Museo Sans 300" w:eastAsia="Arial" w:hAnsi="Museo Sans 300" w:cs="Times New Roman"/>
          <w:sz w:val="20"/>
          <w:szCs w:val="20"/>
        </w:rPr>
        <w:t xml:space="preserve"> </w:t>
      </w:r>
      <w:r w:rsidR="00A22A5C" w:rsidRPr="00563189">
        <w:rPr>
          <w:rFonts w:ascii="Museo Sans 300" w:eastAsia="Arial" w:hAnsi="Museo Sans 300" w:cs="Times New Roman"/>
          <w:sz w:val="20"/>
          <w:szCs w:val="20"/>
        </w:rPr>
        <w:t>S</w:t>
      </w:r>
      <w:r w:rsidRPr="00563189">
        <w:rPr>
          <w:rFonts w:ascii="Museo Sans 300" w:eastAsia="Arial" w:hAnsi="Museo Sans 300" w:cs="Times New Roman"/>
          <w:sz w:val="20"/>
          <w:szCs w:val="20"/>
        </w:rPr>
        <w:t>uperintendencia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para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determinar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procedencia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no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cobro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realizado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por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5F9DCA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35B96">
        <w:rPr>
          <w:rFonts w:ascii="Museo Sans 300" w:hAnsi="Museo Sans 300" w:cs="Times New Roman"/>
          <w:sz w:val="20"/>
          <w:szCs w:val="20"/>
        </w:rPr>
        <w:t>IT-0248</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3FB1DFE" w14:textId="77777777" w:rsidR="008F0DF1" w:rsidRDefault="00C34300" w:rsidP="008F0DF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8F0DF1" w:rsidRPr="00735B96">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w:t>
      </w:r>
      <w:r w:rsidR="008F0DF1">
        <w:rPr>
          <w:rFonts w:ascii="Museo 300" w:hAnsi="Museo 300"/>
          <w:sz w:val="16"/>
          <w:szCs w:val="16"/>
          <w:lang w:val="es-419"/>
        </w:rPr>
        <w:t xml:space="preserve"> </w:t>
      </w:r>
      <w:r w:rsidR="00C072B4">
        <w:rPr>
          <w:rFonts w:ascii="Museo 300" w:hAnsi="Museo 300"/>
          <w:sz w:val="16"/>
          <w:szCs w:val="16"/>
          <w:lang w:val="es-419"/>
        </w:rPr>
        <w:t>(…)</w:t>
      </w:r>
      <w:bookmarkEnd w:id="4"/>
      <w:bookmarkEnd w:id="5"/>
    </w:p>
    <w:p w14:paraId="33270922" w14:textId="221F0DBC" w:rsidR="008F0DF1" w:rsidRPr="00735B96" w:rsidRDefault="008F0DF1" w:rsidP="008F0DF1">
      <w:pPr>
        <w:tabs>
          <w:tab w:val="left" w:pos="993"/>
          <w:tab w:val="left" w:pos="9072"/>
        </w:tabs>
        <w:spacing w:line="240" w:lineRule="auto"/>
        <w:ind w:left="993" w:right="709"/>
        <w:jc w:val="both"/>
        <w:rPr>
          <w:rFonts w:ascii="Museo 300" w:hAnsi="Museo 300"/>
          <w:sz w:val="16"/>
          <w:szCs w:val="16"/>
          <w:lang w:val="es-419"/>
        </w:rPr>
      </w:pPr>
      <w:r w:rsidRPr="00735B96">
        <w:rPr>
          <w:rFonts w:ascii="Museo 300" w:eastAsia="SimSun" w:hAnsi="Museo 300"/>
          <w:color w:val="000000" w:themeColor="text1"/>
          <w:spacing w:val="-5"/>
          <w:sz w:val="16"/>
          <w:szCs w:val="16"/>
          <w:lang w:val="es-419"/>
        </w:rPr>
        <w:t xml:space="preserve">Respecto a las pruebas presentadas anteriormente, en la imagen n.° 2 se evidencia de forma contundente que había una línea adicional que se conectaba de forma directa a la fuente sin ser su carga medida por el equipo de medición </w:t>
      </w:r>
      <w:r w:rsidRPr="00735B96">
        <w:rPr>
          <w:rFonts w:ascii="Museo 300" w:eastAsia="SimSun" w:hAnsi="Museo 300"/>
          <w:b/>
          <w:bCs/>
          <w:color w:val="000000" w:themeColor="text1"/>
          <w:spacing w:val="-5"/>
          <w:sz w:val="16"/>
          <w:szCs w:val="16"/>
          <w:lang w:val="es-419"/>
        </w:rPr>
        <w:t xml:space="preserve">n.° </w:t>
      </w:r>
      <w:r w:rsidR="00FA7E5A">
        <w:rPr>
          <w:rFonts w:ascii="Museo 300" w:eastAsia="SimSun" w:hAnsi="Museo 300"/>
          <w:b/>
          <w:bCs/>
          <w:color w:val="000000" w:themeColor="text1"/>
          <w:spacing w:val="-5"/>
          <w:sz w:val="16"/>
          <w:szCs w:val="16"/>
          <w:lang w:val="es-419"/>
        </w:rPr>
        <w:t>xxx</w:t>
      </w:r>
      <w:r w:rsidRPr="00735B96">
        <w:rPr>
          <w:rFonts w:ascii="Museo 300" w:eastAsia="SimSun" w:hAnsi="Museo 300"/>
          <w:b/>
          <w:bCs/>
          <w:color w:val="000000" w:themeColor="text1"/>
          <w:spacing w:val="-5"/>
          <w:sz w:val="16"/>
          <w:szCs w:val="16"/>
          <w:lang w:val="es-419"/>
        </w:rPr>
        <w:t>, la cual ingresaba por un orificio en la pared del inmueble para posteriormente ingresar al tablero general de cargas.</w:t>
      </w:r>
      <w:r w:rsidRPr="008F0DF1">
        <w:rPr>
          <w:rFonts w:ascii="Museo 300" w:eastAsia="SimSun" w:hAnsi="Museo 300"/>
          <w:color w:val="000000" w:themeColor="text1"/>
          <w:spacing w:val="-5"/>
          <w:sz w:val="16"/>
          <w:szCs w:val="16"/>
          <w:lang w:val="es-419"/>
        </w:rPr>
        <w:t xml:space="preserve"> (…)</w:t>
      </w:r>
    </w:p>
    <w:p w14:paraId="49E2C67D" w14:textId="39D69249" w:rsidR="008F0DF1" w:rsidRPr="00F5373C" w:rsidRDefault="008F0DF1" w:rsidP="008F0DF1">
      <w:pPr>
        <w:tabs>
          <w:tab w:val="left" w:pos="993"/>
          <w:tab w:val="left" w:pos="9072"/>
        </w:tabs>
        <w:spacing w:line="240" w:lineRule="auto"/>
        <w:ind w:left="993" w:right="709"/>
        <w:jc w:val="both"/>
        <w:rPr>
          <w:rFonts w:ascii="Museo 300" w:hAnsi="Museo 300"/>
          <w:sz w:val="16"/>
          <w:szCs w:val="16"/>
          <w:lang w:val="es-419"/>
        </w:rPr>
      </w:pPr>
      <w:r w:rsidRPr="00F5373C">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4C9BBA6F" w:rsidR="00C34300" w:rsidRPr="00AE3420" w:rsidRDefault="008F0DF1" w:rsidP="008F0DF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F5373C">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de las imágenes n.° 1, 2 y 4, así como en los equipos eléctricos evidenciados en el censo de carga elaborado por la empresa distribuidora y detallados en la imagen n.° 5 y en el aumento en los consumos, detallados en la gráfica n.° 1, luego de la corrección de la condición irregular</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493DFD47" w14:textId="13BE3509" w:rsidR="008F0DF1" w:rsidRPr="008F0DF1" w:rsidRDefault="008F0DF1" w:rsidP="008F0DF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bookmarkStart w:id="6" w:name="_Hlk105830074"/>
      <w:r w:rsidRPr="008F0DF1">
        <w:rPr>
          <w:rFonts w:ascii="Museo 300" w:eastAsia="SimSun" w:hAnsi="Museo 300"/>
          <w:color w:val="000000" w:themeColor="text1"/>
          <w:spacing w:val="-5"/>
          <w:sz w:val="16"/>
          <w:szCs w:val="16"/>
          <w:lang w:val="es-419"/>
        </w:rPr>
        <w:t xml:space="preserve">En su reclamo, el señor </w:t>
      </w:r>
      <w:r w:rsidR="00FA7E5A">
        <w:rPr>
          <w:rFonts w:ascii="Museo 300" w:eastAsia="SimSun" w:hAnsi="Museo 300"/>
          <w:color w:val="000000" w:themeColor="text1"/>
          <w:spacing w:val="-5"/>
          <w:sz w:val="16"/>
          <w:szCs w:val="16"/>
          <w:lang w:val="es-419"/>
        </w:rPr>
        <w:t>x</w:t>
      </w:r>
      <w:r w:rsidR="009D5355">
        <w:rPr>
          <w:rFonts w:ascii="Museo 300" w:eastAsia="SimSun" w:hAnsi="Museo 300"/>
          <w:color w:val="000000" w:themeColor="text1"/>
          <w:spacing w:val="-5"/>
          <w:sz w:val="16"/>
          <w:szCs w:val="16"/>
          <w:lang w:val="es-419"/>
        </w:rPr>
        <w:t>xx</w:t>
      </w:r>
      <w:r w:rsidRPr="008F0DF1">
        <w:rPr>
          <w:rFonts w:ascii="Museo 300" w:eastAsia="SimSun" w:hAnsi="Museo 300"/>
          <w:color w:val="000000" w:themeColor="text1"/>
          <w:spacing w:val="-5"/>
          <w:sz w:val="16"/>
          <w:szCs w:val="16"/>
          <w:lang w:val="es-419"/>
        </w:rPr>
        <w:t xml:space="preserve"> manifiesta su inconformidad por el cobro realizado por parte de la sociedad AES CLESA y pide se verifique la multa facturada. </w:t>
      </w:r>
    </w:p>
    <w:p w14:paraId="6A2A631C" w14:textId="77777777" w:rsidR="008F0DF1" w:rsidRPr="008F0DF1" w:rsidRDefault="008F0DF1" w:rsidP="008F0DF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F0DF1">
        <w:rPr>
          <w:rFonts w:ascii="Museo 300" w:eastAsia="SimSun" w:hAnsi="Museo 300"/>
          <w:color w:val="000000" w:themeColor="text1"/>
          <w:spacing w:val="-5"/>
          <w:sz w:val="16"/>
          <w:szCs w:val="16"/>
          <w:lang w:val="es-419"/>
        </w:rPr>
        <w:t xml:space="preserve">Sobre este punto, es preciso aclarar que se realizará el recálculo de energía consumida y no registrada a fin de constatar si el cobro reclamado por el usuario es excesivo, sin embargo, si 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 y no a una multa. </w:t>
      </w:r>
    </w:p>
    <w:p w14:paraId="77290C99" w14:textId="77777777" w:rsidR="008F0DF1" w:rsidRPr="008F0DF1" w:rsidRDefault="008F0DF1" w:rsidP="008F0DF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F0DF1">
        <w:rPr>
          <w:rFonts w:ascii="Museo 300" w:eastAsia="SimSun" w:hAnsi="Museo 300"/>
          <w:color w:val="000000" w:themeColor="text1"/>
          <w:spacing w:val="-5"/>
          <w:sz w:val="16"/>
          <w:szCs w:val="16"/>
          <w:lang w:val="es-419"/>
        </w:rPr>
        <w:t xml:space="preserve">Ahora bien, con relación al incremento en los consumos facturados en los documentos de cobro posterior a la corrección de la condición irregular, éste se debe a que el equipo de medición se encuentra censando la demanda total de los equipos eléctricos instalados en la vivienda, incluyendo los que se encontraban conectados a la línea fuera de medición. </w:t>
      </w:r>
    </w:p>
    <w:p w14:paraId="7E4F2185" w14:textId="06FDCF56"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lastRenderedPageBreak/>
        <w:t xml:space="preserve">Conforme lo anterior, el CAU concluyó en el informe técnico N.° </w:t>
      </w:r>
      <w:r w:rsidR="00735B96">
        <w:rPr>
          <w:rFonts w:ascii="Museo Sans 300" w:hAnsi="Museo Sans 300"/>
          <w:sz w:val="20"/>
          <w:szCs w:val="20"/>
          <w:shd w:val="clear" w:color="auto" w:fill="FFFFFF"/>
        </w:rPr>
        <w:t>IT-0248</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6"/>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9D5355">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w:t>
      </w:r>
      <w:r w:rsidR="00563189">
        <w:rPr>
          <w:rFonts w:ascii="Museo Sans 300" w:hAnsi="Museo Sans 300"/>
          <w:sz w:val="20"/>
          <w:szCs w:val="20"/>
          <w:shd w:val="clear" w:color="auto" w:fill="FFFFFF"/>
        </w:rPr>
        <w:t>una</w:t>
      </w:r>
      <w:r w:rsidR="00B57931">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línea </w:t>
      </w:r>
      <w:r w:rsidR="00481350">
        <w:rPr>
          <w:rFonts w:ascii="Museo Sans 300" w:hAnsi="Museo Sans 300"/>
          <w:sz w:val="20"/>
          <w:szCs w:val="20"/>
          <w:shd w:val="clear" w:color="auto" w:fill="FFFFFF"/>
        </w:rPr>
        <w:t>eléctrica</w:t>
      </w:r>
      <w:r w:rsidR="00563189">
        <w:rPr>
          <w:rFonts w:ascii="Museo Sans 300" w:hAnsi="Museo Sans 300"/>
          <w:sz w:val="20"/>
          <w:szCs w:val="20"/>
          <w:shd w:val="clear" w:color="auto" w:fill="FFFFFF"/>
        </w:rPr>
        <w:t xml:space="preserve"> </w:t>
      </w:r>
      <w:r w:rsidR="00B16A3C">
        <w:rPr>
          <w:rFonts w:ascii="Museo Sans 300" w:hAnsi="Museo Sans 300"/>
          <w:sz w:val="20"/>
          <w:szCs w:val="20"/>
          <w:shd w:val="clear" w:color="auto" w:fill="FFFFFF"/>
        </w:rPr>
        <w:t>adicional</w:t>
      </w:r>
      <w:r w:rsidR="00481350">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conectada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xml:space="preserve">, </w:t>
      </w:r>
      <w:r w:rsidR="008F0DF1">
        <w:rPr>
          <w:rFonts w:ascii="Museo Sans 300" w:hAnsi="Museo Sans 300"/>
          <w:sz w:val="20"/>
          <w:szCs w:val="20"/>
          <w:shd w:val="clear" w:color="auto" w:fill="FFFFFF"/>
        </w:rPr>
        <w:t xml:space="preserve">que ingresaba por un orificio en la pared del inmueble, </w:t>
      </w:r>
      <w:r w:rsidR="00DD665C" w:rsidRPr="00233864">
        <w:rPr>
          <w:rFonts w:ascii="Museo Sans 300" w:hAnsi="Museo Sans 300"/>
          <w:sz w:val="20"/>
          <w:szCs w:val="20"/>
          <w:shd w:val="clear" w:color="auto" w:fill="FFFFFF"/>
        </w:rPr>
        <w:t>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B22706" w14:textId="70FEED6F" w:rsidR="00460421" w:rsidRDefault="00C13E37" w:rsidP="00480021">
      <w:pPr>
        <w:pStyle w:val="paragraph"/>
        <w:spacing w:before="0" w:after="0"/>
        <w:ind w:left="420"/>
        <w:jc w:val="both"/>
        <w:rPr>
          <w:rStyle w:val="normaltextrun"/>
          <w:rFonts w:ascii="Museo Sans 300" w:hAnsi="Museo Sans 300"/>
          <w:color w:val="000000"/>
          <w:sz w:val="20"/>
          <w:szCs w:val="20"/>
          <w:shd w:val="clear" w:color="auto" w:fill="FFFFFF"/>
        </w:rPr>
      </w:pPr>
      <w:r w:rsidRPr="00AA3DB1">
        <w:rPr>
          <w:rFonts w:ascii="Museo Sans 300" w:hAnsi="Museo Sans 300" w:cs="Segoe UI"/>
          <w:sz w:val="20"/>
          <w:szCs w:val="20"/>
          <w:lang w:val="es-ES" w:eastAsia="es-MX"/>
        </w:rPr>
        <w:t>De acuerdo con lo establecido</w:t>
      </w:r>
      <w:r w:rsidRPr="00101809">
        <w:rPr>
          <w:rFonts w:ascii="Museo Sans 300" w:hAnsi="Museo Sans 300" w:cs="Segoe UI"/>
          <w:sz w:val="20"/>
          <w:szCs w:val="20"/>
          <w:lang w:val="es-ES" w:eastAsia="es-MX"/>
        </w:rPr>
        <w:t xml:space="preserve"> en el informe técnico, el CAU </w:t>
      </w:r>
      <w:r w:rsidR="00480021" w:rsidRPr="004920AD">
        <w:rPr>
          <w:rFonts w:ascii="Museo Sans 300" w:hAnsi="Museo Sans 300"/>
          <w:color w:val="000000"/>
          <w:sz w:val="20"/>
          <w:szCs w:val="20"/>
          <w:shd w:val="clear" w:color="auto" w:fill="FFFFFF"/>
        </w:rPr>
        <w:t xml:space="preserve">no validó el cálculo de ENR realizado por la distribuidora basado en un censo de carga de un consumo de promedio mensual de </w:t>
      </w:r>
      <w:r w:rsidR="00AA3DB1">
        <w:rPr>
          <w:rFonts w:ascii="Museo Sans 300" w:hAnsi="Museo Sans 300"/>
          <w:color w:val="000000"/>
          <w:sz w:val="20"/>
          <w:szCs w:val="20"/>
          <w:shd w:val="clear" w:color="auto" w:fill="FFFFFF"/>
        </w:rPr>
        <w:t>1,230</w:t>
      </w:r>
      <w:r w:rsidR="00BA7E3A">
        <w:rPr>
          <w:rFonts w:ascii="Museo Sans 300" w:hAnsi="Museo Sans 300"/>
          <w:color w:val="000000"/>
          <w:sz w:val="20"/>
          <w:szCs w:val="20"/>
          <w:shd w:val="clear" w:color="auto" w:fill="FFFFFF"/>
        </w:rPr>
        <w:t xml:space="preserve"> </w:t>
      </w:r>
      <w:r w:rsidR="00480021" w:rsidRPr="004920AD">
        <w:rPr>
          <w:rFonts w:ascii="Museo Sans 300" w:hAnsi="Museo Sans 300"/>
          <w:color w:val="000000"/>
          <w:sz w:val="20"/>
          <w:szCs w:val="20"/>
          <w:shd w:val="clear" w:color="auto" w:fill="FFFFFF"/>
        </w:rPr>
        <w:t>kWh</w:t>
      </w:r>
      <w:r w:rsidR="00B57931">
        <w:rPr>
          <w:rFonts w:ascii="Museo Sans 300" w:hAnsi="Museo Sans 300"/>
          <w:color w:val="000000"/>
          <w:sz w:val="20"/>
          <w:szCs w:val="20"/>
          <w:shd w:val="clear" w:color="auto" w:fill="FFFFFF"/>
        </w:rPr>
        <w:t xml:space="preserve"> </w:t>
      </w:r>
      <w:r w:rsidR="00480021">
        <w:rPr>
          <w:rFonts w:ascii="Museo Sans 300" w:hAnsi="Museo Sans 300"/>
          <w:color w:val="000000"/>
          <w:sz w:val="20"/>
          <w:szCs w:val="20"/>
          <w:shd w:val="clear" w:color="auto" w:fill="FFFFFF"/>
        </w:rPr>
        <w:t xml:space="preserve">debido </w:t>
      </w:r>
      <w:r w:rsidR="006B267D">
        <w:rPr>
          <w:rFonts w:ascii="Museo Sans 300" w:hAnsi="Museo Sans 300"/>
          <w:color w:val="000000"/>
          <w:sz w:val="20"/>
          <w:szCs w:val="20"/>
          <w:shd w:val="clear" w:color="auto" w:fill="FFFFFF"/>
        </w:rPr>
        <w:t xml:space="preserve">a </w:t>
      </w:r>
      <w:r w:rsidR="00480021">
        <w:rPr>
          <w:rFonts w:ascii="Museo Sans 300" w:hAnsi="Museo Sans 300"/>
          <w:color w:val="000000"/>
          <w:sz w:val="20"/>
          <w:szCs w:val="20"/>
          <w:shd w:val="clear" w:color="auto" w:fill="FFFFFF"/>
        </w:rPr>
        <w:t>que</w:t>
      </w:r>
      <w:r w:rsidR="00BA7E3A">
        <w:rPr>
          <w:rFonts w:ascii="Museo Sans 300" w:hAnsi="Museo Sans 300"/>
          <w:color w:val="000000"/>
          <w:sz w:val="20"/>
          <w:szCs w:val="20"/>
          <w:shd w:val="clear" w:color="auto" w:fill="FFFFFF"/>
        </w:rPr>
        <w:t xml:space="preserve"> utilizó valores que no corresponden a los datos de placa de los equipos</w:t>
      </w:r>
      <w:r w:rsidR="009368E1" w:rsidRPr="009368E1">
        <w:rPr>
          <w:rFonts w:ascii="Museo Sans 300" w:hAnsi="Museo Sans 300"/>
          <w:color w:val="000000"/>
          <w:sz w:val="20"/>
          <w:szCs w:val="20"/>
          <w:shd w:val="clear" w:color="auto" w:fill="FFFFFF"/>
        </w:rPr>
        <w:t xml:space="preserve"> </w:t>
      </w:r>
      <w:r w:rsidR="009368E1">
        <w:rPr>
          <w:rFonts w:ascii="Museo Sans 300" w:hAnsi="Museo Sans 300"/>
          <w:color w:val="000000"/>
          <w:sz w:val="20"/>
          <w:szCs w:val="20"/>
          <w:shd w:val="clear" w:color="auto" w:fill="FFFFFF"/>
        </w:rPr>
        <w:t>(la refrigeradora y el frízer detalladas tienen asignadas potencias excesivas que no corresponden a sus características de funcionamiento)</w:t>
      </w:r>
      <w:r w:rsidR="00BA7E3A">
        <w:rPr>
          <w:rFonts w:ascii="Museo Sans 300" w:hAnsi="Museo Sans 300"/>
          <w:color w:val="000000"/>
          <w:sz w:val="20"/>
          <w:szCs w:val="20"/>
          <w:shd w:val="clear" w:color="auto" w:fill="FFFFFF"/>
        </w:rPr>
        <w:t xml:space="preserve"> </w:t>
      </w:r>
      <w:r w:rsidR="006D59C7">
        <w:rPr>
          <w:rFonts w:ascii="Museo Sans 300" w:hAnsi="Museo Sans 300"/>
          <w:color w:val="000000"/>
          <w:sz w:val="20"/>
          <w:szCs w:val="20"/>
          <w:shd w:val="clear" w:color="auto" w:fill="FFFFFF"/>
        </w:rPr>
        <w:t xml:space="preserve">y </w:t>
      </w:r>
      <w:r w:rsidR="00480021">
        <w:rPr>
          <w:rFonts w:ascii="Museo Sans 300" w:hAnsi="Museo Sans 300"/>
          <w:color w:val="000000"/>
          <w:sz w:val="20"/>
          <w:szCs w:val="20"/>
          <w:shd w:val="clear" w:color="auto" w:fill="FFFFFF"/>
        </w:rPr>
        <w:t xml:space="preserve"> no justificó el criterio para establecer los valores de potencia de los equipos y las horas de uso diario</w:t>
      </w:r>
      <w:r w:rsidR="006D59C7">
        <w:rPr>
          <w:rFonts w:ascii="Museo Sans 300" w:hAnsi="Museo Sans 300"/>
          <w:color w:val="000000"/>
          <w:sz w:val="20"/>
          <w:szCs w:val="20"/>
          <w:shd w:val="clear" w:color="auto" w:fill="FFFFFF"/>
        </w:rPr>
        <w:t>.</w:t>
      </w:r>
    </w:p>
    <w:p w14:paraId="14D20FE9" w14:textId="77777777" w:rsidR="00B57931" w:rsidRDefault="00B57931" w:rsidP="00460421">
      <w:pPr>
        <w:suppressAutoHyphens w:val="0"/>
        <w:autoSpaceDN/>
        <w:spacing w:after="0" w:line="240" w:lineRule="auto"/>
        <w:ind w:left="420"/>
        <w:jc w:val="both"/>
        <w:rPr>
          <w:rFonts w:ascii="Museo Sans 300" w:eastAsia="Times New Roman" w:hAnsi="Museo Sans 300" w:cs="Times New Roman"/>
          <w:sz w:val="20"/>
          <w:szCs w:val="20"/>
        </w:rPr>
      </w:pPr>
    </w:p>
    <w:p w14:paraId="158FFCA1" w14:textId="1CEB9579"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86C83AF" w14:textId="477B2B11" w:rsidR="00F71023" w:rsidRPr="00BF4B52" w:rsidRDefault="00F71023" w:rsidP="00F71023">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censo de </w:t>
      </w:r>
      <w:r w:rsidRPr="00597418">
        <w:rPr>
          <w:rFonts w:ascii="Museo Sans 300" w:eastAsia="Times New Roman" w:hAnsi="Museo Sans 300" w:cs="Times New Roman"/>
          <w:sz w:val="20"/>
          <w:szCs w:val="20"/>
          <w:lang w:val="es-ES"/>
        </w:rPr>
        <w:t>carga</w:t>
      </w:r>
      <w:r w:rsidR="002A5230">
        <w:rPr>
          <w:rFonts w:ascii="Museo Sans 300" w:eastAsia="Times New Roman" w:hAnsi="Museo Sans 300" w:cs="Times New Roman"/>
          <w:sz w:val="20"/>
          <w:szCs w:val="20"/>
          <w:lang w:val="es-ES"/>
        </w:rPr>
        <w:t xml:space="preserve"> de</w:t>
      </w:r>
      <w:r w:rsidR="00DC5AD7">
        <w:rPr>
          <w:rFonts w:ascii="Museo Sans 300" w:eastAsia="Times New Roman" w:hAnsi="Museo Sans 300" w:cs="Times New Roman"/>
          <w:sz w:val="20"/>
          <w:szCs w:val="20"/>
          <w:lang w:val="es-ES"/>
        </w:rPr>
        <w:t>l</w:t>
      </w:r>
      <w:r w:rsidR="002A5230">
        <w:rPr>
          <w:rFonts w:ascii="Museo Sans 300" w:eastAsia="Times New Roman" w:hAnsi="Museo Sans 300" w:cs="Times New Roman"/>
          <w:sz w:val="20"/>
          <w:szCs w:val="20"/>
          <w:lang w:val="es-ES"/>
        </w:rPr>
        <w:t xml:space="preserve"> inmueble abastecido por la línea directa que corresponde a</w:t>
      </w:r>
      <w:r w:rsidRPr="00597418">
        <w:rPr>
          <w:rFonts w:ascii="Museo Sans 300" w:eastAsia="Times New Roman" w:hAnsi="Museo Sans 300" w:cs="Times New Roman"/>
          <w:sz w:val="20"/>
          <w:szCs w:val="20"/>
          <w:lang w:val="es-ES"/>
        </w:rPr>
        <w:t xml:space="preserve"> un valor de </w:t>
      </w:r>
      <w:r w:rsidR="00AA3DB1">
        <w:rPr>
          <w:rFonts w:ascii="Museo Sans 300" w:eastAsia="Times New Roman" w:hAnsi="Museo Sans 300" w:cs="Times New Roman"/>
          <w:sz w:val="20"/>
          <w:szCs w:val="20"/>
          <w:lang w:val="es-ES"/>
        </w:rPr>
        <w:t>290</w:t>
      </w:r>
      <w:r w:rsidRPr="00597418">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67EDDEBF" w:rsidR="00460421" w:rsidRPr="00CA709B"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AA3DB1">
        <w:rPr>
          <w:rFonts w:ascii="Museo Sans 300" w:eastAsia="Times New Roman" w:hAnsi="Museo Sans 300" w:cs="Times New Roman"/>
          <w:sz w:val="20"/>
          <w:szCs w:val="20"/>
          <w:lang w:val="es-ES"/>
        </w:rPr>
        <w:t>veintiséis de septiem</w:t>
      </w:r>
      <w:r w:rsidR="00C13E37">
        <w:rPr>
          <w:rFonts w:ascii="Museo Sans 300" w:eastAsia="Times New Roman" w:hAnsi="Museo Sans 300" w:cs="Times New Roman"/>
          <w:sz w:val="20"/>
          <w:szCs w:val="20"/>
          <w:lang w:val="es-ES"/>
        </w:rPr>
        <w:t>bre</w:t>
      </w:r>
      <w:r>
        <w:rPr>
          <w:rFonts w:ascii="Museo Sans 300" w:eastAsia="Times New Roman" w:hAnsi="Museo Sans 300" w:cs="Times New Roman"/>
          <w:sz w:val="20"/>
          <w:szCs w:val="20"/>
          <w:lang w:val="es-ES"/>
        </w:rPr>
        <w:t xml:space="preserve"> del dos mil veintidós al </w:t>
      </w:r>
      <w:r w:rsidR="00DC5AD7">
        <w:rPr>
          <w:rFonts w:ascii="Museo Sans 300" w:eastAsia="Times New Roman" w:hAnsi="Museo Sans 300" w:cs="Times New Roman"/>
          <w:sz w:val="20"/>
          <w:szCs w:val="20"/>
          <w:lang w:val="es-ES"/>
        </w:rPr>
        <w:t>veinti</w:t>
      </w:r>
      <w:r w:rsidR="00AA3DB1">
        <w:rPr>
          <w:rFonts w:ascii="Museo Sans 300" w:eastAsia="Times New Roman" w:hAnsi="Museo Sans 300" w:cs="Times New Roman"/>
          <w:sz w:val="20"/>
          <w:szCs w:val="20"/>
          <w:lang w:val="es-ES"/>
        </w:rPr>
        <w:t>cinco de marzo</w:t>
      </w:r>
      <w:r>
        <w:rPr>
          <w:rFonts w:ascii="Museo Sans 300" w:eastAsia="Times New Roman" w:hAnsi="Museo Sans 300" w:cs="Times New Roman"/>
          <w:sz w:val="20"/>
          <w:szCs w:val="20"/>
          <w:lang w:val="es-ES"/>
        </w:rPr>
        <w:t xml:space="preserve"> del presente año.</w:t>
      </w:r>
    </w:p>
    <w:p w14:paraId="0B9CFFC9" w14:textId="77777777" w:rsidR="00F71023" w:rsidRDefault="00F71023" w:rsidP="007327FE">
      <w:pPr>
        <w:autoSpaceDE w:val="0"/>
        <w:spacing w:after="0" w:line="240" w:lineRule="auto"/>
        <w:ind w:left="426"/>
        <w:jc w:val="both"/>
        <w:rPr>
          <w:rFonts w:ascii="Museo Sans 300" w:hAnsi="Museo Sans 300"/>
          <w:sz w:val="20"/>
          <w:szCs w:val="20"/>
        </w:rPr>
      </w:pPr>
    </w:p>
    <w:p w14:paraId="3CA8EC30" w14:textId="779476F9" w:rsidR="00AA3DB1" w:rsidRDefault="007327FE" w:rsidP="00AA3DB1">
      <w:pPr>
        <w:pStyle w:val="Prrafodelista"/>
        <w:autoSpaceDE w:val="0"/>
        <w:adjustRightInd w:val="0"/>
        <w:ind w:left="426"/>
        <w:jc w:val="both"/>
        <w:rPr>
          <w:rFonts w:ascii="Museo Sans 300" w:eastAsia="Calibri" w:hAnsi="Museo Sans 300" w:cs="Segoe UI"/>
          <w:sz w:val="20"/>
          <w:szCs w:val="20"/>
          <w:lang w:eastAsia="es-MX"/>
        </w:rPr>
      </w:pPr>
      <w:r w:rsidRPr="00AC7FFE">
        <w:rPr>
          <w:rFonts w:ascii="Museo Sans 300" w:hAnsi="Museo Sans 300"/>
          <w:sz w:val="20"/>
          <w:szCs w:val="20"/>
        </w:rPr>
        <w:t xml:space="preserve">Como resultado, el CAU determinó que la distribuidora tiene el derecho a recuperar </w:t>
      </w:r>
      <w:r w:rsidR="00AA3DB1" w:rsidRPr="00BF4B52">
        <w:rPr>
          <w:rFonts w:ascii="Museo Sans 300" w:hAnsi="Museo Sans 300"/>
          <w:sz w:val="20"/>
          <w:szCs w:val="20"/>
        </w:rPr>
        <w:t>la</w:t>
      </w:r>
      <w:r w:rsidR="00AA3DB1">
        <w:rPr>
          <w:rFonts w:ascii="Museo Sans 300" w:hAnsi="Museo Sans 300"/>
          <w:sz w:val="20"/>
          <w:szCs w:val="20"/>
        </w:rPr>
        <w:t>s</w:t>
      </w:r>
      <w:r w:rsidR="00AA3DB1" w:rsidRPr="00BF4B52">
        <w:rPr>
          <w:rFonts w:ascii="Museo Sans 300" w:hAnsi="Museo Sans 300"/>
          <w:sz w:val="20"/>
          <w:szCs w:val="20"/>
        </w:rPr>
        <w:t xml:space="preserve"> cantidad</w:t>
      </w:r>
      <w:r w:rsidR="00AA3DB1">
        <w:rPr>
          <w:rFonts w:ascii="Museo Sans 300" w:hAnsi="Museo Sans 300"/>
          <w:sz w:val="20"/>
          <w:szCs w:val="20"/>
        </w:rPr>
        <w:t>es</w:t>
      </w:r>
      <w:r w:rsidR="00AA3DB1" w:rsidRPr="00BF4B52">
        <w:rPr>
          <w:rFonts w:ascii="Museo Sans 300" w:hAnsi="Museo Sans 300"/>
          <w:sz w:val="20"/>
          <w:szCs w:val="20"/>
        </w:rPr>
        <w:t xml:space="preserve"> de </w:t>
      </w:r>
      <w:r w:rsidR="00AA3DB1">
        <w:rPr>
          <w:rFonts w:ascii="Museo Sans 300" w:hAnsi="Museo Sans 300"/>
          <w:sz w:val="20"/>
          <w:szCs w:val="20"/>
        </w:rPr>
        <w:t xml:space="preserve">TRESCIENTOS NOVENTA Y CINCO 26/100 DÓLARES DE LOS ESTADOS UNIDOS DE AMÉRICA (USD 395.26) </w:t>
      </w:r>
      <w:r w:rsidR="00AA3DB1" w:rsidRPr="00C87006">
        <w:rPr>
          <w:rFonts w:ascii="Museo Sans 300" w:hAnsi="Museo Sans 300"/>
          <w:sz w:val="20"/>
          <w:szCs w:val="20"/>
        </w:rPr>
        <w:t>IVA</w:t>
      </w:r>
      <w:r w:rsidR="00AA3DB1">
        <w:rPr>
          <w:rFonts w:ascii="Museo Sans 300" w:hAnsi="Museo Sans 300"/>
          <w:sz w:val="20"/>
          <w:szCs w:val="20"/>
        </w:rPr>
        <w:t xml:space="preserve"> </w:t>
      </w:r>
      <w:r w:rsidR="00AA3DB1" w:rsidRPr="00C87006">
        <w:rPr>
          <w:rFonts w:ascii="Museo Sans 300" w:hAnsi="Museo Sans 300"/>
          <w:sz w:val="20"/>
          <w:szCs w:val="20"/>
        </w:rPr>
        <w:t>incluido,</w:t>
      </w:r>
      <w:r w:rsidR="00AA3DB1">
        <w:rPr>
          <w:rFonts w:ascii="Museo Sans 300" w:hAnsi="Museo Sans 300"/>
          <w:sz w:val="20"/>
          <w:szCs w:val="20"/>
        </w:rPr>
        <w:t xml:space="preserve"> </w:t>
      </w:r>
      <w:r w:rsidR="00AA3DB1" w:rsidRPr="00C87006">
        <w:rPr>
          <w:rFonts w:ascii="Museo Sans 300" w:hAnsi="Museo Sans 300"/>
          <w:sz w:val="20"/>
          <w:szCs w:val="20"/>
        </w:rPr>
        <w:t>en</w:t>
      </w:r>
      <w:r w:rsidR="00AA3DB1">
        <w:rPr>
          <w:rFonts w:ascii="Museo Sans 300" w:hAnsi="Museo Sans 300"/>
          <w:sz w:val="20"/>
          <w:szCs w:val="20"/>
        </w:rPr>
        <w:t xml:space="preserve"> </w:t>
      </w:r>
      <w:r w:rsidR="00AA3DB1" w:rsidRPr="00C87006">
        <w:rPr>
          <w:rFonts w:ascii="Museo Sans 300" w:hAnsi="Museo Sans 300"/>
          <w:sz w:val="20"/>
          <w:szCs w:val="20"/>
        </w:rPr>
        <w:t>concepto</w:t>
      </w:r>
      <w:r w:rsidR="00AA3DB1">
        <w:rPr>
          <w:rFonts w:ascii="Museo Sans 300" w:hAnsi="Museo Sans 300"/>
          <w:sz w:val="20"/>
          <w:szCs w:val="20"/>
        </w:rPr>
        <w:t xml:space="preserve"> </w:t>
      </w:r>
      <w:r w:rsidR="00AA3DB1" w:rsidRPr="00C87006">
        <w:rPr>
          <w:rFonts w:ascii="Museo Sans 300" w:hAnsi="Museo Sans 300"/>
          <w:sz w:val="20"/>
          <w:szCs w:val="20"/>
        </w:rPr>
        <w:t>de</w:t>
      </w:r>
      <w:r w:rsidR="00AA3DB1">
        <w:rPr>
          <w:rFonts w:ascii="Museo Sans 300" w:hAnsi="Museo Sans 300"/>
          <w:sz w:val="20"/>
          <w:szCs w:val="20"/>
        </w:rPr>
        <w:t xml:space="preserve"> </w:t>
      </w:r>
      <w:r w:rsidR="00AA3DB1" w:rsidRPr="00C87006">
        <w:rPr>
          <w:rFonts w:ascii="Museo Sans 300" w:hAnsi="Museo Sans 300"/>
          <w:sz w:val="20"/>
          <w:szCs w:val="20"/>
        </w:rPr>
        <w:t>energía</w:t>
      </w:r>
      <w:r w:rsidR="00AA3DB1">
        <w:rPr>
          <w:rFonts w:ascii="Museo Sans 300" w:hAnsi="Museo Sans 300"/>
          <w:sz w:val="20"/>
          <w:szCs w:val="20"/>
        </w:rPr>
        <w:t xml:space="preserve"> </w:t>
      </w:r>
      <w:r w:rsidR="00AA3DB1" w:rsidRPr="00C87006">
        <w:rPr>
          <w:rFonts w:ascii="Museo Sans 300" w:hAnsi="Museo Sans 300"/>
          <w:sz w:val="20"/>
          <w:szCs w:val="20"/>
        </w:rPr>
        <w:t>no</w:t>
      </w:r>
      <w:r w:rsidR="00AA3DB1">
        <w:rPr>
          <w:rFonts w:ascii="Museo Sans 300" w:hAnsi="Museo Sans 300"/>
          <w:sz w:val="20"/>
          <w:szCs w:val="20"/>
        </w:rPr>
        <w:t xml:space="preserve"> </w:t>
      </w:r>
      <w:r w:rsidR="00AA3DB1" w:rsidRPr="00C87006">
        <w:rPr>
          <w:rFonts w:ascii="Museo Sans 300" w:hAnsi="Museo Sans 300"/>
          <w:sz w:val="20"/>
          <w:szCs w:val="20"/>
        </w:rPr>
        <w:t>registrada</w:t>
      </w:r>
      <w:r w:rsidR="00AA3DB1">
        <w:rPr>
          <w:rFonts w:ascii="Museo Sans 300" w:hAnsi="Museo Sans 300"/>
          <w:sz w:val="20"/>
          <w:szCs w:val="20"/>
        </w:rPr>
        <w:t xml:space="preserve">, </w:t>
      </w:r>
      <w:r w:rsidR="00AA3DB1">
        <w:rPr>
          <w:rFonts w:ascii="Museo Sans 300" w:hAnsi="Museo Sans 300" w:cs="Segoe UI"/>
          <w:sz w:val="20"/>
          <w:szCs w:val="20"/>
          <w:lang w:eastAsia="es-MX"/>
        </w:rPr>
        <w:t>y ONCE 62/100 DÓLARES DE LOS ESTADOS UNIDOS DE AMÉRICA (USD 11.62) en concepto de</w:t>
      </w:r>
      <w:r w:rsidR="00AA3DB1"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A3DB1">
        <w:rPr>
          <w:rFonts w:ascii="Museo Sans 300" w:hAnsi="Museo Sans 300" w:cs="Segoe UI"/>
          <w:sz w:val="20"/>
          <w:szCs w:val="20"/>
          <w:lang w:eastAsia="es-MX"/>
        </w:rPr>
        <w:t>3</w:t>
      </w:r>
      <w:r w:rsidR="00AA3DB1" w:rsidRPr="00746082">
        <w:rPr>
          <w:rFonts w:ascii="Museo Sans 300" w:hAnsi="Museo Sans 300" w:cs="Segoe UI"/>
          <w:sz w:val="20"/>
          <w:szCs w:val="20"/>
          <w:lang w:eastAsia="es-MX"/>
        </w:rPr>
        <w:t>.</w:t>
      </w:r>
      <w:r w:rsidR="00AA3DB1" w:rsidRPr="00746082">
        <w:rPr>
          <w:rFonts w:ascii="Museo Sans 300" w:eastAsia="Calibri" w:hAnsi="Museo Sans 300" w:cs="Segoe UI"/>
          <w:sz w:val="20"/>
          <w:szCs w:val="20"/>
          <w:lang w:eastAsia="es-MX"/>
        </w:rPr>
        <w:t xml:space="preserve"> </w:t>
      </w:r>
    </w:p>
    <w:p w14:paraId="35E9A43B" w14:textId="3779B179" w:rsidR="002A5230" w:rsidRPr="00AA3DB1" w:rsidRDefault="002A5230" w:rsidP="00EC4BD7">
      <w:pPr>
        <w:autoSpaceDE w:val="0"/>
        <w:spacing w:after="0" w:line="240" w:lineRule="auto"/>
        <w:ind w:left="426"/>
        <w:jc w:val="both"/>
        <w:rPr>
          <w:rFonts w:ascii="Museo Sans 300" w:hAnsi="Museo Sans 300"/>
          <w:sz w:val="20"/>
          <w:szCs w:val="20"/>
          <w:lang w:val="es-ES"/>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lastRenderedPageBreak/>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lastRenderedPageBreak/>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0F0EF250"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N.° </w:t>
      </w:r>
      <w:r w:rsidR="00735B96">
        <w:rPr>
          <w:rFonts w:ascii="Museo Sans 300" w:hAnsi="Museo Sans 300"/>
          <w:sz w:val="20"/>
          <w:szCs w:val="20"/>
        </w:rPr>
        <w:t>IT-0248</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9D5355">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563189">
        <w:rPr>
          <w:rFonts w:ascii="Museo Sans 300" w:hAnsi="Museo Sans 300"/>
          <w:sz w:val="20"/>
          <w:szCs w:val="20"/>
          <w:shd w:val="clear" w:color="auto" w:fill="FFFFFF"/>
        </w:rPr>
        <w:t xml:space="preserve">una </w:t>
      </w:r>
      <w:r w:rsidR="00563189" w:rsidRPr="00233864">
        <w:rPr>
          <w:rFonts w:ascii="Museo Sans 300" w:hAnsi="Museo Sans 300"/>
          <w:sz w:val="20"/>
          <w:szCs w:val="20"/>
          <w:shd w:val="clear" w:color="auto" w:fill="FFFFFF"/>
        </w:rPr>
        <w:t xml:space="preserve">línea </w:t>
      </w:r>
      <w:r w:rsidR="00563189">
        <w:rPr>
          <w:rFonts w:ascii="Museo Sans 300" w:hAnsi="Museo Sans 300"/>
          <w:sz w:val="20"/>
          <w:szCs w:val="20"/>
          <w:shd w:val="clear" w:color="auto" w:fill="FFFFFF"/>
        </w:rPr>
        <w:t xml:space="preserve">eléctrica adicional </w:t>
      </w:r>
      <w:r w:rsidR="00563189" w:rsidRPr="00233864">
        <w:rPr>
          <w:rFonts w:ascii="Museo Sans 300" w:hAnsi="Museo Sans 300"/>
          <w:sz w:val="20"/>
          <w:szCs w:val="20"/>
          <w:shd w:val="clear" w:color="auto" w:fill="FFFFFF"/>
        </w:rPr>
        <w:t xml:space="preserve">conectada desde la </w:t>
      </w:r>
      <w:r w:rsidR="00563189">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01AE97CC" w14:textId="7E044F3D" w:rsidR="00AA3DB1" w:rsidRDefault="00D26BDF" w:rsidP="00AA3DB1">
      <w:pPr>
        <w:pStyle w:val="Prrafodelista"/>
        <w:autoSpaceDE w:val="0"/>
        <w:adjustRightInd w:val="0"/>
        <w:ind w:left="426"/>
        <w:jc w:val="both"/>
        <w:rPr>
          <w:rFonts w:ascii="Museo Sans 300" w:eastAsia="Calibri" w:hAnsi="Museo Sans 300" w:cs="Segoe UI"/>
          <w:sz w:val="20"/>
          <w:szCs w:val="20"/>
          <w:lang w:eastAsia="es-MX"/>
        </w:rPr>
      </w:pPr>
      <w:r w:rsidRPr="00EC2B52">
        <w:rPr>
          <w:rFonts w:ascii="Museo Sans 300" w:eastAsia="Arial" w:hAnsi="Museo Sans 300"/>
          <w:sz w:val="20"/>
          <w:szCs w:val="20"/>
        </w:rPr>
        <w:t>Por</w:t>
      </w:r>
      <w:r>
        <w:rPr>
          <w:rFonts w:ascii="Museo Sans 300" w:eastAsia="Arial" w:hAnsi="Museo Sans 300"/>
          <w:sz w:val="20"/>
          <w:szCs w:val="20"/>
        </w:rPr>
        <w:t xml:space="preserve"> </w:t>
      </w:r>
      <w:r w:rsidRPr="00EC2B52">
        <w:rPr>
          <w:rFonts w:ascii="Museo Sans 300" w:eastAsia="Arial" w:hAnsi="Museo Sans 300"/>
          <w:sz w:val="20"/>
          <w:szCs w:val="20"/>
        </w:rPr>
        <w:t>lo</w:t>
      </w:r>
      <w:r>
        <w:rPr>
          <w:rFonts w:ascii="Museo Sans 300" w:eastAsia="Arial" w:hAnsi="Museo Sans 300"/>
          <w:sz w:val="20"/>
          <w:szCs w:val="20"/>
        </w:rPr>
        <w:t xml:space="preserve"> </w:t>
      </w:r>
      <w:r w:rsidRPr="00EC2B52">
        <w:rPr>
          <w:rFonts w:ascii="Museo Sans 300" w:eastAsia="Arial" w:hAnsi="Museo Sans 300"/>
          <w:sz w:val="20"/>
          <w:szCs w:val="20"/>
        </w:rPr>
        <w:t>tanto,</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sociedad</w:t>
      </w:r>
      <w:r>
        <w:rPr>
          <w:rFonts w:ascii="Museo Sans 300" w:eastAsia="Arial" w:hAnsi="Museo Sans 300"/>
          <w:sz w:val="20"/>
          <w:szCs w:val="20"/>
        </w:rPr>
        <w:t xml:space="preserve"> </w:t>
      </w:r>
      <w:r w:rsidR="007E464A">
        <w:rPr>
          <w:rFonts w:ascii="Museo Sans 300" w:hAnsi="Museo Sans 300"/>
          <w:sz w:val="20"/>
          <w:szCs w:val="20"/>
        </w:rPr>
        <w:t>AES CLESA y Cía., S. en C. de C.V</w:t>
      </w:r>
      <w:r>
        <w:rPr>
          <w:rFonts w:ascii="Museo Sans 300"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derecho</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w:t>
      </w:r>
      <w:r w:rsidRPr="00EC2B52">
        <w:rPr>
          <w:rFonts w:ascii="Museo Sans 300" w:eastAsia="Arial" w:hAnsi="Museo Sans 300"/>
          <w:sz w:val="20"/>
          <w:szCs w:val="20"/>
        </w:rPr>
        <w:t>recuperar</w:t>
      </w:r>
      <w:r>
        <w:rPr>
          <w:rFonts w:ascii="Museo Sans 300" w:eastAsia="Arial" w:hAnsi="Museo Sans 300"/>
          <w:sz w:val="20"/>
          <w:szCs w:val="20"/>
        </w:rPr>
        <w:t xml:space="preserve"> </w:t>
      </w:r>
      <w:r w:rsidR="00AA3DB1" w:rsidRPr="00BF4B52">
        <w:rPr>
          <w:rFonts w:ascii="Museo Sans 300" w:hAnsi="Museo Sans 300"/>
          <w:sz w:val="20"/>
          <w:szCs w:val="20"/>
        </w:rPr>
        <w:t>la</w:t>
      </w:r>
      <w:r w:rsidR="00AA3DB1">
        <w:rPr>
          <w:rFonts w:ascii="Museo Sans 300" w:hAnsi="Museo Sans 300"/>
          <w:sz w:val="20"/>
          <w:szCs w:val="20"/>
        </w:rPr>
        <w:t>s</w:t>
      </w:r>
      <w:r w:rsidR="00AA3DB1" w:rsidRPr="00BF4B52">
        <w:rPr>
          <w:rFonts w:ascii="Museo Sans 300" w:hAnsi="Museo Sans 300"/>
          <w:sz w:val="20"/>
          <w:szCs w:val="20"/>
        </w:rPr>
        <w:t xml:space="preserve"> cantidad</w:t>
      </w:r>
      <w:r w:rsidR="00AA3DB1">
        <w:rPr>
          <w:rFonts w:ascii="Museo Sans 300" w:hAnsi="Museo Sans 300"/>
          <w:sz w:val="20"/>
          <w:szCs w:val="20"/>
        </w:rPr>
        <w:t>es</w:t>
      </w:r>
      <w:r w:rsidR="00AA3DB1" w:rsidRPr="00BF4B52">
        <w:rPr>
          <w:rFonts w:ascii="Museo Sans 300" w:hAnsi="Museo Sans 300"/>
          <w:sz w:val="20"/>
          <w:szCs w:val="20"/>
        </w:rPr>
        <w:t xml:space="preserve"> de </w:t>
      </w:r>
      <w:r w:rsidR="00AA3DB1">
        <w:rPr>
          <w:rFonts w:ascii="Museo Sans 300" w:hAnsi="Museo Sans 300"/>
          <w:sz w:val="20"/>
          <w:szCs w:val="20"/>
        </w:rPr>
        <w:t xml:space="preserve">TRESCIENTOS NOVENTA Y CINCO 26/100 DÓLARES DE LOS ESTADOS UNIDOS DE AMÉRICA (USD 395.26) </w:t>
      </w:r>
      <w:r w:rsidR="00AA3DB1" w:rsidRPr="00C87006">
        <w:rPr>
          <w:rFonts w:ascii="Museo Sans 300" w:hAnsi="Museo Sans 300"/>
          <w:sz w:val="20"/>
          <w:szCs w:val="20"/>
        </w:rPr>
        <w:t>IVA</w:t>
      </w:r>
      <w:r w:rsidR="00AA3DB1">
        <w:rPr>
          <w:rFonts w:ascii="Museo Sans 300" w:hAnsi="Museo Sans 300"/>
          <w:sz w:val="20"/>
          <w:szCs w:val="20"/>
        </w:rPr>
        <w:t xml:space="preserve"> </w:t>
      </w:r>
      <w:r w:rsidR="00AA3DB1" w:rsidRPr="00C87006">
        <w:rPr>
          <w:rFonts w:ascii="Museo Sans 300" w:hAnsi="Museo Sans 300"/>
          <w:sz w:val="20"/>
          <w:szCs w:val="20"/>
        </w:rPr>
        <w:t>incluido,</w:t>
      </w:r>
      <w:r w:rsidR="00AA3DB1">
        <w:rPr>
          <w:rFonts w:ascii="Museo Sans 300" w:hAnsi="Museo Sans 300"/>
          <w:sz w:val="20"/>
          <w:szCs w:val="20"/>
        </w:rPr>
        <w:t xml:space="preserve"> </w:t>
      </w:r>
      <w:r w:rsidR="00AA3DB1" w:rsidRPr="00C87006">
        <w:rPr>
          <w:rFonts w:ascii="Museo Sans 300" w:hAnsi="Museo Sans 300"/>
          <w:sz w:val="20"/>
          <w:szCs w:val="20"/>
        </w:rPr>
        <w:t>en</w:t>
      </w:r>
      <w:r w:rsidR="00AA3DB1">
        <w:rPr>
          <w:rFonts w:ascii="Museo Sans 300" w:hAnsi="Museo Sans 300"/>
          <w:sz w:val="20"/>
          <w:szCs w:val="20"/>
        </w:rPr>
        <w:t xml:space="preserve"> </w:t>
      </w:r>
      <w:r w:rsidR="00AA3DB1" w:rsidRPr="00C87006">
        <w:rPr>
          <w:rFonts w:ascii="Museo Sans 300" w:hAnsi="Museo Sans 300"/>
          <w:sz w:val="20"/>
          <w:szCs w:val="20"/>
        </w:rPr>
        <w:t>concepto</w:t>
      </w:r>
      <w:r w:rsidR="00AA3DB1">
        <w:rPr>
          <w:rFonts w:ascii="Museo Sans 300" w:hAnsi="Museo Sans 300"/>
          <w:sz w:val="20"/>
          <w:szCs w:val="20"/>
        </w:rPr>
        <w:t xml:space="preserve"> </w:t>
      </w:r>
      <w:r w:rsidR="00AA3DB1" w:rsidRPr="00C87006">
        <w:rPr>
          <w:rFonts w:ascii="Museo Sans 300" w:hAnsi="Museo Sans 300"/>
          <w:sz w:val="20"/>
          <w:szCs w:val="20"/>
        </w:rPr>
        <w:t>de</w:t>
      </w:r>
      <w:r w:rsidR="00AA3DB1">
        <w:rPr>
          <w:rFonts w:ascii="Museo Sans 300" w:hAnsi="Museo Sans 300"/>
          <w:sz w:val="20"/>
          <w:szCs w:val="20"/>
        </w:rPr>
        <w:t xml:space="preserve"> </w:t>
      </w:r>
      <w:r w:rsidR="00AA3DB1" w:rsidRPr="00C87006">
        <w:rPr>
          <w:rFonts w:ascii="Museo Sans 300" w:hAnsi="Museo Sans 300"/>
          <w:sz w:val="20"/>
          <w:szCs w:val="20"/>
        </w:rPr>
        <w:t>energía</w:t>
      </w:r>
      <w:r w:rsidR="00AA3DB1">
        <w:rPr>
          <w:rFonts w:ascii="Museo Sans 300" w:hAnsi="Museo Sans 300"/>
          <w:sz w:val="20"/>
          <w:szCs w:val="20"/>
        </w:rPr>
        <w:t xml:space="preserve"> </w:t>
      </w:r>
      <w:r w:rsidR="00AA3DB1" w:rsidRPr="00C87006">
        <w:rPr>
          <w:rFonts w:ascii="Museo Sans 300" w:hAnsi="Museo Sans 300"/>
          <w:sz w:val="20"/>
          <w:szCs w:val="20"/>
        </w:rPr>
        <w:t>no</w:t>
      </w:r>
      <w:r w:rsidR="00AA3DB1">
        <w:rPr>
          <w:rFonts w:ascii="Museo Sans 300" w:hAnsi="Museo Sans 300"/>
          <w:sz w:val="20"/>
          <w:szCs w:val="20"/>
        </w:rPr>
        <w:t xml:space="preserve"> </w:t>
      </w:r>
      <w:r w:rsidR="00AA3DB1" w:rsidRPr="00C87006">
        <w:rPr>
          <w:rFonts w:ascii="Museo Sans 300" w:hAnsi="Museo Sans 300"/>
          <w:sz w:val="20"/>
          <w:szCs w:val="20"/>
        </w:rPr>
        <w:t>registrada</w:t>
      </w:r>
      <w:r w:rsidR="00AA3DB1">
        <w:rPr>
          <w:rFonts w:ascii="Museo Sans 300" w:hAnsi="Museo Sans 300"/>
          <w:sz w:val="20"/>
          <w:szCs w:val="20"/>
        </w:rPr>
        <w:t xml:space="preserve">, </w:t>
      </w:r>
      <w:r w:rsidR="00AA3DB1">
        <w:rPr>
          <w:rFonts w:ascii="Museo Sans 300" w:hAnsi="Museo Sans 300" w:cs="Segoe UI"/>
          <w:sz w:val="20"/>
          <w:szCs w:val="20"/>
          <w:lang w:eastAsia="es-MX"/>
        </w:rPr>
        <w:t>y ONCE 62/100 DÓLARES DE LOS ESTADOS UNIDOS DE AMÉRICA (USD 11.62) en concepto de</w:t>
      </w:r>
      <w:r w:rsidR="00AA3DB1"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A3DB1">
        <w:rPr>
          <w:rFonts w:ascii="Museo Sans 300" w:hAnsi="Museo Sans 300" w:cs="Segoe UI"/>
          <w:sz w:val="20"/>
          <w:szCs w:val="20"/>
          <w:lang w:eastAsia="es-MX"/>
        </w:rPr>
        <w:t>3</w:t>
      </w:r>
      <w:r w:rsidR="00AA3DB1" w:rsidRPr="00746082">
        <w:rPr>
          <w:rFonts w:ascii="Museo Sans 300" w:hAnsi="Museo Sans 300" w:cs="Segoe UI"/>
          <w:sz w:val="20"/>
          <w:szCs w:val="20"/>
          <w:lang w:eastAsia="es-MX"/>
        </w:rPr>
        <w:t>.</w:t>
      </w:r>
      <w:r w:rsidR="00AA3DB1" w:rsidRPr="00746082">
        <w:rPr>
          <w:rFonts w:ascii="Museo Sans 300" w:eastAsia="Calibri" w:hAnsi="Museo Sans 300" w:cs="Segoe UI"/>
          <w:sz w:val="20"/>
          <w:szCs w:val="20"/>
          <w:lang w:eastAsia="es-MX"/>
        </w:rPr>
        <w:t xml:space="preserve"> </w:t>
      </w:r>
    </w:p>
    <w:p w14:paraId="6E82B0F9" w14:textId="22020E28" w:rsidR="00AF4C64" w:rsidRPr="00AA3DB1" w:rsidRDefault="00AF4C64" w:rsidP="00D26BDF">
      <w:pPr>
        <w:suppressAutoHyphens w:val="0"/>
        <w:autoSpaceDN/>
        <w:spacing w:after="0" w:line="240" w:lineRule="auto"/>
        <w:ind w:left="426"/>
        <w:jc w:val="both"/>
        <w:rPr>
          <w:rFonts w:ascii="Museo Sans 300" w:hAnsi="Museo Sans 300"/>
          <w:sz w:val="20"/>
          <w:szCs w:val="20"/>
          <w:lang w:val="es-ES"/>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1E350063" w14:textId="1B057494" w:rsidR="005E45BC" w:rsidRPr="00E34371" w:rsidRDefault="005E45BC" w:rsidP="00E34371">
      <w:pPr>
        <w:autoSpaceDE w:val="0"/>
        <w:adjustRightInd w:val="0"/>
        <w:jc w:val="both"/>
        <w:rPr>
          <w:rFonts w:ascii="Museo Sans 500" w:eastAsia="Arial" w:hAnsi="Museo Sans 500"/>
          <w:sz w:val="20"/>
          <w:szCs w:val="20"/>
        </w:rPr>
      </w:pPr>
      <w:r w:rsidRPr="00E34371">
        <w:rPr>
          <w:rFonts w:ascii="Museo Sans 500" w:eastAsia="Arial" w:hAnsi="Museo Sans 500"/>
          <w:b/>
          <w:sz w:val="20"/>
          <w:szCs w:val="20"/>
        </w:rPr>
        <w:t>POR</w:t>
      </w:r>
      <w:r w:rsidR="006662C8" w:rsidRPr="00E34371">
        <w:rPr>
          <w:rFonts w:ascii="Museo Sans 500" w:eastAsia="Arial" w:hAnsi="Museo Sans 500"/>
          <w:b/>
          <w:sz w:val="20"/>
          <w:szCs w:val="20"/>
        </w:rPr>
        <w:t xml:space="preserve"> </w:t>
      </w:r>
      <w:r w:rsidRPr="00E34371">
        <w:rPr>
          <w:rFonts w:ascii="Museo Sans 500" w:eastAsia="Arial" w:hAnsi="Museo Sans 500"/>
          <w:b/>
          <w:sz w:val="20"/>
          <w:szCs w:val="20"/>
        </w:rPr>
        <w:t>TANTO</w:t>
      </w:r>
      <w:r w:rsidRPr="00E34371">
        <w:rPr>
          <w:rFonts w:ascii="Museo Sans 500" w:eastAsia="Arial" w:hAnsi="Museo Sans 500"/>
          <w:sz w:val="20"/>
          <w:szCs w:val="20"/>
        </w:rPr>
        <w:t>,</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con</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base</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en</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la</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normativa</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sectorial</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y</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el</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informe</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técnico</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N.°</w:t>
      </w:r>
      <w:r w:rsidR="006662C8" w:rsidRPr="00E34371">
        <w:rPr>
          <w:rFonts w:ascii="Museo Sans 300" w:eastAsia="Arial" w:hAnsi="Museo Sans 300"/>
          <w:sz w:val="20"/>
          <w:szCs w:val="20"/>
        </w:rPr>
        <w:t xml:space="preserve"> </w:t>
      </w:r>
      <w:r w:rsidR="00735B96" w:rsidRPr="00E34371">
        <w:rPr>
          <w:rFonts w:ascii="Museo Sans 300" w:eastAsia="Arial" w:hAnsi="Museo Sans 300"/>
          <w:sz w:val="20"/>
          <w:szCs w:val="20"/>
        </w:rPr>
        <w:t>IT-0248</w:t>
      </w:r>
      <w:r w:rsidR="002248A4" w:rsidRPr="00E34371">
        <w:rPr>
          <w:rFonts w:ascii="Museo Sans 300" w:eastAsia="Arial" w:hAnsi="Museo Sans 300"/>
          <w:sz w:val="20"/>
          <w:szCs w:val="20"/>
        </w:rPr>
        <w:t>-CAU-23</w:t>
      </w:r>
      <w:r w:rsidRPr="00E34371">
        <w:rPr>
          <w:rFonts w:ascii="Museo Sans 300" w:hAnsi="Museo Sans 300" w:cs="Segoe UI"/>
          <w:sz w:val="20"/>
          <w:szCs w:val="20"/>
          <w:lang w:eastAsia="es-MX"/>
        </w:rPr>
        <w:t>,</w:t>
      </w:r>
      <w:r w:rsidR="006662C8" w:rsidRPr="00E34371">
        <w:rPr>
          <w:rFonts w:ascii="Museo Sans 300" w:eastAsia="Arial" w:hAnsi="Museo Sans 300"/>
          <w:sz w:val="20"/>
          <w:szCs w:val="20"/>
        </w:rPr>
        <w:t xml:space="preserve"> </w:t>
      </w:r>
      <w:r w:rsidR="00D2750A" w:rsidRPr="00E34371">
        <w:rPr>
          <w:rFonts w:ascii="Museo Sans 300" w:eastAsia="Arial" w:hAnsi="Museo Sans 300"/>
          <w:sz w:val="20"/>
          <w:szCs w:val="20"/>
        </w:rPr>
        <w:t>esta</w:t>
      </w:r>
      <w:r w:rsidR="006662C8" w:rsidRPr="00E34371">
        <w:rPr>
          <w:rFonts w:ascii="Museo Sans 300" w:eastAsia="Arial" w:hAnsi="Museo Sans 300"/>
          <w:sz w:val="20"/>
          <w:szCs w:val="20"/>
        </w:rPr>
        <w:t xml:space="preserve"> </w:t>
      </w:r>
      <w:r w:rsidR="00D2750A" w:rsidRPr="00E34371">
        <w:rPr>
          <w:rFonts w:ascii="Museo Sans 300" w:eastAsia="Arial" w:hAnsi="Museo Sans 300"/>
          <w:sz w:val="20"/>
          <w:szCs w:val="20"/>
        </w:rPr>
        <w:t>S</w:t>
      </w:r>
      <w:r w:rsidRPr="00E34371">
        <w:rPr>
          <w:rFonts w:ascii="Museo Sans 300" w:eastAsia="Arial" w:hAnsi="Museo Sans 300"/>
          <w:sz w:val="20"/>
          <w:szCs w:val="20"/>
        </w:rPr>
        <w:t>uperintendencia</w:t>
      </w:r>
      <w:r w:rsidR="006662C8" w:rsidRPr="00E34371">
        <w:rPr>
          <w:rFonts w:ascii="Museo Sans 300" w:eastAsia="Arial" w:hAnsi="Museo Sans 300"/>
          <w:sz w:val="20"/>
          <w:szCs w:val="20"/>
        </w:rPr>
        <w:t xml:space="preserve"> </w:t>
      </w:r>
      <w:r w:rsidRPr="00E34371">
        <w:rPr>
          <w:rFonts w:ascii="Museo Sans 500" w:eastAsia="Arial" w:hAnsi="Museo Sans 500"/>
          <w:b/>
          <w:sz w:val="20"/>
          <w:szCs w:val="20"/>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084E9E69"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9D5355">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B57931" w:rsidRPr="00B57931">
        <w:rPr>
          <w:rStyle w:val="normaltextrun"/>
          <w:rFonts w:ascii="Museo Sans 300" w:hAnsi="Museo Sans 300"/>
          <w:color w:val="000000"/>
          <w:sz w:val="20"/>
          <w:szCs w:val="20"/>
          <w:shd w:val="clear" w:color="auto" w:fill="FFFFFF"/>
        </w:rPr>
        <w:t xml:space="preserve">en </w:t>
      </w:r>
      <w:r w:rsidR="00563189">
        <w:rPr>
          <w:rFonts w:ascii="Museo Sans 300" w:hAnsi="Museo Sans 300"/>
          <w:sz w:val="20"/>
          <w:szCs w:val="20"/>
          <w:shd w:val="clear" w:color="auto" w:fill="FFFFFF"/>
        </w:rPr>
        <w:t xml:space="preserve">una </w:t>
      </w:r>
      <w:r w:rsidR="00563189" w:rsidRPr="00233864">
        <w:rPr>
          <w:rFonts w:ascii="Museo Sans 300" w:hAnsi="Museo Sans 300"/>
          <w:sz w:val="20"/>
          <w:szCs w:val="20"/>
          <w:shd w:val="clear" w:color="auto" w:fill="FFFFFF"/>
        </w:rPr>
        <w:t xml:space="preserve">línea </w:t>
      </w:r>
      <w:r w:rsidR="00563189">
        <w:rPr>
          <w:rFonts w:ascii="Museo Sans 300" w:hAnsi="Museo Sans 300"/>
          <w:sz w:val="20"/>
          <w:szCs w:val="20"/>
          <w:shd w:val="clear" w:color="auto" w:fill="FFFFFF"/>
        </w:rPr>
        <w:t xml:space="preserve">eléctrica adicional </w:t>
      </w:r>
      <w:r w:rsidR="00563189" w:rsidRPr="00233864">
        <w:rPr>
          <w:rFonts w:ascii="Museo Sans 300" w:hAnsi="Museo Sans 300"/>
          <w:sz w:val="20"/>
          <w:szCs w:val="20"/>
          <w:shd w:val="clear" w:color="auto" w:fill="FFFFFF"/>
        </w:rPr>
        <w:t xml:space="preserve">conectada desde la </w:t>
      </w:r>
      <w:r w:rsidR="00563189">
        <w:rPr>
          <w:rFonts w:ascii="Museo Sans 300" w:hAnsi="Museo Sans 300"/>
          <w:sz w:val="20"/>
          <w:szCs w:val="20"/>
          <w:shd w:val="clear" w:color="auto" w:fill="FFFFFF"/>
        </w:rPr>
        <w:t xml:space="preserve">acometida </w:t>
      </w:r>
      <w:r w:rsidR="00B12402">
        <w:rPr>
          <w:rFonts w:ascii="Museo Sans 300" w:hAnsi="Museo Sans 300"/>
          <w:sz w:val="20"/>
          <w:szCs w:val="20"/>
          <w:shd w:val="clear" w:color="auto" w:fill="FFFFFF"/>
        </w:rPr>
        <w:t>a través de la cual</w:t>
      </w:r>
      <w:r w:rsidR="00B57931">
        <w:rPr>
          <w:rFonts w:ascii="Museo Sans 300" w:hAnsi="Museo Sans 300"/>
          <w:sz w:val="20"/>
          <w:szCs w:val="20"/>
          <w:shd w:val="clear" w:color="auto" w:fill="FFFFFF"/>
        </w:rPr>
        <w:t xml:space="preserve"> se</w:t>
      </w:r>
      <w:r w:rsidR="00B12402">
        <w:rPr>
          <w:rFonts w:ascii="Museo Sans 300" w:hAnsi="Museo Sans 300"/>
          <w:sz w:val="20"/>
          <w:szCs w:val="20"/>
          <w:shd w:val="clear" w:color="auto" w:fill="FFFFFF"/>
        </w:rPr>
        <w:t xml:space="preserve">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2371CD2" w14:textId="33700072" w:rsidR="00AA3DB1" w:rsidRDefault="00D26BDF" w:rsidP="00AA3DB1">
      <w:pPr>
        <w:numPr>
          <w:ilvl w:val="0"/>
          <w:numId w:val="5"/>
        </w:numPr>
        <w:suppressAutoHyphens w:val="0"/>
        <w:autoSpaceDN/>
        <w:spacing w:after="0" w:line="240" w:lineRule="auto"/>
        <w:jc w:val="both"/>
        <w:textAlignment w:val="auto"/>
        <w:rPr>
          <w:rFonts w:ascii="Museo Sans 300" w:hAnsi="Museo Sans 300" w:cs="Segoe UI"/>
          <w:sz w:val="20"/>
          <w:szCs w:val="20"/>
          <w:lang w:eastAsia="es-MX"/>
        </w:rPr>
      </w:pPr>
      <w:r w:rsidRPr="00AA3DB1">
        <w:rPr>
          <w:rFonts w:ascii="Museo Sans 300" w:eastAsia="Arial" w:hAnsi="Museo Sans 300"/>
          <w:sz w:val="20"/>
          <w:szCs w:val="20"/>
          <w:lang w:eastAsia="es-SV"/>
        </w:rPr>
        <w:t xml:space="preserve">Determinar que la sociedad </w:t>
      </w:r>
      <w:r w:rsidR="007E464A" w:rsidRPr="00AA3DB1">
        <w:rPr>
          <w:rFonts w:ascii="Museo Sans 300" w:eastAsia="Arial" w:hAnsi="Museo Sans 300"/>
          <w:sz w:val="20"/>
          <w:szCs w:val="20"/>
          <w:lang w:eastAsia="es-SV"/>
        </w:rPr>
        <w:t>AES CLESA y Cía., S. en C. de C.V</w:t>
      </w:r>
      <w:r w:rsidRPr="00AA3DB1">
        <w:rPr>
          <w:rFonts w:ascii="Museo Sans 300" w:eastAsia="Arial" w:hAnsi="Museo Sans 300"/>
          <w:sz w:val="20"/>
          <w:szCs w:val="20"/>
          <w:lang w:eastAsia="es-SV"/>
        </w:rPr>
        <w:t xml:space="preserve">. tiene el derecho a recuperar </w:t>
      </w:r>
      <w:r w:rsidR="00AA3DB1" w:rsidRPr="00BF4B52">
        <w:rPr>
          <w:rFonts w:ascii="Museo Sans 300" w:hAnsi="Museo Sans 300"/>
          <w:sz w:val="20"/>
          <w:szCs w:val="20"/>
        </w:rPr>
        <w:t>la</w:t>
      </w:r>
      <w:r w:rsidR="00AA3DB1">
        <w:rPr>
          <w:rFonts w:ascii="Museo Sans 300" w:hAnsi="Museo Sans 300"/>
          <w:sz w:val="20"/>
          <w:szCs w:val="20"/>
        </w:rPr>
        <w:t>s</w:t>
      </w:r>
      <w:r w:rsidR="00AA3DB1" w:rsidRPr="00BF4B52">
        <w:rPr>
          <w:rFonts w:ascii="Museo Sans 300" w:hAnsi="Museo Sans 300"/>
          <w:sz w:val="20"/>
          <w:szCs w:val="20"/>
        </w:rPr>
        <w:t xml:space="preserve"> cantidad</w:t>
      </w:r>
      <w:r w:rsidR="00AA3DB1">
        <w:rPr>
          <w:rFonts w:ascii="Museo Sans 300" w:hAnsi="Museo Sans 300"/>
          <w:sz w:val="20"/>
          <w:szCs w:val="20"/>
        </w:rPr>
        <w:t>es</w:t>
      </w:r>
      <w:r w:rsidR="00AA3DB1" w:rsidRPr="00BF4B52">
        <w:rPr>
          <w:rFonts w:ascii="Museo Sans 300" w:hAnsi="Museo Sans 300"/>
          <w:sz w:val="20"/>
          <w:szCs w:val="20"/>
        </w:rPr>
        <w:t xml:space="preserve"> de </w:t>
      </w:r>
      <w:r w:rsidR="00AA3DB1">
        <w:rPr>
          <w:rFonts w:ascii="Museo Sans 300" w:hAnsi="Museo Sans 300"/>
          <w:sz w:val="20"/>
          <w:szCs w:val="20"/>
        </w:rPr>
        <w:t xml:space="preserve">TRESCIENTOS NOVENTA Y CINCO 26/100 DÓLARES DE LOS ESTADOS UNIDOS DE AMÉRICA (USD 395.26) </w:t>
      </w:r>
      <w:r w:rsidR="00AA3DB1" w:rsidRPr="00C87006">
        <w:rPr>
          <w:rFonts w:ascii="Museo Sans 300" w:hAnsi="Museo Sans 300"/>
          <w:sz w:val="20"/>
          <w:szCs w:val="20"/>
        </w:rPr>
        <w:t>IVA</w:t>
      </w:r>
      <w:r w:rsidR="00AA3DB1">
        <w:rPr>
          <w:rFonts w:ascii="Museo Sans 300" w:hAnsi="Museo Sans 300"/>
          <w:sz w:val="20"/>
          <w:szCs w:val="20"/>
        </w:rPr>
        <w:t xml:space="preserve"> </w:t>
      </w:r>
      <w:r w:rsidR="00AA3DB1" w:rsidRPr="00C87006">
        <w:rPr>
          <w:rFonts w:ascii="Museo Sans 300" w:hAnsi="Museo Sans 300"/>
          <w:sz w:val="20"/>
          <w:szCs w:val="20"/>
        </w:rPr>
        <w:t>incluido,</w:t>
      </w:r>
      <w:r w:rsidR="00AA3DB1">
        <w:rPr>
          <w:rFonts w:ascii="Museo Sans 300" w:hAnsi="Museo Sans 300"/>
          <w:sz w:val="20"/>
          <w:szCs w:val="20"/>
        </w:rPr>
        <w:t xml:space="preserve"> </w:t>
      </w:r>
      <w:r w:rsidR="00AA3DB1" w:rsidRPr="00C87006">
        <w:rPr>
          <w:rFonts w:ascii="Museo Sans 300" w:hAnsi="Museo Sans 300"/>
          <w:sz w:val="20"/>
          <w:szCs w:val="20"/>
        </w:rPr>
        <w:t>en</w:t>
      </w:r>
      <w:r w:rsidR="00AA3DB1">
        <w:rPr>
          <w:rFonts w:ascii="Museo Sans 300" w:hAnsi="Museo Sans 300"/>
          <w:sz w:val="20"/>
          <w:szCs w:val="20"/>
        </w:rPr>
        <w:t xml:space="preserve"> </w:t>
      </w:r>
      <w:r w:rsidR="00AA3DB1" w:rsidRPr="00C87006">
        <w:rPr>
          <w:rFonts w:ascii="Museo Sans 300" w:hAnsi="Museo Sans 300"/>
          <w:sz w:val="20"/>
          <w:szCs w:val="20"/>
        </w:rPr>
        <w:t>concepto</w:t>
      </w:r>
      <w:r w:rsidR="00AA3DB1">
        <w:rPr>
          <w:rFonts w:ascii="Museo Sans 300" w:hAnsi="Museo Sans 300"/>
          <w:sz w:val="20"/>
          <w:szCs w:val="20"/>
        </w:rPr>
        <w:t xml:space="preserve"> </w:t>
      </w:r>
      <w:r w:rsidR="00AA3DB1" w:rsidRPr="00C87006">
        <w:rPr>
          <w:rFonts w:ascii="Museo Sans 300" w:hAnsi="Museo Sans 300"/>
          <w:sz w:val="20"/>
          <w:szCs w:val="20"/>
        </w:rPr>
        <w:t>de</w:t>
      </w:r>
      <w:r w:rsidR="00AA3DB1">
        <w:rPr>
          <w:rFonts w:ascii="Museo Sans 300" w:hAnsi="Museo Sans 300"/>
          <w:sz w:val="20"/>
          <w:szCs w:val="20"/>
        </w:rPr>
        <w:t xml:space="preserve"> </w:t>
      </w:r>
      <w:r w:rsidR="00AA3DB1" w:rsidRPr="00C87006">
        <w:rPr>
          <w:rFonts w:ascii="Museo Sans 300" w:hAnsi="Museo Sans 300"/>
          <w:sz w:val="20"/>
          <w:szCs w:val="20"/>
        </w:rPr>
        <w:t>energía</w:t>
      </w:r>
      <w:r w:rsidR="00AA3DB1">
        <w:rPr>
          <w:rFonts w:ascii="Museo Sans 300" w:hAnsi="Museo Sans 300"/>
          <w:sz w:val="20"/>
          <w:szCs w:val="20"/>
        </w:rPr>
        <w:t xml:space="preserve"> </w:t>
      </w:r>
      <w:r w:rsidR="00AA3DB1" w:rsidRPr="00C87006">
        <w:rPr>
          <w:rFonts w:ascii="Museo Sans 300" w:hAnsi="Museo Sans 300"/>
          <w:sz w:val="20"/>
          <w:szCs w:val="20"/>
        </w:rPr>
        <w:t>no</w:t>
      </w:r>
      <w:r w:rsidR="00AA3DB1">
        <w:rPr>
          <w:rFonts w:ascii="Museo Sans 300" w:hAnsi="Museo Sans 300"/>
          <w:sz w:val="20"/>
          <w:szCs w:val="20"/>
        </w:rPr>
        <w:t xml:space="preserve"> </w:t>
      </w:r>
      <w:r w:rsidR="00AA3DB1" w:rsidRPr="00C87006">
        <w:rPr>
          <w:rFonts w:ascii="Museo Sans 300" w:hAnsi="Museo Sans 300"/>
          <w:sz w:val="20"/>
          <w:szCs w:val="20"/>
        </w:rPr>
        <w:t>registrada</w:t>
      </w:r>
      <w:r w:rsidR="00AA3DB1">
        <w:rPr>
          <w:rFonts w:ascii="Museo Sans 300" w:hAnsi="Museo Sans 300"/>
          <w:sz w:val="20"/>
          <w:szCs w:val="20"/>
        </w:rPr>
        <w:t xml:space="preserve">, </w:t>
      </w:r>
      <w:r w:rsidR="00AA3DB1">
        <w:rPr>
          <w:rFonts w:ascii="Museo Sans 300" w:hAnsi="Museo Sans 300" w:cs="Segoe UI"/>
          <w:sz w:val="20"/>
          <w:szCs w:val="20"/>
          <w:lang w:eastAsia="es-MX"/>
        </w:rPr>
        <w:t>y ONCE 62/100 DÓLARES DE LOS ESTADOS UNIDOS DE AMÉRICA (USD 11.62) en concepto de</w:t>
      </w:r>
      <w:r w:rsidR="00AA3DB1"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A3DB1">
        <w:rPr>
          <w:rFonts w:ascii="Museo Sans 300" w:hAnsi="Museo Sans 300" w:cs="Segoe UI"/>
          <w:sz w:val="20"/>
          <w:szCs w:val="20"/>
          <w:lang w:eastAsia="es-MX"/>
        </w:rPr>
        <w:t>3</w:t>
      </w:r>
      <w:r w:rsidR="00AA3DB1" w:rsidRPr="00746082">
        <w:rPr>
          <w:rFonts w:ascii="Museo Sans 300" w:hAnsi="Museo Sans 300" w:cs="Segoe UI"/>
          <w:sz w:val="20"/>
          <w:szCs w:val="20"/>
          <w:lang w:eastAsia="es-MX"/>
        </w:rPr>
        <w:t xml:space="preserve">. </w:t>
      </w:r>
    </w:p>
    <w:p w14:paraId="6FEAAB5E" w14:textId="5759792F" w:rsidR="00270F74" w:rsidRPr="00AA3DB1" w:rsidRDefault="00270F74" w:rsidP="00AA3DB1">
      <w:pPr>
        <w:suppressAutoHyphens w:val="0"/>
        <w:autoSpaceDN/>
        <w:spacing w:after="0" w:line="240" w:lineRule="auto"/>
        <w:ind w:left="360"/>
        <w:jc w:val="both"/>
        <w:textAlignment w:val="auto"/>
        <w:rPr>
          <w:rFonts w:ascii="Museo Sans 300" w:eastAsia="Arial" w:hAnsi="Museo Sans 300"/>
          <w:sz w:val="20"/>
          <w:szCs w:val="20"/>
          <w:lang w:eastAsia="es-SV"/>
        </w:rPr>
      </w:pPr>
    </w:p>
    <w:p w14:paraId="15B972C0" w14:textId="6E86F385" w:rsidR="00D26BDF" w:rsidRDefault="00D26BDF" w:rsidP="00D26BDF">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735B96">
        <w:rPr>
          <w:rFonts w:ascii="Museo Sans 300" w:eastAsia="Times New Roman" w:hAnsi="Museo Sans 300" w:cs="Segoe UI"/>
          <w:sz w:val="20"/>
          <w:szCs w:val="20"/>
          <w:lang w:eastAsia="es-SV"/>
        </w:rPr>
        <w:t>IT-0248</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760B5FC6" w14:textId="77777777" w:rsidR="00DC5AD7" w:rsidRPr="00EC2B52" w:rsidRDefault="00DC5AD7"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169DD30"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FA7E5A">
        <w:rPr>
          <w:rFonts w:ascii="Museo Sans 300" w:eastAsia="Arial" w:hAnsi="Museo Sans 300"/>
          <w:sz w:val="20"/>
          <w:szCs w:val="20"/>
          <w:lang w:eastAsia="es-SV"/>
        </w:rPr>
        <w:t>x</w:t>
      </w:r>
      <w:r w:rsidR="009D5355">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C163" w14:textId="77777777" w:rsidR="00156A4A" w:rsidRDefault="00156A4A">
      <w:pPr>
        <w:spacing w:after="0" w:line="240" w:lineRule="auto"/>
      </w:pPr>
      <w:r>
        <w:separator/>
      </w:r>
    </w:p>
  </w:endnote>
  <w:endnote w:type="continuationSeparator" w:id="0">
    <w:p w14:paraId="143080C2" w14:textId="77777777" w:rsidR="00156A4A" w:rsidRDefault="00156A4A">
      <w:pPr>
        <w:spacing w:after="0" w:line="240" w:lineRule="auto"/>
      </w:pPr>
      <w:r>
        <w:continuationSeparator/>
      </w:r>
    </w:p>
  </w:endnote>
  <w:endnote w:type="continuationNotice" w:id="1">
    <w:p w14:paraId="576F5972" w14:textId="77777777" w:rsidR="00156A4A" w:rsidRDefault="00156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4972" w14:textId="77777777" w:rsidR="00156A4A" w:rsidRDefault="00156A4A">
      <w:pPr>
        <w:spacing w:after="0" w:line="240" w:lineRule="auto"/>
      </w:pPr>
      <w:r>
        <w:rPr>
          <w:color w:val="000000"/>
        </w:rPr>
        <w:separator/>
      </w:r>
    </w:p>
  </w:footnote>
  <w:footnote w:type="continuationSeparator" w:id="0">
    <w:p w14:paraId="72FF0418" w14:textId="77777777" w:rsidR="00156A4A" w:rsidRDefault="00156A4A">
      <w:pPr>
        <w:spacing w:after="0" w:line="240" w:lineRule="auto"/>
      </w:pPr>
      <w:r>
        <w:continuationSeparator/>
      </w:r>
    </w:p>
  </w:footnote>
  <w:footnote w:type="continuationNotice" w:id="1">
    <w:p w14:paraId="72B08E95" w14:textId="77777777" w:rsidR="00156A4A" w:rsidRDefault="00156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8"/>
  </w:num>
  <w:num w:numId="2" w16cid:durableId="23750049">
    <w:abstractNumId w:val="14"/>
  </w:num>
  <w:num w:numId="3" w16cid:durableId="2012873170">
    <w:abstractNumId w:val="8"/>
  </w:num>
  <w:num w:numId="4" w16cid:durableId="1833788101">
    <w:abstractNumId w:val="2"/>
  </w:num>
  <w:num w:numId="5"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1"/>
  </w:num>
  <w:num w:numId="7" w16cid:durableId="663125927">
    <w:abstractNumId w:val="15"/>
  </w:num>
  <w:num w:numId="8" w16cid:durableId="1741757273">
    <w:abstractNumId w:val="13"/>
  </w:num>
  <w:num w:numId="9" w16cid:durableId="62459676">
    <w:abstractNumId w:val="17"/>
  </w:num>
  <w:num w:numId="10" w16cid:durableId="1851916650">
    <w:abstractNumId w:val="6"/>
  </w:num>
  <w:num w:numId="11" w16cid:durableId="1357543687">
    <w:abstractNumId w:val="19"/>
  </w:num>
  <w:num w:numId="12" w16cid:durableId="839199822">
    <w:abstractNumId w:val="10"/>
  </w:num>
  <w:num w:numId="13" w16cid:durableId="284821585">
    <w:abstractNumId w:val="7"/>
  </w:num>
  <w:num w:numId="14" w16cid:durableId="1398892854">
    <w:abstractNumId w:val="1"/>
  </w:num>
  <w:num w:numId="15" w16cid:durableId="839123738">
    <w:abstractNumId w:val="12"/>
  </w:num>
  <w:num w:numId="16"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9"/>
  </w:num>
  <w:num w:numId="18" w16cid:durableId="390617197">
    <w:abstractNumId w:val="16"/>
  </w:num>
  <w:num w:numId="19" w16cid:durableId="1518688372">
    <w:abstractNumId w:val="5"/>
  </w:num>
  <w:num w:numId="20" w16cid:durableId="2075546979">
    <w:abstractNumId w:val="0"/>
  </w:num>
  <w:num w:numId="21" w16cid:durableId="202258514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4B6"/>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0E8"/>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25F8"/>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1DDB"/>
    <w:rsid w:val="000A2266"/>
    <w:rsid w:val="000A288A"/>
    <w:rsid w:val="000A3139"/>
    <w:rsid w:val="000A49D1"/>
    <w:rsid w:val="000A4F16"/>
    <w:rsid w:val="000A6025"/>
    <w:rsid w:val="000A61A9"/>
    <w:rsid w:val="000A6F15"/>
    <w:rsid w:val="000B35C0"/>
    <w:rsid w:val="000B4D37"/>
    <w:rsid w:val="000B5267"/>
    <w:rsid w:val="000B5B11"/>
    <w:rsid w:val="000B65ED"/>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2D94"/>
    <w:rsid w:val="000D3E4C"/>
    <w:rsid w:val="000D54A2"/>
    <w:rsid w:val="000D59FB"/>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68E0"/>
    <w:rsid w:val="000F74D1"/>
    <w:rsid w:val="000F7BFF"/>
    <w:rsid w:val="001007A8"/>
    <w:rsid w:val="00103097"/>
    <w:rsid w:val="00103D0F"/>
    <w:rsid w:val="00104620"/>
    <w:rsid w:val="001065A6"/>
    <w:rsid w:val="0010680B"/>
    <w:rsid w:val="001069B4"/>
    <w:rsid w:val="0011021F"/>
    <w:rsid w:val="0011199E"/>
    <w:rsid w:val="00111E28"/>
    <w:rsid w:val="001147D9"/>
    <w:rsid w:val="00115126"/>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A4A"/>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5F0"/>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A5918"/>
    <w:rsid w:val="001B059B"/>
    <w:rsid w:val="001B098B"/>
    <w:rsid w:val="001B1FA8"/>
    <w:rsid w:val="001B2309"/>
    <w:rsid w:val="001B33C7"/>
    <w:rsid w:val="001B3D33"/>
    <w:rsid w:val="001B4363"/>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DAB"/>
    <w:rsid w:val="0021571F"/>
    <w:rsid w:val="00215AFC"/>
    <w:rsid w:val="00217592"/>
    <w:rsid w:val="002176F7"/>
    <w:rsid w:val="00220F2D"/>
    <w:rsid w:val="002214C1"/>
    <w:rsid w:val="00221BD7"/>
    <w:rsid w:val="00222058"/>
    <w:rsid w:val="002234A4"/>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1CB"/>
    <w:rsid w:val="0024433B"/>
    <w:rsid w:val="0024591B"/>
    <w:rsid w:val="00246970"/>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17B2"/>
    <w:rsid w:val="002A36E6"/>
    <w:rsid w:val="002A3867"/>
    <w:rsid w:val="002A42E5"/>
    <w:rsid w:val="002A5230"/>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2F7826"/>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165ED"/>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0E0"/>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0C4"/>
    <w:rsid w:val="0035663A"/>
    <w:rsid w:val="00360CB0"/>
    <w:rsid w:val="003613F8"/>
    <w:rsid w:val="00362F3B"/>
    <w:rsid w:val="0036375D"/>
    <w:rsid w:val="0036470A"/>
    <w:rsid w:val="003652C5"/>
    <w:rsid w:val="00365D75"/>
    <w:rsid w:val="00366F8C"/>
    <w:rsid w:val="0036745E"/>
    <w:rsid w:val="003675A6"/>
    <w:rsid w:val="00367DC9"/>
    <w:rsid w:val="00370AAF"/>
    <w:rsid w:val="00371AB2"/>
    <w:rsid w:val="00371AC8"/>
    <w:rsid w:val="00371E2C"/>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4A0A"/>
    <w:rsid w:val="003A54DB"/>
    <w:rsid w:val="003B07D1"/>
    <w:rsid w:val="003B0B60"/>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161D"/>
    <w:rsid w:val="003F27AF"/>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726"/>
    <w:rsid w:val="00424E84"/>
    <w:rsid w:val="00425F98"/>
    <w:rsid w:val="004269D0"/>
    <w:rsid w:val="00426A07"/>
    <w:rsid w:val="0042736D"/>
    <w:rsid w:val="004302C4"/>
    <w:rsid w:val="00431126"/>
    <w:rsid w:val="00431338"/>
    <w:rsid w:val="004323A6"/>
    <w:rsid w:val="0043270B"/>
    <w:rsid w:val="004331A7"/>
    <w:rsid w:val="004339C4"/>
    <w:rsid w:val="00434779"/>
    <w:rsid w:val="00434C5D"/>
    <w:rsid w:val="00435F11"/>
    <w:rsid w:val="00437654"/>
    <w:rsid w:val="00440445"/>
    <w:rsid w:val="00440558"/>
    <w:rsid w:val="0044126A"/>
    <w:rsid w:val="00442D52"/>
    <w:rsid w:val="00444906"/>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24BF"/>
    <w:rsid w:val="00474D3A"/>
    <w:rsid w:val="00475FEE"/>
    <w:rsid w:val="00476E83"/>
    <w:rsid w:val="004775B7"/>
    <w:rsid w:val="00480021"/>
    <w:rsid w:val="00480BE0"/>
    <w:rsid w:val="00481350"/>
    <w:rsid w:val="0048136F"/>
    <w:rsid w:val="0048150C"/>
    <w:rsid w:val="004816BD"/>
    <w:rsid w:val="00481E28"/>
    <w:rsid w:val="00481F70"/>
    <w:rsid w:val="00482C7D"/>
    <w:rsid w:val="004845A8"/>
    <w:rsid w:val="004859EA"/>
    <w:rsid w:val="00486279"/>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58A"/>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89"/>
    <w:rsid w:val="005631A7"/>
    <w:rsid w:val="00563274"/>
    <w:rsid w:val="00564C53"/>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8A4"/>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A7B2F"/>
    <w:rsid w:val="006B020F"/>
    <w:rsid w:val="006B117E"/>
    <w:rsid w:val="006B2389"/>
    <w:rsid w:val="006B252B"/>
    <w:rsid w:val="006B267D"/>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59C7"/>
    <w:rsid w:val="006D6D2E"/>
    <w:rsid w:val="006E1428"/>
    <w:rsid w:val="006E2691"/>
    <w:rsid w:val="006E3749"/>
    <w:rsid w:val="006E604D"/>
    <w:rsid w:val="006E6CCA"/>
    <w:rsid w:val="006F00A0"/>
    <w:rsid w:val="006F0257"/>
    <w:rsid w:val="006F0BB9"/>
    <w:rsid w:val="006F10A1"/>
    <w:rsid w:val="006F1B46"/>
    <w:rsid w:val="006F1F65"/>
    <w:rsid w:val="006F34FC"/>
    <w:rsid w:val="006F3EF0"/>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27FB7"/>
    <w:rsid w:val="00731FE2"/>
    <w:rsid w:val="007327FE"/>
    <w:rsid w:val="00732D11"/>
    <w:rsid w:val="00734243"/>
    <w:rsid w:val="007343CA"/>
    <w:rsid w:val="0073510A"/>
    <w:rsid w:val="007351AF"/>
    <w:rsid w:val="00735B96"/>
    <w:rsid w:val="007448A0"/>
    <w:rsid w:val="00744CCF"/>
    <w:rsid w:val="00746CFD"/>
    <w:rsid w:val="00747510"/>
    <w:rsid w:val="00747DA5"/>
    <w:rsid w:val="00747E28"/>
    <w:rsid w:val="0075057F"/>
    <w:rsid w:val="00750BF3"/>
    <w:rsid w:val="00751341"/>
    <w:rsid w:val="007530A2"/>
    <w:rsid w:val="007548D0"/>
    <w:rsid w:val="00761018"/>
    <w:rsid w:val="00763341"/>
    <w:rsid w:val="007643C9"/>
    <w:rsid w:val="00770434"/>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2E75"/>
    <w:rsid w:val="0079310E"/>
    <w:rsid w:val="007934EA"/>
    <w:rsid w:val="00795787"/>
    <w:rsid w:val="00796340"/>
    <w:rsid w:val="00796CC9"/>
    <w:rsid w:val="00797FBA"/>
    <w:rsid w:val="007A024D"/>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264F"/>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096A"/>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249"/>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5859"/>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31C3"/>
    <w:rsid w:val="008B44D6"/>
    <w:rsid w:val="008B61FB"/>
    <w:rsid w:val="008B6254"/>
    <w:rsid w:val="008B715C"/>
    <w:rsid w:val="008B775F"/>
    <w:rsid w:val="008B7A00"/>
    <w:rsid w:val="008C043E"/>
    <w:rsid w:val="008C08B7"/>
    <w:rsid w:val="008C1C2E"/>
    <w:rsid w:val="008C2610"/>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7A"/>
    <w:rsid w:val="008D78C4"/>
    <w:rsid w:val="008D7BA5"/>
    <w:rsid w:val="008E23B3"/>
    <w:rsid w:val="008E2F65"/>
    <w:rsid w:val="008E404A"/>
    <w:rsid w:val="008E444E"/>
    <w:rsid w:val="008E44C3"/>
    <w:rsid w:val="008E50AB"/>
    <w:rsid w:val="008E7A18"/>
    <w:rsid w:val="008F03BB"/>
    <w:rsid w:val="008F0DF1"/>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07E3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272FD"/>
    <w:rsid w:val="0093124F"/>
    <w:rsid w:val="00931EB0"/>
    <w:rsid w:val="00933F82"/>
    <w:rsid w:val="00934ACE"/>
    <w:rsid w:val="00935BCF"/>
    <w:rsid w:val="00936398"/>
    <w:rsid w:val="00936637"/>
    <w:rsid w:val="009368E1"/>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5A7"/>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AB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5FC2"/>
    <w:rsid w:val="009B67E6"/>
    <w:rsid w:val="009C1D1E"/>
    <w:rsid w:val="009C622A"/>
    <w:rsid w:val="009C6DB1"/>
    <w:rsid w:val="009C7239"/>
    <w:rsid w:val="009C7B33"/>
    <w:rsid w:val="009D1122"/>
    <w:rsid w:val="009D13E5"/>
    <w:rsid w:val="009D142E"/>
    <w:rsid w:val="009D2D6A"/>
    <w:rsid w:val="009D5355"/>
    <w:rsid w:val="009D603E"/>
    <w:rsid w:val="009D6CBB"/>
    <w:rsid w:val="009D6E54"/>
    <w:rsid w:val="009D7E56"/>
    <w:rsid w:val="009E02B5"/>
    <w:rsid w:val="009E07F6"/>
    <w:rsid w:val="009E0A38"/>
    <w:rsid w:val="009E2141"/>
    <w:rsid w:val="009E2268"/>
    <w:rsid w:val="009E2C09"/>
    <w:rsid w:val="009E40AB"/>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3DB1"/>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1015"/>
    <w:rsid w:val="00AE2066"/>
    <w:rsid w:val="00AE3420"/>
    <w:rsid w:val="00AE4900"/>
    <w:rsid w:val="00AE4DC2"/>
    <w:rsid w:val="00AE66AF"/>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3C22"/>
    <w:rsid w:val="00B15AB6"/>
    <w:rsid w:val="00B15F0A"/>
    <w:rsid w:val="00B16A3C"/>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5673"/>
    <w:rsid w:val="00B4662A"/>
    <w:rsid w:val="00B46AAA"/>
    <w:rsid w:val="00B502DC"/>
    <w:rsid w:val="00B50631"/>
    <w:rsid w:val="00B5169A"/>
    <w:rsid w:val="00B51D42"/>
    <w:rsid w:val="00B52258"/>
    <w:rsid w:val="00B5248B"/>
    <w:rsid w:val="00B53C9B"/>
    <w:rsid w:val="00B562C1"/>
    <w:rsid w:val="00B575BE"/>
    <w:rsid w:val="00B57931"/>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88A"/>
    <w:rsid w:val="00B74E49"/>
    <w:rsid w:val="00B77972"/>
    <w:rsid w:val="00B8092D"/>
    <w:rsid w:val="00B82FAF"/>
    <w:rsid w:val="00B838D9"/>
    <w:rsid w:val="00B84337"/>
    <w:rsid w:val="00B84AD9"/>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A7E3A"/>
    <w:rsid w:val="00BB256F"/>
    <w:rsid w:val="00BB25C6"/>
    <w:rsid w:val="00BB412A"/>
    <w:rsid w:val="00BB7248"/>
    <w:rsid w:val="00BB7F55"/>
    <w:rsid w:val="00BC0340"/>
    <w:rsid w:val="00BC2413"/>
    <w:rsid w:val="00BC2A64"/>
    <w:rsid w:val="00BC30F4"/>
    <w:rsid w:val="00BC3D4E"/>
    <w:rsid w:val="00BC3FA5"/>
    <w:rsid w:val="00BC48AB"/>
    <w:rsid w:val="00BC4944"/>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D87"/>
    <w:rsid w:val="00C00E7E"/>
    <w:rsid w:val="00C01B18"/>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650"/>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22F9"/>
    <w:rsid w:val="00D8413D"/>
    <w:rsid w:val="00D853F1"/>
    <w:rsid w:val="00D858FD"/>
    <w:rsid w:val="00D9198B"/>
    <w:rsid w:val="00D92CD9"/>
    <w:rsid w:val="00D92D3E"/>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5AD7"/>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1B6"/>
    <w:rsid w:val="00DE73D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3F4"/>
    <w:rsid w:val="00E3078D"/>
    <w:rsid w:val="00E33016"/>
    <w:rsid w:val="00E33494"/>
    <w:rsid w:val="00E34371"/>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35D"/>
    <w:rsid w:val="00E54783"/>
    <w:rsid w:val="00E54EE5"/>
    <w:rsid w:val="00E55369"/>
    <w:rsid w:val="00E553CD"/>
    <w:rsid w:val="00E56560"/>
    <w:rsid w:val="00E574AC"/>
    <w:rsid w:val="00E6249A"/>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3AD0"/>
    <w:rsid w:val="00E7597B"/>
    <w:rsid w:val="00E75DBA"/>
    <w:rsid w:val="00E76B9F"/>
    <w:rsid w:val="00E76E22"/>
    <w:rsid w:val="00E8049C"/>
    <w:rsid w:val="00E80E49"/>
    <w:rsid w:val="00E812E9"/>
    <w:rsid w:val="00E81BF9"/>
    <w:rsid w:val="00E8275D"/>
    <w:rsid w:val="00E83858"/>
    <w:rsid w:val="00E83F7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3A7"/>
    <w:rsid w:val="00F309EC"/>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73C"/>
    <w:rsid w:val="00F53E36"/>
    <w:rsid w:val="00F5416E"/>
    <w:rsid w:val="00F54A00"/>
    <w:rsid w:val="00F55FB3"/>
    <w:rsid w:val="00F56376"/>
    <w:rsid w:val="00F574DF"/>
    <w:rsid w:val="00F61C1E"/>
    <w:rsid w:val="00F624A3"/>
    <w:rsid w:val="00F65BEE"/>
    <w:rsid w:val="00F664CC"/>
    <w:rsid w:val="00F6684E"/>
    <w:rsid w:val="00F66CE8"/>
    <w:rsid w:val="00F67881"/>
    <w:rsid w:val="00F701D7"/>
    <w:rsid w:val="00F705F2"/>
    <w:rsid w:val="00F70EC1"/>
    <w:rsid w:val="00F70F94"/>
    <w:rsid w:val="00F71023"/>
    <w:rsid w:val="00F71C70"/>
    <w:rsid w:val="00F7259D"/>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A7E5A"/>
    <w:rsid w:val="00FB4151"/>
    <w:rsid w:val="00FB42B0"/>
    <w:rsid w:val="00FB4814"/>
    <w:rsid w:val="00FB4D18"/>
    <w:rsid w:val="00FB5579"/>
    <w:rsid w:val="00FB74F1"/>
    <w:rsid w:val="00FB7C79"/>
    <w:rsid w:val="00FC1240"/>
    <w:rsid w:val="00FC288B"/>
    <w:rsid w:val="00FC4337"/>
    <w:rsid w:val="00FC48DD"/>
    <w:rsid w:val="00FC60AC"/>
    <w:rsid w:val="00FC65CA"/>
    <w:rsid w:val="00FC676E"/>
    <w:rsid w:val="00FC77BB"/>
    <w:rsid w:val="00FC7C3F"/>
    <w:rsid w:val="00FD11B6"/>
    <w:rsid w:val="00FD333B"/>
    <w:rsid w:val="00FD37F4"/>
    <w:rsid w:val="00FD620A"/>
    <w:rsid w:val="00FD6E1C"/>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1E5CB22-CDD6-4839-8D2B-04FECBE5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7931"/>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741490284">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49121791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1214123033">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988824395">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EP-1905-23, elaborado 14nov2023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6571BF2-5681-472F-AFDD-BA7F33CD2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78</TotalTime>
  <Pages>8</Pages>
  <Words>4254</Words>
  <Characters>23398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2023-09-26T14:24:00Z</cp:lastPrinted>
  <dcterms:created xsi:type="dcterms:W3CDTF">2023-12-04T20:43:00Z</dcterms:created>
  <dcterms:modified xsi:type="dcterms:W3CDTF">2023-12-05T14:54:00Z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