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C428" w14:textId="77777777" w:rsidR="003A3BFD" w:rsidRDefault="003A3BFD" w:rsidP="00F35AAC">
      <w:pPr>
        <w:spacing w:after="0" w:line="240" w:lineRule="atLeast"/>
        <w:jc w:val="both"/>
        <w:rPr>
          <w:rFonts w:ascii="Museo Sans 900" w:hAnsi="Museo Sans 900"/>
          <w:b/>
          <w:bCs/>
          <w:sz w:val="20"/>
          <w:szCs w:val="20"/>
          <w:lang w:eastAsia="es-ES"/>
        </w:rPr>
      </w:pPr>
    </w:p>
    <w:p w14:paraId="19DB6575" w14:textId="77777777" w:rsidR="00345137" w:rsidRDefault="00345137" w:rsidP="00F35AAC">
      <w:pPr>
        <w:spacing w:after="0" w:line="240" w:lineRule="atLeast"/>
        <w:jc w:val="both"/>
        <w:rPr>
          <w:rFonts w:ascii="Museo Sans 900" w:hAnsi="Museo Sans 900"/>
          <w:b/>
          <w:bCs/>
          <w:sz w:val="20"/>
          <w:szCs w:val="20"/>
          <w:lang w:eastAsia="es-ES"/>
        </w:rPr>
      </w:pPr>
    </w:p>
    <w:p w14:paraId="7209AE2B" w14:textId="5F43D6B3"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104634">
        <w:rPr>
          <w:rFonts w:ascii="Museo Sans 900" w:hAnsi="Museo Sans 900"/>
          <w:b/>
          <w:bCs/>
          <w:sz w:val="20"/>
          <w:szCs w:val="20"/>
          <w:lang w:eastAsia="es-ES"/>
        </w:rPr>
        <w:t xml:space="preserve"> </w:t>
      </w:r>
      <w:r w:rsidRPr="00937F60">
        <w:rPr>
          <w:rFonts w:ascii="Museo Sans 900" w:hAnsi="Museo Sans 900"/>
          <w:b/>
          <w:bCs/>
          <w:sz w:val="20"/>
          <w:szCs w:val="20"/>
          <w:lang w:eastAsia="es-ES"/>
        </w:rPr>
        <w:t>N.°</w:t>
      </w:r>
      <w:r w:rsidR="00104634">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87473A">
        <w:rPr>
          <w:rFonts w:ascii="Museo Sans 900" w:hAnsi="Museo Sans 900"/>
          <w:b/>
          <w:bCs/>
          <w:sz w:val="20"/>
          <w:szCs w:val="20"/>
          <w:lang w:eastAsia="es-ES"/>
        </w:rPr>
        <w:t>0643</w:t>
      </w:r>
      <w:r w:rsidR="00A334F2">
        <w:rPr>
          <w:rFonts w:ascii="Museo Sans 900" w:hAnsi="Museo Sans 900"/>
          <w:b/>
          <w:bCs/>
          <w:sz w:val="20"/>
          <w:szCs w:val="20"/>
          <w:lang w:eastAsia="es-ES"/>
        </w:rPr>
        <w:t>-202</w:t>
      </w:r>
      <w:r w:rsidR="00280FEB">
        <w:rPr>
          <w:rFonts w:ascii="Museo Sans 900" w:hAnsi="Museo Sans 900"/>
          <w:b/>
          <w:bCs/>
          <w:sz w:val="20"/>
          <w:szCs w:val="20"/>
          <w:lang w:eastAsia="es-ES"/>
        </w:rPr>
        <w:t>3</w:t>
      </w:r>
      <w:r w:rsidRPr="00937F60">
        <w:rPr>
          <w:rFonts w:ascii="Museo Sans 900" w:hAnsi="Museo Sans 900"/>
          <w:b/>
          <w:bCs/>
          <w:sz w:val="20"/>
          <w:szCs w:val="20"/>
          <w:lang w:eastAsia="es-ES"/>
        </w:rPr>
        <w:t>-CAU.</w:t>
      </w:r>
      <w:r w:rsidR="00104634">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Y</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San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las</w:t>
      </w:r>
      <w:r w:rsidR="00104634">
        <w:rPr>
          <w:rFonts w:ascii="Museo Sans 300" w:hAnsi="Museo Sans 300"/>
          <w:sz w:val="20"/>
          <w:szCs w:val="20"/>
          <w:lang w:eastAsia="es-ES"/>
        </w:rPr>
        <w:t xml:space="preserve"> </w:t>
      </w:r>
      <w:r w:rsidR="0087473A">
        <w:rPr>
          <w:rFonts w:ascii="Museo Sans 300" w:hAnsi="Museo Sans 300"/>
          <w:sz w:val="20"/>
          <w:szCs w:val="20"/>
          <w:lang w:eastAsia="es-ES"/>
        </w:rPr>
        <w:t>nueve</w:t>
      </w:r>
      <w:r w:rsidR="005D04A1">
        <w:rPr>
          <w:rFonts w:ascii="Museo Sans 300" w:hAnsi="Museo Sans 300"/>
          <w:sz w:val="20"/>
          <w:szCs w:val="20"/>
          <w:lang w:eastAsia="es-ES"/>
        </w:rPr>
        <w:t xml:space="preserve"> </w:t>
      </w:r>
      <w:r w:rsidRPr="00937F60">
        <w:rPr>
          <w:rFonts w:ascii="Museo Sans 300" w:hAnsi="Museo Sans 300"/>
          <w:sz w:val="20"/>
          <w:szCs w:val="20"/>
          <w:lang w:eastAsia="es-ES"/>
        </w:rPr>
        <w:t>horas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w:t>
      </w:r>
      <w:r w:rsidR="00104634">
        <w:rPr>
          <w:rFonts w:ascii="Museo Sans 300" w:hAnsi="Museo Sans 300"/>
          <w:sz w:val="20"/>
          <w:szCs w:val="20"/>
          <w:lang w:eastAsia="es-ES"/>
        </w:rPr>
        <w:t xml:space="preserve"> </w:t>
      </w:r>
      <w:r w:rsidR="0087473A">
        <w:rPr>
          <w:rFonts w:ascii="Museo Sans 300" w:hAnsi="Museo Sans 300"/>
          <w:sz w:val="20"/>
          <w:szCs w:val="20"/>
          <w:lang w:eastAsia="es-ES"/>
        </w:rPr>
        <w:t>cuarenta</w:t>
      </w:r>
      <w:r w:rsidR="005D04A1">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día</w:t>
      </w:r>
      <w:r w:rsidR="00104634">
        <w:rPr>
          <w:rFonts w:ascii="Museo Sans 300" w:hAnsi="Museo Sans 300"/>
          <w:sz w:val="20"/>
          <w:szCs w:val="20"/>
          <w:lang w:eastAsia="es-ES"/>
        </w:rPr>
        <w:t xml:space="preserve"> </w:t>
      </w:r>
      <w:r w:rsidR="0087473A">
        <w:rPr>
          <w:rFonts w:ascii="Museo Sans 300" w:hAnsi="Museo Sans 300"/>
          <w:sz w:val="20"/>
          <w:szCs w:val="20"/>
          <w:lang w:eastAsia="es-ES"/>
        </w:rPr>
        <w:t>veinticuatro</w:t>
      </w:r>
      <w:r w:rsidR="005D04A1">
        <w:rPr>
          <w:rFonts w:ascii="Museo Sans 300" w:hAnsi="Museo Sans 300"/>
          <w:sz w:val="20"/>
          <w:szCs w:val="20"/>
          <w:lang w:eastAsia="es-ES"/>
        </w:rPr>
        <w:t xml:space="preserve"> </w:t>
      </w:r>
      <w:r w:rsidRPr="00937F60">
        <w:rPr>
          <w:rFonts w:ascii="Museo Sans 300" w:hAnsi="Museo Sans 300"/>
          <w:sz w:val="20"/>
          <w:szCs w:val="20"/>
          <w:lang w:eastAsia="es-ES"/>
        </w:rPr>
        <w:t>de</w:t>
      </w:r>
      <w:r w:rsidR="00104634">
        <w:rPr>
          <w:rFonts w:ascii="Museo Sans 300" w:hAnsi="Museo Sans 300"/>
          <w:sz w:val="20"/>
          <w:szCs w:val="20"/>
          <w:lang w:eastAsia="es-ES"/>
        </w:rPr>
        <w:t xml:space="preserve"> </w:t>
      </w:r>
      <w:r w:rsidR="00742616">
        <w:rPr>
          <w:rFonts w:ascii="Museo Sans 300" w:hAnsi="Museo Sans 300"/>
          <w:sz w:val="20"/>
          <w:szCs w:val="20"/>
          <w:lang w:eastAsia="es-ES"/>
        </w:rPr>
        <w:t>agosto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año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dos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mil</w:t>
      </w:r>
      <w:r w:rsidR="00104634">
        <w:rPr>
          <w:rFonts w:ascii="Museo Sans 300" w:hAnsi="Museo Sans 300"/>
          <w:sz w:val="20"/>
          <w:szCs w:val="20"/>
          <w:lang w:eastAsia="es-ES"/>
        </w:rPr>
        <w:t xml:space="preserve"> </w:t>
      </w:r>
      <w:r w:rsidR="00280FEB">
        <w:rPr>
          <w:rFonts w:ascii="Museo Sans 300" w:hAnsi="Museo Sans 300"/>
          <w:sz w:val="20"/>
          <w:szCs w:val="20"/>
          <w:lang w:eastAsia="es-ES"/>
        </w:rPr>
        <w:t>veintitrés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6BCC0580"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3A4F0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CONSIDERANDO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5063884E" w14:textId="3C139CA8" w:rsidR="00B40ABB" w:rsidRPr="00C41DDE" w:rsidRDefault="00742616" w:rsidP="00FA138C">
      <w:pPr>
        <w:pStyle w:val="Prrafodelista"/>
        <w:numPr>
          <w:ilvl w:val="0"/>
          <w:numId w:val="6"/>
        </w:numPr>
        <w:spacing w:after="200" w:line="0" w:lineRule="atLeast"/>
        <w:ind w:left="426" w:hanging="426"/>
        <w:contextualSpacing/>
        <w:jc w:val="both"/>
        <w:rPr>
          <w:rFonts w:ascii="Museo Sans 300" w:hAnsi="Museo Sans 300"/>
          <w:sz w:val="20"/>
          <w:szCs w:val="20"/>
          <w:lang w:eastAsia="es-SV"/>
        </w:rPr>
      </w:pPr>
      <w:r>
        <w:rPr>
          <w:rFonts w:ascii="Museo Sans 300" w:hAnsi="Museo Sans 300"/>
          <w:sz w:val="20"/>
          <w:szCs w:val="20"/>
          <w:lang w:val="es-ES_tradnl" w:eastAsia="es-SV"/>
        </w:rPr>
        <w:t>El</w:t>
      </w:r>
      <w:r w:rsidR="00402B1C">
        <w:rPr>
          <w:rFonts w:ascii="Museo Sans 300" w:hAnsi="Museo Sans 300"/>
          <w:sz w:val="20"/>
          <w:szCs w:val="20"/>
          <w:lang w:val="es-ES_tradnl" w:eastAsia="es-SV"/>
        </w:rPr>
        <w:t xml:space="preserve"> día</w:t>
      </w:r>
      <w:r>
        <w:rPr>
          <w:rFonts w:ascii="Museo Sans 300" w:hAnsi="Museo Sans 300"/>
          <w:sz w:val="20"/>
          <w:szCs w:val="20"/>
          <w:lang w:val="es-ES_tradnl" w:eastAsia="es-SV"/>
        </w:rPr>
        <w:t xml:space="preserve"> dieciocho de abril</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del</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presente</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año</w:t>
      </w:r>
      <w:r w:rsidR="006D2FE3" w:rsidRPr="003A3BFD">
        <w:rPr>
          <w:rFonts w:ascii="Museo Sans 300" w:hAnsi="Museo Sans 300"/>
          <w:sz w:val="20"/>
          <w:szCs w:val="20"/>
          <w:lang w:val="es-ES_tradnl" w:eastAsia="es-SV"/>
        </w:rPr>
        <w:t>,</w:t>
      </w:r>
      <w:r w:rsidR="00104634" w:rsidRPr="003A3BFD">
        <w:rPr>
          <w:rFonts w:ascii="Museo Sans 300" w:hAnsi="Museo Sans 300"/>
          <w:sz w:val="20"/>
          <w:szCs w:val="20"/>
          <w:lang w:val="es-ES_tradnl" w:eastAsia="es-SV"/>
        </w:rPr>
        <w:t xml:space="preserve"> </w:t>
      </w:r>
      <w:r w:rsidR="000F701E">
        <w:rPr>
          <w:rFonts w:ascii="Museo Sans 300" w:hAnsi="Museo Sans 300"/>
          <w:sz w:val="20"/>
          <w:szCs w:val="20"/>
          <w:lang w:val="es-ES_tradnl" w:eastAsia="es-SV"/>
        </w:rPr>
        <w:t>la</w:t>
      </w:r>
      <w:r w:rsidR="00D3621E">
        <w:rPr>
          <w:rFonts w:ascii="Museo Sans 300" w:hAnsi="Museo Sans 300"/>
          <w:sz w:val="20"/>
          <w:szCs w:val="20"/>
          <w:lang w:val="es-ES_tradnl" w:eastAsia="es-SV"/>
        </w:rPr>
        <w:t xml:space="preserve"> señor</w:t>
      </w:r>
      <w:r w:rsidR="000F701E">
        <w:rPr>
          <w:rFonts w:ascii="Museo Sans 300" w:hAnsi="Museo Sans 300"/>
          <w:sz w:val="20"/>
          <w:szCs w:val="20"/>
          <w:lang w:val="es-ES_tradnl" w:eastAsia="es-SV"/>
        </w:rPr>
        <w:t>a</w:t>
      </w:r>
      <w:r w:rsidR="00D3621E">
        <w:rPr>
          <w:rFonts w:ascii="Museo Sans 300" w:hAnsi="Museo Sans 300"/>
          <w:sz w:val="20"/>
          <w:szCs w:val="20"/>
          <w:lang w:val="es-ES_tradnl" w:eastAsia="es-SV"/>
        </w:rPr>
        <w:t xml:space="preserve"> </w:t>
      </w:r>
      <w:r w:rsidR="003459A4">
        <w:rPr>
          <w:rFonts w:ascii="Museo Sans 300" w:hAnsi="Museo Sans 300"/>
          <w:sz w:val="20"/>
          <w:szCs w:val="20"/>
          <w:lang w:val="es-ES_tradnl" w:eastAsia="es-SV"/>
        </w:rPr>
        <w:t xml:space="preserve">xxx </w:t>
      </w:r>
      <w:r w:rsidR="006D2FE3" w:rsidRPr="00C41DDE">
        <w:rPr>
          <w:rFonts w:ascii="Museo Sans 300" w:hAnsi="Museo Sans 300"/>
          <w:sz w:val="20"/>
          <w:szCs w:val="20"/>
          <w:lang w:eastAsia="es-SV"/>
        </w:rPr>
        <w:t>interpuso</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un</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reclamo</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en</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contra</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de</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la</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sociedad</w:t>
      </w:r>
      <w:r w:rsidR="00104634" w:rsidRPr="00C41DDE">
        <w:rPr>
          <w:rFonts w:ascii="Museo Sans 300" w:hAnsi="Museo Sans 300"/>
          <w:sz w:val="20"/>
          <w:szCs w:val="20"/>
          <w:lang w:eastAsia="es-SV"/>
        </w:rPr>
        <w:t xml:space="preserve"> </w:t>
      </w:r>
      <w:r w:rsidR="00D3621E" w:rsidRPr="00C41DDE">
        <w:rPr>
          <w:rFonts w:ascii="Museo Sans 300" w:hAnsi="Museo Sans 300"/>
          <w:sz w:val="20"/>
          <w:szCs w:val="20"/>
          <w:lang w:eastAsia="es-SV"/>
        </w:rPr>
        <w:t>EEO</w:t>
      </w:r>
      <w:r w:rsidR="00280FEB" w:rsidRPr="00C41DDE">
        <w:rPr>
          <w:rFonts w:ascii="Museo Sans 300" w:hAnsi="Museo Sans 300"/>
          <w:sz w:val="20"/>
          <w:szCs w:val="20"/>
          <w:lang w:eastAsia="es-SV"/>
        </w:rPr>
        <w:t>,</w:t>
      </w:r>
      <w:r w:rsidR="00104634" w:rsidRPr="00C41DDE">
        <w:rPr>
          <w:rFonts w:ascii="Museo Sans 300" w:hAnsi="Museo Sans 300"/>
          <w:sz w:val="20"/>
          <w:szCs w:val="20"/>
          <w:lang w:eastAsia="es-SV"/>
        </w:rPr>
        <w:t xml:space="preserve"> </w:t>
      </w:r>
      <w:r w:rsidR="00280FEB" w:rsidRPr="00C41DDE">
        <w:rPr>
          <w:rFonts w:ascii="Museo Sans 300" w:hAnsi="Museo Sans 300"/>
          <w:sz w:val="20"/>
          <w:szCs w:val="20"/>
          <w:lang w:eastAsia="es-SV"/>
        </w:rPr>
        <w:t>S.A.</w:t>
      </w:r>
      <w:r w:rsidR="00104634" w:rsidRPr="00C41DDE">
        <w:rPr>
          <w:rFonts w:ascii="Museo Sans 300" w:hAnsi="Museo Sans 300"/>
          <w:sz w:val="20"/>
          <w:szCs w:val="20"/>
          <w:lang w:eastAsia="es-SV"/>
        </w:rPr>
        <w:t xml:space="preserve"> </w:t>
      </w:r>
      <w:r w:rsidR="00280FEB" w:rsidRPr="00C41DDE">
        <w:rPr>
          <w:rFonts w:ascii="Museo Sans 300" w:hAnsi="Museo Sans 300"/>
          <w:sz w:val="20"/>
          <w:szCs w:val="20"/>
          <w:lang w:eastAsia="es-SV"/>
        </w:rPr>
        <w:t>de</w:t>
      </w:r>
      <w:r w:rsidR="00104634" w:rsidRPr="00C41DDE">
        <w:rPr>
          <w:rFonts w:ascii="Museo Sans 300" w:hAnsi="Museo Sans 300"/>
          <w:sz w:val="20"/>
          <w:szCs w:val="20"/>
          <w:lang w:eastAsia="es-SV"/>
        </w:rPr>
        <w:t xml:space="preserve"> </w:t>
      </w:r>
      <w:r w:rsidR="00280FEB" w:rsidRPr="00C41DDE">
        <w:rPr>
          <w:rFonts w:ascii="Museo Sans 300" w:hAnsi="Museo Sans 300"/>
          <w:sz w:val="20"/>
          <w:szCs w:val="20"/>
          <w:lang w:eastAsia="es-SV"/>
        </w:rPr>
        <w:t>C.V.</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debido</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a</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los</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cobros</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realizados</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en</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concepto</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de</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energía</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no</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registrada</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por</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la</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existencia</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de</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condiciones</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irregulares</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que</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afectaron</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el</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correcto</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registro</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del</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consumo</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de</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energía</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eléctrica.</w:t>
      </w:r>
      <w:r w:rsidR="003A3BFD" w:rsidRPr="00C41DDE">
        <w:rPr>
          <w:rFonts w:ascii="Museo Sans 300" w:hAnsi="Museo Sans 300"/>
          <w:sz w:val="20"/>
          <w:szCs w:val="20"/>
          <w:lang w:eastAsia="es-SV"/>
        </w:rPr>
        <w:t xml:space="preserve"> </w:t>
      </w:r>
    </w:p>
    <w:p w14:paraId="2846E2B0" w14:textId="77777777" w:rsidR="00B40ABB" w:rsidRDefault="00B40ABB" w:rsidP="00B40ABB">
      <w:pPr>
        <w:pStyle w:val="Prrafodelista"/>
        <w:spacing w:after="200" w:line="0" w:lineRule="atLeast"/>
        <w:ind w:left="426"/>
        <w:contextualSpacing/>
        <w:jc w:val="both"/>
        <w:rPr>
          <w:rFonts w:ascii="Museo Sans 300" w:hAnsi="Museo Sans 300"/>
          <w:sz w:val="20"/>
          <w:szCs w:val="20"/>
          <w:lang w:eastAsia="es-SV"/>
        </w:rPr>
      </w:pPr>
    </w:p>
    <w:p w14:paraId="31AD8972" w14:textId="1570ED28" w:rsidR="006D2FE3" w:rsidRPr="003A3BFD" w:rsidRDefault="006D2FE3" w:rsidP="00B40ABB">
      <w:pPr>
        <w:pStyle w:val="Prrafodelista"/>
        <w:spacing w:after="200" w:line="0" w:lineRule="atLeast"/>
        <w:ind w:left="426"/>
        <w:contextualSpacing/>
        <w:jc w:val="both"/>
        <w:rPr>
          <w:rFonts w:ascii="Museo Sans 300" w:hAnsi="Museo Sans 300"/>
          <w:sz w:val="20"/>
          <w:szCs w:val="20"/>
          <w:lang w:eastAsia="es-SV"/>
        </w:rPr>
      </w:pP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suministros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y</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montos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cobrados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son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siguientes:</w:t>
      </w:r>
      <w:r w:rsidR="00104634" w:rsidRPr="003A3BFD">
        <w:rPr>
          <w:rFonts w:ascii="Museo Sans 300" w:hAnsi="Museo Sans 300"/>
          <w:sz w:val="20"/>
          <w:szCs w:val="20"/>
          <w:lang w:eastAsia="es-SV"/>
        </w:rPr>
        <w:t xml:space="preserve"> </w:t>
      </w:r>
    </w:p>
    <w:p w14:paraId="70AAF621" w14:textId="77777777" w:rsidR="006D2FE3" w:rsidRDefault="006D2FE3" w:rsidP="006D2FE3">
      <w:pPr>
        <w:pStyle w:val="Prrafodelista"/>
        <w:spacing w:after="200" w:line="0" w:lineRule="atLeast"/>
        <w:ind w:left="426"/>
        <w:contextualSpacing/>
        <w:jc w:val="both"/>
        <w:rPr>
          <w:rFonts w:ascii="Museo Sans 300" w:hAnsi="Museo Sans 300"/>
          <w:sz w:val="20"/>
          <w:szCs w:val="20"/>
          <w:lang w:eastAsia="es-SV"/>
        </w:rPr>
      </w:pPr>
    </w:p>
    <w:p w14:paraId="478EE0D3" w14:textId="2520B5F2" w:rsidR="006D7A97" w:rsidRDefault="006D7A97" w:rsidP="006D7A97">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 el s</w:t>
      </w:r>
      <w:r w:rsidRPr="0091121B">
        <w:rPr>
          <w:rFonts w:ascii="Museo Sans 300" w:hAnsi="Museo Sans 300"/>
          <w:sz w:val="20"/>
          <w:szCs w:val="20"/>
          <w:lang w:eastAsia="es-SV"/>
        </w:rPr>
        <w:t>uministr</w:t>
      </w:r>
      <w:r>
        <w:rPr>
          <w:rFonts w:ascii="Museo Sans 300" w:hAnsi="Museo Sans 300"/>
          <w:sz w:val="20"/>
          <w:szCs w:val="20"/>
          <w:lang w:eastAsia="es-SV"/>
        </w:rPr>
        <w:t xml:space="preserve">o identificado con el NIC </w:t>
      </w:r>
      <w:r w:rsidR="003459A4">
        <w:rPr>
          <w:rFonts w:ascii="Museo Sans 300" w:hAnsi="Museo Sans 300"/>
          <w:sz w:val="20"/>
          <w:szCs w:val="20"/>
          <w:lang w:eastAsia="es-SV"/>
        </w:rPr>
        <w:t>xxx</w:t>
      </w:r>
      <w:r>
        <w:rPr>
          <w:rFonts w:ascii="Museo Sans 300" w:hAnsi="Museo Sans 300"/>
          <w:sz w:val="20"/>
          <w:szCs w:val="20"/>
          <w:lang w:eastAsia="es-SV"/>
        </w:rPr>
        <w:t xml:space="preserve"> se requirió un monto de </w:t>
      </w:r>
      <w:r w:rsidR="00C41DDE">
        <w:rPr>
          <w:rFonts w:ascii="Museo Sans 300" w:hAnsi="Museo Sans 300"/>
          <w:sz w:val="20"/>
          <w:szCs w:val="20"/>
          <w:lang w:eastAsia="es-SV"/>
        </w:rPr>
        <w:t xml:space="preserve">DOS </w:t>
      </w:r>
      <w:r>
        <w:rPr>
          <w:rFonts w:ascii="Museo Sans 300" w:hAnsi="Museo Sans 300"/>
          <w:sz w:val="20"/>
          <w:szCs w:val="20"/>
          <w:lang w:eastAsia="es-SV"/>
        </w:rPr>
        <w:t>MIL</w:t>
      </w:r>
      <w:r w:rsidR="00C41DDE">
        <w:rPr>
          <w:rFonts w:ascii="Museo Sans 300" w:hAnsi="Museo Sans 300"/>
          <w:sz w:val="20"/>
          <w:szCs w:val="20"/>
          <w:lang w:eastAsia="es-SV"/>
        </w:rPr>
        <w:t xml:space="preserve"> QUINIENTOS OCHO</w:t>
      </w:r>
      <w:r>
        <w:rPr>
          <w:rFonts w:ascii="Museo Sans 300" w:hAnsi="Museo Sans 300"/>
          <w:sz w:val="20"/>
          <w:szCs w:val="20"/>
          <w:lang w:eastAsia="es-SV"/>
        </w:rPr>
        <w:t xml:space="preserve"> </w:t>
      </w:r>
      <w:r w:rsidR="00C41DDE">
        <w:rPr>
          <w:rFonts w:ascii="Museo Sans 300" w:hAnsi="Museo Sans 300"/>
          <w:sz w:val="20"/>
          <w:szCs w:val="20"/>
          <w:lang w:eastAsia="es-SV"/>
        </w:rPr>
        <w:t>14</w:t>
      </w:r>
      <w:r>
        <w:rPr>
          <w:rFonts w:ascii="Museo Sans 300" w:hAnsi="Museo Sans 300"/>
          <w:sz w:val="20"/>
          <w:szCs w:val="20"/>
          <w:lang w:eastAsia="es-SV"/>
        </w:rPr>
        <w:t xml:space="preserve">/100 DÓLARES DE LOS ESTADOS UNIDOS DE AMÉRICA (USD </w:t>
      </w:r>
      <w:r w:rsidR="00C41DDE">
        <w:rPr>
          <w:rFonts w:ascii="Museo Sans 300" w:hAnsi="Museo Sans 300"/>
          <w:sz w:val="20"/>
          <w:szCs w:val="20"/>
          <w:lang w:eastAsia="es-SV"/>
        </w:rPr>
        <w:t>2,508.14</w:t>
      </w:r>
      <w:r>
        <w:rPr>
          <w:rFonts w:ascii="Museo Sans 300" w:hAnsi="Museo Sans 300"/>
          <w:sz w:val="20"/>
          <w:szCs w:val="20"/>
          <w:lang w:eastAsia="es-SV"/>
        </w:rPr>
        <w:t xml:space="preserve">) </w:t>
      </w:r>
      <w:r w:rsidRPr="0091121B">
        <w:rPr>
          <w:rFonts w:ascii="Museo Sans 300" w:hAnsi="Museo Sans 300"/>
          <w:sz w:val="20"/>
          <w:szCs w:val="20"/>
          <w:lang w:eastAsia="es-SV"/>
        </w:rPr>
        <w:t>IVA</w:t>
      </w:r>
      <w:r>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5F0CA6CA" w14:textId="77777777" w:rsidR="006D7A97" w:rsidRDefault="006D7A97" w:rsidP="006D7A97">
      <w:pPr>
        <w:pStyle w:val="Prrafodelista"/>
        <w:tabs>
          <w:tab w:val="left" w:pos="8840"/>
        </w:tabs>
        <w:ind w:left="1134"/>
        <w:jc w:val="both"/>
        <w:rPr>
          <w:rFonts w:ascii="Museo Sans 300" w:hAnsi="Museo Sans 300"/>
          <w:sz w:val="20"/>
          <w:szCs w:val="20"/>
          <w:lang w:eastAsia="es-SV"/>
        </w:rPr>
      </w:pPr>
    </w:p>
    <w:p w14:paraId="697E9AED" w14:textId="065F8A0D" w:rsidR="006D2FE3" w:rsidRDefault="006D2FE3">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s</w:t>
      </w:r>
      <w:r w:rsidRPr="0091121B">
        <w:rPr>
          <w:rFonts w:ascii="Museo Sans 300" w:hAnsi="Museo Sans 300"/>
          <w:sz w:val="20"/>
          <w:szCs w:val="20"/>
          <w:lang w:eastAsia="es-SV"/>
        </w:rPr>
        <w:t>uministr</w:t>
      </w:r>
      <w:r>
        <w:rPr>
          <w:rFonts w:ascii="Museo Sans 300" w:hAnsi="Museo Sans 300"/>
          <w:sz w:val="20"/>
          <w:szCs w:val="20"/>
          <w:lang w:eastAsia="es-SV"/>
        </w:rPr>
        <w:t>o</w:t>
      </w:r>
      <w:r w:rsidR="00104634">
        <w:rPr>
          <w:rFonts w:ascii="Museo Sans 300" w:hAnsi="Museo Sans 300"/>
          <w:sz w:val="20"/>
          <w:szCs w:val="20"/>
          <w:lang w:eastAsia="es-SV"/>
        </w:rPr>
        <w:t xml:space="preserve"> </w:t>
      </w:r>
      <w:r>
        <w:rPr>
          <w:rFonts w:ascii="Museo Sans 300" w:hAnsi="Museo Sans 300"/>
          <w:sz w:val="20"/>
          <w:szCs w:val="20"/>
          <w:lang w:eastAsia="es-SV"/>
        </w:rPr>
        <w:t>identificado</w:t>
      </w:r>
      <w:r w:rsidR="00104634">
        <w:rPr>
          <w:rFonts w:ascii="Museo Sans 300" w:hAnsi="Museo Sans 300"/>
          <w:sz w:val="20"/>
          <w:szCs w:val="20"/>
          <w:lang w:eastAsia="es-SV"/>
        </w:rPr>
        <w:t xml:space="preserve"> </w:t>
      </w:r>
      <w:r>
        <w:rPr>
          <w:rFonts w:ascii="Museo Sans 300" w:hAnsi="Museo Sans 300"/>
          <w:sz w:val="20"/>
          <w:szCs w:val="20"/>
          <w:lang w:eastAsia="es-SV"/>
        </w:rPr>
        <w:t>con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NIC</w:t>
      </w:r>
      <w:r w:rsidR="00104634">
        <w:rPr>
          <w:rFonts w:ascii="Museo Sans 300" w:hAnsi="Museo Sans 300"/>
          <w:sz w:val="20"/>
          <w:szCs w:val="20"/>
          <w:lang w:eastAsia="es-SV"/>
        </w:rPr>
        <w:t xml:space="preserve"> </w:t>
      </w:r>
      <w:r w:rsidR="003459A4">
        <w:rPr>
          <w:rFonts w:ascii="Museo Sans 300" w:hAnsi="Museo Sans 300"/>
          <w:sz w:val="20"/>
          <w:szCs w:val="20"/>
          <w:lang w:eastAsia="es-SV"/>
        </w:rPr>
        <w:t>xxx</w:t>
      </w:r>
      <w:r w:rsidR="00856AC5">
        <w:rPr>
          <w:rFonts w:ascii="Museo Sans 300" w:hAnsi="Museo Sans 300"/>
          <w:sz w:val="20"/>
          <w:szCs w:val="20"/>
          <w:lang w:eastAsia="es-SV"/>
        </w:rPr>
        <w:t xml:space="preserve"> se requirió un</w:t>
      </w:r>
      <w:r w:rsidR="00104634">
        <w:rPr>
          <w:rFonts w:ascii="Museo Sans 300" w:hAnsi="Museo Sans 300"/>
          <w:sz w:val="20"/>
          <w:szCs w:val="20"/>
          <w:lang w:eastAsia="es-SV"/>
        </w:rPr>
        <w:t xml:space="preserve"> </w:t>
      </w:r>
      <w:r>
        <w:rPr>
          <w:rFonts w:ascii="Museo Sans 300" w:hAnsi="Museo Sans 300"/>
          <w:sz w:val="20"/>
          <w:szCs w:val="20"/>
          <w:lang w:eastAsia="es-SV"/>
        </w:rPr>
        <w:t>monto</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00D3621E">
        <w:rPr>
          <w:rFonts w:ascii="Museo Sans 300" w:hAnsi="Museo Sans 300"/>
          <w:sz w:val="20"/>
          <w:szCs w:val="20"/>
          <w:lang w:eastAsia="es-SV"/>
        </w:rPr>
        <w:t>DOS MIL</w:t>
      </w:r>
      <w:r w:rsidR="00C41DDE">
        <w:rPr>
          <w:rFonts w:ascii="Museo Sans 300" w:hAnsi="Museo Sans 300"/>
          <w:sz w:val="20"/>
          <w:szCs w:val="20"/>
          <w:lang w:eastAsia="es-SV"/>
        </w:rPr>
        <w:t xml:space="preserve"> NOVECIENTOS OCHENTA Y SIETE</w:t>
      </w:r>
      <w:r w:rsidR="00D3621E">
        <w:rPr>
          <w:rFonts w:ascii="Museo Sans 300" w:hAnsi="Museo Sans 300"/>
          <w:sz w:val="20"/>
          <w:szCs w:val="20"/>
          <w:lang w:eastAsia="es-SV"/>
        </w:rPr>
        <w:t xml:space="preserve"> </w:t>
      </w:r>
      <w:r w:rsidR="00C41DDE">
        <w:rPr>
          <w:rFonts w:ascii="Museo Sans 300" w:hAnsi="Museo Sans 300"/>
          <w:sz w:val="20"/>
          <w:szCs w:val="20"/>
          <w:lang w:eastAsia="es-SV"/>
        </w:rPr>
        <w:t>65</w:t>
      </w:r>
      <w:r w:rsidR="00D3621E">
        <w:rPr>
          <w:rFonts w:ascii="Museo Sans 300" w:hAnsi="Museo Sans 300"/>
          <w:sz w:val="20"/>
          <w:szCs w:val="20"/>
          <w:lang w:eastAsia="es-SV"/>
        </w:rPr>
        <w:t xml:space="preserve">/100 DÓLARES DE LOS ESTADOS UNIDOS DE AMÉRICA (USD </w:t>
      </w:r>
      <w:r w:rsidR="00C41DDE">
        <w:rPr>
          <w:rFonts w:ascii="Museo Sans 300" w:hAnsi="Museo Sans 300"/>
          <w:sz w:val="20"/>
          <w:szCs w:val="20"/>
          <w:lang w:eastAsia="es-SV"/>
        </w:rPr>
        <w:t>2,987.65</w:t>
      </w:r>
      <w:r w:rsidR="00D3621E">
        <w:rPr>
          <w:rFonts w:ascii="Museo Sans 300" w:hAnsi="Museo Sans 300"/>
          <w:sz w:val="20"/>
          <w:szCs w:val="20"/>
          <w:lang w:eastAsia="es-SV"/>
        </w:rPr>
        <w:t>)</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IVA</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390A7600" w14:textId="77777777" w:rsidR="006D2FE3" w:rsidRDefault="006D2FE3" w:rsidP="006D2FE3">
      <w:pPr>
        <w:pStyle w:val="Prrafodelista"/>
        <w:tabs>
          <w:tab w:val="left" w:pos="8840"/>
        </w:tabs>
        <w:ind w:left="1134"/>
        <w:jc w:val="both"/>
        <w:rPr>
          <w:rFonts w:ascii="Museo Sans 300" w:hAnsi="Museo Sans 300"/>
          <w:sz w:val="20"/>
          <w:szCs w:val="20"/>
          <w:lang w:eastAsia="es-SV"/>
        </w:rPr>
      </w:pPr>
    </w:p>
    <w:p w14:paraId="22B7DADA" w14:textId="2B1D4569"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reclamo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tramitó</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etapas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procedimentales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detallan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29125E73" w:rsidR="00F35AAC"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37D55BF1" w14:textId="77777777" w:rsidR="00E945BD" w:rsidRPr="00937F60" w:rsidRDefault="00E945BD" w:rsidP="00E945BD">
      <w:pPr>
        <w:spacing w:after="0" w:line="240" w:lineRule="auto"/>
        <w:ind w:left="720"/>
        <w:rPr>
          <w:rFonts w:ascii="Museo Sans 500" w:hAnsi="Museo Sans 500"/>
          <w:b/>
          <w:sz w:val="20"/>
          <w:szCs w:val="20"/>
          <w:u w:val="single"/>
          <w:lang w:eastAsia="es-ES"/>
        </w:rPr>
      </w:pPr>
    </w:p>
    <w:p w14:paraId="017013FC" w14:textId="5AF11CDE"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Audiencia</w:t>
      </w:r>
      <w:r w:rsidR="00104634">
        <w:rPr>
          <w:rFonts w:ascii="Museo Sans 500" w:hAnsi="Museo Sans 500"/>
          <w:b/>
          <w:sz w:val="20"/>
          <w:szCs w:val="20"/>
          <w:lang w:eastAsia="es-ES"/>
        </w:rPr>
        <w:t xml:space="preserve">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67CDEFFF" w14:textId="00ED88F9" w:rsidR="00CA53B6" w:rsidRPr="00CA53B6" w:rsidRDefault="00F35AAC" w:rsidP="00CA53B6">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acuerdo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N.°</w:t>
      </w:r>
      <w:r w:rsidR="00104634">
        <w:rPr>
          <w:rFonts w:ascii="Museo Sans 300" w:hAnsi="Museo Sans 300"/>
          <w:sz w:val="20"/>
          <w:szCs w:val="20"/>
          <w:lang w:eastAsia="es-ES"/>
        </w:rPr>
        <w:t xml:space="preserve"> </w:t>
      </w:r>
      <w:r w:rsidR="00CA645A" w:rsidRPr="00CA645A">
        <w:rPr>
          <w:rFonts w:ascii="Museo Sans 300" w:hAnsi="Museo Sans 300"/>
          <w:sz w:val="20"/>
          <w:szCs w:val="20"/>
          <w:lang w:eastAsia="es-ES"/>
        </w:rPr>
        <w:t>E-</w:t>
      </w:r>
      <w:r w:rsidR="000179C5">
        <w:rPr>
          <w:rFonts w:ascii="Museo Sans 300" w:hAnsi="Museo Sans 300"/>
          <w:sz w:val="20"/>
          <w:szCs w:val="20"/>
          <w:lang w:eastAsia="es-ES"/>
        </w:rPr>
        <w:t>0</w:t>
      </w:r>
      <w:r w:rsidR="00F82EFE">
        <w:rPr>
          <w:rFonts w:ascii="Museo Sans 300" w:hAnsi="Museo Sans 300"/>
          <w:sz w:val="20"/>
          <w:szCs w:val="20"/>
          <w:lang w:eastAsia="es-ES"/>
        </w:rPr>
        <w:t>349</w:t>
      </w:r>
      <w:r w:rsidR="000179C5">
        <w:rPr>
          <w:rFonts w:ascii="Museo Sans 300" w:hAnsi="Museo Sans 300"/>
          <w:sz w:val="20"/>
          <w:szCs w:val="20"/>
          <w:lang w:eastAsia="es-ES"/>
        </w:rPr>
        <w:t>-2023</w:t>
      </w:r>
      <w:r w:rsidR="00CA645A" w:rsidRPr="00CA645A">
        <w:rPr>
          <w:rFonts w:ascii="Museo Sans 300" w:hAnsi="Museo Sans 300"/>
          <w:sz w:val="20"/>
          <w:szCs w:val="20"/>
          <w:lang w:eastAsia="es-ES"/>
        </w:rPr>
        <w:t>-CAU</w:t>
      </w:r>
      <w:r w:rsidR="00524B4B">
        <w:rPr>
          <w:rFonts w:ascii="Museo Sans 300" w:hAnsi="Museo Sans 300"/>
          <w:sz w:val="20"/>
          <w:szCs w:val="20"/>
          <w:lang w:eastAsia="es-ES"/>
        </w:rPr>
        <w:t>,</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fecha</w:t>
      </w:r>
      <w:r w:rsidR="00104634">
        <w:rPr>
          <w:rFonts w:ascii="Museo Sans 300" w:hAnsi="Museo Sans 300"/>
          <w:sz w:val="20"/>
          <w:szCs w:val="20"/>
        </w:rPr>
        <w:t xml:space="preserve"> </w:t>
      </w:r>
      <w:r w:rsidR="00F82EFE">
        <w:rPr>
          <w:rFonts w:ascii="Museo Sans 300" w:hAnsi="Museo Sans 300"/>
          <w:sz w:val="20"/>
          <w:szCs w:val="20"/>
        </w:rPr>
        <w:t>veinticinco</w:t>
      </w:r>
      <w:r w:rsidR="00D3621E">
        <w:rPr>
          <w:rFonts w:ascii="Museo Sans 300" w:hAnsi="Museo Sans 300"/>
          <w:sz w:val="20"/>
          <w:szCs w:val="20"/>
        </w:rPr>
        <w:t xml:space="preserve"> de </w:t>
      </w:r>
      <w:r w:rsidR="00F82EFE">
        <w:rPr>
          <w:rFonts w:ascii="Museo Sans 300" w:hAnsi="Museo Sans 300"/>
          <w:sz w:val="20"/>
          <w:szCs w:val="20"/>
        </w:rPr>
        <w:t>abril</w:t>
      </w:r>
      <w:r w:rsidR="00104634">
        <w:rPr>
          <w:rFonts w:ascii="Museo Sans 300" w:hAnsi="Museo Sans 300"/>
          <w:sz w:val="20"/>
          <w:szCs w:val="20"/>
        </w:rPr>
        <w:t xml:space="preserve"> </w:t>
      </w:r>
      <w:r w:rsidR="00FF7A1D">
        <w:rPr>
          <w:rFonts w:ascii="Museo Sans 300" w:hAnsi="Museo Sans 300"/>
          <w:sz w:val="20"/>
          <w:szCs w:val="20"/>
        </w:rPr>
        <w:t>de</w:t>
      </w:r>
      <w:r w:rsidR="00F82EFE">
        <w:rPr>
          <w:rFonts w:ascii="Museo Sans 300" w:hAnsi="Museo Sans 300"/>
          <w:sz w:val="20"/>
          <w:szCs w:val="20"/>
        </w:rPr>
        <w:t xml:space="preserve"> este año</w:t>
      </w:r>
      <w:r w:rsidR="00CA53B6" w:rsidRPr="00CA53B6">
        <w:rPr>
          <w:rFonts w:ascii="Museo Sans 300" w:hAnsi="Museo Sans 300"/>
          <w:sz w:val="20"/>
          <w:szCs w:val="20"/>
        </w:rPr>
        <w:t>,</w:t>
      </w:r>
      <w:r w:rsidR="00104634">
        <w:rPr>
          <w:rFonts w:ascii="Museo Sans 300" w:hAnsi="Museo Sans 300"/>
          <w:sz w:val="20"/>
          <w:szCs w:val="20"/>
        </w:rPr>
        <w:t xml:space="preserve"> </w:t>
      </w:r>
      <w:r w:rsidR="00CA53B6" w:rsidRPr="00CA53B6">
        <w:rPr>
          <w:rFonts w:ascii="Museo Sans 300" w:hAnsi="Museo Sans 300"/>
          <w:sz w:val="20"/>
          <w:szCs w:val="20"/>
        </w:rPr>
        <w:t>se</w:t>
      </w:r>
      <w:r w:rsidR="00104634">
        <w:rPr>
          <w:rFonts w:ascii="Museo Sans 300" w:hAnsi="Museo Sans 300"/>
          <w:sz w:val="20"/>
          <w:szCs w:val="20"/>
        </w:rPr>
        <w:t xml:space="preserve"> </w:t>
      </w:r>
      <w:r w:rsidR="00CA53B6" w:rsidRPr="00CA53B6">
        <w:rPr>
          <w:rFonts w:ascii="Museo Sans 300" w:hAnsi="Museo Sans 300"/>
          <w:sz w:val="20"/>
          <w:szCs w:val="20"/>
        </w:rPr>
        <w:t>requirió</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sociedad</w:t>
      </w:r>
      <w:r w:rsidR="00104634">
        <w:rPr>
          <w:rFonts w:ascii="Museo Sans 300" w:hAnsi="Museo Sans 300"/>
          <w:sz w:val="20"/>
          <w:szCs w:val="20"/>
        </w:rPr>
        <w:t xml:space="preserve"> </w:t>
      </w:r>
      <w:r w:rsidR="00D3621E">
        <w:rPr>
          <w:rFonts w:ascii="Museo Sans 300" w:hAnsi="Museo Sans 300"/>
          <w:sz w:val="20"/>
          <w:szCs w:val="20"/>
        </w:rPr>
        <w:t>EEO</w:t>
      </w:r>
      <w:r w:rsidR="00280FEB">
        <w:rPr>
          <w:rFonts w:ascii="Museo Sans 300" w:hAnsi="Museo Sans 300"/>
          <w:sz w:val="20"/>
          <w:szCs w:val="20"/>
        </w:rPr>
        <w:t>,</w:t>
      </w:r>
      <w:r w:rsidR="00104634">
        <w:rPr>
          <w:rFonts w:ascii="Museo Sans 300" w:hAnsi="Museo Sans 300"/>
          <w:sz w:val="20"/>
          <w:szCs w:val="20"/>
        </w:rPr>
        <w:t xml:space="preserve"> </w:t>
      </w:r>
      <w:r w:rsidR="00280FEB">
        <w:rPr>
          <w:rFonts w:ascii="Museo Sans 300" w:hAnsi="Museo Sans 300"/>
          <w:sz w:val="20"/>
          <w:szCs w:val="20"/>
        </w:rPr>
        <w:t>S.A.</w:t>
      </w:r>
      <w:r w:rsidR="00104634">
        <w:rPr>
          <w:rFonts w:ascii="Museo Sans 300" w:hAnsi="Museo Sans 300"/>
          <w:sz w:val="20"/>
          <w:szCs w:val="20"/>
        </w:rPr>
        <w:t xml:space="preserve"> </w:t>
      </w:r>
      <w:r w:rsidR="00280FEB">
        <w:rPr>
          <w:rFonts w:ascii="Museo Sans 300" w:hAnsi="Museo Sans 300"/>
          <w:sz w:val="20"/>
          <w:szCs w:val="20"/>
        </w:rPr>
        <w:t>de</w:t>
      </w:r>
      <w:r w:rsidR="00104634">
        <w:rPr>
          <w:rFonts w:ascii="Museo Sans 300" w:hAnsi="Museo Sans 300"/>
          <w:sz w:val="20"/>
          <w:szCs w:val="20"/>
        </w:rPr>
        <w:t xml:space="preserve"> </w:t>
      </w:r>
      <w:r w:rsidR="00280FEB">
        <w:rPr>
          <w:rFonts w:ascii="Museo Sans 300" w:hAnsi="Museo Sans 300"/>
          <w:sz w:val="20"/>
          <w:szCs w:val="20"/>
        </w:rPr>
        <w:t>C.V.</w:t>
      </w:r>
      <w:r w:rsidR="00104634">
        <w:rPr>
          <w:rFonts w:ascii="Museo Sans 300" w:hAnsi="Museo Sans 300"/>
          <w:sz w:val="20"/>
          <w:szCs w:val="20"/>
        </w:rPr>
        <w:t xml:space="preserve"> </w:t>
      </w:r>
      <w:r w:rsidR="00CA53B6" w:rsidRPr="00CA53B6">
        <w:rPr>
          <w:rFonts w:ascii="Museo Sans 300" w:hAnsi="Museo Sans 300"/>
          <w:sz w:val="20"/>
          <w:szCs w:val="20"/>
        </w:rPr>
        <w:t>que,</w:t>
      </w:r>
      <w:r w:rsidR="00104634">
        <w:rPr>
          <w:rFonts w:ascii="Museo Sans 300" w:hAnsi="Museo Sans 300"/>
          <w:sz w:val="20"/>
          <w:szCs w:val="20"/>
        </w:rPr>
        <w:t xml:space="preserve"> </w:t>
      </w:r>
      <w:r w:rsidR="00CA53B6" w:rsidRPr="00CA53B6">
        <w:rPr>
          <w:rFonts w:ascii="Museo Sans 300" w:hAnsi="Museo Sans 300"/>
          <w:sz w:val="20"/>
          <w:szCs w:val="20"/>
        </w:rPr>
        <w:t>en</w:t>
      </w:r>
      <w:r w:rsidR="00104634">
        <w:rPr>
          <w:rFonts w:ascii="Museo Sans 300" w:hAnsi="Museo Sans 300"/>
          <w:sz w:val="20"/>
          <w:szCs w:val="20"/>
        </w:rPr>
        <w:t xml:space="preserve"> </w:t>
      </w:r>
      <w:r w:rsidR="00CA53B6" w:rsidRPr="00CA53B6">
        <w:rPr>
          <w:rFonts w:ascii="Museo Sans 300" w:hAnsi="Museo Sans 300"/>
          <w:sz w:val="20"/>
          <w:szCs w:val="20"/>
        </w:rPr>
        <w:t>el</w:t>
      </w:r>
      <w:r w:rsidR="00104634">
        <w:rPr>
          <w:rFonts w:ascii="Museo Sans 300" w:hAnsi="Museo Sans 300"/>
          <w:sz w:val="20"/>
          <w:szCs w:val="20"/>
        </w:rPr>
        <w:t xml:space="preserve"> </w:t>
      </w:r>
      <w:r w:rsidR="00CA53B6" w:rsidRPr="00CA53B6">
        <w:rPr>
          <w:rFonts w:ascii="Museo Sans 300" w:hAnsi="Museo Sans 300"/>
          <w:sz w:val="20"/>
          <w:szCs w:val="20"/>
        </w:rPr>
        <w:t>plazo</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diez</w:t>
      </w:r>
      <w:r w:rsidR="00104634">
        <w:rPr>
          <w:rFonts w:ascii="Museo Sans 300" w:hAnsi="Museo Sans 300"/>
          <w:sz w:val="20"/>
          <w:szCs w:val="20"/>
        </w:rPr>
        <w:t xml:space="preserve"> </w:t>
      </w:r>
      <w:r w:rsidR="00CA53B6" w:rsidRPr="00CA53B6">
        <w:rPr>
          <w:rFonts w:ascii="Museo Sans 300" w:hAnsi="Museo Sans 300"/>
          <w:sz w:val="20"/>
          <w:szCs w:val="20"/>
        </w:rPr>
        <w:t>días</w:t>
      </w:r>
      <w:r w:rsidR="00104634">
        <w:rPr>
          <w:rFonts w:ascii="Museo Sans 300" w:hAnsi="Museo Sans 300"/>
          <w:sz w:val="20"/>
          <w:szCs w:val="20"/>
        </w:rPr>
        <w:t xml:space="preserve"> </w:t>
      </w:r>
      <w:r w:rsidR="00CA53B6" w:rsidRPr="00CA53B6">
        <w:rPr>
          <w:rFonts w:ascii="Museo Sans 300" w:hAnsi="Museo Sans 300"/>
          <w:sz w:val="20"/>
          <w:szCs w:val="20"/>
        </w:rPr>
        <w:t>hábiles</w:t>
      </w:r>
      <w:r w:rsidR="00104634">
        <w:rPr>
          <w:rFonts w:ascii="Museo Sans 300" w:hAnsi="Museo Sans 300"/>
          <w:sz w:val="20"/>
          <w:szCs w:val="20"/>
        </w:rPr>
        <w:t xml:space="preserve"> </w:t>
      </w:r>
      <w:r w:rsidR="00CA53B6" w:rsidRPr="00CA53B6">
        <w:rPr>
          <w:rFonts w:ascii="Museo Sans 300" w:hAnsi="Museo Sans 300"/>
          <w:sz w:val="20"/>
          <w:szCs w:val="20"/>
        </w:rPr>
        <w:t>contados</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partir</w:t>
      </w:r>
      <w:r w:rsidR="00104634">
        <w:rPr>
          <w:rFonts w:ascii="Museo Sans 300" w:hAnsi="Museo Sans 300"/>
          <w:sz w:val="20"/>
          <w:szCs w:val="20"/>
        </w:rPr>
        <w:t xml:space="preserve"> </w:t>
      </w:r>
      <w:r w:rsidR="00CA53B6" w:rsidRPr="00CA53B6">
        <w:rPr>
          <w:rFonts w:ascii="Museo Sans 300" w:hAnsi="Museo Sans 300"/>
          <w:sz w:val="20"/>
          <w:szCs w:val="20"/>
        </w:rPr>
        <w:t>del</w:t>
      </w:r>
      <w:r w:rsidR="00104634">
        <w:rPr>
          <w:rFonts w:ascii="Museo Sans 300" w:hAnsi="Museo Sans 300"/>
          <w:sz w:val="20"/>
          <w:szCs w:val="20"/>
        </w:rPr>
        <w:t xml:space="preserve"> </w:t>
      </w:r>
      <w:r w:rsidR="00CA53B6" w:rsidRPr="00CA53B6">
        <w:rPr>
          <w:rFonts w:ascii="Museo Sans 300" w:hAnsi="Museo Sans 300"/>
          <w:sz w:val="20"/>
          <w:szCs w:val="20"/>
        </w:rPr>
        <w:t>día</w:t>
      </w:r>
      <w:r w:rsidR="00104634">
        <w:rPr>
          <w:rFonts w:ascii="Museo Sans 300" w:hAnsi="Museo Sans 300"/>
          <w:sz w:val="20"/>
          <w:szCs w:val="20"/>
        </w:rPr>
        <w:t xml:space="preserve"> </w:t>
      </w:r>
      <w:r w:rsidR="00CA53B6" w:rsidRPr="00CA53B6">
        <w:rPr>
          <w:rFonts w:ascii="Museo Sans 300" w:hAnsi="Museo Sans 300"/>
          <w:sz w:val="20"/>
          <w:szCs w:val="20"/>
        </w:rPr>
        <w:t>siguiente</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notificación</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dicho</w:t>
      </w:r>
      <w:r w:rsidR="00104634">
        <w:rPr>
          <w:rFonts w:ascii="Museo Sans 300" w:hAnsi="Museo Sans 300"/>
          <w:sz w:val="20"/>
          <w:szCs w:val="20"/>
        </w:rPr>
        <w:t xml:space="preserve"> </w:t>
      </w:r>
      <w:r w:rsidR="00CA53B6" w:rsidRPr="00CA53B6">
        <w:rPr>
          <w:rFonts w:ascii="Museo Sans 300" w:hAnsi="Museo Sans 300"/>
          <w:sz w:val="20"/>
          <w:szCs w:val="20"/>
        </w:rPr>
        <w:t>acuerdo,</w:t>
      </w:r>
      <w:r w:rsidR="00104634">
        <w:rPr>
          <w:rFonts w:ascii="Museo Sans 300" w:hAnsi="Museo Sans 300"/>
          <w:sz w:val="20"/>
          <w:szCs w:val="20"/>
        </w:rPr>
        <w:t xml:space="preserve"> </w:t>
      </w:r>
      <w:r w:rsidR="00CA53B6" w:rsidRPr="00CA53B6">
        <w:rPr>
          <w:rFonts w:ascii="Museo Sans 300" w:hAnsi="Museo Sans 300"/>
          <w:sz w:val="20"/>
          <w:szCs w:val="20"/>
        </w:rPr>
        <w:t>presentara</w:t>
      </w:r>
      <w:r w:rsidR="00104634">
        <w:rPr>
          <w:rFonts w:ascii="Museo Sans 300" w:hAnsi="Museo Sans 300"/>
          <w:sz w:val="20"/>
          <w:szCs w:val="20"/>
        </w:rPr>
        <w:t xml:space="preserve"> </w:t>
      </w:r>
      <w:r w:rsidR="00CA53B6" w:rsidRPr="00CA53B6">
        <w:rPr>
          <w:rFonts w:ascii="Museo Sans 300" w:hAnsi="Museo Sans 300"/>
          <w:sz w:val="20"/>
          <w:szCs w:val="20"/>
        </w:rPr>
        <w:t>por</w:t>
      </w:r>
      <w:r w:rsidR="00104634">
        <w:rPr>
          <w:rFonts w:ascii="Museo Sans 300" w:hAnsi="Museo Sans 300"/>
          <w:sz w:val="20"/>
          <w:szCs w:val="20"/>
        </w:rPr>
        <w:t xml:space="preserve"> </w:t>
      </w:r>
      <w:r w:rsidR="00CA53B6" w:rsidRPr="00CA53B6">
        <w:rPr>
          <w:rFonts w:ascii="Museo Sans 300" w:hAnsi="Museo Sans 300"/>
          <w:sz w:val="20"/>
          <w:szCs w:val="20"/>
        </w:rPr>
        <w:t>escrito</w:t>
      </w:r>
      <w:r w:rsidR="00104634">
        <w:rPr>
          <w:rFonts w:ascii="Museo Sans 300" w:hAnsi="Museo Sans 300"/>
          <w:sz w:val="20"/>
          <w:szCs w:val="20"/>
        </w:rPr>
        <w:t xml:space="preserve"> </w:t>
      </w:r>
      <w:r w:rsidR="00CA53B6" w:rsidRPr="00CA53B6">
        <w:rPr>
          <w:rFonts w:ascii="Museo Sans 300" w:hAnsi="Museo Sans 300"/>
          <w:sz w:val="20"/>
          <w:szCs w:val="20"/>
        </w:rPr>
        <w:t>los</w:t>
      </w:r>
      <w:r w:rsidR="00104634">
        <w:rPr>
          <w:rFonts w:ascii="Museo Sans 300" w:hAnsi="Museo Sans 300"/>
          <w:sz w:val="20"/>
          <w:szCs w:val="20"/>
        </w:rPr>
        <w:t xml:space="preserve"> </w:t>
      </w:r>
      <w:r w:rsidR="00CA53B6" w:rsidRPr="00CA53B6">
        <w:rPr>
          <w:rFonts w:ascii="Museo Sans 300" w:hAnsi="Museo Sans 300"/>
          <w:sz w:val="20"/>
          <w:szCs w:val="20"/>
        </w:rPr>
        <w:t>argumentos</w:t>
      </w:r>
      <w:r w:rsidR="00104634">
        <w:rPr>
          <w:rFonts w:ascii="Museo Sans 300" w:hAnsi="Museo Sans 300"/>
          <w:sz w:val="20"/>
          <w:szCs w:val="20"/>
        </w:rPr>
        <w:t xml:space="preserve"> </w:t>
      </w:r>
      <w:r w:rsidR="00CA53B6" w:rsidRPr="00CA53B6">
        <w:rPr>
          <w:rFonts w:ascii="Museo Sans 300" w:hAnsi="Museo Sans 300"/>
          <w:sz w:val="20"/>
          <w:szCs w:val="20"/>
        </w:rPr>
        <w:t>y</w:t>
      </w:r>
      <w:r w:rsidR="00104634">
        <w:rPr>
          <w:rFonts w:ascii="Museo Sans 300" w:hAnsi="Museo Sans 300"/>
          <w:sz w:val="20"/>
          <w:szCs w:val="20"/>
        </w:rPr>
        <w:t xml:space="preserve"> </w:t>
      </w:r>
      <w:r w:rsidR="00CA53B6" w:rsidRPr="00CA53B6">
        <w:rPr>
          <w:rFonts w:ascii="Museo Sans 300" w:hAnsi="Museo Sans 300"/>
          <w:sz w:val="20"/>
          <w:szCs w:val="20"/>
        </w:rPr>
        <w:t>posiciones</w:t>
      </w:r>
      <w:r w:rsidR="00104634">
        <w:rPr>
          <w:rFonts w:ascii="Museo Sans 300" w:hAnsi="Museo Sans 300"/>
          <w:sz w:val="20"/>
          <w:szCs w:val="20"/>
        </w:rPr>
        <w:t xml:space="preserve"> </w:t>
      </w:r>
      <w:r w:rsidR="00CA53B6" w:rsidRPr="00CA53B6">
        <w:rPr>
          <w:rFonts w:ascii="Museo Sans 300" w:hAnsi="Museo Sans 300"/>
          <w:sz w:val="20"/>
          <w:szCs w:val="20"/>
        </w:rPr>
        <w:t>relacionados</w:t>
      </w:r>
      <w:r w:rsidR="00104634">
        <w:rPr>
          <w:rFonts w:ascii="Museo Sans 300" w:hAnsi="Museo Sans 300"/>
          <w:sz w:val="20"/>
          <w:szCs w:val="20"/>
        </w:rPr>
        <w:t xml:space="preserve"> </w:t>
      </w:r>
      <w:r w:rsidR="00CA53B6" w:rsidRPr="00CA53B6">
        <w:rPr>
          <w:rFonts w:ascii="Museo Sans 300" w:hAnsi="Museo Sans 300"/>
          <w:sz w:val="20"/>
          <w:szCs w:val="20"/>
        </w:rPr>
        <w:t>al</w:t>
      </w:r>
      <w:r w:rsidR="00104634">
        <w:rPr>
          <w:rFonts w:ascii="Museo Sans 300" w:hAnsi="Museo Sans 300"/>
          <w:sz w:val="20"/>
          <w:szCs w:val="20"/>
        </w:rPr>
        <w:t xml:space="preserve"> </w:t>
      </w:r>
      <w:r w:rsidR="00CA53B6" w:rsidRPr="00CA53B6">
        <w:rPr>
          <w:rFonts w:ascii="Museo Sans 300" w:hAnsi="Museo Sans 300"/>
          <w:sz w:val="20"/>
          <w:szCs w:val="20"/>
        </w:rPr>
        <w:t>reclamo.</w:t>
      </w:r>
      <w:r w:rsidR="00104634">
        <w:rPr>
          <w:rFonts w:ascii="Museo Sans 300" w:hAnsi="Museo Sans 300"/>
          <w:sz w:val="20"/>
          <w:szCs w:val="20"/>
        </w:rPr>
        <w:t xml:space="preserve"> </w:t>
      </w:r>
    </w:p>
    <w:p w14:paraId="22EE0F86" w14:textId="77777777" w:rsidR="00CA53B6" w:rsidRPr="00CA645A" w:rsidRDefault="00CA53B6" w:rsidP="00CA645A">
      <w:pPr>
        <w:spacing w:after="0" w:line="240" w:lineRule="auto"/>
        <w:ind w:left="426"/>
        <w:jc w:val="both"/>
        <w:rPr>
          <w:rFonts w:ascii="Museo Sans 300" w:hAnsi="Museo Sans 300"/>
          <w:sz w:val="20"/>
          <w:szCs w:val="20"/>
          <w:lang w:eastAsia="es-ES"/>
        </w:rPr>
      </w:pPr>
    </w:p>
    <w:p w14:paraId="0A72B144" w14:textId="1067A938" w:rsidR="00F82EFE" w:rsidRPr="00263E33" w:rsidRDefault="00F82EFE" w:rsidP="00F82EFE">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mismo</w:t>
      </w:r>
      <w:r>
        <w:rPr>
          <w:rFonts w:ascii="Museo Sans 300" w:hAnsi="Museo Sans 300"/>
          <w:sz w:val="20"/>
          <w:szCs w:val="20"/>
          <w:lang w:val="es-SV"/>
        </w:rPr>
        <w:t xml:space="preserve"> </w:t>
      </w:r>
      <w:r w:rsidRPr="00263E33">
        <w:rPr>
          <w:rFonts w:ascii="Museo Sans 300" w:hAnsi="Museo Sans 300"/>
          <w:sz w:val="20"/>
          <w:szCs w:val="20"/>
          <w:lang w:val="es-SV"/>
        </w:rPr>
        <w:t>proveído,</w:t>
      </w:r>
      <w:r>
        <w:rPr>
          <w:rFonts w:ascii="Museo Sans 300" w:hAnsi="Museo Sans 300"/>
          <w:sz w:val="20"/>
          <w:szCs w:val="20"/>
          <w:lang w:val="es-SV"/>
        </w:rPr>
        <w:t xml:space="preserve"> </w:t>
      </w:r>
      <w:r w:rsidRPr="00263E33">
        <w:rPr>
          <w:rFonts w:ascii="Museo Sans 300" w:hAnsi="Museo Sans 300"/>
          <w:sz w:val="20"/>
          <w:szCs w:val="20"/>
          <w:lang w:val="es-SV"/>
        </w:rPr>
        <w:t>se</w:t>
      </w:r>
      <w:r>
        <w:rPr>
          <w:rFonts w:ascii="Museo Sans 300" w:hAnsi="Museo Sans 300"/>
          <w:sz w:val="20"/>
          <w:szCs w:val="20"/>
          <w:lang w:val="es-SV"/>
        </w:rPr>
        <w:t xml:space="preserve"> </w:t>
      </w:r>
      <w:r w:rsidRPr="00263E33">
        <w:rPr>
          <w:rFonts w:ascii="Museo Sans 300" w:hAnsi="Museo Sans 300"/>
          <w:sz w:val="20"/>
          <w:szCs w:val="20"/>
          <w:lang w:val="es-SV"/>
        </w:rPr>
        <w:t>comisionó</w:t>
      </w:r>
      <w:r>
        <w:rPr>
          <w:rFonts w:ascii="Museo Sans 300" w:hAnsi="Museo Sans 300"/>
          <w:sz w:val="20"/>
          <w:szCs w:val="20"/>
          <w:lang w:val="es-SV"/>
        </w:rPr>
        <w:t xml:space="preserve"> </w:t>
      </w:r>
      <w:r w:rsidRPr="00263E33">
        <w:rPr>
          <w:rFonts w:ascii="Museo Sans 300" w:hAnsi="Museo Sans 300"/>
          <w:sz w:val="20"/>
          <w:szCs w:val="20"/>
          <w:lang w:val="es-SV"/>
        </w:rPr>
        <w:t>al</w:t>
      </w:r>
      <w:r>
        <w:rPr>
          <w:rFonts w:ascii="Museo Sans 300" w:hAnsi="Museo Sans 300"/>
          <w:sz w:val="20"/>
          <w:szCs w:val="20"/>
          <w:lang w:val="es-SV"/>
        </w:rPr>
        <w:t xml:space="preserve"> </w:t>
      </w:r>
      <w:r w:rsidRPr="00263E33">
        <w:rPr>
          <w:rFonts w:ascii="Museo Sans 300" w:hAnsi="Museo Sans 300"/>
          <w:sz w:val="20"/>
          <w:szCs w:val="20"/>
          <w:lang w:val="es-SV"/>
        </w:rPr>
        <w:t>Centro</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Ate</w:t>
      </w:r>
      <w:r>
        <w:rPr>
          <w:rFonts w:ascii="Museo Sans 300" w:hAnsi="Museo Sans 300"/>
          <w:sz w:val="20"/>
          <w:szCs w:val="20"/>
          <w:lang w:val="es-SV"/>
        </w:rPr>
        <w:t>nción al Usuario (CAU) de esta S</w:t>
      </w:r>
      <w:r w:rsidRPr="00263E33">
        <w:rPr>
          <w:rFonts w:ascii="Museo Sans 300" w:hAnsi="Museo Sans 300"/>
          <w:sz w:val="20"/>
          <w:szCs w:val="20"/>
          <w:lang w:val="es-SV"/>
        </w:rPr>
        <w:t>uperintendencia</w:t>
      </w:r>
      <w:r>
        <w:rPr>
          <w:rFonts w:ascii="Museo Sans 300" w:hAnsi="Museo Sans 300"/>
          <w:sz w:val="20"/>
          <w:szCs w:val="20"/>
          <w:lang w:val="es-SV"/>
        </w:rPr>
        <w:t xml:space="preserve"> </w:t>
      </w:r>
      <w:r w:rsidRPr="00263E33">
        <w:rPr>
          <w:rFonts w:ascii="Museo Sans 300" w:hAnsi="Museo Sans 300"/>
          <w:sz w:val="20"/>
          <w:szCs w:val="20"/>
          <w:lang w:val="es-SV"/>
        </w:rPr>
        <w:t>para</w:t>
      </w:r>
      <w:r>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una</w:t>
      </w:r>
      <w:r>
        <w:rPr>
          <w:rFonts w:ascii="Museo Sans 300" w:hAnsi="Museo Sans 300"/>
          <w:sz w:val="20"/>
          <w:szCs w:val="20"/>
          <w:lang w:val="es-SV"/>
        </w:rPr>
        <w:t xml:space="preserve"> </w:t>
      </w:r>
      <w:r w:rsidRPr="00263E33">
        <w:rPr>
          <w:rFonts w:ascii="Museo Sans 300" w:hAnsi="Museo Sans 300"/>
          <w:sz w:val="20"/>
          <w:szCs w:val="20"/>
          <w:lang w:val="es-SV"/>
        </w:rPr>
        <w:t>vez</w:t>
      </w:r>
      <w:r>
        <w:rPr>
          <w:rFonts w:ascii="Museo Sans 300" w:hAnsi="Museo Sans 300"/>
          <w:sz w:val="20"/>
          <w:szCs w:val="20"/>
          <w:lang w:val="es-SV"/>
        </w:rPr>
        <w:t xml:space="preserve"> </w:t>
      </w:r>
      <w:r w:rsidRPr="00263E33">
        <w:rPr>
          <w:rFonts w:ascii="Museo Sans 300" w:hAnsi="Museo Sans 300"/>
          <w:sz w:val="20"/>
          <w:szCs w:val="20"/>
          <w:lang w:val="es-SV"/>
        </w:rPr>
        <w:t>vencido</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plazo</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distribuidora,</w:t>
      </w:r>
      <w:r>
        <w:rPr>
          <w:rFonts w:ascii="Museo Sans 300" w:hAnsi="Museo Sans 300"/>
          <w:sz w:val="20"/>
          <w:szCs w:val="20"/>
          <w:lang w:val="es-SV"/>
        </w:rPr>
        <w:t xml:space="preserve"> </w:t>
      </w:r>
      <w:r w:rsidRPr="00263E33">
        <w:rPr>
          <w:rFonts w:ascii="Museo Sans 300" w:hAnsi="Museo Sans 300"/>
          <w:sz w:val="20"/>
          <w:szCs w:val="20"/>
          <w:lang w:val="es-SV"/>
        </w:rPr>
        <w:t>determinara</w:t>
      </w:r>
      <w:r>
        <w:rPr>
          <w:rFonts w:ascii="Museo Sans 300" w:hAnsi="Museo Sans 300"/>
          <w:sz w:val="20"/>
          <w:szCs w:val="20"/>
          <w:lang w:val="es-SV"/>
        </w:rPr>
        <w:t xml:space="preserve"> </w:t>
      </w:r>
      <w:r w:rsidRPr="00263E33">
        <w:rPr>
          <w:rFonts w:ascii="Museo Sans 300" w:hAnsi="Museo Sans 300"/>
          <w:sz w:val="20"/>
          <w:szCs w:val="20"/>
          <w:lang w:val="es-SV"/>
        </w:rPr>
        <w:t>si</w:t>
      </w:r>
      <w:r>
        <w:rPr>
          <w:rFonts w:ascii="Museo Sans 300" w:hAnsi="Museo Sans 300"/>
          <w:sz w:val="20"/>
          <w:szCs w:val="20"/>
          <w:lang w:val="es-SV"/>
        </w:rPr>
        <w:t xml:space="preserve"> </w:t>
      </w:r>
      <w:r w:rsidRPr="00263E33">
        <w:rPr>
          <w:rFonts w:ascii="Museo Sans 300" w:hAnsi="Museo Sans 300"/>
          <w:sz w:val="20"/>
          <w:szCs w:val="20"/>
          <w:lang w:val="es-SV"/>
        </w:rPr>
        <w:t>era</w:t>
      </w:r>
      <w:r>
        <w:rPr>
          <w:rFonts w:ascii="Museo Sans 300" w:hAnsi="Museo Sans 300"/>
          <w:sz w:val="20"/>
          <w:szCs w:val="20"/>
          <w:lang w:val="es-SV"/>
        </w:rPr>
        <w:t xml:space="preserve"> </w:t>
      </w:r>
      <w:r w:rsidRPr="00263E33">
        <w:rPr>
          <w:rFonts w:ascii="Museo Sans 300" w:hAnsi="Museo Sans 300"/>
          <w:sz w:val="20"/>
          <w:szCs w:val="20"/>
          <w:lang w:val="es-SV"/>
        </w:rPr>
        <w:t>necesario</w:t>
      </w:r>
      <w:r>
        <w:rPr>
          <w:rFonts w:ascii="Museo Sans 300" w:hAnsi="Museo Sans 300"/>
          <w:sz w:val="20"/>
          <w:szCs w:val="20"/>
          <w:lang w:val="es-SV"/>
        </w:rPr>
        <w:t xml:space="preserve"> </w:t>
      </w:r>
      <w:r w:rsidRPr="00263E33">
        <w:rPr>
          <w:rFonts w:ascii="Museo Sans 300" w:hAnsi="Museo Sans 300"/>
          <w:sz w:val="20"/>
          <w:szCs w:val="20"/>
          <w:lang w:val="es-SV"/>
        </w:rPr>
        <w:t>contratar</w:t>
      </w:r>
      <w:r>
        <w:rPr>
          <w:rFonts w:ascii="Museo Sans 300" w:hAnsi="Museo Sans 300"/>
          <w:sz w:val="20"/>
          <w:szCs w:val="20"/>
          <w:lang w:val="es-SV"/>
        </w:rPr>
        <w:t xml:space="preserve"> </w:t>
      </w:r>
      <w:r w:rsidRPr="00263E33">
        <w:rPr>
          <w:rFonts w:ascii="Museo Sans 300" w:hAnsi="Museo Sans 300"/>
          <w:sz w:val="20"/>
          <w:szCs w:val="20"/>
          <w:lang w:val="es-SV"/>
        </w:rPr>
        <w:t>un</w:t>
      </w:r>
      <w:r>
        <w:rPr>
          <w:rFonts w:ascii="Museo Sans 300" w:hAnsi="Museo Sans 300"/>
          <w:sz w:val="20"/>
          <w:szCs w:val="20"/>
          <w:lang w:val="es-SV"/>
        </w:rPr>
        <w:t xml:space="preserve"> </w:t>
      </w:r>
      <w:r w:rsidRPr="00263E33">
        <w:rPr>
          <w:rFonts w:ascii="Museo Sans 300" w:hAnsi="Museo Sans 300"/>
          <w:sz w:val="20"/>
          <w:szCs w:val="20"/>
          <w:lang w:val="es-SV"/>
        </w:rPr>
        <w:t>perito</w:t>
      </w:r>
      <w:r>
        <w:rPr>
          <w:rFonts w:ascii="Museo Sans 300" w:hAnsi="Museo Sans 300"/>
          <w:sz w:val="20"/>
          <w:szCs w:val="20"/>
          <w:lang w:val="es-SV"/>
        </w:rPr>
        <w:t xml:space="preserve"> </w:t>
      </w:r>
      <w:r w:rsidRPr="00263E33">
        <w:rPr>
          <w:rFonts w:ascii="Museo Sans 300" w:hAnsi="Museo Sans 300"/>
          <w:sz w:val="20"/>
          <w:szCs w:val="20"/>
          <w:lang w:val="es-SV"/>
        </w:rPr>
        <w:t>externo</w:t>
      </w:r>
      <w:r>
        <w:rPr>
          <w:rFonts w:ascii="Museo Sans 300" w:hAnsi="Museo Sans 300"/>
          <w:sz w:val="20"/>
          <w:szCs w:val="20"/>
          <w:lang w:val="es-SV"/>
        </w:rPr>
        <w:t xml:space="preserve"> </w:t>
      </w:r>
      <w:r w:rsidRPr="00263E33">
        <w:rPr>
          <w:rFonts w:ascii="Museo Sans 300" w:hAnsi="Museo Sans 300"/>
          <w:sz w:val="20"/>
          <w:szCs w:val="20"/>
          <w:lang w:val="es-SV"/>
        </w:rPr>
        <w:t>para</w:t>
      </w:r>
      <w:r>
        <w:rPr>
          <w:rFonts w:ascii="Museo Sans 300" w:hAnsi="Museo Sans 300"/>
          <w:sz w:val="20"/>
          <w:szCs w:val="20"/>
          <w:lang w:val="es-SV"/>
        </w:rPr>
        <w:t xml:space="preserve"> </w:t>
      </w:r>
      <w:r w:rsidRPr="00263E33">
        <w:rPr>
          <w:rFonts w:ascii="Museo Sans 300" w:hAnsi="Museo Sans 300"/>
          <w:sz w:val="20"/>
          <w:szCs w:val="20"/>
          <w:lang w:val="es-SV"/>
        </w:rPr>
        <w:t>resolver</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presente</w:t>
      </w:r>
      <w:r>
        <w:rPr>
          <w:rFonts w:ascii="Museo Sans 300" w:hAnsi="Museo Sans 300"/>
          <w:sz w:val="20"/>
          <w:szCs w:val="20"/>
          <w:lang w:val="es-SV"/>
        </w:rPr>
        <w:t xml:space="preserve"> </w:t>
      </w:r>
      <w:r w:rsidRPr="00263E33">
        <w:rPr>
          <w:rFonts w:ascii="Museo Sans 300" w:hAnsi="Museo Sans 300"/>
          <w:sz w:val="20"/>
          <w:szCs w:val="20"/>
          <w:lang w:val="es-SV"/>
        </w:rPr>
        <w:t>procedimiento</w:t>
      </w:r>
      <w:r>
        <w:rPr>
          <w:rFonts w:ascii="Museo Sans 300" w:hAnsi="Museo Sans 300"/>
          <w:sz w:val="20"/>
          <w:szCs w:val="20"/>
          <w:lang w:val="es-SV"/>
        </w:rPr>
        <w:t xml:space="preserve"> </w:t>
      </w:r>
      <w:r w:rsidRPr="00263E33">
        <w:rPr>
          <w:rFonts w:ascii="Museo Sans 300" w:hAnsi="Museo Sans 300"/>
          <w:sz w:val="20"/>
          <w:szCs w:val="20"/>
          <w:lang w:val="es-SV"/>
        </w:rPr>
        <w:t>y</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no</w:t>
      </w:r>
      <w:r>
        <w:rPr>
          <w:rFonts w:ascii="Museo Sans 300" w:hAnsi="Museo Sans 300"/>
          <w:sz w:val="20"/>
          <w:szCs w:val="20"/>
          <w:lang w:val="es-SV"/>
        </w:rPr>
        <w:t xml:space="preserve"> </w:t>
      </w:r>
      <w:r w:rsidRPr="00263E33">
        <w:rPr>
          <w:rFonts w:ascii="Museo Sans 300" w:hAnsi="Museo Sans 300"/>
          <w:sz w:val="20"/>
          <w:szCs w:val="20"/>
          <w:lang w:val="es-SV"/>
        </w:rPr>
        <w:t>serlo,</w:t>
      </w:r>
      <w:r>
        <w:rPr>
          <w:rFonts w:ascii="Museo Sans 300" w:hAnsi="Museo Sans 300"/>
          <w:sz w:val="20"/>
          <w:szCs w:val="20"/>
          <w:lang w:val="es-SV"/>
        </w:rPr>
        <w:t xml:space="preserve"> </w:t>
      </w:r>
      <w:r w:rsidRPr="00263E33">
        <w:rPr>
          <w:rFonts w:ascii="Museo Sans 300" w:hAnsi="Museo Sans 300"/>
          <w:sz w:val="20"/>
          <w:szCs w:val="20"/>
          <w:lang w:val="es-SV"/>
        </w:rPr>
        <w:t>indicara</w:t>
      </w:r>
      <w:r>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 xml:space="preserve"> se </w:t>
      </w:r>
      <w:r w:rsidRPr="00263E33">
        <w:rPr>
          <w:rFonts w:ascii="Museo Sans 300" w:hAnsi="Museo Sans 300"/>
          <w:sz w:val="20"/>
          <w:szCs w:val="20"/>
          <w:lang w:val="es-SV"/>
        </w:rPr>
        <w:t>realizaría</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investigación</w:t>
      </w:r>
      <w:r>
        <w:rPr>
          <w:rFonts w:ascii="Museo Sans 300" w:hAnsi="Museo Sans 300"/>
          <w:sz w:val="20"/>
          <w:szCs w:val="20"/>
          <w:lang w:val="es-SV"/>
        </w:rPr>
        <w:t xml:space="preserve"> </w:t>
      </w:r>
      <w:r w:rsidRPr="00263E33">
        <w:rPr>
          <w:rFonts w:ascii="Museo Sans 300" w:hAnsi="Museo Sans 300"/>
          <w:sz w:val="20"/>
          <w:szCs w:val="20"/>
          <w:lang w:val="es-SV"/>
        </w:rPr>
        <w:t>correspondiente.</w:t>
      </w:r>
      <w:r>
        <w:rPr>
          <w:rFonts w:ascii="Museo Sans 300" w:hAnsi="Museo Sans 300"/>
          <w:sz w:val="20"/>
          <w:szCs w:val="20"/>
          <w:lang w:val="es-SV"/>
        </w:rPr>
        <w:t xml:space="preserve"> </w:t>
      </w:r>
    </w:p>
    <w:p w14:paraId="0565D0D1" w14:textId="77777777" w:rsidR="00F82EFE" w:rsidRDefault="00F82EFE" w:rsidP="00CA645A">
      <w:pPr>
        <w:spacing w:after="0" w:line="240" w:lineRule="auto"/>
        <w:ind w:left="426"/>
        <w:jc w:val="both"/>
        <w:rPr>
          <w:rFonts w:ascii="Museo Sans 300" w:hAnsi="Museo Sans 300"/>
          <w:sz w:val="20"/>
          <w:szCs w:val="20"/>
          <w:lang w:eastAsia="es-ES"/>
        </w:rPr>
      </w:pPr>
    </w:p>
    <w:p w14:paraId="173DBBC9" w14:textId="58DE5711" w:rsidR="00F82EFE" w:rsidRPr="00F82EFE" w:rsidRDefault="00F82EFE" w:rsidP="00F82EFE">
      <w:pPr>
        <w:tabs>
          <w:tab w:val="left" w:pos="426"/>
        </w:tabs>
        <w:spacing w:after="0" w:line="240" w:lineRule="auto"/>
        <w:ind w:left="426"/>
        <w:jc w:val="both"/>
        <w:rPr>
          <w:rFonts w:ascii="Museo Sans 300" w:eastAsia="Times New Roman" w:hAnsi="Museo Sans 300"/>
          <w:sz w:val="20"/>
          <w:szCs w:val="20"/>
          <w:lang w:val="es-ES" w:eastAsia="es-ES"/>
        </w:rPr>
      </w:pPr>
      <w:r w:rsidRPr="00F82EFE">
        <w:rPr>
          <w:rFonts w:ascii="Museo Sans 300" w:eastAsia="Times New Roman" w:hAnsi="Museo Sans 300"/>
          <w:sz w:val="20"/>
          <w:szCs w:val="20"/>
          <w:lang w:val="es-ES" w:eastAsia="es-ES"/>
        </w:rPr>
        <w:t>El citado acuerdo fue notificado a la distribuidora y a la usuaria los días veinti</w:t>
      </w:r>
      <w:r>
        <w:rPr>
          <w:rFonts w:ascii="Museo Sans 300" w:eastAsia="Times New Roman" w:hAnsi="Museo Sans 300"/>
          <w:sz w:val="20"/>
          <w:szCs w:val="20"/>
          <w:lang w:val="es-ES" w:eastAsia="es-ES"/>
        </w:rPr>
        <w:t>ocho de abril</w:t>
      </w:r>
      <w:r w:rsidRPr="00F82EFE">
        <w:rPr>
          <w:rFonts w:ascii="Museo Sans 300" w:eastAsia="Times New Roman" w:hAnsi="Museo Sans 300"/>
          <w:sz w:val="20"/>
          <w:szCs w:val="20"/>
          <w:lang w:val="es-ES" w:eastAsia="es-ES"/>
        </w:rPr>
        <w:t xml:space="preserve"> y </w:t>
      </w:r>
      <w:r>
        <w:rPr>
          <w:rFonts w:ascii="Museo Sans 300" w:eastAsia="Times New Roman" w:hAnsi="Museo Sans 300"/>
          <w:sz w:val="20"/>
          <w:szCs w:val="20"/>
          <w:lang w:val="es-ES" w:eastAsia="es-ES"/>
        </w:rPr>
        <w:t>dos de mayo</w:t>
      </w:r>
      <w:r w:rsidRPr="00F82EFE">
        <w:rPr>
          <w:rFonts w:ascii="Museo Sans 300" w:eastAsia="Times New Roman" w:hAnsi="Museo Sans 300"/>
          <w:sz w:val="20"/>
          <w:szCs w:val="20"/>
          <w:lang w:val="es-ES" w:eastAsia="es-ES"/>
        </w:rPr>
        <w:t xml:space="preserve"> del presente año, respectivamente, por lo que el plazo otorgado a la distribuidora finalizó el día </w:t>
      </w:r>
      <w:r>
        <w:rPr>
          <w:rFonts w:ascii="Museo Sans 300" w:eastAsia="Times New Roman" w:hAnsi="Museo Sans 300"/>
          <w:sz w:val="20"/>
          <w:szCs w:val="20"/>
          <w:lang w:val="es-ES" w:eastAsia="es-ES"/>
        </w:rPr>
        <w:t>dieciséis de mayo de este año.</w:t>
      </w:r>
    </w:p>
    <w:p w14:paraId="1562324B" w14:textId="77777777" w:rsidR="00B46E5F" w:rsidRDefault="00B46E5F" w:rsidP="00B46E5F">
      <w:pPr>
        <w:pStyle w:val="Prrafodelista"/>
        <w:tabs>
          <w:tab w:val="left" w:pos="426"/>
        </w:tabs>
        <w:ind w:left="426"/>
        <w:jc w:val="both"/>
        <w:rPr>
          <w:rFonts w:ascii="Museo Sans 300" w:hAnsi="Museo Sans 300"/>
          <w:sz w:val="20"/>
          <w:szCs w:val="20"/>
        </w:rPr>
      </w:pPr>
    </w:p>
    <w:p w14:paraId="17296583" w14:textId="1D2F1F24" w:rsidR="00DC4981" w:rsidRDefault="00C534D9" w:rsidP="000179C5">
      <w:pPr>
        <w:spacing w:after="0" w:line="240" w:lineRule="auto"/>
        <w:ind w:left="426"/>
        <w:jc w:val="both"/>
        <w:rPr>
          <w:rFonts w:ascii="Museo Sans 300" w:hAnsi="Museo Sans 300"/>
          <w:sz w:val="20"/>
          <w:szCs w:val="20"/>
          <w:lang w:val="es-ES_tradnl"/>
        </w:rPr>
      </w:pP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día</w:t>
      </w:r>
      <w:r w:rsidR="00104634">
        <w:rPr>
          <w:rFonts w:ascii="Museo Sans 300" w:hAnsi="Museo Sans 300"/>
          <w:sz w:val="20"/>
          <w:szCs w:val="20"/>
        </w:rPr>
        <w:t xml:space="preserve"> </w:t>
      </w:r>
      <w:r w:rsidR="00F82EFE">
        <w:rPr>
          <w:rFonts w:ascii="Museo Sans 300" w:hAnsi="Museo Sans 300"/>
          <w:sz w:val="20"/>
          <w:szCs w:val="20"/>
        </w:rPr>
        <w:t>dieciséis</w:t>
      </w:r>
      <w:r w:rsidR="00104634">
        <w:rPr>
          <w:rFonts w:ascii="Museo Sans 300" w:hAnsi="Museo Sans 300"/>
          <w:sz w:val="20"/>
          <w:szCs w:val="20"/>
        </w:rPr>
        <w:t xml:space="preserve"> </w:t>
      </w:r>
      <w:r w:rsidR="000179C5">
        <w:rPr>
          <w:rFonts w:ascii="Museo Sans 300" w:hAnsi="Museo Sans 300"/>
          <w:sz w:val="20"/>
          <w:szCs w:val="20"/>
        </w:rPr>
        <w:t>de</w:t>
      </w:r>
      <w:r w:rsidR="00104634">
        <w:rPr>
          <w:rFonts w:ascii="Museo Sans 300" w:hAnsi="Museo Sans 300"/>
          <w:sz w:val="20"/>
          <w:szCs w:val="20"/>
        </w:rPr>
        <w:t xml:space="preserve"> </w:t>
      </w:r>
      <w:r w:rsidR="00F82EFE">
        <w:rPr>
          <w:rFonts w:ascii="Museo Sans 300" w:hAnsi="Museo Sans 300"/>
          <w:sz w:val="20"/>
          <w:szCs w:val="20"/>
        </w:rPr>
        <w:t>mayo</w:t>
      </w:r>
      <w:r w:rsidR="00104634">
        <w:rPr>
          <w:rFonts w:ascii="Museo Sans 300" w:hAnsi="Museo Sans 300"/>
          <w:sz w:val="20"/>
          <w:szCs w:val="20"/>
        </w:rPr>
        <w:t xml:space="preserve"> </w:t>
      </w:r>
      <w:r w:rsidR="00B46E5F">
        <w:rPr>
          <w:rFonts w:ascii="Museo Sans 300" w:hAnsi="Museo Sans 300"/>
          <w:sz w:val="20"/>
          <w:szCs w:val="20"/>
        </w:rPr>
        <w:t>del</w:t>
      </w:r>
      <w:r w:rsidR="00104634">
        <w:rPr>
          <w:rFonts w:ascii="Museo Sans 300" w:hAnsi="Museo Sans 300"/>
          <w:sz w:val="20"/>
          <w:szCs w:val="20"/>
        </w:rPr>
        <w:t xml:space="preserve"> </w:t>
      </w:r>
      <w:r w:rsidR="00B46E5F">
        <w:rPr>
          <w:rFonts w:ascii="Museo Sans 300" w:hAnsi="Museo Sans 300"/>
          <w:sz w:val="20"/>
          <w:szCs w:val="20"/>
        </w:rPr>
        <w:t>presente</w:t>
      </w:r>
      <w:r w:rsidR="00104634">
        <w:rPr>
          <w:rFonts w:ascii="Museo Sans 300" w:hAnsi="Museo Sans 300"/>
          <w:sz w:val="20"/>
          <w:szCs w:val="20"/>
        </w:rPr>
        <w:t xml:space="preserve"> </w:t>
      </w:r>
      <w:r w:rsidR="00B46E5F">
        <w:rPr>
          <w:rFonts w:ascii="Museo Sans 300" w:hAnsi="Museo Sans 300"/>
          <w:sz w:val="20"/>
          <w:szCs w:val="20"/>
        </w:rPr>
        <w:t>año</w:t>
      </w:r>
      <w:r w:rsidRPr="70478C62">
        <w:rPr>
          <w:rFonts w:ascii="Museo Sans 300" w:hAnsi="Museo Sans 300"/>
          <w:sz w:val="20"/>
          <w:szCs w:val="20"/>
        </w:rPr>
        <w:t>,</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ingeniero</w:t>
      </w:r>
      <w:r w:rsidR="00104634">
        <w:rPr>
          <w:rFonts w:ascii="Museo Sans 300" w:hAnsi="Museo Sans 300"/>
          <w:sz w:val="20"/>
          <w:szCs w:val="20"/>
        </w:rPr>
        <w:t xml:space="preserve"> </w:t>
      </w:r>
      <w:r w:rsidR="003459A4">
        <w:rPr>
          <w:rFonts w:ascii="Museo Sans 300" w:hAnsi="Museo Sans 300"/>
          <w:sz w:val="20"/>
          <w:szCs w:val="20"/>
        </w:rPr>
        <w:t>xxx</w:t>
      </w:r>
      <w:r w:rsidRPr="70478C62">
        <w:rPr>
          <w:rFonts w:ascii="Museo Sans 300" w:hAnsi="Museo Sans 300"/>
          <w:sz w:val="20"/>
          <w:szCs w:val="20"/>
        </w:rPr>
        <w:t>,</w:t>
      </w:r>
      <w:r w:rsidR="00104634">
        <w:rPr>
          <w:rFonts w:ascii="Museo Sans 300" w:hAnsi="Museo Sans 300"/>
          <w:sz w:val="20"/>
          <w:szCs w:val="20"/>
        </w:rPr>
        <w:t xml:space="preserve"> </w:t>
      </w:r>
      <w:r w:rsidRPr="70478C62">
        <w:rPr>
          <w:rFonts w:ascii="Museo Sans 300" w:hAnsi="Museo Sans 300"/>
          <w:sz w:val="20"/>
          <w:szCs w:val="20"/>
        </w:rPr>
        <w:t>apoderado</w:t>
      </w:r>
      <w:r w:rsidR="00104634">
        <w:rPr>
          <w:rFonts w:ascii="Museo Sans 300" w:hAnsi="Museo Sans 300"/>
          <w:sz w:val="20"/>
          <w:szCs w:val="20"/>
        </w:rPr>
        <w:t xml:space="preserve"> </w:t>
      </w:r>
      <w:r w:rsidRPr="70478C62">
        <w:rPr>
          <w:rFonts w:ascii="Museo Sans 300" w:hAnsi="Museo Sans 300"/>
          <w:sz w:val="20"/>
          <w:szCs w:val="20"/>
        </w:rPr>
        <w:t>especial</w:t>
      </w:r>
      <w:r w:rsidR="00104634">
        <w:rPr>
          <w:rFonts w:ascii="Museo Sans 300" w:hAnsi="Museo Sans 300"/>
          <w:sz w:val="20"/>
          <w:szCs w:val="20"/>
        </w:rPr>
        <w:t xml:space="preserve"> </w:t>
      </w:r>
      <w:r w:rsidRPr="70478C62">
        <w:rPr>
          <w:rFonts w:ascii="Museo Sans 300" w:hAnsi="Museo Sans 300"/>
          <w:sz w:val="20"/>
          <w:szCs w:val="20"/>
        </w:rPr>
        <w:t>de</w:t>
      </w:r>
      <w:r w:rsidR="00104634">
        <w:rPr>
          <w:rFonts w:ascii="Museo Sans 300" w:hAnsi="Museo Sans 300"/>
          <w:sz w:val="20"/>
          <w:szCs w:val="20"/>
        </w:rPr>
        <w:t xml:space="preserve"> </w:t>
      </w:r>
      <w:r w:rsidRPr="70478C62">
        <w:rPr>
          <w:rFonts w:ascii="Museo Sans 300" w:hAnsi="Museo Sans 300"/>
          <w:sz w:val="20"/>
          <w:szCs w:val="20"/>
        </w:rPr>
        <w:t>la</w:t>
      </w:r>
      <w:r w:rsidR="00104634">
        <w:rPr>
          <w:rFonts w:ascii="Museo Sans 300" w:hAnsi="Museo Sans 300"/>
          <w:sz w:val="20"/>
          <w:szCs w:val="20"/>
        </w:rPr>
        <w:t xml:space="preserve"> </w:t>
      </w:r>
      <w:r w:rsidRPr="70478C62">
        <w:rPr>
          <w:rFonts w:ascii="Museo Sans 300" w:hAnsi="Museo Sans 300"/>
          <w:sz w:val="20"/>
          <w:szCs w:val="20"/>
        </w:rPr>
        <w:t>sociedad</w:t>
      </w:r>
      <w:r w:rsidR="00104634">
        <w:rPr>
          <w:rFonts w:ascii="Museo Sans 300" w:hAnsi="Museo Sans 300"/>
          <w:sz w:val="20"/>
          <w:szCs w:val="20"/>
        </w:rPr>
        <w:t xml:space="preserve"> </w:t>
      </w:r>
      <w:r w:rsidR="00D3621E">
        <w:rPr>
          <w:rFonts w:ascii="Museo Sans 300" w:hAnsi="Museo Sans 300"/>
          <w:sz w:val="20"/>
          <w:szCs w:val="20"/>
        </w:rPr>
        <w:t>EEO</w:t>
      </w:r>
      <w:r w:rsidR="00280FEB">
        <w:rPr>
          <w:rFonts w:ascii="Museo Sans 300" w:hAnsi="Museo Sans 300"/>
          <w:sz w:val="20"/>
          <w:szCs w:val="20"/>
        </w:rPr>
        <w:t>,</w:t>
      </w:r>
      <w:r w:rsidR="00104634">
        <w:rPr>
          <w:rFonts w:ascii="Museo Sans 300" w:hAnsi="Museo Sans 300"/>
          <w:sz w:val="20"/>
          <w:szCs w:val="20"/>
        </w:rPr>
        <w:t xml:space="preserve"> </w:t>
      </w:r>
      <w:r w:rsidR="00280FEB">
        <w:rPr>
          <w:rFonts w:ascii="Museo Sans 300" w:hAnsi="Museo Sans 300"/>
          <w:sz w:val="20"/>
          <w:szCs w:val="20"/>
        </w:rPr>
        <w:t>S.A.</w:t>
      </w:r>
      <w:r w:rsidR="00104634">
        <w:rPr>
          <w:rFonts w:ascii="Museo Sans 300" w:hAnsi="Museo Sans 300"/>
          <w:sz w:val="20"/>
          <w:szCs w:val="20"/>
        </w:rPr>
        <w:t xml:space="preserve"> </w:t>
      </w:r>
      <w:r w:rsidR="00280FEB">
        <w:rPr>
          <w:rFonts w:ascii="Museo Sans 300" w:hAnsi="Museo Sans 300"/>
          <w:sz w:val="20"/>
          <w:szCs w:val="20"/>
        </w:rPr>
        <w:t>de</w:t>
      </w:r>
      <w:r w:rsidR="00104634">
        <w:rPr>
          <w:rFonts w:ascii="Museo Sans 300" w:hAnsi="Museo Sans 300"/>
          <w:sz w:val="20"/>
          <w:szCs w:val="20"/>
        </w:rPr>
        <w:t xml:space="preserve"> </w:t>
      </w:r>
      <w:r w:rsidR="00280FEB">
        <w:rPr>
          <w:rFonts w:ascii="Museo Sans 300" w:hAnsi="Museo Sans 300"/>
          <w:sz w:val="20"/>
          <w:szCs w:val="20"/>
        </w:rPr>
        <w:t>C.V.</w:t>
      </w:r>
      <w:r w:rsidRPr="70478C62">
        <w:rPr>
          <w:rFonts w:ascii="Museo Sans 300" w:hAnsi="Museo Sans 300"/>
          <w:sz w:val="20"/>
          <w:szCs w:val="20"/>
        </w:rPr>
        <w:t>,</w:t>
      </w:r>
      <w:r w:rsidR="00104634">
        <w:rPr>
          <w:rFonts w:ascii="Museo Sans 300" w:hAnsi="Museo Sans 300"/>
          <w:sz w:val="20"/>
          <w:szCs w:val="20"/>
        </w:rPr>
        <w:t xml:space="preserve"> </w:t>
      </w:r>
      <w:r w:rsidR="000179C5" w:rsidRPr="00C908D1">
        <w:rPr>
          <w:rFonts w:ascii="Museo Sans 300" w:hAnsi="Museo Sans 300"/>
          <w:sz w:val="20"/>
          <w:szCs w:val="20"/>
          <w:lang w:val="es-ES_tradnl" w:eastAsia="es-SV"/>
        </w:rPr>
        <w:t>presentó</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un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escrito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cual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adjuntó</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un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informe</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técnico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del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caso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y</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pruebas</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documentales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vinculadas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a</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l</w:t>
      </w:r>
      <w:r w:rsidR="000179C5">
        <w:rPr>
          <w:rFonts w:ascii="Museo Sans 300" w:hAnsi="Museo Sans 300"/>
          <w:sz w:val="20"/>
          <w:szCs w:val="20"/>
          <w:lang w:val="es-ES_tradnl"/>
        </w:rPr>
        <w:t>os</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cobro</w:t>
      </w:r>
      <w:r w:rsidR="000179C5">
        <w:rPr>
          <w:rFonts w:ascii="Museo Sans 300" w:hAnsi="Museo Sans 300"/>
          <w:sz w:val="20"/>
          <w:szCs w:val="20"/>
          <w:lang w:val="es-ES_tradnl"/>
        </w:rPr>
        <w:t>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en</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concepto</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de</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energía</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no</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registrada</w:t>
      </w:r>
      <w:r w:rsidR="000179C5" w:rsidRPr="00E41D0E">
        <w:rPr>
          <w:rFonts w:ascii="Museo Sans 300" w:hAnsi="Museo Sans 300"/>
          <w:sz w:val="20"/>
          <w:szCs w:val="20"/>
          <w:lang w:val="es-ES_tradnl"/>
        </w:rPr>
        <w:t>.</w:t>
      </w:r>
    </w:p>
    <w:p w14:paraId="2BC1A252" w14:textId="77777777" w:rsidR="000179C5" w:rsidRDefault="000179C5" w:rsidP="000179C5">
      <w:pPr>
        <w:spacing w:after="0" w:line="240" w:lineRule="auto"/>
        <w:ind w:left="426"/>
        <w:jc w:val="both"/>
        <w:rPr>
          <w:rFonts w:ascii="Museo Sans 300" w:eastAsia="Calibri" w:hAnsi="Museo Sans 300"/>
          <w:sz w:val="20"/>
          <w:szCs w:val="20"/>
          <w:lang w:eastAsia="es-ES"/>
        </w:rPr>
      </w:pPr>
    </w:p>
    <w:p w14:paraId="282C8549" w14:textId="33CA6346" w:rsidR="00327B8D" w:rsidRDefault="00327B8D" w:rsidP="00327B8D">
      <w:pPr>
        <w:pStyle w:val="Prrafodelista"/>
        <w:tabs>
          <w:tab w:val="left" w:pos="426"/>
        </w:tabs>
        <w:ind w:left="426"/>
        <w:jc w:val="both"/>
        <w:rPr>
          <w:rFonts w:ascii="Museo Sans 300" w:eastAsia="Museo Sans 300" w:hAnsi="Museo Sans 300" w:cs="Museo Sans 300"/>
          <w:sz w:val="20"/>
          <w:szCs w:val="20"/>
        </w:rPr>
      </w:pPr>
      <w:r w:rsidRPr="00BC3C73">
        <w:rPr>
          <w:rFonts w:ascii="Museo Sans 300" w:hAnsi="Museo Sans 300"/>
          <w:sz w:val="20"/>
          <w:szCs w:val="20"/>
          <w:lang w:val="es-ES_tradnl" w:eastAsia="es-SV"/>
        </w:rPr>
        <w:t>Mediante</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memorando</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con</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referencia</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N.°</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M-0</w:t>
      </w:r>
      <w:r w:rsidR="00F82EFE">
        <w:rPr>
          <w:rFonts w:ascii="Museo Sans 300" w:hAnsi="Museo Sans 300"/>
          <w:sz w:val="20"/>
          <w:szCs w:val="20"/>
          <w:lang w:val="es-ES_tradnl" w:eastAsia="es-SV"/>
        </w:rPr>
        <w:t>267</w:t>
      </w:r>
      <w:r w:rsidRPr="00BC3C73">
        <w:rPr>
          <w:rFonts w:ascii="Museo Sans 300" w:hAnsi="Museo Sans 300"/>
          <w:sz w:val="20"/>
          <w:szCs w:val="20"/>
          <w:lang w:val="es-ES_tradnl" w:eastAsia="es-SV"/>
        </w:rPr>
        <w:t>-CAU-2</w:t>
      </w:r>
      <w:r w:rsidR="000179C5" w:rsidRPr="00BC3C73">
        <w:rPr>
          <w:rFonts w:ascii="Museo Sans 300" w:hAnsi="Museo Sans 300"/>
          <w:sz w:val="20"/>
          <w:szCs w:val="20"/>
          <w:lang w:val="es-ES_tradnl" w:eastAsia="es-SV"/>
        </w:rPr>
        <w:t>3</w:t>
      </w:r>
      <w:r w:rsidRPr="00BC3C73">
        <w:rPr>
          <w:rFonts w:ascii="Museo Sans 300" w:hAnsi="Museo Sans 300"/>
          <w:sz w:val="20"/>
          <w:szCs w:val="20"/>
          <w:lang w:val="es-ES_tradnl" w:eastAsia="es-SV"/>
        </w:rPr>
        <w:t>,</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de</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fecha</w:t>
      </w:r>
      <w:r w:rsidR="00104634" w:rsidRPr="00BC3C73">
        <w:rPr>
          <w:rFonts w:ascii="Museo Sans 300" w:hAnsi="Museo Sans 300"/>
          <w:sz w:val="20"/>
          <w:szCs w:val="20"/>
          <w:lang w:val="es-ES_tradnl" w:eastAsia="es-SV"/>
        </w:rPr>
        <w:t xml:space="preserve"> </w:t>
      </w:r>
      <w:r w:rsidR="00F82EFE">
        <w:rPr>
          <w:rFonts w:ascii="Museo Sans 300" w:hAnsi="Museo Sans 300"/>
          <w:sz w:val="20"/>
          <w:szCs w:val="20"/>
          <w:lang w:val="es-ES_tradnl" w:eastAsia="es-SV"/>
        </w:rPr>
        <w:t>dieciocho</w:t>
      </w:r>
      <w:r w:rsidR="00104634" w:rsidRPr="00BC3C73">
        <w:rPr>
          <w:rFonts w:ascii="Museo Sans 300" w:hAnsi="Museo Sans 300"/>
          <w:sz w:val="20"/>
          <w:szCs w:val="20"/>
          <w:lang w:val="es-ES_tradnl" w:eastAsia="es-SV"/>
        </w:rPr>
        <w:t xml:space="preserve"> </w:t>
      </w:r>
      <w:r w:rsidR="000179C5" w:rsidRPr="00BC3C73">
        <w:rPr>
          <w:rFonts w:ascii="Museo Sans 300" w:hAnsi="Museo Sans 300"/>
          <w:sz w:val="20"/>
          <w:szCs w:val="20"/>
          <w:lang w:val="es-ES_tradnl" w:eastAsia="es-SV"/>
        </w:rPr>
        <w:t>de</w:t>
      </w:r>
      <w:r w:rsidR="00104634" w:rsidRPr="00BC3C73">
        <w:rPr>
          <w:rFonts w:ascii="Museo Sans 300" w:hAnsi="Museo Sans 300"/>
          <w:sz w:val="20"/>
          <w:szCs w:val="20"/>
          <w:lang w:val="es-ES_tradnl" w:eastAsia="es-SV"/>
        </w:rPr>
        <w:t xml:space="preserve"> </w:t>
      </w:r>
      <w:r w:rsidR="00F82EFE">
        <w:rPr>
          <w:rFonts w:ascii="Museo Sans 300" w:hAnsi="Museo Sans 300"/>
          <w:sz w:val="20"/>
          <w:szCs w:val="20"/>
          <w:lang w:val="es-ES_tradnl" w:eastAsia="es-SV"/>
        </w:rPr>
        <w:t>mayo</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de</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este</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año</w:t>
      </w:r>
      <w:r w:rsidRPr="00BC3C73">
        <w:rPr>
          <w:rFonts w:ascii="Museo Sans 300" w:hAnsi="Museo Sans 300"/>
          <w:sz w:val="20"/>
          <w:szCs w:val="20"/>
          <w:lang w:val="es-ES_tradnl" w:eastAsia="es-SV"/>
        </w:rPr>
        <w:t>,</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el</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CAU</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informó</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que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era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necesaria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contratación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un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perito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externo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para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solución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del</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presente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reclamo,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debido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que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se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contaba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recursos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técnicos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necesarios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para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realizar</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investigación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correspondiente.</w:t>
      </w:r>
    </w:p>
    <w:p w14:paraId="764F3AEF" w14:textId="77777777" w:rsidR="003459A4" w:rsidRDefault="003459A4" w:rsidP="00327B8D">
      <w:pPr>
        <w:pStyle w:val="Prrafodelista"/>
        <w:tabs>
          <w:tab w:val="left" w:pos="426"/>
        </w:tabs>
        <w:ind w:left="426"/>
        <w:jc w:val="both"/>
        <w:rPr>
          <w:rFonts w:ascii="Museo Sans 300" w:eastAsia="Museo Sans 300" w:hAnsi="Museo Sans 300" w:cs="Museo Sans 300"/>
          <w:sz w:val="20"/>
          <w:szCs w:val="20"/>
        </w:rPr>
      </w:pPr>
    </w:p>
    <w:p w14:paraId="397168A8" w14:textId="77777777" w:rsidR="00A0214D" w:rsidRDefault="00A0214D" w:rsidP="00327B8D">
      <w:pPr>
        <w:pStyle w:val="Prrafodelista"/>
        <w:tabs>
          <w:tab w:val="left" w:pos="426"/>
        </w:tabs>
        <w:ind w:left="426"/>
        <w:jc w:val="both"/>
        <w:rPr>
          <w:rFonts w:ascii="Museo Sans 300" w:eastAsia="Museo Sans 300" w:hAnsi="Museo Sans 300" w:cs="Museo Sans 300"/>
          <w:sz w:val="20"/>
          <w:szCs w:val="20"/>
        </w:rPr>
      </w:pPr>
    </w:p>
    <w:p w14:paraId="5E037C59" w14:textId="7B6B31E7" w:rsidR="00B25A98" w:rsidRPr="00C8612A" w:rsidRDefault="00B25A98" w:rsidP="00B25A98">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lastRenderedPageBreak/>
        <w:t>Apertura</w:t>
      </w:r>
      <w:r w:rsidR="00104634">
        <w:rPr>
          <w:rFonts w:ascii="Museo Sans 500" w:hAnsi="Museo Sans 500"/>
          <w:b/>
          <w:bCs/>
          <w:sz w:val="20"/>
          <w:szCs w:val="20"/>
        </w:rPr>
        <w:t xml:space="preserve"> </w:t>
      </w:r>
      <w:r w:rsidRPr="006F491F">
        <w:rPr>
          <w:rFonts w:ascii="Museo Sans 500" w:hAnsi="Museo Sans 500"/>
          <w:b/>
          <w:bCs/>
          <w:sz w:val="20"/>
          <w:szCs w:val="20"/>
        </w:rPr>
        <w:t>a</w:t>
      </w:r>
      <w:r w:rsidR="00104634">
        <w:rPr>
          <w:rFonts w:ascii="Museo Sans 500" w:hAnsi="Museo Sans 500"/>
          <w:b/>
          <w:bCs/>
          <w:sz w:val="20"/>
          <w:szCs w:val="20"/>
        </w:rPr>
        <w:t xml:space="preserve"> </w:t>
      </w:r>
      <w:r w:rsidRPr="006F491F">
        <w:rPr>
          <w:rFonts w:ascii="Museo Sans 500" w:hAnsi="Museo Sans 500"/>
          <w:b/>
          <w:bCs/>
          <w:sz w:val="20"/>
          <w:szCs w:val="20"/>
        </w:rPr>
        <w:t>pruebas</w:t>
      </w:r>
      <w:r w:rsidRPr="00C8612A">
        <w:rPr>
          <w:rFonts w:ascii="Museo Sans 500" w:hAnsi="Museo Sans 500"/>
          <w:b/>
          <w:bCs/>
          <w:sz w:val="20"/>
          <w:szCs w:val="20"/>
        </w:rPr>
        <w:t>,</w:t>
      </w:r>
      <w:r w:rsidR="00104634">
        <w:rPr>
          <w:rFonts w:ascii="Museo Sans 500" w:hAnsi="Museo Sans 500"/>
          <w:b/>
          <w:bCs/>
          <w:sz w:val="20"/>
          <w:szCs w:val="20"/>
        </w:rPr>
        <w:t xml:space="preserve"> </w:t>
      </w:r>
      <w:r w:rsidRPr="00C8612A">
        <w:rPr>
          <w:rFonts w:ascii="Museo Sans 500" w:hAnsi="Museo Sans 500"/>
          <w:b/>
          <w:bCs/>
          <w:sz w:val="20"/>
          <w:szCs w:val="20"/>
        </w:rPr>
        <w:t>informe</w:t>
      </w:r>
      <w:r w:rsidR="00104634">
        <w:rPr>
          <w:rFonts w:ascii="Museo Sans 500" w:hAnsi="Museo Sans 500"/>
          <w:b/>
          <w:bCs/>
          <w:sz w:val="20"/>
          <w:szCs w:val="20"/>
        </w:rPr>
        <w:t xml:space="preserve"> </w:t>
      </w:r>
      <w:r w:rsidRPr="00C8612A">
        <w:rPr>
          <w:rFonts w:ascii="Museo Sans 500" w:hAnsi="Museo Sans 500"/>
          <w:b/>
          <w:bCs/>
          <w:sz w:val="20"/>
          <w:szCs w:val="20"/>
        </w:rPr>
        <w:t>técnico</w:t>
      </w:r>
      <w:r w:rsidR="00104634">
        <w:rPr>
          <w:rFonts w:ascii="Museo Sans 500" w:hAnsi="Museo Sans 500"/>
          <w:b/>
          <w:bCs/>
          <w:sz w:val="20"/>
          <w:szCs w:val="20"/>
        </w:rPr>
        <w:t xml:space="preserve"> </w:t>
      </w:r>
      <w:r w:rsidRPr="00C8612A">
        <w:rPr>
          <w:rFonts w:ascii="Museo Sans 500" w:hAnsi="Museo Sans 500"/>
          <w:b/>
          <w:bCs/>
          <w:sz w:val="20"/>
          <w:szCs w:val="20"/>
        </w:rPr>
        <w:t>y</w:t>
      </w:r>
      <w:r w:rsidR="00104634">
        <w:rPr>
          <w:rFonts w:ascii="Museo Sans 500" w:hAnsi="Museo Sans 500"/>
          <w:b/>
          <w:bCs/>
          <w:sz w:val="20"/>
          <w:szCs w:val="20"/>
        </w:rPr>
        <w:t xml:space="preserve"> </w:t>
      </w:r>
      <w:r w:rsidRPr="00C8612A">
        <w:rPr>
          <w:rFonts w:ascii="Museo Sans 500" w:hAnsi="Museo Sans 500"/>
          <w:b/>
          <w:bCs/>
          <w:sz w:val="20"/>
          <w:szCs w:val="20"/>
        </w:rPr>
        <w:t>alegatos</w:t>
      </w:r>
      <w:r w:rsidR="00104634">
        <w:rPr>
          <w:rFonts w:ascii="Museo Sans 500" w:hAnsi="Museo Sans 500"/>
          <w:b/>
          <w:bCs/>
          <w:sz w:val="20"/>
          <w:szCs w:val="20"/>
        </w:rPr>
        <w:t xml:space="preserve">  </w:t>
      </w:r>
    </w:p>
    <w:p w14:paraId="46C63940" w14:textId="231D58FC" w:rsidR="00B25A98" w:rsidRPr="00263E33" w:rsidRDefault="00104634" w:rsidP="00B25A9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D8F1AB3" w14:textId="75E19B28"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w:t>
      </w:r>
      <w:r w:rsidR="00104634">
        <w:rPr>
          <w:rFonts w:ascii="Museo Sans 300" w:hAnsi="Museo Sans 300"/>
          <w:sz w:val="20"/>
          <w:szCs w:val="20"/>
        </w:rPr>
        <w:t xml:space="preserve"> </w:t>
      </w:r>
      <w:r>
        <w:rPr>
          <w:rFonts w:ascii="Museo Sans 300" w:hAnsi="Museo Sans 300"/>
          <w:sz w:val="20"/>
          <w:szCs w:val="20"/>
        </w:rPr>
        <w:t>medio</w:t>
      </w:r>
      <w:r w:rsidR="00104634">
        <w:rPr>
          <w:rFonts w:ascii="Museo Sans 300" w:hAnsi="Museo Sans 300"/>
          <w:sz w:val="20"/>
          <w:szCs w:val="20"/>
        </w:rPr>
        <w:t xml:space="preserve"> </w:t>
      </w:r>
      <w:r>
        <w:rPr>
          <w:rFonts w:ascii="Museo Sans 300" w:hAnsi="Museo Sans 300"/>
          <w:sz w:val="20"/>
          <w:szCs w:val="20"/>
        </w:rPr>
        <w:t>del</w:t>
      </w:r>
      <w:r w:rsidR="00104634">
        <w:rPr>
          <w:rFonts w:ascii="Museo Sans 300" w:hAnsi="Museo Sans 300"/>
          <w:sz w:val="20"/>
          <w:szCs w:val="20"/>
        </w:rPr>
        <w:t xml:space="preserve"> </w:t>
      </w:r>
      <w:r>
        <w:rPr>
          <w:rFonts w:ascii="Museo Sans 300" w:hAnsi="Museo Sans 300"/>
          <w:sz w:val="20"/>
          <w:szCs w:val="20"/>
        </w:rPr>
        <w:t>acuerdo</w:t>
      </w:r>
      <w:r w:rsidR="00104634">
        <w:rPr>
          <w:rFonts w:ascii="Museo Sans 300" w:hAnsi="Museo Sans 300"/>
          <w:sz w:val="20"/>
          <w:szCs w:val="20"/>
        </w:rPr>
        <w:t xml:space="preserve"> </w:t>
      </w:r>
      <w:r w:rsidRPr="00C32DD7">
        <w:rPr>
          <w:rFonts w:ascii="Museo Sans 300" w:hAnsi="Museo Sans 300"/>
          <w:sz w:val="20"/>
          <w:szCs w:val="20"/>
        </w:rPr>
        <w:t>N.°</w:t>
      </w:r>
      <w:r w:rsidR="00104634">
        <w:rPr>
          <w:rFonts w:ascii="Museo Sans 300" w:hAnsi="Museo Sans 300"/>
          <w:sz w:val="20"/>
          <w:szCs w:val="20"/>
        </w:rPr>
        <w:t xml:space="preserve"> </w:t>
      </w:r>
      <w:r w:rsidR="00BC3C73">
        <w:rPr>
          <w:rFonts w:ascii="Museo Sans 300" w:hAnsi="Museo Sans 300"/>
          <w:sz w:val="20"/>
          <w:szCs w:val="20"/>
        </w:rPr>
        <w:t>E-0</w:t>
      </w:r>
      <w:r w:rsidR="00773A16">
        <w:rPr>
          <w:rFonts w:ascii="Museo Sans 300" w:hAnsi="Museo Sans 300"/>
          <w:sz w:val="20"/>
          <w:szCs w:val="20"/>
        </w:rPr>
        <w:t>402</w:t>
      </w:r>
      <w:r>
        <w:rPr>
          <w:rFonts w:ascii="Museo Sans 300" w:hAnsi="Museo Sans 300"/>
          <w:sz w:val="20"/>
          <w:szCs w:val="20"/>
        </w:rPr>
        <w:t>-2023</w:t>
      </w:r>
      <w:r w:rsidRPr="00C32DD7">
        <w:rPr>
          <w:rFonts w:ascii="Museo Sans 300" w:hAnsi="Museo Sans 300"/>
          <w:sz w:val="20"/>
          <w:szCs w:val="20"/>
        </w:rPr>
        <w:t>-CAU,</w:t>
      </w:r>
      <w:r w:rsidR="00104634">
        <w:rPr>
          <w:rFonts w:ascii="Museo Sans 300" w:hAnsi="Museo Sans 300"/>
          <w:sz w:val="20"/>
          <w:szCs w:val="20"/>
        </w:rPr>
        <w:t xml:space="preserve"> </w:t>
      </w:r>
      <w:r w:rsidRPr="00C32DD7">
        <w:rPr>
          <w:rFonts w:ascii="Museo Sans 300" w:hAnsi="Museo Sans 300"/>
          <w:sz w:val="20"/>
          <w:szCs w:val="20"/>
        </w:rPr>
        <w:t>de</w:t>
      </w:r>
      <w:r w:rsidR="00104634">
        <w:rPr>
          <w:rFonts w:ascii="Museo Sans 300" w:hAnsi="Museo Sans 300"/>
          <w:sz w:val="20"/>
          <w:szCs w:val="20"/>
        </w:rPr>
        <w:t xml:space="preserve"> </w:t>
      </w:r>
      <w:r w:rsidRPr="00C32DD7">
        <w:rPr>
          <w:rFonts w:ascii="Museo Sans 300" w:hAnsi="Museo Sans 300"/>
          <w:sz w:val="20"/>
          <w:szCs w:val="20"/>
        </w:rPr>
        <w:t>fecha</w:t>
      </w:r>
      <w:r w:rsidR="00104634">
        <w:rPr>
          <w:rFonts w:ascii="Museo Sans 300" w:hAnsi="Museo Sans 300"/>
          <w:sz w:val="20"/>
          <w:szCs w:val="20"/>
        </w:rPr>
        <w:t xml:space="preserve"> </w:t>
      </w:r>
      <w:r w:rsidR="00773A16">
        <w:rPr>
          <w:rFonts w:ascii="Museo Sans 300" w:hAnsi="Museo Sans 300"/>
          <w:sz w:val="20"/>
          <w:szCs w:val="20"/>
        </w:rPr>
        <w:t>veintitrés</w:t>
      </w:r>
      <w:r w:rsidR="00BC3C73">
        <w:rPr>
          <w:rFonts w:ascii="Museo Sans 300" w:hAnsi="Museo Sans 300"/>
          <w:sz w:val="20"/>
          <w:szCs w:val="20"/>
        </w:rPr>
        <w:t xml:space="preserve"> de ma</w:t>
      </w:r>
      <w:r w:rsidR="00773A16">
        <w:rPr>
          <w:rFonts w:ascii="Museo Sans 300" w:hAnsi="Museo Sans 300"/>
          <w:sz w:val="20"/>
          <w:szCs w:val="20"/>
        </w:rPr>
        <w:t>yo</w:t>
      </w:r>
      <w:r w:rsidR="00104634">
        <w:rPr>
          <w:rFonts w:ascii="Museo Sans 300" w:hAnsi="Museo Sans 300"/>
          <w:sz w:val="20"/>
          <w:szCs w:val="20"/>
        </w:rPr>
        <w:t xml:space="preserve"> </w:t>
      </w:r>
      <w:r>
        <w:rPr>
          <w:rFonts w:ascii="Museo Sans 300" w:hAnsi="Museo Sans 300"/>
          <w:sz w:val="20"/>
          <w:szCs w:val="20"/>
        </w:rPr>
        <w:t>de</w:t>
      </w:r>
      <w:r w:rsidR="00773A16">
        <w:rPr>
          <w:rFonts w:ascii="Museo Sans 300" w:hAnsi="Museo Sans 300"/>
          <w:sz w:val="20"/>
          <w:szCs w:val="20"/>
        </w:rPr>
        <w:t>l presente año</w:t>
      </w:r>
      <w:r w:rsidRPr="00C32DD7">
        <w:rPr>
          <w:rFonts w:ascii="Museo Sans 300" w:hAnsi="Museo Sans 300"/>
          <w:sz w:val="20"/>
          <w:szCs w:val="20"/>
        </w:rPr>
        <w:t>,</w:t>
      </w:r>
      <w:r w:rsidR="00104634">
        <w:rPr>
          <w:rFonts w:ascii="Museo Sans 300" w:hAnsi="Museo Sans 300"/>
          <w:sz w:val="20"/>
          <w:szCs w:val="20"/>
        </w:rPr>
        <w:t xml:space="preserve"> </w:t>
      </w:r>
      <w:bookmarkStart w:id="0" w:name="_Hlk120280452"/>
      <w:r w:rsidRPr="00C8612A">
        <w:rPr>
          <w:rFonts w:ascii="Museo Sans 300" w:eastAsia="Museo Sans 300" w:hAnsi="Museo Sans 300" w:cs="Museo Sans 300"/>
          <w:sz w:val="20"/>
          <w:szCs w:val="20"/>
        </w:rPr>
        <w:t>esta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Superintendencia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abrió</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pruebas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notificación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estimaran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pertinentes.</w:t>
      </w:r>
      <w:r w:rsidR="00104634">
        <w:rPr>
          <w:rFonts w:ascii="Museo Sans 300" w:eastAsia="Museo Sans 300" w:hAnsi="Museo Sans 300" w:cs="Museo Sans 300"/>
          <w:sz w:val="20"/>
          <w:szCs w:val="20"/>
        </w:rPr>
        <w:t xml:space="preserve">  </w:t>
      </w:r>
    </w:p>
    <w:p w14:paraId="360025B0" w14:textId="1616B444" w:rsidR="00B25A98" w:rsidRPr="00C8612A" w:rsidRDefault="00104634" w:rsidP="00B25A98">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3EB2908D" w14:textId="1E574287" w:rsidR="00B25A98" w:rsidRDefault="00B25A98" w:rsidP="00B25A98">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w:t>
      </w:r>
      <w:r w:rsidR="00484EEF">
        <w:rPr>
          <w:rFonts w:ascii="Museo Sans 300" w:eastAsia="Museo Sans 300" w:hAnsi="Museo Sans 300" w:cs="Museo Sans 300"/>
          <w:sz w:val="20"/>
          <w:szCs w:val="20"/>
        </w:rPr>
        <w:t>eron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condici</w:t>
      </w:r>
      <w:r w:rsidR="00484EEF">
        <w:rPr>
          <w:rFonts w:ascii="Museo Sans 300" w:eastAsia="Museo Sans 300" w:hAnsi="Museo Sans 300" w:cs="Museo Sans 300"/>
          <w:sz w:val="20"/>
          <w:szCs w:val="20"/>
        </w:rPr>
        <w:t>ones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484EEF">
        <w:rPr>
          <w:rFonts w:ascii="Museo Sans 300" w:eastAsia="Museo Sans 300" w:hAnsi="Museo Sans 300" w:cs="Museo Sans 300"/>
          <w:sz w:val="20"/>
          <w:szCs w:val="20"/>
        </w:rPr>
        <w: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w:t>
      </w:r>
      <w:r w:rsidR="00484EEF">
        <w:rPr>
          <w:rFonts w:ascii="Museo Sans 300" w:eastAsia="Museo Sans 300" w:hAnsi="Museo Sans 300" w:cs="Museo Sans 300"/>
          <w:sz w:val="20"/>
          <w:szCs w:val="20"/>
        </w:rPr>
        <w:t>aron</w:t>
      </w:r>
      <w:r w:rsidR="00104634">
        <w:rPr>
          <w:rFonts w:ascii="Museo Sans 300" w:eastAsia="Museo Sans 300" w:hAnsi="Museo Sans 300" w:cs="Museo Sans 300"/>
          <w:sz w:val="20"/>
          <w:szCs w:val="20"/>
        </w:rPr>
        <w:t xml:space="preserve"> </w:t>
      </w:r>
      <w:bookmarkEnd w:id="0"/>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suministros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identificados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con</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NIC</w:t>
      </w:r>
      <w:r w:rsidR="006D7A97">
        <w:rPr>
          <w:rStyle w:val="normaltextrun"/>
          <w:rFonts w:ascii="Museo Sans 300" w:hAnsi="Museo Sans 300"/>
          <w:color w:val="000000"/>
          <w:sz w:val="20"/>
          <w:szCs w:val="20"/>
          <w:shd w:val="clear" w:color="auto" w:fill="FFFFFF"/>
        </w:rPr>
        <w:t xml:space="preserve"> </w:t>
      </w:r>
      <w:r w:rsidR="003459A4">
        <w:rPr>
          <w:rStyle w:val="normaltextrun"/>
          <w:rFonts w:ascii="Museo Sans 300" w:hAnsi="Museo Sans 300"/>
          <w:color w:val="000000"/>
          <w:sz w:val="20"/>
          <w:szCs w:val="20"/>
          <w:shd w:val="clear" w:color="auto" w:fill="FFFFFF"/>
        </w:rPr>
        <w:t>xxx</w:t>
      </w:r>
      <w:r w:rsidR="006D7A97">
        <w:rPr>
          <w:rStyle w:val="normaltextrun"/>
          <w:rFonts w:ascii="Museo Sans 300" w:hAnsi="Museo Sans 300"/>
          <w:color w:val="000000"/>
          <w:sz w:val="20"/>
          <w:szCs w:val="20"/>
          <w:shd w:val="clear" w:color="auto" w:fill="FFFFFF"/>
        </w:rPr>
        <w:t xml:space="preserve"> y</w:t>
      </w:r>
      <w:r w:rsidR="00104634">
        <w:rPr>
          <w:rFonts w:ascii="Museo Sans 300" w:eastAsia="Museo Sans 300" w:hAnsi="Museo Sans 300" w:cs="Museo Sans 300"/>
          <w:sz w:val="20"/>
          <w:szCs w:val="20"/>
        </w:rPr>
        <w:t xml:space="preserve"> </w:t>
      </w:r>
      <w:r w:rsidR="003459A4">
        <w:rPr>
          <w:rStyle w:val="normaltextrun"/>
          <w:rFonts w:ascii="Museo Sans 300" w:hAnsi="Museo Sans 300"/>
          <w:color w:val="000000"/>
          <w:sz w:val="20"/>
          <w:szCs w:val="20"/>
          <w:shd w:val="clear" w:color="auto" w:fill="FFFFFF"/>
        </w:rPr>
        <w:t>xxx</w:t>
      </w:r>
      <w:r w:rsidR="006D7A97">
        <w:rPr>
          <w:rStyle w:val="normaltextrun"/>
          <w:rFonts w:ascii="Museo Sans 300" w:hAnsi="Museo Sans 300"/>
          <w:color w:val="000000"/>
          <w:sz w:val="20"/>
          <w:szCs w:val="20"/>
          <w:shd w:val="clear" w:color="auto" w:fill="FFFFFF"/>
        </w:rPr>
        <w:t xml:space="preserve">, </w:t>
      </w:r>
      <w:r w:rsidR="0071073B">
        <w:rPr>
          <w:rFonts w:ascii="Museo Sans 300" w:eastAsia="Museo Sans 300" w:hAnsi="Museo Sans 300" w:cs="Museo Sans 300"/>
          <w:sz w:val="20"/>
          <w:szCs w:val="20"/>
        </w:rPr>
        <w:t xml:space="preserve">además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w:t>
      </w:r>
      <w:r w:rsidR="00484EEF">
        <w:rPr>
          <w:rFonts w:ascii="Museo Sans 300" w:eastAsia="Museo Sans 300" w:hAnsi="Museo Sans 300" w:cs="Museo Sans 300"/>
          <w:sz w:val="20"/>
          <w:szCs w:val="20"/>
        </w:rPr>
        <w:t>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104634">
        <w:rPr>
          <w:rFonts w:ascii="Museo Sans 300" w:eastAsia="Museo Sans 300" w:hAnsi="Museo Sans 300" w:cs="Museo Sans 300"/>
          <w:sz w:val="20"/>
          <w:szCs w:val="20"/>
        </w:rPr>
        <w:t xml:space="preserve"> </w:t>
      </w:r>
    </w:p>
    <w:p w14:paraId="6360533A" w14:textId="77777777" w:rsidR="00B25A98" w:rsidRDefault="00B25A98" w:rsidP="00B25A98">
      <w:pPr>
        <w:pStyle w:val="Prrafodelista"/>
        <w:tabs>
          <w:tab w:val="left" w:pos="426"/>
        </w:tabs>
        <w:ind w:left="426"/>
        <w:jc w:val="both"/>
        <w:rPr>
          <w:rFonts w:ascii="Museo Sans 300" w:eastAsia="Museo Sans 300" w:hAnsi="Museo Sans 300" w:cs="Museo Sans 300"/>
          <w:sz w:val="20"/>
          <w:szCs w:val="20"/>
        </w:rPr>
      </w:pPr>
    </w:p>
    <w:p w14:paraId="0165C864" w14:textId="7F8C2189"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bookmarkStart w:id="1" w:name="_Hlk120280931"/>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104634">
        <w:rPr>
          <w:rFonts w:ascii="Museo Sans 300" w:eastAsia="Museo Sans 300" w:hAnsi="Museo Sans 300" w:cs="Museo Sans 300"/>
          <w:sz w:val="20"/>
          <w:szCs w:val="20"/>
        </w:rPr>
        <w:t xml:space="preserve"> </w:t>
      </w:r>
    </w:p>
    <w:bookmarkEnd w:id="1"/>
    <w:p w14:paraId="38C56285" w14:textId="77777777" w:rsidR="00B25A98" w:rsidRPr="008B222D" w:rsidRDefault="00B25A98" w:rsidP="00B25A98">
      <w:pPr>
        <w:pStyle w:val="Prrafodelista"/>
        <w:tabs>
          <w:tab w:val="left" w:pos="426"/>
        </w:tabs>
        <w:ind w:left="426"/>
        <w:jc w:val="both"/>
        <w:rPr>
          <w:rFonts w:ascii="Museo Sans 300" w:hAnsi="Museo Sans 300"/>
          <w:sz w:val="20"/>
          <w:szCs w:val="20"/>
        </w:rPr>
      </w:pPr>
    </w:p>
    <w:p w14:paraId="448BD682" w14:textId="1B21C9E1" w:rsidR="00773A16" w:rsidRPr="00773A16" w:rsidRDefault="00773A16" w:rsidP="00773A16">
      <w:pPr>
        <w:tabs>
          <w:tab w:val="left" w:pos="426"/>
        </w:tabs>
        <w:spacing w:after="0" w:line="240" w:lineRule="auto"/>
        <w:ind w:left="426"/>
        <w:jc w:val="both"/>
        <w:rPr>
          <w:rFonts w:ascii="Museo Sans 300" w:eastAsia="Museo Sans" w:hAnsi="Museo Sans 300" w:cs="Segoe UI"/>
          <w:sz w:val="20"/>
          <w:szCs w:val="20"/>
          <w:lang w:val="es-ES" w:eastAsia="es-ES"/>
        </w:rPr>
      </w:pPr>
      <w:r w:rsidRPr="00773A16">
        <w:rPr>
          <w:rFonts w:ascii="Museo Sans 300" w:eastAsia="Times New Roman" w:hAnsi="Museo Sans 300"/>
          <w:sz w:val="20"/>
          <w:szCs w:val="20"/>
          <w:lang w:val="es-ES" w:eastAsia="es-ES"/>
        </w:rPr>
        <w:t>El mencionado acuerdo fue notificado a la distribuidora y a la usuaria los días veint</w:t>
      </w:r>
      <w:r>
        <w:rPr>
          <w:rFonts w:ascii="Museo Sans 300" w:eastAsia="Times New Roman" w:hAnsi="Museo Sans 300"/>
          <w:sz w:val="20"/>
          <w:szCs w:val="20"/>
          <w:lang w:val="es-ES" w:eastAsia="es-ES"/>
        </w:rPr>
        <w:t>inueve</w:t>
      </w:r>
      <w:r w:rsidRPr="00773A16">
        <w:rPr>
          <w:rFonts w:ascii="Museo Sans 300" w:eastAsia="Times New Roman" w:hAnsi="Museo Sans 300"/>
          <w:sz w:val="20"/>
          <w:szCs w:val="20"/>
          <w:lang w:val="es-ES" w:eastAsia="es-ES"/>
        </w:rPr>
        <w:t xml:space="preserve"> y treinta de mayo de este año,</w:t>
      </w:r>
      <w:r w:rsidRPr="00773A16">
        <w:rPr>
          <w:rFonts w:ascii="Museo Sans 300" w:eastAsia="Museo Sans" w:hAnsi="Museo Sans 300" w:cs="Segoe UI"/>
          <w:sz w:val="20"/>
          <w:szCs w:val="20"/>
          <w:lang w:val="es-ES" w:eastAsia="es-ES"/>
        </w:rPr>
        <w:t xml:space="preserve"> respectivamente, por lo que el plazo probatorio finalizó, en el mismo orden, los días veinti</w:t>
      </w:r>
      <w:r>
        <w:rPr>
          <w:rFonts w:ascii="Museo Sans 300" w:eastAsia="Museo Sans" w:hAnsi="Museo Sans 300" w:cs="Segoe UI"/>
          <w:sz w:val="20"/>
          <w:szCs w:val="20"/>
          <w:lang w:val="es-ES" w:eastAsia="es-ES"/>
        </w:rPr>
        <w:t>trés</w:t>
      </w:r>
      <w:r w:rsidRPr="00773A16">
        <w:rPr>
          <w:rFonts w:ascii="Museo Sans 300" w:eastAsia="Museo Sans" w:hAnsi="Museo Sans 300" w:cs="Segoe UI"/>
          <w:sz w:val="20"/>
          <w:szCs w:val="20"/>
          <w:lang w:val="es-ES" w:eastAsia="es-ES"/>
        </w:rPr>
        <w:t xml:space="preserve"> y veintiséis de junio del presente año.</w:t>
      </w:r>
    </w:p>
    <w:p w14:paraId="7EC37BD4" w14:textId="1DF6880C" w:rsidR="00B25A98" w:rsidRDefault="00B25A98" w:rsidP="00B25A98">
      <w:pPr>
        <w:pStyle w:val="paragraph"/>
        <w:spacing w:before="0" w:after="0"/>
        <w:ind w:left="426"/>
        <w:jc w:val="both"/>
        <w:rPr>
          <w:rFonts w:ascii="Museo Sans 300" w:hAnsi="Museo Sans 300"/>
          <w:sz w:val="20"/>
          <w:szCs w:val="20"/>
        </w:rPr>
      </w:pPr>
      <w:r w:rsidRPr="00C1710A">
        <w:rPr>
          <w:rFonts w:ascii="Museo Sans 300" w:hAnsi="Museo Sans 300"/>
          <w:sz w:val="20"/>
          <w:szCs w:val="20"/>
        </w:rPr>
        <w:t>El</w:t>
      </w:r>
      <w:r w:rsidR="00104634">
        <w:rPr>
          <w:rFonts w:ascii="Museo Sans 300" w:hAnsi="Museo Sans 300"/>
          <w:sz w:val="20"/>
          <w:szCs w:val="20"/>
        </w:rPr>
        <w:t xml:space="preserve"> </w:t>
      </w:r>
      <w:r w:rsidRPr="00C1710A">
        <w:rPr>
          <w:rFonts w:ascii="Museo Sans 300" w:hAnsi="Museo Sans 300"/>
          <w:sz w:val="20"/>
          <w:szCs w:val="20"/>
        </w:rPr>
        <w:t>día</w:t>
      </w:r>
      <w:r w:rsidR="00104634">
        <w:rPr>
          <w:rFonts w:ascii="Museo Sans 300" w:hAnsi="Museo Sans 300"/>
          <w:sz w:val="20"/>
          <w:szCs w:val="20"/>
        </w:rPr>
        <w:t xml:space="preserve"> </w:t>
      </w:r>
      <w:r w:rsidR="00773A16">
        <w:rPr>
          <w:rFonts w:ascii="Museo Sans 300" w:hAnsi="Museo Sans 300"/>
          <w:sz w:val="20"/>
          <w:szCs w:val="20"/>
        </w:rPr>
        <w:t>diecinueve</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sidR="00773A16">
        <w:rPr>
          <w:rFonts w:ascii="Museo Sans 300" w:hAnsi="Museo Sans 300"/>
          <w:sz w:val="20"/>
          <w:szCs w:val="20"/>
        </w:rPr>
        <w:t>junio</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Pr>
          <w:rFonts w:ascii="Museo Sans 300" w:hAnsi="Museo Sans 300"/>
          <w:sz w:val="20"/>
          <w:szCs w:val="20"/>
        </w:rPr>
        <w:t>este</w:t>
      </w:r>
      <w:r w:rsidR="00104634">
        <w:rPr>
          <w:rFonts w:ascii="Museo Sans 300" w:hAnsi="Museo Sans 300"/>
          <w:sz w:val="20"/>
          <w:szCs w:val="20"/>
        </w:rPr>
        <w:t xml:space="preserve"> </w:t>
      </w:r>
      <w:r w:rsidRPr="00C1710A">
        <w:rPr>
          <w:rFonts w:ascii="Museo Sans 300" w:hAnsi="Museo Sans 300"/>
          <w:sz w:val="20"/>
          <w:szCs w:val="20"/>
        </w:rPr>
        <w:t>año,</w:t>
      </w:r>
      <w:r w:rsidR="00104634">
        <w:rPr>
          <w:rFonts w:ascii="Museo Sans 300" w:hAnsi="Museo Sans 300"/>
          <w:sz w:val="20"/>
          <w:szCs w:val="20"/>
        </w:rPr>
        <w:t xml:space="preserve"> </w:t>
      </w:r>
      <w:r w:rsidRPr="00C1710A">
        <w:rPr>
          <w:rFonts w:ascii="Museo Sans 300" w:hAnsi="Museo Sans 300"/>
          <w:sz w:val="20"/>
          <w:szCs w:val="20"/>
        </w:rPr>
        <w:t>la</w:t>
      </w:r>
      <w:r w:rsidR="00104634">
        <w:rPr>
          <w:rFonts w:ascii="Museo Sans 300" w:hAnsi="Museo Sans 300"/>
          <w:sz w:val="20"/>
          <w:szCs w:val="20"/>
        </w:rPr>
        <w:t xml:space="preserve"> </w:t>
      </w:r>
      <w:r w:rsidRPr="00C1710A">
        <w:rPr>
          <w:rFonts w:ascii="Museo Sans 300" w:hAnsi="Museo Sans 300"/>
          <w:sz w:val="20"/>
          <w:szCs w:val="20"/>
        </w:rPr>
        <w:t>distribuidora</w:t>
      </w:r>
      <w:r w:rsidR="00104634">
        <w:rPr>
          <w:rFonts w:ascii="Museo Sans 300" w:hAnsi="Museo Sans 300"/>
          <w:sz w:val="20"/>
          <w:szCs w:val="20"/>
        </w:rPr>
        <w:t xml:space="preserve"> </w:t>
      </w:r>
      <w:r w:rsidRPr="00C1710A">
        <w:rPr>
          <w:rFonts w:ascii="Museo Sans 300" w:hAnsi="Museo Sans 300"/>
          <w:sz w:val="20"/>
          <w:szCs w:val="20"/>
        </w:rPr>
        <w:t>presentó</w:t>
      </w:r>
      <w:r w:rsidR="00104634">
        <w:rPr>
          <w:rFonts w:ascii="Museo Sans 300" w:hAnsi="Museo Sans 300"/>
          <w:sz w:val="20"/>
          <w:szCs w:val="20"/>
        </w:rPr>
        <w:t xml:space="preserve"> </w:t>
      </w:r>
      <w:r w:rsidRPr="00C1710A">
        <w:rPr>
          <w:rFonts w:ascii="Museo Sans 300" w:hAnsi="Museo Sans 300"/>
          <w:sz w:val="20"/>
          <w:szCs w:val="20"/>
        </w:rPr>
        <w:t>un</w:t>
      </w:r>
      <w:r w:rsidR="00104634">
        <w:rPr>
          <w:rFonts w:ascii="Museo Sans 300" w:hAnsi="Museo Sans 300"/>
          <w:sz w:val="20"/>
          <w:szCs w:val="20"/>
        </w:rPr>
        <w:t xml:space="preserve"> </w:t>
      </w:r>
      <w:r w:rsidRPr="00C1710A">
        <w:rPr>
          <w:rFonts w:ascii="Museo Sans 300" w:hAnsi="Museo Sans 300"/>
          <w:sz w:val="20"/>
          <w:szCs w:val="20"/>
        </w:rPr>
        <w:t>escrito</w:t>
      </w:r>
      <w:r w:rsidR="00104634">
        <w:rPr>
          <w:rFonts w:ascii="Museo Sans 300" w:hAnsi="Museo Sans 300"/>
          <w:sz w:val="20"/>
          <w:szCs w:val="20"/>
        </w:rPr>
        <w:t xml:space="preserve"> </w:t>
      </w:r>
      <w:r w:rsidRPr="00C1710A">
        <w:rPr>
          <w:rFonts w:ascii="Museo Sans 300" w:hAnsi="Museo Sans 300"/>
          <w:sz w:val="20"/>
          <w:szCs w:val="20"/>
        </w:rPr>
        <w:t>en</w:t>
      </w:r>
      <w:r w:rsidR="00104634">
        <w:rPr>
          <w:rFonts w:ascii="Museo Sans 300" w:hAnsi="Museo Sans 300"/>
          <w:sz w:val="20"/>
          <w:szCs w:val="20"/>
        </w:rPr>
        <w:t xml:space="preserve"> </w:t>
      </w:r>
      <w:r w:rsidRPr="00C1710A">
        <w:rPr>
          <w:rFonts w:ascii="Museo Sans 300" w:hAnsi="Museo Sans 300"/>
          <w:sz w:val="20"/>
          <w:szCs w:val="20"/>
        </w:rPr>
        <w:t>el</w:t>
      </w:r>
      <w:r w:rsidR="00104634">
        <w:rPr>
          <w:rFonts w:ascii="Museo Sans 300" w:hAnsi="Museo Sans 300"/>
          <w:sz w:val="20"/>
          <w:szCs w:val="20"/>
        </w:rPr>
        <w:t xml:space="preserve"> </w:t>
      </w:r>
      <w:r w:rsidRPr="00C1710A">
        <w:rPr>
          <w:rFonts w:ascii="Museo Sans 300" w:hAnsi="Museo Sans 300"/>
          <w:sz w:val="20"/>
          <w:szCs w:val="20"/>
        </w:rPr>
        <w:t>cual</w:t>
      </w:r>
      <w:r w:rsidR="00104634">
        <w:rPr>
          <w:rFonts w:ascii="Museo Sans 300" w:hAnsi="Museo Sans 300"/>
          <w:sz w:val="20"/>
          <w:szCs w:val="20"/>
        </w:rPr>
        <w:t xml:space="preserve"> </w:t>
      </w:r>
      <w:r w:rsidRPr="00C1710A">
        <w:rPr>
          <w:rFonts w:ascii="Museo Sans 300" w:hAnsi="Museo Sans 300"/>
          <w:sz w:val="20"/>
          <w:szCs w:val="20"/>
        </w:rPr>
        <w:t>manifestó</w:t>
      </w:r>
      <w:r w:rsidR="00104634">
        <w:rPr>
          <w:rFonts w:ascii="Museo Sans 300" w:hAnsi="Museo Sans 300"/>
          <w:sz w:val="20"/>
          <w:szCs w:val="20"/>
        </w:rPr>
        <w:t xml:space="preserve"> </w:t>
      </w:r>
      <w:r w:rsidRPr="00C1710A">
        <w:rPr>
          <w:rFonts w:ascii="Museo Sans 300" w:hAnsi="Museo Sans 300"/>
          <w:sz w:val="20"/>
          <w:szCs w:val="20"/>
        </w:rPr>
        <w:t>que</w:t>
      </w:r>
      <w:r w:rsidR="00104634">
        <w:rPr>
          <w:rFonts w:ascii="Museo Sans 300" w:hAnsi="Museo Sans 300"/>
          <w:sz w:val="20"/>
          <w:szCs w:val="20"/>
        </w:rPr>
        <w:t xml:space="preserve"> </w:t>
      </w:r>
      <w:r w:rsidRPr="00C1710A">
        <w:rPr>
          <w:rFonts w:ascii="Museo Sans 300" w:hAnsi="Museo Sans 300"/>
          <w:sz w:val="20"/>
          <w:szCs w:val="20"/>
        </w:rPr>
        <w:t>mantenía</w:t>
      </w:r>
      <w:r w:rsidR="00104634">
        <w:rPr>
          <w:rFonts w:ascii="Museo Sans 300" w:hAnsi="Museo Sans 300"/>
          <w:sz w:val="20"/>
          <w:szCs w:val="20"/>
        </w:rPr>
        <w:t xml:space="preserve"> </w:t>
      </w:r>
      <w:r w:rsidRPr="00C1710A">
        <w:rPr>
          <w:rFonts w:ascii="Museo Sans 300" w:hAnsi="Museo Sans 300"/>
          <w:sz w:val="20"/>
          <w:szCs w:val="20"/>
        </w:rPr>
        <w:t>los</w:t>
      </w:r>
      <w:r w:rsidR="00104634">
        <w:rPr>
          <w:rFonts w:ascii="Museo Sans 300" w:hAnsi="Museo Sans 300"/>
          <w:sz w:val="20"/>
          <w:szCs w:val="20"/>
        </w:rPr>
        <w:t xml:space="preserve"> </w:t>
      </w:r>
      <w:r w:rsidRPr="00C1710A">
        <w:rPr>
          <w:rFonts w:ascii="Museo Sans 300" w:hAnsi="Museo Sans 300"/>
          <w:sz w:val="20"/>
          <w:szCs w:val="20"/>
        </w:rPr>
        <w:t>argumentos</w:t>
      </w:r>
      <w:r w:rsidR="00104634">
        <w:rPr>
          <w:rFonts w:ascii="Museo Sans 300" w:hAnsi="Museo Sans 300"/>
          <w:sz w:val="20"/>
          <w:szCs w:val="20"/>
        </w:rPr>
        <w:t xml:space="preserve"> </w:t>
      </w:r>
      <w:r w:rsidRPr="00C1710A">
        <w:rPr>
          <w:rFonts w:ascii="Museo Sans 300" w:hAnsi="Museo Sans 300"/>
          <w:sz w:val="20"/>
          <w:szCs w:val="20"/>
        </w:rPr>
        <w:t>y</w:t>
      </w:r>
      <w:r w:rsidR="00104634">
        <w:rPr>
          <w:rFonts w:ascii="Museo Sans 300" w:hAnsi="Museo Sans 300"/>
          <w:sz w:val="20"/>
          <w:szCs w:val="20"/>
        </w:rPr>
        <w:t xml:space="preserve"> </w:t>
      </w:r>
      <w:r w:rsidRPr="00C1710A">
        <w:rPr>
          <w:rFonts w:ascii="Museo Sans 300" w:hAnsi="Museo Sans 300"/>
          <w:sz w:val="20"/>
          <w:szCs w:val="20"/>
        </w:rPr>
        <w:t>pruebas</w:t>
      </w:r>
      <w:r w:rsidR="00104634">
        <w:rPr>
          <w:rFonts w:ascii="Museo Sans 300" w:hAnsi="Museo Sans 300"/>
          <w:sz w:val="20"/>
          <w:szCs w:val="20"/>
        </w:rPr>
        <w:t xml:space="preserve"> </w:t>
      </w:r>
      <w:r w:rsidRPr="00C1710A">
        <w:rPr>
          <w:rFonts w:ascii="Museo Sans 300" w:hAnsi="Museo Sans 300"/>
          <w:sz w:val="20"/>
          <w:szCs w:val="20"/>
        </w:rPr>
        <w:t>remitidos</w:t>
      </w:r>
      <w:r w:rsidR="00104634">
        <w:rPr>
          <w:rFonts w:ascii="Museo Sans 300" w:hAnsi="Museo Sans 300"/>
          <w:sz w:val="20"/>
          <w:szCs w:val="20"/>
        </w:rPr>
        <w:t xml:space="preserve"> </w:t>
      </w:r>
      <w:r w:rsidRPr="00C1710A">
        <w:rPr>
          <w:rFonts w:ascii="Museo Sans 300" w:hAnsi="Museo Sans 300"/>
          <w:sz w:val="20"/>
          <w:szCs w:val="20"/>
        </w:rPr>
        <w:t>con</w:t>
      </w:r>
      <w:r w:rsidR="00104634">
        <w:rPr>
          <w:rFonts w:ascii="Museo Sans 300" w:hAnsi="Museo Sans 300"/>
          <w:sz w:val="20"/>
          <w:szCs w:val="20"/>
        </w:rPr>
        <w:t xml:space="preserve"> </w:t>
      </w:r>
      <w:r w:rsidRPr="00C1710A">
        <w:rPr>
          <w:rFonts w:ascii="Museo Sans 300" w:hAnsi="Museo Sans 300"/>
          <w:sz w:val="20"/>
          <w:szCs w:val="20"/>
        </w:rPr>
        <w:t>anterioridad.</w:t>
      </w:r>
      <w:r w:rsidR="00104634">
        <w:rPr>
          <w:rFonts w:ascii="Museo Sans 300" w:hAnsi="Museo Sans 300"/>
          <w:sz w:val="20"/>
          <w:szCs w:val="20"/>
        </w:rPr>
        <w:t xml:space="preserve"> </w:t>
      </w:r>
      <w:r w:rsidRPr="002F1716">
        <w:rPr>
          <w:rFonts w:ascii="Museo Sans 300" w:hAnsi="Museo Sans 300"/>
          <w:sz w:val="20"/>
          <w:szCs w:val="20"/>
        </w:rPr>
        <w:t>Por</w:t>
      </w:r>
      <w:r w:rsidR="00104634">
        <w:rPr>
          <w:rFonts w:ascii="Museo Sans 300" w:hAnsi="Museo Sans 300"/>
          <w:sz w:val="20"/>
          <w:szCs w:val="20"/>
        </w:rPr>
        <w:t xml:space="preserve"> </w:t>
      </w:r>
      <w:r w:rsidRPr="002F1716">
        <w:rPr>
          <w:rFonts w:ascii="Museo Sans 300" w:hAnsi="Museo Sans 300"/>
          <w:sz w:val="20"/>
          <w:szCs w:val="20"/>
        </w:rPr>
        <w:t>su</w:t>
      </w:r>
      <w:r w:rsidR="00104634">
        <w:rPr>
          <w:rFonts w:ascii="Museo Sans 300" w:hAnsi="Museo Sans 300"/>
          <w:sz w:val="20"/>
          <w:szCs w:val="20"/>
        </w:rPr>
        <w:t xml:space="preserve"> </w:t>
      </w:r>
      <w:r w:rsidRPr="002F1716">
        <w:rPr>
          <w:rFonts w:ascii="Museo Sans 300" w:hAnsi="Museo Sans 300"/>
          <w:sz w:val="20"/>
          <w:szCs w:val="20"/>
        </w:rPr>
        <w:t>parte,</w:t>
      </w:r>
      <w:r w:rsidR="00104634">
        <w:rPr>
          <w:rFonts w:ascii="Museo Sans 300" w:hAnsi="Museo Sans 300"/>
          <w:sz w:val="20"/>
          <w:szCs w:val="20"/>
        </w:rPr>
        <w:t xml:space="preserve"> </w:t>
      </w:r>
      <w:r w:rsidR="00773A16">
        <w:rPr>
          <w:rFonts w:ascii="Museo Sans 300" w:hAnsi="Museo Sans 300"/>
          <w:sz w:val="20"/>
          <w:szCs w:val="20"/>
        </w:rPr>
        <w:t>la</w:t>
      </w:r>
      <w:r w:rsidR="00104634">
        <w:rPr>
          <w:rFonts w:ascii="Museo Sans 300" w:hAnsi="Museo Sans 300"/>
          <w:sz w:val="20"/>
          <w:szCs w:val="20"/>
        </w:rPr>
        <w:t xml:space="preserve"> </w:t>
      </w:r>
      <w:r>
        <w:rPr>
          <w:rFonts w:ascii="Museo Sans 300" w:hAnsi="Museo Sans 300"/>
          <w:sz w:val="20"/>
          <w:szCs w:val="20"/>
        </w:rPr>
        <w:t>usuari</w:t>
      </w:r>
      <w:r w:rsidR="00773A16">
        <w:rPr>
          <w:rFonts w:ascii="Museo Sans 300" w:hAnsi="Museo Sans 300"/>
          <w:sz w:val="20"/>
          <w:szCs w:val="20"/>
        </w:rPr>
        <w:t>a</w:t>
      </w:r>
      <w:r w:rsidR="00104634">
        <w:rPr>
          <w:rFonts w:ascii="Museo Sans 300" w:hAnsi="Museo Sans 300"/>
          <w:sz w:val="20"/>
          <w:szCs w:val="20"/>
        </w:rPr>
        <w:t xml:space="preserve"> </w:t>
      </w:r>
      <w:r w:rsidRPr="002F1716">
        <w:rPr>
          <w:rFonts w:ascii="Museo Sans 300" w:hAnsi="Museo Sans 300"/>
          <w:sz w:val="20"/>
          <w:szCs w:val="20"/>
        </w:rPr>
        <w:t>no</w:t>
      </w:r>
      <w:r w:rsidR="00104634">
        <w:rPr>
          <w:rFonts w:ascii="Museo Sans 300" w:hAnsi="Museo Sans 300"/>
          <w:sz w:val="20"/>
          <w:szCs w:val="20"/>
        </w:rPr>
        <w:t xml:space="preserve"> </w:t>
      </w:r>
      <w:r w:rsidRPr="002F1716">
        <w:rPr>
          <w:rFonts w:ascii="Museo Sans 300" w:hAnsi="Museo Sans 300"/>
          <w:sz w:val="20"/>
          <w:szCs w:val="20"/>
        </w:rPr>
        <w:t>hizo</w:t>
      </w:r>
      <w:r w:rsidR="00104634">
        <w:rPr>
          <w:rFonts w:ascii="Museo Sans 300" w:hAnsi="Museo Sans 300"/>
          <w:sz w:val="20"/>
          <w:szCs w:val="20"/>
        </w:rPr>
        <w:t xml:space="preserve"> </w:t>
      </w:r>
      <w:r w:rsidRPr="002F1716">
        <w:rPr>
          <w:rFonts w:ascii="Museo Sans 300" w:hAnsi="Museo Sans 300"/>
          <w:sz w:val="20"/>
          <w:szCs w:val="20"/>
        </w:rPr>
        <w:t>uso</w:t>
      </w:r>
      <w:r w:rsidR="00104634">
        <w:rPr>
          <w:rFonts w:ascii="Museo Sans 300" w:hAnsi="Museo Sans 300"/>
          <w:sz w:val="20"/>
          <w:szCs w:val="20"/>
        </w:rPr>
        <w:t xml:space="preserve"> </w:t>
      </w:r>
      <w:r w:rsidRPr="002F1716">
        <w:rPr>
          <w:rFonts w:ascii="Museo Sans 300" w:hAnsi="Museo Sans 300"/>
          <w:sz w:val="20"/>
          <w:szCs w:val="20"/>
        </w:rPr>
        <w:t>del</w:t>
      </w:r>
      <w:r w:rsidR="00104634">
        <w:rPr>
          <w:rFonts w:ascii="Museo Sans 300" w:hAnsi="Museo Sans 300"/>
          <w:sz w:val="20"/>
          <w:szCs w:val="20"/>
        </w:rPr>
        <w:t xml:space="preserve"> </w:t>
      </w:r>
      <w:r w:rsidRPr="002F1716">
        <w:rPr>
          <w:rFonts w:ascii="Museo Sans 300" w:hAnsi="Museo Sans 300"/>
          <w:sz w:val="20"/>
          <w:szCs w:val="20"/>
        </w:rPr>
        <w:t>derecho</w:t>
      </w:r>
      <w:r w:rsidR="00104634">
        <w:rPr>
          <w:rFonts w:ascii="Museo Sans 300" w:hAnsi="Museo Sans 300"/>
          <w:sz w:val="20"/>
          <w:szCs w:val="20"/>
        </w:rPr>
        <w:t xml:space="preserve"> </w:t>
      </w:r>
      <w:r w:rsidRPr="002F1716">
        <w:rPr>
          <w:rFonts w:ascii="Museo Sans 300" w:hAnsi="Museo Sans 300"/>
          <w:sz w:val="20"/>
          <w:szCs w:val="20"/>
        </w:rPr>
        <w:t>de</w:t>
      </w:r>
      <w:r w:rsidR="00104634">
        <w:rPr>
          <w:rFonts w:ascii="Museo Sans 300" w:hAnsi="Museo Sans 300"/>
          <w:sz w:val="20"/>
          <w:szCs w:val="20"/>
        </w:rPr>
        <w:t xml:space="preserve"> </w:t>
      </w:r>
      <w:r w:rsidRPr="002F1716">
        <w:rPr>
          <w:rFonts w:ascii="Museo Sans 300" w:hAnsi="Museo Sans 300"/>
          <w:sz w:val="20"/>
          <w:szCs w:val="20"/>
        </w:rPr>
        <w:t>defensa</w:t>
      </w:r>
      <w:r w:rsidR="00104634">
        <w:rPr>
          <w:rFonts w:ascii="Museo Sans 300" w:hAnsi="Museo Sans 300"/>
          <w:sz w:val="20"/>
          <w:szCs w:val="20"/>
        </w:rPr>
        <w:t xml:space="preserve"> </w:t>
      </w:r>
      <w:r w:rsidRPr="002F1716">
        <w:rPr>
          <w:rFonts w:ascii="Museo Sans 300" w:hAnsi="Museo Sans 300"/>
          <w:sz w:val="20"/>
          <w:szCs w:val="20"/>
        </w:rPr>
        <w:t>otorgado.</w:t>
      </w:r>
    </w:p>
    <w:p w14:paraId="70E77C10" w14:textId="0CE1D460"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B25A98">
        <w:rPr>
          <w:rFonts w:ascii="Museo Sans 500" w:hAnsi="Museo Sans 500"/>
          <w:b/>
          <w:bCs/>
          <w:sz w:val="20"/>
          <w:szCs w:val="20"/>
        </w:rPr>
        <w:t>Informe</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E894CE9" w14:textId="77777777" w:rsidR="005250CD" w:rsidRDefault="005250CD" w:rsidP="00313DEA">
      <w:pPr>
        <w:pStyle w:val="Prrafodelista"/>
        <w:tabs>
          <w:tab w:val="left" w:pos="426"/>
        </w:tabs>
        <w:ind w:left="426"/>
        <w:jc w:val="both"/>
        <w:rPr>
          <w:rFonts w:ascii="Museo Sans 300" w:hAnsi="Museo Sans 300"/>
          <w:sz w:val="20"/>
          <w:szCs w:val="20"/>
          <w:lang w:val="es-ES_tradnl"/>
        </w:rPr>
      </w:pPr>
    </w:p>
    <w:p w14:paraId="1A6D5D15" w14:textId="08F59EC5" w:rsidR="00B879BD" w:rsidRDefault="00313DEA" w:rsidP="00484EEF">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w:t>
      </w:r>
      <w:r w:rsidR="00104634">
        <w:rPr>
          <w:rFonts w:ascii="Museo Sans 300" w:hAnsi="Museo Sans 300"/>
          <w:sz w:val="20"/>
          <w:szCs w:val="20"/>
          <w:lang w:val="es-ES_tradnl"/>
        </w:rPr>
        <w:t xml:space="preserve"> </w:t>
      </w:r>
      <w:r>
        <w:rPr>
          <w:rFonts w:ascii="Museo Sans 300" w:hAnsi="Museo Sans 300"/>
          <w:sz w:val="20"/>
          <w:szCs w:val="20"/>
          <w:lang w:val="es-ES_tradnl"/>
        </w:rPr>
        <w:t>medio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memorando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fecha</w:t>
      </w:r>
      <w:r w:rsidR="00104634">
        <w:rPr>
          <w:rFonts w:ascii="Museo Sans 300" w:hAnsi="Museo Sans 300"/>
          <w:sz w:val="20"/>
          <w:szCs w:val="20"/>
          <w:lang w:val="es-ES_tradnl"/>
        </w:rPr>
        <w:t xml:space="preserve"> </w:t>
      </w:r>
      <w:r w:rsidR="00945913">
        <w:rPr>
          <w:rFonts w:ascii="Museo Sans 300" w:hAnsi="Museo Sans 300"/>
          <w:sz w:val="20"/>
          <w:szCs w:val="20"/>
          <w:lang w:val="es-ES_tradnl"/>
        </w:rPr>
        <w:t>dieci</w:t>
      </w:r>
      <w:r w:rsidR="00AF3C34">
        <w:rPr>
          <w:rFonts w:ascii="Museo Sans 300" w:hAnsi="Museo Sans 300"/>
          <w:sz w:val="20"/>
          <w:szCs w:val="20"/>
          <w:lang w:val="es-ES_tradnl"/>
        </w:rPr>
        <w:t>nueve</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sidR="00AF3C34">
        <w:rPr>
          <w:rFonts w:ascii="Museo Sans 300" w:hAnsi="Museo Sans 300"/>
          <w:sz w:val="20"/>
          <w:szCs w:val="20"/>
          <w:lang w:val="es-ES_tradnl"/>
        </w:rPr>
        <w:t>julio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AF3C34">
        <w:rPr>
          <w:rFonts w:ascii="Museo Sans 300" w:hAnsi="Museo Sans 300"/>
          <w:sz w:val="20"/>
          <w:szCs w:val="20"/>
          <w:lang w:val="es-ES_tradnl"/>
        </w:rPr>
        <w:t>l presente año</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CAU</w:t>
      </w:r>
      <w:r w:rsidR="00104634">
        <w:rPr>
          <w:rFonts w:ascii="Museo Sans 300" w:hAnsi="Museo Sans 300"/>
          <w:sz w:val="20"/>
          <w:szCs w:val="20"/>
          <w:lang w:val="es-SV"/>
        </w:rPr>
        <w:t xml:space="preserve"> </w:t>
      </w:r>
      <w:r w:rsidRPr="00972F9D">
        <w:rPr>
          <w:rFonts w:ascii="Museo Sans 300" w:hAnsi="Museo Sans 300"/>
          <w:sz w:val="20"/>
          <w:szCs w:val="20"/>
          <w:lang w:val="es-SV"/>
        </w:rPr>
        <w:t>rindió</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informe</w:t>
      </w:r>
      <w:r w:rsidR="00104634">
        <w:rPr>
          <w:rFonts w:ascii="Museo Sans 300" w:hAnsi="Museo Sans 300"/>
          <w:sz w:val="20"/>
          <w:szCs w:val="20"/>
          <w:lang w:val="es-SV"/>
        </w:rPr>
        <w:t xml:space="preserve"> </w:t>
      </w:r>
      <w:r w:rsidRPr="00972F9D">
        <w:rPr>
          <w:rFonts w:ascii="Museo Sans 300" w:hAnsi="Museo Sans 300"/>
          <w:sz w:val="20"/>
          <w:szCs w:val="20"/>
          <w:lang w:val="es-SV"/>
        </w:rPr>
        <w:t>técnico</w:t>
      </w:r>
      <w:r w:rsidR="00104634">
        <w:rPr>
          <w:rFonts w:ascii="Museo Sans 300" w:hAnsi="Museo Sans 300"/>
          <w:sz w:val="20"/>
          <w:szCs w:val="20"/>
          <w:lang w:val="es-SV"/>
        </w:rPr>
        <w:t xml:space="preserve"> </w:t>
      </w:r>
      <w:r w:rsidRPr="00972F9D">
        <w:rPr>
          <w:rFonts w:ascii="Museo Sans 300" w:hAnsi="Museo Sans 300"/>
          <w:sz w:val="20"/>
          <w:szCs w:val="20"/>
          <w:lang w:val="es-SV"/>
        </w:rPr>
        <w:t>N.°</w:t>
      </w:r>
      <w:r w:rsidR="00104634">
        <w:rPr>
          <w:rFonts w:ascii="Museo Sans 300" w:hAnsi="Museo Sans 300"/>
          <w:sz w:val="20"/>
          <w:szCs w:val="20"/>
          <w:lang w:val="es-SV"/>
        </w:rPr>
        <w:t xml:space="preserve"> </w:t>
      </w:r>
      <w:r w:rsidR="00945913">
        <w:rPr>
          <w:rFonts w:ascii="Museo Sans 300" w:hAnsi="Museo Sans 300"/>
          <w:sz w:val="20"/>
          <w:szCs w:val="20"/>
          <w:lang w:val="es-SV"/>
        </w:rPr>
        <w:t>IT-</w:t>
      </w:r>
      <w:r w:rsidR="00AF3C34">
        <w:rPr>
          <w:rFonts w:ascii="Museo Sans 300" w:hAnsi="Museo Sans 300"/>
          <w:sz w:val="20"/>
          <w:szCs w:val="20"/>
          <w:lang w:val="es-SV"/>
        </w:rPr>
        <w:t>0187</w:t>
      </w:r>
      <w:r w:rsidR="00484EEF">
        <w:rPr>
          <w:rFonts w:ascii="Museo Sans 300" w:hAnsi="Museo Sans 300"/>
          <w:sz w:val="20"/>
          <w:szCs w:val="20"/>
          <w:lang w:val="es-SV"/>
        </w:rPr>
        <w:t>-CAU-23</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en</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qu</w:t>
      </w:r>
      <w:r w:rsidRPr="007D65C8">
        <w:rPr>
          <w:rFonts w:ascii="Museo Sans 300" w:hAnsi="Museo Sans 300"/>
          <w:sz w:val="20"/>
          <w:szCs w:val="20"/>
          <w:lang w:val="es-SV"/>
        </w:rPr>
        <w:t>e</w:t>
      </w:r>
      <w:r w:rsidR="00104634">
        <w:rPr>
          <w:rFonts w:ascii="Museo Sans 300" w:hAnsi="Museo Sans 300"/>
          <w:sz w:val="20"/>
          <w:szCs w:val="20"/>
          <w:lang w:val="es-SV"/>
        </w:rPr>
        <w:t xml:space="preserve"> </w:t>
      </w:r>
      <w:r w:rsidRPr="007D65C8">
        <w:rPr>
          <w:rFonts w:ascii="Museo Sans 300" w:hAnsi="Museo Sans 300"/>
          <w:sz w:val="20"/>
          <w:szCs w:val="20"/>
          <w:lang w:val="es-SV"/>
        </w:rPr>
        <w:t>realizó</w:t>
      </w:r>
      <w:r w:rsidR="00104634">
        <w:rPr>
          <w:rFonts w:ascii="Museo Sans 300" w:hAnsi="Museo Sans 300"/>
          <w:sz w:val="20"/>
          <w:szCs w:val="20"/>
          <w:lang w:val="es-SV"/>
        </w:rPr>
        <w:t xml:space="preserve"> </w:t>
      </w:r>
      <w:r w:rsidRPr="007D65C8">
        <w:rPr>
          <w:rFonts w:ascii="Museo Sans 300" w:hAnsi="Museo Sans 300"/>
          <w:sz w:val="20"/>
          <w:szCs w:val="20"/>
          <w:lang w:val="es-SV"/>
        </w:rPr>
        <w:t>un</w:t>
      </w:r>
      <w:r w:rsidR="00104634">
        <w:rPr>
          <w:rFonts w:ascii="Museo Sans 300" w:hAnsi="Museo Sans 300"/>
          <w:sz w:val="20"/>
          <w:szCs w:val="20"/>
          <w:lang w:val="es-SV"/>
        </w:rPr>
        <w:t xml:space="preserve"> </w:t>
      </w:r>
      <w:r w:rsidRPr="007D65C8">
        <w:rPr>
          <w:rFonts w:ascii="Museo Sans 300" w:hAnsi="Museo Sans 300"/>
          <w:sz w:val="20"/>
          <w:szCs w:val="20"/>
          <w:lang w:val="es-SV"/>
        </w:rPr>
        <w:t>análisis,</w:t>
      </w:r>
      <w:r w:rsidR="00104634">
        <w:rPr>
          <w:rFonts w:ascii="Museo Sans 300" w:hAnsi="Museo Sans 300"/>
          <w:sz w:val="20"/>
          <w:szCs w:val="20"/>
          <w:lang w:val="es-SV"/>
        </w:rPr>
        <w:t xml:space="preserve"> </w:t>
      </w:r>
      <w:r w:rsidRPr="007D65C8">
        <w:rPr>
          <w:rFonts w:ascii="Museo Sans 300" w:hAnsi="Museo Sans 300"/>
          <w:sz w:val="20"/>
          <w:szCs w:val="20"/>
          <w:lang w:val="es-SV"/>
        </w:rPr>
        <w:t>entre</w:t>
      </w:r>
      <w:r w:rsidR="00104634">
        <w:rPr>
          <w:rFonts w:ascii="Museo Sans 300" w:hAnsi="Museo Sans 300"/>
          <w:sz w:val="20"/>
          <w:szCs w:val="20"/>
          <w:lang w:val="es-SV"/>
        </w:rPr>
        <w:t xml:space="preserve"> </w:t>
      </w:r>
      <w:r w:rsidRPr="007D65C8">
        <w:rPr>
          <w:rFonts w:ascii="Museo Sans 300" w:hAnsi="Museo Sans 300"/>
          <w:sz w:val="20"/>
          <w:szCs w:val="20"/>
          <w:lang w:val="es-SV"/>
        </w:rPr>
        <w:t>otros</w:t>
      </w:r>
      <w:r w:rsidR="00104634">
        <w:rPr>
          <w:rFonts w:ascii="Museo Sans 300" w:hAnsi="Museo Sans 300"/>
          <w:sz w:val="20"/>
          <w:szCs w:val="20"/>
          <w:lang w:val="es-SV"/>
        </w:rPr>
        <w:t xml:space="preserve"> </w:t>
      </w:r>
      <w:r>
        <w:rPr>
          <w:rFonts w:ascii="Museo Sans 300" w:hAnsi="Museo Sans 300"/>
          <w:sz w:val="20"/>
          <w:szCs w:val="20"/>
          <w:lang w:val="es-SV"/>
        </w:rPr>
        <w:t>puntos</w:t>
      </w:r>
      <w:r w:rsidRPr="007D65C8">
        <w:rPr>
          <w:rFonts w:ascii="Museo Sans 300" w:hAnsi="Museo Sans 300"/>
          <w:sz w:val="20"/>
          <w:szCs w:val="20"/>
          <w:lang w:val="es-SV"/>
        </w:rPr>
        <w:t>,</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a)</w:t>
      </w:r>
      <w:r w:rsidR="00104634">
        <w:rPr>
          <w:rFonts w:ascii="Museo Sans 300" w:hAnsi="Museo Sans 300"/>
          <w:sz w:val="20"/>
          <w:szCs w:val="20"/>
          <w:lang w:val="es-SV"/>
        </w:rPr>
        <w:t xml:space="preserve"> </w:t>
      </w:r>
      <w:r w:rsidRPr="007D65C8">
        <w:rPr>
          <w:rFonts w:ascii="Museo Sans 300" w:hAnsi="Museo Sans 300"/>
          <w:sz w:val="20"/>
          <w:szCs w:val="20"/>
          <w:lang w:val="es-SV"/>
        </w:rPr>
        <w:t>argumentos</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las</w:t>
      </w:r>
      <w:r w:rsidR="00104634">
        <w:rPr>
          <w:rFonts w:ascii="Museo Sans 300" w:hAnsi="Museo Sans 300"/>
          <w:sz w:val="20"/>
          <w:szCs w:val="20"/>
          <w:lang w:val="es-SV"/>
        </w:rPr>
        <w:t xml:space="preserve"> </w:t>
      </w:r>
      <w:r w:rsidRPr="007D65C8">
        <w:rPr>
          <w:rFonts w:ascii="Museo Sans 300" w:hAnsi="Museo Sans 300"/>
          <w:sz w:val="20"/>
          <w:szCs w:val="20"/>
          <w:lang w:val="es-SV"/>
        </w:rPr>
        <w:t>partes;</w:t>
      </w:r>
      <w:r w:rsidR="00104634">
        <w:rPr>
          <w:rFonts w:ascii="Museo Sans 300" w:hAnsi="Museo Sans 300"/>
          <w:sz w:val="20"/>
          <w:szCs w:val="20"/>
          <w:lang w:val="es-SV"/>
        </w:rPr>
        <w:t xml:space="preserve"> </w:t>
      </w:r>
      <w:r w:rsidRPr="007D65C8">
        <w:rPr>
          <w:rFonts w:ascii="Museo Sans 300" w:hAnsi="Museo Sans 300"/>
          <w:sz w:val="20"/>
          <w:szCs w:val="20"/>
          <w:lang w:val="es-SV"/>
        </w:rPr>
        <w:t>b)</w:t>
      </w:r>
      <w:r w:rsidR="00104634">
        <w:rPr>
          <w:rFonts w:ascii="Museo Sans 300" w:hAnsi="Museo Sans 300"/>
          <w:sz w:val="20"/>
          <w:szCs w:val="20"/>
          <w:lang w:val="es-SV"/>
        </w:rPr>
        <w:t xml:space="preserve"> </w:t>
      </w:r>
      <w:r w:rsidRPr="007D65C8">
        <w:rPr>
          <w:rFonts w:ascii="Museo Sans 300" w:hAnsi="Museo Sans 300"/>
          <w:sz w:val="20"/>
          <w:szCs w:val="20"/>
          <w:lang w:val="es-SV"/>
        </w:rPr>
        <w:t>pruebas</w:t>
      </w:r>
      <w:r w:rsidR="00104634">
        <w:rPr>
          <w:rFonts w:ascii="Museo Sans 300" w:hAnsi="Museo Sans 300"/>
          <w:sz w:val="20"/>
          <w:szCs w:val="20"/>
          <w:lang w:val="es-SV"/>
        </w:rPr>
        <w:t xml:space="preserve"> </w:t>
      </w:r>
      <w:r w:rsidRPr="007D65C8">
        <w:rPr>
          <w:rFonts w:ascii="Museo Sans 300" w:hAnsi="Museo Sans 300"/>
          <w:sz w:val="20"/>
          <w:szCs w:val="20"/>
          <w:lang w:val="es-SV"/>
        </w:rPr>
        <w:t>aportadas;</w:t>
      </w:r>
      <w:r w:rsidR="00104634">
        <w:rPr>
          <w:rFonts w:ascii="Museo Sans 300" w:hAnsi="Museo Sans 300"/>
          <w:sz w:val="20"/>
          <w:szCs w:val="20"/>
          <w:lang w:val="es-SV"/>
        </w:rPr>
        <w:t xml:space="preserve"> </w:t>
      </w:r>
      <w:r w:rsidRPr="007D65C8">
        <w:rPr>
          <w:rFonts w:ascii="Museo Sans 300" w:hAnsi="Museo Sans 300"/>
          <w:sz w:val="20"/>
          <w:szCs w:val="20"/>
          <w:lang w:val="es-SV"/>
        </w:rPr>
        <w:t>c)</w:t>
      </w:r>
      <w:r w:rsidR="00104634">
        <w:rPr>
          <w:rFonts w:ascii="Museo Sans 300" w:hAnsi="Museo Sans 300"/>
          <w:sz w:val="20"/>
          <w:szCs w:val="20"/>
          <w:lang w:val="es-SV"/>
        </w:rPr>
        <w:t xml:space="preserve"> </w:t>
      </w:r>
      <w:r w:rsidRPr="007D65C8">
        <w:rPr>
          <w:rFonts w:ascii="Museo Sans 300" w:hAnsi="Museo Sans 300"/>
          <w:sz w:val="20"/>
          <w:szCs w:val="20"/>
          <w:lang w:val="es-SV"/>
        </w:rPr>
        <w:t>histórico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consumo;</w:t>
      </w:r>
      <w:r w:rsidR="00104634">
        <w:rPr>
          <w:rFonts w:ascii="Museo Sans 300" w:hAnsi="Museo Sans 300"/>
          <w:sz w:val="20"/>
          <w:szCs w:val="20"/>
          <w:lang w:val="es-SV"/>
        </w:rPr>
        <w:t xml:space="preserve"> </w:t>
      </w:r>
      <w:r w:rsidRPr="007D65C8">
        <w:rPr>
          <w:rFonts w:ascii="Museo Sans 300" w:hAnsi="Museo Sans 300"/>
          <w:sz w:val="20"/>
          <w:szCs w:val="20"/>
          <w:lang w:val="es-SV"/>
        </w:rPr>
        <w:t>d)</w:t>
      </w:r>
      <w:r w:rsidR="00104634">
        <w:rPr>
          <w:rFonts w:ascii="Museo Sans 300" w:hAnsi="Museo Sans 300"/>
          <w:sz w:val="20"/>
          <w:szCs w:val="20"/>
          <w:lang w:val="es-SV"/>
        </w:rPr>
        <w:t xml:space="preserve"> </w:t>
      </w:r>
      <w:r w:rsidRPr="007D65C8">
        <w:rPr>
          <w:rFonts w:ascii="Museo Sans 300" w:hAnsi="Museo Sans 300"/>
          <w:sz w:val="20"/>
          <w:szCs w:val="20"/>
          <w:lang w:val="es-SV"/>
        </w:rPr>
        <w:t>fotografías</w:t>
      </w:r>
      <w:r w:rsidR="00104634">
        <w:rPr>
          <w:rFonts w:ascii="Museo Sans 300" w:hAnsi="Museo Sans 300"/>
          <w:sz w:val="20"/>
          <w:szCs w:val="20"/>
          <w:lang w:val="es-SV"/>
        </w:rPr>
        <w:t xml:space="preserve"> </w:t>
      </w:r>
      <w:r w:rsidRPr="007D65C8">
        <w:rPr>
          <w:rFonts w:ascii="Museo Sans 300" w:hAnsi="Museo Sans 300"/>
          <w:sz w:val="20"/>
          <w:szCs w:val="20"/>
          <w:lang w:val="es-SV"/>
        </w:rPr>
        <w:t>del</w:t>
      </w:r>
      <w:r w:rsidR="00104634">
        <w:rPr>
          <w:rFonts w:ascii="Museo Sans 300" w:hAnsi="Museo Sans 300"/>
          <w:sz w:val="20"/>
          <w:szCs w:val="20"/>
          <w:lang w:val="es-SV"/>
        </w:rPr>
        <w:t xml:space="preserve"> </w:t>
      </w:r>
      <w:r w:rsidRPr="007D65C8">
        <w:rPr>
          <w:rFonts w:ascii="Museo Sans 300" w:hAnsi="Museo Sans 300"/>
          <w:sz w:val="20"/>
          <w:szCs w:val="20"/>
          <w:lang w:val="es-SV"/>
        </w:rPr>
        <w:t>suministro</w:t>
      </w:r>
      <w:r w:rsidR="00104634">
        <w:rPr>
          <w:rFonts w:ascii="Museo Sans 300" w:hAnsi="Museo Sans 300"/>
          <w:sz w:val="20"/>
          <w:szCs w:val="20"/>
          <w:lang w:val="es-SV"/>
        </w:rPr>
        <w:t xml:space="preserve"> </w:t>
      </w:r>
      <w:r w:rsidRPr="007D65C8">
        <w:rPr>
          <w:rFonts w:ascii="Museo Sans 300" w:hAnsi="Museo Sans 300"/>
          <w:sz w:val="20"/>
          <w:szCs w:val="20"/>
          <w:lang w:val="es-SV"/>
        </w:rPr>
        <w:t>y</w:t>
      </w:r>
      <w:r w:rsidR="00104634">
        <w:rPr>
          <w:rFonts w:ascii="Museo Sans 300" w:hAnsi="Museo Sans 300"/>
          <w:sz w:val="20"/>
          <w:szCs w:val="20"/>
          <w:lang w:val="es-SV"/>
        </w:rPr>
        <w:t xml:space="preserve"> </w:t>
      </w:r>
      <w:r w:rsidRPr="007D65C8">
        <w:rPr>
          <w:rFonts w:ascii="Museo Sans 300" w:hAnsi="Museo Sans 300"/>
          <w:sz w:val="20"/>
          <w:szCs w:val="20"/>
          <w:lang w:val="es-SV"/>
        </w:rPr>
        <w:t>e)</w:t>
      </w:r>
      <w:r w:rsidR="00104634">
        <w:rPr>
          <w:rFonts w:ascii="Museo Sans 300" w:hAnsi="Museo Sans 300"/>
          <w:sz w:val="20"/>
          <w:szCs w:val="20"/>
          <w:lang w:val="es-SV"/>
        </w:rPr>
        <w:t xml:space="preserve"> </w:t>
      </w:r>
      <w:r w:rsidRPr="007D65C8">
        <w:rPr>
          <w:rFonts w:ascii="Museo Sans 300" w:hAnsi="Museo Sans 300"/>
          <w:sz w:val="20"/>
          <w:szCs w:val="20"/>
          <w:lang w:val="es-SV"/>
        </w:rPr>
        <w:t>método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cálculo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ENR.</w:t>
      </w:r>
      <w:r w:rsidR="00104634">
        <w:rPr>
          <w:rFonts w:ascii="Museo Sans 300" w:hAnsi="Museo Sans 300"/>
          <w:sz w:val="20"/>
          <w:szCs w:val="20"/>
          <w:lang w:val="es-SV"/>
        </w:rPr>
        <w:t xml:space="preserve"> </w:t>
      </w:r>
      <w:r w:rsidR="00917F72" w:rsidRPr="007D65C8">
        <w:rPr>
          <w:rFonts w:ascii="Museo Sans 300" w:hAnsi="Museo Sans 300"/>
          <w:sz w:val="20"/>
          <w:szCs w:val="20"/>
        </w:rPr>
        <w:t>De</w:t>
      </w:r>
      <w:r w:rsidR="00104634">
        <w:rPr>
          <w:rFonts w:ascii="Museo Sans 300" w:hAnsi="Museo Sans 300"/>
          <w:sz w:val="20"/>
          <w:szCs w:val="20"/>
        </w:rPr>
        <w:t xml:space="preserve"> </w:t>
      </w:r>
      <w:r w:rsidR="00917F72" w:rsidRPr="007D65C8">
        <w:rPr>
          <w:rFonts w:ascii="Museo Sans 300" w:hAnsi="Museo Sans 300"/>
          <w:sz w:val="20"/>
          <w:szCs w:val="20"/>
        </w:rPr>
        <w:t>dichos</w:t>
      </w:r>
      <w:r w:rsidR="00104634">
        <w:rPr>
          <w:rFonts w:ascii="Museo Sans 300" w:hAnsi="Museo Sans 300"/>
          <w:sz w:val="20"/>
          <w:szCs w:val="20"/>
        </w:rPr>
        <w:t xml:space="preserve"> </w:t>
      </w:r>
      <w:r w:rsidR="00917F72" w:rsidRPr="007D65C8">
        <w:rPr>
          <w:rFonts w:ascii="Museo Sans 300" w:hAnsi="Museo Sans 300"/>
          <w:sz w:val="20"/>
          <w:szCs w:val="20"/>
        </w:rPr>
        <w:t>elementos,</w:t>
      </w:r>
      <w:r w:rsidR="00104634">
        <w:rPr>
          <w:rFonts w:ascii="Museo Sans 300" w:hAnsi="Museo Sans 300"/>
          <w:sz w:val="20"/>
          <w:szCs w:val="20"/>
        </w:rPr>
        <w:t xml:space="preserve"> </w:t>
      </w:r>
      <w:r w:rsidR="00917F72" w:rsidRPr="007D65C8">
        <w:rPr>
          <w:rFonts w:ascii="Museo Sans 300" w:hAnsi="Museo Sans 300"/>
          <w:sz w:val="20"/>
          <w:szCs w:val="20"/>
        </w:rPr>
        <w:t>es</w:t>
      </w:r>
      <w:r w:rsidR="00104634">
        <w:rPr>
          <w:rFonts w:ascii="Museo Sans 300" w:hAnsi="Museo Sans 300"/>
          <w:sz w:val="20"/>
          <w:szCs w:val="20"/>
        </w:rPr>
        <w:t xml:space="preserve"> </w:t>
      </w:r>
      <w:r w:rsidR="00917F72" w:rsidRPr="007D65C8">
        <w:rPr>
          <w:rFonts w:ascii="Museo Sans 300" w:hAnsi="Museo Sans 300"/>
          <w:sz w:val="20"/>
          <w:szCs w:val="20"/>
        </w:rPr>
        <w:t>pertinente</w:t>
      </w:r>
      <w:r w:rsidR="00104634">
        <w:rPr>
          <w:rFonts w:ascii="Museo Sans 300" w:hAnsi="Museo Sans 300"/>
          <w:sz w:val="20"/>
          <w:szCs w:val="20"/>
        </w:rPr>
        <w:t xml:space="preserve"> </w:t>
      </w:r>
      <w:r w:rsidR="00917F72" w:rsidRPr="007D65C8">
        <w:rPr>
          <w:rFonts w:ascii="Museo Sans 300" w:hAnsi="Museo Sans 300"/>
          <w:sz w:val="20"/>
          <w:szCs w:val="20"/>
        </w:rPr>
        <w:t>citar</w:t>
      </w:r>
      <w:r w:rsidR="00104634">
        <w:rPr>
          <w:rFonts w:ascii="Museo Sans 300" w:hAnsi="Museo Sans 300"/>
          <w:sz w:val="20"/>
          <w:szCs w:val="20"/>
        </w:rPr>
        <w:t xml:space="preserve"> </w:t>
      </w:r>
      <w:r w:rsidR="00917F72" w:rsidRPr="007D65C8">
        <w:rPr>
          <w:rFonts w:ascii="Museo Sans 300" w:hAnsi="Museo Sans 300"/>
          <w:sz w:val="20"/>
          <w:szCs w:val="20"/>
        </w:rPr>
        <w:t>los</w:t>
      </w:r>
      <w:r w:rsidR="00104634">
        <w:rPr>
          <w:rFonts w:ascii="Museo Sans 300" w:hAnsi="Museo Sans 300"/>
          <w:sz w:val="20"/>
          <w:szCs w:val="20"/>
        </w:rPr>
        <w:t xml:space="preserve"> </w:t>
      </w:r>
      <w:r w:rsidR="00917F72" w:rsidRPr="007D65C8">
        <w:rPr>
          <w:rFonts w:ascii="Museo Sans 300" w:hAnsi="Museo Sans 300"/>
          <w:sz w:val="20"/>
          <w:szCs w:val="20"/>
        </w:rPr>
        <w:t>siguientes:</w:t>
      </w:r>
      <w:r w:rsidR="00104634">
        <w:rPr>
          <w:rFonts w:ascii="Museo Sans 300" w:hAnsi="Museo Sans 300"/>
          <w:sz w:val="20"/>
          <w:szCs w:val="20"/>
        </w:rPr>
        <w:t xml:space="preserve"> </w:t>
      </w:r>
    </w:p>
    <w:p w14:paraId="6F747C97" w14:textId="77777777" w:rsidR="00CD129B" w:rsidRPr="00823102" w:rsidRDefault="00CD129B" w:rsidP="00823102">
      <w:pPr>
        <w:spacing w:after="0" w:line="240" w:lineRule="auto"/>
        <w:ind w:left="426"/>
        <w:jc w:val="both"/>
        <w:rPr>
          <w:rFonts w:ascii="Museo Sans 300" w:hAnsi="Museo Sans 300"/>
          <w:sz w:val="20"/>
          <w:szCs w:val="20"/>
        </w:rPr>
      </w:pPr>
    </w:p>
    <w:p w14:paraId="0C30C945" w14:textId="30BB3A3D" w:rsidR="00945913" w:rsidRDefault="00945913" w:rsidP="00945913">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s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r>
        <w:rPr>
          <w:rFonts w:ascii="Museo Sans 300" w:hAnsi="Museo Sans 300"/>
          <w:sz w:val="20"/>
          <w:szCs w:val="20"/>
          <w:u w:val="single"/>
        </w:rPr>
        <w:t xml:space="preserve"> del NIC </w:t>
      </w:r>
      <w:r w:rsidR="003459A4">
        <w:rPr>
          <w:rFonts w:ascii="Museo Sans 300" w:hAnsi="Museo Sans 300"/>
          <w:sz w:val="20"/>
          <w:szCs w:val="20"/>
          <w:u w:val="single"/>
        </w:rPr>
        <w:t>xxx</w:t>
      </w:r>
      <w:r w:rsidRPr="00937F60">
        <w:rPr>
          <w:rFonts w:ascii="Museo Sans 300" w:hAnsi="Museo Sans 300"/>
          <w:sz w:val="20"/>
          <w:szCs w:val="20"/>
          <w:u w:val="single"/>
        </w:rPr>
        <w:t>:</w:t>
      </w:r>
    </w:p>
    <w:p w14:paraId="3E5CE101" w14:textId="77777777" w:rsidR="00945913" w:rsidRDefault="00945913" w:rsidP="00F35AAC">
      <w:pPr>
        <w:spacing w:after="0" w:line="240" w:lineRule="auto"/>
        <w:ind w:left="426"/>
        <w:jc w:val="both"/>
        <w:rPr>
          <w:rFonts w:ascii="Museo Sans 300" w:hAnsi="Museo Sans 300"/>
          <w:sz w:val="20"/>
          <w:szCs w:val="20"/>
          <w:u w:val="single"/>
        </w:rPr>
      </w:pPr>
    </w:p>
    <w:p w14:paraId="6BDD1719" w14:textId="5497EAD4" w:rsidR="00945913" w:rsidRDefault="003459A4" w:rsidP="00945913">
      <w:pPr>
        <w:spacing w:after="0" w:line="240" w:lineRule="auto"/>
        <w:ind w:left="426"/>
        <w:jc w:val="center"/>
        <w:rPr>
          <w:rFonts w:ascii="Museo Sans 300" w:hAnsi="Museo Sans 300"/>
          <w:sz w:val="20"/>
          <w:szCs w:val="20"/>
          <w:u w:val="single"/>
        </w:rPr>
      </w:pPr>
      <w:r>
        <w:rPr>
          <w:noProof/>
        </w:rPr>
        <w:t>xxx</w:t>
      </w:r>
    </w:p>
    <w:p w14:paraId="7C897203" w14:textId="14F104FD" w:rsidR="00AC5BD6" w:rsidRPr="00AC5BD6" w:rsidRDefault="00AC5BD6" w:rsidP="00F35AAC">
      <w:pPr>
        <w:spacing w:after="0" w:line="240" w:lineRule="auto"/>
        <w:ind w:left="426"/>
        <w:jc w:val="both"/>
        <w:rPr>
          <w:rFonts w:ascii="Museo 300" w:hAnsi="Museo 300"/>
          <w:sz w:val="16"/>
          <w:szCs w:val="16"/>
          <w:u w:val="single"/>
        </w:rPr>
      </w:pPr>
      <w:r w:rsidRPr="00AC5BD6">
        <w:rPr>
          <w:rFonts w:ascii="Museo 300" w:hAnsi="Museo 300"/>
          <w:sz w:val="16"/>
          <w:szCs w:val="16"/>
          <w:u w:val="single"/>
        </w:rPr>
        <w:t>(…)</w:t>
      </w:r>
    </w:p>
    <w:p w14:paraId="6F8A0610" w14:textId="55A807FD"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26E75">
        <w:rPr>
          <w:rFonts w:ascii="Museo Sans 300" w:hAnsi="Museo Sans 300"/>
          <w:sz w:val="20"/>
          <w:szCs w:val="20"/>
          <w:u w:val="single"/>
        </w:rPr>
        <w:t>s</w:t>
      </w:r>
      <w:r w:rsidR="00104634">
        <w:rPr>
          <w:rFonts w:ascii="Museo Sans 300" w:hAnsi="Museo Sans 300"/>
          <w:sz w:val="20"/>
          <w:szCs w:val="20"/>
          <w:u w:val="single"/>
        </w:rPr>
        <w:t xml:space="preserve"> </w:t>
      </w:r>
      <w:r w:rsidRPr="00937F60">
        <w:rPr>
          <w:rFonts w:ascii="Museo Sans 300" w:hAnsi="Museo Sans 300"/>
          <w:sz w:val="20"/>
          <w:szCs w:val="20"/>
          <w:u w:val="single"/>
        </w:rPr>
        <w:t>de</w:t>
      </w:r>
      <w:r w:rsidR="00104634">
        <w:rPr>
          <w:rFonts w:ascii="Museo Sans 300" w:hAnsi="Museo Sans 300"/>
          <w:sz w:val="20"/>
          <w:szCs w:val="20"/>
          <w:u w:val="single"/>
        </w:rPr>
        <w:t xml:space="preserve"> </w:t>
      </w:r>
      <w:r w:rsidRPr="00937F60">
        <w:rPr>
          <w:rFonts w:ascii="Museo Sans 300" w:hAnsi="Museo Sans 300"/>
          <w:sz w:val="20"/>
          <w:szCs w:val="20"/>
          <w:u w:val="single"/>
        </w:rPr>
        <w:t>consumo</w:t>
      </w:r>
      <w:r w:rsidR="00104634">
        <w:rPr>
          <w:rFonts w:ascii="Museo Sans 300" w:hAnsi="Museo Sans 300"/>
          <w:sz w:val="20"/>
          <w:szCs w:val="20"/>
          <w:u w:val="single"/>
        </w:rPr>
        <w:t xml:space="preserve"> </w:t>
      </w:r>
      <w:r w:rsidR="00626E75">
        <w:rPr>
          <w:rFonts w:ascii="Museo Sans 300" w:hAnsi="Museo Sans 300"/>
          <w:sz w:val="20"/>
          <w:szCs w:val="20"/>
          <w:u w:val="single"/>
        </w:rPr>
        <w:t>del</w:t>
      </w:r>
      <w:r w:rsidR="00104634">
        <w:rPr>
          <w:rFonts w:ascii="Museo Sans 300" w:hAnsi="Museo Sans 300"/>
          <w:sz w:val="20"/>
          <w:szCs w:val="20"/>
          <w:u w:val="single"/>
        </w:rPr>
        <w:t xml:space="preserve"> </w:t>
      </w:r>
      <w:r w:rsidR="00626E75">
        <w:rPr>
          <w:rFonts w:ascii="Museo Sans 300" w:hAnsi="Museo Sans 300"/>
          <w:sz w:val="20"/>
          <w:szCs w:val="20"/>
          <w:u w:val="single"/>
        </w:rPr>
        <w:t>NIC</w:t>
      </w:r>
      <w:r w:rsidR="00104634">
        <w:rPr>
          <w:rFonts w:ascii="Museo Sans 300" w:hAnsi="Museo Sans 300"/>
          <w:sz w:val="20"/>
          <w:szCs w:val="20"/>
          <w:u w:val="single"/>
        </w:rPr>
        <w:t xml:space="preserve"> </w:t>
      </w:r>
      <w:r w:rsidR="003459A4">
        <w:rPr>
          <w:rFonts w:ascii="Museo Sans 300" w:hAnsi="Museo Sans 300"/>
          <w:sz w:val="20"/>
          <w:szCs w:val="20"/>
          <w:u w:val="single"/>
        </w:rPr>
        <w:t>xxx</w:t>
      </w:r>
      <w:r w:rsidRPr="00937F60">
        <w:rPr>
          <w:rFonts w:ascii="Museo Sans 300" w:hAnsi="Museo Sans 300"/>
          <w:sz w:val="20"/>
          <w:szCs w:val="20"/>
          <w:u w:val="single"/>
        </w:rPr>
        <w:t>:</w:t>
      </w:r>
    </w:p>
    <w:p w14:paraId="688507AD" w14:textId="77777777" w:rsidR="00FC28BE" w:rsidRDefault="00FC28BE" w:rsidP="00F35AAC">
      <w:pPr>
        <w:spacing w:after="0" w:line="240" w:lineRule="auto"/>
        <w:ind w:left="426"/>
        <w:jc w:val="both"/>
        <w:rPr>
          <w:rFonts w:ascii="Museo Sans 300" w:hAnsi="Museo Sans 300"/>
          <w:sz w:val="16"/>
          <w:szCs w:val="16"/>
          <w:u w:val="single"/>
        </w:rPr>
      </w:pPr>
    </w:p>
    <w:p w14:paraId="53D85F52" w14:textId="6318A905" w:rsidR="00626E75" w:rsidRPr="00E84FF3" w:rsidRDefault="00104634" w:rsidP="00E84FF3">
      <w:pPr>
        <w:spacing w:after="0" w:line="240" w:lineRule="auto"/>
        <w:ind w:left="426"/>
        <w:jc w:val="center"/>
        <w:rPr>
          <w:rFonts w:ascii="Museo Sans 300" w:hAnsi="Museo Sans 300"/>
          <w:sz w:val="20"/>
          <w:szCs w:val="20"/>
          <w:u w:val="single"/>
        </w:rPr>
      </w:pPr>
      <w:r>
        <w:rPr>
          <w:rFonts w:ascii="Museo 300" w:hAnsi="Museo 300"/>
          <w:sz w:val="16"/>
          <w:szCs w:val="16"/>
        </w:rPr>
        <w:t xml:space="preserve">      </w:t>
      </w:r>
    </w:p>
    <w:p w14:paraId="68B3C290" w14:textId="699BFAEE" w:rsidR="00AC5BD6" w:rsidRPr="00AC5BD6" w:rsidRDefault="00AC5BD6" w:rsidP="00F35AAC">
      <w:pPr>
        <w:spacing w:after="0" w:line="240" w:lineRule="auto"/>
        <w:ind w:left="426"/>
        <w:jc w:val="both"/>
        <w:rPr>
          <w:rFonts w:ascii="Museo 300" w:hAnsi="Museo 300"/>
          <w:sz w:val="16"/>
          <w:szCs w:val="16"/>
          <w:u w:val="single"/>
          <w:lang w:eastAsia="es-SV"/>
        </w:rPr>
      </w:pPr>
      <w:r w:rsidRPr="00AC5BD6">
        <w:rPr>
          <w:rFonts w:ascii="Museo 300" w:hAnsi="Museo 300"/>
          <w:sz w:val="16"/>
          <w:szCs w:val="16"/>
          <w:u w:val="single"/>
          <w:lang w:eastAsia="es-SV"/>
        </w:rPr>
        <w:t xml:space="preserve">(…) </w:t>
      </w:r>
    </w:p>
    <w:p w14:paraId="4E4A353B" w14:textId="77777777" w:rsidR="00AC5BD6" w:rsidRDefault="00AC5BD6" w:rsidP="00F35AAC">
      <w:pPr>
        <w:spacing w:after="0" w:line="240" w:lineRule="auto"/>
        <w:ind w:left="426"/>
        <w:jc w:val="both"/>
        <w:rPr>
          <w:rFonts w:ascii="Museo Sans 300" w:hAnsi="Museo Sans 300"/>
          <w:sz w:val="20"/>
          <w:szCs w:val="20"/>
          <w:u w:val="single"/>
          <w:lang w:eastAsia="es-SV"/>
        </w:rPr>
      </w:pPr>
    </w:p>
    <w:p w14:paraId="675A617E" w14:textId="1FF67DF0"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de</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la</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existencia</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de</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condici</w:t>
      </w:r>
      <w:r w:rsidR="007C226B">
        <w:rPr>
          <w:rFonts w:ascii="Museo Sans 300" w:hAnsi="Museo Sans 300"/>
          <w:sz w:val="20"/>
          <w:szCs w:val="20"/>
          <w:u w:val="single"/>
          <w:lang w:eastAsia="es-SV"/>
        </w:rPr>
        <w:t>ones</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irregular</w:t>
      </w:r>
      <w:r w:rsidR="007C226B">
        <w:rPr>
          <w:rFonts w:ascii="Museo Sans 300" w:hAnsi="Museo Sans 300"/>
          <w:sz w:val="20"/>
          <w:szCs w:val="20"/>
          <w:u w:val="single"/>
          <w:lang w:eastAsia="es-SV"/>
        </w:rPr>
        <w:t>es</w:t>
      </w:r>
      <w:r w:rsidRPr="00937F60">
        <w:rPr>
          <w:rFonts w:ascii="Museo Sans 300" w:hAnsi="Museo Sans 300"/>
          <w:sz w:val="20"/>
          <w:szCs w:val="20"/>
          <w:u w:val="single"/>
          <w:lang w:eastAsia="es-SV"/>
        </w:rPr>
        <w:t>:</w:t>
      </w:r>
    </w:p>
    <w:p w14:paraId="219FDC57" w14:textId="77777777" w:rsidR="00D146FD" w:rsidRDefault="00D146FD" w:rsidP="00B9389B">
      <w:pPr>
        <w:spacing w:after="0" w:line="0" w:lineRule="atLeast"/>
        <w:ind w:right="709"/>
        <w:jc w:val="both"/>
        <w:rPr>
          <w:rStyle w:val="PiedepginaCar"/>
          <w:rFonts w:ascii="Museo Sans 300" w:hAnsi="Museo Sans 300"/>
          <w:sz w:val="20"/>
          <w:szCs w:val="20"/>
        </w:rPr>
      </w:pPr>
    </w:p>
    <w:p w14:paraId="515688C0" w14:textId="7401962D" w:rsidR="00945913" w:rsidRPr="00945913" w:rsidRDefault="00945913" w:rsidP="00945913">
      <w:pPr>
        <w:spacing w:after="220" w:line="240" w:lineRule="auto"/>
        <w:ind w:left="709" w:right="567"/>
        <w:jc w:val="both"/>
        <w:rPr>
          <w:rFonts w:ascii="Museo 300" w:hAnsi="Museo 300" w:cs="Arial"/>
          <w:b/>
          <w:sz w:val="16"/>
          <w:szCs w:val="16"/>
          <w:lang w:val="es-ES"/>
        </w:rPr>
      </w:pPr>
      <w:r>
        <w:rPr>
          <w:rFonts w:ascii="Museo 300" w:hAnsi="Museo 300" w:cs="Arial"/>
          <w:b/>
          <w:sz w:val="16"/>
          <w:szCs w:val="16"/>
          <w:lang w:val="es-ES"/>
        </w:rPr>
        <w:t xml:space="preserve"> </w:t>
      </w:r>
      <w:r w:rsidRPr="00945913">
        <w:rPr>
          <w:rFonts w:ascii="Museo 300" w:hAnsi="Museo 300" w:cs="Arial"/>
          <w:b/>
          <w:sz w:val="16"/>
          <w:szCs w:val="16"/>
          <w:lang w:val="es-ES"/>
        </w:rPr>
        <w:t xml:space="preserve">Suministro identificado con NIC </w:t>
      </w:r>
      <w:r w:rsidR="003459A4">
        <w:rPr>
          <w:rFonts w:ascii="Museo 300" w:hAnsi="Museo 300" w:cs="Arial"/>
          <w:b/>
          <w:sz w:val="16"/>
          <w:szCs w:val="16"/>
          <w:lang w:val="es-ES"/>
        </w:rPr>
        <w:t>xxx</w:t>
      </w:r>
    </w:p>
    <w:p w14:paraId="1CEA4350" w14:textId="44191522" w:rsidR="00D97700" w:rsidRDefault="00D97700" w:rsidP="00945913">
      <w:pPr>
        <w:spacing w:after="220" w:line="240" w:lineRule="auto"/>
        <w:ind w:left="709" w:right="567"/>
        <w:jc w:val="both"/>
        <w:rPr>
          <w:rFonts w:ascii="Museo 300" w:hAnsi="Museo 300" w:cs="Arial"/>
          <w:sz w:val="16"/>
          <w:szCs w:val="16"/>
          <w:lang w:val="es-ES"/>
        </w:rPr>
      </w:pPr>
      <w:r>
        <w:rPr>
          <w:rFonts w:ascii="Museo 300" w:hAnsi="Museo 300" w:cs="Arial"/>
          <w:sz w:val="16"/>
          <w:szCs w:val="16"/>
          <w:lang w:val="es-ES"/>
        </w:rPr>
        <w:t>(…)</w:t>
      </w:r>
    </w:p>
    <w:p w14:paraId="114C9DE9" w14:textId="1945591D" w:rsidR="003459A4" w:rsidRDefault="003459A4" w:rsidP="00945913">
      <w:pPr>
        <w:spacing w:after="220" w:line="240" w:lineRule="auto"/>
        <w:ind w:left="709" w:right="567"/>
        <w:jc w:val="both"/>
        <w:rPr>
          <w:rFonts w:ascii="Museo 300" w:hAnsi="Museo 300" w:cs="Arial"/>
          <w:sz w:val="16"/>
          <w:szCs w:val="16"/>
          <w:lang w:val="es-ES"/>
        </w:rPr>
      </w:pPr>
      <w:r>
        <w:rPr>
          <w:rFonts w:ascii="Museo 300" w:hAnsi="Museo 300" w:cs="Arial"/>
          <w:sz w:val="16"/>
          <w:szCs w:val="16"/>
          <w:lang w:val="es-ES"/>
        </w:rPr>
        <w:tab/>
      </w:r>
      <w:r>
        <w:rPr>
          <w:rFonts w:ascii="Museo 300" w:hAnsi="Museo 300" w:cs="Arial"/>
          <w:sz w:val="16"/>
          <w:szCs w:val="16"/>
          <w:lang w:val="es-ES"/>
        </w:rPr>
        <w:tab/>
      </w:r>
      <w:r>
        <w:rPr>
          <w:rFonts w:ascii="Museo 300" w:hAnsi="Museo 300" w:cs="Arial"/>
          <w:sz w:val="16"/>
          <w:szCs w:val="16"/>
          <w:lang w:val="es-ES"/>
        </w:rPr>
        <w:tab/>
      </w:r>
      <w:r>
        <w:rPr>
          <w:rFonts w:ascii="Museo 300" w:hAnsi="Museo 300" w:cs="Arial"/>
          <w:sz w:val="16"/>
          <w:szCs w:val="16"/>
          <w:lang w:val="es-ES"/>
        </w:rPr>
        <w:tab/>
      </w:r>
      <w:r>
        <w:rPr>
          <w:rFonts w:ascii="Museo 300" w:hAnsi="Museo 300" w:cs="Arial"/>
          <w:sz w:val="16"/>
          <w:szCs w:val="16"/>
          <w:lang w:val="es-ES"/>
        </w:rPr>
        <w:tab/>
      </w:r>
      <w:r>
        <w:rPr>
          <w:rFonts w:ascii="Museo 300" w:hAnsi="Museo 300" w:cs="Arial"/>
          <w:sz w:val="16"/>
          <w:szCs w:val="16"/>
          <w:lang w:val="es-ES"/>
        </w:rPr>
        <w:tab/>
        <w:t>xxx</w:t>
      </w:r>
    </w:p>
    <w:p w14:paraId="642AE8F8" w14:textId="147870F9" w:rsidR="00D97700" w:rsidRDefault="00D97700" w:rsidP="00D97700">
      <w:pPr>
        <w:spacing w:after="220" w:line="240" w:lineRule="auto"/>
        <w:ind w:left="709" w:right="567"/>
        <w:jc w:val="center"/>
        <w:rPr>
          <w:rFonts w:ascii="Museo 300" w:hAnsi="Museo 300" w:cs="Arial"/>
          <w:sz w:val="16"/>
          <w:szCs w:val="16"/>
          <w:lang w:val="es-ES"/>
        </w:rPr>
      </w:pPr>
    </w:p>
    <w:p w14:paraId="547AF959" w14:textId="6B92C637" w:rsidR="00D97700" w:rsidRDefault="00D97700" w:rsidP="004C4C38">
      <w:pPr>
        <w:spacing w:after="220" w:line="240" w:lineRule="auto"/>
        <w:ind w:left="709" w:right="567"/>
        <w:jc w:val="center"/>
        <w:rPr>
          <w:rFonts w:ascii="Museo 300" w:hAnsi="Museo 300" w:cs="Arial"/>
          <w:sz w:val="16"/>
          <w:szCs w:val="16"/>
          <w:lang w:val="es-ES"/>
        </w:rPr>
      </w:pPr>
    </w:p>
    <w:p w14:paraId="3D5E2C0B" w14:textId="5E87590F" w:rsidR="00D97700" w:rsidRPr="004C4C38" w:rsidRDefault="004C4C38" w:rsidP="00945913">
      <w:pPr>
        <w:spacing w:after="220" w:line="240" w:lineRule="auto"/>
        <w:ind w:left="709" w:right="567"/>
        <w:jc w:val="both"/>
        <w:rPr>
          <w:rFonts w:ascii="Museo 300" w:hAnsi="Museo 300" w:cs="Arial"/>
          <w:sz w:val="16"/>
          <w:szCs w:val="16"/>
        </w:rPr>
      </w:pPr>
      <w:r>
        <w:rPr>
          <w:rFonts w:ascii="Museo 300" w:hAnsi="Museo 300" w:cs="Arial"/>
          <w:sz w:val="16"/>
          <w:szCs w:val="16"/>
        </w:rPr>
        <w:t>(…)</w:t>
      </w:r>
    </w:p>
    <w:p w14:paraId="680AD543" w14:textId="77777777" w:rsidR="004C4C38" w:rsidRPr="004C4C38" w:rsidRDefault="004C4C38" w:rsidP="004C4C38">
      <w:pPr>
        <w:spacing w:after="220" w:line="240" w:lineRule="auto"/>
        <w:ind w:left="709" w:right="567"/>
        <w:jc w:val="both"/>
        <w:rPr>
          <w:rFonts w:ascii="Museo 300" w:hAnsi="Museo 300"/>
          <w:color w:val="000000" w:themeColor="text1"/>
          <w:sz w:val="16"/>
          <w:szCs w:val="16"/>
        </w:rPr>
      </w:pPr>
      <w:r w:rsidRPr="004C4C38">
        <w:rPr>
          <w:rFonts w:ascii="Museo 300" w:hAnsi="Museo 300"/>
          <w:color w:val="000000" w:themeColor="text1"/>
          <w:sz w:val="16"/>
          <w:szCs w:val="16"/>
        </w:rPr>
        <w:lastRenderedPageBreak/>
        <w:t>Respecto al funcionamiento del medidor presentado en la fotografía anterior, cabe señalar que no fue posible efectuarle una prueba de exactitud ya que este no comunicó con el aparato de prueba. Sin embargo, fue destapado por el personal de EEO para su verificación interna, en la que detallan daños en el disco y pivote. En ese sentido, el CAU define que el presente equipo no fue resguardado debidamente como lo indica el acuerdo 283, número 4.3.2.2, ya que las condiciones presentadas en fecha 11 de marzo de 2023 cuando el equipo estaba instalado en la vivienda de la denunciante, difieren de lo expuesto en la fotografía n.° 8.</w:t>
      </w:r>
    </w:p>
    <w:p w14:paraId="7531BCA9" w14:textId="77777777" w:rsidR="004C4C38" w:rsidRPr="004C4C38" w:rsidRDefault="004C4C38" w:rsidP="004C4C38">
      <w:pPr>
        <w:spacing w:after="220" w:line="240" w:lineRule="auto"/>
        <w:ind w:left="709" w:right="567"/>
        <w:jc w:val="both"/>
        <w:rPr>
          <w:rFonts w:ascii="Museo 300" w:hAnsi="Museo 300"/>
          <w:color w:val="000000" w:themeColor="text1"/>
          <w:sz w:val="16"/>
          <w:szCs w:val="16"/>
        </w:rPr>
      </w:pPr>
      <w:r w:rsidRPr="004C4C38">
        <w:rPr>
          <w:rFonts w:ascii="Museo 300" w:hAnsi="Museo 300" w:cs="Arial"/>
          <w:sz w:val="16"/>
          <w:szCs w:val="16"/>
        </w:rPr>
        <w:t>Al respecto, con la finalidad de determinar la existencia de una supuesta condición irregular en el suministro, el CAU requirió el referido equipo para verificar las condiciones expuestas por la empresa distribuidora y determinar si existió alguna acción de incumplimiento atribuible a la usuaria, por lo que se presentan las siguientes fotografías:</w:t>
      </w:r>
    </w:p>
    <w:p w14:paraId="493485A8" w14:textId="2218DCBC" w:rsidR="004C4C38" w:rsidRDefault="003459A4" w:rsidP="004C4C38">
      <w:pPr>
        <w:spacing w:after="220" w:line="240" w:lineRule="auto"/>
        <w:ind w:left="709" w:right="567"/>
        <w:jc w:val="center"/>
        <w:rPr>
          <w:noProof/>
        </w:rPr>
      </w:pPr>
      <w:r>
        <w:rPr>
          <w:noProof/>
        </w:rPr>
        <w:t>xxx</w:t>
      </w:r>
    </w:p>
    <w:p w14:paraId="602C8422" w14:textId="77777777" w:rsidR="008443E8" w:rsidRPr="008443E8" w:rsidRDefault="008443E8" w:rsidP="008443E8">
      <w:pPr>
        <w:spacing w:after="220" w:line="240" w:lineRule="auto"/>
        <w:ind w:left="709" w:right="567"/>
        <w:jc w:val="both"/>
        <w:rPr>
          <w:rFonts w:ascii="Museo 300" w:hAnsi="Museo 300"/>
          <w:color w:val="000000" w:themeColor="text1"/>
          <w:sz w:val="16"/>
          <w:szCs w:val="16"/>
        </w:rPr>
      </w:pPr>
      <w:r w:rsidRPr="008443E8">
        <w:rPr>
          <w:rFonts w:ascii="Museo 300" w:hAnsi="Museo 300"/>
          <w:color w:val="000000" w:themeColor="text1"/>
          <w:sz w:val="16"/>
          <w:szCs w:val="16"/>
        </w:rPr>
        <w:t>En la fotografía anterior se muestra la condición en que fue recibido por el CAU el equipo de medición retirado por el personal técnico de EEO, en el que se observa claramente que las condiciones son diferentes a las que presentó en la fecha 11 de marzo de 2023. Además, se destaca el hecho de que al interior del medidor no se observa humedad debido a la fractura de la tapa, por lo que se deduce que cuando estaba instalado en la vivienda de la denunciante este equipo no presenta dicho daño, asimismo el integrador se observó correcto cuando estaba el equipo instalado, no como se puede ver en las imágenes que lo muestran completamente desprendido.</w:t>
      </w:r>
    </w:p>
    <w:p w14:paraId="7C227B76" w14:textId="35CA8F03" w:rsidR="008443E8" w:rsidRPr="008443E8" w:rsidRDefault="008443E8" w:rsidP="008443E8">
      <w:pPr>
        <w:spacing w:after="220" w:line="240" w:lineRule="auto"/>
        <w:ind w:left="709" w:right="567"/>
        <w:jc w:val="both"/>
        <w:rPr>
          <w:rFonts w:ascii="Museo 300" w:hAnsi="Museo 300"/>
          <w:color w:val="000000" w:themeColor="text1"/>
          <w:sz w:val="16"/>
          <w:szCs w:val="16"/>
        </w:rPr>
      </w:pPr>
      <w:r w:rsidRPr="008443E8">
        <w:rPr>
          <w:rFonts w:ascii="Museo 300" w:hAnsi="Museo 300" w:cs="Arial"/>
          <w:sz w:val="16"/>
          <w:szCs w:val="16"/>
        </w:rPr>
        <w:t xml:space="preserve">Cabe aclarar que, </w:t>
      </w:r>
      <w:r w:rsidRPr="008443E8">
        <w:rPr>
          <w:rFonts w:ascii="Museo 300" w:hAnsi="Museo 300"/>
          <w:sz w:val="16"/>
          <w:szCs w:val="16"/>
        </w:rPr>
        <w:t xml:space="preserve">el actuar de la empresa distribuidora durante la realización de la inspección técnica en la cual se detecta una presunta condición irregular, debe ir enfocado en obtener y recabar la mayor cantidad de evidencia posible que le permita fundamentar técnicamente el cobro relacionado a una energía consumida y no registrada, apegado a una situación y dato real. </w:t>
      </w:r>
      <w:r>
        <w:rPr>
          <w:rFonts w:ascii="Museo 300" w:hAnsi="Museo 300"/>
          <w:sz w:val="16"/>
          <w:szCs w:val="16"/>
        </w:rPr>
        <w:t>(…)</w:t>
      </w:r>
    </w:p>
    <w:p w14:paraId="6D1EE2FF" w14:textId="4BC9BDC9" w:rsidR="008443E8" w:rsidRPr="005871AC" w:rsidRDefault="008443E8" w:rsidP="008443E8">
      <w:pPr>
        <w:spacing w:after="220" w:line="240" w:lineRule="auto"/>
        <w:ind w:left="709" w:right="567"/>
        <w:jc w:val="both"/>
        <w:rPr>
          <w:rFonts w:ascii="Museo 300" w:hAnsi="Museo 300"/>
          <w:color w:val="000000" w:themeColor="text1"/>
          <w:sz w:val="16"/>
          <w:szCs w:val="16"/>
        </w:rPr>
      </w:pPr>
      <w:r w:rsidRPr="005871AC">
        <w:rPr>
          <w:rFonts w:ascii="Museo 300" w:hAnsi="Museo 300"/>
          <w:sz w:val="16"/>
          <w:szCs w:val="16"/>
        </w:rPr>
        <w:t xml:space="preserve">Por tanto, con base en las pruebas analizadas, el CAU determina que la sociedad EEO no cuenta con las pruebas fehacientes </w:t>
      </w:r>
      <w:r w:rsidRPr="005871AC">
        <w:rPr>
          <w:rFonts w:ascii="Museo 300" w:hAnsi="Museo 300"/>
          <w:color w:val="000000" w:themeColor="text1"/>
          <w:sz w:val="16"/>
          <w:szCs w:val="16"/>
        </w:rPr>
        <w:t>que demuestren</w:t>
      </w:r>
      <w:r w:rsidRPr="005871AC" w:rsidDel="009905C8">
        <w:rPr>
          <w:rFonts w:ascii="Museo 300" w:hAnsi="Museo 300"/>
          <w:color w:val="000000" w:themeColor="text1"/>
          <w:sz w:val="16"/>
          <w:szCs w:val="16"/>
        </w:rPr>
        <w:t xml:space="preserve"> </w:t>
      </w:r>
      <w:r w:rsidRPr="005871AC">
        <w:rPr>
          <w:rFonts w:ascii="Museo 300" w:hAnsi="Museo 300"/>
          <w:color w:val="000000" w:themeColor="text1"/>
          <w:sz w:val="16"/>
          <w:szCs w:val="16"/>
        </w:rPr>
        <w:t xml:space="preserve">la existencia de un incumplimiento por parte de la usuaria final de lo establecido en los Términos y Condiciones Generales al Consumidor Final del Pliego Tarifario del año 2023. </w:t>
      </w:r>
      <w:r w:rsidR="005871AC">
        <w:rPr>
          <w:rFonts w:ascii="Museo 300" w:hAnsi="Museo 300"/>
          <w:color w:val="000000" w:themeColor="text1"/>
          <w:sz w:val="16"/>
          <w:szCs w:val="16"/>
        </w:rPr>
        <w:t>(…)</w:t>
      </w:r>
    </w:p>
    <w:p w14:paraId="53F492F9" w14:textId="77777777" w:rsidR="005871AC" w:rsidRPr="005871AC" w:rsidRDefault="005871AC" w:rsidP="005871AC">
      <w:pPr>
        <w:spacing w:after="220" w:line="240" w:lineRule="auto"/>
        <w:ind w:left="709" w:right="567"/>
        <w:jc w:val="both"/>
        <w:rPr>
          <w:rFonts w:ascii="Museo 300" w:hAnsi="Museo 300" w:cs="Arial"/>
          <w:sz w:val="16"/>
          <w:szCs w:val="16"/>
        </w:rPr>
      </w:pPr>
      <w:r w:rsidRPr="005871AC">
        <w:rPr>
          <w:rFonts w:ascii="Museo 300" w:hAnsi="Museo 300" w:cs="Arial"/>
          <w:sz w:val="16"/>
          <w:szCs w:val="16"/>
        </w:rPr>
        <w:t xml:space="preserve">Al respecto, al analizar las pruebas provistas por la distribuidora, el CAU no ha detectado indicios de alteración interna realizada en el equipo de medición por parte de la usuaria final, por lo que la condición irregular denunciada por EEO no existió. </w:t>
      </w:r>
    </w:p>
    <w:p w14:paraId="5A2CB8F3" w14:textId="77777777" w:rsidR="005871AC" w:rsidRPr="005871AC" w:rsidRDefault="005871AC" w:rsidP="005871AC">
      <w:pPr>
        <w:spacing w:after="220" w:line="240" w:lineRule="auto"/>
        <w:ind w:left="709" w:right="567"/>
        <w:jc w:val="both"/>
        <w:rPr>
          <w:rFonts w:ascii="Museo 300" w:hAnsi="Museo 300" w:cs="Arial"/>
          <w:sz w:val="16"/>
          <w:szCs w:val="16"/>
        </w:rPr>
      </w:pPr>
      <w:r w:rsidRPr="005871AC">
        <w:rPr>
          <w:rFonts w:ascii="Museo 300" w:hAnsi="Museo 300" w:cs="Arial"/>
          <w:sz w:val="16"/>
          <w:szCs w:val="16"/>
        </w:rPr>
        <w:t>En ese sentido, el presente caso debe ser reclasificado a “Medidor Defectuoso” y es aplicable el artículo 35 de los Términos y Condiciones Generales al Consumidor Final, del Pliego Tarifario para el año 2023 en el cual se establece que la distribuidora podrá cobrar retroactivamente hasta un máximo de dos meses, la energía no facturada debido a desperfectos o problemas en el equipo de medición.</w:t>
      </w:r>
    </w:p>
    <w:p w14:paraId="65C6F3C6" w14:textId="5DCEDF8B" w:rsidR="005871AC" w:rsidRPr="005871AC" w:rsidRDefault="005871AC" w:rsidP="005871AC">
      <w:pPr>
        <w:spacing w:after="220" w:line="240" w:lineRule="auto"/>
        <w:ind w:left="709" w:right="567"/>
        <w:jc w:val="both"/>
        <w:rPr>
          <w:rFonts w:ascii="Museo 300" w:hAnsi="Museo 300" w:cs="Arial"/>
          <w:sz w:val="16"/>
          <w:szCs w:val="16"/>
        </w:rPr>
      </w:pPr>
      <w:r w:rsidRPr="005871AC">
        <w:rPr>
          <w:rFonts w:ascii="Museo 300" w:hAnsi="Museo 300" w:cs="Arial"/>
          <w:sz w:val="16"/>
          <w:szCs w:val="16"/>
        </w:rPr>
        <w:t xml:space="preserve">Ahora bien, es importante destacar que el artículo 35 de los </w:t>
      </w:r>
      <w:r w:rsidRPr="005871AC">
        <w:rPr>
          <w:rFonts w:ascii="Museo 300" w:hAnsi="Museo 300"/>
          <w:color w:val="000000" w:themeColor="text1"/>
          <w:sz w:val="16"/>
          <w:szCs w:val="16"/>
        </w:rPr>
        <w:t xml:space="preserve">Términos y Condiciones Generales, indica que la estimación de energía y potencia no facturada se calculará dependiendo de la condición que presente el equipo de medición, considerando primero el porcentaje de desviación de la exactitud del medidor. Al respeto, el equipo de medición retirado en fecha 11 de marzo de 2023 </w:t>
      </w:r>
      <w:r w:rsidRPr="005871AC">
        <w:rPr>
          <w:rFonts w:ascii="Museo 300" w:hAnsi="Museo 300" w:cs="Arial"/>
          <w:sz w:val="16"/>
          <w:szCs w:val="16"/>
        </w:rPr>
        <w:t xml:space="preserve">no fue posible realizar una prueba de exactitud, por lo que no existe un porcentaje de desviación que indique un parámetro para ser considerado en la determinación de la energía no facturada. </w:t>
      </w:r>
      <w:r>
        <w:rPr>
          <w:rFonts w:ascii="Museo 300" w:hAnsi="Museo 300" w:cs="Arial"/>
          <w:sz w:val="16"/>
          <w:szCs w:val="16"/>
        </w:rPr>
        <w:t>(…)</w:t>
      </w:r>
    </w:p>
    <w:p w14:paraId="017F13B1" w14:textId="0DE37244" w:rsidR="005871AC" w:rsidRPr="005871AC" w:rsidRDefault="005871AC" w:rsidP="005871AC">
      <w:pPr>
        <w:spacing w:after="220" w:line="240" w:lineRule="auto"/>
        <w:ind w:left="709" w:right="567"/>
        <w:jc w:val="both"/>
        <w:rPr>
          <w:rFonts w:ascii="Museo 300" w:hAnsi="Museo 300" w:cs="Arial"/>
          <w:sz w:val="16"/>
          <w:szCs w:val="16"/>
        </w:rPr>
      </w:pPr>
      <w:r w:rsidRPr="005871AC">
        <w:rPr>
          <w:rFonts w:ascii="Museo 300" w:hAnsi="Museo 300" w:cs="Arial"/>
          <w:sz w:val="16"/>
          <w:szCs w:val="16"/>
        </w:rPr>
        <w:t>En ese orden de ideas, se destaca que, el artículo 35 de los Términos y Condiciones Generales al Consumidor Final, del Pliego Tarifario para el año 2023, indica en el punto número 3 que, en caso de que no se pueda aplicar ninguno de los métodos antes mencionados, el cálculo se realizará con base en censo de carga. Al respecto, el CAU presenta el siguiente censo de carga obtenido en la inspección técnica realizada en fecha 23 de mayo de 2023, considerando las características técnicas de consumo de los equipos eléctricos detectados en el inmueble, lo cual permitió obtener un consumo promedio estimado de 808 kWh.</w:t>
      </w:r>
      <w:r>
        <w:rPr>
          <w:rFonts w:ascii="Museo 300" w:hAnsi="Museo 300" w:cs="Arial"/>
          <w:sz w:val="16"/>
          <w:szCs w:val="16"/>
        </w:rPr>
        <w:t xml:space="preserve"> (…)</w:t>
      </w:r>
    </w:p>
    <w:p w14:paraId="3A71AAFB" w14:textId="77777777" w:rsidR="005871AC" w:rsidRPr="00E00A9F" w:rsidRDefault="005871AC" w:rsidP="005871AC">
      <w:pPr>
        <w:spacing w:after="220" w:line="240" w:lineRule="auto"/>
        <w:ind w:left="709" w:right="567"/>
        <w:jc w:val="both"/>
        <w:rPr>
          <w:rFonts w:ascii="Museo 300" w:hAnsi="Museo 300"/>
          <w:color w:val="000000" w:themeColor="text1"/>
          <w:sz w:val="16"/>
          <w:szCs w:val="16"/>
        </w:rPr>
      </w:pPr>
      <w:r w:rsidRPr="005871AC">
        <w:rPr>
          <w:rFonts w:ascii="Museo 300" w:hAnsi="Museo 300" w:cs="Arial"/>
          <w:sz w:val="16"/>
          <w:szCs w:val="16"/>
        </w:rPr>
        <w:t xml:space="preserve">Bajo el contexto anterior, se establece que la usuaria debe de pagar el importe de la energía no facturada retroactivamente hasta un máximo de 60 días, siendo el período para recuperar del 10 de enero hasta el 11 de marzo de 2023, y que se calculará sobre la base del censo de cargas estimado por el CAU y presentado en la tabla n.° 1. Cabe señalar que el censo de carga elaborado por el personal técnico de la sociedad EEO, por el valor de 1,699 kWh, difiere con el obtenido por el CAU, ya que dicha sociedad no consideró las características y tiempos de uso más representativos de los equipos y así determinar un consumo promedio mensual más apegado a la realidad. </w:t>
      </w:r>
      <w:r>
        <w:rPr>
          <w:rFonts w:ascii="Museo 300" w:hAnsi="Museo 300" w:cs="Arial"/>
          <w:sz w:val="16"/>
          <w:szCs w:val="16"/>
        </w:rPr>
        <w:t>[…]</w:t>
      </w:r>
    </w:p>
    <w:p w14:paraId="2163B28C" w14:textId="0C93AE34" w:rsidR="001D0E35" w:rsidRPr="001D0E35" w:rsidRDefault="001D0E35" w:rsidP="001D0E35">
      <w:pPr>
        <w:spacing w:after="220" w:line="240" w:lineRule="auto"/>
        <w:ind w:left="709" w:right="567"/>
        <w:jc w:val="both"/>
        <w:rPr>
          <w:rFonts w:ascii="Museo 300" w:hAnsi="Museo 300" w:cs="Arial"/>
          <w:b/>
          <w:bCs/>
          <w:sz w:val="16"/>
          <w:szCs w:val="16"/>
          <w:lang w:val="es-ES"/>
        </w:rPr>
      </w:pPr>
      <w:r>
        <w:rPr>
          <w:rFonts w:ascii="Museo 300" w:hAnsi="Museo 300" w:cs="Arial"/>
          <w:sz w:val="16"/>
          <w:szCs w:val="16"/>
          <w:lang w:val="es-ES"/>
        </w:rPr>
        <w:t xml:space="preserve">(…) </w:t>
      </w:r>
      <w:r w:rsidRPr="001D0E35">
        <w:rPr>
          <w:rFonts w:ascii="Museo 300" w:hAnsi="Museo 300" w:cs="Arial"/>
          <w:b/>
          <w:bCs/>
          <w:sz w:val="16"/>
          <w:szCs w:val="16"/>
          <w:lang w:val="es-ES"/>
        </w:rPr>
        <w:t xml:space="preserve">Suministro identificado con NIC </w:t>
      </w:r>
      <w:r w:rsidR="003459A4">
        <w:rPr>
          <w:rFonts w:ascii="Museo 300" w:hAnsi="Museo 300" w:cs="Arial"/>
          <w:b/>
          <w:bCs/>
          <w:sz w:val="16"/>
          <w:szCs w:val="16"/>
          <w:lang w:val="es-ES"/>
        </w:rPr>
        <w:t>xxx</w:t>
      </w:r>
    </w:p>
    <w:p w14:paraId="7E3CA50E" w14:textId="035FAC29" w:rsidR="00FE7735" w:rsidRPr="00FE7735" w:rsidRDefault="00FE7735" w:rsidP="00FE7735">
      <w:pPr>
        <w:spacing w:after="220" w:line="240" w:lineRule="auto"/>
        <w:ind w:left="709" w:right="567"/>
        <w:jc w:val="both"/>
        <w:rPr>
          <w:rFonts w:ascii="Museo 300" w:hAnsi="Museo 300" w:cs="Arial"/>
          <w:sz w:val="16"/>
          <w:szCs w:val="16"/>
          <w:lang w:val="es-ES"/>
        </w:rPr>
      </w:pPr>
      <w:r>
        <w:rPr>
          <w:rFonts w:ascii="Museo 300" w:hAnsi="Museo 300" w:cs="Arial"/>
          <w:sz w:val="16"/>
          <w:szCs w:val="16"/>
          <w:lang w:val="es-ES"/>
        </w:rPr>
        <w:t xml:space="preserve">De </w:t>
      </w:r>
      <w:r w:rsidRPr="00FE7735">
        <w:rPr>
          <w:rFonts w:ascii="Museo 300" w:hAnsi="Museo 300"/>
          <w:sz w:val="16"/>
          <w:szCs w:val="16"/>
        </w:rPr>
        <w:t xml:space="preserve">la información proporcionada por la empresa distribuidora, se presentan las siguientes fotografías relacionadas a una supuesta condición irregular detectada por el personal técnico de EEO en fecha 11 de marzo de 2023, consistente </w:t>
      </w:r>
      <w:r w:rsidRPr="00FE7735">
        <w:rPr>
          <w:rFonts w:ascii="Museo 300" w:hAnsi="Museo 300"/>
          <w:sz w:val="16"/>
          <w:szCs w:val="16"/>
        </w:rPr>
        <w:lastRenderedPageBreak/>
        <w:t>un puente eléctrico entre las borneras de la fase “A”, con la finalidad de impedir el correcto registro de la energía consumida en el suministro eléctrico.</w:t>
      </w:r>
    </w:p>
    <w:p w14:paraId="10A9C7CF" w14:textId="443D42E2" w:rsidR="005871AC" w:rsidRDefault="003459A4" w:rsidP="00E511E1">
      <w:pPr>
        <w:spacing w:after="220" w:line="240" w:lineRule="auto"/>
        <w:ind w:left="709" w:right="567"/>
        <w:jc w:val="center"/>
        <w:rPr>
          <w:rFonts w:ascii="Museo 300" w:hAnsi="Museo 300" w:cs="Arial"/>
          <w:sz w:val="16"/>
          <w:szCs w:val="16"/>
          <w:lang w:val="es-ES"/>
        </w:rPr>
      </w:pPr>
      <w:r>
        <w:rPr>
          <w:noProof/>
        </w:rPr>
        <w:t>xxx</w:t>
      </w:r>
    </w:p>
    <w:p w14:paraId="2CE005F9" w14:textId="11EE2864" w:rsidR="00E511E1" w:rsidRPr="00E511E1" w:rsidRDefault="00E511E1" w:rsidP="00E511E1">
      <w:pPr>
        <w:spacing w:after="220" w:line="240" w:lineRule="auto"/>
        <w:ind w:left="709" w:right="567"/>
        <w:jc w:val="both"/>
        <w:rPr>
          <w:rFonts w:ascii="Museo 300" w:hAnsi="Museo 300" w:cs="Arial"/>
          <w:sz w:val="16"/>
          <w:szCs w:val="16"/>
          <w:lang w:val="es-419"/>
        </w:rPr>
      </w:pPr>
      <w:r w:rsidRPr="00E511E1">
        <w:rPr>
          <w:rFonts w:ascii="Museo 300" w:hAnsi="Museo 300" w:cs="Arial"/>
          <w:sz w:val="16"/>
          <w:szCs w:val="16"/>
          <w:lang w:val="es-419"/>
        </w:rPr>
        <w:t>En la fotografía n.° 10 se muestra el equipo de medición instalado en un poste galvanizado, con lectura de 71,987 kWh y las conexiones aparentemente correctas. Sin embargo, el personal técnico de EEO señala en la fotografía n.° 11 evidencias de pegamento al contorno del medidor, además, un puente eléctrico conectado en las borneras de la fase “A”, fuente y la carga.</w:t>
      </w:r>
      <w:r>
        <w:rPr>
          <w:rFonts w:ascii="Museo 300" w:hAnsi="Museo 300" w:cs="Arial"/>
          <w:sz w:val="16"/>
          <w:szCs w:val="16"/>
          <w:lang w:val="es-419"/>
        </w:rPr>
        <w:t xml:space="preserve"> (…)</w:t>
      </w:r>
    </w:p>
    <w:p w14:paraId="1EC80CDC" w14:textId="2DB1A459" w:rsidR="00E511E1" w:rsidRPr="00E511E1" w:rsidRDefault="00E511E1" w:rsidP="00E511E1">
      <w:pPr>
        <w:spacing w:after="220" w:line="240" w:lineRule="auto"/>
        <w:ind w:left="709" w:right="567"/>
        <w:jc w:val="both"/>
        <w:rPr>
          <w:rFonts w:ascii="Museo 300" w:hAnsi="Museo 300"/>
          <w:color w:val="000000" w:themeColor="text1"/>
          <w:sz w:val="16"/>
          <w:szCs w:val="16"/>
        </w:rPr>
      </w:pPr>
      <w:r w:rsidRPr="00E511E1">
        <w:rPr>
          <w:rFonts w:ascii="Museo 300" w:hAnsi="Museo 300"/>
          <w:noProof/>
          <w:sz w:val="16"/>
          <w:szCs w:val="16"/>
        </w:rPr>
        <w:t xml:space="preserve">El personal técnico de la distribuidora al detectar que el equipo de medición n.° </w:t>
      </w:r>
      <w:r w:rsidR="00711965">
        <w:rPr>
          <w:rFonts w:ascii="Museo 300" w:hAnsi="Museo 300"/>
          <w:noProof/>
          <w:sz w:val="16"/>
          <w:szCs w:val="16"/>
        </w:rPr>
        <w:t>xxx</w:t>
      </w:r>
      <w:r w:rsidRPr="00E511E1">
        <w:rPr>
          <w:rFonts w:ascii="Museo 300" w:hAnsi="Museo 300"/>
          <w:noProof/>
          <w:sz w:val="16"/>
          <w:szCs w:val="16"/>
        </w:rPr>
        <w:t xml:space="preserve"> presentaba un puente eléctrico entre las borneras de la fase “A”, procedieron a retirar el referido equipo para realizar una verificación a su funcionamiento, tal y como se presenta a continuación.</w:t>
      </w:r>
    </w:p>
    <w:p w14:paraId="5FC15C4D" w14:textId="25D25224" w:rsidR="005871AC" w:rsidRPr="00E511E1" w:rsidRDefault="003459A4" w:rsidP="00E511E1">
      <w:pPr>
        <w:spacing w:after="220" w:line="240" w:lineRule="auto"/>
        <w:ind w:left="709" w:right="567"/>
        <w:jc w:val="center"/>
        <w:rPr>
          <w:rFonts w:ascii="Museo 300" w:hAnsi="Museo 300" w:cs="Arial"/>
          <w:sz w:val="16"/>
          <w:szCs w:val="16"/>
        </w:rPr>
      </w:pPr>
      <w:r>
        <w:rPr>
          <w:noProof/>
        </w:rPr>
        <w:t>xxx</w:t>
      </w:r>
    </w:p>
    <w:p w14:paraId="43E33914" w14:textId="77777777" w:rsidR="00E511E1" w:rsidRPr="00E511E1" w:rsidRDefault="00E511E1" w:rsidP="00E511E1">
      <w:pPr>
        <w:spacing w:after="220" w:line="240" w:lineRule="auto"/>
        <w:ind w:left="709" w:right="567"/>
        <w:jc w:val="both"/>
        <w:rPr>
          <w:rFonts w:ascii="Museo 300" w:hAnsi="Museo 300" w:cs="Arial"/>
          <w:sz w:val="16"/>
          <w:szCs w:val="16"/>
          <w:lang w:val="es-419"/>
        </w:rPr>
      </w:pPr>
      <w:r w:rsidRPr="00E511E1">
        <w:rPr>
          <w:rFonts w:ascii="Museo 300" w:hAnsi="Museo 300" w:cs="Arial"/>
          <w:sz w:val="16"/>
          <w:szCs w:val="16"/>
          <w:lang w:val="es-419"/>
        </w:rPr>
        <w:t>Procedieron a verificar la corriente instantánea en la acometida de la fuente en las fases “A” y “B”, registrando valores de 37.54 y 36.5 amperios respectivamente, fotografía n.° 13. Posteriormente, reemplazaron el equipo de medición y este fue sometido a una verificación de su funcionamiento en fecha 14 de marzo de 2023, determinando que, producto del puente eléctrico que afectaba la corriente que circulaba en la fase “A”, la prueba de exactitud resultó con un porcentaje de desviación por el valor de 50.06 %, fotografía n.° 14.</w:t>
      </w:r>
    </w:p>
    <w:p w14:paraId="2AEADF5B" w14:textId="5D8095AF" w:rsidR="00104634" w:rsidRPr="000457C1" w:rsidRDefault="00E511E1" w:rsidP="000457C1">
      <w:pPr>
        <w:spacing w:after="220" w:line="240" w:lineRule="auto"/>
        <w:ind w:left="709" w:right="567"/>
        <w:jc w:val="both"/>
        <w:rPr>
          <w:rFonts w:ascii="Museo 300" w:hAnsi="Museo 300"/>
          <w:sz w:val="16"/>
          <w:szCs w:val="16"/>
        </w:rPr>
      </w:pPr>
      <w:r w:rsidRPr="00E511E1">
        <w:rPr>
          <w:rFonts w:ascii="Museo 300" w:hAnsi="Museo 300"/>
          <w:sz w:val="16"/>
          <w:szCs w:val="16"/>
        </w:rPr>
        <w:t>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r w:rsidR="00E639EF" w:rsidRPr="00E639EF">
        <w:rPr>
          <w:rFonts w:ascii="Museo 300" w:hAnsi="Museo 300" w:cs="Arial"/>
          <w:sz w:val="16"/>
          <w:szCs w:val="16"/>
          <w:lang w:val="es-ES"/>
        </w:rPr>
        <w:t>. </w:t>
      </w:r>
      <w:r w:rsidR="00104634">
        <w:rPr>
          <w:rFonts w:ascii="Museo 300" w:hAnsi="Museo 300" w:cs="Arial"/>
          <w:sz w:val="16"/>
          <w:szCs w:val="16"/>
          <w:lang w:val="es-ES"/>
        </w:rPr>
        <w:t>[…]</w:t>
      </w:r>
    </w:p>
    <w:p w14:paraId="1209924E" w14:textId="77C75790" w:rsidR="004A4453" w:rsidRDefault="00104634" w:rsidP="004A4453">
      <w:pPr>
        <w:spacing w:after="0" w:line="240" w:lineRule="auto"/>
        <w:ind w:left="426"/>
        <w:jc w:val="both"/>
        <w:rPr>
          <w:rFonts w:ascii="Museo Sans 300" w:hAnsi="Museo Sans 300"/>
          <w:sz w:val="20"/>
          <w:szCs w:val="20"/>
          <w:u w:val="single"/>
        </w:rPr>
      </w:pPr>
      <w:r w:rsidRPr="00104634">
        <w:rPr>
          <w:rFonts w:ascii="Museo Sans 300" w:hAnsi="Museo Sans 300"/>
          <w:sz w:val="20"/>
          <w:szCs w:val="20"/>
          <w:u w:val="single"/>
        </w:rPr>
        <w:t>Determinación de la Energía Consumida y no Registrada</w:t>
      </w:r>
      <w:r w:rsidR="004A4453" w:rsidRPr="00263E33">
        <w:rPr>
          <w:rFonts w:ascii="Museo Sans 300" w:hAnsi="Museo Sans 300"/>
          <w:sz w:val="20"/>
          <w:szCs w:val="20"/>
          <w:u w:val="single"/>
        </w:rPr>
        <w:t>:</w:t>
      </w:r>
    </w:p>
    <w:p w14:paraId="1274F92B" w14:textId="77777777" w:rsidR="004A4453" w:rsidRPr="004A4453" w:rsidRDefault="004A4453" w:rsidP="004A4453">
      <w:pPr>
        <w:spacing w:after="0" w:line="240" w:lineRule="auto"/>
        <w:ind w:left="426"/>
        <w:jc w:val="both"/>
        <w:rPr>
          <w:rFonts w:ascii="Museo Sans 300" w:hAnsi="Museo Sans 300"/>
          <w:sz w:val="20"/>
          <w:szCs w:val="20"/>
          <w:u w:val="single"/>
        </w:rPr>
      </w:pPr>
    </w:p>
    <w:p w14:paraId="24BC524B" w14:textId="0834595B" w:rsidR="00104634" w:rsidRDefault="00E639EF" w:rsidP="004A4453">
      <w:pPr>
        <w:spacing w:after="220" w:line="240" w:lineRule="auto"/>
        <w:ind w:left="709" w:right="567"/>
        <w:jc w:val="both"/>
        <w:rPr>
          <w:rFonts w:ascii="Museo 300" w:hAnsi="Museo 300" w:cs="Arial"/>
          <w:sz w:val="16"/>
          <w:szCs w:val="16"/>
          <w:lang w:val="es-419"/>
        </w:rPr>
      </w:pPr>
      <w:r w:rsidRPr="00E639EF">
        <w:rPr>
          <w:rFonts w:ascii="Museo 300" w:hAnsi="Museo 300" w:cs="Arial"/>
          <w:b/>
          <w:sz w:val="16"/>
          <w:szCs w:val="16"/>
          <w:lang w:val="es-ES"/>
        </w:rPr>
        <w:t xml:space="preserve">Determinación de ENR del suministro identificado con NIC </w:t>
      </w:r>
      <w:r w:rsidR="003459A4">
        <w:rPr>
          <w:rFonts w:ascii="Museo 300" w:hAnsi="Museo 300" w:cs="Arial"/>
          <w:b/>
          <w:sz w:val="16"/>
          <w:szCs w:val="16"/>
          <w:lang w:val="es-ES"/>
        </w:rPr>
        <w:t>xxx</w:t>
      </w:r>
    </w:p>
    <w:p w14:paraId="44C79F46" w14:textId="600C9A1C" w:rsidR="003B0A3D" w:rsidRPr="003B0A3D" w:rsidRDefault="00646410" w:rsidP="003B0A3D">
      <w:pPr>
        <w:spacing w:after="220" w:line="240" w:lineRule="auto"/>
        <w:ind w:left="709" w:right="567"/>
        <w:jc w:val="both"/>
        <w:rPr>
          <w:rStyle w:val="normaltextrun"/>
          <w:rFonts w:ascii="Museo 300" w:hAnsi="Museo 300" w:cs="Arial"/>
          <w:sz w:val="16"/>
          <w:szCs w:val="16"/>
          <w:lang w:val="es-ES"/>
        </w:rPr>
      </w:pPr>
      <w:r>
        <w:rPr>
          <w:rFonts w:ascii="Museo 300" w:hAnsi="Museo 300" w:cs="Arial"/>
          <w:sz w:val="16"/>
          <w:szCs w:val="16"/>
          <w:lang w:val="es-ES"/>
        </w:rPr>
        <w:t>(…)</w:t>
      </w:r>
      <w:r w:rsidR="003B0A3D">
        <w:rPr>
          <w:rFonts w:ascii="Museo 300" w:hAnsi="Museo 300" w:cs="Arial"/>
          <w:sz w:val="16"/>
          <w:szCs w:val="16"/>
          <w:lang w:val="es-ES"/>
        </w:rPr>
        <w:t xml:space="preserve"> A </w:t>
      </w:r>
      <w:r w:rsidR="003B0A3D" w:rsidRPr="003B0A3D">
        <w:rPr>
          <w:rStyle w:val="normaltextrun"/>
          <w:rFonts w:ascii="Museo 300" w:hAnsi="Museo 300"/>
          <w:sz w:val="16"/>
          <w:szCs w:val="16"/>
        </w:rPr>
        <w:t xml:space="preserve">partir del recálculo efectuado por el personal técnico del CAU tomando como base el censo de carga por el valor de 808 kWh, se establece que el monto que tiene derecho a recuperar la distribuidora EEO en concepto de energía no facturada debido a medidor defectuoso, asciende a la cantidad de 1,121 kWh equivalente a trescientos ocho 13/100 dólares de los Estados Unidos de América (USD 308.13), IVA incluido. </w:t>
      </w:r>
      <w:r w:rsidR="003B0A3D" w:rsidRPr="003B0A3D">
        <w:rPr>
          <w:rFonts w:ascii="Museo 300" w:hAnsi="Museo 300" w:cs="Arial"/>
          <w:color w:val="000000" w:themeColor="text1"/>
          <w:sz w:val="16"/>
          <w:szCs w:val="16"/>
        </w:rPr>
        <w:t>A continuación, se detalla el recálculo del CAU:</w:t>
      </w:r>
    </w:p>
    <w:p w14:paraId="054F04F0" w14:textId="1D548E51" w:rsidR="003B0A3D" w:rsidRDefault="003B0A3D" w:rsidP="003B0A3D">
      <w:pPr>
        <w:spacing w:after="220" w:line="240" w:lineRule="auto"/>
        <w:ind w:left="709" w:right="567"/>
        <w:jc w:val="center"/>
        <w:rPr>
          <w:rFonts w:ascii="Museo 300" w:hAnsi="Museo 300" w:cs="Arial"/>
          <w:sz w:val="16"/>
          <w:szCs w:val="16"/>
          <w:lang w:val="es-ES"/>
        </w:rPr>
      </w:pPr>
      <w:r>
        <w:rPr>
          <w:noProof/>
        </w:rPr>
        <w:drawing>
          <wp:inline distT="0" distB="0" distL="0" distR="0" wp14:anchorId="4FE482C8" wp14:editId="09304910">
            <wp:extent cx="3175000" cy="1258098"/>
            <wp:effectExtent l="0" t="0" r="635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49621" cy="1287667"/>
                    </a:xfrm>
                    <a:prstGeom prst="rect">
                      <a:avLst/>
                    </a:prstGeom>
                  </pic:spPr>
                </pic:pic>
              </a:graphicData>
            </a:graphic>
          </wp:inline>
        </w:drawing>
      </w:r>
    </w:p>
    <w:p w14:paraId="6DFC8295" w14:textId="77777777" w:rsidR="003B0A3D" w:rsidRDefault="003B0A3D" w:rsidP="00E639EF">
      <w:pPr>
        <w:spacing w:after="220" w:line="240" w:lineRule="auto"/>
        <w:ind w:left="709" w:right="567"/>
        <w:jc w:val="both"/>
        <w:rPr>
          <w:rFonts w:ascii="Museo 300" w:hAnsi="Museo 300" w:cs="Arial"/>
          <w:sz w:val="16"/>
          <w:szCs w:val="16"/>
          <w:lang w:val="es-ES"/>
        </w:rPr>
      </w:pPr>
      <w:r>
        <w:rPr>
          <w:rFonts w:ascii="Museo 300" w:hAnsi="Museo 300" w:cs="Arial"/>
          <w:sz w:val="16"/>
          <w:szCs w:val="16"/>
          <w:lang w:val="es-ES"/>
        </w:rPr>
        <w:t>(…)</w:t>
      </w:r>
    </w:p>
    <w:p w14:paraId="00CA50A9" w14:textId="338DE422" w:rsidR="00E639EF" w:rsidRPr="00E639EF" w:rsidRDefault="00E639EF" w:rsidP="00E639EF">
      <w:pPr>
        <w:spacing w:after="220" w:line="240" w:lineRule="auto"/>
        <w:ind w:left="709" w:right="567"/>
        <w:jc w:val="both"/>
        <w:rPr>
          <w:rFonts w:ascii="Museo 300" w:hAnsi="Museo 300" w:cs="Arial"/>
          <w:color w:val="000000" w:themeColor="text1"/>
          <w:sz w:val="16"/>
          <w:szCs w:val="16"/>
          <w:lang w:val="es-ES"/>
        </w:rPr>
      </w:pPr>
      <w:r w:rsidRPr="00E639EF">
        <w:rPr>
          <w:rFonts w:ascii="Museo 300" w:hAnsi="Museo 300" w:cs="Arial"/>
          <w:b/>
          <w:bCs/>
          <w:sz w:val="16"/>
          <w:szCs w:val="16"/>
          <w:lang w:val="es-ES"/>
        </w:rPr>
        <w:t xml:space="preserve">Determinación de la energía no facturada en el suministro con NIC </w:t>
      </w:r>
      <w:r w:rsidR="003459A4">
        <w:rPr>
          <w:rFonts w:ascii="Museo 300" w:hAnsi="Museo 300" w:cs="Arial"/>
          <w:b/>
          <w:bCs/>
          <w:sz w:val="16"/>
          <w:szCs w:val="16"/>
          <w:lang w:val="es-ES"/>
        </w:rPr>
        <w:t>xxx</w:t>
      </w:r>
    </w:p>
    <w:p w14:paraId="75307BDE" w14:textId="259CFD26" w:rsidR="007E66A7" w:rsidRPr="007E66A7" w:rsidRDefault="00646410" w:rsidP="007E66A7">
      <w:pPr>
        <w:spacing w:after="220" w:line="240" w:lineRule="auto"/>
        <w:ind w:left="709" w:right="567"/>
        <w:jc w:val="both"/>
        <w:rPr>
          <w:rFonts w:ascii="Museo 300" w:hAnsi="Museo 300" w:cs="Arial"/>
          <w:sz w:val="16"/>
          <w:szCs w:val="16"/>
          <w:lang w:val="es-ES"/>
        </w:rPr>
      </w:pPr>
      <w:r>
        <w:rPr>
          <w:rFonts w:ascii="Museo 300" w:hAnsi="Museo 300" w:cs="Arial"/>
          <w:sz w:val="16"/>
          <w:szCs w:val="16"/>
          <w:lang w:val="es-ES"/>
        </w:rPr>
        <w:t>(…)</w:t>
      </w:r>
      <w:r w:rsidR="007E66A7">
        <w:rPr>
          <w:rFonts w:ascii="Museo 300" w:hAnsi="Museo 300" w:cs="Arial"/>
          <w:sz w:val="16"/>
          <w:szCs w:val="16"/>
          <w:lang w:val="es-ES"/>
        </w:rPr>
        <w:t xml:space="preserve"> </w:t>
      </w:r>
      <w:r w:rsidR="00E639EF" w:rsidRPr="00E639EF">
        <w:rPr>
          <w:rFonts w:ascii="Museo 300" w:hAnsi="Museo 300" w:cs="Arial"/>
          <w:sz w:val="16"/>
          <w:szCs w:val="16"/>
          <w:lang w:val="es-ES"/>
        </w:rPr>
        <w:t>el</w:t>
      </w:r>
      <w:r w:rsidR="007E66A7">
        <w:rPr>
          <w:rFonts w:ascii="Museo 300" w:hAnsi="Museo 300" w:cs="Arial"/>
          <w:sz w:val="16"/>
          <w:szCs w:val="16"/>
          <w:lang w:val="es-ES"/>
        </w:rPr>
        <w:t xml:space="preserve"> </w:t>
      </w:r>
      <w:r w:rsidR="007E66A7" w:rsidRPr="007E66A7">
        <w:rPr>
          <w:rFonts w:ascii="Museo 300" w:hAnsi="Museo 300"/>
          <w:color w:val="000000" w:themeColor="text1"/>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6A2218E4" w14:textId="77777777" w:rsidR="007E66A7" w:rsidRPr="007E66A7" w:rsidRDefault="007E66A7" w:rsidP="007E66A7">
      <w:pPr>
        <w:spacing w:after="220" w:line="240" w:lineRule="auto"/>
        <w:ind w:left="709" w:right="567"/>
        <w:jc w:val="both"/>
        <w:rPr>
          <w:rFonts w:ascii="Museo 300" w:hAnsi="Museo 300" w:cs="Segoe UI"/>
          <w:sz w:val="16"/>
          <w:szCs w:val="16"/>
          <w:lang w:eastAsia="es-SV"/>
        </w:rPr>
      </w:pPr>
      <w:r w:rsidRPr="007E66A7">
        <w:rPr>
          <w:rFonts w:ascii="Museo 300" w:hAnsi="Museo 300" w:cs="Segoe UI"/>
          <w:sz w:val="16"/>
          <w:szCs w:val="16"/>
          <w:lang w:eastAsia="es-SV"/>
        </w:rPr>
        <w:t>Bajo el contexto anterior, a partir de la información a la que se ha tenido acceso en la presente investigación, se plantean las siguientes valoraciones con respecto al método a utilizar por el CAU para el cálculo de la ENR:</w:t>
      </w:r>
    </w:p>
    <w:p w14:paraId="009640A7" w14:textId="77777777" w:rsidR="007E66A7" w:rsidRPr="007E66A7" w:rsidRDefault="007E66A7" w:rsidP="007E66A7">
      <w:pPr>
        <w:numPr>
          <w:ilvl w:val="0"/>
          <w:numId w:val="21"/>
        </w:numPr>
        <w:spacing w:after="220" w:line="240" w:lineRule="auto"/>
        <w:ind w:left="1068" w:right="567"/>
        <w:jc w:val="both"/>
        <w:rPr>
          <w:rFonts w:ascii="Museo 300" w:eastAsia="Times New Roman" w:hAnsi="Museo 300" w:cs="Segoe UI"/>
          <w:sz w:val="16"/>
          <w:szCs w:val="16"/>
          <w:lang w:eastAsia="es-SV"/>
        </w:rPr>
      </w:pPr>
      <w:r w:rsidRPr="007E66A7">
        <w:rPr>
          <w:rFonts w:ascii="Museo 300" w:eastAsia="Times New Roman" w:hAnsi="Museo 300"/>
          <w:sz w:val="16"/>
          <w:szCs w:val="16"/>
          <w:lang w:eastAsia="es-SV"/>
        </w:rPr>
        <w:t xml:space="preserve">Es preciso señalar que el cálculo no se realizará con base al censo de carga obtenido por la distribuidora en la inspección de fecha 11 de marzo de 2023, ya que no consideró las características de uso en el inmueble. Asimismo, </w:t>
      </w:r>
      <w:r w:rsidRPr="007E66A7">
        <w:rPr>
          <w:rFonts w:ascii="Museo 300" w:eastAsia="Times New Roman" w:hAnsi="Museo 300"/>
          <w:sz w:val="16"/>
          <w:szCs w:val="16"/>
          <w:lang w:eastAsia="es-SV"/>
        </w:rPr>
        <w:lastRenderedPageBreak/>
        <w:t>el porcentaje de desviación, obtenido a partir de la prueba de exactitud efectuada, no se considera representativo del porcentaje de energía que se dejó de registrar debido a que no guarda relación con los consumos posteriores a la normalización del suministro eléctrico.</w:t>
      </w:r>
    </w:p>
    <w:p w14:paraId="3308CCB8" w14:textId="6CCAA87B" w:rsidR="007E66A7" w:rsidRPr="007E66A7" w:rsidRDefault="007E66A7" w:rsidP="007E66A7">
      <w:pPr>
        <w:numPr>
          <w:ilvl w:val="0"/>
          <w:numId w:val="21"/>
        </w:numPr>
        <w:spacing w:after="220" w:line="240" w:lineRule="auto"/>
        <w:ind w:left="1068" w:right="567"/>
        <w:jc w:val="both"/>
        <w:rPr>
          <w:rFonts w:ascii="Museo 300" w:hAnsi="Museo 300" w:cs="Segoe UI"/>
          <w:sz w:val="16"/>
          <w:szCs w:val="16"/>
          <w:lang w:eastAsia="es-SV"/>
        </w:rPr>
      </w:pPr>
      <w:r w:rsidRPr="007E66A7">
        <w:rPr>
          <w:rFonts w:ascii="Museo 300" w:hAnsi="Museo 300"/>
          <w:sz w:val="16"/>
          <w:szCs w:val="16"/>
          <w:lang w:eastAsia="es-SV"/>
        </w:rPr>
        <w:t>El CAU establece que se utilizará para la recuperación de la energía no registrada el historial de consumo posterior a la normalización del suministro, es decir, se tomarán como parámetros los registros presentados en el mes de junio y julio del presente año, resultando un consumo promedio de 886 kWh/m, el cual será la base para el recálculo de la energía a recuperar, tal como se muestra en la siguiente tabla.</w:t>
      </w:r>
    </w:p>
    <w:p w14:paraId="35AE632E" w14:textId="66B10C03" w:rsidR="007E66A7" w:rsidRPr="007E66A7" w:rsidRDefault="007E66A7" w:rsidP="007E66A7">
      <w:pPr>
        <w:spacing w:after="220" w:line="240" w:lineRule="auto"/>
        <w:ind w:left="1068" w:right="567"/>
        <w:jc w:val="center"/>
        <w:rPr>
          <w:rFonts w:ascii="Museo 300" w:hAnsi="Museo 300" w:cs="Segoe UI"/>
          <w:sz w:val="16"/>
          <w:szCs w:val="16"/>
          <w:lang w:eastAsia="es-SV"/>
        </w:rPr>
      </w:pPr>
      <w:r>
        <w:rPr>
          <w:noProof/>
        </w:rPr>
        <w:drawing>
          <wp:inline distT="0" distB="0" distL="0" distR="0" wp14:anchorId="3126B6A4" wp14:editId="2F981CA7">
            <wp:extent cx="2992120" cy="958641"/>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64809" cy="1013969"/>
                    </a:xfrm>
                    <a:prstGeom prst="rect">
                      <a:avLst/>
                    </a:prstGeom>
                  </pic:spPr>
                </pic:pic>
              </a:graphicData>
            </a:graphic>
          </wp:inline>
        </w:drawing>
      </w:r>
    </w:p>
    <w:p w14:paraId="4A582BAF" w14:textId="77777777" w:rsidR="007E66A7" w:rsidRPr="007E66A7" w:rsidRDefault="007E66A7" w:rsidP="007E66A7">
      <w:pPr>
        <w:numPr>
          <w:ilvl w:val="0"/>
          <w:numId w:val="21"/>
        </w:numPr>
        <w:spacing w:after="220" w:line="240" w:lineRule="auto"/>
        <w:ind w:left="1068" w:right="567"/>
        <w:jc w:val="both"/>
        <w:rPr>
          <w:rFonts w:ascii="Museo 300" w:eastAsia="Times New Roman" w:hAnsi="Museo 300"/>
          <w:sz w:val="16"/>
          <w:szCs w:val="16"/>
          <w:lang w:eastAsia="es-SV"/>
        </w:rPr>
      </w:pPr>
      <w:r w:rsidRPr="007E66A7">
        <w:rPr>
          <w:rStyle w:val="normaltextrun"/>
          <w:rFonts w:ascii="Museo 300" w:hAnsi="Museo 300"/>
          <w:sz w:val="16"/>
          <w:szCs w:val="16"/>
          <w:shd w:val="clear" w:color="auto" w:fill="FFFFFF"/>
        </w:rPr>
        <w:t xml:space="preserve">El período retroactivo de recuperación de la ENR corresponde a 180 días comprendidos entre el </w:t>
      </w:r>
      <w:r w:rsidRPr="007E66A7">
        <w:rPr>
          <w:rFonts w:ascii="Museo 300" w:hAnsi="Museo 300" w:cs="Arial"/>
          <w:sz w:val="16"/>
          <w:szCs w:val="16"/>
        </w:rPr>
        <w:t>12 de septiembre de 2022 hasta el 11 de marzo de 2023</w:t>
      </w:r>
      <w:r w:rsidRPr="007E66A7">
        <w:rPr>
          <w:rStyle w:val="normaltextrun"/>
          <w:rFonts w:ascii="Museo 300" w:hAnsi="Museo 300"/>
          <w:sz w:val="16"/>
          <w:szCs w:val="16"/>
          <w:shd w:val="clear" w:color="auto" w:fill="FFFFFF"/>
        </w:rPr>
        <w:t>, fecha en que se normalizó el suministro.</w:t>
      </w:r>
    </w:p>
    <w:p w14:paraId="1E4C6932" w14:textId="5B67BF57" w:rsidR="00646410" w:rsidRPr="007E66A7" w:rsidRDefault="007E66A7" w:rsidP="007E66A7">
      <w:pPr>
        <w:spacing w:after="220" w:line="240" w:lineRule="auto"/>
        <w:ind w:left="709" w:right="567"/>
        <w:jc w:val="both"/>
        <w:rPr>
          <w:rFonts w:ascii="Museo 300" w:hAnsi="Museo 300" w:cs="Arial"/>
          <w:color w:val="000000" w:themeColor="text1"/>
          <w:sz w:val="16"/>
          <w:szCs w:val="16"/>
        </w:rPr>
      </w:pPr>
      <w:r w:rsidRPr="007E66A7">
        <w:rPr>
          <w:rFonts w:ascii="Museo 300" w:hAnsi="Museo 300" w:cs="Arial"/>
          <w:color w:val="000000" w:themeColor="text1"/>
          <w:sz w:val="16"/>
          <w:szCs w:val="16"/>
        </w:rPr>
        <w:t>Con los datos resultantes del análisis del CAU, se estableció que el monto de la ENR máximo al que tiene derecho EEO a recuperar corresponde a 4,172 kWh, equivalente a la cantidad de mil sesenta 97/100 dólares de los Estados Unidos de América (USD 1,060.97)</w:t>
      </w:r>
      <w:r w:rsidRPr="007E66A7">
        <w:rPr>
          <w:rFonts w:ascii="Museo 300" w:hAnsi="Museo 300" w:cs="Arial"/>
          <w:b/>
          <w:bCs/>
          <w:color w:val="000000" w:themeColor="text1"/>
          <w:sz w:val="16"/>
          <w:szCs w:val="16"/>
        </w:rPr>
        <w:t xml:space="preserve"> </w:t>
      </w:r>
      <w:r w:rsidRPr="007E66A7">
        <w:rPr>
          <w:rFonts w:ascii="Museo 300" w:hAnsi="Museo 300" w:cs="Arial"/>
          <w:color w:val="000000" w:themeColor="text1"/>
          <w:sz w:val="16"/>
          <w:szCs w:val="16"/>
        </w:rPr>
        <w:t>IVA incluido,</w:t>
      </w:r>
      <w:r w:rsidR="00061C61">
        <w:rPr>
          <w:rFonts w:ascii="Museo 300" w:hAnsi="Museo 300" w:cs="Arial"/>
          <w:sz w:val="16"/>
          <w:szCs w:val="16"/>
          <w:lang w:val="es-ES"/>
        </w:rPr>
        <w:t xml:space="preserve"> […]”</w:t>
      </w:r>
    </w:p>
    <w:p w14:paraId="07D7E018" w14:textId="3A4B1CAD" w:rsidR="00DD6F6F" w:rsidRDefault="00DD6F6F" w:rsidP="00524B4B">
      <w:pPr>
        <w:spacing w:after="220" w:line="240" w:lineRule="auto"/>
        <w:ind w:left="709" w:right="567"/>
        <w:jc w:val="both"/>
        <w:rPr>
          <w:rFonts w:ascii="Museo Sans 300" w:eastAsia="SimSun" w:hAnsi="Museo Sans 300"/>
          <w:b/>
          <w:spacing w:val="-5"/>
          <w:sz w:val="16"/>
          <w:szCs w:val="16"/>
          <w:u w:val="single"/>
          <w:lang w:val="es-ES"/>
        </w:rPr>
      </w:pPr>
      <w:bookmarkStart w:id="2" w:name="_Toc52147214"/>
      <w:bookmarkStart w:id="3" w:name="_Toc53707225"/>
      <w:r w:rsidRPr="00DD6F6F">
        <w:rPr>
          <w:rFonts w:ascii="Museo Sans 300" w:eastAsia="SimSun" w:hAnsi="Museo Sans 300"/>
          <w:b/>
          <w:spacing w:val="-5"/>
          <w:sz w:val="16"/>
          <w:szCs w:val="16"/>
          <w:u w:val="single"/>
          <w:lang w:val="es-ES"/>
        </w:rPr>
        <w:t>DICTAMEN</w:t>
      </w:r>
      <w:bookmarkEnd w:id="2"/>
      <w:bookmarkEnd w:id="3"/>
    </w:p>
    <w:p w14:paraId="33D09B8A" w14:textId="57EFBDEA" w:rsidR="00FF6EF3" w:rsidRDefault="00FF6EF3" w:rsidP="00FF6EF3">
      <w:pPr>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104634">
        <w:rPr>
          <w:rFonts w:ascii="Segoe UI" w:eastAsia="Times New Roman" w:hAnsi="Segoe UI" w:cs="Segoe UI"/>
          <w:sz w:val="16"/>
          <w:szCs w:val="16"/>
          <w:lang w:val="es-MX" w:eastAsia="es-SV"/>
        </w:rPr>
        <w:t xml:space="preserve"> </w:t>
      </w:r>
      <w:r w:rsidR="00104634">
        <w:rPr>
          <w:rFonts w:ascii="Segoe UI" w:eastAsia="Times New Roman" w:hAnsi="Segoe UI" w:cs="Segoe UI"/>
          <w:sz w:val="16"/>
          <w:szCs w:val="16"/>
          <w:lang w:eastAsia="es-SV"/>
        </w:rPr>
        <w:t xml:space="preserve"> </w:t>
      </w:r>
    </w:p>
    <w:p w14:paraId="235593D9" w14:textId="6A35A6D6" w:rsidR="00061C61" w:rsidRPr="00061C61" w:rsidRDefault="00061C61" w:rsidP="00FF6EF3">
      <w:pPr>
        <w:spacing w:after="0" w:line="240" w:lineRule="auto"/>
        <w:ind w:left="840" w:right="420"/>
        <w:jc w:val="both"/>
        <w:rPr>
          <w:rFonts w:ascii="Museo 300" w:eastAsia="Times New Roman" w:hAnsi="Museo 300" w:cs="Segoe UI"/>
          <w:sz w:val="16"/>
          <w:szCs w:val="16"/>
          <w:lang w:eastAsia="es-SV"/>
        </w:rPr>
      </w:pPr>
    </w:p>
    <w:p w14:paraId="02A730E7" w14:textId="5AC3F2C0" w:rsidR="00061C61" w:rsidRPr="00061C61" w:rsidRDefault="00061C61">
      <w:pPr>
        <w:numPr>
          <w:ilvl w:val="0"/>
          <w:numId w:val="12"/>
        </w:numPr>
        <w:spacing w:after="220" w:line="240" w:lineRule="auto"/>
        <w:ind w:left="1276" w:right="567"/>
        <w:jc w:val="both"/>
        <w:rPr>
          <w:rFonts w:ascii="Museo 300" w:hAnsi="Museo 300" w:cs="Arial"/>
          <w:b/>
          <w:bCs/>
          <w:sz w:val="16"/>
          <w:szCs w:val="16"/>
        </w:rPr>
      </w:pPr>
      <w:r w:rsidRPr="00061C61">
        <w:rPr>
          <w:rFonts w:ascii="Museo 300" w:hAnsi="Museo 300" w:cs="Arial"/>
          <w:b/>
          <w:bCs/>
          <w:sz w:val="16"/>
          <w:szCs w:val="16"/>
        </w:rPr>
        <w:t xml:space="preserve">Para el suministro con </w:t>
      </w:r>
      <w:r w:rsidR="00E639EF" w:rsidRPr="00E639EF">
        <w:rPr>
          <w:rFonts w:ascii="Museo 300" w:hAnsi="Museo 300" w:cs="Arial"/>
          <w:b/>
          <w:bCs/>
          <w:sz w:val="16"/>
          <w:szCs w:val="16"/>
          <w:lang w:val="es-ES"/>
        </w:rPr>
        <w:t xml:space="preserve">NIC </w:t>
      </w:r>
      <w:r w:rsidR="003459A4">
        <w:rPr>
          <w:rFonts w:ascii="Museo 300" w:hAnsi="Museo 300" w:cs="Arial"/>
          <w:b/>
          <w:bCs/>
          <w:sz w:val="16"/>
          <w:szCs w:val="16"/>
          <w:lang w:val="es-ES"/>
        </w:rPr>
        <w:t>xxx</w:t>
      </w:r>
    </w:p>
    <w:p w14:paraId="3DE4C19A" w14:textId="3955DCE2" w:rsidR="0086610A" w:rsidRPr="0086610A" w:rsidRDefault="0086610A" w:rsidP="0086610A">
      <w:pPr>
        <w:pStyle w:val="Prrafodelista"/>
        <w:numPr>
          <w:ilvl w:val="0"/>
          <w:numId w:val="15"/>
        </w:numPr>
        <w:spacing w:after="220"/>
        <w:ind w:left="1276" w:right="567"/>
        <w:jc w:val="both"/>
        <w:rPr>
          <w:rFonts w:ascii="Museo 300" w:hAnsi="Museo 300" w:cs="Arial"/>
          <w:sz w:val="16"/>
          <w:szCs w:val="16"/>
        </w:rPr>
      </w:pPr>
      <w:r>
        <w:rPr>
          <w:rFonts w:ascii="Museo 300" w:hAnsi="Museo 300" w:cs="Arial"/>
          <w:sz w:val="16"/>
          <w:szCs w:val="16"/>
          <w:lang w:val="es-SV"/>
        </w:rPr>
        <w:t xml:space="preserve">Las </w:t>
      </w:r>
      <w:r w:rsidRPr="0086610A">
        <w:rPr>
          <w:rFonts w:ascii="Museo 300" w:hAnsi="Museo 300" w:cs="Arial"/>
          <w:sz w:val="16"/>
          <w:szCs w:val="16"/>
        </w:rPr>
        <w:t xml:space="preserve">pruebas presentadas por la empresa distribuidora no son claras ni concretas, ya que con la información presentada no se demuestra que en el suministro con el NIC </w:t>
      </w:r>
      <w:r w:rsidR="00711965">
        <w:rPr>
          <w:rFonts w:ascii="Museo 300" w:hAnsi="Museo 300" w:cs="Arial"/>
          <w:sz w:val="16"/>
          <w:szCs w:val="16"/>
        </w:rPr>
        <w:t>xxx</w:t>
      </w:r>
      <w:r w:rsidRPr="0086610A">
        <w:rPr>
          <w:rFonts w:ascii="Museo 300" w:hAnsi="Museo 300" w:cs="Arial"/>
          <w:sz w:val="16"/>
          <w:szCs w:val="16"/>
        </w:rPr>
        <w:t xml:space="preserve"> existió una condición irregular que afectara al registro de consumo mensual en el inmueble.</w:t>
      </w:r>
    </w:p>
    <w:p w14:paraId="0FDC20BE" w14:textId="23E06633" w:rsidR="0086610A" w:rsidRPr="0086610A" w:rsidRDefault="0086610A" w:rsidP="0086610A">
      <w:pPr>
        <w:pStyle w:val="Prrafodelista"/>
        <w:numPr>
          <w:ilvl w:val="0"/>
          <w:numId w:val="15"/>
        </w:numPr>
        <w:spacing w:after="220"/>
        <w:ind w:left="1276" w:right="567"/>
        <w:jc w:val="both"/>
        <w:rPr>
          <w:rFonts w:ascii="Museo 300" w:hAnsi="Museo 300" w:cs="Arial"/>
          <w:color w:val="000000"/>
          <w:sz w:val="16"/>
          <w:szCs w:val="16"/>
        </w:rPr>
      </w:pPr>
      <w:r w:rsidRPr="0086610A">
        <w:rPr>
          <w:rFonts w:ascii="Museo 300" w:hAnsi="Museo 300" w:cs="Arial"/>
          <w:sz w:val="16"/>
          <w:szCs w:val="16"/>
        </w:rPr>
        <w:t xml:space="preserve">En ese sentido, es improcedente la cantidad de 9,008 kWh equivalentes a </w:t>
      </w:r>
      <w:r w:rsidRPr="0086610A">
        <w:rPr>
          <w:rStyle w:val="PrrafodelistaCar"/>
          <w:rFonts w:ascii="Museo 300" w:hAnsi="Museo 300"/>
          <w:sz w:val="16"/>
          <w:szCs w:val="16"/>
        </w:rPr>
        <w:t xml:space="preserve">dos mil quinientos ocho 14/100 dólares de los Estados Unidos de América (USD 2,508.14), IVA incluido, </w:t>
      </w:r>
      <w:r w:rsidRPr="0086610A">
        <w:rPr>
          <w:rFonts w:ascii="Museo 300" w:hAnsi="Museo 300"/>
          <w:color w:val="000000" w:themeColor="text1"/>
          <w:sz w:val="16"/>
          <w:szCs w:val="16"/>
        </w:rPr>
        <w:t xml:space="preserve">que la distribuidora EEO pretende cobrar en concepto de una energía consumida y no registrada en el suministro identificado con el NIC </w:t>
      </w:r>
      <w:r w:rsidR="003459A4">
        <w:rPr>
          <w:rFonts w:ascii="Museo 300" w:hAnsi="Museo 300" w:cs="Arial"/>
          <w:sz w:val="16"/>
          <w:szCs w:val="16"/>
        </w:rPr>
        <w:t>xxx</w:t>
      </w:r>
      <w:r w:rsidRPr="0086610A">
        <w:rPr>
          <w:rFonts w:ascii="Museo 300" w:hAnsi="Museo 300"/>
          <w:color w:val="000000" w:themeColor="text1"/>
          <w:sz w:val="16"/>
          <w:szCs w:val="16"/>
        </w:rPr>
        <w:t xml:space="preserve">, </w:t>
      </w:r>
      <w:r w:rsidRPr="0086610A">
        <w:rPr>
          <w:rStyle w:val="normaltextrun"/>
          <w:rFonts w:ascii="Museo 300" w:hAnsi="Museo 300"/>
          <w:sz w:val="16"/>
          <w:szCs w:val="16"/>
          <w:shd w:val="clear" w:color="auto" w:fill="FFFFFF"/>
        </w:rPr>
        <w:t>así como los ciento cuarenta y siete 67/100 dólares de los Estados Unidos de América (USD 147.67) establecidos en concepto de intereses</w:t>
      </w:r>
      <w:r w:rsidRPr="0086610A">
        <w:rPr>
          <w:rFonts w:ascii="Museo 300" w:hAnsi="Museo 300" w:cs="Arial"/>
          <w:bCs/>
          <w:sz w:val="16"/>
          <w:szCs w:val="16"/>
        </w:rPr>
        <w:t>.</w:t>
      </w:r>
    </w:p>
    <w:p w14:paraId="6ACF05D9" w14:textId="77777777" w:rsidR="0086610A" w:rsidRPr="0086610A" w:rsidRDefault="0086610A" w:rsidP="0086610A">
      <w:pPr>
        <w:pStyle w:val="Prrafodelista"/>
        <w:numPr>
          <w:ilvl w:val="0"/>
          <w:numId w:val="15"/>
        </w:numPr>
        <w:spacing w:after="220"/>
        <w:ind w:left="1276" w:right="567"/>
        <w:jc w:val="both"/>
        <w:rPr>
          <w:rFonts w:ascii="Museo 300" w:hAnsi="Museo 300" w:cs="Arial"/>
          <w:sz w:val="16"/>
          <w:szCs w:val="16"/>
        </w:rPr>
      </w:pPr>
      <w:r w:rsidRPr="0086610A">
        <w:rPr>
          <w:rFonts w:ascii="Museo 300" w:hAnsi="Museo 300" w:cs="Arial"/>
          <w:sz w:val="16"/>
          <w:szCs w:val="16"/>
        </w:rPr>
        <w:t xml:space="preserve">De acuerdo con el análisis efectuado por el CAU, se determina que en el presente caso ha existido una condición de desperfectos o problemas internos en el equipo de medición y no una alteración atribuible a la usuaria final como lo estimó EEO; por consiguiente, se reclasifica el caso a “medidor defectuoso” y se aplica el Art. 35 de los Términos y Condiciones Generales al Consumidor Final, del Pliego Tarifario vigente en el año 2023. </w:t>
      </w:r>
    </w:p>
    <w:p w14:paraId="274E51DC" w14:textId="5AFF39F5" w:rsidR="00061C61" w:rsidRPr="00056F25" w:rsidRDefault="00056F25" w:rsidP="00056F25">
      <w:pPr>
        <w:pStyle w:val="Prrafodelista"/>
        <w:numPr>
          <w:ilvl w:val="0"/>
          <w:numId w:val="15"/>
        </w:numPr>
        <w:spacing w:after="220"/>
        <w:ind w:left="1276" w:right="567"/>
        <w:jc w:val="both"/>
        <w:rPr>
          <w:rFonts w:ascii="Museo 300" w:hAnsi="Museo 300" w:cs="Arial"/>
          <w:sz w:val="16"/>
          <w:szCs w:val="16"/>
        </w:rPr>
      </w:pPr>
      <w:r w:rsidRPr="00056F25">
        <w:rPr>
          <w:rFonts w:ascii="Museo 300" w:hAnsi="Museo 300" w:cs="Arial"/>
          <w:sz w:val="16"/>
          <w:szCs w:val="16"/>
        </w:rPr>
        <w:t xml:space="preserve">Por tanto, con base en el recálculo que el CAU ha efectuado, la sociedad EEO deberá cobrar la cantidad 1,121 kWh equivalente a </w:t>
      </w:r>
      <w:r w:rsidRPr="00056F25">
        <w:rPr>
          <w:rStyle w:val="normaltextrun"/>
          <w:rFonts w:ascii="Museo 300" w:hAnsi="Museo 300"/>
          <w:sz w:val="16"/>
          <w:szCs w:val="16"/>
        </w:rPr>
        <w:t>trescientos ocho 13/100 dólares de los Estados Unidos de América (USD 308.13), IVA incluido</w:t>
      </w:r>
      <w:r w:rsidRPr="00056F25">
        <w:rPr>
          <w:rFonts w:ascii="Museo 300" w:hAnsi="Museo 300" w:cs="Arial"/>
          <w:color w:val="000000" w:themeColor="text1"/>
          <w:sz w:val="16"/>
          <w:szCs w:val="16"/>
        </w:rPr>
        <w:t>,</w:t>
      </w:r>
      <w:r w:rsidRPr="00056F25">
        <w:rPr>
          <w:rFonts w:ascii="Museo 300" w:hAnsi="Museo 300" w:cs="Arial"/>
          <w:sz w:val="16"/>
          <w:szCs w:val="16"/>
        </w:rPr>
        <w:t xml:space="preserve"> en concepto de una energía consumida y no facturada, correspondiente al período de 60 días, comprendidos entre el 10 de enero hasta el 11 de marzo de 2023.</w:t>
      </w:r>
      <w:r>
        <w:rPr>
          <w:rFonts w:ascii="Museo 300" w:hAnsi="Museo 300" w:cs="Arial"/>
          <w:sz w:val="16"/>
          <w:szCs w:val="16"/>
        </w:rPr>
        <w:t xml:space="preserve"> </w:t>
      </w:r>
      <w:r w:rsidR="00061C61" w:rsidRPr="00056F25">
        <w:rPr>
          <w:rFonts w:ascii="Museo 300" w:eastAsia="Arial" w:hAnsi="Museo 300" w:cs="Arial"/>
          <w:sz w:val="16"/>
          <w:szCs w:val="16"/>
        </w:rPr>
        <w:t>(…)</w:t>
      </w:r>
    </w:p>
    <w:p w14:paraId="319BA5C3" w14:textId="734F4B50" w:rsidR="00061C61" w:rsidRPr="00061C61" w:rsidRDefault="00061C61">
      <w:pPr>
        <w:numPr>
          <w:ilvl w:val="0"/>
          <w:numId w:val="12"/>
        </w:numPr>
        <w:spacing w:after="220" w:line="240" w:lineRule="auto"/>
        <w:ind w:left="1276" w:right="567"/>
        <w:jc w:val="both"/>
        <w:rPr>
          <w:rFonts w:ascii="Museo 300" w:hAnsi="Museo 300" w:cs="Arial"/>
          <w:b/>
          <w:bCs/>
          <w:sz w:val="16"/>
          <w:szCs w:val="16"/>
          <w:lang w:val="es-ES" w:eastAsia="es-ES"/>
        </w:rPr>
      </w:pPr>
      <w:r w:rsidRPr="00061C61">
        <w:rPr>
          <w:rFonts w:ascii="Museo 300" w:hAnsi="Museo 300" w:cs="Arial"/>
          <w:b/>
          <w:bCs/>
          <w:sz w:val="16"/>
          <w:szCs w:val="16"/>
          <w:lang w:val="es-ES" w:eastAsia="es-ES"/>
        </w:rPr>
        <w:t xml:space="preserve">Para el suministro con NIC </w:t>
      </w:r>
      <w:r w:rsidR="003459A4">
        <w:rPr>
          <w:rFonts w:ascii="Museo 300" w:hAnsi="Museo 300" w:cs="Arial"/>
          <w:b/>
          <w:bCs/>
          <w:sz w:val="16"/>
          <w:szCs w:val="16"/>
          <w:lang w:val="es-ES" w:eastAsia="es-ES"/>
        </w:rPr>
        <w:t>xxx</w:t>
      </w:r>
    </w:p>
    <w:p w14:paraId="3FF683C8" w14:textId="30B8D5B2" w:rsidR="00F36589" w:rsidRDefault="00F36589" w:rsidP="00C14251">
      <w:pPr>
        <w:pStyle w:val="Prrafodelista"/>
        <w:numPr>
          <w:ilvl w:val="0"/>
          <w:numId w:val="26"/>
        </w:numPr>
        <w:spacing w:after="220"/>
        <w:ind w:right="567"/>
        <w:jc w:val="both"/>
        <w:rPr>
          <w:rFonts w:ascii="Museo 300" w:hAnsi="Museo 300" w:cs="Arial"/>
          <w:sz w:val="16"/>
          <w:szCs w:val="16"/>
        </w:rPr>
      </w:pPr>
      <w:r w:rsidRPr="00F36589">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3459A4">
        <w:rPr>
          <w:rFonts w:ascii="Museo 300" w:hAnsi="Museo 300" w:cs="Arial"/>
          <w:sz w:val="16"/>
          <w:szCs w:val="16"/>
        </w:rPr>
        <w:t>xxx</w:t>
      </w:r>
      <w:r w:rsidRPr="00F36589">
        <w:rPr>
          <w:rFonts w:ascii="Museo 300" w:hAnsi="Museo 300" w:cs="Arial"/>
          <w:sz w:val="16"/>
          <w:szCs w:val="16"/>
        </w:rPr>
        <w:t>, consistente en la alteración interna del equipo medidor, con la finalidad de evitar el correcto registro de la energía consumida en el inmueble; por tanto, EEO tiene derecho a recuperar la energía que fue consumida y no registrada, tal y como está estipulado en el Procedimiento para Investigar la Existencia de Condiciones Irregulares en el Suministro de Energía Eléctrica del Usuario Final.</w:t>
      </w:r>
    </w:p>
    <w:p w14:paraId="25BC3E9F" w14:textId="77777777" w:rsidR="00C14251" w:rsidRPr="00C14251" w:rsidRDefault="00C14251" w:rsidP="00C14251">
      <w:pPr>
        <w:pStyle w:val="Prrafodelista"/>
        <w:numPr>
          <w:ilvl w:val="0"/>
          <w:numId w:val="26"/>
        </w:numPr>
        <w:spacing w:after="220"/>
        <w:ind w:right="567"/>
        <w:jc w:val="both"/>
        <w:rPr>
          <w:rFonts w:ascii="Museo 300" w:hAnsi="Museo 300" w:cs="Arial"/>
          <w:sz w:val="16"/>
          <w:szCs w:val="16"/>
        </w:rPr>
      </w:pPr>
      <w:r w:rsidRPr="00C14251">
        <w:rPr>
          <w:rFonts w:ascii="Museo 300" w:hAnsi="Museo 300" w:cs="Arial"/>
          <w:sz w:val="16"/>
          <w:szCs w:val="16"/>
        </w:rPr>
        <w:lastRenderedPageBreak/>
        <w:t>Conforme con el análisis efectuado en el presente informe, se establece que la cantidad de 11,810 kWh equivalentes a dos mil novecientos ochenta y siete 65/100 dólares de los Estados Unidos de América (USD 2,987.65) IVA incluido, cobrada por la sociedad EEO en concepto de energía no registrada debe de rectificarse.</w:t>
      </w:r>
    </w:p>
    <w:p w14:paraId="4A5B5423" w14:textId="7D0AC369" w:rsidR="00FF6EF3" w:rsidRPr="00C14251" w:rsidRDefault="00C14251" w:rsidP="00C14251">
      <w:pPr>
        <w:pStyle w:val="Prrafodelista"/>
        <w:numPr>
          <w:ilvl w:val="0"/>
          <w:numId w:val="26"/>
        </w:numPr>
        <w:spacing w:after="220"/>
        <w:ind w:right="567"/>
        <w:jc w:val="both"/>
        <w:rPr>
          <w:rFonts w:ascii="Museo 300" w:hAnsi="Museo 300" w:cs="Arial"/>
          <w:sz w:val="16"/>
          <w:szCs w:val="16"/>
        </w:rPr>
      </w:pPr>
      <w:r w:rsidRPr="00C14251">
        <w:rPr>
          <w:rFonts w:ascii="Museo 300" w:hAnsi="Museo 300" w:cs="Arial"/>
          <w:sz w:val="16"/>
          <w:szCs w:val="16"/>
        </w:rPr>
        <w:t xml:space="preserve">Se establece que el monto a recuperar por parte de la sociedad EEO en concepto de energía no registrada asciende a la </w:t>
      </w:r>
      <w:r w:rsidRPr="00C14251">
        <w:rPr>
          <w:rFonts w:ascii="Museo 300" w:hAnsi="Museo 300" w:cs="Arial"/>
          <w:color w:val="000000" w:themeColor="text1"/>
          <w:sz w:val="16"/>
          <w:szCs w:val="16"/>
        </w:rPr>
        <w:t>cantidad de mil sesenta 97/100 dólares de los Estados Unidos de América (USD 1,060.97)</w:t>
      </w:r>
      <w:r w:rsidRPr="00C14251">
        <w:rPr>
          <w:rFonts w:ascii="Museo 300" w:hAnsi="Museo 300" w:cs="Arial"/>
          <w:b/>
          <w:bCs/>
          <w:color w:val="000000" w:themeColor="text1"/>
          <w:sz w:val="16"/>
          <w:szCs w:val="16"/>
        </w:rPr>
        <w:t xml:space="preserve"> </w:t>
      </w:r>
      <w:r w:rsidRPr="00C14251">
        <w:rPr>
          <w:rFonts w:ascii="Museo 300" w:hAnsi="Museo 300" w:cs="Arial"/>
          <w:color w:val="000000" w:themeColor="text1"/>
          <w:sz w:val="16"/>
          <w:szCs w:val="16"/>
        </w:rPr>
        <w:t>IVA incluido, equivalente a 4,172 kWh</w:t>
      </w:r>
      <w:r w:rsidRPr="00C14251">
        <w:rPr>
          <w:rFonts w:ascii="Museo 300" w:hAnsi="Museo 300" w:cs="Arial"/>
          <w:sz w:val="16"/>
          <w:szCs w:val="16"/>
        </w:rPr>
        <w:t xml:space="preserve">. </w:t>
      </w:r>
      <w:r w:rsidRPr="00C14251">
        <w:rPr>
          <w:rStyle w:val="normaltextrun"/>
          <w:rFonts w:ascii="Museo 300" w:hAnsi="Museo 3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2023.</w:t>
      </w:r>
      <w:r w:rsidR="00F20CAF" w:rsidRPr="00C14251">
        <w:rPr>
          <w:rFonts w:ascii="Museo 300" w:hAnsi="Museo 300" w:cs="Arial"/>
          <w:sz w:val="16"/>
          <w:szCs w:val="16"/>
        </w:rPr>
        <w:t xml:space="preserve"> </w:t>
      </w:r>
      <w:r w:rsidR="00FF6EF3" w:rsidRPr="00C14251">
        <w:rPr>
          <w:rFonts w:ascii="Museo 300" w:hAnsi="Museo 300"/>
          <w:color w:val="000000" w:themeColor="text1"/>
          <w:sz w:val="16"/>
          <w:szCs w:val="16"/>
        </w:rPr>
        <w:t>[…]”</w:t>
      </w:r>
    </w:p>
    <w:p w14:paraId="0963CCCE" w14:textId="74340135" w:rsidR="00B25A98" w:rsidRPr="007F5090" w:rsidRDefault="00B25A98" w:rsidP="00B25A98">
      <w:pPr>
        <w:numPr>
          <w:ilvl w:val="0"/>
          <w:numId w:val="4"/>
        </w:numPr>
        <w:spacing w:after="0" w:line="240" w:lineRule="auto"/>
        <w:ind w:left="851" w:hanging="425"/>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Alegatos</w:t>
      </w:r>
      <w:r w:rsidR="00104634">
        <w:rPr>
          <w:rFonts w:ascii="Museo Sans 500" w:hAnsi="Museo Sans 500"/>
          <w:b/>
          <w:bCs/>
          <w:sz w:val="20"/>
          <w:szCs w:val="20"/>
        </w:rPr>
        <w:t xml:space="preserve"> </w:t>
      </w:r>
      <w:r w:rsidRPr="007F5090">
        <w:rPr>
          <w:rFonts w:ascii="Museo Sans 500" w:hAnsi="Museo Sans 500"/>
          <w:b/>
          <w:bCs/>
          <w:sz w:val="20"/>
          <w:szCs w:val="20"/>
        </w:rPr>
        <w:t>finales</w:t>
      </w:r>
      <w:r w:rsidR="00104634">
        <w:rPr>
          <w:rStyle w:val="normaltextrun"/>
          <w:rFonts w:ascii="Museo Sans 500" w:hAnsi="Museo Sans 500"/>
          <w:b/>
          <w:bCs/>
          <w:color w:val="000000"/>
          <w:sz w:val="20"/>
          <w:szCs w:val="20"/>
          <w:shd w:val="clear" w:color="auto" w:fill="FFFFFF"/>
        </w:rPr>
        <w:t xml:space="preserve"> </w:t>
      </w:r>
      <w:r w:rsidR="00104634">
        <w:rPr>
          <w:rStyle w:val="eop"/>
          <w:rFonts w:ascii="Museo Sans 500" w:hAnsi="Museo Sans 500"/>
          <w:b/>
          <w:bCs/>
          <w:color w:val="000000"/>
          <w:sz w:val="20"/>
          <w:szCs w:val="20"/>
          <w:shd w:val="clear" w:color="auto" w:fill="FFFFFF"/>
        </w:rPr>
        <w:t xml:space="preserve"> </w:t>
      </w:r>
    </w:p>
    <w:p w14:paraId="54B4BC8C" w14:textId="77777777" w:rsidR="00B25A98" w:rsidRPr="00383B8A" w:rsidRDefault="00B25A98" w:rsidP="00B25A98">
      <w:pPr>
        <w:pStyle w:val="Prrafodelista"/>
        <w:tabs>
          <w:tab w:val="left" w:pos="426"/>
        </w:tabs>
        <w:ind w:left="720"/>
        <w:jc w:val="both"/>
        <w:rPr>
          <w:rStyle w:val="eop"/>
          <w:rFonts w:ascii="Museo Sans 500" w:hAnsi="Museo Sans 500"/>
          <w:color w:val="000000"/>
          <w:sz w:val="20"/>
          <w:szCs w:val="20"/>
          <w:shd w:val="clear" w:color="auto" w:fill="FFFFFF"/>
        </w:rPr>
      </w:pPr>
    </w:p>
    <w:p w14:paraId="34B22C2A" w14:textId="37BD1D21" w:rsidR="00B25A98" w:rsidRPr="00B25A98" w:rsidRDefault="00B25A98" w:rsidP="00B25A98">
      <w:pPr>
        <w:pStyle w:val="Prrafodelista"/>
        <w:ind w:left="426"/>
        <w:contextualSpacing/>
        <w:jc w:val="both"/>
        <w:rPr>
          <w:rFonts w:ascii="Museo Sans 300" w:eastAsia="Arial" w:hAnsi="Museo Sans 300"/>
          <w:sz w:val="20"/>
          <w:szCs w:val="20"/>
          <w:lang w:val="es-SV"/>
        </w:rPr>
      </w:pP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cumplimiento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letra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acuerdo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N.°</w:t>
      </w:r>
      <w:r w:rsidR="00104634">
        <w:rPr>
          <w:rFonts w:ascii="Museo Sans 300" w:eastAsia="Arial" w:hAnsi="Museo Sans 300"/>
          <w:sz w:val="20"/>
          <w:szCs w:val="20"/>
          <w:lang w:val="es-SV"/>
        </w:rPr>
        <w:t xml:space="preserve"> </w:t>
      </w:r>
      <w:r w:rsidR="00BC3C73">
        <w:rPr>
          <w:rFonts w:ascii="Museo Sans 300" w:eastAsia="Arial" w:hAnsi="Museo Sans 300"/>
          <w:sz w:val="20"/>
          <w:szCs w:val="20"/>
          <w:lang w:val="es-SV"/>
        </w:rPr>
        <w:t>E-0</w:t>
      </w:r>
      <w:r w:rsidR="00D523EC">
        <w:rPr>
          <w:rFonts w:ascii="Museo Sans 300" w:eastAsia="Arial" w:hAnsi="Museo Sans 300"/>
          <w:sz w:val="20"/>
          <w:szCs w:val="20"/>
          <w:lang w:val="es-SV"/>
        </w:rPr>
        <w:t>402</w:t>
      </w:r>
      <w:r w:rsidRPr="00B25A98">
        <w:rPr>
          <w:rFonts w:ascii="Museo Sans 300" w:eastAsia="Arial" w:hAnsi="Museo Sans 300"/>
          <w:sz w:val="20"/>
          <w:szCs w:val="20"/>
          <w:lang w:val="es-SV"/>
        </w:rPr>
        <w:t>-2023-CAU,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remitió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copia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informe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técnico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N.°</w:t>
      </w:r>
      <w:r w:rsidR="00104634">
        <w:rPr>
          <w:rFonts w:ascii="Museo Sans 300" w:eastAsia="Arial" w:hAnsi="Museo Sans 300"/>
          <w:sz w:val="20"/>
          <w:szCs w:val="20"/>
          <w:lang w:val="es-SV"/>
        </w:rPr>
        <w:t xml:space="preserve"> </w:t>
      </w:r>
      <w:r w:rsidR="00945913">
        <w:rPr>
          <w:rFonts w:ascii="Museo Sans 300" w:eastAsia="Arial" w:hAnsi="Museo Sans 300"/>
          <w:sz w:val="20"/>
          <w:szCs w:val="20"/>
          <w:lang w:val="es-SV"/>
        </w:rPr>
        <w:t>IT-</w:t>
      </w:r>
      <w:r w:rsidR="00AF3C34">
        <w:rPr>
          <w:rFonts w:ascii="Museo Sans 300" w:eastAsia="Arial" w:hAnsi="Museo Sans 300"/>
          <w:sz w:val="20"/>
          <w:szCs w:val="20"/>
          <w:lang w:val="es-SV"/>
        </w:rPr>
        <w:t>0187</w:t>
      </w:r>
      <w:r w:rsidRPr="00B25A98">
        <w:rPr>
          <w:rFonts w:ascii="Museo Sans 300" w:eastAsia="Arial" w:hAnsi="Museo Sans 300"/>
          <w:sz w:val="20"/>
          <w:szCs w:val="20"/>
          <w:lang w:val="es-SV"/>
        </w:rPr>
        <w:t>-CAU-23</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rendido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que,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un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plazo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diez</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hábiles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contados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partir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siguiente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notificación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dicho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proveído,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manifestaran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escrito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sus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alegatos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finales.</w:t>
      </w:r>
      <w:r w:rsidR="00104634">
        <w:rPr>
          <w:rFonts w:ascii="Museo Sans 300" w:eastAsia="Arial" w:hAnsi="Museo Sans 300"/>
          <w:sz w:val="20"/>
          <w:szCs w:val="20"/>
          <w:lang w:val="es-SV"/>
        </w:rPr>
        <w:t xml:space="preserve"> </w:t>
      </w:r>
    </w:p>
    <w:p w14:paraId="325510EA" w14:textId="77777777" w:rsidR="00B25A98" w:rsidRPr="00B25A98" w:rsidRDefault="00B25A98" w:rsidP="00B25A98">
      <w:pPr>
        <w:pStyle w:val="Prrafodelista"/>
        <w:ind w:left="426"/>
        <w:contextualSpacing/>
        <w:jc w:val="both"/>
        <w:rPr>
          <w:rFonts w:ascii="Museo Sans 300" w:eastAsia="Arial" w:hAnsi="Museo Sans 300"/>
          <w:sz w:val="20"/>
          <w:szCs w:val="20"/>
          <w:lang w:val="es-SV"/>
        </w:rPr>
      </w:pPr>
    </w:p>
    <w:p w14:paraId="77BD3A17" w14:textId="3AEC9BE3" w:rsidR="00F36589" w:rsidRDefault="00F36589" w:rsidP="00F36589">
      <w:pPr>
        <w:pStyle w:val="Prrafodelista"/>
        <w:tabs>
          <w:tab w:val="left" w:pos="426"/>
        </w:tabs>
        <w:ind w:left="426"/>
        <w:jc w:val="both"/>
        <w:rPr>
          <w:rFonts w:ascii="Museo Sans 300" w:hAnsi="Museo Sans 300" w:cs="Segoe UI"/>
          <w:sz w:val="20"/>
          <w:szCs w:val="20"/>
        </w:rPr>
      </w:pPr>
      <w:r w:rsidRPr="0018568E">
        <w:rPr>
          <w:rFonts w:ascii="Museo Sans 300" w:hAnsi="Museo Sans 300" w:cs="Segoe UI"/>
          <w:sz w:val="20"/>
          <w:szCs w:val="20"/>
        </w:rPr>
        <w:t>El citado acuerdo fue notificado</w:t>
      </w:r>
      <w:r w:rsidRPr="0018568E">
        <w:rPr>
          <w:rFonts w:ascii="Museo Sans 300" w:hAnsi="Museo Sans 300"/>
          <w:sz w:val="20"/>
          <w:szCs w:val="20"/>
        </w:rPr>
        <w:t xml:space="preserve"> </w:t>
      </w:r>
      <w:r w:rsidRPr="00AB3F60">
        <w:rPr>
          <w:rFonts w:ascii="Museo Sans 300" w:hAnsi="Museo Sans 300" w:cs="Segoe UI"/>
          <w:sz w:val="20"/>
          <w:szCs w:val="20"/>
        </w:rPr>
        <w:t>a la distribuidora y a</w:t>
      </w:r>
      <w:r w:rsidR="00D523EC">
        <w:rPr>
          <w:rFonts w:ascii="Museo Sans 300" w:hAnsi="Museo Sans 300" w:cs="Segoe UI"/>
          <w:sz w:val="20"/>
          <w:szCs w:val="20"/>
        </w:rPr>
        <w:t xml:space="preserve"> la</w:t>
      </w:r>
      <w:r w:rsidRPr="00AB3F60">
        <w:rPr>
          <w:rFonts w:ascii="Museo Sans 300" w:hAnsi="Museo Sans 300" w:cs="Segoe UI"/>
          <w:sz w:val="20"/>
          <w:szCs w:val="20"/>
        </w:rPr>
        <w:t xml:space="preserve"> usuari</w:t>
      </w:r>
      <w:r w:rsidR="00D523EC">
        <w:rPr>
          <w:rFonts w:ascii="Museo Sans 300" w:hAnsi="Museo Sans 300" w:cs="Segoe UI"/>
          <w:sz w:val="20"/>
          <w:szCs w:val="20"/>
        </w:rPr>
        <w:t>a</w:t>
      </w:r>
      <w:r w:rsidRPr="00AB3F60">
        <w:rPr>
          <w:rFonts w:ascii="Museo Sans 300" w:hAnsi="Museo Sans 300" w:cs="Segoe UI"/>
          <w:sz w:val="20"/>
          <w:szCs w:val="20"/>
        </w:rPr>
        <w:t xml:space="preserve"> los días </w:t>
      </w:r>
      <w:r>
        <w:rPr>
          <w:rFonts w:ascii="Museo Sans 300" w:hAnsi="Museo Sans 300" w:cs="Segoe UI"/>
          <w:sz w:val="20"/>
          <w:szCs w:val="20"/>
        </w:rPr>
        <w:t xml:space="preserve">veintiséis y </w:t>
      </w:r>
      <w:r w:rsidR="00D523EC">
        <w:rPr>
          <w:rFonts w:ascii="Museo Sans 300" w:hAnsi="Museo Sans 300" w:cs="Segoe UI"/>
          <w:sz w:val="20"/>
          <w:szCs w:val="20"/>
        </w:rPr>
        <w:t>veintisiete</w:t>
      </w:r>
      <w:r>
        <w:rPr>
          <w:rFonts w:ascii="Museo Sans 300" w:hAnsi="Museo Sans 300" w:cs="Segoe UI"/>
          <w:sz w:val="20"/>
          <w:szCs w:val="20"/>
        </w:rPr>
        <w:t xml:space="preserve"> de </w:t>
      </w:r>
      <w:r w:rsidR="00D523EC">
        <w:rPr>
          <w:rFonts w:ascii="Museo Sans 300" w:hAnsi="Museo Sans 300" w:cs="Segoe UI"/>
          <w:sz w:val="20"/>
          <w:szCs w:val="20"/>
        </w:rPr>
        <w:t>julio</w:t>
      </w:r>
      <w:r w:rsidRPr="00AB3F60">
        <w:rPr>
          <w:rFonts w:ascii="Museo Sans 300" w:hAnsi="Museo Sans 300" w:cs="Segoe UI"/>
          <w:sz w:val="20"/>
          <w:szCs w:val="20"/>
        </w:rPr>
        <w:t xml:space="preserve"> del presente año, respectivamente, por lo que el plazo finalizó, en el mismo orden, los días </w:t>
      </w:r>
      <w:r w:rsidR="002E0E6B">
        <w:rPr>
          <w:rFonts w:ascii="Museo Sans 300" w:hAnsi="Museo Sans 300" w:cs="Segoe UI"/>
          <w:sz w:val="20"/>
          <w:szCs w:val="20"/>
        </w:rPr>
        <w:t>dieciséis</w:t>
      </w:r>
      <w:r w:rsidR="006D7A97">
        <w:rPr>
          <w:rFonts w:ascii="Museo Sans 300" w:hAnsi="Museo Sans 300" w:cs="Segoe UI"/>
          <w:sz w:val="20"/>
          <w:szCs w:val="20"/>
        </w:rPr>
        <w:t xml:space="preserve"> y d</w:t>
      </w:r>
      <w:r w:rsidR="002E0E6B">
        <w:rPr>
          <w:rFonts w:ascii="Museo Sans 300" w:hAnsi="Museo Sans 300" w:cs="Segoe UI"/>
          <w:sz w:val="20"/>
          <w:szCs w:val="20"/>
        </w:rPr>
        <w:t>iecisiete</w:t>
      </w:r>
      <w:r w:rsidR="006D7A97">
        <w:rPr>
          <w:rFonts w:ascii="Museo Sans 300" w:hAnsi="Museo Sans 300" w:cs="Segoe UI"/>
          <w:sz w:val="20"/>
          <w:szCs w:val="20"/>
        </w:rPr>
        <w:t xml:space="preserve"> de </w:t>
      </w:r>
      <w:r w:rsidR="002E0E6B">
        <w:rPr>
          <w:rFonts w:ascii="Museo Sans 300" w:hAnsi="Museo Sans 300" w:cs="Segoe UI"/>
          <w:sz w:val="20"/>
          <w:szCs w:val="20"/>
        </w:rPr>
        <w:t>agosto</w:t>
      </w:r>
      <w:r>
        <w:rPr>
          <w:rFonts w:ascii="Museo Sans 300" w:hAnsi="Museo Sans 300" w:cs="Segoe UI"/>
          <w:sz w:val="20"/>
          <w:szCs w:val="20"/>
        </w:rPr>
        <w:t xml:space="preserve"> </w:t>
      </w:r>
      <w:r w:rsidRPr="00AB3F60">
        <w:rPr>
          <w:rFonts w:ascii="Museo Sans 300" w:hAnsi="Museo Sans 300" w:cs="Segoe UI"/>
          <w:sz w:val="20"/>
          <w:szCs w:val="20"/>
        </w:rPr>
        <w:t>de</w:t>
      </w:r>
      <w:r w:rsidR="002E0E6B">
        <w:rPr>
          <w:rFonts w:ascii="Museo Sans 300" w:hAnsi="Museo Sans 300" w:cs="Segoe UI"/>
          <w:sz w:val="20"/>
          <w:szCs w:val="20"/>
        </w:rPr>
        <w:t xml:space="preserve"> este año</w:t>
      </w:r>
      <w:r>
        <w:rPr>
          <w:rFonts w:ascii="Museo Sans 300" w:hAnsi="Museo Sans 300" w:cs="Segoe UI"/>
          <w:sz w:val="20"/>
          <w:szCs w:val="20"/>
        </w:rPr>
        <w:t>.</w:t>
      </w:r>
    </w:p>
    <w:p w14:paraId="5758A61E" w14:textId="77777777" w:rsidR="00B25A98" w:rsidRPr="00F36589" w:rsidRDefault="00B25A98" w:rsidP="00B25A98">
      <w:pPr>
        <w:pStyle w:val="Prrafodelista"/>
        <w:ind w:left="426"/>
        <w:contextualSpacing/>
        <w:jc w:val="both"/>
        <w:rPr>
          <w:rFonts w:ascii="Museo Sans 300" w:eastAsia="Arial" w:hAnsi="Museo Sans 300"/>
          <w:sz w:val="20"/>
          <w:szCs w:val="20"/>
        </w:rPr>
      </w:pPr>
    </w:p>
    <w:p w14:paraId="7EE9BD4A" w14:textId="0FF15D18" w:rsidR="00B25A98" w:rsidRDefault="00B25A98" w:rsidP="00B25A98">
      <w:pPr>
        <w:pStyle w:val="Prrafodelista"/>
        <w:ind w:left="426"/>
        <w:contextualSpacing/>
        <w:jc w:val="both"/>
        <w:rPr>
          <w:rFonts w:ascii="Museo Sans 300" w:eastAsia="Arial" w:hAnsi="Museo Sans 300"/>
          <w:sz w:val="20"/>
          <w:szCs w:val="20"/>
          <w:lang w:val="es-SV"/>
        </w:rPr>
      </w:pP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00FC43A6">
        <w:rPr>
          <w:rFonts w:ascii="Museo Sans 300" w:eastAsia="Arial" w:hAnsi="Museo Sans 300"/>
          <w:sz w:val="20"/>
          <w:szCs w:val="20"/>
          <w:lang w:val="es-SV"/>
        </w:rPr>
        <w:t>once</w:t>
      </w:r>
      <w:r w:rsidR="006D7A97">
        <w:rPr>
          <w:rFonts w:ascii="Museo Sans 300" w:eastAsia="Arial" w:hAnsi="Museo Sans 300"/>
          <w:sz w:val="20"/>
          <w:szCs w:val="20"/>
          <w:lang w:val="es-SV"/>
        </w:rPr>
        <w:t xml:space="preserve"> de </w:t>
      </w:r>
      <w:r w:rsidR="00FC43A6">
        <w:rPr>
          <w:rFonts w:ascii="Museo Sans 300" w:eastAsia="Arial" w:hAnsi="Museo Sans 300"/>
          <w:sz w:val="20"/>
          <w:szCs w:val="20"/>
          <w:lang w:val="es-SV"/>
        </w:rPr>
        <w:t>agosto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FC43A6">
        <w:rPr>
          <w:rFonts w:ascii="Museo Sans 300" w:eastAsia="Arial" w:hAnsi="Museo Sans 300"/>
          <w:sz w:val="20"/>
          <w:szCs w:val="20"/>
          <w:lang w:val="es-SV"/>
        </w:rPr>
        <w:t>l presente año</w:t>
      </w:r>
      <w:r w:rsidRPr="00B25A98">
        <w:rPr>
          <w:rFonts w:ascii="Museo Sans 300" w:eastAsia="Arial" w:hAnsi="Museo Sans 300"/>
          <w:sz w:val="20"/>
          <w:szCs w:val="20"/>
          <w:lang w:val="es-SV"/>
        </w:rPr>
        <w:t>,</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sociedad</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EEO,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C.V.</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presentó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un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escrito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medio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cual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manifestó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que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mantenía</w:t>
      </w:r>
      <w:r w:rsidR="00104634">
        <w:rPr>
          <w:rFonts w:ascii="Museo Sans 300" w:eastAsia="Arial" w:hAnsi="Museo Sans 300"/>
          <w:sz w:val="20"/>
          <w:szCs w:val="20"/>
          <w:lang w:val="es-SV"/>
        </w:rPr>
        <w:t xml:space="preserve"> </w:t>
      </w:r>
      <w:r w:rsidRPr="00972E57">
        <w:rPr>
          <w:rFonts w:ascii="Museo Sans 300" w:eastAsia="Arial" w:hAnsi="Museo Sans 300"/>
          <w:sz w:val="20"/>
          <w:szCs w:val="20"/>
          <w:lang w:val="es-SV"/>
        </w:rPr>
        <w:t>los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argumentos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y</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pruebas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presentadas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con</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anterioridad.</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Por</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su</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parte,</w:t>
      </w:r>
      <w:r w:rsidR="00104634" w:rsidRPr="00972E57">
        <w:rPr>
          <w:rFonts w:ascii="Museo Sans 300" w:eastAsia="Arial" w:hAnsi="Museo Sans 300"/>
          <w:sz w:val="20"/>
          <w:szCs w:val="20"/>
          <w:lang w:val="es-SV"/>
        </w:rPr>
        <w:t xml:space="preserve"> </w:t>
      </w:r>
      <w:r w:rsidR="00FC43A6">
        <w:rPr>
          <w:rFonts w:ascii="Museo Sans 300" w:eastAsia="Arial" w:hAnsi="Museo Sans 300"/>
          <w:sz w:val="20"/>
          <w:szCs w:val="20"/>
          <w:lang w:val="es-SV"/>
        </w:rPr>
        <w:t>la</w:t>
      </w:r>
      <w:r w:rsidR="001C7650">
        <w:rPr>
          <w:rFonts w:ascii="Museo Sans 300" w:eastAsia="Arial" w:hAnsi="Museo Sans 300"/>
          <w:sz w:val="20"/>
          <w:szCs w:val="20"/>
          <w:lang w:val="es-SV"/>
        </w:rPr>
        <w:t xml:space="preserve"> </w:t>
      </w:r>
      <w:r w:rsidRPr="00972E57">
        <w:rPr>
          <w:rFonts w:ascii="Museo Sans 300" w:eastAsia="Arial" w:hAnsi="Museo Sans 300"/>
          <w:sz w:val="20"/>
          <w:szCs w:val="20"/>
          <w:lang w:val="es-SV"/>
        </w:rPr>
        <w:t>usuari</w:t>
      </w:r>
      <w:r w:rsidR="00FC43A6">
        <w:rPr>
          <w:rFonts w:ascii="Museo Sans 300" w:eastAsia="Arial" w:hAnsi="Museo Sans 300"/>
          <w:sz w:val="20"/>
          <w:szCs w:val="20"/>
          <w:lang w:val="es-SV"/>
        </w:rPr>
        <w:t>a</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no</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presentó</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documentación</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para</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ser</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analizada.</w:t>
      </w:r>
    </w:p>
    <w:p w14:paraId="7C580EC7" w14:textId="77777777" w:rsidR="00546F32" w:rsidRPr="00B25A98" w:rsidRDefault="00546F32" w:rsidP="00B25A98">
      <w:pPr>
        <w:pStyle w:val="Prrafodelista"/>
        <w:ind w:left="426"/>
        <w:contextualSpacing/>
        <w:jc w:val="both"/>
        <w:rPr>
          <w:rFonts w:ascii="Museo Sans 300" w:eastAsia="Arial" w:hAnsi="Museo Sans 300"/>
          <w:sz w:val="20"/>
          <w:szCs w:val="20"/>
          <w:lang w:val="es-SV"/>
        </w:rPr>
      </w:pPr>
    </w:p>
    <w:p w14:paraId="61CAA1E5" w14:textId="77777777" w:rsidR="00F35AAC" w:rsidRPr="00937F60"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798FED2F" w:rsidR="00F35AAC" w:rsidRDefault="00F35AAC" w:rsidP="00A80012">
      <w:pPr>
        <w:pStyle w:val="Prrafodelista"/>
        <w:numPr>
          <w:ilvl w:val="0"/>
          <w:numId w:val="6"/>
        </w:numPr>
        <w:spacing w:after="200" w:line="0" w:lineRule="atLeast"/>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presente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procedimiento</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etapa</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dictar</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sentencia</w:t>
      </w:r>
      <w:r w:rsidRPr="00937F60">
        <w:rPr>
          <w:rFonts w:ascii="Museo Sans 300" w:eastAsia="Arial" w:hAnsi="Museo Sans 300"/>
          <w:sz w:val="20"/>
          <w:szCs w:val="20"/>
          <w:lang w:val="es-SV" w:eastAsia="es-SV"/>
        </w:rPr>
        <w:t>,</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esta</w:t>
      </w:r>
      <w:r w:rsidR="00104634">
        <w:rPr>
          <w:rFonts w:ascii="Museo Sans 300" w:eastAsia="Arial" w:hAnsi="Museo Sans 300"/>
          <w:sz w:val="20"/>
          <w:szCs w:val="20"/>
          <w:lang w:val="es-SV" w:eastAsia="es-SV"/>
        </w:rPr>
        <w:t xml:space="preserve"> </w:t>
      </w:r>
      <w:r w:rsidR="00193EDA">
        <w:rPr>
          <w:rFonts w:ascii="Museo Sans 300" w:eastAsia="Arial" w:hAnsi="Museo Sans 300"/>
          <w:sz w:val="20"/>
          <w:szCs w:val="20"/>
          <w:lang w:val="es-SV" w:eastAsia="es-SV"/>
        </w:rPr>
        <w:t>S</w:t>
      </w:r>
      <w:r w:rsidRPr="00937F60">
        <w:rPr>
          <w:rFonts w:ascii="Museo Sans 300" w:eastAsia="Arial" w:hAnsi="Museo Sans 300"/>
          <w:sz w:val="20"/>
          <w:szCs w:val="20"/>
          <w:lang w:val="es-SV" w:eastAsia="es-SV"/>
        </w:rPr>
        <w:t>uperintendencia,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con</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apoyo</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del</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CAU,</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realiza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las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valoraciones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siguientes:</w:t>
      </w:r>
    </w:p>
    <w:p w14:paraId="52136B51" w14:textId="6DA3C50E"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w:t>
      </w:r>
      <w:r w:rsidR="00104634">
        <w:rPr>
          <w:rFonts w:ascii="Museo Sans 500" w:hAnsi="Museo Sans 500"/>
          <w:b/>
          <w:sz w:val="20"/>
          <w:szCs w:val="20"/>
        </w:rPr>
        <w:t xml:space="preserve"> </w:t>
      </w:r>
      <w:r w:rsidRPr="00937F60">
        <w:rPr>
          <w:rFonts w:ascii="Museo Sans 500" w:hAnsi="Museo Sans 500"/>
          <w:b/>
          <w:sz w:val="20"/>
          <w:szCs w:val="20"/>
        </w:rPr>
        <w:t>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3E63E14E"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Ley</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Creación</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57C7AD47"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4</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Creación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SIGET</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establece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compete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Institución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aplicar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normas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contenidas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tratados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internacionales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materia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rigen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referido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sus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reglamentos,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así</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para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conocer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incumplimiento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estas.</w:t>
      </w:r>
    </w:p>
    <w:p w14:paraId="110FFD3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6F778F4F"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Ley</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General</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de</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D231CF7" w14:textId="5202169E" w:rsidR="0025106D" w:rsidRDefault="00F35AAC"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acuerdo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2</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letra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General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uno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objetivos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dicho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cuerpo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legal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protección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derechos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usuarios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todas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entidades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desarrollan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actividades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p>
    <w:p w14:paraId="59A00D77" w14:textId="77777777" w:rsidR="001B0AD6" w:rsidRPr="00DA74FF" w:rsidRDefault="001B0AD6"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00F8B033" w14:textId="398D1C50"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1.C.</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Términos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y</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Condiciones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Generales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Consumidor</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Final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del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Pliego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Tarifario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autorizado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la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distribuidora</w:t>
      </w:r>
      <w:r w:rsidR="00104634">
        <w:rPr>
          <w:rFonts w:ascii="Museo Sans 500" w:eastAsia="Calibri" w:hAnsi="Museo Sans 500"/>
          <w:b/>
          <w:sz w:val="20"/>
          <w:szCs w:val="20"/>
          <w:lang w:eastAsia="es-SV"/>
        </w:rPr>
        <w:t xml:space="preserve"> </w:t>
      </w:r>
      <w:r w:rsidR="00D3621E">
        <w:rPr>
          <w:rFonts w:ascii="Museo Sans 500" w:eastAsia="Calibri" w:hAnsi="Museo Sans 500"/>
          <w:b/>
          <w:sz w:val="20"/>
          <w:szCs w:val="20"/>
          <w:lang w:eastAsia="es-SV"/>
        </w:rPr>
        <w:t>EEO</w:t>
      </w:r>
      <w:r w:rsidR="00280FEB">
        <w:rPr>
          <w:rFonts w:ascii="Museo Sans 500" w:eastAsia="Calibri" w:hAnsi="Museo Sans 500"/>
          <w:b/>
          <w:sz w:val="20"/>
          <w:szCs w:val="20"/>
          <w:lang w:eastAsia="es-SV"/>
        </w:rPr>
        <w:t>,</w:t>
      </w:r>
      <w:r w:rsidR="00104634">
        <w:rPr>
          <w:rFonts w:ascii="Museo Sans 500" w:eastAsia="Calibri" w:hAnsi="Museo Sans 500"/>
          <w:b/>
          <w:sz w:val="20"/>
          <w:szCs w:val="20"/>
          <w:lang w:eastAsia="es-SV"/>
        </w:rPr>
        <w:t xml:space="preserve"> </w:t>
      </w:r>
      <w:r w:rsidR="00280FEB">
        <w:rPr>
          <w:rFonts w:ascii="Museo Sans 500" w:eastAsia="Calibri" w:hAnsi="Museo Sans 500"/>
          <w:b/>
          <w:sz w:val="20"/>
          <w:szCs w:val="20"/>
          <w:lang w:eastAsia="es-SV"/>
        </w:rPr>
        <w:t>S.A.</w:t>
      </w:r>
      <w:r w:rsidR="00104634">
        <w:rPr>
          <w:rFonts w:ascii="Museo Sans 500" w:eastAsia="Calibri" w:hAnsi="Museo Sans 500"/>
          <w:b/>
          <w:sz w:val="20"/>
          <w:szCs w:val="20"/>
          <w:lang w:eastAsia="es-SV"/>
        </w:rPr>
        <w:t xml:space="preserve"> </w:t>
      </w:r>
      <w:r w:rsidR="00280FEB">
        <w:rPr>
          <w:rFonts w:ascii="Museo Sans 500" w:eastAsia="Calibri" w:hAnsi="Museo Sans 500"/>
          <w:b/>
          <w:sz w:val="20"/>
          <w:szCs w:val="20"/>
          <w:lang w:eastAsia="es-SV"/>
        </w:rPr>
        <w:t>de</w:t>
      </w:r>
      <w:r w:rsidR="00104634">
        <w:rPr>
          <w:rFonts w:ascii="Museo Sans 500" w:eastAsia="Calibri" w:hAnsi="Museo Sans 500"/>
          <w:b/>
          <w:sz w:val="20"/>
          <w:szCs w:val="20"/>
          <w:lang w:eastAsia="es-SV"/>
        </w:rPr>
        <w:t xml:space="preserve"> </w:t>
      </w:r>
      <w:r w:rsidR="00280FEB">
        <w:rPr>
          <w:rFonts w:ascii="Museo Sans 500" w:eastAsia="Calibri" w:hAnsi="Museo Sans 500"/>
          <w:b/>
          <w:sz w:val="20"/>
          <w:szCs w:val="20"/>
          <w:lang w:eastAsia="es-SV"/>
        </w:rPr>
        <w:t>C.V.</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aplicables</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para</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el</w:t>
      </w:r>
      <w:r w:rsidR="00104634">
        <w:rPr>
          <w:rFonts w:ascii="Museo Sans 500" w:eastAsia="Calibri" w:hAnsi="Museo Sans 500"/>
          <w:b/>
          <w:sz w:val="20"/>
          <w:szCs w:val="20"/>
          <w:lang w:eastAsia="es-SV"/>
        </w:rPr>
        <w:t xml:space="preserve"> </w:t>
      </w:r>
      <w:r w:rsidR="00972E57">
        <w:rPr>
          <w:rFonts w:ascii="Museo Sans 500" w:eastAsia="Calibri" w:hAnsi="Museo Sans 500"/>
          <w:b/>
          <w:sz w:val="20"/>
          <w:szCs w:val="20"/>
          <w:lang w:eastAsia="es-SV"/>
        </w:rPr>
        <w:t>año 2023</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04C928A2" w14:textId="0027A5CE" w:rsidR="00C04DF1" w:rsidRPr="00551F4C" w:rsidRDefault="00C04DF1" w:rsidP="00C04DF1">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artículo</w:t>
      </w:r>
      <w:r w:rsidR="00104634">
        <w:rPr>
          <w:rFonts w:ascii="Museo Sans 300" w:hAnsi="Museo Sans 300"/>
          <w:sz w:val="20"/>
          <w:szCs w:val="20"/>
          <w:lang w:eastAsia="es-SV"/>
        </w:rPr>
        <w:t xml:space="preserve"> </w:t>
      </w:r>
      <w:r>
        <w:rPr>
          <w:rFonts w:ascii="Museo Sans 300" w:hAnsi="Museo Sans 300"/>
          <w:sz w:val="20"/>
          <w:szCs w:val="20"/>
          <w:lang w:eastAsia="es-SV"/>
        </w:rPr>
        <w:t>7</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dicho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cuerpo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normativo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detalla</w:t>
      </w:r>
      <w:r>
        <w:rPr>
          <w:rFonts w:ascii="Museo Sans 300" w:hAnsi="Museo Sans 300"/>
          <w:sz w:val="20"/>
          <w:szCs w:val="20"/>
          <w:lang w:eastAsia="es-SV"/>
        </w:rPr>
        <w:t>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situaciones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usuario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final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está</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incumpliendo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condiciones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contractuales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suministro,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existan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alteraciones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acometida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color w:val="000000"/>
          <w:sz w:val="20"/>
          <w:szCs w:val="20"/>
          <w:lang w:eastAsia="es-SV"/>
        </w:rPr>
        <w:t>equipo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medición.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igual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manera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distribuidor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responsabilidad</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recabar</w:t>
      </w:r>
      <w:r w:rsidR="00104634">
        <w:rPr>
          <w:rFonts w:ascii="Museo Sans 300" w:hAnsi="Museo Sans 300"/>
          <w:color w:val="000000"/>
          <w:sz w:val="20"/>
          <w:szCs w:val="20"/>
          <w:lang w:eastAsia="es-SV"/>
        </w:rPr>
        <w:t xml:space="preserve"> </w:t>
      </w:r>
      <w:r w:rsidRPr="00551F4C">
        <w:rPr>
          <w:rFonts w:ascii="Museo Sans 300" w:hAnsi="Museo Sans 300"/>
          <w:sz w:val="20"/>
          <w:szCs w:val="20"/>
          <w:lang w:eastAsia="es-SV"/>
        </w:rPr>
        <w:t>toda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evidencia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conlleve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comprobar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incumplimiento,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y</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establece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probatorios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debe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aportar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ante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SIGET</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requieran.</w:t>
      </w:r>
    </w:p>
    <w:p w14:paraId="34288567" w14:textId="77777777" w:rsidR="00C04DF1" w:rsidRPr="00551F4C" w:rsidRDefault="00C04DF1" w:rsidP="00C04DF1">
      <w:pPr>
        <w:spacing w:after="0" w:line="240" w:lineRule="auto"/>
        <w:ind w:left="426"/>
        <w:jc w:val="both"/>
        <w:rPr>
          <w:rFonts w:ascii="Museo Sans 300" w:hAnsi="Museo Sans 300"/>
          <w:sz w:val="20"/>
          <w:szCs w:val="20"/>
          <w:lang w:eastAsia="es-SV"/>
        </w:rPr>
      </w:pPr>
    </w:p>
    <w:p w14:paraId="2F08E708" w14:textId="77777777" w:rsidR="002E0E6B" w:rsidRPr="00641976" w:rsidRDefault="002E0E6B" w:rsidP="002E0E6B">
      <w:pPr>
        <w:suppressAutoHyphens/>
        <w:autoSpaceDN w:val="0"/>
        <w:spacing w:after="0" w:line="240" w:lineRule="auto"/>
        <w:ind w:left="426"/>
        <w:jc w:val="both"/>
        <w:textAlignment w:val="baseline"/>
        <w:rPr>
          <w:rFonts w:ascii="Museo Sans 300" w:hAnsi="Museo Sans 300" w:cs="Arial"/>
          <w:sz w:val="20"/>
          <w:szCs w:val="20"/>
          <w:lang w:eastAsia="es-SV"/>
        </w:rPr>
      </w:pPr>
      <w:r w:rsidRPr="00641976">
        <w:rPr>
          <w:rFonts w:ascii="Museo Sans 300" w:hAnsi="Museo Sans 300" w:cs="Arial"/>
          <w:sz w:val="20"/>
          <w:szCs w:val="20"/>
          <w:lang w:eastAsia="es-SV"/>
        </w:rPr>
        <w:lastRenderedPageBreak/>
        <w:t>De igual manera determina que el distribuidor tiene la responsabilidad de recabar toda la evidencia que conlleve a comprobar que existe el incumplimiento, y establece los medios probatorios que debe aportar ante la SIGET cuando se requieran. El artículo 35 de dichos Términos y Condiciones establece:</w:t>
      </w:r>
    </w:p>
    <w:p w14:paraId="6B44EF4A" w14:textId="77777777" w:rsidR="002E0E6B" w:rsidRDefault="002E0E6B" w:rsidP="00C04DF1">
      <w:pPr>
        <w:spacing w:after="0" w:line="240" w:lineRule="auto"/>
        <w:ind w:left="426"/>
        <w:jc w:val="both"/>
        <w:rPr>
          <w:rFonts w:ascii="Museo Sans 300" w:hAnsi="Museo Sans 300" w:cs="Segoe UI"/>
          <w:color w:val="000000"/>
          <w:sz w:val="20"/>
          <w:szCs w:val="20"/>
          <w:shd w:val="clear" w:color="auto" w:fill="FFFFFF"/>
        </w:rPr>
      </w:pPr>
    </w:p>
    <w:p w14:paraId="59B10C05" w14:textId="77777777" w:rsidR="002E0E6B" w:rsidRDefault="002E0E6B" w:rsidP="002E0E6B">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t>“</w:t>
      </w:r>
      <w:r w:rsidRPr="00CB36B5">
        <w:rPr>
          <w:rFonts w:ascii="Museo 300" w:hAnsi="Museo 300" w:cs="Arial"/>
          <w:sz w:val="16"/>
          <w:szCs w:val="16"/>
          <w:lang w:eastAsia="es-SV"/>
        </w:rPr>
        <w:t>Es</w:t>
      </w:r>
      <w:r>
        <w:rPr>
          <w:rFonts w:ascii="Museo 300" w:hAnsi="Museo 300" w:cs="Arial"/>
          <w:sz w:val="16"/>
          <w:szCs w:val="16"/>
          <w:lang w:eastAsia="es-SV"/>
        </w:rPr>
        <w:t xml:space="preserve"> </w:t>
      </w:r>
      <w:r w:rsidRPr="00CB36B5">
        <w:rPr>
          <w:rFonts w:ascii="Museo 300" w:hAnsi="Museo 300" w:cs="Arial"/>
          <w:sz w:val="16"/>
          <w:szCs w:val="16"/>
          <w:lang w:eastAsia="es-SV"/>
        </w:rPr>
        <w:t>obligación</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reemplazar</w:t>
      </w:r>
      <w:r>
        <w:rPr>
          <w:rFonts w:ascii="Museo 300" w:hAnsi="Museo 300" w:cs="Arial"/>
          <w:sz w:val="16"/>
          <w:szCs w:val="16"/>
          <w:lang w:eastAsia="es-SV"/>
        </w:rPr>
        <w:t xml:space="preserve"> </w:t>
      </w:r>
      <w:r w:rsidRPr="00CB36B5">
        <w:rPr>
          <w:rFonts w:ascii="Museo 300" w:hAnsi="Museo 300" w:cs="Arial"/>
          <w:sz w:val="16"/>
          <w:szCs w:val="16"/>
          <w:lang w:eastAsia="es-SV"/>
        </w:rPr>
        <w:t>los</w:t>
      </w:r>
      <w:r>
        <w:rPr>
          <w:rFonts w:ascii="Museo 300" w:hAnsi="Museo 300" w:cs="Arial"/>
          <w:sz w:val="16"/>
          <w:szCs w:val="16"/>
          <w:lang w:eastAsia="es-SV"/>
        </w:rPr>
        <w:t xml:space="preserve"> </w:t>
      </w:r>
      <w:r w:rsidRPr="00CB36B5">
        <w:rPr>
          <w:rFonts w:ascii="Museo 300" w:hAnsi="Museo 300" w:cs="Arial"/>
          <w:sz w:val="16"/>
          <w:szCs w:val="16"/>
          <w:lang w:eastAsia="es-SV"/>
        </w:rPr>
        <w:t>equipos</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hayan</w:t>
      </w:r>
      <w:r>
        <w:rPr>
          <w:rFonts w:ascii="Museo 300" w:hAnsi="Museo 300" w:cs="Arial"/>
          <w:sz w:val="16"/>
          <w:szCs w:val="16"/>
          <w:lang w:eastAsia="es-SV"/>
        </w:rPr>
        <w:t xml:space="preserve"> </w:t>
      </w:r>
      <w:r w:rsidRPr="00CB36B5">
        <w:rPr>
          <w:rFonts w:ascii="Museo 300" w:hAnsi="Museo 300" w:cs="Arial"/>
          <w:sz w:val="16"/>
          <w:szCs w:val="16"/>
          <w:lang w:eastAsia="es-SV"/>
        </w:rPr>
        <w:t>alcanzado</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término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su</w:t>
      </w:r>
      <w:r>
        <w:rPr>
          <w:rFonts w:ascii="Museo 300" w:hAnsi="Museo 300" w:cs="Arial"/>
          <w:sz w:val="16"/>
          <w:szCs w:val="16"/>
          <w:lang w:eastAsia="es-SV"/>
        </w:rPr>
        <w:t xml:space="preserve"> </w:t>
      </w:r>
      <w:r w:rsidRPr="00CB36B5">
        <w:rPr>
          <w:rFonts w:ascii="Museo 300" w:hAnsi="Museo 300" w:cs="Arial"/>
          <w:sz w:val="16"/>
          <w:szCs w:val="16"/>
          <w:lang w:eastAsia="es-SV"/>
        </w:rPr>
        <w:t>vida</w:t>
      </w:r>
      <w:r>
        <w:rPr>
          <w:rFonts w:ascii="Museo 300" w:hAnsi="Museo 300" w:cs="Arial"/>
          <w:sz w:val="16"/>
          <w:szCs w:val="16"/>
          <w:lang w:eastAsia="es-SV"/>
        </w:rPr>
        <w:t xml:space="preserve"> </w:t>
      </w:r>
      <w:r w:rsidRPr="00CB36B5">
        <w:rPr>
          <w:rFonts w:ascii="Museo 300" w:hAnsi="Museo 300" w:cs="Arial"/>
          <w:sz w:val="16"/>
          <w:szCs w:val="16"/>
          <w:lang w:eastAsia="es-SV"/>
        </w:rPr>
        <w:t>útil,</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conformidad</w:t>
      </w:r>
      <w:r>
        <w:rPr>
          <w:rFonts w:ascii="Museo 300" w:hAnsi="Museo 300" w:cs="Arial"/>
          <w:sz w:val="16"/>
          <w:szCs w:val="16"/>
          <w:lang w:eastAsia="es-SV"/>
        </w:rPr>
        <w:t xml:space="preserve"> </w:t>
      </w:r>
      <w:r w:rsidRPr="00CB36B5">
        <w:rPr>
          <w:rFonts w:ascii="Museo 300" w:hAnsi="Museo 300" w:cs="Arial"/>
          <w:sz w:val="16"/>
          <w:szCs w:val="16"/>
          <w:lang w:eastAsia="es-SV"/>
        </w:rPr>
        <w:t>con</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Metodología</w:t>
      </w:r>
      <w:r>
        <w:rPr>
          <w:rFonts w:ascii="Museo 300" w:hAnsi="Museo 300" w:cs="Arial"/>
          <w:sz w:val="16"/>
          <w:szCs w:val="16"/>
          <w:lang w:eastAsia="es-SV"/>
        </w:rPr>
        <w:t xml:space="preserve"> </w:t>
      </w:r>
      <w:r w:rsidRPr="00CB36B5">
        <w:rPr>
          <w:rFonts w:ascii="Museo 300" w:hAnsi="Museo 300" w:cs="Arial"/>
          <w:sz w:val="16"/>
          <w:szCs w:val="16"/>
          <w:lang w:eastAsia="es-SV"/>
        </w:rPr>
        <w:t>para</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Control</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Exactitud</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los</w:t>
      </w:r>
      <w:r>
        <w:rPr>
          <w:rFonts w:ascii="Museo 300" w:hAnsi="Museo 300" w:cs="Arial"/>
          <w:sz w:val="16"/>
          <w:szCs w:val="16"/>
          <w:lang w:eastAsia="es-SV"/>
        </w:rPr>
        <w:t xml:space="preserve"> </w:t>
      </w:r>
      <w:r w:rsidRPr="00CB36B5">
        <w:rPr>
          <w:rFonts w:ascii="Museo 300" w:hAnsi="Museo 300" w:cs="Arial"/>
          <w:sz w:val="16"/>
          <w:szCs w:val="16"/>
          <w:lang w:eastAsia="es-SV"/>
        </w:rPr>
        <w:t>Equipos</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contenida</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Acuerdo</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442-E-2014</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sustituya.</w:t>
      </w:r>
      <w:r>
        <w:rPr>
          <w:rFonts w:ascii="Museo 300" w:hAnsi="Museo 300" w:cs="Arial"/>
          <w:sz w:val="16"/>
          <w:szCs w:val="16"/>
          <w:lang w:eastAsia="es-SV"/>
        </w:rPr>
        <w:t xml:space="preserve">  </w:t>
      </w:r>
    </w:p>
    <w:p w14:paraId="7826F760" w14:textId="77777777" w:rsidR="002E0E6B" w:rsidRPr="00CB36B5" w:rsidRDefault="002E0E6B" w:rsidP="002E0E6B">
      <w:pPr>
        <w:suppressAutoHyphens/>
        <w:autoSpaceDN w:val="0"/>
        <w:spacing w:after="0" w:line="240" w:lineRule="auto"/>
        <w:ind w:left="708" w:right="851"/>
        <w:jc w:val="both"/>
        <w:textAlignment w:val="baseline"/>
        <w:rPr>
          <w:rFonts w:ascii="Museo 300" w:hAnsi="Museo 300" w:cs="Arial"/>
          <w:sz w:val="16"/>
          <w:szCs w:val="16"/>
          <w:lang w:eastAsia="es-SV"/>
        </w:rPr>
      </w:pPr>
    </w:p>
    <w:p w14:paraId="09ED1CBB" w14:textId="77777777" w:rsidR="002E0E6B" w:rsidRDefault="002E0E6B" w:rsidP="002E0E6B">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podrá</w:t>
      </w:r>
      <w:r>
        <w:rPr>
          <w:rFonts w:ascii="Museo 300" w:hAnsi="Museo 300" w:cs="Arial"/>
          <w:sz w:val="16"/>
          <w:szCs w:val="16"/>
          <w:lang w:eastAsia="es-SV"/>
        </w:rPr>
        <w:t xml:space="preserve"> </w:t>
      </w:r>
      <w:r w:rsidRPr="00CB36B5">
        <w:rPr>
          <w:rFonts w:ascii="Museo 300" w:hAnsi="Museo 300" w:cs="Arial"/>
          <w:sz w:val="16"/>
          <w:szCs w:val="16"/>
          <w:lang w:eastAsia="es-SV"/>
        </w:rPr>
        <w:t>cobrar</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facturada</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desperfectos</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problemas</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equipo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componentes</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hayan</w:t>
      </w:r>
      <w:r>
        <w:rPr>
          <w:rFonts w:ascii="Museo 300" w:hAnsi="Museo 300" w:cs="Arial"/>
          <w:sz w:val="16"/>
          <w:szCs w:val="16"/>
          <w:lang w:eastAsia="es-SV"/>
        </w:rPr>
        <w:t xml:space="preserve"> </w:t>
      </w:r>
      <w:r w:rsidRPr="00CB36B5">
        <w:rPr>
          <w:rFonts w:ascii="Museo 300" w:hAnsi="Museo 300" w:cs="Arial"/>
          <w:sz w:val="16"/>
          <w:szCs w:val="16"/>
          <w:lang w:eastAsia="es-SV"/>
        </w:rPr>
        <w:t>permitidos</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correcto</w:t>
      </w:r>
      <w:r>
        <w:rPr>
          <w:rFonts w:ascii="Museo 300" w:hAnsi="Museo 300" w:cs="Arial"/>
          <w:sz w:val="16"/>
          <w:szCs w:val="16"/>
          <w:lang w:eastAsia="es-SV"/>
        </w:rPr>
        <w:t xml:space="preserve"> </w:t>
      </w:r>
      <w:r w:rsidRPr="00CB36B5">
        <w:rPr>
          <w:rFonts w:ascii="Museo 300" w:hAnsi="Museo 300" w:cs="Arial"/>
          <w:sz w:val="16"/>
          <w:szCs w:val="16"/>
          <w:lang w:eastAsia="es-SV"/>
        </w:rPr>
        <w:t>registro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consumida</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para</w:t>
      </w:r>
      <w:r>
        <w:rPr>
          <w:rFonts w:ascii="Museo 300" w:hAnsi="Museo 300" w:cs="Arial"/>
          <w:sz w:val="16"/>
          <w:szCs w:val="16"/>
          <w:lang w:eastAsia="es-SV"/>
        </w:rPr>
        <w:t xml:space="preserve"> </w:t>
      </w:r>
      <w:r w:rsidRPr="00CB36B5">
        <w:rPr>
          <w:rFonts w:ascii="Museo 300" w:hAnsi="Museo 300" w:cs="Arial"/>
          <w:sz w:val="16"/>
          <w:szCs w:val="16"/>
          <w:lang w:eastAsia="es-SV"/>
        </w:rPr>
        <w:t>ello,</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deberá</w:t>
      </w:r>
      <w:r>
        <w:rPr>
          <w:rFonts w:ascii="Museo 300" w:hAnsi="Museo 300" w:cs="Arial"/>
          <w:sz w:val="16"/>
          <w:szCs w:val="16"/>
          <w:lang w:eastAsia="es-SV"/>
        </w:rPr>
        <w:t xml:space="preserve"> </w:t>
      </w:r>
      <w:r w:rsidRPr="00CB36B5">
        <w:rPr>
          <w:rFonts w:ascii="Museo 300" w:hAnsi="Museo 300" w:cs="Arial"/>
          <w:sz w:val="16"/>
          <w:szCs w:val="16"/>
          <w:lang w:eastAsia="es-SV"/>
        </w:rPr>
        <w:t>notificar</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escrito</w:t>
      </w:r>
      <w:r>
        <w:rPr>
          <w:rFonts w:ascii="Museo 300" w:hAnsi="Museo 300" w:cs="Arial"/>
          <w:sz w:val="16"/>
          <w:szCs w:val="16"/>
          <w:lang w:eastAsia="es-SV"/>
        </w:rPr>
        <w:t xml:space="preserve"> </w:t>
      </w:r>
      <w:r w:rsidRPr="00CB36B5">
        <w:rPr>
          <w:rFonts w:ascii="Museo 300" w:hAnsi="Museo 300" w:cs="Arial"/>
          <w:sz w:val="16"/>
          <w:szCs w:val="16"/>
          <w:lang w:eastAsia="es-SV"/>
        </w:rPr>
        <w:t>impreso</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digital</w:t>
      </w:r>
      <w:r>
        <w:rPr>
          <w:rFonts w:ascii="Museo 300" w:hAnsi="Museo 300" w:cs="Arial"/>
          <w:sz w:val="16"/>
          <w:szCs w:val="16"/>
          <w:lang w:eastAsia="es-SV"/>
        </w:rPr>
        <w:t xml:space="preserve"> </w:t>
      </w:r>
      <w:r w:rsidRPr="00CB36B5">
        <w:rPr>
          <w:rFonts w:ascii="Museo 300" w:hAnsi="Museo 300" w:cs="Arial"/>
          <w:sz w:val="16"/>
          <w:szCs w:val="16"/>
          <w:lang w:eastAsia="es-SV"/>
        </w:rPr>
        <w:t>dicha</w:t>
      </w:r>
      <w:r>
        <w:rPr>
          <w:rFonts w:ascii="Museo 300" w:hAnsi="Museo 300" w:cs="Arial"/>
          <w:sz w:val="16"/>
          <w:szCs w:val="16"/>
          <w:lang w:eastAsia="es-SV"/>
        </w:rPr>
        <w:t xml:space="preserve"> </w:t>
      </w:r>
      <w:r w:rsidRPr="00CB36B5">
        <w:rPr>
          <w:rFonts w:ascii="Museo 300" w:hAnsi="Museo 300" w:cs="Arial"/>
          <w:sz w:val="16"/>
          <w:szCs w:val="16"/>
          <w:lang w:eastAsia="es-SV"/>
        </w:rPr>
        <w:t>situación</w:t>
      </w:r>
      <w:r>
        <w:rPr>
          <w:rFonts w:ascii="Museo 300" w:hAnsi="Museo 300" w:cs="Arial"/>
          <w:sz w:val="16"/>
          <w:szCs w:val="16"/>
          <w:lang w:eastAsia="es-SV"/>
        </w:rPr>
        <w:t xml:space="preserve"> </w:t>
      </w:r>
      <w:r w:rsidRPr="00CB36B5">
        <w:rPr>
          <w:rFonts w:ascii="Museo 300" w:hAnsi="Museo 300" w:cs="Arial"/>
          <w:sz w:val="16"/>
          <w:szCs w:val="16"/>
          <w:lang w:eastAsia="es-SV"/>
        </w:rPr>
        <w:t>al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a</w:t>
      </w:r>
      <w:r>
        <w:rPr>
          <w:rFonts w:ascii="Museo 300" w:hAnsi="Museo 300" w:cs="Arial"/>
          <w:sz w:val="16"/>
          <w:szCs w:val="16"/>
          <w:lang w:eastAsia="es-SV"/>
        </w:rPr>
        <w:t xml:space="preserve"> </w:t>
      </w:r>
      <w:r w:rsidRPr="00CB36B5">
        <w:rPr>
          <w:rFonts w:ascii="Museo 300" w:hAnsi="Museo 300" w:cs="Arial"/>
          <w:sz w:val="16"/>
          <w:szCs w:val="16"/>
          <w:lang w:eastAsia="es-SV"/>
        </w:rPr>
        <w:t>quien</w:t>
      </w:r>
      <w:r>
        <w:rPr>
          <w:rFonts w:ascii="Museo 300" w:hAnsi="Museo 300" w:cs="Arial"/>
          <w:sz w:val="16"/>
          <w:szCs w:val="16"/>
          <w:lang w:eastAsia="es-SV"/>
        </w:rPr>
        <w:t xml:space="preserve"> </w:t>
      </w:r>
      <w:r w:rsidRPr="00CB36B5">
        <w:rPr>
          <w:rFonts w:ascii="Museo 300" w:hAnsi="Museo 300" w:cs="Arial"/>
          <w:sz w:val="16"/>
          <w:szCs w:val="16"/>
          <w:lang w:eastAsia="es-SV"/>
        </w:rPr>
        <w:t>deberá</w:t>
      </w:r>
      <w:r>
        <w:rPr>
          <w:rFonts w:ascii="Museo 300" w:hAnsi="Museo 300" w:cs="Arial"/>
          <w:sz w:val="16"/>
          <w:szCs w:val="16"/>
          <w:lang w:eastAsia="es-SV"/>
        </w:rPr>
        <w:t xml:space="preserve"> </w:t>
      </w:r>
      <w:r w:rsidRPr="00CB36B5">
        <w:rPr>
          <w:rFonts w:ascii="Museo 300" w:hAnsi="Museo 300" w:cs="Arial"/>
          <w:sz w:val="16"/>
          <w:szCs w:val="16"/>
          <w:lang w:eastAsia="es-SV"/>
        </w:rPr>
        <w:t>demostrar</w:t>
      </w:r>
      <w:r>
        <w:rPr>
          <w:rFonts w:ascii="Museo 300" w:hAnsi="Museo 300" w:cs="Arial"/>
          <w:sz w:val="16"/>
          <w:szCs w:val="16"/>
          <w:lang w:eastAsia="es-SV"/>
        </w:rPr>
        <w:t xml:space="preserve"> </w:t>
      </w:r>
      <w:r w:rsidRPr="00CB36B5">
        <w:rPr>
          <w:rFonts w:ascii="Museo 300" w:hAnsi="Museo 300" w:cs="Arial"/>
          <w:sz w:val="16"/>
          <w:szCs w:val="16"/>
          <w:lang w:eastAsia="es-SV"/>
        </w:rPr>
        <w:t>técnicamente</w:t>
      </w:r>
      <w:r>
        <w:rPr>
          <w:rFonts w:ascii="Museo 300" w:hAnsi="Museo 300" w:cs="Arial"/>
          <w:sz w:val="16"/>
          <w:szCs w:val="16"/>
          <w:lang w:eastAsia="es-SV"/>
        </w:rPr>
        <w:t xml:space="preserve"> </w:t>
      </w:r>
      <w:r w:rsidRPr="00CB36B5">
        <w:rPr>
          <w:rFonts w:ascii="Museo 300" w:hAnsi="Museo 300" w:cs="Arial"/>
          <w:sz w:val="16"/>
          <w:szCs w:val="16"/>
          <w:lang w:eastAsia="es-SV"/>
        </w:rPr>
        <w:t>las</w:t>
      </w:r>
      <w:r>
        <w:rPr>
          <w:rFonts w:ascii="Museo 300" w:hAnsi="Museo 300" w:cs="Arial"/>
          <w:sz w:val="16"/>
          <w:szCs w:val="16"/>
          <w:lang w:eastAsia="es-SV"/>
        </w:rPr>
        <w:t xml:space="preserve"> </w:t>
      </w:r>
      <w:r w:rsidRPr="00CB36B5">
        <w:rPr>
          <w:rFonts w:ascii="Museo 300" w:hAnsi="Museo 300" w:cs="Arial"/>
          <w:sz w:val="16"/>
          <w:szCs w:val="16"/>
          <w:lang w:eastAsia="es-SV"/>
        </w:rPr>
        <w:t>razones</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originaron</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registro</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consumo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eléctrica.</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facturada</w:t>
      </w:r>
      <w:r>
        <w:rPr>
          <w:rFonts w:ascii="Museo 300" w:hAnsi="Museo 300" w:cs="Arial"/>
          <w:sz w:val="16"/>
          <w:szCs w:val="16"/>
          <w:lang w:eastAsia="es-SV"/>
        </w:rPr>
        <w:t xml:space="preserve"> </w:t>
      </w:r>
      <w:r w:rsidRPr="00CB36B5">
        <w:rPr>
          <w:rFonts w:ascii="Museo 300" w:hAnsi="Museo 300" w:cs="Arial"/>
          <w:sz w:val="16"/>
          <w:szCs w:val="16"/>
          <w:lang w:eastAsia="es-SV"/>
        </w:rPr>
        <w:t>se</w:t>
      </w:r>
      <w:r>
        <w:rPr>
          <w:rFonts w:ascii="Museo 300" w:hAnsi="Museo 300" w:cs="Arial"/>
          <w:sz w:val="16"/>
          <w:szCs w:val="16"/>
          <w:lang w:eastAsia="es-SV"/>
        </w:rPr>
        <w:t xml:space="preserve"> </w:t>
      </w:r>
      <w:r w:rsidRPr="00CB36B5">
        <w:rPr>
          <w:rFonts w:ascii="Museo 300" w:hAnsi="Museo 300" w:cs="Arial"/>
          <w:sz w:val="16"/>
          <w:szCs w:val="16"/>
          <w:lang w:eastAsia="es-SV"/>
        </w:rPr>
        <w:t>calculará</w:t>
      </w:r>
      <w:r>
        <w:rPr>
          <w:rFonts w:ascii="Museo 300" w:hAnsi="Museo 300" w:cs="Arial"/>
          <w:sz w:val="16"/>
          <w:szCs w:val="16"/>
          <w:lang w:eastAsia="es-SV"/>
        </w:rPr>
        <w:t xml:space="preserve"> </w:t>
      </w:r>
      <w:r w:rsidRPr="00CB36B5">
        <w:rPr>
          <w:rFonts w:ascii="Museo 300" w:hAnsi="Museo 300" w:cs="Arial"/>
          <w:sz w:val="16"/>
          <w:szCs w:val="16"/>
          <w:lang w:eastAsia="es-SV"/>
        </w:rPr>
        <w:t>sobre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base</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promedio</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consumo</w:t>
      </w:r>
      <w:r>
        <w:rPr>
          <w:rFonts w:ascii="Museo 300" w:hAnsi="Museo 300" w:cs="Arial"/>
          <w:sz w:val="16"/>
          <w:szCs w:val="16"/>
          <w:lang w:eastAsia="es-SV"/>
        </w:rPr>
        <w:t xml:space="preserve"> </w:t>
      </w:r>
      <w:r w:rsidRPr="00CB36B5">
        <w:rPr>
          <w:rFonts w:ascii="Museo 300" w:hAnsi="Museo 300" w:cs="Arial"/>
          <w:sz w:val="16"/>
          <w:szCs w:val="16"/>
          <w:lang w:eastAsia="es-SV"/>
        </w:rPr>
        <w:t>histórico</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suministro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las</w:t>
      </w:r>
      <w:r>
        <w:rPr>
          <w:rFonts w:ascii="Museo 300" w:hAnsi="Museo 300" w:cs="Arial"/>
          <w:sz w:val="16"/>
          <w:szCs w:val="16"/>
          <w:lang w:eastAsia="es-SV"/>
        </w:rPr>
        <w:t xml:space="preserve"> </w:t>
      </w:r>
      <w:r w:rsidRPr="00CB36B5">
        <w:rPr>
          <w:rFonts w:ascii="Museo 300" w:hAnsi="Museo 300" w:cs="Arial"/>
          <w:sz w:val="16"/>
          <w:szCs w:val="16"/>
          <w:lang w:eastAsia="es-SV"/>
        </w:rPr>
        <w:t>últimas</w:t>
      </w:r>
      <w:r>
        <w:rPr>
          <w:rFonts w:ascii="Museo 300" w:hAnsi="Museo 300" w:cs="Arial"/>
          <w:sz w:val="16"/>
          <w:szCs w:val="16"/>
          <w:lang w:eastAsia="es-SV"/>
        </w:rPr>
        <w:t xml:space="preserve"> </w:t>
      </w:r>
      <w:r w:rsidRPr="00CB36B5">
        <w:rPr>
          <w:rFonts w:ascii="Museo 300" w:hAnsi="Museo 300" w:cs="Arial"/>
          <w:sz w:val="16"/>
          <w:szCs w:val="16"/>
          <w:lang w:eastAsia="es-SV"/>
        </w:rPr>
        <w:t>seis</w:t>
      </w:r>
      <w:r>
        <w:rPr>
          <w:rFonts w:ascii="Museo 300" w:hAnsi="Museo 300" w:cs="Arial"/>
          <w:sz w:val="16"/>
          <w:szCs w:val="16"/>
          <w:lang w:eastAsia="es-SV"/>
        </w:rPr>
        <w:t xml:space="preserve"> </w:t>
      </w:r>
      <w:r w:rsidRPr="00CB36B5">
        <w:rPr>
          <w:rFonts w:ascii="Museo 300" w:hAnsi="Museo 300" w:cs="Arial"/>
          <w:sz w:val="16"/>
          <w:szCs w:val="16"/>
          <w:lang w:eastAsia="es-SV"/>
        </w:rPr>
        <w:t>lecturas</w:t>
      </w:r>
      <w:r>
        <w:rPr>
          <w:rFonts w:ascii="Museo 300" w:hAnsi="Museo 300" w:cs="Arial"/>
          <w:sz w:val="16"/>
          <w:szCs w:val="16"/>
          <w:lang w:eastAsia="es-SV"/>
        </w:rPr>
        <w:t xml:space="preserve"> </w:t>
      </w:r>
      <w:r w:rsidRPr="00CB36B5">
        <w:rPr>
          <w:rFonts w:ascii="Museo 300" w:hAnsi="Museo 300" w:cs="Arial"/>
          <w:sz w:val="16"/>
          <w:szCs w:val="16"/>
          <w:lang w:eastAsia="es-SV"/>
        </w:rPr>
        <w:t>correctas</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consumo.</w:t>
      </w:r>
      <w:r>
        <w:rPr>
          <w:rFonts w:ascii="Museo 300" w:hAnsi="Museo 300" w:cs="Arial"/>
          <w:sz w:val="16"/>
          <w:szCs w:val="16"/>
          <w:lang w:eastAsia="es-SV"/>
        </w:rPr>
        <w:t xml:space="preserve"> (…)  </w:t>
      </w:r>
    </w:p>
    <w:p w14:paraId="6873F957" w14:textId="77777777" w:rsidR="002E0E6B" w:rsidRDefault="002E0E6B" w:rsidP="002E0E6B">
      <w:pPr>
        <w:suppressAutoHyphens/>
        <w:autoSpaceDN w:val="0"/>
        <w:spacing w:after="0" w:line="240" w:lineRule="auto"/>
        <w:ind w:left="708" w:right="851"/>
        <w:jc w:val="both"/>
        <w:textAlignment w:val="baseline"/>
        <w:rPr>
          <w:rFonts w:ascii="Museo 300" w:hAnsi="Museo 300" w:cs="Arial"/>
          <w:sz w:val="16"/>
          <w:szCs w:val="16"/>
          <w:lang w:eastAsia="es-SV"/>
        </w:rPr>
      </w:pPr>
    </w:p>
    <w:p w14:paraId="44315C6A" w14:textId="77777777" w:rsidR="002E0E6B" w:rsidRDefault="002E0E6B" w:rsidP="002E0E6B">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caso</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equipo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haya</w:t>
      </w:r>
      <w:r>
        <w:rPr>
          <w:rFonts w:ascii="Museo 300" w:hAnsi="Museo 300" w:cs="Arial"/>
          <w:sz w:val="16"/>
          <w:szCs w:val="16"/>
          <w:lang w:eastAsia="es-SV"/>
        </w:rPr>
        <w:t xml:space="preserve"> </w:t>
      </w:r>
      <w:r w:rsidRPr="00CB36B5">
        <w:rPr>
          <w:rFonts w:ascii="Museo 300" w:hAnsi="Museo 300" w:cs="Arial"/>
          <w:sz w:val="16"/>
          <w:szCs w:val="16"/>
          <w:lang w:eastAsia="es-SV"/>
        </w:rPr>
        <w:t>registrado</w:t>
      </w:r>
      <w:r>
        <w:rPr>
          <w:rFonts w:ascii="Museo 300" w:hAnsi="Museo 300" w:cs="Arial"/>
          <w:sz w:val="16"/>
          <w:szCs w:val="16"/>
          <w:lang w:eastAsia="es-SV"/>
        </w:rPr>
        <w:t xml:space="preserve"> </w:t>
      </w:r>
      <w:r w:rsidRPr="00CB36B5">
        <w:rPr>
          <w:rFonts w:ascii="Museo 300" w:hAnsi="Museo 300" w:cs="Arial"/>
          <w:sz w:val="16"/>
          <w:szCs w:val="16"/>
          <w:lang w:eastAsia="es-SV"/>
        </w:rPr>
        <w:t>menos</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consumida</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causal</w:t>
      </w:r>
      <w:r>
        <w:rPr>
          <w:rFonts w:ascii="Museo 300" w:hAnsi="Museo 300" w:cs="Arial"/>
          <w:sz w:val="16"/>
          <w:szCs w:val="16"/>
          <w:lang w:eastAsia="es-SV"/>
        </w:rPr>
        <w:t xml:space="preserve"> </w:t>
      </w:r>
      <w:r w:rsidRPr="00CB36B5">
        <w:rPr>
          <w:rFonts w:ascii="Museo 300" w:hAnsi="Museo 300" w:cs="Arial"/>
          <w:sz w:val="16"/>
          <w:szCs w:val="16"/>
          <w:lang w:eastAsia="es-SV"/>
        </w:rPr>
        <w:t>antes</w:t>
      </w:r>
      <w:r>
        <w:rPr>
          <w:rFonts w:ascii="Museo 300" w:hAnsi="Museo 300" w:cs="Arial"/>
          <w:sz w:val="16"/>
          <w:szCs w:val="16"/>
          <w:lang w:eastAsia="es-SV"/>
        </w:rPr>
        <w:t xml:space="preserve"> </w:t>
      </w:r>
      <w:r w:rsidRPr="00CB36B5">
        <w:rPr>
          <w:rFonts w:ascii="Museo 300" w:hAnsi="Museo 300" w:cs="Arial"/>
          <w:sz w:val="16"/>
          <w:szCs w:val="16"/>
          <w:lang w:eastAsia="es-SV"/>
        </w:rPr>
        <w:t>citada,</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podrá</w:t>
      </w:r>
      <w:r>
        <w:rPr>
          <w:rFonts w:ascii="Museo 300" w:hAnsi="Museo 300" w:cs="Arial"/>
          <w:sz w:val="16"/>
          <w:szCs w:val="16"/>
          <w:lang w:eastAsia="es-SV"/>
        </w:rPr>
        <w:t xml:space="preserve"> </w:t>
      </w:r>
      <w:r w:rsidRPr="00CB36B5">
        <w:rPr>
          <w:rFonts w:ascii="Museo 300" w:hAnsi="Museo 300" w:cs="Arial"/>
          <w:sz w:val="16"/>
          <w:szCs w:val="16"/>
          <w:lang w:eastAsia="es-SV"/>
        </w:rPr>
        <w:t>cobrar</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eléctrica</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registrada</w:t>
      </w:r>
      <w:r>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Pr>
          <w:rFonts w:ascii="Museo 300" w:hAnsi="Museo 300" w:cs="Arial"/>
          <w:sz w:val="16"/>
          <w:szCs w:val="16"/>
          <w:lang w:eastAsia="es-SV"/>
        </w:rPr>
        <w:t xml:space="preserve"> </w:t>
      </w:r>
      <w:r w:rsidRPr="00CB36B5">
        <w:rPr>
          <w:rFonts w:ascii="Museo 300" w:hAnsi="Museo 300" w:cs="Arial"/>
          <w:sz w:val="16"/>
          <w:szCs w:val="16"/>
          <w:lang w:eastAsia="es-SV"/>
        </w:rPr>
        <w:t>hasta</w:t>
      </w:r>
      <w:r>
        <w:rPr>
          <w:rFonts w:ascii="Museo 300" w:hAnsi="Museo 300" w:cs="Arial"/>
          <w:sz w:val="16"/>
          <w:szCs w:val="16"/>
          <w:lang w:eastAsia="es-SV"/>
        </w:rPr>
        <w:t xml:space="preserve"> </w:t>
      </w:r>
      <w:r w:rsidRPr="00CB36B5">
        <w:rPr>
          <w:rFonts w:ascii="Museo 300" w:hAnsi="Museo 300" w:cs="Arial"/>
          <w:sz w:val="16"/>
          <w:szCs w:val="16"/>
          <w:lang w:eastAsia="es-SV"/>
        </w:rPr>
        <w:t>un</w:t>
      </w:r>
      <w:r>
        <w:rPr>
          <w:rFonts w:ascii="Museo 300" w:hAnsi="Museo 300" w:cs="Arial"/>
          <w:sz w:val="16"/>
          <w:szCs w:val="16"/>
          <w:lang w:eastAsia="es-SV"/>
        </w:rPr>
        <w:t xml:space="preserve"> </w:t>
      </w:r>
      <w:r w:rsidRPr="00CB36B5">
        <w:rPr>
          <w:rFonts w:ascii="Museo 300" w:hAnsi="Museo 300" w:cs="Arial"/>
          <w:sz w:val="16"/>
          <w:szCs w:val="16"/>
          <w:lang w:eastAsia="es-SV"/>
        </w:rPr>
        <w:t>máximo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dos</w:t>
      </w:r>
      <w:r>
        <w:rPr>
          <w:rFonts w:ascii="Museo 300" w:hAnsi="Museo 300" w:cs="Arial"/>
          <w:sz w:val="16"/>
          <w:szCs w:val="16"/>
          <w:lang w:eastAsia="es-SV"/>
        </w:rPr>
        <w:t xml:space="preserve"> </w:t>
      </w:r>
      <w:r w:rsidRPr="00CB36B5">
        <w:rPr>
          <w:rFonts w:ascii="Museo 300" w:hAnsi="Museo 300" w:cs="Arial"/>
          <w:sz w:val="16"/>
          <w:szCs w:val="16"/>
          <w:lang w:eastAsia="es-SV"/>
        </w:rPr>
        <w:t>meses,</w:t>
      </w:r>
      <w:r>
        <w:rPr>
          <w:rFonts w:ascii="Museo 300" w:hAnsi="Museo 300" w:cs="Arial"/>
          <w:sz w:val="16"/>
          <w:szCs w:val="16"/>
          <w:lang w:eastAsia="es-SV"/>
        </w:rPr>
        <w:t xml:space="preserve"> </w:t>
      </w:r>
      <w:r w:rsidRPr="00CB36B5">
        <w:rPr>
          <w:rFonts w:ascii="Museo 300" w:hAnsi="Museo 300" w:cs="Arial"/>
          <w:sz w:val="16"/>
          <w:szCs w:val="16"/>
          <w:lang w:eastAsia="es-SV"/>
        </w:rPr>
        <w:t>a</w:t>
      </w:r>
      <w:r>
        <w:rPr>
          <w:rFonts w:ascii="Museo 300" w:hAnsi="Museo 300" w:cs="Arial"/>
          <w:sz w:val="16"/>
          <w:szCs w:val="16"/>
          <w:lang w:eastAsia="es-SV"/>
        </w:rPr>
        <w:t xml:space="preserve"> </w:t>
      </w:r>
      <w:r w:rsidRPr="00CB36B5">
        <w:rPr>
          <w:rFonts w:ascii="Museo 300" w:hAnsi="Museo 300" w:cs="Arial"/>
          <w:sz w:val="16"/>
          <w:szCs w:val="16"/>
          <w:lang w:eastAsia="es-SV"/>
        </w:rPr>
        <w:t>partir</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fecha</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le</w:t>
      </w:r>
      <w:r>
        <w:rPr>
          <w:rFonts w:ascii="Museo 300" w:hAnsi="Museo 300" w:cs="Arial"/>
          <w:sz w:val="16"/>
          <w:szCs w:val="16"/>
          <w:lang w:eastAsia="es-SV"/>
        </w:rPr>
        <w:t xml:space="preserve"> </w:t>
      </w:r>
      <w:r w:rsidRPr="00CB36B5">
        <w:rPr>
          <w:rFonts w:ascii="Museo 300" w:hAnsi="Museo 300" w:cs="Arial"/>
          <w:sz w:val="16"/>
          <w:szCs w:val="16"/>
          <w:lang w:eastAsia="es-SV"/>
        </w:rPr>
        <w:t>notifique</w:t>
      </w:r>
      <w:r>
        <w:rPr>
          <w:rFonts w:ascii="Museo 300" w:hAnsi="Museo 300" w:cs="Arial"/>
          <w:sz w:val="16"/>
          <w:szCs w:val="16"/>
          <w:lang w:eastAsia="es-SV"/>
        </w:rPr>
        <w:t xml:space="preserve"> </w:t>
      </w:r>
      <w:r w:rsidRPr="00CB36B5">
        <w:rPr>
          <w:rFonts w:ascii="Museo 300" w:hAnsi="Museo 300" w:cs="Arial"/>
          <w:sz w:val="16"/>
          <w:szCs w:val="16"/>
          <w:lang w:eastAsia="es-SV"/>
        </w:rPr>
        <w:t>al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condición</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desperfectos</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problemas</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equipo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ha</w:t>
      </w:r>
      <w:r>
        <w:rPr>
          <w:rFonts w:ascii="Museo 300" w:hAnsi="Museo 300" w:cs="Arial"/>
          <w:sz w:val="16"/>
          <w:szCs w:val="16"/>
          <w:lang w:eastAsia="es-SV"/>
        </w:rPr>
        <w:t xml:space="preserve"> </w:t>
      </w:r>
      <w:r w:rsidRPr="00CB36B5">
        <w:rPr>
          <w:rFonts w:ascii="Museo 300" w:hAnsi="Museo 300" w:cs="Arial"/>
          <w:sz w:val="16"/>
          <w:szCs w:val="16"/>
          <w:lang w:eastAsia="es-SV"/>
        </w:rPr>
        <w:t>sido</w:t>
      </w:r>
      <w:r>
        <w:rPr>
          <w:rFonts w:ascii="Museo 300" w:hAnsi="Museo 300" w:cs="Arial"/>
          <w:sz w:val="16"/>
          <w:szCs w:val="16"/>
          <w:lang w:eastAsia="es-SV"/>
        </w:rPr>
        <w:t xml:space="preserve"> </w:t>
      </w:r>
      <w:r w:rsidRPr="00CB36B5">
        <w:rPr>
          <w:rFonts w:ascii="Museo 300" w:hAnsi="Museo 300" w:cs="Arial"/>
          <w:sz w:val="16"/>
          <w:szCs w:val="16"/>
          <w:lang w:eastAsia="es-SV"/>
        </w:rPr>
        <w:t>corregida.</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este</w:t>
      </w:r>
      <w:r>
        <w:rPr>
          <w:rFonts w:ascii="Museo 300" w:hAnsi="Museo 300" w:cs="Arial"/>
          <w:sz w:val="16"/>
          <w:szCs w:val="16"/>
          <w:lang w:eastAsia="es-SV"/>
        </w:rPr>
        <w:t xml:space="preserve"> </w:t>
      </w:r>
      <w:r w:rsidRPr="00CB36B5">
        <w:rPr>
          <w:rFonts w:ascii="Museo 300" w:hAnsi="Museo 300" w:cs="Arial"/>
          <w:sz w:val="16"/>
          <w:szCs w:val="16"/>
          <w:lang w:eastAsia="es-SV"/>
        </w:rPr>
        <w:t>caso,</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deberá</w:t>
      </w:r>
      <w:r>
        <w:rPr>
          <w:rFonts w:ascii="Museo 300" w:hAnsi="Museo 300" w:cs="Arial"/>
          <w:sz w:val="16"/>
          <w:szCs w:val="16"/>
          <w:lang w:eastAsia="es-SV"/>
        </w:rPr>
        <w:t xml:space="preserve"> </w:t>
      </w:r>
      <w:r w:rsidRPr="00CB36B5">
        <w:rPr>
          <w:rFonts w:ascii="Museo 300" w:hAnsi="Museo 300" w:cs="Arial"/>
          <w:sz w:val="16"/>
          <w:szCs w:val="16"/>
          <w:lang w:eastAsia="es-SV"/>
        </w:rPr>
        <w:t>concederle</w:t>
      </w:r>
      <w:r>
        <w:rPr>
          <w:rFonts w:ascii="Museo 300" w:hAnsi="Museo 300" w:cs="Arial"/>
          <w:sz w:val="16"/>
          <w:szCs w:val="16"/>
          <w:lang w:eastAsia="es-SV"/>
        </w:rPr>
        <w:t xml:space="preserve"> </w:t>
      </w:r>
      <w:r w:rsidRPr="00CB36B5">
        <w:rPr>
          <w:rFonts w:ascii="Museo 300" w:hAnsi="Museo 300" w:cs="Arial"/>
          <w:sz w:val="16"/>
          <w:szCs w:val="16"/>
          <w:lang w:eastAsia="es-SV"/>
        </w:rPr>
        <w:t>al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un</w:t>
      </w:r>
      <w:r>
        <w:rPr>
          <w:rFonts w:ascii="Museo 300" w:hAnsi="Museo 300" w:cs="Arial"/>
          <w:sz w:val="16"/>
          <w:szCs w:val="16"/>
          <w:lang w:eastAsia="es-SV"/>
        </w:rPr>
        <w:t xml:space="preserve"> </w:t>
      </w:r>
      <w:r w:rsidRPr="00CB36B5">
        <w:rPr>
          <w:rFonts w:ascii="Museo 300" w:hAnsi="Museo 300" w:cs="Arial"/>
          <w:sz w:val="16"/>
          <w:szCs w:val="16"/>
          <w:lang w:eastAsia="es-SV"/>
        </w:rPr>
        <w:t>plan</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pago,</w:t>
      </w:r>
      <w:r>
        <w:rPr>
          <w:rFonts w:ascii="Museo 300" w:hAnsi="Museo 300" w:cs="Arial"/>
          <w:sz w:val="16"/>
          <w:szCs w:val="16"/>
          <w:lang w:eastAsia="es-SV"/>
        </w:rPr>
        <w:t xml:space="preserve"> </w:t>
      </w:r>
      <w:r w:rsidRPr="00CB36B5">
        <w:rPr>
          <w:rFonts w:ascii="Museo 300" w:hAnsi="Museo 300" w:cs="Arial"/>
          <w:sz w:val="16"/>
          <w:szCs w:val="16"/>
          <w:lang w:eastAsia="es-SV"/>
        </w:rPr>
        <w:t>sin</w:t>
      </w:r>
      <w:r>
        <w:rPr>
          <w:rFonts w:ascii="Museo 300" w:hAnsi="Museo 300" w:cs="Arial"/>
          <w:sz w:val="16"/>
          <w:szCs w:val="16"/>
          <w:lang w:eastAsia="es-SV"/>
        </w:rPr>
        <w:t xml:space="preserve"> </w:t>
      </w:r>
      <w:r w:rsidRPr="00CB36B5">
        <w:rPr>
          <w:rFonts w:ascii="Museo 300" w:hAnsi="Museo 300" w:cs="Arial"/>
          <w:sz w:val="16"/>
          <w:szCs w:val="16"/>
          <w:lang w:eastAsia="es-SV"/>
        </w:rPr>
        <w:t>intereses,</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un</w:t>
      </w:r>
      <w:r>
        <w:rPr>
          <w:rFonts w:ascii="Museo 300" w:hAnsi="Museo 300" w:cs="Arial"/>
          <w:sz w:val="16"/>
          <w:szCs w:val="16"/>
          <w:lang w:eastAsia="es-SV"/>
        </w:rPr>
        <w:t xml:space="preserve"> </w:t>
      </w:r>
      <w:r w:rsidRPr="00CB36B5">
        <w:rPr>
          <w:rFonts w:ascii="Museo 300" w:hAnsi="Museo 300" w:cs="Arial"/>
          <w:sz w:val="16"/>
          <w:szCs w:val="16"/>
          <w:lang w:eastAsia="es-SV"/>
        </w:rPr>
        <w:t>plazo</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sea</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menor</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duración</w:t>
      </w:r>
      <w:r>
        <w:rPr>
          <w:rFonts w:ascii="Museo 300" w:hAnsi="Museo 300" w:cs="Arial"/>
          <w:sz w:val="16"/>
          <w:szCs w:val="16"/>
          <w:lang w:eastAsia="es-SV"/>
        </w:rPr>
        <w:t xml:space="preserve"> </w:t>
      </w:r>
      <w:r w:rsidRPr="00CB36B5">
        <w:rPr>
          <w:rFonts w:ascii="Museo 300" w:hAnsi="Museo 300" w:cs="Arial"/>
          <w:sz w:val="16"/>
          <w:szCs w:val="16"/>
          <w:lang w:eastAsia="es-SV"/>
        </w:rPr>
        <w:t>al</w:t>
      </w:r>
      <w:r>
        <w:rPr>
          <w:rFonts w:ascii="Museo 300" w:hAnsi="Museo 300" w:cs="Arial"/>
          <w:sz w:val="16"/>
          <w:szCs w:val="16"/>
          <w:lang w:eastAsia="es-SV"/>
        </w:rPr>
        <w:t xml:space="preserve"> </w:t>
      </w:r>
      <w:r w:rsidRPr="00CB36B5">
        <w:rPr>
          <w:rFonts w:ascii="Museo 300" w:hAnsi="Museo 300" w:cs="Arial"/>
          <w:sz w:val="16"/>
          <w:szCs w:val="16"/>
          <w:lang w:eastAsia="es-SV"/>
        </w:rPr>
        <w:t>período</w:t>
      </w:r>
      <w:r>
        <w:rPr>
          <w:rFonts w:ascii="Museo 300" w:hAnsi="Museo 300" w:cs="Arial"/>
          <w:sz w:val="16"/>
          <w:szCs w:val="16"/>
          <w:lang w:eastAsia="es-SV"/>
        </w:rPr>
        <w:t xml:space="preserve"> </w:t>
      </w:r>
      <w:r w:rsidRPr="00CB36B5">
        <w:rPr>
          <w:rFonts w:ascii="Museo 300" w:hAnsi="Museo 300" w:cs="Arial"/>
          <w:sz w:val="16"/>
          <w:szCs w:val="16"/>
          <w:lang w:eastAsia="es-SV"/>
        </w:rPr>
        <w:t>objeto</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reclamo</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podrá</w:t>
      </w:r>
      <w:r>
        <w:rPr>
          <w:rFonts w:ascii="Museo 300" w:hAnsi="Museo 300" w:cs="Arial"/>
          <w:sz w:val="16"/>
          <w:szCs w:val="16"/>
          <w:lang w:eastAsia="es-SV"/>
        </w:rPr>
        <w:t xml:space="preserve"> </w:t>
      </w:r>
      <w:r w:rsidRPr="00CB36B5">
        <w:rPr>
          <w:rFonts w:ascii="Museo 300" w:hAnsi="Museo 300" w:cs="Arial"/>
          <w:sz w:val="16"/>
          <w:szCs w:val="16"/>
          <w:lang w:eastAsia="es-SV"/>
        </w:rPr>
        <w:t>exigirle</w:t>
      </w:r>
      <w:r>
        <w:rPr>
          <w:rFonts w:ascii="Museo 300" w:hAnsi="Museo 300" w:cs="Arial"/>
          <w:sz w:val="16"/>
          <w:szCs w:val="16"/>
          <w:lang w:eastAsia="es-SV"/>
        </w:rPr>
        <w:t xml:space="preserve"> </w:t>
      </w:r>
      <w:r w:rsidRPr="00CB36B5">
        <w:rPr>
          <w:rFonts w:ascii="Museo 300" w:hAnsi="Museo 300" w:cs="Arial"/>
          <w:sz w:val="16"/>
          <w:szCs w:val="16"/>
          <w:lang w:eastAsia="es-SV"/>
        </w:rPr>
        <w:t>garantías</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dicho</w:t>
      </w:r>
      <w:r>
        <w:rPr>
          <w:rFonts w:ascii="Museo 300" w:hAnsi="Museo 300" w:cs="Arial"/>
          <w:sz w:val="16"/>
          <w:szCs w:val="16"/>
          <w:lang w:eastAsia="es-SV"/>
        </w:rPr>
        <w:t xml:space="preserve"> </w:t>
      </w:r>
      <w:r w:rsidRPr="00CB36B5">
        <w:rPr>
          <w:rFonts w:ascii="Museo 300" w:hAnsi="Museo 300" w:cs="Arial"/>
          <w:sz w:val="16"/>
          <w:szCs w:val="16"/>
          <w:lang w:eastAsia="es-SV"/>
        </w:rPr>
        <w:t>pago.</w:t>
      </w:r>
      <w:r>
        <w:rPr>
          <w:rFonts w:ascii="Museo 300" w:hAnsi="Museo 300" w:cs="Arial"/>
          <w:sz w:val="16"/>
          <w:szCs w:val="16"/>
          <w:lang w:eastAsia="es-SV"/>
        </w:rPr>
        <w:t xml:space="preserve"> </w:t>
      </w:r>
      <w:r w:rsidRPr="00CB36B5">
        <w:rPr>
          <w:rFonts w:ascii="Museo 300" w:hAnsi="Museo 300" w:cs="Arial"/>
          <w:sz w:val="16"/>
          <w:szCs w:val="16"/>
          <w:lang w:eastAsia="es-SV"/>
        </w:rPr>
        <w:t>Dicho</w:t>
      </w:r>
      <w:r>
        <w:rPr>
          <w:rFonts w:ascii="Museo 300" w:hAnsi="Museo 300" w:cs="Arial"/>
          <w:sz w:val="16"/>
          <w:szCs w:val="16"/>
          <w:lang w:eastAsia="es-SV"/>
        </w:rPr>
        <w:t xml:space="preserve"> </w:t>
      </w:r>
      <w:r w:rsidRPr="00CB36B5">
        <w:rPr>
          <w:rFonts w:ascii="Museo 300" w:hAnsi="Museo 300" w:cs="Arial"/>
          <w:sz w:val="16"/>
          <w:szCs w:val="16"/>
          <w:lang w:eastAsia="es-SV"/>
        </w:rPr>
        <w:t>cobro</w:t>
      </w:r>
      <w:r>
        <w:rPr>
          <w:rFonts w:ascii="Museo 300" w:hAnsi="Museo 300" w:cs="Arial"/>
          <w:sz w:val="16"/>
          <w:szCs w:val="16"/>
          <w:lang w:eastAsia="es-SV"/>
        </w:rPr>
        <w:t xml:space="preserve"> </w:t>
      </w:r>
      <w:r w:rsidRPr="00CB36B5">
        <w:rPr>
          <w:rFonts w:ascii="Museo 300" w:hAnsi="Museo 300" w:cs="Arial"/>
          <w:sz w:val="16"/>
          <w:szCs w:val="16"/>
          <w:lang w:eastAsia="es-SV"/>
        </w:rPr>
        <w:t>podrá</w:t>
      </w:r>
      <w:r>
        <w:rPr>
          <w:rFonts w:ascii="Museo 300" w:hAnsi="Museo 300" w:cs="Arial"/>
          <w:sz w:val="16"/>
          <w:szCs w:val="16"/>
          <w:lang w:eastAsia="es-SV"/>
        </w:rPr>
        <w:t xml:space="preserve"> </w:t>
      </w:r>
      <w:r w:rsidRPr="00CB36B5">
        <w:rPr>
          <w:rFonts w:ascii="Museo 300" w:hAnsi="Museo 300" w:cs="Arial"/>
          <w:sz w:val="16"/>
          <w:szCs w:val="16"/>
          <w:lang w:eastAsia="es-SV"/>
        </w:rPr>
        <w:t>ser</w:t>
      </w:r>
      <w:r>
        <w:rPr>
          <w:rFonts w:ascii="Museo 300" w:hAnsi="Museo 300" w:cs="Arial"/>
          <w:sz w:val="16"/>
          <w:szCs w:val="16"/>
          <w:lang w:eastAsia="es-SV"/>
        </w:rPr>
        <w:t xml:space="preserve"> </w:t>
      </w:r>
      <w:r w:rsidRPr="00CB36B5">
        <w:rPr>
          <w:rFonts w:ascii="Museo 300" w:hAnsi="Museo 300" w:cs="Arial"/>
          <w:sz w:val="16"/>
          <w:szCs w:val="16"/>
          <w:lang w:eastAsia="es-SV"/>
        </w:rPr>
        <w:t>efectuado</w:t>
      </w:r>
      <w:r>
        <w:rPr>
          <w:rFonts w:ascii="Museo 300" w:hAnsi="Museo 300" w:cs="Arial"/>
          <w:sz w:val="16"/>
          <w:szCs w:val="16"/>
          <w:lang w:eastAsia="es-SV"/>
        </w:rPr>
        <w:t xml:space="preserve"> </w:t>
      </w:r>
      <w:r w:rsidRPr="00CB36B5">
        <w:rPr>
          <w:rFonts w:ascii="Museo 300" w:hAnsi="Museo 300" w:cs="Arial"/>
          <w:sz w:val="16"/>
          <w:szCs w:val="16"/>
          <w:lang w:eastAsia="es-SV"/>
        </w:rPr>
        <w:t>dentro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un</w:t>
      </w:r>
      <w:r>
        <w:rPr>
          <w:rFonts w:ascii="Museo 300" w:hAnsi="Museo 300" w:cs="Arial"/>
          <w:sz w:val="16"/>
          <w:szCs w:val="16"/>
          <w:lang w:eastAsia="es-SV"/>
        </w:rPr>
        <w:t xml:space="preserve"> </w:t>
      </w:r>
      <w:r w:rsidRPr="00CB36B5">
        <w:rPr>
          <w:rFonts w:ascii="Museo 300" w:hAnsi="Museo 300" w:cs="Arial"/>
          <w:sz w:val="16"/>
          <w:szCs w:val="16"/>
          <w:lang w:eastAsia="es-SV"/>
        </w:rPr>
        <w:t>plazo</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mayor</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seis</w:t>
      </w:r>
      <w:r>
        <w:rPr>
          <w:rFonts w:ascii="Museo 300" w:hAnsi="Museo 300" w:cs="Arial"/>
          <w:sz w:val="16"/>
          <w:szCs w:val="16"/>
          <w:lang w:eastAsia="es-SV"/>
        </w:rPr>
        <w:t xml:space="preserve"> </w:t>
      </w:r>
      <w:r w:rsidRPr="00CB36B5">
        <w:rPr>
          <w:rFonts w:ascii="Museo 300" w:hAnsi="Museo 300" w:cs="Arial"/>
          <w:sz w:val="16"/>
          <w:szCs w:val="16"/>
          <w:lang w:eastAsia="es-SV"/>
        </w:rPr>
        <w:t>meses</w:t>
      </w:r>
      <w:r>
        <w:rPr>
          <w:rFonts w:ascii="Museo 300" w:hAnsi="Museo 300" w:cs="Arial"/>
          <w:sz w:val="16"/>
          <w:szCs w:val="16"/>
          <w:lang w:eastAsia="es-SV"/>
        </w:rPr>
        <w:t xml:space="preserve"> </w:t>
      </w:r>
      <w:r w:rsidRPr="00CB36B5">
        <w:rPr>
          <w:rFonts w:ascii="Museo 300" w:hAnsi="Museo 300" w:cs="Arial"/>
          <w:sz w:val="16"/>
          <w:szCs w:val="16"/>
          <w:lang w:eastAsia="es-SV"/>
        </w:rPr>
        <w:t>posteriores</w:t>
      </w:r>
      <w:r>
        <w:rPr>
          <w:rFonts w:ascii="Museo 300" w:hAnsi="Museo 300" w:cs="Arial"/>
          <w:sz w:val="16"/>
          <w:szCs w:val="16"/>
          <w:lang w:eastAsia="es-SV"/>
        </w:rPr>
        <w:t xml:space="preserve"> </w:t>
      </w:r>
      <w:r w:rsidRPr="00CB36B5">
        <w:rPr>
          <w:rFonts w:ascii="Museo 300" w:hAnsi="Museo 300" w:cs="Arial"/>
          <w:sz w:val="16"/>
          <w:szCs w:val="16"/>
          <w:lang w:eastAsia="es-SV"/>
        </w:rPr>
        <w:t>a</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fecha</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728E399A" w14:textId="77777777" w:rsidR="002E0E6B" w:rsidRDefault="002E0E6B" w:rsidP="00C04DF1">
      <w:pPr>
        <w:spacing w:after="0" w:line="240" w:lineRule="auto"/>
        <w:ind w:left="426"/>
        <w:jc w:val="both"/>
        <w:rPr>
          <w:rFonts w:ascii="Museo Sans 300" w:hAnsi="Museo Sans 300" w:cs="Segoe UI"/>
          <w:color w:val="000000"/>
          <w:sz w:val="20"/>
          <w:szCs w:val="20"/>
          <w:shd w:val="clear" w:color="auto" w:fill="FFFFFF"/>
        </w:rPr>
      </w:pPr>
    </w:p>
    <w:p w14:paraId="11927CE3" w14:textId="232B376F" w:rsidR="00C04DF1" w:rsidRDefault="00C04DF1" w:rsidP="00C04DF1">
      <w:pPr>
        <w:spacing w:after="0" w:line="240" w:lineRule="auto"/>
        <w:ind w:left="426"/>
        <w:jc w:val="both"/>
        <w:rPr>
          <w:rFonts w:ascii="Museo Sans 300" w:hAnsi="Museo Sans 300" w:cs="Segoe UI"/>
          <w:color w:val="000000"/>
          <w:sz w:val="20"/>
          <w:szCs w:val="20"/>
          <w:shd w:val="clear" w:color="auto" w:fill="FFFFFF"/>
        </w:rPr>
      </w:pPr>
      <w:r w:rsidRPr="00551F4C">
        <w:rPr>
          <w:rFonts w:ascii="Museo Sans 300" w:hAnsi="Museo Sans 300" w:cs="Segoe UI"/>
          <w:color w:val="000000"/>
          <w:sz w:val="20"/>
          <w:szCs w:val="20"/>
          <w:shd w:val="clear" w:color="auto" w:fill="FFFFFF"/>
        </w:rPr>
        <w:t>El</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artículo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36</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inciso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último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de</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dichos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Términos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y</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Condiciones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establece</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lo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siguiente</w:t>
      </w:r>
      <w:r w:rsidRPr="00551F4C">
        <w:rPr>
          <w:rFonts w:ascii="Museo Sans 300" w:hAnsi="Museo Sans 300" w:cs="Segoe UI"/>
          <w:i/>
          <w:iCs/>
          <w:color w:val="000000"/>
          <w:sz w:val="20"/>
          <w:szCs w:val="20"/>
          <w:shd w:val="clear" w:color="auto" w:fill="FFFFFF"/>
        </w:rPr>
        <w:t>:</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“Posterior</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resolución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SIGET,</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efectuarán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ajustes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necesarios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que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estén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relacionados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con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período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sujeto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reclamo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y</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meses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subsiguientes,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incluyendo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pago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intereses”.</w:t>
      </w:r>
      <w:r w:rsidR="00104634">
        <w:rPr>
          <w:rFonts w:ascii="Museo Sans 300" w:hAnsi="Museo Sans 300" w:cs="Segoe UI"/>
          <w:color w:val="000000"/>
          <w:sz w:val="20"/>
          <w:szCs w:val="20"/>
          <w:shd w:val="clear" w:color="auto" w:fill="FFFFFF"/>
        </w:rPr>
        <w:t xml:space="preserve"> </w:t>
      </w:r>
    </w:p>
    <w:p w14:paraId="295F41D4" w14:textId="305143AE" w:rsidR="00216577" w:rsidRDefault="00216577" w:rsidP="00E241D0">
      <w:pPr>
        <w:spacing w:after="0" w:line="240" w:lineRule="auto"/>
        <w:ind w:left="426"/>
        <w:jc w:val="both"/>
        <w:rPr>
          <w:rFonts w:ascii="Museo Sans 300" w:hAnsi="Museo Sans 300"/>
          <w:sz w:val="20"/>
          <w:szCs w:val="20"/>
          <w:lang w:eastAsia="es-SV"/>
        </w:rPr>
      </w:pPr>
    </w:p>
    <w:p w14:paraId="6C7EAF41" w14:textId="783416AA"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Procedimiento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para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Investigar</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la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Existencia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Condiciones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Irregulares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Suministro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Energía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Eléctrica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Usuario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Final</w:t>
      </w:r>
      <w:r w:rsidR="00C9224D">
        <w:rPr>
          <w:rFonts w:ascii="Museo Sans 500" w:hAnsi="Museo Sans 500" w:cs="Arial"/>
          <w:b/>
          <w:bCs/>
          <w:sz w:val="20"/>
          <w:szCs w:val="20"/>
          <w:lang w:eastAsia="es-SV"/>
        </w:rPr>
        <w:t>.</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6852205D"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indica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empresas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distribuidoras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lineamientos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para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investigación,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detección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resolución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casos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energía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eléctrica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registrada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causa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suministro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46D1ECAB"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apartado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7.1.</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mismo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acepta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existencia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monto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recuperación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imputa,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derecho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interponer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reclamo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presentar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respectivas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posiciones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documentación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respaldo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considere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conveniente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SIGET,</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quien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resolverá</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controversia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acuerdo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establecido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p>
    <w:p w14:paraId="653CADA5" w14:textId="77777777" w:rsidR="00216577" w:rsidRDefault="00216577"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2B849B65"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1.E.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Ley</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de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Procedimientos</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Administrativos</w:t>
      </w:r>
      <w:r w:rsidR="00104634">
        <w:rPr>
          <w:rFonts w:ascii="Museo Sans 500" w:hAnsi="Museo Sans 500"/>
          <w:b/>
          <w:bCs/>
          <w:sz w:val="20"/>
          <w:szCs w:val="20"/>
          <w:lang w:eastAsia="es-SV"/>
        </w:rPr>
        <w:t xml:space="preserve">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02920191"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adelante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LPA—,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VII</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capítulo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único,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instituye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artículo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163</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—Derogatorias—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siguiente: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Será</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aplicación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quedando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expresamente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contenidas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generales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especiales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contraríen.</w:t>
      </w:r>
      <w:r w:rsidR="00104634">
        <w:rPr>
          <w:rFonts w:ascii="Museo Sans 300" w:hAnsi="Museo Sans 300"/>
          <w:color w:val="000000"/>
          <w:sz w:val="20"/>
          <w:szCs w:val="20"/>
          <w:lang w:eastAsia="es-SV"/>
        </w:rPr>
        <w:t xml:space="preserve"> </w:t>
      </w:r>
    </w:p>
    <w:p w14:paraId="2FB199DD"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1E9199EB" w14:textId="77777777" w:rsidR="00F35AAC" w:rsidRPr="00937F60" w:rsidRDefault="00F35AAC" w:rsidP="00D6413D">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07459315" w14:textId="7341FBB3" w:rsidR="00F35AAC" w:rsidRDefault="00F35AAC" w:rsidP="00F35AAC">
      <w:pPr>
        <w:spacing w:after="0" w:line="240" w:lineRule="auto"/>
        <w:ind w:firstLine="567"/>
        <w:jc w:val="both"/>
        <w:rPr>
          <w:rFonts w:ascii="Museo Sans 300" w:hAnsi="Museo Sans 300"/>
          <w:b/>
          <w:sz w:val="20"/>
          <w:szCs w:val="20"/>
          <w:lang w:eastAsia="es-ES"/>
        </w:rPr>
      </w:pPr>
    </w:p>
    <w:p w14:paraId="6C0543E0" w14:textId="483DE44F" w:rsidR="00F35AAC" w:rsidRPr="00937F60" w:rsidRDefault="004719EC" w:rsidP="004719EC">
      <w:pPr>
        <w:spacing w:after="0" w:line="240" w:lineRule="auto"/>
        <w:ind w:left="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2.1</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2FED8542" w14:textId="439EC6C2"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presente</w:t>
      </w:r>
      <w:r w:rsidR="00104634">
        <w:rPr>
          <w:rFonts w:ascii="Museo Sans 300" w:hAnsi="Museo Sans 300"/>
          <w:sz w:val="20"/>
          <w:szCs w:val="20"/>
        </w:rPr>
        <w:t xml:space="preserve"> </w:t>
      </w:r>
      <w:r w:rsidRPr="00551F4C">
        <w:rPr>
          <w:rFonts w:ascii="Museo Sans 300" w:hAnsi="Museo Sans 300"/>
          <w:sz w:val="20"/>
          <w:szCs w:val="20"/>
        </w:rPr>
        <w:t>procedimiento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reclamo,</w:t>
      </w:r>
      <w:r w:rsidR="00104634">
        <w:rPr>
          <w:rFonts w:ascii="Museo Sans 300" w:hAnsi="Museo Sans 300"/>
          <w:sz w:val="20"/>
          <w:szCs w:val="20"/>
        </w:rPr>
        <w:t xml:space="preserve"> </w:t>
      </w:r>
      <w:r w:rsidRPr="00551F4C">
        <w:rPr>
          <w:rFonts w:ascii="Museo Sans 300" w:hAnsi="Museo Sans 300"/>
          <w:sz w:val="20"/>
          <w:szCs w:val="20"/>
        </w:rPr>
        <w:t>al</w:t>
      </w:r>
      <w:r w:rsidR="00104634">
        <w:rPr>
          <w:rFonts w:ascii="Museo Sans 300" w:hAnsi="Museo Sans 300"/>
          <w:sz w:val="20"/>
          <w:szCs w:val="20"/>
        </w:rPr>
        <w:t xml:space="preserve"> </w:t>
      </w:r>
      <w:r w:rsidRPr="00551F4C">
        <w:rPr>
          <w:rFonts w:ascii="Museo Sans 300" w:hAnsi="Museo Sans 300"/>
          <w:sz w:val="20"/>
          <w:szCs w:val="20"/>
        </w:rPr>
        <w:t>determinarse</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no</w:t>
      </w:r>
      <w:r w:rsidR="00104634">
        <w:rPr>
          <w:rFonts w:ascii="Museo Sans 300" w:hAnsi="Museo Sans 300"/>
          <w:sz w:val="20"/>
          <w:szCs w:val="20"/>
        </w:rPr>
        <w:t xml:space="preserve"> </w:t>
      </w:r>
      <w:r w:rsidRPr="00551F4C">
        <w:rPr>
          <w:rFonts w:ascii="Museo Sans 300" w:hAnsi="Museo Sans 300"/>
          <w:sz w:val="20"/>
          <w:szCs w:val="20"/>
        </w:rPr>
        <w:t>era</w:t>
      </w:r>
      <w:r w:rsidR="00104634">
        <w:rPr>
          <w:rFonts w:ascii="Museo Sans 300" w:hAnsi="Museo Sans 300"/>
          <w:sz w:val="20"/>
          <w:szCs w:val="20"/>
        </w:rPr>
        <w:t xml:space="preserve"> </w:t>
      </w:r>
      <w:r w:rsidRPr="00551F4C">
        <w:rPr>
          <w:rFonts w:ascii="Museo Sans 300" w:hAnsi="Museo Sans 300"/>
          <w:sz w:val="20"/>
          <w:szCs w:val="20"/>
        </w:rPr>
        <w:t>necesaria</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intervención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perito</w:t>
      </w:r>
      <w:r w:rsidR="00104634">
        <w:rPr>
          <w:rFonts w:ascii="Museo Sans 300" w:hAnsi="Museo Sans 300"/>
          <w:sz w:val="20"/>
          <w:szCs w:val="20"/>
        </w:rPr>
        <w:t xml:space="preserve"> </w:t>
      </w:r>
      <w:r w:rsidRPr="00551F4C">
        <w:rPr>
          <w:rFonts w:ascii="Museo Sans 300" w:hAnsi="Museo Sans 300"/>
          <w:sz w:val="20"/>
          <w:szCs w:val="20"/>
        </w:rPr>
        <w:t>externo,</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CAU</w:t>
      </w:r>
      <w:r w:rsidR="00104634">
        <w:rPr>
          <w:rFonts w:ascii="Museo Sans 300" w:hAnsi="Museo Sans 300"/>
          <w:sz w:val="20"/>
          <w:szCs w:val="20"/>
        </w:rPr>
        <w:t xml:space="preserve"> </w:t>
      </w:r>
      <w:r w:rsidRPr="00551F4C">
        <w:rPr>
          <w:rFonts w:ascii="Museo Sans 300" w:hAnsi="Museo Sans 300"/>
          <w:sz w:val="20"/>
          <w:szCs w:val="20"/>
        </w:rPr>
        <w:t>realizó</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investigación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hechos,</w:t>
      </w:r>
      <w:r w:rsidR="00104634">
        <w:rPr>
          <w:rFonts w:ascii="Museo Sans 300" w:hAnsi="Museo Sans 300"/>
          <w:sz w:val="20"/>
          <w:szCs w:val="20"/>
        </w:rPr>
        <w:t xml:space="preserve"> </w:t>
      </w:r>
      <w:r w:rsidRPr="00551F4C">
        <w:rPr>
          <w:rFonts w:ascii="Museo Sans 300" w:hAnsi="Museo Sans 300"/>
          <w:sz w:val="20"/>
          <w:szCs w:val="20"/>
        </w:rPr>
        <w:t>para</w:t>
      </w:r>
      <w:r w:rsidR="00104634">
        <w:rPr>
          <w:rFonts w:ascii="Museo Sans 300" w:hAnsi="Museo Sans 300"/>
          <w:sz w:val="20"/>
          <w:szCs w:val="20"/>
        </w:rPr>
        <w:t xml:space="preserve"> </w:t>
      </w:r>
      <w:r w:rsidRPr="00551F4C">
        <w:rPr>
          <w:rFonts w:ascii="Museo Sans 300" w:hAnsi="Museo Sans 300"/>
          <w:sz w:val="20"/>
          <w:szCs w:val="20"/>
        </w:rPr>
        <w:t>posteriormente</w:t>
      </w:r>
      <w:r w:rsidR="00104634">
        <w:rPr>
          <w:rFonts w:ascii="Museo Sans 300" w:hAnsi="Museo Sans 300"/>
          <w:sz w:val="20"/>
          <w:szCs w:val="20"/>
        </w:rPr>
        <w:t xml:space="preserve"> </w:t>
      </w:r>
      <w:r>
        <w:rPr>
          <w:rFonts w:ascii="Museo Sans 300" w:hAnsi="Museo Sans 300"/>
          <w:sz w:val="20"/>
          <w:szCs w:val="20"/>
        </w:rPr>
        <w:t>hacer</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análisis</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elementos</w:t>
      </w:r>
      <w:r w:rsidR="00104634">
        <w:rPr>
          <w:rFonts w:ascii="Museo Sans 300" w:hAnsi="Museo Sans 300"/>
          <w:sz w:val="20"/>
          <w:szCs w:val="20"/>
        </w:rPr>
        <w:t xml:space="preserve"> </w:t>
      </w:r>
      <w:r w:rsidRPr="00551F4C">
        <w:rPr>
          <w:rFonts w:ascii="Museo Sans 300" w:hAnsi="Museo Sans 300"/>
          <w:sz w:val="20"/>
          <w:szCs w:val="20"/>
        </w:rPr>
        <w:t>relevantes,</w:t>
      </w:r>
      <w:r w:rsidR="00104634">
        <w:rPr>
          <w:rFonts w:ascii="Museo Sans 300" w:hAnsi="Museo Sans 300"/>
          <w:sz w:val="20"/>
          <w:szCs w:val="20"/>
        </w:rPr>
        <w:t xml:space="preserve"> </w:t>
      </w:r>
      <w:r w:rsidRPr="00551F4C">
        <w:rPr>
          <w:rFonts w:ascii="Museo Sans 300" w:hAnsi="Museo Sans 300"/>
          <w:sz w:val="20"/>
          <w:szCs w:val="20"/>
        </w:rPr>
        <w:t>a</w:t>
      </w:r>
      <w:r w:rsidR="00104634">
        <w:rPr>
          <w:rFonts w:ascii="Museo Sans 300" w:hAnsi="Museo Sans 300"/>
          <w:sz w:val="20"/>
          <w:szCs w:val="20"/>
        </w:rPr>
        <w:t xml:space="preserve"> </w:t>
      </w:r>
      <w:r w:rsidRPr="00551F4C">
        <w:rPr>
          <w:rFonts w:ascii="Museo Sans 300" w:hAnsi="Museo Sans 300"/>
          <w:sz w:val="20"/>
          <w:szCs w:val="20"/>
        </w:rPr>
        <w:t>efecto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emitir</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informe</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correspondiente.</w:t>
      </w:r>
      <w:r w:rsidR="00104634">
        <w:rPr>
          <w:rFonts w:ascii="Museo Sans 300" w:hAnsi="Museo Sans 300"/>
          <w:sz w:val="20"/>
          <w:szCs w:val="20"/>
        </w:rPr>
        <w:t xml:space="preserve"> </w:t>
      </w:r>
    </w:p>
    <w:p w14:paraId="461E0F44" w14:textId="77777777" w:rsidR="00A31CE6" w:rsidRPr="00551F4C" w:rsidRDefault="00A31CE6" w:rsidP="00A31CE6">
      <w:pPr>
        <w:autoSpaceDE w:val="0"/>
        <w:adjustRightInd w:val="0"/>
        <w:spacing w:after="0" w:line="240" w:lineRule="auto"/>
        <w:ind w:left="426"/>
        <w:jc w:val="both"/>
        <w:rPr>
          <w:rFonts w:ascii="Museo Sans 300" w:hAnsi="Museo Sans 300"/>
          <w:sz w:val="20"/>
          <w:szCs w:val="20"/>
        </w:rPr>
      </w:pPr>
    </w:p>
    <w:p w14:paraId="0A3C78D3" w14:textId="11DE8435"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lastRenderedPageBreak/>
        <w:t>En</w:t>
      </w:r>
      <w:r w:rsidR="00104634">
        <w:rPr>
          <w:rFonts w:ascii="Museo Sans 300" w:hAnsi="Museo Sans 300"/>
          <w:sz w:val="20"/>
          <w:szCs w:val="20"/>
        </w:rPr>
        <w:t xml:space="preserve"> </w:t>
      </w:r>
      <w:r w:rsidRPr="00551F4C">
        <w:rPr>
          <w:rFonts w:ascii="Museo Sans 300" w:hAnsi="Museo Sans 300"/>
          <w:sz w:val="20"/>
          <w:szCs w:val="20"/>
        </w:rPr>
        <w:t>ese</w:t>
      </w:r>
      <w:r w:rsidR="00104634">
        <w:rPr>
          <w:rFonts w:ascii="Museo Sans 300" w:hAnsi="Museo Sans 300"/>
          <w:sz w:val="20"/>
          <w:szCs w:val="20"/>
        </w:rPr>
        <w:t xml:space="preserve"> </w:t>
      </w:r>
      <w:r w:rsidRPr="00551F4C">
        <w:rPr>
          <w:rFonts w:ascii="Museo Sans 300" w:hAnsi="Museo Sans 300"/>
          <w:sz w:val="20"/>
          <w:szCs w:val="20"/>
        </w:rPr>
        <w:t>sentido,</w:t>
      </w:r>
      <w:r w:rsidR="00104634">
        <w:rPr>
          <w:rFonts w:ascii="Museo Sans 300" w:hAnsi="Museo Sans 300"/>
          <w:sz w:val="20"/>
          <w:szCs w:val="20"/>
        </w:rPr>
        <w:t xml:space="preserve"> </w:t>
      </w:r>
      <w:r w:rsidRPr="00551F4C">
        <w:rPr>
          <w:rFonts w:ascii="Museo Sans 300" w:hAnsi="Museo Sans 300"/>
          <w:sz w:val="20"/>
          <w:szCs w:val="20"/>
        </w:rPr>
        <w:t>debe</w:t>
      </w:r>
      <w:r w:rsidR="00104634">
        <w:rPr>
          <w:rFonts w:ascii="Museo Sans 300" w:hAnsi="Museo Sans 300"/>
          <w:sz w:val="20"/>
          <w:szCs w:val="20"/>
        </w:rPr>
        <w:t xml:space="preserve"> </w:t>
      </w:r>
      <w:r w:rsidRPr="00551F4C">
        <w:rPr>
          <w:rFonts w:ascii="Museo Sans 300" w:hAnsi="Museo Sans 300"/>
          <w:sz w:val="20"/>
          <w:szCs w:val="20"/>
        </w:rPr>
        <w:t>señalarse</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informe</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resultado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investigación</w:t>
      </w:r>
      <w:r w:rsidR="00104634">
        <w:rPr>
          <w:rFonts w:ascii="Museo Sans 300" w:hAnsi="Museo Sans 300"/>
          <w:sz w:val="20"/>
          <w:szCs w:val="20"/>
        </w:rPr>
        <w:t xml:space="preserve"> </w:t>
      </w:r>
      <w:r w:rsidRPr="00551F4C">
        <w:rPr>
          <w:rFonts w:ascii="Museo Sans 300" w:hAnsi="Museo Sans 300"/>
          <w:sz w:val="20"/>
          <w:szCs w:val="20"/>
        </w:rPr>
        <w:t>efectuada</w:t>
      </w:r>
      <w:r w:rsidR="00104634">
        <w:rPr>
          <w:rFonts w:ascii="Museo Sans 300" w:hAnsi="Museo Sans 300"/>
          <w:sz w:val="20"/>
          <w:szCs w:val="20"/>
        </w:rPr>
        <w:t xml:space="preserve"> </w:t>
      </w:r>
      <w:r w:rsidRPr="00551F4C">
        <w:rPr>
          <w:rFonts w:ascii="Museo Sans 300" w:hAnsi="Museo Sans 300"/>
          <w:sz w:val="20"/>
          <w:szCs w:val="20"/>
        </w:rPr>
        <w:t>por</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CAU</w:t>
      </w:r>
      <w:r w:rsidR="00104634">
        <w:rPr>
          <w:rFonts w:ascii="Museo Sans 300" w:hAnsi="Museo Sans 300"/>
          <w:sz w:val="20"/>
          <w:szCs w:val="20"/>
        </w:rPr>
        <w:t xml:space="preserve"> </w:t>
      </w:r>
      <w:r w:rsidRPr="00551F4C">
        <w:rPr>
          <w:rFonts w:ascii="Museo Sans 300" w:hAnsi="Museo Sans 300"/>
          <w:sz w:val="20"/>
          <w:szCs w:val="20"/>
        </w:rPr>
        <w:t>es</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elemento</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con</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cuenta</w:t>
      </w:r>
      <w:r w:rsidR="00104634">
        <w:rPr>
          <w:rFonts w:ascii="Museo Sans 300" w:hAnsi="Museo Sans 300"/>
          <w:sz w:val="20"/>
          <w:szCs w:val="20"/>
        </w:rPr>
        <w:t xml:space="preserve"> </w:t>
      </w:r>
      <w:r w:rsidRPr="00551F4C">
        <w:rPr>
          <w:rFonts w:ascii="Museo Sans 300" w:hAnsi="Museo Sans 300"/>
          <w:sz w:val="20"/>
          <w:szCs w:val="20"/>
        </w:rPr>
        <w:t>esta</w:t>
      </w:r>
      <w:r w:rsidR="00104634">
        <w:rPr>
          <w:rFonts w:ascii="Museo Sans 300" w:hAnsi="Museo Sans 300"/>
          <w:sz w:val="20"/>
          <w:szCs w:val="20"/>
        </w:rPr>
        <w:t xml:space="preserve"> </w:t>
      </w:r>
      <w:r>
        <w:rPr>
          <w:rFonts w:ascii="Museo Sans 300" w:hAnsi="Museo Sans 300"/>
          <w:sz w:val="20"/>
          <w:szCs w:val="20"/>
        </w:rPr>
        <w:t>S</w:t>
      </w:r>
      <w:r w:rsidRPr="00551F4C">
        <w:rPr>
          <w:rFonts w:ascii="Museo Sans 300" w:hAnsi="Museo Sans 300"/>
          <w:sz w:val="20"/>
          <w:szCs w:val="20"/>
        </w:rPr>
        <w:t>uperintendencia</w:t>
      </w:r>
      <w:r w:rsidR="00104634">
        <w:rPr>
          <w:rFonts w:ascii="Museo Sans 300" w:hAnsi="Museo Sans 300"/>
          <w:sz w:val="20"/>
          <w:szCs w:val="20"/>
        </w:rPr>
        <w:t xml:space="preserve"> </w:t>
      </w:r>
      <w:r w:rsidRPr="00551F4C">
        <w:rPr>
          <w:rFonts w:ascii="Museo Sans 300" w:hAnsi="Museo Sans 300"/>
          <w:sz w:val="20"/>
          <w:szCs w:val="20"/>
        </w:rPr>
        <w:t>para</w:t>
      </w:r>
      <w:r w:rsidR="00104634">
        <w:rPr>
          <w:rFonts w:ascii="Museo Sans 300" w:hAnsi="Museo Sans 300"/>
          <w:sz w:val="20"/>
          <w:szCs w:val="20"/>
        </w:rPr>
        <w:t xml:space="preserve"> </w:t>
      </w:r>
      <w:r w:rsidRPr="00551F4C">
        <w:rPr>
          <w:rFonts w:ascii="Museo Sans 300" w:hAnsi="Museo Sans 300"/>
          <w:sz w:val="20"/>
          <w:szCs w:val="20"/>
        </w:rPr>
        <w:t>determinar</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procedencia</w:t>
      </w:r>
      <w:r w:rsidR="00104634">
        <w:rPr>
          <w:rFonts w:ascii="Museo Sans 300" w:hAnsi="Museo Sans 300"/>
          <w:sz w:val="20"/>
          <w:szCs w:val="20"/>
        </w:rPr>
        <w:t xml:space="preserve"> </w:t>
      </w:r>
      <w:r w:rsidRPr="00551F4C">
        <w:rPr>
          <w:rFonts w:ascii="Museo Sans 300" w:hAnsi="Museo Sans 300"/>
          <w:sz w:val="20"/>
          <w:szCs w:val="20"/>
        </w:rPr>
        <w:t>o</w:t>
      </w:r>
      <w:r w:rsidR="00104634">
        <w:rPr>
          <w:rFonts w:ascii="Museo Sans 300" w:hAnsi="Museo Sans 300"/>
          <w:sz w:val="20"/>
          <w:szCs w:val="20"/>
        </w:rPr>
        <w:t xml:space="preserve"> </w:t>
      </w:r>
      <w:r w:rsidRPr="00551F4C">
        <w:rPr>
          <w:rFonts w:ascii="Museo Sans 300" w:hAnsi="Museo Sans 300"/>
          <w:sz w:val="20"/>
          <w:szCs w:val="20"/>
        </w:rPr>
        <w:t>no</w:t>
      </w:r>
      <w:r w:rsidR="00104634">
        <w:rPr>
          <w:rFonts w:ascii="Museo Sans 300" w:hAnsi="Museo Sans 300"/>
          <w:sz w:val="20"/>
          <w:szCs w:val="20"/>
        </w:rPr>
        <w:t xml:space="preserve"> </w:t>
      </w:r>
      <w:r w:rsidRPr="00551F4C">
        <w:rPr>
          <w:rFonts w:ascii="Museo Sans 300" w:hAnsi="Museo Sans 300"/>
          <w:sz w:val="20"/>
          <w:szCs w:val="20"/>
        </w:rPr>
        <w:t>del</w:t>
      </w:r>
      <w:r w:rsidR="00104634">
        <w:rPr>
          <w:rFonts w:ascii="Museo Sans 300" w:hAnsi="Museo Sans 300"/>
          <w:sz w:val="20"/>
          <w:szCs w:val="20"/>
        </w:rPr>
        <w:t xml:space="preserve"> </w:t>
      </w:r>
      <w:r w:rsidRPr="00551F4C">
        <w:rPr>
          <w:rFonts w:ascii="Museo Sans 300" w:hAnsi="Museo Sans 300"/>
          <w:sz w:val="20"/>
          <w:szCs w:val="20"/>
        </w:rPr>
        <w:t>cobro</w:t>
      </w:r>
      <w:r w:rsidR="00104634">
        <w:rPr>
          <w:rFonts w:ascii="Museo Sans 300" w:hAnsi="Museo Sans 300"/>
          <w:sz w:val="20"/>
          <w:szCs w:val="20"/>
        </w:rPr>
        <w:t xml:space="preserve"> </w:t>
      </w:r>
      <w:r w:rsidRPr="00551F4C">
        <w:rPr>
          <w:rFonts w:ascii="Museo Sans 300" w:hAnsi="Museo Sans 300"/>
          <w:sz w:val="20"/>
          <w:szCs w:val="20"/>
        </w:rPr>
        <w:t>realizado</w:t>
      </w:r>
      <w:r w:rsidR="00104634">
        <w:rPr>
          <w:rFonts w:ascii="Museo Sans 300" w:hAnsi="Museo Sans 300"/>
          <w:sz w:val="20"/>
          <w:szCs w:val="20"/>
        </w:rPr>
        <w:t xml:space="preserve"> </w:t>
      </w:r>
      <w:r w:rsidRPr="00551F4C">
        <w:rPr>
          <w:rFonts w:ascii="Museo Sans 300" w:hAnsi="Museo Sans 300"/>
          <w:sz w:val="20"/>
          <w:szCs w:val="20"/>
        </w:rPr>
        <w:t>por</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distribuidora.</w:t>
      </w:r>
      <w:r w:rsidR="00104634">
        <w:rPr>
          <w:rFonts w:ascii="Museo Sans 300" w:hAnsi="Museo Sans 300"/>
          <w:sz w:val="20"/>
          <w:szCs w:val="20"/>
        </w:rPr>
        <w:t xml:space="preserve"> </w:t>
      </w:r>
    </w:p>
    <w:p w14:paraId="20828FBE" w14:textId="77777777" w:rsidR="00FC43A6" w:rsidRDefault="00FC43A6" w:rsidP="00A31CE6">
      <w:pPr>
        <w:autoSpaceDE w:val="0"/>
        <w:autoSpaceDN w:val="0"/>
        <w:adjustRightInd w:val="0"/>
        <w:spacing w:after="0" w:line="240" w:lineRule="auto"/>
        <w:ind w:left="426"/>
        <w:jc w:val="both"/>
        <w:rPr>
          <w:rFonts w:ascii="Museo Sans 300" w:hAnsi="Museo Sans 300"/>
          <w:sz w:val="20"/>
          <w:szCs w:val="20"/>
        </w:rPr>
      </w:pPr>
    </w:p>
    <w:p w14:paraId="4BED03B1" w14:textId="73116776"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2.1.1.</w:t>
      </w:r>
      <w:r w:rsidR="00104634">
        <w:rPr>
          <w:rFonts w:ascii="Museo Sans 500" w:hAnsi="Museo Sans 500"/>
          <w:b/>
          <w:bCs/>
          <w:sz w:val="20"/>
          <w:szCs w:val="20"/>
        </w:rPr>
        <w:t xml:space="preserve"> </w:t>
      </w:r>
      <w:r w:rsidRPr="00937F60">
        <w:rPr>
          <w:rFonts w:ascii="Museo Sans 500" w:hAnsi="Museo Sans 500"/>
          <w:b/>
          <w:bCs/>
          <w:sz w:val="20"/>
          <w:szCs w:val="20"/>
        </w:rPr>
        <w:t>Condición</w:t>
      </w:r>
      <w:r w:rsidR="00104634">
        <w:rPr>
          <w:rFonts w:ascii="Museo Sans 500" w:hAnsi="Museo Sans 500"/>
          <w:b/>
          <w:bCs/>
          <w:sz w:val="20"/>
          <w:szCs w:val="20"/>
        </w:rPr>
        <w:t xml:space="preserve"> </w:t>
      </w:r>
      <w:r w:rsidRPr="00937F60">
        <w:rPr>
          <w:rFonts w:ascii="Museo Sans 500" w:hAnsi="Museo Sans 500"/>
          <w:b/>
          <w:bCs/>
          <w:sz w:val="20"/>
          <w:szCs w:val="20"/>
        </w:rPr>
        <w:t>encontrada</w:t>
      </w:r>
      <w:r w:rsidR="00104634">
        <w:rPr>
          <w:rFonts w:ascii="Museo Sans 500" w:hAnsi="Museo Sans 500"/>
          <w:b/>
          <w:bCs/>
          <w:sz w:val="20"/>
          <w:szCs w:val="20"/>
        </w:rPr>
        <w:t xml:space="preserve"> </w:t>
      </w:r>
      <w:r w:rsidRPr="00937F60">
        <w:rPr>
          <w:rFonts w:ascii="Museo Sans 500" w:hAnsi="Museo Sans 500"/>
          <w:b/>
          <w:bCs/>
          <w:sz w:val="20"/>
          <w:szCs w:val="20"/>
        </w:rPr>
        <w:t>en</w:t>
      </w:r>
      <w:r w:rsidR="00104634">
        <w:rPr>
          <w:rFonts w:ascii="Museo Sans 500" w:hAnsi="Museo Sans 500"/>
          <w:b/>
          <w:bCs/>
          <w:sz w:val="20"/>
          <w:szCs w:val="20"/>
        </w:rPr>
        <w:t xml:space="preserve"> </w:t>
      </w:r>
      <w:r w:rsidR="002C69BE">
        <w:rPr>
          <w:rFonts w:ascii="Museo Sans 500" w:hAnsi="Museo Sans 500"/>
          <w:b/>
          <w:bCs/>
          <w:sz w:val="20"/>
          <w:szCs w:val="20"/>
        </w:rPr>
        <w:t>los</w:t>
      </w:r>
      <w:r w:rsidR="00104634">
        <w:rPr>
          <w:rFonts w:ascii="Museo Sans 500" w:hAnsi="Museo Sans 500"/>
          <w:b/>
          <w:bCs/>
          <w:sz w:val="20"/>
          <w:szCs w:val="20"/>
        </w:rPr>
        <w:t xml:space="preserve"> </w:t>
      </w:r>
      <w:r w:rsidR="002C69BE">
        <w:rPr>
          <w:rFonts w:ascii="Museo Sans 500" w:hAnsi="Museo Sans 500"/>
          <w:b/>
          <w:bCs/>
          <w:sz w:val="20"/>
          <w:szCs w:val="20"/>
        </w:rPr>
        <w:t>suministros</w:t>
      </w:r>
      <w:r w:rsidR="00104634">
        <w:rPr>
          <w:rFonts w:ascii="Museo Sans 500" w:hAnsi="Museo Sans 500"/>
          <w:b/>
          <w:bCs/>
          <w:sz w:val="20"/>
          <w:szCs w:val="20"/>
        </w:rPr>
        <w:t xml:space="preserve"> </w:t>
      </w:r>
      <w:r w:rsidR="0016667E" w:rsidRPr="006320D4">
        <w:rPr>
          <w:rFonts w:ascii="Museo Sans 300" w:eastAsia="Calibri" w:hAnsi="Museo Sans 300" w:cs="Segoe UI"/>
          <w:b/>
          <w:bCs/>
          <w:sz w:val="20"/>
          <w:szCs w:val="20"/>
          <w:lang w:eastAsia="es-MX"/>
        </w:rPr>
        <w:t>identificado</w:t>
      </w:r>
      <w:r w:rsidR="00104634">
        <w:rPr>
          <w:rFonts w:ascii="Museo Sans 300" w:eastAsia="Calibri" w:hAnsi="Museo Sans 300" w:cs="Segoe UI"/>
          <w:b/>
          <w:bCs/>
          <w:sz w:val="20"/>
          <w:szCs w:val="20"/>
          <w:lang w:eastAsia="es-MX"/>
        </w:rPr>
        <w:t xml:space="preserve"> </w:t>
      </w:r>
      <w:r w:rsidR="0016667E" w:rsidRPr="006320D4">
        <w:rPr>
          <w:rFonts w:ascii="Museo Sans 300" w:eastAsia="Calibri" w:hAnsi="Museo Sans 300" w:cs="Segoe UI"/>
          <w:b/>
          <w:bCs/>
          <w:sz w:val="20"/>
          <w:szCs w:val="20"/>
          <w:lang w:eastAsia="es-MX"/>
        </w:rPr>
        <w:t>con</w:t>
      </w:r>
      <w:r w:rsidR="00104634">
        <w:rPr>
          <w:rFonts w:ascii="Museo Sans 300" w:eastAsia="Calibri" w:hAnsi="Museo Sans 300" w:cs="Segoe UI"/>
          <w:b/>
          <w:bCs/>
          <w:sz w:val="20"/>
          <w:szCs w:val="20"/>
          <w:lang w:eastAsia="es-MX"/>
        </w:rPr>
        <w:t xml:space="preserve"> </w:t>
      </w:r>
      <w:r w:rsidR="0016667E" w:rsidRPr="006320D4">
        <w:rPr>
          <w:rFonts w:ascii="Museo Sans 300" w:eastAsia="Calibri" w:hAnsi="Museo Sans 300" w:cs="Segoe UI"/>
          <w:b/>
          <w:bCs/>
          <w:sz w:val="20"/>
          <w:szCs w:val="20"/>
          <w:lang w:eastAsia="es-MX"/>
        </w:rPr>
        <w:t>NIC</w:t>
      </w:r>
      <w:r w:rsidR="00104634">
        <w:rPr>
          <w:rFonts w:ascii="Museo Sans 300" w:eastAsia="Calibri" w:hAnsi="Museo Sans 300" w:cs="Segoe UI"/>
          <w:b/>
          <w:bCs/>
          <w:sz w:val="20"/>
          <w:szCs w:val="20"/>
          <w:lang w:eastAsia="es-MX"/>
        </w:rPr>
        <w:t xml:space="preserve"> </w:t>
      </w:r>
      <w:r w:rsidR="003459A4">
        <w:rPr>
          <w:rFonts w:ascii="Museo Sans 300" w:eastAsia="Calibri" w:hAnsi="Museo Sans 300" w:cs="Segoe UI"/>
          <w:b/>
          <w:bCs/>
          <w:sz w:val="20"/>
          <w:szCs w:val="20"/>
          <w:lang w:val="es-ES" w:eastAsia="es-MX"/>
        </w:rPr>
        <w:t>xxx</w:t>
      </w:r>
      <w:r w:rsidR="00FB33B8">
        <w:rPr>
          <w:rFonts w:ascii="Museo Sans 300" w:eastAsia="Calibri" w:hAnsi="Museo Sans 300" w:cs="Segoe UI"/>
          <w:b/>
          <w:bCs/>
          <w:sz w:val="20"/>
          <w:szCs w:val="20"/>
          <w:lang w:val="es-ES" w:eastAsia="es-MX"/>
        </w:rPr>
        <w:t xml:space="preserve"> y </w:t>
      </w:r>
      <w:r w:rsidR="003459A4">
        <w:rPr>
          <w:rFonts w:ascii="Museo Sans 300" w:eastAsia="Calibri" w:hAnsi="Museo Sans 300" w:cs="Segoe UI"/>
          <w:b/>
          <w:bCs/>
          <w:sz w:val="20"/>
          <w:szCs w:val="20"/>
          <w:lang w:eastAsia="es-MX"/>
        </w:rPr>
        <w:t>xxx</w:t>
      </w:r>
      <w:r w:rsidR="00104634">
        <w:rPr>
          <w:rFonts w:ascii="Museo Sans 300" w:eastAsia="Calibri" w:hAnsi="Museo Sans 300" w:cs="Segoe UI"/>
          <w:b/>
          <w:bCs/>
          <w:sz w:val="20"/>
          <w:szCs w:val="20"/>
          <w:lang w:val="es-ES" w:eastAsia="es-MX"/>
        </w:rPr>
        <w:t xml:space="preserve"> </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7D18A9BF" w14:textId="5958975E" w:rsidR="00C23165" w:rsidRDefault="00C23165" w:rsidP="00C23165">
      <w:pPr>
        <w:spacing w:after="0" w:line="240" w:lineRule="auto"/>
        <w:ind w:left="420"/>
        <w:jc w:val="both"/>
        <w:textAlignment w:val="baseline"/>
        <w:rPr>
          <w:rFonts w:ascii="Museo Sans 300" w:hAnsi="Museo Sans 300"/>
          <w:sz w:val="20"/>
          <w:szCs w:val="20"/>
        </w:rPr>
      </w:pPr>
      <w:r>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104634">
        <w:rPr>
          <w:rFonts w:ascii="Museo Sans 300" w:hAnsi="Museo Sans 300" w:cs="Segoe UI"/>
          <w:sz w:val="20"/>
          <w:szCs w:val="20"/>
          <w:lang w:eastAsia="es-MX"/>
        </w:rPr>
        <w:t xml:space="preserve"> </w:t>
      </w:r>
      <w:r w:rsidR="00945913">
        <w:rPr>
          <w:rFonts w:ascii="Museo Sans 300" w:hAnsi="Museo Sans 300"/>
          <w:sz w:val="20"/>
          <w:szCs w:val="20"/>
        </w:rPr>
        <w:t>IT-</w:t>
      </w:r>
      <w:r w:rsidR="00AF3C34">
        <w:rPr>
          <w:rFonts w:ascii="Museo Sans 300" w:hAnsi="Museo Sans 300"/>
          <w:sz w:val="20"/>
          <w:szCs w:val="20"/>
        </w:rPr>
        <w:t>0187</w:t>
      </w:r>
      <w:r w:rsidR="00484EEF">
        <w:rPr>
          <w:rFonts w:ascii="Museo Sans 300" w:hAnsi="Museo Sans 300"/>
          <w:sz w:val="20"/>
          <w:szCs w:val="20"/>
        </w:rPr>
        <w:t>-CAU-23</w:t>
      </w:r>
      <w:r w:rsidRPr="00551F4C">
        <w:rPr>
          <w:rFonts w:ascii="Museo Sans 300" w:hAnsi="Museo Sans 300"/>
          <w:sz w:val="20"/>
          <w:szCs w:val="20"/>
        </w:rPr>
        <w:t>,</w:t>
      </w:r>
      <w:r w:rsidR="00104634">
        <w:rPr>
          <w:rFonts w:ascii="Museo Sans 300" w:hAnsi="Museo Sans 300"/>
          <w:sz w:val="20"/>
          <w:szCs w:val="20"/>
        </w:rPr>
        <w:t xml:space="preserve"> </w:t>
      </w:r>
      <w:r w:rsidRPr="00551F4C">
        <w:rPr>
          <w:rFonts w:ascii="Museo Sans 300" w:hAnsi="Museo Sans 300"/>
          <w:sz w:val="20"/>
          <w:szCs w:val="20"/>
        </w:rPr>
        <w:t>expone</w:t>
      </w:r>
      <w:r w:rsidR="00104634">
        <w:rPr>
          <w:rFonts w:ascii="Museo Sans 300" w:hAnsi="Museo Sans 300"/>
          <w:sz w:val="20"/>
          <w:szCs w:val="20"/>
        </w:rPr>
        <w:t xml:space="preserve"> </w:t>
      </w:r>
      <w:r w:rsidRPr="00551F4C">
        <w:rPr>
          <w:rFonts w:ascii="Museo Sans 300" w:hAnsi="Museo Sans 300"/>
          <w:sz w:val="20"/>
          <w:szCs w:val="20"/>
        </w:rPr>
        <w:t>lo</w:t>
      </w:r>
      <w:r w:rsidR="00104634">
        <w:rPr>
          <w:rFonts w:ascii="Museo Sans 300" w:hAnsi="Museo Sans 300"/>
          <w:sz w:val="20"/>
          <w:szCs w:val="20"/>
        </w:rPr>
        <w:t xml:space="preserve"> </w:t>
      </w:r>
      <w:r w:rsidRPr="00551F4C">
        <w:rPr>
          <w:rFonts w:ascii="Museo Sans 300" w:hAnsi="Museo Sans 300"/>
          <w:sz w:val="20"/>
          <w:szCs w:val="20"/>
        </w:rPr>
        <w:t>siguiente:</w:t>
      </w:r>
    </w:p>
    <w:p w14:paraId="7DD5CFA4" w14:textId="77777777" w:rsidR="00FD0679" w:rsidRDefault="00FD0679" w:rsidP="00FD0679">
      <w:pPr>
        <w:spacing w:after="0" w:line="240" w:lineRule="auto"/>
        <w:ind w:right="565"/>
        <w:jc w:val="both"/>
        <w:textAlignment w:val="baseline"/>
        <w:rPr>
          <w:rFonts w:ascii="Museo Sans 300" w:eastAsia="Calibri" w:hAnsi="Museo Sans 300"/>
          <w:b/>
          <w:bCs/>
          <w:sz w:val="16"/>
          <w:szCs w:val="16"/>
          <w:u w:val="single"/>
        </w:rPr>
      </w:pPr>
    </w:p>
    <w:p w14:paraId="74F1B306" w14:textId="1508FF01" w:rsidR="00F20CAF" w:rsidRPr="00945913" w:rsidRDefault="007039E6" w:rsidP="00F20CAF">
      <w:pPr>
        <w:spacing w:after="220" w:line="240" w:lineRule="auto"/>
        <w:ind w:left="709" w:right="567"/>
        <w:jc w:val="both"/>
        <w:rPr>
          <w:rFonts w:ascii="Museo 300" w:hAnsi="Museo 300" w:cs="Arial"/>
          <w:b/>
          <w:sz w:val="16"/>
          <w:szCs w:val="16"/>
          <w:lang w:val="es-ES"/>
        </w:rPr>
      </w:pPr>
      <w:r w:rsidRPr="000D5A7F">
        <w:rPr>
          <w:rFonts w:ascii="Museo 300" w:hAnsi="Museo 300"/>
          <w:color w:val="000000"/>
          <w:sz w:val="16"/>
          <w:szCs w:val="16"/>
          <w:lang w:val="es-ES"/>
        </w:rPr>
        <w:t>[…]</w:t>
      </w:r>
      <w:bookmarkStart w:id="4" w:name="_Hlk108706207"/>
      <w:r w:rsidR="00104634">
        <w:rPr>
          <w:rFonts w:ascii="Museo 300" w:hAnsi="Museo 300"/>
          <w:color w:val="000000"/>
          <w:sz w:val="16"/>
          <w:szCs w:val="16"/>
          <w:lang w:val="es-ES"/>
        </w:rPr>
        <w:t xml:space="preserve"> </w:t>
      </w:r>
      <w:bookmarkEnd w:id="4"/>
      <w:r w:rsidR="00F20CAF" w:rsidRPr="00945913">
        <w:rPr>
          <w:rFonts w:ascii="Museo 300" w:hAnsi="Museo 300" w:cs="Arial"/>
          <w:b/>
          <w:sz w:val="16"/>
          <w:szCs w:val="16"/>
          <w:lang w:val="es-ES"/>
        </w:rPr>
        <w:t xml:space="preserve">Suministro identificado con NIC </w:t>
      </w:r>
      <w:r w:rsidR="003459A4">
        <w:rPr>
          <w:rFonts w:ascii="Museo 300" w:hAnsi="Museo 300" w:cs="Arial"/>
          <w:b/>
          <w:sz w:val="16"/>
          <w:szCs w:val="16"/>
          <w:lang w:val="es-ES"/>
        </w:rPr>
        <w:t>xxx</w:t>
      </w:r>
    </w:p>
    <w:p w14:paraId="629B66C4" w14:textId="748BCBD2" w:rsidR="005530C4" w:rsidRDefault="005530C4" w:rsidP="005530C4">
      <w:pPr>
        <w:spacing w:after="0" w:line="0" w:lineRule="atLeast"/>
        <w:ind w:left="709" w:right="567"/>
        <w:jc w:val="both"/>
        <w:rPr>
          <w:rFonts w:ascii="Museo 300" w:hAnsi="Museo 300"/>
          <w:color w:val="000000" w:themeColor="text1"/>
          <w:sz w:val="16"/>
          <w:szCs w:val="16"/>
        </w:rPr>
      </w:pPr>
      <w:r>
        <w:rPr>
          <w:rFonts w:ascii="Museo 300" w:hAnsi="Museo 300" w:cs="Arial"/>
          <w:sz w:val="16"/>
          <w:szCs w:val="16"/>
          <w:lang w:val="es-ES"/>
        </w:rPr>
        <w:t xml:space="preserve">Respecto </w:t>
      </w:r>
      <w:r w:rsidRPr="004C4C38">
        <w:rPr>
          <w:rFonts w:ascii="Museo 300" w:hAnsi="Museo 300"/>
          <w:color w:val="000000" w:themeColor="text1"/>
          <w:sz w:val="16"/>
          <w:szCs w:val="16"/>
        </w:rPr>
        <w:t>al funcionamiento del medidor presentado en la fotografía anterior, cabe señalar que no fue posible efectuarle una prueba de exactitud ya que este no comunicó con el aparato de prueba. Sin embargo, fue destapado por el personal de EEO para su verificación interna, en la que detallan daños en el disco y pivote. En ese sentido, el CAU define que el presente equipo no fue resguardado debidamente como lo indica el acuerdo 283, número 4.3.2.2, ya que las condiciones presentadas en fecha 11 de marzo de 2023 cuando el equipo estaba instalado en la vivienda de la denunciante, difieren de lo expuesto en la fotografía n.° 8.</w:t>
      </w:r>
    </w:p>
    <w:p w14:paraId="32173818" w14:textId="77777777" w:rsidR="005530C4" w:rsidRPr="005530C4" w:rsidRDefault="005530C4" w:rsidP="005530C4">
      <w:pPr>
        <w:spacing w:after="0" w:line="0" w:lineRule="atLeast"/>
        <w:ind w:left="709" w:right="567"/>
        <w:jc w:val="both"/>
        <w:rPr>
          <w:rFonts w:ascii="Museo 300" w:hAnsi="Museo 300" w:cs="Arial"/>
          <w:sz w:val="16"/>
          <w:szCs w:val="16"/>
          <w:lang w:val="es-419"/>
        </w:rPr>
      </w:pPr>
    </w:p>
    <w:p w14:paraId="7EC253C7" w14:textId="6381E24A" w:rsidR="005530C4" w:rsidRPr="004C4C38" w:rsidRDefault="005530C4" w:rsidP="005530C4">
      <w:pPr>
        <w:spacing w:after="220" w:line="240" w:lineRule="auto"/>
        <w:ind w:left="709" w:right="567"/>
        <w:jc w:val="both"/>
        <w:rPr>
          <w:rFonts w:ascii="Museo 300" w:hAnsi="Museo 300"/>
          <w:color w:val="000000" w:themeColor="text1"/>
          <w:sz w:val="16"/>
          <w:szCs w:val="16"/>
        </w:rPr>
      </w:pPr>
      <w:r w:rsidRPr="004C4C38">
        <w:rPr>
          <w:rFonts w:ascii="Museo 300" w:hAnsi="Museo 300" w:cs="Arial"/>
          <w:sz w:val="16"/>
          <w:szCs w:val="16"/>
        </w:rPr>
        <w:t>Al respecto, con la finalidad de determinar la existencia de una supuesta condición irregular en el suministro, el CAU requirió el referido equipo para verificar las condiciones expuestas por la empresa distribuidora y determinar si existió alguna acción de incumplimiento atribuible a la usuaria, por lo que se presentan las siguientes fotografías:</w:t>
      </w:r>
      <w:r w:rsidR="00FC43A6">
        <w:rPr>
          <w:rFonts w:ascii="Museo 300" w:hAnsi="Museo 300" w:cs="Arial"/>
          <w:sz w:val="16"/>
          <w:szCs w:val="16"/>
        </w:rPr>
        <w:t xml:space="preserve"> (…)</w:t>
      </w:r>
    </w:p>
    <w:p w14:paraId="328C86CD" w14:textId="77777777" w:rsidR="005530C4" w:rsidRPr="008443E8" w:rsidRDefault="005530C4" w:rsidP="005530C4">
      <w:pPr>
        <w:spacing w:after="220" w:line="240" w:lineRule="auto"/>
        <w:ind w:left="709" w:right="567"/>
        <w:jc w:val="both"/>
        <w:rPr>
          <w:rFonts w:ascii="Museo 300" w:hAnsi="Museo 300"/>
          <w:color w:val="000000" w:themeColor="text1"/>
          <w:sz w:val="16"/>
          <w:szCs w:val="16"/>
        </w:rPr>
      </w:pPr>
      <w:r w:rsidRPr="008443E8">
        <w:rPr>
          <w:rFonts w:ascii="Museo 300" w:hAnsi="Museo 300"/>
          <w:color w:val="000000" w:themeColor="text1"/>
          <w:sz w:val="16"/>
          <w:szCs w:val="16"/>
        </w:rPr>
        <w:t>En la fotografía anterior se muestra la condición en que fue recibido por el CAU el equipo de medición retirado por el personal técnico de EEO, en el que se observa claramente que las condiciones son diferentes a las que presentó en la fecha 11 de marzo de 2023. Además, se destaca el hecho de que al interior del medidor no se observa humedad debido a la fractura de la tapa, por lo que se deduce que cuando estaba instalado en la vivienda de la denunciante este equipo no presenta dicho daño, asimismo el integrador se observó correcto cuando estaba el equipo instalado, no como se puede ver en las imágenes que lo muestran completamente desprendido.</w:t>
      </w:r>
    </w:p>
    <w:p w14:paraId="541C3C0A" w14:textId="77777777" w:rsidR="005530C4" w:rsidRPr="008443E8" w:rsidRDefault="005530C4" w:rsidP="005530C4">
      <w:pPr>
        <w:spacing w:after="220" w:line="240" w:lineRule="auto"/>
        <w:ind w:left="709" w:right="567"/>
        <w:jc w:val="both"/>
        <w:rPr>
          <w:rFonts w:ascii="Museo 300" w:hAnsi="Museo 300"/>
          <w:color w:val="000000" w:themeColor="text1"/>
          <w:sz w:val="16"/>
          <w:szCs w:val="16"/>
        </w:rPr>
      </w:pPr>
      <w:r w:rsidRPr="008443E8">
        <w:rPr>
          <w:rFonts w:ascii="Museo 300" w:hAnsi="Museo 300" w:cs="Arial"/>
          <w:sz w:val="16"/>
          <w:szCs w:val="16"/>
        </w:rPr>
        <w:t xml:space="preserve">Cabe aclarar que, </w:t>
      </w:r>
      <w:r w:rsidRPr="008443E8">
        <w:rPr>
          <w:rFonts w:ascii="Museo 300" w:hAnsi="Museo 300"/>
          <w:sz w:val="16"/>
          <w:szCs w:val="16"/>
        </w:rPr>
        <w:t xml:space="preserve">el actuar de la empresa distribuidora durante la realización de la inspección técnica en la cual se detecta una presunta condición irregular, debe ir enfocado en obtener y recabar la mayor cantidad de evidencia posible que le permita fundamentar técnicamente el cobro relacionado a una energía consumida y no registrada, apegado a una situación y dato real. </w:t>
      </w:r>
      <w:r>
        <w:rPr>
          <w:rFonts w:ascii="Museo 300" w:hAnsi="Museo 300"/>
          <w:sz w:val="16"/>
          <w:szCs w:val="16"/>
        </w:rPr>
        <w:t>(…)</w:t>
      </w:r>
    </w:p>
    <w:p w14:paraId="5A38361B" w14:textId="77777777" w:rsidR="005530C4" w:rsidRPr="005871AC" w:rsidRDefault="005530C4" w:rsidP="005530C4">
      <w:pPr>
        <w:spacing w:after="220" w:line="240" w:lineRule="auto"/>
        <w:ind w:left="709" w:right="567"/>
        <w:jc w:val="both"/>
        <w:rPr>
          <w:rFonts w:ascii="Museo 300" w:hAnsi="Museo 300"/>
          <w:color w:val="000000" w:themeColor="text1"/>
          <w:sz w:val="16"/>
          <w:szCs w:val="16"/>
        </w:rPr>
      </w:pPr>
      <w:r w:rsidRPr="005871AC">
        <w:rPr>
          <w:rFonts w:ascii="Museo 300" w:hAnsi="Museo 300"/>
          <w:sz w:val="16"/>
          <w:szCs w:val="16"/>
        </w:rPr>
        <w:t xml:space="preserve">Por tanto, con base en las pruebas analizadas, el CAU determina que la sociedad EEO no cuenta con las pruebas fehacientes </w:t>
      </w:r>
      <w:r w:rsidRPr="005871AC">
        <w:rPr>
          <w:rFonts w:ascii="Museo 300" w:hAnsi="Museo 300"/>
          <w:color w:val="000000" w:themeColor="text1"/>
          <w:sz w:val="16"/>
          <w:szCs w:val="16"/>
        </w:rPr>
        <w:t>que demuestren</w:t>
      </w:r>
      <w:r w:rsidRPr="005871AC" w:rsidDel="009905C8">
        <w:rPr>
          <w:rFonts w:ascii="Museo 300" w:hAnsi="Museo 300"/>
          <w:color w:val="000000" w:themeColor="text1"/>
          <w:sz w:val="16"/>
          <w:szCs w:val="16"/>
        </w:rPr>
        <w:t xml:space="preserve"> </w:t>
      </w:r>
      <w:r w:rsidRPr="005871AC">
        <w:rPr>
          <w:rFonts w:ascii="Museo 300" w:hAnsi="Museo 300"/>
          <w:color w:val="000000" w:themeColor="text1"/>
          <w:sz w:val="16"/>
          <w:szCs w:val="16"/>
        </w:rPr>
        <w:t xml:space="preserve">la existencia de un incumplimiento por parte de la usuaria final de lo establecido en los Términos y Condiciones Generales al Consumidor Final del Pliego Tarifario del año 2023. </w:t>
      </w:r>
      <w:r>
        <w:rPr>
          <w:rFonts w:ascii="Museo 300" w:hAnsi="Museo 300"/>
          <w:color w:val="000000" w:themeColor="text1"/>
          <w:sz w:val="16"/>
          <w:szCs w:val="16"/>
        </w:rPr>
        <w:t>(…)</w:t>
      </w:r>
    </w:p>
    <w:p w14:paraId="398087EB" w14:textId="77777777" w:rsidR="005530C4" w:rsidRPr="005871AC" w:rsidRDefault="005530C4" w:rsidP="005530C4">
      <w:pPr>
        <w:spacing w:after="220" w:line="240" w:lineRule="auto"/>
        <w:ind w:left="709" w:right="567"/>
        <w:jc w:val="both"/>
        <w:rPr>
          <w:rFonts w:ascii="Museo 300" w:hAnsi="Museo 300" w:cs="Arial"/>
          <w:sz w:val="16"/>
          <w:szCs w:val="16"/>
        </w:rPr>
      </w:pPr>
      <w:r w:rsidRPr="005871AC">
        <w:rPr>
          <w:rFonts w:ascii="Museo 300" w:hAnsi="Museo 300" w:cs="Arial"/>
          <w:sz w:val="16"/>
          <w:szCs w:val="16"/>
        </w:rPr>
        <w:t xml:space="preserve">Al respecto, al analizar las pruebas provistas por la distribuidora, el CAU no ha detectado indicios de alteración interna realizada en el equipo de medición por parte de la usuaria final, por lo que la condición irregular denunciada por EEO no existió. </w:t>
      </w:r>
    </w:p>
    <w:p w14:paraId="12EB219C" w14:textId="77777777" w:rsidR="005530C4" w:rsidRPr="005871AC" w:rsidRDefault="005530C4" w:rsidP="005530C4">
      <w:pPr>
        <w:spacing w:after="220" w:line="240" w:lineRule="auto"/>
        <w:ind w:left="709" w:right="567"/>
        <w:jc w:val="both"/>
        <w:rPr>
          <w:rFonts w:ascii="Museo 300" w:hAnsi="Museo 300" w:cs="Arial"/>
          <w:sz w:val="16"/>
          <w:szCs w:val="16"/>
        </w:rPr>
      </w:pPr>
      <w:r w:rsidRPr="005871AC">
        <w:rPr>
          <w:rFonts w:ascii="Museo 300" w:hAnsi="Museo 300" w:cs="Arial"/>
          <w:sz w:val="16"/>
          <w:szCs w:val="16"/>
        </w:rPr>
        <w:t>En ese sentido, el presente caso debe ser reclasificado a “Medidor Defectuoso” y es aplicable el artículo 35 de los Términos y Condiciones Generales al Consumidor Final, del Pliego Tarifario para el año 2023 en el cual se establece que la distribuidora podrá cobrar retroactivamente hasta un máximo de dos meses, la energía no facturada debido a desperfectos o problemas en el equipo de medición.</w:t>
      </w:r>
    </w:p>
    <w:p w14:paraId="61750BFA" w14:textId="77777777" w:rsidR="005530C4" w:rsidRPr="005871AC" w:rsidRDefault="005530C4" w:rsidP="005530C4">
      <w:pPr>
        <w:spacing w:after="220" w:line="240" w:lineRule="auto"/>
        <w:ind w:left="709" w:right="567"/>
        <w:jc w:val="both"/>
        <w:rPr>
          <w:rFonts w:ascii="Museo 300" w:hAnsi="Museo 300" w:cs="Arial"/>
          <w:sz w:val="16"/>
          <w:szCs w:val="16"/>
        </w:rPr>
      </w:pPr>
      <w:r w:rsidRPr="005871AC">
        <w:rPr>
          <w:rFonts w:ascii="Museo 300" w:hAnsi="Museo 300" w:cs="Arial"/>
          <w:sz w:val="16"/>
          <w:szCs w:val="16"/>
        </w:rPr>
        <w:t xml:space="preserve">Ahora bien, es importante destacar que el artículo 35 de los </w:t>
      </w:r>
      <w:r w:rsidRPr="005871AC">
        <w:rPr>
          <w:rFonts w:ascii="Museo 300" w:hAnsi="Museo 300"/>
          <w:color w:val="000000" w:themeColor="text1"/>
          <w:sz w:val="16"/>
          <w:szCs w:val="16"/>
        </w:rPr>
        <w:t xml:space="preserve">Términos y Condiciones Generales, indica que la estimación de energía y potencia no facturada se calculará dependiendo de la condición que presente el equipo de medición, considerando primero el porcentaje de desviación de la exactitud del medidor. Al respeto, el equipo de medición retirado en fecha 11 de marzo de 2023 </w:t>
      </w:r>
      <w:r w:rsidRPr="005871AC">
        <w:rPr>
          <w:rFonts w:ascii="Museo 300" w:hAnsi="Museo 300" w:cs="Arial"/>
          <w:sz w:val="16"/>
          <w:szCs w:val="16"/>
        </w:rPr>
        <w:t xml:space="preserve">no fue posible realizar una prueba de exactitud, por lo que no existe un porcentaje de desviación que indique un parámetro para ser considerado en la determinación de la energía no facturada. </w:t>
      </w:r>
      <w:r>
        <w:rPr>
          <w:rFonts w:ascii="Museo 300" w:hAnsi="Museo 300" w:cs="Arial"/>
          <w:sz w:val="16"/>
          <w:szCs w:val="16"/>
        </w:rPr>
        <w:t>(…)</w:t>
      </w:r>
    </w:p>
    <w:p w14:paraId="62595966" w14:textId="77777777" w:rsidR="005530C4" w:rsidRPr="005871AC" w:rsidRDefault="005530C4" w:rsidP="005530C4">
      <w:pPr>
        <w:spacing w:after="220" w:line="240" w:lineRule="auto"/>
        <w:ind w:left="709" w:right="567"/>
        <w:jc w:val="both"/>
        <w:rPr>
          <w:rFonts w:ascii="Museo 300" w:hAnsi="Museo 300" w:cs="Arial"/>
          <w:sz w:val="16"/>
          <w:szCs w:val="16"/>
        </w:rPr>
      </w:pPr>
      <w:r w:rsidRPr="005871AC">
        <w:rPr>
          <w:rFonts w:ascii="Museo 300" w:hAnsi="Museo 300" w:cs="Arial"/>
          <w:sz w:val="16"/>
          <w:szCs w:val="16"/>
        </w:rPr>
        <w:t>En ese orden de ideas, se destaca que, el artículo 35 de los Términos y Condiciones Generales al Consumidor Final, del Pliego Tarifario para el año 2023, indica en el punto número 3 que, en caso de que no se pueda aplicar ninguno de los métodos antes mencionados, el cálculo se realizará con base en censo de carga. Al respecto, el CAU presenta el siguiente censo de carga obtenido en la inspección técnica realizada en fecha 23 de mayo de 2023, considerando las características técnicas de consumo de los equipos eléctricos detectados en el inmueble, lo cual permitió obtener un consumo promedio estimado de 808 kWh.</w:t>
      </w:r>
      <w:r>
        <w:rPr>
          <w:rFonts w:ascii="Museo 300" w:hAnsi="Museo 300" w:cs="Arial"/>
          <w:sz w:val="16"/>
          <w:szCs w:val="16"/>
        </w:rPr>
        <w:t xml:space="preserve"> (…)</w:t>
      </w:r>
    </w:p>
    <w:p w14:paraId="18C78742" w14:textId="77777777" w:rsidR="005530C4" w:rsidRPr="00E00A9F" w:rsidRDefault="005530C4" w:rsidP="005530C4">
      <w:pPr>
        <w:spacing w:after="220" w:line="240" w:lineRule="auto"/>
        <w:ind w:left="709" w:right="567"/>
        <w:jc w:val="both"/>
        <w:rPr>
          <w:rFonts w:ascii="Museo 300" w:hAnsi="Museo 300"/>
          <w:color w:val="000000" w:themeColor="text1"/>
          <w:sz w:val="16"/>
          <w:szCs w:val="16"/>
        </w:rPr>
      </w:pPr>
      <w:r w:rsidRPr="005871AC">
        <w:rPr>
          <w:rFonts w:ascii="Museo 300" w:hAnsi="Museo 300" w:cs="Arial"/>
          <w:sz w:val="16"/>
          <w:szCs w:val="16"/>
        </w:rPr>
        <w:t xml:space="preserve">Bajo el contexto anterior, se establece que la usuaria debe de pagar el importe de la energía no facturada retroactivamente hasta un máximo de 60 días, siendo el período para recuperar del 10 de enero hasta el 11 de marzo </w:t>
      </w:r>
      <w:r w:rsidRPr="005871AC">
        <w:rPr>
          <w:rFonts w:ascii="Museo 300" w:hAnsi="Museo 300" w:cs="Arial"/>
          <w:sz w:val="16"/>
          <w:szCs w:val="16"/>
        </w:rPr>
        <w:lastRenderedPageBreak/>
        <w:t xml:space="preserve">de 2023, y que se calculará sobre la base del censo de cargas estimado por el CAU y presentado en la tabla n.° 1. Cabe señalar que el censo de carga elaborado por el personal técnico de la sociedad EEO, por el valor de 1,699 kWh, difiere con el obtenido por el CAU, ya que dicha sociedad no consideró las características y tiempos de uso más representativos de los equipos y así determinar un consumo promedio mensual más apegado a la realidad. </w:t>
      </w:r>
      <w:r>
        <w:rPr>
          <w:rFonts w:ascii="Museo 300" w:hAnsi="Museo 300" w:cs="Arial"/>
          <w:sz w:val="16"/>
          <w:szCs w:val="16"/>
        </w:rPr>
        <w:t>[…]</w:t>
      </w:r>
    </w:p>
    <w:p w14:paraId="7B994002" w14:textId="0CA4E492" w:rsidR="00F20CAF" w:rsidRPr="001D0E35" w:rsidRDefault="00B9389B" w:rsidP="00F20CAF">
      <w:pPr>
        <w:spacing w:after="220" w:line="240" w:lineRule="auto"/>
        <w:ind w:left="709" w:right="567"/>
        <w:jc w:val="both"/>
        <w:rPr>
          <w:rFonts w:ascii="Museo 300" w:hAnsi="Museo 300" w:cs="Arial"/>
          <w:b/>
          <w:bCs/>
          <w:sz w:val="16"/>
          <w:szCs w:val="16"/>
          <w:lang w:val="es-ES"/>
        </w:rPr>
      </w:pPr>
      <w:r>
        <w:rPr>
          <w:rFonts w:ascii="Museo 300" w:hAnsi="Museo 300" w:cs="Arial"/>
          <w:b/>
          <w:sz w:val="16"/>
          <w:szCs w:val="16"/>
          <w:lang w:val="es-ES"/>
        </w:rPr>
        <w:t xml:space="preserve">[…] </w:t>
      </w:r>
      <w:r w:rsidR="00F20CAF" w:rsidRPr="001D0E35">
        <w:rPr>
          <w:rFonts w:ascii="Museo 300" w:hAnsi="Museo 300" w:cs="Arial"/>
          <w:b/>
          <w:bCs/>
          <w:sz w:val="16"/>
          <w:szCs w:val="16"/>
          <w:lang w:val="es-ES"/>
        </w:rPr>
        <w:t xml:space="preserve">Suministro identificado con NIC </w:t>
      </w:r>
      <w:r w:rsidR="003459A4">
        <w:rPr>
          <w:rFonts w:ascii="Museo 300" w:hAnsi="Museo 300" w:cs="Arial"/>
          <w:b/>
          <w:bCs/>
          <w:sz w:val="16"/>
          <w:szCs w:val="16"/>
          <w:lang w:val="es-ES"/>
        </w:rPr>
        <w:t>xxx</w:t>
      </w:r>
    </w:p>
    <w:p w14:paraId="3CA76813" w14:textId="5900585D" w:rsidR="005530C4" w:rsidRPr="00FE7735" w:rsidRDefault="005530C4" w:rsidP="005530C4">
      <w:pPr>
        <w:spacing w:after="0" w:line="0" w:lineRule="atLeast"/>
        <w:ind w:left="709" w:right="567"/>
        <w:jc w:val="both"/>
        <w:rPr>
          <w:rFonts w:ascii="Museo 300" w:hAnsi="Museo 300" w:cs="Arial"/>
          <w:sz w:val="16"/>
          <w:szCs w:val="16"/>
          <w:lang w:val="es-ES"/>
        </w:rPr>
      </w:pPr>
      <w:r>
        <w:rPr>
          <w:rFonts w:ascii="Museo 300" w:hAnsi="Museo 300" w:cs="Arial"/>
          <w:sz w:val="16"/>
          <w:szCs w:val="16"/>
          <w:lang w:val="es-ES"/>
        </w:rPr>
        <w:t xml:space="preserve">De </w:t>
      </w:r>
      <w:r w:rsidRPr="00FE7735">
        <w:rPr>
          <w:rFonts w:ascii="Museo 300" w:hAnsi="Museo 300"/>
          <w:sz w:val="16"/>
          <w:szCs w:val="16"/>
        </w:rPr>
        <w:t>la información proporcionada por la empresa distribuidora, se presentan las siguientes fotografías relacionadas a una supuesta condición irregular detectada por el personal técnico de EEO en fecha 11 de marzo de 2023, consistente un puente eléctrico entre las borneras de la fase “A”, con la finalidad de impedir el correcto registro de la energía consumida en el suministro eléctrico.</w:t>
      </w:r>
      <w:r w:rsidR="00687139">
        <w:rPr>
          <w:rFonts w:ascii="Museo 300" w:hAnsi="Museo 300"/>
          <w:sz w:val="16"/>
          <w:szCs w:val="16"/>
        </w:rPr>
        <w:t xml:space="preserve"> (…)</w:t>
      </w:r>
    </w:p>
    <w:p w14:paraId="5998B4A4" w14:textId="77777777" w:rsidR="005530C4" w:rsidRDefault="005530C4" w:rsidP="00B9389B">
      <w:pPr>
        <w:spacing w:after="0" w:line="0" w:lineRule="atLeast"/>
        <w:ind w:left="709" w:right="567"/>
        <w:jc w:val="both"/>
        <w:rPr>
          <w:rFonts w:ascii="Museo 300" w:hAnsi="Museo 300" w:cs="Arial"/>
          <w:sz w:val="16"/>
          <w:szCs w:val="16"/>
          <w:lang w:val="es-ES"/>
        </w:rPr>
      </w:pPr>
    </w:p>
    <w:p w14:paraId="19474FA9" w14:textId="77777777" w:rsidR="005530C4" w:rsidRPr="000457C1" w:rsidRDefault="005530C4" w:rsidP="005530C4">
      <w:pPr>
        <w:spacing w:after="220" w:line="240" w:lineRule="auto"/>
        <w:ind w:left="709" w:right="567"/>
        <w:jc w:val="both"/>
        <w:rPr>
          <w:rFonts w:ascii="Museo 300" w:hAnsi="Museo 300"/>
          <w:sz w:val="16"/>
          <w:szCs w:val="16"/>
        </w:rPr>
      </w:pPr>
      <w:r w:rsidRPr="00E511E1">
        <w:rPr>
          <w:rFonts w:ascii="Museo 300" w:hAnsi="Museo 300"/>
          <w:sz w:val="16"/>
          <w:szCs w:val="16"/>
        </w:rPr>
        <w:t>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r w:rsidRPr="00E639EF">
        <w:rPr>
          <w:rFonts w:ascii="Museo 300" w:hAnsi="Museo 300" w:cs="Arial"/>
          <w:sz w:val="16"/>
          <w:szCs w:val="16"/>
          <w:lang w:val="es-ES"/>
        </w:rPr>
        <w:t>. </w:t>
      </w:r>
      <w:r>
        <w:rPr>
          <w:rFonts w:ascii="Museo 300" w:hAnsi="Museo 300" w:cs="Arial"/>
          <w:sz w:val="16"/>
          <w:szCs w:val="16"/>
          <w:lang w:val="es-ES"/>
        </w:rPr>
        <w:t>[…]</w:t>
      </w:r>
    </w:p>
    <w:p w14:paraId="75D4DF99" w14:textId="4BE17341" w:rsidR="00B9389B" w:rsidRPr="00D2366E" w:rsidRDefault="004374DC" w:rsidP="00D2366E">
      <w:pPr>
        <w:autoSpaceDE w:val="0"/>
        <w:adjustRightInd w:val="0"/>
        <w:spacing w:after="0" w:line="240" w:lineRule="auto"/>
        <w:ind w:left="426"/>
        <w:jc w:val="both"/>
        <w:rPr>
          <w:rFonts w:ascii="Museo Sans 300" w:hAnsi="Museo Sans 300" w:cs="Segoe UI"/>
          <w:sz w:val="20"/>
          <w:szCs w:val="20"/>
          <w:lang w:eastAsia="es-MX"/>
        </w:rPr>
      </w:pPr>
      <w:r w:rsidRPr="00B9570F">
        <w:rPr>
          <w:rFonts w:ascii="Museo Sans 300" w:hAnsi="Museo Sans 300" w:cs="Segoe UI"/>
          <w:sz w:val="20"/>
          <w:szCs w:val="20"/>
          <w:lang w:eastAsia="es-MX"/>
        </w:rPr>
        <w:t xml:space="preserve">Por su parte, </w:t>
      </w:r>
      <w:r w:rsidR="005530C4">
        <w:rPr>
          <w:rFonts w:ascii="Museo Sans 300" w:hAnsi="Museo Sans 300" w:cs="Segoe UI"/>
          <w:sz w:val="20"/>
          <w:szCs w:val="20"/>
          <w:lang w:eastAsia="es-MX"/>
        </w:rPr>
        <w:t>la</w:t>
      </w:r>
      <w:r w:rsidRPr="00B9570F">
        <w:rPr>
          <w:rFonts w:ascii="Museo Sans 300" w:hAnsi="Museo Sans 300" w:cs="Segoe UI"/>
          <w:sz w:val="20"/>
          <w:szCs w:val="20"/>
          <w:lang w:eastAsia="es-MX"/>
        </w:rPr>
        <w:t xml:space="preserve"> señor</w:t>
      </w:r>
      <w:r w:rsidR="005530C4">
        <w:rPr>
          <w:rFonts w:ascii="Museo Sans 300" w:hAnsi="Museo Sans 300" w:cs="Segoe UI"/>
          <w:sz w:val="20"/>
          <w:szCs w:val="20"/>
          <w:lang w:eastAsia="es-MX"/>
        </w:rPr>
        <w:t>a</w:t>
      </w:r>
      <w:r w:rsidR="00D2366E">
        <w:rPr>
          <w:rFonts w:ascii="Museo Sans 300" w:hAnsi="Museo Sans 300" w:cs="Segoe UI"/>
          <w:sz w:val="20"/>
          <w:szCs w:val="20"/>
          <w:lang w:eastAsia="es-MX"/>
        </w:rPr>
        <w:t xml:space="preserve"> </w:t>
      </w:r>
      <w:r w:rsidR="00711965">
        <w:rPr>
          <w:rFonts w:ascii="Museo Sans 300" w:eastAsia="Times New Roman" w:hAnsi="Museo Sans 300" w:cs="Segoe UI"/>
          <w:sz w:val="20"/>
          <w:szCs w:val="20"/>
          <w:lang w:val="es-ES" w:eastAsia="es-ES"/>
        </w:rPr>
        <w:t>xxx</w:t>
      </w:r>
      <w:r>
        <w:rPr>
          <w:rFonts w:ascii="Museo Sans 300" w:eastAsia="Times New Roman" w:hAnsi="Museo Sans 300" w:cs="Segoe UI"/>
          <w:sz w:val="20"/>
          <w:szCs w:val="20"/>
          <w:lang w:val="es-ES" w:eastAsia="es-ES"/>
        </w:rPr>
        <w:t>,</w:t>
      </w:r>
      <w:r w:rsidR="00B9389B" w:rsidRPr="00F335B6">
        <w:rPr>
          <w:rFonts w:ascii="Museo Sans 300" w:eastAsia="Times New Roman" w:hAnsi="Museo Sans 300" w:cs="Segoe UI"/>
          <w:sz w:val="20"/>
          <w:szCs w:val="20"/>
          <w:lang w:eastAsia="es-ES"/>
        </w:rPr>
        <w:t xml:space="preserve"> no presentó elementos probatorios que debieran ser analizados</w:t>
      </w:r>
      <w:r w:rsidR="00B9389B">
        <w:rPr>
          <w:rFonts w:ascii="Museo Sans 300" w:eastAsia="Times New Roman" w:hAnsi="Museo Sans 300" w:cs="Segoe UI"/>
          <w:sz w:val="20"/>
          <w:szCs w:val="20"/>
          <w:lang w:eastAsia="es-ES"/>
        </w:rPr>
        <w:t>.</w:t>
      </w:r>
    </w:p>
    <w:p w14:paraId="2983DE18" w14:textId="77777777" w:rsidR="00B9389B" w:rsidRDefault="00B9389B" w:rsidP="00DC4E36">
      <w:pPr>
        <w:autoSpaceDE w:val="0"/>
        <w:autoSpaceDN w:val="0"/>
        <w:adjustRightInd w:val="0"/>
        <w:spacing w:after="0" w:line="240" w:lineRule="auto"/>
        <w:ind w:left="426"/>
        <w:jc w:val="both"/>
        <w:rPr>
          <w:rFonts w:ascii="Museo Sans 300" w:eastAsia="Calibri" w:hAnsi="Museo Sans 300" w:cs="Segoe UI"/>
          <w:sz w:val="20"/>
          <w:szCs w:val="20"/>
          <w:lang w:eastAsia="es-MX"/>
        </w:rPr>
      </w:pPr>
    </w:p>
    <w:p w14:paraId="6600D937" w14:textId="2DCAC7AA" w:rsidR="007955DC" w:rsidRDefault="00C76F31" w:rsidP="00DC4E36">
      <w:pPr>
        <w:autoSpaceDE w:val="0"/>
        <w:autoSpaceDN w:val="0"/>
        <w:adjustRightInd w:val="0"/>
        <w:spacing w:after="0" w:line="240" w:lineRule="auto"/>
        <w:ind w:left="426"/>
        <w:jc w:val="both"/>
        <w:rPr>
          <w:rFonts w:ascii="Museo Sans 300" w:eastAsia="Calibri" w:hAnsi="Museo Sans 300" w:cs="Segoe UI"/>
          <w:sz w:val="20"/>
          <w:szCs w:val="20"/>
          <w:lang w:eastAsia="es-MX"/>
        </w:rPr>
      </w:pPr>
      <w:r w:rsidRPr="00C76F31">
        <w:rPr>
          <w:rFonts w:ascii="Museo Sans 300" w:eastAsia="Calibri" w:hAnsi="Museo Sans 300" w:cs="Segoe UI"/>
          <w:sz w:val="20"/>
          <w:szCs w:val="20"/>
          <w:lang w:eastAsia="es-MX"/>
        </w:rPr>
        <w:t>Conforme</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lo</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anterior,</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CAU</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estableció</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en</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informe</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técnico</w:t>
      </w:r>
      <w:r w:rsidR="00104634">
        <w:rPr>
          <w:rFonts w:ascii="Museo Sans 300" w:eastAsia="Calibri" w:hAnsi="Museo Sans 300" w:cs="Segoe UI"/>
          <w:sz w:val="20"/>
          <w:szCs w:val="20"/>
          <w:lang w:eastAsia="es-MX"/>
        </w:rPr>
        <w:t xml:space="preserve"> </w:t>
      </w:r>
      <w:r w:rsidRPr="00C76F31">
        <w:rPr>
          <w:rFonts w:ascii="Museo Sans 300" w:hAnsi="Museo Sans 300"/>
          <w:sz w:val="20"/>
          <w:szCs w:val="20"/>
        </w:rPr>
        <w:t>N.°</w:t>
      </w:r>
      <w:r w:rsidR="00104634">
        <w:rPr>
          <w:rFonts w:ascii="Museo Sans 300" w:hAnsi="Museo Sans 300"/>
          <w:sz w:val="20"/>
          <w:szCs w:val="20"/>
        </w:rPr>
        <w:t xml:space="preserve"> </w:t>
      </w:r>
      <w:r w:rsidR="00945913">
        <w:rPr>
          <w:rFonts w:ascii="Museo Sans 300" w:eastAsia="Calibri" w:hAnsi="Museo Sans 300"/>
          <w:sz w:val="20"/>
          <w:szCs w:val="20"/>
        </w:rPr>
        <w:t>IT-</w:t>
      </w:r>
      <w:r w:rsidR="00AF3C34">
        <w:rPr>
          <w:rFonts w:ascii="Museo Sans 300" w:eastAsia="Calibri" w:hAnsi="Museo Sans 300"/>
          <w:sz w:val="20"/>
          <w:szCs w:val="20"/>
        </w:rPr>
        <w:t>0187</w:t>
      </w:r>
      <w:r w:rsidR="00484EEF">
        <w:rPr>
          <w:rFonts w:ascii="Museo Sans 300" w:eastAsia="Calibri" w:hAnsi="Museo Sans 300"/>
          <w:sz w:val="20"/>
          <w:szCs w:val="20"/>
        </w:rPr>
        <w:t>-CAU-23</w:t>
      </w:r>
      <w:r w:rsidR="00104634">
        <w:rPr>
          <w:rFonts w:ascii="Museo Sans 300" w:eastAsia="Calibri" w:hAnsi="Museo Sans 300" w:cs="Segoe UI"/>
          <w:sz w:val="20"/>
          <w:szCs w:val="20"/>
          <w:lang w:eastAsia="es-MX"/>
        </w:rPr>
        <w:t xml:space="preserve"> </w:t>
      </w:r>
      <w:r w:rsidR="007955DC">
        <w:rPr>
          <w:rFonts w:ascii="Museo Sans 300" w:eastAsia="Calibri" w:hAnsi="Museo Sans 300" w:cs="Segoe UI"/>
          <w:sz w:val="20"/>
          <w:szCs w:val="20"/>
          <w:lang w:eastAsia="es-MX"/>
        </w:rPr>
        <w:t>lo siguiente:</w:t>
      </w:r>
    </w:p>
    <w:p w14:paraId="2EE4F8D3" w14:textId="77777777" w:rsidR="007955DC" w:rsidRDefault="007955DC" w:rsidP="00DC4E36">
      <w:pPr>
        <w:autoSpaceDE w:val="0"/>
        <w:autoSpaceDN w:val="0"/>
        <w:adjustRightInd w:val="0"/>
        <w:spacing w:after="0" w:line="240" w:lineRule="auto"/>
        <w:ind w:left="426"/>
        <w:jc w:val="both"/>
        <w:rPr>
          <w:rFonts w:ascii="Museo Sans 300" w:eastAsia="Calibri" w:hAnsi="Museo Sans 300" w:cs="Segoe UI"/>
          <w:sz w:val="20"/>
          <w:szCs w:val="20"/>
          <w:lang w:eastAsia="es-MX"/>
        </w:rPr>
      </w:pPr>
    </w:p>
    <w:p w14:paraId="2989C472" w14:textId="44E3D9C5" w:rsidR="00DA6D81" w:rsidRPr="00DA6D81" w:rsidRDefault="00F20CAF" w:rsidP="00DA6D81">
      <w:pPr>
        <w:pStyle w:val="Prrafodelista"/>
        <w:numPr>
          <w:ilvl w:val="0"/>
          <w:numId w:val="14"/>
        </w:numPr>
        <w:autoSpaceDE w:val="0"/>
        <w:autoSpaceDN w:val="0"/>
        <w:adjustRightInd w:val="0"/>
        <w:ind w:left="851"/>
        <w:jc w:val="both"/>
        <w:rPr>
          <w:rFonts w:ascii="Museo Sans 300" w:eastAsia="Calibri" w:hAnsi="Museo Sans 300" w:cs="Segoe UI"/>
          <w:sz w:val="20"/>
          <w:szCs w:val="20"/>
          <w:lang w:eastAsia="es-MX"/>
        </w:rPr>
      </w:pPr>
      <w:r w:rsidRPr="008C3420">
        <w:rPr>
          <w:rFonts w:ascii="Museo Sans 300" w:eastAsia="Calibri" w:hAnsi="Museo Sans 300" w:cs="Segoe UI"/>
          <w:sz w:val="20"/>
          <w:szCs w:val="20"/>
          <w:lang w:eastAsia="es-MX"/>
        </w:rPr>
        <w:t xml:space="preserve">En el suministro identificado con el NIC </w:t>
      </w:r>
      <w:r w:rsidR="003459A4">
        <w:rPr>
          <w:rFonts w:ascii="Museo Sans 300" w:eastAsia="Calibri" w:hAnsi="Museo Sans 300" w:cs="Segoe UI"/>
          <w:sz w:val="20"/>
          <w:szCs w:val="20"/>
          <w:lang w:eastAsia="es-MX"/>
        </w:rPr>
        <w:t>xxx</w:t>
      </w:r>
      <w:r w:rsidR="00DA6D81" w:rsidRPr="00DA6D81">
        <w:rPr>
          <w:rFonts w:ascii="Museo Sans 300" w:eastAsia="Calibri" w:hAnsi="Museo Sans 300" w:cs="Segoe UI"/>
          <w:sz w:val="20"/>
          <w:szCs w:val="20"/>
          <w:lang w:eastAsia="es-MX"/>
        </w:rPr>
        <w:t xml:space="preserve"> </w:t>
      </w:r>
      <w:r w:rsidR="00DA6D81" w:rsidRPr="00DA6D81">
        <w:rPr>
          <w:rFonts w:ascii="Museo Sans 300" w:hAnsi="Museo Sans 300"/>
          <w:sz w:val="20"/>
          <w:szCs w:val="20"/>
        </w:rPr>
        <w:t>no</w:t>
      </w:r>
      <w:r w:rsidR="00FC43A6">
        <w:rPr>
          <w:rFonts w:ascii="Museo Sans 300" w:hAnsi="Museo Sans 300"/>
          <w:sz w:val="20"/>
          <w:szCs w:val="20"/>
        </w:rPr>
        <w:t xml:space="preserve"> se</w:t>
      </w:r>
      <w:r w:rsidR="00DA6D81" w:rsidRPr="00DA6D81">
        <w:rPr>
          <w:rFonts w:ascii="Museo Sans 300" w:hAnsi="Museo Sans 300"/>
          <w:sz w:val="20"/>
          <w:szCs w:val="20"/>
        </w:rPr>
        <w:t xml:space="preserve"> comprobó la existencia de una condición irregular en el equipo de medición n.° </w:t>
      </w:r>
      <w:r w:rsidR="00711965">
        <w:rPr>
          <w:rFonts w:ascii="Museo Sans 300" w:eastAsia="Calibri" w:hAnsi="Museo Sans 300" w:cs="Segoe UI"/>
          <w:sz w:val="20"/>
          <w:szCs w:val="20"/>
          <w:lang w:eastAsia="es-MX"/>
        </w:rPr>
        <w:t>xxx</w:t>
      </w:r>
      <w:r w:rsidR="00DA6D81" w:rsidRPr="00DA6D81">
        <w:rPr>
          <w:rFonts w:ascii="Museo Sans 300" w:eastAsia="Calibri" w:hAnsi="Museo Sans 300" w:cs="Segoe UI"/>
          <w:sz w:val="20"/>
          <w:szCs w:val="20"/>
          <w:lang w:eastAsia="es-MX"/>
        </w:rPr>
        <w:t xml:space="preserve"> </w:t>
      </w:r>
      <w:r w:rsidR="00DA6D81" w:rsidRPr="00DA6D81">
        <w:rPr>
          <w:rFonts w:ascii="Museo Sans 300" w:hAnsi="Museo Sans 300"/>
          <w:sz w:val="20"/>
          <w:szCs w:val="20"/>
        </w:rPr>
        <w:t xml:space="preserve">que haya ocasionado que no se registrara correctamente el consumo de energía consumida en el inmueble, </w:t>
      </w:r>
      <w:bookmarkStart w:id="5" w:name="_Hlk143592227"/>
      <w:r w:rsidR="00DA6D81" w:rsidRPr="00DA6D81">
        <w:rPr>
          <w:rFonts w:ascii="Museo Sans 300" w:hAnsi="Museo Sans 300"/>
          <w:sz w:val="20"/>
          <w:szCs w:val="20"/>
        </w:rPr>
        <w:t xml:space="preserve">sino que se trató de un equipo de medición con </w:t>
      </w:r>
      <w:r w:rsidR="00DA6D81" w:rsidRPr="00DA6D81">
        <w:rPr>
          <w:rFonts w:ascii="Museo Sans 300" w:eastAsia="Calibri" w:hAnsi="Museo Sans 300" w:cs="Segoe UI"/>
          <w:sz w:val="20"/>
          <w:szCs w:val="20"/>
          <w:lang w:eastAsia="es-MX"/>
        </w:rPr>
        <w:t>problemas de funcionamiento.</w:t>
      </w:r>
    </w:p>
    <w:p w14:paraId="3ED27F6E" w14:textId="467333EC" w:rsidR="00DA6D81" w:rsidRDefault="00DA6D81" w:rsidP="00DA6D81">
      <w:pPr>
        <w:pStyle w:val="Prrafodelista"/>
        <w:autoSpaceDE w:val="0"/>
        <w:autoSpaceDN w:val="0"/>
        <w:adjustRightInd w:val="0"/>
        <w:ind w:left="851"/>
        <w:jc w:val="both"/>
        <w:rPr>
          <w:rFonts w:ascii="Museo Sans 300" w:eastAsia="Calibri" w:hAnsi="Museo Sans 300" w:cs="Segoe UI"/>
          <w:sz w:val="20"/>
          <w:szCs w:val="20"/>
          <w:lang w:eastAsia="es-MX"/>
        </w:rPr>
      </w:pPr>
    </w:p>
    <w:bookmarkEnd w:id="5"/>
    <w:p w14:paraId="767C6024" w14:textId="6831BFBF" w:rsidR="00DA6D81" w:rsidRDefault="00DA6D81" w:rsidP="00DA6D81">
      <w:pPr>
        <w:pStyle w:val="Prrafodelista"/>
        <w:autoSpaceDE w:val="0"/>
        <w:autoSpaceDN w:val="0"/>
        <w:adjustRightInd w:val="0"/>
        <w:ind w:left="851"/>
        <w:jc w:val="both"/>
        <w:rPr>
          <w:rFonts w:ascii="Museo Sans 300" w:eastAsia="Calibri" w:hAnsi="Museo Sans 300" w:cs="Segoe UI"/>
          <w:sz w:val="20"/>
          <w:szCs w:val="20"/>
          <w:lang w:eastAsia="es-MX"/>
        </w:rPr>
      </w:pPr>
      <w:r w:rsidRPr="00CB36B5">
        <w:rPr>
          <w:rFonts w:ascii="Museo Sans 300" w:eastAsia="Calibri" w:hAnsi="Museo Sans 300" w:cs="Segoe UI"/>
          <w:sz w:val="20"/>
          <w:szCs w:val="20"/>
          <w:lang w:eastAsia="es-MX"/>
        </w:rPr>
        <w:t>Debido</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la</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distribuidora</w:t>
      </w:r>
      <w:r w:rsidR="00C72BF2">
        <w:rPr>
          <w:rFonts w:ascii="Museo Sans 300" w:eastAsia="Calibri" w:hAnsi="Museo Sans 300" w:cs="Segoe UI"/>
          <w:sz w:val="20"/>
          <w:szCs w:val="20"/>
          <w:lang w:eastAsia="es-MX"/>
        </w:rPr>
        <w:t xml:space="preserve"> se encuentra habilitada a</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realizar</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cobro</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para</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recuperar</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la</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energía</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no</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registrada,</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conformidad</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establecido</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en</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artículo</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35</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los</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Términos</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y</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Condiciones</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al</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Consumidor</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Final</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los</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Pliegos</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Tarifarios</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aplicable</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para</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año</w:t>
      </w:r>
      <w:r>
        <w:rPr>
          <w:rFonts w:ascii="Museo Sans 300" w:eastAsia="Calibri" w:hAnsi="Museo Sans 300" w:cs="Segoe UI"/>
          <w:sz w:val="20"/>
          <w:szCs w:val="20"/>
          <w:lang w:eastAsia="es-MX"/>
        </w:rPr>
        <w:t xml:space="preserve"> 2023.</w:t>
      </w:r>
    </w:p>
    <w:p w14:paraId="4C9BC684" w14:textId="77777777" w:rsidR="00DA6D81" w:rsidRDefault="00DA6D81" w:rsidP="00DA6D81">
      <w:pPr>
        <w:pStyle w:val="Prrafodelista"/>
        <w:autoSpaceDE w:val="0"/>
        <w:autoSpaceDN w:val="0"/>
        <w:adjustRightInd w:val="0"/>
        <w:ind w:left="851"/>
        <w:jc w:val="both"/>
        <w:rPr>
          <w:rFonts w:ascii="Museo Sans 300" w:eastAsia="Calibri" w:hAnsi="Museo Sans 300" w:cs="Segoe UI"/>
          <w:sz w:val="20"/>
          <w:szCs w:val="20"/>
          <w:lang w:eastAsia="es-MX"/>
        </w:rPr>
      </w:pPr>
    </w:p>
    <w:p w14:paraId="2DBBAFB8" w14:textId="5DF4E750" w:rsidR="007955DC" w:rsidRPr="008C3420" w:rsidRDefault="007955DC" w:rsidP="00B9683A">
      <w:pPr>
        <w:pStyle w:val="Prrafodelista"/>
        <w:numPr>
          <w:ilvl w:val="0"/>
          <w:numId w:val="14"/>
        </w:numPr>
        <w:autoSpaceDE w:val="0"/>
        <w:autoSpaceDN w:val="0"/>
        <w:adjustRightInd w:val="0"/>
        <w:ind w:left="851"/>
        <w:jc w:val="both"/>
        <w:rPr>
          <w:rFonts w:ascii="Museo Sans 300" w:eastAsia="Calibri" w:hAnsi="Museo Sans 300" w:cs="Segoe UI"/>
          <w:sz w:val="20"/>
          <w:szCs w:val="20"/>
          <w:lang w:eastAsia="es-MX"/>
        </w:rPr>
      </w:pPr>
      <w:r w:rsidRPr="008C3420">
        <w:rPr>
          <w:rFonts w:ascii="Museo Sans 300" w:eastAsia="Calibri" w:hAnsi="Museo Sans 300" w:cs="Segoe UI"/>
          <w:sz w:val="20"/>
          <w:szCs w:val="20"/>
          <w:lang w:eastAsia="es-MX"/>
        </w:rPr>
        <w:t xml:space="preserve">En el suministro identificado con el NIC </w:t>
      </w:r>
      <w:r w:rsidR="003459A4">
        <w:rPr>
          <w:rFonts w:ascii="Museo Sans 300" w:eastAsia="Calibri" w:hAnsi="Museo Sans 300" w:cs="Segoe UI"/>
          <w:sz w:val="20"/>
          <w:szCs w:val="20"/>
          <w:lang w:eastAsia="es-MX"/>
        </w:rPr>
        <w:t>xxx</w:t>
      </w:r>
      <w:r w:rsidRPr="008C3420">
        <w:rPr>
          <w:rFonts w:ascii="Museo Sans 300" w:eastAsia="Calibri" w:hAnsi="Museo Sans 300" w:cs="Segoe UI"/>
          <w:sz w:val="20"/>
          <w:szCs w:val="20"/>
          <w:lang w:eastAsia="es-MX"/>
        </w:rPr>
        <w:t xml:space="preserve"> existió una condición irregular </w:t>
      </w:r>
      <w:r w:rsidR="008C3420" w:rsidRPr="008C3420">
        <w:rPr>
          <w:rFonts w:ascii="Museo Sans 300" w:eastAsia="Calibri" w:hAnsi="Museo Sans 300" w:cs="Segoe UI"/>
          <w:sz w:val="20"/>
          <w:szCs w:val="20"/>
          <w:lang w:eastAsia="es-MX"/>
        </w:rPr>
        <w:t xml:space="preserve">consistente </w:t>
      </w:r>
      <w:r w:rsidR="008C3420" w:rsidRPr="008C3420">
        <w:rPr>
          <w:rFonts w:ascii="Museo Sans 300" w:hAnsi="Museo Sans 300" w:cs="Segoe UI"/>
          <w:sz w:val="20"/>
          <w:szCs w:val="20"/>
        </w:rPr>
        <w:t xml:space="preserve">en </w:t>
      </w:r>
      <w:r w:rsidR="008C3420" w:rsidRPr="008C3420">
        <w:rPr>
          <w:rFonts w:ascii="Museo Sans 300" w:hAnsi="Museo Sans 300" w:cs="Segoe UI"/>
          <w:sz w:val="20"/>
          <w:szCs w:val="20"/>
          <w:lang w:eastAsia="es-MX"/>
        </w:rPr>
        <w:t xml:space="preserve">la </w:t>
      </w:r>
      <w:r w:rsidR="002C1EE6">
        <w:rPr>
          <w:rFonts w:ascii="Museo Sans 300" w:hAnsi="Museo Sans 300" w:cs="Segoe UI"/>
          <w:sz w:val="20"/>
          <w:szCs w:val="20"/>
          <w:lang w:eastAsia="es-MX"/>
        </w:rPr>
        <w:t>instalación de puente eléctrico entre los bornes de entrada y salida de la fase A, generando que no se registrara correctamente el registro de la energía eléctrica demandada en el inmueble.</w:t>
      </w:r>
    </w:p>
    <w:p w14:paraId="05855EA5" w14:textId="456F2E8B" w:rsidR="0030167F" w:rsidRDefault="0030167F" w:rsidP="00DC4E36">
      <w:pPr>
        <w:autoSpaceDE w:val="0"/>
        <w:autoSpaceDN w:val="0"/>
        <w:adjustRightInd w:val="0"/>
        <w:spacing w:after="0" w:line="240" w:lineRule="auto"/>
        <w:ind w:left="426"/>
        <w:jc w:val="both"/>
        <w:rPr>
          <w:rFonts w:ascii="Museo Sans 300" w:hAnsi="Museo Sans 300" w:cs="Segoe UI"/>
          <w:sz w:val="20"/>
          <w:szCs w:val="20"/>
          <w:lang w:val="es-ES" w:eastAsia="es-MX"/>
        </w:rPr>
      </w:pPr>
    </w:p>
    <w:p w14:paraId="60880699" w14:textId="7D4AC4D8" w:rsidR="000C1D80" w:rsidRDefault="000C1D80" w:rsidP="0087473A">
      <w:pPr>
        <w:autoSpaceDE w:val="0"/>
        <w:adjustRightInd w:val="0"/>
        <w:spacing w:after="0" w:line="240" w:lineRule="auto"/>
        <w:ind w:left="851"/>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sentido,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empresa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distribuidora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está</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habilitada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cobrar</w:t>
      </w:r>
      <w:r w:rsidR="007955DC">
        <w:rPr>
          <w:rFonts w:ascii="Museo Sans 300" w:hAnsi="Museo Sans 300" w:cs="Segoe UI"/>
          <w:sz w:val="20"/>
          <w:szCs w:val="20"/>
          <w:lang w:val="es-ES" w:eastAsia="es-MX"/>
        </w:rPr>
        <w:t xml:space="preserve"> en </w:t>
      </w:r>
      <w:r w:rsidR="00F22F3F">
        <w:rPr>
          <w:rFonts w:ascii="Museo Sans 300" w:hAnsi="Museo Sans 300" w:cs="Segoe UI"/>
          <w:sz w:val="20"/>
          <w:szCs w:val="20"/>
          <w:lang w:val="es-ES" w:eastAsia="es-MX"/>
        </w:rPr>
        <w:t xml:space="preserve">dicho </w:t>
      </w:r>
      <w:r w:rsidR="007955DC">
        <w:rPr>
          <w:rFonts w:ascii="Museo Sans 300" w:hAnsi="Museo Sans 300" w:cs="Segoe UI"/>
          <w:sz w:val="20"/>
          <w:szCs w:val="20"/>
          <w:lang w:val="es-ES" w:eastAsia="es-MX"/>
        </w:rPr>
        <w:t>suministro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energía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consumida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no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registrada,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conformidad</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establecido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00F22F3F">
        <w:rPr>
          <w:rFonts w:ascii="Museo Sans 300" w:hAnsi="Museo Sans 300" w:cs="Segoe UI"/>
          <w:sz w:val="20"/>
          <w:szCs w:val="20"/>
          <w:lang w:val="es-ES" w:eastAsia="es-MX"/>
        </w:rPr>
        <w:t xml:space="preserve">el artículo 36 de </w:t>
      </w:r>
      <w:r w:rsidRPr="004F78CE">
        <w:rPr>
          <w:rFonts w:ascii="Museo Sans 300" w:hAnsi="Museo Sans 300" w:cs="Segoe UI"/>
          <w:sz w:val="20"/>
          <w:szCs w:val="20"/>
          <w:lang w:val="es-ES" w:eastAsia="es-MX"/>
        </w:rPr>
        <w:t>los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Términos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Condiciones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Pliegos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Tarifarios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aplicables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para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00972E57">
        <w:rPr>
          <w:rFonts w:ascii="Museo Sans 300" w:hAnsi="Museo Sans 300" w:cs="Segoe UI"/>
          <w:sz w:val="20"/>
          <w:szCs w:val="20"/>
          <w:lang w:val="es-ES" w:eastAsia="es-MX"/>
        </w:rPr>
        <w:t>año 2023</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Procedimiento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para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Investigar</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Existencia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Condiciones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Irregulares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Suministro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Energía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Eléctrica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Usuario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Final.</w:t>
      </w:r>
      <w:r w:rsidRPr="004F78CE">
        <w:rPr>
          <w:rFonts w:ascii="Cambria Math" w:hAnsi="Cambria Math" w:cs="Cambria Math"/>
          <w:sz w:val="20"/>
          <w:szCs w:val="20"/>
          <w:lang w:val="es-ES" w:eastAsia="es-MX"/>
        </w:rPr>
        <w:t> </w:t>
      </w:r>
      <w:r w:rsidR="00104634">
        <w:rPr>
          <w:rFonts w:ascii="Museo Sans 300" w:hAnsi="Museo Sans 300" w:cs="Segoe UI"/>
          <w:sz w:val="20"/>
          <w:szCs w:val="20"/>
          <w:lang w:val="es-ES" w:eastAsia="es-MX"/>
        </w:rPr>
        <w:t xml:space="preserve"> </w:t>
      </w:r>
    </w:p>
    <w:p w14:paraId="386E833D" w14:textId="77777777" w:rsidR="00687139" w:rsidRDefault="00687139" w:rsidP="0087473A">
      <w:pPr>
        <w:autoSpaceDE w:val="0"/>
        <w:adjustRightInd w:val="0"/>
        <w:spacing w:after="0" w:line="240" w:lineRule="auto"/>
        <w:ind w:left="851"/>
        <w:jc w:val="both"/>
        <w:rPr>
          <w:rFonts w:ascii="Museo Sans 300" w:hAnsi="Museo Sans 300" w:cs="Segoe UI"/>
          <w:sz w:val="20"/>
          <w:szCs w:val="20"/>
          <w:lang w:val="es-ES" w:eastAsia="es-MX"/>
        </w:rPr>
      </w:pPr>
    </w:p>
    <w:p w14:paraId="4A5DFEF0" w14:textId="77777777" w:rsidR="00EC4208" w:rsidRDefault="00EC4208" w:rsidP="00527145">
      <w:pPr>
        <w:spacing w:after="0" w:line="240" w:lineRule="auto"/>
        <w:ind w:left="420"/>
        <w:jc w:val="both"/>
        <w:textAlignment w:val="baseline"/>
        <w:rPr>
          <w:rFonts w:ascii="Museo Sans 300" w:eastAsia="Calibri" w:hAnsi="Museo Sans 300" w:cs="Segoe UI"/>
          <w:sz w:val="20"/>
          <w:szCs w:val="20"/>
          <w:lang w:eastAsia="es-MX"/>
        </w:rPr>
      </w:pPr>
    </w:p>
    <w:p w14:paraId="30119ED8" w14:textId="1BAB4AB1"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w:t>
      </w:r>
      <w:r w:rsidR="00104634">
        <w:rPr>
          <w:rFonts w:ascii="Museo Sans 500" w:hAnsi="Museo Sans 500"/>
          <w:b/>
          <w:bCs/>
          <w:sz w:val="20"/>
          <w:szCs w:val="20"/>
        </w:rPr>
        <w:t xml:space="preserve"> </w:t>
      </w:r>
      <w:r w:rsidRPr="00937F60">
        <w:rPr>
          <w:rFonts w:ascii="Museo Sans 500" w:hAnsi="Museo Sans 500"/>
          <w:b/>
          <w:bCs/>
          <w:sz w:val="20"/>
          <w:szCs w:val="20"/>
        </w:rPr>
        <w:t>Determinación</w:t>
      </w:r>
      <w:r w:rsidR="00104634">
        <w:rPr>
          <w:rFonts w:ascii="Museo Sans 500" w:hAnsi="Museo Sans 500"/>
          <w:b/>
          <w:bCs/>
          <w:sz w:val="20"/>
          <w:szCs w:val="20"/>
        </w:rPr>
        <w:t xml:space="preserve"> </w:t>
      </w:r>
      <w:r w:rsidRPr="00937F60">
        <w:rPr>
          <w:rFonts w:ascii="Museo Sans 500" w:hAnsi="Museo Sans 500"/>
          <w:b/>
          <w:bCs/>
          <w:sz w:val="20"/>
          <w:szCs w:val="20"/>
        </w:rPr>
        <w:t>del</w:t>
      </w:r>
      <w:r w:rsidR="00104634">
        <w:rPr>
          <w:rFonts w:ascii="Museo Sans 500" w:hAnsi="Museo Sans 500"/>
          <w:b/>
          <w:bCs/>
          <w:sz w:val="20"/>
          <w:szCs w:val="20"/>
        </w:rPr>
        <w:t xml:space="preserve"> </w:t>
      </w:r>
      <w:r w:rsidRPr="00937F60">
        <w:rPr>
          <w:rFonts w:ascii="Museo Sans 500" w:hAnsi="Museo Sans 500"/>
          <w:b/>
          <w:bCs/>
          <w:sz w:val="20"/>
          <w:szCs w:val="20"/>
        </w:rPr>
        <w:t>cálculo</w:t>
      </w:r>
      <w:r w:rsidR="00104634">
        <w:rPr>
          <w:rFonts w:ascii="Museo Sans 500" w:hAnsi="Museo Sans 500"/>
          <w:b/>
          <w:bCs/>
          <w:sz w:val="20"/>
          <w:szCs w:val="20"/>
        </w:rPr>
        <w:t xml:space="preserve"> </w:t>
      </w:r>
      <w:r w:rsidRPr="00937F60">
        <w:rPr>
          <w:rFonts w:ascii="Museo Sans 500" w:hAnsi="Museo Sans 500"/>
          <w:b/>
          <w:bCs/>
          <w:sz w:val="20"/>
          <w:szCs w:val="20"/>
        </w:rPr>
        <w:t>de</w:t>
      </w:r>
      <w:r w:rsidR="00104634">
        <w:rPr>
          <w:rFonts w:ascii="Museo Sans 500" w:hAnsi="Museo Sans 500"/>
          <w:b/>
          <w:bCs/>
          <w:sz w:val="20"/>
          <w:szCs w:val="20"/>
        </w:rPr>
        <w:t xml:space="preserve"> </w:t>
      </w:r>
      <w:r w:rsidRPr="00937F60">
        <w:rPr>
          <w:rFonts w:ascii="Museo Sans 500" w:hAnsi="Museo Sans 500"/>
          <w:b/>
          <w:bCs/>
          <w:sz w:val="20"/>
          <w:szCs w:val="20"/>
        </w:rPr>
        <w:t>energía</w:t>
      </w:r>
      <w:r w:rsidR="00104634">
        <w:rPr>
          <w:rFonts w:ascii="Museo Sans 500" w:hAnsi="Museo Sans 500"/>
          <w:b/>
          <w:bCs/>
          <w:sz w:val="20"/>
          <w:szCs w:val="20"/>
        </w:rPr>
        <w:t xml:space="preserve"> </w:t>
      </w:r>
      <w:r w:rsidRPr="00937F60">
        <w:rPr>
          <w:rFonts w:ascii="Museo Sans 500" w:hAnsi="Museo Sans 500"/>
          <w:b/>
          <w:bCs/>
          <w:sz w:val="20"/>
          <w:szCs w:val="20"/>
        </w:rPr>
        <w:t>a</w:t>
      </w:r>
      <w:r w:rsidR="00104634">
        <w:rPr>
          <w:rFonts w:ascii="Museo Sans 500" w:hAnsi="Museo Sans 500"/>
          <w:b/>
          <w:bCs/>
          <w:sz w:val="20"/>
          <w:szCs w:val="20"/>
        </w:rPr>
        <w:t xml:space="preserve"> </w:t>
      </w:r>
      <w:r w:rsidRPr="00937F60">
        <w:rPr>
          <w:rFonts w:ascii="Museo Sans 500" w:hAnsi="Museo Sans 500"/>
          <w:b/>
          <w:bCs/>
          <w:sz w:val="20"/>
          <w:szCs w:val="20"/>
        </w:rPr>
        <w:t>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6964A61A" w14:textId="12DDB8ED" w:rsidR="00B713DF" w:rsidRPr="00DA74FF" w:rsidRDefault="000341F1" w:rsidP="00B713DF">
      <w:pPr>
        <w:suppressAutoHyphens/>
        <w:autoSpaceDE w:val="0"/>
        <w:autoSpaceDN w:val="0"/>
        <w:spacing w:after="0" w:line="240" w:lineRule="auto"/>
        <w:ind w:left="426"/>
        <w:jc w:val="both"/>
        <w:textAlignment w:val="baseline"/>
        <w:rPr>
          <w:rFonts w:ascii="Museo Sans 300" w:hAnsi="Museo Sans 300"/>
          <w:b/>
          <w:bCs/>
          <w:sz w:val="20"/>
          <w:szCs w:val="20"/>
        </w:rPr>
      </w:pPr>
      <w:r w:rsidRPr="000341F1">
        <w:rPr>
          <w:rFonts w:ascii="Museo Sans 300" w:hAnsi="Museo Sans 300"/>
          <w:b/>
          <w:bCs/>
          <w:sz w:val="20"/>
          <w:szCs w:val="20"/>
          <w:u w:val="single"/>
        </w:rPr>
        <w:t>Suministro</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identificado</w:t>
      </w:r>
      <w:r w:rsidR="00104634">
        <w:rPr>
          <w:rFonts w:ascii="Museo Sans 300" w:hAnsi="Museo Sans 300"/>
          <w:b/>
          <w:bCs/>
          <w:sz w:val="20"/>
          <w:szCs w:val="20"/>
          <w:u w:val="single"/>
        </w:rPr>
        <w:t xml:space="preserve"> </w:t>
      </w:r>
      <w:bookmarkStart w:id="6" w:name="_Hlk137126462"/>
      <w:r w:rsidRPr="000341F1">
        <w:rPr>
          <w:rFonts w:ascii="Museo Sans 300" w:hAnsi="Museo Sans 300"/>
          <w:b/>
          <w:bCs/>
          <w:sz w:val="20"/>
          <w:szCs w:val="20"/>
          <w:u w:val="single"/>
        </w:rPr>
        <w:t>con</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el</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NIC</w:t>
      </w:r>
      <w:r w:rsidR="00B713DF">
        <w:rPr>
          <w:rFonts w:ascii="Museo Sans 300" w:hAnsi="Museo Sans 300"/>
          <w:b/>
          <w:bCs/>
          <w:sz w:val="20"/>
          <w:szCs w:val="20"/>
          <w:u w:val="single"/>
        </w:rPr>
        <w:t xml:space="preserve"> </w:t>
      </w:r>
      <w:r w:rsidR="003459A4">
        <w:rPr>
          <w:rFonts w:ascii="Museo Sans 300" w:hAnsi="Museo Sans 300"/>
          <w:b/>
          <w:bCs/>
          <w:sz w:val="20"/>
          <w:szCs w:val="20"/>
          <w:u w:val="single"/>
        </w:rPr>
        <w:t>xxx</w:t>
      </w:r>
    </w:p>
    <w:bookmarkEnd w:id="6"/>
    <w:p w14:paraId="7AD4CEF1" w14:textId="77777777" w:rsidR="000341F1" w:rsidRDefault="000341F1" w:rsidP="00C465D3">
      <w:pPr>
        <w:suppressAutoHyphens/>
        <w:autoSpaceDE w:val="0"/>
        <w:autoSpaceDN w:val="0"/>
        <w:spacing w:after="0" w:line="240" w:lineRule="auto"/>
        <w:ind w:left="426"/>
        <w:jc w:val="both"/>
        <w:textAlignment w:val="baseline"/>
        <w:rPr>
          <w:rFonts w:ascii="Museo Sans 300" w:hAnsi="Museo Sans 300"/>
          <w:sz w:val="20"/>
          <w:szCs w:val="20"/>
        </w:rPr>
      </w:pPr>
    </w:p>
    <w:p w14:paraId="5CEBFF66" w14:textId="77777777" w:rsidR="002C1EE6" w:rsidRDefault="002C1EE6" w:rsidP="002C1EE6">
      <w:pPr>
        <w:spacing w:after="0" w:line="240" w:lineRule="auto"/>
        <w:ind w:left="420"/>
        <w:jc w:val="both"/>
        <w:textAlignment w:val="baseline"/>
        <w:rPr>
          <w:rFonts w:ascii="Museo Sans 300" w:eastAsia="Calibri" w:hAnsi="Museo Sans 300" w:cs="Segoe UI"/>
          <w:sz w:val="20"/>
          <w:szCs w:val="20"/>
          <w:lang w:eastAsia="es-MX"/>
        </w:rPr>
      </w:pPr>
      <w:r w:rsidRPr="00065B22">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CAU</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SIGET</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realizó</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un</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nuevo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cálculo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para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determinar</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energía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registrada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por</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problemas</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equipo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medición,</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basado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los</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criterios</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siguientes:</w:t>
      </w:r>
      <w:r>
        <w:rPr>
          <w:rFonts w:ascii="Museo Sans 300" w:eastAsia="Calibri" w:hAnsi="Museo Sans 300" w:cs="Segoe UI"/>
          <w:sz w:val="20"/>
          <w:szCs w:val="20"/>
          <w:lang w:eastAsia="es-MX"/>
        </w:rPr>
        <w:t xml:space="preserve">   </w:t>
      </w:r>
    </w:p>
    <w:p w14:paraId="64B1D0E8" w14:textId="77777777" w:rsidR="002C1EE6" w:rsidRDefault="002C1EE6" w:rsidP="002C1EE6">
      <w:pPr>
        <w:spacing w:after="0" w:line="240" w:lineRule="auto"/>
        <w:ind w:left="420"/>
        <w:jc w:val="both"/>
        <w:textAlignment w:val="baseline"/>
        <w:rPr>
          <w:rFonts w:ascii="Museo Sans 300" w:eastAsia="Calibri" w:hAnsi="Museo Sans 300" w:cs="Segoe UI"/>
          <w:sz w:val="20"/>
          <w:szCs w:val="20"/>
          <w:lang w:eastAsia="es-MX"/>
        </w:rPr>
      </w:pPr>
    </w:p>
    <w:p w14:paraId="14A840DB" w14:textId="6A5B02A5" w:rsidR="002C1EE6" w:rsidRPr="00E37C82" w:rsidRDefault="002C1EE6" w:rsidP="002C1EE6">
      <w:pPr>
        <w:numPr>
          <w:ilvl w:val="0"/>
          <w:numId w:val="28"/>
        </w:numPr>
        <w:suppressAutoHyphens/>
        <w:autoSpaceDE w:val="0"/>
        <w:autoSpaceDN w:val="0"/>
        <w:spacing w:after="0" w:line="240" w:lineRule="auto"/>
        <w:jc w:val="both"/>
        <w:textAlignment w:val="baseline"/>
        <w:rPr>
          <w:rFonts w:ascii="Museo Sans 300" w:eastAsia="Times New Roman" w:hAnsi="Museo Sans 300"/>
          <w:sz w:val="20"/>
          <w:szCs w:val="20"/>
        </w:rPr>
      </w:pPr>
      <w:r>
        <w:rPr>
          <w:rFonts w:ascii="Museo Sans 300" w:eastAsia="Times New Roman" w:hAnsi="Museo Sans 300"/>
          <w:sz w:val="20"/>
          <w:szCs w:val="20"/>
          <w:lang w:val="es-ES"/>
        </w:rPr>
        <w:t>El</w:t>
      </w:r>
      <w:r w:rsidRPr="00A30F51">
        <w:rPr>
          <w:rFonts w:ascii="Museo Sans 300" w:eastAsia="Times New Roman" w:hAnsi="Museo Sans 300"/>
          <w:sz w:val="20"/>
          <w:szCs w:val="20"/>
          <w:lang w:val="es-ES"/>
        </w:rPr>
        <w:t xml:space="preserve"> </w:t>
      </w:r>
      <w:r>
        <w:rPr>
          <w:rFonts w:ascii="Museo Sans 300" w:eastAsia="Times New Roman" w:hAnsi="Museo Sans 300"/>
          <w:sz w:val="20"/>
          <w:szCs w:val="20"/>
          <w:lang w:val="es-ES"/>
        </w:rPr>
        <w:t>valor de censo de carga instalada equivalente a un promedio mensual de 808 kWh.</w:t>
      </w:r>
    </w:p>
    <w:p w14:paraId="15CCCC9B" w14:textId="77777777" w:rsidR="002C1EE6" w:rsidRPr="006E6685" w:rsidRDefault="002C1EE6" w:rsidP="002C1EE6">
      <w:pPr>
        <w:autoSpaceDE w:val="0"/>
        <w:spacing w:after="0" w:line="240" w:lineRule="auto"/>
        <w:ind w:left="774"/>
        <w:jc w:val="both"/>
        <w:rPr>
          <w:rFonts w:ascii="Museo Sans 300" w:hAnsi="Museo Sans 300"/>
          <w:sz w:val="20"/>
          <w:szCs w:val="20"/>
        </w:rPr>
      </w:pPr>
    </w:p>
    <w:p w14:paraId="6CD20EE1" w14:textId="73376A55" w:rsidR="002C1EE6" w:rsidRDefault="002C1EE6" w:rsidP="002C1EE6">
      <w:pPr>
        <w:pStyle w:val="Prrafodelista"/>
        <w:numPr>
          <w:ilvl w:val="0"/>
          <w:numId w:val="28"/>
        </w:numPr>
        <w:suppressAutoHyphens/>
        <w:autoSpaceDE w:val="0"/>
        <w:autoSpaceDN w:val="0"/>
        <w:jc w:val="both"/>
        <w:textAlignment w:val="baseline"/>
        <w:rPr>
          <w:rFonts w:ascii="Museo Sans 300" w:hAnsi="Museo Sans 300"/>
          <w:sz w:val="20"/>
          <w:szCs w:val="20"/>
        </w:rPr>
      </w:pPr>
      <w:r w:rsidRPr="006E6685">
        <w:rPr>
          <w:rFonts w:ascii="Museo Sans 300" w:hAnsi="Museo Sans 300"/>
          <w:sz w:val="20"/>
          <w:szCs w:val="20"/>
        </w:rPr>
        <w:t xml:space="preserve">El </w:t>
      </w:r>
      <w:r>
        <w:rPr>
          <w:rFonts w:ascii="Museo Sans 300" w:hAnsi="Museo Sans 300"/>
          <w:sz w:val="20"/>
          <w:szCs w:val="20"/>
        </w:rPr>
        <w:t>período</w:t>
      </w:r>
      <w:r w:rsidRPr="006E6685">
        <w:rPr>
          <w:rFonts w:ascii="Museo Sans 300" w:hAnsi="Museo Sans 300"/>
          <w:sz w:val="20"/>
          <w:szCs w:val="20"/>
        </w:rPr>
        <w:t xml:space="preserve"> de recuperación de la energía</w:t>
      </w:r>
      <w:r>
        <w:rPr>
          <w:rFonts w:ascii="Museo Sans 300" w:hAnsi="Museo Sans 300"/>
          <w:sz w:val="20"/>
          <w:szCs w:val="20"/>
        </w:rPr>
        <w:t xml:space="preserve"> consumida y no facturada, equivalente a 60 días</w:t>
      </w:r>
      <w:r w:rsidRPr="006E6685">
        <w:rPr>
          <w:rFonts w:ascii="Museo Sans 300" w:hAnsi="Museo Sans 300"/>
          <w:sz w:val="20"/>
          <w:szCs w:val="20"/>
        </w:rPr>
        <w:t xml:space="preserve"> comprendido</w:t>
      </w:r>
      <w:r>
        <w:rPr>
          <w:rFonts w:ascii="Museo Sans 300" w:hAnsi="Museo Sans 300"/>
          <w:sz w:val="20"/>
          <w:szCs w:val="20"/>
        </w:rPr>
        <w:t>s entre el</w:t>
      </w:r>
      <w:r w:rsidRPr="006E6685">
        <w:rPr>
          <w:rFonts w:ascii="Museo Sans 300" w:hAnsi="Museo Sans 300"/>
          <w:sz w:val="20"/>
          <w:szCs w:val="20"/>
        </w:rPr>
        <w:t xml:space="preserve"> </w:t>
      </w:r>
      <w:r>
        <w:rPr>
          <w:rFonts w:ascii="Museo Sans 300" w:hAnsi="Museo Sans 300"/>
          <w:sz w:val="20"/>
          <w:szCs w:val="20"/>
        </w:rPr>
        <w:t>diez de enero al once de marzo del presente año.</w:t>
      </w:r>
      <w:r w:rsidRPr="006E6685">
        <w:rPr>
          <w:rFonts w:ascii="Museo Sans 300" w:hAnsi="Museo Sans 300"/>
          <w:sz w:val="20"/>
          <w:szCs w:val="20"/>
        </w:rPr>
        <w:t xml:space="preserve"> </w:t>
      </w:r>
    </w:p>
    <w:p w14:paraId="5191ACE5" w14:textId="7426268A" w:rsidR="002C1EE6" w:rsidRDefault="002C1EE6" w:rsidP="002C1EE6">
      <w:pPr>
        <w:spacing w:after="0" w:line="240" w:lineRule="auto"/>
        <w:ind w:left="420"/>
        <w:jc w:val="both"/>
        <w:textAlignment w:val="baseline"/>
        <w:rPr>
          <w:rFonts w:ascii="Museo Sans 300" w:eastAsia="Calibri" w:hAnsi="Museo Sans 300" w:cs="Segoe UI"/>
          <w:sz w:val="20"/>
          <w:szCs w:val="20"/>
          <w:lang w:val="es-ES" w:eastAsia="es-MX"/>
        </w:rPr>
      </w:pPr>
    </w:p>
    <w:p w14:paraId="76A18360" w14:textId="77777777" w:rsidR="00711965" w:rsidRPr="00D0741E" w:rsidRDefault="00711965" w:rsidP="002C1EE6">
      <w:pPr>
        <w:spacing w:after="0" w:line="240" w:lineRule="auto"/>
        <w:ind w:left="420"/>
        <w:jc w:val="both"/>
        <w:textAlignment w:val="baseline"/>
        <w:rPr>
          <w:rFonts w:ascii="Museo Sans 300" w:eastAsia="Calibri" w:hAnsi="Museo Sans 300" w:cs="Segoe UI"/>
          <w:sz w:val="20"/>
          <w:szCs w:val="20"/>
          <w:lang w:val="es-ES" w:eastAsia="es-MX"/>
        </w:rPr>
      </w:pPr>
    </w:p>
    <w:p w14:paraId="5CA2C167" w14:textId="020B5A79" w:rsidR="002C1EE6" w:rsidRDefault="002C1EE6" w:rsidP="002C1EE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lastRenderedPageBreak/>
        <w:t>Como resultado, el CAU determinó que la distribuidora tiene el derecho a recuperar la cantidad de</w:t>
      </w:r>
      <w:r>
        <w:rPr>
          <w:rFonts w:ascii="Museo Sans 300" w:hAnsi="Museo Sans 300"/>
          <w:sz w:val="20"/>
          <w:szCs w:val="20"/>
        </w:rPr>
        <w:t xml:space="preserve"> TRESCIENTOS OCHO</w:t>
      </w:r>
      <w:r w:rsidRPr="00AC7FFE">
        <w:rPr>
          <w:rFonts w:ascii="Museo Sans 300" w:hAnsi="Museo Sans 300"/>
          <w:sz w:val="20"/>
          <w:szCs w:val="20"/>
        </w:rPr>
        <w:t xml:space="preserve"> </w:t>
      </w:r>
      <w:r>
        <w:rPr>
          <w:rFonts w:ascii="Museo Sans 300" w:hAnsi="Museo Sans 300"/>
          <w:sz w:val="20"/>
          <w:szCs w:val="20"/>
        </w:rPr>
        <w:t>13</w:t>
      </w:r>
      <w:r w:rsidRPr="00AC7FFE">
        <w:rPr>
          <w:rFonts w:ascii="Museo Sans 300" w:hAnsi="Museo Sans 300"/>
          <w:sz w:val="20"/>
          <w:szCs w:val="20"/>
        </w:rPr>
        <w:t xml:space="preserve">/100 DÓLARES DE LOS ESTADOS UNIDOS DE AMÉRICA (USD </w:t>
      </w:r>
      <w:r>
        <w:rPr>
          <w:rFonts w:ascii="Museo Sans 300" w:hAnsi="Museo Sans 300"/>
          <w:sz w:val="20"/>
          <w:szCs w:val="20"/>
        </w:rPr>
        <w:t>308.13</w:t>
      </w:r>
      <w:r w:rsidRPr="00AC7FFE">
        <w:rPr>
          <w:rFonts w:ascii="Museo Sans 300" w:hAnsi="Museo Sans 300"/>
          <w:sz w:val="20"/>
          <w:szCs w:val="20"/>
        </w:rPr>
        <w:t>) IVA incluido, en concepto de energía no registrada, en aplicación al artículo 3</w:t>
      </w:r>
      <w:r>
        <w:rPr>
          <w:rFonts w:ascii="Museo Sans 300" w:hAnsi="Museo Sans 300"/>
          <w:sz w:val="20"/>
          <w:szCs w:val="20"/>
        </w:rPr>
        <w:t>5</w:t>
      </w:r>
      <w:r w:rsidRPr="00AC7FFE">
        <w:rPr>
          <w:rFonts w:ascii="Museo Sans 300" w:hAnsi="Museo Sans 300"/>
          <w:sz w:val="20"/>
          <w:szCs w:val="20"/>
        </w:rPr>
        <w:t xml:space="preserve">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089A7741" w14:textId="77777777" w:rsidR="00FC43A6" w:rsidRDefault="00FC43A6" w:rsidP="002C1EE6">
      <w:pPr>
        <w:autoSpaceDE w:val="0"/>
        <w:spacing w:after="0" w:line="240" w:lineRule="auto"/>
        <w:ind w:left="426"/>
        <w:jc w:val="both"/>
        <w:rPr>
          <w:rFonts w:ascii="Museo Sans 300" w:hAnsi="Museo Sans 300"/>
          <w:sz w:val="20"/>
          <w:szCs w:val="20"/>
        </w:rPr>
      </w:pPr>
    </w:p>
    <w:p w14:paraId="2691C764" w14:textId="13E99D42" w:rsidR="00B713DF" w:rsidRPr="000341F1" w:rsidRDefault="000341F1" w:rsidP="00B713DF">
      <w:pPr>
        <w:suppressAutoHyphens/>
        <w:autoSpaceDE w:val="0"/>
        <w:autoSpaceDN w:val="0"/>
        <w:spacing w:after="0" w:line="240" w:lineRule="auto"/>
        <w:ind w:left="426"/>
        <w:jc w:val="both"/>
        <w:textAlignment w:val="baseline"/>
        <w:rPr>
          <w:rFonts w:ascii="Museo Sans 300" w:hAnsi="Museo Sans 300"/>
          <w:b/>
          <w:bCs/>
          <w:sz w:val="20"/>
          <w:szCs w:val="20"/>
          <w:u w:val="single"/>
        </w:rPr>
      </w:pPr>
      <w:r w:rsidRPr="00DA74FF">
        <w:rPr>
          <w:rFonts w:ascii="Museo Sans 300" w:hAnsi="Museo Sans 300"/>
          <w:b/>
          <w:bCs/>
          <w:sz w:val="20"/>
          <w:szCs w:val="20"/>
          <w:u w:val="single"/>
        </w:rPr>
        <w:t>Suministro</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identificado</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con</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el</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NIC</w:t>
      </w:r>
      <w:r w:rsidR="00B713DF">
        <w:rPr>
          <w:rFonts w:ascii="Museo Sans 300" w:hAnsi="Museo Sans 300"/>
          <w:b/>
          <w:bCs/>
          <w:sz w:val="20"/>
          <w:szCs w:val="20"/>
          <w:u w:val="single"/>
        </w:rPr>
        <w:t xml:space="preserve"> </w:t>
      </w:r>
      <w:r w:rsidR="003459A4">
        <w:rPr>
          <w:rFonts w:ascii="Museo Sans 300" w:hAnsi="Museo Sans 300"/>
          <w:b/>
          <w:bCs/>
          <w:sz w:val="20"/>
          <w:szCs w:val="20"/>
          <w:u w:val="single"/>
        </w:rPr>
        <w:t>xxx</w:t>
      </w:r>
    </w:p>
    <w:p w14:paraId="41034B27" w14:textId="419B140E" w:rsidR="00B713DF" w:rsidRDefault="00B713DF" w:rsidP="00EB7CFC">
      <w:pPr>
        <w:suppressAutoHyphens/>
        <w:autoSpaceDE w:val="0"/>
        <w:autoSpaceDN w:val="0"/>
        <w:spacing w:after="0" w:line="240" w:lineRule="auto"/>
        <w:ind w:left="426"/>
        <w:jc w:val="both"/>
        <w:textAlignment w:val="baseline"/>
        <w:rPr>
          <w:rFonts w:ascii="Museo Sans 300" w:hAnsi="Museo Sans 300"/>
          <w:b/>
          <w:bCs/>
          <w:sz w:val="20"/>
          <w:szCs w:val="20"/>
          <w:u w:val="single"/>
        </w:rPr>
      </w:pPr>
    </w:p>
    <w:p w14:paraId="5CE1B408" w14:textId="454BBA90" w:rsidR="000170A8" w:rsidRDefault="000170A8" w:rsidP="000170A8">
      <w:pPr>
        <w:shd w:val="clear" w:color="auto" w:fill="FFFFFF"/>
        <w:spacing w:after="0" w:line="240" w:lineRule="auto"/>
        <w:ind w:left="426"/>
        <w:jc w:val="both"/>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De acuerdo con lo establecido en el informe técnico, el CAU no validó el cálculo de ENR realizado por la distribuidora basado en un censo de carga de un consumo</w:t>
      </w:r>
      <w:r w:rsidR="00687139">
        <w:rPr>
          <w:rFonts w:ascii="Museo Sans 300" w:hAnsi="Museo Sans 300"/>
          <w:color w:val="000000"/>
          <w:sz w:val="20"/>
          <w:szCs w:val="20"/>
          <w:shd w:val="clear" w:color="auto" w:fill="FFFFFF"/>
        </w:rPr>
        <w:t xml:space="preserve"> de</w:t>
      </w:r>
      <w:r w:rsidRPr="004920AD">
        <w:rPr>
          <w:rFonts w:ascii="Museo Sans 300" w:hAnsi="Museo Sans 300"/>
          <w:color w:val="000000"/>
          <w:sz w:val="20"/>
          <w:szCs w:val="20"/>
          <w:shd w:val="clear" w:color="auto" w:fill="FFFFFF"/>
        </w:rPr>
        <w:t xml:space="preserve"> promedio mensual de </w:t>
      </w:r>
      <w:r w:rsidR="00FC43A6">
        <w:rPr>
          <w:rFonts w:ascii="Museo Sans 300" w:hAnsi="Museo Sans 300"/>
          <w:color w:val="000000"/>
          <w:sz w:val="20"/>
          <w:szCs w:val="20"/>
          <w:shd w:val="clear" w:color="auto" w:fill="FFFFFF"/>
        </w:rPr>
        <w:t>2,159</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 el criterio para establecer los valores de las horas de uso diario de los equipos y</w:t>
      </w:r>
      <w:r w:rsidR="00FC43A6">
        <w:rPr>
          <w:rFonts w:ascii="Museo Sans 300" w:hAnsi="Museo Sans 300"/>
          <w:color w:val="000000"/>
          <w:sz w:val="20"/>
          <w:szCs w:val="20"/>
          <w:shd w:val="clear" w:color="auto" w:fill="FFFFFF"/>
        </w:rPr>
        <w:t xml:space="preserve"> que dichas horas</w:t>
      </w:r>
      <w:r>
        <w:rPr>
          <w:rFonts w:ascii="Museo Sans 300" w:hAnsi="Museo Sans 300"/>
          <w:color w:val="000000"/>
          <w:sz w:val="20"/>
          <w:szCs w:val="20"/>
          <w:shd w:val="clear" w:color="auto" w:fill="FFFFFF"/>
        </w:rPr>
        <w:t xml:space="preserve"> no son representativ</w:t>
      </w:r>
      <w:r w:rsidR="00FC43A6">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de las actividades en que se utiliza el suministro.</w:t>
      </w:r>
    </w:p>
    <w:p w14:paraId="7C82D65D" w14:textId="77777777" w:rsidR="000170A8" w:rsidRDefault="000170A8" w:rsidP="00B93A97">
      <w:pPr>
        <w:spacing w:after="0" w:line="240" w:lineRule="auto"/>
        <w:ind w:left="426"/>
        <w:jc w:val="both"/>
        <w:rPr>
          <w:rFonts w:ascii="Museo Sans 300" w:hAnsi="Museo Sans 300"/>
          <w:sz w:val="20"/>
          <w:szCs w:val="20"/>
        </w:rPr>
      </w:pPr>
    </w:p>
    <w:p w14:paraId="05ECAB19" w14:textId="77777777" w:rsidR="000170A8" w:rsidRPr="00694C28" w:rsidRDefault="000170A8" w:rsidP="000170A8">
      <w:pPr>
        <w:spacing w:after="0" w:line="240" w:lineRule="auto"/>
        <w:ind w:left="426"/>
        <w:jc w:val="both"/>
        <w:rPr>
          <w:rFonts w:ascii="Museo Sans 300" w:hAnsi="Museo Sans 300"/>
          <w:color w:val="000000"/>
          <w:sz w:val="20"/>
          <w:szCs w:val="20"/>
          <w:lang w:eastAsia="es-SV"/>
        </w:rPr>
      </w:pPr>
      <w:r w:rsidRPr="00694C28">
        <w:rPr>
          <w:rFonts w:ascii="Museo Sans 300" w:hAnsi="Museo Sans 300"/>
          <w:color w:val="000000"/>
          <w:sz w:val="20"/>
          <w:szCs w:val="20"/>
          <w:lang w:eastAsia="es-SV"/>
        </w:rPr>
        <w:t xml:space="preserve">Por ello, el CAU realizó un nuevo cálculo basado en el historial reciente de registros mensuales de consumo, utilizando los criterios siguientes: </w:t>
      </w:r>
    </w:p>
    <w:p w14:paraId="636C9C45" w14:textId="77777777" w:rsidR="000170A8" w:rsidRDefault="000170A8" w:rsidP="000170A8">
      <w:pPr>
        <w:spacing w:after="0" w:line="240" w:lineRule="auto"/>
        <w:ind w:left="420"/>
        <w:jc w:val="both"/>
        <w:rPr>
          <w:rFonts w:ascii="Museo Sans 300" w:eastAsia="Times New Roman" w:hAnsi="Museo Sans 300"/>
          <w:sz w:val="20"/>
          <w:szCs w:val="20"/>
        </w:rPr>
      </w:pPr>
    </w:p>
    <w:p w14:paraId="58B3FA20" w14:textId="1B17F4ED" w:rsidR="000170A8" w:rsidRPr="00694C28" w:rsidRDefault="000170A8" w:rsidP="000170A8">
      <w:pPr>
        <w:numPr>
          <w:ilvl w:val="0"/>
          <w:numId w:val="18"/>
        </w:numPr>
        <w:tabs>
          <w:tab w:val="clear" w:pos="720"/>
        </w:tabs>
        <w:suppressAutoHyphens/>
        <w:autoSpaceDE w:val="0"/>
        <w:autoSpaceDN w:val="0"/>
        <w:spacing w:after="0" w:line="240" w:lineRule="auto"/>
        <w:ind w:left="993"/>
        <w:jc w:val="both"/>
        <w:textAlignment w:val="baseline"/>
        <w:rPr>
          <w:rFonts w:ascii="Museo Sans 300" w:eastAsia="Times New Roman" w:hAnsi="Museo Sans 300"/>
          <w:sz w:val="20"/>
          <w:szCs w:val="20"/>
        </w:rPr>
      </w:pPr>
      <w:r w:rsidRPr="006D47A6">
        <w:rPr>
          <w:rFonts w:ascii="Museo Sans 300" w:eastAsia="Times New Roman" w:hAnsi="Museo Sans 300"/>
          <w:sz w:val="20"/>
          <w:szCs w:val="20"/>
          <w:lang w:val="es-ES"/>
        </w:rPr>
        <w:t>El consumo registrado correspondiente a</w:t>
      </w:r>
      <w:r>
        <w:rPr>
          <w:rFonts w:ascii="Museo Sans 300" w:eastAsia="Times New Roman" w:hAnsi="Museo Sans 300"/>
          <w:sz w:val="20"/>
          <w:szCs w:val="20"/>
          <w:lang w:val="es-ES"/>
        </w:rPr>
        <w:t xml:space="preserve"> los meses de junio y julio del presente año.</w:t>
      </w:r>
    </w:p>
    <w:p w14:paraId="0B8F8F85" w14:textId="77777777" w:rsidR="000170A8" w:rsidRPr="006D47A6" w:rsidRDefault="000170A8" w:rsidP="000170A8">
      <w:pPr>
        <w:autoSpaceDE w:val="0"/>
        <w:spacing w:after="0" w:line="240" w:lineRule="auto"/>
        <w:ind w:left="993"/>
        <w:jc w:val="both"/>
        <w:rPr>
          <w:rFonts w:ascii="Museo Sans 300" w:eastAsia="Times New Roman" w:hAnsi="Museo Sans 300"/>
          <w:sz w:val="20"/>
          <w:szCs w:val="20"/>
        </w:rPr>
      </w:pPr>
    </w:p>
    <w:p w14:paraId="1D819864" w14:textId="481378FB" w:rsidR="000170A8" w:rsidRDefault="000170A8" w:rsidP="000170A8">
      <w:pPr>
        <w:numPr>
          <w:ilvl w:val="0"/>
          <w:numId w:val="18"/>
        </w:numPr>
        <w:tabs>
          <w:tab w:val="clear" w:pos="720"/>
        </w:tabs>
        <w:suppressAutoHyphens/>
        <w:autoSpaceDE w:val="0"/>
        <w:autoSpaceDN w:val="0"/>
        <w:spacing w:after="0" w:line="240" w:lineRule="auto"/>
        <w:ind w:left="993"/>
        <w:jc w:val="both"/>
        <w:textAlignment w:val="baseline"/>
        <w:rPr>
          <w:rFonts w:ascii="Museo Sans 300" w:eastAsia="Times New Roman" w:hAnsi="Museo Sans 300"/>
          <w:sz w:val="20"/>
          <w:szCs w:val="20"/>
        </w:rPr>
      </w:pPr>
      <w:r w:rsidRPr="00A30F51">
        <w:rPr>
          <w:rFonts w:ascii="Museo Sans 300" w:eastAsia="Times New Roman" w:hAnsi="Museo Sans 300"/>
          <w:sz w:val="20"/>
          <w:szCs w:val="20"/>
          <w:lang w:val="es-ES"/>
        </w:rPr>
        <w:t xml:space="preserve">El tiempo de recuperación de la energía no registrada correspondiente al período del </w:t>
      </w:r>
      <w:r>
        <w:rPr>
          <w:rFonts w:ascii="Museo Sans 300" w:eastAsia="Times New Roman" w:hAnsi="Museo Sans 300"/>
          <w:sz w:val="20"/>
          <w:szCs w:val="20"/>
          <w:lang w:val="es-ES"/>
        </w:rPr>
        <w:t>doce de septiembre del dos mil veintidós al once de marzo de este año.</w:t>
      </w:r>
    </w:p>
    <w:p w14:paraId="0FBFFB37" w14:textId="77777777" w:rsidR="000170A8" w:rsidRDefault="000170A8" w:rsidP="000170A8">
      <w:pPr>
        <w:autoSpaceDE w:val="0"/>
        <w:spacing w:after="0" w:line="240" w:lineRule="auto"/>
        <w:ind w:left="426"/>
        <w:jc w:val="both"/>
        <w:rPr>
          <w:rFonts w:ascii="Museo Sans 300" w:hAnsi="Museo Sans 300"/>
          <w:sz w:val="20"/>
          <w:szCs w:val="20"/>
        </w:rPr>
      </w:pPr>
    </w:p>
    <w:p w14:paraId="53151A03" w14:textId="514AC9E0" w:rsidR="000170A8" w:rsidRPr="00597418" w:rsidRDefault="000170A8" w:rsidP="000170A8">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t xml:space="preserve">Como resultado, el CAU determinó que la distribuidora tiene el derecho a recuperar la cantidad de </w:t>
      </w:r>
      <w:r>
        <w:rPr>
          <w:rFonts w:ascii="Museo Sans 300" w:hAnsi="Museo Sans 300"/>
          <w:sz w:val="20"/>
          <w:szCs w:val="20"/>
        </w:rPr>
        <w:t>MIL SESENTA</w:t>
      </w:r>
      <w:r w:rsidRPr="00597418">
        <w:rPr>
          <w:rFonts w:ascii="Museo Sans 300" w:hAnsi="Museo Sans 300"/>
          <w:sz w:val="20"/>
          <w:szCs w:val="20"/>
        </w:rPr>
        <w:t xml:space="preserve"> </w:t>
      </w:r>
      <w:r>
        <w:rPr>
          <w:rFonts w:ascii="Museo Sans 300" w:hAnsi="Museo Sans 300"/>
          <w:sz w:val="20"/>
          <w:szCs w:val="20"/>
        </w:rPr>
        <w:t>97</w:t>
      </w:r>
      <w:r w:rsidRPr="00597418">
        <w:rPr>
          <w:rFonts w:ascii="Museo Sans 300" w:hAnsi="Museo Sans 300"/>
          <w:sz w:val="20"/>
          <w:szCs w:val="20"/>
        </w:rPr>
        <w:t xml:space="preserve">/100 DÓLARES DE LOS ESTADOS UNIDOS DE AMÉRICA (USD </w:t>
      </w:r>
      <w:r>
        <w:rPr>
          <w:rFonts w:ascii="Museo Sans 300" w:hAnsi="Museo Sans 300"/>
          <w:sz w:val="20"/>
          <w:szCs w:val="20"/>
        </w:rPr>
        <w:t>1,060.97</w:t>
      </w:r>
      <w:r w:rsidRPr="00597418">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3</w:t>
      </w:r>
      <w:r w:rsidRPr="00597418">
        <w:rPr>
          <w:rFonts w:ascii="Museo Sans 300" w:hAnsi="Museo Sans 300"/>
          <w:sz w:val="20"/>
          <w:szCs w:val="20"/>
        </w:rPr>
        <w:t>.</w:t>
      </w:r>
    </w:p>
    <w:p w14:paraId="7EB8C1E5" w14:textId="77777777" w:rsidR="000170A8" w:rsidRDefault="000170A8" w:rsidP="00B93A97">
      <w:pPr>
        <w:spacing w:after="0" w:line="240" w:lineRule="auto"/>
        <w:ind w:left="426"/>
        <w:jc w:val="both"/>
        <w:rPr>
          <w:rFonts w:ascii="Museo Sans 300" w:hAnsi="Museo Sans 300"/>
          <w:sz w:val="20"/>
          <w:szCs w:val="20"/>
        </w:rPr>
      </w:pPr>
    </w:p>
    <w:p w14:paraId="246163DA" w14:textId="5064BBE4"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7" w:name="_Hlk50104612"/>
      <w:r>
        <w:rPr>
          <w:rFonts w:ascii="Museo Sans 500" w:hAnsi="Museo Sans 500"/>
          <w:b/>
          <w:bCs/>
          <w:sz w:val="20"/>
          <w:szCs w:val="20"/>
        </w:rPr>
        <w:t>2.2.</w:t>
      </w:r>
      <w:r w:rsidR="00104634">
        <w:rPr>
          <w:rFonts w:ascii="Museo Sans 500" w:hAnsi="Museo Sans 500"/>
          <w:b/>
          <w:bCs/>
          <w:sz w:val="20"/>
          <w:szCs w:val="20"/>
        </w:rPr>
        <w:t xml:space="preserve"> </w:t>
      </w:r>
      <w:r w:rsidR="00F35AAC" w:rsidRPr="00937F60">
        <w:rPr>
          <w:rFonts w:ascii="Museo Sans 500" w:hAnsi="Museo Sans 500"/>
          <w:b/>
          <w:bCs/>
          <w:sz w:val="20"/>
          <w:szCs w:val="20"/>
        </w:rPr>
        <w:t>Análisis</w:t>
      </w:r>
      <w:r w:rsidR="00104634">
        <w:rPr>
          <w:rFonts w:ascii="Museo Sans 500" w:hAnsi="Museo Sans 500"/>
          <w:b/>
          <w:bCs/>
          <w:sz w:val="20"/>
          <w:szCs w:val="20"/>
        </w:rPr>
        <w:t xml:space="preserve"> </w:t>
      </w:r>
      <w:r w:rsidR="00F35AAC" w:rsidRPr="00937F60">
        <w:rPr>
          <w:rFonts w:ascii="Museo Sans 500" w:hAnsi="Museo Sans 500"/>
          <w:b/>
          <w:bCs/>
          <w:sz w:val="20"/>
          <w:szCs w:val="20"/>
        </w:rPr>
        <w:t>legal</w:t>
      </w:r>
      <w:bookmarkEnd w:id="7"/>
    </w:p>
    <w:p w14:paraId="66204FF1" w14:textId="51A6C87F" w:rsidR="00BA5C5D" w:rsidRDefault="00104634"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59EC1586"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artículo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5</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Creación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destacan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tratados,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actividades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vigilancia),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estándares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administrativas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auto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organización),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dirimir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conflictos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operadores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dispuesto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arbitral)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contratos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necesarios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cumplir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objetivos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impongan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demás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disposiciones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carácter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104634">
        <w:rPr>
          <w:rFonts w:ascii="Museo Sans 300" w:hAnsi="Museo Sans 300"/>
          <w:color w:val="000000"/>
          <w:sz w:val="20"/>
          <w:szCs w:val="20"/>
          <w:shd w:val="clear" w:color="auto" w:fill="FFFFFF"/>
        </w:rPr>
        <w:t xml:space="preserve">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054111D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ahí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otorgada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comprende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someter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sujeto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intervenga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w:t>
      </w:r>
      <w:r w:rsidR="00423A8A">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debiendo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verificar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controlar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basada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interés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también,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protección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seguridad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Investigar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Existencia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Suministro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tiene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revisar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técnicamente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atribuye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2C1EE6">
        <w:rPr>
          <w:rFonts w:ascii="Museo Sans 300" w:hAnsi="Museo Sans 300"/>
          <w:color w:val="000000"/>
          <w:sz w:val="20"/>
          <w:szCs w:val="20"/>
          <w:shd w:val="clear" w:color="auto" w:fill="FFFFFF"/>
        </w:rPr>
        <w:t xml:space="preserve"> la</w:t>
      </w:r>
      <w:r w:rsidR="00104634">
        <w:rPr>
          <w:rFonts w:ascii="Museo Sans 300" w:hAnsi="Museo Sans 300"/>
          <w:color w:val="000000"/>
          <w:sz w:val="20"/>
          <w:szCs w:val="20"/>
          <w:shd w:val="clear" w:color="auto" w:fill="FFFFFF"/>
        </w:rPr>
        <w:t xml:space="preserve"> </w:t>
      </w:r>
      <w:r w:rsidR="00BB4666">
        <w:rPr>
          <w:rFonts w:ascii="Museo Sans 300" w:hAnsi="Museo Sans 300"/>
          <w:color w:val="000000"/>
          <w:sz w:val="20"/>
          <w:szCs w:val="20"/>
          <w:shd w:val="clear" w:color="auto" w:fill="FFFFFF"/>
        </w:rPr>
        <w:t>usuari</w:t>
      </w:r>
      <w:r w:rsidR="002C1EE6">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concepto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términos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pliego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tarifario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vigente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caso.</w:t>
      </w:r>
      <w:r w:rsidR="00104634">
        <w:rPr>
          <w:rFonts w:ascii="Museo Sans 300" w:hAnsi="Museo Sans 300"/>
          <w:color w:val="000000"/>
          <w:sz w:val="20"/>
          <w:szCs w:val="20"/>
          <w:shd w:val="clear" w:color="auto" w:fill="FFFFFF"/>
        </w:rPr>
        <w:t xml:space="preserve"> </w:t>
      </w:r>
    </w:p>
    <w:p w14:paraId="6B62F1B3"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7BAB5AE8" w14:textId="08040406" w:rsidR="00BA5C5D" w:rsidRDefault="00BA5C5D"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sentido,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hacer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análisis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legal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tramitado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advierte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siguiente:</w:t>
      </w:r>
      <w:r w:rsidR="00104634">
        <w:rPr>
          <w:rFonts w:ascii="Museo Sans 300" w:hAnsi="Museo Sans 300"/>
          <w:color w:val="000000"/>
          <w:sz w:val="20"/>
          <w:szCs w:val="20"/>
          <w:shd w:val="clear" w:color="auto" w:fill="FFFFFF"/>
        </w:rPr>
        <w:t xml:space="preserve"> </w:t>
      </w:r>
    </w:p>
    <w:p w14:paraId="112102CA" w14:textId="3A74AA05" w:rsidR="00F43931" w:rsidRDefault="00F43931"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602FFCCE" w14:textId="77777777" w:rsidR="000170A8" w:rsidRPr="00A64ADE" w:rsidRDefault="000170A8" w:rsidP="000170A8">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lastRenderedPageBreak/>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A9B2DBC" w14:textId="279AB093" w:rsidR="002A6233" w:rsidRDefault="00BA5C5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tramitación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consta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cumplieron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etapas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pertinentes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partes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pudieran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expresar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argumentos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aportar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pruebas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sustentar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posición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pronunciarse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respecto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sidR="00104634">
        <w:rPr>
          <w:rFonts w:ascii="Museo Sans 300" w:hAnsi="Museo Sans 300"/>
          <w:color w:val="000000"/>
          <w:sz w:val="20"/>
          <w:szCs w:val="20"/>
          <w:shd w:val="clear" w:color="auto" w:fill="FFFFFF"/>
        </w:rPr>
        <w:t xml:space="preserve"> </w:t>
      </w:r>
    </w:p>
    <w:p w14:paraId="254046A8" w14:textId="77777777" w:rsidR="002A6233" w:rsidRDefault="002A6233" w:rsidP="002A6233">
      <w:pPr>
        <w:pStyle w:val="Prrafodelista"/>
        <w:rPr>
          <w:rFonts w:ascii="Museo Sans 300" w:hAnsi="Museo Sans 300"/>
          <w:color w:val="000000"/>
          <w:sz w:val="20"/>
          <w:szCs w:val="20"/>
          <w:shd w:val="clear" w:color="auto" w:fill="FFFFFF"/>
        </w:rPr>
      </w:pPr>
    </w:p>
    <w:p w14:paraId="1BF21842" w14:textId="0EEF2754" w:rsidR="000170A8" w:rsidRPr="0016790D" w:rsidRDefault="000170A8" w:rsidP="000170A8">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luego</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análisis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conlleva</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diversas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diligencias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fin</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recabar</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insumos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denotan</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existió</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desperfecto en el equipo de medición del suministro identificado con el NIC </w:t>
      </w:r>
      <w:r w:rsidR="003459A4">
        <w:rPr>
          <w:rFonts w:ascii="Museo Sans 300" w:hAnsi="Museo Sans 300"/>
          <w:color w:val="000000"/>
          <w:sz w:val="20"/>
          <w:szCs w:val="20"/>
          <w:shd w:val="clear" w:color="auto" w:fill="FFFFFF"/>
        </w:rPr>
        <w:t>xxx</w:t>
      </w:r>
      <w:r>
        <w:rPr>
          <w:rFonts w:ascii="Museo Sans 300" w:hAnsi="Museo Sans 300"/>
          <w:color w:val="000000"/>
          <w:sz w:val="20"/>
          <w:szCs w:val="20"/>
          <w:shd w:val="clear" w:color="auto" w:fill="FFFFFF"/>
        </w:rPr>
        <w:t xml:space="preserve"> y una condición irregular en el suministro con NIC </w:t>
      </w:r>
      <w:r w:rsidR="003459A4">
        <w:rPr>
          <w:rFonts w:ascii="Museo Sans 300" w:hAnsi="Museo Sans 300"/>
          <w:color w:val="000000"/>
          <w:sz w:val="20"/>
          <w:szCs w:val="20"/>
          <w:shd w:val="clear" w:color="auto" w:fill="FFFFFF"/>
        </w:rPr>
        <w:t>xxx</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tanto,</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acuerdo</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pliegos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tarifarios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vigentes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caso,</w:t>
      </w:r>
      <w:r>
        <w:rPr>
          <w:rFonts w:ascii="Museo Sans 300" w:hAnsi="Museo Sans 300"/>
          <w:color w:val="000000"/>
          <w:sz w:val="20"/>
          <w:szCs w:val="20"/>
          <w:shd w:val="clear" w:color="auto" w:fill="FFFFFF"/>
        </w:rPr>
        <w:t xml:space="preserve"> la </w:t>
      </w:r>
      <w:r w:rsidRPr="002A6233">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a </w:t>
      </w:r>
      <w:r w:rsidRPr="002A6233">
        <w:rPr>
          <w:rFonts w:ascii="Museo Sans 300" w:hAnsi="Museo Sans 300"/>
          <w:color w:val="000000"/>
          <w:sz w:val="20"/>
          <w:szCs w:val="20"/>
          <w:shd w:val="clear" w:color="auto" w:fill="FFFFFF"/>
        </w:rPr>
        <w:t>debe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pagar</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consumió</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correctamente. </w:t>
      </w:r>
    </w:p>
    <w:p w14:paraId="3B70324A" w14:textId="77777777" w:rsidR="000170A8" w:rsidRDefault="000170A8" w:rsidP="000170A8">
      <w:pPr>
        <w:pStyle w:val="Prrafodelista"/>
        <w:tabs>
          <w:tab w:val="left" w:pos="426"/>
        </w:tabs>
        <w:suppressAutoHyphens/>
        <w:autoSpaceDN w:val="0"/>
        <w:ind w:left="1068"/>
        <w:jc w:val="both"/>
        <w:textAlignment w:val="baseline"/>
        <w:rPr>
          <w:rFonts w:ascii="Museo Sans 300" w:hAnsi="Museo Sans 300"/>
          <w:color w:val="000000"/>
          <w:sz w:val="20"/>
          <w:szCs w:val="20"/>
          <w:shd w:val="clear" w:color="auto" w:fill="FFFFFF"/>
        </w:rPr>
      </w:pPr>
    </w:p>
    <w:p w14:paraId="6062C517" w14:textId="2DDEA2B9" w:rsidR="005A203B" w:rsidRDefault="005A203B" w:rsidP="005A203B">
      <w:pPr>
        <w:pStyle w:val="Prrafodelista"/>
        <w:numPr>
          <w:ilvl w:val="0"/>
          <w:numId w:val="7"/>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el </w:t>
      </w:r>
      <w:r w:rsidRPr="00EC2B52">
        <w:rPr>
          <w:rFonts w:ascii="Museo Sans 300" w:eastAsia="Museo Sans 300" w:hAnsi="Museo Sans 300" w:cs="Museo Sans 300"/>
          <w:sz w:val="20"/>
          <w:szCs w:val="20"/>
        </w:rPr>
        <w:t>usuari</w:t>
      </w:r>
      <w:r>
        <w:rPr>
          <w:rFonts w:ascii="Museo Sans 300" w:eastAsia="Museo Sans 300" w:hAnsi="Museo Sans 300" w:cs="Museo Sans 300"/>
          <w:sz w:val="20"/>
          <w:szCs w:val="20"/>
        </w:rPr>
        <w:t xml:space="preserve">o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Pr>
          <w:rFonts w:ascii="Museo Sans 300" w:eastAsia="Museo Sans 300" w:hAnsi="Museo Sans 300" w:cs="Museo Sans 300"/>
          <w:sz w:val="20"/>
          <w:szCs w:val="20"/>
        </w:rPr>
        <w:t xml:space="preserve"> </w:t>
      </w:r>
    </w:p>
    <w:p w14:paraId="392E4EC5" w14:textId="77777777" w:rsidR="005A203B" w:rsidRPr="005A203B" w:rsidRDefault="005A203B" w:rsidP="005A203B">
      <w:pPr>
        <w:pStyle w:val="Prrafodelista"/>
        <w:rPr>
          <w:rFonts w:ascii="Museo Sans 300" w:eastAsia="Museo Sans 300" w:hAnsi="Museo Sans 300" w:cs="Museo Sans 300"/>
          <w:sz w:val="20"/>
          <w:szCs w:val="20"/>
        </w:rPr>
      </w:pPr>
    </w:p>
    <w:p w14:paraId="282EE21A" w14:textId="16FCC39F" w:rsidR="005A203B" w:rsidRPr="00687139" w:rsidRDefault="005A203B" w:rsidP="00687139">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6162CD">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analizaron</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elementos</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probatorios</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presentados</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procedimiento</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base</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ello,</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logró</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comprobar</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condición</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irregular</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el </w:t>
      </w:r>
      <w:r w:rsidRPr="006162CD">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el </w:t>
      </w:r>
      <w:r w:rsidRPr="006162CD">
        <w:rPr>
          <w:rFonts w:ascii="Museo Sans 300" w:hAnsi="Museo Sans 300"/>
          <w:color w:val="000000"/>
          <w:sz w:val="20"/>
          <w:szCs w:val="20"/>
          <w:shd w:val="clear" w:color="auto" w:fill="FFFFFF"/>
        </w:rPr>
        <w:t>NIC</w:t>
      </w:r>
      <w:r>
        <w:rPr>
          <w:rFonts w:ascii="Museo Sans 300" w:hAnsi="Museo Sans 300"/>
          <w:color w:val="000000"/>
          <w:sz w:val="20"/>
          <w:szCs w:val="20"/>
          <w:shd w:val="clear" w:color="auto" w:fill="FFFFFF"/>
        </w:rPr>
        <w:t xml:space="preserve"> </w:t>
      </w:r>
      <w:r w:rsidR="003459A4">
        <w:rPr>
          <w:rFonts w:ascii="Museo Sans 300" w:hAnsi="Museo Sans 300"/>
          <w:color w:val="000000"/>
          <w:sz w:val="20"/>
          <w:szCs w:val="20"/>
          <w:shd w:val="clear" w:color="auto" w:fill="FFFFFF"/>
        </w:rPr>
        <w:t>xxx</w:t>
      </w:r>
      <w:r>
        <w:rPr>
          <w:rFonts w:ascii="Museo Sans 300" w:hAnsi="Museo Sans 300"/>
          <w:color w:val="000000"/>
          <w:sz w:val="20"/>
          <w:szCs w:val="20"/>
          <w:shd w:val="clear" w:color="auto" w:fill="FFFFFF"/>
        </w:rPr>
        <w:t xml:space="preserve"> y que el NIC </w:t>
      </w:r>
      <w:r w:rsidR="003459A4">
        <w:rPr>
          <w:rFonts w:ascii="Museo Sans 300" w:hAnsi="Museo Sans 300"/>
          <w:color w:val="000000"/>
          <w:sz w:val="20"/>
          <w:szCs w:val="20"/>
          <w:shd w:val="clear" w:color="auto" w:fill="FFFFFF"/>
        </w:rPr>
        <w:t>xxx</w:t>
      </w:r>
      <w:r>
        <w:rPr>
          <w:rFonts w:ascii="Museo Sans 300" w:hAnsi="Museo Sans 300"/>
          <w:color w:val="000000"/>
          <w:sz w:val="20"/>
          <w:szCs w:val="20"/>
          <w:shd w:val="clear" w:color="auto" w:fill="FFFFFF"/>
        </w:rPr>
        <w:t xml:space="preserve"> existieron problemas en el equipo de medición no atribuibles a la usuaria.</w:t>
      </w:r>
      <w:r w:rsidRPr="005E73B0">
        <w:rPr>
          <w:rFonts w:ascii="Cambria Math" w:hAnsi="Cambria Math" w:cs="Cambria Math"/>
          <w:color w:val="000000"/>
          <w:sz w:val="20"/>
          <w:szCs w:val="20"/>
          <w:shd w:val="clear" w:color="auto" w:fill="FFFFFF"/>
        </w:rPr>
        <w:t> </w:t>
      </w:r>
      <w:r>
        <w:rPr>
          <w:rFonts w:ascii="Museo Sans 300" w:hAnsi="Museo Sans 300"/>
          <w:color w:val="000000"/>
          <w:sz w:val="20"/>
          <w:szCs w:val="20"/>
          <w:shd w:val="clear" w:color="auto" w:fill="FFFFFF"/>
        </w:rPr>
        <w:t xml:space="preserve"> </w:t>
      </w:r>
    </w:p>
    <w:p w14:paraId="12A059ED" w14:textId="77777777" w:rsidR="005A203B" w:rsidRDefault="005A203B" w:rsidP="005A203B">
      <w:pPr>
        <w:pStyle w:val="Prrafodelista"/>
        <w:rPr>
          <w:rFonts w:ascii="Museo Sans 300" w:hAnsi="Museo Sans 300"/>
          <w:color w:val="000000"/>
          <w:sz w:val="20"/>
          <w:szCs w:val="20"/>
          <w:shd w:val="clear" w:color="auto" w:fill="FFFFFF"/>
        </w:rPr>
      </w:pPr>
    </w:p>
    <w:p w14:paraId="1983A949" w14:textId="0F2EE0C4" w:rsidR="00A56240" w:rsidRDefault="000650B8" w:rsidP="00A56240">
      <w:pPr>
        <w:spacing w:after="0" w:line="240" w:lineRule="auto"/>
        <w:ind w:left="426"/>
        <w:jc w:val="both"/>
        <w:rPr>
          <w:rFonts w:ascii="Museo Sans 300" w:eastAsia="Museo Sans 300" w:hAnsi="Museo Sans 300" w:cs="Museo Sans 300"/>
          <w:sz w:val="20"/>
          <w:szCs w:val="20"/>
        </w:rPr>
      </w:pPr>
      <w:r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sentido,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advierte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dictamen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resuelve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caso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emitido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fundamento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documentación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recopilada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transcurso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garantizando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FC43A6">
        <w:rPr>
          <w:rFonts w:ascii="Museo Sans 300" w:eastAsia="Museo Sans 300" w:hAnsi="Museo Sans 300" w:cs="Museo Sans 300"/>
          <w:sz w:val="20"/>
          <w:szCs w:val="20"/>
        </w:rPr>
        <w:t xml:space="preserve"> la</w:t>
      </w:r>
      <w:r w:rsidR="00104634">
        <w:rPr>
          <w:rFonts w:ascii="Museo Sans 300" w:eastAsia="Museo Sans 300" w:hAnsi="Museo Sans 300" w:cs="Museo Sans 300"/>
          <w:sz w:val="20"/>
          <w:szCs w:val="20"/>
        </w:rPr>
        <w:t xml:space="preserve"> </w:t>
      </w:r>
      <w:r w:rsidR="00BC6BD4" w:rsidRPr="003A3B5E">
        <w:rPr>
          <w:rFonts w:ascii="Museo Sans 300" w:eastAsia="Museo Sans 300" w:hAnsi="Museo Sans 300" w:cs="Museo Sans 300"/>
          <w:sz w:val="20"/>
          <w:szCs w:val="20"/>
        </w:rPr>
        <w:t>usuari</w:t>
      </w:r>
      <w:r w:rsidR="00FC43A6">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SIGET</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revisado</w:t>
      </w:r>
      <w:r w:rsidR="00104634">
        <w:rPr>
          <w:rFonts w:ascii="Museo Sans 300" w:eastAsia="Museo Sans 300" w:hAnsi="Museo Sans 300" w:cs="Museo Sans 300"/>
          <w:sz w:val="20"/>
          <w:szCs w:val="20"/>
        </w:rPr>
        <w:t xml:space="preserve"> </w:t>
      </w:r>
      <w:r w:rsidR="003A3B5E">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cobro</w:t>
      </w:r>
      <w:r w:rsidR="003A3B5E">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distribuidora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efecto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comprobar</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haya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realizado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base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establecido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A56240" w:rsidRPr="003A3B5E">
        <w:rPr>
          <w:rFonts w:ascii="Museo Sans 300" w:eastAsia="Museo Sans 300" w:hAnsi="Museo Sans 300" w:cs="Museo Sans 300"/>
          <w:strike/>
          <w:sz w:val="20"/>
          <w:szCs w:val="20"/>
        </w:rPr>
        <w:t>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normativa</w:t>
      </w:r>
      <w:r w:rsidR="00A56240" w:rsidRPr="003A3B5E">
        <w:rPr>
          <w:rFonts w:ascii="Museo Sans 300" w:eastAsia="Museo Sans 300" w:hAnsi="Museo Sans 300" w:cs="Museo Sans 300"/>
          <w:strike/>
          <w:sz w:val="20"/>
          <w:szCs w:val="20"/>
        </w:rPr>
        <w:t>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vigente</w:t>
      </w:r>
      <w:r w:rsidR="00A56240" w:rsidRPr="003A3B5E">
        <w:rPr>
          <w:rFonts w:ascii="Museo Sans 300" w:eastAsia="Museo Sans 300" w:hAnsi="Museo Sans 300" w:cs="Museo Sans 300"/>
          <w:strike/>
          <w:sz w:val="20"/>
          <w:szCs w:val="20"/>
        </w:rPr>
        <w:t>s</w:t>
      </w:r>
      <w:r w:rsidR="00A56240" w:rsidRPr="003A3B5E">
        <w:rPr>
          <w:rFonts w:ascii="Museo Sans 300" w:eastAsia="Museo Sans 300" w:hAnsi="Museo Sans 300" w:cs="Museo Sans 300"/>
          <w:sz w:val="20"/>
          <w:szCs w:val="20"/>
        </w:rPr>
        <w:t>.</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Asimismo,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advierte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ambas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diferentes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etapas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tenido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igual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oportunidad</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pronunciarse,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asegurando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derechos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audiencia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defensa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conforme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ley</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corresponden.</w:t>
      </w:r>
    </w:p>
    <w:p w14:paraId="7025CDA1" w14:textId="754E7BF2" w:rsidR="000C6BD9" w:rsidRDefault="000C6BD9" w:rsidP="00A56240">
      <w:pPr>
        <w:spacing w:after="0" w:line="240" w:lineRule="auto"/>
        <w:ind w:left="426"/>
        <w:jc w:val="both"/>
        <w:rPr>
          <w:rFonts w:ascii="Museo Sans 300" w:eastAsia="Museo Sans 300" w:hAnsi="Museo Sans 300" w:cs="Museo Sans 300"/>
          <w:sz w:val="20"/>
          <w:szCs w:val="20"/>
        </w:rPr>
      </w:pPr>
    </w:p>
    <w:p w14:paraId="0E939C3F" w14:textId="09219837" w:rsidR="005A203B" w:rsidRDefault="005A203B" w:rsidP="005A203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encontrada en el suministro con el NIC </w:t>
      </w:r>
      <w:r w:rsidR="003459A4">
        <w:rPr>
          <w:rFonts w:ascii="Museo Sans 300" w:hAnsi="Museo Sans 300" w:cs="Segoe UI"/>
          <w:sz w:val="20"/>
          <w:szCs w:val="20"/>
          <w:lang w:eastAsia="es-MX"/>
        </w:rPr>
        <w:t>xxx</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2023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37E1666E" w14:textId="77777777" w:rsidR="005A203B" w:rsidRDefault="005A203B" w:rsidP="003A3B5E">
      <w:pPr>
        <w:spacing w:after="0" w:line="240" w:lineRule="auto"/>
        <w:ind w:left="426"/>
        <w:jc w:val="both"/>
        <w:rPr>
          <w:rFonts w:ascii="Museo Sans 300" w:hAnsi="Museo Sans 300"/>
          <w:color w:val="000000"/>
          <w:sz w:val="20"/>
          <w:szCs w:val="20"/>
          <w:shd w:val="clear" w:color="auto" w:fill="FFFFFF"/>
        </w:rPr>
      </w:pPr>
    </w:p>
    <w:p w14:paraId="397A8C59" w14:textId="075A81E9"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punto,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exponer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marco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regulatorio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sector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fija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finales.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suministrar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alegado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haya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interrumpido—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encuentra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pagar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correspondientes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debidamente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comprobados.</w:t>
      </w:r>
      <w:r w:rsidR="00104634">
        <w:rPr>
          <w:rFonts w:ascii="Museo Sans 300" w:hAnsi="Museo Sans 300"/>
          <w:color w:val="000000"/>
          <w:sz w:val="20"/>
          <w:szCs w:val="20"/>
          <w:shd w:val="clear" w:color="auto" w:fill="FFFFFF"/>
        </w:rPr>
        <w:t xml:space="preserve"> </w:t>
      </w:r>
    </w:p>
    <w:p w14:paraId="68044878" w14:textId="77777777" w:rsidR="000A4D7B" w:rsidRDefault="000A4D7B" w:rsidP="000A4D7B">
      <w:pPr>
        <w:spacing w:after="0" w:line="240" w:lineRule="auto"/>
        <w:ind w:left="426"/>
        <w:jc w:val="both"/>
        <w:rPr>
          <w:rFonts w:ascii="Museo Sans 300" w:hAnsi="Museo Sans 300"/>
          <w:color w:val="000000"/>
          <w:sz w:val="20"/>
          <w:szCs w:val="20"/>
          <w:shd w:val="clear" w:color="auto" w:fill="FFFFFF"/>
        </w:rPr>
      </w:pPr>
    </w:p>
    <w:p w14:paraId="22C74D6A" w14:textId="7E27E2D2"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preciso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aclarar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w:t>
      </w:r>
      <w:r w:rsidR="00EC15C9">
        <w:rPr>
          <w:rFonts w:ascii="Museo Sans 300" w:hAnsi="Museo Sans 300"/>
          <w:color w:val="000000"/>
          <w:sz w:val="20"/>
          <w:szCs w:val="20"/>
          <w:shd w:val="clear" w:color="auto" w:fill="FFFFFF"/>
        </w:rPr>
        <w:t>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constituye</w:t>
      </w:r>
      <w:r w:rsidR="00EC15C9">
        <w:rPr>
          <w:rFonts w:ascii="Museo Sans 300" w:hAnsi="Museo Sans 300"/>
          <w:color w:val="000000"/>
          <w:sz w:val="20"/>
          <w:szCs w:val="20"/>
          <w:shd w:val="clear" w:color="auto" w:fill="FFFFFF"/>
        </w:rPr>
        <w:t>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período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existi</w:t>
      </w:r>
      <w:r w:rsidR="00EC15C9">
        <w:rPr>
          <w:rFonts w:ascii="Museo Sans 300" w:hAnsi="Museo Sans 300"/>
          <w:color w:val="000000"/>
          <w:sz w:val="20"/>
          <w:szCs w:val="20"/>
          <w:shd w:val="clear" w:color="auto" w:fill="FFFFFF"/>
        </w:rPr>
        <w:t>eron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Pr="00EC2B52">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cálculo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arbitrario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ni</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antojadizo,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fracción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debió</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percibir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período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consumió</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más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condición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irregular.</w:t>
      </w:r>
    </w:p>
    <w:p w14:paraId="3950431A" w14:textId="041831D5" w:rsidR="000650B8" w:rsidRDefault="000650B8" w:rsidP="000650B8">
      <w:pPr>
        <w:spacing w:after="0" w:line="240" w:lineRule="auto"/>
        <w:ind w:left="426"/>
        <w:jc w:val="both"/>
        <w:rPr>
          <w:rFonts w:ascii="Museo Sans 300" w:hAnsi="Museo Sans 300"/>
          <w:sz w:val="20"/>
          <w:szCs w:val="20"/>
        </w:rPr>
      </w:pPr>
    </w:p>
    <w:p w14:paraId="5DCD01CB"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036F2403" w14:textId="35AEBCF8" w:rsidR="000C18E0" w:rsidRPr="00A7421C" w:rsidRDefault="0090377C" w:rsidP="000C18E0">
      <w:pPr>
        <w:autoSpaceDE w:val="0"/>
        <w:adjustRightInd w:val="0"/>
        <w:spacing w:after="0" w:line="240" w:lineRule="auto"/>
        <w:ind w:left="426"/>
        <w:jc w:val="both"/>
        <w:rPr>
          <w:rFonts w:ascii="Museo Sans 300" w:hAnsi="Museo Sans 300"/>
          <w:sz w:val="20"/>
          <w:szCs w:val="20"/>
          <w:shd w:val="clear" w:color="auto" w:fill="FFFFFF"/>
        </w:rPr>
      </w:pPr>
      <w:r w:rsidRPr="007C2748">
        <w:rPr>
          <w:rFonts w:ascii="Museo Sans 300" w:hAnsi="Museo Sans 300"/>
          <w:sz w:val="20"/>
          <w:szCs w:val="20"/>
        </w:rPr>
        <w:t>Con</w:t>
      </w:r>
      <w:r w:rsidR="00104634">
        <w:rPr>
          <w:rFonts w:ascii="Museo Sans 300" w:hAnsi="Museo Sans 300"/>
          <w:sz w:val="20"/>
          <w:szCs w:val="20"/>
        </w:rPr>
        <w:t xml:space="preserve"> </w:t>
      </w:r>
      <w:r w:rsidRPr="007C2748">
        <w:rPr>
          <w:rFonts w:ascii="Museo Sans 300" w:hAnsi="Museo Sans 300"/>
          <w:sz w:val="20"/>
          <w:szCs w:val="20"/>
        </w:rPr>
        <w:t>fundamento</w:t>
      </w:r>
      <w:r w:rsidR="00104634">
        <w:rPr>
          <w:rFonts w:ascii="Museo Sans 300" w:hAnsi="Museo Sans 300"/>
          <w:sz w:val="20"/>
          <w:szCs w:val="20"/>
        </w:rPr>
        <w:t xml:space="preserve"> </w:t>
      </w:r>
      <w:r w:rsidRPr="007C2748">
        <w:rPr>
          <w:rFonts w:ascii="Museo Sans 300" w:hAnsi="Museo Sans 300"/>
          <w:sz w:val="20"/>
          <w:szCs w:val="20"/>
        </w:rPr>
        <w:t>en</w:t>
      </w:r>
      <w:r w:rsidR="00104634">
        <w:rPr>
          <w:rFonts w:ascii="Museo Sans 300" w:hAnsi="Museo Sans 300"/>
          <w:sz w:val="20"/>
          <w:szCs w:val="20"/>
        </w:rPr>
        <w:t xml:space="preserve"> </w:t>
      </w:r>
      <w:r w:rsidRPr="007C2748">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sidRPr="007C2748">
        <w:rPr>
          <w:rFonts w:ascii="Museo Sans 300" w:hAnsi="Museo Sans 300" w:cs="Segoe UI"/>
          <w:sz w:val="20"/>
          <w:szCs w:val="20"/>
          <w:lang w:eastAsia="es-MX"/>
        </w:rPr>
        <w:t>informe</w:t>
      </w:r>
      <w:r w:rsidR="00104634">
        <w:rPr>
          <w:rFonts w:ascii="Museo Sans 300" w:hAnsi="Museo Sans 300" w:cs="Segoe UI"/>
          <w:sz w:val="20"/>
          <w:szCs w:val="20"/>
          <w:lang w:eastAsia="es-MX"/>
        </w:rPr>
        <w:t xml:space="preserve"> </w:t>
      </w:r>
      <w:r w:rsidRPr="007C2748">
        <w:rPr>
          <w:rFonts w:ascii="Museo Sans 300" w:hAnsi="Museo Sans 300" w:cs="Segoe UI"/>
          <w:sz w:val="20"/>
          <w:szCs w:val="20"/>
          <w:lang w:eastAsia="es-MX"/>
        </w:rPr>
        <w:t>técnico</w:t>
      </w:r>
      <w:r w:rsidR="00104634">
        <w:rPr>
          <w:rFonts w:ascii="Museo Sans 300" w:hAnsi="Museo Sans 300"/>
          <w:sz w:val="20"/>
          <w:szCs w:val="20"/>
        </w:rPr>
        <w:t xml:space="preserve"> </w:t>
      </w:r>
      <w:r w:rsidRPr="007C2748">
        <w:rPr>
          <w:rFonts w:ascii="Museo Sans 300" w:hAnsi="Museo Sans 300"/>
          <w:sz w:val="20"/>
          <w:szCs w:val="20"/>
        </w:rPr>
        <w:t>N.°</w:t>
      </w:r>
      <w:r w:rsidR="00104634">
        <w:rPr>
          <w:rFonts w:ascii="Museo Sans 300" w:hAnsi="Museo Sans 300"/>
          <w:sz w:val="20"/>
          <w:szCs w:val="20"/>
        </w:rPr>
        <w:t xml:space="preserve"> </w:t>
      </w:r>
      <w:r w:rsidR="00945913">
        <w:rPr>
          <w:rFonts w:ascii="Museo Sans 300" w:hAnsi="Museo Sans 300"/>
          <w:sz w:val="20"/>
          <w:szCs w:val="20"/>
        </w:rPr>
        <w:t>IT-</w:t>
      </w:r>
      <w:r w:rsidR="00AF3C34">
        <w:rPr>
          <w:rFonts w:ascii="Museo Sans 300" w:hAnsi="Museo Sans 300"/>
          <w:sz w:val="20"/>
          <w:szCs w:val="20"/>
        </w:rPr>
        <w:t>0187</w:t>
      </w:r>
      <w:r w:rsidR="00484EEF">
        <w:rPr>
          <w:rFonts w:ascii="Museo Sans 300" w:hAnsi="Museo Sans 300"/>
          <w:sz w:val="20"/>
          <w:szCs w:val="20"/>
        </w:rPr>
        <w:t>-CAU-23</w:t>
      </w:r>
      <w:r w:rsidRPr="007C2748">
        <w:rPr>
          <w:rFonts w:ascii="Museo Sans 300" w:hAnsi="Museo Sans 300"/>
          <w:sz w:val="20"/>
          <w:szCs w:val="20"/>
        </w:rPr>
        <w:t>,</w:t>
      </w:r>
      <w:r w:rsidR="00104634">
        <w:rPr>
          <w:rFonts w:ascii="Museo Sans 300" w:hAnsi="Museo Sans 300"/>
          <w:sz w:val="20"/>
          <w:szCs w:val="20"/>
        </w:rPr>
        <w:t xml:space="preserve"> </w:t>
      </w:r>
      <w:r w:rsidRPr="007C2748">
        <w:rPr>
          <w:rFonts w:ascii="Museo Sans 300" w:hAnsi="Museo Sans 300"/>
          <w:sz w:val="20"/>
          <w:szCs w:val="20"/>
        </w:rPr>
        <w:t>esta</w:t>
      </w:r>
      <w:r w:rsidR="00104634">
        <w:rPr>
          <w:rFonts w:ascii="Museo Sans 300" w:hAnsi="Museo Sans 300"/>
          <w:sz w:val="20"/>
          <w:szCs w:val="20"/>
        </w:rPr>
        <w:t xml:space="preserve"> </w:t>
      </w:r>
      <w:r w:rsidRPr="007C2748">
        <w:rPr>
          <w:rFonts w:ascii="Museo Sans 300" w:hAnsi="Museo Sans 300"/>
          <w:sz w:val="20"/>
          <w:szCs w:val="20"/>
        </w:rPr>
        <w:t>Superintendencia</w:t>
      </w:r>
      <w:r w:rsidR="00104634">
        <w:rPr>
          <w:rFonts w:ascii="Museo Sans 300" w:hAnsi="Museo Sans 300"/>
          <w:sz w:val="20"/>
          <w:szCs w:val="20"/>
        </w:rPr>
        <w:t xml:space="preserve"> </w:t>
      </w:r>
      <w:r w:rsidRPr="007C2748">
        <w:rPr>
          <w:rFonts w:ascii="Museo Sans 300" w:hAnsi="Museo Sans 300"/>
          <w:sz w:val="20"/>
          <w:szCs w:val="20"/>
        </w:rPr>
        <w:t>considera</w:t>
      </w:r>
      <w:r w:rsidR="00104634">
        <w:rPr>
          <w:rFonts w:ascii="Museo Sans 300" w:hAnsi="Museo Sans 300"/>
          <w:sz w:val="20"/>
          <w:szCs w:val="20"/>
        </w:rPr>
        <w:t xml:space="preserve"> </w:t>
      </w:r>
      <w:r w:rsidRPr="007C2748">
        <w:rPr>
          <w:rFonts w:ascii="Museo Sans 300" w:hAnsi="Museo Sans 300"/>
          <w:sz w:val="20"/>
          <w:szCs w:val="20"/>
        </w:rPr>
        <w:t>pertinente</w:t>
      </w:r>
      <w:r w:rsidR="00104634">
        <w:rPr>
          <w:rFonts w:ascii="Museo Sans 300" w:hAnsi="Museo Sans 300"/>
          <w:sz w:val="20"/>
          <w:szCs w:val="20"/>
        </w:rPr>
        <w:t xml:space="preserve"> </w:t>
      </w:r>
      <w:r w:rsidRPr="007C2748">
        <w:rPr>
          <w:rFonts w:ascii="Museo Sans 300" w:hAnsi="Museo Sans 300"/>
          <w:sz w:val="20"/>
          <w:szCs w:val="20"/>
        </w:rPr>
        <w:t>adherirse</w:t>
      </w:r>
      <w:r w:rsidR="00104634">
        <w:rPr>
          <w:rFonts w:ascii="Museo Sans 300" w:hAnsi="Museo Sans 300"/>
          <w:sz w:val="20"/>
          <w:szCs w:val="20"/>
        </w:rPr>
        <w:t xml:space="preserve"> </w:t>
      </w:r>
      <w:r w:rsidRPr="007C2748">
        <w:rPr>
          <w:rFonts w:ascii="Museo Sans 300" w:hAnsi="Museo Sans 300"/>
          <w:sz w:val="20"/>
          <w:szCs w:val="20"/>
        </w:rPr>
        <w:t>a</w:t>
      </w:r>
      <w:r w:rsidR="00104634">
        <w:rPr>
          <w:rFonts w:ascii="Museo Sans 300" w:hAnsi="Museo Sans 300"/>
          <w:sz w:val="20"/>
          <w:szCs w:val="20"/>
        </w:rPr>
        <w:t xml:space="preserve"> </w:t>
      </w:r>
      <w:r w:rsidRPr="007C2748">
        <w:rPr>
          <w:rFonts w:ascii="Museo Sans 300" w:hAnsi="Museo Sans 300"/>
          <w:sz w:val="20"/>
          <w:szCs w:val="20"/>
        </w:rPr>
        <w:t>lo</w:t>
      </w:r>
      <w:r w:rsidR="00104634">
        <w:rPr>
          <w:rFonts w:ascii="Museo Sans 300" w:hAnsi="Museo Sans 300"/>
          <w:sz w:val="20"/>
          <w:szCs w:val="20"/>
        </w:rPr>
        <w:t xml:space="preserve"> </w:t>
      </w:r>
      <w:r w:rsidRPr="007C2748">
        <w:rPr>
          <w:rFonts w:ascii="Museo Sans 300" w:hAnsi="Museo Sans 300"/>
          <w:sz w:val="20"/>
          <w:szCs w:val="20"/>
        </w:rPr>
        <w:t>dictaminado</w:t>
      </w:r>
      <w:r w:rsidR="00104634">
        <w:rPr>
          <w:rFonts w:ascii="Museo Sans 300" w:hAnsi="Museo Sans 300"/>
          <w:sz w:val="20"/>
          <w:szCs w:val="20"/>
        </w:rPr>
        <w:t xml:space="preserve"> </w:t>
      </w:r>
      <w:r w:rsidRPr="007C2748">
        <w:rPr>
          <w:rFonts w:ascii="Museo Sans 300" w:hAnsi="Museo Sans 300"/>
          <w:sz w:val="20"/>
          <w:szCs w:val="20"/>
        </w:rPr>
        <w:t>por</w:t>
      </w:r>
      <w:r w:rsidR="00104634">
        <w:rPr>
          <w:rFonts w:ascii="Museo Sans 300" w:hAnsi="Museo Sans 300"/>
          <w:sz w:val="20"/>
          <w:szCs w:val="20"/>
        </w:rPr>
        <w:t xml:space="preserve"> </w:t>
      </w:r>
      <w:r w:rsidRPr="007C2748">
        <w:rPr>
          <w:rFonts w:ascii="Museo Sans 300" w:hAnsi="Museo Sans 300"/>
          <w:sz w:val="20"/>
          <w:szCs w:val="20"/>
        </w:rPr>
        <w:t>el</w:t>
      </w:r>
      <w:r w:rsidR="00104634">
        <w:rPr>
          <w:rFonts w:ascii="Museo Sans 300" w:hAnsi="Museo Sans 300"/>
          <w:sz w:val="20"/>
          <w:szCs w:val="20"/>
        </w:rPr>
        <w:t xml:space="preserve"> </w:t>
      </w:r>
      <w:r w:rsidRPr="007C2748">
        <w:rPr>
          <w:rFonts w:ascii="Museo Sans 300" w:hAnsi="Museo Sans 300"/>
          <w:sz w:val="20"/>
          <w:szCs w:val="20"/>
        </w:rPr>
        <w:t>CAU</w:t>
      </w:r>
      <w:r w:rsidR="00104634">
        <w:rPr>
          <w:rFonts w:ascii="Museo Sans 300" w:hAnsi="Museo Sans 300"/>
          <w:sz w:val="20"/>
          <w:szCs w:val="20"/>
        </w:rPr>
        <w:t xml:space="preserve"> </w:t>
      </w:r>
      <w:r w:rsidRPr="007C2748">
        <w:rPr>
          <w:rFonts w:ascii="Museo Sans 300" w:hAnsi="Museo Sans 300"/>
          <w:sz w:val="20"/>
          <w:szCs w:val="20"/>
        </w:rPr>
        <w:t>y</w:t>
      </w:r>
      <w:r w:rsidR="00104634">
        <w:rPr>
          <w:rFonts w:ascii="Museo Sans 300" w:hAnsi="Museo Sans 300"/>
          <w:sz w:val="20"/>
          <w:szCs w:val="20"/>
        </w:rPr>
        <w:t xml:space="preserve"> </w:t>
      </w:r>
      <w:r w:rsidR="0043239F">
        <w:rPr>
          <w:rFonts w:ascii="Museo Sans 300" w:hAnsi="Museo Sans 300"/>
          <w:sz w:val="20"/>
          <w:szCs w:val="20"/>
        </w:rPr>
        <w:t>determinar respecto a los suministros bajo la titularidad d</w:t>
      </w:r>
      <w:r w:rsidR="00D3621E">
        <w:rPr>
          <w:rFonts w:ascii="Museo Sans 300" w:hAnsi="Museo Sans 300"/>
          <w:sz w:val="20"/>
          <w:szCs w:val="20"/>
        </w:rPr>
        <w:t>e</w:t>
      </w:r>
      <w:r w:rsidR="00E87876">
        <w:rPr>
          <w:rFonts w:ascii="Museo Sans 300" w:hAnsi="Museo Sans 300"/>
          <w:sz w:val="20"/>
          <w:szCs w:val="20"/>
        </w:rPr>
        <w:t xml:space="preserve"> la</w:t>
      </w:r>
      <w:r w:rsidR="00D3621E">
        <w:rPr>
          <w:rFonts w:ascii="Museo Sans 300" w:hAnsi="Museo Sans 300"/>
          <w:sz w:val="20"/>
          <w:szCs w:val="20"/>
        </w:rPr>
        <w:t xml:space="preserve"> señor</w:t>
      </w:r>
      <w:r w:rsidR="00E87876">
        <w:rPr>
          <w:rFonts w:ascii="Museo Sans 300" w:hAnsi="Museo Sans 300"/>
          <w:sz w:val="20"/>
          <w:szCs w:val="20"/>
        </w:rPr>
        <w:t>a</w:t>
      </w:r>
      <w:r w:rsidR="00D3621E">
        <w:rPr>
          <w:rFonts w:ascii="Museo Sans 300" w:hAnsi="Museo Sans 300"/>
          <w:sz w:val="20"/>
          <w:szCs w:val="20"/>
        </w:rPr>
        <w:t xml:space="preserve"> </w:t>
      </w:r>
      <w:r w:rsidR="00F70D0E">
        <w:rPr>
          <w:rFonts w:ascii="Museo Sans 300" w:hAnsi="Museo Sans 300"/>
          <w:sz w:val="20"/>
          <w:szCs w:val="20"/>
        </w:rPr>
        <w:t>xxx</w:t>
      </w:r>
      <w:r w:rsidR="0043239F">
        <w:rPr>
          <w:rFonts w:ascii="Museo Sans 300" w:hAnsi="Museo Sans 300"/>
          <w:sz w:val="20"/>
          <w:szCs w:val="20"/>
          <w:lang w:val="es-ES_tradnl" w:eastAsia="es-SV"/>
        </w:rPr>
        <w:t>, lo siguiente:</w:t>
      </w:r>
      <w:r w:rsidR="00104634">
        <w:rPr>
          <w:rStyle w:val="normaltextrun"/>
          <w:rFonts w:ascii="Museo Sans 300" w:hAnsi="Museo Sans 300"/>
          <w:color w:val="000000"/>
          <w:sz w:val="20"/>
          <w:szCs w:val="20"/>
          <w:shd w:val="clear" w:color="auto" w:fill="FFFFFF"/>
        </w:rPr>
        <w:t xml:space="preserve"> </w:t>
      </w:r>
    </w:p>
    <w:p w14:paraId="1F4A8519" w14:textId="79C37D3C" w:rsidR="000C18E0" w:rsidRDefault="00104634" w:rsidP="000C18E0">
      <w:pPr>
        <w:autoSpaceDE w:val="0"/>
        <w:adjustRightInd w:val="0"/>
        <w:spacing w:after="0" w:line="240" w:lineRule="auto"/>
        <w:ind w:left="426"/>
        <w:jc w:val="both"/>
        <w:rPr>
          <w:rStyle w:val="eop"/>
          <w:rFonts w:ascii="Museo Sans 300" w:hAnsi="Museo Sans 300"/>
          <w:sz w:val="20"/>
          <w:szCs w:val="20"/>
          <w:shd w:val="clear" w:color="auto" w:fill="FFFFFF"/>
        </w:rPr>
      </w:pPr>
      <w:r>
        <w:rPr>
          <w:rStyle w:val="eop"/>
          <w:rFonts w:ascii="Museo Sans 300" w:hAnsi="Museo Sans 300"/>
          <w:sz w:val="20"/>
          <w:szCs w:val="20"/>
          <w:shd w:val="clear" w:color="auto" w:fill="FFFFFF"/>
        </w:rPr>
        <w:t xml:space="preserve"> </w:t>
      </w:r>
    </w:p>
    <w:p w14:paraId="29ACFBAE" w14:textId="3199AEF5" w:rsidR="00E87876" w:rsidRPr="00E87876" w:rsidRDefault="0043239F" w:rsidP="00E87876">
      <w:pPr>
        <w:pStyle w:val="Prrafodelista"/>
        <w:numPr>
          <w:ilvl w:val="3"/>
          <w:numId w:val="13"/>
        </w:numPr>
        <w:autoSpaceDE w:val="0"/>
        <w:autoSpaceDN w:val="0"/>
        <w:adjustRightInd w:val="0"/>
        <w:ind w:left="851"/>
        <w:jc w:val="both"/>
        <w:rPr>
          <w:rFonts w:ascii="Museo Sans 300" w:eastAsia="Calibri" w:hAnsi="Museo Sans 300" w:cs="Segoe UI"/>
          <w:sz w:val="20"/>
          <w:szCs w:val="20"/>
          <w:lang w:eastAsia="es-MX"/>
        </w:rPr>
      </w:pPr>
      <w:r w:rsidRPr="0043239F">
        <w:rPr>
          <w:rStyle w:val="normaltextrun"/>
          <w:rFonts w:ascii="Museo Sans 300" w:hAnsi="Museo Sans 300"/>
          <w:sz w:val="20"/>
          <w:szCs w:val="20"/>
        </w:rPr>
        <w:t xml:space="preserve">En el suministro de energía eléctrica identificado con el NIC </w:t>
      </w:r>
      <w:r w:rsidR="003459A4">
        <w:rPr>
          <w:rFonts w:ascii="Museo Sans 300" w:hAnsi="Museo Sans 300"/>
          <w:sz w:val="20"/>
          <w:szCs w:val="20"/>
          <w:lang w:eastAsia="es-SV"/>
        </w:rPr>
        <w:t>xxx</w:t>
      </w:r>
      <w:r w:rsidRPr="0043239F">
        <w:rPr>
          <w:rStyle w:val="normaltextrun"/>
          <w:rFonts w:ascii="Museo Sans 300" w:hAnsi="Museo Sans 300"/>
          <w:sz w:val="20"/>
          <w:szCs w:val="20"/>
        </w:rPr>
        <w:t xml:space="preserve"> </w:t>
      </w:r>
      <w:r w:rsidR="00E87876">
        <w:rPr>
          <w:rStyle w:val="normaltextrun"/>
          <w:rFonts w:ascii="Museo Sans 300" w:hAnsi="Museo Sans 300"/>
          <w:sz w:val="20"/>
          <w:szCs w:val="20"/>
        </w:rPr>
        <w:t xml:space="preserve">no </w:t>
      </w:r>
      <w:r w:rsidRPr="0043239F">
        <w:rPr>
          <w:rStyle w:val="normaltextrun"/>
          <w:rFonts w:ascii="Museo Sans 300" w:hAnsi="Museo Sans 300"/>
          <w:sz w:val="20"/>
          <w:szCs w:val="20"/>
        </w:rPr>
        <w:t xml:space="preserve">se comprobó la existencia de una condición irregular </w:t>
      </w:r>
      <w:bookmarkStart w:id="8" w:name="_Hlk137128366"/>
      <w:r w:rsidRPr="0043239F">
        <w:rPr>
          <w:rStyle w:val="normaltextrun"/>
          <w:rFonts w:ascii="Museo Sans 300" w:hAnsi="Museo Sans 300"/>
          <w:sz w:val="20"/>
          <w:szCs w:val="20"/>
        </w:rPr>
        <w:t xml:space="preserve">mediante la alteración </w:t>
      </w:r>
      <w:r w:rsidR="00B713DF">
        <w:rPr>
          <w:rFonts w:ascii="Museo Sans 300" w:eastAsia="Calibri" w:hAnsi="Museo Sans 300" w:cs="Segoe UI"/>
          <w:sz w:val="20"/>
          <w:szCs w:val="20"/>
          <w:lang w:eastAsia="es-MX"/>
        </w:rPr>
        <w:t xml:space="preserve">interna del equipo de medición número </w:t>
      </w:r>
      <w:r w:rsidR="00F70D0E">
        <w:rPr>
          <w:rFonts w:ascii="Museo Sans 300" w:eastAsia="Calibri" w:hAnsi="Museo Sans 300" w:cs="Segoe UI"/>
          <w:sz w:val="20"/>
          <w:szCs w:val="20"/>
          <w:lang w:eastAsia="es-MX"/>
        </w:rPr>
        <w:t>xxx</w:t>
      </w:r>
      <w:r w:rsidRPr="0043239F">
        <w:rPr>
          <w:rFonts w:ascii="Museo Sans 300" w:eastAsia="Calibri" w:hAnsi="Museo Sans 300" w:cs="Segoe UI"/>
          <w:sz w:val="20"/>
          <w:szCs w:val="20"/>
          <w:lang w:eastAsia="es-MX"/>
        </w:rPr>
        <w:t xml:space="preserve">, </w:t>
      </w:r>
      <w:bookmarkEnd w:id="8"/>
      <w:r w:rsidR="00E87876" w:rsidRPr="00E87876">
        <w:rPr>
          <w:rFonts w:ascii="Museo Sans 300" w:hAnsi="Museo Sans 300"/>
          <w:sz w:val="20"/>
          <w:szCs w:val="20"/>
        </w:rPr>
        <w:t xml:space="preserve">sino que se trató de un equipo de medición con </w:t>
      </w:r>
      <w:r w:rsidR="00E87876" w:rsidRPr="00E87876">
        <w:rPr>
          <w:rFonts w:ascii="Museo Sans 300" w:eastAsia="Calibri" w:hAnsi="Museo Sans 300" w:cs="Segoe UI"/>
          <w:sz w:val="20"/>
          <w:szCs w:val="20"/>
          <w:lang w:eastAsia="es-MX"/>
        </w:rPr>
        <w:t>problemas de funcionamiento.</w:t>
      </w:r>
    </w:p>
    <w:p w14:paraId="6C3FFE60" w14:textId="77777777" w:rsidR="00E87876" w:rsidRDefault="00E87876" w:rsidP="00E87876">
      <w:pPr>
        <w:pStyle w:val="Prrafodelista"/>
        <w:autoSpaceDE w:val="0"/>
        <w:autoSpaceDN w:val="0"/>
        <w:adjustRightInd w:val="0"/>
        <w:ind w:left="851"/>
        <w:jc w:val="both"/>
        <w:rPr>
          <w:rFonts w:ascii="Museo Sans 300" w:eastAsia="Calibri" w:hAnsi="Museo Sans 300" w:cs="Segoe UI"/>
          <w:sz w:val="20"/>
          <w:szCs w:val="20"/>
          <w:lang w:eastAsia="es-MX"/>
        </w:rPr>
      </w:pPr>
    </w:p>
    <w:p w14:paraId="3FAAB502" w14:textId="3BF26391" w:rsidR="00E87876" w:rsidRPr="00E87876" w:rsidRDefault="00E87876" w:rsidP="00E87876">
      <w:pPr>
        <w:pStyle w:val="Prrafodelista"/>
        <w:autoSpaceDE w:val="0"/>
        <w:autoSpaceDN w:val="0"/>
        <w:adjustRightInd w:val="0"/>
        <w:ind w:left="851"/>
        <w:jc w:val="both"/>
        <w:rPr>
          <w:rFonts w:ascii="Museo Sans 300" w:eastAsia="Arial" w:hAnsi="Museo Sans 300"/>
          <w:color w:val="000000"/>
          <w:sz w:val="20"/>
          <w:szCs w:val="20"/>
          <w:lang w:eastAsia="es-SV"/>
        </w:rPr>
      </w:pPr>
      <w:r>
        <w:rPr>
          <w:rStyle w:val="normaltextrun"/>
          <w:rFonts w:ascii="Museo Sans 300" w:hAnsi="Museo Sans 300"/>
          <w:sz w:val="20"/>
          <w:szCs w:val="20"/>
        </w:rPr>
        <w:t>E</w:t>
      </w:r>
      <w:r w:rsidR="0043239F" w:rsidRPr="0043239F">
        <w:rPr>
          <w:rStyle w:val="normaltextrun"/>
          <w:rFonts w:ascii="Museo Sans 300" w:hAnsi="Museo Sans 300"/>
          <w:sz w:val="20"/>
          <w:szCs w:val="20"/>
        </w:rPr>
        <w:t xml:space="preserve">n ese sentido, la sociedad </w:t>
      </w:r>
      <w:r w:rsidR="00D3621E">
        <w:rPr>
          <w:rStyle w:val="normaltextrun"/>
          <w:rFonts w:ascii="Museo Sans 300" w:hAnsi="Museo Sans 300"/>
          <w:sz w:val="20"/>
          <w:szCs w:val="20"/>
        </w:rPr>
        <w:t>EEO</w:t>
      </w:r>
      <w:r w:rsidR="0043239F" w:rsidRPr="0043239F">
        <w:rPr>
          <w:rStyle w:val="normaltextrun"/>
          <w:rFonts w:ascii="Museo Sans 300" w:hAnsi="Museo Sans 300"/>
          <w:sz w:val="20"/>
          <w:szCs w:val="20"/>
        </w:rPr>
        <w:t>, S.A. de C.V. tiene el derecho a recuperar la cantidad de</w:t>
      </w:r>
      <w:r>
        <w:rPr>
          <w:rStyle w:val="normaltextrun"/>
          <w:rFonts w:ascii="Museo Sans 300" w:hAnsi="Museo Sans 300"/>
          <w:sz w:val="20"/>
          <w:szCs w:val="20"/>
        </w:rPr>
        <w:t xml:space="preserve"> TRESCIENTOS OCHO</w:t>
      </w:r>
      <w:r w:rsidR="00B93A97">
        <w:rPr>
          <w:rFonts w:ascii="Museo Sans 300" w:hAnsi="Museo Sans 300"/>
          <w:color w:val="000000"/>
          <w:sz w:val="20"/>
          <w:szCs w:val="20"/>
          <w:lang w:eastAsia="es-SV"/>
        </w:rPr>
        <w:t xml:space="preserve"> </w:t>
      </w:r>
      <w:r>
        <w:rPr>
          <w:rFonts w:ascii="Museo Sans 300" w:hAnsi="Museo Sans 300"/>
          <w:color w:val="000000"/>
          <w:sz w:val="20"/>
          <w:szCs w:val="20"/>
          <w:lang w:eastAsia="es-SV"/>
        </w:rPr>
        <w:t>13</w:t>
      </w:r>
      <w:r w:rsidR="00B93A97">
        <w:rPr>
          <w:rFonts w:ascii="Museo Sans 300" w:hAnsi="Museo Sans 300"/>
          <w:color w:val="000000"/>
          <w:sz w:val="20"/>
          <w:szCs w:val="20"/>
          <w:lang w:eastAsia="es-SV"/>
        </w:rPr>
        <w:t xml:space="preserve">/100 DÓLARES DE LOS ESTADOS UNIDOS DE AMÉRICA (USD </w:t>
      </w:r>
      <w:r>
        <w:rPr>
          <w:rFonts w:ascii="Museo Sans 300" w:hAnsi="Museo Sans 300"/>
          <w:color w:val="000000"/>
          <w:sz w:val="20"/>
          <w:szCs w:val="20"/>
          <w:lang w:eastAsia="es-SV"/>
        </w:rPr>
        <w:t>308.13</w:t>
      </w:r>
      <w:r w:rsidR="00B93A97">
        <w:rPr>
          <w:rFonts w:ascii="Museo Sans 300" w:hAnsi="Museo Sans 300"/>
          <w:color w:val="000000"/>
          <w:sz w:val="20"/>
          <w:szCs w:val="20"/>
          <w:lang w:eastAsia="es-SV"/>
        </w:rPr>
        <w:t>)</w:t>
      </w:r>
      <w:r w:rsidR="0043239F" w:rsidRPr="0043239F">
        <w:rPr>
          <w:rFonts w:ascii="Museo Sans 300" w:eastAsia="Arial" w:hAnsi="Museo Sans 300"/>
          <w:color w:val="000000"/>
          <w:sz w:val="20"/>
          <w:szCs w:val="20"/>
          <w:lang w:eastAsia="es-SV"/>
        </w:rPr>
        <w:t xml:space="preserve"> IVA incluido,</w:t>
      </w:r>
      <w:r w:rsidRPr="00E87876">
        <w:rPr>
          <w:rFonts w:ascii="Museo Sans 300" w:hAnsi="Museo Sans 300"/>
          <w:sz w:val="20"/>
          <w:szCs w:val="20"/>
        </w:rPr>
        <w:t xml:space="preserve"> en concepto de energía no registrada, de conformidad con el artículo 35 de los Términos y Condiciones Generales al Consumidor Final del Pliego Tarifario autorizado a la distribuidora EEO, S.A. de C.V., aplicable para el año </w:t>
      </w:r>
      <w:r w:rsidRPr="00E87876">
        <w:rPr>
          <w:rFonts w:ascii="Museo Sans 300" w:eastAsia="Segoe UI" w:hAnsi="Museo Sans 300" w:cs="Segoe UI"/>
          <w:color w:val="000000" w:themeColor="text1"/>
          <w:sz w:val="20"/>
          <w:szCs w:val="20"/>
        </w:rPr>
        <w:t>2023</w:t>
      </w:r>
      <w:r w:rsidRPr="00E87876">
        <w:rPr>
          <w:rFonts w:ascii="Museo Sans 300" w:hAnsi="Museo Sans 300"/>
          <w:sz w:val="20"/>
          <w:szCs w:val="20"/>
        </w:rPr>
        <w:t>.</w:t>
      </w:r>
    </w:p>
    <w:p w14:paraId="12EEF641" w14:textId="77777777" w:rsidR="00E87876" w:rsidRDefault="00E87876" w:rsidP="00E87876">
      <w:pPr>
        <w:autoSpaceDE w:val="0"/>
        <w:autoSpaceDN w:val="0"/>
        <w:adjustRightInd w:val="0"/>
        <w:spacing w:after="0" w:line="240" w:lineRule="auto"/>
        <w:ind w:left="426"/>
        <w:jc w:val="both"/>
        <w:rPr>
          <w:rFonts w:ascii="Museo Sans 300" w:hAnsi="Museo Sans 300"/>
          <w:sz w:val="20"/>
          <w:szCs w:val="20"/>
        </w:rPr>
      </w:pPr>
    </w:p>
    <w:p w14:paraId="5A131291" w14:textId="2A7936DA" w:rsidR="00E87876" w:rsidRPr="00E87876" w:rsidRDefault="0043239F" w:rsidP="00E87876">
      <w:pPr>
        <w:pStyle w:val="Prrafodelista"/>
        <w:numPr>
          <w:ilvl w:val="3"/>
          <w:numId w:val="13"/>
        </w:numPr>
        <w:autoSpaceDE w:val="0"/>
        <w:autoSpaceDN w:val="0"/>
        <w:adjustRightInd w:val="0"/>
        <w:ind w:left="851"/>
        <w:jc w:val="both"/>
        <w:rPr>
          <w:rFonts w:ascii="Museo Sans 300" w:eastAsia="Calibri" w:hAnsi="Museo Sans 300" w:cs="Segoe UI"/>
          <w:sz w:val="20"/>
          <w:szCs w:val="20"/>
          <w:lang w:eastAsia="es-MX"/>
        </w:rPr>
      </w:pPr>
      <w:r w:rsidRPr="00B713DF">
        <w:rPr>
          <w:rStyle w:val="normaltextrun"/>
          <w:rFonts w:ascii="Museo Sans 300" w:hAnsi="Museo Sans 300"/>
          <w:sz w:val="20"/>
          <w:szCs w:val="20"/>
        </w:rPr>
        <w:t xml:space="preserve">En el suministro de energía eléctrica identificado con el NIC </w:t>
      </w:r>
      <w:r w:rsidR="003459A4">
        <w:rPr>
          <w:rFonts w:ascii="Museo Sans 300" w:hAnsi="Museo Sans 300"/>
          <w:sz w:val="20"/>
          <w:szCs w:val="20"/>
          <w:lang w:eastAsia="es-SV"/>
        </w:rPr>
        <w:t>xxx</w:t>
      </w:r>
      <w:r w:rsidRPr="00B713DF">
        <w:rPr>
          <w:rStyle w:val="normaltextrun"/>
          <w:rFonts w:ascii="Museo Sans 300" w:hAnsi="Museo Sans 300"/>
          <w:sz w:val="20"/>
          <w:szCs w:val="20"/>
        </w:rPr>
        <w:t xml:space="preserve"> se comprobó la existencia de una condición irregular</w:t>
      </w:r>
      <w:r w:rsidR="00E87876">
        <w:rPr>
          <w:rStyle w:val="normaltextrun"/>
          <w:rFonts w:ascii="Museo Sans 300" w:hAnsi="Museo Sans 300"/>
          <w:sz w:val="20"/>
          <w:szCs w:val="20"/>
        </w:rPr>
        <w:t xml:space="preserve"> </w:t>
      </w:r>
      <w:r w:rsidR="00E87876" w:rsidRPr="00E87876">
        <w:rPr>
          <w:rFonts w:ascii="Museo Sans 300" w:hAnsi="Museo Sans 300" w:cs="Segoe UI"/>
          <w:sz w:val="20"/>
          <w:szCs w:val="20"/>
          <w:lang w:eastAsia="es-MX"/>
        </w:rPr>
        <w:t xml:space="preserve">consistente en la alteración de los bornes del equipo de medición N.° </w:t>
      </w:r>
      <w:r w:rsidR="00F70D0E">
        <w:rPr>
          <w:rFonts w:ascii="Museo Sans 300" w:hAnsi="Museo Sans 300" w:cs="Segoe UI"/>
          <w:sz w:val="20"/>
          <w:szCs w:val="20"/>
          <w:lang w:eastAsia="es-MX"/>
        </w:rPr>
        <w:t>xxx</w:t>
      </w:r>
      <w:r w:rsidR="00E87876" w:rsidRPr="00E87876">
        <w:rPr>
          <w:rFonts w:ascii="Museo Sans 300" w:hAnsi="Museo Sans 300" w:cs="Segoe UI"/>
          <w:sz w:val="20"/>
          <w:szCs w:val="20"/>
          <w:lang w:eastAsia="es-MX"/>
        </w:rPr>
        <w:t xml:space="preserve">. </w:t>
      </w:r>
    </w:p>
    <w:p w14:paraId="1469A40A" w14:textId="77777777" w:rsidR="00E87876" w:rsidRDefault="00E87876" w:rsidP="0043239F">
      <w:pPr>
        <w:pStyle w:val="Prrafodelista"/>
        <w:autoSpaceDE w:val="0"/>
        <w:autoSpaceDN w:val="0"/>
        <w:adjustRightInd w:val="0"/>
        <w:ind w:left="851"/>
        <w:jc w:val="both"/>
        <w:rPr>
          <w:rStyle w:val="normaltextrun"/>
          <w:rFonts w:ascii="Museo Sans 300" w:hAnsi="Museo Sans 300"/>
          <w:sz w:val="20"/>
          <w:szCs w:val="20"/>
        </w:rPr>
      </w:pPr>
    </w:p>
    <w:p w14:paraId="53C03C68" w14:textId="6551186F" w:rsidR="0043239F" w:rsidRDefault="0043239F" w:rsidP="0043239F">
      <w:pPr>
        <w:pStyle w:val="Prrafodelista"/>
        <w:autoSpaceDE w:val="0"/>
        <w:autoSpaceDN w:val="0"/>
        <w:adjustRightInd w:val="0"/>
        <w:ind w:left="851"/>
        <w:jc w:val="both"/>
        <w:rPr>
          <w:rFonts w:ascii="Museo Sans 300" w:eastAsia="Arial" w:hAnsi="Museo Sans 300"/>
          <w:color w:val="000000"/>
          <w:sz w:val="20"/>
          <w:szCs w:val="20"/>
          <w:lang w:eastAsia="es-SV"/>
        </w:rPr>
      </w:pPr>
      <w:r w:rsidRPr="0043239F">
        <w:rPr>
          <w:rStyle w:val="normaltextrun"/>
          <w:rFonts w:ascii="Museo Sans 300" w:hAnsi="Museo Sans 300"/>
          <w:sz w:val="20"/>
          <w:szCs w:val="20"/>
        </w:rPr>
        <w:t xml:space="preserve">En ese sentido, la sociedad </w:t>
      </w:r>
      <w:r w:rsidR="00D3621E">
        <w:rPr>
          <w:rStyle w:val="normaltextrun"/>
          <w:rFonts w:ascii="Museo Sans 300" w:hAnsi="Museo Sans 300"/>
          <w:sz w:val="20"/>
          <w:szCs w:val="20"/>
        </w:rPr>
        <w:t>EEO</w:t>
      </w:r>
      <w:r w:rsidRPr="0043239F">
        <w:rPr>
          <w:rStyle w:val="normaltextrun"/>
          <w:rFonts w:ascii="Museo Sans 300" w:hAnsi="Museo Sans 300"/>
          <w:sz w:val="20"/>
          <w:szCs w:val="20"/>
        </w:rPr>
        <w:t xml:space="preserve">, S.A. de C.V. tiene el derecho a recuperar la cantidad de </w:t>
      </w:r>
      <w:r w:rsidR="00E87876">
        <w:rPr>
          <w:rFonts w:ascii="Museo Sans 300" w:hAnsi="Museo Sans 300"/>
          <w:color w:val="000000"/>
          <w:sz w:val="20"/>
          <w:szCs w:val="20"/>
          <w:lang w:eastAsia="es-SV"/>
        </w:rPr>
        <w:t>MIL SESENTA</w:t>
      </w:r>
      <w:r w:rsidR="00B93A97">
        <w:rPr>
          <w:rFonts w:ascii="Museo Sans 300" w:hAnsi="Museo Sans 300"/>
          <w:color w:val="000000"/>
          <w:sz w:val="20"/>
          <w:szCs w:val="20"/>
          <w:lang w:eastAsia="es-SV"/>
        </w:rPr>
        <w:t xml:space="preserve"> </w:t>
      </w:r>
      <w:r w:rsidR="00E87876">
        <w:rPr>
          <w:rFonts w:ascii="Museo Sans 300" w:hAnsi="Museo Sans 300"/>
          <w:color w:val="000000"/>
          <w:sz w:val="20"/>
          <w:szCs w:val="20"/>
          <w:lang w:eastAsia="es-SV"/>
        </w:rPr>
        <w:t>97</w:t>
      </w:r>
      <w:r w:rsidR="00B93A97">
        <w:rPr>
          <w:rFonts w:ascii="Museo Sans 300" w:hAnsi="Museo Sans 300"/>
          <w:color w:val="000000"/>
          <w:sz w:val="20"/>
          <w:szCs w:val="20"/>
          <w:lang w:eastAsia="es-SV"/>
        </w:rPr>
        <w:t xml:space="preserve">/100 DÓLARES DE LOS ESTADOS UNIDOS DE AMÉRICA (USD </w:t>
      </w:r>
      <w:r w:rsidR="00E87876">
        <w:rPr>
          <w:rFonts w:ascii="Museo Sans 300" w:hAnsi="Museo Sans 300"/>
          <w:color w:val="000000"/>
          <w:sz w:val="20"/>
          <w:szCs w:val="20"/>
          <w:lang w:eastAsia="es-SV"/>
        </w:rPr>
        <w:t>1,060.97</w:t>
      </w:r>
      <w:r w:rsidR="00B93A97">
        <w:rPr>
          <w:rFonts w:ascii="Museo Sans 300" w:hAnsi="Museo Sans 300"/>
          <w:color w:val="000000"/>
          <w:sz w:val="20"/>
          <w:szCs w:val="20"/>
          <w:lang w:eastAsia="es-SV"/>
        </w:rPr>
        <w:t>)</w:t>
      </w:r>
      <w:r w:rsidRPr="00712912">
        <w:rPr>
          <w:rFonts w:ascii="Museo Sans 300" w:eastAsia="Arial" w:hAnsi="Museo Sans 300"/>
          <w:color w:val="000000"/>
          <w:sz w:val="20"/>
          <w:szCs w:val="20"/>
          <w:lang w:eastAsia="es-SV"/>
        </w:rPr>
        <w:t xml:space="preserve"> </w:t>
      </w:r>
      <w:r w:rsidRPr="0043239F">
        <w:rPr>
          <w:rFonts w:ascii="Museo Sans 300" w:eastAsia="Arial" w:hAnsi="Museo Sans 300"/>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Pr="0043239F">
        <w:rPr>
          <w:rFonts w:ascii="Museo Sans 300" w:hAnsi="Museo Sans 300"/>
          <w:color w:val="000000"/>
          <w:sz w:val="20"/>
          <w:szCs w:val="20"/>
          <w:lang w:eastAsia="es-SV"/>
        </w:rPr>
        <w:t>3</w:t>
      </w:r>
      <w:r w:rsidRPr="0043239F">
        <w:rPr>
          <w:rFonts w:ascii="Museo Sans 300" w:eastAsia="Arial" w:hAnsi="Museo Sans 300"/>
          <w:color w:val="000000"/>
          <w:sz w:val="20"/>
          <w:szCs w:val="20"/>
          <w:lang w:eastAsia="es-SV"/>
        </w:rPr>
        <w:t xml:space="preserve">. </w:t>
      </w:r>
    </w:p>
    <w:p w14:paraId="1F678EA5" w14:textId="77777777" w:rsidR="00941B0B" w:rsidRDefault="00941B0B" w:rsidP="0043239F">
      <w:pPr>
        <w:pStyle w:val="Prrafodelista"/>
        <w:autoSpaceDE w:val="0"/>
        <w:autoSpaceDN w:val="0"/>
        <w:adjustRightInd w:val="0"/>
        <w:ind w:left="851"/>
        <w:jc w:val="both"/>
        <w:rPr>
          <w:rFonts w:ascii="Museo Sans 300" w:eastAsia="Arial" w:hAnsi="Museo Sans 300"/>
          <w:color w:val="000000"/>
          <w:sz w:val="20"/>
          <w:szCs w:val="20"/>
          <w:lang w:eastAsia="es-SV"/>
        </w:rPr>
      </w:pPr>
    </w:p>
    <w:p w14:paraId="3B43420F"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4EA28656" w14:textId="5117B383" w:rsidR="002A6233" w:rsidRDefault="00F35AAC" w:rsidP="00A0214D">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cumplimiento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132</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133</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Ley</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Procedimientos</w:t>
      </w:r>
      <w:r w:rsidR="00104634">
        <w:rPr>
          <w:rFonts w:ascii="Museo Sans 300" w:hAnsi="Museo Sans 300"/>
          <w:sz w:val="20"/>
          <w:szCs w:val="20"/>
        </w:rPr>
        <w:t xml:space="preserve"> </w:t>
      </w:r>
      <w:r w:rsidRPr="00937F60">
        <w:rPr>
          <w:rFonts w:ascii="Museo Sans 300" w:hAnsi="Museo Sans 300"/>
          <w:sz w:val="20"/>
          <w:szCs w:val="20"/>
        </w:rPr>
        <w:t>Administrativos,</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reconsideración</w:t>
      </w:r>
      <w:r w:rsidR="00104634">
        <w:rPr>
          <w:rFonts w:ascii="Museo Sans 300" w:hAnsi="Museo Sans 300"/>
          <w:sz w:val="20"/>
          <w:szCs w:val="20"/>
        </w:rPr>
        <w:t xml:space="preserve"> </w:t>
      </w:r>
      <w:r w:rsidRPr="00937F60">
        <w:rPr>
          <w:rFonts w:ascii="Museo Sans 300" w:hAnsi="Museo Sans 300"/>
          <w:sz w:val="20"/>
          <w:szCs w:val="20"/>
        </w:rPr>
        <w:t>puede</w:t>
      </w:r>
      <w:r w:rsidR="00104634">
        <w:rPr>
          <w:rFonts w:ascii="Museo Sans 300" w:hAnsi="Museo Sans 300"/>
          <w:sz w:val="20"/>
          <w:szCs w:val="20"/>
        </w:rPr>
        <w:t xml:space="preserve"> </w:t>
      </w:r>
      <w:r w:rsidRPr="00937F60">
        <w:rPr>
          <w:rFonts w:ascii="Museo Sans 300" w:hAnsi="Museo Sans 300"/>
          <w:sz w:val="20"/>
          <w:szCs w:val="20"/>
        </w:rPr>
        <w:t>ser</w:t>
      </w:r>
      <w:r w:rsidR="00104634">
        <w:rPr>
          <w:rFonts w:ascii="Museo Sans 300" w:hAnsi="Museo Sans 300"/>
          <w:sz w:val="20"/>
          <w:szCs w:val="20"/>
        </w:rPr>
        <w:t xml:space="preserve"> </w:t>
      </w:r>
      <w:r w:rsidRPr="00937F60">
        <w:rPr>
          <w:rFonts w:ascii="Museo Sans 300" w:hAnsi="Museo Sans 300"/>
          <w:sz w:val="20"/>
          <w:szCs w:val="20"/>
        </w:rPr>
        <w:t>interpuesto</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diez</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este</w:t>
      </w:r>
      <w:r w:rsidR="00104634">
        <w:rPr>
          <w:rFonts w:ascii="Museo Sans 300" w:hAnsi="Museo Sans 300"/>
          <w:sz w:val="20"/>
          <w:szCs w:val="20"/>
        </w:rPr>
        <w:t xml:space="preserve"> </w:t>
      </w:r>
      <w:r w:rsidRPr="00937F60">
        <w:rPr>
          <w:rFonts w:ascii="Museo Sans 300" w:hAnsi="Museo Sans 300"/>
          <w:sz w:val="20"/>
          <w:szCs w:val="20"/>
        </w:rPr>
        <w:t>acuerdo;</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apelación,</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quince</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con</w:t>
      </w:r>
      <w:r w:rsidR="00104634">
        <w:rPr>
          <w:rFonts w:ascii="Museo Sans 300" w:hAnsi="Museo Sans 300"/>
          <w:sz w:val="20"/>
          <w:szCs w:val="20"/>
        </w:rPr>
        <w:t xml:space="preserve"> </w:t>
      </w:r>
      <w:r w:rsidRPr="00937F60">
        <w:rPr>
          <w:rFonts w:ascii="Museo Sans 300" w:hAnsi="Museo Sans 300"/>
          <w:sz w:val="20"/>
          <w:szCs w:val="20"/>
        </w:rPr>
        <w:t>base</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134</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135</w:t>
      </w:r>
      <w:r w:rsidR="00104634">
        <w:rPr>
          <w:rFonts w:ascii="Museo Sans 300" w:hAnsi="Museo Sans 300"/>
          <w:sz w:val="20"/>
          <w:szCs w:val="20"/>
        </w:rPr>
        <w:t xml:space="preserve"> </w:t>
      </w:r>
      <w:r w:rsidRPr="00937F60">
        <w:rPr>
          <w:rFonts w:ascii="Museo Sans 300" w:hAnsi="Museo Sans 300"/>
          <w:sz w:val="20"/>
          <w:szCs w:val="20"/>
        </w:rPr>
        <w:t>LPA.</w:t>
      </w:r>
    </w:p>
    <w:p w14:paraId="0DA7DCDF" w14:textId="77777777" w:rsidR="00B66FEC" w:rsidRDefault="00B66FEC" w:rsidP="00A0214D">
      <w:pPr>
        <w:autoSpaceDE w:val="0"/>
        <w:autoSpaceDN w:val="0"/>
        <w:adjustRightInd w:val="0"/>
        <w:spacing w:after="0" w:line="240" w:lineRule="auto"/>
        <w:ind w:left="426"/>
        <w:jc w:val="both"/>
        <w:rPr>
          <w:rFonts w:ascii="Museo Sans 300" w:hAnsi="Museo Sans 300"/>
          <w:sz w:val="20"/>
          <w:szCs w:val="20"/>
        </w:rPr>
      </w:pPr>
    </w:p>
    <w:p w14:paraId="0AB07B03" w14:textId="4464CDF4"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TANTO</w:t>
      </w:r>
      <w:r w:rsidRPr="00937F60">
        <w:rPr>
          <w:rFonts w:ascii="Museo Sans 500" w:hAnsi="Museo Sans 500"/>
          <w:sz w:val="20"/>
          <w:szCs w:val="20"/>
          <w:lang w:eastAsia="es-ES"/>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base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normativa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sectorial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y</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informe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técnico</w:t>
      </w:r>
      <w:r w:rsidR="00104634">
        <w:rPr>
          <w:rFonts w:ascii="Museo Sans 300" w:hAnsi="Museo Sans 300"/>
          <w:sz w:val="20"/>
          <w:szCs w:val="20"/>
        </w:rPr>
        <w:t xml:space="preserve"> </w:t>
      </w:r>
      <w:r w:rsidRPr="00937F60">
        <w:rPr>
          <w:rFonts w:ascii="Museo Sans 300" w:hAnsi="Museo Sans 300"/>
          <w:sz w:val="20"/>
          <w:szCs w:val="20"/>
        </w:rPr>
        <w:t>N.°</w:t>
      </w:r>
      <w:r w:rsidR="00104634">
        <w:rPr>
          <w:rFonts w:ascii="Museo Sans 300" w:hAnsi="Museo Sans 300"/>
          <w:sz w:val="20"/>
          <w:szCs w:val="20"/>
        </w:rPr>
        <w:t xml:space="preserve"> </w:t>
      </w:r>
      <w:r w:rsidR="00945913">
        <w:rPr>
          <w:rFonts w:ascii="Museo Sans 300" w:hAnsi="Museo Sans 300"/>
          <w:sz w:val="20"/>
          <w:szCs w:val="20"/>
        </w:rPr>
        <w:t>IT-</w:t>
      </w:r>
      <w:r w:rsidR="00AF3C34">
        <w:rPr>
          <w:rFonts w:ascii="Museo Sans 300" w:hAnsi="Museo Sans 300"/>
          <w:sz w:val="20"/>
          <w:szCs w:val="20"/>
        </w:rPr>
        <w:t>0187</w:t>
      </w:r>
      <w:r w:rsidR="00484EEF">
        <w:rPr>
          <w:rFonts w:ascii="Museo Sans 300" w:hAnsi="Museo Sans 300"/>
          <w:sz w:val="20"/>
          <w:szCs w:val="20"/>
        </w:rPr>
        <w:t>-CAU-23</w:t>
      </w:r>
      <w:r w:rsidRPr="00937F60">
        <w:rPr>
          <w:rFonts w:ascii="Museo Sans 300" w:eastAsia="Calibri" w:hAnsi="Museo Sans 300" w:cs="Segoe UI"/>
          <w:sz w:val="20"/>
          <w:szCs w:val="20"/>
          <w:lang w:eastAsia="es-MX"/>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5E73B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6FA9DB8C" w14:textId="54BC71DB" w:rsidR="002A6233" w:rsidRDefault="002A6233" w:rsidP="00F35AAC">
      <w:pPr>
        <w:widowControl w:val="0"/>
        <w:autoSpaceDE w:val="0"/>
        <w:autoSpaceDN w:val="0"/>
        <w:adjustRightInd w:val="0"/>
        <w:spacing w:after="0" w:line="240" w:lineRule="auto"/>
        <w:jc w:val="both"/>
        <w:rPr>
          <w:rFonts w:ascii="Museo Sans 300" w:hAnsi="Museo Sans 300"/>
          <w:sz w:val="20"/>
          <w:szCs w:val="20"/>
        </w:rPr>
      </w:pPr>
    </w:p>
    <w:p w14:paraId="366B6346" w14:textId="0C7B7FE3" w:rsidR="0059746D" w:rsidRPr="00541CA9" w:rsidRDefault="0059746D" w:rsidP="0059746D">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Pr>
          <w:rFonts w:ascii="Museo Sans 300" w:hAnsi="Museo Sans 300"/>
          <w:color w:val="000000" w:themeColor="text1"/>
          <w:sz w:val="20"/>
          <w:szCs w:val="20"/>
          <w:lang w:eastAsia="es-ES"/>
        </w:rPr>
        <w:t xml:space="preserve"> </w:t>
      </w:r>
      <w:r w:rsidR="003459A4">
        <w:rPr>
          <w:rFonts w:ascii="Museo Sans 300" w:hAnsi="Museo Sans 300"/>
          <w:color w:val="000000" w:themeColor="text1"/>
          <w:sz w:val="20"/>
          <w:szCs w:val="20"/>
          <w:lang w:eastAsia="es-ES"/>
        </w:rPr>
        <w:t>xxx</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Pr>
          <w:rFonts w:ascii="Museo Sans 300" w:hAnsi="Museo Sans 300"/>
          <w:color w:val="000000" w:themeColor="text1"/>
          <w:sz w:val="20"/>
          <w:szCs w:val="20"/>
          <w:lang w:eastAsia="es-ES"/>
        </w:rPr>
        <w:t xml:space="preserve"> atribuida a</w:t>
      </w:r>
      <w:r w:rsidR="00A0214D">
        <w:rPr>
          <w:rFonts w:ascii="Museo Sans 300" w:hAnsi="Museo Sans 300"/>
          <w:color w:val="000000" w:themeColor="text1"/>
          <w:sz w:val="20"/>
          <w:szCs w:val="20"/>
          <w:lang w:eastAsia="es-ES"/>
        </w:rPr>
        <w:t xml:space="preserve"> la</w:t>
      </w:r>
      <w:r>
        <w:rPr>
          <w:rFonts w:ascii="Museo Sans 300" w:hAnsi="Museo Sans 300"/>
          <w:color w:val="000000" w:themeColor="text1"/>
          <w:sz w:val="20"/>
          <w:szCs w:val="20"/>
          <w:lang w:eastAsia="es-ES"/>
        </w:rPr>
        <w:t xml:space="preserve"> usuari</w:t>
      </w:r>
      <w:r w:rsidR="00A0214D">
        <w:rPr>
          <w:rFonts w:ascii="Museo Sans 300" w:hAnsi="Museo Sans 300"/>
          <w:color w:val="000000" w:themeColor="text1"/>
          <w:sz w:val="20"/>
          <w:szCs w:val="20"/>
          <w:lang w:eastAsia="es-ES"/>
        </w:rPr>
        <w:t>a</w:t>
      </w:r>
      <w:r w:rsidRPr="00541CA9">
        <w:rPr>
          <w:rFonts w:ascii="Museo Sans 300" w:hAnsi="Museo Sans 300"/>
          <w:color w:val="000000" w:themeColor="text1"/>
          <w:sz w:val="20"/>
          <w:szCs w:val="20"/>
          <w:lang w:eastAsia="es-ES"/>
        </w:rPr>
        <w:t>,</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00843AB7">
        <w:rPr>
          <w:rFonts w:ascii="Museo Sans 300" w:hAnsi="Museo Sans 300"/>
          <w:color w:val="000000" w:themeColor="text1"/>
          <w:sz w:val="20"/>
          <w:szCs w:val="20"/>
          <w:lang w:eastAsia="es-ES"/>
        </w:rPr>
        <w:t>DOS MIL QUINIENTOS OCHO</w:t>
      </w:r>
      <w:r>
        <w:rPr>
          <w:rFonts w:ascii="Museo Sans 300" w:hAnsi="Museo Sans 300"/>
          <w:color w:val="000000" w:themeColor="text1"/>
          <w:sz w:val="20"/>
          <w:szCs w:val="20"/>
          <w:lang w:eastAsia="es-ES"/>
        </w:rPr>
        <w:t xml:space="preserve"> </w:t>
      </w:r>
      <w:r w:rsidR="00843AB7">
        <w:rPr>
          <w:rFonts w:ascii="Museo Sans 300" w:hAnsi="Museo Sans 300"/>
          <w:color w:val="000000" w:themeColor="text1"/>
          <w:sz w:val="20"/>
          <w:szCs w:val="20"/>
          <w:lang w:eastAsia="es-ES"/>
        </w:rPr>
        <w:t>14</w:t>
      </w:r>
      <w:r>
        <w:rPr>
          <w:rFonts w:ascii="Museo Sans 300" w:hAnsi="Museo Sans 300"/>
          <w:color w:val="000000" w:themeColor="text1"/>
          <w:sz w:val="20"/>
          <w:szCs w:val="20"/>
          <w:lang w:eastAsia="es-ES"/>
        </w:rPr>
        <w:t xml:space="preserve">/100 DÓLARES DE LOS ESTADOS UNIDOS DE AMÉRICA (USD </w:t>
      </w:r>
      <w:r w:rsidR="00843AB7">
        <w:rPr>
          <w:rFonts w:ascii="Museo Sans 300" w:hAnsi="Museo Sans 300"/>
          <w:color w:val="000000" w:themeColor="text1"/>
          <w:sz w:val="20"/>
          <w:szCs w:val="20"/>
          <w:lang w:eastAsia="es-ES"/>
        </w:rPr>
        <w:t>2,508.14</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57732E14" w14:textId="77777777" w:rsidR="0059746D" w:rsidRPr="0059746D" w:rsidRDefault="0059746D" w:rsidP="0059746D">
      <w:pPr>
        <w:spacing w:after="0" w:line="240" w:lineRule="auto"/>
        <w:ind w:left="360"/>
        <w:jc w:val="both"/>
        <w:rPr>
          <w:rFonts w:ascii="Museo Sans 300" w:eastAsia="Calibri" w:hAnsi="Museo Sans 300" w:cs="Segoe UI"/>
          <w:sz w:val="20"/>
          <w:szCs w:val="20"/>
          <w:lang w:eastAsia="es-MX"/>
        </w:rPr>
      </w:pPr>
    </w:p>
    <w:p w14:paraId="45FC52BF" w14:textId="250D2139" w:rsidR="00843AB7" w:rsidRDefault="00843AB7" w:rsidP="00843AB7">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Pr>
          <w:rFonts w:ascii="Museo Sans 300" w:hAnsi="Museo Sans 300"/>
          <w:color w:val="000000" w:themeColor="text1"/>
          <w:sz w:val="20"/>
          <w:szCs w:val="20"/>
          <w:lang w:eastAsia="es-ES"/>
        </w:rPr>
        <w:t xml:space="preserve"> </w:t>
      </w:r>
      <w:r w:rsidR="003459A4">
        <w:rPr>
          <w:rFonts w:ascii="Museo Sans 300" w:hAnsi="Museo Sans 300"/>
          <w:color w:val="000000" w:themeColor="text1"/>
          <w:sz w:val="20"/>
          <w:szCs w:val="20"/>
          <w:lang w:eastAsia="es-ES"/>
        </w:rPr>
        <w:t>xxx</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Pr>
          <w:rFonts w:ascii="Museo Sans 300" w:hAnsi="Museo Sans 300"/>
          <w:color w:val="000000" w:themeColor="text1"/>
          <w:sz w:val="20"/>
          <w:szCs w:val="20"/>
          <w:lang w:eastAsia="es-ES"/>
        </w:rPr>
        <w:t xml:space="preserve"> EEO</w:t>
      </w:r>
      <w:r w:rsidRPr="00541CA9">
        <w:rPr>
          <w:rFonts w:ascii="Museo Sans 300" w:hAnsi="Museo Sans 300"/>
          <w:color w:val="000000" w:themeColor="text1"/>
          <w:sz w:val="20"/>
          <w:szCs w:val="20"/>
          <w:lang w:eastAsia="es-ES"/>
        </w:rPr>
        <w:t>,</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C.V.</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Pr>
          <w:rFonts w:ascii="Museo Sans 300" w:eastAsia="Times New Roman" w:hAnsi="Museo Sans 300" w:cs="Segoe UI"/>
          <w:sz w:val="20"/>
          <w:szCs w:val="20"/>
          <w:lang w:eastAsia="es-SV"/>
        </w:rPr>
        <w:t>TRESCIENTOS OCHO 13</w:t>
      </w:r>
      <w:r w:rsidRPr="00BE62E8">
        <w:rPr>
          <w:rFonts w:ascii="Museo Sans 300" w:eastAsia="Times New Roman" w:hAnsi="Museo Sans 300" w:cs="Segoe UI"/>
          <w:sz w:val="20"/>
          <w:szCs w:val="20"/>
          <w:lang w:eastAsia="es-SV"/>
        </w:rPr>
        <w:t xml:space="preserve">/100 DÓLARES DE LOS ESTADOS UNIDOS DE AMÉRICA (USD </w:t>
      </w:r>
      <w:r>
        <w:rPr>
          <w:rFonts w:ascii="Museo Sans 300" w:eastAsia="Times New Roman" w:hAnsi="Museo Sans 300" w:cs="Segoe UI"/>
          <w:sz w:val="20"/>
          <w:szCs w:val="20"/>
          <w:lang w:eastAsia="es-SV"/>
        </w:rPr>
        <w:t>308.13</w:t>
      </w:r>
      <w:r w:rsidRPr="00BE62E8">
        <w:rPr>
          <w:rFonts w:ascii="Museo Sans 300" w:eastAsia="Times New Roman" w:hAnsi="Museo Sans 300" w:cs="Segoe UI"/>
          <w:sz w:val="20"/>
          <w:szCs w:val="20"/>
          <w:lang w:eastAsia="es-SV"/>
        </w:rPr>
        <w:t>)</w:t>
      </w:r>
      <w:r>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Pr>
          <w:rFonts w:ascii="Museo Sans 300" w:hAnsi="Museo Sans 300"/>
          <w:color w:val="000000" w:themeColor="text1"/>
          <w:sz w:val="20"/>
          <w:szCs w:val="20"/>
          <w:lang w:eastAsia="es-ES"/>
        </w:rPr>
        <w:t>3</w:t>
      </w:r>
      <w:r w:rsidRPr="00541CA9">
        <w:rPr>
          <w:rFonts w:ascii="Museo Sans 300" w:hAnsi="Museo Sans 300"/>
          <w:color w:val="000000" w:themeColor="text1"/>
          <w:sz w:val="20"/>
          <w:szCs w:val="20"/>
          <w:lang w:eastAsia="es-ES"/>
        </w:rPr>
        <w:t>.</w:t>
      </w:r>
    </w:p>
    <w:p w14:paraId="53773EBD" w14:textId="77777777" w:rsidR="00843AB7" w:rsidRPr="00843AB7" w:rsidRDefault="00843AB7" w:rsidP="00843AB7">
      <w:pPr>
        <w:spacing w:after="0" w:line="240" w:lineRule="auto"/>
        <w:ind w:left="360"/>
        <w:jc w:val="both"/>
        <w:rPr>
          <w:rFonts w:ascii="Museo Sans 300" w:eastAsia="Calibri" w:hAnsi="Museo Sans 300" w:cs="Segoe UI"/>
          <w:sz w:val="20"/>
          <w:szCs w:val="20"/>
          <w:lang w:eastAsia="es-MX"/>
        </w:rPr>
      </w:pPr>
    </w:p>
    <w:p w14:paraId="09F8E06C" w14:textId="17DAF157" w:rsidR="00843AB7" w:rsidRDefault="00755559" w:rsidP="000A312A">
      <w:pPr>
        <w:numPr>
          <w:ilvl w:val="0"/>
          <w:numId w:val="2"/>
        </w:numPr>
        <w:spacing w:after="0" w:line="240" w:lineRule="auto"/>
        <w:jc w:val="both"/>
        <w:rPr>
          <w:rFonts w:ascii="Museo Sans 300" w:eastAsia="Calibri" w:hAnsi="Museo Sans 300" w:cs="Segoe UI"/>
          <w:sz w:val="20"/>
          <w:szCs w:val="20"/>
          <w:lang w:eastAsia="es-MX"/>
        </w:rPr>
      </w:pPr>
      <w:r w:rsidRPr="003A3BFD">
        <w:rPr>
          <w:rFonts w:ascii="Museo Sans 300" w:hAnsi="Museo Sans 300"/>
          <w:color w:val="000000" w:themeColor="text1"/>
          <w:sz w:val="20"/>
          <w:szCs w:val="20"/>
          <w:lang w:eastAsia="es-ES"/>
        </w:rPr>
        <w:t>Determinar</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que</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en</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el</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suministro</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identificado</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con</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el</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NIC</w:t>
      </w:r>
      <w:r w:rsidR="00104634" w:rsidRPr="003A3BFD">
        <w:rPr>
          <w:rFonts w:ascii="Museo Sans 300" w:hAnsi="Museo Sans 300"/>
          <w:color w:val="000000" w:themeColor="text1"/>
          <w:sz w:val="20"/>
          <w:szCs w:val="20"/>
          <w:lang w:eastAsia="es-ES"/>
        </w:rPr>
        <w:t xml:space="preserve"> </w:t>
      </w:r>
      <w:r w:rsidR="003459A4">
        <w:rPr>
          <w:rFonts w:ascii="Museo Sans 300" w:hAnsi="Museo Sans 300"/>
          <w:color w:val="000000" w:themeColor="text1"/>
          <w:sz w:val="20"/>
          <w:szCs w:val="20"/>
          <w:lang w:eastAsia="es-ES"/>
        </w:rPr>
        <w:t>xxx</w:t>
      </w:r>
      <w:r w:rsidR="00104634" w:rsidRPr="003A3BFD">
        <w:rPr>
          <w:rFonts w:ascii="Museo Sans 300" w:hAnsi="Museo Sans 300"/>
          <w:color w:val="000000" w:themeColor="text1"/>
          <w:sz w:val="20"/>
          <w:szCs w:val="20"/>
          <w:lang w:eastAsia="es-ES"/>
        </w:rPr>
        <w:t xml:space="preserve"> </w:t>
      </w:r>
      <w:r w:rsidR="003A3BFD">
        <w:rPr>
          <w:rStyle w:val="normaltextrun"/>
          <w:rFonts w:ascii="Museo Sans 300" w:hAnsi="Museo Sans 300"/>
          <w:sz w:val="20"/>
          <w:szCs w:val="20"/>
          <w:lang w:val="es-ES"/>
        </w:rPr>
        <w:t xml:space="preserve">se comprobó la existencia de una condición </w:t>
      </w:r>
      <w:r w:rsidR="000A312A">
        <w:rPr>
          <w:rStyle w:val="normaltextrun"/>
          <w:rFonts w:ascii="Museo Sans 300" w:hAnsi="Museo Sans 300"/>
          <w:sz w:val="20"/>
          <w:szCs w:val="20"/>
          <w:lang w:val="es-ES"/>
        </w:rPr>
        <w:t>irregular que consistió en una manipulación del equipo de medición</w:t>
      </w:r>
      <w:r w:rsidR="003A3BFD">
        <w:rPr>
          <w:rFonts w:ascii="Museo Sans 300" w:eastAsia="Calibri" w:hAnsi="Museo Sans 300" w:cs="Segoe UI"/>
          <w:sz w:val="20"/>
          <w:szCs w:val="20"/>
          <w:lang w:eastAsia="es-MX"/>
        </w:rPr>
        <w:t>,</w:t>
      </w:r>
      <w:r w:rsidR="000A312A">
        <w:rPr>
          <w:rFonts w:ascii="Museo Sans 300" w:eastAsia="Calibri" w:hAnsi="Museo Sans 300" w:cs="Segoe UI"/>
          <w:sz w:val="20"/>
          <w:szCs w:val="20"/>
          <w:lang w:eastAsia="es-MX"/>
        </w:rPr>
        <w:t xml:space="preserve"> por medio de la cual se consumía energía eléctrica sin que fuera registrada</w:t>
      </w:r>
      <w:r w:rsidR="003A3BFD">
        <w:rPr>
          <w:rFonts w:ascii="Museo Sans 300" w:hAnsi="Museo Sans 300"/>
          <w:sz w:val="20"/>
          <w:szCs w:val="20"/>
          <w:lang w:eastAsia="es-SV"/>
        </w:rPr>
        <w:t xml:space="preserve">; </w:t>
      </w:r>
      <w:r w:rsidR="003A3BFD" w:rsidRPr="003A3BFD">
        <w:rPr>
          <w:rFonts w:ascii="Museo Sans 300" w:eastAsia="Times New Roman" w:hAnsi="Museo Sans 300"/>
          <w:sz w:val="20"/>
          <w:szCs w:val="20"/>
          <w:lang w:eastAsia="es-ES"/>
        </w:rPr>
        <w:t xml:space="preserve">por lo que </w:t>
      </w:r>
      <w:r w:rsidR="003A3BFD" w:rsidRPr="003A3BFD">
        <w:rPr>
          <w:rFonts w:ascii="Museo Sans 300" w:hAnsi="Museo Sans 300"/>
          <w:sz w:val="20"/>
          <w:szCs w:val="20"/>
          <w:lang w:eastAsia="es-SV"/>
        </w:rPr>
        <w:t xml:space="preserve">la sociedad </w:t>
      </w:r>
      <w:r w:rsidR="00D3621E">
        <w:rPr>
          <w:rFonts w:ascii="Museo Sans 300" w:hAnsi="Museo Sans 300"/>
          <w:sz w:val="20"/>
          <w:szCs w:val="20"/>
          <w:lang w:eastAsia="es-SV"/>
        </w:rPr>
        <w:t>EEO</w:t>
      </w:r>
      <w:r w:rsidR="003A3BFD" w:rsidRPr="003A3BFD">
        <w:rPr>
          <w:rFonts w:ascii="Museo Sans 300" w:hAnsi="Museo Sans 300"/>
          <w:sz w:val="20"/>
          <w:szCs w:val="20"/>
          <w:lang w:eastAsia="es-SV"/>
        </w:rPr>
        <w:t xml:space="preserve">, S.A. de C.V. </w:t>
      </w:r>
      <w:r w:rsidR="003A3BFD" w:rsidRPr="003A3BFD">
        <w:rPr>
          <w:rFonts w:ascii="Museo Sans 300" w:hAnsi="Museo Sans 300"/>
          <w:sz w:val="20"/>
          <w:szCs w:val="20"/>
        </w:rPr>
        <w:t xml:space="preserve">tiene el derecho a recuperar la cantidad </w:t>
      </w:r>
      <w:r w:rsidR="003A3BFD" w:rsidRPr="003A3BFD">
        <w:rPr>
          <w:rFonts w:ascii="Museo Sans 300" w:eastAsia="Times New Roman" w:hAnsi="Museo Sans 300"/>
          <w:sz w:val="20"/>
          <w:szCs w:val="20"/>
          <w:lang w:eastAsia="es-ES"/>
        </w:rPr>
        <w:t xml:space="preserve">de </w:t>
      </w:r>
      <w:r w:rsidR="000A312A">
        <w:rPr>
          <w:rFonts w:ascii="Museo Sans 300" w:hAnsi="Museo Sans 300"/>
          <w:color w:val="000000"/>
          <w:sz w:val="20"/>
          <w:szCs w:val="20"/>
          <w:lang w:eastAsia="es-SV"/>
        </w:rPr>
        <w:t>MIL SESENTA</w:t>
      </w:r>
      <w:r w:rsidR="00B93A97">
        <w:rPr>
          <w:rFonts w:ascii="Museo Sans 300" w:hAnsi="Museo Sans 300"/>
          <w:color w:val="000000"/>
          <w:sz w:val="20"/>
          <w:szCs w:val="20"/>
          <w:lang w:eastAsia="es-SV"/>
        </w:rPr>
        <w:t xml:space="preserve"> </w:t>
      </w:r>
      <w:r w:rsidR="000A312A">
        <w:rPr>
          <w:rFonts w:ascii="Museo Sans 300" w:hAnsi="Museo Sans 300"/>
          <w:color w:val="000000"/>
          <w:sz w:val="20"/>
          <w:szCs w:val="20"/>
          <w:lang w:eastAsia="es-SV"/>
        </w:rPr>
        <w:t>97</w:t>
      </w:r>
      <w:r w:rsidR="00B93A97">
        <w:rPr>
          <w:rFonts w:ascii="Museo Sans 300" w:hAnsi="Museo Sans 300"/>
          <w:color w:val="000000"/>
          <w:sz w:val="20"/>
          <w:szCs w:val="20"/>
          <w:lang w:eastAsia="es-SV"/>
        </w:rPr>
        <w:t xml:space="preserve">/100 DÓLARES DE LOS ESTADOS UNIDOS DE AMÉRICA (USD </w:t>
      </w:r>
      <w:r w:rsidR="000A312A">
        <w:rPr>
          <w:rFonts w:ascii="Museo Sans 300" w:hAnsi="Museo Sans 300"/>
          <w:color w:val="000000"/>
          <w:sz w:val="20"/>
          <w:szCs w:val="20"/>
          <w:lang w:eastAsia="es-SV"/>
        </w:rPr>
        <w:lastRenderedPageBreak/>
        <w:t>1,060.97</w:t>
      </w:r>
      <w:r w:rsidR="00B93A97">
        <w:rPr>
          <w:rFonts w:ascii="Museo Sans 300" w:hAnsi="Museo Sans 300"/>
          <w:color w:val="000000"/>
          <w:sz w:val="20"/>
          <w:szCs w:val="20"/>
          <w:lang w:eastAsia="es-SV"/>
        </w:rPr>
        <w:t>)</w:t>
      </w:r>
      <w:r w:rsidR="003A3BFD" w:rsidRPr="00712912">
        <w:rPr>
          <w:rFonts w:ascii="Museo Sans 300" w:hAnsi="Museo Sans 300"/>
          <w:color w:val="000000"/>
          <w:sz w:val="20"/>
          <w:szCs w:val="20"/>
          <w:lang w:eastAsia="es-SV"/>
        </w:rPr>
        <w:t xml:space="preserve"> </w:t>
      </w:r>
      <w:r w:rsidR="003A3BFD" w:rsidRPr="0043239F">
        <w:rPr>
          <w:rFonts w:ascii="Museo Sans 300" w:hAnsi="Museo Sans 300"/>
          <w:color w:val="000000"/>
          <w:sz w:val="20"/>
          <w:szCs w:val="20"/>
          <w:lang w:eastAsia="es-SV"/>
        </w:rPr>
        <w:t xml:space="preserve">IVA incluido, en concepto de energía no registrada, más los intereses correspondientes en aplicación al artículo 36 de los Términos y Condiciones Generales al Consumidor Final, para el año 2023. </w:t>
      </w:r>
    </w:p>
    <w:p w14:paraId="293A20BC" w14:textId="77777777" w:rsidR="000A312A" w:rsidRDefault="000A312A" w:rsidP="000A312A">
      <w:pPr>
        <w:pStyle w:val="Prrafodelista"/>
        <w:rPr>
          <w:rFonts w:ascii="Museo Sans 300" w:eastAsia="Calibri" w:hAnsi="Museo Sans 300" w:cs="Segoe UI"/>
          <w:sz w:val="20"/>
          <w:szCs w:val="20"/>
          <w:lang w:eastAsia="es-MX"/>
        </w:rPr>
      </w:pPr>
    </w:p>
    <w:p w14:paraId="06114541" w14:textId="243C461B" w:rsidR="00EB257E" w:rsidRPr="00EC2B52" w:rsidRDefault="00EB257E" w:rsidP="0066647D">
      <w:pPr>
        <w:spacing w:after="0" w:line="240" w:lineRule="auto"/>
        <w:ind w:left="360"/>
        <w:jc w:val="both"/>
        <w:rPr>
          <w:rFonts w:ascii="Museo Sans 300" w:hAnsi="Museo Sans 300"/>
          <w:sz w:val="20"/>
          <w:szCs w:val="20"/>
          <w:lang w:eastAsia="es-SV"/>
        </w:rPr>
      </w:pPr>
      <w:r w:rsidRPr="008301FE">
        <w:rPr>
          <w:rFonts w:ascii="Museo Sans 300" w:eastAsia="Times New Roman" w:hAnsi="Museo Sans 300" w:cs="Segoe UI"/>
          <w:sz w:val="20"/>
          <w:szCs w:val="20"/>
          <w:lang w:eastAsia="es-SV"/>
        </w:rPr>
        <w:t>En</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104634">
        <w:rPr>
          <w:rFonts w:ascii="Museo Sans 300" w:eastAsia="Times New Roman" w:hAnsi="Museo Sans 300" w:cs="Segoe UI"/>
          <w:sz w:val="20"/>
          <w:szCs w:val="20"/>
          <w:lang w:eastAsia="es-SV"/>
        </w:rPr>
        <w:t xml:space="preserve"> </w:t>
      </w:r>
      <w:r w:rsidR="003A3BFD">
        <w:rPr>
          <w:rFonts w:ascii="Museo Sans 300" w:eastAsia="Times New Roman" w:hAnsi="Museo Sans 300" w:cs="Segoe UI"/>
          <w:sz w:val="20"/>
          <w:szCs w:val="20"/>
          <w:lang w:eastAsia="es-SV"/>
        </w:rPr>
        <w:t xml:space="preserve">indicado en las letras </w:t>
      </w:r>
      <w:r w:rsidR="004C5FE3">
        <w:rPr>
          <w:rFonts w:ascii="Museo Sans 300" w:eastAsia="Times New Roman" w:hAnsi="Museo Sans 300" w:cs="Segoe UI"/>
          <w:sz w:val="20"/>
          <w:szCs w:val="20"/>
          <w:lang w:eastAsia="es-SV"/>
        </w:rPr>
        <w:t>b</w:t>
      </w:r>
      <w:r w:rsidR="003A3BFD">
        <w:rPr>
          <w:rFonts w:ascii="Museo Sans 300" w:eastAsia="Times New Roman" w:hAnsi="Museo Sans 300" w:cs="Segoe UI"/>
          <w:sz w:val="20"/>
          <w:szCs w:val="20"/>
          <w:lang w:eastAsia="es-SV"/>
        </w:rPr>
        <w:t xml:space="preserve">) y </w:t>
      </w:r>
      <w:r w:rsidR="004C5FE3">
        <w:rPr>
          <w:rFonts w:ascii="Museo Sans 300" w:eastAsia="Times New Roman" w:hAnsi="Museo Sans 300" w:cs="Segoe UI"/>
          <w:sz w:val="20"/>
          <w:szCs w:val="20"/>
          <w:lang w:eastAsia="es-SV"/>
        </w:rPr>
        <w:t>c</w:t>
      </w:r>
      <w:r w:rsidR="003A3BFD">
        <w:rPr>
          <w:rFonts w:ascii="Museo Sans 300" w:eastAsia="Times New Roman" w:hAnsi="Museo Sans 300" w:cs="Segoe UI"/>
          <w:sz w:val="20"/>
          <w:szCs w:val="20"/>
          <w:lang w:eastAsia="es-SV"/>
        </w:rPr>
        <w:t>) de este proveído</w:t>
      </w:r>
      <w:r w:rsidRPr="008301FE">
        <w:rPr>
          <w:rFonts w:ascii="Museo Sans 300" w:eastAsia="Times New Roman" w:hAnsi="Museo Sans 300" w:cs="Segoe UI"/>
          <w:sz w:val="20"/>
          <w:szCs w:val="20"/>
          <w:lang w:eastAsia="es-SV"/>
        </w:rPr>
        <w:t>,</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104634">
        <w:rPr>
          <w:rFonts w:ascii="Museo Sans 300" w:eastAsia="Times New Roman" w:hAnsi="Museo Sans 300" w:cs="Segoe UI"/>
          <w:sz w:val="20"/>
          <w:szCs w:val="20"/>
          <w:lang w:eastAsia="es-SV"/>
        </w:rPr>
        <w:t xml:space="preserve"> </w:t>
      </w:r>
      <w:r w:rsidR="003A3BFD">
        <w:rPr>
          <w:rFonts w:ascii="Museo Sans 300" w:eastAsia="Times New Roman" w:hAnsi="Museo Sans 300" w:cs="Segoe UI"/>
          <w:sz w:val="20"/>
          <w:szCs w:val="20"/>
          <w:lang w:eastAsia="es-SV"/>
        </w:rPr>
        <w:t>dos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3A3BFD">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3A3BFD">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es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104634">
        <w:rPr>
          <w:rFonts w:ascii="Museo Sans 300" w:eastAsia="Times New Roman" w:hAnsi="Museo Sans 300" w:cs="Segoe UI"/>
          <w:sz w:val="20"/>
          <w:szCs w:val="20"/>
          <w:lang w:eastAsia="es-SV"/>
        </w:rPr>
        <w:t xml:space="preserve"> </w:t>
      </w:r>
      <w:r w:rsidR="00945913">
        <w:rPr>
          <w:rFonts w:ascii="Museo Sans 300" w:eastAsia="Times New Roman" w:hAnsi="Museo Sans 300" w:cs="Segoe UI"/>
          <w:sz w:val="20"/>
          <w:szCs w:val="20"/>
          <w:lang w:eastAsia="es-SV"/>
        </w:rPr>
        <w:t>IT-</w:t>
      </w:r>
      <w:r w:rsidR="00AF3C34">
        <w:rPr>
          <w:rFonts w:ascii="Museo Sans 300" w:eastAsia="Times New Roman" w:hAnsi="Museo Sans 300" w:cs="Segoe UI"/>
          <w:sz w:val="20"/>
          <w:szCs w:val="20"/>
          <w:lang w:eastAsia="es-SV"/>
        </w:rPr>
        <w:t>0187</w:t>
      </w:r>
      <w:r w:rsidR="00484EEF">
        <w:rPr>
          <w:rFonts w:ascii="Museo Sans 300" w:hAnsi="Museo Sans 300"/>
          <w:sz w:val="20"/>
          <w:szCs w:val="20"/>
        </w:rPr>
        <w:t>-CAU-23</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104634">
        <w:rPr>
          <w:rFonts w:ascii="Museo Sans 300" w:eastAsia="Times New Roman" w:hAnsi="Museo Sans 300" w:cs="Segoe UI"/>
          <w:sz w:val="20"/>
          <w:szCs w:val="20"/>
          <w:lang w:eastAsia="es-SV"/>
        </w:rPr>
        <w:t xml:space="preserve"> </w:t>
      </w:r>
    </w:p>
    <w:p w14:paraId="051652B8" w14:textId="77777777" w:rsidR="006D73EF" w:rsidRDefault="006D73EF" w:rsidP="006D73EF">
      <w:pPr>
        <w:spacing w:after="0" w:line="240" w:lineRule="auto"/>
        <w:ind w:left="360"/>
        <w:jc w:val="both"/>
        <w:rPr>
          <w:rFonts w:ascii="Museo Sans 300" w:hAnsi="Museo Sans 300"/>
          <w:color w:val="000000" w:themeColor="text1"/>
          <w:sz w:val="20"/>
          <w:szCs w:val="20"/>
          <w:lang w:eastAsia="es-ES"/>
        </w:rPr>
      </w:pPr>
    </w:p>
    <w:p w14:paraId="6D072C0D" w14:textId="584B1DC0" w:rsidR="00F35AAC" w:rsidRPr="00937F60" w:rsidRDefault="00F35AAC" w:rsidP="00897119">
      <w:pPr>
        <w:numPr>
          <w:ilvl w:val="0"/>
          <w:numId w:val="2"/>
        </w:numPr>
        <w:spacing w:after="0"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este</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acuerdo</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w:t>
      </w:r>
      <w:r w:rsidR="000A312A">
        <w:rPr>
          <w:rFonts w:ascii="Museo Sans 300" w:hAnsi="Museo Sans 300"/>
          <w:sz w:val="20"/>
          <w:szCs w:val="20"/>
          <w:lang w:eastAsia="es-SV"/>
        </w:rPr>
        <w:t xml:space="preserve"> la</w:t>
      </w:r>
      <w:r w:rsidR="00D3621E">
        <w:rPr>
          <w:rFonts w:ascii="Museo Sans 300" w:hAnsi="Museo Sans 300"/>
          <w:sz w:val="20"/>
          <w:szCs w:val="20"/>
          <w:lang w:eastAsia="es-SV"/>
        </w:rPr>
        <w:t xml:space="preserve"> señor</w:t>
      </w:r>
      <w:r w:rsidR="000A312A">
        <w:rPr>
          <w:rFonts w:ascii="Museo Sans 300" w:hAnsi="Museo Sans 300"/>
          <w:sz w:val="20"/>
          <w:szCs w:val="20"/>
          <w:lang w:eastAsia="es-SV"/>
        </w:rPr>
        <w:t>a</w:t>
      </w:r>
      <w:r w:rsidR="00F70D0E">
        <w:rPr>
          <w:rFonts w:ascii="Museo Sans 300" w:hAnsi="Museo Sans 300"/>
          <w:sz w:val="20"/>
          <w:szCs w:val="20"/>
          <w:lang w:eastAsia="es-SV"/>
        </w:rPr>
        <w:t xml:space="preserve"> xxx</w:t>
      </w:r>
      <w:r w:rsidR="00D3621E">
        <w:rPr>
          <w:rFonts w:ascii="Museo Sans 300" w:hAnsi="Museo Sans 300"/>
          <w:sz w:val="20"/>
          <w:szCs w:val="20"/>
          <w:lang w:eastAsia="es-SV"/>
        </w:rPr>
        <w:t xml:space="preserve"> </w:t>
      </w:r>
      <w:r w:rsidRPr="00937F60">
        <w:rPr>
          <w:rFonts w:ascii="Museo Sans 300" w:hAnsi="Museo Sans 300"/>
          <w:sz w:val="20"/>
          <w:szCs w:val="20"/>
          <w:lang w:eastAsia="es-SV"/>
        </w:rPr>
        <w:t>y</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la</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sociedad</w:t>
      </w:r>
      <w:r w:rsidR="00104634">
        <w:rPr>
          <w:rFonts w:ascii="Museo Sans 300" w:hAnsi="Museo Sans 300"/>
          <w:sz w:val="20"/>
          <w:szCs w:val="20"/>
          <w:lang w:eastAsia="es-SV"/>
        </w:rPr>
        <w:t xml:space="preserve"> </w:t>
      </w:r>
      <w:r w:rsidR="00D3621E">
        <w:rPr>
          <w:rFonts w:ascii="Museo Sans 300" w:hAnsi="Museo Sans 300"/>
          <w:sz w:val="20"/>
          <w:szCs w:val="20"/>
          <w:lang w:eastAsia="es-SV"/>
        </w:rPr>
        <w:t>EEO</w:t>
      </w:r>
      <w:r w:rsidR="00280FEB">
        <w:rPr>
          <w:rFonts w:ascii="Museo Sans 300" w:hAnsi="Museo Sans 300"/>
          <w:sz w:val="20"/>
          <w:szCs w:val="20"/>
          <w:lang w:eastAsia="es-SV"/>
        </w:rPr>
        <w:t>,</w:t>
      </w:r>
      <w:r w:rsidR="00104634">
        <w:rPr>
          <w:rFonts w:ascii="Museo Sans 300" w:hAnsi="Museo Sans 300"/>
          <w:sz w:val="20"/>
          <w:szCs w:val="20"/>
          <w:lang w:eastAsia="es-SV"/>
        </w:rPr>
        <w:t xml:space="preserve"> </w:t>
      </w:r>
      <w:r w:rsidR="00280FEB">
        <w:rPr>
          <w:rFonts w:ascii="Museo Sans 300" w:hAnsi="Museo Sans 300"/>
          <w:sz w:val="20"/>
          <w:szCs w:val="20"/>
          <w:lang w:eastAsia="es-SV"/>
        </w:rPr>
        <w:t>S.A.</w:t>
      </w:r>
      <w:r w:rsidR="00104634">
        <w:rPr>
          <w:rFonts w:ascii="Museo Sans 300" w:hAnsi="Museo Sans 300"/>
          <w:sz w:val="20"/>
          <w:szCs w:val="20"/>
          <w:lang w:eastAsia="es-SV"/>
        </w:rPr>
        <w:t xml:space="preserve"> </w:t>
      </w:r>
      <w:r w:rsidR="00280FEB">
        <w:rPr>
          <w:rFonts w:ascii="Museo Sans 300" w:hAnsi="Museo Sans 300"/>
          <w:sz w:val="20"/>
          <w:szCs w:val="20"/>
          <w:lang w:eastAsia="es-SV"/>
        </w:rPr>
        <w:t>de</w:t>
      </w:r>
      <w:r w:rsidR="00104634">
        <w:rPr>
          <w:rFonts w:ascii="Museo Sans 300" w:hAnsi="Museo Sans 300"/>
          <w:sz w:val="20"/>
          <w:szCs w:val="20"/>
          <w:lang w:eastAsia="es-SV"/>
        </w:rPr>
        <w:t xml:space="preserve"> </w:t>
      </w:r>
      <w:r w:rsidR="00280FEB">
        <w:rPr>
          <w:rFonts w:ascii="Museo Sans 300" w:hAnsi="Museo Sans 300"/>
          <w:sz w:val="20"/>
          <w:szCs w:val="20"/>
          <w:lang w:eastAsia="es-SV"/>
        </w:rPr>
        <w:t>C.V.</w:t>
      </w:r>
      <w:r w:rsidR="00104634">
        <w:rPr>
          <w:rFonts w:ascii="Museo Sans 300" w:hAnsi="Museo Sans 300"/>
          <w:sz w:val="20"/>
          <w:szCs w:val="20"/>
          <w:lang w:eastAsia="es-SV"/>
        </w:rPr>
        <w:t xml:space="preserve"> </w:t>
      </w:r>
    </w:p>
    <w:p w14:paraId="04B1B4CE" w14:textId="2C6A721E" w:rsidR="00F46DE5" w:rsidRDefault="00F46DE5" w:rsidP="00F35AAC">
      <w:pPr>
        <w:rPr>
          <w:rFonts w:ascii="Museo Sans 300" w:hAnsi="Museo Sans 300"/>
          <w:sz w:val="20"/>
          <w:szCs w:val="20"/>
        </w:rPr>
      </w:pPr>
    </w:p>
    <w:p w14:paraId="0AA8A5D2" w14:textId="02EE1041" w:rsidR="00A0214D" w:rsidRDefault="00A0214D" w:rsidP="00F35AAC">
      <w:pPr>
        <w:rPr>
          <w:rFonts w:ascii="Museo Sans 300" w:hAnsi="Museo Sans 300"/>
          <w:sz w:val="20"/>
          <w:szCs w:val="20"/>
        </w:rPr>
      </w:pPr>
    </w:p>
    <w:p w14:paraId="01F2527A" w14:textId="4852C307" w:rsidR="00A0214D" w:rsidRDefault="00A0214D" w:rsidP="00F35AAC">
      <w:pPr>
        <w:rPr>
          <w:rFonts w:ascii="Museo Sans 300" w:hAnsi="Museo Sans 300"/>
          <w:sz w:val="20"/>
          <w:szCs w:val="20"/>
        </w:rPr>
      </w:pPr>
    </w:p>
    <w:p w14:paraId="43481ABF" w14:textId="60BC1BCC"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3F373ADC"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A0214D">
      <w:headerReference w:type="even" r:id="rId13"/>
      <w:headerReference w:type="default" r:id="rId14"/>
      <w:footerReference w:type="even" r:id="rId15"/>
      <w:footerReference w:type="default" r:id="rId16"/>
      <w:headerReference w:type="first" r:id="rId17"/>
      <w:footerReference w:type="first" r:id="rId18"/>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3214D" w14:textId="77777777" w:rsidR="00AE7F5C" w:rsidRDefault="00AE7F5C">
      <w:pPr>
        <w:spacing w:after="0" w:line="240" w:lineRule="auto"/>
      </w:pPr>
      <w:r>
        <w:separator/>
      </w:r>
    </w:p>
  </w:endnote>
  <w:endnote w:type="continuationSeparator" w:id="0">
    <w:p w14:paraId="0781E7B2" w14:textId="77777777" w:rsidR="00AE7F5C" w:rsidRDefault="00AE7F5C">
      <w:pPr>
        <w:spacing w:after="0" w:line="240" w:lineRule="auto"/>
      </w:pPr>
      <w:r>
        <w:continuationSeparator/>
      </w:r>
    </w:p>
  </w:endnote>
  <w:endnote w:type="continuationNotice" w:id="1">
    <w:p w14:paraId="7920539B" w14:textId="77777777" w:rsidR="00AE7F5C" w:rsidRDefault="00AE7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756949" w:rsidRDefault="00756949">
    <w:pPr>
      <w:pStyle w:val="Piedepgina"/>
      <w:jc w:val="right"/>
    </w:pPr>
    <w:r>
      <w:fldChar w:fldCharType="begin"/>
    </w:r>
    <w:r>
      <w:instrText>PAGE   \* MERGEFORMAT</w:instrText>
    </w:r>
    <w:r>
      <w:fldChar w:fldCharType="separate"/>
    </w:r>
    <w:r>
      <w:rPr>
        <w:lang w:val="es-ES"/>
      </w:rPr>
      <w:t>2</w:t>
    </w:r>
    <w:r>
      <w:rPr>
        <w:lang w:val="es-ES"/>
      </w:rPr>
      <w:fldChar w:fldCharType="end"/>
    </w:r>
  </w:p>
  <w:p w14:paraId="0AD9C6F4" w14:textId="77777777" w:rsidR="00756949" w:rsidRDefault="007569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756949" w:rsidRDefault="00756949">
    <w:pPr>
      <w:pStyle w:val="Piedepgina"/>
      <w:jc w:val="right"/>
    </w:pPr>
  </w:p>
  <w:p w14:paraId="30BB2B27" w14:textId="0779B7A5" w:rsidR="00756949" w:rsidRPr="00475015" w:rsidRDefault="00756949"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Página</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r w:rsidR="00F415DF">
      <w:rPr>
        <w:rFonts w:ascii="Museo Sans 300" w:hAnsi="Museo Sans 300"/>
        <w:sz w:val="18"/>
        <w:szCs w:val="18"/>
        <w:lang w:val="es-ES"/>
      </w:rPr>
      <w:t xml:space="preserve"> </w:t>
    </w:r>
    <w:r w:rsidRPr="1516D086">
      <w:rPr>
        <w:rFonts w:ascii="Museo Sans 300" w:hAnsi="Museo Sans 300"/>
        <w:sz w:val="18"/>
        <w:szCs w:val="18"/>
        <w:lang w:val="es-ES"/>
      </w:rPr>
      <w:t>de</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2E7639D6" w:rsidR="00756949" w:rsidRPr="009A54AC" w:rsidRDefault="00756949"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Sexta</w:t>
    </w:r>
    <w:r w:rsidR="00F415DF">
      <w:rPr>
        <w:rFonts w:ascii="Bembo Std" w:hAnsi="Bembo Std"/>
        <w:b/>
        <w:color w:val="000000"/>
        <w:sz w:val="18"/>
        <w:szCs w:val="18"/>
      </w:rPr>
      <w:t xml:space="preserve"> </w:t>
    </w:r>
    <w:r w:rsidRPr="009A54AC">
      <w:rPr>
        <w:rFonts w:ascii="Bembo Std" w:hAnsi="Bembo Std"/>
        <w:b/>
        <w:color w:val="000000"/>
        <w:sz w:val="18"/>
        <w:szCs w:val="18"/>
      </w:rPr>
      <w:t>décima</w:t>
    </w:r>
    <w:r w:rsidR="00F415DF">
      <w:rPr>
        <w:rFonts w:ascii="Bembo Std" w:hAnsi="Bembo Std"/>
        <w:b/>
        <w:color w:val="000000"/>
        <w:sz w:val="18"/>
        <w:szCs w:val="18"/>
      </w:rPr>
      <w:t xml:space="preserve"> </w:t>
    </w:r>
    <w:r w:rsidRPr="009A54AC">
      <w:rPr>
        <w:rFonts w:ascii="Bembo Std" w:hAnsi="Bembo Std"/>
        <w:b/>
        <w:color w:val="000000"/>
        <w:sz w:val="18"/>
        <w:szCs w:val="18"/>
      </w:rPr>
      <w:t>calle</w:t>
    </w:r>
    <w:r w:rsidR="00F415DF">
      <w:rPr>
        <w:rFonts w:ascii="Bembo Std" w:hAnsi="Bembo Std"/>
        <w:b/>
        <w:color w:val="000000"/>
        <w:sz w:val="18"/>
        <w:szCs w:val="18"/>
      </w:rPr>
      <w:t xml:space="preserve"> </w:t>
    </w:r>
    <w:r w:rsidRPr="009A54AC">
      <w:rPr>
        <w:rFonts w:ascii="Bembo Std" w:hAnsi="Bembo Std"/>
        <w:b/>
        <w:color w:val="000000"/>
        <w:sz w:val="18"/>
        <w:szCs w:val="18"/>
      </w:rPr>
      <w:t>poniente</w:t>
    </w:r>
    <w:r w:rsidR="00F415DF">
      <w:rPr>
        <w:rFonts w:ascii="Bembo Std" w:hAnsi="Bembo Std"/>
        <w:b/>
        <w:color w:val="000000"/>
        <w:sz w:val="18"/>
        <w:szCs w:val="18"/>
      </w:rPr>
      <w:t xml:space="preserve"> </w:t>
    </w:r>
    <w:r w:rsidRPr="009A54AC">
      <w:rPr>
        <w:rFonts w:ascii="Bembo Std" w:hAnsi="Bembo Std"/>
        <w:b/>
        <w:color w:val="000000"/>
        <w:sz w:val="18"/>
        <w:szCs w:val="18"/>
      </w:rPr>
      <w:t>y</w:t>
    </w:r>
    <w:r w:rsidR="00F415DF">
      <w:rPr>
        <w:rFonts w:ascii="Bembo Std" w:hAnsi="Bembo Std"/>
        <w:b/>
        <w:color w:val="000000"/>
        <w:sz w:val="18"/>
        <w:szCs w:val="18"/>
      </w:rPr>
      <w:t xml:space="preserve"> </w:t>
    </w:r>
    <w:r w:rsidRPr="009A54AC">
      <w:rPr>
        <w:rFonts w:ascii="Bembo Std" w:hAnsi="Bembo Std"/>
        <w:b/>
        <w:color w:val="000000"/>
        <w:sz w:val="18"/>
        <w:szCs w:val="18"/>
      </w:rPr>
      <w:t>37</w:t>
    </w:r>
    <w:r w:rsidR="00F415DF">
      <w:rPr>
        <w:rFonts w:ascii="Bembo Std" w:hAnsi="Bembo Std"/>
        <w:b/>
        <w:color w:val="000000"/>
        <w:sz w:val="18"/>
        <w:szCs w:val="18"/>
      </w:rPr>
      <w:t xml:space="preserve"> </w:t>
    </w:r>
    <w:r w:rsidRPr="009A54AC">
      <w:rPr>
        <w:rFonts w:ascii="Bembo Std" w:hAnsi="Bembo Std"/>
        <w:b/>
        <w:color w:val="000000"/>
        <w:sz w:val="18"/>
        <w:szCs w:val="18"/>
      </w:rPr>
      <w:t>Av.</w:t>
    </w:r>
    <w:r w:rsidR="00F415DF">
      <w:rPr>
        <w:rFonts w:ascii="Bembo Std" w:hAnsi="Bembo Std"/>
        <w:b/>
        <w:color w:val="000000"/>
        <w:sz w:val="18"/>
        <w:szCs w:val="18"/>
      </w:rPr>
      <w:t xml:space="preserve"> </w:t>
    </w:r>
    <w:r w:rsidRPr="009A54AC">
      <w:rPr>
        <w:rFonts w:ascii="Bembo Std" w:hAnsi="Bembo Std"/>
        <w:b/>
        <w:color w:val="000000"/>
        <w:sz w:val="18"/>
        <w:szCs w:val="18"/>
      </w:rPr>
      <w:t>sur</w:t>
    </w:r>
    <w:r w:rsidR="00F415DF">
      <w:rPr>
        <w:rFonts w:ascii="Bembo Std" w:hAnsi="Bembo Std"/>
        <w:b/>
        <w:color w:val="000000"/>
        <w:sz w:val="18"/>
        <w:szCs w:val="18"/>
      </w:rPr>
      <w:t xml:space="preserve"> </w:t>
    </w:r>
    <w:r w:rsidRPr="009A54AC">
      <w:rPr>
        <w:rFonts w:ascii="Bembo Std" w:hAnsi="Bembo Std"/>
        <w:b/>
        <w:color w:val="000000"/>
        <w:sz w:val="18"/>
        <w:szCs w:val="18"/>
      </w:rPr>
      <w:t>#2001,</w:t>
    </w:r>
    <w:r w:rsidR="00F415DF">
      <w:rPr>
        <w:rFonts w:ascii="Bembo Std" w:hAnsi="Bembo Std"/>
        <w:b/>
        <w:color w:val="000000"/>
        <w:sz w:val="18"/>
        <w:szCs w:val="18"/>
      </w:rPr>
      <w:t xml:space="preserve"> </w:t>
    </w:r>
    <w:r w:rsidRPr="009A54AC">
      <w:rPr>
        <w:rFonts w:ascii="Bembo Std" w:hAnsi="Bembo Std"/>
        <w:b/>
        <w:color w:val="000000"/>
        <w:sz w:val="18"/>
        <w:szCs w:val="18"/>
      </w:rPr>
      <w:t>Col.</w:t>
    </w:r>
    <w:r w:rsidR="00F415DF">
      <w:rPr>
        <w:rFonts w:ascii="Bembo Std" w:hAnsi="Bembo Std"/>
        <w:b/>
        <w:color w:val="000000"/>
        <w:sz w:val="18"/>
        <w:szCs w:val="18"/>
      </w:rPr>
      <w:t xml:space="preserve"> </w:t>
    </w:r>
    <w:r w:rsidRPr="009A54AC">
      <w:rPr>
        <w:rFonts w:ascii="Bembo Std" w:hAnsi="Bembo Std"/>
        <w:b/>
        <w:color w:val="000000"/>
        <w:sz w:val="18"/>
        <w:szCs w:val="18"/>
      </w:rPr>
      <w:t>Flor</w:t>
    </w:r>
    <w:r w:rsidR="00F415DF">
      <w:rPr>
        <w:rFonts w:ascii="Bembo Std" w:hAnsi="Bembo Std"/>
        <w:b/>
        <w:color w:val="000000"/>
        <w:sz w:val="18"/>
        <w:szCs w:val="18"/>
      </w:rPr>
      <w:t xml:space="preserve"> </w:t>
    </w:r>
    <w:r w:rsidRPr="009A54AC">
      <w:rPr>
        <w:rFonts w:ascii="Bembo Std" w:hAnsi="Bembo Std"/>
        <w:b/>
        <w:color w:val="000000"/>
        <w:sz w:val="18"/>
        <w:szCs w:val="18"/>
      </w:rPr>
      <w:t>Blanca,</w:t>
    </w:r>
    <w:r w:rsidR="00F415DF">
      <w:rPr>
        <w:rFonts w:ascii="Bembo Std" w:hAnsi="Bembo Std"/>
        <w:b/>
        <w:color w:val="000000"/>
        <w:sz w:val="18"/>
        <w:szCs w:val="18"/>
      </w:rPr>
      <w:t xml:space="preserve"> </w:t>
    </w:r>
    <w:r w:rsidRPr="009A54AC">
      <w:rPr>
        <w:rFonts w:ascii="Bembo Std" w:hAnsi="Bembo Std"/>
        <w:b/>
        <w:color w:val="000000"/>
        <w:sz w:val="18"/>
        <w:szCs w:val="18"/>
      </w:rPr>
      <w:t>San</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El</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C.A.</w:t>
    </w:r>
    <w:r w:rsidR="00F415DF">
      <w:rPr>
        <w:rFonts w:ascii="Bembo Std" w:hAnsi="Bembo Std"/>
        <w:b/>
        <w:color w:val="000000"/>
        <w:sz w:val="18"/>
        <w:szCs w:val="18"/>
      </w:rPr>
      <w:t xml:space="preserve"> </w:t>
    </w:r>
  </w:p>
  <w:p w14:paraId="3D06EDA6" w14:textId="2A567789" w:rsidR="00756949" w:rsidRPr="00642D2E" w:rsidRDefault="00756949"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2257-4438;</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Fax: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6A02" w14:textId="77777777" w:rsidR="00AE7F5C" w:rsidRDefault="00AE7F5C">
      <w:pPr>
        <w:spacing w:after="0" w:line="240" w:lineRule="auto"/>
      </w:pPr>
      <w:r>
        <w:separator/>
      </w:r>
    </w:p>
  </w:footnote>
  <w:footnote w:type="continuationSeparator" w:id="0">
    <w:p w14:paraId="60666AF6" w14:textId="77777777" w:rsidR="00AE7F5C" w:rsidRDefault="00AE7F5C">
      <w:pPr>
        <w:spacing w:after="0" w:line="240" w:lineRule="auto"/>
      </w:pPr>
      <w:r>
        <w:continuationSeparator/>
      </w:r>
    </w:p>
  </w:footnote>
  <w:footnote w:type="continuationNotice" w:id="1">
    <w:p w14:paraId="43800F51" w14:textId="77777777" w:rsidR="00AE7F5C" w:rsidRDefault="00AE7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756949" w:rsidRDefault="00756949">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756949" w:rsidRDefault="00756949" w:rsidP="00754E7A">
    <w:pPr>
      <w:outlineLvl w:val="1"/>
    </w:pPr>
    <w:r>
      <w:rPr>
        <w:noProof/>
        <w:lang w:eastAsia="es-SV"/>
      </w:rPr>
      <w:drawing>
        <wp:inline distT="0" distB="0" distL="0" distR="0" wp14:anchorId="5D344DBF" wp14:editId="36BAAE86">
          <wp:extent cx="1914525" cy="619125"/>
          <wp:effectExtent l="0" t="0" r="9525" b="952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756949" w:rsidRPr="00754E7A" w:rsidRDefault="00756949"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1707308416" name="Imagen 170730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7D2"/>
    <w:multiLevelType w:val="hybridMultilevel"/>
    <w:tmpl w:val="EDC8C2B4"/>
    <w:lvl w:ilvl="0" w:tplc="FFFFFFFF">
      <w:start w:val="1"/>
      <w:numFmt w:val="lowerLetter"/>
      <w:lvlText w:val="%1)"/>
      <w:lvlJc w:val="left"/>
      <w:pPr>
        <w:ind w:left="1276" w:hanging="360"/>
      </w:pPr>
      <w:rPr>
        <w:rFonts w:hint="default"/>
      </w:rPr>
    </w:lvl>
    <w:lvl w:ilvl="1" w:tplc="FFFFFFFF" w:tentative="1">
      <w:start w:val="1"/>
      <w:numFmt w:val="lowerLetter"/>
      <w:lvlText w:val="%2."/>
      <w:lvlJc w:val="left"/>
      <w:pPr>
        <w:ind w:left="1996" w:hanging="360"/>
      </w:pPr>
    </w:lvl>
    <w:lvl w:ilvl="2" w:tplc="FFFFFFFF" w:tentative="1">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1"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4"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24633BF"/>
    <w:multiLevelType w:val="hybridMultilevel"/>
    <w:tmpl w:val="72EE7B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C16EE8"/>
    <w:multiLevelType w:val="hybridMultilevel"/>
    <w:tmpl w:val="45900F20"/>
    <w:lvl w:ilvl="0" w:tplc="A8A6585C">
      <w:start w:val="1"/>
      <w:numFmt w:val="lowerLetter"/>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7"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8"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9" w15:restartNumberingAfterBreak="0">
    <w:nsid w:val="298A59DF"/>
    <w:multiLevelType w:val="hybridMultilevel"/>
    <w:tmpl w:val="7DF2543E"/>
    <w:lvl w:ilvl="0" w:tplc="420E6CFC">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0"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C31F3B"/>
    <w:multiLevelType w:val="hybridMultilevel"/>
    <w:tmpl w:val="6AE42270"/>
    <w:lvl w:ilvl="0" w:tplc="FFFFFFFF">
      <w:start w:val="1"/>
      <w:numFmt w:val="lowerLetter"/>
      <w:lvlText w:val="%1)"/>
      <w:lvlJc w:val="left"/>
      <w:pPr>
        <w:ind w:left="720" w:hanging="360"/>
      </w:pPr>
      <w:rPr>
        <w:rFonts w:ascii="Museo 300" w:hAnsi="Museo 300"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9787F9C"/>
    <w:multiLevelType w:val="multilevel"/>
    <w:tmpl w:val="DB085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9"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0" w15:restartNumberingAfterBreak="0">
    <w:nsid w:val="46AE54F1"/>
    <w:multiLevelType w:val="hybridMultilevel"/>
    <w:tmpl w:val="B7D26D72"/>
    <w:lvl w:ilvl="0" w:tplc="F5161220">
      <w:numFmt w:val="bullet"/>
      <w:lvlText w:val="-"/>
      <w:lvlJc w:val="left"/>
      <w:pPr>
        <w:ind w:left="2275" w:hanging="360"/>
      </w:pPr>
      <w:rPr>
        <w:rFonts w:ascii="Museo Sans 300" w:eastAsia="SimSun" w:hAnsi="Museo Sans 300" w:cs="Arial" w:hint="default"/>
      </w:rPr>
    </w:lvl>
    <w:lvl w:ilvl="1" w:tplc="440A0003" w:tentative="1">
      <w:start w:val="1"/>
      <w:numFmt w:val="bullet"/>
      <w:lvlText w:val="o"/>
      <w:lvlJc w:val="left"/>
      <w:pPr>
        <w:ind w:left="2995" w:hanging="360"/>
      </w:pPr>
      <w:rPr>
        <w:rFonts w:ascii="Courier New" w:hAnsi="Courier New" w:cs="Courier New" w:hint="default"/>
      </w:rPr>
    </w:lvl>
    <w:lvl w:ilvl="2" w:tplc="440A0005" w:tentative="1">
      <w:start w:val="1"/>
      <w:numFmt w:val="bullet"/>
      <w:lvlText w:val=""/>
      <w:lvlJc w:val="left"/>
      <w:pPr>
        <w:ind w:left="3715" w:hanging="360"/>
      </w:pPr>
      <w:rPr>
        <w:rFonts w:ascii="Wingdings" w:hAnsi="Wingdings" w:hint="default"/>
      </w:rPr>
    </w:lvl>
    <w:lvl w:ilvl="3" w:tplc="440A0001" w:tentative="1">
      <w:start w:val="1"/>
      <w:numFmt w:val="bullet"/>
      <w:lvlText w:val=""/>
      <w:lvlJc w:val="left"/>
      <w:pPr>
        <w:ind w:left="4435" w:hanging="360"/>
      </w:pPr>
      <w:rPr>
        <w:rFonts w:ascii="Symbol" w:hAnsi="Symbol" w:hint="default"/>
      </w:rPr>
    </w:lvl>
    <w:lvl w:ilvl="4" w:tplc="440A0003" w:tentative="1">
      <w:start w:val="1"/>
      <w:numFmt w:val="bullet"/>
      <w:lvlText w:val="o"/>
      <w:lvlJc w:val="left"/>
      <w:pPr>
        <w:ind w:left="5155" w:hanging="360"/>
      </w:pPr>
      <w:rPr>
        <w:rFonts w:ascii="Courier New" w:hAnsi="Courier New" w:cs="Courier New" w:hint="default"/>
      </w:rPr>
    </w:lvl>
    <w:lvl w:ilvl="5" w:tplc="440A0005" w:tentative="1">
      <w:start w:val="1"/>
      <w:numFmt w:val="bullet"/>
      <w:lvlText w:val=""/>
      <w:lvlJc w:val="left"/>
      <w:pPr>
        <w:ind w:left="5875" w:hanging="360"/>
      </w:pPr>
      <w:rPr>
        <w:rFonts w:ascii="Wingdings" w:hAnsi="Wingdings" w:hint="default"/>
      </w:rPr>
    </w:lvl>
    <w:lvl w:ilvl="6" w:tplc="440A0001" w:tentative="1">
      <w:start w:val="1"/>
      <w:numFmt w:val="bullet"/>
      <w:lvlText w:val=""/>
      <w:lvlJc w:val="left"/>
      <w:pPr>
        <w:ind w:left="6595" w:hanging="360"/>
      </w:pPr>
      <w:rPr>
        <w:rFonts w:ascii="Symbol" w:hAnsi="Symbol" w:hint="default"/>
      </w:rPr>
    </w:lvl>
    <w:lvl w:ilvl="7" w:tplc="440A0003" w:tentative="1">
      <w:start w:val="1"/>
      <w:numFmt w:val="bullet"/>
      <w:lvlText w:val="o"/>
      <w:lvlJc w:val="left"/>
      <w:pPr>
        <w:ind w:left="7315" w:hanging="360"/>
      </w:pPr>
      <w:rPr>
        <w:rFonts w:ascii="Courier New" w:hAnsi="Courier New" w:cs="Courier New" w:hint="default"/>
      </w:rPr>
    </w:lvl>
    <w:lvl w:ilvl="8" w:tplc="440A0005" w:tentative="1">
      <w:start w:val="1"/>
      <w:numFmt w:val="bullet"/>
      <w:lvlText w:val=""/>
      <w:lvlJc w:val="left"/>
      <w:pPr>
        <w:ind w:left="8035" w:hanging="360"/>
      </w:pPr>
      <w:rPr>
        <w:rFonts w:ascii="Wingdings" w:hAnsi="Wingdings" w:hint="default"/>
      </w:rPr>
    </w:lvl>
  </w:abstractNum>
  <w:abstractNum w:abstractNumId="21"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C0813A5"/>
    <w:multiLevelType w:val="hybridMultilevel"/>
    <w:tmpl w:val="4196665A"/>
    <w:lvl w:ilvl="0" w:tplc="440A0001">
      <w:start w:val="1"/>
      <w:numFmt w:val="bullet"/>
      <w:lvlText w:val=""/>
      <w:lvlJc w:val="left"/>
      <w:pPr>
        <w:ind w:left="2145" w:hanging="360"/>
      </w:pPr>
      <w:rPr>
        <w:rFonts w:ascii="Symbol" w:hAnsi="Symbol" w:hint="default"/>
      </w:rPr>
    </w:lvl>
    <w:lvl w:ilvl="1" w:tplc="440A0003" w:tentative="1">
      <w:start w:val="1"/>
      <w:numFmt w:val="bullet"/>
      <w:lvlText w:val="o"/>
      <w:lvlJc w:val="left"/>
      <w:pPr>
        <w:ind w:left="2865" w:hanging="360"/>
      </w:pPr>
      <w:rPr>
        <w:rFonts w:ascii="Courier New" w:hAnsi="Courier New" w:cs="Courier New" w:hint="default"/>
      </w:rPr>
    </w:lvl>
    <w:lvl w:ilvl="2" w:tplc="440A0005" w:tentative="1">
      <w:start w:val="1"/>
      <w:numFmt w:val="bullet"/>
      <w:lvlText w:val=""/>
      <w:lvlJc w:val="left"/>
      <w:pPr>
        <w:ind w:left="3585" w:hanging="360"/>
      </w:pPr>
      <w:rPr>
        <w:rFonts w:ascii="Wingdings" w:hAnsi="Wingdings" w:hint="default"/>
      </w:rPr>
    </w:lvl>
    <w:lvl w:ilvl="3" w:tplc="440A0001" w:tentative="1">
      <w:start w:val="1"/>
      <w:numFmt w:val="bullet"/>
      <w:lvlText w:val=""/>
      <w:lvlJc w:val="left"/>
      <w:pPr>
        <w:ind w:left="4305" w:hanging="360"/>
      </w:pPr>
      <w:rPr>
        <w:rFonts w:ascii="Symbol" w:hAnsi="Symbol" w:hint="default"/>
      </w:rPr>
    </w:lvl>
    <w:lvl w:ilvl="4" w:tplc="440A0003" w:tentative="1">
      <w:start w:val="1"/>
      <w:numFmt w:val="bullet"/>
      <w:lvlText w:val="o"/>
      <w:lvlJc w:val="left"/>
      <w:pPr>
        <w:ind w:left="5025" w:hanging="360"/>
      </w:pPr>
      <w:rPr>
        <w:rFonts w:ascii="Courier New" w:hAnsi="Courier New" w:cs="Courier New" w:hint="default"/>
      </w:rPr>
    </w:lvl>
    <w:lvl w:ilvl="5" w:tplc="440A0005" w:tentative="1">
      <w:start w:val="1"/>
      <w:numFmt w:val="bullet"/>
      <w:lvlText w:val=""/>
      <w:lvlJc w:val="left"/>
      <w:pPr>
        <w:ind w:left="5745" w:hanging="360"/>
      </w:pPr>
      <w:rPr>
        <w:rFonts w:ascii="Wingdings" w:hAnsi="Wingdings" w:hint="default"/>
      </w:rPr>
    </w:lvl>
    <w:lvl w:ilvl="6" w:tplc="440A0001" w:tentative="1">
      <w:start w:val="1"/>
      <w:numFmt w:val="bullet"/>
      <w:lvlText w:val=""/>
      <w:lvlJc w:val="left"/>
      <w:pPr>
        <w:ind w:left="6465" w:hanging="360"/>
      </w:pPr>
      <w:rPr>
        <w:rFonts w:ascii="Symbol" w:hAnsi="Symbol" w:hint="default"/>
      </w:rPr>
    </w:lvl>
    <w:lvl w:ilvl="7" w:tplc="440A0003" w:tentative="1">
      <w:start w:val="1"/>
      <w:numFmt w:val="bullet"/>
      <w:lvlText w:val="o"/>
      <w:lvlJc w:val="left"/>
      <w:pPr>
        <w:ind w:left="7185" w:hanging="360"/>
      </w:pPr>
      <w:rPr>
        <w:rFonts w:ascii="Courier New" w:hAnsi="Courier New" w:cs="Courier New" w:hint="default"/>
      </w:rPr>
    </w:lvl>
    <w:lvl w:ilvl="8" w:tplc="440A0005" w:tentative="1">
      <w:start w:val="1"/>
      <w:numFmt w:val="bullet"/>
      <w:lvlText w:val=""/>
      <w:lvlJc w:val="left"/>
      <w:pPr>
        <w:ind w:left="7905" w:hanging="360"/>
      </w:pPr>
      <w:rPr>
        <w:rFonts w:ascii="Wingdings" w:hAnsi="Wingdings" w:hint="default"/>
      </w:rPr>
    </w:lvl>
  </w:abstractNum>
  <w:abstractNum w:abstractNumId="24"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8D91A70"/>
    <w:multiLevelType w:val="hybridMultilevel"/>
    <w:tmpl w:val="AB28CE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6770E53"/>
    <w:multiLevelType w:val="hybridMultilevel"/>
    <w:tmpl w:val="6EAEAC8C"/>
    <w:lvl w:ilvl="0" w:tplc="634E2BD4">
      <w:start w:val="2"/>
      <w:numFmt w:val="lowerLetter"/>
      <w:lvlText w:val="%1)"/>
      <w:lvlJc w:val="left"/>
      <w:pPr>
        <w:ind w:left="720" w:hanging="360"/>
      </w:pPr>
      <w:rPr>
        <w:rFonts w:ascii="Museo 300" w:hAnsi="Museo 300"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2056D9"/>
    <w:multiLevelType w:val="hybridMultilevel"/>
    <w:tmpl w:val="EDC8C2B4"/>
    <w:lvl w:ilvl="0" w:tplc="0A2A68D4">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16cid:durableId="208878109">
    <w:abstractNumId w:val="17"/>
  </w:num>
  <w:num w:numId="2" w16cid:durableId="20904234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3288732">
    <w:abstractNumId w:val="4"/>
  </w:num>
  <w:num w:numId="4" w16cid:durableId="713313642">
    <w:abstractNumId w:val="21"/>
  </w:num>
  <w:num w:numId="5" w16cid:durableId="351302107">
    <w:abstractNumId w:val="19"/>
  </w:num>
  <w:num w:numId="6" w16cid:durableId="2001421888">
    <w:abstractNumId w:val="12"/>
  </w:num>
  <w:num w:numId="7" w16cid:durableId="1565144542">
    <w:abstractNumId w:val="10"/>
  </w:num>
  <w:num w:numId="8" w16cid:durableId="1213224501">
    <w:abstractNumId w:val="9"/>
  </w:num>
  <w:num w:numId="9" w16cid:durableId="1538085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9052550">
    <w:abstractNumId w:val="18"/>
  </w:num>
  <w:num w:numId="11" w16cid:durableId="210658135">
    <w:abstractNumId w:val="11"/>
  </w:num>
  <w:num w:numId="12" w16cid:durableId="1173716951">
    <w:abstractNumId w:val="23"/>
  </w:num>
  <w:num w:numId="13" w16cid:durableId="533882078">
    <w:abstractNumId w:val="3"/>
  </w:num>
  <w:num w:numId="14" w16cid:durableId="1909001666">
    <w:abstractNumId w:val="20"/>
  </w:num>
  <w:num w:numId="15" w16cid:durableId="1901361657">
    <w:abstractNumId w:val="28"/>
  </w:num>
  <w:num w:numId="16" w16cid:durableId="766005558">
    <w:abstractNumId w:val="6"/>
  </w:num>
  <w:num w:numId="17" w16cid:durableId="707949727">
    <w:abstractNumId w:val="1"/>
  </w:num>
  <w:num w:numId="18" w16cid:durableId="1198860269">
    <w:abstractNumId w:val="27"/>
  </w:num>
  <w:num w:numId="19" w16cid:durableId="764038560">
    <w:abstractNumId w:val="14"/>
  </w:num>
  <w:num w:numId="20" w16cid:durableId="114449662">
    <w:abstractNumId w:val="25"/>
  </w:num>
  <w:num w:numId="21" w16cid:durableId="1057581748">
    <w:abstractNumId w:val="24"/>
  </w:num>
  <w:num w:numId="22" w16cid:durableId="12293431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8780841">
    <w:abstractNumId w:val="5"/>
  </w:num>
  <w:num w:numId="24" w16cid:durableId="1770077528">
    <w:abstractNumId w:val="22"/>
  </w:num>
  <w:num w:numId="25" w16cid:durableId="1270354231">
    <w:abstractNumId w:val="13"/>
  </w:num>
  <w:num w:numId="26" w16cid:durableId="560865826">
    <w:abstractNumId w:val="0"/>
  </w:num>
  <w:num w:numId="27" w16cid:durableId="1091047121">
    <w:abstractNumId w:val="26"/>
  </w:num>
  <w:num w:numId="28" w16cid:durableId="162670336">
    <w:abstractNumId w:val="8"/>
  </w:num>
  <w:num w:numId="29" w16cid:durableId="241186210">
    <w:abstractNumId w:val="2"/>
  </w:num>
  <w:num w:numId="30" w16cid:durableId="84070416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2E21"/>
    <w:rsid w:val="00002E4E"/>
    <w:rsid w:val="00003F05"/>
    <w:rsid w:val="000052EB"/>
    <w:rsid w:val="000062F4"/>
    <w:rsid w:val="000105B8"/>
    <w:rsid w:val="00011629"/>
    <w:rsid w:val="00015AE0"/>
    <w:rsid w:val="00015B70"/>
    <w:rsid w:val="000170A8"/>
    <w:rsid w:val="000179C5"/>
    <w:rsid w:val="0002095A"/>
    <w:rsid w:val="00022856"/>
    <w:rsid w:val="0003032D"/>
    <w:rsid w:val="000319FD"/>
    <w:rsid w:val="000341F1"/>
    <w:rsid w:val="00037D4E"/>
    <w:rsid w:val="000419EA"/>
    <w:rsid w:val="00043801"/>
    <w:rsid w:val="000457C1"/>
    <w:rsid w:val="00045B36"/>
    <w:rsid w:val="00054240"/>
    <w:rsid w:val="0005519C"/>
    <w:rsid w:val="0005594F"/>
    <w:rsid w:val="00056F25"/>
    <w:rsid w:val="00057FDB"/>
    <w:rsid w:val="0006162D"/>
    <w:rsid w:val="00061C61"/>
    <w:rsid w:val="00062514"/>
    <w:rsid w:val="000650B8"/>
    <w:rsid w:val="000650E5"/>
    <w:rsid w:val="00071A04"/>
    <w:rsid w:val="00073375"/>
    <w:rsid w:val="000733D7"/>
    <w:rsid w:val="00074343"/>
    <w:rsid w:val="000743D4"/>
    <w:rsid w:val="00081FE1"/>
    <w:rsid w:val="0008730D"/>
    <w:rsid w:val="00093138"/>
    <w:rsid w:val="00093FBF"/>
    <w:rsid w:val="00094248"/>
    <w:rsid w:val="000965B8"/>
    <w:rsid w:val="00096BA5"/>
    <w:rsid w:val="000A2866"/>
    <w:rsid w:val="000A312A"/>
    <w:rsid w:val="000A3778"/>
    <w:rsid w:val="000A41A5"/>
    <w:rsid w:val="000A42DF"/>
    <w:rsid w:val="000A443E"/>
    <w:rsid w:val="000A4D7B"/>
    <w:rsid w:val="000A5B2C"/>
    <w:rsid w:val="000B2696"/>
    <w:rsid w:val="000B3B26"/>
    <w:rsid w:val="000B3BFB"/>
    <w:rsid w:val="000B607B"/>
    <w:rsid w:val="000B7D0B"/>
    <w:rsid w:val="000C0357"/>
    <w:rsid w:val="000C18E0"/>
    <w:rsid w:val="000C1D80"/>
    <w:rsid w:val="000C3873"/>
    <w:rsid w:val="000C6BD9"/>
    <w:rsid w:val="000C7223"/>
    <w:rsid w:val="000D07C2"/>
    <w:rsid w:val="000D14EB"/>
    <w:rsid w:val="000D3E5C"/>
    <w:rsid w:val="000D4617"/>
    <w:rsid w:val="000D6BBC"/>
    <w:rsid w:val="000D6F6E"/>
    <w:rsid w:val="000E09C4"/>
    <w:rsid w:val="000E2D30"/>
    <w:rsid w:val="000E3ADD"/>
    <w:rsid w:val="000E4FD5"/>
    <w:rsid w:val="000E55F6"/>
    <w:rsid w:val="000E731D"/>
    <w:rsid w:val="000E7D1A"/>
    <w:rsid w:val="000F1DCE"/>
    <w:rsid w:val="000F2C7C"/>
    <w:rsid w:val="000F2E6B"/>
    <w:rsid w:val="000F39E8"/>
    <w:rsid w:val="000F3FEF"/>
    <w:rsid w:val="000F68DF"/>
    <w:rsid w:val="000F701E"/>
    <w:rsid w:val="0010411F"/>
    <w:rsid w:val="00104634"/>
    <w:rsid w:val="00104EBE"/>
    <w:rsid w:val="00105DFA"/>
    <w:rsid w:val="001078B8"/>
    <w:rsid w:val="00107C87"/>
    <w:rsid w:val="00110508"/>
    <w:rsid w:val="001117EE"/>
    <w:rsid w:val="00112904"/>
    <w:rsid w:val="00117036"/>
    <w:rsid w:val="0012039D"/>
    <w:rsid w:val="0012053C"/>
    <w:rsid w:val="0012155A"/>
    <w:rsid w:val="0012178D"/>
    <w:rsid w:val="0012306A"/>
    <w:rsid w:val="00123443"/>
    <w:rsid w:val="00123B02"/>
    <w:rsid w:val="001250CC"/>
    <w:rsid w:val="00125661"/>
    <w:rsid w:val="00126783"/>
    <w:rsid w:val="001356BF"/>
    <w:rsid w:val="00135C8B"/>
    <w:rsid w:val="0014109D"/>
    <w:rsid w:val="00141A3D"/>
    <w:rsid w:val="00142CBF"/>
    <w:rsid w:val="00142FC7"/>
    <w:rsid w:val="0015099A"/>
    <w:rsid w:val="00151071"/>
    <w:rsid w:val="0015416A"/>
    <w:rsid w:val="00154F32"/>
    <w:rsid w:val="001563CB"/>
    <w:rsid w:val="00160066"/>
    <w:rsid w:val="00161337"/>
    <w:rsid w:val="00161621"/>
    <w:rsid w:val="00161C82"/>
    <w:rsid w:val="00162F55"/>
    <w:rsid w:val="00164064"/>
    <w:rsid w:val="001644C0"/>
    <w:rsid w:val="00164E6F"/>
    <w:rsid w:val="00165117"/>
    <w:rsid w:val="0016667E"/>
    <w:rsid w:val="00166D15"/>
    <w:rsid w:val="0016790D"/>
    <w:rsid w:val="00167A0F"/>
    <w:rsid w:val="00170652"/>
    <w:rsid w:val="0017556F"/>
    <w:rsid w:val="001755C7"/>
    <w:rsid w:val="00175D5A"/>
    <w:rsid w:val="00181200"/>
    <w:rsid w:val="001812D3"/>
    <w:rsid w:val="00182556"/>
    <w:rsid w:val="00182DFC"/>
    <w:rsid w:val="0018479D"/>
    <w:rsid w:val="001855B6"/>
    <w:rsid w:val="00186AF3"/>
    <w:rsid w:val="00186D30"/>
    <w:rsid w:val="00186F6F"/>
    <w:rsid w:val="0019048A"/>
    <w:rsid w:val="00192B97"/>
    <w:rsid w:val="00193BB4"/>
    <w:rsid w:val="00193EDA"/>
    <w:rsid w:val="00193F42"/>
    <w:rsid w:val="00197460"/>
    <w:rsid w:val="001A4206"/>
    <w:rsid w:val="001A45B8"/>
    <w:rsid w:val="001A49FF"/>
    <w:rsid w:val="001A5096"/>
    <w:rsid w:val="001A727C"/>
    <w:rsid w:val="001A7F86"/>
    <w:rsid w:val="001B0AD6"/>
    <w:rsid w:val="001B3D12"/>
    <w:rsid w:val="001B6047"/>
    <w:rsid w:val="001B793B"/>
    <w:rsid w:val="001B7A4B"/>
    <w:rsid w:val="001C540F"/>
    <w:rsid w:val="001C5C03"/>
    <w:rsid w:val="001C668E"/>
    <w:rsid w:val="001C7650"/>
    <w:rsid w:val="001D0A03"/>
    <w:rsid w:val="001D0E35"/>
    <w:rsid w:val="001D3D7F"/>
    <w:rsid w:val="001D40AC"/>
    <w:rsid w:val="001D763B"/>
    <w:rsid w:val="001E1A2F"/>
    <w:rsid w:val="001E1C1D"/>
    <w:rsid w:val="001E419D"/>
    <w:rsid w:val="001F0380"/>
    <w:rsid w:val="001F1C3D"/>
    <w:rsid w:val="001F330E"/>
    <w:rsid w:val="001F6B20"/>
    <w:rsid w:val="001F7358"/>
    <w:rsid w:val="00206EC9"/>
    <w:rsid w:val="002079B4"/>
    <w:rsid w:val="002105F7"/>
    <w:rsid w:val="0021349A"/>
    <w:rsid w:val="00213EE5"/>
    <w:rsid w:val="00215B94"/>
    <w:rsid w:val="00216577"/>
    <w:rsid w:val="0022046D"/>
    <w:rsid w:val="00220B09"/>
    <w:rsid w:val="00222FD0"/>
    <w:rsid w:val="002255A0"/>
    <w:rsid w:val="002273B2"/>
    <w:rsid w:val="00230271"/>
    <w:rsid w:val="00231848"/>
    <w:rsid w:val="002344F8"/>
    <w:rsid w:val="00234978"/>
    <w:rsid w:val="00235A45"/>
    <w:rsid w:val="00242266"/>
    <w:rsid w:val="00243176"/>
    <w:rsid w:val="00244AA6"/>
    <w:rsid w:val="00245A6F"/>
    <w:rsid w:val="0025106D"/>
    <w:rsid w:val="002518B8"/>
    <w:rsid w:val="00252C29"/>
    <w:rsid w:val="0025402D"/>
    <w:rsid w:val="00255BAA"/>
    <w:rsid w:val="0026154F"/>
    <w:rsid w:val="00262749"/>
    <w:rsid w:val="00263923"/>
    <w:rsid w:val="00264C9F"/>
    <w:rsid w:val="00272837"/>
    <w:rsid w:val="002730F3"/>
    <w:rsid w:val="00280880"/>
    <w:rsid w:val="00280FEB"/>
    <w:rsid w:val="0028172A"/>
    <w:rsid w:val="00282137"/>
    <w:rsid w:val="00283095"/>
    <w:rsid w:val="002833A1"/>
    <w:rsid w:val="0029182D"/>
    <w:rsid w:val="00291A98"/>
    <w:rsid w:val="00292893"/>
    <w:rsid w:val="002940E4"/>
    <w:rsid w:val="00297668"/>
    <w:rsid w:val="002A1CD8"/>
    <w:rsid w:val="002A23A1"/>
    <w:rsid w:val="002A2F95"/>
    <w:rsid w:val="002A3FA2"/>
    <w:rsid w:val="002A45A4"/>
    <w:rsid w:val="002A4D57"/>
    <w:rsid w:val="002A6233"/>
    <w:rsid w:val="002A68DC"/>
    <w:rsid w:val="002B1158"/>
    <w:rsid w:val="002B1689"/>
    <w:rsid w:val="002B3660"/>
    <w:rsid w:val="002B41C3"/>
    <w:rsid w:val="002B445E"/>
    <w:rsid w:val="002B5754"/>
    <w:rsid w:val="002B76B7"/>
    <w:rsid w:val="002C1E44"/>
    <w:rsid w:val="002C1EE6"/>
    <w:rsid w:val="002C3EE6"/>
    <w:rsid w:val="002C429E"/>
    <w:rsid w:val="002C46CC"/>
    <w:rsid w:val="002C4925"/>
    <w:rsid w:val="002C52D6"/>
    <w:rsid w:val="002C5D04"/>
    <w:rsid w:val="002C68B7"/>
    <w:rsid w:val="002C69BE"/>
    <w:rsid w:val="002D392A"/>
    <w:rsid w:val="002D50A1"/>
    <w:rsid w:val="002D53B2"/>
    <w:rsid w:val="002D59E8"/>
    <w:rsid w:val="002D684A"/>
    <w:rsid w:val="002D6F21"/>
    <w:rsid w:val="002D745F"/>
    <w:rsid w:val="002D7873"/>
    <w:rsid w:val="002E0752"/>
    <w:rsid w:val="002E0E6B"/>
    <w:rsid w:val="002E24F4"/>
    <w:rsid w:val="002E38B5"/>
    <w:rsid w:val="002E5C07"/>
    <w:rsid w:val="002E738A"/>
    <w:rsid w:val="002E77F2"/>
    <w:rsid w:val="002E78BC"/>
    <w:rsid w:val="002E7FC3"/>
    <w:rsid w:val="002F248D"/>
    <w:rsid w:val="002F3B28"/>
    <w:rsid w:val="002F4547"/>
    <w:rsid w:val="002F613F"/>
    <w:rsid w:val="002F687B"/>
    <w:rsid w:val="00300621"/>
    <w:rsid w:val="0030167F"/>
    <w:rsid w:val="00301E14"/>
    <w:rsid w:val="00302115"/>
    <w:rsid w:val="00303B4C"/>
    <w:rsid w:val="003041A0"/>
    <w:rsid w:val="00305235"/>
    <w:rsid w:val="003101F9"/>
    <w:rsid w:val="0031143A"/>
    <w:rsid w:val="00313DEA"/>
    <w:rsid w:val="00320234"/>
    <w:rsid w:val="00322280"/>
    <w:rsid w:val="003229A9"/>
    <w:rsid w:val="00322BF5"/>
    <w:rsid w:val="00325EFD"/>
    <w:rsid w:val="00327B8D"/>
    <w:rsid w:val="00330C3A"/>
    <w:rsid w:val="00333191"/>
    <w:rsid w:val="00335159"/>
    <w:rsid w:val="003352B6"/>
    <w:rsid w:val="00335C51"/>
    <w:rsid w:val="0033605B"/>
    <w:rsid w:val="003361AE"/>
    <w:rsid w:val="003416B6"/>
    <w:rsid w:val="003426B0"/>
    <w:rsid w:val="00342D0C"/>
    <w:rsid w:val="0034365A"/>
    <w:rsid w:val="00343A57"/>
    <w:rsid w:val="00344906"/>
    <w:rsid w:val="00345137"/>
    <w:rsid w:val="003459A4"/>
    <w:rsid w:val="003512DD"/>
    <w:rsid w:val="00356C0B"/>
    <w:rsid w:val="0035774B"/>
    <w:rsid w:val="00360640"/>
    <w:rsid w:val="0036181B"/>
    <w:rsid w:val="00362F0E"/>
    <w:rsid w:val="00363A29"/>
    <w:rsid w:val="00364DFE"/>
    <w:rsid w:val="00366180"/>
    <w:rsid w:val="00366523"/>
    <w:rsid w:val="003670A6"/>
    <w:rsid w:val="003704D1"/>
    <w:rsid w:val="00370A7F"/>
    <w:rsid w:val="00370BA6"/>
    <w:rsid w:val="00372B01"/>
    <w:rsid w:val="003746C1"/>
    <w:rsid w:val="00374A96"/>
    <w:rsid w:val="00375B82"/>
    <w:rsid w:val="00375BC4"/>
    <w:rsid w:val="00377649"/>
    <w:rsid w:val="003833A7"/>
    <w:rsid w:val="003847AA"/>
    <w:rsid w:val="0038564E"/>
    <w:rsid w:val="003861C1"/>
    <w:rsid w:val="00394B10"/>
    <w:rsid w:val="003A1FC2"/>
    <w:rsid w:val="003A254B"/>
    <w:rsid w:val="003A3B5E"/>
    <w:rsid w:val="003A3BFD"/>
    <w:rsid w:val="003A4695"/>
    <w:rsid w:val="003A4F00"/>
    <w:rsid w:val="003A59C4"/>
    <w:rsid w:val="003A6EAD"/>
    <w:rsid w:val="003A7DC3"/>
    <w:rsid w:val="003B0A3D"/>
    <w:rsid w:val="003B0B4E"/>
    <w:rsid w:val="003B273A"/>
    <w:rsid w:val="003B2F5A"/>
    <w:rsid w:val="003B38E9"/>
    <w:rsid w:val="003B4A20"/>
    <w:rsid w:val="003B5C62"/>
    <w:rsid w:val="003C0B47"/>
    <w:rsid w:val="003C0D02"/>
    <w:rsid w:val="003C0DDB"/>
    <w:rsid w:val="003C175C"/>
    <w:rsid w:val="003C1B0E"/>
    <w:rsid w:val="003C350A"/>
    <w:rsid w:val="003C36E0"/>
    <w:rsid w:val="003C448D"/>
    <w:rsid w:val="003C4A5F"/>
    <w:rsid w:val="003C5B6E"/>
    <w:rsid w:val="003C6B2C"/>
    <w:rsid w:val="003D207D"/>
    <w:rsid w:val="003D30A6"/>
    <w:rsid w:val="003D34FF"/>
    <w:rsid w:val="003D4E34"/>
    <w:rsid w:val="003D644E"/>
    <w:rsid w:val="003D7993"/>
    <w:rsid w:val="003E1DAE"/>
    <w:rsid w:val="003E4FCC"/>
    <w:rsid w:val="003E7A1C"/>
    <w:rsid w:val="003F6AB8"/>
    <w:rsid w:val="003F7DDD"/>
    <w:rsid w:val="004004E4"/>
    <w:rsid w:val="004013CC"/>
    <w:rsid w:val="00401D7A"/>
    <w:rsid w:val="00402367"/>
    <w:rsid w:val="00402B1C"/>
    <w:rsid w:val="004038ED"/>
    <w:rsid w:val="00404E5C"/>
    <w:rsid w:val="004067FA"/>
    <w:rsid w:val="0040799D"/>
    <w:rsid w:val="00407D52"/>
    <w:rsid w:val="00413C43"/>
    <w:rsid w:val="00414D95"/>
    <w:rsid w:val="00417114"/>
    <w:rsid w:val="00417880"/>
    <w:rsid w:val="00423A8A"/>
    <w:rsid w:val="00423D0F"/>
    <w:rsid w:val="004242C8"/>
    <w:rsid w:val="0042486E"/>
    <w:rsid w:val="00427176"/>
    <w:rsid w:val="00427433"/>
    <w:rsid w:val="0043239F"/>
    <w:rsid w:val="00432FA3"/>
    <w:rsid w:val="00435378"/>
    <w:rsid w:val="00435F3E"/>
    <w:rsid w:val="004374DC"/>
    <w:rsid w:val="0044221E"/>
    <w:rsid w:val="00442327"/>
    <w:rsid w:val="004465C3"/>
    <w:rsid w:val="00446EBF"/>
    <w:rsid w:val="00451298"/>
    <w:rsid w:val="00451352"/>
    <w:rsid w:val="004524BF"/>
    <w:rsid w:val="00453665"/>
    <w:rsid w:val="0045432D"/>
    <w:rsid w:val="004559FE"/>
    <w:rsid w:val="004617B9"/>
    <w:rsid w:val="00462115"/>
    <w:rsid w:val="004628E3"/>
    <w:rsid w:val="00466277"/>
    <w:rsid w:val="00470F43"/>
    <w:rsid w:val="004719EC"/>
    <w:rsid w:val="0047346A"/>
    <w:rsid w:val="00474A42"/>
    <w:rsid w:val="00475015"/>
    <w:rsid w:val="00476696"/>
    <w:rsid w:val="00477DE6"/>
    <w:rsid w:val="00483232"/>
    <w:rsid w:val="00484EEF"/>
    <w:rsid w:val="004857FF"/>
    <w:rsid w:val="0048592B"/>
    <w:rsid w:val="00487F90"/>
    <w:rsid w:val="004969D7"/>
    <w:rsid w:val="004979FE"/>
    <w:rsid w:val="004A2F78"/>
    <w:rsid w:val="004A4453"/>
    <w:rsid w:val="004A6E2C"/>
    <w:rsid w:val="004A7335"/>
    <w:rsid w:val="004B2AB0"/>
    <w:rsid w:val="004B2B6E"/>
    <w:rsid w:val="004B4EF2"/>
    <w:rsid w:val="004B5853"/>
    <w:rsid w:val="004B7567"/>
    <w:rsid w:val="004B7B66"/>
    <w:rsid w:val="004B7B86"/>
    <w:rsid w:val="004C1EFD"/>
    <w:rsid w:val="004C4C38"/>
    <w:rsid w:val="004C59B1"/>
    <w:rsid w:val="004C59E0"/>
    <w:rsid w:val="004C5FE3"/>
    <w:rsid w:val="004C755F"/>
    <w:rsid w:val="004D152A"/>
    <w:rsid w:val="004D1B1E"/>
    <w:rsid w:val="004D52E4"/>
    <w:rsid w:val="004D5482"/>
    <w:rsid w:val="004D6ADD"/>
    <w:rsid w:val="004D784D"/>
    <w:rsid w:val="004E1FAD"/>
    <w:rsid w:val="004E3E8C"/>
    <w:rsid w:val="004E5D3D"/>
    <w:rsid w:val="004E678A"/>
    <w:rsid w:val="004E715A"/>
    <w:rsid w:val="004F15AC"/>
    <w:rsid w:val="004F2E27"/>
    <w:rsid w:val="004F5740"/>
    <w:rsid w:val="004F7C12"/>
    <w:rsid w:val="004F7EBE"/>
    <w:rsid w:val="005009F6"/>
    <w:rsid w:val="00505D59"/>
    <w:rsid w:val="00511B37"/>
    <w:rsid w:val="00514157"/>
    <w:rsid w:val="00516251"/>
    <w:rsid w:val="00517E7B"/>
    <w:rsid w:val="0052171E"/>
    <w:rsid w:val="00524B4B"/>
    <w:rsid w:val="005250CD"/>
    <w:rsid w:val="00527145"/>
    <w:rsid w:val="00527A6F"/>
    <w:rsid w:val="005322D9"/>
    <w:rsid w:val="005406D1"/>
    <w:rsid w:val="00542550"/>
    <w:rsid w:val="005451A1"/>
    <w:rsid w:val="0054585A"/>
    <w:rsid w:val="00545B3F"/>
    <w:rsid w:val="00546F32"/>
    <w:rsid w:val="0054791D"/>
    <w:rsid w:val="00550400"/>
    <w:rsid w:val="00550A39"/>
    <w:rsid w:val="0055281A"/>
    <w:rsid w:val="005530C4"/>
    <w:rsid w:val="00554408"/>
    <w:rsid w:val="00554DE2"/>
    <w:rsid w:val="00556241"/>
    <w:rsid w:val="005649F0"/>
    <w:rsid w:val="005654F5"/>
    <w:rsid w:val="00567017"/>
    <w:rsid w:val="00572A72"/>
    <w:rsid w:val="00574303"/>
    <w:rsid w:val="005759C2"/>
    <w:rsid w:val="00575C13"/>
    <w:rsid w:val="0058470E"/>
    <w:rsid w:val="005871AC"/>
    <w:rsid w:val="00587D09"/>
    <w:rsid w:val="0059701F"/>
    <w:rsid w:val="0059746D"/>
    <w:rsid w:val="00597B08"/>
    <w:rsid w:val="005A203B"/>
    <w:rsid w:val="005A2760"/>
    <w:rsid w:val="005A691A"/>
    <w:rsid w:val="005A7E49"/>
    <w:rsid w:val="005B1B8E"/>
    <w:rsid w:val="005B3A78"/>
    <w:rsid w:val="005B4A8C"/>
    <w:rsid w:val="005B6F6E"/>
    <w:rsid w:val="005B7C0C"/>
    <w:rsid w:val="005B7CBD"/>
    <w:rsid w:val="005C19BD"/>
    <w:rsid w:val="005C1F86"/>
    <w:rsid w:val="005C2358"/>
    <w:rsid w:val="005C2E96"/>
    <w:rsid w:val="005C3A78"/>
    <w:rsid w:val="005C4AE0"/>
    <w:rsid w:val="005C4D36"/>
    <w:rsid w:val="005D04A1"/>
    <w:rsid w:val="005D0C28"/>
    <w:rsid w:val="005D1D7F"/>
    <w:rsid w:val="005D3C5B"/>
    <w:rsid w:val="005D4AF3"/>
    <w:rsid w:val="005E37A1"/>
    <w:rsid w:val="005E460C"/>
    <w:rsid w:val="005E48BC"/>
    <w:rsid w:val="005E73B0"/>
    <w:rsid w:val="005F0826"/>
    <w:rsid w:val="005F0E3E"/>
    <w:rsid w:val="005F119F"/>
    <w:rsid w:val="005F1D21"/>
    <w:rsid w:val="005F4953"/>
    <w:rsid w:val="005F4CD0"/>
    <w:rsid w:val="005F6EF4"/>
    <w:rsid w:val="005F7133"/>
    <w:rsid w:val="00600405"/>
    <w:rsid w:val="006016C9"/>
    <w:rsid w:val="00601763"/>
    <w:rsid w:val="0060249A"/>
    <w:rsid w:val="00603150"/>
    <w:rsid w:val="006035AD"/>
    <w:rsid w:val="00605668"/>
    <w:rsid w:val="006069A7"/>
    <w:rsid w:val="006076CB"/>
    <w:rsid w:val="006101D0"/>
    <w:rsid w:val="00614E9B"/>
    <w:rsid w:val="006162CD"/>
    <w:rsid w:val="00621328"/>
    <w:rsid w:val="00621432"/>
    <w:rsid w:val="00621D08"/>
    <w:rsid w:val="006260DA"/>
    <w:rsid w:val="00626C2D"/>
    <w:rsid w:val="00626E75"/>
    <w:rsid w:val="00630DFF"/>
    <w:rsid w:val="00631194"/>
    <w:rsid w:val="006320D4"/>
    <w:rsid w:val="00633700"/>
    <w:rsid w:val="006344A4"/>
    <w:rsid w:val="0063712B"/>
    <w:rsid w:val="00637475"/>
    <w:rsid w:val="00637A6E"/>
    <w:rsid w:val="00641976"/>
    <w:rsid w:val="00642D2E"/>
    <w:rsid w:val="00644ACA"/>
    <w:rsid w:val="00646410"/>
    <w:rsid w:val="00646FC2"/>
    <w:rsid w:val="00651A88"/>
    <w:rsid w:val="00651BB9"/>
    <w:rsid w:val="0065248B"/>
    <w:rsid w:val="006549D4"/>
    <w:rsid w:val="006567D6"/>
    <w:rsid w:val="00660C64"/>
    <w:rsid w:val="00661C9D"/>
    <w:rsid w:val="00665EA2"/>
    <w:rsid w:val="0066647D"/>
    <w:rsid w:val="00666B5C"/>
    <w:rsid w:val="00666BBC"/>
    <w:rsid w:val="006741F3"/>
    <w:rsid w:val="00675DF2"/>
    <w:rsid w:val="006766D5"/>
    <w:rsid w:val="00676920"/>
    <w:rsid w:val="00682BC6"/>
    <w:rsid w:val="00685016"/>
    <w:rsid w:val="0068597C"/>
    <w:rsid w:val="00687139"/>
    <w:rsid w:val="0069100E"/>
    <w:rsid w:val="006916B6"/>
    <w:rsid w:val="006935DC"/>
    <w:rsid w:val="006941DC"/>
    <w:rsid w:val="00695FC1"/>
    <w:rsid w:val="0069736E"/>
    <w:rsid w:val="00697F49"/>
    <w:rsid w:val="006A0073"/>
    <w:rsid w:val="006A3E6F"/>
    <w:rsid w:val="006A5659"/>
    <w:rsid w:val="006A654F"/>
    <w:rsid w:val="006A6B3C"/>
    <w:rsid w:val="006A6DB5"/>
    <w:rsid w:val="006A71E1"/>
    <w:rsid w:val="006B1564"/>
    <w:rsid w:val="006C0203"/>
    <w:rsid w:val="006C1986"/>
    <w:rsid w:val="006C390B"/>
    <w:rsid w:val="006C4A34"/>
    <w:rsid w:val="006C78AA"/>
    <w:rsid w:val="006C7E5D"/>
    <w:rsid w:val="006D2FE3"/>
    <w:rsid w:val="006D3BAD"/>
    <w:rsid w:val="006D442A"/>
    <w:rsid w:val="006D70AF"/>
    <w:rsid w:val="006D73EF"/>
    <w:rsid w:val="006D7A97"/>
    <w:rsid w:val="006DD87C"/>
    <w:rsid w:val="006E106A"/>
    <w:rsid w:val="006E3D60"/>
    <w:rsid w:val="006E3E67"/>
    <w:rsid w:val="006F0062"/>
    <w:rsid w:val="006F01ED"/>
    <w:rsid w:val="006F090A"/>
    <w:rsid w:val="006F1487"/>
    <w:rsid w:val="006F1F4E"/>
    <w:rsid w:val="006F59E9"/>
    <w:rsid w:val="006F609F"/>
    <w:rsid w:val="006F7204"/>
    <w:rsid w:val="00701DC0"/>
    <w:rsid w:val="0070396C"/>
    <w:rsid w:val="007039E6"/>
    <w:rsid w:val="00703A06"/>
    <w:rsid w:val="00703D74"/>
    <w:rsid w:val="00705FBB"/>
    <w:rsid w:val="007101D9"/>
    <w:rsid w:val="0071073B"/>
    <w:rsid w:val="00711965"/>
    <w:rsid w:val="0071485F"/>
    <w:rsid w:val="00715C55"/>
    <w:rsid w:val="00720096"/>
    <w:rsid w:val="00720577"/>
    <w:rsid w:val="007232F3"/>
    <w:rsid w:val="00725D19"/>
    <w:rsid w:val="0072628C"/>
    <w:rsid w:val="00727507"/>
    <w:rsid w:val="007310B4"/>
    <w:rsid w:val="00732B32"/>
    <w:rsid w:val="00734411"/>
    <w:rsid w:val="00734E8D"/>
    <w:rsid w:val="00735260"/>
    <w:rsid w:val="007416E1"/>
    <w:rsid w:val="00742616"/>
    <w:rsid w:val="0074550B"/>
    <w:rsid w:val="007465B0"/>
    <w:rsid w:val="007466D3"/>
    <w:rsid w:val="00747C6F"/>
    <w:rsid w:val="007504DE"/>
    <w:rsid w:val="0075090F"/>
    <w:rsid w:val="00751BBE"/>
    <w:rsid w:val="0075258C"/>
    <w:rsid w:val="00752B73"/>
    <w:rsid w:val="007532BF"/>
    <w:rsid w:val="00754E7A"/>
    <w:rsid w:val="00755559"/>
    <w:rsid w:val="007563FD"/>
    <w:rsid w:val="00756463"/>
    <w:rsid w:val="00756949"/>
    <w:rsid w:val="00757769"/>
    <w:rsid w:val="00760BF4"/>
    <w:rsid w:val="00761D73"/>
    <w:rsid w:val="00762239"/>
    <w:rsid w:val="00764206"/>
    <w:rsid w:val="007677C1"/>
    <w:rsid w:val="00773A16"/>
    <w:rsid w:val="00773C67"/>
    <w:rsid w:val="007825EB"/>
    <w:rsid w:val="00782F9E"/>
    <w:rsid w:val="007861E4"/>
    <w:rsid w:val="00786D52"/>
    <w:rsid w:val="007907A4"/>
    <w:rsid w:val="00793151"/>
    <w:rsid w:val="0079373F"/>
    <w:rsid w:val="007946F7"/>
    <w:rsid w:val="007955DC"/>
    <w:rsid w:val="007968E2"/>
    <w:rsid w:val="007A2B99"/>
    <w:rsid w:val="007A37DD"/>
    <w:rsid w:val="007A3B9F"/>
    <w:rsid w:val="007A68F1"/>
    <w:rsid w:val="007A6FB7"/>
    <w:rsid w:val="007A719B"/>
    <w:rsid w:val="007A7AB0"/>
    <w:rsid w:val="007B37F5"/>
    <w:rsid w:val="007B3961"/>
    <w:rsid w:val="007B43CB"/>
    <w:rsid w:val="007B6783"/>
    <w:rsid w:val="007B77C0"/>
    <w:rsid w:val="007C226B"/>
    <w:rsid w:val="007C5412"/>
    <w:rsid w:val="007C7685"/>
    <w:rsid w:val="007D031D"/>
    <w:rsid w:val="007D21FA"/>
    <w:rsid w:val="007D4F96"/>
    <w:rsid w:val="007D5A0A"/>
    <w:rsid w:val="007E18A8"/>
    <w:rsid w:val="007E2E8C"/>
    <w:rsid w:val="007E336B"/>
    <w:rsid w:val="007E4126"/>
    <w:rsid w:val="007E66A7"/>
    <w:rsid w:val="007E679D"/>
    <w:rsid w:val="007E701C"/>
    <w:rsid w:val="007E7783"/>
    <w:rsid w:val="007F33C3"/>
    <w:rsid w:val="007F3ACA"/>
    <w:rsid w:val="007F6E8C"/>
    <w:rsid w:val="00803718"/>
    <w:rsid w:val="00804AE8"/>
    <w:rsid w:val="0080781D"/>
    <w:rsid w:val="00812174"/>
    <w:rsid w:val="0081228A"/>
    <w:rsid w:val="0081459B"/>
    <w:rsid w:val="00814AE4"/>
    <w:rsid w:val="008152A9"/>
    <w:rsid w:val="008163BE"/>
    <w:rsid w:val="00821140"/>
    <w:rsid w:val="00821287"/>
    <w:rsid w:val="00823102"/>
    <w:rsid w:val="00830173"/>
    <w:rsid w:val="0083287B"/>
    <w:rsid w:val="0083547D"/>
    <w:rsid w:val="008432DD"/>
    <w:rsid w:val="00843AB7"/>
    <w:rsid w:val="008443CD"/>
    <w:rsid w:val="008443E8"/>
    <w:rsid w:val="00844FA4"/>
    <w:rsid w:val="008468CE"/>
    <w:rsid w:val="00850DF6"/>
    <w:rsid w:val="0085127C"/>
    <w:rsid w:val="008529FC"/>
    <w:rsid w:val="00852EDB"/>
    <w:rsid w:val="00853618"/>
    <w:rsid w:val="008547F0"/>
    <w:rsid w:val="00856AC5"/>
    <w:rsid w:val="00857B20"/>
    <w:rsid w:val="00860262"/>
    <w:rsid w:val="0086610A"/>
    <w:rsid w:val="00867405"/>
    <w:rsid w:val="00867F99"/>
    <w:rsid w:val="00871ACB"/>
    <w:rsid w:val="0087455D"/>
    <w:rsid w:val="0087473A"/>
    <w:rsid w:val="0087560E"/>
    <w:rsid w:val="00877047"/>
    <w:rsid w:val="00877323"/>
    <w:rsid w:val="008774C3"/>
    <w:rsid w:val="00883604"/>
    <w:rsid w:val="0088655F"/>
    <w:rsid w:val="00891C31"/>
    <w:rsid w:val="0089294F"/>
    <w:rsid w:val="00895B7C"/>
    <w:rsid w:val="00895EC0"/>
    <w:rsid w:val="008966EB"/>
    <w:rsid w:val="00897119"/>
    <w:rsid w:val="00897D76"/>
    <w:rsid w:val="008A1F87"/>
    <w:rsid w:val="008A3342"/>
    <w:rsid w:val="008A5B5F"/>
    <w:rsid w:val="008A7D73"/>
    <w:rsid w:val="008B08DF"/>
    <w:rsid w:val="008B209D"/>
    <w:rsid w:val="008B2832"/>
    <w:rsid w:val="008B3B23"/>
    <w:rsid w:val="008B43A0"/>
    <w:rsid w:val="008B4443"/>
    <w:rsid w:val="008B54B4"/>
    <w:rsid w:val="008B6978"/>
    <w:rsid w:val="008B6E7F"/>
    <w:rsid w:val="008B7468"/>
    <w:rsid w:val="008C06A9"/>
    <w:rsid w:val="008C29D2"/>
    <w:rsid w:val="008C3420"/>
    <w:rsid w:val="008C3554"/>
    <w:rsid w:val="008C4E51"/>
    <w:rsid w:val="008C535E"/>
    <w:rsid w:val="008D2864"/>
    <w:rsid w:val="008D2B34"/>
    <w:rsid w:val="008D39A7"/>
    <w:rsid w:val="008D3FFF"/>
    <w:rsid w:val="008D4B62"/>
    <w:rsid w:val="008D5CBE"/>
    <w:rsid w:val="008D6AC1"/>
    <w:rsid w:val="008D6E20"/>
    <w:rsid w:val="008E00EC"/>
    <w:rsid w:val="008E3449"/>
    <w:rsid w:val="008E418B"/>
    <w:rsid w:val="008E73D8"/>
    <w:rsid w:val="008F0928"/>
    <w:rsid w:val="008F3F19"/>
    <w:rsid w:val="008F5581"/>
    <w:rsid w:val="008F5CA8"/>
    <w:rsid w:val="009019B9"/>
    <w:rsid w:val="0090377C"/>
    <w:rsid w:val="00903D69"/>
    <w:rsid w:val="00904096"/>
    <w:rsid w:val="00905030"/>
    <w:rsid w:val="00912B1F"/>
    <w:rsid w:val="00914916"/>
    <w:rsid w:val="009165A5"/>
    <w:rsid w:val="00916FAA"/>
    <w:rsid w:val="00917F72"/>
    <w:rsid w:val="00920F10"/>
    <w:rsid w:val="0092146A"/>
    <w:rsid w:val="00930D0E"/>
    <w:rsid w:val="00933BCC"/>
    <w:rsid w:val="00936C15"/>
    <w:rsid w:val="009378BD"/>
    <w:rsid w:val="00937F60"/>
    <w:rsid w:val="00941B0B"/>
    <w:rsid w:val="009424F8"/>
    <w:rsid w:val="00944826"/>
    <w:rsid w:val="0094500B"/>
    <w:rsid w:val="00945913"/>
    <w:rsid w:val="00946E54"/>
    <w:rsid w:val="00946F85"/>
    <w:rsid w:val="00950210"/>
    <w:rsid w:val="009502F2"/>
    <w:rsid w:val="009533A8"/>
    <w:rsid w:val="00954A17"/>
    <w:rsid w:val="009563DC"/>
    <w:rsid w:val="00957370"/>
    <w:rsid w:val="00957E22"/>
    <w:rsid w:val="00961273"/>
    <w:rsid w:val="0096374B"/>
    <w:rsid w:val="009662FE"/>
    <w:rsid w:val="00967009"/>
    <w:rsid w:val="009678BC"/>
    <w:rsid w:val="00967FEE"/>
    <w:rsid w:val="00970680"/>
    <w:rsid w:val="00972157"/>
    <w:rsid w:val="00972E57"/>
    <w:rsid w:val="00973CD1"/>
    <w:rsid w:val="009751D4"/>
    <w:rsid w:val="0098176C"/>
    <w:rsid w:val="0098493C"/>
    <w:rsid w:val="00987E85"/>
    <w:rsid w:val="00991103"/>
    <w:rsid w:val="00992B4F"/>
    <w:rsid w:val="00997BC5"/>
    <w:rsid w:val="009A0430"/>
    <w:rsid w:val="009A54AC"/>
    <w:rsid w:val="009A7D44"/>
    <w:rsid w:val="009B0127"/>
    <w:rsid w:val="009B0A78"/>
    <w:rsid w:val="009B1F7D"/>
    <w:rsid w:val="009B218F"/>
    <w:rsid w:val="009B3DD2"/>
    <w:rsid w:val="009B6FFD"/>
    <w:rsid w:val="009B73E5"/>
    <w:rsid w:val="009C0370"/>
    <w:rsid w:val="009C2895"/>
    <w:rsid w:val="009C4A5E"/>
    <w:rsid w:val="009C5716"/>
    <w:rsid w:val="009C6BC4"/>
    <w:rsid w:val="009C6F13"/>
    <w:rsid w:val="009D0BCD"/>
    <w:rsid w:val="009D2C30"/>
    <w:rsid w:val="009D3208"/>
    <w:rsid w:val="009D3603"/>
    <w:rsid w:val="009D3DAD"/>
    <w:rsid w:val="009D5269"/>
    <w:rsid w:val="009E0E2A"/>
    <w:rsid w:val="009E0E46"/>
    <w:rsid w:val="009E3A3F"/>
    <w:rsid w:val="009E5237"/>
    <w:rsid w:val="009E6AA6"/>
    <w:rsid w:val="009E7108"/>
    <w:rsid w:val="009F1F1A"/>
    <w:rsid w:val="009F1FC1"/>
    <w:rsid w:val="009F519F"/>
    <w:rsid w:val="009F52CA"/>
    <w:rsid w:val="009F615B"/>
    <w:rsid w:val="009F7E5F"/>
    <w:rsid w:val="00A0214D"/>
    <w:rsid w:val="00A07C46"/>
    <w:rsid w:val="00A100F1"/>
    <w:rsid w:val="00A10F41"/>
    <w:rsid w:val="00A11AD8"/>
    <w:rsid w:val="00A13DA8"/>
    <w:rsid w:val="00A13F82"/>
    <w:rsid w:val="00A153D2"/>
    <w:rsid w:val="00A16797"/>
    <w:rsid w:val="00A1789F"/>
    <w:rsid w:val="00A2120A"/>
    <w:rsid w:val="00A2271D"/>
    <w:rsid w:val="00A25D4D"/>
    <w:rsid w:val="00A271E9"/>
    <w:rsid w:val="00A31CE6"/>
    <w:rsid w:val="00A31FEE"/>
    <w:rsid w:val="00A334F2"/>
    <w:rsid w:val="00A3426B"/>
    <w:rsid w:val="00A35D58"/>
    <w:rsid w:val="00A362DA"/>
    <w:rsid w:val="00A365B6"/>
    <w:rsid w:val="00A36A42"/>
    <w:rsid w:val="00A37AC6"/>
    <w:rsid w:val="00A426D9"/>
    <w:rsid w:val="00A43AE8"/>
    <w:rsid w:val="00A44986"/>
    <w:rsid w:val="00A45909"/>
    <w:rsid w:val="00A45ED0"/>
    <w:rsid w:val="00A526C2"/>
    <w:rsid w:val="00A528E4"/>
    <w:rsid w:val="00A53BDB"/>
    <w:rsid w:val="00A54476"/>
    <w:rsid w:val="00A54B8B"/>
    <w:rsid w:val="00A56240"/>
    <w:rsid w:val="00A57C18"/>
    <w:rsid w:val="00A6669C"/>
    <w:rsid w:val="00A67A03"/>
    <w:rsid w:val="00A75AA5"/>
    <w:rsid w:val="00A80012"/>
    <w:rsid w:val="00A82A9B"/>
    <w:rsid w:val="00A839BC"/>
    <w:rsid w:val="00A83C53"/>
    <w:rsid w:val="00A847D2"/>
    <w:rsid w:val="00A85847"/>
    <w:rsid w:val="00A863B2"/>
    <w:rsid w:val="00A87A75"/>
    <w:rsid w:val="00A90102"/>
    <w:rsid w:val="00A90806"/>
    <w:rsid w:val="00A931B7"/>
    <w:rsid w:val="00A952B8"/>
    <w:rsid w:val="00A95A1C"/>
    <w:rsid w:val="00A97088"/>
    <w:rsid w:val="00A97D4E"/>
    <w:rsid w:val="00AA00CE"/>
    <w:rsid w:val="00AA0E2C"/>
    <w:rsid w:val="00AA18DA"/>
    <w:rsid w:val="00AA2BBB"/>
    <w:rsid w:val="00AA7662"/>
    <w:rsid w:val="00AA78AC"/>
    <w:rsid w:val="00AB0FA8"/>
    <w:rsid w:val="00AB2075"/>
    <w:rsid w:val="00AB2268"/>
    <w:rsid w:val="00AB51F2"/>
    <w:rsid w:val="00AB5BA7"/>
    <w:rsid w:val="00AB6D27"/>
    <w:rsid w:val="00AB6FD4"/>
    <w:rsid w:val="00AC0695"/>
    <w:rsid w:val="00AC098E"/>
    <w:rsid w:val="00AC1C52"/>
    <w:rsid w:val="00AC4E3D"/>
    <w:rsid w:val="00AC5B92"/>
    <w:rsid w:val="00AC5BD6"/>
    <w:rsid w:val="00AD51B3"/>
    <w:rsid w:val="00AD7504"/>
    <w:rsid w:val="00AD7808"/>
    <w:rsid w:val="00AE0A6D"/>
    <w:rsid w:val="00AE39CD"/>
    <w:rsid w:val="00AE3DAF"/>
    <w:rsid w:val="00AE586E"/>
    <w:rsid w:val="00AE5D24"/>
    <w:rsid w:val="00AE5E90"/>
    <w:rsid w:val="00AE6B98"/>
    <w:rsid w:val="00AE7735"/>
    <w:rsid w:val="00AE7F5C"/>
    <w:rsid w:val="00AF1B6B"/>
    <w:rsid w:val="00AF3C34"/>
    <w:rsid w:val="00AF5A2C"/>
    <w:rsid w:val="00AF5DA6"/>
    <w:rsid w:val="00B004EA"/>
    <w:rsid w:val="00B022F6"/>
    <w:rsid w:val="00B03819"/>
    <w:rsid w:val="00B04F09"/>
    <w:rsid w:val="00B10E68"/>
    <w:rsid w:val="00B112C9"/>
    <w:rsid w:val="00B1150E"/>
    <w:rsid w:val="00B14525"/>
    <w:rsid w:val="00B14537"/>
    <w:rsid w:val="00B23934"/>
    <w:rsid w:val="00B25A98"/>
    <w:rsid w:val="00B306F7"/>
    <w:rsid w:val="00B30B6F"/>
    <w:rsid w:val="00B3279A"/>
    <w:rsid w:val="00B34277"/>
    <w:rsid w:val="00B34D86"/>
    <w:rsid w:val="00B3567F"/>
    <w:rsid w:val="00B36008"/>
    <w:rsid w:val="00B36322"/>
    <w:rsid w:val="00B375C7"/>
    <w:rsid w:val="00B40ABB"/>
    <w:rsid w:val="00B4270B"/>
    <w:rsid w:val="00B42C1E"/>
    <w:rsid w:val="00B44CF7"/>
    <w:rsid w:val="00B44D41"/>
    <w:rsid w:val="00B44EB7"/>
    <w:rsid w:val="00B46D33"/>
    <w:rsid w:val="00B46E5F"/>
    <w:rsid w:val="00B46FE4"/>
    <w:rsid w:val="00B51C6F"/>
    <w:rsid w:val="00B56BB0"/>
    <w:rsid w:val="00B5749F"/>
    <w:rsid w:val="00B578B3"/>
    <w:rsid w:val="00B600E8"/>
    <w:rsid w:val="00B61D65"/>
    <w:rsid w:val="00B638D2"/>
    <w:rsid w:val="00B63AE8"/>
    <w:rsid w:val="00B655DF"/>
    <w:rsid w:val="00B66697"/>
    <w:rsid w:val="00B66FEC"/>
    <w:rsid w:val="00B70830"/>
    <w:rsid w:val="00B70D31"/>
    <w:rsid w:val="00B70D9C"/>
    <w:rsid w:val="00B711B0"/>
    <w:rsid w:val="00B713DF"/>
    <w:rsid w:val="00B73416"/>
    <w:rsid w:val="00B7487B"/>
    <w:rsid w:val="00B74E11"/>
    <w:rsid w:val="00B80D6E"/>
    <w:rsid w:val="00B81C48"/>
    <w:rsid w:val="00B81ED0"/>
    <w:rsid w:val="00B845B4"/>
    <w:rsid w:val="00B84972"/>
    <w:rsid w:val="00B84DB2"/>
    <w:rsid w:val="00B879BD"/>
    <w:rsid w:val="00B87F72"/>
    <w:rsid w:val="00B90DA5"/>
    <w:rsid w:val="00B9389B"/>
    <w:rsid w:val="00B93A97"/>
    <w:rsid w:val="00B93C3F"/>
    <w:rsid w:val="00B93DAF"/>
    <w:rsid w:val="00B95241"/>
    <w:rsid w:val="00B97E36"/>
    <w:rsid w:val="00BA1A74"/>
    <w:rsid w:val="00BA5C5D"/>
    <w:rsid w:val="00BB0B43"/>
    <w:rsid w:val="00BB2C8B"/>
    <w:rsid w:val="00BB43CF"/>
    <w:rsid w:val="00BB4666"/>
    <w:rsid w:val="00BB5F1B"/>
    <w:rsid w:val="00BB6A01"/>
    <w:rsid w:val="00BC3C73"/>
    <w:rsid w:val="00BC5CCE"/>
    <w:rsid w:val="00BC63EA"/>
    <w:rsid w:val="00BC6BD4"/>
    <w:rsid w:val="00BC752E"/>
    <w:rsid w:val="00BD13F5"/>
    <w:rsid w:val="00BD4A0B"/>
    <w:rsid w:val="00BD534A"/>
    <w:rsid w:val="00BE03E2"/>
    <w:rsid w:val="00BE0BFD"/>
    <w:rsid w:val="00BE0C91"/>
    <w:rsid w:val="00BE587D"/>
    <w:rsid w:val="00BE64D4"/>
    <w:rsid w:val="00BE7FF1"/>
    <w:rsid w:val="00BF0796"/>
    <w:rsid w:val="00BF092A"/>
    <w:rsid w:val="00BF0E32"/>
    <w:rsid w:val="00BF17EA"/>
    <w:rsid w:val="00BF3261"/>
    <w:rsid w:val="00BF37F8"/>
    <w:rsid w:val="00C02CA8"/>
    <w:rsid w:val="00C04DF1"/>
    <w:rsid w:val="00C07AA1"/>
    <w:rsid w:val="00C07BA4"/>
    <w:rsid w:val="00C10CA6"/>
    <w:rsid w:val="00C14251"/>
    <w:rsid w:val="00C14768"/>
    <w:rsid w:val="00C2077D"/>
    <w:rsid w:val="00C21D8B"/>
    <w:rsid w:val="00C23165"/>
    <w:rsid w:val="00C23490"/>
    <w:rsid w:val="00C3056F"/>
    <w:rsid w:val="00C33334"/>
    <w:rsid w:val="00C34C41"/>
    <w:rsid w:val="00C3574B"/>
    <w:rsid w:val="00C360F0"/>
    <w:rsid w:val="00C40EA1"/>
    <w:rsid w:val="00C40ED8"/>
    <w:rsid w:val="00C41DDE"/>
    <w:rsid w:val="00C453FD"/>
    <w:rsid w:val="00C465D3"/>
    <w:rsid w:val="00C51AAC"/>
    <w:rsid w:val="00C51ABC"/>
    <w:rsid w:val="00C534D9"/>
    <w:rsid w:val="00C5384E"/>
    <w:rsid w:val="00C53D58"/>
    <w:rsid w:val="00C543A5"/>
    <w:rsid w:val="00C54EC4"/>
    <w:rsid w:val="00C575C3"/>
    <w:rsid w:val="00C57C7D"/>
    <w:rsid w:val="00C63142"/>
    <w:rsid w:val="00C64D23"/>
    <w:rsid w:val="00C66FE9"/>
    <w:rsid w:val="00C70384"/>
    <w:rsid w:val="00C72774"/>
    <w:rsid w:val="00C72BF2"/>
    <w:rsid w:val="00C748CD"/>
    <w:rsid w:val="00C76F31"/>
    <w:rsid w:val="00C80BEA"/>
    <w:rsid w:val="00C824C2"/>
    <w:rsid w:val="00C82FCB"/>
    <w:rsid w:val="00C837F3"/>
    <w:rsid w:val="00C851F7"/>
    <w:rsid w:val="00C87E91"/>
    <w:rsid w:val="00C9178F"/>
    <w:rsid w:val="00C91CEC"/>
    <w:rsid w:val="00C9224D"/>
    <w:rsid w:val="00C93D4C"/>
    <w:rsid w:val="00CA2E7B"/>
    <w:rsid w:val="00CA53B6"/>
    <w:rsid w:val="00CA5DD6"/>
    <w:rsid w:val="00CA645A"/>
    <w:rsid w:val="00CA6D52"/>
    <w:rsid w:val="00CA78C8"/>
    <w:rsid w:val="00CA7A30"/>
    <w:rsid w:val="00CB07A4"/>
    <w:rsid w:val="00CB2B8C"/>
    <w:rsid w:val="00CB3E14"/>
    <w:rsid w:val="00CB4173"/>
    <w:rsid w:val="00CB4C29"/>
    <w:rsid w:val="00CB760B"/>
    <w:rsid w:val="00CC3EB4"/>
    <w:rsid w:val="00CC3F4E"/>
    <w:rsid w:val="00CC4FDE"/>
    <w:rsid w:val="00CD116A"/>
    <w:rsid w:val="00CD119E"/>
    <w:rsid w:val="00CD129B"/>
    <w:rsid w:val="00CD5C51"/>
    <w:rsid w:val="00CE14E1"/>
    <w:rsid w:val="00CE4FAD"/>
    <w:rsid w:val="00CE65C4"/>
    <w:rsid w:val="00CF22DA"/>
    <w:rsid w:val="00CF3046"/>
    <w:rsid w:val="00CF5963"/>
    <w:rsid w:val="00CF5C34"/>
    <w:rsid w:val="00CF6850"/>
    <w:rsid w:val="00CF6AFB"/>
    <w:rsid w:val="00D005B8"/>
    <w:rsid w:val="00D02C01"/>
    <w:rsid w:val="00D056D2"/>
    <w:rsid w:val="00D07AE9"/>
    <w:rsid w:val="00D146FD"/>
    <w:rsid w:val="00D148AB"/>
    <w:rsid w:val="00D14CC3"/>
    <w:rsid w:val="00D17F91"/>
    <w:rsid w:val="00D20D27"/>
    <w:rsid w:val="00D231DA"/>
    <w:rsid w:val="00D2366E"/>
    <w:rsid w:val="00D241AA"/>
    <w:rsid w:val="00D311D9"/>
    <w:rsid w:val="00D323C3"/>
    <w:rsid w:val="00D34B9F"/>
    <w:rsid w:val="00D34F42"/>
    <w:rsid w:val="00D34F8A"/>
    <w:rsid w:val="00D36127"/>
    <w:rsid w:val="00D3621E"/>
    <w:rsid w:val="00D373AA"/>
    <w:rsid w:val="00D43006"/>
    <w:rsid w:val="00D43EA2"/>
    <w:rsid w:val="00D50DD1"/>
    <w:rsid w:val="00D523EC"/>
    <w:rsid w:val="00D53AF2"/>
    <w:rsid w:val="00D55E9B"/>
    <w:rsid w:val="00D61351"/>
    <w:rsid w:val="00D61C3D"/>
    <w:rsid w:val="00D631F9"/>
    <w:rsid w:val="00D63F30"/>
    <w:rsid w:val="00D6413D"/>
    <w:rsid w:val="00D64C90"/>
    <w:rsid w:val="00D65328"/>
    <w:rsid w:val="00D70A41"/>
    <w:rsid w:val="00D710B9"/>
    <w:rsid w:val="00D71835"/>
    <w:rsid w:val="00D73F31"/>
    <w:rsid w:val="00D74096"/>
    <w:rsid w:val="00D7470A"/>
    <w:rsid w:val="00D76098"/>
    <w:rsid w:val="00D8447F"/>
    <w:rsid w:val="00D85FE4"/>
    <w:rsid w:val="00D915D6"/>
    <w:rsid w:val="00D920C0"/>
    <w:rsid w:val="00D93044"/>
    <w:rsid w:val="00D93D46"/>
    <w:rsid w:val="00D94F26"/>
    <w:rsid w:val="00D97700"/>
    <w:rsid w:val="00D97CA0"/>
    <w:rsid w:val="00DA07C4"/>
    <w:rsid w:val="00DA13DB"/>
    <w:rsid w:val="00DA1BBB"/>
    <w:rsid w:val="00DA1FEB"/>
    <w:rsid w:val="00DA5AE9"/>
    <w:rsid w:val="00DA6D81"/>
    <w:rsid w:val="00DA74FF"/>
    <w:rsid w:val="00DB1AC7"/>
    <w:rsid w:val="00DB3D0D"/>
    <w:rsid w:val="00DB5411"/>
    <w:rsid w:val="00DC4981"/>
    <w:rsid w:val="00DC4E36"/>
    <w:rsid w:val="00DC5CFF"/>
    <w:rsid w:val="00DC6E67"/>
    <w:rsid w:val="00DD1756"/>
    <w:rsid w:val="00DD1F50"/>
    <w:rsid w:val="00DD2E7F"/>
    <w:rsid w:val="00DD3301"/>
    <w:rsid w:val="00DD550E"/>
    <w:rsid w:val="00DD58BF"/>
    <w:rsid w:val="00DD612A"/>
    <w:rsid w:val="00DD6F6F"/>
    <w:rsid w:val="00DE0176"/>
    <w:rsid w:val="00DE0334"/>
    <w:rsid w:val="00DE1632"/>
    <w:rsid w:val="00DE1A20"/>
    <w:rsid w:val="00DE3B08"/>
    <w:rsid w:val="00DE66A9"/>
    <w:rsid w:val="00DE6D33"/>
    <w:rsid w:val="00DE7F4C"/>
    <w:rsid w:val="00DF3AB8"/>
    <w:rsid w:val="00E009A9"/>
    <w:rsid w:val="00E00A9F"/>
    <w:rsid w:val="00E029AD"/>
    <w:rsid w:val="00E034DE"/>
    <w:rsid w:val="00E04A7A"/>
    <w:rsid w:val="00E05DF9"/>
    <w:rsid w:val="00E066A3"/>
    <w:rsid w:val="00E10885"/>
    <w:rsid w:val="00E1509E"/>
    <w:rsid w:val="00E15690"/>
    <w:rsid w:val="00E16024"/>
    <w:rsid w:val="00E17386"/>
    <w:rsid w:val="00E173AC"/>
    <w:rsid w:val="00E1741B"/>
    <w:rsid w:val="00E17C42"/>
    <w:rsid w:val="00E21180"/>
    <w:rsid w:val="00E241D0"/>
    <w:rsid w:val="00E252E8"/>
    <w:rsid w:val="00E321AF"/>
    <w:rsid w:val="00E326C3"/>
    <w:rsid w:val="00E354A0"/>
    <w:rsid w:val="00E37734"/>
    <w:rsid w:val="00E37FE1"/>
    <w:rsid w:val="00E413F0"/>
    <w:rsid w:val="00E43BB0"/>
    <w:rsid w:val="00E44E88"/>
    <w:rsid w:val="00E454B4"/>
    <w:rsid w:val="00E45803"/>
    <w:rsid w:val="00E45911"/>
    <w:rsid w:val="00E45E50"/>
    <w:rsid w:val="00E50D4F"/>
    <w:rsid w:val="00E511E1"/>
    <w:rsid w:val="00E53176"/>
    <w:rsid w:val="00E53B9F"/>
    <w:rsid w:val="00E60CC2"/>
    <w:rsid w:val="00E6268D"/>
    <w:rsid w:val="00E639EF"/>
    <w:rsid w:val="00E65315"/>
    <w:rsid w:val="00E65469"/>
    <w:rsid w:val="00E70BD1"/>
    <w:rsid w:val="00E71228"/>
    <w:rsid w:val="00E71B20"/>
    <w:rsid w:val="00E739F0"/>
    <w:rsid w:val="00E8015B"/>
    <w:rsid w:val="00E8067D"/>
    <w:rsid w:val="00E80F1F"/>
    <w:rsid w:val="00E81BBB"/>
    <w:rsid w:val="00E82992"/>
    <w:rsid w:val="00E84FF3"/>
    <w:rsid w:val="00E85461"/>
    <w:rsid w:val="00E85CB4"/>
    <w:rsid w:val="00E87772"/>
    <w:rsid w:val="00E87876"/>
    <w:rsid w:val="00E92374"/>
    <w:rsid w:val="00E93C34"/>
    <w:rsid w:val="00E945BD"/>
    <w:rsid w:val="00E94B2B"/>
    <w:rsid w:val="00E953CF"/>
    <w:rsid w:val="00E95C1B"/>
    <w:rsid w:val="00E97913"/>
    <w:rsid w:val="00EA0D04"/>
    <w:rsid w:val="00EA14B5"/>
    <w:rsid w:val="00EA21DE"/>
    <w:rsid w:val="00EA29FB"/>
    <w:rsid w:val="00EA43B1"/>
    <w:rsid w:val="00EA5300"/>
    <w:rsid w:val="00EB257E"/>
    <w:rsid w:val="00EB3531"/>
    <w:rsid w:val="00EB3C58"/>
    <w:rsid w:val="00EB7CFC"/>
    <w:rsid w:val="00EC15C9"/>
    <w:rsid w:val="00EC15F1"/>
    <w:rsid w:val="00EC1F01"/>
    <w:rsid w:val="00EC4208"/>
    <w:rsid w:val="00EC46BA"/>
    <w:rsid w:val="00EC5E16"/>
    <w:rsid w:val="00ED3900"/>
    <w:rsid w:val="00ED56B2"/>
    <w:rsid w:val="00EE298D"/>
    <w:rsid w:val="00EE3501"/>
    <w:rsid w:val="00EE4D09"/>
    <w:rsid w:val="00EF0295"/>
    <w:rsid w:val="00EF0472"/>
    <w:rsid w:val="00EF0BDA"/>
    <w:rsid w:val="00EF34BC"/>
    <w:rsid w:val="00EF41BC"/>
    <w:rsid w:val="00EF45C6"/>
    <w:rsid w:val="00EF5063"/>
    <w:rsid w:val="00EF6AF9"/>
    <w:rsid w:val="00F035E7"/>
    <w:rsid w:val="00F0446E"/>
    <w:rsid w:val="00F04DFD"/>
    <w:rsid w:val="00F07775"/>
    <w:rsid w:val="00F139B5"/>
    <w:rsid w:val="00F142E2"/>
    <w:rsid w:val="00F17A2A"/>
    <w:rsid w:val="00F20CAF"/>
    <w:rsid w:val="00F21639"/>
    <w:rsid w:val="00F22F3F"/>
    <w:rsid w:val="00F23FD3"/>
    <w:rsid w:val="00F25B4C"/>
    <w:rsid w:val="00F25ECC"/>
    <w:rsid w:val="00F26317"/>
    <w:rsid w:val="00F308E3"/>
    <w:rsid w:val="00F32B1C"/>
    <w:rsid w:val="00F3383F"/>
    <w:rsid w:val="00F344EE"/>
    <w:rsid w:val="00F35AAC"/>
    <w:rsid w:val="00F36589"/>
    <w:rsid w:val="00F4103D"/>
    <w:rsid w:val="00F415DF"/>
    <w:rsid w:val="00F43931"/>
    <w:rsid w:val="00F45520"/>
    <w:rsid w:val="00F45B40"/>
    <w:rsid w:val="00F4661A"/>
    <w:rsid w:val="00F46DE5"/>
    <w:rsid w:val="00F47546"/>
    <w:rsid w:val="00F5018D"/>
    <w:rsid w:val="00F5165A"/>
    <w:rsid w:val="00F5390C"/>
    <w:rsid w:val="00F54378"/>
    <w:rsid w:val="00F57279"/>
    <w:rsid w:val="00F65A01"/>
    <w:rsid w:val="00F661F1"/>
    <w:rsid w:val="00F66754"/>
    <w:rsid w:val="00F671EE"/>
    <w:rsid w:val="00F70D0E"/>
    <w:rsid w:val="00F70E93"/>
    <w:rsid w:val="00F71C51"/>
    <w:rsid w:val="00F74EF5"/>
    <w:rsid w:val="00F77DF2"/>
    <w:rsid w:val="00F800CD"/>
    <w:rsid w:val="00F82EFE"/>
    <w:rsid w:val="00F91F1C"/>
    <w:rsid w:val="00F9297A"/>
    <w:rsid w:val="00F92A24"/>
    <w:rsid w:val="00F93AE1"/>
    <w:rsid w:val="00F9587D"/>
    <w:rsid w:val="00F96A0B"/>
    <w:rsid w:val="00F97856"/>
    <w:rsid w:val="00FA2C2E"/>
    <w:rsid w:val="00FA2DAC"/>
    <w:rsid w:val="00FA42B8"/>
    <w:rsid w:val="00FA4667"/>
    <w:rsid w:val="00FA4776"/>
    <w:rsid w:val="00FA5B5C"/>
    <w:rsid w:val="00FA695E"/>
    <w:rsid w:val="00FA79D2"/>
    <w:rsid w:val="00FB1679"/>
    <w:rsid w:val="00FB2566"/>
    <w:rsid w:val="00FB33B8"/>
    <w:rsid w:val="00FB370A"/>
    <w:rsid w:val="00FC0AEE"/>
    <w:rsid w:val="00FC28BE"/>
    <w:rsid w:val="00FC3DD5"/>
    <w:rsid w:val="00FC402B"/>
    <w:rsid w:val="00FC43A6"/>
    <w:rsid w:val="00FC620C"/>
    <w:rsid w:val="00FC7FA1"/>
    <w:rsid w:val="00FD0679"/>
    <w:rsid w:val="00FD131C"/>
    <w:rsid w:val="00FD3B46"/>
    <w:rsid w:val="00FD792B"/>
    <w:rsid w:val="00FE0B25"/>
    <w:rsid w:val="00FE1C71"/>
    <w:rsid w:val="00FE29B8"/>
    <w:rsid w:val="00FE3E7E"/>
    <w:rsid w:val="00FE5082"/>
    <w:rsid w:val="00FE68F8"/>
    <w:rsid w:val="00FE710B"/>
    <w:rsid w:val="00FE7735"/>
    <w:rsid w:val="00FF240B"/>
    <w:rsid w:val="00FF2E94"/>
    <w:rsid w:val="00FF6EF3"/>
    <w:rsid w:val="00FF7A1D"/>
    <w:rsid w:val="095AC5BB"/>
    <w:rsid w:val="09B6F420"/>
    <w:rsid w:val="0C6EBF99"/>
    <w:rsid w:val="0DFE7F27"/>
    <w:rsid w:val="0E2D8DCC"/>
    <w:rsid w:val="1005A1DC"/>
    <w:rsid w:val="14592BD6"/>
    <w:rsid w:val="1516D086"/>
    <w:rsid w:val="15F95254"/>
    <w:rsid w:val="16335EF1"/>
    <w:rsid w:val="17ABB828"/>
    <w:rsid w:val="193D578B"/>
    <w:rsid w:val="199B1FEF"/>
    <w:rsid w:val="1A060F45"/>
    <w:rsid w:val="1AF9AB2A"/>
    <w:rsid w:val="209BE418"/>
    <w:rsid w:val="29603258"/>
    <w:rsid w:val="2B049774"/>
    <w:rsid w:val="2BCCDE79"/>
    <w:rsid w:val="2DC42FAF"/>
    <w:rsid w:val="2EA4B3BF"/>
    <w:rsid w:val="2EB8AAAB"/>
    <w:rsid w:val="30CE12BA"/>
    <w:rsid w:val="34212240"/>
    <w:rsid w:val="384CFCDA"/>
    <w:rsid w:val="3918C3DA"/>
    <w:rsid w:val="3B2B9833"/>
    <w:rsid w:val="3B8D025E"/>
    <w:rsid w:val="3F68E612"/>
    <w:rsid w:val="43B61FB0"/>
    <w:rsid w:val="450219F8"/>
    <w:rsid w:val="4B2F38D0"/>
    <w:rsid w:val="4C0AC3C8"/>
    <w:rsid w:val="4ED550FC"/>
    <w:rsid w:val="4FC358D2"/>
    <w:rsid w:val="4FD06902"/>
    <w:rsid w:val="5028312A"/>
    <w:rsid w:val="52A716D9"/>
    <w:rsid w:val="55C66007"/>
    <w:rsid w:val="5716D535"/>
    <w:rsid w:val="58B1F2ED"/>
    <w:rsid w:val="5923EEEE"/>
    <w:rsid w:val="5A02601D"/>
    <w:rsid w:val="5B95D2D8"/>
    <w:rsid w:val="5BE358E9"/>
    <w:rsid w:val="5D350557"/>
    <w:rsid w:val="5EB8E525"/>
    <w:rsid w:val="629D1C5D"/>
    <w:rsid w:val="673C79B9"/>
    <w:rsid w:val="6AF3540D"/>
    <w:rsid w:val="6B3CE69A"/>
    <w:rsid w:val="6C1BA561"/>
    <w:rsid w:val="6E1C728A"/>
    <w:rsid w:val="6E458E06"/>
    <w:rsid w:val="7002AB80"/>
    <w:rsid w:val="707D8E95"/>
    <w:rsid w:val="71525B18"/>
    <w:rsid w:val="72CD4608"/>
    <w:rsid w:val="7379C340"/>
    <w:rsid w:val="737EA51C"/>
    <w:rsid w:val="7535AFF6"/>
    <w:rsid w:val="76F31D71"/>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7FA3F9DF-D246-4DDF-9027-DEA805FB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F1"/>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524B4B"/>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7051">
      <w:bodyDiv w:val="1"/>
      <w:marLeft w:val="0"/>
      <w:marRight w:val="0"/>
      <w:marTop w:val="0"/>
      <w:marBottom w:val="0"/>
      <w:divBdr>
        <w:top w:val="none" w:sz="0" w:space="0" w:color="auto"/>
        <w:left w:val="none" w:sz="0" w:space="0" w:color="auto"/>
        <w:bottom w:val="none" w:sz="0" w:space="0" w:color="auto"/>
        <w:right w:val="none" w:sz="0" w:space="0" w:color="auto"/>
      </w:divBdr>
    </w:div>
    <w:div w:id="200244787">
      <w:bodyDiv w:val="1"/>
      <w:marLeft w:val="0"/>
      <w:marRight w:val="0"/>
      <w:marTop w:val="0"/>
      <w:marBottom w:val="0"/>
      <w:divBdr>
        <w:top w:val="none" w:sz="0" w:space="0" w:color="auto"/>
        <w:left w:val="none" w:sz="0" w:space="0" w:color="auto"/>
        <w:bottom w:val="none" w:sz="0" w:space="0" w:color="auto"/>
        <w:right w:val="none" w:sz="0" w:space="0" w:color="auto"/>
      </w:divBdr>
      <w:divsChild>
        <w:div w:id="1127622342">
          <w:marLeft w:val="0"/>
          <w:marRight w:val="0"/>
          <w:marTop w:val="0"/>
          <w:marBottom w:val="0"/>
          <w:divBdr>
            <w:top w:val="none" w:sz="0" w:space="0" w:color="auto"/>
            <w:left w:val="none" w:sz="0" w:space="0" w:color="auto"/>
            <w:bottom w:val="none" w:sz="0" w:space="0" w:color="auto"/>
            <w:right w:val="none" w:sz="0" w:space="0" w:color="auto"/>
          </w:divBdr>
        </w:div>
        <w:div w:id="1733118693">
          <w:marLeft w:val="0"/>
          <w:marRight w:val="0"/>
          <w:marTop w:val="0"/>
          <w:marBottom w:val="0"/>
          <w:divBdr>
            <w:top w:val="none" w:sz="0" w:space="0" w:color="auto"/>
            <w:left w:val="none" w:sz="0" w:space="0" w:color="auto"/>
            <w:bottom w:val="none" w:sz="0" w:space="0" w:color="auto"/>
            <w:right w:val="none" w:sz="0" w:space="0" w:color="auto"/>
          </w:divBdr>
        </w:div>
        <w:div w:id="1964920833">
          <w:marLeft w:val="0"/>
          <w:marRight w:val="0"/>
          <w:marTop w:val="0"/>
          <w:marBottom w:val="0"/>
          <w:divBdr>
            <w:top w:val="none" w:sz="0" w:space="0" w:color="auto"/>
            <w:left w:val="none" w:sz="0" w:space="0" w:color="auto"/>
            <w:bottom w:val="none" w:sz="0" w:space="0" w:color="auto"/>
            <w:right w:val="none" w:sz="0" w:space="0" w:color="auto"/>
          </w:divBdr>
          <w:divsChild>
            <w:div w:id="111948756">
              <w:marLeft w:val="0"/>
              <w:marRight w:val="0"/>
              <w:marTop w:val="0"/>
              <w:marBottom w:val="0"/>
              <w:divBdr>
                <w:top w:val="none" w:sz="0" w:space="0" w:color="auto"/>
                <w:left w:val="none" w:sz="0" w:space="0" w:color="auto"/>
                <w:bottom w:val="none" w:sz="0" w:space="0" w:color="auto"/>
                <w:right w:val="none" w:sz="0" w:space="0" w:color="auto"/>
              </w:divBdr>
            </w:div>
            <w:div w:id="260575031">
              <w:marLeft w:val="0"/>
              <w:marRight w:val="0"/>
              <w:marTop w:val="0"/>
              <w:marBottom w:val="0"/>
              <w:divBdr>
                <w:top w:val="none" w:sz="0" w:space="0" w:color="auto"/>
                <w:left w:val="none" w:sz="0" w:space="0" w:color="auto"/>
                <w:bottom w:val="none" w:sz="0" w:space="0" w:color="auto"/>
                <w:right w:val="none" w:sz="0" w:space="0" w:color="auto"/>
              </w:divBdr>
            </w:div>
            <w:div w:id="323512633">
              <w:marLeft w:val="0"/>
              <w:marRight w:val="0"/>
              <w:marTop w:val="0"/>
              <w:marBottom w:val="0"/>
              <w:divBdr>
                <w:top w:val="none" w:sz="0" w:space="0" w:color="auto"/>
                <w:left w:val="none" w:sz="0" w:space="0" w:color="auto"/>
                <w:bottom w:val="none" w:sz="0" w:space="0" w:color="auto"/>
                <w:right w:val="none" w:sz="0" w:space="0" w:color="auto"/>
              </w:divBdr>
            </w:div>
            <w:div w:id="1396970851">
              <w:marLeft w:val="0"/>
              <w:marRight w:val="0"/>
              <w:marTop w:val="0"/>
              <w:marBottom w:val="0"/>
              <w:divBdr>
                <w:top w:val="none" w:sz="0" w:space="0" w:color="auto"/>
                <w:left w:val="none" w:sz="0" w:space="0" w:color="auto"/>
                <w:bottom w:val="none" w:sz="0" w:space="0" w:color="auto"/>
                <w:right w:val="none" w:sz="0" w:space="0" w:color="auto"/>
              </w:divBdr>
            </w:div>
            <w:div w:id="19301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810251741">
      <w:bodyDiv w:val="1"/>
      <w:marLeft w:val="0"/>
      <w:marRight w:val="0"/>
      <w:marTop w:val="0"/>
      <w:marBottom w:val="0"/>
      <w:divBdr>
        <w:top w:val="none" w:sz="0" w:space="0" w:color="auto"/>
        <w:left w:val="none" w:sz="0" w:space="0" w:color="auto"/>
        <w:bottom w:val="none" w:sz="0" w:space="0" w:color="auto"/>
        <w:right w:val="none" w:sz="0" w:space="0" w:color="auto"/>
      </w:divBdr>
      <w:divsChild>
        <w:div w:id="1443577618">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95601241">
      <w:bodyDiv w:val="1"/>
      <w:marLeft w:val="0"/>
      <w:marRight w:val="0"/>
      <w:marTop w:val="0"/>
      <w:marBottom w:val="0"/>
      <w:divBdr>
        <w:top w:val="none" w:sz="0" w:space="0" w:color="auto"/>
        <w:left w:val="none" w:sz="0" w:space="0" w:color="auto"/>
        <w:bottom w:val="none" w:sz="0" w:space="0" w:color="auto"/>
        <w:right w:val="none" w:sz="0" w:space="0" w:color="auto"/>
      </w:divBdr>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046516408">
      <w:bodyDiv w:val="1"/>
      <w:marLeft w:val="0"/>
      <w:marRight w:val="0"/>
      <w:marTop w:val="0"/>
      <w:marBottom w:val="0"/>
      <w:divBdr>
        <w:top w:val="none" w:sz="0" w:space="0" w:color="auto"/>
        <w:left w:val="none" w:sz="0" w:space="0" w:color="auto"/>
        <w:bottom w:val="none" w:sz="0" w:space="0" w:color="auto"/>
        <w:right w:val="none" w:sz="0" w:space="0" w:color="auto"/>
      </w:divBdr>
      <w:divsChild>
        <w:div w:id="590550736">
          <w:marLeft w:val="0"/>
          <w:marRight w:val="0"/>
          <w:marTop w:val="0"/>
          <w:marBottom w:val="0"/>
          <w:divBdr>
            <w:top w:val="none" w:sz="0" w:space="0" w:color="auto"/>
            <w:left w:val="none" w:sz="0" w:space="0" w:color="auto"/>
            <w:bottom w:val="none" w:sz="0" w:space="0" w:color="auto"/>
            <w:right w:val="none" w:sz="0" w:space="0" w:color="auto"/>
          </w:divBdr>
        </w:div>
        <w:div w:id="704912813">
          <w:marLeft w:val="0"/>
          <w:marRight w:val="0"/>
          <w:marTop w:val="0"/>
          <w:marBottom w:val="0"/>
          <w:divBdr>
            <w:top w:val="none" w:sz="0" w:space="0" w:color="auto"/>
            <w:left w:val="none" w:sz="0" w:space="0" w:color="auto"/>
            <w:bottom w:val="none" w:sz="0" w:space="0" w:color="auto"/>
            <w:right w:val="none" w:sz="0" w:space="0" w:color="auto"/>
          </w:divBdr>
        </w:div>
        <w:div w:id="1038430088">
          <w:marLeft w:val="0"/>
          <w:marRight w:val="0"/>
          <w:marTop w:val="0"/>
          <w:marBottom w:val="0"/>
          <w:divBdr>
            <w:top w:val="none" w:sz="0" w:space="0" w:color="auto"/>
            <w:left w:val="none" w:sz="0" w:space="0" w:color="auto"/>
            <w:bottom w:val="none" w:sz="0" w:space="0" w:color="auto"/>
            <w:right w:val="none" w:sz="0" w:space="0" w:color="auto"/>
          </w:divBdr>
        </w:div>
        <w:div w:id="1474448030">
          <w:marLeft w:val="0"/>
          <w:marRight w:val="0"/>
          <w:marTop w:val="0"/>
          <w:marBottom w:val="0"/>
          <w:divBdr>
            <w:top w:val="none" w:sz="0" w:space="0" w:color="auto"/>
            <w:left w:val="none" w:sz="0" w:space="0" w:color="auto"/>
            <w:bottom w:val="none" w:sz="0" w:space="0" w:color="auto"/>
            <w:right w:val="none" w:sz="0" w:space="0" w:color="auto"/>
          </w:divBdr>
        </w:div>
        <w:div w:id="21174075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Mario Galvez</DisplayName>
        <AccountId>23</AccountId>
        <AccountType/>
      </UserInfo>
    </SharedWithUsers>
    <JefeRegional xmlns="93a27197-5ea5-4ef4-9c25-de38a9c385a4" xsi:nil="true"/>
    <JefaLegal xmlns="93a27197-5ea5-4ef4-9c25-de38a9c385a4" xsi:nil="true"/>
    <Observaciones xmlns="93a27197-5ea5-4ef4-9c25-de38a9c385a4">Proyecto elaborado 22-8-23. Expediente EP-1184-23</Observaciones>
    <JefeNacional xmlns="93a27197-5ea5-4ef4-9c25-de38a9c385a4">Aprobado con correcciones</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87A6B346-3137-42B9-B665-E46FAA5C0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3D2F74C7-5067-466B-A3C5-018FDEF5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26</TotalTime>
  <Pages>13</Pages>
  <Words>6579</Words>
  <Characters>36188</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Alma Castro</cp:lastModifiedBy>
  <cp:revision>3</cp:revision>
  <cp:lastPrinted>2021-02-15T18:38:00Z</cp:lastPrinted>
  <dcterms:created xsi:type="dcterms:W3CDTF">2023-08-30T20:52:00Z</dcterms:created>
  <dcterms:modified xsi:type="dcterms:W3CDTF">2023-08-31T17:11:00Z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