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2A24D" w14:textId="4EC94B86" w:rsidR="008D69C9" w:rsidRDefault="008D69C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1B632E92" w14:textId="77777777" w:rsidR="008D69C9" w:rsidRDefault="008D69C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1B29694"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0F012F">
        <w:rPr>
          <w:rFonts w:ascii="Museo Sans 900" w:eastAsia="Times New Roman" w:hAnsi="Museo Sans 900" w:cs="Times New Roman"/>
          <w:b/>
          <w:bCs/>
          <w:sz w:val="20"/>
          <w:szCs w:val="20"/>
          <w:lang w:val="es-MX" w:eastAsia="es-ES"/>
        </w:rPr>
        <w:t>0585</w:t>
      </w:r>
      <w:r w:rsidR="008B44D6" w:rsidRPr="24487779">
        <w:rPr>
          <w:rFonts w:ascii="Museo Sans 900" w:eastAsia="Times New Roman" w:hAnsi="Museo Sans 900" w:cs="Times New Roman"/>
          <w:b/>
          <w:bCs/>
          <w:sz w:val="20"/>
          <w:szCs w:val="20"/>
          <w:lang w:val="es-MX" w:eastAsia="es-ES"/>
        </w:rPr>
        <w:t>-202</w:t>
      </w:r>
      <w:r w:rsidR="00332051">
        <w:rPr>
          <w:rFonts w:ascii="Museo Sans 900" w:eastAsia="Times New Roman" w:hAnsi="Museo Sans 900" w:cs="Times New Roman"/>
          <w:b/>
          <w:bCs/>
          <w:sz w:val="20"/>
          <w:szCs w:val="20"/>
          <w:lang w:val="es-MX" w:eastAsia="es-ES"/>
        </w:rPr>
        <w:t>3</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0F012F">
        <w:rPr>
          <w:rFonts w:ascii="Museo Sans 300" w:eastAsia="Times New Roman" w:hAnsi="Museo Sans 300" w:cs="Times New Roman"/>
          <w:sz w:val="20"/>
          <w:szCs w:val="20"/>
          <w:lang w:val="es-MX" w:eastAsia="es-ES"/>
        </w:rPr>
        <w:t>diez</w:t>
      </w:r>
      <w:r w:rsidR="00EC38EA"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0F012F">
        <w:rPr>
          <w:rFonts w:ascii="Museo Sans 300" w:eastAsia="Times New Roman" w:hAnsi="Museo Sans 300" w:cs="Times New Roman"/>
          <w:sz w:val="20"/>
          <w:szCs w:val="20"/>
          <w:lang w:val="es-MX" w:eastAsia="es-ES"/>
        </w:rPr>
        <w:t>veinte</w:t>
      </w:r>
      <w:r w:rsidR="00EC38EA" w:rsidRPr="24487779">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332051">
        <w:rPr>
          <w:rFonts w:ascii="Museo Sans 300" w:eastAsia="Times New Roman" w:hAnsi="Museo Sans 300" w:cs="Times New Roman"/>
          <w:sz w:val="20"/>
          <w:szCs w:val="20"/>
          <w:lang w:val="es-MX" w:eastAsia="es-ES"/>
        </w:rPr>
        <w:t xml:space="preserve"> </w:t>
      </w:r>
      <w:r w:rsidR="000F012F">
        <w:rPr>
          <w:rFonts w:ascii="Museo Sans 300" w:eastAsia="Times New Roman" w:hAnsi="Museo Sans 300" w:cs="Times New Roman"/>
          <w:sz w:val="20"/>
          <w:szCs w:val="20"/>
          <w:lang w:val="es-MX" w:eastAsia="es-ES"/>
        </w:rPr>
        <w:t xml:space="preserve">veintiséis </w:t>
      </w:r>
      <w:r w:rsidR="00781E4D"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CB1524">
        <w:rPr>
          <w:rFonts w:ascii="Museo Sans 300" w:eastAsia="Times New Roman" w:hAnsi="Museo Sans 300" w:cs="Times New Roman"/>
          <w:sz w:val="20"/>
          <w:szCs w:val="20"/>
          <w:lang w:val="es-MX" w:eastAsia="es-ES"/>
        </w:rPr>
        <w:t>juli</w:t>
      </w:r>
      <w:r w:rsidR="00332051">
        <w:rPr>
          <w:rFonts w:ascii="Museo Sans 300" w:eastAsia="Times New Roman" w:hAnsi="Museo Sans 300" w:cs="Times New Roman"/>
          <w:sz w:val="20"/>
          <w:szCs w:val="20"/>
          <w:lang w:val="es-MX" w:eastAsia="es-ES"/>
        </w:rPr>
        <w:t>o</w:t>
      </w:r>
      <w:r w:rsidR="002B08CB"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332051">
        <w:rPr>
          <w:rFonts w:ascii="Museo Sans 300" w:eastAsia="Times New Roman" w:hAnsi="Museo Sans 300" w:cs="Times New Roman"/>
          <w:sz w:val="20"/>
          <w:szCs w:val="20"/>
          <w:lang w:val="es-MX" w:eastAsia="es-ES"/>
        </w:rPr>
        <w:t>veintitrés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35157A7A" w14:textId="4605F71B" w:rsidR="00696001" w:rsidRPr="00696001" w:rsidRDefault="005C09B0" w:rsidP="008B3B9F">
      <w:pPr>
        <w:pStyle w:val="Prrafodelista"/>
        <w:numPr>
          <w:ilvl w:val="0"/>
          <w:numId w:val="7"/>
        </w:numPr>
        <w:tabs>
          <w:tab w:val="left" w:pos="426"/>
        </w:tabs>
        <w:ind w:left="426" w:hanging="426"/>
        <w:jc w:val="both"/>
        <w:rPr>
          <w:rStyle w:val="normaltextrun"/>
          <w:rFonts w:ascii="Museo Sans 300" w:hAnsi="Museo Sans 300"/>
          <w:color w:val="000000"/>
          <w:sz w:val="20"/>
          <w:szCs w:val="20"/>
        </w:rPr>
      </w:pPr>
      <w:r w:rsidRPr="00696001">
        <w:rPr>
          <w:rFonts w:ascii="Museo Sans 300" w:hAnsi="Museo Sans 300"/>
          <w:sz w:val="20"/>
          <w:szCs w:val="20"/>
        </w:rPr>
        <w:t xml:space="preserve">El día </w:t>
      </w:r>
      <w:r w:rsidR="00696001" w:rsidRPr="00696001">
        <w:rPr>
          <w:rFonts w:ascii="Museo Sans 300" w:hAnsi="Museo Sans 300"/>
          <w:sz w:val="20"/>
          <w:szCs w:val="20"/>
        </w:rPr>
        <w:t>ocho de marzo de este año</w:t>
      </w:r>
      <w:r w:rsidRPr="00696001">
        <w:rPr>
          <w:rFonts w:ascii="Museo Sans 300" w:hAnsi="Museo Sans 300"/>
          <w:sz w:val="20"/>
          <w:szCs w:val="20"/>
        </w:rPr>
        <w:t xml:space="preserve">, </w:t>
      </w:r>
      <w:r w:rsidR="00CB1524" w:rsidRPr="00696001">
        <w:rPr>
          <w:rFonts w:ascii="Museo Sans 300" w:hAnsi="Museo Sans 300"/>
          <w:sz w:val="20"/>
          <w:szCs w:val="20"/>
        </w:rPr>
        <w:t xml:space="preserve">el señor </w:t>
      </w:r>
      <w:r w:rsidR="00D90371">
        <w:rPr>
          <w:rFonts w:ascii="Museo Sans 300" w:hAnsi="Museo Sans 300"/>
          <w:sz w:val="20"/>
          <w:szCs w:val="20"/>
        </w:rPr>
        <w:t xml:space="preserve">xxx </w:t>
      </w:r>
      <w:r w:rsidRPr="00696001">
        <w:rPr>
          <w:rFonts w:ascii="Museo Sans 300" w:hAnsi="Museo Sans 300"/>
          <w:sz w:val="20"/>
          <w:szCs w:val="20"/>
        </w:rPr>
        <w:t xml:space="preserve">interpuso un reclamo en contra de la sociedad </w:t>
      </w:r>
      <w:r w:rsidR="00844363" w:rsidRPr="00696001">
        <w:rPr>
          <w:rFonts w:ascii="Museo Sans 300" w:hAnsi="Museo Sans 300"/>
          <w:sz w:val="20"/>
          <w:szCs w:val="20"/>
        </w:rPr>
        <w:t>EEO, S.A. de C.V.</w:t>
      </w:r>
      <w:r w:rsidRPr="00696001">
        <w:rPr>
          <w:rFonts w:ascii="Museo Sans 300" w:hAnsi="Museo Sans 300"/>
          <w:sz w:val="20"/>
          <w:szCs w:val="20"/>
        </w:rPr>
        <w:t xml:space="preserve"> debido al cobro de la cantidad de </w:t>
      </w:r>
      <w:r w:rsidR="00696001" w:rsidRPr="00696001">
        <w:rPr>
          <w:rFonts w:ascii="Museo Sans 300" w:hAnsi="Museo Sans 300"/>
          <w:sz w:val="20"/>
          <w:szCs w:val="20"/>
        </w:rPr>
        <w:t>DOSCIENTOS SETENTA 16/100 DÓLARES DE LOS ESTADOS UNIDOS DE AMÉRICA (USD 270.16)</w:t>
      </w:r>
      <w:r w:rsidRPr="00696001">
        <w:rPr>
          <w:rFonts w:ascii="Museo Sans 300" w:hAnsi="Museo Sans 300"/>
          <w:sz w:val="20"/>
          <w:szCs w:val="20"/>
        </w:rPr>
        <w:t xml:space="preserve"> IVA incluido, por la presunta existencia de una condición irregular que afectó el correcto registro del consumo de energía eléctrica</w:t>
      </w:r>
      <w:r w:rsidR="00696001" w:rsidRPr="00696001">
        <w:rPr>
          <w:rFonts w:ascii="Museo Sans 300" w:hAnsi="Museo Sans 300"/>
          <w:sz w:val="20"/>
          <w:szCs w:val="20"/>
        </w:rPr>
        <w:t xml:space="preserve"> en el</w:t>
      </w:r>
      <w:r w:rsidR="00696001" w:rsidRPr="00696001">
        <w:rPr>
          <w:rStyle w:val="normaltextrun"/>
          <w:rFonts w:ascii="Museo Sans 300" w:hAnsi="Museo Sans 300"/>
          <w:color w:val="000000"/>
          <w:sz w:val="20"/>
          <w:szCs w:val="20"/>
        </w:rPr>
        <w:t xml:space="preserve"> suministro identificado con el NIC </w:t>
      </w:r>
      <w:r w:rsidR="00D90371">
        <w:rPr>
          <w:rStyle w:val="normaltextrun"/>
          <w:rFonts w:ascii="Museo Sans 300" w:hAnsi="Museo Sans 300"/>
          <w:color w:val="000000"/>
          <w:sz w:val="20"/>
          <w:szCs w:val="20"/>
        </w:rPr>
        <w:t>xxx</w:t>
      </w:r>
      <w:r w:rsidR="00696001">
        <w:rPr>
          <w:rStyle w:val="normaltextrun"/>
          <w:rFonts w:ascii="Museo Sans 300" w:hAnsi="Museo Sans 300"/>
          <w:color w:val="000000"/>
          <w:sz w:val="20"/>
          <w:szCs w:val="20"/>
        </w:rPr>
        <w:t>.</w:t>
      </w:r>
    </w:p>
    <w:p w14:paraId="3FBF028E" w14:textId="77777777" w:rsidR="00696001" w:rsidRDefault="00696001" w:rsidP="005C09B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86509A"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5D87FEE"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D82CC3">
        <w:rPr>
          <w:rFonts w:ascii="Museo Sans 300" w:hAnsi="Museo Sans 300"/>
          <w:sz w:val="20"/>
          <w:szCs w:val="20"/>
          <w:lang w:val="es-SV"/>
        </w:rPr>
        <w:t>0246</w:t>
      </w:r>
      <w:r w:rsidR="00282394">
        <w:rPr>
          <w:rFonts w:ascii="Museo Sans 300" w:hAnsi="Museo Sans 300"/>
          <w:sz w:val="20"/>
          <w:szCs w:val="20"/>
          <w:lang w:val="es-SV"/>
        </w:rPr>
        <w:t>-20</w:t>
      </w:r>
      <w:r w:rsidR="001F3C81">
        <w:rPr>
          <w:rFonts w:ascii="Museo Sans 300" w:hAnsi="Museo Sans 300"/>
          <w:sz w:val="20"/>
          <w:szCs w:val="20"/>
          <w:lang w:val="es-SV"/>
        </w:rPr>
        <w:t>2</w:t>
      </w:r>
      <w:r w:rsidR="00D82CC3">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D82CC3">
        <w:rPr>
          <w:rFonts w:ascii="Museo Sans 300" w:hAnsi="Museo Sans 300"/>
          <w:sz w:val="20"/>
          <w:szCs w:val="20"/>
          <w:lang w:val="es-SV"/>
        </w:rPr>
        <w:t>quince de marzo de este año</w:t>
      </w:r>
      <w:r w:rsidR="00A252D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844363">
        <w:rPr>
          <w:rFonts w:ascii="Museo Sans 300" w:hAnsi="Museo Sans 300"/>
          <w:sz w:val="20"/>
          <w:szCs w:val="20"/>
          <w:lang w:val="es-SV"/>
        </w:rPr>
        <w:t>EEO,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0EFC025" w14:textId="7A1520AC" w:rsidR="000976D9" w:rsidRDefault="000976D9" w:rsidP="000976D9">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A32F51">
        <w:rPr>
          <w:rFonts w:ascii="Museo Sans 300" w:hAnsi="Museo Sans 300"/>
          <w:sz w:val="20"/>
          <w:szCs w:val="20"/>
        </w:rPr>
        <w:t xml:space="preserve">s partes el día </w:t>
      </w:r>
      <w:r w:rsidR="00D82CC3">
        <w:rPr>
          <w:rFonts w:ascii="Museo Sans 300" w:hAnsi="Museo Sans 300"/>
          <w:sz w:val="20"/>
          <w:szCs w:val="20"/>
        </w:rPr>
        <w:t>veinte de marzo de este año</w:t>
      </w:r>
      <w:r w:rsidR="00A252D4">
        <w:rPr>
          <w:rFonts w:ascii="Museo Sans 300" w:hAnsi="Museo Sans 300"/>
          <w:sz w:val="20"/>
          <w:szCs w:val="20"/>
        </w:rPr>
        <w:t>,</w:t>
      </w:r>
      <w:r w:rsidR="00826D05">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D82CC3">
        <w:rPr>
          <w:rFonts w:ascii="Museo Sans 300" w:hAnsi="Museo Sans 300"/>
          <w:sz w:val="20"/>
          <w:szCs w:val="20"/>
        </w:rPr>
        <w:t xml:space="preserve">diez de abril </w:t>
      </w:r>
      <w:r w:rsidR="007C0D0B">
        <w:rPr>
          <w:rFonts w:ascii="Museo Sans 300" w:hAnsi="Museo Sans 300"/>
          <w:sz w:val="20"/>
          <w:szCs w:val="20"/>
        </w:rPr>
        <w:t xml:space="preserve">del mismo </w:t>
      </w:r>
      <w:r w:rsidR="00A252D4">
        <w:rPr>
          <w:rFonts w:ascii="Museo Sans 300" w:hAnsi="Museo Sans 300"/>
          <w:sz w:val="20"/>
          <w:szCs w:val="20"/>
        </w:rPr>
        <w:t>año.</w:t>
      </w:r>
    </w:p>
    <w:p w14:paraId="21C7887A" w14:textId="77777777" w:rsidR="00285F13" w:rsidRDefault="00285F13" w:rsidP="00285F13">
      <w:pPr>
        <w:pStyle w:val="Prrafodelista"/>
        <w:tabs>
          <w:tab w:val="left" w:pos="426"/>
        </w:tabs>
        <w:ind w:left="426"/>
        <w:jc w:val="both"/>
        <w:rPr>
          <w:rFonts w:ascii="Museo Sans 300" w:hAnsi="Museo Sans 300"/>
          <w:sz w:val="20"/>
          <w:szCs w:val="20"/>
        </w:rPr>
      </w:pPr>
    </w:p>
    <w:p w14:paraId="4A3ED7DE" w14:textId="5DF89C01" w:rsidR="000D3FF6" w:rsidRDefault="00A36EB4" w:rsidP="00577F2C">
      <w:pPr>
        <w:tabs>
          <w:tab w:val="left" w:pos="426"/>
        </w:tabs>
        <w:suppressAutoHyphens w:val="0"/>
        <w:autoSpaceDN/>
        <w:spacing w:after="0" w:line="0" w:lineRule="atLeast"/>
        <w:ind w:left="426"/>
        <w:contextualSpacing/>
        <w:jc w:val="both"/>
        <w:textAlignment w:val="auto"/>
        <w:rPr>
          <w:rStyle w:val="normaltextrun"/>
          <w:rFonts w:ascii="Museo Sans 300" w:hAnsi="Museo Sans 300"/>
          <w:color w:val="000000"/>
          <w:sz w:val="20"/>
          <w:szCs w:val="20"/>
          <w:shd w:val="clear" w:color="auto" w:fill="FFFFFF"/>
        </w:rPr>
      </w:pPr>
      <w:bookmarkStart w:id="0" w:name="_Hlk82434434"/>
      <w:r w:rsidRPr="00A36EB4">
        <w:rPr>
          <w:rFonts w:ascii="Museo Sans 300" w:eastAsia="Museo Sans" w:hAnsi="Museo Sans 300" w:cs="Segoe UI"/>
          <w:sz w:val="20"/>
          <w:szCs w:val="20"/>
          <w:lang w:val="es-ES"/>
        </w:rPr>
        <w:t xml:space="preserve">El día </w:t>
      </w:r>
      <w:r w:rsidR="00577F2C">
        <w:rPr>
          <w:rFonts w:ascii="Museo Sans 300" w:hAnsi="Museo Sans 300"/>
          <w:sz w:val="20"/>
          <w:szCs w:val="20"/>
        </w:rPr>
        <w:t>treinta de marzo del presente año</w:t>
      </w:r>
      <w:r w:rsidRPr="00A36EB4">
        <w:rPr>
          <w:rFonts w:ascii="Museo Sans 300" w:eastAsia="Museo Sans" w:hAnsi="Museo Sans 300" w:cs="Segoe UI"/>
          <w:sz w:val="20"/>
          <w:szCs w:val="20"/>
          <w:lang w:val="es-ES"/>
        </w:rPr>
        <w:t>,</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D90371">
        <w:rPr>
          <w:rFonts w:ascii="Museo Sans 300" w:eastAsia="Museo Sans" w:hAnsi="Museo Sans 300" w:cs="Segoe UI"/>
          <w:sz w:val="20"/>
          <w:szCs w:val="20"/>
          <w:lang w:eastAsia="es-SV"/>
        </w:rPr>
        <w:t>xxx</w:t>
      </w:r>
      <w:r w:rsidRPr="00A36EB4">
        <w:rPr>
          <w:rFonts w:ascii="Museo Sans 300" w:eastAsia="Arial" w:hAnsi="Museo Sans 300" w:cs="Times New Roman"/>
          <w:sz w:val="20"/>
          <w:szCs w:val="20"/>
          <w:lang w:val="es-ES" w:eastAsia="es-SV"/>
        </w:rPr>
        <w:t xml:space="preserve">, apoderado especial de la sociedad </w:t>
      </w:r>
      <w:r w:rsidR="00844363">
        <w:rPr>
          <w:rFonts w:ascii="Museo Sans 300" w:eastAsia="Arial" w:hAnsi="Museo Sans 300" w:cs="Times New Roman"/>
          <w:sz w:val="20"/>
          <w:szCs w:val="20"/>
          <w:lang w:val="es-ES" w:eastAsia="es-SV"/>
        </w:rPr>
        <w:t>EEO, S.A. de C.V.</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w:t>
      </w:r>
      <w:r w:rsidR="00577F2C">
        <w:rPr>
          <w:rStyle w:val="normaltextrun"/>
          <w:rFonts w:ascii="Museo Sans 300" w:hAnsi="Museo Sans 300"/>
          <w:color w:val="000000"/>
          <w:sz w:val="20"/>
          <w:szCs w:val="20"/>
          <w:shd w:val="clear" w:color="auto" w:fill="FFFFFF"/>
        </w:rPr>
        <w:t>presentó un escrito en el cual adjuntó un informe técnico del caso y pruebas documentales vinculadas al cobro de energía no registrada. </w:t>
      </w:r>
    </w:p>
    <w:p w14:paraId="6EC48F5F" w14:textId="77777777" w:rsidR="00577F2C" w:rsidRPr="001657F1" w:rsidRDefault="00577F2C" w:rsidP="00577F2C">
      <w:pPr>
        <w:tabs>
          <w:tab w:val="left" w:pos="426"/>
        </w:tabs>
        <w:suppressAutoHyphens w:val="0"/>
        <w:autoSpaceDN/>
        <w:spacing w:after="0" w:line="0" w:lineRule="atLeast"/>
        <w:ind w:left="426"/>
        <w:contextualSpacing/>
        <w:jc w:val="both"/>
        <w:textAlignment w:val="auto"/>
        <w:rPr>
          <w:rFonts w:ascii="Museo Sans 300" w:hAnsi="Museo Sans 300"/>
          <w:sz w:val="20"/>
          <w:szCs w:val="20"/>
          <w:lang w:eastAsia="es-SV"/>
        </w:rPr>
      </w:pPr>
    </w:p>
    <w:p w14:paraId="4B957DB3" w14:textId="5C716910" w:rsidR="00CF2862" w:rsidRDefault="00CC07F8" w:rsidP="00DD10EE">
      <w:pPr>
        <w:pStyle w:val="Prrafodelista"/>
        <w:tabs>
          <w:tab w:val="left" w:pos="426"/>
        </w:tabs>
        <w:ind w:left="426"/>
        <w:jc w:val="both"/>
        <w:rPr>
          <w:rFonts w:ascii="Museo Sans 300" w:eastAsia="Museo Sans 300" w:hAnsi="Museo Sans 300" w:cs="Museo Sans 300"/>
          <w:sz w:val="20"/>
          <w:szCs w:val="20"/>
        </w:rPr>
      </w:pPr>
      <w:r w:rsidRPr="24487779">
        <w:rPr>
          <w:rFonts w:ascii="Museo Sans 300" w:hAnsi="Museo Sans 300"/>
          <w:sz w:val="20"/>
          <w:szCs w:val="20"/>
          <w:lang w:eastAsia="es-SV"/>
        </w:rPr>
        <w:t>Mediante memorando con referencia N.° M-</w:t>
      </w:r>
      <w:r w:rsidR="001657F1">
        <w:rPr>
          <w:rFonts w:ascii="Museo Sans 300" w:hAnsi="Museo Sans 300"/>
          <w:sz w:val="20"/>
          <w:szCs w:val="20"/>
          <w:lang w:eastAsia="es-SV"/>
        </w:rPr>
        <w:t>0</w:t>
      </w:r>
      <w:r w:rsidR="00577F2C">
        <w:rPr>
          <w:rFonts w:ascii="Museo Sans 300" w:hAnsi="Museo Sans 300"/>
          <w:sz w:val="20"/>
          <w:szCs w:val="20"/>
          <w:lang w:eastAsia="es-SV"/>
        </w:rPr>
        <w:t>189</w:t>
      </w:r>
      <w:r w:rsidRPr="24487779">
        <w:rPr>
          <w:rFonts w:ascii="Museo Sans 300" w:hAnsi="Museo Sans 300"/>
          <w:sz w:val="20"/>
          <w:szCs w:val="20"/>
          <w:lang w:eastAsia="es-SV"/>
        </w:rPr>
        <w:t>-CAU-2</w:t>
      </w:r>
      <w:r w:rsidR="00577F2C">
        <w:rPr>
          <w:rFonts w:ascii="Museo Sans 300" w:hAnsi="Museo Sans 300"/>
          <w:sz w:val="20"/>
          <w:szCs w:val="20"/>
          <w:lang w:eastAsia="es-SV"/>
        </w:rPr>
        <w:t>3</w:t>
      </w:r>
      <w:r w:rsidRPr="24487779">
        <w:rPr>
          <w:rFonts w:ascii="Museo Sans 300" w:hAnsi="Museo Sans 300"/>
          <w:sz w:val="20"/>
          <w:szCs w:val="20"/>
          <w:lang w:eastAsia="es-SV"/>
        </w:rPr>
        <w:t xml:space="preserve"> de fecha </w:t>
      </w:r>
      <w:r w:rsidR="00577F2C">
        <w:rPr>
          <w:rFonts w:ascii="Museo Sans 300" w:hAnsi="Museo Sans 300"/>
          <w:sz w:val="20"/>
          <w:szCs w:val="20"/>
          <w:lang w:eastAsia="es-SV"/>
        </w:rPr>
        <w:t>treinta de marzo de este año</w:t>
      </w:r>
      <w:r w:rsidRPr="24487779">
        <w:rPr>
          <w:rFonts w:ascii="Museo Sans 300" w:hAnsi="Museo Sans 300"/>
          <w:sz w:val="20"/>
          <w:szCs w:val="20"/>
          <w:lang w:eastAsia="es-SV"/>
        </w:rPr>
        <w:t xml:space="preserve">, </w:t>
      </w:r>
      <w:r w:rsidR="00BA1004">
        <w:rPr>
          <w:rFonts w:ascii="Museo Sans 300" w:hAnsi="Museo Sans 300"/>
          <w:sz w:val="20"/>
          <w:szCs w:val="20"/>
          <w:lang w:val="es-ES_tradnl" w:eastAsia="es-SV"/>
        </w:rPr>
        <w:t>el CAU informó que</w:t>
      </w:r>
      <w:r w:rsidR="00BA1004" w:rsidRPr="007B52C2">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contratación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un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perito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externo</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solución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del</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presente</w:t>
      </w:r>
      <w:r w:rsidR="00BA1004">
        <w:rPr>
          <w:rFonts w:ascii="Museo Sans 300" w:eastAsia="Museo Sans 300" w:hAnsi="Museo Sans 300" w:cs="Museo Sans 300"/>
          <w:sz w:val="20"/>
          <w:szCs w:val="20"/>
        </w:rPr>
        <w:t xml:space="preserve"> reclamo</w:t>
      </w:r>
      <w:r w:rsidR="00BA1004" w:rsidRPr="001377A7">
        <w:rPr>
          <w:rFonts w:ascii="Museo Sans 300" w:eastAsia="Museo Sans 300" w:hAnsi="Museo Sans 300" w:cs="Museo Sans 300"/>
          <w:sz w:val="20"/>
          <w:szCs w:val="20"/>
        </w:rPr>
        <w:t>,</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debido</w:t>
      </w:r>
      <w:r w:rsidR="00BA1004">
        <w:rPr>
          <w:rFonts w:ascii="Museo Sans 300" w:eastAsia="Museo Sans 300" w:hAnsi="Museo Sans 300" w:cs="Museo Sans 300"/>
          <w:sz w:val="20"/>
          <w:szCs w:val="20"/>
        </w:rPr>
        <w:t xml:space="preserve"> a </w:t>
      </w:r>
      <w:r w:rsidR="00BA1004" w:rsidRPr="001377A7">
        <w:rPr>
          <w:rFonts w:ascii="Museo Sans 300" w:eastAsia="Museo Sans 300" w:hAnsi="Museo Sans 300" w:cs="Museo Sans 300"/>
          <w:sz w:val="20"/>
          <w:szCs w:val="20"/>
        </w:rPr>
        <w:t>que</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se</w:t>
      </w:r>
      <w:r w:rsidR="00BA1004">
        <w:rPr>
          <w:rFonts w:ascii="Museo Sans 300" w:eastAsia="Museo Sans 300" w:hAnsi="Museo Sans 300" w:cs="Museo Sans 300"/>
          <w:sz w:val="20"/>
          <w:szCs w:val="20"/>
        </w:rPr>
        <w:t xml:space="preserve"> contaba </w:t>
      </w:r>
      <w:r w:rsidR="00BA1004" w:rsidRPr="001377A7">
        <w:rPr>
          <w:rFonts w:ascii="Museo Sans 300" w:eastAsia="Museo Sans 300" w:hAnsi="Museo Sans 300" w:cs="Museo Sans 300"/>
          <w:sz w:val="20"/>
          <w:szCs w:val="20"/>
        </w:rPr>
        <w:t>con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recursos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técnicos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necesarios</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para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realizar</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la</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investigación</w:t>
      </w:r>
      <w:r w:rsidR="00BA1004">
        <w:rPr>
          <w:rFonts w:ascii="Museo Sans 300" w:eastAsia="Museo Sans 300" w:hAnsi="Museo Sans 300" w:cs="Museo Sans 300"/>
          <w:sz w:val="20"/>
          <w:szCs w:val="20"/>
        </w:rPr>
        <w:t xml:space="preserve"> </w:t>
      </w:r>
      <w:r w:rsidR="00BA1004" w:rsidRPr="001377A7">
        <w:rPr>
          <w:rFonts w:ascii="Museo Sans 300" w:eastAsia="Museo Sans 300" w:hAnsi="Museo Sans 300" w:cs="Museo Sans 300"/>
          <w:sz w:val="20"/>
          <w:szCs w:val="20"/>
        </w:rPr>
        <w:t>correspondiente.</w:t>
      </w:r>
    </w:p>
    <w:p w14:paraId="07DB4004" w14:textId="013388AA" w:rsidR="00CF4226" w:rsidRDefault="00CF4226" w:rsidP="00DD10EE">
      <w:pPr>
        <w:pStyle w:val="Prrafodelista"/>
        <w:tabs>
          <w:tab w:val="left" w:pos="426"/>
        </w:tabs>
        <w:ind w:left="426"/>
        <w:jc w:val="both"/>
        <w:rPr>
          <w:rFonts w:ascii="Museo Sans 300" w:eastAsia="Museo Sans 300" w:hAnsi="Museo Sans 300" w:cs="Museo Sans 300"/>
          <w:sz w:val="20"/>
          <w:szCs w:val="20"/>
        </w:rPr>
      </w:pPr>
    </w:p>
    <w:p w14:paraId="4C2770E5" w14:textId="161BEE32" w:rsidR="005D15DA" w:rsidRPr="006F491F" w:rsidRDefault="005D15DA" w:rsidP="00BC6DBC">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Pr>
          <w:rFonts w:ascii="Museo Sans 500" w:hAnsi="Museo Sans 500"/>
          <w:b/>
          <w:bCs/>
          <w:sz w:val="20"/>
          <w:szCs w:val="20"/>
        </w:rPr>
        <w:t xml:space="preserve"> </w:t>
      </w:r>
      <w:r w:rsidRPr="006F491F">
        <w:rPr>
          <w:rFonts w:ascii="Museo Sans 500" w:hAnsi="Museo Sans 500"/>
          <w:b/>
          <w:bCs/>
          <w:sz w:val="20"/>
          <w:szCs w:val="20"/>
        </w:rPr>
        <w:t>a</w:t>
      </w:r>
      <w:r>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 informe técnico y alegatos</w:t>
      </w:r>
    </w:p>
    <w:p w14:paraId="2022D736" w14:textId="77777777" w:rsidR="005D15DA" w:rsidRPr="00263E33" w:rsidRDefault="005D15DA" w:rsidP="005D15DA">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A6FA2C" w14:textId="35715557"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7646EC">
        <w:rPr>
          <w:rFonts w:ascii="Museo Sans 300" w:hAnsi="Museo Sans 300"/>
          <w:sz w:val="20"/>
          <w:szCs w:val="20"/>
        </w:rPr>
        <w:t>E-</w:t>
      </w:r>
      <w:r w:rsidR="00577F2C">
        <w:rPr>
          <w:rFonts w:ascii="Museo Sans 300" w:hAnsi="Museo Sans 300"/>
          <w:sz w:val="20"/>
          <w:szCs w:val="20"/>
        </w:rPr>
        <w:t>0318-2023</w:t>
      </w:r>
      <w:r w:rsidRPr="00981D41">
        <w:rPr>
          <w:rFonts w:ascii="Museo Sans 300" w:hAnsi="Museo Sans 300"/>
          <w:sz w:val="20"/>
          <w:szCs w:val="20"/>
        </w:rPr>
        <w:t xml:space="preserve">-CAU de fecha </w:t>
      </w:r>
      <w:r w:rsidR="00577F2C">
        <w:rPr>
          <w:rFonts w:ascii="Museo Sans 300" w:hAnsi="Museo Sans 300"/>
          <w:sz w:val="20"/>
          <w:szCs w:val="20"/>
        </w:rPr>
        <w:t>catorce de abril del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67D855BB" w14:textId="77777777"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p>
    <w:p w14:paraId="715DC890" w14:textId="1C230D32" w:rsidR="005D15DA" w:rsidRPr="00981D41" w:rsidRDefault="005D15DA" w:rsidP="005D15D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20196E">
        <w:rPr>
          <w:rFonts w:ascii="Museo Sans 300" w:hAnsi="Museo Sans 300"/>
          <w:sz w:val="20"/>
          <w:szCs w:val="20"/>
          <w:lang w:val="es-SV"/>
        </w:rPr>
        <w:t xml:space="preserve">para </w:t>
      </w:r>
      <w:r w:rsidRPr="00981D41">
        <w:rPr>
          <w:rFonts w:ascii="Museo Sans 300" w:hAnsi="Museo Sans 300"/>
          <w:sz w:val="20"/>
          <w:szCs w:val="20"/>
          <w:lang w:val="es-SV"/>
        </w:rPr>
        <w:t xml:space="preserve">que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 xml:space="preserve">condición irregular </w:t>
      </w:r>
      <w:r w:rsidR="0020196E">
        <w:rPr>
          <w:rFonts w:ascii="Museo Sans 300" w:hAnsi="Museo Sans 300"/>
          <w:sz w:val="20"/>
          <w:szCs w:val="20"/>
          <w:lang w:val="es-SV"/>
        </w:rPr>
        <w:t xml:space="preserve">en </w:t>
      </w:r>
      <w:r w:rsidRPr="00981D41">
        <w:rPr>
          <w:rFonts w:ascii="Museo Sans 300" w:hAnsi="Museo Sans 300"/>
          <w:sz w:val="20"/>
          <w:szCs w:val="20"/>
          <w:lang w:val="es-SV"/>
        </w:rPr>
        <w:t xml:space="preserve">el suministro identificado con el NIC </w:t>
      </w:r>
      <w:r w:rsidR="00D90371">
        <w:rPr>
          <w:rFonts w:ascii="Museo Sans 300" w:hAnsi="Museo Sans 300"/>
          <w:sz w:val="20"/>
          <w:szCs w:val="20"/>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U</w:t>
      </w:r>
      <w:r w:rsidRPr="00981D41">
        <w:rPr>
          <w:rFonts w:ascii="Museo Sans 300" w:hAnsi="Museo Sans 300"/>
          <w:sz w:val="20"/>
          <w:szCs w:val="20"/>
          <w:lang w:val="es-SV"/>
        </w:rPr>
        <w:t xml:space="preserve">na vez rendido el informe técnico por parte del CAU, debía remitir copia a las partes, para </w:t>
      </w:r>
      <w:r w:rsidR="00577F2C" w:rsidRPr="00981D41">
        <w:rPr>
          <w:rFonts w:ascii="Museo Sans 300" w:hAnsi="Museo Sans 300"/>
          <w:sz w:val="20"/>
          <w:szCs w:val="20"/>
          <w:lang w:val="es-SV"/>
        </w:rPr>
        <w:t>que,</w:t>
      </w:r>
      <w:r w:rsidRPr="00981D41">
        <w:rPr>
          <w:rFonts w:ascii="Museo Sans 300" w:hAnsi="Museo Sans 300"/>
          <w:sz w:val="20"/>
          <w:szCs w:val="20"/>
          <w:lang w:val="es-SV"/>
        </w:rPr>
        <w:t xml:space="preserve"> en el plazo de diez días hábiles contados a partir del día siguiente a dicha remisión, presentaran sus alegatos.</w:t>
      </w:r>
    </w:p>
    <w:p w14:paraId="35E43027" w14:textId="77777777" w:rsidR="005D15DA" w:rsidRPr="00981D41" w:rsidRDefault="005D15DA" w:rsidP="005D15DA">
      <w:pPr>
        <w:pStyle w:val="Prrafodelista"/>
        <w:tabs>
          <w:tab w:val="left" w:pos="426"/>
        </w:tabs>
        <w:ind w:left="426"/>
        <w:jc w:val="both"/>
        <w:rPr>
          <w:rFonts w:ascii="Museo Sans 300" w:hAnsi="Museo Sans 300"/>
          <w:sz w:val="20"/>
          <w:szCs w:val="20"/>
          <w:lang w:val="es-SV"/>
        </w:rPr>
      </w:pPr>
    </w:p>
    <w:p w14:paraId="78D08C47" w14:textId="54203F55" w:rsidR="00577F2C" w:rsidRDefault="005D15DA" w:rsidP="00577F2C">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El mencionado acuerdo fue notificado</w:t>
      </w:r>
      <w:r w:rsidRPr="00981D41">
        <w:rPr>
          <w:rFonts w:ascii="Museo Sans 300" w:hAnsi="Museo Sans 300"/>
          <w:sz w:val="20"/>
          <w:szCs w:val="20"/>
          <w:lang w:eastAsia="es-SV"/>
        </w:rPr>
        <w:t xml:space="preserve"> </w:t>
      </w:r>
      <w:r w:rsidR="00577F2C">
        <w:rPr>
          <w:rFonts w:ascii="Museo Sans 300" w:hAnsi="Museo Sans 300"/>
          <w:sz w:val="20"/>
          <w:szCs w:val="20"/>
        </w:rPr>
        <w:t>a la distribuidora y al usuario los días diecinueve y veinte de abril de este año, respectivamente,</w:t>
      </w:r>
      <w:r w:rsidR="00577F2C" w:rsidRPr="00E83608">
        <w:rPr>
          <w:rFonts w:ascii="Museo Sans 300" w:hAnsi="Museo Sans 300"/>
          <w:sz w:val="20"/>
          <w:szCs w:val="20"/>
        </w:rPr>
        <w:t xml:space="preserve"> </w:t>
      </w:r>
      <w:r w:rsidR="00577F2C" w:rsidRPr="00321177">
        <w:rPr>
          <w:rFonts w:ascii="Museo Sans 300" w:hAnsi="Museo Sans 300"/>
          <w:sz w:val="20"/>
          <w:szCs w:val="20"/>
        </w:rPr>
        <w:t xml:space="preserve">por lo que el plazo para pronunciarse venció, en el mismo orden, </w:t>
      </w:r>
      <w:r w:rsidR="00577F2C" w:rsidRPr="00321177">
        <w:rPr>
          <w:rFonts w:ascii="Museo Sans 300" w:hAnsi="Museo Sans 300"/>
          <w:sz w:val="20"/>
          <w:szCs w:val="20"/>
          <w:lang w:val="es-SV"/>
        </w:rPr>
        <w:t>los días</w:t>
      </w:r>
      <w:r w:rsidR="00577F2C">
        <w:rPr>
          <w:rFonts w:ascii="Museo Sans 300" w:hAnsi="Museo Sans 300"/>
          <w:sz w:val="20"/>
          <w:szCs w:val="20"/>
          <w:lang w:val="es-SV"/>
        </w:rPr>
        <w:t xml:space="preserve"> diecinueve y veintidós de mayo</w:t>
      </w:r>
      <w:r w:rsidR="00577F2C">
        <w:rPr>
          <w:rStyle w:val="normaltextrun"/>
          <w:rFonts w:ascii="Museo Sans 300" w:eastAsia="Museo Sans" w:hAnsi="Museo Sans 300" w:cs="Segoe UI"/>
          <w:sz w:val="20"/>
          <w:szCs w:val="20"/>
        </w:rPr>
        <w:t xml:space="preserve"> del mismo año.</w:t>
      </w:r>
    </w:p>
    <w:p w14:paraId="1DA41DD5" w14:textId="73A26FCF" w:rsidR="005D15DA" w:rsidRDefault="005D15DA" w:rsidP="00577F2C">
      <w:pPr>
        <w:pStyle w:val="Prrafodelista"/>
        <w:tabs>
          <w:tab w:val="left" w:pos="426"/>
        </w:tabs>
        <w:ind w:left="426"/>
        <w:jc w:val="both"/>
        <w:rPr>
          <w:rStyle w:val="normaltextrun"/>
          <w:rFonts w:ascii="Museo Sans 300" w:eastAsia="Museo Sans" w:hAnsi="Museo Sans 300" w:cs="Segoe UI"/>
          <w:sz w:val="20"/>
          <w:szCs w:val="20"/>
        </w:rPr>
      </w:pPr>
    </w:p>
    <w:p w14:paraId="4DD5044C" w14:textId="27EFF428" w:rsidR="005D15DA" w:rsidRDefault="005D15DA" w:rsidP="005D15DA">
      <w:pPr>
        <w:pStyle w:val="paragraph"/>
        <w:spacing w:before="0" w:after="0"/>
        <w:ind w:left="426"/>
        <w:jc w:val="both"/>
        <w:rPr>
          <w:rFonts w:ascii="Museo Sans 300" w:hAnsi="Museo Sans 300"/>
          <w:sz w:val="20"/>
          <w:szCs w:val="20"/>
        </w:rPr>
      </w:pPr>
      <w:r>
        <w:rPr>
          <w:rStyle w:val="normaltextrun"/>
          <w:rFonts w:ascii="Museo Sans 300" w:eastAsia="Museo Sans" w:hAnsi="Museo Sans 300" w:cs="Segoe UI"/>
          <w:sz w:val="20"/>
          <w:szCs w:val="20"/>
          <w:lang w:val="es-ES"/>
        </w:rPr>
        <w:t>E</w:t>
      </w:r>
      <w:r w:rsidRPr="0056039A">
        <w:rPr>
          <w:rStyle w:val="normaltextrun"/>
          <w:rFonts w:ascii="Museo Sans 300" w:eastAsia="Museo Sans" w:hAnsi="Museo Sans 300" w:cs="Segoe UI"/>
          <w:sz w:val="20"/>
          <w:szCs w:val="20"/>
          <w:lang w:val="es-ES"/>
        </w:rPr>
        <w:t>l</w:t>
      </w:r>
      <w:r>
        <w:rPr>
          <w:rStyle w:val="normaltextrun"/>
          <w:rFonts w:ascii="Museo Sans 300" w:eastAsia="Museo Sans" w:hAnsi="Museo Sans 300" w:cs="Segoe UI"/>
          <w:sz w:val="20"/>
          <w:szCs w:val="20"/>
          <w:lang w:val="es-ES"/>
        </w:rPr>
        <w:t xml:space="preserve"> </w:t>
      </w:r>
      <w:r w:rsidRPr="0056039A">
        <w:rPr>
          <w:rStyle w:val="normaltextrun"/>
          <w:rFonts w:ascii="Museo Sans 300" w:eastAsia="Museo Sans" w:hAnsi="Museo Sans 300" w:cs="Segoe UI"/>
          <w:sz w:val="20"/>
          <w:szCs w:val="20"/>
          <w:lang w:val="es-ES"/>
        </w:rPr>
        <w:t xml:space="preserve">día </w:t>
      </w:r>
      <w:r w:rsidR="00CF4226">
        <w:rPr>
          <w:rFonts w:ascii="Museo Sans 300" w:hAnsi="Museo Sans 300"/>
          <w:sz w:val="20"/>
          <w:szCs w:val="20"/>
          <w:lang w:val="es-ES_tradnl"/>
        </w:rPr>
        <w:t>veinti</w:t>
      </w:r>
      <w:r w:rsidR="00577F2C">
        <w:rPr>
          <w:rFonts w:ascii="Museo Sans 300" w:hAnsi="Museo Sans 300"/>
          <w:sz w:val="20"/>
          <w:szCs w:val="20"/>
          <w:lang w:val="es-ES_tradnl"/>
        </w:rPr>
        <w:t>uno de abril de este año</w:t>
      </w:r>
      <w:r w:rsidRPr="0056039A">
        <w:rPr>
          <w:rStyle w:val="normaltextrun"/>
          <w:rFonts w:ascii="Museo Sans 300" w:eastAsia="Museo Sans" w:hAnsi="Museo Sans 300" w:cs="Segoe UI"/>
          <w:sz w:val="20"/>
          <w:szCs w:val="20"/>
          <w:lang w:val="es-ES"/>
        </w:rPr>
        <w:t>,</w:t>
      </w:r>
      <w:r>
        <w:rPr>
          <w:rStyle w:val="normaltextrun"/>
          <w:rFonts w:ascii="Museo Sans 300" w:eastAsia="Museo Sans" w:hAnsi="Museo Sans 300" w:cs="Segoe UI"/>
          <w:sz w:val="20"/>
          <w:szCs w:val="20"/>
          <w:lang w:val="es-ES"/>
        </w:rPr>
        <w:t xml:space="preserve"> </w:t>
      </w:r>
      <w:r w:rsidRPr="007E319A">
        <w:rPr>
          <w:rFonts w:ascii="Museo Sans 300" w:hAnsi="Museo Sans 300"/>
          <w:sz w:val="20"/>
          <w:szCs w:val="20"/>
        </w:rPr>
        <w:t xml:space="preserve">la empresa distribuidora </w:t>
      </w:r>
      <w:r w:rsidR="000F012F">
        <w:rPr>
          <w:rFonts w:ascii="Museo Sans 300" w:hAnsi="Museo Sans 300"/>
          <w:sz w:val="20"/>
          <w:szCs w:val="20"/>
        </w:rPr>
        <w:t>indic</w:t>
      </w:r>
      <w:r w:rsidRPr="007E319A">
        <w:rPr>
          <w:rFonts w:ascii="Museo Sans 300" w:hAnsi="Museo Sans 300"/>
          <w:sz w:val="20"/>
          <w:szCs w:val="20"/>
        </w:rPr>
        <w:t xml:space="preserve">ó </w:t>
      </w:r>
      <w:r w:rsidR="00CF4226" w:rsidRPr="00C1710A">
        <w:rPr>
          <w:rFonts w:ascii="Museo Sans 300" w:hAnsi="Museo Sans 300"/>
          <w:sz w:val="20"/>
          <w:szCs w:val="20"/>
        </w:rPr>
        <w:t xml:space="preserve">que mantenía los argumentos y pruebas remitidos con anterioridad.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696001">
        <w:rPr>
          <w:rFonts w:ascii="Museo Sans 300" w:hAnsi="Museo Sans 300"/>
          <w:sz w:val="20"/>
          <w:szCs w:val="20"/>
        </w:rPr>
        <w:t>el</w:t>
      </w:r>
      <w:r>
        <w:rPr>
          <w:rFonts w:ascii="Museo Sans 300" w:hAnsi="Museo Sans 300"/>
          <w:sz w:val="20"/>
          <w:szCs w:val="20"/>
        </w:rPr>
        <w:t xml:space="preserve"> usuari</w:t>
      </w:r>
      <w:r w:rsidR="00696001">
        <w:rPr>
          <w:rFonts w:ascii="Museo Sans 300" w:hAnsi="Museo Sans 300"/>
          <w:sz w:val="20"/>
          <w:szCs w:val="20"/>
        </w:rPr>
        <w:t>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3A3B9B98" w14:textId="143E55FA" w:rsidR="005D15DA" w:rsidRDefault="005D15DA" w:rsidP="005D15DA">
      <w:pPr>
        <w:pStyle w:val="paragraph"/>
        <w:spacing w:before="0" w:after="0"/>
        <w:ind w:left="426"/>
        <w:jc w:val="both"/>
        <w:rPr>
          <w:rFonts w:ascii="Museo Sans 300" w:hAnsi="Museo Sans 300"/>
          <w:sz w:val="20"/>
          <w:szCs w:val="20"/>
        </w:rPr>
      </w:pPr>
    </w:p>
    <w:p w14:paraId="0012AC82" w14:textId="1EC24A69" w:rsidR="005D15DA" w:rsidRPr="00937F6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937F60">
        <w:rPr>
          <w:rFonts w:ascii="Museo Sans 500" w:hAnsi="Museo Sans 500"/>
          <w:b/>
          <w:sz w:val="20"/>
          <w:szCs w:val="20"/>
        </w:rPr>
        <w:t>Informe</w:t>
      </w:r>
      <w:r>
        <w:rPr>
          <w:rFonts w:ascii="Museo Sans 500" w:hAnsi="Museo Sans 500"/>
          <w:b/>
          <w:sz w:val="20"/>
          <w:szCs w:val="20"/>
        </w:rPr>
        <w:t xml:space="preserve"> </w:t>
      </w:r>
      <w:r w:rsidRPr="00937F60">
        <w:rPr>
          <w:rFonts w:ascii="Museo Sans 500" w:hAnsi="Museo Sans 500"/>
          <w:b/>
          <w:sz w:val="20"/>
          <w:szCs w:val="20"/>
        </w:rPr>
        <w:t>técnico</w:t>
      </w:r>
    </w:p>
    <w:p w14:paraId="6770A2FC" w14:textId="77777777" w:rsidR="005D15DA" w:rsidRPr="00937F60" w:rsidRDefault="005D15DA" w:rsidP="005D15DA">
      <w:pPr>
        <w:spacing w:after="0" w:line="240" w:lineRule="auto"/>
        <w:ind w:left="426"/>
        <w:jc w:val="both"/>
        <w:rPr>
          <w:rFonts w:ascii="Museo Sans 300" w:hAnsi="Museo Sans 300"/>
          <w:sz w:val="20"/>
          <w:szCs w:val="20"/>
          <w:lang w:eastAsia="es-ES"/>
        </w:rPr>
      </w:pPr>
    </w:p>
    <w:p w14:paraId="67297A62" w14:textId="040C650A" w:rsidR="005D15DA" w:rsidRDefault="005D15DA" w:rsidP="005D15D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9D5163">
        <w:rPr>
          <w:rFonts w:ascii="Museo Sans 300" w:hAnsi="Museo Sans 300"/>
          <w:sz w:val="20"/>
          <w:szCs w:val="20"/>
        </w:rPr>
        <w:t>catorce de juni</w:t>
      </w:r>
      <w:r w:rsidR="00B257B1">
        <w:rPr>
          <w:rFonts w:ascii="Museo Sans 300" w:hAnsi="Museo Sans 300"/>
          <w:sz w:val="20"/>
          <w:szCs w:val="20"/>
        </w:rPr>
        <w:t>o de este año</w:t>
      </w:r>
      <w:r w:rsidRPr="005D2EC9">
        <w:rPr>
          <w:rFonts w:ascii="Museo Sans 300" w:hAnsi="Museo Sans 300"/>
          <w:sz w:val="20"/>
          <w:szCs w:val="20"/>
          <w:lang w:val="es-SV"/>
        </w:rPr>
        <w:t xml:space="preserve">, el CAU rindió el informe técnico N.° </w:t>
      </w:r>
      <w:r w:rsidR="009D5163">
        <w:rPr>
          <w:rFonts w:ascii="Museo Sans 300" w:hAnsi="Museo Sans 300"/>
          <w:sz w:val="20"/>
          <w:szCs w:val="20"/>
          <w:lang w:val="es-SV"/>
        </w:rPr>
        <w:t>IT-0161</w:t>
      </w:r>
      <w:r w:rsidR="00B257B1">
        <w:rPr>
          <w:rFonts w:ascii="Museo Sans 300" w:hAnsi="Museo Sans 300"/>
          <w:sz w:val="20"/>
          <w:szCs w:val="20"/>
          <w:lang w:val="es-SV"/>
        </w:rPr>
        <w:t>-CAU-23</w:t>
      </w:r>
      <w:r w:rsidRPr="005D2EC9">
        <w:rPr>
          <w:rFonts w:ascii="Museo Sans 300" w:hAnsi="Museo Sans 300"/>
          <w:sz w:val="20"/>
          <w:szCs w:val="20"/>
          <w:lang w:val="es-SV"/>
        </w:rPr>
        <w:t xml:space="preserve">, en el que realizó un análisis, entre otros puntos, de: a) argumentos de las partes; b) pruebas aportadas; c) histórico de </w:t>
      </w:r>
      <w:r w:rsidRPr="00CD5B77">
        <w:rPr>
          <w:rFonts w:ascii="Museo Sans 300" w:hAnsi="Museo Sans 300"/>
          <w:sz w:val="20"/>
          <w:szCs w:val="20"/>
          <w:lang w:val="es-SV"/>
        </w:rPr>
        <w:t>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6359F2B5" w14:textId="46FE572D" w:rsidR="00CF4226" w:rsidRDefault="00CF4226" w:rsidP="005D15DA">
      <w:pPr>
        <w:pStyle w:val="Prrafodelista"/>
        <w:tabs>
          <w:tab w:val="left" w:pos="426"/>
        </w:tabs>
        <w:ind w:left="426"/>
        <w:jc w:val="both"/>
        <w:rPr>
          <w:rFonts w:ascii="Museo Sans 300" w:hAnsi="Museo Sans 300"/>
          <w:sz w:val="20"/>
          <w:szCs w:val="20"/>
          <w:lang w:val="es-SV"/>
        </w:rPr>
      </w:pPr>
    </w:p>
    <w:p w14:paraId="4F098236" w14:textId="757E111A" w:rsidR="005D15DA" w:rsidRDefault="005D15DA" w:rsidP="005D15DA">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Pr>
          <w:rFonts w:ascii="Museo Sans 300" w:hAnsi="Museo Sans 300"/>
          <w:sz w:val="20"/>
          <w:szCs w:val="20"/>
          <w:u w:val="single"/>
        </w:rPr>
        <w:t xml:space="preserve"> </w:t>
      </w:r>
      <w:r w:rsidRPr="00937F60">
        <w:rPr>
          <w:rFonts w:ascii="Museo Sans 300" w:hAnsi="Museo Sans 300"/>
          <w:sz w:val="20"/>
          <w:szCs w:val="20"/>
          <w:u w:val="single"/>
        </w:rPr>
        <w:t>de</w:t>
      </w:r>
      <w:r>
        <w:rPr>
          <w:rFonts w:ascii="Museo Sans 300" w:hAnsi="Museo Sans 300"/>
          <w:sz w:val="20"/>
          <w:szCs w:val="20"/>
          <w:u w:val="single"/>
        </w:rPr>
        <w:t xml:space="preserve"> </w:t>
      </w:r>
      <w:r w:rsidRPr="00937F60">
        <w:rPr>
          <w:rFonts w:ascii="Museo Sans 300" w:hAnsi="Museo Sans 300"/>
          <w:sz w:val="20"/>
          <w:szCs w:val="20"/>
          <w:u w:val="single"/>
        </w:rPr>
        <w:t>consumo:</w:t>
      </w:r>
    </w:p>
    <w:p w14:paraId="2DC5802E" w14:textId="092C7428" w:rsidR="00D90371" w:rsidRPr="00D90371" w:rsidRDefault="00D90371" w:rsidP="00D90371">
      <w:pPr>
        <w:spacing w:after="0" w:line="240" w:lineRule="auto"/>
        <w:jc w:val="both"/>
        <w:rPr>
          <w:rFonts w:ascii="Museo Sans 300" w:hAnsi="Museo Sans 300"/>
          <w:sz w:val="20"/>
          <w:szCs w:val="20"/>
        </w:rPr>
      </w:pP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t>xxx</w:t>
      </w:r>
    </w:p>
    <w:p w14:paraId="2B051D0C" w14:textId="77777777" w:rsidR="00BE5DD1" w:rsidRDefault="00BE5DD1" w:rsidP="005D15DA">
      <w:pPr>
        <w:spacing w:after="0" w:line="240" w:lineRule="auto"/>
        <w:ind w:left="426"/>
        <w:jc w:val="both"/>
        <w:rPr>
          <w:rFonts w:ascii="Museo Sans 300" w:hAnsi="Museo Sans 300"/>
          <w:sz w:val="20"/>
          <w:szCs w:val="20"/>
          <w:u w:val="single"/>
        </w:rPr>
      </w:pPr>
    </w:p>
    <w:p w14:paraId="3C7812CE" w14:textId="1F6E7061" w:rsidR="005D15DA" w:rsidRPr="00B90016" w:rsidRDefault="005D15DA" w:rsidP="005D15DA">
      <w:pPr>
        <w:spacing w:after="0" w:line="240" w:lineRule="auto"/>
        <w:ind w:left="426"/>
        <w:jc w:val="both"/>
        <w:rPr>
          <w:rFonts w:ascii="Museo Sans 300" w:hAnsi="Museo Sans 300"/>
          <w:sz w:val="20"/>
          <w:szCs w:val="20"/>
        </w:rPr>
      </w:pPr>
      <w:r>
        <w:rPr>
          <w:rFonts w:ascii="Museo Sans 300" w:hAnsi="Museo Sans 300"/>
          <w:sz w:val="20"/>
          <w:szCs w:val="20"/>
          <w:u w:val="single"/>
        </w:rPr>
        <w:t>Determinación de la condición irregular:</w:t>
      </w:r>
    </w:p>
    <w:p w14:paraId="65762E38" w14:textId="77777777" w:rsidR="005D15DA" w:rsidRDefault="005D15DA" w:rsidP="005D15DA">
      <w:pPr>
        <w:spacing w:after="0" w:line="240" w:lineRule="auto"/>
        <w:ind w:left="709" w:right="709"/>
        <w:jc w:val="both"/>
        <w:rPr>
          <w:rStyle w:val="PiedepginaCar"/>
          <w:rFonts w:ascii="Museo Sans 300" w:hAnsi="Museo Sans 300"/>
          <w:sz w:val="20"/>
          <w:szCs w:val="20"/>
        </w:rPr>
      </w:pPr>
    </w:p>
    <w:p w14:paraId="27F9C092" w14:textId="44691A30" w:rsidR="006D185B" w:rsidRDefault="005D15DA" w:rsidP="006D185B">
      <w:pPr>
        <w:ind w:left="709" w:right="851"/>
        <w:rPr>
          <w:rFonts w:ascii="Museo 300" w:hAnsi="Museo 300"/>
          <w:sz w:val="16"/>
          <w:szCs w:val="16"/>
          <w:lang w:val="es-MX"/>
        </w:rPr>
      </w:pPr>
      <w:r w:rsidRPr="00877049">
        <w:rPr>
          <w:rFonts w:ascii="Museo Sans 300" w:eastAsia="SimSun" w:hAnsi="Museo Sans 300"/>
          <w:color w:val="000000"/>
          <w:spacing w:val="-5"/>
          <w:sz w:val="16"/>
          <w:szCs w:val="16"/>
          <w:lang w:val="es-ES"/>
        </w:rPr>
        <w:t>[</w:t>
      </w:r>
      <w:r>
        <w:rPr>
          <w:rFonts w:ascii="Museo Sans 300" w:eastAsia="SimSun" w:hAnsi="Museo Sans 300"/>
          <w:color w:val="000000"/>
          <w:spacing w:val="-5"/>
          <w:sz w:val="16"/>
          <w:szCs w:val="16"/>
          <w:lang w:val="es-ES"/>
        </w:rPr>
        <w:t xml:space="preserve">…] </w:t>
      </w:r>
    </w:p>
    <w:p w14:paraId="12E34D0C" w14:textId="5A1A1688" w:rsidR="00BE5DD1" w:rsidRDefault="00BE5DD1" w:rsidP="00BE5DD1">
      <w:pPr>
        <w:ind w:left="709" w:right="851"/>
        <w:jc w:val="center"/>
        <w:rPr>
          <w:rFonts w:ascii="Museo 300" w:hAnsi="Museo 300"/>
          <w:sz w:val="16"/>
          <w:szCs w:val="16"/>
          <w:lang w:val="es-ES"/>
        </w:rPr>
      </w:pPr>
    </w:p>
    <w:p w14:paraId="1229DAB3" w14:textId="77777777" w:rsidR="00BE5DD1" w:rsidRPr="00BE5DD1" w:rsidRDefault="00BE5DD1" w:rsidP="00BE5DD1">
      <w:pPr>
        <w:spacing w:line="240" w:lineRule="auto"/>
        <w:ind w:left="709" w:right="851"/>
        <w:jc w:val="both"/>
        <w:rPr>
          <w:rFonts w:ascii="Museo 300" w:hAnsi="Museo 300"/>
          <w:sz w:val="16"/>
          <w:szCs w:val="16"/>
          <w:lang w:val="es-ES"/>
        </w:rPr>
      </w:pPr>
      <w:r w:rsidRPr="00BE5DD1">
        <w:rPr>
          <w:rFonts w:ascii="Museo 300" w:hAnsi="Museo 300"/>
          <w:sz w:val="16"/>
          <w:szCs w:val="16"/>
          <w:lang w:val="es-ES"/>
        </w:rPr>
        <w:t>De las pruebas presentadas relacionadas a la supuesta condición detectada por EEO, el CAU presenta las siguientes valoraciones:</w:t>
      </w:r>
    </w:p>
    <w:p w14:paraId="24452903" w14:textId="77777777" w:rsidR="00BE5DD1" w:rsidRPr="00BE5DD1" w:rsidRDefault="00BE5DD1" w:rsidP="00BE5DD1">
      <w:pPr>
        <w:numPr>
          <w:ilvl w:val="0"/>
          <w:numId w:val="19"/>
        </w:numPr>
        <w:spacing w:line="240" w:lineRule="auto"/>
        <w:ind w:left="1134" w:right="851"/>
        <w:jc w:val="both"/>
        <w:rPr>
          <w:rFonts w:ascii="Museo 300" w:hAnsi="Museo 300"/>
          <w:sz w:val="16"/>
          <w:szCs w:val="16"/>
          <w:lang w:val="es-419"/>
        </w:rPr>
      </w:pPr>
      <w:r w:rsidRPr="00BE5DD1">
        <w:rPr>
          <w:rFonts w:ascii="Museo 300" w:hAnsi="Museo 300"/>
          <w:sz w:val="16"/>
          <w:szCs w:val="16"/>
          <w:lang w:val="es-419"/>
        </w:rPr>
        <w:t xml:space="preserve">En la fotografía </w:t>
      </w:r>
      <w:proofErr w:type="spellStart"/>
      <w:r w:rsidRPr="00BE5DD1">
        <w:rPr>
          <w:rFonts w:ascii="Museo 300" w:hAnsi="Museo 300"/>
          <w:sz w:val="16"/>
          <w:szCs w:val="16"/>
          <w:lang w:val="es-419"/>
        </w:rPr>
        <w:t>n.°</w:t>
      </w:r>
      <w:proofErr w:type="spellEnd"/>
      <w:r w:rsidRPr="00BE5DD1">
        <w:rPr>
          <w:rFonts w:ascii="Museo 300" w:hAnsi="Museo 300"/>
          <w:sz w:val="16"/>
          <w:szCs w:val="16"/>
          <w:lang w:val="es-419"/>
        </w:rPr>
        <w:t xml:space="preserve"> 3 se muestra el equipo de medición con lectura de 12,052 kWh, correlativa al último ciclo de facturación, seguidamente se muestra una conexión aparentemente correcta de la acometida del suministro del denunciante, fotografía </w:t>
      </w:r>
      <w:proofErr w:type="spellStart"/>
      <w:r w:rsidRPr="00BE5DD1">
        <w:rPr>
          <w:rFonts w:ascii="Museo 300" w:hAnsi="Museo 300"/>
          <w:sz w:val="16"/>
          <w:szCs w:val="16"/>
          <w:lang w:val="es-419"/>
        </w:rPr>
        <w:t>n.°</w:t>
      </w:r>
      <w:proofErr w:type="spellEnd"/>
      <w:r w:rsidRPr="00BE5DD1">
        <w:rPr>
          <w:rFonts w:ascii="Museo 300" w:hAnsi="Museo 300"/>
          <w:sz w:val="16"/>
          <w:szCs w:val="16"/>
          <w:lang w:val="es-419"/>
        </w:rPr>
        <w:t xml:space="preserve"> 4, sin embargo, el personal técnico de EEO detectó una supuesta línea directa con nivel de tensión a 120 voltios conectada desde la red secundaria de la distribuidora.</w:t>
      </w:r>
    </w:p>
    <w:p w14:paraId="07163DB3" w14:textId="77777777" w:rsidR="00BE5DD1" w:rsidRPr="00BE5DD1" w:rsidRDefault="00BE5DD1" w:rsidP="00BE5DD1">
      <w:pPr>
        <w:numPr>
          <w:ilvl w:val="0"/>
          <w:numId w:val="19"/>
        </w:numPr>
        <w:spacing w:line="240" w:lineRule="auto"/>
        <w:ind w:left="1134" w:right="851"/>
        <w:jc w:val="both"/>
        <w:rPr>
          <w:rFonts w:ascii="Museo 300" w:hAnsi="Museo 300"/>
          <w:sz w:val="16"/>
          <w:szCs w:val="16"/>
          <w:lang w:val="es-419"/>
        </w:rPr>
      </w:pPr>
      <w:r w:rsidRPr="00BE5DD1">
        <w:rPr>
          <w:rFonts w:ascii="Museo 300" w:hAnsi="Museo 300"/>
          <w:sz w:val="16"/>
          <w:szCs w:val="16"/>
          <w:lang w:val="es-419"/>
        </w:rPr>
        <w:t>Ante dicha presunción, en la fotografía antes mencionada no se observa exactamente el punto de la red secundaria de la distribuidora intervenido por una línea con nivel de tensión a 120 voltios, asimismo no muestra una trayectoria que indique la existencia de una línea adicional hacia el interior de la vivienda, ni registraron la intensidad de corriente instantánea que circulaba por dicha línea al momento de su inspección.</w:t>
      </w:r>
    </w:p>
    <w:p w14:paraId="55435502" w14:textId="77777777" w:rsidR="00BE5DD1" w:rsidRPr="00BE5DD1" w:rsidRDefault="00BE5DD1" w:rsidP="00BE5DD1">
      <w:pPr>
        <w:numPr>
          <w:ilvl w:val="0"/>
          <w:numId w:val="19"/>
        </w:numPr>
        <w:spacing w:line="240" w:lineRule="auto"/>
        <w:ind w:left="1134" w:right="851"/>
        <w:jc w:val="both"/>
        <w:rPr>
          <w:rFonts w:ascii="Museo 300" w:hAnsi="Museo 300"/>
          <w:sz w:val="16"/>
          <w:szCs w:val="16"/>
          <w:lang w:val="es-419"/>
        </w:rPr>
      </w:pPr>
      <w:r w:rsidRPr="00BE5DD1">
        <w:rPr>
          <w:rFonts w:ascii="Museo 300" w:hAnsi="Museo 300"/>
          <w:sz w:val="16"/>
          <w:szCs w:val="16"/>
          <w:lang w:val="es-ES"/>
        </w:rPr>
        <w:t xml:space="preserve">Cabe aclarar que, el actuar de la empresa distribuidora durante la realización de la inspección técnica en la cual se detecta una presunta condición irregular, debe ir enfocado en obtener y recabar la mayor cantidad de evidencias posibles que le permita fundamentar técnicamente el cobro relacionado a una energía consumida y no registrada apegado a una situación y dato real. </w:t>
      </w:r>
    </w:p>
    <w:p w14:paraId="767F4816" w14:textId="77777777" w:rsidR="00BE5DD1" w:rsidRPr="00BE5DD1" w:rsidRDefault="00BE5DD1" w:rsidP="00BE5DD1">
      <w:pPr>
        <w:numPr>
          <w:ilvl w:val="0"/>
          <w:numId w:val="19"/>
        </w:numPr>
        <w:spacing w:line="240" w:lineRule="auto"/>
        <w:ind w:left="1134" w:right="851"/>
        <w:jc w:val="both"/>
        <w:rPr>
          <w:rFonts w:ascii="Museo 300" w:hAnsi="Museo 300"/>
          <w:sz w:val="16"/>
          <w:szCs w:val="16"/>
          <w:lang w:val="es-419"/>
        </w:rPr>
      </w:pPr>
      <w:r w:rsidRPr="00BE5DD1">
        <w:rPr>
          <w:rFonts w:ascii="Museo 300" w:hAnsi="Museo 300"/>
          <w:sz w:val="16"/>
          <w:szCs w:val="16"/>
          <w:lang w:val="es-419"/>
        </w:rPr>
        <w:t xml:space="preserve">Respecto a los históricos de consumo, al observar el registro mensual mostrado en la gráfica </w:t>
      </w:r>
      <w:proofErr w:type="spellStart"/>
      <w:r w:rsidRPr="00BE5DD1">
        <w:rPr>
          <w:rFonts w:ascii="Museo 300" w:hAnsi="Museo 300"/>
          <w:sz w:val="16"/>
          <w:szCs w:val="16"/>
          <w:lang w:val="es-419"/>
        </w:rPr>
        <w:t>n.°</w:t>
      </w:r>
      <w:proofErr w:type="spellEnd"/>
      <w:r w:rsidRPr="00BE5DD1">
        <w:rPr>
          <w:rFonts w:ascii="Museo 300" w:hAnsi="Museo 300"/>
          <w:sz w:val="16"/>
          <w:szCs w:val="16"/>
          <w:lang w:val="es-419"/>
        </w:rPr>
        <w:t xml:space="preserve"> 1, no existió una variación de consumo considerable antes y después del período de la supuesta condición irregular, que sustente la existencia de una línea directa y que alimenta ciertos equipos eléctricos dentro de la vivienda. </w:t>
      </w:r>
    </w:p>
    <w:p w14:paraId="116BA170" w14:textId="77777777" w:rsidR="00BE5DD1" w:rsidRPr="00BE5DD1" w:rsidRDefault="00BE5DD1" w:rsidP="00BE5DD1">
      <w:pPr>
        <w:numPr>
          <w:ilvl w:val="0"/>
          <w:numId w:val="19"/>
        </w:numPr>
        <w:spacing w:line="240" w:lineRule="auto"/>
        <w:ind w:left="1134" w:right="851"/>
        <w:jc w:val="both"/>
        <w:rPr>
          <w:rFonts w:ascii="Museo 300" w:hAnsi="Museo 300"/>
          <w:sz w:val="16"/>
          <w:szCs w:val="16"/>
          <w:lang w:val="es-419"/>
        </w:rPr>
      </w:pPr>
      <w:r w:rsidRPr="00BE5DD1">
        <w:rPr>
          <w:rFonts w:ascii="Museo 300" w:hAnsi="Museo 300"/>
          <w:sz w:val="16"/>
          <w:szCs w:val="16"/>
          <w:lang w:val="es-419"/>
        </w:rPr>
        <w:t>En ese orden, la tarea de la sociedad EEO durante la inspección es la de dar cumplimiento a lo indicado en el artículo 7 de lo establecido en los Términos y Condiciones Generales al Consumidor Final, del Pliego Tarifario del año 2023, en el cual se establece que la empresa distribuidora siendo la parte acusadora tiene la obligación de recabar las pruebas que sustenten el cobro que pretende efectuar al suministro del usuario final. Por tanto, el momento idóneo que tiene la distribuidora para recabar todas las pruebas es cuando se realiza dicho hallazgo, y así poder fundamentar técnicamente una condición irregular en un suministro de energía eléctrica.</w:t>
      </w:r>
    </w:p>
    <w:p w14:paraId="6B2BC7E3" w14:textId="1DC25187" w:rsidR="004779CE" w:rsidRPr="004779CE" w:rsidRDefault="00BE5DD1" w:rsidP="004779CE">
      <w:pPr>
        <w:spacing w:line="240" w:lineRule="auto"/>
        <w:ind w:left="709" w:right="851"/>
        <w:jc w:val="both"/>
        <w:rPr>
          <w:rFonts w:ascii="Museo 300" w:hAnsi="Museo 300"/>
          <w:sz w:val="16"/>
          <w:szCs w:val="16"/>
          <w:lang w:val="es-419"/>
        </w:rPr>
      </w:pPr>
      <w:r w:rsidRPr="00BE5DD1">
        <w:rPr>
          <w:rFonts w:ascii="Museo 300" w:hAnsi="Museo 300"/>
          <w:sz w:val="16"/>
          <w:szCs w:val="16"/>
          <w:lang w:val="es-ES"/>
        </w:rPr>
        <w:lastRenderedPageBreak/>
        <w:t xml:space="preserve">En virtud de lo anterior, se determina con base en el análisis realizado y a la información a la que el CAU tuvo acceso, que la sociedad EEO no demostró </w:t>
      </w:r>
      <w:r w:rsidRPr="00BE5DD1">
        <w:rPr>
          <w:rFonts w:ascii="Museo 300" w:hAnsi="Museo 300"/>
          <w:sz w:val="16"/>
          <w:szCs w:val="16"/>
          <w:lang w:val="es-419"/>
        </w:rPr>
        <w:t xml:space="preserve">fehacientemente que existió una condición irregular en el servicio eléctrico identificado con el NIC </w:t>
      </w:r>
      <w:r w:rsidR="00D90371">
        <w:rPr>
          <w:rFonts w:ascii="Museo 300" w:hAnsi="Museo 300"/>
          <w:sz w:val="16"/>
          <w:szCs w:val="16"/>
          <w:lang w:val="es-419"/>
        </w:rPr>
        <w:t>xxx</w:t>
      </w:r>
      <w:r w:rsidRPr="00BE5DD1">
        <w:rPr>
          <w:rFonts w:ascii="Museo 300" w:hAnsi="Museo 300"/>
          <w:sz w:val="16"/>
          <w:szCs w:val="16"/>
          <w:lang w:val="es-419"/>
        </w:rPr>
        <w:t xml:space="preserve"> y que haya afectado el correcto registro de la energía que fue consumida en el citado suministro; por tanto, el cobro en concepto de una energía no registrada no es aceptable.</w:t>
      </w:r>
      <w:r>
        <w:rPr>
          <w:rFonts w:ascii="Museo 300" w:hAnsi="Museo 300"/>
          <w:sz w:val="16"/>
          <w:szCs w:val="16"/>
          <w:lang w:val="es-419"/>
        </w:rPr>
        <w:t xml:space="preserve"> </w:t>
      </w:r>
      <w:r w:rsidR="004779CE">
        <w:rPr>
          <w:rFonts w:ascii="Museo 300" w:hAnsi="Museo 300"/>
          <w:sz w:val="16"/>
          <w:szCs w:val="16"/>
          <w:lang w:val="es-419"/>
        </w:rPr>
        <w:t>[…]</w:t>
      </w:r>
    </w:p>
    <w:p w14:paraId="373DC411" w14:textId="7CDC6A71" w:rsidR="005D15DA" w:rsidRPr="00937F60" w:rsidRDefault="005D15DA" w:rsidP="005D15DA">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79799A4" w14:textId="77777777" w:rsidR="005D15DA" w:rsidRPr="001E5D6C" w:rsidRDefault="005D15DA" w:rsidP="005D15DA">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Pr>
          <w:rFonts w:ascii="Museo 300" w:hAnsi="Museo 300"/>
          <w:color w:val="000000"/>
          <w:sz w:val="16"/>
          <w:szCs w:val="16"/>
          <w:lang w:val="es-ES"/>
        </w:rPr>
        <w:t xml:space="preserve"> </w:t>
      </w:r>
    </w:p>
    <w:p w14:paraId="0A29460F" w14:textId="7849C652" w:rsidR="0052742A" w:rsidRPr="0052742A" w:rsidRDefault="0052742A" w:rsidP="0052742A">
      <w:pPr>
        <w:pStyle w:val="Prrafodelista"/>
        <w:numPr>
          <w:ilvl w:val="1"/>
          <w:numId w:val="9"/>
        </w:numPr>
        <w:ind w:left="1276" w:right="848"/>
        <w:jc w:val="both"/>
        <w:rPr>
          <w:rFonts w:ascii="Museo 300" w:eastAsia="Museo Sans 300" w:hAnsi="Museo 300" w:cs="Museo Sans 300"/>
          <w:sz w:val="16"/>
          <w:szCs w:val="16"/>
          <w:lang w:val="es-419"/>
        </w:rPr>
      </w:pPr>
      <w:r w:rsidRPr="0052742A">
        <w:rPr>
          <w:rFonts w:ascii="Museo 300" w:eastAsia="Museo Sans 300" w:hAnsi="Museo 300" w:cs="Museo Sans 300"/>
          <w:sz w:val="16"/>
          <w:szCs w:val="16"/>
          <w:lang w:val="es-419"/>
        </w:rPr>
        <w:t xml:space="preserve">El CAU determina que las pruebas presentadas por la sociedad EEO S.A. de C. V., no son aceptables, ya que con estas no demostró fehacientemente que existió una condición irregular en el suministro identificado con el NIC </w:t>
      </w:r>
      <w:r w:rsidR="00D90371">
        <w:rPr>
          <w:rFonts w:ascii="Museo 300" w:eastAsia="Museo Sans 300" w:hAnsi="Museo 300" w:cs="Museo Sans 300"/>
          <w:sz w:val="16"/>
          <w:szCs w:val="16"/>
          <w:lang w:val="es-419"/>
        </w:rPr>
        <w:t>xxx</w:t>
      </w:r>
      <w:r w:rsidRPr="0052742A">
        <w:rPr>
          <w:rFonts w:ascii="Museo 300" w:eastAsia="Museo Sans 300" w:hAnsi="Museo 300" w:cs="Museo Sans 300"/>
          <w:sz w:val="16"/>
          <w:szCs w:val="16"/>
          <w:lang w:val="es-419"/>
        </w:rPr>
        <w:t xml:space="preserve"> que haya afectado el correcto registro de la energía que fue consumido en el inmueble del señor </w:t>
      </w:r>
      <w:r w:rsidR="00A4301E">
        <w:rPr>
          <w:rFonts w:ascii="Museo 300" w:eastAsia="Museo Sans 300" w:hAnsi="Museo 300" w:cs="Museo Sans 300"/>
          <w:sz w:val="16"/>
          <w:szCs w:val="16"/>
          <w:lang w:val="es-419"/>
        </w:rPr>
        <w:t>xxx</w:t>
      </w:r>
      <w:r w:rsidRPr="0052742A">
        <w:rPr>
          <w:rFonts w:ascii="Museo 300" w:eastAsia="Museo Sans 300" w:hAnsi="Museo 300" w:cs="Museo Sans 300"/>
          <w:sz w:val="16"/>
          <w:szCs w:val="16"/>
          <w:lang w:val="es-419"/>
        </w:rPr>
        <w:t>.</w:t>
      </w:r>
    </w:p>
    <w:p w14:paraId="6C717441" w14:textId="77777777" w:rsidR="0052742A" w:rsidRPr="0052742A" w:rsidRDefault="0052742A" w:rsidP="0052742A">
      <w:pPr>
        <w:pStyle w:val="Prrafodelista"/>
        <w:ind w:left="1276" w:right="848"/>
        <w:jc w:val="both"/>
        <w:rPr>
          <w:rFonts w:ascii="Museo 300" w:eastAsia="Museo Sans 300" w:hAnsi="Museo 300" w:cs="Museo Sans 300"/>
          <w:sz w:val="16"/>
          <w:szCs w:val="16"/>
          <w:lang w:val="es-419"/>
        </w:rPr>
      </w:pPr>
    </w:p>
    <w:p w14:paraId="5785D467" w14:textId="2312871E" w:rsidR="0052742A" w:rsidRPr="003176F8" w:rsidRDefault="0052742A" w:rsidP="0052742A">
      <w:pPr>
        <w:pStyle w:val="Prrafodelista"/>
        <w:numPr>
          <w:ilvl w:val="1"/>
          <w:numId w:val="9"/>
        </w:numPr>
        <w:ind w:left="1276" w:right="848"/>
        <w:jc w:val="both"/>
        <w:rPr>
          <w:rFonts w:ascii="Museo 300" w:eastAsia="Museo Sans 300" w:hAnsi="Museo 300" w:cs="Museo Sans 300"/>
          <w:sz w:val="16"/>
          <w:szCs w:val="16"/>
          <w:lang w:val="es-419"/>
        </w:rPr>
      </w:pPr>
      <w:r w:rsidRPr="0052742A">
        <w:rPr>
          <w:rFonts w:ascii="Museo 300" w:eastAsia="Museo Sans 300" w:hAnsi="Museo 300" w:cs="Museo Sans 300"/>
          <w:sz w:val="16"/>
          <w:szCs w:val="16"/>
          <w:lang w:val="es-419"/>
        </w:rPr>
        <w:t xml:space="preserve">Conforme con el análisis efectuado en el presente informe, se establece que la cantidad de 987 kWh equivalentes a doscientos setenta 16/100 dólares de los Estados Unidos de América (USD 270.16), IVA incluido, que la distribuidora EEO </w:t>
      </w:r>
      <w:r w:rsidRPr="003176F8">
        <w:rPr>
          <w:rFonts w:ascii="Museo 300" w:eastAsia="Museo Sans 300" w:hAnsi="Museo 300" w:cs="Museo Sans 300"/>
          <w:sz w:val="16"/>
          <w:szCs w:val="16"/>
          <w:lang w:val="es-419"/>
        </w:rPr>
        <w:t xml:space="preserve">pretende cobrar en concepto de una energía consumida y no registrada en el suministro identificado con el NIC </w:t>
      </w:r>
      <w:r w:rsidR="00D90371">
        <w:rPr>
          <w:rFonts w:ascii="Museo 300" w:eastAsia="Museo Sans 300" w:hAnsi="Museo 300" w:cs="Museo Sans 300"/>
          <w:sz w:val="16"/>
          <w:szCs w:val="16"/>
          <w:lang w:val="es-419"/>
        </w:rPr>
        <w:t>xxx</w:t>
      </w:r>
      <w:r w:rsidRPr="003176F8">
        <w:rPr>
          <w:rFonts w:ascii="Museo 300" w:eastAsia="Museo Sans 300" w:hAnsi="Museo 300" w:cs="Museo Sans 300"/>
          <w:sz w:val="16"/>
          <w:szCs w:val="16"/>
          <w:lang w:val="es-419"/>
        </w:rPr>
        <w:t>, es improcedente, y por tanto debe anularse.</w:t>
      </w:r>
    </w:p>
    <w:p w14:paraId="443257BF" w14:textId="77777777" w:rsidR="0052742A" w:rsidRPr="003176F8" w:rsidRDefault="0052742A" w:rsidP="0052742A">
      <w:pPr>
        <w:pStyle w:val="Prrafodelista"/>
        <w:ind w:left="1276" w:right="848"/>
        <w:jc w:val="both"/>
        <w:rPr>
          <w:rFonts w:ascii="Museo 300" w:eastAsia="Museo Sans 300" w:hAnsi="Museo 300" w:cs="Museo Sans 300"/>
          <w:sz w:val="16"/>
          <w:szCs w:val="16"/>
          <w:lang w:val="es-419"/>
        </w:rPr>
      </w:pPr>
    </w:p>
    <w:p w14:paraId="12892C2E" w14:textId="0CBBE4F6" w:rsidR="005D15DA" w:rsidRPr="003176F8" w:rsidRDefault="0052742A" w:rsidP="0052742A">
      <w:pPr>
        <w:pStyle w:val="Prrafodelista"/>
        <w:numPr>
          <w:ilvl w:val="1"/>
          <w:numId w:val="9"/>
        </w:numPr>
        <w:ind w:left="1276" w:right="848"/>
        <w:jc w:val="both"/>
        <w:rPr>
          <w:rFonts w:ascii="Museo 300" w:hAnsi="Museo 300" w:cs="Arial"/>
          <w:sz w:val="16"/>
          <w:szCs w:val="16"/>
        </w:rPr>
      </w:pPr>
      <w:r w:rsidRPr="003176F8">
        <w:rPr>
          <w:rFonts w:ascii="Museo 300" w:eastAsia="Museo Sans 300" w:hAnsi="Museo 300" w:cs="Museo Sans 300"/>
          <w:sz w:val="16"/>
          <w:szCs w:val="16"/>
          <w:lang w:val="es-419"/>
        </w:rPr>
        <w:t xml:space="preserve">En vista que el señor </w:t>
      </w:r>
      <w:r w:rsidR="00D90371">
        <w:rPr>
          <w:rFonts w:ascii="Museo 300" w:eastAsia="Museo Sans 300" w:hAnsi="Museo 300" w:cs="Museo Sans 300"/>
          <w:sz w:val="16"/>
          <w:szCs w:val="16"/>
          <w:lang w:val="es-419"/>
        </w:rPr>
        <w:t>xx</w:t>
      </w:r>
      <w:r w:rsidR="00A4301E">
        <w:rPr>
          <w:rFonts w:ascii="Museo 300" w:eastAsia="Museo Sans 300" w:hAnsi="Museo 300" w:cs="Museo Sans 300"/>
          <w:sz w:val="16"/>
          <w:szCs w:val="16"/>
          <w:lang w:val="es-419"/>
        </w:rPr>
        <w:t xml:space="preserve">x </w:t>
      </w:r>
      <w:r w:rsidRPr="003176F8">
        <w:rPr>
          <w:rFonts w:ascii="Museo 300" w:eastAsia="Museo Sans 300" w:hAnsi="Museo 300" w:cs="Museo Sans 300"/>
          <w:sz w:val="16"/>
          <w:szCs w:val="16"/>
          <w:lang w:val="es-419"/>
        </w:rPr>
        <w:t xml:space="preserve">no ha cancelado el monto facturado en el suministro identificado con el NIC </w:t>
      </w:r>
      <w:r w:rsidR="00D90371">
        <w:rPr>
          <w:rFonts w:ascii="Museo 300" w:eastAsia="Museo Sans 300" w:hAnsi="Museo 300" w:cs="Museo Sans 300"/>
          <w:sz w:val="16"/>
          <w:szCs w:val="16"/>
          <w:lang w:val="es-419"/>
        </w:rPr>
        <w:t>xxx</w:t>
      </w:r>
      <w:r w:rsidRPr="003176F8">
        <w:rPr>
          <w:rFonts w:ascii="Museo 300" w:eastAsia="Museo Sans 300" w:hAnsi="Museo 300" w:cs="Museo Sans 300"/>
          <w:sz w:val="16"/>
          <w:szCs w:val="16"/>
          <w:lang w:val="es-419"/>
        </w:rPr>
        <w:t xml:space="preserve">, EEO deberá anular el documento de cobro. </w:t>
      </w:r>
      <w:r w:rsidR="005D15DA" w:rsidRPr="003176F8">
        <w:rPr>
          <w:rFonts w:ascii="Museo 300" w:hAnsi="Museo 300"/>
          <w:sz w:val="16"/>
          <w:szCs w:val="16"/>
        </w:rPr>
        <w:t xml:space="preserve">[…]” </w:t>
      </w:r>
    </w:p>
    <w:p w14:paraId="337091DD" w14:textId="76300089" w:rsidR="005D15DA" w:rsidRDefault="005D15DA" w:rsidP="005D15DA">
      <w:pPr>
        <w:pStyle w:val="Prrafodelista"/>
        <w:rPr>
          <w:rFonts w:ascii="Museo 300" w:hAnsi="Museo 300"/>
          <w:sz w:val="16"/>
          <w:szCs w:val="16"/>
        </w:rPr>
      </w:pPr>
    </w:p>
    <w:p w14:paraId="4F63D74C" w14:textId="11DE25CB" w:rsidR="005D15DA" w:rsidRPr="00CE0B8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BC6DBC">
        <w:rPr>
          <w:rFonts w:ascii="Museo Sans 500" w:hAnsi="Museo Sans 500"/>
          <w:b/>
          <w:bCs/>
          <w:sz w:val="20"/>
          <w:szCs w:val="20"/>
        </w:rPr>
        <w:t>Alegatos</w:t>
      </w:r>
      <w:r>
        <w:rPr>
          <w:rFonts w:ascii="Museo Sans 500" w:hAnsi="Museo Sans 500"/>
          <w:b/>
          <w:sz w:val="20"/>
          <w:szCs w:val="20"/>
        </w:rPr>
        <w:t xml:space="preserve"> </w:t>
      </w:r>
      <w:r w:rsidRPr="00CE0B80">
        <w:rPr>
          <w:rFonts w:ascii="Museo Sans 500" w:hAnsi="Museo Sans 500"/>
          <w:b/>
          <w:sz w:val="20"/>
          <w:szCs w:val="20"/>
        </w:rPr>
        <w:t>finales</w:t>
      </w:r>
      <w:r>
        <w:rPr>
          <w:rFonts w:ascii="Museo Sans 500" w:hAnsi="Museo Sans 500"/>
          <w:b/>
          <w:sz w:val="20"/>
          <w:szCs w:val="20"/>
        </w:rPr>
        <w:t xml:space="preserve"> </w:t>
      </w:r>
    </w:p>
    <w:p w14:paraId="44475933" w14:textId="77777777" w:rsidR="005D15DA" w:rsidRPr="00263E33" w:rsidRDefault="005D15DA" w:rsidP="005D15DA">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D7BDA62" w14:textId="38462CCC" w:rsidR="00C042C0" w:rsidRDefault="005D15DA" w:rsidP="005D15DA">
      <w:pPr>
        <w:tabs>
          <w:tab w:val="left" w:pos="426"/>
        </w:tabs>
        <w:spacing w:after="0" w:line="240" w:lineRule="auto"/>
        <w:ind w:left="426"/>
        <w:jc w:val="both"/>
        <w:rPr>
          <w:rFonts w:ascii="Museo Sans 300" w:eastAsia="Times New Roman" w:hAnsi="Museo Sans 300" w:cs="Segoe UI"/>
          <w:sz w:val="20"/>
          <w:szCs w:val="20"/>
          <w:lang w:val="es-ES" w:eastAsia="es-ES"/>
        </w:rPr>
      </w:pPr>
      <w:r w:rsidRPr="00265CD2">
        <w:rPr>
          <w:rFonts w:ascii="Museo Sans 300" w:hAnsi="Museo Sans 300"/>
          <w:sz w:val="20"/>
          <w:szCs w:val="20"/>
        </w:rPr>
        <w:t xml:space="preserve">En cumplimiento de la letra c) del acuerdo N.° </w:t>
      </w:r>
      <w:r w:rsidR="007646EC">
        <w:rPr>
          <w:rFonts w:ascii="Museo Sans 300" w:hAnsi="Museo Sans 300"/>
          <w:sz w:val="20"/>
          <w:szCs w:val="20"/>
        </w:rPr>
        <w:t>E-</w:t>
      </w:r>
      <w:r w:rsidR="00577F2C">
        <w:rPr>
          <w:rFonts w:ascii="Museo Sans 300" w:hAnsi="Museo Sans 300"/>
          <w:sz w:val="20"/>
          <w:szCs w:val="20"/>
        </w:rPr>
        <w:t>0318-2023</w:t>
      </w:r>
      <w:r w:rsidRPr="00265CD2">
        <w:rPr>
          <w:rFonts w:ascii="Museo Sans 300" w:hAnsi="Museo Sans 300"/>
          <w:sz w:val="20"/>
          <w:szCs w:val="20"/>
        </w:rPr>
        <w:t xml:space="preserve">-CAU, </w:t>
      </w:r>
      <w:r w:rsidR="009913BC">
        <w:rPr>
          <w:rFonts w:ascii="Museo Sans 300" w:hAnsi="Museo Sans 300"/>
          <w:sz w:val="20"/>
          <w:szCs w:val="20"/>
        </w:rPr>
        <w:t xml:space="preserve">se remitió </w:t>
      </w:r>
      <w:r>
        <w:rPr>
          <w:rFonts w:ascii="Museo Sans 300" w:hAnsi="Museo Sans 300"/>
          <w:sz w:val="20"/>
          <w:szCs w:val="20"/>
        </w:rPr>
        <w:t xml:space="preserve">a las partes </w:t>
      </w:r>
      <w:r w:rsidRPr="00265CD2">
        <w:rPr>
          <w:rFonts w:ascii="Museo Sans 300" w:hAnsi="Museo Sans 300"/>
          <w:sz w:val="20"/>
          <w:szCs w:val="20"/>
        </w:rPr>
        <w:t xml:space="preserve">copia del informe técnico N.° </w:t>
      </w:r>
      <w:r w:rsidR="009D5163">
        <w:rPr>
          <w:rFonts w:ascii="Museo Sans 300" w:hAnsi="Museo Sans 300"/>
          <w:sz w:val="20"/>
          <w:szCs w:val="20"/>
        </w:rPr>
        <w:t>IT-0161</w:t>
      </w:r>
      <w:r w:rsidR="00B257B1">
        <w:rPr>
          <w:rFonts w:ascii="Museo Sans 300" w:hAnsi="Museo Sans 300"/>
          <w:sz w:val="20"/>
          <w:szCs w:val="20"/>
        </w:rPr>
        <w:t>-CAU-23</w:t>
      </w:r>
      <w:r w:rsidRPr="00265CD2">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sidR="00C042C0">
        <w:rPr>
          <w:rFonts w:ascii="Museo Sans 300" w:eastAsia="Times New Roman" w:hAnsi="Museo Sans 300" w:cs="Segoe UI"/>
          <w:sz w:val="20"/>
          <w:szCs w:val="20"/>
          <w:lang w:val="es-ES" w:eastAsia="es-ES"/>
        </w:rPr>
        <w:t>.</w:t>
      </w:r>
    </w:p>
    <w:p w14:paraId="34248654" w14:textId="77777777" w:rsidR="00C042C0" w:rsidRDefault="00C042C0" w:rsidP="005D15DA">
      <w:pPr>
        <w:tabs>
          <w:tab w:val="left" w:pos="426"/>
        </w:tabs>
        <w:spacing w:after="0" w:line="240" w:lineRule="auto"/>
        <w:ind w:left="426"/>
        <w:jc w:val="both"/>
        <w:rPr>
          <w:rFonts w:ascii="Museo Sans 300" w:eastAsia="Times New Roman" w:hAnsi="Museo Sans 300" w:cs="Segoe UI"/>
          <w:sz w:val="20"/>
          <w:szCs w:val="20"/>
          <w:lang w:val="es-ES" w:eastAsia="es-ES"/>
        </w:rPr>
      </w:pPr>
    </w:p>
    <w:p w14:paraId="289B9995" w14:textId="5D55FFB6" w:rsidR="006117C9" w:rsidRDefault="00C042C0" w:rsidP="006117C9">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t xml:space="preserve">Dicho acuerdo fue notificado </w:t>
      </w:r>
      <w:r w:rsidR="006117C9" w:rsidRPr="00E973D9">
        <w:rPr>
          <w:rFonts w:ascii="Museo Sans 300" w:hAnsi="Museo Sans 300" w:cs="Segoe UI"/>
          <w:sz w:val="20"/>
          <w:szCs w:val="20"/>
        </w:rPr>
        <w:t>notificado</w:t>
      </w:r>
      <w:r w:rsidR="006117C9">
        <w:rPr>
          <w:rFonts w:ascii="Museo Sans 300" w:hAnsi="Museo Sans 300"/>
          <w:sz w:val="20"/>
          <w:szCs w:val="20"/>
        </w:rPr>
        <w:t xml:space="preserve"> </w:t>
      </w:r>
      <w:r w:rsidR="006117C9" w:rsidRPr="00872F0D">
        <w:rPr>
          <w:rFonts w:ascii="Museo Sans 300" w:eastAsia="Times New Roman" w:hAnsi="Museo Sans 300" w:cs="Segoe UI"/>
          <w:sz w:val="20"/>
          <w:szCs w:val="20"/>
          <w:lang w:val="es-ES" w:eastAsia="es-ES"/>
        </w:rPr>
        <w:t>a</w:t>
      </w:r>
      <w:r w:rsidR="006117C9">
        <w:rPr>
          <w:rFonts w:ascii="Museo Sans 300" w:eastAsia="Times New Roman" w:hAnsi="Museo Sans 300" w:cs="Segoe UI"/>
          <w:sz w:val="20"/>
          <w:szCs w:val="20"/>
          <w:lang w:val="es-ES" w:eastAsia="es-ES"/>
        </w:rPr>
        <w:t xml:space="preserve"> </w:t>
      </w:r>
      <w:r w:rsidR="006117C9" w:rsidRPr="00872F0D">
        <w:rPr>
          <w:rFonts w:ascii="Museo Sans 300" w:eastAsia="Times New Roman" w:hAnsi="Museo Sans 300" w:cs="Segoe UI"/>
          <w:sz w:val="20"/>
          <w:szCs w:val="20"/>
          <w:lang w:val="es-ES" w:eastAsia="es-ES"/>
        </w:rPr>
        <w:t>la</w:t>
      </w:r>
      <w:r w:rsidR="0049132C">
        <w:rPr>
          <w:rFonts w:ascii="Museo Sans 300" w:eastAsia="Times New Roman" w:hAnsi="Museo Sans 300" w:cs="Segoe UI"/>
          <w:sz w:val="20"/>
          <w:szCs w:val="20"/>
          <w:lang w:val="es-ES" w:eastAsia="es-ES"/>
        </w:rPr>
        <w:t xml:space="preserve">s partes el día </w:t>
      </w:r>
      <w:r w:rsidR="00F30B3F">
        <w:rPr>
          <w:rFonts w:ascii="Museo Sans 300" w:eastAsia="Times New Roman" w:hAnsi="Museo Sans 300" w:cs="Segoe UI"/>
          <w:sz w:val="20"/>
          <w:szCs w:val="20"/>
          <w:lang w:val="es-ES" w:eastAsia="es-ES"/>
        </w:rPr>
        <w:t>veintiuno de junio</w:t>
      </w:r>
      <w:r w:rsidR="006117C9">
        <w:rPr>
          <w:rFonts w:ascii="Museo Sans 300" w:eastAsia="Times New Roman" w:hAnsi="Museo Sans 300" w:cs="Segoe UI"/>
          <w:sz w:val="20"/>
          <w:szCs w:val="20"/>
          <w:lang w:val="es-ES" w:eastAsia="es-ES"/>
        </w:rPr>
        <w:t xml:space="preserve"> del presente año</w:t>
      </w:r>
      <w:r w:rsidR="006117C9" w:rsidRPr="00872F0D">
        <w:rPr>
          <w:rFonts w:ascii="Museo Sans 300" w:eastAsia="Times New Roman" w:hAnsi="Museo Sans 300" w:cs="Segoe UI"/>
          <w:sz w:val="20"/>
          <w:szCs w:val="20"/>
          <w:lang w:val="es-ES" w:eastAsia="es-ES"/>
        </w:rPr>
        <w:t>,</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por</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lo</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que</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el</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plazo</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finalizó</w:t>
      </w:r>
      <w:r w:rsidR="0049132C">
        <w:rPr>
          <w:rFonts w:ascii="Museo Sans 300" w:eastAsia="Times New Roman" w:hAnsi="Museo Sans 300" w:cs="Segoe UI"/>
          <w:sz w:val="20"/>
          <w:szCs w:val="20"/>
          <w:lang w:val="es-ES" w:eastAsia="es-ES"/>
        </w:rPr>
        <w:t xml:space="preserve"> el día </w:t>
      </w:r>
      <w:r w:rsidR="00F30B3F">
        <w:rPr>
          <w:rFonts w:ascii="Museo Sans 300" w:eastAsia="Times New Roman" w:hAnsi="Museo Sans 300" w:cs="Segoe UI"/>
          <w:sz w:val="20"/>
          <w:szCs w:val="20"/>
          <w:lang w:val="es-ES" w:eastAsia="es-ES"/>
        </w:rPr>
        <w:t>cuatro de julio</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del</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mismo</w:t>
      </w:r>
      <w:r w:rsidR="006117C9">
        <w:rPr>
          <w:rFonts w:ascii="Museo Sans 300" w:eastAsia="Times New Roman" w:hAnsi="Museo Sans 300" w:cs="Segoe UI"/>
          <w:sz w:val="20"/>
          <w:szCs w:val="20"/>
          <w:lang w:val="es-ES" w:eastAsia="es-ES"/>
        </w:rPr>
        <w:t xml:space="preserve"> </w:t>
      </w:r>
      <w:r w:rsidR="006117C9" w:rsidRPr="000E6E84">
        <w:rPr>
          <w:rFonts w:ascii="Museo Sans 300" w:eastAsia="Times New Roman" w:hAnsi="Museo Sans 300" w:cs="Segoe UI"/>
          <w:sz w:val="20"/>
          <w:szCs w:val="20"/>
          <w:lang w:val="es-ES" w:eastAsia="es-ES"/>
        </w:rPr>
        <w:t>año.</w:t>
      </w:r>
    </w:p>
    <w:p w14:paraId="29B30913" w14:textId="745FBE05" w:rsidR="005D15DA" w:rsidRPr="006117C9" w:rsidRDefault="005D15DA" w:rsidP="006117C9">
      <w:pPr>
        <w:tabs>
          <w:tab w:val="left" w:pos="426"/>
        </w:tabs>
        <w:spacing w:after="0" w:line="240" w:lineRule="auto"/>
        <w:ind w:left="426"/>
        <w:jc w:val="both"/>
        <w:rPr>
          <w:rFonts w:ascii="Museo Sans 300" w:hAnsi="Museo Sans 300"/>
          <w:sz w:val="20"/>
          <w:szCs w:val="20"/>
          <w:lang w:val="es-ES"/>
        </w:rPr>
      </w:pPr>
    </w:p>
    <w:p w14:paraId="51165328" w14:textId="21FA0718" w:rsidR="005D15DA" w:rsidRDefault="005D15DA" w:rsidP="006E6D79">
      <w:pPr>
        <w:pStyle w:val="Prrafodelista"/>
        <w:tabs>
          <w:tab w:val="left" w:pos="426"/>
        </w:tabs>
        <w:ind w:left="426"/>
        <w:jc w:val="both"/>
        <w:rPr>
          <w:rFonts w:ascii="Museo Sans 300" w:hAnsi="Museo Sans 300"/>
          <w:sz w:val="20"/>
          <w:szCs w:val="20"/>
          <w:lang w:val="es-SV"/>
        </w:rPr>
      </w:pPr>
      <w:r w:rsidRPr="007160D7">
        <w:rPr>
          <w:rFonts w:ascii="Museo Sans 300" w:hAnsi="Museo Sans 300"/>
          <w:sz w:val="20"/>
          <w:szCs w:val="20"/>
          <w:lang w:val="es-SV"/>
        </w:rPr>
        <w:t>El día</w:t>
      </w:r>
      <w:r w:rsidR="00336095">
        <w:rPr>
          <w:rFonts w:ascii="Museo Sans 300" w:hAnsi="Museo Sans 300"/>
          <w:sz w:val="20"/>
          <w:szCs w:val="20"/>
          <w:lang w:val="es-SV"/>
        </w:rPr>
        <w:t xml:space="preserve"> </w:t>
      </w:r>
      <w:r w:rsidR="0049132C">
        <w:rPr>
          <w:rFonts w:ascii="Museo Sans 300" w:hAnsi="Museo Sans 300"/>
          <w:sz w:val="20"/>
          <w:szCs w:val="20"/>
          <w:lang w:val="es-SV"/>
        </w:rPr>
        <w:t>veint</w:t>
      </w:r>
      <w:r w:rsidR="00F30B3F">
        <w:rPr>
          <w:rFonts w:ascii="Museo Sans 300" w:hAnsi="Museo Sans 300"/>
          <w:sz w:val="20"/>
          <w:szCs w:val="20"/>
          <w:lang w:val="es-SV"/>
        </w:rPr>
        <w:t xml:space="preserve">iocho de junio </w:t>
      </w:r>
      <w:r w:rsidR="00336095">
        <w:rPr>
          <w:rFonts w:ascii="Museo Sans 300" w:hAnsi="Museo Sans 300"/>
          <w:sz w:val="20"/>
          <w:szCs w:val="20"/>
          <w:lang w:val="es-SV"/>
        </w:rPr>
        <w:t>de este año</w:t>
      </w:r>
      <w:r w:rsidRPr="007160D7">
        <w:rPr>
          <w:rFonts w:ascii="Museo Sans 300" w:hAnsi="Museo Sans 300"/>
          <w:sz w:val="20"/>
          <w:szCs w:val="20"/>
          <w:lang w:val="es-SV"/>
        </w:rPr>
        <w:t xml:space="preserve">, la sociedad </w:t>
      </w:r>
      <w:r w:rsidR="00844363">
        <w:rPr>
          <w:rFonts w:ascii="Museo Sans 300" w:hAnsi="Museo Sans 300"/>
          <w:sz w:val="20"/>
          <w:szCs w:val="20"/>
          <w:lang w:val="es-SV"/>
        </w:rPr>
        <w:t>EEO, S.A. de C.V.</w:t>
      </w:r>
      <w:r w:rsidRPr="007160D7">
        <w:rPr>
          <w:rFonts w:ascii="Museo Sans 300" w:hAnsi="Museo Sans 300"/>
          <w:sz w:val="20"/>
          <w:szCs w:val="20"/>
          <w:lang w:val="es-SV"/>
        </w:rPr>
        <w:t xml:space="preserve"> presentó un escrito en el cual manifestó </w:t>
      </w:r>
      <w:r w:rsidR="00CF4226" w:rsidRPr="00C1710A">
        <w:rPr>
          <w:rFonts w:ascii="Museo Sans 300" w:hAnsi="Museo Sans 300"/>
          <w:sz w:val="20"/>
          <w:szCs w:val="20"/>
        </w:rPr>
        <w:t>que mantenía los argumentos y pruebas remitidos con anterioridad.</w:t>
      </w:r>
      <w:r w:rsidR="00CF4226">
        <w:rPr>
          <w:rFonts w:ascii="Museo Sans 300" w:hAnsi="Museo Sans 300"/>
          <w:sz w:val="20"/>
          <w:szCs w:val="20"/>
        </w:rPr>
        <w:t xml:space="preserve"> </w:t>
      </w:r>
      <w:r w:rsidRPr="006E6D79">
        <w:rPr>
          <w:rFonts w:ascii="Museo Sans 300" w:hAnsi="Museo Sans 300"/>
          <w:sz w:val="20"/>
          <w:szCs w:val="20"/>
          <w:lang w:val="es-SV"/>
        </w:rPr>
        <w:t xml:space="preserve">Por su parte, </w:t>
      </w:r>
      <w:r w:rsidR="00696001">
        <w:rPr>
          <w:rFonts w:ascii="Museo Sans 300" w:hAnsi="Museo Sans 300"/>
          <w:sz w:val="20"/>
          <w:szCs w:val="20"/>
          <w:lang w:val="es-SV"/>
        </w:rPr>
        <w:t>e</w:t>
      </w:r>
      <w:r w:rsidR="00370A08" w:rsidRPr="006E6D79">
        <w:rPr>
          <w:rFonts w:ascii="Museo Sans 300" w:hAnsi="Museo Sans 300"/>
          <w:sz w:val="20"/>
          <w:szCs w:val="20"/>
          <w:lang w:val="es-SV"/>
        </w:rPr>
        <w:t>l</w:t>
      </w:r>
      <w:r w:rsidRPr="006E6D79">
        <w:rPr>
          <w:rFonts w:ascii="Museo Sans 300" w:hAnsi="Museo Sans 300"/>
          <w:sz w:val="20"/>
          <w:szCs w:val="20"/>
          <w:lang w:val="es-SV"/>
        </w:rPr>
        <w:t xml:space="preserve"> usuari</w:t>
      </w:r>
      <w:r w:rsidR="00696001">
        <w:rPr>
          <w:rFonts w:ascii="Museo Sans 300" w:hAnsi="Museo Sans 300"/>
          <w:sz w:val="20"/>
          <w:szCs w:val="20"/>
          <w:lang w:val="es-SV"/>
        </w:rPr>
        <w:t>o</w:t>
      </w:r>
      <w:r w:rsidRPr="006E6D79">
        <w:rPr>
          <w:rFonts w:ascii="Museo Sans 300" w:hAnsi="Museo Sans 300"/>
          <w:sz w:val="20"/>
          <w:szCs w:val="20"/>
          <w:lang w:val="es-SV"/>
        </w:rPr>
        <w:t xml:space="preserve"> no presentó documentación para ser analizada.</w:t>
      </w:r>
    </w:p>
    <w:p w14:paraId="7A534040" w14:textId="77777777" w:rsidR="0049132C" w:rsidRPr="006E6D79" w:rsidRDefault="0049132C" w:rsidP="006E6D79">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288B5E6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5F031B0" w14:textId="77777777" w:rsidR="00E52715" w:rsidRDefault="00E52715"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711971E" w14:textId="38DF2EB8" w:rsidR="00532DA6" w:rsidRDefault="00532DA6" w:rsidP="004E572D">
      <w:pPr>
        <w:autoSpaceDE w:val="0"/>
        <w:spacing w:after="0" w:line="240" w:lineRule="auto"/>
        <w:ind w:left="426"/>
        <w:jc w:val="both"/>
        <w:rPr>
          <w:rFonts w:ascii="Museo Sans 300" w:hAnsi="Museo Sans 300" w:cs="Times New Roman"/>
          <w:sz w:val="20"/>
          <w:szCs w:val="20"/>
          <w:lang w:eastAsia="es-SV"/>
        </w:rPr>
      </w:pPr>
    </w:p>
    <w:p w14:paraId="10DEE42C" w14:textId="378D75A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844363">
        <w:rPr>
          <w:rFonts w:ascii="Museo Sans 500" w:eastAsia="Calibri" w:hAnsi="Museo Sans 500"/>
          <w:b/>
          <w:sz w:val="20"/>
          <w:szCs w:val="20"/>
          <w:lang w:val="es-SV" w:eastAsia="es-SV"/>
        </w:rPr>
        <w:t>EEO,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566CDF">
        <w:rPr>
          <w:rFonts w:ascii="Museo Sans 500" w:eastAsia="Calibri" w:hAnsi="Museo Sans 500"/>
          <w:b/>
          <w:sz w:val="20"/>
          <w:szCs w:val="20"/>
          <w:lang w:val="es-SV" w:eastAsia="es-SV"/>
        </w:rPr>
        <w:t>año 2023</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25D8AC6" w14:textId="77777777" w:rsidR="008C4B60" w:rsidRDefault="00551F4C" w:rsidP="008C4B6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67E7D6AB" w14:textId="77777777" w:rsidR="008C4B60" w:rsidRDefault="008C4B60" w:rsidP="008C4B60">
      <w:pPr>
        <w:spacing w:after="0" w:line="240" w:lineRule="auto"/>
        <w:ind w:left="426"/>
        <w:jc w:val="both"/>
        <w:rPr>
          <w:rFonts w:ascii="Museo Sans 300" w:eastAsia="Arial" w:hAnsi="Museo Sans 300"/>
          <w:sz w:val="20"/>
          <w:szCs w:val="20"/>
          <w:lang w:eastAsia="es-SV"/>
        </w:rPr>
      </w:pPr>
    </w:p>
    <w:p w14:paraId="1A2783E0" w14:textId="19A19BEF" w:rsidR="00551F4C" w:rsidRPr="008C4B60" w:rsidRDefault="00551F4C" w:rsidP="008C4B60">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4D6CBD2" w14:textId="60D24950" w:rsidR="0051799E" w:rsidRDefault="0051799E"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5D860F2" w14:textId="77777777" w:rsidR="008D0126" w:rsidRDefault="008D0126"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A7D3678" w:rsidR="00D10C22"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09FA1E4" w14:textId="77777777" w:rsidR="003B5938" w:rsidRDefault="003B5938" w:rsidP="001A4A32">
      <w:pPr>
        <w:spacing w:after="0" w:line="240" w:lineRule="auto"/>
        <w:ind w:left="426"/>
        <w:jc w:val="both"/>
        <w:rPr>
          <w:rFonts w:ascii="Museo Sans 300" w:eastAsia="Arial" w:hAnsi="Museo Sans 300" w:cs="Times New Roman"/>
          <w:color w:val="000000"/>
          <w:sz w:val="20"/>
          <w:szCs w:val="20"/>
          <w:lang w:eastAsia="es-SV"/>
        </w:rPr>
      </w:pPr>
    </w:p>
    <w:p w14:paraId="11DB5FB9" w14:textId="21B825CC"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FB9EB5F" w14:textId="77777777" w:rsidR="008C4B60" w:rsidRDefault="008C4B6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5CCE112"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3214934D"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5A63BF6C" w14:textId="77777777" w:rsidR="00B36CFF" w:rsidRDefault="00B36CF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1C1A59E" w14:textId="77777777" w:rsidR="001E1056" w:rsidRDefault="001E1056"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557576B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lastRenderedPageBreak/>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D90371">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39ECCF4D"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9D5163">
        <w:rPr>
          <w:rFonts w:ascii="Museo Sans 300" w:hAnsi="Museo Sans 300" w:cs="Times New Roman"/>
          <w:sz w:val="20"/>
          <w:szCs w:val="20"/>
        </w:rPr>
        <w:t>IT-0161</w:t>
      </w:r>
      <w:r w:rsidR="00B257B1">
        <w:rPr>
          <w:rFonts w:ascii="Museo Sans 300" w:hAnsi="Museo Sans 300" w:cs="Times New Roman"/>
          <w:sz w:val="20"/>
          <w:szCs w:val="20"/>
        </w:rPr>
        <w:t>-CAU-23</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17AFB447" w14:textId="77777777" w:rsidR="00566CDF" w:rsidRPr="00BE5DD1" w:rsidRDefault="00A40385" w:rsidP="00566CDF">
      <w:pPr>
        <w:spacing w:line="240" w:lineRule="auto"/>
        <w:ind w:left="709" w:right="851"/>
        <w:jc w:val="both"/>
        <w:rPr>
          <w:rFonts w:ascii="Museo 300" w:hAnsi="Museo 300"/>
          <w:sz w:val="16"/>
          <w:szCs w:val="16"/>
          <w:lang w:val="es-ES"/>
        </w:rPr>
      </w:pPr>
      <w:r w:rsidRPr="000D5A7F">
        <w:rPr>
          <w:rFonts w:ascii="Museo 300" w:eastAsia="Arial" w:hAnsi="Museo 300"/>
          <w:color w:val="000000"/>
          <w:sz w:val="16"/>
          <w:szCs w:val="16"/>
          <w:lang w:val="es-ES"/>
        </w:rPr>
        <w:t>“[…]</w:t>
      </w:r>
      <w:r w:rsidR="00CA45DD">
        <w:rPr>
          <w:rFonts w:ascii="Museo 300" w:eastAsia="Arial" w:hAnsi="Museo 300"/>
          <w:color w:val="000000"/>
          <w:sz w:val="16"/>
          <w:szCs w:val="16"/>
          <w:lang w:val="es-ES"/>
        </w:rPr>
        <w:t xml:space="preserve"> </w:t>
      </w:r>
      <w:r w:rsidR="00566CDF" w:rsidRPr="00BE5DD1">
        <w:rPr>
          <w:rFonts w:ascii="Museo 300" w:hAnsi="Museo 300"/>
          <w:sz w:val="16"/>
          <w:szCs w:val="16"/>
          <w:lang w:val="es-ES"/>
        </w:rPr>
        <w:t>De las pruebas presentadas relacionadas a la supuesta condición detectada por EEO, el CAU presenta las siguientes valoraciones:</w:t>
      </w:r>
    </w:p>
    <w:p w14:paraId="4AA3B69F" w14:textId="77777777" w:rsidR="00566CDF" w:rsidRPr="00BE5DD1" w:rsidRDefault="00566CDF" w:rsidP="00566CDF">
      <w:pPr>
        <w:numPr>
          <w:ilvl w:val="0"/>
          <w:numId w:val="19"/>
        </w:numPr>
        <w:spacing w:line="240" w:lineRule="auto"/>
        <w:ind w:left="1134" w:right="851"/>
        <w:jc w:val="both"/>
        <w:rPr>
          <w:rFonts w:ascii="Museo 300" w:hAnsi="Museo 300"/>
          <w:sz w:val="16"/>
          <w:szCs w:val="16"/>
          <w:lang w:val="es-419"/>
        </w:rPr>
      </w:pPr>
      <w:r w:rsidRPr="00BE5DD1">
        <w:rPr>
          <w:rFonts w:ascii="Museo 300" w:hAnsi="Museo 300"/>
          <w:sz w:val="16"/>
          <w:szCs w:val="16"/>
          <w:lang w:val="es-419"/>
        </w:rPr>
        <w:t xml:space="preserve">En la fotografía </w:t>
      </w:r>
      <w:proofErr w:type="spellStart"/>
      <w:r w:rsidRPr="00BE5DD1">
        <w:rPr>
          <w:rFonts w:ascii="Museo 300" w:hAnsi="Museo 300"/>
          <w:sz w:val="16"/>
          <w:szCs w:val="16"/>
          <w:lang w:val="es-419"/>
        </w:rPr>
        <w:t>n.°</w:t>
      </w:r>
      <w:proofErr w:type="spellEnd"/>
      <w:r w:rsidRPr="00BE5DD1">
        <w:rPr>
          <w:rFonts w:ascii="Museo 300" w:hAnsi="Museo 300"/>
          <w:sz w:val="16"/>
          <w:szCs w:val="16"/>
          <w:lang w:val="es-419"/>
        </w:rPr>
        <w:t xml:space="preserve"> 3 se muestra el equipo de medición con lectura de 12,052 kWh, correlativa al último ciclo de facturación, seguidamente se muestra una conexión aparentemente correcta de la acometida del suministro del denunciante, fotografía </w:t>
      </w:r>
      <w:proofErr w:type="spellStart"/>
      <w:r w:rsidRPr="00BE5DD1">
        <w:rPr>
          <w:rFonts w:ascii="Museo 300" w:hAnsi="Museo 300"/>
          <w:sz w:val="16"/>
          <w:szCs w:val="16"/>
          <w:lang w:val="es-419"/>
        </w:rPr>
        <w:t>n.°</w:t>
      </w:r>
      <w:proofErr w:type="spellEnd"/>
      <w:r w:rsidRPr="00BE5DD1">
        <w:rPr>
          <w:rFonts w:ascii="Museo 300" w:hAnsi="Museo 300"/>
          <w:sz w:val="16"/>
          <w:szCs w:val="16"/>
          <w:lang w:val="es-419"/>
        </w:rPr>
        <w:t xml:space="preserve"> 4, sin embargo, el personal técnico de EEO detectó una supuesta </w:t>
      </w:r>
      <w:bookmarkStart w:id="1" w:name="_Hlk140646303"/>
      <w:r w:rsidRPr="00BE5DD1">
        <w:rPr>
          <w:rFonts w:ascii="Museo 300" w:hAnsi="Museo 300"/>
          <w:sz w:val="16"/>
          <w:szCs w:val="16"/>
          <w:lang w:val="es-419"/>
        </w:rPr>
        <w:t>línea directa con nivel de tensión a 120 voltios conectada desde la red secundaria de la distribuidora</w:t>
      </w:r>
      <w:bookmarkEnd w:id="1"/>
      <w:r w:rsidRPr="00BE5DD1">
        <w:rPr>
          <w:rFonts w:ascii="Museo 300" w:hAnsi="Museo 300"/>
          <w:sz w:val="16"/>
          <w:szCs w:val="16"/>
          <w:lang w:val="es-419"/>
        </w:rPr>
        <w:t>.</w:t>
      </w:r>
    </w:p>
    <w:p w14:paraId="05A1DFC3" w14:textId="77777777" w:rsidR="00566CDF" w:rsidRPr="00BE5DD1" w:rsidRDefault="00566CDF" w:rsidP="00566CDF">
      <w:pPr>
        <w:numPr>
          <w:ilvl w:val="0"/>
          <w:numId w:val="19"/>
        </w:numPr>
        <w:spacing w:line="240" w:lineRule="auto"/>
        <w:ind w:left="1134" w:right="851"/>
        <w:jc w:val="both"/>
        <w:rPr>
          <w:rFonts w:ascii="Museo 300" w:hAnsi="Museo 300"/>
          <w:sz w:val="16"/>
          <w:szCs w:val="16"/>
          <w:lang w:val="es-419"/>
        </w:rPr>
      </w:pPr>
      <w:r w:rsidRPr="00BE5DD1">
        <w:rPr>
          <w:rFonts w:ascii="Museo 300" w:hAnsi="Museo 300"/>
          <w:sz w:val="16"/>
          <w:szCs w:val="16"/>
          <w:lang w:val="es-419"/>
        </w:rPr>
        <w:t>Ante dicha presunción, en la fotografía antes mencionada no se observa exactamente el punto de la red secundaria de la distribuidora intervenido por una línea con nivel de tensión a 120 voltios, asimismo no muestra una trayectoria que indique la existencia de una línea adicional hacia el interior de la vivienda, ni registraron la intensidad de corriente instantánea que circulaba por dicha línea al momento de su inspección.</w:t>
      </w:r>
    </w:p>
    <w:p w14:paraId="2E11E1D4" w14:textId="77777777" w:rsidR="00566CDF" w:rsidRPr="00BE5DD1" w:rsidRDefault="00566CDF" w:rsidP="00566CDF">
      <w:pPr>
        <w:numPr>
          <w:ilvl w:val="0"/>
          <w:numId w:val="19"/>
        </w:numPr>
        <w:spacing w:line="240" w:lineRule="auto"/>
        <w:ind w:left="1134" w:right="851"/>
        <w:jc w:val="both"/>
        <w:rPr>
          <w:rFonts w:ascii="Museo 300" w:hAnsi="Museo 300"/>
          <w:sz w:val="16"/>
          <w:szCs w:val="16"/>
          <w:lang w:val="es-419"/>
        </w:rPr>
      </w:pPr>
      <w:r w:rsidRPr="00BE5DD1">
        <w:rPr>
          <w:rFonts w:ascii="Museo 300" w:hAnsi="Museo 300"/>
          <w:sz w:val="16"/>
          <w:szCs w:val="16"/>
          <w:lang w:val="es-ES"/>
        </w:rPr>
        <w:t xml:space="preserve">Cabe aclarar que, el actuar de la empresa distribuidora durante la realización de la inspección técnica en la cual se detecta una presunta condición irregular, debe ir enfocado en obtener y recabar la mayor cantidad de evidencias posibles que le permita fundamentar técnicamente el cobro relacionado a una energía consumida y no registrada apegado a una situación y dato real. </w:t>
      </w:r>
    </w:p>
    <w:p w14:paraId="7F115F5F" w14:textId="77777777" w:rsidR="00566CDF" w:rsidRPr="00BE5DD1" w:rsidRDefault="00566CDF" w:rsidP="00566CDF">
      <w:pPr>
        <w:numPr>
          <w:ilvl w:val="0"/>
          <w:numId w:val="19"/>
        </w:numPr>
        <w:spacing w:line="240" w:lineRule="auto"/>
        <w:ind w:left="1134" w:right="851"/>
        <w:jc w:val="both"/>
        <w:rPr>
          <w:rFonts w:ascii="Museo 300" w:hAnsi="Museo 300"/>
          <w:sz w:val="16"/>
          <w:szCs w:val="16"/>
          <w:lang w:val="es-419"/>
        </w:rPr>
      </w:pPr>
      <w:r w:rsidRPr="00BE5DD1">
        <w:rPr>
          <w:rFonts w:ascii="Museo 300" w:hAnsi="Museo 300"/>
          <w:sz w:val="16"/>
          <w:szCs w:val="16"/>
          <w:lang w:val="es-419"/>
        </w:rPr>
        <w:t xml:space="preserve">Respecto a los históricos de consumo, al observar el registro mensual mostrado en la gráfica </w:t>
      </w:r>
      <w:proofErr w:type="spellStart"/>
      <w:r w:rsidRPr="00BE5DD1">
        <w:rPr>
          <w:rFonts w:ascii="Museo 300" w:hAnsi="Museo 300"/>
          <w:sz w:val="16"/>
          <w:szCs w:val="16"/>
          <w:lang w:val="es-419"/>
        </w:rPr>
        <w:t>n.°</w:t>
      </w:r>
      <w:proofErr w:type="spellEnd"/>
      <w:r w:rsidRPr="00BE5DD1">
        <w:rPr>
          <w:rFonts w:ascii="Museo 300" w:hAnsi="Museo 300"/>
          <w:sz w:val="16"/>
          <w:szCs w:val="16"/>
          <w:lang w:val="es-419"/>
        </w:rPr>
        <w:t xml:space="preserve"> 1, no existió una variación de consumo considerable antes y después del período de la supuesta condición irregular, que sustente la existencia de una línea directa y que alimenta ciertos equipos eléctricos dentro de la vivienda. </w:t>
      </w:r>
    </w:p>
    <w:p w14:paraId="5884CC27" w14:textId="77777777" w:rsidR="00566CDF" w:rsidRPr="00BE5DD1" w:rsidRDefault="00566CDF" w:rsidP="00566CDF">
      <w:pPr>
        <w:numPr>
          <w:ilvl w:val="0"/>
          <w:numId w:val="19"/>
        </w:numPr>
        <w:spacing w:line="240" w:lineRule="auto"/>
        <w:ind w:left="1134" w:right="851"/>
        <w:jc w:val="both"/>
        <w:rPr>
          <w:rFonts w:ascii="Museo 300" w:hAnsi="Museo 300"/>
          <w:sz w:val="16"/>
          <w:szCs w:val="16"/>
          <w:lang w:val="es-419"/>
        </w:rPr>
      </w:pPr>
      <w:r w:rsidRPr="00BE5DD1">
        <w:rPr>
          <w:rFonts w:ascii="Museo 300" w:hAnsi="Museo 300"/>
          <w:sz w:val="16"/>
          <w:szCs w:val="16"/>
          <w:lang w:val="es-419"/>
        </w:rPr>
        <w:t>En ese orden, la tarea de la sociedad EEO durante la inspección es la de dar cumplimiento a lo indicado en el artículo 7 de lo establecido en los Términos y Condiciones Generales al Consumidor Final, del Pliego Tarifario del año 2023, en el cual se establece que la empresa distribuidora siendo la parte acusadora tiene la obligación de recabar las pruebas que sustenten el cobro que pretende efectuar al suministro del usuario final. Por tanto, el momento idóneo que tiene la distribuidora para recabar todas las pruebas es cuando se realiza dicho hallazgo, y así poder fundamentar técnicamente una condición irregular en un suministro de energía eléctrica.</w:t>
      </w:r>
    </w:p>
    <w:p w14:paraId="5098B4DE" w14:textId="3566501E" w:rsidR="00CA45DD" w:rsidRPr="0049132C" w:rsidRDefault="00566CDF" w:rsidP="00566CDF">
      <w:pPr>
        <w:spacing w:line="240" w:lineRule="auto"/>
        <w:ind w:left="709" w:right="851"/>
        <w:jc w:val="both"/>
        <w:rPr>
          <w:rFonts w:ascii="Museo 300" w:hAnsi="Museo 300"/>
          <w:sz w:val="16"/>
          <w:szCs w:val="16"/>
          <w:lang w:val="es-419"/>
        </w:rPr>
      </w:pPr>
      <w:r w:rsidRPr="00BE5DD1">
        <w:rPr>
          <w:rFonts w:ascii="Museo 300" w:hAnsi="Museo 300"/>
          <w:sz w:val="16"/>
          <w:szCs w:val="16"/>
          <w:lang w:val="es-ES"/>
        </w:rPr>
        <w:t xml:space="preserve">En virtud de lo anterior, se determina con base en el análisis realizado y a la información a la que el CAU tuvo acceso, que la sociedad EEO no demostró </w:t>
      </w:r>
      <w:r w:rsidRPr="00BE5DD1">
        <w:rPr>
          <w:rFonts w:ascii="Museo 300" w:hAnsi="Museo 300"/>
          <w:sz w:val="16"/>
          <w:szCs w:val="16"/>
          <w:lang w:val="es-419"/>
        </w:rPr>
        <w:t xml:space="preserve">fehacientemente que existió una condición irregular en el servicio eléctrico identificado con el NIC </w:t>
      </w:r>
      <w:r w:rsidR="00D90371">
        <w:rPr>
          <w:rFonts w:ascii="Museo 300" w:hAnsi="Museo 300"/>
          <w:sz w:val="16"/>
          <w:szCs w:val="16"/>
          <w:lang w:val="es-419"/>
        </w:rPr>
        <w:t>xxx</w:t>
      </w:r>
      <w:r w:rsidRPr="00BE5DD1">
        <w:rPr>
          <w:rFonts w:ascii="Museo 300" w:hAnsi="Museo 300"/>
          <w:sz w:val="16"/>
          <w:szCs w:val="16"/>
          <w:lang w:val="es-419"/>
        </w:rPr>
        <w:t xml:space="preserve"> y que haya afectado el correcto registro de la energía que fue consumida en el citado suministro; por tanto, el cobro en concepto de una energía no registrada no es aceptable.</w:t>
      </w:r>
      <w:r>
        <w:rPr>
          <w:rFonts w:ascii="Museo 300" w:hAnsi="Museo 300"/>
          <w:sz w:val="16"/>
          <w:szCs w:val="16"/>
          <w:lang w:val="es-419"/>
        </w:rPr>
        <w:t xml:space="preserve"> </w:t>
      </w:r>
      <w:r w:rsidR="00CA45DD" w:rsidRPr="00A50524">
        <w:rPr>
          <w:rFonts w:ascii="Museo 300" w:hAnsi="Museo 300"/>
          <w:color w:val="000000" w:themeColor="text1"/>
          <w:sz w:val="16"/>
          <w:szCs w:val="16"/>
        </w:rPr>
        <w:t>[…]</w:t>
      </w:r>
      <w:r w:rsidR="00CA45DD">
        <w:rPr>
          <w:rFonts w:ascii="Museo 300" w:hAnsi="Museo 300"/>
          <w:color w:val="000000" w:themeColor="text1"/>
          <w:sz w:val="16"/>
          <w:szCs w:val="16"/>
        </w:rPr>
        <w:t>”.</w:t>
      </w:r>
      <w:r w:rsidR="00CA45DD">
        <w:rPr>
          <w:rFonts w:ascii="Museo Sans 300" w:hAnsi="Museo Sans 300"/>
          <w:sz w:val="20"/>
          <w:szCs w:val="20"/>
          <w:u w:val="single"/>
        </w:rPr>
        <w:t xml:space="preserve"> </w:t>
      </w:r>
    </w:p>
    <w:p w14:paraId="0CCE08F5" w14:textId="352F9BED" w:rsidR="00BB06D5" w:rsidRPr="002D6D9E" w:rsidRDefault="00BB06D5" w:rsidP="00946265">
      <w:pPr>
        <w:autoSpaceDE w:val="0"/>
        <w:spacing w:after="0" w:line="240" w:lineRule="auto"/>
        <w:ind w:left="426"/>
        <w:jc w:val="both"/>
        <w:rPr>
          <w:rFonts w:ascii="Museo Sans 300" w:hAnsi="Museo Sans 300"/>
          <w:sz w:val="20"/>
          <w:szCs w:val="20"/>
        </w:rPr>
      </w:pPr>
      <w:r w:rsidRPr="002D6D9E">
        <w:rPr>
          <w:rFonts w:ascii="Museo Sans 300" w:hAnsi="Museo Sans 300"/>
          <w:sz w:val="20"/>
          <w:szCs w:val="20"/>
        </w:rPr>
        <w:t xml:space="preserve">En cuanto a </w:t>
      </w:r>
      <w:r w:rsidR="00CB1524">
        <w:rPr>
          <w:rFonts w:ascii="Museo Sans 300" w:hAnsi="Museo Sans 300"/>
          <w:sz w:val="20"/>
          <w:szCs w:val="20"/>
        </w:rPr>
        <w:t xml:space="preserve">el señor </w:t>
      </w:r>
      <w:r w:rsidR="00802B7F">
        <w:rPr>
          <w:rFonts w:ascii="Museo Sans 300" w:hAnsi="Museo Sans 300"/>
          <w:sz w:val="20"/>
          <w:szCs w:val="20"/>
        </w:rPr>
        <w:t>xxx</w:t>
      </w:r>
      <w:r w:rsidRPr="002D6D9E">
        <w:rPr>
          <w:rFonts w:ascii="Museo Sans 300" w:hAnsi="Museo Sans 300"/>
          <w:sz w:val="20"/>
          <w:szCs w:val="20"/>
        </w:rPr>
        <w:t>, cabe aclarar que no presentó elementos probatorios que debieran ser analizados.</w:t>
      </w:r>
    </w:p>
    <w:p w14:paraId="4899DCAE" w14:textId="77777777" w:rsidR="00BB06D5" w:rsidRPr="002D6D9E" w:rsidRDefault="00BB06D5" w:rsidP="00946265">
      <w:pPr>
        <w:autoSpaceDE w:val="0"/>
        <w:spacing w:after="0" w:line="240" w:lineRule="auto"/>
        <w:ind w:left="426"/>
        <w:jc w:val="both"/>
        <w:rPr>
          <w:rFonts w:ascii="Museo Sans 300" w:hAnsi="Museo Sans 300"/>
          <w:sz w:val="20"/>
          <w:szCs w:val="20"/>
        </w:rPr>
      </w:pPr>
    </w:p>
    <w:p w14:paraId="5766FA4C" w14:textId="2EDF485D" w:rsidR="0002115D" w:rsidRPr="002D6D9E" w:rsidRDefault="0002115D" w:rsidP="00946265">
      <w:pPr>
        <w:autoSpaceDE w:val="0"/>
        <w:spacing w:after="0" w:line="240" w:lineRule="auto"/>
        <w:ind w:left="426"/>
        <w:jc w:val="both"/>
        <w:rPr>
          <w:rFonts w:ascii="Museo Sans 300" w:hAnsi="Museo Sans 300"/>
          <w:sz w:val="20"/>
          <w:szCs w:val="20"/>
        </w:rPr>
      </w:pPr>
      <w:r w:rsidRPr="002D6D9E">
        <w:rPr>
          <w:rFonts w:ascii="Museo Sans 300" w:hAnsi="Museo Sans 300"/>
          <w:sz w:val="20"/>
          <w:szCs w:val="20"/>
        </w:rPr>
        <w:t xml:space="preserve">Conforme lo anterior, el CAU concluyó en el informe técnico N.° </w:t>
      </w:r>
      <w:r w:rsidR="009D5163">
        <w:rPr>
          <w:rFonts w:ascii="Museo Sans 300" w:hAnsi="Museo Sans 300"/>
          <w:sz w:val="20"/>
          <w:szCs w:val="20"/>
        </w:rPr>
        <w:t>IT-0161</w:t>
      </w:r>
      <w:r w:rsidR="00B257B1">
        <w:rPr>
          <w:rFonts w:ascii="Museo Sans 300" w:hAnsi="Museo Sans 300"/>
          <w:sz w:val="20"/>
          <w:szCs w:val="20"/>
        </w:rPr>
        <w:t>-CAU-23</w:t>
      </w:r>
      <w:r w:rsidRPr="002D6D9E">
        <w:rPr>
          <w:rFonts w:ascii="Museo Sans 300" w:hAnsi="Museo Sans 300"/>
          <w:sz w:val="20"/>
          <w:szCs w:val="20"/>
        </w:rPr>
        <w:t xml:space="preserve"> que la distribuidora no comprobó la existencia de una condición irregular atribuible a</w:t>
      </w:r>
      <w:r w:rsidR="00696001">
        <w:rPr>
          <w:rFonts w:ascii="Museo Sans 300" w:hAnsi="Museo Sans 300"/>
          <w:sz w:val="20"/>
          <w:szCs w:val="20"/>
        </w:rPr>
        <w:t>l</w:t>
      </w:r>
      <w:r w:rsidR="00E67C7C" w:rsidRPr="002D6D9E">
        <w:rPr>
          <w:rFonts w:ascii="Museo Sans 300" w:hAnsi="Museo Sans 300"/>
          <w:sz w:val="20"/>
          <w:szCs w:val="20"/>
        </w:rPr>
        <w:t xml:space="preserve"> usuari</w:t>
      </w:r>
      <w:r w:rsidR="00696001">
        <w:rPr>
          <w:rFonts w:ascii="Museo Sans 300" w:hAnsi="Museo Sans 300"/>
          <w:sz w:val="20"/>
          <w:szCs w:val="20"/>
        </w:rPr>
        <w:t>o</w:t>
      </w:r>
      <w:r w:rsidRPr="002D6D9E">
        <w:rPr>
          <w:rFonts w:ascii="Museo Sans 300" w:hAnsi="Museo Sans 300"/>
          <w:sz w:val="20"/>
          <w:szCs w:val="20"/>
        </w:rPr>
        <w:t xml:space="preserve">, de conformidad con lo establecido en los Términos y Condiciones Generales al Consumidor Final de los Pliegos Tarifarios aplicables para el </w:t>
      </w:r>
      <w:r w:rsidR="00566CDF">
        <w:rPr>
          <w:rFonts w:ascii="Museo Sans 300" w:hAnsi="Museo Sans 300"/>
          <w:sz w:val="20"/>
          <w:szCs w:val="20"/>
        </w:rPr>
        <w:t>año 2023</w:t>
      </w:r>
      <w:r w:rsidRPr="002D6D9E">
        <w:rPr>
          <w:rFonts w:ascii="Museo Sans 300" w:hAnsi="Museo Sans 300"/>
          <w:sz w:val="20"/>
          <w:szCs w:val="20"/>
        </w:rPr>
        <w:t xml:space="preserve"> y el Procedimiento para Investigar la Existencia de Condiciones Irregulares en el Suministro de Energía Eléctrica del Usuario Final.</w:t>
      </w:r>
      <w:r w:rsidRPr="002D6D9E">
        <w:rPr>
          <w:rFonts w:ascii="Cambria Math" w:hAnsi="Cambria Math" w:cs="Cambria Math"/>
          <w:sz w:val="20"/>
          <w:szCs w:val="20"/>
        </w:rPr>
        <w:t> </w:t>
      </w:r>
    </w:p>
    <w:p w14:paraId="55C8C7C2" w14:textId="08E03795" w:rsidR="0002115D" w:rsidRDefault="0002115D"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6300D1F5"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ondición irregular atribuible a</w:t>
      </w:r>
      <w:r w:rsidR="00696001">
        <w:rPr>
          <w:rFonts w:ascii="Museo Sans 300" w:hAnsi="Museo Sans 300"/>
          <w:sz w:val="20"/>
          <w:szCs w:val="20"/>
        </w:rPr>
        <w:t>l</w:t>
      </w:r>
      <w:r w:rsidR="00E67C7C">
        <w:rPr>
          <w:rFonts w:ascii="Museo Sans 300" w:hAnsi="Museo Sans 300"/>
          <w:sz w:val="20"/>
          <w:szCs w:val="20"/>
        </w:rPr>
        <w:t xml:space="preserve"> usuari</w:t>
      </w:r>
      <w:r w:rsidR="00696001">
        <w:rPr>
          <w:rFonts w:ascii="Museo Sans 300" w:hAnsi="Museo Sans 300"/>
          <w:sz w:val="20"/>
          <w:szCs w:val="20"/>
        </w:rPr>
        <w:t>o</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844363">
        <w:rPr>
          <w:rFonts w:ascii="Museo Sans 300" w:hAnsi="Museo Sans 300"/>
          <w:sz w:val="20"/>
          <w:szCs w:val="20"/>
          <w:lang w:eastAsia="es-SV"/>
        </w:rPr>
        <w:t>EEO, S.A.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696001">
        <w:rPr>
          <w:rFonts w:ascii="Museo Sans 300" w:hAnsi="Museo Sans 300"/>
          <w:sz w:val="20"/>
          <w:szCs w:val="20"/>
        </w:rPr>
        <w:t>DOSCIENTOS SETENTA 16/100 DÓLARES DE LOS ESTADOS UNIDOS DE AMÉRICA (USD 270.16)</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31838077" w14:textId="1CE4349E" w:rsidR="00A00DA3" w:rsidRDefault="00A00DA3" w:rsidP="0002115D">
      <w:pPr>
        <w:autoSpaceDE w:val="0"/>
        <w:spacing w:after="0" w:line="240" w:lineRule="auto"/>
        <w:ind w:left="426"/>
        <w:jc w:val="both"/>
        <w:rPr>
          <w:rFonts w:ascii="Museo Sans 300" w:hAnsi="Museo Sans 300"/>
          <w:sz w:val="20"/>
          <w:szCs w:val="20"/>
        </w:rPr>
      </w:pPr>
    </w:p>
    <w:p w14:paraId="79C34DA3" w14:textId="548667EA" w:rsidR="00A00DA3" w:rsidRDefault="00A00DA3" w:rsidP="0002115D">
      <w:pPr>
        <w:autoSpaceDE w:val="0"/>
        <w:spacing w:after="0" w:line="240" w:lineRule="auto"/>
        <w:ind w:left="426"/>
        <w:jc w:val="both"/>
        <w:rPr>
          <w:rFonts w:ascii="Museo Sans 300" w:hAnsi="Museo Sans 300"/>
          <w:sz w:val="20"/>
          <w:szCs w:val="20"/>
        </w:rPr>
      </w:pPr>
    </w:p>
    <w:p w14:paraId="434D6608" w14:textId="77777777" w:rsidR="00A00DA3" w:rsidRDefault="00A00DA3" w:rsidP="0002115D">
      <w:pPr>
        <w:autoSpaceDE w:val="0"/>
        <w:spacing w:after="0" w:line="240" w:lineRule="auto"/>
        <w:ind w:left="426"/>
        <w:jc w:val="both"/>
        <w:rPr>
          <w:rFonts w:ascii="Museo Sans 300" w:hAnsi="Museo Sans 300"/>
          <w:sz w:val="20"/>
          <w:szCs w:val="20"/>
        </w:rPr>
      </w:pPr>
    </w:p>
    <w:p w14:paraId="4453C95A" w14:textId="77777777" w:rsidR="00CA45DD" w:rsidRDefault="00CA45DD"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lastRenderedPageBreak/>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77777777" w:rsidR="001E7648" w:rsidRPr="00972603"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5FF1E642"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696001">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96001">
        <w:rPr>
          <w:rFonts w:ascii="Museo Sans 300" w:hAnsi="Museo Sans 300" w:cs="Segoe UI"/>
          <w:sz w:val="20"/>
          <w:szCs w:val="20"/>
          <w:lang w:eastAsia="es-MX"/>
        </w:rPr>
        <w:t>l</w:t>
      </w:r>
      <w:r w:rsidR="005F1A00" w:rsidRPr="00972603">
        <w:rPr>
          <w:rFonts w:ascii="Museo Sans 300" w:hAnsi="Museo Sans 300" w:cs="Segoe UI"/>
          <w:sz w:val="20"/>
          <w:szCs w:val="20"/>
          <w:lang w:eastAsia="es-MX"/>
        </w:rPr>
        <w:t xml:space="preserve"> usuari</w:t>
      </w:r>
      <w:r w:rsidR="00696001">
        <w:rPr>
          <w:rFonts w:ascii="Museo Sans 300" w:hAnsi="Museo Sans 300" w:cs="Segoe UI"/>
          <w:sz w:val="20"/>
          <w:szCs w:val="20"/>
          <w:lang w:eastAsia="es-MX"/>
        </w:rPr>
        <w:t>o</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6C6AAC6B"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Pr>
          <w:rFonts w:ascii="Museo Sans 300" w:eastAsia="Museo Sans 300" w:hAnsi="Museo Sans 300" w:cs="Museo Sans 300"/>
          <w:sz w:val="20"/>
          <w:szCs w:val="20"/>
        </w:rPr>
        <w:t xml:space="preserve"> </w:t>
      </w:r>
      <w:r w:rsidR="00696001">
        <w:rPr>
          <w:rFonts w:ascii="Museo Sans 300" w:eastAsia="Museo Sans 300" w:hAnsi="Museo Sans 300" w:cs="Museo Sans 300"/>
          <w:sz w:val="20"/>
          <w:szCs w:val="20"/>
        </w:rPr>
        <w:t xml:space="preserve">el </w:t>
      </w:r>
      <w:r w:rsidRPr="00EC2B52">
        <w:rPr>
          <w:rFonts w:ascii="Museo Sans 300" w:eastAsia="Museo Sans 300" w:hAnsi="Museo Sans 300" w:cs="Museo Sans 300"/>
          <w:sz w:val="20"/>
          <w:szCs w:val="20"/>
        </w:rPr>
        <w:t>usuari</w:t>
      </w:r>
      <w:r w:rsidR="00696001">
        <w:rPr>
          <w:rFonts w:ascii="Museo Sans 300" w:eastAsia="Museo Sans 300" w:hAnsi="Museo Sans 300" w:cs="Museo Sans 300"/>
          <w:sz w:val="20"/>
          <w:szCs w:val="20"/>
        </w:rPr>
        <w: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2DB1CF8C" w14:textId="401F5551" w:rsidR="00F15FF0" w:rsidRPr="00223559" w:rsidRDefault="007B79B1" w:rsidP="0050072A">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223559">
        <w:rPr>
          <w:rFonts w:ascii="Museo Sans 300" w:hAnsi="Museo Sans 300"/>
          <w:color w:val="000000"/>
          <w:sz w:val="20"/>
          <w:szCs w:val="20"/>
          <w:shd w:val="clear" w:color="auto" w:fill="FFFFFF"/>
        </w:rPr>
        <w:t xml:space="preserve">Como se plasmó en el informe técnico del CAU, la sociedad </w:t>
      </w:r>
      <w:r w:rsidR="00844363" w:rsidRPr="00223559">
        <w:rPr>
          <w:rFonts w:ascii="Museo Sans 300" w:hAnsi="Museo Sans 300"/>
          <w:color w:val="000000"/>
          <w:sz w:val="20"/>
          <w:szCs w:val="20"/>
          <w:shd w:val="clear" w:color="auto" w:fill="FFFFFF"/>
        </w:rPr>
        <w:t>EEO, S.A. de C.V.</w:t>
      </w:r>
      <w:r w:rsidRPr="00223559">
        <w:rPr>
          <w:rFonts w:ascii="Museo Sans 300" w:hAnsi="Museo Sans 300"/>
          <w:color w:val="000000"/>
          <w:sz w:val="20"/>
          <w:szCs w:val="20"/>
          <w:shd w:val="clear" w:color="auto" w:fill="FFFFFF"/>
        </w:rPr>
        <w:t xml:space="preserve"> argumentó la existencia de </w:t>
      </w:r>
      <w:r w:rsidR="00223559" w:rsidRPr="00223559">
        <w:rPr>
          <w:rFonts w:ascii="Museo Sans 300" w:hAnsi="Museo Sans 300"/>
          <w:color w:val="000000"/>
          <w:sz w:val="20"/>
          <w:szCs w:val="20"/>
          <w:shd w:val="clear" w:color="auto" w:fill="FFFFFF"/>
        </w:rPr>
        <w:t xml:space="preserve">línea directa conectada desde la red distribución eléctrica, </w:t>
      </w:r>
      <w:r w:rsidR="0055483F" w:rsidRPr="00223559">
        <w:rPr>
          <w:rFonts w:ascii="Museo Sans 300" w:hAnsi="Museo Sans 300"/>
          <w:color w:val="000000"/>
          <w:sz w:val="20"/>
          <w:szCs w:val="20"/>
          <w:shd w:val="clear" w:color="auto" w:fill="FFFFFF"/>
        </w:rPr>
        <w:t>afectando el registro de energía</w:t>
      </w:r>
      <w:r w:rsidRPr="00223559">
        <w:rPr>
          <w:rFonts w:ascii="Museo Sans 300" w:hAnsi="Museo Sans 300"/>
          <w:color w:val="000000"/>
          <w:sz w:val="20"/>
          <w:szCs w:val="20"/>
          <w:shd w:val="clear" w:color="auto" w:fill="FFFFFF"/>
        </w:rPr>
        <w:t xml:space="preserve">; sin embargo, en el transcurso del procedimiento no presentó </w:t>
      </w:r>
      <w:r w:rsidR="000F012F" w:rsidRPr="00223559">
        <w:rPr>
          <w:rFonts w:ascii="Museo Sans 300" w:hAnsi="Museo Sans 300"/>
          <w:color w:val="000000"/>
          <w:sz w:val="20"/>
          <w:szCs w:val="20"/>
          <w:shd w:val="clear" w:color="auto" w:fill="FFFFFF"/>
        </w:rPr>
        <w:t xml:space="preserve">pruebas </w:t>
      </w:r>
      <w:r w:rsidR="000F012F">
        <w:rPr>
          <w:rFonts w:ascii="Museo Sans 300" w:hAnsi="Museo Sans 300"/>
          <w:color w:val="000000"/>
          <w:sz w:val="20"/>
          <w:szCs w:val="20"/>
          <w:shd w:val="clear" w:color="auto" w:fill="FFFFFF"/>
        </w:rPr>
        <w:t>técnicas</w:t>
      </w:r>
      <w:r w:rsidR="00223559">
        <w:rPr>
          <w:rFonts w:ascii="Museo Sans 300" w:hAnsi="Museo Sans 300"/>
          <w:color w:val="000000"/>
          <w:sz w:val="20"/>
          <w:szCs w:val="20"/>
          <w:shd w:val="clear" w:color="auto" w:fill="FFFFFF"/>
        </w:rPr>
        <w:t xml:space="preserve"> </w:t>
      </w:r>
      <w:r w:rsidR="00F15E28" w:rsidRPr="00223559">
        <w:rPr>
          <w:rFonts w:ascii="Museo Sans 300" w:hAnsi="Museo Sans 300"/>
          <w:color w:val="000000"/>
          <w:sz w:val="20"/>
          <w:szCs w:val="20"/>
          <w:shd w:val="clear" w:color="auto" w:fill="FFFFFF"/>
        </w:rPr>
        <w:t>fehacientes</w:t>
      </w:r>
      <w:r w:rsidRPr="00223559">
        <w:rPr>
          <w:rFonts w:ascii="Museo Sans 300" w:hAnsi="Museo Sans 300"/>
          <w:color w:val="000000"/>
          <w:sz w:val="20"/>
          <w:szCs w:val="20"/>
          <w:shd w:val="clear" w:color="auto" w:fill="FFFFFF"/>
        </w:rPr>
        <w:t xml:space="preserve"> que pudieran demostrar</w:t>
      </w:r>
      <w:r w:rsidR="004B0CE9" w:rsidRPr="00223559">
        <w:rPr>
          <w:rFonts w:ascii="Museo Sans 300" w:hAnsi="Museo Sans 300"/>
          <w:color w:val="000000"/>
          <w:sz w:val="20"/>
          <w:szCs w:val="20"/>
          <w:shd w:val="clear" w:color="auto" w:fill="FFFFFF"/>
        </w:rPr>
        <w:t xml:space="preserve"> que</w:t>
      </w:r>
      <w:r w:rsidRPr="00223559">
        <w:rPr>
          <w:rFonts w:ascii="Museo Sans 300" w:hAnsi="Museo Sans 300"/>
          <w:color w:val="000000"/>
          <w:sz w:val="20"/>
          <w:szCs w:val="20"/>
          <w:shd w:val="clear" w:color="auto" w:fill="FFFFFF"/>
        </w:rPr>
        <w:t xml:space="preserve"> dicha situación</w:t>
      </w:r>
      <w:r w:rsidR="004B0CE9" w:rsidRPr="00223559">
        <w:rPr>
          <w:rFonts w:ascii="Museo Sans 300" w:hAnsi="Museo Sans 300"/>
          <w:color w:val="000000"/>
          <w:sz w:val="20"/>
          <w:szCs w:val="20"/>
          <w:shd w:val="clear" w:color="auto" w:fill="FFFFFF"/>
        </w:rPr>
        <w:t xml:space="preserve"> generó un consumo de energía que no fue registrado</w:t>
      </w:r>
      <w:r w:rsidR="00F15E28" w:rsidRPr="00223559">
        <w:rPr>
          <w:rFonts w:ascii="Museo Sans 300" w:hAnsi="Museo Sans 300"/>
          <w:color w:val="000000"/>
          <w:sz w:val="20"/>
          <w:szCs w:val="20"/>
          <w:shd w:val="clear" w:color="auto" w:fill="FFFFFF"/>
        </w:rPr>
        <w:t>, como lo establece la normativa aplicable</w:t>
      </w:r>
      <w:r w:rsidRPr="00223559">
        <w:rPr>
          <w:rFonts w:ascii="Museo Sans 300" w:hAnsi="Museo Sans 300"/>
          <w:color w:val="000000"/>
          <w:sz w:val="20"/>
          <w:szCs w:val="20"/>
          <w:shd w:val="clear" w:color="auto" w:fill="FFFFFF"/>
        </w:rPr>
        <w:t>.</w:t>
      </w:r>
    </w:p>
    <w:p w14:paraId="593BB801" w14:textId="77777777" w:rsidR="007B79B1" w:rsidRPr="007B79B1" w:rsidRDefault="007B79B1" w:rsidP="007B79B1">
      <w:pPr>
        <w:pStyle w:val="Prrafodelista"/>
        <w:rPr>
          <w:rFonts w:ascii="Museo Sans 300" w:hAnsi="Museo Sans 300"/>
          <w:color w:val="000000"/>
          <w:sz w:val="20"/>
          <w:szCs w:val="20"/>
          <w:shd w:val="clear" w:color="auto" w:fill="FFFFFF"/>
        </w:rPr>
      </w:pPr>
    </w:p>
    <w:p w14:paraId="26C81577" w14:textId="48E5D30D"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N.° </w:t>
      </w:r>
      <w:r w:rsidR="009D5163">
        <w:rPr>
          <w:rFonts w:ascii="Museo Sans 300" w:eastAsia="Times New Roman" w:hAnsi="Museo Sans 300"/>
          <w:color w:val="000000"/>
          <w:sz w:val="20"/>
          <w:szCs w:val="20"/>
          <w:shd w:val="clear" w:color="auto" w:fill="FFFFFF"/>
          <w:lang w:val="es-ES" w:eastAsia="es-ES"/>
        </w:rPr>
        <w:t>IT-0161</w:t>
      </w:r>
      <w:r w:rsidR="00B257B1">
        <w:rPr>
          <w:rFonts w:ascii="Museo Sans 300" w:eastAsia="Times New Roman" w:hAnsi="Museo Sans 300"/>
          <w:color w:val="000000"/>
          <w:sz w:val="20"/>
          <w:szCs w:val="20"/>
          <w:shd w:val="clear" w:color="auto" w:fill="FFFFFF"/>
          <w:lang w:val="es-ES" w:eastAsia="es-ES"/>
        </w:rPr>
        <w:t>-CAU-23</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566CDF">
        <w:rPr>
          <w:rFonts w:ascii="Museo Sans 300" w:eastAsia="Times New Roman" w:hAnsi="Museo Sans 300"/>
          <w:color w:val="000000"/>
          <w:sz w:val="20"/>
          <w:szCs w:val="20"/>
          <w:shd w:val="clear" w:color="auto" w:fill="FFFFFF"/>
          <w:lang w:val="es-ES" w:eastAsia="es-ES"/>
        </w:rPr>
        <w:t>año 2023</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7691EB06"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lastRenderedPageBreak/>
        <w:t xml:space="preserve">Debe establecerse </w:t>
      </w:r>
      <w:r w:rsidRPr="00B93D1D">
        <w:rPr>
          <w:rFonts w:ascii="Museo Sans 300" w:eastAsia="Museo Sans 300" w:hAnsi="Museo Sans 300" w:cs="Museo Sans 300"/>
          <w:sz w:val="20"/>
          <w:szCs w:val="20"/>
        </w:rPr>
        <w:t>que el dictamen que resuelve el caso fue emitido con fundamento en la documentación recopilada en el transcurso del procedimiento, garantizando a</w:t>
      </w:r>
      <w:r w:rsidR="00696001">
        <w:rPr>
          <w:rFonts w:ascii="Museo Sans 300" w:eastAsia="Museo Sans 300" w:hAnsi="Museo Sans 300" w:cs="Museo Sans 300"/>
          <w:sz w:val="20"/>
          <w:szCs w:val="20"/>
        </w:rPr>
        <w:t>l</w:t>
      </w:r>
      <w:r w:rsidR="00E67C7C">
        <w:rPr>
          <w:rFonts w:ascii="Museo Sans 300" w:eastAsia="Museo Sans 300" w:hAnsi="Museo Sans 300" w:cs="Museo Sans 300"/>
          <w:sz w:val="20"/>
          <w:szCs w:val="20"/>
        </w:rPr>
        <w:t xml:space="preserve"> usuari</w:t>
      </w:r>
      <w:r w:rsidR="00696001">
        <w:rPr>
          <w:rFonts w:ascii="Museo Sans 300" w:eastAsia="Museo Sans 300" w:hAnsi="Museo Sans 300" w:cs="Museo Sans 300"/>
          <w:sz w:val="20"/>
          <w:szCs w:val="20"/>
        </w:rPr>
        <w:t>o</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2E2E5CB8" w14:textId="41C5D06F" w:rsidR="004B0CE9" w:rsidRDefault="004B0CE9" w:rsidP="007B79B1">
      <w:pPr>
        <w:spacing w:after="0" w:line="240" w:lineRule="auto"/>
        <w:ind w:left="426"/>
        <w:jc w:val="both"/>
        <w:rPr>
          <w:rFonts w:ascii="Museo Sans 300" w:eastAsia="Museo Sans 300" w:hAnsi="Museo Sans 300" w:cs="Museo Sans 300"/>
          <w:sz w:val="20"/>
          <w:szCs w:val="20"/>
        </w:rPr>
      </w:pPr>
    </w:p>
    <w:p w14:paraId="5CDA11EE" w14:textId="34EECEF9" w:rsidR="00E44BF5" w:rsidRDefault="00E44BF5"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2880BCA1"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N.° </w:t>
      </w:r>
      <w:r w:rsidR="009D5163">
        <w:rPr>
          <w:rFonts w:ascii="Museo Sans 300" w:hAnsi="Museo Sans 300"/>
          <w:sz w:val="20"/>
          <w:szCs w:val="20"/>
        </w:rPr>
        <w:t>IT-0161</w:t>
      </w:r>
      <w:r w:rsidR="00B257B1">
        <w:rPr>
          <w:rFonts w:ascii="Museo Sans 300" w:hAnsi="Museo Sans 300"/>
          <w:sz w:val="20"/>
          <w:szCs w:val="20"/>
        </w:rPr>
        <w:t>-CAU-23</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r w:rsidR="00D90371">
        <w:rPr>
          <w:rFonts w:ascii="Museo Sans 300" w:hAnsi="Museo Sans 300"/>
          <w:sz w:val="20"/>
          <w:szCs w:val="20"/>
        </w:rPr>
        <w:t>xxx</w:t>
      </w:r>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ondición irregular atribuible a</w:t>
      </w:r>
      <w:r w:rsidR="00696001">
        <w:rPr>
          <w:rFonts w:ascii="Museo Sans 300" w:hAnsi="Museo Sans 300"/>
          <w:sz w:val="20"/>
          <w:szCs w:val="20"/>
        </w:rPr>
        <w:t>l</w:t>
      </w:r>
      <w:r w:rsidR="005E7724">
        <w:rPr>
          <w:rFonts w:ascii="Museo Sans 300" w:hAnsi="Museo Sans 300"/>
          <w:sz w:val="20"/>
          <w:szCs w:val="20"/>
        </w:rPr>
        <w:t xml:space="preserve"> usuari</w:t>
      </w:r>
      <w:r w:rsidR="00696001">
        <w:rPr>
          <w:rFonts w:ascii="Museo Sans 300" w:hAnsi="Museo Sans 300"/>
          <w:sz w:val="20"/>
          <w:szCs w:val="20"/>
        </w:rPr>
        <w:t>o</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1D1CE29B"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696001">
        <w:rPr>
          <w:rFonts w:ascii="Museo Sans 300" w:hAnsi="Museo Sans 300"/>
          <w:sz w:val="20"/>
          <w:szCs w:val="20"/>
        </w:rPr>
        <w:t>DOSCIENTOS SETENTA 16/100 DÓLARES DE LOS ESTADOS UNIDOS DE AMÉRICA (USD 270.16)</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844363">
        <w:rPr>
          <w:rFonts w:ascii="Museo Sans 300" w:hAnsi="Museo Sans 300"/>
          <w:sz w:val="20"/>
          <w:szCs w:val="20"/>
        </w:rPr>
        <w:t>EEO, S.A.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12F21408" w14:textId="77777777" w:rsidR="002D2801" w:rsidRDefault="002D2801" w:rsidP="007B79B1">
      <w:pPr>
        <w:autoSpaceDE w:val="0"/>
        <w:adjustRightInd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562C0225" w14:textId="77777777" w:rsidR="00CB1524" w:rsidRDefault="00CB1524"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69C5847" w14:textId="77777777" w:rsidR="00CB1524" w:rsidRPr="0055217A" w:rsidRDefault="00CB1524" w:rsidP="00CB1524">
      <w:pPr>
        <w:numPr>
          <w:ilvl w:val="0"/>
          <w:numId w:val="5"/>
        </w:numPr>
        <w:suppressAutoHyphens w:val="0"/>
        <w:autoSpaceDN/>
        <w:spacing w:after="0" w:line="240" w:lineRule="auto"/>
        <w:contextualSpacing/>
        <w:jc w:val="center"/>
        <w:textAlignment w:val="auto"/>
        <w:rPr>
          <w:rFonts w:ascii="Museo Sans 300" w:eastAsia="Museo Sans" w:hAnsi="Museo Sans 300" w:cs="Segoe UI"/>
          <w:sz w:val="20"/>
          <w:szCs w:val="20"/>
        </w:rPr>
      </w:pPr>
      <w:r w:rsidRPr="0055217A">
        <w:rPr>
          <w:rStyle w:val="normaltextrun"/>
          <w:rFonts w:ascii="Museo Sans 500" w:hAnsi="Museo Sans 500"/>
          <w:b/>
          <w:bCs/>
          <w:sz w:val="20"/>
          <w:szCs w:val="20"/>
        </w:rPr>
        <w:t>CÓMPUTO</w:t>
      </w:r>
      <w:r>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DE</w:t>
      </w:r>
      <w:r>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PLAZOS</w:t>
      </w:r>
      <w:r>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DE</w:t>
      </w:r>
      <w:r>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LOS</w:t>
      </w:r>
      <w:r>
        <w:rPr>
          <w:rStyle w:val="normaltextrun"/>
          <w:rFonts w:ascii="Museo Sans 500" w:hAnsi="Museo Sans 500"/>
          <w:b/>
          <w:bCs/>
          <w:sz w:val="20"/>
          <w:szCs w:val="20"/>
        </w:rPr>
        <w:t xml:space="preserve"> </w:t>
      </w:r>
      <w:r w:rsidRPr="0055217A">
        <w:rPr>
          <w:rStyle w:val="normaltextrun"/>
          <w:rFonts w:ascii="Museo Sans 500" w:hAnsi="Museo Sans 500"/>
          <w:b/>
          <w:bCs/>
          <w:sz w:val="20"/>
          <w:szCs w:val="20"/>
        </w:rPr>
        <w:t>ADMINISTRADOS</w:t>
      </w:r>
    </w:p>
    <w:p w14:paraId="36F35D22" w14:textId="77777777" w:rsidR="00CB1524" w:rsidRPr="0055217A" w:rsidRDefault="00CB1524" w:rsidP="00CB1524">
      <w:pPr>
        <w:spacing w:after="0" w:line="240" w:lineRule="auto"/>
        <w:ind w:left="567"/>
        <w:contextualSpacing/>
        <w:jc w:val="both"/>
        <w:rPr>
          <w:rFonts w:ascii="Museo Sans 300" w:eastAsia="Museo Sans" w:hAnsi="Museo Sans 300" w:cs="Segoe UI"/>
          <w:sz w:val="20"/>
          <w:szCs w:val="20"/>
        </w:rPr>
      </w:pPr>
    </w:p>
    <w:p w14:paraId="3148A3D0" w14:textId="77777777" w:rsidR="00CB1524" w:rsidRPr="007D4548" w:rsidRDefault="00CB1524" w:rsidP="00CB1524">
      <w:pPr>
        <w:autoSpaceDE w:val="0"/>
        <w:adjustRightInd w:val="0"/>
        <w:spacing w:after="0" w:line="240" w:lineRule="auto"/>
        <w:ind w:left="426"/>
        <w:jc w:val="both"/>
        <w:rPr>
          <w:rFonts w:ascii="Museo Sans 300" w:hAnsi="Museo Sans 300"/>
          <w:sz w:val="20"/>
          <w:szCs w:val="20"/>
        </w:rPr>
      </w:pPr>
      <w:r w:rsidRPr="007D4548">
        <w:rPr>
          <w:rFonts w:ascii="Museo Sans 300" w:hAnsi="Museo Sans 300"/>
          <w:sz w:val="20"/>
          <w:szCs w:val="20"/>
        </w:rPr>
        <w:t>La</w:t>
      </w:r>
      <w:r>
        <w:rPr>
          <w:rFonts w:ascii="Museo Sans 300" w:hAnsi="Museo Sans 300"/>
          <w:sz w:val="20"/>
          <w:szCs w:val="20"/>
        </w:rPr>
        <w:t xml:space="preserve"> </w:t>
      </w:r>
      <w:r w:rsidRPr="007D4548">
        <w:rPr>
          <w:rFonts w:ascii="Museo Sans 300" w:hAnsi="Museo Sans 300"/>
          <w:sz w:val="20"/>
          <w:szCs w:val="20"/>
        </w:rPr>
        <w:t>Ley</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Procedimientos</w:t>
      </w:r>
      <w:r>
        <w:rPr>
          <w:rFonts w:ascii="Museo Sans 300" w:hAnsi="Museo Sans 300"/>
          <w:sz w:val="20"/>
          <w:szCs w:val="20"/>
        </w:rPr>
        <w:t xml:space="preserve"> </w:t>
      </w:r>
      <w:r w:rsidRPr="007D4548">
        <w:rPr>
          <w:rFonts w:ascii="Museo Sans 300" w:hAnsi="Museo Sans 300"/>
          <w:sz w:val="20"/>
          <w:szCs w:val="20"/>
        </w:rPr>
        <w:t>Administrativos</w:t>
      </w:r>
      <w:r>
        <w:rPr>
          <w:rFonts w:ascii="Museo Sans 300" w:hAnsi="Museo Sans 300"/>
          <w:sz w:val="20"/>
          <w:szCs w:val="20"/>
        </w:rPr>
        <w:t xml:space="preserve"> </w:t>
      </w:r>
      <w:r w:rsidRPr="007D4548">
        <w:rPr>
          <w:rFonts w:ascii="Museo Sans 300" w:hAnsi="Museo Sans 300"/>
          <w:sz w:val="20"/>
          <w:szCs w:val="20"/>
        </w:rPr>
        <w:t>(LPA),</w:t>
      </w:r>
      <w:r>
        <w:rPr>
          <w:rFonts w:ascii="Museo Sans 300" w:hAnsi="Museo Sans 300"/>
          <w:sz w:val="20"/>
          <w:szCs w:val="20"/>
        </w:rPr>
        <w:t xml:space="preserve"> </w:t>
      </w:r>
      <w:r w:rsidRPr="007D4548">
        <w:rPr>
          <w:rFonts w:ascii="Museo Sans 300" w:hAnsi="Museo Sans 300"/>
          <w:sz w:val="20"/>
          <w:szCs w:val="20"/>
        </w:rPr>
        <w:t>en</w:t>
      </w:r>
      <w:r>
        <w:rPr>
          <w:rFonts w:ascii="Museo Sans 300" w:hAnsi="Museo Sans 300"/>
          <w:sz w:val="20"/>
          <w:szCs w:val="20"/>
        </w:rPr>
        <w:t xml:space="preserve"> </w:t>
      </w:r>
      <w:r w:rsidRPr="007D4548">
        <w:rPr>
          <w:rFonts w:ascii="Museo Sans 300" w:hAnsi="Museo Sans 300"/>
          <w:sz w:val="20"/>
          <w:szCs w:val="20"/>
        </w:rPr>
        <w:t>su</w:t>
      </w:r>
      <w:r>
        <w:rPr>
          <w:rFonts w:ascii="Museo Sans 300" w:hAnsi="Museo Sans 300"/>
          <w:sz w:val="20"/>
          <w:szCs w:val="20"/>
        </w:rPr>
        <w:t xml:space="preserve"> </w:t>
      </w:r>
      <w:r w:rsidRPr="007D4548">
        <w:rPr>
          <w:rFonts w:ascii="Museo Sans 300" w:hAnsi="Museo Sans 300"/>
          <w:sz w:val="20"/>
          <w:szCs w:val="20"/>
        </w:rPr>
        <w:t>artículo</w:t>
      </w:r>
      <w:r>
        <w:rPr>
          <w:rFonts w:ascii="Museo Sans 300" w:hAnsi="Museo Sans 300"/>
          <w:sz w:val="20"/>
          <w:szCs w:val="20"/>
        </w:rPr>
        <w:t xml:space="preserve"> </w:t>
      </w:r>
      <w:r w:rsidRPr="007D4548">
        <w:rPr>
          <w:rFonts w:ascii="Museo Sans 300" w:hAnsi="Museo Sans 300"/>
          <w:sz w:val="20"/>
          <w:szCs w:val="20"/>
        </w:rPr>
        <w:t>81,</w:t>
      </w:r>
      <w:r>
        <w:rPr>
          <w:rFonts w:ascii="Museo Sans 300" w:hAnsi="Museo Sans 300"/>
          <w:sz w:val="20"/>
          <w:szCs w:val="20"/>
        </w:rPr>
        <w:t xml:space="preserve"> </w:t>
      </w:r>
      <w:r w:rsidRPr="007D4548">
        <w:rPr>
          <w:rFonts w:ascii="Museo Sans 300" w:hAnsi="Museo Sans 300"/>
          <w:sz w:val="20"/>
          <w:szCs w:val="20"/>
        </w:rPr>
        <w:t>establece</w:t>
      </w:r>
      <w:r>
        <w:rPr>
          <w:rFonts w:ascii="Museo Sans 300" w:hAnsi="Museo Sans 300"/>
          <w:sz w:val="20"/>
          <w:szCs w:val="20"/>
        </w:rPr>
        <w:t xml:space="preserve"> </w:t>
      </w:r>
      <w:r w:rsidRPr="007D4548">
        <w:rPr>
          <w:rFonts w:ascii="Museo Sans 300" w:hAnsi="Museo Sans 300"/>
          <w:sz w:val="20"/>
          <w:szCs w:val="20"/>
        </w:rPr>
        <w:t>que</w:t>
      </w:r>
      <w:r>
        <w:rPr>
          <w:rFonts w:ascii="Museo Sans 300" w:hAnsi="Museo Sans 300"/>
          <w:sz w:val="20"/>
          <w:szCs w:val="20"/>
        </w:rPr>
        <w:t xml:space="preserve"> </w:t>
      </w:r>
      <w:r w:rsidRPr="007D4548">
        <w:rPr>
          <w:rFonts w:ascii="Museo Sans 300" w:hAnsi="Museo Sans 300"/>
          <w:sz w:val="20"/>
          <w:szCs w:val="20"/>
        </w:rPr>
        <w:t>los</w:t>
      </w:r>
      <w:r>
        <w:rPr>
          <w:rFonts w:ascii="Museo Sans 300" w:hAnsi="Museo Sans 300"/>
          <w:sz w:val="20"/>
          <w:szCs w:val="20"/>
        </w:rPr>
        <w:t xml:space="preserve"> </w:t>
      </w:r>
      <w:r w:rsidRPr="007D4548">
        <w:rPr>
          <w:rFonts w:ascii="Museo Sans 300" w:hAnsi="Museo Sans 300"/>
          <w:sz w:val="20"/>
          <w:szCs w:val="20"/>
        </w:rPr>
        <w:t>actos,</w:t>
      </w:r>
      <w:r>
        <w:rPr>
          <w:rFonts w:ascii="Museo Sans 300" w:hAnsi="Museo Sans 300"/>
          <w:sz w:val="20"/>
          <w:szCs w:val="20"/>
        </w:rPr>
        <w:t xml:space="preserve"> </w:t>
      </w:r>
      <w:r w:rsidRPr="007D4548">
        <w:rPr>
          <w:rFonts w:ascii="Museo Sans 300" w:hAnsi="Museo Sans 300"/>
          <w:sz w:val="20"/>
          <w:szCs w:val="20"/>
        </w:rPr>
        <w:t>tanto</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la</w:t>
      </w:r>
      <w:r>
        <w:rPr>
          <w:rFonts w:ascii="Museo Sans 300" w:hAnsi="Museo Sans 300"/>
          <w:sz w:val="20"/>
          <w:szCs w:val="20"/>
        </w:rPr>
        <w:t xml:space="preserve"> </w:t>
      </w:r>
      <w:r w:rsidRPr="007D4548">
        <w:rPr>
          <w:rFonts w:ascii="Museo Sans 300" w:hAnsi="Museo Sans 300"/>
          <w:sz w:val="20"/>
          <w:szCs w:val="20"/>
        </w:rPr>
        <w:t>Administración</w:t>
      </w:r>
      <w:r>
        <w:rPr>
          <w:rFonts w:ascii="Museo Sans 300" w:hAnsi="Museo Sans 300"/>
          <w:sz w:val="20"/>
          <w:szCs w:val="20"/>
        </w:rPr>
        <w:t xml:space="preserve"> </w:t>
      </w:r>
      <w:r w:rsidRPr="007D4548">
        <w:rPr>
          <w:rFonts w:ascii="Museo Sans 300" w:hAnsi="Museo Sans 300"/>
          <w:sz w:val="20"/>
          <w:szCs w:val="20"/>
        </w:rPr>
        <w:t>como</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los</w:t>
      </w:r>
      <w:r>
        <w:rPr>
          <w:rFonts w:ascii="Museo Sans 300" w:hAnsi="Museo Sans 300"/>
          <w:sz w:val="20"/>
          <w:szCs w:val="20"/>
        </w:rPr>
        <w:t xml:space="preserve"> </w:t>
      </w:r>
      <w:r w:rsidRPr="007D4548">
        <w:rPr>
          <w:rFonts w:ascii="Museo Sans 300" w:hAnsi="Museo Sans 300"/>
          <w:sz w:val="20"/>
          <w:szCs w:val="20"/>
        </w:rPr>
        <w:t>particulares,</w:t>
      </w:r>
      <w:r>
        <w:rPr>
          <w:rFonts w:ascii="Museo Sans 300" w:hAnsi="Museo Sans 300"/>
          <w:sz w:val="20"/>
          <w:szCs w:val="20"/>
        </w:rPr>
        <w:t xml:space="preserve"> </w:t>
      </w:r>
      <w:r w:rsidRPr="007D4548">
        <w:rPr>
          <w:rFonts w:ascii="Museo Sans 300" w:hAnsi="Museo Sans 300"/>
          <w:sz w:val="20"/>
          <w:szCs w:val="20"/>
        </w:rPr>
        <w:t>deberán</w:t>
      </w:r>
      <w:r>
        <w:rPr>
          <w:rFonts w:ascii="Museo Sans 300" w:hAnsi="Museo Sans 300"/>
          <w:sz w:val="20"/>
          <w:szCs w:val="20"/>
        </w:rPr>
        <w:t xml:space="preserve"> </w:t>
      </w:r>
      <w:r w:rsidRPr="007D4548">
        <w:rPr>
          <w:rFonts w:ascii="Museo Sans 300" w:hAnsi="Museo Sans 300"/>
          <w:sz w:val="20"/>
          <w:szCs w:val="20"/>
        </w:rPr>
        <w:t>llevarse</w:t>
      </w:r>
      <w:r>
        <w:rPr>
          <w:rFonts w:ascii="Museo Sans 300" w:hAnsi="Museo Sans 300"/>
          <w:sz w:val="20"/>
          <w:szCs w:val="20"/>
        </w:rPr>
        <w:t xml:space="preserve"> </w:t>
      </w:r>
      <w:r w:rsidRPr="007D4548">
        <w:rPr>
          <w:rFonts w:ascii="Museo Sans 300" w:hAnsi="Museo Sans 300"/>
          <w:sz w:val="20"/>
          <w:szCs w:val="20"/>
        </w:rPr>
        <w:t>a</w:t>
      </w:r>
      <w:r>
        <w:rPr>
          <w:rFonts w:ascii="Museo Sans 300" w:hAnsi="Museo Sans 300"/>
          <w:sz w:val="20"/>
          <w:szCs w:val="20"/>
        </w:rPr>
        <w:t xml:space="preserve"> </w:t>
      </w:r>
      <w:r w:rsidRPr="007D4548">
        <w:rPr>
          <w:rFonts w:ascii="Museo Sans 300" w:hAnsi="Museo Sans 300"/>
          <w:sz w:val="20"/>
          <w:szCs w:val="20"/>
        </w:rPr>
        <w:t>cabo</w:t>
      </w:r>
      <w:r>
        <w:rPr>
          <w:rFonts w:ascii="Museo Sans 300" w:hAnsi="Museo Sans 300"/>
          <w:sz w:val="20"/>
          <w:szCs w:val="20"/>
        </w:rPr>
        <w:t xml:space="preserve"> </w:t>
      </w:r>
      <w:r w:rsidRPr="007D4548">
        <w:rPr>
          <w:rFonts w:ascii="Museo Sans 300" w:hAnsi="Museo Sans 300"/>
          <w:sz w:val="20"/>
          <w:szCs w:val="20"/>
        </w:rPr>
        <w:t>en</w:t>
      </w:r>
      <w:r>
        <w:rPr>
          <w:rFonts w:ascii="Museo Sans 300" w:hAnsi="Museo Sans 300"/>
          <w:sz w:val="20"/>
          <w:szCs w:val="20"/>
        </w:rPr>
        <w:t xml:space="preserve"> </w:t>
      </w:r>
      <w:r w:rsidRPr="007D4548">
        <w:rPr>
          <w:rFonts w:ascii="Museo Sans 300" w:hAnsi="Museo Sans 300"/>
          <w:sz w:val="20"/>
          <w:szCs w:val="20"/>
        </w:rPr>
        <w:t>días</w:t>
      </w:r>
      <w:r>
        <w:rPr>
          <w:rFonts w:ascii="Museo Sans 300" w:hAnsi="Museo Sans 300"/>
          <w:sz w:val="20"/>
          <w:szCs w:val="20"/>
        </w:rPr>
        <w:t xml:space="preserve"> </w:t>
      </w:r>
      <w:r w:rsidRPr="007D4548">
        <w:rPr>
          <w:rFonts w:ascii="Museo Sans 300" w:hAnsi="Museo Sans 300"/>
          <w:sz w:val="20"/>
          <w:szCs w:val="20"/>
        </w:rPr>
        <w:t>y</w:t>
      </w:r>
      <w:r>
        <w:rPr>
          <w:rFonts w:ascii="Museo Sans 300" w:hAnsi="Museo Sans 300"/>
          <w:sz w:val="20"/>
          <w:szCs w:val="20"/>
        </w:rPr>
        <w:t xml:space="preserve"> </w:t>
      </w:r>
      <w:r w:rsidRPr="007D4548">
        <w:rPr>
          <w:rFonts w:ascii="Museo Sans 300" w:hAnsi="Museo Sans 300"/>
          <w:sz w:val="20"/>
          <w:szCs w:val="20"/>
        </w:rPr>
        <w:t>horas</w:t>
      </w:r>
      <w:r>
        <w:rPr>
          <w:rFonts w:ascii="Museo Sans 300" w:hAnsi="Museo Sans 300"/>
          <w:sz w:val="20"/>
          <w:szCs w:val="20"/>
        </w:rPr>
        <w:t xml:space="preserve"> </w:t>
      </w:r>
      <w:r w:rsidRPr="007D4548">
        <w:rPr>
          <w:rFonts w:ascii="Museo Sans 300" w:hAnsi="Museo Sans 300"/>
          <w:sz w:val="20"/>
          <w:szCs w:val="20"/>
        </w:rPr>
        <w:t>hábiles.</w:t>
      </w:r>
    </w:p>
    <w:p w14:paraId="4AC140D2" w14:textId="77777777" w:rsidR="00CB1524" w:rsidRPr="007D4548" w:rsidRDefault="00CB1524" w:rsidP="00CB1524">
      <w:pPr>
        <w:autoSpaceDE w:val="0"/>
        <w:adjustRightInd w:val="0"/>
        <w:spacing w:after="0" w:line="240" w:lineRule="auto"/>
        <w:ind w:left="426"/>
        <w:jc w:val="both"/>
        <w:rPr>
          <w:rFonts w:ascii="Museo Sans 300" w:hAnsi="Museo Sans 300"/>
          <w:sz w:val="20"/>
          <w:szCs w:val="20"/>
        </w:rPr>
      </w:pPr>
    </w:p>
    <w:p w14:paraId="72E0A575" w14:textId="77777777" w:rsidR="00CB1524" w:rsidRPr="007D4548" w:rsidRDefault="00CB1524" w:rsidP="00CB1524">
      <w:pPr>
        <w:autoSpaceDE w:val="0"/>
        <w:adjustRightInd w:val="0"/>
        <w:spacing w:after="0" w:line="240" w:lineRule="auto"/>
        <w:ind w:left="426"/>
        <w:jc w:val="both"/>
        <w:rPr>
          <w:rFonts w:ascii="Museo Sans 300" w:hAnsi="Museo Sans 300"/>
          <w:sz w:val="20"/>
          <w:szCs w:val="20"/>
        </w:rPr>
      </w:pP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conformidad</w:t>
      </w:r>
      <w:r>
        <w:rPr>
          <w:rFonts w:ascii="Museo Sans 300" w:hAnsi="Museo Sans 300"/>
          <w:sz w:val="20"/>
          <w:szCs w:val="20"/>
        </w:rPr>
        <w:t xml:space="preserve"> </w:t>
      </w:r>
      <w:r w:rsidRPr="007D4548">
        <w:rPr>
          <w:rFonts w:ascii="Museo Sans 300" w:hAnsi="Museo Sans 300"/>
          <w:sz w:val="20"/>
          <w:szCs w:val="20"/>
        </w:rPr>
        <w:t>con</w:t>
      </w:r>
      <w:r>
        <w:rPr>
          <w:rFonts w:ascii="Museo Sans 300" w:hAnsi="Museo Sans 300"/>
          <w:sz w:val="20"/>
          <w:szCs w:val="20"/>
        </w:rPr>
        <w:t xml:space="preserve"> </w:t>
      </w:r>
      <w:r w:rsidRPr="007D4548">
        <w:rPr>
          <w:rFonts w:ascii="Museo Sans 300" w:hAnsi="Museo Sans 300"/>
          <w:sz w:val="20"/>
          <w:szCs w:val="20"/>
        </w:rPr>
        <w:t>lo</w:t>
      </w:r>
      <w:r>
        <w:rPr>
          <w:rFonts w:ascii="Museo Sans 300" w:hAnsi="Museo Sans 300"/>
          <w:sz w:val="20"/>
          <w:szCs w:val="20"/>
        </w:rPr>
        <w:t xml:space="preserve"> </w:t>
      </w:r>
      <w:r w:rsidRPr="007D4548">
        <w:rPr>
          <w:rFonts w:ascii="Museo Sans 300" w:hAnsi="Museo Sans 300"/>
          <w:sz w:val="20"/>
          <w:szCs w:val="20"/>
        </w:rPr>
        <w:t>establecido</w:t>
      </w:r>
      <w:r>
        <w:rPr>
          <w:rFonts w:ascii="Museo Sans 300" w:hAnsi="Museo Sans 300"/>
          <w:sz w:val="20"/>
          <w:szCs w:val="20"/>
        </w:rPr>
        <w:t xml:space="preserve"> </w:t>
      </w:r>
      <w:r w:rsidRPr="007D4548">
        <w:rPr>
          <w:rFonts w:ascii="Museo Sans 300" w:hAnsi="Museo Sans 300"/>
          <w:sz w:val="20"/>
          <w:szCs w:val="20"/>
        </w:rPr>
        <w:t>en</w:t>
      </w:r>
      <w:r>
        <w:rPr>
          <w:rFonts w:ascii="Museo Sans 300" w:hAnsi="Museo Sans 300"/>
          <w:sz w:val="20"/>
          <w:szCs w:val="20"/>
        </w:rPr>
        <w:t xml:space="preserve"> </w:t>
      </w:r>
      <w:r w:rsidRPr="007D4548">
        <w:rPr>
          <w:rFonts w:ascii="Museo Sans 300" w:hAnsi="Museo Sans 300"/>
          <w:sz w:val="20"/>
          <w:szCs w:val="20"/>
        </w:rPr>
        <w:t>el</w:t>
      </w:r>
      <w:r>
        <w:rPr>
          <w:rFonts w:ascii="Museo Sans 300" w:hAnsi="Museo Sans 300"/>
          <w:sz w:val="20"/>
          <w:szCs w:val="20"/>
        </w:rPr>
        <w:t xml:space="preserve"> </w:t>
      </w:r>
      <w:r w:rsidRPr="007D4548">
        <w:rPr>
          <w:rFonts w:ascii="Museo Sans 300" w:hAnsi="Museo Sans 300"/>
          <w:sz w:val="20"/>
          <w:szCs w:val="20"/>
        </w:rPr>
        <w:t>acuerdo</w:t>
      </w:r>
      <w:r>
        <w:rPr>
          <w:rFonts w:ascii="Museo Sans 300" w:hAnsi="Museo Sans 300"/>
          <w:sz w:val="20"/>
          <w:szCs w:val="20"/>
        </w:rPr>
        <w:t xml:space="preserve"> </w:t>
      </w:r>
      <w:r w:rsidRPr="007D4548">
        <w:rPr>
          <w:rFonts w:ascii="Museo Sans 300" w:hAnsi="Museo Sans 300"/>
          <w:sz w:val="20"/>
          <w:szCs w:val="20"/>
        </w:rPr>
        <w:t>N.°</w:t>
      </w:r>
      <w:r>
        <w:rPr>
          <w:rFonts w:ascii="Museo Sans 300" w:hAnsi="Museo Sans 300"/>
          <w:sz w:val="20"/>
          <w:szCs w:val="20"/>
        </w:rPr>
        <w:t xml:space="preserve"> </w:t>
      </w:r>
      <w:r w:rsidRPr="007D4548">
        <w:rPr>
          <w:rFonts w:ascii="Museo Sans 300" w:hAnsi="Museo Sans 300"/>
          <w:sz w:val="20"/>
          <w:szCs w:val="20"/>
        </w:rPr>
        <w:t>44-2023/ADM</w:t>
      </w:r>
      <w:r>
        <w:rPr>
          <w:rFonts w:ascii="Museo Sans 300" w:hAnsi="Museo Sans 300"/>
          <w:sz w:val="20"/>
          <w:szCs w:val="20"/>
        </w:rPr>
        <w:t xml:space="preserve"> </w:t>
      </w:r>
      <w:r w:rsidRPr="007D4548">
        <w:rPr>
          <w:rFonts w:ascii="Museo Sans 300" w:hAnsi="Museo Sans 300"/>
          <w:sz w:val="20"/>
          <w:szCs w:val="20"/>
        </w:rPr>
        <w:t>y</w:t>
      </w:r>
      <w:r>
        <w:rPr>
          <w:rFonts w:ascii="Museo Sans 300" w:hAnsi="Museo Sans 300"/>
          <w:sz w:val="20"/>
          <w:szCs w:val="20"/>
        </w:rPr>
        <w:t xml:space="preserve"> </w:t>
      </w:r>
      <w:r w:rsidRPr="007D4548">
        <w:rPr>
          <w:rFonts w:ascii="Museo Sans 300" w:hAnsi="Museo Sans 300"/>
          <w:sz w:val="20"/>
          <w:szCs w:val="20"/>
        </w:rPr>
        <w:t>el</w:t>
      </w:r>
      <w:r>
        <w:rPr>
          <w:rFonts w:ascii="Museo Sans 300" w:hAnsi="Museo Sans 300"/>
          <w:sz w:val="20"/>
          <w:szCs w:val="20"/>
        </w:rPr>
        <w:t xml:space="preserve"> </w:t>
      </w:r>
      <w:r w:rsidRPr="007D4548">
        <w:rPr>
          <w:rFonts w:ascii="Museo Sans 300" w:hAnsi="Museo Sans 300"/>
          <w:sz w:val="20"/>
          <w:szCs w:val="20"/>
        </w:rPr>
        <w:t>Reglamento</w:t>
      </w:r>
      <w:r>
        <w:rPr>
          <w:rFonts w:ascii="Museo Sans 300" w:hAnsi="Museo Sans 300"/>
          <w:sz w:val="20"/>
          <w:szCs w:val="20"/>
        </w:rPr>
        <w:t xml:space="preserve"> </w:t>
      </w:r>
      <w:r w:rsidRPr="007D4548">
        <w:rPr>
          <w:rFonts w:ascii="Museo Sans 300" w:hAnsi="Museo Sans 300"/>
          <w:sz w:val="20"/>
          <w:szCs w:val="20"/>
        </w:rPr>
        <w:t>Interno</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Trabajo,</w:t>
      </w:r>
      <w:r>
        <w:rPr>
          <w:rFonts w:ascii="Museo Sans 300" w:hAnsi="Museo Sans 300"/>
          <w:sz w:val="20"/>
          <w:szCs w:val="20"/>
        </w:rPr>
        <w:t xml:space="preserve"> </w:t>
      </w:r>
      <w:r w:rsidRPr="007D4548">
        <w:rPr>
          <w:rFonts w:ascii="Museo Sans 300" w:hAnsi="Museo Sans 300"/>
          <w:sz w:val="20"/>
          <w:szCs w:val="20"/>
        </w:rPr>
        <w:t>se</w:t>
      </w:r>
      <w:r>
        <w:rPr>
          <w:rFonts w:ascii="Museo Sans 300" w:hAnsi="Museo Sans 300"/>
          <w:sz w:val="20"/>
          <w:szCs w:val="20"/>
        </w:rPr>
        <w:t xml:space="preserve"> </w:t>
      </w:r>
      <w:r w:rsidRPr="007D4548">
        <w:rPr>
          <w:rFonts w:ascii="Museo Sans 300" w:hAnsi="Museo Sans 300"/>
          <w:sz w:val="20"/>
          <w:szCs w:val="20"/>
        </w:rPr>
        <w:t>informa</w:t>
      </w:r>
      <w:r>
        <w:rPr>
          <w:rFonts w:ascii="Museo Sans 300" w:hAnsi="Museo Sans 300"/>
          <w:sz w:val="20"/>
          <w:szCs w:val="20"/>
        </w:rPr>
        <w:t xml:space="preserve"> </w:t>
      </w:r>
      <w:r w:rsidRPr="007D4548">
        <w:rPr>
          <w:rFonts w:ascii="Museo Sans 300" w:hAnsi="Museo Sans 300"/>
          <w:sz w:val="20"/>
          <w:szCs w:val="20"/>
        </w:rPr>
        <w:t>que</w:t>
      </w:r>
      <w:r>
        <w:rPr>
          <w:rFonts w:ascii="Museo Sans 300" w:hAnsi="Museo Sans 300"/>
          <w:sz w:val="20"/>
          <w:szCs w:val="20"/>
        </w:rPr>
        <w:t xml:space="preserve"> </w:t>
      </w:r>
      <w:r w:rsidRPr="007D4548">
        <w:rPr>
          <w:rFonts w:ascii="Museo Sans 300" w:hAnsi="Museo Sans 300"/>
          <w:sz w:val="20"/>
          <w:szCs w:val="20"/>
        </w:rPr>
        <w:t>debido</w:t>
      </w:r>
      <w:r>
        <w:rPr>
          <w:rFonts w:ascii="Museo Sans 300" w:hAnsi="Museo Sans 300"/>
          <w:sz w:val="20"/>
          <w:szCs w:val="20"/>
        </w:rPr>
        <w:t xml:space="preserve"> </w:t>
      </w:r>
      <w:r w:rsidRPr="007D4548">
        <w:rPr>
          <w:rFonts w:ascii="Museo Sans 300" w:hAnsi="Museo Sans 300"/>
          <w:sz w:val="20"/>
          <w:szCs w:val="20"/>
        </w:rPr>
        <w:t>a</w:t>
      </w:r>
      <w:r>
        <w:rPr>
          <w:rFonts w:ascii="Museo Sans 300" w:hAnsi="Museo Sans 300"/>
          <w:sz w:val="20"/>
          <w:szCs w:val="20"/>
        </w:rPr>
        <w:t xml:space="preserve"> </w:t>
      </w:r>
      <w:r w:rsidRPr="007D4548">
        <w:rPr>
          <w:rFonts w:ascii="Museo Sans 300" w:hAnsi="Museo Sans 300"/>
          <w:sz w:val="20"/>
          <w:szCs w:val="20"/>
        </w:rPr>
        <w:t>las</w:t>
      </w:r>
      <w:r>
        <w:rPr>
          <w:rFonts w:ascii="Museo Sans 300" w:hAnsi="Museo Sans 300"/>
          <w:sz w:val="20"/>
          <w:szCs w:val="20"/>
        </w:rPr>
        <w:t xml:space="preserve"> </w:t>
      </w:r>
      <w:r w:rsidRPr="007D4548">
        <w:rPr>
          <w:rFonts w:ascii="Museo Sans 300" w:hAnsi="Museo Sans 300"/>
          <w:sz w:val="20"/>
          <w:szCs w:val="20"/>
        </w:rPr>
        <w:t>fiestas</w:t>
      </w:r>
      <w:r>
        <w:rPr>
          <w:rFonts w:ascii="Museo Sans 300" w:hAnsi="Museo Sans 300"/>
          <w:sz w:val="20"/>
          <w:szCs w:val="20"/>
        </w:rPr>
        <w:t xml:space="preserve"> </w:t>
      </w:r>
      <w:r w:rsidRPr="007D4548">
        <w:rPr>
          <w:rFonts w:ascii="Museo Sans 300" w:hAnsi="Museo Sans 300"/>
          <w:sz w:val="20"/>
          <w:szCs w:val="20"/>
        </w:rPr>
        <w:t>patronales</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San</w:t>
      </w:r>
      <w:r>
        <w:rPr>
          <w:rFonts w:ascii="Museo Sans 300" w:hAnsi="Museo Sans 300"/>
          <w:sz w:val="20"/>
          <w:szCs w:val="20"/>
        </w:rPr>
        <w:t xml:space="preserve"> </w:t>
      </w:r>
      <w:r w:rsidRPr="007D4548">
        <w:rPr>
          <w:rFonts w:ascii="Museo Sans 300" w:hAnsi="Museo Sans 300"/>
          <w:sz w:val="20"/>
          <w:szCs w:val="20"/>
        </w:rPr>
        <w:t>Salvador,</w:t>
      </w:r>
      <w:r>
        <w:rPr>
          <w:rFonts w:ascii="Museo Sans 300" w:hAnsi="Museo Sans 300"/>
          <w:sz w:val="20"/>
          <w:szCs w:val="20"/>
        </w:rPr>
        <w:t xml:space="preserve"> </w:t>
      </w:r>
      <w:r w:rsidRPr="007D4548">
        <w:rPr>
          <w:rFonts w:ascii="Museo Sans 300" w:hAnsi="Museo Sans 300"/>
          <w:sz w:val="20"/>
          <w:szCs w:val="20"/>
        </w:rPr>
        <w:t>las</w:t>
      </w:r>
      <w:r>
        <w:rPr>
          <w:rFonts w:ascii="Museo Sans 300" w:hAnsi="Museo Sans 300"/>
          <w:sz w:val="20"/>
          <w:szCs w:val="20"/>
        </w:rPr>
        <w:t xml:space="preserve"> </w:t>
      </w:r>
      <w:r w:rsidRPr="007D4548">
        <w:rPr>
          <w:rFonts w:ascii="Museo Sans 300" w:hAnsi="Museo Sans 300"/>
          <w:sz w:val="20"/>
          <w:szCs w:val="20"/>
        </w:rPr>
        <w:t>oficinas</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la</w:t>
      </w:r>
      <w:r>
        <w:rPr>
          <w:rFonts w:ascii="Museo Sans 300" w:hAnsi="Museo Sans 300"/>
          <w:sz w:val="20"/>
          <w:szCs w:val="20"/>
        </w:rPr>
        <w:t xml:space="preserve"> </w:t>
      </w:r>
      <w:r w:rsidRPr="007D4548">
        <w:rPr>
          <w:rFonts w:ascii="Museo Sans 300" w:hAnsi="Museo Sans 300"/>
          <w:sz w:val="20"/>
          <w:szCs w:val="20"/>
        </w:rPr>
        <w:t>SIGET</w:t>
      </w:r>
      <w:r>
        <w:rPr>
          <w:rFonts w:ascii="Museo Sans 300" w:hAnsi="Museo Sans 300"/>
          <w:sz w:val="20"/>
          <w:szCs w:val="20"/>
        </w:rPr>
        <w:t xml:space="preserve"> </w:t>
      </w:r>
      <w:r w:rsidRPr="007D4548">
        <w:rPr>
          <w:rFonts w:ascii="Museo Sans 300" w:hAnsi="Museo Sans 300"/>
          <w:sz w:val="20"/>
          <w:szCs w:val="20"/>
        </w:rPr>
        <w:t>permanecerán</w:t>
      </w:r>
      <w:r>
        <w:rPr>
          <w:rFonts w:ascii="Museo Sans 300" w:hAnsi="Museo Sans 300"/>
          <w:sz w:val="20"/>
          <w:szCs w:val="20"/>
        </w:rPr>
        <w:t xml:space="preserve"> </w:t>
      </w:r>
      <w:r w:rsidRPr="007D4548">
        <w:rPr>
          <w:rFonts w:ascii="Museo Sans 300" w:hAnsi="Museo Sans 300"/>
          <w:sz w:val="20"/>
          <w:szCs w:val="20"/>
        </w:rPr>
        <w:t>cerradas</w:t>
      </w:r>
      <w:r>
        <w:rPr>
          <w:rFonts w:ascii="Museo Sans 300" w:hAnsi="Museo Sans 300"/>
          <w:sz w:val="20"/>
          <w:szCs w:val="20"/>
        </w:rPr>
        <w:t xml:space="preserve"> </w:t>
      </w:r>
      <w:r w:rsidRPr="007D4548">
        <w:rPr>
          <w:rFonts w:ascii="Museo Sans 300" w:hAnsi="Museo Sans 300"/>
          <w:sz w:val="20"/>
          <w:szCs w:val="20"/>
        </w:rPr>
        <w:t>los</w:t>
      </w:r>
      <w:r>
        <w:rPr>
          <w:rFonts w:ascii="Museo Sans 300" w:hAnsi="Museo Sans 300"/>
          <w:sz w:val="20"/>
          <w:szCs w:val="20"/>
        </w:rPr>
        <w:t xml:space="preserve"> </w:t>
      </w:r>
      <w:r w:rsidRPr="007D4548">
        <w:rPr>
          <w:rFonts w:ascii="Museo Sans 300" w:hAnsi="Museo Sans 300"/>
          <w:sz w:val="20"/>
          <w:szCs w:val="20"/>
        </w:rPr>
        <w:t>días</w:t>
      </w:r>
      <w:r>
        <w:rPr>
          <w:rFonts w:ascii="Museo Sans 300" w:hAnsi="Museo Sans 300"/>
          <w:sz w:val="20"/>
          <w:szCs w:val="20"/>
        </w:rPr>
        <w:t xml:space="preserve"> </w:t>
      </w:r>
      <w:r w:rsidRPr="007D4548">
        <w:rPr>
          <w:rFonts w:ascii="Museo Sans 300" w:hAnsi="Museo Sans 300"/>
          <w:sz w:val="20"/>
          <w:szCs w:val="20"/>
        </w:rPr>
        <w:t>del</w:t>
      </w:r>
      <w:r>
        <w:rPr>
          <w:rFonts w:ascii="Museo Sans 300" w:hAnsi="Museo Sans 300"/>
          <w:sz w:val="20"/>
          <w:szCs w:val="20"/>
        </w:rPr>
        <w:t xml:space="preserve"> </w:t>
      </w:r>
      <w:r w:rsidRPr="007D4548">
        <w:rPr>
          <w:rFonts w:ascii="Museo Sans 300" w:hAnsi="Museo Sans 300"/>
          <w:sz w:val="20"/>
          <w:szCs w:val="20"/>
        </w:rPr>
        <w:t>31</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julio</w:t>
      </w:r>
      <w:r>
        <w:rPr>
          <w:rFonts w:ascii="Museo Sans 300" w:hAnsi="Museo Sans 300"/>
          <w:sz w:val="20"/>
          <w:szCs w:val="20"/>
        </w:rPr>
        <w:t xml:space="preserve"> </w:t>
      </w:r>
      <w:r w:rsidRPr="007D4548">
        <w:rPr>
          <w:rFonts w:ascii="Museo Sans 300" w:hAnsi="Museo Sans 300"/>
          <w:sz w:val="20"/>
          <w:szCs w:val="20"/>
        </w:rPr>
        <w:t>al</w:t>
      </w:r>
      <w:r>
        <w:rPr>
          <w:rFonts w:ascii="Museo Sans 300" w:hAnsi="Museo Sans 300"/>
          <w:sz w:val="20"/>
          <w:szCs w:val="20"/>
        </w:rPr>
        <w:t xml:space="preserve"> </w:t>
      </w:r>
      <w:r w:rsidRPr="007D4548">
        <w:rPr>
          <w:rFonts w:ascii="Museo Sans 300" w:hAnsi="Museo Sans 300"/>
          <w:sz w:val="20"/>
          <w:szCs w:val="20"/>
        </w:rPr>
        <w:t>4</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agosto</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este</w:t>
      </w:r>
      <w:r>
        <w:rPr>
          <w:rFonts w:ascii="Museo Sans 300" w:hAnsi="Museo Sans 300"/>
          <w:sz w:val="20"/>
          <w:szCs w:val="20"/>
        </w:rPr>
        <w:t xml:space="preserve"> </w:t>
      </w:r>
      <w:r w:rsidRPr="007D4548">
        <w:rPr>
          <w:rFonts w:ascii="Museo Sans 300" w:hAnsi="Museo Sans 300"/>
          <w:sz w:val="20"/>
          <w:szCs w:val="20"/>
        </w:rPr>
        <w:t>año,</w:t>
      </w:r>
      <w:r>
        <w:rPr>
          <w:rFonts w:ascii="Museo Sans 300" w:hAnsi="Museo Sans 300"/>
          <w:sz w:val="20"/>
          <w:szCs w:val="20"/>
        </w:rPr>
        <w:t xml:space="preserve"> </w:t>
      </w:r>
      <w:r w:rsidRPr="007D4548">
        <w:rPr>
          <w:rFonts w:ascii="Museo Sans 300" w:hAnsi="Museo Sans 300"/>
          <w:sz w:val="20"/>
          <w:szCs w:val="20"/>
        </w:rPr>
        <w:t>por</w:t>
      </w:r>
      <w:r>
        <w:rPr>
          <w:rFonts w:ascii="Museo Sans 300" w:hAnsi="Museo Sans 300"/>
          <w:sz w:val="20"/>
          <w:szCs w:val="20"/>
        </w:rPr>
        <w:t xml:space="preserve"> </w:t>
      </w:r>
      <w:r w:rsidRPr="007D4548">
        <w:rPr>
          <w:rFonts w:ascii="Museo Sans 300" w:hAnsi="Museo Sans 300"/>
          <w:sz w:val="20"/>
          <w:szCs w:val="20"/>
        </w:rPr>
        <w:t>lo</w:t>
      </w:r>
      <w:r>
        <w:rPr>
          <w:rFonts w:ascii="Museo Sans 300" w:hAnsi="Museo Sans 300"/>
          <w:sz w:val="20"/>
          <w:szCs w:val="20"/>
        </w:rPr>
        <w:t xml:space="preserve"> </w:t>
      </w:r>
      <w:r w:rsidRPr="007D4548">
        <w:rPr>
          <w:rFonts w:ascii="Museo Sans 300" w:hAnsi="Museo Sans 300"/>
          <w:sz w:val="20"/>
          <w:szCs w:val="20"/>
        </w:rPr>
        <w:t>que</w:t>
      </w:r>
      <w:r>
        <w:rPr>
          <w:rFonts w:ascii="Museo Sans 300" w:hAnsi="Museo Sans 300"/>
          <w:sz w:val="20"/>
          <w:szCs w:val="20"/>
        </w:rPr>
        <w:t xml:space="preserve"> </w:t>
      </w:r>
      <w:r w:rsidRPr="007D4548">
        <w:rPr>
          <w:rFonts w:ascii="Museo Sans 300" w:hAnsi="Museo Sans 300"/>
          <w:sz w:val="20"/>
          <w:szCs w:val="20"/>
        </w:rPr>
        <w:t>ese</w:t>
      </w:r>
      <w:r>
        <w:rPr>
          <w:rFonts w:ascii="Museo Sans 300" w:hAnsi="Museo Sans 300"/>
          <w:sz w:val="20"/>
          <w:szCs w:val="20"/>
        </w:rPr>
        <w:t xml:space="preserve"> </w:t>
      </w:r>
      <w:r w:rsidRPr="007D4548">
        <w:rPr>
          <w:rFonts w:ascii="Museo Sans 300" w:hAnsi="Museo Sans 300"/>
          <w:sz w:val="20"/>
          <w:szCs w:val="20"/>
        </w:rPr>
        <w:t>período</w:t>
      </w:r>
      <w:r>
        <w:rPr>
          <w:rFonts w:ascii="Museo Sans 300" w:hAnsi="Museo Sans 300"/>
          <w:sz w:val="20"/>
          <w:szCs w:val="20"/>
        </w:rPr>
        <w:t xml:space="preserve"> </w:t>
      </w:r>
      <w:r w:rsidRPr="007D4548">
        <w:rPr>
          <w:rFonts w:ascii="Museo Sans 300" w:hAnsi="Museo Sans 300"/>
          <w:sz w:val="20"/>
          <w:szCs w:val="20"/>
        </w:rPr>
        <w:t>no</w:t>
      </w:r>
      <w:r>
        <w:rPr>
          <w:rFonts w:ascii="Museo Sans 300" w:hAnsi="Museo Sans 300"/>
          <w:sz w:val="20"/>
          <w:szCs w:val="20"/>
        </w:rPr>
        <w:t xml:space="preserve"> </w:t>
      </w:r>
      <w:r w:rsidRPr="007D4548">
        <w:rPr>
          <w:rFonts w:ascii="Museo Sans 300" w:hAnsi="Museo Sans 300"/>
          <w:sz w:val="20"/>
          <w:szCs w:val="20"/>
        </w:rPr>
        <w:t>se</w:t>
      </w:r>
      <w:r>
        <w:rPr>
          <w:rFonts w:ascii="Museo Sans 300" w:hAnsi="Museo Sans 300"/>
          <w:sz w:val="20"/>
          <w:szCs w:val="20"/>
        </w:rPr>
        <w:t xml:space="preserve"> </w:t>
      </w:r>
      <w:r w:rsidRPr="007D4548">
        <w:rPr>
          <w:rFonts w:ascii="Museo Sans 300" w:hAnsi="Museo Sans 300"/>
          <w:sz w:val="20"/>
          <w:szCs w:val="20"/>
        </w:rPr>
        <w:t>contará</w:t>
      </w:r>
      <w:r>
        <w:rPr>
          <w:rFonts w:ascii="Museo Sans 300" w:hAnsi="Museo Sans 300"/>
          <w:sz w:val="20"/>
          <w:szCs w:val="20"/>
        </w:rPr>
        <w:t xml:space="preserve"> </w:t>
      </w:r>
      <w:r w:rsidRPr="007D4548">
        <w:rPr>
          <w:rFonts w:ascii="Museo Sans 300" w:hAnsi="Museo Sans 300"/>
          <w:sz w:val="20"/>
          <w:szCs w:val="20"/>
        </w:rPr>
        <w:t>como</w:t>
      </w:r>
      <w:r>
        <w:rPr>
          <w:rFonts w:ascii="Museo Sans 300" w:hAnsi="Museo Sans 300"/>
          <w:sz w:val="20"/>
          <w:szCs w:val="20"/>
        </w:rPr>
        <w:t xml:space="preserve"> </w:t>
      </w:r>
      <w:r w:rsidRPr="007D4548">
        <w:rPr>
          <w:rFonts w:ascii="Museo Sans 300" w:hAnsi="Museo Sans 300"/>
          <w:sz w:val="20"/>
          <w:szCs w:val="20"/>
        </w:rPr>
        <w:t>hábil</w:t>
      </w:r>
      <w:r>
        <w:rPr>
          <w:rFonts w:ascii="Museo Sans 300" w:hAnsi="Museo Sans 300"/>
          <w:sz w:val="20"/>
          <w:szCs w:val="20"/>
        </w:rPr>
        <w:t xml:space="preserve"> </w:t>
      </w:r>
      <w:r w:rsidRPr="007D4548">
        <w:rPr>
          <w:rFonts w:ascii="Museo Sans 300" w:hAnsi="Museo Sans 300"/>
          <w:sz w:val="20"/>
          <w:szCs w:val="20"/>
        </w:rPr>
        <w:t>para</w:t>
      </w:r>
      <w:r>
        <w:rPr>
          <w:rFonts w:ascii="Museo Sans 300" w:hAnsi="Museo Sans 300"/>
          <w:sz w:val="20"/>
          <w:szCs w:val="20"/>
        </w:rPr>
        <w:t xml:space="preserve"> </w:t>
      </w:r>
      <w:r w:rsidRPr="007D4548">
        <w:rPr>
          <w:rFonts w:ascii="Museo Sans 300" w:hAnsi="Museo Sans 300"/>
          <w:sz w:val="20"/>
          <w:szCs w:val="20"/>
        </w:rPr>
        <w:t>efectos</w:t>
      </w:r>
      <w:r>
        <w:rPr>
          <w:rFonts w:ascii="Museo Sans 300" w:hAnsi="Museo Sans 300"/>
          <w:sz w:val="20"/>
          <w:szCs w:val="20"/>
        </w:rPr>
        <w:t xml:space="preserve"> </w:t>
      </w:r>
      <w:r w:rsidRPr="007D4548">
        <w:rPr>
          <w:rFonts w:ascii="Museo Sans 300" w:hAnsi="Museo Sans 300"/>
          <w:sz w:val="20"/>
          <w:szCs w:val="20"/>
        </w:rPr>
        <w:t>del</w:t>
      </w:r>
      <w:r>
        <w:rPr>
          <w:rFonts w:ascii="Museo Sans 300" w:hAnsi="Museo Sans 300"/>
          <w:sz w:val="20"/>
          <w:szCs w:val="20"/>
        </w:rPr>
        <w:t xml:space="preserve"> </w:t>
      </w:r>
      <w:r w:rsidRPr="007D4548">
        <w:rPr>
          <w:rFonts w:ascii="Museo Sans 300" w:hAnsi="Museo Sans 300"/>
          <w:sz w:val="20"/>
          <w:szCs w:val="20"/>
        </w:rPr>
        <w:t>cómputo</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plazos</w:t>
      </w:r>
      <w:r>
        <w:rPr>
          <w:rFonts w:ascii="Museo Sans 300" w:hAnsi="Museo Sans 300"/>
          <w:sz w:val="20"/>
          <w:szCs w:val="20"/>
        </w:rPr>
        <w:t xml:space="preserve"> </w:t>
      </w:r>
      <w:r w:rsidRPr="007D4548">
        <w:rPr>
          <w:rFonts w:ascii="Museo Sans 300" w:hAnsi="Museo Sans 300"/>
          <w:sz w:val="20"/>
          <w:szCs w:val="20"/>
        </w:rPr>
        <w:t>de</w:t>
      </w:r>
      <w:r>
        <w:rPr>
          <w:rFonts w:ascii="Museo Sans 300" w:hAnsi="Museo Sans 300"/>
          <w:sz w:val="20"/>
          <w:szCs w:val="20"/>
        </w:rPr>
        <w:t xml:space="preserve"> </w:t>
      </w:r>
      <w:r w:rsidRPr="007D4548">
        <w:rPr>
          <w:rFonts w:ascii="Museo Sans 300" w:hAnsi="Museo Sans 300"/>
          <w:sz w:val="20"/>
          <w:szCs w:val="20"/>
        </w:rPr>
        <w:t>los</w:t>
      </w:r>
      <w:r>
        <w:rPr>
          <w:rFonts w:ascii="Museo Sans 300" w:hAnsi="Museo Sans 300"/>
          <w:sz w:val="20"/>
          <w:szCs w:val="20"/>
        </w:rPr>
        <w:t xml:space="preserve"> </w:t>
      </w:r>
      <w:r w:rsidRPr="007D4548">
        <w:rPr>
          <w:rFonts w:ascii="Museo Sans 300" w:hAnsi="Museo Sans 300"/>
          <w:sz w:val="20"/>
          <w:szCs w:val="20"/>
        </w:rPr>
        <w:t>administrados.</w:t>
      </w:r>
    </w:p>
    <w:p w14:paraId="2F386C4C" w14:textId="77777777" w:rsidR="00CB1524" w:rsidRPr="007D4548" w:rsidRDefault="00CB1524" w:rsidP="00CB1524">
      <w:pPr>
        <w:autoSpaceDE w:val="0"/>
        <w:adjustRightInd w:val="0"/>
        <w:spacing w:after="0" w:line="240" w:lineRule="auto"/>
        <w:ind w:left="426"/>
        <w:jc w:val="both"/>
        <w:rPr>
          <w:rFonts w:ascii="Museo Sans 300" w:hAnsi="Museo Sans 300"/>
          <w:sz w:val="20"/>
          <w:szCs w:val="20"/>
        </w:rPr>
      </w:pPr>
    </w:p>
    <w:p w14:paraId="229F5D94" w14:textId="77777777" w:rsidR="00CB1524" w:rsidRPr="007D4548" w:rsidRDefault="00CB1524" w:rsidP="00CB1524">
      <w:pPr>
        <w:autoSpaceDE w:val="0"/>
        <w:adjustRightInd w:val="0"/>
        <w:spacing w:after="0" w:line="240" w:lineRule="auto"/>
        <w:ind w:left="426"/>
        <w:jc w:val="both"/>
        <w:rPr>
          <w:rFonts w:ascii="Museo Sans 300" w:hAnsi="Museo Sans 300"/>
          <w:sz w:val="20"/>
          <w:szCs w:val="20"/>
        </w:rPr>
      </w:pPr>
      <w:r w:rsidRPr="007D4548">
        <w:rPr>
          <w:rFonts w:ascii="Museo Sans 300" w:hAnsi="Museo Sans 300"/>
          <w:sz w:val="20"/>
          <w:szCs w:val="20"/>
        </w:rPr>
        <w:t>En</w:t>
      </w:r>
      <w:r>
        <w:rPr>
          <w:rFonts w:ascii="Museo Sans 300" w:hAnsi="Museo Sans 300"/>
          <w:sz w:val="20"/>
          <w:szCs w:val="20"/>
        </w:rPr>
        <w:t xml:space="preserve"> </w:t>
      </w:r>
      <w:r w:rsidRPr="007D4548">
        <w:rPr>
          <w:rFonts w:ascii="Museo Sans 300" w:hAnsi="Museo Sans 300"/>
          <w:sz w:val="20"/>
          <w:szCs w:val="20"/>
        </w:rPr>
        <w:t>consecuencia,</w:t>
      </w:r>
      <w:r>
        <w:rPr>
          <w:rFonts w:ascii="Museo Sans 300" w:hAnsi="Museo Sans 300"/>
          <w:sz w:val="20"/>
          <w:szCs w:val="20"/>
        </w:rPr>
        <w:t xml:space="preserve"> </w:t>
      </w:r>
      <w:r w:rsidRPr="007D4548">
        <w:rPr>
          <w:rFonts w:ascii="Museo Sans 300" w:hAnsi="Museo Sans 300"/>
          <w:sz w:val="20"/>
          <w:szCs w:val="20"/>
        </w:rPr>
        <w:t>la</w:t>
      </w:r>
      <w:r>
        <w:rPr>
          <w:rFonts w:ascii="Museo Sans 300" w:hAnsi="Museo Sans 300"/>
          <w:sz w:val="20"/>
          <w:szCs w:val="20"/>
        </w:rPr>
        <w:t xml:space="preserve"> </w:t>
      </w:r>
      <w:r w:rsidRPr="007D4548">
        <w:rPr>
          <w:rFonts w:ascii="Museo Sans 300" w:hAnsi="Museo Sans 300"/>
          <w:sz w:val="20"/>
          <w:szCs w:val="20"/>
        </w:rPr>
        <w:t>SIGET</w:t>
      </w:r>
      <w:r>
        <w:rPr>
          <w:rFonts w:ascii="Museo Sans 300" w:hAnsi="Museo Sans 300"/>
          <w:sz w:val="20"/>
          <w:szCs w:val="20"/>
        </w:rPr>
        <w:t xml:space="preserve"> </w:t>
      </w:r>
      <w:r w:rsidRPr="007D4548">
        <w:rPr>
          <w:rFonts w:ascii="Museo Sans 300" w:hAnsi="Museo Sans 300"/>
          <w:sz w:val="20"/>
          <w:szCs w:val="20"/>
        </w:rPr>
        <w:t>estará</w:t>
      </w:r>
      <w:r>
        <w:rPr>
          <w:rFonts w:ascii="Museo Sans 300" w:hAnsi="Museo Sans 300"/>
          <w:sz w:val="20"/>
          <w:szCs w:val="20"/>
        </w:rPr>
        <w:t xml:space="preserve"> </w:t>
      </w:r>
      <w:r w:rsidRPr="007D4548">
        <w:rPr>
          <w:rFonts w:ascii="Museo Sans 300" w:hAnsi="Museo Sans 300"/>
          <w:sz w:val="20"/>
          <w:szCs w:val="20"/>
        </w:rPr>
        <w:t>habilitada</w:t>
      </w:r>
      <w:r>
        <w:rPr>
          <w:rFonts w:ascii="Museo Sans 300" w:hAnsi="Museo Sans 300"/>
          <w:sz w:val="20"/>
          <w:szCs w:val="20"/>
        </w:rPr>
        <w:t xml:space="preserve"> </w:t>
      </w:r>
      <w:r w:rsidRPr="007D4548">
        <w:rPr>
          <w:rFonts w:ascii="Museo Sans 300" w:hAnsi="Museo Sans 300"/>
          <w:sz w:val="20"/>
          <w:szCs w:val="20"/>
        </w:rPr>
        <w:t>para</w:t>
      </w:r>
      <w:r>
        <w:rPr>
          <w:rFonts w:ascii="Museo Sans 300" w:hAnsi="Museo Sans 300"/>
          <w:sz w:val="20"/>
          <w:szCs w:val="20"/>
        </w:rPr>
        <w:t xml:space="preserve"> </w:t>
      </w:r>
      <w:r w:rsidRPr="007D4548">
        <w:rPr>
          <w:rFonts w:ascii="Museo Sans 300" w:hAnsi="Museo Sans 300"/>
          <w:sz w:val="20"/>
          <w:szCs w:val="20"/>
        </w:rPr>
        <w:t>emitir</w:t>
      </w:r>
      <w:r>
        <w:rPr>
          <w:rFonts w:ascii="Museo Sans 300" w:hAnsi="Museo Sans 300"/>
          <w:sz w:val="20"/>
          <w:szCs w:val="20"/>
        </w:rPr>
        <w:t xml:space="preserve"> </w:t>
      </w:r>
      <w:r w:rsidRPr="007D4548">
        <w:rPr>
          <w:rFonts w:ascii="Museo Sans 300" w:hAnsi="Museo Sans 300"/>
          <w:sz w:val="20"/>
          <w:szCs w:val="20"/>
        </w:rPr>
        <w:t>acuerdos</w:t>
      </w:r>
      <w:r>
        <w:rPr>
          <w:rFonts w:ascii="Museo Sans 300" w:hAnsi="Museo Sans 300"/>
          <w:sz w:val="20"/>
          <w:szCs w:val="20"/>
        </w:rPr>
        <w:t xml:space="preserve"> </w:t>
      </w:r>
      <w:r w:rsidRPr="007D4548">
        <w:rPr>
          <w:rFonts w:ascii="Museo Sans 300" w:hAnsi="Museo Sans 300"/>
          <w:sz w:val="20"/>
          <w:szCs w:val="20"/>
        </w:rPr>
        <w:t>y</w:t>
      </w:r>
      <w:r>
        <w:rPr>
          <w:rFonts w:ascii="Museo Sans 300" w:hAnsi="Museo Sans 300"/>
          <w:sz w:val="20"/>
          <w:szCs w:val="20"/>
        </w:rPr>
        <w:t xml:space="preserve"> </w:t>
      </w:r>
      <w:r w:rsidRPr="007D4548">
        <w:rPr>
          <w:rFonts w:ascii="Museo Sans 300" w:hAnsi="Museo Sans 300"/>
          <w:sz w:val="20"/>
          <w:szCs w:val="20"/>
        </w:rPr>
        <w:t>resoluciones,</w:t>
      </w:r>
      <w:r>
        <w:rPr>
          <w:rFonts w:ascii="Museo Sans 300" w:hAnsi="Museo Sans 300"/>
          <w:sz w:val="20"/>
          <w:szCs w:val="20"/>
        </w:rPr>
        <w:t xml:space="preserve"> </w:t>
      </w:r>
      <w:r w:rsidRPr="007D4548">
        <w:rPr>
          <w:rFonts w:ascii="Museo Sans 300" w:hAnsi="Museo Sans 300"/>
          <w:sz w:val="20"/>
          <w:szCs w:val="20"/>
        </w:rPr>
        <w:t>así</w:t>
      </w:r>
      <w:r>
        <w:rPr>
          <w:rFonts w:ascii="Museo Sans 300" w:hAnsi="Museo Sans 300"/>
          <w:sz w:val="20"/>
          <w:szCs w:val="20"/>
        </w:rPr>
        <w:t xml:space="preserve"> </w:t>
      </w:r>
      <w:r w:rsidRPr="007D4548">
        <w:rPr>
          <w:rFonts w:ascii="Museo Sans 300" w:hAnsi="Museo Sans 300"/>
          <w:sz w:val="20"/>
          <w:szCs w:val="20"/>
        </w:rPr>
        <w:t>como</w:t>
      </w:r>
      <w:r>
        <w:rPr>
          <w:rFonts w:ascii="Museo Sans 300" w:hAnsi="Museo Sans 300"/>
          <w:sz w:val="20"/>
          <w:szCs w:val="20"/>
        </w:rPr>
        <w:t xml:space="preserve"> </w:t>
      </w:r>
      <w:r w:rsidRPr="007D4548">
        <w:rPr>
          <w:rFonts w:ascii="Museo Sans 300" w:hAnsi="Museo Sans 300"/>
          <w:sz w:val="20"/>
          <w:szCs w:val="20"/>
        </w:rPr>
        <w:t>realizar</w:t>
      </w:r>
      <w:r>
        <w:rPr>
          <w:rFonts w:ascii="Museo Sans 300" w:hAnsi="Museo Sans 300"/>
          <w:sz w:val="20"/>
          <w:szCs w:val="20"/>
        </w:rPr>
        <w:t xml:space="preserve"> </w:t>
      </w:r>
      <w:r w:rsidRPr="007D4548">
        <w:rPr>
          <w:rFonts w:ascii="Museo Sans 300" w:hAnsi="Museo Sans 300"/>
          <w:sz w:val="20"/>
          <w:szCs w:val="20"/>
        </w:rPr>
        <w:t>cualquier</w:t>
      </w:r>
      <w:r>
        <w:rPr>
          <w:rFonts w:ascii="Museo Sans 300" w:hAnsi="Museo Sans 300"/>
          <w:sz w:val="20"/>
          <w:szCs w:val="20"/>
        </w:rPr>
        <w:t xml:space="preserve"> </w:t>
      </w:r>
      <w:r w:rsidRPr="007D4548">
        <w:rPr>
          <w:rFonts w:ascii="Museo Sans 300" w:hAnsi="Museo Sans 300"/>
          <w:sz w:val="20"/>
          <w:szCs w:val="20"/>
        </w:rPr>
        <w:t>otro</w:t>
      </w:r>
      <w:r>
        <w:rPr>
          <w:rFonts w:ascii="Museo Sans 300" w:hAnsi="Museo Sans 300"/>
          <w:sz w:val="20"/>
          <w:szCs w:val="20"/>
        </w:rPr>
        <w:t xml:space="preserve"> </w:t>
      </w:r>
      <w:r w:rsidRPr="007D4548">
        <w:rPr>
          <w:rFonts w:ascii="Museo Sans 300" w:hAnsi="Museo Sans 300"/>
          <w:sz w:val="20"/>
          <w:szCs w:val="20"/>
        </w:rPr>
        <w:t>acto</w:t>
      </w:r>
      <w:r>
        <w:rPr>
          <w:rFonts w:ascii="Museo Sans 300" w:hAnsi="Museo Sans 300"/>
          <w:sz w:val="20"/>
          <w:szCs w:val="20"/>
        </w:rPr>
        <w:t xml:space="preserve"> </w:t>
      </w:r>
      <w:r w:rsidRPr="007D4548">
        <w:rPr>
          <w:rFonts w:ascii="Museo Sans 300" w:hAnsi="Museo Sans 300"/>
          <w:sz w:val="20"/>
          <w:szCs w:val="20"/>
        </w:rPr>
        <w:t>administrativo,</w:t>
      </w:r>
      <w:r>
        <w:rPr>
          <w:rFonts w:ascii="Museo Sans 300" w:hAnsi="Museo Sans 300"/>
          <w:sz w:val="20"/>
          <w:szCs w:val="20"/>
        </w:rPr>
        <w:t xml:space="preserve"> </w:t>
      </w:r>
      <w:r w:rsidRPr="007D4548">
        <w:rPr>
          <w:rFonts w:ascii="Museo Sans 300" w:hAnsi="Museo Sans 300"/>
          <w:sz w:val="20"/>
          <w:szCs w:val="20"/>
        </w:rPr>
        <w:t>en</w:t>
      </w:r>
      <w:r>
        <w:rPr>
          <w:rFonts w:ascii="Museo Sans 300" w:hAnsi="Museo Sans 300"/>
          <w:sz w:val="20"/>
          <w:szCs w:val="20"/>
        </w:rPr>
        <w:t xml:space="preserve"> </w:t>
      </w:r>
      <w:r w:rsidRPr="007D4548">
        <w:rPr>
          <w:rFonts w:ascii="Museo Sans 300" w:hAnsi="Museo Sans 300"/>
          <w:sz w:val="20"/>
          <w:szCs w:val="20"/>
        </w:rPr>
        <w:t>el</w:t>
      </w:r>
      <w:r>
        <w:rPr>
          <w:rFonts w:ascii="Museo Sans 300" w:hAnsi="Museo Sans 300"/>
          <w:sz w:val="20"/>
          <w:szCs w:val="20"/>
        </w:rPr>
        <w:t xml:space="preserve"> </w:t>
      </w:r>
      <w:r w:rsidRPr="007D4548">
        <w:rPr>
          <w:rFonts w:ascii="Museo Sans 300" w:hAnsi="Museo Sans 300"/>
          <w:sz w:val="20"/>
          <w:szCs w:val="20"/>
        </w:rPr>
        <w:t>horario</w:t>
      </w:r>
      <w:r>
        <w:rPr>
          <w:rFonts w:ascii="Museo Sans 300" w:hAnsi="Museo Sans 300"/>
          <w:sz w:val="20"/>
          <w:szCs w:val="20"/>
        </w:rPr>
        <w:t xml:space="preserve"> </w:t>
      </w:r>
      <w:r w:rsidRPr="007D4548">
        <w:rPr>
          <w:rFonts w:ascii="Museo Sans 300" w:hAnsi="Museo Sans 300"/>
          <w:sz w:val="20"/>
          <w:szCs w:val="20"/>
        </w:rPr>
        <w:t>y</w:t>
      </w:r>
      <w:r>
        <w:rPr>
          <w:rFonts w:ascii="Museo Sans 300" w:hAnsi="Museo Sans 300"/>
          <w:sz w:val="20"/>
          <w:szCs w:val="20"/>
        </w:rPr>
        <w:t xml:space="preserve"> </w:t>
      </w:r>
      <w:r w:rsidRPr="007D4548">
        <w:rPr>
          <w:rFonts w:ascii="Museo Sans 300" w:hAnsi="Museo Sans 300"/>
          <w:sz w:val="20"/>
          <w:szCs w:val="20"/>
        </w:rPr>
        <w:t>fechas</w:t>
      </w:r>
      <w:r>
        <w:rPr>
          <w:rFonts w:ascii="Museo Sans 300" w:hAnsi="Museo Sans 300"/>
          <w:sz w:val="20"/>
          <w:szCs w:val="20"/>
        </w:rPr>
        <w:t xml:space="preserve"> </w:t>
      </w:r>
      <w:r w:rsidRPr="007D4548">
        <w:rPr>
          <w:rFonts w:ascii="Museo Sans 300" w:hAnsi="Museo Sans 300"/>
          <w:sz w:val="20"/>
          <w:szCs w:val="20"/>
        </w:rPr>
        <w:t>siguientes:</w:t>
      </w:r>
    </w:p>
    <w:p w14:paraId="56D5B28F" w14:textId="77777777" w:rsidR="00CB1524" w:rsidRPr="0055217A" w:rsidRDefault="00CB1524" w:rsidP="00CB1524">
      <w:pPr>
        <w:spacing w:after="0" w:line="240" w:lineRule="auto"/>
        <w:ind w:left="567"/>
        <w:contextualSpacing/>
        <w:jc w:val="both"/>
        <w:rPr>
          <w:rFonts w:ascii="Museo Sans 300" w:eastAsia="Museo Sans" w:hAnsi="Museo Sans 300" w:cs="Segoe UI"/>
          <w:sz w:val="20"/>
          <w:szCs w:val="20"/>
        </w:rPr>
      </w:pPr>
    </w:p>
    <w:p w14:paraId="5F2FEFD7" w14:textId="77777777" w:rsidR="00CB1524" w:rsidRDefault="00CB1524" w:rsidP="00CB1524">
      <w:pPr>
        <w:numPr>
          <w:ilvl w:val="0"/>
          <w:numId w:val="17"/>
        </w:numPr>
        <w:suppressAutoHyphens w:val="0"/>
        <w:autoSpaceDN/>
        <w:spacing w:after="0" w:line="240" w:lineRule="auto"/>
        <w:contextualSpacing/>
        <w:jc w:val="both"/>
        <w:textAlignment w:val="auto"/>
        <w:rPr>
          <w:rFonts w:ascii="Museo Sans 300" w:eastAsia="Museo Sans" w:hAnsi="Museo Sans 300" w:cs="Segoe UI"/>
          <w:sz w:val="20"/>
          <w:szCs w:val="20"/>
        </w:rPr>
      </w:pPr>
      <w:r>
        <w:rPr>
          <w:rFonts w:ascii="Museo Sans 300" w:eastAsia="Museo Sans" w:hAnsi="Museo Sans 300" w:cs="Segoe UI"/>
          <w:sz w:val="20"/>
          <w:szCs w:val="20"/>
        </w:rPr>
        <w:t>Los d</w:t>
      </w:r>
      <w:r w:rsidRPr="0055217A">
        <w:rPr>
          <w:rFonts w:ascii="Museo Sans 300" w:eastAsia="Museo Sans" w:hAnsi="Museo Sans 300" w:cs="Segoe UI"/>
          <w:sz w:val="20"/>
          <w:szCs w:val="20"/>
        </w:rPr>
        <w:t>ías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junio</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y</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julio</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2023,</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en</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un</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horario</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8:00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5:00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p.m.;</w:t>
      </w:r>
    </w:p>
    <w:p w14:paraId="4D10E76B" w14:textId="77777777" w:rsidR="00CB1524" w:rsidRPr="0055217A" w:rsidRDefault="00CB1524" w:rsidP="00CB1524">
      <w:pPr>
        <w:spacing w:after="0" w:line="240" w:lineRule="auto"/>
        <w:ind w:left="1068"/>
        <w:contextualSpacing/>
        <w:jc w:val="both"/>
        <w:rPr>
          <w:rFonts w:ascii="Museo Sans 300" w:eastAsia="Museo Sans" w:hAnsi="Museo Sans 300" w:cs="Segoe UI"/>
          <w:sz w:val="20"/>
          <w:szCs w:val="20"/>
        </w:rPr>
      </w:pPr>
    </w:p>
    <w:p w14:paraId="1C8AC552" w14:textId="77777777" w:rsidR="00CB1524" w:rsidRDefault="00CB1524" w:rsidP="00CB1524">
      <w:pPr>
        <w:numPr>
          <w:ilvl w:val="0"/>
          <w:numId w:val="17"/>
        </w:numPr>
        <w:suppressAutoHyphens w:val="0"/>
        <w:autoSpaceDN/>
        <w:spacing w:after="0" w:line="240" w:lineRule="auto"/>
        <w:contextualSpacing/>
        <w:jc w:val="both"/>
        <w:textAlignment w:val="auto"/>
        <w:rPr>
          <w:rFonts w:ascii="Museo Sans 300" w:eastAsia="Museo Sans" w:hAnsi="Museo Sans 300" w:cs="Segoe UI"/>
          <w:sz w:val="20"/>
          <w:szCs w:val="20"/>
        </w:rPr>
      </w:pPr>
      <w:r w:rsidRPr="0055217A">
        <w:rPr>
          <w:rFonts w:ascii="Museo Sans 300" w:eastAsia="Museo Sans" w:hAnsi="Museo Sans 300" w:cs="Segoe UI"/>
          <w:sz w:val="20"/>
          <w:szCs w:val="20"/>
        </w:rPr>
        <w:t>Del</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lunes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17</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al</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viernes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21</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julio</w:t>
      </w:r>
      <w:r>
        <w:rPr>
          <w:rFonts w:ascii="Museo Sans 300" w:eastAsia="Museo Sans" w:hAnsi="Museo Sans 300" w:cs="Segoe UI"/>
          <w:sz w:val="20"/>
          <w:szCs w:val="20"/>
        </w:rPr>
        <w:t xml:space="preserve"> de 2023</w:t>
      </w:r>
      <w:r w:rsidRPr="0055217A">
        <w:rPr>
          <w:rFonts w:ascii="Museo Sans 300" w:eastAsia="Museo Sans" w:hAnsi="Museo Sans 300" w:cs="Segoe UI"/>
          <w:sz w:val="20"/>
          <w:szCs w:val="20"/>
        </w:rPr>
        <w:t>,</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estarán</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habilitadas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horas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comprendidas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entre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7:30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5:30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p.m.;</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y,</w:t>
      </w:r>
    </w:p>
    <w:p w14:paraId="12C09F47" w14:textId="77777777" w:rsidR="00CB1524" w:rsidRDefault="00CB1524" w:rsidP="00CB1524">
      <w:pPr>
        <w:pStyle w:val="Prrafodelista"/>
        <w:rPr>
          <w:rFonts w:ascii="Museo Sans 300" w:eastAsia="Museo Sans" w:hAnsi="Museo Sans 300" w:cs="Segoe UI"/>
          <w:sz w:val="20"/>
          <w:szCs w:val="20"/>
        </w:rPr>
      </w:pPr>
    </w:p>
    <w:p w14:paraId="02AB1B06" w14:textId="77777777" w:rsidR="00CB1524" w:rsidRPr="0055217A" w:rsidRDefault="00CB1524" w:rsidP="00CB1524">
      <w:pPr>
        <w:numPr>
          <w:ilvl w:val="0"/>
          <w:numId w:val="17"/>
        </w:numPr>
        <w:suppressAutoHyphens w:val="0"/>
        <w:autoSpaceDN/>
        <w:spacing w:after="0" w:line="240" w:lineRule="auto"/>
        <w:contextualSpacing/>
        <w:jc w:val="both"/>
        <w:textAlignment w:val="auto"/>
        <w:rPr>
          <w:rFonts w:ascii="Museo Sans 300" w:eastAsia="Museo Sans" w:hAnsi="Museo Sans 300" w:cs="Segoe UI"/>
          <w:sz w:val="20"/>
          <w:szCs w:val="20"/>
        </w:rPr>
      </w:pPr>
      <w:r>
        <w:rPr>
          <w:rFonts w:ascii="Museo Sans 300" w:eastAsia="Museo Sans" w:hAnsi="Museo Sans 300" w:cs="Segoe UI"/>
          <w:sz w:val="20"/>
          <w:szCs w:val="20"/>
        </w:rPr>
        <w:t>El d</w:t>
      </w:r>
      <w:r w:rsidRPr="0055217A">
        <w:rPr>
          <w:rFonts w:ascii="Museo Sans 300" w:eastAsia="Museo Sans" w:hAnsi="Museo Sans 300" w:cs="Segoe UI"/>
          <w:sz w:val="20"/>
          <w:szCs w:val="20"/>
        </w:rPr>
        <w:t>ía</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22</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julio</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2023,</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en</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un</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horario</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de</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8:00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las</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11:00</w:t>
      </w:r>
      <w:r>
        <w:rPr>
          <w:rFonts w:ascii="Museo Sans 300" w:eastAsia="Museo Sans" w:hAnsi="Museo Sans 300" w:cs="Segoe UI"/>
          <w:sz w:val="20"/>
          <w:szCs w:val="20"/>
        </w:rPr>
        <w:t xml:space="preserve"> </w:t>
      </w:r>
      <w:r w:rsidRPr="0055217A">
        <w:rPr>
          <w:rFonts w:ascii="Museo Sans 300" w:eastAsia="Museo Sans" w:hAnsi="Museo Sans 300" w:cs="Segoe UI"/>
          <w:sz w:val="20"/>
          <w:szCs w:val="20"/>
        </w:rPr>
        <w:t>a.m.</w:t>
      </w:r>
    </w:p>
    <w:p w14:paraId="79385971" w14:textId="77777777" w:rsidR="00CB1524" w:rsidRDefault="00CB1524" w:rsidP="00CB1524">
      <w:pPr>
        <w:spacing w:after="0" w:line="240" w:lineRule="atLeast"/>
        <w:ind w:left="567"/>
        <w:contextualSpacing/>
        <w:jc w:val="both"/>
        <w:rPr>
          <w:rFonts w:ascii="Museo Sans 300" w:hAnsi="Museo Sans 300"/>
          <w:sz w:val="20"/>
          <w:szCs w:val="20"/>
        </w:rPr>
      </w:pPr>
    </w:p>
    <w:p w14:paraId="01CC40F6" w14:textId="77777777" w:rsidR="00CB1524" w:rsidRDefault="00CB1524" w:rsidP="00CB1524">
      <w:pPr>
        <w:spacing w:after="0" w:line="240" w:lineRule="auto"/>
        <w:ind w:left="360"/>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Asimismo,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para</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efectos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cómputo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plazos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los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administrados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no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contarán</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como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días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hábiles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31</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julio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4</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agosto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2023.</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1E583D9"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9D5163">
        <w:rPr>
          <w:rFonts w:ascii="Museo Sans 300" w:eastAsia="Arial" w:hAnsi="Museo Sans 300" w:cs="Times New Roman"/>
          <w:sz w:val="20"/>
          <w:szCs w:val="20"/>
        </w:rPr>
        <w:t>IT-0161</w:t>
      </w:r>
      <w:r w:rsidR="00B257B1">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0DC675BF" w:rsidR="00347CA8" w:rsidRPr="00A254F3" w:rsidRDefault="00A60B74" w:rsidP="00A254F3">
      <w:pPr>
        <w:pStyle w:val="Prrafodelista"/>
        <w:numPr>
          <w:ilvl w:val="0"/>
          <w:numId w:val="11"/>
        </w:numPr>
        <w:suppressAutoHyphens w:val="0"/>
        <w:autoSpaceDN/>
        <w:ind w:left="567"/>
        <w:jc w:val="both"/>
        <w:textAlignment w:val="auto"/>
        <w:rPr>
          <w:rFonts w:ascii="Museo Sans 300" w:hAnsi="Museo Sans 300"/>
          <w:sz w:val="20"/>
          <w:szCs w:val="20"/>
          <w:lang w:eastAsia="es-SV"/>
        </w:rPr>
      </w:pPr>
      <w:r w:rsidRPr="00A254F3">
        <w:rPr>
          <w:rFonts w:ascii="Museo Sans 300" w:hAnsi="Museo Sans 300"/>
          <w:sz w:val="20"/>
          <w:szCs w:val="20"/>
          <w:lang w:eastAsia="es-SV"/>
        </w:rPr>
        <w:lastRenderedPageBreak/>
        <w:t>Establecer</w:t>
      </w:r>
      <w:r w:rsidR="00347CA8" w:rsidRPr="00A254F3">
        <w:rPr>
          <w:rFonts w:ascii="Museo Sans 300" w:hAnsi="Museo Sans 300"/>
          <w:sz w:val="20"/>
          <w:szCs w:val="20"/>
          <w:lang w:eastAsia="es-SV"/>
        </w:rPr>
        <w:t xml:space="preserve"> que en el suministro de energía eléctrica identificado con el NIC </w:t>
      </w:r>
      <w:r w:rsidR="00D90371">
        <w:rPr>
          <w:rFonts w:ascii="Museo Sans 300" w:hAnsi="Museo Sans 300"/>
          <w:sz w:val="20"/>
          <w:szCs w:val="20"/>
          <w:lang w:eastAsia="es-SV"/>
        </w:rPr>
        <w:t>xxx</w:t>
      </w:r>
      <w:r w:rsidR="00347CA8" w:rsidRPr="00A254F3">
        <w:rPr>
          <w:rFonts w:ascii="Museo Sans 300" w:hAnsi="Museo Sans 300"/>
          <w:sz w:val="20"/>
          <w:szCs w:val="20"/>
          <w:lang w:eastAsia="es-SV"/>
        </w:rPr>
        <w:t xml:space="preserve"> no se comprobó la existencia de una condición irregular atribuible </w:t>
      </w:r>
      <w:r w:rsidR="008529D7" w:rsidRPr="00A254F3">
        <w:rPr>
          <w:rFonts w:ascii="Museo Sans 300" w:hAnsi="Museo Sans 300"/>
          <w:sz w:val="20"/>
          <w:szCs w:val="20"/>
          <w:lang w:eastAsia="es-SV"/>
        </w:rPr>
        <w:t>a</w:t>
      </w:r>
      <w:r w:rsidR="00CB1524">
        <w:rPr>
          <w:rFonts w:ascii="Museo Sans 300" w:hAnsi="Museo Sans 300"/>
          <w:sz w:val="20"/>
          <w:szCs w:val="20"/>
          <w:lang w:eastAsia="es-SV"/>
        </w:rPr>
        <w:t>l</w:t>
      </w:r>
      <w:r w:rsidR="008529D7" w:rsidRPr="00A254F3">
        <w:rPr>
          <w:rFonts w:ascii="Museo Sans 300" w:hAnsi="Museo Sans 300"/>
          <w:sz w:val="20"/>
          <w:szCs w:val="20"/>
          <w:lang w:eastAsia="es-SV"/>
        </w:rPr>
        <w:t xml:space="preserve"> usuari</w:t>
      </w:r>
      <w:r w:rsidR="00CB1524">
        <w:rPr>
          <w:rFonts w:ascii="Museo Sans 300" w:hAnsi="Museo Sans 300"/>
          <w:sz w:val="20"/>
          <w:szCs w:val="20"/>
          <w:lang w:eastAsia="es-SV"/>
        </w:rPr>
        <w:t>o</w:t>
      </w:r>
      <w:r w:rsidR="00347CA8" w:rsidRPr="00A254F3">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08668209" w14:textId="48001CA3" w:rsidR="00A254F3" w:rsidRDefault="000424CD" w:rsidP="00A254F3">
      <w:pPr>
        <w:pStyle w:val="Prrafodelista"/>
        <w:numPr>
          <w:ilvl w:val="0"/>
          <w:numId w:val="11"/>
        </w:numPr>
        <w:suppressAutoHyphens w:val="0"/>
        <w:autoSpaceDN/>
        <w:ind w:left="567"/>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844363">
        <w:rPr>
          <w:rFonts w:ascii="Museo Sans 300" w:hAnsi="Museo Sans 300"/>
          <w:sz w:val="20"/>
          <w:szCs w:val="20"/>
          <w:lang w:eastAsia="es-SV"/>
        </w:rPr>
        <w:t>EEO, S.A. de C.V.</w:t>
      </w:r>
      <w:r>
        <w:rPr>
          <w:rFonts w:ascii="Museo Sans 300" w:hAnsi="Museo Sans 300"/>
          <w:sz w:val="20"/>
          <w:szCs w:val="20"/>
          <w:lang w:eastAsia="es-SV"/>
        </w:rPr>
        <w:t xml:space="preserve"> a</w:t>
      </w:r>
      <w:r w:rsidR="00CB1524">
        <w:rPr>
          <w:rFonts w:ascii="Museo Sans 300" w:hAnsi="Museo Sans 300"/>
          <w:sz w:val="20"/>
          <w:szCs w:val="20"/>
          <w:lang w:eastAsia="es-SV"/>
        </w:rPr>
        <w:t xml:space="preserve">l señor </w:t>
      </w:r>
      <w:r w:rsidR="00A00DA3">
        <w:rPr>
          <w:rFonts w:ascii="Museo Sans 300" w:hAnsi="Museo Sans 300"/>
          <w:sz w:val="20"/>
          <w:szCs w:val="20"/>
          <w:lang w:eastAsia="es-SV"/>
        </w:rPr>
        <w:t>x</w:t>
      </w:r>
      <w:r w:rsidR="00D90371">
        <w:rPr>
          <w:rFonts w:ascii="Museo Sans 300" w:hAnsi="Museo Sans 300"/>
          <w:sz w:val="20"/>
          <w:szCs w:val="20"/>
          <w:lang w:eastAsia="es-SV"/>
        </w:rPr>
        <w:t>xx</w:t>
      </w:r>
      <w:r w:rsidR="00A00DA3">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696001">
        <w:rPr>
          <w:rFonts w:ascii="Museo Sans 300" w:hAnsi="Museo Sans 300"/>
          <w:sz w:val="20"/>
          <w:szCs w:val="20"/>
          <w:lang w:eastAsia="es-SV"/>
        </w:rPr>
        <w:t>DOSCIENTOS SETENTA 16/100 DÓLARES DE LOS ESTADOS UNIDOS DE AMÉRICA (USD 270.16)</w:t>
      </w:r>
      <w:r w:rsidRPr="29603258">
        <w:rPr>
          <w:rFonts w:ascii="Museo Sans 300" w:hAnsi="Museo Sans 300"/>
          <w:sz w:val="20"/>
          <w:szCs w:val="20"/>
        </w:rPr>
        <w:t xml:space="preserve"> 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5F97573A" w14:textId="77777777" w:rsidR="00A254F3" w:rsidRPr="00A254F3" w:rsidRDefault="00A254F3" w:rsidP="00A254F3">
      <w:pPr>
        <w:pStyle w:val="Prrafodelista"/>
        <w:rPr>
          <w:rFonts w:ascii="Museo Sans 300" w:hAnsi="Museo Sans 300"/>
          <w:sz w:val="20"/>
          <w:szCs w:val="20"/>
          <w:lang w:eastAsia="es-SV"/>
        </w:rPr>
      </w:pPr>
    </w:p>
    <w:p w14:paraId="62AAC0D5" w14:textId="73F7E704" w:rsidR="00A431E6" w:rsidRPr="00A254F3" w:rsidRDefault="00A431E6" w:rsidP="00A254F3">
      <w:pPr>
        <w:pStyle w:val="Prrafodelista"/>
        <w:suppressAutoHyphens w:val="0"/>
        <w:autoSpaceDN/>
        <w:ind w:left="567"/>
        <w:jc w:val="both"/>
        <w:textAlignment w:val="auto"/>
        <w:rPr>
          <w:rFonts w:ascii="Museo Sans 300" w:hAnsi="Museo Sans 300"/>
          <w:sz w:val="20"/>
          <w:szCs w:val="20"/>
          <w:lang w:eastAsia="es-SV"/>
        </w:rPr>
      </w:pPr>
      <w:r w:rsidRPr="00A254F3">
        <w:rPr>
          <w:rFonts w:ascii="Museo Sans 300" w:hAnsi="Museo Sans 300"/>
          <w:sz w:val="20"/>
          <w:szCs w:val="20"/>
          <w:lang w:eastAsia="es-SV"/>
        </w:rPr>
        <w:t>Dentro del plazo de diez</w:t>
      </w:r>
      <w:r w:rsidR="009824A0" w:rsidRPr="00A254F3">
        <w:rPr>
          <w:rFonts w:ascii="Museo Sans 300" w:hAnsi="Museo Sans 300"/>
          <w:sz w:val="20"/>
          <w:szCs w:val="20"/>
          <w:lang w:eastAsia="es-SV"/>
        </w:rPr>
        <w:t xml:space="preserve"> días </w:t>
      </w:r>
      <w:r w:rsidRPr="00A254F3">
        <w:rPr>
          <w:rFonts w:ascii="Museo Sans 300" w:hAnsi="Museo Sans 300"/>
          <w:sz w:val="20"/>
          <w:szCs w:val="20"/>
          <w:lang w:eastAsia="es-SV"/>
        </w:rPr>
        <w:t>hábiles contados a partir del día siguiente a la notificación de este acuerdo, la distribuidora deberá remitir la documentación por medio de la cual se compruebe el cumplimiento a lo establecido en este acuerdo. </w:t>
      </w:r>
    </w:p>
    <w:p w14:paraId="277FD352" w14:textId="3A30A9AD" w:rsidR="000424CD" w:rsidRDefault="000424CD" w:rsidP="000424CD">
      <w:pPr>
        <w:pStyle w:val="Prrafodelista"/>
        <w:rPr>
          <w:rFonts w:ascii="Museo Sans 300" w:hAnsi="Museo Sans 300"/>
          <w:sz w:val="20"/>
          <w:szCs w:val="20"/>
          <w:lang w:eastAsia="es-SV"/>
        </w:rPr>
      </w:pPr>
    </w:p>
    <w:p w14:paraId="252C8482" w14:textId="77777777" w:rsidR="00CB1524" w:rsidRDefault="00CB1524" w:rsidP="00CB1524">
      <w:pPr>
        <w:pStyle w:val="Prrafodelista"/>
        <w:numPr>
          <w:ilvl w:val="0"/>
          <w:numId w:val="11"/>
        </w:numPr>
        <w:suppressAutoHyphens w:val="0"/>
        <w:autoSpaceDN/>
        <w:ind w:left="567"/>
        <w:jc w:val="both"/>
        <w:textAlignment w:val="auto"/>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Hacer</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saber</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que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la</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SIGET</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estará</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habilitada</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para</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emitir</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acuerdos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y</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resoluciones,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así</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como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realizar</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cualquier</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otro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acto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administrativo,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en</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horario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y</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fechas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siguientes:</w:t>
      </w:r>
    </w:p>
    <w:p w14:paraId="37E42BD8" w14:textId="77777777" w:rsidR="00CB1524" w:rsidRDefault="00CB1524" w:rsidP="00CB1524">
      <w:pPr>
        <w:spacing w:after="0" w:line="0" w:lineRule="atLeast"/>
        <w:jc w:val="both"/>
        <w:rPr>
          <w:rFonts w:ascii="Museo Sans 300" w:eastAsia="Museo Sans 300" w:hAnsi="Museo Sans 300" w:cs="Museo Sans 300"/>
          <w:sz w:val="20"/>
          <w:szCs w:val="20"/>
          <w:lang w:val="es"/>
        </w:rPr>
      </w:pPr>
      <w:r>
        <w:rPr>
          <w:rFonts w:ascii="Museo Sans 300" w:eastAsia="Museo Sans 300" w:hAnsi="Museo Sans 300" w:cs="Museo Sans 300"/>
          <w:sz w:val="20"/>
          <w:szCs w:val="20"/>
          <w:lang w:val="es"/>
        </w:rPr>
        <w:t xml:space="preserve"> </w:t>
      </w:r>
    </w:p>
    <w:p w14:paraId="4772D549" w14:textId="77777777" w:rsidR="00CB1524" w:rsidRDefault="00CB1524" w:rsidP="00CB1524">
      <w:pPr>
        <w:pStyle w:val="Prrafodelista"/>
        <w:numPr>
          <w:ilvl w:val="0"/>
          <w:numId w:val="18"/>
        </w:numPr>
        <w:spacing w:line="0" w:lineRule="atLeast"/>
        <w:ind w:left="1068"/>
        <w:jc w:val="both"/>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días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junio</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julio</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2023,</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horario</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8:00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5:00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p.m.;</w:t>
      </w:r>
    </w:p>
    <w:p w14:paraId="1B6D26DE" w14:textId="77777777" w:rsidR="00CB1524" w:rsidRDefault="00CB1524" w:rsidP="00CB1524">
      <w:pPr>
        <w:spacing w:after="0" w:line="0" w:lineRule="atLeast"/>
        <w:ind w:left="348"/>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 </w:t>
      </w:r>
    </w:p>
    <w:p w14:paraId="4578C1DA" w14:textId="77777777" w:rsidR="00CB1524" w:rsidRDefault="00CB1524" w:rsidP="00CB1524">
      <w:pPr>
        <w:pStyle w:val="Prrafodelista"/>
        <w:numPr>
          <w:ilvl w:val="0"/>
          <w:numId w:val="18"/>
        </w:numPr>
        <w:spacing w:line="0" w:lineRule="atLeast"/>
        <w:ind w:left="1068"/>
        <w:jc w:val="both"/>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lunes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17</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al</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viernes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21</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julio</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2023,</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estarán</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habilitadas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horas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comprendidas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entre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7:30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5:30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p.m.;</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y,</w:t>
      </w:r>
    </w:p>
    <w:p w14:paraId="44B1B2AB" w14:textId="77777777" w:rsidR="00CB1524" w:rsidRDefault="00CB1524" w:rsidP="00CB1524">
      <w:pPr>
        <w:spacing w:after="0" w:line="0" w:lineRule="atLeast"/>
        <w:ind w:left="348"/>
        <w:jc w:val="both"/>
        <w:rPr>
          <w:rFonts w:ascii="Museo Sans 300" w:eastAsia="Museo Sans 300" w:hAnsi="Museo Sans 300" w:cs="Museo Sans 300"/>
          <w:sz w:val="20"/>
          <w:szCs w:val="20"/>
          <w:lang w:val="es"/>
        </w:rPr>
      </w:pPr>
      <w:r>
        <w:rPr>
          <w:rFonts w:ascii="Museo Sans 300" w:eastAsia="Museo Sans 300" w:hAnsi="Museo Sans 300" w:cs="Museo Sans 300"/>
          <w:sz w:val="20"/>
          <w:szCs w:val="20"/>
          <w:lang w:val="es"/>
        </w:rPr>
        <w:t xml:space="preserve"> </w:t>
      </w:r>
    </w:p>
    <w:p w14:paraId="7020283A" w14:textId="77777777" w:rsidR="00CB1524" w:rsidRDefault="00CB1524" w:rsidP="00CB1524">
      <w:pPr>
        <w:pStyle w:val="Prrafodelista"/>
        <w:numPr>
          <w:ilvl w:val="0"/>
          <w:numId w:val="18"/>
        </w:numPr>
        <w:spacing w:line="0" w:lineRule="atLeast"/>
        <w:ind w:left="1068"/>
        <w:jc w:val="both"/>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día</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22</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julio</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2023,</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horario</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8:00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11:00</w:t>
      </w:r>
      <w:r>
        <w:rPr>
          <w:rFonts w:ascii="Museo Sans 300" w:eastAsia="Museo Sans 300" w:hAnsi="Museo Sans 300" w:cs="Museo Sans 300"/>
          <w:sz w:val="20"/>
          <w:szCs w:val="20"/>
        </w:rPr>
        <w:t xml:space="preserve"> </w:t>
      </w:r>
      <w:r w:rsidRPr="40D2FA48">
        <w:rPr>
          <w:rFonts w:ascii="Museo Sans 300" w:eastAsia="Museo Sans 300" w:hAnsi="Museo Sans 300" w:cs="Museo Sans 300"/>
          <w:sz w:val="20"/>
          <w:szCs w:val="20"/>
        </w:rPr>
        <w:t>a.m.</w:t>
      </w:r>
    </w:p>
    <w:p w14:paraId="1CB43EAC" w14:textId="77777777" w:rsidR="00CB1524" w:rsidRDefault="00CB1524" w:rsidP="00CB1524">
      <w:pPr>
        <w:spacing w:after="0" w:line="0" w:lineRule="atLeast"/>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 </w:t>
      </w:r>
    </w:p>
    <w:p w14:paraId="49D4FADD" w14:textId="77777777" w:rsidR="00CB1524" w:rsidRDefault="00CB1524" w:rsidP="00CB1524">
      <w:pPr>
        <w:pStyle w:val="Prrafodelista"/>
        <w:suppressAutoHyphens w:val="0"/>
        <w:autoSpaceDN/>
        <w:ind w:left="567"/>
        <w:jc w:val="both"/>
        <w:textAlignment w:val="auto"/>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Asimismo,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para</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efectos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cómputo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plazos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los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administrados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no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se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contarán</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como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días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hábiles</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31</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julio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4</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agosto</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del</w:t>
      </w:r>
      <w:r>
        <w:rPr>
          <w:rFonts w:ascii="Museo Sans 300" w:eastAsia="Museo Sans 300" w:hAnsi="Museo Sans 300" w:cs="Museo Sans 300"/>
          <w:sz w:val="20"/>
          <w:szCs w:val="20"/>
          <w:lang w:val="es"/>
        </w:rPr>
        <w:t xml:space="preserve"> </w:t>
      </w:r>
      <w:r w:rsidRPr="40D2FA48">
        <w:rPr>
          <w:rFonts w:ascii="Museo Sans 300" w:eastAsia="Museo Sans 300" w:hAnsi="Museo Sans 300" w:cs="Museo Sans 300"/>
          <w:sz w:val="20"/>
          <w:szCs w:val="20"/>
          <w:lang w:val="es"/>
        </w:rPr>
        <w:t>2023.</w:t>
      </w:r>
    </w:p>
    <w:p w14:paraId="5EE57E56" w14:textId="77777777" w:rsidR="00CB1524" w:rsidRDefault="00CB1524" w:rsidP="00CB1524">
      <w:pPr>
        <w:pStyle w:val="Prrafodelista"/>
        <w:suppressAutoHyphens w:val="0"/>
        <w:autoSpaceDN/>
        <w:ind w:left="567"/>
        <w:jc w:val="both"/>
        <w:textAlignment w:val="auto"/>
        <w:rPr>
          <w:rFonts w:ascii="Museo Sans 300" w:eastAsia="Arial" w:hAnsi="Museo Sans 300"/>
          <w:sz w:val="20"/>
          <w:szCs w:val="20"/>
          <w:lang w:eastAsia="es-SV"/>
        </w:rPr>
      </w:pPr>
    </w:p>
    <w:p w14:paraId="343CA117" w14:textId="735FDBCC" w:rsidR="004961AA" w:rsidRPr="00EF4409" w:rsidRDefault="00BD1CF2" w:rsidP="00A254F3">
      <w:pPr>
        <w:pStyle w:val="Prrafodelista"/>
        <w:numPr>
          <w:ilvl w:val="0"/>
          <w:numId w:val="11"/>
        </w:numPr>
        <w:suppressAutoHyphens w:val="0"/>
        <w:autoSpaceDN/>
        <w:ind w:left="567"/>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CB1524">
        <w:rPr>
          <w:rFonts w:ascii="Museo Sans 300" w:eastAsia="Arial" w:hAnsi="Museo Sans 300"/>
          <w:sz w:val="20"/>
          <w:szCs w:val="20"/>
          <w:lang w:eastAsia="es-SV"/>
        </w:rPr>
        <w:t xml:space="preserve">l señor </w:t>
      </w:r>
      <w:r w:rsidR="00A00DA3">
        <w:rPr>
          <w:rFonts w:ascii="Museo Sans 300" w:eastAsia="Arial" w:hAnsi="Museo Sans 300"/>
          <w:sz w:val="20"/>
          <w:szCs w:val="20"/>
          <w:lang w:eastAsia="es-SV"/>
        </w:rPr>
        <w:t>x</w:t>
      </w:r>
      <w:r w:rsidR="00D90371">
        <w:rPr>
          <w:rFonts w:ascii="Museo Sans 300" w:eastAsia="Arial" w:hAnsi="Museo Sans 300"/>
          <w:sz w:val="20"/>
          <w:szCs w:val="20"/>
          <w:lang w:eastAsia="es-SV"/>
        </w:rPr>
        <w:t>xx</w:t>
      </w:r>
      <w:r w:rsidR="00A00DA3">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844363">
        <w:rPr>
          <w:rFonts w:ascii="Museo Sans 300" w:eastAsia="Arial" w:hAnsi="Museo Sans 300"/>
          <w:sz w:val="20"/>
          <w:szCs w:val="20"/>
          <w:lang w:eastAsia="es-SV"/>
        </w:rPr>
        <w:t>EEO, S.A. de C.V.</w:t>
      </w:r>
    </w:p>
    <w:p w14:paraId="2C58F9E9" w14:textId="77777777" w:rsidR="00A60B74" w:rsidRDefault="00A60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21066BB9"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D90371">
      <w:headerReference w:type="even" r:id="rId11"/>
      <w:headerReference w:type="default" r:id="rId12"/>
      <w:footerReference w:type="even" r:id="rId13"/>
      <w:footerReference w:type="default" r:id="rId14"/>
      <w:headerReference w:type="first" r:id="rId15"/>
      <w:footerReference w:type="first" r:id="rId16"/>
      <w:pgSz w:w="12240" w:h="15840" w:code="1"/>
      <w:pgMar w:top="1985" w:right="118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F5533" w14:textId="77777777" w:rsidR="00894B48" w:rsidRDefault="00894B48">
      <w:pPr>
        <w:spacing w:after="0" w:line="240" w:lineRule="auto"/>
      </w:pPr>
      <w:r>
        <w:separator/>
      </w:r>
    </w:p>
  </w:endnote>
  <w:endnote w:type="continuationSeparator" w:id="0">
    <w:p w14:paraId="07F4D7AF" w14:textId="77777777" w:rsidR="00894B48" w:rsidRDefault="00894B48">
      <w:pPr>
        <w:spacing w:after="0" w:line="240" w:lineRule="auto"/>
      </w:pPr>
      <w:r>
        <w:continuationSeparator/>
      </w:r>
    </w:p>
  </w:endnote>
  <w:endnote w:type="continuationNotice" w:id="1">
    <w:p w14:paraId="2ADCE672" w14:textId="77777777" w:rsidR="00894B48" w:rsidRDefault="00894B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4919022E" w:rsidR="004B0C0A" w:rsidRDefault="004C361B"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B92C1" w14:textId="77777777" w:rsidR="00894B48" w:rsidRDefault="00894B48">
      <w:pPr>
        <w:spacing w:after="0" w:line="240" w:lineRule="auto"/>
      </w:pPr>
      <w:r>
        <w:rPr>
          <w:color w:val="000000"/>
        </w:rPr>
        <w:separator/>
      </w:r>
    </w:p>
  </w:footnote>
  <w:footnote w:type="continuationSeparator" w:id="0">
    <w:p w14:paraId="3D42E526" w14:textId="77777777" w:rsidR="00894B48" w:rsidRDefault="00894B48">
      <w:pPr>
        <w:spacing w:after="0" w:line="240" w:lineRule="auto"/>
      </w:pPr>
      <w:r>
        <w:continuationSeparator/>
      </w:r>
    </w:p>
  </w:footnote>
  <w:footnote w:type="continuationNotice" w:id="1">
    <w:p w14:paraId="069414B7" w14:textId="77777777" w:rsidR="00894B48" w:rsidRDefault="00894B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265416"/>
    <w:multiLevelType w:val="hybridMultilevel"/>
    <w:tmpl w:val="9C501A3A"/>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15:restartNumberingAfterBreak="0">
    <w:nsid w:val="17CD5379"/>
    <w:multiLevelType w:val="multilevel"/>
    <w:tmpl w:val="3CFC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5"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0591264"/>
    <w:multiLevelType w:val="hybridMultilevel"/>
    <w:tmpl w:val="6262DAEC"/>
    <w:lvl w:ilvl="0" w:tplc="13A2A352">
      <w:start w:val="1"/>
      <w:numFmt w:val="lowerLetter"/>
      <w:lvlText w:val="%1)"/>
      <w:lvlJc w:val="left"/>
      <w:pPr>
        <w:ind w:left="1571" w:hanging="360"/>
      </w:pPr>
      <w:rPr>
        <w:b w:val="0"/>
        <w:bCs w:val="0"/>
      </w:rPr>
    </w:lvl>
    <w:lvl w:ilvl="1" w:tplc="440A0017">
      <w:start w:val="1"/>
      <w:numFmt w:val="lowerLetter"/>
      <w:lvlText w:val="%2)"/>
      <w:lvlJc w:val="left"/>
      <w:pPr>
        <w:ind w:left="2291" w:hanging="360"/>
      </w:pPr>
    </w:lvl>
    <w:lvl w:ilvl="2" w:tplc="71F087B2">
      <w:start w:val="2"/>
      <w:numFmt w:val="bullet"/>
      <w:lvlText w:val="-"/>
      <w:lvlJc w:val="left"/>
      <w:pPr>
        <w:ind w:left="3191" w:hanging="360"/>
      </w:pPr>
      <w:rPr>
        <w:rFonts w:ascii="Museo Sans 300" w:eastAsia="Calibri" w:hAnsi="Museo Sans 300" w:cs="Arial" w:hint="default"/>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7"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8" w15:restartNumberingAfterBreak="0">
    <w:nsid w:val="3F5C77F7"/>
    <w:multiLevelType w:val="hybridMultilevel"/>
    <w:tmpl w:val="4A4A7814"/>
    <w:lvl w:ilvl="0" w:tplc="32D2F87C">
      <w:start w:val="1"/>
      <w:numFmt w:val="lowerLetter"/>
      <w:lvlText w:val="%1)"/>
      <w:lvlJc w:val="left"/>
      <w:pPr>
        <w:ind w:left="360" w:hanging="360"/>
      </w:pPr>
      <w:rPr>
        <w:rFonts w:ascii="Museo Sans 300" w:hAnsi="Museo Sans 300" w:cs="Times New Roman" w:hint="default"/>
        <w:color w:val="000000"/>
        <w:sz w:val="20"/>
        <w:szCs w:val="2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C13781"/>
    <w:multiLevelType w:val="hybridMultilevel"/>
    <w:tmpl w:val="F860259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54A699A"/>
    <w:multiLevelType w:val="multilevel"/>
    <w:tmpl w:val="2FA6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1863517461">
    <w:abstractNumId w:val="18"/>
  </w:num>
  <w:num w:numId="2" w16cid:durableId="231233846">
    <w:abstractNumId w:val="11"/>
  </w:num>
  <w:num w:numId="3" w16cid:durableId="1844315505">
    <w:abstractNumId w:val="15"/>
  </w:num>
  <w:num w:numId="4" w16cid:durableId="2126190881">
    <w:abstractNumId w:val="9"/>
  </w:num>
  <w:num w:numId="5" w16cid:durableId="1440679015">
    <w:abstractNumId w:val="1"/>
  </w:num>
  <w:num w:numId="6" w16cid:durableId="19353596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14"/>
  </w:num>
  <w:num w:numId="8" w16cid:durableId="430704132">
    <w:abstractNumId w:val="12"/>
  </w:num>
  <w:num w:numId="9" w16cid:durableId="118766655">
    <w:abstractNumId w:val="6"/>
  </w:num>
  <w:num w:numId="10" w16cid:durableId="1543906656">
    <w:abstractNumId w:val="7"/>
  </w:num>
  <w:num w:numId="11" w16cid:durableId="464978612">
    <w:abstractNumId w:val="16"/>
  </w:num>
  <w:num w:numId="12" w16cid:durableId="2001470079">
    <w:abstractNumId w:val="0"/>
  </w:num>
  <w:num w:numId="13" w16cid:durableId="887836484">
    <w:abstractNumId w:val="17"/>
  </w:num>
  <w:num w:numId="14" w16cid:durableId="897400347">
    <w:abstractNumId w:val="3"/>
  </w:num>
  <w:num w:numId="15" w16cid:durableId="496116964">
    <w:abstractNumId w:val="2"/>
  </w:num>
  <w:num w:numId="16" w16cid:durableId="3225859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8085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6182858">
    <w:abstractNumId w:val="10"/>
  </w:num>
  <w:num w:numId="19" w16cid:durableId="164766406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36AC"/>
    <w:rsid w:val="0000517D"/>
    <w:rsid w:val="0000788A"/>
    <w:rsid w:val="00012F7D"/>
    <w:rsid w:val="000133A6"/>
    <w:rsid w:val="00013A55"/>
    <w:rsid w:val="00017420"/>
    <w:rsid w:val="0002115D"/>
    <w:rsid w:val="00021A23"/>
    <w:rsid w:val="00022CF2"/>
    <w:rsid w:val="00024745"/>
    <w:rsid w:val="00027A13"/>
    <w:rsid w:val="00030D3E"/>
    <w:rsid w:val="000319D6"/>
    <w:rsid w:val="00031E7D"/>
    <w:rsid w:val="00031ED6"/>
    <w:rsid w:val="00032659"/>
    <w:rsid w:val="000339FE"/>
    <w:rsid w:val="00034EA3"/>
    <w:rsid w:val="000354B7"/>
    <w:rsid w:val="00035756"/>
    <w:rsid w:val="00036B6D"/>
    <w:rsid w:val="000420E5"/>
    <w:rsid w:val="000424CD"/>
    <w:rsid w:val="00043AE0"/>
    <w:rsid w:val="00045587"/>
    <w:rsid w:val="00046D76"/>
    <w:rsid w:val="0005306D"/>
    <w:rsid w:val="000541EC"/>
    <w:rsid w:val="00060E86"/>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5886"/>
    <w:rsid w:val="00096C84"/>
    <w:rsid w:val="000976D9"/>
    <w:rsid w:val="000A006E"/>
    <w:rsid w:val="000A2011"/>
    <w:rsid w:val="000A2A6B"/>
    <w:rsid w:val="000A49D1"/>
    <w:rsid w:val="000A4F16"/>
    <w:rsid w:val="000A6F15"/>
    <w:rsid w:val="000B5267"/>
    <w:rsid w:val="000B5E89"/>
    <w:rsid w:val="000B7003"/>
    <w:rsid w:val="000B72B5"/>
    <w:rsid w:val="000C21DC"/>
    <w:rsid w:val="000C553A"/>
    <w:rsid w:val="000C7A44"/>
    <w:rsid w:val="000C7CA0"/>
    <w:rsid w:val="000D00C4"/>
    <w:rsid w:val="000D0C59"/>
    <w:rsid w:val="000D1D49"/>
    <w:rsid w:val="000D1E81"/>
    <w:rsid w:val="000D26A8"/>
    <w:rsid w:val="000D3E4C"/>
    <w:rsid w:val="000D3FF6"/>
    <w:rsid w:val="000D41E4"/>
    <w:rsid w:val="000D5930"/>
    <w:rsid w:val="000D5A7F"/>
    <w:rsid w:val="000D60B7"/>
    <w:rsid w:val="000D634F"/>
    <w:rsid w:val="000D700E"/>
    <w:rsid w:val="000D7827"/>
    <w:rsid w:val="000E2543"/>
    <w:rsid w:val="000E27A4"/>
    <w:rsid w:val="000E301E"/>
    <w:rsid w:val="000E5E34"/>
    <w:rsid w:val="000E7FA4"/>
    <w:rsid w:val="000F012F"/>
    <w:rsid w:val="000F095C"/>
    <w:rsid w:val="000F224C"/>
    <w:rsid w:val="000F325F"/>
    <w:rsid w:val="000F3787"/>
    <w:rsid w:val="000F39AC"/>
    <w:rsid w:val="000F6408"/>
    <w:rsid w:val="000F74D1"/>
    <w:rsid w:val="001019E4"/>
    <w:rsid w:val="001024A4"/>
    <w:rsid w:val="00103BE7"/>
    <w:rsid w:val="00103D0F"/>
    <w:rsid w:val="001065A6"/>
    <w:rsid w:val="001065AE"/>
    <w:rsid w:val="001069B4"/>
    <w:rsid w:val="0011021F"/>
    <w:rsid w:val="0011199E"/>
    <w:rsid w:val="00125183"/>
    <w:rsid w:val="00125935"/>
    <w:rsid w:val="001307C5"/>
    <w:rsid w:val="00131AB3"/>
    <w:rsid w:val="001328AF"/>
    <w:rsid w:val="00133403"/>
    <w:rsid w:val="00137A46"/>
    <w:rsid w:val="0014191F"/>
    <w:rsid w:val="00143E5D"/>
    <w:rsid w:val="001445A4"/>
    <w:rsid w:val="00144621"/>
    <w:rsid w:val="00145378"/>
    <w:rsid w:val="0014759E"/>
    <w:rsid w:val="00147AB3"/>
    <w:rsid w:val="001509B7"/>
    <w:rsid w:val="00151984"/>
    <w:rsid w:val="001520F4"/>
    <w:rsid w:val="001526CB"/>
    <w:rsid w:val="00152858"/>
    <w:rsid w:val="001529D1"/>
    <w:rsid w:val="00152A63"/>
    <w:rsid w:val="0015374E"/>
    <w:rsid w:val="001557F9"/>
    <w:rsid w:val="00156B2E"/>
    <w:rsid w:val="00160688"/>
    <w:rsid w:val="00160B9D"/>
    <w:rsid w:val="0016207D"/>
    <w:rsid w:val="00162687"/>
    <w:rsid w:val="00162873"/>
    <w:rsid w:val="00162E9F"/>
    <w:rsid w:val="001636BD"/>
    <w:rsid w:val="001657F1"/>
    <w:rsid w:val="00170129"/>
    <w:rsid w:val="00171732"/>
    <w:rsid w:val="00172964"/>
    <w:rsid w:val="00172DE4"/>
    <w:rsid w:val="00172F09"/>
    <w:rsid w:val="00175ECC"/>
    <w:rsid w:val="001774DC"/>
    <w:rsid w:val="00180999"/>
    <w:rsid w:val="00180E84"/>
    <w:rsid w:val="001829F8"/>
    <w:rsid w:val="00183CF1"/>
    <w:rsid w:val="001863CD"/>
    <w:rsid w:val="001870DC"/>
    <w:rsid w:val="001870F6"/>
    <w:rsid w:val="0018766F"/>
    <w:rsid w:val="00187B02"/>
    <w:rsid w:val="0019123B"/>
    <w:rsid w:val="0019194E"/>
    <w:rsid w:val="00192B85"/>
    <w:rsid w:val="00196DAC"/>
    <w:rsid w:val="00197FF0"/>
    <w:rsid w:val="001A3445"/>
    <w:rsid w:val="001A4A32"/>
    <w:rsid w:val="001B20F1"/>
    <w:rsid w:val="001B2309"/>
    <w:rsid w:val="001B3D33"/>
    <w:rsid w:val="001B6365"/>
    <w:rsid w:val="001C00EC"/>
    <w:rsid w:val="001C1681"/>
    <w:rsid w:val="001C20F9"/>
    <w:rsid w:val="001C5DBB"/>
    <w:rsid w:val="001D180D"/>
    <w:rsid w:val="001D2720"/>
    <w:rsid w:val="001D32E8"/>
    <w:rsid w:val="001D3320"/>
    <w:rsid w:val="001D349A"/>
    <w:rsid w:val="001D4DA4"/>
    <w:rsid w:val="001D591F"/>
    <w:rsid w:val="001D6C5C"/>
    <w:rsid w:val="001D7370"/>
    <w:rsid w:val="001E0394"/>
    <w:rsid w:val="001E1056"/>
    <w:rsid w:val="001E4151"/>
    <w:rsid w:val="001E4A76"/>
    <w:rsid w:val="001E4C4D"/>
    <w:rsid w:val="001E7648"/>
    <w:rsid w:val="001E7F2C"/>
    <w:rsid w:val="001F3322"/>
    <w:rsid w:val="001F393C"/>
    <w:rsid w:val="001F3C81"/>
    <w:rsid w:val="001F5879"/>
    <w:rsid w:val="001F59A3"/>
    <w:rsid w:val="001F5B20"/>
    <w:rsid w:val="001F7463"/>
    <w:rsid w:val="0020196E"/>
    <w:rsid w:val="00203C6A"/>
    <w:rsid w:val="00204A66"/>
    <w:rsid w:val="0020657E"/>
    <w:rsid w:val="00207AE1"/>
    <w:rsid w:val="00212C62"/>
    <w:rsid w:val="00213D79"/>
    <w:rsid w:val="0021571F"/>
    <w:rsid w:val="00215B18"/>
    <w:rsid w:val="002172FB"/>
    <w:rsid w:val="002201B0"/>
    <w:rsid w:val="00223559"/>
    <w:rsid w:val="00224309"/>
    <w:rsid w:val="002245F5"/>
    <w:rsid w:val="00226135"/>
    <w:rsid w:val="00230528"/>
    <w:rsid w:val="0023136C"/>
    <w:rsid w:val="00232250"/>
    <w:rsid w:val="00236406"/>
    <w:rsid w:val="002401E8"/>
    <w:rsid w:val="0024249A"/>
    <w:rsid w:val="0024433B"/>
    <w:rsid w:val="002467AE"/>
    <w:rsid w:val="002479AF"/>
    <w:rsid w:val="002519A0"/>
    <w:rsid w:val="00251BBE"/>
    <w:rsid w:val="00252289"/>
    <w:rsid w:val="00256436"/>
    <w:rsid w:val="002570E5"/>
    <w:rsid w:val="00257F27"/>
    <w:rsid w:val="00260583"/>
    <w:rsid w:val="00260DE2"/>
    <w:rsid w:val="002612F8"/>
    <w:rsid w:val="00261DEA"/>
    <w:rsid w:val="00262AFC"/>
    <w:rsid w:val="00263D9C"/>
    <w:rsid w:val="00263E33"/>
    <w:rsid w:val="002647B2"/>
    <w:rsid w:val="0026486D"/>
    <w:rsid w:val="00265732"/>
    <w:rsid w:val="002657E4"/>
    <w:rsid w:val="00265B53"/>
    <w:rsid w:val="00266FB7"/>
    <w:rsid w:val="002702F1"/>
    <w:rsid w:val="002709AC"/>
    <w:rsid w:val="00270E5F"/>
    <w:rsid w:val="002711AB"/>
    <w:rsid w:val="00271632"/>
    <w:rsid w:val="002723FA"/>
    <w:rsid w:val="00272485"/>
    <w:rsid w:val="00276192"/>
    <w:rsid w:val="00276D87"/>
    <w:rsid w:val="00280EB0"/>
    <w:rsid w:val="00281E00"/>
    <w:rsid w:val="00282394"/>
    <w:rsid w:val="002852EC"/>
    <w:rsid w:val="002853C4"/>
    <w:rsid w:val="00285F13"/>
    <w:rsid w:val="0028619E"/>
    <w:rsid w:val="00287302"/>
    <w:rsid w:val="002971B8"/>
    <w:rsid w:val="002A04A2"/>
    <w:rsid w:val="002A0AD3"/>
    <w:rsid w:val="002A1512"/>
    <w:rsid w:val="002A2019"/>
    <w:rsid w:val="002A6A42"/>
    <w:rsid w:val="002B0157"/>
    <w:rsid w:val="002B04DC"/>
    <w:rsid w:val="002B08CB"/>
    <w:rsid w:val="002B0E14"/>
    <w:rsid w:val="002B1221"/>
    <w:rsid w:val="002B22A2"/>
    <w:rsid w:val="002B6614"/>
    <w:rsid w:val="002B673D"/>
    <w:rsid w:val="002C037B"/>
    <w:rsid w:val="002C2584"/>
    <w:rsid w:val="002C4FCA"/>
    <w:rsid w:val="002C6FC7"/>
    <w:rsid w:val="002C7349"/>
    <w:rsid w:val="002C738A"/>
    <w:rsid w:val="002D155D"/>
    <w:rsid w:val="002D1585"/>
    <w:rsid w:val="002D1AEE"/>
    <w:rsid w:val="002D2801"/>
    <w:rsid w:val="002D4361"/>
    <w:rsid w:val="002D47ED"/>
    <w:rsid w:val="002D6D9E"/>
    <w:rsid w:val="002E033D"/>
    <w:rsid w:val="002E0622"/>
    <w:rsid w:val="002E0F11"/>
    <w:rsid w:val="002E2B1A"/>
    <w:rsid w:val="002E5488"/>
    <w:rsid w:val="002E6556"/>
    <w:rsid w:val="002E700A"/>
    <w:rsid w:val="002E7385"/>
    <w:rsid w:val="002F1716"/>
    <w:rsid w:val="002F7524"/>
    <w:rsid w:val="00302A42"/>
    <w:rsid w:val="00302D8E"/>
    <w:rsid w:val="003043F1"/>
    <w:rsid w:val="00306C3D"/>
    <w:rsid w:val="00306CCE"/>
    <w:rsid w:val="0030770E"/>
    <w:rsid w:val="00310FBB"/>
    <w:rsid w:val="00311109"/>
    <w:rsid w:val="003176F8"/>
    <w:rsid w:val="00320A28"/>
    <w:rsid w:val="00324500"/>
    <w:rsid w:val="00324B7B"/>
    <w:rsid w:val="00325FBF"/>
    <w:rsid w:val="00326A08"/>
    <w:rsid w:val="00327915"/>
    <w:rsid w:val="003303E3"/>
    <w:rsid w:val="00332051"/>
    <w:rsid w:val="0033220B"/>
    <w:rsid w:val="00333804"/>
    <w:rsid w:val="00336095"/>
    <w:rsid w:val="003363BD"/>
    <w:rsid w:val="00341054"/>
    <w:rsid w:val="003425C2"/>
    <w:rsid w:val="003432BF"/>
    <w:rsid w:val="003447C3"/>
    <w:rsid w:val="003453CB"/>
    <w:rsid w:val="003466CE"/>
    <w:rsid w:val="00347CA8"/>
    <w:rsid w:val="003525E4"/>
    <w:rsid w:val="00352A75"/>
    <w:rsid w:val="00354DC0"/>
    <w:rsid w:val="00355010"/>
    <w:rsid w:val="00356081"/>
    <w:rsid w:val="0036470A"/>
    <w:rsid w:val="003652C5"/>
    <w:rsid w:val="0036775C"/>
    <w:rsid w:val="00370A08"/>
    <w:rsid w:val="00371AB2"/>
    <w:rsid w:val="00374D00"/>
    <w:rsid w:val="00375BCB"/>
    <w:rsid w:val="003760D1"/>
    <w:rsid w:val="00380743"/>
    <w:rsid w:val="00380C60"/>
    <w:rsid w:val="0038101B"/>
    <w:rsid w:val="0038206F"/>
    <w:rsid w:val="00382252"/>
    <w:rsid w:val="003836C4"/>
    <w:rsid w:val="00383ED7"/>
    <w:rsid w:val="00384D24"/>
    <w:rsid w:val="00384DED"/>
    <w:rsid w:val="00385BBB"/>
    <w:rsid w:val="003862F3"/>
    <w:rsid w:val="003863A2"/>
    <w:rsid w:val="00387CAF"/>
    <w:rsid w:val="003917CB"/>
    <w:rsid w:val="00393EB2"/>
    <w:rsid w:val="0039595C"/>
    <w:rsid w:val="00396C36"/>
    <w:rsid w:val="00397C5F"/>
    <w:rsid w:val="003A054D"/>
    <w:rsid w:val="003A0769"/>
    <w:rsid w:val="003A5C2C"/>
    <w:rsid w:val="003B2E7E"/>
    <w:rsid w:val="003B3B5F"/>
    <w:rsid w:val="003B58AF"/>
    <w:rsid w:val="003B5938"/>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139E"/>
    <w:rsid w:val="003D1A11"/>
    <w:rsid w:val="003D2DEB"/>
    <w:rsid w:val="003D6D95"/>
    <w:rsid w:val="003D7BB3"/>
    <w:rsid w:val="003E0347"/>
    <w:rsid w:val="003E0640"/>
    <w:rsid w:val="003E12AC"/>
    <w:rsid w:val="003E1B66"/>
    <w:rsid w:val="003E44B4"/>
    <w:rsid w:val="003E473D"/>
    <w:rsid w:val="003E475D"/>
    <w:rsid w:val="003E49A1"/>
    <w:rsid w:val="003E4B51"/>
    <w:rsid w:val="003E6B59"/>
    <w:rsid w:val="003E7464"/>
    <w:rsid w:val="003F12F0"/>
    <w:rsid w:val="003F2B41"/>
    <w:rsid w:val="003F2BD6"/>
    <w:rsid w:val="003F3124"/>
    <w:rsid w:val="003F42F9"/>
    <w:rsid w:val="003F4E1E"/>
    <w:rsid w:val="00404DAA"/>
    <w:rsid w:val="0040690C"/>
    <w:rsid w:val="004154CF"/>
    <w:rsid w:val="0041617B"/>
    <w:rsid w:val="00416384"/>
    <w:rsid w:val="004203BB"/>
    <w:rsid w:val="00422FBA"/>
    <w:rsid w:val="00423158"/>
    <w:rsid w:val="00424E84"/>
    <w:rsid w:val="00426C4E"/>
    <w:rsid w:val="00431126"/>
    <w:rsid w:val="0043270B"/>
    <w:rsid w:val="0043274E"/>
    <w:rsid w:val="004331A7"/>
    <w:rsid w:val="004336E0"/>
    <w:rsid w:val="00434D51"/>
    <w:rsid w:val="00437D56"/>
    <w:rsid w:val="00440445"/>
    <w:rsid w:val="00442D52"/>
    <w:rsid w:val="00444E57"/>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711F3"/>
    <w:rsid w:val="004779CE"/>
    <w:rsid w:val="00480BE0"/>
    <w:rsid w:val="0048136F"/>
    <w:rsid w:val="0048150C"/>
    <w:rsid w:val="00481E28"/>
    <w:rsid w:val="00482C7D"/>
    <w:rsid w:val="0049009A"/>
    <w:rsid w:val="0049132C"/>
    <w:rsid w:val="004914BC"/>
    <w:rsid w:val="0049342D"/>
    <w:rsid w:val="00493EFC"/>
    <w:rsid w:val="004945F4"/>
    <w:rsid w:val="004957DC"/>
    <w:rsid w:val="00496149"/>
    <w:rsid w:val="004961AA"/>
    <w:rsid w:val="004A00B0"/>
    <w:rsid w:val="004A0F82"/>
    <w:rsid w:val="004A1699"/>
    <w:rsid w:val="004A1931"/>
    <w:rsid w:val="004A35E7"/>
    <w:rsid w:val="004A5AA3"/>
    <w:rsid w:val="004A7219"/>
    <w:rsid w:val="004B0C0A"/>
    <w:rsid w:val="004B0CE9"/>
    <w:rsid w:val="004B101E"/>
    <w:rsid w:val="004B15DA"/>
    <w:rsid w:val="004B311F"/>
    <w:rsid w:val="004B4AFD"/>
    <w:rsid w:val="004B6C7B"/>
    <w:rsid w:val="004C32B6"/>
    <w:rsid w:val="004C361B"/>
    <w:rsid w:val="004C4A6F"/>
    <w:rsid w:val="004C608E"/>
    <w:rsid w:val="004C6BA6"/>
    <w:rsid w:val="004C7A9A"/>
    <w:rsid w:val="004D17F8"/>
    <w:rsid w:val="004D43B4"/>
    <w:rsid w:val="004D4B7E"/>
    <w:rsid w:val="004D5208"/>
    <w:rsid w:val="004D5373"/>
    <w:rsid w:val="004D7711"/>
    <w:rsid w:val="004E1F40"/>
    <w:rsid w:val="004E3AF4"/>
    <w:rsid w:val="004E4C99"/>
    <w:rsid w:val="004E572D"/>
    <w:rsid w:val="004E6680"/>
    <w:rsid w:val="004E71BC"/>
    <w:rsid w:val="004F0359"/>
    <w:rsid w:val="004F0B58"/>
    <w:rsid w:val="004F194D"/>
    <w:rsid w:val="004F2FDC"/>
    <w:rsid w:val="004F5F8B"/>
    <w:rsid w:val="004F7688"/>
    <w:rsid w:val="004F7C8A"/>
    <w:rsid w:val="00506CD8"/>
    <w:rsid w:val="00506FBD"/>
    <w:rsid w:val="005071D9"/>
    <w:rsid w:val="0050739E"/>
    <w:rsid w:val="00512C70"/>
    <w:rsid w:val="00512F62"/>
    <w:rsid w:val="005148B4"/>
    <w:rsid w:val="00515453"/>
    <w:rsid w:val="0051723C"/>
    <w:rsid w:val="00517258"/>
    <w:rsid w:val="005176DE"/>
    <w:rsid w:val="00517853"/>
    <w:rsid w:val="0051799E"/>
    <w:rsid w:val="0052011F"/>
    <w:rsid w:val="00522BF4"/>
    <w:rsid w:val="00524000"/>
    <w:rsid w:val="0052742A"/>
    <w:rsid w:val="005276AA"/>
    <w:rsid w:val="005300DE"/>
    <w:rsid w:val="00532DA6"/>
    <w:rsid w:val="00534546"/>
    <w:rsid w:val="005353AB"/>
    <w:rsid w:val="00535AAE"/>
    <w:rsid w:val="00540C6E"/>
    <w:rsid w:val="005419CB"/>
    <w:rsid w:val="00541A96"/>
    <w:rsid w:val="005443E8"/>
    <w:rsid w:val="00545079"/>
    <w:rsid w:val="00550C64"/>
    <w:rsid w:val="00551F4C"/>
    <w:rsid w:val="0055483F"/>
    <w:rsid w:val="00556E70"/>
    <w:rsid w:val="00556FA7"/>
    <w:rsid w:val="0055709E"/>
    <w:rsid w:val="0056088D"/>
    <w:rsid w:val="005612B0"/>
    <w:rsid w:val="0056237B"/>
    <w:rsid w:val="00562498"/>
    <w:rsid w:val="005631A7"/>
    <w:rsid w:val="00563274"/>
    <w:rsid w:val="00564D0E"/>
    <w:rsid w:val="00566CDF"/>
    <w:rsid w:val="00567F65"/>
    <w:rsid w:val="005720B9"/>
    <w:rsid w:val="00572C07"/>
    <w:rsid w:val="0057643F"/>
    <w:rsid w:val="00577B14"/>
    <w:rsid w:val="00577F2C"/>
    <w:rsid w:val="005839A8"/>
    <w:rsid w:val="00583C70"/>
    <w:rsid w:val="00587366"/>
    <w:rsid w:val="00591C5B"/>
    <w:rsid w:val="00595453"/>
    <w:rsid w:val="00596067"/>
    <w:rsid w:val="00596DC8"/>
    <w:rsid w:val="005A1014"/>
    <w:rsid w:val="005A5684"/>
    <w:rsid w:val="005B0AFE"/>
    <w:rsid w:val="005B1674"/>
    <w:rsid w:val="005B3225"/>
    <w:rsid w:val="005B37FC"/>
    <w:rsid w:val="005B507F"/>
    <w:rsid w:val="005B600B"/>
    <w:rsid w:val="005B659E"/>
    <w:rsid w:val="005C09B0"/>
    <w:rsid w:val="005C17E0"/>
    <w:rsid w:val="005C211D"/>
    <w:rsid w:val="005C4602"/>
    <w:rsid w:val="005D040D"/>
    <w:rsid w:val="005D15DA"/>
    <w:rsid w:val="005D16C6"/>
    <w:rsid w:val="005D16CF"/>
    <w:rsid w:val="005D42B3"/>
    <w:rsid w:val="005D69B9"/>
    <w:rsid w:val="005E0A49"/>
    <w:rsid w:val="005E2670"/>
    <w:rsid w:val="005E45BC"/>
    <w:rsid w:val="005E5C23"/>
    <w:rsid w:val="005E742A"/>
    <w:rsid w:val="005E7724"/>
    <w:rsid w:val="005F039A"/>
    <w:rsid w:val="005F1585"/>
    <w:rsid w:val="005F1A00"/>
    <w:rsid w:val="005F2943"/>
    <w:rsid w:val="006013F8"/>
    <w:rsid w:val="00602489"/>
    <w:rsid w:val="006046EB"/>
    <w:rsid w:val="00604815"/>
    <w:rsid w:val="00605738"/>
    <w:rsid w:val="00605F36"/>
    <w:rsid w:val="006066C9"/>
    <w:rsid w:val="006117C9"/>
    <w:rsid w:val="00613FD5"/>
    <w:rsid w:val="006151CA"/>
    <w:rsid w:val="0062128B"/>
    <w:rsid w:val="00621543"/>
    <w:rsid w:val="00622CB1"/>
    <w:rsid w:val="006243BA"/>
    <w:rsid w:val="00625308"/>
    <w:rsid w:val="006255AC"/>
    <w:rsid w:val="00631508"/>
    <w:rsid w:val="00644567"/>
    <w:rsid w:val="0064472F"/>
    <w:rsid w:val="00650086"/>
    <w:rsid w:val="00650101"/>
    <w:rsid w:val="00650CC2"/>
    <w:rsid w:val="00652803"/>
    <w:rsid w:val="00653070"/>
    <w:rsid w:val="006557E7"/>
    <w:rsid w:val="00655A0A"/>
    <w:rsid w:val="00660907"/>
    <w:rsid w:val="00661108"/>
    <w:rsid w:val="006614F5"/>
    <w:rsid w:val="00663865"/>
    <w:rsid w:val="00663AAC"/>
    <w:rsid w:val="00663FAF"/>
    <w:rsid w:val="006662C8"/>
    <w:rsid w:val="00666CA2"/>
    <w:rsid w:val="00667342"/>
    <w:rsid w:val="0067220F"/>
    <w:rsid w:val="0067339B"/>
    <w:rsid w:val="0067526D"/>
    <w:rsid w:val="00675B0A"/>
    <w:rsid w:val="00676125"/>
    <w:rsid w:val="00683A80"/>
    <w:rsid w:val="00691639"/>
    <w:rsid w:val="006918A7"/>
    <w:rsid w:val="00693F79"/>
    <w:rsid w:val="00695A52"/>
    <w:rsid w:val="00696001"/>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536F"/>
    <w:rsid w:val="006B6EE5"/>
    <w:rsid w:val="006C2EA3"/>
    <w:rsid w:val="006C3A4A"/>
    <w:rsid w:val="006C5B81"/>
    <w:rsid w:val="006C6F4C"/>
    <w:rsid w:val="006D185B"/>
    <w:rsid w:val="006D213C"/>
    <w:rsid w:val="006D3619"/>
    <w:rsid w:val="006D4BBF"/>
    <w:rsid w:val="006D7AC4"/>
    <w:rsid w:val="006E3749"/>
    <w:rsid w:val="006E604D"/>
    <w:rsid w:val="006E6D79"/>
    <w:rsid w:val="006E6FC9"/>
    <w:rsid w:val="006F00A0"/>
    <w:rsid w:val="006F0257"/>
    <w:rsid w:val="006F0BB9"/>
    <w:rsid w:val="006F1B46"/>
    <w:rsid w:val="006F1D38"/>
    <w:rsid w:val="006F491F"/>
    <w:rsid w:val="006F4CB8"/>
    <w:rsid w:val="006F54EB"/>
    <w:rsid w:val="006F55C2"/>
    <w:rsid w:val="006F5894"/>
    <w:rsid w:val="006F5AD7"/>
    <w:rsid w:val="006F63E5"/>
    <w:rsid w:val="00700369"/>
    <w:rsid w:val="00702309"/>
    <w:rsid w:val="007074D0"/>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0193"/>
    <w:rsid w:val="00743745"/>
    <w:rsid w:val="007448A0"/>
    <w:rsid w:val="00744CCF"/>
    <w:rsid w:val="007468E9"/>
    <w:rsid w:val="00750BF3"/>
    <w:rsid w:val="00751341"/>
    <w:rsid w:val="007548C9"/>
    <w:rsid w:val="007553E0"/>
    <w:rsid w:val="007643C9"/>
    <w:rsid w:val="0076448C"/>
    <w:rsid w:val="007646EC"/>
    <w:rsid w:val="00765DA7"/>
    <w:rsid w:val="00770697"/>
    <w:rsid w:val="007722CC"/>
    <w:rsid w:val="00773BE0"/>
    <w:rsid w:val="007750A1"/>
    <w:rsid w:val="0077567E"/>
    <w:rsid w:val="00780B71"/>
    <w:rsid w:val="00781E4D"/>
    <w:rsid w:val="00783478"/>
    <w:rsid w:val="0078622E"/>
    <w:rsid w:val="00786DDA"/>
    <w:rsid w:val="0079090F"/>
    <w:rsid w:val="007934EA"/>
    <w:rsid w:val="00796340"/>
    <w:rsid w:val="00797FBA"/>
    <w:rsid w:val="007A1092"/>
    <w:rsid w:val="007A27E3"/>
    <w:rsid w:val="007A53A3"/>
    <w:rsid w:val="007A5AE0"/>
    <w:rsid w:val="007A6048"/>
    <w:rsid w:val="007B2821"/>
    <w:rsid w:val="007B5C2F"/>
    <w:rsid w:val="007B732E"/>
    <w:rsid w:val="007B79B1"/>
    <w:rsid w:val="007B7CCF"/>
    <w:rsid w:val="007B7E12"/>
    <w:rsid w:val="007C0C95"/>
    <w:rsid w:val="007C0D0B"/>
    <w:rsid w:val="007C2EC0"/>
    <w:rsid w:val="007C3AD1"/>
    <w:rsid w:val="007C50C8"/>
    <w:rsid w:val="007C5C78"/>
    <w:rsid w:val="007C6655"/>
    <w:rsid w:val="007C6D63"/>
    <w:rsid w:val="007D36F7"/>
    <w:rsid w:val="007D3CE4"/>
    <w:rsid w:val="007D532B"/>
    <w:rsid w:val="007D55FF"/>
    <w:rsid w:val="007D5729"/>
    <w:rsid w:val="007D65C6"/>
    <w:rsid w:val="007D65C8"/>
    <w:rsid w:val="007D6978"/>
    <w:rsid w:val="007D6B33"/>
    <w:rsid w:val="007D738E"/>
    <w:rsid w:val="007D75B2"/>
    <w:rsid w:val="007E18F3"/>
    <w:rsid w:val="007E1B84"/>
    <w:rsid w:val="007E1DA6"/>
    <w:rsid w:val="007E1E23"/>
    <w:rsid w:val="007E2A8C"/>
    <w:rsid w:val="007E467F"/>
    <w:rsid w:val="007E5122"/>
    <w:rsid w:val="007E7879"/>
    <w:rsid w:val="007F0738"/>
    <w:rsid w:val="007F5A72"/>
    <w:rsid w:val="007F763E"/>
    <w:rsid w:val="0080197C"/>
    <w:rsid w:val="00801F1F"/>
    <w:rsid w:val="00802B7F"/>
    <w:rsid w:val="008068F6"/>
    <w:rsid w:val="00807C85"/>
    <w:rsid w:val="00811306"/>
    <w:rsid w:val="00811B5E"/>
    <w:rsid w:val="00811FE0"/>
    <w:rsid w:val="00814141"/>
    <w:rsid w:val="008158D9"/>
    <w:rsid w:val="0081590C"/>
    <w:rsid w:val="00815F28"/>
    <w:rsid w:val="00816097"/>
    <w:rsid w:val="00816E5C"/>
    <w:rsid w:val="00821148"/>
    <w:rsid w:val="008214B8"/>
    <w:rsid w:val="00822D00"/>
    <w:rsid w:val="00823B40"/>
    <w:rsid w:val="008243C7"/>
    <w:rsid w:val="00824CF7"/>
    <w:rsid w:val="008265E1"/>
    <w:rsid w:val="00826D05"/>
    <w:rsid w:val="00827D09"/>
    <w:rsid w:val="0083093C"/>
    <w:rsid w:val="008313FE"/>
    <w:rsid w:val="00831A0C"/>
    <w:rsid w:val="008344CF"/>
    <w:rsid w:val="00840BF7"/>
    <w:rsid w:val="00841365"/>
    <w:rsid w:val="008427BA"/>
    <w:rsid w:val="00843EB5"/>
    <w:rsid w:val="00844363"/>
    <w:rsid w:val="008468ED"/>
    <w:rsid w:val="008479DB"/>
    <w:rsid w:val="008529D7"/>
    <w:rsid w:val="00855635"/>
    <w:rsid w:val="0085753A"/>
    <w:rsid w:val="00857E9E"/>
    <w:rsid w:val="008635C8"/>
    <w:rsid w:val="008649E4"/>
    <w:rsid w:val="00864ECC"/>
    <w:rsid w:val="00864EDF"/>
    <w:rsid w:val="00871CB9"/>
    <w:rsid w:val="00871CEB"/>
    <w:rsid w:val="00872187"/>
    <w:rsid w:val="00873A9B"/>
    <w:rsid w:val="0087524D"/>
    <w:rsid w:val="008815D9"/>
    <w:rsid w:val="00881737"/>
    <w:rsid w:val="008833CD"/>
    <w:rsid w:val="0089164E"/>
    <w:rsid w:val="00891719"/>
    <w:rsid w:val="00892CE4"/>
    <w:rsid w:val="008931FC"/>
    <w:rsid w:val="00893B8A"/>
    <w:rsid w:val="00894350"/>
    <w:rsid w:val="00894918"/>
    <w:rsid w:val="00894A09"/>
    <w:rsid w:val="00894B48"/>
    <w:rsid w:val="008963F0"/>
    <w:rsid w:val="00897B3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C4B60"/>
    <w:rsid w:val="008C7BAE"/>
    <w:rsid w:val="008D0126"/>
    <w:rsid w:val="008D413B"/>
    <w:rsid w:val="008D4916"/>
    <w:rsid w:val="008D597D"/>
    <w:rsid w:val="008D66A2"/>
    <w:rsid w:val="008D69C9"/>
    <w:rsid w:val="008D7165"/>
    <w:rsid w:val="008E2B0F"/>
    <w:rsid w:val="008E3854"/>
    <w:rsid w:val="008E404A"/>
    <w:rsid w:val="008E444E"/>
    <w:rsid w:val="008F03BB"/>
    <w:rsid w:val="008F1752"/>
    <w:rsid w:val="008F197A"/>
    <w:rsid w:val="008F1C98"/>
    <w:rsid w:val="008F2245"/>
    <w:rsid w:val="008F3A68"/>
    <w:rsid w:val="008F46E0"/>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55"/>
    <w:rsid w:val="009227E5"/>
    <w:rsid w:val="009230A2"/>
    <w:rsid w:val="00925BE6"/>
    <w:rsid w:val="0092644D"/>
    <w:rsid w:val="00926877"/>
    <w:rsid w:val="00926B55"/>
    <w:rsid w:val="00927876"/>
    <w:rsid w:val="009303DA"/>
    <w:rsid w:val="0093054C"/>
    <w:rsid w:val="00933CA5"/>
    <w:rsid w:val="00933E90"/>
    <w:rsid w:val="00936398"/>
    <w:rsid w:val="00936593"/>
    <w:rsid w:val="00936F38"/>
    <w:rsid w:val="00940FD5"/>
    <w:rsid w:val="00942273"/>
    <w:rsid w:val="00942A15"/>
    <w:rsid w:val="00944F5C"/>
    <w:rsid w:val="00945BCA"/>
    <w:rsid w:val="00945D4E"/>
    <w:rsid w:val="00946265"/>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4E4"/>
    <w:rsid w:val="0097186E"/>
    <w:rsid w:val="00972603"/>
    <w:rsid w:val="00972F9D"/>
    <w:rsid w:val="00975E5D"/>
    <w:rsid w:val="00977DDE"/>
    <w:rsid w:val="009816BF"/>
    <w:rsid w:val="009824A0"/>
    <w:rsid w:val="00987573"/>
    <w:rsid w:val="00987A49"/>
    <w:rsid w:val="009913BC"/>
    <w:rsid w:val="00992834"/>
    <w:rsid w:val="00992867"/>
    <w:rsid w:val="0099548B"/>
    <w:rsid w:val="009A1FDC"/>
    <w:rsid w:val="009A663F"/>
    <w:rsid w:val="009A7023"/>
    <w:rsid w:val="009B03CB"/>
    <w:rsid w:val="009B04B3"/>
    <w:rsid w:val="009B24EF"/>
    <w:rsid w:val="009B2758"/>
    <w:rsid w:val="009B2A5B"/>
    <w:rsid w:val="009B67E6"/>
    <w:rsid w:val="009C3D06"/>
    <w:rsid w:val="009C7239"/>
    <w:rsid w:val="009C7B33"/>
    <w:rsid w:val="009D13E5"/>
    <w:rsid w:val="009D142E"/>
    <w:rsid w:val="009D1453"/>
    <w:rsid w:val="009D2D6A"/>
    <w:rsid w:val="009D5163"/>
    <w:rsid w:val="009D603E"/>
    <w:rsid w:val="009D6CC1"/>
    <w:rsid w:val="009D758E"/>
    <w:rsid w:val="009D79EC"/>
    <w:rsid w:val="009D7E56"/>
    <w:rsid w:val="009E02B5"/>
    <w:rsid w:val="009E151A"/>
    <w:rsid w:val="009E2C09"/>
    <w:rsid w:val="009E5976"/>
    <w:rsid w:val="009E59A5"/>
    <w:rsid w:val="009E5F03"/>
    <w:rsid w:val="009E6640"/>
    <w:rsid w:val="009E69FE"/>
    <w:rsid w:val="009F1566"/>
    <w:rsid w:val="009F1838"/>
    <w:rsid w:val="009F361C"/>
    <w:rsid w:val="009F4096"/>
    <w:rsid w:val="009F5B19"/>
    <w:rsid w:val="009F6537"/>
    <w:rsid w:val="009F70BB"/>
    <w:rsid w:val="00A002A3"/>
    <w:rsid w:val="00A00DA3"/>
    <w:rsid w:val="00A00FA1"/>
    <w:rsid w:val="00A02786"/>
    <w:rsid w:val="00A03699"/>
    <w:rsid w:val="00A03E95"/>
    <w:rsid w:val="00A0425C"/>
    <w:rsid w:val="00A06DA0"/>
    <w:rsid w:val="00A0703E"/>
    <w:rsid w:val="00A077B4"/>
    <w:rsid w:val="00A07AF3"/>
    <w:rsid w:val="00A1095E"/>
    <w:rsid w:val="00A115B2"/>
    <w:rsid w:val="00A11FBA"/>
    <w:rsid w:val="00A14875"/>
    <w:rsid w:val="00A16879"/>
    <w:rsid w:val="00A17BDC"/>
    <w:rsid w:val="00A20D5D"/>
    <w:rsid w:val="00A22A5C"/>
    <w:rsid w:val="00A22A9A"/>
    <w:rsid w:val="00A252D4"/>
    <w:rsid w:val="00A25328"/>
    <w:rsid w:val="00A254F3"/>
    <w:rsid w:val="00A2672A"/>
    <w:rsid w:val="00A32F51"/>
    <w:rsid w:val="00A33F90"/>
    <w:rsid w:val="00A341EC"/>
    <w:rsid w:val="00A34A87"/>
    <w:rsid w:val="00A351D1"/>
    <w:rsid w:val="00A363DA"/>
    <w:rsid w:val="00A3673B"/>
    <w:rsid w:val="00A36A6B"/>
    <w:rsid w:val="00A36EB4"/>
    <w:rsid w:val="00A36EC9"/>
    <w:rsid w:val="00A37A64"/>
    <w:rsid w:val="00A37B03"/>
    <w:rsid w:val="00A37E25"/>
    <w:rsid w:val="00A40385"/>
    <w:rsid w:val="00A4119C"/>
    <w:rsid w:val="00A416D0"/>
    <w:rsid w:val="00A4301E"/>
    <w:rsid w:val="00A431E6"/>
    <w:rsid w:val="00A4572B"/>
    <w:rsid w:val="00A50524"/>
    <w:rsid w:val="00A50EE7"/>
    <w:rsid w:val="00A5283F"/>
    <w:rsid w:val="00A53C77"/>
    <w:rsid w:val="00A55490"/>
    <w:rsid w:val="00A55A2E"/>
    <w:rsid w:val="00A55E4A"/>
    <w:rsid w:val="00A5621C"/>
    <w:rsid w:val="00A56626"/>
    <w:rsid w:val="00A60B74"/>
    <w:rsid w:val="00A640F5"/>
    <w:rsid w:val="00A6538E"/>
    <w:rsid w:val="00A7030F"/>
    <w:rsid w:val="00A720DF"/>
    <w:rsid w:val="00A7715D"/>
    <w:rsid w:val="00A77E8C"/>
    <w:rsid w:val="00A816FC"/>
    <w:rsid w:val="00A841A4"/>
    <w:rsid w:val="00A8423E"/>
    <w:rsid w:val="00A8589B"/>
    <w:rsid w:val="00A90532"/>
    <w:rsid w:val="00A93D70"/>
    <w:rsid w:val="00A94B94"/>
    <w:rsid w:val="00A9541A"/>
    <w:rsid w:val="00A96A28"/>
    <w:rsid w:val="00A97B94"/>
    <w:rsid w:val="00AA1645"/>
    <w:rsid w:val="00AA2832"/>
    <w:rsid w:val="00AA4DDA"/>
    <w:rsid w:val="00AA6AC1"/>
    <w:rsid w:val="00AA7CE0"/>
    <w:rsid w:val="00AB0A53"/>
    <w:rsid w:val="00AC7A68"/>
    <w:rsid w:val="00AD0539"/>
    <w:rsid w:val="00AD09C9"/>
    <w:rsid w:val="00AD0AA9"/>
    <w:rsid w:val="00AD2742"/>
    <w:rsid w:val="00AD3761"/>
    <w:rsid w:val="00AD6854"/>
    <w:rsid w:val="00AD6C45"/>
    <w:rsid w:val="00AD71CB"/>
    <w:rsid w:val="00AE22A4"/>
    <w:rsid w:val="00AE4900"/>
    <w:rsid w:val="00AE4DC2"/>
    <w:rsid w:val="00AF1748"/>
    <w:rsid w:val="00AF4A38"/>
    <w:rsid w:val="00AF540B"/>
    <w:rsid w:val="00AF5EB6"/>
    <w:rsid w:val="00AF6E64"/>
    <w:rsid w:val="00B01AE2"/>
    <w:rsid w:val="00B03458"/>
    <w:rsid w:val="00B034DD"/>
    <w:rsid w:val="00B07BA7"/>
    <w:rsid w:val="00B11CC9"/>
    <w:rsid w:val="00B15170"/>
    <w:rsid w:val="00B163C6"/>
    <w:rsid w:val="00B16BF0"/>
    <w:rsid w:val="00B17D15"/>
    <w:rsid w:val="00B17E30"/>
    <w:rsid w:val="00B20B35"/>
    <w:rsid w:val="00B234D8"/>
    <w:rsid w:val="00B23CF9"/>
    <w:rsid w:val="00B24907"/>
    <w:rsid w:val="00B25273"/>
    <w:rsid w:val="00B257B1"/>
    <w:rsid w:val="00B257D3"/>
    <w:rsid w:val="00B25F82"/>
    <w:rsid w:val="00B26D3C"/>
    <w:rsid w:val="00B3298A"/>
    <w:rsid w:val="00B33EB6"/>
    <w:rsid w:val="00B351ED"/>
    <w:rsid w:val="00B35711"/>
    <w:rsid w:val="00B36CFF"/>
    <w:rsid w:val="00B36ED1"/>
    <w:rsid w:val="00B403AD"/>
    <w:rsid w:val="00B41F14"/>
    <w:rsid w:val="00B423E7"/>
    <w:rsid w:val="00B44D0A"/>
    <w:rsid w:val="00B47E2B"/>
    <w:rsid w:val="00B50FC6"/>
    <w:rsid w:val="00B5248B"/>
    <w:rsid w:val="00B5266C"/>
    <w:rsid w:val="00B575BE"/>
    <w:rsid w:val="00B6082B"/>
    <w:rsid w:val="00B635B6"/>
    <w:rsid w:val="00B64332"/>
    <w:rsid w:val="00B704EF"/>
    <w:rsid w:val="00B711A6"/>
    <w:rsid w:val="00B7178A"/>
    <w:rsid w:val="00B7222E"/>
    <w:rsid w:val="00B7240D"/>
    <w:rsid w:val="00B7252C"/>
    <w:rsid w:val="00B729A5"/>
    <w:rsid w:val="00B73743"/>
    <w:rsid w:val="00B74E49"/>
    <w:rsid w:val="00B77972"/>
    <w:rsid w:val="00B805D2"/>
    <w:rsid w:val="00B82D0F"/>
    <w:rsid w:val="00B82FAF"/>
    <w:rsid w:val="00B859BC"/>
    <w:rsid w:val="00B91D6D"/>
    <w:rsid w:val="00B9350A"/>
    <w:rsid w:val="00B951C8"/>
    <w:rsid w:val="00BA080B"/>
    <w:rsid w:val="00BA1004"/>
    <w:rsid w:val="00BA1489"/>
    <w:rsid w:val="00BA26DC"/>
    <w:rsid w:val="00BA2868"/>
    <w:rsid w:val="00BA2D8D"/>
    <w:rsid w:val="00BA32ED"/>
    <w:rsid w:val="00BA3842"/>
    <w:rsid w:val="00BA4FC7"/>
    <w:rsid w:val="00BA504D"/>
    <w:rsid w:val="00BA6A15"/>
    <w:rsid w:val="00BA7C2B"/>
    <w:rsid w:val="00BB06D5"/>
    <w:rsid w:val="00BB0C03"/>
    <w:rsid w:val="00BB244A"/>
    <w:rsid w:val="00BB24EF"/>
    <w:rsid w:val="00BB25C6"/>
    <w:rsid w:val="00BB3191"/>
    <w:rsid w:val="00BB74D3"/>
    <w:rsid w:val="00BC2A64"/>
    <w:rsid w:val="00BC3FA5"/>
    <w:rsid w:val="00BC4BED"/>
    <w:rsid w:val="00BC563B"/>
    <w:rsid w:val="00BC6DBC"/>
    <w:rsid w:val="00BD1CF2"/>
    <w:rsid w:val="00BD38EB"/>
    <w:rsid w:val="00BD4587"/>
    <w:rsid w:val="00BE0A15"/>
    <w:rsid w:val="00BE130F"/>
    <w:rsid w:val="00BE3772"/>
    <w:rsid w:val="00BE5DD1"/>
    <w:rsid w:val="00BE7032"/>
    <w:rsid w:val="00BE7719"/>
    <w:rsid w:val="00BE7FBB"/>
    <w:rsid w:val="00BF008C"/>
    <w:rsid w:val="00BF06A6"/>
    <w:rsid w:val="00BF0886"/>
    <w:rsid w:val="00BF19AF"/>
    <w:rsid w:val="00BF20CC"/>
    <w:rsid w:val="00BF37F3"/>
    <w:rsid w:val="00BF65BF"/>
    <w:rsid w:val="00C0192F"/>
    <w:rsid w:val="00C042C0"/>
    <w:rsid w:val="00C06DC7"/>
    <w:rsid w:val="00C100B0"/>
    <w:rsid w:val="00C11290"/>
    <w:rsid w:val="00C14D0F"/>
    <w:rsid w:val="00C160AD"/>
    <w:rsid w:val="00C17608"/>
    <w:rsid w:val="00C2292D"/>
    <w:rsid w:val="00C2462E"/>
    <w:rsid w:val="00C2611B"/>
    <w:rsid w:val="00C272D2"/>
    <w:rsid w:val="00C3278E"/>
    <w:rsid w:val="00C34300"/>
    <w:rsid w:val="00C3584E"/>
    <w:rsid w:val="00C36418"/>
    <w:rsid w:val="00C36AF2"/>
    <w:rsid w:val="00C41267"/>
    <w:rsid w:val="00C41365"/>
    <w:rsid w:val="00C413AE"/>
    <w:rsid w:val="00C42B80"/>
    <w:rsid w:val="00C4489D"/>
    <w:rsid w:val="00C453AE"/>
    <w:rsid w:val="00C45832"/>
    <w:rsid w:val="00C462E2"/>
    <w:rsid w:val="00C470AA"/>
    <w:rsid w:val="00C5397C"/>
    <w:rsid w:val="00C611AF"/>
    <w:rsid w:val="00C62F3E"/>
    <w:rsid w:val="00C64258"/>
    <w:rsid w:val="00C662B3"/>
    <w:rsid w:val="00C72362"/>
    <w:rsid w:val="00C73F22"/>
    <w:rsid w:val="00C7720C"/>
    <w:rsid w:val="00C81E16"/>
    <w:rsid w:val="00C837C0"/>
    <w:rsid w:val="00C85EEA"/>
    <w:rsid w:val="00C87006"/>
    <w:rsid w:val="00C90B18"/>
    <w:rsid w:val="00C92C6F"/>
    <w:rsid w:val="00C9350E"/>
    <w:rsid w:val="00C9409E"/>
    <w:rsid w:val="00CA3CAB"/>
    <w:rsid w:val="00CA45DD"/>
    <w:rsid w:val="00CA6876"/>
    <w:rsid w:val="00CB1034"/>
    <w:rsid w:val="00CB1524"/>
    <w:rsid w:val="00CB2309"/>
    <w:rsid w:val="00CB3D23"/>
    <w:rsid w:val="00CB5E39"/>
    <w:rsid w:val="00CC07F8"/>
    <w:rsid w:val="00CC0F56"/>
    <w:rsid w:val="00CC399D"/>
    <w:rsid w:val="00CC3DFE"/>
    <w:rsid w:val="00CC404B"/>
    <w:rsid w:val="00CD29B1"/>
    <w:rsid w:val="00CD2B1A"/>
    <w:rsid w:val="00CD33AB"/>
    <w:rsid w:val="00CD3E87"/>
    <w:rsid w:val="00CD4106"/>
    <w:rsid w:val="00CD5B77"/>
    <w:rsid w:val="00CD6E05"/>
    <w:rsid w:val="00CD7E67"/>
    <w:rsid w:val="00CE22A2"/>
    <w:rsid w:val="00CE4C55"/>
    <w:rsid w:val="00CE5835"/>
    <w:rsid w:val="00CE5BCD"/>
    <w:rsid w:val="00CE5FAD"/>
    <w:rsid w:val="00CF0920"/>
    <w:rsid w:val="00CF2862"/>
    <w:rsid w:val="00CF3467"/>
    <w:rsid w:val="00CF4226"/>
    <w:rsid w:val="00CF747E"/>
    <w:rsid w:val="00D005C3"/>
    <w:rsid w:val="00D01A81"/>
    <w:rsid w:val="00D055BE"/>
    <w:rsid w:val="00D067D8"/>
    <w:rsid w:val="00D07E4A"/>
    <w:rsid w:val="00D07EF3"/>
    <w:rsid w:val="00D10C22"/>
    <w:rsid w:val="00D1166C"/>
    <w:rsid w:val="00D11F52"/>
    <w:rsid w:val="00D1618D"/>
    <w:rsid w:val="00D1797E"/>
    <w:rsid w:val="00D2023A"/>
    <w:rsid w:val="00D20BE7"/>
    <w:rsid w:val="00D222C9"/>
    <w:rsid w:val="00D23AB1"/>
    <w:rsid w:val="00D24BF3"/>
    <w:rsid w:val="00D255E2"/>
    <w:rsid w:val="00D26579"/>
    <w:rsid w:val="00D2750A"/>
    <w:rsid w:val="00D27E01"/>
    <w:rsid w:val="00D30248"/>
    <w:rsid w:val="00D30421"/>
    <w:rsid w:val="00D329A8"/>
    <w:rsid w:val="00D32B9A"/>
    <w:rsid w:val="00D34890"/>
    <w:rsid w:val="00D348E0"/>
    <w:rsid w:val="00D34D25"/>
    <w:rsid w:val="00D35592"/>
    <w:rsid w:val="00D36499"/>
    <w:rsid w:val="00D36FBC"/>
    <w:rsid w:val="00D37BD8"/>
    <w:rsid w:val="00D40876"/>
    <w:rsid w:val="00D41607"/>
    <w:rsid w:val="00D4496B"/>
    <w:rsid w:val="00D53699"/>
    <w:rsid w:val="00D542EE"/>
    <w:rsid w:val="00D60B72"/>
    <w:rsid w:val="00D62C17"/>
    <w:rsid w:val="00D6741A"/>
    <w:rsid w:val="00D72B15"/>
    <w:rsid w:val="00D74551"/>
    <w:rsid w:val="00D76253"/>
    <w:rsid w:val="00D77F9D"/>
    <w:rsid w:val="00D811F9"/>
    <w:rsid w:val="00D818ED"/>
    <w:rsid w:val="00D82A48"/>
    <w:rsid w:val="00D82CC3"/>
    <w:rsid w:val="00D853F1"/>
    <w:rsid w:val="00D866AA"/>
    <w:rsid w:val="00D86840"/>
    <w:rsid w:val="00D90371"/>
    <w:rsid w:val="00D93D25"/>
    <w:rsid w:val="00D94956"/>
    <w:rsid w:val="00D96196"/>
    <w:rsid w:val="00D96B00"/>
    <w:rsid w:val="00D96E71"/>
    <w:rsid w:val="00DA0629"/>
    <w:rsid w:val="00DA0B20"/>
    <w:rsid w:val="00DA2C97"/>
    <w:rsid w:val="00DA3A23"/>
    <w:rsid w:val="00DA489A"/>
    <w:rsid w:val="00DA6B05"/>
    <w:rsid w:val="00DB0538"/>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79DC"/>
    <w:rsid w:val="00DF7FAC"/>
    <w:rsid w:val="00E00A63"/>
    <w:rsid w:val="00E01542"/>
    <w:rsid w:val="00E04F0A"/>
    <w:rsid w:val="00E07289"/>
    <w:rsid w:val="00E10442"/>
    <w:rsid w:val="00E1131F"/>
    <w:rsid w:val="00E150F4"/>
    <w:rsid w:val="00E1712A"/>
    <w:rsid w:val="00E23299"/>
    <w:rsid w:val="00E24456"/>
    <w:rsid w:val="00E264A4"/>
    <w:rsid w:val="00E306C2"/>
    <w:rsid w:val="00E321C6"/>
    <w:rsid w:val="00E33016"/>
    <w:rsid w:val="00E36834"/>
    <w:rsid w:val="00E36AA2"/>
    <w:rsid w:val="00E37DB9"/>
    <w:rsid w:val="00E418B8"/>
    <w:rsid w:val="00E44BF5"/>
    <w:rsid w:val="00E45EDD"/>
    <w:rsid w:val="00E4648B"/>
    <w:rsid w:val="00E500AE"/>
    <w:rsid w:val="00E524FB"/>
    <w:rsid w:val="00E52715"/>
    <w:rsid w:val="00E53290"/>
    <w:rsid w:val="00E5429A"/>
    <w:rsid w:val="00E54A28"/>
    <w:rsid w:val="00E54EE5"/>
    <w:rsid w:val="00E574AC"/>
    <w:rsid w:val="00E62625"/>
    <w:rsid w:val="00E638B7"/>
    <w:rsid w:val="00E63A84"/>
    <w:rsid w:val="00E63BCA"/>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87D6C"/>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B7E1F"/>
    <w:rsid w:val="00EC1BFD"/>
    <w:rsid w:val="00EC1FA6"/>
    <w:rsid w:val="00EC2B52"/>
    <w:rsid w:val="00EC34C8"/>
    <w:rsid w:val="00EC38EA"/>
    <w:rsid w:val="00EC40C3"/>
    <w:rsid w:val="00EC49AF"/>
    <w:rsid w:val="00EC6CBB"/>
    <w:rsid w:val="00EC73A2"/>
    <w:rsid w:val="00EC7EFF"/>
    <w:rsid w:val="00ED0A55"/>
    <w:rsid w:val="00ED1F27"/>
    <w:rsid w:val="00ED20A0"/>
    <w:rsid w:val="00ED44AC"/>
    <w:rsid w:val="00ED504E"/>
    <w:rsid w:val="00ED5F70"/>
    <w:rsid w:val="00EE0A64"/>
    <w:rsid w:val="00EE0A7C"/>
    <w:rsid w:val="00EE4727"/>
    <w:rsid w:val="00EF0864"/>
    <w:rsid w:val="00EF1519"/>
    <w:rsid w:val="00EF3090"/>
    <w:rsid w:val="00EF3759"/>
    <w:rsid w:val="00EF3E0E"/>
    <w:rsid w:val="00EF43CC"/>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556D"/>
    <w:rsid w:val="00F071B2"/>
    <w:rsid w:val="00F07E9C"/>
    <w:rsid w:val="00F07F51"/>
    <w:rsid w:val="00F15CFF"/>
    <w:rsid w:val="00F15E28"/>
    <w:rsid w:val="00F15FF0"/>
    <w:rsid w:val="00F17024"/>
    <w:rsid w:val="00F2082E"/>
    <w:rsid w:val="00F23FCA"/>
    <w:rsid w:val="00F252CB"/>
    <w:rsid w:val="00F25F7A"/>
    <w:rsid w:val="00F26B93"/>
    <w:rsid w:val="00F26D94"/>
    <w:rsid w:val="00F309EC"/>
    <w:rsid w:val="00F30B3F"/>
    <w:rsid w:val="00F335AF"/>
    <w:rsid w:val="00F34028"/>
    <w:rsid w:val="00F40964"/>
    <w:rsid w:val="00F41FD9"/>
    <w:rsid w:val="00F42DA7"/>
    <w:rsid w:val="00F43145"/>
    <w:rsid w:val="00F437AD"/>
    <w:rsid w:val="00F45ADD"/>
    <w:rsid w:val="00F46AC4"/>
    <w:rsid w:val="00F470E7"/>
    <w:rsid w:val="00F47B26"/>
    <w:rsid w:val="00F51E0D"/>
    <w:rsid w:val="00F523DF"/>
    <w:rsid w:val="00F525A1"/>
    <w:rsid w:val="00F52E0B"/>
    <w:rsid w:val="00F53E36"/>
    <w:rsid w:val="00F5416E"/>
    <w:rsid w:val="00F55FB3"/>
    <w:rsid w:val="00F56376"/>
    <w:rsid w:val="00F61C1E"/>
    <w:rsid w:val="00F624A3"/>
    <w:rsid w:val="00F65BEE"/>
    <w:rsid w:val="00F701D7"/>
    <w:rsid w:val="00F71C70"/>
    <w:rsid w:val="00F7243E"/>
    <w:rsid w:val="00F73C1D"/>
    <w:rsid w:val="00F75B4A"/>
    <w:rsid w:val="00F765EA"/>
    <w:rsid w:val="00F768C8"/>
    <w:rsid w:val="00F772E4"/>
    <w:rsid w:val="00F7798D"/>
    <w:rsid w:val="00F77EB5"/>
    <w:rsid w:val="00F84D19"/>
    <w:rsid w:val="00F872C9"/>
    <w:rsid w:val="00F87727"/>
    <w:rsid w:val="00F94C43"/>
    <w:rsid w:val="00FA1D39"/>
    <w:rsid w:val="00FA72A2"/>
    <w:rsid w:val="00FB42B0"/>
    <w:rsid w:val="00FB4814"/>
    <w:rsid w:val="00FB5A52"/>
    <w:rsid w:val="00FB66D6"/>
    <w:rsid w:val="00FC1240"/>
    <w:rsid w:val="00FC1778"/>
    <w:rsid w:val="00FC288B"/>
    <w:rsid w:val="00FC3293"/>
    <w:rsid w:val="00FC4337"/>
    <w:rsid w:val="00FC48DD"/>
    <w:rsid w:val="00FC60AC"/>
    <w:rsid w:val="00FD0DCF"/>
    <w:rsid w:val="00FD11B6"/>
    <w:rsid w:val="00FD37F4"/>
    <w:rsid w:val="00FD5340"/>
    <w:rsid w:val="00FD75A2"/>
    <w:rsid w:val="00FE0336"/>
    <w:rsid w:val="00FE08E9"/>
    <w:rsid w:val="00FE1C2C"/>
    <w:rsid w:val="00FE1F4A"/>
    <w:rsid w:val="00FE3FF7"/>
    <w:rsid w:val="00FE45D7"/>
    <w:rsid w:val="00FE60C4"/>
    <w:rsid w:val="00FE70E2"/>
    <w:rsid w:val="00FF3712"/>
    <w:rsid w:val="00FF498B"/>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0E8E8F0"/>
    <w:rsid w:val="716D14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0EC59811-38F0-4A31-8B6F-9187FF5E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character" w:customStyle="1" w:styleId="normaltextrunspellingerrorv2scxw139892720bcx0">
    <w:name w:val="normaltextrun spellingerrorv2 scxw139892720 bcx0"/>
    <w:rsid w:val="005D15DA"/>
  </w:style>
  <w:style w:type="character" w:customStyle="1" w:styleId="xcontentpasted1">
    <w:name w:val="x_contentpasted1"/>
    <w:basedOn w:val="Fuentedeprrafopredeter"/>
    <w:rsid w:val="00B82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5088">
      <w:bodyDiv w:val="1"/>
      <w:marLeft w:val="0"/>
      <w:marRight w:val="0"/>
      <w:marTop w:val="0"/>
      <w:marBottom w:val="0"/>
      <w:divBdr>
        <w:top w:val="none" w:sz="0" w:space="0" w:color="auto"/>
        <w:left w:val="none" w:sz="0" w:space="0" w:color="auto"/>
        <w:bottom w:val="none" w:sz="0" w:space="0" w:color="auto"/>
        <w:right w:val="none" w:sz="0" w:space="0" w:color="auto"/>
      </w:divBdr>
      <w:divsChild>
        <w:div w:id="456874711">
          <w:marLeft w:val="0"/>
          <w:marRight w:val="0"/>
          <w:marTop w:val="0"/>
          <w:marBottom w:val="0"/>
          <w:divBdr>
            <w:top w:val="none" w:sz="0" w:space="0" w:color="auto"/>
            <w:left w:val="none" w:sz="0" w:space="0" w:color="auto"/>
            <w:bottom w:val="none" w:sz="0" w:space="0" w:color="auto"/>
            <w:right w:val="none" w:sz="0" w:space="0" w:color="auto"/>
          </w:divBdr>
        </w:div>
        <w:div w:id="1624455699">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EP-0648-23, elaborado 19jul2023</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9D7F2988-A82D-4023-A19D-46A3859A1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52</TotalTime>
  <Pages>8</Pages>
  <Words>3690</Words>
  <Characters>20297</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2021-09-20T22:49:00Z</cp:lastPrinted>
  <dcterms:created xsi:type="dcterms:W3CDTF">2023-08-10T18:10:00Z</dcterms:created>
  <dcterms:modified xsi:type="dcterms:W3CDTF">2023-08-15T16:54:00Z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