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4A63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478B9866" w14:textId="77777777" w:rsidR="00434AB7" w:rsidRDefault="00434AB7" w:rsidP="7FC3C85C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</w:pPr>
    </w:p>
    <w:p w14:paraId="51625220" w14:textId="34266A60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proofErr w:type="spellStart"/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proofErr w:type="spellEnd"/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26662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0514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8A0E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3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266620">
        <w:rPr>
          <w:rFonts w:ascii="Museo Sans 300" w:eastAsia="Arial" w:hAnsi="Museo Sans 300" w:cs="Arial"/>
          <w:sz w:val="20"/>
          <w:szCs w:val="20"/>
          <w:lang w:val="es-ES" w:eastAsia="es-SV"/>
        </w:rPr>
        <w:t>nueve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con </w:t>
      </w:r>
      <w:r w:rsidR="00266620">
        <w:rPr>
          <w:rFonts w:ascii="Museo Sans 300" w:eastAsia="Arial" w:hAnsi="Museo Sans 300" w:cs="Arial"/>
          <w:sz w:val="20"/>
          <w:szCs w:val="20"/>
          <w:lang w:val="es-ES" w:eastAsia="es-SV"/>
        </w:rPr>
        <w:t>cincuenta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266620">
        <w:rPr>
          <w:rFonts w:ascii="Museo Sans 300" w:eastAsia="Arial" w:hAnsi="Museo Sans 300" w:cs="Arial"/>
          <w:sz w:val="20"/>
          <w:szCs w:val="20"/>
          <w:lang w:val="es-ES" w:eastAsia="es-SV"/>
        </w:rPr>
        <w:t>veintiocho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0A320D">
        <w:rPr>
          <w:rFonts w:ascii="Museo Sans 300" w:eastAsia="Arial" w:hAnsi="Museo Sans 300" w:cs="Arial"/>
          <w:sz w:val="20"/>
          <w:szCs w:val="20"/>
          <w:lang w:val="es-ES" w:eastAsia="es-SV"/>
        </w:rPr>
        <w:t>junio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16519F">
        <w:rPr>
          <w:rFonts w:ascii="Museo Sans 300" w:eastAsia="Arial" w:hAnsi="Museo Sans 300" w:cs="Arial"/>
          <w:sz w:val="20"/>
          <w:szCs w:val="20"/>
          <w:lang w:val="es-ES" w:eastAsia="es-SV"/>
        </w:rPr>
        <w:t>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>veinti</w:t>
      </w:r>
      <w:r w:rsidR="008A0E4B">
        <w:rPr>
          <w:rFonts w:ascii="Museo Sans 300" w:eastAsia="Arial" w:hAnsi="Museo Sans 300" w:cs="Arial"/>
          <w:sz w:val="20"/>
          <w:szCs w:val="20"/>
          <w:lang w:val="es-ES" w:eastAsia="es-SV"/>
        </w:rPr>
        <w:t>trés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43F583FF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3CD59678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68FA42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3D0387B" w14:textId="40AD81E4" w:rsidR="003915BD" w:rsidRDefault="00597383" w:rsidP="00597383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597383">
        <w:rPr>
          <w:rFonts w:ascii="Museo Sans 300" w:hAnsi="Museo Sans 300"/>
          <w:sz w:val="20"/>
          <w:szCs w:val="20"/>
          <w:lang w:eastAsia="es-SV"/>
        </w:rPr>
        <w:t>El día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A320D">
        <w:rPr>
          <w:rFonts w:ascii="Museo Sans 300" w:hAnsi="Museo Sans 300"/>
          <w:sz w:val="20"/>
          <w:szCs w:val="20"/>
          <w:lang w:eastAsia="es-SV"/>
        </w:rPr>
        <w:t>diecisiete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</w:t>
      </w:r>
      <w:r w:rsidR="00397867">
        <w:rPr>
          <w:rFonts w:ascii="Museo Sans 300" w:hAnsi="Museo Sans 300"/>
          <w:sz w:val="20"/>
          <w:szCs w:val="20"/>
          <w:lang w:eastAsia="es-SV"/>
        </w:rPr>
        <w:t>ma</w:t>
      </w:r>
      <w:r w:rsidR="000A320D">
        <w:rPr>
          <w:rFonts w:ascii="Museo Sans 300" w:hAnsi="Museo Sans 300"/>
          <w:sz w:val="20"/>
          <w:szCs w:val="20"/>
          <w:lang w:eastAsia="es-SV"/>
        </w:rPr>
        <w:t>yo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del presente año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0A320D">
        <w:rPr>
          <w:rFonts w:ascii="Museo Sans 300" w:hAnsi="Museo Sans 300"/>
          <w:sz w:val="20"/>
          <w:szCs w:val="20"/>
          <w:lang w:eastAsia="es-SV"/>
        </w:rPr>
        <w:t>el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r w:rsidR="0095031B">
        <w:rPr>
          <w:rFonts w:ascii="Museo Sans 300" w:hAnsi="Museo Sans 300"/>
          <w:sz w:val="20"/>
          <w:szCs w:val="20"/>
          <w:lang w:eastAsia="es-SV"/>
        </w:rPr>
        <w:t>x</w:t>
      </w:r>
      <w:r w:rsidR="005B2D28">
        <w:rPr>
          <w:rFonts w:ascii="Museo Sans 300" w:hAnsi="Museo Sans 300"/>
          <w:sz w:val="20"/>
          <w:szCs w:val="20"/>
          <w:lang w:eastAsia="es-SV"/>
        </w:rPr>
        <w:t xml:space="preserve">xx 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interpuso un reclamo en contra de la sociedad </w:t>
      </w:r>
      <w:r w:rsidR="00397867">
        <w:rPr>
          <w:rFonts w:ascii="Museo Sans 300" w:hAnsi="Museo Sans 300"/>
          <w:sz w:val="20"/>
          <w:szCs w:val="20"/>
          <w:lang w:eastAsia="es-SV"/>
        </w:rPr>
        <w:t>AES CLESA y Cía., S. en C. de C.V</w:t>
      </w:r>
      <w:r w:rsidRPr="00597383">
        <w:rPr>
          <w:rFonts w:ascii="Museo Sans 300" w:hAnsi="Museo Sans 300"/>
          <w:sz w:val="20"/>
          <w:szCs w:val="20"/>
          <w:lang w:eastAsia="es-SV"/>
        </w:rPr>
        <w:t>. por el cobro de la cantidad de</w:t>
      </w:r>
      <w:r w:rsidR="000A320D">
        <w:rPr>
          <w:rFonts w:ascii="Museo Sans 300" w:hAnsi="Museo Sans 300"/>
          <w:sz w:val="20"/>
          <w:szCs w:val="20"/>
          <w:lang w:eastAsia="es-SV"/>
        </w:rPr>
        <w:t xml:space="preserve"> QUINIENTOS CUARENTA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A320D">
        <w:rPr>
          <w:rFonts w:ascii="Museo Sans 300" w:hAnsi="Museo Sans 300"/>
          <w:sz w:val="20"/>
          <w:szCs w:val="20"/>
          <w:lang w:eastAsia="es-SV"/>
        </w:rPr>
        <w:t>48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/100 DÓLARES DE LOS ESTADOS UNIDOS DE AMÉRICA (USD </w:t>
      </w:r>
      <w:r w:rsidR="000A320D">
        <w:rPr>
          <w:rFonts w:ascii="Museo Sans 300" w:hAnsi="Museo Sans 300"/>
          <w:sz w:val="20"/>
          <w:szCs w:val="20"/>
          <w:lang w:eastAsia="es-SV"/>
        </w:rPr>
        <w:t>540.48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) IVA incluido, debido a la presunta existencia de una condición irregular que afectó el correcto registro del consumo de energía en el suministro identificado con el NIC </w:t>
      </w:r>
      <w:r w:rsidR="00562D0B">
        <w:rPr>
          <w:rFonts w:ascii="Museo Sans 300" w:hAnsi="Museo Sans 300"/>
          <w:sz w:val="20"/>
          <w:szCs w:val="20"/>
          <w:lang w:eastAsia="es-SV"/>
        </w:rPr>
        <w:t>xxx</w:t>
      </w:r>
      <w:r w:rsidRPr="00597383">
        <w:rPr>
          <w:rFonts w:ascii="Museo Sans 300" w:hAnsi="Museo Sans 300"/>
          <w:sz w:val="20"/>
          <w:szCs w:val="20"/>
          <w:lang w:eastAsia="es-SV"/>
        </w:rPr>
        <w:t>.</w:t>
      </w:r>
    </w:p>
    <w:p w14:paraId="4613B2F4" w14:textId="77777777" w:rsidR="00597383" w:rsidRPr="00E71153" w:rsidRDefault="00597383" w:rsidP="00E71153">
      <w:pPr>
        <w:tabs>
          <w:tab w:val="left" w:pos="8840"/>
        </w:tabs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</w:p>
    <w:p w14:paraId="7CC52689" w14:textId="169243C5" w:rsidR="00A00145" w:rsidRPr="00BF7D3A" w:rsidRDefault="00A00145" w:rsidP="00B74A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BF7D3A">
        <w:rPr>
          <w:rFonts w:ascii="Museo Sans 300" w:hAnsi="Museo Sans 300"/>
          <w:sz w:val="20"/>
          <w:szCs w:val="20"/>
          <w:lang w:eastAsia="es-SV"/>
        </w:rPr>
        <w:t>Mediante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acuerdo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Pr="00BF7D3A">
        <w:rPr>
          <w:rFonts w:ascii="Museo Sans 300" w:hAnsi="Museo Sans 300"/>
          <w:sz w:val="20"/>
          <w:szCs w:val="20"/>
          <w:lang w:eastAsia="es-SV"/>
        </w:rPr>
        <w:t>N.°</w:t>
      </w:r>
      <w:proofErr w:type="spellEnd"/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E-</w:t>
      </w:r>
      <w:r w:rsidR="008A0E4B">
        <w:rPr>
          <w:rFonts w:ascii="Museo Sans 300" w:hAnsi="Museo Sans 300"/>
          <w:sz w:val="20"/>
          <w:szCs w:val="20"/>
          <w:lang w:eastAsia="es-SV"/>
        </w:rPr>
        <w:t>0</w:t>
      </w:r>
      <w:r w:rsidR="000A320D">
        <w:rPr>
          <w:rFonts w:ascii="Museo Sans 300" w:hAnsi="Museo Sans 300"/>
          <w:sz w:val="20"/>
          <w:szCs w:val="20"/>
          <w:lang w:eastAsia="es-SV"/>
        </w:rPr>
        <w:t>414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-202</w:t>
      </w:r>
      <w:r w:rsidR="008A0E4B">
        <w:rPr>
          <w:rFonts w:ascii="Museo Sans 300" w:hAnsi="Museo Sans 300"/>
          <w:sz w:val="20"/>
          <w:szCs w:val="20"/>
          <w:lang w:eastAsia="es-SV"/>
        </w:rPr>
        <w:t>3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-CAU</w:t>
      </w:r>
      <w:r w:rsidR="008A0E4B">
        <w:rPr>
          <w:rFonts w:ascii="Museo Sans 300" w:hAnsi="Museo Sans 300"/>
          <w:sz w:val="20"/>
          <w:szCs w:val="20"/>
          <w:lang w:eastAsia="es-SV"/>
        </w:rPr>
        <w:t>,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fecha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A320D">
        <w:rPr>
          <w:rFonts w:ascii="Museo Sans 300" w:hAnsi="Museo Sans 300"/>
          <w:sz w:val="20"/>
          <w:szCs w:val="20"/>
          <w:lang w:eastAsia="es-SV"/>
        </w:rPr>
        <w:t>veintinueve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</w:t>
      </w:r>
      <w:r w:rsidR="000A320D">
        <w:rPr>
          <w:rFonts w:ascii="Museo Sans 300" w:hAnsi="Museo Sans 300"/>
          <w:sz w:val="20"/>
          <w:szCs w:val="20"/>
          <w:lang w:eastAsia="es-SV"/>
        </w:rPr>
        <w:t>mayo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este año</w:t>
      </w:r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 w:rsidRPr="00BF7D3A">
        <w:rPr>
          <w:rFonts w:ascii="Museo Sans 300" w:hAnsi="Museo Sans 300"/>
          <w:sz w:val="20"/>
          <w:szCs w:val="20"/>
          <w:lang w:eastAsia="es-SV"/>
        </w:rPr>
        <w:t>Superintendencia</w:t>
      </w:r>
      <w:r w:rsidR="006B1D7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15417" w:rsidRPr="00BF7D3A">
        <w:rPr>
          <w:rFonts w:ascii="Museo Sans 300" w:hAnsi="Museo Sans 300"/>
          <w:sz w:val="20"/>
          <w:szCs w:val="20"/>
          <w:lang w:eastAsia="es-SV"/>
        </w:rPr>
        <w:t>previno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</w:t>
      </w:r>
      <w:r w:rsidR="000A320D">
        <w:rPr>
          <w:rFonts w:ascii="Museo Sans 300" w:hAnsi="Museo Sans 300"/>
          <w:sz w:val="20"/>
          <w:szCs w:val="20"/>
          <w:lang w:eastAsia="es-SV"/>
        </w:rPr>
        <w:t>l</w:t>
      </w:r>
      <w:r w:rsidR="00597383" w:rsidRPr="00BF7D3A">
        <w:rPr>
          <w:rFonts w:ascii="Museo Sans 300" w:hAnsi="Museo Sans 300"/>
          <w:sz w:val="20"/>
          <w:szCs w:val="20"/>
          <w:lang w:eastAsia="es-SV"/>
        </w:rPr>
        <w:t xml:space="preserve"> señor </w:t>
      </w:r>
      <w:r w:rsidR="00562D0B">
        <w:rPr>
          <w:rFonts w:ascii="Museo Sans 300" w:hAnsi="Museo Sans 300"/>
          <w:sz w:val="20"/>
          <w:szCs w:val="20"/>
          <w:lang w:eastAsia="es-SV"/>
        </w:rPr>
        <w:t>xxx</w:t>
      </w:r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 w:rsidRPr="00BF7D3A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que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en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plazo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,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presentara</w:t>
      </w:r>
      <w:r w:rsidR="00FF35FF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la documentación por medio de la cual compr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obara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que le han sido otorgadas facultades para representar a</w:t>
      </w:r>
      <w:r w:rsidR="000A320D">
        <w:rPr>
          <w:rFonts w:ascii="Museo Sans 300" w:hAnsi="Museo Sans 300"/>
          <w:sz w:val="20"/>
          <w:szCs w:val="20"/>
          <w:lang w:eastAsia="es-SV"/>
        </w:rPr>
        <w:t>l</w:t>
      </w:r>
      <w:r w:rsidR="00597383" w:rsidRPr="00BF7D3A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0A320D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62D0B">
        <w:rPr>
          <w:rFonts w:ascii="Museo Sans 300" w:hAnsi="Museo Sans 300"/>
          <w:sz w:val="20"/>
          <w:szCs w:val="20"/>
          <w:lang w:eastAsia="es-SV"/>
        </w:rPr>
        <w:t>xxx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(titular del suministro)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; o bien, que </w:t>
      </w:r>
      <w:r w:rsidR="000A320D">
        <w:rPr>
          <w:rFonts w:ascii="Museo Sans 300" w:hAnsi="Museo Sans 300"/>
          <w:sz w:val="20"/>
          <w:szCs w:val="20"/>
          <w:lang w:eastAsia="es-SV"/>
        </w:rPr>
        <w:t>el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titular del servicio con el NIC </w:t>
      </w:r>
      <w:r w:rsidR="00562D0B">
        <w:rPr>
          <w:rFonts w:ascii="Museo Sans 300" w:hAnsi="Museo Sans 300"/>
          <w:sz w:val="20"/>
          <w:szCs w:val="20"/>
          <w:lang w:eastAsia="es-SV"/>
        </w:rPr>
        <w:t>xxx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se aperson</w:t>
      </w:r>
      <w:r w:rsidR="00327B0B" w:rsidRPr="00BF7D3A">
        <w:rPr>
          <w:rFonts w:ascii="Museo Sans 300" w:hAnsi="Museo Sans 300"/>
          <w:sz w:val="20"/>
          <w:szCs w:val="20"/>
          <w:lang w:eastAsia="es-SV"/>
        </w:rPr>
        <w:t xml:space="preserve">ara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a la SIGET y compare</w:t>
      </w:r>
      <w:r w:rsidR="00327B0B" w:rsidRPr="00BF7D3A">
        <w:rPr>
          <w:rFonts w:ascii="Museo Sans 300" w:hAnsi="Museo Sans 300"/>
          <w:sz w:val="20"/>
          <w:szCs w:val="20"/>
          <w:lang w:eastAsia="es-SV"/>
        </w:rPr>
        <w:t>ciera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ante el funcionario competente para instruir el procedimiento.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En caso de no aplicar a ninguna de las opciones anteriores, </w:t>
      </w:r>
      <w:r w:rsidR="0016519F">
        <w:rPr>
          <w:rFonts w:ascii="Museo Sans 300" w:hAnsi="Museo Sans 300"/>
          <w:sz w:val="20"/>
          <w:szCs w:val="20"/>
          <w:lang w:eastAsia="es-SV"/>
        </w:rPr>
        <w:t>aportará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doc</w:t>
      </w:r>
      <w:r w:rsidR="0016519F">
        <w:rPr>
          <w:rFonts w:ascii="Museo Sans 300" w:hAnsi="Museo Sans 300"/>
          <w:sz w:val="20"/>
          <w:szCs w:val="20"/>
          <w:lang w:eastAsia="es-SV"/>
        </w:rPr>
        <w:t>umentación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por medio de</w:t>
      </w:r>
      <w:r w:rsidR="0016519F">
        <w:rPr>
          <w:rFonts w:ascii="Museo Sans 300" w:hAnsi="Museo Sans 300"/>
          <w:sz w:val="20"/>
          <w:szCs w:val="20"/>
          <w:lang w:eastAsia="es-SV"/>
        </w:rPr>
        <w:t xml:space="preserve"> la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cual demostrara que tiene un interés legítimo.</w:t>
      </w:r>
    </w:p>
    <w:p w14:paraId="32644530" w14:textId="77777777" w:rsidR="00BF7D3A" w:rsidRPr="00BF7D3A" w:rsidRDefault="00BF7D3A" w:rsidP="00BF7D3A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BBF202C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305F4" w:rsidRPr="00015480">
        <w:rPr>
          <w:rFonts w:ascii="Museo Sans 300" w:hAnsi="Museo Sans 300"/>
          <w:sz w:val="20"/>
          <w:szCs w:val="20"/>
          <w:lang w:val="es-MX" w:eastAsia="es-SV"/>
        </w:rPr>
        <w:t>que,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  <w:r w:rsidR="00DB7B35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7E421AB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908ADEF" w14:textId="6D2192C1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5102A">
        <w:rPr>
          <w:rFonts w:ascii="Museo Sans 300" w:hAnsi="Museo Sans 300"/>
          <w:sz w:val="20"/>
          <w:szCs w:val="20"/>
          <w:lang w:val="es-MX" w:eastAsia="es-SV"/>
        </w:rPr>
        <w:t>a</w:t>
      </w:r>
      <w:r w:rsidR="000A320D">
        <w:rPr>
          <w:rFonts w:ascii="Museo Sans 300" w:hAnsi="Museo Sans 300"/>
          <w:sz w:val="20"/>
          <w:szCs w:val="20"/>
          <w:lang w:val="es-MX" w:eastAsia="es-SV"/>
        </w:rPr>
        <w:t>l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señor </w:t>
      </w:r>
      <w:r w:rsidR="00B62AB8">
        <w:rPr>
          <w:rFonts w:ascii="Museo Sans 300" w:hAnsi="Museo Sans 300"/>
          <w:sz w:val="20"/>
          <w:szCs w:val="20"/>
          <w:lang w:val="es-MX" w:eastAsia="es-SV"/>
        </w:rPr>
        <w:t>xxx</w:t>
      </w:r>
      <w:r w:rsidR="00E5102A">
        <w:rPr>
          <w:rFonts w:ascii="Museo Sans 300" w:hAnsi="Museo Sans 300"/>
          <w:sz w:val="20"/>
          <w:szCs w:val="20"/>
          <w:lang w:val="es-MX" w:eastAsia="es-SV"/>
        </w:rPr>
        <w:t xml:space="preserve"> el día </w:t>
      </w:r>
      <w:r w:rsidR="000A320D">
        <w:rPr>
          <w:rFonts w:ascii="Museo Sans 300" w:hAnsi="Museo Sans 300"/>
          <w:sz w:val="20"/>
          <w:szCs w:val="20"/>
          <w:lang w:val="es-MX" w:eastAsia="es-SV"/>
        </w:rPr>
        <w:t>uno</w:t>
      </w:r>
      <w:r w:rsidR="00FC23CD">
        <w:rPr>
          <w:rFonts w:ascii="Museo Sans 300" w:hAnsi="Museo Sans 300"/>
          <w:sz w:val="20"/>
          <w:szCs w:val="20"/>
          <w:lang w:val="es-MX" w:eastAsia="es-SV"/>
        </w:rPr>
        <w:t xml:space="preserve"> de </w:t>
      </w:r>
      <w:r w:rsidR="000A320D">
        <w:rPr>
          <w:rFonts w:ascii="Museo Sans 300" w:hAnsi="Museo Sans 300"/>
          <w:sz w:val="20"/>
          <w:szCs w:val="20"/>
          <w:lang w:val="es-MX" w:eastAsia="es-SV"/>
        </w:rPr>
        <w:t>junio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del presente año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0A320D">
        <w:rPr>
          <w:rFonts w:ascii="Museo Sans 300" w:hAnsi="Museo Sans 300"/>
          <w:sz w:val="20"/>
          <w:szCs w:val="20"/>
          <w:lang w:val="es-MX" w:eastAsia="es-SV"/>
        </w:rPr>
        <w:t>catorce</w:t>
      </w:r>
      <w:r w:rsidR="00EA08E0">
        <w:rPr>
          <w:rFonts w:ascii="Museo Sans 300" w:hAnsi="Museo Sans 300"/>
          <w:sz w:val="20"/>
          <w:szCs w:val="20"/>
          <w:lang w:val="es-MX" w:eastAsia="es-SV"/>
        </w:rPr>
        <w:t xml:space="preserve"> de</w:t>
      </w:r>
      <w:r w:rsidR="000A320D">
        <w:rPr>
          <w:rFonts w:ascii="Museo Sans 300" w:hAnsi="Museo Sans 300"/>
          <w:sz w:val="20"/>
          <w:szCs w:val="20"/>
          <w:lang w:val="es-MX" w:eastAsia="es-SV"/>
        </w:rPr>
        <w:t>l mismo mes y año</w:t>
      </w:r>
      <w:r w:rsidR="00107741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6D058B9A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8C994BA" w14:textId="23429AC5" w:rsidR="00A00145" w:rsidRPr="00352E61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61646965">
        <w:rPr>
          <w:rFonts w:ascii="Museo Sans 300" w:hAnsi="Museo Sans 300"/>
          <w:sz w:val="20"/>
          <w:szCs w:val="20"/>
          <w:lang w:eastAsia="es-SV"/>
        </w:rPr>
        <w:t>Según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consta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en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registro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ingreso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Superintendencia,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A320D" w:rsidRPr="61646965">
        <w:rPr>
          <w:rFonts w:ascii="Museo Sans 300" w:hAnsi="Museo Sans 300"/>
          <w:sz w:val="20"/>
          <w:szCs w:val="20"/>
          <w:lang w:eastAsia="es-SV"/>
        </w:rPr>
        <w:t>el</w:t>
      </w:r>
      <w:r w:rsidR="00597383" w:rsidRPr="61646965">
        <w:rPr>
          <w:rFonts w:ascii="Museo Sans 300" w:hAnsi="Museo Sans 300"/>
          <w:sz w:val="20"/>
          <w:szCs w:val="20"/>
          <w:lang w:eastAsia="es-SV"/>
        </w:rPr>
        <w:t xml:space="preserve"> señor </w:t>
      </w:r>
      <w:r w:rsidR="00B62AB8">
        <w:rPr>
          <w:rFonts w:ascii="Museo Sans 300" w:hAnsi="Museo Sans 300"/>
          <w:sz w:val="20"/>
          <w:szCs w:val="20"/>
          <w:lang w:eastAsia="es-SV"/>
        </w:rPr>
        <w:t>x</w:t>
      </w:r>
      <w:r w:rsidR="005B2D28">
        <w:rPr>
          <w:rFonts w:ascii="Museo Sans 300" w:hAnsi="Museo Sans 300"/>
          <w:sz w:val="20"/>
          <w:szCs w:val="20"/>
          <w:lang w:eastAsia="es-SV"/>
        </w:rPr>
        <w:t>xx</w:t>
      </w:r>
      <w:r w:rsidR="00B62AB8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no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present</w:t>
      </w:r>
      <w:r w:rsidR="00FF35FF" w:rsidRPr="61646965">
        <w:rPr>
          <w:rFonts w:ascii="Museo Sans 300" w:hAnsi="Museo Sans 300"/>
          <w:sz w:val="20"/>
          <w:szCs w:val="20"/>
          <w:lang w:eastAsia="es-SV"/>
        </w:rPr>
        <w:t xml:space="preserve">ó </w:t>
      </w:r>
      <w:r w:rsidRPr="61646965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subsanar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prevención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61646965">
        <w:rPr>
          <w:rFonts w:ascii="Museo Sans 300" w:hAnsi="Museo Sans 300"/>
          <w:sz w:val="20"/>
          <w:szCs w:val="20"/>
          <w:lang w:eastAsia="es-SV"/>
        </w:rPr>
        <w:t>señalada</w:t>
      </w:r>
      <w:r w:rsidR="269369A1" w:rsidRPr="61646965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61646965">
        <w:rPr>
          <w:rFonts w:ascii="Museo Sans 300" w:hAnsi="Museo Sans 300"/>
          <w:sz w:val="20"/>
          <w:szCs w:val="20"/>
          <w:lang w:eastAsia="es-SV"/>
        </w:rPr>
        <w:t>ni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61646965">
        <w:rPr>
          <w:rFonts w:ascii="Museo Sans 300" w:hAnsi="Museo Sans 300"/>
          <w:sz w:val="20"/>
          <w:szCs w:val="20"/>
          <w:lang w:eastAsia="es-SV"/>
        </w:rPr>
        <w:t>se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61646965">
        <w:rPr>
          <w:rFonts w:ascii="Museo Sans 300" w:hAnsi="Museo Sans 300"/>
          <w:sz w:val="20"/>
          <w:szCs w:val="20"/>
          <w:lang w:eastAsia="es-SV"/>
        </w:rPr>
        <w:t>apersonó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0A320D" w:rsidRPr="61646965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82254" w:rsidRPr="61646965">
        <w:rPr>
          <w:rFonts w:ascii="Museo Sans 300" w:hAnsi="Museo Sans 300"/>
          <w:sz w:val="20"/>
          <w:szCs w:val="20"/>
          <w:lang w:eastAsia="es-SV"/>
        </w:rPr>
        <w:t>titular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61646965">
        <w:rPr>
          <w:rFonts w:ascii="Museo Sans 300" w:hAnsi="Museo Sans 300"/>
          <w:sz w:val="20"/>
          <w:szCs w:val="20"/>
          <w:lang w:eastAsia="es-SV"/>
        </w:rPr>
        <w:t>del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61646965">
        <w:rPr>
          <w:rFonts w:ascii="Museo Sans 300" w:hAnsi="Museo Sans 300"/>
          <w:sz w:val="20"/>
          <w:szCs w:val="20"/>
          <w:lang w:eastAsia="es-SV"/>
        </w:rPr>
        <w:t>servicio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61646965">
        <w:rPr>
          <w:rFonts w:ascii="Museo Sans 300" w:hAnsi="Museo Sans 300"/>
          <w:sz w:val="20"/>
          <w:szCs w:val="20"/>
          <w:lang w:eastAsia="es-SV"/>
        </w:rPr>
        <w:t>eléctrico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61646965">
        <w:rPr>
          <w:rFonts w:ascii="Museo Sans 300" w:hAnsi="Museo Sans 300"/>
          <w:sz w:val="20"/>
          <w:szCs w:val="20"/>
          <w:lang w:eastAsia="es-SV"/>
        </w:rPr>
        <w:t>a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61646965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61646965">
        <w:rPr>
          <w:rFonts w:ascii="Museo Sans 300" w:hAnsi="Museo Sans 300"/>
          <w:sz w:val="20"/>
          <w:szCs w:val="20"/>
          <w:lang w:eastAsia="es-SV"/>
        </w:rPr>
        <w:t>SIGET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61646965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61646965">
        <w:rPr>
          <w:rFonts w:ascii="Museo Sans 300" w:hAnsi="Museo Sans 300"/>
          <w:sz w:val="20"/>
          <w:szCs w:val="20"/>
          <w:lang w:eastAsia="es-SV"/>
        </w:rPr>
        <w:t>comparecer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61646965">
        <w:rPr>
          <w:rFonts w:ascii="Museo Sans 300" w:hAnsi="Museo Sans 300"/>
          <w:sz w:val="20"/>
          <w:szCs w:val="20"/>
          <w:lang w:eastAsia="es-SV"/>
        </w:rPr>
        <w:t>ante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61646965">
        <w:rPr>
          <w:rFonts w:ascii="Museo Sans 300" w:hAnsi="Museo Sans 300"/>
          <w:sz w:val="20"/>
          <w:szCs w:val="20"/>
          <w:lang w:eastAsia="es-SV"/>
        </w:rPr>
        <w:t>funcionario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61646965">
        <w:rPr>
          <w:rFonts w:ascii="Museo Sans 300" w:hAnsi="Museo Sans 300"/>
          <w:sz w:val="20"/>
          <w:szCs w:val="20"/>
          <w:lang w:eastAsia="es-SV"/>
        </w:rPr>
        <w:t>competente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61646965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61646965">
        <w:rPr>
          <w:rFonts w:ascii="Museo Sans 300" w:hAnsi="Museo Sans 300"/>
          <w:sz w:val="20"/>
          <w:szCs w:val="20"/>
          <w:lang w:eastAsia="es-SV"/>
        </w:rPr>
        <w:t>instruir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61646965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61646965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61646965">
        <w:rPr>
          <w:rFonts w:ascii="Museo Sans 300" w:hAnsi="Museo Sans 300"/>
          <w:sz w:val="20"/>
          <w:szCs w:val="20"/>
          <w:lang w:eastAsia="es-SV"/>
        </w:rPr>
        <w:t>procedimiento</w:t>
      </w:r>
      <w:r w:rsidR="00107741" w:rsidRPr="61646965">
        <w:rPr>
          <w:rFonts w:ascii="Museo Sans 300" w:hAnsi="Museo Sans 300"/>
          <w:sz w:val="20"/>
          <w:szCs w:val="20"/>
          <w:lang w:eastAsia="es-SV"/>
        </w:rPr>
        <w:t>.</w:t>
      </w:r>
    </w:p>
    <w:p w14:paraId="385B47C3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0DCD36A" w14:textId="77777777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52A75F99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7A0B6578" w14:textId="77777777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22409439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22830A47" w14:textId="7A2D01A0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en los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</w:p>
    <w:p w14:paraId="182E08C8" w14:textId="77777777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913A2F8" w14:textId="77777777" w:rsidR="002F6F3C" w:rsidRPr="002F6F3C" w:rsidRDefault="002F6F3C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61646965">
        <w:rPr>
          <w:rFonts w:ascii="Museo Sans 300" w:eastAsia="Times New Roman" w:hAnsi="Museo Sans 300"/>
          <w:sz w:val="20"/>
          <w:szCs w:val="20"/>
          <w:lang w:val="es-ES" w:eastAsia="es-ES"/>
        </w:rPr>
        <w:t>En el artículo 72 de la LPA determina, si la solicitud o alguno de los actos del interesado no reúnen los requisitos necesarios, la administración le requerirá para que, en el plazo de diez días, subsane la falta o acompañe los documentos que se le exijan, con indicación de que, si no realiza la actuación requerida, se archivará su escrito sin más trámite y quedará a salvo su derecho de presentar nueva petición, si fuera procedente conforme a la Ley.</w:t>
      </w:r>
      <w:r w:rsidRPr="61646965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464DBEC" w14:textId="77777777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lastRenderedPageBreak/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FC23CD" w:rsidRPr="0001548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C55B869" w14:textId="77777777" w:rsidR="00F072F2" w:rsidRPr="00F072F2" w:rsidRDefault="00E24CA0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bCs/>
          <w:sz w:val="20"/>
          <w:szCs w:val="20"/>
          <w:lang w:eastAsia="es-SV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F907F83" w14:textId="77777777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CONCLUSIÓN</w:t>
      </w:r>
    </w:p>
    <w:p w14:paraId="6578D008" w14:textId="77777777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66D19E18" w14:textId="2A5D3A2A" w:rsidR="00253CCE" w:rsidRPr="00186D5E" w:rsidRDefault="00BF7D3A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eastAsia="es-SV"/>
        </w:rPr>
        <w:t xml:space="preserve">Como se indicó en párrafos anteriores, </w:t>
      </w:r>
      <w:r w:rsidR="000A320D">
        <w:rPr>
          <w:rFonts w:ascii="Museo Sans 300" w:hAnsi="Museo Sans 300"/>
          <w:sz w:val="20"/>
          <w:szCs w:val="20"/>
          <w:lang w:eastAsia="es-SV"/>
        </w:rPr>
        <w:t>el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r w:rsidR="00B62AB8">
        <w:rPr>
          <w:rFonts w:ascii="Museo Sans 300" w:hAnsi="Museo Sans 300"/>
          <w:sz w:val="20"/>
          <w:szCs w:val="20"/>
          <w:lang w:eastAsia="es-SV"/>
        </w:rPr>
        <w:t>x</w:t>
      </w:r>
      <w:r w:rsidR="005B2D28">
        <w:rPr>
          <w:rFonts w:ascii="Museo Sans 300" w:hAnsi="Museo Sans 300"/>
          <w:sz w:val="20"/>
          <w:szCs w:val="20"/>
          <w:lang w:eastAsia="es-SV"/>
        </w:rPr>
        <w:t>xx</w:t>
      </w:r>
      <w:r w:rsidR="00B62AB8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6E1815">
        <w:rPr>
          <w:rFonts w:ascii="Museo Sans 300" w:eastAsia="Times New Roman" w:hAnsi="Museo Sans 300"/>
          <w:sz w:val="20"/>
          <w:szCs w:val="20"/>
          <w:lang w:eastAsia="es-SV"/>
        </w:rPr>
        <w:t>no present</w:t>
      </w:r>
      <w:r w:rsidR="00FF35FF">
        <w:rPr>
          <w:rFonts w:ascii="Museo Sans 300" w:eastAsia="Times New Roman" w:hAnsi="Museo Sans 300"/>
          <w:sz w:val="20"/>
          <w:szCs w:val="20"/>
          <w:lang w:eastAsia="es-SV"/>
        </w:rPr>
        <w:t>ó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le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acredit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actuar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representación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</w:t>
      </w:r>
      <w:r w:rsidR="00597383">
        <w:rPr>
          <w:rFonts w:ascii="Museo Sans 300" w:eastAsia="Times New Roman" w:hAnsi="Museo Sans 300"/>
          <w:sz w:val="20"/>
          <w:szCs w:val="20"/>
          <w:lang w:eastAsia="es-SV"/>
        </w:rPr>
        <w:t>e</w:t>
      </w:r>
      <w:r w:rsidR="000A320D">
        <w:rPr>
          <w:rFonts w:ascii="Museo Sans 300" w:eastAsia="Times New Roman" w:hAnsi="Museo Sans 300"/>
          <w:sz w:val="20"/>
          <w:szCs w:val="20"/>
          <w:lang w:eastAsia="es-SV"/>
        </w:rPr>
        <w:t>l</w:t>
      </w:r>
      <w:r w:rsidR="00597383">
        <w:rPr>
          <w:rFonts w:ascii="Museo Sans 300" w:eastAsia="Times New Roman" w:hAnsi="Museo Sans 300"/>
          <w:sz w:val="20"/>
          <w:szCs w:val="20"/>
          <w:lang w:eastAsia="es-SV"/>
        </w:rPr>
        <w:t xml:space="preserve"> señor</w:t>
      </w:r>
      <w:r w:rsidR="000A320D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A943C6">
        <w:rPr>
          <w:rFonts w:ascii="Museo Sans 300" w:eastAsia="Times New Roman" w:hAnsi="Museo Sans 300"/>
          <w:sz w:val="20"/>
          <w:szCs w:val="20"/>
          <w:lang w:eastAsia="es-SV"/>
        </w:rPr>
        <w:t>xxx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A08E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62D0B">
        <w:rPr>
          <w:rFonts w:ascii="Museo Sans 300" w:hAnsi="Museo Sans 300"/>
          <w:sz w:val="20"/>
          <w:szCs w:val="20"/>
          <w:lang w:eastAsia="es-SV"/>
        </w:rPr>
        <w:t>xxx</w:t>
      </w:r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eastAsia="Times New Roman" w:hAnsi="Museo Sans 300"/>
          <w:sz w:val="20"/>
          <w:szCs w:val="20"/>
          <w:lang w:eastAsia="es-ES"/>
        </w:rPr>
        <w:t xml:space="preserve"> ni aport</w:t>
      </w:r>
      <w:r w:rsidR="00E134B4">
        <w:rPr>
          <w:rFonts w:ascii="Museo Sans 300" w:eastAsia="Times New Roman" w:hAnsi="Museo Sans 300"/>
          <w:sz w:val="20"/>
          <w:szCs w:val="20"/>
          <w:lang w:eastAsia="es-ES"/>
        </w:rPr>
        <w:t>ó</w:t>
      </w:r>
      <w:r w:rsidR="00107741">
        <w:rPr>
          <w:rFonts w:ascii="Museo Sans 300" w:eastAsia="Times New Roman" w:hAnsi="Museo Sans 300"/>
          <w:sz w:val="20"/>
          <w:szCs w:val="20"/>
          <w:lang w:eastAsia="es-ES"/>
        </w:rPr>
        <w:t xml:space="preserve"> documentación que demostrara un interés legítimo </w:t>
      </w:r>
      <w:r w:rsidR="005A7B2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forma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establecida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Proce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dimientos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Administrativos,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27B0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por lo tanto,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2AADABC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F9613DF" w14:textId="29BBCC7E" w:rsidR="00253CCE" w:rsidRDefault="00253CCE" w:rsidP="00253CCE">
      <w:pPr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041F4E">
        <w:rPr>
          <w:rFonts w:ascii="Museo Sans 300" w:eastAsia="Times New Roman" w:hAnsi="Museo Sans 300"/>
          <w:sz w:val="20"/>
          <w:szCs w:val="20"/>
          <w:lang w:val="es-ES" w:eastAsia="es-ES"/>
        </w:rPr>
        <w:t>obstante,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</w:t>
      </w:r>
      <w:r w:rsidR="000A320D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r w:rsidR="0064140C">
        <w:rPr>
          <w:rFonts w:ascii="Museo Sans 300" w:hAnsi="Museo Sans 300"/>
          <w:sz w:val="20"/>
          <w:szCs w:val="20"/>
          <w:lang w:eastAsia="es-SV"/>
        </w:rPr>
        <w:t>x</w:t>
      </w:r>
      <w:r w:rsidR="005B2D28">
        <w:rPr>
          <w:rFonts w:ascii="Museo Sans 300" w:hAnsi="Museo Sans 300"/>
          <w:sz w:val="20"/>
          <w:szCs w:val="20"/>
          <w:lang w:eastAsia="es-SV"/>
        </w:rPr>
        <w:t>xx</w:t>
      </w:r>
      <w:r w:rsidR="0064140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539CDC3D" w14:textId="43B9EEA5" w:rsidR="00711042" w:rsidRDefault="00711042" w:rsidP="00253CCE">
      <w:pPr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ES" w:eastAsia="es-SV"/>
        </w:rPr>
      </w:pPr>
    </w:p>
    <w:p w14:paraId="0F9CEC19" w14:textId="77777777" w:rsidR="00711042" w:rsidRPr="009F0B26" w:rsidRDefault="00711042" w:rsidP="00711042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>
        <w:rPr>
          <w:rFonts w:ascii="Museo Sans 500" w:eastAsia="Arial" w:hAnsi="Museo Sans 500"/>
          <w:b/>
          <w:bCs/>
          <w:sz w:val="20"/>
          <w:szCs w:val="20"/>
          <w:lang w:eastAsia="es-SV"/>
        </w:rPr>
        <w:t>CÓMPUTO DE PLAZOS DE LOS ADMINISTRADOS</w:t>
      </w:r>
    </w:p>
    <w:p w14:paraId="121A3A2D" w14:textId="77777777" w:rsidR="00711042" w:rsidRDefault="00711042" w:rsidP="00711042">
      <w:pPr>
        <w:tabs>
          <w:tab w:val="left" w:pos="8840"/>
        </w:tabs>
        <w:spacing w:after="0" w:line="240" w:lineRule="auto"/>
        <w:ind w:left="567"/>
        <w:jc w:val="both"/>
        <w:rPr>
          <w:rStyle w:val="eop"/>
          <w:rFonts w:ascii="Museo Sans 300" w:eastAsia="Museo Sans" w:hAnsi="Museo Sans 300" w:cs="Segoe UI"/>
          <w:sz w:val="20"/>
          <w:szCs w:val="20"/>
        </w:rPr>
      </w:pPr>
    </w:p>
    <w:p w14:paraId="13368194" w14:textId="77777777" w:rsidR="00711042" w:rsidRPr="00054AEF" w:rsidRDefault="00711042" w:rsidP="00711042">
      <w:pPr>
        <w:spacing w:after="0" w:line="240" w:lineRule="auto"/>
        <w:ind w:left="426"/>
        <w:contextualSpacing/>
        <w:jc w:val="both"/>
        <w:rPr>
          <w:rFonts w:ascii="Museo Sans 300" w:hAnsi="Museo Sans 300" w:cs="Calibri"/>
          <w:color w:val="000000"/>
          <w:sz w:val="20"/>
          <w:szCs w:val="20"/>
        </w:rPr>
      </w:pPr>
      <w:r w:rsidRPr="00054AEF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La Ley de Procedimientos Administrativos (LPA), en su artículo 81, establece que los actos, tanto de la Administración como de los particulares, deberán llevarse a cabo en días y horas hábiles.</w:t>
      </w:r>
    </w:p>
    <w:p w14:paraId="2D15CB35" w14:textId="77777777" w:rsidR="00711042" w:rsidRDefault="00711042" w:rsidP="00711042">
      <w:pPr>
        <w:spacing w:after="0" w:line="240" w:lineRule="auto"/>
        <w:ind w:left="426"/>
        <w:contextualSpacing/>
        <w:jc w:val="both"/>
        <w:rPr>
          <w:rFonts w:cs="Calibri"/>
          <w:color w:val="000000"/>
          <w:bdr w:val="none" w:sz="0" w:space="0" w:color="auto" w:frame="1"/>
        </w:rPr>
      </w:pPr>
      <w:r w:rsidRPr="00054AEF">
        <w:rPr>
          <w:rFonts w:cs="Calibri"/>
          <w:color w:val="000000"/>
          <w:bdr w:val="none" w:sz="0" w:space="0" w:color="auto" w:frame="1"/>
        </w:rPr>
        <w:br/>
      </w:r>
      <w:r w:rsidRPr="00054AEF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 xml:space="preserve">De conformidad con lo establecido en el acuerdo </w:t>
      </w:r>
      <w:proofErr w:type="spellStart"/>
      <w:r w:rsidRPr="00054AEF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N.°</w:t>
      </w:r>
      <w:proofErr w:type="spellEnd"/>
      <w:r w:rsidRPr="00054AEF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 xml:space="preserve"> 44-2023/ADM y el Reglamento Interno de Trabajo, se informa </w:t>
      </w:r>
      <w:proofErr w:type="gramStart"/>
      <w:r w:rsidRPr="00054AEF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que</w:t>
      </w:r>
      <w:proofErr w:type="gramEnd"/>
      <w:r w:rsidRPr="00054AEF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 xml:space="preserve"> debido a las fiestas patronales de San Salvador, las oficinas de la SIGET permanecerán cerradas los días del 31 de julio al 4 de agosto de este año, por lo que ese período no se contará como hábil para efectos del cómputo de plazos de los administrados.</w:t>
      </w:r>
      <w:r w:rsidRPr="00054AEF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br/>
      </w:r>
    </w:p>
    <w:p w14:paraId="38216BD3" w14:textId="77777777" w:rsidR="00711042" w:rsidRDefault="00711042" w:rsidP="00711042">
      <w:pPr>
        <w:spacing w:after="0" w:line="240" w:lineRule="auto"/>
        <w:ind w:left="426"/>
        <w:contextualSpacing/>
        <w:jc w:val="both"/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</w:pPr>
      <w:r w:rsidRPr="00054AEF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En consecuencia, la SIGET estará habilitada para emitir acuerdos y resoluciones, así como realizar cualquier otro acto administrativo, en el horario y fechas siguientes:</w:t>
      </w:r>
    </w:p>
    <w:p w14:paraId="753240A3" w14:textId="77777777" w:rsidR="00711042" w:rsidRDefault="00711042" w:rsidP="00711042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</w:pPr>
    </w:p>
    <w:p w14:paraId="23E695E4" w14:textId="4E6C9744" w:rsidR="00711042" w:rsidRPr="003D0FB2" w:rsidRDefault="00711042" w:rsidP="003D0FB2">
      <w:pPr>
        <w:pStyle w:val="Prrafodelista"/>
        <w:numPr>
          <w:ilvl w:val="0"/>
          <w:numId w:val="8"/>
        </w:numPr>
        <w:ind w:left="993"/>
        <w:contextualSpacing/>
        <w:jc w:val="both"/>
        <w:rPr>
          <w:rFonts w:ascii="Museo Sans 300" w:hAnsi="Museo Sans 300" w:cs="Calibri"/>
          <w:color w:val="000000"/>
          <w:sz w:val="20"/>
          <w:szCs w:val="20"/>
        </w:rPr>
      </w:pPr>
      <w:r w:rsidRPr="003D0FB2">
        <w:rPr>
          <w:rFonts w:ascii="Museo Sans 300" w:hAnsi="Museo Sans 300" w:cs="Calibri"/>
          <w:color w:val="000000"/>
          <w:sz w:val="20"/>
          <w:szCs w:val="20"/>
        </w:rPr>
        <w:t>Los días 10 de junio y 1 de julio de 2023, en un horario de 8:00 a.m. a las 5:00 p.m.;</w:t>
      </w:r>
    </w:p>
    <w:p w14:paraId="60111C39" w14:textId="77777777" w:rsidR="00711042" w:rsidRPr="009A03C0" w:rsidRDefault="00711042" w:rsidP="003D0FB2">
      <w:pPr>
        <w:tabs>
          <w:tab w:val="left" w:pos="8840"/>
        </w:tabs>
        <w:spacing w:after="0" w:line="240" w:lineRule="auto"/>
        <w:ind w:left="993"/>
        <w:jc w:val="both"/>
        <w:rPr>
          <w:rFonts w:ascii="Museo Sans 300" w:eastAsia="Times New Roman" w:hAnsi="Museo Sans 300" w:cs="Calibri"/>
          <w:color w:val="000000"/>
          <w:sz w:val="20"/>
          <w:szCs w:val="20"/>
          <w:lang w:eastAsia="es-SV"/>
        </w:rPr>
      </w:pPr>
    </w:p>
    <w:p w14:paraId="0B74B317" w14:textId="5174604F" w:rsidR="00711042" w:rsidRPr="003D0FB2" w:rsidRDefault="00711042" w:rsidP="003D0FB2">
      <w:pPr>
        <w:pStyle w:val="Prrafodelista"/>
        <w:numPr>
          <w:ilvl w:val="0"/>
          <w:numId w:val="8"/>
        </w:numPr>
        <w:ind w:left="993"/>
        <w:contextualSpacing/>
        <w:jc w:val="both"/>
        <w:rPr>
          <w:rFonts w:ascii="Museo Sans 300" w:hAnsi="Museo Sans 300" w:cs="Calibri"/>
          <w:color w:val="000000"/>
          <w:sz w:val="20"/>
          <w:szCs w:val="20"/>
        </w:rPr>
      </w:pPr>
      <w:r w:rsidRPr="003D0FB2">
        <w:rPr>
          <w:rFonts w:ascii="Museo Sans 300" w:hAnsi="Museo Sans 300" w:cs="Calibri"/>
          <w:color w:val="000000"/>
          <w:sz w:val="20"/>
          <w:szCs w:val="20"/>
        </w:rPr>
        <w:t>Del lunes 17 al viernes 21 de julio de 2023, estarán habilitadas las horas comprendidas entre las 7:30 a.m. a las 5:30 p.m.; y,</w:t>
      </w:r>
    </w:p>
    <w:p w14:paraId="170740EA" w14:textId="77777777" w:rsidR="00711042" w:rsidRPr="009A03C0" w:rsidRDefault="00711042" w:rsidP="003D0FB2">
      <w:pPr>
        <w:tabs>
          <w:tab w:val="left" w:pos="8840"/>
        </w:tabs>
        <w:spacing w:after="0" w:line="240" w:lineRule="auto"/>
        <w:ind w:left="993"/>
        <w:jc w:val="both"/>
        <w:rPr>
          <w:rFonts w:ascii="Museo Sans 300" w:eastAsia="Times New Roman" w:hAnsi="Museo Sans 300" w:cs="Calibri"/>
          <w:color w:val="000000"/>
          <w:sz w:val="20"/>
          <w:szCs w:val="20"/>
          <w:lang w:eastAsia="es-SV"/>
        </w:rPr>
      </w:pPr>
    </w:p>
    <w:p w14:paraId="0C521665" w14:textId="6F29EB6F" w:rsidR="00711042" w:rsidRPr="003D0FB2" w:rsidRDefault="00711042" w:rsidP="003D0FB2">
      <w:pPr>
        <w:pStyle w:val="Prrafodelista"/>
        <w:numPr>
          <w:ilvl w:val="0"/>
          <w:numId w:val="8"/>
        </w:numPr>
        <w:ind w:left="993"/>
        <w:contextualSpacing/>
        <w:jc w:val="both"/>
        <w:rPr>
          <w:rFonts w:ascii="Museo Sans 300" w:hAnsi="Museo Sans 300" w:cs="Calibri"/>
          <w:color w:val="000000"/>
          <w:sz w:val="20"/>
          <w:szCs w:val="20"/>
        </w:rPr>
      </w:pPr>
      <w:r w:rsidRPr="003D0FB2">
        <w:rPr>
          <w:rFonts w:ascii="Museo Sans 300" w:hAnsi="Museo Sans 300" w:cs="Calibri"/>
          <w:color w:val="000000"/>
          <w:sz w:val="20"/>
          <w:szCs w:val="20"/>
        </w:rPr>
        <w:t>El día 22 de julio de 2023, en un horario de 8:00 a.m. a las 11:00 a.m.</w:t>
      </w:r>
    </w:p>
    <w:p w14:paraId="4431DBCF" w14:textId="77777777" w:rsidR="00711042" w:rsidRDefault="00711042" w:rsidP="00711042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Museo Sans 300" w:hAnsi="Museo Sans 300" w:cs="Calibri"/>
          <w:color w:val="000000"/>
          <w:sz w:val="20"/>
          <w:szCs w:val="20"/>
        </w:rPr>
      </w:pPr>
    </w:p>
    <w:p w14:paraId="47CA7A1A" w14:textId="77777777" w:rsidR="00711042" w:rsidRPr="00CF7A86" w:rsidRDefault="00711042" w:rsidP="00711042">
      <w:pPr>
        <w:spacing w:after="0" w:line="240" w:lineRule="auto"/>
        <w:ind w:left="426"/>
        <w:contextualSpacing/>
        <w:jc w:val="both"/>
        <w:rPr>
          <w:rFonts w:ascii="Museo Sans 300" w:hAnsi="Museo Sans 300" w:cs="Calibri"/>
          <w:color w:val="000000"/>
          <w:sz w:val="20"/>
          <w:szCs w:val="20"/>
        </w:rPr>
      </w:pPr>
      <w:r w:rsidRPr="00CF7A86">
        <w:rPr>
          <w:rFonts w:ascii="Museo Sans 300" w:hAnsi="Museo Sans 300" w:cs="Calibri"/>
          <w:color w:val="000000"/>
          <w:sz w:val="20"/>
          <w:szCs w:val="20"/>
          <w:bdr w:val="none" w:sz="0" w:space="0" w:color="auto" w:frame="1"/>
        </w:rPr>
        <w:t>Asimismo, para efectos del cómputo de plazos de los administrados no se contarán como días hábiles del 31 de julio al 4 de agosto del 2023.</w:t>
      </w:r>
    </w:p>
    <w:p w14:paraId="4F050BA7" w14:textId="77777777" w:rsidR="00711042" w:rsidRPr="00711042" w:rsidRDefault="00711042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SV"/>
        </w:rPr>
      </w:pPr>
    </w:p>
    <w:p w14:paraId="3E354446" w14:textId="77777777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C890A39" w14:textId="77777777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059E98C" w14:textId="074AAA22" w:rsidR="00497B05" w:rsidRPr="001B1E49" w:rsidRDefault="00497B05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11042">
        <w:rPr>
          <w:rFonts w:ascii="Museo Sans 300" w:hAnsi="Museo Sans 300"/>
          <w:sz w:val="20"/>
          <w:szCs w:val="20"/>
          <w:lang w:eastAsia="es-SV"/>
        </w:rPr>
        <w:t>el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 </w:t>
      </w:r>
      <w:r w:rsidR="0064140C">
        <w:rPr>
          <w:rFonts w:ascii="Museo Sans 300" w:hAnsi="Museo Sans 300"/>
          <w:sz w:val="20"/>
          <w:szCs w:val="20"/>
          <w:lang w:eastAsia="es-SV"/>
        </w:rPr>
        <w:t>xxx</w:t>
      </w:r>
      <w:r w:rsidR="00BB71B8">
        <w:rPr>
          <w:rFonts w:ascii="Museo Sans 300" w:hAnsi="Museo Sans 300"/>
          <w:sz w:val="20"/>
          <w:szCs w:val="20"/>
          <w:lang w:eastAsia="es-SV"/>
        </w:rPr>
        <w:t>, 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6E181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163D8">
        <w:rPr>
          <w:rFonts w:ascii="Museo Sans 300" w:hAnsi="Museo Sans 300"/>
          <w:sz w:val="20"/>
          <w:szCs w:val="20"/>
          <w:lang w:eastAsia="es-SV"/>
        </w:rPr>
        <w:t>ante la SIGET</w:t>
      </w:r>
      <w:r w:rsidR="00C163D8" w:rsidRPr="00497B0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a</w:t>
      </w:r>
      <w:r w:rsidR="00711042">
        <w:rPr>
          <w:rFonts w:ascii="Museo Sans 300" w:hAnsi="Museo Sans 300"/>
          <w:sz w:val="20"/>
          <w:szCs w:val="20"/>
          <w:lang w:val="es-ES" w:eastAsia="es-SV"/>
        </w:rPr>
        <w:t>l</w:t>
      </w:r>
      <w:r w:rsidR="00597383">
        <w:rPr>
          <w:rFonts w:ascii="Museo Sans 300" w:hAnsi="Museo Sans 300"/>
          <w:sz w:val="20"/>
          <w:szCs w:val="20"/>
          <w:lang w:val="es-ES" w:eastAsia="es-SV"/>
        </w:rPr>
        <w:t xml:space="preserve"> señor</w:t>
      </w:r>
      <w:r w:rsidR="00711042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4140C">
        <w:rPr>
          <w:rFonts w:ascii="Museo Sans 300" w:hAnsi="Museo Sans 300"/>
          <w:sz w:val="20"/>
          <w:szCs w:val="20"/>
          <w:lang w:val="es-ES" w:eastAsia="es-SV"/>
        </w:rPr>
        <w:t>xxx</w:t>
      </w:r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62D0B">
        <w:rPr>
          <w:rFonts w:ascii="Museo Sans 300" w:hAnsi="Museo Sans 300"/>
          <w:sz w:val="20"/>
          <w:szCs w:val="20"/>
          <w:lang w:eastAsia="es-SV"/>
        </w:rPr>
        <w:t>xxx</w:t>
      </w:r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ni aport</w:t>
      </w:r>
      <w:r w:rsidR="00E134B4">
        <w:rPr>
          <w:rFonts w:ascii="Museo Sans 300" w:hAnsi="Museo Sans 300"/>
          <w:sz w:val="20"/>
          <w:szCs w:val="20"/>
          <w:lang w:eastAsia="es-SV"/>
        </w:rPr>
        <w:t>ó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documentación que demostrara un interés legítimo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24618C95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ED3E8E2" w14:textId="77777777" w:rsidR="00711042" w:rsidRPr="007D13AA" w:rsidRDefault="00711042" w:rsidP="00711042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eastAsia="Times New Roman" w:hAnsi="Museo Sans 300" w:cs="Calibri"/>
          <w:color w:val="000000"/>
          <w:sz w:val="20"/>
          <w:szCs w:val="20"/>
          <w:lang w:eastAsia="es-SV"/>
        </w:rPr>
      </w:pPr>
      <w:r w:rsidRPr="00CF7A86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Hacer saber que la SIGET estará habilitada para emitir acuerdos y resoluciones, así como realizar cualquier otro acto administrativo, en el horario y fechas siguientes:</w:t>
      </w:r>
    </w:p>
    <w:p w14:paraId="329A01D1" w14:textId="77777777" w:rsidR="00711042" w:rsidRDefault="00711042" w:rsidP="00711042">
      <w:pPr>
        <w:tabs>
          <w:tab w:val="left" w:pos="8840"/>
        </w:tabs>
        <w:spacing w:after="0" w:line="240" w:lineRule="auto"/>
        <w:jc w:val="both"/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</w:pPr>
    </w:p>
    <w:p w14:paraId="59446EFD" w14:textId="375B29DF" w:rsidR="00711042" w:rsidRPr="003D0FB2" w:rsidRDefault="00711042" w:rsidP="003D0FB2">
      <w:pPr>
        <w:pStyle w:val="Prrafodelista"/>
        <w:numPr>
          <w:ilvl w:val="0"/>
          <w:numId w:val="9"/>
        </w:numPr>
        <w:ind w:left="851"/>
        <w:jc w:val="both"/>
        <w:rPr>
          <w:rFonts w:ascii="Museo Sans 300" w:hAnsi="Museo Sans 300" w:cs="Calibri"/>
          <w:color w:val="000000"/>
          <w:sz w:val="20"/>
          <w:szCs w:val="20"/>
          <w:lang w:eastAsia="es-SV"/>
        </w:rPr>
      </w:pPr>
      <w:r w:rsidRPr="003D0FB2">
        <w:rPr>
          <w:rFonts w:ascii="Museo Sans 300" w:hAnsi="Museo Sans 300" w:cs="Calibri"/>
          <w:color w:val="000000"/>
          <w:sz w:val="20"/>
          <w:szCs w:val="20"/>
          <w:lang w:eastAsia="es-SV"/>
        </w:rPr>
        <w:t>Los días 10 de junio y 1 de julio de 2023, en un horario de 8:00 a.m. a las 5:00 p.m.;</w:t>
      </w:r>
    </w:p>
    <w:p w14:paraId="3162C55D" w14:textId="77777777" w:rsidR="00711042" w:rsidRPr="009A03C0" w:rsidRDefault="00711042" w:rsidP="003D0FB2">
      <w:pPr>
        <w:tabs>
          <w:tab w:val="left" w:pos="8840"/>
        </w:tabs>
        <w:spacing w:after="0" w:line="240" w:lineRule="auto"/>
        <w:ind w:left="851"/>
        <w:jc w:val="both"/>
        <w:rPr>
          <w:rFonts w:ascii="Museo Sans 300" w:eastAsia="Times New Roman" w:hAnsi="Museo Sans 300" w:cs="Calibri"/>
          <w:color w:val="000000"/>
          <w:sz w:val="20"/>
          <w:szCs w:val="20"/>
          <w:lang w:eastAsia="es-SV"/>
        </w:rPr>
      </w:pPr>
    </w:p>
    <w:p w14:paraId="353A5861" w14:textId="78809C6E" w:rsidR="00711042" w:rsidRPr="003D0FB2" w:rsidRDefault="00711042" w:rsidP="003D0FB2">
      <w:pPr>
        <w:pStyle w:val="Prrafodelista"/>
        <w:numPr>
          <w:ilvl w:val="0"/>
          <w:numId w:val="9"/>
        </w:numPr>
        <w:ind w:left="851"/>
        <w:jc w:val="both"/>
        <w:rPr>
          <w:rFonts w:ascii="Museo Sans 300" w:hAnsi="Museo Sans 300" w:cs="Calibri"/>
          <w:color w:val="000000"/>
          <w:sz w:val="20"/>
          <w:szCs w:val="20"/>
          <w:lang w:eastAsia="es-SV"/>
        </w:rPr>
      </w:pPr>
      <w:r w:rsidRPr="003D0FB2">
        <w:rPr>
          <w:rFonts w:ascii="Museo Sans 300" w:hAnsi="Museo Sans 300" w:cs="Calibri"/>
          <w:color w:val="000000"/>
          <w:sz w:val="20"/>
          <w:szCs w:val="20"/>
          <w:lang w:eastAsia="es-SV"/>
        </w:rPr>
        <w:lastRenderedPageBreak/>
        <w:t>Del lunes 17 al viernes 21 de julio de 2023, estarán habilitadas las horas comprendidas entre las 7:30 a.m. a las 5:30 p.m.; y,</w:t>
      </w:r>
    </w:p>
    <w:p w14:paraId="1A5D41AE" w14:textId="77777777" w:rsidR="00711042" w:rsidRPr="009A03C0" w:rsidRDefault="00711042" w:rsidP="003D0FB2">
      <w:pPr>
        <w:tabs>
          <w:tab w:val="left" w:pos="8840"/>
        </w:tabs>
        <w:spacing w:after="0" w:line="240" w:lineRule="auto"/>
        <w:ind w:left="851"/>
        <w:jc w:val="both"/>
        <w:rPr>
          <w:rFonts w:ascii="Museo Sans 300" w:eastAsia="Times New Roman" w:hAnsi="Museo Sans 300" w:cs="Calibri"/>
          <w:color w:val="000000"/>
          <w:sz w:val="20"/>
          <w:szCs w:val="20"/>
          <w:lang w:eastAsia="es-SV"/>
        </w:rPr>
      </w:pPr>
    </w:p>
    <w:p w14:paraId="06AD6BC8" w14:textId="3009094E" w:rsidR="00711042" w:rsidRPr="003D0FB2" w:rsidRDefault="00711042" w:rsidP="003D0FB2">
      <w:pPr>
        <w:pStyle w:val="Prrafodelista"/>
        <w:numPr>
          <w:ilvl w:val="0"/>
          <w:numId w:val="9"/>
        </w:numPr>
        <w:ind w:left="851"/>
        <w:jc w:val="both"/>
        <w:rPr>
          <w:rFonts w:ascii="Museo Sans 300" w:hAnsi="Museo Sans 300" w:cs="Calibri"/>
          <w:color w:val="000000"/>
          <w:sz w:val="20"/>
          <w:szCs w:val="20"/>
          <w:lang w:eastAsia="es-SV"/>
        </w:rPr>
      </w:pPr>
      <w:r w:rsidRPr="003D0FB2">
        <w:rPr>
          <w:rFonts w:ascii="Museo Sans 300" w:hAnsi="Museo Sans 300" w:cs="Calibri"/>
          <w:color w:val="000000"/>
          <w:sz w:val="20"/>
          <w:szCs w:val="20"/>
          <w:lang w:eastAsia="es-SV"/>
        </w:rPr>
        <w:t>El día 22 de julio de 2023, en un horario de 8:00 a.m. a las 11:00 a.m.</w:t>
      </w:r>
    </w:p>
    <w:p w14:paraId="460C9AA4" w14:textId="77777777" w:rsidR="00711042" w:rsidRPr="007D13AA" w:rsidRDefault="00711042" w:rsidP="00711042">
      <w:pPr>
        <w:tabs>
          <w:tab w:val="left" w:pos="8840"/>
        </w:tabs>
        <w:spacing w:after="0" w:line="240" w:lineRule="auto"/>
        <w:jc w:val="both"/>
        <w:rPr>
          <w:rFonts w:ascii="Museo Sans 300" w:eastAsia="Times New Roman" w:hAnsi="Museo Sans 300" w:cs="Calibri"/>
          <w:color w:val="000000"/>
          <w:sz w:val="20"/>
          <w:szCs w:val="20"/>
          <w:lang w:eastAsia="es-SV"/>
        </w:rPr>
      </w:pPr>
    </w:p>
    <w:p w14:paraId="6C956E40" w14:textId="77777777" w:rsidR="00711042" w:rsidRPr="00CF7A86" w:rsidRDefault="00711042" w:rsidP="00711042">
      <w:pPr>
        <w:spacing w:after="0" w:line="240" w:lineRule="auto"/>
        <w:ind w:left="360"/>
        <w:jc w:val="both"/>
        <w:rPr>
          <w:rFonts w:ascii="Museo Sans 300" w:eastAsia="Times New Roman" w:hAnsi="Museo Sans 300" w:cs="Calibri"/>
          <w:color w:val="000000"/>
          <w:sz w:val="20"/>
          <w:szCs w:val="20"/>
          <w:lang w:eastAsia="es-SV"/>
        </w:rPr>
      </w:pPr>
      <w:r w:rsidRPr="00CF7A86">
        <w:rPr>
          <w:rFonts w:ascii="Museo Sans 300" w:eastAsia="Times New Roman" w:hAnsi="Museo Sans 300" w:cs="Calibri"/>
          <w:color w:val="000000"/>
          <w:sz w:val="20"/>
          <w:szCs w:val="20"/>
          <w:bdr w:val="none" w:sz="0" w:space="0" w:color="auto" w:frame="1"/>
          <w:lang w:eastAsia="es-SV"/>
        </w:rPr>
        <w:t>Asimismo, para efectos del cómputo de plazos de los administrados no se contarán como días hábiles del 31 de julio al 4 de agosto del 2023.</w:t>
      </w:r>
    </w:p>
    <w:p w14:paraId="6AD67AF7" w14:textId="77777777" w:rsidR="00711042" w:rsidRDefault="00711042" w:rsidP="00711042">
      <w:pPr>
        <w:pStyle w:val="Prrafodelista"/>
        <w:rPr>
          <w:rFonts w:ascii="Museo Sans 300" w:hAnsi="Museo Sans 300"/>
          <w:sz w:val="20"/>
          <w:szCs w:val="20"/>
          <w:lang w:eastAsia="es-SV"/>
        </w:rPr>
      </w:pPr>
    </w:p>
    <w:p w14:paraId="4D5AF91C" w14:textId="11AD3D37" w:rsidR="006252AC" w:rsidRPr="00041F4E" w:rsidRDefault="00CD3334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041F4E">
        <w:rPr>
          <w:rFonts w:ascii="Museo Sans 300" w:hAnsi="Museo Sans 300"/>
          <w:sz w:val="20"/>
          <w:szCs w:val="20"/>
          <w:lang w:eastAsia="es-SV"/>
        </w:rPr>
        <w:t>Notificar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este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acuerdo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a</w:t>
      </w:r>
      <w:r w:rsidR="00711042">
        <w:rPr>
          <w:rFonts w:ascii="Museo Sans 300" w:hAnsi="Museo Sans 300"/>
          <w:sz w:val="20"/>
          <w:szCs w:val="20"/>
          <w:lang w:eastAsia="es-SV"/>
        </w:rPr>
        <w:t>l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1295D">
        <w:rPr>
          <w:rFonts w:ascii="Museo Sans 300" w:hAnsi="Museo Sans 300"/>
          <w:sz w:val="20"/>
          <w:szCs w:val="20"/>
          <w:lang w:eastAsia="es-SV"/>
        </w:rPr>
        <w:t>x</w:t>
      </w:r>
      <w:r w:rsidR="005B2D28">
        <w:rPr>
          <w:rFonts w:ascii="Museo Sans 300" w:hAnsi="Museo Sans 300"/>
          <w:sz w:val="20"/>
          <w:szCs w:val="20"/>
          <w:lang w:eastAsia="es-SV"/>
        </w:rPr>
        <w:t>xx</w:t>
      </w:r>
      <w:r w:rsidR="0021295D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efectos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legales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correspondientes</w:t>
      </w:r>
      <w:r w:rsidR="006252AC" w:rsidRPr="00041F4E">
        <w:rPr>
          <w:rFonts w:ascii="Museo Sans 300" w:hAnsi="Museo Sans 300"/>
          <w:sz w:val="20"/>
          <w:szCs w:val="20"/>
          <w:lang w:eastAsia="es-SV"/>
        </w:rPr>
        <w:t>.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36137DDD" w14:textId="77777777" w:rsidR="00D753BA" w:rsidRDefault="00D753BA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4D06732" w14:textId="77777777" w:rsidR="00041F4E" w:rsidRPr="00041F4E" w:rsidRDefault="00041F4E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6A13AFD2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04CF025" w14:textId="77777777" w:rsidR="007F146C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72A581A5" w14:textId="77777777" w:rsidR="007F146C" w:rsidRPr="00CD6B00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526B9EB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05B48B0E" w14:textId="77777777" w:rsidR="009A54AC" w:rsidRDefault="00B802CF" w:rsidP="00FA0E72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Sect="003406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F48B" w14:textId="77777777" w:rsidR="00F04F12" w:rsidRDefault="00F04F12">
      <w:pPr>
        <w:spacing w:after="0" w:line="240" w:lineRule="auto"/>
      </w:pPr>
      <w:r>
        <w:separator/>
      </w:r>
    </w:p>
  </w:endnote>
  <w:endnote w:type="continuationSeparator" w:id="0">
    <w:p w14:paraId="02CDCB98" w14:textId="77777777" w:rsidR="00F04F12" w:rsidRDefault="00F04F12">
      <w:pPr>
        <w:spacing w:after="0" w:line="240" w:lineRule="auto"/>
      </w:pPr>
      <w:r>
        <w:continuationSeparator/>
      </w:r>
    </w:p>
  </w:endnote>
  <w:endnote w:type="continuationNotice" w:id="1">
    <w:p w14:paraId="4FD15369" w14:textId="77777777" w:rsidR="00F04F12" w:rsidRDefault="00F04F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A785" w14:textId="77777777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36A472DB" w14:textId="77777777" w:rsidR="00D30A18" w:rsidRDefault="00FC23CD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sbt</w:t>
    </w:r>
    <w:proofErr w:type="spellEnd"/>
    <w:r w:rsidR="00D30A18">
      <w:rPr>
        <w:rFonts w:ascii="Bembo Std" w:hAnsi="Bembo Std"/>
        <w:b/>
        <w:color w:val="000000"/>
        <w:sz w:val="14"/>
        <w:szCs w:val="14"/>
      </w:rPr>
      <w:t>/CF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D7B8" w14:textId="77777777" w:rsidR="00D30A18" w:rsidRDefault="00D30A18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43FE" w14:textId="77777777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0C155965" w14:textId="77777777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AA6BD" w14:textId="77777777" w:rsidR="00F04F12" w:rsidRDefault="00F04F12">
      <w:pPr>
        <w:spacing w:after="0" w:line="240" w:lineRule="auto"/>
      </w:pPr>
      <w:r>
        <w:separator/>
      </w:r>
    </w:p>
  </w:footnote>
  <w:footnote w:type="continuationSeparator" w:id="0">
    <w:p w14:paraId="6DCEC31C" w14:textId="77777777" w:rsidR="00F04F12" w:rsidRDefault="00F04F12">
      <w:pPr>
        <w:spacing w:after="0" w:line="240" w:lineRule="auto"/>
      </w:pPr>
      <w:r>
        <w:continuationSeparator/>
      </w:r>
    </w:p>
  </w:footnote>
  <w:footnote w:type="continuationNotice" w:id="1">
    <w:p w14:paraId="586D95B0" w14:textId="77777777" w:rsidR="00F04F12" w:rsidRDefault="00F04F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9CBD" w14:textId="71E5360B" w:rsidR="00D30A18" w:rsidRDefault="00F43EB0">
    <w:pPr>
      <w:pStyle w:val="Encabezado"/>
    </w:pPr>
    <w:r>
      <w:rPr>
        <w:noProof/>
      </w:rPr>
      <w:drawing>
        <wp:anchor distT="36576" distB="36576" distL="36576" distR="36576" simplePos="0" relativeHeight="251657216" behindDoc="0" locked="0" layoutInCell="1" allowOverlap="1" wp14:anchorId="5891B5ED" wp14:editId="49D0FF76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9745" w14:textId="33B79E63" w:rsidR="00D30A18" w:rsidRDefault="00F43EB0" w:rsidP="00754E7A">
    <w:pPr>
      <w:outlineLvl w:val="1"/>
    </w:pPr>
    <w:r w:rsidRPr="00BB6CF2">
      <w:rPr>
        <w:noProof/>
        <w:lang w:eastAsia="es-SV"/>
      </w:rPr>
      <w:drawing>
        <wp:inline distT="0" distB="0" distL="0" distR="0" wp14:anchorId="68FD3689" wp14:editId="4D4D4317">
          <wp:extent cx="1914525" cy="628650"/>
          <wp:effectExtent l="0" t="0" r="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6192" behindDoc="0" locked="0" layoutInCell="1" allowOverlap="1" wp14:anchorId="5522261F" wp14:editId="40C07E3C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E56A" w14:textId="2D3D35A5" w:rsidR="00D30A18" w:rsidRPr="00754E7A" w:rsidRDefault="00F43EB0" w:rsidP="004F15AC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1D52DF" wp14:editId="082FCFA2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8240" behindDoc="1" locked="0" layoutInCell="1" allowOverlap="1" wp14:anchorId="72010628" wp14:editId="7824F10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2B55B7"/>
    <w:multiLevelType w:val="hybridMultilevel"/>
    <w:tmpl w:val="190421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E6869"/>
    <w:multiLevelType w:val="hybridMultilevel"/>
    <w:tmpl w:val="BA4692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C3AAB"/>
    <w:multiLevelType w:val="hybridMultilevel"/>
    <w:tmpl w:val="F3FCB46E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C023AD"/>
    <w:multiLevelType w:val="hybridMultilevel"/>
    <w:tmpl w:val="B91C0B20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77D3A"/>
    <w:multiLevelType w:val="hybridMultilevel"/>
    <w:tmpl w:val="BC94093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00D63"/>
    <w:multiLevelType w:val="hybridMultilevel"/>
    <w:tmpl w:val="9C12C610"/>
    <w:lvl w:ilvl="0" w:tplc="0E80B1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8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67791032">
    <w:abstractNumId w:val="8"/>
  </w:num>
  <w:num w:numId="2" w16cid:durableId="670453368">
    <w:abstractNumId w:val="0"/>
  </w:num>
  <w:num w:numId="3" w16cid:durableId="217666690">
    <w:abstractNumId w:val="7"/>
  </w:num>
  <w:num w:numId="4" w16cid:durableId="1207133750">
    <w:abstractNumId w:val="3"/>
  </w:num>
  <w:num w:numId="5" w16cid:durableId="2076588834">
    <w:abstractNumId w:val="5"/>
  </w:num>
  <w:num w:numId="6" w16cid:durableId="266624971">
    <w:abstractNumId w:val="6"/>
  </w:num>
  <w:num w:numId="7" w16cid:durableId="1389918114">
    <w:abstractNumId w:val="4"/>
  </w:num>
  <w:num w:numId="8" w16cid:durableId="1667711255">
    <w:abstractNumId w:val="2"/>
  </w:num>
  <w:num w:numId="9" w16cid:durableId="157404898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E0"/>
    <w:rsid w:val="000006EC"/>
    <w:rsid w:val="000052EB"/>
    <w:rsid w:val="00006FD6"/>
    <w:rsid w:val="000129A8"/>
    <w:rsid w:val="00015269"/>
    <w:rsid w:val="00015480"/>
    <w:rsid w:val="00015623"/>
    <w:rsid w:val="00022C54"/>
    <w:rsid w:val="00032771"/>
    <w:rsid w:val="0003284A"/>
    <w:rsid w:val="0003319C"/>
    <w:rsid w:val="00036A9F"/>
    <w:rsid w:val="000372B5"/>
    <w:rsid w:val="00041B8C"/>
    <w:rsid w:val="00041F4E"/>
    <w:rsid w:val="00065518"/>
    <w:rsid w:val="00072B50"/>
    <w:rsid w:val="000734DA"/>
    <w:rsid w:val="000759F6"/>
    <w:rsid w:val="000836EF"/>
    <w:rsid w:val="00086D1E"/>
    <w:rsid w:val="00093FBF"/>
    <w:rsid w:val="000A1425"/>
    <w:rsid w:val="000A320D"/>
    <w:rsid w:val="000B3785"/>
    <w:rsid w:val="000C515A"/>
    <w:rsid w:val="000C6524"/>
    <w:rsid w:val="000D0F2A"/>
    <w:rsid w:val="000D14EB"/>
    <w:rsid w:val="000D3EF7"/>
    <w:rsid w:val="000D4617"/>
    <w:rsid w:val="000D4E3F"/>
    <w:rsid w:val="000D61E5"/>
    <w:rsid w:val="000F35F2"/>
    <w:rsid w:val="000F6ABE"/>
    <w:rsid w:val="00103C80"/>
    <w:rsid w:val="00107741"/>
    <w:rsid w:val="001209BE"/>
    <w:rsid w:val="001261B3"/>
    <w:rsid w:val="001333F1"/>
    <w:rsid w:val="00143706"/>
    <w:rsid w:val="00146D14"/>
    <w:rsid w:val="001509AB"/>
    <w:rsid w:val="0015529E"/>
    <w:rsid w:val="00157B0F"/>
    <w:rsid w:val="001610A9"/>
    <w:rsid w:val="00164275"/>
    <w:rsid w:val="0016519F"/>
    <w:rsid w:val="001668A2"/>
    <w:rsid w:val="00176357"/>
    <w:rsid w:val="001864DD"/>
    <w:rsid w:val="00186861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11F99"/>
    <w:rsid w:val="0021295D"/>
    <w:rsid w:val="00222F9D"/>
    <w:rsid w:val="00222FD0"/>
    <w:rsid w:val="00233D4B"/>
    <w:rsid w:val="00253CCE"/>
    <w:rsid w:val="00254348"/>
    <w:rsid w:val="002604EE"/>
    <w:rsid w:val="0026222A"/>
    <w:rsid w:val="0026535C"/>
    <w:rsid w:val="00266620"/>
    <w:rsid w:val="002946FA"/>
    <w:rsid w:val="002A5137"/>
    <w:rsid w:val="002C44EF"/>
    <w:rsid w:val="002C68E5"/>
    <w:rsid w:val="002C6AA8"/>
    <w:rsid w:val="002D7E13"/>
    <w:rsid w:val="002E1E0C"/>
    <w:rsid w:val="002E3D62"/>
    <w:rsid w:val="002E6E75"/>
    <w:rsid w:val="002F1929"/>
    <w:rsid w:val="002F1C1D"/>
    <w:rsid w:val="002F269E"/>
    <w:rsid w:val="002F57D6"/>
    <w:rsid w:val="002F6F3C"/>
    <w:rsid w:val="00303B4C"/>
    <w:rsid w:val="00304137"/>
    <w:rsid w:val="00305130"/>
    <w:rsid w:val="003115CD"/>
    <w:rsid w:val="00314551"/>
    <w:rsid w:val="00316F26"/>
    <w:rsid w:val="00327B0B"/>
    <w:rsid w:val="00335C51"/>
    <w:rsid w:val="003406FA"/>
    <w:rsid w:val="00343014"/>
    <w:rsid w:val="003469C9"/>
    <w:rsid w:val="00350D12"/>
    <w:rsid w:val="00352E61"/>
    <w:rsid w:val="00353C37"/>
    <w:rsid w:val="0035438F"/>
    <w:rsid w:val="0036709A"/>
    <w:rsid w:val="003724FF"/>
    <w:rsid w:val="00372BE5"/>
    <w:rsid w:val="00372F22"/>
    <w:rsid w:val="003748C9"/>
    <w:rsid w:val="00381A87"/>
    <w:rsid w:val="003828A2"/>
    <w:rsid w:val="0038608C"/>
    <w:rsid w:val="003861C1"/>
    <w:rsid w:val="00386B19"/>
    <w:rsid w:val="00387ABB"/>
    <w:rsid w:val="00387F4E"/>
    <w:rsid w:val="003915BD"/>
    <w:rsid w:val="0039587A"/>
    <w:rsid w:val="00397867"/>
    <w:rsid w:val="003A0B03"/>
    <w:rsid w:val="003A1F61"/>
    <w:rsid w:val="003A6EAD"/>
    <w:rsid w:val="003B4D38"/>
    <w:rsid w:val="003B664F"/>
    <w:rsid w:val="003C3CF2"/>
    <w:rsid w:val="003D0FB2"/>
    <w:rsid w:val="003E7940"/>
    <w:rsid w:val="003E7A1C"/>
    <w:rsid w:val="003E7AD4"/>
    <w:rsid w:val="003F26B4"/>
    <w:rsid w:val="004067FA"/>
    <w:rsid w:val="004134C9"/>
    <w:rsid w:val="00414B6E"/>
    <w:rsid w:val="00417E1C"/>
    <w:rsid w:val="00424148"/>
    <w:rsid w:val="00432C24"/>
    <w:rsid w:val="00433100"/>
    <w:rsid w:val="00434AB7"/>
    <w:rsid w:val="00437BBE"/>
    <w:rsid w:val="00441A85"/>
    <w:rsid w:val="0045432D"/>
    <w:rsid w:val="00461E8B"/>
    <w:rsid w:val="00470F43"/>
    <w:rsid w:val="00483DE9"/>
    <w:rsid w:val="00484607"/>
    <w:rsid w:val="0048570D"/>
    <w:rsid w:val="0048694B"/>
    <w:rsid w:val="004979FD"/>
    <w:rsid w:val="00497B05"/>
    <w:rsid w:val="004A0F46"/>
    <w:rsid w:val="004A1967"/>
    <w:rsid w:val="004B0626"/>
    <w:rsid w:val="004C4941"/>
    <w:rsid w:val="004C70C8"/>
    <w:rsid w:val="004D5418"/>
    <w:rsid w:val="004D5D41"/>
    <w:rsid w:val="004D6ADD"/>
    <w:rsid w:val="004E51B7"/>
    <w:rsid w:val="004E5AC2"/>
    <w:rsid w:val="004E5CA7"/>
    <w:rsid w:val="004F15AC"/>
    <w:rsid w:val="004F58A4"/>
    <w:rsid w:val="004F5CC5"/>
    <w:rsid w:val="005022B2"/>
    <w:rsid w:val="005074BC"/>
    <w:rsid w:val="00512F69"/>
    <w:rsid w:val="00515707"/>
    <w:rsid w:val="0052255D"/>
    <w:rsid w:val="00522676"/>
    <w:rsid w:val="00526176"/>
    <w:rsid w:val="00527373"/>
    <w:rsid w:val="00527A6F"/>
    <w:rsid w:val="005406A0"/>
    <w:rsid w:val="005406F5"/>
    <w:rsid w:val="005526B0"/>
    <w:rsid w:val="0055796B"/>
    <w:rsid w:val="00562D0B"/>
    <w:rsid w:val="00562D34"/>
    <w:rsid w:val="00574210"/>
    <w:rsid w:val="00576833"/>
    <w:rsid w:val="00576F49"/>
    <w:rsid w:val="0057753C"/>
    <w:rsid w:val="00582EBF"/>
    <w:rsid w:val="005865C5"/>
    <w:rsid w:val="00587D09"/>
    <w:rsid w:val="00591EBF"/>
    <w:rsid w:val="00597383"/>
    <w:rsid w:val="005A33CA"/>
    <w:rsid w:val="005A7B29"/>
    <w:rsid w:val="005B2D28"/>
    <w:rsid w:val="005E4B3B"/>
    <w:rsid w:val="005E5E2F"/>
    <w:rsid w:val="006065C8"/>
    <w:rsid w:val="0061121F"/>
    <w:rsid w:val="00611FF2"/>
    <w:rsid w:val="00615938"/>
    <w:rsid w:val="00624D7C"/>
    <w:rsid w:val="006252AC"/>
    <w:rsid w:val="006358A1"/>
    <w:rsid w:val="00640ECB"/>
    <w:rsid w:val="0064140C"/>
    <w:rsid w:val="00651A5C"/>
    <w:rsid w:val="006560A1"/>
    <w:rsid w:val="0066080A"/>
    <w:rsid w:val="00664D78"/>
    <w:rsid w:val="00676813"/>
    <w:rsid w:val="00677A89"/>
    <w:rsid w:val="006842B4"/>
    <w:rsid w:val="0069102B"/>
    <w:rsid w:val="00691CD2"/>
    <w:rsid w:val="006941DC"/>
    <w:rsid w:val="00694A15"/>
    <w:rsid w:val="00697364"/>
    <w:rsid w:val="006A7205"/>
    <w:rsid w:val="006B1D7B"/>
    <w:rsid w:val="006C1834"/>
    <w:rsid w:val="006C4A34"/>
    <w:rsid w:val="006C62B5"/>
    <w:rsid w:val="006C7521"/>
    <w:rsid w:val="006D290C"/>
    <w:rsid w:val="006D3F07"/>
    <w:rsid w:val="006D5BDD"/>
    <w:rsid w:val="006E1815"/>
    <w:rsid w:val="006E7BDC"/>
    <w:rsid w:val="006F00F2"/>
    <w:rsid w:val="006F1487"/>
    <w:rsid w:val="006F1CBA"/>
    <w:rsid w:val="006F4750"/>
    <w:rsid w:val="00703778"/>
    <w:rsid w:val="0070396C"/>
    <w:rsid w:val="00711042"/>
    <w:rsid w:val="00711719"/>
    <w:rsid w:val="0071736C"/>
    <w:rsid w:val="00720A6B"/>
    <w:rsid w:val="0072113D"/>
    <w:rsid w:val="0072168F"/>
    <w:rsid w:val="00737141"/>
    <w:rsid w:val="0073783A"/>
    <w:rsid w:val="007447E6"/>
    <w:rsid w:val="00747031"/>
    <w:rsid w:val="007522F0"/>
    <w:rsid w:val="00754E7A"/>
    <w:rsid w:val="007568AA"/>
    <w:rsid w:val="00762C10"/>
    <w:rsid w:val="00763A00"/>
    <w:rsid w:val="007740EC"/>
    <w:rsid w:val="0078203F"/>
    <w:rsid w:val="00791642"/>
    <w:rsid w:val="00794278"/>
    <w:rsid w:val="007A22C1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7F146C"/>
    <w:rsid w:val="00803DD5"/>
    <w:rsid w:val="00804AE8"/>
    <w:rsid w:val="008108E3"/>
    <w:rsid w:val="0081553E"/>
    <w:rsid w:val="00817151"/>
    <w:rsid w:val="00822FD0"/>
    <w:rsid w:val="00823F63"/>
    <w:rsid w:val="00831721"/>
    <w:rsid w:val="0084089E"/>
    <w:rsid w:val="0084261D"/>
    <w:rsid w:val="0087560E"/>
    <w:rsid w:val="00877F83"/>
    <w:rsid w:val="0088741D"/>
    <w:rsid w:val="00894980"/>
    <w:rsid w:val="0089516B"/>
    <w:rsid w:val="008A00AB"/>
    <w:rsid w:val="008A0E4B"/>
    <w:rsid w:val="008A1F87"/>
    <w:rsid w:val="008A237B"/>
    <w:rsid w:val="008A3AF1"/>
    <w:rsid w:val="008B209D"/>
    <w:rsid w:val="008B38F5"/>
    <w:rsid w:val="008B6DB5"/>
    <w:rsid w:val="008C4CF9"/>
    <w:rsid w:val="008D7D3A"/>
    <w:rsid w:val="008E1F1E"/>
    <w:rsid w:val="008E2B8F"/>
    <w:rsid w:val="008F0265"/>
    <w:rsid w:val="008F4FB0"/>
    <w:rsid w:val="008F6371"/>
    <w:rsid w:val="008F67AC"/>
    <w:rsid w:val="009065B2"/>
    <w:rsid w:val="0091121B"/>
    <w:rsid w:val="0092317E"/>
    <w:rsid w:val="00930430"/>
    <w:rsid w:val="00933A8E"/>
    <w:rsid w:val="00937084"/>
    <w:rsid w:val="009417F2"/>
    <w:rsid w:val="00941ECE"/>
    <w:rsid w:val="0094515B"/>
    <w:rsid w:val="00947CDA"/>
    <w:rsid w:val="0095031B"/>
    <w:rsid w:val="00961D6F"/>
    <w:rsid w:val="00971A5E"/>
    <w:rsid w:val="0097400A"/>
    <w:rsid w:val="00977007"/>
    <w:rsid w:val="00980E36"/>
    <w:rsid w:val="0098493C"/>
    <w:rsid w:val="00985FB0"/>
    <w:rsid w:val="00990D99"/>
    <w:rsid w:val="009A530D"/>
    <w:rsid w:val="009A54AC"/>
    <w:rsid w:val="009B218F"/>
    <w:rsid w:val="009C6F13"/>
    <w:rsid w:val="009D1DC1"/>
    <w:rsid w:val="009D2CE8"/>
    <w:rsid w:val="009E2E3D"/>
    <w:rsid w:val="009F0B26"/>
    <w:rsid w:val="009F16A5"/>
    <w:rsid w:val="009F49C3"/>
    <w:rsid w:val="009F5102"/>
    <w:rsid w:val="009F519F"/>
    <w:rsid w:val="009F52CA"/>
    <w:rsid w:val="009F7458"/>
    <w:rsid w:val="00A00145"/>
    <w:rsid w:val="00A058B7"/>
    <w:rsid w:val="00A24210"/>
    <w:rsid w:val="00A31F00"/>
    <w:rsid w:val="00A332B0"/>
    <w:rsid w:val="00A3671A"/>
    <w:rsid w:val="00A37271"/>
    <w:rsid w:val="00A406F0"/>
    <w:rsid w:val="00A45CB5"/>
    <w:rsid w:val="00A53923"/>
    <w:rsid w:val="00A63F02"/>
    <w:rsid w:val="00A6705D"/>
    <w:rsid w:val="00A72192"/>
    <w:rsid w:val="00A75B9B"/>
    <w:rsid w:val="00A8313D"/>
    <w:rsid w:val="00A851C1"/>
    <w:rsid w:val="00A92ACA"/>
    <w:rsid w:val="00A935A8"/>
    <w:rsid w:val="00A943C6"/>
    <w:rsid w:val="00A96881"/>
    <w:rsid w:val="00AA7113"/>
    <w:rsid w:val="00AB58FE"/>
    <w:rsid w:val="00AC0695"/>
    <w:rsid w:val="00AC5188"/>
    <w:rsid w:val="00AC5B92"/>
    <w:rsid w:val="00AD2CBA"/>
    <w:rsid w:val="00AD3DC5"/>
    <w:rsid w:val="00AE1D19"/>
    <w:rsid w:val="00AE32C3"/>
    <w:rsid w:val="00AF5ECD"/>
    <w:rsid w:val="00B02B44"/>
    <w:rsid w:val="00B02D30"/>
    <w:rsid w:val="00B125B1"/>
    <w:rsid w:val="00B15417"/>
    <w:rsid w:val="00B1691B"/>
    <w:rsid w:val="00B270BF"/>
    <w:rsid w:val="00B27FFC"/>
    <w:rsid w:val="00B33376"/>
    <w:rsid w:val="00B35242"/>
    <w:rsid w:val="00B36A1C"/>
    <w:rsid w:val="00B45992"/>
    <w:rsid w:val="00B5454D"/>
    <w:rsid w:val="00B62AB8"/>
    <w:rsid w:val="00B651FE"/>
    <w:rsid w:val="00B7398B"/>
    <w:rsid w:val="00B74ABA"/>
    <w:rsid w:val="00B802CF"/>
    <w:rsid w:val="00B824AF"/>
    <w:rsid w:val="00B83EA1"/>
    <w:rsid w:val="00B85D3C"/>
    <w:rsid w:val="00BA2580"/>
    <w:rsid w:val="00BB059C"/>
    <w:rsid w:val="00BB3B3D"/>
    <w:rsid w:val="00BB4B19"/>
    <w:rsid w:val="00BB5AA4"/>
    <w:rsid w:val="00BB71B8"/>
    <w:rsid w:val="00BB740D"/>
    <w:rsid w:val="00BC770F"/>
    <w:rsid w:val="00BE0BFD"/>
    <w:rsid w:val="00BE2243"/>
    <w:rsid w:val="00BE2A78"/>
    <w:rsid w:val="00BE3026"/>
    <w:rsid w:val="00BE777F"/>
    <w:rsid w:val="00BF3261"/>
    <w:rsid w:val="00BF37F8"/>
    <w:rsid w:val="00BF7D3A"/>
    <w:rsid w:val="00C061AE"/>
    <w:rsid w:val="00C10CA6"/>
    <w:rsid w:val="00C11AC2"/>
    <w:rsid w:val="00C14265"/>
    <w:rsid w:val="00C15831"/>
    <w:rsid w:val="00C163D8"/>
    <w:rsid w:val="00C17693"/>
    <w:rsid w:val="00C252BA"/>
    <w:rsid w:val="00C2679E"/>
    <w:rsid w:val="00C3058E"/>
    <w:rsid w:val="00C305F4"/>
    <w:rsid w:val="00C32789"/>
    <w:rsid w:val="00C40D2F"/>
    <w:rsid w:val="00C44E56"/>
    <w:rsid w:val="00C57788"/>
    <w:rsid w:val="00C617A3"/>
    <w:rsid w:val="00C62353"/>
    <w:rsid w:val="00C626B9"/>
    <w:rsid w:val="00C657F3"/>
    <w:rsid w:val="00C719C2"/>
    <w:rsid w:val="00C834B6"/>
    <w:rsid w:val="00C8617B"/>
    <w:rsid w:val="00C87D0A"/>
    <w:rsid w:val="00C9144A"/>
    <w:rsid w:val="00C93FE5"/>
    <w:rsid w:val="00C966B4"/>
    <w:rsid w:val="00C96B1A"/>
    <w:rsid w:val="00CA5D8C"/>
    <w:rsid w:val="00CA75A9"/>
    <w:rsid w:val="00CB2AD5"/>
    <w:rsid w:val="00CB5FE7"/>
    <w:rsid w:val="00CB6226"/>
    <w:rsid w:val="00CC47A9"/>
    <w:rsid w:val="00CD2B1D"/>
    <w:rsid w:val="00CD3334"/>
    <w:rsid w:val="00CD4580"/>
    <w:rsid w:val="00CD6B00"/>
    <w:rsid w:val="00CE3E84"/>
    <w:rsid w:val="00CE5DEF"/>
    <w:rsid w:val="00CF2B84"/>
    <w:rsid w:val="00CF5963"/>
    <w:rsid w:val="00D06205"/>
    <w:rsid w:val="00D218E5"/>
    <w:rsid w:val="00D24DF0"/>
    <w:rsid w:val="00D25248"/>
    <w:rsid w:val="00D25EB5"/>
    <w:rsid w:val="00D30A18"/>
    <w:rsid w:val="00D35A7A"/>
    <w:rsid w:val="00D37530"/>
    <w:rsid w:val="00D40312"/>
    <w:rsid w:val="00D518E1"/>
    <w:rsid w:val="00D52767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27D5"/>
    <w:rsid w:val="00DA42B0"/>
    <w:rsid w:val="00DB4001"/>
    <w:rsid w:val="00DB7B35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34A9"/>
    <w:rsid w:val="00E134B4"/>
    <w:rsid w:val="00E16DA1"/>
    <w:rsid w:val="00E24CA0"/>
    <w:rsid w:val="00E25681"/>
    <w:rsid w:val="00E31122"/>
    <w:rsid w:val="00E326B0"/>
    <w:rsid w:val="00E45911"/>
    <w:rsid w:val="00E478D3"/>
    <w:rsid w:val="00E50898"/>
    <w:rsid w:val="00E5102A"/>
    <w:rsid w:val="00E55F18"/>
    <w:rsid w:val="00E71153"/>
    <w:rsid w:val="00E728EE"/>
    <w:rsid w:val="00E74B81"/>
    <w:rsid w:val="00E75699"/>
    <w:rsid w:val="00E807FA"/>
    <w:rsid w:val="00E87F8D"/>
    <w:rsid w:val="00E95C1B"/>
    <w:rsid w:val="00EA08E0"/>
    <w:rsid w:val="00EC3FD9"/>
    <w:rsid w:val="00EC5E16"/>
    <w:rsid w:val="00EC635E"/>
    <w:rsid w:val="00EE6829"/>
    <w:rsid w:val="00F00778"/>
    <w:rsid w:val="00F04F12"/>
    <w:rsid w:val="00F057AE"/>
    <w:rsid w:val="00F06942"/>
    <w:rsid w:val="00F072F2"/>
    <w:rsid w:val="00F123A3"/>
    <w:rsid w:val="00F15ACC"/>
    <w:rsid w:val="00F21F1E"/>
    <w:rsid w:val="00F25ADC"/>
    <w:rsid w:val="00F27D34"/>
    <w:rsid w:val="00F336EE"/>
    <w:rsid w:val="00F344EE"/>
    <w:rsid w:val="00F34581"/>
    <w:rsid w:val="00F40258"/>
    <w:rsid w:val="00F43EB0"/>
    <w:rsid w:val="00F5397A"/>
    <w:rsid w:val="00F5547E"/>
    <w:rsid w:val="00F618B3"/>
    <w:rsid w:val="00F65CA5"/>
    <w:rsid w:val="00F661F1"/>
    <w:rsid w:val="00F721FA"/>
    <w:rsid w:val="00F82254"/>
    <w:rsid w:val="00F93758"/>
    <w:rsid w:val="00F96A0B"/>
    <w:rsid w:val="00F96C74"/>
    <w:rsid w:val="00F978C0"/>
    <w:rsid w:val="00F97FA6"/>
    <w:rsid w:val="00FA0E72"/>
    <w:rsid w:val="00FA1ACB"/>
    <w:rsid w:val="00FA2FA9"/>
    <w:rsid w:val="00FB1679"/>
    <w:rsid w:val="00FC23CD"/>
    <w:rsid w:val="00FC5BE1"/>
    <w:rsid w:val="00FD031D"/>
    <w:rsid w:val="00FD48E0"/>
    <w:rsid w:val="00FD4931"/>
    <w:rsid w:val="00FD64F8"/>
    <w:rsid w:val="00FE3E7E"/>
    <w:rsid w:val="00FE70AE"/>
    <w:rsid w:val="00FF0E31"/>
    <w:rsid w:val="00FF35FF"/>
    <w:rsid w:val="00FF5479"/>
    <w:rsid w:val="00FF568E"/>
    <w:rsid w:val="00FF6678"/>
    <w:rsid w:val="0C8ED1B5"/>
    <w:rsid w:val="0D4B96E1"/>
    <w:rsid w:val="1A5B36DF"/>
    <w:rsid w:val="1D0E5AA2"/>
    <w:rsid w:val="24E56D99"/>
    <w:rsid w:val="269369A1"/>
    <w:rsid w:val="27A88D2D"/>
    <w:rsid w:val="2A554CE1"/>
    <w:rsid w:val="34C1B006"/>
    <w:rsid w:val="3E4A71EE"/>
    <w:rsid w:val="4E8DE6AD"/>
    <w:rsid w:val="51A96BCB"/>
    <w:rsid w:val="5CFAF332"/>
    <w:rsid w:val="61646965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5E2CDE"/>
  <w15:docId w15:val="{7950607B-A525-42B3-810D-99D2C4D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uiPriority w:val="99"/>
    <w:unhideWhenUsed/>
    <w:rsid w:val="00EC3FD9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1864DD"/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115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Proyecto elaborado 26-6-23. Expediente EP-1620-23</Observaciones>
    <JefeNacional xmlns="93a27197-5ea5-4ef4-9c25-de38a9c385a4" xsi:nil="true"/>
    <SharedWithUsers xmlns="16eb6295-d7d6-48b3-b711-8779e8ac98f5">
      <UserInfo>
        <DisplayName/>
        <AccountId xsi:nil="true"/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49c9f0a3c82e3c829b6fda57f250910c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befa216e5647227d4dadf37285a612f4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7CC00-3C5B-478B-9933-A9ED287A72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721635-26B1-482B-9CBD-F270BB05F7CC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93a27197-5ea5-4ef4-9c25-de38a9c385a4"/>
    <ds:schemaRef ds:uri="16eb6295-d7d6-48b3-b711-8779e8ac98f5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8635AD9-D2EF-4F66-A038-13DA781956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491F88-4277-43A3-A1AD-2BC4455E8E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463B19-4646-4287-BCA5-22CFF906F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13</TotalTime>
  <Pages>3</Pages>
  <Words>963</Words>
  <Characters>5297</Characters>
  <Application>Microsoft Office Word</Application>
  <DocSecurity>0</DocSecurity>
  <Lines>44</Lines>
  <Paragraphs>12</Paragraphs>
  <ScaleCrop>false</ScaleCrop>
  <Company>Hewlett-Packard Company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Alma Castro</cp:lastModifiedBy>
  <cp:revision>10</cp:revision>
  <cp:lastPrinted>2022-09-21T22:23:00Z</cp:lastPrinted>
  <dcterms:created xsi:type="dcterms:W3CDTF">2023-07-06T22:28:00Z</dcterms:created>
  <dcterms:modified xsi:type="dcterms:W3CDTF">2023-07-06T22:44:00Z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  <property fmtid="{D5CDD505-2E9C-101B-9397-08002B2CF9AE}" pid="9" name="SharedWithUsers">
    <vt:lpwstr/>
  </property>
</Properties>
</file>