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57A9" w14:textId="77777777" w:rsidR="000327F7" w:rsidRDefault="000327F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6E32CB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F82A57">
        <w:rPr>
          <w:rFonts w:ascii="Museo Sans 900" w:eastAsia="Times New Roman" w:hAnsi="Museo Sans 900" w:cs="Times New Roman"/>
          <w:b/>
          <w:bCs/>
          <w:sz w:val="20"/>
          <w:szCs w:val="20"/>
          <w:lang w:val="es-MX" w:eastAsia="es-ES"/>
        </w:rPr>
        <w:t>0506</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F82A57">
        <w:rPr>
          <w:rFonts w:ascii="Museo Sans 300" w:eastAsia="Times New Roman" w:hAnsi="Museo Sans 300" w:cs="Times New Roman"/>
          <w:sz w:val="20"/>
          <w:szCs w:val="20"/>
          <w:lang w:val="es-MX" w:eastAsia="es-ES"/>
        </w:rPr>
        <w:t>diez</w:t>
      </w:r>
      <w:r w:rsidR="00D90E8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82A57">
        <w:rPr>
          <w:rFonts w:ascii="Museo Sans 300" w:eastAsia="Times New Roman" w:hAnsi="Museo Sans 300" w:cs="Times New Roman"/>
          <w:sz w:val="20"/>
          <w:szCs w:val="20"/>
          <w:lang w:val="es-MX" w:eastAsia="es-ES"/>
        </w:rPr>
        <w:t xml:space="preserve">veintitrés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12225">
        <w:rPr>
          <w:rFonts w:ascii="Museo Sans 300" w:eastAsia="Times New Roman" w:hAnsi="Museo Sans 300" w:cs="Times New Roman"/>
          <w:sz w:val="20"/>
          <w:szCs w:val="20"/>
          <w:lang w:val="es-MX" w:eastAsia="es-ES"/>
        </w:rPr>
        <w:t>juni</w:t>
      </w:r>
      <w:r w:rsidR="008E37FA">
        <w:rPr>
          <w:rFonts w:ascii="Museo Sans 300" w:eastAsia="Times New Roman" w:hAnsi="Museo Sans 300" w:cs="Times New Roman"/>
          <w:sz w:val="20"/>
          <w:szCs w:val="20"/>
          <w:lang w:val="es-MX" w:eastAsia="es-ES"/>
        </w:rPr>
        <w:t>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BB9B364"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12225">
        <w:rPr>
          <w:rFonts w:ascii="Museo Sans 300" w:hAnsi="Museo Sans 300"/>
          <w:sz w:val="20"/>
          <w:szCs w:val="20"/>
        </w:rPr>
        <w:t>nueve de febrero</w:t>
      </w:r>
      <w:r w:rsidR="00112CC0">
        <w:rPr>
          <w:rFonts w:ascii="Museo Sans 300" w:hAnsi="Museo Sans 300"/>
          <w:sz w:val="20"/>
          <w:szCs w:val="20"/>
        </w:rPr>
        <w:t xml:space="preserve"> de este año</w:t>
      </w:r>
      <w:r w:rsidR="001F3C81">
        <w:rPr>
          <w:rFonts w:ascii="Museo Sans 300" w:hAnsi="Museo Sans 300"/>
          <w:sz w:val="20"/>
          <w:szCs w:val="20"/>
        </w:rPr>
        <w:t>,</w:t>
      </w:r>
      <w:r w:rsidR="006662C8">
        <w:rPr>
          <w:rFonts w:ascii="Museo Sans 300" w:hAnsi="Museo Sans 300"/>
          <w:sz w:val="20"/>
          <w:szCs w:val="20"/>
        </w:rPr>
        <w:t xml:space="preserve"> </w:t>
      </w:r>
      <w:r w:rsidR="006115C6">
        <w:rPr>
          <w:rFonts w:ascii="Museo Sans 300" w:hAnsi="Museo Sans 300"/>
          <w:sz w:val="20"/>
          <w:szCs w:val="20"/>
        </w:rPr>
        <w:t xml:space="preserve">el señor </w:t>
      </w:r>
      <w:r w:rsidR="00FD1615">
        <w:rPr>
          <w:rFonts w:ascii="Museo Sans 300" w:hAnsi="Museo Sans 300"/>
          <w:sz w:val="20"/>
          <w:szCs w:val="20"/>
        </w:rPr>
        <w:t>xxx</w:t>
      </w:r>
      <w:r w:rsidR="00F87A30">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FC0357">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012225">
        <w:rPr>
          <w:rFonts w:ascii="Museo Sans 300" w:hAnsi="Museo Sans 300"/>
          <w:sz w:val="20"/>
          <w:szCs w:val="20"/>
        </w:rPr>
        <w:t>OCHOCIENTOS NOVENTA Y SEIS 85/100 DÓLARES DE LOS ESTADOS UNIDOS DE AMÉRICA (USD 896.85)</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87A30">
        <w:rPr>
          <w:rStyle w:val="normaltextrun"/>
          <w:rFonts w:ascii="Museo Sans 300" w:hAnsi="Museo Sans 300"/>
          <w:color w:val="000000"/>
          <w:sz w:val="20"/>
          <w:szCs w:val="20"/>
          <w:shd w:val="clear" w:color="auto" w:fill="FFFFFF"/>
        </w:rPr>
        <w:t xml:space="preserve">el suministro identificado con </w:t>
      </w:r>
      <w:r w:rsidR="00F87A30" w:rsidRPr="00D2188A">
        <w:rPr>
          <w:rStyle w:val="normaltextrun"/>
          <w:rFonts w:ascii="Museo Sans 300" w:hAnsi="Museo Sans 300"/>
          <w:color w:val="000000"/>
          <w:sz w:val="20"/>
          <w:szCs w:val="20"/>
          <w:shd w:val="clear" w:color="auto" w:fill="FFFFFF"/>
        </w:rPr>
        <w:t xml:space="preserve">el NIC </w:t>
      </w:r>
      <w:r w:rsidR="00FD1615">
        <w:rPr>
          <w:rStyle w:val="normaltextrun"/>
          <w:rFonts w:ascii="Museo Sans 300" w:hAnsi="Museo Sans 300"/>
          <w:color w:val="000000"/>
          <w:sz w:val="20"/>
          <w:szCs w:val="20"/>
          <w:shd w:val="clear" w:color="auto" w:fill="FFFFFF"/>
        </w:rPr>
        <w:t>xxx</w:t>
      </w:r>
      <w:r w:rsidR="000C4AD8" w:rsidRPr="00D2188A">
        <w:rPr>
          <w:rFonts w:ascii="Museo Sans 300" w:hAnsi="Museo Sans 300"/>
          <w:sz w:val="20"/>
          <w:szCs w:val="20"/>
        </w:rPr>
        <w:t>.</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AFB8B0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12CC0">
        <w:rPr>
          <w:rFonts w:ascii="Museo Sans 300" w:hAnsi="Museo Sans 300"/>
          <w:sz w:val="20"/>
          <w:szCs w:val="20"/>
          <w:lang w:val="es-SV"/>
        </w:rPr>
        <w:t>01</w:t>
      </w:r>
      <w:r w:rsidR="00012225">
        <w:rPr>
          <w:rFonts w:ascii="Museo Sans 300" w:hAnsi="Museo Sans 300"/>
          <w:sz w:val="20"/>
          <w:szCs w:val="20"/>
          <w:lang w:val="es-SV"/>
        </w:rPr>
        <w:t>62</w:t>
      </w:r>
      <w:r w:rsidR="00112CC0">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12225">
        <w:rPr>
          <w:rFonts w:ascii="Museo Sans 300" w:hAnsi="Museo Sans 300"/>
          <w:sz w:val="20"/>
          <w:szCs w:val="20"/>
          <w:lang w:val="es-SV"/>
        </w:rPr>
        <w:t>diecisiete</w:t>
      </w:r>
      <w:r w:rsidR="00112CC0">
        <w:rPr>
          <w:rFonts w:ascii="Museo Sans 300" w:hAnsi="Museo Sans 300"/>
          <w:sz w:val="20"/>
          <w:szCs w:val="20"/>
          <w:lang w:val="es-SV"/>
        </w:rPr>
        <w:t xml:space="preserve"> de febrero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C0357">
        <w:rPr>
          <w:rFonts w:ascii="Museo Sans 300" w:hAnsi="Museo Sans 300"/>
          <w:sz w:val="20"/>
          <w:szCs w:val="20"/>
          <w:lang w:val="es-SV"/>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7262ADBD"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435BD">
        <w:rPr>
          <w:rFonts w:ascii="Museo Sans 300" w:hAnsi="Museo Sans 300"/>
          <w:sz w:val="20"/>
          <w:szCs w:val="20"/>
        </w:rPr>
        <w:t xml:space="preserve">s partes el día </w:t>
      </w:r>
      <w:r w:rsidR="00012225">
        <w:rPr>
          <w:rFonts w:ascii="Museo Sans 300" w:hAnsi="Museo Sans 300"/>
          <w:sz w:val="20"/>
          <w:szCs w:val="20"/>
        </w:rPr>
        <w:t xml:space="preserve">veintidós </w:t>
      </w:r>
      <w:r w:rsidR="00A57963">
        <w:rPr>
          <w:rFonts w:ascii="Museo Sans 300" w:hAnsi="Museo Sans 300"/>
          <w:sz w:val="20"/>
          <w:szCs w:val="20"/>
        </w:rPr>
        <w:t>de febrero de este año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012225">
        <w:rPr>
          <w:rFonts w:ascii="Museo Sans 300" w:hAnsi="Museo Sans 300"/>
          <w:sz w:val="20"/>
          <w:szCs w:val="20"/>
        </w:rPr>
        <w:t xml:space="preserve">ocho de marzo </w:t>
      </w:r>
      <w:r w:rsidR="00F96E6C">
        <w:rPr>
          <w:rFonts w:ascii="Museo Sans 300" w:hAnsi="Museo Sans 300"/>
          <w:sz w:val="20"/>
          <w:szCs w:val="20"/>
        </w:rPr>
        <w:t>del mismo</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056BD1EB" w14:textId="650E205D" w:rsidR="0073510A" w:rsidRDefault="004E4C2A" w:rsidP="005B2A69">
      <w:pPr>
        <w:pStyle w:val="Prrafodelista"/>
        <w:tabs>
          <w:tab w:val="left" w:pos="426"/>
        </w:tabs>
        <w:ind w:left="426"/>
        <w:jc w:val="both"/>
        <w:rPr>
          <w:rStyle w:val="eop"/>
          <w:rFonts w:ascii="Museo Sans 300" w:eastAsia="Museo Sans" w:hAnsi="Museo Sans 300"/>
          <w:sz w:val="20"/>
          <w:szCs w:val="20"/>
          <w:shd w:val="clear" w:color="auto" w:fill="FFFFFF"/>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713606">
        <w:rPr>
          <w:rFonts w:ascii="Museo Sans 300" w:hAnsi="Museo Sans 300"/>
          <w:sz w:val="20"/>
          <w:szCs w:val="20"/>
          <w:lang w:val="es-SV"/>
        </w:rPr>
        <w:t>veintiocho</w:t>
      </w:r>
      <w:r w:rsidR="00A57963">
        <w:rPr>
          <w:rFonts w:ascii="Museo Sans 300" w:hAnsi="Museo Sans 300"/>
          <w:sz w:val="20"/>
          <w:szCs w:val="20"/>
          <w:lang w:val="es-SV"/>
        </w:rPr>
        <w:t xml:space="preserve"> de febrero del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FD1615">
        <w:rPr>
          <w:rFonts w:ascii="Museo Sans 300" w:hAnsi="Museo Sans 300"/>
          <w:sz w:val="20"/>
          <w:szCs w:val="20"/>
          <w:lang w:val="es-SV"/>
        </w:rPr>
        <w:t>xxx</w:t>
      </w:r>
      <w:r w:rsidRPr="00AB1307">
        <w:rPr>
          <w:rFonts w:ascii="Museo Sans 300" w:hAnsi="Museo Sans 300"/>
          <w:sz w:val="20"/>
          <w:szCs w:val="20"/>
          <w:lang w:val="es-SV"/>
        </w:rPr>
        <w:t xml:space="preserve">, apoderado especial de la sociedad </w:t>
      </w:r>
      <w:r w:rsidR="00FC0357">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bookmarkEnd w:id="0"/>
      <w:r w:rsidR="005B2A69">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r w:rsidR="005B2A69">
        <w:rPr>
          <w:rStyle w:val="eop"/>
          <w:rFonts w:ascii="Museo Sans 300" w:eastAsia="Museo Sans" w:hAnsi="Museo Sans 300"/>
          <w:sz w:val="20"/>
          <w:szCs w:val="20"/>
          <w:shd w:val="clear" w:color="auto" w:fill="FFFFFF"/>
        </w:rPr>
        <w:t> </w:t>
      </w:r>
    </w:p>
    <w:p w14:paraId="79631BFC" w14:textId="77777777" w:rsidR="005B2A69" w:rsidRPr="00C1710A" w:rsidRDefault="005B2A69" w:rsidP="005B2A69">
      <w:pPr>
        <w:pStyle w:val="Prrafodelista"/>
        <w:tabs>
          <w:tab w:val="left" w:pos="426"/>
        </w:tabs>
        <w:ind w:left="426"/>
        <w:jc w:val="both"/>
        <w:rPr>
          <w:rFonts w:ascii="Museo Sans 300" w:hAnsi="Museo Sans 300"/>
          <w:sz w:val="20"/>
          <w:szCs w:val="20"/>
          <w:lang w:eastAsia="es-SV"/>
        </w:rPr>
      </w:pPr>
    </w:p>
    <w:p w14:paraId="04B53E0E" w14:textId="7E7E15C0"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w:t>
      </w:r>
      <w:r w:rsidR="00B53F0D">
        <w:rPr>
          <w:rFonts w:ascii="Museo Sans 300" w:eastAsia="Museo Sans 300" w:hAnsi="Museo Sans 300" w:cs="Museo Sans 300"/>
          <w:sz w:val="20"/>
          <w:szCs w:val="20"/>
          <w:lang w:val="es-ES"/>
        </w:rPr>
        <w:t>01</w:t>
      </w:r>
      <w:r w:rsidR="005B2A69">
        <w:rPr>
          <w:rFonts w:ascii="Museo Sans 300" w:eastAsia="Museo Sans 300" w:hAnsi="Museo Sans 300" w:cs="Museo Sans 300"/>
          <w:sz w:val="20"/>
          <w:szCs w:val="20"/>
          <w:lang w:val="es-ES"/>
        </w:rPr>
        <w:t>37</w:t>
      </w:r>
      <w:r>
        <w:rPr>
          <w:rFonts w:ascii="Museo Sans 300" w:eastAsia="Museo Sans 300" w:hAnsi="Museo Sans 300" w:cs="Museo Sans 300"/>
          <w:sz w:val="20"/>
          <w:szCs w:val="20"/>
          <w:lang w:val="es-ES"/>
        </w:rPr>
        <w:t>-CAU-2</w:t>
      </w:r>
      <w:r w:rsidR="00B53F0D">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5B2A69">
        <w:rPr>
          <w:rFonts w:ascii="Museo Sans 300" w:eastAsia="Museo Sans 300" w:hAnsi="Museo Sans 300" w:cs="Museo Sans 300"/>
          <w:sz w:val="20"/>
          <w:szCs w:val="20"/>
          <w:lang w:val="es-ES"/>
        </w:rPr>
        <w:t>uno de marz</w:t>
      </w:r>
      <w:r w:rsidR="00B53F0D">
        <w:rPr>
          <w:rFonts w:ascii="Museo Sans 300" w:eastAsia="Museo Sans 300" w:hAnsi="Museo Sans 300" w:cs="Museo Sans 300"/>
          <w:sz w:val="20"/>
          <w:szCs w:val="20"/>
          <w:lang w:val="es-ES"/>
        </w:rPr>
        <w:t>o de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083A139C" w14:textId="77777777" w:rsidR="000327F7" w:rsidRDefault="000327F7"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04FB2F11"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5B2A69">
        <w:rPr>
          <w:rFonts w:ascii="Museo Sans 300" w:hAnsi="Museo Sans 300"/>
          <w:sz w:val="20"/>
          <w:szCs w:val="20"/>
        </w:rPr>
        <w:t>E-0236</w:t>
      </w:r>
      <w:r w:rsidR="00CD044E">
        <w:rPr>
          <w:rFonts w:ascii="Museo Sans 300" w:hAnsi="Museo Sans 300"/>
          <w:sz w:val="20"/>
          <w:szCs w:val="20"/>
        </w:rPr>
        <w:t>-2023</w:t>
      </w:r>
      <w:r w:rsidRPr="00C32DD7">
        <w:rPr>
          <w:rFonts w:ascii="Museo Sans 300" w:hAnsi="Museo Sans 300"/>
          <w:sz w:val="20"/>
          <w:szCs w:val="20"/>
        </w:rPr>
        <w:t xml:space="preserve">-CAU, de fecha </w:t>
      </w:r>
      <w:r w:rsidR="005B2A69">
        <w:rPr>
          <w:rFonts w:ascii="Museo Sans 300" w:hAnsi="Museo Sans 300"/>
          <w:sz w:val="20"/>
          <w:szCs w:val="20"/>
        </w:rPr>
        <w:t>trece de marz</w:t>
      </w:r>
      <w:r w:rsidR="00CD044E">
        <w:rPr>
          <w:rFonts w:ascii="Museo Sans 300" w:hAnsi="Museo Sans 300"/>
          <w:sz w:val="20"/>
          <w:szCs w:val="20"/>
        </w:rPr>
        <w:t>o del presente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690C66D2"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bookmarkEnd w:id="2"/>
      <w:r w:rsidR="00FD1615">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lastRenderedPageBreak/>
        <w:t>Una vez rendido el informe técnico por parte del CAU, debía remitir copia a las partes, para que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F9A74A0" w14:textId="170F5987" w:rsidR="00792AC5" w:rsidRDefault="00FB3D61" w:rsidP="00792AC5">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w:t>
      </w:r>
      <w:r w:rsidR="00792AC5">
        <w:rPr>
          <w:rFonts w:ascii="Museo Sans 300" w:eastAsia="Times New Roman" w:hAnsi="Museo Sans 300" w:cs="Segoe UI"/>
          <w:sz w:val="20"/>
          <w:szCs w:val="20"/>
          <w:lang w:val="es-ES" w:eastAsia="es-ES"/>
        </w:rPr>
        <w:t xml:space="preserve">s partes el día </w:t>
      </w:r>
      <w:r w:rsidR="005B2A69">
        <w:rPr>
          <w:rFonts w:ascii="Museo Sans 300" w:eastAsia="Times New Roman" w:hAnsi="Museo Sans 300" w:cs="Segoe UI"/>
          <w:sz w:val="20"/>
          <w:szCs w:val="20"/>
          <w:lang w:val="es-ES" w:eastAsia="es-ES"/>
        </w:rPr>
        <w:t xml:space="preserve">dieciséis </w:t>
      </w:r>
      <w:r w:rsidR="006C173A">
        <w:rPr>
          <w:rFonts w:ascii="Museo Sans 300" w:eastAsia="Times New Roman" w:hAnsi="Museo Sans 300" w:cs="Segoe UI"/>
          <w:sz w:val="20"/>
          <w:szCs w:val="20"/>
          <w:lang w:val="es-ES" w:eastAsia="es-ES"/>
        </w:rPr>
        <w:t>de marzo de este año</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 lo que el plazo finalizó</w:t>
      </w:r>
      <w:r w:rsidR="00792AC5">
        <w:rPr>
          <w:rFonts w:ascii="Museo Sans 300" w:eastAsia="Times New Roman" w:hAnsi="Museo Sans 300" w:cs="Segoe UI"/>
          <w:sz w:val="20"/>
          <w:szCs w:val="20"/>
          <w:lang w:val="es-ES" w:eastAsia="es-ES"/>
        </w:rPr>
        <w:t xml:space="preserve"> el día</w:t>
      </w:r>
      <w:r w:rsidR="0004612E">
        <w:rPr>
          <w:rFonts w:ascii="Museo Sans 300" w:eastAsia="Times New Roman" w:hAnsi="Museo Sans 300" w:cs="Segoe UI"/>
          <w:sz w:val="20"/>
          <w:szCs w:val="20"/>
          <w:lang w:val="es-ES" w:eastAsia="es-ES"/>
        </w:rPr>
        <w:t xml:space="preserve"> veinte de abril</w:t>
      </w:r>
      <w:r w:rsidR="006C173A">
        <w:rPr>
          <w:rFonts w:ascii="Museo Sans 300" w:eastAsia="Times New Roman" w:hAnsi="Museo Sans 300" w:cs="Segoe UI"/>
          <w:sz w:val="20"/>
          <w:szCs w:val="20"/>
          <w:lang w:val="es-ES" w:eastAsia="es-ES"/>
        </w:rPr>
        <w:t xml:space="preserve"> del mismo </w:t>
      </w:r>
      <w:r w:rsidR="00C1710A" w:rsidRPr="000E6E84">
        <w:rPr>
          <w:rFonts w:ascii="Museo Sans 300" w:eastAsia="Times New Roman" w:hAnsi="Museo Sans 300" w:cs="Segoe UI"/>
          <w:sz w:val="20"/>
          <w:szCs w:val="20"/>
          <w:lang w:val="es-ES" w:eastAsia="es-ES"/>
        </w:rPr>
        <w:t>año.</w:t>
      </w:r>
    </w:p>
    <w:p w14:paraId="3BC0619F" w14:textId="77777777" w:rsidR="00792AC5" w:rsidRDefault="00792AC5" w:rsidP="00792AC5">
      <w:pPr>
        <w:tabs>
          <w:tab w:val="left" w:pos="426"/>
        </w:tabs>
        <w:spacing w:after="0" w:line="240" w:lineRule="auto"/>
        <w:ind w:left="426"/>
        <w:jc w:val="both"/>
        <w:rPr>
          <w:rFonts w:ascii="Museo Sans 300" w:eastAsia="Times New Roman" w:hAnsi="Museo Sans 300" w:cs="Segoe UI"/>
          <w:sz w:val="20"/>
          <w:szCs w:val="20"/>
          <w:lang w:val="es-ES" w:eastAsia="es-ES"/>
        </w:rPr>
      </w:pPr>
    </w:p>
    <w:p w14:paraId="0A25D023" w14:textId="77777777" w:rsidR="00CD1004" w:rsidRDefault="00C1710A" w:rsidP="00CD1004">
      <w:pPr>
        <w:pStyle w:val="paragraph"/>
        <w:spacing w:before="0" w:after="0"/>
        <w:ind w:left="426"/>
        <w:jc w:val="both"/>
        <w:rPr>
          <w:rFonts w:ascii="Museo Sans 300" w:hAnsi="Museo Sans 300"/>
          <w:sz w:val="20"/>
          <w:szCs w:val="20"/>
        </w:rPr>
      </w:pPr>
      <w:r w:rsidRPr="00C1710A">
        <w:rPr>
          <w:rFonts w:ascii="Museo Sans 300" w:hAnsi="Museo Sans 300"/>
          <w:sz w:val="20"/>
          <w:szCs w:val="20"/>
        </w:rPr>
        <w:t xml:space="preserve">El día </w:t>
      </w:r>
      <w:r w:rsidR="00CD1004">
        <w:rPr>
          <w:rFonts w:ascii="Museo Sans 300" w:hAnsi="Museo Sans 300"/>
          <w:sz w:val="20"/>
          <w:szCs w:val="20"/>
        </w:rPr>
        <w:t>treinta</w:t>
      </w:r>
      <w:r w:rsidR="00B7739F">
        <w:rPr>
          <w:rFonts w:ascii="Museo Sans 300" w:hAnsi="Museo Sans 300"/>
          <w:sz w:val="20"/>
          <w:szCs w:val="20"/>
        </w:rPr>
        <w:t xml:space="preserve"> de marzo de este año</w:t>
      </w:r>
      <w:r w:rsidRPr="00C1710A">
        <w:rPr>
          <w:rFonts w:ascii="Museo Sans 300" w:hAnsi="Museo Sans 300"/>
          <w:sz w:val="20"/>
          <w:szCs w:val="20"/>
        </w:rPr>
        <w:t xml:space="preserve">, la distribuidora presentó un escrito en el cual manifestó que mantenía los argumentos y pruebas remitidos con anterioridad. </w:t>
      </w:r>
      <w:r w:rsidR="00CD1004" w:rsidRPr="002F1716">
        <w:rPr>
          <w:rFonts w:ascii="Museo Sans 300" w:hAnsi="Museo Sans 300"/>
          <w:sz w:val="20"/>
          <w:szCs w:val="20"/>
        </w:rPr>
        <w:t>Por</w:t>
      </w:r>
      <w:r w:rsidR="00CD1004">
        <w:rPr>
          <w:rFonts w:ascii="Museo Sans 300" w:hAnsi="Museo Sans 300"/>
          <w:sz w:val="20"/>
          <w:szCs w:val="20"/>
        </w:rPr>
        <w:t xml:space="preserve"> </w:t>
      </w:r>
      <w:r w:rsidR="00CD1004" w:rsidRPr="002F1716">
        <w:rPr>
          <w:rFonts w:ascii="Museo Sans 300" w:hAnsi="Museo Sans 300"/>
          <w:sz w:val="20"/>
          <w:szCs w:val="20"/>
        </w:rPr>
        <w:t>su</w:t>
      </w:r>
      <w:r w:rsidR="00CD1004">
        <w:rPr>
          <w:rFonts w:ascii="Museo Sans 300" w:hAnsi="Museo Sans 300"/>
          <w:sz w:val="20"/>
          <w:szCs w:val="20"/>
        </w:rPr>
        <w:t xml:space="preserve"> </w:t>
      </w:r>
      <w:r w:rsidR="00CD1004" w:rsidRPr="002F1716">
        <w:rPr>
          <w:rFonts w:ascii="Museo Sans 300" w:hAnsi="Museo Sans 300"/>
          <w:sz w:val="20"/>
          <w:szCs w:val="20"/>
        </w:rPr>
        <w:t>parte,</w:t>
      </w:r>
      <w:r w:rsidR="00CD1004">
        <w:rPr>
          <w:rFonts w:ascii="Museo Sans 300" w:hAnsi="Museo Sans 300"/>
          <w:sz w:val="20"/>
          <w:szCs w:val="20"/>
        </w:rPr>
        <w:t xml:space="preserve"> el usuario </w:t>
      </w:r>
      <w:r w:rsidR="00CD1004" w:rsidRPr="002F1716">
        <w:rPr>
          <w:rFonts w:ascii="Museo Sans 300" w:hAnsi="Museo Sans 300"/>
          <w:sz w:val="20"/>
          <w:szCs w:val="20"/>
        </w:rPr>
        <w:t>no</w:t>
      </w:r>
      <w:r w:rsidR="00CD1004">
        <w:rPr>
          <w:rFonts w:ascii="Museo Sans 300" w:hAnsi="Museo Sans 300"/>
          <w:sz w:val="20"/>
          <w:szCs w:val="20"/>
        </w:rPr>
        <w:t xml:space="preserve"> </w:t>
      </w:r>
      <w:r w:rsidR="00CD1004" w:rsidRPr="002F1716">
        <w:rPr>
          <w:rFonts w:ascii="Museo Sans 300" w:hAnsi="Museo Sans 300"/>
          <w:sz w:val="20"/>
          <w:szCs w:val="20"/>
        </w:rPr>
        <w:t>hizo</w:t>
      </w:r>
      <w:r w:rsidR="00CD1004">
        <w:rPr>
          <w:rFonts w:ascii="Museo Sans 300" w:hAnsi="Museo Sans 300"/>
          <w:sz w:val="20"/>
          <w:szCs w:val="20"/>
        </w:rPr>
        <w:t xml:space="preserve"> </w:t>
      </w:r>
      <w:r w:rsidR="00CD1004" w:rsidRPr="002F1716">
        <w:rPr>
          <w:rFonts w:ascii="Museo Sans 300" w:hAnsi="Museo Sans 300"/>
          <w:sz w:val="20"/>
          <w:szCs w:val="20"/>
        </w:rPr>
        <w:t>uso</w:t>
      </w:r>
      <w:r w:rsidR="00CD1004">
        <w:rPr>
          <w:rFonts w:ascii="Museo Sans 300" w:hAnsi="Museo Sans 300"/>
          <w:sz w:val="20"/>
          <w:szCs w:val="20"/>
        </w:rPr>
        <w:t xml:space="preserve"> </w:t>
      </w:r>
      <w:r w:rsidR="00CD1004" w:rsidRPr="002F1716">
        <w:rPr>
          <w:rFonts w:ascii="Museo Sans 300" w:hAnsi="Museo Sans 300"/>
          <w:sz w:val="20"/>
          <w:szCs w:val="20"/>
        </w:rPr>
        <w:t>del</w:t>
      </w:r>
      <w:r w:rsidR="00CD1004">
        <w:rPr>
          <w:rFonts w:ascii="Museo Sans 300" w:hAnsi="Museo Sans 300"/>
          <w:sz w:val="20"/>
          <w:szCs w:val="20"/>
        </w:rPr>
        <w:t xml:space="preserve"> </w:t>
      </w:r>
      <w:r w:rsidR="00CD1004" w:rsidRPr="002F1716">
        <w:rPr>
          <w:rFonts w:ascii="Museo Sans 300" w:hAnsi="Museo Sans 300"/>
          <w:sz w:val="20"/>
          <w:szCs w:val="20"/>
        </w:rPr>
        <w:t>derecho</w:t>
      </w:r>
      <w:r w:rsidR="00CD1004">
        <w:rPr>
          <w:rFonts w:ascii="Museo Sans 300" w:hAnsi="Museo Sans 300"/>
          <w:sz w:val="20"/>
          <w:szCs w:val="20"/>
        </w:rPr>
        <w:t xml:space="preserve"> </w:t>
      </w:r>
      <w:r w:rsidR="00CD1004" w:rsidRPr="002F1716">
        <w:rPr>
          <w:rFonts w:ascii="Museo Sans 300" w:hAnsi="Museo Sans 300"/>
          <w:sz w:val="20"/>
          <w:szCs w:val="20"/>
        </w:rPr>
        <w:t>de</w:t>
      </w:r>
      <w:r w:rsidR="00CD1004">
        <w:rPr>
          <w:rFonts w:ascii="Museo Sans 300" w:hAnsi="Museo Sans 300"/>
          <w:sz w:val="20"/>
          <w:szCs w:val="20"/>
        </w:rPr>
        <w:t xml:space="preserve"> </w:t>
      </w:r>
      <w:r w:rsidR="00CD1004" w:rsidRPr="002F1716">
        <w:rPr>
          <w:rFonts w:ascii="Museo Sans 300" w:hAnsi="Museo Sans 300"/>
          <w:sz w:val="20"/>
          <w:szCs w:val="20"/>
        </w:rPr>
        <w:t>defensa</w:t>
      </w:r>
      <w:r w:rsidR="00CD1004">
        <w:rPr>
          <w:rFonts w:ascii="Museo Sans 300" w:hAnsi="Museo Sans 300"/>
          <w:sz w:val="20"/>
          <w:szCs w:val="20"/>
        </w:rPr>
        <w:t xml:space="preserve"> </w:t>
      </w:r>
      <w:r w:rsidR="00CD1004" w:rsidRPr="002F1716">
        <w:rPr>
          <w:rFonts w:ascii="Museo Sans 300" w:hAnsi="Museo Sans 300"/>
          <w:sz w:val="20"/>
          <w:szCs w:val="20"/>
        </w:rPr>
        <w:t>otorgado.</w:t>
      </w:r>
    </w:p>
    <w:p w14:paraId="2F905208" w14:textId="67AE89AE" w:rsidR="00C1710A" w:rsidRPr="002F1716" w:rsidRDefault="00C1710A" w:rsidP="00CD1004">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649FA0E8" w:rsidR="004A1699" w:rsidRPr="007D65C8" w:rsidRDefault="00303378" w:rsidP="000327F7">
      <w:pPr>
        <w:pStyle w:val="paragraph"/>
        <w:spacing w:before="0" w:after="0" w:line="0" w:lineRule="atLeast"/>
        <w:ind w:left="425"/>
        <w:jc w:val="both"/>
        <w:rPr>
          <w:rFonts w:ascii="Museo Sans 300" w:hAnsi="Museo Sans 300"/>
          <w:sz w:val="20"/>
          <w:szCs w:val="20"/>
        </w:rPr>
      </w:pPr>
      <w:r w:rsidRPr="000327F7">
        <w:rPr>
          <w:rFonts w:ascii="Museo Sans 300" w:hAnsi="Museo Sans 300"/>
          <w:sz w:val="20"/>
          <w:szCs w:val="20"/>
        </w:rPr>
        <w:t xml:space="preserve">El día </w:t>
      </w:r>
      <w:r w:rsidR="00CD1004">
        <w:rPr>
          <w:rFonts w:ascii="Museo Sans 300" w:hAnsi="Museo Sans 300"/>
          <w:sz w:val="20"/>
          <w:szCs w:val="20"/>
        </w:rPr>
        <w:t>quince de mayo</w:t>
      </w:r>
      <w:r w:rsidR="00323BD8">
        <w:rPr>
          <w:rFonts w:ascii="Museo Sans 300" w:hAnsi="Museo Sans 300"/>
          <w:sz w:val="20"/>
          <w:szCs w:val="20"/>
        </w:rPr>
        <w:t xml:space="preserve"> </w:t>
      </w:r>
      <w:r w:rsidR="00D770F9">
        <w:rPr>
          <w:rFonts w:ascii="Museo Sans 300" w:hAnsi="Museo Sans 300"/>
          <w:sz w:val="20"/>
          <w:szCs w:val="20"/>
        </w:rPr>
        <w:t>del presente año</w:t>
      </w:r>
      <w:r w:rsidRPr="00185A42">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CAU</w:t>
      </w:r>
      <w:r w:rsidR="006662C8">
        <w:rPr>
          <w:rFonts w:ascii="Museo Sans 300" w:hAnsi="Museo Sans 300"/>
          <w:sz w:val="20"/>
          <w:szCs w:val="20"/>
        </w:rPr>
        <w:t xml:space="preserve"> </w:t>
      </w:r>
      <w:r w:rsidR="00263E33" w:rsidRPr="00972F9D">
        <w:rPr>
          <w:rFonts w:ascii="Museo Sans 300" w:hAnsi="Museo Sans 300"/>
          <w:sz w:val="20"/>
          <w:szCs w:val="20"/>
        </w:rPr>
        <w:t>rindió</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informe</w:t>
      </w:r>
      <w:r w:rsidR="006662C8">
        <w:rPr>
          <w:rFonts w:ascii="Museo Sans 300" w:hAnsi="Museo Sans 300"/>
          <w:sz w:val="20"/>
          <w:szCs w:val="20"/>
        </w:rPr>
        <w:t xml:space="preserve"> </w:t>
      </w:r>
      <w:r w:rsidR="00263E33" w:rsidRPr="00972F9D">
        <w:rPr>
          <w:rFonts w:ascii="Museo Sans 300" w:hAnsi="Museo Sans 300"/>
          <w:sz w:val="20"/>
          <w:szCs w:val="20"/>
        </w:rPr>
        <w:t>técnico</w:t>
      </w:r>
      <w:r w:rsidR="006662C8">
        <w:rPr>
          <w:rFonts w:ascii="Museo Sans 300" w:hAnsi="Museo Sans 300"/>
          <w:sz w:val="20"/>
          <w:szCs w:val="20"/>
        </w:rPr>
        <w:t xml:space="preserve"> </w:t>
      </w:r>
      <w:r w:rsidR="00263E33" w:rsidRPr="00972F9D">
        <w:rPr>
          <w:rFonts w:ascii="Museo Sans 300" w:hAnsi="Museo Sans 300"/>
          <w:sz w:val="20"/>
          <w:szCs w:val="20"/>
        </w:rPr>
        <w:t>N.°</w:t>
      </w:r>
      <w:r w:rsidR="006662C8">
        <w:rPr>
          <w:rFonts w:ascii="Museo Sans 300" w:hAnsi="Museo Sans 300"/>
          <w:sz w:val="20"/>
          <w:szCs w:val="20"/>
        </w:rPr>
        <w:t xml:space="preserve"> </w:t>
      </w:r>
      <w:r w:rsidR="00CD1004">
        <w:rPr>
          <w:rFonts w:ascii="Museo Sans 300" w:hAnsi="Museo Sans 300"/>
          <w:sz w:val="20"/>
          <w:szCs w:val="20"/>
        </w:rPr>
        <w:t>IT-0134</w:t>
      </w:r>
      <w:r w:rsidR="00941601">
        <w:rPr>
          <w:rFonts w:ascii="Museo Sans 300" w:hAnsi="Museo Sans 300"/>
          <w:sz w:val="20"/>
          <w:szCs w:val="20"/>
        </w:rPr>
        <w:t>-CAU-23</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en</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qu</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realizó</w:t>
      </w:r>
      <w:r w:rsidR="006662C8">
        <w:rPr>
          <w:rFonts w:ascii="Museo Sans 300" w:hAnsi="Museo Sans 300"/>
          <w:sz w:val="20"/>
          <w:szCs w:val="20"/>
        </w:rPr>
        <w:t xml:space="preserve"> </w:t>
      </w:r>
      <w:r w:rsidR="00263E33" w:rsidRPr="007D65C8">
        <w:rPr>
          <w:rFonts w:ascii="Museo Sans 300" w:hAnsi="Museo Sans 300"/>
          <w:sz w:val="20"/>
          <w:szCs w:val="20"/>
        </w:rPr>
        <w:t>un</w:t>
      </w:r>
      <w:r w:rsidR="006662C8">
        <w:rPr>
          <w:rFonts w:ascii="Museo Sans 300" w:hAnsi="Museo Sans 300"/>
          <w:sz w:val="20"/>
          <w:szCs w:val="20"/>
        </w:rPr>
        <w:t xml:space="preserve"> </w:t>
      </w:r>
      <w:r w:rsidR="00263E33" w:rsidRPr="007D65C8">
        <w:rPr>
          <w:rFonts w:ascii="Museo Sans 300" w:hAnsi="Museo Sans 300"/>
          <w:sz w:val="20"/>
          <w:szCs w:val="20"/>
        </w:rPr>
        <w:t>análisis,</w:t>
      </w:r>
      <w:r w:rsidR="006662C8">
        <w:rPr>
          <w:rFonts w:ascii="Museo Sans 300" w:hAnsi="Museo Sans 300"/>
          <w:sz w:val="20"/>
          <w:szCs w:val="20"/>
        </w:rPr>
        <w:t xml:space="preserve"> </w:t>
      </w:r>
      <w:r w:rsidR="00263E33" w:rsidRPr="007D65C8">
        <w:rPr>
          <w:rFonts w:ascii="Museo Sans 300" w:hAnsi="Museo Sans 300"/>
          <w:sz w:val="20"/>
          <w:szCs w:val="20"/>
        </w:rPr>
        <w:t>entre</w:t>
      </w:r>
      <w:r w:rsidR="006662C8">
        <w:rPr>
          <w:rFonts w:ascii="Museo Sans 300" w:hAnsi="Museo Sans 300"/>
          <w:sz w:val="20"/>
          <w:szCs w:val="20"/>
        </w:rPr>
        <w:t xml:space="preserve"> </w:t>
      </w:r>
      <w:r w:rsidR="00263E33" w:rsidRPr="007D65C8">
        <w:rPr>
          <w:rFonts w:ascii="Museo Sans 300" w:hAnsi="Museo Sans 300"/>
          <w:sz w:val="20"/>
          <w:szCs w:val="20"/>
        </w:rPr>
        <w:t>otros</w:t>
      </w:r>
      <w:r w:rsidR="006662C8">
        <w:rPr>
          <w:rFonts w:ascii="Museo Sans 300" w:hAnsi="Museo Sans 300"/>
          <w:sz w:val="20"/>
          <w:szCs w:val="20"/>
        </w:rPr>
        <w:t xml:space="preserve"> </w:t>
      </w:r>
      <w:r w:rsidR="00170129">
        <w:rPr>
          <w:rFonts w:ascii="Museo Sans 300" w:hAnsi="Museo Sans 300"/>
          <w:sz w:val="20"/>
          <w:szCs w:val="20"/>
        </w:rPr>
        <w:t>puntos</w:t>
      </w:r>
      <w:r w:rsidR="00263E33" w:rsidRPr="007D65C8">
        <w:rPr>
          <w:rFonts w:ascii="Museo Sans 300" w:hAnsi="Museo Sans 300"/>
          <w:sz w:val="20"/>
          <w:szCs w:val="20"/>
        </w:rPr>
        <w:t>,</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a)</w:t>
      </w:r>
      <w:r w:rsidR="006662C8">
        <w:rPr>
          <w:rFonts w:ascii="Museo Sans 300" w:hAnsi="Museo Sans 300"/>
          <w:sz w:val="20"/>
          <w:szCs w:val="20"/>
        </w:rPr>
        <w:t xml:space="preserve"> </w:t>
      </w:r>
      <w:r w:rsidR="00263E33" w:rsidRPr="007D65C8">
        <w:rPr>
          <w:rFonts w:ascii="Museo Sans 300" w:hAnsi="Museo Sans 300"/>
          <w:sz w:val="20"/>
          <w:szCs w:val="20"/>
        </w:rPr>
        <w:t>argumentos</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las</w:t>
      </w:r>
      <w:r w:rsidR="006662C8">
        <w:rPr>
          <w:rFonts w:ascii="Museo Sans 300" w:hAnsi="Museo Sans 300"/>
          <w:sz w:val="20"/>
          <w:szCs w:val="20"/>
        </w:rPr>
        <w:t xml:space="preserve"> </w:t>
      </w:r>
      <w:r w:rsidR="00263E33" w:rsidRPr="007D65C8">
        <w:rPr>
          <w:rFonts w:ascii="Museo Sans 300" w:hAnsi="Museo Sans 300"/>
          <w:sz w:val="20"/>
          <w:szCs w:val="20"/>
        </w:rPr>
        <w:t>partes;</w:t>
      </w:r>
      <w:r w:rsidR="006662C8">
        <w:rPr>
          <w:rFonts w:ascii="Museo Sans 300" w:hAnsi="Museo Sans 300"/>
          <w:sz w:val="20"/>
          <w:szCs w:val="20"/>
        </w:rPr>
        <w:t xml:space="preserve"> </w:t>
      </w:r>
      <w:r w:rsidR="00263E33" w:rsidRPr="007D65C8">
        <w:rPr>
          <w:rFonts w:ascii="Museo Sans 300" w:hAnsi="Museo Sans 300"/>
          <w:sz w:val="20"/>
          <w:szCs w:val="20"/>
        </w:rPr>
        <w:t>b)</w:t>
      </w:r>
      <w:r w:rsidR="006662C8">
        <w:rPr>
          <w:rFonts w:ascii="Museo Sans 300" w:hAnsi="Museo Sans 300"/>
          <w:sz w:val="20"/>
          <w:szCs w:val="20"/>
        </w:rPr>
        <w:t xml:space="preserve"> </w:t>
      </w:r>
      <w:r w:rsidR="00263E33" w:rsidRPr="007D65C8">
        <w:rPr>
          <w:rFonts w:ascii="Museo Sans 300" w:hAnsi="Museo Sans 300"/>
          <w:sz w:val="20"/>
          <w:szCs w:val="20"/>
        </w:rPr>
        <w:t>pruebas</w:t>
      </w:r>
      <w:r w:rsidR="006662C8">
        <w:rPr>
          <w:rFonts w:ascii="Museo Sans 300" w:hAnsi="Museo Sans 300"/>
          <w:sz w:val="20"/>
          <w:szCs w:val="20"/>
        </w:rPr>
        <w:t xml:space="preserve"> </w:t>
      </w:r>
      <w:r w:rsidR="00263E33" w:rsidRPr="007D65C8">
        <w:rPr>
          <w:rFonts w:ascii="Museo Sans 300" w:hAnsi="Museo Sans 300"/>
          <w:sz w:val="20"/>
          <w:szCs w:val="20"/>
        </w:rPr>
        <w:t>aportadas;</w:t>
      </w:r>
      <w:r w:rsidR="006662C8">
        <w:rPr>
          <w:rFonts w:ascii="Museo Sans 300" w:hAnsi="Museo Sans 300"/>
          <w:sz w:val="20"/>
          <w:szCs w:val="20"/>
        </w:rPr>
        <w:t xml:space="preserve"> </w:t>
      </w:r>
      <w:r w:rsidR="00263E33" w:rsidRPr="007D65C8">
        <w:rPr>
          <w:rFonts w:ascii="Museo Sans 300" w:hAnsi="Museo Sans 300"/>
          <w:sz w:val="20"/>
          <w:szCs w:val="20"/>
        </w:rPr>
        <w:t>c)</w:t>
      </w:r>
      <w:r w:rsidR="006662C8">
        <w:rPr>
          <w:rFonts w:ascii="Museo Sans 300" w:hAnsi="Museo Sans 300"/>
          <w:sz w:val="20"/>
          <w:szCs w:val="20"/>
        </w:rPr>
        <w:t xml:space="preserve"> </w:t>
      </w:r>
      <w:r w:rsidR="00263E33" w:rsidRPr="00590E8D">
        <w:rPr>
          <w:rFonts w:ascii="Museo Sans 300" w:hAnsi="Museo Sans 300"/>
          <w:sz w:val="20"/>
          <w:szCs w:val="20"/>
        </w:rPr>
        <w:t>histórico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consumo;</w:t>
      </w:r>
      <w:r w:rsidR="006662C8" w:rsidRPr="00590E8D">
        <w:rPr>
          <w:rFonts w:ascii="Museo Sans 300" w:hAnsi="Museo Sans 300"/>
          <w:sz w:val="20"/>
          <w:szCs w:val="20"/>
        </w:rPr>
        <w:t xml:space="preserve"> </w:t>
      </w:r>
      <w:r w:rsidR="00263E33" w:rsidRPr="00590E8D">
        <w:rPr>
          <w:rFonts w:ascii="Museo Sans 300" w:hAnsi="Museo Sans 300"/>
          <w:sz w:val="20"/>
          <w:szCs w:val="20"/>
        </w:rPr>
        <w:t>d)</w:t>
      </w:r>
      <w:r w:rsidR="006662C8" w:rsidRPr="00590E8D">
        <w:rPr>
          <w:rFonts w:ascii="Museo Sans 300" w:hAnsi="Museo Sans 300"/>
          <w:sz w:val="20"/>
          <w:szCs w:val="20"/>
        </w:rPr>
        <w:t xml:space="preserve"> </w:t>
      </w:r>
      <w:r w:rsidR="00263E33" w:rsidRPr="00590E8D">
        <w:rPr>
          <w:rFonts w:ascii="Museo Sans 300" w:hAnsi="Museo Sans 300"/>
          <w:sz w:val="20"/>
          <w:szCs w:val="20"/>
        </w:rPr>
        <w:t>fotografías</w:t>
      </w:r>
      <w:r w:rsidR="006662C8" w:rsidRPr="00590E8D">
        <w:rPr>
          <w:rFonts w:ascii="Museo Sans 300" w:hAnsi="Museo Sans 300"/>
          <w:sz w:val="20"/>
          <w:szCs w:val="20"/>
        </w:rPr>
        <w:t xml:space="preserve"> </w:t>
      </w:r>
      <w:r w:rsidR="00263E33" w:rsidRPr="00590E8D">
        <w:rPr>
          <w:rFonts w:ascii="Museo Sans 300" w:hAnsi="Museo Sans 300"/>
          <w:sz w:val="20"/>
          <w:szCs w:val="20"/>
        </w:rPr>
        <w:t>del</w:t>
      </w:r>
      <w:r w:rsidR="006662C8" w:rsidRPr="00590E8D">
        <w:rPr>
          <w:rFonts w:ascii="Museo Sans 300" w:hAnsi="Museo Sans 300"/>
          <w:sz w:val="20"/>
          <w:szCs w:val="20"/>
        </w:rPr>
        <w:t xml:space="preserve"> </w:t>
      </w:r>
      <w:r w:rsidR="00263E33" w:rsidRPr="00590E8D">
        <w:rPr>
          <w:rFonts w:ascii="Museo Sans 300" w:hAnsi="Museo Sans 300"/>
          <w:sz w:val="20"/>
          <w:szCs w:val="20"/>
        </w:rPr>
        <w:t>suministro</w:t>
      </w:r>
      <w:r w:rsidR="006662C8" w:rsidRPr="00590E8D">
        <w:rPr>
          <w:rFonts w:ascii="Museo Sans 300" w:hAnsi="Museo Sans 300"/>
          <w:sz w:val="20"/>
          <w:szCs w:val="20"/>
        </w:rPr>
        <w:t xml:space="preserve"> </w:t>
      </w:r>
      <w:r w:rsidR="00263E33" w:rsidRPr="00590E8D">
        <w:rPr>
          <w:rFonts w:ascii="Museo Sans 300" w:hAnsi="Museo Sans 300"/>
          <w:sz w:val="20"/>
          <w:szCs w:val="20"/>
        </w:rPr>
        <w:t>y</w:t>
      </w:r>
      <w:r w:rsidR="006662C8" w:rsidRPr="00590E8D">
        <w:rPr>
          <w:rFonts w:ascii="Museo Sans 300" w:hAnsi="Museo Sans 300"/>
          <w:sz w:val="20"/>
          <w:szCs w:val="20"/>
        </w:rPr>
        <w:t xml:space="preserve"> </w:t>
      </w:r>
      <w:r w:rsidR="00263E33" w:rsidRPr="00590E8D">
        <w:rPr>
          <w:rFonts w:ascii="Museo Sans 300" w:hAnsi="Museo Sans 300"/>
          <w:sz w:val="20"/>
          <w:szCs w:val="20"/>
        </w:rPr>
        <w:t>e)</w:t>
      </w:r>
      <w:r w:rsidR="006662C8" w:rsidRPr="00590E8D">
        <w:rPr>
          <w:rFonts w:ascii="Museo Sans 300" w:hAnsi="Museo Sans 300"/>
          <w:sz w:val="20"/>
          <w:szCs w:val="20"/>
        </w:rPr>
        <w:t xml:space="preserve"> </w:t>
      </w:r>
      <w:r w:rsidR="00263E33" w:rsidRPr="00590E8D">
        <w:rPr>
          <w:rFonts w:ascii="Museo Sans 300" w:hAnsi="Museo Sans 300"/>
          <w:sz w:val="20"/>
          <w:szCs w:val="20"/>
        </w:rPr>
        <w:t>método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cálculo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ENR.</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dichos</w:t>
      </w:r>
      <w:r w:rsidR="006662C8" w:rsidRPr="00590E8D">
        <w:rPr>
          <w:rFonts w:ascii="Museo Sans 300" w:hAnsi="Museo Sans 300"/>
          <w:sz w:val="20"/>
          <w:szCs w:val="20"/>
        </w:rPr>
        <w:t xml:space="preserve"> </w:t>
      </w:r>
      <w:r w:rsidR="00263E33" w:rsidRPr="00590E8D">
        <w:rPr>
          <w:rFonts w:ascii="Museo Sans 300" w:hAnsi="Museo Sans 300"/>
          <w:sz w:val="20"/>
          <w:szCs w:val="20"/>
        </w:rPr>
        <w:t>elementos,</w:t>
      </w:r>
      <w:r w:rsidR="006662C8" w:rsidRPr="00590E8D">
        <w:rPr>
          <w:rFonts w:ascii="Museo Sans 300" w:hAnsi="Museo Sans 300"/>
          <w:sz w:val="20"/>
          <w:szCs w:val="20"/>
        </w:rPr>
        <w:t xml:space="preserve"> </w:t>
      </w:r>
      <w:r w:rsidR="00263E33" w:rsidRPr="00590E8D">
        <w:rPr>
          <w:rFonts w:ascii="Museo Sans 300" w:hAnsi="Museo Sans 300"/>
          <w:sz w:val="20"/>
          <w:szCs w:val="20"/>
        </w:rPr>
        <w:t>es</w:t>
      </w:r>
      <w:r w:rsidR="006662C8" w:rsidRPr="00590E8D">
        <w:rPr>
          <w:rFonts w:ascii="Museo Sans 300" w:hAnsi="Museo Sans 300"/>
          <w:sz w:val="20"/>
          <w:szCs w:val="20"/>
        </w:rPr>
        <w:t xml:space="preserve"> </w:t>
      </w:r>
      <w:r w:rsidR="00263E33" w:rsidRPr="00590E8D">
        <w:rPr>
          <w:rFonts w:ascii="Museo Sans 300" w:hAnsi="Museo Sans 300"/>
          <w:sz w:val="20"/>
          <w:szCs w:val="20"/>
        </w:rPr>
        <w:t>pertinente</w:t>
      </w:r>
      <w:r w:rsidR="006662C8" w:rsidRPr="00590E8D">
        <w:rPr>
          <w:rFonts w:ascii="Museo Sans 300" w:hAnsi="Museo Sans 300"/>
          <w:sz w:val="20"/>
          <w:szCs w:val="20"/>
        </w:rPr>
        <w:t xml:space="preserve"> </w:t>
      </w:r>
      <w:r w:rsidR="00263E33" w:rsidRPr="00590E8D">
        <w:rPr>
          <w:rFonts w:ascii="Museo Sans 300" w:hAnsi="Museo Sans 300"/>
          <w:sz w:val="20"/>
          <w:szCs w:val="20"/>
        </w:rPr>
        <w:t>citar</w:t>
      </w:r>
      <w:r w:rsidR="006662C8" w:rsidRPr="00590E8D">
        <w:rPr>
          <w:rFonts w:ascii="Museo Sans 300" w:hAnsi="Museo Sans 300"/>
          <w:sz w:val="20"/>
          <w:szCs w:val="20"/>
        </w:rPr>
        <w:t xml:space="preserve"> </w:t>
      </w:r>
      <w:r w:rsidR="00263E33" w:rsidRPr="00590E8D">
        <w:rPr>
          <w:rFonts w:ascii="Museo Sans 300" w:hAnsi="Museo Sans 300"/>
          <w:sz w:val="20"/>
          <w:szCs w:val="20"/>
        </w:rPr>
        <w:t>los</w:t>
      </w:r>
      <w:r w:rsidR="006662C8" w:rsidRPr="00590E8D">
        <w:rPr>
          <w:rFonts w:ascii="Museo Sans 300" w:hAnsi="Museo Sans 300"/>
          <w:sz w:val="20"/>
          <w:szCs w:val="20"/>
        </w:rPr>
        <w:t xml:space="preserve"> </w:t>
      </w:r>
      <w:r w:rsidR="00263E33" w:rsidRPr="00590E8D">
        <w:rPr>
          <w:rFonts w:ascii="Museo Sans 300" w:hAnsi="Museo Sans 300"/>
          <w:sz w:val="20"/>
          <w:szCs w:val="20"/>
        </w:rPr>
        <w:t>siguientes:</w:t>
      </w:r>
      <w:r w:rsidR="006662C8">
        <w:rPr>
          <w:rFonts w:ascii="Museo Sans 300" w:hAnsi="Museo Sans 300"/>
          <w:sz w:val="20"/>
          <w:szCs w:val="20"/>
        </w:rPr>
        <w:t xml:space="preserve"> </w:t>
      </w:r>
    </w:p>
    <w:p w14:paraId="7246DC7F" w14:textId="074A259B" w:rsidR="00914F6D" w:rsidRDefault="006662C8" w:rsidP="000327F7">
      <w:pPr>
        <w:pStyle w:val="Prrafodelista"/>
        <w:tabs>
          <w:tab w:val="left" w:pos="426"/>
        </w:tabs>
        <w:spacing w:line="0" w:lineRule="atLeast"/>
        <w:ind w:left="425"/>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0327F7">
      <w:pPr>
        <w:spacing w:after="0" w:line="0" w:lineRule="atLeast"/>
        <w:ind w:left="425"/>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2CA16344" w:rsidR="004F237D" w:rsidRPr="00FD1615" w:rsidRDefault="00FD1615" w:rsidP="004F237D">
      <w:pPr>
        <w:spacing w:after="0" w:line="240" w:lineRule="auto"/>
        <w:ind w:left="426"/>
        <w:jc w:val="center"/>
        <w:rPr>
          <w:rFonts w:ascii="Museo Sans 300" w:hAnsi="Museo Sans 300"/>
          <w:sz w:val="20"/>
          <w:szCs w:val="20"/>
          <w:u w:val="single"/>
        </w:rPr>
      </w:pPr>
      <w:r w:rsidRPr="00FD1615">
        <w:rPr>
          <w:noProof/>
        </w:rPr>
        <w:t>xxx</w:t>
      </w:r>
    </w:p>
    <w:p w14:paraId="2676CAE5" w14:textId="3E6AF205"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77C17D6" w14:textId="77777777" w:rsidR="00CD1004" w:rsidRPr="00CD1004" w:rsidRDefault="008B7A00" w:rsidP="00CD1004">
      <w:pPr>
        <w:spacing w:line="0" w:lineRule="atLeast"/>
        <w:ind w:left="709" w:right="709"/>
        <w:jc w:val="both"/>
        <w:rPr>
          <w:rFonts w:ascii="Museo 300" w:hAnsi="Museo 300"/>
          <w:sz w:val="16"/>
          <w:szCs w:val="16"/>
          <w:lang w:val="es-ES"/>
        </w:rPr>
      </w:pPr>
      <w:r w:rsidRPr="008E5D18">
        <w:rPr>
          <w:rFonts w:ascii="Museo 300" w:hAnsi="Museo 300"/>
          <w:sz w:val="16"/>
          <w:szCs w:val="16"/>
        </w:rPr>
        <w:t>[…]</w:t>
      </w:r>
      <w:r w:rsidR="008908E4" w:rsidRPr="008E5D18">
        <w:rPr>
          <w:rFonts w:ascii="Museo 300" w:hAnsi="Museo 300"/>
          <w:sz w:val="16"/>
          <w:szCs w:val="16"/>
        </w:rPr>
        <w:t xml:space="preserve"> </w:t>
      </w:r>
      <w:r w:rsidR="00CD1004" w:rsidRPr="00CD1004">
        <w:rPr>
          <w:rFonts w:ascii="Museo 300" w:hAnsi="Museo 300"/>
          <w:sz w:val="16"/>
          <w:szCs w:val="16"/>
          <w:lang w:val="es-ES"/>
        </w:rPr>
        <w:t>Conforme con la información que fue provista por la sociedad EEO, se han extraído las siguientes fotografías mediante las cuales se observa la condición encontrada en fecha 27 de enero de 2023, detallando una supuesta condición irregular, consistente en una línea para una tensión a 240 voltios conectada de forma directa desde la acometida de la distribuidora, con la finalidad de consumir energía eléctrica sin que sea registrada por un equipo de medición.</w:t>
      </w:r>
    </w:p>
    <w:p w14:paraId="553A2481" w14:textId="7C64306A" w:rsidR="00CC6941" w:rsidRDefault="00FD1615" w:rsidP="00CC6941">
      <w:pPr>
        <w:spacing w:after="0" w:line="0" w:lineRule="atLeast"/>
        <w:ind w:left="709" w:right="709"/>
        <w:jc w:val="center"/>
        <w:rPr>
          <w:rFonts w:ascii="Museo 300" w:eastAsia="SimSun" w:hAnsi="Museo 300"/>
          <w:color w:val="000000" w:themeColor="text1"/>
          <w:spacing w:val="-5"/>
          <w:sz w:val="16"/>
          <w:szCs w:val="16"/>
        </w:rPr>
      </w:pPr>
      <w:r>
        <w:rPr>
          <w:rFonts w:ascii="Museo 300" w:eastAsia="SimSun" w:hAnsi="Museo 300"/>
          <w:color w:val="000000" w:themeColor="text1"/>
          <w:spacing w:val="-5"/>
          <w:sz w:val="16"/>
          <w:szCs w:val="16"/>
        </w:rPr>
        <w:t>xxx</w:t>
      </w:r>
    </w:p>
    <w:p w14:paraId="6CDDABAA" w14:textId="77777777" w:rsidR="00CC6941" w:rsidRDefault="00CC6941" w:rsidP="00CD1004">
      <w:pPr>
        <w:spacing w:after="0" w:line="0" w:lineRule="atLeast"/>
        <w:ind w:left="709" w:right="709"/>
        <w:jc w:val="both"/>
        <w:rPr>
          <w:rFonts w:ascii="Museo 300" w:eastAsia="SimSun" w:hAnsi="Museo 300"/>
          <w:color w:val="000000" w:themeColor="text1"/>
          <w:spacing w:val="-5"/>
          <w:sz w:val="16"/>
          <w:szCs w:val="16"/>
        </w:rPr>
      </w:pPr>
    </w:p>
    <w:p w14:paraId="48246855" w14:textId="429412BA" w:rsidR="00D77F9D" w:rsidRDefault="00CC6941" w:rsidP="00CD1004">
      <w:pPr>
        <w:spacing w:after="0" w:line="0" w:lineRule="atLeast"/>
        <w:ind w:left="709" w:right="709"/>
        <w:jc w:val="both"/>
        <w:rPr>
          <w:rFonts w:ascii="Museo 300" w:eastAsia="SimSun" w:hAnsi="Museo 300"/>
          <w:color w:val="000000" w:themeColor="text1"/>
          <w:spacing w:val="-5"/>
          <w:sz w:val="16"/>
          <w:szCs w:val="16"/>
          <w:lang w:val="es-ES"/>
        </w:rPr>
      </w:pPr>
      <w:r w:rsidRPr="00CC6941">
        <w:rPr>
          <w:rFonts w:ascii="Museo 300" w:eastAsia="SimSun" w:hAnsi="Museo 300"/>
          <w:color w:val="000000" w:themeColor="text1"/>
          <w:spacing w:val="-5"/>
          <w:sz w:val="16"/>
          <w:szCs w:val="16"/>
          <w:lang w:val="es-ES"/>
        </w:rPr>
        <w:t>De las pruebas presentadas relacionadas a la condición detectada por EEO en fecha 27 de enero de 2023, se determina con base en la evidencia presentada por las partes, que en el suministro en referencia existió una condición irregular consistente en una línea directa a 240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2BC9BD4C" w14:textId="77777777" w:rsidR="0060405E" w:rsidRPr="0060405E" w:rsidRDefault="0060405E" w:rsidP="00595D7A">
      <w:pPr>
        <w:spacing w:after="0" w:line="240" w:lineRule="auto"/>
        <w:ind w:left="426"/>
        <w:jc w:val="both"/>
        <w:rPr>
          <w:rFonts w:ascii="Museo 300" w:hAnsi="Museo 300"/>
          <w:sz w:val="16"/>
          <w:szCs w:val="16"/>
          <w:lang w:val="es-ES"/>
        </w:rPr>
      </w:pPr>
    </w:p>
    <w:p w14:paraId="4C6B5307" w14:textId="011AAC9F" w:rsidR="00695A52" w:rsidRPr="00CC6941" w:rsidRDefault="00CC6941" w:rsidP="00263E33">
      <w:pPr>
        <w:pStyle w:val="Prrafodelista"/>
        <w:tabs>
          <w:tab w:val="left" w:pos="426"/>
        </w:tabs>
        <w:ind w:left="426"/>
        <w:rPr>
          <w:rFonts w:ascii="Museo Sans 300" w:eastAsia="Calibri" w:hAnsi="Museo Sans 300" w:cs="Arial"/>
          <w:bCs/>
          <w:sz w:val="20"/>
          <w:szCs w:val="20"/>
          <w:u w:val="single"/>
          <w:lang w:val="es-SV" w:eastAsia="en-US"/>
        </w:rPr>
      </w:pPr>
      <w:r w:rsidRPr="00CC6941">
        <w:rPr>
          <w:rFonts w:ascii="Museo Sans 300" w:eastAsia="Calibri" w:hAnsi="Museo Sans 300" w:cs="Arial"/>
          <w:bCs/>
          <w:sz w:val="20"/>
          <w:szCs w:val="20"/>
          <w:u w:val="single"/>
          <w:lang w:val="es-SV" w:eastAsia="en-US"/>
        </w:rPr>
        <w:t>Recálculo de la energía consumida y no registrada</w:t>
      </w:r>
    </w:p>
    <w:p w14:paraId="7C1BDDCA" w14:textId="77777777" w:rsidR="00CC6941" w:rsidRPr="00263E33" w:rsidRDefault="00CC6941" w:rsidP="00263E33">
      <w:pPr>
        <w:pStyle w:val="Prrafodelista"/>
        <w:tabs>
          <w:tab w:val="left" w:pos="426"/>
        </w:tabs>
        <w:ind w:left="426"/>
        <w:rPr>
          <w:rFonts w:ascii="Museo Sans 300" w:hAnsi="Museo Sans 300"/>
          <w:sz w:val="20"/>
          <w:szCs w:val="20"/>
          <w:lang w:val="es-SV"/>
        </w:rPr>
      </w:pPr>
    </w:p>
    <w:p w14:paraId="2F06DDEA" w14:textId="77777777" w:rsidR="003137BB" w:rsidRPr="003137BB" w:rsidRDefault="0093035D" w:rsidP="003137BB">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3137BB" w:rsidRPr="003137BB">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357C2F34" w14:textId="77777777" w:rsidR="003137BB" w:rsidRPr="003137BB" w:rsidRDefault="003137BB" w:rsidP="003137BB">
      <w:pPr>
        <w:spacing w:after="0" w:line="0" w:lineRule="atLeast"/>
        <w:ind w:left="709" w:right="709"/>
        <w:jc w:val="both"/>
        <w:rPr>
          <w:rFonts w:ascii="Museo 300" w:hAnsi="Museo 300"/>
          <w:sz w:val="16"/>
          <w:szCs w:val="16"/>
          <w:lang w:val="es-ES"/>
        </w:rPr>
      </w:pPr>
    </w:p>
    <w:p w14:paraId="782BA585" w14:textId="77777777" w:rsidR="003137BB" w:rsidRPr="003137BB" w:rsidRDefault="003137BB" w:rsidP="003137BB">
      <w:pPr>
        <w:spacing w:after="0" w:line="0" w:lineRule="atLeast"/>
        <w:ind w:left="709" w:right="709"/>
        <w:jc w:val="both"/>
        <w:rPr>
          <w:rFonts w:ascii="Museo 300" w:hAnsi="Museo 300"/>
          <w:sz w:val="16"/>
          <w:szCs w:val="16"/>
          <w:lang w:val="es-ES"/>
        </w:rPr>
      </w:pPr>
      <w:r w:rsidRPr="003137BB">
        <w:rPr>
          <w:rFonts w:ascii="Museo 300" w:hAnsi="Museo 300"/>
          <w:sz w:val="16"/>
          <w:szCs w:val="16"/>
          <w:lang w:val="es-ES"/>
        </w:rPr>
        <w:t>En vista de las consideraciones expuestas y al análisis efectuado por el CAU de la información a la cual se ha tenido acceso, se hacen las siguientes valoraciones:</w:t>
      </w:r>
    </w:p>
    <w:p w14:paraId="3D79D208" w14:textId="77777777" w:rsidR="003137BB" w:rsidRPr="003137BB" w:rsidRDefault="003137BB" w:rsidP="003137BB">
      <w:pPr>
        <w:spacing w:after="0" w:line="0" w:lineRule="atLeast"/>
        <w:ind w:left="709" w:right="709"/>
        <w:jc w:val="both"/>
        <w:rPr>
          <w:rFonts w:ascii="Museo 300" w:hAnsi="Museo 300"/>
          <w:sz w:val="16"/>
          <w:szCs w:val="16"/>
          <w:lang w:val="es-ES"/>
        </w:rPr>
      </w:pPr>
    </w:p>
    <w:p w14:paraId="057B5A59" w14:textId="77777777" w:rsidR="003137BB" w:rsidRPr="003137BB" w:rsidRDefault="003137BB" w:rsidP="003137BB">
      <w:pPr>
        <w:numPr>
          <w:ilvl w:val="0"/>
          <w:numId w:val="27"/>
        </w:numPr>
        <w:spacing w:after="0" w:line="0" w:lineRule="atLeast"/>
        <w:ind w:left="1134" w:right="709"/>
        <w:jc w:val="both"/>
        <w:rPr>
          <w:rFonts w:ascii="Museo 300" w:hAnsi="Museo 300"/>
          <w:sz w:val="16"/>
          <w:szCs w:val="16"/>
          <w:lang w:val="es-ES"/>
        </w:rPr>
      </w:pPr>
      <w:r w:rsidRPr="003137BB">
        <w:rPr>
          <w:rFonts w:ascii="Museo 300" w:hAnsi="Museo 300"/>
          <w:sz w:val="16"/>
          <w:szCs w:val="16"/>
          <w:lang w:val="es-ES"/>
        </w:rPr>
        <w:t>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N.° 283-E-2011.</w:t>
      </w:r>
    </w:p>
    <w:p w14:paraId="6845A8D9" w14:textId="77777777" w:rsidR="003137BB" w:rsidRPr="003137BB" w:rsidRDefault="003137BB" w:rsidP="003137BB">
      <w:pPr>
        <w:spacing w:after="0" w:line="0" w:lineRule="atLeast"/>
        <w:ind w:left="1134" w:right="709"/>
        <w:jc w:val="both"/>
        <w:rPr>
          <w:rFonts w:ascii="Museo 300" w:hAnsi="Museo 300"/>
          <w:sz w:val="16"/>
          <w:szCs w:val="16"/>
          <w:lang w:val="es-ES"/>
        </w:rPr>
      </w:pPr>
    </w:p>
    <w:p w14:paraId="536B8697" w14:textId="77777777" w:rsidR="003137BB" w:rsidRPr="003137BB" w:rsidRDefault="003137BB" w:rsidP="003137BB">
      <w:pPr>
        <w:spacing w:after="0" w:line="0" w:lineRule="atLeast"/>
        <w:ind w:left="1134" w:right="709"/>
        <w:jc w:val="both"/>
        <w:rPr>
          <w:rFonts w:ascii="Museo 300" w:hAnsi="Museo 300"/>
          <w:sz w:val="16"/>
          <w:szCs w:val="16"/>
          <w:lang w:val="es-ES"/>
        </w:rPr>
      </w:pPr>
      <w:r w:rsidRPr="003137BB">
        <w:rPr>
          <w:rFonts w:ascii="Museo 300" w:hAnsi="Museo 300"/>
          <w:sz w:val="16"/>
          <w:szCs w:val="16"/>
          <w:lang w:val="es-ES"/>
        </w:rPr>
        <w:t>Además, la información presentada por la empresa distribuidora no fundamenta que se tome como válido otro método distinto al historial reciente de registros mensuales para establecer el cálculo de la ENR.</w:t>
      </w:r>
      <w:r w:rsidRPr="003137BB">
        <w:rPr>
          <w:rFonts w:ascii="Cambria Math" w:hAnsi="Cambria Math" w:cs="Cambria Math"/>
          <w:sz w:val="16"/>
          <w:szCs w:val="16"/>
          <w:lang w:val="es-ES"/>
        </w:rPr>
        <w:t> </w:t>
      </w:r>
      <w:r w:rsidRPr="003137BB">
        <w:rPr>
          <w:rFonts w:ascii="Museo 300" w:hAnsi="Museo 300"/>
          <w:sz w:val="16"/>
          <w:szCs w:val="16"/>
          <w:lang w:val="es-ES"/>
        </w:rPr>
        <w:t>Por tanto, el CAU procederá a efectuar una rectificación del cálculo presentado por la distribuidora</w:t>
      </w:r>
    </w:p>
    <w:p w14:paraId="5F172F10" w14:textId="77777777" w:rsidR="003137BB" w:rsidRPr="003137BB" w:rsidRDefault="003137BB" w:rsidP="003137BB">
      <w:pPr>
        <w:spacing w:after="0" w:line="0" w:lineRule="atLeast"/>
        <w:ind w:left="1134" w:right="709"/>
        <w:jc w:val="both"/>
        <w:rPr>
          <w:rFonts w:ascii="Museo 300" w:hAnsi="Museo 300"/>
          <w:sz w:val="16"/>
          <w:szCs w:val="16"/>
          <w:lang w:val="es-ES"/>
        </w:rPr>
      </w:pPr>
    </w:p>
    <w:p w14:paraId="17755B59" w14:textId="77777777" w:rsidR="003137BB" w:rsidRPr="003137BB" w:rsidRDefault="003137BB" w:rsidP="003137BB">
      <w:pPr>
        <w:numPr>
          <w:ilvl w:val="0"/>
          <w:numId w:val="27"/>
        </w:numPr>
        <w:spacing w:after="0" w:line="0" w:lineRule="atLeast"/>
        <w:ind w:left="1134" w:right="709"/>
        <w:jc w:val="both"/>
        <w:rPr>
          <w:rFonts w:ascii="Museo 300" w:hAnsi="Museo 300"/>
          <w:sz w:val="16"/>
          <w:szCs w:val="16"/>
          <w:lang w:val="es-ES"/>
        </w:rPr>
      </w:pPr>
      <w:r w:rsidRPr="003137BB">
        <w:rPr>
          <w:rFonts w:ascii="Museo 300" w:hAnsi="Museo 300"/>
          <w:sz w:val="16"/>
          <w:szCs w:val="16"/>
          <w:lang w:val="es-ES"/>
        </w:rPr>
        <w:t xml:space="preserve">En ese orden, al verificar los registros históricos de consumo del servicio eléctrico se observa claramente que en el suministro existió una variación considerable, entre los registros anteriores y posteriores al hallazgo de </w:t>
      </w:r>
      <w:r w:rsidRPr="003137BB">
        <w:rPr>
          <w:rFonts w:ascii="Museo 300" w:hAnsi="Museo 300"/>
          <w:sz w:val="16"/>
          <w:szCs w:val="16"/>
          <w:lang w:val="es-ES"/>
        </w:rPr>
        <w:lastRenderedPageBreak/>
        <w:t>la condición irregular; de tal manera que los históricos anteriores son un parámetro de consumo confiable y representativo para tomar en cuenta para el cálculo de recuperación de la ENR.</w:t>
      </w:r>
    </w:p>
    <w:p w14:paraId="0C3E1357" w14:textId="77777777" w:rsidR="003137BB" w:rsidRPr="003137BB" w:rsidRDefault="003137BB" w:rsidP="003137BB">
      <w:pPr>
        <w:spacing w:after="0" w:line="0" w:lineRule="atLeast"/>
        <w:ind w:left="1134" w:right="709"/>
        <w:jc w:val="both"/>
        <w:rPr>
          <w:rFonts w:ascii="Museo 300" w:hAnsi="Museo 300"/>
          <w:sz w:val="16"/>
          <w:szCs w:val="16"/>
          <w:lang w:val="es-ES"/>
        </w:rPr>
      </w:pPr>
    </w:p>
    <w:p w14:paraId="7448B72F" w14:textId="77777777" w:rsidR="003137BB" w:rsidRDefault="003137BB" w:rsidP="003137BB">
      <w:pPr>
        <w:spacing w:after="0" w:line="0" w:lineRule="atLeast"/>
        <w:ind w:left="1134" w:right="709"/>
        <w:jc w:val="both"/>
        <w:rPr>
          <w:rFonts w:ascii="Museo 300" w:hAnsi="Museo 300"/>
          <w:sz w:val="16"/>
          <w:szCs w:val="16"/>
          <w:lang w:val="es-ES"/>
        </w:rPr>
      </w:pPr>
      <w:r w:rsidRPr="003137BB">
        <w:rPr>
          <w:rFonts w:ascii="Museo 300" w:hAnsi="Museo 300"/>
          <w:sz w:val="16"/>
          <w:szCs w:val="16"/>
          <w:lang w:val="es-ES"/>
        </w:rPr>
        <w:t>En ese sentido, el método por utilizar para la ENR a recuperar por EEO, será el establecido en el artículo 5.2 literal a) del Procedimiento para Investigar la Existencia de Condiciones Irregulares, específicamente el historial reciente de registros mensuales correctos, de tal manera que se utilizará el promedio de los consumos anteriores  al hallazgo de la condición irregular correspondientes a los meses  de julio a octubre de  2022, resultando un valor promedio de 1,039 kWh/mes, el cual será la base para el recálculo de la energía a recuperar.</w:t>
      </w:r>
      <w:r>
        <w:rPr>
          <w:rFonts w:ascii="Museo 300" w:hAnsi="Museo 300"/>
          <w:sz w:val="16"/>
          <w:szCs w:val="16"/>
          <w:lang w:val="es-ES"/>
        </w:rPr>
        <w:t xml:space="preserve"> (…)</w:t>
      </w:r>
    </w:p>
    <w:p w14:paraId="71705550" w14:textId="77777777" w:rsidR="003137BB" w:rsidRDefault="003137BB" w:rsidP="003137BB">
      <w:pPr>
        <w:spacing w:after="0" w:line="0" w:lineRule="atLeast"/>
        <w:ind w:left="1134" w:right="709"/>
        <w:jc w:val="both"/>
        <w:rPr>
          <w:rFonts w:ascii="Museo 300" w:hAnsi="Museo 300"/>
          <w:sz w:val="16"/>
          <w:szCs w:val="16"/>
          <w:lang w:val="es-ES"/>
        </w:rPr>
      </w:pPr>
    </w:p>
    <w:p w14:paraId="7EFEA0A2" w14:textId="77777777" w:rsidR="003137BB" w:rsidRPr="003137BB" w:rsidRDefault="003137BB" w:rsidP="003137BB">
      <w:pPr>
        <w:numPr>
          <w:ilvl w:val="0"/>
          <w:numId w:val="27"/>
        </w:numPr>
        <w:spacing w:after="0" w:line="0" w:lineRule="atLeast"/>
        <w:ind w:left="1134" w:right="709"/>
        <w:jc w:val="both"/>
        <w:rPr>
          <w:rFonts w:ascii="Museo 300" w:hAnsi="Museo 300"/>
          <w:sz w:val="16"/>
          <w:szCs w:val="16"/>
          <w:lang w:val="es-ES"/>
        </w:rPr>
      </w:pPr>
      <w:r w:rsidRPr="003137BB">
        <w:rPr>
          <w:rFonts w:ascii="Museo 300" w:hAnsi="Museo 300"/>
          <w:sz w:val="16"/>
          <w:szCs w:val="16"/>
          <w:lang w:val="es-ES"/>
        </w:rPr>
        <w:t>El período retroactivo de recuperación corresponde a 107 días, comprendidos entre el 12 de octubre de 2022 hasta el 27 de enero de 2023.</w:t>
      </w:r>
    </w:p>
    <w:p w14:paraId="0965578C" w14:textId="77777777" w:rsidR="003137BB" w:rsidRPr="003137BB" w:rsidRDefault="003137BB" w:rsidP="003137BB">
      <w:pPr>
        <w:spacing w:after="0" w:line="0" w:lineRule="atLeast"/>
        <w:ind w:left="1134" w:right="709"/>
        <w:jc w:val="both"/>
        <w:rPr>
          <w:rFonts w:ascii="Museo 300" w:hAnsi="Museo 300"/>
          <w:i/>
          <w:iCs/>
          <w:sz w:val="16"/>
          <w:szCs w:val="16"/>
          <w:lang w:val="es-ES"/>
        </w:rPr>
      </w:pPr>
    </w:p>
    <w:p w14:paraId="1DC04932" w14:textId="20D6E71A" w:rsidR="00E24E5D" w:rsidRPr="001159B1" w:rsidRDefault="003137BB" w:rsidP="003137BB">
      <w:pPr>
        <w:spacing w:after="0" w:line="0" w:lineRule="atLeast"/>
        <w:ind w:left="709" w:right="709"/>
        <w:jc w:val="both"/>
        <w:rPr>
          <w:rFonts w:ascii="Museo 300" w:hAnsi="Museo 300"/>
          <w:b/>
          <w:bCs/>
          <w:sz w:val="16"/>
          <w:szCs w:val="16"/>
        </w:rPr>
      </w:pPr>
      <w:r w:rsidRPr="003137BB">
        <w:rPr>
          <w:rFonts w:ascii="Museo 300" w:hAnsi="Museo 300"/>
          <w:sz w:val="16"/>
          <w:szCs w:val="16"/>
          <w:lang w:val="es-ES"/>
        </w:rPr>
        <w:t>Por consiguiente, se establece que el monto de la ENR al que tiene derecho la sociedad EEO a recuperar corresponde a 1,600 kWh, equivalente a la cantidad de cuatrocientos cuarenta y siete 60/100 dólares de los Estados Unidos de América (USD 447.60) IVA incluido</w:t>
      </w:r>
      <w:r w:rsidR="005769C4" w:rsidRPr="005769C4">
        <w:rPr>
          <w:rFonts w:ascii="Museo 300" w:hAnsi="Museo 300"/>
          <w:color w:val="000000" w:themeColor="text1"/>
          <w:sz w:val="16"/>
          <w:szCs w:val="16"/>
          <w:lang w:val="es-ES"/>
        </w:rPr>
        <w:t xml:space="preserve"> </w:t>
      </w:r>
      <w:r w:rsidR="00E24E5D">
        <w:rPr>
          <w:rFonts w:ascii="Museo 300" w:hAnsi="Museo 300"/>
          <w:color w:val="000000" w:themeColor="text1"/>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77CE6C47" w14:textId="4B75973F" w:rsidR="003137BB" w:rsidRPr="003137BB" w:rsidRDefault="003137BB" w:rsidP="003137BB">
      <w:pPr>
        <w:pStyle w:val="Prrafodelista"/>
        <w:numPr>
          <w:ilvl w:val="0"/>
          <w:numId w:val="30"/>
        </w:numPr>
        <w:spacing w:line="0" w:lineRule="atLeast"/>
        <w:ind w:left="1276" w:right="709"/>
        <w:jc w:val="both"/>
        <w:rPr>
          <w:rFonts w:ascii="Museo 300" w:hAnsi="Museo 300"/>
          <w:sz w:val="16"/>
          <w:szCs w:val="16"/>
        </w:rPr>
      </w:pPr>
      <w:r w:rsidRPr="003137BB">
        <w:rPr>
          <w:rFonts w:ascii="Museo 300" w:hAnsi="Museo 300"/>
          <w:sz w:val="16"/>
          <w:szCs w:val="16"/>
        </w:rPr>
        <w:t xml:space="preserve">El CAU determina con base en el análisis efectuado a las pruebas presentadas por las partes involucradas, que existió una condición irregular en el suministro con NIC </w:t>
      </w:r>
      <w:r w:rsidR="00FD1615">
        <w:rPr>
          <w:rFonts w:ascii="Museo 300" w:hAnsi="Museo 300"/>
          <w:sz w:val="16"/>
          <w:szCs w:val="16"/>
        </w:rPr>
        <w:t>xxx</w:t>
      </w:r>
      <w:r w:rsidRPr="003137BB">
        <w:rPr>
          <w:rFonts w:ascii="Museo 300" w:hAnsi="Museo 300"/>
          <w:sz w:val="16"/>
          <w:szCs w:val="16"/>
        </w:rPr>
        <w:t>, consistente en una línea directa a 240 voltios conectada desde la acometida de la distribuidora,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451CE0BF" w14:textId="77777777" w:rsidR="003137BB" w:rsidRPr="003137BB" w:rsidRDefault="003137BB" w:rsidP="003137BB">
      <w:pPr>
        <w:pStyle w:val="Prrafodelista"/>
        <w:spacing w:line="0" w:lineRule="atLeast"/>
        <w:ind w:left="1276" w:right="709"/>
        <w:jc w:val="both"/>
        <w:rPr>
          <w:rFonts w:ascii="Museo 300" w:hAnsi="Museo 300"/>
          <w:sz w:val="16"/>
          <w:szCs w:val="16"/>
        </w:rPr>
      </w:pPr>
    </w:p>
    <w:p w14:paraId="7FE6CA16" w14:textId="77777777" w:rsidR="003137BB" w:rsidRPr="003137BB" w:rsidRDefault="003137BB" w:rsidP="003137BB">
      <w:pPr>
        <w:pStyle w:val="Prrafodelista"/>
        <w:numPr>
          <w:ilvl w:val="0"/>
          <w:numId w:val="33"/>
        </w:numPr>
        <w:spacing w:line="0" w:lineRule="atLeast"/>
        <w:ind w:left="1276" w:right="709"/>
        <w:jc w:val="both"/>
        <w:rPr>
          <w:rFonts w:ascii="Museo 300" w:hAnsi="Museo 300"/>
          <w:sz w:val="16"/>
          <w:szCs w:val="16"/>
        </w:rPr>
      </w:pPr>
      <w:r w:rsidRPr="003137BB">
        <w:rPr>
          <w:rFonts w:ascii="Museo 300" w:hAnsi="Museo 300"/>
          <w:sz w:val="16"/>
          <w:szCs w:val="16"/>
        </w:rPr>
        <w:t>Conforme con el análisis efectuado en el presente informe, se determina que la cantidad de ochocientos noventa y seis 85/100 dólares de los Estados Unidos de América (USD 896.85) IVA incluido, cobrados en concepto de ENR en el suministro, debe de rectificarse.</w:t>
      </w:r>
    </w:p>
    <w:p w14:paraId="53E3B1DD" w14:textId="77777777" w:rsidR="003137BB" w:rsidRPr="003137BB" w:rsidRDefault="003137BB" w:rsidP="003137BB">
      <w:pPr>
        <w:pStyle w:val="Prrafodelista"/>
        <w:spacing w:line="0" w:lineRule="atLeast"/>
        <w:ind w:left="1276" w:right="709"/>
        <w:jc w:val="both"/>
        <w:rPr>
          <w:rFonts w:ascii="Museo 300" w:hAnsi="Museo 300"/>
          <w:sz w:val="16"/>
          <w:szCs w:val="16"/>
        </w:rPr>
      </w:pPr>
    </w:p>
    <w:p w14:paraId="4BAB16C4" w14:textId="4150B0AF" w:rsidR="00562498" w:rsidRPr="003137BB" w:rsidRDefault="003137BB" w:rsidP="003137BB">
      <w:pPr>
        <w:pStyle w:val="Prrafodelista"/>
        <w:numPr>
          <w:ilvl w:val="0"/>
          <w:numId w:val="30"/>
        </w:numPr>
        <w:spacing w:line="0" w:lineRule="atLeast"/>
        <w:ind w:left="1276" w:right="709"/>
        <w:jc w:val="both"/>
        <w:rPr>
          <w:rFonts w:ascii="Museo 300" w:hAnsi="Museo 300"/>
          <w:sz w:val="16"/>
          <w:szCs w:val="16"/>
        </w:rPr>
      </w:pPr>
      <w:r w:rsidRPr="003137BB">
        <w:rPr>
          <w:rFonts w:ascii="Museo 300" w:hAnsi="Museo 300"/>
          <w:sz w:val="16"/>
          <w:szCs w:val="16"/>
        </w:rPr>
        <w:t>Se establece que el monto a recuperar por parte de EEO en concepto de energía no registrada, asciende a la cantidad de cuatrocientos cuarenta y siete 60/100 dólares de los Estados Unidos de América (USD 447.60) IVA incluido.; además, la distribuidora podrá efectuar el cobro de los intereses generados tal y como se indica en el artículo 36 de los Términos y Condiciones Generales al Consumidor Final, del Pliego Tarifario del año 2023.</w:t>
      </w:r>
      <w:r>
        <w:rPr>
          <w:rFonts w:ascii="Museo 300" w:hAnsi="Museo 300"/>
          <w:sz w:val="16"/>
          <w:szCs w:val="16"/>
        </w:rPr>
        <w:t xml:space="preserve"> </w:t>
      </w:r>
      <w:r w:rsidR="00FC1DAE" w:rsidRPr="003137BB">
        <w:rPr>
          <w:rFonts w:ascii="Museo 300" w:eastAsia="Arial" w:hAnsi="Museo 300"/>
          <w:color w:val="000000" w:themeColor="text1"/>
          <w:sz w:val="16"/>
          <w:szCs w:val="16"/>
        </w:rPr>
        <w:t>[</w:t>
      </w:r>
      <w:r w:rsidR="00562498" w:rsidRPr="003137BB">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20A2645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4C204510"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5B2A69">
        <w:rPr>
          <w:rFonts w:ascii="Museo Sans 300" w:hAnsi="Museo Sans 300" w:cs="Segoe UI"/>
          <w:sz w:val="20"/>
          <w:szCs w:val="20"/>
        </w:rPr>
        <w:t>E-0236</w:t>
      </w:r>
      <w:r w:rsidR="00CD044E">
        <w:rPr>
          <w:rFonts w:ascii="Museo Sans 300" w:hAnsi="Museo Sans 300" w:cs="Segoe UI"/>
          <w:sz w:val="20"/>
          <w:szCs w:val="20"/>
        </w:rPr>
        <w:t>-2023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CD1004">
        <w:rPr>
          <w:rFonts w:ascii="Museo Sans 300" w:hAnsi="Museo Sans 300" w:cs="Segoe UI"/>
          <w:sz w:val="20"/>
          <w:szCs w:val="20"/>
        </w:rPr>
        <w:t>IT-0134</w:t>
      </w:r>
      <w:r w:rsidR="00941601">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27B18B4" w14:textId="4C2ADD51" w:rsidR="00730021" w:rsidRDefault="00A850F3" w:rsidP="00730021">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730021" w:rsidRPr="008809F7">
        <w:rPr>
          <w:rFonts w:ascii="Museo Sans 300" w:eastAsia="Times New Roman" w:hAnsi="Museo Sans 300" w:cs="Segoe UI"/>
          <w:sz w:val="20"/>
          <w:szCs w:val="20"/>
          <w:lang w:val="es-ES" w:eastAsia="es-ES"/>
        </w:rPr>
        <w:t>a</w:t>
      </w:r>
      <w:r w:rsidR="00730021">
        <w:rPr>
          <w:rFonts w:ascii="Museo Sans 300" w:eastAsia="Times New Roman" w:hAnsi="Museo Sans 300" w:cs="Segoe UI"/>
          <w:sz w:val="20"/>
          <w:szCs w:val="20"/>
          <w:lang w:val="es-ES" w:eastAsia="es-ES"/>
        </w:rPr>
        <w:t xml:space="preserve"> la</w:t>
      </w:r>
      <w:r w:rsidR="005769C4">
        <w:rPr>
          <w:rFonts w:ascii="Museo Sans 300" w:eastAsia="Times New Roman" w:hAnsi="Museo Sans 300" w:cs="Segoe UI"/>
          <w:sz w:val="20"/>
          <w:szCs w:val="20"/>
          <w:lang w:val="es-ES" w:eastAsia="es-ES"/>
        </w:rPr>
        <w:t xml:space="preserve">s partes el </w:t>
      </w:r>
      <w:r w:rsidR="00730021">
        <w:rPr>
          <w:rFonts w:ascii="Museo Sans 300" w:eastAsia="Times New Roman" w:hAnsi="Museo Sans 300" w:cs="Segoe UI"/>
          <w:sz w:val="20"/>
          <w:szCs w:val="20"/>
          <w:lang w:val="es-ES" w:eastAsia="es-ES"/>
        </w:rPr>
        <w:t>día</w:t>
      </w:r>
      <w:r w:rsidR="005769C4">
        <w:rPr>
          <w:rFonts w:ascii="Museo Sans 300" w:eastAsia="Times New Roman" w:hAnsi="Museo Sans 300" w:cs="Segoe UI"/>
          <w:sz w:val="20"/>
          <w:szCs w:val="20"/>
          <w:lang w:val="es-ES" w:eastAsia="es-ES"/>
        </w:rPr>
        <w:t xml:space="preserve"> </w:t>
      </w:r>
      <w:r w:rsidR="00891DD6">
        <w:rPr>
          <w:rFonts w:ascii="Museo Sans 300" w:eastAsia="Times New Roman" w:hAnsi="Museo Sans 300" w:cs="Segoe UI"/>
          <w:sz w:val="20"/>
          <w:szCs w:val="20"/>
          <w:lang w:val="es-ES" w:eastAsia="es-ES"/>
        </w:rPr>
        <w:t>veintidós de mayo</w:t>
      </w:r>
      <w:r w:rsidR="00730021">
        <w:rPr>
          <w:rFonts w:ascii="Museo Sans 300" w:eastAsia="Times New Roman" w:hAnsi="Museo Sans 300" w:cs="Segoe UI"/>
          <w:sz w:val="20"/>
          <w:szCs w:val="20"/>
          <w:lang w:val="es-ES" w:eastAsia="es-ES"/>
        </w:rPr>
        <w:t xml:space="preserve"> de este año, </w:t>
      </w:r>
      <w:r w:rsidR="00730021" w:rsidRPr="008809F7">
        <w:rPr>
          <w:rFonts w:ascii="Museo Sans 300" w:eastAsia="Times New Roman" w:hAnsi="Museo Sans 300" w:cs="Segoe UI"/>
          <w:sz w:val="20"/>
          <w:szCs w:val="20"/>
          <w:lang w:val="es-ES" w:eastAsia="es-ES"/>
        </w:rPr>
        <w:t>por lo que el plazo finalizó</w:t>
      </w:r>
      <w:r w:rsidR="005769C4">
        <w:rPr>
          <w:rFonts w:ascii="Museo Sans 300" w:eastAsia="Times New Roman" w:hAnsi="Museo Sans 300" w:cs="Segoe UI"/>
          <w:sz w:val="20"/>
          <w:szCs w:val="20"/>
          <w:lang w:val="es-ES" w:eastAsia="es-ES"/>
        </w:rPr>
        <w:t xml:space="preserve"> el día </w:t>
      </w:r>
      <w:r w:rsidR="00FB7A5C">
        <w:rPr>
          <w:rFonts w:ascii="Museo Sans 300" w:eastAsia="Times New Roman" w:hAnsi="Museo Sans 300" w:cs="Segoe UI"/>
          <w:sz w:val="20"/>
          <w:szCs w:val="20"/>
          <w:lang w:val="es-ES" w:eastAsia="es-ES"/>
        </w:rPr>
        <w:t>cinco de juni</w:t>
      </w:r>
      <w:r w:rsidR="0019524F">
        <w:rPr>
          <w:rFonts w:ascii="Museo Sans 300" w:eastAsia="Times New Roman" w:hAnsi="Museo Sans 300" w:cs="Segoe UI"/>
          <w:sz w:val="20"/>
          <w:szCs w:val="20"/>
          <w:lang w:val="es-ES" w:eastAsia="es-ES"/>
        </w:rPr>
        <w:t>o</w:t>
      </w:r>
      <w:r w:rsidR="00730021">
        <w:rPr>
          <w:rFonts w:ascii="Museo Sans 300" w:eastAsia="Times New Roman" w:hAnsi="Museo Sans 300" w:cs="Segoe UI"/>
          <w:sz w:val="20"/>
          <w:szCs w:val="20"/>
          <w:lang w:val="es-ES" w:eastAsia="es-ES"/>
        </w:rPr>
        <w:t xml:space="preserve"> del mismo año.</w:t>
      </w:r>
    </w:p>
    <w:p w14:paraId="476F6F82" w14:textId="77777777"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15885D9E"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FB7A5C">
        <w:rPr>
          <w:rStyle w:val="normaltextrun"/>
          <w:rFonts w:ascii="Museo Sans 300" w:hAnsi="Museo Sans 300"/>
          <w:color w:val="000000"/>
          <w:sz w:val="20"/>
          <w:szCs w:val="20"/>
          <w:shd w:val="clear" w:color="auto" w:fill="FFFFFF"/>
        </w:rPr>
        <w:t>cinco de junio</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361E0">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sidR="006361E0">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w:t>
      </w:r>
      <w:r w:rsidR="001046B7">
        <w:rPr>
          <w:rStyle w:val="normaltextrun"/>
          <w:rFonts w:ascii="Museo Sans 300" w:hAnsi="Museo Sans 300"/>
          <w:color w:val="000000"/>
          <w:sz w:val="20"/>
          <w:szCs w:val="20"/>
          <w:shd w:val="clear" w:color="auto" w:fill="FFFFFF"/>
          <w:lang w:val="es-ES"/>
        </w:rPr>
        <w:t>que fuera</w:t>
      </w:r>
      <w:r w:rsidRPr="00B233F7">
        <w:rPr>
          <w:rStyle w:val="normaltextrun"/>
          <w:rFonts w:ascii="Museo Sans 300" w:hAnsi="Museo Sans 300"/>
          <w:color w:val="000000"/>
          <w:sz w:val="20"/>
          <w:szCs w:val="20"/>
          <w:shd w:val="clear" w:color="auto" w:fill="FFFFFF"/>
          <w:lang w:val="es-ES"/>
        </w:rPr>
        <w:t xml:space="preserve"> analizada.</w:t>
      </w:r>
    </w:p>
    <w:p w14:paraId="333373AF" w14:textId="77777777" w:rsidR="00BE260A" w:rsidRDefault="00BE260A" w:rsidP="007160D7">
      <w:pPr>
        <w:pStyle w:val="Prrafodelista"/>
        <w:tabs>
          <w:tab w:val="left" w:pos="426"/>
        </w:tabs>
        <w:ind w:left="426"/>
        <w:jc w:val="both"/>
        <w:rPr>
          <w:rFonts w:ascii="Museo Sans 300" w:hAnsi="Museo Sans 300"/>
          <w:sz w:val="20"/>
          <w:szCs w:val="20"/>
        </w:rPr>
      </w:pPr>
    </w:p>
    <w:p w14:paraId="7229A939" w14:textId="77777777" w:rsidR="00891DD6" w:rsidRDefault="00891DD6"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1477E8D" w14:textId="77777777" w:rsidR="00F24A1F" w:rsidRDefault="00F24A1F" w:rsidP="00F24A1F">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BE7E683" w14:textId="77777777" w:rsidR="00BE260A" w:rsidRDefault="00BE260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79DBFD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F24A1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3DA9F181" w14:textId="77777777" w:rsidR="00BE260A" w:rsidRPr="00B45E90" w:rsidRDefault="00BE260A"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6E21715" w14:textId="77777777" w:rsidR="00316DF7" w:rsidRDefault="00316DF7"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82EF7B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D161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9A981CD"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CD1004">
        <w:rPr>
          <w:rFonts w:ascii="Museo Sans 300" w:hAnsi="Museo Sans 300" w:cs="Times New Roman"/>
          <w:sz w:val="20"/>
          <w:szCs w:val="20"/>
        </w:rPr>
        <w:t>IT-0134</w:t>
      </w:r>
      <w:r w:rsidR="00941601">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4C05A375"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F05CB3" w:rsidRPr="00CD1004">
        <w:rPr>
          <w:rFonts w:ascii="Museo 300" w:hAnsi="Museo 300"/>
          <w:sz w:val="16"/>
          <w:szCs w:val="16"/>
          <w:lang w:val="es-ES"/>
        </w:rPr>
        <w:t>Conforme con la información que fue provista por la sociedad EEO, se han extraído las siguientes fotografías mediante las cuales se observa la condición encontrada en fecha 27 de enero de 2023, detallando una supuesta condición irregular, consistente en una línea para una tensión a 240 voltios conectada de forma directa desde la acometida de la distribuidora, con la finalidad de consumir energía eléctrica sin que sea registrada por un equipo de medición.</w:t>
      </w:r>
      <w:r w:rsidR="00F05CB3">
        <w:rPr>
          <w:rFonts w:ascii="Museo 300" w:hAnsi="Museo 300"/>
          <w:sz w:val="16"/>
          <w:szCs w:val="16"/>
          <w:lang w:val="es-419"/>
        </w:rPr>
        <w:t xml:space="preserve"> </w:t>
      </w:r>
      <w:r w:rsidR="00DA766E">
        <w:rPr>
          <w:rFonts w:ascii="Museo 300" w:hAnsi="Museo 300"/>
          <w:sz w:val="16"/>
          <w:szCs w:val="16"/>
          <w:lang w:val="es-419"/>
        </w:rPr>
        <w:t>(…)</w:t>
      </w:r>
      <w:bookmarkEnd w:id="5"/>
    </w:p>
    <w:p w14:paraId="4DC82805" w14:textId="75F04D45" w:rsidR="00C34300" w:rsidRPr="00922113" w:rsidRDefault="00F05CB3"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CC6941">
        <w:rPr>
          <w:rFonts w:ascii="Museo 300" w:eastAsia="SimSun" w:hAnsi="Museo 300"/>
          <w:color w:val="000000" w:themeColor="text1"/>
          <w:spacing w:val="-5"/>
          <w:sz w:val="16"/>
          <w:szCs w:val="16"/>
          <w:lang w:val="es-ES"/>
        </w:rPr>
        <w:t>De las pruebas presentadas relacionadas a la condición detectada por EEO en fecha 27 de enero de 2023, se determina con base en la evidencia presentada por las partes, que en el suministro en referencia existió una condición irregular consistente en una línea directa a 240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20EDAA35" w14:textId="553CD1ED" w:rsidR="00F05CB3" w:rsidRPr="006B1B3C" w:rsidRDefault="00F05CB3" w:rsidP="00F05CB3">
      <w:pPr>
        <w:autoSpaceDE w:val="0"/>
        <w:spacing w:after="0" w:line="240" w:lineRule="auto"/>
        <w:ind w:left="426"/>
        <w:jc w:val="both"/>
        <w:rPr>
          <w:rFonts w:ascii="Museo Sans 300" w:hAnsi="Museo Sans 300"/>
          <w:sz w:val="20"/>
          <w:szCs w:val="20"/>
        </w:rPr>
      </w:pPr>
      <w:r>
        <w:rPr>
          <w:rFonts w:ascii="Museo Sans 300" w:eastAsia="Times New Roman" w:hAnsi="Museo Sans 300" w:cs="Segoe UI"/>
          <w:sz w:val="20"/>
          <w:szCs w:val="20"/>
          <w:lang w:eastAsia="es-ES"/>
        </w:rPr>
        <w:t>En cuanto al</w:t>
      </w:r>
      <w:r w:rsidRPr="00941601">
        <w:rPr>
          <w:rFonts w:ascii="Museo Sans 300" w:eastAsia="Times New Roman" w:hAnsi="Museo Sans 300" w:cs="Segoe UI"/>
          <w:sz w:val="20"/>
          <w:szCs w:val="20"/>
          <w:lang w:eastAsia="es-ES"/>
        </w:rPr>
        <w:t xml:space="preserve"> señor </w:t>
      </w:r>
      <w:r w:rsidR="00D400C7">
        <w:rPr>
          <w:rFonts w:ascii="Museo Sans 300" w:eastAsia="Times New Roman" w:hAnsi="Museo Sans 300" w:cs="Segoe UI"/>
          <w:sz w:val="20"/>
          <w:szCs w:val="20"/>
          <w:lang w:val="es-ES" w:eastAsia="es-ES"/>
        </w:rPr>
        <w:t>x</w:t>
      </w:r>
      <w:r w:rsidR="00FD1615">
        <w:rPr>
          <w:rFonts w:ascii="Museo Sans 300" w:eastAsia="Times New Roman" w:hAnsi="Museo Sans 300" w:cs="Segoe UI"/>
          <w:sz w:val="20"/>
          <w:szCs w:val="20"/>
          <w:lang w:val="es-ES" w:eastAsia="es-ES"/>
        </w:rPr>
        <w:t>xx</w:t>
      </w:r>
      <w:r w:rsidRPr="00941601">
        <w:rPr>
          <w:rFonts w:ascii="Museo Sans 300" w:eastAsia="Times New Roman" w:hAnsi="Museo Sans 300" w:cs="Segoe UI"/>
          <w:sz w:val="20"/>
          <w:szCs w:val="20"/>
          <w:lang w:eastAsia="es-ES"/>
        </w:rPr>
        <w:t xml:space="preserve"> </w:t>
      </w:r>
      <w:r w:rsidRPr="006B1B3C">
        <w:rPr>
          <w:rFonts w:ascii="Museo Sans 300" w:hAnsi="Museo Sans 300"/>
          <w:sz w:val="20"/>
          <w:szCs w:val="20"/>
        </w:rPr>
        <w:t>cabe aclarar que no presentó elementos probatorios que debieran ser analizados.</w:t>
      </w:r>
    </w:p>
    <w:p w14:paraId="20DDCE27" w14:textId="77777777" w:rsidR="00F05CB3" w:rsidRDefault="00F05CB3"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495D71A6"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CD1004">
        <w:rPr>
          <w:rFonts w:ascii="Museo Sans 300" w:eastAsia="Times New Roman" w:hAnsi="Museo Sans 300" w:cs="Segoe UI"/>
          <w:sz w:val="20"/>
          <w:szCs w:val="20"/>
          <w:lang w:val="es-ES" w:eastAsia="es-ES"/>
        </w:rPr>
        <w:t>IT-0134</w:t>
      </w:r>
      <w:r w:rsidR="00941601">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195161">
        <w:rPr>
          <w:rFonts w:ascii="Museo Sans 300" w:eastAsia="Times New Roman" w:hAnsi="Museo Sans 300" w:cs="Segoe UI"/>
          <w:sz w:val="20"/>
          <w:szCs w:val="20"/>
          <w:lang w:val="es-ES" w:eastAsia="es-ES"/>
        </w:rPr>
        <w:t>acometida</w:t>
      </w:r>
      <w:r w:rsidR="00F53628">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eléctrica</w:t>
      </w:r>
      <w:r w:rsidR="00173E33" w:rsidRPr="007B65E0">
        <w:rPr>
          <w:rFonts w:ascii="Museo Sans 300" w:eastAsia="Times New Roman" w:hAnsi="Museo Sans 300" w:cs="Segoe UI"/>
          <w:sz w:val="20"/>
          <w:szCs w:val="20"/>
          <w:lang w:val="es-ES" w:eastAsia="es-ES"/>
        </w:rPr>
        <w:t xml:space="preserve">, que </w:t>
      </w:r>
      <w:r w:rsidR="00920DCD">
        <w:rPr>
          <w:rFonts w:ascii="Museo Sans 300" w:eastAsia="Times New Roman" w:hAnsi="Museo Sans 300" w:cs="Segoe UI"/>
          <w:sz w:val="20"/>
          <w:szCs w:val="20"/>
          <w:lang w:val="es-ES" w:eastAsia="es-ES"/>
        </w:rPr>
        <w:t xml:space="preserve">generó </w:t>
      </w:r>
      <w:r w:rsidR="00F53628">
        <w:rPr>
          <w:rFonts w:ascii="Museo Sans 300" w:eastAsia="Times New Roman" w:hAnsi="Museo Sans 300" w:cs="Segoe UI"/>
          <w:sz w:val="20"/>
          <w:szCs w:val="20"/>
          <w:lang w:val="es-ES" w:eastAsia="es-ES"/>
        </w:rPr>
        <w:t>un consumo de</w:t>
      </w:r>
      <w:r w:rsidR="00173E33" w:rsidRPr="007B65E0">
        <w:rPr>
          <w:rFonts w:ascii="Museo Sans 300" w:eastAsia="Times New Roman" w:hAnsi="Museo Sans 300" w:cs="Segoe UI"/>
          <w:sz w:val="20"/>
          <w:szCs w:val="20"/>
          <w:lang w:val="es-ES" w:eastAsia="es-ES"/>
        </w:rPr>
        <w:t xml:space="preserve"> energía eléctrica en el inmueble</w:t>
      </w:r>
      <w:r w:rsidR="00F53628">
        <w:rPr>
          <w:rFonts w:ascii="Museo Sans 300" w:eastAsia="Times New Roman" w:hAnsi="Museo Sans 300" w:cs="Segoe UI"/>
          <w:sz w:val="20"/>
          <w:szCs w:val="20"/>
          <w:lang w:val="es-ES" w:eastAsia="es-ES"/>
        </w:rPr>
        <w:t xml:space="preserve"> que no era registrado</w:t>
      </w:r>
      <w:r w:rsidR="00173E33" w:rsidRPr="007B65E0">
        <w:rPr>
          <w:rFonts w:ascii="Museo Sans 300" w:eastAsia="Times New Roman" w:hAnsi="Museo Sans 300" w:cs="Segoe UI"/>
          <w:sz w:val="20"/>
          <w:szCs w:val="20"/>
          <w:lang w:val="es-ES" w:eastAsia="es-ES"/>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54210377"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00F24A1F">
        <w:rPr>
          <w:rFonts w:ascii="Museo Sans 300" w:eastAsia="Times New Roman" w:hAnsi="Museo Sans 300" w:cs="Segoe UI"/>
          <w:sz w:val="20"/>
          <w:szCs w:val="20"/>
          <w:lang w:val="es-ES" w:eastAsia="es-ES"/>
        </w:rPr>
        <w:t>año 2023</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EEA01D" w14:textId="02036999" w:rsidR="00195161" w:rsidRDefault="00195161" w:rsidP="00195161">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acuerdo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informe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técnico,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CAU</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validó</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cálculo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ENR</w:t>
      </w:r>
      <w:r>
        <w:rPr>
          <w:rFonts w:ascii="Museo Sans 300" w:hAnsi="Museo Sans 300" w:cs="Segoe UI"/>
          <w:sz w:val="20"/>
          <w:szCs w:val="20"/>
          <w:lang w:val="es-ES" w:eastAsia="es-MX"/>
        </w:rPr>
        <w:t xml:space="preserve"> </w:t>
      </w:r>
      <w:r w:rsidRPr="00B45E90">
        <w:rPr>
          <w:rFonts w:ascii="Museo Sans 300" w:eastAsia="Arial" w:hAnsi="Museo Sans 300" w:cs="Times New Roman"/>
          <w:color w:val="000000"/>
          <w:sz w:val="20"/>
          <w:szCs w:val="20"/>
          <w:lang w:eastAsia="es-SV"/>
        </w:rPr>
        <w:t>realizado</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Pr="00F05CB3">
        <w:rPr>
          <w:rFonts w:ascii="Museo Sans 300" w:eastAsia="Arial" w:hAnsi="Museo Sans 300" w:cs="Times New Roman"/>
          <w:color w:val="000000"/>
          <w:sz w:val="20"/>
          <w:szCs w:val="20"/>
          <w:lang w:eastAsia="es-SV"/>
        </w:rPr>
        <w:t xml:space="preserve">a con base en </w:t>
      </w:r>
      <w:r w:rsidR="00F05CB3" w:rsidRPr="00F05CB3">
        <w:rPr>
          <w:rFonts w:ascii="Museo Sans 300" w:eastAsia="Arial" w:hAnsi="Museo Sans 300" w:cs="Times New Roman"/>
          <w:color w:val="000000"/>
          <w:sz w:val="20"/>
          <w:szCs w:val="20"/>
          <w:lang w:eastAsia="es-SV"/>
        </w:rPr>
        <w:t xml:space="preserve">censo de carga </w:t>
      </w:r>
      <w:r w:rsidRPr="00F05CB3">
        <w:rPr>
          <w:rFonts w:ascii="Museo Sans 300" w:hAnsi="Museo Sans 300" w:cs="Segoe UI"/>
          <w:sz w:val="20"/>
          <w:szCs w:val="20"/>
          <w:lang w:eastAsia="es-MX"/>
        </w:rPr>
        <w:t>debido a que:</w:t>
      </w:r>
    </w:p>
    <w:p w14:paraId="25816CC0" w14:textId="77777777" w:rsidR="00195161" w:rsidRPr="00D2368D" w:rsidRDefault="00195161" w:rsidP="00195161">
      <w:pPr>
        <w:spacing w:after="0" w:line="240" w:lineRule="auto"/>
        <w:ind w:left="426"/>
        <w:jc w:val="both"/>
        <w:rPr>
          <w:rFonts w:ascii="Museo Sans 300" w:hAnsi="Museo Sans 300" w:cs="Segoe UI"/>
          <w:sz w:val="20"/>
          <w:szCs w:val="20"/>
          <w:lang w:eastAsia="es-MX"/>
        </w:rPr>
      </w:pPr>
    </w:p>
    <w:p w14:paraId="7135D105" w14:textId="5E7E7D3C" w:rsidR="00195161" w:rsidRPr="008D12B3" w:rsidRDefault="00F05CB3" w:rsidP="00195161">
      <w:pPr>
        <w:pStyle w:val="Prrafodelista"/>
        <w:numPr>
          <w:ilvl w:val="0"/>
          <w:numId w:val="31"/>
        </w:numPr>
        <w:jc w:val="both"/>
        <w:rPr>
          <w:rStyle w:val="normaltextrun"/>
          <w:rFonts w:ascii="Museo Sans 300" w:hAnsi="Museo Sans 300"/>
          <w:sz w:val="20"/>
          <w:szCs w:val="20"/>
        </w:rPr>
      </w:pPr>
      <w:r>
        <w:rPr>
          <w:rStyle w:val="normaltextrun"/>
          <w:rFonts w:ascii="Museo Sans 300" w:hAnsi="Museo Sans 300"/>
          <w:sz w:val="20"/>
          <w:szCs w:val="20"/>
        </w:rPr>
        <w:t xml:space="preserve">No se presenta evidencia técnica que permita verificar que los equipos considerados en el censo de carga estaban conectados a la línea fuera de medición, pues no se </w:t>
      </w:r>
      <w:r w:rsidR="008C59C1">
        <w:rPr>
          <w:rStyle w:val="normaltextrun"/>
          <w:rFonts w:ascii="Museo Sans 300" w:hAnsi="Museo Sans 300"/>
          <w:sz w:val="20"/>
          <w:szCs w:val="20"/>
        </w:rPr>
        <w:t>agregó prueba</w:t>
      </w:r>
      <w:r>
        <w:rPr>
          <w:rStyle w:val="normaltextrun"/>
          <w:rFonts w:ascii="Museo Sans 300" w:hAnsi="Museo Sans 300"/>
          <w:sz w:val="20"/>
          <w:szCs w:val="20"/>
        </w:rPr>
        <w:t xml:space="preserve"> de la trayectoria de dicha línea.</w:t>
      </w:r>
    </w:p>
    <w:p w14:paraId="38A0B3C3" w14:textId="77777777" w:rsidR="00195161" w:rsidRPr="002B4F3B" w:rsidRDefault="00195161" w:rsidP="00195161">
      <w:pPr>
        <w:suppressAutoHyphens w:val="0"/>
        <w:autoSpaceDN/>
        <w:spacing w:after="0" w:line="240" w:lineRule="auto"/>
        <w:ind w:left="840"/>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p>
    <w:p w14:paraId="66B620D6" w14:textId="3082CAA6" w:rsidR="00195161" w:rsidRDefault="00195161" w:rsidP="00195161">
      <w:pPr>
        <w:pStyle w:val="Prrafodelista"/>
        <w:numPr>
          <w:ilvl w:val="0"/>
          <w:numId w:val="31"/>
        </w:numPr>
        <w:jc w:val="both"/>
        <w:rPr>
          <w:rFonts w:ascii="Museo Sans 300" w:hAnsi="Museo Sans 300"/>
          <w:sz w:val="20"/>
          <w:szCs w:val="20"/>
          <w:lang w:eastAsia="es-SV"/>
        </w:rPr>
      </w:pPr>
      <w:r w:rsidRPr="00511FF7">
        <w:rPr>
          <w:rFonts w:ascii="Museo Sans 300" w:hAnsi="Museo Sans 300"/>
          <w:sz w:val="20"/>
          <w:szCs w:val="20"/>
          <w:lang w:eastAsia="es-SV"/>
        </w:rPr>
        <w:t>Las</w:t>
      </w:r>
      <w:r>
        <w:rPr>
          <w:rFonts w:ascii="Museo Sans 300" w:hAnsi="Museo Sans 300"/>
          <w:sz w:val="20"/>
          <w:szCs w:val="20"/>
          <w:lang w:eastAsia="es-SV"/>
        </w:rPr>
        <w:t xml:space="preserve"> </w:t>
      </w:r>
      <w:r w:rsidRPr="00511FF7">
        <w:rPr>
          <w:rFonts w:ascii="Museo Sans 300" w:hAnsi="Museo Sans 300"/>
          <w:sz w:val="20"/>
          <w:szCs w:val="20"/>
          <w:lang w:eastAsia="es-SV"/>
        </w:rPr>
        <w:t>lecturas</w:t>
      </w:r>
      <w:r>
        <w:rPr>
          <w:rFonts w:ascii="Museo Sans 300" w:hAnsi="Museo Sans 300"/>
          <w:sz w:val="20"/>
          <w:szCs w:val="20"/>
          <w:lang w:eastAsia="es-SV"/>
        </w:rPr>
        <w:t xml:space="preserve"> </w:t>
      </w:r>
      <w:r w:rsidRPr="00511FF7">
        <w:rPr>
          <w:rFonts w:ascii="Museo Sans 300" w:hAnsi="Museo Sans 300"/>
          <w:sz w:val="20"/>
          <w:szCs w:val="20"/>
          <w:lang w:eastAsia="es-SV"/>
        </w:rPr>
        <w:t>de</w:t>
      </w:r>
      <w:r>
        <w:rPr>
          <w:rFonts w:ascii="Museo Sans 300" w:hAnsi="Museo Sans 300"/>
          <w:sz w:val="20"/>
          <w:szCs w:val="20"/>
          <w:lang w:eastAsia="es-SV"/>
        </w:rPr>
        <w:t xml:space="preserve"> </w:t>
      </w:r>
      <w:r w:rsidRPr="00511FF7">
        <w:rPr>
          <w:rFonts w:ascii="Museo Sans 300" w:hAnsi="Museo Sans 300"/>
          <w:sz w:val="20"/>
          <w:szCs w:val="20"/>
          <w:lang w:eastAsia="es-SV"/>
        </w:rPr>
        <w:t>corriente</w:t>
      </w:r>
      <w:r>
        <w:rPr>
          <w:rFonts w:ascii="Museo Sans 300" w:hAnsi="Museo Sans 300"/>
          <w:sz w:val="20"/>
          <w:szCs w:val="20"/>
          <w:lang w:eastAsia="es-SV"/>
        </w:rPr>
        <w:t xml:space="preserve"> </w:t>
      </w:r>
      <w:r w:rsidRPr="00511FF7">
        <w:rPr>
          <w:rFonts w:ascii="Museo Sans 300" w:hAnsi="Museo Sans 300"/>
          <w:sz w:val="20"/>
          <w:szCs w:val="20"/>
          <w:lang w:eastAsia="es-SV"/>
        </w:rPr>
        <w:t>instantánea</w:t>
      </w:r>
      <w:r>
        <w:rPr>
          <w:rFonts w:ascii="Museo Sans 300" w:hAnsi="Museo Sans 300"/>
          <w:sz w:val="20"/>
          <w:szCs w:val="20"/>
          <w:lang w:eastAsia="es-SV"/>
        </w:rPr>
        <w:t xml:space="preserve"> </w:t>
      </w:r>
      <w:r w:rsidR="0060676B">
        <w:rPr>
          <w:rFonts w:ascii="Museo Sans 300" w:hAnsi="Museo Sans 300"/>
          <w:sz w:val="20"/>
          <w:szCs w:val="20"/>
          <w:lang w:eastAsia="es-SV"/>
        </w:rPr>
        <w:t>realizadas a la línea directa no corresponden con los consumos detallados en el censo de carga.</w:t>
      </w:r>
    </w:p>
    <w:p w14:paraId="19277A85" w14:textId="77777777" w:rsidR="0060676B" w:rsidRPr="0060676B" w:rsidRDefault="0060676B" w:rsidP="0060676B">
      <w:pPr>
        <w:pStyle w:val="Prrafodelista"/>
        <w:rPr>
          <w:rFonts w:ascii="Museo Sans 300" w:hAnsi="Museo Sans 300"/>
          <w:sz w:val="20"/>
          <w:szCs w:val="20"/>
          <w:lang w:eastAsia="es-SV"/>
        </w:rPr>
      </w:pPr>
    </w:p>
    <w:p w14:paraId="74169A30" w14:textId="7F1B520C" w:rsidR="00195161" w:rsidRPr="0060676B" w:rsidRDefault="0060676B" w:rsidP="00231D1E">
      <w:pPr>
        <w:pStyle w:val="Prrafodelista"/>
        <w:numPr>
          <w:ilvl w:val="0"/>
          <w:numId w:val="31"/>
        </w:numPr>
        <w:jc w:val="both"/>
        <w:rPr>
          <w:rFonts w:ascii="Museo Sans 300" w:hAnsi="Museo Sans 300"/>
          <w:sz w:val="20"/>
          <w:szCs w:val="20"/>
          <w:lang w:eastAsia="es-SV"/>
        </w:rPr>
      </w:pPr>
      <w:r w:rsidRPr="0060676B">
        <w:rPr>
          <w:rFonts w:ascii="Museo Sans 300" w:hAnsi="Museo Sans 300"/>
          <w:sz w:val="20"/>
          <w:szCs w:val="20"/>
          <w:lang w:eastAsia="es-SV"/>
        </w:rPr>
        <w:lastRenderedPageBreak/>
        <w:t>Los valores de energía no registrada detallados por la distribuidora</w:t>
      </w:r>
      <w:r>
        <w:rPr>
          <w:rFonts w:ascii="Museo Sans 300" w:hAnsi="Museo Sans 300"/>
          <w:sz w:val="20"/>
          <w:szCs w:val="20"/>
          <w:lang w:eastAsia="es-SV"/>
        </w:rPr>
        <w:t xml:space="preserve"> que oscilan entre 1,488 y 1,616 kWh al mes,</w:t>
      </w:r>
      <w:r w:rsidRPr="0060676B">
        <w:rPr>
          <w:rFonts w:ascii="Museo Sans 300" w:hAnsi="Museo Sans 300"/>
          <w:sz w:val="20"/>
          <w:szCs w:val="20"/>
          <w:lang w:eastAsia="es-SV"/>
        </w:rPr>
        <w:t xml:space="preserve"> exceden los registros de consumo </w:t>
      </w:r>
      <w:r w:rsidR="008C59C1">
        <w:rPr>
          <w:rFonts w:ascii="Museo Sans 300" w:hAnsi="Museo Sans 300"/>
          <w:sz w:val="20"/>
          <w:szCs w:val="20"/>
          <w:lang w:eastAsia="es-SV"/>
        </w:rPr>
        <w:t>correctos</w:t>
      </w:r>
      <w:r w:rsidRPr="0060676B">
        <w:rPr>
          <w:rFonts w:ascii="Museo Sans 300" w:hAnsi="Museo Sans 300"/>
          <w:sz w:val="20"/>
          <w:szCs w:val="20"/>
          <w:lang w:eastAsia="es-SV"/>
        </w:rPr>
        <w:t xml:space="preserve"> en el suministro.</w:t>
      </w:r>
    </w:p>
    <w:p w14:paraId="2D62CE9E" w14:textId="77777777" w:rsidR="00195161" w:rsidRPr="00F42EF5" w:rsidRDefault="00195161" w:rsidP="00195161">
      <w:pPr>
        <w:autoSpaceDE w:val="0"/>
        <w:spacing w:after="0" w:line="240" w:lineRule="auto"/>
        <w:ind w:left="851"/>
        <w:jc w:val="both"/>
        <w:rPr>
          <w:rFonts w:ascii="Museo Sans 300" w:hAnsi="Museo Sans 300"/>
          <w:sz w:val="20"/>
          <w:szCs w:val="20"/>
          <w:shd w:val="clear" w:color="auto" w:fill="FFFFFF"/>
        </w:rPr>
      </w:pPr>
    </w:p>
    <w:p w14:paraId="429D54EC" w14:textId="77777777" w:rsidR="00195161" w:rsidRPr="00D2368D" w:rsidRDefault="00195161" w:rsidP="00195161">
      <w:pPr>
        <w:autoSpaceDE w:val="0"/>
        <w:spacing w:after="0" w:line="240" w:lineRule="auto"/>
        <w:ind w:left="492"/>
        <w:jc w:val="both"/>
        <w:rPr>
          <w:rFonts w:ascii="Museo Sans 300" w:hAnsi="Museo Sans 300" w:cs="Segoe UI"/>
          <w:sz w:val="20"/>
          <w:szCs w:val="20"/>
          <w:lang w:eastAsia="es-MX"/>
        </w:rPr>
      </w:pPr>
      <w:r w:rsidRPr="00D2368D">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ello,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CAU</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realizó</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un</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nuevo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cálculo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basado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los</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criterios</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siguientes:</w:t>
      </w:r>
    </w:p>
    <w:p w14:paraId="28CFAD30" w14:textId="77777777" w:rsidR="00195161" w:rsidRPr="00D2368D" w:rsidRDefault="00195161" w:rsidP="00195161">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 </w:t>
      </w:r>
    </w:p>
    <w:p w14:paraId="0D8B1133" w14:textId="78029B1E" w:rsidR="00F05CB3" w:rsidRPr="00F05CB3" w:rsidRDefault="00F05CB3" w:rsidP="00F05CB3">
      <w:pPr>
        <w:pStyle w:val="Prrafodelista"/>
        <w:numPr>
          <w:ilvl w:val="0"/>
          <w:numId w:val="9"/>
        </w:numPr>
        <w:rPr>
          <w:rFonts w:ascii="Museo Sans 300" w:eastAsia="Calibri" w:hAnsi="Museo Sans 300" w:cs="Arial"/>
          <w:color w:val="000000"/>
          <w:sz w:val="20"/>
          <w:szCs w:val="20"/>
          <w:shd w:val="clear" w:color="auto" w:fill="FFFFFF"/>
          <w:lang w:val="es-SV" w:eastAsia="en-US"/>
        </w:rPr>
      </w:pPr>
      <w:r w:rsidRPr="00F05CB3">
        <w:rPr>
          <w:rFonts w:ascii="Museo Sans 300" w:eastAsia="Calibri" w:hAnsi="Museo Sans 300" w:cs="Arial"/>
          <w:color w:val="000000"/>
          <w:sz w:val="20"/>
          <w:szCs w:val="20"/>
          <w:shd w:val="clear" w:color="auto" w:fill="FFFFFF"/>
          <w:lang w:val="es-SV" w:eastAsia="en-US"/>
        </w:rPr>
        <w:t>Un consumo promedio mensual de 1</w:t>
      </w:r>
      <w:r w:rsidR="0060676B">
        <w:rPr>
          <w:rFonts w:ascii="Museo Sans 300" w:eastAsia="Calibri" w:hAnsi="Museo Sans 300" w:cs="Arial"/>
          <w:color w:val="000000"/>
          <w:sz w:val="20"/>
          <w:szCs w:val="20"/>
          <w:shd w:val="clear" w:color="auto" w:fill="FFFFFF"/>
          <w:lang w:val="es-SV" w:eastAsia="en-US"/>
        </w:rPr>
        <w:t>,039</w:t>
      </w:r>
      <w:r w:rsidRPr="00F05CB3">
        <w:rPr>
          <w:rFonts w:ascii="Museo Sans 300" w:eastAsia="Calibri" w:hAnsi="Museo Sans 300" w:cs="Arial"/>
          <w:color w:val="000000"/>
          <w:sz w:val="20"/>
          <w:szCs w:val="20"/>
          <w:shd w:val="clear" w:color="auto" w:fill="FFFFFF"/>
          <w:lang w:val="es-SV" w:eastAsia="en-US"/>
        </w:rPr>
        <w:t xml:space="preserve"> kWh obtenido del histórico de consumo registrado entre los meses </w:t>
      </w:r>
      <w:r w:rsidR="008C59C1">
        <w:rPr>
          <w:rFonts w:ascii="Museo Sans 300" w:eastAsia="Calibri" w:hAnsi="Museo Sans 300" w:cs="Arial"/>
          <w:color w:val="000000"/>
          <w:sz w:val="20"/>
          <w:szCs w:val="20"/>
          <w:shd w:val="clear" w:color="auto" w:fill="FFFFFF"/>
          <w:lang w:val="es-SV" w:eastAsia="en-US"/>
        </w:rPr>
        <w:t>de julio a octubre de dos mil veintidós.</w:t>
      </w:r>
    </w:p>
    <w:p w14:paraId="5B47EF48" w14:textId="77777777" w:rsidR="00195161" w:rsidRPr="00C20A78" w:rsidRDefault="00195161" w:rsidP="00195161">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71B3968A" w14:textId="5BE2727F" w:rsidR="00195161" w:rsidRPr="004A41B3" w:rsidRDefault="00195161" w:rsidP="00195161">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E8338D">
        <w:rPr>
          <w:rFonts w:ascii="Museo Sans 300" w:eastAsia="Times New Roman" w:hAnsi="Museo Sans 300" w:cs="Times New Roman"/>
          <w:sz w:val="20"/>
          <w:szCs w:val="20"/>
          <w:lang w:val="es-ES"/>
        </w:rPr>
        <w:t>d</w:t>
      </w:r>
      <w:r w:rsidR="008C59C1">
        <w:rPr>
          <w:rFonts w:ascii="Museo Sans 300" w:eastAsia="Times New Roman" w:hAnsi="Museo Sans 300" w:cs="Times New Roman"/>
          <w:sz w:val="20"/>
          <w:szCs w:val="20"/>
          <w:lang w:val="es-ES"/>
        </w:rPr>
        <w:t>oce</w:t>
      </w:r>
      <w:r w:rsidR="00E8338D">
        <w:rPr>
          <w:rFonts w:ascii="Museo Sans 300" w:eastAsia="Times New Roman" w:hAnsi="Museo Sans 300" w:cs="Times New Roman"/>
          <w:sz w:val="20"/>
          <w:szCs w:val="20"/>
          <w:lang w:val="es-ES"/>
        </w:rPr>
        <w:t xml:space="preserve"> de </w:t>
      </w:r>
      <w:r w:rsidR="008C59C1">
        <w:rPr>
          <w:rFonts w:ascii="Museo Sans 300" w:eastAsia="Times New Roman" w:hAnsi="Museo Sans 300" w:cs="Times New Roman"/>
          <w:sz w:val="20"/>
          <w:szCs w:val="20"/>
          <w:lang w:val="es-ES"/>
        </w:rPr>
        <w:t>octu</w:t>
      </w:r>
      <w:r w:rsidR="00E8338D">
        <w:rPr>
          <w:rFonts w:ascii="Museo Sans 300" w:eastAsia="Times New Roman" w:hAnsi="Museo Sans 300" w:cs="Times New Roman"/>
          <w:sz w:val="20"/>
          <w:szCs w:val="20"/>
          <w:lang w:val="es-ES"/>
        </w:rPr>
        <w:t xml:space="preserve">bre de dos mil </w:t>
      </w:r>
      <w:r w:rsidR="00E915D6">
        <w:rPr>
          <w:rFonts w:ascii="Museo Sans 300" w:eastAsia="Times New Roman" w:hAnsi="Museo Sans 300" w:cs="Times New Roman"/>
          <w:sz w:val="20"/>
          <w:szCs w:val="20"/>
          <w:lang w:val="es-ES"/>
        </w:rPr>
        <w:t>veintidós</w:t>
      </w:r>
      <w:r w:rsidR="008C59C1">
        <w:rPr>
          <w:rFonts w:ascii="Museo Sans 300" w:eastAsia="Times New Roman" w:hAnsi="Museo Sans 300" w:cs="Times New Roman"/>
          <w:sz w:val="20"/>
          <w:szCs w:val="20"/>
          <w:lang w:val="es-ES"/>
        </w:rPr>
        <w:t xml:space="preserve"> al veintisiete de enero de este año</w:t>
      </w:r>
      <w:r w:rsidRPr="008F15A2">
        <w:rPr>
          <w:rFonts w:ascii="Museo Sans 300" w:eastAsia="Times New Roman" w:hAnsi="Museo Sans 300" w:cs="Times New Roman"/>
          <w:sz w:val="20"/>
          <w:szCs w:val="20"/>
          <w:lang w:val="es-ES"/>
        </w:rPr>
        <w:t>.</w:t>
      </w:r>
      <w:r>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5A6C14EC"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8C59C1">
        <w:rPr>
          <w:rFonts w:ascii="Museo Sans 300" w:eastAsia="Arial" w:hAnsi="Museo Sans 300" w:cs="Times New Roman"/>
          <w:color w:val="000000"/>
          <w:sz w:val="20"/>
          <w:szCs w:val="20"/>
          <w:lang w:eastAsia="es-SV"/>
        </w:rPr>
        <w:t>CUATROCIENTOS CUARENTA Y SIETE 60/100 DÓLARES DE LOS ESTADOS UNIDOS DE AMÉRICA (USD 447.60)</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ADF815A" w14:textId="77777777" w:rsidR="00E8338D" w:rsidRDefault="00E8338D"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25562393"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E9146A6"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D161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3647061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F24A1F">
        <w:rPr>
          <w:rFonts w:ascii="Museo Sans 300" w:eastAsia="Arial" w:hAnsi="Museo Sans 300" w:cs="Times New Roman"/>
          <w:color w:val="000000"/>
          <w:sz w:val="20"/>
          <w:szCs w:val="20"/>
          <w:lang w:eastAsia="es-SV"/>
        </w:rPr>
        <w:t>año 2023</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3EC8604B" w14:textId="77777777" w:rsidR="008C59C1" w:rsidRDefault="008C59C1" w:rsidP="00B45E90">
      <w:pPr>
        <w:spacing w:after="0" w:line="240" w:lineRule="auto"/>
        <w:ind w:left="426"/>
        <w:jc w:val="both"/>
        <w:rPr>
          <w:rFonts w:ascii="Museo Sans 300" w:eastAsia="Arial" w:hAnsi="Museo Sans 300" w:cs="Times New Roman"/>
          <w:color w:val="000000"/>
          <w:sz w:val="20"/>
          <w:szCs w:val="20"/>
          <w:lang w:eastAsia="es-SV"/>
        </w:rPr>
      </w:pPr>
    </w:p>
    <w:p w14:paraId="61598E0F" w14:textId="77777777" w:rsidR="008C59C1" w:rsidRDefault="008C59C1"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2C6E819F"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CD1004">
        <w:rPr>
          <w:rFonts w:ascii="Museo Sans 300" w:eastAsia="Arial" w:hAnsi="Museo Sans 300" w:cs="Times New Roman"/>
          <w:color w:val="000000"/>
          <w:sz w:val="20"/>
          <w:szCs w:val="20"/>
          <w:lang w:eastAsia="es-SV"/>
        </w:rPr>
        <w:t>IT-0134</w:t>
      </w:r>
      <w:r w:rsidR="00941601">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FD1615">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eastAsia="Times New Roman" w:hAnsi="Museo Sans 300" w:cs="Segoe UI"/>
          <w:sz w:val="20"/>
          <w:szCs w:val="20"/>
          <w:lang w:val="es-ES" w:eastAsia="es-ES"/>
        </w:rPr>
        <w:t xml:space="preserve">la </w:t>
      </w:r>
      <w:r w:rsidR="00195161">
        <w:rPr>
          <w:rFonts w:ascii="Museo Sans 300" w:eastAsia="Times New Roman" w:hAnsi="Museo Sans 300" w:cs="Segoe UI"/>
          <w:sz w:val="20"/>
          <w:szCs w:val="20"/>
          <w:lang w:val="es-ES" w:eastAsia="es-ES"/>
        </w:rPr>
        <w:t>acometida</w:t>
      </w:r>
      <w:r w:rsidR="00F53628">
        <w:rPr>
          <w:rFonts w:ascii="Museo Sans 300" w:eastAsia="Times New Roman" w:hAnsi="Museo Sans 300" w:cs="Segoe UI"/>
          <w:sz w:val="20"/>
          <w:szCs w:val="20"/>
          <w:lang w:val="es-ES" w:eastAsia="es-ES"/>
        </w:rPr>
        <w:t xml:space="preserve"> eléctrica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5C5066F7"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8C59C1">
        <w:rPr>
          <w:rFonts w:ascii="Museo Sans 300" w:eastAsia="Arial" w:hAnsi="Museo Sans 300" w:cs="Times New Roman"/>
          <w:color w:val="000000"/>
          <w:sz w:val="20"/>
          <w:szCs w:val="20"/>
          <w:lang w:eastAsia="es-SV"/>
        </w:rPr>
        <w:t>CUATROCIENTOS CUARENTA Y SIETE 60/100 DÓLARES DE LOS ESTADOS UNIDOS DE AMÉRICA (USD 447.60)</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00BC227B" w:rsidRPr="00B45E90">
        <w:rPr>
          <w:rFonts w:ascii="Museo Sans 300" w:eastAsia="Arial" w:hAnsi="Museo Sans 300" w:cs="Times New Roman"/>
          <w:color w:val="000000"/>
          <w:sz w:val="20"/>
          <w:szCs w:val="20"/>
          <w:lang w:eastAsia="es-SV"/>
        </w:rPr>
        <w:t>.  </w:t>
      </w:r>
    </w:p>
    <w:p w14:paraId="422ADB63" w14:textId="79435A4F"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231EC30" w14:textId="77777777" w:rsidR="00F24A1F" w:rsidRPr="0055217A" w:rsidRDefault="00F24A1F" w:rsidP="00F24A1F">
      <w:pPr>
        <w:numPr>
          <w:ilvl w:val="0"/>
          <w:numId w:val="5"/>
        </w:numPr>
        <w:suppressAutoHyphens w:val="0"/>
        <w:autoSpaceDN/>
        <w:spacing w:after="0" w:line="240" w:lineRule="auto"/>
        <w:contextualSpacing/>
        <w:jc w:val="center"/>
        <w:textAlignment w:val="auto"/>
        <w:rPr>
          <w:rFonts w:ascii="Museo Sans 300" w:eastAsia="Museo Sans" w:hAnsi="Museo Sans 300" w:cs="Segoe UI"/>
          <w:sz w:val="20"/>
          <w:szCs w:val="20"/>
        </w:rPr>
      </w:pPr>
      <w:r w:rsidRPr="0055217A">
        <w:rPr>
          <w:rStyle w:val="normaltextrun"/>
          <w:rFonts w:ascii="Museo Sans 500" w:hAnsi="Museo Sans 500"/>
          <w:b/>
          <w:bCs/>
          <w:sz w:val="20"/>
          <w:szCs w:val="20"/>
        </w:rPr>
        <w:t>CÓMPUTO DE PLAZOS DE LOS ADMINISTRADOS</w:t>
      </w:r>
    </w:p>
    <w:p w14:paraId="603ED104" w14:textId="77777777" w:rsidR="00F24A1F" w:rsidRPr="0055217A" w:rsidRDefault="00F24A1F" w:rsidP="00F24A1F">
      <w:pPr>
        <w:spacing w:after="0" w:line="240" w:lineRule="auto"/>
        <w:ind w:left="567"/>
        <w:contextualSpacing/>
        <w:jc w:val="both"/>
        <w:rPr>
          <w:rFonts w:ascii="Museo Sans 300" w:eastAsia="Museo Sans" w:hAnsi="Museo Sans 300" w:cs="Segoe UI"/>
          <w:sz w:val="20"/>
          <w:szCs w:val="20"/>
        </w:rPr>
      </w:pPr>
    </w:p>
    <w:p w14:paraId="64E56FA7" w14:textId="77777777" w:rsidR="00F24A1F" w:rsidRPr="004B278E" w:rsidRDefault="00F24A1F" w:rsidP="00F24A1F">
      <w:pPr>
        <w:suppressAutoHyphens w:val="0"/>
        <w:autoSpaceDE w:val="0"/>
        <w:adjustRightInd w:val="0"/>
        <w:spacing w:after="0" w:line="240" w:lineRule="auto"/>
        <w:ind w:left="426"/>
        <w:jc w:val="both"/>
        <w:textAlignment w:val="auto"/>
        <w:rPr>
          <w:rFonts w:ascii="Museo Sans 300" w:hAnsi="Museo Sans 300"/>
          <w:sz w:val="20"/>
          <w:szCs w:val="20"/>
        </w:rPr>
      </w:pPr>
      <w:r w:rsidRPr="004B278E">
        <w:rPr>
          <w:rFonts w:ascii="Museo Sans 300" w:hAnsi="Museo Sans 300"/>
          <w:sz w:val="20"/>
          <w:szCs w:val="20"/>
        </w:rPr>
        <w:t>La Ley de Procedimientos Administrativos (LPA), en su artículo 81, establece que los actos, tanto de la Administración como de los particulares, deberán llevarse a cabo en días y horas hábiles.</w:t>
      </w:r>
    </w:p>
    <w:p w14:paraId="50F93468" w14:textId="77777777" w:rsidR="00F24A1F" w:rsidRPr="004B278E" w:rsidRDefault="00F24A1F" w:rsidP="00F24A1F">
      <w:pPr>
        <w:autoSpaceDE w:val="0"/>
        <w:spacing w:after="0" w:line="240" w:lineRule="auto"/>
        <w:ind w:left="426"/>
        <w:jc w:val="both"/>
        <w:rPr>
          <w:rFonts w:ascii="Museo Sans 300" w:hAnsi="Museo Sans 300"/>
          <w:sz w:val="20"/>
          <w:szCs w:val="20"/>
        </w:rPr>
      </w:pPr>
    </w:p>
    <w:p w14:paraId="035C525A" w14:textId="77777777" w:rsidR="00F24A1F" w:rsidRPr="004B278E" w:rsidRDefault="00F24A1F" w:rsidP="00F24A1F">
      <w:pPr>
        <w:autoSpaceDE w:val="0"/>
        <w:spacing w:after="0" w:line="240" w:lineRule="auto"/>
        <w:ind w:left="426"/>
        <w:jc w:val="both"/>
        <w:rPr>
          <w:rFonts w:ascii="Museo Sans 300" w:hAnsi="Museo Sans 300"/>
          <w:sz w:val="20"/>
          <w:szCs w:val="20"/>
        </w:rPr>
      </w:pPr>
      <w:r w:rsidRPr="004B278E">
        <w:rPr>
          <w:rFonts w:ascii="Museo Sans 300" w:hAnsi="Museo Sans 300"/>
          <w:sz w:val="20"/>
          <w:szCs w:val="20"/>
        </w:rPr>
        <w:t>De conformidad con lo establecido en el acuerdo N.°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07CFEEA3" w14:textId="77777777" w:rsidR="00F24A1F" w:rsidRPr="004B278E" w:rsidRDefault="00F24A1F" w:rsidP="00F24A1F">
      <w:pPr>
        <w:autoSpaceDE w:val="0"/>
        <w:spacing w:after="0" w:line="240" w:lineRule="auto"/>
        <w:ind w:left="426"/>
        <w:jc w:val="both"/>
        <w:rPr>
          <w:rFonts w:ascii="Museo Sans 300" w:hAnsi="Museo Sans 300"/>
          <w:sz w:val="20"/>
          <w:szCs w:val="20"/>
        </w:rPr>
      </w:pPr>
    </w:p>
    <w:p w14:paraId="4F028F92" w14:textId="77777777" w:rsidR="00F24A1F" w:rsidRPr="004B278E" w:rsidRDefault="00F24A1F" w:rsidP="00F24A1F">
      <w:pPr>
        <w:autoSpaceDE w:val="0"/>
        <w:spacing w:after="0" w:line="240" w:lineRule="auto"/>
        <w:ind w:left="426"/>
        <w:jc w:val="both"/>
        <w:rPr>
          <w:rFonts w:ascii="Museo Sans 300" w:hAnsi="Museo Sans 300"/>
          <w:sz w:val="20"/>
          <w:szCs w:val="20"/>
        </w:rPr>
      </w:pPr>
      <w:r w:rsidRPr="004B278E">
        <w:rPr>
          <w:rFonts w:ascii="Museo Sans 300" w:hAnsi="Museo Sans 300"/>
          <w:sz w:val="20"/>
          <w:szCs w:val="20"/>
        </w:rPr>
        <w:t>En consecuencia, la SIGET estará habilitada para emitir acuerdos y resoluciones, así como realizar cualquier otro acto administrativo, en el horario y fechas siguientes:</w:t>
      </w:r>
    </w:p>
    <w:p w14:paraId="304AC243" w14:textId="77777777" w:rsidR="00F24A1F" w:rsidRPr="0055217A" w:rsidRDefault="00F24A1F" w:rsidP="00F24A1F">
      <w:pPr>
        <w:spacing w:after="0" w:line="240" w:lineRule="auto"/>
        <w:ind w:left="567"/>
        <w:contextualSpacing/>
        <w:jc w:val="both"/>
        <w:rPr>
          <w:rFonts w:ascii="Museo Sans 300" w:eastAsia="Museo Sans" w:hAnsi="Museo Sans 300" w:cs="Segoe UI"/>
          <w:sz w:val="20"/>
          <w:szCs w:val="20"/>
        </w:rPr>
      </w:pPr>
    </w:p>
    <w:p w14:paraId="3F0B3F3C" w14:textId="77777777" w:rsidR="00F24A1F" w:rsidRDefault="00F24A1F" w:rsidP="00F24A1F">
      <w:pPr>
        <w:numPr>
          <w:ilvl w:val="0"/>
          <w:numId w:val="37"/>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 10 de junio y 1 de julio de 2023, en un horario de 8:00 a.m. a las 5:00 p.m.;</w:t>
      </w:r>
    </w:p>
    <w:p w14:paraId="2D85B1CC" w14:textId="77777777" w:rsidR="00F24A1F" w:rsidRPr="0055217A" w:rsidRDefault="00F24A1F" w:rsidP="00F24A1F">
      <w:pPr>
        <w:suppressAutoHyphens w:val="0"/>
        <w:autoSpaceDN/>
        <w:spacing w:after="0" w:line="240" w:lineRule="auto"/>
        <w:ind w:left="1068"/>
        <w:contextualSpacing/>
        <w:jc w:val="both"/>
        <w:textAlignment w:val="auto"/>
        <w:rPr>
          <w:rFonts w:ascii="Museo Sans 300" w:eastAsia="Museo Sans" w:hAnsi="Museo Sans 300" w:cs="Segoe UI"/>
          <w:sz w:val="20"/>
          <w:szCs w:val="20"/>
        </w:rPr>
      </w:pPr>
    </w:p>
    <w:p w14:paraId="7D02A025" w14:textId="77777777" w:rsidR="00F24A1F" w:rsidRDefault="00F24A1F" w:rsidP="00F24A1F">
      <w:pPr>
        <w:numPr>
          <w:ilvl w:val="0"/>
          <w:numId w:val="37"/>
        </w:numPr>
        <w:suppressAutoHyphens w:val="0"/>
        <w:autoSpaceDN/>
        <w:spacing w:after="0" w:line="240" w:lineRule="auto"/>
        <w:contextualSpacing/>
        <w:jc w:val="both"/>
        <w:textAlignment w:val="auto"/>
        <w:rPr>
          <w:rFonts w:ascii="Museo Sans 300" w:eastAsia="Museo Sans" w:hAnsi="Museo Sans 300" w:cs="Segoe UI"/>
          <w:sz w:val="20"/>
          <w:szCs w:val="20"/>
        </w:rPr>
      </w:pPr>
      <w:r w:rsidRPr="0055217A">
        <w:rPr>
          <w:rFonts w:ascii="Museo Sans 300" w:eastAsia="Museo Sans" w:hAnsi="Museo Sans 300" w:cs="Segoe UI"/>
          <w:sz w:val="20"/>
          <w:szCs w:val="20"/>
        </w:rPr>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68C69EC1" w14:textId="77777777" w:rsidR="00F24A1F" w:rsidRDefault="00F24A1F" w:rsidP="00F24A1F">
      <w:pPr>
        <w:pStyle w:val="Prrafodelista"/>
        <w:rPr>
          <w:rFonts w:ascii="Museo Sans 300" w:eastAsia="Museo Sans" w:hAnsi="Museo Sans 300" w:cs="Segoe UI"/>
          <w:sz w:val="20"/>
          <w:szCs w:val="20"/>
        </w:rPr>
      </w:pPr>
    </w:p>
    <w:p w14:paraId="26C540EF" w14:textId="77777777" w:rsidR="00F24A1F" w:rsidRPr="0055217A" w:rsidRDefault="00F24A1F" w:rsidP="00F24A1F">
      <w:pPr>
        <w:numPr>
          <w:ilvl w:val="0"/>
          <w:numId w:val="37"/>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7858DD19" w14:textId="77777777" w:rsidR="00F24A1F" w:rsidRDefault="00F24A1F" w:rsidP="00F24A1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42704D7" w14:textId="77777777" w:rsidR="00F24A1F" w:rsidRDefault="00F24A1F" w:rsidP="00F24A1F">
      <w:pPr>
        <w:suppressAutoHyphens w:val="0"/>
        <w:autoSpaceDE w:val="0"/>
        <w:adjustRightInd w:val="0"/>
        <w:spacing w:after="0" w:line="240" w:lineRule="auto"/>
        <w:ind w:left="426"/>
        <w:jc w:val="both"/>
        <w:textAlignment w:val="auto"/>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73886259" w14:textId="77777777" w:rsidR="00F24A1F" w:rsidRDefault="00F24A1F"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1179F30"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CD1004">
        <w:rPr>
          <w:rFonts w:ascii="Museo Sans 300" w:eastAsia="Arial" w:hAnsi="Museo Sans 300" w:cs="Times New Roman"/>
          <w:sz w:val="20"/>
          <w:szCs w:val="20"/>
        </w:rPr>
        <w:t>IT-0134</w:t>
      </w:r>
      <w:r w:rsidR="0094160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20A661CD"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FD1615">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hAnsi="Museo Sans 300" w:cs="Segoe UI"/>
          <w:sz w:val="20"/>
          <w:szCs w:val="20"/>
        </w:rPr>
        <w:t xml:space="preserve">la </w:t>
      </w:r>
      <w:r w:rsidR="00195161">
        <w:rPr>
          <w:rFonts w:ascii="Museo Sans 300" w:hAnsi="Museo Sans 300" w:cs="Segoe UI"/>
          <w:sz w:val="20"/>
          <w:szCs w:val="20"/>
        </w:rPr>
        <w:t>acometida</w:t>
      </w:r>
      <w:r w:rsidR="00F53628">
        <w:rPr>
          <w:rFonts w:ascii="Museo Sans 300" w:hAnsi="Museo Sans 300" w:cs="Segoe UI"/>
          <w:sz w:val="20"/>
          <w:szCs w:val="20"/>
        </w:rPr>
        <w:t xml:space="preserve"> eléctrica</w:t>
      </w:r>
      <w:r w:rsidR="00F53628"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 xml:space="preserve">que ocasionó </w:t>
      </w:r>
      <w:r w:rsidR="00F53628">
        <w:rPr>
          <w:rFonts w:ascii="Museo Sans 300" w:eastAsia="Arial" w:hAnsi="Museo Sans 300"/>
          <w:sz w:val="20"/>
          <w:szCs w:val="20"/>
          <w:lang w:eastAsia="es-SV"/>
        </w:rPr>
        <w:t>un consumo de</w:t>
      </w:r>
      <w:r w:rsidR="00CA7FFB" w:rsidRPr="00B45E90">
        <w:rPr>
          <w:rFonts w:ascii="Museo Sans 300" w:eastAsia="Arial" w:hAnsi="Museo Sans 300"/>
          <w:sz w:val="20"/>
          <w:szCs w:val="20"/>
          <w:lang w:eastAsia="es-SV"/>
        </w:rPr>
        <w:t xml:space="preserve"> energía </w:t>
      </w:r>
      <w:r w:rsidR="00F53628">
        <w:rPr>
          <w:rFonts w:ascii="Museo Sans 300" w:eastAsia="Arial" w:hAnsi="Museo Sans 300"/>
          <w:sz w:val="20"/>
          <w:szCs w:val="20"/>
          <w:lang w:eastAsia="es-SV"/>
        </w:rPr>
        <w:t>eléctrica que no era registrad</w:t>
      </w:r>
      <w:r w:rsidR="008C59C1">
        <w:rPr>
          <w:rFonts w:ascii="Museo Sans 300" w:eastAsia="Arial" w:hAnsi="Museo Sans 300"/>
          <w:sz w:val="20"/>
          <w:szCs w:val="20"/>
          <w:lang w:eastAsia="es-SV"/>
        </w:rPr>
        <w:t>o</w:t>
      </w:r>
      <w:r w:rsidR="00CA7FFB" w:rsidRPr="00B45E90">
        <w:rPr>
          <w:rFonts w:ascii="Museo Sans 300" w:eastAsia="Arial" w:hAnsi="Museo Sans 300"/>
          <w:sz w:val="20"/>
          <w:szCs w:val="20"/>
          <w:lang w:eastAsia="es-SV"/>
        </w:rPr>
        <w:t>.</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4E6C4430" w14:textId="5650711F" w:rsidR="00F24A1F" w:rsidRDefault="00DD34CB" w:rsidP="00F24A1F">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C0357">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8C59C1">
        <w:rPr>
          <w:rFonts w:ascii="Museo Sans 300" w:eastAsia="Arial" w:hAnsi="Museo Sans 300"/>
          <w:color w:val="000000"/>
          <w:sz w:val="20"/>
          <w:szCs w:val="20"/>
          <w:lang w:eastAsia="es-SV"/>
        </w:rPr>
        <w:t>CUATROCIENTOS CUARENTA Y SIETE 60/100 DÓLARES DE LOS ESTADOS UNIDOS DE AMÉRICA (USD 447.60)</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F24A1F">
        <w:rPr>
          <w:rFonts w:ascii="Museo Sans 300" w:eastAsia="Arial" w:hAnsi="Museo Sans 300"/>
          <w:color w:val="000000"/>
          <w:sz w:val="20"/>
          <w:szCs w:val="20"/>
          <w:lang w:eastAsia="es-SV"/>
        </w:rPr>
        <w:t>año 2023</w:t>
      </w:r>
      <w:r w:rsidRPr="00B45E90">
        <w:rPr>
          <w:rFonts w:ascii="Museo Sans 300" w:eastAsia="Arial" w:hAnsi="Museo Sans 300"/>
          <w:color w:val="000000"/>
          <w:sz w:val="20"/>
          <w:szCs w:val="20"/>
          <w:lang w:eastAsia="es-SV"/>
        </w:rPr>
        <w:t>. </w:t>
      </w:r>
    </w:p>
    <w:p w14:paraId="2A80D59B" w14:textId="77777777" w:rsidR="00F24A1F" w:rsidRPr="00F24A1F" w:rsidRDefault="00F24A1F" w:rsidP="00F24A1F">
      <w:pPr>
        <w:pStyle w:val="Prrafodelista"/>
        <w:rPr>
          <w:rFonts w:ascii="Museo Sans 300" w:eastAsia="Arial" w:hAnsi="Museo Sans 300"/>
          <w:sz w:val="20"/>
          <w:szCs w:val="20"/>
          <w:lang w:val="es-SV"/>
        </w:rPr>
      </w:pPr>
    </w:p>
    <w:p w14:paraId="1E4D7DE1" w14:textId="74461250" w:rsidR="00F24A1F" w:rsidRPr="00F24A1F" w:rsidRDefault="00F24A1F" w:rsidP="00F24A1F">
      <w:pPr>
        <w:pStyle w:val="Prrafodelista"/>
        <w:ind w:left="426"/>
        <w:jc w:val="both"/>
        <w:rPr>
          <w:rFonts w:ascii="Museo Sans 300" w:eastAsia="Arial" w:hAnsi="Museo Sans 300"/>
          <w:color w:val="000000"/>
          <w:sz w:val="20"/>
          <w:szCs w:val="20"/>
          <w:lang w:eastAsia="es-SV"/>
        </w:rPr>
      </w:pPr>
      <w:r w:rsidRPr="00F24A1F">
        <w:rPr>
          <w:rFonts w:ascii="Museo Sans 300" w:eastAsia="Arial" w:hAnsi="Museo Sans 300"/>
          <w:sz w:val="20"/>
          <w:szCs w:val="20"/>
          <w:lang w:val="es-SV"/>
        </w:rPr>
        <w:t>En</w:t>
      </w:r>
      <w:r w:rsidRPr="00F24A1F">
        <w:rPr>
          <w:rFonts w:ascii="Museo Sans 300" w:eastAsia="Museo Sans 300" w:hAnsi="Museo Sans 300" w:cs="Museo Sans 300"/>
          <w:sz w:val="20"/>
          <w:szCs w:val="20"/>
          <w:lang w:val="es"/>
        </w:rPr>
        <w:t xml:space="preserve"> vista de lo anterior, la distribuidora debe emitir un nuevo cobro por la cantidad determinada en el informe técnico N.° IT-013</w:t>
      </w:r>
      <w:r>
        <w:rPr>
          <w:rFonts w:ascii="Museo Sans 300" w:eastAsia="Museo Sans 300" w:hAnsi="Museo Sans 300" w:cs="Museo Sans 300"/>
          <w:sz w:val="20"/>
          <w:szCs w:val="20"/>
          <w:lang w:val="es"/>
        </w:rPr>
        <w:t>4</w:t>
      </w:r>
      <w:r w:rsidRPr="00F24A1F">
        <w:rPr>
          <w:rFonts w:ascii="Museo Sans 300" w:eastAsia="Museo Sans 300" w:hAnsi="Museo Sans 300" w:cs="Museo Sans 300"/>
          <w:sz w:val="20"/>
          <w:szCs w:val="20"/>
          <w:lang w:val="es"/>
        </w:rPr>
        <w:t xml:space="preserve">-CAU-23 rendido por el CAU de la SIGET. </w:t>
      </w:r>
    </w:p>
    <w:p w14:paraId="6DF290BC" w14:textId="77777777" w:rsidR="00F24A1F" w:rsidRPr="00B45E90" w:rsidRDefault="00F24A1F" w:rsidP="00F24A1F">
      <w:pPr>
        <w:pStyle w:val="Prrafodelista"/>
        <w:ind w:left="720"/>
        <w:jc w:val="both"/>
        <w:rPr>
          <w:rFonts w:ascii="Museo Sans 300" w:eastAsia="Arial" w:hAnsi="Museo Sans 300"/>
          <w:color w:val="000000"/>
          <w:sz w:val="20"/>
          <w:szCs w:val="20"/>
          <w:lang w:eastAsia="es-SV"/>
        </w:rPr>
      </w:pPr>
    </w:p>
    <w:p w14:paraId="2C438739" w14:textId="045DAB39" w:rsidR="00F24A1F" w:rsidRDefault="00F24A1F" w:rsidP="00F24A1F">
      <w:pPr>
        <w:pStyle w:val="Prrafodelista"/>
        <w:numPr>
          <w:ilvl w:val="1"/>
          <w:numId w:val="2"/>
        </w:numPr>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lastRenderedPageBreak/>
        <w:t>Hacer saber que la SIGET estará habilitada para emitir acuerdos y resoluciones, así como realizar cualquier otro acto administrativo, en el horario y fechas siguientes:</w:t>
      </w:r>
    </w:p>
    <w:p w14:paraId="35A7595E" w14:textId="77777777" w:rsidR="00F24A1F" w:rsidRDefault="00F24A1F" w:rsidP="00F24A1F">
      <w:pPr>
        <w:spacing w:after="0" w:line="0" w:lineRule="atLeast"/>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701C45CF" w14:textId="77777777" w:rsidR="00F24A1F" w:rsidRDefault="00F24A1F" w:rsidP="00F24A1F">
      <w:pPr>
        <w:pStyle w:val="Prrafodelista"/>
        <w:numPr>
          <w:ilvl w:val="0"/>
          <w:numId w:val="3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 días 10 de junio y 1 de julio de 2023, en un horario de 8:00 a.m. a las 5:00 p.m.;</w:t>
      </w:r>
    </w:p>
    <w:p w14:paraId="07AF0E2A" w14:textId="77777777" w:rsidR="00F24A1F" w:rsidRDefault="00F24A1F" w:rsidP="00F24A1F">
      <w:pPr>
        <w:spacing w:after="0" w:line="0" w:lineRule="atLeast"/>
        <w:ind w:left="348"/>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61BF0D64" w14:textId="77777777" w:rsidR="00F24A1F" w:rsidRDefault="00F24A1F" w:rsidP="00F24A1F">
      <w:pPr>
        <w:pStyle w:val="Prrafodelista"/>
        <w:numPr>
          <w:ilvl w:val="0"/>
          <w:numId w:val="3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 lunes 17 al viernes 21 de julio de 2023, estarán habilitadas las horas comprendidas entre las 7:30 a.m. a las 5:30 p.m.; y,</w:t>
      </w:r>
    </w:p>
    <w:p w14:paraId="79718EA4" w14:textId="77777777" w:rsidR="00F24A1F" w:rsidRDefault="00F24A1F" w:rsidP="00F24A1F">
      <w:pPr>
        <w:spacing w:after="0" w:line="0" w:lineRule="atLeast"/>
        <w:ind w:left="348"/>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147A1734" w14:textId="77777777" w:rsidR="00F24A1F" w:rsidRDefault="00F24A1F" w:rsidP="00F24A1F">
      <w:pPr>
        <w:pStyle w:val="Prrafodelista"/>
        <w:numPr>
          <w:ilvl w:val="0"/>
          <w:numId w:val="3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 día 22 de julio de 2023, en un horario de 8:00 a.m. a las 11:00 a.m.</w:t>
      </w:r>
    </w:p>
    <w:p w14:paraId="2AD8CF7A" w14:textId="77777777" w:rsidR="00F24A1F" w:rsidRDefault="00F24A1F" w:rsidP="00F24A1F">
      <w:pPr>
        <w:spacing w:after="0" w:line="0" w:lineRule="atLeast"/>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5A9C4DE4" w14:textId="77777777" w:rsidR="00F24A1F" w:rsidRDefault="00F24A1F" w:rsidP="00F24A1F">
      <w:pPr>
        <w:pStyle w:val="Prrafodelista"/>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53E7BD73"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6115C6">
        <w:rPr>
          <w:rFonts w:ascii="Museo Sans 300" w:eastAsia="Arial" w:hAnsi="Museo Sans 300"/>
          <w:color w:val="000000"/>
          <w:sz w:val="20"/>
          <w:szCs w:val="20"/>
          <w:lang w:eastAsia="es-SV"/>
        </w:rPr>
        <w:t xml:space="preserve">l señor </w:t>
      </w:r>
      <w:r w:rsidR="00BF29D4">
        <w:rPr>
          <w:rFonts w:ascii="Museo Sans 300" w:eastAsia="Arial" w:hAnsi="Museo Sans 300"/>
          <w:color w:val="000000"/>
          <w:sz w:val="20"/>
          <w:szCs w:val="20"/>
          <w:lang w:eastAsia="es-SV"/>
        </w:rPr>
        <w:t>x</w:t>
      </w:r>
      <w:r w:rsidR="00FD1615">
        <w:rPr>
          <w:rFonts w:ascii="Museo Sans 300" w:eastAsia="Arial" w:hAnsi="Museo Sans 300"/>
          <w:color w:val="000000"/>
          <w:sz w:val="20"/>
          <w:szCs w:val="20"/>
          <w:lang w:eastAsia="es-SV"/>
        </w:rPr>
        <w:t>xx</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FC0357">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5E188E">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8DE6" w14:textId="77777777" w:rsidR="000A388F" w:rsidRDefault="000A388F">
      <w:pPr>
        <w:spacing w:after="0" w:line="240" w:lineRule="auto"/>
      </w:pPr>
      <w:r>
        <w:separator/>
      </w:r>
    </w:p>
  </w:endnote>
  <w:endnote w:type="continuationSeparator" w:id="0">
    <w:p w14:paraId="53ECD30E" w14:textId="77777777" w:rsidR="000A388F" w:rsidRDefault="000A388F">
      <w:pPr>
        <w:spacing w:after="0" w:line="240" w:lineRule="auto"/>
      </w:pPr>
      <w:r>
        <w:continuationSeparator/>
      </w:r>
    </w:p>
  </w:endnote>
  <w:endnote w:type="continuationNotice" w:id="1">
    <w:p w14:paraId="55115EED" w14:textId="77777777" w:rsidR="000A388F" w:rsidRDefault="000A3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0B79" w14:textId="77777777" w:rsidR="000A388F" w:rsidRDefault="000A388F">
      <w:pPr>
        <w:spacing w:after="0" w:line="240" w:lineRule="auto"/>
      </w:pPr>
      <w:r>
        <w:rPr>
          <w:color w:val="000000"/>
        </w:rPr>
        <w:separator/>
      </w:r>
    </w:p>
  </w:footnote>
  <w:footnote w:type="continuationSeparator" w:id="0">
    <w:p w14:paraId="00201AB7" w14:textId="77777777" w:rsidR="000A388F" w:rsidRDefault="000A388F">
      <w:pPr>
        <w:spacing w:after="0" w:line="240" w:lineRule="auto"/>
      </w:pPr>
      <w:r>
        <w:continuationSeparator/>
      </w:r>
    </w:p>
  </w:footnote>
  <w:footnote w:type="continuationNotice" w:id="1">
    <w:p w14:paraId="212C8584" w14:textId="77777777" w:rsidR="000A388F" w:rsidRDefault="000A38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72B3AF3"/>
    <w:multiLevelType w:val="hybridMultilevel"/>
    <w:tmpl w:val="750CE842"/>
    <w:lvl w:ilvl="0" w:tplc="0C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9"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0928CE"/>
    <w:multiLevelType w:val="hybridMultilevel"/>
    <w:tmpl w:val="9EF245AA"/>
    <w:lvl w:ilvl="0" w:tplc="7F8C9FBC">
      <w:numFmt w:val="bullet"/>
      <w:lvlText w:val="-"/>
      <w:lvlJc w:val="left"/>
      <w:pPr>
        <w:ind w:left="1080" w:hanging="360"/>
      </w:pPr>
      <w:rPr>
        <w:rFonts w:ascii="Museo Sans 300" w:eastAsia="SimSun" w:hAnsi="Museo Sans 300" w:cs="Times New Roman" w:hint="default"/>
        <w:color w:val="000000" w:themeColor="text1"/>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4"/>
  </w:num>
  <w:num w:numId="2" w16cid:durableId="2034181796">
    <w:abstractNumId w:val="22"/>
  </w:num>
  <w:num w:numId="3" w16cid:durableId="1709142625">
    <w:abstractNumId w:val="28"/>
  </w:num>
  <w:num w:numId="4" w16cid:durableId="221210230">
    <w:abstractNumId w:val="17"/>
  </w:num>
  <w:num w:numId="5" w16cid:durableId="1664696473">
    <w:abstractNumId w:val="7"/>
  </w:num>
  <w:num w:numId="6" w16cid:durableId="1508325136">
    <w:abstractNumId w:val="24"/>
  </w:num>
  <w:num w:numId="7" w16cid:durableId="8263693">
    <w:abstractNumId w:val="27"/>
  </w:num>
  <w:num w:numId="8" w16cid:durableId="1583832942">
    <w:abstractNumId w:val="15"/>
  </w:num>
  <w:num w:numId="9" w16cid:durableId="1428694578">
    <w:abstractNumId w:val="3"/>
  </w:num>
  <w:num w:numId="10" w16cid:durableId="1511872759">
    <w:abstractNumId w:val="16"/>
  </w:num>
  <w:num w:numId="11" w16cid:durableId="822039766">
    <w:abstractNumId w:val="32"/>
  </w:num>
  <w:num w:numId="12" w16cid:durableId="247429714">
    <w:abstractNumId w:val="18"/>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29"/>
  </w:num>
  <w:num w:numId="17" w16cid:durableId="241525318">
    <w:abstractNumId w:val="19"/>
  </w:num>
  <w:num w:numId="18" w16cid:durableId="1857386195">
    <w:abstractNumId w:val="4"/>
  </w:num>
  <w:num w:numId="19" w16cid:durableId="1566797619">
    <w:abstractNumId w:val="0"/>
  </w:num>
  <w:num w:numId="20" w16cid:durableId="1399133561">
    <w:abstractNumId w:val="26"/>
  </w:num>
  <w:num w:numId="21" w16cid:durableId="1966960936">
    <w:abstractNumId w:val="11"/>
  </w:num>
  <w:num w:numId="22" w16cid:durableId="1317537287">
    <w:abstractNumId w:val="14"/>
  </w:num>
  <w:num w:numId="23" w16cid:durableId="1592280372">
    <w:abstractNumId w:val="10"/>
  </w:num>
  <w:num w:numId="24" w16cid:durableId="1063287699">
    <w:abstractNumId w:val="30"/>
  </w:num>
  <w:num w:numId="25" w16cid:durableId="1102184832">
    <w:abstractNumId w:val="20"/>
  </w:num>
  <w:num w:numId="26" w16cid:durableId="2064673555">
    <w:abstractNumId w:val="1"/>
  </w:num>
  <w:num w:numId="27" w16cid:durableId="1449426941">
    <w:abstractNumId w:val="8"/>
  </w:num>
  <w:num w:numId="28" w16cid:durableId="842627384">
    <w:abstractNumId w:val="31"/>
  </w:num>
  <w:num w:numId="29" w16cid:durableId="446975438">
    <w:abstractNumId w:val="25"/>
  </w:num>
  <w:num w:numId="30" w16cid:durableId="2816154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5"/>
  </w:num>
  <w:num w:numId="32" w16cid:durableId="1728727015">
    <w:abstractNumId w:val="33"/>
  </w:num>
  <w:num w:numId="33" w16cid:durableId="195579760">
    <w:abstractNumId w:val="23"/>
  </w:num>
  <w:num w:numId="34" w16cid:durableId="491802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8450297">
    <w:abstractNumId w:val="6"/>
  </w:num>
  <w:num w:numId="36" w16cid:durableId="1180196954">
    <w:abstractNumId w:val="21"/>
  </w:num>
  <w:num w:numId="37" w16cid:durableId="1538085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4D7B"/>
    <w:rsid w:val="00005632"/>
    <w:rsid w:val="0000605C"/>
    <w:rsid w:val="000062DF"/>
    <w:rsid w:val="00007C26"/>
    <w:rsid w:val="00012225"/>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27F7"/>
    <w:rsid w:val="00034EA3"/>
    <w:rsid w:val="000354B7"/>
    <w:rsid w:val="00035756"/>
    <w:rsid w:val="00035B59"/>
    <w:rsid w:val="00035FD9"/>
    <w:rsid w:val="00040F9B"/>
    <w:rsid w:val="0004207E"/>
    <w:rsid w:val="0004299F"/>
    <w:rsid w:val="00043AE0"/>
    <w:rsid w:val="00045587"/>
    <w:rsid w:val="0004612E"/>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388F"/>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2CC0"/>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9F8"/>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AC0"/>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5161"/>
    <w:rsid w:val="0019524F"/>
    <w:rsid w:val="00196DAC"/>
    <w:rsid w:val="00197FF0"/>
    <w:rsid w:val="001A1CEC"/>
    <w:rsid w:val="001A3B36"/>
    <w:rsid w:val="001A3FCF"/>
    <w:rsid w:val="001B098B"/>
    <w:rsid w:val="001B17DA"/>
    <w:rsid w:val="001B2309"/>
    <w:rsid w:val="001B3D33"/>
    <w:rsid w:val="001B59CD"/>
    <w:rsid w:val="001B7134"/>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25AF"/>
    <w:rsid w:val="002239AA"/>
    <w:rsid w:val="002245F5"/>
    <w:rsid w:val="00226D96"/>
    <w:rsid w:val="00227446"/>
    <w:rsid w:val="00227C15"/>
    <w:rsid w:val="002301B4"/>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039"/>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B"/>
    <w:rsid w:val="00311109"/>
    <w:rsid w:val="003137BB"/>
    <w:rsid w:val="00313D3D"/>
    <w:rsid w:val="003144FF"/>
    <w:rsid w:val="00316DF7"/>
    <w:rsid w:val="00317950"/>
    <w:rsid w:val="00320A28"/>
    <w:rsid w:val="00323BD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1F3"/>
    <w:rsid w:val="003525E4"/>
    <w:rsid w:val="00352A75"/>
    <w:rsid w:val="003537CA"/>
    <w:rsid w:val="00353E73"/>
    <w:rsid w:val="00355010"/>
    <w:rsid w:val="00355636"/>
    <w:rsid w:val="003573EB"/>
    <w:rsid w:val="0036385F"/>
    <w:rsid w:val="0036470A"/>
    <w:rsid w:val="003652C5"/>
    <w:rsid w:val="0036745E"/>
    <w:rsid w:val="00367746"/>
    <w:rsid w:val="00371AB2"/>
    <w:rsid w:val="00374D00"/>
    <w:rsid w:val="00375BCB"/>
    <w:rsid w:val="003760D1"/>
    <w:rsid w:val="00376952"/>
    <w:rsid w:val="00380743"/>
    <w:rsid w:val="00380B2A"/>
    <w:rsid w:val="00380F80"/>
    <w:rsid w:val="003836C4"/>
    <w:rsid w:val="003838B8"/>
    <w:rsid w:val="00383B8A"/>
    <w:rsid w:val="00384087"/>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07CF"/>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871F8"/>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F26"/>
    <w:rsid w:val="004B311F"/>
    <w:rsid w:val="004B5E6A"/>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62E"/>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3FCB"/>
    <w:rsid w:val="00564D0E"/>
    <w:rsid w:val="00567F65"/>
    <w:rsid w:val="00571ED9"/>
    <w:rsid w:val="005720B9"/>
    <w:rsid w:val="00574A9E"/>
    <w:rsid w:val="005769C4"/>
    <w:rsid w:val="00581437"/>
    <w:rsid w:val="005826A5"/>
    <w:rsid w:val="005839A8"/>
    <w:rsid w:val="00583C70"/>
    <w:rsid w:val="00590E8D"/>
    <w:rsid w:val="00591C5B"/>
    <w:rsid w:val="00592392"/>
    <w:rsid w:val="00595D7A"/>
    <w:rsid w:val="00596CD5"/>
    <w:rsid w:val="005A0C57"/>
    <w:rsid w:val="005A165E"/>
    <w:rsid w:val="005A7558"/>
    <w:rsid w:val="005B0AFE"/>
    <w:rsid w:val="005B2A69"/>
    <w:rsid w:val="005B3F18"/>
    <w:rsid w:val="005B507F"/>
    <w:rsid w:val="005B600B"/>
    <w:rsid w:val="005B7551"/>
    <w:rsid w:val="005C03A4"/>
    <w:rsid w:val="005C17E0"/>
    <w:rsid w:val="005C1BCB"/>
    <w:rsid w:val="005C4602"/>
    <w:rsid w:val="005C6EDB"/>
    <w:rsid w:val="005D040D"/>
    <w:rsid w:val="005D16C6"/>
    <w:rsid w:val="005D1A2B"/>
    <w:rsid w:val="005D42B3"/>
    <w:rsid w:val="005D69B9"/>
    <w:rsid w:val="005E0A49"/>
    <w:rsid w:val="005E188E"/>
    <w:rsid w:val="005E1B52"/>
    <w:rsid w:val="005E3A00"/>
    <w:rsid w:val="005E45BC"/>
    <w:rsid w:val="005E5C23"/>
    <w:rsid w:val="005E742A"/>
    <w:rsid w:val="005F1A00"/>
    <w:rsid w:val="005F3D82"/>
    <w:rsid w:val="00600383"/>
    <w:rsid w:val="006006D1"/>
    <w:rsid w:val="00602489"/>
    <w:rsid w:val="0060405E"/>
    <w:rsid w:val="00604815"/>
    <w:rsid w:val="0060676B"/>
    <w:rsid w:val="00607290"/>
    <w:rsid w:val="00610CCC"/>
    <w:rsid w:val="006115C6"/>
    <w:rsid w:val="00612458"/>
    <w:rsid w:val="00612B43"/>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09EF"/>
    <w:rsid w:val="00641743"/>
    <w:rsid w:val="00641BF3"/>
    <w:rsid w:val="0064326A"/>
    <w:rsid w:val="00644567"/>
    <w:rsid w:val="00644FE1"/>
    <w:rsid w:val="00650086"/>
    <w:rsid w:val="00650101"/>
    <w:rsid w:val="00650CC2"/>
    <w:rsid w:val="00650EB7"/>
    <w:rsid w:val="006510DF"/>
    <w:rsid w:val="006522A8"/>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173A"/>
    <w:rsid w:val="006C2EA3"/>
    <w:rsid w:val="006C5B81"/>
    <w:rsid w:val="006C5BD1"/>
    <w:rsid w:val="006C6F4C"/>
    <w:rsid w:val="006D213C"/>
    <w:rsid w:val="006D3619"/>
    <w:rsid w:val="006D47A6"/>
    <w:rsid w:val="006D6333"/>
    <w:rsid w:val="006D7434"/>
    <w:rsid w:val="006E078A"/>
    <w:rsid w:val="006E0D29"/>
    <w:rsid w:val="006E2D82"/>
    <w:rsid w:val="006E3749"/>
    <w:rsid w:val="006E3CC4"/>
    <w:rsid w:val="006E604D"/>
    <w:rsid w:val="006E732E"/>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3606"/>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5E0"/>
    <w:rsid w:val="007B7143"/>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68E3"/>
    <w:rsid w:val="00841365"/>
    <w:rsid w:val="008427BA"/>
    <w:rsid w:val="00843EB5"/>
    <w:rsid w:val="008451E6"/>
    <w:rsid w:val="008468ED"/>
    <w:rsid w:val="008479DB"/>
    <w:rsid w:val="00854BBE"/>
    <w:rsid w:val="00854EC6"/>
    <w:rsid w:val="00855635"/>
    <w:rsid w:val="0085752D"/>
    <w:rsid w:val="0085753A"/>
    <w:rsid w:val="00857E9E"/>
    <w:rsid w:val="00857F2C"/>
    <w:rsid w:val="0086189A"/>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1DD6"/>
    <w:rsid w:val="00892CE4"/>
    <w:rsid w:val="00893B8A"/>
    <w:rsid w:val="00893C8D"/>
    <w:rsid w:val="00894877"/>
    <w:rsid w:val="00894A09"/>
    <w:rsid w:val="008A2BDC"/>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C59C1"/>
    <w:rsid w:val="008D0297"/>
    <w:rsid w:val="008D413B"/>
    <w:rsid w:val="008D66A2"/>
    <w:rsid w:val="008D7165"/>
    <w:rsid w:val="008E0001"/>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0DCD"/>
    <w:rsid w:val="00922113"/>
    <w:rsid w:val="009230A2"/>
    <w:rsid w:val="00925BE6"/>
    <w:rsid w:val="00926B55"/>
    <w:rsid w:val="0093035D"/>
    <w:rsid w:val="00934A6F"/>
    <w:rsid w:val="00936398"/>
    <w:rsid w:val="009368EF"/>
    <w:rsid w:val="00936F38"/>
    <w:rsid w:val="00941601"/>
    <w:rsid w:val="00942A15"/>
    <w:rsid w:val="00943109"/>
    <w:rsid w:val="00944424"/>
    <w:rsid w:val="00945D4E"/>
    <w:rsid w:val="009464AB"/>
    <w:rsid w:val="00947FD4"/>
    <w:rsid w:val="00950367"/>
    <w:rsid w:val="00952449"/>
    <w:rsid w:val="00952728"/>
    <w:rsid w:val="00952DFE"/>
    <w:rsid w:val="009547A4"/>
    <w:rsid w:val="00957C93"/>
    <w:rsid w:val="00957FE1"/>
    <w:rsid w:val="00961557"/>
    <w:rsid w:val="009616F4"/>
    <w:rsid w:val="00961C4C"/>
    <w:rsid w:val="00962C49"/>
    <w:rsid w:val="00962E24"/>
    <w:rsid w:val="009632F2"/>
    <w:rsid w:val="00963750"/>
    <w:rsid w:val="00964724"/>
    <w:rsid w:val="00965802"/>
    <w:rsid w:val="00965BE9"/>
    <w:rsid w:val="00967887"/>
    <w:rsid w:val="0097186E"/>
    <w:rsid w:val="00972F9D"/>
    <w:rsid w:val="00975E5D"/>
    <w:rsid w:val="009767C1"/>
    <w:rsid w:val="00977DDE"/>
    <w:rsid w:val="009816BF"/>
    <w:rsid w:val="00982B5A"/>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387"/>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1E4B"/>
    <w:rsid w:val="00A03699"/>
    <w:rsid w:val="00A0425C"/>
    <w:rsid w:val="00A05582"/>
    <w:rsid w:val="00A06DA0"/>
    <w:rsid w:val="00A077B4"/>
    <w:rsid w:val="00A07AF3"/>
    <w:rsid w:val="00A1095E"/>
    <w:rsid w:val="00A10ABD"/>
    <w:rsid w:val="00A11171"/>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841"/>
    <w:rsid w:val="00A36EB4"/>
    <w:rsid w:val="00A37A64"/>
    <w:rsid w:val="00A37B03"/>
    <w:rsid w:val="00A37E25"/>
    <w:rsid w:val="00A37E6A"/>
    <w:rsid w:val="00A416CA"/>
    <w:rsid w:val="00A416D0"/>
    <w:rsid w:val="00A42015"/>
    <w:rsid w:val="00A42B8D"/>
    <w:rsid w:val="00A4507E"/>
    <w:rsid w:val="00A4572B"/>
    <w:rsid w:val="00A5165A"/>
    <w:rsid w:val="00A5283F"/>
    <w:rsid w:val="00A53003"/>
    <w:rsid w:val="00A53C77"/>
    <w:rsid w:val="00A53E92"/>
    <w:rsid w:val="00A55490"/>
    <w:rsid w:val="00A55A2E"/>
    <w:rsid w:val="00A55E4A"/>
    <w:rsid w:val="00A5621C"/>
    <w:rsid w:val="00A56626"/>
    <w:rsid w:val="00A5749A"/>
    <w:rsid w:val="00A5760D"/>
    <w:rsid w:val="00A57963"/>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4EA0"/>
    <w:rsid w:val="00AB5C41"/>
    <w:rsid w:val="00AB5D76"/>
    <w:rsid w:val="00AB61BB"/>
    <w:rsid w:val="00AC4131"/>
    <w:rsid w:val="00AC6463"/>
    <w:rsid w:val="00AC67F7"/>
    <w:rsid w:val="00AC7962"/>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0FB6"/>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2BD7"/>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0160"/>
    <w:rsid w:val="00B44D0A"/>
    <w:rsid w:val="00B44F50"/>
    <w:rsid w:val="00B45E90"/>
    <w:rsid w:val="00B52258"/>
    <w:rsid w:val="00B5248B"/>
    <w:rsid w:val="00B53F0D"/>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39F"/>
    <w:rsid w:val="00B77972"/>
    <w:rsid w:val="00B82FAF"/>
    <w:rsid w:val="00B84145"/>
    <w:rsid w:val="00B84337"/>
    <w:rsid w:val="00B851E9"/>
    <w:rsid w:val="00B868E0"/>
    <w:rsid w:val="00B86F39"/>
    <w:rsid w:val="00B87E64"/>
    <w:rsid w:val="00B91D6D"/>
    <w:rsid w:val="00B9350A"/>
    <w:rsid w:val="00B93C89"/>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E0A15"/>
    <w:rsid w:val="00BE130F"/>
    <w:rsid w:val="00BE260A"/>
    <w:rsid w:val="00BE376E"/>
    <w:rsid w:val="00BE3772"/>
    <w:rsid w:val="00BE51EE"/>
    <w:rsid w:val="00BE7719"/>
    <w:rsid w:val="00BE7FBB"/>
    <w:rsid w:val="00BF06A6"/>
    <w:rsid w:val="00BF0886"/>
    <w:rsid w:val="00BF09E8"/>
    <w:rsid w:val="00BF29D4"/>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941"/>
    <w:rsid w:val="00CC6B75"/>
    <w:rsid w:val="00CC7CC6"/>
    <w:rsid w:val="00CD044E"/>
    <w:rsid w:val="00CD1004"/>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35BB"/>
    <w:rsid w:val="00D03B84"/>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750A"/>
    <w:rsid w:val="00D27E01"/>
    <w:rsid w:val="00D30248"/>
    <w:rsid w:val="00D3024C"/>
    <w:rsid w:val="00D30945"/>
    <w:rsid w:val="00D31A6A"/>
    <w:rsid w:val="00D34890"/>
    <w:rsid w:val="00D348E0"/>
    <w:rsid w:val="00D36437"/>
    <w:rsid w:val="00D36499"/>
    <w:rsid w:val="00D400C7"/>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0F9"/>
    <w:rsid w:val="00D77F9D"/>
    <w:rsid w:val="00D811F9"/>
    <w:rsid w:val="00D818ED"/>
    <w:rsid w:val="00D82FF8"/>
    <w:rsid w:val="00D853F1"/>
    <w:rsid w:val="00D90E80"/>
    <w:rsid w:val="00D9215E"/>
    <w:rsid w:val="00D94956"/>
    <w:rsid w:val="00DA0629"/>
    <w:rsid w:val="00DA0B20"/>
    <w:rsid w:val="00DA1B77"/>
    <w:rsid w:val="00DA2C97"/>
    <w:rsid w:val="00DA2F7D"/>
    <w:rsid w:val="00DA3A23"/>
    <w:rsid w:val="00DA4B8D"/>
    <w:rsid w:val="00DA4DA0"/>
    <w:rsid w:val="00DA4FEE"/>
    <w:rsid w:val="00DA6B05"/>
    <w:rsid w:val="00DA766E"/>
    <w:rsid w:val="00DB0538"/>
    <w:rsid w:val="00DB229A"/>
    <w:rsid w:val="00DB2BFB"/>
    <w:rsid w:val="00DB37E8"/>
    <w:rsid w:val="00DB5DEC"/>
    <w:rsid w:val="00DB6A63"/>
    <w:rsid w:val="00DB73F5"/>
    <w:rsid w:val="00DC109E"/>
    <w:rsid w:val="00DC10E4"/>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48E3"/>
    <w:rsid w:val="00DE68E1"/>
    <w:rsid w:val="00DE70BA"/>
    <w:rsid w:val="00DE7440"/>
    <w:rsid w:val="00DF0569"/>
    <w:rsid w:val="00DF11F0"/>
    <w:rsid w:val="00DF12E1"/>
    <w:rsid w:val="00DF2186"/>
    <w:rsid w:val="00DF3CCD"/>
    <w:rsid w:val="00DF4F47"/>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02FF"/>
    <w:rsid w:val="00E4322F"/>
    <w:rsid w:val="00E45EDD"/>
    <w:rsid w:val="00E4648B"/>
    <w:rsid w:val="00E47F06"/>
    <w:rsid w:val="00E500AE"/>
    <w:rsid w:val="00E50424"/>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338D"/>
    <w:rsid w:val="00E84042"/>
    <w:rsid w:val="00E844C1"/>
    <w:rsid w:val="00E84772"/>
    <w:rsid w:val="00E8582E"/>
    <w:rsid w:val="00E8785B"/>
    <w:rsid w:val="00E906E5"/>
    <w:rsid w:val="00E915D6"/>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950"/>
    <w:rsid w:val="00F00B43"/>
    <w:rsid w:val="00F014B1"/>
    <w:rsid w:val="00F01513"/>
    <w:rsid w:val="00F023B2"/>
    <w:rsid w:val="00F02427"/>
    <w:rsid w:val="00F033B7"/>
    <w:rsid w:val="00F0488F"/>
    <w:rsid w:val="00F05CB3"/>
    <w:rsid w:val="00F07C19"/>
    <w:rsid w:val="00F07E9C"/>
    <w:rsid w:val="00F148D3"/>
    <w:rsid w:val="00F15FF0"/>
    <w:rsid w:val="00F17024"/>
    <w:rsid w:val="00F2082E"/>
    <w:rsid w:val="00F21FB2"/>
    <w:rsid w:val="00F24A1F"/>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628"/>
    <w:rsid w:val="00F53CA6"/>
    <w:rsid w:val="00F53E36"/>
    <w:rsid w:val="00F5416E"/>
    <w:rsid w:val="00F556E4"/>
    <w:rsid w:val="00F55FB3"/>
    <w:rsid w:val="00F56376"/>
    <w:rsid w:val="00F61348"/>
    <w:rsid w:val="00F6177B"/>
    <w:rsid w:val="00F61C1E"/>
    <w:rsid w:val="00F624A3"/>
    <w:rsid w:val="00F638E2"/>
    <w:rsid w:val="00F640A5"/>
    <w:rsid w:val="00F65BEE"/>
    <w:rsid w:val="00F664CC"/>
    <w:rsid w:val="00F701D7"/>
    <w:rsid w:val="00F70F94"/>
    <w:rsid w:val="00F71C70"/>
    <w:rsid w:val="00F75B4A"/>
    <w:rsid w:val="00F765EA"/>
    <w:rsid w:val="00F77295"/>
    <w:rsid w:val="00F772E4"/>
    <w:rsid w:val="00F77EB5"/>
    <w:rsid w:val="00F82A57"/>
    <w:rsid w:val="00F82DF3"/>
    <w:rsid w:val="00F843EA"/>
    <w:rsid w:val="00F85DDB"/>
    <w:rsid w:val="00F87A30"/>
    <w:rsid w:val="00F94C43"/>
    <w:rsid w:val="00F95562"/>
    <w:rsid w:val="00F958CA"/>
    <w:rsid w:val="00F968FA"/>
    <w:rsid w:val="00F96E6C"/>
    <w:rsid w:val="00FA1D39"/>
    <w:rsid w:val="00FA2078"/>
    <w:rsid w:val="00FA5D2A"/>
    <w:rsid w:val="00FA72A2"/>
    <w:rsid w:val="00FB13B3"/>
    <w:rsid w:val="00FB3D61"/>
    <w:rsid w:val="00FB42B0"/>
    <w:rsid w:val="00FB4814"/>
    <w:rsid w:val="00FB4EAE"/>
    <w:rsid w:val="00FB7A5C"/>
    <w:rsid w:val="00FC0357"/>
    <w:rsid w:val="00FC0A3F"/>
    <w:rsid w:val="00FC123B"/>
    <w:rsid w:val="00FC1240"/>
    <w:rsid w:val="00FC1DAE"/>
    <w:rsid w:val="00FC288B"/>
    <w:rsid w:val="00FC4337"/>
    <w:rsid w:val="00FC48DD"/>
    <w:rsid w:val="00FC60AC"/>
    <w:rsid w:val="00FC6C62"/>
    <w:rsid w:val="00FC72BF"/>
    <w:rsid w:val="00FC73B8"/>
    <w:rsid w:val="00FD11B6"/>
    <w:rsid w:val="00FD1615"/>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5611"/>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EP-0395-23 elaborado 14junio2023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5E49D283-F0D6-4770-969D-16A17DFB3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TotalTime>
  <Pages>9</Pages>
  <Words>4112</Words>
  <Characters>22620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7</cp:revision>
  <cp:lastPrinted>2022-10-17T17:17:00Z</cp:lastPrinted>
  <dcterms:created xsi:type="dcterms:W3CDTF">2023-06-29T21:30:00Z</dcterms:created>
  <dcterms:modified xsi:type="dcterms:W3CDTF">2023-07-06T20:49:00Z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