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0C8D6" w14:textId="4E67464F" w:rsidR="006F6B44" w:rsidRDefault="006F6B44" w:rsidP="00723871">
      <w:pPr>
        <w:pStyle w:val="Sinespaciado"/>
        <w:rPr>
          <w:lang w:val="es-MX" w:eastAsia="es-ES"/>
        </w:rPr>
      </w:pPr>
    </w:p>
    <w:p w14:paraId="3BC16A7D" w14:textId="1BEF6AB6"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8E37FA">
        <w:rPr>
          <w:rFonts w:ascii="Museo Sans 900" w:eastAsia="Times New Roman" w:hAnsi="Museo Sans 900" w:cs="Times New Roman"/>
          <w:b/>
          <w:bCs/>
          <w:sz w:val="20"/>
          <w:szCs w:val="20"/>
          <w:lang w:val="es-MX" w:eastAsia="es-ES"/>
        </w:rPr>
        <w:t>0133</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8E37FA">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8E37FA">
        <w:rPr>
          <w:rFonts w:ascii="Museo Sans 300" w:eastAsia="Times New Roman" w:hAnsi="Museo Sans 300" w:cs="Times New Roman"/>
          <w:sz w:val="20"/>
          <w:szCs w:val="20"/>
          <w:lang w:val="es-MX" w:eastAsia="es-ES"/>
        </w:rPr>
        <w:t xml:space="preserve">diez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8E37FA">
        <w:rPr>
          <w:rFonts w:ascii="Museo Sans 300" w:eastAsia="Times New Roman" w:hAnsi="Museo Sans 300" w:cs="Times New Roman"/>
          <w:sz w:val="20"/>
          <w:szCs w:val="20"/>
          <w:lang w:val="es-MX" w:eastAsia="es-ES"/>
        </w:rPr>
        <w:t xml:space="preserve">nueve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E37FA">
        <w:rPr>
          <w:rFonts w:ascii="Museo Sans 300" w:eastAsia="Times New Roman" w:hAnsi="Museo Sans 300" w:cs="Times New Roman"/>
          <w:sz w:val="20"/>
          <w:szCs w:val="20"/>
          <w:lang w:val="es-MX" w:eastAsia="es-ES"/>
        </w:rPr>
        <w:t>febrero</w:t>
      </w:r>
      <w:r w:rsidR="005E3A0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5A383569" w:rsidR="00263E33" w:rsidRPr="00D2188A" w:rsidRDefault="00263E33">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6115C6">
        <w:rPr>
          <w:rFonts w:ascii="Museo Sans 300" w:hAnsi="Museo Sans 300"/>
          <w:sz w:val="20"/>
          <w:szCs w:val="20"/>
        </w:rPr>
        <w:t>diez de agost</w:t>
      </w:r>
      <w:r w:rsidR="00D9215E">
        <w:rPr>
          <w:rFonts w:ascii="Museo Sans 300" w:hAnsi="Museo Sans 300"/>
          <w:sz w:val="20"/>
          <w:szCs w:val="20"/>
        </w:rPr>
        <w:t>o</w:t>
      </w:r>
      <w:r w:rsidR="00961C4C">
        <w:rPr>
          <w:rFonts w:ascii="Museo Sans 300" w:hAnsi="Museo Sans 300"/>
          <w:sz w:val="20"/>
          <w:szCs w:val="20"/>
        </w:rPr>
        <w:t xml:space="preserve"> del </w:t>
      </w:r>
      <w:r w:rsidR="007F5D0A">
        <w:rPr>
          <w:rFonts w:ascii="Museo Sans 300" w:hAnsi="Museo Sans 300"/>
          <w:sz w:val="20"/>
          <w:szCs w:val="20"/>
        </w:rPr>
        <w:t>año pasado</w:t>
      </w:r>
      <w:r w:rsidR="001F3C81">
        <w:rPr>
          <w:rFonts w:ascii="Museo Sans 300" w:hAnsi="Museo Sans 300"/>
          <w:sz w:val="20"/>
          <w:szCs w:val="20"/>
        </w:rPr>
        <w:t>,</w:t>
      </w:r>
      <w:r w:rsidR="006662C8">
        <w:rPr>
          <w:rFonts w:ascii="Museo Sans 300" w:hAnsi="Museo Sans 300"/>
          <w:sz w:val="20"/>
          <w:szCs w:val="20"/>
        </w:rPr>
        <w:t xml:space="preserve"> </w:t>
      </w:r>
      <w:r w:rsidR="006115C6">
        <w:rPr>
          <w:rFonts w:ascii="Museo Sans 300" w:hAnsi="Museo Sans 300"/>
          <w:sz w:val="20"/>
          <w:szCs w:val="20"/>
        </w:rPr>
        <w:t xml:space="preserve">el señor </w:t>
      </w:r>
      <w:proofErr w:type="spellStart"/>
      <w:r w:rsidR="00F7466D">
        <w:rPr>
          <w:rFonts w:ascii="Museo Sans 300" w:hAnsi="Museo Sans 300"/>
          <w:sz w:val="20"/>
          <w:szCs w:val="20"/>
        </w:rPr>
        <w:t>xxxx</w:t>
      </w:r>
      <w:proofErr w:type="spellEnd"/>
      <w:r w:rsidR="00F7466D">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FC0357">
        <w:rPr>
          <w:rFonts w:ascii="Museo Sans 300" w:hAnsi="Museo Sans 300"/>
          <w:sz w:val="20"/>
          <w:szCs w:val="20"/>
        </w:rPr>
        <w:t>EEO, S.A. de 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6115C6">
        <w:rPr>
          <w:rFonts w:ascii="Museo Sans 300" w:hAnsi="Museo Sans 300"/>
          <w:sz w:val="20"/>
          <w:szCs w:val="20"/>
        </w:rPr>
        <w:t>NOVECIENTOS CUARENTA Y TRES 87/100 DÓLARES DE LOS ESTADOS UNIDOS DE AMÉRICA (USD 943.87)</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C000B6">
        <w:rPr>
          <w:rFonts w:ascii="Museo Sans 300" w:hAnsi="Museo Sans 300"/>
          <w:sz w:val="20"/>
          <w:szCs w:val="20"/>
        </w:rPr>
        <w:t>de</w:t>
      </w:r>
      <w:r w:rsidR="006662C8" w:rsidRPr="00C000B6">
        <w:rPr>
          <w:rFonts w:ascii="Museo Sans 300" w:hAnsi="Museo Sans 300"/>
          <w:sz w:val="20"/>
          <w:szCs w:val="20"/>
        </w:rPr>
        <w:t xml:space="preserve"> </w:t>
      </w:r>
      <w:r w:rsidRPr="00C000B6">
        <w:rPr>
          <w:rFonts w:ascii="Museo Sans 300" w:hAnsi="Museo Sans 300"/>
          <w:sz w:val="20"/>
          <w:szCs w:val="20"/>
        </w:rPr>
        <w:t>energía</w:t>
      </w:r>
      <w:r w:rsidR="006662C8" w:rsidRPr="00C000B6">
        <w:rPr>
          <w:rFonts w:ascii="Museo Sans 300" w:hAnsi="Museo Sans 300"/>
          <w:sz w:val="20"/>
          <w:szCs w:val="20"/>
        </w:rPr>
        <w:t xml:space="preserve"> </w:t>
      </w:r>
      <w:r w:rsidRPr="00C000B6">
        <w:rPr>
          <w:rFonts w:ascii="Museo Sans 300" w:hAnsi="Museo Sans 300"/>
          <w:sz w:val="20"/>
          <w:szCs w:val="20"/>
        </w:rPr>
        <w:t>eléctrica</w:t>
      </w:r>
      <w:r w:rsidR="00F87A30">
        <w:rPr>
          <w:rFonts w:ascii="Museo Sans 300" w:hAnsi="Museo Sans 300"/>
          <w:sz w:val="20"/>
          <w:szCs w:val="20"/>
        </w:rPr>
        <w:t xml:space="preserve"> en </w:t>
      </w:r>
      <w:r w:rsidR="00F87A30">
        <w:rPr>
          <w:rStyle w:val="normaltextrun"/>
          <w:rFonts w:ascii="Museo Sans 300" w:hAnsi="Museo Sans 300"/>
          <w:color w:val="000000"/>
          <w:sz w:val="20"/>
          <w:szCs w:val="20"/>
          <w:shd w:val="clear" w:color="auto" w:fill="FFFFFF"/>
        </w:rPr>
        <w:t xml:space="preserve">el suministro identificado con </w:t>
      </w:r>
      <w:r w:rsidR="00F87A30" w:rsidRPr="00D2188A">
        <w:rPr>
          <w:rStyle w:val="normaltextrun"/>
          <w:rFonts w:ascii="Museo Sans 300" w:hAnsi="Museo Sans 300"/>
          <w:color w:val="000000"/>
          <w:sz w:val="20"/>
          <w:szCs w:val="20"/>
          <w:shd w:val="clear" w:color="auto" w:fill="FFFFFF"/>
        </w:rPr>
        <w:t xml:space="preserve">el NIC </w:t>
      </w:r>
      <w:proofErr w:type="spellStart"/>
      <w:r w:rsidR="00F7466D">
        <w:rPr>
          <w:rStyle w:val="normaltextrun"/>
          <w:rFonts w:ascii="Museo Sans 300" w:hAnsi="Museo Sans 300"/>
          <w:color w:val="000000"/>
          <w:sz w:val="20"/>
          <w:szCs w:val="20"/>
          <w:shd w:val="clear" w:color="auto" w:fill="FFFFFF"/>
        </w:rPr>
        <w:t>xxxx</w:t>
      </w:r>
      <w:proofErr w:type="spellEnd"/>
      <w:r w:rsidR="000C4AD8" w:rsidRPr="00D2188A">
        <w:rPr>
          <w:rFonts w:ascii="Museo Sans 300" w:hAnsi="Museo Sans 300"/>
          <w:sz w:val="20"/>
          <w:szCs w:val="20"/>
        </w:rPr>
        <w:t>.</w:t>
      </w:r>
    </w:p>
    <w:p w14:paraId="09202C62" w14:textId="77777777" w:rsidR="006F351E" w:rsidRPr="00D2188A"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D2188A">
        <w:rPr>
          <w:rFonts w:ascii="Museo Sans 300" w:hAnsi="Museo Sans 300"/>
          <w:sz w:val="20"/>
          <w:szCs w:val="20"/>
          <w:lang w:val="es-SV"/>
        </w:rPr>
        <w:t>Dicho</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reclamo</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se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tramitó</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conforme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a</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las</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etapas</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procedimentales</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que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se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detallan</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3DF5BD3"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D9215E">
        <w:rPr>
          <w:rFonts w:ascii="Museo Sans 300" w:hAnsi="Museo Sans 300"/>
          <w:sz w:val="20"/>
          <w:szCs w:val="20"/>
          <w:lang w:val="es-SV"/>
        </w:rPr>
        <w:t>1</w:t>
      </w:r>
      <w:r w:rsidR="004B2F26">
        <w:rPr>
          <w:rFonts w:ascii="Museo Sans 300" w:hAnsi="Museo Sans 300"/>
          <w:sz w:val="20"/>
          <w:szCs w:val="20"/>
          <w:lang w:val="es-SV"/>
        </w:rPr>
        <w:t>645</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B2F26">
        <w:rPr>
          <w:rFonts w:ascii="Museo Sans 300" w:hAnsi="Museo Sans 300"/>
          <w:sz w:val="20"/>
          <w:szCs w:val="20"/>
          <w:lang w:val="es-SV"/>
        </w:rPr>
        <w:t>veintidós de agost</w:t>
      </w:r>
      <w:r w:rsidR="00772E3E">
        <w:rPr>
          <w:rFonts w:ascii="Museo Sans 300" w:hAnsi="Museo Sans 300"/>
          <w:sz w:val="20"/>
          <w:szCs w:val="20"/>
          <w:lang w:val="es-SV"/>
        </w:rPr>
        <w:t>o</w:t>
      </w:r>
      <w:r w:rsidR="00961C4C">
        <w:rPr>
          <w:rFonts w:ascii="Museo Sans 300" w:hAnsi="Museo Sans 300"/>
          <w:sz w:val="20"/>
          <w:szCs w:val="20"/>
          <w:lang w:val="es-SV"/>
        </w:rPr>
        <w:t xml:space="preserve"> </w:t>
      </w:r>
      <w:r w:rsidR="007F5D0A">
        <w:rPr>
          <w:rFonts w:ascii="Museo Sans 300" w:hAnsi="Museo Sans 300"/>
          <w:sz w:val="20"/>
          <w:szCs w:val="20"/>
          <w:lang w:val="es-SV"/>
        </w:rPr>
        <w:t>del año dos mil veintidós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FC0357">
        <w:rPr>
          <w:rFonts w:ascii="Museo Sans 300" w:hAnsi="Museo Sans 300"/>
          <w:sz w:val="20"/>
          <w:szCs w:val="20"/>
          <w:lang w:val="es-SV"/>
        </w:rPr>
        <w:t>EEO,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06358627"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D435BD">
        <w:rPr>
          <w:rFonts w:ascii="Museo Sans 300" w:hAnsi="Museo Sans 300"/>
          <w:sz w:val="20"/>
          <w:szCs w:val="20"/>
        </w:rPr>
        <w:t xml:space="preserve">s partes el día </w:t>
      </w:r>
      <w:r w:rsidR="004B2F26">
        <w:rPr>
          <w:rFonts w:ascii="Museo Sans 300" w:hAnsi="Museo Sans 300"/>
          <w:sz w:val="20"/>
          <w:szCs w:val="20"/>
        </w:rPr>
        <w:t>veinticinco de agosto</w:t>
      </w:r>
      <w:r w:rsidR="00D435BD">
        <w:rPr>
          <w:rFonts w:ascii="Museo Sans 300" w:hAnsi="Museo Sans 300"/>
          <w:sz w:val="20"/>
          <w:szCs w:val="20"/>
        </w:rPr>
        <w:t xml:space="preserve"> </w:t>
      </w:r>
      <w:r w:rsidR="00854BBE">
        <w:rPr>
          <w:rFonts w:ascii="Museo Sans 300" w:hAnsi="Museo Sans 300"/>
          <w:sz w:val="20"/>
          <w:szCs w:val="20"/>
        </w:rPr>
        <w:t xml:space="preserve">del </w:t>
      </w:r>
      <w:r w:rsidR="007F5D0A">
        <w:rPr>
          <w:rFonts w:ascii="Museo Sans 300" w:hAnsi="Museo Sans 300"/>
          <w:sz w:val="20"/>
          <w:szCs w:val="20"/>
        </w:rPr>
        <w:t>año pasado</w:t>
      </w:r>
      <w:r w:rsidR="00F96E6C">
        <w:rPr>
          <w:rFonts w:ascii="Museo Sans 300" w:hAnsi="Museo Sans 300"/>
          <w:sz w:val="20"/>
          <w:szCs w:val="20"/>
        </w:rPr>
        <w:t>,</w:t>
      </w:r>
      <w:r w:rsidR="00152423">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4B2F26">
        <w:rPr>
          <w:rFonts w:ascii="Museo Sans 300" w:hAnsi="Museo Sans 300"/>
          <w:sz w:val="20"/>
          <w:szCs w:val="20"/>
        </w:rPr>
        <w:t>ocho de septiembre</w:t>
      </w:r>
      <w:r w:rsidR="00D435BD">
        <w:rPr>
          <w:rFonts w:ascii="Museo Sans 300" w:hAnsi="Museo Sans 300"/>
          <w:sz w:val="20"/>
          <w:szCs w:val="20"/>
        </w:rPr>
        <w:t xml:space="preserve"> </w:t>
      </w:r>
      <w:r w:rsidR="00F96E6C">
        <w:rPr>
          <w:rFonts w:ascii="Museo Sans 300" w:hAnsi="Museo Sans 300"/>
          <w:sz w:val="20"/>
          <w:szCs w:val="20"/>
        </w:rPr>
        <w:t>del mismo</w:t>
      </w:r>
      <w:r w:rsidR="00D435BD">
        <w:rPr>
          <w:rFonts w:ascii="Museo Sans 300" w:hAnsi="Museo Sans 300"/>
          <w:sz w:val="20"/>
          <w:szCs w:val="20"/>
        </w:rPr>
        <w:t xml:space="preserve"> </w:t>
      </w:r>
      <w:r w:rsidR="00807E18">
        <w:rPr>
          <w:rFonts w:ascii="Museo Sans 300" w:hAnsi="Museo Sans 300"/>
          <w:sz w:val="20"/>
          <w:szCs w:val="20"/>
        </w:rPr>
        <w:t>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5BB39503" w:rsidR="00056060" w:rsidRPr="00AB1307" w:rsidRDefault="004E4C2A" w:rsidP="00AB1307">
      <w:pPr>
        <w:pStyle w:val="Prrafodelista"/>
        <w:tabs>
          <w:tab w:val="left" w:pos="426"/>
        </w:tabs>
        <w:ind w:left="426"/>
        <w:jc w:val="both"/>
        <w:rPr>
          <w:rFonts w:ascii="Museo Sans 300" w:hAnsi="Museo Sans 300"/>
          <w:sz w:val="20"/>
          <w:szCs w:val="20"/>
          <w:lang w:val="es-SV"/>
        </w:rPr>
      </w:pPr>
      <w:bookmarkStart w:id="0" w:name="_Hlk82434434"/>
      <w:r w:rsidRPr="00AB1307">
        <w:rPr>
          <w:rFonts w:ascii="Museo Sans 300" w:hAnsi="Museo Sans 300"/>
          <w:sz w:val="20"/>
          <w:szCs w:val="20"/>
          <w:lang w:val="es-SV"/>
        </w:rPr>
        <w:t xml:space="preserve">El </w:t>
      </w:r>
      <w:bookmarkStart w:id="1" w:name="_Hlk62824691"/>
      <w:r w:rsidRPr="00AB1307">
        <w:rPr>
          <w:rFonts w:ascii="Museo Sans 300" w:hAnsi="Museo Sans 300"/>
          <w:sz w:val="20"/>
          <w:szCs w:val="20"/>
          <w:lang w:val="es-SV"/>
        </w:rPr>
        <w:t xml:space="preserve">día </w:t>
      </w:r>
      <w:r w:rsidR="004B2F26">
        <w:rPr>
          <w:rFonts w:ascii="Museo Sans 300" w:hAnsi="Museo Sans 300"/>
          <w:sz w:val="20"/>
          <w:szCs w:val="20"/>
          <w:lang w:val="es-SV"/>
        </w:rPr>
        <w:t>ocho de septiembre</w:t>
      </w:r>
      <w:r w:rsidRPr="00AB1307">
        <w:rPr>
          <w:rFonts w:ascii="Museo Sans 300" w:hAnsi="Museo Sans 300"/>
          <w:sz w:val="20"/>
          <w:szCs w:val="20"/>
          <w:lang w:val="es-SV"/>
        </w:rPr>
        <w:t xml:space="preserve"> de</w:t>
      </w:r>
      <w:r w:rsidR="004D458D" w:rsidRPr="00AB1307">
        <w:rPr>
          <w:rFonts w:ascii="Museo Sans 300" w:hAnsi="Museo Sans 300"/>
          <w:sz w:val="20"/>
          <w:szCs w:val="20"/>
          <w:lang w:val="es-SV"/>
        </w:rPr>
        <w:t xml:space="preserve">l </w:t>
      </w:r>
      <w:r w:rsidR="007F5D0A">
        <w:rPr>
          <w:rFonts w:ascii="Museo Sans 300" w:hAnsi="Museo Sans 300"/>
          <w:sz w:val="20"/>
          <w:szCs w:val="20"/>
          <w:lang w:val="es-SV"/>
        </w:rPr>
        <w:t>año pasado</w:t>
      </w:r>
      <w:r w:rsidRPr="00AB1307">
        <w:rPr>
          <w:rFonts w:ascii="Museo Sans 300" w:hAnsi="Museo Sans 300"/>
          <w:sz w:val="20"/>
          <w:szCs w:val="20"/>
          <w:lang w:val="es-SV"/>
        </w:rPr>
        <w:t xml:space="preserve">, </w:t>
      </w:r>
      <w:bookmarkEnd w:id="1"/>
      <w:r w:rsidRPr="00AB1307">
        <w:rPr>
          <w:rFonts w:ascii="Museo Sans 300" w:hAnsi="Museo Sans 300"/>
          <w:sz w:val="20"/>
          <w:szCs w:val="20"/>
          <w:lang w:val="es-SV"/>
        </w:rPr>
        <w:t>el ingeniero</w:t>
      </w:r>
      <w:r w:rsidR="00F7466D">
        <w:rPr>
          <w:rFonts w:ascii="Museo Sans 300" w:hAnsi="Museo Sans 300"/>
          <w:sz w:val="20"/>
          <w:szCs w:val="20"/>
          <w:lang w:val="es-SV"/>
        </w:rPr>
        <w:t xml:space="preserve"> </w:t>
      </w:r>
      <w:proofErr w:type="spellStart"/>
      <w:r w:rsidR="00F7466D">
        <w:rPr>
          <w:rFonts w:ascii="Museo Sans 300" w:hAnsi="Museo Sans 300"/>
          <w:sz w:val="20"/>
          <w:szCs w:val="20"/>
          <w:lang w:val="es-SV"/>
        </w:rPr>
        <w:t>xxxx</w:t>
      </w:r>
      <w:proofErr w:type="spellEnd"/>
      <w:r w:rsidRPr="00AB1307">
        <w:rPr>
          <w:rFonts w:ascii="Museo Sans 300" w:hAnsi="Museo Sans 300"/>
          <w:sz w:val="20"/>
          <w:szCs w:val="20"/>
          <w:lang w:val="es-SV"/>
        </w:rPr>
        <w:t xml:space="preserve">, apoderado especial de la sociedad </w:t>
      </w:r>
      <w:r w:rsidR="00FC0357">
        <w:rPr>
          <w:rFonts w:ascii="Museo Sans 300" w:hAnsi="Museo Sans 300"/>
          <w:sz w:val="20"/>
          <w:szCs w:val="20"/>
          <w:lang w:val="es-SV"/>
        </w:rPr>
        <w:t>EEO, S.A. de C.V.</w:t>
      </w:r>
      <w:r w:rsidRPr="00AB1307">
        <w:rPr>
          <w:rFonts w:ascii="Museo Sans 300" w:hAnsi="Museo Sans 300"/>
          <w:sz w:val="20"/>
          <w:szCs w:val="20"/>
          <w:lang w:val="es-SV"/>
        </w:rPr>
        <w:t>,</w:t>
      </w:r>
      <w:r w:rsidR="004D458D" w:rsidRPr="00AB1307">
        <w:rPr>
          <w:rFonts w:ascii="Museo Sans 300" w:hAnsi="Museo Sans 300"/>
          <w:sz w:val="20"/>
          <w:szCs w:val="20"/>
          <w:lang w:val="es-SV"/>
        </w:rPr>
        <w:t xml:space="preserve"> </w:t>
      </w:r>
      <w:r w:rsidRPr="00AB1307">
        <w:rPr>
          <w:rFonts w:ascii="Museo Sans 300" w:hAnsi="Museo Sans 300"/>
          <w:sz w:val="20"/>
          <w:szCs w:val="20"/>
          <w:lang w:val="es-SV"/>
        </w:rPr>
        <w:t>presentó un</w:t>
      </w:r>
      <w:r w:rsidR="00056060" w:rsidRPr="00AB1307">
        <w:rPr>
          <w:rFonts w:ascii="Museo Sans 300" w:hAnsi="Museo Sans 300"/>
          <w:sz w:val="20"/>
          <w:szCs w:val="20"/>
          <w:lang w:val="es-SV"/>
        </w:rPr>
        <w:t xml:space="preserve"> escrito en </w:t>
      </w:r>
      <w:r w:rsidRPr="00AB1307">
        <w:rPr>
          <w:rFonts w:ascii="Museo Sans 300" w:hAnsi="Museo Sans 300"/>
          <w:sz w:val="20"/>
          <w:szCs w:val="20"/>
          <w:lang w:val="es-SV"/>
        </w:rPr>
        <w:t>el</w:t>
      </w:r>
      <w:r w:rsidR="00056060" w:rsidRPr="00AB1307">
        <w:rPr>
          <w:rFonts w:ascii="Museo Sans 300" w:hAnsi="Museo Sans 300"/>
          <w:sz w:val="20"/>
          <w:szCs w:val="20"/>
          <w:lang w:val="es-SV"/>
        </w:rPr>
        <w:t xml:space="preserve"> cual manifestó que contaba con prueba</w:t>
      </w:r>
      <w:r w:rsidR="0013452F" w:rsidRPr="00AB1307">
        <w:rPr>
          <w:rFonts w:ascii="Museo Sans 300" w:hAnsi="Museo Sans 300"/>
          <w:sz w:val="20"/>
          <w:szCs w:val="20"/>
          <w:lang w:val="es-SV"/>
        </w:rPr>
        <w:t xml:space="preserve">s </w:t>
      </w:r>
      <w:r w:rsidR="00056060" w:rsidRPr="00AB1307">
        <w:rPr>
          <w:rFonts w:ascii="Museo Sans 300" w:hAnsi="Museo Sans 300"/>
          <w:sz w:val="20"/>
          <w:szCs w:val="20"/>
          <w:lang w:val="es-SV"/>
        </w:rPr>
        <w:t>documental</w:t>
      </w:r>
      <w:r w:rsidR="0013452F" w:rsidRPr="00AB1307">
        <w:rPr>
          <w:rFonts w:ascii="Museo Sans 300" w:hAnsi="Museo Sans 300"/>
          <w:sz w:val="20"/>
          <w:szCs w:val="20"/>
          <w:lang w:val="es-SV"/>
        </w:rPr>
        <w:t>es</w:t>
      </w:r>
      <w:r w:rsidR="00056060" w:rsidRPr="00AB1307">
        <w:rPr>
          <w:rFonts w:ascii="Museo Sans 300" w:hAnsi="Museo Sans 300"/>
          <w:sz w:val="20"/>
          <w:szCs w:val="20"/>
          <w:lang w:val="es-SV"/>
        </w:rPr>
        <w:t xml:space="preserve"> y fotografías para comprobar la existencia de una condición irregular y justificar el cobro de energía no registrada. En dicho escrito, adjuntó</w:t>
      </w:r>
      <w:r w:rsidR="00894877">
        <w:rPr>
          <w:rFonts w:ascii="Museo Sans 300" w:hAnsi="Museo Sans 300"/>
          <w:sz w:val="20"/>
          <w:szCs w:val="20"/>
          <w:lang w:val="es-SV"/>
        </w:rPr>
        <w:t xml:space="preserve"> de forma digital</w:t>
      </w:r>
      <w:r w:rsidR="00056060" w:rsidRPr="00AB1307">
        <w:rPr>
          <w:rFonts w:ascii="Museo Sans 300" w:hAnsi="Museo Sans 300"/>
          <w:sz w:val="20"/>
          <w:szCs w:val="20"/>
          <w:lang w:val="es-SV"/>
        </w:rPr>
        <w:t xml:space="preserve">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12154104" w14:textId="77777777"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 xml:space="preserve">Históricos de lecturas y consumos de los últimos dos años a la fecha. </w:t>
      </w:r>
    </w:p>
    <w:p w14:paraId="546BF252" w14:textId="77777777"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 xml:space="preserve">Registro de incidencias. </w:t>
      </w:r>
    </w:p>
    <w:p w14:paraId="4C3C12A6" w14:textId="656E39F0"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 xml:space="preserve">Registros de sellos instalados en el medidor </w:t>
      </w:r>
      <w:proofErr w:type="spellStart"/>
      <w:r w:rsidR="00F7466D">
        <w:rPr>
          <w:rFonts w:ascii="Museo Sans 300" w:hAnsi="Museo Sans 300"/>
          <w:sz w:val="20"/>
          <w:szCs w:val="20"/>
          <w:lang w:eastAsia="es-SV"/>
        </w:rPr>
        <w:t>xxxx</w:t>
      </w:r>
      <w:proofErr w:type="spellEnd"/>
      <w:r w:rsidRPr="00C1710A">
        <w:rPr>
          <w:rFonts w:ascii="Museo Sans 300" w:hAnsi="Museo Sans 300"/>
          <w:sz w:val="20"/>
          <w:szCs w:val="20"/>
          <w:lang w:eastAsia="es-SV"/>
        </w:rPr>
        <w:t xml:space="preserve">. </w:t>
      </w:r>
    </w:p>
    <w:p w14:paraId="37A4427F" w14:textId="05648F9E"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 xml:space="preserve">Órdenes de servicio con número </w:t>
      </w:r>
      <w:proofErr w:type="spellStart"/>
      <w:r w:rsidR="00F7466D">
        <w:rPr>
          <w:rFonts w:ascii="Museo Sans 300" w:hAnsi="Museo Sans 300"/>
          <w:sz w:val="20"/>
          <w:szCs w:val="20"/>
          <w:lang w:eastAsia="es-SV"/>
        </w:rPr>
        <w:t>xxxx</w:t>
      </w:r>
      <w:proofErr w:type="spellEnd"/>
      <w:r w:rsidRPr="00C1710A">
        <w:rPr>
          <w:rFonts w:ascii="Museo Sans 300" w:hAnsi="Museo Sans 300"/>
          <w:sz w:val="20"/>
          <w:szCs w:val="20"/>
          <w:lang w:eastAsia="es-SV"/>
        </w:rPr>
        <w:t xml:space="preserve">. </w:t>
      </w:r>
    </w:p>
    <w:p w14:paraId="3397D3F6" w14:textId="0FE3D1B0"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 xml:space="preserve">Acta de inspección de condiciones irregulares bajo la orden </w:t>
      </w:r>
      <w:proofErr w:type="spellStart"/>
      <w:r w:rsidR="00F7466D">
        <w:rPr>
          <w:rFonts w:ascii="Museo Sans 300" w:hAnsi="Museo Sans 300"/>
          <w:sz w:val="20"/>
          <w:szCs w:val="20"/>
          <w:lang w:eastAsia="es-SV"/>
        </w:rPr>
        <w:t>xxxx</w:t>
      </w:r>
      <w:proofErr w:type="spellEnd"/>
      <w:r w:rsidRPr="00C1710A">
        <w:rPr>
          <w:rFonts w:ascii="Museo Sans 300" w:hAnsi="Museo Sans 300"/>
          <w:sz w:val="20"/>
          <w:szCs w:val="20"/>
          <w:lang w:eastAsia="es-SV"/>
        </w:rPr>
        <w:t xml:space="preserve">. </w:t>
      </w:r>
    </w:p>
    <w:p w14:paraId="62AB4554" w14:textId="77777777"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 xml:space="preserve">Memoria de cálculo del cobro de energía no registrada. </w:t>
      </w:r>
    </w:p>
    <w:p w14:paraId="5F8F93DC" w14:textId="60F73EAC"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Acuse de notificación de expediente a</w:t>
      </w:r>
      <w:r w:rsidR="006361E0">
        <w:rPr>
          <w:rFonts w:ascii="Museo Sans 300" w:hAnsi="Museo Sans 300"/>
          <w:sz w:val="20"/>
          <w:szCs w:val="20"/>
          <w:lang w:eastAsia="es-SV"/>
        </w:rPr>
        <w:t>l</w:t>
      </w:r>
      <w:r w:rsidRPr="00C1710A">
        <w:rPr>
          <w:rFonts w:ascii="Museo Sans 300" w:hAnsi="Museo Sans 300"/>
          <w:sz w:val="20"/>
          <w:szCs w:val="20"/>
          <w:lang w:eastAsia="es-SV"/>
        </w:rPr>
        <w:t xml:space="preserve"> usuari</w:t>
      </w:r>
      <w:r w:rsidR="006361E0">
        <w:rPr>
          <w:rFonts w:ascii="Museo Sans 300" w:hAnsi="Museo Sans 300"/>
          <w:sz w:val="20"/>
          <w:szCs w:val="20"/>
          <w:lang w:eastAsia="es-SV"/>
        </w:rPr>
        <w:t>o</w:t>
      </w:r>
      <w:r w:rsidRPr="00C1710A">
        <w:rPr>
          <w:rFonts w:ascii="Museo Sans 300" w:hAnsi="Museo Sans 300"/>
          <w:sz w:val="20"/>
          <w:szCs w:val="20"/>
          <w:lang w:eastAsia="es-SV"/>
        </w:rPr>
        <w:t xml:space="preserve">; y, </w:t>
      </w:r>
    </w:p>
    <w:p w14:paraId="222851CA" w14:textId="77777777"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 xml:space="preserve">Fotografías en forma magnética vinculadas a la condición irregular encontrada. </w:t>
      </w:r>
    </w:p>
    <w:p w14:paraId="056BD1EB" w14:textId="77777777" w:rsidR="0073510A" w:rsidRPr="00C1710A" w:rsidRDefault="0073510A" w:rsidP="0026486D">
      <w:pPr>
        <w:pStyle w:val="Prrafodelista"/>
        <w:tabs>
          <w:tab w:val="left" w:pos="426"/>
        </w:tabs>
        <w:ind w:left="426"/>
        <w:jc w:val="both"/>
        <w:rPr>
          <w:rFonts w:ascii="Museo Sans 300" w:hAnsi="Museo Sans 300"/>
          <w:sz w:val="20"/>
          <w:szCs w:val="20"/>
          <w:lang w:eastAsia="es-SV"/>
        </w:rPr>
      </w:pPr>
    </w:p>
    <w:p w14:paraId="04B53E0E" w14:textId="7FD40C8A"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M-0</w:t>
      </w:r>
      <w:r w:rsidR="004B2F26">
        <w:rPr>
          <w:rFonts w:ascii="Museo Sans 300" w:eastAsia="Museo Sans 300" w:hAnsi="Museo Sans 300" w:cs="Museo Sans 300"/>
          <w:sz w:val="20"/>
          <w:szCs w:val="20"/>
          <w:lang w:val="es-ES"/>
        </w:rPr>
        <w:t>891</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4B2F26">
        <w:rPr>
          <w:rFonts w:ascii="Museo Sans 300" w:eastAsia="Museo Sans 300" w:hAnsi="Museo Sans 300" w:cs="Museo Sans 300"/>
          <w:sz w:val="20"/>
          <w:szCs w:val="20"/>
          <w:lang w:val="es-ES"/>
        </w:rPr>
        <w:t>nueve de septiembre</w:t>
      </w:r>
      <w:r w:rsidR="00256589">
        <w:rPr>
          <w:rFonts w:ascii="Museo Sans 300" w:eastAsia="Museo Sans 300" w:hAnsi="Museo Sans 300" w:cs="Museo Sans 300"/>
          <w:sz w:val="20"/>
          <w:szCs w:val="20"/>
          <w:lang w:val="es-ES"/>
        </w:rPr>
        <w:t xml:space="preserve"> del </w:t>
      </w:r>
      <w:r w:rsidR="007F5D0A">
        <w:rPr>
          <w:rFonts w:ascii="Museo Sans 300" w:eastAsia="Museo Sans 300" w:hAnsi="Museo Sans 300" w:cs="Museo Sans 300"/>
          <w:sz w:val="20"/>
          <w:szCs w:val="20"/>
          <w:lang w:val="es-ES"/>
        </w:rPr>
        <w:t>año pasado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744B5835" w14:textId="77777777" w:rsidR="00152423" w:rsidRDefault="00152423" w:rsidP="00056060">
      <w:pPr>
        <w:spacing w:after="0" w:line="240" w:lineRule="auto"/>
        <w:ind w:left="426"/>
        <w:jc w:val="both"/>
        <w:rPr>
          <w:rFonts w:ascii="Museo Sans 300" w:eastAsia="Museo Sans 300" w:hAnsi="Museo Sans 300" w:cs="Museo Sans 300"/>
          <w:sz w:val="20"/>
          <w:szCs w:val="20"/>
          <w:lang w:val="es-ES"/>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4FA34FB6"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w:t>
      </w:r>
      <w:r w:rsidR="00792AC5">
        <w:rPr>
          <w:rFonts w:ascii="Museo Sans 300" w:hAnsi="Museo Sans 300"/>
          <w:sz w:val="20"/>
          <w:szCs w:val="20"/>
        </w:rPr>
        <w:t>E-1808</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792AC5">
        <w:rPr>
          <w:rFonts w:ascii="Museo Sans 300" w:hAnsi="Museo Sans 300"/>
          <w:sz w:val="20"/>
          <w:szCs w:val="20"/>
        </w:rPr>
        <w:t>veintidós de septiembre</w:t>
      </w:r>
      <w:r w:rsidR="00256589">
        <w:rPr>
          <w:rFonts w:ascii="Museo Sans 300" w:hAnsi="Museo Sans 300"/>
          <w:sz w:val="20"/>
          <w:szCs w:val="20"/>
        </w:rPr>
        <w:t xml:space="preserve"> </w:t>
      </w:r>
      <w:r w:rsidR="007F5D0A">
        <w:rPr>
          <w:rFonts w:ascii="Museo Sans 300" w:hAnsi="Museo Sans 300"/>
          <w:sz w:val="20"/>
          <w:szCs w:val="20"/>
        </w:rPr>
        <w:t>del año dos mil veintidós</w:t>
      </w:r>
      <w:r w:rsidRPr="00C32DD7">
        <w:rPr>
          <w:rFonts w:ascii="Museo Sans 300" w:hAnsi="Museo Sans 300"/>
          <w:sz w:val="20"/>
          <w:szCs w:val="20"/>
        </w:rPr>
        <w:t>,</w:t>
      </w:r>
      <w:r w:rsidR="007F300E">
        <w:rPr>
          <w:rFonts w:ascii="Museo Sans 300" w:hAnsi="Museo Sans 300"/>
          <w:sz w:val="20"/>
          <w:szCs w:val="20"/>
        </w:rPr>
        <w:t xml:space="preserve"> </w:t>
      </w:r>
      <w:bookmarkStart w:id="2"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161D0EE2"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w:t>
      </w:r>
      <w:proofErr w:type="gramStart"/>
      <w:r w:rsidRPr="00C8612A">
        <w:rPr>
          <w:rFonts w:ascii="Museo Sans 300" w:eastAsia="Museo Sans 300" w:hAnsi="Museo Sans 300" w:cs="Museo Sans 300"/>
          <w:sz w:val="20"/>
          <w:szCs w:val="20"/>
        </w:rPr>
        <w:t>que</w:t>
      </w:r>
      <w:proofErr w:type="gramEnd"/>
      <w:r w:rsidRPr="00C8612A">
        <w:rPr>
          <w:rFonts w:ascii="Museo Sans 300" w:eastAsia="Museo Sans 300" w:hAnsi="Museo Sans 300" w:cs="Museo Sans 300"/>
          <w:sz w:val="20"/>
          <w:szCs w:val="20"/>
        </w:rPr>
        <w:t xml:space="preserve"> una vez vencido el plazo otorgado a las partes, en un plazo máximo de veinte días, rindiera un informe técnico en el cual estableciera si existió o no la condición irregular que afectó el suministro identificado con el NIC </w:t>
      </w:r>
      <w:bookmarkEnd w:id="2"/>
      <w:proofErr w:type="spellStart"/>
      <w:r w:rsidR="00F7466D">
        <w:rPr>
          <w:rStyle w:val="normaltextrun"/>
          <w:rFonts w:ascii="Museo Sans 300" w:hAnsi="Museo Sans 300"/>
          <w:color w:val="000000"/>
          <w:sz w:val="20"/>
          <w:szCs w:val="20"/>
          <w:shd w:val="clear" w:color="auto" w:fill="FFFFFF"/>
        </w:rPr>
        <w:t>xxxx</w:t>
      </w:r>
      <w:proofErr w:type="spellEnd"/>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5684CF06"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3" w:name="_Hlk120280931"/>
      <w:r w:rsidRPr="00C8612A">
        <w:rPr>
          <w:rFonts w:ascii="Museo Sans 300" w:eastAsia="Museo Sans 300" w:hAnsi="Museo Sans 300" w:cs="Museo Sans 300"/>
          <w:sz w:val="20"/>
          <w:szCs w:val="20"/>
        </w:rPr>
        <w:t xml:space="preserve">Una vez rendido el informe técnico por parte del CAU, debía remitir copia a las partes, para </w:t>
      </w:r>
      <w:proofErr w:type="gramStart"/>
      <w:r w:rsidRPr="00C8612A">
        <w:rPr>
          <w:rFonts w:ascii="Museo Sans 300" w:eastAsia="Museo Sans 300" w:hAnsi="Museo Sans 300" w:cs="Museo Sans 300"/>
          <w:sz w:val="20"/>
          <w:szCs w:val="20"/>
        </w:rPr>
        <w:t>que</w:t>
      </w:r>
      <w:proofErr w:type="gramEnd"/>
      <w:r w:rsidRPr="00C8612A">
        <w:rPr>
          <w:rFonts w:ascii="Museo Sans 300" w:eastAsia="Museo Sans 300" w:hAnsi="Museo Sans 300" w:cs="Museo Sans 300"/>
          <w:sz w:val="20"/>
          <w:szCs w:val="20"/>
        </w:rPr>
        <w:t xml:space="preserve"> en el plazo de diez días hábiles contados a partir del día siguiente a dicha remisión, presentaran sus alegatos. </w:t>
      </w:r>
    </w:p>
    <w:bookmarkEnd w:id="3"/>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0F9A74A0" w14:textId="77777777" w:rsidR="00792AC5" w:rsidRDefault="00FB3D61" w:rsidP="00792AC5">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C1710A" w:rsidRPr="00872F0D">
        <w:rPr>
          <w:rFonts w:ascii="Museo Sans 300" w:eastAsia="Times New Roman" w:hAnsi="Museo Sans 300" w:cs="Segoe UI"/>
          <w:sz w:val="20"/>
          <w:szCs w:val="20"/>
          <w:lang w:val="es-ES" w:eastAsia="es-ES"/>
        </w:rPr>
        <w:t>a la</w:t>
      </w:r>
      <w:r w:rsidR="00792AC5">
        <w:rPr>
          <w:rFonts w:ascii="Museo Sans 300" w:eastAsia="Times New Roman" w:hAnsi="Museo Sans 300" w:cs="Segoe UI"/>
          <w:sz w:val="20"/>
          <w:szCs w:val="20"/>
          <w:lang w:val="es-ES" w:eastAsia="es-ES"/>
        </w:rPr>
        <w:t xml:space="preserve">s partes el día veintisiete de septiembre </w:t>
      </w:r>
      <w:r w:rsidR="00C1710A">
        <w:rPr>
          <w:rFonts w:ascii="Museo Sans 300" w:eastAsia="Times New Roman" w:hAnsi="Museo Sans 300" w:cs="Segoe UI"/>
          <w:sz w:val="20"/>
          <w:szCs w:val="20"/>
          <w:lang w:val="es-ES" w:eastAsia="es-ES"/>
        </w:rPr>
        <w:t>del año dos mil veintidós</w:t>
      </w:r>
      <w:r w:rsidR="00C1710A" w:rsidRPr="00872F0D">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por lo que el plazo finalizó</w:t>
      </w:r>
      <w:r w:rsidR="00792AC5">
        <w:rPr>
          <w:rFonts w:ascii="Museo Sans 300" w:eastAsia="Times New Roman" w:hAnsi="Museo Sans 300" w:cs="Segoe UI"/>
          <w:sz w:val="20"/>
          <w:szCs w:val="20"/>
          <w:lang w:val="es-ES" w:eastAsia="es-ES"/>
        </w:rPr>
        <w:t xml:space="preserve"> el día veinticinco de octubre</w:t>
      </w:r>
      <w:r w:rsidR="00C1710A" w:rsidRPr="000E6E84">
        <w:rPr>
          <w:rFonts w:ascii="Museo Sans 300" w:eastAsia="Times New Roman" w:hAnsi="Museo Sans 300" w:cs="Segoe UI"/>
          <w:sz w:val="20"/>
          <w:szCs w:val="20"/>
          <w:lang w:val="es-ES" w:eastAsia="es-ES"/>
        </w:rPr>
        <w:t xml:space="preserve"> del mismo año.</w:t>
      </w:r>
    </w:p>
    <w:p w14:paraId="3BC0619F" w14:textId="77777777" w:rsidR="00792AC5" w:rsidRDefault="00792AC5" w:rsidP="00792AC5">
      <w:pPr>
        <w:tabs>
          <w:tab w:val="left" w:pos="426"/>
        </w:tabs>
        <w:spacing w:after="0" w:line="240" w:lineRule="auto"/>
        <w:ind w:left="426"/>
        <w:jc w:val="both"/>
        <w:rPr>
          <w:rFonts w:ascii="Museo Sans 300" w:eastAsia="Times New Roman" w:hAnsi="Museo Sans 300" w:cs="Segoe UI"/>
          <w:sz w:val="20"/>
          <w:szCs w:val="20"/>
          <w:lang w:val="es-ES" w:eastAsia="es-ES"/>
        </w:rPr>
      </w:pPr>
    </w:p>
    <w:p w14:paraId="49CCCE0D" w14:textId="33A54457" w:rsidR="00792AC5" w:rsidRDefault="00C1710A" w:rsidP="00792AC5">
      <w:pPr>
        <w:pStyle w:val="paragraph"/>
        <w:spacing w:before="0" w:after="0"/>
        <w:ind w:left="426"/>
        <w:jc w:val="both"/>
        <w:rPr>
          <w:rFonts w:ascii="Museo Sans 300" w:hAnsi="Museo Sans 300"/>
          <w:sz w:val="20"/>
          <w:szCs w:val="20"/>
        </w:rPr>
      </w:pPr>
      <w:r w:rsidRPr="00C1710A">
        <w:rPr>
          <w:rFonts w:ascii="Museo Sans 300" w:hAnsi="Museo Sans 300"/>
          <w:sz w:val="20"/>
          <w:szCs w:val="20"/>
        </w:rPr>
        <w:t xml:space="preserve">El día treinta </w:t>
      </w:r>
      <w:r w:rsidR="00792AC5">
        <w:rPr>
          <w:rFonts w:ascii="Museo Sans 300" w:hAnsi="Museo Sans 300"/>
          <w:sz w:val="20"/>
          <w:szCs w:val="20"/>
        </w:rPr>
        <w:t xml:space="preserve">de septiembre </w:t>
      </w:r>
      <w:r w:rsidRPr="00C1710A">
        <w:rPr>
          <w:rFonts w:ascii="Museo Sans 300" w:hAnsi="Museo Sans 300"/>
          <w:sz w:val="20"/>
          <w:szCs w:val="20"/>
        </w:rPr>
        <w:t>de</w:t>
      </w:r>
      <w:r w:rsidR="006F6B44">
        <w:rPr>
          <w:rFonts w:ascii="Museo Sans 300" w:hAnsi="Museo Sans 300"/>
          <w:sz w:val="20"/>
          <w:szCs w:val="20"/>
        </w:rPr>
        <w:t xml:space="preserve">l </w:t>
      </w:r>
      <w:r w:rsidR="00023651">
        <w:rPr>
          <w:rFonts w:ascii="Museo Sans 300" w:hAnsi="Museo Sans 300" w:cs="Segoe UI"/>
          <w:sz w:val="20"/>
          <w:szCs w:val="20"/>
          <w:lang w:val="es-ES" w:eastAsia="es-ES"/>
        </w:rPr>
        <w:t>dos mil veintidós</w:t>
      </w:r>
      <w:r w:rsidRPr="00C1710A">
        <w:rPr>
          <w:rFonts w:ascii="Museo Sans 300" w:hAnsi="Museo Sans 300"/>
          <w:sz w:val="20"/>
          <w:szCs w:val="20"/>
        </w:rPr>
        <w:t xml:space="preserve">, la distribuidora presentó un escrito en el cual manifestó que mantenía los argumentos y pruebas remitidos con anterioridad. </w:t>
      </w:r>
      <w:r w:rsidR="00792AC5" w:rsidRPr="002F1716">
        <w:rPr>
          <w:rFonts w:ascii="Museo Sans 300" w:hAnsi="Museo Sans 300"/>
          <w:sz w:val="20"/>
          <w:szCs w:val="20"/>
        </w:rPr>
        <w:t>Por</w:t>
      </w:r>
      <w:r w:rsidR="00792AC5">
        <w:rPr>
          <w:rFonts w:ascii="Museo Sans 300" w:hAnsi="Museo Sans 300"/>
          <w:sz w:val="20"/>
          <w:szCs w:val="20"/>
        </w:rPr>
        <w:t xml:space="preserve"> </w:t>
      </w:r>
      <w:r w:rsidR="00792AC5" w:rsidRPr="002F1716">
        <w:rPr>
          <w:rFonts w:ascii="Museo Sans 300" w:hAnsi="Museo Sans 300"/>
          <w:sz w:val="20"/>
          <w:szCs w:val="20"/>
        </w:rPr>
        <w:t>su</w:t>
      </w:r>
      <w:r w:rsidR="00792AC5">
        <w:rPr>
          <w:rFonts w:ascii="Museo Sans 300" w:hAnsi="Museo Sans 300"/>
          <w:sz w:val="20"/>
          <w:szCs w:val="20"/>
        </w:rPr>
        <w:t xml:space="preserve"> </w:t>
      </w:r>
      <w:r w:rsidR="00792AC5" w:rsidRPr="002F1716">
        <w:rPr>
          <w:rFonts w:ascii="Museo Sans 300" w:hAnsi="Museo Sans 300"/>
          <w:sz w:val="20"/>
          <w:szCs w:val="20"/>
        </w:rPr>
        <w:t>parte,</w:t>
      </w:r>
      <w:r w:rsidR="00792AC5">
        <w:rPr>
          <w:rFonts w:ascii="Museo Sans 300" w:hAnsi="Museo Sans 300"/>
          <w:sz w:val="20"/>
          <w:szCs w:val="20"/>
        </w:rPr>
        <w:t xml:space="preserve"> el usuario </w:t>
      </w:r>
      <w:r w:rsidR="00792AC5" w:rsidRPr="002F1716">
        <w:rPr>
          <w:rFonts w:ascii="Museo Sans 300" w:hAnsi="Museo Sans 300"/>
          <w:sz w:val="20"/>
          <w:szCs w:val="20"/>
        </w:rPr>
        <w:t>no</w:t>
      </w:r>
      <w:r w:rsidR="00792AC5">
        <w:rPr>
          <w:rFonts w:ascii="Museo Sans 300" w:hAnsi="Museo Sans 300"/>
          <w:sz w:val="20"/>
          <w:szCs w:val="20"/>
        </w:rPr>
        <w:t xml:space="preserve"> </w:t>
      </w:r>
      <w:r w:rsidR="00792AC5" w:rsidRPr="002F1716">
        <w:rPr>
          <w:rFonts w:ascii="Museo Sans 300" w:hAnsi="Museo Sans 300"/>
          <w:sz w:val="20"/>
          <w:szCs w:val="20"/>
        </w:rPr>
        <w:t>hizo</w:t>
      </w:r>
      <w:r w:rsidR="00792AC5">
        <w:rPr>
          <w:rFonts w:ascii="Museo Sans 300" w:hAnsi="Museo Sans 300"/>
          <w:sz w:val="20"/>
          <w:szCs w:val="20"/>
        </w:rPr>
        <w:t xml:space="preserve"> </w:t>
      </w:r>
      <w:r w:rsidR="00792AC5" w:rsidRPr="002F1716">
        <w:rPr>
          <w:rFonts w:ascii="Museo Sans 300" w:hAnsi="Museo Sans 300"/>
          <w:sz w:val="20"/>
          <w:szCs w:val="20"/>
        </w:rPr>
        <w:t>uso</w:t>
      </w:r>
      <w:r w:rsidR="00792AC5">
        <w:rPr>
          <w:rFonts w:ascii="Museo Sans 300" w:hAnsi="Museo Sans 300"/>
          <w:sz w:val="20"/>
          <w:szCs w:val="20"/>
        </w:rPr>
        <w:t xml:space="preserve"> </w:t>
      </w:r>
      <w:r w:rsidR="00792AC5" w:rsidRPr="002F1716">
        <w:rPr>
          <w:rFonts w:ascii="Museo Sans 300" w:hAnsi="Museo Sans 300"/>
          <w:sz w:val="20"/>
          <w:szCs w:val="20"/>
        </w:rPr>
        <w:t>del</w:t>
      </w:r>
      <w:r w:rsidR="00792AC5">
        <w:rPr>
          <w:rFonts w:ascii="Museo Sans 300" w:hAnsi="Museo Sans 300"/>
          <w:sz w:val="20"/>
          <w:szCs w:val="20"/>
        </w:rPr>
        <w:t xml:space="preserve"> </w:t>
      </w:r>
      <w:r w:rsidR="00792AC5" w:rsidRPr="002F1716">
        <w:rPr>
          <w:rFonts w:ascii="Museo Sans 300" w:hAnsi="Museo Sans 300"/>
          <w:sz w:val="20"/>
          <w:szCs w:val="20"/>
        </w:rPr>
        <w:t>derecho</w:t>
      </w:r>
      <w:r w:rsidR="00792AC5">
        <w:rPr>
          <w:rFonts w:ascii="Museo Sans 300" w:hAnsi="Museo Sans 300"/>
          <w:sz w:val="20"/>
          <w:szCs w:val="20"/>
        </w:rPr>
        <w:t xml:space="preserve"> </w:t>
      </w:r>
      <w:r w:rsidR="00792AC5" w:rsidRPr="002F1716">
        <w:rPr>
          <w:rFonts w:ascii="Museo Sans 300" w:hAnsi="Museo Sans 300"/>
          <w:sz w:val="20"/>
          <w:szCs w:val="20"/>
        </w:rPr>
        <w:t>de</w:t>
      </w:r>
      <w:r w:rsidR="00792AC5">
        <w:rPr>
          <w:rFonts w:ascii="Museo Sans 300" w:hAnsi="Museo Sans 300"/>
          <w:sz w:val="20"/>
          <w:szCs w:val="20"/>
        </w:rPr>
        <w:t xml:space="preserve"> </w:t>
      </w:r>
      <w:r w:rsidR="00792AC5" w:rsidRPr="002F1716">
        <w:rPr>
          <w:rFonts w:ascii="Museo Sans 300" w:hAnsi="Museo Sans 300"/>
          <w:sz w:val="20"/>
          <w:szCs w:val="20"/>
        </w:rPr>
        <w:t>defensa</w:t>
      </w:r>
      <w:r w:rsidR="00792AC5">
        <w:rPr>
          <w:rFonts w:ascii="Museo Sans 300" w:hAnsi="Museo Sans 300"/>
          <w:sz w:val="20"/>
          <w:szCs w:val="20"/>
        </w:rPr>
        <w:t xml:space="preserve"> </w:t>
      </w:r>
      <w:r w:rsidR="00792AC5" w:rsidRPr="002F1716">
        <w:rPr>
          <w:rFonts w:ascii="Museo Sans 300" w:hAnsi="Museo Sans 300"/>
          <w:sz w:val="20"/>
          <w:szCs w:val="20"/>
        </w:rPr>
        <w:t>otorgado.</w:t>
      </w:r>
    </w:p>
    <w:p w14:paraId="2F905208" w14:textId="77777777" w:rsidR="00C1710A" w:rsidRPr="002F1716" w:rsidRDefault="00C1710A" w:rsidP="00C1710A">
      <w:pPr>
        <w:pStyle w:val="paragraph"/>
        <w:spacing w:before="0" w:after="0"/>
        <w:ind w:left="426"/>
        <w:jc w:val="both"/>
        <w:rPr>
          <w:rFonts w:ascii="Museo Sans 300" w:hAnsi="Museo Sans 300"/>
          <w:sz w:val="20"/>
          <w:szCs w:val="20"/>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E56B212" w14:textId="7949A14D" w:rsidR="006F6B44" w:rsidRDefault="00303378" w:rsidP="006F6B44">
      <w:pPr>
        <w:pStyle w:val="paragraph"/>
        <w:spacing w:before="0" w:after="0"/>
        <w:ind w:left="426"/>
        <w:jc w:val="both"/>
        <w:rPr>
          <w:rFonts w:ascii="Museo Sans 300" w:hAnsi="Museo Sans 300"/>
          <w:sz w:val="20"/>
          <w:szCs w:val="20"/>
        </w:rPr>
      </w:pPr>
      <w:r w:rsidRPr="00185A42">
        <w:rPr>
          <w:rFonts w:ascii="Museo Sans 300" w:hAnsi="Museo Sans 300"/>
          <w:sz w:val="20"/>
          <w:szCs w:val="20"/>
        </w:rPr>
        <w:t xml:space="preserve">El día </w:t>
      </w:r>
      <w:r w:rsidR="00792AC5">
        <w:rPr>
          <w:rFonts w:ascii="Museo Sans 300" w:hAnsi="Museo Sans 300"/>
          <w:sz w:val="20"/>
          <w:szCs w:val="20"/>
        </w:rPr>
        <w:t>veintitrés de noviembre</w:t>
      </w:r>
      <w:r w:rsidRPr="00185A42">
        <w:rPr>
          <w:rFonts w:ascii="Museo Sans 300" w:hAnsi="Museo Sans 300"/>
          <w:sz w:val="20"/>
          <w:szCs w:val="20"/>
        </w:rPr>
        <w:t xml:space="preserve"> del </w:t>
      </w:r>
      <w:r>
        <w:rPr>
          <w:rFonts w:ascii="Museo Sans 300" w:hAnsi="Museo Sans 300"/>
          <w:sz w:val="20"/>
          <w:szCs w:val="20"/>
        </w:rPr>
        <w:t>dos mil veintidós</w:t>
      </w:r>
      <w:r w:rsidRPr="00185A42">
        <w:rPr>
          <w:rFonts w:ascii="Museo Sans 300" w:hAnsi="Museo Sans 300"/>
          <w:sz w:val="20"/>
          <w:szCs w:val="20"/>
        </w:rPr>
        <w:t xml:space="preserve">, </w:t>
      </w:r>
      <w:r w:rsidR="006F6B44" w:rsidRPr="00C1710A">
        <w:rPr>
          <w:rFonts w:ascii="Museo Sans 300" w:hAnsi="Museo Sans 300"/>
          <w:sz w:val="20"/>
          <w:szCs w:val="20"/>
        </w:rPr>
        <w:t xml:space="preserve">el CAU remitió el memorando </w:t>
      </w:r>
      <w:proofErr w:type="spellStart"/>
      <w:r w:rsidR="006F6B44" w:rsidRPr="00C1710A">
        <w:rPr>
          <w:rFonts w:ascii="Museo Sans 300" w:hAnsi="Museo Sans 300"/>
          <w:sz w:val="20"/>
          <w:szCs w:val="20"/>
        </w:rPr>
        <w:t>N.°</w:t>
      </w:r>
      <w:proofErr w:type="spellEnd"/>
      <w:r w:rsidR="006F6B44" w:rsidRPr="00C1710A">
        <w:rPr>
          <w:rFonts w:ascii="Museo Sans 300" w:hAnsi="Museo Sans 300"/>
          <w:sz w:val="20"/>
          <w:szCs w:val="20"/>
        </w:rPr>
        <w:t xml:space="preserve"> M-</w:t>
      </w:r>
      <w:r w:rsidR="00792AC5">
        <w:rPr>
          <w:rFonts w:ascii="Museo Sans 300" w:hAnsi="Museo Sans 300"/>
          <w:sz w:val="20"/>
          <w:szCs w:val="20"/>
        </w:rPr>
        <w:t>1088</w:t>
      </w:r>
      <w:r w:rsidR="006F6B44" w:rsidRPr="00C1710A">
        <w:rPr>
          <w:rFonts w:ascii="Museo Sans 300" w:hAnsi="Museo Sans 300"/>
          <w:sz w:val="20"/>
          <w:szCs w:val="20"/>
        </w:rPr>
        <w:t xml:space="preserve">-CAU-22, en el cual solicitó que se le conceda prórroga para rendir el informe técnico requerido en el acuerdo </w:t>
      </w:r>
      <w:proofErr w:type="spellStart"/>
      <w:r w:rsidR="006F6B44" w:rsidRPr="00C1710A">
        <w:rPr>
          <w:rFonts w:ascii="Museo Sans 300" w:hAnsi="Museo Sans 300"/>
          <w:sz w:val="20"/>
          <w:szCs w:val="20"/>
        </w:rPr>
        <w:t>N.°</w:t>
      </w:r>
      <w:proofErr w:type="spellEnd"/>
      <w:r w:rsidR="006F6B44" w:rsidRPr="00C1710A">
        <w:rPr>
          <w:rFonts w:ascii="Museo Sans 300" w:hAnsi="Museo Sans 300"/>
          <w:sz w:val="20"/>
          <w:szCs w:val="20"/>
        </w:rPr>
        <w:t xml:space="preserve"> </w:t>
      </w:r>
      <w:r w:rsidR="00792AC5">
        <w:rPr>
          <w:rFonts w:ascii="Museo Sans 300" w:hAnsi="Museo Sans 300"/>
          <w:sz w:val="20"/>
          <w:szCs w:val="20"/>
        </w:rPr>
        <w:t>E-1808</w:t>
      </w:r>
      <w:r w:rsidR="006F6B44" w:rsidRPr="00C1710A">
        <w:rPr>
          <w:rFonts w:ascii="Museo Sans 300" w:hAnsi="Museo Sans 300"/>
          <w:sz w:val="20"/>
          <w:szCs w:val="20"/>
        </w:rPr>
        <w:t>-2022-CAU</w:t>
      </w:r>
      <w:r w:rsidR="006F6B44">
        <w:rPr>
          <w:rFonts w:ascii="Museo Sans 300" w:hAnsi="Museo Sans 300"/>
          <w:sz w:val="20"/>
          <w:szCs w:val="20"/>
        </w:rPr>
        <w:t>.</w:t>
      </w:r>
    </w:p>
    <w:p w14:paraId="3C95CBDC" w14:textId="77777777" w:rsidR="00303378" w:rsidRDefault="00303378" w:rsidP="00303378">
      <w:pPr>
        <w:pStyle w:val="Prrafodelista"/>
        <w:tabs>
          <w:tab w:val="left" w:pos="426"/>
        </w:tabs>
        <w:ind w:left="426"/>
        <w:jc w:val="both"/>
        <w:rPr>
          <w:rFonts w:ascii="Museo Sans 300" w:hAnsi="Museo Sans 300"/>
          <w:sz w:val="20"/>
          <w:szCs w:val="20"/>
          <w:lang w:val="es-SV"/>
        </w:rPr>
      </w:pPr>
    </w:p>
    <w:p w14:paraId="59BA9AE0" w14:textId="35A6F599" w:rsidR="00303378" w:rsidRPr="00185A42" w:rsidRDefault="00303378" w:rsidP="00303378">
      <w:pPr>
        <w:pStyle w:val="Prrafodelista"/>
        <w:tabs>
          <w:tab w:val="left" w:pos="426"/>
        </w:tabs>
        <w:ind w:left="426"/>
        <w:jc w:val="both"/>
        <w:rPr>
          <w:rFonts w:ascii="Museo Sans 300" w:hAnsi="Museo Sans 300"/>
          <w:sz w:val="20"/>
          <w:szCs w:val="20"/>
          <w:lang w:val="es-SV"/>
        </w:rPr>
      </w:pPr>
      <w:r w:rsidRPr="00185A42">
        <w:rPr>
          <w:rFonts w:ascii="Museo Sans 300" w:hAnsi="Museo Sans 300"/>
          <w:sz w:val="20"/>
          <w:szCs w:val="20"/>
          <w:lang w:val="es-SV"/>
        </w:rPr>
        <w:t xml:space="preserve">Por medio del acuerdo </w:t>
      </w:r>
      <w:proofErr w:type="spellStart"/>
      <w:r w:rsidRPr="00185A42">
        <w:rPr>
          <w:rFonts w:ascii="Museo Sans 300" w:hAnsi="Museo Sans 300"/>
          <w:sz w:val="20"/>
          <w:szCs w:val="20"/>
          <w:lang w:val="es-SV"/>
        </w:rPr>
        <w:t>N.°</w:t>
      </w:r>
      <w:proofErr w:type="spellEnd"/>
      <w:r w:rsidRPr="00185A42">
        <w:rPr>
          <w:rFonts w:ascii="Museo Sans 300" w:hAnsi="Museo Sans 300"/>
          <w:sz w:val="20"/>
          <w:szCs w:val="20"/>
          <w:lang w:val="es-SV"/>
        </w:rPr>
        <w:t xml:space="preserve"> E-</w:t>
      </w:r>
      <w:r w:rsidR="00792AC5">
        <w:rPr>
          <w:rFonts w:ascii="Museo Sans 300" w:hAnsi="Museo Sans 300"/>
          <w:sz w:val="20"/>
          <w:szCs w:val="20"/>
          <w:lang w:val="es-SV"/>
        </w:rPr>
        <w:t>2134</w:t>
      </w:r>
      <w:r w:rsidRPr="00185A42">
        <w:rPr>
          <w:rFonts w:ascii="Museo Sans 300" w:hAnsi="Museo Sans 300"/>
          <w:sz w:val="20"/>
          <w:szCs w:val="20"/>
          <w:lang w:val="es-SV"/>
        </w:rPr>
        <w:t>-2022-CAU</w:t>
      </w:r>
      <w:r>
        <w:rPr>
          <w:rFonts w:ascii="Museo Sans 300" w:hAnsi="Museo Sans 300"/>
          <w:sz w:val="20"/>
          <w:szCs w:val="20"/>
          <w:lang w:val="es-SV"/>
        </w:rPr>
        <w:t>,</w:t>
      </w:r>
      <w:r w:rsidRPr="00185A42">
        <w:rPr>
          <w:rFonts w:ascii="Museo Sans 300" w:hAnsi="Museo Sans 300"/>
          <w:sz w:val="20"/>
          <w:szCs w:val="20"/>
          <w:lang w:val="es-SV"/>
        </w:rPr>
        <w:t xml:space="preserve"> de fecha </w:t>
      </w:r>
      <w:r w:rsidR="00792AC5">
        <w:rPr>
          <w:rFonts w:ascii="Museo Sans 300" w:hAnsi="Museo Sans 300"/>
          <w:sz w:val="20"/>
          <w:szCs w:val="20"/>
          <w:lang w:val="es-SV"/>
        </w:rPr>
        <w:t>veintinueve de noviem</w:t>
      </w:r>
      <w:r>
        <w:rPr>
          <w:rFonts w:ascii="Museo Sans 300" w:hAnsi="Museo Sans 300"/>
          <w:sz w:val="20"/>
          <w:szCs w:val="20"/>
          <w:lang w:val="es-SV"/>
        </w:rPr>
        <w:t>bre</w:t>
      </w:r>
      <w:r w:rsidRPr="00185A42">
        <w:rPr>
          <w:rFonts w:ascii="Museo Sans 300" w:hAnsi="Museo Sans 300"/>
          <w:sz w:val="20"/>
          <w:szCs w:val="20"/>
          <w:lang w:val="es-SV"/>
        </w:rPr>
        <w:t xml:space="preserve"> </w:t>
      </w:r>
      <w:r>
        <w:rPr>
          <w:rFonts w:ascii="Museo Sans 300" w:hAnsi="Museo Sans 300"/>
          <w:sz w:val="20"/>
          <w:szCs w:val="20"/>
          <w:lang w:val="es-SV"/>
        </w:rPr>
        <w:t>del año pasado</w:t>
      </w:r>
      <w:r w:rsidRPr="00185A42">
        <w:rPr>
          <w:rFonts w:ascii="Museo Sans 300" w:hAnsi="Museo Sans 300"/>
          <w:sz w:val="20"/>
          <w:szCs w:val="20"/>
          <w:lang w:val="es-SV"/>
        </w:rPr>
        <w:t xml:space="preserve">, se prorrogó el plazo para que el CAU rindiera el informe técnico requerido en el acuerdo </w:t>
      </w:r>
      <w:proofErr w:type="spellStart"/>
      <w:r w:rsidRPr="00185A42">
        <w:rPr>
          <w:rFonts w:ascii="Museo Sans 300" w:hAnsi="Museo Sans 300"/>
          <w:sz w:val="20"/>
          <w:szCs w:val="20"/>
          <w:lang w:val="es-SV"/>
        </w:rPr>
        <w:t>N.°</w:t>
      </w:r>
      <w:proofErr w:type="spellEnd"/>
      <w:r w:rsidRPr="00185A42">
        <w:rPr>
          <w:rFonts w:ascii="Museo Sans 300" w:hAnsi="Museo Sans 300"/>
          <w:sz w:val="20"/>
          <w:szCs w:val="20"/>
          <w:lang w:val="es-SV"/>
        </w:rPr>
        <w:t xml:space="preserve"> </w:t>
      </w:r>
      <w:r w:rsidR="00792AC5">
        <w:rPr>
          <w:rFonts w:ascii="Museo Sans 300" w:hAnsi="Museo Sans 300"/>
          <w:sz w:val="20"/>
          <w:szCs w:val="20"/>
        </w:rPr>
        <w:t>E-1808</w:t>
      </w:r>
      <w:r w:rsidRPr="00185A42">
        <w:rPr>
          <w:rFonts w:ascii="Museo Sans 300" w:hAnsi="Museo Sans 300"/>
          <w:sz w:val="20"/>
          <w:szCs w:val="20"/>
          <w:lang w:val="es-SV"/>
        </w:rPr>
        <w:t>-2022-CAU. </w:t>
      </w:r>
    </w:p>
    <w:p w14:paraId="66D4690D" w14:textId="77777777" w:rsidR="00303378" w:rsidRPr="00185A42" w:rsidRDefault="00303378" w:rsidP="00303378">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sz w:val="20"/>
          <w:szCs w:val="20"/>
          <w:lang w:eastAsia="es-SV"/>
        </w:rPr>
        <w:t> </w:t>
      </w:r>
    </w:p>
    <w:p w14:paraId="7DCF0437" w14:textId="2A4CEB7E" w:rsidR="00303378" w:rsidRPr="00185A42" w:rsidRDefault="00303378" w:rsidP="00303378">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sz w:val="20"/>
          <w:szCs w:val="20"/>
          <w:lang w:val="es-ES" w:eastAsia="es-SV"/>
        </w:rPr>
        <w:t xml:space="preserve">Dicho acuerdo fue notificado a </w:t>
      </w:r>
      <w:r w:rsidRPr="00185A42">
        <w:rPr>
          <w:rFonts w:ascii="Museo Sans 300" w:eastAsia="Times New Roman" w:hAnsi="Museo Sans 300" w:cs="Segoe UI"/>
          <w:color w:val="000000"/>
          <w:sz w:val="20"/>
          <w:szCs w:val="20"/>
          <w:shd w:val="clear" w:color="auto" w:fill="FFFFFF"/>
          <w:lang w:val="es-ES" w:eastAsia="es-SV"/>
        </w:rPr>
        <w:t>la</w:t>
      </w:r>
      <w:r w:rsidR="00941601">
        <w:rPr>
          <w:rFonts w:ascii="Museo Sans 300" w:eastAsia="Times New Roman" w:hAnsi="Museo Sans 300" w:cs="Segoe UI"/>
          <w:color w:val="000000"/>
          <w:sz w:val="20"/>
          <w:szCs w:val="20"/>
          <w:shd w:val="clear" w:color="auto" w:fill="FFFFFF"/>
          <w:lang w:val="es-ES" w:eastAsia="es-SV"/>
        </w:rPr>
        <w:t xml:space="preserve"> distribuidora y al usuario los </w:t>
      </w:r>
      <w:r>
        <w:rPr>
          <w:rFonts w:ascii="Museo Sans 300" w:eastAsia="Times New Roman" w:hAnsi="Museo Sans 300" w:cs="Segoe UI"/>
          <w:color w:val="000000"/>
          <w:sz w:val="20"/>
          <w:szCs w:val="20"/>
          <w:shd w:val="clear" w:color="auto" w:fill="FFFFFF"/>
          <w:lang w:val="es-ES" w:eastAsia="es-SV"/>
        </w:rPr>
        <w:t>día</w:t>
      </w:r>
      <w:r w:rsidR="00941601">
        <w:rPr>
          <w:rFonts w:ascii="Museo Sans 300" w:eastAsia="Times New Roman" w:hAnsi="Museo Sans 300" w:cs="Segoe UI"/>
          <w:color w:val="000000"/>
          <w:sz w:val="20"/>
          <w:szCs w:val="20"/>
          <w:shd w:val="clear" w:color="auto" w:fill="FFFFFF"/>
          <w:lang w:val="es-ES" w:eastAsia="es-SV"/>
        </w:rPr>
        <w:t>s</w:t>
      </w:r>
      <w:r>
        <w:rPr>
          <w:rFonts w:ascii="Museo Sans 300" w:eastAsia="Times New Roman" w:hAnsi="Museo Sans 300" w:cs="Segoe UI"/>
          <w:color w:val="000000"/>
          <w:sz w:val="20"/>
          <w:szCs w:val="20"/>
          <w:shd w:val="clear" w:color="auto" w:fill="FFFFFF"/>
          <w:lang w:val="es-ES" w:eastAsia="es-SV"/>
        </w:rPr>
        <w:t xml:space="preserve"> </w:t>
      </w:r>
      <w:r w:rsidR="00941601">
        <w:rPr>
          <w:rFonts w:ascii="Museo Sans 300" w:eastAsia="Times New Roman" w:hAnsi="Museo Sans 300" w:cs="Segoe UI"/>
          <w:color w:val="000000"/>
          <w:sz w:val="20"/>
          <w:szCs w:val="20"/>
          <w:shd w:val="clear" w:color="auto" w:fill="FFFFFF"/>
          <w:lang w:val="es-ES" w:eastAsia="es-SV"/>
        </w:rPr>
        <w:t>dos y cinco de diciem</w:t>
      </w:r>
      <w:r>
        <w:rPr>
          <w:rFonts w:ascii="Museo Sans 300" w:eastAsia="Times New Roman" w:hAnsi="Museo Sans 300" w:cs="Segoe UI"/>
          <w:color w:val="000000"/>
          <w:sz w:val="20"/>
          <w:szCs w:val="20"/>
          <w:shd w:val="clear" w:color="auto" w:fill="FFFFFF"/>
          <w:lang w:val="es-ES" w:eastAsia="es-SV"/>
        </w:rPr>
        <w:t>bre</w:t>
      </w:r>
      <w:r w:rsidRPr="00185A42">
        <w:rPr>
          <w:rFonts w:ascii="Museo Sans 300" w:eastAsia="Times New Roman" w:hAnsi="Museo Sans 300" w:cs="Segoe UI"/>
          <w:color w:val="000000"/>
          <w:sz w:val="20"/>
          <w:szCs w:val="20"/>
          <w:shd w:val="clear" w:color="auto" w:fill="FFFFFF"/>
          <w:lang w:val="es-ES" w:eastAsia="es-SV"/>
        </w:rPr>
        <w:t xml:space="preserve"> del </w:t>
      </w:r>
      <w:r w:rsidR="001046B7">
        <w:rPr>
          <w:rFonts w:ascii="Museo Sans 300" w:eastAsia="Times New Roman" w:hAnsi="Museo Sans 300" w:cs="Segoe UI"/>
          <w:sz w:val="20"/>
          <w:szCs w:val="20"/>
          <w:lang w:val="es-ES" w:eastAsia="es-ES"/>
        </w:rPr>
        <w:t>dos mil veintidós</w:t>
      </w:r>
      <w:r w:rsidR="00941601">
        <w:rPr>
          <w:rFonts w:ascii="Museo Sans 300" w:eastAsia="Times New Roman" w:hAnsi="Museo Sans 300" w:cs="Segoe UI"/>
          <w:color w:val="000000"/>
          <w:sz w:val="20"/>
          <w:szCs w:val="20"/>
          <w:shd w:val="clear" w:color="auto" w:fill="FFFFFF"/>
          <w:lang w:val="es-ES" w:eastAsia="es-SV"/>
        </w:rPr>
        <w:t>, respectivamente</w:t>
      </w:r>
      <w:r>
        <w:rPr>
          <w:rFonts w:ascii="Museo Sans 300" w:eastAsia="Times New Roman" w:hAnsi="Museo Sans 300" w:cs="Segoe UI"/>
          <w:color w:val="000000"/>
          <w:sz w:val="20"/>
          <w:szCs w:val="20"/>
          <w:shd w:val="clear" w:color="auto" w:fill="FFFFFF"/>
          <w:lang w:val="es-ES" w:eastAsia="es-SV"/>
        </w:rPr>
        <w:t>.</w:t>
      </w:r>
    </w:p>
    <w:p w14:paraId="7E9B641C" w14:textId="77777777" w:rsidR="00303378" w:rsidRDefault="00303378" w:rsidP="00C453AE">
      <w:pPr>
        <w:pStyle w:val="Prrafodelista"/>
        <w:tabs>
          <w:tab w:val="left" w:pos="426"/>
        </w:tabs>
        <w:ind w:left="426"/>
        <w:jc w:val="both"/>
        <w:rPr>
          <w:rFonts w:ascii="Museo Sans 300" w:hAnsi="Museo Sans 300"/>
          <w:sz w:val="20"/>
          <w:szCs w:val="20"/>
          <w:lang w:val="es-ES_tradnl"/>
        </w:rPr>
      </w:pPr>
    </w:p>
    <w:p w14:paraId="7067EC89" w14:textId="2F241D6E"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medio</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d</w:t>
      </w:r>
      <w:r w:rsidR="00CE5835" w:rsidRPr="004F237D">
        <w:rPr>
          <w:rFonts w:ascii="Museo Sans 300" w:hAnsi="Museo Sans 300"/>
          <w:sz w:val="20"/>
          <w:szCs w:val="20"/>
          <w:lang w:val="es-ES_tradnl"/>
        </w:rPr>
        <w:t>e</w:t>
      </w:r>
      <w:r w:rsidR="006662C8" w:rsidRPr="004F237D">
        <w:rPr>
          <w:rFonts w:ascii="Museo Sans 300" w:hAnsi="Museo Sans 300"/>
          <w:sz w:val="20"/>
          <w:szCs w:val="20"/>
          <w:lang w:val="es-ES_tradnl"/>
        </w:rPr>
        <w:t xml:space="preserve"> </w:t>
      </w:r>
      <w:r w:rsidR="00CE5835" w:rsidRPr="004F237D">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941601">
        <w:rPr>
          <w:rFonts w:ascii="Museo Sans 300" w:hAnsi="Museo Sans 300"/>
          <w:sz w:val="20"/>
          <w:szCs w:val="20"/>
          <w:lang w:val="es-ES_tradnl"/>
        </w:rPr>
        <w:t>doce de enero del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6F6B44">
        <w:rPr>
          <w:rFonts w:ascii="Museo Sans 300" w:hAnsi="Museo Sans 300"/>
          <w:sz w:val="20"/>
          <w:szCs w:val="20"/>
          <w:lang w:val="es-SV"/>
        </w:rPr>
        <w:t>IT-</w:t>
      </w:r>
      <w:r w:rsidR="00941601">
        <w:rPr>
          <w:rFonts w:ascii="Museo Sans 300" w:hAnsi="Museo Sans 300"/>
          <w:sz w:val="20"/>
          <w:szCs w:val="20"/>
          <w:lang w:val="es-SV"/>
        </w:rPr>
        <w:t>0008-CAU-23</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590E8D">
        <w:rPr>
          <w:rFonts w:ascii="Museo Sans 300" w:hAnsi="Museo Sans 300"/>
          <w:sz w:val="20"/>
          <w:szCs w:val="20"/>
          <w:lang w:val="es-SV"/>
        </w:rPr>
        <w:t>histórico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consumo;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fotografías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del</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suministro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y</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método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cálculo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ENR.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dichos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elementos,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pertinente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citar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los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074A259B"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291665A" w14:textId="5F1069A1" w:rsidR="006F6B44" w:rsidRDefault="006F6B44" w:rsidP="004A1699">
      <w:pPr>
        <w:pStyle w:val="Prrafodelista"/>
        <w:tabs>
          <w:tab w:val="left" w:pos="426"/>
        </w:tabs>
        <w:ind w:left="426"/>
        <w:jc w:val="both"/>
        <w:rPr>
          <w:rFonts w:ascii="Museo Sans 300" w:hAnsi="Museo Sans 300"/>
          <w:sz w:val="20"/>
          <w:szCs w:val="20"/>
          <w:lang w:val="es-SV"/>
        </w:rPr>
      </w:pPr>
    </w:p>
    <w:p w14:paraId="13B124A6" w14:textId="6C963114" w:rsidR="006F6B44" w:rsidRDefault="006F6B44" w:rsidP="004A1699">
      <w:pPr>
        <w:pStyle w:val="Prrafodelista"/>
        <w:tabs>
          <w:tab w:val="left" w:pos="426"/>
        </w:tabs>
        <w:ind w:left="426"/>
        <w:jc w:val="both"/>
        <w:rPr>
          <w:rFonts w:ascii="Museo Sans 300" w:hAnsi="Museo Sans 300"/>
          <w:sz w:val="20"/>
          <w:szCs w:val="20"/>
          <w:lang w:val="es-SV"/>
        </w:rPr>
      </w:pPr>
    </w:p>
    <w:p w14:paraId="58E5CD37" w14:textId="02FEA80D" w:rsidR="00941601" w:rsidRDefault="00941601" w:rsidP="004A1699">
      <w:pPr>
        <w:pStyle w:val="Prrafodelista"/>
        <w:tabs>
          <w:tab w:val="left" w:pos="426"/>
        </w:tabs>
        <w:ind w:left="426"/>
        <w:jc w:val="both"/>
        <w:rPr>
          <w:rFonts w:ascii="Museo Sans 300" w:hAnsi="Museo Sans 300"/>
          <w:sz w:val="20"/>
          <w:szCs w:val="20"/>
          <w:lang w:val="es-SV"/>
        </w:rPr>
      </w:pPr>
    </w:p>
    <w:p w14:paraId="7E81B1DE" w14:textId="509185DD" w:rsidR="00941601" w:rsidRDefault="00941601" w:rsidP="004A1699">
      <w:pPr>
        <w:pStyle w:val="Prrafodelista"/>
        <w:tabs>
          <w:tab w:val="left" w:pos="426"/>
        </w:tabs>
        <w:ind w:left="426"/>
        <w:jc w:val="both"/>
        <w:rPr>
          <w:rFonts w:ascii="Museo Sans 300" w:hAnsi="Museo Sans 300"/>
          <w:sz w:val="20"/>
          <w:szCs w:val="20"/>
          <w:lang w:val="es-SV"/>
        </w:rPr>
      </w:pPr>
    </w:p>
    <w:p w14:paraId="79C9558F" w14:textId="3BE44CD4" w:rsidR="00941601" w:rsidRDefault="00941601" w:rsidP="004A1699">
      <w:pPr>
        <w:pStyle w:val="Prrafodelista"/>
        <w:tabs>
          <w:tab w:val="left" w:pos="426"/>
        </w:tabs>
        <w:ind w:left="426"/>
        <w:jc w:val="both"/>
        <w:rPr>
          <w:rFonts w:ascii="Museo Sans 300" w:hAnsi="Museo Sans 300"/>
          <w:sz w:val="20"/>
          <w:szCs w:val="20"/>
          <w:lang w:val="es-SV"/>
        </w:rPr>
      </w:pPr>
    </w:p>
    <w:p w14:paraId="406440D9" w14:textId="6118AAE2" w:rsidR="00941601" w:rsidRDefault="00941601" w:rsidP="004A1699">
      <w:pPr>
        <w:pStyle w:val="Prrafodelista"/>
        <w:tabs>
          <w:tab w:val="left" w:pos="426"/>
        </w:tabs>
        <w:ind w:left="426"/>
        <w:jc w:val="both"/>
        <w:rPr>
          <w:rFonts w:ascii="Museo Sans 300" w:hAnsi="Museo Sans 300"/>
          <w:sz w:val="20"/>
          <w:szCs w:val="20"/>
          <w:lang w:val="es-SV"/>
        </w:rPr>
      </w:pPr>
    </w:p>
    <w:p w14:paraId="0A608914" w14:textId="63F3160A" w:rsidR="00941601" w:rsidRDefault="00941601" w:rsidP="004A1699">
      <w:pPr>
        <w:pStyle w:val="Prrafodelista"/>
        <w:tabs>
          <w:tab w:val="left" w:pos="426"/>
        </w:tabs>
        <w:ind w:left="426"/>
        <w:jc w:val="both"/>
        <w:rPr>
          <w:rFonts w:ascii="Museo Sans 300" w:hAnsi="Museo Sans 300"/>
          <w:sz w:val="20"/>
          <w:szCs w:val="20"/>
          <w:lang w:val="es-SV"/>
        </w:rPr>
      </w:pPr>
    </w:p>
    <w:p w14:paraId="7FA17298" w14:textId="6FB61FCF" w:rsidR="001046B7" w:rsidRDefault="001046B7" w:rsidP="004A1699">
      <w:pPr>
        <w:pStyle w:val="Prrafodelista"/>
        <w:tabs>
          <w:tab w:val="left" w:pos="426"/>
        </w:tabs>
        <w:ind w:left="426"/>
        <w:jc w:val="both"/>
        <w:rPr>
          <w:rFonts w:ascii="Museo Sans 300" w:hAnsi="Museo Sans 300"/>
          <w:sz w:val="20"/>
          <w:szCs w:val="20"/>
          <w:lang w:val="es-SV"/>
        </w:rPr>
      </w:pPr>
    </w:p>
    <w:p w14:paraId="38EF4C4C" w14:textId="4F4EE270" w:rsidR="001046B7" w:rsidRDefault="001046B7" w:rsidP="004A1699">
      <w:pPr>
        <w:pStyle w:val="Prrafodelista"/>
        <w:tabs>
          <w:tab w:val="left" w:pos="426"/>
        </w:tabs>
        <w:ind w:left="426"/>
        <w:jc w:val="both"/>
        <w:rPr>
          <w:rFonts w:ascii="Museo Sans 300" w:hAnsi="Museo Sans 300"/>
          <w:sz w:val="20"/>
          <w:szCs w:val="20"/>
          <w:lang w:val="es-SV"/>
        </w:rPr>
      </w:pPr>
    </w:p>
    <w:p w14:paraId="2051D2EF" w14:textId="77777777" w:rsidR="001046B7" w:rsidRDefault="001046B7" w:rsidP="004A1699">
      <w:pPr>
        <w:pStyle w:val="Prrafodelista"/>
        <w:tabs>
          <w:tab w:val="left" w:pos="426"/>
        </w:tabs>
        <w:ind w:left="426"/>
        <w:jc w:val="both"/>
        <w:rPr>
          <w:rFonts w:ascii="Museo Sans 300" w:hAnsi="Museo Sans 300"/>
          <w:sz w:val="20"/>
          <w:szCs w:val="20"/>
          <w:lang w:val="es-SV"/>
        </w:rPr>
      </w:pPr>
    </w:p>
    <w:p w14:paraId="68F9C602" w14:textId="77777777" w:rsidR="00941601" w:rsidRDefault="00941601" w:rsidP="004A1699">
      <w:pPr>
        <w:pStyle w:val="Prrafodelista"/>
        <w:tabs>
          <w:tab w:val="left" w:pos="426"/>
        </w:tabs>
        <w:ind w:left="426"/>
        <w:jc w:val="both"/>
        <w:rPr>
          <w:rFonts w:ascii="Museo Sans 300" w:hAnsi="Museo Sans 300"/>
          <w:sz w:val="20"/>
          <w:szCs w:val="20"/>
          <w:lang w:val="es-SV"/>
        </w:rPr>
      </w:pPr>
    </w:p>
    <w:p w14:paraId="0D9AF307" w14:textId="4753487D"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E2E3FFE" w14:textId="60FFF589" w:rsidR="004F237D" w:rsidRDefault="004F237D" w:rsidP="004F237D">
      <w:pPr>
        <w:spacing w:after="0" w:line="240" w:lineRule="auto"/>
        <w:ind w:left="426"/>
        <w:jc w:val="center"/>
        <w:rPr>
          <w:rFonts w:ascii="Museo Sans 300" w:hAnsi="Museo Sans 300"/>
          <w:sz w:val="20"/>
          <w:szCs w:val="20"/>
          <w:u w:val="single"/>
        </w:rPr>
      </w:pPr>
    </w:p>
    <w:p w14:paraId="2627EB2E" w14:textId="77777777" w:rsidR="001046B7" w:rsidRDefault="001046B7" w:rsidP="007D65C8">
      <w:pPr>
        <w:spacing w:after="0" w:line="240" w:lineRule="auto"/>
        <w:ind w:left="426"/>
        <w:jc w:val="both"/>
        <w:rPr>
          <w:rFonts w:ascii="Museo Sans 300" w:hAnsi="Museo Sans 300"/>
          <w:sz w:val="20"/>
          <w:szCs w:val="20"/>
          <w:u w:val="single"/>
        </w:rPr>
      </w:pPr>
      <w:bookmarkStart w:id="4" w:name="_Hlk78192968"/>
    </w:p>
    <w:p w14:paraId="2676CAE5" w14:textId="7E15D20B"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4"/>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BB39837" w14:textId="77777777" w:rsidR="00941601" w:rsidRPr="00941601" w:rsidRDefault="008B7A00" w:rsidP="00941601">
      <w:pPr>
        <w:ind w:left="709" w:right="709"/>
        <w:jc w:val="both"/>
        <w:rPr>
          <w:rFonts w:ascii="Museo 300" w:hAnsi="Museo 300"/>
          <w:sz w:val="16"/>
          <w:szCs w:val="16"/>
          <w:lang w:val="es-ES"/>
        </w:rPr>
      </w:pPr>
      <w:r w:rsidRPr="008E5D18">
        <w:rPr>
          <w:rFonts w:ascii="Museo 300" w:hAnsi="Museo 300"/>
          <w:sz w:val="16"/>
          <w:szCs w:val="16"/>
        </w:rPr>
        <w:t>[…]</w:t>
      </w:r>
      <w:r w:rsidR="008908E4" w:rsidRPr="008E5D18">
        <w:rPr>
          <w:rFonts w:ascii="Museo 300" w:hAnsi="Museo 300"/>
          <w:sz w:val="16"/>
          <w:szCs w:val="16"/>
        </w:rPr>
        <w:t xml:space="preserve"> </w:t>
      </w:r>
      <w:bookmarkStart w:id="5" w:name="_Hlk126247823"/>
      <w:r w:rsidR="00941601" w:rsidRPr="00941601">
        <w:rPr>
          <w:rFonts w:ascii="Museo 300" w:hAnsi="Museo 300"/>
          <w:sz w:val="16"/>
          <w:szCs w:val="16"/>
          <w:lang w:val="es-ES"/>
        </w:rPr>
        <w:t>Conforme con la información</w:t>
      </w:r>
      <w:r w:rsidR="00941601" w:rsidRPr="00941601" w:rsidDel="00DA1644">
        <w:rPr>
          <w:rFonts w:ascii="Museo 300" w:hAnsi="Museo 300"/>
          <w:sz w:val="16"/>
          <w:szCs w:val="16"/>
          <w:lang w:val="es-ES"/>
        </w:rPr>
        <w:t xml:space="preserve"> </w:t>
      </w:r>
      <w:r w:rsidR="00941601" w:rsidRPr="00941601">
        <w:rPr>
          <w:rFonts w:ascii="Museo 300" w:hAnsi="Museo 300"/>
          <w:sz w:val="16"/>
          <w:szCs w:val="16"/>
          <w:lang w:val="es-ES"/>
        </w:rPr>
        <w:t>provista por la sociedad EEO se han extraído las siguientes fotografías mediante las cuales se observa la condición encontrada en el suministro en fecha 25 de julio de 2022, detallando una supuesta condición irregular, consistente en dos líneas directas, ambas para un nivel de tensión de 240 voltios conectadas en la acometida del suministro eléctrico de EEO, las cuales se dirigían al interior de la vivienda, esto con la finalidad de impedir el correcto registro de la totalidad de la energía consumida en el suministro.</w:t>
      </w:r>
    </w:p>
    <w:bookmarkEnd w:id="5"/>
    <w:p w14:paraId="264AAE7D" w14:textId="77777777" w:rsidR="00941601" w:rsidRPr="00941601" w:rsidRDefault="00941601" w:rsidP="00941601">
      <w:pPr>
        <w:ind w:left="709" w:right="709"/>
        <w:jc w:val="both"/>
        <w:rPr>
          <w:rFonts w:ascii="Museo 300" w:eastAsia="SimSun" w:hAnsi="Museo 300"/>
          <w:color w:val="000000" w:themeColor="text1"/>
          <w:spacing w:val="-5"/>
          <w:sz w:val="16"/>
          <w:szCs w:val="16"/>
          <w:lang w:val="es-ES"/>
        </w:rPr>
      </w:pPr>
      <w:r w:rsidRPr="00941601">
        <w:rPr>
          <w:rFonts w:ascii="Museo 300" w:eastAsia="SimSun" w:hAnsi="Museo 300"/>
          <w:color w:val="000000" w:themeColor="text1"/>
          <w:spacing w:val="-5"/>
          <w:sz w:val="16"/>
          <w:szCs w:val="16"/>
          <w:lang w:val="es-ES"/>
        </w:rPr>
        <w:t>Al encontrar la condición anteriormente mostrada, procedieron a tomar lecturas de corrientes instantáneas en las líneas directas fuera de medición, sin embargo, una de las líneas directas para un nivel de tensión de 240 VAC se encontró sin carga. A continuación, se muestra las lecturas de corriente registradas en la línea directa restante:</w:t>
      </w:r>
    </w:p>
    <w:p w14:paraId="3C22A9E1" w14:textId="77777777" w:rsidR="00941601" w:rsidRPr="00941601" w:rsidRDefault="00941601" w:rsidP="00941601">
      <w:pPr>
        <w:ind w:left="709" w:right="709"/>
        <w:jc w:val="both"/>
        <w:rPr>
          <w:rFonts w:ascii="Museo 300" w:eastAsia="SimSun" w:hAnsi="Museo 300"/>
          <w:color w:val="000000" w:themeColor="text1"/>
          <w:spacing w:val="-5"/>
          <w:sz w:val="16"/>
          <w:szCs w:val="16"/>
          <w:lang w:val="es-ES"/>
        </w:rPr>
      </w:pPr>
      <w:r w:rsidRPr="00941601">
        <w:rPr>
          <w:rFonts w:ascii="Museo 300" w:eastAsia="SimSun" w:hAnsi="Museo 300"/>
          <w:color w:val="000000" w:themeColor="text1"/>
          <w:spacing w:val="-5"/>
          <w:sz w:val="16"/>
          <w:szCs w:val="16"/>
          <w:lang w:val="es-ES"/>
        </w:rPr>
        <w:t xml:space="preserve">Posteriormente a la toma de las lecturas de corriente instantáneas mostradas en la fotografía </w:t>
      </w:r>
      <w:proofErr w:type="spellStart"/>
      <w:r w:rsidRPr="00941601">
        <w:rPr>
          <w:rFonts w:ascii="Museo 300" w:eastAsia="SimSun" w:hAnsi="Museo 300"/>
          <w:color w:val="000000" w:themeColor="text1"/>
          <w:spacing w:val="-5"/>
          <w:sz w:val="16"/>
          <w:szCs w:val="16"/>
          <w:lang w:val="es-ES"/>
        </w:rPr>
        <w:t>N.°</w:t>
      </w:r>
      <w:proofErr w:type="spellEnd"/>
      <w:r w:rsidRPr="00941601">
        <w:rPr>
          <w:rFonts w:ascii="Museo 300" w:eastAsia="SimSun" w:hAnsi="Museo 300"/>
          <w:color w:val="000000" w:themeColor="text1"/>
          <w:spacing w:val="-5"/>
          <w:sz w:val="16"/>
          <w:szCs w:val="16"/>
          <w:lang w:val="es-ES"/>
        </w:rPr>
        <w:t xml:space="preserve"> 5 determinaron que la carga que demanda esas corrientes era de un equipo de aire acondicionado para un nivel de tensión de 240 VAC, cuyo compresor se muestra a continuación:</w:t>
      </w:r>
    </w:p>
    <w:p w14:paraId="6D3ECAED" w14:textId="046A1C8B" w:rsidR="00941601" w:rsidRDefault="00941601" w:rsidP="00941601">
      <w:pPr>
        <w:ind w:left="709" w:right="709"/>
        <w:jc w:val="both"/>
        <w:rPr>
          <w:rFonts w:ascii="Museo 300" w:eastAsia="SimSun" w:hAnsi="Museo 300"/>
          <w:color w:val="000000" w:themeColor="text1"/>
          <w:spacing w:val="-5"/>
          <w:sz w:val="16"/>
          <w:szCs w:val="16"/>
        </w:rPr>
      </w:pPr>
      <w:r w:rsidRPr="00941601">
        <w:rPr>
          <w:rFonts w:ascii="Museo 300" w:eastAsia="SimSun" w:hAnsi="Museo 300"/>
          <w:color w:val="000000" w:themeColor="text1"/>
          <w:spacing w:val="-5"/>
          <w:sz w:val="16"/>
          <w:szCs w:val="16"/>
          <w:lang w:val="es-ES"/>
        </w:rPr>
        <w:t>Además, personal técnico de la distribuidora en su afán de determinar que equipos eléctricos estaban conectados a la línea directa que no tenía carga al momento de la inspección, verificó los equipos eléctricos que eran utilizados al interior de la vivienda, los cuales son mostrados a continuación:</w:t>
      </w:r>
    </w:p>
    <w:p w14:paraId="0EA9F0CB" w14:textId="77777777" w:rsidR="00E24E5D" w:rsidRPr="00E24E5D" w:rsidRDefault="00E24E5D" w:rsidP="00E24E5D">
      <w:pPr>
        <w:ind w:left="709" w:right="709"/>
        <w:jc w:val="both"/>
        <w:rPr>
          <w:rFonts w:ascii="Museo 300" w:eastAsia="SimSun" w:hAnsi="Museo 300"/>
          <w:color w:val="000000" w:themeColor="text1"/>
          <w:spacing w:val="-5"/>
          <w:sz w:val="16"/>
          <w:szCs w:val="16"/>
          <w:lang w:val="es-ES"/>
        </w:rPr>
      </w:pPr>
      <w:r w:rsidRPr="00E24E5D">
        <w:rPr>
          <w:rFonts w:ascii="Museo 300" w:eastAsia="SimSun" w:hAnsi="Museo 300"/>
          <w:color w:val="000000" w:themeColor="text1"/>
          <w:spacing w:val="-5"/>
          <w:sz w:val="16"/>
          <w:szCs w:val="16"/>
          <w:lang w:val="es-ES"/>
        </w:rPr>
        <w:t xml:space="preserve">Es de señalar que, la refrigeradora mostrada en la fotografía </w:t>
      </w:r>
      <w:proofErr w:type="spellStart"/>
      <w:r w:rsidRPr="00E24E5D">
        <w:rPr>
          <w:rFonts w:ascii="Museo 300" w:eastAsia="SimSun" w:hAnsi="Museo 300"/>
          <w:color w:val="000000" w:themeColor="text1"/>
          <w:spacing w:val="-5"/>
          <w:sz w:val="16"/>
          <w:szCs w:val="16"/>
          <w:lang w:val="es-ES"/>
        </w:rPr>
        <w:t>n.°</w:t>
      </w:r>
      <w:proofErr w:type="spellEnd"/>
      <w:r w:rsidRPr="00E24E5D">
        <w:rPr>
          <w:rFonts w:ascii="Museo 300" w:eastAsia="SimSun" w:hAnsi="Museo 300"/>
          <w:color w:val="000000" w:themeColor="text1"/>
          <w:spacing w:val="-5"/>
          <w:sz w:val="16"/>
          <w:szCs w:val="16"/>
          <w:lang w:val="es-ES"/>
        </w:rPr>
        <w:t xml:space="preserve"> 7-A es diferente de la encontrada por personal técnico del CAU en la inspección que fue efectuada el 10 de enero de 2023, mostrada en la fotografía </w:t>
      </w:r>
      <w:proofErr w:type="spellStart"/>
      <w:r w:rsidRPr="00E24E5D">
        <w:rPr>
          <w:rFonts w:ascii="Museo 300" w:eastAsia="SimSun" w:hAnsi="Museo 300"/>
          <w:color w:val="000000" w:themeColor="text1"/>
          <w:spacing w:val="-5"/>
          <w:sz w:val="16"/>
          <w:szCs w:val="16"/>
          <w:lang w:val="es-ES"/>
        </w:rPr>
        <w:t>n.°</w:t>
      </w:r>
      <w:proofErr w:type="spellEnd"/>
      <w:r w:rsidRPr="00E24E5D">
        <w:rPr>
          <w:rFonts w:ascii="Museo 300" w:eastAsia="SimSun" w:hAnsi="Museo 300"/>
          <w:color w:val="000000" w:themeColor="text1"/>
          <w:spacing w:val="-5"/>
          <w:sz w:val="16"/>
          <w:szCs w:val="16"/>
          <w:lang w:val="es-ES"/>
        </w:rPr>
        <w:t xml:space="preserve"> 3; lo cual coincide con lo manifestado por el usuario de la sustitución de este equipo. </w:t>
      </w:r>
    </w:p>
    <w:p w14:paraId="71B3B313" w14:textId="5CFD8D04" w:rsidR="00941601" w:rsidRDefault="00E24E5D" w:rsidP="00E24E5D">
      <w:pPr>
        <w:ind w:left="709" w:right="709"/>
        <w:jc w:val="both"/>
        <w:rPr>
          <w:rFonts w:ascii="Museo 300" w:eastAsia="SimSun" w:hAnsi="Museo 300"/>
          <w:color w:val="000000" w:themeColor="text1"/>
          <w:spacing w:val="-5"/>
          <w:sz w:val="16"/>
          <w:szCs w:val="16"/>
        </w:rPr>
      </w:pPr>
      <w:r w:rsidRPr="00E24E5D">
        <w:rPr>
          <w:rFonts w:ascii="Museo 300" w:eastAsia="SimSun" w:hAnsi="Museo 300"/>
          <w:color w:val="000000" w:themeColor="text1"/>
          <w:spacing w:val="-5"/>
          <w:sz w:val="16"/>
          <w:szCs w:val="16"/>
          <w:lang w:val="es-ES"/>
        </w:rPr>
        <w:t>A partir de la información recabada durante la inspección técnica al suministro, personal técnico de EEO realizó censo de carga de los equipos utilizados en la vivienda estimando un consumo mensual de 636 kWh</w:t>
      </w:r>
      <w:r>
        <w:rPr>
          <w:rFonts w:ascii="Museo 300" w:eastAsia="SimSun" w:hAnsi="Museo 300"/>
          <w:color w:val="000000" w:themeColor="text1"/>
          <w:spacing w:val="-5"/>
          <w:sz w:val="16"/>
          <w:szCs w:val="16"/>
          <w:lang w:val="es-ES"/>
        </w:rPr>
        <w:t xml:space="preserve"> (…)</w:t>
      </w:r>
    </w:p>
    <w:p w14:paraId="730D0C89" w14:textId="77777777" w:rsidR="00E24E5D" w:rsidRPr="00E24E5D" w:rsidRDefault="00E24E5D" w:rsidP="00E24E5D">
      <w:pPr>
        <w:ind w:left="709" w:right="709"/>
        <w:jc w:val="both"/>
        <w:rPr>
          <w:rFonts w:ascii="Museo 300" w:eastAsia="SimSun" w:hAnsi="Museo 300"/>
          <w:color w:val="000000" w:themeColor="text1"/>
          <w:spacing w:val="-5"/>
          <w:sz w:val="16"/>
          <w:szCs w:val="16"/>
          <w:lang w:val="es-ES"/>
        </w:rPr>
      </w:pPr>
      <w:r w:rsidRPr="00E24E5D">
        <w:rPr>
          <w:rFonts w:ascii="Museo 300" w:eastAsia="SimSun" w:hAnsi="Museo 300"/>
          <w:color w:val="000000" w:themeColor="text1"/>
          <w:spacing w:val="-5"/>
          <w:sz w:val="16"/>
          <w:szCs w:val="16"/>
          <w:lang w:val="es-ES"/>
        </w:rPr>
        <w:t>De las pruebas presentadas relacionadas a la condición detectada por EEO en fecha 25 de julio de 2022, se puede determinar lo siguiente:</w:t>
      </w:r>
    </w:p>
    <w:p w14:paraId="56A6D0A4" w14:textId="77777777" w:rsidR="00E24E5D" w:rsidRPr="00E24E5D" w:rsidRDefault="00E24E5D" w:rsidP="00E24E5D">
      <w:pPr>
        <w:numPr>
          <w:ilvl w:val="0"/>
          <w:numId w:val="27"/>
        </w:numPr>
        <w:ind w:left="1134" w:right="709"/>
        <w:jc w:val="both"/>
        <w:rPr>
          <w:rFonts w:ascii="Museo 300" w:eastAsia="SimSun" w:hAnsi="Museo 300"/>
          <w:color w:val="000000" w:themeColor="text1"/>
          <w:spacing w:val="-5"/>
          <w:sz w:val="16"/>
          <w:szCs w:val="16"/>
          <w:lang w:val="es-ES"/>
        </w:rPr>
      </w:pPr>
      <w:r w:rsidRPr="00E24E5D">
        <w:rPr>
          <w:rFonts w:ascii="Museo 300" w:eastAsia="SimSun" w:hAnsi="Museo 300"/>
          <w:color w:val="000000" w:themeColor="text1"/>
          <w:spacing w:val="-5"/>
          <w:sz w:val="16"/>
          <w:szCs w:val="16"/>
          <w:lang w:val="es-ES"/>
        </w:rPr>
        <w:t>La distribuidora ha mostrado fotografías con las que se demuestran que existió una conexión irregular, consistente en dos líneas directas para un nivel de tensión de 240 voltios conectadas desde la acometida de EEO y antes del equipo medidor, las cuales se dirigían al interior de la vivienda, esto con la finalidad de impedir el correcto registro de la energía consumida en el suministro.</w:t>
      </w:r>
    </w:p>
    <w:p w14:paraId="65FF8875" w14:textId="77777777" w:rsidR="00E24E5D" w:rsidRPr="00E24E5D" w:rsidRDefault="00E24E5D" w:rsidP="00E24E5D">
      <w:pPr>
        <w:numPr>
          <w:ilvl w:val="0"/>
          <w:numId w:val="27"/>
        </w:numPr>
        <w:ind w:left="1134" w:right="709"/>
        <w:jc w:val="both"/>
        <w:rPr>
          <w:rFonts w:ascii="Museo 300" w:eastAsia="SimSun" w:hAnsi="Museo 300"/>
          <w:color w:val="000000" w:themeColor="text1"/>
          <w:spacing w:val="-5"/>
          <w:sz w:val="16"/>
          <w:szCs w:val="16"/>
          <w:lang w:val="es-ES"/>
        </w:rPr>
      </w:pPr>
      <w:r w:rsidRPr="00E24E5D">
        <w:rPr>
          <w:rFonts w:ascii="Museo 300" w:eastAsia="SimSun" w:hAnsi="Museo 300"/>
          <w:color w:val="000000" w:themeColor="text1"/>
          <w:spacing w:val="-5"/>
          <w:sz w:val="16"/>
          <w:szCs w:val="16"/>
          <w:lang w:val="es-ES"/>
        </w:rPr>
        <w:t xml:space="preserve">El personal técnico de EEO tomó lecturas de corriente instantánea en una de las líneas directas la cual resultó por valores de 6.54 amperios para la fase “A” y 6.75 amperios en la fase “B”. Debido a que no había carga en la otra línea directa, realizaron censo de carga de los equipos encontrados en la vivienda, resultando un valor de mensual de consumo estimado de 636 kWh. </w:t>
      </w:r>
    </w:p>
    <w:p w14:paraId="48246855" w14:textId="462D379E" w:rsidR="00D77F9D" w:rsidRPr="007C27AB" w:rsidRDefault="00E24E5D" w:rsidP="00E24E5D">
      <w:pPr>
        <w:ind w:left="709" w:right="709"/>
        <w:jc w:val="both"/>
        <w:rPr>
          <w:rFonts w:ascii="Museo 300" w:hAnsi="Museo 300"/>
          <w:sz w:val="16"/>
          <w:szCs w:val="16"/>
        </w:rPr>
      </w:pPr>
      <w:r w:rsidRPr="00E24E5D">
        <w:rPr>
          <w:rFonts w:ascii="Museo 300" w:eastAsia="SimSun" w:hAnsi="Museo 300"/>
          <w:color w:val="000000" w:themeColor="text1"/>
          <w:spacing w:val="-5"/>
          <w:sz w:val="16"/>
          <w:szCs w:val="16"/>
          <w:lang w:val="es-ES"/>
        </w:rPr>
        <w:t>En virtud de lo anterior se determina, con base en la evidencia presentada por las partes y recabada durante el proceso investigativo, que en el suministro existió condición irregular consistente en la conexión de dos líneas directas a 240 voltios, condiciones que no permitieron que la distribuidora cobrara el consumo real demandado por los equipos eléctricos utilizados en la vivienda, siendo esto un incumplimiento por parte de</w:t>
      </w:r>
      <w:r w:rsidR="00D035BB">
        <w:rPr>
          <w:rFonts w:ascii="Museo 300" w:eastAsia="SimSun" w:hAnsi="Museo 300"/>
          <w:color w:val="000000" w:themeColor="text1"/>
          <w:spacing w:val="-5"/>
          <w:sz w:val="16"/>
          <w:szCs w:val="16"/>
          <w:lang w:val="es-ES"/>
        </w:rPr>
        <w:t>l</w:t>
      </w:r>
      <w:r w:rsidRPr="00E24E5D">
        <w:rPr>
          <w:rFonts w:ascii="Museo 300" w:eastAsia="SimSun" w:hAnsi="Museo 300"/>
          <w:color w:val="000000" w:themeColor="text1"/>
          <w:spacing w:val="-5"/>
          <w:sz w:val="16"/>
          <w:szCs w:val="16"/>
          <w:lang w:val="es-ES"/>
        </w:rPr>
        <w:t xml:space="preserve"> usuari</w:t>
      </w:r>
      <w:r w:rsidR="00D035BB">
        <w:rPr>
          <w:rFonts w:ascii="Museo 300" w:eastAsia="SimSun" w:hAnsi="Museo 300"/>
          <w:color w:val="000000" w:themeColor="text1"/>
          <w:spacing w:val="-5"/>
          <w:sz w:val="16"/>
          <w:szCs w:val="16"/>
          <w:lang w:val="es-ES"/>
        </w:rPr>
        <w:t>o</w:t>
      </w:r>
      <w:r w:rsidRPr="00E24E5D">
        <w:rPr>
          <w:rFonts w:ascii="Museo 300" w:eastAsia="SimSun" w:hAnsi="Museo 300"/>
          <w:color w:val="000000" w:themeColor="text1"/>
          <w:spacing w:val="-5"/>
          <w:sz w:val="16"/>
          <w:szCs w:val="16"/>
          <w:lang w:val="es-ES"/>
        </w:rPr>
        <w:t xml:space="preserve"> de lo establecido en los Términos y Condiciones Generales al Consumidor Final, del Pliego Tarifario del año 2022.</w:t>
      </w:r>
      <w:r w:rsidRPr="00E24E5D">
        <w:rPr>
          <w:rFonts w:ascii="Museo 300" w:eastAsia="SimSun" w:hAnsi="Museo 300"/>
          <w:color w:val="000000" w:themeColor="text1"/>
          <w:spacing w:val="-5"/>
          <w:sz w:val="16"/>
          <w:szCs w:val="16"/>
        </w:rPr>
        <w:t xml:space="preserve"> </w:t>
      </w:r>
      <w:r w:rsidR="0085752D">
        <w:rPr>
          <w:rFonts w:ascii="Museo 300" w:eastAsia="SimSun" w:hAnsi="Museo 300"/>
          <w:color w:val="000000" w:themeColor="text1"/>
          <w:spacing w:val="-5"/>
          <w:sz w:val="16"/>
          <w:szCs w:val="16"/>
        </w:rPr>
        <w:t>[</w:t>
      </w:r>
      <w:r w:rsidR="00E8785B" w:rsidRPr="007C27AB">
        <w:rPr>
          <w:rFonts w:ascii="Museo 300" w:eastAsia="SimSun" w:hAnsi="Museo 300"/>
          <w:color w:val="000000" w:themeColor="text1"/>
          <w:spacing w:val="-5"/>
          <w:sz w:val="16"/>
          <w:szCs w:val="16"/>
          <w:lang w:val="es-ES"/>
        </w:rPr>
        <w:t>…]</w:t>
      </w:r>
    </w:p>
    <w:p w14:paraId="291E2E36" w14:textId="2B69FB1B" w:rsidR="00595D7A" w:rsidRDefault="00595D7A" w:rsidP="00595D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existencia de una condición irregular:</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553A0D3" w14:textId="77777777" w:rsidR="00E24E5D" w:rsidRPr="00E24E5D" w:rsidRDefault="0093035D" w:rsidP="00E24E5D">
      <w:pPr>
        <w:spacing w:after="0" w:line="0" w:lineRule="atLeast"/>
        <w:ind w:left="709" w:right="709"/>
        <w:jc w:val="both"/>
        <w:rPr>
          <w:rFonts w:ascii="Museo 300" w:hAnsi="Museo 300"/>
          <w:sz w:val="16"/>
          <w:szCs w:val="16"/>
          <w:lang w:val="es-ES"/>
        </w:rPr>
      </w:pPr>
      <w:r>
        <w:rPr>
          <w:rFonts w:ascii="Museo 300" w:hAnsi="Museo 300"/>
          <w:sz w:val="16"/>
          <w:szCs w:val="16"/>
          <w:lang w:val="es-ES"/>
        </w:rPr>
        <w:t xml:space="preserve">(…) </w:t>
      </w:r>
      <w:r w:rsidR="00E24E5D" w:rsidRPr="00E24E5D">
        <w:rPr>
          <w:rFonts w:ascii="Museo 300" w:hAnsi="Museo 300"/>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744D7965" w14:textId="77777777" w:rsidR="00E24E5D" w:rsidRPr="00E24E5D" w:rsidRDefault="00E24E5D" w:rsidP="00E24E5D">
      <w:pPr>
        <w:spacing w:after="0" w:line="0" w:lineRule="atLeast"/>
        <w:ind w:left="709" w:right="709"/>
        <w:jc w:val="both"/>
        <w:rPr>
          <w:rFonts w:ascii="Museo 300" w:hAnsi="Museo 300"/>
          <w:sz w:val="16"/>
          <w:szCs w:val="16"/>
          <w:lang w:val="es-ES"/>
        </w:rPr>
      </w:pPr>
    </w:p>
    <w:p w14:paraId="5B37011D" w14:textId="3F090020" w:rsidR="00E24E5D" w:rsidRDefault="00E24E5D" w:rsidP="00E24E5D">
      <w:pPr>
        <w:spacing w:after="0" w:line="0" w:lineRule="atLeast"/>
        <w:ind w:left="709" w:right="709"/>
        <w:jc w:val="both"/>
        <w:rPr>
          <w:rFonts w:ascii="Museo 300" w:hAnsi="Museo 300"/>
          <w:sz w:val="16"/>
          <w:szCs w:val="16"/>
          <w:lang w:val="es-ES"/>
        </w:rPr>
      </w:pPr>
      <w:r w:rsidRPr="00E24E5D">
        <w:rPr>
          <w:rFonts w:ascii="Museo 300" w:hAnsi="Museo 300"/>
          <w:sz w:val="16"/>
          <w:szCs w:val="16"/>
          <w:lang w:val="es-ES"/>
        </w:rPr>
        <w:t>Bajo el contexto anterior, a partir de la información a la que se ha tenido acceso en la presente investigación, se plantean las siguientes valoraciones con respecto al método a utilizar por el CAU para el cálculo de la ENR.</w:t>
      </w:r>
    </w:p>
    <w:p w14:paraId="5756ACE2" w14:textId="77777777" w:rsidR="00E24E5D" w:rsidRPr="00E24E5D" w:rsidRDefault="00E24E5D" w:rsidP="00E24E5D">
      <w:pPr>
        <w:spacing w:after="0" w:line="0" w:lineRule="atLeast"/>
        <w:ind w:left="709" w:right="709"/>
        <w:jc w:val="both"/>
        <w:rPr>
          <w:rFonts w:ascii="Museo 300" w:hAnsi="Museo 300"/>
          <w:sz w:val="16"/>
          <w:szCs w:val="16"/>
          <w:lang w:val="es-ES"/>
        </w:rPr>
      </w:pPr>
    </w:p>
    <w:p w14:paraId="6832A540" w14:textId="77777777" w:rsidR="00E24E5D" w:rsidRPr="00E24E5D" w:rsidRDefault="00E24E5D" w:rsidP="00E24E5D">
      <w:pPr>
        <w:numPr>
          <w:ilvl w:val="0"/>
          <w:numId w:val="27"/>
        </w:numPr>
        <w:spacing w:after="0" w:line="0" w:lineRule="atLeast"/>
        <w:ind w:left="1068" w:right="709"/>
        <w:jc w:val="both"/>
        <w:rPr>
          <w:rFonts w:ascii="Museo 300" w:hAnsi="Museo 300"/>
          <w:sz w:val="16"/>
          <w:szCs w:val="16"/>
          <w:lang w:val="es-ES"/>
        </w:rPr>
      </w:pPr>
      <w:r w:rsidRPr="00E24E5D">
        <w:rPr>
          <w:rFonts w:ascii="Museo 300" w:hAnsi="Museo 300"/>
          <w:sz w:val="16"/>
          <w:szCs w:val="16"/>
          <w:lang w:val="es-ES"/>
        </w:rPr>
        <w:t xml:space="preserve">La distribuidora en su censo de carga no determinó cuales equipos eran los que estaban conectados fuera de medición. </w:t>
      </w:r>
    </w:p>
    <w:p w14:paraId="79FA81C8" w14:textId="77777777" w:rsidR="00E24E5D" w:rsidRPr="00E24E5D" w:rsidRDefault="00E24E5D" w:rsidP="00E24E5D">
      <w:pPr>
        <w:spacing w:after="0" w:line="0" w:lineRule="atLeast"/>
        <w:ind w:left="1057" w:right="709"/>
        <w:jc w:val="both"/>
        <w:rPr>
          <w:rFonts w:ascii="Museo 300" w:hAnsi="Museo 300"/>
          <w:sz w:val="16"/>
          <w:szCs w:val="16"/>
          <w:lang w:val="es-ES"/>
        </w:rPr>
      </w:pPr>
    </w:p>
    <w:p w14:paraId="1A51C753" w14:textId="77777777" w:rsidR="00E24E5D" w:rsidRPr="00E24E5D" w:rsidRDefault="00E24E5D" w:rsidP="00E24E5D">
      <w:pPr>
        <w:numPr>
          <w:ilvl w:val="0"/>
          <w:numId w:val="27"/>
        </w:numPr>
        <w:spacing w:after="0" w:line="0" w:lineRule="atLeast"/>
        <w:ind w:left="1068" w:right="709"/>
        <w:jc w:val="both"/>
        <w:rPr>
          <w:rFonts w:ascii="Museo 300" w:hAnsi="Museo 300"/>
          <w:sz w:val="16"/>
          <w:szCs w:val="16"/>
          <w:lang w:val="es-ES"/>
        </w:rPr>
      </w:pPr>
      <w:r w:rsidRPr="00E24E5D">
        <w:rPr>
          <w:rFonts w:ascii="Museo 300" w:hAnsi="Museo 300"/>
          <w:sz w:val="16"/>
          <w:szCs w:val="16"/>
          <w:lang w:val="es-ES"/>
        </w:rPr>
        <w:lastRenderedPageBreak/>
        <w:t>Además, EEO estimó las potencias de algunos equipos, que debido al retiro de estos por parte del usuario no fue posible verificarlas, adicionalmente le asignaron valores a otros dispositivos que al ser revisados presentaban diferencias.</w:t>
      </w:r>
    </w:p>
    <w:p w14:paraId="4E5883C2" w14:textId="77777777" w:rsidR="00E24E5D" w:rsidRPr="00E24E5D" w:rsidRDefault="00E24E5D" w:rsidP="00E24E5D">
      <w:pPr>
        <w:spacing w:after="0" w:line="0" w:lineRule="atLeast"/>
        <w:ind w:left="709" w:right="709"/>
        <w:jc w:val="both"/>
        <w:rPr>
          <w:rFonts w:ascii="Museo 300" w:hAnsi="Museo 300"/>
          <w:sz w:val="16"/>
          <w:szCs w:val="16"/>
          <w:lang w:val="es-ES"/>
        </w:rPr>
      </w:pPr>
    </w:p>
    <w:p w14:paraId="34C383B1" w14:textId="2899A7DA" w:rsidR="00E24E5D" w:rsidRDefault="00E24E5D" w:rsidP="00E24E5D">
      <w:pPr>
        <w:spacing w:after="0" w:line="0" w:lineRule="atLeast"/>
        <w:ind w:left="709" w:right="709"/>
        <w:jc w:val="both"/>
        <w:rPr>
          <w:rFonts w:ascii="Museo 300" w:hAnsi="Museo 300"/>
          <w:sz w:val="16"/>
          <w:szCs w:val="16"/>
          <w:lang w:val="es-ES"/>
        </w:rPr>
      </w:pPr>
      <w:r w:rsidRPr="00E24E5D">
        <w:rPr>
          <w:rFonts w:ascii="Museo 300" w:hAnsi="Museo 300"/>
          <w:sz w:val="16"/>
          <w:szCs w:val="16"/>
          <w:lang w:val="es-ES"/>
        </w:rPr>
        <w:t>Debido a estas inconsistencias y a las otras expresadas por el CAU en la sección anterior, el censo de carga realizado por EEO no se considera apto para el cálculo de la ENR.</w:t>
      </w:r>
    </w:p>
    <w:p w14:paraId="29C914D6" w14:textId="77777777" w:rsidR="00E24E5D" w:rsidRPr="00E24E5D" w:rsidRDefault="00E24E5D" w:rsidP="00E24E5D">
      <w:pPr>
        <w:spacing w:after="0" w:line="0" w:lineRule="atLeast"/>
        <w:ind w:left="709" w:right="709"/>
        <w:jc w:val="both"/>
        <w:rPr>
          <w:rFonts w:ascii="Museo 300" w:hAnsi="Museo 300"/>
          <w:sz w:val="16"/>
          <w:szCs w:val="16"/>
          <w:lang w:val="es-ES"/>
        </w:rPr>
      </w:pPr>
    </w:p>
    <w:p w14:paraId="4B3CDAB9" w14:textId="55D49BCE" w:rsidR="00376952" w:rsidRDefault="00E24E5D" w:rsidP="00E24E5D">
      <w:pPr>
        <w:spacing w:after="0" w:line="0" w:lineRule="atLeast"/>
        <w:ind w:left="709" w:right="709"/>
        <w:jc w:val="both"/>
        <w:rPr>
          <w:rFonts w:ascii="Museo 300" w:hAnsi="Museo 300"/>
          <w:color w:val="000000" w:themeColor="text1"/>
          <w:sz w:val="16"/>
          <w:szCs w:val="16"/>
        </w:rPr>
      </w:pPr>
      <w:r w:rsidRPr="00E24E5D">
        <w:rPr>
          <w:rFonts w:ascii="Museo 300" w:hAnsi="Museo 300"/>
          <w:sz w:val="16"/>
          <w:szCs w:val="16"/>
          <w:lang w:val="es-ES"/>
        </w:rPr>
        <w:t>En el suministro se dio una disminución de carga ya que el equipo de aire acondicionado y el microondas fueron retirados, así como también la refrigeradora fue reemplazada. Por lo que se tomará como base el censo de carga realizado por EEO, rectificando algunos datos de placa de los equipos que se mantuvieron y los cuales fueron constatados por el CAU, así como también se utilizara los criterios respecto a las horas de uso de los equipos eléctricos como se ha establecido para casos similares a este</w:t>
      </w:r>
      <w:r w:rsidRPr="00E24E5D">
        <w:rPr>
          <w:rFonts w:ascii="Museo 300" w:hAnsi="Museo 300"/>
          <w:sz w:val="16"/>
          <w:szCs w:val="16"/>
        </w:rPr>
        <w:t xml:space="preserve"> </w:t>
      </w:r>
      <w:r w:rsidR="00376952" w:rsidRPr="001159B1">
        <w:rPr>
          <w:rFonts w:ascii="Museo 300" w:hAnsi="Museo 300"/>
          <w:color w:val="000000" w:themeColor="text1"/>
          <w:sz w:val="16"/>
          <w:szCs w:val="16"/>
        </w:rPr>
        <w:t>(…)</w:t>
      </w:r>
    </w:p>
    <w:p w14:paraId="586A0E31" w14:textId="77AF5E44" w:rsidR="00E24E5D" w:rsidRDefault="00E24E5D" w:rsidP="00E24E5D">
      <w:pPr>
        <w:spacing w:after="0" w:line="0" w:lineRule="atLeast"/>
        <w:ind w:left="709" w:right="709"/>
        <w:jc w:val="both"/>
        <w:rPr>
          <w:rFonts w:ascii="Museo 300" w:hAnsi="Museo 300"/>
          <w:color w:val="000000" w:themeColor="text1"/>
          <w:sz w:val="16"/>
          <w:szCs w:val="16"/>
        </w:rPr>
      </w:pPr>
    </w:p>
    <w:p w14:paraId="4E3CC8ED" w14:textId="77777777" w:rsidR="00E24E5D" w:rsidRPr="00E24E5D" w:rsidRDefault="00E24E5D" w:rsidP="00E24E5D">
      <w:pPr>
        <w:spacing w:after="0" w:line="0" w:lineRule="atLeast"/>
        <w:ind w:left="709" w:right="709"/>
        <w:jc w:val="both"/>
        <w:rPr>
          <w:rFonts w:ascii="Museo 300" w:hAnsi="Museo 300"/>
          <w:color w:val="000000" w:themeColor="text1"/>
          <w:sz w:val="16"/>
          <w:szCs w:val="16"/>
          <w:lang w:val="es-ES"/>
        </w:rPr>
      </w:pPr>
      <w:r w:rsidRPr="00E24E5D">
        <w:rPr>
          <w:rFonts w:ascii="Museo 300" w:hAnsi="Museo 300"/>
          <w:color w:val="000000" w:themeColor="text1"/>
          <w:sz w:val="16"/>
          <w:szCs w:val="16"/>
          <w:lang w:val="es-ES"/>
        </w:rPr>
        <w:t xml:space="preserve">El método por utilizar para la ENR a recuperar por EEO será el establecido en el artículo 5.2 literal i) del Procedimiento para Investigar la Existencia de Condiciones Irregulares, de tal manera que se utilizará el censo de cargas rectificado por el CAU, como promedio mensual, el cual resultó de 461 kWh, y será la base para el recálculo de la energía a recuperar. </w:t>
      </w:r>
    </w:p>
    <w:p w14:paraId="0CF4FD19" w14:textId="77777777" w:rsidR="00E24E5D" w:rsidRPr="00E24E5D" w:rsidRDefault="00E24E5D" w:rsidP="00E24E5D">
      <w:pPr>
        <w:spacing w:after="0" w:line="0" w:lineRule="atLeast"/>
        <w:ind w:left="709" w:right="709"/>
        <w:jc w:val="both"/>
        <w:rPr>
          <w:rFonts w:ascii="Museo 300" w:hAnsi="Museo 300"/>
          <w:color w:val="000000" w:themeColor="text1"/>
          <w:sz w:val="16"/>
          <w:szCs w:val="16"/>
          <w:lang w:val="es-ES"/>
        </w:rPr>
      </w:pPr>
    </w:p>
    <w:p w14:paraId="2D9E691F" w14:textId="77777777" w:rsidR="00E24E5D" w:rsidRPr="00E24E5D" w:rsidRDefault="00E24E5D" w:rsidP="00E24E5D">
      <w:pPr>
        <w:spacing w:after="0" w:line="0" w:lineRule="atLeast"/>
        <w:ind w:left="709" w:right="709"/>
        <w:jc w:val="both"/>
        <w:rPr>
          <w:rFonts w:ascii="Museo 300" w:hAnsi="Museo 300"/>
          <w:color w:val="000000" w:themeColor="text1"/>
          <w:sz w:val="16"/>
          <w:szCs w:val="16"/>
          <w:lang w:val="es-ES"/>
        </w:rPr>
      </w:pPr>
      <w:r w:rsidRPr="00E24E5D">
        <w:rPr>
          <w:rFonts w:ascii="Museo 300" w:hAnsi="Museo 300"/>
          <w:color w:val="000000" w:themeColor="text1"/>
          <w:sz w:val="16"/>
          <w:szCs w:val="16"/>
          <w:lang w:val="es-ES"/>
        </w:rPr>
        <w:t xml:space="preserve">Es de señalar que, debido a las líneas directas encontradas, así como también que los equipos eléctricos de mayor potencia fueron retirados del suministro posterior al hallazgo, el consumo debido a su uso no fue registrado por el equipo medidor antes ni después de la normalización del suministro. </w:t>
      </w:r>
    </w:p>
    <w:p w14:paraId="31339737" w14:textId="77777777" w:rsidR="00E24E5D" w:rsidRPr="00E24E5D" w:rsidRDefault="00E24E5D" w:rsidP="00E24E5D">
      <w:pPr>
        <w:spacing w:after="0" w:line="0" w:lineRule="atLeast"/>
        <w:ind w:left="709" w:right="709"/>
        <w:jc w:val="both"/>
        <w:rPr>
          <w:rFonts w:ascii="Museo 300" w:hAnsi="Museo 300"/>
          <w:color w:val="000000" w:themeColor="text1"/>
          <w:sz w:val="16"/>
          <w:szCs w:val="16"/>
          <w:lang w:val="es-ES"/>
        </w:rPr>
      </w:pPr>
    </w:p>
    <w:p w14:paraId="233CE15D" w14:textId="77777777" w:rsidR="00E24E5D" w:rsidRPr="00E24E5D" w:rsidRDefault="00E24E5D" w:rsidP="00E24E5D">
      <w:pPr>
        <w:spacing w:after="0" w:line="0" w:lineRule="atLeast"/>
        <w:ind w:left="709" w:right="709"/>
        <w:jc w:val="both"/>
        <w:rPr>
          <w:rFonts w:ascii="Museo 300" w:hAnsi="Museo 300"/>
          <w:color w:val="000000" w:themeColor="text1"/>
          <w:sz w:val="16"/>
          <w:szCs w:val="16"/>
          <w:lang w:val="es-ES"/>
        </w:rPr>
      </w:pPr>
      <w:r w:rsidRPr="00E24E5D">
        <w:rPr>
          <w:rFonts w:ascii="Museo 300" w:hAnsi="Museo 300"/>
          <w:color w:val="000000" w:themeColor="text1"/>
          <w:sz w:val="16"/>
          <w:szCs w:val="16"/>
          <w:lang w:val="es-ES"/>
        </w:rPr>
        <w:t>El período retroactivo de recuperación corresponde a 180 días comprendidos entre el 26 de enero al 25 de julio de 2022, fecha en que se normalizó el suministro.</w:t>
      </w:r>
    </w:p>
    <w:p w14:paraId="719E7217" w14:textId="77777777" w:rsidR="00E24E5D" w:rsidRPr="00E24E5D" w:rsidRDefault="00E24E5D" w:rsidP="00E24E5D">
      <w:pPr>
        <w:spacing w:after="0" w:line="0" w:lineRule="atLeast"/>
        <w:ind w:left="709" w:right="709"/>
        <w:jc w:val="both"/>
        <w:rPr>
          <w:rFonts w:ascii="Museo 300" w:hAnsi="Museo 300"/>
          <w:color w:val="000000" w:themeColor="text1"/>
          <w:sz w:val="16"/>
          <w:szCs w:val="16"/>
          <w:lang w:val="es-ES"/>
        </w:rPr>
      </w:pPr>
    </w:p>
    <w:p w14:paraId="1DC04932" w14:textId="00449860" w:rsidR="00E24E5D" w:rsidRPr="001159B1" w:rsidRDefault="00E24E5D" w:rsidP="00E24E5D">
      <w:pPr>
        <w:spacing w:after="0" w:line="0" w:lineRule="atLeast"/>
        <w:ind w:left="709" w:right="709"/>
        <w:jc w:val="both"/>
        <w:rPr>
          <w:rFonts w:ascii="Museo 300" w:hAnsi="Museo 300"/>
          <w:b/>
          <w:bCs/>
          <w:sz w:val="16"/>
          <w:szCs w:val="16"/>
        </w:rPr>
      </w:pPr>
      <w:r w:rsidRPr="00E24E5D">
        <w:rPr>
          <w:rFonts w:ascii="Museo 300" w:hAnsi="Museo 300"/>
          <w:color w:val="000000" w:themeColor="text1"/>
          <w:sz w:val="16"/>
          <w:szCs w:val="16"/>
          <w:lang w:val="es-ES"/>
        </w:rPr>
        <w:t>Con los datos resultantes del análisis del CAU, se estableció que el monto de la ENR máximo al que tiene derecho EEO a recuperar corresponde a 2,299 kWh, equivalente a la cantidad de seiscientos dieciséis 99/100 dólares de los Estados Unidos de América (USD 616.99) IVA incluido</w:t>
      </w:r>
      <w:r>
        <w:rPr>
          <w:rFonts w:ascii="Museo 300" w:hAnsi="Museo 300"/>
          <w:color w:val="000000" w:themeColor="text1"/>
          <w:sz w:val="16"/>
          <w:szCs w:val="16"/>
          <w:lang w:val="es-ES"/>
        </w:rPr>
        <w:t xml:space="preserve"> […]</w:t>
      </w:r>
    </w:p>
    <w:p w14:paraId="3651E355" w14:textId="77777777" w:rsidR="001159B1" w:rsidRDefault="001159B1" w:rsidP="008B7A00">
      <w:pPr>
        <w:spacing w:after="0" w:line="240" w:lineRule="auto"/>
        <w:ind w:left="426"/>
        <w:jc w:val="both"/>
        <w:rPr>
          <w:rFonts w:ascii="Museo Sans 300" w:hAnsi="Museo Sans 300"/>
          <w:sz w:val="20"/>
          <w:szCs w:val="20"/>
          <w:u w:val="single"/>
        </w:rPr>
      </w:pPr>
    </w:p>
    <w:p w14:paraId="48720AB6" w14:textId="62677720"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E24E5D"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17085273" w14:textId="25975780" w:rsidR="00E24E5D" w:rsidRPr="00E24E5D" w:rsidRDefault="00E24E5D" w:rsidP="00E24E5D">
      <w:pPr>
        <w:pStyle w:val="Prrafodelista"/>
        <w:numPr>
          <w:ilvl w:val="0"/>
          <w:numId w:val="8"/>
        </w:numPr>
        <w:suppressAutoHyphens w:val="0"/>
        <w:autoSpaceDN/>
        <w:spacing w:line="0" w:lineRule="atLeast"/>
        <w:ind w:left="1134" w:right="709" w:hanging="283"/>
        <w:jc w:val="both"/>
        <w:textAlignment w:val="auto"/>
        <w:rPr>
          <w:rFonts w:ascii="Museo 300" w:hAnsi="Museo 300" w:cs="Arial"/>
          <w:sz w:val="16"/>
          <w:szCs w:val="16"/>
        </w:rPr>
      </w:pPr>
      <w:r w:rsidRPr="00E24E5D">
        <w:rPr>
          <w:rFonts w:ascii="Museo 300" w:hAnsi="Museo 300" w:cs="Arial"/>
          <w:sz w:val="16"/>
          <w:szCs w:val="16"/>
        </w:rPr>
        <w:t xml:space="preserve">El CAU determina con base en el análisis efectuado a las pruebas presentadas por las partes involucradas, que existió una condición irregular en el suministro con NIC </w:t>
      </w:r>
      <w:proofErr w:type="spellStart"/>
      <w:r w:rsidR="00F7466D">
        <w:rPr>
          <w:rFonts w:ascii="Museo 300" w:hAnsi="Museo 300" w:cs="Arial"/>
          <w:sz w:val="16"/>
          <w:szCs w:val="16"/>
        </w:rPr>
        <w:t>xxxx</w:t>
      </w:r>
      <w:proofErr w:type="spellEnd"/>
      <w:r w:rsidRPr="00E24E5D">
        <w:rPr>
          <w:rFonts w:ascii="Museo 300" w:hAnsi="Museo 300" w:cs="Arial"/>
          <w:sz w:val="16"/>
          <w:szCs w:val="16"/>
        </w:rPr>
        <w:t>, consistente en dos líneas directas para un nivel de tensión de 240 voltios, conectadas en la acometida de la distribuidora y antes del equipo medidor</w:t>
      </w:r>
      <w:r w:rsidRPr="00E24E5D">
        <w:rPr>
          <w:rFonts w:ascii="Museo 300" w:hAnsi="Museo 300"/>
          <w:sz w:val="16"/>
          <w:szCs w:val="16"/>
        </w:rPr>
        <w:t xml:space="preserve">, </w:t>
      </w:r>
      <w:r w:rsidRPr="00E24E5D">
        <w:rPr>
          <w:rFonts w:ascii="Museo 300" w:hAnsi="Museo 300" w:cs="Arial"/>
          <w:sz w:val="16"/>
          <w:szCs w:val="16"/>
        </w:rPr>
        <w:t>con la finalidad de evitar el registro de la totalidad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354FB8CE" w14:textId="77777777" w:rsidR="00E24E5D" w:rsidRPr="00E24E5D" w:rsidRDefault="00E24E5D" w:rsidP="00E24E5D">
      <w:pPr>
        <w:pStyle w:val="Prrafodelista"/>
        <w:jc w:val="both"/>
        <w:rPr>
          <w:rFonts w:ascii="Museo 300" w:hAnsi="Museo 300" w:cs="Arial"/>
          <w:sz w:val="16"/>
          <w:szCs w:val="16"/>
        </w:rPr>
      </w:pPr>
    </w:p>
    <w:p w14:paraId="4E71850F" w14:textId="77777777" w:rsidR="00E24E5D" w:rsidRPr="00E24E5D" w:rsidRDefault="00E24E5D" w:rsidP="00E24E5D">
      <w:pPr>
        <w:pStyle w:val="Prrafodelista"/>
        <w:numPr>
          <w:ilvl w:val="0"/>
          <w:numId w:val="8"/>
        </w:numPr>
        <w:suppressAutoHyphens w:val="0"/>
        <w:autoSpaceDN/>
        <w:spacing w:line="0" w:lineRule="atLeast"/>
        <w:ind w:left="1134" w:right="709" w:hanging="283"/>
        <w:jc w:val="both"/>
        <w:textAlignment w:val="auto"/>
        <w:rPr>
          <w:rFonts w:ascii="Museo 300" w:hAnsi="Museo 300" w:cs="Arial"/>
          <w:sz w:val="16"/>
          <w:szCs w:val="16"/>
        </w:rPr>
      </w:pPr>
      <w:r w:rsidRPr="00E24E5D">
        <w:rPr>
          <w:rFonts w:ascii="Museo 300" w:hAnsi="Museo 300" w:cs="Arial"/>
          <w:sz w:val="16"/>
          <w:szCs w:val="16"/>
        </w:rPr>
        <w:t>Conforme con la investigación efectuada y mostrada en el presente informe, se establece que la cantidad de novecientos cuarenta y tres 87/100 dólares de los Estados Unidos de América (USD 943.87) IVA incluido, cobrados por la distribuidora EEO en concepto de ENR en el referido suministro, debe de rectificarse.</w:t>
      </w:r>
    </w:p>
    <w:p w14:paraId="740A8290" w14:textId="77777777" w:rsidR="00E24E5D" w:rsidRPr="00E24E5D" w:rsidRDefault="00E24E5D" w:rsidP="00E24E5D">
      <w:pPr>
        <w:pStyle w:val="Prrafodelista"/>
        <w:rPr>
          <w:rFonts w:ascii="Museo 300" w:hAnsi="Museo 300" w:cs="Arial"/>
          <w:sz w:val="16"/>
          <w:szCs w:val="16"/>
        </w:rPr>
      </w:pPr>
    </w:p>
    <w:p w14:paraId="4BAB16C4" w14:textId="50533CCE" w:rsidR="00562498" w:rsidRPr="00E24E5D" w:rsidRDefault="00E24E5D" w:rsidP="00E24E5D">
      <w:pPr>
        <w:pStyle w:val="Prrafodelista"/>
        <w:numPr>
          <w:ilvl w:val="0"/>
          <w:numId w:val="8"/>
        </w:numPr>
        <w:suppressAutoHyphens w:val="0"/>
        <w:autoSpaceDN/>
        <w:spacing w:line="0" w:lineRule="atLeast"/>
        <w:ind w:left="1134" w:right="709" w:hanging="283"/>
        <w:jc w:val="both"/>
        <w:textAlignment w:val="auto"/>
        <w:rPr>
          <w:rFonts w:ascii="Museo 300" w:hAnsi="Museo 300"/>
          <w:sz w:val="16"/>
          <w:szCs w:val="16"/>
        </w:rPr>
      </w:pPr>
      <w:r w:rsidRPr="00E24E5D">
        <w:rPr>
          <w:rFonts w:ascii="Museo 300" w:hAnsi="Museo 300" w:cs="Arial"/>
          <w:sz w:val="16"/>
          <w:szCs w:val="16"/>
        </w:rPr>
        <w:t xml:space="preserve">Se establece que el monto a recuperar por parte de EEO en concepto de energía no registrada, asciende a </w:t>
      </w:r>
      <w:r w:rsidRPr="00E24E5D">
        <w:rPr>
          <w:rFonts w:ascii="Museo 300" w:hAnsi="Museo 300" w:cs="Arial"/>
          <w:color w:val="000000" w:themeColor="text1"/>
          <w:sz w:val="16"/>
          <w:szCs w:val="16"/>
        </w:rPr>
        <w:t xml:space="preserve">la cantidad de seiscientos dieciséis 99/100 dólares de los Estados Unidos de América (USD 616.99) IVA incluido. Además, </w:t>
      </w:r>
      <w:r w:rsidRPr="00E24E5D">
        <w:rPr>
          <w:rFonts w:ascii="Museo 300" w:hAnsi="Museo 300" w:cs="Arial"/>
          <w:sz w:val="16"/>
          <w:szCs w:val="16"/>
        </w:rPr>
        <w:t>la distribuidora podrá efectuar el cobro de los intereses generados tal y como se indica en el artículo 36 de los Términos y Condiciones Generales al Consumidor Final, del Pliego Tarifario del año 2022.</w:t>
      </w:r>
      <w:r>
        <w:rPr>
          <w:rFonts w:ascii="Museo 300" w:hAnsi="Museo 300" w:cs="Arial"/>
          <w:sz w:val="16"/>
          <w:szCs w:val="16"/>
        </w:rPr>
        <w:t xml:space="preserve"> </w:t>
      </w:r>
      <w:r w:rsidR="00FC1DAE" w:rsidRPr="00E24E5D">
        <w:rPr>
          <w:rFonts w:ascii="Museo 300" w:eastAsia="Arial" w:hAnsi="Museo 300"/>
          <w:color w:val="000000" w:themeColor="text1"/>
          <w:sz w:val="16"/>
          <w:szCs w:val="16"/>
        </w:rPr>
        <w:t>[</w:t>
      </w:r>
      <w:r w:rsidR="00562498" w:rsidRPr="00E24E5D">
        <w:rPr>
          <w:rFonts w:ascii="Museo 300" w:eastAsia="Arial" w:hAnsi="Museo 300"/>
          <w:color w:val="000000" w:themeColor="text1"/>
          <w:sz w:val="16"/>
          <w:szCs w:val="16"/>
        </w:rPr>
        <w:t>…]</w:t>
      </w:r>
    </w:p>
    <w:p w14:paraId="27CD2381" w14:textId="531697CB" w:rsidR="007F5090" w:rsidRDefault="007F5090" w:rsidP="007F5090">
      <w:pPr>
        <w:pStyle w:val="Prrafodelista"/>
        <w:rPr>
          <w:rFonts w:ascii="Museo 300" w:hAnsi="Museo 300"/>
          <w:sz w:val="16"/>
          <w:szCs w:val="16"/>
          <w:lang w:val="es-419"/>
        </w:rPr>
      </w:pPr>
    </w:p>
    <w:p w14:paraId="5E34097C" w14:textId="356D9FB9"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1C2D1311"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proofErr w:type="spellStart"/>
      <w:r w:rsidR="00CF0920"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792AC5">
        <w:rPr>
          <w:rFonts w:ascii="Museo Sans 300" w:hAnsi="Museo Sans 300" w:cs="Segoe UI"/>
          <w:sz w:val="20"/>
          <w:szCs w:val="20"/>
        </w:rPr>
        <w:t>E-1808</w:t>
      </w:r>
      <w:r w:rsidRPr="00C32DD7">
        <w:rPr>
          <w:rFonts w:ascii="Museo Sans 300" w:hAnsi="Museo Sans 300"/>
          <w:sz w:val="20"/>
          <w:szCs w:val="20"/>
        </w:rPr>
        <w:t>-202</w:t>
      </w:r>
      <w:r>
        <w:rPr>
          <w:rFonts w:ascii="Museo Sans 300" w:hAnsi="Museo Sans 300"/>
          <w:sz w:val="20"/>
          <w:szCs w:val="20"/>
        </w:rPr>
        <w:t>2</w:t>
      </w:r>
      <w:r w:rsidRPr="00C32DD7">
        <w:rPr>
          <w:rFonts w:ascii="Museo Sans 300" w:hAnsi="Museo Sans 300"/>
          <w:sz w:val="20"/>
          <w:szCs w:val="20"/>
        </w:rPr>
        <w:t xml:space="preserve">-CAU,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proofErr w:type="spellStart"/>
      <w:r w:rsidR="00263E33"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6F6B44">
        <w:rPr>
          <w:rFonts w:ascii="Museo Sans 300" w:hAnsi="Museo Sans 300" w:cs="Segoe UI"/>
          <w:sz w:val="20"/>
          <w:szCs w:val="20"/>
        </w:rPr>
        <w:t>IT-</w:t>
      </w:r>
      <w:r w:rsidR="00941601">
        <w:rPr>
          <w:rFonts w:ascii="Museo Sans 300" w:hAnsi="Museo Sans 300" w:cs="Segoe UI"/>
          <w:sz w:val="20"/>
          <w:szCs w:val="20"/>
        </w:rPr>
        <w:t>0008-CAU-23</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027B18B4" w14:textId="64212792" w:rsidR="00730021" w:rsidRDefault="00A850F3" w:rsidP="00730021">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hAnsi="Museo Sans 300" w:cs="Segoe UI"/>
          <w:sz w:val="20"/>
          <w:szCs w:val="20"/>
        </w:rPr>
        <w:t xml:space="preserve">El </w:t>
      </w:r>
      <w:r w:rsidRPr="00E973D9">
        <w:rPr>
          <w:rFonts w:ascii="Museo Sans 300" w:hAnsi="Museo Sans 300" w:cs="Segoe UI"/>
          <w:sz w:val="20"/>
          <w:szCs w:val="20"/>
        </w:rPr>
        <w:t>citado acuerdo fue notificado</w:t>
      </w:r>
      <w:r w:rsidR="00A702C8" w:rsidRPr="000F5DAB">
        <w:rPr>
          <w:rFonts w:ascii="Museo Sans 300" w:hAnsi="Museo Sans 300"/>
          <w:sz w:val="20"/>
          <w:szCs w:val="20"/>
        </w:rPr>
        <w:t xml:space="preserve"> </w:t>
      </w:r>
      <w:r w:rsidR="00730021" w:rsidRPr="008809F7">
        <w:rPr>
          <w:rFonts w:ascii="Museo Sans 300" w:eastAsia="Times New Roman" w:hAnsi="Museo Sans 300" w:cs="Segoe UI"/>
          <w:sz w:val="20"/>
          <w:szCs w:val="20"/>
          <w:lang w:val="es-ES" w:eastAsia="es-ES"/>
        </w:rPr>
        <w:t>a</w:t>
      </w:r>
      <w:r w:rsidR="00730021">
        <w:rPr>
          <w:rFonts w:ascii="Museo Sans 300" w:eastAsia="Times New Roman" w:hAnsi="Museo Sans 300" w:cs="Segoe UI"/>
          <w:sz w:val="20"/>
          <w:szCs w:val="20"/>
          <w:lang w:val="es-ES" w:eastAsia="es-ES"/>
        </w:rPr>
        <w:t xml:space="preserve"> la distribuidora y al usuario los días dieciocho y diecinueve de enero de este año, respectivamente,</w:t>
      </w:r>
      <w:r w:rsidR="00730021" w:rsidRPr="008809F7">
        <w:rPr>
          <w:rFonts w:ascii="Museo Sans 300" w:eastAsia="Times New Roman" w:hAnsi="Museo Sans 300" w:cs="Segoe UI"/>
          <w:sz w:val="20"/>
          <w:szCs w:val="20"/>
          <w:lang w:val="es-ES" w:eastAsia="es-ES"/>
        </w:rPr>
        <w:t xml:space="preserve"> por lo que el plazo finalizó</w:t>
      </w:r>
      <w:r w:rsidR="00730021">
        <w:rPr>
          <w:rFonts w:ascii="Museo Sans 300" w:eastAsia="Times New Roman" w:hAnsi="Museo Sans 300" w:cs="Segoe UI"/>
          <w:sz w:val="20"/>
          <w:szCs w:val="20"/>
          <w:lang w:val="es-ES" w:eastAsia="es-ES"/>
        </w:rPr>
        <w:t xml:space="preserve">, en el mismo orden, los días </w:t>
      </w:r>
      <w:r w:rsidR="00A01E4B">
        <w:rPr>
          <w:rFonts w:ascii="Museo Sans 300" w:eastAsia="Times New Roman" w:hAnsi="Museo Sans 300" w:cs="Segoe UI"/>
          <w:sz w:val="20"/>
          <w:szCs w:val="20"/>
          <w:lang w:val="es-ES" w:eastAsia="es-ES"/>
        </w:rPr>
        <w:t>uno y dos de febrero</w:t>
      </w:r>
      <w:r w:rsidR="00730021">
        <w:rPr>
          <w:rFonts w:ascii="Museo Sans 300" w:eastAsia="Times New Roman" w:hAnsi="Museo Sans 300" w:cs="Segoe UI"/>
          <w:sz w:val="20"/>
          <w:szCs w:val="20"/>
          <w:lang w:val="es-ES" w:eastAsia="es-ES"/>
        </w:rPr>
        <w:t xml:space="preserve"> del mismo año.</w:t>
      </w:r>
    </w:p>
    <w:p w14:paraId="476F6F82" w14:textId="77777777" w:rsidR="00730021" w:rsidRDefault="00730021" w:rsidP="00730021">
      <w:pPr>
        <w:tabs>
          <w:tab w:val="left" w:pos="426"/>
        </w:tabs>
        <w:spacing w:after="0" w:line="240" w:lineRule="auto"/>
        <w:ind w:left="426"/>
        <w:jc w:val="both"/>
        <w:rPr>
          <w:rFonts w:ascii="Museo Sans 300" w:eastAsia="Times New Roman" w:hAnsi="Museo Sans 300" w:cs="Segoe UI"/>
          <w:sz w:val="20"/>
          <w:szCs w:val="20"/>
          <w:lang w:val="es-ES" w:eastAsia="es-ES"/>
        </w:rPr>
      </w:pPr>
    </w:p>
    <w:p w14:paraId="44F83E61" w14:textId="3CDCED6B" w:rsidR="00D5519A" w:rsidRDefault="00D5519A" w:rsidP="00D5519A">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sidRPr="00B233F7">
        <w:rPr>
          <w:rStyle w:val="normaltextrun"/>
          <w:rFonts w:ascii="Museo Sans 300" w:hAnsi="Museo Sans 300"/>
          <w:color w:val="000000"/>
          <w:sz w:val="20"/>
          <w:szCs w:val="20"/>
          <w:shd w:val="clear" w:color="auto" w:fill="FFFFFF"/>
        </w:rPr>
        <w:lastRenderedPageBreak/>
        <w:t xml:space="preserve">El día </w:t>
      </w:r>
      <w:r w:rsidR="00A01E4B">
        <w:rPr>
          <w:rStyle w:val="normaltextrun"/>
          <w:rFonts w:ascii="Museo Sans 300" w:hAnsi="Museo Sans 300"/>
          <w:color w:val="000000"/>
          <w:sz w:val="20"/>
          <w:szCs w:val="20"/>
          <w:shd w:val="clear" w:color="auto" w:fill="FFFFFF"/>
        </w:rPr>
        <w:t>uno de febrero</w:t>
      </w:r>
      <w:r>
        <w:rPr>
          <w:rStyle w:val="normaltextrun"/>
          <w:rFonts w:ascii="Museo Sans 300" w:hAnsi="Museo Sans 300"/>
          <w:color w:val="000000"/>
          <w:sz w:val="20"/>
          <w:szCs w:val="20"/>
          <w:shd w:val="clear" w:color="auto" w:fill="FFFFFF"/>
        </w:rPr>
        <w:t xml:space="preserve"> de este año</w:t>
      </w:r>
      <w:r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la sociedad EEO, S.A. de C.V. presentó un escrito </w:t>
      </w:r>
      <w:r w:rsidRPr="00B233F7">
        <w:rPr>
          <w:rFonts w:ascii="Museo Sans 300" w:hAnsi="Museo Sans 300"/>
          <w:sz w:val="20"/>
          <w:szCs w:val="20"/>
        </w:rPr>
        <w:t>por medio del cual manifestó que mantenía los argumentos y pruebas presentadas con anterioridad.</w:t>
      </w:r>
      <w:r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Por su parte, </w:t>
      </w:r>
      <w:r w:rsidR="006361E0">
        <w:rPr>
          <w:rStyle w:val="normaltextrun"/>
          <w:rFonts w:ascii="Museo Sans 300" w:hAnsi="Museo Sans 300"/>
          <w:color w:val="000000"/>
          <w:sz w:val="20"/>
          <w:szCs w:val="20"/>
          <w:shd w:val="clear" w:color="auto" w:fill="FFFFFF"/>
          <w:lang w:val="es-ES"/>
        </w:rPr>
        <w:t>el</w:t>
      </w:r>
      <w:r w:rsidRPr="00B233F7">
        <w:rPr>
          <w:rStyle w:val="normaltextrun"/>
          <w:rFonts w:ascii="Museo Sans 300" w:hAnsi="Museo Sans 300"/>
          <w:color w:val="000000"/>
          <w:sz w:val="20"/>
          <w:szCs w:val="20"/>
          <w:shd w:val="clear" w:color="auto" w:fill="FFFFFF"/>
          <w:lang w:val="es-ES"/>
        </w:rPr>
        <w:t xml:space="preserve"> usuari</w:t>
      </w:r>
      <w:r w:rsidR="006361E0">
        <w:rPr>
          <w:rStyle w:val="normaltextrun"/>
          <w:rFonts w:ascii="Museo Sans 300" w:hAnsi="Museo Sans 300"/>
          <w:color w:val="000000"/>
          <w:sz w:val="20"/>
          <w:szCs w:val="20"/>
          <w:shd w:val="clear" w:color="auto" w:fill="FFFFFF"/>
          <w:lang w:val="es-ES"/>
        </w:rPr>
        <w:t>o</w:t>
      </w:r>
      <w:r w:rsidRPr="00B233F7">
        <w:rPr>
          <w:rStyle w:val="normaltextrun"/>
          <w:rFonts w:ascii="Museo Sans 300" w:hAnsi="Museo Sans 300"/>
          <w:color w:val="000000"/>
          <w:sz w:val="20"/>
          <w:szCs w:val="20"/>
          <w:shd w:val="clear" w:color="auto" w:fill="FFFFFF"/>
          <w:lang w:val="es-ES"/>
        </w:rPr>
        <w:t xml:space="preserve"> no presentó documentación para </w:t>
      </w:r>
      <w:r w:rsidR="001046B7">
        <w:rPr>
          <w:rStyle w:val="normaltextrun"/>
          <w:rFonts w:ascii="Museo Sans 300" w:hAnsi="Museo Sans 300"/>
          <w:color w:val="000000"/>
          <w:sz w:val="20"/>
          <w:szCs w:val="20"/>
          <w:shd w:val="clear" w:color="auto" w:fill="FFFFFF"/>
          <w:lang w:val="es-ES"/>
        </w:rPr>
        <w:t>que fuera</w:t>
      </w:r>
      <w:r w:rsidRPr="00B233F7">
        <w:rPr>
          <w:rStyle w:val="normaltextrun"/>
          <w:rFonts w:ascii="Museo Sans 300" w:hAnsi="Museo Sans 300"/>
          <w:color w:val="000000"/>
          <w:sz w:val="20"/>
          <w:szCs w:val="20"/>
          <w:shd w:val="clear" w:color="auto" w:fill="FFFFFF"/>
          <w:lang w:val="es-ES"/>
        </w:rPr>
        <w:t xml:space="preserve"> analizada.</w:t>
      </w:r>
    </w:p>
    <w:p w14:paraId="7826957A" w14:textId="77777777" w:rsidR="00D5519A" w:rsidRPr="00D5519A" w:rsidRDefault="00D5519A" w:rsidP="007160D7">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7B4169BE"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782AB1E" w14:textId="0AEB5294" w:rsidR="00D5519A" w:rsidRDefault="00D5519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6835038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FC0357">
        <w:rPr>
          <w:rFonts w:ascii="Museo Sans 500" w:eastAsia="Calibri" w:hAnsi="Museo Sans 500"/>
          <w:b/>
          <w:sz w:val="20"/>
          <w:szCs w:val="20"/>
          <w:lang w:val="es-SV" w:eastAsia="es-SV"/>
        </w:rPr>
        <w:t>EEO,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3169F667"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BBE663" w14:textId="0ED85EEE" w:rsidR="0064326A" w:rsidRDefault="0064326A" w:rsidP="004F78CE">
      <w:pPr>
        <w:spacing w:after="0" w:line="240" w:lineRule="auto"/>
        <w:ind w:left="426"/>
        <w:jc w:val="both"/>
        <w:rPr>
          <w:rFonts w:ascii="Museo Sans 300" w:eastAsia="Arial" w:hAnsi="Museo Sans 300" w:cs="Times New Roman"/>
          <w:color w:val="000000"/>
          <w:sz w:val="20"/>
          <w:szCs w:val="20"/>
          <w:lang w:eastAsia="es-SV"/>
        </w:rPr>
      </w:pPr>
    </w:p>
    <w:p w14:paraId="1DBE97B8" w14:textId="77777777" w:rsidR="00B45A1B" w:rsidRDefault="00B45A1B"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53F5E438"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lastRenderedPageBreak/>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19C31111"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FCE9DDA" w14:textId="5A107FBD"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6C511DF5"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E0F5CE1"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F7466D">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466926DB"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6F6B44">
        <w:rPr>
          <w:rFonts w:ascii="Museo Sans 300" w:hAnsi="Museo Sans 300" w:cs="Times New Roman"/>
          <w:sz w:val="20"/>
          <w:szCs w:val="20"/>
        </w:rPr>
        <w:t>IT-</w:t>
      </w:r>
      <w:r w:rsidR="00941601">
        <w:rPr>
          <w:rFonts w:ascii="Museo Sans 300" w:hAnsi="Museo Sans 300" w:cs="Times New Roman"/>
          <w:sz w:val="20"/>
          <w:szCs w:val="20"/>
        </w:rPr>
        <w:t>0008-CAU-23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D29DE06" w14:textId="5341D62B" w:rsidR="00FE0606" w:rsidRDefault="00C34300" w:rsidP="00FE0606">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6" w:name="_Hlk108706207"/>
      <w:r w:rsidR="00D035BB" w:rsidRPr="00D035BB">
        <w:rPr>
          <w:rFonts w:ascii="Museo 300" w:hAnsi="Museo 300"/>
          <w:sz w:val="16"/>
          <w:szCs w:val="16"/>
          <w:lang w:val="es-ES"/>
        </w:rPr>
        <w:t>Conforme con la información</w:t>
      </w:r>
      <w:r w:rsidR="00D035BB" w:rsidRPr="00D035BB" w:rsidDel="00DA1644">
        <w:rPr>
          <w:rFonts w:ascii="Museo 300" w:hAnsi="Museo 300"/>
          <w:sz w:val="16"/>
          <w:szCs w:val="16"/>
          <w:lang w:val="es-ES"/>
        </w:rPr>
        <w:t xml:space="preserve"> </w:t>
      </w:r>
      <w:r w:rsidR="00D035BB" w:rsidRPr="00D035BB">
        <w:rPr>
          <w:rFonts w:ascii="Museo 300" w:hAnsi="Museo 300"/>
          <w:sz w:val="16"/>
          <w:szCs w:val="16"/>
          <w:lang w:val="es-ES"/>
        </w:rPr>
        <w:t>provista por la sociedad EEO se han extraído las siguientes fotografías mediante las cuales se observa la condición encontrada en el suministro en fecha 25 de julio de 2022, detallando una supuesta condición irregular, consistente en dos líneas directas, ambas para un nivel de tensión de 240 voltios conectadas en la acometida del suministro eléctrico de EEO, las cuales se dirigían al interior de la vivienda, esto con la finalidad de impedir el correcto registro de la totalidad de la energía consumida en el suministro.</w:t>
      </w:r>
      <w:r w:rsidR="00D035BB">
        <w:rPr>
          <w:rFonts w:ascii="Museo 300" w:hAnsi="Museo 300"/>
          <w:sz w:val="16"/>
          <w:szCs w:val="16"/>
          <w:lang w:val="es-ES"/>
        </w:rPr>
        <w:t xml:space="preserve"> </w:t>
      </w:r>
      <w:r w:rsidR="00DA766E">
        <w:rPr>
          <w:rFonts w:ascii="Museo 300" w:hAnsi="Museo 300"/>
          <w:sz w:val="16"/>
          <w:szCs w:val="16"/>
          <w:lang w:val="es-419"/>
        </w:rPr>
        <w:t>(…)</w:t>
      </w:r>
      <w:bookmarkEnd w:id="6"/>
    </w:p>
    <w:p w14:paraId="4DC82805" w14:textId="4FD4C65E" w:rsidR="00C34300" w:rsidRPr="00922113" w:rsidRDefault="00D035BB" w:rsidP="00FE0606">
      <w:pPr>
        <w:tabs>
          <w:tab w:val="left" w:pos="993"/>
          <w:tab w:val="left" w:pos="9072"/>
        </w:tabs>
        <w:spacing w:line="240" w:lineRule="auto"/>
        <w:ind w:left="993" w:right="709"/>
        <w:jc w:val="both"/>
        <w:rPr>
          <w:rFonts w:ascii="Museo 300" w:eastAsia="SimSun" w:hAnsi="Museo 300"/>
          <w:color w:val="000000" w:themeColor="text1"/>
          <w:spacing w:val="-5"/>
          <w:sz w:val="16"/>
          <w:szCs w:val="16"/>
        </w:rPr>
      </w:pPr>
      <w:r w:rsidRPr="00E24E5D">
        <w:rPr>
          <w:rFonts w:ascii="Museo 300" w:eastAsia="SimSun" w:hAnsi="Museo 300"/>
          <w:color w:val="000000" w:themeColor="text1"/>
          <w:spacing w:val="-5"/>
          <w:sz w:val="16"/>
          <w:szCs w:val="16"/>
          <w:lang w:val="es-ES"/>
        </w:rPr>
        <w:t>En virtud de lo anterior se determina, con base en la evidencia presentada por las partes y recabada durante el proceso investigativo, que en el suministro existió condición irregular consistente en la conexión de dos líneas directas a 240 voltios, condiciones que no permitieron que la distribuidora cobrara el consumo real demandado por los equipos eléctricos utilizados en la vivienda, siendo esto un incumplimiento por parte de</w:t>
      </w:r>
      <w:r>
        <w:rPr>
          <w:rFonts w:ascii="Museo 300" w:eastAsia="SimSun" w:hAnsi="Museo 300"/>
          <w:color w:val="000000" w:themeColor="text1"/>
          <w:spacing w:val="-5"/>
          <w:sz w:val="16"/>
          <w:szCs w:val="16"/>
          <w:lang w:val="es-ES"/>
        </w:rPr>
        <w:t>l</w:t>
      </w:r>
      <w:r w:rsidRPr="00E24E5D">
        <w:rPr>
          <w:rFonts w:ascii="Museo 300" w:eastAsia="SimSun" w:hAnsi="Museo 300"/>
          <w:color w:val="000000" w:themeColor="text1"/>
          <w:spacing w:val="-5"/>
          <w:sz w:val="16"/>
          <w:szCs w:val="16"/>
          <w:lang w:val="es-ES"/>
        </w:rPr>
        <w:t xml:space="preserve"> usuari</w:t>
      </w:r>
      <w:r>
        <w:rPr>
          <w:rFonts w:ascii="Museo 300" w:eastAsia="SimSun" w:hAnsi="Museo 300"/>
          <w:color w:val="000000" w:themeColor="text1"/>
          <w:spacing w:val="-5"/>
          <w:sz w:val="16"/>
          <w:szCs w:val="16"/>
          <w:lang w:val="es-ES"/>
        </w:rPr>
        <w:t>o</w:t>
      </w:r>
      <w:r w:rsidRPr="00E24E5D">
        <w:rPr>
          <w:rFonts w:ascii="Museo 300" w:eastAsia="SimSun" w:hAnsi="Museo 300"/>
          <w:color w:val="000000" w:themeColor="text1"/>
          <w:spacing w:val="-5"/>
          <w:sz w:val="16"/>
          <w:szCs w:val="16"/>
          <w:lang w:val="es-ES"/>
        </w:rPr>
        <w:t xml:space="preserve"> de lo establecido en los Términos y Condiciones Generales al Consumidor Final, del Pliego Tarifario del año 2022.</w:t>
      </w:r>
      <w:r w:rsidRPr="00E24E5D">
        <w:rPr>
          <w:rFonts w:ascii="Museo 300" w:eastAsia="SimSun" w:hAnsi="Museo 300"/>
          <w:color w:val="000000" w:themeColor="text1"/>
          <w:spacing w:val="-5"/>
          <w:sz w:val="16"/>
          <w:szCs w:val="16"/>
        </w:rPr>
        <w:t xml:space="preserve">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p>
    <w:p w14:paraId="10E0DDF8" w14:textId="17B71376" w:rsidR="00941601" w:rsidRPr="00941601" w:rsidRDefault="00941601" w:rsidP="00941601">
      <w:pPr>
        <w:tabs>
          <w:tab w:val="left" w:pos="426"/>
        </w:tabs>
        <w:spacing w:after="0" w:line="240" w:lineRule="auto"/>
        <w:ind w:left="426"/>
        <w:jc w:val="both"/>
        <w:rPr>
          <w:rFonts w:ascii="Museo Sans 300" w:eastAsia="Times New Roman" w:hAnsi="Museo Sans 300" w:cs="Segoe UI"/>
          <w:sz w:val="20"/>
          <w:szCs w:val="20"/>
          <w:lang w:eastAsia="es-ES"/>
        </w:rPr>
      </w:pPr>
      <w:r w:rsidRPr="00941601">
        <w:rPr>
          <w:rFonts w:ascii="Museo Sans 300" w:eastAsia="Times New Roman" w:hAnsi="Museo Sans 300" w:cs="Segoe UI"/>
          <w:sz w:val="20"/>
          <w:szCs w:val="20"/>
          <w:lang w:eastAsia="es-ES"/>
        </w:rPr>
        <w:t xml:space="preserve">En cuanto al señor </w:t>
      </w:r>
      <w:proofErr w:type="spellStart"/>
      <w:r w:rsidR="00B45A1B">
        <w:rPr>
          <w:rFonts w:ascii="Museo Sans 300" w:eastAsia="Times New Roman" w:hAnsi="Museo Sans 300" w:cs="Segoe UI"/>
          <w:sz w:val="20"/>
          <w:szCs w:val="20"/>
          <w:lang w:val="es-ES" w:eastAsia="es-ES"/>
        </w:rPr>
        <w:t>xxxx</w:t>
      </w:r>
      <w:proofErr w:type="spellEnd"/>
      <w:r w:rsidRPr="00941601">
        <w:rPr>
          <w:rFonts w:ascii="Museo Sans 300" w:eastAsia="Times New Roman" w:hAnsi="Museo Sans 300" w:cs="Segoe UI"/>
          <w:sz w:val="20"/>
          <w:szCs w:val="20"/>
          <w:lang w:eastAsia="es-ES"/>
        </w:rPr>
        <w:t>, cabe aclarar que no presentó elementos probatorios que debieran ser analizados.</w:t>
      </w:r>
    </w:p>
    <w:p w14:paraId="1994D1BB" w14:textId="77777777" w:rsidR="00941601" w:rsidRDefault="00941601"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7961634B" w14:textId="0507FEDB" w:rsidR="00173E33" w:rsidRPr="007B65E0" w:rsidRDefault="008A3C9B"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Conforme lo anterior, el CAU estableció en el informe técnico </w:t>
      </w:r>
      <w:proofErr w:type="spellStart"/>
      <w:r w:rsidRPr="007B65E0">
        <w:rPr>
          <w:rFonts w:ascii="Museo Sans 300" w:eastAsia="Times New Roman" w:hAnsi="Museo Sans 300" w:cs="Segoe UI"/>
          <w:sz w:val="20"/>
          <w:szCs w:val="20"/>
          <w:lang w:val="es-ES" w:eastAsia="es-ES"/>
        </w:rPr>
        <w:t>N.°</w:t>
      </w:r>
      <w:proofErr w:type="spellEnd"/>
      <w:r w:rsidRPr="007B65E0">
        <w:rPr>
          <w:rFonts w:ascii="Museo Sans 300" w:eastAsia="Times New Roman" w:hAnsi="Museo Sans 300" w:cs="Segoe UI"/>
          <w:sz w:val="20"/>
          <w:szCs w:val="20"/>
          <w:lang w:val="es-ES" w:eastAsia="es-ES"/>
        </w:rPr>
        <w:t xml:space="preserve"> </w:t>
      </w:r>
      <w:r w:rsidR="006F6B44">
        <w:rPr>
          <w:rFonts w:ascii="Museo Sans 300" w:eastAsia="Times New Roman" w:hAnsi="Museo Sans 300" w:cs="Segoe UI"/>
          <w:sz w:val="20"/>
          <w:szCs w:val="20"/>
          <w:lang w:val="es-ES" w:eastAsia="es-ES"/>
        </w:rPr>
        <w:t>IT-</w:t>
      </w:r>
      <w:r w:rsidR="00941601">
        <w:rPr>
          <w:rFonts w:ascii="Museo Sans 300" w:eastAsia="Times New Roman" w:hAnsi="Museo Sans 300" w:cs="Segoe UI"/>
          <w:sz w:val="20"/>
          <w:szCs w:val="20"/>
          <w:lang w:val="es-ES" w:eastAsia="es-ES"/>
        </w:rPr>
        <w:t>0008-CAU-23</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173E33" w:rsidRPr="007B65E0">
        <w:rPr>
          <w:rFonts w:ascii="Museo Sans 300" w:eastAsia="Times New Roman" w:hAnsi="Museo Sans 300" w:cs="Segoe UI"/>
          <w:sz w:val="20"/>
          <w:szCs w:val="20"/>
          <w:lang w:val="es-ES" w:eastAsia="es-ES"/>
        </w:rPr>
        <w:t xml:space="preserve"> </w:t>
      </w:r>
      <w:r w:rsidR="004D78AD" w:rsidRPr="007B65E0">
        <w:rPr>
          <w:rFonts w:ascii="Museo Sans 300" w:eastAsia="Times New Roman" w:hAnsi="Museo Sans 300" w:cs="Segoe UI"/>
          <w:sz w:val="20"/>
          <w:szCs w:val="20"/>
          <w:lang w:val="es-ES" w:eastAsia="es-ES"/>
        </w:rPr>
        <w:t xml:space="preserve">en una línea directa conectada en la </w:t>
      </w:r>
      <w:r w:rsidR="00D035BB">
        <w:rPr>
          <w:rFonts w:ascii="Museo Sans 300" w:eastAsia="Times New Roman" w:hAnsi="Museo Sans 300" w:cs="Segoe UI"/>
          <w:sz w:val="20"/>
          <w:szCs w:val="20"/>
          <w:lang w:val="es-ES" w:eastAsia="es-ES"/>
        </w:rPr>
        <w:t>acometida</w:t>
      </w:r>
      <w:r w:rsidR="00D5519A">
        <w:rPr>
          <w:rFonts w:ascii="Museo Sans 300" w:eastAsia="Times New Roman" w:hAnsi="Museo Sans 300" w:cs="Segoe UI"/>
          <w:sz w:val="20"/>
          <w:szCs w:val="20"/>
          <w:lang w:val="es-ES" w:eastAsia="es-ES"/>
        </w:rPr>
        <w:t xml:space="preserve"> eléctrica</w:t>
      </w:r>
      <w:r w:rsidR="00173E33" w:rsidRPr="007B65E0">
        <w:rPr>
          <w:rFonts w:ascii="Museo Sans 300" w:eastAsia="Times New Roman" w:hAnsi="Museo Sans 300" w:cs="Segoe UI"/>
          <w:sz w:val="20"/>
          <w:szCs w:val="20"/>
          <w:lang w:val="es-ES" w:eastAsia="es-ES"/>
        </w:rPr>
        <w:t xml:space="preserve">, que ocasionó que no se registrara correctamente el registro de la energía eléctrica demandada en el inmueble. </w:t>
      </w:r>
    </w:p>
    <w:p w14:paraId="415331AD" w14:textId="77777777" w:rsidR="00DA766E" w:rsidRPr="007B65E0" w:rsidRDefault="00DA766E"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C452580" w14:textId="657263CA" w:rsidR="00C511B1"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 ese sentido, la empresa distribuidora está habilitada a cobrar la energía consumida y no registrada, de conformidad con lo establecido en los Términos y Condiciones de los Pliegos Tarifarios aplicables para el año 202</w:t>
      </w:r>
      <w:r w:rsidR="00173E33" w:rsidRPr="007B65E0">
        <w:rPr>
          <w:rFonts w:ascii="Museo Sans 300" w:eastAsia="Times New Roman" w:hAnsi="Museo Sans 300" w:cs="Segoe UI"/>
          <w:sz w:val="20"/>
          <w:szCs w:val="20"/>
          <w:lang w:val="es-ES" w:eastAsia="es-ES"/>
        </w:rPr>
        <w:t>2</w:t>
      </w:r>
      <w:r w:rsidRPr="007B65E0">
        <w:rPr>
          <w:rFonts w:ascii="Museo Sans 300" w:eastAsia="Times New Roman" w:hAnsi="Museo Sans 300" w:cs="Segoe UI"/>
          <w:sz w:val="20"/>
          <w:szCs w:val="20"/>
          <w:lang w:val="es-ES" w:eastAsia="es-ES"/>
        </w:rPr>
        <w:t xml:space="preserve"> y </w:t>
      </w:r>
      <w:bookmarkStart w:id="7"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7"/>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706B38FC" w14:textId="77777777" w:rsidR="00B45A1B" w:rsidRPr="007B65E0" w:rsidRDefault="00B45A1B"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60FBBD5D" w14:textId="511F61ED"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6645084" w14:textId="10BD3B5C" w:rsidR="00A01E4B" w:rsidRDefault="00D764AA" w:rsidP="00A01E4B">
      <w:pPr>
        <w:spacing w:after="0" w:line="240" w:lineRule="auto"/>
        <w:ind w:left="426"/>
        <w:jc w:val="both"/>
        <w:rPr>
          <w:rFonts w:ascii="Museo Sans 300" w:eastAsia="Arial" w:hAnsi="Museo Sans 300" w:cs="Times New Roman"/>
          <w:color w:val="000000"/>
          <w:sz w:val="20"/>
          <w:szCs w:val="20"/>
          <w:lang w:eastAsia="es-SV"/>
        </w:rPr>
      </w:pPr>
      <w:r w:rsidRPr="00101809">
        <w:rPr>
          <w:rFonts w:ascii="Museo Sans 300" w:hAnsi="Museo Sans 300" w:cs="Segoe UI"/>
          <w:sz w:val="20"/>
          <w:szCs w:val="20"/>
          <w:lang w:val="es-ES" w:eastAsia="es-MX"/>
        </w:rPr>
        <w:t xml:space="preserve">De acuerdo con lo establecido en el informe técnico, el CAU </w:t>
      </w:r>
      <w:r w:rsidR="00AE1155" w:rsidRPr="00101809">
        <w:rPr>
          <w:rFonts w:ascii="Museo Sans 300" w:hAnsi="Museo Sans 300" w:cs="Segoe UI"/>
          <w:sz w:val="20"/>
          <w:szCs w:val="20"/>
          <w:lang w:val="es-ES" w:eastAsia="es-MX"/>
        </w:rPr>
        <w:t xml:space="preserve">validó </w:t>
      </w:r>
      <w:r w:rsidR="00A01E4B">
        <w:rPr>
          <w:rFonts w:ascii="Museo Sans 300" w:hAnsi="Museo Sans 300" w:cs="Segoe UI"/>
          <w:sz w:val="20"/>
          <w:szCs w:val="20"/>
          <w:lang w:val="es-ES" w:eastAsia="es-MX"/>
        </w:rPr>
        <w:t>método de</w:t>
      </w:r>
      <w:r w:rsidR="00AE1155" w:rsidRPr="00101809">
        <w:rPr>
          <w:rFonts w:ascii="Museo Sans 300" w:hAnsi="Museo Sans 300" w:cs="Segoe UI"/>
          <w:sz w:val="20"/>
          <w:szCs w:val="20"/>
          <w:lang w:val="es-ES" w:eastAsia="es-MX"/>
        </w:rPr>
        <w:t xml:space="preserve"> cálculo de ENR </w:t>
      </w:r>
      <w:r w:rsidR="000062DF" w:rsidRPr="00B45E90">
        <w:rPr>
          <w:rFonts w:ascii="Museo Sans 300" w:eastAsia="Arial" w:hAnsi="Museo Sans 300" w:cs="Times New Roman"/>
          <w:color w:val="000000"/>
          <w:sz w:val="20"/>
          <w:szCs w:val="20"/>
          <w:lang w:eastAsia="es-SV"/>
        </w:rPr>
        <w:t xml:space="preserve">realizado por la distribuidora con base </w:t>
      </w:r>
      <w:r w:rsidR="00A01E4B">
        <w:rPr>
          <w:rFonts w:ascii="Museo Sans 300" w:eastAsia="Arial" w:hAnsi="Museo Sans 300" w:cs="Times New Roman"/>
          <w:color w:val="000000"/>
          <w:sz w:val="20"/>
          <w:szCs w:val="20"/>
          <w:lang w:eastAsia="es-SV"/>
        </w:rPr>
        <w:t>en el censo de carga</w:t>
      </w:r>
      <w:r w:rsidR="00A01E4B" w:rsidRPr="00A01E4B">
        <w:rPr>
          <w:rFonts w:ascii="Museo Sans 300" w:eastAsia="Arial" w:hAnsi="Museo Sans 300" w:cs="Times New Roman"/>
          <w:color w:val="000000"/>
          <w:sz w:val="20"/>
          <w:szCs w:val="20"/>
          <w:lang w:eastAsia="es-SV"/>
        </w:rPr>
        <w:t xml:space="preserve">, sin embargo, adecuó </w:t>
      </w:r>
      <w:r w:rsidR="00A01E4B">
        <w:rPr>
          <w:rFonts w:ascii="Museo Sans 300" w:eastAsia="Arial" w:hAnsi="Museo Sans 300" w:cs="Times New Roman"/>
          <w:color w:val="000000"/>
          <w:sz w:val="20"/>
          <w:szCs w:val="20"/>
          <w:lang w:eastAsia="es-SV"/>
        </w:rPr>
        <w:t>con los datos de placas de los equipos</w:t>
      </w:r>
      <w:r w:rsidR="00D035BB">
        <w:rPr>
          <w:rFonts w:ascii="Museo Sans 300" w:eastAsia="Arial" w:hAnsi="Museo Sans 300" w:cs="Times New Roman"/>
          <w:color w:val="000000"/>
          <w:sz w:val="20"/>
          <w:szCs w:val="20"/>
          <w:lang w:eastAsia="es-SV"/>
        </w:rPr>
        <w:t>,</w:t>
      </w:r>
      <w:r w:rsidR="00A01E4B" w:rsidRPr="00A01E4B">
        <w:rPr>
          <w:rFonts w:ascii="Museo Sans 300" w:eastAsia="Arial" w:hAnsi="Museo Sans 300" w:cs="Times New Roman"/>
          <w:color w:val="000000"/>
          <w:sz w:val="20"/>
          <w:szCs w:val="20"/>
          <w:lang w:eastAsia="es-SV"/>
        </w:rPr>
        <w:t xml:space="preserve"> la potencia de la carga y el tiempo de demanda de la energía</w:t>
      </w:r>
      <w:r w:rsidR="00A01E4B">
        <w:rPr>
          <w:rFonts w:ascii="Museo Sans 300" w:eastAsia="Arial" w:hAnsi="Museo Sans 300" w:cs="Times New Roman"/>
          <w:color w:val="000000"/>
          <w:sz w:val="20"/>
          <w:szCs w:val="20"/>
          <w:lang w:eastAsia="es-SV"/>
        </w:rPr>
        <w:t>.</w:t>
      </w:r>
    </w:p>
    <w:p w14:paraId="6314B208" w14:textId="77777777" w:rsidR="00A01E4B" w:rsidRDefault="00A01E4B" w:rsidP="00A01E4B">
      <w:pPr>
        <w:spacing w:after="0" w:line="240" w:lineRule="auto"/>
        <w:ind w:left="426"/>
        <w:jc w:val="both"/>
        <w:rPr>
          <w:rFonts w:ascii="Museo Sans 300" w:eastAsia="Arial" w:hAnsi="Museo Sans 300" w:cs="Times New Roman"/>
          <w:color w:val="000000"/>
          <w:sz w:val="20"/>
          <w:szCs w:val="20"/>
          <w:lang w:eastAsia="es-SV"/>
        </w:rPr>
      </w:pPr>
    </w:p>
    <w:p w14:paraId="4E701F59" w14:textId="6171BAB6" w:rsidR="00D2368D" w:rsidRPr="00A01E4B" w:rsidRDefault="00D2368D" w:rsidP="00A01E4B">
      <w:pPr>
        <w:spacing w:after="0" w:line="240" w:lineRule="auto"/>
        <w:ind w:left="426"/>
        <w:jc w:val="both"/>
        <w:rPr>
          <w:rFonts w:ascii="Museo Sans 300" w:eastAsia="Arial" w:hAnsi="Museo Sans 300" w:cs="Times New Roman"/>
          <w:color w:val="000000"/>
          <w:sz w:val="20"/>
          <w:szCs w:val="20"/>
          <w:lang w:eastAsia="es-SV"/>
        </w:rPr>
      </w:pPr>
      <w:r w:rsidRPr="00D2368D">
        <w:rPr>
          <w:rFonts w:ascii="Museo Sans 300" w:hAnsi="Museo Sans 300" w:cs="Segoe UI"/>
          <w:sz w:val="20"/>
          <w:szCs w:val="20"/>
          <w:lang w:eastAsia="es-MX"/>
        </w:rPr>
        <w:t>Por ello, el CAU realizó un nuevo cálculo basado en los criterios siguientes:</w:t>
      </w:r>
    </w:p>
    <w:p w14:paraId="3E6F7BDD"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42C901CA" w14:textId="02025817" w:rsidR="00D5519A" w:rsidRDefault="00D5519A" w:rsidP="00D5519A">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xml:space="preserve">El valor de censo de carga estableció un consumo promedio mensual de </w:t>
      </w:r>
      <w:r w:rsidR="00D035BB">
        <w:rPr>
          <w:rFonts w:ascii="Museo Sans 300" w:hAnsi="Museo Sans 300"/>
          <w:color w:val="000000"/>
          <w:sz w:val="20"/>
          <w:szCs w:val="20"/>
          <w:shd w:val="clear" w:color="auto" w:fill="FFFFFF"/>
        </w:rPr>
        <w:t>461</w:t>
      </w:r>
      <w:r>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kWh.</w:t>
      </w:r>
    </w:p>
    <w:p w14:paraId="1042AEC0" w14:textId="77777777" w:rsidR="00C20A78" w:rsidRPr="00C20A78" w:rsidRDefault="00C20A78" w:rsidP="00C20A78">
      <w:pPr>
        <w:shd w:val="clear" w:color="auto" w:fill="FFFFFF"/>
        <w:suppressAutoHyphens w:val="0"/>
        <w:autoSpaceDN/>
        <w:spacing w:after="0" w:line="240" w:lineRule="auto"/>
        <w:ind w:left="1068"/>
        <w:jc w:val="both"/>
        <w:textAlignment w:val="auto"/>
        <w:rPr>
          <w:rFonts w:ascii="Museo Sans 300" w:hAnsi="Museo Sans 300"/>
          <w:color w:val="000000"/>
          <w:sz w:val="20"/>
          <w:szCs w:val="20"/>
          <w:shd w:val="clear" w:color="auto" w:fill="FFFFFF"/>
        </w:rPr>
      </w:pPr>
    </w:p>
    <w:p w14:paraId="112FDC0F" w14:textId="7676EDDF" w:rsidR="00CC0000" w:rsidRPr="004A41B3" w:rsidRDefault="006D47A6">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t xml:space="preserve">El tiempo de recuperación </w:t>
      </w:r>
      <w:r w:rsidRPr="008F15A2">
        <w:rPr>
          <w:rFonts w:ascii="Museo Sans 300" w:eastAsia="Times New Roman" w:hAnsi="Museo Sans 300" w:cs="Times New Roman"/>
          <w:sz w:val="20"/>
          <w:szCs w:val="20"/>
          <w:lang w:val="es-ES"/>
        </w:rPr>
        <w:t xml:space="preserve">de la energía no registrada correspondiente al período del </w:t>
      </w:r>
      <w:r w:rsidR="00D035BB">
        <w:rPr>
          <w:rFonts w:ascii="Museo Sans 300" w:eastAsia="Times New Roman" w:hAnsi="Museo Sans 300" w:cs="Times New Roman"/>
          <w:sz w:val="20"/>
          <w:szCs w:val="20"/>
          <w:lang w:val="es-ES"/>
        </w:rPr>
        <w:t>veintiséis de enero</w:t>
      </w:r>
      <w:r w:rsidR="00353E73" w:rsidRPr="008F15A2">
        <w:rPr>
          <w:rFonts w:ascii="Museo Sans 300" w:eastAsia="Times New Roman" w:hAnsi="Museo Sans 300" w:cs="Times New Roman"/>
          <w:sz w:val="20"/>
          <w:szCs w:val="20"/>
          <w:lang w:val="es-ES"/>
        </w:rPr>
        <w:t xml:space="preserve"> al </w:t>
      </w:r>
      <w:r w:rsidR="00D035BB">
        <w:rPr>
          <w:rFonts w:ascii="Museo Sans 300" w:eastAsia="Times New Roman" w:hAnsi="Museo Sans 300" w:cs="Times New Roman"/>
          <w:sz w:val="20"/>
          <w:szCs w:val="20"/>
          <w:lang w:val="es-ES"/>
        </w:rPr>
        <w:t>veinticinco de juli</w:t>
      </w:r>
      <w:r w:rsidR="00A71179" w:rsidRPr="008F15A2">
        <w:rPr>
          <w:rFonts w:ascii="Museo Sans 300" w:eastAsia="Times New Roman" w:hAnsi="Museo Sans 300" w:cs="Times New Roman"/>
          <w:sz w:val="20"/>
          <w:szCs w:val="20"/>
          <w:lang w:val="es-ES"/>
        </w:rPr>
        <w:t>o</w:t>
      </w:r>
      <w:r w:rsidR="00D764AA" w:rsidRPr="008F15A2">
        <w:rPr>
          <w:rFonts w:ascii="Museo Sans 300" w:eastAsia="Times New Roman" w:hAnsi="Museo Sans 300" w:cs="Times New Roman"/>
          <w:sz w:val="20"/>
          <w:szCs w:val="20"/>
          <w:lang w:val="es-ES"/>
        </w:rPr>
        <w:t xml:space="preserve"> del </w:t>
      </w:r>
      <w:r w:rsidR="007F5D0A">
        <w:rPr>
          <w:rFonts w:ascii="Museo Sans 300" w:eastAsia="Times New Roman" w:hAnsi="Museo Sans 300" w:cs="Times New Roman"/>
          <w:sz w:val="20"/>
          <w:szCs w:val="20"/>
          <w:lang w:val="es-ES"/>
        </w:rPr>
        <w:t>año pasado</w:t>
      </w:r>
      <w:r w:rsidR="00D764AA" w:rsidRPr="008F15A2">
        <w:rPr>
          <w:rFonts w:ascii="Museo Sans 300" w:eastAsia="Times New Roman" w:hAnsi="Museo Sans 300" w:cs="Times New Roman"/>
          <w:sz w:val="20"/>
          <w:szCs w:val="20"/>
          <w:lang w:val="es-ES"/>
        </w:rPr>
        <w:t>.</w:t>
      </w:r>
      <w:r w:rsidRPr="004A41B3">
        <w:rPr>
          <w:rFonts w:ascii="Museo Sans 300" w:eastAsia="Times New Roman" w:hAnsi="Museo Sans 300" w:cs="Times New Roman"/>
          <w:sz w:val="20"/>
          <w:szCs w:val="20"/>
          <w:lang w:val="es-ES"/>
        </w:rPr>
        <w:t xml:space="preserve"> </w:t>
      </w:r>
    </w:p>
    <w:p w14:paraId="5BD7484C" w14:textId="77777777" w:rsidR="0090455E" w:rsidRPr="008F586E" w:rsidRDefault="0090455E" w:rsidP="006D47A6">
      <w:pPr>
        <w:autoSpaceDE w:val="0"/>
        <w:spacing w:after="0" w:line="240" w:lineRule="auto"/>
        <w:jc w:val="both"/>
        <w:rPr>
          <w:rFonts w:ascii="Museo Sans 300" w:hAnsi="Museo Sans 300"/>
          <w:sz w:val="20"/>
          <w:szCs w:val="20"/>
        </w:rPr>
      </w:pPr>
    </w:p>
    <w:p w14:paraId="04B36242" w14:textId="1F2C4256" w:rsidR="00BC227B" w:rsidRDefault="00BC227B" w:rsidP="00712912">
      <w:pPr>
        <w:spacing w:after="0" w:line="240" w:lineRule="auto"/>
        <w:ind w:left="426"/>
        <w:jc w:val="both"/>
        <w:rPr>
          <w:rFonts w:ascii="Museo Sans 300" w:eastAsia="Arial" w:hAnsi="Museo Sans 300" w:cs="Times New Roman"/>
          <w:color w:val="000000"/>
          <w:sz w:val="20"/>
          <w:szCs w:val="20"/>
          <w:lang w:eastAsia="es-SV"/>
        </w:rPr>
      </w:pPr>
      <w:r w:rsidRPr="00712912">
        <w:rPr>
          <w:rFonts w:ascii="Museo Sans 300" w:eastAsia="Arial" w:hAnsi="Museo Sans 300" w:cs="Times New Roman"/>
          <w:color w:val="000000"/>
          <w:sz w:val="20"/>
          <w:szCs w:val="20"/>
          <w:lang w:eastAsia="es-SV"/>
        </w:rPr>
        <w:t xml:space="preserve">Como resultado, el CAU determinó que la distribuidora tiene el derecho a recuperar la cantidad de </w:t>
      </w:r>
      <w:r w:rsidR="00D035BB">
        <w:rPr>
          <w:rFonts w:ascii="Museo Sans 300" w:eastAsia="Arial" w:hAnsi="Museo Sans 300" w:cs="Times New Roman"/>
          <w:color w:val="000000"/>
          <w:sz w:val="20"/>
          <w:szCs w:val="20"/>
          <w:lang w:eastAsia="es-SV"/>
        </w:rPr>
        <w:t xml:space="preserve">SEISCIENTOS DIECISÉIS 99/100 DÓLARES DE LOS ESTADOS UNIDOS DE AMÉRICA (USD 616.99) </w:t>
      </w:r>
      <w:r w:rsidRPr="00712912">
        <w:rPr>
          <w:rFonts w:ascii="Museo Sans 300" w:eastAsia="Arial" w:hAnsi="Museo Sans 300" w:cs="Times New Roman"/>
          <w:color w:val="000000"/>
          <w:sz w:val="20"/>
          <w:szCs w:val="20"/>
          <w:lang w:eastAsia="es-SV"/>
        </w:rPr>
        <w:t>IVA incluido, en concepto de energía no registrada, más los intereses correspondientes en aplicación al artículo 36 de los Términos y Condiciones Generales al Consumidor Final, para el año 202</w:t>
      </w:r>
      <w:r w:rsidR="00C924E1" w:rsidRPr="00712912">
        <w:rPr>
          <w:rFonts w:ascii="Museo Sans 300" w:eastAsia="Arial" w:hAnsi="Museo Sans 300" w:cs="Times New Roman"/>
          <w:color w:val="000000"/>
          <w:sz w:val="20"/>
          <w:szCs w:val="20"/>
          <w:lang w:eastAsia="es-SV"/>
        </w:rPr>
        <w:t>2</w:t>
      </w:r>
      <w:r w:rsidRPr="00712912">
        <w:rPr>
          <w:rFonts w:ascii="Museo Sans 300" w:eastAsia="Arial" w:hAnsi="Museo Sans 300" w:cs="Times New Roman"/>
          <w:color w:val="000000"/>
          <w:sz w:val="20"/>
          <w:szCs w:val="20"/>
          <w:lang w:eastAsia="es-SV"/>
        </w:rPr>
        <w:t>.</w:t>
      </w:r>
      <w:r w:rsidR="007413F2" w:rsidRPr="00712912">
        <w:rPr>
          <w:rFonts w:ascii="Museo Sans 300" w:eastAsia="Arial" w:hAnsi="Museo Sans 300" w:cs="Times New Roman"/>
          <w:color w:val="000000"/>
          <w:sz w:val="20"/>
          <w:szCs w:val="20"/>
          <w:lang w:eastAsia="es-SV"/>
        </w:rPr>
        <w:t xml:space="preserve"> </w:t>
      </w:r>
    </w:p>
    <w:p w14:paraId="0653B26B" w14:textId="7FF99177" w:rsidR="00D5519A" w:rsidRDefault="00D5519A" w:rsidP="00712912">
      <w:pPr>
        <w:spacing w:after="0" w:line="240" w:lineRule="auto"/>
        <w:ind w:left="426"/>
        <w:jc w:val="both"/>
        <w:rPr>
          <w:rFonts w:ascii="Museo Sans 300" w:eastAsia="Arial" w:hAnsi="Museo Sans 300" w:cs="Times New Roman"/>
          <w:color w:val="000000"/>
          <w:sz w:val="20"/>
          <w:szCs w:val="20"/>
          <w:lang w:eastAsia="es-SV"/>
        </w:rPr>
      </w:pPr>
    </w:p>
    <w:p w14:paraId="57BFF138" w14:textId="77777777" w:rsidR="00D035BB" w:rsidRPr="00712912" w:rsidRDefault="00D035BB" w:rsidP="00712912">
      <w:pPr>
        <w:spacing w:after="0" w:line="240" w:lineRule="auto"/>
        <w:ind w:left="426"/>
        <w:jc w:val="both"/>
        <w:rPr>
          <w:rFonts w:ascii="Museo Sans 300" w:eastAsia="Arial" w:hAnsi="Museo Sans 300" w:cs="Times New Roman"/>
          <w:color w:val="000000"/>
          <w:sz w:val="20"/>
          <w:szCs w:val="20"/>
          <w:lang w:eastAsia="es-SV"/>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25562393"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361E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361E0">
        <w:rPr>
          <w:rFonts w:ascii="Museo Sans 300" w:eastAsia="Arial" w:hAnsi="Museo Sans 300" w:cs="Times New Roman"/>
          <w:color w:val="000000"/>
          <w:sz w:val="20"/>
          <w:szCs w:val="20"/>
          <w:lang w:eastAsia="es-SV"/>
        </w:rPr>
        <w:t>l</w:t>
      </w:r>
      <w:r w:rsidR="005F1A00" w:rsidRPr="00B45E90">
        <w:rPr>
          <w:rFonts w:ascii="Museo Sans 300" w:eastAsia="Arial" w:hAnsi="Museo Sans 300" w:cs="Times New Roman"/>
          <w:color w:val="000000"/>
          <w:sz w:val="20"/>
          <w:szCs w:val="20"/>
          <w:lang w:eastAsia="es-SV"/>
        </w:rPr>
        <w:t xml:space="preserve"> usuari</w:t>
      </w:r>
      <w:r w:rsidR="006361E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FCBE834"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361E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361E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2212DCE"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361E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361E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3E23B3AC"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F7466D">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1D17E628"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6361E0">
        <w:rPr>
          <w:rFonts w:ascii="Museo Sans 300" w:eastAsia="Arial" w:hAnsi="Museo Sans 300" w:cs="Times New Roman"/>
          <w:color w:val="000000"/>
          <w:sz w:val="20"/>
          <w:szCs w:val="20"/>
          <w:lang w:eastAsia="es-SV"/>
        </w:rPr>
        <w:t>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361E0">
        <w:rPr>
          <w:rFonts w:ascii="Museo Sans 300" w:eastAsia="Arial" w:hAnsi="Museo Sans 300" w:cs="Times New Roman"/>
          <w:color w:val="000000"/>
          <w:sz w:val="20"/>
          <w:szCs w:val="20"/>
          <w:lang w:eastAsia="es-SV"/>
        </w:rPr>
        <w: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7635D11B"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6361E0">
        <w:rPr>
          <w:rFonts w:ascii="Museo Sans 300" w:eastAsia="Arial" w:hAnsi="Museo Sans 300" w:cs="Times New Roman"/>
          <w:color w:val="000000"/>
          <w:sz w:val="20"/>
          <w:szCs w:val="20"/>
          <w:lang w:eastAsia="es-SV"/>
        </w:rPr>
        <w:t>el</w:t>
      </w:r>
      <w:r w:rsidRPr="00B45E90">
        <w:rPr>
          <w:rFonts w:ascii="Museo Sans 300" w:eastAsia="Arial" w:hAnsi="Museo Sans 300" w:cs="Times New Roman"/>
          <w:color w:val="000000"/>
          <w:sz w:val="20"/>
          <w:szCs w:val="20"/>
          <w:lang w:eastAsia="es-SV"/>
        </w:rPr>
        <w:t xml:space="preserve"> usuari</w:t>
      </w:r>
      <w:r w:rsidR="006361E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6E3CC4">
        <w:rPr>
          <w:rFonts w:ascii="Museo Sans 300" w:eastAsia="Arial" w:hAnsi="Museo Sans 300" w:cs="Times New Roman"/>
          <w:color w:val="000000"/>
          <w:sz w:val="20"/>
          <w:szCs w:val="20"/>
          <w:lang w:eastAsia="es-SV"/>
        </w:rPr>
        <w:t>año 2022</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1C4BDA64" w14:textId="77777777" w:rsidR="00661C8D" w:rsidRDefault="00661C8D"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66FBA238"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6F6B44">
        <w:rPr>
          <w:rFonts w:ascii="Museo Sans 300" w:eastAsia="Arial" w:hAnsi="Museo Sans 300" w:cs="Times New Roman"/>
          <w:color w:val="000000"/>
          <w:sz w:val="20"/>
          <w:szCs w:val="20"/>
          <w:lang w:eastAsia="es-SV"/>
        </w:rPr>
        <w:t>IT-</w:t>
      </w:r>
      <w:r w:rsidR="00941601">
        <w:rPr>
          <w:rFonts w:ascii="Museo Sans 300" w:eastAsia="Arial" w:hAnsi="Museo Sans 300" w:cs="Times New Roman"/>
          <w:color w:val="000000"/>
          <w:sz w:val="20"/>
          <w:szCs w:val="20"/>
          <w:lang w:eastAsia="es-SV"/>
        </w:rPr>
        <w:t>0008-CAU-23</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proofErr w:type="spellStart"/>
      <w:r w:rsidR="00F7466D">
        <w:rPr>
          <w:rFonts w:ascii="Museo Sans 300" w:eastAsia="Arial" w:hAnsi="Museo Sans 300" w:cs="Times New Roman"/>
          <w:color w:val="000000"/>
          <w:sz w:val="20"/>
          <w:szCs w:val="20"/>
          <w:lang w:eastAsia="es-SV"/>
        </w:rPr>
        <w:t>xxxx</w:t>
      </w:r>
      <w:proofErr w:type="spellEnd"/>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conectada </w:t>
      </w:r>
      <w:r w:rsidR="000062DF" w:rsidRPr="007B65E0">
        <w:rPr>
          <w:rFonts w:ascii="Museo Sans 300" w:eastAsia="Times New Roman" w:hAnsi="Museo Sans 300" w:cs="Segoe UI"/>
          <w:sz w:val="20"/>
          <w:szCs w:val="20"/>
          <w:lang w:val="es-ES" w:eastAsia="es-ES"/>
        </w:rPr>
        <w:t xml:space="preserve">en </w:t>
      </w:r>
      <w:r w:rsidR="00D035BB" w:rsidRPr="007B65E0">
        <w:rPr>
          <w:rFonts w:ascii="Museo Sans 300" w:eastAsia="Times New Roman" w:hAnsi="Museo Sans 300" w:cs="Segoe UI"/>
          <w:sz w:val="20"/>
          <w:szCs w:val="20"/>
          <w:lang w:val="es-ES" w:eastAsia="es-ES"/>
        </w:rPr>
        <w:t xml:space="preserve">la </w:t>
      </w:r>
      <w:r w:rsidR="00D035BB">
        <w:rPr>
          <w:rFonts w:ascii="Museo Sans 300" w:eastAsia="Times New Roman" w:hAnsi="Museo Sans 300" w:cs="Segoe UI"/>
          <w:sz w:val="20"/>
          <w:szCs w:val="20"/>
          <w:lang w:val="es-ES" w:eastAsia="es-ES"/>
        </w:rPr>
        <w:t>acometida eléctrica</w:t>
      </w:r>
      <w:r w:rsidR="00CA7FFB" w:rsidRPr="00B45E90">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7995E6C1"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FC0357">
        <w:rPr>
          <w:rFonts w:ascii="Museo Sans 300" w:eastAsia="Arial" w:hAnsi="Museo Sans 300" w:cs="Times New Roman"/>
          <w:color w:val="000000"/>
          <w:sz w:val="20"/>
          <w:szCs w:val="20"/>
          <w:lang w:eastAsia="es-SV"/>
        </w:rPr>
        <w:t>EEO, S.A. de C.V.</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D035BB">
        <w:rPr>
          <w:rFonts w:ascii="Museo Sans 300" w:eastAsia="Arial" w:hAnsi="Museo Sans 300" w:cs="Times New Roman"/>
          <w:color w:val="000000"/>
          <w:sz w:val="20"/>
          <w:szCs w:val="20"/>
          <w:lang w:eastAsia="es-SV"/>
        </w:rPr>
        <w:t xml:space="preserve">SEISCIENTOS DIECISÉIS 99/100 DÓLARES DE LOS ESTADOS UNIDOS DE AMÉRICA (USD 616.99) </w:t>
      </w:r>
      <w:r w:rsidR="00BC227B" w:rsidRPr="00B45E90">
        <w:rPr>
          <w:rFonts w:ascii="Museo Sans 300" w:eastAsia="Arial" w:hAnsi="Museo Sans 300" w:cs="Times New Roman"/>
          <w:color w:val="000000"/>
          <w:sz w:val="20"/>
          <w:szCs w:val="20"/>
          <w:lang w:eastAsia="es-SV"/>
        </w:rPr>
        <w:t xml:space="preserve">IVA incluido, en </w:t>
      </w:r>
      <w:r w:rsidR="00BC227B" w:rsidRPr="00B45E90">
        <w:rPr>
          <w:rFonts w:ascii="Museo Sans 300" w:eastAsia="Arial" w:hAnsi="Museo Sans 300" w:cs="Times New Roman"/>
          <w:color w:val="000000"/>
          <w:sz w:val="20"/>
          <w:szCs w:val="20"/>
          <w:lang w:eastAsia="es-SV"/>
        </w:rPr>
        <w:lastRenderedPageBreak/>
        <w:t>concepto de energía no registrada, más los intereses correspondientes en aplicación al artículo 36 de los Términos y Condiciones Generales al Consumidor Final, para el año 202</w:t>
      </w:r>
      <w:r w:rsidR="00CA7FFB" w:rsidRPr="00B45E90">
        <w:rPr>
          <w:rFonts w:ascii="Museo Sans 300" w:eastAsia="Arial" w:hAnsi="Museo Sans 300" w:cs="Times New Roman"/>
          <w:color w:val="000000"/>
          <w:sz w:val="20"/>
          <w:szCs w:val="20"/>
          <w:lang w:eastAsia="es-SV"/>
        </w:rPr>
        <w:t>2</w:t>
      </w:r>
      <w:r w:rsidR="00BC227B" w:rsidRPr="00B45E90">
        <w:rPr>
          <w:rFonts w:ascii="Museo Sans 300" w:eastAsia="Arial" w:hAnsi="Museo Sans 300" w:cs="Times New Roman"/>
          <w:color w:val="000000"/>
          <w:sz w:val="20"/>
          <w:szCs w:val="20"/>
          <w:lang w:eastAsia="es-SV"/>
        </w:rPr>
        <w:t>.  </w:t>
      </w:r>
    </w:p>
    <w:p w14:paraId="422ADB63" w14:textId="77777777" w:rsidR="004F1BAE" w:rsidRDefault="004F1BAE" w:rsidP="00B45E90">
      <w:pPr>
        <w:spacing w:after="0" w:line="240" w:lineRule="auto"/>
        <w:ind w:left="426"/>
        <w:jc w:val="both"/>
        <w:rPr>
          <w:rFonts w:ascii="Museo Sans 300" w:eastAsia="Arial" w:hAnsi="Museo Sans 300" w:cs="Times New Roman"/>
          <w:color w:val="000000"/>
          <w:sz w:val="20"/>
          <w:szCs w:val="20"/>
          <w:lang w:eastAsia="es-SV"/>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08772E6B"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6F6B44">
        <w:rPr>
          <w:rFonts w:ascii="Museo Sans 300" w:eastAsia="Arial" w:hAnsi="Museo Sans 300" w:cs="Times New Roman"/>
          <w:sz w:val="20"/>
          <w:szCs w:val="20"/>
        </w:rPr>
        <w:t>IT-</w:t>
      </w:r>
      <w:r w:rsidR="00941601">
        <w:rPr>
          <w:rFonts w:ascii="Museo Sans 300" w:eastAsia="Arial" w:hAnsi="Museo Sans 300" w:cs="Times New Roman"/>
          <w:sz w:val="20"/>
          <w:szCs w:val="20"/>
        </w:rPr>
        <w:t>0008-CAU-23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1A3408DA"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proofErr w:type="spellStart"/>
      <w:r w:rsidR="00F7466D">
        <w:rPr>
          <w:rFonts w:ascii="Museo Sans 300" w:eastAsia="Arial" w:hAnsi="Museo Sans 300"/>
          <w:sz w:val="20"/>
          <w:szCs w:val="20"/>
          <w:lang w:eastAsia="es-SV"/>
        </w:rPr>
        <w:t>xxxx</w:t>
      </w:r>
      <w:proofErr w:type="spellEnd"/>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conectada </w:t>
      </w:r>
      <w:r w:rsidR="000062DF" w:rsidRPr="007B65E0">
        <w:rPr>
          <w:rFonts w:ascii="Museo Sans 300" w:hAnsi="Museo Sans 300" w:cs="Segoe UI"/>
          <w:sz w:val="20"/>
          <w:szCs w:val="20"/>
        </w:rPr>
        <w:t xml:space="preserve">en </w:t>
      </w:r>
      <w:r w:rsidR="00D035BB" w:rsidRPr="007B65E0">
        <w:rPr>
          <w:rFonts w:ascii="Museo Sans 300" w:hAnsi="Museo Sans 300" w:cs="Segoe UI"/>
          <w:sz w:val="20"/>
          <w:szCs w:val="20"/>
        </w:rPr>
        <w:t xml:space="preserve">la </w:t>
      </w:r>
      <w:r w:rsidR="00D035BB">
        <w:rPr>
          <w:rFonts w:ascii="Museo Sans 300" w:hAnsi="Museo Sans 300" w:cs="Segoe UI"/>
          <w:sz w:val="20"/>
          <w:szCs w:val="20"/>
        </w:rPr>
        <w:t>acometida eléctrica</w:t>
      </w:r>
      <w:r w:rsidR="00D035BB"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1B97CB59"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w:t>
      </w:r>
      <w:r w:rsidR="00FC0357">
        <w:rPr>
          <w:rFonts w:ascii="Museo Sans 300" w:eastAsia="Arial" w:hAnsi="Museo Sans 300"/>
          <w:color w:val="000000"/>
          <w:sz w:val="20"/>
          <w:szCs w:val="20"/>
          <w:lang w:eastAsia="es-SV"/>
        </w:rPr>
        <w:t>EEO, S.A. de C.V.</w:t>
      </w:r>
      <w:r w:rsidRPr="00B45E90">
        <w:rPr>
          <w:rFonts w:ascii="Museo Sans 300" w:eastAsia="Arial" w:hAnsi="Museo Sans 300"/>
          <w:color w:val="000000"/>
          <w:sz w:val="20"/>
          <w:szCs w:val="20"/>
          <w:lang w:eastAsia="es-SV"/>
        </w:rPr>
        <w:t xml:space="preserve"> tiene el derecho a recuperar la cantidad de </w:t>
      </w:r>
      <w:r w:rsidR="00D035BB">
        <w:rPr>
          <w:rFonts w:ascii="Museo Sans 300" w:eastAsia="Arial" w:hAnsi="Museo Sans 300"/>
          <w:color w:val="000000"/>
          <w:sz w:val="20"/>
          <w:szCs w:val="20"/>
          <w:lang w:eastAsia="es-SV"/>
        </w:rPr>
        <w:t xml:space="preserve">SEISCIENTOS DIECISÉIS 99/100 DÓLARES DE LOS ESTADOS UNIDOS DE AMÉRICA (USD 616.99) </w:t>
      </w:r>
      <w:r w:rsidRPr="00B45E90">
        <w:rPr>
          <w:rFonts w:ascii="Museo Sans 300" w:eastAsia="Arial" w:hAnsi="Museo Sans 300"/>
          <w:color w:val="000000"/>
          <w:sz w:val="20"/>
          <w:szCs w:val="20"/>
          <w:lang w:eastAsia="es-SV"/>
        </w:rPr>
        <w:t>IVA incluido, en concepto de energía no registrada, más los intereses correspondientes de conformidad con el artículo 36 de los Términos y condiciones Generales al Consumidor Final, para el año 202</w:t>
      </w:r>
      <w:r w:rsidR="00CA7FFB" w:rsidRPr="00B45E90">
        <w:rPr>
          <w:rFonts w:ascii="Museo Sans 300" w:eastAsia="Arial" w:hAnsi="Museo Sans 300"/>
          <w:color w:val="000000"/>
          <w:sz w:val="20"/>
          <w:szCs w:val="20"/>
          <w:lang w:eastAsia="es-SV"/>
        </w:rPr>
        <w:t>2</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11EB8A77" w14:textId="2ADF2A52" w:rsidR="00947FD4" w:rsidRPr="00947FD4" w:rsidRDefault="00947FD4" w:rsidP="00947FD4">
      <w:pPr>
        <w:suppressAutoHyphens w:val="0"/>
        <w:autoSpaceDN/>
        <w:spacing w:after="0" w:line="240" w:lineRule="auto"/>
        <w:ind w:left="420"/>
        <w:jc w:val="both"/>
        <w:rPr>
          <w:rFonts w:ascii="Segoe UI" w:eastAsia="Times New Roman" w:hAnsi="Segoe UI" w:cs="Segoe UI"/>
          <w:sz w:val="18"/>
          <w:szCs w:val="18"/>
          <w:lang w:eastAsia="es-SV"/>
        </w:rPr>
      </w:pPr>
      <w:r w:rsidRPr="00947FD4">
        <w:rPr>
          <w:rFonts w:ascii="Museo Sans 300" w:eastAsia="Times New Roman" w:hAnsi="Museo Sans 300" w:cs="Segoe UI"/>
          <w:color w:val="000000"/>
          <w:sz w:val="20"/>
          <w:szCs w:val="20"/>
          <w:shd w:val="clear" w:color="auto" w:fill="FFFFFF"/>
          <w:lang w:val="es-ES" w:eastAsia="es-SV"/>
        </w:rPr>
        <w:t xml:space="preserve">En vista de lo anterior, la distribuidora debe emitir un nuevo cobro por la cantidad determinada en el informe técnico </w:t>
      </w:r>
      <w:proofErr w:type="spellStart"/>
      <w:r w:rsidRPr="00947FD4">
        <w:rPr>
          <w:rFonts w:ascii="Museo Sans 300" w:eastAsia="Times New Roman" w:hAnsi="Museo Sans 300" w:cs="Segoe UI"/>
          <w:color w:val="000000"/>
          <w:sz w:val="20"/>
          <w:szCs w:val="20"/>
          <w:shd w:val="clear" w:color="auto" w:fill="FFFFFF"/>
          <w:lang w:val="es-ES" w:eastAsia="es-SV"/>
        </w:rPr>
        <w:t>N.°</w:t>
      </w:r>
      <w:proofErr w:type="spellEnd"/>
      <w:r w:rsidRPr="00947FD4">
        <w:rPr>
          <w:rFonts w:ascii="Museo Sans 300" w:eastAsia="Times New Roman" w:hAnsi="Museo Sans 300" w:cs="Segoe UI"/>
          <w:color w:val="000000"/>
          <w:sz w:val="20"/>
          <w:szCs w:val="20"/>
          <w:shd w:val="clear" w:color="auto" w:fill="FFFFFF"/>
          <w:lang w:val="es-ES" w:eastAsia="es-SV"/>
        </w:rPr>
        <w:t xml:space="preserve"> </w:t>
      </w:r>
      <w:r w:rsidR="006F6B44">
        <w:rPr>
          <w:rFonts w:ascii="Museo Sans 300" w:eastAsia="Times New Roman" w:hAnsi="Museo Sans 300" w:cs="Segoe UI"/>
          <w:sz w:val="20"/>
          <w:szCs w:val="20"/>
          <w:lang w:val="es-ES" w:eastAsia="es-SV"/>
        </w:rPr>
        <w:t>IT-</w:t>
      </w:r>
      <w:r w:rsidR="00941601">
        <w:rPr>
          <w:rFonts w:ascii="Museo Sans 300" w:eastAsia="Times New Roman" w:hAnsi="Museo Sans 300" w:cs="Segoe UI"/>
          <w:sz w:val="20"/>
          <w:szCs w:val="20"/>
          <w:lang w:val="es-ES" w:eastAsia="es-SV"/>
        </w:rPr>
        <w:t>0008-CAU-23</w:t>
      </w:r>
      <w:r w:rsidRPr="00947FD4">
        <w:rPr>
          <w:rFonts w:ascii="Museo Sans 300" w:eastAsia="Times New Roman" w:hAnsi="Museo Sans 300" w:cs="Segoe UI"/>
          <w:color w:val="000000"/>
          <w:sz w:val="20"/>
          <w:szCs w:val="20"/>
          <w:shd w:val="clear" w:color="auto" w:fill="FFFFFF"/>
          <w:lang w:val="es-ES" w:eastAsia="es-SV"/>
        </w:rPr>
        <w:t xml:space="preserve"> rendido por el CAU de la SIGET. </w:t>
      </w:r>
      <w:r w:rsidRPr="00947FD4">
        <w:rPr>
          <w:rFonts w:ascii="Museo Sans 300" w:eastAsia="Times New Roman" w:hAnsi="Museo Sans 300" w:cs="Segoe UI"/>
          <w:color w:val="000000"/>
          <w:sz w:val="20"/>
          <w:szCs w:val="20"/>
          <w:lang w:eastAsia="es-SV"/>
        </w:rPr>
        <w:t> </w:t>
      </w:r>
    </w:p>
    <w:p w14:paraId="59F297DC" w14:textId="7A09DD9E" w:rsidR="00DD34CB" w:rsidRPr="00947FD4" w:rsidRDefault="00947FD4" w:rsidP="00DC1234">
      <w:pPr>
        <w:suppressAutoHyphens w:val="0"/>
        <w:autoSpaceDN/>
        <w:spacing w:after="0" w:line="240" w:lineRule="auto"/>
        <w:ind w:left="420"/>
        <w:jc w:val="both"/>
        <w:rPr>
          <w:rFonts w:ascii="Museo Sans 300" w:eastAsia="Arial" w:hAnsi="Museo Sans 300" w:cs="Times New Roman"/>
          <w:color w:val="000000"/>
          <w:sz w:val="20"/>
          <w:szCs w:val="20"/>
          <w:lang w:eastAsia="es-SV"/>
        </w:rPr>
      </w:pPr>
      <w:r w:rsidRPr="00947FD4">
        <w:rPr>
          <w:rFonts w:ascii="Museo Sans 300" w:eastAsia="Times New Roman" w:hAnsi="Museo Sans 300" w:cs="Segoe UI"/>
          <w:sz w:val="20"/>
          <w:szCs w:val="20"/>
          <w:lang w:eastAsia="es-SV"/>
        </w:rPr>
        <w:t> </w:t>
      </w:r>
    </w:p>
    <w:p w14:paraId="5BCD88CE" w14:textId="28F3508A"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w:t>
      </w:r>
      <w:r w:rsidR="006115C6">
        <w:rPr>
          <w:rFonts w:ascii="Museo Sans 300" w:eastAsia="Arial" w:hAnsi="Museo Sans 300"/>
          <w:color w:val="000000"/>
          <w:sz w:val="20"/>
          <w:szCs w:val="20"/>
          <w:lang w:eastAsia="es-SV"/>
        </w:rPr>
        <w:t xml:space="preserve">l señor </w:t>
      </w:r>
      <w:proofErr w:type="spellStart"/>
      <w:r w:rsidR="00B45A1B">
        <w:rPr>
          <w:rFonts w:ascii="Museo Sans 300" w:eastAsia="Arial" w:hAnsi="Museo Sans 300"/>
          <w:color w:val="000000"/>
          <w:sz w:val="20"/>
          <w:szCs w:val="20"/>
          <w:lang w:eastAsia="es-SV"/>
        </w:rPr>
        <w:t>x</w:t>
      </w:r>
      <w:r w:rsidR="00F7466D">
        <w:rPr>
          <w:rFonts w:ascii="Museo Sans 300" w:eastAsia="Arial" w:hAnsi="Museo Sans 300"/>
          <w:color w:val="000000"/>
          <w:sz w:val="20"/>
          <w:szCs w:val="20"/>
          <w:lang w:eastAsia="es-SV"/>
        </w:rPr>
        <w:t>xxx</w:t>
      </w:r>
      <w:proofErr w:type="spellEnd"/>
      <w:r w:rsidR="00B45A1B">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FC0357">
        <w:rPr>
          <w:rFonts w:ascii="Museo Sans 300" w:eastAsia="Arial" w:hAnsi="Museo Sans 300"/>
          <w:color w:val="000000"/>
          <w:sz w:val="20"/>
          <w:szCs w:val="20"/>
          <w:lang w:eastAsia="es-SV"/>
        </w:rPr>
        <w:t>EEO, S.A.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CC7CC6">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0562F" w14:textId="77777777" w:rsidR="00BF529A" w:rsidRDefault="00BF529A">
      <w:pPr>
        <w:spacing w:after="0" w:line="240" w:lineRule="auto"/>
      </w:pPr>
      <w:r>
        <w:separator/>
      </w:r>
    </w:p>
  </w:endnote>
  <w:endnote w:type="continuationSeparator" w:id="0">
    <w:p w14:paraId="02B077C5" w14:textId="77777777" w:rsidR="00BF529A" w:rsidRDefault="00BF529A">
      <w:pPr>
        <w:spacing w:after="0" w:line="240" w:lineRule="auto"/>
      </w:pPr>
      <w:r>
        <w:continuationSeparator/>
      </w:r>
    </w:p>
  </w:endnote>
  <w:endnote w:type="continuationNotice" w:id="1">
    <w:p w14:paraId="6AB9A1E0" w14:textId="77777777" w:rsidR="00BF529A" w:rsidRDefault="00BF52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FA347" w14:textId="77777777" w:rsidR="00BF529A" w:rsidRDefault="00BF529A">
      <w:pPr>
        <w:spacing w:after="0" w:line="240" w:lineRule="auto"/>
      </w:pPr>
      <w:r>
        <w:rPr>
          <w:color w:val="000000"/>
        </w:rPr>
        <w:separator/>
      </w:r>
    </w:p>
  </w:footnote>
  <w:footnote w:type="continuationSeparator" w:id="0">
    <w:p w14:paraId="09F09C9A" w14:textId="77777777" w:rsidR="00BF529A" w:rsidRDefault="00BF529A">
      <w:pPr>
        <w:spacing w:after="0" w:line="240" w:lineRule="auto"/>
      </w:pPr>
      <w:r>
        <w:continuationSeparator/>
      </w:r>
    </w:p>
  </w:footnote>
  <w:footnote w:type="continuationNotice" w:id="1">
    <w:p w14:paraId="199AA07B" w14:textId="77777777" w:rsidR="00BF529A" w:rsidRDefault="00BF52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3"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5"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82647A"/>
    <w:multiLevelType w:val="hybridMultilevel"/>
    <w:tmpl w:val="D54A232E"/>
    <w:lvl w:ilvl="0" w:tplc="095A2948">
      <w:start w:val="1"/>
      <w:numFmt w:val="lowerLetter"/>
      <w:lvlText w:val="%1)"/>
      <w:lvlJc w:val="left"/>
      <w:pPr>
        <w:ind w:left="720" w:hanging="360"/>
      </w:pPr>
      <w:rPr>
        <w:rFonts w:ascii="Museo 300" w:eastAsia="Arial" w:hAnsi="Museo 300" w:cs="Times New Roman"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3"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16"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1"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589701273">
    <w:abstractNumId w:val="29"/>
  </w:num>
  <w:num w:numId="2" w16cid:durableId="2034181796">
    <w:abstractNumId w:val="18"/>
  </w:num>
  <w:num w:numId="3" w16cid:durableId="1709142625">
    <w:abstractNumId w:val="24"/>
  </w:num>
  <w:num w:numId="4" w16cid:durableId="221210230">
    <w:abstractNumId w:val="14"/>
  </w:num>
  <w:num w:numId="5" w16cid:durableId="1664696473">
    <w:abstractNumId w:val="5"/>
  </w:num>
  <w:num w:numId="6" w16cid:durableId="1508325136">
    <w:abstractNumId w:val="20"/>
  </w:num>
  <w:num w:numId="7" w16cid:durableId="8263693">
    <w:abstractNumId w:val="23"/>
  </w:num>
  <w:num w:numId="8" w16cid:durableId="1583832942">
    <w:abstractNumId w:val="12"/>
  </w:num>
  <w:num w:numId="9" w16cid:durableId="1428694578">
    <w:abstractNumId w:val="2"/>
  </w:num>
  <w:num w:numId="10" w16cid:durableId="1511872759">
    <w:abstractNumId w:val="13"/>
  </w:num>
  <w:num w:numId="11" w16cid:durableId="822039766">
    <w:abstractNumId w:val="28"/>
  </w:num>
  <w:num w:numId="12" w16cid:durableId="247429714">
    <w:abstractNumId w:val="15"/>
  </w:num>
  <w:num w:numId="13" w16cid:durableId="14604911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10"/>
  </w:num>
  <w:num w:numId="15" w16cid:durableId="677774234">
    <w:abstractNumId w:val="7"/>
  </w:num>
  <w:num w:numId="16" w16cid:durableId="1987317113">
    <w:abstractNumId w:val="25"/>
  </w:num>
  <w:num w:numId="17" w16cid:durableId="241525318">
    <w:abstractNumId w:val="16"/>
  </w:num>
  <w:num w:numId="18" w16cid:durableId="1857386195">
    <w:abstractNumId w:val="3"/>
  </w:num>
  <w:num w:numId="19" w16cid:durableId="1566797619">
    <w:abstractNumId w:val="0"/>
  </w:num>
  <w:num w:numId="20" w16cid:durableId="1399133561">
    <w:abstractNumId w:val="22"/>
  </w:num>
  <w:num w:numId="21" w16cid:durableId="1966960936">
    <w:abstractNumId w:val="9"/>
  </w:num>
  <w:num w:numId="22" w16cid:durableId="1317537287">
    <w:abstractNumId w:val="11"/>
  </w:num>
  <w:num w:numId="23" w16cid:durableId="1592280372">
    <w:abstractNumId w:val="8"/>
  </w:num>
  <w:num w:numId="24" w16cid:durableId="1063287699">
    <w:abstractNumId w:val="26"/>
  </w:num>
  <w:num w:numId="25" w16cid:durableId="1102184832">
    <w:abstractNumId w:val="17"/>
  </w:num>
  <w:num w:numId="26" w16cid:durableId="2064673555">
    <w:abstractNumId w:val="1"/>
  </w:num>
  <w:num w:numId="27" w16cid:durableId="1449426941">
    <w:abstractNumId w:val="6"/>
  </w:num>
  <w:num w:numId="28" w16cid:durableId="842627384">
    <w:abstractNumId w:val="27"/>
  </w:num>
  <w:num w:numId="29" w16cid:durableId="446975438">
    <w:abstractNumId w:val="21"/>
  </w:num>
  <w:num w:numId="30" w16cid:durableId="2816154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042716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4017"/>
    <w:rsid w:val="00005632"/>
    <w:rsid w:val="0000605C"/>
    <w:rsid w:val="000062DF"/>
    <w:rsid w:val="00007C26"/>
    <w:rsid w:val="000133A6"/>
    <w:rsid w:val="00015F12"/>
    <w:rsid w:val="00017420"/>
    <w:rsid w:val="00017AF5"/>
    <w:rsid w:val="00021A23"/>
    <w:rsid w:val="00021B58"/>
    <w:rsid w:val="00023651"/>
    <w:rsid w:val="00024745"/>
    <w:rsid w:val="000254A4"/>
    <w:rsid w:val="00026540"/>
    <w:rsid w:val="00031955"/>
    <w:rsid w:val="000319D6"/>
    <w:rsid w:val="00031E7D"/>
    <w:rsid w:val="00031ED6"/>
    <w:rsid w:val="00032659"/>
    <w:rsid w:val="00034EA3"/>
    <w:rsid w:val="000354B7"/>
    <w:rsid w:val="00035756"/>
    <w:rsid w:val="00035B59"/>
    <w:rsid w:val="00035FD9"/>
    <w:rsid w:val="00040F9B"/>
    <w:rsid w:val="0004207E"/>
    <w:rsid w:val="0004299F"/>
    <w:rsid w:val="00043AE0"/>
    <w:rsid w:val="00045587"/>
    <w:rsid w:val="00046D76"/>
    <w:rsid w:val="0005306D"/>
    <w:rsid w:val="000541EC"/>
    <w:rsid w:val="00055F7E"/>
    <w:rsid w:val="00056060"/>
    <w:rsid w:val="00060E86"/>
    <w:rsid w:val="00061139"/>
    <w:rsid w:val="0006381A"/>
    <w:rsid w:val="000643A0"/>
    <w:rsid w:val="00064438"/>
    <w:rsid w:val="000661D6"/>
    <w:rsid w:val="000676C5"/>
    <w:rsid w:val="00072BDD"/>
    <w:rsid w:val="000739A9"/>
    <w:rsid w:val="00077C68"/>
    <w:rsid w:val="000807C0"/>
    <w:rsid w:val="00080835"/>
    <w:rsid w:val="00082058"/>
    <w:rsid w:val="00083417"/>
    <w:rsid w:val="000836D8"/>
    <w:rsid w:val="0008454E"/>
    <w:rsid w:val="000845B6"/>
    <w:rsid w:val="00085518"/>
    <w:rsid w:val="00085EF8"/>
    <w:rsid w:val="00087E20"/>
    <w:rsid w:val="0009012A"/>
    <w:rsid w:val="000902B5"/>
    <w:rsid w:val="000907BC"/>
    <w:rsid w:val="000A2266"/>
    <w:rsid w:val="000A2D4C"/>
    <w:rsid w:val="000A4753"/>
    <w:rsid w:val="000A49D1"/>
    <w:rsid w:val="000A4F16"/>
    <w:rsid w:val="000A6F15"/>
    <w:rsid w:val="000A7B6D"/>
    <w:rsid w:val="000B2E01"/>
    <w:rsid w:val="000B32D4"/>
    <w:rsid w:val="000B5182"/>
    <w:rsid w:val="000B5267"/>
    <w:rsid w:val="000B6361"/>
    <w:rsid w:val="000B7003"/>
    <w:rsid w:val="000B7963"/>
    <w:rsid w:val="000C21DC"/>
    <w:rsid w:val="000C4657"/>
    <w:rsid w:val="000C4AD8"/>
    <w:rsid w:val="000C553A"/>
    <w:rsid w:val="000D00C4"/>
    <w:rsid w:val="000D0C59"/>
    <w:rsid w:val="000D1E81"/>
    <w:rsid w:val="000D3E4C"/>
    <w:rsid w:val="000D5A7F"/>
    <w:rsid w:val="000D60B7"/>
    <w:rsid w:val="000D634F"/>
    <w:rsid w:val="000E0458"/>
    <w:rsid w:val="000E2543"/>
    <w:rsid w:val="000E2EA4"/>
    <w:rsid w:val="000E301E"/>
    <w:rsid w:val="000E3AA4"/>
    <w:rsid w:val="000E5E34"/>
    <w:rsid w:val="000E6E84"/>
    <w:rsid w:val="000E7FA4"/>
    <w:rsid w:val="000F325F"/>
    <w:rsid w:val="000F3787"/>
    <w:rsid w:val="000F3CD5"/>
    <w:rsid w:val="000F74D1"/>
    <w:rsid w:val="00101809"/>
    <w:rsid w:val="00102769"/>
    <w:rsid w:val="00103D0F"/>
    <w:rsid w:val="001046B7"/>
    <w:rsid w:val="001065A6"/>
    <w:rsid w:val="00106747"/>
    <w:rsid w:val="001069B4"/>
    <w:rsid w:val="00107865"/>
    <w:rsid w:val="0011021F"/>
    <w:rsid w:val="001109C1"/>
    <w:rsid w:val="0011199E"/>
    <w:rsid w:val="00114541"/>
    <w:rsid w:val="001159B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60688"/>
    <w:rsid w:val="00160B9D"/>
    <w:rsid w:val="00162E9F"/>
    <w:rsid w:val="001636BD"/>
    <w:rsid w:val="00166347"/>
    <w:rsid w:val="00170129"/>
    <w:rsid w:val="00171483"/>
    <w:rsid w:val="00171A86"/>
    <w:rsid w:val="00172DE4"/>
    <w:rsid w:val="00173270"/>
    <w:rsid w:val="00173E33"/>
    <w:rsid w:val="00175ECC"/>
    <w:rsid w:val="001762E4"/>
    <w:rsid w:val="001817B7"/>
    <w:rsid w:val="00182267"/>
    <w:rsid w:val="001822A6"/>
    <w:rsid w:val="00182547"/>
    <w:rsid w:val="001829F8"/>
    <w:rsid w:val="00183CF1"/>
    <w:rsid w:val="001870DC"/>
    <w:rsid w:val="001870F6"/>
    <w:rsid w:val="0019116B"/>
    <w:rsid w:val="0019123B"/>
    <w:rsid w:val="0019194C"/>
    <w:rsid w:val="0019194E"/>
    <w:rsid w:val="00191C68"/>
    <w:rsid w:val="001925CC"/>
    <w:rsid w:val="00196DAC"/>
    <w:rsid w:val="00197FF0"/>
    <w:rsid w:val="001A1CEC"/>
    <w:rsid w:val="001A3B36"/>
    <w:rsid w:val="001A3FCF"/>
    <w:rsid w:val="001B098B"/>
    <w:rsid w:val="001B17DA"/>
    <w:rsid w:val="001B2309"/>
    <w:rsid w:val="001B3D33"/>
    <w:rsid w:val="001B59CD"/>
    <w:rsid w:val="001B7134"/>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5626"/>
    <w:rsid w:val="001E69A7"/>
    <w:rsid w:val="001E745A"/>
    <w:rsid w:val="001F3BF6"/>
    <w:rsid w:val="001F3C81"/>
    <w:rsid w:val="001F5879"/>
    <w:rsid w:val="001F59A3"/>
    <w:rsid w:val="001F5B20"/>
    <w:rsid w:val="001F76D3"/>
    <w:rsid w:val="00203C6A"/>
    <w:rsid w:val="002061B6"/>
    <w:rsid w:val="002069C6"/>
    <w:rsid w:val="00207AE1"/>
    <w:rsid w:val="00213D79"/>
    <w:rsid w:val="0021571F"/>
    <w:rsid w:val="00221B84"/>
    <w:rsid w:val="002239AA"/>
    <w:rsid w:val="002245F5"/>
    <w:rsid w:val="00226D96"/>
    <w:rsid w:val="00227446"/>
    <w:rsid w:val="00227C15"/>
    <w:rsid w:val="00230528"/>
    <w:rsid w:val="002358CD"/>
    <w:rsid w:val="002401EB"/>
    <w:rsid w:val="00241259"/>
    <w:rsid w:val="00241ACF"/>
    <w:rsid w:val="00243115"/>
    <w:rsid w:val="0024433B"/>
    <w:rsid w:val="00246493"/>
    <w:rsid w:val="002476E8"/>
    <w:rsid w:val="002479AF"/>
    <w:rsid w:val="00251AAF"/>
    <w:rsid w:val="00253377"/>
    <w:rsid w:val="00253910"/>
    <w:rsid w:val="00256436"/>
    <w:rsid w:val="00256589"/>
    <w:rsid w:val="002570E5"/>
    <w:rsid w:val="002573DB"/>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5FED"/>
    <w:rsid w:val="00276192"/>
    <w:rsid w:val="00276D87"/>
    <w:rsid w:val="00280057"/>
    <w:rsid w:val="00282394"/>
    <w:rsid w:val="00283819"/>
    <w:rsid w:val="00283C7D"/>
    <w:rsid w:val="002853C4"/>
    <w:rsid w:val="0028619E"/>
    <w:rsid w:val="0028671D"/>
    <w:rsid w:val="00286AE3"/>
    <w:rsid w:val="00287302"/>
    <w:rsid w:val="00291D71"/>
    <w:rsid w:val="00294EC3"/>
    <w:rsid w:val="002971B8"/>
    <w:rsid w:val="002A04A2"/>
    <w:rsid w:val="002A6A42"/>
    <w:rsid w:val="002B0E14"/>
    <w:rsid w:val="002B1221"/>
    <w:rsid w:val="002B22A2"/>
    <w:rsid w:val="002B4CDB"/>
    <w:rsid w:val="002B569E"/>
    <w:rsid w:val="002B57A3"/>
    <w:rsid w:val="002B658D"/>
    <w:rsid w:val="002C037B"/>
    <w:rsid w:val="002C1CCD"/>
    <w:rsid w:val="002C4FCA"/>
    <w:rsid w:val="002C5DCD"/>
    <w:rsid w:val="002C6FC7"/>
    <w:rsid w:val="002C7349"/>
    <w:rsid w:val="002C7B09"/>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3378"/>
    <w:rsid w:val="003043F1"/>
    <w:rsid w:val="00306CCE"/>
    <w:rsid w:val="00310A62"/>
    <w:rsid w:val="00310FBB"/>
    <w:rsid w:val="00311109"/>
    <w:rsid w:val="00313D3D"/>
    <w:rsid w:val="003144FF"/>
    <w:rsid w:val="00317950"/>
    <w:rsid w:val="00320A28"/>
    <w:rsid w:val="00324500"/>
    <w:rsid w:val="00324B7B"/>
    <w:rsid w:val="00327058"/>
    <w:rsid w:val="00327915"/>
    <w:rsid w:val="003303E3"/>
    <w:rsid w:val="00330E23"/>
    <w:rsid w:val="0033220B"/>
    <w:rsid w:val="003352BF"/>
    <w:rsid w:val="003363BD"/>
    <w:rsid w:val="003402A4"/>
    <w:rsid w:val="00340A0F"/>
    <w:rsid w:val="0034219E"/>
    <w:rsid w:val="003432BF"/>
    <w:rsid w:val="00343D1E"/>
    <w:rsid w:val="003447C3"/>
    <w:rsid w:val="00345F86"/>
    <w:rsid w:val="003466CE"/>
    <w:rsid w:val="003525E4"/>
    <w:rsid w:val="00352A75"/>
    <w:rsid w:val="003537CA"/>
    <w:rsid w:val="00353E73"/>
    <w:rsid w:val="00355010"/>
    <w:rsid w:val="00355636"/>
    <w:rsid w:val="003573EB"/>
    <w:rsid w:val="0036385F"/>
    <w:rsid w:val="0036470A"/>
    <w:rsid w:val="003652C5"/>
    <w:rsid w:val="0036745E"/>
    <w:rsid w:val="00371AB2"/>
    <w:rsid w:val="00374D00"/>
    <w:rsid w:val="00375BCB"/>
    <w:rsid w:val="003760D1"/>
    <w:rsid w:val="0037695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3147"/>
    <w:rsid w:val="00393564"/>
    <w:rsid w:val="00393EB2"/>
    <w:rsid w:val="0039425B"/>
    <w:rsid w:val="00394B23"/>
    <w:rsid w:val="0039595C"/>
    <w:rsid w:val="003A054D"/>
    <w:rsid w:val="003A0769"/>
    <w:rsid w:val="003B58AF"/>
    <w:rsid w:val="003C0479"/>
    <w:rsid w:val="003C0C0D"/>
    <w:rsid w:val="003C1074"/>
    <w:rsid w:val="003C10F4"/>
    <w:rsid w:val="003C37BA"/>
    <w:rsid w:val="003C3E06"/>
    <w:rsid w:val="003C4D06"/>
    <w:rsid w:val="003C558E"/>
    <w:rsid w:val="003C61E9"/>
    <w:rsid w:val="003C6D0E"/>
    <w:rsid w:val="003C7052"/>
    <w:rsid w:val="003D0F35"/>
    <w:rsid w:val="003D1627"/>
    <w:rsid w:val="003D16CF"/>
    <w:rsid w:val="003D349F"/>
    <w:rsid w:val="003D3A71"/>
    <w:rsid w:val="003D4E16"/>
    <w:rsid w:val="003D5CED"/>
    <w:rsid w:val="003D606B"/>
    <w:rsid w:val="003D6D95"/>
    <w:rsid w:val="003D73FA"/>
    <w:rsid w:val="003E0640"/>
    <w:rsid w:val="003E0A39"/>
    <w:rsid w:val="003E1B66"/>
    <w:rsid w:val="003E2B63"/>
    <w:rsid w:val="003E44B4"/>
    <w:rsid w:val="003E4619"/>
    <w:rsid w:val="003E473D"/>
    <w:rsid w:val="003E6B59"/>
    <w:rsid w:val="003E7384"/>
    <w:rsid w:val="003E7464"/>
    <w:rsid w:val="003F12F0"/>
    <w:rsid w:val="003F16CC"/>
    <w:rsid w:val="003F2715"/>
    <w:rsid w:val="003F2B41"/>
    <w:rsid w:val="003F2BD6"/>
    <w:rsid w:val="003F2F78"/>
    <w:rsid w:val="003F3124"/>
    <w:rsid w:val="003F42F9"/>
    <w:rsid w:val="003F4E1E"/>
    <w:rsid w:val="00400E8C"/>
    <w:rsid w:val="00404DAA"/>
    <w:rsid w:val="004101DA"/>
    <w:rsid w:val="00414380"/>
    <w:rsid w:val="00414D41"/>
    <w:rsid w:val="0041617B"/>
    <w:rsid w:val="00416384"/>
    <w:rsid w:val="004203BB"/>
    <w:rsid w:val="004206CC"/>
    <w:rsid w:val="00421A88"/>
    <w:rsid w:val="00422A0A"/>
    <w:rsid w:val="00422FBA"/>
    <w:rsid w:val="0042414E"/>
    <w:rsid w:val="00424E84"/>
    <w:rsid w:val="004264D5"/>
    <w:rsid w:val="00431126"/>
    <w:rsid w:val="0043270B"/>
    <w:rsid w:val="004331A7"/>
    <w:rsid w:val="004348D8"/>
    <w:rsid w:val="00436552"/>
    <w:rsid w:val="00440445"/>
    <w:rsid w:val="00442163"/>
    <w:rsid w:val="00442367"/>
    <w:rsid w:val="00442D52"/>
    <w:rsid w:val="0044679C"/>
    <w:rsid w:val="00447893"/>
    <w:rsid w:val="004500AE"/>
    <w:rsid w:val="00451358"/>
    <w:rsid w:val="00451C2F"/>
    <w:rsid w:val="004532D8"/>
    <w:rsid w:val="00454698"/>
    <w:rsid w:val="004568D2"/>
    <w:rsid w:val="00457623"/>
    <w:rsid w:val="00461025"/>
    <w:rsid w:val="00461627"/>
    <w:rsid w:val="0046231B"/>
    <w:rsid w:val="004630A7"/>
    <w:rsid w:val="00463192"/>
    <w:rsid w:val="00463234"/>
    <w:rsid w:val="004639C3"/>
    <w:rsid w:val="00463D44"/>
    <w:rsid w:val="004669A1"/>
    <w:rsid w:val="004711F3"/>
    <w:rsid w:val="00474480"/>
    <w:rsid w:val="00480BE0"/>
    <w:rsid w:val="0048136F"/>
    <w:rsid w:val="0048150C"/>
    <w:rsid w:val="00481E28"/>
    <w:rsid w:val="00482C7D"/>
    <w:rsid w:val="004870BF"/>
    <w:rsid w:val="004914BC"/>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2F26"/>
    <w:rsid w:val="004B311F"/>
    <w:rsid w:val="004B6C7B"/>
    <w:rsid w:val="004C32B6"/>
    <w:rsid w:val="004C608E"/>
    <w:rsid w:val="004C6BA6"/>
    <w:rsid w:val="004C70BC"/>
    <w:rsid w:val="004C7A9A"/>
    <w:rsid w:val="004D133C"/>
    <w:rsid w:val="004D17F8"/>
    <w:rsid w:val="004D458D"/>
    <w:rsid w:val="004D4701"/>
    <w:rsid w:val="004D5373"/>
    <w:rsid w:val="004D543E"/>
    <w:rsid w:val="004D78AD"/>
    <w:rsid w:val="004E027E"/>
    <w:rsid w:val="004E2891"/>
    <w:rsid w:val="004E3AF4"/>
    <w:rsid w:val="004E4C2A"/>
    <w:rsid w:val="004E4C99"/>
    <w:rsid w:val="004E572D"/>
    <w:rsid w:val="004E6680"/>
    <w:rsid w:val="004E71BC"/>
    <w:rsid w:val="004F0B58"/>
    <w:rsid w:val="004F1BAE"/>
    <w:rsid w:val="004F237D"/>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E39"/>
    <w:rsid w:val="005276AA"/>
    <w:rsid w:val="00532366"/>
    <w:rsid w:val="00532409"/>
    <w:rsid w:val="005333F0"/>
    <w:rsid w:val="00534546"/>
    <w:rsid w:val="00534B0B"/>
    <w:rsid w:val="005353AB"/>
    <w:rsid w:val="00535AAE"/>
    <w:rsid w:val="00540C6E"/>
    <w:rsid w:val="005419CB"/>
    <w:rsid w:val="00541A96"/>
    <w:rsid w:val="00545079"/>
    <w:rsid w:val="00550C64"/>
    <w:rsid w:val="00551F4C"/>
    <w:rsid w:val="005538B7"/>
    <w:rsid w:val="00556E70"/>
    <w:rsid w:val="0055709E"/>
    <w:rsid w:val="0056088D"/>
    <w:rsid w:val="0056237B"/>
    <w:rsid w:val="00562498"/>
    <w:rsid w:val="00562A32"/>
    <w:rsid w:val="005631A7"/>
    <w:rsid w:val="00563274"/>
    <w:rsid w:val="00564D0E"/>
    <w:rsid w:val="00567F65"/>
    <w:rsid w:val="00571ED9"/>
    <w:rsid w:val="005720B9"/>
    <w:rsid w:val="005826A5"/>
    <w:rsid w:val="005839A8"/>
    <w:rsid w:val="00583C70"/>
    <w:rsid w:val="00590E8D"/>
    <w:rsid w:val="00591C5B"/>
    <w:rsid w:val="00592392"/>
    <w:rsid w:val="00595D7A"/>
    <w:rsid w:val="00596CD5"/>
    <w:rsid w:val="005A0C57"/>
    <w:rsid w:val="005A165E"/>
    <w:rsid w:val="005A7558"/>
    <w:rsid w:val="005B0AFE"/>
    <w:rsid w:val="005B3F18"/>
    <w:rsid w:val="005B507F"/>
    <w:rsid w:val="005B600B"/>
    <w:rsid w:val="005B7551"/>
    <w:rsid w:val="005C03A4"/>
    <w:rsid w:val="005C17E0"/>
    <w:rsid w:val="005C1BCB"/>
    <w:rsid w:val="005C4602"/>
    <w:rsid w:val="005C6EDB"/>
    <w:rsid w:val="005D040D"/>
    <w:rsid w:val="005D16C6"/>
    <w:rsid w:val="005D1A2B"/>
    <w:rsid w:val="005D42B3"/>
    <w:rsid w:val="005D69B9"/>
    <w:rsid w:val="005E0A49"/>
    <w:rsid w:val="005E1B52"/>
    <w:rsid w:val="005E3A00"/>
    <w:rsid w:val="005E45BC"/>
    <w:rsid w:val="005E5C23"/>
    <w:rsid w:val="005E742A"/>
    <w:rsid w:val="005F1A00"/>
    <w:rsid w:val="005F3D82"/>
    <w:rsid w:val="00600383"/>
    <w:rsid w:val="006006D1"/>
    <w:rsid w:val="00602489"/>
    <w:rsid w:val="00604815"/>
    <w:rsid w:val="00607290"/>
    <w:rsid w:val="006115C6"/>
    <w:rsid w:val="00612458"/>
    <w:rsid w:val="00613FD5"/>
    <w:rsid w:val="00615DA1"/>
    <w:rsid w:val="006208A0"/>
    <w:rsid w:val="00620C86"/>
    <w:rsid w:val="0062128B"/>
    <w:rsid w:val="00621543"/>
    <w:rsid w:val="00622CB1"/>
    <w:rsid w:val="00624104"/>
    <w:rsid w:val="006243BA"/>
    <w:rsid w:val="006255AC"/>
    <w:rsid w:val="00626C86"/>
    <w:rsid w:val="00631508"/>
    <w:rsid w:val="0063253D"/>
    <w:rsid w:val="006355C1"/>
    <w:rsid w:val="006361E0"/>
    <w:rsid w:val="00641743"/>
    <w:rsid w:val="00641BF3"/>
    <w:rsid w:val="0064326A"/>
    <w:rsid w:val="00644567"/>
    <w:rsid w:val="00644FE1"/>
    <w:rsid w:val="00650086"/>
    <w:rsid w:val="00650101"/>
    <w:rsid w:val="00650CC2"/>
    <w:rsid w:val="00650EB7"/>
    <w:rsid w:val="006510DF"/>
    <w:rsid w:val="00652803"/>
    <w:rsid w:val="006557E7"/>
    <w:rsid w:val="00660907"/>
    <w:rsid w:val="00661C8D"/>
    <w:rsid w:val="00663865"/>
    <w:rsid w:val="00663AAC"/>
    <w:rsid w:val="00663FAF"/>
    <w:rsid w:val="00665374"/>
    <w:rsid w:val="006662C8"/>
    <w:rsid w:val="0066680D"/>
    <w:rsid w:val="00666CA2"/>
    <w:rsid w:val="00667342"/>
    <w:rsid w:val="00667D35"/>
    <w:rsid w:val="0067339B"/>
    <w:rsid w:val="0068052F"/>
    <w:rsid w:val="006820E3"/>
    <w:rsid w:val="00683A80"/>
    <w:rsid w:val="00690A68"/>
    <w:rsid w:val="00691639"/>
    <w:rsid w:val="006924E7"/>
    <w:rsid w:val="00693F79"/>
    <w:rsid w:val="00695A52"/>
    <w:rsid w:val="00696E15"/>
    <w:rsid w:val="00697302"/>
    <w:rsid w:val="00697592"/>
    <w:rsid w:val="006A0607"/>
    <w:rsid w:val="006A18B3"/>
    <w:rsid w:val="006A1C9E"/>
    <w:rsid w:val="006A1E74"/>
    <w:rsid w:val="006A4AC6"/>
    <w:rsid w:val="006A4C81"/>
    <w:rsid w:val="006A548E"/>
    <w:rsid w:val="006A5596"/>
    <w:rsid w:val="006B024B"/>
    <w:rsid w:val="006B096E"/>
    <w:rsid w:val="006B0E9C"/>
    <w:rsid w:val="006B1E54"/>
    <w:rsid w:val="006B252B"/>
    <w:rsid w:val="006B28CE"/>
    <w:rsid w:val="006B4F53"/>
    <w:rsid w:val="006B5C8A"/>
    <w:rsid w:val="006B6178"/>
    <w:rsid w:val="006B6EE5"/>
    <w:rsid w:val="006C2EA3"/>
    <w:rsid w:val="006C5B81"/>
    <w:rsid w:val="006C5BD1"/>
    <w:rsid w:val="006C6F4C"/>
    <w:rsid w:val="006D213C"/>
    <w:rsid w:val="006D3619"/>
    <w:rsid w:val="006D47A6"/>
    <w:rsid w:val="006D6333"/>
    <w:rsid w:val="006D7434"/>
    <w:rsid w:val="006E078A"/>
    <w:rsid w:val="006E0D29"/>
    <w:rsid w:val="006E2D82"/>
    <w:rsid w:val="006E3749"/>
    <w:rsid w:val="006E3CC4"/>
    <w:rsid w:val="006E604D"/>
    <w:rsid w:val="006E7DD9"/>
    <w:rsid w:val="006F00A0"/>
    <w:rsid w:val="006F0257"/>
    <w:rsid w:val="006F0BB9"/>
    <w:rsid w:val="006F1B46"/>
    <w:rsid w:val="006F351E"/>
    <w:rsid w:val="006F491F"/>
    <w:rsid w:val="006F4CB8"/>
    <w:rsid w:val="006F54EB"/>
    <w:rsid w:val="006F5894"/>
    <w:rsid w:val="006F5AD7"/>
    <w:rsid w:val="006F6B44"/>
    <w:rsid w:val="00700369"/>
    <w:rsid w:val="007005A4"/>
    <w:rsid w:val="00702309"/>
    <w:rsid w:val="007030D6"/>
    <w:rsid w:val="00707434"/>
    <w:rsid w:val="007074D0"/>
    <w:rsid w:val="00711E78"/>
    <w:rsid w:val="0071261D"/>
    <w:rsid w:val="00712912"/>
    <w:rsid w:val="0071609E"/>
    <w:rsid w:val="007160D7"/>
    <w:rsid w:val="00717ECF"/>
    <w:rsid w:val="00720018"/>
    <w:rsid w:val="00720652"/>
    <w:rsid w:val="0072167B"/>
    <w:rsid w:val="00722083"/>
    <w:rsid w:val="00722711"/>
    <w:rsid w:val="00722B5A"/>
    <w:rsid w:val="00722EC9"/>
    <w:rsid w:val="00723871"/>
    <w:rsid w:val="00723B47"/>
    <w:rsid w:val="00723C37"/>
    <w:rsid w:val="007273B4"/>
    <w:rsid w:val="00727E30"/>
    <w:rsid w:val="00730021"/>
    <w:rsid w:val="0073279B"/>
    <w:rsid w:val="0073298F"/>
    <w:rsid w:val="007341B5"/>
    <w:rsid w:val="00734243"/>
    <w:rsid w:val="0073510A"/>
    <w:rsid w:val="007351AF"/>
    <w:rsid w:val="00735EFF"/>
    <w:rsid w:val="00737004"/>
    <w:rsid w:val="007413F2"/>
    <w:rsid w:val="0074235D"/>
    <w:rsid w:val="007448A0"/>
    <w:rsid w:val="00744CCF"/>
    <w:rsid w:val="007459D6"/>
    <w:rsid w:val="00747C5E"/>
    <w:rsid w:val="00750125"/>
    <w:rsid w:val="00750BF3"/>
    <w:rsid w:val="00751341"/>
    <w:rsid w:val="007516BB"/>
    <w:rsid w:val="007526A6"/>
    <w:rsid w:val="00753D71"/>
    <w:rsid w:val="007623C6"/>
    <w:rsid w:val="00763A66"/>
    <w:rsid w:val="007643C9"/>
    <w:rsid w:val="00770697"/>
    <w:rsid w:val="00772E3E"/>
    <w:rsid w:val="0077313A"/>
    <w:rsid w:val="00773BE0"/>
    <w:rsid w:val="0077422D"/>
    <w:rsid w:val="007750A1"/>
    <w:rsid w:val="0077567E"/>
    <w:rsid w:val="007758F1"/>
    <w:rsid w:val="00780B63"/>
    <w:rsid w:val="00780B71"/>
    <w:rsid w:val="00781E4D"/>
    <w:rsid w:val="00782C67"/>
    <w:rsid w:val="00783935"/>
    <w:rsid w:val="0079273D"/>
    <w:rsid w:val="00792AC5"/>
    <w:rsid w:val="007933A6"/>
    <w:rsid w:val="007934EA"/>
    <w:rsid w:val="00796340"/>
    <w:rsid w:val="00797FBA"/>
    <w:rsid w:val="007A1092"/>
    <w:rsid w:val="007A27E3"/>
    <w:rsid w:val="007A5709"/>
    <w:rsid w:val="007A5AE0"/>
    <w:rsid w:val="007A6048"/>
    <w:rsid w:val="007B03AF"/>
    <w:rsid w:val="007B2821"/>
    <w:rsid w:val="007B5C2F"/>
    <w:rsid w:val="007B65E0"/>
    <w:rsid w:val="007B732E"/>
    <w:rsid w:val="007C0C95"/>
    <w:rsid w:val="007C181A"/>
    <w:rsid w:val="007C1CBB"/>
    <w:rsid w:val="007C27AB"/>
    <w:rsid w:val="007C2908"/>
    <w:rsid w:val="007C2EC0"/>
    <w:rsid w:val="007C3AD1"/>
    <w:rsid w:val="007C4CA6"/>
    <w:rsid w:val="007C50C8"/>
    <w:rsid w:val="007C6655"/>
    <w:rsid w:val="007C6BEB"/>
    <w:rsid w:val="007C6D63"/>
    <w:rsid w:val="007D2F2F"/>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1222"/>
    <w:rsid w:val="007F300E"/>
    <w:rsid w:val="007F389B"/>
    <w:rsid w:val="007F4AF8"/>
    <w:rsid w:val="007F5090"/>
    <w:rsid w:val="007F5A72"/>
    <w:rsid w:val="007F5D0A"/>
    <w:rsid w:val="007F6B3C"/>
    <w:rsid w:val="007F7306"/>
    <w:rsid w:val="007F7A03"/>
    <w:rsid w:val="0080197C"/>
    <w:rsid w:val="00801F1F"/>
    <w:rsid w:val="00803832"/>
    <w:rsid w:val="00803B93"/>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2AAA"/>
    <w:rsid w:val="0083342F"/>
    <w:rsid w:val="008345F8"/>
    <w:rsid w:val="00841365"/>
    <w:rsid w:val="008427BA"/>
    <w:rsid w:val="00843EB5"/>
    <w:rsid w:val="008451E6"/>
    <w:rsid w:val="008468ED"/>
    <w:rsid w:val="008479DB"/>
    <w:rsid w:val="00854BBE"/>
    <w:rsid w:val="00855635"/>
    <w:rsid w:val="0085752D"/>
    <w:rsid w:val="0085753A"/>
    <w:rsid w:val="00857E9E"/>
    <w:rsid w:val="00857F2C"/>
    <w:rsid w:val="008632C7"/>
    <w:rsid w:val="008635C8"/>
    <w:rsid w:val="00863BC3"/>
    <w:rsid w:val="008649E4"/>
    <w:rsid w:val="00864ECC"/>
    <w:rsid w:val="00864EDF"/>
    <w:rsid w:val="00870938"/>
    <w:rsid w:val="0087115E"/>
    <w:rsid w:val="00871CB9"/>
    <w:rsid w:val="00872187"/>
    <w:rsid w:val="008722C6"/>
    <w:rsid w:val="00872F0D"/>
    <w:rsid w:val="00873A9B"/>
    <w:rsid w:val="00876C35"/>
    <w:rsid w:val="00880478"/>
    <w:rsid w:val="008815D9"/>
    <w:rsid w:val="008833CD"/>
    <w:rsid w:val="00884063"/>
    <w:rsid w:val="00885658"/>
    <w:rsid w:val="008862D5"/>
    <w:rsid w:val="008908E4"/>
    <w:rsid w:val="00891719"/>
    <w:rsid w:val="00892CE4"/>
    <w:rsid w:val="00893B8A"/>
    <w:rsid w:val="00893C8D"/>
    <w:rsid w:val="00894877"/>
    <w:rsid w:val="00894A09"/>
    <w:rsid w:val="008A3C9B"/>
    <w:rsid w:val="008A55B0"/>
    <w:rsid w:val="008A77AF"/>
    <w:rsid w:val="008B18CF"/>
    <w:rsid w:val="008B2992"/>
    <w:rsid w:val="008B3033"/>
    <w:rsid w:val="008B44D6"/>
    <w:rsid w:val="008B5D9D"/>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37FA"/>
    <w:rsid w:val="008E404A"/>
    <w:rsid w:val="008E43C1"/>
    <w:rsid w:val="008E444E"/>
    <w:rsid w:val="008E5D18"/>
    <w:rsid w:val="008F03BB"/>
    <w:rsid w:val="008F15A2"/>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5A89"/>
    <w:rsid w:val="00916C4F"/>
    <w:rsid w:val="009205DC"/>
    <w:rsid w:val="00922113"/>
    <w:rsid w:val="009230A2"/>
    <w:rsid w:val="00925BE6"/>
    <w:rsid w:val="00926B55"/>
    <w:rsid w:val="0093035D"/>
    <w:rsid w:val="00934A6F"/>
    <w:rsid w:val="00936398"/>
    <w:rsid w:val="009368EF"/>
    <w:rsid w:val="00936F38"/>
    <w:rsid w:val="00941601"/>
    <w:rsid w:val="00942A15"/>
    <w:rsid w:val="00944424"/>
    <w:rsid w:val="00945D4E"/>
    <w:rsid w:val="009464AB"/>
    <w:rsid w:val="00947FD4"/>
    <w:rsid w:val="00950367"/>
    <w:rsid w:val="00952449"/>
    <w:rsid w:val="009547A4"/>
    <w:rsid w:val="00957C93"/>
    <w:rsid w:val="00957FE1"/>
    <w:rsid w:val="00961557"/>
    <w:rsid w:val="00961C4C"/>
    <w:rsid w:val="00962C49"/>
    <w:rsid w:val="00962E24"/>
    <w:rsid w:val="00963750"/>
    <w:rsid w:val="00964724"/>
    <w:rsid w:val="00965802"/>
    <w:rsid w:val="00965BE9"/>
    <w:rsid w:val="00967887"/>
    <w:rsid w:val="0097186E"/>
    <w:rsid w:val="00972F9D"/>
    <w:rsid w:val="00975E5D"/>
    <w:rsid w:val="009767C1"/>
    <w:rsid w:val="00977DDE"/>
    <w:rsid w:val="009816BF"/>
    <w:rsid w:val="0098570F"/>
    <w:rsid w:val="009862DD"/>
    <w:rsid w:val="00986559"/>
    <w:rsid w:val="00987573"/>
    <w:rsid w:val="00987621"/>
    <w:rsid w:val="00992867"/>
    <w:rsid w:val="0099435F"/>
    <w:rsid w:val="009A0B16"/>
    <w:rsid w:val="009A1FDC"/>
    <w:rsid w:val="009A663F"/>
    <w:rsid w:val="009A68DA"/>
    <w:rsid w:val="009A7023"/>
    <w:rsid w:val="009B04B3"/>
    <w:rsid w:val="009B0CC8"/>
    <w:rsid w:val="009B24EF"/>
    <w:rsid w:val="009B2758"/>
    <w:rsid w:val="009B2A5B"/>
    <w:rsid w:val="009B3056"/>
    <w:rsid w:val="009B3335"/>
    <w:rsid w:val="009B5306"/>
    <w:rsid w:val="009B5574"/>
    <w:rsid w:val="009B58E6"/>
    <w:rsid w:val="009B5919"/>
    <w:rsid w:val="009B67E6"/>
    <w:rsid w:val="009B6931"/>
    <w:rsid w:val="009C0876"/>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3CBE"/>
    <w:rsid w:val="009F4096"/>
    <w:rsid w:val="009F5B19"/>
    <w:rsid w:val="009F6537"/>
    <w:rsid w:val="009F67B2"/>
    <w:rsid w:val="009F70BB"/>
    <w:rsid w:val="00A002A3"/>
    <w:rsid w:val="00A00FA1"/>
    <w:rsid w:val="00A01606"/>
    <w:rsid w:val="00A0163C"/>
    <w:rsid w:val="00A01E4B"/>
    <w:rsid w:val="00A03699"/>
    <w:rsid w:val="00A0425C"/>
    <w:rsid w:val="00A05582"/>
    <w:rsid w:val="00A06DA0"/>
    <w:rsid w:val="00A077B4"/>
    <w:rsid w:val="00A07AF3"/>
    <w:rsid w:val="00A1095E"/>
    <w:rsid w:val="00A10ABD"/>
    <w:rsid w:val="00A115B2"/>
    <w:rsid w:val="00A11FBA"/>
    <w:rsid w:val="00A142AE"/>
    <w:rsid w:val="00A15511"/>
    <w:rsid w:val="00A16879"/>
    <w:rsid w:val="00A17BDC"/>
    <w:rsid w:val="00A20D5D"/>
    <w:rsid w:val="00A21EDF"/>
    <w:rsid w:val="00A22A5C"/>
    <w:rsid w:val="00A22A9A"/>
    <w:rsid w:val="00A25328"/>
    <w:rsid w:val="00A25531"/>
    <w:rsid w:val="00A25B31"/>
    <w:rsid w:val="00A2672A"/>
    <w:rsid w:val="00A3366B"/>
    <w:rsid w:val="00A33F90"/>
    <w:rsid w:val="00A340D4"/>
    <w:rsid w:val="00A341EC"/>
    <w:rsid w:val="00A34A87"/>
    <w:rsid w:val="00A351D1"/>
    <w:rsid w:val="00A3673B"/>
    <w:rsid w:val="00A36EB4"/>
    <w:rsid w:val="00A37A64"/>
    <w:rsid w:val="00A37B03"/>
    <w:rsid w:val="00A37E25"/>
    <w:rsid w:val="00A37E6A"/>
    <w:rsid w:val="00A416D0"/>
    <w:rsid w:val="00A42015"/>
    <w:rsid w:val="00A42B8D"/>
    <w:rsid w:val="00A4507E"/>
    <w:rsid w:val="00A4572B"/>
    <w:rsid w:val="00A5165A"/>
    <w:rsid w:val="00A5283F"/>
    <w:rsid w:val="00A53003"/>
    <w:rsid w:val="00A53C77"/>
    <w:rsid w:val="00A55490"/>
    <w:rsid w:val="00A55A2E"/>
    <w:rsid w:val="00A55E4A"/>
    <w:rsid w:val="00A5621C"/>
    <w:rsid w:val="00A56626"/>
    <w:rsid w:val="00A5749A"/>
    <w:rsid w:val="00A5760D"/>
    <w:rsid w:val="00A60EF3"/>
    <w:rsid w:val="00A62BF8"/>
    <w:rsid w:val="00A640F5"/>
    <w:rsid w:val="00A64C37"/>
    <w:rsid w:val="00A6538E"/>
    <w:rsid w:val="00A702C8"/>
    <w:rsid w:val="00A71179"/>
    <w:rsid w:val="00A720DF"/>
    <w:rsid w:val="00A73F5A"/>
    <w:rsid w:val="00A74016"/>
    <w:rsid w:val="00A75441"/>
    <w:rsid w:val="00A7715D"/>
    <w:rsid w:val="00A77E8C"/>
    <w:rsid w:val="00A816FC"/>
    <w:rsid w:val="00A841A4"/>
    <w:rsid w:val="00A8423E"/>
    <w:rsid w:val="00A850F3"/>
    <w:rsid w:val="00A85340"/>
    <w:rsid w:val="00A8589B"/>
    <w:rsid w:val="00A87870"/>
    <w:rsid w:val="00A90532"/>
    <w:rsid w:val="00A9388B"/>
    <w:rsid w:val="00A93D70"/>
    <w:rsid w:val="00A9541A"/>
    <w:rsid w:val="00A960FF"/>
    <w:rsid w:val="00A96C54"/>
    <w:rsid w:val="00A97B94"/>
    <w:rsid w:val="00AA1645"/>
    <w:rsid w:val="00AA2832"/>
    <w:rsid w:val="00AA34E6"/>
    <w:rsid w:val="00AA3FEF"/>
    <w:rsid w:val="00AA5FFD"/>
    <w:rsid w:val="00AA68ED"/>
    <w:rsid w:val="00AA6AC1"/>
    <w:rsid w:val="00AA6CE3"/>
    <w:rsid w:val="00AA7DAB"/>
    <w:rsid w:val="00AB1307"/>
    <w:rsid w:val="00AB3469"/>
    <w:rsid w:val="00AB5C41"/>
    <w:rsid w:val="00AB5D76"/>
    <w:rsid w:val="00AC6463"/>
    <w:rsid w:val="00AC67F7"/>
    <w:rsid w:val="00AC7962"/>
    <w:rsid w:val="00AD0539"/>
    <w:rsid w:val="00AD09C9"/>
    <w:rsid w:val="00AD0F8D"/>
    <w:rsid w:val="00AD2742"/>
    <w:rsid w:val="00AD6854"/>
    <w:rsid w:val="00AD71CB"/>
    <w:rsid w:val="00AE1155"/>
    <w:rsid w:val="00AE1F0C"/>
    <w:rsid w:val="00AE2111"/>
    <w:rsid w:val="00AE445D"/>
    <w:rsid w:val="00AE4900"/>
    <w:rsid w:val="00AE4DC2"/>
    <w:rsid w:val="00AE549E"/>
    <w:rsid w:val="00AE77EA"/>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155D"/>
    <w:rsid w:val="00B13147"/>
    <w:rsid w:val="00B13BA2"/>
    <w:rsid w:val="00B16BF0"/>
    <w:rsid w:val="00B17D15"/>
    <w:rsid w:val="00B17E30"/>
    <w:rsid w:val="00B234D8"/>
    <w:rsid w:val="00B238EB"/>
    <w:rsid w:val="00B24907"/>
    <w:rsid w:val="00B303EA"/>
    <w:rsid w:val="00B30787"/>
    <w:rsid w:val="00B3298A"/>
    <w:rsid w:val="00B32A8B"/>
    <w:rsid w:val="00B33EB6"/>
    <w:rsid w:val="00B351ED"/>
    <w:rsid w:val="00B35590"/>
    <w:rsid w:val="00B35711"/>
    <w:rsid w:val="00B35B4A"/>
    <w:rsid w:val="00B36ED1"/>
    <w:rsid w:val="00B37554"/>
    <w:rsid w:val="00B400E8"/>
    <w:rsid w:val="00B44D0A"/>
    <w:rsid w:val="00B44F50"/>
    <w:rsid w:val="00B45A1B"/>
    <w:rsid w:val="00B45E90"/>
    <w:rsid w:val="00B52258"/>
    <w:rsid w:val="00B5248B"/>
    <w:rsid w:val="00B575BE"/>
    <w:rsid w:val="00B57678"/>
    <w:rsid w:val="00B635B6"/>
    <w:rsid w:val="00B63935"/>
    <w:rsid w:val="00B64332"/>
    <w:rsid w:val="00B6633F"/>
    <w:rsid w:val="00B704EF"/>
    <w:rsid w:val="00B711A6"/>
    <w:rsid w:val="00B71233"/>
    <w:rsid w:val="00B7252C"/>
    <w:rsid w:val="00B729A5"/>
    <w:rsid w:val="00B73743"/>
    <w:rsid w:val="00B74E49"/>
    <w:rsid w:val="00B75FD8"/>
    <w:rsid w:val="00B77972"/>
    <w:rsid w:val="00B82FAF"/>
    <w:rsid w:val="00B84337"/>
    <w:rsid w:val="00B851E9"/>
    <w:rsid w:val="00B868E0"/>
    <w:rsid w:val="00B86F39"/>
    <w:rsid w:val="00B91D6D"/>
    <w:rsid w:val="00B9350A"/>
    <w:rsid w:val="00B93C89"/>
    <w:rsid w:val="00B951C8"/>
    <w:rsid w:val="00BA080B"/>
    <w:rsid w:val="00BA0B4A"/>
    <w:rsid w:val="00BA1489"/>
    <w:rsid w:val="00BA26DC"/>
    <w:rsid w:val="00BA2D8D"/>
    <w:rsid w:val="00BA3842"/>
    <w:rsid w:val="00BA39CD"/>
    <w:rsid w:val="00BA4FC7"/>
    <w:rsid w:val="00BA504D"/>
    <w:rsid w:val="00BA6A15"/>
    <w:rsid w:val="00BA7234"/>
    <w:rsid w:val="00BA7C2B"/>
    <w:rsid w:val="00BB25C6"/>
    <w:rsid w:val="00BB4ADD"/>
    <w:rsid w:val="00BC227B"/>
    <w:rsid w:val="00BC2A64"/>
    <w:rsid w:val="00BC2EB4"/>
    <w:rsid w:val="00BC3FA5"/>
    <w:rsid w:val="00BC4833"/>
    <w:rsid w:val="00BC4BED"/>
    <w:rsid w:val="00BC563B"/>
    <w:rsid w:val="00BC5684"/>
    <w:rsid w:val="00BD0268"/>
    <w:rsid w:val="00BD1CF2"/>
    <w:rsid w:val="00BD2118"/>
    <w:rsid w:val="00BD264D"/>
    <w:rsid w:val="00BD2762"/>
    <w:rsid w:val="00BD38EB"/>
    <w:rsid w:val="00BD4422"/>
    <w:rsid w:val="00BD4587"/>
    <w:rsid w:val="00BD48A5"/>
    <w:rsid w:val="00BD4A9E"/>
    <w:rsid w:val="00BD4AA2"/>
    <w:rsid w:val="00BD4FCF"/>
    <w:rsid w:val="00BD6D20"/>
    <w:rsid w:val="00BE0A15"/>
    <w:rsid w:val="00BE130F"/>
    <w:rsid w:val="00BE376E"/>
    <w:rsid w:val="00BE3772"/>
    <w:rsid w:val="00BE51EE"/>
    <w:rsid w:val="00BE7719"/>
    <w:rsid w:val="00BE7FBB"/>
    <w:rsid w:val="00BF06A6"/>
    <w:rsid w:val="00BF0886"/>
    <w:rsid w:val="00BF09E8"/>
    <w:rsid w:val="00BF529A"/>
    <w:rsid w:val="00BF58BD"/>
    <w:rsid w:val="00C000B6"/>
    <w:rsid w:val="00C05527"/>
    <w:rsid w:val="00C06183"/>
    <w:rsid w:val="00C100B0"/>
    <w:rsid w:val="00C11290"/>
    <w:rsid w:val="00C1322E"/>
    <w:rsid w:val="00C14D0F"/>
    <w:rsid w:val="00C1566A"/>
    <w:rsid w:val="00C160AD"/>
    <w:rsid w:val="00C1710A"/>
    <w:rsid w:val="00C17608"/>
    <w:rsid w:val="00C20A7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47D62"/>
    <w:rsid w:val="00C50DE7"/>
    <w:rsid w:val="00C511B1"/>
    <w:rsid w:val="00C51587"/>
    <w:rsid w:val="00C52273"/>
    <w:rsid w:val="00C5397C"/>
    <w:rsid w:val="00C53E04"/>
    <w:rsid w:val="00C55FF9"/>
    <w:rsid w:val="00C62F3E"/>
    <w:rsid w:val="00C64258"/>
    <w:rsid w:val="00C662B3"/>
    <w:rsid w:val="00C70367"/>
    <w:rsid w:val="00C72CA0"/>
    <w:rsid w:val="00C731D7"/>
    <w:rsid w:val="00C73869"/>
    <w:rsid w:val="00C73F22"/>
    <w:rsid w:val="00C73F33"/>
    <w:rsid w:val="00C7720C"/>
    <w:rsid w:val="00C81C11"/>
    <w:rsid w:val="00C821BC"/>
    <w:rsid w:val="00C837C0"/>
    <w:rsid w:val="00C85E06"/>
    <w:rsid w:val="00C85EEA"/>
    <w:rsid w:val="00C85F31"/>
    <w:rsid w:val="00C85FAB"/>
    <w:rsid w:val="00C87006"/>
    <w:rsid w:val="00C906DD"/>
    <w:rsid w:val="00C90B18"/>
    <w:rsid w:val="00C924E1"/>
    <w:rsid w:val="00C92CDE"/>
    <w:rsid w:val="00C92E3C"/>
    <w:rsid w:val="00C9350E"/>
    <w:rsid w:val="00C9409E"/>
    <w:rsid w:val="00C9544F"/>
    <w:rsid w:val="00CA3CAB"/>
    <w:rsid w:val="00CA57DC"/>
    <w:rsid w:val="00CA7FFB"/>
    <w:rsid w:val="00CB1034"/>
    <w:rsid w:val="00CB2309"/>
    <w:rsid w:val="00CB3D23"/>
    <w:rsid w:val="00CC0000"/>
    <w:rsid w:val="00CC07F8"/>
    <w:rsid w:val="00CC0F56"/>
    <w:rsid w:val="00CC3DFE"/>
    <w:rsid w:val="00CC404B"/>
    <w:rsid w:val="00CC6B75"/>
    <w:rsid w:val="00CC7CC6"/>
    <w:rsid w:val="00CD2B1A"/>
    <w:rsid w:val="00CD33AB"/>
    <w:rsid w:val="00CD35D2"/>
    <w:rsid w:val="00CD3E87"/>
    <w:rsid w:val="00CD4106"/>
    <w:rsid w:val="00CD5CC2"/>
    <w:rsid w:val="00CD636D"/>
    <w:rsid w:val="00CE062E"/>
    <w:rsid w:val="00CE21D4"/>
    <w:rsid w:val="00CE22A2"/>
    <w:rsid w:val="00CE4A69"/>
    <w:rsid w:val="00CE5835"/>
    <w:rsid w:val="00CE5FAD"/>
    <w:rsid w:val="00CF0920"/>
    <w:rsid w:val="00CF3467"/>
    <w:rsid w:val="00CF68A8"/>
    <w:rsid w:val="00CF747E"/>
    <w:rsid w:val="00D003FB"/>
    <w:rsid w:val="00D005C3"/>
    <w:rsid w:val="00D016AF"/>
    <w:rsid w:val="00D01A81"/>
    <w:rsid w:val="00D023AC"/>
    <w:rsid w:val="00D035BB"/>
    <w:rsid w:val="00D055BE"/>
    <w:rsid w:val="00D05674"/>
    <w:rsid w:val="00D06B84"/>
    <w:rsid w:val="00D07E4A"/>
    <w:rsid w:val="00D07EF3"/>
    <w:rsid w:val="00D10C22"/>
    <w:rsid w:val="00D1166C"/>
    <w:rsid w:val="00D11F52"/>
    <w:rsid w:val="00D14BE8"/>
    <w:rsid w:val="00D178A3"/>
    <w:rsid w:val="00D20BE7"/>
    <w:rsid w:val="00D2188A"/>
    <w:rsid w:val="00D221A6"/>
    <w:rsid w:val="00D222C9"/>
    <w:rsid w:val="00D2368D"/>
    <w:rsid w:val="00D24BF3"/>
    <w:rsid w:val="00D255E2"/>
    <w:rsid w:val="00D2750A"/>
    <w:rsid w:val="00D27E01"/>
    <w:rsid w:val="00D30248"/>
    <w:rsid w:val="00D3024C"/>
    <w:rsid w:val="00D30945"/>
    <w:rsid w:val="00D34890"/>
    <w:rsid w:val="00D348E0"/>
    <w:rsid w:val="00D36437"/>
    <w:rsid w:val="00D36499"/>
    <w:rsid w:val="00D435BD"/>
    <w:rsid w:val="00D44176"/>
    <w:rsid w:val="00D44558"/>
    <w:rsid w:val="00D4496B"/>
    <w:rsid w:val="00D4555E"/>
    <w:rsid w:val="00D526E8"/>
    <w:rsid w:val="00D54119"/>
    <w:rsid w:val="00D5519A"/>
    <w:rsid w:val="00D56D8F"/>
    <w:rsid w:val="00D617BA"/>
    <w:rsid w:val="00D70317"/>
    <w:rsid w:val="00D744AE"/>
    <w:rsid w:val="00D744C0"/>
    <w:rsid w:val="00D74551"/>
    <w:rsid w:val="00D75DEB"/>
    <w:rsid w:val="00D764AA"/>
    <w:rsid w:val="00D77F9D"/>
    <w:rsid w:val="00D811F9"/>
    <w:rsid w:val="00D818ED"/>
    <w:rsid w:val="00D82FF8"/>
    <w:rsid w:val="00D853F1"/>
    <w:rsid w:val="00D9215E"/>
    <w:rsid w:val="00D94956"/>
    <w:rsid w:val="00DA0629"/>
    <w:rsid w:val="00DA0B20"/>
    <w:rsid w:val="00DA1B77"/>
    <w:rsid w:val="00DA2C97"/>
    <w:rsid w:val="00DA2F7D"/>
    <w:rsid w:val="00DA3A23"/>
    <w:rsid w:val="00DA4B8D"/>
    <w:rsid w:val="00DA4DA0"/>
    <w:rsid w:val="00DA6B05"/>
    <w:rsid w:val="00DA766E"/>
    <w:rsid w:val="00DB0538"/>
    <w:rsid w:val="00DB229A"/>
    <w:rsid w:val="00DB37E8"/>
    <w:rsid w:val="00DB5DEC"/>
    <w:rsid w:val="00DB6A63"/>
    <w:rsid w:val="00DB73F5"/>
    <w:rsid w:val="00DC109E"/>
    <w:rsid w:val="00DC10E4"/>
    <w:rsid w:val="00DC1234"/>
    <w:rsid w:val="00DC1882"/>
    <w:rsid w:val="00DC1E6B"/>
    <w:rsid w:val="00DC3332"/>
    <w:rsid w:val="00DC466C"/>
    <w:rsid w:val="00DC5C9D"/>
    <w:rsid w:val="00DC63A1"/>
    <w:rsid w:val="00DC6945"/>
    <w:rsid w:val="00DD1DC4"/>
    <w:rsid w:val="00DD2472"/>
    <w:rsid w:val="00DD2F98"/>
    <w:rsid w:val="00DD34CB"/>
    <w:rsid w:val="00DD441C"/>
    <w:rsid w:val="00DD4AAA"/>
    <w:rsid w:val="00DD5F74"/>
    <w:rsid w:val="00DD689E"/>
    <w:rsid w:val="00DE27FD"/>
    <w:rsid w:val="00DE3A89"/>
    <w:rsid w:val="00DE68E1"/>
    <w:rsid w:val="00DE70BA"/>
    <w:rsid w:val="00DE7440"/>
    <w:rsid w:val="00DF0569"/>
    <w:rsid w:val="00DF11F0"/>
    <w:rsid w:val="00DF12E1"/>
    <w:rsid w:val="00DF2186"/>
    <w:rsid w:val="00DF3CCD"/>
    <w:rsid w:val="00DF55F3"/>
    <w:rsid w:val="00DF5C90"/>
    <w:rsid w:val="00DF79DC"/>
    <w:rsid w:val="00DF7FAC"/>
    <w:rsid w:val="00E00A63"/>
    <w:rsid w:val="00E04716"/>
    <w:rsid w:val="00E04F0A"/>
    <w:rsid w:val="00E076EA"/>
    <w:rsid w:val="00E1131F"/>
    <w:rsid w:val="00E11D31"/>
    <w:rsid w:val="00E1215E"/>
    <w:rsid w:val="00E150F4"/>
    <w:rsid w:val="00E15D8D"/>
    <w:rsid w:val="00E23299"/>
    <w:rsid w:val="00E24456"/>
    <w:rsid w:val="00E24E5D"/>
    <w:rsid w:val="00E33016"/>
    <w:rsid w:val="00E36AA2"/>
    <w:rsid w:val="00E37DB9"/>
    <w:rsid w:val="00E4322F"/>
    <w:rsid w:val="00E45EDD"/>
    <w:rsid w:val="00E4648B"/>
    <w:rsid w:val="00E47F06"/>
    <w:rsid w:val="00E500AE"/>
    <w:rsid w:val="00E50424"/>
    <w:rsid w:val="00E524FB"/>
    <w:rsid w:val="00E5429A"/>
    <w:rsid w:val="00E54783"/>
    <w:rsid w:val="00E54B0B"/>
    <w:rsid w:val="00E54EE5"/>
    <w:rsid w:val="00E574AC"/>
    <w:rsid w:val="00E62625"/>
    <w:rsid w:val="00E62DBA"/>
    <w:rsid w:val="00E638B7"/>
    <w:rsid w:val="00E63A84"/>
    <w:rsid w:val="00E642CC"/>
    <w:rsid w:val="00E64553"/>
    <w:rsid w:val="00E6697E"/>
    <w:rsid w:val="00E66BDD"/>
    <w:rsid w:val="00E67AF8"/>
    <w:rsid w:val="00E70747"/>
    <w:rsid w:val="00E7279D"/>
    <w:rsid w:val="00E72FF2"/>
    <w:rsid w:val="00E73435"/>
    <w:rsid w:val="00E7597B"/>
    <w:rsid w:val="00E76B9F"/>
    <w:rsid w:val="00E76E22"/>
    <w:rsid w:val="00E80FED"/>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960E8"/>
    <w:rsid w:val="00E973D9"/>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6E11"/>
    <w:rsid w:val="00EC73A2"/>
    <w:rsid w:val="00EC7A77"/>
    <w:rsid w:val="00EC7EFF"/>
    <w:rsid w:val="00ED066B"/>
    <w:rsid w:val="00ED1C38"/>
    <w:rsid w:val="00ED1F27"/>
    <w:rsid w:val="00ED20A0"/>
    <w:rsid w:val="00ED38DF"/>
    <w:rsid w:val="00ED3C6E"/>
    <w:rsid w:val="00ED504E"/>
    <w:rsid w:val="00ED5A00"/>
    <w:rsid w:val="00ED5F70"/>
    <w:rsid w:val="00ED630F"/>
    <w:rsid w:val="00EE0A7C"/>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3B2"/>
    <w:rsid w:val="00F02427"/>
    <w:rsid w:val="00F033B7"/>
    <w:rsid w:val="00F0488F"/>
    <w:rsid w:val="00F07C19"/>
    <w:rsid w:val="00F07E9C"/>
    <w:rsid w:val="00F148D3"/>
    <w:rsid w:val="00F15FF0"/>
    <w:rsid w:val="00F17024"/>
    <w:rsid w:val="00F2082E"/>
    <w:rsid w:val="00F21FB2"/>
    <w:rsid w:val="00F252CB"/>
    <w:rsid w:val="00F254FD"/>
    <w:rsid w:val="00F25F7A"/>
    <w:rsid w:val="00F26D94"/>
    <w:rsid w:val="00F26E69"/>
    <w:rsid w:val="00F309EC"/>
    <w:rsid w:val="00F335AF"/>
    <w:rsid w:val="00F34028"/>
    <w:rsid w:val="00F35ACC"/>
    <w:rsid w:val="00F40964"/>
    <w:rsid w:val="00F41B51"/>
    <w:rsid w:val="00F42DA7"/>
    <w:rsid w:val="00F42EF5"/>
    <w:rsid w:val="00F43145"/>
    <w:rsid w:val="00F43280"/>
    <w:rsid w:val="00F437AD"/>
    <w:rsid w:val="00F4501C"/>
    <w:rsid w:val="00F45ADD"/>
    <w:rsid w:val="00F500E9"/>
    <w:rsid w:val="00F50C26"/>
    <w:rsid w:val="00F51E0D"/>
    <w:rsid w:val="00F523DF"/>
    <w:rsid w:val="00F525A1"/>
    <w:rsid w:val="00F52E0B"/>
    <w:rsid w:val="00F53E36"/>
    <w:rsid w:val="00F5416E"/>
    <w:rsid w:val="00F556E4"/>
    <w:rsid w:val="00F55FB3"/>
    <w:rsid w:val="00F56376"/>
    <w:rsid w:val="00F61348"/>
    <w:rsid w:val="00F6177B"/>
    <w:rsid w:val="00F61C1E"/>
    <w:rsid w:val="00F624A3"/>
    <w:rsid w:val="00F640A5"/>
    <w:rsid w:val="00F65BEE"/>
    <w:rsid w:val="00F664CC"/>
    <w:rsid w:val="00F701D7"/>
    <w:rsid w:val="00F70F94"/>
    <w:rsid w:val="00F71C70"/>
    <w:rsid w:val="00F7466D"/>
    <w:rsid w:val="00F75B4A"/>
    <w:rsid w:val="00F765EA"/>
    <w:rsid w:val="00F77295"/>
    <w:rsid w:val="00F772E4"/>
    <w:rsid w:val="00F77EB5"/>
    <w:rsid w:val="00F82DF3"/>
    <w:rsid w:val="00F843EA"/>
    <w:rsid w:val="00F85DDB"/>
    <w:rsid w:val="00F87A30"/>
    <w:rsid w:val="00F94C43"/>
    <w:rsid w:val="00F958CA"/>
    <w:rsid w:val="00F968FA"/>
    <w:rsid w:val="00F96E6C"/>
    <w:rsid w:val="00FA1D39"/>
    <w:rsid w:val="00FA2078"/>
    <w:rsid w:val="00FA5D2A"/>
    <w:rsid w:val="00FA72A2"/>
    <w:rsid w:val="00FB13B3"/>
    <w:rsid w:val="00FB3D61"/>
    <w:rsid w:val="00FB42B0"/>
    <w:rsid w:val="00FB4814"/>
    <w:rsid w:val="00FB4EAE"/>
    <w:rsid w:val="00FC0357"/>
    <w:rsid w:val="00FC0A3F"/>
    <w:rsid w:val="00FC123B"/>
    <w:rsid w:val="00FC1240"/>
    <w:rsid w:val="00FC1DAE"/>
    <w:rsid w:val="00FC288B"/>
    <w:rsid w:val="00FC4337"/>
    <w:rsid w:val="00FC48DD"/>
    <w:rsid w:val="00FC60AC"/>
    <w:rsid w:val="00FC6C62"/>
    <w:rsid w:val="00FC72BF"/>
    <w:rsid w:val="00FC73B8"/>
    <w:rsid w:val="00FD11B6"/>
    <w:rsid w:val="00FD37F4"/>
    <w:rsid w:val="00FD599B"/>
    <w:rsid w:val="00FD75A2"/>
    <w:rsid w:val="00FE0336"/>
    <w:rsid w:val="00FE0606"/>
    <w:rsid w:val="00FE08E9"/>
    <w:rsid w:val="00FE16E2"/>
    <w:rsid w:val="00FE1C2C"/>
    <w:rsid w:val="00FE1EB2"/>
    <w:rsid w:val="00FE1F4A"/>
    <w:rsid w:val="00FE2E98"/>
    <w:rsid w:val="00FE3FF7"/>
    <w:rsid w:val="00FE45D7"/>
    <w:rsid w:val="00FE5061"/>
    <w:rsid w:val="00FE6388"/>
    <w:rsid w:val="00FE70E2"/>
    <w:rsid w:val="00FF2D5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EP-1908-22, elaborado 2feb2023</Observaciones>
    <JefaLegal xmlns="93a27197-5ea5-4ef4-9c25-de38a9c385a4" xsi:nil="true"/>
    <JefeRegional xmlns="93a27197-5ea5-4ef4-9c25-de38a9c385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5B3E283E-8204-464C-8C70-B2E36E541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33</TotalTime>
  <Pages>9</Pages>
  <Words>4366</Words>
  <Characters>24018</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12</cp:revision>
  <cp:lastPrinted>2022-10-17T17:17:00Z</cp:lastPrinted>
  <dcterms:created xsi:type="dcterms:W3CDTF">2023-02-07T16:19:00Z</dcterms:created>
  <dcterms:modified xsi:type="dcterms:W3CDTF">2023-02-14T15:42:00Z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