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A879" w14:textId="61772C84" w:rsidR="0085180D" w:rsidRDefault="0085180D" w:rsidP="00847C31">
      <w:pPr>
        <w:spacing w:after="0" w:line="0" w:lineRule="atLeast"/>
        <w:jc w:val="both"/>
        <w:rPr>
          <w:rFonts w:ascii="Museo Sans 900" w:eastAsia="Times New Roman" w:hAnsi="Museo Sans 900"/>
          <w:b/>
          <w:bCs/>
          <w:sz w:val="20"/>
          <w:szCs w:val="20"/>
          <w:lang w:val="es-MX" w:eastAsia="es-ES"/>
        </w:rPr>
      </w:pPr>
    </w:p>
    <w:p w14:paraId="33F3A9A2" w14:textId="48A0689A" w:rsidR="00A274EF" w:rsidRDefault="00A274EF" w:rsidP="00847C31">
      <w:pPr>
        <w:spacing w:after="0" w:line="0" w:lineRule="atLeast"/>
        <w:jc w:val="both"/>
        <w:rPr>
          <w:rFonts w:ascii="Museo Sans 900" w:eastAsia="Times New Roman" w:hAnsi="Museo Sans 900"/>
          <w:b/>
          <w:bCs/>
          <w:sz w:val="20"/>
          <w:szCs w:val="20"/>
          <w:lang w:val="es-MX" w:eastAsia="es-ES"/>
        </w:rPr>
      </w:pPr>
    </w:p>
    <w:p w14:paraId="3C666615" w14:textId="628E438E"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57727ADD">
        <w:rPr>
          <w:rFonts w:ascii="Museo Sans 900" w:eastAsia="Times New Roman" w:hAnsi="Museo Sans 900"/>
          <w:b/>
          <w:bCs/>
          <w:sz w:val="20"/>
          <w:szCs w:val="20"/>
          <w:lang w:val="es-MX" w:eastAsia="es-ES"/>
        </w:rPr>
        <w:t>ACUERDO</w:t>
      </w:r>
      <w:r w:rsidR="000815D2">
        <w:rPr>
          <w:rFonts w:ascii="Museo Sans 900" w:eastAsia="Times New Roman" w:hAnsi="Museo Sans 900"/>
          <w:b/>
          <w:bCs/>
          <w:sz w:val="20"/>
          <w:szCs w:val="20"/>
          <w:lang w:val="es-MX" w:eastAsia="es-ES"/>
        </w:rPr>
        <w:t xml:space="preserve"> </w:t>
      </w:r>
      <w:r w:rsidRPr="57727ADD">
        <w:rPr>
          <w:rFonts w:ascii="Museo Sans 900" w:eastAsia="Times New Roman" w:hAnsi="Museo Sans 900"/>
          <w:b/>
          <w:bCs/>
          <w:sz w:val="20"/>
          <w:szCs w:val="20"/>
          <w:lang w:val="es-MX" w:eastAsia="es-ES"/>
        </w:rPr>
        <w:t>N.°</w:t>
      </w:r>
      <w:r w:rsidR="000815D2">
        <w:rPr>
          <w:rFonts w:ascii="Museo Sans 900" w:eastAsia="Times New Roman" w:hAnsi="Museo Sans 900"/>
          <w:b/>
          <w:bCs/>
          <w:sz w:val="20"/>
          <w:szCs w:val="20"/>
          <w:lang w:val="es-MX" w:eastAsia="es-ES"/>
        </w:rPr>
        <w:t xml:space="preserve"> </w:t>
      </w:r>
      <w:r w:rsidRPr="57727ADD">
        <w:rPr>
          <w:rFonts w:ascii="Museo Sans 900" w:eastAsia="Times New Roman" w:hAnsi="Museo Sans 900"/>
          <w:b/>
          <w:bCs/>
          <w:sz w:val="20"/>
          <w:szCs w:val="20"/>
          <w:lang w:val="es-MX" w:eastAsia="es-ES"/>
        </w:rPr>
        <w:t>E-</w:t>
      </w:r>
      <w:r w:rsidR="000636D2">
        <w:rPr>
          <w:rFonts w:ascii="Museo Sans 900" w:eastAsia="Times New Roman" w:hAnsi="Museo Sans 900"/>
          <w:b/>
          <w:bCs/>
          <w:sz w:val="20"/>
          <w:szCs w:val="20"/>
          <w:lang w:val="es-MX" w:eastAsia="es-ES"/>
        </w:rPr>
        <w:t>0040</w:t>
      </w:r>
      <w:r w:rsidRPr="57727ADD">
        <w:rPr>
          <w:rFonts w:ascii="Museo Sans 900" w:eastAsia="Times New Roman" w:hAnsi="Museo Sans 900"/>
          <w:b/>
          <w:bCs/>
          <w:sz w:val="20"/>
          <w:szCs w:val="20"/>
          <w:lang w:val="es-MX" w:eastAsia="es-ES"/>
        </w:rPr>
        <w:t>-202</w:t>
      </w:r>
      <w:r w:rsidR="000B0097">
        <w:rPr>
          <w:rFonts w:ascii="Museo Sans 900" w:eastAsia="Times New Roman" w:hAnsi="Museo Sans 900"/>
          <w:b/>
          <w:bCs/>
          <w:sz w:val="20"/>
          <w:szCs w:val="20"/>
          <w:lang w:val="es-MX" w:eastAsia="es-ES"/>
        </w:rPr>
        <w:t>3</w:t>
      </w:r>
      <w:r w:rsidRPr="57727ADD">
        <w:rPr>
          <w:rFonts w:ascii="Museo Sans 900" w:eastAsia="Times New Roman" w:hAnsi="Museo Sans 900"/>
          <w:b/>
          <w:bCs/>
          <w:sz w:val="20"/>
          <w:szCs w:val="20"/>
          <w:lang w:val="es-MX" w:eastAsia="es-ES"/>
        </w:rPr>
        <w:t>-CAU.</w:t>
      </w:r>
      <w:r w:rsidR="000815D2">
        <w:rPr>
          <w:rFonts w:ascii="Museo Sans 300" w:eastAsia="Times New Roman" w:hAnsi="Museo Sans 300"/>
          <w:b/>
          <w:bCs/>
          <w:sz w:val="20"/>
          <w:szCs w:val="20"/>
          <w:lang w:val="es-MX" w:eastAsia="es-ES"/>
        </w:rPr>
        <w:t xml:space="preserve"> </w:t>
      </w:r>
      <w:r w:rsidR="00FF76A2" w:rsidRPr="57727ADD">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GENERAL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ELECTRICIDAD</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Y</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TELECOMUNICACIONES.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San</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Salvador,</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las</w:t>
      </w:r>
      <w:r w:rsidR="000815D2">
        <w:rPr>
          <w:rFonts w:ascii="Museo Sans 300" w:eastAsia="Times New Roman" w:hAnsi="Museo Sans 300"/>
          <w:sz w:val="20"/>
          <w:szCs w:val="20"/>
          <w:lang w:val="es-MX" w:eastAsia="es-ES"/>
        </w:rPr>
        <w:t xml:space="preserve"> </w:t>
      </w:r>
      <w:r w:rsidR="000636D2">
        <w:rPr>
          <w:rFonts w:ascii="Museo Sans 300" w:eastAsia="Times New Roman" w:hAnsi="Museo Sans 300"/>
          <w:sz w:val="20"/>
          <w:szCs w:val="20"/>
          <w:lang w:val="es-MX" w:eastAsia="es-ES"/>
        </w:rPr>
        <w:t>nueve</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horas</w:t>
      </w:r>
      <w:r w:rsidR="000815D2">
        <w:rPr>
          <w:rFonts w:ascii="Museo Sans 300" w:eastAsia="Times New Roman" w:hAnsi="Museo Sans 300"/>
          <w:sz w:val="20"/>
          <w:szCs w:val="20"/>
          <w:lang w:val="es-MX" w:eastAsia="es-ES"/>
        </w:rPr>
        <w:t xml:space="preserve"> </w:t>
      </w:r>
      <w:r w:rsidR="00126F06" w:rsidRPr="57727ADD">
        <w:rPr>
          <w:rFonts w:ascii="Museo Sans 300" w:eastAsia="Times New Roman" w:hAnsi="Museo Sans 300"/>
          <w:sz w:val="20"/>
          <w:szCs w:val="20"/>
          <w:lang w:val="es-MX" w:eastAsia="es-ES"/>
        </w:rPr>
        <w:t>con</w:t>
      </w:r>
      <w:r w:rsidR="000815D2">
        <w:rPr>
          <w:rFonts w:ascii="Museo Sans 300" w:eastAsia="Times New Roman" w:hAnsi="Museo Sans 300"/>
          <w:sz w:val="20"/>
          <w:szCs w:val="20"/>
          <w:lang w:val="es-MX" w:eastAsia="es-ES"/>
        </w:rPr>
        <w:t xml:space="preserve"> </w:t>
      </w:r>
      <w:r w:rsidR="000636D2">
        <w:rPr>
          <w:rFonts w:ascii="Museo Sans 300" w:eastAsia="Times New Roman" w:hAnsi="Museo Sans 300"/>
          <w:sz w:val="20"/>
          <w:szCs w:val="20"/>
          <w:lang w:val="es-MX" w:eastAsia="es-ES"/>
        </w:rPr>
        <w:t>diez</w:t>
      </w:r>
      <w:r w:rsidR="00120606">
        <w:rPr>
          <w:rFonts w:ascii="Museo Sans 300" w:eastAsia="Times New Roman" w:hAnsi="Museo Sans 300"/>
          <w:sz w:val="20"/>
          <w:szCs w:val="20"/>
          <w:lang w:val="es-MX" w:eastAsia="es-ES"/>
        </w:rPr>
        <w:t xml:space="preserve"> </w:t>
      </w:r>
      <w:r w:rsidR="00126F06" w:rsidRPr="57727ADD">
        <w:rPr>
          <w:rFonts w:ascii="Museo Sans 300" w:eastAsia="Times New Roman" w:hAnsi="Museo Sans 300"/>
          <w:sz w:val="20"/>
          <w:szCs w:val="20"/>
          <w:lang w:val="es-MX" w:eastAsia="es-ES"/>
        </w:rPr>
        <w:t>minutos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día</w:t>
      </w:r>
      <w:r w:rsidR="000815D2">
        <w:rPr>
          <w:rFonts w:ascii="Museo Sans 300" w:eastAsia="Times New Roman" w:hAnsi="Museo Sans 300"/>
          <w:sz w:val="20"/>
          <w:szCs w:val="20"/>
          <w:lang w:val="es-MX" w:eastAsia="es-ES"/>
        </w:rPr>
        <w:t xml:space="preserve"> </w:t>
      </w:r>
      <w:r w:rsidR="000636D2">
        <w:rPr>
          <w:rFonts w:ascii="Museo Sans 300" w:eastAsia="Times New Roman" w:hAnsi="Museo Sans 300"/>
          <w:sz w:val="20"/>
          <w:szCs w:val="20"/>
          <w:lang w:val="es-MX" w:eastAsia="es-ES"/>
        </w:rPr>
        <w:t>trece</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000636D2">
        <w:rPr>
          <w:rFonts w:ascii="Museo Sans 300" w:eastAsia="Times New Roman" w:hAnsi="Museo Sans 300"/>
          <w:sz w:val="20"/>
          <w:szCs w:val="20"/>
          <w:lang w:val="es-MX" w:eastAsia="es-ES"/>
        </w:rPr>
        <w:t>enero</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año</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dos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mil</w:t>
      </w:r>
      <w:r w:rsidR="000815D2">
        <w:rPr>
          <w:rFonts w:ascii="Museo Sans 300" w:eastAsia="Times New Roman" w:hAnsi="Museo Sans 300"/>
          <w:sz w:val="20"/>
          <w:szCs w:val="20"/>
          <w:lang w:val="es-MX" w:eastAsia="es-ES"/>
        </w:rPr>
        <w:t xml:space="preserve"> </w:t>
      </w:r>
      <w:r w:rsidR="00435827" w:rsidRPr="57727ADD">
        <w:rPr>
          <w:rFonts w:ascii="Museo Sans 300" w:eastAsia="Times New Roman" w:hAnsi="Museo Sans 300"/>
          <w:sz w:val="20"/>
          <w:szCs w:val="20"/>
          <w:lang w:val="es-MX" w:eastAsia="es-ES"/>
        </w:rPr>
        <w:t>veinti</w:t>
      </w:r>
      <w:r w:rsidR="000B0097">
        <w:rPr>
          <w:rFonts w:ascii="Museo Sans 300" w:eastAsia="Times New Roman" w:hAnsi="Museo Sans 300"/>
          <w:sz w:val="20"/>
          <w:szCs w:val="20"/>
          <w:lang w:val="es-MX" w:eastAsia="es-ES"/>
        </w:rPr>
        <w:t>trés</w:t>
      </w:r>
      <w:r w:rsidR="00435827" w:rsidRPr="57727ADD">
        <w:rPr>
          <w:rFonts w:ascii="Museo Sans 300" w:eastAsia="Times New Roman" w:hAnsi="Museo Sans 300"/>
          <w:sz w:val="20"/>
          <w:szCs w:val="20"/>
          <w:lang w:val="es-MX" w:eastAsia="es-ES"/>
        </w:rPr>
        <w:t>.</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33B62B26"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w:t>
      </w:r>
      <w:r w:rsidR="000815D2">
        <w:rPr>
          <w:rFonts w:ascii="Museo Sans 300" w:eastAsia="Times New Roman" w:hAnsi="Museo Sans 300"/>
          <w:sz w:val="20"/>
          <w:szCs w:val="20"/>
          <w:lang w:val="es-MX" w:eastAsia="es-ES"/>
        </w:rPr>
        <w:t xml:space="preserve"> </w:t>
      </w:r>
      <w:r w:rsidR="00FF76A2">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CONSIDERANDO</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29A4E514" w14:textId="7017F796" w:rsidR="000B0097" w:rsidRPr="000636D2" w:rsidRDefault="000B0097" w:rsidP="000B0097">
      <w:pPr>
        <w:numPr>
          <w:ilvl w:val="0"/>
          <w:numId w:val="29"/>
        </w:numPr>
        <w:tabs>
          <w:tab w:val="left" w:pos="567"/>
        </w:tabs>
        <w:spacing w:after="0" w:line="240" w:lineRule="auto"/>
        <w:ind w:left="567" w:hanging="567"/>
        <w:contextualSpacing/>
        <w:jc w:val="both"/>
        <w:rPr>
          <w:rFonts w:ascii="Museo Sans 300" w:hAnsi="Museo Sans 300"/>
          <w:sz w:val="20"/>
          <w:szCs w:val="20"/>
          <w:lang w:val="es-ES_tradnl"/>
        </w:rPr>
      </w:pPr>
      <w:r>
        <w:rPr>
          <w:rFonts w:ascii="Museo Sans 300" w:hAnsi="Museo Sans 300"/>
          <w:sz w:val="20"/>
          <w:szCs w:val="20"/>
          <w:lang w:val="es-ES_tradnl"/>
        </w:rPr>
        <w:t>El día veinte de julio</w:t>
      </w:r>
      <w:r>
        <w:rPr>
          <w:rStyle w:val="normaltextrun"/>
          <w:rFonts w:ascii="Museo Sans 300" w:hAnsi="Museo Sans 300" w:cs="Segoe UI"/>
          <w:color w:val="000000"/>
          <w:sz w:val="20"/>
          <w:szCs w:val="20"/>
          <w:shd w:val="clear" w:color="auto" w:fill="FFFFFF"/>
        </w:rPr>
        <w:t xml:space="preserve"> del dos mil veintidós, la señora</w:t>
      </w:r>
      <w:r>
        <w:rPr>
          <w:rFonts w:ascii="Museo Sans 300" w:hAnsi="Museo Sans 300"/>
          <w:sz w:val="20"/>
          <w:szCs w:val="20"/>
          <w:lang w:eastAsia="es-SV"/>
        </w:rPr>
        <w:t xml:space="preserve"> </w:t>
      </w:r>
      <w:proofErr w:type="spellStart"/>
      <w:r w:rsidR="008E055A">
        <w:rPr>
          <w:rFonts w:ascii="Museo Sans 300" w:hAnsi="Museo Sans 300"/>
          <w:sz w:val="20"/>
          <w:szCs w:val="20"/>
          <w:lang w:eastAsia="es-SV"/>
        </w:rPr>
        <w:t>xxxx</w:t>
      </w:r>
      <w:proofErr w:type="spellEnd"/>
      <w:r>
        <w:rPr>
          <w:rFonts w:ascii="Museo Sans 300" w:hAnsi="Museo Sans 300"/>
          <w:sz w:val="20"/>
          <w:szCs w:val="20"/>
          <w:lang w:eastAsia="es-SV"/>
        </w:rPr>
        <w:t xml:space="preserve">, en su calidad de usuaria del suministro identificado con el NIC </w:t>
      </w:r>
      <w:proofErr w:type="spellStart"/>
      <w:r w:rsidR="008E055A">
        <w:rPr>
          <w:rFonts w:ascii="Museo Sans 300" w:hAnsi="Museo Sans 300"/>
          <w:sz w:val="20"/>
          <w:szCs w:val="20"/>
          <w:lang w:eastAsia="es-SV"/>
        </w:rPr>
        <w:t>xxxx</w:t>
      </w:r>
      <w:proofErr w:type="spellEnd"/>
      <w:r>
        <w:rPr>
          <w:rFonts w:ascii="Museo Sans 300" w:hAnsi="Museo Sans 300"/>
          <w:sz w:val="20"/>
          <w:szCs w:val="20"/>
          <w:lang w:eastAsia="es-SV"/>
        </w:rPr>
        <w:t>, interpuso u</w:t>
      </w:r>
      <w:r w:rsidRPr="002074E6">
        <w:rPr>
          <w:rFonts w:ascii="Museo Sans 300" w:hAnsi="Museo Sans 300"/>
          <w:sz w:val="20"/>
          <w:szCs w:val="20"/>
          <w:lang w:eastAsia="es-SV"/>
        </w:rPr>
        <w:t xml:space="preserve">n </w:t>
      </w:r>
      <w:r>
        <w:rPr>
          <w:rFonts w:ascii="Museo Sans 300" w:hAnsi="Museo Sans 300"/>
          <w:sz w:val="20"/>
          <w:szCs w:val="20"/>
          <w:lang w:eastAsia="es-SV"/>
        </w:rPr>
        <w:t xml:space="preserve">reclamo en </w:t>
      </w:r>
      <w:r w:rsidRPr="002074E6">
        <w:rPr>
          <w:rFonts w:ascii="Museo Sans 300" w:hAnsi="Museo Sans 300"/>
          <w:sz w:val="20"/>
          <w:szCs w:val="20"/>
          <w:lang w:eastAsia="es-SV"/>
        </w:rPr>
        <w:t xml:space="preserve">contra de la sociedad </w:t>
      </w:r>
      <w:r>
        <w:rPr>
          <w:rFonts w:ascii="Museo Sans 300" w:hAnsi="Museo Sans 300"/>
          <w:sz w:val="20"/>
          <w:szCs w:val="20"/>
          <w:lang w:eastAsia="es-SV"/>
        </w:rPr>
        <w:t>CAESS, S.A. de C.V</w:t>
      </w:r>
      <w:r w:rsidRPr="002074E6">
        <w:rPr>
          <w:rFonts w:ascii="Museo Sans 300" w:hAnsi="Museo Sans 300"/>
          <w:sz w:val="20"/>
          <w:szCs w:val="20"/>
          <w:lang w:eastAsia="es-SV"/>
        </w:rPr>
        <w:t xml:space="preserve">. </w:t>
      </w:r>
      <w:r w:rsidRPr="002074E6">
        <w:rPr>
          <w:rFonts w:ascii="Museo Sans 300" w:hAnsi="Museo Sans 300"/>
          <w:sz w:val="20"/>
          <w:szCs w:val="20"/>
        </w:rPr>
        <w:t>por considerar</w:t>
      </w:r>
      <w:r w:rsidRPr="00E17B4C">
        <w:rPr>
          <w:rFonts w:ascii="Museo Sans 300" w:hAnsi="Museo Sans 300"/>
          <w:sz w:val="20"/>
          <w:szCs w:val="20"/>
          <w:lang w:val="es-ES_tradnl"/>
        </w:rPr>
        <w:t xml:space="preserve"> </w:t>
      </w:r>
      <w:proofErr w:type="gramStart"/>
      <w:r w:rsidRPr="00E17B4C">
        <w:rPr>
          <w:rFonts w:ascii="Museo Sans 300" w:hAnsi="Museo Sans 300"/>
          <w:sz w:val="20"/>
          <w:szCs w:val="20"/>
          <w:lang w:val="es-ES_tradnl"/>
        </w:rPr>
        <w:t>que</w:t>
      </w:r>
      <w:proofErr w:type="gramEnd"/>
      <w:r w:rsidRPr="00E17B4C">
        <w:rPr>
          <w:rFonts w:ascii="Museo Sans 300" w:hAnsi="Museo Sans 300"/>
          <w:sz w:val="20"/>
          <w:szCs w:val="20"/>
          <w:lang w:val="es-ES_tradnl"/>
        </w:rPr>
        <w:t xml:space="preserve"> debido a fallas ocurridas</w:t>
      </w:r>
      <w:r>
        <w:rPr>
          <w:rFonts w:ascii="Museo Sans 300" w:hAnsi="Museo Sans 300"/>
          <w:sz w:val="20"/>
          <w:szCs w:val="20"/>
          <w:lang w:val="es-ES_tradnl"/>
        </w:rPr>
        <w:t xml:space="preserve"> en el servicio de energía eléctrica</w:t>
      </w:r>
      <w:r w:rsidRPr="00E17B4C">
        <w:rPr>
          <w:rFonts w:ascii="Museo Sans 300" w:hAnsi="Museo Sans 300"/>
          <w:sz w:val="20"/>
          <w:szCs w:val="20"/>
          <w:lang w:val="es-ES_tradnl"/>
        </w:rPr>
        <w:t xml:space="preserve"> durante el mes de </w:t>
      </w:r>
      <w:r>
        <w:rPr>
          <w:rFonts w:ascii="Museo Sans 300" w:hAnsi="Museo Sans 300"/>
          <w:sz w:val="20"/>
          <w:szCs w:val="20"/>
          <w:lang w:val="es-ES_tradnl"/>
        </w:rPr>
        <w:t>junio</w:t>
      </w:r>
      <w:r w:rsidRPr="00E17B4C">
        <w:rPr>
          <w:rFonts w:ascii="Museo Sans 300" w:hAnsi="Museo Sans 300"/>
          <w:sz w:val="20"/>
          <w:szCs w:val="20"/>
          <w:lang w:val="es-ES_tradnl"/>
        </w:rPr>
        <w:t xml:space="preserve"> de</w:t>
      </w:r>
      <w:r>
        <w:rPr>
          <w:rFonts w:ascii="Museo Sans 300" w:hAnsi="Museo Sans 300"/>
          <w:sz w:val="20"/>
          <w:szCs w:val="20"/>
          <w:lang w:val="es-ES_tradnl"/>
        </w:rPr>
        <w:t>l año</w:t>
      </w:r>
      <w:r w:rsidR="00F44968">
        <w:rPr>
          <w:rFonts w:ascii="Museo Sans 300" w:hAnsi="Museo Sans 300"/>
          <w:sz w:val="20"/>
          <w:szCs w:val="20"/>
          <w:lang w:val="es-ES_tradnl"/>
        </w:rPr>
        <w:t xml:space="preserve"> pasado</w:t>
      </w:r>
      <w:r w:rsidRPr="00E17B4C">
        <w:rPr>
          <w:rFonts w:ascii="Museo Sans 300" w:hAnsi="Museo Sans 300"/>
          <w:sz w:val="20"/>
          <w:szCs w:val="20"/>
          <w:lang w:val="es-ES_tradnl"/>
        </w:rPr>
        <w:t>, se dañ</w:t>
      </w:r>
      <w:r>
        <w:rPr>
          <w:rFonts w:ascii="Museo Sans 300" w:hAnsi="Museo Sans 300"/>
          <w:sz w:val="20"/>
          <w:szCs w:val="20"/>
          <w:lang w:val="es-ES_tradnl"/>
        </w:rPr>
        <w:t>aron dos UPS y un televisor, marca</w:t>
      </w:r>
      <w:r w:rsidRPr="00E17B4C">
        <w:rPr>
          <w:rFonts w:ascii="Museo Sans 300" w:hAnsi="Museo Sans 300"/>
          <w:sz w:val="20"/>
          <w:szCs w:val="20"/>
        </w:rPr>
        <w:t xml:space="preserve"> SAMSUNG, modelo</w:t>
      </w:r>
      <w:r>
        <w:rPr>
          <w:rFonts w:ascii="Museo Sans 300" w:hAnsi="Museo Sans 300"/>
          <w:sz w:val="20"/>
          <w:szCs w:val="20"/>
        </w:rPr>
        <w:t xml:space="preserve"> UN65NU7300</w:t>
      </w:r>
      <w:r w:rsidRPr="00E17B4C">
        <w:rPr>
          <w:rFonts w:ascii="Museo Sans 300" w:hAnsi="Museo Sans 300"/>
          <w:sz w:val="20"/>
          <w:szCs w:val="20"/>
        </w:rPr>
        <w:t>, serie</w:t>
      </w:r>
      <w:r>
        <w:rPr>
          <w:rFonts w:ascii="Museo Sans 300" w:hAnsi="Museo Sans 300"/>
          <w:sz w:val="20"/>
          <w:szCs w:val="20"/>
        </w:rPr>
        <w:t xml:space="preserve"> O7CU3CDM102062Y, instalaciones eléctricas del inmueble e incurrió en gastos de mano de obra</w:t>
      </w:r>
      <w:r w:rsidRPr="00E17B4C">
        <w:rPr>
          <w:rFonts w:ascii="Museo Sans 300" w:hAnsi="Museo Sans 300"/>
          <w:sz w:val="20"/>
          <w:szCs w:val="20"/>
        </w:rPr>
        <w:t>.</w:t>
      </w:r>
    </w:p>
    <w:p w14:paraId="4ADCC616" w14:textId="77777777" w:rsidR="00EA659C" w:rsidRDefault="00EA659C" w:rsidP="00EA659C">
      <w:pPr>
        <w:tabs>
          <w:tab w:val="left" w:pos="567"/>
        </w:tabs>
        <w:spacing w:after="0" w:line="240" w:lineRule="auto"/>
        <w:ind w:left="567"/>
        <w:contextualSpacing/>
        <w:jc w:val="both"/>
        <w:rPr>
          <w:rFonts w:ascii="Museo Sans 300" w:hAnsi="Museo Sans 300"/>
          <w:sz w:val="20"/>
          <w:szCs w:val="20"/>
        </w:rPr>
      </w:pPr>
    </w:p>
    <w:p w14:paraId="423B362D" w14:textId="2014FA4D" w:rsidR="00EA659C" w:rsidRDefault="001D1153" w:rsidP="000636D2">
      <w:pPr>
        <w:tabs>
          <w:tab w:val="left" w:pos="567"/>
        </w:tabs>
        <w:spacing w:after="0" w:line="240" w:lineRule="auto"/>
        <w:ind w:left="567"/>
        <w:contextualSpacing/>
        <w:jc w:val="both"/>
        <w:rPr>
          <w:rFonts w:ascii="Museo Sans 300" w:hAnsi="Museo Sans 300"/>
          <w:sz w:val="20"/>
          <w:szCs w:val="20"/>
        </w:rPr>
      </w:pPr>
      <w:r>
        <w:rPr>
          <w:rFonts w:ascii="Museo Sans 300" w:hAnsi="Museo Sans 300"/>
          <w:sz w:val="20"/>
          <w:szCs w:val="20"/>
        </w:rPr>
        <w:t>La señor</w:t>
      </w:r>
      <w:r w:rsidR="007D06A2">
        <w:rPr>
          <w:rFonts w:ascii="Museo Sans 300" w:hAnsi="Museo Sans 300"/>
          <w:sz w:val="20"/>
          <w:szCs w:val="20"/>
        </w:rPr>
        <w:t>a</w:t>
      </w:r>
      <w:r>
        <w:rPr>
          <w:rFonts w:ascii="Museo Sans 300" w:hAnsi="Museo Sans 300"/>
          <w:sz w:val="20"/>
          <w:szCs w:val="20"/>
        </w:rPr>
        <w:t xml:space="preserve"> </w:t>
      </w:r>
      <w:proofErr w:type="spellStart"/>
      <w:r w:rsidR="008E055A">
        <w:rPr>
          <w:rFonts w:ascii="Museo Sans 300" w:hAnsi="Museo Sans 300"/>
          <w:sz w:val="20"/>
          <w:szCs w:val="20"/>
        </w:rPr>
        <w:t>xxxx</w:t>
      </w:r>
      <w:proofErr w:type="spellEnd"/>
      <w:r>
        <w:rPr>
          <w:rFonts w:ascii="Museo Sans 300" w:hAnsi="Museo Sans 300"/>
          <w:sz w:val="20"/>
          <w:szCs w:val="20"/>
        </w:rPr>
        <w:t xml:space="preserve"> </w:t>
      </w:r>
      <w:r w:rsidR="000D2E3D">
        <w:rPr>
          <w:rFonts w:ascii="Museo Sans 300" w:hAnsi="Museo Sans 300"/>
          <w:sz w:val="20"/>
          <w:szCs w:val="20"/>
        </w:rPr>
        <w:t xml:space="preserve">comprobó que es la propietaria del inmueble donde se encuentra instalado el mencionado suministro. </w:t>
      </w:r>
    </w:p>
    <w:p w14:paraId="727806E1" w14:textId="01ACEBCA" w:rsidR="000636D2" w:rsidRDefault="000636D2" w:rsidP="000636D2">
      <w:pPr>
        <w:tabs>
          <w:tab w:val="left" w:pos="567"/>
        </w:tabs>
        <w:spacing w:after="0" w:line="240" w:lineRule="auto"/>
        <w:ind w:left="567"/>
        <w:contextualSpacing/>
        <w:jc w:val="both"/>
        <w:rPr>
          <w:rFonts w:ascii="Museo Sans 300" w:hAnsi="Museo Sans 300"/>
          <w:sz w:val="20"/>
          <w:szCs w:val="20"/>
        </w:rPr>
      </w:pPr>
    </w:p>
    <w:p w14:paraId="335BF205" w14:textId="77777777" w:rsidR="000636D2" w:rsidRPr="004233AC" w:rsidRDefault="000636D2" w:rsidP="000636D2">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Dicho reclamo se tramitó conforme a las etapas procedimentales que se detallan a continuación: </w:t>
      </w:r>
    </w:p>
    <w:p w14:paraId="61DE5635" w14:textId="77777777" w:rsidR="000636D2" w:rsidRPr="000B0097" w:rsidRDefault="000636D2" w:rsidP="000636D2">
      <w:pPr>
        <w:tabs>
          <w:tab w:val="left" w:pos="567"/>
        </w:tabs>
        <w:spacing w:after="0" w:line="240" w:lineRule="auto"/>
        <w:ind w:left="567"/>
        <w:contextualSpacing/>
        <w:jc w:val="both"/>
        <w:rPr>
          <w:rFonts w:ascii="Museo Sans 300" w:hAnsi="Museo Sans 300"/>
          <w:sz w:val="20"/>
          <w:szCs w:val="20"/>
          <w:lang w:val="es-ES_tradnl"/>
        </w:rPr>
      </w:pPr>
    </w:p>
    <w:p w14:paraId="3994945A" w14:textId="12AC4684" w:rsidR="00970216" w:rsidRPr="00F848CD" w:rsidRDefault="00970216">
      <w:pPr>
        <w:pStyle w:val="paragraph"/>
        <w:numPr>
          <w:ilvl w:val="0"/>
          <w:numId w:val="6"/>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DEL</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PROCEDIMIENTO</w:t>
      </w:r>
      <w:r w:rsidR="000815D2">
        <w:rPr>
          <w:rStyle w:val="eop"/>
          <w:rFonts w:ascii="Museo Sans 500" w:eastAsia="Museo Sans" w:hAnsi="Museo Sans 500"/>
          <w:sz w:val="20"/>
          <w:szCs w:val="20"/>
        </w:rPr>
        <w:t xml:space="preserve"> </w:t>
      </w:r>
    </w:p>
    <w:p w14:paraId="3E2B336B" w14:textId="5DC913DA" w:rsidR="0061747A" w:rsidRDefault="000815D2" w:rsidP="005404FF">
      <w:pPr>
        <w:pStyle w:val="paragraph"/>
        <w:spacing w:before="0" w:after="0"/>
        <w:jc w:val="both"/>
        <w:rPr>
          <w:rFonts w:ascii="Museo Sans 300" w:hAnsi="Museo Sans 300"/>
          <w:color w:val="000000"/>
          <w:sz w:val="20"/>
          <w:szCs w:val="20"/>
          <w:lang w:val="es-ES"/>
        </w:rPr>
      </w:pPr>
      <w:r>
        <w:rPr>
          <w:rStyle w:val="eop"/>
          <w:rFonts w:ascii="Museo Sans 300" w:eastAsia="Museo Sans" w:hAnsi="Museo Sans 300"/>
          <w:sz w:val="20"/>
          <w:szCs w:val="20"/>
        </w:rPr>
        <w:t xml:space="preserve"> </w:t>
      </w:r>
    </w:p>
    <w:p w14:paraId="6C3FE8DC" w14:textId="209C0B94" w:rsidR="00543849" w:rsidRPr="00F848CD" w:rsidRDefault="00543849">
      <w:pPr>
        <w:pStyle w:val="paragraph"/>
        <w:numPr>
          <w:ilvl w:val="2"/>
          <w:numId w:val="6"/>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Audiencia</w:t>
      </w:r>
      <w:r w:rsidR="000815D2">
        <w:rPr>
          <w:rStyle w:val="normaltextrun"/>
          <w:rFonts w:ascii="Museo Sans 500" w:eastAsia="Museo Sans" w:hAnsi="Museo Sans 500"/>
          <w:b/>
          <w:bCs/>
          <w:sz w:val="20"/>
          <w:szCs w:val="20"/>
          <w:lang w:val="es-ES"/>
        </w:rPr>
        <w:t xml:space="preserve"> </w:t>
      </w:r>
      <w:r w:rsidR="000815D2">
        <w:rPr>
          <w:rStyle w:val="eop"/>
          <w:rFonts w:ascii="Museo Sans 500" w:eastAsia="Museo Sans" w:hAnsi="Museo Sans 500"/>
          <w:b/>
          <w:sz w:val="20"/>
          <w:szCs w:val="20"/>
        </w:rPr>
        <w:t xml:space="preserve"> </w:t>
      </w:r>
    </w:p>
    <w:p w14:paraId="332DF8B9" w14:textId="77777777" w:rsidR="00543849" w:rsidRDefault="00543849" w:rsidP="00986B06">
      <w:pPr>
        <w:pStyle w:val="paragraph"/>
        <w:spacing w:before="0" w:after="0"/>
        <w:ind w:left="567"/>
        <w:jc w:val="both"/>
        <w:rPr>
          <w:rFonts w:ascii="Museo Sans 300" w:hAnsi="Museo Sans 300"/>
          <w:color w:val="000000"/>
          <w:sz w:val="20"/>
          <w:szCs w:val="20"/>
          <w:lang w:val="es-ES"/>
        </w:rPr>
      </w:pPr>
    </w:p>
    <w:p w14:paraId="7F3CEE39" w14:textId="44B09F6C" w:rsidR="002457A2" w:rsidRDefault="002457A2" w:rsidP="57727ADD">
      <w:pPr>
        <w:pStyle w:val="NormalWeb"/>
        <w:spacing w:before="0" w:beforeAutospacing="0" w:after="0" w:afterAutospacing="0"/>
        <w:ind w:left="567"/>
        <w:jc w:val="both"/>
        <w:rPr>
          <w:rFonts w:ascii="Museo Sans 300" w:hAnsi="Museo Sans 300"/>
          <w:sz w:val="20"/>
          <w:szCs w:val="20"/>
          <w:lang w:val="es-SV"/>
        </w:rPr>
      </w:pPr>
      <w:r w:rsidRPr="57727ADD">
        <w:rPr>
          <w:rFonts w:ascii="Museo Sans 300" w:hAnsi="Museo Sans 300"/>
          <w:sz w:val="20"/>
          <w:szCs w:val="20"/>
          <w:lang w:val="es-SV"/>
        </w:rPr>
        <w:t>Mediante</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acuerdo</w:t>
      </w:r>
      <w:r w:rsidR="000815D2">
        <w:rPr>
          <w:rFonts w:ascii="Museo Sans 300" w:hAnsi="Museo Sans 300"/>
          <w:sz w:val="20"/>
          <w:szCs w:val="20"/>
          <w:lang w:val="es-SV"/>
        </w:rPr>
        <w:t xml:space="preserve"> </w:t>
      </w:r>
      <w:r w:rsidRPr="57727ADD">
        <w:rPr>
          <w:rFonts w:ascii="Museo Sans 300" w:hAnsi="Museo Sans 300"/>
          <w:sz w:val="20"/>
          <w:szCs w:val="20"/>
          <w:lang w:val="es-SV"/>
        </w:rPr>
        <w:t>N.°</w:t>
      </w:r>
      <w:r w:rsidR="000815D2">
        <w:rPr>
          <w:rFonts w:ascii="Museo Sans 300" w:hAnsi="Museo Sans 300"/>
          <w:sz w:val="20"/>
          <w:szCs w:val="20"/>
          <w:lang w:val="es-SV"/>
        </w:rPr>
        <w:t xml:space="preserve"> </w:t>
      </w:r>
      <w:r w:rsidRPr="57727ADD">
        <w:rPr>
          <w:rFonts w:ascii="Museo Sans 300" w:hAnsi="Museo Sans 300"/>
          <w:sz w:val="20"/>
          <w:szCs w:val="20"/>
          <w:lang w:val="es-SV"/>
        </w:rPr>
        <w:t>E-</w:t>
      </w:r>
      <w:r w:rsidR="003B25D0">
        <w:rPr>
          <w:rFonts w:ascii="Museo Sans 300" w:hAnsi="Museo Sans 300"/>
          <w:sz w:val="20"/>
          <w:szCs w:val="20"/>
          <w:lang w:val="es-SV"/>
        </w:rPr>
        <w:t>1</w:t>
      </w:r>
      <w:r w:rsidR="00B509ED">
        <w:rPr>
          <w:rFonts w:ascii="Museo Sans 300" w:hAnsi="Museo Sans 300"/>
          <w:sz w:val="20"/>
          <w:szCs w:val="20"/>
          <w:lang w:val="es-SV"/>
        </w:rPr>
        <w:t>572</w:t>
      </w:r>
      <w:r w:rsidR="002C1818">
        <w:rPr>
          <w:rFonts w:ascii="Museo Sans 300" w:hAnsi="Museo Sans 300"/>
          <w:sz w:val="20"/>
          <w:szCs w:val="20"/>
          <w:lang w:val="es-SV"/>
        </w:rPr>
        <w:t>-202</w:t>
      </w:r>
      <w:r w:rsidR="00B509ED">
        <w:rPr>
          <w:rFonts w:ascii="Museo Sans 300" w:hAnsi="Museo Sans 300"/>
          <w:sz w:val="20"/>
          <w:szCs w:val="20"/>
          <w:lang w:val="es-SV"/>
        </w:rPr>
        <w:t>2</w:t>
      </w:r>
      <w:r w:rsidRPr="57727ADD">
        <w:rPr>
          <w:rFonts w:ascii="Museo Sans 300" w:hAnsi="Museo Sans 300"/>
          <w:sz w:val="20"/>
          <w:szCs w:val="20"/>
          <w:lang w:val="es-SV"/>
        </w:rPr>
        <w:t>-CAU,</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fecha</w:t>
      </w:r>
      <w:r w:rsidR="000815D2">
        <w:rPr>
          <w:rFonts w:ascii="Museo Sans 300" w:hAnsi="Museo Sans 300"/>
          <w:sz w:val="20"/>
          <w:szCs w:val="20"/>
          <w:lang w:val="es-SV"/>
        </w:rPr>
        <w:t xml:space="preserve"> </w:t>
      </w:r>
      <w:r w:rsidR="00B509ED">
        <w:rPr>
          <w:rFonts w:ascii="Museo Sans 300" w:hAnsi="Museo Sans 300"/>
          <w:sz w:val="20"/>
          <w:szCs w:val="20"/>
          <w:lang w:val="es-SV"/>
        </w:rPr>
        <w:t>quince</w:t>
      </w:r>
      <w:r w:rsidR="002C1818">
        <w:rPr>
          <w:rFonts w:ascii="Museo Sans 300" w:hAnsi="Museo Sans 300"/>
          <w:sz w:val="20"/>
          <w:szCs w:val="20"/>
          <w:lang w:val="es-SV"/>
        </w:rPr>
        <w:t xml:space="preserve"> de </w:t>
      </w:r>
      <w:r w:rsidR="00B509ED">
        <w:rPr>
          <w:rFonts w:ascii="Museo Sans 300" w:hAnsi="Museo Sans 300"/>
          <w:sz w:val="20"/>
          <w:szCs w:val="20"/>
          <w:lang w:val="es-SV"/>
        </w:rPr>
        <w:t>agosto</w:t>
      </w:r>
      <w:r w:rsidR="003B25D0">
        <w:rPr>
          <w:rFonts w:ascii="Museo Sans 300" w:hAnsi="Museo Sans 300"/>
          <w:sz w:val="20"/>
          <w:szCs w:val="20"/>
          <w:lang w:val="es-SV"/>
        </w:rPr>
        <w:t xml:space="preserve"> del año dos mil vein</w:t>
      </w:r>
      <w:r w:rsidR="00B509ED">
        <w:rPr>
          <w:rFonts w:ascii="Museo Sans 300" w:hAnsi="Museo Sans 300"/>
          <w:sz w:val="20"/>
          <w:szCs w:val="20"/>
          <w:lang w:val="es-SV"/>
        </w:rPr>
        <w:t>tidós</w:t>
      </w:r>
      <w:r w:rsidRPr="57727ADD">
        <w:rPr>
          <w:rFonts w:ascii="Museo Sans 300" w:hAnsi="Museo Sans 300"/>
          <w:sz w:val="20"/>
          <w:szCs w:val="20"/>
          <w:lang w:val="es-SV"/>
        </w:rPr>
        <w:t>,</w:t>
      </w:r>
      <w:r w:rsidR="000815D2">
        <w:rPr>
          <w:rFonts w:ascii="Museo Sans 300" w:hAnsi="Museo Sans 300"/>
          <w:sz w:val="20"/>
          <w:szCs w:val="20"/>
          <w:lang w:val="es-SV"/>
        </w:rPr>
        <w:t xml:space="preserve"> </w:t>
      </w:r>
      <w:r w:rsidRPr="57727ADD">
        <w:rPr>
          <w:rFonts w:ascii="Museo Sans 300" w:hAnsi="Museo Sans 300"/>
          <w:sz w:val="20"/>
          <w:szCs w:val="20"/>
          <w:lang w:val="es-SV"/>
        </w:rPr>
        <w:t>se</w:t>
      </w:r>
      <w:r w:rsidR="000815D2">
        <w:rPr>
          <w:rFonts w:ascii="Museo Sans 300" w:hAnsi="Museo Sans 300"/>
          <w:sz w:val="20"/>
          <w:szCs w:val="20"/>
          <w:lang w:val="es-SV"/>
        </w:rPr>
        <w:t xml:space="preserve"> </w:t>
      </w:r>
      <w:r w:rsidRPr="57727ADD">
        <w:rPr>
          <w:rFonts w:ascii="Museo Sans 300" w:hAnsi="Museo Sans 300"/>
          <w:sz w:val="20"/>
          <w:szCs w:val="20"/>
          <w:lang w:val="es-SV"/>
        </w:rPr>
        <w:t>requirió</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la</w:t>
      </w:r>
      <w:r w:rsidR="000815D2">
        <w:rPr>
          <w:rFonts w:ascii="Museo Sans 300" w:hAnsi="Museo Sans 300"/>
          <w:sz w:val="20"/>
          <w:szCs w:val="20"/>
          <w:lang w:val="es-SV"/>
        </w:rPr>
        <w:t xml:space="preserve"> </w:t>
      </w:r>
      <w:r w:rsidRPr="57727ADD">
        <w:rPr>
          <w:rFonts w:ascii="Museo Sans 300" w:hAnsi="Museo Sans 300"/>
          <w:sz w:val="20"/>
          <w:szCs w:val="20"/>
          <w:lang w:val="es-SV"/>
        </w:rPr>
        <w:t>sociedad</w:t>
      </w:r>
      <w:r w:rsidR="000815D2">
        <w:rPr>
          <w:rFonts w:ascii="Museo Sans 300" w:hAnsi="Museo Sans 300"/>
          <w:sz w:val="20"/>
          <w:szCs w:val="20"/>
          <w:lang w:val="es-SV"/>
        </w:rPr>
        <w:t xml:space="preserve"> </w:t>
      </w:r>
      <w:r w:rsidR="003B25D0">
        <w:rPr>
          <w:rFonts w:ascii="Museo Sans 300" w:hAnsi="Museo Sans 300"/>
          <w:sz w:val="20"/>
          <w:szCs w:val="20"/>
          <w:lang w:val="es-SV"/>
        </w:rPr>
        <w:t>CAESS, S.A. de C.V.</w:t>
      </w:r>
      <w:r w:rsidR="000815D2">
        <w:rPr>
          <w:rFonts w:ascii="Museo Sans 300" w:hAnsi="Museo Sans 300"/>
          <w:sz w:val="20"/>
          <w:szCs w:val="20"/>
          <w:lang w:val="es-SV"/>
        </w:rPr>
        <w:t xml:space="preserve"> </w:t>
      </w:r>
      <w:r w:rsidRPr="57727ADD">
        <w:rPr>
          <w:rFonts w:ascii="Museo Sans 300" w:hAnsi="Museo Sans 300"/>
          <w:sz w:val="20"/>
          <w:szCs w:val="20"/>
          <w:lang w:val="es-SV"/>
        </w:rPr>
        <w:t>que,</w:t>
      </w:r>
      <w:r w:rsidR="000815D2">
        <w:rPr>
          <w:rFonts w:ascii="Museo Sans 300" w:hAnsi="Museo Sans 300"/>
          <w:sz w:val="20"/>
          <w:szCs w:val="20"/>
          <w:lang w:val="es-SV"/>
        </w:rPr>
        <w:t xml:space="preserve"> </w:t>
      </w:r>
      <w:r w:rsidRPr="57727ADD">
        <w:rPr>
          <w:rFonts w:ascii="Museo Sans 300" w:hAnsi="Museo Sans 300"/>
          <w:sz w:val="20"/>
          <w:szCs w:val="20"/>
          <w:lang w:val="es-SV"/>
        </w:rPr>
        <w:t>en</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plazo</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diez</w:t>
      </w:r>
      <w:r w:rsidR="000815D2">
        <w:rPr>
          <w:rFonts w:ascii="Museo Sans 300" w:hAnsi="Museo Sans 300"/>
          <w:sz w:val="20"/>
          <w:szCs w:val="20"/>
          <w:lang w:val="es-SV"/>
        </w:rPr>
        <w:t xml:space="preserve"> </w:t>
      </w:r>
      <w:r w:rsidRPr="57727ADD">
        <w:rPr>
          <w:rFonts w:ascii="Museo Sans 300" w:hAnsi="Museo Sans 300"/>
          <w:sz w:val="20"/>
          <w:szCs w:val="20"/>
          <w:lang w:val="es-SV"/>
        </w:rPr>
        <w:t>días</w:t>
      </w:r>
      <w:r w:rsidR="000815D2">
        <w:rPr>
          <w:rFonts w:ascii="Museo Sans 300" w:hAnsi="Museo Sans 300"/>
          <w:sz w:val="20"/>
          <w:szCs w:val="20"/>
          <w:lang w:val="es-SV"/>
        </w:rPr>
        <w:t xml:space="preserve"> </w:t>
      </w:r>
      <w:r w:rsidRPr="57727ADD">
        <w:rPr>
          <w:rFonts w:ascii="Museo Sans 300" w:hAnsi="Museo Sans 300"/>
          <w:sz w:val="20"/>
          <w:szCs w:val="20"/>
          <w:lang w:val="es-SV"/>
        </w:rPr>
        <w:t>hábiles</w:t>
      </w:r>
      <w:r w:rsidR="000815D2">
        <w:rPr>
          <w:rFonts w:ascii="Museo Sans 300" w:hAnsi="Museo Sans 300"/>
          <w:sz w:val="20"/>
          <w:szCs w:val="20"/>
          <w:lang w:val="es-SV"/>
        </w:rPr>
        <w:t xml:space="preserve"> </w:t>
      </w:r>
      <w:r w:rsidRPr="57727ADD">
        <w:rPr>
          <w:rFonts w:ascii="Museo Sans 300" w:hAnsi="Museo Sans 300"/>
          <w:sz w:val="20"/>
          <w:szCs w:val="20"/>
          <w:lang w:val="es-SV"/>
        </w:rPr>
        <w:t>contados</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partir</w:t>
      </w:r>
      <w:r w:rsidR="000815D2">
        <w:rPr>
          <w:rFonts w:ascii="Museo Sans 300" w:hAnsi="Museo Sans 300"/>
          <w:sz w:val="20"/>
          <w:szCs w:val="20"/>
          <w:lang w:val="es-SV"/>
        </w:rPr>
        <w:t xml:space="preserve"> </w:t>
      </w:r>
      <w:r w:rsidRPr="57727ADD">
        <w:rPr>
          <w:rFonts w:ascii="Museo Sans 300" w:hAnsi="Museo Sans 300"/>
          <w:sz w:val="20"/>
          <w:szCs w:val="20"/>
          <w:lang w:val="es-SV"/>
        </w:rPr>
        <w:t>del</w:t>
      </w:r>
      <w:r w:rsidR="000815D2">
        <w:rPr>
          <w:rFonts w:ascii="Museo Sans 300" w:hAnsi="Museo Sans 300"/>
          <w:sz w:val="20"/>
          <w:szCs w:val="20"/>
          <w:lang w:val="es-SV"/>
        </w:rPr>
        <w:t xml:space="preserve"> </w:t>
      </w:r>
      <w:r w:rsidRPr="57727ADD">
        <w:rPr>
          <w:rFonts w:ascii="Museo Sans 300" w:hAnsi="Museo Sans 300"/>
          <w:sz w:val="20"/>
          <w:szCs w:val="20"/>
          <w:lang w:val="es-SV"/>
        </w:rPr>
        <w:t>día</w:t>
      </w:r>
      <w:r w:rsidR="000815D2">
        <w:rPr>
          <w:rFonts w:ascii="Museo Sans 300" w:hAnsi="Museo Sans 300"/>
          <w:sz w:val="20"/>
          <w:szCs w:val="20"/>
          <w:lang w:val="es-SV"/>
        </w:rPr>
        <w:t xml:space="preserve"> </w:t>
      </w:r>
      <w:r w:rsidRPr="57727ADD">
        <w:rPr>
          <w:rFonts w:ascii="Museo Sans 300" w:hAnsi="Museo Sans 300"/>
          <w:sz w:val="20"/>
          <w:szCs w:val="20"/>
          <w:lang w:val="es-SV"/>
        </w:rPr>
        <w:t>siguiente</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la</w:t>
      </w:r>
      <w:r w:rsidR="000815D2">
        <w:rPr>
          <w:rFonts w:ascii="Museo Sans 300" w:hAnsi="Museo Sans 300"/>
          <w:sz w:val="20"/>
          <w:szCs w:val="20"/>
          <w:lang w:val="es-SV"/>
        </w:rPr>
        <w:t xml:space="preserve"> </w:t>
      </w:r>
      <w:r w:rsidRPr="57727ADD">
        <w:rPr>
          <w:rFonts w:ascii="Museo Sans 300" w:hAnsi="Museo Sans 300"/>
          <w:sz w:val="20"/>
          <w:szCs w:val="20"/>
          <w:lang w:val="es-SV"/>
        </w:rPr>
        <w:t>notificación</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dicho</w:t>
      </w:r>
      <w:r w:rsidR="000815D2">
        <w:rPr>
          <w:rFonts w:ascii="Museo Sans 300" w:hAnsi="Museo Sans 300"/>
          <w:sz w:val="20"/>
          <w:szCs w:val="20"/>
          <w:lang w:val="es-SV"/>
        </w:rPr>
        <w:t xml:space="preserve"> </w:t>
      </w:r>
      <w:r w:rsidRPr="57727ADD">
        <w:rPr>
          <w:rFonts w:ascii="Museo Sans 300" w:hAnsi="Museo Sans 300"/>
          <w:sz w:val="20"/>
          <w:szCs w:val="20"/>
          <w:lang w:val="es-SV"/>
        </w:rPr>
        <w:t>acuerdo,</w:t>
      </w:r>
      <w:r w:rsidR="000815D2">
        <w:rPr>
          <w:rFonts w:ascii="Museo Sans 300" w:hAnsi="Museo Sans 300"/>
          <w:sz w:val="20"/>
          <w:szCs w:val="20"/>
          <w:lang w:val="es-SV"/>
        </w:rPr>
        <w:t xml:space="preserve"> </w:t>
      </w:r>
      <w:r w:rsidRPr="57727ADD">
        <w:rPr>
          <w:rFonts w:ascii="Museo Sans 300" w:hAnsi="Museo Sans 300"/>
          <w:sz w:val="20"/>
          <w:szCs w:val="20"/>
          <w:lang w:val="es-SV"/>
        </w:rPr>
        <w:t>presentara</w:t>
      </w:r>
      <w:r w:rsidR="000815D2">
        <w:rPr>
          <w:rFonts w:ascii="Museo Sans 300" w:hAnsi="Museo Sans 300"/>
          <w:sz w:val="20"/>
          <w:szCs w:val="20"/>
          <w:lang w:val="es-SV"/>
        </w:rPr>
        <w:t xml:space="preserve"> </w:t>
      </w:r>
      <w:r w:rsidRPr="57727ADD">
        <w:rPr>
          <w:rFonts w:ascii="Museo Sans 300" w:hAnsi="Museo Sans 300"/>
          <w:sz w:val="20"/>
          <w:szCs w:val="20"/>
          <w:lang w:val="es-SV"/>
        </w:rPr>
        <w:t>por</w:t>
      </w:r>
      <w:r w:rsidR="000815D2">
        <w:rPr>
          <w:rFonts w:ascii="Museo Sans 300" w:hAnsi="Museo Sans 300"/>
          <w:sz w:val="20"/>
          <w:szCs w:val="20"/>
          <w:lang w:val="es-SV"/>
        </w:rPr>
        <w:t xml:space="preserve"> </w:t>
      </w:r>
      <w:r w:rsidRPr="57727ADD">
        <w:rPr>
          <w:rFonts w:ascii="Museo Sans 300" w:hAnsi="Museo Sans 300"/>
          <w:sz w:val="20"/>
          <w:szCs w:val="20"/>
          <w:lang w:val="es-SV"/>
        </w:rPr>
        <w:t>escrito</w:t>
      </w:r>
      <w:r w:rsidR="000815D2">
        <w:rPr>
          <w:rFonts w:ascii="Museo Sans 300" w:hAnsi="Museo Sans 300"/>
          <w:sz w:val="20"/>
          <w:szCs w:val="20"/>
          <w:lang w:val="es-SV"/>
        </w:rPr>
        <w:t xml:space="preserve"> </w:t>
      </w:r>
      <w:r w:rsidRPr="57727ADD">
        <w:rPr>
          <w:rFonts w:ascii="Museo Sans 300" w:hAnsi="Museo Sans 300"/>
          <w:sz w:val="20"/>
          <w:szCs w:val="20"/>
          <w:lang w:val="es-SV"/>
        </w:rPr>
        <w:t>los</w:t>
      </w:r>
      <w:r w:rsidR="000815D2">
        <w:rPr>
          <w:rFonts w:ascii="Museo Sans 300" w:hAnsi="Museo Sans 300"/>
          <w:sz w:val="20"/>
          <w:szCs w:val="20"/>
          <w:lang w:val="es-SV"/>
        </w:rPr>
        <w:t xml:space="preserve"> </w:t>
      </w:r>
      <w:r w:rsidRPr="57727ADD">
        <w:rPr>
          <w:rFonts w:ascii="Museo Sans 300" w:hAnsi="Museo Sans 300"/>
          <w:sz w:val="20"/>
          <w:szCs w:val="20"/>
          <w:lang w:val="es-SV"/>
        </w:rPr>
        <w:t>argumentos</w:t>
      </w:r>
      <w:r w:rsidR="000815D2">
        <w:rPr>
          <w:rFonts w:ascii="Museo Sans 300" w:hAnsi="Museo Sans 300"/>
          <w:sz w:val="20"/>
          <w:szCs w:val="20"/>
          <w:lang w:val="es-SV"/>
        </w:rPr>
        <w:t xml:space="preserve"> </w:t>
      </w:r>
      <w:r w:rsidRPr="57727ADD">
        <w:rPr>
          <w:rFonts w:ascii="Museo Sans 300" w:hAnsi="Museo Sans 300"/>
          <w:sz w:val="20"/>
          <w:szCs w:val="20"/>
          <w:lang w:val="es-SV"/>
        </w:rPr>
        <w:t>y</w:t>
      </w:r>
      <w:r w:rsidR="000815D2">
        <w:rPr>
          <w:rFonts w:ascii="Museo Sans 300" w:hAnsi="Museo Sans 300"/>
          <w:sz w:val="20"/>
          <w:szCs w:val="20"/>
          <w:lang w:val="es-SV"/>
        </w:rPr>
        <w:t xml:space="preserve"> </w:t>
      </w:r>
      <w:r w:rsidRPr="57727ADD">
        <w:rPr>
          <w:rFonts w:ascii="Museo Sans 300" w:hAnsi="Museo Sans 300"/>
          <w:sz w:val="20"/>
          <w:szCs w:val="20"/>
          <w:lang w:val="es-SV"/>
        </w:rPr>
        <w:t>posiciones</w:t>
      </w:r>
      <w:r w:rsidR="000815D2">
        <w:rPr>
          <w:rFonts w:ascii="Museo Sans 300" w:hAnsi="Museo Sans 300"/>
          <w:sz w:val="20"/>
          <w:szCs w:val="20"/>
          <w:lang w:val="es-SV"/>
        </w:rPr>
        <w:t xml:space="preserve"> </w:t>
      </w:r>
      <w:r w:rsidRPr="57727ADD">
        <w:rPr>
          <w:rFonts w:ascii="Museo Sans 300" w:hAnsi="Museo Sans 300"/>
          <w:sz w:val="20"/>
          <w:szCs w:val="20"/>
          <w:lang w:val="es-SV"/>
        </w:rPr>
        <w:t>relacionados</w:t>
      </w:r>
      <w:r w:rsidR="000815D2">
        <w:rPr>
          <w:rFonts w:ascii="Museo Sans 300" w:hAnsi="Museo Sans 300"/>
          <w:sz w:val="20"/>
          <w:szCs w:val="20"/>
          <w:lang w:val="es-SV"/>
        </w:rPr>
        <w:t xml:space="preserve"> </w:t>
      </w:r>
      <w:r w:rsidRPr="57727ADD">
        <w:rPr>
          <w:rFonts w:ascii="Museo Sans 300" w:hAnsi="Museo Sans 300"/>
          <w:sz w:val="20"/>
          <w:szCs w:val="20"/>
          <w:lang w:val="es-SV"/>
        </w:rPr>
        <w:t>al</w:t>
      </w:r>
      <w:r w:rsidR="000815D2">
        <w:rPr>
          <w:rFonts w:ascii="Museo Sans 300" w:hAnsi="Museo Sans 300"/>
          <w:sz w:val="20"/>
          <w:szCs w:val="20"/>
          <w:lang w:val="es-SV"/>
        </w:rPr>
        <w:t xml:space="preserve"> </w:t>
      </w:r>
      <w:r w:rsidRPr="57727ADD">
        <w:rPr>
          <w:rFonts w:ascii="Museo Sans 300" w:hAnsi="Museo Sans 300"/>
          <w:sz w:val="20"/>
          <w:szCs w:val="20"/>
          <w:lang w:val="es-SV"/>
        </w:rPr>
        <w:t>reclamo.</w:t>
      </w:r>
      <w:r w:rsidR="000815D2">
        <w:rPr>
          <w:rFonts w:ascii="Museo Sans 300" w:hAnsi="Museo Sans 300"/>
          <w:sz w:val="20"/>
          <w:szCs w:val="20"/>
          <w:lang w:val="es-SV"/>
        </w:rPr>
        <w:t xml:space="preserve"> </w:t>
      </w:r>
    </w:p>
    <w:p w14:paraId="1FD22DAF" w14:textId="77777777" w:rsidR="002457A2" w:rsidRPr="00263E33" w:rsidRDefault="002457A2" w:rsidP="002457A2">
      <w:pPr>
        <w:pStyle w:val="NormalWeb"/>
        <w:spacing w:before="0" w:beforeAutospacing="0" w:after="0" w:afterAutospacing="0"/>
        <w:ind w:left="567"/>
        <w:jc w:val="both"/>
        <w:rPr>
          <w:rFonts w:ascii="Museo Sans 300" w:hAnsi="Museo Sans 300"/>
          <w:sz w:val="20"/>
          <w:szCs w:val="20"/>
          <w:lang w:val="es-SV"/>
        </w:rPr>
      </w:pPr>
    </w:p>
    <w:p w14:paraId="2DCAB3B6" w14:textId="1E919537" w:rsidR="00986B06" w:rsidRDefault="00986B06">
      <w:pPr>
        <w:pStyle w:val="paragraph"/>
        <w:spacing w:before="0" w:after="0"/>
        <w:ind w:left="567"/>
        <w:jc w:val="both"/>
        <w:rPr>
          <w:rFonts w:ascii="Museo Sans 300" w:hAnsi="Museo Sans 300"/>
          <w:color w:val="000000" w:themeColor="text1"/>
          <w:sz w:val="20"/>
          <w:szCs w:val="20"/>
        </w:rPr>
      </w:pPr>
      <w:r w:rsidRPr="00F848CD">
        <w:rPr>
          <w:rFonts w:ascii="Museo Sans 300" w:hAnsi="Museo Sans 300"/>
          <w:color w:val="000000" w:themeColor="text1"/>
          <w:sz w:val="20"/>
          <w:szCs w:val="20"/>
        </w:rPr>
        <w:t>En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mismo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acuerdo,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comisionó</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Centro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Atención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Usuario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(CAU)</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esta</w:t>
      </w:r>
      <w:r w:rsidR="000815D2">
        <w:rPr>
          <w:rFonts w:ascii="Museo Sans 300" w:hAnsi="Museo Sans 300"/>
          <w:color w:val="000000" w:themeColor="text1"/>
          <w:sz w:val="20"/>
          <w:szCs w:val="20"/>
        </w:rPr>
        <w:t xml:space="preserve"> </w:t>
      </w:r>
      <w:r w:rsidR="00FF76A2">
        <w:rPr>
          <w:rFonts w:ascii="Museo Sans 300" w:hAnsi="Museo Sans 300"/>
          <w:color w:val="000000" w:themeColor="text1"/>
          <w:sz w:val="20"/>
          <w:szCs w:val="20"/>
        </w:rPr>
        <w:t>Superintendencia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vez</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vencido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plazo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otorgado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dicha</w:t>
      </w:r>
      <w:r w:rsidR="000815D2">
        <w:rPr>
          <w:rFonts w:ascii="Museo Sans 300" w:hAnsi="Museo Sans 300"/>
          <w:color w:val="000000" w:themeColor="text1"/>
          <w:sz w:val="20"/>
          <w:szCs w:val="20"/>
        </w:rPr>
        <w:t xml:space="preserve"> </w:t>
      </w:r>
      <w:r w:rsidR="002802CF" w:rsidRPr="00F848CD">
        <w:rPr>
          <w:rFonts w:ascii="Museo Sans 300" w:hAnsi="Museo Sans 300"/>
          <w:color w:val="000000" w:themeColor="text1"/>
          <w:sz w:val="20"/>
          <w:szCs w:val="20"/>
        </w:rPr>
        <w:t>distribuidora,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determinara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si</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necesario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contratar</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perito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externo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resolver</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presente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procedimiento;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caso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indicara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realizaría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la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investigación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correspondiente.</w:t>
      </w:r>
    </w:p>
    <w:p w14:paraId="3F45A2F0" w14:textId="6D889BF7" w:rsidR="00666285" w:rsidRDefault="00666285">
      <w:pPr>
        <w:pStyle w:val="paragraph"/>
        <w:spacing w:before="0" w:after="0"/>
        <w:ind w:left="567"/>
        <w:jc w:val="both"/>
        <w:rPr>
          <w:rFonts w:ascii="Museo Sans 300" w:hAnsi="Museo Sans 300"/>
          <w:color w:val="000000" w:themeColor="text1"/>
          <w:sz w:val="20"/>
          <w:szCs w:val="20"/>
        </w:rPr>
      </w:pPr>
    </w:p>
    <w:p w14:paraId="301557CE" w14:textId="5F4DDDED" w:rsidR="00A10434" w:rsidRDefault="00666285" w:rsidP="00A10434">
      <w:pPr>
        <w:spacing w:after="0" w:line="240" w:lineRule="auto"/>
        <w:ind w:left="567"/>
        <w:jc w:val="both"/>
        <w:rPr>
          <w:rFonts w:ascii="Museo Sans 300" w:eastAsia="Times New Roman" w:hAnsi="Museo Sans 300"/>
          <w:color w:val="000000" w:themeColor="text1"/>
          <w:sz w:val="20"/>
          <w:szCs w:val="20"/>
          <w:lang w:val="es-419" w:eastAsia="es-419"/>
        </w:rPr>
      </w:pPr>
      <w:r w:rsidRPr="57727ADD">
        <w:rPr>
          <w:rFonts w:ascii="Museo Sans 300" w:eastAsia="Times New Roman" w:hAnsi="Museo Sans 300"/>
          <w:color w:val="000000" w:themeColor="text1"/>
          <w:sz w:val="20"/>
          <w:szCs w:val="20"/>
          <w:lang w:eastAsia="es-419"/>
        </w:rPr>
        <w:t>El</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val="es-419" w:eastAsia="es-419"/>
        </w:rPr>
        <w:t>acuerdo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en</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referencia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eastAsia="es-419"/>
        </w:rPr>
        <w:t>fue</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notificado</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a</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la</w:t>
      </w:r>
      <w:r w:rsidR="000815D2">
        <w:rPr>
          <w:rFonts w:ascii="Museo Sans 300" w:eastAsia="Times New Roman" w:hAnsi="Museo Sans 300"/>
          <w:color w:val="000000" w:themeColor="text1"/>
          <w:sz w:val="20"/>
          <w:szCs w:val="20"/>
          <w:lang w:eastAsia="es-419"/>
        </w:rPr>
        <w:t xml:space="preserve"> </w:t>
      </w:r>
      <w:r w:rsidR="00F61869">
        <w:rPr>
          <w:rFonts w:ascii="Museo Sans 300" w:eastAsia="Times New Roman" w:hAnsi="Museo Sans 300"/>
          <w:color w:val="000000" w:themeColor="text1"/>
          <w:sz w:val="20"/>
          <w:szCs w:val="20"/>
          <w:lang w:eastAsia="es-419"/>
        </w:rPr>
        <w:t>distribuidora</w:t>
      </w:r>
      <w:r w:rsidR="000815D2">
        <w:rPr>
          <w:rFonts w:ascii="Museo Sans 300" w:eastAsia="Times New Roman" w:hAnsi="Museo Sans 300"/>
          <w:color w:val="000000" w:themeColor="text1"/>
          <w:sz w:val="20"/>
          <w:szCs w:val="20"/>
          <w:lang w:eastAsia="es-419"/>
        </w:rPr>
        <w:t xml:space="preserve"> </w:t>
      </w:r>
      <w:r w:rsidR="00F61869">
        <w:rPr>
          <w:rFonts w:ascii="Museo Sans 300" w:eastAsia="Times New Roman" w:hAnsi="Museo Sans 300"/>
          <w:color w:val="000000" w:themeColor="text1"/>
          <w:sz w:val="20"/>
          <w:szCs w:val="20"/>
          <w:lang w:eastAsia="es-419"/>
        </w:rPr>
        <w:t>y</w:t>
      </w:r>
      <w:r w:rsidR="000815D2">
        <w:rPr>
          <w:rFonts w:ascii="Museo Sans 300" w:eastAsia="Times New Roman" w:hAnsi="Museo Sans 300"/>
          <w:color w:val="000000" w:themeColor="text1"/>
          <w:sz w:val="20"/>
          <w:szCs w:val="20"/>
          <w:lang w:eastAsia="es-419"/>
        </w:rPr>
        <w:t xml:space="preserve"> </w:t>
      </w:r>
      <w:r w:rsidR="00F61869">
        <w:rPr>
          <w:rFonts w:ascii="Museo Sans 300" w:eastAsia="Times New Roman" w:hAnsi="Museo Sans 300"/>
          <w:color w:val="000000" w:themeColor="text1"/>
          <w:sz w:val="20"/>
          <w:szCs w:val="20"/>
          <w:lang w:eastAsia="es-419"/>
        </w:rPr>
        <w:t>a</w:t>
      </w:r>
      <w:r w:rsidR="003B25D0">
        <w:rPr>
          <w:rFonts w:ascii="Museo Sans 300" w:eastAsia="Times New Roman" w:hAnsi="Museo Sans 300"/>
          <w:color w:val="000000" w:themeColor="text1"/>
          <w:sz w:val="20"/>
          <w:szCs w:val="20"/>
          <w:lang w:eastAsia="es-419"/>
        </w:rPr>
        <w:t xml:space="preserve"> la</w:t>
      </w:r>
      <w:r w:rsidR="000815D2">
        <w:rPr>
          <w:rFonts w:ascii="Museo Sans 300" w:eastAsia="Times New Roman" w:hAnsi="Museo Sans 300"/>
          <w:color w:val="000000" w:themeColor="text1"/>
          <w:sz w:val="20"/>
          <w:szCs w:val="20"/>
          <w:lang w:eastAsia="es-419"/>
        </w:rPr>
        <w:t xml:space="preserve"> </w:t>
      </w:r>
      <w:r w:rsidR="00F61869">
        <w:rPr>
          <w:rFonts w:ascii="Museo Sans 300" w:eastAsia="Times New Roman" w:hAnsi="Museo Sans 300"/>
          <w:color w:val="000000" w:themeColor="text1"/>
          <w:sz w:val="20"/>
          <w:szCs w:val="20"/>
          <w:lang w:eastAsia="es-419"/>
        </w:rPr>
        <w:t>usuari</w:t>
      </w:r>
      <w:r w:rsidR="003B25D0">
        <w:rPr>
          <w:rFonts w:ascii="Museo Sans 300" w:eastAsia="Times New Roman" w:hAnsi="Museo Sans 300"/>
          <w:color w:val="000000" w:themeColor="text1"/>
          <w:sz w:val="20"/>
          <w:szCs w:val="20"/>
          <w:lang w:eastAsia="es-419"/>
        </w:rPr>
        <w:t>a</w:t>
      </w:r>
      <w:r w:rsidR="000815D2">
        <w:rPr>
          <w:rFonts w:ascii="Museo Sans 300" w:eastAsia="Times New Roman" w:hAnsi="Museo Sans 300"/>
          <w:color w:val="000000" w:themeColor="text1"/>
          <w:sz w:val="20"/>
          <w:szCs w:val="20"/>
          <w:lang w:eastAsia="es-419"/>
        </w:rPr>
        <w:t xml:space="preserve"> </w:t>
      </w:r>
      <w:r w:rsidR="00F61869">
        <w:rPr>
          <w:rFonts w:ascii="Museo Sans 300" w:eastAsia="Times New Roman" w:hAnsi="Museo Sans 300"/>
          <w:color w:val="000000" w:themeColor="text1"/>
          <w:sz w:val="20"/>
          <w:szCs w:val="20"/>
          <w:lang w:eastAsia="es-419"/>
        </w:rPr>
        <w:t>los</w:t>
      </w:r>
      <w:r w:rsidR="000815D2">
        <w:rPr>
          <w:rFonts w:ascii="Museo Sans 300" w:eastAsia="Times New Roman" w:hAnsi="Museo Sans 300"/>
          <w:color w:val="000000" w:themeColor="text1"/>
          <w:sz w:val="20"/>
          <w:szCs w:val="20"/>
          <w:lang w:eastAsia="es-419"/>
        </w:rPr>
        <w:t xml:space="preserve"> </w:t>
      </w:r>
      <w:r w:rsidR="00F61869">
        <w:rPr>
          <w:rFonts w:ascii="Museo Sans 300" w:eastAsia="Times New Roman" w:hAnsi="Museo Sans 300"/>
          <w:color w:val="000000" w:themeColor="text1"/>
          <w:sz w:val="20"/>
          <w:szCs w:val="20"/>
          <w:lang w:eastAsia="es-419"/>
        </w:rPr>
        <w:t>días</w:t>
      </w:r>
      <w:r w:rsidR="000815D2">
        <w:rPr>
          <w:rFonts w:ascii="Museo Sans 300" w:eastAsia="Times New Roman" w:hAnsi="Museo Sans 300"/>
          <w:color w:val="000000" w:themeColor="text1"/>
          <w:sz w:val="20"/>
          <w:szCs w:val="20"/>
          <w:lang w:eastAsia="es-419"/>
        </w:rPr>
        <w:t xml:space="preserve"> </w:t>
      </w:r>
      <w:r w:rsidR="00B509ED">
        <w:rPr>
          <w:rFonts w:ascii="Museo Sans 300" w:eastAsia="Times New Roman" w:hAnsi="Museo Sans 300"/>
          <w:color w:val="000000" w:themeColor="text1"/>
          <w:sz w:val="20"/>
          <w:szCs w:val="20"/>
          <w:lang w:eastAsia="es-419"/>
        </w:rPr>
        <w:t>dieciocho y diecinueve</w:t>
      </w:r>
      <w:r w:rsidR="003B25D0">
        <w:rPr>
          <w:rFonts w:ascii="Museo Sans 300" w:eastAsia="Times New Roman" w:hAnsi="Museo Sans 300"/>
          <w:color w:val="000000" w:themeColor="text1"/>
          <w:sz w:val="20"/>
          <w:szCs w:val="20"/>
          <w:lang w:eastAsia="es-419"/>
        </w:rPr>
        <w:t xml:space="preserve"> de </w:t>
      </w:r>
      <w:r w:rsidR="00B509ED">
        <w:rPr>
          <w:rFonts w:ascii="Museo Sans 300" w:eastAsia="Times New Roman" w:hAnsi="Museo Sans 300"/>
          <w:color w:val="000000" w:themeColor="text1"/>
          <w:sz w:val="20"/>
          <w:szCs w:val="20"/>
          <w:lang w:eastAsia="es-419"/>
        </w:rPr>
        <w:t>agosto</w:t>
      </w:r>
      <w:r w:rsidR="003B25D0">
        <w:rPr>
          <w:rFonts w:ascii="Museo Sans 300" w:eastAsia="Times New Roman" w:hAnsi="Museo Sans 300"/>
          <w:color w:val="000000" w:themeColor="text1"/>
          <w:sz w:val="20"/>
          <w:szCs w:val="20"/>
          <w:lang w:eastAsia="es-419"/>
        </w:rPr>
        <w:t xml:space="preserve"> del</w:t>
      </w:r>
      <w:r w:rsidR="000A76F0">
        <w:rPr>
          <w:rFonts w:ascii="Museo Sans 300" w:eastAsia="Times New Roman" w:hAnsi="Museo Sans 300"/>
          <w:color w:val="000000" w:themeColor="text1"/>
          <w:sz w:val="20"/>
          <w:szCs w:val="20"/>
          <w:lang w:eastAsia="es-419"/>
        </w:rPr>
        <w:t xml:space="preserve"> año pasado</w:t>
      </w:r>
      <w:r w:rsidR="00B509ED">
        <w:rPr>
          <w:rFonts w:ascii="Museo Sans 300" w:eastAsia="Times New Roman" w:hAnsi="Museo Sans 300"/>
          <w:color w:val="000000" w:themeColor="text1"/>
          <w:sz w:val="20"/>
          <w:szCs w:val="20"/>
          <w:lang w:eastAsia="es-419"/>
        </w:rPr>
        <w:t>,</w:t>
      </w:r>
      <w:r w:rsidR="000815D2">
        <w:rPr>
          <w:rFonts w:ascii="Museo Sans 300" w:eastAsia="Times New Roman" w:hAnsi="Museo Sans 300"/>
          <w:color w:val="000000" w:themeColor="text1"/>
          <w:sz w:val="20"/>
          <w:szCs w:val="20"/>
          <w:lang w:eastAsia="es-419"/>
        </w:rPr>
        <w:t xml:space="preserve"> </w:t>
      </w:r>
      <w:r w:rsidR="00D3154F">
        <w:rPr>
          <w:rFonts w:ascii="Museo Sans 300" w:eastAsia="Times New Roman" w:hAnsi="Museo Sans 300"/>
          <w:color w:val="000000" w:themeColor="text1"/>
          <w:sz w:val="20"/>
          <w:szCs w:val="20"/>
          <w:lang w:eastAsia="es-419"/>
        </w:rPr>
        <w:t>respectivamente,</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val="es-419" w:eastAsia="es-419"/>
        </w:rPr>
        <w:t>por</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lo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que</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el</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plazo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para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que</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respondiera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la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empresa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distribuidora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venció</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el</w:t>
      </w:r>
      <w:r w:rsidR="00B509ED">
        <w:rPr>
          <w:rFonts w:ascii="Museo Sans 300" w:eastAsia="Times New Roman" w:hAnsi="Museo Sans 300"/>
          <w:color w:val="000000" w:themeColor="text1"/>
          <w:sz w:val="20"/>
          <w:szCs w:val="20"/>
          <w:lang w:val="es-419" w:eastAsia="es-419"/>
        </w:rPr>
        <w:t xml:space="preserve"> uno de septiembre de</w:t>
      </w:r>
      <w:r w:rsidR="000A76F0">
        <w:rPr>
          <w:rFonts w:ascii="Museo Sans 300" w:eastAsia="Times New Roman" w:hAnsi="Museo Sans 300"/>
          <w:color w:val="000000" w:themeColor="text1"/>
          <w:sz w:val="20"/>
          <w:szCs w:val="20"/>
          <w:lang w:val="es-419" w:eastAsia="es-419"/>
        </w:rPr>
        <w:t xml:space="preserve"> año recién pasado</w:t>
      </w:r>
      <w:r w:rsidR="00666A10">
        <w:rPr>
          <w:rFonts w:ascii="Museo Sans 300" w:eastAsia="Times New Roman" w:hAnsi="Museo Sans 300"/>
          <w:color w:val="000000" w:themeColor="text1"/>
          <w:sz w:val="20"/>
          <w:szCs w:val="20"/>
          <w:lang w:val="es-419" w:eastAsia="es-419"/>
        </w:rPr>
        <w:t>.</w:t>
      </w:r>
    </w:p>
    <w:p w14:paraId="6285C352" w14:textId="77777777" w:rsidR="00A10434" w:rsidRDefault="00A10434" w:rsidP="00A10434">
      <w:pPr>
        <w:spacing w:after="0" w:line="240" w:lineRule="auto"/>
        <w:ind w:left="567"/>
        <w:jc w:val="both"/>
        <w:rPr>
          <w:rFonts w:ascii="Museo Sans 300" w:eastAsia="Times New Roman" w:hAnsi="Museo Sans 300"/>
          <w:color w:val="000000" w:themeColor="text1"/>
          <w:sz w:val="20"/>
          <w:szCs w:val="20"/>
          <w:lang w:val="es-419" w:eastAsia="es-419"/>
        </w:rPr>
      </w:pPr>
    </w:p>
    <w:p w14:paraId="36D75B68" w14:textId="70B54BBD" w:rsidR="0012067B" w:rsidRDefault="0012067B" w:rsidP="0012067B">
      <w:pPr>
        <w:spacing w:after="0" w:line="240" w:lineRule="auto"/>
        <w:ind w:left="567"/>
        <w:jc w:val="both"/>
        <w:rPr>
          <w:rFonts w:ascii="Museo Sans 300" w:eastAsia="Arial" w:hAnsi="Museo Sans 300"/>
          <w:sz w:val="20"/>
          <w:szCs w:val="20"/>
          <w:lang w:val="es-ES_tradnl" w:eastAsia="es-SV"/>
        </w:rPr>
      </w:pPr>
      <w:r w:rsidRPr="00B852C5">
        <w:rPr>
          <w:rFonts w:ascii="Museo Sans 300" w:hAnsi="Museo Sans 300"/>
          <w:sz w:val="20"/>
          <w:szCs w:val="20"/>
          <w:lang w:val="es-ES_tradnl"/>
        </w:rPr>
        <w:t>El</w:t>
      </w:r>
      <w:r>
        <w:rPr>
          <w:rFonts w:ascii="Museo Sans 300" w:hAnsi="Museo Sans 300"/>
          <w:sz w:val="20"/>
          <w:szCs w:val="20"/>
          <w:lang w:val="es-ES_tradnl"/>
        </w:rPr>
        <w:t xml:space="preserve"> </w:t>
      </w:r>
      <w:bookmarkStart w:id="0" w:name="_Hlk62824691"/>
      <w:r>
        <w:rPr>
          <w:rFonts w:ascii="Museo Sans 300" w:hAnsi="Museo Sans 300"/>
          <w:sz w:val="20"/>
          <w:szCs w:val="20"/>
          <w:lang w:val="es-ES_tradnl"/>
        </w:rPr>
        <w:t xml:space="preserve">día </w:t>
      </w:r>
      <w:r w:rsidR="000A76F0">
        <w:rPr>
          <w:rFonts w:ascii="Museo Sans 300" w:hAnsi="Museo Sans 300"/>
          <w:sz w:val="20"/>
          <w:szCs w:val="20"/>
          <w:lang w:val="es-ES_tradnl"/>
        </w:rPr>
        <w:t>dos</w:t>
      </w:r>
      <w:r>
        <w:rPr>
          <w:rFonts w:ascii="Museo Sans 300" w:hAnsi="Museo Sans 300"/>
          <w:sz w:val="20"/>
          <w:szCs w:val="20"/>
          <w:lang w:val="es-ES_tradnl"/>
        </w:rPr>
        <w:t xml:space="preserve"> de </w:t>
      </w:r>
      <w:r w:rsidR="000A76F0">
        <w:rPr>
          <w:rFonts w:ascii="Museo Sans 300" w:hAnsi="Museo Sans 300"/>
          <w:sz w:val="20"/>
          <w:szCs w:val="20"/>
          <w:lang w:val="es-ES_tradnl"/>
        </w:rPr>
        <w:t>septiembre</w:t>
      </w:r>
      <w:r>
        <w:rPr>
          <w:rFonts w:ascii="Museo Sans 300" w:hAnsi="Museo Sans 300"/>
          <w:sz w:val="20"/>
          <w:szCs w:val="20"/>
          <w:lang w:val="es-ES_tradnl"/>
        </w:rPr>
        <w:t xml:space="preserve"> de</w:t>
      </w:r>
      <w:r w:rsidR="000A76F0">
        <w:rPr>
          <w:rFonts w:ascii="Museo Sans 300" w:hAnsi="Museo Sans 300"/>
          <w:sz w:val="20"/>
          <w:szCs w:val="20"/>
          <w:lang w:val="es-ES_tradnl"/>
        </w:rPr>
        <w:t>l dos mil veintidós</w:t>
      </w:r>
      <w:r w:rsidRPr="00B852C5">
        <w:rPr>
          <w:rFonts w:ascii="Museo Sans 300" w:hAnsi="Museo Sans 300"/>
          <w:sz w:val="20"/>
          <w:szCs w:val="20"/>
          <w:lang w:val="es-ES_tradnl"/>
        </w:rPr>
        <w:t>,</w:t>
      </w:r>
      <w:r>
        <w:rPr>
          <w:rFonts w:ascii="Museo Sans 300" w:hAnsi="Museo Sans 300"/>
          <w:sz w:val="20"/>
          <w:szCs w:val="20"/>
          <w:lang w:val="es-ES_tradnl"/>
        </w:rPr>
        <w:t xml:space="preserve"> </w:t>
      </w:r>
      <w:bookmarkEnd w:id="0"/>
      <w:r w:rsidRPr="001B17D7">
        <w:rPr>
          <w:rFonts w:ascii="Museo Sans 300" w:hAnsi="Museo Sans 300"/>
          <w:sz w:val="20"/>
          <w:szCs w:val="20"/>
          <w:lang w:val="es-ES_tradnl"/>
        </w:rPr>
        <w:t>el</w:t>
      </w:r>
      <w:r>
        <w:rPr>
          <w:rFonts w:ascii="Museo Sans 300" w:hAnsi="Museo Sans 300"/>
          <w:sz w:val="20"/>
          <w:szCs w:val="20"/>
          <w:lang w:val="es-ES_tradnl"/>
        </w:rPr>
        <w:t xml:space="preserve"> </w:t>
      </w:r>
      <w:proofErr w:type="spellStart"/>
      <w:r w:rsidR="00A04B10">
        <w:rPr>
          <w:rFonts w:ascii="Museo Sans 300" w:hAnsi="Museo Sans 300"/>
          <w:sz w:val="20"/>
          <w:szCs w:val="20"/>
          <w:lang w:val="es-ES_tradnl"/>
        </w:rPr>
        <w:t>xxxx</w:t>
      </w:r>
      <w:proofErr w:type="spellEnd"/>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presentó</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un</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escrito</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 w:eastAsia="es-SV"/>
        </w:rPr>
        <w:t>por</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medio</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del</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cual</w:t>
      </w:r>
      <w:r>
        <w:rPr>
          <w:rFonts w:ascii="Museo Sans 300" w:eastAsia="Arial" w:hAnsi="Museo Sans 300"/>
          <w:sz w:val="20"/>
          <w:szCs w:val="20"/>
          <w:lang w:val="es-ES" w:eastAsia="es-SV"/>
        </w:rPr>
        <w:t xml:space="preserve"> solicitó se le conceda una prórroga de cinco días hábiles adicionales por encontrarse recopilando la documentación vinculada co</w:t>
      </w:r>
      <w:r w:rsidRPr="00C908D1">
        <w:rPr>
          <w:rFonts w:ascii="Museo Sans 300" w:eastAsia="Arial" w:hAnsi="Museo Sans 300"/>
          <w:sz w:val="20"/>
          <w:szCs w:val="20"/>
          <w:lang w:val="es-ES" w:eastAsia="es-SV"/>
        </w:rPr>
        <w:t>n</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el</w:t>
      </w:r>
      <w:r>
        <w:rPr>
          <w:rFonts w:ascii="Museo Sans 300" w:eastAsia="Arial" w:hAnsi="Museo Sans 300"/>
          <w:sz w:val="20"/>
          <w:szCs w:val="20"/>
          <w:lang w:val="es-ES" w:eastAsia="es-SV"/>
        </w:rPr>
        <w:t xml:space="preserve"> requerimiento contenido en el </w:t>
      </w:r>
      <w:r w:rsidRPr="00C908D1">
        <w:rPr>
          <w:rFonts w:ascii="Museo Sans 300" w:hAnsi="Museo Sans 300"/>
          <w:sz w:val="20"/>
          <w:szCs w:val="20"/>
          <w:lang w:val="es-ES_tradnl" w:eastAsia="es-SV"/>
        </w:rPr>
        <w:t>acuerdo</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N.°</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w:t>
      </w:r>
      <w:r>
        <w:rPr>
          <w:rFonts w:ascii="Museo Sans 300" w:hAnsi="Museo Sans 300"/>
          <w:sz w:val="20"/>
          <w:szCs w:val="20"/>
          <w:lang w:val="es-ES_tradnl" w:eastAsia="es-SV"/>
        </w:rPr>
        <w:t>1</w:t>
      </w:r>
      <w:r w:rsidR="000A76F0">
        <w:rPr>
          <w:rFonts w:ascii="Museo Sans 300" w:hAnsi="Museo Sans 300"/>
          <w:sz w:val="20"/>
          <w:szCs w:val="20"/>
          <w:lang w:val="es-ES_tradnl" w:eastAsia="es-SV"/>
        </w:rPr>
        <w:t>572</w:t>
      </w:r>
      <w:r>
        <w:rPr>
          <w:rFonts w:ascii="Museo Sans 300" w:hAnsi="Museo Sans 300"/>
          <w:sz w:val="20"/>
          <w:szCs w:val="20"/>
          <w:lang w:val="es-ES_tradnl" w:eastAsia="es-SV"/>
        </w:rPr>
        <w:t>-202</w:t>
      </w:r>
      <w:r w:rsidR="000636D2">
        <w:rPr>
          <w:rFonts w:ascii="Museo Sans 300" w:hAnsi="Museo Sans 300"/>
          <w:sz w:val="20"/>
          <w:szCs w:val="20"/>
          <w:lang w:val="es-ES_tradnl" w:eastAsia="es-SV"/>
        </w:rPr>
        <w:t>2</w:t>
      </w:r>
      <w:r w:rsidRPr="00C908D1">
        <w:rPr>
          <w:rFonts w:ascii="Museo Sans 300" w:hAnsi="Museo Sans 300"/>
          <w:sz w:val="20"/>
          <w:szCs w:val="20"/>
          <w:lang w:val="es-ES_tradnl" w:eastAsia="es-SV"/>
        </w:rPr>
        <w:t>-CAU</w:t>
      </w:r>
      <w:r w:rsidRPr="00C908D1">
        <w:rPr>
          <w:rFonts w:ascii="Museo Sans 300" w:eastAsia="Arial" w:hAnsi="Museo Sans 300"/>
          <w:sz w:val="20"/>
          <w:szCs w:val="20"/>
          <w:lang w:val="es-ES_tradnl" w:eastAsia="es-SV"/>
        </w:rPr>
        <w:t>.</w:t>
      </w:r>
    </w:p>
    <w:p w14:paraId="7A7B1636" w14:textId="5F1006E8" w:rsidR="0012067B" w:rsidRDefault="0012067B" w:rsidP="0012067B">
      <w:pPr>
        <w:spacing w:after="0" w:line="240" w:lineRule="auto"/>
        <w:ind w:left="567"/>
        <w:jc w:val="both"/>
        <w:rPr>
          <w:rFonts w:ascii="Museo Sans 300" w:eastAsia="Arial" w:hAnsi="Museo Sans 300"/>
          <w:sz w:val="20"/>
          <w:szCs w:val="20"/>
          <w:lang w:val="es-ES_tradnl" w:eastAsia="es-SV"/>
        </w:rPr>
      </w:pPr>
    </w:p>
    <w:p w14:paraId="03A63916" w14:textId="129CEF5D" w:rsidR="009363A7" w:rsidRPr="00AE2AB2" w:rsidRDefault="00AE2AB2" w:rsidP="00AE2AB2">
      <w:pPr>
        <w:spacing w:after="0" w:line="240" w:lineRule="auto"/>
        <w:ind w:left="567"/>
        <w:jc w:val="both"/>
        <w:rPr>
          <w:rFonts w:ascii="Museo Sans 300" w:hAnsi="Museo Sans 300"/>
          <w:sz w:val="20"/>
          <w:szCs w:val="20"/>
        </w:rPr>
      </w:pPr>
      <w:r w:rsidRPr="00312CC4">
        <w:rPr>
          <w:rFonts w:ascii="Museo Sans 300" w:eastAsia="Museo Sans" w:hAnsi="Museo Sans 300" w:cs="Segoe UI"/>
          <w:sz w:val="20"/>
          <w:szCs w:val="20"/>
        </w:rPr>
        <w:t>El</w:t>
      </w:r>
      <w:r>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día</w:t>
      </w:r>
      <w:r>
        <w:rPr>
          <w:rFonts w:ascii="Museo Sans 300" w:eastAsia="Museo Sans" w:hAnsi="Museo Sans 300" w:cs="Segoe UI"/>
          <w:sz w:val="20"/>
          <w:szCs w:val="20"/>
        </w:rPr>
        <w:t xml:space="preserve"> nueve</w:t>
      </w:r>
      <w:r w:rsidR="00F44968">
        <w:rPr>
          <w:rFonts w:ascii="Museo Sans 300" w:eastAsia="Museo Sans" w:hAnsi="Museo Sans 300" w:cs="Segoe UI"/>
          <w:sz w:val="20"/>
          <w:szCs w:val="20"/>
        </w:rPr>
        <w:t xml:space="preserve"> de septiembre</w:t>
      </w:r>
      <w:r>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de</w:t>
      </w:r>
      <w:r>
        <w:rPr>
          <w:rFonts w:ascii="Museo Sans 300" w:eastAsia="Museo Sans" w:hAnsi="Museo Sans 300" w:cs="Segoe UI"/>
          <w:sz w:val="20"/>
          <w:szCs w:val="20"/>
        </w:rPr>
        <w:t>l mismo año</w:t>
      </w:r>
      <w:r w:rsidRPr="00312CC4">
        <w:rPr>
          <w:rFonts w:ascii="Museo Sans 300" w:eastAsia="Museo Sans" w:hAnsi="Museo Sans 300" w:cs="Segoe UI"/>
          <w:sz w:val="20"/>
          <w:szCs w:val="20"/>
        </w:rPr>
        <w:t>,</w:t>
      </w:r>
      <w:r>
        <w:rPr>
          <w:rFonts w:ascii="Museo Sans 300" w:eastAsia="Museo Sans" w:hAnsi="Museo Sans 300" w:cs="Segoe UI"/>
          <w:sz w:val="20"/>
          <w:szCs w:val="20"/>
        </w:rPr>
        <w:t xml:space="preserve"> </w:t>
      </w:r>
      <w:r w:rsidR="00425EC1">
        <w:rPr>
          <w:rFonts w:ascii="Museo Sans 300" w:eastAsia="Times New Roman" w:hAnsi="Museo Sans 300"/>
          <w:color w:val="000000" w:themeColor="text1"/>
          <w:sz w:val="20"/>
          <w:szCs w:val="20"/>
          <w:lang w:eastAsia="es-419"/>
        </w:rPr>
        <w:t>la sociedad CAESS, S.A. de C.V.</w:t>
      </w:r>
      <w:r w:rsidR="000815D2" w:rsidRPr="009363A7">
        <w:rPr>
          <w:rFonts w:ascii="Museo Sans 300" w:eastAsia="Times New Roman" w:hAnsi="Museo Sans 300"/>
          <w:color w:val="000000" w:themeColor="text1"/>
          <w:sz w:val="20"/>
          <w:szCs w:val="20"/>
          <w:lang w:eastAsia="es-419"/>
        </w:rPr>
        <w:t xml:space="preserve"> </w:t>
      </w:r>
      <w:r w:rsidR="009363A7" w:rsidRPr="009363A7">
        <w:rPr>
          <w:rFonts w:ascii="Museo Sans 300" w:eastAsia="Times New Roman" w:hAnsi="Museo Sans 300"/>
          <w:color w:val="000000" w:themeColor="text1"/>
          <w:sz w:val="20"/>
          <w:szCs w:val="20"/>
          <w:lang w:eastAsia="es-419"/>
        </w:rPr>
        <w:t xml:space="preserve">presentó un escrito en el cual manifestó que contaba con prueba documental por medio de las cuales se comprueba que es desfavorable el reclamo por daños </w:t>
      </w:r>
      <w:r w:rsidR="009C711C">
        <w:rPr>
          <w:rFonts w:ascii="Museo Sans 300" w:eastAsia="Times New Roman" w:hAnsi="Museo Sans 300"/>
          <w:color w:val="000000" w:themeColor="text1"/>
          <w:sz w:val="20"/>
          <w:szCs w:val="20"/>
          <w:lang w:eastAsia="es-419"/>
        </w:rPr>
        <w:t xml:space="preserve">interpuesto por la usuaria </w:t>
      </w:r>
      <w:r w:rsidR="009363A7" w:rsidRPr="009363A7">
        <w:rPr>
          <w:rFonts w:ascii="Museo Sans 300" w:eastAsia="Times New Roman" w:hAnsi="Museo Sans 300"/>
          <w:color w:val="000000" w:themeColor="text1"/>
          <w:sz w:val="20"/>
          <w:szCs w:val="20"/>
          <w:lang w:eastAsia="es-419"/>
        </w:rPr>
        <w:t>y que su representada queda exenta de los daños reclamados.  </w:t>
      </w:r>
      <w:r w:rsidR="00781781">
        <w:rPr>
          <w:rFonts w:ascii="Museo Sans 300" w:eastAsia="Times New Roman" w:hAnsi="Museo Sans 300"/>
          <w:color w:val="000000" w:themeColor="text1"/>
          <w:sz w:val="20"/>
          <w:szCs w:val="20"/>
          <w:lang w:eastAsia="es-419"/>
        </w:rPr>
        <w:t xml:space="preserve">En el mismo escrito adjuntó la documentación requerida en el </w:t>
      </w:r>
      <w:r w:rsidR="00781781" w:rsidRPr="57727ADD">
        <w:rPr>
          <w:rFonts w:ascii="Museo Sans 300" w:hAnsi="Museo Sans 300"/>
          <w:sz w:val="20"/>
          <w:szCs w:val="20"/>
        </w:rPr>
        <w:t>acuerdo</w:t>
      </w:r>
      <w:r w:rsidR="00781781">
        <w:rPr>
          <w:rFonts w:ascii="Museo Sans 300" w:hAnsi="Museo Sans 300"/>
          <w:sz w:val="20"/>
          <w:szCs w:val="20"/>
        </w:rPr>
        <w:t xml:space="preserve"> </w:t>
      </w:r>
      <w:r w:rsidR="00781781" w:rsidRPr="57727ADD">
        <w:rPr>
          <w:rFonts w:ascii="Museo Sans 300" w:hAnsi="Museo Sans 300"/>
          <w:sz w:val="20"/>
          <w:szCs w:val="20"/>
        </w:rPr>
        <w:t>N.°</w:t>
      </w:r>
      <w:r w:rsidR="00781781">
        <w:rPr>
          <w:rFonts w:ascii="Museo Sans 300" w:hAnsi="Museo Sans 300"/>
          <w:sz w:val="20"/>
          <w:szCs w:val="20"/>
        </w:rPr>
        <w:t xml:space="preserve"> </w:t>
      </w:r>
      <w:r w:rsidR="00781781" w:rsidRPr="57727ADD">
        <w:rPr>
          <w:rFonts w:ascii="Museo Sans 300" w:hAnsi="Museo Sans 300"/>
          <w:sz w:val="20"/>
          <w:szCs w:val="20"/>
        </w:rPr>
        <w:t>E-</w:t>
      </w:r>
      <w:r w:rsidR="00781781">
        <w:rPr>
          <w:rFonts w:ascii="Museo Sans 300" w:hAnsi="Museo Sans 300"/>
          <w:sz w:val="20"/>
          <w:szCs w:val="20"/>
        </w:rPr>
        <w:t>1572-2022</w:t>
      </w:r>
      <w:r w:rsidR="00781781" w:rsidRPr="57727ADD">
        <w:rPr>
          <w:rFonts w:ascii="Museo Sans 300" w:hAnsi="Museo Sans 300"/>
          <w:sz w:val="20"/>
          <w:szCs w:val="20"/>
        </w:rPr>
        <w:t>-CAU</w:t>
      </w:r>
      <w:r w:rsidR="00781781">
        <w:rPr>
          <w:rFonts w:ascii="Museo Sans 300" w:hAnsi="Museo Sans 300"/>
          <w:sz w:val="20"/>
          <w:szCs w:val="20"/>
        </w:rPr>
        <w:t>.</w:t>
      </w:r>
    </w:p>
    <w:p w14:paraId="1AE8B658" w14:textId="77777777" w:rsidR="009363A7" w:rsidRPr="009363A7" w:rsidRDefault="009363A7" w:rsidP="009363A7">
      <w:pPr>
        <w:spacing w:after="0" w:line="240" w:lineRule="auto"/>
        <w:ind w:left="567"/>
        <w:jc w:val="both"/>
        <w:rPr>
          <w:rFonts w:ascii="Museo Sans 300" w:eastAsia="Times New Roman" w:hAnsi="Museo Sans 300"/>
          <w:color w:val="000000" w:themeColor="text1"/>
          <w:sz w:val="20"/>
          <w:szCs w:val="20"/>
          <w:lang w:eastAsia="es-419"/>
        </w:rPr>
      </w:pPr>
      <w:r w:rsidRPr="009363A7">
        <w:rPr>
          <w:rFonts w:ascii="Museo Sans 300" w:eastAsia="Times New Roman" w:hAnsi="Museo Sans 300"/>
          <w:color w:val="000000" w:themeColor="text1"/>
          <w:sz w:val="20"/>
          <w:szCs w:val="20"/>
          <w:lang w:eastAsia="es-419"/>
        </w:rPr>
        <w:t> </w:t>
      </w:r>
    </w:p>
    <w:p w14:paraId="35C4A887" w14:textId="762794EF" w:rsidR="00AA4DC9" w:rsidRDefault="00AA4DC9" w:rsidP="57727ADD">
      <w:pPr>
        <w:spacing w:after="0" w:line="0" w:lineRule="atLeast"/>
        <w:ind w:left="567"/>
        <w:jc w:val="both"/>
        <w:rPr>
          <w:rFonts w:ascii="Museo Sans 300" w:eastAsia="Times New Roman" w:hAnsi="Museo Sans 300"/>
          <w:sz w:val="20"/>
          <w:szCs w:val="20"/>
          <w:lang w:val="es-ES" w:eastAsia="es-SV"/>
        </w:rPr>
      </w:pPr>
      <w:r w:rsidRPr="57727ADD">
        <w:rPr>
          <w:rFonts w:ascii="Museo Sans 300" w:eastAsia="Times New Roman" w:hAnsi="Museo Sans 300"/>
          <w:sz w:val="20"/>
          <w:szCs w:val="20"/>
          <w:lang w:val="es-ES" w:eastAsia="es-SV"/>
        </w:rPr>
        <w:t>Mediante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memorando</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con</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referencia</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N.°</w:t>
      </w:r>
      <w:r w:rsidR="000815D2">
        <w:rPr>
          <w:rFonts w:ascii="Museo Sans 300" w:eastAsia="Times New Roman" w:hAnsi="Museo Sans 300"/>
          <w:sz w:val="20"/>
          <w:szCs w:val="20"/>
          <w:lang w:val="es-ES" w:eastAsia="es-SV"/>
        </w:rPr>
        <w:t xml:space="preserve"> </w:t>
      </w:r>
      <w:r w:rsidR="009363A7" w:rsidRPr="009363A7">
        <w:rPr>
          <w:rFonts w:ascii="Museo Sans 300" w:eastAsia="Times New Roman" w:hAnsi="Museo Sans 300"/>
          <w:color w:val="000000" w:themeColor="text1"/>
          <w:sz w:val="20"/>
          <w:szCs w:val="20"/>
          <w:lang w:eastAsia="es-419"/>
        </w:rPr>
        <w:t>M-0</w:t>
      </w:r>
      <w:r w:rsidR="00EE5D1C">
        <w:rPr>
          <w:rFonts w:ascii="Museo Sans 300" w:eastAsia="Times New Roman" w:hAnsi="Museo Sans 300"/>
          <w:color w:val="000000" w:themeColor="text1"/>
          <w:sz w:val="20"/>
          <w:szCs w:val="20"/>
          <w:lang w:eastAsia="es-419"/>
        </w:rPr>
        <w:t>902</w:t>
      </w:r>
      <w:r w:rsidR="009363A7" w:rsidRPr="009363A7">
        <w:rPr>
          <w:rFonts w:ascii="Museo Sans 300" w:eastAsia="Times New Roman" w:hAnsi="Museo Sans 300"/>
          <w:color w:val="000000" w:themeColor="text1"/>
          <w:sz w:val="20"/>
          <w:szCs w:val="20"/>
          <w:lang w:eastAsia="es-419"/>
        </w:rPr>
        <w:t>-CAU-2</w:t>
      </w:r>
      <w:r w:rsidR="00EE5D1C">
        <w:rPr>
          <w:rFonts w:ascii="Museo Sans 300" w:eastAsia="Times New Roman" w:hAnsi="Museo Sans 300"/>
          <w:color w:val="000000" w:themeColor="text1"/>
          <w:sz w:val="20"/>
          <w:szCs w:val="20"/>
          <w:lang w:eastAsia="es-419"/>
        </w:rPr>
        <w:t>022</w:t>
      </w:r>
      <w:r w:rsidR="00CF76A7">
        <w:rPr>
          <w:rFonts w:ascii="Museo Sans 300" w:eastAsia="Times New Roman" w:hAnsi="Museo Sans 300"/>
          <w:color w:val="000000" w:themeColor="text1"/>
          <w:sz w:val="20"/>
          <w:szCs w:val="20"/>
          <w:lang w:eastAsia="es-419"/>
        </w:rPr>
        <w:t>,</w:t>
      </w:r>
      <w:r w:rsidR="009363A7">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sz w:val="20"/>
          <w:szCs w:val="20"/>
          <w:lang w:val="es-ES" w:eastAsia="es-SV"/>
        </w:rPr>
        <w:t>de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fecha</w:t>
      </w:r>
      <w:r w:rsidR="000815D2">
        <w:rPr>
          <w:rFonts w:ascii="Museo Sans 300" w:eastAsia="Times New Roman" w:hAnsi="Museo Sans 300"/>
          <w:sz w:val="20"/>
          <w:szCs w:val="20"/>
          <w:lang w:val="es-ES" w:eastAsia="es-SV"/>
        </w:rPr>
        <w:t xml:space="preserve"> </w:t>
      </w:r>
      <w:r w:rsidR="00EE5D1C">
        <w:rPr>
          <w:rFonts w:ascii="Museo Sans 300" w:eastAsia="Times New Roman" w:hAnsi="Museo Sans 300"/>
          <w:color w:val="000000" w:themeColor="text1"/>
          <w:sz w:val="20"/>
          <w:szCs w:val="20"/>
          <w:lang w:val="es-ES" w:eastAsia="es-419"/>
        </w:rPr>
        <w:t>catorce</w:t>
      </w:r>
      <w:r w:rsidR="009363A7" w:rsidRPr="009363A7">
        <w:rPr>
          <w:rFonts w:ascii="Museo Sans 300" w:eastAsia="Times New Roman" w:hAnsi="Museo Sans 300"/>
          <w:color w:val="000000" w:themeColor="text1"/>
          <w:sz w:val="20"/>
          <w:szCs w:val="20"/>
          <w:lang w:eastAsia="es-419"/>
        </w:rPr>
        <w:t xml:space="preserve"> de </w:t>
      </w:r>
      <w:r w:rsidR="00EE5D1C">
        <w:rPr>
          <w:rFonts w:ascii="Museo Sans 300" w:eastAsia="Times New Roman" w:hAnsi="Museo Sans 300"/>
          <w:color w:val="000000" w:themeColor="text1"/>
          <w:sz w:val="20"/>
          <w:szCs w:val="20"/>
          <w:lang w:eastAsia="es-419"/>
        </w:rPr>
        <w:t>septiembr</w:t>
      </w:r>
      <w:r w:rsidR="008329E1">
        <w:rPr>
          <w:rFonts w:ascii="Museo Sans 300" w:eastAsia="Times New Roman" w:hAnsi="Museo Sans 300"/>
          <w:color w:val="000000" w:themeColor="text1"/>
          <w:sz w:val="20"/>
          <w:szCs w:val="20"/>
          <w:lang w:eastAsia="es-419"/>
        </w:rPr>
        <w:t>e del</w:t>
      </w:r>
      <w:r w:rsidR="00F44968">
        <w:rPr>
          <w:rFonts w:ascii="Museo Sans 300" w:eastAsia="Times New Roman" w:hAnsi="Museo Sans 300"/>
          <w:color w:val="000000" w:themeColor="text1"/>
          <w:sz w:val="20"/>
          <w:szCs w:val="20"/>
          <w:lang w:eastAsia="es-419"/>
        </w:rPr>
        <w:t xml:space="preserve"> año pasado</w:t>
      </w:r>
      <w:r w:rsidRPr="57727ADD">
        <w:rPr>
          <w:rFonts w:ascii="Museo Sans 300" w:eastAsia="Times New Roman" w:hAnsi="Museo Sans 300"/>
          <w:sz w:val="20"/>
          <w:szCs w:val="20"/>
          <w:lang w:val="es-ES" w:eastAsia="es-SV"/>
        </w:rPr>
        <w:t>,</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CAU</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informó</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que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elaboraría</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informe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técnico</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correspondiente.</w:t>
      </w:r>
    </w:p>
    <w:p w14:paraId="6789860A" w14:textId="77777777" w:rsidR="00A04B10" w:rsidRDefault="00A04B10" w:rsidP="57727ADD">
      <w:pPr>
        <w:spacing w:after="0" w:line="0" w:lineRule="atLeast"/>
        <w:ind w:left="567"/>
        <w:jc w:val="both"/>
        <w:rPr>
          <w:rFonts w:ascii="Museo Sans 300" w:eastAsia="Times New Roman" w:hAnsi="Museo Sans 300"/>
          <w:sz w:val="20"/>
          <w:szCs w:val="20"/>
          <w:lang w:val="es-ES" w:eastAsia="es-SV"/>
        </w:rPr>
      </w:pPr>
    </w:p>
    <w:p w14:paraId="61A3E409" w14:textId="2C05E1E2" w:rsidR="00391E4F" w:rsidRPr="00391E4F" w:rsidRDefault="00391E4F">
      <w:pPr>
        <w:pStyle w:val="paragraph"/>
        <w:numPr>
          <w:ilvl w:val="2"/>
          <w:numId w:val="6"/>
        </w:numPr>
        <w:tabs>
          <w:tab w:val="left" w:pos="993"/>
        </w:tabs>
        <w:suppressAutoHyphens w:val="0"/>
        <w:autoSpaceDN/>
        <w:spacing w:before="0" w:after="0"/>
        <w:ind w:left="993" w:hanging="426"/>
        <w:jc w:val="both"/>
        <w:rPr>
          <w:rFonts w:ascii="Museo Sans 500" w:hAnsi="Museo Sans 500"/>
          <w:b/>
          <w:sz w:val="20"/>
          <w:szCs w:val="20"/>
        </w:rPr>
      </w:pPr>
      <w:r w:rsidRPr="00391E4F">
        <w:rPr>
          <w:rFonts w:ascii="Museo Sans 500" w:hAnsi="Museo Sans 500"/>
          <w:b/>
          <w:sz w:val="20"/>
          <w:szCs w:val="20"/>
        </w:rPr>
        <w:lastRenderedPageBreak/>
        <w:t>Apertura</w:t>
      </w:r>
      <w:r w:rsidR="000815D2">
        <w:rPr>
          <w:rFonts w:ascii="Museo Sans 500" w:hAnsi="Museo Sans 500"/>
          <w:b/>
          <w:sz w:val="20"/>
          <w:szCs w:val="20"/>
        </w:rPr>
        <w:t xml:space="preserve"> </w:t>
      </w:r>
      <w:r w:rsidRPr="00391E4F">
        <w:rPr>
          <w:rFonts w:ascii="Museo Sans 500" w:hAnsi="Museo Sans 500"/>
          <w:b/>
          <w:sz w:val="20"/>
          <w:szCs w:val="20"/>
        </w:rPr>
        <w:t>a</w:t>
      </w:r>
      <w:r w:rsidR="000815D2">
        <w:rPr>
          <w:rFonts w:ascii="Museo Sans 500" w:hAnsi="Museo Sans 500"/>
          <w:b/>
          <w:sz w:val="20"/>
          <w:szCs w:val="20"/>
        </w:rPr>
        <w:t xml:space="preserve"> </w:t>
      </w:r>
      <w:r w:rsidRPr="00391E4F">
        <w:rPr>
          <w:rFonts w:ascii="Museo Sans 500" w:hAnsi="Museo Sans 500"/>
          <w:b/>
          <w:sz w:val="20"/>
          <w:szCs w:val="20"/>
        </w:rPr>
        <w:t>pruebas</w:t>
      </w:r>
      <w:r w:rsidR="00EE5D1C">
        <w:rPr>
          <w:rFonts w:ascii="Museo Sans 500" w:hAnsi="Museo Sans 500"/>
          <w:b/>
          <w:sz w:val="20"/>
          <w:szCs w:val="20"/>
        </w:rPr>
        <w:t>, informe técnico y alegatos</w:t>
      </w:r>
    </w:p>
    <w:p w14:paraId="350EEAF7" w14:textId="77777777" w:rsidR="00A5374D" w:rsidRDefault="00A5374D"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53F72C52" w14:textId="2E464D7F" w:rsidR="00EE5D1C" w:rsidRDefault="00EE5D1C" w:rsidP="00EE5D1C">
      <w:pPr>
        <w:pStyle w:val="Prrafodelista"/>
        <w:spacing w:line="0" w:lineRule="atLeast"/>
        <w:ind w:left="567"/>
        <w:jc w:val="both"/>
        <w:rPr>
          <w:rStyle w:val="normaltextrun"/>
          <w:rFonts w:ascii="Museo Sans 300" w:eastAsia="Museo Sans" w:hAnsi="Museo Sans 300" w:cs="Segoe UI"/>
          <w:sz w:val="20"/>
          <w:szCs w:val="20"/>
        </w:rPr>
      </w:pPr>
      <w:r w:rsidRPr="00981D41">
        <w:rPr>
          <w:rFonts w:ascii="Museo Sans 300" w:hAnsi="Museo Sans 300"/>
          <w:sz w:val="20"/>
          <w:szCs w:val="20"/>
        </w:rPr>
        <w:t>Por medio del acuerdo N.° E-</w:t>
      </w:r>
      <w:r>
        <w:rPr>
          <w:rFonts w:ascii="Museo Sans 300" w:hAnsi="Museo Sans 300"/>
          <w:sz w:val="20"/>
          <w:szCs w:val="20"/>
        </w:rPr>
        <w:t>1827</w:t>
      </w:r>
      <w:r w:rsidRPr="00981D41">
        <w:rPr>
          <w:rFonts w:ascii="Museo Sans 300" w:hAnsi="Museo Sans 300"/>
          <w:sz w:val="20"/>
          <w:szCs w:val="20"/>
        </w:rPr>
        <w:t xml:space="preserve">-2022-CAU, de fecha </w:t>
      </w:r>
      <w:r>
        <w:rPr>
          <w:rFonts w:ascii="Museo Sans 300" w:hAnsi="Museo Sans 300"/>
          <w:sz w:val="20"/>
          <w:szCs w:val="20"/>
        </w:rPr>
        <w:t>veintiséis</w:t>
      </w:r>
      <w:r w:rsidRPr="00981D41">
        <w:rPr>
          <w:rFonts w:ascii="Museo Sans 300" w:hAnsi="Museo Sans 300"/>
          <w:sz w:val="20"/>
          <w:szCs w:val="20"/>
        </w:rPr>
        <w:t xml:space="preserve"> de </w:t>
      </w:r>
      <w:r>
        <w:rPr>
          <w:rFonts w:ascii="Museo Sans 300" w:hAnsi="Museo Sans 300"/>
          <w:sz w:val="20"/>
          <w:szCs w:val="20"/>
        </w:rPr>
        <w:t>septiembre</w:t>
      </w:r>
      <w:r w:rsidRPr="00981D41">
        <w:rPr>
          <w:rFonts w:ascii="Museo Sans 300" w:hAnsi="Museo Sans 300"/>
          <w:sz w:val="20"/>
          <w:szCs w:val="20"/>
        </w:rPr>
        <w:t xml:space="preserve"> del</w:t>
      </w:r>
      <w:r>
        <w:rPr>
          <w:rFonts w:ascii="Museo Sans 300" w:hAnsi="Museo Sans 300"/>
          <w:sz w:val="20"/>
          <w:szCs w:val="20"/>
        </w:rPr>
        <w:t xml:space="preserve"> 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F2847A5" w14:textId="77777777" w:rsidR="00512ED0" w:rsidRPr="00981D41" w:rsidRDefault="00512ED0" w:rsidP="00EE5D1C">
      <w:pPr>
        <w:pStyle w:val="Prrafodelista"/>
        <w:spacing w:line="0" w:lineRule="atLeast"/>
        <w:ind w:left="567"/>
        <w:jc w:val="both"/>
        <w:rPr>
          <w:rStyle w:val="normaltextrun"/>
          <w:rFonts w:ascii="Museo Sans 300" w:eastAsia="Museo Sans" w:hAnsi="Museo Sans 300" w:cs="Segoe UI"/>
          <w:sz w:val="20"/>
          <w:szCs w:val="20"/>
        </w:rPr>
      </w:pPr>
    </w:p>
    <w:p w14:paraId="724DC126" w14:textId="77777777" w:rsidR="00EE5D1C" w:rsidRPr="000D6501" w:rsidRDefault="00EE5D1C" w:rsidP="00EE5D1C">
      <w:pPr>
        <w:pStyle w:val="Prrafodelista"/>
        <w:spacing w:line="0" w:lineRule="atLeast"/>
        <w:ind w:left="567"/>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w:t>
      </w:r>
      <w:r>
        <w:rPr>
          <w:rFonts w:ascii="Museo Sans 300" w:hAnsi="Museo Sans 300"/>
          <w:sz w:val="20"/>
          <w:szCs w:val="20"/>
          <w:lang w:val="es-SV"/>
        </w:rPr>
        <w:t xml:space="preserve"> </w:t>
      </w:r>
      <w:r w:rsidRPr="57727ADD">
        <w:rPr>
          <w:rFonts w:ascii="Museo Sans 300" w:hAnsi="Museo Sans 300"/>
          <w:sz w:val="20"/>
          <w:szCs w:val="20"/>
        </w:rPr>
        <w:t>por</w:t>
      </w:r>
      <w:r>
        <w:rPr>
          <w:rFonts w:ascii="Museo Sans 300" w:hAnsi="Museo Sans 300"/>
          <w:sz w:val="20"/>
          <w:szCs w:val="20"/>
        </w:rPr>
        <w:t xml:space="preserve"> </w:t>
      </w:r>
      <w:r w:rsidRPr="57727ADD">
        <w:rPr>
          <w:rFonts w:ascii="Museo Sans 300" w:hAnsi="Museo Sans 300"/>
          <w:sz w:val="20"/>
          <w:szCs w:val="20"/>
        </w:rPr>
        <w:t>medio</w:t>
      </w:r>
      <w:r>
        <w:rPr>
          <w:rFonts w:ascii="Museo Sans 300" w:hAnsi="Museo Sans 300"/>
          <w:sz w:val="20"/>
          <w:szCs w:val="20"/>
        </w:rPr>
        <w:t xml:space="preserve"> </w:t>
      </w:r>
      <w:r w:rsidRPr="57727ADD">
        <w:rPr>
          <w:rFonts w:ascii="Museo Sans 300" w:hAnsi="Museo Sans 300"/>
          <w:sz w:val="20"/>
          <w:szCs w:val="20"/>
        </w:rPr>
        <w:t>del</w:t>
      </w:r>
      <w:r>
        <w:rPr>
          <w:rFonts w:ascii="Museo Sans 300" w:hAnsi="Museo Sans 300"/>
          <w:sz w:val="20"/>
          <w:szCs w:val="20"/>
        </w:rPr>
        <w:t xml:space="preserve"> </w:t>
      </w:r>
      <w:r w:rsidRPr="57727ADD">
        <w:rPr>
          <w:rFonts w:ascii="Museo Sans 300" w:hAnsi="Museo Sans 300"/>
          <w:sz w:val="20"/>
          <w:szCs w:val="20"/>
        </w:rPr>
        <w:t>cual</w:t>
      </w:r>
      <w:r>
        <w:rPr>
          <w:rFonts w:ascii="Museo Sans 300" w:hAnsi="Museo Sans 300"/>
          <w:sz w:val="20"/>
          <w:szCs w:val="20"/>
        </w:rPr>
        <w:t xml:space="preserve"> </w:t>
      </w:r>
      <w:r w:rsidRPr="57727ADD">
        <w:rPr>
          <w:rFonts w:ascii="Museo Sans 300" w:hAnsi="Museo Sans 300"/>
          <w:sz w:val="20"/>
          <w:szCs w:val="20"/>
        </w:rPr>
        <w:t>estableciera</w:t>
      </w:r>
      <w:r>
        <w:rPr>
          <w:rFonts w:ascii="Museo Sans 300" w:hAnsi="Museo Sans 300"/>
          <w:sz w:val="20"/>
          <w:szCs w:val="20"/>
        </w:rPr>
        <w:t xml:space="preserve"> </w:t>
      </w:r>
      <w:r w:rsidRPr="57727ADD">
        <w:rPr>
          <w:rFonts w:ascii="Museo Sans 300" w:hAnsi="Museo Sans 300"/>
          <w:sz w:val="20"/>
          <w:szCs w:val="20"/>
        </w:rPr>
        <w:t>el</w:t>
      </w:r>
      <w:r>
        <w:rPr>
          <w:rFonts w:ascii="Museo Sans 300" w:hAnsi="Museo Sans 300"/>
          <w:sz w:val="20"/>
          <w:szCs w:val="20"/>
        </w:rPr>
        <w:t xml:space="preserve"> </w:t>
      </w:r>
      <w:r w:rsidRPr="57727ADD">
        <w:rPr>
          <w:rFonts w:ascii="Museo Sans 300" w:hAnsi="Museo Sans 300"/>
          <w:sz w:val="20"/>
          <w:szCs w:val="20"/>
        </w:rPr>
        <w:t>origen</w:t>
      </w:r>
      <w:r>
        <w:rPr>
          <w:rFonts w:ascii="Museo Sans 300" w:hAnsi="Museo Sans 300"/>
          <w:sz w:val="20"/>
          <w:szCs w:val="20"/>
        </w:rPr>
        <w:t xml:space="preserve"> </w:t>
      </w:r>
      <w:r w:rsidRPr="57727ADD">
        <w:rPr>
          <w:rFonts w:ascii="Museo Sans 300" w:hAnsi="Museo Sans 300"/>
          <w:sz w:val="20"/>
          <w:szCs w:val="20"/>
        </w:rPr>
        <w:t>de</w:t>
      </w:r>
      <w:r>
        <w:rPr>
          <w:rFonts w:ascii="Museo Sans 300" w:hAnsi="Museo Sans 300"/>
          <w:sz w:val="20"/>
          <w:szCs w:val="20"/>
        </w:rPr>
        <w:t xml:space="preserve"> </w:t>
      </w:r>
      <w:r w:rsidRPr="57727ADD">
        <w:rPr>
          <w:rFonts w:ascii="Museo Sans 300" w:hAnsi="Museo Sans 300"/>
          <w:sz w:val="20"/>
          <w:szCs w:val="20"/>
        </w:rPr>
        <w:t>los</w:t>
      </w:r>
      <w:r>
        <w:rPr>
          <w:rFonts w:ascii="Museo Sans 300" w:hAnsi="Museo Sans 300"/>
          <w:sz w:val="20"/>
          <w:szCs w:val="20"/>
        </w:rPr>
        <w:t xml:space="preserve"> </w:t>
      </w:r>
      <w:r w:rsidRPr="57727ADD">
        <w:rPr>
          <w:rFonts w:ascii="Museo Sans 300" w:hAnsi="Museo Sans 300"/>
          <w:sz w:val="20"/>
          <w:szCs w:val="20"/>
        </w:rPr>
        <w:t>daños</w:t>
      </w:r>
      <w:r>
        <w:rPr>
          <w:rFonts w:ascii="Museo Sans 300" w:hAnsi="Museo Sans 300"/>
          <w:sz w:val="20"/>
          <w:szCs w:val="20"/>
        </w:rPr>
        <w:t xml:space="preserve"> </w:t>
      </w:r>
      <w:r w:rsidRPr="57727ADD">
        <w:rPr>
          <w:rFonts w:ascii="Museo Sans 300" w:hAnsi="Museo Sans 300"/>
          <w:sz w:val="20"/>
          <w:szCs w:val="20"/>
        </w:rPr>
        <w:t>reclamados</w:t>
      </w:r>
      <w:r>
        <w:rPr>
          <w:rFonts w:ascii="Museo Sans 300" w:hAnsi="Museo Sans 300"/>
          <w:sz w:val="20"/>
          <w:szCs w:val="20"/>
        </w:rPr>
        <w:t xml:space="preserve"> </w:t>
      </w:r>
      <w:r w:rsidRPr="57727ADD">
        <w:rPr>
          <w:rFonts w:ascii="Museo Sans 300" w:hAnsi="Museo Sans 300"/>
          <w:color w:val="000000" w:themeColor="text1"/>
          <w:sz w:val="20"/>
          <w:szCs w:val="20"/>
        </w:rPr>
        <w:t>y,</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si</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era</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procedente,</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la</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compensación</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económica</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solicitada.</w:t>
      </w:r>
      <w:r>
        <w:rPr>
          <w:rFonts w:ascii="Museo Sans 300" w:hAnsi="Museo Sans 300"/>
          <w:color w:val="000000" w:themeColor="text1"/>
          <w:sz w:val="20"/>
          <w:szCs w:val="20"/>
        </w:rPr>
        <w:t xml:space="preserve"> </w:t>
      </w:r>
    </w:p>
    <w:p w14:paraId="2BF7C977" w14:textId="77777777" w:rsidR="00EE5D1C" w:rsidRDefault="00EE5D1C" w:rsidP="00EE5D1C">
      <w:pPr>
        <w:pStyle w:val="Prrafodelista"/>
        <w:spacing w:line="0" w:lineRule="atLeast"/>
        <w:ind w:left="567"/>
        <w:jc w:val="both"/>
        <w:rPr>
          <w:rFonts w:ascii="Museo Sans 300" w:hAnsi="Museo Sans 300"/>
          <w:sz w:val="20"/>
          <w:szCs w:val="20"/>
          <w:lang w:val="es-SV"/>
        </w:rPr>
      </w:pPr>
    </w:p>
    <w:p w14:paraId="5BF89B0B" w14:textId="77777777" w:rsidR="00EE5D1C" w:rsidRPr="00D1209D" w:rsidRDefault="00EE5D1C" w:rsidP="00EE5D1C">
      <w:pPr>
        <w:pStyle w:val="Prrafodelista"/>
        <w:spacing w:line="0" w:lineRule="atLeast"/>
        <w:ind w:left="567"/>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6B60D367" w14:textId="77777777" w:rsidR="00EE5D1C" w:rsidRPr="00981D41" w:rsidRDefault="00EE5D1C" w:rsidP="00EE5D1C">
      <w:pPr>
        <w:pStyle w:val="Prrafodelista"/>
        <w:tabs>
          <w:tab w:val="left" w:pos="426"/>
        </w:tabs>
        <w:ind w:left="426"/>
        <w:jc w:val="both"/>
        <w:rPr>
          <w:rFonts w:ascii="Museo Sans 300" w:hAnsi="Museo Sans 300"/>
          <w:sz w:val="20"/>
          <w:szCs w:val="20"/>
          <w:lang w:val="es-SV"/>
        </w:rPr>
      </w:pPr>
    </w:p>
    <w:p w14:paraId="7C9B1186" w14:textId="7B2F78F3" w:rsidR="00EE5D1C" w:rsidRDefault="00EE5D1C" w:rsidP="00EE5D1C">
      <w:pPr>
        <w:pStyle w:val="Prrafodelista"/>
        <w:spacing w:line="0" w:lineRule="atLeast"/>
        <w:ind w:left="567"/>
        <w:jc w:val="both"/>
        <w:rPr>
          <w:rFonts w:ascii="Museo Sans 300" w:hAnsi="Museo Sans 300"/>
          <w:sz w:val="20"/>
          <w:szCs w:val="20"/>
          <w:lang w:val="es-ES_tradnl" w:eastAsia="es-SV"/>
        </w:rPr>
      </w:pPr>
      <w:r w:rsidRPr="00D1209D">
        <w:rPr>
          <w:rFonts w:ascii="Museo Sans 300" w:hAnsi="Museo Sans 300"/>
          <w:sz w:val="20"/>
          <w:szCs w:val="20"/>
        </w:rPr>
        <w:t>El mencionado acuerdo fue notificado a la</w:t>
      </w:r>
      <w:r>
        <w:rPr>
          <w:rFonts w:ascii="Museo Sans 300" w:hAnsi="Museo Sans 300"/>
          <w:sz w:val="20"/>
          <w:szCs w:val="20"/>
        </w:rPr>
        <w:t>s partes el día veintinueve de septiembre del año pasado,</w:t>
      </w:r>
      <w:r>
        <w:rPr>
          <w:rFonts w:ascii="Museo Sans 300" w:hAnsi="Museo Sans 300"/>
          <w:sz w:val="20"/>
          <w:szCs w:val="20"/>
          <w:lang w:val="es-ES_tradnl" w:eastAsia="es-SV"/>
        </w:rPr>
        <w:t xml:space="preserve"> </w:t>
      </w:r>
      <w:r w:rsidRPr="00D1209D">
        <w:rPr>
          <w:rFonts w:ascii="Museo Sans 300" w:hAnsi="Museo Sans 300"/>
          <w:sz w:val="20"/>
          <w:szCs w:val="20"/>
          <w:lang w:val="es-ES_tradnl" w:eastAsia="es-SV"/>
        </w:rPr>
        <w:t>por lo que el plazo finalizó</w:t>
      </w:r>
      <w:r>
        <w:rPr>
          <w:rFonts w:ascii="Museo Sans 300" w:hAnsi="Museo Sans 300"/>
          <w:sz w:val="20"/>
          <w:szCs w:val="20"/>
          <w:lang w:val="es-ES_tradnl" w:eastAsia="es-SV"/>
        </w:rPr>
        <w:t xml:space="preserve"> el día veintisiete de octubre del año recién pasado.</w:t>
      </w:r>
    </w:p>
    <w:p w14:paraId="63FC2C4D" w14:textId="77777777" w:rsidR="00EE5D1C" w:rsidRDefault="00EE5D1C" w:rsidP="00EE5D1C">
      <w:pPr>
        <w:pStyle w:val="Prrafodelista"/>
        <w:tabs>
          <w:tab w:val="left" w:pos="426"/>
        </w:tabs>
        <w:ind w:left="426"/>
        <w:jc w:val="both"/>
        <w:rPr>
          <w:rFonts w:ascii="Museo Sans 300" w:hAnsi="Museo Sans 300"/>
          <w:sz w:val="20"/>
          <w:szCs w:val="20"/>
          <w:lang w:val="es-ES_tradnl" w:eastAsia="es-SV"/>
        </w:rPr>
      </w:pPr>
    </w:p>
    <w:p w14:paraId="5C3C7218" w14:textId="748BAF2E" w:rsidR="00EE5D1C" w:rsidRDefault="00EE5D1C" w:rsidP="00EE5D1C">
      <w:pPr>
        <w:pStyle w:val="Prrafodelista"/>
        <w:spacing w:line="0" w:lineRule="atLeast"/>
        <w:ind w:left="567"/>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980F1C">
        <w:rPr>
          <w:rFonts w:ascii="Museo Sans 300" w:hAnsi="Museo Sans 300" w:cs="Cambria Math"/>
          <w:sz w:val="20"/>
          <w:szCs w:val="20"/>
        </w:rPr>
        <w:t>treinta y uno</w:t>
      </w:r>
      <w:r>
        <w:rPr>
          <w:rFonts w:ascii="Museo Sans 300" w:hAnsi="Museo Sans 300" w:cs="Cambria Math"/>
          <w:sz w:val="20"/>
          <w:szCs w:val="20"/>
        </w:rPr>
        <w:t xml:space="preserve"> de </w:t>
      </w:r>
      <w:r w:rsidR="00980F1C">
        <w:rPr>
          <w:rFonts w:ascii="Museo Sans 300" w:hAnsi="Museo Sans 300" w:cs="Cambria Math"/>
          <w:sz w:val="20"/>
          <w:szCs w:val="20"/>
        </w:rPr>
        <w:t>octubre de dos mil veintidós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980F1C">
        <w:rPr>
          <w:rFonts w:ascii="Museo Sans 300" w:hAnsi="Museo Sans 300"/>
          <w:sz w:val="20"/>
          <w:szCs w:val="20"/>
        </w:rPr>
        <w:t>la</w:t>
      </w:r>
      <w:r>
        <w:rPr>
          <w:rFonts w:ascii="Museo Sans 300" w:hAnsi="Museo Sans 300"/>
          <w:sz w:val="20"/>
          <w:szCs w:val="20"/>
        </w:rPr>
        <w:t xml:space="preserve"> usuari</w:t>
      </w:r>
      <w:r w:rsidR="00A45189">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3118458C" w14:textId="77777777" w:rsidR="00EE5D1C" w:rsidRDefault="00EE5D1C" w:rsidP="00D8316B">
      <w:pPr>
        <w:pStyle w:val="Prrafodelista"/>
        <w:spacing w:line="0" w:lineRule="atLeast"/>
        <w:ind w:left="567"/>
        <w:jc w:val="both"/>
        <w:rPr>
          <w:rFonts w:ascii="Museo Sans 300" w:hAnsi="Museo Sans 300"/>
          <w:sz w:val="20"/>
          <w:szCs w:val="20"/>
        </w:rPr>
      </w:pPr>
    </w:p>
    <w:p w14:paraId="2874F092" w14:textId="63A95853" w:rsidR="00A11774" w:rsidRPr="00B26D91" w:rsidRDefault="00B26D91">
      <w:pPr>
        <w:pStyle w:val="Prrafodelista"/>
        <w:numPr>
          <w:ilvl w:val="2"/>
          <w:numId w:val="6"/>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w:t>
      </w:r>
      <w:r w:rsidR="000815D2">
        <w:rPr>
          <w:rFonts w:ascii="Museo Sans 500" w:hAnsi="Museo Sans 500"/>
          <w:b/>
          <w:bCs/>
          <w:sz w:val="20"/>
          <w:szCs w:val="20"/>
          <w:lang w:val="es-MX"/>
        </w:rPr>
        <w:t xml:space="preserve"> </w:t>
      </w:r>
      <w:r w:rsidRPr="00B26D91">
        <w:rPr>
          <w:rFonts w:ascii="Museo Sans 500" w:hAnsi="Museo Sans 500"/>
          <w:b/>
          <w:bCs/>
          <w:sz w:val="20"/>
          <w:szCs w:val="20"/>
          <w:lang w:val="es-MX"/>
        </w:rPr>
        <w:t>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79E687A2" w14:textId="7F253D25" w:rsidR="00980F1C" w:rsidRPr="00917E37" w:rsidRDefault="00980F1C" w:rsidP="00980F1C">
      <w:pPr>
        <w:spacing w:after="0" w:line="0" w:lineRule="atLeast"/>
        <w:ind w:left="567"/>
        <w:jc w:val="both"/>
        <w:rPr>
          <w:rFonts w:ascii="Museo Sans 300" w:hAnsi="Museo Sans 300"/>
          <w:sz w:val="20"/>
          <w:szCs w:val="20"/>
        </w:rPr>
      </w:pPr>
      <w:bookmarkStart w:id="1" w:name="_Hlk120191236"/>
      <w:r w:rsidRPr="005D2EC9">
        <w:rPr>
          <w:rFonts w:ascii="Museo Sans 300" w:hAnsi="Museo Sans 300"/>
          <w:sz w:val="20"/>
          <w:szCs w:val="20"/>
        </w:rPr>
        <w:t>Por medio de memorando de fecha v</w:t>
      </w:r>
      <w:r>
        <w:rPr>
          <w:rFonts w:ascii="Museo Sans 300" w:hAnsi="Museo Sans 300"/>
          <w:sz w:val="20"/>
          <w:szCs w:val="20"/>
        </w:rPr>
        <w:t>einticinco de noviembre del año</w:t>
      </w:r>
      <w:r w:rsidR="00DB0B2E">
        <w:rPr>
          <w:rFonts w:ascii="Museo Sans 300" w:hAnsi="Museo Sans 300"/>
          <w:sz w:val="20"/>
          <w:szCs w:val="20"/>
        </w:rPr>
        <w:t xml:space="preserve"> pasado</w:t>
      </w:r>
      <w:r w:rsidRPr="005D2EC9">
        <w:rPr>
          <w:rFonts w:ascii="Museo Sans 300" w:hAnsi="Museo Sans 300"/>
          <w:sz w:val="20"/>
          <w:szCs w:val="20"/>
        </w:rPr>
        <w:t>, el CAU rindió el informe técnico N.° IT-</w:t>
      </w:r>
      <w:r>
        <w:rPr>
          <w:rFonts w:ascii="Museo Sans 300" w:hAnsi="Museo Sans 300"/>
          <w:sz w:val="20"/>
          <w:szCs w:val="20"/>
        </w:rPr>
        <w:t>0451</w:t>
      </w:r>
      <w:r w:rsidRPr="005D2EC9">
        <w:rPr>
          <w:rFonts w:ascii="Museo Sans 300" w:hAnsi="Museo Sans 300"/>
          <w:sz w:val="20"/>
          <w:szCs w:val="20"/>
        </w:rPr>
        <w:t>-CAU-22,</w:t>
      </w:r>
      <w:bookmarkEnd w:id="1"/>
      <w:r>
        <w:rPr>
          <w:rFonts w:ascii="Museo Sans 300" w:hAnsi="Museo Sans 300"/>
          <w:sz w:val="20"/>
          <w:szCs w:val="20"/>
        </w:rPr>
        <w:t xml:space="preserve"> </w:t>
      </w:r>
      <w:r w:rsidRPr="005D17D9">
        <w:rPr>
          <w:rFonts w:ascii="Museo Sans 300" w:hAnsi="Museo Sans 300"/>
          <w:color w:val="000000" w:themeColor="text1"/>
          <w:sz w:val="20"/>
          <w:szCs w:val="20"/>
        </w:rPr>
        <w:t>por medio del cual estableció lo siguiente:</w:t>
      </w:r>
    </w:p>
    <w:p w14:paraId="625AA45F" w14:textId="589E2D5F" w:rsidR="00B324D4" w:rsidRPr="007B704A" w:rsidRDefault="007B704A" w:rsidP="00B324D4">
      <w:pPr>
        <w:pStyle w:val="Prrafodelista"/>
        <w:spacing w:before="120"/>
        <w:ind w:left="993" w:right="425"/>
        <w:contextualSpacing/>
        <w:jc w:val="both"/>
        <w:outlineLvl w:val="0"/>
        <w:rPr>
          <w:rFonts w:ascii="Museo 300" w:hAnsi="Museo 300"/>
          <w:b/>
          <w:bCs/>
          <w:noProof/>
          <w:sz w:val="16"/>
          <w:szCs w:val="16"/>
        </w:rPr>
      </w:pPr>
      <w:bookmarkStart w:id="2" w:name="_Hlk113028211"/>
      <w:bookmarkStart w:id="3" w:name="_Toc444667352"/>
      <w:bookmarkStart w:id="4" w:name="_Toc472608683"/>
      <w:r>
        <w:rPr>
          <w:rFonts w:ascii="Museo 300" w:hAnsi="Museo 300"/>
          <w:noProof/>
          <w:sz w:val="16"/>
          <w:szCs w:val="16"/>
        </w:rPr>
        <w:t xml:space="preserve">[…] </w:t>
      </w:r>
      <w:r w:rsidRPr="007B704A">
        <w:rPr>
          <w:rFonts w:ascii="Museo 300" w:hAnsi="Museo 300"/>
          <w:b/>
          <w:bCs/>
          <w:noProof/>
          <w:sz w:val="16"/>
          <w:szCs w:val="16"/>
        </w:rPr>
        <w:t xml:space="preserve">6.2 Interrupciones ocurridas durante los meses de </w:t>
      </w:r>
      <w:r w:rsidR="00980F1C">
        <w:rPr>
          <w:rFonts w:ascii="Museo 300" w:hAnsi="Museo 300"/>
          <w:b/>
          <w:bCs/>
          <w:noProof/>
          <w:sz w:val="16"/>
          <w:szCs w:val="16"/>
        </w:rPr>
        <w:t>enero a junio del 2022</w:t>
      </w:r>
    </w:p>
    <w:p w14:paraId="7BC47123" w14:textId="2AE306DF" w:rsidR="000C0107" w:rsidRDefault="000C0107" w:rsidP="00B324D4">
      <w:pPr>
        <w:pStyle w:val="Prrafodelista"/>
        <w:spacing w:before="120"/>
        <w:ind w:left="993" w:right="425"/>
        <w:contextualSpacing/>
        <w:jc w:val="both"/>
        <w:outlineLvl w:val="0"/>
        <w:rPr>
          <w:rFonts w:ascii="Museo 300" w:hAnsi="Museo 300"/>
          <w:noProof/>
          <w:sz w:val="16"/>
          <w:szCs w:val="16"/>
        </w:rPr>
      </w:pPr>
    </w:p>
    <w:p w14:paraId="69452814" w14:textId="399D2825" w:rsidR="00133BDE" w:rsidRPr="00DA2F4E" w:rsidRDefault="00E14880" w:rsidP="00DA2F4E">
      <w:pPr>
        <w:pStyle w:val="Prrafodelista"/>
        <w:spacing w:before="120"/>
        <w:ind w:left="993" w:right="425"/>
        <w:contextualSpacing/>
        <w:jc w:val="both"/>
        <w:outlineLvl w:val="0"/>
        <w:rPr>
          <w:rFonts w:ascii="Museo 300" w:hAnsi="Museo 300"/>
          <w:sz w:val="16"/>
          <w:szCs w:val="16"/>
        </w:rPr>
      </w:pPr>
      <w:r w:rsidRPr="00E14880">
        <w:rPr>
          <w:rFonts w:ascii="Museo 300" w:hAnsi="Museo 300"/>
          <w:sz w:val="16"/>
          <w:szCs w:val="16"/>
        </w:rPr>
        <w:t>El personal</w:t>
      </w:r>
      <w:r w:rsidR="00133BDE">
        <w:rPr>
          <w:rFonts w:ascii="Museo 300" w:hAnsi="Museo 300"/>
          <w:sz w:val="16"/>
          <w:szCs w:val="16"/>
        </w:rPr>
        <w:t xml:space="preserve"> </w:t>
      </w:r>
      <w:r w:rsidR="00133BDE" w:rsidRPr="00133BDE">
        <w:rPr>
          <w:rFonts w:ascii="Museo 300" w:hAnsi="Museo 300"/>
          <w:sz w:val="16"/>
          <w:szCs w:val="16"/>
        </w:rPr>
        <w:t xml:space="preserve">técnico del Centro de Atención al Usuario de la SIGET, efectuó un análisis de la información que fue presentada por la empresa distribuidora, realizando además una búsqueda de la información correspondiente a los registros mensuales que son entregados a esta Institución por parte de las empresas distribuidoras, específicamente, los relacionados con interrupciones y reposiciones del suministro eléctrico y reclamos presentados por los usuarios finales conectados al mismo circuito y centro de transformación al cual se encuentra conectado el servicio identificado con el </w:t>
      </w:r>
      <w:r w:rsidR="00133BDE" w:rsidRPr="00133BDE">
        <w:rPr>
          <w:rFonts w:ascii="Museo 300" w:hAnsi="Museo 300"/>
          <w:b/>
          <w:sz w:val="16"/>
          <w:szCs w:val="16"/>
        </w:rPr>
        <w:t xml:space="preserve">NIC </w:t>
      </w:r>
      <w:proofErr w:type="spellStart"/>
      <w:r w:rsidR="008E055A">
        <w:rPr>
          <w:rFonts w:ascii="Museo 300" w:hAnsi="Museo 300"/>
          <w:b/>
          <w:sz w:val="16"/>
          <w:szCs w:val="16"/>
        </w:rPr>
        <w:t>xxxx</w:t>
      </w:r>
      <w:proofErr w:type="spellEnd"/>
      <w:r w:rsidR="00133BDE" w:rsidRPr="00133BDE">
        <w:rPr>
          <w:rFonts w:ascii="Museo 300" w:hAnsi="Museo 300"/>
          <w:sz w:val="16"/>
          <w:szCs w:val="16"/>
        </w:rPr>
        <w:t>.</w:t>
      </w:r>
      <w:r w:rsidR="00DA2F4E">
        <w:rPr>
          <w:rFonts w:ascii="Museo 300" w:hAnsi="Museo 300"/>
          <w:sz w:val="16"/>
          <w:szCs w:val="16"/>
        </w:rPr>
        <w:t xml:space="preserve"> </w:t>
      </w:r>
      <w:r w:rsidR="00133BDE" w:rsidRPr="00DA2F4E">
        <w:rPr>
          <w:rFonts w:ascii="Museo 300" w:hAnsi="Museo 300"/>
          <w:sz w:val="16"/>
          <w:szCs w:val="16"/>
        </w:rPr>
        <w:t>(…)</w:t>
      </w:r>
    </w:p>
    <w:p w14:paraId="23E93F07" w14:textId="4623AF02" w:rsidR="004E205E" w:rsidRDefault="004E205E" w:rsidP="00133BDE">
      <w:pPr>
        <w:pStyle w:val="Prrafodelista"/>
        <w:spacing w:before="120"/>
        <w:ind w:left="993" w:right="425"/>
        <w:contextualSpacing/>
        <w:jc w:val="both"/>
        <w:outlineLvl w:val="0"/>
        <w:rPr>
          <w:rFonts w:ascii="Museo 300" w:hAnsi="Museo 300"/>
          <w:sz w:val="16"/>
          <w:szCs w:val="16"/>
        </w:rPr>
      </w:pPr>
    </w:p>
    <w:p w14:paraId="350C7324" w14:textId="77777777" w:rsidR="004E205E" w:rsidRPr="004E205E" w:rsidRDefault="004E205E" w:rsidP="004E205E">
      <w:pPr>
        <w:pStyle w:val="Prrafodelista"/>
        <w:spacing w:before="120"/>
        <w:ind w:left="993" w:right="425"/>
        <w:contextualSpacing/>
        <w:jc w:val="both"/>
        <w:outlineLvl w:val="0"/>
        <w:rPr>
          <w:rFonts w:ascii="Museo 300" w:hAnsi="Museo 300"/>
          <w:sz w:val="16"/>
          <w:szCs w:val="16"/>
        </w:rPr>
      </w:pPr>
      <w:r w:rsidRPr="004E205E">
        <w:rPr>
          <w:rFonts w:ascii="Museo 300" w:hAnsi="Museo 300"/>
          <w:sz w:val="16"/>
          <w:szCs w:val="16"/>
        </w:rPr>
        <w:t xml:space="preserve">También, en el cuadro </w:t>
      </w:r>
      <w:proofErr w:type="spellStart"/>
      <w:r w:rsidRPr="004E205E">
        <w:rPr>
          <w:rFonts w:ascii="Museo 300" w:hAnsi="Museo 300"/>
          <w:sz w:val="16"/>
          <w:szCs w:val="16"/>
        </w:rPr>
        <w:t>n.°</w:t>
      </w:r>
      <w:proofErr w:type="spellEnd"/>
      <w:r w:rsidRPr="004E205E">
        <w:rPr>
          <w:rFonts w:ascii="Museo 300" w:hAnsi="Museo 300"/>
          <w:sz w:val="16"/>
          <w:szCs w:val="16"/>
        </w:rPr>
        <w:t xml:space="preserve"> 2 se puede observar que, en el registro relacionado con las interrupciones y reposiciones del suministro eléctrico, correspondiente al período del mes de enero a junio del 2022, se encontró 1 interrupción en el mes de enero, 1 interrupción en febrero, 3 interrupciones en abril, 3 interrupciones en mayo y 5 interrupciones en el mes de junio que afectaron el suministro de energía eléctrica bajo análisis. </w:t>
      </w:r>
    </w:p>
    <w:p w14:paraId="61FDB3CB" w14:textId="77777777" w:rsidR="004E205E" w:rsidRPr="004E205E" w:rsidRDefault="004E205E" w:rsidP="00133BDE">
      <w:pPr>
        <w:pStyle w:val="Prrafodelista"/>
        <w:spacing w:before="120"/>
        <w:ind w:left="993" w:right="425"/>
        <w:contextualSpacing/>
        <w:jc w:val="both"/>
        <w:outlineLvl w:val="0"/>
        <w:rPr>
          <w:rFonts w:ascii="Museo 300" w:hAnsi="Museo 300"/>
          <w:sz w:val="16"/>
          <w:szCs w:val="16"/>
          <w:lang w:val="es-SV"/>
        </w:rPr>
      </w:pPr>
    </w:p>
    <w:p w14:paraId="12D2A41A" w14:textId="541F8CF8" w:rsidR="004E205E" w:rsidRPr="004E205E" w:rsidRDefault="004E205E" w:rsidP="004E205E">
      <w:pPr>
        <w:pStyle w:val="Prrafodelista"/>
        <w:spacing w:before="120"/>
        <w:ind w:left="993" w:right="425"/>
        <w:contextualSpacing/>
        <w:jc w:val="both"/>
        <w:outlineLvl w:val="0"/>
        <w:rPr>
          <w:rFonts w:ascii="Museo 300" w:hAnsi="Museo 300"/>
          <w:sz w:val="16"/>
          <w:szCs w:val="16"/>
        </w:rPr>
      </w:pPr>
      <w:r w:rsidRPr="004E205E">
        <w:rPr>
          <w:rFonts w:ascii="Museo 300" w:hAnsi="Museo 300"/>
          <w:sz w:val="16"/>
          <w:szCs w:val="16"/>
        </w:rPr>
        <w:t xml:space="preserve">Del cuadro anterior se puede observar que, durante el mes de junio del 2022, la empresa CAESS registró la interrupción identificada con el código </w:t>
      </w:r>
      <w:proofErr w:type="spellStart"/>
      <w:r w:rsidR="00A04B10">
        <w:rPr>
          <w:rFonts w:ascii="Museo 300" w:hAnsi="Museo 300"/>
          <w:sz w:val="16"/>
          <w:szCs w:val="16"/>
        </w:rPr>
        <w:t>xxxx</w:t>
      </w:r>
      <w:proofErr w:type="spellEnd"/>
      <w:r w:rsidRPr="004E205E">
        <w:rPr>
          <w:rFonts w:ascii="Museo 300" w:hAnsi="Museo 300"/>
          <w:sz w:val="16"/>
          <w:szCs w:val="16"/>
        </w:rPr>
        <w:t xml:space="preserve">, relacionada con un puente primario roto que alimenta el corte </w:t>
      </w:r>
      <w:proofErr w:type="spellStart"/>
      <w:r w:rsidR="00A04B10">
        <w:rPr>
          <w:rFonts w:ascii="Museo 300" w:hAnsi="Museo 300"/>
          <w:sz w:val="16"/>
          <w:szCs w:val="16"/>
        </w:rPr>
        <w:t>xxxx</w:t>
      </w:r>
      <w:proofErr w:type="spellEnd"/>
      <w:r w:rsidRPr="004E205E">
        <w:rPr>
          <w:rFonts w:ascii="Museo 300" w:hAnsi="Museo 300"/>
          <w:sz w:val="16"/>
          <w:szCs w:val="16"/>
        </w:rPr>
        <w:t xml:space="preserve"> por contacto animal. Dicha interrupción sucedió el día en que indica la señora </w:t>
      </w:r>
      <w:proofErr w:type="spellStart"/>
      <w:r w:rsidR="00A04B10">
        <w:rPr>
          <w:rFonts w:ascii="Museo 300" w:hAnsi="Museo 300"/>
          <w:sz w:val="16"/>
          <w:szCs w:val="16"/>
        </w:rPr>
        <w:t>xxxx</w:t>
      </w:r>
      <w:proofErr w:type="spellEnd"/>
      <w:r w:rsidRPr="004E205E">
        <w:rPr>
          <w:rFonts w:ascii="Museo 300" w:hAnsi="Museo 300"/>
          <w:sz w:val="16"/>
          <w:szCs w:val="16"/>
        </w:rPr>
        <w:t xml:space="preserve"> que se le dañaron sus equipos eléctricos.</w:t>
      </w:r>
    </w:p>
    <w:p w14:paraId="5FB8D1F4" w14:textId="245A9A2E" w:rsidR="00A274EF" w:rsidRPr="004E205E" w:rsidRDefault="00A274EF" w:rsidP="004E205E">
      <w:pPr>
        <w:pStyle w:val="Prrafodelista"/>
        <w:spacing w:before="120"/>
        <w:ind w:left="993" w:right="425"/>
        <w:contextualSpacing/>
        <w:outlineLvl w:val="0"/>
        <w:rPr>
          <w:rFonts w:ascii="Museo 300" w:hAnsi="Museo 300"/>
          <w:noProof/>
          <w:sz w:val="16"/>
          <w:szCs w:val="16"/>
          <w:lang w:val="es-SV"/>
        </w:rPr>
      </w:pPr>
    </w:p>
    <w:p w14:paraId="572550A1" w14:textId="77777777" w:rsidR="00A274EF" w:rsidRPr="00A274EF" w:rsidRDefault="00A274EF" w:rsidP="00A274EF">
      <w:pPr>
        <w:pStyle w:val="Prrafodelista"/>
        <w:spacing w:before="120"/>
        <w:ind w:left="993" w:right="425"/>
        <w:contextualSpacing/>
        <w:outlineLvl w:val="0"/>
        <w:rPr>
          <w:rFonts w:ascii="Museo 300" w:hAnsi="Museo 300"/>
          <w:b/>
          <w:bCs/>
          <w:noProof/>
          <w:sz w:val="16"/>
          <w:szCs w:val="16"/>
        </w:rPr>
      </w:pPr>
      <w:r w:rsidRPr="00A274EF">
        <w:rPr>
          <w:rFonts w:ascii="Museo 300" w:hAnsi="Museo 300"/>
          <w:b/>
          <w:bCs/>
          <w:noProof/>
          <w:sz w:val="16"/>
          <w:szCs w:val="16"/>
        </w:rPr>
        <w:t>6.3 Bitácora de operaciones</w:t>
      </w:r>
    </w:p>
    <w:p w14:paraId="4F8D77C7" w14:textId="41572827" w:rsidR="000C0107" w:rsidRDefault="000C0107" w:rsidP="00B324D4">
      <w:pPr>
        <w:pStyle w:val="Prrafodelista"/>
        <w:spacing w:before="120"/>
        <w:ind w:left="993" w:right="425"/>
        <w:contextualSpacing/>
        <w:jc w:val="both"/>
        <w:outlineLvl w:val="0"/>
        <w:rPr>
          <w:rFonts w:ascii="Museo 300" w:hAnsi="Museo 300"/>
          <w:noProof/>
          <w:sz w:val="16"/>
          <w:szCs w:val="16"/>
        </w:rPr>
      </w:pPr>
    </w:p>
    <w:p w14:paraId="13D86DAC" w14:textId="59AC2B19" w:rsidR="00325756" w:rsidRPr="00325756" w:rsidRDefault="00325756" w:rsidP="00325756">
      <w:pPr>
        <w:pStyle w:val="Prrafodelista"/>
        <w:spacing w:before="120"/>
        <w:ind w:left="993" w:right="425"/>
        <w:contextualSpacing/>
        <w:jc w:val="both"/>
        <w:outlineLvl w:val="0"/>
        <w:rPr>
          <w:rFonts w:ascii="Museo 300" w:hAnsi="Museo 300"/>
          <w:sz w:val="16"/>
          <w:szCs w:val="16"/>
        </w:rPr>
      </w:pPr>
      <w:r>
        <w:rPr>
          <w:rFonts w:ascii="Museo 300" w:hAnsi="Museo 300"/>
          <w:sz w:val="16"/>
          <w:szCs w:val="16"/>
        </w:rPr>
        <w:t xml:space="preserve">Con </w:t>
      </w:r>
      <w:r w:rsidRPr="00325756">
        <w:rPr>
          <w:rFonts w:ascii="Museo 300" w:hAnsi="Museo 300"/>
          <w:sz w:val="16"/>
          <w:szCs w:val="16"/>
        </w:rPr>
        <w:t xml:space="preserve">base en la información presentada por la empresa distribuidora, se procedió a efectuar un análisis de los eventos registrados en la bitácora de operaciones correspondientes a las fechas del 16 al 20 de junio de 2022, con el objetivo de identificar algún evento que esté asociado con el incidente reportado por la usuaria con esa misma fecha. </w:t>
      </w:r>
    </w:p>
    <w:p w14:paraId="02660B5F" w14:textId="77777777" w:rsidR="00325756" w:rsidRDefault="00325756" w:rsidP="00325756">
      <w:pPr>
        <w:pStyle w:val="Prrafodelista"/>
        <w:spacing w:before="120"/>
        <w:ind w:left="993" w:right="425"/>
        <w:contextualSpacing/>
        <w:jc w:val="both"/>
        <w:outlineLvl w:val="0"/>
        <w:rPr>
          <w:rFonts w:ascii="Museo Sans 300" w:hAnsi="Museo Sans 300"/>
        </w:rPr>
      </w:pPr>
    </w:p>
    <w:p w14:paraId="5E6E5A34" w14:textId="3CFE49E8" w:rsidR="00325756" w:rsidRPr="00325756" w:rsidRDefault="00325756" w:rsidP="00325756">
      <w:pPr>
        <w:pStyle w:val="Prrafodelista"/>
        <w:spacing w:before="120"/>
        <w:ind w:left="993" w:right="425"/>
        <w:contextualSpacing/>
        <w:jc w:val="both"/>
        <w:outlineLvl w:val="0"/>
        <w:rPr>
          <w:rFonts w:ascii="Museo 300" w:hAnsi="Museo 300"/>
          <w:sz w:val="16"/>
          <w:szCs w:val="16"/>
        </w:rPr>
      </w:pPr>
      <w:r w:rsidRPr="00325756">
        <w:rPr>
          <w:rFonts w:ascii="Museo 300" w:hAnsi="Museo 300"/>
          <w:sz w:val="16"/>
          <w:szCs w:val="16"/>
        </w:rPr>
        <w:t>En el siguiente extracto, se muestra el contenido de la bitácora de operaciones correspondiente al 18 de junio del 2022, en donde se puede observar que la empresa distribuidora, a las 23 horas con 42 minutos, ha reportado el evento que afectó el circuito al cual está conectado el suministro bajo análisis:</w:t>
      </w:r>
    </w:p>
    <w:p w14:paraId="23077D53" w14:textId="596FFB0E" w:rsidR="00325756" w:rsidRDefault="00325756" w:rsidP="00325756">
      <w:pPr>
        <w:pStyle w:val="Prrafodelista"/>
        <w:spacing w:before="120"/>
        <w:ind w:left="993" w:right="425"/>
        <w:contextualSpacing/>
        <w:jc w:val="center"/>
        <w:outlineLvl w:val="0"/>
        <w:rPr>
          <w:rFonts w:ascii="Museo 300" w:hAnsi="Museo 300"/>
          <w:sz w:val="16"/>
          <w:szCs w:val="16"/>
        </w:rPr>
      </w:pPr>
    </w:p>
    <w:p w14:paraId="3BD38ABD" w14:textId="43001FFE" w:rsidR="00A274EF" w:rsidRPr="00A274EF" w:rsidRDefault="00A274EF" w:rsidP="00A274EF">
      <w:pPr>
        <w:pStyle w:val="Prrafodelista"/>
        <w:spacing w:before="120"/>
        <w:ind w:left="993" w:right="425"/>
        <w:contextualSpacing/>
        <w:jc w:val="both"/>
        <w:outlineLvl w:val="0"/>
        <w:rPr>
          <w:rFonts w:ascii="Museo 300" w:hAnsi="Museo 300" w:cs="Arial"/>
          <w:b/>
          <w:sz w:val="16"/>
          <w:szCs w:val="16"/>
        </w:rPr>
      </w:pPr>
      <w:r w:rsidRPr="00A274EF">
        <w:rPr>
          <w:rFonts w:ascii="Museo 300" w:hAnsi="Museo 300" w:cs="Arial"/>
          <w:b/>
          <w:sz w:val="16"/>
          <w:szCs w:val="16"/>
        </w:rPr>
        <w:lastRenderedPageBreak/>
        <w:t xml:space="preserve">6.4 Detalle de reclamos relacionados a daños de equipos de los usuarios conectados a la unidad de transformación identificada con el código </w:t>
      </w:r>
      <w:proofErr w:type="spellStart"/>
      <w:r w:rsidR="00A04B10">
        <w:rPr>
          <w:rFonts w:ascii="Museo 300" w:hAnsi="Museo 300" w:cs="Arial"/>
          <w:b/>
          <w:sz w:val="16"/>
          <w:szCs w:val="16"/>
        </w:rPr>
        <w:t>xxxx</w:t>
      </w:r>
      <w:proofErr w:type="spellEnd"/>
      <w:r w:rsidR="00723CAD">
        <w:rPr>
          <w:rFonts w:ascii="Museo 300" w:hAnsi="Museo 300" w:cs="Arial"/>
          <w:b/>
          <w:sz w:val="16"/>
          <w:szCs w:val="16"/>
        </w:rPr>
        <w:t xml:space="preserve"> en el circuito </w:t>
      </w:r>
      <w:proofErr w:type="spellStart"/>
      <w:r w:rsidR="00A04B10">
        <w:rPr>
          <w:rFonts w:ascii="Museo 300" w:hAnsi="Museo 300" w:cs="Arial"/>
          <w:b/>
          <w:sz w:val="16"/>
          <w:szCs w:val="16"/>
        </w:rPr>
        <w:t>xxxx</w:t>
      </w:r>
      <w:proofErr w:type="spellEnd"/>
    </w:p>
    <w:p w14:paraId="7FF94A28" w14:textId="21586458" w:rsidR="000C0107" w:rsidRDefault="000C0107" w:rsidP="00B324D4">
      <w:pPr>
        <w:pStyle w:val="Prrafodelista"/>
        <w:spacing w:before="120"/>
        <w:ind w:left="993" w:right="425"/>
        <w:contextualSpacing/>
        <w:jc w:val="both"/>
        <w:outlineLvl w:val="0"/>
        <w:rPr>
          <w:rFonts w:ascii="Museo 300" w:hAnsi="Museo 300" w:cs="Arial"/>
          <w:sz w:val="16"/>
          <w:szCs w:val="16"/>
        </w:rPr>
      </w:pPr>
    </w:p>
    <w:p w14:paraId="107D0D9E" w14:textId="5CF47F77" w:rsidR="00325756" w:rsidRPr="00325756" w:rsidRDefault="00B76009" w:rsidP="00325756">
      <w:pPr>
        <w:pStyle w:val="Prrafodelista"/>
        <w:spacing w:before="120"/>
        <w:ind w:left="993" w:right="425"/>
        <w:contextualSpacing/>
        <w:jc w:val="both"/>
        <w:outlineLvl w:val="0"/>
        <w:rPr>
          <w:rFonts w:ascii="Museo 300" w:hAnsi="Museo 300"/>
          <w:sz w:val="16"/>
          <w:szCs w:val="16"/>
        </w:rPr>
      </w:pPr>
      <w:r w:rsidRPr="00B76009">
        <w:rPr>
          <w:rFonts w:ascii="Museo 300" w:hAnsi="Museo 300"/>
          <w:sz w:val="16"/>
          <w:szCs w:val="16"/>
        </w:rPr>
        <w:t>De</w:t>
      </w:r>
      <w:r w:rsidR="00325756">
        <w:rPr>
          <w:rFonts w:ascii="Museo 300" w:hAnsi="Museo 300"/>
          <w:sz w:val="16"/>
          <w:szCs w:val="16"/>
        </w:rPr>
        <w:t xml:space="preserve"> </w:t>
      </w:r>
      <w:r w:rsidR="00325756" w:rsidRPr="00325756">
        <w:rPr>
          <w:rFonts w:ascii="Museo 300" w:hAnsi="Museo 300"/>
          <w:sz w:val="16"/>
          <w:szCs w:val="16"/>
        </w:rPr>
        <w:t xml:space="preserve">la información proporcionada por la empresa distribuidora y la obtenida de la base de datos de calidad que posee esta Institución y que la referida empresa distribuidora envía a esta, se constató que existen 5 reclamos por daños a equipos presentado durante el mes de junio de 2022 de servicios eléctricos suministrados por medio de la unidad de transformación identificada con el código </w:t>
      </w:r>
      <w:proofErr w:type="spellStart"/>
      <w:r w:rsidR="000B222F">
        <w:rPr>
          <w:rFonts w:ascii="Museo 300" w:hAnsi="Museo 300"/>
          <w:b/>
          <w:bCs/>
          <w:sz w:val="16"/>
          <w:szCs w:val="16"/>
        </w:rPr>
        <w:t>xxxx</w:t>
      </w:r>
      <w:proofErr w:type="spellEnd"/>
    </w:p>
    <w:p w14:paraId="4AD92622" w14:textId="77777777" w:rsidR="00325756" w:rsidRPr="00325756" w:rsidRDefault="00325756" w:rsidP="009B010B">
      <w:pPr>
        <w:pStyle w:val="Prrafodelista"/>
        <w:spacing w:before="120"/>
        <w:ind w:left="993" w:right="425"/>
        <w:contextualSpacing/>
        <w:jc w:val="both"/>
        <w:outlineLvl w:val="0"/>
        <w:rPr>
          <w:rFonts w:ascii="Museo 300" w:hAnsi="Museo 300"/>
          <w:sz w:val="16"/>
          <w:szCs w:val="16"/>
          <w:lang w:val="es-SV"/>
        </w:rPr>
      </w:pPr>
    </w:p>
    <w:p w14:paraId="3D9D3489" w14:textId="019B6A76" w:rsidR="00A274EF" w:rsidRDefault="00511FD4" w:rsidP="00B324D4">
      <w:pPr>
        <w:pStyle w:val="Prrafodelista"/>
        <w:spacing w:before="120"/>
        <w:ind w:left="993" w:right="425"/>
        <w:contextualSpacing/>
        <w:jc w:val="both"/>
        <w:outlineLvl w:val="0"/>
        <w:rPr>
          <w:rFonts w:ascii="Museo 300" w:hAnsi="Museo 300" w:cs="Arial"/>
          <w:b/>
          <w:sz w:val="16"/>
          <w:szCs w:val="16"/>
          <w:lang w:val="es-SV"/>
        </w:rPr>
      </w:pPr>
      <w:r w:rsidRPr="00511FD4">
        <w:rPr>
          <w:rFonts w:ascii="Museo 300" w:hAnsi="Museo 300" w:cs="Arial"/>
          <w:b/>
          <w:sz w:val="16"/>
          <w:szCs w:val="16"/>
          <w:lang w:val="es-SV"/>
        </w:rPr>
        <w:t>6.5 Detalle de reclamos relacionados</w:t>
      </w:r>
      <w:r w:rsidR="00723CAD">
        <w:rPr>
          <w:rFonts w:ascii="Museo 300" w:hAnsi="Museo 300" w:cs="Arial"/>
          <w:b/>
          <w:sz w:val="16"/>
          <w:szCs w:val="16"/>
          <w:lang w:val="es-SV"/>
        </w:rPr>
        <w:t xml:space="preserve"> a bajo voltaje y</w:t>
      </w:r>
      <w:r w:rsidRPr="00511FD4">
        <w:rPr>
          <w:rFonts w:ascii="Museo 300" w:hAnsi="Museo 300" w:cs="Arial"/>
          <w:b/>
          <w:sz w:val="16"/>
          <w:szCs w:val="16"/>
          <w:lang w:val="es-SV"/>
        </w:rPr>
        <w:t xml:space="preserve"> falta de energía de servicios de usuarios conectados a</w:t>
      </w:r>
      <w:r w:rsidR="00A80127">
        <w:rPr>
          <w:rFonts w:ascii="Museo 300" w:hAnsi="Museo 300" w:cs="Arial"/>
          <w:b/>
          <w:sz w:val="16"/>
          <w:szCs w:val="16"/>
          <w:lang w:val="es-SV"/>
        </w:rPr>
        <w:t>l</w:t>
      </w:r>
      <w:r w:rsidRPr="00511FD4">
        <w:rPr>
          <w:rFonts w:ascii="Museo 300" w:hAnsi="Museo 300" w:cs="Arial"/>
          <w:b/>
          <w:sz w:val="16"/>
          <w:szCs w:val="16"/>
          <w:lang w:val="es-SV"/>
        </w:rPr>
        <w:t xml:space="preserve"> </w:t>
      </w:r>
      <w:r w:rsidR="00A80127">
        <w:rPr>
          <w:rFonts w:ascii="Museo 300" w:hAnsi="Museo 300" w:cs="Arial"/>
          <w:b/>
          <w:sz w:val="16"/>
          <w:szCs w:val="16"/>
          <w:lang w:val="es-SV"/>
        </w:rPr>
        <w:t>centro</w:t>
      </w:r>
      <w:r w:rsidRPr="00511FD4">
        <w:rPr>
          <w:rFonts w:ascii="Museo 300" w:hAnsi="Museo 300" w:cs="Arial"/>
          <w:b/>
          <w:sz w:val="16"/>
          <w:szCs w:val="16"/>
          <w:lang w:val="es-SV"/>
        </w:rPr>
        <w:t xml:space="preserve"> de transformación identificada con el código </w:t>
      </w:r>
      <w:proofErr w:type="spellStart"/>
      <w:r w:rsidR="000B222F">
        <w:rPr>
          <w:rFonts w:ascii="Museo 300" w:hAnsi="Museo 300" w:cs="Arial"/>
          <w:b/>
          <w:sz w:val="16"/>
          <w:szCs w:val="16"/>
          <w:lang w:val="es-SV"/>
        </w:rPr>
        <w:t>xxxx</w:t>
      </w:r>
      <w:proofErr w:type="spellEnd"/>
      <w:r w:rsidRPr="00511FD4">
        <w:rPr>
          <w:rFonts w:ascii="Museo 300" w:hAnsi="Museo 300" w:cs="Arial"/>
          <w:b/>
          <w:sz w:val="16"/>
          <w:szCs w:val="16"/>
          <w:lang w:val="es-SV"/>
        </w:rPr>
        <w:t xml:space="preserve"> durante el mes de </w:t>
      </w:r>
      <w:r w:rsidR="00723CAD">
        <w:rPr>
          <w:rFonts w:ascii="Museo 300" w:hAnsi="Museo 300" w:cs="Arial"/>
          <w:b/>
          <w:sz w:val="16"/>
          <w:szCs w:val="16"/>
          <w:lang w:val="es-SV"/>
        </w:rPr>
        <w:t>junio</w:t>
      </w:r>
      <w:r w:rsidRPr="00511FD4">
        <w:rPr>
          <w:rFonts w:ascii="Museo 300" w:hAnsi="Museo 300" w:cs="Arial"/>
          <w:b/>
          <w:sz w:val="16"/>
          <w:szCs w:val="16"/>
          <w:lang w:val="es-SV"/>
        </w:rPr>
        <w:t xml:space="preserve"> del 202</w:t>
      </w:r>
      <w:r w:rsidR="00723CAD">
        <w:rPr>
          <w:rFonts w:ascii="Museo 300" w:hAnsi="Museo 300" w:cs="Arial"/>
          <w:b/>
          <w:sz w:val="16"/>
          <w:szCs w:val="16"/>
          <w:lang w:val="es-SV"/>
        </w:rPr>
        <w:t>2</w:t>
      </w:r>
    </w:p>
    <w:p w14:paraId="219A2576" w14:textId="77777777" w:rsidR="00052B24" w:rsidRDefault="00052B24" w:rsidP="00B324D4">
      <w:pPr>
        <w:pStyle w:val="Prrafodelista"/>
        <w:spacing w:before="120"/>
        <w:ind w:left="993" w:right="425"/>
        <w:contextualSpacing/>
        <w:jc w:val="both"/>
        <w:outlineLvl w:val="0"/>
        <w:rPr>
          <w:rFonts w:ascii="Museo 300" w:hAnsi="Museo 300" w:cs="Arial"/>
          <w:sz w:val="16"/>
          <w:szCs w:val="16"/>
        </w:rPr>
      </w:pPr>
    </w:p>
    <w:p w14:paraId="3E2397D9" w14:textId="1753E041" w:rsidR="0087549F" w:rsidRPr="0087549F" w:rsidRDefault="00014742" w:rsidP="0087549F">
      <w:pPr>
        <w:pStyle w:val="Prrafodelista"/>
        <w:spacing w:before="120"/>
        <w:ind w:left="993" w:right="425"/>
        <w:contextualSpacing/>
        <w:jc w:val="both"/>
        <w:outlineLvl w:val="0"/>
        <w:rPr>
          <w:rFonts w:ascii="Museo 300" w:hAnsi="Museo 300"/>
          <w:sz w:val="16"/>
          <w:szCs w:val="16"/>
        </w:rPr>
      </w:pPr>
      <w:bookmarkStart w:id="5" w:name="_Hlk103521887"/>
      <w:r w:rsidRPr="00014742">
        <w:rPr>
          <w:rFonts w:ascii="Museo 300" w:hAnsi="Museo 300"/>
          <w:sz w:val="16"/>
          <w:szCs w:val="16"/>
        </w:rPr>
        <w:t>De</w:t>
      </w:r>
      <w:r w:rsidR="0087549F" w:rsidRPr="0087549F">
        <w:rPr>
          <w:rFonts w:ascii="Museo 300" w:hAnsi="Museo 300"/>
          <w:sz w:val="16"/>
          <w:szCs w:val="16"/>
        </w:rPr>
        <w:t xml:space="preserve"> la información proporcionada por la empresa distribuidora y la obtenida de la base de datos de calidad que posee esta Institución y que la referida empresa distribuidora envía a ésta, se verificó que existe 1 reclamo por bajo voltaje durante el mes de junio del 2022 de usuarios conectados al mismo transformador identificado con el código </w:t>
      </w:r>
      <w:proofErr w:type="spellStart"/>
      <w:r w:rsidR="000B222F">
        <w:rPr>
          <w:rFonts w:ascii="Museo 300" w:hAnsi="Museo 300"/>
          <w:b/>
          <w:sz w:val="16"/>
          <w:szCs w:val="16"/>
        </w:rPr>
        <w:t>xxxx</w:t>
      </w:r>
      <w:proofErr w:type="spellEnd"/>
      <w:r w:rsidR="0087549F" w:rsidRPr="0087549F">
        <w:rPr>
          <w:rFonts w:ascii="Museo 300" w:hAnsi="Museo 300"/>
          <w:sz w:val="16"/>
          <w:szCs w:val="16"/>
        </w:rPr>
        <w:t>, como se muestra en el siguiente cuadro:</w:t>
      </w:r>
    </w:p>
    <w:p w14:paraId="6A64C3A8" w14:textId="36B2F77F" w:rsidR="0087549F" w:rsidRPr="0087549F" w:rsidRDefault="0087549F" w:rsidP="00014742">
      <w:pPr>
        <w:pStyle w:val="Prrafodelista"/>
        <w:spacing w:before="120"/>
        <w:ind w:left="993" w:right="425"/>
        <w:contextualSpacing/>
        <w:jc w:val="both"/>
        <w:outlineLvl w:val="0"/>
        <w:rPr>
          <w:rFonts w:ascii="Museo 300" w:hAnsi="Museo 300"/>
          <w:sz w:val="16"/>
          <w:szCs w:val="16"/>
          <w:lang w:val="es-SV"/>
        </w:rPr>
      </w:pPr>
    </w:p>
    <w:p w14:paraId="19592356" w14:textId="15F03A48" w:rsidR="007E03CD" w:rsidRPr="007E03CD" w:rsidRDefault="007E03CD" w:rsidP="007E03CD">
      <w:pPr>
        <w:pStyle w:val="Prrafodelista"/>
        <w:spacing w:before="120"/>
        <w:ind w:left="993" w:right="425"/>
        <w:contextualSpacing/>
        <w:jc w:val="both"/>
        <w:outlineLvl w:val="0"/>
        <w:rPr>
          <w:rFonts w:ascii="Museo 300" w:hAnsi="Museo 300"/>
          <w:sz w:val="16"/>
          <w:szCs w:val="16"/>
        </w:rPr>
      </w:pPr>
      <w:r w:rsidRPr="007E03CD">
        <w:rPr>
          <w:rFonts w:ascii="Museo 300" w:hAnsi="Museo 300"/>
          <w:sz w:val="16"/>
          <w:szCs w:val="16"/>
        </w:rPr>
        <w:t xml:space="preserve">Además, se verificó que existen 7 reclamos por falta de energía durante el mes de junio del 2022 de usuarios cuyos servicios están conectados al transformador identificado con el código </w:t>
      </w:r>
      <w:proofErr w:type="spellStart"/>
      <w:r w:rsidR="000B222F">
        <w:rPr>
          <w:rFonts w:ascii="Museo 300" w:hAnsi="Museo 300"/>
          <w:b/>
          <w:sz w:val="16"/>
          <w:szCs w:val="16"/>
        </w:rPr>
        <w:t>xxx</w:t>
      </w:r>
      <w:proofErr w:type="spellEnd"/>
      <w:r w:rsidR="000B222F">
        <w:rPr>
          <w:rFonts w:ascii="Museo 300" w:hAnsi="Museo 300"/>
          <w:b/>
          <w:sz w:val="16"/>
          <w:szCs w:val="16"/>
        </w:rPr>
        <w:t xml:space="preserve">. </w:t>
      </w:r>
      <w:r w:rsidRPr="007E03CD">
        <w:rPr>
          <w:rFonts w:ascii="Museo 300" w:hAnsi="Museo 300"/>
          <w:sz w:val="16"/>
          <w:szCs w:val="16"/>
        </w:rPr>
        <w:t xml:space="preserve"> De estos, existen 3 reclamos que coinciden con el evento de falla registrado por la empresa distribuidora con fecha 18 de junio del 2022, y que sin duda alguna afectó el servicio de la señora </w:t>
      </w:r>
      <w:proofErr w:type="spellStart"/>
      <w:r w:rsidR="000B222F">
        <w:rPr>
          <w:rFonts w:ascii="Museo 300" w:hAnsi="Museo 300"/>
          <w:sz w:val="16"/>
          <w:szCs w:val="16"/>
        </w:rPr>
        <w:t>xxxx</w:t>
      </w:r>
      <w:proofErr w:type="spellEnd"/>
      <w:r w:rsidRPr="007E03CD">
        <w:rPr>
          <w:rFonts w:ascii="Museo 300" w:hAnsi="Museo 300"/>
          <w:sz w:val="16"/>
          <w:szCs w:val="16"/>
        </w:rPr>
        <w:t>, según el reclamo interpuesto ante la empresa CAESS relacionado a daños a equipos. Lo anterior se puede observar en el siguiente cuadro:</w:t>
      </w:r>
    </w:p>
    <w:p w14:paraId="041B5E44" w14:textId="3BF88E0F" w:rsidR="00014742" w:rsidRDefault="00014742" w:rsidP="008854B6">
      <w:pPr>
        <w:pStyle w:val="Prrafodelista"/>
        <w:spacing w:before="120"/>
        <w:ind w:left="993" w:right="425"/>
        <w:contextualSpacing/>
        <w:jc w:val="center"/>
        <w:outlineLvl w:val="0"/>
        <w:rPr>
          <w:rFonts w:ascii="Museo Sans 300" w:hAnsi="Museo Sans 300"/>
        </w:rPr>
      </w:pPr>
    </w:p>
    <w:bookmarkEnd w:id="5"/>
    <w:p w14:paraId="76878035" w14:textId="02D07A91" w:rsidR="009D40D2" w:rsidRPr="009D40D2" w:rsidRDefault="00792FC9" w:rsidP="00A80127">
      <w:pPr>
        <w:pStyle w:val="Prrafodelista"/>
        <w:spacing w:line="0" w:lineRule="atLeast"/>
        <w:ind w:left="567"/>
        <w:jc w:val="both"/>
        <w:rPr>
          <w:rFonts w:ascii="Museo Sans 300" w:hAnsi="Museo Sans 300" w:cs="Segoe UI"/>
          <w:b/>
          <w:bCs/>
          <w:sz w:val="20"/>
          <w:szCs w:val="20"/>
          <w:u w:val="single"/>
          <w:lang w:eastAsia="es-SV"/>
        </w:rPr>
      </w:pPr>
      <w:r>
        <w:rPr>
          <w:rFonts w:ascii="Museo Sans 300" w:hAnsi="Museo Sans 300" w:cs="Segoe UI"/>
          <w:b/>
          <w:bCs/>
          <w:sz w:val="20"/>
          <w:szCs w:val="20"/>
          <w:u w:val="single"/>
          <w:lang w:eastAsia="es-SV"/>
        </w:rPr>
        <w:t xml:space="preserve">6.6 </w:t>
      </w:r>
      <w:r w:rsidR="00951A59" w:rsidRPr="00951A59">
        <w:rPr>
          <w:rFonts w:ascii="Museo Sans 300" w:hAnsi="Museo Sans 300" w:cs="Segoe UI"/>
          <w:b/>
          <w:bCs/>
          <w:sz w:val="20"/>
          <w:szCs w:val="20"/>
          <w:u w:val="single"/>
          <w:lang w:eastAsia="es-SV"/>
        </w:rPr>
        <w:t xml:space="preserve">Análisis de los argumentos presentados por </w:t>
      </w:r>
      <w:r w:rsidR="00C12062">
        <w:rPr>
          <w:rFonts w:ascii="Museo Sans 300" w:hAnsi="Museo Sans 300" w:cs="Segoe UI"/>
          <w:b/>
          <w:bCs/>
          <w:sz w:val="20"/>
          <w:szCs w:val="20"/>
          <w:u w:val="single"/>
          <w:lang w:eastAsia="es-SV"/>
        </w:rPr>
        <w:t>la</w:t>
      </w:r>
      <w:r w:rsidR="00951A59">
        <w:rPr>
          <w:rFonts w:ascii="Museo Sans 300" w:hAnsi="Museo Sans 300" w:cs="Segoe UI"/>
          <w:b/>
          <w:bCs/>
          <w:sz w:val="20"/>
          <w:szCs w:val="20"/>
          <w:u w:val="single"/>
          <w:lang w:eastAsia="es-SV"/>
        </w:rPr>
        <w:t xml:space="preserve"> usuari</w:t>
      </w:r>
      <w:r w:rsidR="00C12062">
        <w:rPr>
          <w:rFonts w:ascii="Museo Sans 300" w:hAnsi="Museo Sans 300" w:cs="Segoe UI"/>
          <w:b/>
          <w:bCs/>
          <w:sz w:val="20"/>
          <w:szCs w:val="20"/>
          <w:u w:val="single"/>
          <w:lang w:eastAsia="es-SV"/>
        </w:rPr>
        <w:t>a</w:t>
      </w:r>
    </w:p>
    <w:p w14:paraId="3D485972" w14:textId="77777777" w:rsidR="00C44EDD" w:rsidRDefault="00C44EDD" w:rsidP="002E4D1E">
      <w:pPr>
        <w:pStyle w:val="Prrafodelista"/>
        <w:spacing w:before="120"/>
        <w:ind w:left="993" w:right="425"/>
        <w:contextualSpacing/>
        <w:jc w:val="both"/>
        <w:outlineLvl w:val="0"/>
        <w:rPr>
          <w:rFonts w:ascii="Museo 300" w:hAnsi="Museo 300"/>
          <w:sz w:val="16"/>
          <w:szCs w:val="16"/>
        </w:rPr>
      </w:pPr>
    </w:p>
    <w:p w14:paraId="251EC750" w14:textId="432D55FB" w:rsidR="004F0F67" w:rsidRPr="002E4D1E" w:rsidRDefault="009D40D2" w:rsidP="002E4D1E">
      <w:pPr>
        <w:pStyle w:val="Prrafodelista"/>
        <w:spacing w:before="120"/>
        <w:ind w:left="993" w:right="425"/>
        <w:contextualSpacing/>
        <w:jc w:val="both"/>
        <w:outlineLvl w:val="0"/>
        <w:rPr>
          <w:rFonts w:ascii="Museo 300" w:hAnsi="Museo 300"/>
          <w:sz w:val="16"/>
          <w:szCs w:val="16"/>
        </w:rPr>
      </w:pPr>
      <w:r w:rsidRPr="009D40D2">
        <w:rPr>
          <w:rFonts w:ascii="Museo 300" w:hAnsi="Museo 300"/>
          <w:sz w:val="16"/>
          <w:szCs w:val="16"/>
        </w:rPr>
        <w:t>La</w:t>
      </w:r>
      <w:r w:rsidR="002E4D1E">
        <w:rPr>
          <w:rFonts w:ascii="Museo 300" w:hAnsi="Museo 300"/>
          <w:sz w:val="16"/>
          <w:szCs w:val="16"/>
        </w:rPr>
        <w:t xml:space="preserve"> </w:t>
      </w:r>
      <w:r w:rsidR="004F0F67" w:rsidRPr="002E4D1E">
        <w:rPr>
          <w:rFonts w:ascii="Museo 300" w:hAnsi="Museo 300"/>
          <w:sz w:val="16"/>
          <w:szCs w:val="16"/>
        </w:rPr>
        <w:t>denunciante menciona que, con fecha 18 de junio del 2022, en horas de la noche, se observó una explosión provocando un corte de energía eléctrica en la zona y, posterior al restablecimiento del servicio, se percató que su televisor de la marca Samsung tenía un daño en su pantalla. Asimismo, verificó que el tomacorriente donde se encontraba conectado dicho televisor, 2 UPS y dos tomacorrientes más, en la misma habitación, se encontraban dañados.</w:t>
      </w:r>
    </w:p>
    <w:p w14:paraId="09B36110" w14:textId="77777777" w:rsidR="002E4D1E" w:rsidRDefault="002E4D1E" w:rsidP="004F0F67">
      <w:pPr>
        <w:pStyle w:val="Prrafodelista"/>
        <w:spacing w:before="120"/>
        <w:ind w:left="993" w:right="425"/>
        <w:contextualSpacing/>
        <w:jc w:val="both"/>
        <w:outlineLvl w:val="0"/>
        <w:rPr>
          <w:rFonts w:ascii="Museo Sans 300" w:hAnsi="Museo Sans 300"/>
        </w:rPr>
      </w:pPr>
    </w:p>
    <w:p w14:paraId="76821574" w14:textId="118A823F" w:rsidR="004F0F67" w:rsidRPr="002E4D1E" w:rsidRDefault="004F0F67" w:rsidP="004F0F67">
      <w:pPr>
        <w:pStyle w:val="Prrafodelista"/>
        <w:spacing w:before="120"/>
        <w:ind w:left="993" w:right="425"/>
        <w:contextualSpacing/>
        <w:jc w:val="both"/>
        <w:outlineLvl w:val="0"/>
        <w:rPr>
          <w:rFonts w:ascii="Museo 300" w:hAnsi="Museo 300"/>
          <w:sz w:val="16"/>
          <w:szCs w:val="16"/>
        </w:rPr>
      </w:pPr>
      <w:r w:rsidRPr="002E4D1E">
        <w:rPr>
          <w:rFonts w:ascii="Museo 300" w:hAnsi="Museo 300"/>
          <w:sz w:val="16"/>
          <w:szCs w:val="16"/>
        </w:rPr>
        <w:t>Por tal motivo, la usuaria solicitó a un técnico electricista que realizara una inspección al interior de su vivienda y este determinó que era necesario cambiar tres tomacorrientes, el cableado eléctrico, los dados térmicos y la caja eléctrica de la instalación interna.</w:t>
      </w:r>
    </w:p>
    <w:p w14:paraId="123B3744" w14:textId="77777777" w:rsidR="002E4D1E" w:rsidRDefault="002E4D1E" w:rsidP="004F0F67">
      <w:pPr>
        <w:pStyle w:val="Prrafodelista"/>
        <w:spacing w:before="120"/>
        <w:ind w:left="993" w:right="425"/>
        <w:contextualSpacing/>
        <w:jc w:val="both"/>
        <w:outlineLvl w:val="0"/>
        <w:rPr>
          <w:rFonts w:ascii="Museo 300" w:hAnsi="Museo 300"/>
          <w:sz w:val="16"/>
          <w:szCs w:val="16"/>
        </w:rPr>
      </w:pPr>
    </w:p>
    <w:p w14:paraId="37F15D1D" w14:textId="4F412BD4" w:rsidR="004F0F67" w:rsidRPr="002E4D1E" w:rsidRDefault="004F0F67" w:rsidP="004F0F67">
      <w:pPr>
        <w:pStyle w:val="Prrafodelista"/>
        <w:spacing w:before="120"/>
        <w:ind w:left="993" w:right="425"/>
        <w:contextualSpacing/>
        <w:jc w:val="both"/>
        <w:outlineLvl w:val="0"/>
        <w:rPr>
          <w:rFonts w:ascii="Museo 300" w:hAnsi="Museo 300"/>
          <w:sz w:val="16"/>
          <w:szCs w:val="16"/>
        </w:rPr>
      </w:pPr>
      <w:r w:rsidRPr="002E4D1E">
        <w:rPr>
          <w:rFonts w:ascii="Museo 300" w:hAnsi="Museo 300"/>
          <w:sz w:val="16"/>
          <w:szCs w:val="16"/>
        </w:rPr>
        <w:t>La usuaria manifiesta que frecuentemente se perciben variaciones de voltaje e interrupciones en el servicio de energía eléctrica que brinda la empresa distribuidora CAESS en el punto de suministro bajo análisis. También manifiesta que, posterior a ocurrido el daño en sus equipos el 18 de junio de 2022, las interrupciones y variaciones en el voltaje entregado continúan percibiéndose en el suministro de energía eléctrica.</w:t>
      </w:r>
    </w:p>
    <w:p w14:paraId="5E6BABF6" w14:textId="77777777" w:rsidR="002E4D1E" w:rsidRDefault="002E4D1E" w:rsidP="004F0F67">
      <w:pPr>
        <w:pStyle w:val="Prrafodelista"/>
        <w:spacing w:before="120"/>
        <w:ind w:left="993" w:right="425"/>
        <w:contextualSpacing/>
        <w:jc w:val="both"/>
        <w:outlineLvl w:val="0"/>
        <w:rPr>
          <w:rFonts w:ascii="Museo 300" w:hAnsi="Museo 300"/>
          <w:sz w:val="16"/>
          <w:szCs w:val="16"/>
        </w:rPr>
      </w:pPr>
    </w:p>
    <w:p w14:paraId="7DEEAF2F" w14:textId="44B7E8D2" w:rsidR="004F0F67" w:rsidRPr="002E4D1E" w:rsidRDefault="004F0F67" w:rsidP="004F0F67">
      <w:pPr>
        <w:pStyle w:val="Prrafodelista"/>
        <w:spacing w:before="120"/>
        <w:ind w:left="993" w:right="425"/>
        <w:contextualSpacing/>
        <w:jc w:val="both"/>
        <w:outlineLvl w:val="0"/>
        <w:rPr>
          <w:rFonts w:ascii="Museo 300" w:hAnsi="Museo 300"/>
          <w:sz w:val="16"/>
          <w:szCs w:val="16"/>
        </w:rPr>
      </w:pPr>
      <w:r w:rsidRPr="002E4D1E">
        <w:rPr>
          <w:rFonts w:ascii="Museo 300" w:hAnsi="Museo 300"/>
          <w:sz w:val="16"/>
          <w:szCs w:val="16"/>
        </w:rPr>
        <w:t xml:space="preserve">Al respecto, de conformidad a la investigación realizada, se puede considerar que ha existido una relación entre la falla ocurrida con fecha 18 de junio del 2022 en la red de distribución de la empresa CAESS y la afectación que experimentó el suministro de energía eléctrica bajo análisis y que tuvo como consecuencia el daño en los equipos eléctricos reclamados por la señora Castro. </w:t>
      </w:r>
    </w:p>
    <w:p w14:paraId="2694C246" w14:textId="77777777" w:rsidR="004F0F67" w:rsidRPr="004F0F67" w:rsidRDefault="004F0F67" w:rsidP="009D40D2">
      <w:pPr>
        <w:pStyle w:val="Prrafodelista"/>
        <w:spacing w:before="120"/>
        <w:ind w:left="993" w:right="425"/>
        <w:contextualSpacing/>
        <w:jc w:val="both"/>
        <w:outlineLvl w:val="0"/>
        <w:rPr>
          <w:rFonts w:ascii="Museo 300" w:hAnsi="Museo 300"/>
          <w:sz w:val="16"/>
          <w:szCs w:val="16"/>
          <w:lang w:val="es-SV"/>
        </w:rPr>
      </w:pPr>
    </w:p>
    <w:bookmarkEnd w:id="2"/>
    <w:p w14:paraId="070DBBD1" w14:textId="141D71B3" w:rsidR="00951A59" w:rsidRPr="00951A59" w:rsidRDefault="00182FB4" w:rsidP="00951A59">
      <w:pPr>
        <w:spacing w:after="0" w:line="0" w:lineRule="atLeast"/>
        <w:ind w:firstLine="567"/>
        <w:jc w:val="both"/>
        <w:textAlignment w:val="baseline"/>
        <w:rPr>
          <w:rFonts w:ascii="Museo Sans 300" w:hAnsi="Museo Sans 300" w:cs="Segoe UI"/>
          <w:b/>
          <w:bCs/>
          <w:sz w:val="20"/>
          <w:szCs w:val="20"/>
          <w:u w:val="single"/>
          <w:lang w:eastAsia="es-SV"/>
        </w:rPr>
      </w:pPr>
      <w:r>
        <w:rPr>
          <w:rFonts w:ascii="Museo Sans 300" w:hAnsi="Museo Sans 300" w:cs="Segoe UI"/>
          <w:b/>
          <w:bCs/>
          <w:sz w:val="20"/>
          <w:szCs w:val="20"/>
          <w:u w:val="single"/>
          <w:lang w:eastAsia="es-SV"/>
        </w:rPr>
        <w:t xml:space="preserve">6.7 </w:t>
      </w:r>
      <w:r w:rsidR="00951A59" w:rsidRPr="00951A59">
        <w:rPr>
          <w:rFonts w:ascii="Museo Sans 300" w:hAnsi="Museo Sans 300" w:cs="Segoe UI"/>
          <w:b/>
          <w:bCs/>
          <w:sz w:val="20"/>
          <w:szCs w:val="20"/>
          <w:u w:val="single"/>
          <w:lang w:eastAsia="es-SV"/>
        </w:rPr>
        <w:t xml:space="preserve">Análisis de los argumentos presentados por la </w:t>
      </w:r>
      <w:r w:rsidR="00951A59">
        <w:rPr>
          <w:rFonts w:ascii="Museo Sans 300" w:hAnsi="Museo Sans 300" w:cs="Segoe UI"/>
          <w:b/>
          <w:bCs/>
          <w:sz w:val="20"/>
          <w:szCs w:val="20"/>
          <w:u w:val="single"/>
          <w:lang w:eastAsia="es-SV"/>
        </w:rPr>
        <w:t>distribuidora</w:t>
      </w:r>
    </w:p>
    <w:p w14:paraId="01FF734D" w14:textId="77777777" w:rsidR="001B0000" w:rsidRDefault="003C3F30" w:rsidP="001B0000">
      <w:pPr>
        <w:spacing w:after="0" w:line="0" w:lineRule="atLeast"/>
        <w:ind w:left="709"/>
        <w:jc w:val="both"/>
        <w:textAlignment w:val="baseline"/>
        <w:rPr>
          <w:rFonts w:ascii="Museo 300" w:hAnsi="Museo 300" w:cs="Arial"/>
          <w:sz w:val="16"/>
          <w:szCs w:val="16"/>
        </w:rPr>
      </w:pPr>
      <w:r>
        <w:rPr>
          <w:rFonts w:ascii="Museo 300" w:hAnsi="Museo 300" w:cs="Arial"/>
          <w:sz w:val="16"/>
          <w:szCs w:val="16"/>
        </w:rPr>
        <w:t xml:space="preserve"> </w:t>
      </w:r>
    </w:p>
    <w:p w14:paraId="54992F0F" w14:textId="6A9F72AE" w:rsidR="002E4D1E" w:rsidRPr="002E4D1E" w:rsidRDefault="002E4D1E" w:rsidP="001B0000">
      <w:pPr>
        <w:spacing w:after="0" w:line="0" w:lineRule="atLeast"/>
        <w:ind w:left="709"/>
        <w:jc w:val="both"/>
        <w:textAlignment w:val="baseline"/>
        <w:rPr>
          <w:rFonts w:ascii="Museo 300" w:eastAsia="Times New Roman" w:hAnsi="Museo 300" w:cs="Arial"/>
          <w:sz w:val="16"/>
          <w:szCs w:val="16"/>
        </w:rPr>
      </w:pPr>
      <w:r>
        <w:rPr>
          <w:rFonts w:ascii="Museo 300" w:eastAsia="Times New Roman" w:hAnsi="Museo 300" w:cs="Arial"/>
          <w:sz w:val="16"/>
          <w:szCs w:val="16"/>
        </w:rPr>
        <w:t>S</w:t>
      </w:r>
      <w:r w:rsidRPr="002E4D1E">
        <w:rPr>
          <w:rFonts w:ascii="Museo 300" w:eastAsia="Times New Roman" w:hAnsi="Museo 300" w:cs="Arial"/>
          <w:sz w:val="16"/>
          <w:szCs w:val="16"/>
        </w:rPr>
        <w:t xml:space="preserve">egún los escritos presentados por </w:t>
      </w:r>
      <w:r w:rsidRPr="002E4D1E">
        <w:rPr>
          <w:rFonts w:ascii="Museo 300" w:hAnsi="Museo 300"/>
          <w:sz w:val="16"/>
          <w:szCs w:val="16"/>
        </w:rPr>
        <w:t>CAESS</w:t>
      </w:r>
      <w:r w:rsidRPr="002E4D1E">
        <w:rPr>
          <w:rFonts w:ascii="Museo 300" w:eastAsia="Times New Roman" w:hAnsi="Museo 300" w:cs="Arial"/>
          <w:sz w:val="16"/>
          <w:szCs w:val="16"/>
        </w:rPr>
        <w:t>, mencionan tres puntos del por qué la empresa distribuidora no es responsable del daño de los equipos que la denunciante reportó. Los cuales son los siguientes:</w:t>
      </w:r>
    </w:p>
    <w:p w14:paraId="721D3754" w14:textId="081853F4" w:rsidR="00473CAB" w:rsidRPr="00473CAB" w:rsidRDefault="00182FB4" w:rsidP="00A80127">
      <w:pPr>
        <w:pStyle w:val="Prrafodelista"/>
        <w:spacing w:before="120"/>
        <w:ind w:left="1218" w:right="425"/>
        <w:contextualSpacing/>
        <w:jc w:val="both"/>
        <w:outlineLvl w:val="0"/>
        <w:rPr>
          <w:rFonts w:ascii="Museo 300" w:hAnsi="Museo 300" w:cs="Arial"/>
          <w:sz w:val="16"/>
          <w:szCs w:val="16"/>
        </w:rPr>
      </w:pPr>
      <w:r>
        <w:rPr>
          <w:rFonts w:ascii="Museo 300" w:hAnsi="Museo 300" w:cs="Arial"/>
          <w:sz w:val="16"/>
          <w:szCs w:val="16"/>
        </w:rPr>
        <w:t xml:space="preserve">1. </w:t>
      </w:r>
      <w:r w:rsidR="00473CAB" w:rsidRPr="00473CAB">
        <w:rPr>
          <w:rFonts w:ascii="Museo 300" w:hAnsi="Museo 300" w:cs="Arial"/>
          <w:sz w:val="16"/>
          <w:szCs w:val="16"/>
        </w:rPr>
        <w:t>Que, en el tablero de distribución se encontró que posee cable de polarización a tierra midiéndose un valor de 177 ohmios (no cumple con estándar 93-E-2008).</w:t>
      </w:r>
    </w:p>
    <w:p w14:paraId="7926919A" w14:textId="77777777" w:rsidR="00A80127" w:rsidRDefault="00A80127" w:rsidP="00A80127">
      <w:pPr>
        <w:pStyle w:val="Prrafodelista"/>
        <w:spacing w:before="120"/>
        <w:ind w:left="1218" w:right="425"/>
        <w:contextualSpacing/>
        <w:jc w:val="both"/>
        <w:outlineLvl w:val="0"/>
        <w:rPr>
          <w:rFonts w:ascii="Museo 300" w:hAnsi="Museo 300" w:cs="Arial"/>
          <w:sz w:val="16"/>
          <w:szCs w:val="16"/>
        </w:rPr>
      </w:pPr>
    </w:p>
    <w:p w14:paraId="45B5B3AB" w14:textId="06F17BC9" w:rsidR="00473CAB" w:rsidRPr="00473CAB" w:rsidRDefault="00182FB4" w:rsidP="00A80127">
      <w:pPr>
        <w:pStyle w:val="Prrafodelista"/>
        <w:spacing w:before="120"/>
        <w:ind w:left="1218" w:right="425"/>
        <w:contextualSpacing/>
        <w:jc w:val="both"/>
        <w:outlineLvl w:val="0"/>
        <w:rPr>
          <w:rFonts w:ascii="Museo 300" w:hAnsi="Museo 300" w:cs="Arial"/>
          <w:sz w:val="16"/>
          <w:szCs w:val="16"/>
        </w:rPr>
      </w:pPr>
      <w:r>
        <w:rPr>
          <w:rFonts w:ascii="Museo 300" w:hAnsi="Museo 300" w:cs="Arial"/>
          <w:sz w:val="16"/>
          <w:szCs w:val="16"/>
        </w:rPr>
        <w:t xml:space="preserve">2. </w:t>
      </w:r>
      <w:r w:rsidR="00473CAB" w:rsidRPr="00473CAB">
        <w:rPr>
          <w:rFonts w:ascii="Museo 300" w:hAnsi="Museo 300" w:cs="Arial"/>
          <w:sz w:val="16"/>
          <w:szCs w:val="16"/>
        </w:rPr>
        <w:t>Que, respecto a la revisión del tomacorriente donde se encontraba conectado el equipo reportado como dañado, se comprobó que no están polarizados (no cumple estándar 93-E-2008).</w:t>
      </w:r>
    </w:p>
    <w:p w14:paraId="497C678D" w14:textId="77777777" w:rsidR="00473CAB" w:rsidRPr="00473CAB" w:rsidRDefault="00473CAB" w:rsidP="00473CAB">
      <w:pPr>
        <w:pStyle w:val="Prrafodelista"/>
        <w:rPr>
          <w:rFonts w:ascii="Museo 300" w:hAnsi="Museo 300" w:cs="Arial"/>
          <w:sz w:val="18"/>
          <w:szCs w:val="18"/>
        </w:rPr>
      </w:pPr>
    </w:p>
    <w:p w14:paraId="4C8DAA04" w14:textId="2EED32B9" w:rsidR="00473CAB" w:rsidRDefault="00182FB4" w:rsidP="00A80127">
      <w:pPr>
        <w:pStyle w:val="Prrafodelista"/>
        <w:spacing w:before="120"/>
        <w:ind w:left="1218" w:right="425"/>
        <w:contextualSpacing/>
        <w:jc w:val="both"/>
        <w:outlineLvl w:val="0"/>
        <w:rPr>
          <w:rFonts w:ascii="Museo 300" w:hAnsi="Museo 300" w:cs="Arial"/>
          <w:sz w:val="16"/>
          <w:szCs w:val="16"/>
        </w:rPr>
      </w:pPr>
      <w:r>
        <w:rPr>
          <w:rFonts w:ascii="Museo 300" w:hAnsi="Museo 300" w:cs="Arial"/>
          <w:sz w:val="16"/>
          <w:szCs w:val="16"/>
        </w:rPr>
        <w:t xml:space="preserve">3. </w:t>
      </w:r>
      <w:r w:rsidR="00473CAB" w:rsidRPr="00473CAB">
        <w:rPr>
          <w:rFonts w:ascii="Museo 300" w:hAnsi="Museo 300" w:cs="Arial"/>
          <w:sz w:val="16"/>
          <w:szCs w:val="16"/>
        </w:rPr>
        <w:t>Que para el día 18 de junio de 2022, se encontró evento de interrupción en la red eléctrica de la distribuidora que afectó directamente al suministro del cliente, según bitácora del control del sistema de la distribuidora, la cual, fue clasificada como 1C por contacto animal.</w:t>
      </w:r>
    </w:p>
    <w:p w14:paraId="21F95F3F" w14:textId="77777777" w:rsidR="00086EA3" w:rsidRPr="00086EA3" w:rsidRDefault="00086EA3" w:rsidP="00086EA3">
      <w:pPr>
        <w:pStyle w:val="Prrafodelista"/>
        <w:rPr>
          <w:rFonts w:ascii="Museo 300" w:hAnsi="Museo 300" w:cs="Arial"/>
          <w:sz w:val="16"/>
          <w:szCs w:val="16"/>
        </w:rPr>
      </w:pPr>
    </w:p>
    <w:p w14:paraId="471FA274" w14:textId="77777777" w:rsidR="00F418FB" w:rsidRPr="00F418FB" w:rsidRDefault="00F418FB" w:rsidP="00F418FB">
      <w:pPr>
        <w:spacing w:after="0" w:line="0" w:lineRule="atLeast"/>
        <w:ind w:left="709"/>
        <w:jc w:val="both"/>
        <w:textAlignment w:val="baseline"/>
        <w:rPr>
          <w:rFonts w:ascii="Museo 300" w:eastAsia="Times New Roman" w:hAnsi="Museo 300" w:cs="Arial"/>
          <w:sz w:val="16"/>
          <w:szCs w:val="16"/>
        </w:rPr>
      </w:pPr>
      <w:r w:rsidRPr="00F418FB">
        <w:rPr>
          <w:rFonts w:ascii="Museo 300" w:eastAsia="Times New Roman" w:hAnsi="Museo 300" w:cs="Arial"/>
          <w:sz w:val="16"/>
          <w:szCs w:val="16"/>
        </w:rPr>
        <w:t>Al respecto de lo anterior, el CAU considera que:</w:t>
      </w:r>
    </w:p>
    <w:p w14:paraId="28AF5E65" w14:textId="244C3674" w:rsidR="00321267" w:rsidRPr="00321267" w:rsidRDefault="00182FB4" w:rsidP="001B0000">
      <w:pPr>
        <w:pStyle w:val="Prrafodelista"/>
        <w:spacing w:before="120"/>
        <w:ind w:left="1218" w:right="425"/>
        <w:contextualSpacing/>
        <w:jc w:val="both"/>
        <w:outlineLvl w:val="0"/>
        <w:rPr>
          <w:rFonts w:ascii="Museo 300" w:hAnsi="Museo 300" w:cs="Arial"/>
          <w:sz w:val="16"/>
          <w:szCs w:val="16"/>
        </w:rPr>
      </w:pPr>
      <w:r>
        <w:rPr>
          <w:rFonts w:ascii="Museo 300" w:hAnsi="Museo 300" w:cs="Arial"/>
          <w:sz w:val="16"/>
          <w:szCs w:val="16"/>
        </w:rPr>
        <w:lastRenderedPageBreak/>
        <w:t xml:space="preserve">1. </w:t>
      </w:r>
      <w:r w:rsidR="00321267" w:rsidRPr="00321267">
        <w:rPr>
          <w:rFonts w:ascii="Museo 300" w:hAnsi="Museo 300" w:cs="Arial"/>
          <w:sz w:val="16"/>
          <w:szCs w:val="16"/>
        </w:rPr>
        <w:t xml:space="preserve">Respecto a los argumentos uno y dos, el CAU considera que un valor inadecuado de una resistencia de puesta a tierra en el tablero de control principal y la falta o deficiencia del sistema de puesta a tierra en los tomacorrientes donde se encontraban conectados los equipos eléctricos es un incumplimiento a lo establecido en las Normas Técnicas de Diseño, Seguridad y Operación de las Instalaciones de Distribución Eléctrica, contenidas en el acuerdo </w:t>
      </w:r>
      <w:r w:rsidR="00321267" w:rsidRPr="00321267">
        <w:rPr>
          <w:rFonts w:ascii="Museo 300" w:hAnsi="Museo 300"/>
          <w:sz w:val="16"/>
          <w:szCs w:val="16"/>
        </w:rPr>
        <w:t>N.° 29</w:t>
      </w:r>
      <w:r w:rsidR="00321267" w:rsidRPr="00321267">
        <w:rPr>
          <w:rFonts w:ascii="Museo 300" w:hAnsi="Museo 300" w:cs="Arial"/>
          <w:sz w:val="16"/>
          <w:szCs w:val="16"/>
        </w:rPr>
        <w:t xml:space="preserve">-E-2000, emitido por la superintendencia. </w:t>
      </w:r>
    </w:p>
    <w:p w14:paraId="6AC51724" w14:textId="77777777" w:rsidR="00321267" w:rsidRPr="00321267" w:rsidRDefault="00321267" w:rsidP="00321267">
      <w:pPr>
        <w:pStyle w:val="Prrafodelista"/>
        <w:ind w:left="284"/>
        <w:jc w:val="both"/>
        <w:rPr>
          <w:rFonts w:ascii="Museo 300" w:hAnsi="Museo 300" w:cs="Arial"/>
          <w:sz w:val="16"/>
          <w:szCs w:val="16"/>
        </w:rPr>
      </w:pPr>
    </w:p>
    <w:p w14:paraId="2615A0BD" w14:textId="027C7413" w:rsidR="00321267" w:rsidRPr="00321267" w:rsidRDefault="00321267" w:rsidP="001B0000">
      <w:pPr>
        <w:pStyle w:val="Prrafodelista"/>
        <w:spacing w:before="120"/>
        <w:ind w:left="1218" w:right="425"/>
        <w:contextualSpacing/>
        <w:jc w:val="both"/>
        <w:outlineLvl w:val="0"/>
        <w:rPr>
          <w:rFonts w:ascii="Museo 300" w:hAnsi="Museo 300" w:cs="Arial"/>
          <w:sz w:val="16"/>
          <w:szCs w:val="16"/>
        </w:rPr>
      </w:pPr>
      <w:r w:rsidRPr="00321267">
        <w:rPr>
          <w:rFonts w:ascii="Museo 300" w:hAnsi="Museo 300" w:cs="Arial"/>
          <w:sz w:val="16"/>
          <w:szCs w:val="16"/>
        </w:rPr>
        <w:t xml:space="preserve">No obstante, se trae a cuenta que el objetivo principal del sistema de puesta a tierra como el conductor con el que deben estar polarizados los tomacorrientes es: i) brindar protección y seguridad a las personas contra las descargas de choque eléctrico por contacto en superficies metálicas energizadas; </w:t>
      </w:r>
      <w:proofErr w:type="spellStart"/>
      <w:r w:rsidRPr="00321267">
        <w:rPr>
          <w:rFonts w:ascii="Museo 300" w:hAnsi="Museo 300" w:cs="Arial"/>
          <w:sz w:val="16"/>
          <w:szCs w:val="16"/>
        </w:rPr>
        <w:t>ii</w:t>
      </w:r>
      <w:proofErr w:type="spellEnd"/>
      <w:r w:rsidRPr="00321267">
        <w:rPr>
          <w:rFonts w:ascii="Museo 300" w:hAnsi="Museo 300" w:cs="Arial"/>
          <w:sz w:val="16"/>
          <w:szCs w:val="16"/>
        </w:rPr>
        <w:t xml:space="preserve">) brindar una trayectoria para disipar sobre corrientes a causa de descargas atmosféricas y </w:t>
      </w:r>
      <w:proofErr w:type="spellStart"/>
      <w:r w:rsidRPr="00321267">
        <w:rPr>
          <w:rFonts w:ascii="Museo 300" w:hAnsi="Museo 300" w:cs="Arial"/>
          <w:sz w:val="16"/>
          <w:szCs w:val="16"/>
        </w:rPr>
        <w:t>iii</w:t>
      </w:r>
      <w:proofErr w:type="spellEnd"/>
      <w:r w:rsidRPr="00321267">
        <w:rPr>
          <w:rFonts w:ascii="Museo 300" w:hAnsi="Museo 300" w:cs="Arial"/>
          <w:sz w:val="16"/>
          <w:szCs w:val="16"/>
        </w:rPr>
        <w:t xml:space="preserve">) drenar cargas estáticas en superficies metálicas expuestas al contacto con las personas. Además, el CAU ha verificado que varios servicios vinculados al centro de transformación identificado con el código </w:t>
      </w:r>
      <w:r w:rsidR="000A3D2E">
        <w:rPr>
          <w:rFonts w:ascii="Museo 300" w:hAnsi="Museo 300" w:cs="Arial"/>
          <w:b/>
          <w:bCs/>
          <w:sz w:val="16"/>
          <w:szCs w:val="16"/>
        </w:rPr>
        <w:t>XXX</w:t>
      </w:r>
      <w:r w:rsidRPr="00321267">
        <w:rPr>
          <w:rFonts w:ascii="Museo 300" w:hAnsi="Museo 300" w:cs="Arial"/>
          <w:sz w:val="16"/>
          <w:szCs w:val="16"/>
        </w:rPr>
        <w:t>, reportaron falta de energía en sus servicios como consecuencia de la falla del 18 de junio de 2022.</w:t>
      </w:r>
    </w:p>
    <w:p w14:paraId="26C4326D" w14:textId="77777777" w:rsidR="00321267" w:rsidRPr="00321267" w:rsidRDefault="00321267" w:rsidP="00321267">
      <w:pPr>
        <w:pStyle w:val="Prrafodelista"/>
        <w:ind w:left="284"/>
        <w:jc w:val="both"/>
        <w:rPr>
          <w:rFonts w:ascii="Museo 300" w:hAnsi="Museo 300" w:cs="Arial"/>
          <w:sz w:val="16"/>
          <w:szCs w:val="16"/>
        </w:rPr>
      </w:pPr>
    </w:p>
    <w:p w14:paraId="4FCF492D" w14:textId="353830EB" w:rsidR="00321267" w:rsidRPr="00321267" w:rsidRDefault="00321267" w:rsidP="001B0000">
      <w:pPr>
        <w:pStyle w:val="Prrafodelista"/>
        <w:spacing w:before="120"/>
        <w:ind w:left="1218" w:right="425"/>
        <w:contextualSpacing/>
        <w:jc w:val="both"/>
        <w:outlineLvl w:val="0"/>
        <w:rPr>
          <w:rFonts w:ascii="Museo 300" w:hAnsi="Museo 300" w:cs="Arial"/>
          <w:sz w:val="16"/>
          <w:szCs w:val="16"/>
        </w:rPr>
      </w:pPr>
      <w:r w:rsidRPr="00321267">
        <w:rPr>
          <w:rFonts w:ascii="Museo 300" w:hAnsi="Museo 300" w:cs="Arial"/>
          <w:sz w:val="16"/>
          <w:szCs w:val="16"/>
        </w:rPr>
        <w:t>Debido a que el sistema de puesta a tierra no está pensado para hacer que los equipos eléctricos funcionen de mejor manera o brindar una protección a los mismos, la falta de esta no está asociada a una posible falla en electrodomésticos.</w:t>
      </w:r>
    </w:p>
    <w:p w14:paraId="5E33DE50" w14:textId="77777777" w:rsidR="001B0000" w:rsidRDefault="001B0000" w:rsidP="001B0000">
      <w:pPr>
        <w:pStyle w:val="Prrafodelista"/>
        <w:spacing w:before="120"/>
        <w:ind w:left="1218" w:right="425"/>
        <w:contextualSpacing/>
        <w:jc w:val="both"/>
        <w:outlineLvl w:val="0"/>
        <w:rPr>
          <w:rFonts w:ascii="Museo 300" w:hAnsi="Museo 300" w:cs="Arial"/>
          <w:sz w:val="16"/>
          <w:szCs w:val="16"/>
        </w:rPr>
      </w:pPr>
    </w:p>
    <w:p w14:paraId="21A1422E" w14:textId="54806F1F" w:rsidR="00321267" w:rsidRPr="00321267" w:rsidRDefault="00182FB4" w:rsidP="001B0000">
      <w:pPr>
        <w:pStyle w:val="Prrafodelista"/>
        <w:spacing w:before="120"/>
        <w:ind w:left="1218" w:right="425"/>
        <w:contextualSpacing/>
        <w:jc w:val="both"/>
        <w:outlineLvl w:val="0"/>
        <w:rPr>
          <w:rFonts w:ascii="Museo 300" w:hAnsi="Museo 300" w:cs="Arial"/>
          <w:sz w:val="16"/>
          <w:szCs w:val="16"/>
        </w:rPr>
      </w:pPr>
      <w:r>
        <w:rPr>
          <w:rFonts w:ascii="Museo 300" w:hAnsi="Museo 300" w:cs="Arial"/>
          <w:sz w:val="16"/>
          <w:szCs w:val="16"/>
        </w:rPr>
        <w:t xml:space="preserve">2. </w:t>
      </w:r>
      <w:r w:rsidR="00321267" w:rsidRPr="00321267">
        <w:rPr>
          <w:rFonts w:ascii="Museo 300" w:hAnsi="Museo 300" w:cs="Arial"/>
          <w:sz w:val="16"/>
          <w:szCs w:val="16"/>
        </w:rPr>
        <w:t xml:space="preserve">En relación con el punto tres, el CAU considera que la empresa distribuidora debe estar preparada con elementos de protección que contribuyan a la disipación de las distintas fallas y perturbaciones que puedan ocurrir en su red de distribución eléctrica, así como elementos de protección del tipo </w:t>
      </w:r>
      <w:proofErr w:type="spellStart"/>
      <w:r w:rsidR="00321267" w:rsidRPr="00321267">
        <w:rPr>
          <w:rFonts w:ascii="Museo 300" w:hAnsi="Museo 300" w:cs="Arial"/>
          <w:sz w:val="16"/>
          <w:szCs w:val="16"/>
        </w:rPr>
        <w:t>Pro-fauna</w:t>
      </w:r>
      <w:proofErr w:type="spellEnd"/>
      <w:r w:rsidR="00321267" w:rsidRPr="00321267">
        <w:rPr>
          <w:rFonts w:ascii="Museo 300" w:hAnsi="Museo 300" w:cs="Arial"/>
          <w:sz w:val="16"/>
          <w:szCs w:val="16"/>
        </w:rPr>
        <w:t>.</w:t>
      </w:r>
      <w:r w:rsidR="00A64358">
        <w:rPr>
          <w:rFonts w:ascii="Museo 300" w:hAnsi="Museo 300" w:cs="Arial"/>
          <w:sz w:val="16"/>
          <w:szCs w:val="16"/>
        </w:rPr>
        <w:t xml:space="preserve"> </w:t>
      </w:r>
    </w:p>
    <w:p w14:paraId="13EC6D52" w14:textId="77777777" w:rsidR="00321267" w:rsidRPr="00253D08" w:rsidRDefault="00321267" w:rsidP="00321267">
      <w:pPr>
        <w:spacing w:after="0" w:line="0" w:lineRule="atLeast"/>
        <w:ind w:left="1276"/>
        <w:jc w:val="both"/>
        <w:textAlignment w:val="baseline"/>
        <w:rPr>
          <w:rFonts w:ascii="Museo Sans 300" w:eastAsia="Times New Roman" w:hAnsi="Museo Sans 300" w:cs="Arial"/>
        </w:rPr>
      </w:pPr>
    </w:p>
    <w:p w14:paraId="74185B56" w14:textId="3DAC68F2" w:rsidR="00321267" w:rsidRPr="00321267" w:rsidRDefault="00321267" w:rsidP="00321267">
      <w:pPr>
        <w:spacing w:after="0" w:line="0" w:lineRule="atLeast"/>
        <w:ind w:left="709"/>
        <w:jc w:val="both"/>
        <w:textAlignment w:val="baseline"/>
        <w:rPr>
          <w:rFonts w:ascii="Museo 300" w:eastAsia="Times New Roman" w:hAnsi="Museo 300" w:cs="Arial"/>
          <w:sz w:val="16"/>
          <w:szCs w:val="16"/>
        </w:rPr>
      </w:pPr>
      <w:r w:rsidRPr="00321267">
        <w:rPr>
          <w:rFonts w:ascii="Museo 300" w:eastAsia="Times New Roman" w:hAnsi="Museo 300" w:cs="Arial"/>
          <w:sz w:val="16"/>
          <w:szCs w:val="16"/>
        </w:rPr>
        <w:t xml:space="preserve">En ese sentido, el CAU es de la opinión que existe una clara evidencia de que la falla registrada por la sociedad CAESS, que afectó directamente el suministro con NIC </w:t>
      </w:r>
      <w:proofErr w:type="spellStart"/>
      <w:r w:rsidR="008E055A">
        <w:rPr>
          <w:rFonts w:ascii="Museo 300" w:eastAsia="Times New Roman" w:hAnsi="Museo 300" w:cs="Arial"/>
          <w:sz w:val="16"/>
          <w:szCs w:val="16"/>
        </w:rPr>
        <w:t>xxxx</w:t>
      </w:r>
      <w:proofErr w:type="spellEnd"/>
      <w:r w:rsidRPr="00321267">
        <w:rPr>
          <w:rFonts w:ascii="Museo 300" w:eastAsia="Times New Roman" w:hAnsi="Museo 300" w:cs="Arial"/>
          <w:sz w:val="16"/>
          <w:szCs w:val="16"/>
        </w:rPr>
        <w:t xml:space="preserve"> tuvo como consecuencia que se produjeran alteraciones en los niveles de tensión afectando directamente el desempeño de los equipos reclamados por la señora </w:t>
      </w:r>
      <w:proofErr w:type="spellStart"/>
      <w:r w:rsidR="000B222F">
        <w:rPr>
          <w:rFonts w:ascii="Museo 300" w:eastAsia="Times New Roman" w:hAnsi="Museo 300" w:cs="Arial"/>
          <w:sz w:val="16"/>
          <w:szCs w:val="16"/>
        </w:rPr>
        <w:t>xxxx</w:t>
      </w:r>
      <w:proofErr w:type="spellEnd"/>
      <w:r w:rsidRPr="00321267">
        <w:rPr>
          <w:rFonts w:ascii="Museo 300" w:eastAsia="Times New Roman" w:hAnsi="Museo 300" w:cs="Arial"/>
          <w:sz w:val="16"/>
          <w:szCs w:val="16"/>
        </w:rPr>
        <w:t>.</w:t>
      </w:r>
    </w:p>
    <w:p w14:paraId="7A1EF3FC" w14:textId="77777777" w:rsidR="009D40D2" w:rsidRPr="000B222F" w:rsidRDefault="009D40D2" w:rsidP="00A15ED4">
      <w:pPr>
        <w:spacing w:after="0" w:line="0" w:lineRule="atLeast"/>
        <w:ind w:left="709"/>
        <w:jc w:val="both"/>
        <w:textAlignment w:val="baseline"/>
        <w:rPr>
          <w:rFonts w:ascii="Museo 300" w:hAnsi="Museo 300" w:cs="Arial"/>
        </w:rPr>
      </w:pPr>
    </w:p>
    <w:p w14:paraId="492863A4" w14:textId="59C6D489" w:rsidR="009F51C3" w:rsidRDefault="00043CA0" w:rsidP="00CD19BD">
      <w:pPr>
        <w:spacing w:after="0" w:line="0" w:lineRule="atLeast"/>
        <w:ind w:firstLine="567"/>
        <w:jc w:val="both"/>
        <w:textAlignment w:val="baseline"/>
        <w:rPr>
          <w:rFonts w:ascii="Museo Sans 300" w:hAnsi="Museo Sans 300" w:cs="Segoe UI"/>
          <w:b/>
          <w:bCs/>
          <w:sz w:val="20"/>
          <w:szCs w:val="20"/>
          <w:u w:val="single"/>
          <w:lang w:eastAsia="es-SV"/>
        </w:rPr>
      </w:pPr>
      <w:r>
        <w:rPr>
          <w:rFonts w:ascii="Museo Sans 300" w:hAnsi="Museo Sans 300" w:cs="Segoe UI"/>
          <w:b/>
          <w:bCs/>
          <w:sz w:val="20"/>
          <w:szCs w:val="20"/>
          <w:u w:val="single"/>
          <w:lang w:eastAsia="es-SV"/>
        </w:rPr>
        <w:t xml:space="preserve">7. </w:t>
      </w:r>
      <w:r w:rsidR="009F51C3" w:rsidRPr="00CD19BD">
        <w:rPr>
          <w:rFonts w:ascii="Museo Sans 300" w:hAnsi="Museo Sans 300" w:cs="Segoe UI"/>
          <w:b/>
          <w:bCs/>
          <w:sz w:val="20"/>
          <w:szCs w:val="20"/>
          <w:u w:val="single"/>
          <w:lang w:eastAsia="es-SV"/>
        </w:rPr>
        <w:t>Conclusión</w:t>
      </w:r>
    </w:p>
    <w:p w14:paraId="2C737145" w14:textId="77777777" w:rsidR="00CD19BD" w:rsidRPr="00CD19BD" w:rsidRDefault="00CD19BD" w:rsidP="00CD19BD">
      <w:pPr>
        <w:spacing w:after="0" w:line="0" w:lineRule="atLeast"/>
        <w:ind w:firstLine="567"/>
        <w:jc w:val="both"/>
        <w:textAlignment w:val="baseline"/>
        <w:rPr>
          <w:rFonts w:ascii="Museo Sans 300" w:hAnsi="Museo Sans 300" w:cs="Segoe UI"/>
          <w:b/>
          <w:bCs/>
          <w:sz w:val="20"/>
          <w:szCs w:val="20"/>
          <w:u w:val="single"/>
          <w:lang w:eastAsia="es-SV"/>
        </w:rPr>
      </w:pPr>
    </w:p>
    <w:p w14:paraId="7960D720" w14:textId="396ADB67" w:rsidR="00321267" w:rsidRPr="00321267" w:rsidRDefault="00321267" w:rsidP="00321267">
      <w:pPr>
        <w:spacing w:after="0" w:line="0" w:lineRule="atLeast"/>
        <w:ind w:left="709"/>
        <w:jc w:val="both"/>
        <w:textAlignment w:val="baseline"/>
        <w:rPr>
          <w:rFonts w:ascii="Museo 300" w:eastAsia="Times New Roman" w:hAnsi="Museo 300" w:cs="Arial"/>
          <w:sz w:val="16"/>
          <w:szCs w:val="16"/>
        </w:rPr>
      </w:pPr>
      <w:r w:rsidRPr="00321267">
        <w:rPr>
          <w:rFonts w:ascii="Museo 300" w:eastAsia="Times New Roman" w:hAnsi="Museo 300" w:cs="Arial"/>
          <w:sz w:val="16"/>
          <w:szCs w:val="16"/>
        </w:rPr>
        <w:t xml:space="preserve">Se ha verificado que la interrupción registrada por la empresa distribuidora con fecha 18 de junio del 2022, provocada por un contacto animal, afectó de forma directa al suministro identificado con el </w:t>
      </w:r>
      <w:r w:rsidRPr="00321267">
        <w:rPr>
          <w:rFonts w:ascii="Museo 300" w:eastAsia="Times New Roman" w:hAnsi="Museo 300" w:cs="Arial"/>
          <w:b/>
          <w:sz w:val="16"/>
          <w:szCs w:val="16"/>
        </w:rPr>
        <w:t xml:space="preserve">NIC </w:t>
      </w:r>
      <w:proofErr w:type="spellStart"/>
      <w:r w:rsidR="008E055A">
        <w:rPr>
          <w:rFonts w:ascii="Museo 300" w:eastAsia="Times New Roman" w:hAnsi="Museo 300" w:cs="Arial"/>
          <w:b/>
          <w:sz w:val="16"/>
          <w:szCs w:val="16"/>
        </w:rPr>
        <w:t>xxxx</w:t>
      </w:r>
      <w:proofErr w:type="spellEnd"/>
      <w:r w:rsidRPr="00321267">
        <w:rPr>
          <w:rFonts w:ascii="Museo 300" w:eastAsia="Times New Roman" w:hAnsi="Museo 300" w:cs="Arial"/>
          <w:sz w:val="16"/>
          <w:szCs w:val="16"/>
        </w:rPr>
        <w:t xml:space="preserve">, lo que incidió en el funcionamiento de los equipos reclamados por la señora </w:t>
      </w:r>
      <w:proofErr w:type="spellStart"/>
      <w:r w:rsidR="000B222F">
        <w:rPr>
          <w:rFonts w:ascii="Museo 300" w:eastAsia="Times New Roman" w:hAnsi="Museo 300" w:cs="Arial"/>
          <w:sz w:val="16"/>
          <w:szCs w:val="16"/>
        </w:rPr>
        <w:t>xxxx</w:t>
      </w:r>
      <w:proofErr w:type="spellEnd"/>
      <w:r w:rsidRPr="00321267">
        <w:rPr>
          <w:rFonts w:ascii="Museo 300" w:eastAsia="Times New Roman" w:hAnsi="Museo 300" w:cs="Arial"/>
          <w:sz w:val="16"/>
          <w:szCs w:val="16"/>
        </w:rPr>
        <w:t>.</w:t>
      </w:r>
    </w:p>
    <w:p w14:paraId="438DB71E" w14:textId="77777777" w:rsidR="00321267" w:rsidRDefault="00321267" w:rsidP="00321267">
      <w:pPr>
        <w:spacing w:after="0" w:line="0" w:lineRule="atLeast"/>
        <w:ind w:left="709"/>
        <w:jc w:val="both"/>
        <w:textAlignment w:val="baseline"/>
        <w:rPr>
          <w:rFonts w:ascii="Museo Sans 300" w:eastAsia="Times New Roman" w:hAnsi="Museo Sans 300" w:cs="Arial"/>
        </w:rPr>
      </w:pPr>
    </w:p>
    <w:p w14:paraId="4AD0D605" w14:textId="4A413B53" w:rsidR="00321267" w:rsidRPr="00321267" w:rsidRDefault="00321267" w:rsidP="00321267">
      <w:pPr>
        <w:spacing w:after="0" w:line="0" w:lineRule="atLeast"/>
        <w:ind w:left="709"/>
        <w:jc w:val="both"/>
        <w:textAlignment w:val="baseline"/>
        <w:rPr>
          <w:rFonts w:ascii="Museo 300" w:eastAsia="Times New Roman" w:hAnsi="Museo 300" w:cs="Arial"/>
          <w:sz w:val="16"/>
          <w:szCs w:val="16"/>
        </w:rPr>
      </w:pPr>
      <w:r w:rsidRPr="00321267">
        <w:rPr>
          <w:rFonts w:ascii="Museo 300" w:eastAsia="Times New Roman" w:hAnsi="Museo 300" w:cs="Arial"/>
          <w:sz w:val="16"/>
          <w:szCs w:val="16"/>
        </w:rPr>
        <w:t xml:space="preserve">Es importante mencionar que el objetivo principal del sistema de puesta a tierra como del conductor con el que debe estar polarizados los tomacorrientes es: i) brindar protección y seguridad a las personas contra las descargas de choque eléctrico por contacto en superficies metálicas energizadas; </w:t>
      </w:r>
      <w:proofErr w:type="spellStart"/>
      <w:r w:rsidRPr="00321267">
        <w:rPr>
          <w:rFonts w:ascii="Museo 300" w:eastAsia="Times New Roman" w:hAnsi="Museo 300" w:cs="Arial"/>
          <w:sz w:val="16"/>
          <w:szCs w:val="16"/>
        </w:rPr>
        <w:t>ii</w:t>
      </w:r>
      <w:proofErr w:type="spellEnd"/>
      <w:r w:rsidRPr="00321267">
        <w:rPr>
          <w:rFonts w:ascii="Museo 300" w:eastAsia="Times New Roman" w:hAnsi="Museo 300" w:cs="Arial"/>
          <w:sz w:val="16"/>
          <w:szCs w:val="16"/>
        </w:rPr>
        <w:t xml:space="preserve">) brindar una trayectoria para disipar sobre corrientes a causa de descargas atmosféricas y </w:t>
      </w:r>
      <w:proofErr w:type="spellStart"/>
      <w:r w:rsidRPr="00321267">
        <w:rPr>
          <w:rFonts w:ascii="Museo 300" w:eastAsia="Times New Roman" w:hAnsi="Museo 300" w:cs="Arial"/>
          <w:sz w:val="16"/>
          <w:szCs w:val="16"/>
        </w:rPr>
        <w:t>iii</w:t>
      </w:r>
      <w:proofErr w:type="spellEnd"/>
      <w:r w:rsidRPr="00321267">
        <w:rPr>
          <w:rFonts w:ascii="Museo 300" w:eastAsia="Times New Roman" w:hAnsi="Museo 300" w:cs="Arial"/>
          <w:sz w:val="16"/>
          <w:szCs w:val="16"/>
        </w:rPr>
        <w:t>) drenar cargas estáticas en superficies metálicas expuestas al contacto con las personas.</w:t>
      </w:r>
    </w:p>
    <w:p w14:paraId="68428B40" w14:textId="77777777" w:rsidR="00321267" w:rsidRDefault="00321267" w:rsidP="00321267">
      <w:pPr>
        <w:spacing w:after="0" w:line="0" w:lineRule="atLeast"/>
        <w:ind w:left="709"/>
        <w:jc w:val="both"/>
        <w:textAlignment w:val="baseline"/>
        <w:rPr>
          <w:rFonts w:ascii="Museo Sans 300" w:eastAsia="Times New Roman" w:hAnsi="Museo Sans 300" w:cs="Arial"/>
        </w:rPr>
      </w:pPr>
    </w:p>
    <w:p w14:paraId="09527EC0" w14:textId="072477E3" w:rsidR="00321267" w:rsidRPr="00321267" w:rsidRDefault="00321267" w:rsidP="00321267">
      <w:pPr>
        <w:spacing w:after="0" w:line="0" w:lineRule="atLeast"/>
        <w:ind w:left="709"/>
        <w:jc w:val="both"/>
        <w:textAlignment w:val="baseline"/>
        <w:rPr>
          <w:rFonts w:ascii="Museo 300" w:eastAsia="Times New Roman" w:hAnsi="Museo 300" w:cs="Arial"/>
          <w:sz w:val="16"/>
          <w:szCs w:val="16"/>
        </w:rPr>
      </w:pPr>
      <w:r w:rsidRPr="00321267">
        <w:rPr>
          <w:rFonts w:ascii="Museo 300" w:eastAsia="Times New Roman" w:hAnsi="Museo 300" w:cs="Arial"/>
          <w:sz w:val="16"/>
          <w:szCs w:val="16"/>
        </w:rPr>
        <w:t xml:space="preserve">Bajo el contexto anterior, el CAU considera que existen suficientes elementos probatorios para establecer que, debido a deficiencias técnicas detectadas en la red de distribución eléctrica, la empresa distribuidora es la responsable por el daño en los aparatos eléctricos reportados por la denunciante, en el suministro identificado con el </w:t>
      </w:r>
      <w:r w:rsidRPr="00321267">
        <w:rPr>
          <w:rFonts w:ascii="Museo 300" w:eastAsia="Times New Roman" w:hAnsi="Museo 300" w:cs="Arial"/>
          <w:b/>
          <w:sz w:val="16"/>
          <w:szCs w:val="16"/>
        </w:rPr>
        <w:t xml:space="preserve">NIC </w:t>
      </w:r>
      <w:proofErr w:type="spellStart"/>
      <w:r w:rsidR="008E055A">
        <w:rPr>
          <w:rFonts w:ascii="Museo 300" w:eastAsia="Times New Roman" w:hAnsi="Museo 300" w:cs="Arial"/>
          <w:b/>
          <w:sz w:val="16"/>
          <w:szCs w:val="16"/>
        </w:rPr>
        <w:t>xxxx</w:t>
      </w:r>
      <w:proofErr w:type="spellEnd"/>
      <w:r w:rsidRPr="00321267">
        <w:rPr>
          <w:rFonts w:ascii="Museo 300" w:eastAsia="Times New Roman" w:hAnsi="Museo 300" w:cs="Arial"/>
          <w:sz w:val="16"/>
          <w:szCs w:val="16"/>
        </w:rPr>
        <w:t>.</w:t>
      </w:r>
    </w:p>
    <w:p w14:paraId="054F37A5" w14:textId="77777777" w:rsidR="00C033B5" w:rsidRDefault="00C033B5" w:rsidP="00566200">
      <w:pPr>
        <w:spacing w:after="0" w:line="0" w:lineRule="atLeast"/>
        <w:ind w:left="709"/>
        <w:jc w:val="both"/>
        <w:textAlignment w:val="baseline"/>
        <w:rPr>
          <w:rFonts w:ascii="Museo 300" w:hAnsi="Museo 300" w:cs="Arial"/>
          <w:sz w:val="16"/>
          <w:szCs w:val="16"/>
        </w:rPr>
      </w:pPr>
    </w:p>
    <w:p w14:paraId="2413BF12" w14:textId="0AC35E97" w:rsidR="001816B5" w:rsidRPr="001816B5" w:rsidRDefault="00043CA0" w:rsidP="001816B5">
      <w:pPr>
        <w:spacing w:after="0" w:line="0" w:lineRule="atLeast"/>
        <w:ind w:firstLine="567"/>
        <w:jc w:val="both"/>
        <w:textAlignment w:val="baseline"/>
        <w:rPr>
          <w:rFonts w:ascii="Museo Sans 300" w:hAnsi="Museo Sans 300" w:cs="Segoe UI"/>
          <w:b/>
          <w:bCs/>
          <w:sz w:val="20"/>
          <w:szCs w:val="20"/>
          <w:u w:val="single"/>
          <w:lang w:eastAsia="es-SV"/>
        </w:rPr>
      </w:pPr>
      <w:r>
        <w:rPr>
          <w:rFonts w:ascii="Museo Sans 300" w:hAnsi="Museo Sans 300" w:cs="Segoe UI"/>
          <w:b/>
          <w:bCs/>
          <w:sz w:val="20"/>
          <w:szCs w:val="20"/>
          <w:u w:val="single"/>
          <w:lang w:eastAsia="es-SV"/>
        </w:rPr>
        <w:t xml:space="preserve">8. </w:t>
      </w:r>
      <w:r w:rsidR="004D4C36" w:rsidRPr="001816B5">
        <w:rPr>
          <w:rFonts w:ascii="Museo Sans 300" w:hAnsi="Museo Sans 300" w:cs="Segoe UI"/>
          <w:b/>
          <w:bCs/>
          <w:sz w:val="20"/>
          <w:szCs w:val="20"/>
          <w:u w:val="single"/>
          <w:lang w:eastAsia="es-SV"/>
        </w:rPr>
        <w:t>Valoraciones de los daños en los equipos eléctricos</w:t>
      </w:r>
      <w:r w:rsidR="001816B5" w:rsidRPr="001816B5">
        <w:rPr>
          <w:rFonts w:ascii="Museo Sans 300" w:hAnsi="Museo Sans 300" w:cs="Segoe UI"/>
          <w:b/>
          <w:bCs/>
          <w:sz w:val="20"/>
          <w:szCs w:val="20"/>
          <w:u w:val="single"/>
          <w:lang w:eastAsia="es-SV"/>
        </w:rPr>
        <w:t xml:space="preserve"> </w:t>
      </w:r>
    </w:p>
    <w:p w14:paraId="47320B0E" w14:textId="77777777" w:rsidR="001816B5" w:rsidRDefault="001816B5" w:rsidP="001816B5">
      <w:pPr>
        <w:spacing w:after="0" w:line="0" w:lineRule="atLeast"/>
        <w:ind w:left="709"/>
        <w:jc w:val="both"/>
        <w:textAlignment w:val="baseline"/>
        <w:rPr>
          <w:rFonts w:ascii="Museo 300" w:hAnsi="Museo 300" w:cs="Arial"/>
          <w:sz w:val="16"/>
          <w:szCs w:val="16"/>
        </w:rPr>
      </w:pPr>
    </w:p>
    <w:p w14:paraId="2D7485B3" w14:textId="7231625A" w:rsidR="00321267" w:rsidRPr="00321267" w:rsidRDefault="00321267" w:rsidP="00321267">
      <w:pPr>
        <w:spacing w:after="0" w:line="0" w:lineRule="atLeast"/>
        <w:ind w:left="709"/>
        <w:jc w:val="both"/>
        <w:textAlignment w:val="baseline"/>
        <w:rPr>
          <w:rFonts w:ascii="Museo 300" w:hAnsi="Museo 300" w:cs="Arial"/>
          <w:sz w:val="16"/>
          <w:szCs w:val="16"/>
        </w:rPr>
      </w:pPr>
      <w:r w:rsidRPr="00321267">
        <w:rPr>
          <w:rFonts w:ascii="Museo 300" w:eastAsia="Times New Roman" w:hAnsi="Museo 300" w:cs="Arial"/>
          <w:sz w:val="16"/>
          <w:szCs w:val="16"/>
        </w:rPr>
        <w:t xml:space="preserve">La señora </w:t>
      </w:r>
      <w:proofErr w:type="spellStart"/>
      <w:r w:rsidR="000B222F">
        <w:rPr>
          <w:rFonts w:ascii="Museo 300" w:eastAsia="Times New Roman" w:hAnsi="Museo 300" w:cs="Arial"/>
          <w:sz w:val="16"/>
          <w:szCs w:val="16"/>
        </w:rPr>
        <w:t>xxxx</w:t>
      </w:r>
      <w:proofErr w:type="spellEnd"/>
      <w:r w:rsidRPr="00321267">
        <w:rPr>
          <w:rFonts w:ascii="Museo 300" w:eastAsia="Times New Roman" w:hAnsi="Museo 300" w:cs="Arial"/>
          <w:sz w:val="16"/>
          <w:szCs w:val="16"/>
        </w:rPr>
        <w:t xml:space="preserve">, ha solicitado una compensación por daños en los equipos eléctricos dañados, acontecido en el suministro de energía eléctrica identificado con el </w:t>
      </w:r>
      <w:r w:rsidRPr="00321267">
        <w:rPr>
          <w:rFonts w:ascii="Museo 300" w:eastAsia="Times New Roman" w:hAnsi="Museo 300" w:cs="Arial"/>
          <w:b/>
          <w:bCs/>
          <w:sz w:val="16"/>
          <w:szCs w:val="16"/>
        </w:rPr>
        <w:t xml:space="preserve">NIC </w:t>
      </w:r>
      <w:proofErr w:type="spellStart"/>
      <w:r w:rsidR="008E055A">
        <w:rPr>
          <w:rFonts w:ascii="Museo 300" w:eastAsia="Times New Roman" w:hAnsi="Museo 300" w:cs="Arial"/>
          <w:b/>
          <w:bCs/>
          <w:sz w:val="16"/>
          <w:szCs w:val="16"/>
        </w:rPr>
        <w:t>xxxx</w:t>
      </w:r>
      <w:proofErr w:type="spellEnd"/>
      <w:r w:rsidRPr="00321267">
        <w:rPr>
          <w:rFonts w:ascii="Museo 300" w:eastAsia="Times New Roman" w:hAnsi="Museo 300" w:cs="Arial"/>
          <w:sz w:val="16"/>
          <w:szCs w:val="16"/>
        </w:rPr>
        <w:t xml:space="preserve">, por la cantidad total de </w:t>
      </w:r>
      <w:r w:rsidRPr="00321267">
        <w:rPr>
          <w:rFonts w:ascii="Museo 300" w:hAnsi="Museo 300"/>
          <w:b/>
          <w:bCs/>
          <w:sz w:val="16"/>
          <w:szCs w:val="16"/>
        </w:rPr>
        <w:t>mil quinientos ocho 00/100 dólares de Los Estados Unidos de América (USD 1,508.00)</w:t>
      </w:r>
      <w:r w:rsidRPr="00321267">
        <w:rPr>
          <w:rFonts w:ascii="Museo 300" w:hAnsi="Museo 300" w:cs="Arial"/>
          <w:b/>
          <w:sz w:val="16"/>
          <w:szCs w:val="16"/>
        </w:rPr>
        <w:t xml:space="preserve">, </w:t>
      </w:r>
      <w:r w:rsidRPr="00321267">
        <w:rPr>
          <w:rFonts w:ascii="Museo 300" w:hAnsi="Museo 300" w:cs="Arial"/>
          <w:sz w:val="16"/>
          <w:szCs w:val="16"/>
        </w:rPr>
        <w:t>con IVA incluido, cuya descripción es la siguiente:</w:t>
      </w:r>
    </w:p>
    <w:p w14:paraId="14CF584F" w14:textId="1BFD8EFF" w:rsidR="00C033B5" w:rsidRDefault="00C033B5" w:rsidP="00C033B5">
      <w:pPr>
        <w:spacing w:after="0" w:line="0" w:lineRule="atLeast"/>
        <w:ind w:left="709"/>
        <w:jc w:val="both"/>
        <w:textAlignment w:val="baseline"/>
        <w:rPr>
          <w:rFonts w:ascii="Museo 300" w:hAnsi="Museo 300"/>
          <w:sz w:val="16"/>
          <w:szCs w:val="16"/>
        </w:rPr>
      </w:pPr>
    </w:p>
    <w:p w14:paraId="6963837B" w14:textId="6B971971" w:rsidR="00321267" w:rsidRPr="00C033B5" w:rsidRDefault="00321267" w:rsidP="00321267">
      <w:pPr>
        <w:spacing w:after="0" w:line="0" w:lineRule="atLeast"/>
        <w:ind w:left="709"/>
        <w:jc w:val="center"/>
        <w:textAlignment w:val="baseline"/>
        <w:rPr>
          <w:rFonts w:ascii="Museo 300" w:hAnsi="Museo 300"/>
          <w:sz w:val="16"/>
          <w:szCs w:val="16"/>
        </w:rPr>
      </w:pPr>
    </w:p>
    <w:p w14:paraId="79174CC1" w14:textId="2C203EB2" w:rsidR="00321267" w:rsidRPr="00321267" w:rsidRDefault="00321267" w:rsidP="00321267">
      <w:pPr>
        <w:spacing w:after="0" w:line="0" w:lineRule="atLeast"/>
        <w:ind w:left="709"/>
        <w:jc w:val="both"/>
        <w:textAlignment w:val="baseline"/>
        <w:rPr>
          <w:rFonts w:ascii="Museo 300" w:eastAsia="Times New Roman" w:hAnsi="Museo 300" w:cs="Arial"/>
          <w:sz w:val="16"/>
          <w:szCs w:val="16"/>
        </w:rPr>
      </w:pPr>
      <w:r w:rsidRPr="00321267">
        <w:rPr>
          <w:rFonts w:ascii="Museo 300" w:eastAsia="Times New Roman" w:hAnsi="Museo 300" w:cs="Arial"/>
          <w:sz w:val="16"/>
          <w:szCs w:val="16"/>
        </w:rPr>
        <w:t>De acuerdo con lo determinado en la Normativa para la Compensación por Daños Económicos o a Equipos, Artefactos o Instalaciones vigente, y de conformidad al daño reportado en los equipos eléctricos, el CAU realizó una investigación de mercado obteniendo las siguientes cotizaciones de equipos con características similares a los reportados con daño:</w:t>
      </w:r>
      <w:r>
        <w:rPr>
          <w:rFonts w:ascii="Museo 300" w:eastAsia="Times New Roman" w:hAnsi="Museo 300" w:cs="Arial"/>
          <w:sz w:val="16"/>
          <w:szCs w:val="16"/>
        </w:rPr>
        <w:t xml:space="preserve"> (…)</w:t>
      </w:r>
    </w:p>
    <w:p w14:paraId="0A48B01E" w14:textId="72BD1E33" w:rsidR="00321267" w:rsidRPr="00321267" w:rsidRDefault="00321267" w:rsidP="00321267">
      <w:pPr>
        <w:spacing w:after="0" w:line="0" w:lineRule="atLeast"/>
        <w:ind w:left="709"/>
        <w:jc w:val="both"/>
        <w:textAlignment w:val="baseline"/>
        <w:rPr>
          <w:rFonts w:ascii="Museo 300" w:eastAsia="Times New Roman" w:hAnsi="Museo 300" w:cs="Arial"/>
          <w:sz w:val="16"/>
          <w:szCs w:val="16"/>
        </w:rPr>
      </w:pPr>
      <w:r w:rsidRPr="00321267">
        <w:rPr>
          <w:rFonts w:ascii="Museo 300" w:eastAsia="Times New Roman" w:hAnsi="Museo 300" w:cs="Arial"/>
          <w:sz w:val="16"/>
          <w:szCs w:val="16"/>
        </w:rPr>
        <w:t xml:space="preserve">En virtud de lo anterior, el CAU considera que el costo monetario a compensar a la usuaria por reparación y sustitución de los equipos dañados asciende a la cantidad de </w:t>
      </w:r>
      <w:r w:rsidRPr="00321267">
        <w:rPr>
          <w:rFonts w:ascii="Museo 300" w:eastAsia="Times New Roman" w:hAnsi="Museo 300" w:cs="Arial"/>
          <w:b/>
          <w:bCs/>
          <w:sz w:val="16"/>
          <w:szCs w:val="16"/>
        </w:rPr>
        <w:t>MIL QUINIENTOS OCHO 00/100 DÓLARES DE LOS ESTADOS UNIDOS DE AMÉRICA (USD 1,508.00</w:t>
      </w:r>
      <w:r w:rsidRPr="00321267">
        <w:rPr>
          <w:rFonts w:ascii="Museo 300" w:eastAsia="Times New Roman" w:hAnsi="Museo 300" w:cs="Arial"/>
          <w:sz w:val="16"/>
          <w:szCs w:val="16"/>
        </w:rPr>
        <w:t xml:space="preserve">), con IVA incluido. </w:t>
      </w:r>
      <w:r>
        <w:rPr>
          <w:rFonts w:ascii="Museo 300" w:eastAsia="Times New Roman" w:hAnsi="Museo 300" w:cs="Arial"/>
          <w:sz w:val="16"/>
          <w:szCs w:val="16"/>
        </w:rPr>
        <w:t>(…)</w:t>
      </w:r>
    </w:p>
    <w:p w14:paraId="2B1D42A1" w14:textId="1EB802E8" w:rsidR="00566200" w:rsidRDefault="00566200" w:rsidP="00321267">
      <w:pPr>
        <w:spacing w:after="0" w:line="0" w:lineRule="atLeast"/>
        <w:ind w:left="709"/>
        <w:textAlignment w:val="baseline"/>
        <w:rPr>
          <w:noProof/>
        </w:rPr>
      </w:pPr>
    </w:p>
    <w:p w14:paraId="145445B1" w14:textId="0AE31A54" w:rsidR="000B222F" w:rsidRDefault="000B222F" w:rsidP="00321267">
      <w:pPr>
        <w:spacing w:after="0" w:line="0" w:lineRule="atLeast"/>
        <w:ind w:left="709"/>
        <w:textAlignment w:val="baseline"/>
        <w:rPr>
          <w:noProof/>
        </w:rPr>
      </w:pPr>
    </w:p>
    <w:p w14:paraId="4575D22C" w14:textId="56EF1394" w:rsidR="000B222F" w:rsidRDefault="000B222F" w:rsidP="00321267">
      <w:pPr>
        <w:spacing w:after="0" w:line="0" w:lineRule="atLeast"/>
        <w:ind w:left="709"/>
        <w:textAlignment w:val="baseline"/>
        <w:rPr>
          <w:noProof/>
        </w:rPr>
      </w:pPr>
    </w:p>
    <w:p w14:paraId="2CCF004A" w14:textId="58BBEC7B" w:rsidR="000B222F" w:rsidRDefault="000B222F" w:rsidP="00321267">
      <w:pPr>
        <w:spacing w:after="0" w:line="0" w:lineRule="atLeast"/>
        <w:ind w:left="709"/>
        <w:textAlignment w:val="baseline"/>
        <w:rPr>
          <w:noProof/>
        </w:rPr>
      </w:pPr>
    </w:p>
    <w:p w14:paraId="3C6C0353" w14:textId="77777777" w:rsidR="000B222F" w:rsidRDefault="000B222F" w:rsidP="00321267">
      <w:pPr>
        <w:spacing w:after="0" w:line="0" w:lineRule="atLeast"/>
        <w:ind w:left="709"/>
        <w:textAlignment w:val="baseline"/>
        <w:rPr>
          <w:noProof/>
        </w:rPr>
      </w:pPr>
    </w:p>
    <w:bookmarkEnd w:id="3"/>
    <w:bookmarkEnd w:id="4"/>
    <w:p w14:paraId="0789E71A" w14:textId="23142EC9" w:rsidR="00B51070" w:rsidRDefault="008639E4" w:rsidP="00672EC4">
      <w:pPr>
        <w:ind w:firstLine="567"/>
        <w:jc w:val="both"/>
        <w:textAlignment w:val="baseline"/>
        <w:rPr>
          <w:rFonts w:ascii="Museo Sans 300" w:hAnsi="Museo Sans 300" w:cs="Segoe UI"/>
          <w:b/>
          <w:bCs/>
          <w:sz w:val="20"/>
          <w:szCs w:val="20"/>
          <w:u w:val="single"/>
          <w:lang w:eastAsia="es-SV"/>
        </w:rPr>
      </w:pPr>
      <w:r>
        <w:rPr>
          <w:rFonts w:ascii="Museo Sans 300" w:hAnsi="Museo Sans 300" w:cs="Segoe UI"/>
          <w:b/>
          <w:bCs/>
          <w:sz w:val="20"/>
          <w:szCs w:val="20"/>
          <w:u w:val="single"/>
          <w:lang w:eastAsia="es-SV"/>
        </w:rPr>
        <w:lastRenderedPageBreak/>
        <w:t xml:space="preserve">9. </w:t>
      </w:r>
      <w:r w:rsidR="00923024" w:rsidRPr="00694D42">
        <w:rPr>
          <w:rFonts w:ascii="Museo Sans 300" w:hAnsi="Museo Sans 300" w:cs="Segoe UI"/>
          <w:b/>
          <w:bCs/>
          <w:sz w:val="20"/>
          <w:szCs w:val="20"/>
          <w:u w:val="single"/>
          <w:lang w:eastAsia="es-SV"/>
        </w:rPr>
        <w:t>Dictamen</w:t>
      </w:r>
    </w:p>
    <w:p w14:paraId="22DD1861" w14:textId="5091B219" w:rsidR="003957BD" w:rsidRDefault="003957BD" w:rsidP="003957BD">
      <w:pPr>
        <w:spacing w:after="0" w:line="0" w:lineRule="atLeast"/>
        <w:ind w:left="709"/>
        <w:jc w:val="both"/>
        <w:textAlignment w:val="baseline"/>
        <w:rPr>
          <w:rFonts w:ascii="Museo 300" w:eastAsia="Times New Roman" w:hAnsi="Museo 300" w:cs="Segoe UI"/>
          <w:sz w:val="16"/>
          <w:szCs w:val="16"/>
          <w:lang w:val="es-MX" w:eastAsia="es-SV"/>
        </w:rPr>
      </w:pPr>
      <w:r w:rsidRPr="00BF1739">
        <w:rPr>
          <w:rFonts w:ascii="Museo 300" w:eastAsia="Times New Roman" w:hAnsi="Museo 300" w:cs="Segoe UI"/>
          <w:sz w:val="16"/>
          <w:szCs w:val="16"/>
          <w:lang w:val="es-MX" w:eastAsia="es-SV"/>
        </w:rPr>
        <w:t>[…]</w:t>
      </w:r>
    </w:p>
    <w:p w14:paraId="006A410D" w14:textId="77777777" w:rsidR="003957BD" w:rsidRPr="00BF1739" w:rsidRDefault="003957BD" w:rsidP="003957BD">
      <w:pPr>
        <w:spacing w:after="0" w:line="0" w:lineRule="atLeast"/>
        <w:ind w:left="709"/>
        <w:jc w:val="both"/>
        <w:textAlignment w:val="baseline"/>
        <w:rPr>
          <w:rFonts w:ascii="Museo 300" w:hAnsi="Museo 300"/>
          <w:sz w:val="16"/>
          <w:szCs w:val="16"/>
          <w:lang w:val="es-ES_tradnl"/>
        </w:rPr>
      </w:pPr>
    </w:p>
    <w:p w14:paraId="176133C1" w14:textId="23615AA9" w:rsidR="00321267" w:rsidRDefault="00A873C0" w:rsidP="003957BD">
      <w:pPr>
        <w:numPr>
          <w:ilvl w:val="0"/>
          <w:numId w:val="9"/>
        </w:numPr>
        <w:spacing w:after="0" w:line="240" w:lineRule="auto"/>
        <w:ind w:left="993"/>
        <w:jc w:val="both"/>
        <w:rPr>
          <w:rFonts w:ascii="Museo 300" w:hAnsi="Museo 300"/>
          <w:sz w:val="16"/>
          <w:szCs w:val="16"/>
        </w:rPr>
      </w:pPr>
      <w:r w:rsidRPr="00A873C0">
        <w:rPr>
          <w:rFonts w:ascii="Museo 300" w:hAnsi="Museo 300"/>
          <w:sz w:val="16"/>
          <w:szCs w:val="16"/>
        </w:rPr>
        <w:t>De</w:t>
      </w:r>
      <w:r w:rsidR="00321267">
        <w:rPr>
          <w:rFonts w:ascii="Museo 300" w:hAnsi="Museo 300"/>
          <w:sz w:val="16"/>
          <w:szCs w:val="16"/>
        </w:rPr>
        <w:t xml:space="preserve"> </w:t>
      </w:r>
      <w:r w:rsidR="00321267" w:rsidRPr="00321267">
        <w:rPr>
          <w:rFonts w:ascii="Museo 300" w:hAnsi="Museo 300"/>
          <w:sz w:val="16"/>
          <w:szCs w:val="16"/>
        </w:rPr>
        <w:t xml:space="preserve">conformidad con lo que ha sido expuesto y, en consideración con lo determinado en la Normativa para la Compensación por Daños Económicos o a Equipos, Artefactos o Instalaciones, contenida en el acuerdo N.° 319-E-2014, y las Normas de Calidad del Servicio de los Sistemas de Distribución, el CAU es de la opinión que los argumentos presentados por la empresa distribuidora no son aceptables, ya que existen evidencias que conducen a determinar que las fallas técnicas en la red de distribución eléctrica, fueron la causante de los daños que presentan los equipos eléctricos afectados en el suministro identificado con el </w:t>
      </w:r>
      <w:r w:rsidR="00321267" w:rsidRPr="00321267">
        <w:rPr>
          <w:rFonts w:ascii="Museo 300" w:hAnsi="Museo 300"/>
          <w:b/>
          <w:bCs/>
          <w:sz w:val="16"/>
          <w:szCs w:val="16"/>
        </w:rPr>
        <w:t xml:space="preserve">NIC </w:t>
      </w:r>
      <w:proofErr w:type="spellStart"/>
      <w:r w:rsidR="008E055A">
        <w:rPr>
          <w:rFonts w:ascii="Museo 300" w:hAnsi="Museo 300"/>
          <w:b/>
          <w:bCs/>
          <w:sz w:val="16"/>
          <w:szCs w:val="16"/>
        </w:rPr>
        <w:t>xxxx</w:t>
      </w:r>
      <w:proofErr w:type="spellEnd"/>
      <w:r w:rsidR="00321267" w:rsidRPr="00321267">
        <w:rPr>
          <w:rFonts w:ascii="Museo 300" w:hAnsi="Museo 300"/>
          <w:sz w:val="16"/>
          <w:szCs w:val="16"/>
        </w:rPr>
        <w:t>.</w:t>
      </w:r>
    </w:p>
    <w:p w14:paraId="3E4D90D6" w14:textId="77777777" w:rsidR="00D36F55" w:rsidRPr="00321267" w:rsidRDefault="00D36F55" w:rsidP="00D36F55">
      <w:pPr>
        <w:spacing w:after="0" w:line="240" w:lineRule="auto"/>
        <w:ind w:left="993"/>
        <w:jc w:val="both"/>
        <w:rPr>
          <w:rFonts w:ascii="Museo 300" w:hAnsi="Museo 300"/>
          <w:sz w:val="16"/>
          <w:szCs w:val="16"/>
        </w:rPr>
      </w:pPr>
    </w:p>
    <w:p w14:paraId="42C07DFC" w14:textId="6ED47A5B" w:rsidR="00D36F55" w:rsidRDefault="00D36F55" w:rsidP="00D36F55">
      <w:pPr>
        <w:numPr>
          <w:ilvl w:val="0"/>
          <w:numId w:val="9"/>
        </w:numPr>
        <w:spacing w:after="0" w:line="240" w:lineRule="auto"/>
        <w:ind w:left="993"/>
        <w:jc w:val="both"/>
        <w:rPr>
          <w:rFonts w:ascii="Museo 300" w:hAnsi="Museo 300"/>
          <w:sz w:val="16"/>
          <w:szCs w:val="16"/>
        </w:rPr>
      </w:pPr>
      <w:r w:rsidRPr="00D36F55">
        <w:rPr>
          <w:rFonts w:ascii="Museo 300" w:hAnsi="Museo 300"/>
          <w:sz w:val="16"/>
          <w:szCs w:val="16"/>
        </w:rPr>
        <w:t xml:space="preserve">Del análisis realizado a la información vinculada con las interrupciones que afectaron el suministro eléctrico identificado por la sociedad CAESS con el </w:t>
      </w:r>
      <w:r w:rsidRPr="00D36F55">
        <w:rPr>
          <w:rFonts w:ascii="Museo 300" w:hAnsi="Museo 300"/>
          <w:b/>
          <w:sz w:val="16"/>
          <w:szCs w:val="16"/>
        </w:rPr>
        <w:t xml:space="preserve">NIC </w:t>
      </w:r>
      <w:proofErr w:type="spellStart"/>
      <w:r w:rsidR="008E055A">
        <w:rPr>
          <w:rFonts w:ascii="Museo 300" w:hAnsi="Museo 300"/>
          <w:b/>
          <w:sz w:val="16"/>
          <w:szCs w:val="16"/>
        </w:rPr>
        <w:t>xxxx</w:t>
      </w:r>
      <w:proofErr w:type="spellEnd"/>
      <w:r w:rsidRPr="00D36F55">
        <w:rPr>
          <w:rFonts w:ascii="Museo 300" w:hAnsi="Museo 300"/>
          <w:sz w:val="16"/>
          <w:szCs w:val="16"/>
        </w:rPr>
        <w:t>, en el mes de junio del 2022, se verificó que este servicio eléctrico fue afectado por 5 interrupciones, incluyendo el evento ocurrido el 18 de junio del 2022, producido por un contacto animal, afectando directamente al servicio de energía eléctrica de la usuaria.</w:t>
      </w:r>
    </w:p>
    <w:p w14:paraId="2D5A295A" w14:textId="77777777" w:rsidR="00D36F55" w:rsidRDefault="00D36F55" w:rsidP="00D36F55">
      <w:pPr>
        <w:pStyle w:val="Prrafodelista"/>
        <w:rPr>
          <w:rFonts w:ascii="Museo 300" w:hAnsi="Museo 300"/>
          <w:sz w:val="16"/>
          <w:szCs w:val="16"/>
        </w:rPr>
      </w:pPr>
    </w:p>
    <w:p w14:paraId="1E12F920" w14:textId="4E385B67" w:rsidR="00D36F55" w:rsidRPr="00D36F55" w:rsidRDefault="00D36F55" w:rsidP="00D36F55">
      <w:pPr>
        <w:numPr>
          <w:ilvl w:val="0"/>
          <w:numId w:val="9"/>
        </w:numPr>
        <w:spacing w:after="0" w:line="240" w:lineRule="auto"/>
        <w:ind w:left="993"/>
        <w:jc w:val="both"/>
        <w:rPr>
          <w:rFonts w:ascii="Museo 300" w:eastAsiaTheme="minorEastAsia" w:hAnsi="Museo 300" w:cstheme="minorBidi"/>
          <w:sz w:val="16"/>
          <w:szCs w:val="16"/>
        </w:rPr>
      </w:pPr>
      <w:r w:rsidRPr="00D36F55">
        <w:rPr>
          <w:rFonts w:ascii="Museo 300" w:hAnsi="Museo 300"/>
          <w:sz w:val="16"/>
          <w:szCs w:val="16"/>
        </w:rPr>
        <w:t xml:space="preserve">La falla registrada por la empresa distribuidora con fecha 18 de junio del 2022, incidió de forma directa en el servicio identificado con el </w:t>
      </w:r>
      <w:r w:rsidRPr="00D36F55">
        <w:rPr>
          <w:rFonts w:ascii="Museo 300" w:hAnsi="Museo 300"/>
          <w:b/>
          <w:bCs/>
          <w:sz w:val="16"/>
          <w:szCs w:val="16"/>
        </w:rPr>
        <w:t xml:space="preserve">NIC </w:t>
      </w:r>
      <w:proofErr w:type="spellStart"/>
      <w:r w:rsidR="008E055A">
        <w:rPr>
          <w:rFonts w:ascii="Museo 300" w:hAnsi="Museo 300"/>
          <w:b/>
          <w:bCs/>
          <w:sz w:val="16"/>
          <w:szCs w:val="16"/>
        </w:rPr>
        <w:t>xxxx</w:t>
      </w:r>
      <w:proofErr w:type="spellEnd"/>
      <w:r w:rsidRPr="00D36F55">
        <w:rPr>
          <w:rFonts w:ascii="Museo 300" w:hAnsi="Museo 300"/>
          <w:sz w:val="16"/>
          <w:szCs w:val="16"/>
        </w:rPr>
        <w:t xml:space="preserve">, de tal manera que los equipos eléctricos de la usuaria no operaron dentro de las tensiones normalizadas para el sistema de distribución eléctrica establecida en las Normas de Calidad del Servicio de los Sistemas de Distribución, emitidas por esta Institución. </w:t>
      </w:r>
    </w:p>
    <w:p w14:paraId="3487BABA" w14:textId="77777777" w:rsidR="00D36F55" w:rsidRDefault="00D36F55" w:rsidP="00D36F55">
      <w:pPr>
        <w:pStyle w:val="Prrafodelista"/>
        <w:rPr>
          <w:rFonts w:ascii="Museo 300" w:eastAsiaTheme="minorEastAsia" w:hAnsi="Museo 300" w:cstheme="minorBidi"/>
          <w:sz w:val="16"/>
          <w:szCs w:val="16"/>
        </w:rPr>
      </w:pPr>
    </w:p>
    <w:p w14:paraId="5635B38F" w14:textId="4E288F30" w:rsidR="00D36F55" w:rsidRPr="00D36F55" w:rsidRDefault="00D36F55" w:rsidP="00D36F55">
      <w:pPr>
        <w:numPr>
          <w:ilvl w:val="0"/>
          <w:numId w:val="9"/>
        </w:numPr>
        <w:spacing w:after="0" w:line="240" w:lineRule="auto"/>
        <w:ind w:left="993"/>
        <w:jc w:val="both"/>
        <w:rPr>
          <w:rFonts w:ascii="Museo 300" w:eastAsiaTheme="minorEastAsia" w:hAnsi="Museo 300" w:cstheme="minorBidi"/>
          <w:sz w:val="16"/>
          <w:szCs w:val="16"/>
        </w:rPr>
      </w:pPr>
      <w:r w:rsidRPr="00D36F55">
        <w:rPr>
          <w:rFonts w:ascii="Museo 300" w:eastAsia="Times New Roman" w:hAnsi="Museo 300" w:cs="Arial"/>
          <w:sz w:val="16"/>
          <w:szCs w:val="16"/>
        </w:rPr>
        <w:t xml:space="preserve">De la información proporcionada por la empresa distribuidora y la obtenida de la base de datos de calidad que posee esta Institución y que la referida empresa distribuidora remite, se verificó que existen 7 reclamos por falta de energía y 1 por bajo voltaje durante el mes de junio de 2022, de los cuales, 3 con fecha 18 de junio de 2022 corresponden a servicios de usuarios conectados a la unidad de transformación identificada con el código </w:t>
      </w:r>
      <w:r w:rsidR="000A3D2E">
        <w:rPr>
          <w:rFonts w:ascii="Museo 300" w:eastAsia="Times New Roman" w:hAnsi="Museo 300" w:cs="Arial"/>
          <w:sz w:val="16"/>
          <w:szCs w:val="16"/>
        </w:rPr>
        <w:t>XXX</w:t>
      </w:r>
      <w:r w:rsidRPr="00D36F55">
        <w:rPr>
          <w:rFonts w:ascii="Museo 300" w:eastAsia="Times New Roman" w:hAnsi="Museo 300" w:cs="Arial"/>
          <w:sz w:val="16"/>
          <w:szCs w:val="16"/>
        </w:rPr>
        <w:t>.</w:t>
      </w:r>
    </w:p>
    <w:p w14:paraId="61E9EAC3" w14:textId="77777777" w:rsidR="00D36F55" w:rsidRDefault="00D36F55" w:rsidP="00D36F55">
      <w:pPr>
        <w:pStyle w:val="Prrafodelista"/>
        <w:rPr>
          <w:rFonts w:ascii="Museo 300" w:hAnsi="Museo 300"/>
          <w:color w:val="FF0000"/>
          <w:sz w:val="16"/>
          <w:szCs w:val="16"/>
        </w:rPr>
      </w:pPr>
    </w:p>
    <w:p w14:paraId="7675B8E5" w14:textId="334D9A5D" w:rsidR="00D36F55" w:rsidRPr="00D36F55" w:rsidRDefault="00D36F55" w:rsidP="00D36F55">
      <w:pPr>
        <w:numPr>
          <w:ilvl w:val="0"/>
          <w:numId w:val="9"/>
        </w:numPr>
        <w:spacing w:after="0" w:line="240" w:lineRule="auto"/>
        <w:ind w:left="993"/>
        <w:jc w:val="both"/>
        <w:rPr>
          <w:rFonts w:ascii="Museo 300" w:eastAsia="Times New Roman" w:hAnsi="Museo 300" w:cs="Arial"/>
          <w:sz w:val="16"/>
          <w:szCs w:val="16"/>
        </w:rPr>
      </w:pPr>
      <w:r w:rsidRPr="00D36F55">
        <w:rPr>
          <w:rFonts w:ascii="Museo 300" w:eastAsia="Times New Roman" w:hAnsi="Museo 300" w:cs="Arial"/>
          <w:sz w:val="16"/>
          <w:szCs w:val="16"/>
        </w:rPr>
        <w:t xml:space="preserve">Un valor inadecuado de una resistencia de puesta a tierra en el tablero de control principal y la falta o deficiencia del sistema de puesta a tierra en los tomacorrientes donde se encontraban conectados los equipos eléctricos es un incumplimiento a lo establecido en las Normas Técnicas de Diseño, Seguridad y Operación de las Instalaciones de Distribución Eléctrica, contenidas en el acuerdo N.° 29-E-2000, emitido por </w:t>
      </w:r>
      <w:proofErr w:type="spellStart"/>
      <w:r w:rsidRPr="00D36F55">
        <w:rPr>
          <w:rFonts w:ascii="Museo 300" w:eastAsia="Times New Roman" w:hAnsi="Museo 300" w:cs="Arial"/>
          <w:sz w:val="16"/>
          <w:szCs w:val="16"/>
        </w:rPr>
        <w:t>al</w:t>
      </w:r>
      <w:proofErr w:type="spellEnd"/>
      <w:r w:rsidRPr="00D36F55">
        <w:rPr>
          <w:rFonts w:ascii="Museo 300" w:eastAsia="Times New Roman" w:hAnsi="Museo 300" w:cs="Arial"/>
          <w:sz w:val="16"/>
          <w:szCs w:val="16"/>
        </w:rPr>
        <w:t xml:space="preserve"> superintendencia; sin embargo, la falla acontecida el 18 de junio de 2022 fue de tal magnitud que difícilmente las protecciones de las instalaciones eléctricas internas del suministro bajo análisis podrían haber residido o contrarrestado dicha falla.</w:t>
      </w:r>
    </w:p>
    <w:p w14:paraId="3AEB0137" w14:textId="77777777" w:rsidR="00B540A4" w:rsidRDefault="00B540A4" w:rsidP="00B540A4">
      <w:pPr>
        <w:spacing w:after="0" w:line="240" w:lineRule="auto"/>
        <w:ind w:left="993"/>
        <w:jc w:val="both"/>
        <w:rPr>
          <w:rFonts w:ascii="Museo 300" w:hAnsi="Museo 300"/>
          <w:sz w:val="16"/>
          <w:szCs w:val="16"/>
        </w:rPr>
      </w:pPr>
    </w:p>
    <w:p w14:paraId="621FA44F" w14:textId="544EBB37" w:rsidR="00AF7C17" w:rsidRPr="00C25076" w:rsidRDefault="00C25076" w:rsidP="00C25076">
      <w:pPr>
        <w:numPr>
          <w:ilvl w:val="0"/>
          <w:numId w:val="9"/>
        </w:numPr>
        <w:spacing w:after="0" w:line="240" w:lineRule="auto"/>
        <w:ind w:left="993"/>
        <w:jc w:val="both"/>
        <w:rPr>
          <w:rFonts w:ascii="Museo 300" w:hAnsi="Museo 300"/>
          <w:sz w:val="16"/>
          <w:szCs w:val="16"/>
        </w:rPr>
      </w:pPr>
      <w:r w:rsidRPr="00C25076">
        <w:rPr>
          <w:rFonts w:ascii="Museo 300" w:hAnsi="Museo 300"/>
          <w:sz w:val="16"/>
          <w:szCs w:val="16"/>
        </w:rPr>
        <w:t xml:space="preserve">Consecuencia de lo anterior y con base en lo expuesto a lo largo del informe técnico precedente, el CAU es de la opinión que la empresa CAESS, S. A. de C. V., es la responsable por los daños acontecidos en los equipos eléctricos reportados por la señora </w:t>
      </w:r>
      <w:proofErr w:type="spellStart"/>
      <w:r w:rsidR="000B222F">
        <w:rPr>
          <w:rFonts w:ascii="Museo 300" w:hAnsi="Museo 300"/>
          <w:sz w:val="16"/>
          <w:szCs w:val="16"/>
        </w:rPr>
        <w:t>xxxx</w:t>
      </w:r>
      <w:proofErr w:type="spellEnd"/>
      <w:r w:rsidRPr="00C25076">
        <w:rPr>
          <w:rFonts w:ascii="Museo 300" w:eastAsia="Times New Roman" w:hAnsi="Museo 300" w:cs="Arial"/>
          <w:sz w:val="16"/>
          <w:szCs w:val="16"/>
        </w:rPr>
        <w:t xml:space="preserve">, </w:t>
      </w:r>
      <w:r w:rsidRPr="00C25076">
        <w:rPr>
          <w:rFonts w:ascii="Museo 300" w:hAnsi="Museo 300"/>
          <w:sz w:val="16"/>
          <w:szCs w:val="16"/>
        </w:rPr>
        <w:t xml:space="preserve">correspondiente al suministro identificado con el </w:t>
      </w:r>
      <w:r w:rsidRPr="00C25076">
        <w:rPr>
          <w:rFonts w:ascii="Museo 300" w:hAnsi="Museo 300"/>
          <w:b/>
          <w:sz w:val="16"/>
          <w:szCs w:val="16"/>
        </w:rPr>
        <w:t xml:space="preserve">NIC </w:t>
      </w:r>
      <w:proofErr w:type="spellStart"/>
      <w:r w:rsidR="008E055A">
        <w:rPr>
          <w:rFonts w:ascii="Museo 300" w:hAnsi="Museo 300"/>
          <w:b/>
          <w:sz w:val="16"/>
          <w:szCs w:val="16"/>
        </w:rPr>
        <w:t>xxxx</w:t>
      </w:r>
      <w:proofErr w:type="spellEnd"/>
      <w:r w:rsidRPr="00C25076">
        <w:rPr>
          <w:rFonts w:ascii="Museo 300" w:hAnsi="Museo 300"/>
          <w:sz w:val="16"/>
          <w:szCs w:val="16"/>
        </w:rPr>
        <w:t xml:space="preserve">. Por consiguiente, en virtud de las valoraciones de los daños reportados en los equipos eléctricos, es procedente que la empresa CAESS compense a la señora </w:t>
      </w:r>
      <w:proofErr w:type="spellStart"/>
      <w:r w:rsidR="000B222F">
        <w:rPr>
          <w:rFonts w:ascii="Museo 300" w:hAnsi="Museo 300"/>
          <w:sz w:val="16"/>
          <w:szCs w:val="16"/>
        </w:rPr>
        <w:t>xxxx</w:t>
      </w:r>
      <w:proofErr w:type="spellEnd"/>
      <w:r w:rsidRPr="00C25076">
        <w:rPr>
          <w:rFonts w:ascii="Museo 300" w:hAnsi="Museo 300"/>
          <w:sz w:val="16"/>
          <w:szCs w:val="16"/>
        </w:rPr>
        <w:t xml:space="preserve"> la cantidad de </w:t>
      </w:r>
      <w:r w:rsidRPr="00C25076">
        <w:rPr>
          <w:rFonts w:ascii="Museo 300" w:eastAsia="Times New Roman" w:hAnsi="Museo 300" w:cs="Arial"/>
          <w:b/>
          <w:bCs/>
          <w:sz w:val="16"/>
          <w:szCs w:val="16"/>
        </w:rPr>
        <w:t>MIL QUINIENTOS OCHO 00/100 DÓLARES DE LOS ESTADOS UNIDOS DE AMÉRICA (USD 1,508.00</w:t>
      </w:r>
      <w:r w:rsidRPr="00C25076">
        <w:rPr>
          <w:rFonts w:ascii="Museo 300" w:eastAsia="Times New Roman" w:hAnsi="Museo 300" w:cs="Arial"/>
          <w:sz w:val="16"/>
          <w:szCs w:val="16"/>
        </w:rPr>
        <w:t>), con IVA incluido</w:t>
      </w:r>
      <w:r w:rsidR="00A873C0" w:rsidRPr="00C25076">
        <w:rPr>
          <w:rFonts w:ascii="Museo 300" w:hAnsi="Museo 300"/>
          <w:sz w:val="16"/>
          <w:szCs w:val="16"/>
        </w:rPr>
        <w:t>.</w:t>
      </w:r>
      <w:r w:rsidR="000815D2" w:rsidRPr="00C25076">
        <w:rPr>
          <w:rFonts w:ascii="Museo 300" w:hAnsi="Museo 300" w:cs="Arial"/>
          <w:sz w:val="16"/>
          <w:szCs w:val="16"/>
        </w:rPr>
        <w:t xml:space="preserve"> </w:t>
      </w:r>
      <w:r w:rsidR="00946664" w:rsidRPr="00C25076">
        <w:rPr>
          <w:rFonts w:ascii="Museo 300" w:hAnsi="Museo 300" w:cs="Arial"/>
          <w:sz w:val="16"/>
          <w:szCs w:val="16"/>
        </w:rPr>
        <w:t>[…]</w:t>
      </w:r>
      <w:r w:rsidR="0050005E" w:rsidRPr="00C25076">
        <w:rPr>
          <w:rFonts w:ascii="Museo 300" w:hAnsi="Museo 300" w:cs="Arial"/>
          <w:sz w:val="16"/>
          <w:szCs w:val="16"/>
        </w:rPr>
        <w:t>.</w:t>
      </w:r>
      <w:r w:rsidR="00B51070" w:rsidRPr="00C25076">
        <w:rPr>
          <w:rFonts w:ascii="Museo 300" w:hAnsi="Museo 300" w:cs="Arial"/>
          <w:sz w:val="16"/>
          <w:szCs w:val="16"/>
        </w:rPr>
        <w:t>”</w:t>
      </w:r>
    </w:p>
    <w:p w14:paraId="71848994" w14:textId="77777777" w:rsidR="00C25076" w:rsidRDefault="00C25076" w:rsidP="00932716">
      <w:pPr>
        <w:spacing w:after="0" w:line="0" w:lineRule="atLeast"/>
        <w:jc w:val="both"/>
        <w:rPr>
          <w:rFonts w:ascii="Museo Sans 300" w:hAnsi="Museo Sans 300"/>
          <w:bCs/>
          <w:sz w:val="20"/>
          <w:szCs w:val="20"/>
          <w:lang w:val="es-ES_tradnl"/>
        </w:rPr>
      </w:pPr>
    </w:p>
    <w:p w14:paraId="5ACA9C53" w14:textId="62D5BE3C" w:rsidR="00A5374D" w:rsidRPr="002B7B1F" w:rsidRDefault="00A5374D">
      <w:pPr>
        <w:pStyle w:val="Prrafodelista"/>
        <w:numPr>
          <w:ilvl w:val="2"/>
          <w:numId w:val="6"/>
        </w:numPr>
        <w:spacing w:line="0" w:lineRule="atLeast"/>
        <w:ind w:left="1134" w:hanging="567"/>
        <w:jc w:val="both"/>
        <w:rPr>
          <w:rFonts w:ascii="Museo Sans 500" w:hAnsi="Museo Sans 500"/>
          <w:b/>
          <w:sz w:val="20"/>
          <w:szCs w:val="20"/>
        </w:rPr>
      </w:pPr>
      <w:r w:rsidRPr="002B7B1F">
        <w:rPr>
          <w:rFonts w:ascii="Museo Sans 500" w:hAnsi="Museo Sans 500"/>
          <w:b/>
          <w:sz w:val="20"/>
          <w:szCs w:val="20"/>
        </w:rPr>
        <w:t>Alegatos</w:t>
      </w:r>
      <w:r w:rsidR="000815D2">
        <w:rPr>
          <w:rFonts w:ascii="Museo Sans 500" w:hAnsi="Museo Sans 500"/>
          <w:b/>
          <w:sz w:val="20"/>
          <w:szCs w:val="20"/>
        </w:rPr>
        <w:t xml:space="preserve"> </w:t>
      </w:r>
      <w:r w:rsidRPr="002B7B1F">
        <w:rPr>
          <w:rFonts w:ascii="Museo Sans 500" w:hAnsi="Museo Sans 500"/>
          <w:b/>
          <w:sz w:val="20"/>
          <w:szCs w:val="20"/>
        </w:rPr>
        <w:t>finales</w:t>
      </w:r>
    </w:p>
    <w:p w14:paraId="3517550F" w14:textId="19C02024" w:rsidR="002B7B1F" w:rsidRDefault="002B7B1F" w:rsidP="002B7B1F">
      <w:pPr>
        <w:pStyle w:val="Prrafodelista"/>
        <w:spacing w:line="0" w:lineRule="atLeast"/>
        <w:ind w:left="1134"/>
        <w:jc w:val="both"/>
        <w:rPr>
          <w:rFonts w:ascii="Museo Sans 500" w:hAnsi="Museo Sans 500"/>
          <w:b/>
          <w:sz w:val="20"/>
          <w:szCs w:val="20"/>
        </w:rPr>
      </w:pPr>
    </w:p>
    <w:p w14:paraId="700B1DC5" w14:textId="5B4CE8C5" w:rsidR="00C25076" w:rsidRDefault="00C25076" w:rsidP="00C25076">
      <w:pPr>
        <w:tabs>
          <w:tab w:val="left" w:pos="567"/>
        </w:tabs>
        <w:spacing w:after="0" w:line="240" w:lineRule="auto"/>
        <w:ind w:left="567"/>
        <w:contextualSpacing/>
        <w:jc w:val="both"/>
        <w:rPr>
          <w:rFonts w:ascii="Museo Sans 300" w:hAnsi="Museo Sans 300"/>
          <w:sz w:val="20"/>
          <w:szCs w:val="20"/>
        </w:rPr>
      </w:pPr>
      <w:r w:rsidRPr="00ED0C0B">
        <w:rPr>
          <w:rFonts w:ascii="Museo Sans 300" w:hAnsi="Museo Sans 300"/>
          <w:sz w:val="20"/>
          <w:szCs w:val="20"/>
        </w:rPr>
        <w:t>En cumplimiento de la letra c) del acuerdo N.° E-1</w:t>
      </w:r>
      <w:r w:rsidR="00FF4EE4">
        <w:rPr>
          <w:rFonts w:ascii="Museo Sans 300" w:hAnsi="Museo Sans 300"/>
          <w:sz w:val="20"/>
          <w:szCs w:val="20"/>
        </w:rPr>
        <w:t>827</w:t>
      </w:r>
      <w:r w:rsidRPr="00ED0C0B">
        <w:rPr>
          <w:rFonts w:ascii="Museo Sans 300" w:hAnsi="Museo Sans 300"/>
          <w:sz w:val="20"/>
          <w:szCs w:val="20"/>
        </w:rPr>
        <w:t>-2022-CAU, se remitió a las partes copia del informe técnico N.° IT-04</w:t>
      </w:r>
      <w:r w:rsidR="00FF4EE4">
        <w:rPr>
          <w:rFonts w:ascii="Museo Sans 300" w:hAnsi="Museo Sans 300"/>
          <w:sz w:val="20"/>
          <w:szCs w:val="20"/>
        </w:rPr>
        <w:t>51</w:t>
      </w:r>
      <w:r w:rsidRPr="00ED0C0B">
        <w:rPr>
          <w:rFonts w:ascii="Museo Sans 300" w:hAnsi="Museo Sans 300"/>
          <w:sz w:val="20"/>
          <w:szCs w:val="20"/>
        </w:rPr>
        <w:t>-CAU-22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7581FEF5" w14:textId="77777777" w:rsidR="00C25076" w:rsidRDefault="00C25076" w:rsidP="00C25076">
      <w:pPr>
        <w:tabs>
          <w:tab w:val="left" w:pos="567"/>
        </w:tabs>
        <w:spacing w:after="0" w:line="240" w:lineRule="auto"/>
        <w:ind w:left="567"/>
        <w:contextualSpacing/>
        <w:jc w:val="both"/>
        <w:rPr>
          <w:rFonts w:ascii="Museo Sans 300" w:hAnsi="Museo Sans 300"/>
          <w:sz w:val="20"/>
          <w:szCs w:val="20"/>
        </w:rPr>
      </w:pPr>
    </w:p>
    <w:p w14:paraId="30AE8BA7" w14:textId="6C1E5B30" w:rsidR="00FF4EE4" w:rsidRPr="00FF4EE4" w:rsidRDefault="00C25076" w:rsidP="00FF4EE4">
      <w:pPr>
        <w:tabs>
          <w:tab w:val="left" w:pos="567"/>
        </w:tabs>
        <w:spacing w:after="0" w:line="240" w:lineRule="auto"/>
        <w:ind w:left="567"/>
        <w:contextualSpacing/>
        <w:jc w:val="both"/>
        <w:rPr>
          <w:rStyle w:val="normaltextrun"/>
          <w:rFonts w:ascii="Museo Sans 300" w:eastAsia="Times New Roman" w:hAnsi="Museo Sans 300" w:cs="Segoe UI"/>
          <w:sz w:val="20"/>
          <w:szCs w:val="20"/>
          <w:lang w:val="es-ES" w:eastAsia="es-ES"/>
        </w:rPr>
      </w:pPr>
      <w:r>
        <w:rPr>
          <w:rFonts w:ascii="Museo Sans 300" w:hAnsi="Museo Sans 300"/>
          <w:sz w:val="20"/>
          <w:szCs w:val="20"/>
        </w:rPr>
        <w:t>Dicho acuerdo fue notificado</w:t>
      </w:r>
      <w:r w:rsidR="00FF4EE4">
        <w:rPr>
          <w:rFonts w:ascii="Museo Sans 300" w:hAnsi="Museo Sans 300"/>
          <w:sz w:val="20"/>
          <w:szCs w:val="20"/>
        </w:rPr>
        <w:t xml:space="preserve"> a la distribuidora y a la usuaria los días uno y dos de diciembre del dos mil veintidós, respectivamente,</w:t>
      </w:r>
      <w:r w:rsidR="00FF4EE4">
        <w:rPr>
          <w:rFonts w:ascii="Museo Sans 300" w:hAnsi="Museo Sans 300" w:cs="Segoe UI"/>
          <w:sz w:val="20"/>
          <w:szCs w:val="20"/>
        </w:rPr>
        <w:t xml:space="preserve"> </w:t>
      </w:r>
      <w:r w:rsidR="00FF4EE4" w:rsidRPr="24487779">
        <w:rPr>
          <w:rStyle w:val="normaltextrun"/>
          <w:rFonts w:ascii="Museo Sans 300" w:eastAsia="Museo Sans" w:hAnsi="Museo Sans 300" w:cs="Segoe UI"/>
          <w:sz w:val="20"/>
          <w:szCs w:val="20"/>
        </w:rPr>
        <w:t xml:space="preserve">por lo que el plazo finalizó, en el mismo orden, los días </w:t>
      </w:r>
      <w:r w:rsidR="00FF4EE4">
        <w:rPr>
          <w:rStyle w:val="normaltextrun"/>
          <w:rFonts w:ascii="Museo Sans 300" w:eastAsia="Museo Sans" w:hAnsi="Museo Sans 300" w:cs="Segoe UI"/>
          <w:sz w:val="20"/>
          <w:szCs w:val="20"/>
        </w:rPr>
        <w:t>quince y dieciséis de diciembre de</w:t>
      </w:r>
      <w:r w:rsidR="009121D8">
        <w:rPr>
          <w:rStyle w:val="normaltextrun"/>
          <w:rFonts w:ascii="Museo Sans 300" w:eastAsia="Museo Sans" w:hAnsi="Museo Sans 300" w:cs="Segoe UI"/>
          <w:sz w:val="20"/>
          <w:szCs w:val="20"/>
        </w:rPr>
        <w:t>l mismo año</w:t>
      </w:r>
      <w:r w:rsidR="00FF4EE4">
        <w:rPr>
          <w:rStyle w:val="normaltextrun"/>
          <w:rFonts w:ascii="Museo Sans 300" w:eastAsia="Museo Sans" w:hAnsi="Museo Sans 300" w:cs="Segoe UI"/>
          <w:sz w:val="20"/>
          <w:szCs w:val="20"/>
        </w:rPr>
        <w:t>.</w:t>
      </w:r>
    </w:p>
    <w:p w14:paraId="1FBEC54B" w14:textId="77777777" w:rsidR="00FF4EE4" w:rsidRPr="00FF4EE4" w:rsidRDefault="00FF4EE4" w:rsidP="002B7B1F">
      <w:pPr>
        <w:tabs>
          <w:tab w:val="left" w:pos="567"/>
        </w:tabs>
        <w:spacing w:after="0" w:line="240" w:lineRule="auto"/>
        <w:ind w:left="567"/>
        <w:contextualSpacing/>
        <w:jc w:val="both"/>
        <w:rPr>
          <w:rFonts w:ascii="Museo Sans 300" w:hAnsi="Museo Sans 300"/>
          <w:sz w:val="20"/>
          <w:szCs w:val="20"/>
        </w:rPr>
      </w:pPr>
    </w:p>
    <w:p w14:paraId="4699E790" w14:textId="5CCDA678" w:rsidR="00B31283" w:rsidRPr="00B31283" w:rsidRDefault="007D115A" w:rsidP="00B31283">
      <w:pPr>
        <w:tabs>
          <w:tab w:val="left" w:pos="567"/>
        </w:tabs>
        <w:spacing w:after="0" w:line="240" w:lineRule="auto"/>
        <w:ind w:left="567"/>
        <w:contextualSpacing/>
        <w:jc w:val="both"/>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El</w:t>
      </w:r>
      <w:r w:rsidR="00B31283" w:rsidRPr="00B31283">
        <w:rPr>
          <w:rFonts w:ascii="Museo Sans 300" w:eastAsia="Times New Roman" w:hAnsi="Museo Sans 300"/>
          <w:sz w:val="20"/>
          <w:szCs w:val="20"/>
          <w:lang w:val="es-ES" w:eastAsia="es-ES"/>
        </w:rPr>
        <w:t xml:space="preserve"> día </w:t>
      </w:r>
      <w:r>
        <w:rPr>
          <w:rFonts w:ascii="Museo Sans 300" w:eastAsia="Times New Roman" w:hAnsi="Museo Sans 300"/>
          <w:sz w:val="20"/>
          <w:szCs w:val="20"/>
          <w:lang w:val="es-ES" w:eastAsia="es-ES"/>
        </w:rPr>
        <w:t>quince</w:t>
      </w:r>
      <w:r w:rsidR="00B31283" w:rsidRPr="00B31283">
        <w:rPr>
          <w:rFonts w:ascii="Museo Sans 300" w:eastAsia="Times New Roman" w:hAnsi="Museo Sans 300"/>
          <w:sz w:val="20"/>
          <w:szCs w:val="20"/>
          <w:lang w:val="es-ES" w:eastAsia="es-ES"/>
        </w:rPr>
        <w:t xml:space="preserve"> de </w:t>
      </w:r>
      <w:r>
        <w:rPr>
          <w:rFonts w:ascii="Museo Sans 300" w:eastAsia="Times New Roman" w:hAnsi="Museo Sans 300"/>
          <w:sz w:val="20"/>
          <w:szCs w:val="20"/>
          <w:lang w:val="es-ES" w:eastAsia="es-ES"/>
        </w:rPr>
        <w:t>diciembre del año pasado</w:t>
      </w:r>
      <w:r w:rsidR="00B31283" w:rsidRPr="00B31283">
        <w:rPr>
          <w:rFonts w:ascii="Museo Sans 300" w:eastAsia="Times New Roman" w:hAnsi="Museo Sans 300"/>
          <w:sz w:val="20"/>
          <w:szCs w:val="20"/>
          <w:lang w:val="es-ES" w:eastAsia="es-ES"/>
        </w:rPr>
        <w:t xml:space="preserve">, </w:t>
      </w:r>
      <w:r w:rsidR="00B31283" w:rsidRPr="00B31283">
        <w:rPr>
          <w:rFonts w:ascii="Museo Sans 300" w:eastAsia="Times New Roman" w:hAnsi="Museo Sans 300"/>
          <w:sz w:val="20"/>
          <w:szCs w:val="20"/>
          <w:lang w:val="es-ES_tradnl" w:eastAsia="es-ES"/>
        </w:rPr>
        <w:t xml:space="preserve">la sociedad </w:t>
      </w:r>
      <w:r w:rsidR="00B31283" w:rsidRPr="00B31283">
        <w:rPr>
          <w:rFonts w:ascii="Museo Sans 300" w:eastAsia="Times New Roman" w:hAnsi="Museo Sans 300"/>
          <w:sz w:val="20"/>
          <w:szCs w:val="20"/>
          <w:lang w:val="es-ES" w:eastAsia="es-ES"/>
        </w:rPr>
        <w:t>CAESS, S.A. de C.V., presentó un escrito en el cual expresó lo siguiente:</w:t>
      </w:r>
    </w:p>
    <w:p w14:paraId="195548AC" w14:textId="6B710FF5" w:rsidR="00B31283" w:rsidRDefault="00B31283" w:rsidP="00B31283">
      <w:pPr>
        <w:spacing w:after="0" w:line="240" w:lineRule="auto"/>
        <w:ind w:left="708"/>
        <w:jc w:val="both"/>
        <w:rPr>
          <w:rFonts w:ascii="Museo Sans 300" w:eastAsia="Times New Roman" w:hAnsi="Museo Sans 300"/>
          <w:sz w:val="20"/>
          <w:szCs w:val="20"/>
          <w:lang w:val="es-ES" w:eastAsia="es-ES"/>
        </w:rPr>
      </w:pPr>
    </w:p>
    <w:p w14:paraId="6B7E282E" w14:textId="61D8686A" w:rsidR="000B222F" w:rsidRDefault="000B222F" w:rsidP="00B31283">
      <w:pPr>
        <w:spacing w:after="0" w:line="240" w:lineRule="auto"/>
        <w:ind w:left="708"/>
        <w:jc w:val="both"/>
        <w:rPr>
          <w:rFonts w:ascii="Museo Sans 300" w:eastAsia="Times New Roman" w:hAnsi="Museo Sans 300"/>
          <w:sz w:val="20"/>
          <w:szCs w:val="20"/>
          <w:lang w:val="es-ES" w:eastAsia="es-ES"/>
        </w:rPr>
      </w:pPr>
    </w:p>
    <w:p w14:paraId="462AA684" w14:textId="77777777" w:rsidR="000B222F" w:rsidRPr="00B31283" w:rsidRDefault="000B222F" w:rsidP="00B31283">
      <w:pPr>
        <w:spacing w:after="0" w:line="240" w:lineRule="auto"/>
        <w:ind w:left="708"/>
        <w:jc w:val="both"/>
        <w:rPr>
          <w:rFonts w:ascii="Museo Sans 300" w:eastAsia="Times New Roman" w:hAnsi="Museo Sans 300"/>
          <w:sz w:val="20"/>
          <w:szCs w:val="20"/>
          <w:lang w:val="es-ES" w:eastAsia="es-ES"/>
        </w:rPr>
      </w:pPr>
    </w:p>
    <w:p w14:paraId="77D19B4A" w14:textId="77777777" w:rsidR="00B31283" w:rsidRPr="00B31283" w:rsidRDefault="00B31283" w:rsidP="00B31283">
      <w:pPr>
        <w:spacing w:after="0" w:line="240" w:lineRule="auto"/>
        <w:ind w:left="990" w:right="555"/>
        <w:jc w:val="both"/>
        <w:textAlignment w:val="baseline"/>
        <w:rPr>
          <w:rFonts w:ascii="Museo 300" w:hAnsi="Museo 300" w:cs="Calibri"/>
          <w:sz w:val="16"/>
          <w:szCs w:val="16"/>
          <w:lang w:val="es-ES"/>
        </w:rPr>
      </w:pPr>
      <w:r w:rsidRPr="00B31283">
        <w:rPr>
          <w:rFonts w:ascii="Museo 300" w:hAnsi="Museo 300" w:cs="Calibri"/>
          <w:sz w:val="16"/>
          <w:szCs w:val="16"/>
          <w:lang w:val="es-ES"/>
        </w:rPr>
        <w:t xml:space="preserve">“[…] </w:t>
      </w:r>
      <w:r w:rsidRPr="00B31283">
        <w:rPr>
          <w:rFonts w:ascii="Museo 300" w:hAnsi="Museo 300" w:cs="Calibri"/>
          <w:b/>
          <w:bCs/>
          <w:sz w:val="16"/>
          <w:szCs w:val="16"/>
          <w:lang w:val="es-ES"/>
        </w:rPr>
        <w:t>b) Alegatos finales</w:t>
      </w:r>
    </w:p>
    <w:p w14:paraId="3F3F578D" w14:textId="77777777" w:rsidR="00B31283" w:rsidRPr="00B31283" w:rsidRDefault="00B31283" w:rsidP="00B31283">
      <w:pPr>
        <w:spacing w:after="0" w:line="240" w:lineRule="auto"/>
        <w:ind w:left="1134" w:right="565"/>
        <w:jc w:val="both"/>
        <w:rPr>
          <w:rFonts w:ascii="Museo 300" w:hAnsi="Museo 300" w:cs="Calibri"/>
          <w:sz w:val="16"/>
          <w:szCs w:val="16"/>
        </w:rPr>
      </w:pPr>
    </w:p>
    <w:p w14:paraId="7C0E84D3" w14:textId="6174CD04" w:rsidR="00B31283" w:rsidRPr="00B31283" w:rsidRDefault="00B31283" w:rsidP="00B31283">
      <w:pPr>
        <w:numPr>
          <w:ilvl w:val="1"/>
          <w:numId w:val="10"/>
        </w:numPr>
        <w:spacing w:after="0" w:line="240" w:lineRule="auto"/>
        <w:ind w:right="565"/>
        <w:jc w:val="both"/>
        <w:rPr>
          <w:rFonts w:ascii="Museo 300" w:eastAsia="Times New Roman" w:hAnsi="Museo 300" w:cs="Calibri"/>
          <w:sz w:val="16"/>
          <w:szCs w:val="16"/>
          <w:lang w:val="es-ES" w:eastAsia="es-ES"/>
        </w:rPr>
      </w:pPr>
      <w:r w:rsidRPr="00B31283">
        <w:rPr>
          <w:rFonts w:ascii="Museo 300" w:eastAsia="Times New Roman" w:hAnsi="Museo 300" w:cs="Calibri"/>
          <w:sz w:val="16"/>
          <w:szCs w:val="16"/>
          <w:lang w:val="es-ES" w:eastAsia="es-ES"/>
        </w:rPr>
        <w:t>Mi mandante</w:t>
      </w:r>
      <w:r w:rsidR="008452C6">
        <w:rPr>
          <w:rFonts w:ascii="Museo 300" w:eastAsia="Times New Roman" w:hAnsi="Museo 300" w:cs="Calibri"/>
          <w:sz w:val="16"/>
          <w:szCs w:val="16"/>
          <w:lang w:val="es-ES" w:eastAsia="es-ES"/>
        </w:rPr>
        <w:t>,</w:t>
      </w:r>
      <w:r w:rsidRPr="00B31283">
        <w:rPr>
          <w:rFonts w:ascii="Museo 300" w:eastAsia="Times New Roman" w:hAnsi="Museo 300" w:cs="Calibri"/>
          <w:sz w:val="16"/>
          <w:szCs w:val="16"/>
          <w:lang w:val="es-ES" w:eastAsia="es-ES"/>
        </w:rPr>
        <w:t xml:space="preserve"> mantiene el dictamen de no ser responsable por los daños de los equipos eléctricos de</w:t>
      </w:r>
      <w:r w:rsidR="00ED4805">
        <w:rPr>
          <w:rFonts w:ascii="Museo 300" w:eastAsia="Times New Roman" w:hAnsi="Museo 300" w:cs="Calibri"/>
          <w:sz w:val="16"/>
          <w:szCs w:val="16"/>
          <w:lang w:val="es-ES" w:eastAsia="es-ES"/>
        </w:rPr>
        <w:t xml:space="preserve"> la</w:t>
      </w:r>
      <w:r w:rsidRPr="00B31283">
        <w:rPr>
          <w:rFonts w:ascii="Museo 300" w:eastAsia="Times New Roman" w:hAnsi="Museo 300" w:cs="Calibri"/>
          <w:sz w:val="16"/>
          <w:szCs w:val="16"/>
          <w:lang w:val="es-ES" w:eastAsia="es-ES"/>
        </w:rPr>
        <w:t xml:space="preserve"> usuari</w:t>
      </w:r>
      <w:r w:rsidR="00ED4805">
        <w:rPr>
          <w:rFonts w:ascii="Museo 300" w:eastAsia="Times New Roman" w:hAnsi="Museo 300" w:cs="Calibri"/>
          <w:sz w:val="16"/>
          <w:szCs w:val="16"/>
          <w:lang w:val="es-ES" w:eastAsia="es-ES"/>
        </w:rPr>
        <w:t>a del suministro identificado con</w:t>
      </w:r>
      <w:r w:rsidRPr="00B31283">
        <w:rPr>
          <w:rFonts w:ascii="Museo 300" w:eastAsia="Times New Roman" w:hAnsi="Museo 300" w:cs="Calibri"/>
          <w:sz w:val="16"/>
          <w:szCs w:val="16"/>
          <w:lang w:val="es-ES" w:eastAsia="es-ES"/>
        </w:rPr>
        <w:t xml:space="preserve"> </w:t>
      </w:r>
      <w:r w:rsidR="00411723">
        <w:rPr>
          <w:rFonts w:ascii="Museo 300" w:eastAsia="Times New Roman" w:hAnsi="Museo 300" w:cs="Calibri"/>
          <w:sz w:val="16"/>
          <w:szCs w:val="16"/>
          <w:lang w:val="es-ES" w:eastAsia="es-ES"/>
        </w:rPr>
        <w:t>el</w:t>
      </w:r>
      <w:r w:rsidRPr="00B31283">
        <w:rPr>
          <w:rFonts w:ascii="Museo 300" w:eastAsia="Times New Roman" w:hAnsi="Museo 300" w:cs="Calibri"/>
          <w:sz w:val="16"/>
          <w:szCs w:val="16"/>
          <w:lang w:val="es-ES" w:eastAsia="es-ES"/>
        </w:rPr>
        <w:t xml:space="preserve"> NIC </w:t>
      </w:r>
      <w:proofErr w:type="spellStart"/>
      <w:r w:rsidR="008E055A">
        <w:rPr>
          <w:rFonts w:ascii="Museo 300" w:eastAsia="Times New Roman" w:hAnsi="Museo 300" w:cs="Calibri"/>
          <w:sz w:val="16"/>
          <w:szCs w:val="16"/>
          <w:lang w:val="es-ES" w:eastAsia="es-ES"/>
        </w:rPr>
        <w:t>xxxx</w:t>
      </w:r>
      <w:proofErr w:type="spellEnd"/>
      <w:r w:rsidRPr="00B31283">
        <w:rPr>
          <w:rFonts w:ascii="Museo 300" w:eastAsia="Times New Roman" w:hAnsi="Museo 300" w:cs="Calibri"/>
          <w:sz w:val="16"/>
          <w:szCs w:val="16"/>
          <w:lang w:val="es-ES" w:eastAsia="es-ES"/>
        </w:rPr>
        <w:t xml:space="preserve"> basados en las deficiencias técnicas de la instalación eléctrica, las cuales fueron debidamente documentadas en la inspección realizada en fecha </w:t>
      </w:r>
      <w:r w:rsidR="00ED4805">
        <w:rPr>
          <w:rFonts w:ascii="Museo 300" w:eastAsia="Times New Roman" w:hAnsi="Museo 300" w:cs="Calibri"/>
          <w:sz w:val="16"/>
          <w:szCs w:val="16"/>
          <w:lang w:val="es-ES" w:eastAsia="es-ES"/>
        </w:rPr>
        <w:t>30</w:t>
      </w:r>
      <w:r w:rsidRPr="00B31283">
        <w:rPr>
          <w:rFonts w:ascii="Museo 300" w:eastAsia="Times New Roman" w:hAnsi="Museo 300" w:cs="Calibri"/>
          <w:sz w:val="16"/>
          <w:szCs w:val="16"/>
          <w:lang w:val="es-ES" w:eastAsia="es-ES"/>
        </w:rPr>
        <w:t xml:space="preserve"> de </w:t>
      </w:r>
      <w:r w:rsidR="00ED4805">
        <w:rPr>
          <w:rFonts w:ascii="Museo 300" w:eastAsia="Times New Roman" w:hAnsi="Museo 300" w:cs="Calibri"/>
          <w:sz w:val="16"/>
          <w:szCs w:val="16"/>
          <w:lang w:val="es-ES" w:eastAsia="es-ES"/>
        </w:rPr>
        <w:t>junio</w:t>
      </w:r>
      <w:r w:rsidRPr="00B31283">
        <w:rPr>
          <w:rFonts w:ascii="Museo 300" w:eastAsia="Times New Roman" w:hAnsi="Museo 300" w:cs="Calibri"/>
          <w:sz w:val="16"/>
          <w:szCs w:val="16"/>
          <w:lang w:val="es-ES" w:eastAsia="es-ES"/>
        </w:rPr>
        <w:t xml:space="preserve"> de 202</w:t>
      </w:r>
      <w:r w:rsidR="00ED4805">
        <w:rPr>
          <w:rFonts w:ascii="Museo 300" w:eastAsia="Times New Roman" w:hAnsi="Museo 300" w:cs="Calibri"/>
          <w:sz w:val="16"/>
          <w:szCs w:val="16"/>
          <w:lang w:val="es-ES" w:eastAsia="es-ES"/>
        </w:rPr>
        <w:t>2</w:t>
      </w:r>
      <w:r w:rsidRPr="00B31283">
        <w:rPr>
          <w:rFonts w:ascii="Museo 300" w:eastAsia="Times New Roman" w:hAnsi="Museo 300" w:cs="Calibri"/>
          <w:sz w:val="16"/>
          <w:szCs w:val="16"/>
          <w:lang w:val="es-ES" w:eastAsia="es-ES"/>
        </w:rPr>
        <w:t>.</w:t>
      </w:r>
    </w:p>
    <w:p w14:paraId="540A933A" w14:textId="77777777" w:rsidR="00B31283" w:rsidRPr="00B31283" w:rsidRDefault="00B31283" w:rsidP="00B31283">
      <w:pPr>
        <w:spacing w:after="0" w:line="240" w:lineRule="auto"/>
        <w:ind w:left="1440" w:right="565"/>
        <w:jc w:val="both"/>
        <w:rPr>
          <w:rFonts w:ascii="Museo 300" w:eastAsia="Times New Roman" w:hAnsi="Museo 300" w:cs="Calibri"/>
          <w:sz w:val="16"/>
          <w:szCs w:val="16"/>
          <w:lang w:val="es-ES" w:eastAsia="es-ES"/>
        </w:rPr>
      </w:pPr>
    </w:p>
    <w:p w14:paraId="34BF0C96" w14:textId="0496A59D" w:rsidR="00B31283" w:rsidRDefault="00B31283" w:rsidP="00B31283">
      <w:pPr>
        <w:spacing w:after="0" w:line="240" w:lineRule="auto"/>
        <w:ind w:left="1440" w:right="565"/>
        <w:jc w:val="both"/>
        <w:rPr>
          <w:rFonts w:ascii="Museo 300" w:eastAsia="Times New Roman" w:hAnsi="Museo 300" w:cs="Calibri"/>
          <w:sz w:val="16"/>
          <w:szCs w:val="16"/>
          <w:lang w:val="es-ES" w:eastAsia="es-ES"/>
        </w:rPr>
      </w:pPr>
      <w:r w:rsidRPr="00B31283">
        <w:rPr>
          <w:rFonts w:ascii="Museo 300" w:eastAsia="Times New Roman" w:hAnsi="Museo 300" w:cs="Calibri"/>
          <w:sz w:val="16"/>
          <w:szCs w:val="16"/>
          <w:lang w:val="es-ES" w:eastAsia="es-ES"/>
        </w:rPr>
        <w:t>En</w:t>
      </w:r>
      <w:r w:rsidR="00372E10">
        <w:rPr>
          <w:rFonts w:ascii="Museo 300" w:eastAsia="Times New Roman" w:hAnsi="Museo 300" w:cs="Calibri"/>
          <w:sz w:val="16"/>
          <w:szCs w:val="16"/>
          <w:lang w:val="es-ES" w:eastAsia="es-ES"/>
        </w:rPr>
        <w:t xml:space="preserve"> dicha inspección se detectaron incumplimientos a las normativas autorizadas por SIGET en relación con el sistema de puesta a tierra de la instalación; específicamente en los art. 123, 124, 125 y 126 del Acuerdo 93-E-2008 publicado en el diario oficial de fecha 19 de mayo de 2008.</w:t>
      </w:r>
    </w:p>
    <w:p w14:paraId="225C3315" w14:textId="46206533" w:rsidR="00372E10" w:rsidRDefault="00372E10" w:rsidP="00B31283">
      <w:pPr>
        <w:spacing w:after="0" w:line="240" w:lineRule="auto"/>
        <w:ind w:left="1440" w:right="565"/>
        <w:jc w:val="both"/>
        <w:rPr>
          <w:rFonts w:ascii="Museo 300" w:eastAsia="Times New Roman" w:hAnsi="Museo 300" w:cs="Calibri"/>
          <w:sz w:val="16"/>
          <w:szCs w:val="16"/>
          <w:lang w:val="es-ES" w:eastAsia="es-ES"/>
        </w:rPr>
      </w:pPr>
    </w:p>
    <w:p w14:paraId="1C1BC2E5" w14:textId="05A9B929" w:rsidR="00B31283" w:rsidRPr="00B31283" w:rsidRDefault="00B31283" w:rsidP="00B31283">
      <w:pPr>
        <w:spacing w:after="0" w:line="240" w:lineRule="auto"/>
        <w:ind w:left="1440" w:right="565"/>
        <w:jc w:val="both"/>
        <w:rPr>
          <w:rFonts w:ascii="Museo 300" w:eastAsia="Times New Roman" w:hAnsi="Museo 300" w:cs="Calibri"/>
          <w:sz w:val="16"/>
          <w:szCs w:val="16"/>
          <w:lang w:val="es-ES" w:eastAsia="es-ES"/>
        </w:rPr>
      </w:pPr>
      <w:r w:rsidRPr="00B31283">
        <w:rPr>
          <w:rFonts w:ascii="Museo 300" w:eastAsia="Times New Roman" w:hAnsi="Museo 300" w:cs="Calibri"/>
          <w:sz w:val="16"/>
          <w:szCs w:val="16"/>
          <w:lang w:val="es-ES" w:eastAsia="es-ES"/>
        </w:rPr>
        <w:t>El CAU manifiesta que el sistema de puesta a tierra está pensado para proteger a las personas y no a los equipos</w:t>
      </w:r>
      <w:r w:rsidR="00372E10">
        <w:rPr>
          <w:rFonts w:ascii="Museo 300" w:eastAsia="Times New Roman" w:hAnsi="Museo 300" w:cs="Calibri"/>
          <w:sz w:val="16"/>
          <w:szCs w:val="16"/>
          <w:lang w:val="es-ES" w:eastAsia="es-ES"/>
        </w:rPr>
        <w:t>. Estos sistemas son de vital importancia para proteger los enseres eléctricos según artículos que estudian este tema.</w:t>
      </w:r>
    </w:p>
    <w:p w14:paraId="70108555" w14:textId="77777777" w:rsidR="00B31283" w:rsidRPr="00B31283" w:rsidRDefault="00B31283" w:rsidP="00B31283">
      <w:pPr>
        <w:spacing w:after="0" w:line="240" w:lineRule="auto"/>
        <w:ind w:left="1440" w:right="565"/>
        <w:jc w:val="both"/>
        <w:rPr>
          <w:rFonts w:ascii="Museo 300" w:eastAsia="Times New Roman" w:hAnsi="Museo 300" w:cs="Calibri"/>
          <w:sz w:val="16"/>
          <w:szCs w:val="16"/>
          <w:lang w:val="es-ES" w:eastAsia="es-ES"/>
        </w:rPr>
      </w:pPr>
    </w:p>
    <w:p w14:paraId="79F10EDB" w14:textId="5BD43701" w:rsidR="00B31283" w:rsidRPr="00B31283" w:rsidRDefault="00372E10" w:rsidP="00B31283">
      <w:pPr>
        <w:numPr>
          <w:ilvl w:val="1"/>
          <w:numId w:val="10"/>
        </w:numPr>
        <w:spacing w:after="0" w:line="240" w:lineRule="auto"/>
        <w:ind w:right="565"/>
        <w:jc w:val="both"/>
        <w:rPr>
          <w:rFonts w:ascii="Museo 300" w:eastAsia="Times New Roman" w:hAnsi="Museo 300" w:cs="Calibri"/>
          <w:sz w:val="16"/>
          <w:szCs w:val="16"/>
          <w:lang w:val="es-ES" w:eastAsia="es-ES"/>
        </w:rPr>
      </w:pPr>
      <w:r>
        <w:rPr>
          <w:rFonts w:ascii="Museo 300" w:eastAsia="Times New Roman" w:hAnsi="Museo 300" w:cs="Calibri"/>
          <w:sz w:val="16"/>
          <w:szCs w:val="16"/>
          <w:lang w:val="es-ES" w:eastAsia="es-ES"/>
        </w:rPr>
        <w:t>Las fallas son eventos no planeados que pueden ocurrir en cualquier sistema eléctrico de potencia, y se debe diseñar un sistema de protección para mitigarlas porque es económicamente imposible construir un sistema eléctrico libre de fallas. Para tal efecto la distribuidora instaló cable semi- aislado tipo Hendrix en toda la zona hace varios años, lo que ha permitido minimizar los efectos de fallas provocadas por factores como fauna y vegetación.</w:t>
      </w:r>
    </w:p>
    <w:p w14:paraId="2FD3CF09" w14:textId="77777777" w:rsidR="00B31283" w:rsidRPr="00B31283" w:rsidRDefault="00B31283" w:rsidP="00B31283">
      <w:pPr>
        <w:spacing w:after="0" w:line="240" w:lineRule="auto"/>
        <w:ind w:left="1440" w:right="565"/>
        <w:jc w:val="both"/>
        <w:rPr>
          <w:rFonts w:ascii="Museo 300" w:eastAsia="Times New Roman" w:hAnsi="Museo 300" w:cs="Calibri"/>
          <w:sz w:val="16"/>
          <w:szCs w:val="16"/>
          <w:lang w:val="es-ES" w:eastAsia="es-ES"/>
        </w:rPr>
      </w:pPr>
    </w:p>
    <w:p w14:paraId="6BBA6043" w14:textId="22032D7E" w:rsidR="00B31283" w:rsidRPr="00B566E0" w:rsidRDefault="00B31283" w:rsidP="00B31283">
      <w:pPr>
        <w:numPr>
          <w:ilvl w:val="1"/>
          <w:numId w:val="10"/>
        </w:numPr>
        <w:spacing w:after="0" w:line="240" w:lineRule="auto"/>
        <w:ind w:right="565"/>
        <w:jc w:val="both"/>
        <w:rPr>
          <w:rFonts w:ascii="Museo 300" w:eastAsia="Times New Roman" w:hAnsi="Museo 300" w:cs="Calibri"/>
          <w:sz w:val="16"/>
          <w:szCs w:val="16"/>
          <w:lang w:val="es-ES" w:eastAsia="es-ES"/>
        </w:rPr>
      </w:pPr>
      <w:r w:rsidRPr="00B31283">
        <w:rPr>
          <w:rFonts w:ascii="Museo 300" w:eastAsia="Times New Roman" w:hAnsi="Museo 300" w:cs="Calibri"/>
          <w:sz w:val="16"/>
          <w:szCs w:val="16"/>
          <w:lang w:val="es-ES" w:eastAsia="es-ES"/>
        </w:rPr>
        <w:t>L</w:t>
      </w:r>
      <w:r w:rsidR="00372E10">
        <w:rPr>
          <w:rFonts w:ascii="Museo 300" w:eastAsia="Times New Roman" w:hAnsi="Museo 300" w:cs="Calibri"/>
          <w:sz w:val="16"/>
          <w:szCs w:val="16"/>
          <w:lang w:val="es-ES" w:eastAsia="es-ES"/>
        </w:rPr>
        <w:t xml:space="preserve">a red secundaria </w:t>
      </w:r>
      <w:r w:rsidR="00F75ABF">
        <w:rPr>
          <w:rFonts w:ascii="Museo 300" w:eastAsia="Times New Roman" w:hAnsi="Museo 300" w:cs="Calibri"/>
          <w:sz w:val="16"/>
          <w:szCs w:val="16"/>
          <w:lang w:val="es-ES" w:eastAsia="es-ES"/>
        </w:rPr>
        <w:t xml:space="preserve">que abastece la zona tiene un pequeño tramo con vegetación, la cual no se considera como referencia para poda crítica por el momento; sin embargo se tomaran acciones </w:t>
      </w:r>
      <w:r w:rsidR="000017F2">
        <w:rPr>
          <w:rFonts w:ascii="Museo 300" w:eastAsia="Times New Roman" w:hAnsi="Museo 300" w:cs="Calibri"/>
          <w:sz w:val="16"/>
          <w:szCs w:val="16"/>
          <w:lang w:val="es-ES" w:eastAsia="es-ES"/>
        </w:rPr>
        <w:t>correctivas a la brevedad posible; además se debe de considerar que el período transcurrido entre la inspección realizada por CAESS en fecha 30 de junio y la realizada por el CAU el día 21 de noviembre las condiciones de la vegetación pueden haber cambiado, el invierno que acaba de terminar provocó muchas tormentas que superaron a los anteriores por la cantidad de agua recibida. Esta condición definitivamente aceleró el crecimiento de árboles y plantas entre las fechas mencionadas; no se puede afirmar con certeza la falta de poda en la red secundaria fue factor vinculante a los daños a los equipos del cliente</w:t>
      </w:r>
      <w:r w:rsidRPr="00B31283">
        <w:rPr>
          <w:rFonts w:ascii="Museo 300" w:eastAsia="Times New Roman" w:hAnsi="Museo 300" w:cs="Calibri"/>
          <w:sz w:val="16"/>
          <w:szCs w:val="16"/>
          <w:lang w:val="es-ES" w:eastAsia="es-ES"/>
        </w:rPr>
        <w:t xml:space="preserve"> </w:t>
      </w:r>
      <w:r w:rsidRPr="00B31283">
        <w:rPr>
          <w:rFonts w:ascii="Museo 300" w:hAnsi="Museo 300" w:cs="Calibri"/>
          <w:sz w:val="16"/>
          <w:szCs w:val="16"/>
        </w:rPr>
        <w:t>[…]””</w:t>
      </w:r>
    </w:p>
    <w:p w14:paraId="48503D4C" w14:textId="77777777" w:rsidR="00B566E0" w:rsidRDefault="00B566E0" w:rsidP="00B566E0">
      <w:pPr>
        <w:pStyle w:val="Prrafodelista"/>
        <w:rPr>
          <w:rFonts w:ascii="Museo 300" w:hAnsi="Museo 300" w:cs="Calibri"/>
          <w:sz w:val="16"/>
          <w:szCs w:val="16"/>
        </w:rPr>
      </w:pPr>
    </w:p>
    <w:p w14:paraId="494C68D9" w14:textId="39BFC9E5" w:rsidR="00B566E0" w:rsidRPr="002F1716" w:rsidRDefault="00B566E0" w:rsidP="00B566E0">
      <w:pPr>
        <w:spacing w:after="0" w:line="0" w:lineRule="atLeast"/>
        <w:ind w:left="567"/>
        <w:jc w:val="both"/>
        <w:rPr>
          <w:rFonts w:ascii="Museo Sans 300" w:hAnsi="Museo Sans 300"/>
          <w:sz w:val="20"/>
          <w:szCs w:val="20"/>
        </w:rPr>
      </w:pP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la señora </w:t>
      </w:r>
      <w:proofErr w:type="spellStart"/>
      <w:r w:rsidR="000B222F">
        <w:rPr>
          <w:rFonts w:ascii="Museo Sans 300" w:hAnsi="Museo Sans 300"/>
          <w:sz w:val="20"/>
          <w:szCs w:val="20"/>
        </w:rPr>
        <w:t>x</w:t>
      </w:r>
      <w:r w:rsidR="008E055A">
        <w:rPr>
          <w:rFonts w:ascii="Museo Sans 300" w:hAnsi="Museo Sans 300"/>
          <w:sz w:val="20"/>
          <w:szCs w:val="20"/>
        </w:rPr>
        <w:t>xxx</w:t>
      </w:r>
      <w:proofErr w:type="spellEnd"/>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135F1750" w14:textId="77777777" w:rsidR="00B566E0" w:rsidRDefault="00B566E0" w:rsidP="00B566E0">
      <w:pPr>
        <w:tabs>
          <w:tab w:val="left" w:pos="567"/>
        </w:tabs>
        <w:spacing w:after="0" w:line="240" w:lineRule="auto"/>
        <w:ind w:left="567"/>
        <w:contextualSpacing/>
        <w:jc w:val="both"/>
        <w:rPr>
          <w:rFonts w:ascii="Museo Sans 300" w:hAnsi="Museo Sans 300"/>
          <w:sz w:val="20"/>
          <w:szCs w:val="20"/>
          <w:lang w:val="es-ES"/>
        </w:rPr>
      </w:pPr>
    </w:p>
    <w:p w14:paraId="0AC2BC14" w14:textId="2709AF3B" w:rsidR="00847C31" w:rsidRPr="004C450C" w:rsidRDefault="00847C31">
      <w:pPr>
        <w:pStyle w:val="Prrafodelista"/>
        <w:numPr>
          <w:ilvl w:val="0"/>
          <w:numId w:val="6"/>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795855C0" w:rsidR="00847C31" w:rsidRDefault="00847C31" w:rsidP="00B566E0">
      <w:pPr>
        <w:numPr>
          <w:ilvl w:val="0"/>
          <w:numId w:val="29"/>
        </w:numPr>
        <w:tabs>
          <w:tab w:val="left" w:pos="567"/>
        </w:tabs>
        <w:spacing w:after="0" w:line="240" w:lineRule="auto"/>
        <w:ind w:left="567" w:hanging="567"/>
        <w:contextualSpacing/>
        <w:jc w:val="both"/>
        <w:rPr>
          <w:rStyle w:val="normaltextrun"/>
          <w:rFonts w:ascii="Museo Sans 300" w:hAnsi="Museo Sans 300" w:cs="Segoe UI"/>
          <w:sz w:val="20"/>
          <w:szCs w:val="20"/>
          <w:shd w:val="clear" w:color="auto" w:fill="FFFFFF"/>
          <w:lang w:val="es-ES"/>
        </w:rPr>
      </w:pPr>
      <w:r w:rsidRPr="00C860DC">
        <w:rPr>
          <w:rStyle w:val="normaltextrun"/>
          <w:rFonts w:ascii="Museo Sans 300" w:hAnsi="Museo Sans 300" w:cs="Segoe UI"/>
          <w:sz w:val="20"/>
          <w:szCs w:val="20"/>
          <w:shd w:val="clear" w:color="auto" w:fill="FFFFFF"/>
          <w:lang w:val="es-ES"/>
        </w:rPr>
        <w:t>Encontrándose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presente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procedimiento</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en</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etapa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dictar</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sentencia,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esta</w:t>
      </w:r>
      <w:r w:rsidR="000815D2">
        <w:rPr>
          <w:rStyle w:val="normaltextrun"/>
          <w:rFonts w:ascii="Museo Sans 300" w:hAnsi="Museo Sans 300" w:cs="Segoe UI"/>
          <w:sz w:val="20"/>
          <w:szCs w:val="20"/>
          <w:shd w:val="clear" w:color="auto" w:fill="FFFFFF"/>
          <w:lang w:val="es-ES"/>
        </w:rPr>
        <w:t xml:space="preserve"> </w:t>
      </w:r>
      <w:r w:rsidR="00FF76A2" w:rsidRPr="00C860DC">
        <w:rPr>
          <w:rStyle w:val="normaltextrun"/>
          <w:rFonts w:ascii="Museo Sans 300" w:hAnsi="Museo Sans 300" w:cs="Segoe UI"/>
          <w:sz w:val="20"/>
          <w:szCs w:val="20"/>
          <w:shd w:val="clear" w:color="auto" w:fill="FFFFFF"/>
          <w:lang w:val="es-ES"/>
        </w:rPr>
        <w:t>Superintendencia</w:t>
      </w:r>
      <w:r w:rsidR="009F625E" w:rsidRPr="00C860DC">
        <w:rPr>
          <w:rStyle w:val="normaltextrun"/>
          <w:rFonts w:ascii="Museo Sans 300" w:hAnsi="Museo Sans 300" w:cs="Segoe UI"/>
          <w:sz w:val="20"/>
          <w:szCs w:val="20"/>
          <w:shd w:val="clear" w:color="auto" w:fill="FFFFFF"/>
          <w:lang w:val="es-ES"/>
        </w:rPr>
        <w:t>,</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con</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apoyo</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del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CAU,</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realiza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las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valoraciones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siguientes:</w:t>
      </w:r>
    </w:p>
    <w:p w14:paraId="218D727F" w14:textId="43704AB7" w:rsidR="006E608C" w:rsidRDefault="006E608C" w:rsidP="006E608C">
      <w:pPr>
        <w:tabs>
          <w:tab w:val="left" w:pos="8840"/>
        </w:tabs>
        <w:spacing w:after="0" w:line="240" w:lineRule="auto"/>
        <w:jc w:val="both"/>
        <w:rPr>
          <w:rStyle w:val="normaltextrun"/>
          <w:rFonts w:ascii="Museo Sans 300" w:hAnsi="Museo Sans 300" w:cs="Segoe UI"/>
          <w:sz w:val="20"/>
          <w:szCs w:val="20"/>
          <w:shd w:val="clear" w:color="auto" w:fill="FFFFFF"/>
          <w:lang w:val="es-ES"/>
        </w:rPr>
      </w:pPr>
    </w:p>
    <w:p w14:paraId="478BA18D" w14:textId="14F9CD7E" w:rsidR="00847C31" w:rsidRPr="0095780B" w:rsidRDefault="00847C31" w:rsidP="008D77BA">
      <w:pPr>
        <w:pStyle w:val="Prrafodelista"/>
        <w:numPr>
          <w:ilvl w:val="0"/>
          <w:numId w:val="1"/>
        </w:numPr>
        <w:jc w:val="center"/>
        <w:rPr>
          <w:rFonts w:ascii="Museo Sans 500" w:hAnsi="Museo Sans 500"/>
          <w:b/>
          <w:sz w:val="20"/>
          <w:szCs w:val="20"/>
        </w:rPr>
      </w:pPr>
      <w:r w:rsidRPr="0095780B">
        <w:rPr>
          <w:rFonts w:ascii="Museo Sans 500" w:hAnsi="Museo Sans 500"/>
          <w:b/>
          <w:sz w:val="20"/>
          <w:szCs w:val="20"/>
        </w:rPr>
        <w:t>MARCO</w:t>
      </w:r>
      <w:r w:rsidR="000815D2">
        <w:rPr>
          <w:rFonts w:ascii="Museo Sans 500" w:hAnsi="Museo Sans 500"/>
          <w:b/>
          <w:sz w:val="20"/>
          <w:szCs w:val="20"/>
        </w:rPr>
        <w:t xml:space="preserve"> </w:t>
      </w:r>
      <w:r w:rsidRPr="0095780B">
        <w:rPr>
          <w:rFonts w:ascii="Museo Sans 500" w:hAnsi="Museo Sans 500"/>
          <w:b/>
          <w:sz w:val="20"/>
          <w:szCs w:val="20"/>
        </w:rPr>
        <w:t>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0AEBE45A"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2ADBE998" w14:textId="26D2ECC6"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acuerdo</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cuerpo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legal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protección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derechos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todas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desarrollan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actividades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sector.</w:t>
      </w:r>
    </w:p>
    <w:p w14:paraId="5861CDAB" w14:textId="77777777" w:rsidR="00CA0A31" w:rsidRPr="0095780B" w:rsidRDefault="00CA0A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41125E54"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31</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determina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t</w:t>
      </w:r>
      <w:r w:rsidRPr="00787BDD">
        <w:rPr>
          <w:rFonts w:ascii="Museo Sans 300" w:eastAsia="Times New Roman" w:hAnsi="Museo Sans 300"/>
          <w:sz w:val="20"/>
          <w:szCs w:val="20"/>
          <w:lang w:eastAsia="es-SV"/>
        </w:rPr>
        <w:t>odo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responsable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esté</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interconectado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terceros.</w:t>
      </w:r>
    </w:p>
    <w:p w14:paraId="78B99F1E" w14:textId="69AA06B8" w:rsidR="006E0794" w:rsidRDefault="006E0794"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0D4E6945"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Reglamento</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4B884BB7" w14:textId="592C0EDD"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63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Reglamento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condiciones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responderá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tercero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pactarse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concreto,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acudir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resuelva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respecto.</w:t>
      </w:r>
    </w:p>
    <w:p w14:paraId="0A430A62" w14:textId="77777777" w:rsidR="002E1FB8" w:rsidRDefault="002E1FB8"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6358450" w14:textId="2B393681" w:rsidR="00847C31" w:rsidRDefault="00847C31" w:rsidP="00F848CD">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1.C</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Normativa</w:t>
      </w:r>
      <w:r w:rsidR="000815D2">
        <w:rPr>
          <w:rFonts w:ascii="Museo Sans 500" w:hAnsi="Museo Sans 500"/>
          <w:b/>
          <w:sz w:val="20"/>
          <w:szCs w:val="20"/>
        </w:rPr>
        <w:t xml:space="preserve"> </w:t>
      </w:r>
      <w:r w:rsidRPr="0095780B">
        <w:rPr>
          <w:rFonts w:ascii="Museo Sans 500" w:hAnsi="Museo Sans 500"/>
          <w:b/>
          <w:sz w:val="20"/>
          <w:szCs w:val="20"/>
        </w:rPr>
        <w:t>para</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Compensación</w:t>
      </w:r>
      <w:r w:rsidR="000815D2">
        <w:rPr>
          <w:rFonts w:ascii="Museo Sans 500" w:hAnsi="Museo Sans 500"/>
          <w:b/>
          <w:sz w:val="20"/>
          <w:szCs w:val="20"/>
        </w:rPr>
        <w:t xml:space="preserve"> </w:t>
      </w:r>
      <w:r w:rsidRPr="0095780B">
        <w:rPr>
          <w:rFonts w:ascii="Museo Sans 500" w:hAnsi="Museo Sans 500"/>
          <w:b/>
          <w:sz w:val="20"/>
          <w:szCs w:val="20"/>
        </w:rPr>
        <w:t>por</w:t>
      </w:r>
      <w:r w:rsidR="000815D2">
        <w:rPr>
          <w:rFonts w:ascii="Museo Sans 500" w:hAnsi="Museo Sans 500"/>
          <w:b/>
          <w:sz w:val="20"/>
          <w:szCs w:val="20"/>
        </w:rPr>
        <w:t xml:space="preserve"> </w:t>
      </w:r>
      <w:r w:rsidRPr="0095780B">
        <w:rPr>
          <w:rFonts w:ascii="Museo Sans 500" w:hAnsi="Museo Sans 500"/>
          <w:b/>
          <w:sz w:val="20"/>
          <w:szCs w:val="20"/>
        </w:rPr>
        <w:t>Daños</w:t>
      </w:r>
      <w:r w:rsidR="000815D2">
        <w:rPr>
          <w:rFonts w:ascii="Museo Sans 500" w:hAnsi="Museo Sans 500"/>
          <w:b/>
          <w:sz w:val="20"/>
          <w:szCs w:val="20"/>
        </w:rPr>
        <w:t xml:space="preserve"> </w:t>
      </w:r>
      <w:r w:rsidRPr="0095780B">
        <w:rPr>
          <w:rFonts w:ascii="Museo Sans 500" w:hAnsi="Museo Sans 500"/>
          <w:b/>
          <w:sz w:val="20"/>
          <w:szCs w:val="20"/>
        </w:rPr>
        <w:t>Econó</w:t>
      </w:r>
      <w:r w:rsidR="00E71D23">
        <w:rPr>
          <w:rFonts w:ascii="Museo Sans 500" w:hAnsi="Museo Sans 500"/>
          <w:b/>
          <w:sz w:val="20"/>
          <w:szCs w:val="20"/>
        </w:rPr>
        <w:t>micos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00E71D23">
        <w:rPr>
          <w:rFonts w:ascii="Museo Sans 500" w:hAnsi="Museo Sans 500"/>
          <w:b/>
          <w:sz w:val="20"/>
          <w:szCs w:val="20"/>
        </w:rPr>
        <w:t>a</w:t>
      </w:r>
      <w:r w:rsidR="000815D2">
        <w:rPr>
          <w:rFonts w:ascii="Museo Sans 500" w:hAnsi="Museo Sans 500"/>
          <w:b/>
          <w:sz w:val="20"/>
          <w:szCs w:val="20"/>
        </w:rPr>
        <w:t xml:space="preserve"> </w:t>
      </w:r>
      <w:r w:rsidR="00E71D23">
        <w:rPr>
          <w:rFonts w:ascii="Museo Sans 500" w:hAnsi="Museo Sans 500"/>
          <w:b/>
          <w:sz w:val="20"/>
          <w:szCs w:val="20"/>
        </w:rPr>
        <w:t>Equipos,</w:t>
      </w:r>
      <w:r w:rsidR="000815D2">
        <w:rPr>
          <w:rFonts w:ascii="Museo Sans 500" w:hAnsi="Museo Sans 500"/>
          <w:b/>
          <w:sz w:val="20"/>
          <w:szCs w:val="20"/>
        </w:rPr>
        <w:t xml:space="preserve"> </w:t>
      </w:r>
      <w:r w:rsidR="00E71D23">
        <w:rPr>
          <w:rFonts w:ascii="Museo Sans 500" w:hAnsi="Museo Sans 500"/>
          <w:b/>
          <w:sz w:val="20"/>
          <w:szCs w:val="20"/>
        </w:rPr>
        <w:t>Artefactos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57662A3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Normativa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procedimiento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vinculados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sufridos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servicio.</w:t>
      </w:r>
    </w:p>
    <w:p w14:paraId="52B6A2FA" w14:textId="77777777" w:rsidR="00847C31" w:rsidRPr="0095780B" w:rsidRDefault="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44860D2F"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17</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señala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principal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resguardados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tiempo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naturaleza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reutilizados,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fueron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afectados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situación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5E4A391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18,</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20</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21</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indican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involucradas,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cumplan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requerimientos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seguridad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internacionales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industria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aceptadas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Investigándose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además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necesario,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cualquier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pudiéndose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plazo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presenten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documentos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adicionales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14C14F8A" w14:textId="0B6D7941" w:rsidR="00847C31" w:rsidRDefault="00847C3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incluya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extremos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planteados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aquellos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aspectos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estimen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consignarse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hallazgos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conclusiones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correspondiente.</w:t>
      </w:r>
    </w:p>
    <w:p w14:paraId="16CFF163" w14:textId="77777777" w:rsidR="00417B91" w:rsidRPr="0095780B" w:rsidRDefault="00417B9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0883E77A"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19</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001D5328"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cuestión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contemplarán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reparación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quedaren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inservibles,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considerará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reposición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p>
    <w:p w14:paraId="4753D770" w14:textId="77777777" w:rsidR="00086EA3" w:rsidRDefault="00086EA3"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00E568CE"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dispone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delimitando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detallando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monto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w:t>
      </w:r>
      <w:r w:rsidR="00B61F38">
        <w:rPr>
          <w:rFonts w:ascii="Museo Sans 300" w:eastAsia="Times New Roman" w:hAnsi="Museo Sans 300"/>
          <w:sz w:val="20"/>
          <w:szCs w:val="20"/>
          <w:lang w:eastAsia="es-SV"/>
        </w:rPr>
        <w:t>tada</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perito,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rendido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Gerencia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Atención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previa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realizada.</w:t>
      </w:r>
    </w:p>
    <w:p w14:paraId="01B72061" w14:textId="041A439A" w:rsidR="00C77B17" w:rsidRDefault="00C77B17"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61D8665" w14:textId="3B854642" w:rsidR="000E302F" w:rsidRPr="00024745" w:rsidRDefault="000E302F" w:rsidP="002D2FC6">
      <w:pPr>
        <w:tabs>
          <w:tab w:val="left" w:pos="993"/>
        </w:tabs>
        <w:spacing w:after="0" w:line="0" w:lineRule="atLeast"/>
        <w:ind w:left="567"/>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w:t>
      </w:r>
      <w:r>
        <w:rPr>
          <w:rFonts w:ascii="Museo Sans 500" w:eastAsia="Arial" w:hAnsi="Museo Sans 500"/>
          <w:b/>
          <w:bCs/>
          <w:sz w:val="20"/>
          <w:szCs w:val="20"/>
          <w:lang w:eastAsia="es-SV"/>
        </w:rPr>
        <w:t>D</w:t>
      </w:r>
      <w:r w:rsidRPr="00024745">
        <w:rPr>
          <w:rFonts w:ascii="Museo Sans 500" w:eastAsia="Arial" w:hAnsi="Museo Sans 500"/>
          <w:b/>
          <w:bCs/>
          <w:sz w:val="20"/>
          <w:szCs w:val="20"/>
          <w:lang w:eastAsia="es-SV"/>
        </w:rPr>
        <w:t>.</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0815D2">
        <w:rPr>
          <w:rFonts w:ascii="Museo Sans 500" w:eastAsia="Arial" w:hAnsi="Museo Sans 500"/>
          <w:b/>
          <w:bCs/>
          <w:sz w:val="20"/>
          <w:szCs w:val="20"/>
          <w:lang w:eastAsia="es-SV"/>
        </w:rPr>
        <w:t xml:space="preserve"> </w:t>
      </w:r>
    </w:p>
    <w:p w14:paraId="15B9C5BB" w14:textId="77777777" w:rsidR="000E302F" w:rsidRPr="00024745" w:rsidRDefault="000E302F" w:rsidP="000E302F">
      <w:pPr>
        <w:spacing w:after="0" w:line="240" w:lineRule="auto"/>
        <w:ind w:left="426"/>
        <w:jc w:val="both"/>
        <w:rPr>
          <w:rFonts w:ascii="Museo Sans 300" w:eastAsia="Arial" w:hAnsi="Museo Sans 300"/>
          <w:color w:val="000000"/>
          <w:sz w:val="20"/>
          <w:szCs w:val="20"/>
          <w:lang w:eastAsia="es-SV"/>
        </w:rPr>
      </w:pPr>
    </w:p>
    <w:p w14:paraId="12E36623" w14:textId="5DAD8EB0" w:rsidR="000E302F" w:rsidRDefault="000E302F" w:rsidP="002D2FC6">
      <w:pPr>
        <w:autoSpaceDE w:val="0"/>
        <w:autoSpaceDN w:val="0"/>
        <w:adjustRightInd w:val="0"/>
        <w:spacing w:after="0" w:line="0" w:lineRule="atLeast"/>
        <w:ind w:left="567"/>
        <w:jc w:val="both"/>
        <w:rPr>
          <w:rFonts w:ascii="Museo Sans 300" w:eastAsia="Arial" w:hAnsi="Museo Sans 300"/>
          <w:color w:val="000000"/>
          <w:sz w:val="20"/>
          <w:szCs w:val="20"/>
          <w:lang w:eastAsia="es-SV"/>
        </w:rPr>
      </w:pPr>
      <w:r w:rsidRPr="00024745">
        <w:rPr>
          <w:rFonts w:ascii="Museo Sans 300" w:eastAsia="Arial" w:hAnsi="Museo Sans 300"/>
          <w:color w:val="000000"/>
          <w:sz w:val="20"/>
          <w:szCs w:val="20"/>
          <w:lang w:eastAsia="es-SV"/>
        </w:rPr>
        <w:t>La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adelante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LPA—,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VII</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Finales”,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capítulo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único,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instituye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artículo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163</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—Derogatorias—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siguiente:</w:t>
      </w:r>
      <w:r w:rsidR="000815D2">
        <w:rPr>
          <w:rFonts w:ascii="Museo Sans 300" w:eastAsia="Arial" w:hAnsi="Museo Sans 300"/>
          <w:color w:val="000000"/>
          <w:sz w:val="20"/>
          <w:szCs w:val="20"/>
          <w:lang w:eastAsia="es-SV"/>
        </w:rPr>
        <w:t xml:space="preserve"> </w:t>
      </w:r>
      <w:proofErr w:type="gramStart"/>
      <w:r w:rsidRPr="00024745">
        <w:rPr>
          <w:rFonts w:ascii="Museo Sans 300" w:eastAsia="Arial" w:hAnsi="Museo Sans 300"/>
          <w:color w:val="000000"/>
          <w:sz w:val="20"/>
          <w:szCs w:val="20"/>
          <w:lang w:eastAsia="es-SV"/>
        </w:rPr>
        <w:t>Será</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aplicación</w:t>
      </w:r>
      <w:proofErr w:type="gramEnd"/>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quedando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expresamente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contenidas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generales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especiales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contraríen.</w:t>
      </w:r>
      <w:r w:rsidR="000815D2">
        <w:rPr>
          <w:rFonts w:ascii="Museo Sans 300" w:eastAsia="Arial" w:hAnsi="Museo Sans 300"/>
          <w:color w:val="000000"/>
          <w:sz w:val="20"/>
          <w:szCs w:val="20"/>
          <w:lang w:eastAsia="es-SV"/>
        </w:rPr>
        <w:t xml:space="preserve"> </w:t>
      </w:r>
    </w:p>
    <w:p w14:paraId="38D1FFF7" w14:textId="77777777" w:rsidR="000E302F" w:rsidRDefault="000E302F" w:rsidP="000E302F">
      <w:pPr>
        <w:spacing w:after="0" w:line="240" w:lineRule="auto"/>
        <w:ind w:left="426"/>
        <w:jc w:val="both"/>
        <w:rPr>
          <w:rFonts w:ascii="Museo Sans 300" w:eastAsia="Arial" w:hAnsi="Museo Sans 300"/>
          <w:color w:val="000000"/>
          <w:sz w:val="20"/>
          <w:szCs w:val="20"/>
          <w:lang w:eastAsia="es-SV"/>
        </w:rPr>
      </w:pPr>
    </w:p>
    <w:p w14:paraId="5DB62E0F" w14:textId="4F6E3487" w:rsidR="001A5D6A" w:rsidRDefault="001A5D6A" w:rsidP="002D2FC6">
      <w:pPr>
        <w:autoSpaceDE w:val="0"/>
        <w:autoSpaceDN w:val="0"/>
        <w:adjustRightInd w:val="0"/>
        <w:spacing w:after="0" w:line="0" w:lineRule="atLeast"/>
        <w:ind w:left="567"/>
        <w:jc w:val="both"/>
        <w:rPr>
          <w:rFonts w:ascii="Museo Sans 300" w:hAnsi="Museo Sans 300"/>
          <w:color w:val="201F1E"/>
          <w:sz w:val="20"/>
          <w:szCs w:val="20"/>
          <w:shd w:val="clear" w:color="auto" w:fill="FFFFFF"/>
        </w:rPr>
      </w:pP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su</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parte,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el</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artículo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166</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LPA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dispone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que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todo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procedimiento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deberá</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adecuarse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Ley</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referencia.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ello,</w:t>
      </w:r>
      <w:r w:rsidR="000815D2">
        <w:rPr>
          <w:rFonts w:ascii="Museo Sans 300" w:hAnsi="Museo Sans 300"/>
          <w:color w:val="201F1E"/>
          <w:sz w:val="20"/>
          <w:szCs w:val="20"/>
          <w:shd w:val="clear" w:color="auto" w:fill="FFFFFF"/>
        </w:rPr>
        <w:t xml:space="preserve"> </w:t>
      </w:r>
      <w:proofErr w:type="gramStart"/>
      <w:r>
        <w:rPr>
          <w:rFonts w:ascii="Museo Sans 300" w:hAnsi="Museo Sans 300"/>
          <w:color w:val="201F1E"/>
          <w:sz w:val="20"/>
          <w:szCs w:val="20"/>
          <w:shd w:val="clear" w:color="auto" w:fill="FFFFFF"/>
        </w:rPr>
        <w:t>que</w:t>
      </w:r>
      <w:proofErr w:type="gramEnd"/>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fin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garantizar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derechos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administrados,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se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aplicaron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plazos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que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eran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mayor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beneficio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relación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con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establecido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Normativa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para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Compensación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Daños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Económicos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Equipos,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Artefactos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Instalaciones.</w:t>
      </w:r>
    </w:p>
    <w:p w14:paraId="51E1F56F" w14:textId="77777777" w:rsidR="00861877" w:rsidRDefault="00861877" w:rsidP="002D2FC6">
      <w:pPr>
        <w:autoSpaceDE w:val="0"/>
        <w:autoSpaceDN w:val="0"/>
        <w:adjustRightInd w:val="0"/>
        <w:spacing w:after="0" w:line="0" w:lineRule="atLeast"/>
        <w:ind w:left="567"/>
        <w:jc w:val="both"/>
        <w:rPr>
          <w:rFonts w:ascii="Museo Sans 300" w:hAnsi="Museo Sans 300"/>
          <w:color w:val="201F1E"/>
          <w:sz w:val="20"/>
          <w:szCs w:val="20"/>
          <w:shd w:val="clear" w:color="auto" w:fill="FFFFFF"/>
        </w:rPr>
      </w:pPr>
    </w:p>
    <w:p w14:paraId="65C6B002"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lastRenderedPageBreak/>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685166CE" w:rsidR="00294D8D" w:rsidRDefault="00294D8D" w:rsidP="00F848CD">
      <w:pPr>
        <w:ind w:left="567"/>
        <w:rPr>
          <w:rFonts w:ascii="Museo Sans 500" w:hAnsi="Museo Sans 500"/>
          <w:b/>
          <w:sz w:val="20"/>
          <w:szCs w:val="20"/>
        </w:rPr>
      </w:pPr>
      <w:r w:rsidRPr="0095780B">
        <w:rPr>
          <w:rFonts w:ascii="Museo Sans 500" w:hAnsi="Museo Sans 500"/>
          <w:b/>
          <w:sz w:val="20"/>
          <w:szCs w:val="20"/>
        </w:rPr>
        <w:t>2.A</w:t>
      </w:r>
      <w:r w:rsidR="002740EB">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TÉCNICO</w:t>
      </w:r>
    </w:p>
    <w:p w14:paraId="508B1026" w14:textId="52A8BF4F"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figura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erige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efectos</w:t>
      </w:r>
      <w:r w:rsidR="000815D2">
        <w:rPr>
          <w:rFonts w:ascii="Museo Sans 300" w:eastAsia="Times New Roman" w:hAnsi="Museo Sans 300"/>
          <w:sz w:val="20"/>
          <w:szCs w:val="20"/>
          <w:lang w:eastAsia="es-SV"/>
        </w:rPr>
        <w:t xml:space="preserve"> </w:t>
      </w:r>
      <w:proofErr w:type="gramStart"/>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w:t>
      </w:r>
      <w:proofErr w:type="gramEnd"/>
      <w:r w:rsidRPr="0095780B">
        <w:rPr>
          <w:rFonts w:ascii="Museo Sans 300" w:eastAsia="Times New Roman" w:hAnsi="Museo Sans 300"/>
          <w:sz w:val="20"/>
          <w:szCs w:val="20"/>
          <w:lang w:eastAsia="es-SV"/>
        </w:rPr>
        <w: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resarcir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8453CA">
        <w:rPr>
          <w:rFonts w:ascii="Museo Sans 300" w:eastAsia="Times New Roman" w:hAnsi="Museo Sans 300"/>
          <w:sz w:val="20"/>
          <w:szCs w:val="20"/>
          <w:lang w:eastAsia="es-SV"/>
        </w:rPr>
        <w:t xml:space="preserve"> la</w:t>
      </w:r>
      <w:r w:rsidR="000815D2">
        <w:rPr>
          <w:rFonts w:ascii="Museo Sans 300" w:eastAsia="Times New Roman" w:hAnsi="Museo Sans 300"/>
          <w:sz w:val="20"/>
          <w:szCs w:val="20"/>
          <w:lang w:eastAsia="es-SV"/>
        </w:rPr>
        <w:t xml:space="preserve"> </w:t>
      </w:r>
      <w:r w:rsidR="00565D8E">
        <w:rPr>
          <w:rFonts w:ascii="Museo Sans 300" w:eastAsia="Times New Roman" w:hAnsi="Museo Sans 300"/>
          <w:sz w:val="20"/>
          <w:szCs w:val="20"/>
          <w:lang w:eastAsia="es-SV"/>
        </w:rPr>
        <w:t>señor</w:t>
      </w:r>
      <w:r w:rsidR="008453CA">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proofErr w:type="spellStart"/>
      <w:r w:rsidR="00861877">
        <w:rPr>
          <w:rFonts w:ascii="Museo Sans 300" w:eastAsia="Times New Roman" w:hAnsi="Museo Sans 300"/>
          <w:sz w:val="20"/>
          <w:szCs w:val="20"/>
          <w:lang w:eastAsia="es-SV"/>
        </w:rPr>
        <w:t>xxxx</w:t>
      </w:r>
      <w:proofErr w:type="spellEnd"/>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p>
    <w:p w14:paraId="01F77486"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0D3DEFAE" w14:textId="74A8DCFF" w:rsidR="00847C31"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043CC4">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recopilar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conjunto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probatorios,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así</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evidencia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física,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consecuencia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lógica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comprobados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acreditados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p>
    <w:p w14:paraId="02568CBE" w14:textId="77777777" w:rsidR="00CD0883" w:rsidRPr="0095780B" w:rsidRDefault="00CD0883" w:rsidP="00F848CD">
      <w:pPr>
        <w:spacing w:after="0" w:line="0" w:lineRule="atLeast"/>
        <w:ind w:left="567"/>
        <w:jc w:val="both"/>
        <w:rPr>
          <w:rFonts w:ascii="Museo Sans 300" w:eastAsia="Times New Roman" w:hAnsi="Museo Sans 300"/>
          <w:sz w:val="20"/>
          <w:szCs w:val="20"/>
          <w:lang w:eastAsia="es-SV"/>
        </w:rPr>
      </w:pPr>
    </w:p>
    <w:p w14:paraId="2B920823" w14:textId="213D73C1"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anterior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implica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indemnizado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omisión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resultado,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establezca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clara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indubitadamente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logre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originó</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deficiencia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provee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distribuidor-comercializador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quien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w:t>
      </w:r>
    </w:p>
    <w:p w14:paraId="1C4EEE3D" w14:textId="77777777" w:rsidR="00847C31" w:rsidRPr="0095780B" w:rsidRDefault="00847C31">
      <w:pPr>
        <w:spacing w:after="0" w:line="0" w:lineRule="atLeast"/>
        <w:ind w:left="567"/>
        <w:jc w:val="both"/>
        <w:rPr>
          <w:rFonts w:ascii="Museo Sans 300" w:eastAsia="Times New Roman" w:hAnsi="Museo Sans 300"/>
          <w:sz w:val="20"/>
          <w:szCs w:val="20"/>
          <w:lang w:eastAsia="es-SV"/>
        </w:rPr>
      </w:pPr>
    </w:p>
    <w:p w14:paraId="524E7BE5" w14:textId="68F82C39" w:rsidR="001D5328" w:rsidRDefault="00847C31" w:rsidP="00984ACB">
      <w:pPr>
        <w:spacing w:after="0" w:line="0" w:lineRule="atLeast"/>
        <w:ind w:left="567"/>
        <w:jc w:val="both"/>
        <w:rPr>
          <w:rFonts w:ascii="Museo Sans 300" w:hAnsi="Museo Sans 300"/>
          <w:color w:val="000000"/>
          <w:sz w:val="20"/>
          <w:szCs w:val="20"/>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realizó</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correspondiente,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teniendo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finalidad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diferendo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planteado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está</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relacionado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deficiencias</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servicio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sociedad</w:t>
      </w:r>
      <w:r w:rsidR="000815D2">
        <w:rPr>
          <w:rFonts w:ascii="Museo Sans 300" w:eastAsia="Times New Roman" w:hAnsi="Museo Sans 300"/>
          <w:sz w:val="20"/>
          <w:szCs w:val="20"/>
          <w:lang w:eastAsia="es-SV"/>
        </w:rPr>
        <w:t xml:space="preserve"> </w:t>
      </w:r>
      <w:r w:rsidR="003B25D0">
        <w:rPr>
          <w:rFonts w:ascii="Museo Sans 300" w:hAnsi="Museo Sans 300"/>
          <w:color w:val="000000"/>
          <w:sz w:val="20"/>
          <w:szCs w:val="20"/>
        </w:rPr>
        <w:t>CAESS, S.A. de C.V.</w:t>
      </w:r>
      <w:r w:rsidR="000815D2">
        <w:rPr>
          <w:rFonts w:ascii="Museo Sans 300" w:hAnsi="Museo Sans 300"/>
          <w:color w:val="000000"/>
          <w:sz w:val="20"/>
          <w:szCs w:val="20"/>
        </w:rPr>
        <w:t xml:space="preserve"> </w:t>
      </w:r>
    </w:p>
    <w:p w14:paraId="49230D83" w14:textId="426C1577" w:rsidR="00ED2AA3" w:rsidRDefault="00ED2AA3" w:rsidP="00984ACB">
      <w:pPr>
        <w:spacing w:after="0" w:line="0" w:lineRule="atLeast"/>
        <w:ind w:left="567"/>
        <w:jc w:val="both"/>
        <w:rPr>
          <w:rFonts w:ascii="Museo Sans 300" w:eastAsia="Times New Roman" w:hAnsi="Museo Sans 300"/>
          <w:sz w:val="20"/>
          <w:szCs w:val="20"/>
          <w:lang w:eastAsia="es-SV"/>
        </w:rPr>
      </w:pPr>
    </w:p>
    <w:p w14:paraId="19181C5A" w14:textId="3923B9A0" w:rsidR="001D5328" w:rsidRDefault="00847C31" w:rsidP="00994F47">
      <w:pPr>
        <w:ind w:left="567"/>
        <w:rPr>
          <w:rStyle w:val="normaltextrun"/>
          <w:rFonts w:ascii="Museo Sans 300" w:eastAsia="Museo Sans" w:hAnsi="Museo Sans 300" w:cs="Calibri"/>
          <w:sz w:val="20"/>
          <w:szCs w:val="20"/>
          <w:lang w:val="es-ES"/>
        </w:rPr>
      </w:pPr>
      <w:r w:rsidRPr="00692C49">
        <w:rPr>
          <w:rFonts w:ascii="Museo Sans 500" w:hAnsi="Museo Sans 500"/>
          <w:b/>
          <w:sz w:val="20"/>
          <w:szCs w:val="20"/>
        </w:rPr>
        <w:t>Determinación</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la</w:t>
      </w:r>
      <w:r w:rsidR="000815D2">
        <w:rPr>
          <w:rFonts w:ascii="Museo Sans 500" w:hAnsi="Museo Sans 500"/>
          <w:b/>
          <w:sz w:val="20"/>
          <w:szCs w:val="20"/>
        </w:rPr>
        <w:t xml:space="preserve"> </w:t>
      </w:r>
      <w:r w:rsidRPr="00692C49">
        <w:rPr>
          <w:rFonts w:ascii="Museo Sans 500" w:hAnsi="Museo Sans 500"/>
          <w:b/>
          <w:sz w:val="20"/>
          <w:szCs w:val="20"/>
        </w:rPr>
        <w:t>responsabilidad</w:t>
      </w:r>
      <w:r w:rsidR="000815D2">
        <w:rPr>
          <w:rFonts w:ascii="Museo Sans 500" w:hAnsi="Museo Sans 500"/>
          <w:b/>
          <w:sz w:val="20"/>
          <w:szCs w:val="20"/>
        </w:rPr>
        <w:t xml:space="preserve"> </w:t>
      </w:r>
      <w:r w:rsidRPr="00692C49">
        <w:rPr>
          <w:rFonts w:ascii="Museo Sans 500" w:hAnsi="Museo Sans 500"/>
          <w:b/>
          <w:sz w:val="20"/>
          <w:szCs w:val="20"/>
        </w:rPr>
        <w:t>del</w:t>
      </w:r>
      <w:r w:rsidR="000815D2">
        <w:rPr>
          <w:rFonts w:ascii="Museo Sans 500" w:hAnsi="Museo Sans 500"/>
          <w:b/>
          <w:sz w:val="20"/>
          <w:szCs w:val="20"/>
        </w:rPr>
        <w:t xml:space="preserve"> </w:t>
      </w:r>
      <w:r w:rsidRPr="00692C49">
        <w:rPr>
          <w:rFonts w:ascii="Museo Sans 500" w:hAnsi="Museo Sans 500"/>
          <w:b/>
          <w:sz w:val="20"/>
          <w:szCs w:val="20"/>
        </w:rPr>
        <w:t>daño</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los</w:t>
      </w:r>
      <w:r w:rsidR="000815D2">
        <w:rPr>
          <w:rFonts w:ascii="Museo Sans 500" w:hAnsi="Museo Sans 500"/>
          <w:b/>
          <w:sz w:val="20"/>
          <w:szCs w:val="20"/>
        </w:rPr>
        <w:t xml:space="preserve"> </w:t>
      </w:r>
      <w:r w:rsidRPr="00692C49">
        <w:rPr>
          <w:rFonts w:ascii="Museo Sans 500" w:hAnsi="Museo Sans 500"/>
          <w:b/>
          <w:sz w:val="20"/>
          <w:szCs w:val="20"/>
        </w:rPr>
        <w:t>equipos</w:t>
      </w:r>
      <w:r w:rsidR="000815D2">
        <w:rPr>
          <w:rFonts w:ascii="Museo Sans 500" w:hAnsi="Museo Sans 500"/>
          <w:b/>
          <w:sz w:val="20"/>
          <w:szCs w:val="20"/>
        </w:rPr>
        <w:t xml:space="preserve"> </w:t>
      </w:r>
      <w:r w:rsidRPr="00692C49">
        <w:rPr>
          <w:rFonts w:ascii="Museo Sans 500" w:hAnsi="Museo Sans 500"/>
          <w:b/>
          <w:sz w:val="20"/>
          <w:szCs w:val="20"/>
        </w:rPr>
        <w:t>eléctricos</w:t>
      </w:r>
      <w:r w:rsidR="000815D2">
        <w:rPr>
          <w:rFonts w:ascii="Museo Sans 500" w:hAnsi="Museo Sans 500"/>
          <w:b/>
          <w:sz w:val="20"/>
          <w:szCs w:val="20"/>
        </w:rPr>
        <w:t xml:space="preserve"> </w:t>
      </w:r>
    </w:p>
    <w:p w14:paraId="4493BAE0" w14:textId="299AA88B" w:rsidR="00083D62" w:rsidRDefault="00345183" w:rsidP="00F848CD">
      <w:pPr>
        <w:pStyle w:val="paragraph"/>
        <w:spacing w:before="0" w:after="0"/>
        <w:ind w:left="567"/>
        <w:jc w:val="both"/>
        <w:rPr>
          <w:rStyle w:val="eop"/>
          <w:rFonts w:ascii="Museo Sans 300" w:eastAsia="Museo Sans" w:hAnsi="Museo Sans 300" w:cs="Calibri"/>
          <w:sz w:val="20"/>
          <w:szCs w:val="20"/>
        </w:rPr>
      </w:pPr>
      <w:r w:rsidRPr="0066661A">
        <w:rPr>
          <w:rStyle w:val="normaltextrun"/>
          <w:rFonts w:ascii="Museo Sans 300" w:eastAsia="Museo Sans" w:hAnsi="Museo Sans 300" w:cs="Calibri"/>
          <w:sz w:val="20"/>
          <w:szCs w:val="20"/>
          <w:lang w:val="es-ES"/>
        </w:rPr>
        <w:t>Luego</w:t>
      </w:r>
      <w:r w:rsidR="000815D2">
        <w:rPr>
          <w:rStyle w:val="normaltextrun"/>
          <w:rFonts w:ascii="Museo Sans 300" w:eastAsia="Museo Sans" w:hAnsi="Museo Sans 300" w:cs="Calibri"/>
          <w:sz w:val="20"/>
          <w:szCs w:val="20"/>
          <w:lang w:val="es-ES"/>
        </w:rPr>
        <w:t xml:space="preserve"> </w:t>
      </w:r>
      <w:r w:rsidRPr="0066661A">
        <w:rPr>
          <w:rStyle w:val="normaltextrun"/>
          <w:rFonts w:ascii="Museo Sans 300" w:eastAsia="Museo Sans" w:hAnsi="Museo Sans 300" w:cs="Calibri"/>
          <w:sz w:val="20"/>
          <w:szCs w:val="20"/>
          <w:lang w:val="es-ES"/>
        </w:rPr>
        <w:t>del</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análisis</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elementos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probatorios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y</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argumentos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las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partes</w:t>
      </w:r>
      <w:r w:rsidR="000B2018">
        <w:rPr>
          <w:rStyle w:val="normaltextrun"/>
          <w:rFonts w:ascii="Museo Sans 300" w:eastAsia="Museo Sans" w:hAnsi="Museo Sans 300" w:cs="Calibri"/>
          <w:sz w:val="20"/>
          <w:szCs w:val="20"/>
          <w:lang w:val="es-ES"/>
        </w:rPr>
        <w:t>,</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el</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CAU</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en</w:t>
      </w:r>
      <w:r w:rsidR="000815D2">
        <w:rPr>
          <w:rStyle w:val="normaltextrun"/>
          <w:rFonts w:ascii="Museo Sans 300" w:eastAsia="Museo Sans" w:hAnsi="Museo Sans 300" w:cs="Calibri"/>
          <w:sz w:val="20"/>
          <w:szCs w:val="20"/>
          <w:lang w:val="es-ES"/>
        </w:rPr>
        <w:t xml:space="preserve"> </w:t>
      </w:r>
      <w:r w:rsidR="00A45189">
        <w:rPr>
          <w:rStyle w:val="normaltextrun"/>
          <w:rFonts w:ascii="Museo Sans 300" w:eastAsia="Museo Sans" w:hAnsi="Museo Sans 300" w:cs="Calibri"/>
          <w:sz w:val="20"/>
          <w:szCs w:val="20"/>
          <w:lang w:val="es-ES"/>
        </w:rPr>
        <w:t>el</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informe</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técnico</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N.°</w:t>
      </w:r>
      <w:r w:rsidR="000815D2">
        <w:rPr>
          <w:rStyle w:val="normaltextrun"/>
          <w:rFonts w:ascii="Museo Sans 300" w:eastAsia="Museo Sans" w:hAnsi="Museo Sans 300" w:cs="Calibri"/>
          <w:sz w:val="20"/>
          <w:szCs w:val="20"/>
          <w:lang w:val="es-ES"/>
        </w:rPr>
        <w:t xml:space="preserve"> </w:t>
      </w:r>
      <w:r w:rsidR="00756227">
        <w:rPr>
          <w:rStyle w:val="normaltextrun"/>
          <w:rFonts w:ascii="Museo Sans 300" w:eastAsia="Museo Sans" w:hAnsi="Museo Sans 300" w:cs="Calibri"/>
          <w:sz w:val="20"/>
          <w:szCs w:val="20"/>
          <w:lang w:val="es-ES"/>
        </w:rPr>
        <w:t>IT-</w:t>
      </w:r>
      <w:r w:rsidR="00980F1C">
        <w:rPr>
          <w:rStyle w:val="normaltextrun"/>
          <w:rFonts w:ascii="Museo Sans 300" w:eastAsia="Museo Sans" w:hAnsi="Museo Sans 300" w:cs="Calibri"/>
          <w:sz w:val="20"/>
          <w:szCs w:val="20"/>
          <w:lang w:val="es-ES"/>
        </w:rPr>
        <w:t>0451</w:t>
      </w:r>
      <w:r w:rsidR="00E364C7">
        <w:rPr>
          <w:rStyle w:val="normaltextrun"/>
          <w:rFonts w:ascii="Museo Sans 300" w:eastAsia="Museo Sans" w:hAnsi="Museo Sans 300" w:cs="Calibri"/>
          <w:sz w:val="20"/>
          <w:szCs w:val="20"/>
          <w:lang w:val="es-ES"/>
        </w:rPr>
        <w:t>-CAU-2</w:t>
      </w:r>
      <w:r w:rsidR="00A45189">
        <w:rPr>
          <w:rStyle w:val="normaltextrun"/>
          <w:rFonts w:ascii="Museo Sans 300" w:eastAsia="Museo Sans" w:hAnsi="Museo Sans 300" w:cs="Calibri"/>
          <w:sz w:val="20"/>
          <w:szCs w:val="20"/>
          <w:lang w:val="es-ES"/>
        </w:rPr>
        <w:t>2</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concluyó</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lo</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siguiente:</w:t>
      </w:r>
      <w:r w:rsidR="000815D2">
        <w:rPr>
          <w:rStyle w:val="eop"/>
          <w:rFonts w:ascii="Museo Sans 300" w:eastAsia="Museo Sans" w:hAnsi="Museo Sans 300" w:cs="Calibri"/>
          <w:sz w:val="20"/>
          <w:szCs w:val="20"/>
        </w:rPr>
        <w:t xml:space="preserve"> </w:t>
      </w:r>
    </w:p>
    <w:p w14:paraId="5244C5BC" w14:textId="336292DE" w:rsidR="000B2018" w:rsidRDefault="000B2018" w:rsidP="00F848CD">
      <w:pPr>
        <w:pStyle w:val="paragraph"/>
        <w:spacing w:before="0" w:after="0"/>
        <w:ind w:left="567"/>
        <w:jc w:val="both"/>
        <w:rPr>
          <w:rStyle w:val="eop"/>
          <w:rFonts w:ascii="Museo Sans 300" w:eastAsia="Museo Sans" w:hAnsi="Museo Sans 300" w:cs="Calibri"/>
          <w:sz w:val="20"/>
          <w:szCs w:val="20"/>
        </w:rPr>
      </w:pPr>
    </w:p>
    <w:p w14:paraId="1E24F3CC" w14:textId="429553B9" w:rsidR="00FB0D9C" w:rsidRPr="00EF0A3C" w:rsidRDefault="00FB0D9C" w:rsidP="00FB0D9C">
      <w:pPr>
        <w:pStyle w:val="paragraph"/>
        <w:numPr>
          <w:ilvl w:val="0"/>
          <w:numId w:val="7"/>
        </w:numPr>
        <w:spacing w:before="0" w:after="0"/>
        <w:jc w:val="both"/>
        <w:rPr>
          <w:rFonts w:ascii="Museo Sans 300" w:eastAsia="Museo Sans" w:hAnsi="Museo Sans 300" w:cs="Calibri"/>
          <w:sz w:val="20"/>
          <w:szCs w:val="20"/>
        </w:rPr>
      </w:pPr>
      <w:r>
        <w:rPr>
          <w:rStyle w:val="eop"/>
          <w:rFonts w:ascii="Museo Sans 300" w:eastAsia="Museo Sans" w:hAnsi="Museo Sans 300" w:cs="Calibri"/>
          <w:sz w:val="20"/>
          <w:szCs w:val="20"/>
        </w:rPr>
        <w:t>La red de distribución eléctrica de la zona donde se ubica el suministro se observó con vanos en baja tensión cubiertos por vegetación.</w:t>
      </w:r>
    </w:p>
    <w:p w14:paraId="0AA99E6C" w14:textId="77777777" w:rsidR="00FB0D9C" w:rsidRDefault="00FB0D9C" w:rsidP="00FB0D9C">
      <w:pPr>
        <w:pStyle w:val="paragraph"/>
        <w:spacing w:before="0" w:after="0"/>
        <w:ind w:left="1287"/>
        <w:jc w:val="both"/>
        <w:rPr>
          <w:rFonts w:ascii="Museo Sans 300" w:eastAsia="Museo Sans" w:hAnsi="Museo Sans 300" w:cs="Calibri"/>
          <w:sz w:val="20"/>
          <w:szCs w:val="20"/>
        </w:rPr>
      </w:pPr>
    </w:p>
    <w:p w14:paraId="282F4963" w14:textId="23CED3A9" w:rsidR="00FB0D9C" w:rsidRPr="0017403A" w:rsidRDefault="00FB0D9C" w:rsidP="00FB0D9C">
      <w:pPr>
        <w:pStyle w:val="paragraph"/>
        <w:spacing w:before="0" w:after="0"/>
        <w:ind w:left="1353"/>
        <w:jc w:val="both"/>
        <w:rPr>
          <w:rFonts w:ascii="Museo Sans 300" w:eastAsia="Museo Sans" w:hAnsi="Museo Sans 300" w:cs="Calibri"/>
          <w:sz w:val="20"/>
          <w:szCs w:val="20"/>
        </w:rPr>
      </w:pPr>
      <w:r>
        <w:rPr>
          <w:rFonts w:ascii="Museo Sans 300" w:eastAsia="Museo Sans" w:hAnsi="Museo Sans 300" w:cs="Calibri"/>
          <w:sz w:val="20"/>
          <w:szCs w:val="20"/>
        </w:rPr>
        <w:t xml:space="preserve">En ese aspecto, la distribuidora incumple la responsabilidad </w:t>
      </w:r>
      <w:r w:rsidRPr="00EF7EBD">
        <w:rPr>
          <w:rFonts w:ascii="Museo Sans 300" w:eastAsia="Museo Sans" w:hAnsi="Museo Sans 300" w:cs="Calibri"/>
          <w:sz w:val="20"/>
          <w:szCs w:val="20"/>
          <w:lang w:val="es-ES"/>
        </w:rPr>
        <w:t>establecid</w:t>
      </w:r>
      <w:r>
        <w:rPr>
          <w:rFonts w:ascii="Museo Sans 300" w:eastAsia="Museo Sans" w:hAnsi="Museo Sans 300" w:cs="Calibri"/>
          <w:sz w:val="20"/>
          <w:szCs w:val="20"/>
          <w:lang w:val="es-ES"/>
        </w:rPr>
        <w:t xml:space="preserve">a </w:t>
      </w:r>
      <w:r w:rsidRPr="00EF7EBD">
        <w:rPr>
          <w:rFonts w:ascii="Museo Sans 300" w:eastAsia="Museo Sans" w:hAnsi="Museo Sans 300" w:cs="Calibri"/>
          <w:sz w:val="20"/>
          <w:szCs w:val="20"/>
          <w:lang w:val="es-ES"/>
        </w:rPr>
        <w:t>en</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los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artículos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30</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y</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73.3</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de</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las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Normas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Técnicas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de</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Diseño,</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Seguridad</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y</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Operación</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de</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las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Instalaciones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de</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Distribución</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Eléctrica,</w:t>
      </w:r>
      <w:r>
        <w:rPr>
          <w:rFonts w:ascii="Museo Sans 300" w:eastAsia="Museo Sans" w:hAnsi="Museo Sans 300" w:cs="Calibri"/>
          <w:sz w:val="20"/>
          <w:szCs w:val="20"/>
          <w:lang w:val="es-ES"/>
        </w:rPr>
        <w:t xml:space="preserve"> respecto al mantenimiento </w:t>
      </w:r>
      <w:r w:rsidRPr="00EF7EBD">
        <w:rPr>
          <w:rFonts w:ascii="Museo Sans 300" w:eastAsia="Museo Sans" w:hAnsi="Museo Sans 300" w:cs="Calibri"/>
          <w:sz w:val="20"/>
          <w:szCs w:val="20"/>
          <w:lang w:val="es-ES"/>
        </w:rPr>
        <w:t>y</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el</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buen</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funcionamiento</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de</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sus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redes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eléctricas,</w:t>
      </w:r>
      <w:r>
        <w:rPr>
          <w:rFonts w:ascii="Museo Sans 300" w:eastAsia="Museo Sans" w:hAnsi="Museo Sans 300" w:cs="Calibri"/>
          <w:sz w:val="20"/>
          <w:szCs w:val="20"/>
          <w:lang w:val="es-ES"/>
        </w:rPr>
        <w:t xml:space="preserve"> y vuelve susceptible la red de distribución a fallas producidas por contacto de vegetación y fauna.</w:t>
      </w:r>
    </w:p>
    <w:p w14:paraId="0DE1D270" w14:textId="77777777" w:rsidR="00FB0D9C" w:rsidRDefault="00FB0D9C" w:rsidP="00FB0D9C">
      <w:pPr>
        <w:pStyle w:val="paragraph"/>
        <w:spacing w:before="0" w:after="0"/>
        <w:ind w:left="1353"/>
        <w:jc w:val="both"/>
        <w:rPr>
          <w:rStyle w:val="eop"/>
          <w:rFonts w:ascii="Museo Sans 300" w:eastAsia="Museo Sans" w:hAnsi="Museo Sans 300" w:cs="Calibri"/>
          <w:sz w:val="20"/>
          <w:szCs w:val="20"/>
        </w:rPr>
      </w:pPr>
    </w:p>
    <w:p w14:paraId="59237E59" w14:textId="252E3BF9" w:rsidR="00CD0883" w:rsidRDefault="00CD0883">
      <w:pPr>
        <w:pStyle w:val="paragraph"/>
        <w:numPr>
          <w:ilvl w:val="0"/>
          <w:numId w:val="7"/>
        </w:numPr>
        <w:spacing w:before="0" w:after="0"/>
        <w:jc w:val="both"/>
        <w:rPr>
          <w:rFonts w:ascii="Museo Sans 300" w:eastAsia="Museo Sans" w:hAnsi="Museo Sans 300" w:cs="Calibri"/>
          <w:sz w:val="20"/>
          <w:szCs w:val="20"/>
        </w:rPr>
      </w:pPr>
      <w:r w:rsidRPr="57727ADD">
        <w:rPr>
          <w:rStyle w:val="eop"/>
          <w:rFonts w:ascii="Museo Sans 300" w:eastAsia="Museo Sans" w:hAnsi="Museo Sans 300" w:cs="Calibri"/>
          <w:sz w:val="20"/>
          <w:szCs w:val="20"/>
        </w:rPr>
        <w:t>El</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servicio</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eléctrico</w:t>
      </w:r>
      <w:r w:rsidR="000815D2">
        <w:rPr>
          <w:rStyle w:val="eop"/>
          <w:rFonts w:ascii="Museo Sans 300" w:eastAsia="Museo Sans" w:hAnsi="Museo Sans 300" w:cs="Calibri"/>
          <w:sz w:val="20"/>
          <w:szCs w:val="20"/>
        </w:rPr>
        <w:t xml:space="preserve"> </w:t>
      </w:r>
      <w:r w:rsidR="00E223B5">
        <w:rPr>
          <w:rStyle w:val="eop"/>
          <w:rFonts w:ascii="Museo Sans 300" w:eastAsia="Museo Sans" w:hAnsi="Museo Sans 300" w:cs="Calibri"/>
          <w:sz w:val="20"/>
          <w:szCs w:val="20"/>
        </w:rPr>
        <w:t>identificado</w:t>
      </w:r>
      <w:r w:rsidR="000815D2">
        <w:rPr>
          <w:rStyle w:val="eop"/>
          <w:rFonts w:ascii="Museo Sans 300" w:eastAsia="Museo Sans" w:hAnsi="Museo Sans 300" w:cs="Calibri"/>
          <w:sz w:val="20"/>
          <w:szCs w:val="20"/>
        </w:rPr>
        <w:t xml:space="preserve"> </w:t>
      </w:r>
      <w:r w:rsidRPr="57727ADD">
        <w:rPr>
          <w:rFonts w:ascii="Museo Sans 300" w:hAnsi="Museo Sans 300"/>
          <w:color w:val="000000" w:themeColor="text1"/>
          <w:sz w:val="20"/>
          <w:szCs w:val="20"/>
        </w:rPr>
        <w:t>con</w:t>
      </w:r>
      <w:r w:rsidR="000815D2">
        <w:rPr>
          <w:rFonts w:ascii="Museo Sans 300" w:hAnsi="Museo Sans 300"/>
          <w:color w:val="000000" w:themeColor="text1"/>
          <w:sz w:val="20"/>
          <w:szCs w:val="20"/>
        </w:rPr>
        <w:t xml:space="preserve"> </w:t>
      </w:r>
      <w:r w:rsidR="00E223B5">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NIC</w:t>
      </w:r>
      <w:r w:rsidR="000815D2">
        <w:rPr>
          <w:rFonts w:ascii="Museo Sans 300" w:hAnsi="Museo Sans 300"/>
          <w:color w:val="000000" w:themeColor="text1"/>
          <w:sz w:val="20"/>
          <w:szCs w:val="20"/>
        </w:rPr>
        <w:t xml:space="preserve"> </w:t>
      </w:r>
      <w:proofErr w:type="spellStart"/>
      <w:r w:rsidR="008E055A">
        <w:rPr>
          <w:rFonts w:ascii="Museo Sans 300" w:hAnsi="Museo Sans 300"/>
          <w:color w:val="000000" w:themeColor="text1"/>
          <w:sz w:val="20"/>
          <w:szCs w:val="20"/>
        </w:rPr>
        <w:t>xxxx</w:t>
      </w:r>
      <w:proofErr w:type="spellEnd"/>
      <w:r w:rsidR="000815D2">
        <w:rPr>
          <w:rFonts w:ascii="Museo Sans 300" w:hAnsi="Museo Sans 300"/>
          <w:color w:val="000000" w:themeColor="text1"/>
          <w:sz w:val="20"/>
          <w:szCs w:val="20"/>
        </w:rPr>
        <w:t xml:space="preserve"> </w:t>
      </w:r>
      <w:r w:rsidRPr="57727ADD">
        <w:rPr>
          <w:rStyle w:val="eop"/>
          <w:rFonts w:ascii="Museo Sans 300" w:eastAsia="Museo Sans" w:hAnsi="Museo Sans 300" w:cs="Calibri"/>
          <w:sz w:val="20"/>
          <w:szCs w:val="20"/>
        </w:rPr>
        <w:t>fue</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afectado</w:t>
      </w:r>
      <w:r w:rsidR="000815D2">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por</w:t>
      </w:r>
      <w:r w:rsidR="000815D2">
        <w:rPr>
          <w:rStyle w:val="eop"/>
          <w:rFonts w:ascii="Museo Sans 300" w:eastAsia="Museo Sans" w:hAnsi="Museo Sans 300" w:cs="Calibri"/>
          <w:sz w:val="20"/>
          <w:szCs w:val="20"/>
        </w:rPr>
        <w:t xml:space="preserve"> </w:t>
      </w:r>
      <w:r w:rsidR="00695B19">
        <w:rPr>
          <w:rFonts w:ascii="Museo Sans 300" w:eastAsia="Museo Sans" w:hAnsi="Museo Sans 300" w:cs="Calibri"/>
          <w:sz w:val="20"/>
          <w:szCs w:val="20"/>
        </w:rPr>
        <w:t>1</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interrupci</w:t>
      </w:r>
      <w:r w:rsidR="00695B19">
        <w:rPr>
          <w:rFonts w:ascii="Museo Sans 300" w:eastAsia="Museo Sans" w:hAnsi="Museo Sans 300" w:cs="Calibri"/>
          <w:sz w:val="20"/>
          <w:szCs w:val="20"/>
        </w:rPr>
        <w:t>ón</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en</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el</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mes</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de</w:t>
      </w:r>
      <w:r w:rsidR="000815D2">
        <w:rPr>
          <w:rFonts w:ascii="Museo Sans 300" w:eastAsia="Museo Sans" w:hAnsi="Museo Sans 300" w:cs="Calibri"/>
          <w:sz w:val="20"/>
          <w:szCs w:val="20"/>
        </w:rPr>
        <w:t xml:space="preserve"> </w:t>
      </w:r>
      <w:r w:rsidR="00695B19">
        <w:rPr>
          <w:rFonts w:ascii="Museo Sans 300" w:eastAsia="Museo Sans" w:hAnsi="Museo Sans 300" w:cs="Calibri"/>
          <w:sz w:val="20"/>
          <w:szCs w:val="20"/>
        </w:rPr>
        <w:t>enero</w:t>
      </w:r>
      <w:r w:rsidR="0095515C">
        <w:rPr>
          <w:rFonts w:ascii="Museo Sans 300" w:eastAsia="Museo Sans" w:hAnsi="Museo Sans 300" w:cs="Calibri"/>
          <w:sz w:val="20"/>
          <w:szCs w:val="20"/>
        </w:rPr>
        <w:t>,</w:t>
      </w:r>
      <w:r w:rsidR="000815D2">
        <w:rPr>
          <w:rFonts w:ascii="Museo Sans 300" w:eastAsia="Museo Sans" w:hAnsi="Museo Sans 300" w:cs="Calibri"/>
          <w:sz w:val="20"/>
          <w:szCs w:val="20"/>
        </w:rPr>
        <w:t xml:space="preserve"> </w:t>
      </w:r>
      <w:r w:rsidR="00695B19">
        <w:rPr>
          <w:rFonts w:ascii="Museo Sans 300" w:eastAsia="Museo Sans" w:hAnsi="Museo Sans 300" w:cs="Calibri"/>
          <w:sz w:val="20"/>
          <w:szCs w:val="20"/>
        </w:rPr>
        <w:t>1</w:t>
      </w:r>
      <w:r w:rsidR="0040667A">
        <w:rPr>
          <w:rFonts w:ascii="Museo Sans 300" w:eastAsia="Museo Sans" w:hAnsi="Museo Sans 300" w:cs="Calibri"/>
          <w:sz w:val="20"/>
          <w:szCs w:val="20"/>
        </w:rPr>
        <w:t xml:space="preserve"> interrup</w:t>
      </w:r>
      <w:r w:rsidR="00695B19">
        <w:rPr>
          <w:rFonts w:ascii="Museo Sans 300" w:eastAsia="Museo Sans" w:hAnsi="Museo Sans 300" w:cs="Calibri"/>
          <w:sz w:val="20"/>
          <w:szCs w:val="20"/>
        </w:rPr>
        <w:t>ción</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en</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el</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mes</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de</w:t>
      </w:r>
      <w:r w:rsidR="000815D2">
        <w:rPr>
          <w:rFonts w:ascii="Museo Sans 300" w:eastAsia="Museo Sans" w:hAnsi="Museo Sans 300" w:cs="Calibri"/>
          <w:sz w:val="20"/>
          <w:szCs w:val="20"/>
        </w:rPr>
        <w:t xml:space="preserve"> </w:t>
      </w:r>
      <w:r w:rsidR="00695B19">
        <w:rPr>
          <w:rFonts w:ascii="Museo Sans 300" w:eastAsia="Museo Sans" w:hAnsi="Museo Sans 300" w:cs="Calibri"/>
          <w:sz w:val="20"/>
          <w:szCs w:val="20"/>
        </w:rPr>
        <w:t>febrero, 3 interrupciones en el mes de abril, 3 interrupciones en el mes de mayo</w:t>
      </w:r>
      <w:r w:rsidR="0095515C">
        <w:rPr>
          <w:rFonts w:ascii="Museo Sans 300" w:eastAsia="Museo Sans" w:hAnsi="Museo Sans 300" w:cs="Calibri"/>
          <w:sz w:val="20"/>
          <w:szCs w:val="20"/>
        </w:rPr>
        <w:t xml:space="preserve"> y </w:t>
      </w:r>
      <w:r w:rsidR="00695B19">
        <w:rPr>
          <w:rFonts w:ascii="Museo Sans 300" w:eastAsia="Museo Sans" w:hAnsi="Museo Sans 300" w:cs="Calibri"/>
          <w:sz w:val="20"/>
          <w:szCs w:val="20"/>
        </w:rPr>
        <w:t>5</w:t>
      </w:r>
      <w:r w:rsidR="0095515C">
        <w:rPr>
          <w:rFonts w:ascii="Museo Sans 300" w:eastAsia="Museo Sans" w:hAnsi="Museo Sans 300" w:cs="Calibri"/>
          <w:sz w:val="20"/>
          <w:szCs w:val="20"/>
        </w:rPr>
        <w:t xml:space="preserve"> interrupciones en el mes de </w:t>
      </w:r>
      <w:r w:rsidR="009863E9">
        <w:rPr>
          <w:rFonts w:ascii="Museo Sans 300" w:eastAsia="Museo Sans" w:hAnsi="Museo Sans 300" w:cs="Calibri"/>
          <w:sz w:val="20"/>
          <w:szCs w:val="20"/>
        </w:rPr>
        <w:t>junio</w:t>
      </w:r>
      <w:r w:rsidR="00514A25">
        <w:rPr>
          <w:rFonts w:ascii="Museo Sans 300" w:eastAsia="Museo Sans" w:hAnsi="Museo Sans 300" w:cs="Calibri"/>
          <w:sz w:val="20"/>
          <w:szCs w:val="20"/>
        </w:rPr>
        <w:t>,</w:t>
      </w:r>
      <w:r w:rsidR="000815D2">
        <w:rPr>
          <w:rFonts w:ascii="Museo Sans 300" w:eastAsia="Museo Sans" w:hAnsi="Museo Sans 300" w:cs="Calibri"/>
          <w:sz w:val="20"/>
          <w:szCs w:val="20"/>
        </w:rPr>
        <w:t xml:space="preserve"> </w:t>
      </w:r>
      <w:r w:rsidR="00E223B5">
        <w:rPr>
          <w:rFonts w:ascii="Museo Sans 300" w:eastAsia="Museo Sans" w:hAnsi="Museo Sans 300" w:cs="Calibri"/>
          <w:sz w:val="20"/>
          <w:szCs w:val="20"/>
        </w:rPr>
        <w:t>todas</w:t>
      </w:r>
      <w:r w:rsidR="000815D2">
        <w:rPr>
          <w:rFonts w:ascii="Museo Sans 300" w:eastAsia="Museo Sans" w:hAnsi="Museo Sans 300" w:cs="Calibri"/>
          <w:sz w:val="20"/>
          <w:szCs w:val="20"/>
        </w:rPr>
        <w:t xml:space="preserve"> </w:t>
      </w:r>
      <w:r w:rsidR="00E223B5">
        <w:rPr>
          <w:rFonts w:ascii="Museo Sans 300" w:eastAsia="Museo Sans" w:hAnsi="Museo Sans 300" w:cs="Calibri"/>
          <w:sz w:val="20"/>
          <w:szCs w:val="20"/>
        </w:rPr>
        <w:t>en</w:t>
      </w:r>
      <w:r w:rsidR="000815D2">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el</w:t>
      </w:r>
      <w:r w:rsidR="000815D2">
        <w:rPr>
          <w:rFonts w:ascii="Museo Sans 300" w:eastAsia="Museo Sans" w:hAnsi="Museo Sans 300" w:cs="Calibri"/>
          <w:sz w:val="20"/>
          <w:szCs w:val="20"/>
        </w:rPr>
        <w:t xml:space="preserve"> </w:t>
      </w:r>
      <w:r w:rsidR="4626CD02" w:rsidRPr="57727ADD">
        <w:rPr>
          <w:rFonts w:ascii="Museo Sans 300" w:eastAsia="Museo Sans" w:hAnsi="Museo Sans 300" w:cs="Calibri"/>
          <w:sz w:val="20"/>
          <w:szCs w:val="20"/>
        </w:rPr>
        <w:t>año</w:t>
      </w:r>
      <w:r w:rsidR="000815D2">
        <w:rPr>
          <w:rFonts w:ascii="Museo Sans 300" w:eastAsia="Museo Sans" w:hAnsi="Museo Sans 300" w:cs="Calibri"/>
          <w:sz w:val="20"/>
          <w:szCs w:val="20"/>
        </w:rPr>
        <w:t xml:space="preserve"> </w:t>
      </w:r>
      <w:r w:rsidR="4626CD02" w:rsidRPr="57727ADD">
        <w:rPr>
          <w:rFonts w:ascii="Museo Sans 300" w:eastAsia="Museo Sans" w:hAnsi="Museo Sans 300" w:cs="Calibri"/>
          <w:sz w:val="20"/>
          <w:szCs w:val="20"/>
        </w:rPr>
        <w:t>dos</w:t>
      </w:r>
      <w:r w:rsidR="000815D2">
        <w:rPr>
          <w:rFonts w:ascii="Museo Sans 300" w:eastAsia="Museo Sans" w:hAnsi="Museo Sans 300" w:cs="Calibri"/>
          <w:sz w:val="20"/>
          <w:szCs w:val="20"/>
        </w:rPr>
        <w:t xml:space="preserve"> </w:t>
      </w:r>
      <w:r w:rsidR="4626CD02" w:rsidRPr="57727ADD">
        <w:rPr>
          <w:rFonts w:ascii="Museo Sans 300" w:eastAsia="Museo Sans" w:hAnsi="Museo Sans 300" w:cs="Calibri"/>
          <w:sz w:val="20"/>
          <w:szCs w:val="20"/>
        </w:rPr>
        <w:t>mil</w:t>
      </w:r>
      <w:r w:rsidR="000815D2">
        <w:rPr>
          <w:rFonts w:ascii="Museo Sans 300" w:eastAsia="Museo Sans" w:hAnsi="Museo Sans 300" w:cs="Calibri"/>
          <w:sz w:val="20"/>
          <w:szCs w:val="20"/>
        </w:rPr>
        <w:t xml:space="preserve"> </w:t>
      </w:r>
      <w:r w:rsidR="4626CD02" w:rsidRPr="57727ADD">
        <w:rPr>
          <w:rFonts w:ascii="Museo Sans 300" w:eastAsia="Museo Sans" w:hAnsi="Museo Sans 300" w:cs="Calibri"/>
          <w:sz w:val="20"/>
          <w:szCs w:val="20"/>
        </w:rPr>
        <w:t>v</w:t>
      </w:r>
      <w:r w:rsidR="00695B19">
        <w:rPr>
          <w:rFonts w:ascii="Museo Sans 300" w:eastAsia="Museo Sans" w:hAnsi="Museo Sans 300" w:cs="Calibri"/>
          <w:sz w:val="20"/>
          <w:szCs w:val="20"/>
        </w:rPr>
        <w:t>eintidós</w:t>
      </w:r>
      <w:r w:rsidRPr="57727ADD">
        <w:rPr>
          <w:rFonts w:ascii="Museo Sans 300" w:eastAsia="Museo Sans" w:hAnsi="Museo Sans 300" w:cs="Calibri"/>
          <w:sz w:val="20"/>
          <w:szCs w:val="20"/>
        </w:rPr>
        <w:t>.</w:t>
      </w:r>
      <w:r w:rsidR="000815D2">
        <w:rPr>
          <w:rFonts w:ascii="Museo Sans 300" w:eastAsia="Museo Sans" w:hAnsi="Museo Sans 300" w:cs="Calibri"/>
          <w:sz w:val="20"/>
          <w:szCs w:val="20"/>
        </w:rPr>
        <w:t xml:space="preserve"> </w:t>
      </w:r>
    </w:p>
    <w:p w14:paraId="27EA9376" w14:textId="77777777" w:rsidR="00086EA3" w:rsidRDefault="00086EA3" w:rsidP="00086EA3">
      <w:pPr>
        <w:pStyle w:val="paragraph"/>
        <w:spacing w:before="0" w:after="0"/>
        <w:ind w:left="1353"/>
        <w:jc w:val="both"/>
        <w:rPr>
          <w:rFonts w:ascii="Museo Sans 300" w:eastAsia="Museo Sans" w:hAnsi="Museo Sans 300" w:cs="Calibri"/>
          <w:sz w:val="20"/>
          <w:szCs w:val="20"/>
        </w:rPr>
      </w:pPr>
    </w:p>
    <w:p w14:paraId="2DCF8E8F" w14:textId="61A4EBD5" w:rsidR="00135CA1" w:rsidRDefault="00135CA1" w:rsidP="00135CA1">
      <w:pPr>
        <w:pStyle w:val="paragraph"/>
        <w:numPr>
          <w:ilvl w:val="0"/>
          <w:numId w:val="7"/>
        </w:numPr>
        <w:spacing w:before="0" w:after="0"/>
        <w:jc w:val="both"/>
        <w:rPr>
          <w:rFonts w:ascii="Museo Sans 300" w:eastAsia="Museo Sans" w:hAnsi="Museo Sans 300" w:cs="Calibri"/>
          <w:sz w:val="20"/>
          <w:szCs w:val="20"/>
        </w:rPr>
      </w:pPr>
      <w:r w:rsidRPr="57727ADD">
        <w:rPr>
          <w:rFonts w:ascii="Museo Sans 300" w:eastAsia="Museo Sans" w:hAnsi="Museo Sans 300" w:cs="Calibri"/>
          <w:sz w:val="20"/>
          <w:szCs w:val="20"/>
        </w:rPr>
        <w:t xml:space="preserve">Se verificó que </w:t>
      </w:r>
      <w:r>
        <w:rPr>
          <w:rFonts w:ascii="Museo Sans 300" w:eastAsia="Museo Sans" w:hAnsi="Museo Sans 300" w:cs="Calibri"/>
          <w:sz w:val="20"/>
          <w:szCs w:val="20"/>
        </w:rPr>
        <w:t xml:space="preserve">el día </w:t>
      </w:r>
      <w:r w:rsidR="00AB4079">
        <w:rPr>
          <w:rFonts w:ascii="Museo Sans 300" w:eastAsia="Museo Sans" w:hAnsi="Museo Sans 300" w:cs="Calibri"/>
          <w:sz w:val="20"/>
          <w:szCs w:val="20"/>
        </w:rPr>
        <w:t>dieciocho</w:t>
      </w:r>
      <w:r w:rsidRPr="57727ADD">
        <w:rPr>
          <w:rFonts w:ascii="Museo Sans 300" w:eastAsia="Museo Sans" w:hAnsi="Museo Sans 300" w:cs="Calibri"/>
          <w:sz w:val="20"/>
          <w:szCs w:val="20"/>
        </w:rPr>
        <w:t xml:space="preserve"> de</w:t>
      </w:r>
      <w:r>
        <w:rPr>
          <w:rFonts w:ascii="Museo Sans 300" w:eastAsia="Museo Sans" w:hAnsi="Museo Sans 300" w:cs="Calibri"/>
          <w:sz w:val="20"/>
          <w:szCs w:val="20"/>
        </w:rPr>
        <w:t xml:space="preserve"> </w:t>
      </w:r>
      <w:r w:rsidR="00AB4079">
        <w:rPr>
          <w:rFonts w:ascii="Museo Sans 300" w:eastAsia="Museo Sans" w:hAnsi="Museo Sans 300" w:cs="Calibri"/>
          <w:sz w:val="20"/>
          <w:szCs w:val="20"/>
        </w:rPr>
        <w:t>junio</w:t>
      </w:r>
      <w:r w:rsidRPr="57727ADD">
        <w:rPr>
          <w:rFonts w:ascii="Museo Sans 300" w:eastAsia="Museo Sans" w:hAnsi="Museo Sans 300" w:cs="Calibri"/>
          <w:sz w:val="20"/>
          <w:szCs w:val="20"/>
        </w:rPr>
        <w:t xml:space="preserve"> de dos mil veinti</w:t>
      </w:r>
      <w:r w:rsidR="00AB4079">
        <w:rPr>
          <w:rFonts w:ascii="Museo Sans 300" w:eastAsia="Museo Sans" w:hAnsi="Museo Sans 300" w:cs="Calibri"/>
          <w:sz w:val="20"/>
          <w:szCs w:val="20"/>
        </w:rPr>
        <w:t>dós</w:t>
      </w:r>
      <w:r w:rsidRPr="57727ADD">
        <w:rPr>
          <w:rFonts w:ascii="Museo Sans 300" w:eastAsia="Museo Sans" w:hAnsi="Museo Sans 300" w:cs="Calibri"/>
          <w:sz w:val="20"/>
          <w:szCs w:val="20"/>
        </w:rPr>
        <w:t xml:space="preserve"> exist</w:t>
      </w:r>
      <w:r>
        <w:rPr>
          <w:rFonts w:ascii="Museo Sans 300" w:eastAsia="Museo Sans" w:hAnsi="Museo Sans 300" w:cs="Calibri"/>
          <w:sz w:val="20"/>
          <w:szCs w:val="20"/>
        </w:rPr>
        <w:t>ió una</w:t>
      </w:r>
      <w:r w:rsidRPr="57727ADD">
        <w:rPr>
          <w:rFonts w:ascii="Museo Sans 300" w:eastAsia="Museo Sans" w:hAnsi="Museo Sans 300" w:cs="Calibri"/>
          <w:sz w:val="20"/>
          <w:szCs w:val="20"/>
        </w:rPr>
        <w:t xml:space="preserve"> falla que produ</w:t>
      </w:r>
      <w:r>
        <w:rPr>
          <w:rFonts w:ascii="Museo Sans 300" w:eastAsia="Museo Sans" w:hAnsi="Museo Sans 300" w:cs="Calibri"/>
          <w:sz w:val="20"/>
          <w:szCs w:val="20"/>
        </w:rPr>
        <w:t xml:space="preserve">jo </w:t>
      </w:r>
      <w:r w:rsidRPr="57727ADD">
        <w:rPr>
          <w:rFonts w:ascii="Museo Sans 300" w:eastAsia="Museo Sans" w:hAnsi="Museo Sans 300" w:cs="Calibri"/>
          <w:sz w:val="20"/>
          <w:szCs w:val="20"/>
        </w:rPr>
        <w:t>alteraci</w:t>
      </w:r>
      <w:r>
        <w:rPr>
          <w:rFonts w:ascii="Museo Sans 300" w:eastAsia="Museo Sans" w:hAnsi="Museo Sans 300" w:cs="Calibri"/>
          <w:sz w:val="20"/>
          <w:szCs w:val="20"/>
        </w:rPr>
        <w:t>ones</w:t>
      </w:r>
      <w:r w:rsidRPr="57727ADD">
        <w:rPr>
          <w:rFonts w:ascii="Museo Sans 300" w:eastAsia="Museo Sans" w:hAnsi="Museo Sans 300" w:cs="Calibri"/>
          <w:sz w:val="20"/>
          <w:szCs w:val="20"/>
        </w:rPr>
        <w:t xml:space="preserve"> en los niveles de tensión que afectó directamente al suministro.</w:t>
      </w:r>
    </w:p>
    <w:p w14:paraId="78BC55B6" w14:textId="77777777" w:rsidR="00135CA1" w:rsidRDefault="00135CA1" w:rsidP="00135CA1">
      <w:pPr>
        <w:pStyle w:val="Prrafodelista"/>
        <w:rPr>
          <w:rFonts w:ascii="Museo Sans 300" w:eastAsia="Museo Sans" w:hAnsi="Museo Sans 300" w:cs="Calibri"/>
          <w:sz w:val="20"/>
          <w:szCs w:val="20"/>
        </w:rPr>
      </w:pPr>
    </w:p>
    <w:p w14:paraId="120E7054" w14:textId="1630848D" w:rsidR="00892842" w:rsidRPr="00892842" w:rsidRDefault="0067137A" w:rsidP="0067137A">
      <w:pPr>
        <w:pStyle w:val="paragraph"/>
        <w:numPr>
          <w:ilvl w:val="0"/>
          <w:numId w:val="7"/>
        </w:numPr>
        <w:spacing w:before="0" w:after="0"/>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E</w:t>
      </w:r>
      <w:r w:rsidR="00D9636C">
        <w:rPr>
          <w:rFonts w:ascii="Museo Sans 300" w:eastAsia="Museo Sans" w:hAnsi="Museo Sans 300" w:cs="Calibri"/>
          <w:sz w:val="20"/>
          <w:szCs w:val="20"/>
          <w:lang w:val="es-ES"/>
        </w:rPr>
        <w:t>n e</w:t>
      </w:r>
      <w:r>
        <w:rPr>
          <w:rFonts w:ascii="Museo Sans 300" w:eastAsia="Museo Sans" w:hAnsi="Museo Sans 300" w:cs="Calibri"/>
          <w:sz w:val="20"/>
          <w:szCs w:val="20"/>
          <w:lang w:val="es-ES"/>
        </w:rPr>
        <w:t xml:space="preserve">l transformador </w:t>
      </w:r>
      <w:proofErr w:type="spellStart"/>
      <w:r w:rsidR="00861877">
        <w:rPr>
          <w:rFonts w:ascii="Museo Sans 300" w:eastAsia="Museo Sans" w:hAnsi="Museo Sans 300" w:cs="Calibri"/>
          <w:sz w:val="20"/>
          <w:szCs w:val="20"/>
        </w:rPr>
        <w:t>xxxx</w:t>
      </w:r>
      <w:proofErr w:type="spellEnd"/>
      <w:r w:rsidR="00D9636C">
        <w:rPr>
          <w:rFonts w:ascii="Museo Sans 300" w:eastAsia="Museo Sans" w:hAnsi="Museo Sans 300" w:cs="Calibri"/>
          <w:sz w:val="20"/>
          <w:szCs w:val="20"/>
        </w:rPr>
        <w:t xml:space="preserve"> que</w:t>
      </w:r>
      <w:r>
        <w:rPr>
          <w:rFonts w:ascii="Museo Sans 300" w:eastAsia="Museo Sans" w:hAnsi="Museo Sans 300" w:cs="Calibri"/>
          <w:sz w:val="20"/>
          <w:szCs w:val="20"/>
        </w:rPr>
        <w:t xml:space="preserve"> provee energía a </w:t>
      </w:r>
      <w:r w:rsidR="00AB4079">
        <w:rPr>
          <w:rFonts w:ascii="Museo Sans 300" w:eastAsia="Museo Sans" w:hAnsi="Museo Sans 300" w:cs="Calibri"/>
          <w:sz w:val="20"/>
          <w:szCs w:val="20"/>
        </w:rPr>
        <w:t>89</w:t>
      </w:r>
      <w:r>
        <w:rPr>
          <w:rFonts w:ascii="Museo Sans 300" w:eastAsia="Museo Sans" w:hAnsi="Museo Sans 300" w:cs="Calibri"/>
          <w:sz w:val="20"/>
          <w:szCs w:val="20"/>
        </w:rPr>
        <w:t xml:space="preserve"> suministros,</w:t>
      </w:r>
      <w:r w:rsidR="000252C5">
        <w:rPr>
          <w:rFonts w:ascii="Museo Sans 300" w:eastAsia="Museo Sans" w:hAnsi="Museo Sans 300" w:cs="Calibri"/>
          <w:sz w:val="20"/>
          <w:szCs w:val="20"/>
        </w:rPr>
        <w:t xml:space="preserve"> incluido el suministro con </w:t>
      </w:r>
      <w:r w:rsidR="000252C5" w:rsidRPr="00DB6C43">
        <w:rPr>
          <w:rFonts w:ascii="Museo Sans 300" w:eastAsia="Museo Sans" w:hAnsi="Museo Sans 300" w:cs="Calibri"/>
          <w:sz w:val="20"/>
          <w:szCs w:val="20"/>
          <w:lang w:val="es-ES"/>
        </w:rPr>
        <w:t xml:space="preserve">NIC </w:t>
      </w:r>
      <w:proofErr w:type="spellStart"/>
      <w:r w:rsidR="008E055A">
        <w:rPr>
          <w:rFonts w:ascii="Museo Sans 300" w:hAnsi="Museo Sans 300"/>
          <w:color w:val="000000" w:themeColor="text1"/>
          <w:sz w:val="20"/>
          <w:szCs w:val="20"/>
          <w:lang w:val="es-ES"/>
        </w:rPr>
        <w:t>xxxx</w:t>
      </w:r>
      <w:proofErr w:type="spellEnd"/>
      <w:r w:rsidR="000252C5">
        <w:rPr>
          <w:rFonts w:ascii="Museo Sans 300" w:hAnsi="Museo Sans 300"/>
          <w:color w:val="000000" w:themeColor="text1"/>
          <w:sz w:val="20"/>
          <w:szCs w:val="20"/>
        </w:rPr>
        <w:t>,</w:t>
      </w:r>
      <w:r>
        <w:rPr>
          <w:rFonts w:ascii="Museo Sans 300" w:eastAsia="Museo Sans" w:hAnsi="Museo Sans 300" w:cs="Calibri"/>
          <w:sz w:val="20"/>
          <w:szCs w:val="20"/>
        </w:rPr>
        <w:t xml:space="preserve"> se observ</w:t>
      </w:r>
      <w:r w:rsidR="00D9636C">
        <w:rPr>
          <w:rFonts w:ascii="Museo Sans 300" w:eastAsia="Museo Sans" w:hAnsi="Museo Sans 300" w:cs="Calibri"/>
          <w:sz w:val="20"/>
          <w:szCs w:val="20"/>
        </w:rPr>
        <w:t>ó</w:t>
      </w:r>
      <w:r>
        <w:rPr>
          <w:rFonts w:ascii="Museo Sans 300" w:eastAsia="Museo Sans" w:hAnsi="Museo Sans 300" w:cs="Calibri"/>
          <w:sz w:val="20"/>
          <w:szCs w:val="20"/>
        </w:rPr>
        <w:t xml:space="preserve"> </w:t>
      </w:r>
      <w:r w:rsidR="00892842">
        <w:rPr>
          <w:rFonts w:ascii="Museo Sans 300" w:eastAsia="Museo Sans" w:hAnsi="Museo Sans 300" w:cs="Calibri"/>
          <w:sz w:val="20"/>
          <w:szCs w:val="20"/>
          <w:lang w:val="es-ES"/>
        </w:rPr>
        <w:t>que</w:t>
      </w:r>
      <w:r>
        <w:rPr>
          <w:rFonts w:ascii="Museo Sans 300" w:eastAsia="Museo Sans" w:hAnsi="Museo Sans 300" w:cs="Calibri"/>
          <w:sz w:val="20"/>
          <w:szCs w:val="20"/>
          <w:lang w:val="es-ES"/>
        </w:rPr>
        <w:t xml:space="preserve"> </w:t>
      </w:r>
      <w:r w:rsidR="003B2E82">
        <w:rPr>
          <w:rFonts w:ascii="Museo Sans 300" w:eastAsia="Museo Sans" w:hAnsi="Museo Sans 300" w:cs="Calibri"/>
          <w:sz w:val="20"/>
          <w:szCs w:val="20"/>
          <w:lang w:val="es-ES"/>
        </w:rPr>
        <w:t xml:space="preserve">desde </w:t>
      </w:r>
      <w:r>
        <w:rPr>
          <w:rFonts w:ascii="Museo Sans 300" w:eastAsia="Museo Sans" w:hAnsi="Museo Sans 300" w:cs="Calibri"/>
          <w:sz w:val="20"/>
          <w:szCs w:val="20"/>
          <w:lang w:val="es-ES"/>
        </w:rPr>
        <w:t xml:space="preserve">el día </w:t>
      </w:r>
      <w:r w:rsidR="00AB4079">
        <w:rPr>
          <w:rFonts w:ascii="Museo Sans 300" w:eastAsia="Museo Sans" w:hAnsi="Museo Sans 300" w:cs="Calibri"/>
          <w:sz w:val="20"/>
          <w:szCs w:val="20"/>
          <w:lang w:val="es-ES"/>
        </w:rPr>
        <w:t>30 de enero al 10 de junio</w:t>
      </w:r>
      <w:r>
        <w:rPr>
          <w:rFonts w:ascii="Museo Sans 300" w:eastAsia="Museo Sans" w:hAnsi="Museo Sans 300" w:cs="Calibri"/>
          <w:sz w:val="20"/>
          <w:szCs w:val="20"/>
          <w:lang w:val="es-ES"/>
        </w:rPr>
        <w:t xml:space="preserve"> de 202</w:t>
      </w:r>
      <w:r w:rsidR="00AB4079">
        <w:rPr>
          <w:rFonts w:ascii="Museo Sans 300" w:eastAsia="Museo Sans" w:hAnsi="Museo Sans 300" w:cs="Calibri"/>
          <w:sz w:val="20"/>
          <w:szCs w:val="20"/>
          <w:lang w:val="es-ES"/>
        </w:rPr>
        <w:t>2</w:t>
      </w:r>
      <w:r>
        <w:rPr>
          <w:rFonts w:ascii="Museo Sans 300" w:eastAsia="Museo Sans" w:hAnsi="Museo Sans 300" w:cs="Calibri"/>
          <w:sz w:val="20"/>
          <w:szCs w:val="20"/>
          <w:lang w:val="es-ES"/>
        </w:rPr>
        <w:t>,</w:t>
      </w:r>
      <w:r w:rsidR="00892842">
        <w:rPr>
          <w:rFonts w:ascii="Museo Sans 300" w:eastAsia="Museo Sans" w:hAnsi="Museo Sans 300" w:cs="Calibri"/>
          <w:sz w:val="20"/>
          <w:szCs w:val="20"/>
          <w:lang w:val="es-ES"/>
        </w:rPr>
        <w:t xml:space="preserve"> existieron</w:t>
      </w:r>
      <w:r w:rsidR="00A50D6B">
        <w:rPr>
          <w:rFonts w:ascii="Museo Sans 300" w:eastAsia="Museo Sans" w:hAnsi="Museo Sans 300" w:cs="Calibri"/>
          <w:sz w:val="20"/>
          <w:szCs w:val="20"/>
          <w:lang w:val="es-ES"/>
        </w:rPr>
        <w:t xml:space="preserve"> un total de</w:t>
      </w:r>
      <w:r w:rsidR="00892842">
        <w:rPr>
          <w:rFonts w:ascii="Museo Sans 300" w:eastAsia="Museo Sans" w:hAnsi="Museo Sans 300" w:cs="Calibri"/>
          <w:sz w:val="20"/>
          <w:szCs w:val="20"/>
          <w:lang w:val="es-ES"/>
        </w:rPr>
        <w:t xml:space="preserve"> </w:t>
      </w:r>
      <w:r w:rsidR="00A50D6B">
        <w:rPr>
          <w:rFonts w:ascii="Museo Sans 300" w:eastAsia="Museo Sans" w:hAnsi="Museo Sans 300" w:cs="Calibri"/>
          <w:sz w:val="20"/>
          <w:szCs w:val="20"/>
          <w:lang w:val="es-ES"/>
        </w:rPr>
        <w:t>13</w:t>
      </w:r>
      <w:r w:rsidR="00892842">
        <w:rPr>
          <w:rFonts w:ascii="Museo Sans 300" w:eastAsia="Museo Sans" w:hAnsi="Museo Sans 300" w:cs="Calibri"/>
          <w:sz w:val="20"/>
          <w:szCs w:val="20"/>
          <w:lang w:val="es-ES"/>
        </w:rPr>
        <w:t xml:space="preserve"> reclamos por la interrupción del servicio eléctrico</w:t>
      </w:r>
      <w:r w:rsidR="009E3B0D">
        <w:rPr>
          <w:rFonts w:ascii="Museo Sans 300" w:eastAsia="Museo Sans" w:hAnsi="Museo Sans 300" w:cs="Calibri"/>
          <w:sz w:val="20"/>
          <w:szCs w:val="20"/>
          <w:lang w:val="es-ES"/>
        </w:rPr>
        <w:t xml:space="preserve">, y </w:t>
      </w:r>
      <w:r w:rsidR="00283DD3">
        <w:rPr>
          <w:rFonts w:ascii="Museo Sans 300" w:eastAsia="Museo Sans" w:hAnsi="Museo Sans 300" w:cs="Calibri"/>
          <w:sz w:val="20"/>
          <w:szCs w:val="20"/>
          <w:lang w:val="es-ES"/>
        </w:rPr>
        <w:t>entre las fechas del 19 al 27 de junio del año pasado, hubo un reclamo por bajo voltaje y cinco por daños a equipos eléctricos.</w:t>
      </w:r>
    </w:p>
    <w:p w14:paraId="21BF1245" w14:textId="3A2C95AB" w:rsidR="00892842" w:rsidRDefault="00892842" w:rsidP="00892842">
      <w:pPr>
        <w:pStyle w:val="paragraph"/>
        <w:spacing w:before="0" w:after="0"/>
        <w:ind w:left="1353"/>
        <w:jc w:val="both"/>
        <w:rPr>
          <w:rFonts w:ascii="Museo Sans 300" w:eastAsia="Museo Sans" w:hAnsi="Museo Sans 300" w:cs="Calibri"/>
          <w:sz w:val="20"/>
          <w:szCs w:val="20"/>
        </w:rPr>
      </w:pPr>
    </w:p>
    <w:p w14:paraId="1B115A81" w14:textId="1EFECDE7" w:rsidR="00E95F93" w:rsidRPr="00CC62C5" w:rsidRDefault="00CC62C5" w:rsidP="00CC62C5">
      <w:pPr>
        <w:pStyle w:val="paragraph"/>
        <w:numPr>
          <w:ilvl w:val="0"/>
          <w:numId w:val="7"/>
        </w:numPr>
        <w:spacing w:before="0" w:after="0"/>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El</w:t>
      </w:r>
      <w:r w:rsidR="00CE5765" w:rsidRPr="00CC62C5">
        <w:rPr>
          <w:rFonts w:ascii="Museo Sans 300" w:eastAsia="Museo Sans" w:hAnsi="Museo Sans 300" w:cs="Calibri"/>
          <w:sz w:val="20"/>
          <w:szCs w:val="20"/>
        </w:rPr>
        <w:t xml:space="preserve"> objetivo principal del sistema de puesta a tierra </w:t>
      </w:r>
      <w:r w:rsidR="00B05292" w:rsidRPr="00CC62C5">
        <w:rPr>
          <w:rFonts w:ascii="Museo Sans 300" w:eastAsia="Museo Sans" w:hAnsi="Museo Sans 300" w:cs="Calibri"/>
          <w:sz w:val="20"/>
          <w:szCs w:val="20"/>
        </w:rPr>
        <w:t xml:space="preserve">y que los tomacorrientes posean </w:t>
      </w:r>
      <w:r w:rsidR="00CE5765" w:rsidRPr="00CC62C5">
        <w:rPr>
          <w:rFonts w:ascii="Museo Sans 300" w:eastAsia="Museo Sans" w:hAnsi="Museo Sans 300" w:cs="Calibri"/>
          <w:sz w:val="20"/>
          <w:szCs w:val="20"/>
        </w:rPr>
        <w:t>polariza</w:t>
      </w:r>
      <w:r w:rsidR="00B05292" w:rsidRPr="00CC62C5">
        <w:rPr>
          <w:rFonts w:ascii="Museo Sans 300" w:eastAsia="Museo Sans" w:hAnsi="Museo Sans 300" w:cs="Calibri"/>
          <w:sz w:val="20"/>
          <w:szCs w:val="20"/>
        </w:rPr>
        <w:t>ción</w:t>
      </w:r>
      <w:r w:rsidR="00CE5765" w:rsidRPr="00CC62C5">
        <w:rPr>
          <w:rFonts w:ascii="Museo Sans 300" w:eastAsia="Museo Sans" w:hAnsi="Museo Sans 300" w:cs="Calibri"/>
          <w:sz w:val="20"/>
          <w:szCs w:val="20"/>
        </w:rPr>
        <w:t xml:space="preserve"> es</w:t>
      </w:r>
      <w:r w:rsidR="00E95F93" w:rsidRPr="00CC62C5">
        <w:rPr>
          <w:rFonts w:ascii="Museo Sans 300" w:eastAsia="Museo Sans" w:hAnsi="Museo Sans 300" w:cs="Calibri"/>
          <w:sz w:val="20"/>
          <w:szCs w:val="20"/>
        </w:rPr>
        <w:t>:</w:t>
      </w:r>
    </w:p>
    <w:p w14:paraId="6E48FE67" w14:textId="77777777" w:rsidR="00E95F93" w:rsidRDefault="00E95F93" w:rsidP="00CE5765">
      <w:pPr>
        <w:pStyle w:val="paragraph"/>
        <w:spacing w:before="0" w:after="0"/>
        <w:ind w:left="1353"/>
        <w:jc w:val="both"/>
        <w:rPr>
          <w:rFonts w:ascii="Museo Sans 300" w:eastAsia="Museo Sans" w:hAnsi="Museo Sans 300" w:cs="Calibri"/>
          <w:sz w:val="20"/>
          <w:szCs w:val="20"/>
        </w:rPr>
      </w:pPr>
    </w:p>
    <w:p w14:paraId="3914733B" w14:textId="4A0A0219" w:rsidR="00E95F93" w:rsidRDefault="00E95F93" w:rsidP="00E95F93">
      <w:pPr>
        <w:pStyle w:val="paragraph"/>
        <w:numPr>
          <w:ilvl w:val="1"/>
          <w:numId w:val="8"/>
        </w:numPr>
        <w:spacing w:before="0" w:after="0"/>
        <w:ind w:left="1985"/>
        <w:jc w:val="both"/>
        <w:rPr>
          <w:rFonts w:ascii="Museo Sans 300" w:eastAsia="Museo Sans" w:hAnsi="Museo Sans 300" w:cs="Calibri"/>
          <w:sz w:val="20"/>
          <w:szCs w:val="20"/>
        </w:rPr>
      </w:pPr>
      <w:r>
        <w:rPr>
          <w:rFonts w:ascii="Museo Sans 300" w:eastAsia="Museo Sans" w:hAnsi="Museo Sans 300" w:cs="Calibri"/>
          <w:sz w:val="20"/>
          <w:szCs w:val="20"/>
        </w:rPr>
        <w:t>B</w:t>
      </w:r>
      <w:r w:rsidR="00CE5765" w:rsidRPr="00CE5765">
        <w:rPr>
          <w:rFonts w:ascii="Museo Sans 300" w:eastAsia="Museo Sans" w:hAnsi="Museo Sans 300" w:cs="Calibri"/>
          <w:sz w:val="20"/>
          <w:szCs w:val="20"/>
        </w:rPr>
        <w:t>rindar protección y seguridad a las personas contra las descargas de choque eléctrico por contacto en superficies metálicas energizadas</w:t>
      </w:r>
      <w:r>
        <w:rPr>
          <w:rFonts w:ascii="Museo Sans 300" w:eastAsia="Museo Sans" w:hAnsi="Museo Sans 300" w:cs="Calibri"/>
          <w:sz w:val="20"/>
          <w:szCs w:val="20"/>
        </w:rPr>
        <w:t>.</w:t>
      </w:r>
    </w:p>
    <w:p w14:paraId="09AD45DA" w14:textId="77777777" w:rsidR="00E95F93" w:rsidRDefault="00E95F93" w:rsidP="00E95F93">
      <w:pPr>
        <w:pStyle w:val="paragraph"/>
        <w:numPr>
          <w:ilvl w:val="1"/>
          <w:numId w:val="8"/>
        </w:numPr>
        <w:spacing w:before="0" w:after="0"/>
        <w:ind w:left="1985"/>
        <w:jc w:val="both"/>
        <w:rPr>
          <w:rFonts w:ascii="Museo Sans 300" w:eastAsia="Museo Sans" w:hAnsi="Museo Sans 300" w:cs="Calibri"/>
          <w:sz w:val="20"/>
          <w:szCs w:val="20"/>
        </w:rPr>
      </w:pPr>
      <w:r>
        <w:rPr>
          <w:rFonts w:ascii="Museo Sans 300" w:eastAsia="Museo Sans" w:hAnsi="Museo Sans 300" w:cs="Calibri"/>
          <w:sz w:val="20"/>
          <w:szCs w:val="20"/>
        </w:rPr>
        <w:t>B</w:t>
      </w:r>
      <w:r w:rsidRPr="00CE5765">
        <w:rPr>
          <w:rFonts w:ascii="Museo Sans 300" w:eastAsia="Museo Sans" w:hAnsi="Museo Sans 300" w:cs="Calibri"/>
          <w:sz w:val="20"/>
          <w:szCs w:val="20"/>
        </w:rPr>
        <w:t>rindar</w:t>
      </w:r>
      <w:r w:rsidR="00CE5765" w:rsidRPr="00CE5765">
        <w:rPr>
          <w:rFonts w:ascii="Museo Sans 300" w:eastAsia="Museo Sans" w:hAnsi="Museo Sans 300" w:cs="Calibri"/>
          <w:sz w:val="20"/>
          <w:szCs w:val="20"/>
        </w:rPr>
        <w:t xml:space="preserve"> una trayectoria para disipar sobre corrientes a causa de descargas atmosféricas y,</w:t>
      </w:r>
    </w:p>
    <w:p w14:paraId="02B5A14C" w14:textId="36610D5B" w:rsidR="00992686" w:rsidRDefault="00E95F93" w:rsidP="00E95F93">
      <w:pPr>
        <w:pStyle w:val="paragraph"/>
        <w:numPr>
          <w:ilvl w:val="1"/>
          <w:numId w:val="8"/>
        </w:numPr>
        <w:spacing w:before="0" w:after="0"/>
        <w:ind w:left="1985"/>
        <w:jc w:val="both"/>
        <w:rPr>
          <w:rFonts w:ascii="Museo Sans 300" w:eastAsia="Museo Sans" w:hAnsi="Museo Sans 300" w:cs="Calibri"/>
          <w:sz w:val="20"/>
          <w:szCs w:val="20"/>
        </w:rPr>
      </w:pPr>
      <w:r>
        <w:rPr>
          <w:rFonts w:ascii="Museo Sans 300" w:eastAsia="Museo Sans" w:hAnsi="Museo Sans 300" w:cs="Calibri"/>
          <w:sz w:val="20"/>
          <w:szCs w:val="20"/>
        </w:rPr>
        <w:t>D</w:t>
      </w:r>
      <w:r w:rsidR="00CE5765" w:rsidRPr="00CE5765">
        <w:rPr>
          <w:rFonts w:ascii="Museo Sans 300" w:eastAsia="Museo Sans" w:hAnsi="Museo Sans 300" w:cs="Calibri"/>
          <w:sz w:val="20"/>
          <w:szCs w:val="20"/>
        </w:rPr>
        <w:t>renar cargas estáticas en superficies metálicas expuestas al contacto de las personas.</w:t>
      </w:r>
    </w:p>
    <w:p w14:paraId="1320AF63" w14:textId="67F532D8" w:rsidR="00757A45" w:rsidRDefault="00757A45" w:rsidP="00CE5765">
      <w:pPr>
        <w:pStyle w:val="paragraph"/>
        <w:spacing w:before="0" w:after="0"/>
        <w:ind w:left="1353"/>
        <w:jc w:val="both"/>
        <w:rPr>
          <w:rFonts w:ascii="Museo Sans 300" w:eastAsia="Museo Sans" w:hAnsi="Museo Sans 300" w:cs="Calibri"/>
          <w:sz w:val="20"/>
          <w:szCs w:val="20"/>
        </w:rPr>
      </w:pPr>
    </w:p>
    <w:p w14:paraId="43A87FF2" w14:textId="31088ECD" w:rsidR="00757A45" w:rsidRPr="00C12962" w:rsidRDefault="00757A45" w:rsidP="00757A45">
      <w:pPr>
        <w:pStyle w:val="paragraph"/>
        <w:spacing w:before="0" w:after="0"/>
        <w:ind w:left="1353"/>
        <w:jc w:val="both"/>
        <w:rPr>
          <w:rFonts w:ascii="Museo Sans 300" w:eastAsia="Museo Sans" w:hAnsi="Museo Sans 300" w:cs="Calibri"/>
          <w:sz w:val="20"/>
          <w:szCs w:val="20"/>
        </w:rPr>
      </w:pPr>
      <w:r w:rsidRPr="00E95F93">
        <w:rPr>
          <w:rFonts w:ascii="Museo Sans 300" w:eastAsia="Museo Sans" w:hAnsi="Museo Sans 300" w:cs="Calibri"/>
          <w:sz w:val="20"/>
          <w:szCs w:val="20"/>
        </w:rPr>
        <w:t xml:space="preserve">Por lo que el sistema de puesta a tierra </w:t>
      </w:r>
      <w:r w:rsidR="00681349">
        <w:rPr>
          <w:rFonts w:ascii="Museo Sans 300" w:eastAsia="Museo Sans" w:hAnsi="Museo Sans 300" w:cs="Calibri"/>
          <w:sz w:val="20"/>
          <w:szCs w:val="20"/>
        </w:rPr>
        <w:t>no esta pensado para hacer que los equipos eléctricos funcionen de mejor manera o brindar una protección a los mismos, la falta de esta no está asociada a una posible falla en electrodomésticos.</w:t>
      </w:r>
    </w:p>
    <w:p w14:paraId="44AC660E" w14:textId="32412CAC" w:rsidR="00757A45" w:rsidRDefault="00757A45" w:rsidP="00CE5765">
      <w:pPr>
        <w:pStyle w:val="paragraph"/>
        <w:spacing w:before="0" w:after="0"/>
        <w:ind w:left="1353"/>
        <w:jc w:val="both"/>
        <w:rPr>
          <w:rFonts w:ascii="Museo Sans 300" w:eastAsia="Museo Sans" w:hAnsi="Museo Sans 300" w:cs="Calibri"/>
          <w:sz w:val="20"/>
          <w:szCs w:val="20"/>
        </w:rPr>
      </w:pPr>
    </w:p>
    <w:p w14:paraId="3382ADAE" w14:textId="46708959" w:rsidR="00283DD3" w:rsidRDefault="00283DD3" w:rsidP="00283DD3">
      <w:pPr>
        <w:pStyle w:val="paragraph"/>
        <w:spacing w:before="0" w:after="0"/>
        <w:ind w:left="567"/>
        <w:jc w:val="both"/>
        <w:rPr>
          <w:rStyle w:val="normaltextrun"/>
          <w:rFonts w:ascii="Museo Sans 300" w:eastAsia="Museo Sans" w:hAnsi="Museo Sans 300"/>
          <w:sz w:val="20"/>
          <w:szCs w:val="20"/>
        </w:rPr>
      </w:pPr>
      <w:r w:rsidRPr="00AE7B2F">
        <w:rPr>
          <w:rStyle w:val="normaltextrun"/>
          <w:rFonts w:ascii="Museo Sans 300" w:eastAsia="Museo Sans" w:hAnsi="Museo Sans 300"/>
          <w:sz w:val="20"/>
          <w:szCs w:val="20"/>
        </w:rPr>
        <w:t>Con</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base</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los</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hallazgos</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anteriores,</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el</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CAU</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estableció</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que</w:t>
      </w:r>
      <w:r>
        <w:rPr>
          <w:rStyle w:val="normaltextrun"/>
          <w:rFonts w:ascii="Museo Sans 300" w:eastAsia="Museo Sans" w:hAnsi="Museo Sans 300"/>
          <w:sz w:val="20"/>
          <w:szCs w:val="20"/>
        </w:rPr>
        <w:t xml:space="preserve"> existen suficientes elementos probatorios para establecer </w:t>
      </w:r>
      <w:proofErr w:type="gramStart"/>
      <w:r>
        <w:rPr>
          <w:rStyle w:val="normaltextrun"/>
          <w:rFonts w:ascii="Museo Sans 300" w:eastAsia="Museo Sans" w:hAnsi="Museo Sans 300"/>
          <w:sz w:val="20"/>
          <w:szCs w:val="20"/>
        </w:rPr>
        <w:t>que</w:t>
      </w:r>
      <w:proofErr w:type="gramEnd"/>
      <w:r>
        <w:rPr>
          <w:rStyle w:val="normaltextrun"/>
          <w:rFonts w:ascii="Museo Sans 300" w:eastAsia="Museo Sans" w:hAnsi="Museo Sans 300"/>
          <w:sz w:val="20"/>
          <w:szCs w:val="20"/>
        </w:rPr>
        <w:t xml:space="preserve"> debido a las deficiencias técnicas detectadas en la red de distribución, </w:t>
      </w:r>
      <w:r w:rsidRPr="57727ADD">
        <w:rPr>
          <w:rStyle w:val="normaltextrun"/>
          <w:rFonts w:ascii="Museo Sans 300" w:eastAsia="Museo Sans" w:hAnsi="Museo Sans 300"/>
          <w:sz w:val="20"/>
          <w:szCs w:val="20"/>
        </w:rPr>
        <w:t>la</w:t>
      </w:r>
      <w:r>
        <w:rPr>
          <w:rStyle w:val="normaltextrun"/>
          <w:rFonts w:ascii="Museo Sans 300" w:eastAsia="Museo Sans" w:hAnsi="Museo Sans 300"/>
          <w:sz w:val="20"/>
          <w:szCs w:val="20"/>
        </w:rPr>
        <w:t xml:space="preserve"> </w:t>
      </w:r>
      <w:r w:rsidRPr="57727ADD">
        <w:rPr>
          <w:rStyle w:val="normaltextrun"/>
          <w:rFonts w:ascii="Museo Sans 300" w:eastAsia="Museo Sans" w:hAnsi="Museo Sans 300"/>
          <w:sz w:val="20"/>
          <w:szCs w:val="20"/>
        </w:rPr>
        <w:t>falla</w:t>
      </w:r>
      <w:r>
        <w:rPr>
          <w:rStyle w:val="normaltextrun"/>
          <w:rFonts w:ascii="Museo Sans 300" w:eastAsia="Museo Sans" w:hAnsi="Museo Sans 300"/>
          <w:sz w:val="20"/>
          <w:szCs w:val="20"/>
        </w:rPr>
        <w:t xml:space="preserve"> </w:t>
      </w:r>
      <w:r w:rsidRPr="57727ADD">
        <w:rPr>
          <w:rStyle w:val="normaltextrun"/>
          <w:rFonts w:ascii="Museo Sans 300" w:eastAsia="Museo Sans" w:hAnsi="Museo Sans 300"/>
          <w:sz w:val="20"/>
          <w:szCs w:val="20"/>
        </w:rPr>
        <w:t>ocurrida</w:t>
      </w:r>
      <w:r>
        <w:rPr>
          <w:rStyle w:val="normaltextrun"/>
          <w:rFonts w:ascii="Museo Sans 300" w:eastAsia="Museo Sans" w:hAnsi="Museo Sans 300"/>
          <w:sz w:val="20"/>
          <w:szCs w:val="20"/>
        </w:rPr>
        <w:t xml:space="preserve"> el día </w:t>
      </w:r>
      <w:r w:rsidR="00681349">
        <w:rPr>
          <w:rStyle w:val="normaltextrun"/>
          <w:rFonts w:ascii="Museo Sans 300" w:eastAsia="Museo Sans" w:hAnsi="Museo Sans 300"/>
          <w:sz w:val="20"/>
          <w:szCs w:val="20"/>
        </w:rPr>
        <w:t>dieciocho</w:t>
      </w:r>
      <w:r>
        <w:rPr>
          <w:rStyle w:val="normaltextrun"/>
          <w:rFonts w:ascii="Museo Sans 300" w:eastAsia="Museo Sans" w:hAnsi="Museo Sans 300"/>
          <w:sz w:val="20"/>
          <w:szCs w:val="20"/>
        </w:rPr>
        <w:t xml:space="preserve"> de </w:t>
      </w:r>
      <w:r w:rsidR="00681349">
        <w:rPr>
          <w:rStyle w:val="normaltextrun"/>
          <w:rFonts w:ascii="Museo Sans 300" w:eastAsia="Museo Sans" w:hAnsi="Museo Sans 300"/>
          <w:sz w:val="20"/>
          <w:szCs w:val="20"/>
        </w:rPr>
        <w:t>junio</w:t>
      </w:r>
      <w:r>
        <w:rPr>
          <w:rStyle w:val="normaltextrun"/>
          <w:rFonts w:ascii="Museo Sans 300" w:eastAsia="Museo Sans" w:hAnsi="Museo Sans 300"/>
          <w:sz w:val="20"/>
          <w:szCs w:val="20"/>
        </w:rPr>
        <w:t xml:space="preserve"> </w:t>
      </w:r>
      <w:r w:rsidRPr="57727ADD">
        <w:rPr>
          <w:rStyle w:val="normaltextrun"/>
          <w:rFonts w:ascii="Museo Sans 300" w:eastAsia="Museo Sans" w:hAnsi="Museo Sans 300"/>
          <w:sz w:val="20"/>
          <w:szCs w:val="20"/>
        </w:rPr>
        <w:t>del</w:t>
      </w:r>
      <w:r w:rsidR="00681349">
        <w:rPr>
          <w:rStyle w:val="normaltextrun"/>
          <w:rFonts w:ascii="Museo Sans 300" w:eastAsia="Museo Sans" w:hAnsi="Museo Sans 300"/>
          <w:sz w:val="20"/>
          <w:szCs w:val="20"/>
        </w:rPr>
        <w:t xml:space="preserve"> año pasado</w:t>
      </w:r>
      <w:r>
        <w:rPr>
          <w:rStyle w:val="normaltextrun"/>
          <w:rFonts w:ascii="Museo Sans 300" w:eastAsia="Museo Sans" w:hAnsi="Museo Sans 300"/>
          <w:sz w:val="20"/>
          <w:szCs w:val="20"/>
        </w:rPr>
        <w:t xml:space="preserve"> incidió de forma negativa en el suministro de energía eléctrica identificado con el NIC </w:t>
      </w:r>
      <w:proofErr w:type="spellStart"/>
      <w:r w:rsidR="008E055A">
        <w:rPr>
          <w:rStyle w:val="normaltextrun"/>
          <w:rFonts w:ascii="Museo Sans 300" w:eastAsia="Museo Sans" w:hAnsi="Museo Sans 300"/>
          <w:sz w:val="20"/>
          <w:szCs w:val="20"/>
        </w:rPr>
        <w:t>xxxx</w:t>
      </w:r>
      <w:proofErr w:type="spellEnd"/>
      <w:r>
        <w:rPr>
          <w:rStyle w:val="normaltextrun"/>
          <w:rFonts w:ascii="Museo Sans 300" w:eastAsia="Museo Sans" w:hAnsi="Museo Sans 300"/>
          <w:sz w:val="20"/>
          <w:szCs w:val="20"/>
        </w:rPr>
        <w:t xml:space="preserve"> y tuvo como consecuencia el daño en l</w:t>
      </w:r>
      <w:r w:rsidR="00681349">
        <w:rPr>
          <w:rStyle w:val="normaltextrun"/>
          <w:rFonts w:ascii="Museo Sans 300" w:eastAsia="Museo Sans" w:hAnsi="Museo Sans 300"/>
          <w:sz w:val="20"/>
          <w:szCs w:val="20"/>
        </w:rPr>
        <w:t>os</w:t>
      </w:r>
      <w:r>
        <w:rPr>
          <w:rStyle w:val="normaltextrun"/>
          <w:rFonts w:ascii="Museo Sans 300" w:eastAsia="Museo Sans" w:hAnsi="Museo Sans 300"/>
          <w:sz w:val="20"/>
          <w:szCs w:val="20"/>
        </w:rPr>
        <w:t xml:space="preserve"> equipos</w:t>
      </w:r>
      <w:r w:rsidR="00681349">
        <w:rPr>
          <w:rStyle w:val="normaltextrun"/>
          <w:rFonts w:ascii="Museo Sans 300" w:eastAsia="Museo Sans" w:hAnsi="Museo Sans 300"/>
          <w:sz w:val="20"/>
          <w:szCs w:val="20"/>
        </w:rPr>
        <w:t xml:space="preserve"> e instalaciones internas del suministro</w:t>
      </w:r>
      <w:r>
        <w:rPr>
          <w:rStyle w:val="normaltextrun"/>
          <w:rFonts w:ascii="Museo Sans 300" w:eastAsia="Museo Sans" w:hAnsi="Museo Sans 300"/>
          <w:sz w:val="20"/>
          <w:szCs w:val="20"/>
        </w:rPr>
        <w:t xml:space="preserve"> reclamados.</w:t>
      </w:r>
    </w:p>
    <w:p w14:paraId="0435EB7D" w14:textId="77777777" w:rsidR="00283DD3" w:rsidRDefault="00283DD3" w:rsidP="000440F4">
      <w:pPr>
        <w:pStyle w:val="paragraph"/>
        <w:spacing w:before="0" w:after="0"/>
        <w:ind w:left="567"/>
        <w:jc w:val="both"/>
        <w:rPr>
          <w:rStyle w:val="normaltextrun"/>
          <w:rFonts w:ascii="Museo Sans 300" w:eastAsia="Museo Sans" w:hAnsi="Museo Sans 300"/>
          <w:sz w:val="20"/>
          <w:szCs w:val="20"/>
        </w:rPr>
      </w:pPr>
    </w:p>
    <w:p w14:paraId="64AE06BA" w14:textId="001BB336" w:rsidR="004C29F7" w:rsidRPr="008C3653" w:rsidRDefault="00B974B5" w:rsidP="008C3653">
      <w:pPr>
        <w:pStyle w:val="paragraph"/>
        <w:spacing w:before="0" w:after="0"/>
        <w:ind w:left="567"/>
        <w:jc w:val="both"/>
        <w:rPr>
          <w:rFonts w:ascii="Museo Sans 300" w:eastAsia="Museo Sans" w:hAnsi="Museo Sans 300" w:cs="Calibri"/>
          <w:sz w:val="20"/>
          <w:szCs w:val="20"/>
          <w:lang w:val="es-ES"/>
        </w:rPr>
      </w:pPr>
      <w:r w:rsidRPr="00994F47">
        <w:rPr>
          <w:rFonts w:ascii="Museo Sans 500" w:hAnsi="Museo Sans 500"/>
          <w:b/>
          <w:sz w:val="20"/>
          <w:szCs w:val="20"/>
        </w:rPr>
        <w:t>C</w:t>
      </w:r>
      <w:r w:rsidR="00A462AB" w:rsidRPr="00CC2404">
        <w:rPr>
          <w:rFonts w:ascii="Museo Sans 500" w:hAnsi="Museo Sans 500"/>
          <w:b/>
          <w:sz w:val="20"/>
          <w:szCs w:val="20"/>
        </w:rPr>
        <w:t>ompensación</w:t>
      </w:r>
      <w:r w:rsidR="000815D2">
        <w:rPr>
          <w:rFonts w:ascii="Museo Sans 500" w:hAnsi="Museo Sans 500"/>
          <w:b/>
          <w:sz w:val="20"/>
          <w:szCs w:val="20"/>
        </w:rPr>
        <w:t xml:space="preserve"> </w:t>
      </w:r>
      <w:r w:rsidR="00A462AB" w:rsidRPr="00CC2404">
        <w:rPr>
          <w:rFonts w:ascii="Museo Sans 500" w:hAnsi="Museo Sans 500"/>
          <w:b/>
          <w:sz w:val="20"/>
          <w:szCs w:val="20"/>
        </w:rPr>
        <w:t>económica</w:t>
      </w:r>
    </w:p>
    <w:p w14:paraId="26C50475" w14:textId="77777777" w:rsidR="008C3653" w:rsidRDefault="008C3653" w:rsidP="00994F47">
      <w:pPr>
        <w:pStyle w:val="paragraph"/>
        <w:spacing w:before="0" w:after="0"/>
        <w:ind w:left="567"/>
        <w:jc w:val="both"/>
        <w:rPr>
          <w:rStyle w:val="normaltextrun"/>
          <w:rFonts w:ascii="Museo Sans 300" w:eastAsia="Museo Sans" w:hAnsi="Museo Sans 300" w:cs="Calibri"/>
          <w:sz w:val="20"/>
          <w:szCs w:val="20"/>
        </w:rPr>
      </w:pPr>
    </w:p>
    <w:p w14:paraId="2D9739D4" w14:textId="66DBF536" w:rsidR="00524ECF" w:rsidRDefault="00524ECF" w:rsidP="00524ECF">
      <w:pPr>
        <w:pStyle w:val="paragraph"/>
        <w:spacing w:before="0" w:after="0"/>
        <w:ind w:left="567"/>
        <w:jc w:val="both"/>
        <w:rPr>
          <w:rFonts w:ascii="Museo Sans 300" w:hAnsi="Museo Sans 300"/>
          <w:sz w:val="20"/>
          <w:szCs w:val="20"/>
        </w:rPr>
      </w:pPr>
      <w:r w:rsidRPr="00271CD7">
        <w:rPr>
          <w:rStyle w:val="normaltextrun"/>
          <w:rFonts w:ascii="Museo Sans 300" w:eastAsia="Museo Sans" w:hAnsi="Museo Sans 300" w:cs="Calibri"/>
          <w:sz w:val="20"/>
          <w:szCs w:val="20"/>
        </w:rPr>
        <w:t>Sobre</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eastAsia="Calibri" w:hAnsi="Museo Sans 300"/>
          <w:sz w:val="20"/>
          <w:szCs w:val="20"/>
        </w:rPr>
        <w:t>compensación</w:t>
      </w:r>
      <w:r>
        <w:rPr>
          <w:rFonts w:ascii="Museo Sans 300" w:eastAsia="Calibri" w:hAnsi="Museo Sans 300"/>
          <w:sz w:val="20"/>
          <w:szCs w:val="20"/>
        </w:rPr>
        <w:t xml:space="preserve"> </w:t>
      </w:r>
      <w:r w:rsidRPr="00271CD7">
        <w:rPr>
          <w:rFonts w:ascii="Museo Sans 300" w:eastAsia="Calibri" w:hAnsi="Museo Sans 300"/>
          <w:sz w:val="20"/>
          <w:szCs w:val="20"/>
        </w:rPr>
        <w:t>económica</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hAnsi="Museo Sans 300"/>
          <w:sz w:val="20"/>
          <w:szCs w:val="20"/>
        </w:rPr>
        <w:t>Normativa</w:t>
      </w:r>
      <w:r>
        <w:rPr>
          <w:rFonts w:ascii="Museo Sans 300" w:hAnsi="Museo Sans 300"/>
          <w:sz w:val="20"/>
          <w:szCs w:val="20"/>
        </w:rPr>
        <w:t xml:space="preserve"> </w:t>
      </w:r>
      <w:r w:rsidRPr="00271CD7">
        <w:rPr>
          <w:rFonts w:ascii="Museo Sans 300" w:hAnsi="Museo Sans 300"/>
          <w:sz w:val="20"/>
          <w:szCs w:val="20"/>
        </w:rPr>
        <w:t>para</w:t>
      </w:r>
      <w:r>
        <w:rPr>
          <w:rFonts w:ascii="Museo Sans 300" w:hAnsi="Museo Sans 300"/>
          <w:sz w:val="20"/>
          <w:szCs w:val="20"/>
        </w:rPr>
        <w:t xml:space="preserve"> </w:t>
      </w:r>
      <w:r w:rsidRPr="00271CD7">
        <w:rPr>
          <w:rFonts w:ascii="Museo Sans 300" w:hAnsi="Museo Sans 300"/>
          <w:sz w:val="20"/>
          <w:szCs w:val="20"/>
        </w:rPr>
        <w:t>la</w:t>
      </w:r>
      <w:r>
        <w:rPr>
          <w:rFonts w:ascii="Museo Sans 300" w:hAnsi="Museo Sans 300"/>
          <w:sz w:val="20"/>
          <w:szCs w:val="20"/>
        </w:rPr>
        <w:t xml:space="preserve"> </w:t>
      </w:r>
      <w:r w:rsidRPr="00271CD7">
        <w:rPr>
          <w:rFonts w:ascii="Museo Sans 300" w:hAnsi="Museo Sans 300"/>
          <w:sz w:val="20"/>
          <w:szCs w:val="20"/>
        </w:rPr>
        <w:t>Compensación</w:t>
      </w:r>
      <w:r>
        <w:rPr>
          <w:rFonts w:ascii="Museo Sans 300" w:hAnsi="Museo Sans 300"/>
          <w:sz w:val="20"/>
          <w:szCs w:val="20"/>
        </w:rPr>
        <w:t xml:space="preserve"> </w:t>
      </w:r>
      <w:r w:rsidRPr="00271CD7">
        <w:rPr>
          <w:rFonts w:ascii="Museo Sans 300" w:hAnsi="Museo Sans 300"/>
          <w:sz w:val="20"/>
          <w:szCs w:val="20"/>
        </w:rPr>
        <w:t>por</w:t>
      </w:r>
      <w:r>
        <w:rPr>
          <w:rFonts w:ascii="Museo Sans 300" w:hAnsi="Museo Sans 300"/>
          <w:sz w:val="20"/>
          <w:szCs w:val="20"/>
        </w:rPr>
        <w:t xml:space="preserve"> </w:t>
      </w:r>
      <w:r w:rsidRPr="00271CD7">
        <w:rPr>
          <w:rFonts w:ascii="Museo Sans 300" w:hAnsi="Museo Sans 300"/>
          <w:sz w:val="20"/>
          <w:szCs w:val="20"/>
        </w:rPr>
        <w:t>Daños</w:t>
      </w:r>
      <w:r>
        <w:rPr>
          <w:rFonts w:ascii="Museo Sans 300" w:hAnsi="Museo Sans 300"/>
          <w:sz w:val="20"/>
          <w:szCs w:val="20"/>
        </w:rPr>
        <w:t xml:space="preserve"> </w:t>
      </w:r>
      <w:r w:rsidRPr="00271CD7">
        <w:rPr>
          <w:rFonts w:ascii="Museo Sans 300" w:hAnsi="Museo Sans 300"/>
          <w:sz w:val="20"/>
          <w:szCs w:val="20"/>
        </w:rPr>
        <w:t>Económicos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a</w:t>
      </w:r>
      <w:r>
        <w:rPr>
          <w:rFonts w:ascii="Museo Sans 300" w:hAnsi="Museo Sans 300"/>
          <w:sz w:val="20"/>
          <w:szCs w:val="20"/>
        </w:rPr>
        <w:t xml:space="preserve"> </w:t>
      </w:r>
      <w:r w:rsidRPr="00271CD7">
        <w:rPr>
          <w:rFonts w:ascii="Museo Sans 300" w:hAnsi="Museo Sans 300"/>
          <w:sz w:val="20"/>
          <w:szCs w:val="20"/>
        </w:rPr>
        <w:t>Equipos,</w:t>
      </w:r>
      <w:r>
        <w:rPr>
          <w:rFonts w:ascii="Museo Sans 300" w:hAnsi="Museo Sans 300"/>
          <w:sz w:val="20"/>
          <w:szCs w:val="20"/>
        </w:rPr>
        <w:t xml:space="preserve"> </w:t>
      </w:r>
      <w:r w:rsidRPr="00271CD7">
        <w:rPr>
          <w:rFonts w:ascii="Museo Sans 300" w:hAnsi="Museo Sans 300"/>
          <w:sz w:val="20"/>
          <w:szCs w:val="20"/>
        </w:rPr>
        <w:t>Artefactos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Instalaciones</w:t>
      </w:r>
      <w:r>
        <w:rPr>
          <w:rFonts w:ascii="Museo Sans 300" w:hAnsi="Museo Sans 300"/>
          <w:sz w:val="20"/>
          <w:szCs w:val="20"/>
        </w:rPr>
        <w:t xml:space="preserve"> </w:t>
      </w:r>
      <w:r w:rsidRPr="00271CD7">
        <w:rPr>
          <w:rFonts w:ascii="Museo Sans 300" w:hAnsi="Museo Sans 300"/>
          <w:sz w:val="20"/>
          <w:szCs w:val="20"/>
        </w:rPr>
        <w:t>dispone</w:t>
      </w:r>
      <w:r>
        <w:rPr>
          <w:rFonts w:ascii="Museo Sans 300" w:hAnsi="Museo Sans 300"/>
          <w:sz w:val="20"/>
          <w:szCs w:val="20"/>
        </w:rPr>
        <w:t xml:space="preserve"> </w:t>
      </w:r>
      <w:r w:rsidRPr="00271CD7">
        <w:rPr>
          <w:rFonts w:ascii="Museo Sans 300" w:hAnsi="Museo Sans 300"/>
          <w:sz w:val="20"/>
          <w:szCs w:val="20"/>
        </w:rPr>
        <w:t>lo</w:t>
      </w:r>
      <w:r>
        <w:rPr>
          <w:rFonts w:ascii="Museo Sans 300" w:hAnsi="Museo Sans 300"/>
          <w:sz w:val="20"/>
          <w:szCs w:val="20"/>
        </w:rPr>
        <w:t xml:space="preserve"> </w:t>
      </w:r>
      <w:r w:rsidRPr="00271CD7">
        <w:rPr>
          <w:rFonts w:ascii="Museo Sans 300" w:hAnsi="Museo Sans 300"/>
          <w:sz w:val="20"/>
          <w:szCs w:val="20"/>
        </w:rPr>
        <w:t>siguiente</w:t>
      </w:r>
      <w:r w:rsidRPr="00994F47">
        <w:rPr>
          <w:rFonts w:ascii="Museo Sans 300" w:hAnsi="Museo Sans 300"/>
          <w:sz w:val="20"/>
          <w:szCs w:val="20"/>
        </w:rPr>
        <w:t>:</w:t>
      </w:r>
    </w:p>
    <w:p w14:paraId="1F5B0FAE" w14:textId="77777777" w:rsidR="00D22648" w:rsidRPr="00991D61" w:rsidRDefault="00D22648" w:rsidP="00524ECF">
      <w:pPr>
        <w:pStyle w:val="paragraph"/>
        <w:spacing w:before="0" w:after="0"/>
        <w:ind w:left="567"/>
        <w:jc w:val="both"/>
        <w:rPr>
          <w:rFonts w:ascii="Museo Sans 300" w:hAnsi="Museo Sans 300"/>
          <w:sz w:val="20"/>
          <w:szCs w:val="20"/>
        </w:rPr>
      </w:pPr>
    </w:p>
    <w:p w14:paraId="1D92580E" w14:textId="77777777" w:rsidR="00524ECF" w:rsidRDefault="00524ECF" w:rsidP="00524ECF">
      <w:pPr>
        <w:pStyle w:val="paragraph"/>
        <w:spacing w:line="0" w:lineRule="atLeast"/>
        <w:ind w:left="993" w:right="567"/>
        <w:jc w:val="both"/>
        <w:rPr>
          <w:rFonts w:ascii="Museo 300" w:hAnsi="Museo 300"/>
          <w:sz w:val="16"/>
          <w:szCs w:val="16"/>
        </w:rPr>
      </w:pPr>
      <w:r>
        <w:rPr>
          <w:rFonts w:ascii="Museo 300" w:hAnsi="Museo 300"/>
          <w:sz w:val="16"/>
          <w:szCs w:val="16"/>
        </w:rPr>
        <w:t>“</w:t>
      </w:r>
      <w:r w:rsidRPr="00994F47">
        <w:rPr>
          <w:rFonts w:ascii="Museo 300" w:hAnsi="Museo 300"/>
          <w:sz w:val="16"/>
          <w:szCs w:val="16"/>
        </w:rPr>
        <w:t>[…]</w:t>
      </w:r>
      <w:r>
        <w:rPr>
          <w:rFonts w:ascii="Museo 300" w:hAnsi="Museo 300"/>
          <w:sz w:val="16"/>
          <w:szCs w:val="16"/>
        </w:rPr>
        <w:t xml:space="preserve"> </w:t>
      </w:r>
      <w:r w:rsidRPr="00F1429C">
        <w:rPr>
          <w:rFonts w:ascii="Museo 300" w:hAnsi="Museo 300"/>
          <w:sz w:val="16"/>
          <w:szCs w:val="16"/>
        </w:rPr>
        <w:t>Art.</w:t>
      </w:r>
      <w:r>
        <w:rPr>
          <w:rFonts w:ascii="Museo 300" w:hAnsi="Museo 300"/>
          <w:sz w:val="16"/>
          <w:szCs w:val="16"/>
        </w:rPr>
        <w:t xml:space="preserve"> </w:t>
      </w:r>
      <w:r w:rsidRPr="00F1429C">
        <w:rPr>
          <w:rFonts w:ascii="Museo 300" w:hAnsi="Museo 300"/>
          <w:sz w:val="16"/>
          <w:szCs w:val="16"/>
        </w:rPr>
        <w:t>19.</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ser</w:t>
      </w:r>
      <w:r>
        <w:rPr>
          <w:rFonts w:ascii="Museo 300" w:hAnsi="Museo 300"/>
          <w:sz w:val="16"/>
          <w:szCs w:val="16"/>
        </w:rPr>
        <w:t xml:space="preserve"> </w:t>
      </w:r>
      <w:r w:rsidRPr="00F1429C">
        <w:rPr>
          <w:rFonts w:ascii="Museo 300" w:hAnsi="Museo 300"/>
          <w:sz w:val="16"/>
          <w:szCs w:val="16"/>
        </w:rPr>
        <w:t>procedente,</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deberá</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daños</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cuestión</w:t>
      </w:r>
      <w:r>
        <w:rPr>
          <w:rFonts w:ascii="Museo 300" w:hAnsi="Museo 300"/>
          <w:sz w:val="16"/>
          <w:szCs w:val="16"/>
        </w:rPr>
        <w:t xml:space="preserve"> </w:t>
      </w:r>
      <w:r w:rsidRPr="00F1429C">
        <w:rPr>
          <w:rFonts w:ascii="Museo 300" w:hAnsi="Museo 300"/>
          <w:sz w:val="16"/>
          <w:szCs w:val="16"/>
        </w:rPr>
        <w:t>según</w:t>
      </w:r>
      <w:r>
        <w:rPr>
          <w:rFonts w:ascii="Museo 300" w:hAnsi="Museo 300"/>
          <w:sz w:val="16"/>
          <w:szCs w:val="16"/>
        </w:rPr>
        <w:t xml:space="preserve"> </w:t>
      </w:r>
      <w:r w:rsidRPr="00F1429C">
        <w:rPr>
          <w:rFonts w:ascii="Museo 300" w:hAnsi="Museo 300"/>
          <w:sz w:val="16"/>
          <w:szCs w:val="16"/>
        </w:rPr>
        <w:t>corresponda.</w:t>
      </w:r>
      <w:r>
        <w:rPr>
          <w:rFonts w:ascii="Museo 300" w:hAnsi="Museo 300"/>
          <w:sz w:val="16"/>
          <w:szCs w:val="16"/>
        </w:rPr>
        <w:t xml:space="preserve"> </w:t>
      </w:r>
      <w:r w:rsidRPr="00F1429C">
        <w:rPr>
          <w:rFonts w:ascii="Museo 300" w:hAnsi="Museo 300"/>
          <w:sz w:val="16"/>
          <w:szCs w:val="16"/>
        </w:rPr>
        <w:t>A</w:t>
      </w:r>
      <w:r>
        <w:rPr>
          <w:rFonts w:ascii="Museo 300" w:hAnsi="Museo 300"/>
          <w:sz w:val="16"/>
          <w:szCs w:val="16"/>
        </w:rPr>
        <w:t xml:space="preserve"> </w:t>
      </w:r>
      <w:r w:rsidRPr="00F1429C">
        <w:rPr>
          <w:rFonts w:ascii="Museo 300" w:hAnsi="Museo 300"/>
          <w:sz w:val="16"/>
          <w:szCs w:val="16"/>
        </w:rPr>
        <w:t>efecto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dicho</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contemplarán</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valores</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reparación</w:t>
      </w:r>
      <w:r>
        <w:rPr>
          <w:rFonts w:ascii="Museo 300" w:hAnsi="Museo 300"/>
          <w:sz w:val="16"/>
          <w:szCs w:val="16"/>
        </w:rPr>
        <w:t xml:space="preserve"> </w:t>
      </w:r>
      <w:r w:rsidRPr="00F1429C">
        <w:rPr>
          <w:rFonts w:ascii="Museo 300" w:hAnsi="Museo 300"/>
          <w:sz w:val="16"/>
          <w:szCs w:val="16"/>
        </w:rPr>
        <w:t>o</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su</w:t>
      </w:r>
      <w:r>
        <w:rPr>
          <w:rFonts w:ascii="Museo 300" w:hAnsi="Museo 300"/>
          <w:sz w:val="16"/>
          <w:szCs w:val="16"/>
        </w:rPr>
        <w:t xml:space="preserve"> </w:t>
      </w:r>
      <w:r w:rsidRPr="00F1429C">
        <w:rPr>
          <w:rFonts w:ascii="Museo 300" w:hAnsi="Museo 300"/>
          <w:sz w:val="16"/>
          <w:szCs w:val="16"/>
        </w:rPr>
        <w:t>defecto</w:t>
      </w:r>
      <w:r>
        <w:rPr>
          <w:rFonts w:ascii="Museo 300" w:hAnsi="Museo 300"/>
          <w:sz w:val="16"/>
          <w:szCs w:val="16"/>
        </w:rPr>
        <w:t xml:space="preserve"> </w:t>
      </w:r>
      <w:r w:rsidRPr="00F1429C">
        <w:rPr>
          <w:rFonts w:ascii="Museo 300" w:hAnsi="Museo 300"/>
          <w:sz w:val="16"/>
          <w:szCs w:val="16"/>
        </w:rPr>
        <w:t>si</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dañados</w:t>
      </w:r>
      <w:r>
        <w:rPr>
          <w:rFonts w:ascii="Museo 300" w:hAnsi="Museo 300"/>
          <w:sz w:val="16"/>
          <w:szCs w:val="16"/>
        </w:rPr>
        <w:t xml:space="preserve"> </w:t>
      </w:r>
      <w:r w:rsidRPr="00F1429C">
        <w:rPr>
          <w:rFonts w:ascii="Museo 300" w:hAnsi="Museo 300"/>
          <w:sz w:val="16"/>
          <w:szCs w:val="16"/>
        </w:rPr>
        <w:t>quedaren</w:t>
      </w:r>
      <w:r>
        <w:rPr>
          <w:rFonts w:ascii="Museo 300" w:hAnsi="Museo 300"/>
          <w:sz w:val="16"/>
          <w:szCs w:val="16"/>
        </w:rPr>
        <w:t xml:space="preserve"> </w:t>
      </w:r>
      <w:r w:rsidRPr="00F1429C">
        <w:rPr>
          <w:rFonts w:ascii="Museo 300" w:hAnsi="Museo 300"/>
          <w:sz w:val="16"/>
          <w:szCs w:val="16"/>
        </w:rPr>
        <w:t>inservibles,</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considerará</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valor</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reposición</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sujetos</w:t>
      </w:r>
      <w:r>
        <w:rPr>
          <w:rFonts w:ascii="Museo 300" w:hAnsi="Museo 300"/>
          <w:sz w:val="16"/>
          <w:szCs w:val="16"/>
        </w:rPr>
        <w:t xml:space="preserve"> </w:t>
      </w:r>
      <w:r w:rsidRPr="00F1429C">
        <w:rPr>
          <w:rFonts w:ascii="Museo 300" w:hAnsi="Museo 300"/>
          <w:sz w:val="16"/>
          <w:szCs w:val="16"/>
        </w:rPr>
        <w:t>al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p>
    <w:p w14:paraId="1248C2FE" w14:textId="77777777" w:rsidR="00524ECF" w:rsidRPr="00F1429C" w:rsidRDefault="00524ECF" w:rsidP="00524ECF">
      <w:pPr>
        <w:pStyle w:val="paragraph"/>
        <w:ind w:left="993" w:right="567"/>
        <w:jc w:val="both"/>
        <w:rPr>
          <w:rFonts w:ascii="Museo 300" w:eastAsia="Arial" w:hAnsi="Museo 300"/>
          <w:sz w:val="16"/>
          <w:szCs w:val="16"/>
        </w:rPr>
      </w:pPr>
      <w:r>
        <w:rPr>
          <w:rFonts w:ascii="Museo 300" w:hAnsi="Museo 300"/>
          <w:sz w:val="16"/>
          <w:szCs w:val="16"/>
        </w:rPr>
        <w:t xml:space="preserve">[…] </w:t>
      </w:r>
      <w:r>
        <w:rPr>
          <w:rFonts w:ascii="Museo 300" w:eastAsia="Calibri" w:hAnsi="Museo 300"/>
          <w:sz w:val="16"/>
          <w:szCs w:val="16"/>
        </w:rPr>
        <w:t xml:space="preserve"> </w:t>
      </w: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24.</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a</w:t>
      </w:r>
      <w:r>
        <w:rPr>
          <w:rFonts w:ascii="Museo 300" w:eastAsia="Arial" w:hAnsi="Museo 300"/>
          <w:sz w:val="16"/>
          <w:szCs w:val="16"/>
        </w:rPr>
        <w:t xml:space="preserve"> </w:t>
      </w:r>
      <w:r w:rsidRPr="00F1429C">
        <w:rPr>
          <w:rFonts w:ascii="Museo 300" w:eastAsia="Arial" w:hAnsi="Museo 300"/>
          <w:sz w:val="16"/>
          <w:szCs w:val="16"/>
        </w:rPr>
        <w:t>equipos,</w:t>
      </w:r>
      <w:r>
        <w:rPr>
          <w:rFonts w:ascii="Museo 300" w:eastAsia="Arial" w:hAnsi="Museo 300"/>
          <w:sz w:val="16"/>
          <w:szCs w:val="16"/>
        </w:rPr>
        <w:t xml:space="preserve"> </w:t>
      </w:r>
      <w:r w:rsidRPr="00F1429C">
        <w:rPr>
          <w:rFonts w:ascii="Museo 300" w:eastAsia="Arial" w:hAnsi="Museo 300"/>
          <w:sz w:val="16"/>
          <w:szCs w:val="16"/>
        </w:rPr>
        <w:t>aparatos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instalaciones,</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vez</w:t>
      </w:r>
      <w:r>
        <w:rPr>
          <w:rFonts w:ascii="Museo 300" w:eastAsia="Arial" w:hAnsi="Museo 300"/>
          <w:sz w:val="16"/>
          <w:szCs w:val="16"/>
        </w:rPr>
        <w:t xml:space="preserve"> </w:t>
      </w:r>
      <w:r w:rsidRPr="00F1429C">
        <w:rPr>
          <w:rFonts w:ascii="Museo 300" w:eastAsia="Arial" w:hAnsi="Museo 300"/>
          <w:sz w:val="16"/>
          <w:szCs w:val="16"/>
        </w:rPr>
        <w:t>determinada,</w:t>
      </w:r>
      <w:r>
        <w:rPr>
          <w:rFonts w:ascii="Museo 300" w:eastAsia="Arial" w:hAnsi="Museo 300"/>
          <w:sz w:val="16"/>
          <w:szCs w:val="16"/>
        </w:rPr>
        <w:t xml:space="preserve"> </w:t>
      </w:r>
      <w:r w:rsidRPr="00F1429C">
        <w:rPr>
          <w:rFonts w:ascii="Museo 300" w:eastAsia="Arial" w:hAnsi="Museo 300"/>
          <w:sz w:val="16"/>
          <w:szCs w:val="16"/>
        </w:rPr>
        <w:t>consistirá</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reparación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con</w:t>
      </w:r>
      <w:r>
        <w:rPr>
          <w:rFonts w:ascii="Museo 300" w:eastAsia="Arial" w:hAnsi="Museo 300"/>
          <w:sz w:val="16"/>
          <w:szCs w:val="16"/>
        </w:rPr>
        <w:t xml:space="preserve"> </w:t>
      </w:r>
      <w:r w:rsidRPr="00F1429C">
        <w:rPr>
          <w:rFonts w:ascii="Museo 300" w:eastAsia="Arial" w:hAnsi="Museo 300"/>
          <w:sz w:val="16"/>
          <w:szCs w:val="16"/>
        </w:rPr>
        <w:t>tres</w:t>
      </w:r>
      <w:r>
        <w:rPr>
          <w:rFonts w:ascii="Museo 300" w:eastAsia="Arial" w:hAnsi="Museo 300"/>
          <w:sz w:val="16"/>
          <w:szCs w:val="16"/>
        </w:rPr>
        <w:t xml:space="preserve"> </w:t>
      </w:r>
      <w:r w:rsidRPr="00F1429C">
        <w:rPr>
          <w:rFonts w:ascii="Museo 300" w:eastAsia="Arial" w:hAnsi="Museo 300"/>
          <w:sz w:val="16"/>
          <w:szCs w:val="16"/>
        </w:rPr>
        <w:t>meses</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garantía</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defecto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quedaren</w:t>
      </w:r>
      <w:r>
        <w:rPr>
          <w:rFonts w:ascii="Museo 300" w:eastAsia="Arial" w:hAnsi="Museo 300"/>
          <w:sz w:val="16"/>
          <w:szCs w:val="16"/>
        </w:rPr>
        <w:t xml:space="preserve"> </w:t>
      </w:r>
      <w:r w:rsidRPr="00F1429C">
        <w:rPr>
          <w:rFonts w:ascii="Museo 300" w:eastAsia="Arial" w:hAnsi="Museo 300"/>
          <w:sz w:val="16"/>
          <w:szCs w:val="16"/>
        </w:rPr>
        <w:t>inservibles,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reposición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otros</w:t>
      </w:r>
      <w:r>
        <w:rPr>
          <w:rFonts w:ascii="Museo 300" w:eastAsia="Arial" w:hAnsi="Museo 300"/>
          <w:sz w:val="16"/>
          <w:szCs w:val="16"/>
        </w:rPr>
        <w:t xml:space="preserve"> </w:t>
      </w:r>
      <w:r w:rsidRPr="00F1429C">
        <w:rPr>
          <w:rFonts w:ascii="Museo 300" w:eastAsia="Arial" w:hAnsi="Museo 300"/>
          <w:sz w:val="16"/>
          <w:szCs w:val="16"/>
        </w:rPr>
        <w:t>iguales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similares</w:t>
      </w:r>
      <w:r>
        <w:rPr>
          <w:rFonts w:ascii="Museo 300" w:eastAsia="Arial" w:hAnsi="Museo 300"/>
          <w:sz w:val="16"/>
          <w:szCs w:val="16"/>
        </w:rPr>
        <w:t xml:space="preserve"> </w:t>
      </w:r>
      <w:r w:rsidRPr="00F1429C">
        <w:rPr>
          <w:rFonts w:ascii="Museo 300" w:eastAsia="Arial" w:hAnsi="Museo 300"/>
          <w:sz w:val="16"/>
          <w:szCs w:val="16"/>
        </w:rPr>
        <w:t>características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ninguna</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las</w:t>
      </w:r>
      <w:r>
        <w:rPr>
          <w:rFonts w:ascii="Museo 300" w:eastAsia="Arial" w:hAnsi="Museo 300"/>
          <w:sz w:val="16"/>
          <w:szCs w:val="16"/>
        </w:rPr>
        <w:t xml:space="preserve"> </w:t>
      </w:r>
      <w:r w:rsidRPr="00F1429C">
        <w:rPr>
          <w:rFonts w:ascii="Museo 300" w:eastAsia="Arial" w:hAnsi="Museo 300"/>
          <w:sz w:val="16"/>
          <w:szCs w:val="16"/>
        </w:rPr>
        <w:t>dos</w:t>
      </w:r>
      <w:r>
        <w:rPr>
          <w:rFonts w:ascii="Museo 300" w:eastAsia="Arial" w:hAnsi="Museo 300"/>
          <w:sz w:val="16"/>
          <w:szCs w:val="16"/>
        </w:rPr>
        <w:t xml:space="preserve"> </w:t>
      </w:r>
      <w:r w:rsidRPr="00F1429C">
        <w:rPr>
          <w:rFonts w:ascii="Museo 300" w:eastAsia="Arial" w:hAnsi="Museo 300"/>
          <w:sz w:val="16"/>
          <w:szCs w:val="16"/>
        </w:rPr>
        <w:t>alternativas</w:t>
      </w:r>
      <w:r>
        <w:rPr>
          <w:rFonts w:ascii="Museo 300" w:eastAsia="Arial" w:hAnsi="Museo 300"/>
          <w:sz w:val="16"/>
          <w:szCs w:val="16"/>
        </w:rPr>
        <w:t xml:space="preserve"> </w:t>
      </w:r>
      <w:r w:rsidRPr="00F1429C">
        <w:rPr>
          <w:rFonts w:ascii="Museo 300" w:eastAsia="Arial" w:hAnsi="Museo 300"/>
          <w:sz w:val="16"/>
          <w:szCs w:val="16"/>
        </w:rPr>
        <w:t>anteriores</w:t>
      </w:r>
      <w:r>
        <w:rPr>
          <w:rFonts w:ascii="Museo 300" w:eastAsia="Arial" w:hAnsi="Museo 300"/>
          <w:sz w:val="16"/>
          <w:szCs w:val="16"/>
        </w:rPr>
        <w:t xml:space="preserve"> </w:t>
      </w:r>
      <w:r w:rsidRPr="00F1429C">
        <w:rPr>
          <w:rFonts w:ascii="Museo 300" w:eastAsia="Arial" w:hAnsi="Museo 300"/>
          <w:sz w:val="16"/>
          <w:szCs w:val="16"/>
        </w:rPr>
        <w:t>puede</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realizada,</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precio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mercado.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inmuebles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se</w:t>
      </w:r>
      <w:r>
        <w:rPr>
          <w:rFonts w:ascii="Museo 300" w:eastAsia="Arial" w:hAnsi="Museo 300"/>
          <w:sz w:val="16"/>
          <w:szCs w:val="16"/>
        </w:rPr>
        <w:t xml:space="preserve"> </w:t>
      </w:r>
      <w:r w:rsidRPr="00F1429C">
        <w:rPr>
          <w:rFonts w:ascii="Museo 300" w:eastAsia="Arial" w:hAnsi="Museo 300"/>
          <w:sz w:val="16"/>
          <w:szCs w:val="16"/>
        </w:rPr>
        <w:t>realizará</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medio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reconstrucción</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ésta</w:t>
      </w:r>
      <w:r>
        <w:rPr>
          <w:rFonts w:ascii="Museo 300" w:eastAsia="Arial" w:hAnsi="Museo 300"/>
          <w:sz w:val="16"/>
          <w:szCs w:val="16"/>
        </w:rPr>
        <w:t xml:space="preserve"> </w:t>
      </w:r>
      <w:r w:rsidRPr="00F1429C">
        <w:rPr>
          <w:rFonts w:ascii="Museo 300" w:eastAsia="Arial" w:hAnsi="Museo 300"/>
          <w:sz w:val="16"/>
          <w:szCs w:val="16"/>
        </w:rPr>
        <w:t>no</w:t>
      </w:r>
      <w:r>
        <w:rPr>
          <w:rFonts w:ascii="Museo 300" w:eastAsia="Arial" w:hAnsi="Museo 300"/>
          <w:sz w:val="16"/>
          <w:szCs w:val="16"/>
        </w:rPr>
        <w:t xml:space="preserve"> </w:t>
      </w:r>
      <w:r w:rsidRPr="00F1429C">
        <w:rPr>
          <w:rFonts w:ascii="Museo 300" w:eastAsia="Arial" w:hAnsi="Museo 300"/>
          <w:sz w:val="16"/>
          <w:szCs w:val="16"/>
        </w:rPr>
        <w:t>fuere</w:t>
      </w:r>
      <w:r>
        <w:rPr>
          <w:rFonts w:ascii="Museo 300" w:eastAsia="Arial" w:hAnsi="Museo 300"/>
          <w:sz w:val="16"/>
          <w:szCs w:val="16"/>
        </w:rPr>
        <w:t xml:space="preserve"> </w:t>
      </w:r>
      <w:r w:rsidRPr="00F1429C">
        <w:rPr>
          <w:rFonts w:ascii="Museo 300" w:eastAsia="Arial" w:hAnsi="Museo 300"/>
          <w:sz w:val="16"/>
          <w:szCs w:val="16"/>
        </w:rPr>
        <w:t>posible,</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cancelado</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inmueble.</w:t>
      </w:r>
    </w:p>
    <w:p w14:paraId="0C6D3CB4" w14:textId="77777777" w:rsidR="00524ECF" w:rsidRPr="00F1429C" w:rsidRDefault="00524ECF" w:rsidP="00524ECF">
      <w:pPr>
        <w:pStyle w:val="paragraph"/>
        <w:ind w:left="993" w:right="567"/>
        <w:jc w:val="both"/>
        <w:rPr>
          <w:rFonts w:ascii="Museo 300" w:eastAsia="Arial" w:hAnsi="Museo 300"/>
          <w:sz w:val="16"/>
          <w:szCs w:val="16"/>
        </w:rPr>
      </w:pP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establecido</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perito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informe</w:t>
      </w:r>
      <w:r>
        <w:rPr>
          <w:rFonts w:ascii="Museo 300" w:eastAsia="Arial" w:hAnsi="Museo 300"/>
          <w:sz w:val="16"/>
          <w:szCs w:val="16"/>
        </w:rPr>
        <w:t xml:space="preserve"> </w:t>
      </w:r>
      <w:r w:rsidRPr="00F1429C">
        <w:rPr>
          <w:rFonts w:ascii="Museo 300" w:eastAsia="Arial" w:hAnsi="Museo 300"/>
          <w:sz w:val="16"/>
          <w:szCs w:val="16"/>
        </w:rPr>
        <w:t>final.</w:t>
      </w:r>
    </w:p>
    <w:p w14:paraId="55BE823B" w14:textId="77777777" w:rsidR="00524ECF" w:rsidRPr="00F1429C" w:rsidRDefault="00524ECF" w:rsidP="00524ECF">
      <w:pPr>
        <w:pStyle w:val="paragraph"/>
        <w:spacing w:before="0" w:after="0"/>
        <w:ind w:left="993" w:right="567"/>
        <w:jc w:val="both"/>
        <w:rPr>
          <w:rStyle w:val="eop"/>
          <w:rFonts w:ascii="Museo Sans 300" w:eastAsia="Museo Sans" w:hAnsi="Museo Sans 300" w:cs="Calibri"/>
          <w:sz w:val="20"/>
          <w:szCs w:val="20"/>
        </w:rPr>
      </w:pP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25.</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todo</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económicos</w:t>
      </w:r>
      <w:r>
        <w:rPr>
          <w:rFonts w:ascii="Museo 300" w:eastAsia="Arial" w:hAnsi="Museo 300"/>
          <w:sz w:val="16"/>
          <w:szCs w:val="16"/>
        </w:rPr>
        <w:t xml:space="preserve"> </w:t>
      </w:r>
      <w:r w:rsidRPr="00F1429C">
        <w:rPr>
          <w:rFonts w:ascii="Museo 300" w:eastAsia="Arial" w:hAnsi="Museo 300"/>
          <w:sz w:val="16"/>
          <w:szCs w:val="16"/>
        </w:rPr>
        <w:t>deberá</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equivalente</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monto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w:t>
      </w:r>
      <w:r>
        <w:rPr>
          <w:rFonts w:ascii="Museo 300" w:eastAsia="Arial" w:hAnsi="Museo 300"/>
          <w:sz w:val="16"/>
          <w:szCs w:val="16"/>
        </w:rPr>
        <w:t xml:space="preserve"> </w:t>
      </w:r>
      <w:r w:rsidRPr="00F1429C">
        <w:rPr>
          <w:rFonts w:ascii="Museo 300" w:eastAsia="Arial" w:hAnsi="Museo 300"/>
          <w:sz w:val="16"/>
          <w:szCs w:val="16"/>
        </w:rPr>
        <w:t>dañado</w:t>
      </w:r>
      <w:r>
        <w:rPr>
          <w:rFonts w:ascii="Museo 300" w:eastAsia="Arial" w:hAnsi="Museo 300"/>
          <w:sz w:val="16"/>
          <w:szCs w:val="16"/>
        </w:rPr>
        <w:t xml:space="preserve"> </w:t>
      </w:r>
      <w:r w:rsidRPr="00F1429C">
        <w:rPr>
          <w:rFonts w:ascii="Museo 300" w:eastAsia="Arial" w:hAnsi="Museo 300"/>
          <w:sz w:val="16"/>
          <w:szCs w:val="16"/>
        </w:rPr>
        <w:t>y</w:t>
      </w:r>
      <w:r>
        <w:rPr>
          <w:rFonts w:ascii="Museo 300" w:eastAsia="Arial" w:hAnsi="Museo 300"/>
          <w:sz w:val="16"/>
          <w:szCs w:val="16"/>
        </w:rPr>
        <w:t xml:space="preserve"> </w:t>
      </w:r>
      <w:r w:rsidRPr="00F1429C">
        <w:rPr>
          <w:rFonts w:ascii="Museo 300" w:eastAsia="Arial" w:hAnsi="Museo 300"/>
          <w:sz w:val="16"/>
          <w:szCs w:val="16"/>
        </w:rPr>
        <w:t>que</w:t>
      </w:r>
      <w:r>
        <w:rPr>
          <w:rFonts w:ascii="Museo 300" w:eastAsia="Arial" w:hAnsi="Museo 300"/>
          <w:sz w:val="16"/>
          <w:szCs w:val="16"/>
        </w:rPr>
        <w:t xml:space="preserve"> </w:t>
      </w:r>
      <w:r w:rsidRPr="00F1429C">
        <w:rPr>
          <w:rFonts w:ascii="Museo 300" w:eastAsia="Arial" w:hAnsi="Museo 300"/>
          <w:sz w:val="16"/>
          <w:szCs w:val="16"/>
        </w:rPr>
        <w:t>originó</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Calibri" w:hAnsi="Museo 300"/>
          <w:sz w:val="16"/>
          <w:szCs w:val="16"/>
        </w:rPr>
        <w:t>reclamo</w:t>
      </w:r>
      <w:r>
        <w:rPr>
          <w:rFonts w:ascii="Museo 300" w:eastAsia="Calibri" w:hAnsi="Museo 300"/>
          <w:sz w:val="16"/>
          <w:szCs w:val="16"/>
        </w:rPr>
        <w:t xml:space="preserve"> </w:t>
      </w:r>
      <w:r w:rsidRPr="00F1429C">
        <w:rPr>
          <w:rFonts w:ascii="Museo 300" w:eastAsia="Calibri" w:hAnsi="Museo 300"/>
          <w:sz w:val="16"/>
          <w:szCs w:val="16"/>
        </w:rPr>
        <w:t>o</w:t>
      </w:r>
      <w:r>
        <w:rPr>
          <w:rFonts w:ascii="Museo 300" w:eastAsia="Calibri" w:hAnsi="Museo 300"/>
          <w:sz w:val="16"/>
          <w:szCs w:val="16"/>
        </w:rPr>
        <w:t xml:space="preserve"> </w:t>
      </w:r>
      <w:r w:rsidRPr="00F1429C">
        <w:rPr>
          <w:rFonts w:ascii="Museo 300" w:eastAsia="Calibri" w:hAnsi="Museo 300"/>
          <w:sz w:val="16"/>
          <w:szCs w:val="16"/>
        </w:rPr>
        <w:t>diferendo.</w:t>
      </w:r>
      <w:r>
        <w:rPr>
          <w:rStyle w:val="eop"/>
          <w:rFonts w:ascii="Museo 300" w:eastAsia="Museo Sans" w:hAnsi="Museo 300" w:cs="Calibri"/>
          <w:sz w:val="16"/>
          <w:szCs w:val="16"/>
        </w:rPr>
        <w:t xml:space="preserve"> </w:t>
      </w:r>
      <w:r w:rsidRPr="00994F47">
        <w:rPr>
          <w:rStyle w:val="eop"/>
          <w:rFonts w:ascii="Museo 300" w:eastAsia="Museo Sans" w:hAnsi="Museo 300" w:cs="Calibri"/>
          <w:sz w:val="16"/>
          <w:szCs w:val="16"/>
        </w:rPr>
        <w:t>[…]</w:t>
      </w:r>
      <w:r>
        <w:rPr>
          <w:rStyle w:val="eop"/>
          <w:rFonts w:ascii="Museo 300" w:eastAsia="Museo Sans" w:hAnsi="Museo 300" w:cs="Calibri"/>
          <w:sz w:val="16"/>
          <w:szCs w:val="16"/>
        </w:rPr>
        <w:t>”</w:t>
      </w:r>
    </w:p>
    <w:p w14:paraId="0896FE29"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rPr>
      </w:pPr>
    </w:p>
    <w:p w14:paraId="23A10D83"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rPr>
        <w:t>E</w:t>
      </w:r>
      <w:r w:rsidRPr="00994F47">
        <w:rPr>
          <w:rStyle w:val="normaltextrun"/>
          <w:rFonts w:ascii="Museo Sans 300" w:eastAsia="Museo Sans" w:hAnsi="Museo Sans 300" w:cs="Calibri"/>
          <w:sz w:val="20"/>
          <w:szCs w:val="20"/>
        </w:rPr>
        <w:t>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pertinente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instruir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que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compensación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por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equipos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dañados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debe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cumplir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dispuesto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artículos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19,</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24</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y</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25</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lang w:val="es-ES"/>
        </w:rPr>
        <w:t>Normativa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para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la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Compensación</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por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Daños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Equipos,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Artefactos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Instalaciones.</w:t>
      </w:r>
    </w:p>
    <w:p w14:paraId="74C3461A" w14:textId="77777777" w:rsidR="006E608C" w:rsidRDefault="006E608C" w:rsidP="00524ECF">
      <w:pPr>
        <w:pStyle w:val="paragraph"/>
        <w:spacing w:before="0" w:after="0"/>
        <w:ind w:left="567"/>
        <w:jc w:val="both"/>
        <w:rPr>
          <w:rStyle w:val="normaltextrun"/>
          <w:rFonts w:ascii="Museo Sans 300" w:eastAsia="Museo Sans" w:hAnsi="Museo Sans 300" w:cs="Calibri"/>
          <w:sz w:val="20"/>
          <w:szCs w:val="20"/>
          <w:lang w:val="es-ES"/>
        </w:rPr>
      </w:pPr>
    </w:p>
    <w:p w14:paraId="5ABF7710" w14:textId="33E9C6B3" w:rsidR="00524ECF" w:rsidRDefault="00524ECF" w:rsidP="00524ECF">
      <w:pPr>
        <w:pStyle w:val="paragraph"/>
        <w:spacing w:before="0" w:after="0"/>
        <w:ind w:left="567"/>
        <w:jc w:val="both"/>
        <w:rPr>
          <w:rFonts w:ascii="Museo Sans 300" w:eastAsia="Museo Sans" w:hAnsi="Museo Sans 300" w:cs="Calibri"/>
          <w:sz w:val="20"/>
          <w:szCs w:val="20"/>
          <w:lang w:val="es-ES"/>
        </w:rPr>
      </w:pPr>
      <w:r w:rsidRPr="00570017">
        <w:rPr>
          <w:rFonts w:ascii="Museo Sans 300" w:eastAsia="Museo Sans" w:hAnsi="Museo Sans 300" w:cs="Calibri"/>
          <w:sz w:val="20"/>
          <w:szCs w:val="20"/>
          <w:lang w:val="es-ES"/>
        </w:rPr>
        <w:t>En</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tal</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sentido,</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 reparación de los equipos puede realizarse,</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únicamente,</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en los casos que</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las condiciones del bien permitan</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 corrección del defecto de funcionamiento</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y pueda</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otorgarse</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a</w:t>
      </w:r>
      <w:r w:rsidR="008025D4">
        <w:rPr>
          <w:rFonts w:ascii="Museo Sans 300" w:eastAsia="Museo Sans" w:hAnsi="Museo Sans 300" w:cs="Calibri"/>
          <w:sz w:val="20"/>
          <w:szCs w:val="20"/>
          <w:lang w:val="es-ES"/>
        </w:rPr>
        <w:t xml:space="preserve"> la</w:t>
      </w:r>
      <w:r w:rsidRPr="00570017">
        <w:rPr>
          <w:rFonts w:ascii="Museo Sans 300" w:eastAsia="Museo Sans" w:hAnsi="Museo Sans 300" w:cs="Calibri"/>
          <w:sz w:val="20"/>
          <w:szCs w:val="20"/>
          <w:lang w:val="es-ES"/>
        </w:rPr>
        <w:t xml:space="preserve"> usuari</w:t>
      </w:r>
      <w:r w:rsidR="008025D4">
        <w:rPr>
          <w:rFonts w:ascii="Museo Sans 300" w:eastAsia="Museo Sans" w:hAnsi="Museo Sans 300" w:cs="Calibri"/>
          <w:sz w:val="20"/>
          <w:szCs w:val="20"/>
          <w:lang w:val="es-ES"/>
        </w:rPr>
        <w:t>a</w:t>
      </w:r>
      <w:r w:rsidRPr="00570017">
        <w:rPr>
          <w:rFonts w:ascii="Museo Sans 300" w:eastAsia="Museo Sans" w:hAnsi="Museo Sans 300" w:cs="Calibri"/>
          <w:sz w:val="20"/>
          <w:szCs w:val="20"/>
          <w:lang w:val="es-ES"/>
        </w:rPr>
        <w:t xml:space="preserve"> una garantía de 3 meses posteriores a la reparación.</w:t>
      </w:r>
      <w:r w:rsidR="00874345">
        <w:rPr>
          <w:rFonts w:ascii="Museo Sans 300" w:eastAsia="Museo Sans" w:hAnsi="Museo Sans 300" w:cs="Calibri"/>
          <w:sz w:val="20"/>
          <w:szCs w:val="20"/>
          <w:lang w:val="es-ES"/>
        </w:rPr>
        <w:t xml:space="preserve"> </w:t>
      </w:r>
    </w:p>
    <w:p w14:paraId="0334DD6D" w14:textId="77777777" w:rsidR="00765C9B" w:rsidRDefault="00765C9B" w:rsidP="00524ECF">
      <w:pPr>
        <w:pStyle w:val="paragraph"/>
        <w:spacing w:before="0" w:after="0"/>
        <w:ind w:left="567"/>
        <w:jc w:val="both"/>
        <w:rPr>
          <w:rFonts w:ascii="Museo Sans 300" w:eastAsia="Museo Sans" w:hAnsi="Museo Sans 300" w:cs="Calibri"/>
          <w:sz w:val="20"/>
          <w:szCs w:val="20"/>
        </w:rPr>
      </w:pPr>
    </w:p>
    <w:p w14:paraId="54C87072" w14:textId="3655829D" w:rsidR="00524ECF" w:rsidRDefault="00524ECF" w:rsidP="00994F47">
      <w:pPr>
        <w:pStyle w:val="paragraph"/>
        <w:spacing w:before="0" w:after="0"/>
        <w:ind w:left="567"/>
        <w:jc w:val="both"/>
        <w:rPr>
          <w:rStyle w:val="normaltextrun"/>
          <w:rFonts w:ascii="Museo Sans 300" w:eastAsia="Museo Sans" w:hAnsi="Museo Sans 300"/>
          <w:sz w:val="20"/>
          <w:szCs w:val="20"/>
          <w:lang w:val="es-ES"/>
        </w:rPr>
      </w:pPr>
      <w:r>
        <w:rPr>
          <w:rFonts w:ascii="Museo Sans 300" w:eastAsia="Museo Sans" w:hAnsi="Museo Sans 300" w:cs="Calibri"/>
          <w:sz w:val="20"/>
          <w:szCs w:val="20"/>
          <w:lang w:val="es-ES"/>
        </w:rPr>
        <w:t xml:space="preserve">En ese orden, si la empresa distribuidora </w:t>
      </w:r>
      <w:r w:rsidRPr="00F4032E">
        <w:rPr>
          <w:rFonts w:ascii="Museo Sans 300" w:hAnsi="Museo Sans 300"/>
          <w:sz w:val="20"/>
          <w:szCs w:val="20"/>
        </w:rPr>
        <w:t>no pued</w:t>
      </w:r>
      <w:r>
        <w:rPr>
          <w:rFonts w:ascii="Museo Sans 300" w:hAnsi="Museo Sans 300"/>
          <w:sz w:val="20"/>
          <w:szCs w:val="20"/>
        </w:rPr>
        <w:t>e</w:t>
      </w:r>
      <w:r w:rsidRPr="00F4032E">
        <w:rPr>
          <w:rFonts w:ascii="Museo Sans 300" w:hAnsi="Museo Sans 300"/>
          <w:sz w:val="20"/>
          <w:szCs w:val="20"/>
        </w:rPr>
        <w:t xml:space="preserve"> efectuar la reparación del defecto de funcionamiento de los equipos, ni reponerlos por otros equipos iguales o de similares características</w:t>
      </w:r>
      <w:r>
        <w:rPr>
          <w:rFonts w:ascii="Museo Sans 300" w:hAnsi="Museo Sans 300"/>
          <w:sz w:val="20"/>
          <w:szCs w:val="20"/>
        </w:rPr>
        <w:t xml:space="preserve">, le corresponde </w:t>
      </w:r>
      <w:r w:rsidRPr="00994F47">
        <w:rPr>
          <w:rStyle w:val="normaltextrun"/>
          <w:rFonts w:ascii="Museo Sans 300" w:eastAsia="Museo Sans" w:hAnsi="Museo Sans 300" w:cs="Calibri"/>
          <w:sz w:val="20"/>
          <w:szCs w:val="20"/>
          <w:lang w:val="es-ES"/>
        </w:rPr>
        <w:t>compensar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económicamente</w:t>
      </w:r>
      <w:r>
        <w:rPr>
          <w:rStyle w:val="normaltextrun"/>
          <w:rFonts w:ascii="Museo Sans 300" w:eastAsia="Museo Sans" w:hAnsi="Museo Sans 300" w:cs="Calibri"/>
          <w:sz w:val="20"/>
          <w:szCs w:val="20"/>
          <w:lang w:val="es-ES"/>
        </w:rPr>
        <w:t xml:space="preserve"> </w:t>
      </w:r>
      <w:r>
        <w:rPr>
          <w:rFonts w:ascii="Museo Sans 300" w:hAnsi="Museo Sans 300"/>
          <w:sz w:val="20"/>
          <w:szCs w:val="20"/>
        </w:rPr>
        <w:t>a</w:t>
      </w:r>
      <w:r w:rsidR="00CC62C5">
        <w:rPr>
          <w:rFonts w:ascii="Museo Sans 300" w:hAnsi="Museo Sans 300"/>
          <w:sz w:val="20"/>
          <w:szCs w:val="20"/>
        </w:rPr>
        <w:t xml:space="preserve"> la</w:t>
      </w:r>
      <w:r>
        <w:rPr>
          <w:rFonts w:ascii="Museo Sans 300" w:hAnsi="Museo Sans 300"/>
          <w:sz w:val="20"/>
          <w:szCs w:val="20"/>
        </w:rPr>
        <w:t xml:space="preserve"> señor</w:t>
      </w:r>
      <w:r w:rsidR="00CC62C5">
        <w:rPr>
          <w:rFonts w:ascii="Museo Sans 300" w:hAnsi="Museo Sans 300"/>
          <w:sz w:val="20"/>
          <w:szCs w:val="20"/>
        </w:rPr>
        <w:t xml:space="preserve">a </w:t>
      </w:r>
      <w:proofErr w:type="spellStart"/>
      <w:r w:rsidR="00861877">
        <w:rPr>
          <w:rFonts w:ascii="Museo Sans 300" w:hAnsi="Museo Sans 300"/>
          <w:sz w:val="20"/>
          <w:szCs w:val="20"/>
        </w:rPr>
        <w:t>x</w:t>
      </w:r>
      <w:r w:rsidR="008E055A">
        <w:rPr>
          <w:rFonts w:ascii="Museo Sans 300" w:hAnsi="Museo Sans 300"/>
          <w:sz w:val="20"/>
          <w:szCs w:val="20"/>
        </w:rPr>
        <w:t>xxx</w:t>
      </w:r>
      <w:proofErr w:type="spellEnd"/>
      <w:r>
        <w:rPr>
          <w:rFonts w:ascii="Museo Sans 300" w:hAnsi="Museo Sans 300"/>
          <w:sz w:val="20"/>
          <w:szCs w:val="20"/>
        </w:rPr>
        <w:t xml:space="preserve"> </w:t>
      </w:r>
      <w:r>
        <w:rPr>
          <w:rStyle w:val="normaltextrun"/>
          <w:rFonts w:ascii="Museo Sans 300" w:eastAsia="Museo Sans" w:hAnsi="Museo Sans 300"/>
          <w:sz w:val="20"/>
          <w:szCs w:val="20"/>
          <w:lang w:val="es-ES"/>
        </w:rPr>
        <w:t xml:space="preserve">por </w:t>
      </w:r>
      <w:r w:rsidRPr="00994F47">
        <w:rPr>
          <w:rStyle w:val="normaltextrun"/>
          <w:rFonts w:ascii="Museo Sans 300" w:eastAsia="Museo Sans" w:hAnsi="Museo Sans 300"/>
          <w:sz w:val="20"/>
          <w:szCs w:val="20"/>
          <w:lang w:val="es-ES"/>
        </w:rPr>
        <w:t>la</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cantidad</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de</w:t>
      </w:r>
      <w:r w:rsidR="00B15238">
        <w:rPr>
          <w:rStyle w:val="normaltextrun"/>
          <w:rFonts w:ascii="Museo Sans 300" w:eastAsia="Museo Sans" w:hAnsi="Museo Sans 300"/>
          <w:sz w:val="20"/>
          <w:szCs w:val="20"/>
          <w:lang w:val="es-ES"/>
        </w:rPr>
        <w:t xml:space="preserve"> MIL QUINIENTOS </w:t>
      </w:r>
      <w:r w:rsidR="008025D4">
        <w:rPr>
          <w:rStyle w:val="normaltextrun"/>
          <w:rFonts w:ascii="Museo Sans 300" w:eastAsia="Museo Sans" w:hAnsi="Museo Sans 300"/>
          <w:sz w:val="20"/>
          <w:szCs w:val="20"/>
          <w:lang w:val="es-ES"/>
        </w:rPr>
        <w:t>OCHO</w:t>
      </w:r>
      <w:r w:rsidR="007252D5">
        <w:rPr>
          <w:rFonts w:ascii="Museo Sans 300" w:hAnsi="Museo Sans 300"/>
          <w:sz w:val="20"/>
          <w:szCs w:val="20"/>
        </w:rPr>
        <w:t xml:space="preserve"> 00/100 DÓLARES DE LOS ESTADOS UNIDOS DE AMÉRICA (USD 1,</w:t>
      </w:r>
      <w:r w:rsidR="00B15238">
        <w:rPr>
          <w:rFonts w:ascii="Museo Sans 300" w:hAnsi="Museo Sans 300"/>
          <w:sz w:val="20"/>
          <w:szCs w:val="20"/>
        </w:rPr>
        <w:t>5</w:t>
      </w:r>
      <w:r w:rsidR="008025D4">
        <w:rPr>
          <w:rFonts w:ascii="Museo Sans 300" w:hAnsi="Museo Sans 300"/>
          <w:sz w:val="20"/>
          <w:szCs w:val="20"/>
        </w:rPr>
        <w:t>08</w:t>
      </w:r>
      <w:r w:rsidR="007252D5">
        <w:rPr>
          <w:rFonts w:ascii="Museo Sans 300" w:hAnsi="Museo Sans 300"/>
          <w:sz w:val="20"/>
          <w:szCs w:val="20"/>
        </w:rPr>
        <w:t>.00)</w:t>
      </w:r>
      <w:r>
        <w:rPr>
          <w:rFonts w:ascii="Museo Sans 300" w:eastAsia="Museo Sans" w:hAnsi="Museo Sans 300"/>
          <w:sz w:val="20"/>
          <w:szCs w:val="20"/>
        </w:rPr>
        <w:t xml:space="preserve"> </w:t>
      </w:r>
      <w:r w:rsidRPr="00994F47">
        <w:rPr>
          <w:rStyle w:val="normaltextrun"/>
          <w:rFonts w:ascii="Museo Sans 300" w:eastAsia="Museo Sans" w:hAnsi="Museo Sans 300"/>
          <w:sz w:val="20"/>
          <w:szCs w:val="20"/>
          <w:lang w:val="es-ES"/>
        </w:rPr>
        <w:t>por</w:t>
      </w:r>
      <w:r>
        <w:rPr>
          <w:rStyle w:val="normaltextrun"/>
          <w:rFonts w:ascii="Museo Sans 300" w:eastAsia="Museo Sans" w:hAnsi="Museo Sans 300"/>
          <w:sz w:val="20"/>
          <w:szCs w:val="20"/>
          <w:lang w:val="es-ES"/>
        </w:rPr>
        <w:t xml:space="preserve"> los equipos </w:t>
      </w:r>
      <w:r w:rsidRPr="00994F47">
        <w:rPr>
          <w:rStyle w:val="normaltextrun"/>
          <w:rFonts w:ascii="Museo Sans 300" w:eastAsia="Museo Sans" w:hAnsi="Museo Sans 300"/>
          <w:sz w:val="20"/>
          <w:szCs w:val="20"/>
          <w:lang w:val="es-ES"/>
        </w:rPr>
        <w:t>siguiente</w:t>
      </w:r>
      <w:r>
        <w:rPr>
          <w:rStyle w:val="normaltextrun"/>
          <w:rFonts w:ascii="Museo Sans 300" w:eastAsia="Museo Sans" w:hAnsi="Museo Sans 300"/>
          <w:sz w:val="20"/>
          <w:szCs w:val="20"/>
          <w:lang w:val="es-ES"/>
        </w:rPr>
        <w:t>s</w:t>
      </w:r>
      <w:r w:rsidRPr="00994F47">
        <w:rPr>
          <w:rStyle w:val="normaltextrun"/>
          <w:rFonts w:ascii="Museo Sans 300" w:eastAsia="Museo Sans" w:hAnsi="Museo Sans 300"/>
          <w:sz w:val="20"/>
          <w:szCs w:val="20"/>
          <w:lang w:val="es-ES"/>
        </w:rPr>
        <w:t>:</w:t>
      </w:r>
    </w:p>
    <w:p w14:paraId="3E15D6BD" w14:textId="31FE03D1" w:rsidR="00D22648" w:rsidRDefault="00D22648" w:rsidP="00994F47">
      <w:pPr>
        <w:pStyle w:val="paragraph"/>
        <w:spacing w:before="0" w:after="0"/>
        <w:ind w:left="567"/>
        <w:jc w:val="both"/>
        <w:rPr>
          <w:rFonts w:ascii="Museo Sans 500" w:hAnsi="Museo Sans 500"/>
          <w:b/>
          <w:sz w:val="20"/>
          <w:szCs w:val="20"/>
          <w:lang w:val="es-ES"/>
        </w:rPr>
      </w:pPr>
    </w:p>
    <w:p w14:paraId="17BA1217" w14:textId="77777777" w:rsidR="008025D4" w:rsidRPr="00532409" w:rsidRDefault="008025D4" w:rsidP="008025D4">
      <w:pPr>
        <w:pStyle w:val="paragraph"/>
        <w:spacing w:before="0" w:after="0"/>
        <w:ind w:left="567"/>
        <w:jc w:val="both"/>
        <w:rPr>
          <w:rFonts w:ascii="Museo Sans 500" w:hAnsi="Museo Sans 500"/>
          <w:b/>
          <w:bCs/>
          <w:sz w:val="20"/>
          <w:szCs w:val="20"/>
        </w:rPr>
      </w:pPr>
      <w:r w:rsidRPr="00DD689E">
        <w:rPr>
          <w:rFonts w:ascii="Museo Sans 500" w:hAnsi="Museo Sans 500"/>
          <w:b/>
          <w:bCs/>
          <w:sz w:val="20"/>
          <w:szCs w:val="20"/>
        </w:rPr>
        <w:t>2.</w:t>
      </w:r>
      <w:r>
        <w:rPr>
          <w:rFonts w:ascii="Museo Sans 500" w:hAnsi="Museo Sans 500"/>
          <w:b/>
          <w:bCs/>
          <w:sz w:val="20"/>
          <w:szCs w:val="20"/>
        </w:rPr>
        <w:t xml:space="preserve">B. Sobre los argumentos de la distribuidora </w:t>
      </w:r>
    </w:p>
    <w:p w14:paraId="5854C20A" w14:textId="77777777" w:rsidR="008025D4" w:rsidRDefault="008025D4" w:rsidP="008025D4">
      <w:pPr>
        <w:pStyle w:val="paragraph"/>
        <w:spacing w:before="0" w:after="0"/>
        <w:ind w:left="567"/>
        <w:jc w:val="both"/>
        <w:rPr>
          <w:rFonts w:ascii="Museo Sans 300" w:eastAsia="Calibri" w:hAnsi="Museo Sans 300" w:cs="Arial"/>
          <w:sz w:val="20"/>
          <w:szCs w:val="20"/>
          <w:lang w:eastAsia="en-US"/>
        </w:rPr>
      </w:pPr>
    </w:p>
    <w:p w14:paraId="46A4D0A0" w14:textId="29A927FE" w:rsidR="008025D4" w:rsidRPr="008D0126" w:rsidRDefault="008025D4" w:rsidP="008025D4">
      <w:pPr>
        <w:pStyle w:val="paragraph"/>
        <w:spacing w:before="0" w:after="0"/>
        <w:ind w:left="567"/>
        <w:jc w:val="both"/>
        <w:rPr>
          <w:rFonts w:ascii="Museo Sans 300" w:eastAsia="Calibri" w:hAnsi="Museo Sans 300" w:cs="Arial"/>
          <w:sz w:val="20"/>
          <w:szCs w:val="20"/>
          <w:lang w:eastAsia="en-US"/>
        </w:rPr>
      </w:pPr>
      <w:r w:rsidRPr="008D0126">
        <w:rPr>
          <w:rFonts w:ascii="Museo Sans 300" w:eastAsia="Calibri" w:hAnsi="Museo Sans 300" w:cs="Arial"/>
          <w:sz w:val="20"/>
          <w:szCs w:val="20"/>
          <w:lang w:eastAsia="en-US"/>
        </w:rPr>
        <w:lastRenderedPageBreak/>
        <w:t xml:space="preserve">La distribuidora en el escrito de fecha </w:t>
      </w:r>
      <w:r>
        <w:rPr>
          <w:rFonts w:ascii="Museo Sans 300" w:eastAsia="Calibri" w:hAnsi="Museo Sans 300" w:cs="Arial"/>
          <w:sz w:val="20"/>
          <w:szCs w:val="20"/>
          <w:lang w:eastAsia="en-US"/>
        </w:rPr>
        <w:t>quince de diciembre</w:t>
      </w:r>
      <w:r w:rsidRPr="008D0126">
        <w:rPr>
          <w:rFonts w:ascii="Museo Sans 300" w:eastAsia="Calibri" w:hAnsi="Museo Sans 300" w:cs="Arial"/>
          <w:sz w:val="20"/>
          <w:szCs w:val="20"/>
          <w:lang w:eastAsia="en-US"/>
        </w:rPr>
        <w:t xml:space="preserve"> de</w:t>
      </w:r>
      <w:r>
        <w:rPr>
          <w:rFonts w:ascii="Museo Sans 300" w:eastAsia="Calibri" w:hAnsi="Museo Sans 300" w:cs="Arial"/>
          <w:sz w:val="20"/>
          <w:szCs w:val="20"/>
          <w:lang w:eastAsia="en-US"/>
        </w:rPr>
        <w:t>l año pasado</w:t>
      </w:r>
      <w:r w:rsidRPr="008D0126">
        <w:rPr>
          <w:rFonts w:ascii="Museo Sans 300" w:eastAsia="Calibri" w:hAnsi="Museo Sans 300" w:cs="Arial"/>
          <w:sz w:val="20"/>
          <w:szCs w:val="20"/>
          <w:lang w:eastAsia="en-US"/>
        </w:rPr>
        <w:t xml:space="preserve">, señaló su inconformidad con </w:t>
      </w:r>
      <w:r>
        <w:rPr>
          <w:rFonts w:ascii="Museo Sans 300" w:eastAsia="Calibri" w:hAnsi="Museo Sans 300" w:cs="Arial"/>
          <w:sz w:val="20"/>
          <w:szCs w:val="20"/>
          <w:lang w:eastAsia="en-US"/>
        </w:rPr>
        <w:t>la compensación de los daños</w:t>
      </w:r>
      <w:r w:rsidRPr="008D0126">
        <w:rPr>
          <w:rFonts w:ascii="Museo Sans 300" w:eastAsia="Calibri" w:hAnsi="Museo Sans 300" w:cs="Arial"/>
          <w:sz w:val="20"/>
          <w:szCs w:val="20"/>
          <w:lang w:eastAsia="en-US"/>
        </w:rPr>
        <w:t xml:space="preserve"> establecid</w:t>
      </w:r>
      <w:r>
        <w:rPr>
          <w:rFonts w:ascii="Museo Sans 300" w:eastAsia="Calibri" w:hAnsi="Museo Sans 300" w:cs="Arial"/>
          <w:sz w:val="20"/>
          <w:szCs w:val="20"/>
          <w:lang w:eastAsia="en-US"/>
        </w:rPr>
        <w:t>a</w:t>
      </w:r>
      <w:r w:rsidRPr="008D0126">
        <w:rPr>
          <w:rFonts w:ascii="Museo Sans 300" w:eastAsia="Calibri" w:hAnsi="Museo Sans 300" w:cs="Arial"/>
          <w:sz w:val="20"/>
          <w:szCs w:val="20"/>
          <w:lang w:eastAsia="en-US"/>
        </w:rPr>
        <w:t xml:space="preserve"> en el informe técnico N.° </w:t>
      </w:r>
      <w:r>
        <w:rPr>
          <w:rFonts w:ascii="Museo Sans 300" w:eastAsia="Calibri" w:hAnsi="Museo Sans 300" w:cs="Arial"/>
          <w:sz w:val="20"/>
          <w:szCs w:val="20"/>
          <w:lang w:eastAsia="en-US"/>
        </w:rPr>
        <w:t>IT-0451</w:t>
      </w:r>
      <w:r w:rsidRPr="008D0126">
        <w:rPr>
          <w:rFonts w:ascii="Museo Sans 300" w:eastAsia="Calibri" w:hAnsi="Museo Sans 300" w:cs="Arial"/>
          <w:sz w:val="20"/>
          <w:szCs w:val="20"/>
          <w:lang w:eastAsia="en-US"/>
        </w:rPr>
        <w:t xml:space="preserve">-CAU-22. </w:t>
      </w:r>
    </w:p>
    <w:p w14:paraId="3BE45F8B" w14:textId="77777777" w:rsidR="008025D4" w:rsidRPr="008D0126" w:rsidRDefault="008025D4" w:rsidP="008025D4">
      <w:pPr>
        <w:pStyle w:val="Prrafodelista"/>
        <w:tabs>
          <w:tab w:val="left" w:pos="426"/>
        </w:tabs>
        <w:ind w:left="426"/>
        <w:jc w:val="both"/>
        <w:rPr>
          <w:rFonts w:ascii="Museo Sans 300" w:eastAsia="Calibri" w:hAnsi="Museo Sans 300" w:cs="Arial"/>
          <w:sz w:val="20"/>
          <w:szCs w:val="20"/>
          <w:lang w:val="es-SV" w:eastAsia="en-US"/>
        </w:rPr>
      </w:pPr>
    </w:p>
    <w:p w14:paraId="0F66F7EA" w14:textId="77777777" w:rsidR="004A0686" w:rsidRPr="0017193A" w:rsidRDefault="008025D4" w:rsidP="008025D4">
      <w:pPr>
        <w:pStyle w:val="paragraph"/>
        <w:spacing w:before="0" w:after="0"/>
        <w:ind w:left="567"/>
        <w:jc w:val="both"/>
        <w:rPr>
          <w:rFonts w:ascii="Museo Sans 300" w:eastAsia="Calibri" w:hAnsi="Museo Sans 300" w:cs="Arial"/>
          <w:sz w:val="20"/>
          <w:szCs w:val="20"/>
          <w:lang w:eastAsia="en-US"/>
        </w:rPr>
      </w:pPr>
      <w:r w:rsidRPr="0017193A">
        <w:rPr>
          <w:rFonts w:ascii="Museo Sans 300" w:eastAsia="Calibri" w:hAnsi="Museo Sans 300" w:cs="Arial"/>
          <w:sz w:val="20"/>
          <w:szCs w:val="20"/>
          <w:lang w:eastAsia="en-US"/>
        </w:rPr>
        <w:t>Sobre lo anterior, el CAU analizó dichos argumentos y determinó que</w:t>
      </w:r>
      <w:r w:rsidR="004A0686" w:rsidRPr="0017193A">
        <w:rPr>
          <w:rFonts w:ascii="Museo Sans 300" w:eastAsia="Calibri" w:hAnsi="Museo Sans 300" w:cs="Arial"/>
          <w:sz w:val="20"/>
          <w:szCs w:val="20"/>
          <w:lang w:eastAsia="en-US"/>
        </w:rPr>
        <w:t>:</w:t>
      </w:r>
    </w:p>
    <w:p w14:paraId="53E57E8D" w14:textId="77777777" w:rsidR="004A0686" w:rsidRPr="0017193A" w:rsidRDefault="004A0686" w:rsidP="008025D4">
      <w:pPr>
        <w:pStyle w:val="paragraph"/>
        <w:spacing w:before="0" w:after="0"/>
        <w:ind w:left="567"/>
        <w:jc w:val="both"/>
        <w:rPr>
          <w:rFonts w:ascii="Museo Sans 300" w:eastAsia="Calibri" w:hAnsi="Museo Sans 300" w:cs="Arial"/>
          <w:sz w:val="20"/>
          <w:szCs w:val="20"/>
          <w:lang w:eastAsia="en-US"/>
        </w:rPr>
      </w:pPr>
    </w:p>
    <w:p w14:paraId="1F4A3EF3" w14:textId="55C6EE56" w:rsidR="002921D6" w:rsidRPr="0017193A" w:rsidRDefault="002921D6" w:rsidP="002921D6">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17193A">
        <w:rPr>
          <w:rFonts w:ascii="Museo Sans 300" w:hAnsi="Museo Sans 300"/>
          <w:sz w:val="20"/>
          <w:szCs w:val="20"/>
          <w:lang w:val="es-ES"/>
        </w:rPr>
        <w:t>El</w:t>
      </w:r>
      <w:r w:rsidR="002647B2" w:rsidRPr="0017193A">
        <w:rPr>
          <w:rFonts w:ascii="Museo Sans 300" w:hAnsi="Museo Sans 300"/>
          <w:sz w:val="20"/>
          <w:szCs w:val="20"/>
          <w:lang w:val="es-ES"/>
        </w:rPr>
        <w:t xml:space="preserve"> sistema </w:t>
      </w:r>
      <w:r w:rsidR="009529A6" w:rsidRPr="0017193A">
        <w:rPr>
          <w:rFonts w:ascii="Museo Sans 300" w:hAnsi="Museo Sans 300"/>
          <w:sz w:val="20"/>
          <w:szCs w:val="20"/>
          <w:lang w:val="es-ES"/>
        </w:rPr>
        <w:t>de puesta a tierra no está pensado para hacer que los equipos eléctricos funcionen de me</w:t>
      </w:r>
      <w:r w:rsidR="00AD7F45" w:rsidRPr="0017193A">
        <w:rPr>
          <w:rFonts w:ascii="Museo Sans 300" w:hAnsi="Museo Sans 300"/>
          <w:sz w:val="20"/>
          <w:szCs w:val="20"/>
          <w:lang w:val="es-ES"/>
        </w:rPr>
        <w:t>jor manera o brindar una protección a los mismos</w:t>
      </w:r>
      <w:r w:rsidR="005264A4" w:rsidRPr="0017193A">
        <w:rPr>
          <w:rFonts w:ascii="Museo Sans 300" w:hAnsi="Museo Sans 300"/>
          <w:sz w:val="20"/>
          <w:szCs w:val="20"/>
          <w:lang w:val="es-ES"/>
        </w:rPr>
        <w:t xml:space="preserve">, por lo tanto, la falta de esta no está asociada a una posible falla en los </w:t>
      </w:r>
      <w:r w:rsidR="007E56D1" w:rsidRPr="0017193A">
        <w:rPr>
          <w:rFonts w:ascii="Museo Sans 300" w:hAnsi="Museo Sans 300"/>
          <w:sz w:val="20"/>
          <w:szCs w:val="20"/>
          <w:lang w:val="es-ES"/>
        </w:rPr>
        <w:t>electrodomésticos.</w:t>
      </w:r>
    </w:p>
    <w:p w14:paraId="51C60301" w14:textId="3CA8022F" w:rsidR="007E56D1" w:rsidRPr="0017193A" w:rsidRDefault="007E56D1" w:rsidP="007E56D1">
      <w:pPr>
        <w:spacing w:after="0" w:line="0" w:lineRule="atLeast"/>
        <w:ind w:left="927"/>
        <w:contextualSpacing/>
        <w:jc w:val="both"/>
        <w:rPr>
          <w:rFonts w:ascii="Museo Sans 300" w:hAnsi="Museo Sans 300"/>
          <w:sz w:val="20"/>
          <w:szCs w:val="20"/>
        </w:rPr>
      </w:pPr>
    </w:p>
    <w:p w14:paraId="1289EA04" w14:textId="25D05EFC" w:rsidR="007E56D1" w:rsidRPr="0017193A" w:rsidRDefault="00A3037A" w:rsidP="002921D6">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17193A">
        <w:rPr>
          <w:rFonts w:ascii="Museo Sans 300" w:hAnsi="Museo Sans 300"/>
          <w:sz w:val="20"/>
          <w:szCs w:val="20"/>
        </w:rPr>
        <w:t>El contacto de animales no es</w:t>
      </w:r>
      <w:r w:rsidR="00762178" w:rsidRPr="0017193A">
        <w:rPr>
          <w:rFonts w:ascii="Museo Sans 300" w:hAnsi="Museo Sans 300"/>
          <w:sz w:val="20"/>
          <w:szCs w:val="20"/>
        </w:rPr>
        <w:t xml:space="preserve"> considerado como casos fortuitos </w:t>
      </w:r>
      <w:r w:rsidR="002F4322" w:rsidRPr="0017193A">
        <w:rPr>
          <w:rFonts w:ascii="Museo Sans 300" w:hAnsi="Museo Sans 300"/>
          <w:sz w:val="20"/>
          <w:szCs w:val="20"/>
        </w:rPr>
        <w:t>o casos de fuerza mayor ya q</w:t>
      </w:r>
      <w:r w:rsidR="00876F66" w:rsidRPr="0017193A">
        <w:rPr>
          <w:rFonts w:ascii="Museo Sans 300" w:hAnsi="Museo Sans 300"/>
          <w:sz w:val="20"/>
          <w:szCs w:val="20"/>
        </w:rPr>
        <w:t xml:space="preserve">ue este tipo de eventos </w:t>
      </w:r>
      <w:r w:rsidR="008E1774" w:rsidRPr="0017193A">
        <w:rPr>
          <w:rFonts w:ascii="Museo Sans 300" w:hAnsi="Museo Sans 300"/>
          <w:sz w:val="20"/>
          <w:szCs w:val="20"/>
        </w:rPr>
        <w:t>no tienen un carácter excepciona</w:t>
      </w:r>
      <w:r w:rsidR="003E6192" w:rsidRPr="0017193A">
        <w:rPr>
          <w:rFonts w:ascii="Museo Sans 300" w:hAnsi="Museo Sans 300"/>
          <w:sz w:val="20"/>
          <w:szCs w:val="20"/>
        </w:rPr>
        <w:t>l</w:t>
      </w:r>
      <w:r w:rsidR="00150CF3" w:rsidRPr="0017193A">
        <w:rPr>
          <w:rFonts w:ascii="Museo Sans 300" w:hAnsi="Museo Sans 300"/>
          <w:sz w:val="20"/>
          <w:szCs w:val="20"/>
        </w:rPr>
        <w:t>.</w:t>
      </w:r>
    </w:p>
    <w:p w14:paraId="0ACBAA8B" w14:textId="77777777" w:rsidR="00150CF3" w:rsidRPr="0017193A" w:rsidRDefault="00150CF3" w:rsidP="00150CF3">
      <w:pPr>
        <w:pStyle w:val="Prrafodelista"/>
        <w:rPr>
          <w:rFonts w:ascii="Museo Sans 300" w:hAnsi="Museo Sans 300"/>
          <w:sz w:val="20"/>
          <w:szCs w:val="20"/>
        </w:rPr>
      </w:pPr>
    </w:p>
    <w:p w14:paraId="57705076" w14:textId="768DDC98" w:rsidR="00150CF3" w:rsidRPr="0017193A" w:rsidRDefault="00A12078" w:rsidP="002921D6">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17193A">
        <w:rPr>
          <w:rFonts w:ascii="Museo Sans 300" w:hAnsi="Museo Sans 300"/>
          <w:sz w:val="20"/>
          <w:szCs w:val="20"/>
        </w:rPr>
        <w:t xml:space="preserve">Se verificó con la Gerencia de Electricidad </w:t>
      </w:r>
      <w:proofErr w:type="gramStart"/>
      <w:r w:rsidR="007473A6" w:rsidRPr="0017193A">
        <w:rPr>
          <w:rFonts w:ascii="Museo Sans 300" w:hAnsi="Museo Sans 300"/>
          <w:sz w:val="20"/>
          <w:szCs w:val="20"/>
        </w:rPr>
        <w:t>que</w:t>
      </w:r>
      <w:proofErr w:type="gramEnd"/>
      <w:r w:rsidR="007473A6" w:rsidRPr="0017193A">
        <w:rPr>
          <w:rFonts w:ascii="Museo Sans 300" w:hAnsi="Museo Sans 300"/>
          <w:sz w:val="20"/>
          <w:szCs w:val="20"/>
        </w:rPr>
        <w:t xml:space="preserve"> </w:t>
      </w:r>
      <w:r w:rsidR="00994DC9" w:rsidRPr="0017193A">
        <w:rPr>
          <w:rFonts w:ascii="Museo Sans 300" w:hAnsi="Museo Sans 300"/>
          <w:sz w:val="20"/>
          <w:szCs w:val="20"/>
        </w:rPr>
        <w:t>en el mes de junio al año pasado</w:t>
      </w:r>
      <w:r w:rsidR="00754187" w:rsidRPr="0017193A">
        <w:rPr>
          <w:rFonts w:ascii="Museo Sans 300" w:hAnsi="Museo Sans 300"/>
          <w:sz w:val="20"/>
          <w:szCs w:val="20"/>
        </w:rPr>
        <w:t xml:space="preserve">, no hay solicitudes de excepción </w:t>
      </w:r>
      <w:r w:rsidR="00CF0B87" w:rsidRPr="0017193A">
        <w:rPr>
          <w:rFonts w:ascii="Museo Sans 300" w:hAnsi="Museo Sans 300"/>
          <w:sz w:val="20"/>
          <w:szCs w:val="20"/>
        </w:rPr>
        <w:t>presentadas por</w:t>
      </w:r>
      <w:r w:rsidR="00A90718" w:rsidRPr="0017193A">
        <w:rPr>
          <w:rFonts w:ascii="Museo Sans 300" w:hAnsi="Museo Sans 300"/>
          <w:sz w:val="20"/>
          <w:szCs w:val="20"/>
        </w:rPr>
        <w:t xml:space="preserve"> CAESS por contacto de animales.</w:t>
      </w:r>
    </w:p>
    <w:p w14:paraId="32131C29" w14:textId="77777777" w:rsidR="00A3037A" w:rsidRPr="0017193A" w:rsidRDefault="00A3037A" w:rsidP="00A3037A">
      <w:pPr>
        <w:pStyle w:val="Prrafodelista"/>
        <w:rPr>
          <w:rFonts w:ascii="Museo Sans 300" w:hAnsi="Museo Sans 300"/>
          <w:sz w:val="20"/>
          <w:szCs w:val="20"/>
        </w:rPr>
      </w:pPr>
    </w:p>
    <w:p w14:paraId="58E70762" w14:textId="419304D7" w:rsidR="00A3037A" w:rsidRPr="0017193A" w:rsidRDefault="00FC7CC7" w:rsidP="002921D6">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17193A">
        <w:rPr>
          <w:rFonts w:ascii="Museo Sans 300" w:hAnsi="Museo Sans 300"/>
          <w:sz w:val="20"/>
          <w:szCs w:val="20"/>
        </w:rPr>
        <w:t xml:space="preserve">La falla ocurrida el 18 de junio del año pasado, no </w:t>
      </w:r>
      <w:r w:rsidR="00AD0B82" w:rsidRPr="0017193A">
        <w:rPr>
          <w:rFonts w:ascii="Museo Sans 300" w:hAnsi="Museo Sans 300"/>
          <w:sz w:val="20"/>
          <w:szCs w:val="20"/>
        </w:rPr>
        <w:t xml:space="preserve">fue relacionada a la condición observada por el personal técnico del CAU </w:t>
      </w:r>
      <w:r w:rsidR="0057727A" w:rsidRPr="0017193A">
        <w:rPr>
          <w:rFonts w:ascii="Museo Sans 300" w:hAnsi="Museo Sans 300"/>
          <w:sz w:val="20"/>
          <w:szCs w:val="20"/>
        </w:rPr>
        <w:t>respecto a la vegetación encontrada en la red de distribución de esa empresa distribuidora.</w:t>
      </w:r>
    </w:p>
    <w:p w14:paraId="201808FF" w14:textId="77777777" w:rsidR="00600FEC" w:rsidRDefault="00600FEC" w:rsidP="00600FEC">
      <w:pPr>
        <w:pStyle w:val="Prrafodelista"/>
        <w:rPr>
          <w:rFonts w:ascii="Museo Sans 300" w:hAnsi="Museo Sans 300"/>
          <w:sz w:val="20"/>
          <w:szCs w:val="20"/>
          <w:highlight w:val="yellow"/>
        </w:rPr>
      </w:pPr>
    </w:p>
    <w:p w14:paraId="43323408" w14:textId="18A3CFE3" w:rsidR="008025D4" w:rsidRDefault="00392414" w:rsidP="008025D4">
      <w:pPr>
        <w:pStyle w:val="paragraph"/>
        <w:spacing w:before="0" w:after="0"/>
        <w:ind w:left="567"/>
        <w:jc w:val="both"/>
        <w:rPr>
          <w:rFonts w:ascii="Museo Sans 300" w:eastAsia="Calibri" w:hAnsi="Museo Sans 300" w:cs="Arial"/>
          <w:sz w:val="20"/>
          <w:szCs w:val="20"/>
          <w:lang w:eastAsia="en-US"/>
        </w:rPr>
      </w:pPr>
      <w:r>
        <w:rPr>
          <w:rFonts w:ascii="Museo Sans 300" w:eastAsia="Calibri" w:hAnsi="Museo Sans 300" w:cs="Arial"/>
          <w:sz w:val="20"/>
          <w:szCs w:val="20"/>
          <w:lang w:eastAsia="en-US"/>
        </w:rPr>
        <w:t>Por</w:t>
      </w:r>
      <w:r w:rsidR="006045CC">
        <w:rPr>
          <w:rFonts w:ascii="Museo Sans 300" w:eastAsia="Calibri" w:hAnsi="Museo Sans 300" w:cs="Arial"/>
          <w:sz w:val="20"/>
          <w:szCs w:val="20"/>
          <w:lang w:eastAsia="en-US"/>
        </w:rPr>
        <w:t xml:space="preserve"> otra</w:t>
      </w:r>
      <w:r w:rsidR="00026FE1">
        <w:rPr>
          <w:rFonts w:ascii="Museo Sans 300" w:eastAsia="Calibri" w:hAnsi="Museo Sans 300" w:cs="Arial"/>
          <w:sz w:val="20"/>
          <w:szCs w:val="20"/>
          <w:lang w:eastAsia="en-US"/>
        </w:rPr>
        <w:t xml:space="preserve"> parte</w:t>
      </w:r>
      <w:r w:rsidR="004E26F7">
        <w:rPr>
          <w:rFonts w:ascii="Museo Sans 300" w:eastAsia="Calibri" w:hAnsi="Museo Sans 300" w:cs="Arial"/>
          <w:sz w:val="20"/>
          <w:szCs w:val="20"/>
          <w:lang w:eastAsia="en-US"/>
        </w:rPr>
        <w:t>,</w:t>
      </w:r>
      <w:r w:rsidR="008025D4">
        <w:rPr>
          <w:rFonts w:ascii="Museo Sans 300" w:eastAsia="Calibri" w:hAnsi="Museo Sans 300" w:cs="Arial"/>
          <w:sz w:val="20"/>
          <w:szCs w:val="20"/>
          <w:lang w:eastAsia="en-US"/>
        </w:rPr>
        <w:t xml:space="preserve"> la sociedad </w:t>
      </w:r>
      <w:r w:rsidR="00940295">
        <w:rPr>
          <w:rFonts w:ascii="Museo Sans 300" w:eastAsia="Calibri" w:hAnsi="Museo Sans 300" w:cs="Arial"/>
          <w:sz w:val="20"/>
          <w:szCs w:val="20"/>
          <w:lang w:eastAsia="en-US"/>
        </w:rPr>
        <w:t>CAESS, S.A. de C.V</w:t>
      </w:r>
      <w:r w:rsidR="008025D4">
        <w:rPr>
          <w:rFonts w:ascii="Museo Sans 300" w:eastAsia="Calibri" w:hAnsi="Museo Sans 300" w:cs="Arial"/>
          <w:sz w:val="20"/>
          <w:szCs w:val="20"/>
          <w:lang w:eastAsia="en-US"/>
        </w:rPr>
        <w:t>. no aportó pruebas técnicas que respalden que el reclamo es desfavorable</w:t>
      </w:r>
      <w:r w:rsidR="007473A6" w:rsidRPr="0017193A">
        <w:rPr>
          <w:rFonts w:ascii="Museo Sans 300" w:eastAsia="Calibri" w:hAnsi="Museo Sans 300" w:cs="Arial"/>
          <w:sz w:val="20"/>
          <w:szCs w:val="20"/>
          <w:lang w:eastAsia="en-US"/>
        </w:rPr>
        <w:t>.</w:t>
      </w:r>
    </w:p>
    <w:p w14:paraId="7802FD41" w14:textId="77777777" w:rsidR="008025D4" w:rsidRDefault="008025D4" w:rsidP="008025D4">
      <w:pPr>
        <w:pStyle w:val="Prrafodelista"/>
        <w:tabs>
          <w:tab w:val="left" w:pos="426"/>
        </w:tabs>
        <w:ind w:left="426"/>
        <w:jc w:val="both"/>
        <w:rPr>
          <w:rFonts w:ascii="Museo Sans 300" w:eastAsia="Calibri" w:hAnsi="Museo Sans 300" w:cs="Arial"/>
          <w:sz w:val="20"/>
          <w:szCs w:val="20"/>
          <w:lang w:val="es-SV" w:eastAsia="en-US"/>
        </w:rPr>
      </w:pPr>
    </w:p>
    <w:p w14:paraId="25BAAB77" w14:textId="69035C69" w:rsidR="008025D4" w:rsidRDefault="008025D4" w:rsidP="008025D4">
      <w:pPr>
        <w:pStyle w:val="paragraph"/>
        <w:spacing w:before="0" w:after="0"/>
        <w:ind w:left="567"/>
        <w:jc w:val="both"/>
        <w:rPr>
          <w:rFonts w:ascii="Museo Sans 300" w:hAnsi="Museo Sans 300"/>
          <w:sz w:val="20"/>
          <w:szCs w:val="20"/>
        </w:rPr>
      </w:pPr>
      <w:r>
        <w:rPr>
          <w:rFonts w:ascii="Museo Sans 300" w:hAnsi="Museo Sans 300"/>
          <w:sz w:val="20"/>
          <w:szCs w:val="20"/>
        </w:rPr>
        <w:t>Debido a dichos hallazgos,</w:t>
      </w:r>
      <w:r w:rsidRPr="008D0126">
        <w:rPr>
          <w:rFonts w:ascii="Museo Sans 300" w:hAnsi="Museo Sans 300"/>
          <w:sz w:val="20"/>
          <w:szCs w:val="20"/>
        </w:rPr>
        <w:t xml:space="preserve"> </w:t>
      </w:r>
      <w:r>
        <w:rPr>
          <w:rFonts w:ascii="Museo Sans 300" w:hAnsi="Museo Sans 300"/>
          <w:sz w:val="20"/>
          <w:szCs w:val="20"/>
        </w:rPr>
        <w:t xml:space="preserve">el CAU </w:t>
      </w:r>
      <w:r w:rsidRPr="008D0126">
        <w:rPr>
          <w:rFonts w:ascii="Museo Sans 300" w:hAnsi="Museo Sans 300"/>
          <w:sz w:val="20"/>
          <w:szCs w:val="20"/>
        </w:rPr>
        <w:t>en el informe técnico</w:t>
      </w:r>
      <w:r w:rsidRPr="008D0126">
        <w:rPr>
          <w:rFonts w:ascii="Museo Sans 300" w:eastAsia="Arial" w:hAnsi="Museo Sans 300" w:cs="Arial"/>
          <w:sz w:val="20"/>
          <w:szCs w:val="20"/>
          <w:lang w:val="es-ES_tradnl"/>
        </w:rPr>
        <w:t xml:space="preserve"> N.° </w:t>
      </w:r>
      <w:r>
        <w:rPr>
          <w:rFonts w:ascii="Museo Sans 300" w:eastAsia="Arial" w:hAnsi="Museo Sans 300" w:cs="Arial"/>
          <w:sz w:val="20"/>
          <w:szCs w:val="20"/>
          <w:lang w:val="es-ES_tradnl"/>
        </w:rPr>
        <w:t>IT-04</w:t>
      </w:r>
      <w:r w:rsidR="00940295">
        <w:rPr>
          <w:rFonts w:ascii="Museo Sans 300" w:eastAsia="Arial" w:hAnsi="Museo Sans 300" w:cs="Arial"/>
          <w:sz w:val="20"/>
          <w:szCs w:val="20"/>
          <w:lang w:val="es-ES_tradnl"/>
        </w:rPr>
        <w:t>51</w:t>
      </w:r>
      <w:r>
        <w:rPr>
          <w:rFonts w:ascii="Museo Sans 300" w:eastAsia="Arial" w:hAnsi="Museo Sans 300" w:cs="Arial"/>
          <w:sz w:val="20"/>
          <w:szCs w:val="20"/>
          <w:lang w:val="es-ES_tradnl"/>
        </w:rPr>
        <w:t>-</w:t>
      </w:r>
      <w:r w:rsidRPr="008D0126">
        <w:rPr>
          <w:rFonts w:ascii="Museo Sans 300" w:eastAsia="Arial" w:hAnsi="Museo Sans 300" w:cs="Arial"/>
          <w:sz w:val="20"/>
          <w:szCs w:val="20"/>
          <w:lang w:val="es-ES_tradnl"/>
        </w:rPr>
        <w:t xml:space="preserve">CAU-22 </w:t>
      </w:r>
      <w:r w:rsidRPr="008D0126">
        <w:rPr>
          <w:rFonts w:ascii="Museo Sans 300" w:hAnsi="Museo Sans 300"/>
          <w:sz w:val="20"/>
          <w:szCs w:val="20"/>
        </w:rPr>
        <w:t xml:space="preserve">determinó que </w:t>
      </w:r>
      <w:r>
        <w:rPr>
          <w:rFonts w:ascii="Museo Sans 300" w:hAnsi="Museo Sans 300"/>
          <w:sz w:val="20"/>
          <w:szCs w:val="20"/>
        </w:rPr>
        <w:t xml:space="preserve">la interrupción ocurrida el </w:t>
      </w:r>
      <w:r w:rsidR="00940295">
        <w:rPr>
          <w:rFonts w:ascii="Museo Sans 300" w:hAnsi="Museo Sans 300"/>
          <w:sz w:val="20"/>
          <w:szCs w:val="20"/>
        </w:rPr>
        <w:t>18</w:t>
      </w:r>
      <w:r>
        <w:rPr>
          <w:rFonts w:ascii="Museo Sans 300" w:hAnsi="Museo Sans 300"/>
          <w:sz w:val="20"/>
          <w:szCs w:val="20"/>
        </w:rPr>
        <w:t xml:space="preserve"> de </w:t>
      </w:r>
      <w:r w:rsidR="00940295">
        <w:rPr>
          <w:rFonts w:ascii="Museo Sans 300" w:hAnsi="Museo Sans 300"/>
          <w:sz w:val="20"/>
          <w:szCs w:val="20"/>
        </w:rPr>
        <w:t>junio</w:t>
      </w:r>
      <w:r>
        <w:rPr>
          <w:rFonts w:ascii="Museo Sans 300" w:hAnsi="Museo Sans 300"/>
          <w:sz w:val="20"/>
          <w:szCs w:val="20"/>
        </w:rPr>
        <w:t xml:space="preserve"> del </w:t>
      </w:r>
      <w:r w:rsidR="00940295">
        <w:rPr>
          <w:rFonts w:ascii="Museo Sans 300" w:hAnsi="Museo Sans 300"/>
          <w:sz w:val="20"/>
          <w:szCs w:val="20"/>
        </w:rPr>
        <w:t>año recién pasado</w:t>
      </w:r>
      <w:r>
        <w:rPr>
          <w:rFonts w:ascii="Museo Sans 300" w:hAnsi="Museo Sans 300"/>
          <w:sz w:val="20"/>
          <w:szCs w:val="20"/>
        </w:rPr>
        <w:t xml:space="preserve">, generó perturbaciones en la red de distribución provocando los daños reportados por </w:t>
      </w:r>
      <w:r w:rsidR="00940295">
        <w:rPr>
          <w:rFonts w:ascii="Museo Sans 300" w:hAnsi="Museo Sans 300"/>
          <w:sz w:val="20"/>
          <w:szCs w:val="20"/>
        </w:rPr>
        <w:t>la</w:t>
      </w:r>
      <w:r>
        <w:rPr>
          <w:rFonts w:ascii="Museo Sans 300" w:hAnsi="Museo Sans 300"/>
          <w:sz w:val="20"/>
          <w:szCs w:val="20"/>
        </w:rPr>
        <w:t xml:space="preserve"> usuari</w:t>
      </w:r>
      <w:r w:rsidR="00940295">
        <w:rPr>
          <w:rFonts w:ascii="Museo Sans 300" w:hAnsi="Museo Sans 300"/>
          <w:sz w:val="20"/>
          <w:szCs w:val="20"/>
        </w:rPr>
        <w:t>a</w:t>
      </w:r>
      <w:r>
        <w:rPr>
          <w:rFonts w:ascii="Museo Sans 300" w:hAnsi="Museo Sans 300"/>
          <w:sz w:val="20"/>
          <w:szCs w:val="20"/>
        </w:rPr>
        <w:t>.</w:t>
      </w:r>
      <w:r w:rsidR="00F7455E">
        <w:rPr>
          <w:rFonts w:ascii="Museo Sans 300" w:hAnsi="Museo Sans 300"/>
          <w:sz w:val="20"/>
          <w:szCs w:val="20"/>
        </w:rPr>
        <w:t xml:space="preserve"> </w:t>
      </w:r>
    </w:p>
    <w:p w14:paraId="0550A9A9" w14:textId="77777777" w:rsidR="008025D4" w:rsidRDefault="008025D4" w:rsidP="008025D4">
      <w:pPr>
        <w:pStyle w:val="Prrafodelista"/>
        <w:tabs>
          <w:tab w:val="left" w:pos="426"/>
        </w:tabs>
        <w:ind w:left="426"/>
        <w:jc w:val="both"/>
        <w:rPr>
          <w:rFonts w:ascii="Museo Sans 300" w:hAnsi="Museo Sans 300"/>
          <w:sz w:val="20"/>
          <w:szCs w:val="20"/>
        </w:rPr>
      </w:pPr>
    </w:p>
    <w:p w14:paraId="02895911" w14:textId="3B5FD84D" w:rsidR="008025D4" w:rsidRDefault="008025D4" w:rsidP="008025D4">
      <w:pPr>
        <w:pStyle w:val="paragraph"/>
        <w:spacing w:before="0" w:after="0"/>
        <w:ind w:left="567"/>
        <w:jc w:val="both"/>
        <w:rPr>
          <w:rFonts w:ascii="Museo Sans 300" w:hAnsi="Museo Sans 300"/>
          <w:sz w:val="20"/>
          <w:szCs w:val="20"/>
          <w:lang w:eastAsia="es-ES"/>
        </w:rPr>
      </w:pPr>
      <w:r w:rsidRPr="00B47E2B">
        <w:rPr>
          <w:rFonts w:ascii="Museo Sans 300" w:hAnsi="Museo Sans 300"/>
          <w:sz w:val="20"/>
          <w:szCs w:val="20"/>
          <w:lang w:eastAsia="es-ES"/>
        </w:rPr>
        <w:t xml:space="preserve">En vista de lo anterior, se debe advertir que, en caso de que la sociedad </w:t>
      </w:r>
      <w:r w:rsidR="00DB39B5">
        <w:rPr>
          <w:rFonts w:ascii="Museo Sans 300" w:hAnsi="Museo Sans 300"/>
          <w:sz w:val="20"/>
          <w:szCs w:val="20"/>
          <w:lang w:eastAsia="es-ES"/>
        </w:rPr>
        <w:t>CAESS, S.A. de C.V</w:t>
      </w:r>
      <w:r w:rsidRPr="00B47E2B">
        <w:rPr>
          <w:rFonts w:ascii="Museo Sans 300" w:hAnsi="Museo Sans 300"/>
          <w:sz w:val="20"/>
          <w:szCs w:val="20"/>
          <w:lang w:eastAsia="es-ES"/>
        </w:rPr>
        <w:t>. no este conforme con lo resuelto, puede utilizar los medios impugnativos establecidos en la Ley de Procedimientos Administrativos.</w:t>
      </w:r>
    </w:p>
    <w:p w14:paraId="5AF905D4" w14:textId="77777777" w:rsidR="008025D4" w:rsidRDefault="008025D4" w:rsidP="00994F47">
      <w:pPr>
        <w:pStyle w:val="paragraph"/>
        <w:spacing w:before="0" w:after="0"/>
        <w:ind w:left="567"/>
        <w:jc w:val="both"/>
        <w:rPr>
          <w:rFonts w:ascii="Museo Sans 300" w:hAnsi="Museo Sans 300"/>
          <w:sz w:val="20"/>
          <w:szCs w:val="20"/>
          <w:lang w:eastAsia="es-ES"/>
        </w:rPr>
      </w:pPr>
    </w:p>
    <w:p w14:paraId="17BD6E57" w14:textId="39EAA8DE" w:rsidR="00692C49" w:rsidRDefault="00467247" w:rsidP="00994F47">
      <w:pPr>
        <w:pStyle w:val="paragraph"/>
        <w:spacing w:before="0" w:after="0"/>
        <w:ind w:left="567"/>
        <w:jc w:val="both"/>
        <w:rPr>
          <w:rFonts w:ascii="Museo Sans 500" w:hAnsi="Museo Sans 500"/>
          <w:b/>
          <w:sz w:val="20"/>
          <w:szCs w:val="20"/>
        </w:rPr>
      </w:pPr>
      <w:r>
        <w:rPr>
          <w:rFonts w:ascii="Museo Sans 500" w:hAnsi="Museo Sans 500"/>
          <w:b/>
          <w:sz w:val="20"/>
          <w:szCs w:val="20"/>
        </w:rPr>
        <w:t>2.</w:t>
      </w:r>
      <w:r w:rsidR="008025D4">
        <w:rPr>
          <w:rFonts w:ascii="Museo Sans 500" w:hAnsi="Museo Sans 500"/>
          <w:b/>
          <w:sz w:val="20"/>
          <w:szCs w:val="20"/>
        </w:rPr>
        <w:t>C</w:t>
      </w:r>
      <w:r w:rsidR="00146B41">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LEGAL</w:t>
      </w:r>
      <w:r w:rsidR="000815D2">
        <w:rPr>
          <w:rFonts w:ascii="Museo Sans 500" w:hAnsi="Museo Sans 500"/>
          <w:b/>
          <w:sz w:val="20"/>
          <w:szCs w:val="20"/>
        </w:rPr>
        <w:t xml:space="preserve"> </w:t>
      </w:r>
      <w:r w:rsidR="003723C2">
        <w:rPr>
          <w:rFonts w:ascii="Museo Sans 500" w:hAnsi="Museo Sans 500"/>
          <w:b/>
          <w:sz w:val="20"/>
          <w:szCs w:val="20"/>
        </w:rPr>
        <w:t>DEL</w:t>
      </w:r>
      <w:r w:rsidR="000815D2">
        <w:rPr>
          <w:rFonts w:ascii="Museo Sans 500" w:hAnsi="Museo Sans 500"/>
          <w:b/>
          <w:sz w:val="20"/>
          <w:szCs w:val="20"/>
        </w:rPr>
        <w:t xml:space="preserve"> </w:t>
      </w:r>
      <w:r w:rsidR="003723C2">
        <w:rPr>
          <w:rFonts w:ascii="Museo Sans 500" w:hAnsi="Museo Sans 500"/>
          <w:b/>
          <w:sz w:val="20"/>
          <w:szCs w:val="20"/>
        </w:rPr>
        <w:t>PROCEDIMIENTO</w:t>
      </w:r>
    </w:p>
    <w:p w14:paraId="770A5727" w14:textId="77777777" w:rsidR="001918C2" w:rsidRDefault="001918C2" w:rsidP="00994F47">
      <w:pPr>
        <w:pStyle w:val="paragraph"/>
        <w:spacing w:before="0" w:after="0"/>
        <w:ind w:left="567"/>
        <w:jc w:val="both"/>
        <w:rPr>
          <w:rFonts w:ascii="Museo Sans 500" w:hAnsi="Museo Sans 500"/>
          <w:b/>
          <w:sz w:val="20"/>
          <w:szCs w:val="20"/>
        </w:rPr>
      </w:pPr>
    </w:p>
    <w:p w14:paraId="327B345F" w14:textId="71A36BE7" w:rsidR="00062D7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artículo</w:t>
      </w:r>
      <w:r w:rsidR="000815D2">
        <w:rPr>
          <w:rFonts w:ascii="Museo Sans 300" w:hAnsi="Museo Sans 300"/>
          <w:sz w:val="20"/>
          <w:szCs w:val="20"/>
        </w:rPr>
        <w:t xml:space="preserve"> </w:t>
      </w:r>
      <w:r w:rsidRPr="00467247">
        <w:rPr>
          <w:rFonts w:ascii="Museo Sans 300" w:hAnsi="Museo Sans 300"/>
          <w:sz w:val="20"/>
          <w:szCs w:val="20"/>
        </w:rPr>
        <w:t>5</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Creación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establecen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destacan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tratados,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regulen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actividades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vigilancia),</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estándares</w:t>
      </w:r>
      <w:r w:rsidR="000815D2">
        <w:rPr>
          <w:rFonts w:ascii="Museo Sans 300" w:hAnsi="Museo Sans 300"/>
          <w:sz w:val="20"/>
          <w:szCs w:val="20"/>
        </w:rPr>
        <w:t xml:space="preserve"> </w:t>
      </w:r>
      <w:r w:rsidRPr="00467247">
        <w:rPr>
          <w:rFonts w:ascii="Museo Sans 300" w:hAnsi="Museo Sans 300"/>
          <w:sz w:val="20"/>
          <w:szCs w:val="20"/>
        </w:rPr>
        <w:t>técnicos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así</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administrativas</w:t>
      </w:r>
      <w:r w:rsidRPr="00467247">
        <w:rPr>
          <w:rFonts w:ascii="Cambria Math" w:hAnsi="Cambria Math" w:cs="Cambria Math"/>
          <w:sz w:val="20"/>
          <w:szCs w:val="20"/>
        </w:rPr>
        <w:t>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auto</w:t>
      </w:r>
      <w:r w:rsidR="000815D2">
        <w:rPr>
          <w:rFonts w:ascii="Museo Sans 300" w:hAnsi="Museo Sans 300"/>
          <w:sz w:val="20"/>
          <w:szCs w:val="20"/>
        </w:rPr>
        <w:t xml:space="preserve"> </w:t>
      </w:r>
      <w:r w:rsidRPr="00467247">
        <w:rPr>
          <w:rFonts w:ascii="Museo Sans 300" w:hAnsi="Museo Sans 300"/>
          <w:sz w:val="20"/>
          <w:szCs w:val="20"/>
        </w:rPr>
        <w:t>organización),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dirimir</w:t>
      </w:r>
      <w:r w:rsidR="000815D2">
        <w:rPr>
          <w:rFonts w:ascii="Museo Sans 300" w:hAnsi="Museo Sans 300"/>
          <w:sz w:val="20"/>
          <w:szCs w:val="20"/>
        </w:rPr>
        <w:t xml:space="preserve"> </w:t>
      </w:r>
      <w:r w:rsidRPr="00467247">
        <w:rPr>
          <w:rFonts w:ascii="Museo Sans 300" w:hAnsi="Museo Sans 300"/>
          <w:sz w:val="20"/>
          <w:szCs w:val="20"/>
        </w:rPr>
        <w:t>conflictos</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operadores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conformidad</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dispuesto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arbitral)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realización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todos</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actos,</w:t>
      </w:r>
      <w:r w:rsidR="000815D2">
        <w:rPr>
          <w:rFonts w:ascii="Museo Sans 300" w:hAnsi="Museo Sans 300"/>
          <w:sz w:val="20"/>
          <w:szCs w:val="20"/>
        </w:rPr>
        <w:t xml:space="preserve"> </w:t>
      </w:r>
      <w:r w:rsidRPr="00467247">
        <w:rPr>
          <w:rFonts w:ascii="Museo Sans 300" w:hAnsi="Museo Sans 300"/>
          <w:sz w:val="20"/>
          <w:szCs w:val="20"/>
        </w:rPr>
        <w:t>contratos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operaciones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sean</w:t>
      </w:r>
      <w:r w:rsidR="000815D2">
        <w:rPr>
          <w:rFonts w:ascii="Museo Sans 300" w:hAnsi="Museo Sans 300"/>
          <w:sz w:val="20"/>
          <w:szCs w:val="20"/>
        </w:rPr>
        <w:t xml:space="preserve"> </w:t>
      </w:r>
      <w:r w:rsidRPr="00467247">
        <w:rPr>
          <w:rFonts w:ascii="Museo Sans 300" w:hAnsi="Museo Sans 300"/>
          <w:sz w:val="20"/>
          <w:szCs w:val="20"/>
        </w:rPr>
        <w:t>necesarios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cumplir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objetivos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impongan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demás</w:t>
      </w:r>
      <w:r w:rsidR="000815D2">
        <w:rPr>
          <w:rFonts w:ascii="Museo Sans 300" w:hAnsi="Museo Sans 300"/>
          <w:sz w:val="20"/>
          <w:szCs w:val="20"/>
        </w:rPr>
        <w:t xml:space="preserve"> </w:t>
      </w:r>
      <w:r w:rsidRPr="00467247">
        <w:rPr>
          <w:rFonts w:ascii="Museo Sans 300" w:hAnsi="Museo Sans 300"/>
          <w:sz w:val="20"/>
          <w:szCs w:val="20"/>
        </w:rPr>
        <w:t>disposiciones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carácter</w:t>
      </w:r>
      <w:r w:rsidR="000815D2">
        <w:rPr>
          <w:rFonts w:ascii="Museo Sans 300" w:hAnsi="Museo Sans 300"/>
          <w:sz w:val="20"/>
          <w:szCs w:val="20"/>
        </w:rPr>
        <w:t xml:space="preserve"> </w:t>
      </w:r>
      <w:r w:rsidRPr="00467247">
        <w:rPr>
          <w:rFonts w:ascii="Museo Sans 300" w:hAnsi="Museo Sans 300"/>
          <w:sz w:val="20"/>
          <w:szCs w:val="20"/>
        </w:rPr>
        <w:t>general.</w:t>
      </w:r>
      <w:r w:rsidRPr="00467247">
        <w:rPr>
          <w:rFonts w:ascii="Cambria Math" w:hAnsi="Cambria Math" w:cs="Cambria Math"/>
          <w:sz w:val="20"/>
          <w:szCs w:val="20"/>
        </w:rPr>
        <w:t> </w:t>
      </w:r>
    </w:p>
    <w:p w14:paraId="0F35E6F3" w14:textId="3D264DCA" w:rsidR="00692C49" w:rsidRDefault="00467247" w:rsidP="00994F47">
      <w:pPr>
        <w:pStyle w:val="paragraph"/>
        <w:spacing w:before="0" w:after="0"/>
        <w:ind w:left="567"/>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18553041" w14:textId="690B973A"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ahí</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otorgada</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comprende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esta</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establecer</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someter</w:t>
      </w:r>
      <w:r w:rsidR="000815D2">
        <w:rPr>
          <w:rFonts w:ascii="Museo Sans 300" w:hAnsi="Museo Sans 300"/>
          <w:sz w:val="20"/>
          <w:szCs w:val="20"/>
        </w:rPr>
        <w:t xml:space="preserve"> </w:t>
      </w:r>
      <w:r w:rsidRPr="00467247">
        <w:rPr>
          <w:rFonts w:ascii="Museo Sans 300" w:hAnsi="Museo Sans 300"/>
          <w:sz w:val="20"/>
          <w:szCs w:val="20"/>
        </w:rPr>
        <w:t>todo</w:t>
      </w:r>
      <w:r w:rsidR="000815D2">
        <w:rPr>
          <w:rFonts w:ascii="Museo Sans 300" w:hAnsi="Museo Sans 300"/>
          <w:sz w:val="20"/>
          <w:szCs w:val="20"/>
        </w:rPr>
        <w:t xml:space="preserve"> </w:t>
      </w:r>
      <w:r w:rsidRPr="00467247">
        <w:rPr>
          <w:rFonts w:ascii="Museo Sans 300" w:hAnsi="Museo Sans 300"/>
          <w:sz w:val="20"/>
          <w:szCs w:val="20"/>
        </w:rPr>
        <w:t>sujeto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intervenga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sector</w:t>
      </w:r>
      <w:r w:rsidR="000815D2">
        <w:rPr>
          <w:rFonts w:ascii="Museo Sans 300" w:hAnsi="Museo Sans 300"/>
          <w:sz w:val="20"/>
          <w:szCs w:val="20"/>
        </w:rPr>
        <w:t xml:space="preserve"> </w:t>
      </w:r>
      <w:r w:rsidRPr="00467247">
        <w:rPr>
          <w:rFonts w:ascii="Museo Sans 300" w:hAnsi="Museo Sans 300"/>
          <w:sz w:val="20"/>
          <w:szCs w:val="20"/>
        </w:rPr>
        <w:t>regulado,</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distribuidor</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Pr="00467247">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debiendo</w:t>
      </w:r>
      <w:r w:rsidR="000815D2">
        <w:rPr>
          <w:rFonts w:ascii="Museo Sans 300" w:hAnsi="Museo Sans 300"/>
          <w:sz w:val="20"/>
          <w:szCs w:val="20"/>
        </w:rPr>
        <w:t xml:space="preserve"> </w:t>
      </w:r>
      <w:r w:rsidRPr="00467247">
        <w:rPr>
          <w:rFonts w:ascii="Museo Sans 300" w:hAnsi="Museo Sans 300"/>
          <w:sz w:val="20"/>
          <w:szCs w:val="20"/>
        </w:rPr>
        <w:t>verificar</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controlar</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tales</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basada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interés</w:t>
      </w:r>
      <w:r w:rsidR="000815D2">
        <w:rPr>
          <w:rFonts w:ascii="Museo Sans 300" w:hAnsi="Museo Sans 300"/>
          <w:sz w:val="20"/>
          <w:szCs w:val="20"/>
        </w:rPr>
        <w:t xml:space="preserve"> </w:t>
      </w:r>
      <w:r w:rsidRPr="00467247">
        <w:rPr>
          <w:rFonts w:ascii="Museo Sans 300" w:hAnsi="Museo Sans 300"/>
          <w:sz w:val="20"/>
          <w:szCs w:val="20"/>
        </w:rPr>
        <w:t>general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también,</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protección</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seguridad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usuarios,</w:t>
      </w:r>
      <w:r w:rsidR="000815D2">
        <w:rPr>
          <w:rFonts w:ascii="Museo Sans 300" w:hAnsi="Museo Sans 300"/>
          <w:sz w:val="20"/>
          <w:szCs w:val="20"/>
        </w:rPr>
        <w:t xml:space="preserve"> </w:t>
      </w:r>
      <w:r w:rsidRPr="00467247">
        <w:rPr>
          <w:rFonts w:ascii="Museo Sans 300" w:hAnsi="Museo Sans 300"/>
          <w:sz w:val="20"/>
          <w:szCs w:val="20"/>
        </w:rPr>
        <w:t>emitió</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revisar</w:t>
      </w:r>
      <w:r w:rsidR="000815D2">
        <w:rPr>
          <w:rFonts w:ascii="Museo Sans 300" w:hAnsi="Museo Sans 300"/>
          <w:sz w:val="20"/>
          <w:szCs w:val="20"/>
        </w:rPr>
        <w:t xml:space="preserve"> </w:t>
      </w:r>
      <w:r w:rsidRPr="00467247">
        <w:rPr>
          <w:rFonts w:ascii="Museo Sans 300" w:hAnsi="Museo Sans 300"/>
          <w:sz w:val="20"/>
          <w:szCs w:val="20"/>
        </w:rPr>
        <w:t>técnicamente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00C47065">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reportado,</w:t>
      </w:r>
      <w:r w:rsidR="000815D2">
        <w:rPr>
          <w:rFonts w:ascii="Museo Sans 300" w:hAnsi="Museo Sans 300"/>
          <w:sz w:val="20"/>
          <w:szCs w:val="20"/>
        </w:rPr>
        <w:t xml:space="preserve"> </w:t>
      </w:r>
      <w:r w:rsidRPr="00467247">
        <w:rPr>
          <w:rFonts w:ascii="Museo Sans 300" w:hAnsi="Museo Sans 300"/>
          <w:sz w:val="20"/>
          <w:szCs w:val="20"/>
        </w:rPr>
        <w:t>estableciendo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están</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calidad</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servicio</w:t>
      </w:r>
      <w:r w:rsidR="000815D2">
        <w:rPr>
          <w:rFonts w:ascii="Museo Sans 300" w:hAnsi="Museo Sans 300"/>
          <w:sz w:val="20"/>
          <w:szCs w:val="20"/>
        </w:rPr>
        <w:t xml:space="preserve"> </w:t>
      </w:r>
      <w:r w:rsidRPr="00467247">
        <w:rPr>
          <w:rFonts w:ascii="Museo Sans 300" w:hAnsi="Museo Sans 300"/>
          <w:sz w:val="20"/>
          <w:szCs w:val="20"/>
        </w:rPr>
        <w:lastRenderedPageBreak/>
        <w:t>proporcionado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distribuidor-comercializador</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quien</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imputa;</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está</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redes</w:t>
      </w:r>
      <w:r w:rsidR="000815D2">
        <w:rPr>
          <w:rFonts w:ascii="Museo Sans 300" w:hAnsi="Museo Sans 300"/>
          <w:sz w:val="20"/>
          <w:szCs w:val="20"/>
        </w:rPr>
        <w:t xml:space="preserve"> </w:t>
      </w:r>
      <w:r w:rsidRPr="00467247">
        <w:rPr>
          <w:rFonts w:ascii="Museo Sans 300" w:hAnsi="Museo Sans 300"/>
          <w:sz w:val="20"/>
          <w:szCs w:val="20"/>
        </w:rPr>
        <w:t>internas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inmuebles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reclamante.</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52FBFFD" w14:textId="77777777" w:rsidR="00692C49" w:rsidRDefault="00692C49" w:rsidP="00994F47">
      <w:pPr>
        <w:pStyle w:val="paragraph"/>
        <w:spacing w:before="0" w:after="0"/>
        <w:ind w:left="567"/>
        <w:jc w:val="both"/>
        <w:rPr>
          <w:rFonts w:ascii="Museo Sans 300" w:hAnsi="Museo Sans 300"/>
          <w:sz w:val="20"/>
          <w:szCs w:val="20"/>
        </w:rPr>
      </w:pPr>
    </w:p>
    <w:p w14:paraId="48C75A80" w14:textId="1EE69923" w:rsidR="00467247" w:rsidRPr="00467247"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al</w:t>
      </w:r>
      <w:r w:rsidR="000815D2">
        <w:rPr>
          <w:rFonts w:ascii="Museo Sans 300" w:hAnsi="Museo Sans 300"/>
          <w:sz w:val="20"/>
          <w:szCs w:val="20"/>
        </w:rPr>
        <w:t xml:space="preserve"> </w:t>
      </w:r>
      <w:r w:rsidRPr="00467247">
        <w:rPr>
          <w:rFonts w:ascii="Museo Sans 300" w:hAnsi="Museo Sans 300"/>
          <w:sz w:val="20"/>
          <w:szCs w:val="20"/>
        </w:rPr>
        <w:t>hacer</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legal</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tramitado</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siguiente:</w:t>
      </w:r>
    </w:p>
    <w:p w14:paraId="22E7B53F" w14:textId="437F94DC" w:rsidR="00467247" w:rsidRPr="00467247" w:rsidRDefault="000815D2" w:rsidP="00467247">
      <w:pPr>
        <w:spacing w:after="0" w:line="0" w:lineRule="atLeast"/>
        <w:ind w:left="567"/>
        <w:contextualSpacing/>
        <w:jc w:val="both"/>
        <w:rPr>
          <w:rFonts w:ascii="Museo Sans 300" w:hAnsi="Museo Sans 300"/>
          <w:sz w:val="20"/>
          <w:szCs w:val="20"/>
        </w:rPr>
      </w:pPr>
      <w:r>
        <w:rPr>
          <w:rFonts w:ascii="Museo Sans 300" w:hAnsi="Museo Sans 300"/>
          <w:sz w:val="20"/>
          <w:szCs w:val="20"/>
        </w:rPr>
        <w:t xml:space="preserve"> </w:t>
      </w:r>
    </w:p>
    <w:p w14:paraId="2E20F613" w14:textId="5552996C" w:rsidR="00467247" w:rsidRPr="00467247" w:rsidRDefault="00467247" w:rsidP="008D77BA">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CAU</w:t>
      </w:r>
      <w:r w:rsidR="000815D2">
        <w:rPr>
          <w:rFonts w:ascii="Museo Sans 300" w:hAnsi="Museo Sans 300"/>
          <w:sz w:val="20"/>
          <w:szCs w:val="20"/>
          <w:lang w:val="es-ES"/>
        </w:rPr>
        <w:t xml:space="preserve"> </w:t>
      </w:r>
      <w:r w:rsidRPr="00467247">
        <w:rPr>
          <w:rFonts w:ascii="Museo Sans 300" w:hAnsi="Museo Sans 300"/>
          <w:sz w:val="20"/>
          <w:szCs w:val="20"/>
          <w:lang w:val="es-ES"/>
        </w:rPr>
        <w:t>tramitó</w:t>
      </w:r>
      <w:r w:rsidR="000815D2">
        <w:rPr>
          <w:rFonts w:ascii="Museo Sans 300" w:hAnsi="Museo Sans 300"/>
          <w:sz w:val="20"/>
          <w:szCs w:val="20"/>
          <w:lang w:val="es-ES"/>
        </w:rPr>
        <w:t xml:space="preserve"> </w:t>
      </w: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procedimiento</w:t>
      </w:r>
      <w:r w:rsidR="000815D2">
        <w:rPr>
          <w:rFonts w:ascii="Museo Sans 300" w:hAnsi="Museo Sans 300"/>
          <w:sz w:val="20"/>
          <w:szCs w:val="20"/>
          <w:lang w:val="es-ES"/>
        </w:rPr>
        <w:t xml:space="preserve"> </w:t>
      </w:r>
      <w:r w:rsidRPr="00467247">
        <w:rPr>
          <w:rFonts w:ascii="Museo Sans 300" w:hAnsi="Museo Sans 300"/>
          <w:sz w:val="20"/>
          <w:szCs w:val="20"/>
          <w:lang w:val="es-ES"/>
        </w:rPr>
        <w:t>legal</w:t>
      </w:r>
      <w:r w:rsidR="000815D2">
        <w:rPr>
          <w:rFonts w:ascii="Museo Sans 300" w:hAnsi="Museo Sans 300"/>
          <w:sz w:val="20"/>
          <w:szCs w:val="20"/>
          <w:lang w:val="es-ES"/>
        </w:rPr>
        <w:t xml:space="preserve"> </w:t>
      </w:r>
      <w:r w:rsidRPr="00467247">
        <w:rPr>
          <w:rFonts w:ascii="Museo Sans 300" w:hAnsi="Museo Sans 300"/>
          <w:sz w:val="20"/>
          <w:szCs w:val="20"/>
          <w:lang w:val="es-ES"/>
        </w:rPr>
        <w:t>que</w:t>
      </w:r>
      <w:r w:rsidR="000815D2">
        <w:rPr>
          <w:rFonts w:ascii="Museo Sans 300" w:hAnsi="Museo Sans 300"/>
          <w:sz w:val="20"/>
          <w:szCs w:val="20"/>
          <w:lang w:val="es-ES"/>
        </w:rPr>
        <w:t xml:space="preserve"> </w:t>
      </w:r>
      <w:r w:rsidRPr="00467247">
        <w:rPr>
          <w:rFonts w:ascii="Museo Sans 300" w:hAnsi="Museo Sans 300"/>
          <w:sz w:val="20"/>
          <w:szCs w:val="20"/>
          <w:lang w:val="es-ES"/>
        </w:rPr>
        <w:t>le</w:t>
      </w:r>
      <w:r w:rsidR="000815D2">
        <w:rPr>
          <w:rFonts w:ascii="Museo Sans 300" w:hAnsi="Museo Sans 300"/>
          <w:sz w:val="20"/>
          <w:szCs w:val="20"/>
          <w:lang w:val="es-ES"/>
        </w:rPr>
        <w:t xml:space="preserve"> </w:t>
      </w:r>
      <w:r w:rsidRPr="00467247">
        <w:rPr>
          <w:rFonts w:ascii="Museo Sans 300" w:hAnsi="Museo Sans 300"/>
          <w:sz w:val="20"/>
          <w:szCs w:val="20"/>
          <w:lang w:val="es-ES"/>
        </w:rPr>
        <w:t>era</w:t>
      </w:r>
      <w:r w:rsidR="000815D2">
        <w:rPr>
          <w:rFonts w:ascii="Museo Sans 300" w:hAnsi="Museo Sans 300"/>
          <w:sz w:val="20"/>
          <w:szCs w:val="20"/>
          <w:lang w:val="es-ES"/>
        </w:rPr>
        <w:t xml:space="preserve"> </w:t>
      </w:r>
      <w:r w:rsidRPr="00467247">
        <w:rPr>
          <w:rFonts w:ascii="Museo Sans 300" w:hAnsi="Museo Sans 300"/>
          <w:sz w:val="20"/>
          <w:szCs w:val="20"/>
          <w:lang w:val="es-ES"/>
        </w:rPr>
        <w:t>aplicable</w:t>
      </w:r>
      <w:r w:rsidR="000815D2">
        <w:rPr>
          <w:rFonts w:ascii="Museo Sans 300" w:hAnsi="Museo Sans 300"/>
          <w:sz w:val="20"/>
          <w:szCs w:val="20"/>
          <w:lang w:val="es-ES"/>
        </w:rPr>
        <w:t xml:space="preserve"> </w:t>
      </w:r>
      <w:r w:rsidRPr="00467247">
        <w:rPr>
          <w:rFonts w:ascii="Museo Sans 300" w:hAnsi="Museo Sans 300"/>
          <w:sz w:val="20"/>
          <w:szCs w:val="20"/>
          <w:lang w:val="es-ES"/>
        </w:rPr>
        <w:t>al</w:t>
      </w:r>
      <w:r w:rsidR="000815D2">
        <w:rPr>
          <w:rFonts w:ascii="Museo Sans 300" w:hAnsi="Museo Sans 300"/>
          <w:sz w:val="20"/>
          <w:szCs w:val="20"/>
          <w:lang w:val="es-ES"/>
        </w:rPr>
        <w:t xml:space="preserve"> </w:t>
      </w:r>
      <w:r w:rsidR="00AC4986" w:rsidRPr="00467247">
        <w:rPr>
          <w:rFonts w:ascii="Museo Sans 300" w:hAnsi="Museo Sans 300"/>
          <w:sz w:val="20"/>
          <w:szCs w:val="20"/>
          <w:lang w:val="es-ES"/>
        </w:rPr>
        <w:t>reclamo</w:t>
      </w:r>
      <w:r w:rsidR="000815D2">
        <w:rPr>
          <w:rFonts w:ascii="Museo Sans 300" w:hAnsi="Museo Sans 300"/>
          <w:sz w:val="20"/>
          <w:szCs w:val="20"/>
          <w:lang w:val="es-ES"/>
        </w:rPr>
        <w:t xml:space="preserve"> </w:t>
      </w:r>
      <w:r w:rsidR="00AC4986" w:rsidRPr="00467247" w:rsidDel="00BB4ABE">
        <w:rPr>
          <w:rFonts w:ascii="Museo Sans 300" w:hAnsi="Museo Sans 300"/>
          <w:sz w:val="20"/>
          <w:szCs w:val="20"/>
          <w:lang w:val="es-ES"/>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00086EA3">
        <w:rPr>
          <w:rFonts w:ascii="Museo Sans 300" w:hAnsi="Museo Sans 300"/>
          <w:sz w:val="20"/>
          <w:szCs w:val="20"/>
        </w:rPr>
        <w:t>las partes</w:t>
      </w:r>
      <w:r w:rsidRPr="00467247">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iguales</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obtengan</w:t>
      </w:r>
      <w:r w:rsidR="000815D2">
        <w:rPr>
          <w:rFonts w:ascii="Museo Sans 300" w:hAnsi="Museo Sans 300"/>
          <w:sz w:val="20"/>
          <w:szCs w:val="20"/>
        </w:rPr>
        <w:t xml:space="preserve"> </w:t>
      </w:r>
      <w:r w:rsidRPr="00467247">
        <w:rPr>
          <w:rFonts w:ascii="Museo Sans 300" w:hAnsi="Museo Sans 300"/>
          <w:sz w:val="20"/>
          <w:szCs w:val="20"/>
        </w:rPr>
        <w:t>una</w:t>
      </w:r>
      <w:r w:rsidR="000815D2">
        <w:rPr>
          <w:rFonts w:ascii="Museo Sans 300" w:hAnsi="Museo Sans 300"/>
          <w:sz w:val="20"/>
          <w:szCs w:val="20"/>
        </w:rPr>
        <w:t xml:space="preserve"> </w:t>
      </w:r>
      <w:r w:rsidRPr="00467247">
        <w:rPr>
          <w:rFonts w:ascii="Museo Sans 300" w:hAnsi="Museo Sans 300"/>
          <w:sz w:val="20"/>
          <w:szCs w:val="20"/>
        </w:rPr>
        <w:t>revisión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parte</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respecto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reportados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generaron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presente</w:t>
      </w:r>
      <w:r w:rsidR="000815D2">
        <w:rPr>
          <w:rFonts w:ascii="Museo Sans 300" w:hAnsi="Museo Sans 300"/>
          <w:sz w:val="20"/>
          <w:szCs w:val="20"/>
        </w:rPr>
        <w:t xml:space="preserve"> </w:t>
      </w:r>
      <w:r w:rsidRPr="00467247">
        <w:rPr>
          <w:rFonts w:ascii="Museo Sans 300" w:hAnsi="Museo Sans 300"/>
          <w:sz w:val="20"/>
          <w:szCs w:val="20"/>
        </w:rPr>
        <w:t>diferendo.</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18CF59E" w14:textId="73243ADC"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7233BA2" w14:textId="6B27B1B3" w:rsidR="00467247" w:rsidRDefault="00467247" w:rsidP="00472DCB">
      <w:pPr>
        <w:numPr>
          <w:ilvl w:val="0"/>
          <w:numId w:val="4"/>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tramitación</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consta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cumplieron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pertinentes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pudieran</w:t>
      </w:r>
      <w:r w:rsidR="000815D2">
        <w:rPr>
          <w:rFonts w:ascii="Museo Sans 300" w:hAnsi="Museo Sans 300"/>
          <w:sz w:val="20"/>
          <w:szCs w:val="20"/>
        </w:rPr>
        <w:t xml:space="preserve"> </w:t>
      </w:r>
      <w:r w:rsidRPr="00467247">
        <w:rPr>
          <w:rFonts w:ascii="Museo Sans 300" w:hAnsi="Museo Sans 300"/>
          <w:sz w:val="20"/>
          <w:szCs w:val="20"/>
        </w:rPr>
        <w:t>expresar</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argumentos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aportar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pruebas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sustentar</w:t>
      </w:r>
      <w:r w:rsidR="000815D2">
        <w:rPr>
          <w:rFonts w:ascii="Museo Sans 300" w:hAnsi="Museo Sans 300"/>
          <w:sz w:val="20"/>
          <w:szCs w:val="20"/>
        </w:rPr>
        <w:t xml:space="preserve"> </w:t>
      </w:r>
      <w:r w:rsidRPr="00467247">
        <w:rPr>
          <w:rFonts w:ascii="Museo Sans 300" w:hAnsi="Museo Sans 300"/>
          <w:sz w:val="20"/>
          <w:szCs w:val="20"/>
        </w:rPr>
        <w:t>su</w:t>
      </w:r>
      <w:r w:rsidR="000815D2">
        <w:rPr>
          <w:rFonts w:ascii="Museo Sans 300" w:hAnsi="Museo Sans 300"/>
          <w:sz w:val="20"/>
          <w:szCs w:val="20"/>
        </w:rPr>
        <w:t xml:space="preserve"> </w:t>
      </w:r>
      <w:r w:rsidRPr="00467247">
        <w:rPr>
          <w:rFonts w:ascii="Museo Sans 300" w:hAnsi="Museo Sans 300"/>
          <w:sz w:val="20"/>
          <w:szCs w:val="20"/>
        </w:rPr>
        <w:t>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F3C2DEC" w14:textId="77777777" w:rsidR="008D350C" w:rsidRPr="00472DCB" w:rsidRDefault="008D350C" w:rsidP="003714D2">
      <w:pPr>
        <w:spacing w:after="0" w:line="0" w:lineRule="atLeast"/>
        <w:ind w:left="927"/>
        <w:contextualSpacing/>
        <w:jc w:val="both"/>
        <w:rPr>
          <w:rFonts w:ascii="Museo Sans 300" w:hAnsi="Museo Sans 300"/>
          <w:sz w:val="20"/>
          <w:szCs w:val="20"/>
        </w:rPr>
      </w:pPr>
    </w:p>
    <w:p w14:paraId="4D8AE03D" w14:textId="17CD78BF" w:rsidR="00467247" w:rsidRDefault="00467247" w:rsidP="007F4D80">
      <w:pPr>
        <w:numPr>
          <w:ilvl w:val="0"/>
          <w:numId w:val="5"/>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003A4469">
        <w:rPr>
          <w:rFonts w:ascii="Museo Sans 300" w:hAnsi="Museo Sans 300"/>
          <w:sz w:val="20"/>
          <w:szCs w:val="20"/>
        </w:rPr>
        <w:t>realizado</w:t>
      </w:r>
      <w:r w:rsidR="000815D2">
        <w:rPr>
          <w:rFonts w:ascii="Museo Sans 300" w:hAnsi="Museo Sans 300"/>
          <w:sz w:val="20"/>
          <w:szCs w:val="20"/>
        </w:rPr>
        <w:t xml:space="preserve"> </w:t>
      </w:r>
      <w:r w:rsidR="003A4469">
        <w:rPr>
          <w:rFonts w:ascii="Museo Sans 300" w:hAnsi="Museo Sans 300"/>
          <w:sz w:val="20"/>
          <w:szCs w:val="20"/>
        </w:rPr>
        <w:t>por</w:t>
      </w:r>
      <w:r w:rsidR="000815D2">
        <w:rPr>
          <w:rFonts w:ascii="Museo Sans 300" w:hAnsi="Museo Sans 300"/>
          <w:sz w:val="20"/>
          <w:szCs w:val="20"/>
        </w:rPr>
        <w:t xml:space="preserve"> </w:t>
      </w:r>
      <w:r w:rsidR="003A4469">
        <w:rPr>
          <w:rFonts w:ascii="Museo Sans 300" w:hAnsi="Museo Sans 300"/>
          <w:sz w:val="20"/>
          <w:szCs w:val="20"/>
        </w:rPr>
        <w:t>el</w:t>
      </w:r>
      <w:r w:rsidR="000815D2">
        <w:rPr>
          <w:rFonts w:ascii="Museo Sans 300" w:hAnsi="Museo Sans 300"/>
          <w:sz w:val="20"/>
          <w:szCs w:val="20"/>
        </w:rPr>
        <w:t xml:space="preserve"> </w:t>
      </w:r>
      <w:r w:rsidR="003A4469">
        <w:rPr>
          <w:rFonts w:ascii="Museo Sans 300" w:hAnsi="Museo Sans 300"/>
          <w:sz w:val="20"/>
          <w:szCs w:val="20"/>
        </w:rPr>
        <w:t>CAU</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luego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conlleva</w:t>
      </w:r>
      <w:r w:rsidR="000815D2">
        <w:rPr>
          <w:rFonts w:ascii="Museo Sans 300" w:hAnsi="Museo Sans 300"/>
          <w:sz w:val="20"/>
          <w:szCs w:val="20"/>
        </w:rPr>
        <w:t xml:space="preserve"> </w:t>
      </w:r>
      <w:r w:rsidRPr="00467247">
        <w:rPr>
          <w:rFonts w:ascii="Museo Sans 300" w:hAnsi="Museo Sans 300"/>
          <w:sz w:val="20"/>
          <w:szCs w:val="20"/>
        </w:rPr>
        <w:t>diversas</w:t>
      </w:r>
      <w:r w:rsidR="000815D2">
        <w:rPr>
          <w:rFonts w:ascii="Museo Sans 300" w:hAnsi="Museo Sans 300"/>
          <w:sz w:val="20"/>
          <w:szCs w:val="20"/>
        </w:rPr>
        <w:t xml:space="preserve"> </w:t>
      </w:r>
      <w:r w:rsidRPr="00467247">
        <w:rPr>
          <w:rFonts w:ascii="Museo Sans 300" w:hAnsi="Museo Sans 300"/>
          <w:sz w:val="20"/>
          <w:szCs w:val="20"/>
        </w:rPr>
        <w:t>diligencias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fin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recabar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insumos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denotan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existieron</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técnicas</w:t>
      </w:r>
      <w:r w:rsidR="000815D2">
        <w:rPr>
          <w:rFonts w:ascii="Museo Sans 300" w:hAnsi="Museo Sans 300"/>
          <w:sz w:val="20"/>
          <w:szCs w:val="20"/>
        </w:rPr>
        <w:t xml:space="preserve"> </w:t>
      </w:r>
      <w:r w:rsidR="003A4469">
        <w:rPr>
          <w:rFonts w:ascii="Museo Sans 300" w:hAnsi="Museo Sans 300"/>
          <w:sz w:val="20"/>
          <w:szCs w:val="20"/>
        </w:rPr>
        <w:t>en</w:t>
      </w:r>
      <w:r w:rsidR="000815D2">
        <w:rPr>
          <w:rFonts w:ascii="Museo Sans 300" w:hAnsi="Museo Sans 300"/>
          <w:sz w:val="20"/>
          <w:szCs w:val="20"/>
        </w:rPr>
        <w:t xml:space="preserve"> </w:t>
      </w:r>
      <w:r w:rsidR="003A4469">
        <w:rPr>
          <w:rFonts w:ascii="Museo Sans 300" w:hAnsi="Museo Sans 300"/>
          <w:sz w:val="20"/>
          <w:szCs w:val="20"/>
        </w:rPr>
        <w:t>la</w:t>
      </w:r>
      <w:r w:rsidR="000815D2">
        <w:rPr>
          <w:rFonts w:ascii="Museo Sans 300" w:hAnsi="Museo Sans 300"/>
          <w:sz w:val="20"/>
          <w:szCs w:val="20"/>
        </w:rPr>
        <w:t xml:space="preserve"> </w:t>
      </w:r>
      <w:r w:rsidR="003A4469">
        <w:rPr>
          <w:rFonts w:ascii="Museo Sans 300" w:hAnsi="Museo Sans 300"/>
          <w:sz w:val="20"/>
          <w:szCs w:val="20"/>
        </w:rPr>
        <w:t>red</w:t>
      </w:r>
      <w:r w:rsidR="000815D2">
        <w:rPr>
          <w:rFonts w:ascii="Museo Sans 300" w:hAnsi="Museo Sans 300"/>
          <w:sz w:val="20"/>
          <w:szCs w:val="20"/>
        </w:rPr>
        <w:t xml:space="preserve"> </w:t>
      </w:r>
      <w:r w:rsidR="003A4469">
        <w:rPr>
          <w:rFonts w:ascii="Museo Sans 300" w:hAnsi="Museo Sans 300"/>
          <w:sz w:val="20"/>
          <w:szCs w:val="20"/>
        </w:rPr>
        <w:t>de</w:t>
      </w:r>
      <w:r w:rsidR="000815D2">
        <w:rPr>
          <w:rFonts w:ascii="Museo Sans 300" w:hAnsi="Museo Sans 300"/>
          <w:sz w:val="20"/>
          <w:szCs w:val="20"/>
        </w:rPr>
        <w:t xml:space="preserve"> </w:t>
      </w:r>
      <w:r w:rsidR="003A4469">
        <w:rPr>
          <w:rFonts w:ascii="Museo Sans 300" w:hAnsi="Museo Sans 300"/>
          <w:sz w:val="20"/>
          <w:szCs w:val="20"/>
        </w:rPr>
        <w:t>le</w:t>
      </w:r>
      <w:r w:rsidR="000815D2">
        <w:rPr>
          <w:rFonts w:ascii="Museo Sans 300" w:hAnsi="Museo Sans 300"/>
          <w:sz w:val="20"/>
          <w:szCs w:val="20"/>
        </w:rPr>
        <w:t xml:space="preserve"> </w:t>
      </w:r>
      <w:r w:rsidR="003A4469">
        <w:rPr>
          <w:rFonts w:ascii="Museo Sans 300" w:hAnsi="Museo Sans 300"/>
          <w:sz w:val="20"/>
          <w:szCs w:val="20"/>
        </w:rPr>
        <w:t>empresa</w:t>
      </w:r>
      <w:r w:rsidR="000815D2">
        <w:rPr>
          <w:rFonts w:ascii="Museo Sans 300" w:hAnsi="Museo Sans 300"/>
          <w:sz w:val="20"/>
          <w:szCs w:val="20"/>
        </w:rPr>
        <w:t xml:space="preserve"> </w:t>
      </w:r>
      <w:r w:rsidR="003A4469">
        <w:rPr>
          <w:rFonts w:ascii="Museo Sans 300" w:hAnsi="Museo Sans 300"/>
          <w:sz w:val="20"/>
          <w:szCs w:val="20"/>
        </w:rPr>
        <w:t>distribuidora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afectaron</w:t>
      </w:r>
      <w:r w:rsidR="000815D2">
        <w:rPr>
          <w:rFonts w:ascii="Museo Sans 300" w:hAnsi="Museo Sans 300"/>
          <w:sz w:val="20"/>
          <w:szCs w:val="20"/>
        </w:rPr>
        <w:t xml:space="preserve"> </w:t>
      </w:r>
      <w:r w:rsidR="002D60EB">
        <w:rPr>
          <w:rFonts w:ascii="Museo Sans 300" w:hAnsi="Museo Sans 300"/>
          <w:sz w:val="20"/>
          <w:szCs w:val="20"/>
        </w:rPr>
        <w:t>la</w:t>
      </w:r>
      <w:r w:rsidR="000815D2">
        <w:rPr>
          <w:rFonts w:ascii="Museo Sans 300" w:hAnsi="Museo Sans 300"/>
          <w:sz w:val="20"/>
          <w:szCs w:val="20"/>
        </w:rPr>
        <w:t xml:space="preserve"> </w:t>
      </w:r>
      <w:r w:rsidR="002D60EB">
        <w:rPr>
          <w:rFonts w:ascii="Museo Sans 300" w:hAnsi="Museo Sans 300"/>
          <w:sz w:val="20"/>
          <w:szCs w:val="20"/>
        </w:rPr>
        <w:t>calidad</w:t>
      </w:r>
      <w:r w:rsidR="000815D2">
        <w:rPr>
          <w:rFonts w:ascii="Museo Sans 300" w:hAnsi="Museo Sans 300"/>
          <w:sz w:val="20"/>
          <w:szCs w:val="20"/>
        </w:rPr>
        <w:t xml:space="preserve"> </w:t>
      </w:r>
      <w:r w:rsidR="002D60EB">
        <w:rPr>
          <w:rFonts w:ascii="Museo Sans 300" w:hAnsi="Museo Sans 300"/>
          <w:sz w:val="20"/>
          <w:szCs w:val="20"/>
        </w:rPr>
        <w:t>del</w:t>
      </w:r>
      <w:r w:rsidR="000815D2">
        <w:rPr>
          <w:rFonts w:ascii="Museo Sans 300" w:hAnsi="Museo Sans 300"/>
          <w:sz w:val="20"/>
          <w:szCs w:val="20"/>
        </w:rPr>
        <w:t xml:space="preserve"> </w:t>
      </w:r>
      <w:r w:rsidR="002D60EB">
        <w:rPr>
          <w:rFonts w:ascii="Museo Sans 300" w:hAnsi="Museo Sans 300"/>
          <w:sz w:val="20"/>
          <w:szCs w:val="20"/>
        </w:rPr>
        <w:t>servicio</w:t>
      </w:r>
      <w:r w:rsidR="000815D2">
        <w:rPr>
          <w:rFonts w:ascii="Museo Sans 300" w:hAnsi="Museo Sans 300"/>
          <w:sz w:val="20"/>
          <w:szCs w:val="20"/>
        </w:rPr>
        <w:t xml:space="preserve"> </w:t>
      </w:r>
      <w:r w:rsidR="002D60EB">
        <w:rPr>
          <w:rFonts w:ascii="Museo Sans 300" w:hAnsi="Museo Sans 300"/>
          <w:sz w:val="20"/>
          <w:szCs w:val="20"/>
        </w:rPr>
        <w:t>de</w:t>
      </w:r>
      <w:r w:rsidR="000815D2">
        <w:rPr>
          <w:rFonts w:ascii="Museo Sans 300" w:hAnsi="Museo Sans 300"/>
          <w:sz w:val="20"/>
          <w:szCs w:val="20"/>
        </w:rPr>
        <w:t xml:space="preserve"> </w:t>
      </w:r>
      <w:r w:rsidR="002D60EB">
        <w:rPr>
          <w:rFonts w:ascii="Museo Sans 300" w:hAnsi="Museo Sans 300"/>
          <w:sz w:val="20"/>
          <w:szCs w:val="20"/>
        </w:rPr>
        <w:t>energía</w:t>
      </w:r>
      <w:r w:rsidR="000815D2">
        <w:rPr>
          <w:rFonts w:ascii="Museo Sans 300" w:hAnsi="Museo Sans 300"/>
          <w:sz w:val="20"/>
          <w:szCs w:val="20"/>
        </w:rPr>
        <w:t xml:space="preserve"> </w:t>
      </w:r>
      <w:r w:rsidR="002D60EB">
        <w:rPr>
          <w:rFonts w:ascii="Museo Sans 300" w:hAnsi="Museo Sans 300"/>
          <w:sz w:val="20"/>
          <w:szCs w:val="20"/>
        </w:rPr>
        <w:t>eléctrica</w:t>
      </w:r>
      <w:r w:rsidR="000815D2">
        <w:rPr>
          <w:rFonts w:ascii="Museo Sans 300" w:hAnsi="Museo Sans 300"/>
          <w:sz w:val="20"/>
          <w:szCs w:val="20"/>
        </w:rPr>
        <w:t xml:space="preserve"> </w:t>
      </w:r>
      <w:r w:rsidR="002D60EB">
        <w:rPr>
          <w:rFonts w:ascii="Museo Sans 300" w:hAnsi="Museo Sans 300"/>
          <w:sz w:val="20"/>
          <w:szCs w:val="20"/>
        </w:rPr>
        <w:t>en</w:t>
      </w:r>
      <w:r w:rsidR="000815D2">
        <w:rPr>
          <w:rFonts w:ascii="Museo Sans 300" w:hAnsi="Museo Sans 300"/>
          <w:sz w:val="20"/>
          <w:szCs w:val="20"/>
        </w:rPr>
        <w:t xml:space="preserve"> </w:t>
      </w:r>
      <w:r w:rsidR="006A5ABF">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suministro,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acuerdo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sociedad</w:t>
      </w:r>
      <w:r w:rsidR="000815D2">
        <w:rPr>
          <w:rFonts w:ascii="Museo Sans 300" w:hAnsi="Museo Sans 300"/>
          <w:sz w:val="20"/>
          <w:szCs w:val="20"/>
        </w:rPr>
        <w:t xml:space="preserve"> </w:t>
      </w:r>
      <w:r w:rsidR="003B25D0">
        <w:rPr>
          <w:rFonts w:ascii="Museo Sans 300" w:hAnsi="Museo Sans 300"/>
          <w:sz w:val="20"/>
          <w:szCs w:val="20"/>
        </w:rPr>
        <w:t>CAESS, S.A. de C.V.</w:t>
      </w:r>
      <w:r w:rsidR="00501832">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responsable</w:t>
      </w:r>
      <w:r w:rsidR="000815D2">
        <w:rPr>
          <w:rFonts w:ascii="Museo Sans 300" w:hAnsi="Museo Sans 300"/>
          <w:sz w:val="20"/>
          <w:szCs w:val="20"/>
        </w:rPr>
        <w:t xml:space="preserve"> </w:t>
      </w:r>
      <w:r w:rsidRPr="00467247">
        <w:rPr>
          <w:rFonts w:ascii="Museo Sans 300" w:hAnsi="Museo Sans 300"/>
          <w:sz w:val="20"/>
          <w:szCs w:val="20"/>
        </w:rPr>
        <w:t>de</w:t>
      </w:r>
      <w:r w:rsidR="009644A3">
        <w:rPr>
          <w:rFonts w:ascii="Museo Sans 300" w:hAnsi="Museo Sans 300"/>
          <w:sz w:val="20"/>
          <w:szCs w:val="20"/>
        </w:rPr>
        <w:t>l</w:t>
      </w:r>
      <w:r w:rsidR="000815D2">
        <w:rPr>
          <w:rFonts w:ascii="Museo Sans 300" w:hAnsi="Museo Sans 300"/>
          <w:sz w:val="20"/>
          <w:szCs w:val="20"/>
        </w:rPr>
        <w:t xml:space="preserve"> </w:t>
      </w:r>
      <w:r w:rsidRPr="00467247">
        <w:rPr>
          <w:rFonts w:ascii="Museo Sans 300" w:hAnsi="Museo Sans 300"/>
          <w:sz w:val="20"/>
          <w:szCs w:val="20"/>
        </w:rPr>
        <w:t>daño</w:t>
      </w:r>
      <w:r w:rsidR="000815D2">
        <w:rPr>
          <w:rFonts w:ascii="Museo Sans 300" w:hAnsi="Museo Sans 300"/>
          <w:sz w:val="20"/>
          <w:szCs w:val="20"/>
        </w:rPr>
        <w:t xml:space="preserve"> </w:t>
      </w:r>
      <w:r w:rsidR="003A4469">
        <w:rPr>
          <w:rFonts w:ascii="Museo Sans 300" w:hAnsi="Museo Sans 300"/>
          <w:sz w:val="20"/>
          <w:szCs w:val="20"/>
        </w:rPr>
        <w:t>reclamado</w:t>
      </w:r>
      <w:r w:rsidRPr="00467247">
        <w:rPr>
          <w:rFonts w:ascii="Museo Sans 300" w:hAnsi="Museo Sans 300"/>
          <w:sz w:val="20"/>
          <w:szCs w:val="20"/>
        </w:rPr>
        <w:t>.</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59167314" w14:textId="77777777" w:rsidR="00BB55DD" w:rsidRPr="007F4D80" w:rsidRDefault="00BB55DD" w:rsidP="00BB55DD">
      <w:pPr>
        <w:spacing w:after="0" w:line="0" w:lineRule="atLeast"/>
        <w:ind w:left="927"/>
        <w:contextualSpacing/>
        <w:jc w:val="both"/>
        <w:rPr>
          <w:rFonts w:ascii="Museo Sans 300" w:hAnsi="Museo Sans 300"/>
          <w:sz w:val="20"/>
          <w:szCs w:val="20"/>
        </w:rPr>
      </w:pPr>
    </w:p>
    <w:p w14:paraId="34CB95B5" w14:textId="6FB3FD2B" w:rsidR="003723C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dictamen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resuelve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caso</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fundamento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documentación</w:t>
      </w:r>
      <w:r w:rsidR="000815D2">
        <w:rPr>
          <w:rFonts w:ascii="Museo Sans 300" w:hAnsi="Museo Sans 300"/>
          <w:sz w:val="20"/>
          <w:szCs w:val="20"/>
        </w:rPr>
        <w:t xml:space="preserve"> </w:t>
      </w:r>
      <w:r w:rsidRPr="00467247">
        <w:rPr>
          <w:rFonts w:ascii="Museo Sans 300" w:hAnsi="Museo Sans 300"/>
          <w:sz w:val="20"/>
          <w:szCs w:val="20"/>
        </w:rPr>
        <w:t>recopilada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transcurso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garantizando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revisado</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base</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establecido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normativas</w:t>
      </w:r>
      <w:r w:rsidR="000815D2">
        <w:rPr>
          <w:rFonts w:ascii="Museo Sans 300" w:hAnsi="Museo Sans 300"/>
          <w:sz w:val="20"/>
          <w:szCs w:val="20"/>
        </w:rPr>
        <w:t xml:space="preserve"> </w:t>
      </w:r>
      <w:r w:rsidRPr="00467247">
        <w:rPr>
          <w:rFonts w:ascii="Museo Sans 300" w:hAnsi="Museo Sans 300"/>
          <w:sz w:val="20"/>
          <w:szCs w:val="20"/>
        </w:rPr>
        <w:t>vigentes.</w:t>
      </w:r>
      <w:r w:rsidR="000815D2">
        <w:rPr>
          <w:rFonts w:ascii="Museo Sans 300" w:hAnsi="Museo Sans 300"/>
          <w:sz w:val="20"/>
          <w:szCs w:val="20"/>
        </w:rPr>
        <w:t xml:space="preserve"> </w:t>
      </w:r>
      <w:r w:rsidRPr="00467247">
        <w:rPr>
          <w:rFonts w:ascii="Museo Sans 300" w:hAnsi="Museo Sans 300"/>
          <w:sz w:val="20"/>
          <w:szCs w:val="20"/>
        </w:rPr>
        <w:t>Asimismo,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ambas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diferentes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han</w:t>
      </w:r>
      <w:r w:rsidR="000815D2">
        <w:rPr>
          <w:rFonts w:ascii="Museo Sans 300" w:hAnsi="Museo Sans 300"/>
          <w:sz w:val="20"/>
          <w:szCs w:val="20"/>
        </w:rPr>
        <w:t xml:space="preserve"> </w:t>
      </w:r>
      <w:r w:rsidRPr="00467247">
        <w:rPr>
          <w:rFonts w:ascii="Museo Sans 300" w:hAnsi="Museo Sans 300"/>
          <w:sz w:val="20"/>
          <w:szCs w:val="20"/>
        </w:rPr>
        <w:t>tenido</w:t>
      </w:r>
      <w:r w:rsidR="000815D2">
        <w:rPr>
          <w:rFonts w:ascii="Museo Sans 300" w:hAnsi="Museo Sans 300"/>
          <w:sz w:val="20"/>
          <w:szCs w:val="20"/>
        </w:rPr>
        <w:t xml:space="preserve"> </w:t>
      </w:r>
      <w:r w:rsidRPr="00467247">
        <w:rPr>
          <w:rFonts w:ascii="Museo Sans 300" w:hAnsi="Museo Sans 300"/>
          <w:sz w:val="20"/>
          <w:szCs w:val="20"/>
        </w:rPr>
        <w:t>igual</w:t>
      </w:r>
      <w:r w:rsidR="000815D2">
        <w:rPr>
          <w:rFonts w:ascii="Museo Sans 300" w:hAnsi="Museo Sans 300"/>
          <w:sz w:val="20"/>
          <w:szCs w:val="20"/>
        </w:rPr>
        <w:t xml:space="preserve"> </w:t>
      </w:r>
      <w:r w:rsidRPr="00467247">
        <w:rPr>
          <w:rFonts w:ascii="Museo Sans 300" w:hAnsi="Museo Sans 300"/>
          <w:sz w:val="20"/>
          <w:szCs w:val="20"/>
        </w:rPr>
        <w:t>oportunidad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pronunciarse,</w:t>
      </w:r>
      <w:r w:rsidR="000815D2">
        <w:rPr>
          <w:rFonts w:ascii="Museo Sans 300" w:hAnsi="Museo Sans 300"/>
          <w:sz w:val="20"/>
          <w:szCs w:val="20"/>
        </w:rPr>
        <w:t xml:space="preserve"> </w:t>
      </w:r>
      <w:r w:rsidRPr="00467247">
        <w:rPr>
          <w:rFonts w:ascii="Museo Sans 300" w:hAnsi="Museo Sans 300"/>
          <w:sz w:val="20"/>
          <w:szCs w:val="20"/>
        </w:rPr>
        <w:t>asegurando</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derechos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audiencia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defensa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conforme</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corresponden.</w:t>
      </w:r>
      <w:r w:rsidRPr="00994F47">
        <w:rPr>
          <w:rFonts w:ascii="Cambria Math" w:hAnsi="Cambria Math" w:cs="Cambria Math"/>
          <w:sz w:val="20"/>
          <w:szCs w:val="20"/>
        </w:rPr>
        <w:t> </w:t>
      </w:r>
    </w:p>
    <w:p w14:paraId="030AA748" w14:textId="77777777" w:rsidR="006E608C" w:rsidRDefault="006E608C" w:rsidP="00994F47">
      <w:pPr>
        <w:pStyle w:val="paragraph"/>
        <w:spacing w:before="0" w:after="0"/>
        <w:ind w:left="567"/>
        <w:jc w:val="both"/>
        <w:rPr>
          <w:rFonts w:ascii="Cambria Math" w:hAnsi="Cambria Math" w:cs="Cambria Math"/>
          <w:sz w:val="20"/>
          <w:szCs w:val="20"/>
        </w:rPr>
      </w:pPr>
    </w:p>
    <w:p w14:paraId="21CC78E1" w14:textId="727F0462"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CONCLUSIONES</w:t>
      </w:r>
      <w:r w:rsidR="000815D2">
        <w:rPr>
          <w:rFonts w:ascii="Museo Sans 500" w:hAnsi="Museo Sans 500"/>
          <w:b/>
          <w:sz w:val="20"/>
          <w:szCs w:val="20"/>
        </w:rPr>
        <w:t xml:space="preserve">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217CE867" w:rsidR="00847C31" w:rsidRPr="0095780B" w:rsidRDefault="00847C31" w:rsidP="00994F47">
      <w:pPr>
        <w:pStyle w:val="paragraph"/>
        <w:spacing w:before="0" w:after="0"/>
        <w:ind w:left="567"/>
        <w:jc w:val="both"/>
        <w:rPr>
          <w:rFonts w:ascii="Museo Sans 300" w:hAnsi="Museo Sans 300"/>
          <w:sz w:val="20"/>
          <w:szCs w:val="20"/>
        </w:rPr>
      </w:pP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conformidad</w:t>
      </w:r>
      <w:r w:rsidR="000815D2">
        <w:rPr>
          <w:rFonts w:ascii="Museo Sans 300" w:hAnsi="Museo Sans 300"/>
          <w:sz w:val="20"/>
          <w:szCs w:val="20"/>
        </w:rPr>
        <w:t xml:space="preserve"> </w:t>
      </w:r>
      <w:r w:rsidRPr="0095780B">
        <w:rPr>
          <w:rFonts w:ascii="Museo Sans 300" w:hAnsi="Museo Sans 300"/>
          <w:sz w:val="20"/>
          <w:szCs w:val="20"/>
        </w:rPr>
        <w:t>con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artículo</w:t>
      </w:r>
      <w:r w:rsidR="000815D2">
        <w:rPr>
          <w:rFonts w:ascii="Museo Sans 300" w:hAnsi="Museo Sans 300"/>
          <w:sz w:val="20"/>
          <w:szCs w:val="20"/>
        </w:rPr>
        <w:t xml:space="preserve"> </w:t>
      </w:r>
      <w:r w:rsidRPr="0095780B">
        <w:rPr>
          <w:rFonts w:ascii="Museo Sans 300" w:hAnsi="Museo Sans 300"/>
          <w:sz w:val="20"/>
          <w:szCs w:val="20"/>
        </w:rPr>
        <w:t>20</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Normativa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por</w:t>
      </w:r>
      <w:r w:rsidR="000815D2">
        <w:rPr>
          <w:rFonts w:ascii="Museo Sans 300" w:hAnsi="Museo Sans 300"/>
          <w:sz w:val="20"/>
          <w:szCs w:val="20"/>
        </w:rPr>
        <w:t xml:space="preserve"> </w:t>
      </w:r>
      <w:r w:rsidRPr="0095780B">
        <w:rPr>
          <w:rFonts w:ascii="Museo Sans 300" w:hAnsi="Museo Sans 300"/>
          <w:sz w:val="20"/>
          <w:szCs w:val="20"/>
        </w:rPr>
        <w:t>Daños</w:t>
      </w:r>
      <w:r w:rsidR="000815D2">
        <w:rPr>
          <w:rFonts w:ascii="Museo Sans 300" w:hAnsi="Museo Sans 300"/>
          <w:sz w:val="20"/>
          <w:szCs w:val="20"/>
        </w:rPr>
        <w:t xml:space="preserve"> </w:t>
      </w:r>
      <w:r w:rsidRPr="0095780B">
        <w:rPr>
          <w:rFonts w:ascii="Museo Sans 300" w:hAnsi="Museo Sans 300"/>
          <w:sz w:val="20"/>
          <w:szCs w:val="20"/>
        </w:rPr>
        <w:t>Económicos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a</w:t>
      </w:r>
      <w:r w:rsidR="000815D2">
        <w:rPr>
          <w:rFonts w:ascii="Museo Sans 300" w:hAnsi="Museo Sans 300"/>
          <w:sz w:val="20"/>
          <w:szCs w:val="20"/>
        </w:rPr>
        <w:t xml:space="preserve"> </w:t>
      </w:r>
      <w:r w:rsidRPr="0095780B">
        <w:rPr>
          <w:rFonts w:ascii="Museo Sans 300" w:hAnsi="Museo Sans 300"/>
          <w:sz w:val="20"/>
          <w:szCs w:val="20"/>
        </w:rPr>
        <w:t>Equipos,</w:t>
      </w:r>
      <w:r w:rsidR="000815D2">
        <w:rPr>
          <w:rFonts w:ascii="Museo Sans 300" w:hAnsi="Museo Sans 300"/>
          <w:sz w:val="20"/>
          <w:szCs w:val="20"/>
        </w:rPr>
        <w:t xml:space="preserve"> </w:t>
      </w:r>
      <w:r w:rsidRPr="0095780B">
        <w:rPr>
          <w:rFonts w:ascii="Museo Sans 300" w:hAnsi="Museo Sans 300"/>
          <w:sz w:val="20"/>
          <w:szCs w:val="20"/>
        </w:rPr>
        <w:t>Artefactos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Instalaciones,</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final</w:t>
      </w:r>
      <w:r w:rsidR="000815D2">
        <w:rPr>
          <w:rFonts w:ascii="Museo Sans 300" w:hAnsi="Museo Sans 300"/>
          <w:sz w:val="20"/>
          <w:szCs w:val="20"/>
        </w:rPr>
        <w:t xml:space="preserve"> </w:t>
      </w:r>
      <w:r w:rsidRPr="0095780B">
        <w:rPr>
          <w:rFonts w:ascii="Museo Sans 300" w:hAnsi="Museo Sans 300"/>
          <w:sz w:val="20"/>
          <w:szCs w:val="20"/>
        </w:rPr>
        <w:t>deberá</w:t>
      </w:r>
      <w:r w:rsidR="000815D2">
        <w:rPr>
          <w:rFonts w:ascii="Museo Sans 300" w:hAnsi="Museo Sans 300"/>
          <w:sz w:val="20"/>
          <w:szCs w:val="20"/>
        </w:rPr>
        <w:t xml:space="preserve"> </w:t>
      </w:r>
      <w:r w:rsidRPr="0095780B">
        <w:rPr>
          <w:rFonts w:ascii="Museo Sans 300" w:hAnsi="Museo Sans 300"/>
          <w:sz w:val="20"/>
          <w:szCs w:val="20"/>
        </w:rPr>
        <w:t>definir</w:t>
      </w:r>
      <w:r w:rsidR="000815D2">
        <w:rPr>
          <w:rFonts w:ascii="Museo Sans 300" w:hAnsi="Museo Sans 300"/>
          <w:sz w:val="20"/>
          <w:szCs w:val="20"/>
        </w:rPr>
        <w:t xml:space="preserve"> </w:t>
      </w:r>
      <w:r w:rsidRPr="0095780B">
        <w:rPr>
          <w:rFonts w:ascii="Museo Sans 300" w:hAnsi="Museo Sans 300"/>
          <w:sz w:val="20"/>
          <w:szCs w:val="20"/>
        </w:rPr>
        <w:t>si</w:t>
      </w:r>
      <w:r w:rsidR="000815D2">
        <w:rPr>
          <w:rFonts w:ascii="Museo Sans 300" w:hAnsi="Museo Sans 300"/>
          <w:sz w:val="20"/>
          <w:szCs w:val="20"/>
        </w:rPr>
        <w:t xml:space="preserve"> </w:t>
      </w:r>
      <w:r w:rsidRPr="0095780B">
        <w:rPr>
          <w:rFonts w:ascii="Museo Sans 300" w:hAnsi="Museo Sans 300"/>
          <w:sz w:val="20"/>
          <w:szCs w:val="20"/>
        </w:rPr>
        <w:t>es</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Pr="0095780B">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económica,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lo</w:t>
      </w:r>
      <w:r w:rsidR="000815D2">
        <w:rPr>
          <w:rFonts w:ascii="Museo Sans 300" w:hAnsi="Museo Sans 300"/>
          <w:sz w:val="20"/>
          <w:szCs w:val="20"/>
        </w:rPr>
        <w:t xml:space="preserve"> </w:t>
      </w:r>
      <w:r w:rsidRPr="0095780B">
        <w:rPr>
          <w:rFonts w:ascii="Museo Sans 300" w:hAnsi="Museo Sans 300"/>
          <w:sz w:val="20"/>
          <w:szCs w:val="20"/>
        </w:rPr>
        <w:t>cual</w:t>
      </w:r>
      <w:r w:rsidR="000815D2">
        <w:rPr>
          <w:rFonts w:ascii="Museo Sans 300" w:hAnsi="Museo Sans 300"/>
          <w:sz w:val="20"/>
          <w:szCs w:val="20"/>
        </w:rPr>
        <w:t xml:space="preserve"> </w:t>
      </w:r>
      <w:r w:rsidRPr="0095780B">
        <w:rPr>
          <w:rFonts w:ascii="Museo Sans 300" w:hAnsi="Museo Sans 300"/>
          <w:sz w:val="20"/>
          <w:szCs w:val="20"/>
        </w:rPr>
        <w:t>dicha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será</w:t>
      </w:r>
      <w:r w:rsidR="000815D2">
        <w:rPr>
          <w:rFonts w:ascii="Museo Sans 300" w:hAnsi="Museo Sans 300"/>
          <w:sz w:val="20"/>
          <w:szCs w:val="20"/>
        </w:rPr>
        <w:t xml:space="preserve"> </w:t>
      </w:r>
      <w:r w:rsidRPr="0095780B">
        <w:rPr>
          <w:rFonts w:ascii="Museo Sans 300" w:hAnsi="Museo Sans 300"/>
          <w:sz w:val="20"/>
          <w:szCs w:val="20"/>
        </w:rPr>
        <w:t>fundamentada</w:t>
      </w:r>
      <w:r w:rsidR="000815D2">
        <w:rPr>
          <w:rFonts w:ascii="Museo Sans 300" w:hAnsi="Museo Sans 300"/>
          <w:sz w:val="20"/>
          <w:szCs w:val="20"/>
        </w:rPr>
        <w:t xml:space="preserve"> </w:t>
      </w: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dictamen</w:t>
      </w:r>
      <w:r w:rsidR="000815D2">
        <w:rPr>
          <w:rFonts w:ascii="Museo Sans 300" w:hAnsi="Museo Sans 300"/>
          <w:sz w:val="20"/>
          <w:szCs w:val="20"/>
        </w:rPr>
        <w:t xml:space="preserve"> </w:t>
      </w:r>
      <w:r w:rsidRPr="0095780B">
        <w:rPr>
          <w:rFonts w:ascii="Museo Sans 300" w:hAnsi="Museo Sans 300"/>
          <w:sz w:val="20"/>
          <w:szCs w:val="20"/>
        </w:rPr>
        <w:t>técnico</w:t>
      </w:r>
      <w:r w:rsidR="000815D2">
        <w:rPr>
          <w:rFonts w:ascii="Museo Sans 300" w:hAnsi="Museo Sans 300"/>
          <w:sz w:val="20"/>
          <w:szCs w:val="20"/>
        </w:rPr>
        <w:t xml:space="preserve"> </w:t>
      </w:r>
      <w:r w:rsidRPr="0095780B">
        <w:rPr>
          <w:rFonts w:ascii="Museo Sans 300" w:hAnsi="Museo Sans 300"/>
          <w:sz w:val="20"/>
          <w:szCs w:val="20"/>
        </w:rPr>
        <w:t>del</w:t>
      </w:r>
      <w:r w:rsidR="000815D2">
        <w:rPr>
          <w:rFonts w:ascii="Museo Sans 300" w:hAnsi="Museo Sans 300"/>
          <w:sz w:val="20"/>
          <w:szCs w:val="20"/>
        </w:rPr>
        <w:t xml:space="preserve"> </w:t>
      </w:r>
      <w:r w:rsidR="00467247">
        <w:rPr>
          <w:rFonts w:ascii="Museo Sans 300" w:hAnsi="Museo Sans 300"/>
          <w:sz w:val="20"/>
          <w:szCs w:val="20"/>
        </w:rPr>
        <w:t>perito</w:t>
      </w:r>
      <w:r w:rsidR="000815D2">
        <w:rPr>
          <w:rFonts w:ascii="Museo Sans 300" w:hAnsi="Museo Sans 300"/>
          <w:sz w:val="20"/>
          <w:szCs w:val="20"/>
        </w:rPr>
        <w:t xml:space="preserve"> </w:t>
      </w:r>
      <w:r w:rsidR="00467247">
        <w:rPr>
          <w:rFonts w:ascii="Museo Sans 300" w:hAnsi="Museo Sans 300"/>
          <w:sz w:val="20"/>
          <w:szCs w:val="20"/>
        </w:rPr>
        <w:t>designado</w:t>
      </w:r>
      <w:r w:rsidRPr="0095780B">
        <w:rPr>
          <w:rFonts w:ascii="Museo Sans 300" w:hAnsi="Museo Sans 300"/>
          <w:sz w:val="20"/>
          <w:szCs w:val="20"/>
        </w:rPr>
        <w:t>.</w:t>
      </w:r>
    </w:p>
    <w:p w14:paraId="541C921F" w14:textId="77777777" w:rsidR="00847C31" w:rsidRPr="0095780B" w:rsidRDefault="00847C31" w:rsidP="00994F47">
      <w:pPr>
        <w:pStyle w:val="paragraph"/>
        <w:spacing w:before="0" w:after="0"/>
        <w:ind w:left="567"/>
        <w:jc w:val="both"/>
        <w:rPr>
          <w:rFonts w:ascii="Museo Sans 300" w:hAnsi="Museo Sans 300"/>
          <w:sz w:val="20"/>
          <w:szCs w:val="20"/>
        </w:rPr>
      </w:pPr>
    </w:p>
    <w:p w14:paraId="789B4717" w14:textId="33A51E3A" w:rsidR="00795CC9" w:rsidRDefault="00847C31" w:rsidP="009B7259">
      <w:pPr>
        <w:pStyle w:val="paragraph"/>
        <w:spacing w:before="0" w:after="0"/>
        <w:ind w:left="567"/>
        <w:jc w:val="both"/>
        <w:rPr>
          <w:rFonts w:ascii="Museo Sans 300" w:hAnsi="Museo Sans 300"/>
          <w:sz w:val="20"/>
          <w:szCs w:val="20"/>
        </w:rPr>
      </w:pP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atención</w:t>
      </w:r>
      <w:r w:rsidR="000815D2">
        <w:rPr>
          <w:rFonts w:ascii="Museo Sans 300" w:hAnsi="Museo Sans 300"/>
          <w:sz w:val="20"/>
          <w:szCs w:val="20"/>
        </w:rPr>
        <w:t xml:space="preserve"> </w:t>
      </w:r>
      <w:r w:rsidR="003D68E2">
        <w:rPr>
          <w:rFonts w:ascii="Museo Sans 300" w:hAnsi="Museo Sans 300"/>
          <w:sz w:val="20"/>
          <w:szCs w:val="20"/>
        </w:rPr>
        <w:t>a</w:t>
      </w:r>
      <w:r w:rsidR="000815D2">
        <w:rPr>
          <w:rFonts w:ascii="Museo Sans 300" w:hAnsi="Museo Sans 300"/>
          <w:sz w:val="20"/>
          <w:szCs w:val="20"/>
        </w:rPr>
        <w:t xml:space="preserve"> </w:t>
      </w:r>
      <w:r w:rsidR="003D68E2">
        <w:rPr>
          <w:rFonts w:ascii="Museo Sans 300" w:hAnsi="Museo Sans 300"/>
          <w:sz w:val="20"/>
          <w:szCs w:val="20"/>
        </w:rPr>
        <w:t>los</w:t>
      </w:r>
      <w:r w:rsidR="000815D2">
        <w:rPr>
          <w:rFonts w:ascii="Museo Sans 300" w:hAnsi="Museo Sans 300"/>
          <w:sz w:val="20"/>
          <w:szCs w:val="20"/>
        </w:rPr>
        <w:t xml:space="preserve"> </w:t>
      </w:r>
      <w:r w:rsidR="003D68E2">
        <w:rPr>
          <w:rFonts w:ascii="Museo Sans 300" w:hAnsi="Museo Sans 300"/>
          <w:sz w:val="20"/>
          <w:szCs w:val="20"/>
        </w:rPr>
        <w:t>fundamentos</w:t>
      </w:r>
      <w:r w:rsidR="000815D2">
        <w:rPr>
          <w:rFonts w:ascii="Museo Sans 300" w:hAnsi="Museo Sans 300"/>
          <w:sz w:val="20"/>
          <w:szCs w:val="20"/>
        </w:rPr>
        <w:t xml:space="preserve"> </w:t>
      </w:r>
      <w:r w:rsidR="003D68E2">
        <w:rPr>
          <w:rFonts w:ascii="Museo Sans 300" w:hAnsi="Museo Sans 300"/>
          <w:sz w:val="20"/>
          <w:szCs w:val="20"/>
        </w:rPr>
        <w:t>expuestos</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086EA3">
        <w:rPr>
          <w:rFonts w:ascii="Museo Sans 300" w:hAnsi="Museo Sans 300"/>
          <w:sz w:val="20"/>
          <w:szCs w:val="20"/>
        </w:rPr>
        <w:t>el</w:t>
      </w:r>
      <w:r w:rsidR="000815D2">
        <w:rPr>
          <w:rFonts w:ascii="Museo Sans 300" w:hAnsi="Museo Sans 300"/>
          <w:sz w:val="20"/>
          <w:szCs w:val="20"/>
        </w:rPr>
        <w:t xml:space="preserve"> </w:t>
      </w:r>
      <w:r w:rsidR="005F4FB4" w:rsidRPr="005F4FB4">
        <w:rPr>
          <w:rFonts w:ascii="Museo Sans 300" w:hAnsi="Museo Sans 300"/>
          <w:sz w:val="20"/>
          <w:szCs w:val="20"/>
        </w:rPr>
        <w:t>informe</w:t>
      </w:r>
      <w:r w:rsidR="000815D2">
        <w:rPr>
          <w:rFonts w:ascii="Museo Sans 300" w:hAnsi="Museo Sans 300"/>
          <w:sz w:val="20"/>
          <w:szCs w:val="20"/>
        </w:rPr>
        <w:t xml:space="preserve"> </w:t>
      </w:r>
      <w:r w:rsidR="005F4FB4" w:rsidRPr="005F4FB4">
        <w:rPr>
          <w:rFonts w:ascii="Museo Sans 300" w:hAnsi="Museo Sans 300"/>
          <w:sz w:val="20"/>
          <w:szCs w:val="20"/>
        </w:rPr>
        <w:t>técnico</w:t>
      </w:r>
      <w:r w:rsidR="000815D2">
        <w:rPr>
          <w:rFonts w:ascii="Museo Sans 300" w:hAnsi="Museo Sans 300"/>
          <w:sz w:val="20"/>
          <w:szCs w:val="20"/>
        </w:rPr>
        <w:t xml:space="preserve"> </w:t>
      </w:r>
      <w:r w:rsidR="005F4FB4" w:rsidRPr="005F4FB4">
        <w:rPr>
          <w:rFonts w:ascii="Museo Sans 300" w:hAnsi="Museo Sans 300"/>
          <w:sz w:val="20"/>
          <w:szCs w:val="20"/>
        </w:rPr>
        <w:t>N.°</w:t>
      </w:r>
      <w:r w:rsidR="000815D2">
        <w:rPr>
          <w:rFonts w:ascii="Museo Sans 300" w:hAnsi="Museo Sans 300"/>
          <w:sz w:val="20"/>
          <w:szCs w:val="20"/>
        </w:rPr>
        <w:t xml:space="preserve"> </w:t>
      </w:r>
      <w:r w:rsidR="00756227">
        <w:rPr>
          <w:rFonts w:ascii="Museo Sans 300" w:hAnsi="Museo Sans 300"/>
          <w:color w:val="000000"/>
          <w:sz w:val="20"/>
          <w:szCs w:val="20"/>
        </w:rPr>
        <w:t>IT-</w:t>
      </w:r>
      <w:r w:rsidR="00980F1C">
        <w:rPr>
          <w:rFonts w:ascii="Museo Sans 300" w:hAnsi="Museo Sans 300"/>
          <w:color w:val="000000"/>
          <w:sz w:val="20"/>
          <w:szCs w:val="20"/>
        </w:rPr>
        <w:t>0451</w:t>
      </w:r>
      <w:r w:rsidR="00E364C7">
        <w:rPr>
          <w:rFonts w:ascii="Museo Sans 300" w:hAnsi="Museo Sans 300"/>
          <w:color w:val="000000"/>
          <w:sz w:val="20"/>
          <w:szCs w:val="20"/>
        </w:rPr>
        <w:t>-CAU-22</w:t>
      </w:r>
      <w:r w:rsidR="009644A3">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esta</w:t>
      </w:r>
      <w:r w:rsidR="000815D2">
        <w:rPr>
          <w:rFonts w:ascii="Museo Sans 300" w:hAnsi="Museo Sans 300"/>
          <w:sz w:val="20"/>
          <w:szCs w:val="20"/>
        </w:rPr>
        <w:t xml:space="preserve"> </w:t>
      </w:r>
      <w:r w:rsidR="00FF76A2">
        <w:rPr>
          <w:rFonts w:ascii="Museo Sans 300" w:hAnsi="Museo Sans 300"/>
          <w:sz w:val="20"/>
          <w:szCs w:val="20"/>
        </w:rPr>
        <w:t>Superintendencia</w:t>
      </w:r>
      <w:r w:rsidR="000815D2">
        <w:rPr>
          <w:rFonts w:ascii="Museo Sans 300" w:hAnsi="Museo Sans 300"/>
          <w:sz w:val="20"/>
          <w:szCs w:val="20"/>
        </w:rPr>
        <w:t xml:space="preserve"> </w:t>
      </w:r>
      <w:r w:rsidRPr="0095780B">
        <w:rPr>
          <w:rFonts w:ascii="Museo Sans 300" w:hAnsi="Museo Sans 300"/>
          <w:sz w:val="20"/>
          <w:szCs w:val="20"/>
        </w:rPr>
        <w:t>se</w:t>
      </w:r>
      <w:r w:rsidR="000815D2">
        <w:rPr>
          <w:rFonts w:ascii="Museo Sans 300" w:hAnsi="Museo Sans 300"/>
          <w:sz w:val="20"/>
          <w:szCs w:val="20"/>
        </w:rPr>
        <w:t xml:space="preserve"> </w:t>
      </w:r>
      <w:r w:rsidRPr="0095780B">
        <w:rPr>
          <w:rFonts w:ascii="Museo Sans 300" w:hAnsi="Museo Sans 300"/>
          <w:sz w:val="20"/>
          <w:szCs w:val="20"/>
        </w:rPr>
        <w:t>adhiere</w:t>
      </w:r>
      <w:r w:rsidR="000815D2">
        <w:rPr>
          <w:rFonts w:ascii="Museo Sans 300" w:hAnsi="Museo Sans 300"/>
          <w:sz w:val="20"/>
          <w:szCs w:val="20"/>
        </w:rPr>
        <w:t xml:space="preserve"> </w:t>
      </w:r>
      <w:r w:rsidR="00656598">
        <w:rPr>
          <w:rFonts w:ascii="Museo Sans 300" w:hAnsi="Museo Sans 300"/>
          <w:sz w:val="20"/>
          <w:szCs w:val="20"/>
        </w:rPr>
        <w:t>al</w:t>
      </w:r>
      <w:r w:rsidR="000815D2">
        <w:rPr>
          <w:rFonts w:ascii="Museo Sans 300" w:hAnsi="Museo Sans 300"/>
          <w:sz w:val="20"/>
          <w:szCs w:val="20"/>
        </w:rPr>
        <w:t xml:space="preserve"> </w:t>
      </w:r>
      <w:r w:rsidR="00656598">
        <w:rPr>
          <w:rFonts w:ascii="Museo Sans 300" w:hAnsi="Museo Sans 300"/>
          <w:sz w:val="20"/>
          <w:szCs w:val="20"/>
        </w:rPr>
        <w:t>dictamen</w:t>
      </w:r>
      <w:r w:rsidR="000815D2">
        <w:rPr>
          <w:rFonts w:ascii="Museo Sans 300" w:hAnsi="Museo Sans 300"/>
          <w:sz w:val="20"/>
          <w:szCs w:val="20"/>
        </w:rPr>
        <w:t xml:space="preserve"> </w:t>
      </w:r>
      <w:r w:rsidR="00656598">
        <w:rPr>
          <w:rFonts w:ascii="Museo Sans 300" w:hAnsi="Museo Sans 300"/>
          <w:sz w:val="20"/>
          <w:szCs w:val="20"/>
        </w:rPr>
        <w:t>del</w:t>
      </w:r>
      <w:r w:rsidR="000815D2">
        <w:rPr>
          <w:rFonts w:ascii="Museo Sans 300" w:hAnsi="Museo Sans 300"/>
          <w:sz w:val="20"/>
          <w:szCs w:val="20"/>
        </w:rPr>
        <w:t xml:space="preserve"> </w:t>
      </w:r>
      <w:r w:rsidR="00656598">
        <w:rPr>
          <w:rFonts w:ascii="Museo Sans 300" w:hAnsi="Museo Sans 300"/>
          <w:sz w:val="20"/>
          <w:szCs w:val="20"/>
        </w:rPr>
        <w:t>CAU</w:t>
      </w:r>
      <w:r w:rsidRPr="0095780B">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siendo</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003D68E2">
        <w:rPr>
          <w:rFonts w:ascii="Museo Sans 300" w:hAnsi="Museo Sans 300"/>
          <w:sz w:val="20"/>
          <w:szCs w:val="20"/>
        </w:rPr>
        <w:t>determinar</w:t>
      </w:r>
      <w:r w:rsidR="000815D2">
        <w:rPr>
          <w:rFonts w:ascii="Museo Sans 300" w:hAnsi="Museo Sans 300"/>
          <w:sz w:val="20"/>
          <w:szCs w:val="20"/>
        </w:rPr>
        <w:t xml:space="preserve"> </w:t>
      </w:r>
      <w:r w:rsidR="003D68E2">
        <w:rPr>
          <w:rFonts w:ascii="Museo Sans 300" w:hAnsi="Museo Sans 300"/>
          <w:sz w:val="20"/>
          <w:szCs w:val="20"/>
        </w:rPr>
        <w:t>que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sociedad</w:t>
      </w:r>
      <w:r w:rsidR="000815D2">
        <w:rPr>
          <w:rFonts w:ascii="Museo Sans 300" w:hAnsi="Museo Sans 300"/>
          <w:sz w:val="20"/>
          <w:szCs w:val="20"/>
        </w:rPr>
        <w:t xml:space="preserve"> </w:t>
      </w:r>
      <w:r w:rsidR="003B25D0">
        <w:rPr>
          <w:rFonts w:ascii="Museo Sans 300" w:hAnsi="Museo Sans 300"/>
          <w:sz w:val="20"/>
          <w:szCs w:val="20"/>
        </w:rPr>
        <w:t>CAESS, S.A. de C.V.</w:t>
      </w:r>
      <w:r w:rsidR="000815D2">
        <w:rPr>
          <w:rFonts w:ascii="Museo Sans 300" w:hAnsi="Museo Sans 300"/>
          <w:sz w:val="20"/>
          <w:szCs w:val="20"/>
        </w:rPr>
        <w:t xml:space="preserve"> </w:t>
      </w:r>
      <w:r w:rsidR="003D68E2">
        <w:rPr>
          <w:rFonts w:ascii="Museo Sans 300" w:hAnsi="Museo Sans 300"/>
          <w:sz w:val="20"/>
          <w:szCs w:val="20"/>
        </w:rPr>
        <w:t>es</w:t>
      </w:r>
      <w:r w:rsidR="000815D2">
        <w:rPr>
          <w:rFonts w:ascii="Museo Sans 300" w:hAnsi="Museo Sans 300"/>
          <w:sz w:val="20"/>
          <w:szCs w:val="20"/>
        </w:rPr>
        <w:t xml:space="preserve"> </w:t>
      </w:r>
      <w:r w:rsidR="003D68E2">
        <w:rPr>
          <w:rFonts w:ascii="Museo Sans 300" w:hAnsi="Museo Sans 300"/>
          <w:sz w:val="20"/>
          <w:szCs w:val="20"/>
        </w:rPr>
        <w:t>responsable</w:t>
      </w:r>
      <w:r w:rsidR="000815D2">
        <w:rPr>
          <w:rFonts w:ascii="Museo Sans 300" w:hAnsi="Museo Sans 300"/>
          <w:sz w:val="20"/>
          <w:szCs w:val="20"/>
        </w:rPr>
        <w:t xml:space="preserve"> </w:t>
      </w:r>
      <w:r w:rsidR="003D68E2">
        <w:rPr>
          <w:rFonts w:ascii="Museo Sans 300" w:hAnsi="Museo Sans 300"/>
          <w:sz w:val="20"/>
          <w:szCs w:val="20"/>
        </w:rPr>
        <w:t>de</w:t>
      </w:r>
      <w:r w:rsidR="005567AC">
        <w:rPr>
          <w:rFonts w:ascii="Museo Sans 300" w:hAnsi="Museo Sans 300"/>
          <w:sz w:val="20"/>
          <w:szCs w:val="20"/>
        </w:rPr>
        <w:t>l</w:t>
      </w:r>
      <w:r w:rsidR="000815D2">
        <w:rPr>
          <w:rFonts w:ascii="Museo Sans 300" w:hAnsi="Museo Sans 300"/>
          <w:sz w:val="20"/>
          <w:szCs w:val="20"/>
        </w:rPr>
        <w:t xml:space="preserve"> </w:t>
      </w:r>
      <w:r w:rsidR="003D68E2">
        <w:rPr>
          <w:rFonts w:ascii="Museo Sans 300" w:hAnsi="Museo Sans 300"/>
          <w:sz w:val="20"/>
          <w:szCs w:val="20"/>
        </w:rPr>
        <w:t>daño</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85180D">
        <w:rPr>
          <w:rFonts w:ascii="Museo Sans 300" w:hAnsi="Museo Sans 300"/>
          <w:sz w:val="20"/>
          <w:szCs w:val="20"/>
        </w:rPr>
        <w:t xml:space="preserve">los </w:t>
      </w:r>
      <w:r w:rsidR="003D68E2">
        <w:rPr>
          <w:rFonts w:ascii="Museo Sans 300" w:hAnsi="Museo Sans 300"/>
          <w:sz w:val="20"/>
          <w:szCs w:val="20"/>
        </w:rPr>
        <w:t>equipo</w:t>
      </w:r>
      <w:r w:rsidR="0085180D">
        <w:rPr>
          <w:rFonts w:ascii="Museo Sans 300" w:hAnsi="Museo Sans 300"/>
          <w:sz w:val="20"/>
          <w:szCs w:val="20"/>
        </w:rPr>
        <w:t>s</w:t>
      </w:r>
      <w:r w:rsidR="00086EA3">
        <w:rPr>
          <w:rFonts w:ascii="Museo Sans 300" w:hAnsi="Museo Sans 300"/>
          <w:sz w:val="20"/>
          <w:szCs w:val="20"/>
        </w:rPr>
        <w:t xml:space="preserve"> e instalaciones</w:t>
      </w:r>
      <w:r w:rsidR="000815D2">
        <w:rPr>
          <w:rFonts w:ascii="Museo Sans 300" w:hAnsi="Museo Sans 300"/>
          <w:sz w:val="20"/>
          <w:szCs w:val="20"/>
        </w:rPr>
        <w:t xml:space="preserve"> </w:t>
      </w:r>
      <w:r w:rsidR="003D68E2">
        <w:rPr>
          <w:rFonts w:ascii="Museo Sans 300" w:hAnsi="Museo Sans 300"/>
          <w:sz w:val="20"/>
          <w:szCs w:val="20"/>
        </w:rPr>
        <w:t>eléctric</w:t>
      </w:r>
      <w:r w:rsidR="00086EA3">
        <w:rPr>
          <w:rFonts w:ascii="Museo Sans 300" w:hAnsi="Museo Sans 300"/>
          <w:sz w:val="20"/>
          <w:szCs w:val="20"/>
        </w:rPr>
        <w:t>a</w:t>
      </w:r>
      <w:r w:rsidR="0085180D">
        <w:rPr>
          <w:rFonts w:ascii="Museo Sans 300" w:hAnsi="Museo Sans 300"/>
          <w:sz w:val="20"/>
          <w:szCs w:val="20"/>
        </w:rPr>
        <w:t>s</w:t>
      </w:r>
      <w:r w:rsidR="000815D2">
        <w:rPr>
          <w:rFonts w:ascii="Museo Sans 300" w:hAnsi="Museo Sans 300"/>
          <w:sz w:val="20"/>
          <w:szCs w:val="20"/>
        </w:rPr>
        <w:t xml:space="preserve"> </w:t>
      </w:r>
      <w:r w:rsidR="0085180D">
        <w:rPr>
          <w:rFonts w:ascii="Museo Sans 300" w:hAnsi="Museo Sans 300"/>
          <w:sz w:val="20"/>
          <w:szCs w:val="20"/>
        </w:rPr>
        <w:t>d</w:t>
      </w:r>
      <w:r w:rsidR="00565D8E">
        <w:rPr>
          <w:rFonts w:ascii="Museo Sans 300" w:hAnsi="Museo Sans 300"/>
          <w:sz w:val="20"/>
          <w:szCs w:val="20"/>
        </w:rPr>
        <w:t>e</w:t>
      </w:r>
      <w:r w:rsidR="00B15238">
        <w:rPr>
          <w:rFonts w:ascii="Museo Sans 300" w:hAnsi="Museo Sans 300"/>
          <w:sz w:val="20"/>
          <w:szCs w:val="20"/>
        </w:rPr>
        <w:t xml:space="preserve"> la</w:t>
      </w:r>
      <w:r w:rsidR="000815D2">
        <w:rPr>
          <w:rFonts w:ascii="Museo Sans 300" w:hAnsi="Museo Sans 300"/>
          <w:sz w:val="20"/>
          <w:szCs w:val="20"/>
        </w:rPr>
        <w:t xml:space="preserve"> </w:t>
      </w:r>
      <w:r w:rsidR="00565D8E">
        <w:rPr>
          <w:rFonts w:ascii="Museo Sans 300" w:hAnsi="Museo Sans 300"/>
          <w:sz w:val="20"/>
          <w:szCs w:val="20"/>
        </w:rPr>
        <w:t>señor</w:t>
      </w:r>
      <w:r w:rsidR="00B15238">
        <w:rPr>
          <w:rFonts w:ascii="Museo Sans 300" w:hAnsi="Museo Sans 300"/>
          <w:sz w:val="20"/>
          <w:szCs w:val="20"/>
        </w:rPr>
        <w:t xml:space="preserve">a </w:t>
      </w:r>
      <w:proofErr w:type="spellStart"/>
      <w:r w:rsidR="000B7859">
        <w:rPr>
          <w:rFonts w:ascii="Museo Sans 300" w:hAnsi="Museo Sans 300"/>
          <w:sz w:val="20"/>
          <w:szCs w:val="20"/>
        </w:rPr>
        <w:t>x</w:t>
      </w:r>
      <w:r w:rsidR="008E055A">
        <w:rPr>
          <w:rFonts w:ascii="Museo Sans 300" w:hAnsi="Museo Sans 300"/>
          <w:sz w:val="20"/>
          <w:szCs w:val="20"/>
        </w:rPr>
        <w:t>xxx</w:t>
      </w:r>
      <w:proofErr w:type="spellEnd"/>
      <w:r w:rsidR="00501832">
        <w:rPr>
          <w:rFonts w:ascii="Museo Sans 300" w:hAnsi="Museo Sans 300"/>
          <w:sz w:val="20"/>
          <w:szCs w:val="20"/>
        </w:rPr>
        <w:t>,</w:t>
      </w:r>
      <w:r w:rsidR="000815D2">
        <w:rPr>
          <w:rFonts w:ascii="Museo Sans 300" w:hAnsi="Museo Sans 300"/>
          <w:sz w:val="20"/>
          <w:szCs w:val="20"/>
        </w:rPr>
        <w:t xml:space="preserve"> </w:t>
      </w:r>
      <w:r w:rsidR="003D68E2">
        <w:rPr>
          <w:rFonts w:ascii="Museo Sans 300" w:hAnsi="Museo Sans 300"/>
          <w:sz w:val="20"/>
          <w:szCs w:val="20"/>
        </w:rPr>
        <w:t>por</w:t>
      </w:r>
      <w:r w:rsidR="000815D2">
        <w:rPr>
          <w:rFonts w:ascii="Museo Sans 300" w:hAnsi="Museo Sans 300"/>
          <w:sz w:val="20"/>
          <w:szCs w:val="20"/>
        </w:rPr>
        <w:t xml:space="preserve"> </w:t>
      </w:r>
      <w:r w:rsidR="003D68E2">
        <w:rPr>
          <w:rFonts w:ascii="Museo Sans 300" w:hAnsi="Museo Sans 300"/>
          <w:sz w:val="20"/>
          <w:szCs w:val="20"/>
        </w:rPr>
        <w:t>haberse</w:t>
      </w:r>
      <w:r w:rsidR="000815D2">
        <w:rPr>
          <w:rFonts w:ascii="Museo Sans 300" w:hAnsi="Museo Sans 300"/>
          <w:sz w:val="20"/>
          <w:szCs w:val="20"/>
        </w:rPr>
        <w:t xml:space="preserve"> </w:t>
      </w:r>
      <w:r w:rsidR="003D68E2">
        <w:rPr>
          <w:rFonts w:ascii="Museo Sans 300" w:hAnsi="Museo Sans 300"/>
          <w:sz w:val="20"/>
          <w:szCs w:val="20"/>
        </w:rPr>
        <w:t>comprobado</w:t>
      </w:r>
      <w:r w:rsidR="000815D2">
        <w:rPr>
          <w:rFonts w:ascii="Museo Sans 300" w:hAnsi="Museo Sans 300"/>
          <w:sz w:val="20"/>
          <w:szCs w:val="20"/>
        </w:rPr>
        <w:t xml:space="preserve"> </w:t>
      </w:r>
      <w:r w:rsidR="003D68E2">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relación</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causalidad</w:t>
      </w:r>
      <w:r w:rsidR="000815D2">
        <w:rPr>
          <w:rFonts w:ascii="Museo Sans 300" w:hAnsi="Museo Sans 300"/>
          <w:sz w:val="20"/>
          <w:szCs w:val="20"/>
        </w:rPr>
        <w:t xml:space="preserve"> </w:t>
      </w:r>
      <w:r w:rsidRPr="0095780B">
        <w:rPr>
          <w:rFonts w:ascii="Museo Sans 300" w:hAnsi="Museo Sans 300"/>
          <w:sz w:val="20"/>
          <w:szCs w:val="20"/>
        </w:rPr>
        <w:t>directa</w:t>
      </w:r>
      <w:r w:rsidR="000815D2">
        <w:rPr>
          <w:rFonts w:ascii="Museo Sans 300" w:hAnsi="Museo Sans 300"/>
          <w:sz w:val="20"/>
          <w:szCs w:val="20"/>
        </w:rPr>
        <w:t xml:space="preserve"> </w:t>
      </w:r>
      <w:r w:rsidRPr="0095780B">
        <w:rPr>
          <w:rFonts w:ascii="Museo Sans 300" w:hAnsi="Museo Sans 300"/>
          <w:sz w:val="20"/>
          <w:szCs w:val="20"/>
        </w:rPr>
        <w:t>entre</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servicio</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energía</w:t>
      </w:r>
      <w:r w:rsidR="000815D2">
        <w:rPr>
          <w:rFonts w:ascii="Museo Sans 300" w:hAnsi="Museo Sans 300"/>
          <w:sz w:val="20"/>
          <w:szCs w:val="20"/>
        </w:rPr>
        <w:t xml:space="preserve"> </w:t>
      </w:r>
      <w:r w:rsidRPr="0095780B">
        <w:rPr>
          <w:rFonts w:ascii="Museo Sans 300" w:hAnsi="Museo Sans 300"/>
          <w:sz w:val="20"/>
          <w:szCs w:val="20"/>
        </w:rPr>
        <w:t>eléctrica</w:t>
      </w:r>
      <w:r w:rsidR="000815D2">
        <w:rPr>
          <w:rFonts w:ascii="Museo Sans 300" w:hAnsi="Museo Sans 300"/>
          <w:sz w:val="20"/>
          <w:szCs w:val="20"/>
        </w:rPr>
        <w:t xml:space="preserve"> </w:t>
      </w:r>
      <w:r w:rsidRPr="0095780B">
        <w:rPr>
          <w:rFonts w:ascii="Museo Sans 300" w:hAnsi="Museo Sans 300"/>
          <w:sz w:val="20"/>
          <w:szCs w:val="20"/>
        </w:rPr>
        <w:t>suministrado</w:t>
      </w:r>
      <w:r w:rsidR="000815D2">
        <w:rPr>
          <w:rFonts w:ascii="Museo Sans 300" w:hAnsi="Museo Sans 300"/>
          <w:sz w:val="20"/>
          <w:szCs w:val="20"/>
        </w:rPr>
        <w:t xml:space="preserve"> </w:t>
      </w:r>
      <w:r w:rsidRPr="0095780B">
        <w:rPr>
          <w:rFonts w:ascii="Museo Sans 300" w:hAnsi="Museo Sans 300"/>
          <w:sz w:val="20"/>
          <w:szCs w:val="20"/>
        </w:rPr>
        <w:t>y</w:t>
      </w:r>
      <w:r w:rsidR="000815D2">
        <w:rPr>
          <w:rFonts w:ascii="Museo Sans 300" w:hAnsi="Museo Sans 300"/>
          <w:sz w:val="20"/>
          <w:szCs w:val="20"/>
        </w:rPr>
        <w:t xml:space="preserve"> </w:t>
      </w:r>
      <w:r w:rsidR="003B46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daño</w:t>
      </w:r>
      <w:r w:rsidR="000815D2">
        <w:rPr>
          <w:rFonts w:ascii="Museo Sans 300" w:hAnsi="Museo Sans 300"/>
          <w:sz w:val="20"/>
          <w:szCs w:val="20"/>
        </w:rPr>
        <w:t xml:space="preserve"> </w:t>
      </w:r>
      <w:r w:rsidR="00773C89">
        <w:rPr>
          <w:rFonts w:ascii="Museo Sans 300" w:hAnsi="Museo Sans 300"/>
          <w:sz w:val="20"/>
          <w:szCs w:val="20"/>
        </w:rPr>
        <w:t>reclamado</w:t>
      </w:r>
      <w:r w:rsidR="00932716">
        <w:rPr>
          <w:rFonts w:ascii="Museo Sans 300" w:hAnsi="Museo Sans 300"/>
          <w:sz w:val="20"/>
          <w:szCs w:val="20"/>
        </w:rPr>
        <w:t>,</w:t>
      </w:r>
      <w:r w:rsidR="000815D2">
        <w:rPr>
          <w:rFonts w:ascii="Museo Sans 300" w:hAnsi="Museo Sans 300"/>
          <w:sz w:val="20"/>
          <w:szCs w:val="20"/>
        </w:rPr>
        <w:t xml:space="preserve"> </w:t>
      </w:r>
      <w:r w:rsidR="00932716" w:rsidRPr="0095780B">
        <w:rPr>
          <w:rFonts w:ascii="Museo Sans 300" w:hAnsi="Museo Sans 300"/>
          <w:sz w:val="20"/>
          <w:szCs w:val="20"/>
        </w:rPr>
        <w:t>de</w:t>
      </w:r>
      <w:r w:rsidR="000815D2">
        <w:rPr>
          <w:rFonts w:ascii="Museo Sans 300" w:hAnsi="Museo Sans 300"/>
          <w:sz w:val="20"/>
          <w:szCs w:val="20"/>
        </w:rPr>
        <w:t xml:space="preserve"> </w:t>
      </w:r>
      <w:r w:rsidR="00932716" w:rsidRPr="0095780B">
        <w:rPr>
          <w:rFonts w:ascii="Museo Sans 300" w:hAnsi="Museo Sans 300"/>
          <w:sz w:val="20"/>
          <w:szCs w:val="20"/>
        </w:rPr>
        <w:t>conformidad</w:t>
      </w:r>
      <w:r w:rsidR="000815D2">
        <w:rPr>
          <w:rFonts w:ascii="Museo Sans 300" w:hAnsi="Museo Sans 300"/>
          <w:sz w:val="20"/>
          <w:szCs w:val="20"/>
        </w:rPr>
        <w:t xml:space="preserve"> </w:t>
      </w:r>
      <w:r w:rsidR="00932716" w:rsidRPr="0095780B">
        <w:rPr>
          <w:rFonts w:ascii="Museo Sans 300" w:hAnsi="Museo Sans 300"/>
          <w:sz w:val="20"/>
          <w:szCs w:val="20"/>
        </w:rPr>
        <w:t>con</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Normativa</w:t>
      </w:r>
      <w:r w:rsidR="000815D2">
        <w:rPr>
          <w:rFonts w:ascii="Museo Sans 300" w:hAnsi="Museo Sans 300"/>
          <w:sz w:val="20"/>
          <w:szCs w:val="20"/>
        </w:rPr>
        <w:t xml:space="preserve"> </w:t>
      </w:r>
      <w:r w:rsidR="00932716" w:rsidRPr="0095780B">
        <w:rPr>
          <w:rFonts w:ascii="Museo Sans 300" w:hAnsi="Museo Sans 300"/>
          <w:sz w:val="20"/>
          <w:szCs w:val="20"/>
        </w:rPr>
        <w:t>para</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Compensación</w:t>
      </w:r>
      <w:r w:rsidR="000815D2">
        <w:rPr>
          <w:rFonts w:ascii="Museo Sans 300" w:hAnsi="Museo Sans 300"/>
          <w:sz w:val="20"/>
          <w:szCs w:val="20"/>
        </w:rPr>
        <w:t xml:space="preserve"> </w:t>
      </w:r>
      <w:r w:rsidR="00932716" w:rsidRPr="0095780B">
        <w:rPr>
          <w:rFonts w:ascii="Museo Sans 300" w:hAnsi="Museo Sans 300"/>
          <w:sz w:val="20"/>
          <w:szCs w:val="20"/>
        </w:rPr>
        <w:t>por</w:t>
      </w:r>
      <w:r w:rsidR="000815D2">
        <w:rPr>
          <w:rFonts w:ascii="Museo Sans 300" w:hAnsi="Museo Sans 300"/>
          <w:sz w:val="20"/>
          <w:szCs w:val="20"/>
        </w:rPr>
        <w:t xml:space="preserve"> </w:t>
      </w:r>
      <w:r w:rsidR="00932716" w:rsidRPr="0095780B">
        <w:rPr>
          <w:rFonts w:ascii="Museo Sans 300" w:hAnsi="Museo Sans 300"/>
          <w:sz w:val="20"/>
          <w:szCs w:val="20"/>
        </w:rPr>
        <w:t>Daños</w:t>
      </w:r>
      <w:r w:rsidR="000815D2">
        <w:rPr>
          <w:rFonts w:ascii="Museo Sans 300" w:hAnsi="Museo Sans 300"/>
          <w:sz w:val="20"/>
          <w:szCs w:val="20"/>
        </w:rPr>
        <w:t xml:space="preserve"> </w:t>
      </w:r>
      <w:r w:rsidR="00932716" w:rsidRPr="0095780B">
        <w:rPr>
          <w:rFonts w:ascii="Museo Sans 300" w:hAnsi="Museo Sans 300"/>
          <w:sz w:val="20"/>
          <w:szCs w:val="20"/>
        </w:rPr>
        <w:t>Económicos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a</w:t>
      </w:r>
      <w:r w:rsidR="000815D2">
        <w:rPr>
          <w:rFonts w:ascii="Museo Sans 300" w:hAnsi="Museo Sans 300"/>
          <w:sz w:val="20"/>
          <w:szCs w:val="20"/>
        </w:rPr>
        <w:t xml:space="preserve"> </w:t>
      </w:r>
      <w:r w:rsidR="00932716" w:rsidRPr="0095780B">
        <w:rPr>
          <w:rFonts w:ascii="Museo Sans 300" w:hAnsi="Museo Sans 300"/>
          <w:sz w:val="20"/>
          <w:szCs w:val="20"/>
        </w:rPr>
        <w:t>Equipos,</w:t>
      </w:r>
      <w:r w:rsidR="000815D2">
        <w:rPr>
          <w:rFonts w:ascii="Museo Sans 300" w:hAnsi="Museo Sans 300"/>
          <w:sz w:val="20"/>
          <w:szCs w:val="20"/>
        </w:rPr>
        <w:t xml:space="preserve"> </w:t>
      </w:r>
      <w:r w:rsidR="00932716" w:rsidRPr="0095780B">
        <w:rPr>
          <w:rFonts w:ascii="Museo Sans 300" w:hAnsi="Museo Sans 300"/>
          <w:sz w:val="20"/>
          <w:szCs w:val="20"/>
        </w:rPr>
        <w:t>Artefactos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Instalaciones</w:t>
      </w:r>
      <w:r w:rsidR="00773C89">
        <w:rPr>
          <w:rFonts w:ascii="Museo Sans 300" w:hAnsi="Museo Sans 300"/>
          <w:sz w:val="20"/>
          <w:szCs w:val="20"/>
        </w:rPr>
        <w:t>.</w:t>
      </w:r>
      <w:r w:rsidR="000815D2">
        <w:rPr>
          <w:rFonts w:ascii="Museo Sans 300" w:hAnsi="Museo Sans 300"/>
          <w:sz w:val="20"/>
          <w:szCs w:val="20"/>
        </w:rPr>
        <w:t xml:space="preserve"> </w:t>
      </w:r>
    </w:p>
    <w:p w14:paraId="60855449" w14:textId="77777777" w:rsidR="000B7859" w:rsidRDefault="000B7859" w:rsidP="009B7259">
      <w:pPr>
        <w:pStyle w:val="paragraph"/>
        <w:spacing w:before="0" w:after="0"/>
        <w:ind w:left="567"/>
        <w:jc w:val="both"/>
        <w:rPr>
          <w:rFonts w:ascii="Museo Sans 300" w:hAnsi="Museo Sans 300"/>
          <w:sz w:val="20"/>
          <w:szCs w:val="20"/>
        </w:rPr>
      </w:pPr>
    </w:p>
    <w:p w14:paraId="3FC40E2D"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1CF882BD" w14:textId="7C2BD931" w:rsidR="00847C31" w:rsidRDefault="00847C31" w:rsidP="00994F47">
      <w:pPr>
        <w:pStyle w:val="paragraph"/>
        <w:spacing w:before="0" w:after="0"/>
        <w:ind w:left="567"/>
        <w:jc w:val="both"/>
        <w:rPr>
          <w:rFonts w:ascii="Museo Sans 300" w:hAnsi="Museo Sans 300"/>
          <w:sz w:val="20"/>
          <w:szCs w:val="20"/>
        </w:rPr>
      </w:pP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cumplimiento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132</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133</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Ley</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Procedimientos</w:t>
      </w:r>
      <w:r w:rsidR="000815D2">
        <w:rPr>
          <w:rFonts w:ascii="Museo Sans 300" w:hAnsi="Museo Sans 300"/>
          <w:sz w:val="20"/>
          <w:szCs w:val="20"/>
        </w:rPr>
        <w:t xml:space="preserve"> </w:t>
      </w:r>
      <w:r w:rsidRPr="00994F47">
        <w:rPr>
          <w:rFonts w:ascii="Museo Sans 300" w:hAnsi="Museo Sans 300"/>
          <w:sz w:val="20"/>
          <w:szCs w:val="20"/>
        </w:rPr>
        <w:t>Administrativos</w:t>
      </w:r>
      <w:r w:rsidR="000815D2">
        <w:rPr>
          <w:rFonts w:ascii="Museo Sans 300" w:hAnsi="Museo Sans 300"/>
          <w:sz w:val="20"/>
          <w:szCs w:val="20"/>
        </w:rPr>
        <w:t xml:space="preserve"> </w:t>
      </w:r>
      <w:r w:rsidRPr="00994F47">
        <w:rPr>
          <w:rFonts w:ascii="Museo Sans 300" w:hAnsi="Museo Sans 300"/>
          <w:sz w:val="20"/>
          <w:szCs w:val="20"/>
        </w:rPr>
        <w:t>(LPA),</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reconsideración</w:t>
      </w:r>
      <w:r w:rsidR="000815D2">
        <w:rPr>
          <w:rFonts w:ascii="Museo Sans 300" w:hAnsi="Museo Sans 300"/>
          <w:sz w:val="20"/>
          <w:szCs w:val="20"/>
        </w:rPr>
        <w:t xml:space="preserve"> </w:t>
      </w:r>
      <w:r w:rsidRPr="00994F47">
        <w:rPr>
          <w:rFonts w:ascii="Museo Sans 300" w:hAnsi="Museo Sans 300"/>
          <w:sz w:val="20"/>
          <w:szCs w:val="20"/>
        </w:rPr>
        <w:t>puede</w:t>
      </w:r>
      <w:r w:rsidR="000815D2">
        <w:rPr>
          <w:rFonts w:ascii="Museo Sans 300" w:hAnsi="Museo Sans 300"/>
          <w:sz w:val="20"/>
          <w:szCs w:val="20"/>
        </w:rPr>
        <w:t xml:space="preserve"> </w:t>
      </w:r>
      <w:r w:rsidRPr="00994F47">
        <w:rPr>
          <w:rFonts w:ascii="Museo Sans 300" w:hAnsi="Museo Sans 300"/>
          <w:sz w:val="20"/>
          <w:szCs w:val="20"/>
        </w:rPr>
        <w:t>ser</w:t>
      </w:r>
      <w:r w:rsidR="000815D2">
        <w:rPr>
          <w:rFonts w:ascii="Museo Sans 300" w:hAnsi="Museo Sans 300"/>
          <w:sz w:val="20"/>
          <w:szCs w:val="20"/>
        </w:rPr>
        <w:t xml:space="preserve"> </w:t>
      </w:r>
      <w:r w:rsidRPr="00994F47">
        <w:rPr>
          <w:rFonts w:ascii="Museo Sans 300" w:hAnsi="Museo Sans 300"/>
          <w:sz w:val="20"/>
          <w:szCs w:val="20"/>
        </w:rPr>
        <w:t>interpuesto</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diez</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este</w:t>
      </w:r>
      <w:r w:rsidR="000815D2">
        <w:rPr>
          <w:rFonts w:ascii="Museo Sans 300" w:hAnsi="Museo Sans 300"/>
          <w:sz w:val="20"/>
          <w:szCs w:val="20"/>
        </w:rPr>
        <w:t xml:space="preserve"> </w:t>
      </w:r>
      <w:r w:rsidRPr="00994F47">
        <w:rPr>
          <w:rFonts w:ascii="Museo Sans 300" w:hAnsi="Museo Sans 300"/>
          <w:sz w:val="20"/>
          <w:szCs w:val="20"/>
        </w:rPr>
        <w:t>acuerdo</w:t>
      </w:r>
      <w:r w:rsidR="007B1937" w:rsidRPr="00994F47">
        <w:rPr>
          <w:rFonts w:ascii="Museo Sans 300" w:hAnsi="Museo Sans 300"/>
          <w:sz w:val="20"/>
          <w:szCs w:val="20"/>
        </w:rPr>
        <w:t>,</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apelación,</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quince</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con</w:t>
      </w:r>
      <w:r w:rsidR="000815D2">
        <w:rPr>
          <w:rFonts w:ascii="Museo Sans 300" w:hAnsi="Museo Sans 300"/>
          <w:sz w:val="20"/>
          <w:szCs w:val="20"/>
        </w:rPr>
        <w:t xml:space="preserve"> </w:t>
      </w:r>
      <w:r w:rsidRPr="00994F47">
        <w:rPr>
          <w:rFonts w:ascii="Museo Sans 300" w:hAnsi="Museo Sans 300"/>
          <w:sz w:val="20"/>
          <w:szCs w:val="20"/>
        </w:rPr>
        <w:t>base</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134</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135</w:t>
      </w:r>
      <w:r w:rsidR="000815D2">
        <w:rPr>
          <w:rFonts w:ascii="Museo Sans 300" w:hAnsi="Museo Sans 300"/>
          <w:sz w:val="20"/>
          <w:szCs w:val="20"/>
        </w:rPr>
        <w:t xml:space="preserve"> </w:t>
      </w:r>
      <w:r w:rsidRPr="00994F47">
        <w:rPr>
          <w:rFonts w:ascii="Museo Sans 300" w:hAnsi="Museo Sans 300"/>
          <w:sz w:val="20"/>
          <w:szCs w:val="20"/>
        </w:rPr>
        <w:t>LPA.</w:t>
      </w:r>
    </w:p>
    <w:p w14:paraId="3938303A" w14:textId="3B9EEBA0" w:rsidR="0049733E" w:rsidRDefault="0049733E" w:rsidP="00994F47">
      <w:pPr>
        <w:pStyle w:val="paragraph"/>
        <w:spacing w:before="0" w:after="0"/>
        <w:ind w:left="567"/>
        <w:jc w:val="both"/>
        <w:rPr>
          <w:rFonts w:ascii="Museo Sans 300" w:hAnsi="Museo Sans 300"/>
          <w:sz w:val="20"/>
          <w:szCs w:val="20"/>
        </w:rPr>
      </w:pPr>
    </w:p>
    <w:p w14:paraId="3D095EB9" w14:textId="036CDB30"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w:t>
      </w:r>
      <w:r w:rsidR="000815D2">
        <w:rPr>
          <w:rFonts w:ascii="Museo Sans 500" w:eastAsia="Times New Roman" w:hAnsi="Museo Sans 500"/>
          <w:b/>
          <w:bCs/>
          <w:sz w:val="20"/>
          <w:szCs w:val="20"/>
          <w:lang w:eastAsia="es-SV"/>
        </w:rPr>
        <w:t xml:space="preserve"> </w:t>
      </w:r>
      <w:r w:rsidRPr="777E7F56">
        <w:rPr>
          <w:rFonts w:ascii="Museo Sans 500" w:eastAsia="Times New Roman" w:hAnsi="Museo Sans 500"/>
          <w:b/>
          <w:bCs/>
          <w:sz w:val="20"/>
          <w:szCs w:val="20"/>
          <w:lang w:eastAsia="es-SV"/>
        </w:rPr>
        <w:t>TANTO,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00086EA3">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N.°</w:t>
      </w:r>
      <w:r w:rsidR="000815D2">
        <w:rPr>
          <w:rFonts w:ascii="Museo Sans 300" w:eastAsia="Times New Roman" w:hAnsi="Museo Sans 300"/>
          <w:sz w:val="20"/>
          <w:szCs w:val="20"/>
          <w:lang w:eastAsia="es-SV"/>
        </w:rPr>
        <w:t xml:space="preserve"> </w:t>
      </w:r>
      <w:r w:rsidR="00756227">
        <w:rPr>
          <w:rFonts w:ascii="Museo Sans 300" w:hAnsi="Museo Sans 300"/>
          <w:color w:val="000000"/>
          <w:sz w:val="20"/>
          <w:szCs w:val="20"/>
        </w:rPr>
        <w:t>IT-</w:t>
      </w:r>
      <w:r w:rsidR="00980F1C">
        <w:rPr>
          <w:rFonts w:ascii="Museo Sans 300" w:hAnsi="Museo Sans 300"/>
          <w:color w:val="000000"/>
          <w:sz w:val="20"/>
          <w:szCs w:val="20"/>
        </w:rPr>
        <w:t>0451</w:t>
      </w:r>
      <w:r w:rsidR="00E364C7">
        <w:rPr>
          <w:rFonts w:ascii="Museo Sans 300" w:hAnsi="Museo Sans 300"/>
          <w:color w:val="000000"/>
          <w:sz w:val="20"/>
          <w:szCs w:val="20"/>
        </w:rPr>
        <w:t>-CAU-22</w:t>
      </w:r>
      <w:r w:rsidR="000815D2">
        <w:rPr>
          <w:rFonts w:ascii="Museo Sans 300" w:hAnsi="Museo Sans 300"/>
          <w:color w:val="000000"/>
          <w:sz w:val="20"/>
          <w:szCs w:val="20"/>
        </w:rPr>
        <w:t xml:space="preserve"> </w:t>
      </w:r>
      <w:r w:rsidRPr="777E7F56">
        <w:rPr>
          <w:rFonts w:ascii="Museo Sans 300" w:eastAsia="Times New Roman" w:hAnsi="Museo Sans 300"/>
          <w:sz w:val="20"/>
          <w:szCs w:val="20"/>
          <w:lang w:eastAsia="es-SV"/>
        </w:rPr>
        <w:t>rendido</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2F759326" w:rsidRPr="777E7F56">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773C89" w:rsidRPr="777E7F56">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13E54711" w14:textId="60BB3695" w:rsidR="000532DF" w:rsidRDefault="00847C31" w:rsidP="00DF42F3">
      <w:pPr>
        <w:pStyle w:val="Prrafodelista"/>
        <w:numPr>
          <w:ilvl w:val="0"/>
          <w:numId w:val="2"/>
        </w:numPr>
        <w:tabs>
          <w:tab w:val="left" w:pos="993"/>
        </w:tabs>
        <w:spacing w:line="0" w:lineRule="atLeast"/>
        <w:contextualSpacing/>
        <w:jc w:val="both"/>
        <w:rPr>
          <w:rFonts w:ascii="Museo Sans 300" w:hAnsi="Museo Sans 300"/>
          <w:sz w:val="20"/>
          <w:szCs w:val="20"/>
        </w:rPr>
      </w:pPr>
      <w:r w:rsidRPr="005128F7">
        <w:rPr>
          <w:rFonts w:ascii="Museo Sans 300" w:hAnsi="Museo Sans 300"/>
          <w:sz w:val="20"/>
          <w:szCs w:val="20"/>
          <w:lang w:eastAsia="es-SV"/>
        </w:rPr>
        <w:t>Determinar</w:t>
      </w:r>
      <w:r w:rsidR="000815D2" w:rsidRPr="005128F7">
        <w:rPr>
          <w:rFonts w:ascii="Museo Sans 300" w:hAnsi="Museo Sans 300"/>
          <w:sz w:val="20"/>
          <w:szCs w:val="20"/>
          <w:lang w:eastAsia="es-SV"/>
        </w:rPr>
        <w:t xml:space="preserve"> </w:t>
      </w:r>
      <w:r w:rsidRPr="005128F7">
        <w:rPr>
          <w:rFonts w:ascii="Museo Sans 300" w:hAnsi="Museo Sans 300"/>
          <w:sz w:val="20"/>
          <w:szCs w:val="20"/>
          <w:lang w:eastAsia="es-SV"/>
        </w:rPr>
        <w:t>que</w:t>
      </w:r>
      <w:r w:rsidR="000815D2" w:rsidRPr="005128F7">
        <w:rPr>
          <w:rFonts w:ascii="Museo Sans 300" w:hAnsi="Museo Sans 300"/>
          <w:sz w:val="20"/>
          <w:szCs w:val="20"/>
          <w:lang w:eastAsia="es-SV"/>
        </w:rPr>
        <w:t xml:space="preserve"> </w:t>
      </w:r>
      <w:r w:rsidR="005567AC" w:rsidRPr="005128F7">
        <w:rPr>
          <w:rFonts w:ascii="Museo Sans 300" w:hAnsi="Museo Sans 300"/>
          <w:sz w:val="20"/>
          <w:szCs w:val="20"/>
        </w:rPr>
        <w:t>el</w:t>
      </w:r>
      <w:r w:rsidR="000815D2" w:rsidRPr="005128F7">
        <w:rPr>
          <w:rFonts w:ascii="Museo Sans 300" w:hAnsi="Museo Sans 300"/>
          <w:sz w:val="20"/>
          <w:szCs w:val="20"/>
        </w:rPr>
        <w:t xml:space="preserve"> </w:t>
      </w:r>
      <w:r w:rsidR="007B1937" w:rsidRPr="005128F7">
        <w:rPr>
          <w:rFonts w:ascii="Museo Sans 300" w:hAnsi="Museo Sans 300"/>
          <w:sz w:val="20"/>
          <w:szCs w:val="20"/>
        </w:rPr>
        <w:t>daño</w:t>
      </w:r>
      <w:r w:rsidR="000815D2" w:rsidRPr="005128F7">
        <w:rPr>
          <w:rFonts w:ascii="Museo Sans 300" w:hAnsi="Museo Sans 300"/>
          <w:sz w:val="20"/>
          <w:szCs w:val="20"/>
        </w:rPr>
        <w:t xml:space="preserve"> </w:t>
      </w:r>
      <w:r w:rsidR="00F277C7" w:rsidRPr="005128F7">
        <w:rPr>
          <w:rFonts w:ascii="Museo Sans 300" w:hAnsi="Museo Sans 300"/>
          <w:sz w:val="20"/>
          <w:szCs w:val="20"/>
        </w:rPr>
        <w:t>ocurrido</w:t>
      </w:r>
      <w:r w:rsidR="000815D2" w:rsidRPr="005128F7">
        <w:rPr>
          <w:rFonts w:ascii="Museo Sans 300" w:hAnsi="Museo Sans 300"/>
          <w:sz w:val="20"/>
          <w:szCs w:val="20"/>
        </w:rPr>
        <w:t xml:space="preserve"> </w:t>
      </w:r>
      <w:r w:rsidRPr="005128F7">
        <w:rPr>
          <w:rFonts w:ascii="Museo Sans 300" w:hAnsi="Museo Sans 300"/>
          <w:sz w:val="20"/>
          <w:szCs w:val="20"/>
        </w:rPr>
        <w:t>en</w:t>
      </w:r>
      <w:r w:rsidR="000815D2" w:rsidRPr="005128F7">
        <w:rPr>
          <w:rFonts w:ascii="Museo Sans 300" w:hAnsi="Museo Sans 300"/>
          <w:sz w:val="20"/>
          <w:szCs w:val="20"/>
        </w:rPr>
        <w:t xml:space="preserve"> </w:t>
      </w:r>
      <w:r w:rsidR="00524ECF" w:rsidRPr="005128F7">
        <w:rPr>
          <w:rFonts w:ascii="Museo Sans 300" w:hAnsi="Museo Sans 300"/>
          <w:sz w:val="20"/>
          <w:szCs w:val="20"/>
        </w:rPr>
        <w:t>los</w:t>
      </w:r>
      <w:r w:rsidR="000815D2" w:rsidRPr="005128F7">
        <w:rPr>
          <w:rFonts w:ascii="Museo Sans 300" w:hAnsi="Museo Sans 300"/>
          <w:sz w:val="20"/>
          <w:szCs w:val="20"/>
        </w:rPr>
        <w:t xml:space="preserve"> </w:t>
      </w:r>
      <w:r w:rsidRPr="005128F7">
        <w:rPr>
          <w:rFonts w:ascii="Museo Sans 300" w:hAnsi="Museo Sans 300"/>
          <w:sz w:val="20"/>
          <w:szCs w:val="20"/>
        </w:rPr>
        <w:t>equipo</w:t>
      </w:r>
      <w:r w:rsidR="00524ECF" w:rsidRPr="005128F7">
        <w:rPr>
          <w:rFonts w:ascii="Museo Sans 300" w:hAnsi="Museo Sans 300"/>
          <w:sz w:val="20"/>
          <w:szCs w:val="20"/>
        </w:rPr>
        <w:t>s</w:t>
      </w:r>
      <w:r w:rsidR="000815D2" w:rsidRPr="005128F7">
        <w:rPr>
          <w:rFonts w:ascii="Museo Sans 300" w:hAnsi="Museo Sans 300"/>
          <w:sz w:val="20"/>
          <w:szCs w:val="20"/>
        </w:rPr>
        <w:t xml:space="preserve"> </w:t>
      </w:r>
      <w:r w:rsidRPr="005128F7">
        <w:rPr>
          <w:rFonts w:ascii="Museo Sans 300" w:hAnsi="Museo Sans 300"/>
          <w:sz w:val="20"/>
          <w:szCs w:val="20"/>
        </w:rPr>
        <w:t>eléctrico</w:t>
      </w:r>
      <w:r w:rsidR="00524ECF" w:rsidRPr="005128F7">
        <w:rPr>
          <w:rFonts w:ascii="Museo Sans 300" w:hAnsi="Museo Sans 300"/>
          <w:sz w:val="20"/>
          <w:szCs w:val="20"/>
        </w:rPr>
        <w:t>s</w:t>
      </w:r>
      <w:r w:rsidR="00086EA3">
        <w:rPr>
          <w:rFonts w:ascii="Museo Sans 300" w:hAnsi="Museo Sans 300"/>
          <w:sz w:val="20"/>
          <w:szCs w:val="20"/>
        </w:rPr>
        <w:t xml:space="preserve"> e instalaciones</w:t>
      </w:r>
      <w:r w:rsidR="000815D2" w:rsidRPr="005128F7">
        <w:rPr>
          <w:rFonts w:ascii="Museo Sans 300" w:hAnsi="Museo Sans 300"/>
          <w:sz w:val="20"/>
          <w:szCs w:val="20"/>
        </w:rPr>
        <w:t xml:space="preserve"> </w:t>
      </w:r>
      <w:r w:rsidRPr="005128F7">
        <w:rPr>
          <w:rFonts w:ascii="Museo Sans 300" w:hAnsi="Museo Sans 300"/>
          <w:sz w:val="20"/>
          <w:szCs w:val="20"/>
        </w:rPr>
        <w:t>reclamad</w:t>
      </w:r>
      <w:r w:rsidR="00086EA3">
        <w:rPr>
          <w:rFonts w:ascii="Museo Sans 300" w:hAnsi="Museo Sans 300"/>
          <w:sz w:val="20"/>
          <w:szCs w:val="20"/>
        </w:rPr>
        <w:t>a</w:t>
      </w:r>
      <w:r w:rsidR="00524ECF" w:rsidRPr="005128F7">
        <w:rPr>
          <w:rFonts w:ascii="Museo Sans 300" w:hAnsi="Museo Sans 300"/>
          <w:sz w:val="20"/>
          <w:szCs w:val="20"/>
        </w:rPr>
        <w:t>s</w:t>
      </w:r>
      <w:r w:rsidR="000815D2" w:rsidRPr="005128F7">
        <w:rPr>
          <w:rFonts w:ascii="Museo Sans 300" w:hAnsi="Museo Sans 300"/>
          <w:sz w:val="20"/>
          <w:szCs w:val="20"/>
        </w:rPr>
        <w:t xml:space="preserve"> </w:t>
      </w:r>
      <w:r w:rsidR="00194186" w:rsidRPr="005128F7">
        <w:rPr>
          <w:rFonts w:ascii="Museo Sans 300" w:hAnsi="Museo Sans 300"/>
          <w:sz w:val="20"/>
          <w:szCs w:val="20"/>
        </w:rPr>
        <w:t>por</w:t>
      </w:r>
      <w:r w:rsidR="00524ECF" w:rsidRPr="005128F7">
        <w:rPr>
          <w:rFonts w:ascii="Museo Sans 300" w:hAnsi="Museo Sans 300"/>
          <w:sz w:val="20"/>
          <w:szCs w:val="20"/>
        </w:rPr>
        <w:t xml:space="preserve"> </w:t>
      </w:r>
      <w:r w:rsidR="00B15238">
        <w:rPr>
          <w:rFonts w:ascii="Museo Sans 300" w:hAnsi="Museo Sans 300"/>
          <w:sz w:val="20"/>
          <w:szCs w:val="20"/>
        </w:rPr>
        <w:t xml:space="preserve">la </w:t>
      </w:r>
      <w:r w:rsidR="00565D8E" w:rsidRPr="005128F7">
        <w:rPr>
          <w:rFonts w:ascii="Museo Sans 300" w:hAnsi="Museo Sans 300"/>
          <w:sz w:val="20"/>
          <w:szCs w:val="20"/>
        </w:rPr>
        <w:t>señor</w:t>
      </w:r>
      <w:r w:rsidR="00B15238">
        <w:rPr>
          <w:rFonts w:ascii="Museo Sans 300" w:hAnsi="Museo Sans 300"/>
          <w:sz w:val="20"/>
          <w:szCs w:val="20"/>
        </w:rPr>
        <w:t xml:space="preserve">a </w:t>
      </w:r>
      <w:proofErr w:type="spellStart"/>
      <w:r w:rsidR="000B7859">
        <w:rPr>
          <w:rFonts w:ascii="Museo Sans 300" w:hAnsi="Museo Sans 300"/>
          <w:sz w:val="20"/>
          <w:szCs w:val="20"/>
        </w:rPr>
        <w:t>x</w:t>
      </w:r>
      <w:r w:rsidR="008E055A">
        <w:rPr>
          <w:rFonts w:ascii="Museo Sans 300" w:hAnsi="Museo Sans 300"/>
          <w:sz w:val="20"/>
          <w:szCs w:val="20"/>
        </w:rPr>
        <w:t>xxx</w:t>
      </w:r>
      <w:proofErr w:type="spellEnd"/>
      <w:r w:rsidR="000815D2" w:rsidRPr="005128F7">
        <w:rPr>
          <w:rFonts w:ascii="Museo Sans 300" w:hAnsi="Museo Sans 300"/>
          <w:sz w:val="20"/>
          <w:szCs w:val="20"/>
        </w:rPr>
        <w:t xml:space="preserve"> </w:t>
      </w:r>
      <w:r w:rsidR="00AC2041" w:rsidRPr="005128F7">
        <w:rPr>
          <w:rFonts w:ascii="Museo Sans 300" w:hAnsi="Museo Sans 300"/>
          <w:sz w:val="20"/>
          <w:szCs w:val="20"/>
        </w:rPr>
        <w:t>se</w:t>
      </w:r>
      <w:r w:rsidR="000815D2" w:rsidRPr="005128F7">
        <w:rPr>
          <w:rFonts w:ascii="Museo Sans 300" w:hAnsi="Museo Sans 300"/>
          <w:sz w:val="20"/>
          <w:szCs w:val="20"/>
        </w:rPr>
        <w:t xml:space="preserve"> </w:t>
      </w:r>
      <w:r w:rsidRPr="005128F7">
        <w:rPr>
          <w:rFonts w:ascii="Museo Sans 300" w:hAnsi="Museo Sans 300"/>
          <w:sz w:val="20"/>
          <w:szCs w:val="20"/>
        </w:rPr>
        <w:t>origin</w:t>
      </w:r>
      <w:r w:rsidR="005567AC" w:rsidRPr="005128F7">
        <w:rPr>
          <w:rFonts w:ascii="Museo Sans 300" w:hAnsi="Museo Sans 300"/>
          <w:sz w:val="20"/>
          <w:szCs w:val="20"/>
        </w:rPr>
        <w:t>ó</w:t>
      </w:r>
      <w:r w:rsidR="000815D2" w:rsidRPr="005128F7">
        <w:rPr>
          <w:rFonts w:ascii="Museo Sans 300" w:hAnsi="Museo Sans 300"/>
          <w:sz w:val="20"/>
          <w:szCs w:val="20"/>
        </w:rPr>
        <w:t xml:space="preserve"> </w:t>
      </w:r>
      <w:r w:rsidR="00641180" w:rsidRPr="005128F7">
        <w:rPr>
          <w:rFonts w:ascii="Museo Sans 300" w:hAnsi="Museo Sans 300"/>
          <w:sz w:val="20"/>
          <w:szCs w:val="20"/>
        </w:rPr>
        <w:t>por</w:t>
      </w:r>
      <w:r w:rsidR="000815D2" w:rsidRPr="005128F7">
        <w:rPr>
          <w:rFonts w:ascii="Museo Sans 300" w:hAnsi="Museo Sans 300"/>
          <w:sz w:val="20"/>
          <w:szCs w:val="20"/>
        </w:rPr>
        <w:t xml:space="preserve"> </w:t>
      </w:r>
      <w:r w:rsidR="00EA0B7A" w:rsidRPr="005128F7">
        <w:rPr>
          <w:rFonts w:ascii="Museo Sans 300" w:hAnsi="Museo Sans 300"/>
          <w:sz w:val="20"/>
          <w:szCs w:val="20"/>
        </w:rPr>
        <w:t>falla</w:t>
      </w:r>
      <w:r w:rsidR="000815D2" w:rsidRPr="005128F7">
        <w:rPr>
          <w:rFonts w:ascii="Museo Sans 300" w:hAnsi="Museo Sans 300"/>
          <w:sz w:val="20"/>
          <w:szCs w:val="20"/>
        </w:rPr>
        <w:t xml:space="preserve"> </w:t>
      </w:r>
      <w:r w:rsidR="00B42961" w:rsidRPr="005128F7">
        <w:rPr>
          <w:rFonts w:ascii="Museo Sans 300" w:hAnsi="Museo Sans 300"/>
          <w:sz w:val="20"/>
          <w:szCs w:val="20"/>
        </w:rPr>
        <w:t>ocurrida</w:t>
      </w:r>
      <w:r w:rsidR="000815D2" w:rsidRPr="005128F7">
        <w:rPr>
          <w:rFonts w:ascii="Museo Sans 300" w:hAnsi="Museo Sans 300"/>
          <w:sz w:val="20"/>
          <w:szCs w:val="20"/>
        </w:rPr>
        <w:t xml:space="preserve"> </w:t>
      </w:r>
      <w:r w:rsidR="00D03BF7" w:rsidRPr="005128F7">
        <w:rPr>
          <w:rFonts w:ascii="Museo Sans 300" w:hAnsi="Museo Sans 300"/>
          <w:sz w:val="20"/>
          <w:szCs w:val="20"/>
        </w:rPr>
        <w:t>en</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red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distribución</w:t>
      </w:r>
      <w:r w:rsidR="000815D2" w:rsidRPr="005128F7">
        <w:rPr>
          <w:rFonts w:ascii="Museo Sans 300" w:hAnsi="Museo Sans 300"/>
          <w:sz w:val="20"/>
          <w:szCs w:val="20"/>
        </w:rPr>
        <w:t xml:space="preserve"> </w:t>
      </w:r>
      <w:r w:rsidR="003735E9" w:rsidRPr="005128F7">
        <w:rPr>
          <w:rFonts w:ascii="Museo Sans 300" w:hAnsi="Museo Sans 300"/>
          <w:sz w:val="20"/>
          <w:szCs w:val="20"/>
        </w:rPr>
        <w:t>eléctrica</w:t>
      </w:r>
      <w:r w:rsidR="000815D2" w:rsidRPr="005128F7">
        <w:rPr>
          <w:rFonts w:ascii="Museo Sans 300" w:hAnsi="Museo Sans 300"/>
          <w:sz w:val="20"/>
          <w:szCs w:val="20"/>
        </w:rPr>
        <w:t xml:space="preserve"> </w:t>
      </w:r>
      <w:r w:rsidR="003735E9" w:rsidRPr="005128F7">
        <w:rPr>
          <w:rFonts w:ascii="Museo Sans 300" w:hAnsi="Museo Sans 300"/>
          <w:sz w:val="20"/>
          <w:szCs w:val="20"/>
        </w:rPr>
        <w:t>propiedad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sociedad</w:t>
      </w:r>
      <w:r w:rsidR="000815D2" w:rsidRPr="005128F7">
        <w:rPr>
          <w:rFonts w:ascii="Museo Sans 300" w:hAnsi="Museo Sans 300"/>
          <w:sz w:val="20"/>
          <w:szCs w:val="20"/>
        </w:rPr>
        <w:t xml:space="preserve"> </w:t>
      </w:r>
      <w:r w:rsidR="003B25D0">
        <w:rPr>
          <w:rFonts w:ascii="Museo Sans 300" w:hAnsi="Museo Sans 300"/>
          <w:sz w:val="20"/>
          <w:szCs w:val="20"/>
        </w:rPr>
        <w:t>CAESS, S.A. de C.V.</w:t>
      </w:r>
      <w:r w:rsidR="000815D2" w:rsidRPr="005128F7">
        <w:rPr>
          <w:rFonts w:ascii="Museo Sans 300" w:hAnsi="Museo Sans 300"/>
          <w:sz w:val="20"/>
          <w:szCs w:val="20"/>
        </w:rPr>
        <w:t xml:space="preserve"> </w:t>
      </w:r>
      <w:r w:rsidR="005128F7" w:rsidRPr="005128F7">
        <w:rPr>
          <w:rFonts w:ascii="Museo Sans 300" w:hAnsi="Museo Sans 300"/>
          <w:sz w:val="20"/>
          <w:szCs w:val="20"/>
        </w:rPr>
        <w:t xml:space="preserve">el día </w:t>
      </w:r>
      <w:r w:rsidR="00086EA3">
        <w:rPr>
          <w:rFonts w:ascii="Museo Sans 300" w:hAnsi="Museo Sans 300"/>
          <w:sz w:val="20"/>
          <w:szCs w:val="20"/>
        </w:rPr>
        <w:t>dieciocho</w:t>
      </w:r>
      <w:r w:rsidR="003F2D1C">
        <w:rPr>
          <w:rFonts w:ascii="Museo Sans 300" w:hAnsi="Museo Sans 300"/>
          <w:sz w:val="20"/>
          <w:szCs w:val="20"/>
        </w:rPr>
        <w:t xml:space="preserve"> de</w:t>
      </w:r>
      <w:r w:rsidR="00086EA3">
        <w:rPr>
          <w:rFonts w:ascii="Museo Sans 300" w:hAnsi="Museo Sans 300"/>
          <w:sz w:val="20"/>
          <w:szCs w:val="20"/>
        </w:rPr>
        <w:t xml:space="preserve"> junio del año pasado.</w:t>
      </w:r>
    </w:p>
    <w:p w14:paraId="2463139A" w14:textId="77777777" w:rsidR="002F0490" w:rsidRPr="005128F7" w:rsidRDefault="002F0490" w:rsidP="002F0490">
      <w:pPr>
        <w:pStyle w:val="Prrafodelista"/>
        <w:tabs>
          <w:tab w:val="left" w:pos="993"/>
        </w:tabs>
        <w:spacing w:line="0" w:lineRule="atLeast"/>
        <w:ind w:left="360"/>
        <w:contextualSpacing/>
        <w:jc w:val="both"/>
        <w:rPr>
          <w:rFonts w:ascii="Museo Sans 300" w:hAnsi="Museo Sans 300"/>
          <w:sz w:val="20"/>
          <w:szCs w:val="20"/>
        </w:rPr>
      </w:pPr>
    </w:p>
    <w:p w14:paraId="2EF7EB56" w14:textId="6FA2AAC7" w:rsidR="00524ECF" w:rsidRPr="005128F7" w:rsidRDefault="00DF42F3" w:rsidP="00524ECF">
      <w:pPr>
        <w:pStyle w:val="Prrafodelista"/>
        <w:numPr>
          <w:ilvl w:val="0"/>
          <w:numId w:val="2"/>
        </w:numPr>
        <w:tabs>
          <w:tab w:val="left" w:pos="993"/>
        </w:tabs>
        <w:spacing w:line="0" w:lineRule="atLeast"/>
        <w:contextualSpacing/>
        <w:jc w:val="both"/>
        <w:rPr>
          <w:rFonts w:ascii="Museo Sans 300" w:hAnsi="Museo Sans 300"/>
          <w:sz w:val="20"/>
          <w:szCs w:val="20"/>
          <w:lang w:val="es-SV"/>
        </w:rPr>
      </w:pPr>
      <w:r w:rsidRPr="005128F7">
        <w:rPr>
          <w:rFonts w:ascii="Museo Sans 300" w:hAnsi="Museo Sans 300"/>
          <w:sz w:val="20"/>
          <w:szCs w:val="20"/>
        </w:rPr>
        <w:t>Instruir</w:t>
      </w:r>
      <w:r w:rsidR="000815D2" w:rsidRPr="005128F7">
        <w:rPr>
          <w:rFonts w:ascii="Museo Sans 300" w:hAnsi="Museo Sans 300"/>
          <w:sz w:val="20"/>
          <w:szCs w:val="20"/>
        </w:rPr>
        <w:t xml:space="preserve"> </w:t>
      </w:r>
      <w:r w:rsidRPr="005128F7">
        <w:rPr>
          <w:rFonts w:ascii="Museo Sans 300" w:hAnsi="Museo Sans 300"/>
          <w:sz w:val="20"/>
          <w:szCs w:val="20"/>
        </w:rPr>
        <w:t>a</w:t>
      </w:r>
      <w:r w:rsidR="000815D2" w:rsidRPr="005128F7">
        <w:rPr>
          <w:rFonts w:ascii="Museo Sans 300" w:hAnsi="Museo Sans 300"/>
          <w:sz w:val="20"/>
          <w:szCs w:val="20"/>
        </w:rPr>
        <w:t xml:space="preserve"> </w:t>
      </w:r>
      <w:r w:rsidRPr="005128F7">
        <w:rPr>
          <w:rFonts w:ascii="Museo Sans 300" w:hAnsi="Museo Sans 300"/>
          <w:sz w:val="20"/>
          <w:szCs w:val="20"/>
        </w:rPr>
        <w:t>la</w:t>
      </w:r>
      <w:r w:rsidR="000815D2" w:rsidRPr="005128F7">
        <w:rPr>
          <w:rFonts w:ascii="Museo Sans 300" w:hAnsi="Museo Sans 300"/>
          <w:sz w:val="20"/>
          <w:szCs w:val="20"/>
        </w:rPr>
        <w:t xml:space="preserve"> </w:t>
      </w:r>
      <w:r w:rsidRPr="005128F7">
        <w:rPr>
          <w:rFonts w:ascii="Museo Sans 300" w:hAnsi="Museo Sans 300"/>
          <w:sz w:val="20"/>
          <w:szCs w:val="20"/>
        </w:rPr>
        <w:t>sociedad</w:t>
      </w:r>
      <w:r w:rsidR="000815D2" w:rsidRPr="005128F7">
        <w:rPr>
          <w:rFonts w:ascii="Museo Sans 300" w:hAnsi="Museo Sans 300"/>
          <w:sz w:val="20"/>
          <w:szCs w:val="20"/>
        </w:rPr>
        <w:t xml:space="preserve"> </w:t>
      </w:r>
      <w:r w:rsidR="003B25D0">
        <w:rPr>
          <w:rFonts w:ascii="Museo Sans 300" w:hAnsi="Museo Sans 300"/>
          <w:sz w:val="20"/>
          <w:szCs w:val="20"/>
        </w:rPr>
        <w:t>CAESS, S.A. de C.V.</w:t>
      </w:r>
      <w:r w:rsidR="000815D2" w:rsidRPr="005128F7">
        <w:rPr>
          <w:rFonts w:ascii="Museo Sans 300" w:hAnsi="Museo Sans 300"/>
          <w:sz w:val="20"/>
          <w:szCs w:val="20"/>
        </w:rPr>
        <w:t xml:space="preserve"> </w:t>
      </w:r>
      <w:r w:rsidR="00524ECF" w:rsidRPr="005128F7">
        <w:rPr>
          <w:rFonts w:ascii="Museo Sans 300" w:hAnsi="Museo Sans 300"/>
          <w:sz w:val="20"/>
          <w:szCs w:val="20"/>
        </w:rPr>
        <w:t xml:space="preserve">que debe reparar </w:t>
      </w:r>
      <w:r w:rsidR="00524ECF" w:rsidRPr="005128F7">
        <w:rPr>
          <w:rFonts w:ascii="Museo Sans 300" w:hAnsi="Museo Sans 300"/>
          <w:sz w:val="20"/>
          <w:szCs w:val="20"/>
          <w:lang w:val="es-SV"/>
        </w:rPr>
        <w:t>los equipos, en los casos que las condiciones del bien permitan la corrección del defecto de funcionamiento y</w:t>
      </w:r>
      <w:r w:rsidR="00874345">
        <w:rPr>
          <w:rFonts w:ascii="Museo Sans 300" w:hAnsi="Museo Sans 300"/>
          <w:sz w:val="20"/>
          <w:szCs w:val="20"/>
          <w:lang w:val="es-SV"/>
        </w:rPr>
        <w:t xml:space="preserve"> </w:t>
      </w:r>
      <w:r w:rsidR="00524ECF" w:rsidRPr="005128F7">
        <w:rPr>
          <w:rFonts w:ascii="Museo Sans 300" w:hAnsi="Museo Sans 300"/>
          <w:sz w:val="20"/>
          <w:szCs w:val="20"/>
          <w:lang w:val="es-SV"/>
        </w:rPr>
        <w:t>se</w:t>
      </w:r>
      <w:r w:rsidR="00874345">
        <w:rPr>
          <w:rFonts w:ascii="Museo Sans 300" w:hAnsi="Museo Sans 300"/>
          <w:sz w:val="20"/>
          <w:szCs w:val="20"/>
          <w:lang w:val="es-SV"/>
        </w:rPr>
        <w:t xml:space="preserve"> </w:t>
      </w:r>
      <w:r w:rsidR="00524ECF" w:rsidRPr="005128F7">
        <w:rPr>
          <w:rFonts w:ascii="Museo Sans 300" w:hAnsi="Museo Sans 300"/>
          <w:sz w:val="20"/>
          <w:szCs w:val="20"/>
          <w:lang w:val="es-SV"/>
        </w:rPr>
        <w:t>otorgue</w:t>
      </w:r>
      <w:r w:rsidR="00874345">
        <w:rPr>
          <w:rFonts w:ascii="Museo Sans 300" w:hAnsi="Museo Sans 300"/>
          <w:sz w:val="20"/>
          <w:szCs w:val="20"/>
          <w:lang w:val="es-SV"/>
        </w:rPr>
        <w:t xml:space="preserve"> </w:t>
      </w:r>
      <w:r w:rsidR="00524ECF" w:rsidRPr="005128F7">
        <w:rPr>
          <w:rFonts w:ascii="Museo Sans 300" w:hAnsi="Museo Sans 300"/>
          <w:sz w:val="20"/>
          <w:szCs w:val="20"/>
          <w:lang w:val="es-SV"/>
        </w:rPr>
        <w:t>a</w:t>
      </w:r>
      <w:r w:rsidR="00B15238">
        <w:rPr>
          <w:rFonts w:ascii="Museo Sans 300" w:hAnsi="Museo Sans 300"/>
          <w:sz w:val="20"/>
          <w:szCs w:val="20"/>
          <w:lang w:val="es-SV"/>
        </w:rPr>
        <w:t xml:space="preserve"> la </w:t>
      </w:r>
      <w:r w:rsidR="00524ECF" w:rsidRPr="005128F7">
        <w:rPr>
          <w:rFonts w:ascii="Museo Sans 300" w:hAnsi="Museo Sans 300"/>
          <w:sz w:val="20"/>
          <w:szCs w:val="20"/>
          <w:lang w:val="es-SV"/>
        </w:rPr>
        <w:t>usuari</w:t>
      </w:r>
      <w:r w:rsidR="00B15238">
        <w:rPr>
          <w:rFonts w:ascii="Museo Sans 300" w:hAnsi="Museo Sans 300"/>
          <w:sz w:val="20"/>
          <w:szCs w:val="20"/>
          <w:lang w:val="es-SV"/>
        </w:rPr>
        <w:t>a</w:t>
      </w:r>
      <w:r w:rsidR="00524ECF" w:rsidRPr="005128F7">
        <w:rPr>
          <w:rFonts w:ascii="Museo Sans 300" w:hAnsi="Museo Sans 300"/>
          <w:sz w:val="20"/>
          <w:szCs w:val="20"/>
          <w:lang w:val="es-SV"/>
        </w:rPr>
        <w:t xml:space="preserve"> una garantía de </w:t>
      </w:r>
      <w:r w:rsidR="005128F7">
        <w:rPr>
          <w:rFonts w:ascii="Museo Sans 300" w:hAnsi="Museo Sans 300"/>
          <w:sz w:val="20"/>
          <w:szCs w:val="20"/>
          <w:lang w:val="es-SV"/>
        </w:rPr>
        <w:t>tres</w:t>
      </w:r>
      <w:r w:rsidR="00524ECF" w:rsidRPr="005128F7">
        <w:rPr>
          <w:rFonts w:ascii="Museo Sans 300" w:hAnsi="Museo Sans 300"/>
          <w:sz w:val="20"/>
          <w:szCs w:val="20"/>
          <w:lang w:val="es-SV"/>
        </w:rPr>
        <w:t xml:space="preserve"> meses posteriores a la reparación.  </w:t>
      </w:r>
    </w:p>
    <w:p w14:paraId="780C060D" w14:textId="77777777" w:rsidR="00524ECF" w:rsidRPr="00524ECF" w:rsidRDefault="00524ECF" w:rsidP="00524ECF">
      <w:pPr>
        <w:pStyle w:val="Prrafodelista"/>
        <w:ind w:left="360"/>
        <w:rPr>
          <w:rFonts w:ascii="Museo Sans 300" w:hAnsi="Museo Sans 300"/>
          <w:sz w:val="20"/>
          <w:szCs w:val="20"/>
          <w:lang w:val="es-SV"/>
        </w:rPr>
      </w:pPr>
    </w:p>
    <w:p w14:paraId="5395184D" w14:textId="05DB7487" w:rsidR="005128F7" w:rsidRPr="005128F7" w:rsidRDefault="00524ECF" w:rsidP="005128F7">
      <w:pPr>
        <w:pStyle w:val="Prrafodelista"/>
        <w:tabs>
          <w:tab w:val="left" w:pos="993"/>
        </w:tabs>
        <w:spacing w:line="0" w:lineRule="atLeast"/>
        <w:ind w:left="360"/>
        <w:contextualSpacing/>
        <w:jc w:val="both"/>
        <w:rPr>
          <w:rFonts w:ascii="Museo Sans 300" w:hAnsi="Museo Sans 300"/>
          <w:sz w:val="20"/>
          <w:szCs w:val="20"/>
          <w:lang w:eastAsia="es-SV"/>
        </w:rPr>
      </w:pPr>
      <w:r w:rsidRPr="00524ECF">
        <w:rPr>
          <w:rFonts w:ascii="Museo Sans 300" w:hAnsi="Museo Sans 300"/>
          <w:sz w:val="20"/>
          <w:szCs w:val="20"/>
          <w:lang w:eastAsia="es-SV"/>
        </w:rPr>
        <w:t>De no ser posible garantizar la funcionalidad de</w:t>
      </w:r>
      <w:r w:rsidRPr="005128F7">
        <w:rPr>
          <w:rFonts w:ascii="Museo Sans 300" w:hAnsi="Museo Sans 300"/>
          <w:sz w:val="20"/>
          <w:szCs w:val="20"/>
          <w:lang w:eastAsia="es-SV"/>
        </w:rPr>
        <w:t xml:space="preserve"> </w:t>
      </w:r>
      <w:r w:rsidRPr="00524ECF">
        <w:rPr>
          <w:rFonts w:ascii="Museo Sans 300" w:hAnsi="Museo Sans 300"/>
          <w:sz w:val="20"/>
          <w:szCs w:val="20"/>
          <w:lang w:eastAsia="es-SV"/>
        </w:rPr>
        <w:t>l</w:t>
      </w:r>
      <w:r w:rsidRPr="005128F7">
        <w:rPr>
          <w:rFonts w:ascii="Museo Sans 300" w:hAnsi="Museo Sans 300"/>
          <w:sz w:val="20"/>
          <w:szCs w:val="20"/>
          <w:lang w:eastAsia="es-SV"/>
        </w:rPr>
        <w:t>os</w:t>
      </w:r>
      <w:r w:rsidR="00874345">
        <w:rPr>
          <w:rFonts w:ascii="Museo Sans 300" w:hAnsi="Museo Sans 300"/>
          <w:sz w:val="20"/>
          <w:szCs w:val="20"/>
          <w:lang w:eastAsia="es-SV"/>
        </w:rPr>
        <w:t xml:space="preserve"> </w:t>
      </w:r>
      <w:r w:rsidRPr="00524ECF">
        <w:rPr>
          <w:rFonts w:ascii="Museo Sans 300" w:hAnsi="Museo Sans 300"/>
          <w:sz w:val="20"/>
          <w:szCs w:val="20"/>
          <w:lang w:eastAsia="es-SV"/>
        </w:rPr>
        <w:t>equipo</w:t>
      </w:r>
      <w:r w:rsidRPr="005128F7">
        <w:rPr>
          <w:rFonts w:ascii="Museo Sans 300" w:hAnsi="Museo Sans 300"/>
          <w:sz w:val="20"/>
          <w:szCs w:val="20"/>
          <w:lang w:eastAsia="es-SV"/>
        </w:rPr>
        <w:t>s</w:t>
      </w:r>
      <w:r w:rsidRPr="00524ECF">
        <w:rPr>
          <w:rFonts w:ascii="Museo Sans 300" w:hAnsi="Museo Sans 300"/>
          <w:sz w:val="20"/>
          <w:szCs w:val="20"/>
          <w:lang w:eastAsia="es-SV"/>
        </w:rPr>
        <w:t>, la</w:t>
      </w:r>
      <w:r w:rsidR="00874345">
        <w:rPr>
          <w:rFonts w:ascii="Museo Sans 300" w:hAnsi="Museo Sans 300"/>
          <w:sz w:val="20"/>
          <w:szCs w:val="20"/>
          <w:lang w:eastAsia="es-SV"/>
        </w:rPr>
        <w:t xml:space="preserve"> </w:t>
      </w:r>
      <w:r w:rsidRPr="00524ECF">
        <w:rPr>
          <w:rFonts w:ascii="Museo Sans 300" w:hAnsi="Museo Sans 300"/>
          <w:sz w:val="20"/>
          <w:szCs w:val="20"/>
          <w:lang w:eastAsia="es-SV"/>
        </w:rPr>
        <w:t>distribuidora deberá reponer los bienes por otros equipos iguales o de similares características.  </w:t>
      </w:r>
    </w:p>
    <w:p w14:paraId="2E4AD7AC" w14:textId="77777777" w:rsidR="005128F7" w:rsidRPr="005128F7" w:rsidRDefault="005128F7" w:rsidP="005128F7">
      <w:pPr>
        <w:pStyle w:val="Prrafodelista"/>
        <w:tabs>
          <w:tab w:val="left" w:pos="993"/>
        </w:tabs>
        <w:spacing w:line="0" w:lineRule="atLeast"/>
        <w:ind w:left="360"/>
        <w:contextualSpacing/>
        <w:jc w:val="both"/>
        <w:rPr>
          <w:rFonts w:ascii="Museo Sans 300" w:hAnsi="Museo Sans 300"/>
          <w:sz w:val="20"/>
          <w:szCs w:val="20"/>
          <w:lang w:eastAsia="es-SV"/>
        </w:rPr>
      </w:pPr>
    </w:p>
    <w:p w14:paraId="15E970AA" w14:textId="2354BCD6" w:rsidR="005128F7" w:rsidRDefault="00524ECF" w:rsidP="0085180D">
      <w:pPr>
        <w:pStyle w:val="Prrafodelista"/>
        <w:tabs>
          <w:tab w:val="left" w:pos="993"/>
        </w:tabs>
        <w:spacing w:line="0" w:lineRule="atLeast"/>
        <w:ind w:left="360"/>
        <w:contextualSpacing/>
        <w:jc w:val="both"/>
        <w:rPr>
          <w:rFonts w:ascii="Museo Sans 300" w:hAnsi="Museo Sans 300"/>
          <w:sz w:val="20"/>
          <w:szCs w:val="20"/>
          <w:lang w:eastAsia="es-SV"/>
        </w:rPr>
      </w:pPr>
      <w:r w:rsidRPr="005128F7">
        <w:rPr>
          <w:rFonts w:ascii="Museo Sans 300" w:hAnsi="Museo Sans 300"/>
          <w:sz w:val="20"/>
          <w:szCs w:val="20"/>
          <w:lang w:eastAsia="es-SV"/>
        </w:rPr>
        <w:t xml:space="preserve">En el caso que la sociedad </w:t>
      </w:r>
      <w:r w:rsidR="003B25D0">
        <w:rPr>
          <w:rFonts w:ascii="Museo Sans 300" w:hAnsi="Museo Sans 300"/>
          <w:sz w:val="20"/>
          <w:szCs w:val="20"/>
          <w:lang w:eastAsia="es-SV"/>
        </w:rPr>
        <w:t>CAESS, S.A. de C.V.</w:t>
      </w:r>
      <w:r w:rsidR="0085180D">
        <w:rPr>
          <w:rFonts w:ascii="Museo Sans 300" w:hAnsi="Museo Sans 300"/>
          <w:sz w:val="20"/>
          <w:szCs w:val="20"/>
          <w:lang w:eastAsia="es-SV"/>
        </w:rPr>
        <w:t xml:space="preserve"> </w:t>
      </w:r>
      <w:r w:rsidRPr="005128F7">
        <w:rPr>
          <w:rFonts w:ascii="Museo Sans 300" w:hAnsi="Museo Sans 300"/>
          <w:sz w:val="20"/>
          <w:szCs w:val="20"/>
          <w:lang w:eastAsia="es-SV"/>
        </w:rPr>
        <w:t>no pueda efectuar la reparación del defecto de funcionamiento de los equipos, ni reponerlos por otros equipos iguales o de similares características, deberá compensar económicamente</w:t>
      </w:r>
      <w:r w:rsidR="00B15238">
        <w:rPr>
          <w:rFonts w:ascii="Museo Sans 300" w:hAnsi="Museo Sans 300"/>
          <w:sz w:val="20"/>
          <w:szCs w:val="20"/>
          <w:lang w:eastAsia="es-SV"/>
        </w:rPr>
        <w:t xml:space="preserve"> a</w:t>
      </w:r>
      <w:r w:rsidR="000815D2" w:rsidRPr="005128F7">
        <w:rPr>
          <w:rFonts w:ascii="Museo Sans 300" w:hAnsi="Museo Sans 300"/>
          <w:sz w:val="20"/>
          <w:szCs w:val="20"/>
          <w:lang w:eastAsia="es-SV"/>
        </w:rPr>
        <w:t xml:space="preserve"> </w:t>
      </w:r>
      <w:r w:rsidR="00B15238">
        <w:rPr>
          <w:rFonts w:ascii="Museo Sans 300" w:hAnsi="Museo Sans 300"/>
          <w:sz w:val="20"/>
          <w:szCs w:val="20"/>
          <w:lang w:eastAsia="es-SV"/>
        </w:rPr>
        <w:t>la</w:t>
      </w:r>
      <w:r w:rsidR="005128F7" w:rsidRPr="005128F7">
        <w:rPr>
          <w:rFonts w:ascii="Museo Sans 300" w:hAnsi="Museo Sans 300"/>
          <w:sz w:val="20"/>
          <w:szCs w:val="20"/>
          <w:lang w:eastAsia="es-SV"/>
        </w:rPr>
        <w:t xml:space="preserve"> señor</w:t>
      </w:r>
      <w:r w:rsidR="00B15238">
        <w:rPr>
          <w:rFonts w:ascii="Museo Sans 300" w:hAnsi="Museo Sans 300"/>
          <w:sz w:val="20"/>
          <w:szCs w:val="20"/>
          <w:lang w:eastAsia="es-SV"/>
        </w:rPr>
        <w:t xml:space="preserve">a </w:t>
      </w:r>
      <w:proofErr w:type="spellStart"/>
      <w:r w:rsidR="000B7859">
        <w:rPr>
          <w:rFonts w:ascii="Museo Sans 300" w:hAnsi="Museo Sans 300"/>
          <w:sz w:val="20"/>
          <w:szCs w:val="20"/>
          <w:lang w:eastAsia="es-SV"/>
        </w:rPr>
        <w:t>x</w:t>
      </w:r>
      <w:r w:rsidR="008E055A">
        <w:rPr>
          <w:rFonts w:ascii="Museo Sans 300" w:hAnsi="Museo Sans 300"/>
          <w:sz w:val="20"/>
          <w:szCs w:val="20"/>
          <w:lang w:eastAsia="es-SV"/>
        </w:rPr>
        <w:t>xxx</w:t>
      </w:r>
      <w:proofErr w:type="spellEnd"/>
      <w:r w:rsidR="00D32250">
        <w:rPr>
          <w:rFonts w:ascii="Museo Sans 300" w:hAnsi="Museo Sans 300"/>
          <w:sz w:val="20"/>
          <w:szCs w:val="20"/>
          <w:lang w:eastAsia="es-SV"/>
        </w:rPr>
        <w:t xml:space="preserve"> </w:t>
      </w:r>
      <w:r w:rsidR="005128F7" w:rsidRPr="005128F7">
        <w:rPr>
          <w:rFonts w:ascii="Museo Sans 300" w:hAnsi="Museo Sans 300"/>
          <w:sz w:val="20"/>
          <w:szCs w:val="20"/>
          <w:lang w:eastAsia="es-SV"/>
        </w:rPr>
        <w:t>por la cantidad de</w:t>
      </w:r>
      <w:r w:rsidR="00B15238">
        <w:rPr>
          <w:rFonts w:ascii="Museo Sans 300" w:hAnsi="Museo Sans 300"/>
          <w:sz w:val="20"/>
          <w:szCs w:val="20"/>
          <w:lang w:eastAsia="es-SV"/>
        </w:rPr>
        <w:t xml:space="preserve"> </w:t>
      </w:r>
      <w:r w:rsidR="007252D5">
        <w:rPr>
          <w:rFonts w:ascii="Museo Sans 300" w:hAnsi="Museo Sans 300"/>
          <w:sz w:val="20"/>
          <w:szCs w:val="20"/>
          <w:lang w:eastAsia="es-SV"/>
        </w:rPr>
        <w:t>MIL</w:t>
      </w:r>
      <w:r w:rsidR="00B15238">
        <w:rPr>
          <w:rFonts w:ascii="Museo Sans 300" w:hAnsi="Museo Sans 300"/>
          <w:sz w:val="20"/>
          <w:szCs w:val="20"/>
          <w:lang w:eastAsia="es-SV"/>
        </w:rPr>
        <w:t xml:space="preserve"> QUINIENTOS </w:t>
      </w:r>
      <w:r w:rsidR="00086EA3">
        <w:rPr>
          <w:rFonts w:ascii="Museo Sans 300" w:hAnsi="Museo Sans 300"/>
          <w:sz w:val="20"/>
          <w:szCs w:val="20"/>
          <w:lang w:eastAsia="es-SV"/>
        </w:rPr>
        <w:t>OCHO</w:t>
      </w:r>
      <w:r w:rsidR="007252D5">
        <w:rPr>
          <w:rFonts w:ascii="Museo Sans 300" w:hAnsi="Museo Sans 300"/>
          <w:sz w:val="20"/>
          <w:szCs w:val="20"/>
          <w:lang w:eastAsia="es-SV"/>
        </w:rPr>
        <w:t xml:space="preserve"> 00/100 DÓLARES DE LOS ESTADOS UNIDOS DE AMÉRICA (USD 1,</w:t>
      </w:r>
      <w:r w:rsidR="00B15238">
        <w:rPr>
          <w:rFonts w:ascii="Museo Sans 300" w:hAnsi="Museo Sans 300"/>
          <w:sz w:val="20"/>
          <w:szCs w:val="20"/>
          <w:lang w:eastAsia="es-SV"/>
        </w:rPr>
        <w:t>5</w:t>
      </w:r>
      <w:r w:rsidR="00086EA3">
        <w:rPr>
          <w:rFonts w:ascii="Museo Sans 300" w:hAnsi="Museo Sans 300"/>
          <w:sz w:val="20"/>
          <w:szCs w:val="20"/>
          <w:lang w:eastAsia="es-SV"/>
        </w:rPr>
        <w:t>08</w:t>
      </w:r>
      <w:r w:rsidR="007252D5">
        <w:rPr>
          <w:rFonts w:ascii="Museo Sans 300" w:hAnsi="Museo Sans 300"/>
          <w:sz w:val="20"/>
          <w:szCs w:val="20"/>
          <w:lang w:eastAsia="es-SV"/>
        </w:rPr>
        <w:t>.00)</w:t>
      </w:r>
      <w:r w:rsidR="005128F7" w:rsidRPr="005128F7">
        <w:rPr>
          <w:rFonts w:ascii="Museo Sans 300" w:hAnsi="Museo Sans 300"/>
          <w:sz w:val="20"/>
          <w:szCs w:val="20"/>
          <w:lang w:eastAsia="es-SV"/>
        </w:rPr>
        <w:t xml:space="preserve"> por los equipos siguientes:</w:t>
      </w:r>
    </w:p>
    <w:p w14:paraId="177ACCDA" w14:textId="77777777" w:rsidR="0017193A" w:rsidRDefault="0017193A" w:rsidP="0085180D">
      <w:pPr>
        <w:pStyle w:val="Prrafodelista"/>
        <w:tabs>
          <w:tab w:val="left" w:pos="993"/>
        </w:tabs>
        <w:spacing w:line="0" w:lineRule="atLeast"/>
        <w:ind w:left="360"/>
        <w:contextualSpacing/>
        <w:jc w:val="both"/>
        <w:rPr>
          <w:rFonts w:ascii="Museo Sans 300" w:hAnsi="Museo Sans 300"/>
          <w:sz w:val="20"/>
          <w:szCs w:val="20"/>
          <w:lang w:eastAsia="es-SV"/>
        </w:rPr>
      </w:pPr>
    </w:p>
    <w:p w14:paraId="18B50A35" w14:textId="77777777" w:rsidR="0049733E" w:rsidRPr="0049733E" w:rsidRDefault="0049733E" w:rsidP="0049733E">
      <w:pPr>
        <w:pStyle w:val="Prrafodelista"/>
        <w:spacing w:line="0" w:lineRule="atLeast"/>
        <w:ind w:left="360"/>
        <w:contextualSpacing/>
        <w:jc w:val="both"/>
        <w:rPr>
          <w:rFonts w:ascii="Museo Sans 300" w:hAnsi="Museo Sans 300"/>
          <w:sz w:val="20"/>
          <w:szCs w:val="20"/>
          <w:lang w:val="es-ES_tradnl"/>
        </w:rPr>
      </w:pPr>
    </w:p>
    <w:p w14:paraId="5B476B1A" w14:textId="33FAF433" w:rsidR="00847C31" w:rsidRDefault="008C1A9D" w:rsidP="00C860DC">
      <w:pPr>
        <w:pStyle w:val="Prrafodelista"/>
        <w:numPr>
          <w:ilvl w:val="0"/>
          <w:numId w:val="2"/>
        </w:numPr>
        <w:spacing w:line="0" w:lineRule="atLeast"/>
        <w:contextualSpacing/>
        <w:jc w:val="both"/>
        <w:rPr>
          <w:rFonts w:ascii="Museo Sans 300" w:hAnsi="Museo Sans 300"/>
          <w:sz w:val="20"/>
          <w:szCs w:val="20"/>
          <w:lang w:val="es-ES_tradnl"/>
        </w:rPr>
      </w:pPr>
      <w:r w:rsidRPr="00D03BF7">
        <w:rPr>
          <w:rFonts w:ascii="Museo Sans 300" w:hAnsi="Museo Sans 300"/>
          <w:sz w:val="20"/>
          <w:szCs w:val="20"/>
          <w:lang w:val="es-MX"/>
        </w:rPr>
        <w:t>Notificar</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D32250">
        <w:rPr>
          <w:rFonts w:ascii="Museo Sans 300" w:hAnsi="Museo Sans 300"/>
          <w:sz w:val="20"/>
          <w:szCs w:val="20"/>
          <w:lang w:val="es-SV" w:eastAsia="es-SV"/>
        </w:rPr>
        <w:t xml:space="preserve"> la</w:t>
      </w:r>
      <w:r w:rsidR="00516ED2">
        <w:rPr>
          <w:rFonts w:ascii="Museo Sans 300" w:hAnsi="Museo Sans 300"/>
          <w:sz w:val="20"/>
          <w:szCs w:val="20"/>
          <w:lang w:val="es-SV" w:eastAsia="es-SV"/>
        </w:rPr>
        <w:t xml:space="preserve"> señor</w:t>
      </w:r>
      <w:r w:rsidR="00D32250">
        <w:rPr>
          <w:rFonts w:ascii="Museo Sans 300" w:hAnsi="Museo Sans 300"/>
          <w:sz w:val="20"/>
          <w:szCs w:val="20"/>
          <w:lang w:val="es-SV" w:eastAsia="es-SV"/>
        </w:rPr>
        <w:t xml:space="preserve">a </w:t>
      </w:r>
      <w:proofErr w:type="spellStart"/>
      <w:r w:rsidR="000B7859">
        <w:rPr>
          <w:rFonts w:ascii="Museo Sans 300" w:hAnsi="Museo Sans 300"/>
          <w:sz w:val="20"/>
          <w:szCs w:val="20"/>
          <w:lang w:val="es-SV" w:eastAsia="es-SV"/>
        </w:rPr>
        <w:t>x</w:t>
      </w:r>
      <w:r w:rsidR="008E055A">
        <w:rPr>
          <w:rFonts w:ascii="Museo Sans 300" w:hAnsi="Museo Sans 300"/>
          <w:sz w:val="20"/>
          <w:szCs w:val="20"/>
          <w:lang w:val="es-SV" w:eastAsia="es-SV"/>
        </w:rPr>
        <w:t>xxx</w:t>
      </w:r>
      <w:proofErr w:type="spellEnd"/>
      <w:r w:rsidR="000815D2">
        <w:rPr>
          <w:rFonts w:ascii="Museo Sans 300" w:hAnsi="Museo Sans 300"/>
          <w:sz w:val="20"/>
          <w:szCs w:val="20"/>
          <w:lang w:val="es-MX"/>
        </w:rPr>
        <w:t xml:space="preserve"> </w:t>
      </w:r>
      <w:r w:rsidR="001A0C06">
        <w:rPr>
          <w:rFonts w:ascii="Museo Sans 300" w:hAnsi="Museo Sans 300"/>
          <w:sz w:val="20"/>
          <w:szCs w:val="20"/>
          <w:lang w:val="es-MX"/>
        </w:rPr>
        <w:t>y</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0815D2">
        <w:rPr>
          <w:rFonts w:ascii="Museo Sans 300" w:hAnsi="Museo Sans 300"/>
          <w:sz w:val="20"/>
          <w:szCs w:val="20"/>
          <w:lang w:val="es-MX"/>
        </w:rPr>
        <w:t xml:space="preserve"> </w:t>
      </w:r>
      <w:r w:rsidRPr="00D03BF7">
        <w:rPr>
          <w:rFonts w:ascii="Museo Sans 300" w:hAnsi="Museo Sans 300"/>
          <w:sz w:val="20"/>
          <w:szCs w:val="20"/>
          <w:lang w:val="es-MX"/>
        </w:rPr>
        <w:t>la</w:t>
      </w:r>
      <w:r w:rsidR="000815D2">
        <w:rPr>
          <w:rFonts w:ascii="Museo Sans 300" w:hAnsi="Museo Sans 300"/>
          <w:sz w:val="20"/>
          <w:szCs w:val="20"/>
          <w:lang w:val="es-MX"/>
        </w:rPr>
        <w:t xml:space="preserve"> </w:t>
      </w:r>
      <w:r w:rsidRPr="00D03BF7">
        <w:rPr>
          <w:rFonts w:ascii="Museo Sans 300" w:hAnsi="Museo Sans 300"/>
          <w:sz w:val="20"/>
          <w:szCs w:val="20"/>
          <w:lang w:val="es-MX"/>
        </w:rPr>
        <w:t>sociedad</w:t>
      </w:r>
      <w:r w:rsidR="000815D2">
        <w:rPr>
          <w:rFonts w:ascii="Museo Sans 300" w:hAnsi="Museo Sans 300"/>
          <w:sz w:val="20"/>
          <w:szCs w:val="20"/>
          <w:lang w:val="es-MX"/>
        </w:rPr>
        <w:t xml:space="preserve"> </w:t>
      </w:r>
      <w:r w:rsidR="003B25D0">
        <w:rPr>
          <w:rFonts w:ascii="Museo Sans 300" w:hAnsi="Museo Sans 300"/>
          <w:sz w:val="20"/>
          <w:szCs w:val="20"/>
        </w:rPr>
        <w:t>CAESS, S.A. de C.V.</w:t>
      </w:r>
    </w:p>
    <w:p w14:paraId="77DBFF8B" w14:textId="7CCA0C68" w:rsidR="005128F7" w:rsidRDefault="005128F7" w:rsidP="00932716">
      <w:pPr>
        <w:spacing w:after="0" w:line="0" w:lineRule="atLeast"/>
        <w:rPr>
          <w:rFonts w:ascii="Museo Sans 300" w:eastAsia="Times New Roman" w:hAnsi="Museo Sans 300"/>
          <w:sz w:val="20"/>
          <w:szCs w:val="20"/>
          <w:lang w:val="es-ES_tradnl" w:eastAsia="es-ES"/>
        </w:rPr>
      </w:pPr>
    </w:p>
    <w:p w14:paraId="6E4ADFD9" w14:textId="55E7A685" w:rsidR="00086EA3" w:rsidRDefault="00086EA3" w:rsidP="00932716">
      <w:pPr>
        <w:spacing w:after="0" w:line="0" w:lineRule="atLeast"/>
        <w:rPr>
          <w:rFonts w:ascii="Museo Sans 300" w:eastAsia="Times New Roman" w:hAnsi="Museo Sans 300"/>
          <w:sz w:val="20"/>
          <w:szCs w:val="20"/>
          <w:lang w:val="es-ES_tradnl" w:eastAsia="es-ES"/>
        </w:rPr>
      </w:pPr>
    </w:p>
    <w:p w14:paraId="0C620AAD" w14:textId="1F03BB19" w:rsidR="00336F1B" w:rsidRDefault="00336F1B" w:rsidP="00932716">
      <w:pPr>
        <w:spacing w:after="0" w:line="0" w:lineRule="atLeast"/>
        <w:rPr>
          <w:rFonts w:ascii="Museo Sans 300" w:eastAsia="Times New Roman" w:hAnsi="Museo Sans 300"/>
          <w:sz w:val="20"/>
          <w:szCs w:val="20"/>
          <w:lang w:val="es-ES_tradnl" w:eastAsia="es-ES"/>
        </w:rPr>
      </w:pPr>
    </w:p>
    <w:p w14:paraId="6D2D70FE" w14:textId="77777777" w:rsidR="000B7859" w:rsidRDefault="000B7859" w:rsidP="00932716">
      <w:pPr>
        <w:spacing w:after="0" w:line="0" w:lineRule="atLeast"/>
        <w:rPr>
          <w:rFonts w:ascii="Museo Sans 300" w:eastAsia="Times New Roman" w:hAnsi="Museo Sans 300"/>
          <w:sz w:val="20"/>
          <w:szCs w:val="20"/>
          <w:lang w:val="es-ES_tradnl" w:eastAsia="es-ES"/>
        </w:rPr>
      </w:pPr>
    </w:p>
    <w:p w14:paraId="79E76B3E" w14:textId="77777777" w:rsidR="002F0490" w:rsidRPr="00932716" w:rsidRDefault="002F0490" w:rsidP="00932716">
      <w:pPr>
        <w:spacing w:after="0" w:line="0" w:lineRule="atLeast"/>
        <w:rPr>
          <w:rFonts w:ascii="Museo Sans 300" w:eastAsia="Times New Roman" w:hAnsi="Museo Sans 300"/>
          <w:sz w:val="20"/>
          <w:szCs w:val="20"/>
          <w:lang w:val="es-ES_tradnl" w:eastAsia="es-ES"/>
        </w:rPr>
      </w:pPr>
    </w:p>
    <w:p w14:paraId="260F2E67" w14:textId="130686C9"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Ernesto</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Aguilar</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086EA3">
      <w:headerReference w:type="even" r:id="rId11"/>
      <w:headerReference w:type="default" r:id="rId12"/>
      <w:footerReference w:type="even" r:id="rId13"/>
      <w:footerReference w:type="default" r:id="rId14"/>
      <w:headerReference w:type="first" r:id="rId15"/>
      <w:footerReference w:type="first" r:id="rId16"/>
      <w:pgSz w:w="12240" w:h="15840" w:code="1"/>
      <w:pgMar w:top="1985" w:right="1041"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7AB20" w14:textId="77777777" w:rsidR="00A41D1C" w:rsidRDefault="00A41D1C">
      <w:pPr>
        <w:spacing w:after="0" w:line="240" w:lineRule="auto"/>
      </w:pPr>
      <w:r>
        <w:separator/>
      </w:r>
    </w:p>
  </w:endnote>
  <w:endnote w:type="continuationSeparator" w:id="0">
    <w:p w14:paraId="4EDFE570" w14:textId="77777777" w:rsidR="00A41D1C" w:rsidRDefault="00A41D1C">
      <w:pPr>
        <w:spacing w:after="0" w:line="240" w:lineRule="auto"/>
      </w:pPr>
      <w:r>
        <w:continuationSeparator/>
      </w:r>
    </w:p>
  </w:endnote>
  <w:endnote w:type="continuationNotice" w:id="1">
    <w:p w14:paraId="6E0F27C2" w14:textId="77777777" w:rsidR="00A41D1C" w:rsidRDefault="00A41D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90294"/>
      <w:docPartObj>
        <w:docPartGallery w:val="Page Numbers (Bottom of Page)"/>
        <w:docPartUnique/>
      </w:docPartObj>
    </w:sdtPr>
    <w:sdtContent>
      <w:sdt>
        <w:sdtPr>
          <w:id w:val="1211381581"/>
          <w:docPartObj>
            <w:docPartGallery w:val="Page Numbers (Top of Page)"/>
            <w:docPartUnique/>
          </w:docPartObj>
        </w:sdtPr>
        <w:sdtContent>
          <w:p w14:paraId="0EB67586" w14:textId="77777777" w:rsidR="005404FF" w:rsidRPr="00435827" w:rsidRDefault="005404FF">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6</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15</w:t>
            </w:r>
            <w:r w:rsidRPr="00435827">
              <w:rPr>
                <w:rFonts w:ascii="Museo Sans 300" w:hAnsi="Museo Sans 300"/>
                <w:b/>
                <w:bCs/>
                <w:sz w:val="16"/>
                <w:szCs w:val="16"/>
              </w:rPr>
              <w:fldChar w:fldCharType="end"/>
            </w:r>
          </w:p>
          <w:p w14:paraId="3DF050CE" w14:textId="1E30B0FA" w:rsidR="005404FF" w:rsidRDefault="00211DFA" w:rsidP="002459AC">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p>
        </w:sdtContent>
      </w:sdt>
    </w:sdtContent>
  </w:sdt>
  <w:p w14:paraId="292ADBC5" w14:textId="77777777" w:rsidR="0064005C" w:rsidRDefault="006400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Content>
      <w:sdt>
        <w:sdtPr>
          <w:id w:val="-1669238322"/>
          <w:docPartObj>
            <w:docPartGallery w:val="Page Numbers (Top of Page)"/>
            <w:docPartUnique/>
          </w:docPartObj>
        </w:sdtPr>
        <w:sdtContent>
          <w:p w14:paraId="5622667C" w14:textId="77777777" w:rsidR="005404FF" w:rsidRPr="005564EE" w:rsidRDefault="005404FF">
            <w:pPr>
              <w:pStyle w:val="Piedepgina"/>
              <w:jc w:val="center"/>
              <w:rPr>
                <w:rFonts w:ascii="Museo Sans 300" w:hAnsi="Museo Sans 300"/>
                <w:b/>
                <w:bCs/>
                <w:sz w:val="16"/>
                <w:szCs w:val="16"/>
              </w:rPr>
            </w:pPr>
            <w:r w:rsidRPr="005564EE">
              <w:rPr>
                <w:rFonts w:ascii="Museo Sans 300" w:hAnsi="Museo Sans 300"/>
                <w:sz w:val="16"/>
                <w:szCs w:val="16"/>
                <w:lang w:val="es-ES"/>
              </w:rPr>
              <w:t xml:space="preserve">Página </w:t>
            </w:r>
            <w:r w:rsidRPr="005564EE">
              <w:rPr>
                <w:rFonts w:ascii="Museo Sans 300" w:hAnsi="Museo Sans 300"/>
                <w:b/>
                <w:bCs/>
                <w:sz w:val="16"/>
                <w:szCs w:val="16"/>
              </w:rPr>
              <w:fldChar w:fldCharType="begin"/>
            </w:r>
            <w:r w:rsidRPr="005564EE">
              <w:rPr>
                <w:rFonts w:ascii="Museo Sans 300" w:hAnsi="Museo Sans 300"/>
                <w:b/>
                <w:bCs/>
                <w:sz w:val="16"/>
                <w:szCs w:val="16"/>
              </w:rPr>
              <w:instrText>PAGE</w:instrText>
            </w:r>
            <w:r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9</w:t>
            </w:r>
            <w:r w:rsidRPr="005564EE">
              <w:rPr>
                <w:rFonts w:ascii="Museo Sans 300" w:hAnsi="Museo Sans 300"/>
                <w:b/>
                <w:bCs/>
                <w:sz w:val="16"/>
                <w:szCs w:val="16"/>
              </w:rPr>
              <w:fldChar w:fldCharType="end"/>
            </w:r>
            <w:r w:rsidRPr="005564EE">
              <w:rPr>
                <w:rFonts w:ascii="Museo Sans 300" w:hAnsi="Museo Sans 300"/>
                <w:sz w:val="16"/>
                <w:szCs w:val="16"/>
                <w:lang w:val="es-ES"/>
              </w:rPr>
              <w:t xml:space="preserve"> de </w:t>
            </w:r>
            <w:r w:rsidRPr="005564EE">
              <w:rPr>
                <w:rFonts w:ascii="Museo Sans 300" w:hAnsi="Museo Sans 300"/>
                <w:b/>
                <w:bCs/>
                <w:sz w:val="16"/>
                <w:szCs w:val="16"/>
              </w:rPr>
              <w:fldChar w:fldCharType="begin"/>
            </w:r>
            <w:r w:rsidRPr="005564EE">
              <w:rPr>
                <w:rFonts w:ascii="Museo Sans 300" w:hAnsi="Museo Sans 300"/>
                <w:b/>
                <w:bCs/>
                <w:sz w:val="16"/>
                <w:szCs w:val="16"/>
              </w:rPr>
              <w:instrText>NUMPAGES</w:instrText>
            </w:r>
            <w:r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15</w:t>
            </w:r>
            <w:r w:rsidRPr="005564EE">
              <w:rPr>
                <w:rFonts w:ascii="Museo Sans 300" w:hAnsi="Museo Sans 300"/>
                <w:b/>
                <w:bCs/>
                <w:sz w:val="16"/>
                <w:szCs w:val="16"/>
              </w:rPr>
              <w:fldChar w:fldCharType="end"/>
            </w:r>
          </w:p>
          <w:p w14:paraId="659F9C66" w14:textId="65C8115A" w:rsidR="005404FF" w:rsidRDefault="00211DFA" w:rsidP="002459AC">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p>
        </w:sdtContent>
      </w:sdt>
    </w:sdtContent>
  </w:sdt>
  <w:p w14:paraId="0E46C002" w14:textId="77777777" w:rsidR="0064005C" w:rsidRDefault="006400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D6D1" w14:textId="77777777" w:rsidR="005404FF" w:rsidRPr="009A54AC"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5404FF" w:rsidRPr="009074D7"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0DD7C" w14:textId="77777777" w:rsidR="00A41D1C" w:rsidRDefault="00A41D1C">
      <w:pPr>
        <w:spacing w:after="0" w:line="240" w:lineRule="auto"/>
      </w:pPr>
      <w:r>
        <w:separator/>
      </w:r>
    </w:p>
  </w:footnote>
  <w:footnote w:type="continuationSeparator" w:id="0">
    <w:p w14:paraId="1032746E" w14:textId="77777777" w:rsidR="00A41D1C" w:rsidRDefault="00A41D1C">
      <w:pPr>
        <w:spacing w:after="0" w:line="240" w:lineRule="auto"/>
      </w:pPr>
      <w:r>
        <w:continuationSeparator/>
      </w:r>
    </w:p>
  </w:footnote>
  <w:footnote w:type="continuationNotice" w:id="1">
    <w:p w14:paraId="4DC1B80C" w14:textId="77777777" w:rsidR="00A41D1C" w:rsidRDefault="00A41D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CD65" w14:textId="5B20E4FE" w:rsidR="00B43098" w:rsidRDefault="005404FF" w:rsidP="00E57E51">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84FAB5C" w14:textId="77777777" w:rsidR="0064005C" w:rsidRDefault="006400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5C4E" w14:textId="77777777" w:rsidR="005404FF" w:rsidRDefault="005404FF" w:rsidP="00754E7A">
    <w:pPr>
      <w:outlineLvl w:val="1"/>
    </w:pPr>
    <w:r>
      <w:rPr>
        <w:noProof/>
        <w:lang w:eastAsia="es-SV"/>
      </w:rPr>
      <w:drawing>
        <wp:inline distT="0" distB="0" distL="0" distR="0" wp14:anchorId="0C9DFC2E" wp14:editId="23E0356C">
          <wp:extent cx="1917311" cy="625123"/>
          <wp:effectExtent l="0" t="0" r="6985" b="381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FA49020" w14:textId="77777777" w:rsidR="0064005C" w:rsidRDefault="006400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AB21" w14:textId="77777777" w:rsidR="005404FF" w:rsidRPr="00754E7A" w:rsidRDefault="005404FF" w:rsidP="004F15AC">
    <w:pPr>
      <w:pStyle w:val="Encabezado"/>
      <w:jc w:val="center"/>
    </w:pPr>
    <w:r>
      <w:rPr>
        <w:noProof/>
        <w:lang w:eastAsia="es-SV"/>
      </w:rPr>
      <w:drawing>
        <wp:anchor distT="0" distB="0" distL="114300" distR="114300" simplePos="0" relativeHeight="251658243"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BFC"/>
    <w:multiLevelType w:val="multilevel"/>
    <w:tmpl w:val="7B7220DA"/>
    <w:lvl w:ilvl="0">
      <w:start w:val="1"/>
      <w:numFmt w:val="upperRoman"/>
      <w:lvlText w:val="%1."/>
      <w:lvlJc w:val="left"/>
      <w:pPr>
        <w:ind w:left="1288" w:hanging="720"/>
      </w:pPr>
      <w:rPr>
        <w:rFonts w:ascii="Museo Sans 300" w:hAnsi="Museo Sans 3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778"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F1912"/>
    <w:multiLevelType w:val="multilevel"/>
    <w:tmpl w:val="F8EC233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5A34B1D"/>
    <w:multiLevelType w:val="multilevel"/>
    <w:tmpl w:val="D0AE2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E36D59"/>
    <w:multiLevelType w:val="hybridMultilevel"/>
    <w:tmpl w:val="A3A0C57E"/>
    <w:lvl w:ilvl="0" w:tplc="DEE0F8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84385F"/>
    <w:multiLevelType w:val="hybridMultilevel"/>
    <w:tmpl w:val="6100A92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CA63966"/>
    <w:multiLevelType w:val="multilevel"/>
    <w:tmpl w:val="A052140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230B1A4C"/>
    <w:multiLevelType w:val="hybridMultilevel"/>
    <w:tmpl w:val="A290F408"/>
    <w:lvl w:ilvl="0" w:tplc="8B0CCD12">
      <w:start w:val="1"/>
      <w:numFmt w:val="decimal"/>
      <w:lvlText w:val="%1)"/>
      <w:lvlJc w:val="left"/>
      <w:pPr>
        <w:ind w:left="720" w:hanging="360"/>
      </w:pPr>
      <w:rPr>
        <w:rFonts w:ascii="Arial" w:hAnsi="Arial"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6DB4C37"/>
    <w:multiLevelType w:val="hybridMultilevel"/>
    <w:tmpl w:val="DC320CC2"/>
    <w:lvl w:ilvl="0" w:tplc="FFFFFFFF">
      <w:start w:val="1"/>
      <w:numFmt w:val="lowerLetter"/>
      <w:lvlText w:val="%1)"/>
      <w:lvlJc w:val="left"/>
      <w:pPr>
        <w:ind w:left="1170" w:hanging="360"/>
      </w:pPr>
      <w:rPr>
        <w:b w:val="0"/>
      </w:rPr>
    </w:lvl>
    <w:lvl w:ilvl="1" w:tplc="440A0019" w:tentative="1">
      <w:start w:val="1"/>
      <w:numFmt w:val="lowerLetter"/>
      <w:lvlText w:val="%2."/>
      <w:lvlJc w:val="left"/>
      <w:pPr>
        <w:ind w:left="1890" w:hanging="360"/>
      </w:pPr>
    </w:lvl>
    <w:lvl w:ilvl="2" w:tplc="440A001B" w:tentative="1">
      <w:start w:val="1"/>
      <w:numFmt w:val="lowerRoman"/>
      <w:lvlText w:val="%3."/>
      <w:lvlJc w:val="right"/>
      <w:pPr>
        <w:ind w:left="2610" w:hanging="180"/>
      </w:pPr>
    </w:lvl>
    <w:lvl w:ilvl="3" w:tplc="440A000F" w:tentative="1">
      <w:start w:val="1"/>
      <w:numFmt w:val="decimal"/>
      <w:lvlText w:val="%4."/>
      <w:lvlJc w:val="left"/>
      <w:pPr>
        <w:ind w:left="3330" w:hanging="360"/>
      </w:pPr>
    </w:lvl>
    <w:lvl w:ilvl="4" w:tplc="440A0019" w:tentative="1">
      <w:start w:val="1"/>
      <w:numFmt w:val="lowerLetter"/>
      <w:lvlText w:val="%5."/>
      <w:lvlJc w:val="left"/>
      <w:pPr>
        <w:ind w:left="4050" w:hanging="360"/>
      </w:pPr>
    </w:lvl>
    <w:lvl w:ilvl="5" w:tplc="440A001B" w:tentative="1">
      <w:start w:val="1"/>
      <w:numFmt w:val="lowerRoman"/>
      <w:lvlText w:val="%6."/>
      <w:lvlJc w:val="right"/>
      <w:pPr>
        <w:ind w:left="4770" w:hanging="180"/>
      </w:pPr>
    </w:lvl>
    <w:lvl w:ilvl="6" w:tplc="440A000F" w:tentative="1">
      <w:start w:val="1"/>
      <w:numFmt w:val="decimal"/>
      <w:lvlText w:val="%7."/>
      <w:lvlJc w:val="left"/>
      <w:pPr>
        <w:ind w:left="5490" w:hanging="360"/>
      </w:pPr>
    </w:lvl>
    <w:lvl w:ilvl="7" w:tplc="440A0019" w:tentative="1">
      <w:start w:val="1"/>
      <w:numFmt w:val="lowerLetter"/>
      <w:lvlText w:val="%8."/>
      <w:lvlJc w:val="left"/>
      <w:pPr>
        <w:ind w:left="6210" w:hanging="360"/>
      </w:pPr>
    </w:lvl>
    <w:lvl w:ilvl="8" w:tplc="440A001B" w:tentative="1">
      <w:start w:val="1"/>
      <w:numFmt w:val="lowerRoman"/>
      <w:lvlText w:val="%9."/>
      <w:lvlJc w:val="right"/>
      <w:pPr>
        <w:ind w:left="6930" w:hanging="180"/>
      </w:pPr>
    </w:lvl>
  </w:abstractNum>
  <w:abstractNum w:abstractNumId="9" w15:restartNumberingAfterBreak="0">
    <w:nsid w:val="29543BD9"/>
    <w:multiLevelType w:val="hybridMultilevel"/>
    <w:tmpl w:val="4D7E4E1A"/>
    <w:lvl w:ilvl="0" w:tplc="F2845C4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A900DF6"/>
    <w:multiLevelType w:val="hybridMultilevel"/>
    <w:tmpl w:val="198679E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2B6B5E32"/>
    <w:multiLevelType w:val="hybridMultilevel"/>
    <w:tmpl w:val="749846BC"/>
    <w:lvl w:ilvl="0" w:tplc="EA18269A">
      <w:start w:val="1"/>
      <w:numFmt w:val="decimal"/>
      <w:lvlText w:val="%1."/>
      <w:lvlJc w:val="left"/>
      <w:pPr>
        <w:ind w:left="2340" w:hanging="360"/>
      </w:pPr>
      <w:rPr>
        <w:rFonts w:ascii="Museo Sans 500" w:hAnsi="Museo Sans 500" w:hint="default"/>
        <w:b/>
      </w:rPr>
    </w:lvl>
    <w:lvl w:ilvl="1" w:tplc="440A0019" w:tentative="1">
      <w:start w:val="1"/>
      <w:numFmt w:val="lowerLetter"/>
      <w:lvlText w:val="%2."/>
      <w:lvlJc w:val="left"/>
      <w:pPr>
        <w:ind w:left="3060" w:hanging="360"/>
      </w:pPr>
    </w:lvl>
    <w:lvl w:ilvl="2" w:tplc="440A001B">
      <w:start w:val="1"/>
      <w:numFmt w:val="lowerRoman"/>
      <w:lvlText w:val="%3."/>
      <w:lvlJc w:val="right"/>
      <w:pPr>
        <w:ind w:left="3780" w:hanging="180"/>
      </w:pPr>
    </w:lvl>
    <w:lvl w:ilvl="3" w:tplc="440A000F" w:tentative="1">
      <w:start w:val="1"/>
      <w:numFmt w:val="decimal"/>
      <w:lvlText w:val="%4."/>
      <w:lvlJc w:val="left"/>
      <w:pPr>
        <w:ind w:left="4500" w:hanging="360"/>
      </w:pPr>
    </w:lvl>
    <w:lvl w:ilvl="4" w:tplc="440A0019" w:tentative="1">
      <w:start w:val="1"/>
      <w:numFmt w:val="lowerLetter"/>
      <w:lvlText w:val="%5."/>
      <w:lvlJc w:val="left"/>
      <w:pPr>
        <w:ind w:left="5220" w:hanging="360"/>
      </w:pPr>
    </w:lvl>
    <w:lvl w:ilvl="5" w:tplc="440A001B" w:tentative="1">
      <w:start w:val="1"/>
      <w:numFmt w:val="lowerRoman"/>
      <w:lvlText w:val="%6."/>
      <w:lvlJc w:val="right"/>
      <w:pPr>
        <w:ind w:left="5940" w:hanging="180"/>
      </w:pPr>
    </w:lvl>
    <w:lvl w:ilvl="6" w:tplc="440A000F" w:tentative="1">
      <w:start w:val="1"/>
      <w:numFmt w:val="decimal"/>
      <w:lvlText w:val="%7."/>
      <w:lvlJc w:val="left"/>
      <w:pPr>
        <w:ind w:left="6660" w:hanging="360"/>
      </w:pPr>
    </w:lvl>
    <w:lvl w:ilvl="7" w:tplc="440A0019" w:tentative="1">
      <w:start w:val="1"/>
      <w:numFmt w:val="lowerLetter"/>
      <w:lvlText w:val="%8."/>
      <w:lvlJc w:val="left"/>
      <w:pPr>
        <w:ind w:left="7380" w:hanging="360"/>
      </w:pPr>
    </w:lvl>
    <w:lvl w:ilvl="8" w:tplc="440A001B" w:tentative="1">
      <w:start w:val="1"/>
      <w:numFmt w:val="lowerRoman"/>
      <w:lvlText w:val="%9."/>
      <w:lvlJc w:val="right"/>
      <w:pPr>
        <w:ind w:left="8100" w:hanging="180"/>
      </w:pPr>
    </w:lvl>
  </w:abstractNum>
  <w:abstractNum w:abstractNumId="12" w15:restartNumberingAfterBreak="0">
    <w:nsid w:val="2B884183"/>
    <w:multiLevelType w:val="hybridMultilevel"/>
    <w:tmpl w:val="385C7350"/>
    <w:lvl w:ilvl="0" w:tplc="37064CE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15:restartNumberingAfterBreak="0">
    <w:nsid w:val="37F32809"/>
    <w:multiLevelType w:val="hybridMultilevel"/>
    <w:tmpl w:val="150018E2"/>
    <w:lvl w:ilvl="0" w:tplc="D5C6ABC6">
      <w:start w:val="2"/>
      <w:numFmt w:val="bullet"/>
      <w:lvlText w:val="-"/>
      <w:lvlJc w:val="left"/>
      <w:pPr>
        <w:ind w:left="1353"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4" w15:restartNumberingAfterBreak="0">
    <w:nsid w:val="3E5E4C6A"/>
    <w:multiLevelType w:val="multilevel"/>
    <w:tmpl w:val="2A4E41B2"/>
    <w:lvl w:ilvl="0">
      <w:start w:val="5"/>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3FEB695D"/>
    <w:multiLevelType w:val="multilevel"/>
    <w:tmpl w:val="EB8AC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BB1369"/>
    <w:multiLevelType w:val="hybridMultilevel"/>
    <w:tmpl w:val="CDEA3F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10F10B0"/>
    <w:multiLevelType w:val="multilevel"/>
    <w:tmpl w:val="CCC0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6769F2"/>
    <w:multiLevelType w:val="multilevel"/>
    <w:tmpl w:val="9FAAE434"/>
    <w:lvl w:ilvl="0">
      <w:start w:val="6"/>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AF2706D"/>
    <w:multiLevelType w:val="hybridMultilevel"/>
    <w:tmpl w:val="840665B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E256B8"/>
    <w:multiLevelType w:val="multilevel"/>
    <w:tmpl w:val="3A7E570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5A897809"/>
    <w:multiLevelType w:val="multilevel"/>
    <w:tmpl w:val="8168F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7C414B"/>
    <w:multiLevelType w:val="multilevel"/>
    <w:tmpl w:val="2FFC3C8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5CAB49CD"/>
    <w:multiLevelType w:val="hybridMultilevel"/>
    <w:tmpl w:val="4662899A"/>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27"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4D4533"/>
    <w:multiLevelType w:val="hybridMultilevel"/>
    <w:tmpl w:val="8FD0B2D6"/>
    <w:lvl w:ilvl="0" w:tplc="46A20D68">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0A14135"/>
    <w:multiLevelType w:val="multilevel"/>
    <w:tmpl w:val="BD48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D33650"/>
    <w:multiLevelType w:val="hybridMultilevel"/>
    <w:tmpl w:val="E18EA684"/>
    <w:lvl w:ilvl="0" w:tplc="723E3C48">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1" w15:restartNumberingAfterBreak="0">
    <w:nsid w:val="6846221D"/>
    <w:multiLevelType w:val="multilevel"/>
    <w:tmpl w:val="46AA3930"/>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200A79"/>
    <w:multiLevelType w:val="hybridMultilevel"/>
    <w:tmpl w:val="44608858"/>
    <w:lvl w:ilvl="0" w:tplc="0FFED952">
      <w:start w:val="1"/>
      <w:numFmt w:val="lowerLetter"/>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E0C5902"/>
    <w:multiLevelType w:val="multilevel"/>
    <w:tmpl w:val="10E80C02"/>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start w:val="1"/>
      <w:numFmt w:val="upperRoman"/>
      <w:lvlText w:val="%3."/>
      <w:lvlJc w:val="right"/>
      <w:pPr>
        <w:tabs>
          <w:tab w:val="num" w:pos="2160"/>
        </w:tabs>
        <w:ind w:left="2160" w:hanging="360"/>
      </w:pPr>
    </w:lvl>
    <w:lvl w:ilvl="3">
      <w:start w:val="1"/>
      <w:numFmt w:val="decimal"/>
      <w:lvlText w:val="%4."/>
      <w:lvlJc w:val="left"/>
      <w:pPr>
        <w:ind w:left="2880" w:hanging="360"/>
      </w:pPr>
      <w:rPr>
        <w:rFonts w:eastAsia="Times New Roman" w:cs="Times New Roman" w:hint="default"/>
        <w:color w:val="000000" w:themeColor="text1"/>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7E721D34"/>
    <w:multiLevelType w:val="multilevel"/>
    <w:tmpl w:val="5588D73C"/>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5654147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10310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0859508">
    <w:abstractNumId w:val="4"/>
  </w:num>
  <w:num w:numId="4" w16cid:durableId="100413960">
    <w:abstractNumId w:val="27"/>
  </w:num>
  <w:num w:numId="5" w16cid:durableId="1757364129">
    <w:abstractNumId w:val="22"/>
  </w:num>
  <w:num w:numId="6" w16cid:durableId="316039222">
    <w:abstractNumId w:val="34"/>
  </w:num>
  <w:num w:numId="7" w16cid:durableId="535429950">
    <w:abstractNumId w:val="13"/>
  </w:num>
  <w:num w:numId="8" w16cid:durableId="830486033">
    <w:abstractNumId w:val="20"/>
  </w:num>
  <w:num w:numId="9" w16cid:durableId="617758626">
    <w:abstractNumId w:val="8"/>
  </w:num>
  <w:num w:numId="10" w16cid:durableId="520819835">
    <w:abstractNumId w:val="33"/>
  </w:num>
  <w:num w:numId="11" w16cid:durableId="1556743206">
    <w:abstractNumId w:val="29"/>
  </w:num>
  <w:num w:numId="12" w16cid:durableId="1224409559">
    <w:abstractNumId w:val="16"/>
  </w:num>
  <w:num w:numId="13" w16cid:durableId="908076424">
    <w:abstractNumId w:val="2"/>
  </w:num>
  <w:num w:numId="14" w16cid:durableId="132211765">
    <w:abstractNumId w:val="24"/>
  </w:num>
  <w:num w:numId="15" w16cid:durableId="74321156">
    <w:abstractNumId w:val="14"/>
  </w:num>
  <w:num w:numId="16" w16cid:durableId="23025511">
    <w:abstractNumId w:val="19"/>
  </w:num>
  <w:num w:numId="17" w16cid:durableId="1518695152">
    <w:abstractNumId w:val="31"/>
  </w:num>
  <w:num w:numId="18" w16cid:durableId="926230450">
    <w:abstractNumId w:val="12"/>
  </w:num>
  <w:num w:numId="19" w16cid:durableId="1896307044">
    <w:abstractNumId w:val="18"/>
  </w:num>
  <w:num w:numId="20" w16cid:durableId="1189568495">
    <w:abstractNumId w:val="6"/>
  </w:num>
  <w:num w:numId="21" w16cid:durableId="200554672">
    <w:abstractNumId w:val="25"/>
  </w:num>
  <w:num w:numId="22" w16cid:durableId="474377102">
    <w:abstractNumId w:val="1"/>
  </w:num>
  <w:num w:numId="23" w16cid:durableId="1929655659">
    <w:abstractNumId w:val="30"/>
  </w:num>
  <w:num w:numId="24" w16cid:durableId="1853296201">
    <w:abstractNumId w:val="5"/>
  </w:num>
  <w:num w:numId="25" w16cid:durableId="1083800433">
    <w:abstractNumId w:val="23"/>
  </w:num>
  <w:num w:numId="26" w16cid:durableId="1978030460">
    <w:abstractNumId w:val="10"/>
  </w:num>
  <w:num w:numId="27" w16cid:durableId="102650393">
    <w:abstractNumId w:val="11"/>
  </w:num>
  <w:num w:numId="28" w16cid:durableId="1231572695">
    <w:abstractNumId w:val="32"/>
  </w:num>
  <w:num w:numId="29" w16cid:durableId="1094135367">
    <w:abstractNumId w:val="26"/>
  </w:num>
  <w:num w:numId="30" w16cid:durableId="1418596503">
    <w:abstractNumId w:val="0"/>
  </w:num>
  <w:num w:numId="31" w16cid:durableId="341055585">
    <w:abstractNumId w:val="9"/>
  </w:num>
  <w:num w:numId="32" w16cid:durableId="978613749">
    <w:abstractNumId w:val="7"/>
  </w:num>
  <w:num w:numId="33" w16cid:durableId="1532693959">
    <w:abstractNumId w:val="3"/>
  </w:num>
  <w:num w:numId="34" w16cid:durableId="1736734934">
    <w:abstractNumId w:val="17"/>
  </w:num>
  <w:num w:numId="35" w16cid:durableId="28530570">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250"/>
    <w:rsid w:val="00000E8B"/>
    <w:rsid w:val="000017F2"/>
    <w:rsid w:val="00002BDF"/>
    <w:rsid w:val="00003B68"/>
    <w:rsid w:val="0000426E"/>
    <w:rsid w:val="00004AF0"/>
    <w:rsid w:val="00004DAD"/>
    <w:rsid w:val="000052EB"/>
    <w:rsid w:val="000053E5"/>
    <w:rsid w:val="00006CCA"/>
    <w:rsid w:val="000102DB"/>
    <w:rsid w:val="00011192"/>
    <w:rsid w:val="00011A60"/>
    <w:rsid w:val="00014410"/>
    <w:rsid w:val="00014742"/>
    <w:rsid w:val="00014FFD"/>
    <w:rsid w:val="0001628B"/>
    <w:rsid w:val="00020609"/>
    <w:rsid w:val="00024300"/>
    <w:rsid w:val="000252C5"/>
    <w:rsid w:val="00026F5A"/>
    <w:rsid w:val="00026FE1"/>
    <w:rsid w:val="00027F16"/>
    <w:rsid w:val="00030C68"/>
    <w:rsid w:val="00030EB3"/>
    <w:rsid w:val="00032B40"/>
    <w:rsid w:val="00035733"/>
    <w:rsid w:val="000362A7"/>
    <w:rsid w:val="00037AA3"/>
    <w:rsid w:val="00040C0C"/>
    <w:rsid w:val="0004395A"/>
    <w:rsid w:val="00043BA2"/>
    <w:rsid w:val="00043C83"/>
    <w:rsid w:val="00043CA0"/>
    <w:rsid w:val="00043CC4"/>
    <w:rsid w:val="000440F4"/>
    <w:rsid w:val="00050785"/>
    <w:rsid w:val="00050A3B"/>
    <w:rsid w:val="00051795"/>
    <w:rsid w:val="00051ECB"/>
    <w:rsid w:val="00052A89"/>
    <w:rsid w:val="00052B24"/>
    <w:rsid w:val="00052ED6"/>
    <w:rsid w:val="000532DF"/>
    <w:rsid w:val="00054392"/>
    <w:rsid w:val="00054903"/>
    <w:rsid w:val="00055EFB"/>
    <w:rsid w:val="0005643C"/>
    <w:rsid w:val="00057322"/>
    <w:rsid w:val="00057D20"/>
    <w:rsid w:val="00062573"/>
    <w:rsid w:val="00062787"/>
    <w:rsid w:val="00062D72"/>
    <w:rsid w:val="000636D2"/>
    <w:rsid w:val="00063A4D"/>
    <w:rsid w:val="00063EBF"/>
    <w:rsid w:val="00064B63"/>
    <w:rsid w:val="00064EDF"/>
    <w:rsid w:val="00065778"/>
    <w:rsid w:val="00066923"/>
    <w:rsid w:val="0007121B"/>
    <w:rsid w:val="00072648"/>
    <w:rsid w:val="000730D7"/>
    <w:rsid w:val="00073773"/>
    <w:rsid w:val="0007699F"/>
    <w:rsid w:val="000769D7"/>
    <w:rsid w:val="000779B1"/>
    <w:rsid w:val="00080272"/>
    <w:rsid w:val="000804C7"/>
    <w:rsid w:val="000815D2"/>
    <w:rsid w:val="000820F2"/>
    <w:rsid w:val="000826C7"/>
    <w:rsid w:val="00083D62"/>
    <w:rsid w:val="000845F0"/>
    <w:rsid w:val="0008608E"/>
    <w:rsid w:val="00086A8E"/>
    <w:rsid w:val="00086EA3"/>
    <w:rsid w:val="000911A5"/>
    <w:rsid w:val="00091A61"/>
    <w:rsid w:val="000921A1"/>
    <w:rsid w:val="00092D38"/>
    <w:rsid w:val="00093FBF"/>
    <w:rsid w:val="000943FE"/>
    <w:rsid w:val="000948F1"/>
    <w:rsid w:val="0009518A"/>
    <w:rsid w:val="00095628"/>
    <w:rsid w:val="0009647C"/>
    <w:rsid w:val="00096FFD"/>
    <w:rsid w:val="00097379"/>
    <w:rsid w:val="00097993"/>
    <w:rsid w:val="000A10C7"/>
    <w:rsid w:val="000A2CBC"/>
    <w:rsid w:val="000A3D2E"/>
    <w:rsid w:val="000A52CE"/>
    <w:rsid w:val="000A6A4A"/>
    <w:rsid w:val="000A7572"/>
    <w:rsid w:val="000A76F0"/>
    <w:rsid w:val="000A7859"/>
    <w:rsid w:val="000B0097"/>
    <w:rsid w:val="000B2018"/>
    <w:rsid w:val="000B222F"/>
    <w:rsid w:val="000B2A6B"/>
    <w:rsid w:val="000B3AF6"/>
    <w:rsid w:val="000B6AF4"/>
    <w:rsid w:val="000B768D"/>
    <w:rsid w:val="000B7859"/>
    <w:rsid w:val="000B78BA"/>
    <w:rsid w:val="000C0107"/>
    <w:rsid w:val="000C1E49"/>
    <w:rsid w:val="000C45A1"/>
    <w:rsid w:val="000C6BBA"/>
    <w:rsid w:val="000C6BFF"/>
    <w:rsid w:val="000C6ECE"/>
    <w:rsid w:val="000C7911"/>
    <w:rsid w:val="000D0DE3"/>
    <w:rsid w:val="000D14EB"/>
    <w:rsid w:val="000D2E3D"/>
    <w:rsid w:val="000D3D60"/>
    <w:rsid w:val="000D4617"/>
    <w:rsid w:val="000D4B66"/>
    <w:rsid w:val="000D5E4E"/>
    <w:rsid w:val="000D6A04"/>
    <w:rsid w:val="000D77AD"/>
    <w:rsid w:val="000E04B7"/>
    <w:rsid w:val="000E0E7C"/>
    <w:rsid w:val="000E180D"/>
    <w:rsid w:val="000E2AFE"/>
    <w:rsid w:val="000E302F"/>
    <w:rsid w:val="000E35E7"/>
    <w:rsid w:val="000E3DB7"/>
    <w:rsid w:val="000E453D"/>
    <w:rsid w:val="000E5BA7"/>
    <w:rsid w:val="000E5D6F"/>
    <w:rsid w:val="000E67A2"/>
    <w:rsid w:val="000E6B6B"/>
    <w:rsid w:val="000E7608"/>
    <w:rsid w:val="000F0D0E"/>
    <w:rsid w:val="000F3205"/>
    <w:rsid w:val="000F32B4"/>
    <w:rsid w:val="000F35F2"/>
    <w:rsid w:val="000F4184"/>
    <w:rsid w:val="000F49F6"/>
    <w:rsid w:val="000F7A3E"/>
    <w:rsid w:val="001024D5"/>
    <w:rsid w:val="00102D99"/>
    <w:rsid w:val="00103523"/>
    <w:rsid w:val="00103DD0"/>
    <w:rsid w:val="00103F63"/>
    <w:rsid w:val="00106161"/>
    <w:rsid w:val="00106E7E"/>
    <w:rsid w:val="001100AC"/>
    <w:rsid w:val="0011047F"/>
    <w:rsid w:val="00111749"/>
    <w:rsid w:val="00120606"/>
    <w:rsid w:val="0012067B"/>
    <w:rsid w:val="00120BBB"/>
    <w:rsid w:val="0012130C"/>
    <w:rsid w:val="00121802"/>
    <w:rsid w:val="001226D0"/>
    <w:rsid w:val="001242BB"/>
    <w:rsid w:val="00124A3B"/>
    <w:rsid w:val="00126769"/>
    <w:rsid w:val="00126B81"/>
    <w:rsid w:val="00126F06"/>
    <w:rsid w:val="00127186"/>
    <w:rsid w:val="00127D04"/>
    <w:rsid w:val="00130033"/>
    <w:rsid w:val="001304E9"/>
    <w:rsid w:val="00132518"/>
    <w:rsid w:val="00132D96"/>
    <w:rsid w:val="00133BDE"/>
    <w:rsid w:val="00135CA1"/>
    <w:rsid w:val="00135D9A"/>
    <w:rsid w:val="0013623A"/>
    <w:rsid w:val="001409E6"/>
    <w:rsid w:val="00142CB5"/>
    <w:rsid w:val="001433B6"/>
    <w:rsid w:val="00144A93"/>
    <w:rsid w:val="001454F8"/>
    <w:rsid w:val="001466D6"/>
    <w:rsid w:val="00146B41"/>
    <w:rsid w:val="00146D3C"/>
    <w:rsid w:val="00147ECF"/>
    <w:rsid w:val="001504FE"/>
    <w:rsid w:val="001506E3"/>
    <w:rsid w:val="00150ACB"/>
    <w:rsid w:val="00150CF3"/>
    <w:rsid w:val="0015103B"/>
    <w:rsid w:val="00152D32"/>
    <w:rsid w:val="00153990"/>
    <w:rsid w:val="00153B6D"/>
    <w:rsid w:val="00154D32"/>
    <w:rsid w:val="00155809"/>
    <w:rsid w:val="00156489"/>
    <w:rsid w:val="001572A7"/>
    <w:rsid w:val="00160615"/>
    <w:rsid w:val="0016121D"/>
    <w:rsid w:val="001622C9"/>
    <w:rsid w:val="001650E6"/>
    <w:rsid w:val="00165B8C"/>
    <w:rsid w:val="00167F08"/>
    <w:rsid w:val="0017023E"/>
    <w:rsid w:val="00170404"/>
    <w:rsid w:val="0017193A"/>
    <w:rsid w:val="00171CBC"/>
    <w:rsid w:val="00173F74"/>
    <w:rsid w:val="0017403A"/>
    <w:rsid w:val="0017571C"/>
    <w:rsid w:val="001816B5"/>
    <w:rsid w:val="00182FB4"/>
    <w:rsid w:val="00183D36"/>
    <w:rsid w:val="00186E44"/>
    <w:rsid w:val="00190B41"/>
    <w:rsid w:val="0019159F"/>
    <w:rsid w:val="001918C2"/>
    <w:rsid w:val="00192F2C"/>
    <w:rsid w:val="00193AA2"/>
    <w:rsid w:val="00193D17"/>
    <w:rsid w:val="00193F42"/>
    <w:rsid w:val="00194186"/>
    <w:rsid w:val="00194BE5"/>
    <w:rsid w:val="00194FD3"/>
    <w:rsid w:val="0019586E"/>
    <w:rsid w:val="00196A60"/>
    <w:rsid w:val="001977AF"/>
    <w:rsid w:val="001A0C06"/>
    <w:rsid w:val="001A1404"/>
    <w:rsid w:val="001A2B51"/>
    <w:rsid w:val="001A2E25"/>
    <w:rsid w:val="001A45AB"/>
    <w:rsid w:val="001A5D6A"/>
    <w:rsid w:val="001A7680"/>
    <w:rsid w:val="001B0000"/>
    <w:rsid w:val="001B07FB"/>
    <w:rsid w:val="001B1BBF"/>
    <w:rsid w:val="001B3AE9"/>
    <w:rsid w:val="001C06E3"/>
    <w:rsid w:val="001C0C62"/>
    <w:rsid w:val="001C4FD5"/>
    <w:rsid w:val="001C50A3"/>
    <w:rsid w:val="001C540F"/>
    <w:rsid w:val="001D0362"/>
    <w:rsid w:val="001D0D5A"/>
    <w:rsid w:val="001D1153"/>
    <w:rsid w:val="001D1CC5"/>
    <w:rsid w:val="001D1F75"/>
    <w:rsid w:val="001D5328"/>
    <w:rsid w:val="001E0275"/>
    <w:rsid w:val="001E0CA6"/>
    <w:rsid w:val="001E1800"/>
    <w:rsid w:val="001E3227"/>
    <w:rsid w:val="001E4C85"/>
    <w:rsid w:val="001E4FDC"/>
    <w:rsid w:val="001E5A19"/>
    <w:rsid w:val="001E63DB"/>
    <w:rsid w:val="001E6C25"/>
    <w:rsid w:val="001F1E70"/>
    <w:rsid w:val="001F2BB3"/>
    <w:rsid w:val="001F47C3"/>
    <w:rsid w:val="001F6D49"/>
    <w:rsid w:val="001F7086"/>
    <w:rsid w:val="00202497"/>
    <w:rsid w:val="0020350A"/>
    <w:rsid w:val="00206165"/>
    <w:rsid w:val="00211DFA"/>
    <w:rsid w:val="00213CD3"/>
    <w:rsid w:val="002142BF"/>
    <w:rsid w:val="002142E8"/>
    <w:rsid w:val="002149B5"/>
    <w:rsid w:val="0021660C"/>
    <w:rsid w:val="0022005A"/>
    <w:rsid w:val="00220423"/>
    <w:rsid w:val="00220877"/>
    <w:rsid w:val="002220EE"/>
    <w:rsid w:val="00222FD0"/>
    <w:rsid w:val="002230BE"/>
    <w:rsid w:val="00223B50"/>
    <w:rsid w:val="00225600"/>
    <w:rsid w:val="00230A88"/>
    <w:rsid w:val="002322A9"/>
    <w:rsid w:val="00232AA5"/>
    <w:rsid w:val="002341B7"/>
    <w:rsid w:val="002349B3"/>
    <w:rsid w:val="002349BC"/>
    <w:rsid w:val="00234B56"/>
    <w:rsid w:val="00235838"/>
    <w:rsid w:val="00237918"/>
    <w:rsid w:val="002401B7"/>
    <w:rsid w:val="00241E39"/>
    <w:rsid w:val="002444CD"/>
    <w:rsid w:val="00244C86"/>
    <w:rsid w:val="00244CEA"/>
    <w:rsid w:val="00244FD1"/>
    <w:rsid w:val="00245083"/>
    <w:rsid w:val="002452CD"/>
    <w:rsid w:val="002457A2"/>
    <w:rsid w:val="002459AC"/>
    <w:rsid w:val="0024795F"/>
    <w:rsid w:val="0025007D"/>
    <w:rsid w:val="00250346"/>
    <w:rsid w:val="002509BB"/>
    <w:rsid w:val="00252A91"/>
    <w:rsid w:val="00252D06"/>
    <w:rsid w:val="002536F2"/>
    <w:rsid w:val="00254DCB"/>
    <w:rsid w:val="00260046"/>
    <w:rsid w:val="00261EAD"/>
    <w:rsid w:val="00264111"/>
    <w:rsid w:val="002647B2"/>
    <w:rsid w:val="00266550"/>
    <w:rsid w:val="0026702A"/>
    <w:rsid w:val="002672D6"/>
    <w:rsid w:val="00267FDA"/>
    <w:rsid w:val="00271CD7"/>
    <w:rsid w:val="00272230"/>
    <w:rsid w:val="00272A1B"/>
    <w:rsid w:val="00272E6D"/>
    <w:rsid w:val="00273390"/>
    <w:rsid w:val="002737BB"/>
    <w:rsid w:val="002740EB"/>
    <w:rsid w:val="002746F8"/>
    <w:rsid w:val="00275C6F"/>
    <w:rsid w:val="00276F94"/>
    <w:rsid w:val="00276FD0"/>
    <w:rsid w:val="00277511"/>
    <w:rsid w:val="002802CF"/>
    <w:rsid w:val="00281212"/>
    <w:rsid w:val="00283B7B"/>
    <w:rsid w:val="00283DD3"/>
    <w:rsid w:val="00285816"/>
    <w:rsid w:val="002859F0"/>
    <w:rsid w:val="00286664"/>
    <w:rsid w:val="002870A9"/>
    <w:rsid w:val="0028739D"/>
    <w:rsid w:val="002921D6"/>
    <w:rsid w:val="00292B9C"/>
    <w:rsid w:val="00294D8D"/>
    <w:rsid w:val="002A0498"/>
    <w:rsid w:val="002A3221"/>
    <w:rsid w:val="002A6298"/>
    <w:rsid w:val="002A795E"/>
    <w:rsid w:val="002B2199"/>
    <w:rsid w:val="002B40D7"/>
    <w:rsid w:val="002B4489"/>
    <w:rsid w:val="002B54B5"/>
    <w:rsid w:val="002B5C82"/>
    <w:rsid w:val="002B6B32"/>
    <w:rsid w:val="002B6DDF"/>
    <w:rsid w:val="002B71F8"/>
    <w:rsid w:val="002B7602"/>
    <w:rsid w:val="002B78FA"/>
    <w:rsid w:val="002B7B1F"/>
    <w:rsid w:val="002C0716"/>
    <w:rsid w:val="002C1818"/>
    <w:rsid w:val="002C258B"/>
    <w:rsid w:val="002C4B0D"/>
    <w:rsid w:val="002C5351"/>
    <w:rsid w:val="002C613F"/>
    <w:rsid w:val="002C6412"/>
    <w:rsid w:val="002D0A58"/>
    <w:rsid w:val="002D0DF2"/>
    <w:rsid w:val="002D135C"/>
    <w:rsid w:val="002D2DBD"/>
    <w:rsid w:val="002D2FC6"/>
    <w:rsid w:val="002D32BF"/>
    <w:rsid w:val="002D60CE"/>
    <w:rsid w:val="002D60EB"/>
    <w:rsid w:val="002D692B"/>
    <w:rsid w:val="002D6A34"/>
    <w:rsid w:val="002D6FBC"/>
    <w:rsid w:val="002D7073"/>
    <w:rsid w:val="002D75BD"/>
    <w:rsid w:val="002E0595"/>
    <w:rsid w:val="002E1FB8"/>
    <w:rsid w:val="002E2150"/>
    <w:rsid w:val="002E2FC6"/>
    <w:rsid w:val="002E315A"/>
    <w:rsid w:val="002E4BC0"/>
    <w:rsid w:val="002E4D1E"/>
    <w:rsid w:val="002E7568"/>
    <w:rsid w:val="002E79D4"/>
    <w:rsid w:val="002E7C11"/>
    <w:rsid w:val="002F0490"/>
    <w:rsid w:val="002F0698"/>
    <w:rsid w:val="002F4322"/>
    <w:rsid w:val="002F6C7E"/>
    <w:rsid w:val="003000B5"/>
    <w:rsid w:val="00301297"/>
    <w:rsid w:val="00303405"/>
    <w:rsid w:val="00303B4C"/>
    <w:rsid w:val="0030408C"/>
    <w:rsid w:val="003043DC"/>
    <w:rsid w:val="0030452B"/>
    <w:rsid w:val="00304641"/>
    <w:rsid w:val="003064C0"/>
    <w:rsid w:val="00306626"/>
    <w:rsid w:val="003066D2"/>
    <w:rsid w:val="00307F35"/>
    <w:rsid w:val="003100F0"/>
    <w:rsid w:val="003101BF"/>
    <w:rsid w:val="00310B09"/>
    <w:rsid w:val="00312D54"/>
    <w:rsid w:val="003147B2"/>
    <w:rsid w:val="00314921"/>
    <w:rsid w:val="00314CEA"/>
    <w:rsid w:val="003165CD"/>
    <w:rsid w:val="00321267"/>
    <w:rsid w:val="00321864"/>
    <w:rsid w:val="00321A42"/>
    <w:rsid w:val="00323943"/>
    <w:rsid w:val="00323C72"/>
    <w:rsid w:val="00323D57"/>
    <w:rsid w:val="003242A2"/>
    <w:rsid w:val="00325756"/>
    <w:rsid w:val="00325790"/>
    <w:rsid w:val="00333353"/>
    <w:rsid w:val="00334320"/>
    <w:rsid w:val="0033466B"/>
    <w:rsid w:val="00334B7D"/>
    <w:rsid w:val="00335C51"/>
    <w:rsid w:val="00336F1B"/>
    <w:rsid w:val="00337292"/>
    <w:rsid w:val="003420B9"/>
    <w:rsid w:val="00342C5D"/>
    <w:rsid w:val="00342FD4"/>
    <w:rsid w:val="00345183"/>
    <w:rsid w:val="003455E5"/>
    <w:rsid w:val="003456F0"/>
    <w:rsid w:val="00347BF7"/>
    <w:rsid w:val="00352433"/>
    <w:rsid w:val="0035267C"/>
    <w:rsid w:val="00352B3D"/>
    <w:rsid w:val="00353C37"/>
    <w:rsid w:val="00361560"/>
    <w:rsid w:val="003618AA"/>
    <w:rsid w:val="0036200B"/>
    <w:rsid w:val="0036292A"/>
    <w:rsid w:val="003631A9"/>
    <w:rsid w:val="0036396F"/>
    <w:rsid w:val="00364BF2"/>
    <w:rsid w:val="003714D2"/>
    <w:rsid w:val="003723C2"/>
    <w:rsid w:val="00372E10"/>
    <w:rsid w:val="003735E9"/>
    <w:rsid w:val="003746B3"/>
    <w:rsid w:val="00375028"/>
    <w:rsid w:val="0037586B"/>
    <w:rsid w:val="003801A7"/>
    <w:rsid w:val="003847CC"/>
    <w:rsid w:val="00384BFF"/>
    <w:rsid w:val="00385481"/>
    <w:rsid w:val="00385A5F"/>
    <w:rsid w:val="003861C1"/>
    <w:rsid w:val="00387E67"/>
    <w:rsid w:val="003906DD"/>
    <w:rsid w:val="003912A4"/>
    <w:rsid w:val="00391E4F"/>
    <w:rsid w:val="00392414"/>
    <w:rsid w:val="00393C4A"/>
    <w:rsid w:val="00395714"/>
    <w:rsid w:val="00395736"/>
    <w:rsid w:val="003957BD"/>
    <w:rsid w:val="00397522"/>
    <w:rsid w:val="00397E1E"/>
    <w:rsid w:val="003A018E"/>
    <w:rsid w:val="003A0AE5"/>
    <w:rsid w:val="003A1338"/>
    <w:rsid w:val="003A1ED7"/>
    <w:rsid w:val="003A3690"/>
    <w:rsid w:val="003A4469"/>
    <w:rsid w:val="003A4671"/>
    <w:rsid w:val="003A59AD"/>
    <w:rsid w:val="003A6001"/>
    <w:rsid w:val="003A6EAD"/>
    <w:rsid w:val="003B06C7"/>
    <w:rsid w:val="003B0F08"/>
    <w:rsid w:val="003B25D0"/>
    <w:rsid w:val="003B2E82"/>
    <w:rsid w:val="003B3957"/>
    <w:rsid w:val="003B460B"/>
    <w:rsid w:val="003B5DFC"/>
    <w:rsid w:val="003B71FC"/>
    <w:rsid w:val="003C0489"/>
    <w:rsid w:val="003C0829"/>
    <w:rsid w:val="003C0DF4"/>
    <w:rsid w:val="003C1918"/>
    <w:rsid w:val="003C38CE"/>
    <w:rsid w:val="003C3F30"/>
    <w:rsid w:val="003C5052"/>
    <w:rsid w:val="003C5E2E"/>
    <w:rsid w:val="003D065F"/>
    <w:rsid w:val="003D06DA"/>
    <w:rsid w:val="003D0E51"/>
    <w:rsid w:val="003D1A70"/>
    <w:rsid w:val="003D1DB5"/>
    <w:rsid w:val="003D21BE"/>
    <w:rsid w:val="003D68E2"/>
    <w:rsid w:val="003E0B83"/>
    <w:rsid w:val="003E10A4"/>
    <w:rsid w:val="003E2352"/>
    <w:rsid w:val="003E32F0"/>
    <w:rsid w:val="003E4033"/>
    <w:rsid w:val="003E5044"/>
    <w:rsid w:val="003E6192"/>
    <w:rsid w:val="003E69F0"/>
    <w:rsid w:val="003E7A1C"/>
    <w:rsid w:val="003F01F7"/>
    <w:rsid w:val="003F05B1"/>
    <w:rsid w:val="003F11EF"/>
    <w:rsid w:val="003F2D1C"/>
    <w:rsid w:val="003F2FAA"/>
    <w:rsid w:val="003F3453"/>
    <w:rsid w:val="003F390C"/>
    <w:rsid w:val="003F5BF3"/>
    <w:rsid w:val="003F72EE"/>
    <w:rsid w:val="00401E00"/>
    <w:rsid w:val="004020EC"/>
    <w:rsid w:val="00403D6D"/>
    <w:rsid w:val="00404003"/>
    <w:rsid w:val="0040667A"/>
    <w:rsid w:val="00406717"/>
    <w:rsid w:val="004067FA"/>
    <w:rsid w:val="004116F7"/>
    <w:rsid w:val="00411723"/>
    <w:rsid w:val="004166CF"/>
    <w:rsid w:val="00417B91"/>
    <w:rsid w:val="0042005C"/>
    <w:rsid w:val="0042171A"/>
    <w:rsid w:val="00422C1F"/>
    <w:rsid w:val="00422C32"/>
    <w:rsid w:val="004257E9"/>
    <w:rsid w:val="00425D22"/>
    <w:rsid w:val="00425EC1"/>
    <w:rsid w:val="00431E21"/>
    <w:rsid w:val="00433520"/>
    <w:rsid w:val="0043549C"/>
    <w:rsid w:val="00435827"/>
    <w:rsid w:val="00437B37"/>
    <w:rsid w:val="0044059F"/>
    <w:rsid w:val="00441292"/>
    <w:rsid w:val="004435DB"/>
    <w:rsid w:val="0044362E"/>
    <w:rsid w:val="00444A96"/>
    <w:rsid w:val="00444CBE"/>
    <w:rsid w:val="004464DD"/>
    <w:rsid w:val="00450C21"/>
    <w:rsid w:val="0045119B"/>
    <w:rsid w:val="004528C6"/>
    <w:rsid w:val="0045432D"/>
    <w:rsid w:val="0045567D"/>
    <w:rsid w:val="00456691"/>
    <w:rsid w:val="00456C8D"/>
    <w:rsid w:val="00457E0B"/>
    <w:rsid w:val="00460745"/>
    <w:rsid w:val="00461E8B"/>
    <w:rsid w:val="0046344A"/>
    <w:rsid w:val="0046475C"/>
    <w:rsid w:val="00467247"/>
    <w:rsid w:val="00467AE4"/>
    <w:rsid w:val="004701BC"/>
    <w:rsid w:val="00470F43"/>
    <w:rsid w:val="004712D2"/>
    <w:rsid w:val="0047187D"/>
    <w:rsid w:val="00472DCB"/>
    <w:rsid w:val="004738F5"/>
    <w:rsid w:val="00473CAB"/>
    <w:rsid w:val="00476BCA"/>
    <w:rsid w:val="00476EBD"/>
    <w:rsid w:val="004803C1"/>
    <w:rsid w:val="0048098D"/>
    <w:rsid w:val="00485451"/>
    <w:rsid w:val="0048611C"/>
    <w:rsid w:val="00486AD6"/>
    <w:rsid w:val="004878AA"/>
    <w:rsid w:val="00490457"/>
    <w:rsid w:val="00492351"/>
    <w:rsid w:val="00494A98"/>
    <w:rsid w:val="00495016"/>
    <w:rsid w:val="00495549"/>
    <w:rsid w:val="0049733E"/>
    <w:rsid w:val="004A0686"/>
    <w:rsid w:val="004A06EA"/>
    <w:rsid w:val="004A0D4E"/>
    <w:rsid w:val="004A2D46"/>
    <w:rsid w:val="004A3280"/>
    <w:rsid w:val="004A3D4A"/>
    <w:rsid w:val="004A517F"/>
    <w:rsid w:val="004A5D09"/>
    <w:rsid w:val="004A64CC"/>
    <w:rsid w:val="004B1E97"/>
    <w:rsid w:val="004B31FD"/>
    <w:rsid w:val="004B7BEB"/>
    <w:rsid w:val="004C29F7"/>
    <w:rsid w:val="004C3711"/>
    <w:rsid w:val="004C4353"/>
    <w:rsid w:val="004C450C"/>
    <w:rsid w:val="004C4E64"/>
    <w:rsid w:val="004C6BE4"/>
    <w:rsid w:val="004C7421"/>
    <w:rsid w:val="004D4668"/>
    <w:rsid w:val="004D469E"/>
    <w:rsid w:val="004D4C36"/>
    <w:rsid w:val="004D6ADD"/>
    <w:rsid w:val="004D7809"/>
    <w:rsid w:val="004E0AF6"/>
    <w:rsid w:val="004E205E"/>
    <w:rsid w:val="004E26F7"/>
    <w:rsid w:val="004E300D"/>
    <w:rsid w:val="004E303C"/>
    <w:rsid w:val="004E4D65"/>
    <w:rsid w:val="004E77F3"/>
    <w:rsid w:val="004E7ED7"/>
    <w:rsid w:val="004F0F67"/>
    <w:rsid w:val="004F15AC"/>
    <w:rsid w:val="004F1BA3"/>
    <w:rsid w:val="004F41A9"/>
    <w:rsid w:val="004F56E1"/>
    <w:rsid w:val="004F7E58"/>
    <w:rsid w:val="0050005E"/>
    <w:rsid w:val="00501832"/>
    <w:rsid w:val="0050266E"/>
    <w:rsid w:val="005028D1"/>
    <w:rsid w:val="00502D32"/>
    <w:rsid w:val="005068B8"/>
    <w:rsid w:val="00510982"/>
    <w:rsid w:val="00511FD4"/>
    <w:rsid w:val="005128F7"/>
    <w:rsid w:val="00512ED0"/>
    <w:rsid w:val="0051355F"/>
    <w:rsid w:val="00513B9F"/>
    <w:rsid w:val="00514A25"/>
    <w:rsid w:val="0051624C"/>
    <w:rsid w:val="00516D71"/>
    <w:rsid w:val="00516ED2"/>
    <w:rsid w:val="005246A6"/>
    <w:rsid w:val="00524ECF"/>
    <w:rsid w:val="005264A4"/>
    <w:rsid w:val="00527136"/>
    <w:rsid w:val="00527A6F"/>
    <w:rsid w:val="005300AF"/>
    <w:rsid w:val="005302DB"/>
    <w:rsid w:val="00531DD9"/>
    <w:rsid w:val="00532CA0"/>
    <w:rsid w:val="00535C74"/>
    <w:rsid w:val="00535CF4"/>
    <w:rsid w:val="00536529"/>
    <w:rsid w:val="005404FF"/>
    <w:rsid w:val="005417AD"/>
    <w:rsid w:val="00543849"/>
    <w:rsid w:val="00543D66"/>
    <w:rsid w:val="00543FC1"/>
    <w:rsid w:val="005450FC"/>
    <w:rsid w:val="005463D4"/>
    <w:rsid w:val="005469F1"/>
    <w:rsid w:val="0054734D"/>
    <w:rsid w:val="00550658"/>
    <w:rsid w:val="00553301"/>
    <w:rsid w:val="00553626"/>
    <w:rsid w:val="005536BA"/>
    <w:rsid w:val="0055420A"/>
    <w:rsid w:val="0055519F"/>
    <w:rsid w:val="00555AA4"/>
    <w:rsid w:val="0055615E"/>
    <w:rsid w:val="005564EE"/>
    <w:rsid w:val="005567AC"/>
    <w:rsid w:val="00560FB8"/>
    <w:rsid w:val="005627F7"/>
    <w:rsid w:val="00563B5C"/>
    <w:rsid w:val="005651B4"/>
    <w:rsid w:val="00565530"/>
    <w:rsid w:val="00565D8E"/>
    <w:rsid w:val="00566200"/>
    <w:rsid w:val="00567868"/>
    <w:rsid w:val="00570017"/>
    <w:rsid w:val="00570B2E"/>
    <w:rsid w:val="00571B93"/>
    <w:rsid w:val="00572CDA"/>
    <w:rsid w:val="005731B1"/>
    <w:rsid w:val="00573651"/>
    <w:rsid w:val="00574146"/>
    <w:rsid w:val="00574836"/>
    <w:rsid w:val="0057727A"/>
    <w:rsid w:val="00580021"/>
    <w:rsid w:val="00580652"/>
    <w:rsid w:val="00581CAF"/>
    <w:rsid w:val="00584712"/>
    <w:rsid w:val="00585192"/>
    <w:rsid w:val="00586A2F"/>
    <w:rsid w:val="00587D09"/>
    <w:rsid w:val="00590347"/>
    <w:rsid w:val="005903CF"/>
    <w:rsid w:val="00591227"/>
    <w:rsid w:val="00591876"/>
    <w:rsid w:val="00591D6C"/>
    <w:rsid w:val="00591EC3"/>
    <w:rsid w:val="00596F5A"/>
    <w:rsid w:val="00597D15"/>
    <w:rsid w:val="005A1D18"/>
    <w:rsid w:val="005A21DB"/>
    <w:rsid w:val="005A249C"/>
    <w:rsid w:val="005A37B6"/>
    <w:rsid w:val="005A536D"/>
    <w:rsid w:val="005A79DD"/>
    <w:rsid w:val="005B11E7"/>
    <w:rsid w:val="005B31CE"/>
    <w:rsid w:val="005B5EB9"/>
    <w:rsid w:val="005B5F44"/>
    <w:rsid w:val="005C4BAE"/>
    <w:rsid w:val="005C4BB8"/>
    <w:rsid w:val="005C5C0D"/>
    <w:rsid w:val="005C7352"/>
    <w:rsid w:val="005D17D9"/>
    <w:rsid w:val="005D1B8A"/>
    <w:rsid w:val="005D4E82"/>
    <w:rsid w:val="005D5E58"/>
    <w:rsid w:val="005D7052"/>
    <w:rsid w:val="005E0569"/>
    <w:rsid w:val="005E0ACE"/>
    <w:rsid w:val="005E133E"/>
    <w:rsid w:val="005E2215"/>
    <w:rsid w:val="005E2801"/>
    <w:rsid w:val="005E29A6"/>
    <w:rsid w:val="005E3F11"/>
    <w:rsid w:val="005E434A"/>
    <w:rsid w:val="005E6B44"/>
    <w:rsid w:val="005E788B"/>
    <w:rsid w:val="005F104F"/>
    <w:rsid w:val="005F1397"/>
    <w:rsid w:val="005F1C83"/>
    <w:rsid w:val="005F1D2D"/>
    <w:rsid w:val="005F23B4"/>
    <w:rsid w:val="005F3E1A"/>
    <w:rsid w:val="005F480D"/>
    <w:rsid w:val="005F4FB4"/>
    <w:rsid w:val="005F6A9E"/>
    <w:rsid w:val="006001AF"/>
    <w:rsid w:val="00600A4A"/>
    <w:rsid w:val="00600C25"/>
    <w:rsid w:val="00600FEC"/>
    <w:rsid w:val="00601167"/>
    <w:rsid w:val="00601B91"/>
    <w:rsid w:val="00604422"/>
    <w:rsid w:val="006045CC"/>
    <w:rsid w:val="0060695E"/>
    <w:rsid w:val="00607436"/>
    <w:rsid w:val="006116D5"/>
    <w:rsid w:val="00615FF0"/>
    <w:rsid w:val="0061747A"/>
    <w:rsid w:val="0062052B"/>
    <w:rsid w:val="00620CC4"/>
    <w:rsid w:val="00620E80"/>
    <w:rsid w:val="00621582"/>
    <w:rsid w:val="00623C97"/>
    <w:rsid w:val="00623F95"/>
    <w:rsid w:val="0062427D"/>
    <w:rsid w:val="00624462"/>
    <w:rsid w:val="00624A0D"/>
    <w:rsid w:val="006250A7"/>
    <w:rsid w:val="0062759F"/>
    <w:rsid w:val="00636921"/>
    <w:rsid w:val="0064005C"/>
    <w:rsid w:val="00641180"/>
    <w:rsid w:val="0064147A"/>
    <w:rsid w:val="00641803"/>
    <w:rsid w:val="006442A2"/>
    <w:rsid w:val="00644495"/>
    <w:rsid w:val="006445E3"/>
    <w:rsid w:val="006454FD"/>
    <w:rsid w:val="006457E2"/>
    <w:rsid w:val="00646BDB"/>
    <w:rsid w:val="00647627"/>
    <w:rsid w:val="0064768F"/>
    <w:rsid w:val="00653187"/>
    <w:rsid w:val="00655AED"/>
    <w:rsid w:val="00656598"/>
    <w:rsid w:val="00656643"/>
    <w:rsid w:val="00656CAD"/>
    <w:rsid w:val="00660713"/>
    <w:rsid w:val="00666285"/>
    <w:rsid w:val="0066661A"/>
    <w:rsid w:val="00666A10"/>
    <w:rsid w:val="00667280"/>
    <w:rsid w:val="006676CA"/>
    <w:rsid w:val="0067137A"/>
    <w:rsid w:val="00672C26"/>
    <w:rsid w:val="00672EC4"/>
    <w:rsid w:val="00674485"/>
    <w:rsid w:val="006744C2"/>
    <w:rsid w:val="006747B1"/>
    <w:rsid w:val="00676A09"/>
    <w:rsid w:val="00681349"/>
    <w:rsid w:val="00681599"/>
    <w:rsid w:val="006828D1"/>
    <w:rsid w:val="00683A47"/>
    <w:rsid w:val="006848E5"/>
    <w:rsid w:val="00685A4C"/>
    <w:rsid w:val="00686005"/>
    <w:rsid w:val="00686298"/>
    <w:rsid w:val="006869C8"/>
    <w:rsid w:val="00687596"/>
    <w:rsid w:val="006925F0"/>
    <w:rsid w:val="00692C49"/>
    <w:rsid w:val="006941DC"/>
    <w:rsid w:val="0069475F"/>
    <w:rsid w:val="00694D42"/>
    <w:rsid w:val="00695B19"/>
    <w:rsid w:val="0069604D"/>
    <w:rsid w:val="00696735"/>
    <w:rsid w:val="006A17FD"/>
    <w:rsid w:val="006A1FB7"/>
    <w:rsid w:val="006A377A"/>
    <w:rsid w:val="006A4E78"/>
    <w:rsid w:val="006A52C6"/>
    <w:rsid w:val="006A5ABF"/>
    <w:rsid w:val="006A67DD"/>
    <w:rsid w:val="006A7224"/>
    <w:rsid w:val="006A7F24"/>
    <w:rsid w:val="006B086C"/>
    <w:rsid w:val="006B0E76"/>
    <w:rsid w:val="006B1924"/>
    <w:rsid w:val="006B34C2"/>
    <w:rsid w:val="006B4E00"/>
    <w:rsid w:val="006B545A"/>
    <w:rsid w:val="006B584C"/>
    <w:rsid w:val="006B60A6"/>
    <w:rsid w:val="006B727A"/>
    <w:rsid w:val="006C09DB"/>
    <w:rsid w:val="006C213F"/>
    <w:rsid w:val="006C29AF"/>
    <w:rsid w:val="006C4A34"/>
    <w:rsid w:val="006C4ADE"/>
    <w:rsid w:val="006C4E9E"/>
    <w:rsid w:val="006C70F6"/>
    <w:rsid w:val="006C7ACA"/>
    <w:rsid w:val="006D1815"/>
    <w:rsid w:val="006D1B2C"/>
    <w:rsid w:val="006D3293"/>
    <w:rsid w:val="006D489A"/>
    <w:rsid w:val="006D5B54"/>
    <w:rsid w:val="006D621F"/>
    <w:rsid w:val="006E0794"/>
    <w:rsid w:val="006E2530"/>
    <w:rsid w:val="006E4B67"/>
    <w:rsid w:val="006E608C"/>
    <w:rsid w:val="006E6313"/>
    <w:rsid w:val="006F02A2"/>
    <w:rsid w:val="006F1487"/>
    <w:rsid w:val="006F4563"/>
    <w:rsid w:val="006F7605"/>
    <w:rsid w:val="00703906"/>
    <w:rsid w:val="0070396C"/>
    <w:rsid w:val="00703BBC"/>
    <w:rsid w:val="0070559B"/>
    <w:rsid w:val="00707798"/>
    <w:rsid w:val="007115D7"/>
    <w:rsid w:val="0071286A"/>
    <w:rsid w:val="00713A25"/>
    <w:rsid w:val="00714BBA"/>
    <w:rsid w:val="00721D22"/>
    <w:rsid w:val="00722915"/>
    <w:rsid w:val="00723CAD"/>
    <w:rsid w:val="007244E2"/>
    <w:rsid w:val="007252D5"/>
    <w:rsid w:val="00725449"/>
    <w:rsid w:val="00726AE8"/>
    <w:rsid w:val="00727697"/>
    <w:rsid w:val="00727DB9"/>
    <w:rsid w:val="007308EE"/>
    <w:rsid w:val="00731A17"/>
    <w:rsid w:val="007321B4"/>
    <w:rsid w:val="0073408E"/>
    <w:rsid w:val="007355FB"/>
    <w:rsid w:val="007411DE"/>
    <w:rsid w:val="00741F36"/>
    <w:rsid w:val="00743706"/>
    <w:rsid w:val="00743BAB"/>
    <w:rsid w:val="007452FC"/>
    <w:rsid w:val="007466A1"/>
    <w:rsid w:val="00746DA7"/>
    <w:rsid w:val="00746DE5"/>
    <w:rsid w:val="00747128"/>
    <w:rsid w:val="007473A6"/>
    <w:rsid w:val="007476C0"/>
    <w:rsid w:val="007510DA"/>
    <w:rsid w:val="00751751"/>
    <w:rsid w:val="0075248A"/>
    <w:rsid w:val="00752D66"/>
    <w:rsid w:val="00753F28"/>
    <w:rsid w:val="00754187"/>
    <w:rsid w:val="007543CA"/>
    <w:rsid w:val="00754E7A"/>
    <w:rsid w:val="00756227"/>
    <w:rsid w:val="0075668F"/>
    <w:rsid w:val="0075774C"/>
    <w:rsid w:val="00757A45"/>
    <w:rsid w:val="00762178"/>
    <w:rsid w:val="00762A53"/>
    <w:rsid w:val="00762BE7"/>
    <w:rsid w:val="00765C9B"/>
    <w:rsid w:val="007709E8"/>
    <w:rsid w:val="0077265E"/>
    <w:rsid w:val="00772E71"/>
    <w:rsid w:val="00773C89"/>
    <w:rsid w:val="007750D9"/>
    <w:rsid w:val="007769D7"/>
    <w:rsid w:val="00776A09"/>
    <w:rsid w:val="007773EF"/>
    <w:rsid w:val="00780523"/>
    <w:rsid w:val="007814CF"/>
    <w:rsid w:val="00781781"/>
    <w:rsid w:val="00781F01"/>
    <w:rsid w:val="00786498"/>
    <w:rsid w:val="0078739C"/>
    <w:rsid w:val="00787BDD"/>
    <w:rsid w:val="007904D2"/>
    <w:rsid w:val="00791CD8"/>
    <w:rsid w:val="00791FEE"/>
    <w:rsid w:val="00792FC9"/>
    <w:rsid w:val="00794268"/>
    <w:rsid w:val="00795AA3"/>
    <w:rsid w:val="00795CC9"/>
    <w:rsid w:val="00795FC0"/>
    <w:rsid w:val="00796420"/>
    <w:rsid w:val="0079663B"/>
    <w:rsid w:val="00796EBB"/>
    <w:rsid w:val="007A24D3"/>
    <w:rsid w:val="007A29BF"/>
    <w:rsid w:val="007A3430"/>
    <w:rsid w:val="007A39B1"/>
    <w:rsid w:val="007A39CE"/>
    <w:rsid w:val="007A40E0"/>
    <w:rsid w:val="007A5D1E"/>
    <w:rsid w:val="007A668C"/>
    <w:rsid w:val="007A78AF"/>
    <w:rsid w:val="007B1937"/>
    <w:rsid w:val="007B2137"/>
    <w:rsid w:val="007B49FE"/>
    <w:rsid w:val="007B4FA5"/>
    <w:rsid w:val="007B6C59"/>
    <w:rsid w:val="007B6C9B"/>
    <w:rsid w:val="007B704A"/>
    <w:rsid w:val="007C0276"/>
    <w:rsid w:val="007C1537"/>
    <w:rsid w:val="007D06A2"/>
    <w:rsid w:val="007D115A"/>
    <w:rsid w:val="007D19E6"/>
    <w:rsid w:val="007D3EB8"/>
    <w:rsid w:val="007D49B2"/>
    <w:rsid w:val="007D4EDC"/>
    <w:rsid w:val="007D5A6F"/>
    <w:rsid w:val="007D5F3B"/>
    <w:rsid w:val="007D765F"/>
    <w:rsid w:val="007E03CD"/>
    <w:rsid w:val="007E56D1"/>
    <w:rsid w:val="007E5E2B"/>
    <w:rsid w:val="007F067F"/>
    <w:rsid w:val="007F0DC0"/>
    <w:rsid w:val="007F2F73"/>
    <w:rsid w:val="007F341D"/>
    <w:rsid w:val="007F39EF"/>
    <w:rsid w:val="007F4D80"/>
    <w:rsid w:val="007F52E9"/>
    <w:rsid w:val="007F7D4C"/>
    <w:rsid w:val="00800A09"/>
    <w:rsid w:val="00801695"/>
    <w:rsid w:val="00801F7A"/>
    <w:rsid w:val="008020B7"/>
    <w:rsid w:val="008022DE"/>
    <w:rsid w:val="008025D4"/>
    <w:rsid w:val="00804AE8"/>
    <w:rsid w:val="008051A1"/>
    <w:rsid w:val="00806066"/>
    <w:rsid w:val="00810329"/>
    <w:rsid w:val="00811258"/>
    <w:rsid w:val="008134BC"/>
    <w:rsid w:val="0081437C"/>
    <w:rsid w:val="008157A5"/>
    <w:rsid w:val="008162E8"/>
    <w:rsid w:val="00821053"/>
    <w:rsid w:val="008256D9"/>
    <w:rsid w:val="00830BD4"/>
    <w:rsid w:val="0083287E"/>
    <w:rsid w:val="008329E1"/>
    <w:rsid w:val="00835067"/>
    <w:rsid w:val="00835717"/>
    <w:rsid w:val="00837621"/>
    <w:rsid w:val="008400BD"/>
    <w:rsid w:val="00840BBA"/>
    <w:rsid w:val="00844CC2"/>
    <w:rsid w:val="008452A1"/>
    <w:rsid w:val="008452C6"/>
    <w:rsid w:val="008453CA"/>
    <w:rsid w:val="00847C31"/>
    <w:rsid w:val="00850F66"/>
    <w:rsid w:val="0085180D"/>
    <w:rsid w:val="00852B15"/>
    <w:rsid w:val="008533D3"/>
    <w:rsid w:val="00854228"/>
    <w:rsid w:val="00854675"/>
    <w:rsid w:val="00856E63"/>
    <w:rsid w:val="008600F1"/>
    <w:rsid w:val="00861877"/>
    <w:rsid w:val="008629DF"/>
    <w:rsid w:val="00863110"/>
    <w:rsid w:val="008639E4"/>
    <w:rsid w:val="00870435"/>
    <w:rsid w:val="00870E03"/>
    <w:rsid w:val="00871348"/>
    <w:rsid w:val="008714D0"/>
    <w:rsid w:val="008735C5"/>
    <w:rsid w:val="00874345"/>
    <w:rsid w:val="00874472"/>
    <w:rsid w:val="0087549F"/>
    <w:rsid w:val="0087560E"/>
    <w:rsid w:val="008758AB"/>
    <w:rsid w:val="00876F66"/>
    <w:rsid w:val="00877BDE"/>
    <w:rsid w:val="00877BF9"/>
    <w:rsid w:val="0088326F"/>
    <w:rsid w:val="00884EE7"/>
    <w:rsid w:val="008854B6"/>
    <w:rsid w:val="00886199"/>
    <w:rsid w:val="008911D6"/>
    <w:rsid w:val="00892842"/>
    <w:rsid w:val="008935B4"/>
    <w:rsid w:val="00893686"/>
    <w:rsid w:val="008942DC"/>
    <w:rsid w:val="0089488A"/>
    <w:rsid w:val="00895AA1"/>
    <w:rsid w:val="00896DD5"/>
    <w:rsid w:val="00896F35"/>
    <w:rsid w:val="00897596"/>
    <w:rsid w:val="008A003F"/>
    <w:rsid w:val="008A18FB"/>
    <w:rsid w:val="008A1DF7"/>
    <w:rsid w:val="008A1F87"/>
    <w:rsid w:val="008A5B3F"/>
    <w:rsid w:val="008A5D7B"/>
    <w:rsid w:val="008A7046"/>
    <w:rsid w:val="008A7FE9"/>
    <w:rsid w:val="008B1A0C"/>
    <w:rsid w:val="008B209D"/>
    <w:rsid w:val="008B391C"/>
    <w:rsid w:val="008B5632"/>
    <w:rsid w:val="008B63B7"/>
    <w:rsid w:val="008B749D"/>
    <w:rsid w:val="008B7558"/>
    <w:rsid w:val="008C0093"/>
    <w:rsid w:val="008C1A9D"/>
    <w:rsid w:val="008C343A"/>
    <w:rsid w:val="008C3653"/>
    <w:rsid w:val="008C436A"/>
    <w:rsid w:val="008C4D47"/>
    <w:rsid w:val="008C5B4B"/>
    <w:rsid w:val="008C7539"/>
    <w:rsid w:val="008D0EC0"/>
    <w:rsid w:val="008D2748"/>
    <w:rsid w:val="008D3252"/>
    <w:rsid w:val="008D3403"/>
    <w:rsid w:val="008D350C"/>
    <w:rsid w:val="008D6080"/>
    <w:rsid w:val="008D646F"/>
    <w:rsid w:val="008D77BA"/>
    <w:rsid w:val="008E0058"/>
    <w:rsid w:val="008E055A"/>
    <w:rsid w:val="008E1774"/>
    <w:rsid w:val="008E21D1"/>
    <w:rsid w:val="008E5F44"/>
    <w:rsid w:val="008E68BB"/>
    <w:rsid w:val="008E71B0"/>
    <w:rsid w:val="008E7BFF"/>
    <w:rsid w:val="008F13F7"/>
    <w:rsid w:val="008F381E"/>
    <w:rsid w:val="008F6273"/>
    <w:rsid w:val="008F6B35"/>
    <w:rsid w:val="008F7632"/>
    <w:rsid w:val="00900CCA"/>
    <w:rsid w:val="00902187"/>
    <w:rsid w:val="00902A1B"/>
    <w:rsid w:val="0090488A"/>
    <w:rsid w:val="00906DA6"/>
    <w:rsid w:val="009074D7"/>
    <w:rsid w:val="00907B4E"/>
    <w:rsid w:val="00911619"/>
    <w:rsid w:val="00911A38"/>
    <w:rsid w:val="009121D8"/>
    <w:rsid w:val="00913026"/>
    <w:rsid w:val="00913529"/>
    <w:rsid w:val="0091363B"/>
    <w:rsid w:val="00915153"/>
    <w:rsid w:val="00915BD7"/>
    <w:rsid w:val="00916799"/>
    <w:rsid w:val="00917F86"/>
    <w:rsid w:val="009201EA"/>
    <w:rsid w:val="00921CF0"/>
    <w:rsid w:val="009229B8"/>
    <w:rsid w:val="00922BC7"/>
    <w:rsid w:val="00923024"/>
    <w:rsid w:val="00924DF1"/>
    <w:rsid w:val="00925219"/>
    <w:rsid w:val="0092568A"/>
    <w:rsid w:val="009261A6"/>
    <w:rsid w:val="0092719D"/>
    <w:rsid w:val="00927E3C"/>
    <w:rsid w:val="00932716"/>
    <w:rsid w:val="00934139"/>
    <w:rsid w:val="00935E1E"/>
    <w:rsid w:val="009363A7"/>
    <w:rsid w:val="00936691"/>
    <w:rsid w:val="009366CA"/>
    <w:rsid w:val="00936837"/>
    <w:rsid w:val="00937395"/>
    <w:rsid w:val="00940295"/>
    <w:rsid w:val="00941161"/>
    <w:rsid w:val="009417C4"/>
    <w:rsid w:val="00942FD2"/>
    <w:rsid w:val="0094607F"/>
    <w:rsid w:val="00946664"/>
    <w:rsid w:val="0094677F"/>
    <w:rsid w:val="00951A59"/>
    <w:rsid w:val="009529A6"/>
    <w:rsid w:val="00953263"/>
    <w:rsid w:val="0095455C"/>
    <w:rsid w:val="00954973"/>
    <w:rsid w:val="0095515C"/>
    <w:rsid w:val="009572A0"/>
    <w:rsid w:val="0095780B"/>
    <w:rsid w:val="009605D0"/>
    <w:rsid w:val="009642D0"/>
    <w:rsid w:val="009644A3"/>
    <w:rsid w:val="00970216"/>
    <w:rsid w:val="00970BE6"/>
    <w:rsid w:val="00971AE7"/>
    <w:rsid w:val="009725E7"/>
    <w:rsid w:val="0097347E"/>
    <w:rsid w:val="009734E2"/>
    <w:rsid w:val="00973D68"/>
    <w:rsid w:val="00974D27"/>
    <w:rsid w:val="009761EA"/>
    <w:rsid w:val="009765B7"/>
    <w:rsid w:val="00976A86"/>
    <w:rsid w:val="00980F1C"/>
    <w:rsid w:val="0098493C"/>
    <w:rsid w:val="00984ACB"/>
    <w:rsid w:val="00985183"/>
    <w:rsid w:val="009863E9"/>
    <w:rsid w:val="00986B06"/>
    <w:rsid w:val="00986D09"/>
    <w:rsid w:val="009876FF"/>
    <w:rsid w:val="00991D61"/>
    <w:rsid w:val="00992686"/>
    <w:rsid w:val="00993D64"/>
    <w:rsid w:val="00994DC9"/>
    <w:rsid w:val="00994F47"/>
    <w:rsid w:val="009977D9"/>
    <w:rsid w:val="009A2967"/>
    <w:rsid w:val="009A3366"/>
    <w:rsid w:val="009A54AC"/>
    <w:rsid w:val="009A6072"/>
    <w:rsid w:val="009B010B"/>
    <w:rsid w:val="009B02DC"/>
    <w:rsid w:val="009B0EBF"/>
    <w:rsid w:val="009B218F"/>
    <w:rsid w:val="009B402F"/>
    <w:rsid w:val="009B495A"/>
    <w:rsid w:val="009B511F"/>
    <w:rsid w:val="009B7259"/>
    <w:rsid w:val="009C0300"/>
    <w:rsid w:val="009C1808"/>
    <w:rsid w:val="009C3648"/>
    <w:rsid w:val="009C4CDA"/>
    <w:rsid w:val="009C615C"/>
    <w:rsid w:val="009C682A"/>
    <w:rsid w:val="009C6DB0"/>
    <w:rsid w:val="009C6EB0"/>
    <w:rsid w:val="009C6F13"/>
    <w:rsid w:val="009C6F3A"/>
    <w:rsid w:val="009C711C"/>
    <w:rsid w:val="009D3B47"/>
    <w:rsid w:val="009D40D2"/>
    <w:rsid w:val="009D46DF"/>
    <w:rsid w:val="009D4D8C"/>
    <w:rsid w:val="009D5411"/>
    <w:rsid w:val="009D73BA"/>
    <w:rsid w:val="009E0D1A"/>
    <w:rsid w:val="009E1700"/>
    <w:rsid w:val="009E28C1"/>
    <w:rsid w:val="009E2A3A"/>
    <w:rsid w:val="009E3B0D"/>
    <w:rsid w:val="009E5037"/>
    <w:rsid w:val="009E5D28"/>
    <w:rsid w:val="009E6497"/>
    <w:rsid w:val="009F1BFE"/>
    <w:rsid w:val="009F2284"/>
    <w:rsid w:val="009F2B59"/>
    <w:rsid w:val="009F519F"/>
    <w:rsid w:val="009F51C3"/>
    <w:rsid w:val="009F52CA"/>
    <w:rsid w:val="009F596C"/>
    <w:rsid w:val="009F625E"/>
    <w:rsid w:val="00A03AC2"/>
    <w:rsid w:val="00A04B10"/>
    <w:rsid w:val="00A04CD6"/>
    <w:rsid w:val="00A04E4C"/>
    <w:rsid w:val="00A07200"/>
    <w:rsid w:val="00A0772A"/>
    <w:rsid w:val="00A077C8"/>
    <w:rsid w:val="00A10434"/>
    <w:rsid w:val="00A10C46"/>
    <w:rsid w:val="00A11774"/>
    <w:rsid w:val="00A11A7E"/>
    <w:rsid w:val="00A12078"/>
    <w:rsid w:val="00A121CE"/>
    <w:rsid w:val="00A1243C"/>
    <w:rsid w:val="00A12E7F"/>
    <w:rsid w:val="00A134A7"/>
    <w:rsid w:val="00A15ED4"/>
    <w:rsid w:val="00A1792C"/>
    <w:rsid w:val="00A179C7"/>
    <w:rsid w:val="00A215FA"/>
    <w:rsid w:val="00A2254C"/>
    <w:rsid w:val="00A24233"/>
    <w:rsid w:val="00A24CBA"/>
    <w:rsid w:val="00A250CA"/>
    <w:rsid w:val="00A2698B"/>
    <w:rsid w:val="00A274EF"/>
    <w:rsid w:val="00A3004F"/>
    <w:rsid w:val="00A3037A"/>
    <w:rsid w:val="00A30694"/>
    <w:rsid w:val="00A33F24"/>
    <w:rsid w:val="00A36681"/>
    <w:rsid w:val="00A377D1"/>
    <w:rsid w:val="00A407F7"/>
    <w:rsid w:val="00A41D1C"/>
    <w:rsid w:val="00A421D2"/>
    <w:rsid w:val="00A42B89"/>
    <w:rsid w:val="00A43CBC"/>
    <w:rsid w:val="00A448E1"/>
    <w:rsid w:val="00A45189"/>
    <w:rsid w:val="00A451C4"/>
    <w:rsid w:val="00A462AB"/>
    <w:rsid w:val="00A466F5"/>
    <w:rsid w:val="00A47BB8"/>
    <w:rsid w:val="00A50441"/>
    <w:rsid w:val="00A50D4C"/>
    <w:rsid w:val="00A50D6B"/>
    <w:rsid w:val="00A524A6"/>
    <w:rsid w:val="00A5374D"/>
    <w:rsid w:val="00A53D9F"/>
    <w:rsid w:val="00A55A69"/>
    <w:rsid w:val="00A56CC4"/>
    <w:rsid w:val="00A60260"/>
    <w:rsid w:val="00A6039C"/>
    <w:rsid w:val="00A62CE5"/>
    <w:rsid w:val="00A63251"/>
    <w:rsid w:val="00A63CFB"/>
    <w:rsid w:val="00A64220"/>
    <w:rsid w:val="00A64358"/>
    <w:rsid w:val="00A65C7A"/>
    <w:rsid w:val="00A660FF"/>
    <w:rsid w:val="00A66E79"/>
    <w:rsid w:val="00A67487"/>
    <w:rsid w:val="00A70FB3"/>
    <w:rsid w:val="00A73C88"/>
    <w:rsid w:val="00A7485A"/>
    <w:rsid w:val="00A750A9"/>
    <w:rsid w:val="00A750AD"/>
    <w:rsid w:val="00A755B4"/>
    <w:rsid w:val="00A77B15"/>
    <w:rsid w:val="00A80127"/>
    <w:rsid w:val="00A817A0"/>
    <w:rsid w:val="00A81BD1"/>
    <w:rsid w:val="00A81C31"/>
    <w:rsid w:val="00A82D19"/>
    <w:rsid w:val="00A8418C"/>
    <w:rsid w:val="00A84298"/>
    <w:rsid w:val="00A844DC"/>
    <w:rsid w:val="00A855EB"/>
    <w:rsid w:val="00A85AB8"/>
    <w:rsid w:val="00A8629C"/>
    <w:rsid w:val="00A86D8F"/>
    <w:rsid w:val="00A873C0"/>
    <w:rsid w:val="00A90718"/>
    <w:rsid w:val="00A912BB"/>
    <w:rsid w:val="00A91417"/>
    <w:rsid w:val="00A93696"/>
    <w:rsid w:val="00A93A0B"/>
    <w:rsid w:val="00A93F1F"/>
    <w:rsid w:val="00A9495E"/>
    <w:rsid w:val="00A9534B"/>
    <w:rsid w:val="00A9553F"/>
    <w:rsid w:val="00A959E4"/>
    <w:rsid w:val="00AA1C8D"/>
    <w:rsid w:val="00AA1F94"/>
    <w:rsid w:val="00AA4DC9"/>
    <w:rsid w:val="00AB01E7"/>
    <w:rsid w:val="00AB0EE6"/>
    <w:rsid w:val="00AB1BA3"/>
    <w:rsid w:val="00AB2264"/>
    <w:rsid w:val="00AB24FE"/>
    <w:rsid w:val="00AB26EC"/>
    <w:rsid w:val="00AB4079"/>
    <w:rsid w:val="00AB458F"/>
    <w:rsid w:val="00AB4EDE"/>
    <w:rsid w:val="00AB677A"/>
    <w:rsid w:val="00AC0695"/>
    <w:rsid w:val="00AC1A64"/>
    <w:rsid w:val="00AC2041"/>
    <w:rsid w:val="00AC23E2"/>
    <w:rsid w:val="00AC27B9"/>
    <w:rsid w:val="00AC338B"/>
    <w:rsid w:val="00AC3616"/>
    <w:rsid w:val="00AC4986"/>
    <w:rsid w:val="00AC5B92"/>
    <w:rsid w:val="00AC6A0B"/>
    <w:rsid w:val="00AC7752"/>
    <w:rsid w:val="00AC782A"/>
    <w:rsid w:val="00AD0B82"/>
    <w:rsid w:val="00AD1559"/>
    <w:rsid w:val="00AD2043"/>
    <w:rsid w:val="00AD216D"/>
    <w:rsid w:val="00AD3115"/>
    <w:rsid w:val="00AD48FF"/>
    <w:rsid w:val="00AD511F"/>
    <w:rsid w:val="00AD5D78"/>
    <w:rsid w:val="00AD6203"/>
    <w:rsid w:val="00AD6990"/>
    <w:rsid w:val="00AD7F45"/>
    <w:rsid w:val="00AE1DB3"/>
    <w:rsid w:val="00AE2AB2"/>
    <w:rsid w:val="00AE2DC5"/>
    <w:rsid w:val="00AE3A6B"/>
    <w:rsid w:val="00AE627A"/>
    <w:rsid w:val="00AE7B2F"/>
    <w:rsid w:val="00AF4A4B"/>
    <w:rsid w:val="00AF5243"/>
    <w:rsid w:val="00AF5396"/>
    <w:rsid w:val="00AF5BBD"/>
    <w:rsid w:val="00AF7118"/>
    <w:rsid w:val="00AF7C17"/>
    <w:rsid w:val="00B0200A"/>
    <w:rsid w:val="00B05292"/>
    <w:rsid w:val="00B054C4"/>
    <w:rsid w:val="00B06DE5"/>
    <w:rsid w:val="00B07611"/>
    <w:rsid w:val="00B104DB"/>
    <w:rsid w:val="00B11F7E"/>
    <w:rsid w:val="00B1482A"/>
    <w:rsid w:val="00B15238"/>
    <w:rsid w:val="00B16C55"/>
    <w:rsid w:val="00B16ED1"/>
    <w:rsid w:val="00B17DD6"/>
    <w:rsid w:val="00B20757"/>
    <w:rsid w:val="00B2208A"/>
    <w:rsid w:val="00B231D9"/>
    <w:rsid w:val="00B235CF"/>
    <w:rsid w:val="00B254B2"/>
    <w:rsid w:val="00B25F12"/>
    <w:rsid w:val="00B26D91"/>
    <w:rsid w:val="00B30394"/>
    <w:rsid w:val="00B31283"/>
    <w:rsid w:val="00B318F3"/>
    <w:rsid w:val="00B31FAB"/>
    <w:rsid w:val="00B324D4"/>
    <w:rsid w:val="00B3481B"/>
    <w:rsid w:val="00B36D57"/>
    <w:rsid w:val="00B40666"/>
    <w:rsid w:val="00B40B5D"/>
    <w:rsid w:val="00B4173F"/>
    <w:rsid w:val="00B42961"/>
    <w:rsid w:val="00B43098"/>
    <w:rsid w:val="00B43767"/>
    <w:rsid w:val="00B453A4"/>
    <w:rsid w:val="00B509ED"/>
    <w:rsid w:val="00B51070"/>
    <w:rsid w:val="00B51927"/>
    <w:rsid w:val="00B51A5C"/>
    <w:rsid w:val="00B540A4"/>
    <w:rsid w:val="00B54600"/>
    <w:rsid w:val="00B55DD2"/>
    <w:rsid w:val="00B566E0"/>
    <w:rsid w:val="00B57DFD"/>
    <w:rsid w:val="00B6103A"/>
    <w:rsid w:val="00B61F38"/>
    <w:rsid w:val="00B642E4"/>
    <w:rsid w:val="00B6484C"/>
    <w:rsid w:val="00B64939"/>
    <w:rsid w:val="00B65393"/>
    <w:rsid w:val="00B655A4"/>
    <w:rsid w:val="00B656A6"/>
    <w:rsid w:val="00B65BBB"/>
    <w:rsid w:val="00B670FD"/>
    <w:rsid w:val="00B7118A"/>
    <w:rsid w:val="00B74690"/>
    <w:rsid w:val="00B75599"/>
    <w:rsid w:val="00B7578B"/>
    <w:rsid w:val="00B76009"/>
    <w:rsid w:val="00B76CA3"/>
    <w:rsid w:val="00B76F1E"/>
    <w:rsid w:val="00B774AA"/>
    <w:rsid w:val="00B77C8F"/>
    <w:rsid w:val="00B842A6"/>
    <w:rsid w:val="00B85C6D"/>
    <w:rsid w:val="00B86A1A"/>
    <w:rsid w:val="00B87004"/>
    <w:rsid w:val="00B8706F"/>
    <w:rsid w:val="00B90FE3"/>
    <w:rsid w:val="00B92A89"/>
    <w:rsid w:val="00B94F87"/>
    <w:rsid w:val="00B953CF"/>
    <w:rsid w:val="00B970AA"/>
    <w:rsid w:val="00B974B5"/>
    <w:rsid w:val="00B976BE"/>
    <w:rsid w:val="00BA0105"/>
    <w:rsid w:val="00BA0C67"/>
    <w:rsid w:val="00BA1036"/>
    <w:rsid w:val="00BA200B"/>
    <w:rsid w:val="00BA3082"/>
    <w:rsid w:val="00BA3A15"/>
    <w:rsid w:val="00BA6396"/>
    <w:rsid w:val="00BA7496"/>
    <w:rsid w:val="00BB3035"/>
    <w:rsid w:val="00BB4ABE"/>
    <w:rsid w:val="00BB55DD"/>
    <w:rsid w:val="00BB5C87"/>
    <w:rsid w:val="00BB792E"/>
    <w:rsid w:val="00BC1134"/>
    <w:rsid w:val="00BC1FED"/>
    <w:rsid w:val="00BC239B"/>
    <w:rsid w:val="00BC3BA7"/>
    <w:rsid w:val="00BC5388"/>
    <w:rsid w:val="00BC598E"/>
    <w:rsid w:val="00BC5F22"/>
    <w:rsid w:val="00BC717D"/>
    <w:rsid w:val="00BC7ADF"/>
    <w:rsid w:val="00BD03C5"/>
    <w:rsid w:val="00BD0750"/>
    <w:rsid w:val="00BD26A9"/>
    <w:rsid w:val="00BD345C"/>
    <w:rsid w:val="00BD4116"/>
    <w:rsid w:val="00BD66D2"/>
    <w:rsid w:val="00BD7834"/>
    <w:rsid w:val="00BD79A5"/>
    <w:rsid w:val="00BE0086"/>
    <w:rsid w:val="00BE0BFD"/>
    <w:rsid w:val="00BE11DE"/>
    <w:rsid w:val="00BE14F7"/>
    <w:rsid w:val="00BE3862"/>
    <w:rsid w:val="00BE460D"/>
    <w:rsid w:val="00BE5788"/>
    <w:rsid w:val="00BE5CA6"/>
    <w:rsid w:val="00BE5EF9"/>
    <w:rsid w:val="00BE6201"/>
    <w:rsid w:val="00BF09ED"/>
    <w:rsid w:val="00BF179A"/>
    <w:rsid w:val="00BF1CAE"/>
    <w:rsid w:val="00BF3261"/>
    <w:rsid w:val="00BF37F8"/>
    <w:rsid w:val="00BF4BD5"/>
    <w:rsid w:val="00BF5A60"/>
    <w:rsid w:val="00BF7D5B"/>
    <w:rsid w:val="00C01D16"/>
    <w:rsid w:val="00C02CC5"/>
    <w:rsid w:val="00C033B5"/>
    <w:rsid w:val="00C0547C"/>
    <w:rsid w:val="00C062FB"/>
    <w:rsid w:val="00C06654"/>
    <w:rsid w:val="00C07318"/>
    <w:rsid w:val="00C104FB"/>
    <w:rsid w:val="00C10CA6"/>
    <w:rsid w:val="00C12062"/>
    <w:rsid w:val="00C12962"/>
    <w:rsid w:val="00C129E6"/>
    <w:rsid w:val="00C137DC"/>
    <w:rsid w:val="00C152B4"/>
    <w:rsid w:val="00C154C2"/>
    <w:rsid w:val="00C16E73"/>
    <w:rsid w:val="00C17886"/>
    <w:rsid w:val="00C17E21"/>
    <w:rsid w:val="00C21F5D"/>
    <w:rsid w:val="00C25076"/>
    <w:rsid w:val="00C25B15"/>
    <w:rsid w:val="00C2617D"/>
    <w:rsid w:val="00C262D6"/>
    <w:rsid w:val="00C31724"/>
    <w:rsid w:val="00C33142"/>
    <w:rsid w:val="00C34A15"/>
    <w:rsid w:val="00C35281"/>
    <w:rsid w:val="00C35E7E"/>
    <w:rsid w:val="00C3604B"/>
    <w:rsid w:val="00C36C55"/>
    <w:rsid w:val="00C42C6F"/>
    <w:rsid w:val="00C43FD8"/>
    <w:rsid w:val="00C44861"/>
    <w:rsid w:val="00C448EA"/>
    <w:rsid w:val="00C44EDD"/>
    <w:rsid w:val="00C47065"/>
    <w:rsid w:val="00C5383D"/>
    <w:rsid w:val="00C5523B"/>
    <w:rsid w:val="00C566E0"/>
    <w:rsid w:val="00C56E66"/>
    <w:rsid w:val="00C603EC"/>
    <w:rsid w:val="00C60F70"/>
    <w:rsid w:val="00C62FF5"/>
    <w:rsid w:val="00C63A87"/>
    <w:rsid w:val="00C64A0A"/>
    <w:rsid w:val="00C74770"/>
    <w:rsid w:val="00C7552C"/>
    <w:rsid w:val="00C77337"/>
    <w:rsid w:val="00C77B17"/>
    <w:rsid w:val="00C80609"/>
    <w:rsid w:val="00C81299"/>
    <w:rsid w:val="00C81F39"/>
    <w:rsid w:val="00C81F85"/>
    <w:rsid w:val="00C84E2C"/>
    <w:rsid w:val="00C85910"/>
    <w:rsid w:val="00C860DC"/>
    <w:rsid w:val="00C86575"/>
    <w:rsid w:val="00C87BCC"/>
    <w:rsid w:val="00C87C4C"/>
    <w:rsid w:val="00C87D68"/>
    <w:rsid w:val="00C90B53"/>
    <w:rsid w:val="00C931FD"/>
    <w:rsid w:val="00C94411"/>
    <w:rsid w:val="00C94DE5"/>
    <w:rsid w:val="00C957C7"/>
    <w:rsid w:val="00C969F0"/>
    <w:rsid w:val="00C97056"/>
    <w:rsid w:val="00C9720A"/>
    <w:rsid w:val="00CA0A31"/>
    <w:rsid w:val="00CA40EC"/>
    <w:rsid w:val="00CA6CB4"/>
    <w:rsid w:val="00CB10B8"/>
    <w:rsid w:val="00CB1E82"/>
    <w:rsid w:val="00CB1E97"/>
    <w:rsid w:val="00CB4500"/>
    <w:rsid w:val="00CB46D9"/>
    <w:rsid w:val="00CB5598"/>
    <w:rsid w:val="00CB64E7"/>
    <w:rsid w:val="00CC084E"/>
    <w:rsid w:val="00CC0ADA"/>
    <w:rsid w:val="00CC108C"/>
    <w:rsid w:val="00CC2404"/>
    <w:rsid w:val="00CC562D"/>
    <w:rsid w:val="00CC62C5"/>
    <w:rsid w:val="00CC680D"/>
    <w:rsid w:val="00CC6A5C"/>
    <w:rsid w:val="00CC6CCA"/>
    <w:rsid w:val="00CD0883"/>
    <w:rsid w:val="00CD19BD"/>
    <w:rsid w:val="00CD2971"/>
    <w:rsid w:val="00CD2DC1"/>
    <w:rsid w:val="00CD4F28"/>
    <w:rsid w:val="00CD7F89"/>
    <w:rsid w:val="00CE16CC"/>
    <w:rsid w:val="00CE554E"/>
    <w:rsid w:val="00CE5765"/>
    <w:rsid w:val="00CF0908"/>
    <w:rsid w:val="00CF0B87"/>
    <w:rsid w:val="00CF1C7F"/>
    <w:rsid w:val="00CF2180"/>
    <w:rsid w:val="00CF4312"/>
    <w:rsid w:val="00CF484A"/>
    <w:rsid w:val="00CF4A81"/>
    <w:rsid w:val="00CF5963"/>
    <w:rsid w:val="00CF6411"/>
    <w:rsid w:val="00CF76A7"/>
    <w:rsid w:val="00D02E96"/>
    <w:rsid w:val="00D03BF7"/>
    <w:rsid w:val="00D045AA"/>
    <w:rsid w:val="00D05CE0"/>
    <w:rsid w:val="00D102E2"/>
    <w:rsid w:val="00D11D4A"/>
    <w:rsid w:val="00D1219B"/>
    <w:rsid w:val="00D12476"/>
    <w:rsid w:val="00D1410A"/>
    <w:rsid w:val="00D14D2B"/>
    <w:rsid w:val="00D16D32"/>
    <w:rsid w:val="00D17836"/>
    <w:rsid w:val="00D2010B"/>
    <w:rsid w:val="00D215CF"/>
    <w:rsid w:val="00D22648"/>
    <w:rsid w:val="00D23C69"/>
    <w:rsid w:val="00D27D1E"/>
    <w:rsid w:val="00D302F1"/>
    <w:rsid w:val="00D3154F"/>
    <w:rsid w:val="00D32250"/>
    <w:rsid w:val="00D324BB"/>
    <w:rsid w:val="00D3405B"/>
    <w:rsid w:val="00D357D9"/>
    <w:rsid w:val="00D36F55"/>
    <w:rsid w:val="00D40861"/>
    <w:rsid w:val="00D44336"/>
    <w:rsid w:val="00D471EB"/>
    <w:rsid w:val="00D47656"/>
    <w:rsid w:val="00D50186"/>
    <w:rsid w:val="00D50393"/>
    <w:rsid w:val="00D509AD"/>
    <w:rsid w:val="00D514E4"/>
    <w:rsid w:val="00D51B93"/>
    <w:rsid w:val="00D5439B"/>
    <w:rsid w:val="00D56CC4"/>
    <w:rsid w:val="00D574E9"/>
    <w:rsid w:val="00D576D6"/>
    <w:rsid w:val="00D57B23"/>
    <w:rsid w:val="00D607FC"/>
    <w:rsid w:val="00D6117D"/>
    <w:rsid w:val="00D6152A"/>
    <w:rsid w:val="00D6249B"/>
    <w:rsid w:val="00D62769"/>
    <w:rsid w:val="00D62CB4"/>
    <w:rsid w:val="00D63A71"/>
    <w:rsid w:val="00D64A6A"/>
    <w:rsid w:val="00D64B32"/>
    <w:rsid w:val="00D70840"/>
    <w:rsid w:val="00D71DAE"/>
    <w:rsid w:val="00D72EDD"/>
    <w:rsid w:val="00D734BB"/>
    <w:rsid w:val="00D74A19"/>
    <w:rsid w:val="00D75DE6"/>
    <w:rsid w:val="00D76A3C"/>
    <w:rsid w:val="00D77F61"/>
    <w:rsid w:val="00D81173"/>
    <w:rsid w:val="00D8316B"/>
    <w:rsid w:val="00D8602D"/>
    <w:rsid w:val="00D867CF"/>
    <w:rsid w:val="00D87F05"/>
    <w:rsid w:val="00D90EED"/>
    <w:rsid w:val="00D92530"/>
    <w:rsid w:val="00D947A4"/>
    <w:rsid w:val="00D9636C"/>
    <w:rsid w:val="00D96E68"/>
    <w:rsid w:val="00DA07C4"/>
    <w:rsid w:val="00DA15E5"/>
    <w:rsid w:val="00DA2701"/>
    <w:rsid w:val="00DA2F4E"/>
    <w:rsid w:val="00DA4E18"/>
    <w:rsid w:val="00DA55B1"/>
    <w:rsid w:val="00DA570B"/>
    <w:rsid w:val="00DA683C"/>
    <w:rsid w:val="00DA6ABF"/>
    <w:rsid w:val="00DA72EC"/>
    <w:rsid w:val="00DB01F9"/>
    <w:rsid w:val="00DB0B2E"/>
    <w:rsid w:val="00DB23B9"/>
    <w:rsid w:val="00DB2492"/>
    <w:rsid w:val="00DB2F33"/>
    <w:rsid w:val="00DB3763"/>
    <w:rsid w:val="00DB3935"/>
    <w:rsid w:val="00DB39B5"/>
    <w:rsid w:val="00DB482E"/>
    <w:rsid w:val="00DB5824"/>
    <w:rsid w:val="00DB6C43"/>
    <w:rsid w:val="00DB71CE"/>
    <w:rsid w:val="00DB7756"/>
    <w:rsid w:val="00DB785A"/>
    <w:rsid w:val="00DC2D48"/>
    <w:rsid w:val="00DC350F"/>
    <w:rsid w:val="00DC370A"/>
    <w:rsid w:val="00DC450F"/>
    <w:rsid w:val="00DC45DE"/>
    <w:rsid w:val="00DC63DB"/>
    <w:rsid w:val="00DC68FF"/>
    <w:rsid w:val="00DD210C"/>
    <w:rsid w:val="00DD3045"/>
    <w:rsid w:val="00DD379B"/>
    <w:rsid w:val="00DD3E33"/>
    <w:rsid w:val="00DD58BF"/>
    <w:rsid w:val="00DD5DAF"/>
    <w:rsid w:val="00DD7787"/>
    <w:rsid w:val="00DE28C9"/>
    <w:rsid w:val="00DE2D60"/>
    <w:rsid w:val="00DE31C5"/>
    <w:rsid w:val="00DE6FCA"/>
    <w:rsid w:val="00DF3255"/>
    <w:rsid w:val="00DF4278"/>
    <w:rsid w:val="00DF42F3"/>
    <w:rsid w:val="00DF55AD"/>
    <w:rsid w:val="00DF6831"/>
    <w:rsid w:val="00E007C7"/>
    <w:rsid w:val="00E00834"/>
    <w:rsid w:val="00E013CC"/>
    <w:rsid w:val="00E015EC"/>
    <w:rsid w:val="00E02D34"/>
    <w:rsid w:val="00E0438C"/>
    <w:rsid w:val="00E05B5E"/>
    <w:rsid w:val="00E062A3"/>
    <w:rsid w:val="00E06CAA"/>
    <w:rsid w:val="00E075DB"/>
    <w:rsid w:val="00E13173"/>
    <w:rsid w:val="00E133C7"/>
    <w:rsid w:val="00E135E2"/>
    <w:rsid w:val="00E14880"/>
    <w:rsid w:val="00E15DCF"/>
    <w:rsid w:val="00E1688A"/>
    <w:rsid w:val="00E16E65"/>
    <w:rsid w:val="00E223B5"/>
    <w:rsid w:val="00E25419"/>
    <w:rsid w:val="00E25E07"/>
    <w:rsid w:val="00E26C17"/>
    <w:rsid w:val="00E26E3E"/>
    <w:rsid w:val="00E27A9E"/>
    <w:rsid w:val="00E3241F"/>
    <w:rsid w:val="00E34437"/>
    <w:rsid w:val="00E3462F"/>
    <w:rsid w:val="00E35B29"/>
    <w:rsid w:val="00E364C7"/>
    <w:rsid w:val="00E36A37"/>
    <w:rsid w:val="00E36C8F"/>
    <w:rsid w:val="00E36E27"/>
    <w:rsid w:val="00E411C8"/>
    <w:rsid w:val="00E418E5"/>
    <w:rsid w:val="00E41F25"/>
    <w:rsid w:val="00E41FFB"/>
    <w:rsid w:val="00E4277C"/>
    <w:rsid w:val="00E42C43"/>
    <w:rsid w:val="00E44D0A"/>
    <w:rsid w:val="00E44E3D"/>
    <w:rsid w:val="00E44EF9"/>
    <w:rsid w:val="00E45001"/>
    <w:rsid w:val="00E45911"/>
    <w:rsid w:val="00E46597"/>
    <w:rsid w:val="00E47F25"/>
    <w:rsid w:val="00E530AA"/>
    <w:rsid w:val="00E569A9"/>
    <w:rsid w:val="00E57C5E"/>
    <w:rsid w:val="00E57E51"/>
    <w:rsid w:val="00E61C93"/>
    <w:rsid w:val="00E6420E"/>
    <w:rsid w:val="00E672EC"/>
    <w:rsid w:val="00E67A5C"/>
    <w:rsid w:val="00E7054E"/>
    <w:rsid w:val="00E71B8A"/>
    <w:rsid w:val="00E71D23"/>
    <w:rsid w:val="00E7231C"/>
    <w:rsid w:val="00E72A9D"/>
    <w:rsid w:val="00E72B26"/>
    <w:rsid w:val="00E80A2F"/>
    <w:rsid w:val="00E80E40"/>
    <w:rsid w:val="00E814AB"/>
    <w:rsid w:val="00E81BA0"/>
    <w:rsid w:val="00E83E56"/>
    <w:rsid w:val="00E8400B"/>
    <w:rsid w:val="00E84DC4"/>
    <w:rsid w:val="00E86500"/>
    <w:rsid w:val="00E93498"/>
    <w:rsid w:val="00E93A5B"/>
    <w:rsid w:val="00E93F05"/>
    <w:rsid w:val="00E946D2"/>
    <w:rsid w:val="00E951AE"/>
    <w:rsid w:val="00E95C1B"/>
    <w:rsid w:val="00E95F93"/>
    <w:rsid w:val="00E97B97"/>
    <w:rsid w:val="00EA0B7A"/>
    <w:rsid w:val="00EA2EDF"/>
    <w:rsid w:val="00EA4F21"/>
    <w:rsid w:val="00EA659C"/>
    <w:rsid w:val="00EA6B54"/>
    <w:rsid w:val="00EA72BC"/>
    <w:rsid w:val="00EB2156"/>
    <w:rsid w:val="00EB59B3"/>
    <w:rsid w:val="00EB6103"/>
    <w:rsid w:val="00EC05C2"/>
    <w:rsid w:val="00EC0A23"/>
    <w:rsid w:val="00EC2CF2"/>
    <w:rsid w:val="00EC5E16"/>
    <w:rsid w:val="00ED1D7F"/>
    <w:rsid w:val="00ED2AA3"/>
    <w:rsid w:val="00ED30B1"/>
    <w:rsid w:val="00ED4805"/>
    <w:rsid w:val="00ED51D0"/>
    <w:rsid w:val="00ED6244"/>
    <w:rsid w:val="00ED6831"/>
    <w:rsid w:val="00ED6BDF"/>
    <w:rsid w:val="00EE230A"/>
    <w:rsid w:val="00EE34FB"/>
    <w:rsid w:val="00EE41D6"/>
    <w:rsid w:val="00EE58C4"/>
    <w:rsid w:val="00EE5B72"/>
    <w:rsid w:val="00EE5D1C"/>
    <w:rsid w:val="00EE5D63"/>
    <w:rsid w:val="00EE73DD"/>
    <w:rsid w:val="00EF0A3C"/>
    <w:rsid w:val="00EF1730"/>
    <w:rsid w:val="00EF4939"/>
    <w:rsid w:val="00EF53FF"/>
    <w:rsid w:val="00EF5B48"/>
    <w:rsid w:val="00EF62CB"/>
    <w:rsid w:val="00EF63DC"/>
    <w:rsid w:val="00EF6CFD"/>
    <w:rsid w:val="00EF79E2"/>
    <w:rsid w:val="00EF7E6C"/>
    <w:rsid w:val="00EF7EBD"/>
    <w:rsid w:val="00F004F3"/>
    <w:rsid w:val="00F03482"/>
    <w:rsid w:val="00F07E18"/>
    <w:rsid w:val="00F11B12"/>
    <w:rsid w:val="00F1271F"/>
    <w:rsid w:val="00F1429C"/>
    <w:rsid w:val="00F15935"/>
    <w:rsid w:val="00F15C27"/>
    <w:rsid w:val="00F160EE"/>
    <w:rsid w:val="00F16809"/>
    <w:rsid w:val="00F1685D"/>
    <w:rsid w:val="00F1725A"/>
    <w:rsid w:val="00F17770"/>
    <w:rsid w:val="00F21AF7"/>
    <w:rsid w:val="00F23A7B"/>
    <w:rsid w:val="00F23B1C"/>
    <w:rsid w:val="00F243FF"/>
    <w:rsid w:val="00F25858"/>
    <w:rsid w:val="00F277C7"/>
    <w:rsid w:val="00F31751"/>
    <w:rsid w:val="00F344EE"/>
    <w:rsid w:val="00F35983"/>
    <w:rsid w:val="00F367BC"/>
    <w:rsid w:val="00F4032E"/>
    <w:rsid w:val="00F40B63"/>
    <w:rsid w:val="00F412E4"/>
    <w:rsid w:val="00F418FB"/>
    <w:rsid w:val="00F41DA9"/>
    <w:rsid w:val="00F42AAC"/>
    <w:rsid w:val="00F434E9"/>
    <w:rsid w:val="00F4467D"/>
    <w:rsid w:val="00F44968"/>
    <w:rsid w:val="00F467C5"/>
    <w:rsid w:val="00F51D91"/>
    <w:rsid w:val="00F522FD"/>
    <w:rsid w:val="00F5251C"/>
    <w:rsid w:val="00F53ED8"/>
    <w:rsid w:val="00F57668"/>
    <w:rsid w:val="00F5799E"/>
    <w:rsid w:val="00F61869"/>
    <w:rsid w:val="00F6225D"/>
    <w:rsid w:val="00F64867"/>
    <w:rsid w:val="00F661F1"/>
    <w:rsid w:val="00F707FD"/>
    <w:rsid w:val="00F70C92"/>
    <w:rsid w:val="00F70CFF"/>
    <w:rsid w:val="00F70EFD"/>
    <w:rsid w:val="00F723E4"/>
    <w:rsid w:val="00F72BF1"/>
    <w:rsid w:val="00F7455E"/>
    <w:rsid w:val="00F75ABF"/>
    <w:rsid w:val="00F772F6"/>
    <w:rsid w:val="00F7789F"/>
    <w:rsid w:val="00F77E04"/>
    <w:rsid w:val="00F81CEF"/>
    <w:rsid w:val="00F82757"/>
    <w:rsid w:val="00F83125"/>
    <w:rsid w:val="00F83263"/>
    <w:rsid w:val="00F848CD"/>
    <w:rsid w:val="00F848D5"/>
    <w:rsid w:val="00F8613B"/>
    <w:rsid w:val="00F863F4"/>
    <w:rsid w:val="00F904A3"/>
    <w:rsid w:val="00F90821"/>
    <w:rsid w:val="00F90944"/>
    <w:rsid w:val="00F913C5"/>
    <w:rsid w:val="00F92058"/>
    <w:rsid w:val="00F92505"/>
    <w:rsid w:val="00F939A6"/>
    <w:rsid w:val="00F968D7"/>
    <w:rsid w:val="00F96A0B"/>
    <w:rsid w:val="00F97ACD"/>
    <w:rsid w:val="00FA005F"/>
    <w:rsid w:val="00FA34E3"/>
    <w:rsid w:val="00FA38E4"/>
    <w:rsid w:val="00FA5DBD"/>
    <w:rsid w:val="00FA7DBB"/>
    <w:rsid w:val="00FB0D9C"/>
    <w:rsid w:val="00FB1098"/>
    <w:rsid w:val="00FB1679"/>
    <w:rsid w:val="00FB371C"/>
    <w:rsid w:val="00FB511E"/>
    <w:rsid w:val="00FB5B3E"/>
    <w:rsid w:val="00FC1793"/>
    <w:rsid w:val="00FC1B0B"/>
    <w:rsid w:val="00FC2391"/>
    <w:rsid w:val="00FC29E1"/>
    <w:rsid w:val="00FC4785"/>
    <w:rsid w:val="00FC5457"/>
    <w:rsid w:val="00FC78FF"/>
    <w:rsid w:val="00FC7CC7"/>
    <w:rsid w:val="00FE1905"/>
    <w:rsid w:val="00FE3E7E"/>
    <w:rsid w:val="00FE551F"/>
    <w:rsid w:val="00FE760F"/>
    <w:rsid w:val="00FE7DD0"/>
    <w:rsid w:val="00FF0084"/>
    <w:rsid w:val="00FF4698"/>
    <w:rsid w:val="00FF4EE4"/>
    <w:rsid w:val="00FF7506"/>
    <w:rsid w:val="00FF76A2"/>
    <w:rsid w:val="04F4DA90"/>
    <w:rsid w:val="0A764BDC"/>
    <w:rsid w:val="0AC3B85C"/>
    <w:rsid w:val="0B113023"/>
    <w:rsid w:val="0EC3FF93"/>
    <w:rsid w:val="11468CA6"/>
    <w:rsid w:val="1261EEA3"/>
    <w:rsid w:val="162ADCB4"/>
    <w:rsid w:val="1745E793"/>
    <w:rsid w:val="187CD5FA"/>
    <w:rsid w:val="18BA4BED"/>
    <w:rsid w:val="193044F5"/>
    <w:rsid w:val="1DD887E2"/>
    <w:rsid w:val="1E0C8910"/>
    <w:rsid w:val="224D10F6"/>
    <w:rsid w:val="2585F8A4"/>
    <w:rsid w:val="260ABC37"/>
    <w:rsid w:val="26F72963"/>
    <w:rsid w:val="2759173E"/>
    <w:rsid w:val="27B97C30"/>
    <w:rsid w:val="2892F9C4"/>
    <w:rsid w:val="2969B948"/>
    <w:rsid w:val="29BFE5A8"/>
    <w:rsid w:val="2A2ECA25"/>
    <w:rsid w:val="2A615FE6"/>
    <w:rsid w:val="2A6AB191"/>
    <w:rsid w:val="2B62AC99"/>
    <w:rsid w:val="2BCA9A86"/>
    <w:rsid w:val="2E54A554"/>
    <w:rsid w:val="2F759326"/>
    <w:rsid w:val="303E69C5"/>
    <w:rsid w:val="313F1E96"/>
    <w:rsid w:val="326D8816"/>
    <w:rsid w:val="34BD5D22"/>
    <w:rsid w:val="35521736"/>
    <w:rsid w:val="37279CBF"/>
    <w:rsid w:val="3967D954"/>
    <w:rsid w:val="3A313366"/>
    <w:rsid w:val="3D3F5C83"/>
    <w:rsid w:val="3D522B7D"/>
    <w:rsid w:val="3D8E3323"/>
    <w:rsid w:val="3DCE4C09"/>
    <w:rsid w:val="3E572947"/>
    <w:rsid w:val="407B96C4"/>
    <w:rsid w:val="42FA9E5D"/>
    <w:rsid w:val="43B0B04B"/>
    <w:rsid w:val="443170D1"/>
    <w:rsid w:val="45337F7E"/>
    <w:rsid w:val="453799C8"/>
    <w:rsid w:val="4626CD02"/>
    <w:rsid w:val="4678F2A4"/>
    <w:rsid w:val="476C0511"/>
    <w:rsid w:val="48D464DE"/>
    <w:rsid w:val="4C73950A"/>
    <w:rsid w:val="4E42651D"/>
    <w:rsid w:val="4F47E7A7"/>
    <w:rsid w:val="4F5FF213"/>
    <w:rsid w:val="4FF7E29B"/>
    <w:rsid w:val="50167F9E"/>
    <w:rsid w:val="532F835D"/>
    <w:rsid w:val="54C8D40C"/>
    <w:rsid w:val="54CB53BE"/>
    <w:rsid w:val="551C418D"/>
    <w:rsid w:val="564FE4FB"/>
    <w:rsid w:val="5661CE7B"/>
    <w:rsid w:val="57727ADD"/>
    <w:rsid w:val="57D52A26"/>
    <w:rsid w:val="590D601E"/>
    <w:rsid w:val="605E7355"/>
    <w:rsid w:val="6329365D"/>
    <w:rsid w:val="63A82BC4"/>
    <w:rsid w:val="645D56B9"/>
    <w:rsid w:val="647AB267"/>
    <w:rsid w:val="65832EA4"/>
    <w:rsid w:val="671EF24E"/>
    <w:rsid w:val="6757E27F"/>
    <w:rsid w:val="6DAE1E67"/>
    <w:rsid w:val="70FEC4C5"/>
    <w:rsid w:val="723A7C2A"/>
    <w:rsid w:val="7269CE9B"/>
    <w:rsid w:val="729A9526"/>
    <w:rsid w:val="72F5A13B"/>
    <w:rsid w:val="74366587"/>
    <w:rsid w:val="75D38AAC"/>
    <w:rsid w:val="77403E19"/>
    <w:rsid w:val="777E7F56"/>
    <w:rsid w:val="7882B78D"/>
    <w:rsid w:val="78A8BFED"/>
    <w:rsid w:val="79302695"/>
    <w:rsid w:val="798682AC"/>
    <w:rsid w:val="7AC2F422"/>
    <w:rsid w:val="7AC5DD9A"/>
    <w:rsid w:val="7BB48B55"/>
    <w:rsid w:val="7CBB6967"/>
    <w:rsid w:val="7F79182E"/>
    <w:rsid w:val="7F7E8602"/>
    <w:rsid w:val="7FD1C6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BA5A"/>
  <w15:docId w15:val="{271D5381-17FA-4292-A6BC-C4712F6A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1226D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uiPriority w:val="99"/>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semiHidden/>
    <w:unhideWhenUsed/>
    <w:rsid w:val="00DF3255"/>
    <w:rPr>
      <w:sz w:val="16"/>
      <w:szCs w:val="16"/>
    </w:rPr>
  </w:style>
  <w:style w:type="paragraph" w:styleId="Textocomentario">
    <w:name w:val="annotation text"/>
    <w:basedOn w:val="Normal"/>
    <w:link w:val="TextocomentarioCar"/>
    <w:uiPriority w:val="99"/>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 w:type="table" w:customStyle="1" w:styleId="Tablaconcuadrcula4-nfasis11">
    <w:name w:val="Tabla con cuadrícula 4 - Énfasis 11"/>
    <w:basedOn w:val="Tablanormal"/>
    <w:uiPriority w:val="49"/>
    <w:rsid w:val="00142CB5"/>
    <w:pPr>
      <w:spacing w:after="0" w:line="240" w:lineRule="auto"/>
    </w:pPr>
    <w:rPr>
      <w:rFonts w:asciiTheme="minorHAnsi" w:eastAsiaTheme="minorHAnsi" w:hAnsiTheme="minorHAnsi" w:cstheme="minorBidi"/>
      <w:sz w:val="22"/>
      <w:szCs w:val="22"/>
      <w:lang w:val="es-SV"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7Car">
    <w:name w:val="Título 7 Car"/>
    <w:basedOn w:val="Fuentedeprrafopredeter"/>
    <w:link w:val="Ttulo7"/>
    <w:uiPriority w:val="9"/>
    <w:semiHidden/>
    <w:rsid w:val="001226D0"/>
    <w:rPr>
      <w:rFonts w:asciiTheme="majorHAnsi" w:eastAsiaTheme="majorEastAsia" w:hAnsiTheme="majorHAnsi" w:cstheme="majorBidi"/>
      <w:i/>
      <w:iCs/>
      <w:color w:val="243F60" w:themeColor="accent1" w:themeShade="7F"/>
      <w:sz w:val="22"/>
      <w:szCs w:val="22"/>
      <w:lang w:val="es-SV" w:eastAsia="en-US"/>
    </w:rPr>
  </w:style>
  <w:style w:type="paragraph" w:styleId="Revisin">
    <w:name w:val="Revision"/>
    <w:hidden/>
    <w:uiPriority w:val="99"/>
    <w:semiHidden/>
    <w:rsid w:val="00D50186"/>
    <w:pPr>
      <w:spacing w:after="0" w:line="240" w:lineRule="auto"/>
    </w:pPr>
    <w:rPr>
      <w:rFonts w:ascii="Calibri" w:eastAsia="Calibri" w:hAnsi="Calibri" w:cs="Times New Roman"/>
      <w:sz w:val="22"/>
      <w:szCs w:val="22"/>
      <w:lang w:val="es-SV" w:eastAsia="en-US"/>
    </w:rPr>
  </w:style>
  <w:style w:type="character" w:styleId="Hipervnculo">
    <w:name w:val="Hyperlink"/>
    <w:basedOn w:val="Fuentedeprrafopredeter"/>
    <w:uiPriority w:val="99"/>
    <w:unhideWhenUsed/>
    <w:rsid w:val="00623C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8292">
      <w:bodyDiv w:val="1"/>
      <w:marLeft w:val="0"/>
      <w:marRight w:val="0"/>
      <w:marTop w:val="0"/>
      <w:marBottom w:val="0"/>
      <w:divBdr>
        <w:top w:val="none" w:sz="0" w:space="0" w:color="auto"/>
        <w:left w:val="none" w:sz="0" w:space="0" w:color="auto"/>
        <w:bottom w:val="none" w:sz="0" w:space="0" w:color="auto"/>
        <w:right w:val="none" w:sz="0" w:space="0" w:color="auto"/>
      </w:divBdr>
      <w:divsChild>
        <w:div w:id="424229679">
          <w:marLeft w:val="0"/>
          <w:marRight w:val="0"/>
          <w:marTop w:val="0"/>
          <w:marBottom w:val="0"/>
          <w:divBdr>
            <w:top w:val="none" w:sz="0" w:space="0" w:color="auto"/>
            <w:left w:val="none" w:sz="0" w:space="0" w:color="auto"/>
            <w:bottom w:val="none" w:sz="0" w:space="0" w:color="auto"/>
            <w:right w:val="none" w:sz="0" w:space="0" w:color="auto"/>
          </w:divBdr>
        </w:div>
        <w:div w:id="599721685">
          <w:marLeft w:val="0"/>
          <w:marRight w:val="0"/>
          <w:marTop w:val="0"/>
          <w:marBottom w:val="0"/>
          <w:divBdr>
            <w:top w:val="none" w:sz="0" w:space="0" w:color="auto"/>
            <w:left w:val="none" w:sz="0" w:space="0" w:color="auto"/>
            <w:bottom w:val="none" w:sz="0" w:space="0" w:color="auto"/>
            <w:right w:val="none" w:sz="0" w:space="0" w:color="auto"/>
          </w:divBdr>
          <w:divsChild>
            <w:div w:id="2074425379">
              <w:marLeft w:val="0"/>
              <w:marRight w:val="0"/>
              <w:marTop w:val="0"/>
              <w:marBottom w:val="0"/>
              <w:divBdr>
                <w:top w:val="none" w:sz="0" w:space="0" w:color="auto"/>
                <w:left w:val="none" w:sz="0" w:space="0" w:color="auto"/>
                <w:bottom w:val="none" w:sz="0" w:space="0" w:color="auto"/>
                <w:right w:val="none" w:sz="0" w:space="0" w:color="auto"/>
              </w:divBdr>
            </w:div>
          </w:divsChild>
        </w:div>
        <w:div w:id="717125758">
          <w:marLeft w:val="0"/>
          <w:marRight w:val="0"/>
          <w:marTop w:val="0"/>
          <w:marBottom w:val="0"/>
          <w:divBdr>
            <w:top w:val="none" w:sz="0" w:space="0" w:color="auto"/>
            <w:left w:val="none" w:sz="0" w:space="0" w:color="auto"/>
            <w:bottom w:val="none" w:sz="0" w:space="0" w:color="auto"/>
            <w:right w:val="none" w:sz="0" w:space="0" w:color="auto"/>
          </w:divBdr>
        </w:div>
        <w:div w:id="853039343">
          <w:marLeft w:val="0"/>
          <w:marRight w:val="0"/>
          <w:marTop w:val="0"/>
          <w:marBottom w:val="0"/>
          <w:divBdr>
            <w:top w:val="none" w:sz="0" w:space="0" w:color="auto"/>
            <w:left w:val="none" w:sz="0" w:space="0" w:color="auto"/>
            <w:bottom w:val="none" w:sz="0" w:space="0" w:color="auto"/>
            <w:right w:val="none" w:sz="0" w:space="0" w:color="auto"/>
          </w:divBdr>
        </w:div>
        <w:div w:id="1634403809">
          <w:marLeft w:val="0"/>
          <w:marRight w:val="0"/>
          <w:marTop w:val="0"/>
          <w:marBottom w:val="0"/>
          <w:divBdr>
            <w:top w:val="none" w:sz="0" w:space="0" w:color="auto"/>
            <w:left w:val="none" w:sz="0" w:space="0" w:color="auto"/>
            <w:bottom w:val="none" w:sz="0" w:space="0" w:color="auto"/>
            <w:right w:val="none" w:sz="0" w:space="0" w:color="auto"/>
          </w:divBdr>
        </w:div>
      </w:divsChild>
    </w:div>
    <w:div w:id="28529763">
      <w:bodyDiv w:val="1"/>
      <w:marLeft w:val="0"/>
      <w:marRight w:val="0"/>
      <w:marTop w:val="0"/>
      <w:marBottom w:val="0"/>
      <w:divBdr>
        <w:top w:val="none" w:sz="0" w:space="0" w:color="auto"/>
        <w:left w:val="none" w:sz="0" w:space="0" w:color="auto"/>
        <w:bottom w:val="none" w:sz="0" w:space="0" w:color="auto"/>
        <w:right w:val="none" w:sz="0" w:space="0" w:color="auto"/>
      </w:divBdr>
    </w:div>
    <w:div w:id="35128274">
      <w:bodyDiv w:val="1"/>
      <w:marLeft w:val="0"/>
      <w:marRight w:val="0"/>
      <w:marTop w:val="0"/>
      <w:marBottom w:val="0"/>
      <w:divBdr>
        <w:top w:val="none" w:sz="0" w:space="0" w:color="auto"/>
        <w:left w:val="none" w:sz="0" w:space="0" w:color="auto"/>
        <w:bottom w:val="none" w:sz="0" w:space="0" w:color="auto"/>
        <w:right w:val="none" w:sz="0" w:space="0" w:color="auto"/>
      </w:divBdr>
      <w:divsChild>
        <w:div w:id="785469892">
          <w:marLeft w:val="0"/>
          <w:marRight w:val="0"/>
          <w:marTop w:val="0"/>
          <w:marBottom w:val="0"/>
          <w:divBdr>
            <w:top w:val="none" w:sz="0" w:space="0" w:color="auto"/>
            <w:left w:val="none" w:sz="0" w:space="0" w:color="auto"/>
            <w:bottom w:val="none" w:sz="0" w:space="0" w:color="auto"/>
            <w:right w:val="none" w:sz="0" w:space="0" w:color="auto"/>
          </w:divBdr>
        </w:div>
        <w:div w:id="1152022807">
          <w:marLeft w:val="0"/>
          <w:marRight w:val="0"/>
          <w:marTop w:val="0"/>
          <w:marBottom w:val="0"/>
          <w:divBdr>
            <w:top w:val="none" w:sz="0" w:space="0" w:color="auto"/>
            <w:left w:val="none" w:sz="0" w:space="0" w:color="auto"/>
            <w:bottom w:val="none" w:sz="0" w:space="0" w:color="auto"/>
            <w:right w:val="none" w:sz="0" w:space="0" w:color="auto"/>
          </w:divBdr>
        </w:div>
        <w:div w:id="1525360821">
          <w:marLeft w:val="0"/>
          <w:marRight w:val="0"/>
          <w:marTop w:val="0"/>
          <w:marBottom w:val="0"/>
          <w:divBdr>
            <w:top w:val="none" w:sz="0" w:space="0" w:color="auto"/>
            <w:left w:val="none" w:sz="0" w:space="0" w:color="auto"/>
            <w:bottom w:val="none" w:sz="0" w:space="0" w:color="auto"/>
            <w:right w:val="none" w:sz="0" w:space="0" w:color="auto"/>
          </w:divBdr>
        </w:div>
      </w:divsChild>
    </w:div>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223220651">
          <w:marLeft w:val="0"/>
          <w:marRight w:val="0"/>
          <w:marTop w:val="0"/>
          <w:marBottom w:val="0"/>
          <w:divBdr>
            <w:top w:val="none" w:sz="0" w:space="0" w:color="auto"/>
            <w:left w:val="none" w:sz="0" w:space="0" w:color="auto"/>
            <w:bottom w:val="none" w:sz="0" w:space="0" w:color="auto"/>
            <w:right w:val="none" w:sz="0" w:space="0" w:color="auto"/>
          </w:divBdr>
        </w:div>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511341381">
      <w:bodyDiv w:val="1"/>
      <w:marLeft w:val="0"/>
      <w:marRight w:val="0"/>
      <w:marTop w:val="0"/>
      <w:marBottom w:val="0"/>
      <w:divBdr>
        <w:top w:val="none" w:sz="0" w:space="0" w:color="auto"/>
        <w:left w:val="none" w:sz="0" w:space="0" w:color="auto"/>
        <w:bottom w:val="none" w:sz="0" w:space="0" w:color="auto"/>
        <w:right w:val="none" w:sz="0" w:space="0" w:color="auto"/>
      </w:divBdr>
      <w:divsChild>
        <w:div w:id="90200875">
          <w:marLeft w:val="0"/>
          <w:marRight w:val="0"/>
          <w:marTop w:val="0"/>
          <w:marBottom w:val="0"/>
          <w:divBdr>
            <w:top w:val="none" w:sz="0" w:space="0" w:color="auto"/>
            <w:left w:val="none" w:sz="0" w:space="0" w:color="auto"/>
            <w:bottom w:val="none" w:sz="0" w:space="0" w:color="auto"/>
            <w:right w:val="none" w:sz="0" w:space="0" w:color="auto"/>
          </w:divBdr>
        </w:div>
        <w:div w:id="205875457">
          <w:marLeft w:val="0"/>
          <w:marRight w:val="0"/>
          <w:marTop w:val="0"/>
          <w:marBottom w:val="0"/>
          <w:divBdr>
            <w:top w:val="none" w:sz="0" w:space="0" w:color="auto"/>
            <w:left w:val="none" w:sz="0" w:space="0" w:color="auto"/>
            <w:bottom w:val="none" w:sz="0" w:space="0" w:color="auto"/>
            <w:right w:val="none" w:sz="0" w:space="0" w:color="auto"/>
          </w:divBdr>
        </w:div>
        <w:div w:id="1382826159">
          <w:marLeft w:val="0"/>
          <w:marRight w:val="0"/>
          <w:marTop w:val="0"/>
          <w:marBottom w:val="0"/>
          <w:divBdr>
            <w:top w:val="none" w:sz="0" w:space="0" w:color="auto"/>
            <w:left w:val="none" w:sz="0" w:space="0" w:color="auto"/>
            <w:bottom w:val="none" w:sz="0" w:space="0" w:color="auto"/>
            <w:right w:val="none" w:sz="0" w:space="0" w:color="auto"/>
          </w:divBdr>
        </w:div>
      </w:divsChild>
    </w:div>
    <w:div w:id="599409908">
      <w:bodyDiv w:val="1"/>
      <w:marLeft w:val="0"/>
      <w:marRight w:val="0"/>
      <w:marTop w:val="0"/>
      <w:marBottom w:val="0"/>
      <w:divBdr>
        <w:top w:val="none" w:sz="0" w:space="0" w:color="auto"/>
        <w:left w:val="none" w:sz="0" w:space="0" w:color="auto"/>
        <w:bottom w:val="none" w:sz="0" w:space="0" w:color="auto"/>
        <w:right w:val="none" w:sz="0" w:space="0" w:color="auto"/>
      </w:divBdr>
      <w:divsChild>
        <w:div w:id="207110538">
          <w:marLeft w:val="0"/>
          <w:marRight w:val="0"/>
          <w:marTop w:val="0"/>
          <w:marBottom w:val="0"/>
          <w:divBdr>
            <w:top w:val="none" w:sz="0" w:space="0" w:color="auto"/>
            <w:left w:val="none" w:sz="0" w:space="0" w:color="auto"/>
            <w:bottom w:val="none" w:sz="0" w:space="0" w:color="auto"/>
            <w:right w:val="none" w:sz="0" w:space="0" w:color="auto"/>
          </w:divBdr>
        </w:div>
        <w:div w:id="929049090">
          <w:marLeft w:val="0"/>
          <w:marRight w:val="0"/>
          <w:marTop w:val="0"/>
          <w:marBottom w:val="0"/>
          <w:divBdr>
            <w:top w:val="none" w:sz="0" w:space="0" w:color="auto"/>
            <w:left w:val="none" w:sz="0" w:space="0" w:color="auto"/>
            <w:bottom w:val="none" w:sz="0" w:space="0" w:color="auto"/>
            <w:right w:val="none" w:sz="0" w:space="0" w:color="auto"/>
          </w:divBdr>
        </w:div>
        <w:div w:id="1728795652">
          <w:marLeft w:val="0"/>
          <w:marRight w:val="0"/>
          <w:marTop w:val="0"/>
          <w:marBottom w:val="0"/>
          <w:divBdr>
            <w:top w:val="none" w:sz="0" w:space="0" w:color="auto"/>
            <w:left w:val="none" w:sz="0" w:space="0" w:color="auto"/>
            <w:bottom w:val="none" w:sz="0" w:space="0" w:color="auto"/>
            <w:right w:val="none" w:sz="0" w:space="0" w:color="auto"/>
          </w:divBdr>
        </w:div>
      </w:divsChild>
    </w:div>
    <w:div w:id="673999579">
      <w:bodyDiv w:val="1"/>
      <w:marLeft w:val="0"/>
      <w:marRight w:val="0"/>
      <w:marTop w:val="0"/>
      <w:marBottom w:val="0"/>
      <w:divBdr>
        <w:top w:val="none" w:sz="0" w:space="0" w:color="auto"/>
        <w:left w:val="none" w:sz="0" w:space="0" w:color="auto"/>
        <w:bottom w:val="none" w:sz="0" w:space="0" w:color="auto"/>
        <w:right w:val="none" w:sz="0" w:space="0" w:color="auto"/>
      </w:divBdr>
      <w:divsChild>
        <w:div w:id="740522501">
          <w:marLeft w:val="0"/>
          <w:marRight w:val="0"/>
          <w:marTop w:val="0"/>
          <w:marBottom w:val="0"/>
          <w:divBdr>
            <w:top w:val="none" w:sz="0" w:space="0" w:color="auto"/>
            <w:left w:val="none" w:sz="0" w:space="0" w:color="auto"/>
            <w:bottom w:val="none" w:sz="0" w:space="0" w:color="auto"/>
            <w:right w:val="none" w:sz="0" w:space="0" w:color="auto"/>
          </w:divBdr>
        </w:div>
        <w:div w:id="939947749">
          <w:marLeft w:val="0"/>
          <w:marRight w:val="0"/>
          <w:marTop w:val="0"/>
          <w:marBottom w:val="0"/>
          <w:divBdr>
            <w:top w:val="none" w:sz="0" w:space="0" w:color="auto"/>
            <w:left w:val="none" w:sz="0" w:space="0" w:color="auto"/>
            <w:bottom w:val="none" w:sz="0" w:space="0" w:color="auto"/>
            <w:right w:val="none" w:sz="0" w:space="0" w:color="auto"/>
          </w:divBdr>
        </w:div>
        <w:div w:id="1622540342">
          <w:marLeft w:val="0"/>
          <w:marRight w:val="0"/>
          <w:marTop w:val="0"/>
          <w:marBottom w:val="0"/>
          <w:divBdr>
            <w:top w:val="none" w:sz="0" w:space="0" w:color="auto"/>
            <w:left w:val="none" w:sz="0" w:space="0" w:color="auto"/>
            <w:bottom w:val="none" w:sz="0" w:space="0" w:color="auto"/>
            <w:right w:val="none" w:sz="0" w:space="0" w:color="auto"/>
          </w:divBdr>
        </w:div>
      </w:divsChild>
    </w:div>
    <w:div w:id="787432199">
      <w:bodyDiv w:val="1"/>
      <w:marLeft w:val="0"/>
      <w:marRight w:val="0"/>
      <w:marTop w:val="0"/>
      <w:marBottom w:val="0"/>
      <w:divBdr>
        <w:top w:val="none" w:sz="0" w:space="0" w:color="auto"/>
        <w:left w:val="none" w:sz="0" w:space="0" w:color="auto"/>
        <w:bottom w:val="none" w:sz="0" w:space="0" w:color="auto"/>
        <w:right w:val="none" w:sz="0" w:space="0" w:color="auto"/>
      </w:divBdr>
      <w:divsChild>
        <w:div w:id="236475346">
          <w:marLeft w:val="0"/>
          <w:marRight w:val="0"/>
          <w:marTop w:val="0"/>
          <w:marBottom w:val="0"/>
          <w:divBdr>
            <w:top w:val="none" w:sz="0" w:space="0" w:color="auto"/>
            <w:left w:val="none" w:sz="0" w:space="0" w:color="auto"/>
            <w:bottom w:val="none" w:sz="0" w:space="0" w:color="auto"/>
            <w:right w:val="none" w:sz="0" w:space="0" w:color="auto"/>
          </w:divBdr>
        </w:div>
        <w:div w:id="922028326">
          <w:marLeft w:val="0"/>
          <w:marRight w:val="0"/>
          <w:marTop w:val="0"/>
          <w:marBottom w:val="0"/>
          <w:divBdr>
            <w:top w:val="none" w:sz="0" w:space="0" w:color="auto"/>
            <w:left w:val="none" w:sz="0" w:space="0" w:color="auto"/>
            <w:bottom w:val="none" w:sz="0" w:space="0" w:color="auto"/>
            <w:right w:val="none" w:sz="0" w:space="0" w:color="auto"/>
          </w:divBdr>
        </w:div>
        <w:div w:id="1929465519">
          <w:marLeft w:val="0"/>
          <w:marRight w:val="0"/>
          <w:marTop w:val="0"/>
          <w:marBottom w:val="0"/>
          <w:divBdr>
            <w:top w:val="none" w:sz="0" w:space="0" w:color="auto"/>
            <w:left w:val="none" w:sz="0" w:space="0" w:color="auto"/>
            <w:bottom w:val="none" w:sz="0" w:space="0" w:color="auto"/>
            <w:right w:val="none" w:sz="0" w:space="0" w:color="auto"/>
          </w:divBdr>
        </w:div>
      </w:divsChild>
    </w:div>
    <w:div w:id="801995788">
      <w:bodyDiv w:val="1"/>
      <w:marLeft w:val="0"/>
      <w:marRight w:val="0"/>
      <w:marTop w:val="0"/>
      <w:marBottom w:val="0"/>
      <w:divBdr>
        <w:top w:val="none" w:sz="0" w:space="0" w:color="auto"/>
        <w:left w:val="none" w:sz="0" w:space="0" w:color="auto"/>
        <w:bottom w:val="none" w:sz="0" w:space="0" w:color="auto"/>
        <w:right w:val="none" w:sz="0" w:space="0" w:color="auto"/>
      </w:divBdr>
      <w:divsChild>
        <w:div w:id="7147133">
          <w:marLeft w:val="0"/>
          <w:marRight w:val="0"/>
          <w:marTop w:val="0"/>
          <w:marBottom w:val="0"/>
          <w:divBdr>
            <w:top w:val="none" w:sz="0" w:space="0" w:color="auto"/>
            <w:left w:val="none" w:sz="0" w:space="0" w:color="auto"/>
            <w:bottom w:val="none" w:sz="0" w:space="0" w:color="auto"/>
            <w:right w:val="none" w:sz="0" w:space="0" w:color="auto"/>
          </w:divBdr>
          <w:divsChild>
            <w:div w:id="300965845">
              <w:marLeft w:val="0"/>
              <w:marRight w:val="0"/>
              <w:marTop w:val="0"/>
              <w:marBottom w:val="0"/>
              <w:divBdr>
                <w:top w:val="none" w:sz="0" w:space="0" w:color="auto"/>
                <w:left w:val="none" w:sz="0" w:space="0" w:color="auto"/>
                <w:bottom w:val="none" w:sz="0" w:space="0" w:color="auto"/>
                <w:right w:val="none" w:sz="0" w:space="0" w:color="auto"/>
              </w:divBdr>
            </w:div>
          </w:divsChild>
        </w:div>
        <w:div w:id="88818440">
          <w:marLeft w:val="0"/>
          <w:marRight w:val="0"/>
          <w:marTop w:val="0"/>
          <w:marBottom w:val="0"/>
          <w:divBdr>
            <w:top w:val="none" w:sz="0" w:space="0" w:color="auto"/>
            <w:left w:val="none" w:sz="0" w:space="0" w:color="auto"/>
            <w:bottom w:val="none" w:sz="0" w:space="0" w:color="auto"/>
            <w:right w:val="none" w:sz="0" w:space="0" w:color="auto"/>
          </w:divBdr>
          <w:divsChild>
            <w:div w:id="1700277778">
              <w:marLeft w:val="0"/>
              <w:marRight w:val="0"/>
              <w:marTop w:val="0"/>
              <w:marBottom w:val="0"/>
              <w:divBdr>
                <w:top w:val="none" w:sz="0" w:space="0" w:color="auto"/>
                <w:left w:val="none" w:sz="0" w:space="0" w:color="auto"/>
                <w:bottom w:val="none" w:sz="0" w:space="0" w:color="auto"/>
                <w:right w:val="none" w:sz="0" w:space="0" w:color="auto"/>
              </w:divBdr>
            </w:div>
          </w:divsChild>
        </w:div>
        <w:div w:id="228199099">
          <w:marLeft w:val="0"/>
          <w:marRight w:val="0"/>
          <w:marTop w:val="0"/>
          <w:marBottom w:val="0"/>
          <w:divBdr>
            <w:top w:val="none" w:sz="0" w:space="0" w:color="auto"/>
            <w:left w:val="none" w:sz="0" w:space="0" w:color="auto"/>
            <w:bottom w:val="none" w:sz="0" w:space="0" w:color="auto"/>
            <w:right w:val="none" w:sz="0" w:space="0" w:color="auto"/>
          </w:divBdr>
          <w:divsChild>
            <w:div w:id="912546342">
              <w:marLeft w:val="0"/>
              <w:marRight w:val="0"/>
              <w:marTop w:val="0"/>
              <w:marBottom w:val="0"/>
              <w:divBdr>
                <w:top w:val="none" w:sz="0" w:space="0" w:color="auto"/>
                <w:left w:val="none" w:sz="0" w:space="0" w:color="auto"/>
                <w:bottom w:val="none" w:sz="0" w:space="0" w:color="auto"/>
                <w:right w:val="none" w:sz="0" w:space="0" w:color="auto"/>
              </w:divBdr>
            </w:div>
          </w:divsChild>
        </w:div>
        <w:div w:id="300579090">
          <w:marLeft w:val="0"/>
          <w:marRight w:val="0"/>
          <w:marTop w:val="0"/>
          <w:marBottom w:val="0"/>
          <w:divBdr>
            <w:top w:val="none" w:sz="0" w:space="0" w:color="auto"/>
            <w:left w:val="none" w:sz="0" w:space="0" w:color="auto"/>
            <w:bottom w:val="none" w:sz="0" w:space="0" w:color="auto"/>
            <w:right w:val="none" w:sz="0" w:space="0" w:color="auto"/>
          </w:divBdr>
          <w:divsChild>
            <w:div w:id="184907942">
              <w:marLeft w:val="0"/>
              <w:marRight w:val="0"/>
              <w:marTop w:val="0"/>
              <w:marBottom w:val="0"/>
              <w:divBdr>
                <w:top w:val="none" w:sz="0" w:space="0" w:color="auto"/>
                <w:left w:val="none" w:sz="0" w:space="0" w:color="auto"/>
                <w:bottom w:val="none" w:sz="0" w:space="0" w:color="auto"/>
                <w:right w:val="none" w:sz="0" w:space="0" w:color="auto"/>
              </w:divBdr>
            </w:div>
          </w:divsChild>
        </w:div>
        <w:div w:id="330135833">
          <w:marLeft w:val="0"/>
          <w:marRight w:val="0"/>
          <w:marTop w:val="0"/>
          <w:marBottom w:val="0"/>
          <w:divBdr>
            <w:top w:val="none" w:sz="0" w:space="0" w:color="auto"/>
            <w:left w:val="none" w:sz="0" w:space="0" w:color="auto"/>
            <w:bottom w:val="none" w:sz="0" w:space="0" w:color="auto"/>
            <w:right w:val="none" w:sz="0" w:space="0" w:color="auto"/>
          </w:divBdr>
          <w:divsChild>
            <w:div w:id="966160626">
              <w:marLeft w:val="0"/>
              <w:marRight w:val="0"/>
              <w:marTop w:val="0"/>
              <w:marBottom w:val="0"/>
              <w:divBdr>
                <w:top w:val="none" w:sz="0" w:space="0" w:color="auto"/>
                <w:left w:val="none" w:sz="0" w:space="0" w:color="auto"/>
                <w:bottom w:val="none" w:sz="0" w:space="0" w:color="auto"/>
                <w:right w:val="none" w:sz="0" w:space="0" w:color="auto"/>
              </w:divBdr>
            </w:div>
          </w:divsChild>
        </w:div>
        <w:div w:id="436174437">
          <w:marLeft w:val="0"/>
          <w:marRight w:val="0"/>
          <w:marTop w:val="0"/>
          <w:marBottom w:val="0"/>
          <w:divBdr>
            <w:top w:val="none" w:sz="0" w:space="0" w:color="auto"/>
            <w:left w:val="none" w:sz="0" w:space="0" w:color="auto"/>
            <w:bottom w:val="none" w:sz="0" w:space="0" w:color="auto"/>
            <w:right w:val="none" w:sz="0" w:space="0" w:color="auto"/>
          </w:divBdr>
          <w:divsChild>
            <w:div w:id="2146848868">
              <w:marLeft w:val="0"/>
              <w:marRight w:val="0"/>
              <w:marTop w:val="0"/>
              <w:marBottom w:val="0"/>
              <w:divBdr>
                <w:top w:val="none" w:sz="0" w:space="0" w:color="auto"/>
                <w:left w:val="none" w:sz="0" w:space="0" w:color="auto"/>
                <w:bottom w:val="none" w:sz="0" w:space="0" w:color="auto"/>
                <w:right w:val="none" w:sz="0" w:space="0" w:color="auto"/>
              </w:divBdr>
            </w:div>
          </w:divsChild>
        </w:div>
        <w:div w:id="463274111">
          <w:marLeft w:val="0"/>
          <w:marRight w:val="0"/>
          <w:marTop w:val="0"/>
          <w:marBottom w:val="0"/>
          <w:divBdr>
            <w:top w:val="none" w:sz="0" w:space="0" w:color="auto"/>
            <w:left w:val="none" w:sz="0" w:space="0" w:color="auto"/>
            <w:bottom w:val="none" w:sz="0" w:space="0" w:color="auto"/>
            <w:right w:val="none" w:sz="0" w:space="0" w:color="auto"/>
          </w:divBdr>
          <w:divsChild>
            <w:div w:id="1356074826">
              <w:marLeft w:val="0"/>
              <w:marRight w:val="0"/>
              <w:marTop w:val="0"/>
              <w:marBottom w:val="0"/>
              <w:divBdr>
                <w:top w:val="none" w:sz="0" w:space="0" w:color="auto"/>
                <w:left w:val="none" w:sz="0" w:space="0" w:color="auto"/>
                <w:bottom w:val="none" w:sz="0" w:space="0" w:color="auto"/>
                <w:right w:val="none" w:sz="0" w:space="0" w:color="auto"/>
              </w:divBdr>
            </w:div>
          </w:divsChild>
        </w:div>
        <w:div w:id="465199028">
          <w:marLeft w:val="0"/>
          <w:marRight w:val="0"/>
          <w:marTop w:val="0"/>
          <w:marBottom w:val="0"/>
          <w:divBdr>
            <w:top w:val="none" w:sz="0" w:space="0" w:color="auto"/>
            <w:left w:val="none" w:sz="0" w:space="0" w:color="auto"/>
            <w:bottom w:val="none" w:sz="0" w:space="0" w:color="auto"/>
            <w:right w:val="none" w:sz="0" w:space="0" w:color="auto"/>
          </w:divBdr>
          <w:divsChild>
            <w:div w:id="1461342254">
              <w:marLeft w:val="0"/>
              <w:marRight w:val="0"/>
              <w:marTop w:val="0"/>
              <w:marBottom w:val="0"/>
              <w:divBdr>
                <w:top w:val="none" w:sz="0" w:space="0" w:color="auto"/>
                <w:left w:val="none" w:sz="0" w:space="0" w:color="auto"/>
                <w:bottom w:val="none" w:sz="0" w:space="0" w:color="auto"/>
                <w:right w:val="none" w:sz="0" w:space="0" w:color="auto"/>
              </w:divBdr>
            </w:div>
          </w:divsChild>
        </w:div>
        <w:div w:id="493381623">
          <w:marLeft w:val="0"/>
          <w:marRight w:val="0"/>
          <w:marTop w:val="0"/>
          <w:marBottom w:val="0"/>
          <w:divBdr>
            <w:top w:val="none" w:sz="0" w:space="0" w:color="auto"/>
            <w:left w:val="none" w:sz="0" w:space="0" w:color="auto"/>
            <w:bottom w:val="none" w:sz="0" w:space="0" w:color="auto"/>
            <w:right w:val="none" w:sz="0" w:space="0" w:color="auto"/>
          </w:divBdr>
          <w:divsChild>
            <w:div w:id="728378468">
              <w:marLeft w:val="0"/>
              <w:marRight w:val="0"/>
              <w:marTop w:val="0"/>
              <w:marBottom w:val="0"/>
              <w:divBdr>
                <w:top w:val="none" w:sz="0" w:space="0" w:color="auto"/>
                <w:left w:val="none" w:sz="0" w:space="0" w:color="auto"/>
                <w:bottom w:val="none" w:sz="0" w:space="0" w:color="auto"/>
                <w:right w:val="none" w:sz="0" w:space="0" w:color="auto"/>
              </w:divBdr>
            </w:div>
          </w:divsChild>
        </w:div>
        <w:div w:id="548733636">
          <w:marLeft w:val="0"/>
          <w:marRight w:val="0"/>
          <w:marTop w:val="0"/>
          <w:marBottom w:val="0"/>
          <w:divBdr>
            <w:top w:val="none" w:sz="0" w:space="0" w:color="auto"/>
            <w:left w:val="none" w:sz="0" w:space="0" w:color="auto"/>
            <w:bottom w:val="none" w:sz="0" w:space="0" w:color="auto"/>
            <w:right w:val="none" w:sz="0" w:space="0" w:color="auto"/>
          </w:divBdr>
          <w:divsChild>
            <w:div w:id="1861818490">
              <w:marLeft w:val="0"/>
              <w:marRight w:val="0"/>
              <w:marTop w:val="0"/>
              <w:marBottom w:val="0"/>
              <w:divBdr>
                <w:top w:val="none" w:sz="0" w:space="0" w:color="auto"/>
                <w:left w:val="none" w:sz="0" w:space="0" w:color="auto"/>
                <w:bottom w:val="none" w:sz="0" w:space="0" w:color="auto"/>
                <w:right w:val="none" w:sz="0" w:space="0" w:color="auto"/>
              </w:divBdr>
            </w:div>
          </w:divsChild>
        </w:div>
        <w:div w:id="661742821">
          <w:marLeft w:val="0"/>
          <w:marRight w:val="0"/>
          <w:marTop w:val="0"/>
          <w:marBottom w:val="0"/>
          <w:divBdr>
            <w:top w:val="none" w:sz="0" w:space="0" w:color="auto"/>
            <w:left w:val="none" w:sz="0" w:space="0" w:color="auto"/>
            <w:bottom w:val="none" w:sz="0" w:space="0" w:color="auto"/>
            <w:right w:val="none" w:sz="0" w:space="0" w:color="auto"/>
          </w:divBdr>
          <w:divsChild>
            <w:div w:id="1484274666">
              <w:marLeft w:val="0"/>
              <w:marRight w:val="0"/>
              <w:marTop w:val="0"/>
              <w:marBottom w:val="0"/>
              <w:divBdr>
                <w:top w:val="none" w:sz="0" w:space="0" w:color="auto"/>
                <w:left w:val="none" w:sz="0" w:space="0" w:color="auto"/>
                <w:bottom w:val="none" w:sz="0" w:space="0" w:color="auto"/>
                <w:right w:val="none" w:sz="0" w:space="0" w:color="auto"/>
              </w:divBdr>
            </w:div>
          </w:divsChild>
        </w:div>
        <w:div w:id="812913293">
          <w:marLeft w:val="0"/>
          <w:marRight w:val="0"/>
          <w:marTop w:val="0"/>
          <w:marBottom w:val="0"/>
          <w:divBdr>
            <w:top w:val="none" w:sz="0" w:space="0" w:color="auto"/>
            <w:left w:val="none" w:sz="0" w:space="0" w:color="auto"/>
            <w:bottom w:val="none" w:sz="0" w:space="0" w:color="auto"/>
            <w:right w:val="none" w:sz="0" w:space="0" w:color="auto"/>
          </w:divBdr>
          <w:divsChild>
            <w:div w:id="2106725679">
              <w:marLeft w:val="0"/>
              <w:marRight w:val="0"/>
              <w:marTop w:val="0"/>
              <w:marBottom w:val="0"/>
              <w:divBdr>
                <w:top w:val="none" w:sz="0" w:space="0" w:color="auto"/>
                <w:left w:val="none" w:sz="0" w:space="0" w:color="auto"/>
                <w:bottom w:val="none" w:sz="0" w:space="0" w:color="auto"/>
                <w:right w:val="none" w:sz="0" w:space="0" w:color="auto"/>
              </w:divBdr>
            </w:div>
          </w:divsChild>
        </w:div>
        <w:div w:id="838957750">
          <w:marLeft w:val="0"/>
          <w:marRight w:val="0"/>
          <w:marTop w:val="0"/>
          <w:marBottom w:val="0"/>
          <w:divBdr>
            <w:top w:val="none" w:sz="0" w:space="0" w:color="auto"/>
            <w:left w:val="none" w:sz="0" w:space="0" w:color="auto"/>
            <w:bottom w:val="none" w:sz="0" w:space="0" w:color="auto"/>
            <w:right w:val="none" w:sz="0" w:space="0" w:color="auto"/>
          </w:divBdr>
          <w:divsChild>
            <w:div w:id="1055154277">
              <w:marLeft w:val="0"/>
              <w:marRight w:val="0"/>
              <w:marTop w:val="0"/>
              <w:marBottom w:val="0"/>
              <w:divBdr>
                <w:top w:val="none" w:sz="0" w:space="0" w:color="auto"/>
                <w:left w:val="none" w:sz="0" w:space="0" w:color="auto"/>
                <w:bottom w:val="none" w:sz="0" w:space="0" w:color="auto"/>
                <w:right w:val="none" w:sz="0" w:space="0" w:color="auto"/>
              </w:divBdr>
            </w:div>
          </w:divsChild>
        </w:div>
        <w:div w:id="856044206">
          <w:marLeft w:val="0"/>
          <w:marRight w:val="0"/>
          <w:marTop w:val="0"/>
          <w:marBottom w:val="0"/>
          <w:divBdr>
            <w:top w:val="none" w:sz="0" w:space="0" w:color="auto"/>
            <w:left w:val="none" w:sz="0" w:space="0" w:color="auto"/>
            <w:bottom w:val="none" w:sz="0" w:space="0" w:color="auto"/>
            <w:right w:val="none" w:sz="0" w:space="0" w:color="auto"/>
          </w:divBdr>
          <w:divsChild>
            <w:div w:id="1257905202">
              <w:marLeft w:val="0"/>
              <w:marRight w:val="0"/>
              <w:marTop w:val="0"/>
              <w:marBottom w:val="0"/>
              <w:divBdr>
                <w:top w:val="none" w:sz="0" w:space="0" w:color="auto"/>
                <w:left w:val="none" w:sz="0" w:space="0" w:color="auto"/>
                <w:bottom w:val="none" w:sz="0" w:space="0" w:color="auto"/>
                <w:right w:val="none" w:sz="0" w:space="0" w:color="auto"/>
              </w:divBdr>
            </w:div>
          </w:divsChild>
        </w:div>
        <w:div w:id="912549313">
          <w:marLeft w:val="0"/>
          <w:marRight w:val="0"/>
          <w:marTop w:val="0"/>
          <w:marBottom w:val="0"/>
          <w:divBdr>
            <w:top w:val="none" w:sz="0" w:space="0" w:color="auto"/>
            <w:left w:val="none" w:sz="0" w:space="0" w:color="auto"/>
            <w:bottom w:val="none" w:sz="0" w:space="0" w:color="auto"/>
            <w:right w:val="none" w:sz="0" w:space="0" w:color="auto"/>
          </w:divBdr>
          <w:divsChild>
            <w:div w:id="927268879">
              <w:marLeft w:val="0"/>
              <w:marRight w:val="0"/>
              <w:marTop w:val="0"/>
              <w:marBottom w:val="0"/>
              <w:divBdr>
                <w:top w:val="none" w:sz="0" w:space="0" w:color="auto"/>
                <w:left w:val="none" w:sz="0" w:space="0" w:color="auto"/>
                <w:bottom w:val="none" w:sz="0" w:space="0" w:color="auto"/>
                <w:right w:val="none" w:sz="0" w:space="0" w:color="auto"/>
              </w:divBdr>
            </w:div>
          </w:divsChild>
        </w:div>
        <w:div w:id="960569560">
          <w:marLeft w:val="0"/>
          <w:marRight w:val="0"/>
          <w:marTop w:val="0"/>
          <w:marBottom w:val="0"/>
          <w:divBdr>
            <w:top w:val="none" w:sz="0" w:space="0" w:color="auto"/>
            <w:left w:val="none" w:sz="0" w:space="0" w:color="auto"/>
            <w:bottom w:val="none" w:sz="0" w:space="0" w:color="auto"/>
            <w:right w:val="none" w:sz="0" w:space="0" w:color="auto"/>
          </w:divBdr>
          <w:divsChild>
            <w:div w:id="1654530969">
              <w:marLeft w:val="0"/>
              <w:marRight w:val="0"/>
              <w:marTop w:val="0"/>
              <w:marBottom w:val="0"/>
              <w:divBdr>
                <w:top w:val="none" w:sz="0" w:space="0" w:color="auto"/>
                <w:left w:val="none" w:sz="0" w:space="0" w:color="auto"/>
                <w:bottom w:val="none" w:sz="0" w:space="0" w:color="auto"/>
                <w:right w:val="none" w:sz="0" w:space="0" w:color="auto"/>
              </w:divBdr>
            </w:div>
          </w:divsChild>
        </w:div>
        <w:div w:id="1051349417">
          <w:marLeft w:val="0"/>
          <w:marRight w:val="0"/>
          <w:marTop w:val="0"/>
          <w:marBottom w:val="0"/>
          <w:divBdr>
            <w:top w:val="none" w:sz="0" w:space="0" w:color="auto"/>
            <w:left w:val="none" w:sz="0" w:space="0" w:color="auto"/>
            <w:bottom w:val="none" w:sz="0" w:space="0" w:color="auto"/>
            <w:right w:val="none" w:sz="0" w:space="0" w:color="auto"/>
          </w:divBdr>
          <w:divsChild>
            <w:div w:id="2056192929">
              <w:marLeft w:val="0"/>
              <w:marRight w:val="0"/>
              <w:marTop w:val="0"/>
              <w:marBottom w:val="0"/>
              <w:divBdr>
                <w:top w:val="none" w:sz="0" w:space="0" w:color="auto"/>
                <w:left w:val="none" w:sz="0" w:space="0" w:color="auto"/>
                <w:bottom w:val="none" w:sz="0" w:space="0" w:color="auto"/>
                <w:right w:val="none" w:sz="0" w:space="0" w:color="auto"/>
              </w:divBdr>
            </w:div>
          </w:divsChild>
        </w:div>
        <w:div w:id="1120342017">
          <w:marLeft w:val="0"/>
          <w:marRight w:val="0"/>
          <w:marTop w:val="0"/>
          <w:marBottom w:val="0"/>
          <w:divBdr>
            <w:top w:val="none" w:sz="0" w:space="0" w:color="auto"/>
            <w:left w:val="none" w:sz="0" w:space="0" w:color="auto"/>
            <w:bottom w:val="none" w:sz="0" w:space="0" w:color="auto"/>
            <w:right w:val="none" w:sz="0" w:space="0" w:color="auto"/>
          </w:divBdr>
          <w:divsChild>
            <w:div w:id="1424914772">
              <w:marLeft w:val="0"/>
              <w:marRight w:val="0"/>
              <w:marTop w:val="0"/>
              <w:marBottom w:val="0"/>
              <w:divBdr>
                <w:top w:val="none" w:sz="0" w:space="0" w:color="auto"/>
                <w:left w:val="none" w:sz="0" w:space="0" w:color="auto"/>
                <w:bottom w:val="none" w:sz="0" w:space="0" w:color="auto"/>
                <w:right w:val="none" w:sz="0" w:space="0" w:color="auto"/>
              </w:divBdr>
            </w:div>
          </w:divsChild>
        </w:div>
        <w:div w:id="1306396280">
          <w:marLeft w:val="0"/>
          <w:marRight w:val="0"/>
          <w:marTop w:val="0"/>
          <w:marBottom w:val="0"/>
          <w:divBdr>
            <w:top w:val="none" w:sz="0" w:space="0" w:color="auto"/>
            <w:left w:val="none" w:sz="0" w:space="0" w:color="auto"/>
            <w:bottom w:val="none" w:sz="0" w:space="0" w:color="auto"/>
            <w:right w:val="none" w:sz="0" w:space="0" w:color="auto"/>
          </w:divBdr>
          <w:divsChild>
            <w:div w:id="1497912771">
              <w:marLeft w:val="0"/>
              <w:marRight w:val="0"/>
              <w:marTop w:val="0"/>
              <w:marBottom w:val="0"/>
              <w:divBdr>
                <w:top w:val="none" w:sz="0" w:space="0" w:color="auto"/>
                <w:left w:val="none" w:sz="0" w:space="0" w:color="auto"/>
                <w:bottom w:val="none" w:sz="0" w:space="0" w:color="auto"/>
                <w:right w:val="none" w:sz="0" w:space="0" w:color="auto"/>
              </w:divBdr>
            </w:div>
          </w:divsChild>
        </w:div>
        <w:div w:id="1367372542">
          <w:marLeft w:val="0"/>
          <w:marRight w:val="0"/>
          <w:marTop w:val="0"/>
          <w:marBottom w:val="0"/>
          <w:divBdr>
            <w:top w:val="none" w:sz="0" w:space="0" w:color="auto"/>
            <w:left w:val="none" w:sz="0" w:space="0" w:color="auto"/>
            <w:bottom w:val="none" w:sz="0" w:space="0" w:color="auto"/>
            <w:right w:val="none" w:sz="0" w:space="0" w:color="auto"/>
          </w:divBdr>
          <w:divsChild>
            <w:div w:id="1132359970">
              <w:marLeft w:val="0"/>
              <w:marRight w:val="0"/>
              <w:marTop w:val="0"/>
              <w:marBottom w:val="0"/>
              <w:divBdr>
                <w:top w:val="none" w:sz="0" w:space="0" w:color="auto"/>
                <w:left w:val="none" w:sz="0" w:space="0" w:color="auto"/>
                <w:bottom w:val="none" w:sz="0" w:space="0" w:color="auto"/>
                <w:right w:val="none" w:sz="0" w:space="0" w:color="auto"/>
              </w:divBdr>
            </w:div>
          </w:divsChild>
        </w:div>
        <w:div w:id="1393773602">
          <w:marLeft w:val="0"/>
          <w:marRight w:val="0"/>
          <w:marTop w:val="0"/>
          <w:marBottom w:val="0"/>
          <w:divBdr>
            <w:top w:val="none" w:sz="0" w:space="0" w:color="auto"/>
            <w:left w:val="none" w:sz="0" w:space="0" w:color="auto"/>
            <w:bottom w:val="none" w:sz="0" w:space="0" w:color="auto"/>
            <w:right w:val="none" w:sz="0" w:space="0" w:color="auto"/>
          </w:divBdr>
          <w:divsChild>
            <w:div w:id="318269833">
              <w:marLeft w:val="0"/>
              <w:marRight w:val="0"/>
              <w:marTop w:val="0"/>
              <w:marBottom w:val="0"/>
              <w:divBdr>
                <w:top w:val="none" w:sz="0" w:space="0" w:color="auto"/>
                <w:left w:val="none" w:sz="0" w:space="0" w:color="auto"/>
                <w:bottom w:val="none" w:sz="0" w:space="0" w:color="auto"/>
                <w:right w:val="none" w:sz="0" w:space="0" w:color="auto"/>
              </w:divBdr>
            </w:div>
          </w:divsChild>
        </w:div>
        <w:div w:id="1416241316">
          <w:marLeft w:val="0"/>
          <w:marRight w:val="0"/>
          <w:marTop w:val="0"/>
          <w:marBottom w:val="0"/>
          <w:divBdr>
            <w:top w:val="none" w:sz="0" w:space="0" w:color="auto"/>
            <w:left w:val="none" w:sz="0" w:space="0" w:color="auto"/>
            <w:bottom w:val="none" w:sz="0" w:space="0" w:color="auto"/>
            <w:right w:val="none" w:sz="0" w:space="0" w:color="auto"/>
          </w:divBdr>
          <w:divsChild>
            <w:div w:id="2050714530">
              <w:marLeft w:val="0"/>
              <w:marRight w:val="0"/>
              <w:marTop w:val="0"/>
              <w:marBottom w:val="0"/>
              <w:divBdr>
                <w:top w:val="none" w:sz="0" w:space="0" w:color="auto"/>
                <w:left w:val="none" w:sz="0" w:space="0" w:color="auto"/>
                <w:bottom w:val="none" w:sz="0" w:space="0" w:color="auto"/>
                <w:right w:val="none" w:sz="0" w:space="0" w:color="auto"/>
              </w:divBdr>
            </w:div>
          </w:divsChild>
        </w:div>
        <w:div w:id="1562136094">
          <w:marLeft w:val="0"/>
          <w:marRight w:val="0"/>
          <w:marTop w:val="0"/>
          <w:marBottom w:val="0"/>
          <w:divBdr>
            <w:top w:val="none" w:sz="0" w:space="0" w:color="auto"/>
            <w:left w:val="none" w:sz="0" w:space="0" w:color="auto"/>
            <w:bottom w:val="none" w:sz="0" w:space="0" w:color="auto"/>
            <w:right w:val="none" w:sz="0" w:space="0" w:color="auto"/>
          </w:divBdr>
          <w:divsChild>
            <w:div w:id="1610549224">
              <w:marLeft w:val="0"/>
              <w:marRight w:val="0"/>
              <w:marTop w:val="0"/>
              <w:marBottom w:val="0"/>
              <w:divBdr>
                <w:top w:val="none" w:sz="0" w:space="0" w:color="auto"/>
                <w:left w:val="none" w:sz="0" w:space="0" w:color="auto"/>
                <w:bottom w:val="none" w:sz="0" w:space="0" w:color="auto"/>
                <w:right w:val="none" w:sz="0" w:space="0" w:color="auto"/>
              </w:divBdr>
            </w:div>
          </w:divsChild>
        </w:div>
        <w:div w:id="1584560311">
          <w:marLeft w:val="0"/>
          <w:marRight w:val="0"/>
          <w:marTop w:val="0"/>
          <w:marBottom w:val="0"/>
          <w:divBdr>
            <w:top w:val="none" w:sz="0" w:space="0" w:color="auto"/>
            <w:left w:val="none" w:sz="0" w:space="0" w:color="auto"/>
            <w:bottom w:val="none" w:sz="0" w:space="0" w:color="auto"/>
            <w:right w:val="none" w:sz="0" w:space="0" w:color="auto"/>
          </w:divBdr>
          <w:divsChild>
            <w:div w:id="855383428">
              <w:marLeft w:val="0"/>
              <w:marRight w:val="0"/>
              <w:marTop w:val="0"/>
              <w:marBottom w:val="0"/>
              <w:divBdr>
                <w:top w:val="none" w:sz="0" w:space="0" w:color="auto"/>
                <w:left w:val="none" w:sz="0" w:space="0" w:color="auto"/>
                <w:bottom w:val="none" w:sz="0" w:space="0" w:color="auto"/>
                <w:right w:val="none" w:sz="0" w:space="0" w:color="auto"/>
              </w:divBdr>
            </w:div>
          </w:divsChild>
        </w:div>
        <w:div w:id="1690831206">
          <w:marLeft w:val="0"/>
          <w:marRight w:val="0"/>
          <w:marTop w:val="0"/>
          <w:marBottom w:val="0"/>
          <w:divBdr>
            <w:top w:val="none" w:sz="0" w:space="0" w:color="auto"/>
            <w:left w:val="none" w:sz="0" w:space="0" w:color="auto"/>
            <w:bottom w:val="none" w:sz="0" w:space="0" w:color="auto"/>
            <w:right w:val="none" w:sz="0" w:space="0" w:color="auto"/>
          </w:divBdr>
          <w:divsChild>
            <w:div w:id="219177373">
              <w:marLeft w:val="0"/>
              <w:marRight w:val="0"/>
              <w:marTop w:val="0"/>
              <w:marBottom w:val="0"/>
              <w:divBdr>
                <w:top w:val="none" w:sz="0" w:space="0" w:color="auto"/>
                <w:left w:val="none" w:sz="0" w:space="0" w:color="auto"/>
                <w:bottom w:val="none" w:sz="0" w:space="0" w:color="auto"/>
                <w:right w:val="none" w:sz="0" w:space="0" w:color="auto"/>
              </w:divBdr>
            </w:div>
          </w:divsChild>
        </w:div>
        <w:div w:id="1697777023">
          <w:marLeft w:val="0"/>
          <w:marRight w:val="0"/>
          <w:marTop w:val="0"/>
          <w:marBottom w:val="0"/>
          <w:divBdr>
            <w:top w:val="none" w:sz="0" w:space="0" w:color="auto"/>
            <w:left w:val="none" w:sz="0" w:space="0" w:color="auto"/>
            <w:bottom w:val="none" w:sz="0" w:space="0" w:color="auto"/>
            <w:right w:val="none" w:sz="0" w:space="0" w:color="auto"/>
          </w:divBdr>
          <w:divsChild>
            <w:div w:id="990447262">
              <w:marLeft w:val="0"/>
              <w:marRight w:val="0"/>
              <w:marTop w:val="0"/>
              <w:marBottom w:val="0"/>
              <w:divBdr>
                <w:top w:val="none" w:sz="0" w:space="0" w:color="auto"/>
                <w:left w:val="none" w:sz="0" w:space="0" w:color="auto"/>
                <w:bottom w:val="none" w:sz="0" w:space="0" w:color="auto"/>
                <w:right w:val="none" w:sz="0" w:space="0" w:color="auto"/>
              </w:divBdr>
            </w:div>
          </w:divsChild>
        </w:div>
        <w:div w:id="1735351919">
          <w:marLeft w:val="0"/>
          <w:marRight w:val="0"/>
          <w:marTop w:val="0"/>
          <w:marBottom w:val="0"/>
          <w:divBdr>
            <w:top w:val="none" w:sz="0" w:space="0" w:color="auto"/>
            <w:left w:val="none" w:sz="0" w:space="0" w:color="auto"/>
            <w:bottom w:val="none" w:sz="0" w:space="0" w:color="auto"/>
            <w:right w:val="none" w:sz="0" w:space="0" w:color="auto"/>
          </w:divBdr>
          <w:divsChild>
            <w:div w:id="649676234">
              <w:marLeft w:val="0"/>
              <w:marRight w:val="0"/>
              <w:marTop w:val="0"/>
              <w:marBottom w:val="0"/>
              <w:divBdr>
                <w:top w:val="none" w:sz="0" w:space="0" w:color="auto"/>
                <w:left w:val="none" w:sz="0" w:space="0" w:color="auto"/>
                <w:bottom w:val="none" w:sz="0" w:space="0" w:color="auto"/>
                <w:right w:val="none" w:sz="0" w:space="0" w:color="auto"/>
              </w:divBdr>
            </w:div>
          </w:divsChild>
        </w:div>
        <w:div w:id="1817140304">
          <w:marLeft w:val="0"/>
          <w:marRight w:val="0"/>
          <w:marTop w:val="0"/>
          <w:marBottom w:val="0"/>
          <w:divBdr>
            <w:top w:val="none" w:sz="0" w:space="0" w:color="auto"/>
            <w:left w:val="none" w:sz="0" w:space="0" w:color="auto"/>
            <w:bottom w:val="none" w:sz="0" w:space="0" w:color="auto"/>
            <w:right w:val="none" w:sz="0" w:space="0" w:color="auto"/>
          </w:divBdr>
          <w:divsChild>
            <w:div w:id="851803705">
              <w:marLeft w:val="0"/>
              <w:marRight w:val="0"/>
              <w:marTop w:val="0"/>
              <w:marBottom w:val="0"/>
              <w:divBdr>
                <w:top w:val="none" w:sz="0" w:space="0" w:color="auto"/>
                <w:left w:val="none" w:sz="0" w:space="0" w:color="auto"/>
                <w:bottom w:val="none" w:sz="0" w:space="0" w:color="auto"/>
                <w:right w:val="none" w:sz="0" w:space="0" w:color="auto"/>
              </w:divBdr>
            </w:div>
          </w:divsChild>
        </w:div>
        <w:div w:id="1860006150">
          <w:marLeft w:val="0"/>
          <w:marRight w:val="0"/>
          <w:marTop w:val="0"/>
          <w:marBottom w:val="0"/>
          <w:divBdr>
            <w:top w:val="none" w:sz="0" w:space="0" w:color="auto"/>
            <w:left w:val="none" w:sz="0" w:space="0" w:color="auto"/>
            <w:bottom w:val="none" w:sz="0" w:space="0" w:color="auto"/>
            <w:right w:val="none" w:sz="0" w:space="0" w:color="auto"/>
          </w:divBdr>
          <w:divsChild>
            <w:div w:id="1894777749">
              <w:marLeft w:val="0"/>
              <w:marRight w:val="0"/>
              <w:marTop w:val="0"/>
              <w:marBottom w:val="0"/>
              <w:divBdr>
                <w:top w:val="none" w:sz="0" w:space="0" w:color="auto"/>
                <w:left w:val="none" w:sz="0" w:space="0" w:color="auto"/>
                <w:bottom w:val="none" w:sz="0" w:space="0" w:color="auto"/>
                <w:right w:val="none" w:sz="0" w:space="0" w:color="auto"/>
              </w:divBdr>
            </w:div>
          </w:divsChild>
        </w:div>
        <w:div w:id="1888829728">
          <w:marLeft w:val="0"/>
          <w:marRight w:val="0"/>
          <w:marTop w:val="0"/>
          <w:marBottom w:val="0"/>
          <w:divBdr>
            <w:top w:val="none" w:sz="0" w:space="0" w:color="auto"/>
            <w:left w:val="none" w:sz="0" w:space="0" w:color="auto"/>
            <w:bottom w:val="none" w:sz="0" w:space="0" w:color="auto"/>
            <w:right w:val="none" w:sz="0" w:space="0" w:color="auto"/>
          </w:divBdr>
          <w:divsChild>
            <w:div w:id="349111186">
              <w:marLeft w:val="0"/>
              <w:marRight w:val="0"/>
              <w:marTop w:val="0"/>
              <w:marBottom w:val="0"/>
              <w:divBdr>
                <w:top w:val="none" w:sz="0" w:space="0" w:color="auto"/>
                <w:left w:val="none" w:sz="0" w:space="0" w:color="auto"/>
                <w:bottom w:val="none" w:sz="0" w:space="0" w:color="auto"/>
                <w:right w:val="none" w:sz="0" w:space="0" w:color="auto"/>
              </w:divBdr>
            </w:div>
          </w:divsChild>
        </w:div>
        <w:div w:id="1895313500">
          <w:marLeft w:val="0"/>
          <w:marRight w:val="0"/>
          <w:marTop w:val="0"/>
          <w:marBottom w:val="0"/>
          <w:divBdr>
            <w:top w:val="none" w:sz="0" w:space="0" w:color="auto"/>
            <w:left w:val="none" w:sz="0" w:space="0" w:color="auto"/>
            <w:bottom w:val="none" w:sz="0" w:space="0" w:color="auto"/>
            <w:right w:val="none" w:sz="0" w:space="0" w:color="auto"/>
          </w:divBdr>
          <w:divsChild>
            <w:div w:id="1561480167">
              <w:marLeft w:val="0"/>
              <w:marRight w:val="0"/>
              <w:marTop w:val="0"/>
              <w:marBottom w:val="0"/>
              <w:divBdr>
                <w:top w:val="none" w:sz="0" w:space="0" w:color="auto"/>
                <w:left w:val="none" w:sz="0" w:space="0" w:color="auto"/>
                <w:bottom w:val="none" w:sz="0" w:space="0" w:color="auto"/>
                <w:right w:val="none" w:sz="0" w:space="0" w:color="auto"/>
              </w:divBdr>
            </w:div>
          </w:divsChild>
        </w:div>
        <w:div w:id="2007902113">
          <w:marLeft w:val="0"/>
          <w:marRight w:val="0"/>
          <w:marTop w:val="0"/>
          <w:marBottom w:val="0"/>
          <w:divBdr>
            <w:top w:val="none" w:sz="0" w:space="0" w:color="auto"/>
            <w:left w:val="none" w:sz="0" w:space="0" w:color="auto"/>
            <w:bottom w:val="none" w:sz="0" w:space="0" w:color="auto"/>
            <w:right w:val="none" w:sz="0" w:space="0" w:color="auto"/>
          </w:divBdr>
          <w:divsChild>
            <w:div w:id="1696226066">
              <w:marLeft w:val="0"/>
              <w:marRight w:val="0"/>
              <w:marTop w:val="0"/>
              <w:marBottom w:val="0"/>
              <w:divBdr>
                <w:top w:val="none" w:sz="0" w:space="0" w:color="auto"/>
                <w:left w:val="none" w:sz="0" w:space="0" w:color="auto"/>
                <w:bottom w:val="none" w:sz="0" w:space="0" w:color="auto"/>
                <w:right w:val="none" w:sz="0" w:space="0" w:color="auto"/>
              </w:divBdr>
            </w:div>
          </w:divsChild>
        </w:div>
        <w:div w:id="2094662818">
          <w:marLeft w:val="0"/>
          <w:marRight w:val="0"/>
          <w:marTop w:val="0"/>
          <w:marBottom w:val="0"/>
          <w:divBdr>
            <w:top w:val="none" w:sz="0" w:space="0" w:color="auto"/>
            <w:left w:val="none" w:sz="0" w:space="0" w:color="auto"/>
            <w:bottom w:val="none" w:sz="0" w:space="0" w:color="auto"/>
            <w:right w:val="none" w:sz="0" w:space="0" w:color="auto"/>
          </w:divBdr>
          <w:divsChild>
            <w:div w:id="259870458">
              <w:marLeft w:val="0"/>
              <w:marRight w:val="0"/>
              <w:marTop w:val="0"/>
              <w:marBottom w:val="0"/>
              <w:divBdr>
                <w:top w:val="none" w:sz="0" w:space="0" w:color="auto"/>
                <w:left w:val="none" w:sz="0" w:space="0" w:color="auto"/>
                <w:bottom w:val="none" w:sz="0" w:space="0" w:color="auto"/>
                <w:right w:val="none" w:sz="0" w:space="0" w:color="auto"/>
              </w:divBdr>
            </w:div>
          </w:divsChild>
        </w:div>
        <w:div w:id="2137290062">
          <w:marLeft w:val="0"/>
          <w:marRight w:val="0"/>
          <w:marTop w:val="0"/>
          <w:marBottom w:val="0"/>
          <w:divBdr>
            <w:top w:val="none" w:sz="0" w:space="0" w:color="auto"/>
            <w:left w:val="none" w:sz="0" w:space="0" w:color="auto"/>
            <w:bottom w:val="none" w:sz="0" w:space="0" w:color="auto"/>
            <w:right w:val="none" w:sz="0" w:space="0" w:color="auto"/>
          </w:divBdr>
          <w:divsChild>
            <w:div w:id="494415818">
              <w:marLeft w:val="0"/>
              <w:marRight w:val="0"/>
              <w:marTop w:val="0"/>
              <w:marBottom w:val="0"/>
              <w:divBdr>
                <w:top w:val="none" w:sz="0" w:space="0" w:color="auto"/>
                <w:left w:val="none" w:sz="0" w:space="0" w:color="auto"/>
                <w:bottom w:val="none" w:sz="0" w:space="0" w:color="auto"/>
                <w:right w:val="none" w:sz="0" w:space="0" w:color="auto"/>
              </w:divBdr>
            </w:div>
          </w:divsChild>
        </w:div>
        <w:div w:id="2138064282">
          <w:marLeft w:val="0"/>
          <w:marRight w:val="0"/>
          <w:marTop w:val="0"/>
          <w:marBottom w:val="0"/>
          <w:divBdr>
            <w:top w:val="none" w:sz="0" w:space="0" w:color="auto"/>
            <w:left w:val="none" w:sz="0" w:space="0" w:color="auto"/>
            <w:bottom w:val="none" w:sz="0" w:space="0" w:color="auto"/>
            <w:right w:val="none" w:sz="0" w:space="0" w:color="auto"/>
          </w:divBdr>
          <w:divsChild>
            <w:div w:id="4085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61742989">
      <w:bodyDiv w:val="1"/>
      <w:marLeft w:val="0"/>
      <w:marRight w:val="0"/>
      <w:marTop w:val="0"/>
      <w:marBottom w:val="0"/>
      <w:divBdr>
        <w:top w:val="none" w:sz="0" w:space="0" w:color="auto"/>
        <w:left w:val="none" w:sz="0" w:space="0" w:color="auto"/>
        <w:bottom w:val="none" w:sz="0" w:space="0" w:color="auto"/>
        <w:right w:val="none" w:sz="0" w:space="0" w:color="auto"/>
      </w:divBdr>
      <w:divsChild>
        <w:div w:id="154684462">
          <w:marLeft w:val="0"/>
          <w:marRight w:val="0"/>
          <w:marTop w:val="0"/>
          <w:marBottom w:val="0"/>
          <w:divBdr>
            <w:top w:val="none" w:sz="0" w:space="0" w:color="auto"/>
            <w:left w:val="none" w:sz="0" w:space="0" w:color="auto"/>
            <w:bottom w:val="none" w:sz="0" w:space="0" w:color="auto"/>
            <w:right w:val="none" w:sz="0" w:space="0" w:color="auto"/>
          </w:divBdr>
        </w:div>
        <w:div w:id="584999020">
          <w:marLeft w:val="0"/>
          <w:marRight w:val="0"/>
          <w:marTop w:val="0"/>
          <w:marBottom w:val="0"/>
          <w:divBdr>
            <w:top w:val="none" w:sz="0" w:space="0" w:color="auto"/>
            <w:left w:val="none" w:sz="0" w:space="0" w:color="auto"/>
            <w:bottom w:val="none" w:sz="0" w:space="0" w:color="auto"/>
            <w:right w:val="none" w:sz="0" w:space="0" w:color="auto"/>
          </w:divBdr>
        </w:div>
        <w:div w:id="732048503">
          <w:marLeft w:val="0"/>
          <w:marRight w:val="0"/>
          <w:marTop w:val="0"/>
          <w:marBottom w:val="0"/>
          <w:divBdr>
            <w:top w:val="none" w:sz="0" w:space="0" w:color="auto"/>
            <w:left w:val="none" w:sz="0" w:space="0" w:color="auto"/>
            <w:bottom w:val="none" w:sz="0" w:space="0" w:color="auto"/>
            <w:right w:val="none" w:sz="0" w:space="0" w:color="auto"/>
          </w:divBdr>
        </w:div>
        <w:div w:id="1613628788">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520971782">
      <w:bodyDiv w:val="1"/>
      <w:marLeft w:val="0"/>
      <w:marRight w:val="0"/>
      <w:marTop w:val="0"/>
      <w:marBottom w:val="0"/>
      <w:divBdr>
        <w:top w:val="none" w:sz="0" w:space="0" w:color="auto"/>
        <w:left w:val="none" w:sz="0" w:space="0" w:color="auto"/>
        <w:bottom w:val="none" w:sz="0" w:space="0" w:color="auto"/>
        <w:right w:val="none" w:sz="0" w:space="0" w:color="auto"/>
      </w:divBdr>
      <w:divsChild>
        <w:div w:id="160708131">
          <w:marLeft w:val="0"/>
          <w:marRight w:val="0"/>
          <w:marTop w:val="0"/>
          <w:marBottom w:val="0"/>
          <w:divBdr>
            <w:top w:val="none" w:sz="0" w:space="0" w:color="auto"/>
            <w:left w:val="none" w:sz="0" w:space="0" w:color="auto"/>
            <w:bottom w:val="none" w:sz="0" w:space="0" w:color="auto"/>
            <w:right w:val="none" w:sz="0" w:space="0" w:color="auto"/>
          </w:divBdr>
        </w:div>
        <w:div w:id="397677357">
          <w:marLeft w:val="0"/>
          <w:marRight w:val="0"/>
          <w:marTop w:val="0"/>
          <w:marBottom w:val="0"/>
          <w:divBdr>
            <w:top w:val="none" w:sz="0" w:space="0" w:color="auto"/>
            <w:left w:val="none" w:sz="0" w:space="0" w:color="auto"/>
            <w:bottom w:val="none" w:sz="0" w:space="0" w:color="auto"/>
            <w:right w:val="none" w:sz="0" w:space="0" w:color="auto"/>
          </w:divBdr>
        </w:div>
        <w:div w:id="730084555">
          <w:marLeft w:val="0"/>
          <w:marRight w:val="0"/>
          <w:marTop w:val="0"/>
          <w:marBottom w:val="0"/>
          <w:divBdr>
            <w:top w:val="none" w:sz="0" w:space="0" w:color="auto"/>
            <w:left w:val="none" w:sz="0" w:space="0" w:color="auto"/>
            <w:bottom w:val="none" w:sz="0" w:space="0" w:color="auto"/>
            <w:right w:val="none" w:sz="0" w:space="0" w:color="auto"/>
          </w:divBdr>
        </w:div>
        <w:div w:id="784273843">
          <w:marLeft w:val="0"/>
          <w:marRight w:val="0"/>
          <w:marTop w:val="0"/>
          <w:marBottom w:val="0"/>
          <w:divBdr>
            <w:top w:val="none" w:sz="0" w:space="0" w:color="auto"/>
            <w:left w:val="none" w:sz="0" w:space="0" w:color="auto"/>
            <w:bottom w:val="none" w:sz="0" w:space="0" w:color="auto"/>
            <w:right w:val="none" w:sz="0" w:space="0" w:color="auto"/>
          </w:divBdr>
        </w:div>
        <w:div w:id="1435637206">
          <w:marLeft w:val="0"/>
          <w:marRight w:val="0"/>
          <w:marTop w:val="0"/>
          <w:marBottom w:val="0"/>
          <w:divBdr>
            <w:top w:val="none" w:sz="0" w:space="0" w:color="auto"/>
            <w:left w:val="none" w:sz="0" w:space="0" w:color="auto"/>
            <w:bottom w:val="none" w:sz="0" w:space="0" w:color="auto"/>
            <w:right w:val="none" w:sz="0" w:space="0" w:color="auto"/>
          </w:divBdr>
        </w:div>
        <w:div w:id="1465662590">
          <w:marLeft w:val="0"/>
          <w:marRight w:val="0"/>
          <w:marTop w:val="0"/>
          <w:marBottom w:val="0"/>
          <w:divBdr>
            <w:top w:val="none" w:sz="0" w:space="0" w:color="auto"/>
            <w:left w:val="none" w:sz="0" w:space="0" w:color="auto"/>
            <w:bottom w:val="none" w:sz="0" w:space="0" w:color="auto"/>
            <w:right w:val="none" w:sz="0" w:space="0" w:color="auto"/>
          </w:divBdr>
        </w:div>
        <w:div w:id="1797604516">
          <w:marLeft w:val="0"/>
          <w:marRight w:val="0"/>
          <w:marTop w:val="0"/>
          <w:marBottom w:val="0"/>
          <w:divBdr>
            <w:top w:val="none" w:sz="0" w:space="0" w:color="auto"/>
            <w:left w:val="none" w:sz="0" w:space="0" w:color="auto"/>
            <w:bottom w:val="none" w:sz="0" w:space="0" w:color="auto"/>
            <w:right w:val="none" w:sz="0" w:space="0" w:color="auto"/>
          </w:divBdr>
        </w:div>
        <w:div w:id="1891644141">
          <w:marLeft w:val="0"/>
          <w:marRight w:val="0"/>
          <w:marTop w:val="0"/>
          <w:marBottom w:val="0"/>
          <w:divBdr>
            <w:top w:val="none" w:sz="0" w:space="0" w:color="auto"/>
            <w:left w:val="none" w:sz="0" w:space="0" w:color="auto"/>
            <w:bottom w:val="none" w:sz="0" w:space="0" w:color="auto"/>
            <w:right w:val="none" w:sz="0" w:space="0" w:color="auto"/>
          </w:divBdr>
        </w:div>
        <w:div w:id="2003584184">
          <w:marLeft w:val="0"/>
          <w:marRight w:val="0"/>
          <w:marTop w:val="0"/>
          <w:marBottom w:val="0"/>
          <w:divBdr>
            <w:top w:val="none" w:sz="0" w:space="0" w:color="auto"/>
            <w:left w:val="none" w:sz="0" w:space="0" w:color="auto"/>
            <w:bottom w:val="none" w:sz="0" w:space="0" w:color="auto"/>
            <w:right w:val="none" w:sz="0" w:space="0" w:color="auto"/>
          </w:divBdr>
        </w:div>
      </w:divsChild>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234752774">
          <w:marLeft w:val="0"/>
          <w:marRight w:val="0"/>
          <w:marTop w:val="0"/>
          <w:marBottom w:val="0"/>
          <w:divBdr>
            <w:top w:val="none" w:sz="0" w:space="0" w:color="auto"/>
            <w:left w:val="none" w:sz="0" w:space="0" w:color="auto"/>
            <w:bottom w:val="none" w:sz="0" w:space="0" w:color="auto"/>
            <w:right w:val="none" w:sz="0" w:space="0" w:color="auto"/>
          </w:divBdr>
        </w:div>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sChild>
    </w:div>
    <w:div w:id="1711298168">
      <w:bodyDiv w:val="1"/>
      <w:marLeft w:val="0"/>
      <w:marRight w:val="0"/>
      <w:marTop w:val="0"/>
      <w:marBottom w:val="0"/>
      <w:divBdr>
        <w:top w:val="none" w:sz="0" w:space="0" w:color="auto"/>
        <w:left w:val="none" w:sz="0" w:space="0" w:color="auto"/>
        <w:bottom w:val="none" w:sz="0" w:space="0" w:color="auto"/>
        <w:right w:val="none" w:sz="0" w:space="0" w:color="auto"/>
      </w:divBdr>
      <w:divsChild>
        <w:div w:id="162402771">
          <w:marLeft w:val="0"/>
          <w:marRight w:val="0"/>
          <w:marTop w:val="0"/>
          <w:marBottom w:val="0"/>
          <w:divBdr>
            <w:top w:val="none" w:sz="0" w:space="0" w:color="auto"/>
            <w:left w:val="none" w:sz="0" w:space="0" w:color="auto"/>
            <w:bottom w:val="none" w:sz="0" w:space="0" w:color="auto"/>
            <w:right w:val="none" w:sz="0" w:space="0" w:color="auto"/>
          </w:divBdr>
        </w:div>
        <w:div w:id="1296643552">
          <w:marLeft w:val="0"/>
          <w:marRight w:val="0"/>
          <w:marTop w:val="0"/>
          <w:marBottom w:val="0"/>
          <w:divBdr>
            <w:top w:val="none" w:sz="0" w:space="0" w:color="auto"/>
            <w:left w:val="none" w:sz="0" w:space="0" w:color="auto"/>
            <w:bottom w:val="none" w:sz="0" w:space="0" w:color="auto"/>
            <w:right w:val="none" w:sz="0" w:space="0" w:color="auto"/>
          </w:divBdr>
        </w:div>
        <w:div w:id="1311835002">
          <w:marLeft w:val="0"/>
          <w:marRight w:val="0"/>
          <w:marTop w:val="0"/>
          <w:marBottom w:val="0"/>
          <w:divBdr>
            <w:top w:val="none" w:sz="0" w:space="0" w:color="auto"/>
            <w:left w:val="none" w:sz="0" w:space="0" w:color="auto"/>
            <w:bottom w:val="none" w:sz="0" w:space="0" w:color="auto"/>
            <w:right w:val="none" w:sz="0" w:space="0" w:color="auto"/>
          </w:divBdr>
        </w:div>
      </w:divsChild>
    </w:div>
    <w:div w:id="1728188853">
      <w:bodyDiv w:val="1"/>
      <w:marLeft w:val="0"/>
      <w:marRight w:val="0"/>
      <w:marTop w:val="0"/>
      <w:marBottom w:val="0"/>
      <w:divBdr>
        <w:top w:val="none" w:sz="0" w:space="0" w:color="auto"/>
        <w:left w:val="none" w:sz="0" w:space="0" w:color="auto"/>
        <w:bottom w:val="none" w:sz="0" w:space="0" w:color="auto"/>
        <w:right w:val="none" w:sz="0" w:space="0" w:color="auto"/>
      </w:divBdr>
      <w:divsChild>
        <w:div w:id="172502059">
          <w:marLeft w:val="0"/>
          <w:marRight w:val="0"/>
          <w:marTop w:val="0"/>
          <w:marBottom w:val="0"/>
          <w:divBdr>
            <w:top w:val="none" w:sz="0" w:space="0" w:color="auto"/>
            <w:left w:val="none" w:sz="0" w:space="0" w:color="auto"/>
            <w:bottom w:val="none" w:sz="0" w:space="0" w:color="auto"/>
            <w:right w:val="none" w:sz="0" w:space="0" w:color="auto"/>
          </w:divBdr>
          <w:divsChild>
            <w:div w:id="1317421820">
              <w:marLeft w:val="0"/>
              <w:marRight w:val="0"/>
              <w:marTop w:val="0"/>
              <w:marBottom w:val="0"/>
              <w:divBdr>
                <w:top w:val="none" w:sz="0" w:space="0" w:color="auto"/>
                <w:left w:val="none" w:sz="0" w:space="0" w:color="auto"/>
                <w:bottom w:val="none" w:sz="0" w:space="0" w:color="auto"/>
                <w:right w:val="none" w:sz="0" w:space="0" w:color="auto"/>
              </w:divBdr>
            </w:div>
            <w:div w:id="1404378947">
              <w:marLeft w:val="0"/>
              <w:marRight w:val="0"/>
              <w:marTop w:val="0"/>
              <w:marBottom w:val="0"/>
              <w:divBdr>
                <w:top w:val="none" w:sz="0" w:space="0" w:color="auto"/>
                <w:left w:val="none" w:sz="0" w:space="0" w:color="auto"/>
                <w:bottom w:val="none" w:sz="0" w:space="0" w:color="auto"/>
                <w:right w:val="none" w:sz="0" w:space="0" w:color="auto"/>
              </w:divBdr>
            </w:div>
            <w:div w:id="1574506330">
              <w:marLeft w:val="0"/>
              <w:marRight w:val="0"/>
              <w:marTop w:val="0"/>
              <w:marBottom w:val="0"/>
              <w:divBdr>
                <w:top w:val="none" w:sz="0" w:space="0" w:color="auto"/>
                <w:left w:val="none" w:sz="0" w:space="0" w:color="auto"/>
                <w:bottom w:val="none" w:sz="0" w:space="0" w:color="auto"/>
                <w:right w:val="none" w:sz="0" w:space="0" w:color="auto"/>
              </w:divBdr>
            </w:div>
            <w:div w:id="1888298127">
              <w:marLeft w:val="0"/>
              <w:marRight w:val="0"/>
              <w:marTop w:val="0"/>
              <w:marBottom w:val="0"/>
              <w:divBdr>
                <w:top w:val="none" w:sz="0" w:space="0" w:color="auto"/>
                <w:left w:val="none" w:sz="0" w:space="0" w:color="auto"/>
                <w:bottom w:val="none" w:sz="0" w:space="0" w:color="auto"/>
                <w:right w:val="none" w:sz="0" w:space="0" w:color="auto"/>
              </w:divBdr>
            </w:div>
            <w:div w:id="2135169378">
              <w:marLeft w:val="0"/>
              <w:marRight w:val="0"/>
              <w:marTop w:val="0"/>
              <w:marBottom w:val="0"/>
              <w:divBdr>
                <w:top w:val="none" w:sz="0" w:space="0" w:color="auto"/>
                <w:left w:val="none" w:sz="0" w:space="0" w:color="auto"/>
                <w:bottom w:val="none" w:sz="0" w:space="0" w:color="auto"/>
                <w:right w:val="none" w:sz="0" w:space="0" w:color="auto"/>
              </w:divBdr>
            </w:div>
          </w:divsChild>
        </w:div>
        <w:div w:id="541752874">
          <w:marLeft w:val="0"/>
          <w:marRight w:val="0"/>
          <w:marTop w:val="0"/>
          <w:marBottom w:val="0"/>
          <w:divBdr>
            <w:top w:val="none" w:sz="0" w:space="0" w:color="auto"/>
            <w:left w:val="none" w:sz="0" w:space="0" w:color="auto"/>
            <w:bottom w:val="none" w:sz="0" w:space="0" w:color="auto"/>
            <w:right w:val="none" w:sz="0" w:space="0" w:color="auto"/>
          </w:divBdr>
        </w:div>
        <w:div w:id="1103189127">
          <w:marLeft w:val="0"/>
          <w:marRight w:val="0"/>
          <w:marTop w:val="0"/>
          <w:marBottom w:val="0"/>
          <w:divBdr>
            <w:top w:val="none" w:sz="0" w:space="0" w:color="auto"/>
            <w:left w:val="none" w:sz="0" w:space="0" w:color="auto"/>
            <w:bottom w:val="none" w:sz="0" w:space="0" w:color="auto"/>
            <w:right w:val="none" w:sz="0" w:space="0" w:color="auto"/>
          </w:divBdr>
          <w:divsChild>
            <w:div w:id="47726014">
              <w:marLeft w:val="0"/>
              <w:marRight w:val="0"/>
              <w:marTop w:val="0"/>
              <w:marBottom w:val="0"/>
              <w:divBdr>
                <w:top w:val="none" w:sz="0" w:space="0" w:color="auto"/>
                <w:left w:val="none" w:sz="0" w:space="0" w:color="auto"/>
                <w:bottom w:val="none" w:sz="0" w:space="0" w:color="auto"/>
                <w:right w:val="none" w:sz="0" w:space="0" w:color="auto"/>
              </w:divBdr>
            </w:div>
            <w:div w:id="435635433">
              <w:marLeft w:val="0"/>
              <w:marRight w:val="0"/>
              <w:marTop w:val="0"/>
              <w:marBottom w:val="0"/>
              <w:divBdr>
                <w:top w:val="none" w:sz="0" w:space="0" w:color="auto"/>
                <w:left w:val="none" w:sz="0" w:space="0" w:color="auto"/>
                <w:bottom w:val="none" w:sz="0" w:space="0" w:color="auto"/>
                <w:right w:val="none" w:sz="0" w:space="0" w:color="auto"/>
              </w:divBdr>
            </w:div>
            <w:div w:id="1010986056">
              <w:marLeft w:val="0"/>
              <w:marRight w:val="0"/>
              <w:marTop w:val="0"/>
              <w:marBottom w:val="0"/>
              <w:divBdr>
                <w:top w:val="none" w:sz="0" w:space="0" w:color="auto"/>
                <w:left w:val="none" w:sz="0" w:space="0" w:color="auto"/>
                <w:bottom w:val="none" w:sz="0" w:space="0" w:color="auto"/>
                <w:right w:val="none" w:sz="0" w:space="0" w:color="auto"/>
              </w:divBdr>
            </w:div>
            <w:div w:id="1011303217">
              <w:marLeft w:val="0"/>
              <w:marRight w:val="0"/>
              <w:marTop w:val="0"/>
              <w:marBottom w:val="0"/>
              <w:divBdr>
                <w:top w:val="none" w:sz="0" w:space="0" w:color="auto"/>
                <w:left w:val="none" w:sz="0" w:space="0" w:color="auto"/>
                <w:bottom w:val="none" w:sz="0" w:space="0" w:color="auto"/>
                <w:right w:val="none" w:sz="0" w:space="0" w:color="auto"/>
              </w:divBdr>
            </w:div>
            <w:div w:id="1746492953">
              <w:marLeft w:val="0"/>
              <w:marRight w:val="0"/>
              <w:marTop w:val="0"/>
              <w:marBottom w:val="0"/>
              <w:divBdr>
                <w:top w:val="none" w:sz="0" w:space="0" w:color="auto"/>
                <w:left w:val="none" w:sz="0" w:space="0" w:color="auto"/>
                <w:bottom w:val="none" w:sz="0" w:space="0" w:color="auto"/>
                <w:right w:val="none" w:sz="0" w:space="0" w:color="auto"/>
              </w:divBdr>
            </w:div>
          </w:divsChild>
        </w:div>
        <w:div w:id="1241020543">
          <w:marLeft w:val="0"/>
          <w:marRight w:val="0"/>
          <w:marTop w:val="0"/>
          <w:marBottom w:val="0"/>
          <w:divBdr>
            <w:top w:val="none" w:sz="0" w:space="0" w:color="auto"/>
            <w:left w:val="none" w:sz="0" w:space="0" w:color="auto"/>
            <w:bottom w:val="none" w:sz="0" w:space="0" w:color="auto"/>
            <w:right w:val="none" w:sz="0" w:space="0" w:color="auto"/>
          </w:divBdr>
        </w:div>
        <w:div w:id="1312909094">
          <w:marLeft w:val="0"/>
          <w:marRight w:val="0"/>
          <w:marTop w:val="0"/>
          <w:marBottom w:val="0"/>
          <w:divBdr>
            <w:top w:val="none" w:sz="0" w:space="0" w:color="auto"/>
            <w:left w:val="none" w:sz="0" w:space="0" w:color="auto"/>
            <w:bottom w:val="none" w:sz="0" w:space="0" w:color="auto"/>
            <w:right w:val="none" w:sz="0" w:space="0" w:color="auto"/>
          </w:divBdr>
        </w:div>
        <w:div w:id="1343895372">
          <w:marLeft w:val="0"/>
          <w:marRight w:val="0"/>
          <w:marTop w:val="0"/>
          <w:marBottom w:val="0"/>
          <w:divBdr>
            <w:top w:val="none" w:sz="0" w:space="0" w:color="auto"/>
            <w:left w:val="none" w:sz="0" w:space="0" w:color="auto"/>
            <w:bottom w:val="none" w:sz="0" w:space="0" w:color="auto"/>
            <w:right w:val="none" w:sz="0" w:space="0" w:color="auto"/>
          </w:divBdr>
        </w:div>
        <w:div w:id="1415663881">
          <w:marLeft w:val="0"/>
          <w:marRight w:val="0"/>
          <w:marTop w:val="0"/>
          <w:marBottom w:val="0"/>
          <w:divBdr>
            <w:top w:val="none" w:sz="0" w:space="0" w:color="auto"/>
            <w:left w:val="none" w:sz="0" w:space="0" w:color="auto"/>
            <w:bottom w:val="none" w:sz="0" w:space="0" w:color="auto"/>
            <w:right w:val="none" w:sz="0" w:space="0" w:color="auto"/>
          </w:divBdr>
        </w:div>
        <w:div w:id="1506358757">
          <w:marLeft w:val="0"/>
          <w:marRight w:val="0"/>
          <w:marTop w:val="0"/>
          <w:marBottom w:val="0"/>
          <w:divBdr>
            <w:top w:val="none" w:sz="0" w:space="0" w:color="auto"/>
            <w:left w:val="none" w:sz="0" w:space="0" w:color="auto"/>
            <w:bottom w:val="none" w:sz="0" w:space="0" w:color="auto"/>
            <w:right w:val="none" w:sz="0" w:space="0" w:color="auto"/>
          </w:divBdr>
        </w:div>
        <w:div w:id="1532036173">
          <w:marLeft w:val="0"/>
          <w:marRight w:val="0"/>
          <w:marTop w:val="0"/>
          <w:marBottom w:val="0"/>
          <w:divBdr>
            <w:top w:val="none" w:sz="0" w:space="0" w:color="auto"/>
            <w:left w:val="none" w:sz="0" w:space="0" w:color="auto"/>
            <w:bottom w:val="none" w:sz="0" w:space="0" w:color="auto"/>
            <w:right w:val="none" w:sz="0" w:space="0" w:color="auto"/>
          </w:divBdr>
          <w:divsChild>
            <w:div w:id="181434435">
              <w:marLeft w:val="0"/>
              <w:marRight w:val="0"/>
              <w:marTop w:val="0"/>
              <w:marBottom w:val="0"/>
              <w:divBdr>
                <w:top w:val="none" w:sz="0" w:space="0" w:color="auto"/>
                <w:left w:val="none" w:sz="0" w:space="0" w:color="auto"/>
                <w:bottom w:val="none" w:sz="0" w:space="0" w:color="auto"/>
                <w:right w:val="none" w:sz="0" w:space="0" w:color="auto"/>
              </w:divBdr>
            </w:div>
            <w:div w:id="1042092133">
              <w:marLeft w:val="0"/>
              <w:marRight w:val="0"/>
              <w:marTop w:val="0"/>
              <w:marBottom w:val="0"/>
              <w:divBdr>
                <w:top w:val="none" w:sz="0" w:space="0" w:color="auto"/>
                <w:left w:val="none" w:sz="0" w:space="0" w:color="auto"/>
                <w:bottom w:val="none" w:sz="0" w:space="0" w:color="auto"/>
                <w:right w:val="none" w:sz="0" w:space="0" w:color="auto"/>
              </w:divBdr>
            </w:div>
            <w:div w:id="1500466013">
              <w:marLeft w:val="0"/>
              <w:marRight w:val="0"/>
              <w:marTop w:val="0"/>
              <w:marBottom w:val="0"/>
              <w:divBdr>
                <w:top w:val="none" w:sz="0" w:space="0" w:color="auto"/>
                <w:left w:val="none" w:sz="0" w:space="0" w:color="auto"/>
                <w:bottom w:val="none" w:sz="0" w:space="0" w:color="auto"/>
                <w:right w:val="none" w:sz="0" w:space="0" w:color="auto"/>
              </w:divBdr>
            </w:div>
          </w:divsChild>
        </w:div>
        <w:div w:id="1833374960">
          <w:marLeft w:val="0"/>
          <w:marRight w:val="0"/>
          <w:marTop w:val="0"/>
          <w:marBottom w:val="0"/>
          <w:divBdr>
            <w:top w:val="none" w:sz="0" w:space="0" w:color="auto"/>
            <w:left w:val="none" w:sz="0" w:space="0" w:color="auto"/>
            <w:bottom w:val="none" w:sz="0" w:space="0" w:color="auto"/>
            <w:right w:val="none" w:sz="0" w:space="0" w:color="auto"/>
          </w:divBdr>
        </w:div>
        <w:div w:id="1919363354">
          <w:marLeft w:val="0"/>
          <w:marRight w:val="0"/>
          <w:marTop w:val="0"/>
          <w:marBottom w:val="0"/>
          <w:divBdr>
            <w:top w:val="none" w:sz="0" w:space="0" w:color="auto"/>
            <w:left w:val="none" w:sz="0" w:space="0" w:color="auto"/>
            <w:bottom w:val="none" w:sz="0" w:space="0" w:color="auto"/>
            <w:right w:val="none" w:sz="0" w:space="0" w:color="auto"/>
          </w:divBdr>
        </w:div>
      </w:divsChild>
    </w:div>
    <w:div w:id="1941334348">
      <w:bodyDiv w:val="1"/>
      <w:marLeft w:val="0"/>
      <w:marRight w:val="0"/>
      <w:marTop w:val="0"/>
      <w:marBottom w:val="0"/>
      <w:divBdr>
        <w:top w:val="none" w:sz="0" w:space="0" w:color="auto"/>
        <w:left w:val="none" w:sz="0" w:space="0" w:color="auto"/>
        <w:bottom w:val="none" w:sz="0" w:space="0" w:color="auto"/>
        <w:right w:val="none" w:sz="0" w:space="0" w:color="auto"/>
      </w:divBdr>
      <w:divsChild>
        <w:div w:id="7997233">
          <w:marLeft w:val="0"/>
          <w:marRight w:val="0"/>
          <w:marTop w:val="0"/>
          <w:marBottom w:val="0"/>
          <w:divBdr>
            <w:top w:val="none" w:sz="0" w:space="0" w:color="auto"/>
            <w:left w:val="none" w:sz="0" w:space="0" w:color="auto"/>
            <w:bottom w:val="none" w:sz="0" w:space="0" w:color="auto"/>
            <w:right w:val="none" w:sz="0" w:space="0" w:color="auto"/>
          </w:divBdr>
        </w:div>
        <w:div w:id="113788472">
          <w:marLeft w:val="0"/>
          <w:marRight w:val="0"/>
          <w:marTop w:val="0"/>
          <w:marBottom w:val="0"/>
          <w:divBdr>
            <w:top w:val="none" w:sz="0" w:space="0" w:color="auto"/>
            <w:left w:val="none" w:sz="0" w:space="0" w:color="auto"/>
            <w:bottom w:val="none" w:sz="0" w:space="0" w:color="auto"/>
            <w:right w:val="none" w:sz="0" w:space="0" w:color="auto"/>
          </w:divBdr>
        </w:div>
        <w:div w:id="177622158">
          <w:marLeft w:val="0"/>
          <w:marRight w:val="0"/>
          <w:marTop w:val="0"/>
          <w:marBottom w:val="0"/>
          <w:divBdr>
            <w:top w:val="none" w:sz="0" w:space="0" w:color="auto"/>
            <w:left w:val="none" w:sz="0" w:space="0" w:color="auto"/>
            <w:bottom w:val="none" w:sz="0" w:space="0" w:color="auto"/>
            <w:right w:val="none" w:sz="0" w:space="0" w:color="auto"/>
          </w:divBdr>
        </w:div>
        <w:div w:id="214898060">
          <w:marLeft w:val="0"/>
          <w:marRight w:val="0"/>
          <w:marTop w:val="0"/>
          <w:marBottom w:val="0"/>
          <w:divBdr>
            <w:top w:val="none" w:sz="0" w:space="0" w:color="auto"/>
            <w:left w:val="none" w:sz="0" w:space="0" w:color="auto"/>
            <w:bottom w:val="none" w:sz="0" w:space="0" w:color="auto"/>
            <w:right w:val="none" w:sz="0" w:space="0" w:color="auto"/>
          </w:divBdr>
        </w:div>
        <w:div w:id="266041688">
          <w:marLeft w:val="0"/>
          <w:marRight w:val="0"/>
          <w:marTop w:val="0"/>
          <w:marBottom w:val="0"/>
          <w:divBdr>
            <w:top w:val="none" w:sz="0" w:space="0" w:color="auto"/>
            <w:left w:val="none" w:sz="0" w:space="0" w:color="auto"/>
            <w:bottom w:val="none" w:sz="0" w:space="0" w:color="auto"/>
            <w:right w:val="none" w:sz="0" w:space="0" w:color="auto"/>
          </w:divBdr>
        </w:div>
        <w:div w:id="492573326">
          <w:marLeft w:val="0"/>
          <w:marRight w:val="0"/>
          <w:marTop w:val="0"/>
          <w:marBottom w:val="0"/>
          <w:divBdr>
            <w:top w:val="none" w:sz="0" w:space="0" w:color="auto"/>
            <w:left w:val="none" w:sz="0" w:space="0" w:color="auto"/>
            <w:bottom w:val="none" w:sz="0" w:space="0" w:color="auto"/>
            <w:right w:val="none" w:sz="0" w:space="0" w:color="auto"/>
          </w:divBdr>
        </w:div>
        <w:div w:id="692613090">
          <w:marLeft w:val="0"/>
          <w:marRight w:val="0"/>
          <w:marTop w:val="0"/>
          <w:marBottom w:val="0"/>
          <w:divBdr>
            <w:top w:val="none" w:sz="0" w:space="0" w:color="auto"/>
            <w:left w:val="none" w:sz="0" w:space="0" w:color="auto"/>
            <w:bottom w:val="none" w:sz="0" w:space="0" w:color="auto"/>
            <w:right w:val="none" w:sz="0" w:space="0" w:color="auto"/>
          </w:divBdr>
        </w:div>
        <w:div w:id="817724932">
          <w:marLeft w:val="0"/>
          <w:marRight w:val="0"/>
          <w:marTop w:val="0"/>
          <w:marBottom w:val="0"/>
          <w:divBdr>
            <w:top w:val="none" w:sz="0" w:space="0" w:color="auto"/>
            <w:left w:val="none" w:sz="0" w:space="0" w:color="auto"/>
            <w:bottom w:val="none" w:sz="0" w:space="0" w:color="auto"/>
            <w:right w:val="none" w:sz="0" w:space="0" w:color="auto"/>
          </w:divBdr>
          <w:divsChild>
            <w:div w:id="117914440">
              <w:marLeft w:val="0"/>
              <w:marRight w:val="0"/>
              <w:marTop w:val="0"/>
              <w:marBottom w:val="0"/>
              <w:divBdr>
                <w:top w:val="none" w:sz="0" w:space="0" w:color="auto"/>
                <w:left w:val="none" w:sz="0" w:space="0" w:color="auto"/>
                <w:bottom w:val="none" w:sz="0" w:space="0" w:color="auto"/>
                <w:right w:val="none" w:sz="0" w:space="0" w:color="auto"/>
              </w:divBdr>
            </w:div>
            <w:div w:id="1398474782">
              <w:marLeft w:val="0"/>
              <w:marRight w:val="0"/>
              <w:marTop w:val="0"/>
              <w:marBottom w:val="0"/>
              <w:divBdr>
                <w:top w:val="none" w:sz="0" w:space="0" w:color="auto"/>
                <w:left w:val="none" w:sz="0" w:space="0" w:color="auto"/>
                <w:bottom w:val="none" w:sz="0" w:space="0" w:color="auto"/>
                <w:right w:val="none" w:sz="0" w:space="0" w:color="auto"/>
              </w:divBdr>
            </w:div>
            <w:div w:id="1571890343">
              <w:marLeft w:val="0"/>
              <w:marRight w:val="0"/>
              <w:marTop w:val="0"/>
              <w:marBottom w:val="0"/>
              <w:divBdr>
                <w:top w:val="none" w:sz="0" w:space="0" w:color="auto"/>
                <w:left w:val="none" w:sz="0" w:space="0" w:color="auto"/>
                <w:bottom w:val="none" w:sz="0" w:space="0" w:color="auto"/>
                <w:right w:val="none" w:sz="0" w:space="0" w:color="auto"/>
              </w:divBdr>
            </w:div>
            <w:div w:id="1732802856">
              <w:marLeft w:val="0"/>
              <w:marRight w:val="0"/>
              <w:marTop w:val="0"/>
              <w:marBottom w:val="0"/>
              <w:divBdr>
                <w:top w:val="none" w:sz="0" w:space="0" w:color="auto"/>
                <w:left w:val="none" w:sz="0" w:space="0" w:color="auto"/>
                <w:bottom w:val="none" w:sz="0" w:space="0" w:color="auto"/>
                <w:right w:val="none" w:sz="0" w:space="0" w:color="auto"/>
              </w:divBdr>
            </w:div>
            <w:div w:id="1981495229">
              <w:marLeft w:val="0"/>
              <w:marRight w:val="0"/>
              <w:marTop w:val="0"/>
              <w:marBottom w:val="0"/>
              <w:divBdr>
                <w:top w:val="none" w:sz="0" w:space="0" w:color="auto"/>
                <w:left w:val="none" w:sz="0" w:space="0" w:color="auto"/>
                <w:bottom w:val="none" w:sz="0" w:space="0" w:color="auto"/>
                <w:right w:val="none" w:sz="0" w:space="0" w:color="auto"/>
              </w:divBdr>
            </w:div>
          </w:divsChild>
        </w:div>
        <w:div w:id="881096315">
          <w:marLeft w:val="0"/>
          <w:marRight w:val="0"/>
          <w:marTop w:val="0"/>
          <w:marBottom w:val="0"/>
          <w:divBdr>
            <w:top w:val="none" w:sz="0" w:space="0" w:color="auto"/>
            <w:left w:val="none" w:sz="0" w:space="0" w:color="auto"/>
            <w:bottom w:val="none" w:sz="0" w:space="0" w:color="auto"/>
            <w:right w:val="none" w:sz="0" w:space="0" w:color="auto"/>
          </w:divBdr>
        </w:div>
        <w:div w:id="919212903">
          <w:marLeft w:val="0"/>
          <w:marRight w:val="0"/>
          <w:marTop w:val="0"/>
          <w:marBottom w:val="0"/>
          <w:divBdr>
            <w:top w:val="none" w:sz="0" w:space="0" w:color="auto"/>
            <w:left w:val="none" w:sz="0" w:space="0" w:color="auto"/>
            <w:bottom w:val="none" w:sz="0" w:space="0" w:color="auto"/>
            <w:right w:val="none" w:sz="0" w:space="0" w:color="auto"/>
          </w:divBdr>
        </w:div>
        <w:div w:id="958145507">
          <w:marLeft w:val="0"/>
          <w:marRight w:val="0"/>
          <w:marTop w:val="0"/>
          <w:marBottom w:val="0"/>
          <w:divBdr>
            <w:top w:val="none" w:sz="0" w:space="0" w:color="auto"/>
            <w:left w:val="none" w:sz="0" w:space="0" w:color="auto"/>
            <w:bottom w:val="none" w:sz="0" w:space="0" w:color="auto"/>
            <w:right w:val="none" w:sz="0" w:space="0" w:color="auto"/>
          </w:divBdr>
        </w:div>
        <w:div w:id="1034814939">
          <w:marLeft w:val="0"/>
          <w:marRight w:val="0"/>
          <w:marTop w:val="0"/>
          <w:marBottom w:val="0"/>
          <w:divBdr>
            <w:top w:val="none" w:sz="0" w:space="0" w:color="auto"/>
            <w:left w:val="none" w:sz="0" w:space="0" w:color="auto"/>
            <w:bottom w:val="none" w:sz="0" w:space="0" w:color="auto"/>
            <w:right w:val="none" w:sz="0" w:space="0" w:color="auto"/>
          </w:divBdr>
          <w:divsChild>
            <w:div w:id="748691945">
              <w:marLeft w:val="0"/>
              <w:marRight w:val="0"/>
              <w:marTop w:val="0"/>
              <w:marBottom w:val="0"/>
              <w:divBdr>
                <w:top w:val="none" w:sz="0" w:space="0" w:color="auto"/>
                <w:left w:val="none" w:sz="0" w:space="0" w:color="auto"/>
                <w:bottom w:val="none" w:sz="0" w:space="0" w:color="auto"/>
                <w:right w:val="none" w:sz="0" w:space="0" w:color="auto"/>
              </w:divBdr>
            </w:div>
            <w:div w:id="1018585033">
              <w:marLeft w:val="0"/>
              <w:marRight w:val="0"/>
              <w:marTop w:val="0"/>
              <w:marBottom w:val="0"/>
              <w:divBdr>
                <w:top w:val="none" w:sz="0" w:space="0" w:color="auto"/>
                <w:left w:val="none" w:sz="0" w:space="0" w:color="auto"/>
                <w:bottom w:val="none" w:sz="0" w:space="0" w:color="auto"/>
                <w:right w:val="none" w:sz="0" w:space="0" w:color="auto"/>
              </w:divBdr>
            </w:div>
            <w:div w:id="1323388605">
              <w:marLeft w:val="0"/>
              <w:marRight w:val="0"/>
              <w:marTop w:val="0"/>
              <w:marBottom w:val="0"/>
              <w:divBdr>
                <w:top w:val="none" w:sz="0" w:space="0" w:color="auto"/>
                <w:left w:val="none" w:sz="0" w:space="0" w:color="auto"/>
                <w:bottom w:val="none" w:sz="0" w:space="0" w:color="auto"/>
                <w:right w:val="none" w:sz="0" w:space="0" w:color="auto"/>
              </w:divBdr>
            </w:div>
            <w:div w:id="1863401735">
              <w:marLeft w:val="0"/>
              <w:marRight w:val="0"/>
              <w:marTop w:val="0"/>
              <w:marBottom w:val="0"/>
              <w:divBdr>
                <w:top w:val="none" w:sz="0" w:space="0" w:color="auto"/>
                <w:left w:val="none" w:sz="0" w:space="0" w:color="auto"/>
                <w:bottom w:val="none" w:sz="0" w:space="0" w:color="auto"/>
                <w:right w:val="none" w:sz="0" w:space="0" w:color="auto"/>
              </w:divBdr>
            </w:div>
            <w:div w:id="1956256527">
              <w:marLeft w:val="0"/>
              <w:marRight w:val="0"/>
              <w:marTop w:val="0"/>
              <w:marBottom w:val="0"/>
              <w:divBdr>
                <w:top w:val="none" w:sz="0" w:space="0" w:color="auto"/>
                <w:left w:val="none" w:sz="0" w:space="0" w:color="auto"/>
                <w:bottom w:val="none" w:sz="0" w:space="0" w:color="auto"/>
                <w:right w:val="none" w:sz="0" w:space="0" w:color="auto"/>
              </w:divBdr>
            </w:div>
          </w:divsChild>
        </w:div>
        <w:div w:id="1172454133">
          <w:marLeft w:val="0"/>
          <w:marRight w:val="0"/>
          <w:marTop w:val="0"/>
          <w:marBottom w:val="0"/>
          <w:divBdr>
            <w:top w:val="none" w:sz="0" w:space="0" w:color="auto"/>
            <w:left w:val="none" w:sz="0" w:space="0" w:color="auto"/>
            <w:bottom w:val="none" w:sz="0" w:space="0" w:color="auto"/>
            <w:right w:val="none" w:sz="0" w:space="0" w:color="auto"/>
          </w:divBdr>
          <w:divsChild>
            <w:div w:id="27147230">
              <w:marLeft w:val="0"/>
              <w:marRight w:val="0"/>
              <w:marTop w:val="0"/>
              <w:marBottom w:val="0"/>
              <w:divBdr>
                <w:top w:val="none" w:sz="0" w:space="0" w:color="auto"/>
                <w:left w:val="none" w:sz="0" w:space="0" w:color="auto"/>
                <w:bottom w:val="none" w:sz="0" w:space="0" w:color="auto"/>
                <w:right w:val="none" w:sz="0" w:space="0" w:color="auto"/>
              </w:divBdr>
            </w:div>
            <w:div w:id="121047468">
              <w:marLeft w:val="0"/>
              <w:marRight w:val="0"/>
              <w:marTop w:val="0"/>
              <w:marBottom w:val="0"/>
              <w:divBdr>
                <w:top w:val="none" w:sz="0" w:space="0" w:color="auto"/>
                <w:left w:val="none" w:sz="0" w:space="0" w:color="auto"/>
                <w:bottom w:val="none" w:sz="0" w:space="0" w:color="auto"/>
                <w:right w:val="none" w:sz="0" w:space="0" w:color="auto"/>
              </w:divBdr>
            </w:div>
            <w:div w:id="256333851">
              <w:marLeft w:val="0"/>
              <w:marRight w:val="0"/>
              <w:marTop w:val="0"/>
              <w:marBottom w:val="0"/>
              <w:divBdr>
                <w:top w:val="none" w:sz="0" w:space="0" w:color="auto"/>
                <w:left w:val="none" w:sz="0" w:space="0" w:color="auto"/>
                <w:bottom w:val="none" w:sz="0" w:space="0" w:color="auto"/>
                <w:right w:val="none" w:sz="0" w:space="0" w:color="auto"/>
              </w:divBdr>
            </w:div>
            <w:div w:id="357126934">
              <w:marLeft w:val="0"/>
              <w:marRight w:val="0"/>
              <w:marTop w:val="0"/>
              <w:marBottom w:val="0"/>
              <w:divBdr>
                <w:top w:val="none" w:sz="0" w:space="0" w:color="auto"/>
                <w:left w:val="none" w:sz="0" w:space="0" w:color="auto"/>
                <w:bottom w:val="none" w:sz="0" w:space="0" w:color="auto"/>
                <w:right w:val="none" w:sz="0" w:space="0" w:color="auto"/>
              </w:divBdr>
            </w:div>
            <w:div w:id="567496172">
              <w:marLeft w:val="0"/>
              <w:marRight w:val="0"/>
              <w:marTop w:val="0"/>
              <w:marBottom w:val="0"/>
              <w:divBdr>
                <w:top w:val="none" w:sz="0" w:space="0" w:color="auto"/>
                <w:left w:val="none" w:sz="0" w:space="0" w:color="auto"/>
                <w:bottom w:val="none" w:sz="0" w:space="0" w:color="auto"/>
                <w:right w:val="none" w:sz="0" w:space="0" w:color="auto"/>
              </w:divBdr>
            </w:div>
          </w:divsChild>
        </w:div>
        <w:div w:id="1199050902">
          <w:marLeft w:val="0"/>
          <w:marRight w:val="0"/>
          <w:marTop w:val="0"/>
          <w:marBottom w:val="0"/>
          <w:divBdr>
            <w:top w:val="none" w:sz="0" w:space="0" w:color="auto"/>
            <w:left w:val="none" w:sz="0" w:space="0" w:color="auto"/>
            <w:bottom w:val="none" w:sz="0" w:space="0" w:color="auto"/>
            <w:right w:val="none" w:sz="0" w:space="0" w:color="auto"/>
          </w:divBdr>
        </w:div>
        <w:div w:id="1330596557">
          <w:marLeft w:val="0"/>
          <w:marRight w:val="0"/>
          <w:marTop w:val="0"/>
          <w:marBottom w:val="0"/>
          <w:divBdr>
            <w:top w:val="none" w:sz="0" w:space="0" w:color="auto"/>
            <w:left w:val="none" w:sz="0" w:space="0" w:color="auto"/>
            <w:bottom w:val="none" w:sz="0" w:space="0" w:color="auto"/>
            <w:right w:val="none" w:sz="0" w:space="0" w:color="auto"/>
          </w:divBdr>
        </w:div>
        <w:div w:id="1523127494">
          <w:marLeft w:val="0"/>
          <w:marRight w:val="0"/>
          <w:marTop w:val="0"/>
          <w:marBottom w:val="0"/>
          <w:divBdr>
            <w:top w:val="none" w:sz="0" w:space="0" w:color="auto"/>
            <w:left w:val="none" w:sz="0" w:space="0" w:color="auto"/>
            <w:bottom w:val="none" w:sz="0" w:space="0" w:color="auto"/>
            <w:right w:val="none" w:sz="0" w:space="0" w:color="auto"/>
          </w:divBdr>
        </w:div>
        <w:div w:id="1582594505">
          <w:marLeft w:val="0"/>
          <w:marRight w:val="0"/>
          <w:marTop w:val="0"/>
          <w:marBottom w:val="0"/>
          <w:divBdr>
            <w:top w:val="none" w:sz="0" w:space="0" w:color="auto"/>
            <w:left w:val="none" w:sz="0" w:space="0" w:color="auto"/>
            <w:bottom w:val="none" w:sz="0" w:space="0" w:color="auto"/>
            <w:right w:val="none" w:sz="0" w:space="0" w:color="auto"/>
          </w:divBdr>
        </w:div>
        <w:div w:id="1598521055">
          <w:marLeft w:val="0"/>
          <w:marRight w:val="0"/>
          <w:marTop w:val="0"/>
          <w:marBottom w:val="0"/>
          <w:divBdr>
            <w:top w:val="none" w:sz="0" w:space="0" w:color="auto"/>
            <w:left w:val="none" w:sz="0" w:space="0" w:color="auto"/>
            <w:bottom w:val="none" w:sz="0" w:space="0" w:color="auto"/>
            <w:right w:val="none" w:sz="0" w:space="0" w:color="auto"/>
          </w:divBdr>
        </w:div>
        <w:div w:id="1630864329">
          <w:marLeft w:val="0"/>
          <w:marRight w:val="0"/>
          <w:marTop w:val="0"/>
          <w:marBottom w:val="0"/>
          <w:divBdr>
            <w:top w:val="none" w:sz="0" w:space="0" w:color="auto"/>
            <w:left w:val="none" w:sz="0" w:space="0" w:color="auto"/>
            <w:bottom w:val="none" w:sz="0" w:space="0" w:color="auto"/>
            <w:right w:val="none" w:sz="0" w:space="0" w:color="auto"/>
          </w:divBdr>
        </w:div>
        <w:div w:id="1728799551">
          <w:marLeft w:val="0"/>
          <w:marRight w:val="0"/>
          <w:marTop w:val="0"/>
          <w:marBottom w:val="0"/>
          <w:divBdr>
            <w:top w:val="none" w:sz="0" w:space="0" w:color="auto"/>
            <w:left w:val="none" w:sz="0" w:space="0" w:color="auto"/>
            <w:bottom w:val="none" w:sz="0" w:space="0" w:color="auto"/>
            <w:right w:val="none" w:sz="0" w:space="0" w:color="auto"/>
          </w:divBdr>
        </w:div>
        <w:div w:id="1754743552">
          <w:marLeft w:val="0"/>
          <w:marRight w:val="0"/>
          <w:marTop w:val="0"/>
          <w:marBottom w:val="0"/>
          <w:divBdr>
            <w:top w:val="none" w:sz="0" w:space="0" w:color="auto"/>
            <w:left w:val="none" w:sz="0" w:space="0" w:color="auto"/>
            <w:bottom w:val="none" w:sz="0" w:space="0" w:color="auto"/>
            <w:right w:val="none" w:sz="0" w:space="0" w:color="auto"/>
          </w:divBdr>
        </w:div>
        <w:div w:id="1857884064">
          <w:marLeft w:val="0"/>
          <w:marRight w:val="0"/>
          <w:marTop w:val="0"/>
          <w:marBottom w:val="0"/>
          <w:divBdr>
            <w:top w:val="none" w:sz="0" w:space="0" w:color="auto"/>
            <w:left w:val="none" w:sz="0" w:space="0" w:color="auto"/>
            <w:bottom w:val="none" w:sz="0" w:space="0" w:color="auto"/>
            <w:right w:val="none" w:sz="0" w:space="0" w:color="auto"/>
          </w:divBdr>
        </w:div>
        <w:div w:id="2050641533">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 w:id="2145345875">
      <w:bodyDiv w:val="1"/>
      <w:marLeft w:val="0"/>
      <w:marRight w:val="0"/>
      <w:marTop w:val="0"/>
      <w:marBottom w:val="0"/>
      <w:divBdr>
        <w:top w:val="none" w:sz="0" w:space="0" w:color="auto"/>
        <w:left w:val="none" w:sz="0" w:space="0" w:color="auto"/>
        <w:bottom w:val="none" w:sz="0" w:space="0" w:color="auto"/>
        <w:right w:val="none" w:sz="0" w:space="0" w:color="auto"/>
      </w:divBdr>
      <w:divsChild>
        <w:div w:id="141821569">
          <w:marLeft w:val="0"/>
          <w:marRight w:val="0"/>
          <w:marTop w:val="0"/>
          <w:marBottom w:val="0"/>
          <w:divBdr>
            <w:top w:val="none" w:sz="0" w:space="0" w:color="auto"/>
            <w:left w:val="none" w:sz="0" w:space="0" w:color="auto"/>
            <w:bottom w:val="none" w:sz="0" w:space="0" w:color="auto"/>
            <w:right w:val="none" w:sz="0" w:space="0" w:color="auto"/>
          </w:divBdr>
        </w:div>
        <w:div w:id="415439439">
          <w:marLeft w:val="0"/>
          <w:marRight w:val="0"/>
          <w:marTop w:val="0"/>
          <w:marBottom w:val="0"/>
          <w:divBdr>
            <w:top w:val="none" w:sz="0" w:space="0" w:color="auto"/>
            <w:left w:val="none" w:sz="0" w:space="0" w:color="auto"/>
            <w:bottom w:val="none" w:sz="0" w:space="0" w:color="auto"/>
            <w:right w:val="none" w:sz="0" w:space="0" w:color="auto"/>
          </w:divBdr>
        </w:div>
        <w:div w:id="1240099894">
          <w:marLeft w:val="0"/>
          <w:marRight w:val="0"/>
          <w:marTop w:val="0"/>
          <w:marBottom w:val="0"/>
          <w:divBdr>
            <w:top w:val="none" w:sz="0" w:space="0" w:color="auto"/>
            <w:left w:val="none" w:sz="0" w:space="0" w:color="auto"/>
            <w:bottom w:val="none" w:sz="0" w:space="0" w:color="auto"/>
            <w:right w:val="none" w:sz="0" w:space="0" w:color="auto"/>
          </w:divBdr>
        </w:div>
        <w:div w:id="1351488100">
          <w:marLeft w:val="0"/>
          <w:marRight w:val="0"/>
          <w:marTop w:val="0"/>
          <w:marBottom w:val="0"/>
          <w:divBdr>
            <w:top w:val="none" w:sz="0" w:space="0" w:color="auto"/>
            <w:left w:val="none" w:sz="0" w:space="0" w:color="auto"/>
            <w:bottom w:val="none" w:sz="0" w:space="0" w:color="auto"/>
            <w:right w:val="none" w:sz="0" w:space="0" w:color="auto"/>
          </w:divBdr>
        </w:div>
        <w:div w:id="204775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5-1-23. Expediente EP-1752-22</Observaciones>
    <JefeNacional xmlns="93a27197-5ea5-4ef4-9c25-de38a9c385a4">Aprobado con correcciones</JefeNacion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3.xml><?xml version="1.0" encoding="utf-8"?>
<ds:datastoreItem xmlns:ds="http://schemas.openxmlformats.org/officeDocument/2006/customXml" ds:itemID="{1A14C900-A6B0-4FFA-B892-FD8DFFA47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EA7E92-BD1D-4A95-845B-E678AC1FB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47</TotalTime>
  <Pages>12</Pages>
  <Words>6073</Words>
  <Characters>33402</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6</cp:revision>
  <cp:lastPrinted>2022-09-05T18:36:00Z</cp:lastPrinted>
  <dcterms:created xsi:type="dcterms:W3CDTF">2023-02-02T16:30:00Z</dcterms:created>
  <dcterms:modified xsi:type="dcterms:W3CDTF">2023-02-09T21:44:00Z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