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4BE26" w14:textId="1066F988" w:rsidR="00B106F6" w:rsidRDefault="00B106F6" w:rsidP="00F35AAC">
      <w:pPr>
        <w:spacing w:after="0" w:line="240" w:lineRule="atLeast"/>
        <w:jc w:val="both"/>
        <w:rPr>
          <w:rFonts w:ascii="Museo Sans 900" w:hAnsi="Museo Sans 900"/>
          <w:b/>
          <w:bCs/>
          <w:sz w:val="20"/>
          <w:szCs w:val="20"/>
          <w:lang w:eastAsia="es-ES"/>
        </w:rPr>
      </w:pPr>
    </w:p>
    <w:p w14:paraId="602DCE91" w14:textId="77777777" w:rsidR="00734FBD" w:rsidRDefault="00734FBD" w:rsidP="00F35AAC">
      <w:pPr>
        <w:spacing w:after="0" w:line="240" w:lineRule="atLeast"/>
        <w:jc w:val="both"/>
        <w:rPr>
          <w:rFonts w:ascii="Museo Sans 900" w:hAnsi="Museo Sans 900"/>
          <w:b/>
          <w:bCs/>
          <w:sz w:val="20"/>
          <w:szCs w:val="20"/>
          <w:lang w:eastAsia="es-ES"/>
        </w:rPr>
      </w:pPr>
    </w:p>
    <w:p w14:paraId="7209AE2B" w14:textId="5A9A6973"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900" w:hAnsi="Museo Sans 900"/>
          <w:b/>
          <w:bCs/>
          <w:sz w:val="20"/>
          <w:szCs w:val="20"/>
          <w:lang w:eastAsia="es-ES"/>
        </w:rPr>
        <w:t>ACUERDO</w:t>
      </w:r>
      <w:r w:rsidR="00046F37">
        <w:rPr>
          <w:rFonts w:ascii="Museo Sans 900" w:hAnsi="Museo Sans 900"/>
          <w:b/>
          <w:bCs/>
          <w:sz w:val="20"/>
          <w:szCs w:val="20"/>
          <w:lang w:eastAsia="es-ES"/>
        </w:rPr>
        <w:t xml:space="preserve"> </w:t>
      </w:r>
      <w:r w:rsidRPr="00937F60">
        <w:rPr>
          <w:rFonts w:ascii="Museo Sans 900" w:hAnsi="Museo Sans 900"/>
          <w:b/>
          <w:bCs/>
          <w:sz w:val="20"/>
          <w:szCs w:val="20"/>
          <w:lang w:eastAsia="es-ES"/>
        </w:rPr>
        <w:t>N.°</w:t>
      </w:r>
      <w:r w:rsidR="00046F37">
        <w:rPr>
          <w:rFonts w:ascii="Museo Sans 900" w:hAnsi="Museo Sans 900"/>
          <w:b/>
          <w:bCs/>
          <w:sz w:val="20"/>
          <w:szCs w:val="20"/>
          <w:lang w:eastAsia="es-ES"/>
        </w:rPr>
        <w:t xml:space="preserve"> </w:t>
      </w:r>
      <w:r w:rsidRPr="00937F60">
        <w:rPr>
          <w:rFonts w:ascii="Museo Sans 900" w:hAnsi="Museo Sans 900"/>
          <w:b/>
          <w:bCs/>
          <w:sz w:val="20"/>
          <w:szCs w:val="20"/>
          <w:lang w:eastAsia="es-ES"/>
        </w:rPr>
        <w:t>E-</w:t>
      </w:r>
      <w:r w:rsidR="00F9711A">
        <w:rPr>
          <w:rFonts w:ascii="Museo Sans 900" w:hAnsi="Museo Sans 900"/>
          <w:b/>
          <w:bCs/>
          <w:sz w:val="20"/>
          <w:szCs w:val="20"/>
          <w:lang w:eastAsia="es-ES"/>
        </w:rPr>
        <w:t>0001</w:t>
      </w:r>
      <w:r w:rsidRPr="00937F60">
        <w:rPr>
          <w:rFonts w:ascii="Museo Sans 900" w:hAnsi="Museo Sans 900"/>
          <w:b/>
          <w:bCs/>
          <w:sz w:val="20"/>
          <w:szCs w:val="20"/>
          <w:lang w:eastAsia="es-ES"/>
        </w:rPr>
        <w:t>-202</w:t>
      </w:r>
      <w:r w:rsidR="00F9711A">
        <w:rPr>
          <w:rFonts w:ascii="Museo Sans 900" w:hAnsi="Museo Sans 900"/>
          <w:b/>
          <w:bCs/>
          <w:sz w:val="20"/>
          <w:szCs w:val="20"/>
          <w:lang w:eastAsia="es-ES"/>
        </w:rPr>
        <w:t>3</w:t>
      </w:r>
      <w:r w:rsidRPr="00937F60">
        <w:rPr>
          <w:rFonts w:ascii="Museo Sans 900" w:hAnsi="Museo Sans 900"/>
          <w:b/>
          <w:bCs/>
          <w:sz w:val="20"/>
          <w:szCs w:val="20"/>
          <w:lang w:eastAsia="es-ES"/>
        </w:rPr>
        <w:t>-CAU.</w:t>
      </w:r>
      <w:r w:rsidR="00046F37">
        <w:rPr>
          <w:rFonts w:ascii="Museo Sans 900" w:hAnsi="Museo Sans 900"/>
          <w:b/>
          <w:bCs/>
          <w:sz w:val="20"/>
          <w:szCs w:val="20"/>
          <w:lang w:eastAsia="es-ES"/>
        </w:rPr>
        <w:t xml:space="preserve"> </w:t>
      </w:r>
      <w:r w:rsidRPr="00937F60">
        <w:rPr>
          <w:rFonts w:ascii="Museo Sans 300" w:hAnsi="Museo Sans 300"/>
          <w:sz w:val="20"/>
          <w:szCs w:val="20"/>
          <w:lang w:eastAsia="es-ES"/>
        </w:rPr>
        <w:t>SUPERINTENDENCIA</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GENERAL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DE</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ELECTRICIDAD</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Y</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TELECOMUNICACIONES.</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San</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Salvador,</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a</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las</w:t>
      </w:r>
      <w:r w:rsidR="00046F37">
        <w:rPr>
          <w:rFonts w:ascii="Museo Sans 300" w:hAnsi="Museo Sans 300"/>
          <w:sz w:val="20"/>
          <w:szCs w:val="20"/>
          <w:lang w:eastAsia="es-ES"/>
        </w:rPr>
        <w:t xml:space="preserve"> </w:t>
      </w:r>
      <w:r w:rsidR="009C113C">
        <w:rPr>
          <w:rFonts w:ascii="Museo Sans 300" w:hAnsi="Museo Sans 300"/>
          <w:sz w:val="20"/>
          <w:szCs w:val="20"/>
          <w:lang w:eastAsia="es-ES"/>
        </w:rPr>
        <w:t>nueve</w:t>
      </w:r>
      <w:r w:rsidR="002F3FCB">
        <w:rPr>
          <w:rFonts w:ascii="Museo Sans 300" w:hAnsi="Museo Sans 300"/>
          <w:sz w:val="20"/>
          <w:szCs w:val="20"/>
          <w:lang w:eastAsia="es-ES"/>
        </w:rPr>
        <w:t xml:space="preserve"> </w:t>
      </w:r>
      <w:r w:rsidRPr="00937F60">
        <w:rPr>
          <w:rFonts w:ascii="Museo Sans 300" w:hAnsi="Museo Sans 300"/>
          <w:sz w:val="20"/>
          <w:szCs w:val="20"/>
          <w:lang w:eastAsia="es-ES"/>
        </w:rPr>
        <w:t>horas</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con</w:t>
      </w:r>
      <w:r w:rsidR="00046F37">
        <w:rPr>
          <w:rFonts w:ascii="Museo Sans 300" w:hAnsi="Museo Sans 300"/>
          <w:sz w:val="20"/>
          <w:szCs w:val="20"/>
          <w:lang w:eastAsia="es-ES"/>
        </w:rPr>
        <w:t xml:space="preserve"> </w:t>
      </w:r>
      <w:r w:rsidR="009C113C">
        <w:rPr>
          <w:rFonts w:ascii="Museo Sans 300" w:hAnsi="Museo Sans 300"/>
          <w:sz w:val="20"/>
          <w:szCs w:val="20"/>
          <w:lang w:eastAsia="es-ES"/>
        </w:rPr>
        <w:t>diez</w:t>
      </w:r>
      <w:r w:rsidR="002F3FCB">
        <w:rPr>
          <w:rFonts w:ascii="Museo Sans 300" w:hAnsi="Museo Sans 300"/>
          <w:sz w:val="20"/>
          <w:szCs w:val="20"/>
          <w:lang w:eastAsia="es-ES"/>
        </w:rPr>
        <w:t xml:space="preserve"> </w:t>
      </w:r>
      <w:r w:rsidRPr="00937F60">
        <w:rPr>
          <w:rFonts w:ascii="Museo Sans 300" w:hAnsi="Museo Sans 300"/>
          <w:sz w:val="20"/>
          <w:szCs w:val="20"/>
          <w:lang w:eastAsia="es-ES"/>
        </w:rPr>
        <w:t>minutos</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del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día</w:t>
      </w:r>
      <w:r w:rsidR="00046F37">
        <w:rPr>
          <w:rFonts w:ascii="Museo Sans 300" w:hAnsi="Museo Sans 300"/>
          <w:sz w:val="20"/>
          <w:szCs w:val="20"/>
          <w:lang w:eastAsia="es-ES"/>
        </w:rPr>
        <w:t xml:space="preserve"> </w:t>
      </w:r>
      <w:r w:rsidR="009C113C">
        <w:rPr>
          <w:rFonts w:ascii="Museo Sans 300" w:hAnsi="Museo Sans 300"/>
          <w:sz w:val="20"/>
          <w:szCs w:val="20"/>
          <w:lang w:eastAsia="es-ES"/>
        </w:rPr>
        <w:t>tres</w:t>
      </w:r>
      <w:r w:rsidR="00A020E5">
        <w:rPr>
          <w:rFonts w:ascii="Museo Sans 300" w:hAnsi="Museo Sans 300"/>
          <w:sz w:val="20"/>
          <w:szCs w:val="20"/>
          <w:lang w:eastAsia="es-ES"/>
        </w:rPr>
        <w:t xml:space="preserve"> </w:t>
      </w:r>
      <w:r w:rsidR="00363845" w:rsidRPr="00937F60">
        <w:rPr>
          <w:rFonts w:ascii="Museo Sans 300" w:hAnsi="Museo Sans 300"/>
          <w:sz w:val="20"/>
          <w:szCs w:val="20"/>
          <w:lang w:eastAsia="es-ES"/>
        </w:rPr>
        <w:t>de</w:t>
      </w:r>
      <w:r w:rsidR="00363845">
        <w:rPr>
          <w:rFonts w:ascii="Museo Sans 300" w:hAnsi="Museo Sans 300"/>
          <w:sz w:val="20"/>
          <w:szCs w:val="20"/>
          <w:lang w:eastAsia="es-ES"/>
        </w:rPr>
        <w:t xml:space="preserve"> enero</w:t>
      </w:r>
      <w:r w:rsidR="009C113C">
        <w:rPr>
          <w:rFonts w:ascii="Museo Sans 300" w:hAnsi="Museo Sans 300"/>
          <w:sz w:val="20"/>
          <w:szCs w:val="20"/>
          <w:lang w:eastAsia="es-ES"/>
        </w:rPr>
        <w:t xml:space="preserve"> </w:t>
      </w:r>
      <w:r w:rsidRPr="00937F60">
        <w:rPr>
          <w:rFonts w:ascii="Museo Sans 300" w:hAnsi="Museo Sans 300"/>
          <w:sz w:val="20"/>
          <w:szCs w:val="20"/>
          <w:lang w:eastAsia="es-ES"/>
        </w:rPr>
        <w:t>del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año</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dos</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mil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veint</w:t>
      </w:r>
      <w:r w:rsidR="00A500A2">
        <w:rPr>
          <w:rFonts w:ascii="Museo Sans 300" w:hAnsi="Museo Sans 300"/>
          <w:sz w:val="20"/>
          <w:szCs w:val="20"/>
          <w:lang w:eastAsia="es-ES"/>
        </w:rPr>
        <w:t>i</w:t>
      </w:r>
      <w:r w:rsidR="009C113C">
        <w:rPr>
          <w:rFonts w:ascii="Museo Sans 300" w:hAnsi="Museo Sans 300"/>
          <w:sz w:val="20"/>
          <w:szCs w:val="20"/>
          <w:lang w:eastAsia="es-ES"/>
        </w:rPr>
        <w:t>trés</w:t>
      </w:r>
      <w:r w:rsidRPr="00937F60">
        <w:rPr>
          <w:rFonts w:ascii="Museo Sans 300" w:hAnsi="Museo Sans 300"/>
          <w:sz w:val="20"/>
          <w:szCs w:val="20"/>
          <w:lang w:eastAsia="es-ES"/>
        </w:rPr>
        <w:t>.</w:t>
      </w:r>
    </w:p>
    <w:p w14:paraId="0A37501D" w14:textId="77777777" w:rsidR="00F35AAC" w:rsidRPr="00937F60" w:rsidRDefault="00F35AAC" w:rsidP="00F35AAC">
      <w:pPr>
        <w:spacing w:after="0" w:line="240" w:lineRule="atLeast"/>
        <w:jc w:val="both"/>
        <w:rPr>
          <w:rFonts w:ascii="Museo Sans 300" w:hAnsi="Museo Sans 300"/>
          <w:sz w:val="20"/>
          <w:szCs w:val="20"/>
          <w:lang w:eastAsia="es-ES"/>
        </w:rPr>
      </w:pPr>
    </w:p>
    <w:p w14:paraId="28404922" w14:textId="7DF76B98" w:rsidR="00F35AAC" w:rsidRPr="00937F60" w:rsidRDefault="006F0F5A" w:rsidP="00F35AAC">
      <w:pPr>
        <w:spacing w:after="0" w:line="240" w:lineRule="atLeast"/>
        <w:jc w:val="both"/>
        <w:rPr>
          <w:rFonts w:ascii="Museo Sans 300" w:hAnsi="Museo Sans 300"/>
          <w:sz w:val="20"/>
          <w:szCs w:val="20"/>
          <w:lang w:eastAsia="es-ES"/>
        </w:rPr>
      </w:pPr>
      <w:r>
        <w:rPr>
          <w:rFonts w:ascii="Museo Sans 300" w:hAnsi="Museo Sans 300"/>
          <w:sz w:val="20"/>
          <w:szCs w:val="20"/>
          <w:lang w:eastAsia="es-ES"/>
        </w:rPr>
        <w:t>Esta</w:t>
      </w:r>
      <w:r w:rsidR="00046F37">
        <w:rPr>
          <w:rFonts w:ascii="Museo Sans 300" w:hAnsi="Museo Sans 300"/>
          <w:sz w:val="20"/>
          <w:szCs w:val="20"/>
          <w:lang w:eastAsia="es-ES"/>
        </w:rPr>
        <w:t xml:space="preserve"> </w:t>
      </w:r>
      <w:r>
        <w:rPr>
          <w:rFonts w:ascii="Museo Sans 300" w:hAnsi="Museo Sans 300"/>
          <w:sz w:val="20"/>
          <w:szCs w:val="20"/>
          <w:lang w:eastAsia="es-ES"/>
        </w:rPr>
        <w:t>S</w:t>
      </w:r>
      <w:r w:rsidR="00F35AAC" w:rsidRPr="00937F60">
        <w:rPr>
          <w:rFonts w:ascii="Museo Sans 300" w:hAnsi="Museo Sans 300"/>
          <w:sz w:val="20"/>
          <w:szCs w:val="20"/>
          <w:lang w:eastAsia="es-ES"/>
        </w:rPr>
        <w:t>uperintendencia</w:t>
      </w:r>
      <w:r w:rsidR="00046F37">
        <w:rPr>
          <w:rFonts w:ascii="Museo Sans 300" w:hAnsi="Museo Sans 300"/>
          <w:sz w:val="20"/>
          <w:szCs w:val="20"/>
          <w:lang w:eastAsia="es-ES"/>
        </w:rPr>
        <w:t xml:space="preserve"> </w:t>
      </w:r>
      <w:r w:rsidR="00F35AAC" w:rsidRPr="00937F60">
        <w:rPr>
          <w:rFonts w:ascii="Museo Sans 300" w:hAnsi="Museo Sans 300"/>
          <w:sz w:val="20"/>
          <w:szCs w:val="20"/>
          <w:lang w:eastAsia="es-ES"/>
        </w:rPr>
        <w:t>CONSIDERANDO</w:t>
      </w:r>
      <w:r w:rsidR="00046F37">
        <w:rPr>
          <w:rFonts w:ascii="Museo Sans 300" w:hAnsi="Museo Sans 300"/>
          <w:sz w:val="20"/>
          <w:szCs w:val="20"/>
          <w:lang w:eastAsia="es-ES"/>
        </w:rPr>
        <w:t xml:space="preserve"> </w:t>
      </w:r>
      <w:r w:rsidR="00F35AAC" w:rsidRPr="00937F60">
        <w:rPr>
          <w:rFonts w:ascii="Museo Sans 300" w:hAnsi="Museo Sans 300"/>
          <w:sz w:val="20"/>
          <w:szCs w:val="20"/>
          <w:lang w:eastAsia="es-ES"/>
        </w:rPr>
        <w:t>QUE:</w:t>
      </w:r>
    </w:p>
    <w:p w14:paraId="5DAB6C7B" w14:textId="77777777"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300" w:hAnsi="Museo Sans 300"/>
          <w:sz w:val="20"/>
          <w:szCs w:val="20"/>
          <w:lang w:eastAsia="es-ES"/>
        </w:rPr>
        <w:tab/>
      </w:r>
    </w:p>
    <w:p w14:paraId="1AEAE110" w14:textId="4D1155A2" w:rsidR="003578C1" w:rsidRPr="008A5DC9" w:rsidRDefault="00E71B20" w:rsidP="00660E64">
      <w:pPr>
        <w:pStyle w:val="Prrafodelista"/>
        <w:numPr>
          <w:ilvl w:val="0"/>
          <w:numId w:val="8"/>
        </w:numPr>
        <w:spacing w:line="0" w:lineRule="atLeast"/>
        <w:ind w:left="425" w:hanging="425"/>
        <w:contextualSpacing/>
        <w:jc w:val="both"/>
        <w:rPr>
          <w:rFonts w:ascii="Museo Sans 300" w:hAnsi="Museo Sans 300"/>
          <w:sz w:val="20"/>
          <w:szCs w:val="20"/>
        </w:rPr>
      </w:pPr>
      <w:r w:rsidRPr="6BD9433D">
        <w:rPr>
          <w:rFonts w:ascii="Museo Sans 300" w:eastAsia="Arial" w:hAnsi="Museo Sans 300"/>
          <w:sz w:val="20"/>
          <w:szCs w:val="20"/>
          <w:lang w:val="es-SV"/>
        </w:rPr>
        <w:t>El</w:t>
      </w:r>
      <w:r w:rsidR="00046F37" w:rsidRPr="6BD9433D">
        <w:rPr>
          <w:rFonts w:ascii="Museo Sans 300" w:eastAsia="Arial" w:hAnsi="Museo Sans 300"/>
          <w:sz w:val="20"/>
          <w:szCs w:val="20"/>
          <w:lang w:val="es-SV"/>
        </w:rPr>
        <w:t xml:space="preserve"> </w:t>
      </w:r>
      <w:r w:rsidR="00B6021E" w:rsidRPr="6BD9433D">
        <w:rPr>
          <w:rFonts w:ascii="Museo Sans 300" w:eastAsia="Arial" w:hAnsi="Museo Sans 300"/>
          <w:sz w:val="20"/>
          <w:szCs w:val="20"/>
          <w:lang w:val="es-SV"/>
        </w:rPr>
        <w:t>día</w:t>
      </w:r>
      <w:r w:rsidR="00046F37" w:rsidRPr="6BD9433D">
        <w:rPr>
          <w:rFonts w:ascii="Museo Sans 300" w:eastAsia="Arial" w:hAnsi="Museo Sans 300"/>
          <w:sz w:val="20"/>
          <w:szCs w:val="20"/>
          <w:lang w:val="es-SV"/>
        </w:rPr>
        <w:t xml:space="preserve"> </w:t>
      </w:r>
      <w:r w:rsidR="00BE7294">
        <w:rPr>
          <w:rFonts w:ascii="Museo Sans 300" w:eastAsia="Arial" w:hAnsi="Museo Sans 300"/>
          <w:sz w:val="20"/>
          <w:szCs w:val="20"/>
          <w:lang w:val="es-SV"/>
        </w:rPr>
        <w:t>cinco de juli</w:t>
      </w:r>
      <w:r w:rsidR="008C52A7">
        <w:rPr>
          <w:rFonts w:ascii="Museo Sans 300" w:eastAsia="Arial" w:hAnsi="Museo Sans 300"/>
          <w:sz w:val="20"/>
          <w:szCs w:val="20"/>
          <w:lang w:val="es-SV"/>
        </w:rPr>
        <w:t xml:space="preserve">o del </w:t>
      </w:r>
      <w:r w:rsidR="009C113C">
        <w:rPr>
          <w:rFonts w:ascii="Museo Sans 300" w:eastAsia="Arial" w:hAnsi="Museo Sans 300"/>
          <w:sz w:val="20"/>
          <w:szCs w:val="20"/>
          <w:lang w:val="es-SV"/>
        </w:rPr>
        <w:t>año pasado</w:t>
      </w:r>
      <w:r w:rsidR="00046F37" w:rsidRPr="6BD9433D">
        <w:rPr>
          <w:rFonts w:ascii="Museo Sans 300" w:eastAsia="Arial" w:hAnsi="Museo Sans 300"/>
          <w:sz w:val="20"/>
          <w:szCs w:val="20"/>
          <w:lang w:val="es-SV"/>
        </w:rPr>
        <w:t xml:space="preserve"> </w:t>
      </w:r>
      <w:r w:rsidR="00BE7294">
        <w:rPr>
          <w:rFonts w:ascii="Museo Sans 300" w:eastAsia="Arial" w:hAnsi="Museo Sans 300"/>
          <w:sz w:val="20"/>
          <w:szCs w:val="20"/>
          <w:lang w:val="es-SV"/>
        </w:rPr>
        <w:t xml:space="preserve">la señora </w:t>
      </w:r>
      <w:proofErr w:type="spellStart"/>
      <w:r w:rsidR="00913F7E">
        <w:rPr>
          <w:rFonts w:ascii="Museo Sans 300" w:eastAsia="Arial" w:hAnsi="Museo Sans 300"/>
          <w:sz w:val="20"/>
          <w:szCs w:val="20"/>
          <w:lang w:val="es-SV"/>
        </w:rPr>
        <w:t>xxxxx</w:t>
      </w:r>
      <w:proofErr w:type="spellEnd"/>
      <w:r w:rsidR="00BE7294">
        <w:rPr>
          <w:rFonts w:ascii="Museo Sans 300" w:eastAsia="Arial" w:hAnsi="Museo Sans 300"/>
          <w:sz w:val="20"/>
          <w:szCs w:val="20"/>
          <w:lang w:val="es-SV"/>
        </w:rPr>
        <w:t xml:space="preserve">, en representación del </w:t>
      </w:r>
      <w:proofErr w:type="spellStart"/>
      <w:r w:rsidR="00913F7E">
        <w:rPr>
          <w:rFonts w:ascii="Museo Sans 300" w:eastAsia="Arial" w:hAnsi="Museo Sans 300"/>
          <w:sz w:val="20"/>
          <w:szCs w:val="20"/>
          <w:lang w:val="es-SV"/>
        </w:rPr>
        <w:t>xxxxx</w:t>
      </w:r>
      <w:proofErr w:type="spellEnd"/>
      <w:r w:rsidR="00636E33" w:rsidRPr="6BD9433D">
        <w:rPr>
          <w:rFonts w:ascii="Museo Sans 300" w:eastAsia="Arial" w:hAnsi="Museo Sans 300"/>
          <w:sz w:val="20"/>
          <w:szCs w:val="20"/>
          <w:lang w:val="es-SV"/>
        </w:rPr>
        <w:t xml:space="preserve"> </w:t>
      </w:r>
      <w:r w:rsidR="007F10D1" w:rsidRPr="6BD9433D">
        <w:rPr>
          <w:rFonts w:ascii="Museo Sans 300" w:eastAsia="Arial" w:hAnsi="Museo Sans 300"/>
          <w:sz w:val="20"/>
          <w:szCs w:val="20"/>
          <w:lang w:val="es-SV"/>
        </w:rPr>
        <w:t>interpuso</w:t>
      </w:r>
      <w:r w:rsidR="00046F37" w:rsidRPr="6BD9433D">
        <w:rPr>
          <w:rFonts w:ascii="Museo Sans 300" w:eastAsia="Arial" w:hAnsi="Museo Sans 300"/>
          <w:sz w:val="20"/>
          <w:szCs w:val="20"/>
          <w:lang w:val="es-SV"/>
        </w:rPr>
        <w:t xml:space="preserve"> </w:t>
      </w:r>
      <w:r w:rsidR="00F35AAC" w:rsidRPr="6BD9433D">
        <w:rPr>
          <w:rFonts w:ascii="Museo Sans 300" w:eastAsia="Arial" w:hAnsi="Museo Sans 300"/>
          <w:sz w:val="20"/>
          <w:szCs w:val="20"/>
          <w:lang w:val="es-SV"/>
        </w:rPr>
        <w:t>un</w:t>
      </w:r>
      <w:r w:rsidR="00046F37" w:rsidRPr="6BD9433D">
        <w:rPr>
          <w:rFonts w:ascii="Museo Sans 300" w:eastAsia="Arial" w:hAnsi="Museo Sans 300"/>
          <w:sz w:val="20"/>
          <w:szCs w:val="20"/>
          <w:lang w:val="es-SV"/>
        </w:rPr>
        <w:t xml:space="preserve"> </w:t>
      </w:r>
      <w:r w:rsidR="00F35AAC" w:rsidRPr="6BD9433D">
        <w:rPr>
          <w:rFonts w:ascii="Museo Sans 300" w:eastAsia="Arial" w:hAnsi="Museo Sans 300"/>
          <w:sz w:val="20"/>
          <w:szCs w:val="20"/>
          <w:lang w:val="es-SV"/>
        </w:rPr>
        <w:t>r</w:t>
      </w:r>
      <w:r w:rsidR="00796CA1" w:rsidRPr="6BD9433D">
        <w:rPr>
          <w:rFonts w:ascii="Museo Sans 300" w:eastAsia="Arial" w:hAnsi="Museo Sans 300"/>
          <w:sz w:val="20"/>
          <w:szCs w:val="20"/>
          <w:lang w:val="es-SV"/>
        </w:rPr>
        <w:t>eclamo</w:t>
      </w:r>
      <w:r w:rsidR="00046F37" w:rsidRPr="6BD9433D">
        <w:rPr>
          <w:rFonts w:ascii="Museo Sans 300" w:eastAsia="Arial" w:hAnsi="Museo Sans 300"/>
          <w:sz w:val="20"/>
          <w:szCs w:val="20"/>
          <w:lang w:val="es-SV"/>
        </w:rPr>
        <w:t xml:space="preserve"> </w:t>
      </w:r>
      <w:r w:rsidR="00796CA1" w:rsidRPr="6BD9433D">
        <w:rPr>
          <w:rFonts w:ascii="Museo Sans 300" w:eastAsia="Arial" w:hAnsi="Museo Sans 300"/>
          <w:sz w:val="20"/>
          <w:szCs w:val="20"/>
          <w:lang w:val="es-SV"/>
        </w:rPr>
        <w:t>en</w:t>
      </w:r>
      <w:r w:rsidR="00046F37" w:rsidRPr="6BD9433D">
        <w:rPr>
          <w:rFonts w:ascii="Museo Sans 300" w:eastAsia="Arial" w:hAnsi="Museo Sans 300"/>
          <w:sz w:val="20"/>
          <w:szCs w:val="20"/>
          <w:lang w:val="es-SV"/>
        </w:rPr>
        <w:t xml:space="preserve"> </w:t>
      </w:r>
      <w:r w:rsidR="00796CA1" w:rsidRPr="6BD9433D">
        <w:rPr>
          <w:rFonts w:ascii="Museo Sans 300" w:eastAsia="Arial" w:hAnsi="Museo Sans 300"/>
          <w:sz w:val="20"/>
          <w:szCs w:val="20"/>
          <w:lang w:val="es-SV"/>
        </w:rPr>
        <w:t>contra</w:t>
      </w:r>
      <w:r w:rsidR="00046F37" w:rsidRPr="6BD9433D">
        <w:rPr>
          <w:rFonts w:ascii="Museo Sans 300" w:eastAsia="Arial" w:hAnsi="Museo Sans 300"/>
          <w:sz w:val="20"/>
          <w:szCs w:val="20"/>
          <w:lang w:val="es-SV"/>
        </w:rPr>
        <w:t xml:space="preserve"> </w:t>
      </w:r>
      <w:r w:rsidR="00B6021E" w:rsidRPr="6BD9433D">
        <w:rPr>
          <w:rFonts w:ascii="Museo Sans 300" w:eastAsia="Arial" w:hAnsi="Museo Sans 300"/>
          <w:sz w:val="20"/>
          <w:szCs w:val="20"/>
          <w:lang w:val="es-SV"/>
        </w:rPr>
        <w:t>de</w:t>
      </w:r>
      <w:r w:rsidR="00046F37" w:rsidRPr="6BD9433D">
        <w:rPr>
          <w:rFonts w:ascii="Museo Sans 300" w:eastAsia="Arial" w:hAnsi="Museo Sans 300"/>
          <w:sz w:val="20"/>
          <w:szCs w:val="20"/>
          <w:lang w:val="es-SV"/>
        </w:rPr>
        <w:t xml:space="preserve"> </w:t>
      </w:r>
      <w:r w:rsidR="00B6021E" w:rsidRPr="6BD9433D">
        <w:rPr>
          <w:rFonts w:ascii="Museo Sans 300" w:eastAsia="Arial" w:hAnsi="Museo Sans 300"/>
          <w:sz w:val="20"/>
          <w:szCs w:val="20"/>
          <w:lang w:val="es-SV"/>
        </w:rPr>
        <w:t>la</w:t>
      </w:r>
      <w:r w:rsidR="00046F37" w:rsidRPr="6BD9433D">
        <w:rPr>
          <w:rFonts w:ascii="Museo Sans 300" w:eastAsia="Arial" w:hAnsi="Museo Sans 300"/>
          <w:sz w:val="20"/>
          <w:szCs w:val="20"/>
          <w:lang w:val="es-SV"/>
        </w:rPr>
        <w:t xml:space="preserve"> </w:t>
      </w:r>
      <w:r w:rsidR="00B6021E" w:rsidRPr="6BD9433D">
        <w:rPr>
          <w:rFonts w:ascii="Museo Sans 300" w:eastAsia="Arial" w:hAnsi="Museo Sans 300"/>
          <w:sz w:val="20"/>
          <w:szCs w:val="20"/>
          <w:lang w:val="es-SV"/>
        </w:rPr>
        <w:t>sociedad</w:t>
      </w:r>
      <w:r w:rsidR="00046F37" w:rsidRPr="6BD9433D">
        <w:rPr>
          <w:rFonts w:ascii="Museo Sans 300" w:eastAsia="Arial" w:hAnsi="Museo Sans 300"/>
          <w:sz w:val="20"/>
          <w:szCs w:val="20"/>
          <w:lang w:val="es-SV"/>
        </w:rPr>
        <w:t xml:space="preserve"> </w:t>
      </w:r>
      <w:r w:rsidR="008C52A7">
        <w:rPr>
          <w:rFonts w:ascii="Museo Sans 300" w:eastAsia="Arial" w:hAnsi="Museo Sans 300"/>
          <w:sz w:val="20"/>
          <w:szCs w:val="20"/>
          <w:lang w:val="es-SV"/>
        </w:rPr>
        <w:t>CAESS</w:t>
      </w:r>
      <w:r w:rsidR="00B6021E" w:rsidRPr="6BD9433D">
        <w:rPr>
          <w:rFonts w:ascii="Museo Sans 300" w:eastAsia="Arial" w:hAnsi="Museo Sans 300"/>
          <w:sz w:val="20"/>
          <w:szCs w:val="20"/>
          <w:lang w:val="es-SV"/>
        </w:rPr>
        <w:t>,</w:t>
      </w:r>
      <w:r w:rsidR="00046F37" w:rsidRPr="6BD9433D">
        <w:rPr>
          <w:rFonts w:ascii="Museo Sans 300" w:eastAsia="Arial" w:hAnsi="Museo Sans 300"/>
          <w:sz w:val="20"/>
          <w:szCs w:val="20"/>
          <w:lang w:val="es-SV"/>
        </w:rPr>
        <w:t xml:space="preserve"> </w:t>
      </w:r>
      <w:r w:rsidR="00B6021E" w:rsidRPr="6BD9433D">
        <w:rPr>
          <w:rFonts w:ascii="Museo Sans 300" w:eastAsia="Arial" w:hAnsi="Museo Sans 300"/>
          <w:sz w:val="20"/>
          <w:szCs w:val="20"/>
          <w:lang w:val="es-SV"/>
        </w:rPr>
        <w:t>S.A.</w:t>
      </w:r>
      <w:r w:rsidR="00046F37" w:rsidRPr="6BD9433D">
        <w:rPr>
          <w:rFonts w:ascii="Museo Sans 300" w:eastAsia="Arial" w:hAnsi="Museo Sans 300"/>
          <w:sz w:val="20"/>
          <w:szCs w:val="20"/>
          <w:lang w:val="es-SV"/>
        </w:rPr>
        <w:t xml:space="preserve"> </w:t>
      </w:r>
      <w:r w:rsidR="00B6021E" w:rsidRPr="6BD9433D">
        <w:rPr>
          <w:rFonts w:ascii="Museo Sans 300" w:eastAsia="Arial" w:hAnsi="Museo Sans 300"/>
          <w:sz w:val="20"/>
          <w:szCs w:val="20"/>
          <w:lang w:val="es-SV"/>
        </w:rPr>
        <w:t>de</w:t>
      </w:r>
      <w:r w:rsidR="00046F37" w:rsidRPr="6BD9433D">
        <w:rPr>
          <w:rFonts w:ascii="Museo Sans 300" w:eastAsia="Arial" w:hAnsi="Museo Sans 300"/>
          <w:sz w:val="20"/>
          <w:szCs w:val="20"/>
          <w:lang w:val="es-SV"/>
        </w:rPr>
        <w:t xml:space="preserve"> </w:t>
      </w:r>
      <w:r w:rsidR="00B6021E" w:rsidRPr="6BD9433D">
        <w:rPr>
          <w:rFonts w:ascii="Museo Sans 300" w:eastAsia="Arial" w:hAnsi="Museo Sans 300"/>
          <w:sz w:val="20"/>
          <w:szCs w:val="20"/>
          <w:lang w:val="es-SV"/>
        </w:rPr>
        <w:t>C.V</w:t>
      </w:r>
      <w:r w:rsidR="00DA4A07" w:rsidRPr="6BD9433D">
        <w:rPr>
          <w:rFonts w:ascii="Museo Sans 300" w:eastAsia="Arial" w:hAnsi="Museo Sans 300"/>
          <w:sz w:val="20"/>
          <w:szCs w:val="20"/>
          <w:lang w:val="es-SV"/>
        </w:rPr>
        <w:t>.</w:t>
      </w:r>
      <w:r w:rsidR="00046F37" w:rsidRPr="6BD9433D">
        <w:rPr>
          <w:rFonts w:ascii="Museo Sans 300" w:eastAsia="Arial" w:hAnsi="Museo Sans 300"/>
          <w:sz w:val="20"/>
          <w:szCs w:val="20"/>
          <w:lang w:val="es-SV"/>
        </w:rPr>
        <w:t xml:space="preserve"> </w:t>
      </w:r>
      <w:r w:rsidR="00F35AAC" w:rsidRPr="6BD9433D">
        <w:rPr>
          <w:rFonts w:ascii="Museo Sans 300" w:eastAsia="Arial" w:hAnsi="Museo Sans 300"/>
          <w:sz w:val="20"/>
          <w:szCs w:val="20"/>
          <w:lang w:val="es-SV"/>
        </w:rPr>
        <w:t>de</w:t>
      </w:r>
      <w:r w:rsidR="0035178E" w:rsidRPr="6BD9433D">
        <w:rPr>
          <w:rFonts w:ascii="Museo Sans 300" w:eastAsia="Arial" w:hAnsi="Museo Sans 300"/>
          <w:sz w:val="20"/>
          <w:szCs w:val="20"/>
          <w:lang w:val="es-SV"/>
        </w:rPr>
        <w:t>bido</w:t>
      </w:r>
      <w:r w:rsidR="00046F37" w:rsidRPr="6BD9433D">
        <w:rPr>
          <w:rFonts w:ascii="Museo Sans 300" w:eastAsia="Arial" w:hAnsi="Museo Sans 300"/>
          <w:sz w:val="20"/>
          <w:szCs w:val="20"/>
          <w:lang w:val="es-SV"/>
        </w:rPr>
        <w:t xml:space="preserve"> </w:t>
      </w:r>
      <w:r w:rsidR="0035178E" w:rsidRPr="6BD9433D">
        <w:rPr>
          <w:rFonts w:ascii="Museo Sans 300" w:eastAsia="Arial" w:hAnsi="Museo Sans 300"/>
          <w:sz w:val="20"/>
          <w:szCs w:val="20"/>
          <w:lang w:val="es-SV"/>
        </w:rPr>
        <w:t>al</w:t>
      </w:r>
      <w:r w:rsidR="00046F37" w:rsidRPr="6BD9433D">
        <w:rPr>
          <w:rFonts w:ascii="Museo Sans 300" w:eastAsia="Arial" w:hAnsi="Museo Sans 300"/>
          <w:sz w:val="20"/>
          <w:szCs w:val="20"/>
          <w:lang w:val="es-SV"/>
        </w:rPr>
        <w:t xml:space="preserve"> </w:t>
      </w:r>
      <w:r w:rsidR="0035178E" w:rsidRPr="6BD9433D">
        <w:rPr>
          <w:rFonts w:ascii="Museo Sans 300" w:eastAsia="Arial" w:hAnsi="Museo Sans 300"/>
          <w:sz w:val="20"/>
          <w:szCs w:val="20"/>
          <w:lang w:val="es-SV"/>
        </w:rPr>
        <w:t>cobro</w:t>
      </w:r>
      <w:r w:rsidR="00046F37" w:rsidRPr="6BD9433D">
        <w:rPr>
          <w:rFonts w:ascii="Museo Sans 300" w:eastAsia="Arial" w:hAnsi="Museo Sans 300"/>
          <w:sz w:val="20"/>
          <w:szCs w:val="20"/>
          <w:lang w:val="es-SV"/>
        </w:rPr>
        <w:t xml:space="preserve"> </w:t>
      </w:r>
      <w:r w:rsidR="0035178E" w:rsidRPr="6BD9433D">
        <w:rPr>
          <w:rFonts w:ascii="Museo Sans 300" w:eastAsia="Arial" w:hAnsi="Museo Sans 300"/>
          <w:sz w:val="20"/>
          <w:szCs w:val="20"/>
          <w:lang w:val="es-SV"/>
        </w:rPr>
        <w:t>de</w:t>
      </w:r>
      <w:r w:rsidR="00046F37" w:rsidRPr="6BD9433D">
        <w:rPr>
          <w:rFonts w:ascii="Museo Sans 300" w:eastAsia="Arial" w:hAnsi="Museo Sans 300"/>
          <w:sz w:val="20"/>
          <w:szCs w:val="20"/>
          <w:lang w:val="es-SV"/>
        </w:rPr>
        <w:t xml:space="preserve"> </w:t>
      </w:r>
      <w:r w:rsidR="0035178E" w:rsidRPr="6BD9433D">
        <w:rPr>
          <w:rFonts w:ascii="Museo Sans 300" w:eastAsia="Arial" w:hAnsi="Museo Sans 300"/>
          <w:sz w:val="20"/>
          <w:szCs w:val="20"/>
          <w:lang w:val="es-SV"/>
        </w:rPr>
        <w:t>l</w:t>
      </w:r>
      <w:r w:rsidR="00A54285" w:rsidRPr="6BD9433D">
        <w:rPr>
          <w:rFonts w:ascii="Museo Sans 300" w:eastAsia="Arial" w:hAnsi="Museo Sans 300"/>
          <w:sz w:val="20"/>
          <w:szCs w:val="20"/>
          <w:lang w:val="es-SV"/>
        </w:rPr>
        <w:t>a</w:t>
      </w:r>
      <w:r w:rsidR="00046F37" w:rsidRPr="6BD9433D">
        <w:rPr>
          <w:rFonts w:ascii="Museo Sans 300" w:eastAsia="Arial" w:hAnsi="Museo Sans 300"/>
          <w:sz w:val="20"/>
          <w:szCs w:val="20"/>
          <w:lang w:val="es-SV"/>
        </w:rPr>
        <w:t xml:space="preserve"> </w:t>
      </w:r>
      <w:r w:rsidR="00A54285" w:rsidRPr="6BD9433D">
        <w:rPr>
          <w:rFonts w:ascii="Museo Sans 300" w:eastAsia="Arial" w:hAnsi="Museo Sans 300"/>
          <w:sz w:val="20"/>
          <w:szCs w:val="20"/>
          <w:lang w:val="es-SV"/>
        </w:rPr>
        <w:t>cantidad</w:t>
      </w:r>
      <w:r w:rsidR="00046F37" w:rsidRPr="6BD9433D">
        <w:rPr>
          <w:rFonts w:ascii="Museo Sans 300" w:eastAsia="Arial" w:hAnsi="Museo Sans 300"/>
          <w:sz w:val="20"/>
          <w:szCs w:val="20"/>
          <w:lang w:val="es-SV"/>
        </w:rPr>
        <w:t xml:space="preserve"> </w:t>
      </w:r>
      <w:r w:rsidR="00A54285" w:rsidRPr="6BD9433D">
        <w:rPr>
          <w:rFonts w:ascii="Museo Sans 300" w:eastAsia="Arial" w:hAnsi="Museo Sans 300"/>
          <w:sz w:val="20"/>
          <w:szCs w:val="20"/>
          <w:lang w:val="es-SV"/>
        </w:rPr>
        <w:t>de</w:t>
      </w:r>
      <w:r w:rsidR="00046F37" w:rsidRPr="6BD9433D">
        <w:rPr>
          <w:rFonts w:ascii="Museo Sans 300" w:eastAsia="Arial" w:hAnsi="Museo Sans 300"/>
          <w:sz w:val="20"/>
          <w:szCs w:val="20"/>
          <w:lang w:val="es-SV"/>
        </w:rPr>
        <w:t xml:space="preserve"> </w:t>
      </w:r>
      <w:r w:rsidR="009A30E7">
        <w:rPr>
          <w:rFonts w:ascii="Museo Sans 300" w:eastAsia="Arial" w:hAnsi="Museo Sans 300"/>
          <w:sz w:val="20"/>
          <w:szCs w:val="20"/>
          <w:lang w:val="es-SV"/>
        </w:rPr>
        <w:t>DOSCIENTOS SETENTA 05/100 DÓLARES DE LOS ESTADOS UNIDOS DE AMÉRICA (USD 270.05)</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IVA</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incluido,</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en</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concepto</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de</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Energía</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No</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Registrada</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(ENR)</w:t>
      </w:r>
      <w:r w:rsidR="00CD48E1" w:rsidRPr="6BD9433D">
        <w:rPr>
          <w:rFonts w:ascii="Museo Sans 300" w:eastAsia="Arial" w:hAnsi="Museo Sans 300"/>
          <w:sz w:val="20"/>
          <w:szCs w:val="20"/>
          <w:lang w:val="es-SV"/>
        </w:rPr>
        <w:t>,</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por</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la</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presunta</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existencia</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de</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una</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condición</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irregular</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que</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afectó</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el</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correcto</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registro</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del</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consumo</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de</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energía</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eléctrica</w:t>
      </w:r>
      <w:r w:rsidR="005C286D">
        <w:rPr>
          <w:rFonts w:ascii="Museo Sans 300" w:eastAsia="Arial" w:hAnsi="Museo Sans 300"/>
          <w:sz w:val="20"/>
          <w:szCs w:val="20"/>
          <w:lang w:val="es-SV"/>
        </w:rPr>
        <w:t xml:space="preserve"> en </w:t>
      </w:r>
      <w:r w:rsidR="005C286D" w:rsidRPr="6BD9433D">
        <w:rPr>
          <w:rFonts w:ascii="Museo Sans 300" w:eastAsia="Arial" w:hAnsi="Museo Sans 300"/>
          <w:sz w:val="20"/>
          <w:szCs w:val="20"/>
          <w:lang w:val="es-SV"/>
        </w:rPr>
        <w:t xml:space="preserve">el suministro identificado con el NIC </w:t>
      </w:r>
      <w:proofErr w:type="spellStart"/>
      <w:r w:rsidR="00913F7E">
        <w:rPr>
          <w:rFonts w:ascii="Museo Sans 300" w:eastAsia="Arial" w:hAnsi="Museo Sans 300"/>
          <w:sz w:val="20"/>
          <w:szCs w:val="20"/>
          <w:lang w:val="es-SV"/>
        </w:rPr>
        <w:t>xxxxx</w:t>
      </w:r>
      <w:proofErr w:type="spellEnd"/>
      <w:r w:rsidR="008C52A7">
        <w:rPr>
          <w:rFonts w:ascii="Museo Sans 300" w:eastAsia="Arial" w:hAnsi="Museo Sans 300"/>
          <w:sz w:val="20"/>
          <w:szCs w:val="20"/>
          <w:lang w:val="es-SV"/>
        </w:rPr>
        <w:t>.</w:t>
      </w:r>
    </w:p>
    <w:p w14:paraId="4FED4699" w14:textId="77777777" w:rsidR="00403EEE" w:rsidRDefault="00403EEE" w:rsidP="00660E64">
      <w:pPr>
        <w:spacing w:after="0" w:line="240" w:lineRule="auto"/>
        <w:ind w:left="425"/>
        <w:rPr>
          <w:rFonts w:ascii="Museo Sans 300" w:hAnsi="Museo Sans 300"/>
          <w:sz w:val="20"/>
          <w:szCs w:val="20"/>
          <w:lang w:eastAsia="es-ES"/>
        </w:rPr>
      </w:pPr>
    </w:p>
    <w:p w14:paraId="22B7DADA" w14:textId="549941ED" w:rsidR="00F35AAC" w:rsidRPr="009A1708" w:rsidRDefault="00F35AAC" w:rsidP="00660E64">
      <w:pPr>
        <w:spacing w:after="0" w:line="240" w:lineRule="auto"/>
        <w:ind w:left="425"/>
        <w:rPr>
          <w:rFonts w:ascii="Museo Sans 300" w:hAnsi="Museo Sans 300"/>
          <w:sz w:val="20"/>
          <w:szCs w:val="20"/>
          <w:lang w:eastAsia="es-ES"/>
        </w:rPr>
      </w:pPr>
      <w:r w:rsidRPr="009A1708">
        <w:rPr>
          <w:rFonts w:ascii="Museo Sans 300" w:hAnsi="Museo Sans 300"/>
          <w:sz w:val="20"/>
          <w:szCs w:val="20"/>
          <w:lang w:eastAsia="es-ES"/>
        </w:rPr>
        <w:t>Dicho</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reclamo</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se</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tramitó</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conforme</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a</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las</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etapas</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procedimentales</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que</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se</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detallan</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a</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continuación:</w:t>
      </w:r>
    </w:p>
    <w:p w14:paraId="02EB378F" w14:textId="77777777" w:rsidR="00F35AAC" w:rsidRPr="00937F60" w:rsidRDefault="00F35AAC" w:rsidP="00F35AAC">
      <w:pPr>
        <w:spacing w:after="0" w:line="240" w:lineRule="auto"/>
        <w:ind w:left="426"/>
        <w:jc w:val="both"/>
        <w:rPr>
          <w:rFonts w:ascii="Museo Sans 300" w:hAnsi="Museo Sans 300"/>
          <w:sz w:val="20"/>
          <w:szCs w:val="20"/>
          <w:lang w:eastAsia="es-ES"/>
        </w:rPr>
      </w:pPr>
    </w:p>
    <w:p w14:paraId="23DCF9A0" w14:textId="15A0C926" w:rsidR="00F35AAC" w:rsidRPr="00937F60" w:rsidRDefault="00F35AAC" w:rsidP="005A3978">
      <w:pPr>
        <w:numPr>
          <w:ilvl w:val="0"/>
          <w:numId w:val="1"/>
        </w:numPr>
        <w:spacing w:after="0" w:line="240" w:lineRule="auto"/>
        <w:jc w:val="center"/>
        <w:rPr>
          <w:rFonts w:ascii="Museo Sans 500" w:hAnsi="Museo Sans 500"/>
          <w:b/>
          <w:sz w:val="20"/>
          <w:szCs w:val="20"/>
          <w:u w:val="single"/>
          <w:lang w:eastAsia="es-ES"/>
        </w:rPr>
      </w:pPr>
      <w:r w:rsidRPr="00937F60">
        <w:rPr>
          <w:rFonts w:ascii="Museo Sans 500" w:hAnsi="Museo Sans 500"/>
          <w:b/>
          <w:sz w:val="20"/>
          <w:szCs w:val="20"/>
          <w:u w:val="single"/>
          <w:lang w:eastAsia="es-ES"/>
        </w:rPr>
        <w:t>TRAMITACIÓN</w:t>
      </w:r>
      <w:r w:rsidR="00046F37">
        <w:rPr>
          <w:rFonts w:ascii="Museo Sans 500" w:hAnsi="Museo Sans 500"/>
          <w:b/>
          <w:sz w:val="20"/>
          <w:szCs w:val="20"/>
          <w:u w:val="single"/>
          <w:lang w:eastAsia="es-ES"/>
        </w:rPr>
        <w:t xml:space="preserve"> </w:t>
      </w:r>
      <w:r w:rsidRPr="00937F60">
        <w:rPr>
          <w:rFonts w:ascii="Museo Sans 500" w:hAnsi="Museo Sans 500"/>
          <w:b/>
          <w:sz w:val="20"/>
          <w:szCs w:val="20"/>
          <w:u w:val="single"/>
          <w:lang w:eastAsia="es-ES"/>
        </w:rPr>
        <w:t>DEL</w:t>
      </w:r>
      <w:r w:rsidR="00046F37">
        <w:rPr>
          <w:rFonts w:ascii="Museo Sans 500" w:hAnsi="Museo Sans 500"/>
          <w:b/>
          <w:sz w:val="20"/>
          <w:szCs w:val="20"/>
          <w:u w:val="single"/>
          <w:lang w:eastAsia="es-ES"/>
        </w:rPr>
        <w:t xml:space="preserve"> </w:t>
      </w:r>
      <w:r w:rsidRPr="00937F60">
        <w:rPr>
          <w:rFonts w:ascii="Museo Sans 500" w:hAnsi="Museo Sans 500"/>
          <w:b/>
          <w:sz w:val="20"/>
          <w:szCs w:val="20"/>
          <w:u w:val="single"/>
          <w:lang w:eastAsia="es-ES"/>
        </w:rPr>
        <w:t>PROCEDIMIENTO</w:t>
      </w:r>
    </w:p>
    <w:p w14:paraId="6A05A809" w14:textId="77777777" w:rsidR="00F35AAC" w:rsidRPr="00937F60" w:rsidRDefault="00F35AAC" w:rsidP="00F35AAC">
      <w:pPr>
        <w:spacing w:after="0" w:line="240" w:lineRule="auto"/>
        <w:contextualSpacing/>
        <w:jc w:val="both"/>
        <w:rPr>
          <w:rFonts w:ascii="Museo Sans 300" w:hAnsi="Museo Sans 300"/>
          <w:sz w:val="20"/>
          <w:szCs w:val="20"/>
          <w:lang w:eastAsia="es-ES"/>
        </w:rPr>
      </w:pPr>
    </w:p>
    <w:p w14:paraId="2841A7E8" w14:textId="77777777" w:rsidR="00BE7294" w:rsidRDefault="00BE7294" w:rsidP="00BE7294">
      <w:pPr>
        <w:numPr>
          <w:ilvl w:val="0"/>
          <w:numId w:val="4"/>
        </w:numPr>
        <w:spacing w:after="0" w:line="240" w:lineRule="auto"/>
        <w:ind w:left="851" w:hanging="425"/>
        <w:rPr>
          <w:rFonts w:ascii="Museo Sans 500" w:hAnsi="Museo Sans 500"/>
          <w:sz w:val="20"/>
          <w:szCs w:val="20"/>
          <w:lang w:eastAsia="es-SV"/>
        </w:rPr>
      </w:pPr>
      <w:r>
        <w:rPr>
          <w:rStyle w:val="normaltextrun"/>
          <w:rFonts w:ascii="Museo Sans 500" w:hAnsi="Museo Sans 500"/>
          <w:b/>
          <w:bCs/>
          <w:sz w:val="20"/>
          <w:szCs w:val="20"/>
          <w:lang w:val="es-ES"/>
        </w:rPr>
        <w:t>Prevención</w:t>
      </w:r>
      <w:r>
        <w:rPr>
          <w:rStyle w:val="eop"/>
          <w:rFonts w:ascii="Museo Sans 500" w:hAnsi="Museo Sans 500"/>
          <w:sz w:val="20"/>
          <w:szCs w:val="20"/>
        </w:rPr>
        <w:t> </w:t>
      </w:r>
    </w:p>
    <w:p w14:paraId="68E9F520" w14:textId="5CBDC097" w:rsidR="005C286D" w:rsidRPr="005C286D" w:rsidRDefault="005C286D" w:rsidP="005C286D">
      <w:pPr>
        <w:pStyle w:val="paragraph"/>
        <w:ind w:left="420"/>
        <w:jc w:val="both"/>
        <w:rPr>
          <w:rFonts w:ascii="Museo Sans 300" w:hAnsi="Museo Sans 300"/>
          <w:sz w:val="20"/>
          <w:szCs w:val="20"/>
        </w:rPr>
      </w:pPr>
      <w:r>
        <w:rPr>
          <w:rFonts w:ascii="Museo Sans 300" w:hAnsi="Museo Sans 300"/>
          <w:sz w:val="20"/>
          <w:szCs w:val="20"/>
        </w:rPr>
        <w:t>Por medio d</w:t>
      </w:r>
      <w:r w:rsidR="00BE7294" w:rsidRPr="005C286D">
        <w:rPr>
          <w:rFonts w:ascii="Museo Sans 300" w:hAnsi="Museo Sans 300"/>
          <w:sz w:val="20"/>
          <w:szCs w:val="20"/>
        </w:rPr>
        <w:t>el acuerdo N.° E-</w:t>
      </w:r>
      <w:r w:rsidRPr="005C286D">
        <w:rPr>
          <w:rFonts w:ascii="Museo Sans 300" w:hAnsi="Museo Sans 300"/>
          <w:sz w:val="20"/>
          <w:szCs w:val="20"/>
        </w:rPr>
        <w:t>1440</w:t>
      </w:r>
      <w:r w:rsidR="00BE7294" w:rsidRPr="005C286D">
        <w:rPr>
          <w:rFonts w:ascii="Museo Sans 300" w:hAnsi="Museo Sans 300"/>
          <w:sz w:val="20"/>
          <w:szCs w:val="20"/>
        </w:rPr>
        <w:t xml:space="preserve">-2022-CAU, de fecha </w:t>
      </w:r>
      <w:r w:rsidRPr="005C286D">
        <w:rPr>
          <w:rFonts w:ascii="Museo Sans 300" w:hAnsi="Museo Sans 300"/>
          <w:sz w:val="20"/>
          <w:szCs w:val="20"/>
        </w:rPr>
        <w:t>catorce de julio</w:t>
      </w:r>
      <w:r w:rsidR="00BE7294" w:rsidRPr="005C286D">
        <w:rPr>
          <w:rFonts w:ascii="Museo Sans 300" w:hAnsi="Museo Sans 300"/>
          <w:sz w:val="20"/>
          <w:szCs w:val="20"/>
        </w:rPr>
        <w:t xml:space="preserve"> del año</w:t>
      </w:r>
      <w:r w:rsidR="00A82AB5">
        <w:rPr>
          <w:rFonts w:ascii="Museo Sans 300" w:hAnsi="Museo Sans 300"/>
          <w:sz w:val="20"/>
          <w:szCs w:val="20"/>
        </w:rPr>
        <w:t xml:space="preserve"> pasado</w:t>
      </w:r>
      <w:r w:rsidR="00BE7294" w:rsidRPr="005C286D">
        <w:rPr>
          <w:rFonts w:ascii="Museo Sans 300" w:hAnsi="Museo Sans 300"/>
          <w:sz w:val="20"/>
          <w:szCs w:val="20"/>
        </w:rPr>
        <w:t xml:space="preserve">, </w:t>
      </w:r>
      <w:r>
        <w:rPr>
          <w:rFonts w:ascii="Museo Sans 300" w:hAnsi="Museo Sans 300"/>
          <w:sz w:val="20"/>
          <w:szCs w:val="20"/>
        </w:rPr>
        <w:t xml:space="preserve">se </w:t>
      </w:r>
      <w:r w:rsidRPr="005C286D">
        <w:rPr>
          <w:rFonts w:ascii="Museo Sans 300" w:hAnsi="Museo Sans 300"/>
          <w:sz w:val="20"/>
          <w:szCs w:val="20"/>
        </w:rPr>
        <w:t xml:space="preserve">previno a la señora </w:t>
      </w:r>
      <w:proofErr w:type="spellStart"/>
      <w:r w:rsidR="00913F7E">
        <w:rPr>
          <w:rFonts w:ascii="Museo Sans 300" w:hAnsi="Museo Sans 300"/>
          <w:sz w:val="20"/>
          <w:szCs w:val="20"/>
        </w:rPr>
        <w:t>xxxxx</w:t>
      </w:r>
      <w:proofErr w:type="spellEnd"/>
      <w:r w:rsidRPr="005C286D">
        <w:rPr>
          <w:rFonts w:ascii="Museo Sans 300" w:hAnsi="Museo Sans 300"/>
          <w:sz w:val="20"/>
          <w:szCs w:val="20"/>
        </w:rPr>
        <w:t xml:space="preserve">, para que en un plazo máximo de diez días hábiles contados a partir del día siguiente a la notificación de dicho acuerdo, presentara la documentación comprobando que le han sido otorgadas facultades para representar al señor </w:t>
      </w:r>
      <w:proofErr w:type="spellStart"/>
      <w:r w:rsidR="00913F7E">
        <w:rPr>
          <w:rFonts w:ascii="Museo Sans 300" w:hAnsi="Museo Sans 300"/>
          <w:sz w:val="20"/>
          <w:szCs w:val="20"/>
        </w:rPr>
        <w:t>xxxxx</w:t>
      </w:r>
      <w:proofErr w:type="spellEnd"/>
      <w:r w:rsidRPr="005C286D">
        <w:rPr>
          <w:rFonts w:ascii="Museo Sans 300" w:hAnsi="Museo Sans 300"/>
          <w:sz w:val="20"/>
          <w:szCs w:val="20"/>
        </w:rPr>
        <w:t xml:space="preserve"> ante esta institución; o bien, que el titular del servicio con el NIC </w:t>
      </w:r>
      <w:proofErr w:type="spellStart"/>
      <w:r w:rsidR="00913F7E">
        <w:rPr>
          <w:rFonts w:ascii="Museo Sans 300" w:hAnsi="Museo Sans 300"/>
          <w:sz w:val="20"/>
          <w:szCs w:val="20"/>
        </w:rPr>
        <w:t>xxxxx</w:t>
      </w:r>
      <w:proofErr w:type="spellEnd"/>
      <w:r w:rsidRPr="005C286D">
        <w:rPr>
          <w:rFonts w:ascii="Museo Sans 300" w:hAnsi="Museo Sans 300"/>
          <w:sz w:val="20"/>
          <w:szCs w:val="20"/>
        </w:rPr>
        <w:t xml:space="preserve"> se apersonara a la SIGET para instruir el procedimiento, o de forma escrita solicitara iniciar el procedimiento, manifestando el consentimiento expreso de otorgar la representación y el nombre y generales del representante.   </w:t>
      </w:r>
    </w:p>
    <w:p w14:paraId="77DC43C1" w14:textId="3A3B88AD" w:rsidR="005C286D" w:rsidRPr="005C286D" w:rsidRDefault="005C286D" w:rsidP="005C286D">
      <w:pPr>
        <w:pStyle w:val="paragraph"/>
        <w:ind w:left="420"/>
        <w:jc w:val="both"/>
        <w:rPr>
          <w:rFonts w:ascii="Museo Sans 300" w:hAnsi="Museo Sans 300"/>
          <w:sz w:val="20"/>
          <w:szCs w:val="20"/>
        </w:rPr>
      </w:pPr>
      <w:r w:rsidRPr="005C286D">
        <w:rPr>
          <w:rFonts w:ascii="Museo Sans 300" w:hAnsi="Museo Sans 300"/>
          <w:sz w:val="20"/>
          <w:szCs w:val="20"/>
        </w:rPr>
        <w:t xml:space="preserve">El citado acuerdo fue notificado a la señora </w:t>
      </w:r>
      <w:proofErr w:type="spellStart"/>
      <w:r w:rsidR="00913F7E">
        <w:rPr>
          <w:rFonts w:ascii="Museo Sans 300" w:hAnsi="Museo Sans 300"/>
          <w:sz w:val="20"/>
          <w:szCs w:val="20"/>
        </w:rPr>
        <w:t>xxxxx</w:t>
      </w:r>
      <w:proofErr w:type="spellEnd"/>
      <w:r w:rsidRPr="005C286D">
        <w:rPr>
          <w:rFonts w:ascii="Museo Sans 300" w:hAnsi="Museo Sans 300"/>
          <w:sz w:val="20"/>
          <w:szCs w:val="20"/>
        </w:rPr>
        <w:t xml:space="preserve"> el día diecinueve de julio del mismo año, por lo que el plazo para evacuar la prevención finalizó el día nueve de agosto </w:t>
      </w:r>
      <w:r w:rsidR="00132CA3" w:rsidRPr="005C286D">
        <w:rPr>
          <w:rFonts w:ascii="Museo Sans 300" w:hAnsi="Museo Sans 300"/>
          <w:sz w:val="20"/>
          <w:szCs w:val="20"/>
        </w:rPr>
        <w:t>de</w:t>
      </w:r>
      <w:r w:rsidR="00132CA3">
        <w:rPr>
          <w:rFonts w:ascii="Museo Sans 300" w:hAnsi="Museo Sans 300"/>
          <w:sz w:val="20"/>
          <w:szCs w:val="20"/>
        </w:rPr>
        <w:t>l</w:t>
      </w:r>
      <w:r w:rsidR="00132CA3" w:rsidRPr="005C286D">
        <w:rPr>
          <w:rFonts w:ascii="Museo Sans 300" w:hAnsi="Museo Sans 300"/>
          <w:sz w:val="20"/>
          <w:szCs w:val="20"/>
        </w:rPr>
        <w:t xml:space="preserve"> año</w:t>
      </w:r>
      <w:r w:rsidR="00EA2174">
        <w:rPr>
          <w:rFonts w:ascii="Museo Sans 300" w:hAnsi="Museo Sans 300"/>
          <w:sz w:val="20"/>
          <w:szCs w:val="20"/>
        </w:rPr>
        <w:t xml:space="preserve"> pasado</w:t>
      </w:r>
      <w:r w:rsidRPr="005C286D">
        <w:rPr>
          <w:rFonts w:ascii="Museo Sans 300" w:hAnsi="Museo Sans 300"/>
          <w:sz w:val="20"/>
          <w:szCs w:val="20"/>
        </w:rPr>
        <w:t>.  </w:t>
      </w:r>
    </w:p>
    <w:p w14:paraId="69C040CA" w14:textId="5BAA66B6" w:rsidR="005C286D" w:rsidRPr="005C286D" w:rsidRDefault="005C286D" w:rsidP="005C286D">
      <w:pPr>
        <w:pStyle w:val="paragraph"/>
        <w:ind w:left="420"/>
        <w:jc w:val="both"/>
        <w:rPr>
          <w:rFonts w:ascii="Museo Sans 300" w:hAnsi="Museo Sans 300"/>
          <w:sz w:val="20"/>
          <w:szCs w:val="20"/>
        </w:rPr>
      </w:pPr>
      <w:r w:rsidRPr="005C286D">
        <w:rPr>
          <w:rFonts w:ascii="Museo Sans 300" w:hAnsi="Museo Sans 300"/>
          <w:sz w:val="20"/>
          <w:szCs w:val="20"/>
        </w:rPr>
        <w:t xml:space="preserve">El día veinte de julio </w:t>
      </w:r>
      <w:r w:rsidR="00132CA3" w:rsidRPr="005C286D">
        <w:rPr>
          <w:rFonts w:ascii="Museo Sans 300" w:hAnsi="Museo Sans 300"/>
          <w:sz w:val="20"/>
          <w:szCs w:val="20"/>
        </w:rPr>
        <w:t>del año</w:t>
      </w:r>
      <w:r w:rsidR="00EA2174">
        <w:rPr>
          <w:rFonts w:ascii="Museo Sans 300" w:hAnsi="Museo Sans 300"/>
          <w:sz w:val="20"/>
          <w:szCs w:val="20"/>
        </w:rPr>
        <w:t xml:space="preserve"> pasado</w:t>
      </w:r>
      <w:r w:rsidRPr="005C286D">
        <w:rPr>
          <w:rFonts w:ascii="Museo Sans 300" w:hAnsi="Museo Sans 300"/>
          <w:sz w:val="20"/>
          <w:szCs w:val="20"/>
        </w:rPr>
        <w:t>, por correo electrónico, se recibió</w:t>
      </w:r>
      <w:r w:rsidR="008F737F">
        <w:rPr>
          <w:rFonts w:ascii="Museo Sans 300" w:hAnsi="Museo Sans 300"/>
          <w:sz w:val="20"/>
          <w:szCs w:val="20"/>
        </w:rPr>
        <w:t xml:space="preserve"> </w:t>
      </w:r>
      <w:r w:rsidR="00A82AB5">
        <w:rPr>
          <w:rFonts w:ascii="Museo Sans 300" w:hAnsi="Museo Sans 300"/>
          <w:sz w:val="20"/>
          <w:szCs w:val="20"/>
        </w:rPr>
        <w:t xml:space="preserve">un </w:t>
      </w:r>
      <w:r w:rsidR="00A82AB5" w:rsidRPr="005C286D">
        <w:rPr>
          <w:rFonts w:ascii="Museo Sans 300" w:hAnsi="Museo Sans 300"/>
          <w:sz w:val="20"/>
          <w:szCs w:val="20"/>
        </w:rPr>
        <w:t>documento</w:t>
      </w:r>
      <w:r w:rsidR="008F737F" w:rsidRPr="005C286D">
        <w:rPr>
          <w:rFonts w:ascii="Museo Sans 300" w:hAnsi="Museo Sans 300"/>
          <w:sz w:val="20"/>
          <w:szCs w:val="20"/>
        </w:rPr>
        <w:t xml:space="preserve"> </w:t>
      </w:r>
      <w:r w:rsidR="008F737F">
        <w:rPr>
          <w:rFonts w:ascii="Museo Sans 300" w:hAnsi="Museo Sans 300"/>
          <w:sz w:val="20"/>
          <w:szCs w:val="20"/>
        </w:rPr>
        <w:t xml:space="preserve">con </w:t>
      </w:r>
      <w:r w:rsidR="008F737F" w:rsidRPr="005C286D">
        <w:rPr>
          <w:rFonts w:ascii="Museo Sans 300" w:hAnsi="Museo Sans 300"/>
          <w:sz w:val="20"/>
          <w:szCs w:val="20"/>
        </w:rPr>
        <w:t xml:space="preserve">sello de la </w:t>
      </w:r>
      <w:proofErr w:type="gramStart"/>
      <w:r w:rsidR="008F737F" w:rsidRPr="005C286D">
        <w:rPr>
          <w:rFonts w:ascii="Museo Sans 300" w:hAnsi="Museo Sans 300"/>
          <w:sz w:val="20"/>
          <w:szCs w:val="20"/>
        </w:rPr>
        <w:t>notario pública</w:t>
      </w:r>
      <w:proofErr w:type="gramEnd"/>
      <w:r w:rsidR="008F737F" w:rsidRPr="005C286D">
        <w:rPr>
          <w:rFonts w:ascii="Museo Sans 300" w:hAnsi="Museo Sans 300"/>
          <w:sz w:val="20"/>
          <w:szCs w:val="20"/>
        </w:rPr>
        <w:t xml:space="preserve"> la señora </w:t>
      </w:r>
      <w:proofErr w:type="spellStart"/>
      <w:r w:rsidR="00913F7E">
        <w:rPr>
          <w:rFonts w:ascii="Museo Sans 300" w:hAnsi="Museo Sans 300"/>
          <w:sz w:val="20"/>
          <w:szCs w:val="20"/>
        </w:rPr>
        <w:t>xxxxx</w:t>
      </w:r>
      <w:proofErr w:type="spellEnd"/>
      <w:r w:rsidR="008F737F" w:rsidRPr="005C286D">
        <w:rPr>
          <w:rFonts w:ascii="Museo Sans 300" w:hAnsi="Museo Sans 300"/>
          <w:sz w:val="20"/>
          <w:szCs w:val="20"/>
        </w:rPr>
        <w:t xml:space="preserve">, del estado de </w:t>
      </w:r>
      <w:proofErr w:type="spellStart"/>
      <w:r w:rsidR="00913F7E">
        <w:rPr>
          <w:rFonts w:ascii="Museo Sans 300" w:hAnsi="Museo Sans 300"/>
          <w:sz w:val="20"/>
          <w:szCs w:val="20"/>
        </w:rPr>
        <w:t>xxxxx</w:t>
      </w:r>
      <w:proofErr w:type="spellEnd"/>
      <w:r w:rsidR="00913F7E">
        <w:rPr>
          <w:rFonts w:ascii="Museo Sans 300" w:hAnsi="Museo Sans 300"/>
          <w:sz w:val="20"/>
          <w:szCs w:val="20"/>
        </w:rPr>
        <w:t>,</w:t>
      </w:r>
      <w:r w:rsidR="008F737F" w:rsidRPr="005C286D" w:rsidDel="008F737F">
        <w:rPr>
          <w:rFonts w:ascii="Museo Sans 300" w:hAnsi="Museo Sans 300"/>
          <w:sz w:val="20"/>
          <w:szCs w:val="20"/>
        </w:rPr>
        <w:t xml:space="preserve"> </w:t>
      </w:r>
      <w:r w:rsidR="001D7C8B">
        <w:rPr>
          <w:rFonts w:ascii="Museo Sans 300" w:hAnsi="Museo Sans 300"/>
          <w:sz w:val="20"/>
          <w:szCs w:val="20"/>
        </w:rPr>
        <w:t xml:space="preserve">por medio del cual </w:t>
      </w:r>
      <w:r w:rsidRPr="005C286D">
        <w:rPr>
          <w:rFonts w:ascii="Museo Sans 300" w:hAnsi="Museo Sans 300"/>
          <w:sz w:val="20"/>
          <w:szCs w:val="20"/>
        </w:rPr>
        <w:t xml:space="preserve">el señor </w:t>
      </w:r>
      <w:proofErr w:type="spellStart"/>
      <w:r w:rsidR="00913F7E">
        <w:rPr>
          <w:rFonts w:ascii="Museo Sans 300" w:hAnsi="Museo Sans 300"/>
          <w:sz w:val="20"/>
          <w:szCs w:val="20"/>
        </w:rPr>
        <w:t>xxxxx</w:t>
      </w:r>
      <w:proofErr w:type="spellEnd"/>
      <w:r w:rsidRPr="005C286D">
        <w:rPr>
          <w:rFonts w:ascii="Museo Sans 300" w:hAnsi="Museo Sans 300"/>
          <w:sz w:val="20"/>
          <w:szCs w:val="20"/>
        </w:rPr>
        <w:t xml:space="preserve"> (titular del servicio con el NIC </w:t>
      </w:r>
      <w:proofErr w:type="spellStart"/>
      <w:r w:rsidR="00913F7E">
        <w:rPr>
          <w:rFonts w:ascii="Museo Sans 300" w:hAnsi="Museo Sans 300"/>
          <w:sz w:val="20"/>
          <w:szCs w:val="20"/>
        </w:rPr>
        <w:t>xxxxx</w:t>
      </w:r>
      <w:proofErr w:type="spellEnd"/>
      <w:r w:rsidRPr="005C286D">
        <w:rPr>
          <w:rFonts w:ascii="Museo Sans 300" w:hAnsi="Museo Sans 300"/>
          <w:sz w:val="20"/>
          <w:szCs w:val="20"/>
        </w:rPr>
        <w:t>) autoriz</w:t>
      </w:r>
      <w:r w:rsidR="001D7C8B">
        <w:rPr>
          <w:rFonts w:ascii="Museo Sans 300" w:hAnsi="Museo Sans 300"/>
          <w:sz w:val="20"/>
          <w:szCs w:val="20"/>
        </w:rPr>
        <w:t xml:space="preserve">ó </w:t>
      </w:r>
      <w:r w:rsidRPr="005C286D">
        <w:rPr>
          <w:rFonts w:ascii="Museo Sans 300" w:hAnsi="Museo Sans 300"/>
          <w:sz w:val="20"/>
          <w:szCs w:val="20"/>
        </w:rPr>
        <w:t xml:space="preserve">a la señora </w:t>
      </w:r>
      <w:r w:rsidR="000B6C0C">
        <w:rPr>
          <w:rFonts w:ascii="Museo Sans 300" w:hAnsi="Museo Sans 300"/>
          <w:sz w:val="20"/>
          <w:szCs w:val="20"/>
        </w:rPr>
        <w:t>XXX</w:t>
      </w:r>
      <w:r w:rsidRPr="005C286D">
        <w:rPr>
          <w:rFonts w:ascii="Museo Sans 300" w:hAnsi="Museo Sans 300"/>
          <w:sz w:val="20"/>
          <w:szCs w:val="20"/>
        </w:rPr>
        <w:t xml:space="preserve"> y al señor </w:t>
      </w:r>
      <w:r w:rsidR="000B6C0C">
        <w:rPr>
          <w:rFonts w:ascii="Museo Sans 300" w:hAnsi="Museo Sans 300"/>
          <w:sz w:val="20"/>
          <w:szCs w:val="20"/>
        </w:rPr>
        <w:t>XXX</w:t>
      </w:r>
      <w:r w:rsidRPr="005C286D">
        <w:rPr>
          <w:rFonts w:ascii="Museo Sans 300" w:hAnsi="Museo Sans 300"/>
          <w:sz w:val="20"/>
          <w:szCs w:val="20"/>
        </w:rPr>
        <w:t>, para que la representen en el procedimiento administrativo ante esta Superintendencia.  </w:t>
      </w:r>
    </w:p>
    <w:p w14:paraId="6D9C14A3" w14:textId="1BAACFEB" w:rsidR="007011ED" w:rsidRPr="001377A7" w:rsidRDefault="007011ED" w:rsidP="005C286D">
      <w:pPr>
        <w:numPr>
          <w:ilvl w:val="0"/>
          <w:numId w:val="4"/>
        </w:numPr>
        <w:spacing w:after="0" w:line="240" w:lineRule="auto"/>
        <w:ind w:left="851" w:hanging="425"/>
        <w:rPr>
          <w:rFonts w:ascii="Museo Sans 500" w:hAnsi="Museo Sans 500"/>
          <w:b/>
          <w:bCs/>
          <w:sz w:val="20"/>
          <w:szCs w:val="20"/>
          <w:lang w:val="es-ES" w:eastAsia="es-ES"/>
        </w:rPr>
      </w:pPr>
      <w:r w:rsidRPr="001377A7">
        <w:rPr>
          <w:rFonts w:ascii="Museo Sans 500" w:hAnsi="Museo Sans 500"/>
          <w:b/>
          <w:bCs/>
          <w:sz w:val="20"/>
          <w:szCs w:val="20"/>
          <w:lang w:val="es-ES" w:eastAsia="es-ES"/>
        </w:rPr>
        <w:t>Audiencia</w:t>
      </w:r>
      <w:r w:rsidR="00046F37">
        <w:rPr>
          <w:rFonts w:ascii="Museo Sans 500" w:hAnsi="Museo Sans 500"/>
          <w:b/>
          <w:bCs/>
          <w:sz w:val="20"/>
          <w:szCs w:val="20"/>
          <w:lang w:val="es-ES" w:eastAsia="es-ES"/>
        </w:rPr>
        <w:t xml:space="preserve"> </w:t>
      </w:r>
    </w:p>
    <w:p w14:paraId="17D0A14F" w14:textId="77777777" w:rsidR="007011ED" w:rsidRPr="001377A7" w:rsidRDefault="007011ED" w:rsidP="007011ED">
      <w:pPr>
        <w:spacing w:after="0" w:line="240" w:lineRule="auto"/>
        <w:ind w:left="360"/>
        <w:jc w:val="both"/>
        <w:rPr>
          <w:rFonts w:ascii="Museo Sans 300" w:hAnsi="Museo Sans 300"/>
          <w:sz w:val="20"/>
          <w:szCs w:val="20"/>
          <w:lang w:val="es-ES" w:eastAsia="es-ES"/>
        </w:rPr>
      </w:pPr>
    </w:p>
    <w:p w14:paraId="39C92359" w14:textId="637186F1" w:rsidR="007011ED" w:rsidRPr="001377A7" w:rsidRDefault="007011ED" w:rsidP="007011ED">
      <w:pPr>
        <w:spacing w:after="0" w:line="240" w:lineRule="auto"/>
        <w:ind w:left="426"/>
        <w:jc w:val="both"/>
        <w:rPr>
          <w:rFonts w:ascii="Museo Sans 300" w:hAnsi="Museo Sans 300"/>
          <w:sz w:val="20"/>
          <w:szCs w:val="20"/>
          <w:lang w:val="es-ES" w:eastAsia="es-ES"/>
        </w:rPr>
      </w:pPr>
      <w:r>
        <w:rPr>
          <w:rFonts w:ascii="Museo Sans 300" w:hAnsi="Museo Sans 300"/>
          <w:sz w:val="20"/>
          <w:szCs w:val="20"/>
          <w:lang w:val="es-ES" w:eastAsia="es-ES"/>
        </w:rPr>
        <w:t>Mediante</w:t>
      </w:r>
      <w:r w:rsidR="00046F37">
        <w:rPr>
          <w:rFonts w:ascii="Museo Sans 300" w:hAnsi="Museo Sans 300"/>
          <w:sz w:val="20"/>
          <w:szCs w:val="20"/>
          <w:lang w:val="es-ES" w:eastAsia="es-ES"/>
        </w:rPr>
        <w:t xml:space="preserve"> </w:t>
      </w:r>
      <w:r>
        <w:rPr>
          <w:rFonts w:ascii="Museo Sans 300" w:hAnsi="Museo Sans 300"/>
          <w:sz w:val="20"/>
          <w:szCs w:val="20"/>
          <w:lang w:val="es-ES" w:eastAsia="es-ES"/>
        </w:rPr>
        <w:t>el</w:t>
      </w:r>
      <w:r w:rsidR="00046F37">
        <w:rPr>
          <w:rFonts w:ascii="Museo Sans 300" w:hAnsi="Museo Sans 300"/>
          <w:sz w:val="20"/>
          <w:szCs w:val="20"/>
          <w:lang w:val="es-ES" w:eastAsia="es-ES"/>
        </w:rPr>
        <w:t xml:space="preserve"> </w:t>
      </w:r>
      <w:r>
        <w:rPr>
          <w:rFonts w:ascii="Museo Sans 300" w:hAnsi="Museo Sans 300"/>
          <w:sz w:val="20"/>
          <w:szCs w:val="20"/>
          <w:lang w:val="es-ES" w:eastAsia="es-ES"/>
        </w:rPr>
        <w:t>acuerdo</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N.°</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E-</w:t>
      </w:r>
      <w:r w:rsidR="00592D36">
        <w:rPr>
          <w:rFonts w:ascii="Museo Sans 300" w:hAnsi="Museo Sans 300"/>
          <w:sz w:val="20"/>
          <w:szCs w:val="20"/>
          <w:lang w:val="es-ES" w:eastAsia="es-ES"/>
        </w:rPr>
        <w:t>1</w:t>
      </w:r>
      <w:r w:rsidR="003D327D">
        <w:rPr>
          <w:rFonts w:ascii="Museo Sans 300" w:hAnsi="Museo Sans 300"/>
          <w:sz w:val="20"/>
          <w:szCs w:val="20"/>
          <w:lang w:val="es-ES" w:eastAsia="es-ES"/>
        </w:rPr>
        <w:t>59</w:t>
      </w:r>
      <w:r w:rsidR="00592D36">
        <w:rPr>
          <w:rFonts w:ascii="Museo Sans 300" w:hAnsi="Museo Sans 300"/>
          <w:sz w:val="20"/>
          <w:szCs w:val="20"/>
          <w:lang w:val="es-ES" w:eastAsia="es-ES"/>
        </w:rPr>
        <w:t>9</w:t>
      </w:r>
      <w:r w:rsidR="00403EEE">
        <w:rPr>
          <w:rFonts w:ascii="Museo Sans 300" w:hAnsi="Museo Sans 300"/>
          <w:sz w:val="20"/>
          <w:szCs w:val="20"/>
          <w:lang w:val="es-ES" w:eastAsia="es-ES"/>
        </w:rPr>
        <w:t>-</w:t>
      </w:r>
      <w:r w:rsidR="008C52A7">
        <w:rPr>
          <w:rFonts w:ascii="Museo Sans 300" w:hAnsi="Museo Sans 300"/>
          <w:sz w:val="20"/>
          <w:szCs w:val="20"/>
          <w:lang w:val="es-ES" w:eastAsia="es-ES"/>
        </w:rPr>
        <w:t>2022-CAU</w:t>
      </w:r>
      <w:r w:rsidR="00046F37">
        <w:rPr>
          <w:rFonts w:ascii="Museo Sans 300" w:hAnsi="Museo Sans 300"/>
          <w:sz w:val="20"/>
          <w:szCs w:val="20"/>
          <w:lang w:val="es-ES" w:eastAsia="es-ES"/>
        </w:rPr>
        <w:t xml:space="preserve"> </w:t>
      </w:r>
      <w:r w:rsidR="00841D16">
        <w:rPr>
          <w:rFonts w:ascii="Museo Sans 300" w:hAnsi="Museo Sans 300"/>
          <w:sz w:val="20"/>
          <w:szCs w:val="20"/>
          <w:lang w:val="es-ES" w:eastAsia="es-ES"/>
        </w:rPr>
        <w:t>de</w:t>
      </w:r>
      <w:r w:rsidR="00046F37">
        <w:rPr>
          <w:rFonts w:ascii="Museo Sans 300" w:hAnsi="Museo Sans 300"/>
          <w:sz w:val="20"/>
          <w:szCs w:val="20"/>
          <w:lang w:val="es-ES" w:eastAsia="es-ES"/>
        </w:rPr>
        <w:t xml:space="preserve"> </w:t>
      </w:r>
      <w:r w:rsidR="00841D16">
        <w:rPr>
          <w:rFonts w:ascii="Museo Sans 300" w:hAnsi="Museo Sans 300"/>
          <w:sz w:val="20"/>
          <w:szCs w:val="20"/>
          <w:lang w:val="es-ES" w:eastAsia="es-ES"/>
        </w:rPr>
        <w:t>fecha</w:t>
      </w:r>
      <w:r w:rsidR="00046F37">
        <w:rPr>
          <w:rFonts w:ascii="Museo Sans 300" w:hAnsi="Museo Sans 300"/>
          <w:sz w:val="20"/>
          <w:szCs w:val="20"/>
          <w:lang w:val="es-ES" w:eastAsia="es-ES"/>
        </w:rPr>
        <w:t xml:space="preserve"> </w:t>
      </w:r>
      <w:r w:rsidR="003D327D">
        <w:rPr>
          <w:rFonts w:ascii="Museo Sans 300" w:hAnsi="Museo Sans 300"/>
          <w:sz w:val="20"/>
          <w:szCs w:val="20"/>
          <w:lang w:val="es-ES" w:eastAsia="es-ES"/>
        </w:rPr>
        <w:t>diecisiete de agost</w:t>
      </w:r>
      <w:r w:rsidR="000D5A6F">
        <w:rPr>
          <w:rFonts w:ascii="Museo Sans 300" w:hAnsi="Museo Sans 300"/>
          <w:sz w:val="20"/>
          <w:szCs w:val="20"/>
          <w:lang w:val="es-ES" w:eastAsia="es-ES"/>
        </w:rPr>
        <w:t>o del año pasado</w:t>
      </w:r>
      <w:r>
        <w:rPr>
          <w:rFonts w:ascii="Museo Sans 300" w:hAnsi="Museo Sans 300"/>
          <w:sz w:val="20"/>
          <w:szCs w:val="20"/>
          <w:lang w:val="es-ES" w:eastAsia="es-ES"/>
        </w:rPr>
        <w:t>,</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se</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requirió</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a</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la</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sociedad</w:t>
      </w:r>
      <w:r w:rsidR="00046F37">
        <w:rPr>
          <w:rFonts w:ascii="Museo Sans 300" w:hAnsi="Museo Sans 300"/>
          <w:sz w:val="20"/>
          <w:szCs w:val="20"/>
          <w:lang w:val="es-ES" w:eastAsia="es-ES"/>
        </w:rPr>
        <w:t xml:space="preserve"> </w:t>
      </w:r>
      <w:r w:rsidR="008C52A7">
        <w:rPr>
          <w:rFonts w:ascii="Museo Sans 300" w:hAnsi="Museo Sans 300"/>
          <w:sz w:val="20"/>
          <w:szCs w:val="20"/>
        </w:rPr>
        <w:t>CAESS</w:t>
      </w:r>
      <w:r w:rsidR="00B6021E">
        <w:rPr>
          <w:rFonts w:ascii="Museo Sans 300" w:hAnsi="Museo Sans 300"/>
          <w:sz w:val="20"/>
          <w:szCs w:val="20"/>
        </w:rPr>
        <w:t>,</w:t>
      </w:r>
      <w:r w:rsidR="00046F37">
        <w:rPr>
          <w:rFonts w:ascii="Museo Sans 300" w:hAnsi="Museo Sans 300"/>
          <w:sz w:val="20"/>
          <w:szCs w:val="20"/>
        </w:rPr>
        <w:t xml:space="preserve"> </w:t>
      </w:r>
      <w:r w:rsidR="00B6021E">
        <w:rPr>
          <w:rFonts w:ascii="Museo Sans 300" w:hAnsi="Museo Sans 300"/>
          <w:sz w:val="20"/>
          <w:szCs w:val="20"/>
        </w:rPr>
        <w:t>S.A.</w:t>
      </w:r>
      <w:r w:rsidR="00046F37">
        <w:rPr>
          <w:rFonts w:ascii="Museo Sans 300" w:hAnsi="Museo Sans 300"/>
          <w:sz w:val="20"/>
          <w:szCs w:val="20"/>
        </w:rPr>
        <w:t xml:space="preserve"> </w:t>
      </w:r>
      <w:r w:rsidR="00B6021E">
        <w:rPr>
          <w:rFonts w:ascii="Museo Sans 300" w:hAnsi="Museo Sans 300"/>
          <w:sz w:val="20"/>
          <w:szCs w:val="20"/>
        </w:rPr>
        <w:t>de</w:t>
      </w:r>
      <w:r w:rsidR="00046F37">
        <w:rPr>
          <w:rFonts w:ascii="Museo Sans 300" w:hAnsi="Museo Sans 300"/>
          <w:sz w:val="20"/>
          <w:szCs w:val="20"/>
        </w:rPr>
        <w:t xml:space="preserve"> </w:t>
      </w:r>
      <w:r w:rsidR="00B6021E">
        <w:rPr>
          <w:rFonts w:ascii="Museo Sans 300" w:hAnsi="Museo Sans 300"/>
          <w:sz w:val="20"/>
          <w:szCs w:val="20"/>
        </w:rPr>
        <w:t>C.V.</w:t>
      </w:r>
      <w:r w:rsidR="00046F37">
        <w:rPr>
          <w:rFonts w:ascii="Museo Sans 300" w:hAnsi="Museo Sans 300"/>
          <w:sz w:val="20"/>
          <w:szCs w:val="20"/>
          <w:lang w:val="es-ES" w:eastAsia="es-ES"/>
        </w:rPr>
        <w:t xml:space="preserve"> </w:t>
      </w:r>
      <w:r w:rsidRPr="001377A7">
        <w:rPr>
          <w:rFonts w:ascii="Museo Sans 300" w:hAnsi="Museo Sans 300"/>
          <w:sz w:val="20"/>
          <w:szCs w:val="20"/>
          <w:lang w:eastAsia="es-ES"/>
        </w:rPr>
        <w:t>que</w:t>
      </w:r>
      <w:r>
        <w:rPr>
          <w:rFonts w:ascii="Museo Sans 300" w:hAnsi="Museo Sans 300"/>
          <w:sz w:val="20"/>
          <w:szCs w:val="20"/>
          <w:lang w:eastAsia="es-ES"/>
        </w:rPr>
        <w:t>,</w:t>
      </w:r>
      <w:r w:rsidR="00046F37">
        <w:rPr>
          <w:rFonts w:ascii="Museo Sans 300" w:hAnsi="Museo Sans 300"/>
          <w:sz w:val="20"/>
          <w:szCs w:val="20"/>
          <w:lang w:eastAsia="es-ES"/>
        </w:rPr>
        <w:t xml:space="preserve"> </w:t>
      </w:r>
      <w:r w:rsidR="00C67C92">
        <w:rPr>
          <w:rFonts w:ascii="Museo Sans 300" w:hAnsi="Museo Sans 300"/>
          <w:sz w:val="20"/>
          <w:szCs w:val="20"/>
          <w:lang w:eastAsia="es-ES"/>
        </w:rPr>
        <w:t>en</w:t>
      </w:r>
      <w:r w:rsidR="00046F37">
        <w:rPr>
          <w:rFonts w:ascii="Museo Sans 300" w:hAnsi="Museo Sans 300"/>
          <w:sz w:val="20"/>
          <w:szCs w:val="20"/>
          <w:lang w:eastAsia="es-ES"/>
        </w:rPr>
        <w:t xml:space="preserve"> </w:t>
      </w:r>
      <w:r w:rsidR="00C67C92">
        <w:rPr>
          <w:rFonts w:ascii="Museo Sans 300" w:hAnsi="Museo Sans 300"/>
          <w:sz w:val="20"/>
          <w:szCs w:val="20"/>
          <w:lang w:eastAsia="es-ES"/>
        </w:rPr>
        <w:t>el</w:t>
      </w:r>
      <w:r w:rsidR="00046F37">
        <w:rPr>
          <w:rFonts w:ascii="Museo Sans 300" w:hAnsi="Museo Sans 300"/>
          <w:sz w:val="20"/>
          <w:szCs w:val="20"/>
          <w:lang w:eastAsia="es-ES"/>
        </w:rPr>
        <w:t xml:space="preserve"> </w:t>
      </w:r>
      <w:r w:rsidR="00C67C92">
        <w:rPr>
          <w:rFonts w:ascii="Museo Sans 300" w:hAnsi="Museo Sans 300"/>
          <w:sz w:val="20"/>
          <w:szCs w:val="20"/>
          <w:lang w:eastAsia="es-ES"/>
        </w:rPr>
        <w:t>plazo</w:t>
      </w:r>
      <w:r w:rsidR="00046F37">
        <w:rPr>
          <w:rFonts w:ascii="Museo Sans 300" w:hAnsi="Museo Sans 300"/>
          <w:sz w:val="20"/>
          <w:szCs w:val="20"/>
          <w:lang w:eastAsia="es-ES"/>
        </w:rPr>
        <w:t xml:space="preserve"> </w:t>
      </w:r>
      <w:r w:rsidR="00C67C92">
        <w:rPr>
          <w:rFonts w:ascii="Museo Sans 300" w:hAnsi="Museo Sans 300"/>
          <w:sz w:val="20"/>
          <w:szCs w:val="20"/>
          <w:lang w:eastAsia="es-ES"/>
        </w:rPr>
        <w:t>de</w:t>
      </w:r>
      <w:r w:rsidR="00046F37">
        <w:rPr>
          <w:rFonts w:ascii="Museo Sans 300" w:hAnsi="Museo Sans 300"/>
          <w:sz w:val="20"/>
          <w:szCs w:val="20"/>
          <w:lang w:eastAsia="es-ES"/>
        </w:rPr>
        <w:t xml:space="preserve"> </w:t>
      </w:r>
      <w:r w:rsidR="004F4530">
        <w:rPr>
          <w:rFonts w:ascii="Museo Sans 300" w:hAnsi="Museo Sans 300"/>
          <w:sz w:val="20"/>
          <w:szCs w:val="20"/>
          <w:lang w:eastAsia="es-ES"/>
        </w:rPr>
        <w:t>diez</w:t>
      </w:r>
      <w:r w:rsidR="00046F37">
        <w:rPr>
          <w:rFonts w:ascii="Museo Sans 300" w:hAnsi="Museo Sans 300"/>
          <w:sz w:val="20"/>
          <w:szCs w:val="20"/>
          <w:lang w:eastAsia="es-ES"/>
        </w:rPr>
        <w:t xml:space="preserve"> </w:t>
      </w:r>
      <w:r w:rsidRPr="00F03FDA">
        <w:rPr>
          <w:rFonts w:ascii="Museo Sans 300" w:hAnsi="Museo Sans 300"/>
          <w:sz w:val="20"/>
          <w:szCs w:val="20"/>
          <w:lang w:eastAsia="es-ES"/>
        </w:rPr>
        <w:t>días</w:t>
      </w:r>
      <w:r w:rsidR="00046F37">
        <w:rPr>
          <w:rFonts w:ascii="Museo Sans 300" w:hAnsi="Museo Sans 300"/>
          <w:sz w:val="20"/>
          <w:szCs w:val="20"/>
          <w:lang w:eastAsia="es-ES"/>
        </w:rPr>
        <w:t xml:space="preserve"> </w:t>
      </w:r>
      <w:r w:rsidRPr="00F03FDA">
        <w:rPr>
          <w:rFonts w:ascii="Museo Sans 300" w:hAnsi="Museo Sans 300"/>
          <w:sz w:val="20"/>
          <w:szCs w:val="20"/>
          <w:lang w:eastAsia="es-ES"/>
        </w:rPr>
        <w:t>hábiles</w:t>
      </w:r>
      <w:r w:rsidR="00046F37">
        <w:rPr>
          <w:rFonts w:ascii="Museo Sans 300" w:hAnsi="Museo Sans 300"/>
          <w:sz w:val="20"/>
          <w:szCs w:val="20"/>
          <w:lang w:eastAsia="es-ES"/>
        </w:rPr>
        <w:t xml:space="preserve"> </w:t>
      </w:r>
      <w:r w:rsidR="001941D1">
        <w:rPr>
          <w:rFonts w:ascii="Museo Sans 300" w:hAnsi="Museo Sans 300"/>
          <w:sz w:val="20"/>
          <w:szCs w:val="20"/>
          <w:lang w:eastAsia="es-ES"/>
        </w:rPr>
        <w:t>contados</w:t>
      </w:r>
      <w:r w:rsidR="00046F37">
        <w:rPr>
          <w:rFonts w:ascii="Museo Sans 300" w:hAnsi="Museo Sans 300"/>
          <w:sz w:val="20"/>
          <w:szCs w:val="20"/>
          <w:lang w:eastAsia="es-ES"/>
        </w:rPr>
        <w:t xml:space="preserve"> </w:t>
      </w:r>
      <w:r w:rsidR="001941D1">
        <w:rPr>
          <w:rFonts w:ascii="Museo Sans 300" w:hAnsi="Museo Sans 300"/>
          <w:sz w:val="20"/>
          <w:szCs w:val="20"/>
          <w:lang w:eastAsia="es-ES"/>
        </w:rPr>
        <w:t>a</w:t>
      </w:r>
      <w:r w:rsidR="00046F37">
        <w:rPr>
          <w:rFonts w:ascii="Museo Sans 300" w:hAnsi="Museo Sans 300"/>
          <w:sz w:val="20"/>
          <w:szCs w:val="20"/>
          <w:lang w:eastAsia="es-ES"/>
        </w:rPr>
        <w:t xml:space="preserve"> </w:t>
      </w:r>
      <w:r w:rsidR="001941D1">
        <w:rPr>
          <w:rFonts w:ascii="Museo Sans 300" w:hAnsi="Museo Sans 300"/>
          <w:sz w:val="20"/>
          <w:szCs w:val="20"/>
          <w:lang w:eastAsia="es-ES"/>
        </w:rPr>
        <w:t>partir</w:t>
      </w:r>
      <w:r w:rsidR="00046F37">
        <w:rPr>
          <w:rFonts w:ascii="Museo Sans 300" w:hAnsi="Museo Sans 300"/>
          <w:sz w:val="20"/>
          <w:szCs w:val="20"/>
          <w:lang w:eastAsia="es-ES"/>
        </w:rPr>
        <w:t xml:space="preserve"> </w:t>
      </w:r>
      <w:r w:rsidR="001941D1">
        <w:rPr>
          <w:rFonts w:ascii="Museo Sans 300" w:hAnsi="Museo Sans 300"/>
          <w:sz w:val="20"/>
          <w:szCs w:val="20"/>
          <w:lang w:eastAsia="es-ES"/>
        </w:rPr>
        <w:t>del</w:t>
      </w:r>
      <w:r w:rsidR="00046F37">
        <w:rPr>
          <w:rFonts w:ascii="Museo Sans 300" w:hAnsi="Museo Sans 300"/>
          <w:sz w:val="20"/>
          <w:szCs w:val="20"/>
          <w:lang w:eastAsia="es-ES"/>
        </w:rPr>
        <w:t xml:space="preserve"> </w:t>
      </w:r>
      <w:r w:rsidR="001941D1">
        <w:rPr>
          <w:rFonts w:ascii="Museo Sans 300" w:hAnsi="Museo Sans 300"/>
          <w:sz w:val="20"/>
          <w:szCs w:val="20"/>
          <w:lang w:eastAsia="es-ES"/>
        </w:rPr>
        <w:t>día</w:t>
      </w:r>
      <w:r w:rsidR="00046F37">
        <w:rPr>
          <w:rFonts w:ascii="Museo Sans 300" w:hAnsi="Museo Sans 300"/>
          <w:sz w:val="20"/>
          <w:szCs w:val="20"/>
          <w:lang w:eastAsia="es-ES"/>
        </w:rPr>
        <w:t xml:space="preserve"> </w:t>
      </w:r>
      <w:r w:rsidR="001941D1">
        <w:rPr>
          <w:rFonts w:ascii="Museo Sans 300" w:hAnsi="Museo Sans 300"/>
          <w:sz w:val="20"/>
          <w:szCs w:val="20"/>
          <w:lang w:eastAsia="es-ES"/>
        </w:rPr>
        <w:t>siguiente</w:t>
      </w:r>
      <w:r w:rsidR="00046F37">
        <w:rPr>
          <w:rFonts w:ascii="Museo Sans 300" w:hAnsi="Museo Sans 300"/>
          <w:sz w:val="20"/>
          <w:szCs w:val="20"/>
          <w:lang w:eastAsia="es-ES"/>
        </w:rPr>
        <w:t xml:space="preserve"> </w:t>
      </w:r>
      <w:r w:rsidR="001941D1">
        <w:rPr>
          <w:rFonts w:ascii="Museo Sans 300" w:hAnsi="Museo Sans 300"/>
          <w:sz w:val="20"/>
          <w:szCs w:val="20"/>
          <w:lang w:eastAsia="es-ES"/>
        </w:rPr>
        <w:t>a</w:t>
      </w:r>
      <w:r w:rsidR="00046F37">
        <w:rPr>
          <w:rFonts w:ascii="Museo Sans 300" w:hAnsi="Museo Sans 300"/>
          <w:sz w:val="20"/>
          <w:szCs w:val="20"/>
          <w:lang w:eastAsia="es-ES"/>
        </w:rPr>
        <w:t xml:space="preserve"> </w:t>
      </w:r>
      <w:r w:rsidR="001941D1">
        <w:rPr>
          <w:rFonts w:ascii="Museo Sans 300" w:hAnsi="Museo Sans 300"/>
          <w:sz w:val="20"/>
          <w:szCs w:val="20"/>
          <w:lang w:eastAsia="es-ES"/>
        </w:rPr>
        <w:t>la</w:t>
      </w:r>
      <w:r w:rsidR="00046F37">
        <w:rPr>
          <w:rFonts w:ascii="Museo Sans 300" w:hAnsi="Museo Sans 300"/>
          <w:sz w:val="20"/>
          <w:szCs w:val="20"/>
          <w:lang w:eastAsia="es-ES"/>
        </w:rPr>
        <w:t xml:space="preserve"> </w:t>
      </w:r>
      <w:r w:rsidR="001941D1">
        <w:rPr>
          <w:rFonts w:ascii="Museo Sans 300" w:hAnsi="Museo Sans 300"/>
          <w:sz w:val="20"/>
          <w:szCs w:val="20"/>
          <w:lang w:eastAsia="es-ES"/>
        </w:rPr>
        <w:t>notificación</w:t>
      </w:r>
      <w:r w:rsidR="00046F37">
        <w:rPr>
          <w:rFonts w:ascii="Museo Sans 300" w:hAnsi="Museo Sans 300"/>
          <w:sz w:val="20"/>
          <w:szCs w:val="20"/>
          <w:lang w:eastAsia="es-ES"/>
        </w:rPr>
        <w:t xml:space="preserve"> </w:t>
      </w:r>
      <w:r w:rsidR="001941D1">
        <w:rPr>
          <w:rFonts w:ascii="Museo Sans 300" w:hAnsi="Museo Sans 300"/>
          <w:sz w:val="20"/>
          <w:szCs w:val="20"/>
          <w:lang w:eastAsia="es-ES"/>
        </w:rPr>
        <w:t>de</w:t>
      </w:r>
      <w:r w:rsidR="00046F37">
        <w:rPr>
          <w:rFonts w:ascii="Museo Sans 300" w:hAnsi="Museo Sans 300"/>
          <w:sz w:val="20"/>
          <w:szCs w:val="20"/>
          <w:lang w:eastAsia="es-ES"/>
        </w:rPr>
        <w:t xml:space="preserve"> </w:t>
      </w:r>
      <w:r w:rsidR="001941D1">
        <w:rPr>
          <w:rFonts w:ascii="Museo Sans 300" w:hAnsi="Museo Sans 300"/>
          <w:sz w:val="20"/>
          <w:szCs w:val="20"/>
          <w:lang w:eastAsia="es-ES"/>
        </w:rPr>
        <w:t>dicho</w:t>
      </w:r>
      <w:r w:rsidR="00046F37">
        <w:rPr>
          <w:rFonts w:ascii="Museo Sans 300" w:hAnsi="Museo Sans 300"/>
          <w:sz w:val="20"/>
          <w:szCs w:val="20"/>
          <w:lang w:eastAsia="es-ES"/>
        </w:rPr>
        <w:t xml:space="preserve"> </w:t>
      </w:r>
      <w:r w:rsidR="001941D1">
        <w:rPr>
          <w:rFonts w:ascii="Museo Sans 300" w:hAnsi="Museo Sans 300"/>
          <w:sz w:val="20"/>
          <w:szCs w:val="20"/>
          <w:lang w:eastAsia="es-ES"/>
        </w:rPr>
        <w:t>acuerdo</w:t>
      </w:r>
      <w:r>
        <w:rPr>
          <w:rFonts w:ascii="Museo Sans 300" w:hAnsi="Museo Sans 300"/>
          <w:sz w:val="20"/>
          <w:szCs w:val="20"/>
          <w:lang w:eastAsia="es-ES"/>
        </w:rPr>
        <w:t>,</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presentara</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por</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escrito</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los</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argumentos</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y</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posiciones</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relacionados</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al</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reclamo.</w:t>
      </w:r>
    </w:p>
    <w:p w14:paraId="745DEA64" w14:textId="77777777" w:rsidR="007011ED" w:rsidRPr="001377A7" w:rsidRDefault="007011ED" w:rsidP="007011ED">
      <w:pPr>
        <w:spacing w:after="0" w:line="240" w:lineRule="auto"/>
        <w:ind w:left="426"/>
        <w:jc w:val="both"/>
        <w:rPr>
          <w:rFonts w:ascii="Museo Sans 300" w:hAnsi="Museo Sans 300"/>
          <w:sz w:val="20"/>
          <w:szCs w:val="20"/>
          <w:lang w:val="es-ES" w:eastAsia="es-ES"/>
        </w:rPr>
      </w:pPr>
    </w:p>
    <w:p w14:paraId="51F5EF18" w14:textId="408F9FE3" w:rsidR="007011ED" w:rsidRDefault="007011ED" w:rsidP="007011ED">
      <w:pPr>
        <w:spacing w:after="0" w:line="240" w:lineRule="auto"/>
        <w:ind w:left="426"/>
        <w:jc w:val="both"/>
        <w:rPr>
          <w:rFonts w:ascii="Museo Sans 300" w:hAnsi="Museo Sans 300"/>
          <w:sz w:val="20"/>
          <w:szCs w:val="20"/>
          <w:lang w:val="es-ES_tradnl" w:eastAsia="es-ES"/>
        </w:rPr>
      </w:pPr>
      <w:r w:rsidRPr="001377A7">
        <w:rPr>
          <w:rFonts w:ascii="Museo Sans 300" w:hAnsi="Museo Sans 300"/>
          <w:sz w:val="20"/>
          <w:szCs w:val="20"/>
          <w:lang w:val="es-ES_tradnl" w:eastAsia="es-ES"/>
        </w:rPr>
        <w:t>En</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el</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mismo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proveído,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se</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comisionó</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al</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Centro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de</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Atención</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al</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Usuario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(CAU)</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de</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esta</w:t>
      </w:r>
      <w:r w:rsidR="00046F37">
        <w:rPr>
          <w:rFonts w:ascii="Museo Sans 300" w:hAnsi="Museo Sans 300"/>
          <w:sz w:val="20"/>
          <w:szCs w:val="20"/>
          <w:lang w:val="es-ES_tradnl" w:eastAsia="es-ES"/>
        </w:rPr>
        <w:t xml:space="preserve"> </w:t>
      </w:r>
      <w:r w:rsidR="000C0FD9">
        <w:rPr>
          <w:rFonts w:ascii="Museo Sans 300" w:hAnsi="Museo Sans 300"/>
          <w:sz w:val="20"/>
          <w:szCs w:val="20"/>
          <w:lang w:val="es-ES_tradnl" w:eastAsia="es-ES"/>
        </w:rPr>
        <w:t>S</w:t>
      </w:r>
      <w:r w:rsidRPr="001377A7">
        <w:rPr>
          <w:rFonts w:ascii="Museo Sans 300" w:hAnsi="Museo Sans 300"/>
          <w:sz w:val="20"/>
          <w:szCs w:val="20"/>
          <w:lang w:val="es-ES_tradnl" w:eastAsia="es-ES"/>
        </w:rPr>
        <w:t>uperintendencia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para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que,</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una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vez</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vencido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el</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plazo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de</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la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distribuidora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determinara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si</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era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necesario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contratar</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un</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perito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externo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para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resolver</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el</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presente</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procedimiento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y</w:t>
      </w:r>
      <w:r>
        <w:rPr>
          <w:rFonts w:ascii="Museo Sans 300" w:hAnsi="Museo Sans 300"/>
          <w:sz w:val="20"/>
          <w:szCs w:val="20"/>
          <w:lang w:val="es-ES_tradnl" w:eastAsia="es-ES"/>
        </w:rPr>
        <w:t>,</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de</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no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serlo,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indicara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que</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dicho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centro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realizaría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la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investigación</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correspondiente.</w:t>
      </w:r>
    </w:p>
    <w:p w14:paraId="62E253CB" w14:textId="77777777" w:rsidR="007011ED" w:rsidRDefault="007011ED" w:rsidP="007011ED">
      <w:pPr>
        <w:spacing w:after="0" w:line="240" w:lineRule="auto"/>
        <w:ind w:left="426"/>
        <w:jc w:val="both"/>
        <w:rPr>
          <w:rFonts w:ascii="Museo Sans 300" w:hAnsi="Museo Sans 300"/>
          <w:sz w:val="20"/>
          <w:szCs w:val="20"/>
          <w:lang w:val="es-ES_tradnl" w:eastAsia="es-ES"/>
        </w:rPr>
      </w:pPr>
    </w:p>
    <w:p w14:paraId="1FB5780D" w14:textId="2EB00141" w:rsidR="007011ED" w:rsidRPr="001377A7" w:rsidRDefault="007011ED" w:rsidP="007011ED">
      <w:pPr>
        <w:spacing w:after="0" w:line="240" w:lineRule="auto"/>
        <w:ind w:left="426"/>
        <w:jc w:val="both"/>
        <w:rPr>
          <w:rFonts w:ascii="Museo Sans 300" w:hAnsi="Museo Sans 300"/>
          <w:sz w:val="20"/>
          <w:szCs w:val="20"/>
          <w:lang w:val="es-ES" w:eastAsia="es-ES"/>
        </w:rPr>
      </w:pPr>
      <w:r w:rsidRPr="419B105F">
        <w:rPr>
          <w:rFonts w:ascii="Museo Sans 300" w:hAnsi="Museo Sans 300"/>
          <w:sz w:val="20"/>
          <w:szCs w:val="20"/>
          <w:lang w:val="es-ES" w:eastAsia="es-ES"/>
        </w:rPr>
        <w:t>Dicho</w:t>
      </w:r>
      <w:r w:rsidR="00046F37">
        <w:rPr>
          <w:rFonts w:ascii="Museo Sans 300" w:hAnsi="Museo Sans 300"/>
          <w:sz w:val="20"/>
          <w:szCs w:val="20"/>
          <w:lang w:val="es-ES" w:eastAsia="es-ES"/>
        </w:rPr>
        <w:t xml:space="preserve"> </w:t>
      </w:r>
      <w:r w:rsidRPr="419B105F">
        <w:rPr>
          <w:rFonts w:ascii="Museo Sans 300" w:hAnsi="Museo Sans 300"/>
          <w:sz w:val="20"/>
          <w:szCs w:val="20"/>
          <w:lang w:val="es-ES" w:eastAsia="es-ES"/>
        </w:rPr>
        <w:t>acuer</w:t>
      </w:r>
      <w:r w:rsidR="00C67C92">
        <w:rPr>
          <w:rFonts w:ascii="Museo Sans 300" w:hAnsi="Museo Sans 300"/>
          <w:sz w:val="20"/>
          <w:szCs w:val="20"/>
          <w:lang w:val="es-ES" w:eastAsia="es-ES"/>
        </w:rPr>
        <w:t>do</w:t>
      </w:r>
      <w:r w:rsidR="00046F37">
        <w:rPr>
          <w:rFonts w:ascii="Museo Sans 300" w:hAnsi="Museo Sans 300"/>
          <w:sz w:val="20"/>
          <w:szCs w:val="20"/>
          <w:lang w:val="es-ES" w:eastAsia="es-ES"/>
        </w:rPr>
        <w:t xml:space="preserve"> </w:t>
      </w:r>
      <w:r w:rsidR="00C67C92">
        <w:rPr>
          <w:rFonts w:ascii="Museo Sans 300" w:hAnsi="Museo Sans 300"/>
          <w:sz w:val="20"/>
          <w:szCs w:val="20"/>
          <w:lang w:val="es-ES" w:eastAsia="es-ES"/>
        </w:rPr>
        <w:t>fue</w:t>
      </w:r>
      <w:r w:rsidR="00046F37">
        <w:rPr>
          <w:rFonts w:ascii="Museo Sans 300" w:hAnsi="Museo Sans 300"/>
          <w:sz w:val="20"/>
          <w:szCs w:val="20"/>
          <w:lang w:val="es-ES" w:eastAsia="es-ES"/>
        </w:rPr>
        <w:t xml:space="preserve"> </w:t>
      </w:r>
      <w:r w:rsidR="00C67C92">
        <w:rPr>
          <w:rFonts w:ascii="Museo Sans 300" w:hAnsi="Museo Sans 300"/>
          <w:sz w:val="20"/>
          <w:szCs w:val="20"/>
          <w:lang w:val="es-ES" w:eastAsia="es-ES"/>
        </w:rPr>
        <w:t>notificado</w:t>
      </w:r>
      <w:r w:rsidR="00046F37">
        <w:rPr>
          <w:rFonts w:ascii="Museo Sans 300" w:hAnsi="Museo Sans 300"/>
          <w:sz w:val="20"/>
          <w:szCs w:val="20"/>
          <w:lang w:val="es-ES" w:eastAsia="es-ES"/>
        </w:rPr>
        <w:t xml:space="preserve"> </w:t>
      </w:r>
      <w:r w:rsidR="00C67C92">
        <w:rPr>
          <w:rFonts w:ascii="Museo Sans 300" w:hAnsi="Museo Sans 300"/>
          <w:sz w:val="20"/>
          <w:szCs w:val="20"/>
          <w:lang w:val="es-ES" w:eastAsia="es-ES"/>
        </w:rPr>
        <w:t>a</w:t>
      </w:r>
      <w:r w:rsidR="00046F37">
        <w:rPr>
          <w:rFonts w:ascii="Museo Sans 300" w:hAnsi="Museo Sans 300"/>
          <w:sz w:val="20"/>
          <w:szCs w:val="20"/>
          <w:lang w:val="es-ES" w:eastAsia="es-ES"/>
        </w:rPr>
        <w:t xml:space="preserve"> </w:t>
      </w:r>
      <w:r w:rsidR="00C67C92">
        <w:rPr>
          <w:rFonts w:ascii="Museo Sans 300" w:hAnsi="Museo Sans 300"/>
          <w:sz w:val="20"/>
          <w:szCs w:val="20"/>
          <w:lang w:val="es-ES" w:eastAsia="es-ES"/>
        </w:rPr>
        <w:t>la</w:t>
      </w:r>
      <w:r w:rsidR="00CF31F9">
        <w:rPr>
          <w:rFonts w:ascii="Museo Sans 300" w:hAnsi="Museo Sans 300"/>
          <w:sz w:val="20"/>
          <w:szCs w:val="20"/>
          <w:lang w:val="es-ES" w:eastAsia="es-ES"/>
        </w:rPr>
        <w:t xml:space="preserve">s partes el día </w:t>
      </w:r>
      <w:r w:rsidR="003D327D">
        <w:rPr>
          <w:rFonts w:ascii="Museo Sans 300" w:hAnsi="Museo Sans 300"/>
          <w:sz w:val="20"/>
          <w:szCs w:val="20"/>
          <w:lang w:val="es-ES" w:eastAsia="es-ES"/>
        </w:rPr>
        <w:t>veintidós de agosto</w:t>
      </w:r>
      <w:r w:rsidR="00CF31F9">
        <w:rPr>
          <w:rFonts w:ascii="Museo Sans 300" w:hAnsi="Museo Sans 300"/>
          <w:sz w:val="20"/>
          <w:szCs w:val="20"/>
          <w:lang w:val="es-ES" w:eastAsia="es-ES"/>
        </w:rPr>
        <w:t xml:space="preserve"> del</w:t>
      </w:r>
      <w:r w:rsidR="0035071C">
        <w:rPr>
          <w:rFonts w:ascii="Museo Sans 300" w:hAnsi="Museo Sans 300"/>
          <w:sz w:val="20"/>
          <w:szCs w:val="20"/>
          <w:lang w:val="es-ES" w:eastAsia="es-ES"/>
        </w:rPr>
        <w:t xml:space="preserve"> año pasado</w:t>
      </w:r>
      <w:r w:rsidR="00841D16">
        <w:rPr>
          <w:rFonts w:ascii="Museo Sans 300" w:hAnsi="Museo Sans 300"/>
          <w:sz w:val="20"/>
          <w:szCs w:val="20"/>
          <w:lang w:val="es-ES" w:eastAsia="es-ES"/>
        </w:rPr>
        <w:t>,</w:t>
      </w:r>
      <w:r w:rsidR="00046F37">
        <w:rPr>
          <w:rFonts w:ascii="Museo Sans 300" w:hAnsi="Museo Sans 300"/>
          <w:sz w:val="20"/>
          <w:szCs w:val="20"/>
          <w:lang w:val="es-ES" w:eastAsia="es-ES"/>
        </w:rPr>
        <w:t xml:space="preserve"> </w:t>
      </w:r>
      <w:r w:rsidRPr="419B105F">
        <w:rPr>
          <w:rFonts w:ascii="Museo Sans 300" w:hAnsi="Museo Sans 300"/>
          <w:sz w:val="20"/>
          <w:szCs w:val="20"/>
          <w:lang w:val="es-ES" w:eastAsia="es-ES"/>
        </w:rPr>
        <w:t>por</w:t>
      </w:r>
      <w:r w:rsidR="00046F37">
        <w:rPr>
          <w:rFonts w:ascii="Museo Sans 300" w:hAnsi="Museo Sans 300"/>
          <w:sz w:val="20"/>
          <w:szCs w:val="20"/>
          <w:lang w:val="es-ES" w:eastAsia="es-ES"/>
        </w:rPr>
        <w:t xml:space="preserve"> </w:t>
      </w:r>
      <w:r w:rsidRPr="419B105F">
        <w:rPr>
          <w:rFonts w:ascii="Museo Sans 300" w:hAnsi="Museo Sans 300"/>
          <w:sz w:val="20"/>
          <w:szCs w:val="20"/>
          <w:lang w:val="es-ES" w:eastAsia="es-ES"/>
        </w:rPr>
        <w:t>lo</w:t>
      </w:r>
      <w:r w:rsidR="00046F37">
        <w:rPr>
          <w:rFonts w:ascii="Museo Sans 300" w:hAnsi="Museo Sans 300"/>
          <w:sz w:val="20"/>
          <w:szCs w:val="20"/>
          <w:lang w:val="es-ES" w:eastAsia="es-ES"/>
        </w:rPr>
        <w:t xml:space="preserve"> </w:t>
      </w:r>
      <w:r w:rsidRPr="419B105F">
        <w:rPr>
          <w:rFonts w:ascii="Museo Sans 300" w:hAnsi="Museo Sans 300"/>
          <w:sz w:val="20"/>
          <w:szCs w:val="20"/>
          <w:lang w:val="es-ES" w:eastAsia="es-ES"/>
        </w:rPr>
        <w:t>que</w:t>
      </w:r>
      <w:r w:rsidR="00046F37">
        <w:rPr>
          <w:rFonts w:ascii="Museo Sans 300" w:hAnsi="Museo Sans 300"/>
          <w:sz w:val="20"/>
          <w:szCs w:val="20"/>
          <w:lang w:val="es-ES" w:eastAsia="es-ES"/>
        </w:rPr>
        <w:t xml:space="preserve"> </w:t>
      </w:r>
      <w:r w:rsidRPr="419B105F">
        <w:rPr>
          <w:rFonts w:ascii="Museo Sans 300" w:hAnsi="Museo Sans 300"/>
          <w:sz w:val="20"/>
          <w:szCs w:val="20"/>
          <w:lang w:val="es-ES" w:eastAsia="es-ES"/>
        </w:rPr>
        <w:t>el</w:t>
      </w:r>
      <w:r w:rsidR="00046F37">
        <w:rPr>
          <w:rFonts w:ascii="Museo Sans 300" w:hAnsi="Museo Sans 300"/>
          <w:sz w:val="20"/>
          <w:szCs w:val="20"/>
          <w:lang w:val="es-ES" w:eastAsia="es-ES"/>
        </w:rPr>
        <w:t xml:space="preserve"> </w:t>
      </w:r>
      <w:r w:rsidRPr="419B105F">
        <w:rPr>
          <w:rFonts w:ascii="Museo Sans 300" w:hAnsi="Museo Sans 300"/>
          <w:sz w:val="20"/>
          <w:szCs w:val="20"/>
          <w:lang w:val="es-ES" w:eastAsia="es-ES"/>
        </w:rPr>
        <w:t>período</w:t>
      </w:r>
      <w:r w:rsidR="00046F37">
        <w:rPr>
          <w:rFonts w:ascii="Museo Sans 300" w:hAnsi="Museo Sans 300"/>
          <w:sz w:val="20"/>
          <w:szCs w:val="20"/>
          <w:lang w:val="es-ES" w:eastAsia="es-ES"/>
        </w:rPr>
        <w:t xml:space="preserve"> </w:t>
      </w:r>
      <w:r w:rsidRPr="419B105F">
        <w:rPr>
          <w:rFonts w:ascii="Museo Sans 300" w:hAnsi="Museo Sans 300"/>
          <w:sz w:val="20"/>
          <w:szCs w:val="20"/>
          <w:lang w:val="es-ES" w:eastAsia="es-ES"/>
        </w:rPr>
        <w:t>para</w:t>
      </w:r>
      <w:r w:rsidR="00046F37">
        <w:rPr>
          <w:rFonts w:ascii="Museo Sans 300" w:hAnsi="Museo Sans 300"/>
          <w:sz w:val="20"/>
          <w:szCs w:val="20"/>
          <w:lang w:val="es-ES" w:eastAsia="es-ES"/>
        </w:rPr>
        <w:t xml:space="preserve"> </w:t>
      </w:r>
      <w:r w:rsidRPr="419B105F">
        <w:rPr>
          <w:rFonts w:ascii="Museo Sans 300" w:hAnsi="Museo Sans 300"/>
          <w:sz w:val="20"/>
          <w:szCs w:val="20"/>
          <w:lang w:val="es-ES" w:eastAsia="es-ES"/>
        </w:rPr>
        <w:t>que</w:t>
      </w:r>
      <w:r w:rsidR="00046F37">
        <w:rPr>
          <w:rFonts w:ascii="Museo Sans 300" w:hAnsi="Museo Sans 300"/>
          <w:sz w:val="20"/>
          <w:szCs w:val="20"/>
          <w:lang w:val="es-ES" w:eastAsia="es-ES"/>
        </w:rPr>
        <w:t xml:space="preserve"> </w:t>
      </w:r>
      <w:r w:rsidRPr="419B105F">
        <w:rPr>
          <w:rFonts w:ascii="Museo Sans 300" w:hAnsi="Museo Sans 300"/>
          <w:sz w:val="20"/>
          <w:szCs w:val="20"/>
          <w:lang w:val="es-ES" w:eastAsia="es-ES"/>
        </w:rPr>
        <w:t>la</w:t>
      </w:r>
      <w:r w:rsidR="00046F37">
        <w:rPr>
          <w:rFonts w:ascii="Museo Sans 300" w:hAnsi="Museo Sans 300"/>
          <w:sz w:val="20"/>
          <w:szCs w:val="20"/>
          <w:lang w:val="es-ES" w:eastAsia="es-ES"/>
        </w:rPr>
        <w:t xml:space="preserve"> </w:t>
      </w:r>
      <w:r w:rsidRPr="419B105F">
        <w:rPr>
          <w:rFonts w:ascii="Museo Sans 300" w:hAnsi="Museo Sans 300"/>
          <w:sz w:val="20"/>
          <w:szCs w:val="20"/>
          <w:lang w:val="es-ES" w:eastAsia="es-ES"/>
        </w:rPr>
        <w:t>distribuidora</w:t>
      </w:r>
      <w:r w:rsidR="00046F37">
        <w:rPr>
          <w:rFonts w:ascii="Museo Sans 300" w:hAnsi="Museo Sans 300"/>
          <w:sz w:val="20"/>
          <w:szCs w:val="20"/>
          <w:lang w:val="es-ES" w:eastAsia="es-ES"/>
        </w:rPr>
        <w:t xml:space="preserve"> </w:t>
      </w:r>
      <w:r w:rsidRPr="419B105F">
        <w:rPr>
          <w:rFonts w:ascii="Museo Sans 300" w:hAnsi="Museo Sans 300"/>
          <w:sz w:val="20"/>
          <w:szCs w:val="20"/>
          <w:lang w:val="es-ES" w:eastAsia="es-ES"/>
        </w:rPr>
        <w:t>se</w:t>
      </w:r>
      <w:r w:rsidR="00046F37">
        <w:rPr>
          <w:rFonts w:ascii="Museo Sans 300" w:hAnsi="Museo Sans 300"/>
          <w:sz w:val="20"/>
          <w:szCs w:val="20"/>
          <w:lang w:val="es-ES" w:eastAsia="es-ES"/>
        </w:rPr>
        <w:t xml:space="preserve"> </w:t>
      </w:r>
      <w:r w:rsidRPr="419B105F">
        <w:rPr>
          <w:rFonts w:ascii="Museo Sans 300" w:hAnsi="Museo Sans 300"/>
          <w:sz w:val="20"/>
          <w:szCs w:val="20"/>
          <w:lang w:val="es-ES" w:eastAsia="es-ES"/>
        </w:rPr>
        <w:t>pronunciara</w:t>
      </w:r>
      <w:r w:rsidR="00046F37">
        <w:rPr>
          <w:rFonts w:ascii="Museo Sans 300" w:hAnsi="Museo Sans 300"/>
          <w:sz w:val="20"/>
          <w:szCs w:val="20"/>
          <w:lang w:val="es-ES" w:eastAsia="es-ES"/>
        </w:rPr>
        <w:t xml:space="preserve"> </w:t>
      </w:r>
      <w:r w:rsidRPr="419B105F">
        <w:rPr>
          <w:rFonts w:ascii="Museo Sans 300" w:hAnsi="Museo Sans 300"/>
          <w:sz w:val="20"/>
          <w:szCs w:val="20"/>
          <w:lang w:val="es-ES" w:eastAsia="es-ES"/>
        </w:rPr>
        <w:t>finalizó</w:t>
      </w:r>
      <w:r w:rsidR="00046F37">
        <w:rPr>
          <w:rFonts w:ascii="Museo Sans 300" w:hAnsi="Museo Sans 300"/>
          <w:sz w:val="20"/>
          <w:szCs w:val="20"/>
          <w:lang w:val="es-ES" w:eastAsia="es-ES"/>
        </w:rPr>
        <w:t xml:space="preserve"> </w:t>
      </w:r>
      <w:r w:rsidRPr="419B105F">
        <w:rPr>
          <w:rFonts w:ascii="Museo Sans 300" w:hAnsi="Museo Sans 300"/>
          <w:sz w:val="20"/>
          <w:szCs w:val="20"/>
          <w:lang w:val="es-ES" w:eastAsia="es-ES"/>
        </w:rPr>
        <w:t>el</w:t>
      </w:r>
      <w:r w:rsidR="00046F37">
        <w:rPr>
          <w:rFonts w:ascii="Museo Sans 300" w:hAnsi="Museo Sans 300"/>
          <w:sz w:val="20"/>
          <w:szCs w:val="20"/>
          <w:lang w:val="es-ES" w:eastAsia="es-ES"/>
        </w:rPr>
        <w:t xml:space="preserve"> </w:t>
      </w:r>
      <w:r w:rsidR="00434E59">
        <w:rPr>
          <w:rFonts w:ascii="Museo Sans 300" w:hAnsi="Museo Sans 300"/>
          <w:sz w:val="20"/>
          <w:szCs w:val="20"/>
          <w:lang w:val="es-ES" w:eastAsia="es-ES"/>
        </w:rPr>
        <w:t>día</w:t>
      </w:r>
      <w:r w:rsidR="00046F37">
        <w:rPr>
          <w:rFonts w:ascii="Museo Sans 300" w:hAnsi="Museo Sans 300"/>
          <w:sz w:val="20"/>
          <w:szCs w:val="20"/>
          <w:lang w:val="es-ES" w:eastAsia="es-ES"/>
        </w:rPr>
        <w:t xml:space="preserve"> </w:t>
      </w:r>
      <w:r w:rsidR="00012515">
        <w:rPr>
          <w:rFonts w:ascii="Museo Sans 300" w:hAnsi="Museo Sans 300"/>
          <w:sz w:val="20"/>
          <w:szCs w:val="20"/>
          <w:lang w:val="es-ES" w:eastAsia="es-ES"/>
        </w:rPr>
        <w:t>cinco de septiembre</w:t>
      </w:r>
      <w:r w:rsidR="00046F37">
        <w:rPr>
          <w:rFonts w:ascii="Museo Sans 300" w:hAnsi="Museo Sans 300"/>
          <w:sz w:val="20"/>
          <w:szCs w:val="20"/>
          <w:lang w:val="es-ES" w:eastAsia="es-ES"/>
        </w:rPr>
        <w:t xml:space="preserve"> </w:t>
      </w:r>
      <w:r w:rsidR="00841D16">
        <w:rPr>
          <w:rFonts w:ascii="Museo Sans 300" w:hAnsi="Museo Sans 300"/>
          <w:sz w:val="20"/>
          <w:szCs w:val="20"/>
          <w:lang w:val="es-ES" w:eastAsia="es-ES"/>
        </w:rPr>
        <w:t>del</w:t>
      </w:r>
      <w:r w:rsidR="00046F37">
        <w:rPr>
          <w:rFonts w:ascii="Museo Sans 300" w:hAnsi="Museo Sans 300"/>
          <w:sz w:val="20"/>
          <w:szCs w:val="20"/>
          <w:lang w:val="es-ES" w:eastAsia="es-ES"/>
        </w:rPr>
        <w:t xml:space="preserve"> </w:t>
      </w:r>
      <w:r w:rsidR="00841D16">
        <w:rPr>
          <w:rFonts w:ascii="Museo Sans 300" w:hAnsi="Museo Sans 300"/>
          <w:sz w:val="20"/>
          <w:szCs w:val="20"/>
          <w:lang w:val="es-ES" w:eastAsia="es-ES"/>
        </w:rPr>
        <w:t>mismo</w:t>
      </w:r>
      <w:r w:rsidR="00046F37">
        <w:rPr>
          <w:rFonts w:ascii="Museo Sans 300" w:hAnsi="Museo Sans 300"/>
          <w:sz w:val="20"/>
          <w:szCs w:val="20"/>
          <w:lang w:val="es-ES" w:eastAsia="es-ES"/>
        </w:rPr>
        <w:t xml:space="preserve"> </w:t>
      </w:r>
      <w:r w:rsidR="00841D16">
        <w:rPr>
          <w:rFonts w:ascii="Museo Sans 300" w:hAnsi="Museo Sans 300"/>
          <w:sz w:val="20"/>
          <w:szCs w:val="20"/>
          <w:lang w:val="es-ES" w:eastAsia="es-ES"/>
        </w:rPr>
        <w:t>año</w:t>
      </w:r>
      <w:r w:rsidR="00CD3227">
        <w:rPr>
          <w:rFonts w:ascii="Museo Sans 300" w:hAnsi="Museo Sans 300"/>
          <w:sz w:val="20"/>
          <w:szCs w:val="20"/>
          <w:lang w:val="es-ES" w:eastAsia="es-ES"/>
        </w:rPr>
        <w:t>.</w:t>
      </w:r>
    </w:p>
    <w:p w14:paraId="0FCB5461" w14:textId="77777777" w:rsidR="007011ED" w:rsidRPr="001377A7" w:rsidRDefault="007011ED" w:rsidP="007011ED">
      <w:pPr>
        <w:spacing w:after="0" w:line="240" w:lineRule="auto"/>
        <w:ind w:left="426"/>
        <w:jc w:val="both"/>
        <w:rPr>
          <w:rFonts w:ascii="Museo Sans 300" w:hAnsi="Museo Sans 300" w:cs="Arial"/>
          <w:sz w:val="20"/>
          <w:szCs w:val="20"/>
          <w:lang w:val="es-ES" w:eastAsia="es-SV"/>
        </w:rPr>
      </w:pPr>
    </w:p>
    <w:p w14:paraId="5A195181" w14:textId="0852878D" w:rsidR="001135CB" w:rsidRPr="00C84305" w:rsidRDefault="0080172E" w:rsidP="0080172E">
      <w:pPr>
        <w:spacing w:after="0" w:line="240" w:lineRule="auto"/>
        <w:ind w:left="426"/>
        <w:jc w:val="both"/>
        <w:rPr>
          <w:rFonts w:ascii="Museo Sans 300" w:hAnsi="Museo Sans 300"/>
          <w:sz w:val="20"/>
          <w:szCs w:val="20"/>
          <w:lang w:val="es-ES_tradnl"/>
        </w:rPr>
      </w:pPr>
      <w:r w:rsidRPr="0080172E">
        <w:rPr>
          <w:rFonts w:ascii="Museo Sans 300" w:hAnsi="Museo Sans 300"/>
          <w:sz w:val="20"/>
          <w:szCs w:val="20"/>
          <w:lang w:val="es-ES" w:eastAsia="es-ES"/>
        </w:rPr>
        <w:t xml:space="preserve">El día </w:t>
      </w:r>
      <w:r w:rsidR="00012515">
        <w:rPr>
          <w:rFonts w:ascii="Museo Sans 300" w:hAnsi="Museo Sans 300"/>
          <w:sz w:val="20"/>
          <w:szCs w:val="20"/>
          <w:lang w:val="es-ES" w:eastAsia="es-ES"/>
        </w:rPr>
        <w:t>cinco de septiembre</w:t>
      </w:r>
      <w:r w:rsidRPr="0080172E">
        <w:rPr>
          <w:rFonts w:ascii="Museo Sans 300" w:hAnsi="Museo Sans 300"/>
          <w:sz w:val="20"/>
          <w:szCs w:val="20"/>
          <w:lang w:val="es-ES" w:eastAsia="es-ES"/>
        </w:rPr>
        <w:t xml:space="preserve"> de</w:t>
      </w:r>
      <w:r w:rsidR="0035071C">
        <w:rPr>
          <w:rFonts w:ascii="Museo Sans 300" w:hAnsi="Museo Sans 300"/>
          <w:sz w:val="20"/>
          <w:szCs w:val="20"/>
          <w:lang w:val="es-ES" w:eastAsia="es-ES"/>
        </w:rPr>
        <w:t>l año pasado</w:t>
      </w:r>
      <w:r w:rsidRPr="0080172E">
        <w:rPr>
          <w:rFonts w:ascii="Museo Sans 300" w:hAnsi="Museo Sans 300"/>
          <w:sz w:val="20"/>
          <w:szCs w:val="20"/>
          <w:lang w:val="es-ES" w:eastAsia="es-ES"/>
        </w:rPr>
        <w:t xml:space="preserve">, el ingeniero </w:t>
      </w:r>
      <w:r w:rsidR="00CA595E">
        <w:rPr>
          <w:rFonts w:ascii="Museo Sans 300" w:hAnsi="Museo Sans 300"/>
          <w:sz w:val="20"/>
          <w:szCs w:val="20"/>
          <w:lang w:val="es-ES" w:eastAsia="es-ES"/>
        </w:rPr>
        <w:t>XXX</w:t>
      </w:r>
      <w:r w:rsidRPr="0080172E">
        <w:rPr>
          <w:rFonts w:ascii="Museo Sans 300" w:hAnsi="Museo Sans 300"/>
          <w:sz w:val="20"/>
          <w:szCs w:val="20"/>
          <w:lang w:val="es-ES" w:eastAsia="es-ES"/>
        </w:rPr>
        <w:t xml:space="preserve">, apoderado especial de la sociedad CAESS, S.A. de C.V., presentó un escrito </w:t>
      </w:r>
      <w:r w:rsidR="001135CB" w:rsidRPr="00C84305">
        <w:rPr>
          <w:rFonts w:ascii="Museo Sans 300" w:hAnsi="Museo Sans 300"/>
          <w:sz w:val="20"/>
          <w:szCs w:val="20"/>
          <w:lang w:val="es-ES_tradnl"/>
        </w:rPr>
        <w:t xml:space="preserve">en el cual manifestó que contaba con prueba documental y fotografías para comprobar la existencia de una condición irregular y justificar el cobro de energía no registrada. En dicho escrito, adjuntó </w:t>
      </w:r>
      <w:r w:rsidR="00AE781E">
        <w:rPr>
          <w:rFonts w:ascii="Museo Sans 300" w:hAnsi="Museo Sans 300"/>
          <w:sz w:val="20"/>
          <w:szCs w:val="20"/>
          <w:lang w:val="es-ES_tradnl"/>
        </w:rPr>
        <w:t xml:space="preserve">de forma digital </w:t>
      </w:r>
      <w:r w:rsidR="001135CB" w:rsidRPr="00C84305">
        <w:rPr>
          <w:rFonts w:ascii="Museo Sans 300" w:hAnsi="Museo Sans 300"/>
          <w:sz w:val="20"/>
          <w:szCs w:val="20"/>
          <w:lang w:val="es-ES_tradnl"/>
        </w:rPr>
        <w:t xml:space="preserve">la documentación siguiente: </w:t>
      </w:r>
    </w:p>
    <w:p w14:paraId="1D21A08F" w14:textId="3CF690AF" w:rsidR="007011ED" w:rsidRDefault="007011ED" w:rsidP="001135CB">
      <w:pPr>
        <w:spacing w:after="0" w:line="0" w:lineRule="atLeast"/>
        <w:ind w:left="426"/>
        <w:jc w:val="both"/>
        <w:rPr>
          <w:rFonts w:ascii="Museo Sans 300" w:hAnsi="Museo Sans 300"/>
          <w:sz w:val="20"/>
          <w:szCs w:val="20"/>
          <w:lang w:val="es-ES" w:eastAsia="es-ES"/>
        </w:rPr>
      </w:pPr>
    </w:p>
    <w:p w14:paraId="73695EE5" w14:textId="77777777" w:rsidR="00AE781E" w:rsidRDefault="00AE781E" w:rsidP="009466A2">
      <w:pPr>
        <w:numPr>
          <w:ilvl w:val="0"/>
          <w:numId w:val="9"/>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Órdenes de servicio.</w:t>
      </w:r>
    </w:p>
    <w:p w14:paraId="153A4F7E" w14:textId="5A611905" w:rsidR="007011ED" w:rsidRDefault="00AE781E" w:rsidP="009466A2">
      <w:pPr>
        <w:numPr>
          <w:ilvl w:val="0"/>
          <w:numId w:val="9"/>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Lecturas de la terminal portátil de lectura (TPL)</w:t>
      </w:r>
      <w:r w:rsidR="001135CB">
        <w:rPr>
          <w:rFonts w:ascii="Museo Sans 300" w:hAnsi="Museo Sans 300"/>
          <w:sz w:val="20"/>
          <w:szCs w:val="20"/>
          <w:lang w:val="es-ES" w:eastAsia="es-SV"/>
        </w:rPr>
        <w:t>.</w:t>
      </w:r>
      <w:r w:rsidR="00046F37">
        <w:rPr>
          <w:rFonts w:ascii="Museo Sans 300" w:hAnsi="Museo Sans 300"/>
          <w:sz w:val="20"/>
          <w:szCs w:val="20"/>
          <w:lang w:val="es-ES" w:eastAsia="es-SV"/>
        </w:rPr>
        <w:t xml:space="preserve"> </w:t>
      </w:r>
    </w:p>
    <w:p w14:paraId="13777C77" w14:textId="6872DCC5" w:rsidR="00AE781E" w:rsidRPr="00012515" w:rsidRDefault="00012515">
      <w:pPr>
        <w:numPr>
          <w:ilvl w:val="0"/>
          <w:numId w:val="9"/>
        </w:numPr>
        <w:tabs>
          <w:tab w:val="clear" w:pos="720"/>
          <w:tab w:val="num" w:pos="1068"/>
        </w:tabs>
        <w:spacing w:after="0" w:line="240" w:lineRule="auto"/>
        <w:ind w:left="1068"/>
        <w:jc w:val="both"/>
        <w:rPr>
          <w:rFonts w:ascii="Museo Sans 300" w:hAnsi="Museo Sans 300"/>
          <w:sz w:val="20"/>
          <w:szCs w:val="20"/>
          <w:lang w:val="es-ES" w:eastAsia="es-SV"/>
        </w:rPr>
      </w:pPr>
      <w:r w:rsidRPr="00012515">
        <w:rPr>
          <w:rFonts w:ascii="Museo Sans 300" w:hAnsi="Museo Sans 300"/>
          <w:sz w:val="20"/>
          <w:szCs w:val="20"/>
          <w:lang w:val="es-ES" w:eastAsia="es-SV"/>
        </w:rPr>
        <w:t>Histórico de facturación.</w:t>
      </w:r>
    </w:p>
    <w:p w14:paraId="3500F492" w14:textId="591EA93A" w:rsidR="00AE781E" w:rsidRDefault="00AE781E" w:rsidP="009466A2">
      <w:pPr>
        <w:numPr>
          <w:ilvl w:val="0"/>
          <w:numId w:val="9"/>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Fotografías.</w:t>
      </w:r>
    </w:p>
    <w:p w14:paraId="084EEA85" w14:textId="31959C51" w:rsidR="00AE781E" w:rsidRDefault="00AE781E" w:rsidP="009466A2">
      <w:pPr>
        <w:numPr>
          <w:ilvl w:val="0"/>
          <w:numId w:val="9"/>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Memoria de cálculo.</w:t>
      </w:r>
    </w:p>
    <w:p w14:paraId="539A9E2D" w14:textId="2C9EAAD8" w:rsidR="00AE781E" w:rsidRDefault="00AE781E" w:rsidP="009466A2">
      <w:pPr>
        <w:numPr>
          <w:ilvl w:val="0"/>
          <w:numId w:val="9"/>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Censo de carga.</w:t>
      </w:r>
    </w:p>
    <w:p w14:paraId="5E0CEA6C" w14:textId="4C66F673" w:rsidR="00AE781E" w:rsidRDefault="00AE781E" w:rsidP="009466A2">
      <w:pPr>
        <w:numPr>
          <w:ilvl w:val="0"/>
          <w:numId w:val="9"/>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Informe técnico.</w:t>
      </w:r>
    </w:p>
    <w:p w14:paraId="25097A23" w14:textId="144EAEAB" w:rsidR="00AE781E" w:rsidRDefault="00AE781E" w:rsidP="009466A2">
      <w:pPr>
        <w:numPr>
          <w:ilvl w:val="0"/>
          <w:numId w:val="9"/>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Verificación de funcionamiento de medidor (VFM).</w:t>
      </w:r>
    </w:p>
    <w:p w14:paraId="7B24EB83" w14:textId="77777777" w:rsidR="004F4530" w:rsidRDefault="004F4530" w:rsidP="007011ED">
      <w:pPr>
        <w:spacing w:after="0" w:line="240" w:lineRule="auto"/>
        <w:ind w:left="426"/>
        <w:jc w:val="both"/>
        <w:rPr>
          <w:rFonts w:ascii="Museo Sans 300" w:eastAsia="Museo Sans 300" w:hAnsi="Museo Sans 300" w:cs="Museo Sans 300"/>
          <w:sz w:val="20"/>
          <w:szCs w:val="20"/>
          <w:lang w:val="es-ES"/>
        </w:rPr>
      </w:pPr>
    </w:p>
    <w:p w14:paraId="79083EF4" w14:textId="256E4F05" w:rsidR="007011ED" w:rsidRDefault="00F46D42" w:rsidP="007011ED">
      <w:pPr>
        <w:spacing w:after="0" w:line="240" w:lineRule="auto"/>
        <w:ind w:left="426"/>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t>M</w:t>
      </w:r>
      <w:r w:rsidR="007011ED">
        <w:rPr>
          <w:rFonts w:ascii="Museo Sans 300" w:eastAsia="Museo Sans 300" w:hAnsi="Museo Sans 300" w:cs="Museo Sans 300"/>
          <w:sz w:val="20"/>
          <w:szCs w:val="20"/>
          <w:lang w:val="es-ES"/>
        </w:rPr>
        <w:t>ediante</w:t>
      </w:r>
      <w:r w:rsidR="00046F37">
        <w:rPr>
          <w:rFonts w:ascii="Museo Sans 300" w:eastAsia="Museo Sans 300" w:hAnsi="Museo Sans 300" w:cs="Museo Sans 300"/>
          <w:sz w:val="20"/>
          <w:szCs w:val="20"/>
          <w:lang w:val="es-ES"/>
        </w:rPr>
        <w:t xml:space="preserve"> </w:t>
      </w:r>
      <w:r w:rsidR="002E6C9E">
        <w:rPr>
          <w:rFonts w:ascii="Museo Sans 300" w:eastAsia="Museo Sans 300" w:hAnsi="Museo Sans 300" w:cs="Museo Sans 300"/>
          <w:sz w:val="20"/>
          <w:szCs w:val="20"/>
          <w:lang w:val="es-ES"/>
        </w:rPr>
        <w:t>el</w:t>
      </w:r>
      <w:r w:rsidR="00046F37">
        <w:rPr>
          <w:rFonts w:ascii="Museo Sans 300" w:eastAsia="Museo Sans 300" w:hAnsi="Museo Sans 300" w:cs="Museo Sans 300"/>
          <w:sz w:val="20"/>
          <w:szCs w:val="20"/>
          <w:lang w:val="es-ES"/>
        </w:rPr>
        <w:t xml:space="preserve"> </w:t>
      </w:r>
      <w:r w:rsidR="007011ED">
        <w:rPr>
          <w:rFonts w:ascii="Museo Sans 300" w:eastAsia="Museo Sans 300" w:hAnsi="Museo Sans 300" w:cs="Museo Sans 300"/>
          <w:sz w:val="20"/>
          <w:szCs w:val="20"/>
          <w:lang w:val="es-ES"/>
        </w:rPr>
        <w:t>memorando</w:t>
      </w:r>
      <w:r w:rsidR="00046F37">
        <w:rPr>
          <w:rFonts w:ascii="Museo Sans 300" w:eastAsia="Museo Sans 300" w:hAnsi="Museo Sans 300" w:cs="Museo Sans 300"/>
          <w:sz w:val="20"/>
          <w:szCs w:val="20"/>
          <w:lang w:val="es-ES"/>
        </w:rPr>
        <w:t xml:space="preserve"> </w:t>
      </w:r>
      <w:r w:rsidR="007011ED">
        <w:rPr>
          <w:rFonts w:ascii="Museo Sans 300" w:eastAsia="Museo Sans 300" w:hAnsi="Museo Sans 300" w:cs="Museo Sans 300"/>
          <w:sz w:val="20"/>
          <w:szCs w:val="20"/>
          <w:lang w:val="es-ES"/>
        </w:rPr>
        <w:t>N.°</w:t>
      </w:r>
      <w:r w:rsidR="00046F37">
        <w:rPr>
          <w:rFonts w:ascii="Museo Sans 300" w:eastAsia="Museo Sans 300" w:hAnsi="Museo Sans 300" w:cs="Museo Sans 300"/>
          <w:sz w:val="20"/>
          <w:szCs w:val="20"/>
          <w:lang w:val="es-ES"/>
        </w:rPr>
        <w:t xml:space="preserve"> </w:t>
      </w:r>
      <w:r w:rsidR="00F4517A">
        <w:rPr>
          <w:rFonts w:ascii="Museo Sans 300" w:eastAsia="Museo Sans 300" w:hAnsi="Museo Sans 300" w:cs="Museo Sans 300"/>
          <w:sz w:val="20"/>
          <w:szCs w:val="20"/>
          <w:lang w:val="es-ES"/>
        </w:rPr>
        <w:t>M-0</w:t>
      </w:r>
      <w:r w:rsidR="00012515">
        <w:rPr>
          <w:rFonts w:ascii="Museo Sans 300" w:eastAsia="Museo Sans 300" w:hAnsi="Museo Sans 300" w:cs="Museo Sans 300"/>
          <w:sz w:val="20"/>
          <w:szCs w:val="20"/>
          <w:lang w:val="es-ES"/>
        </w:rPr>
        <w:t>883</w:t>
      </w:r>
      <w:r w:rsidR="00F4517A">
        <w:rPr>
          <w:rFonts w:ascii="Museo Sans 300" w:eastAsia="Museo Sans 300" w:hAnsi="Museo Sans 300" w:cs="Museo Sans 300"/>
          <w:sz w:val="20"/>
          <w:szCs w:val="20"/>
          <w:lang w:val="es-ES"/>
        </w:rPr>
        <w:t>-CAU-</w:t>
      </w:r>
      <w:r w:rsidR="009C7AAC">
        <w:rPr>
          <w:rFonts w:ascii="Museo Sans 300" w:eastAsia="Museo Sans 300" w:hAnsi="Museo Sans 300" w:cs="Museo Sans 300"/>
          <w:sz w:val="20"/>
          <w:szCs w:val="20"/>
          <w:lang w:val="es-ES"/>
        </w:rPr>
        <w:t>22</w:t>
      </w:r>
      <w:r w:rsidR="00CD48E1">
        <w:rPr>
          <w:rFonts w:ascii="Museo Sans 300" w:eastAsia="Museo Sans 300" w:hAnsi="Museo Sans 300" w:cs="Museo Sans 300"/>
          <w:sz w:val="20"/>
          <w:szCs w:val="20"/>
          <w:lang w:val="es-ES"/>
        </w:rPr>
        <w:t>,</w:t>
      </w:r>
      <w:r w:rsidR="00046F37">
        <w:rPr>
          <w:rFonts w:ascii="Museo Sans 300" w:eastAsia="Museo Sans 300" w:hAnsi="Museo Sans 300" w:cs="Museo Sans 300"/>
          <w:sz w:val="20"/>
          <w:szCs w:val="20"/>
          <w:lang w:val="es-ES"/>
        </w:rPr>
        <w:t xml:space="preserve"> </w:t>
      </w:r>
      <w:r w:rsidR="007011ED">
        <w:rPr>
          <w:rFonts w:ascii="Museo Sans 300" w:eastAsia="Museo Sans 300" w:hAnsi="Museo Sans 300" w:cs="Museo Sans 300"/>
          <w:sz w:val="20"/>
          <w:szCs w:val="20"/>
          <w:lang w:val="es-ES"/>
        </w:rPr>
        <w:t>de</w:t>
      </w:r>
      <w:r w:rsidR="00046F37">
        <w:rPr>
          <w:rFonts w:ascii="Museo Sans 300" w:eastAsia="Museo Sans 300" w:hAnsi="Museo Sans 300" w:cs="Museo Sans 300"/>
          <w:sz w:val="20"/>
          <w:szCs w:val="20"/>
          <w:lang w:val="es-ES"/>
        </w:rPr>
        <w:t xml:space="preserve"> </w:t>
      </w:r>
      <w:r w:rsidR="007011ED">
        <w:rPr>
          <w:rFonts w:ascii="Museo Sans 300" w:eastAsia="Museo Sans 300" w:hAnsi="Museo Sans 300" w:cs="Museo Sans 300"/>
          <w:sz w:val="20"/>
          <w:szCs w:val="20"/>
          <w:lang w:val="es-ES"/>
        </w:rPr>
        <w:t>fec</w:t>
      </w:r>
      <w:r w:rsidR="00BD7407">
        <w:rPr>
          <w:rFonts w:ascii="Museo Sans 300" w:eastAsia="Museo Sans 300" w:hAnsi="Museo Sans 300" w:cs="Museo Sans 300"/>
          <w:sz w:val="20"/>
          <w:szCs w:val="20"/>
          <w:lang w:val="es-ES"/>
        </w:rPr>
        <w:t>ha</w:t>
      </w:r>
      <w:r w:rsidR="00046F37">
        <w:rPr>
          <w:rFonts w:ascii="Museo Sans 300" w:eastAsia="Museo Sans 300" w:hAnsi="Museo Sans 300" w:cs="Museo Sans 300"/>
          <w:sz w:val="20"/>
          <w:szCs w:val="20"/>
          <w:lang w:val="es-ES"/>
        </w:rPr>
        <w:t xml:space="preserve"> </w:t>
      </w:r>
      <w:r w:rsidR="00012515">
        <w:rPr>
          <w:rFonts w:ascii="Museo Sans 300" w:eastAsia="Museo Sans 300" w:hAnsi="Museo Sans 300" w:cs="Museo Sans 300"/>
          <w:sz w:val="20"/>
          <w:szCs w:val="20"/>
          <w:lang w:val="es-ES"/>
        </w:rPr>
        <w:t>ocho de septiembre</w:t>
      </w:r>
      <w:r w:rsidR="009C7AAC">
        <w:rPr>
          <w:rFonts w:ascii="Museo Sans 300" w:eastAsia="Museo Sans 300" w:hAnsi="Museo Sans 300" w:cs="Museo Sans 300"/>
          <w:sz w:val="20"/>
          <w:szCs w:val="20"/>
          <w:lang w:val="es-ES"/>
        </w:rPr>
        <w:t xml:space="preserve"> del</w:t>
      </w:r>
      <w:r w:rsidR="003275E7">
        <w:rPr>
          <w:rFonts w:ascii="Museo Sans 300" w:eastAsia="Museo Sans 300" w:hAnsi="Museo Sans 300" w:cs="Museo Sans 300"/>
          <w:sz w:val="20"/>
          <w:szCs w:val="20"/>
          <w:lang w:val="es-ES"/>
        </w:rPr>
        <w:t xml:space="preserve"> año pasado</w:t>
      </w:r>
      <w:r w:rsidR="007011ED">
        <w:rPr>
          <w:rFonts w:ascii="Museo Sans 300" w:eastAsia="Museo Sans 300" w:hAnsi="Museo Sans 300" w:cs="Museo Sans 300"/>
          <w:sz w:val="20"/>
          <w:szCs w:val="20"/>
          <w:lang w:val="es-ES"/>
        </w:rPr>
        <w:t>,</w:t>
      </w:r>
      <w:r w:rsidR="00046F37">
        <w:rPr>
          <w:rFonts w:ascii="Museo Sans 300" w:eastAsia="Museo Sans 300" w:hAnsi="Museo Sans 300" w:cs="Museo Sans 300"/>
          <w:sz w:val="20"/>
          <w:szCs w:val="20"/>
          <w:lang w:val="es-ES"/>
        </w:rPr>
        <w:t xml:space="preserve"> </w:t>
      </w:r>
      <w:r w:rsidR="007011ED">
        <w:rPr>
          <w:rFonts w:ascii="Museo Sans 300" w:eastAsia="Museo Sans 300" w:hAnsi="Museo Sans 300" w:cs="Museo Sans 300"/>
          <w:sz w:val="20"/>
          <w:szCs w:val="20"/>
          <w:lang w:val="es-ES"/>
        </w:rPr>
        <w:t>el</w:t>
      </w:r>
      <w:r w:rsidR="00046F37">
        <w:rPr>
          <w:rFonts w:ascii="Museo Sans 300" w:eastAsia="Museo Sans 300" w:hAnsi="Museo Sans 300" w:cs="Museo Sans 300"/>
          <w:sz w:val="20"/>
          <w:szCs w:val="20"/>
          <w:lang w:val="es-ES"/>
        </w:rPr>
        <w:t xml:space="preserve"> </w:t>
      </w:r>
      <w:r w:rsidR="007011ED">
        <w:rPr>
          <w:rFonts w:ascii="Museo Sans 300" w:eastAsia="Museo Sans 300" w:hAnsi="Museo Sans 300" w:cs="Museo Sans 300"/>
          <w:sz w:val="20"/>
          <w:szCs w:val="20"/>
          <w:lang w:val="es-ES"/>
        </w:rPr>
        <w:t>CAU</w:t>
      </w:r>
      <w:r w:rsidR="00046F37">
        <w:rPr>
          <w:rFonts w:ascii="Museo Sans 300" w:eastAsia="Museo Sans 300" w:hAnsi="Museo Sans 300" w:cs="Museo Sans 300"/>
          <w:sz w:val="20"/>
          <w:szCs w:val="20"/>
          <w:lang w:val="es-ES"/>
        </w:rPr>
        <w:t xml:space="preserve"> </w:t>
      </w:r>
      <w:r w:rsidR="007011ED">
        <w:rPr>
          <w:rFonts w:ascii="Museo Sans 300" w:eastAsia="Museo Sans 300" w:hAnsi="Museo Sans 300" w:cs="Museo Sans 300"/>
          <w:sz w:val="20"/>
          <w:szCs w:val="20"/>
          <w:lang w:val="es-ES"/>
        </w:rPr>
        <w:t>informó</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que</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no</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era</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necesaria</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la</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contratación</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de</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un</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perito</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externo</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para</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la</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solución</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del</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presente</w:t>
      </w:r>
      <w:r w:rsidR="00046F37">
        <w:rPr>
          <w:rFonts w:ascii="Museo Sans 300" w:eastAsia="Museo Sans 300" w:hAnsi="Museo Sans 300" w:cs="Museo Sans 300"/>
          <w:sz w:val="20"/>
          <w:szCs w:val="20"/>
          <w:lang w:val="es-ES"/>
        </w:rPr>
        <w:t xml:space="preserve"> </w:t>
      </w:r>
      <w:r w:rsidR="00CD48E1">
        <w:rPr>
          <w:rFonts w:ascii="Museo Sans 300" w:eastAsia="Museo Sans 300" w:hAnsi="Museo Sans 300" w:cs="Museo Sans 300"/>
          <w:sz w:val="20"/>
          <w:szCs w:val="20"/>
          <w:lang w:val="es-ES"/>
        </w:rPr>
        <w:t>reclamo</w:t>
      </w:r>
      <w:r w:rsidR="007011ED" w:rsidRPr="001377A7">
        <w:rPr>
          <w:rFonts w:ascii="Museo Sans 300" w:eastAsia="Museo Sans 300" w:hAnsi="Museo Sans 300" w:cs="Museo Sans 300"/>
          <w:sz w:val="20"/>
          <w:szCs w:val="20"/>
          <w:lang w:val="es-ES"/>
        </w:rPr>
        <w:t>,</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debido</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que</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se</w:t>
      </w:r>
      <w:r w:rsidR="00046F37">
        <w:rPr>
          <w:rFonts w:ascii="Museo Sans 300" w:eastAsia="Museo Sans 300" w:hAnsi="Museo Sans 300" w:cs="Museo Sans 300"/>
          <w:sz w:val="20"/>
          <w:szCs w:val="20"/>
          <w:lang w:val="es-ES"/>
        </w:rPr>
        <w:t xml:space="preserve"> </w:t>
      </w:r>
      <w:r w:rsidR="007011ED">
        <w:rPr>
          <w:rFonts w:ascii="Museo Sans 300" w:eastAsia="Museo Sans 300" w:hAnsi="Museo Sans 300" w:cs="Museo Sans 300"/>
          <w:sz w:val="20"/>
          <w:szCs w:val="20"/>
          <w:lang w:val="es-ES"/>
        </w:rPr>
        <w:t>contaba</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con</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los</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recursos</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técnicos</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necesarios</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para</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realizar</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la</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investigación</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correspondiente.</w:t>
      </w:r>
    </w:p>
    <w:p w14:paraId="2EDFD9AA" w14:textId="45B16CE0" w:rsidR="000436F9" w:rsidRDefault="000436F9" w:rsidP="007011ED">
      <w:pPr>
        <w:spacing w:after="0" w:line="240" w:lineRule="auto"/>
        <w:ind w:left="426"/>
        <w:jc w:val="both"/>
        <w:rPr>
          <w:rFonts w:ascii="Museo Sans 300" w:eastAsia="Museo Sans 300" w:hAnsi="Museo Sans 300" w:cs="Museo Sans 300"/>
          <w:sz w:val="20"/>
          <w:szCs w:val="20"/>
          <w:lang w:val="es-ES"/>
        </w:rPr>
      </w:pPr>
    </w:p>
    <w:p w14:paraId="2FD5EAEE" w14:textId="77777777" w:rsidR="00141E84" w:rsidRDefault="00141E84" w:rsidP="00141E84">
      <w:pPr>
        <w:numPr>
          <w:ilvl w:val="0"/>
          <w:numId w:val="4"/>
        </w:numPr>
        <w:spacing w:after="0" w:line="240" w:lineRule="auto"/>
        <w:ind w:left="851" w:hanging="425"/>
        <w:rPr>
          <w:rFonts w:ascii="Museo Sans 500" w:hAnsi="Museo Sans 500" w:cs="Segoe UI"/>
          <w:sz w:val="20"/>
          <w:szCs w:val="20"/>
          <w:lang w:eastAsia="es-SV"/>
        </w:rPr>
      </w:pPr>
      <w:r>
        <w:rPr>
          <w:rStyle w:val="normaltextrun"/>
          <w:rFonts w:ascii="Museo Sans 500" w:hAnsi="Museo Sans 500" w:cs="Segoe UI"/>
          <w:b/>
          <w:bCs/>
          <w:sz w:val="20"/>
          <w:szCs w:val="20"/>
          <w:lang w:val="es-ES"/>
        </w:rPr>
        <w:t>Apertura a pruebas, informe técnico y alegatos  </w:t>
      </w:r>
      <w:r>
        <w:rPr>
          <w:rStyle w:val="eop"/>
          <w:rFonts w:ascii="Museo Sans 500" w:hAnsi="Museo Sans 500" w:cs="Segoe UI"/>
          <w:sz w:val="20"/>
          <w:szCs w:val="20"/>
        </w:rPr>
        <w:t> </w:t>
      </w:r>
    </w:p>
    <w:p w14:paraId="3CA288A0" w14:textId="77777777" w:rsidR="00141E84" w:rsidRDefault="00141E84" w:rsidP="00141E84">
      <w:pPr>
        <w:pStyle w:val="paragraph"/>
        <w:spacing w:before="0" w:beforeAutospacing="0" w:after="0" w:afterAutospacing="0"/>
        <w:ind w:left="420"/>
        <w:jc w:val="both"/>
        <w:textAlignment w:val="baseline"/>
        <w:rPr>
          <w:rFonts w:ascii="Segoe UI" w:hAnsi="Segoe UI" w:cs="Segoe UI"/>
          <w:sz w:val="18"/>
          <w:szCs w:val="18"/>
        </w:rPr>
      </w:pPr>
      <w:r>
        <w:rPr>
          <w:rStyle w:val="normaltextrun"/>
          <w:rFonts w:ascii="Museo Sans 300" w:hAnsi="Museo Sans 300" w:cs="Segoe UI"/>
          <w:sz w:val="20"/>
          <w:szCs w:val="20"/>
          <w:lang w:val="es-ES"/>
        </w:rPr>
        <w:t> </w:t>
      </w:r>
      <w:r>
        <w:rPr>
          <w:rStyle w:val="eop"/>
          <w:rFonts w:ascii="Museo Sans 300" w:hAnsi="Museo Sans 300" w:cs="Segoe UI"/>
          <w:sz w:val="20"/>
          <w:szCs w:val="20"/>
        </w:rPr>
        <w:t> </w:t>
      </w:r>
    </w:p>
    <w:p w14:paraId="426025A3" w14:textId="087E0FD2" w:rsidR="00141E84" w:rsidRDefault="00141E84" w:rsidP="00141E84">
      <w:pPr>
        <w:pStyle w:val="paragraph"/>
        <w:spacing w:before="0" w:beforeAutospacing="0" w:after="0" w:afterAutospacing="0"/>
        <w:ind w:left="420"/>
        <w:jc w:val="both"/>
        <w:textAlignment w:val="baseline"/>
        <w:rPr>
          <w:rFonts w:ascii="Segoe UI" w:hAnsi="Segoe UI" w:cs="Segoe UI"/>
          <w:sz w:val="18"/>
          <w:szCs w:val="18"/>
        </w:rPr>
      </w:pPr>
      <w:r>
        <w:rPr>
          <w:rStyle w:val="normaltextrun"/>
          <w:rFonts w:ascii="Museo Sans 300" w:hAnsi="Museo Sans 300" w:cs="Segoe UI"/>
          <w:sz w:val="20"/>
          <w:szCs w:val="20"/>
          <w:lang w:val="es-ES"/>
        </w:rPr>
        <w:t xml:space="preserve">Por medio del acuerdo N.° </w:t>
      </w:r>
      <w:r w:rsidR="00012515">
        <w:rPr>
          <w:rStyle w:val="normaltextrun"/>
          <w:rFonts w:ascii="Museo Sans 300" w:hAnsi="Museo Sans 300" w:cs="Segoe UI"/>
          <w:sz w:val="20"/>
          <w:szCs w:val="20"/>
          <w:lang w:val="es-ES"/>
        </w:rPr>
        <w:t>E-1806</w:t>
      </w:r>
      <w:r>
        <w:rPr>
          <w:rStyle w:val="normaltextrun"/>
          <w:rFonts w:ascii="Museo Sans 300" w:hAnsi="Museo Sans 300" w:cs="Segoe UI"/>
          <w:sz w:val="20"/>
          <w:szCs w:val="20"/>
          <w:lang w:val="es-ES"/>
        </w:rPr>
        <w:t xml:space="preserve">-2022-CAU de fecha </w:t>
      </w:r>
      <w:r w:rsidR="00012515">
        <w:rPr>
          <w:rStyle w:val="normaltextrun"/>
          <w:rFonts w:ascii="Museo Sans 300" w:hAnsi="Museo Sans 300" w:cs="Segoe UI"/>
          <w:sz w:val="20"/>
          <w:szCs w:val="20"/>
          <w:lang w:val="es-ES"/>
        </w:rPr>
        <w:t xml:space="preserve">veintidós </w:t>
      </w:r>
      <w:r>
        <w:rPr>
          <w:rStyle w:val="normaltextrun"/>
          <w:rFonts w:ascii="Museo Sans 300" w:hAnsi="Museo Sans 300" w:cs="Segoe UI"/>
          <w:sz w:val="20"/>
          <w:szCs w:val="20"/>
          <w:lang w:val="es-ES"/>
        </w:rPr>
        <w:t xml:space="preserve">de septiembre </w:t>
      </w:r>
      <w:r w:rsidR="00132CA3">
        <w:rPr>
          <w:rStyle w:val="normaltextrun"/>
          <w:rFonts w:ascii="Museo Sans 300" w:hAnsi="Museo Sans 300" w:cs="Segoe UI"/>
          <w:sz w:val="20"/>
          <w:szCs w:val="20"/>
          <w:lang w:val="es-ES"/>
        </w:rPr>
        <w:t>del año</w:t>
      </w:r>
      <w:r w:rsidR="003275E7">
        <w:rPr>
          <w:rStyle w:val="normaltextrun"/>
          <w:rFonts w:ascii="Museo Sans 300" w:hAnsi="Museo Sans 300" w:cs="Segoe UI"/>
          <w:sz w:val="20"/>
          <w:szCs w:val="20"/>
          <w:lang w:val="es-ES"/>
        </w:rPr>
        <w:t xml:space="preserve"> pasado</w:t>
      </w:r>
      <w:r>
        <w:rPr>
          <w:rStyle w:val="normaltextrun"/>
          <w:rFonts w:ascii="Museo Sans 300" w:hAnsi="Museo Sans 300" w:cs="Segoe UI"/>
          <w:sz w:val="20"/>
          <w:szCs w:val="20"/>
          <w:lang w:val="es-ES"/>
        </w:rPr>
        <w:t>, esta Superintendencia abrió a pruebas el presente procedimiento, por un plazo de veinte días hábiles contados a partir del día siguiente a la notificación de dicho proveído, para que las partes presentaran las que estimaran pertinentes.</w:t>
      </w:r>
      <w:r>
        <w:rPr>
          <w:rStyle w:val="normaltextrun"/>
          <w:rFonts w:ascii="Cambria Math" w:hAnsi="Cambria Math" w:cs="Cambria Math"/>
          <w:sz w:val="20"/>
          <w:szCs w:val="20"/>
          <w:lang w:val="es-ES"/>
        </w:rPr>
        <w:t>  </w:t>
      </w:r>
      <w:r>
        <w:rPr>
          <w:rStyle w:val="eop"/>
          <w:rFonts w:ascii="Museo Sans 300" w:hAnsi="Museo Sans 300" w:cs="Segoe UI"/>
          <w:sz w:val="20"/>
          <w:szCs w:val="20"/>
        </w:rPr>
        <w:t> </w:t>
      </w:r>
    </w:p>
    <w:p w14:paraId="7D90AAF0" w14:textId="77777777" w:rsidR="00141E84" w:rsidRDefault="00141E84" w:rsidP="00141E84">
      <w:pPr>
        <w:pStyle w:val="paragraph"/>
        <w:spacing w:before="0" w:beforeAutospacing="0" w:after="0" w:afterAutospacing="0"/>
        <w:ind w:left="420"/>
        <w:jc w:val="both"/>
        <w:textAlignment w:val="baseline"/>
        <w:rPr>
          <w:rFonts w:ascii="Segoe UI" w:hAnsi="Segoe UI" w:cs="Segoe UI"/>
          <w:sz w:val="18"/>
          <w:szCs w:val="18"/>
        </w:rPr>
      </w:pPr>
      <w:r>
        <w:rPr>
          <w:rStyle w:val="normaltextrun"/>
          <w:rFonts w:ascii="Cambria Math" w:hAnsi="Cambria Math" w:cs="Cambria Math"/>
          <w:sz w:val="20"/>
          <w:szCs w:val="20"/>
          <w:lang w:val="es-ES"/>
        </w:rPr>
        <w:t> </w:t>
      </w:r>
      <w:r>
        <w:rPr>
          <w:rStyle w:val="eop"/>
          <w:rFonts w:ascii="Museo Sans 300" w:hAnsi="Museo Sans 300" w:cs="Segoe UI"/>
          <w:sz w:val="20"/>
          <w:szCs w:val="20"/>
        </w:rPr>
        <w:t> </w:t>
      </w:r>
    </w:p>
    <w:p w14:paraId="31FAB964" w14:textId="6FAEFDD2" w:rsidR="00141E84" w:rsidRDefault="00141E84" w:rsidP="00141E84">
      <w:pPr>
        <w:pStyle w:val="paragraph"/>
        <w:spacing w:before="0" w:beforeAutospacing="0" w:after="0" w:afterAutospacing="0"/>
        <w:ind w:left="420"/>
        <w:jc w:val="both"/>
        <w:textAlignment w:val="baseline"/>
        <w:rPr>
          <w:rFonts w:ascii="Segoe UI" w:hAnsi="Segoe UI" w:cs="Segoe UI"/>
          <w:sz w:val="18"/>
          <w:szCs w:val="18"/>
        </w:rPr>
      </w:pPr>
      <w:r>
        <w:rPr>
          <w:rStyle w:val="normaltextrun"/>
          <w:rFonts w:ascii="Museo Sans 300" w:hAnsi="Museo Sans 300" w:cs="Segoe UI"/>
          <w:sz w:val="20"/>
          <w:szCs w:val="20"/>
          <w:lang w:val="es-ES"/>
        </w:rPr>
        <w:t xml:space="preserve">En el mismo proveído, se comisionó al CAU que una vez vencido el plazo otorgado a las partes, en un plazo máximo de veinte días, rindiera un informe técnico en el cual estableciera si existió o no la condición irregular que afectó el suministro identificado con el NIC </w:t>
      </w:r>
      <w:proofErr w:type="spellStart"/>
      <w:r w:rsidR="00913F7E">
        <w:rPr>
          <w:rStyle w:val="normaltextrun"/>
          <w:rFonts w:ascii="Museo Sans 300" w:hAnsi="Museo Sans 300" w:cs="Segoe UI"/>
          <w:sz w:val="20"/>
          <w:szCs w:val="20"/>
          <w:shd w:val="clear" w:color="auto" w:fill="FFFFFF"/>
          <w:lang w:val="es-ES"/>
        </w:rPr>
        <w:t>xxxxx</w:t>
      </w:r>
      <w:proofErr w:type="spellEnd"/>
      <w:r>
        <w:rPr>
          <w:rStyle w:val="normaltextrun"/>
          <w:rFonts w:ascii="Museo Sans 300" w:hAnsi="Museo Sans 300" w:cs="Segoe UI"/>
          <w:sz w:val="20"/>
          <w:szCs w:val="20"/>
          <w:lang w:val="es-ES"/>
        </w:rPr>
        <w:t xml:space="preserve"> y, de ser procedente, verificara la exactitud del cálculo de recuperación de energía no facturada. </w:t>
      </w:r>
      <w:r>
        <w:rPr>
          <w:rStyle w:val="eop"/>
          <w:rFonts w:ascii="Museo Sans 300" w:hAnsi="Museo Sans 300" w:cs="Segoe UI"/>
          <w:sz w:val="20"/>
          <w:szCs w:val="20"/>
        </w:rPr>
        <w:t> </w:t>
      </w:r>
    </w:p>
    <w:p w14:paraId="7AA70312" w14:textId="77777777" w:rsidR="00141E84" w:rsidRDefault="00141E84" w:rsidP="00141E84">
      <w:pPr>
        <w:pStyle w:val="paragraph"/>
        <w:spacing w:before="0" w:beforeAutospacing="0" w:after="0" w:afterAutospacing="0"/>
        <w:ind w:left="420"/>
        <w:jc w:val="both"/>
        <w:textAlignment w:val="baseline"/>
        <w:rPr>
          <w:rFonts w:ascii="Segoe UI" w:hAnsi="Segoe UI" w:cs="Segoe UI"/>
          <w:sz w:val="18"/>
          <w:szCs w:val="18"/>
        </w:rPr>
      </w:pPr>
      <w:r>
        <w:rPr>
          <w:rStyle w:val="eop"/>
          <w:rFonts w:ascii="Museo Sans 300" w:hAnsi="Museo Sans 300" w:cs="Segoe UI"/>
          <w:sz w:val="20"/>
          <w:szCs w:val="20"/>
        </w:rPr>
        <w:t> </w:t>
      </w:r>
    </w:p>
    <w:p w14:paraId="742DD042" w14:textId="7788C506" w:rsidR="00141E84" w:rsidRDefault="00141E84" w:rsidP="00141E84">
      <w:pPr>
        <w:pStyle w:val="paragraph"/>
        <w:spacing w:before="0" w:beforeAutospacing="0" w:after="0" w:afterAutospacing="0"/>
        <w:ind w:left="420"/>
        <w:jc w:val="both"/>
        <w:textAlignment w:val="baseline"/>
        <w:rPr>
          <w:rFonts w:ascii="Segoe UI" w:hAnsi="Segoe UI" w:cs="Segoe UI"/>
          <w:sz w:val="18"/>
          <w:szCs w:val="18"/>
        </w:rPr>
      </w:pPr>
      <w:r>
        <w:rPr>
          <w:rStyle w:val="normaltextrun"/>
          <w:rFonts w:ascii="Museo Sans 300" w:hAnsi="Museo Sans 300" w:cs="Segoe UI"/>
          <w:sz w:val="20"/>
          <w:szCs w:val="20"/>
          <w:lang w:val="es-ES"/>
        </w:rPr>
        <w:t xml:space="preserve">Una vez rendido el informe técnico por parte del CAU, debía remitir copia a las partes, para </w:t>
      </w:r>
      <w:r w:rsidR="00132CA3">
        <w:rPr>
          <w:rStyle w:val="normaltextrun"/>
          <w:rFonts w:ascii="Museo Sans 300" w:hAnsi="Museo Sans 300" w:cs="Segoe UI"/>
          <w:sz w:val="20"/>
          <w:szCs w:val="20"/>
          <w:lang w:val="es-ES"/>
        </w:rPr>
        <w:t>que,</w:t>
      </w:r>
      <w:r>
        <w:rPr>
          <w:rStyle w:val="normaltextrun"/>
          <w:rFonts w:ascii="Museo Sans 300" w:hAnsi="Museo Sans 300" w:cs="Segoe UI"/>
          <w:sz w:val="20"/>
          <w:szCs w:val="20"/>
          <w:lang w:val="es-ES"/>
        </w:rPr>
        <w:t xml:space="preserve"> en el plazo de diez días hábiles contados a partir del día siguiente a dicha remisión, presentaran sus alegatos.</w:t>
      </w:r>
      <w:r>
        <w:rPr>
          <w:rStyle w:val="normaltextrun"/>
          <w:rFonts w:ascii="Cambria Math" w:hAnsi="Cambria Math" w:cs="Cambria Math"/>
          <w:sz w:val="20"/>
          <w:szCs w:val="20"/>
          <w:lang w:val="es-ES"/>
        </w:rPr>
        <w:t> </w:t>
      </w:r>
      <w:r>
        <w:rPr>
          <w:rStyle w:val="eop"/>
          <w:rFonts w:ascii="Museo Sans 300" w:hAnsi="Museo Sans 300" w:cs="Segoe UI"/>
          <w:sz w:val="20"/>
          <w:szCs w:val="20"/>
        </w:rPr>
        <w:t> </w:t>
      </w:r>
    </w:p>
    <w:p w14:paraId="1C9B6499" w14:textId="77777777" w:rsidR="00141E84" w:rsidRDefault="00141E84" w:rsidP="00141E84">
      <w:pPr>
        <w:pStyle w:val="paragraph"/>
        <w:spacing w:before="0" w:beforeAutospacing="0" w:after="0" w:afterAutospacing="0"/>
        <w:ind w:left="420"/>
        <w:jc w:val="both"/>
        <w:textAlignment w:val="baseline"/>
        <w:rPr>
          <w:rFonts w:ascii="Segoe UI" w:hAnsi="Segoe UI" w:cs="Segoe UI"/>
          <w:sz w:val="18"/>
          <w:szCs w:val="18"/>
        </w:rPr>
      </w:pPr>
      <w:r>
        <w:rPr>
          <w:rStyle w:val="eop"/>
          <w:rFonts w:ascii="Museo Sans 300" w:hAnsi="Museo Sans 300" w:cs="Segoe UI"/>
          <w:sz w:val="20"/>
          <w:szCs w:val="20"/>
        </w:rPr>
        <w:t> </w:t>
      </w:r>
    </w:p>
    <w:p w14:paraId="3DE20DF2" w14:textId="191581C9" w:rsidR="003275E7" w:rsidRPr="00132CA3" w:rsidRDefault="00141E84" w:rsidP="00132CA3">
      <w:pPr>
        <w:pStyle w:val="paragraph"/>
        <w:spacing w:before="0" w:beforeAutospacing="0" w:after="0" w:afterAutospacing="0"/>
        <w:ind w:left="420"/>
        <w:jc w:val="both"/>
        <w:textAlignment w:val="baseline"/>
        <w:rPr>
          <w:rStyle w:val="eop"/>
          <w:rFonts w:ascii="Segoe UI" w:hAnsi="Segoe UI" w:cs="Segoe UI"/>
          <w:sz w:val="18"/>
          <w:szCs w:val="18"/>
        </w:rPr>
      </w:pPr>
      <w:r>
        <w:rPr>
          <w:rStyle w:val="normaltextrun"/>
          <w:rFonts w:ascii="Museo Sans 300" w:hAnsi="Museo Sans 300" w:cs="Segoe UI"/>
          <w:sz w:val="20"/>
          <w:szCs w:val="20"/>
        </w:rPr>
        <w:t xml:space="preserve">Dicho acuerdo fue notificado </w:t>
      </w:r>
      <w:r>
        <w:rPr>
          <w:rStyle w:val="normaltextrun"/>
          <w:rFonts w:ascii="Museo Sans 300" w:hAnsi="Museo Sans 300" w:cs="Segoe UI"/>
          <w:sz w:val="20"/>
          <w:szCs w:val="20"/>
          <w:lang w:val="es-ES"/>
        </w:rPr>
        <w:t>a las partes el día veintis</w:t>
      </w:r>
      <w:r w:rsidR="00012515">
        <w:rPr>
          <w:rStyle w:val="normaltextrun"/>
          <w:rFonts w:ascii="Museo Sans 300" w:hAnsi="Museo Sans 300" w:cs="Segoe UI"/>
          <w:sz w:val="20"/>
          <w:szCs w:val="20"/>
          <w:lang w:val="es-ES"/>
        </w:rPr>
        <w:t>iete</w:t>
      </w:r>
      <w:r>
        <w:rPr>
          <w:rStyle w:val="normaltextrun"/>
          <w:rFonts w:ascii="Museo Sans 300" w:hAnsi="Museo Sans 300" w:cs="Segoe UI"/>
          <w:sz w:val="20"/>
          <w:szCs w:val="20"/>
          <w:lang w:val="es-ES"/>
        </w:rPr>
        <w:t xml:space="preserve"> de septiembre </w:t>
      </w:r>
      <w:r w:rsidR="00132CA3">
        <w:rPr>
          <w:rStyle w:val="normaltextrun"/>
          <w:rFonts w:ascii="Museo Sans 300" w:hAnsi="Museo Sans 300" w:cs="Segoe UI"/>
          <w:sz w:val="20"/>
          <w:szCs w:val="20"/>
          <w:lang w:val="es-ES"/>
        </w:rPr>
        <w:t>del año</w:t>
      </w:r>
      <w:r w:rsidR="003275E7">
        <w:rPr>
          <w:rStyle w:val="normaltextrun"/>
          <w:rFonts w:ascii="Museo Sans 300" w:hAnsi="Museo Sans 300" w:cs="Segoe UI"/>
          <w:sz w:val="20"/>
          <w:szCs w:val="20"/>
          <w:lang w:val="es-ES"/>
        </w:rPr>
        <w:t xml:space="preserve"> pasado</w:t>
      </w:r>
      <w:r>
        <w:rPr>
          <w:rStyle w:val="normaltextrun"/>
          <w:rFonts w:ascii="Museo Sans 300" w:hAnsi="Museo Sans 300" w:cs="Segoe UI"/>
          <w:sz w:val="20"/>
          <w:szCs w:val="20"/>
          <w:lang w:val="es-ES"/>
        </w:rPr>
        <w:t>, por lo que el plazo finalizó el día veintic</w:t>
      </w:r>
      <w:r w:rsidR="00012515">
        <w:rPr>
          <w:rStyle w:val="normaltextrun"/>
          <w:rFonts w:ascii="Museo Sans 300" w:hAnsi="Museo Sans 300" w:cs="Segoe UI"/>
          <w:sz w:val="20"/>
          <w:szCs w:val="20"/>
          <w:lang w:val="es-ES"/>
        </w:rPr>
        <w:t>inc</w:t>
      </w:r>
      <w:r>
        <w:rPr>
          <w:rStyle w:val="normaltextrun"/>
          <w:rFonts w:ascii="Museo Sans 300" w:hAnsi="Museo Sans 300" w:cs="Segoe UI"/>
          <w:sz w:val="20"/>
          <w:szCs w:val="20"/>
          <w:lang w:val="es-ES"/>
        </w:rPr>
        <w:t>o de octubre del año</w:t>
      </w:r>
      <w:r w:rsidR="00A82AB5">
        <w:rPr>
          <w:rStyle w:val="normaltextrun"/>
          <w:rFonts w:ascii="Museo Sans 300" w:hAnsi="Museo Sans 300" w:cs="Segoe UI"/>
          <w:sz w:val="20"/>
          <w:szCs w:val="20"/>
          <w:lang w:val="es-ES"/>
        </w:rPr>
        <w:t xml:space="preserve"> pasado</w:t>
      </w:r>
      <w:r w:rsidR="00203C34">
        <w:rPr>
          <w:rStyle w:val="normaltextrun"/>
          <w:rFonts w:ascii="Museo Sans 300" w:hAnsi="Museo Sans 300" w:cs="Segoe UI"/>
          <w:sz w:val="20"/>
          <w:szCs w:val="20"/>
          <w:lang w:val="es-ES"/>
        </w:rPr>
        <w:t xml:space="preserve">, sin que las partes hicieran </w:t>
      </w:r>
      <w:r w:rsidRPr="00141E84">
        <w:rPr>
          <w:rStyle w:val="normaltextrun"/>
          <w:rFonts w:ascii="Museo Sans 300" w:hAnsi="Museo Sans 300" w:cs="Segoe UI"/>
          <w:sz w:val="20"/>
          <w:szCs w:val="20"/>
        </w:rPr>
        <w:t>uso del derecho de defensa otorgado.</w:t>
      </w:r>
      <w:r>
        <w:rPr>
          <w:rStyle w:val="eop"/>
          <w:rFonts w:ascii="Museo Sans 300" w:hAnsi="Museo Sans 300" w:cs="Segoe UI"/>
          <w:sz w:val="20"/>
          <w:szCs w:val="20"/>
        </w:rPr>
        <w:t> </w:t>
      </w:r>
    </w:p>
    <w:p w14:paraId="2528B2E8" w14:textId="77777777" w:rsidR="003275E7" w:rsidRDefault="003275E7" w:rsidP="00141E84">
      <w:pPr>
        <w:pStyle w:val="paragraph"/>
        <w:spacing w:before="0" w:beforeAutospacing="0" w:after="0" w:afterAutospacing="0"/>
        <w:ind w:left="420"/>
        <w:jc w:val="both"/>
        <w:textAlignment w:val="baseline"/>
        <w:rPr>
          <w:rStyle w:val="eop"/>
          <w:rFonts w:ascii="Museo Sans 300" w:hAnsi="Museo Sans 300" w:cs="Segoe UI"/>
          <w:sz w:val="20"/>
          <w:szCs w:val="20"/>
        </w:rPr>
      </w:pPr>
    </w:p>
    <w:p w14:paraId="5B66C66C" w14:textId="74808EC8" w:rsidR="00141E84" w:rsidRDefault="00035998" w:rsidP="00141E84">
      <w:pPr>
        <w:pStyle w:val="paragraph"/>
        <w:spacing w:before="0" w:beforeAutospacing="0" w:after="0" w:afterAutospacing="0"/>
        <w:ind w:left="420"/>
        <w:jc w:val="both"/>
        <w:textAlignment w:val="baseline"/>
        <w:rPr>
          <w:rFonts w:ascii="Segoe UI" w:hAnsi="Segoe UI" w:cs="Segoe UI"/>
          <w:sz w:val="18"/>
          <w:szCs w:val="18"/>
        </w:rPr>
      </w:pPr>
      <w:r>
        <w:rPr>
          <w:rStyle w:val="normaltextrun"/>
          <w:rFonts w:ascii="Museo Sans 500" w:hAnsi="Museo Sans 500" w:cs="Segoe UI"/>
          <w:b/>
          <w:bCs/>
          <w:sz w:val="20"/>
          <w:szCs w:val="20"/>
          <w:lang w:val="es-ES"/>
        </w:rPr>
        <w:t>d</w:t>
      </w:r>
      <w:r w:rsidR="00141E84">
        <w:rPr>
          <w:rStyle w:val="normaltextrun"/>
          <w:rFonts w:ascii="Museo Sans 500" w:hAnsi="Museo Sans 500" w:cs="Segoe UI"/>
          <w:b/>
          <w:bCs/>
          <w:sz w:val="20"/>
          <w:szCs w:val="20"/>
          <w:lang w:val="es-ES"/>
        </w:rPr>
        <w:t>) Informe técnico</w:t>
      </w:r>
      <w:r w:rsidR="00141E84">
        <w:rPr>
          <w:rStyle w:val="eop"/>
          <w:rFonts w:ascii="Museo Sans 500" w:hAnsi="Museo Sans 500" w:cs="Segoe UI"/>
          <w:sz w:val="20"/>
          <w:szCs w:val="20"/>
        </w:rPr>
        <w:t> </w:t>
      </w:r>
    </w:p>
    <w:p w14:paraId="10D6FA86" w14:textId="77777777" w:rsidR="00141E84" w:rsidRDefault="00141E84" w:rsidP="00141E84">
      <w:pPr>
        <w:pStyle w:val="paragraph"/>
        <w:spacing w:before="0" w:beforeAutospacing="0" w:after="0" w:afterAutospacing="0"/>
        <w:ind w:left="420"/>
        <w:jc w:val="both"/>
        <w:textAlignment w:val="baseline"/>
        <w:rPr>
          <w:rFonts w:ascii="Segoe UI" w:hAnsi="Segoe UI" w:cs="Segoe UI"/>
          <w:sz w:val="18"/>
          <w:szCs w:val="18"/>
        </w:rPr>
      </w:pPr>
      <w:r>
        <w:rPr>
          <w:rStyle w:val="eop"/>
          <w:rFonts w:ascii="Museo Sans 300" w:hAnsi="Museo Sans 300" w:cs="Segoe UI"/>
          <w:sz w:val="20"/>
          <w:szCs w:val="20"/>
        </w:rPr>
        <w:t> </w:t>
      </w:r>
    </w:p>
    <w:p w14:paraId="22559FA1" w14:textId="69927EDD" w:rsidR="00141E84" w:rsidRDefault="00141E84" w:rsidP="00141E84">
      <w:pPr>
        <w:pStyle w:val="paragraph"/>
        <w:spacing w:before="0" w:beforeAutospacing="0" w:after="0" w:afterAutospacing="0"/>
        <w:ind w:left="420"/>
        <w:jc w:val="both"/>
        <w:textAlignment w:val="baseline"/>
        <w:rPr>
          <w:rStyle w:val="eop"/>
          <w:rFonts w:ascii="Museo Sans 300" w:hAnsi="Museo Sans 300" w:cs="Segoe UI"/>
          <w:sz w:val="20"/>
          <w:szCs w:val="20"/>
        </w:rPr>
      </w:pPr>
      <w:r>
        <w:rPr>
          <w:rStyle w:val="normaltextrun"/>
          <w:rFonts w:ascii="Museo Sans 300" w:hAnsi="Museo Sans 300" w:cs="Segoe UI"/>
          <w:sz w:val="20"/>
          <w:szCs w:val="20"/>
          <w:lang w:val="es-ES"/>
        </w:rPr>
        <w:t xml:space="preserve">Por medio de memorando de fecha </w:t>
      </w:r>
      <w:r w:rsidR="00203C34">
        <w:rPr>
          <w:rStyle w:val="normaltextrun"/>
          <w:rFonts w:ascii="Museo Sans 300" w:hAnsi="Museo Sans 300" w:cs="Segoe UI"/>
          <w:sz w:val="20"/>
          <w:szCs w:val="20"/>
          <w:lang w:val="es-ES"/>
        </w:rPr>
        <w:t>veintiuno</w:t>
      </w:r>
      <w:r>
        <w:rPr>
          <w:rStyle w:val="normaltextrun"/>
          <w:rFonts w:ascii="Museo Sans 300" w:hAnsi="Museo Sans 300" w:cs="Segoe UI"/>
          <w:sz w:val="20"/>
          <w:szCs w:val="20"/>
          <w:lang w:val="es-ES"/>
        </w:rPr>
        <w:t xml:space="preserve"> de noviembre </w:t>
      </w:r>
      <w:r w:rsidR="00132CA3">
        <w:rPr>
          <w:rStyle w:val="normaltextrun"/>
          <w:rFonts w:ascii="Museo Sans 300" w:hAnsi="Museo Sans 300" w:cs="Segoe UI"/>
          <w:sz w:val="20"/>
          <w:szCs w:val="20"/>
          <w:lang w:val="es-ES"/>
        </w:rPr>
        <w:t>del año</w:t>
      </w:r>
      <w:r w:rsidR="003275E7">
        <w:rPr>
          <w:rStyle w:val="normaltextrun"/>
          <w:rFonts w:ascii="Museo Sans 300" w:hAnsi="Museo Sans 300" w:cs="Segoe UI"/>
          <w:sz w:val="20"/>
          <w:szCs w:val="20"/>
          <w:lang w:val="es-ES"/>
        </w:rPr>
        <w:t xml:space="preserve"> pasado</w:t>
      </w:r>
      <w:r>
        <w:rPr>
          <w:rStyle w:val="normaltextrun"/>
          <w:rFonts w:ascii="Museo Sans 300" w:hAnsi="Museo Sans 300" w:cs="Segoe UI"/>
          <w:sz w:val="20"/>
          <w:szCs w:val="20"/>
        </w:rPr>
        <w:t xml:space="preserve">, el CAU rindió el informe técnico N.° </w:t>
      </w:r>
      <w:r w:rsidR="00BE7294">
        <w:rPr>
          <w:rStyle w:val="normaltextrun"/>
          <w:rFonts w:ascii="Museo Sans 300" w:hAnsi="Museo Sans 300" w:cs="Segoe UI"/>
          <w:sz w:val="20"/>
          <w:szCs w:val="20"/>
        </w:rPr>
        <w:t>IT-0444</w:t>
      </w:r>
      <w:r>
        <w:rPr>
          <w:rStyle w:val="normaltextrun"/>
          <w:rFonts w:ascii="Museo Sans 300" w:hAnsi="Museo Sans 300" w:cs="Segoe UI"/>
          <w:sz w:val="20"/>
          <w:szCs w:val="20"/>
        </w:rPr>
        <w:t>-CAU-22, en el que realizó un análisis, entre otros puntos, de: a) argumentos de las partes; b) pruebas aportadas; c) histórico de consumo; d) fotografías del suministro y e) método de cálculo de ENR. De dichos elementos, es pertinente citar los siguientes: </w:t>
      </w:r>
      <w:r>
        <w:rPr>
          <w:rStyle w:val="eop"/>
          <w:rFonts w:ascii="Museo Sans 300" w:hAnsi="Museo Sans 300" w:cs="Segoe UI"/>
          <w:sz w:val="20"/>
          <w:szCs w:val="20"/>
        </w:rPr>
        <w:t> </w:t>
      </w:r>
    </w:p>
    <w:p w14:paraId="3419C29F" w14:textId="7179BE63" w:rsidR="00913F7E" w:rsidRDefault="00913F7E" w:rsidP="00141E84">
      <w:pPr>
        <w:pStyle w:val="paragraph"/>
        <w:spacing w:before="0" w:beforeAutospacing="0" w:after="0" w:afterAutospacing="0"/>
        <w:ind w:left="420"/>
        <w:jc w:val="both"/>
        <w:textAlignment w:val="baseline"/>
        <w:rPr>
          <w:rStyle w:val="eop"/>
          <w:rFonts w:ascii="Museo Sans 300" w:hAnsi="Museo Sans 300" w:cs="Segoe UI"/>
          <w:sz w:val="20"/>
          <w:szCs w:val="20"/>
        </w:rPr>
      </w:pPr>
    </w:p>
    <w:p w14:paraId="6689E0F6" w14:textId="52882717" w:rsidR="00913F7E" w:rsidRDefault="00913F7E" w:rsidP="00141E84">
      <w:pPr>
        <w:pStyle w:val="paragraph"/>
        <w:spacing w:before="0" w:beforeAutospacing="0" w:after="0" w:afterAutospacing="0"/>
        <w:ind w:left="420"/>
        <w:jc w:val="both"/>
        <w:textAlignment w:val="baseline"/>
        <w:rPr>
          <w:rStyle w:val="eop"/>
          <w:rFonts w:ascii="Museo Sans 300" w:hAnsi="Museo Sans 300" w:cs="Segoe UI"/>
          <w:sz w:val="20"/>
          <w:szCs w:val="20"/>
        </w:rPr>
      </w:pPr>
    </w:p>
    <w:p w14:paraId="4C508282" w14:textId="77777777" w:rsidR="00913F7E" w:rsidRDefault="00913F7E" w:rsidP="00141E84">
      <w:pPr>
        <w:pStyle w:val="paragraph"/>
        <w:spacing w:before="0" w:beforeAutospacing="0" w:after="0" w:afterAutospacing="0"/>
        <w:ind w:left="420"/>
        <w:jc w:val="both"/>
        <w:textAlignment w:val="baseline"/>
        <w:rPr>
          <w:rFonts w:ascii="Segoe UI" w:hAnsi="Segoe UI" w:cs="Segoe UI"/>
          <w:sz w:val="18"/>
          <w:szCs w:val="18"/>
        </w:rPr>
      </w:pPr>
    </w:p>
    <w:p w14:paraId="6F7E6CEA" w14:textId="6F76F4FF" w:rsidR="374D6025" w:rsidRDefault="00F35AAC" w:rsidP="006E27D2">
      <w:pPr>
        <w:spacing w:after="0" w:line="240" w:lineRule="auto"/>
        <w:ind w:left="426"/>
        <w:jc w:val="both"/>
      </w:pPr>
      <w:r w:rsidRPr="00937F60">
        <w:rPr>
          <w:rFonts w:ascii="Museo Sans 300" w:hAnsi="Museo Sans 300"/>
          <w:sz w:val="20"/>
          <w:szCs w:val="20"/>
          <w:u w:val="single"/>
        </w:rPr>
        <w:t>Histórico</w:t>
      </w:r>
      <w:r w:rsidR="00046F37">
        <w:rPr>
          <w:rFonts w:ascii="Museo Sans 300" w:hAnsi="Museo Sans 300"/>
          <w:sz w:val="20"/>
          <w:szCs w:val="20"/>
          <w:u w:val="single"/>
        </w:rPr>
        <w:t xml:space="preserve"> </w:t>
      </w:r>
      <w:r w:rsidRPr="00937F60">
        <w:rPr>
          <w:rFonts w:ascii="Museo Sans 300" w:hAnsi="Museo Sans 300"/>
          <w:sz w:val="20"/>
          <w:szCs w:val="20"/>
          <w:u w:val="single"/>
        </w:rPr>
        <w:t>de</w:t>
      </w:r>
      <w:r w:rsidR="00046F37">
        <w:rPr>
          <w:rFonts w:ascii="Museo Sans 300" w:hAnsi="Museo Sans 300"/>
          <w:sz w:val="20"/>
          <w:szCs w:val="20"/>
          <w:u w:val="single"/>
        </w:rPr>
        <w:t xml:space="preserve"> </w:t>
      </w:r>
      <w:r w:rsidRPr="00937F60">
        <w:rPr>
          <w:rFonts w:ascii="Museo Sans 300" w:hAnsi="Museo Sans 300"/>
          <w:sz w:val="20"/>
          <w:szCs w:val="20"/>
          <w:u w:val="single"/>
        </w:rPr>
        <w:t>consumo:</w:t>
      </w:r>
    </w:p>
    <w:p w14:paraId="329DF336" w14:textId="38532A82" w:rsidR="003F3EE2" w:rsidRDefault="003F3EE2" w:rsidP="003F3EE2">
      <w:pPr>
        <w:spacing w:after="0" w:line="240" w:lineRule="auto"/>
        <w:ind w:left="426"/>
        <w:jc w:val="center"/>
        <w:rPr>
          <w:rFonts w:ascii="Museo Sans 300" w:hAnsi="Museo Sans 300"/>
          <w:sz w:val="20"/>
          <w:szCs w:val="20"/>
          <w:u w:val="single"/>
        </w:rPr>
      </w:pPr>
    </w:p>
    <w:p w14:paraId="172DFC63" w14:textId="33D06B6D" w:rsidR="00B90016" w:rsidRPr="00B90016" w:rsidRDefault="00B90016" w:rsidP="00B90016">
      <w:pPr>
        <w:spacing w:after="0" w:line="240" w:lineRule="auto"/>
        <w:ind w:left="426"/>
        <w:jc w:val="both"/>
        <w:rPr>
          <w:rFonts w:ascii="Museo Sans 300" w:hAnsi="Museo Sans 300"/>
          <w:sz w:val="20"/>
          <w:szCs w:val="20"/>
        </w:rPr>
      </w:pPr>
      <w:r>
        <w:rPr>
          <w:rFonts w:ascii="Museo Sans 300" w:hAnsi="Museo Sans 300"/>
          <w:sz w:val="20"/>
          <w:szCs w:val="20"/>
          <w:u w:val="single"/>
        </w:rPr>
        <w:t>Determinación</w:t>
      </w:r>
      <w:r w:rsidR="00046F37">
        <w:rPr>
          <w:rFonts w:ascii="Museo Sans 300" w:hAnsi="Museo Sans 300"/>
          <w:sz w:val="20"/>
          <w:szCs w:val="20"/>
          <w:u w:val="single"/>
        </w:rPr>
        <w:t xml:space="preserve"> </w:t>
      </w:r>
      <w:r>
        <w:rPr>
          <w:rFonts w:ascii="Museo Sans 300" w:hAnsi="Museo Sans 300"/>
          <w:sz w:val="20"/>
          <w:szCs w:val="20"/>
          <w:u w:val="single"/>
        </w:rPr>
        <w:t>de</w:t>
      </w:r>
      <w:r w:rsidR="00046F37">
        <w:rPr>
          <w:rFonts w:ascii="Museo Sans 300" w:hAnsi="Museo Sans 300"/>
          <w:sz w:val="20"/>
          <w:szCs w:val="20"/>
          <w:u w:val="single"/>
        </w:rPr>
        <w:t xml:space="preserve"> </w:t>
      </w:r>
      <w:r>
        <w:rPr>
          <w:rFonts w:ascii="Museo Sans 300" w:hAnsi="Museo Sans 300"/>
          <w:sz w:val="20"/>
          <w:szCs w:val="20"/>
          <w:u w:val="single"/>
        </w:rPr>
        <w:t>la</w:t>
      </w:r>
      <w:r w:rsidR="00046F37">
        <w:rPr>
          <w:rFonts w:ascii="Museo Sans 300" w:hAnsi="Museo Sans 300"/>
          <w:sz w:val="20"/>
          <w:szCs w:val="20"/>
          <w:u w:val="single"/>
        </w:rPr>
        <w:t xml:space="preserve"> </w:t>
      </w:r>
      <w:r>
        <w:rPr>
          <w:rFonts w:ascii="Museo Sans 300" w:hAnsi="Museo Sans 300"/>
          <w:sz w:val="20"/>
          <w:szCs w:val="20"/>
          <w:u w:val="single"/>
        </w:rPr>
        <w:t>condición</w:t>
      </w:r>
    </w:p>
    <w:p w14:paraId="62486C05" w14:textId="21094F78" w:rsidR="00F35AAC" w:rsidRDefault="00F35AAC" w:rsidP="00F35AAC">
      <w:pPr>
        <w:spacing w:after="0" w:line="240" w:lineRule="auto"/>
        <w:ind w:left="709" w:right="709"/>
        <w:jc w:val="both"/>
        <w:rPr>
          <w:rStyle w:val="PiedepginaCar"/>
          <w:rFonts w:ascii="Museo Sans 300" w:hAnsi="Museo Sans 300"/>
          <w:sz w:val="20"/>
          <w:szCs w:val="20"/>
        </w:rPr>
      </w:pPr>
    </w:p>
    <w:p w14:paraId="66E510C6" w14:textId="20E4712E" w:rsidR="00015019" w:rsidRPr="00015019" w:rsidRDefault="00EC5D26" w:rsidP="00015019">
      <w:pPr>
        <w:ind w:left="709" w:right="851"/>
        <w:jc w:val="both"/>
        <w:rPr>
          <w:rFonts w:ascii="Museo Sans 300" w:eastAsia="SimSun" w:hAnsi="Museo Sans 300" w:cs="Arial"/>
          <w:color w:val="000000"/>
          <w:spacing w:val="-5"/>
          <w:sz w:val="16"/>
          <w:szCs w:val="16"/>
          <w:lang w:val="es-ES"/>
        </w:rPr>
      </w:pPr>
      <w:r w:rsidRPr="00877049">
        <w:rPr>
          <w:rFonts w:ascii="Museo Sans 300" w:eastAsia="SimSun" w:hAnsi="Museo Sans 300" w:cs="Arial"/>
          <w:color w:val="000000"/>
          <w:spacing w:val="-5"/>
          <w:sz w:val="16"/>
          <w:szCs w:val="16"/>
          <w:lang w:val="es-ES"/>
        </w:rPr>
        <w:t>[</w:t>
      </w:r>
      <w:r w:rsidR="008672CE">
        <w:rPr>
          <w:rFonts w:ascii="Museo Sans 300" w:eastAsia="SimSun" w:hAnsi="Museo Sans 300" w:cs="Arial"/>
          <w:color w:val="000000"/>
          <w:spacing w:val="-5"/>
          <w:sz w:val="16"/>
          <w:szCs w:val="16"/>
          <w:lang w:val="es-ES"/>
        </w:rPr>
        <w:t>…]</w:t>
      </w:r>
      <w:r w:rsidR="00046F37">
        <w:rPr>
          <w:rFonts w:ascii="Museo Sans 300" w:eastAsia="SimSun" w:hAnsi="Museo Sans 300" w:cs="Arial"/>
          <w:color w:val="000000"/>
          <w:spacing w:val="-5"/>
          <w:sz w:val="16"/>
          <w:szCs w:val="16"/>
          <w:lang w:val="es-ES"/>
        </w:rPr>
        <w:t xml:space="preserve">  </w:t>
      </w:r>
      <w:r w:rsidR="00015019" w:rsidRPr="00015019">
        <w:rPr>
          <w:rFonts w:ascii="Museo Sans 300" w:eastAsia="SimSun" w:hAnsi="Museo Sans 300" w:cs="Arial"/>
          <w:color w:val="000000"/>
          <w:spacing w:val="-5"/>
          <w:sz w:val="16"/>
          <w:szCs w:val="16"/>
          <w:lang w:val="es-ES"/>
        </w:rPr>
        <w:t xml:space="preserve">Conforme con el análisis de la información que fue provista por CAESS, se verificó que el suministro se encuentra conectado en baja tensión en la categoría tarifaria residencial. A su vez, se han extraído las siguientes fotografías, mediante las cuales, la empresa distribuidora ha pretendido demostrar que existió una condición irregular consistente en la manipulación del equipo de medición </w:t>
      </w:r>
      <w:r w:rsidR="00015019" w:rsidRPr="00015019">
        <w:rPr>
          <w:rFonts w:ascii="Museo Sans 300" w:eastAsia="SimSun" w:hAnsi="Museo Sans 300" w:cs="Arial"/>
          <w:b/>
          <w:bCs/>
          <w:color w:val="000000"/>
          <w:spacing w:val="-5"/>
          <w:sz w:val="16"/>
          <w:szCs w:val="16"/>
          <w:lang w:val="es-ES"/>
        </w:rPr>
        <w:t xml:space="preserve"># </w:t>
      </w:r>
      <w:proofErr w:type="spellStart"/>
      <w:r w:rsidR="00C34C2B">
        <w:rPr>
          <w:rFonts w:ascii="Museo Sans 300" w:eastAsia="SimSun" w:hAnsi="Museo Sans 300" w:cs="Arial"/>
          <w:b/>
          <w:bCs/>
          <w:color w:val="000000"/>
          <w:spacing w:val="-5"/>
          <w:sz w:val="16"/>
          <w:szCs w:val="16"/>
          <w:lang w:val="es-ES"/>
        </w:rPr>
        <w:t>xxxxx</w:t>
      </w:r>
      <w:proofErr w:type="spellEnd"/>
      <w:r w:rsidR="00015019" w:rsidRPr="00015019">
        <w:rPr>
          <w:rFonts w:ascii="Museo Sans 300" w:eastAsia="SimSun" w:hAnsi="Museo Sans 300" w:cs="Arial"/>
          <w:b/>
          <w:bCs/>
          <w:color w:val="000000"/>
          <w:spacing w:val="-5"/>
          <w:sz w:val="16"/>
          <w:szCs w:val="16"/>
          <w:lang w:val="es-ES"/>
        </w:rPr>
        <w:t xml:space="preserve"> </w:t>
      </w:r>
      <w:r w:rsidR="00015019" w:rsidRPr="00015019">
        <w:rPr>
          <w:rFonts w:ascii="Museo Sans 300" w:eastAsia="SimSun" w:hAnsi="Museo Sans 300" w:cs="Arial"/>
          <w:color w:val="000000"/>
          <w:spacing w:val="-5"/>
          <w:sz w:val="16"/>
          <w:szCs w:val="16"/>
          <w:lang w:val="es-ES"/>
        </w:rPr>
        <w:t>que,</w:t>
      </w:r>
      <w:r w:rsidR="00015019" w:rsidRPr="00015019">
        <w:rPr>
          <w:rFonts w:ascii="Museo Sans 300" w:eastAsia="SimSun" w:hAnsi="Museo Sans 300" w:cs="Arial"/>
          <w:b/>
          <w:bCs/>
          <w:color w:val="000000"/>
          <w:spacing w:val="-5"/>
          <w:sz w:val="16"/>
          <w:szCs w:val="16"/>
          <w:lang w:val="es-ES"/>
        </w:rPr>
        <w:t xml:space="preserve"> </w:t>
      </w:r>
      <w:r w:rsidR="00015019" w:rsidRPr="00015019">
        <w:rPr>
          <w:rFonts w:ascii="Museo Sans 300" w:eastAsia="SimSun" w:hAnsi="Museo Sans 300" w:cs="Arial"/>
          <w:color w:val="000000"/>
          <w:spacing w:val="-5"/>
          <w:sz w:val="16"/>
          <w:szCs w:val="16"/>
          <w:lang w:val="es-ES"/>
        </w:rPr>
        <w:t xml:space="preserve">según su criterio provocó que el equipo de medición no registrara el consumo total demandado en el inmueble propiedad del señor </w:t>
      </w:r>
      <w:proofErr w:type="spellStart"/>
      <w:r w:rsidR="00C34C2B">
        <w:rPr>
          <w:rFonts w:ascii="Museo Sans 300" w:eastAsia="SimSun" w:hAnsi="Museo Sans 300" w:cs="Arial"/>
          <w:color w:val="000000"/>
          <w:spacing w:val="-5"/>
          <w:sz w:val="16"/>
          <w:szCs w:val="16"/>
          <w:lang w:val="es-ES"/>
        </w:rPr>
        <w:t>xxxxx</w:t>
      </w:r>
      <w:proofErr w:type="spellEnd"/>
      <w:r w:rsidR="00015019" w:rsidRPr="00015019">
        <w:rPr>
          <w:rFonts w:ascii="Museo Sans 300" w:eastAsia="SimSun" w:hAnsi="Museo Sans 300" w:cs="Arial"/>
          <w:color w:val="000000"/>
          <w:spacing w:val="-5"/>
          <w:sz w:val="16"/>
          <w:szCs w:val="16"/>
          <w:lang w:val="es-ES"/>
        </w:rPr>
        <w:t>, siendo estas las siguientes:</w:t>
      </w:r>
    </w:p>
    <w:p w14:paraId="51D86D3A" w14:textId="212C05FC" w:rsidR="00015019" w:rsidRPr="00015019" w:rsidRDefault="005B1D61" w:rsidP="00E80590">
      <w:pPr>
        <w:spacing w:line="240" w:lineRule="auto"/>
        <w:ind w:left="709" w:right="851"/>
        <w:jc w:val="both"/>
        <w:rPr>
          <w:rFonts w:ascii="Museo 300" w:hAnsi="Museo 300"/>
          <w:sz w:val="16"/>
          <w:szCs w:val="16"/>
          <w:lang w:val="es-ES"/>
        </w:rPr>
      </w:pPr>
      <w:r>
        <w:rPr>
          <w:rFonts w:ascii="Museo 300" w:hAnsi="Museo 300"/>
          <w:sz w:val="16"/>
          <w:szCs w:val="16"/>
          <w:lang w:val="es-ES"/>
        </w:rPr>
        <w:t xml:space="preserve">(…) </w:t>
      </w:r>
      <w:bookmarkStart w:id="0" w:name="_Hlk122356940"/>
      <w:r w:rsidR="00015019" w:rsidRPr="00015019">
        <w:rPr>
          <w:rFonts w:ascii="Museo 300" w:hAnsi="Museo 300"/>
          <w:sz w:val="16"/>
          <w:szCs w:val="16"/>
          <w:lang w:val="es-ES"/>
        </w:rPr>
        <w:t xml:space="preserve">Con base en las pruebas analizadas, el CAU es de la opinión que CAESS no cuenta con la evidencia necesaria que permita determinar que en el suministro en referencia existió una </w:t>
      </w:r>
      <w:r w:rsidR="00015019" w:rsidRPr="00015019">
        <w:rPr>
          <w:rFonts w:ascii="Museo 300" w:hAnsi="Museo 300"/>
          <w:b/>
          <w:bCs/>
          <w:sz w:val="16"/>
          <w:szCs w:val="16"/>
          <w:lang w:val="es-ES"/>
        </w:rPr>
        <w:t>alteración en el equipo de medición</w:t>
      </w:r>
      <w:r w:rsidR="00015019" w:rsidRPr="00015019">
        <w:rPr>
          <w:rFonts w:ascii="Museo 300" w:hAnsi="Museo 300"/>
          <w:sz w:val="16"/>
          <w:szCs w:val="16"/>
          <w:lang w:val="es-ES"/>
        </w:rPr>
        <w:t xml:space="preserve"> imputable al señor </w:t>
      </w:r>
      <w:proofErr w:type="spellStart"/>
      <w:r w:rsidR="00485B63">
        <w:rPr>
          <w:rFonts w:ascii="Museo 300" w:hAnsi="Museo 300"/>
          <w:sz w:val="16"/>
          <w:szCs w:val="16"/>
          <w:lang w:val="es-ES"/>
        </w:rPr>
        <w:t>xxxxx</w:t>
      </w:r>
      <w:proofErr w:type="spellEnd"/>
      <w:r w:rsidR="00015019" w:rsidRPr="00015019">
        <w:rPr>
          <w:rFonts w:ascii="Museo 300" w:hAnsi="Museo 300"/>
          <w:sz w:val="16"/>
          <w:szCs w:val="16"/>
          <w:lang w:val="es-ES"/>
        </w:rPr>
        <w:t xml:space="preserve">, debido que las pruebas presentadas por la empresa distribuidora, detalladas en las </w:t>
      </w:r>
      <w:r w:rsidR="00015019" w:rsidRPr="00015019">
        <w:rPr>
          <w:rFonts w:ascii="Museo 300" w:hAnsi="Museo 300"/>
          <w:b/>
          <w:bCs/>
          <w:sz w:val="16"/>
          <w:szCs w:val="16"/>
          <w:lang w:val="es-ES"/>
        </w:rPr>
        <w:t xml:space="preserve">fotografías </w:t>
      </w:r>
      <w:proofErr w:type="spellStart"/>
      <w:r w:rsidR="00015019" w:rsidRPr="00015019">
        <w:rPr>
          <w:rFonts w:ascii="Museo 300" w:hAnsi="Museo 300"/>
          <w:b/>
          <w:bCs/>
          <w:sz w:val="16"/>
          <w:szCs w:val="16"/>
          <w:lang w:val="es-ES"/>
        </w:rPr>
        <w:t>n.°</w:t>
      </w:r>
      <w:proofErr w:type="spellEnd"/>
      <w:r w:rsidR="00015019" w:rsidRPr="00015019">
        <w:rPr>
          <w:rFonts w:ascii="Museo 300" w:hAnsi="Museo 300"/>
          <w:b/>
          <w:bCs/>
          <w:sz w:val="16"/>
          <w:szCs w:val="16"/>
          <w:lang w:val="es-ES"/>
        </w:rPr>
        <w:t xml:space="preserve"> 1 y 2</w:t>
      </w:r>
      <w:r w:rsidR="00015019" w:rsidRPr="00015019">
        <w:rPr>
          <w:rFonts w:ascii="Museo 300" w:hAnsi="Museo 300"/>
          <w:sz w:val="16"/>
          <w:szCs w:val="16"/>
          <w:lang w:val="es-ES"/>
        </w:rPr>
        <w:t xml:space="preserve">, no muestran que el hallazgo encontrado en la tapadera del medidor relacionado con la falta del sello corresponda a una manipulación de este por parte del usuario final, y que dicha condición haya ocasionado que el equipo de medición no registrara el consumo real de la energía demandada en el suministro. </w:t>
      </w:r>
    </w:p>
    <w:p w14:paraId="01AF014A" w14:textId="17E7A684" w:rsidR="00015019" w:rsidRPr="00015019" w:rsidRDefault="00015019" w:rsidP="00015019">
      <w:pPr>
        <w:spacing w:line="240" w:lineRule="auto"/>
        <w:ind w:left="709" w:right="851"/>
        <w:jc w:val="both"/>
        <w:rPr>
          <w:rFonts w:ascii="Museo 300" w:hAnsi="Museo 300"/>
          <w:sz w:val="16"/>
          <w:szCs w:val="16"/>
          <w:lang w:val="es-ES"/>
        </w:rPr>
      </w:pPr>
      <w:r w:rsidRPr="00015019">
        <w:rPr>
          <w:rFonts w:ascii="Museo 300" w:hAnsi="Museo 300"/>
          <w:sz w:val="16"/>
          <w:szCs w:val="16"/>
          <w:lang w:val="es-ES"/>
        </w:rPr>
        <w:t xml:space="preserve">Sin embargo, bajo la orden de servicio # </w:t>
      </w:r>
      <w:proofErr w:type="spellStart"/>
      <w:r w:rsidR="00485B63">
        <w:rPr>
          <w:rFonts w:ascii="Museo 300" w:hAnsi="Museo 300"/>
          <w:sz w:val="16"/>
          <w:szCs w:val="16"/>
          <w:lang w:val="es-ES"/>
        </w:rPr>
        <w:t>xxxxx</w:t>
      </w:r>
      <w:proofErr w:type="spellEnd"/>
      <w:r w:rsidRPr="00015019">
        <w:rPr>
          <w:rFonts w:ascii="Museo 300" w:hAnsi="Museo 300"/>
          <w:sz w:val="16"/>
          <w:szCs w:val="16"/>
          <w:lang w:val="es-ES"/>
        </w:rPr>
        <w:t xml:space="preserve">, efectuada el día 4 de mayo de 2022, la empresa distribuidora comprobó que el equipo de medición </w:t>
      </w:r>
      <w:r w:rsidRPr="00015019">
        <w:rPr>
          <w:rFonts w:ascii="Museo 300" w:hAnsi="Museo 300"/>
          <w:b/>
          <w:bCs/>
          <w:sz w:val="16"/>
          <w:szCs w:val="16"/>
          <w:lang w:val="es-ES"/>
        </w:rPr>
        <w:t xml:space="preserve"># </w:t>
      </w:r>
      <w:proofErr w:type="spellStart"/>
      <w:r w:rsidR="00485B63">
        <w:rPr>
          <w:rFonts w:ascii="Museo 300" w:hAnsi="Museo 300"/>
          <w:b/>
          <w:bCs/>
          <w:sz w:val="16"/>
          <w:szCs w:val="16"/>
          <w:lang w:val="es-ES"/>
        </w:rPr>
        <w:t>xxxxx</w:t>
      </w:r>
      <w:proofErr w:type="spellEnd"/>
      <w:r w:rsidRPr="00015019">
        <w:rPr>
          <w:rFonts w:ascii="Museo 300" w:hAnsi="Museo 300"/>
          <w:sz w:val="16"/>
          <w:szCs w:val="16"/>
          <w:lang w:val="es-ES"/>
        </w:rPr>
        <w:t xml:space="preserve"> se encontraba funcionando fuera de los límites establecidos en las Normas de Calidad del Servicio de los Sistemas de Distribución, registrando los consumos del inmueble con un porcentaje de exactitud del 96.29 % (calculado con base en los métodos para la determinación del registro de porcentaje promedio, según la Norma ANSI C12.1-2001, autorizados por SIGET), lo cual, puede estar relacionado con la antigüedad y vida útil del medidor</w:t>
      </w:r>
      <w:bookmarkEnd w:id="0"/>
      <w:r w:rsidRPr="00015019">
        <w:rPr>
          <w:rFonts w:ascii="Museo 300" w:hAnsi="Museo 300"/>
          <w:sz w:val="16"/>
          <w:szCs w:val="16"/>
          <w:lang w:val="es-ES"/>
        </w:rPr>
        <w:t xml:space="preserve">. Los resultados de la comprobación se muestran en la </w:t>
      </w:r>
      <w:r w:rsidRPr="00015019">
        <w:rPr>
          <w:rFonts w:ascii="Museo 300" w:hAnsi="Museo 300"/>
          <w:b/>
          <w:bCs/>
          <w:sz w:val="16"/>
          <w:szCs w:val="16"/>
          <w:lang w:val="es-ES"/>
        </w:rPr>
        <w:t xml:space="preserve">fotografía </w:t>
      </w:r>
      <w:proofErr w:type="spellStart"/>
      <w:r w:rsidRPr="00015019">
        <w:rPr>
          <w:rFonts w:ascii="Museo 300" w:hAnsi="Museo 300"/>
          <w:b/>
          <w:bCs/>
          <w:sz w:val="16"/>
          <w:szCs w:val="16"/>
          <w:lang w:val="es-ES"/>
        </w:rPr>
        <w:t>n.°</w:t>
      </w:r>
      <w:proofErr w:type="spellEnd"/>
      <w:r w:rsidRPr="00015019">
        <w:rPr>
          <w:rFonts w:ascii="Museo 300" w:hAnsi="Museo 300"/>
          <w:b/>
          <w:bCs/>
          <w:sz w:val="16"/>
          <w:szCs w:val="16"/>
          <w:lang w:val="es-ES"/>
        </w:rPr>
        <w:t xml:space="preserve"> 3</w:t>
      </w:r>
      <w:r w:rsidRPr="00015019">
        <w:rPr>
          <w:rFonts w:ascii="Museo 300" w:hAnsi="Museo 300"/>
          <w:sz w:val="16"/>
          <w:szCs w:val="16"/>
          <w:lang w:val="es-ES"/>
        </w:rPr>
        <w:t>.</w:t>
      </w:r>
    </w:p>
    <w:p w14:paraId="495FE610" w14:textId="4C87D5B2" w:rsidR="00015019" w:rsidRDefault="00015019" w:rsidP="00015019">
      <w:pPr>
        <w:spacing w:line="240" w:lineRule="auto"/>
        <w:ind w:left="709" w:right="851"/>
        <w:jc w:val="both"/>
        <w:rPr>
          <w:rFonts w:ascii="Museo 300" w:hAnsi="Museo 300"/>
          <w:sz w:val="16"/>
          <w:szCs w:val="16"/>
          <w:lang w:val="es-ES"/>
        </w:rPr>
      </w:pPr>
      <w:r w:rsidRPr="00015019">
        <w:rPr>
          <w:rFonts w:ascii="Museo 300" w:hAnsi="Museo 300"/>
          <w:sz w:val="16"/>
          <w:szCs w:val="16"/>
          <w:lang w:val="es-ES"/>
        </w:rPr>
        <w:t xml:space="preserve">La empresa distribuidora pretende recuperar una energía no registrada basándose en el hallazgo de una supuesta manipulación en la tapadera de vidrio del equipo de medición del suministro relacionado al </w:t>
      </w:r>
      <w:r w:rsidRPr="00015019">
        <w:rPr>
          <w:rFonts w:ascii="Museo 300" w:hAnsi="Museo 300"/>
          <w:b/>
          <w:bCs/>
          <w:sz w:val="16"/>
          <w:szCs w:val="16"/>
          <w:lang w:val="es-ES"/>
        </w:rPr>
        <w:t xml:space="preserve">NIC </w:t>
      </w:r>
      <w:proofErr w:type="spellStart"/>
      <w:r w:rsidR="00913F7E">
        <w:rPr>
          <w:rFonts w:ascii="Museo 300" w:hAnsi="Museo 300"/>
          <w:b/>
          <w:bCs/>
          <w:sz w:val="16"/>
          <w:szCs w:val="16"/>
          <w:lang w:val="es-ES"/>
        </w:rPr>
        <w:t>xxxxx</w:t>
      </w:r>
      <w:proofErr w:type="spellEnd"/>
      <w:r w:rsidRPr="00015019">
        <w:rPr>
          <w:rFonts w:ascii="Museo 300" w:hAnsi="Museo 300"/>
          <w:sz w:val="16"/>
          <w:szCs w:val="16"/>
          <w:lang w:val="es-ES"/>
        </w:rPr>
        <w:t xml:space="preserve"> del inmueble del señor </w:t>
      </w:r>
      <w:proofErr w:type="spellStart"/>
      <w:r w:rsidR="00485B63">
        <w:rPr>
          <w:rFonts w:ascii="Museo 300" w:hAnsi="Museo 300"/>
          <w:sz w:val="16"/>
          <w:szCs w:val="16"/>
          <w:lang w:val="es-ES"/>
        </w:rPr>
        <w:t>xxxxx</w:t>
      </w:r>
      <w:proofErr w:type="spellEnd"/>
      <w:r w:rsidRPr="00015019">
        <w:rPr>
          <w:rFonts w:ascii="Museo 300" w:hAnsi="Museo 300"/>
          <w:sz w:val="16"/>
          <w:szCs w:val="16"/>
          <w:lang w:val="es-ES"/>
        </w:rPr>
        <w:t xml:space="preserve">, como se muestra en las fotografías </w:t>
      </w:r>
      <w:proofErr w:type="spellStart"/>
      <w:r w:rsidRPr="00015019">
        <w:rPr>
          <w:rFonts w:ascii="Museo 300" w:hAnsi="Museo 300"/>
          <w:b/>
          <w:bCs/>
          <w:sz w:val="16"/>
          <w:szCs w:val="16"/>
          <w:lang w:val="es-ES"/>
        </w:rPr>
        <w:t>n.°</w:t>
      </w:r>
      <w:proofErr w:type="spellEnd"/>
      <w:r w:rsidRPr="00015019">
        <w:rPr>
          <w:rFonts w:ascii="Museo 300" w:hAnsi="Museo 300"/>
          <w:b/>
          <w:bCs/>
          <w:sz w:val="16"/>
          <w:szCs w:val="16"/>
          <w:lang w:val="es-ES"/>
        </w:rPr>
        <w:t xml:space="preserve"> 1 </w:t>
      </w:r>
      <w:r w:rsidRPr="00015019">
        <w:rPr>
          <w:rFonts w:ascii="Museo 300" w:hAnsi="Museo 300"/>
          <w:sz w:val="16"/>
          <w:szCs w:val="16"/>
          <w:lang w:val="es-ES"/>
        </w:rPr>
        <w:t>y</w:t>
      </w:r>
      <w:r w:rsidRPr="00015019">
        <w:rPr>
          <w:rFonts w:ascii="Museo 300" w:hAnsi="Museo 300"/>
          <w:b/>
          <w:bCs/>
          <w:sz w:val="16"/>
          <w:szCs w:val="16"/>
          <w:lang w:val="es-ES"/>
        </w:rPr>
        <w:t xml:space="preserve"> 2</w:t>
      </w:r>
      <w:r w:rsidRPr="00015019">
        <w:rPr>
          <w:rFonts w:ascii="Museo 300" w:hAnsi="Museo 300"/>
          <w:sz w:val="16"/>
          <w:szCs w:val="16"/>
          <w:lang w:val="es-ES"/>
        </w:rPr>
        <w:t xml:space="preserve">; sin embargo, la empresa distribuidora no comprobó ni demostró que efectivamente el equipo de medición hubiese sido alterado en su funcionamiento, ya que no se presentaron fotografías o resultados de pruebas o revisiones internas realizadas a este para comprobar dicha condición. </w:t>
      </w:r>
    </w:p>
    <w:p w14:paraId="74A980F9" w14:textId="6C8F1265" w:rsidR="00015019" w:rsidRPr="00015019" w:rsidRDefault="00015019" w:rsidP="00015019">
      <w:pPr>
        <w:spacing w:line="240" w:lineRule="auto"/>
        <w:ind w:left="709" w:right="851"/>
        <w:jc w:val="both"/>
        <w:rPr>
          <w:rFonts w:ascii="Museo 300" w:hAnsi="Museo 300"/>
          <w:sz w:val="16"/>
          <w:szCs w:val="16"/>
          <w:lang w:val="es-ES"/>
        </w:rPr>
      </w:pPr>
      <w:r w:rsidRPr="00015019">
        <w:rPr>
          <w:rFonts w:ascii="Museo 300" w:hAnsi="Museo 300"/>
          <w:sz w:val="16"/>
          <w:szCs w:val="16"/>
          <w:lang w:val="es-ES"/>
        </w:rPr>
        <w:t xml:space="preserve">Dentro de ese contexto, las pruebas proporcionadas por CAESS no indican que en el suministro en referencia haya existido una condición irregular relacionada con la alteración del equipo de medición </w:t>
      </w:r>
      <w:r w:rsidRPr="00015019">
        <w:rPr>
          <w:rFonts w:ascii="Museo 300" w:hAnsi="Museo 300"/>
          <w:b/>
          <w:bCs/>
          <w:sz w:val="16"/>
          <w:szCs w:val="16"/>
          <w:lang w:val="es-ES"/>
        </w:rPr>
        <w:t xml:space="preserve"># </w:t>
      </w:r>
      <w:proofErr w:type="spellStart"/>
      <w:r w:rsidR="00485B63">
        <w:rPr>
          <w:rFonts w:ascii="Museo 300" w:hAnsi="Museo 300"/>
          <w:b/>
          <w:bCs/>
          <w:sz w:val="16"/>
          <w:szCs w:val="16"/>
          <w:lang w:val="es-ES"/>
        </w:rPr>
        <w:t>xxxxx</w:t>
      </w:r>
      <w:proofErr w:type="spellEnd"/>
      <w:r w:rsidRPr="00015019">
        <w:rPr>
          <w:rFonts w:ascii="Museo 300" w:hAnsi="Museo 300"/>
          <w:b/>
          <w:bCs/>
          <w:sz w:val="16"/>
          <w:szCs w:val="16"/>
          <w:lang w:val="es-ES"/>
        </w:rPr>
        <w:t>,</w:t>
      </w:r>
      <w:r w:rsidRPr="00015019">
        <w:rPr>
          <w:rFonts w:ascii="Museo 300" w:hAnsi="Museo 300"/>
          <w:sz w:val="16"/>
          <w:szCs w:val="16"/>
          <w:lang w:val="es-ES"/>
        </w:rPr>
        <w:t xml:space="preserve"> instalado en el inmueble del señor </w:t>
      </w:r>
      <w:proofErr w:type="spellStart"/>
      <w:r w:rsidR="00485B63">
        <w:rPr>
          <w:rFonts w:ascii="Museo 300" w:hAnsi="Museo 300"/>
          <w:sz w:val="16"/>
          <w:szCs w:val="16"/>
          <w:lang w:val="es-ES"/>
        </w:rPr>
        <w:t>xxxxx</w:t>
      </w:r>
      <w:proofErr w:type="spellEnd"/>
      <w:r w:rsidRPr="00015019">
        <w:rPr>
          <w:rFonts w:ascii="Museo 300" w:hAnsi="Museo 300"/>
          <w:sz w:val="16"/>
          <w:szCs w:val="16"/>
          <w:lang w:val="es-ES"/>
        </w:rPr>
        <w:t xml:space="preserve">; sin embargo, de las pruebas remitidas por CAESS, se evidenció que el suministro fue afectado por una condición de desperfecto o problemas en el equipo de medición, ya que dicho medidor no registró en su totalidad la energía consumida por el inmueble debido a que se encontraba funcionando fuera de los límites establecidos en las Normas de Calidad del Servicio de los Sistemas de Distribución con un porcentaje de exactitud del </w:t>
      </w:r>
      <w:r w:rsidRPr="00015019">
        <w:rPr>
          <w:rFonts w:ascii="Museo 300" w:hAnsi="Museo 300"/>
          <w:b/>
          <w:bCs/>
          <w:sz w:val="16"/>
          <w:szCs w:val="16"/>
          <w:lang w:val="es-ES"/>
        </w:rPr>
        <w:t>96.29 %</w:t>
      </w:r>
      <w:r w:rsidRPr="00015019">
        <w:rPr>
          <w:rFonts w:ascii="Museo 300" w:hAnsi="Museo 300"/>
          <w:bCs/>
          <w:sz w:val="16"/>
          <w:szCs w:val="16"/>
          <w:lang w:val="es-ES"/>
        </w:rPr>
        <w:t xml:space="preserve"> existiendo una desviación del </w:t>
      </w:r>
      <w:bookmarkStart w:id="1" w:name="_Hlk122357212"/>
      <w:r w:rsidRPr="00015019">
        <w:rPr>
          <w:rFonts w:ascii="Museo 300" w:hAnsi="Museo 300"/>
          <w:b/>
          <w:sz w:val="16"/>
          <w:szCs w:val="16"/>
          <w:lang w:val="es-ES"/>
        </w:rPr>
        <w:t>1.71 %</w:t>
      </w:r>
      <w:r w:rsidRPr="00015019">
        <w:rPr>
          <w:rFonts w:ascii="Museo 300" w:hAnsi="Museo 300"/>
          <w:bCs/>
          <w:sz w:val="16"/>
          <w:szCs w:val="16"/>
          <w:lang w:val="es-ES"/>
        </w:rPr>
        <w:t xml:space="preserve"> </w:t>
      </w:r>
      <w:bookmarkEnd w:id="1"/>
      <w:r w:rsidRPr="00015019">
        <w:rPr>
          <w:rFonts w:ascii="Museo 300" w:hAnsi="Museo 300"/>
          <w:bCs/>
          <w:sz w:val="16"/>
          <w:szCs w:val="16"/>
          <w:lang w:val="es-ES"/>
        </w:rPr>
        <w:t>que se dejó de registrar.</w:t>
      </w:r>
    </w:p>
    <w:p w14:paraId="5E63FFF7" w14:textId="6E523365" w:rsidR="00B60784" w:rsidRDefault="00B60784" w:rsidP="004F5EFD">
      <w:pPr>
        <w:spacing w:line="240" w:lineRule="auto"/>
        <w:ind w:left="709" w:right="851"/>
        <w:jc w:val="both"/>
        <w:rPr>
          <w:rFonts w:ascii="Museo Sans 300" w:hAnsi="Museo Sans 300"/>
          <w:sz w:val="20"/>
          <w:szCs w:val="20"/>
          <w:u w:val="single"/>
        </w:rPr>
      </w:pPr>
      <w:r w:rsidRPr="00B60784">
        <w:rPr>
          <w:rFonts w:ascii="Museo Sans 300" w:hAnsi="Museo Sans 300"/>
          <w:sz w:val="20"/>
          <w:szCs w:val="20"/>
          <w:u w:val="single"/>
        </w:rPr>
        <w:t>Rec</w:t>
      </w:r>
      <w:r w:rsidR="00953ECA">
        <w:rPr>
          <w:rFonts w:ascii="Museo Sans 300" w:hAnsi="Museo Sans 300"/>
          <w:sz w:val="20"/>
          <w:szCs w:val="20"/>
          <w:u w:val="single"/>
        </w:rPr>
        <w:t>á</w:t>
      </w:r>
      <w:r w:rsidRPr="00B60784">
        <w:rPr>
          <w:rFonts w:ascii="Museo Sans 300" w:hAnsi="Museo Sans 300"/>
          <w:sz w:val="20"/>
          <w:szCs w:val="20"/>
          <w:u w:val="single"/>
        </w:rPr>
        <w:t>lculo</w:t>
      </w:r>
      <w:r w:rsidR="00046F37">
        <w:rPr>
          <w:rFonts w:ascii="Museo Sans 300" w:hAnsi="Museo Sans 300"/>
          <w:sz w:val="20"/>
          <w:szCs w:val="20"/>
          <w:u w:val="single"/>
        </w:rPr>
        <w:t xml:space="preserve"> </w:t>
      </w:r>
      <w:r w:rsidRPr="00B60784">
        <w:rPr>
          <w:rFonts w:ascii="Museo Sans 300" w:hAnsi="Museo Sans 300"/>
          <w:sz w:val="20"/>
          <w:szCs w:val="20"/>
          <w:u w:val="single"/>
        </w:rPr>
        <w:t>de</w:t>
      </w:r>
      <w:r w:rsidR="00046F37">
        <w:rPr>
          <w:rFonts w:ascii="Museo Sans 300" w:hAnsi="Museo Sans 300"/>
          <w:sz w:val="20"/>
          <w:szCs w:val="20"/>
          <w:u w:val="single"/>
        </w:rPr>
        <w:t xml:space="preserve"> </w:t>
      </w:r>
      <w:r w:rsidRPr="00B60784">
        <w:rPr>
          <w:rFonts w:ascii="Museo Sans 300" w:hAnsi="Museo Sans 300"/>
          <w:sz w:val="20"/>
          <w:szCs w:val="20"/>
          <w:u w:val="single"/>
        </w:rPr>
        <w:t>la</w:t>
      </w:r>
      <w:r w:rsidR="00046F37">
        <w:rPr>
          <w:rFonts w:ascii="Museo Sans 300" w:hAnsi="Museo Sans 300"/>
          <w:sz w:val="20"/>
          <w:szCs w:val="20"/>
          <w:u w:val="single"/>
        </w:rPr>
        <w:t xml:space="preserve"> </w:t>
      </w:r>
      <w:r w:rsidRPr="00B60784">
        <w:rPr>
          <w:rFonts w:ascii="Museo Sans 300" w:hAnsi="Museo Sans 300"/>
          <w:sz w:val="20"/>
          <w:szCs w:val="20"/>
          <w:u w:val="single"/>
        </w:rPr>
        <w:t>E</w:t>
      </w:r>
      <w:r>
        <w:rPr>
          <w:rFonts w:ascii="Museo Sans 300" w:hAnsi="Museo Sans 300"/>
          <w:sz w:val="20"/>
          <w:szCs w:val="20"/>
          <w:u w:val="single"/>
        </w:rPr>
        <w:t>nergía</w:t>
      </w:r>
      <w:r w:rsidR="00046F37">
        <w:rPr>
          <w:rFonts w:ascii="Museo Sans 300" w:hAnsi="Museo Sans 300"/>
          <w:sz w:val="20"/>
          <w:szCs w:val="20"/>
          <w:u w:val="single"/>
        </w:rPr>
        <w:t xml:space="preserve"> </w:t>
      </w:r>
      <w:r>
        <w:rPr>
          <w:rFonts w:ascii="Museo Sans 300" w:hAnsi="Museo Sans 300"/>
          <w:sz w:val="20"/>
          <w:szCs w:val="20"/>
          <w:u w:val="single"/>
        </w:rPr>
        <w:t>Consumida</w:t>
      </w:r>
      <w:r w:rsidR="00046F37">
        <w:rPr>
          <w:rFonts w:ascii="Museo Sans 300" w:hAnsi="Museo Sans 300"/>
          <w:sz w:val="20"/>
          <w:szCs w:val="20"/>
          <w:u w:val="single"/>
        </w:rPr>
        <w:t xml:space="preserve"> </w:t>
      </w:r>
      <w:r>
        <w:rPr>
          <w:rFonts w:ascii="Museo Sans 300" w:hAnsi="Museo Sans 300"/>
          <w:sz w:val="20"/>
          <w:szCs w:val="20"/>
          <w:u w:val="single"/>
        </w:rPr>
        <w:t>y</w:t>
      </w:r>
      <w:r w:rsidR="00046F37">
        <w:rPr>
          <w:rFonts w:ascii="Museo Sans 300" w:hAnsi="Museo Sans 300"/>
          <w:sz w:val="20"/>
          <w:szCs w:val="20"/>
          <w:u w:val="single"/>
        </w:rPr>
        <w:t xml:space="preserve"> </w:t>
      </w:r>
      <w:r>
        <w:rPr>
          <w:rFonts w:ascii="Museo Sans 300" w:hAnsi="Museo Sans 300"/>
          <w:sz w:val="20"/>
          <w:szCs w:val="20"/>
          <w:u w:val="single"/>
        </w:rPr>
        <w:t>no</w:t>
      </w:r>
      <w:r w:rsidR="00046F37">
        <w:rPr>
          <w:rFonts w:ascii="Museo Sans 300" w:hAnsi="Museo Sans 300"/>
          <w:sz w:val="20"/>
          <w:szCs w:val="20"/>
          <w:u w:val="single"/>
        </w:rPr>
        <w:t xml:space="preserve"> </w:t>
      </w:r>
      <w:r>
        <w:rPr>
          <w:rFonts w:ascii="Museo Sans 300" w:hAnsi="Museo Sans 300"/>
          <w:sz w:val="20"/>
          <w:szCs w:val="20"/>
          <w:u w:val="single"/>
        </w:rPr>
        <w:t>facturada</w:t>
      </w:r>
    </w:p>
    <w:p w14:paraId="2893F3A2" w14:textId="07A00349" w:rsidR="00015019" w:rsidRPr="00015019" w:rsidRDefault="00015019" w:rsidP="00015019">
      <w:pPr>
        <w:spacing w:line="240" w:lineRule="auto"/>
        <w:ind w:left="709" w:right="851"/>
        <w:jc w:val="both"/>
        <w:rPr>
          <w:rFonts w:ascii="Museo 300" w:hAnsi="Museo 300"/>
          <w:bCs/>
          <w:sz w:val="16"/>
          <w:szCs w:val="16"/>
          <w:lang w:val="es-ES"/>
        </w:rPr>
      </w:pPr>
      <w:r w:rsidRPr="00015019">
        <w:rPr>
          <w:rFonts w:ascii="Museo 300" w:hAnsi="Museo 300"/>
          <w:bCs/>
          <w:sz w:val="16"/>
          <w:szCs w:val="16"/>
          <w:lang w:val="es-ES"/>
        </w:rPr>
        <w:t xml:space="preserve">Ahora bien, debido a que se cuenta con las evidencias de que el equipo de medición </w:t>
      </w:r>
      <w:r w:rsidRPr="00015019">
        <w:rPr>
          <w:rFonts w:ascii="Museo 300" w:hAnsi="Museo 300"/>
          <w:b/>
          <w:sz w:val="16"/>
          <w:szCs w:val="16"/>
          <w:lang w:val="es-ES"/>
        </w:rPr>
        <w:t xml:space="preserve"># </w:t>
      </w:r>
      <w:proofErr w:type="spellStart"/>
      <w:r w:rsidR="00485B63">
        <w:rPr>
          <w:rFonts w:ascii="Museo 300" w:hAnsi="Museo 300"/>
          <w:b/>
          <w:sz w:val="16"/>
          <w:szCs w:val="16"/>
          <w:lang w:val="es-ES"/>
        </w:rPr>
        <w:t>xxxxx</w:t>
      </w:r>
      <w:proofErr w:type="spellEnd"/>
      <w:r w:rsidR="00485B63">
        <w:rPr>
          <w:rFonts w:ascii="Museo 300" w:hAnsi="Museo 300"/>
          <w:b/>
          <w:sz w:val="16"/>
          <w:szCs w:val="16"/>
          <w:lang w:val="es-ES"/>
        </w:rPr>
        <w:t xml:space="preserve"> </w:t>
      </w:r>
      <w:r w:rsidRPr="00015019">
        <w:rPr>
          <w:rFonts w:ascii="Museo 300" w:hAnsi="Museo 300"/>
          <w:bCs/>
          <w:sz w:val="16"/>
          <w:szCs w:val="16"/>
          <w:lang w:val="es-ES"/>
        </w:rPr>
        <w:t xml:space="preserve">se encontraba registrando menos energía por encontrar fuera de los límites de exactitud establecidos en las Normas de Calidad del Servicio de los Sistemas de Distribución, el CAU considera que en este caso en particular, la empresa distribuidora tiene derecho a recuperar la Energía Consumida y No Registrada por existir defectos o problemas en el equipo de medición, con base en lo establecido en el artículo 35 de los Términos y Condiciones </w:t>
      </w:r>
      <w:r w:rsidRPr="00015019">
        <w:rPr>
          <w:rFonts w:ascii="Museo 300" w:hAnsi="Museo 300"/>
          <w:sz w:val="16"/>
          <w:szCs w:val="16"/>
        </w:rPr>
        <w:t>Generales al Consumidor Final, del Pliego Tarifario, vigente para el año 2022,</w:t>
      </w:r>
      <w:r w:rsidRPr="00015019">
        <w:rPr>
          <w:rFonts w:ascii="Museo 300" w:hAnsi="Museo 300"/>
          <w:bCs/>
          <w:sz w:val="16"/>
          <w:szCs w:val="16"/>
          <w:lang w:val="es-ES"/>
        </w:rPr>
        <w:t xml:space="preserve"> </w:t>
      </w:r>
      <w:r w:rsidRPr="00015019">
        <w:rPr>
          <w:rFonts w:ascii="Museo 300" w:hAnsi="Museo 300"/>
          <w:sz w:val="16"/>
          <w:szCs w:val="16"/>
        </w:rPr>
        <w:t>donde se establece que el usuario debe de pagar el importe de la energía no registrada retroactivamente hasta un máximo de dos meses.</w:t>
      </w:r>
    </w:p>
    <w:p w14:paraId="4EF65854" w14:textId="77777777" w:rsidR="00015019" w:rsidRDefault="00015019" w:rsidP="00015019">
      <w:pPr>
        <w:spacing w:line="240" w:lineRule="auto"/>
        <w:ind w:left="709" w:right="851"/>
        <w:jc w:val="both"/>
        <w:rPr>
          <w:rFonts w:ascii="Museo 300" w:hAnsi="Museo 300"/>
          <w:bCs/>
          <w:sz w:val="16"/>
          <w:szCs w:val="16"/>
          <w:lang w:val="es-ES"/>
        </w:rPr>
      </w:pPr>
      <w:r w:rsidRPr="00015019">
        <w:rPr>
          <w:rFonts w:ascii="Museo 300" w:hAnsi="Museo 300"/>
          <w:bCs/>
          <w:sz w:val="16"/>
          <w:szCs w:val="16"/>
          <w:lang w:val="es-ES"/>
        </w:rPr>
        <w:t xml:space="preserve">En la tabla </w:t>
      </w:r>
      <w:proofErr w:type="spellStart"/>
      <w:r w:rsidRPr="00015019">
        <w:rPr>
          <w:rFonts w:ascii="Museo 300" w:hAnsi="Museo 300"/>
          <w:bCs/>
          <w:sz w:val="16"/>
          <w:szCs w:val="16"/>
          <w:lang w:val="es-ES"/>
        </w:rPr>
        <w:t>n.°</w:t>
      </w:r>
      <w:proofErr w:type="spellEnd"/>
      <w:r w:rsidRPr="00015019">
        <w:rPr>
          <w:rFonts w:ascii="Museo 300" w:hAnsi="Museo 300"/>
          <w:bCs/>
          <w:sz w:val="16"/>
          <w:szCs w:val="16"/>
          <w:lang w:val="es-ES"/>
        </w:rPr>
        <w:t xml:space="preserve"> 1, se muestra el detalle del cálculo de la estimación del consumo mensual elaborado con base en los resultados de la verificación de funcionamiento del medidor (VFM) realizada por personal técnico de CAESS al equipo de medición antes mencionado, realizada en el laboratorio de medidores de esta en fecha 4 de mayo de 2022, en la que esta determinó que el medidor registraba los consumos </w:t>
      </w:r>
      <w:r w:rsidRPr="00015019">
        <w:rPr>
          <w:rFonts w:ascii="Museo 300" w:hAnsi="Museo 300"/>
          <w:sz w:val="16"/>
          <w:szCs w:val="16"/>
          <w:lang w:val="es-ES"/>
        </w:rPr>
        <w:t xml:space="preserve">con un porcentaje de exactitud del </w:t>
      </w:r>
      <w:r w:rsidRPr="00015019">
        <w:rPr>
          <w:rFonts w:ascii="Museo 300" w:hAnsi="Museo 300"/>
          <w:b/>
          <w:bCs/>
          <w:sz w:val="16"/>
          <w:szCs w:val="16"/>
          <w:lang w:val="es-ES"/>
        </w:rPr>
        <w:t>96.29 %</w:t>
      </w:r>
      <w:r w:rsidRPr="00015019">
        <w:rPr>
          <w:rFonts w:ascii="Museo 300" w:hAnsi="Museo 300"/>
          <w:bCs/>
          <w:sz w:val="16"/>
          <w:szCs w:val="16"/>
          <w:lang w:val="es-ES"/>
        </w:rPr>
        <w:t xml:space="preserve"> dejando de registrar una desviación del </w:t>
      </w:r>
      <w:r w:rsidRPr="00015019">
        <w:rPr>
          <w:rFonts w:ascii="Museo 300" w:hAnsi="Museo 300"/>
          <w:b/>
          <w:sz w:val="16"/>
          <w:szCs w:val="16"/>
          <w:lang w:val="es-ES"/>
        </w:rPr>
        <w:t>1.71 %</w:t>
      </w:r>
      <w:r w:rsidRPr="00015019">
        <w:rPr>
          <w:rFonts w:ascii="Museo 300" w:hAnsi="Museo 300"/>
          <w:bCs/>
          <w:sz w:val="16"/>
          <w:szCs w:val="16"/>
          <w:lang w:val="es-ES"/>
        </w:rPr>
        <w:t>.</w:t>
      </w:r>
    </w:p>
    <w:p w14:paraId="4385D843" w14:textId="77777777" w:rsidR="00015019" w:rsidRPr="005B1D61" w:rsidRDefault="00015019" w:rsidP="00015019">
      <w:pPr>
        <w:spacing w:line="240" w:lineRule="auto"/>
        <w:ind w:left="709" w:right="851"/>
        <w:jc w:val="both"/>
        <w:rPr>
          <w:rFonts w:ascii="Museo 300" w:hAnsi="Museo 300"/>
          <w:sz w:val="16"/>
          <w:szCs w:val="16"/>
          <w:lang w:val="es-ES"/>
        </w:rPr>
      </w:pPr>
      <w:r w:rsidRPr="00015019">
        <w:rPr>
          <w:rFonts w:ascii="Museo 300" w:hAnsi="Museo 300"/>
          <w:sz w:val="16"/>
          <w:szCs w:val="16"/>
          <w:lang w:val="es-ES"/>
        </w:rPr>
        <w:t xml:space="preserve">El valor y período arriba señalados fueron utilizados para la elaboración del cálculo de la energía consumida y no registrada que CAESS tiene derecho a recuperar por la condición de desperfectos o problemas en el equipo de medición, en el período comprendido entre el 24 de febrero hasta el 25 de abril del 2022, equivalentes a 60 días, que corresponde a un total de </w:t>
      </w:r>
      <w:r w:rsidRPr="00015019">
        <w:rPr>
          <w:rFonts w:ascii="Museo 300" w:hAnsi="Museo 300"/>
          <w:b/>
          <w:sz w:val="16"/>
          <w:szCs w:val="16"/>
          <w:lang w:val="es-ES"/>
        </w:rPr>
        <w:t>10</w:t>
      </w:r>
      <w:r w:rsidRPr="00015019">
        <w:rPr>
          <w:rFonts w:ascii="Museo 300" w:hAnsi="Museo 300"/>
          <w:b/>
          <w:bCs/>
          <w:sz w:val="16"/>
          <w:szCs w:val="16"/>
          <w:lang w:val="es-ES"/>
        </w:rPr>
        <w:t xml:space="preserve"> kWh</w:t>
      </w:r>
      <w:r w:rsidRPr="00015019">
        <w:rPr>
          <w:rFonts w:ascii="Museo 300" w:hAnsi="Museo 300"/>
          <w:sz w:val="16"/>
          <w:szCs w:val="16"/>
          <w:lang w:val="es-ES"/>
        </w:rPr>
        <w:t xml:space="preserve">, equivalente a la cantidad de </w:t>
      </w:r>
      <w:r w:rsidRPr="00015019">
        <w:rPr>
          <w:rFonts w:ascii="Museo 300" w:hAnsi="Museo 300"/>
          <w:b/>
          <w:bCs/>
          <w:sz w:val="16"/>
          <w:szCs w:val="16"/>
          <w:lang w:val="es-ES"/>
        </w:rPr>
        <w:t>dos 29/100 dólares de los Estados Unidos de América (USD 2.29) IVA incluido</w:t>
      </w:r>
      <w:r w:rsidRPr="00015019">
        <w:rPr>
          <w:rFonts w:ascii="Museo 300" w:hAnsi="Museo 300"/>
          <w:sz w:val="16"/>
          <w:szCs w:val="16"/>
          <w:lang w:val="es-ES"/>
        </w:rPr>
        <w:t>.</w:t>
      </w:r>
      <w:r>
        <w:rPr>
          <w:rFonts w:ascii="Museo 300" w:hAnsi="Museo 300"/>
          <w:sz w:val="16"/>
          <w:szCs w:val="16"/>
          <w:lang w:val="es-ES"/>
        </w:rPr>
        <w:t xml:space="preserve"> (…)</w:t>
      </w:r>
    </w:p>
    <w:p w14:paraId="7EAFB902" w14:textId="67B5C899" w:rsidR="00F35AAC" w:rsidRPr="00937F60" w:rsidRDefault="00F35AAC" w:rsidP="00F35AAC">
      <w:pPr>
        <w:spacing w:line="0" w:lineRule="atLeast"/>
        <w:ind w:firstLine="426"/>
        <w:jc w:val="both"/>
        <w:rPr>
          <w:rStyle w:val="normaltextrunspellingerrorv2scxw139892720bcx0"/>
          <w:rFonts w:ascii="Museo Sans 300" w:hAnsi="Museo Sans 300"/>
          <w:sz w:val="20"/>
          <w:szCs w:val="20"/>
          <w:u w:val="single"/>
        </w:rPr>
      </w:pPr>
      <w:r w:rsidRPr="00937F60">
        <w:rPr>
          <w:rStyle w:val="normaltextrunspellingerrorv2scxw139892720bcx0"/>
          <w:rFonts w:ascii="Museo Sans 300" w:hAnsi="Museo Sans 300"/>
          <w:sz w:val="20"/>
          <w:szCs w:val="20"/>
          <w:u w:val="single"/>
        </w:rPr>
        <w:t>Dictamen</w:t>
      </w:r>
    </w:p>
    <w:p w14:paraId="513D0EEC" w14:textId="202F5B1A" w:rsidR="007B46B2" w:rsidRPr="001E5D6C" w:rsidRDefault="007B46B2" w:rsidP="007B46B2">
      <w:pPr>
        <w:ind w:left="851" w:right="565"/>
        <w:rPr>
          <w:rFonts w:ascii="Museo 300" w:hAnsi="Museo 300"/>
          <w:color w:val="000000"/>
          <w:sz w:val="16"/>
          <w:szCs w:val="16"/>
          <w:lang w:val="es-ES"/>
        </w:rPr>
      </w:pPr>
      <w:r w:rsidRPr="001E5D6C">
        <w:rPr>
          <w:rFonts w:ascii="Museo 300" w:hAnsi="Museo 300"/>
          <w:color w:val="000000"/>
          <w:sz w:val="16"/>
          <w:szCs w:val="16"/>
          <w:lang w:val="es-ES"/>
        </w:rPr>
        <w:t>“[…]</w:t>
      </w:r>
      <w:r w:rsidR="00046F37">
        <w:rPr>
          <w:rFonts w:ascii="Museo 300" w:hAnsi="Museo 300"/>
          <w:color w:val="000000"/>
          <w:sz w:val="16"/>
          <w:szCs w:val="16"/>
          <w:lang w:val="es-ES"/>
        </w:rPr>
        <w:t xml:space="preserve"> </w:t>
      </w:r>
    </w:p>
    <w:p w14:paraId="414EBE36" w14:textId="65020D4D" w:rsidR="00015019" w:rsidRPr="00015019" w:rsidRDefault="00015019" w:rsidP="00015019">
      <w:pPr>
        <w:numPr>
          <w:ilvl w:val="0"/>
          <w:numId w:val="6"/>
        </w:numPr>
        <w:spacing w:after="0" w:line="240" w:lineRule="auto"/>
        <w:ind w:left="1276" w:right="851"/>
        <w:contextualSpacing/>
        <w:jc w:val="both"/>
        <w:rPr>
          <w:rFonts w:ascii="Museo 300" w:hAnsi="Museo 300" w:cs="Arial"/>
          <w:color w:val="000000"/>
          <w:sz w:val="16"/>
          <w:szCs w:val="16"/>
        </w:rPr>
      </w:pPr>
      <w:r w:rsidRPr="00015019">
        <w:rPr>
          <w:rFonts w:ascii="Museo 300" w:hAnsi="Museo 300" w:cs="Arial"/>
          <w:sz w:val="16"/>
          <w:szCs w:val="16"/>
        </w:rPr>
        <w:lastRenderedPageBreak/>
        <w:t xml:space="preserve">El CAU considera que las pruebas presentadas por CAESS no demuestran que existió una condición irregular en el suministro identificado con el NIC </w:t>
      </w:r>
      <w:proofErr w:type="spellStart"/>
      <w:r w:rsidR="00913F7E">
        <w:rPr>
          <w:rFonts w:ascii="Museo 300" w:hAnsi="Museo 300" w:cs="Arial"/>
          <w:sz w:val="16"/>
          <w:szCs w:val="16"/>
        </w:rPr>
        <w:t>xxxxx</w:t>
      </w:r>
      <w:proofErr w:type="spellEnd"/>
      <w:r w:rsidRPr="00015019">
        <w:rPr>
          <w:rFonts w:ascii="Museo 300" w:hAnsi="Museo 300" w:cs="Arial"/>
          <w:sz w:val="16"/>
          <w:szCs w:val="16"/>
        </w:rPr>
        <w:t xml:space="preserve">, relacionada con la alteración del equipo de medición </w:t>
      </w:r>
      <w:r w:rsidRPr="00015019">
        <w:rPr>
          <w:rFonts w:ascii="Museo 300" w:hAnsi="Museo 300" w:cs="Arial"/>
          <w:b/>
          <w:bCs/>
          <w:sz w:val="16"/>
          <w:szCs w:val="16"/>
        </w:rPr>
        <w:t xml:space="preserve"># </w:t>
      </w:r>
      <w:proofErr w:type="spellStart"/>
      <w:r w:rsidR="00485B63">
        <w:rPr>
          <w:rFonts w:ascii="Museo 300" w:hAnsi="Museo 300" w:cs="Arial"/>
          <w:b/>
          <w:bCs/>
          <w:sz w:val="16"/>
          <w:szCs w:val="16"/>
        </w:rPr>
        <w:t>xxxxx</w:t>
      </w:r>
      <w:proofErr w:type="spellEnd"/>
      <w:r w:rsidRPr="00015019">
        <w:rPr>
          <w:rFonts w:ascii="Museo 300" w:hAnsi="Museo 300" w:cs="Arial"/>
          <w:sz w:val="16"/>
          <w:szCs w:val="16"/>
        </w:rPr>
        <w:t>; por lo tanto, la irregularidad alegada por la empresa distribuidora no se considera procedente.</w:t>
      </w:r>
    </w:p>
    <w:p w14:paraId="04E3E434" w14:textId="77777777" w:rsidR="00015019" w:rsidRPr="00015019" w:rsidRDefault="00015019" w:rsidP="00015019">
      <w:pPr>
        <w:pStyle w:val="Prrafodelista"/>
        <w:jc w:val="both"/>
        <w:rPr>
          <w:rFonts w:ascii="Museo 300" w:hAnsi="Museo 300" w:cs="Arial"/>
          <w:color w:val="000000"/>
          <w:sz w:val="16"/>
          <w:szCs w:val="16"/>
        </w:rPr>
      </w:pPr>
    </w:p>
    <w:p w14:paraId="35B6566A" w14:textId="3DCA0DC4" w:rsidR="00015019" w:rsidRPr="00015019" w:rsidRDefault="00015019" w:rsidP="00015019">
      <w:pPr>
        <w:numPr>
          <w:ilvl w:val="0"/>
          <w:numId w:val="6"/>
        </w:numPr>
        <w:spacing w:after="0" w:line="240" w:lineRule="auto"/>
        <w:ind w:left="1276" w:right="851"/>
        <w:contextualSpacing/>
        <w:jc w:val="both"/>
        <w:rPr>
          <w:rFonts w:ascii="Museo 300" w:hAnsi="Museo 300" w:cs="Arial"/>
          <w:sz w:val="16"/>
          <w:szCs w:val="16"/>
        </w:rPr>
      </w:pPr>
      <w:r w:rsidRPr="00015019">
        <w:rPr>
          <w:rFonts w:ascii="Museo 300" w:hAnsi="Museo 300" w:cs="Arial"/>
          <w:sz w:val="16"/>
          <w:szCs w:val="16"/>
          <w:lang w:val="es-ES_tradnl"/>
        </w:rPr>
        <w:t xml:space="preserve">En ese sentido, es improcedente la cantidad de </w:t>
      </w:r>
      <w:r w:rsidRPr="00015019">
        <w:rPr>
          <w:rFonts w:ascii="Museo 300" w:hAnsi="Museo 300" w:cs="Arial"/>
          <w:b/>
          <w:color w:val="000000"/>
          <w:sz w:val="16"/>
          <w:szCs w:val="16"/>
        </w:rPr>
        <w:t xml:space="preserve">doscientos setenta 05/100 dólares de los Estados Unidos de América (USD 270.05) </w:t>
      </w:r>
      <w:r w:rsidRPr="00015019">
        <w:rPr>
          <w:rFonts w:ascii="Museo 300" w:hAnsi="Museo 300" w:cs="Arial"/>
          <w:b/>
          <w:sz w:val="16"/>
          <w:szCs w:val="16"/>
          <w:lang w:val="es-ES_tradnl"/>
        </w:rPr>
        <w:t>IVA incluido</w:t>
      </w:r>
      <w:r w:rsidRPr="00015019">
        <w:rPr>
          <w:rFonts w:ascii="Museo 300" w:hAnsi="Museo 300" w:cs="Arial"/>
          <w:sz w:val="16"/>
          <w:szCs w:val="16"/>
          <w:lang w:val="es-ES_tradnl"/>
        </w:rPr>
        <w:t xml:space="preserve">, que CAESS ha cobrado en concepto de Energía no Registrada por una condición irregular, en el suministro de energía eléctrica identificado con el </w:t>
      </w:r>
      <w:r w:rsidRPr="00015019">
        <w:rPr>
          <w:rFonts w:ascii="Museo 300" w:hAnsi="Museo 300" w:cs="Arial"/>
          <w:b/>
          <w:bCs/>
          <w:sz w:val="16"/>
          <w:szCs w:val="16"/>
        </w:rPr>
        <w:t xml:space="preserve">NIC </w:t>
      </w:r>
      <w:proofErr w:type="spellStart"/>
      <w:r w:rsidR="00913F7E">
        <w:rPr>
          <w:rFonts w:ascii="Museo 300" w:hAnsi="Museo 300" w:cs="Arial"/>
          <w:b/>
          <w:bCs/>
          <w:sz w:val="16"/>
          <w:szCs w:val="16"/>
        </w:rPr>
        <w:t>xxxxx</w:t>
      </w:r>
      <w:proofErr w:type="spellEnd"/>
      <w:r w:rsidRPr="00015019">
        <w:rPr>
          <w:rFonts w:ascii="Museo 300" w:hAnsi="Museo 300" w:cs="Arial"/>
          <w:sz w:val="16"/>
          <w:szCs w:val="16"/>
        </w:rPr>
        <w:t xml:space="preserve"> atribuible al señor </w:t>
      </w:r>
      <w:proofErr w:type="spellStart"/>
      <w:r w:rsidR="007B57FB">
        <w:rPr>
          <w:rFonts w:ascii="Museo 300" w:hAnsi="Museo 300" w:cs="Arial"/>
          <w:sz w:val="16"/>
          <w:szCs w:val="16"/>
        </w:rPr>
        <w:t>xxxxx</w:t>
      </w:r>
      <w:proofErr w:type="spellEnd"/>
      <w:r w:rsidRPr="00015019">
        <w:rPr>
          <w:rFonts w:ascii="Museo 300" w:hAnsi="Museo 300" w:cs="Arial"/>
          <w:sz w:val="16"/>
          <w:szCs w:val="16"/>
        </w:rPr>
        <w:t>.</w:t>
      </w:r>
    </w:p>
    <w:p w14:paraId="2F1DEAD7" w14:textId="77777777" w:rsidR="00015019" w:rsidRPr="00015019" w:rsidRDefault="00015019" w:rsidP="00015019">
      <w:pPr>
        <w:pStyle w:val="Prrafodelista"/>
        <w:rPr>
          <w:rFonts w:ascii="Museo 300" w:hAnsi="Museo 300" w:cs="Arial"/>
          <w:sz w:val="16"/>
          <w:szCs w:val="16"/>
        </w:rPr>
      </w:pPr>
    </w:p>
    <w:p w14:paraId="7524AEE5" w14:textId="6E117829" w:rsidR="007B46B2" w:rsidRPr="00015019" w:rsidRDefault="00015019" w:rsidP="00015019">
      <w:pPr>
        <w:numPr>
          <w:ilvl w:val="0"/>
          <w:numId w:val="6"/>
        </w:numPr>
        <w:spacing w:after="0" w:line="240" w:lineRule="auto"/>
        <w:ind w:left="1276" w:right="851"/>
        <w:contextualSpacing/>
        <w:jc w:val="both"/>
        <w:rPr>
          <w:rFonts w:ascii="Museo 300" w:hAnsi="Museo 300" w:cs="Arial"/>
          <w:sz w:val="16"/>
          <w:szCs w:val="16"/>
        </w:rPr>
      </w:pPr>
      <w:r w:rsidRPr="00015019">
        <w:rPr>
          <w:rFonts w:ascii="Museo 300" w:hAnsi="Museo 300" w:cs="Arial"/>
          <w:sz w:val="16"/>
          <w:szCs w:val="16"/>
        </w:rPr>
        <w:t xml:space="preserve">De </w:t>
      </w:r>
      <w:r w:rsidRPr="00015019">
        <w:rPr>
          <w:rFonts w:ascii="Museo 300" w:hAnsi="Museo 300" w:cs="Arial"/>
          <w:sz w:val="16"/>
          <w:szCs w:val="16"/>
          <w:lang w:val="es-ES_tradnl"/>
        </w:rPr>
        <w:t>acuerdo con el análisis que el CAU</w:t>
      </w:r>
      <w:r w:rsidRPr="00015019">
        <w:rPr>
          <w:rFonts w:ascii="Museo 300" w:hAnsi="Museo 300" w:cs="Arial"/>
          <w:sz w:val="16"/>
          <w:szCs w:val="16"/>
        </w:rPr>
        <w:t xml:space="preserve"> ha efectuado, y de conformidad al </w:t>
      </w:r>
      <w:r w:rsidRPr="00015019">
        <w:rPr>
          <w:rStyle w:val="normaltextrun"/>
          <w:rFonts w:ascii="Museo 300" w:hAnsi="Museo 300"/>
          <w:color w:val="000000"/>
          <w:sz w:val="16"/>
          <w:szCs w:val="16"/>
          <w:shd w:val="clear" w:color="auto" w:fill="FFFFFF"/>
        </w:rPr>
        <w:t>artículo 35 de los Términos y Condiciones Generales al Consumidor Final, del Pliego Tarifario vigente para el año 2022,</w:t>
      </w:r>
      <w:r w:rsidRPr="00015019" w:rsidDel="00965549">
        <w:rPr>
          <w:rFonts w:ascii="Museo 300" w:hAnsi="Museo 300" w:cs="Arial"/>
          <w:sz w:val="16"/>
          <w:szCs w:val="16"/>
        </w:rPr>
        <w:t xml:space="preserve"> </w:t>
      </w:r>
      <w:r w:rsidRPr="00015019">
        <w:rPr>
          <w:rFonts w:ascii="Museo 300" w:hAnsi="Museo 300" w:cs="Arial"/>
          <w:sz w:val="16"/>
          <w:szCs w:val="16"/>
        </w:rPr>
        <w:t xml:space="preserve">la sociedad CAESS puede cobrar en concepto de energía consumida y no registrada por existir una condición de desperfectos o problemas en el equipo de medición, un consumo equivalente a </w:t>
      </w:r>
      <w:r w:rsidRPr="00015019">
        <w:rPr>
          <w:rFonts w:ascii="Museo 300" w:hAnsi="Museo 300" w:cs="Arial"/>
          <w:b/>
          <w:bCs/>
          <w:sz w:val="16"/>
          <w:szCs w:val="16"/>
        </w:rPr>
        <w:t>10 kWh</w:t>
      </w:r>
      <w:r w:rsidRPr="00015019">
        <w:rPr>
          <w:rFonts w:ascii="Museo 300" w:hAnsi="Museo 300" w:cs="Arial"/>
          <w:sz w:val="16"/>
          <w:szCs w:val="16"/>
        </w:rPr>
        <w:t xml:space="preserve">, que corresponde a la cantidad de </w:t>
      </w:r>
      <w:r w:rsidRPr="00015019">
        <w:rPr>
          <w:rFonts w:ascii="Museo 300" w:hAnsi="Museo 300" w:cs="Arial"/>
          <w:b/>
          <w:bCs/>
          <w:sz w:val="16"/>
          <w:szCs w:val="16"/>
        </w:rPr>
        <w:t>dos 29/100 dólares de los Estados Unidos de América (USD 2.29) IVA incluido</w:t>
      </w:r>
      <w:r w:rsidRPr="00015019">
        <w:rPr>
          <w:rFonts w:ascii="Museo 300" w:hAnsi="Museo 300" w:cs="Arial"/>
          <w:sz w:val="16"/>
          <w:szCs w:val="16"/>
        </w:rPr>
        <w:t xml:space="preserve">. </w:t>
      </w:r>
      <w:r w:rsidR="007B46B2" w:rsidRPr="00015019">
        <w:rPr>
          <w:rFonts w:ascii="Museo 300" w:hAnsi="Museo 300"/>
          <w:sz w:val="16"/>
          <w:szCs w:val="16"/>
          <w:lang w:val="es-ES"/>
        </w:rPr>
        <w:t>[…]”</w:t>
      </w:r>
      <w:r w:rsidR="003A0466" w:rsidRPr="00015019">
        <w:rPr>
          <w:rFonts w:ascii="Museo 300" w:hAnsi="Museo 300"/>
          <w:sz w:val="16"/>
          <w:szCs w:val="16"/>
          <w:lang w:val="es-ES"/>
        </w:rPr>
        <w:t>.</w:t>
      </w:r>
    </w:p>
    <w:p w14:paraId="0B8C3DD1" w14:textId="77777777" w:rsidR="000436F9" w:rsidRDefault="000436F9" w:rsidP="000436F9">
      <w:pPr>
        <w:pStyle w:val="Prrafodelista"/>
        <w:rPr>
          <w:rFonts w:ascii="Museo 300" w:hAnsi="Museo 300" w:cs="Arial"/>
          <w:sz w:val="16"/>
          <w:szCs w:val="16"/>
        </w:rPr>
      </w:pPr>
    </w:p>
    <w:p w14:paraId="5A84BDDA" w14:textId="2AA50A9B" w:rsidR="00141E84" w:rsidRDefault="00035998" w:rsidP="00141E84">
      <w:pPr>
        <w:pStyle w:val="paragraph"/>
        <w:spacing w:before="0" w:beforeAutospacing="0" w:after="0" w:afterAutospacing="0"/>
        <w:ind w:left="420"/>
        <w:jc w:val="both"/>
        <w:textAlignment w:val="baseline"/>
        <w:rPr>
          <w:rFonts w:ascii="Segoe UI" w:hAnsi="Segoe UI" w:cs="Segoe UI"/>
          <w:sz w:val="18"/>
          <w:szCs w:val="18"/>
        </w:rPr>
      </w:pPr>
      <w:r>
        <w:rPr>
          <w:rStyle w:val="normaltextrun"/>
          <w:rFonts w:ascii="Museo Sans 500" w:hAnsi="Museo Sans 500" w:cs="Segoe UI"/>
          <w:b/>
          <w:bCs/>
          <w:sz w:val="20"/>
          <w:szCs w:val="20"/>
          <w:lang w:val="es-ES"/>
        </w:rPr>
        <w:t>e</w:t>
      </w:r>
      <w:r w:rsidR="00141E84">
        <w:rPr>
          <w:rStyle w:val="normaltextrun"/>
          <w:rFonts w:ascii="Museo Sans 500" w:hAnsi="Museo Sans 500" w:cs="Segoe UI"/>
          <w:b/>
          <w:bCs/>
          <w:sz w:val="20"/>
          <w:szCs w:val="20"/>
          <w:lang w:val="es-ES"/>
        </w:rPr>
        <w:t>) Alegatos finales</w:t>
      </w:r>
      <w:r w:rsidR="00141E84">
        <w:rPr>
          <w:rStyle w:val="normaltextrun"/>
          <w:rFonts w:ascii="Cambria Math" w:hAnsi="Cambria Math" w:cs="Cambria Math"/>
          <w:b/>
          <w:bCs/>
          <w:color w:val="000000"/>
          <w:sz w:val="20"/>
          <w:szCs w:val="20"/>
          <w:shd w:val="clear" w:color="auto" w:fill="FFFFFF"/>
          <w:lang w:val="es-ES"/>
        </w:rPr>
        <w:t>  </w:t>
      </w:r>
      <w:r w:rsidR="00141E84">
        <w:rPr>
          <w:rStyle w:val="eop"/>
          <w:rFonts w:ascii="Museo Sans 500" w:hAnsi="Museo Sans 500" w:cs="Segoe UI"/>
          <w:sz w:val="20"/>
          <w:szCs w:val="20"/>
        </w:rPr>
        <w:t> </w:t>
      </w:r>
    </w:p>
    <w:p w14:paraId="31743D52" w14:textId="77777777" w:rsidR="00141E84" w:rsidRDefault="00141E84" w:rsidP="00141E84">
      <w:pPr>
        <w:pStyle w:val="paragraph"/>
        <w:spacing w:before="0" w:beforeAutospacing="0" w:after="0" w:afterAutospacing="0"/>
        <w:ind w:left="420"/>
        <w:jc w:val="both"/>
        <w:textAlignment w:val="baseline"/>
        <w:rPr>
          <w:rFonts w:ascii="Segoe UI" w:hAnsi="Segoe UI" w:cs="Segoe UI"/>
          <w:sz w:val="18"/>
          <w:szCs w:val="18"/>
        </w:rPr>
      </w:pPr>
      <w:r>
        <w:rPr>
          <w:rStyle w:val="eop"/>
          <w:rFonts w:ascii="Museo Sans 500" w:hAnsi="Museo Sans 500" w:cs="Segoe UI"/>
          <w:sz w:val="20"/>
          <w:szCs w:val="20"/>
        </w:rPr>
        <w:t> </w:t>
      </w:r>
    </w:p>
    <w:p w14:paraId="5361468F" w14:textId="3F2123B6" w:rsidR="00141E84" w:rsidRDefault="00141E84" w:rsidP="00141E84">
      <w:pPr>
        <w:pStyle w:val="paragraph"/>
        <w:spacing w:before="0" w:beforeAutospacing="0" w:after="0" w:afterAutospacing="0"/>
        <w:ind w:left="420"/>
        <w:jc w:val="both"/>
        <w:textAlignment w:val="baseline"/>
        <w:rPr>
          <w:rFonts w:ascii="Segoe UI" w:hAnsi="Segoe UI" w:cs="Segoe UI"/>
          <w:sz w:val="18"/>
          <w:szCs w:val="18"/>
        </w:rPr>
      </w:pPr>
      <w:r>
        <w:rPr>
          <w:rStyle w:val="normaltextrun"/>
          <w:rFonts w:ascii="Museo Sans 300" w:hAnsi="Museo Sans 300" w:cs="Segoe UI"/>
          <w:sz w:val="20"/>
          <w:szCs w:val="20"/>
          <w:lang w:val="es-ES"/>
        </w:rPr>
        <w:t xml:space="preserve">En cumplimiento de la letra c) del acuerdo N.° </w:t>
      </w:r>
      <w:r w:rsidR="00012515">
        <w:rPr>
          <w:rStyle w:val="normaltextrun"/>
          <w:rFonts w:ascii="Museo Sans 300" w:hAnsi="Museo Sans 300" w:cs="Segoe UI"/>
          <w:sz w:val="20"/>
          <w:szCs w:val="20"/>
          <w:lang w:val="es-ES"/>
        </w:rPr>
        <w:t>E-1806</w:t>
      </w:r>
      <w:r>
        <w:rPr>
          <w:rStyle w:val="normaltextrun"/>
          <w:rFonts w:ascii="Museo Sans 300" w:hAnsi="Museo Sans 300" w:cs="Segoe UI"/>
          <w:sz w:val="20"/>
          <w:szCs w:val="20"/>
          <w:lang w:val="es-ES"/>
        </w:rPr>
        <w:t xml:space="preserve">-2022-CAU, se remitió a las partes copia del informe técnico N.° </w:t>
      </w:r>
      <w:r w:rsidR="00BE7294">
        <w:rPr>
          <w:rStyle w:val="normaltextrun"/>
          <w:rFonts w:ascii="Museo Sans 300" w:hAnsi="Museo Sans 300" w:cs="Segoe UI"/>
          <w:sz w:val="20"/>
          <w:szCs w:val="20"/>
          <w:lang w:val="es-ES"/>
        </w:rPr>
        <w:t>IT-0444</w:t>
      </w:r>
      <w:r>
        <w:rPr>
          <w:rStyle w:val="normaltextrun"/>
          <w:rFonts w:ascii="Museo Sans 300" w:hAnsi="Museo Sans 300" w:cs="Segoe UI"/>
          <w:sz w:val="20"/>
          <w:szCs w:val="20"/>
          <w:lang w:val="es-ES"/>
        </w:rPr>
        <w:t>-CAU-22 rendido por el CAU para que, en un plazo de diez días hábiles contados a partir del día siguiente de la notificación de dicho proveído, manifestaran por escrito sus alegatos finales. </w:t>
      </w:r>
      <w:r>
        <w:rPr>
          <w:rStyle w:val="eop"/>
          <w:rFonts w:ascii="Museo Sans 300" w:hAnsi="Museo Sans 300" w:cs="Segoe UI"/>
          <w:sz w:val="20"/>
          <w:szCs w:val="20"/>
        </w:rPr>
        <w:t> </w:t>
      </w:r>
    </w:p>
    <w:p w14:paraId="55DCB8A2" w14:textId="77777777" w:rsidR="00141E84" w:rsidRDefault="00141E84" w:rsidP="00141E84">
      <w:pPr>
        <w:pStyle w:val="paragraph"/>
        <w:spacing w:before="0" w:beforeAutospacing="0" w:after="0" w:afterAutospacing="0"/>
        <w:ind w:left="420"/>
        <w:jc w:val="both"/>
        <w:textAlignment w:val="baseline"/>
        <w:rPr>
          <w:rFonts w:ascii="Segoe UI" w:hAnsi="Segoe UI" w:cs="Segoe UI"/>
          <w:sz w:val="18"/>
          <w:szCs w:val="18"/>
        </w:rPr>
      </w:pPr>
      <w:r>
        <w:rPr>
          <w:rStyle w:val="eop"/>
          <w:rFonts w:ascii="Museo Sans 300" w:hAnsi="Museo Sans 300" w:cs="Segoe UI"/>
          <w:sz w:val="20"/>
          <w:szCs w:val="20"/>
        </w:rPr>
        <w:t> </w:t>
      </w:r>
    </w:p>
    <w:p w14:paraId="0FA41325" w14:textId="4A936BA1" w:rsidR="00141E84" w:rsidRDefault="00141E84" w:rsidP="00141E84">
      <w:pPr>
        <w:pStyle w:val="paragraph"/>
        <w:spacing w:before="0" w:beforeAutospacing="0" w:after="0" w:afterAutospacing="0"/>
        <w:ind w:left="420"/>
        <w:jc w:val="both"/>
        <w:textAlignment w:val="baseline"/>
        <w:rPr>
          <w:rFonts w:ascii="Segoe UI" w:hAnsi="Segoe UI" w:cs="Segoe UI"/>
          <w:sz w:val="18"/>
          <w:szCs w:val="18"/>
        </w:rPr>
      </w:pPr>
      <w:r>
        <w:rPr>
          <w:rStyle w:val="normaltextrun"/>
          <w:rFonts w:ascii="Museo Sans 300" w:hAnsi="Museo Sans 300" w:cs="Segoe UI"/>
          <w:sz w:val="20"/>
          <w:szCs w:val="20"/>
        </w:rPr>
        <w:t>El citado acuerdo fue notificado a las partes el día veinti</w:t>
      </w:r>
      <w:r w:rsidR="002B4594">
        <w:rPr>
          <w:rStyle w:val="normaltextrun"/>
          <w:rFonts w:ascii="Museo Sans 300" w:hAnsi="Museo Sans 300" w:cs="Segoe UI"/>
          <w:sz w:val="20"/>
          <w:szCs w:val="20"/>
        </w:rPr>
        <w:t>cuatro</w:t>
      </w:r>
      <w:r>
        <w:rPr>
          <w:rStyle w:val="normaltextrun"/>
          <w:rFonts w:ascii="Museo Sans 300" w:hAnsi="Museo Sans 300" w:cs="Segoe UI"/>
          <w:sz w:val="20"/>
          <w:szCs w:val="20"/>
        </w:rPr>
        <w:t xml:space="preserve"> de noviembre de</w:t>
      </w:r>
      <w:r w:rsidR="00B6664A">
        <w:rPr>
          <w:rStyle w:val="normaltextrun"/>
          <w:rFonts w:ascii="Museo Sans 300" w:hAnsi="Museo Sans 300" w:cs="Segoe UI"/>
          <w:sz w:val="20"/>
          <w:szCs w:val="20"/>
        </w:rPr>
        <w:t>l</w:t>
      </w:r>
      <w:r>
        <w:rPr>
          <w:rStyle w:val="normaltextrun"/>
          <w:rFonts w:ascii="Museo Sans 300" w:hAnsi="Museo Sans 300" w:cs="Segoe UI"/>
          <w:sz w:val="20"/>
          <w:szCs w:val="20"/>
        </w:rPr>
        <w:t xml:space="preserve"> año</w:t>
      </w:r>
      <w:r w:rsidR="00B6664A">
        <w:rPr>
          <w:rStyle w:val="normaltextrun"/>
          <w:rFonts w:ascii="Museo Sans 300" w:hAnsi="Museo Sans 300" w:cs="Segoe UI"/>
          <w:sz w:val="20"/>
          <w:szCs w:val="20"/>
        </w:rPr>
        <w:t xml:space="preserve"> pasado</w:t>
      </w:r>
      <w:r>
        <w:rPr>
          <w:rStyle w:val="normaltextrun"/>
          <w:rFonts w:ascii="Museo Sans 300" w:hAnsi="Museo Sans 300" w:cs="Segoe UI"/>
          <w:sz w:val="20"/>
          <w:szCs w:val="20"/>
        </w:rPr>
        <w:t>,</w:t>
      </w:r>
      <w:r>
        <w:rPr>
          <w:rStyle w:val="normaltextrun"/>
          <w:rFonts w:ascii="Museo Sans 300" w:hAnsi="Museo Sans 300" w:cs="Segoe UI"/>
          <w:sz w:val="20"/>
          <w:szCs w:val="20"/>
          <w:lang w:val="es-ES"/>
        </w:rPr>
        <w:t xml:space="preserve"> por lo que el plazo finalizó el día </w:t>
      </w:r>
      <w:r w:rsidR="002B4594">
        <w:rPr>
          <w:rStyle w:val="normaltextrun"/>
          <w:rFonts w:ascii="Museo Sans 300" w:hAnsi="Museo Sans 300" w:cs="Segoe UI"/>
          <w:sz w:val="20"/>
          <w:szCs w:val="20"/>
          <w:lang w:val="es-ES"/>
        </w:rPr>
        <w:t>ocho</w:t>
      </w:r>
      <w:r>
        <w:rPr>
          <w:rStyle w:val="normaltextrun"/>
          <w:rFonts w:ascii="Museo Sans 300" w:hAnsi="Museo Sans 300" w:cs="Segoe UI"/>
          <w:sz w:val="20"/>
          <w:szCs w:val="20"/>
          <w:lang w:val="es-ES"/>
        </w:rPr>
        <w:t xml:space="preserve"> de diciembre de</w:t>
      </w:r>
      <w:r w:rsidR="00B6664A">
        <w:rPr>
          <w:rStyle w:val="normaltextrun"/>
          <w:rFonts w:ascii="Museo Sans 300" w:hAnsi="Museo Sans 300" w:cs="Segoe UI"/>
          <w:sz w:val="20"/>
          <w:szCs w:val="20"/>
          <w:lang w:val="es-ES"/>
        </w:rPr>
        <w:t>l mismo</w:t>
      </w:r>
      <w:r>
        <w:rPr>
          <w:rStyle w:val="normaltextrun"/>
          <w:rFonts w:ascii="Museo Sans 300" w:hAnsi="Museo Sans 300" w:cs="Segoe UI"/>
          <w:sz w:val="20"/>
          <w:szCs w:val="20"/>
          <w:lang w:val="es-ES"/>
        </w:rPr>
        <w:t xml:space="preserve"> año.</w:t>
      </w:r>
      <w:r>
        <w:rPr>
          <w:rStyle w:val="eop"/>
          <w:rFonts w:ascii="Museo Sans 300" w:hAnsi="Museo Sans 300" w:cs="Segoe UI"/>
          <w:sz w:val="20"/>
          <w:szCs w:val="20"/>
        </w:rPr>
        <w:t> </w:t>
      </w:r>
    </w:p>
    <w:p w14:paraId="247F2253" w14:textId="77777777" w:rsidR="00141E84" w:rsidRDefault="00141E84" w:rsidP="00141E84">
      <w:pPr>
        <w:pStyle w:val="paragraph"/>
        <w:spacing w:before="0" w:beforeAutospacing="0" w:after="0" w:afterAutospacing="0"/>
        <w:ind w:left="420"/>
        <w:jc w:val="both"/>
        <w:textAlignment w:val="baseline"/>
        <w:rPr>
          <w:rFonts w:ascii="Segoe UI" w:hAnsi="Segoe UI" w:cs="Segoe UI"/>
          <w:sz w:val="18"/>
          <w:szCs w:val="18"/>
        </w:rPr>
      </w:pPr>
      <w:r>
        <w:rPr>
          <w:rStyle w:val="eop"/>
          <w:rFonts w:ascii="Museo Sans 300" w:hAnsi="Museo Sans 300" w:cs="Segoe UI"/>
          <w:sz w:val="20"/>
          <w:szCs w:val="20"/>
        </w:rPr>
        <w:t> </w:t>
      </w:r>
    </w:p>
    <w:p w14:paraId="3C548040" w14:textId="6752FE94" w:rsidR="00141E84" w:rsidRDefault="00141E84" w:rsidP="00141E84">
      <w:pPr>
        <w:pStyle w:val="paragraph"/>
        <w:spacing w:before="0" w:beforeAutospacing="0" w:after="0" w:afterAutospacing="0"/>
        <w:ind w:left="420"/>
        <w:jc w:val="both"/>
        <w:textAlignment w:val="baseline"/>
        <w:rPr>
          <w:rFonts w:ascii="Segoe UI" w:hAnsi="Segoe UI" w:cs="Segoe UI"/>
          <w:sz w:val="18"/>
          <w:szCs w:val="18"/>
        </w:rPr>
      </w:pPr>
      <w:r>
        <w:rPr>
          <w:rStyle w:val="normaltextrun"/>
          <w:rFonts w:ascii="Museo Sans 300" w:hAnsi="Museo Sans 300" w:cs="Segoe UI"/>
          <w:sz w:val="20"/>
          <w:szCs w:val="20"/>
        </w:rPr>
        <w:t xml:space="preserve">El día </w:t>
      </w:r>
      <w:r w:rsidR="002B4594">
        <w:rPr>
          <w:rStyle w:val="normaltextrun"/>
          <w:rFonts w:ascii="Museo Sans 300" w:hAnsi="Museo Sans 300" w:cs="Segoe UI"/>
          <w:sz w:val="20"/>
          <w:szCs w:val="20"/>
        </w:rPr>
        <w:t>ocho</w:t>
      </w:r>
      <w:r>
        <w:rPr>
          <w:rStyle w:val="normaltextrun"/>
          <w:rFonts w:ascii="Museo Sans 300" w:hAnsi="Museo Sans 300" w:cs="Segoe UI"/>
          <w:sz w:val="20"/>
          <w:szCs w:val="20"/>
        </w:rPr>
        <w:t xml:space="preserve"> de diciembre </w:t>
      </w:r>
      <w:r w:rsidR="00132CA3">
        <w:rPr>
          <w:rStyle w:val="normaltextrun"/>
          <w:rFonts w:ascii="Museo Sans 300" w:hAnsi="Museo Sans 300" w:cs="Segoe UI"/>
          <w:sz w:val="20"/>
          <w:szCs w:val="20"/>
        </w:rPr>
        <w:t>del año</w:t>
      </w:r>
      <w:r w:rsidR="00B6664A">
        <w:rPr>
          <w:rStyle w:val="normaltextrun"/>
          <w:rFonts w:ascii="Museo Sans 300" w:hAnsi="Museo Sans 300" w:cs="Segoe UI"/>
          <w:sz w:val="20"/>
          <w:szCs w:val="20"/>
        </w:rPr>
        <w:t xml:space="preserve"> pasado</w:t>
      </w:r>
      <w:r>
        <w:rPr>
          <w:rStyle w:val="normaltextrun"/>
          <w:rFonts w:ascii="Museo Sans 300" w:hAnsi="Museo Sans 300" w:cs="Segoe UI"/>
          <w:sz w:val="20"/>
          <w:szCs w:val="20"/>
        </w:rPr>
        <w:t xml:space="preserve">, la sociedad </w:t>
      </w:r>
      <w:r w:rsidR="002B4594">
        <w:rPr>
          <w:rStyle w:val="normaltextrun"/>
          <w:rFonts w:ascii="Museo Sans 300" w:hAnsi="Museo Sans 300" w:cs="Segoe UI"/>
          <w:sz w:val="20"/>
          <w:szCs w:val="20"/>
        </w:rPr>
        <w:t>CAESS, S.A. de C.V.</w:t>
      </w:r>
      <w:r>
        <w:rPr>
          <w:rStyle w:val="normaltextrun"/>
          <w:rFonts w:ascii="Museo Sans 300" w:hAnsi="Museo Sans 300" w:cs="Segoe UI"/>
          <w:sz w:val="20"/>
          <w:szCs w:val="20"/>
        </w:rPr>
        <w:t xml:space="preserve"> presentó un escrito en el cual manifestó su conformidad con el cálculo efectuado por el CAU en el informe técnico N.° </w:t>
      </w:r>
      <w:r w:rsidR="00BE7294">
        <w:rPr>
          <w:rStyle w:val="normaltextrun"/>
          <w:rFonts w:ascii="Museo Sans 300" w:hAnsi="Museo Sans 300" w:cs="Segoe UI"/>
          <w:sz w:val="20"/>
          <w:szCs w:val="20"/>
        </w:rPr>
        <w:t>IT-0444</w:t>
      </w:r>
      <w:r>
        <w:rPr>
          <w:rStyle w:val="normaltextrun"/>
          <w:rFonts w:ascii="Museo Sans 300" w:hAnsi="Museo Sans 300" w:cs="Segoe UI"/>
          <w:sz w:val="20"/>
          <w:szCs w:val="20"/>
        </w:rPr>
        <w:t>-CAU-22. Por su parte, la usuaria no presentó documentación para ser analizada.</w:t>
      </w:r>
      <w:r>
        <w:rPr>
          <w:rStyle w:val="eop"/>
          <w:rFonts w:ascii="Museo Sans 300" w:hAnsi="Museo Sans 300" w:cs="Segoe UI"/>
          <w:sz w:val="20"/>
          <w:szCs w:val="20"/>
        </w:rPr>
        <w:t> </w:t>
      </w:r>
    </w:p>
    <w:p w14:paraId="37C85135" w14:textId="29F25F14" w:rsidR="0007185B" w:rsidRDefault="0007185B" w:rsidP="00B247AB">
      <w:pPr>
        <w:pStyle w:val="Prrafodelista"/>
        <w:tabs>
          <w:tab w:val="left" w:pos="426"/>
        </w:tabs>
        <w:ind w:left="426"/>
        <w:jc w:val="both"/>
        <w:rPr>
          <w:rFonts w:ascii="Museo 300" w:hAnsi="Museo 300" w:cs="Arial"/>
          <w:sz w:val="16"/>
          <w:szCs w:val="16"/>
          <w:lang w:val="es-SV"/>
        </w:rPr>
      </w:pPr>
    </w:p>
    <w:p w14:paraId="52365715" w14:textId="77777777" w:rsidR="002B4594" w:rsidRDefault="002B4594" w:rsidP="00B247AB">
      <w:pPr>
        <w:pStyle w:val="Prrafodelista"/>
        <w:tabs>
          <w:tab w:val="left" w:pos="426"/>
        </w:tabs>
        <w:ind w:left="426"/>
        <w:jc w:val="both"/>
        <w:rPr>
          <w:rFonts w:ascii="Museo 300" w:hAnsi="Museo 300" w:cs="Arial"/>
          <w:sz w:val="16"/>
          <w:szCs w:val="16"/>
          <w:lang w:val="es-SV"/>
        </w:rPr>
      </w:pPr>
    </w:p>
    <w:p w14:paraId="01EF5F21" w14:textId="77777777" w:rsidR="003D327D" w:rsidRDefault="003D327D" w:rsidP="00B247AB">
      <w:pPr>
        <w:pStyle w:val="Prrafodelista"/>
        <w:tabs>
          <w:tab w:val="left" w:pos="426"/>
        </w:tabs>
        <w:ind w:left="426"/>
        <w:jc w:val="both"/>
        <w:rPr>
          <w:rFonts w:ascii="Museo 300" w:hAnsi="Museo 300" w:cs="Arial"/>
          <w:sz w:val="16"/>
          <w:szCs w:val="16"/>
          <w:lang w:val="es-SV"/>
        </w:rPr>
      </w:pPr>
    </w:p>
    <w:p w14:paraId="129F7916" w14:textId="77777777" w:rsidR="00132CA3" w:rsidRPr="00141E84" w:rsidRDefault="00132CA3" w:rsidP="00B247AB">
      <w:pPr>
        <w:pStyle w:val="Prrafodelista"/>
        <w:tabs>
          <w:tab w:val="left" w:pos="426"/>
        </w:tabs>
        <w:ind w:left="426"/>
        <w:jc w:val="both"/>
        <w:rPr>
          <w:rFonts w:ascii="Museo 300" w:hAnsi="Museo 300" w:cs="Arial"/>
          <w:sz w:val="16"/>
          <w:szCs w:val="16"/>
          <w:lang w:val="es-SV"/>
        </w:rPr>
      </w:pPr>
    </w:p>
    <w:p w14:paraId="788A87ED" w14:textId="77777777" w:rsidR="009A69A9" w:rsidRPr="00504905" w:rsidRDefault="009A69A9" w:rsidP="005A3978">
      <w:pPr>
        <w:numPr>
          <w:ilvl w:val="0"/>
          <w:numId w:val="1"/>
        </w:numPr>
        <w:spacing w:after="0" w:line="240" w:lineRule="auto"/>
        <w:jc w:val="center"/>
        <w:rPr>
          <w:rFonts w:ascii="Museo Sans 500" w:hAnsi="Museo Sans 500"/>
          <w:b/>
          <w:sz w:val="20"/>
          <w:szCs w:val="20"/>
          <w:u w:val="single"/>
          <w:lang w:eastAsia="es-ES"/>
        </w:rPr>
      </w:pPr>
      <w:r w:rsidRPr="00504905">
        <w:rPr>
          <w:rFonts w:ascii="Museo Sans 500" w:hAnsi="Museo Sans 500"/>
          <w:b/>
          <w:sz w:val="20"/>
          <w:szCs w:val="20"/>
          <w:u w:val="single"/>
          <w:lang w:eastAsia="es-ES"/>
        </w:rPr>
        <w:t>SENTENCIA</w:t>
      </w:r>
    </w:p>
    <w:p w14:paraId="758D75BF" w14:textId="77777777" w:rsidR="009A69A9" w:rsidRPr="00504905" w:rsidRDefault="009A69A9" w:rsidP="009A69A9">
      <w:pPr>
        <w:spacing w:after="0" w:line="240" w:lineRule="auto"/>
        <w:ind w:left="426"/>
        <w:jc w:val="both"/>
        <w:rPr>
          <w:rFonts w:ascii="Museo Sans 300" w:hAnsi="Museo Sans 300"/>
        </w:rPr>
      </w:pPr>
    </w:p>
    <w:p w14:paraId="5E81BBBE" w14:textId="5B60E1A5" w:rsidR="00B247AB" w:rsidRPr="003D5ABB" w:rsidRDefault="009A69A9" w:rsidP="003D5ABB">
      <w:pPr>
        <w:pStyle w:val="Prrafodelista"/>
        <w:numPr>
          <w:ilvl w:val="0"/>
          <w:numId w:val="8"/>
        </w:numPr>
        <w:spacing w:line="0" w:lineRule="atLeast"/>
        <w:ind w:left="425" w:hanging="425"/>
        <w:contextualSpacing/>
        <w:jc w:val="both"/>
        <w:rPr>
          <w:rFonts w:ascii="Museo Sans 300" w:hAnsi="Museo Sans 300"/>
        </w:rPr>
      </w:pPr>
      <w:r w:rsidRPr="003D5ABB">
        <w:rPr>
          <w:rFonts w:ascii="Museo Sans 300" w:eastAsia="Arial" w:hAnsi="Museo Sans 300"/>
          <w:sz w:val="20"/>
          <w:szCs w:val="20"/>
          <w:lang w:val="es-SV"/>
        </w:rPr>
        <w:t>Encontrándose</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el</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presente</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procedimiento</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en</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etapa</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de</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dictar</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sentencia</w:t>
      </w:r>
      <w:r w:rsidRPr="003D5ABB">
        <w:rPr>
          <w:rFonts w:ascii="Museo Sans 300" w:eastAsia="Arial" w:hAnsi="Museo Sans 300"/>
          <w:sz w:val="20"/>
          <w:szCs w:val="20"/>
          <w:lang w:val="es-SV" w:eastAsia="es-SV"/>
        </w:rPr>
        <w:t>,</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esta</w:t>
      </w:r>
      <w:r w:rsidR="00046F37" w:rsidRPr="003D5ABB">
        <w:rPr>
          <w:rFonts w:ascii="Museo Sans 300" w:eastAsia="Arial" w:hAnsi="Museo Sans 300"/>
          <w:sz w:val="20"/>
          <w:szCs w:val="20"/>
          <w:lang w:val="es-SV" w:eastAsia="es-SV"/>
        </w:rPr>
        <w:t xml:space="preserve"> </w:t>
      </w:r>
      <w:r w:rsidR="008039D0" w:rsidRPr="003D5ABB">
        <w:rPr>
          <w:rFonts w:ascii="Museo Sans 300" w:eastAsia="Arial" w:hAnsi="Museo Sans 300"/>
          <w:sz w:val="20"/>
          <w:szCs w:val="20"/>
          <w:lang w:val="es-SV" w:eastAsia="es-SV"/>
        </w:rPr>
        <w:t>S</w:t>
      </w:r>
      <w:r w:rsidRPr="003D5ABB">
        <w:rPr>
          <w:rFonts w:ascii="Museo Sans 300" w:eastAsia="Arial" w:hAnsi="Museo Sans 300"/>
          <w:sz w:val="20"/>
          <w:szCs w:val="20"/>
          <w:lang w:val="es-SV" w:eastAsia="es-SV"/>
        </w:rPr>
        <w:t>uperintendencia,</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con</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apoyo</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del</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CAU,</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realiza</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las</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valoraciones</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siguientes:</w:t>
      </w:r>
    </w:p>
    <w:p w14:paraId="2EBD6A8F" w14:textId="77777777" w:rsidR="003D5ABB" w:rsidRPr="003D5ABB" w:rsidRDefault="003D5ABB" w:rsidP="003D5ABB">
      <w:pPr>
        <w:pStyle w:val="Prrafodelista"/>
        <w:ind w:left="567"/>
        <w:contextualSpacing/>
        <w:jc w:val="both"/>
        <w:rPr>
          <w:rFonts w:ascii="Museo Sans 300" w:hAnsi="Museo Sans 300"/>
        </w:rPr>
      </w:pPr>
    </w:p>
    <w:p w14:paraId="2E41D6DF" w14:textId="75425C5B" w:rsidR="000436F9" w:rsidRDefault="000436F9" w:rsidP="000436F9">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MARCO</w:t>
      </w:r>
      <w:r w:rsidR="00046F37">
        <w:rPr>
          <w:rFonts w:ascii="Museo Sans 500" w:hAnsi="Museo Sans 500"/>
          <w:b/>
          <w:sz w:val="20"/>
          <w:szCs w:val="20"/>
        </w:rPr>
        <w:t xml:space="preserve"> </w:t>
      </w:r>
      <w:r w:rsidRPr="007B7B0C">
        <w:rPr>
          <w:rFonts w:ascii="Museo Sans 500" w:hAnsi="Museo Sans 500"/>
          <w:b/>
          <w:sz w:val="20"/>
          <w:szCs w:val="20"/>
        </w:rPr>
        <w:t>LEGAL</w:t>
      </w:r>
    </w:p>
    <w:p w14:paraId="77652730" w14:textId="77777777" w:rsidR="000436F9" w:rsidRDefault="000436F9" w:rsidP="009A69A9">
      <w:pPr>
        <w:spacing w:after="0" w:line="240" w:lineRule="auto"/>
        <w:ind w:left="567"/>
        <w:jc w:val="both"/>
        <w:rPr>
          <w:rFonts w:ascii="Museo Sans 300" w:hAnsi="Museo Sans 300"/>
          <w:lang w:eastAsia="es-ES"/>
        </w:rPr>
      </w:pPr>
    </w:p>
    <w:p w14:paraId="5C03F5CC" w14:textId="7D23ED0B" w:rsidR="000436F9" w:rsidRPr="00FC7AFA" w:rsidRDefault="000436F9" w:rsidP="000436F9">
      <w:pPr>
        <w:tabs>
          <w:tab w:val="left" w:pos="426"/>
        </w:tabs>
        <w:spacing w:after="0" w:line="240" w:lineRule="auto"/>
        <w:jc w:val="both"/>
        <w:rPr>
          <w:rFonts w:ascii="Museo Sans 500" w:eastAsia="Times New Roman" w:hAnsi="Museo Sans 500"/>
          <w:b/>
          <w:bCs/>
          <w:sz w:val="20"/>
          <w:szCs w:val="20"/>
          <w:lang w:eastAsia="es-ES"/>
        </w:rPr>
      </w:pPr>
      <w:r>
        <w:rPr>
          <w:rFonts w:ascii="Museo Sans 500" w:eastAsia="Times New Roman" w:hAnsi="Museo Sans 500"/>
          <w:b/>
          <w:bCs/>
          <w:sz w:val="20"/>
          <w:szCs w:val="20"/>
          <w:lang w:eastAsia="es-ES"/>
        </w:rPr>
        <w:tab/>
      </w:r>
      <w:r w:rsidRPr="00FC7AFA">
        <w:rPr>
          <w:rFonts w:ascii="Museo Sans 500" w:eastAsia="Times New Roman" w:hAnsi="Museo Sans 500"/>
          <w:b/>
          <w:bCs/>
          <w:sz w:val="20"/>
          <w:szCs w:val="20"/>
          <w:lang w:eastAsia="es-ES"/>
        </w:rPr>
        <w:t>1.A.</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Ley</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de</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Creación</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de</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la</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SIGET</w:t>
      </w:r>
    </w:p>
    <w:p w14:paraId="1EF98501" w14:textId="77777777" w:rsidR="000436F9" w:rsidRPr="007B7B0C" w:rsidRDefault="000436F9" w:rsidP="000436F9">
      <w:pPr>
        <w:tabs>
          <w:tab w:val="left" w:pos="993"/>
        </w:tabs>
        <w:spacing w:after="0" w:line="240" w:lineRule="auto"/>
        <w:ind w:left="993"/>
        <w:jc w:val="both"/>
        <w:rPr>
          <w:rFonts w:ascii="Museo Sans 300" w:eastAsia="Times New Roman" w:hAnsi="Museo Sans 300"/>
          <w:b/>
          <w:bCs/>
          <w:sz w:val="20"/>
          <w:szCs w:val="20"/>
          <w:lang w:eastAsia="es-ES"/>
        </w:rPr>
      </w:pPr>
    </w:p>
    <w:p w14:paraId="65702E6F" w14:textId="2461E47C" w:rsidR="000436F9" w:rsidRDefault="000436F9" w:rsidP="000436F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7B7B0C">
        <w:rPr>
          <w:rFonts w:ascii="Museo Sans 300" w:eastAsia="Calibri" w:hAnsi="Museo Sans 300"/>
          <w:sz w:val="20"/>
          <w:szCs w:val="20"/>
          <w:lang w:eastAsia="es-SV"/>
        </w:rPr>
        <w:t>El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artículo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4</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Ley</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Creación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SIGET</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establece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que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compete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esta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Institución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aplicar</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normas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contenidas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tratados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internacionales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materia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electricidad,</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leyes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que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rigen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referido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sector</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y</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sus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reglamentos,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así</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como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para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conocer</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incumplimiento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estas.</w:t>
      </w:r>
    </w:p>
    <w:p w14:paraId="1BB24592" w14:textId="77777777" w:rsidR="000436F9" w:rsidRDefault="000436F9" w:rsidP="000436F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p>
    <w:p w14:paraId="2123C570" w14:textId="31138121" w:rsidR="000436F9" w:rsidRPr="00FC7AFA" w:rsidRDefault="000436F9" w:rsidP="000436F9">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r w:rsidRPr="00FC7AFA">
        <w:rPr>
          <w:rFonts w:ascii="Museo Sans 500" w:eastAsia="Calibri" w:hAnsi="Museo Sans 500" w:cs="Arial"/>
          <w:b/>
          <w:bCs/>
          <w:sz w:val="20"/>
          <w:szCs w:val="20"/>
          <w:lang w:eastAsia="es-SV"/>
        </w:rPr>
        <w:t>1.B.</w:t>
      </w:r>
      <w:r w:rsidR="00046F37">
        <w:rPr>
          <w:rFonts w:ascii="Museo Sans 500" w:eastAsia="Calibri" w:hAnsi="Museo Sans 500" w:cs="Arial"/>
          <w:b/>
          <w:bCs/>
          <w:sz w:val="20"/>
          <w:szCs w:val="20"/>
          <w:lang w:eastAsia="es-SV"/>
        </w:rPr>
        <w:t xml:space="preserve"> </w:t>
      </w:r>
      <w:r w:rsidRPr="00FC7AFA">
        <w:rPr>
          <w:rFonts w:ascii="Museo Sans 500" w:eastAsia="Calibri" w:hAnsi="Museo Sans 500" w:cs="Arial"/>
          <w:b/>
          <w:bCs/>
          <w:sz w:val="20"/>
          <w:szCs w:val="20"/>
          <w:lang w:eastAsia="es-SV"/>
        </w:rPr>
        <w:t>Ley</w:t>
      </w:r>
      <w:r w:rsidR="00046F37">
        <w:rPr>
          <w:rFonts w:ascii="Museo Sans 500" w:eastAsia="Calibri" w:hAnsi="Museo Sans 500" w:cs="Arial"/>
          <w:b/>
          <w:bCs/>
          <w:sz w:val="20"/>
          <w:szCs w:val="20"/>
          <w:lang w:eastAsia="es-SV"/>
        </w:rPr>
        <w:t xml:space="preserve"> </w:t>
      </w:r>
      <w:r w:rsidRPr="00FC7AFA">
        <w:rPr>
          <w:rFonts w:ascii="Museo Sans 500" w:eastAsia="Calibri" w:hAnsi="Museo Sans 500" w:cs="Arial"/>
          <w:b/>
          <w:bCs/>
          <w:sz w:val="20"/>
          <w:szCs w:val="20"/>
          <w:lang w:eastAsia="es-SV"/>
        </w:rPr>
        <w:t>General</w:t>
      </w:r>
      <w:r w:rsidR="00046F37">
        <w:rPr>
          <w:rFonts w:ascii="Museo Sans 500" w:eastAsia="Calibri" w:hAnsi="Museo Sans 500" w:cs="Arial"/>
          <w:b/>
          <w:bCs/>
          <w:sz w:val="20"/>
          <w:szCs w:val="20"/>
          <w:lang w:eastAsia="es-SV"/>
        </w:rPr>
        <w:t xml:space="preserve"> </w:t>
      </w:r>
      <w:r w:rsidRPr="00FC7AFA">
        <w:rPr>
          <w:rFonts w:ascii="Museo Sans 500" w:eastAsia="Calibri" w:hAnsi="Museo Sans 500" w:cs="Arial"/>
          <w:b/>
          <w:bCs/>
          <w:sz w:val="20"/>
          <w:szCs w:val="20"/>
          <w:lang w:eastAsia="es-SV"/>
        </w:rPr>
        <w:t>de</w:t>
      </w:r>
      <w:r w:rsidR="00046F37">
        <w:rPr>
          <w:rFonts w:ascii="Museo Sans 500" w:eastAsia="Calibri" w:hAnsi="Museo Sans 500" w:cs="Arial"/>
          <w:b/>
          <w:bCs/>
          <w:sz w:val="20"/>
          <w:szCs w:val="20"/>
          <w:lang w:eastAsia="es-SV"/>
        </w:rPr>
        <w:t xml:space="preserve"> </w:t>
      </w:r>
      <w:r w:rsidRPr="00FC7AFA">
        <w:rPr>
          <w:rFonts w:ascii="Museo Sans 500" w:eastAsia="Calibri" w:hAnsi="Museo Sans 500" w:cs="Arial"/>
          <w:b/>
          <w:bCs/>
          <w:sz w:val="20"/>
          <w:szCs w:val="20"/>
          <w:lang w:eastAsia="es-SV"/>
        </w:rPr>
        <w:t>Electricidad</w:t>
      </w:r>
    </w:p>
    <w:p w14:paraId="745A1387" w14:textId="77777777" w:rsidR="000436F9" w:rsidRPr="007B7B0C" w:rsidRDefault="000436F9" w:rsidP="000436F9">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p>
    <w:p w14:paraId="3EAC2AF0" w14:textId="386E6D2B" w:rsidR="000436F9" w:rsidRDefault="000436F9" w:rsidP="000436F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acuerdo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con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artículo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2</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letra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Ley</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General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Electricidad,</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uno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objetivos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dicho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cuerpo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legal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protección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derechos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usuarios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y</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todas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entidades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que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desarrollan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actividades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sector.</w:t>
      </w:r>
    </w:p>
    <w:p w14:paraId="6DF80DA1" w14:textId="77777777" w:rsidR="000436F9" w:rsidRDefault="000436F9" w:rsidP="000436F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p>
    <w:p w14:paraId="602FCE86" w14:textId="1F69620E" w:rsidR="000436F9" w:rsidRPr="00FC7AFA" w:rsidRDefault="000436F9" w:rsidP="000436F9">
      <w:pPr>
        <w:suppressAutoHyphens/>
        <w:autoSpaceDN w:val="0"/>
        <w:spacing w:after="0" w:line="240" w:lineRule="auto"/>
        <w:ind w:left="426"/>
        <w:jc w:val="both"/>
        <w:textAlignment w:val="baseline"/>
        <w:rPr>
          <w:rFonts w:ascii="Museo Sans 500" w:eastAsia="Calibri" w:hAnsi="Museo Sans 500"/>
          <w:b/>
          <w:sz w:val="20"/>
          <w:szCs w:val="20"/>
          <w:lang w:eastAsia="es-SV"/>
        </w:rPr>
      </w:pPr>
      <w:r w:rsidRPr="00FC7AFA">
        <w:rPr>
          <w:rFonts w:ascii="Museo Sans 500" w:eastAsia="Calibri" w:hAnsi="Museo Sans 500"/>
          <w:b/>
          <w:sz w:val="20"/>
          <w:szCs w:val="20"/>
          <w:lang w:eastAsia="es-SV"/>
        </w:rPr>
        <w:t>1.C.</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Términos</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y</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Condiciones</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Generales</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al</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Consumidor</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Final</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del</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Pliego</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Tarifario</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autorizado</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a</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la</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distribuidora</w:t>
      </w:r>
      <w:r w:rsidR="00046F37">
        <w:rPr>
          <w:rFonts w:ascii="Museo Sans 500" w:eastAsia="Calibri" w:hAnsi="Museo Sans 500"/>
          <w:b/>
          <w:sz w:val="20"/>
          <w:szCs w:val="20"/>
          <w:lang w:eastAsia="es-SV"/>
        </w:rPr>
        <w:t xml:space="preserve"> </w:t>
      </w:r>
      <w:r w:rsidR="008C52A7">
        <w:rPr>
          <w:rFonts w:ascii="Museo Sans 500" w:eastAsia="Calibri" w:hAnsi="Museo Sans 500"/>
          <w:b/>
          <w:sz w:val="20"/>
          <w:szCs w:val="20"/>
          <w:lang w:eastAsia="es-SV"/>
        </w:rPr>
        <w:t>CAESS</w:t>
      </w:r>
      <w:r>
        <w:rPr>
          <w:rFonts w:ascii="Museo Sans 500" w:eastAsia="Calibri" w:hAnsi="Museo Sans 500"/>
          <w:b/>
          <w:sz w:val="20"/>
          <w:szCs w:val="20"/>
          <w:lang w:eastAsia="es-SV"/>
        </w:rPr>
        <w:t>,</w:t>
      </w:r>
      <w:r w:rsidR="00046F37">
        <w:rPr>
          <w:rFonts w:ascii="Museo Sans 500" w:eastAsia="Calibri" w:hAnsi="Museo Sans 500"/>
          <w:b/>
          <w:sz w:val="20"/>
          <w:szCs w:val="20"/>
          <w:lang w:eastAsia="es-SV"/>
        </w:rPr>
        <w:t xml:space="preserve"> </w:t>
      </w:r>
      <w:r>
        <w:rPr>
          <w:rFonts w:ascii="Museo Sans 500" w:eastAsia="Calibri" w:hAnsi="Museo Sans 500"/>
          <w:b/>
          <w:sz w:val="20"/>
          <w:szCs w:val="20"/>
          <w:lang w:eastAsia="es-SV"/>
        </w:rPr>
        <w:t>S.A.</w:t>
      </w:r>
      <w:r w:rsidR="00046F37">
        <w:rPr>
          <w:rFonts w:ascii="Museo Sans 500" w:eastAsia="Calibri" w:hAnsi="Museo Sans 500"/>
          <w:b/>
          <w:sz w:val="20"/>
          <w:szCs w:val="20"/>
          <w:lang w:eastAsia="es-SV"/>
        </w:rPr>
        <w:t xml:space="preserve"> </w:t>
      </w:r>
      <w:r>
        <w:rPr>
          <w:rFonts w:ascii="Museo Sans 500" w:eastAsia="Calibri" w:hAnsi="Museo Sans 500"/>
          <w:b/>
          <w:sz w:val="20"/>
          <w:szCs w:val="20"/>
          <w:lang w:eastAsia="es-SV"/>
        </w:rPr>
        <w:t>de</w:t>
      </w:r>
      <w:r w:rsidR="00046F37">
        <w:rPr>
          <w:rFonts w:ascii="Museo Sans 500" w:eastAsia="Calibri" w:hAnsi="Museo Sans 500"/>
          <w:b/>
          <w:sz w:val="20"/>
          <w:szCs w:val="20"/>
          <w:lang w:eastAsia="es-SV"/>
        </w:rPr>
        <w:t xml:space="preserve"> </w:t>
      </w:r>
      <w:r>
        <w:rPr>
          <w:rFonts w:ascii="Museo Sans 500" w:eastAsia="Calibri" w:hAnsi="Museo Sans 500"/>
          <w:b/>
          <w:sz w:val="20"/>
          <w:szCs w:val="20"/>
          <w:lang w:eastAsia="es-SV"/>
        </w:rPr>
        <w:t>C.V.</w:t>
      </w:r>
      <w:r w:rsidR="00046F37">
        <w:rPr>
          <w:rFonts w:ascii="Museo Sans 500" w:eastAsia="Calibri" w:hAnsi="Museo Sans 500"/>
          <w:b/>
          <w:sz w:val="20"/>
          <w:szCs w:val="20"/>
          <w:lang w:eastAsia="es-SV"/>
        </w:rPr>
        <w:t xml:space="preserve"> </w:t>
      </w:r>
      <w:r>
        <w:rPr>
          <w:rFonts w:ascii="Museo Sans 500" w:eastAsia="Calibri" w:hAnsi="Museo Sans 500"/>
          <w:b/>
          <w:sz w:val="20"/>
          <w:szCs w:val="20"/>
          <w:lang w:eastAsia="es-SV"/>
        </w:rPr>
        <w:t>aplicables</w:t>
      </w:r>
      <w:r w:rsidR="00046F37">
        <w:rPr>
          <w:rFonts w:ascii="Museo Sans 500" w:eastAsia="Calibri" w:hAnsi="Museo Sans 500"/>
          <w:b/>
          <w:sz w:val="20"/>
          <w:szCs w:val="20"/>
          <w:lang w:eastAsia="es-SV"/>
        </w:rPr>
        <w:t xml:space="preserve"> </w:t>
      </w:r>
      <w:r>
        <w:rPr>
          <w:rFonts w:ascii="Museo Sans 500" w:eastAsia="Calibri" w:hAnsi="Museo Sans 500"/>
          <w:b/>
          <w:sz w:val="20"/>
          <w:szCs w:val="20"/>
          <w:lang w:eastAsia="es-SV"/>
        </w:rPr>
        <w:t>para</w:t>
      </w:r>
      <w:r w:rsidR="00046F37">
        <w:rPr>
          <w:rFonts w:ascii="Museo Sans 500" w:eastAsia="Calibri" w:hAnsi="Museo Sans 500"/>
          <w:b/>
          <w:sz w:val="20"/>
          <w:szCs w:val="20"/>
          <w:lang w:eastAsia="es-SV"/>
        </w:rPr>
        <w:t xml:space="preserve"> </w:t>
      </w:r>
      <w:r>
        <w:rPr>
          <w:rFonts w:ascii="Museo Sans 500" w:eastAsia="Calibri" w:hAnsi="Museo Sans 500"/>
          <w:b/>
          <w:sz w:val="20"/>
          <w:szCs w:val="20"/>
          <w:lang w:eastAsia="es-SV"/>
        </w:rPr>
        <w:t>el</w:t>
      </w:r>
      <w:r w:rsidR="00046F37">
        <w:rPr>
          <w:rFonts w:ascii="Museo Sans 500" w:eastAsia="Calibri" w:hAnsi="Museo Sans 500"/>
          <w:b/>
          <w:sz w:val="20"/>
          <w:szCs w:val="20"/>
          <w:lang w:eastAsia="es-SV"/>
        </w:rPr>
        <w:t xml:space="preserve"> </w:t>
      </w:r>
      <w:r w:rsidR="00B80E92">
        <w:rPr>
          <w:rFonts w:ascii="Museo Sans 500" w:eastAsia="Calibri" w:hAnsi="Museo Sans 500"/>
          <w:b/>
          <w:sz w:val="20"/>
          <w:szCs w:val="20"/>
          <w:lang w:eastAsia="es-SV"/>
        </w:rPr>
        <w:t>año 2022</w:t>
      </w:r>
    </w:p>
    <w:p w14:paraId="2512E065" w14:textId="77777777" w:rsidR="000436F9" w:rsidRPr="007B7B0C" w:rsidRDefault="000436F9" w:rsidP="000436F9">
      <w:pPr>
        <w:spacing w:after="0" w:line="240" w:lineRule="auto"/>
        <w:ind w:left="567"/>
        <w:jc w:val="both"/>
        <w:rPr>
          <w:rFonts w:ascii="Museo Sans 300" w:eastAsia="Times New Roman" w:hAnsi="Museo Sans 300"/>
          <w:b/>
          <w:bCs/>
          <w:sz w:val="20"/>
          <w:szCs w:val="20"/>
          <w:u w:val="single"/>
          <w:lang w:eastAsia="es-ES"/>
        </w:rPr>
      </w:pPr>
    </w:p>
    <w:p w14:paraId="45C1700F" w14:textId="710C028E" w:rsidR="00CB36B5" w:rsidRPr="00CB36B5" w:rsidRDefault="00CB36B5" w:rsidP="00CB36B5">
      <w:pPr>
        <w:suppressAutoHyphens/>
        <w:autoSpaceDN w:val="0"/>
        <w:spacing w:after="0" w:line="240" w:lineRule="auto"/>
        <w:ind w:left="426"/>
        <w:jc w:val="both"/>
        <w:textAlignment w:val="baseline"/>
        <w:rPr>
          <w:rFonts w:ascii="Museo Sans 300" w:hAnsi="Museo Sans 300" w:cs="Arial"/>
          <w:sz w:val="20"/>
          <w:szCs w:val="20"/>
          <w:lang w:eastAsia="es-SV"/>
        </w:rPr>
      </w:pPr>
      <w:r w:rsidRPr="00CB36B5">
        <w:rPr>
          <w:rFonts w:ascii="Museo Sans 300" w:hAnsi="Museo Sans 300" w:cs="Arial"/>
          <w:sz w:val="20"/>
          <w:szCs w:val="20"/>
          <w:lang w:eastAsia="es-SV"/>
        </w:rPr>
        <w:t>En</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dicho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cuerpo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normativo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se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detalla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las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situaciones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en</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las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cuales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se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presume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que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usuario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final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está</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incumpliendo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las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condiciones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contractuales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suministro,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cuando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existan</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alteraciones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en</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acometida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lastRenderedPageBreak/>
        <w:t>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en</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equipo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medición.</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igual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manera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determina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que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distribuidor</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tiene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responsabilidad</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recabar</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toda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evidencia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que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conlleve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comprobar</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que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existe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incumplimiento,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y</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establece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los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medios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probatorios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que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debe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aportar</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ante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SIGET</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cuando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se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requieran.</w:t>
      </w:r>
      <w:r w:rsidR="003C107E">
        <w:rPr>
          <w:rFonts w:ascii="Museo Sans 300" w:hAnsi="Museo Sans 300" w:cs="Arial"/>
          <w:sz w:val="20"/>
          <w:szCs w:val="20"/>
          <w:lang w:eastAsia="es-SV"/>
        </w:rPr>
        <w:t xml:space="preserve"> </w:t>
      </w:r>
      <w:r w:rsidRPr="00CB36B5">
        <w:rPr>
          <w:rFonts w:ascii="Museo Sans 300" w:hAnsi="Museo Sans 300" w:cs="Arial"/>
          <w:sz w:val="20"/>
          <w:szCs w:val="20"/>
          <w:lang w:eastAsia="es-SV"/>
        </w:rPr>
        <w:t>El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artículo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35</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dichos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Términos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y</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Condiciones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establece:</w:t>
      </w:r>
    </w:p>
    <w:p w14:paraId="28F4DC9F" w14:textId="77777777" w:rsidR="00CB36B5" w:rsidRPr="00CB36B5" w:rsidRDefault="00CB36B5" w:rsidP="00CB36B5">
      <w:pPr>
        <w:suppressAutoHyphens/>
        <w:autoSpaceDN w:val="0"/>
        <w:spacing w:after="0" w:line="240" w:lineRule="auto"/>
        <w:ind w:left="426"/>
        <w:jc w:val="both"/>
        <w:textAlignment w:val="baseline"/>
        <w:rPr>
          <w:rFonts w:ascii="Museo Sans 300" w:hAnsi="Museo Sans 300" w:cs="Arial"/>
          <w:sz w:val="20"/>
          <w:szCs w:val="20"/>
          <w:lang w:eastAsia="es-SV"/>
        </w:rPr>
      </w:pPr>
    </w:p>
    <w:p w14:paraId="79F71502" w14:textId="6594214C" w:rsidR="00B80E92" w:rsidRDefault="00CB36B5" w:rsidP="00B80E92">
      <w:pPr>
        <w:suppressAutoHyphens/>
        <w:autoSpaceDN w:val="0"/>
        <w:spacing w:after="0" w:line="240" w:lineRule="auto"/>
        <w:ind w:left="708" w:right="851"/>
        <w:jc w:val="both"/>
        <w:textAlignment w:val="baseline"/>
        <w:rPr>
          <w:rFonts w:ascii="Museo 300" w:hAnsi="Museo 300" w:cs="Arial"/>
          <w:sz w:val="16"/>
          <w:szCs w:val="16"/>
          <w:lang w:val="es-ES" w:eastAsia="es-SV"/>
        </w:rPr>
      </w:pPr>
      <w:r w:rsidRPr="00CB36B5">
        <w:rPr>
          <w:rFonts w:ascii="Museo 300" w:hAnsi="Museo 300" w:cs="Arial"/>
          <w:b/>
          <w:bCs/>
          <w:sz w:val="16"/>
          <w:szCs w:val="16"/>
          <w:lang w:val="es-ES" w:eastAsia="es-SV"/>
        </w:rPr>
        <w:t>“</w:t>
      </w:r>
      <w:r w:rsidR="00B80E92" w:rsidRPr="00B80E92">
        <w:rPr>
          <w:rFonts w:ascii="Museo 300" w:hAnsi="Museo 300" w:cs="Arial"/>
          <w:sz w:val="16"/>
          <w:szCs w:val="16"/>
          <w:lang w:val="es-ES" w:eastAsia="es-SV"/>
        </w:rPr>
        <w:t>Es obligación del Distribuidor reemplazar los equipos de medición que hayan alcanzado el término de su vida útil, de conformidad con la Metodología para el Control de la Exactitud de los Equipos de Medición contenida en el Acuerdo No. 442-E-2014 o la que la sustituya.</w:t>
      </w:r>
    </w:p>
    <w:p w14:paraId="7ECE5B6A" w14:textId="77777777" w:rsidR="00B80E92" w:rsidRPr="00B80E92" w:rsidRDefault="00B80E92" w:rsidP="00B80E92">
      <w:pPr>
        <w:suppressAutoHyphens/>
        <w:autoSpaceDN w:val="0"/>
        <w:spacing w:after="0" w:line="240" w:lineRule="auto"/>
        <w:ind w:left="708" w:right="851"/>
        <w:jc w:val="both"/>
        <w:textAlignment w:val="baseline"/>
        <w:rPr>
          <w:rFonts w:ascii="Museo 300" w:hAnsi="Museo 300" w:cs="Arial"/>
          <w:sz w:val="16"/>
          <w:szCs w:val="16"/>
          <w:lang w:val="es-ES" w:eastAsia="es-SV"/>
        </w:rPr>
      </w:pPr>
    </w:p>
    <w:p w14:paraId="16EDF726" w14:textId="4D95E68C" w:rsidR="00B80E92" w:rsidRDefault="00B80E92" w:rsidP="00B80E92">
      <w:pPr>
        <w:suppressAutoHyphens/>
        <w:autoSpaceDN w:val="0"/>
        <w:spacing w:after="0" w:line="240" w:lineRule="auto"/>
        <w:ind w:left="708" w:right="851"/>
        <w:jc w:val="both"/>
        <w:textAlignment w:val="baseline"/>
        <w:rPr>
          <w:rFonts w:ascii="Museo 300" w:hAnsi="Museo 300" w:cs="Arial"/>
          <w:sz w:val="16"/>
          <w:szCs w:val="16"/>
          <w:lang w:val="es-ES" w:eastAsia="es-SV"/>
        </w:rPr>
      </w:pPr>
      <w:r w:rsidRPr="00B80E92">
        <w:rPr>
          <w:rFonts w:ascii="Museo 300" w:hAnsi="Museo 300" w:cs="Arial"/>
          <w:sz w:val="16"/>
          <w:szCs w:val="16"/>
          <w:lang w:val="es-ES" w:eastAsia="es-SV"/>
        </w:rPr>
        <w:t>El Distribuidor podrá cobrar la energía y potencia no facturada por desperfectos o problemas en el equipo de medición o componentes de la medición que no hayan permitido el correcto registro de la energía consumida por el usuario final; para ello, el Distribuidor deberá notificar por escrito impreso o digital dicha situación al usuario final, a quien deberá demostrar técnicamente las razones que originaron el no registro del consumo de energía y potencia eléctrica. La energía y potencia no facturada se calculará sobre la base del promedio del consumo histórico del suministro de las últimas seis lecturas correctas del consumo. En los casos de clientes que tengan consumos estacionales, debe considerarse un periodo de seis meses de lecturas que tome en cuenta los cambios estacionales en la demanda que sean correspondientes con el periodo a estimar.</w:t>
      </w:r>
    </w:p>
    <w:p w14:paraId="0ABA5836" w14:textId="77777777" w:rsidR="00B80E92" w:rsidRPr="00B80E92" w:rsidRDefault="00B80E92" w:rsidP="00B80E92">
      <w:pPr>
        <w:suppressAutoHyphens/>
        <w:autoSpaceDN w:val="0"/>
        <w:spacing w:after="0" w:line="240" w:lineRule="auto"/>
        <w:ind w:left="708" w:right="851"/>
        <w:jc w:val="both"/>
        <w:textAlignment w:val="baseline"/>
        <w:rPr>
          <w:rFonts w:ascii="Museo 300" w:hAnsi="Museo 300" w:cs="Arial"/>
          <w:sz w:val="16"/>
          <w:szCs w:val="16"/>
          <w:lang w:val="es-ES" w:eastAsia="es-SV"/>
        </w:rPr>
      </w:pPr>
    </w:p>
    <w:p w14:paraId="1D2DD41E" w14:textId="18BA24B6" w:rsidR="00CB36B5" w:rsidRPr="00CB36B5" w:rsidRDefault="00B80E92" w:rsidP="00B80E92">
      <w:pPr>
        <w:suppressAutoHyphens/>
        <w:autoSpaceDN w:val="0"/>
        <w:spacing w:after="0" w:line="240" w:lineRule="auto"/>
        <w:ind w:left="708" w:right="851"/>
        <w:jc w:val="both"/>
        <w:textAlignment w:val="baseline"/>
        <w:rPr>
          <w:rFonts w:ascii="Museo 300" w:hAnsi="Museo 300" w:cs="Arial"/>
          <w:sz w:val="16"/>
          <w:szCs w:val="16"/>
          <w:lang w:eastAsia="es-SV"/>
        </w:rPr>
      </w:pPr>
      <w:r w:rsidRPr="00B80E92">
        <w:rPr>
          <w:rFonts w:ascii="Museo 300" w:hAnsi="Museo 300" w:cs="Arial"/>
          <w:sz w:val="16"/>
          <w:szCs w:val="16"/>
          <w:lang w:val="es-ES" w:eastAsia="es-SV"/>
        </w:rPr>
        <w:t>En caso que el equipo de medición haya registrado menos energía y potencia que la consumida por el usuario final, por la causal antes citada, el Distribuidor podrá cobrar la energía y potencia eléctrica no registrada retroactivamente hasta un máximo de dos meses, a partir de la fecha en que el Distribuidor le notifique al usuario final, que la condición de desperfectos o problemas en el equipo de medición, ha sido corregida. En este caso, el Distribuidor deberá concederle al usuario final, un plan de pago, sin intereses, por un plazo que sea no menor en duración al período objeto del reclamo y no podrá exigirle garantías por dicho pago. Dicho cobro podrá ser efectuado dentro de un plazo no mayor de seis meses posteriores a la fecha de la notificación.</w:t>
      </w:r>
      <w:r w:rsidR="00CB36B5" w:rsidRPr="00CB36B5">
        <w:rPr>
          <w:rFonts w:ascii="Museo 300" w:hAnsi="Museo 300" w:cs="Arial"/>
          <w:sz w:val="16"/>
          <w:szCs w:val="16"/>
          <w:lang w:eastAsia="es-SV"/>
        </w:rPr>
        <w:t>”</w:t>
      </w:r>
    </w:p>
    <w:p w14:paraId="71E31EBB" w14:textId="77777777" w:rsidR="00B247AB" w:rsidRDefault="00B247AB" w:rsidP="000436F9">
      <w:pPr>
        <w:suppressAutoHyphens/>
        <w:autoSpaceDN w:val="0"/>
        <w:spacing w:after="0" w:line="240" w:lineRule="auto"/>
        <w:ind w:left="426"/>
        <w:jc w:val="both"/>
        <w:textAlignment w:val="baseline"/>
        <w:rPr>
          <w:rFonts w:ascii="Museo Sans 500" w:hAnsi="Museo Sans 500" w:cs="Arial"/>
          <w:b/>
          <w:bCs/>
          <w:sz w:val="20"/>
          <w:szCs w:val="20"/>
          <w:lang w:eastAsia="es-SV"/>
        </w:rPr>
      </w:pPr>
    </w:p>
    <w:p w14:paraId="4BDF74C0" w14:textId="77777777" w:rsidR="00132CA3" w:rsidRDefault="00132CA3" w:rsidP="000436F9">
      <w:pPr>
        <w:suppressAutoHyphens/>
        <w:autoSpaceDN w:val="0"/>
        <w:spacing w:after="0" w:line="240" w:lineRule="auto"/>
        <w:ind w:left="426"/>
        <w:jc w:val="both"/>
        <w:textAlignment w:val="baseline"/>
        <w:rPr>
          <w:rFonts w:ascii="Museo Sans 500" w:hAnsi="Museo Sans 500" w:cs="Arial"/>
          <w:b/>
          <w:bCs/>
          <w:sz w:val="20"/>
          <w:szCs w:val="20"/>
          <w:lang w:eastAsia="es-SV"/>
        </w:rPr>
      </w:pPr>
    </w:p>
    <w:p w14:paraId="3D87EE50" w14:textId="77777777" w:rsidR="00132CA3" w:rsidRDefault="00132CA3" w:rsidP="000436F9">
      <w:pPr>
        <w:suppressAutoHyphens/>
        <w:autoSpaceDN w:val="0"/>
        <w:spacing w:after="0" w:line="240" w:lineRule="auto"/>
        <w:ind w:left="426"/>
        <w:jc w:val="both"/>
        <w:textAlignment w:val="baseline"/>
        <w:rPr>
          <w:rFonts w:ascii="Museo Sans 500" w:hAnsi="Museo Sans 500" w:cs="Arial"/>
          <w:b/>
          <w:bCs/>
          <w:sz w:val="20"/>
          <w:szCs w:val="20"/>
          <w:lang w:eastAsia="es-SV"/>
        </w:rPr>
      </w:pPr>
    </w:p>
    <w:p w14:paraId="040CC955" w14:textId="22CE4B7B" w:rsidR="000436F9" w:rsidRPr="00FC7AFA" w:rsidRDefault="000436F9" w:rsidP="000436F9">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FC7AFA">
        <w:rPr>
          <w:rFonts w:ascii="Museo Sans 500" w:hAnsi="Museo Sans 500" w:cs="Arial"/>
          <w:b/>
          <w:bCs/>
          <w:sz w:val="20"/>
          <w:szCs w:val="20"/>
          <w:lang w:eastAsia="es-SV"/>
        </w:rPr>
        <w:t>1.D.</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Procedimiento</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para</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Investigar</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la</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Existencia</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de</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Condiciones</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Irregulares</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en</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el</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Suministro</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de</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Energía</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Eléctrica</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del</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Usuario</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Final</w:t>
      </w:r>
    </w:p>
    <w:p w14:paraId="799482B0" w14:textId="77777777" w:rsidR="000436F9" w:rsidRPr="007B7B0C" w:rsidRDefault="000436F9" w:rsidP="000436F9">
      <w:pPr>
        <w:autoSpaceDE w:val="0"/>
        <w:autoSpaceDN w:val="0"/>
        <w:adjustRightInd w:val="0"/>
        <w:spacing w:after="0" w:line="240" w:lineRule="auto"/>
        <w:ind w:left="567"/>
        <w:jc w:val="both"/>
        <w:rPr>
          <w:rFonts w:ascii="Museo Sans 300" w:hAnsi="Museo Sans 300"/>
          <w:sz w:val="20"/>
          <w:szCs w:val="20"/>
          <w:lang w:eastAsia="es-SV"/>
        </w:rPr>
      </w:pPr>
    </w:p>
    <w:p w14:paraId="51669EB6" w14:textId="1498731C" w:rsidR="000436F9" w:rsidRDefault="000436F9" w:rsidP="000436F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F35AAC">
        <w:rPr>
          <w:rFonts w:ascii="Museo Sans 300" w:hAnsi="Museo Sans 300"/>
          <w:color w:val="000000"/>
          <w:sz w:val="20"/>
          <w:szCs w:val="20"/>
          <w:lang w:eastAsia="es-SV"/>
        </w:rPr>
        <w:t>Dicho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procedimiento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indica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empresas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distribuidoras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usuarios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finales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lineamientos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para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investigación,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detección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resolución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casos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energía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eléctrica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no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registrada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causa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una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condición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irregular</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suministro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usuarios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finales.</w:t>
      </w:r>
    </w:p>
    <w:p w14:paraId="68E380DC" w14:textId="77777777" w:rsidR="000436F9" w:rsidRPr="007B7B0C" w:rsidRDefault="000436F9" w:rsidP="000436F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7AD36277" w14:textId="1BDCFBE9" w:rsidR="000436F9" w:rsidRDefault="000436F9" w:rsidP="000436F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F35AAC">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apartado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7.1.</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mismo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procedimiento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determina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que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si</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usuario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final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no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acepta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existencia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condición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irregular</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monto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recuperación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que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imputa,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este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tiene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derecho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interponer</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reclamo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presentar</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sus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respectivas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posiciones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documentación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respaldo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que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considere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conveniente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ante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SIGET,</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quien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resolverá</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controversia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acuerdo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establecido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dicho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procedimiento.</w:t>
      </w:r>
    </w:p>
    <w:p w14:paraId="1A757AAD" w14:textId="77777777" w:rsidR="000436F9" w:rsidRDefault="000436F9" w:rsidP="000436F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27EFF3AD" w14:textId="7D862551" w:rsidR="000436F9" w:rsidRPr="00024745" w:rsidRDefault="000436F9" w:rsidP="000436F9">
      <w:pPr>
        <w:spacing w:after="0" w:line="240" w:lineRule="auto"/>
        <w:ind w:left="426"/>
        <w:jc w:val="both"/>
        <w:rPr>
          <w:rFonts w:ascii="Museo Sans 500" w:hAnsi="Museo Sans 500"/>
          <w:b/>
          <w:bCs/>
          <w:sz w:val="20"/>
          <w:szCs w:val="20"/>
          <w:lang w:eastAsia="es-SV"/>
        </w:rPr>
      </w:pPr>
      <w:r w:rsidRPr="00024745">
        <w:rPr>
          <w:rFonts w:ascii="Museo Sans 500" w:hAnsi="Museo Sans 500"/>
          <w:b/>
          <w:bCs/>
          <w:sz w:val="20"/>
          <w:szCs w:val="20"/>
          <w:lang w:eastAsia="es-SV"/>
        </w:rPr>
        <w:t>1.E.</w:t>
      </w:r>
      <w:r w:rsidR="00046F37">
        <w:rPr>
          <w:rFonts w:ascii="Museo Sans 500" w:hAnsi="Museo Sans 500"/>
          <w:b/>
          <w:bCs/>
          <w:sz w:val="20"/>
          <w:szCs w:val="20"/>
          <w:lang w:eastAsia="es-SV"/>
        </w:rPr>
        <w:t xml:space="preserve"> </w:t>
      </w:r>
      <w:r w:rsidRPr="00024745">
        <w:rPr>
          <w:rFonts w:ascii="Museo Sans 500" w:hAnsi="Museo Sans 500"/>
          <w:b/>
          <w:bCs/>
          <w:sz w:val="20"/>
          <w:szCs w:val="20"/>
          <w:lang w:eastAsia="es-SV"/>
        </w:rPr>
        <w:t>Ley</w:t>
      </w:r>
      <w:r w:rsidR="00046F37">
        <w:rPr>
          <w:rFonts w:ascii="Museo Sans 500" w:hAnsi="Museo Sans 500"/>
          <w:b/>
          <w:bCs/>
          <w:sz w:val="20"/>
          <w:szCs w:val="20"/>
          <w:lang w:eastAsia="es-SV"/>
        </w:rPr>
        <w:t xml:space="preserve"> </w:t>
      </w:r>
      <w:r w:rsidRPr="00024745">
        <w:rPr>
          <w:rFonts w:ascii="Museo Sans 500" w:hAnsi="Museo Sans 500"/>
          <w:b/>
          <w:bCs/>
          <w:sz w:val="20"/>
          <w:szCs w:val="20"/>
          <w:lang w:eastAsia="es-SV"/>
        </w:rPr>
        <w:t>de</w:t>
      </w:r>
      <w:r w:rsidR="00046F37">
        <w:rPr>
          <w:rFonts w:ascii="Museo Sans 500" w:hAnsi="Museo Sans 500"/>
          <w:b/>
          <w:bCs/>
          <w:sz w:val="20"/>
          <w:szCs w:val="20"/>
          <w:lang w:eastAsia="es-SV"/>
        </w:rPr>
        <w:t xml:space="preserve"> </w:t>
      </w:r>
      <w:r w:rsidRPr="00024745">
        <w:rPr>
          <w:rFonts w:ascii="Museo Sans 500" w:hAnsi="Museo Sans 500"/>
          <w:b/>
          <w:bCs/>
          <w:sz w:val="20"/>
          <w:szCs w:val="20"/>
          <w:lang w:eastAsia="es-SV"/>
        </w:rPr>
        <w:t>Procedimientos</w:t>
      </w:r>
      <w:r w:rsidR="00046F37">
        <w:rPr>
          <w:rFonts w:ascii="Museo Sans 500" w:hAnsi="Museo Sans 500"/>
          <w:b/>
          <w:bCs/>
          <w:sz w:val="20"/>
          <w:szCs w:val="20"/>
          <w:lang w:eastAsia="es-SV"/>
        </w:rPr>
        <w:t xml:space="preserve"> </w:t>
      </w:r>
      <w:r w:rsidRPr="00024745">
        <w:rPr>
          <w:rFonts w:ascii="Museo Sans 500" w:hAnsi="Museo Sans 500"/>
          <w:b/>
          <w:bCs/>
          <w:sz w:val="20"/>
          <w:szCs w:val="20"/>
          <w:lang w:eastAsia="es-SV"/>
        </w:rPr>
        <w:t>Administrativos</w:t>
      </w:r>
      <w:r w:rsidR="00046F37">
        <w:rPr>
          <w:rFonts w:ascii="Museo Sans 500" w:hAnsi="Museo Sans 500"/>
          <w:b/>
          <w:bCs/>
          <w:sz w:val="20"/>
          <w:szCs w:val="20"/>
          <w:lang w:eastAsia="es-SV"/>
        </w:rPr>
        <w:t xml:space="preserve"> </w:t>
      </w:r>
    </w:p>
    <w:p w14:paraId="3B63E97F" w14:textId="77777777" w:rsidR="000436F9" w:rsidRPr="00024745" w:rsidRDefault="000436F9" w:rsidP="000436F9">
      <w:pPr>
        <w:spacing w:after="0" w:line="240" w:lineRule="auto"/>
        <w:ind w:left="426"/>
        <w:jc w:val="both"/>
        <w:rPr>
          <w:rFonts w:ascii="Museo Sans 300" w:hAnsi="Museo Sans 300"/>
          <w:color w:val="000000"/>
          <w:sz w:val="20"/>
          <w:szCs w:val="20"/>
          <w:lang w:eastAsia="es-SV"/>
        </w:rPr>
      </w:pPr>
    </w:p>
    <w:p w14:paraId="03018914" w14:textId="319C8978" w:rsidR="000436F9" w:rsidRPr="00024745" w:rsidRDefault="000436F9" w:rsidP="000436F9">
      <w:pPr>
        <w:spacing w:after="0" w:line="240" w:lineRule="auto"/>
        <w:ind w:left="426"/>
        <w:jc w:val="both"/>
        <w:rPr>
          <w:rFonts w:ascii="Museo Sans 300" w:hAnsi="Museo Sans 300"/>
          <w:color w:val="000000"/>
          <w:sz w:val="20"/>
          <w:szCs w:val="20"/>
          <w:lang w:eastAsia="es-SV"/>
        </w:rPr>
      </w:pPr>
      <w:r w:rsidRPr="00024745">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Ley</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Procedimientos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Administrativos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adelante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LPA—,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título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VII</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“Disposiciones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Finales”,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capítulo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único,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instituye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artículo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163</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—Derogatorias—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siguiente: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Será</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aplicación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todos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procedimientos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administrativos,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quedando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derogadas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expresamente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todas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disposiciones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contenidas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leyes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generales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especiales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que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contraríen.</w:t>
      </w:r>
      <w:r w:rsidR="00046F37">
        <w:rPr>
          <w:rFonts w:ascii="Museo Sans 300" w:hAnsi="Museo Sans 300"/>
          <w:color w:val="000000"/>
          <w:sz w:val="20"/>
          <w:szCs w:val="20"/>
          <w:lang w:eastAsia="es-SV"/>
        </w:rPr>
        <w:t xml:space="preserve"> </w:t>
      </w:r>
    </w:p>
    <w:p w14:paraId="6CF472DE" w14:textId="0B7EE801" w:rsidR="000436F9" w:rsidRDefault="000436F9" w:rsidP="000436F9">
      <w:pPr>
        <w:spacing w:after="0" w:line="240" w:lineRule="auto"/>
        <w:ind w:left="426"/>
        <w:jc w:val="both"/>
        <w:rPr>
          <w:rFonts w:ascii="Museo Sans 300" w:hAnsi="Museo Sans 300"/>
          <w:color w:val="000000"/>
          <w:sz w:val="20"/>
          <w:szCs w:val="20"/>
          <w:lang w:eastAsia="es-SV"/>
        </w:rPr>
      </w:pPr>
    </w:p>
    <w:p w14:paraId="1E973300" w14:textId="77777777" w:rsidR="007B57FB" w:rsidRPr="00024745" w:rsidRDefault="007B57FB" w:rsidP="000436F9">
      <w:pPr>
        <w:spacing w:after="0" w:line="240" w:lineRule="auto"/>
        <w:ind w:left="426"/>
        <w:jc w:val="both"/>
        <w:rPr>
          <w:rFonts w:ascii="Museo Sans 300" w:hAnsi="Museo Sans 300"/>
          <w:color w:val="000000"/>
          <w:sz w:val="20"/>
          <w:szCs w:val="20"/>
          <w:lang w:eastAsia="es-SV"/>
        </w:rPr>
      </w:pPr>
    </w:p>
    <w:p w14:paraId="78E7AE1A" w14:textId="4DF0D16B" w:rsidR="000436F9" w:rsidRPr="00024745" w:rsidRDefault="000436F9" w:rsidP="000436F9">
      <w:pPr>
        <w:spacing w:after="0" w:line="240" w:lineRule="auto"/>
        <w:ind w:left="426"/>
        <w:jc w:val="both"/>
        <w:rPr>
          <w:rFonts w:ascii="Museo Sans 300" w:hAnsi="Museo Sans 300"/>
          <w:color w:val="000000"/>
          <w:sz w:val="20"/>
          <w:szCs w:val="20"/>
          <w:lang w:eastAsia="es-SV"/>
        </w:rPr>
      </w:pPr>
      <w:r w:rsidRPr="00024745">
        <w:rPr>
          <w:rFonts w:ascii="Museo Sans 300" w:hAnsi="Museo Sans 300"/>
          <w:color w:val="000000"/>
          <w:sz w:val="20"/>
          <w:szCs w:val="20"/>
          <w:lang w:eastAsia="es-SV"/>
        </w:rPr>
        <w:t>Por</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su</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parte,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artículo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166</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LPA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dispone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que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todo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procedimiento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deberá</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adecuarse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Ley</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referencia.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por</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ello,</w:t>
      </w:r>
      <w:r w:rsidR="00046F37">
        <w:rPr>
          <w:rFonts w:ascii="Museo Sans 300" w:hAnsi="Museo Sans 300"/>
          <w:color w:val="000000"/>
          <w:sz w:val="20"/>
          <w:szCs w:val="20"/>
          <w:lang w:eastAsia="es-SV"/>
        </w:rPr>
        <w:t xml:space="preserve"> </w:t>
      </w:r>
      <w:r w:rsidR="00F0377F" w:rsidRPr="00024745">
        <w:rPr>
          <w:rFonts w:ascii="Museo Sans 300" w:hAnsi="Museo Sans 300"/>
          <w:color w:val="000000"/>
          <w:sz w:val="20"/>
          <w:szCs w:val="20"/>
          <w:lang w:eastAsia="es-SV"/>
        </w:rPr>
        <w:t>que,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fin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garantizar</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derechos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administrados,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se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aplicaron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plazos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que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eran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mayor</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beneficio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relación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con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establecido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Procedimiento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para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Investigar</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Existencia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Condiciones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Irregulares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Suministro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Energía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Eléctrica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del</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Usuario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Final.</w:t>
      </w:r>
      <w:r w:rsidR="00046F37">
        <w:rPr>
          <w:rFonts w:ascii="Museo Sans 300" w:hAnsi="Museo Sans 300"/>
          <w:color w:val="000000"/>
          <w:sz w:val="20"/>
          <w:szCs w:val="20"/>
          <w:lang w:eastAsia="es-SV"/>
        </w:rPr>
        <w:t xml:space="preserve">  </w:t>
      </w:r>
    </w:p>
    <w:p w14:paraId="02619C4A" w14:textId="77777777" w:rsidR="00046F37" w:rsidRDefault="00046F37"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37F21E2A" w14:textId="77777777" w:rsidR="009A69A9" w:rsidRPr="007B7B0C" w:rsidRDefault="009A69A9" w:rsidP="005A3978">
      <w:pPr>
        <w:numPr>
          <w:ilvl w:val="0"/>
          <w:numId w:val="3"/>
        </w:numPr>
        <w:spacing w:after="0" w:line="240" w:lineRule="auto"/>
        <w:contextualSpacing/>
        <w:jc w:val="center"/>
        <w:rPr>
          <w:rFonts w:ascii="Museo Sans 300" w:hAnsi="Museo Sans 300"/>
          <w:b/>
          <w:sz w:val="20"/>
          <w:szCs w:val="20"/>
          <w:lang w:eastAsia="es-ES"/>
        </w:rPr>
      </w:pPr>
      <w:r w:rsidRPr="007B7B0C">
        <w:rPr>
          <w:rFonts w:ascii="Museo Sans 500" w:hAnsi="Museo Sans 500"/>
          <w:b/>
          <w:sz w:val="20"/>
          <w:szCs w:val="20"/>
          <w:lang w:eastAsia="es-ES"/>
        </w:rPr>
        <w:t>ANÁLISIS</w:t>
      </w:r>
    </w:p>
    <w:p w14:paraId="5E7BF212" w14:textId="77777777" w:rsidR="009A69A9" w:rsidRPr="007B7B0C" w:rsidRDefault="009A69A9" w:rsidP="009A69A9">
      <w:pPr>
        <w:spacing w:after="0" w:line="240" w:lineRule="auto"/>
        <w:ind w:firstLine="567"/>
        <w:jc w:val="both"/>
        <w:rPr>
          <w:rFonts w:ascii="Museo Sans 300" w:hAnsi="Museo Sans 300"/>
          <w:b/>
          <w:sz w:val="20"/>
          <w:szCs w:val="20"/>
          <w:lang w:eastAsia="es-ES"/>
        </w:rPr>
      </w:pPr>
    </w:p>
    <w:p w14:paraId="54027AF3" w14:textId="2D114292" w:rsidR="009A69A9" w:rsidRPr="00FC7AFA" w:rsidRDefault="009A69A9" w:rsidP="00255312">
      <w:pPr>
        <w:numPr>
          <w:ilvl w:val="1"/>
          <w:numId w:val="3"/>
        </w:numPr>
        <w:autoSpaceDE w:val="0"/>
        <w:autoSpaceDN w:val="0"/>
        <w:adjustRightInd w:val="0"/>
        <w:spacing w:after="0" w:line="240" w:lineRule="auto"/>
        <w:ind w:left="993" w:hanging="567"/>
        <w:jc w:val="both"/>
        <w:rPr>
          <w:rFonts w:ascii="Museo Sans 500" w:eastAsia="Times New Roman" w:hAnsi="Museo Sans 500"/>
          <w:b/>
          <w:bCs/>
          <w:sz w:val="20"/>
          <w:szCs w:val="20"/>
          <w:lang w:eastAsia="es-ES"/>
        </w:rPr>
      </w:pPr>
      <w:r w:rsidRPr="00FC7AFA">
        <w:rPr>
          <w:rFonts w:ascii="Museo Sans 500" w:eastAsia="Times New Roman" w:hAnsi="Museo Sans 500"/>
          <w:b/>
          <w:bCs/>
          <w:sz w:val="20"/>
          <w:szCs w:val="20"/>
          <w:lang w:eastAsia="es-ES"/>
        </w:rPr>
        <w:t>Análisis</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Técnico</w:t>
      </w:r>
    </w:p>
    <w:p w14:paraId="7E339105" w14:textId="77777777" w:rsidR="009A69A9" w:rsidRPr="007B7B0C" w:rsidRDefault="009A69A9" w:rsidP="009A69A9">
      <w:pPr>
        <w:autoSpaceDE w:val="0"/>
        <w:autoSpaceDN w:val="0"/>
        <w:adjustRightInd w:val="0"/>
        <w:spacing w:after="0" w:line="240" w:lineRule="auto"/>
        <w:ind w:left="1146"/>
        <w:jc w:val="both"/>
        <w:rPr>
          <w:rFonts w:ascii="Museo Sans 500" w:eastAsia="Times New Roman" w:hAnsi="Museo Sans 500"/>
          <w:b/>
          <w:sz w:val="20"/>
          <w:szCs w:val="20"/>
          <w:lang w:eastAsia="es-ES"/>
        </w:rPr>
      </w:pPr>
    </w:p>
    <w:p w14:paraId="1B4F575E" w14:textId="63DC8EFD"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presente</w:t>
      </w:r>
      <w:r w:rsidR="00046F37">
        <w:rPr>
          <w:rFonts w:ascii="Museo Sans 300" w:hAnsi="Museo Sans 300"/>
          <w:sz w:val="20"/>
          <w:szCs w:val="20"/>
        </w:rPr>
        <w:t xml:space="preserve"> </w:t>
      </w:r>
      <w:r w:rsidRPr="007B7B0C">
        <w:rPr>
          <w:rFonts w:ascii="Museo Sans 300" w:hAnsi="Museo Sans 300"/>
          <w:sz w:val="20"/>
          <w:szCs w:val="20"/>
        </w:rPr>
        <w:t>procedimiento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reclamo,</w:t>
      </w:r>
      <w:r w:rsidR="00046F37">
        <w:rPr>
          <w:rFonts w:ascii="Museo Sans 300" w:hAnsi="Museo Sans 300"/>
          <w:sz w:val="20"/>
          <w:szCs w:val="20"/>
        </w:rPr>
        <w:t xml:space="preserve"> </w:t>
      </w:r>
      <w:r w:rsidRPr="007B7B0C">
        <w:rPr>
          <w:rFonts w:ascii="Museo Sans 300" w:hAnsi="Museo Sans 300"/>
          <w:sz w:val="20"/>
          <w:szCs w:val="20"/>
        </w:rPr>
        <w:t>al</w:t>
      </w:r>
      <w:r w:rsidR="00046F37">
        <w:rPr>
          <w:rFonts w:ascii="Museo Sans 300" w:hAnsi="Museo Sans 300"/>
          <w:sz w:val="20"/>
          <w:szCs w:val="20"/>
        </w:rPr>
        <w:t xml:space="preserve"> </w:t>
      </w:r>
      <w:r w:rsidRPr="007B7B0C">
        <w:rPr>
          <w:rFonts w:ascii="Museo Sans 300" w:hAnsi="Museo Sans 300"/>
          <w:sz w:val="20"/>
          <w:szCs w:val="20"/>
        </w:rPr>
        <w:t>determinarse</w:t>
      </w:r>
      <w:r w:rsidR="00046F37">
        <w:rPr>
          <w:rFonts w:ascii="Museo Sans 300" w:hAnsi="Museo Sans 300"/>
          <w:sz w:val="20"/>
          <w:szCs w:val="20"/>
        </w:rPr>
        <w:t xml:space="preserve"> </w:t>
      </w:r>
      <w:r w:rsidRPr="007B7B0C">
        <w:rPr>
          <w:rFonts w:ascii="Museo Sans 300" w:hAnsi="Museo Sans 300"/>
          <w:sz w:val="20"/>
          <w:szCs w:val="20"/>
        </w:rPr>
        <w:t>que</w:t>
      </w:r>
      <w:r w:rsidR="00046F37">
        <w:rPr>
          <w:rFonts w:ascii="Museo Sans 300" w:hAnsi="Museo Sans 300"/>
          <w:sz w:val="20"/>
          <w:szCs w:val="20"/>
        </w:rPr>
        <w:t xml:space="preserve"> </w:t>
      </w:r>
      <w:r w:rsidRPr="007B7B0C">
        <w:rPr>
          <w:rFonts w:ascii="Museo Sans 300" w:hAnsi="Museo Sans 300"/>
          <w:sz w:val="20"/>
          <w:szCs w:val="20"/>
        </w:rPr>
        <w:t>no</w:t>
      </w:r>
      <w:r w:rsidR="00046F37">
        <w:rPr>
          <w:rFonts w:ascii="Museo Sans 300" w:hAnsi="Museo Sans 300"/>
          <w:sz w:val="20"/>
          <w:szCs w:val="20"/>
        </w:rPr>
        <w:t xml:space="preserve"> </w:t>
      </w:r>
      <w:r w:rsidRPr="007B7B0C">
        <w:rPr>
          <w:rFonts w:ascii="Museo Sans 300" w:hAnsi="Museo Sans 300"/>
          <w:sz w:val="20"/>
          <w:szCs w:val="20"/>
        </w:rPr>
        <w:t>era</w:t>
      </w:r>
      <w:r w:rsidR="00046F37">
        <w:rPr>
          <w:rFonts w:ascii="Museo Sans 300" w:hAnsi="Museo Sans 300"/>
          <w:sz w:val="20"/>
          <w:szCs w:val="20"/>
        </w:rPr>
        <w:t xml:space="preserve"> </w:t>
      </w:r>
      <w:r w:rsidRPr="007B7B0C">
        <w:rPr>
          <w:rFonts w:ascii="Museo Sans 300" w:hAnsi="Museo Sans 300"/>
          <w:sz w:val="20"/>
          <w:szCs w:val="20"/>
        </w:rPr>
        <w:t>necesaria</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intervención</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un</w:t>
      </w:r>
      <w:r w:rsidR="00046F37">
        <w:rPr>
          <w:rFonts w:ascii="Museo Sans 300" w:hAnsi="Museo Sans 300"/>
          <w:sz w:val="20"/>
          <w:szCs w:val="20"/>
        </w:rPr>
        <w:t xml:space="preserve"> </w:t>
      </w:r>
      <w:r w:rsidRPr="007B7B0C">
        <w:rPr>
          <w:rFonts w:ascii="Museo Sans 300" w:hAnsi="Museo Sans 300"/>
          <w:sz w:val="20"/>
          <w:szCs w:val="20"/>
        </w:rPr>
        <w:t>perito</w:t>
      </w:r>
      <w:r w:rsidR="00046F37">
        <w:rPr>
          <w:rFonts w:ascii="Museo Sans 300" w:hAnsi="Museo Sans 300"/>
          <w:sz w:val="20"/>
          <w:szCs w:val="20"/>
        </w:rPr>
        <w:t xml:space="preserve"> </w:t>
      </w:r>
      <w:r w:rsidRPr="007B7B0C">
        <w:rPr>
          <w:rFonts w:ascii="Museo Sans 300" w:hAnsi="Museo Sans 300"/>
          <w:sz w:val="20"/>
          <w:szCs w:val="20"/>
        </w:rPr>
        <w:t>externo,</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CAU</w:t>
      </w:r>
      <w:r w:rsidR="00046F37">
        <w:rPr>
          <w:rFonts w:ascii="Museo Sans 300" w:hAnsi="Museo Sans 300"/>
          <w:sz w:val="20"/>
          <w:szCs w:val="20"/>
        </w:rPr>
        <w:t xml:space="preserve"> </w:t>
      </w:r>
      <w:r w:rsidRPr="007B7B0C">
        <w:rPr>
          <w:rFonts w:ascii="Museo Sans 300" w:hAnsi="Museo Sans 300"/>
          <w:sz w:val="20"/>
          <w:szCs w:val="20"/>
        </w:rPr>
        <w:t>realizó</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investigación</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los</w:t>
      </w:r>
      <w:r w:rsidR="00046F37">
        <w:rPr>
          <w:rFonts w:ascii="Museo Sans 300" w:hAnsi="Museo Sans 300"/>
          <w:sz w:val="20"/>
          <w:szCs w:val="20"/>
        </w:rPr>
        <w:t xml:space="preserve"> </w:t>
      </w:r>
      <w:r w:rsidRPr="007B7B0C">
        <w:rPr>
          <w:rFonts w:ascii="Museo Sans 300" w:hAnsi="Museo Sans 300"/>
          <w:sz w:val="20"/>
          <w:szCs w:val="20"/>
        </w:rPr>
        <w:t>hechos,</w:t>
      </w:r>
      <w:r w:rsidR="00046F37">
        <w:rPr>
          <w:rFonts w:ascii="Museo Sans 300" w:hAnsi="Museo Sans 300"/>
          <w:sz w:val="20"/>
          <w:szCs w:val="20"/>
        </w:rPr>
        <w:t xml:space="preserve"> </w:t>
      </w:r>
      <w:r w:rsidRPr="007B7B0C">
        <w:rPr>
          <w:rFonts w:ascii="Museo Sans 300" w:hAnsi="Museo Sans 300"/>
          <w:sz w:val="20"/>
          <w:szCs w:val="20"/>
        </w:rPr>
        <w:t>para</w:t>
      </w:r>
      <w:r w:rsidR="00046F37">
        <w:rPr>
          <w:rFonts w:ascii="Museo Sans 300" w:hAnsi="Museo Sans 300"/>
          <w:sz w:val="20"/>
          <w:szCs w:val="20"/>
        </w:rPr>
        <w:t xml:space="preserve"> </w:t>
      </w:r>
      <w:r w:rsidRPr="007B7B0C">
        <w:rPr>
          <w:rFonts w:ascii="Museo Sans 300" w:hAnsi="Museo Sans 300"/>
          <w:sz w:val="20"/>
          <w:szCs w:val="20"/>
        </w:rPr>
        <w:t>posteriormente</w:t>
      </w:r>
      <w:r w:rsidR="00046F37">
        <w:rPr>
          <w:rFonts w:ascii="Museo Sans 300" w:hAnsi="Museo Sans 300"/>
          <w:sz w:val="20"/>
          <w:szCs w:val="20"/>
        </w:rPr>
        <w:t xml:space="preserve"> </w:t>
      </w:r>
      <w:r w:rsidR="000A176F">
        <w:rPr>
          <w:rFonts w:ascii="Museo Sans 300" w:hAnsi="Museo Sans 300"/>
          <w:sz w:val="20"/>
          <w:szCs w:val="20"/>
        </w:rPr>
        <w:t>hacer</w:t>
      </w:r>
      <w:r w:rsidR="00046F37">
        <w:rPr>
          <w:rFonts w:ascii="Museo Sans 300" w:hAnsi="Museo Sans 300"/>
          <w:sz w:val="20"/>
          <w:szCs w:val="20"/>
        </w:rPr>
        <w:t xml:space="preserve"> </w:t>
      </w:r>
      <w:r w:rsidRPr="007B7B0C">
        <w:rPr>
          <w:rFonts w:ascii="Museo Sans 300" w:hAnsi="Museo Sans 300"/>
          <w:sz w:val="20"/>
          <w:szCs w:val="20"/>
        </w:rPr>
        <w:t>un</w:t>
      </w:r>
      <w:r w:rsidR="00046F37">
        <w:rPr>
          <w:rFonts w:ascii="Museo Sans 300" w:hAnsi="Museo Sans 300"/>
          <w:sz w:val="20"/>
          <w:szCs w:val="20"/>
        </w:rPr>
        <w:t xml:space="preserve"> </w:t>
      </w:r>
      <w:r w:rsidRPr="007B7B0C">
        <w:rPr>
          <w:rFonts w:ascii="Museo Sans 300" w:hAnsi="Museo Sans 300"/>
          <w:sz w:val="20"/>
          <w:szCs w:val="20"/>
        </w:rPr>
        <w:t>análisis</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los</w:t>
      </w:r>
      <w:r w:rsidR="00046F37">
        <w:rPr>
          <w:rFonts w:ascii="Museo Sans 300" w:hAnsi="Museo Sans 300"/>
          <w:sz w:val="20"/>
          <w:szCs w:val="20"/>
        </w:rPr>
        <w:t xml:space="preserve"> </w:t>
      </w:r>
      <w:r w:rsidRPr="007B7B0C">
        <w:rPr>
          <w:rFonts w:ascii="Museo Sans 300" w:hAnsi="Museo Sans 300"/>
          <w:sz w:val="20"/>
          <w:szCs w:val="20"/>
        </w:rPr>
        <w:t>elementos</w:t>
      </w:r>
      <w:r w:rsidR="00046F37">
        <w:rPr>
          <w:rFonts w:ascii="Museo Sans 300" w:hAnsi="Museo Sans 300"/>
          <w:sz w:val="20"/>
          <w:szCs w:val="20"/>
        </w:rPr>
        <w:t xml:space="preserve"> </w:t>
      </w:r>
      <w:r w:rsidRPr="007B7B0C">
        <w:rPr>
          <w:rFonts w:ascii="Museo Sans 300" w:hAnsi="Museo Sans 300"/>
          <w:sz w:val="20"/>
          <w:szCs w:val="20"/>
        </w:rPr>
        <w:t>relevantes,</w:t>
      </w:r>
      <w:r w:rsidR="00046F37">
        <w:rPr>
          <w:rFonts w:ascii="Museo Sans 300" w:hAnsi="Museo Sans 300"/>
          <w:sz w:val="20"/>
          <w:szCs w:val="20"/>
        </w:rPr>
        <w:t xml:space="preserve"> </w:t>
      </w:r>
      <w:r w:rsidRPr="007B7B0C">
        <w:rPr>
          <w:rFonts w:ascii="Museo Sans 300" w:hAnsi="Museo Sans 300"/>
          <w:sz w:val="20"/>
          <w:szCs w:val="20"/>
        </w:rPr>
        <w:t>a</w:t>
      </w:r>
      <w:r w:rsidR="00046F37">
        <w:rPr>
          <w:rFonts w:ascii="Museo Sans 300" w:hAnsi="Museo Sans 300"/>
          <w:sz w:val="20"/>
          <w:szCs w:val="20"/>
        </w:rPr>
        <w:t xml:space="preserve"> </w:t>
      </w:r>
      <w:r w:rsidRPr="007B7B0C">
        <w:rPr>
          <w:rFonts w:ascii="Museo Sans 300" w:hAnsi="Museo Sans 300"/>
          <w:sz w:val="20"/>
          <w:szCs w:val="20"/>
        </w:rPr>
        <w:t>efecto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emitir</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informe</w:t>
      </w:r>
      <w:r w:rsidR="00046F37">
        <w:rPr>
          <w:rFonts w:ascii="Museo Sans 300" w:hAnsi="Museo Sans 300"/>
          <w:sz w:val="20"/>
          <w:szCs w:val="20"/>
        </w:rPr>
        <w:t xml:space="preserve"> </w:t>
      </w:r>
      <w:r w:rsidRPr="007B7B0C">
        <w:rPr>
          <w:rFonts w:ascii="Museo Sans 300" w:hAnsi="Museo Sans 300"/>
          <w:sz w:val="20"/>
          <w:szCs w:val="20"/>
        </w:rPr>
        <w:t>técnico</w:t>
      </w:r>
      <w:r w:rsidR="00046F37">
        <w:rPr>
          <w:rFonts w:ascii="Museo Sans 300" w:hAnsi="Museo Sans 300"/>
          <w:sz w:val="20"/>
          <w:szCs w:val="20"/>
        </w:rPr>
        <w:t xml:space="preserve"> </w:t>
      </w:r>
      <w:r w:rsidRPr="007B7B0C">
        <w:rPr>
          <w:rFonts w:ascii="Museo Sans 300" w:hAnsi="Museo Sans 300"/>
          <w:sz w:val="20"/>
          <w:szCs w:val="20"/>
        </w:rPr>
        <w:t>correspondiente.</w:t>
      </w:r>
      <w:r w:rsidR="00046F37">
        <w:rPr>
          <w:rFonts w:ascii="Museo Sans 300" w:hAnsi="Museo Sans 300"/>
          <w:sz w:val="20"/>
          <w:szCs w:val="20"/>
        </w:rPr>
        <w:t xml:space="preserve"> </w:t>
      </w:r>
    </w:p>
    <w:p w14:paraId="4DD77003" w14:textId="37064FF9" w:rsidR="009A69A9" w:rsidRPr="007B7B0C" w:rsidRDefault="00046F37" w:rsidP="009A69A9">
      <w:pPr>
        <w:autoSpaceDE w:val="0"/>
        <w:autoSpaceDN w:val="0"/>
        <w:adjustRightInd w:val="0"/>
        <w:spacing w:after="0" w:line="240" w:lineRule="auto"/>
        <w:ind w:left="426"/>
        <w:jc w:val="both"/>
        <w:rPr>
          <w:rFonts w:ascii="Museo Sans 300" w:hAnsi="Museo Sans 300"/>
          <w:sz w:val="20"/>
          <w:szCs w:val="20"/>
        </w:rPr>
      </w:pPr>
      <w:r>
        <w:rPr>
          <w:rFonts w:ascii="Museo Sans 300" w:hAnsi="Museo Sans 300"/>
          <w:sz w:val="20"/>
          <w:szCs w:val="20"/>
        </w:rPr>
        <w:t xml:space="preserve"> </w:t>
      </w:r>
    </w:p>
    <w:p w14:paraId="5CF10C23" w14:textId="55B93492"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w:t>
      </w:r>
      <w:r w:rsidR="00046F37">
        <w:rPr>
          <w:rFonts w:ascii="Museo Sans 300" w:hAnsi="Museo Sans 300"/>
          <w:sz w:val="20"/>
          <w:szCs w:val="20"/>
        </w:rPr>
        <w:t xml:space="preserve"> </w:t>
      </w:r>
      <w:r w:rsidRPr="007B7B0C">
        <w:rPr>
          <w:rFonts w:ascii="Museo Sans 300" w:hAnsi="Museo Sans 300"/>
          <w:sz w:val="20"/>
          <w:szCs w:val="20"/>
        </w:rPr>
        <w:t>ese</w:t>
      </w:r>
      <w:r w:rsidR="00046F37">
        <w:rPr>
          <w:rFonts w:ascii="Museo Sans 300" w:hAnsi="Museo Sans 300"/>
          <w:sz w:val="20"/>
          <w:szCs w:val="20"/>
        </w:rPr>
        <w:t xml:space="preserve"> </w:t>
      </w:r>
      <w:r w:rsidRPr="007B7B0C">
        <w:rPr>
          <w:rFonts w:ascii="Museo Sans 300" w:hAnsi="Museo Sans 300"/>
          <w:sz w:val="20"/>
          <w:szCs w:val="20"/>
        </w:rPr>
        <w:t>sentido,</w:t>
      </w:r>
      <w:r w:rsidR="00046F37">
        <w:rPr>
          <w:rFonts w:ascii="Museo Sans 300" w:hAnsi="Museo Sans 300"/>
          <w:sz w:val="20"/>
          <w:szCs w:val="20"/>
        </w:rPr>
        <w:t xml:space="preserve"> </w:t>
      </w:r>
      <w:r w:rsidRPr="007B7B0C">
        <w:rPr>
          <w:rFonts w:ascii="Museo Sans 300" w:hAnsi="Museo Sans 300"/>
          <w:sz w:val="20"/>
          <w:szCs w:val="20"/>
        </w:rPr>
        <w:t>debe</w:t>
      </w:r>
      <w:r w:rsidR="00046F37">
        <w:rPr>
          <w:rFonts w:ascii="Museo Sans 300" w:hAnsi="Museo Sans 300"/>
          <w:sz w:val="20"/>
          <w:szCs w:val="20"/>
        </w:rPr>
        <w:t xml:space="preserve"> </w:t>
      </w:r>
      <w:r w:rsidRPr="007B7B0C">
        <w:rPr>
          <w:rFonts w:ascii="Museo Sans 300" w:hAnsi="Museo Sans 300"/>
          <w:sz w:val="20"/>
          <w:szCs w:val="20"/>
        </w:rPr>
        <w:t>señalarse</w:t>
      </w:r>
      <w:r w:rsidR="00046F37">
        <w:rPr>
          <w:rFonts w:ascii="Museo Sans 300" w:hAnsi="Museo Sans 300"/>
          <w:sz w:val="20"/>
          <w:szCs w:val="20"/>
        </w:rPr>
        <w:t xml:space="preserve"> </w:t>
      </w:r>
      <w:r w:rsidRPr="007B7B0C">
        <w:rPr>
          <w:rFonts w:ascii="Museo Sans 300" w:hAnsi="Museo Sans 300"/>
          <w:sz w:val="20"/>
          <w:szCs w:val="20"/>
        </w:rPr>
        <w:t>que</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informe</w:t>
      </w:r>
      <w:r w:rsidR="00046F37">
        <w:rPr>
          <w:rFonts w:ascii="Museo Sans 300" w:hAnsi="Museo Sans 300"/>
          <w:sz w:val="20"/>
          <w:szCs w:val="20"/>
        </w:rPr>
        <w:t xml:space="preserve"> </w:t>
      </w:r>
      <w:r w:rsidRPr="007B7B0C">
        <w:rPr>
          <w:rFonts w:ascii="Museo Sans 300" w:hAnsi="Museo Sans 300"/>
          <w:sz w:val="20"/>
          <w:szCs w:val="20"/>
        </w:rPr>
        <w:t>técnico</w:t>
      </w:r>
      <w:r w:rsidR="00046F37">
        <w:rPr>
          <w:rFonts w:ascii="Museo Sans 300" w:hAnsi="Museo Sans 300"/>
          <w:sz w:val="20"/>
          <w:szCs w:val="20"/>
        </w:rPr>
        <w:t xml:space="preserve"> </w:t>
      </w:r>
      <w:r w:rsidRPr="007B7B0C">
        <w:rPr>
          <w:rFonts w:ascii="Museo Sans 300" w:hAnsi="Museo Sans 300"/>
          <w:sz w:val="20"/>
          <w:szCs w:val="20"/>
        </w:rPr>
        <w:t>resultado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investigación</w:t>
      </w:r>
      <w:r w:rsidR="00046F37">
        <w:rPr>
          <w:rFonts w:ascii="Museo Sans 300" w:hAnsi="Museo Sans 300"/>
          <w:sz w:val="20"/>
          <w:szCs w:val="20"/>
        </w:rPr>
        <w:t xml:space="preserve"> </w:t>
      </w:r>
      <w:r w:rsidRPr="007B7B0C">
        <w:rPr>
          <w:rFonts w:ascii="Museo Sans 300" w:hAnsi="Museo Sans 300"/>
          <w:sz w:val="20"/>
          <w:szCs w:val="20"/>
        </w:rPr>
        <w:t>efectuada</w:t>
      </w:r>
      <w:r w:rsidR="00046F37">
        <w:rPr>
          <w:rFonts w:ascii="Museo Sans 300" w:hAnsi="Museo Sans 300"/>
          <w:sz w:val="20"/>
          <w:szCs w:val="20"/>
        </w:rPr>
        <w:t xml:space="preserve"> </w:t>
      </w:r>
      <w:r w:rsidRPr="007B7B0C">
        <w:rPr>
          <w:rFonts w:ascii="Museo Sans 300" w:hAnsi="Museo Sans 300"/>
          <w:sz w:val="20"/>
          <w:szCs w:val="20"/>
        </w:rPr>
        <w:t>por</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CAU</w:t>
      </w:r>
      <w:r w:rsidR="00046F37">
        <w:rPr>
          <w:rFonts w:ascii="Museo Sans 300" w:hAnsi="Museo Sans 300"/>
          <w:sz w:val="20"/>
          <w:szCs w:val="20"/>
        </w:rPr>
        <w:t xml:space="preserve"> </w:t>
      </w:r>
      <w:r w:rsidRPr="007B7B0C">
        <w:rPr>
          <w:rFonts w:ascii="Museo Sans 300" w:hAnsi="Museo Sans 300"/>
          <w:sz w:val="20"/>
          <w:szCs w:val="20"/>
        </w:rPr>
        <w:t>es</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elemento</w:t>
      </w:r>
      <w:r w:rsidR="00046F37">
        <w:rPr>
          <w:rFonts w:ascii="Museo Sans 300" w:hAnsi="Museo Sans 300"/>
          <w:sz w:val="20"/>
          <w:szCs w:val="20"/>
        </w:rPr>
        <w:t xml:space="preserve"> </w:t>
      </w:r>
      <w:r w:rsidRPr="007B7B0C">
        <w:rPr>
          <w:rFonts w:ascii="Museo Sans 300" w:hAnsi="Museo Sans 300"/>
          <w:sz w:val="20"/>
          <w:szCs w:val="20"/>
        </w:rPr>
        <w:t>técnico</w:t>
      </w:r>
      <w:r w:rsidR="00046F37">
        <w:rPr>
          <w:rFonts w:ascii="Museo Sans 300" w:hAnsi="Museo Sans 300"/>
          <w:sz w:val="20"/>
          <w:szCs w:val="20"/>
        </w:rPr>
        <w:t xml:space="preserve"> </w:t>
      </w:r>
      <w:r w:rsidRPr="007B7B0C">
        <w:rPr>
          <w:rFonts w:ascii="Museo Sans 300" w:hAnsi="Museo Sans 300"/>
          <w:sz w:val="20"/>
          <w:szCs w:val="20"/>
        </w:rPr>
        <w:t>con</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que</w:t>
      </w:r>
      <w:r w:rsidR="00046F37">
        <w:rPr>
          <w:rFonts w:ascii="Museo Sans 300" w:hAnsi="Museo Sans 300"/>
          <w:sz w:val="20"/>
          <w:szCs w:val="20"/>
        </w:rPr>
        <w:t xml:space="preserve"> </w:t>
      </w:r>
      <w:r w:rsidRPr="007B7B0C">
        <w:rPr>
          <w:rFonts w:ascii="Museo Sans 300" w:hAnsi="Museo Sans 300"/>
          <w:sz w:val="20"/>
          <w:szCs w:val="20"/>
        </w:rPr>
        <w:t>cuenta</w:t>
      </w:r>
      <w:r w:rsidR="00046F37">
        <w:rPr>
          <w:rFonts w:ascii="Museo Sans 300" w:hAnsi="Museo Sans 300"/>
          <w:sz w:val="20"/>
          <w:szCs w:val="20"/>
        </w:rPr>
        <w:t xml:space="preserve"> </w:t>
      </w:r>
      <w:r w:rsidRPr="007B7B0C">
        <w:rPr>
          <w:rFonts w:ascii="Museo Sans 300" w:hAnsi="Museo Sans 300"/>
          <w:sz w:val="20"/>
          <w:szCs w:val="20"/>
        </w:rPr>
        <w:t>esta</w:t>
      </w:r>
      <w:r w:rsidR="00046F37">
        <w:rPr>
          <w:rFonts w:ascii="Museo Sans 300" w:hAnsi="Museo Sans 300"/>
          <w:sz w:val="20"/>
          <w:szCs w:val="20"/>
        </w:rPr>
        <w:t xml:space="preserve"> </w:t>
      </w:r>
      <w:r w:rsidRPr="007B7B0C">
        <w:rPr>
          <w:rFonts w:ascii="Museo Sans 300" w:hAnsi="Museo Sans 300"/>
          <w:sz w:val="20"/>
          <w:szCs w:val="20"/>
        </w:rPr>
        <w:t>superintendencia</w:t>
      </w:r>
      <w:r w:rsidR="00046F37">
        <w:rPr>
          <w:rFonts w:ascii="Museo Sans 300" w:hAnsi="Museo Sans 300"/>
          <w:sz w:val="20"/>
          <w:szCs w:val="20"/>
        </w:rPr>
        <w:t xml:space="preserve"> </w:t>
      </w:r>
      <w:r w:rsidRPr="007B7B0C">
        <w:rPr>
          <w:rFonts w:ascii="Museo Sans 300" w:hAnsi="Museo Sans 300"/>
          <w:sz w:val="20"/>
          <w:szCs w:val="20"/>
        </w:rPr>
        <w:t>para</w:t>
      </w:r>
      <w:r w:rsidR="00046F37">
        <w:rPr>
          <w:rFonts w:ascii="Museo Sans 300" w:hAnsi="Museo Sans 300"/>
          <w:sz w:val="20"/>
          <w:szCs w:val="20"/>
        </w:rPr>
        <w:t xml:space="preserve"> </w:t>
      </w:r>
      <w:r w:rsidRPr="007B7B0C">
        <w:rPr>
          <w:rFonts w:ascii="Museo Sans 300" w:hAnsi="Museo Sans 300"/>
          <w:sz w:val="20"/>
          <w:szCs w:val="20"/>
        </w:rPr>
        <w:t>determinar</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procedencia</w:t>
      </w:r>
      <w:r w:rsidR="00046F37">
        <w:rPr>
          <w:rFonts w:ascii="Museo Sans 300" w:hAnsi="Museo Sans 300"/>
          <w:sz w:val="20"/>
          <w:szCs w:val="20"/>
        </w:rPr>
        <w:t xml:space="preserve"> </w:t>
      </w:r>
      <w:r w:rsidRPr="007B7B0C">
        <w:rPr>
          <w:rFonts w:ascii="Museo Sans 300" w:hAnsi="Museo Sans 300"/>
          <w:sz w:val="20"/>
          <w:szCs w:val="20"/>
        </w:rPr>
        <w:t>o</w:t>
      </w:r>
      <w:r w:rsidR="00046F37">
        <w:rPr>
          <w:rFonts w:ascii="Museo Sans 300" w:hAnsi="Museo Sans 300"/>
          <w:sz w:val="20"/>
          <w:szCs w:val="20"/>
        </w:rPr>
        <w:t xml:space="preserve"> </w:t>
      </w:r>
      <w:r w:rsidRPr="007B7B0C">
        <w:rPr>
          <w:rFonts w:ascii="Museo Sans 300" w:hAnsi="Museo Sans 300"/>
          <w:sz w:val="20"/>
          <w:szCs w:val="20"/>
        </w:rPr>
        <w:t>no</w:t>
      </w:r>
      <w:r w:rsidR="00046F37">
        <w:rPr>
          <w:rFonts w:ascii="Museo Sans 300" w:hAnsi="Museo Sans 300"/>
          <w:sz w:val="20"/>
          <w:szCs w:val="20"/>
        </w:rPr>
        <w:t xml:space="preserve"> </w:t>
      </w:r>
      <w:r w:rsidRPr="007B7B0C">
        <w:rPr>
          <w:rFonts w:ascii="Museo Sans 300" w:hAnsi="Museo Sans 300"/>
          <w:sz w:val="20"/>
          <w:szCs w:val="20"/>
        </w:rPr>
        <w:t>del</w:t>
      </w:r>
      <w:r w:rsidR="00046F37">
        <w:rPr>
          <w:rFonts w:ascii="Museo Sans 300" w:hAnsi="Museo Sans 300"/>
          <w:sz w:val="20"/>
          <w:szCs w:val="20"/>
        </w:rPr>
        <w:t xml:space="preserve"> </w:t>
      </w:r>
      <w:r w:rsidRPr="007B7B0C">
        <w:rPr>
          <w:rFonts w:ascii="Museo Sans 300" w:hAnsi="Museo Sans 300"/>
          <w:sz w:val="20"/>
          <w:szCs w:val="20"/>
        </w:rPr>
        <w:t>cobro</w:t>
      </w:r>
      <w:r w:rsidR="00046F37">
        <w:rPr>
          <w:rFonts w:ascii="Museo Sans 300" w:hAnsi="Museo Sans 300"/>
          <w:sz w:val="20"/>
          <w:szCs w:val="20"/>
        </w:rPr>
        <w:t xml:space="preserve"> </w:t>
      </w:r>
      <w:r w:rsidRPr="007B7B0C">
        <w:rPr>
          <w:rFonts w:ascii="Museo Sans 300" w:hAnsi="Museo Sans 300"/>
          <w:sz w:val="20"/>
          <w:szCs w:val="20"/>
        </w:rPr>
        <w:t>realizado</w:t>
      </w:r>
      <w:r w:rsidR="00046F37">
        <w:rPr>
          <w:rFonts w:ascii="Museo Sans 300" w:hAnsi="Museo Sans 300"/>
          <w:sz w:val="20"/>
          <w:szCs w:val="20"/>
        </w:rPr>
        <w:t xml:space="preserve"> </w:t>
      </w:r>
      <w:r w:rsidRPr="007B7B0C">
        <w:rPr>
          <w:rFonts w:ascii="Museo Sans 300" w:hAnsi="Museo Sans 300"/>
          <w:sz w:val="20"/>
          <w:szCs w:val="20"/>
        </w:rPr>
        <w:t>por</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distribuidora.</w:t>
      </w:r>
      <w:r w:rsidR="00046F37">
        <w:rPr>
          <w:rFonts w:ascii="Museo Sans 300" w:hAnsi="Museo Sans 300"/>
          <w:sz w:val="20"/>
          <w:szCs w:val="20"/>
        </w:rPr>
        <w:t xml:space="preserve"> </w:t>
      </w:r>
    </w:p>
    <w:p w14:paraId="7AE6A07D" w14:textId="74D3A737" w:rsidR="00F75326" w:rsidRDefault="009A69A9" w:rsidP="00C06660">
      <w:pPr>
        <w:tabs>
          <w:tab w:val="left" w:pos="426"/>
        </w:tabs>
        <w:spacing w:after="0" w:line="240" w:lineRule="auto"/>
        <w:jc w:val="both"/>
        <w:rPr>
          <w:rFonts w:ascii="Museo Sans 500" w:hAnsi="Museo Sans 500"/>
          <w:b/>
          <w:bCs/>
          <w:sz w:val="20"/>
          <w:szCs w:val="20"/>
        </w:rPr>
      </w:pPr>
      <w:r w:rsidRPr="007B7B0C">
        <w:rPr>
          <w:rFonts w:ascii="Museo Sans 300" w:hAnsi="Museo Sans 300"/>
          <w:sz w:val="20"/>
          <w:szCs w:val="20"/>
          <w:lang w:eastAsia="es-ES"/>
        </w:rPr>
        <w:tab/>
      </w:r>
    </w:p>
    <w:p w14:paraId="230FF35A" w14:textId="1B1910CB" w:rsidR="009A69A9" w:rsidRPr="00FC7AFA" w:rsidRDefault="009A69A9" w:rsidP="009A69A9">
      <w:pPr>
        <w:tabs>
          <w:tab w:val="left" w:pos="7608"/>
        </w:tabs>
        <w:autoSpaceDE w:val="0"/>
        <w:autoSpaceDN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t>2.1.1.</w:t>
      </w:r>
      <w:r w:rsidR="00046F37">
        <w:rPr>
          <w:rFonts w:ascii="Museo Sans 500" w:hAnsi="Museo Sans 500"/>
          <w:b/>
          <w:bCs/>
          <w:sz w:val="20"/>
          <w:szCs w:val="20"/>
        </w:rPr>
        <w:t xml:space="preserve"> </w:t>
      </w:r>
      <w:r w:rsidRPr="00FC7AFA">
        <w:rPr>
          <w:rFonts w:ascii="Museo Sans 500" w:hAnsi="Museo Sans 500"/>
          <w:b/>
          <w:bCs/>
          <w:sz w:val="20"/>
          <w:szCs w:val="20"/>
        </w:rPr>
        <w:t>Condición</w:t>
      </w:r>
      <w:r w:rsidR="00046F37">
        <w:rPr>
          <w:rFonts w:ascii="Museo Sans 500" w:hAnsi="Museo Sans 500"/>
          <w:b/>
          <w:bCs/>
          <w:sz w:val="20"/>
          <w:szCs w:val="20"/>
        </w:rPr>
        <w:t xml:space="preserve"> </w:t>
      </w:r>
      <w:r w:rsidRPr="00FC7AFA">
        <w:rPr>
          <w:rFonts w:ascii="Museo Sans 500" w:hAnsi="Museo Sans 500"/>
          <w:b/>
          <w:bCs/>
          <w:sz w:val="20"/>
          <w:szCs w:val="20"/>
        </w:rPr>
        <w:t>encontrada</w:t>
      </w:r>
      <w:r w:rsidR="00046F37">
        <w:rPr>
          <w:rFonts w:ascii="Museo Sans 500" w:hAnsi="Museo Sans 500"/>
          <w:b/>
          <w:bCs/>
          <w:sz w:val="20"/>
          <w:szCs w:val="20"/>
        </w:rPr>
        <w:t xml:space="preserve"> </w:t>
      </w:r>
      <w:r w:rsidRPr="00FC7AFA">
        <w:rPr>
          <w:rFonts w:ascii="Museo Sans 500" w:hAnsi="Museo Sans 500"/>
          <w:b/>
          <w:bCs/>
          <w:sz w:val="20"/>
          <w:szCs w:val="20"/>
        </w:rPr>
        <w:t>en</w:t>
      </w:r>
      <w:r w:rsidR="00046F37">
        <w:rPr>
          <w:rFonts w:ascii="Museo Sans 500" w:hAnsi="Museo Sans 500"/>
          <w:b/>
          <w:bCs/>
          <w:sz w:val="20"/>
          <w:szCs w:val="20"/>
        </w:rPr>
        <w:t xml:space="preserve"> </w:t>
      </w:r>
      <w:r w:rsidRPr="00FC7AFA">
        <w:rPr>
          <w:rFonts w:ascii="Museo Sans 500" w:hAnsi="Museo Sans 500"/>
          <w:b/>
          <w:bCs/>
          <w:sz w:val="20"/>
          <w:szCs w:val="20"/>
        </w:rPr>
        <w:t>el</w:t>
      </w:r>
      <w:r w:rsidR="00046F37">
        <w:rPr>
          <w:rFonts w:ascii="Museo Sans 500" w:hAnsi="Museo Sans 500"/>
          <w:b/>
          <w:bCs/>
          <w:sz w:val="20"/>
          <w:szCs w:val="20"/>
        </w:rPr>
        <w:t xml:space="preserve"> </w:t>
      </w:r>
      <w:r w:rsidRPr="00FC7AFA">
        <w:rPr>
          <w:rFonts w:ascii="Museo Sans 500" w:hAnsi="Museo Sans 500"/>
          <w:b/>
          <w:bCs/>
          <w:sz w:val="20"/>
          <w:szCs w:val="20"/>
        </w:rPr>
        <w:t>sum</w:t>
      </w:r>
      <w:r w:rsidR="0072645B">
        <w:rPr>
          <w:rFonts w:ascii="Museo Sans 500" w:hAnsi="Museo Sans 500"/>
          <w:b/>
          <w:bCs/>
          <w:sz w:val="20"/>
          <w:szCs w:val="20"/>
        </w:rPr>
        <w:t>inistro</w:t>
      </w:r>
      <w:r w:rsidR="00046F37">
        <w:rPr>
          <w:rFonts w:ascii="Museo Sans 500" w:hAnsi="Museo Sans 500"/>
          <w:b/>
          <w:bCs/>
          <w:sz w:val="20"/>
          <w:szCs w:val="20"/>
        </w:rPr>
        <w:t xml:space="preserve"> </w:t>
      </w:r>
      <w:r w:rsidR="00091F7F">
        <w:rPr>
          <w:rFonts w:ascii="Museo Sans 500" w:hAnsi="Museo Sans 500"/>
          <w:b/>
          <w:bCs/>
          <w:sz w:val="20"/>
          <w:szCs w:val="20"/>
        </w:rPr>
        <w:t>identificado</w:t>
      </w:r>
      <w:r w:rsidR="00046F37">
        <w:rPr>
          <w:rFonts w:ascii="Museo Sans 500" w:hAnsi="Museo Sans 500"/>
          <w:b/>
          <w:bCs/>
          <w:sz w:val="20"/>
          <w:szCs w:val="20"/>
        </w:rPr>
        <w:t xml:space="preserve"> </w:t>
      </w:r>
      <w:r w:rsidR="00091F7F">
        <w:rPr>
          <w:rFonts w:ascii="Museo Sans 500" w:hAnsi="Museo Sans 500"/>
          <w:b/>
          <w:bCs/>
          <w:sz w:val="20"/>
          <w:szCs w:val="20"/>
        </w:rPr>
        <w:t>con</w:t>
      </w:r>
      <w:r w:rsidR="00046F37">
        <w:rPr>
          <w:rFonts w:ascii="Museo Sans 500" w:hAnsi="Museo Sans 500"/>
          <w:b/>
          <w:bCs/>
          <w:sz w:val="20"/>
          <w:szCs w:val="20"/>
        </w:rPr>
        <w:t xml:space="preserve"> </w:t>
      </w:r>
      <w:r w:rsidR="00091F7F">
        <w:rPr>
          <w:rFonts w:ascii="Museo Sans 500" w:hAnsi="Museo Sans 500"/>
          <w:b/>
          <w:bCs/>
          <w:sz w:val="20"/>
          <w:szCs w:val="20"/>
        </w:rPr>
        <w:t>el</w:t>
      </w:r>
      <w:r w:rsidR="00046F37">
        <w:rPr>
          <w:rFonts w:ascii="Museo Sans 500" w:hAnsi="Museo Sans 500"/>
          <w:b/>
          <w:bCs/>
          <w:sz w:val="20"/>
          <w:szCs w:val="20"/>
        </w:rPr>
        <w:t xml:space="preserve"> </w:t>
      </w:r>
      <w:r w:rsidR="00091F7F">
        <w:rPr>
          <w:rFonts w:ascii="Museo Sans 500" w:hAnsi="Museo Sans 500"/>
          <w:b/>
          <w:bCs/>
          <w:sz w:val="20"/>
          <w:szCs w:val="20"/>
        </w:rPr>
        <w:t>NIC</w:t>
      </w:r>
      <w:r w:rsidR="00046F37">
        <w:rPr>
          <w:rFonts w:ascii="Museo Sans 500" w:hAnsi="Museo Sans 500"/>
          <w:b/>
          <w:bCs/>
          <w:sz w:val="20"/>
          <w:szCs w:val="20"/>
        </w:rPr>
        <w:t xml:space="preserve"> </w:t>
      </w:r>
      <w:proofErr w:type="spellStart"/>
      <w:r w:rsidR="00913F7E">
        <w:rPr>
          <w:rFonts w:ascii="Museo Sans 500" w:hAnsi="Museo Sans 500"/>
          <w:b/>
          <w:bCs/>
          <w:sz w:val="20"/>
          <w:szCs w:val="20"/>
        </w:rPr>
        <w:t>xxxxx</w:t>
      </w:r>
      <w:proofErr w:type="spellEnd"/>
    </w:p>
    <w:p w14:paraId="35F77AD8" w14:textId="77777777" w:rsidR="009A69A9" w:rsidRPr="007B7B0C" w:rsidRDefault="009A69A9" w:rsidP="009A69A9">
      <w:pPr>
        <w:tabs>
          <w:tab w:val="left" w:pos="993"/>
        </w:tabs>
        <w:spacing w:after="0" w:line="240" w:lineRule="auto"/>
        <w:jc w:val="both"/>
        <w:rPr>
          <w:rFonts w:ascii="Museo Sans 300" w:hAnsi="Museo Sans 300"/>
          <w:b/>
          <w:sz w:val="20"/>
          <w:szCs w:val="20"/>
          <w:lang w:eastAsia="es-ES"/>
        </w:rPr>
      </w:pPr>
      <w:r w:rsidRPr="007B7B0C">
        <w:rPr>
          <w:rFonts w:ascii="Museo Sans 300" w:hAnsi="Museo Sans 300"/>
          <w:b/>
          <w:sz w:val="20"/>
          <w:szCs w:val="20"/>
          <w:lang w:eastAsia="es-ES"/>
        </w:rPr>
        <w:tab/>
      </w:r>
    </w:p>
    <w:p w14:paraId="1AABBC85" w14:textId="41781C74" w:rsidR="00B25632" w:rsidRPr="00551F4C" w:rsidRDefault="00B25632" w:rsidP="00B25632">
      <w:pPr>
        <w:spacing w:after="0" w:line="240" w:lineRule="auto"/>
        <w:ind w:left="420"/>
        <w:jc w:val="both"/>
        <w:rPr>
          <w:rFonts w:ascii="Museo Sans 300" w:hAnsi="Museo Sans 300"/>
          <w:sz w:val="20"/>
          <w:szCs w:val="20"/>
        </w:rPr>
      </w:pPr>
      <w:r w:rsidRPr="00551F4C">
        <w:rPr>
          <w:rFonts w:ascii="Museo Sans 300" w:hAnsi="Museo Sans 300" w:cs="Segoe UI"/>
          <w:sz w:val="20"/>
          <w:szCs w:val="20"/>
          <w:lang w:eastAsia="es-MX"/>
        </w:rPr>
        <w:t>Respecto</w:t>
      </w:r>
      <w:r w:rsidR="00046F37">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de</w:t>
      </w:r>
      <w:r w:rsidR="00046F37">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las</w:t>
      </w:r>
      <w:r w:rsidR="00046F37">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pruebas</w:t>
      </w:r>
      <w:r w:rsidR="00046F37">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presentadas</w:t>
      </w:r>
      <w:r w:rsidR="00046F37">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por</w:t>
      </w:r>
      <w:r w:rsidR="00046F37">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la</w:t>
      </w:r>
      <w:r w:rsidR="00046F37">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distribuidora,</w:t>
      </w:r>
      <w:r w:rsidR="000E176C">
        <w:rPr>
          <w:rFonts w:ascii="Museo Sans 300" w:hAnsi="Museo Sans 300" w:cs="Segoe UI"/>
          <w:sz w:val="20"/>
          <w:szCs w:val="20"/>
          <w:lang w:eastAsia="es-MX"/>
        </w:rPr>
        <w:t xml:space="preserve"> el CAU</w:t>
      </w:r>
      <w:r w:rsidR="00046F37">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en</w:t>
      </w:r>
      <w:r w:rsidR="00046F37">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el</w:t>
      </w:r>
      <w:r w:rsidR="00046F37">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sidR="00046F37">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sidR="00046F37">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sidR="00046F37">
        <w:rPr>
          <w:rFonts w:ascii="Museo Sans 300" w:hAnsi="Museo Sans 300" w:cs="Segoe UI"/>
          <w:sz w:val="20"/>
          <w:szCs w:val="20"/>
          <w:lang w:eastAsia="es-MX"/>
        </w:rPr>
        <w:t xml:space="preserve"> </w:t>
      </w:r>
      <w:r w:rsidR="00BE7294">
        <w:rPr>
          <w:rFonts w:ascii="Museo Sans 300" w:hAnsi="Museo Sans 300"/>
          <w:sz w:val="20"/>
          <w:szCs w:val="20"/>
        </w:rPr>
        <w:t>IT-0444</w:t>
      </w:r>
      <w:r w:rsidR="009A4045">
        <w:rPr>
          <w:rFonts w:ascii="Museo Sans 300" w:hAnsi="Museo Sans 300"/>
          <w:sz w:val="20"/>
          <w:szCs w:val="20"/>
        </w:rPr>
        <w:t>-CAU-22</w:t>
      </w:r>
      <w:r w:rsidRPr="00551F4C">
        <w:rPr>
          <w:rFonts w:ascii="Museo Sans 300" w:hAnsi="Museo Sans 300"/>
          <w:sz w:val="20"/>
          <w:szCs w:val="20"/>
        </w:rPr>
        <w:t>,</w:t>
      </w:r>
      <w:r w:rsidR="00046F37">
        <w:t xml:space="preserve"> </w:t>
      </w:r>
      <w:r w:rsidRPr="00551F4C">
        <w:rPr>
          <w:rFonts w:ascii="Museo Sans 300" w:hAnsi="Museo Sans 300"/>
          <w:sz w:val="20"/>
          <w:szCs w:val="20"/>
        </w:rPr>
        <w:t>expone</w:t>
      </w:r>
      <w:r w:rsidR="00046F37">
        <w:rPr>
          <w:rFonts w:ascii="Museo Sans 300" w:hAnsi="Museo Sans 300"/>
          <w:sz w:val="20"/>
          <w:szCs w:val="20"/>
        </w:rPr>
        <w:t xml:space="preserve"> </w:t>
      </w:r>
      <w:r w:rsidRPr="00551F4C">
        <w:rPr>
          <w:rFonts w:ascii="Museo Sans 300" w:hAnsi="Museo Sans 300"/>
          <w:sz w:val="20"/>
          <w:szCs w:val="20"/>
        </w:rPr>
        <w:t>lo</w:t>
      </w:r>
      <w:r w:rsidR="00046F37">
        <w:rPr>
          <w:rFonts w:ascii="Museo Sans 300" w:hAnsi="Museo Sans 300"/>
          <w:sz w:val="20"/>
          <w:szCs w:val="20"/>
        </w:rPr>
        <w:t xml:space="preserve"> </w:t>
      </w:r>
      <w:r w:rsidRPr="00551F4C">
        <w:rPr>
          <w:rFonts w:ascii="Museo Sans 300" w:hAnsi="Museo Sans 300"/>
          <w:sz w:val="20"/>
          <w:szCs w:val="20"/>
        </w:rPr>
        <w:t>siguiente:</w:t>
      </w:r>
    </w:p>
    <w:p w14:paraId="496BFE6D" w14:textId="77777777" w:rsidR="00B25632" w:rsidRPr="00551F4C" w:rsidRDefault="00B25632" w:rsidP="00B25632">
      <w:pPr>
        <w:spacing w:after="0" w:line="240" w:lineRule="auto"/>
        <w:ind w:left="420"/>
        <w:jc w:val="both"/>
        <w:rPr>
          <w:rFonts w:ascii="Museo Sans 300" w:hAnsi="Museo Sans 300" w:cs="Segoe UI"/>
          <w:sz w:val="20"/>
          <w:szCs w:val="20"/>
          <w:lang w:eastAsia="es-MX"/>
        </w:rPr>
      </w:pPr>
    </w:p>
    <w:p w14:paraId="4AA8F2DD" w14:textId="0A215498" w:rsidR="00E80590" w:rsidRPr="00E80590" w:rsidRDefault="00B25632" w:rsidP="00E80590">
      <w:pPr>
        <w:spacing w:line="240" w:lineRule="auto"/>
        <w:ind w:left="709" w:right="851"/>
        <w:jc w:val="both"/>
        <w:rPr>
          <w:rFonts w:ascii="Museo 300" w:hAnsi="Museo 300" w:cs="Segoe UI"/>
          <w:sz w:val="16"/>
          <w:szCs w:val="16"/>
          <w:lang w:val="es-ES" w:eastAsia="es-MX"/>
        </w:rPr>
      </w:pPr>
      <w:r w:rsidRPr="009B5565">
        <w:rPr>
          <w:rFonts w:ascii="Museo 300" w:hAnsi="Museo 300" w:cs="Segoe UI"/>
          <w:sz w:val="16"/>
          <w:szCs w:val="16"/>
          <w:lang w:eastAsia="es-MX"/>
        </w:rPr>
        <w:t>“[…]</w:t>
      </w:r>
      <w:r w:rsidR="003E0806">
        <w:rPr>
          <w:rFonts w:ascii="Museo 300" w:hAnsi="Museo 300" w:cs="Segoe UI"/>
          <w:sz w:val="16"/>
          <w:szCs w:val="16"/>
          <w:lang w:eastAsia="es-MX"/>
        </w:rPr>
        <w:t xml:space="preserve"> </w:t>
      </w:r>
      <w:r w:rsidR="00E80590" w:rsidRPr="00E80590">
        <w:rPr>
          <w:rFonts w:ascii="Museo 300" w:hAnsi="Museo 300" w:cs="Segoe UI"/>
          <w:sz w:val="16"/>
          <w:szCs w:val="16"/>
          <w:lang w:val="es-ES" w:eastAsia="es-MX"/>
        </w:rPr>
        <w:t xml:space="preserve">Con base en las pruebas analizadas, el CAU es de la opinión que CAESS no cuenta con la evidencia necesaria que permita determinar que en el suministro en referencia existió una </w:t>
      </w:r>
      <w:r w:rsidR="00E80590" w:rsidRPr="00E80590">
        <w:rPr>
          <w:rFonts w:ascii="Museo 300" w:hAnsi="Museo 300" w:cs="Segoe UI"/>
          <w:b/>
          <w:bCs/>
          <w:sz w:val="16"/>
          <w:szCs w:val="16"/>
          <w:lang w:val="es-ES" w:eastAsia="es-MX"/>
        </w:rPr>
        <w:t>alteración en el equipo de medición</w:t>
      </w:r>
      <w:r w:rsidR="00E80590" w:rsidRPr="00E80590">
        <w:rPr>
          <w:rFonts w:ascii="Museo 300" w:hAnsi="Museo 300" w:cs="Segoe UI"/>
          <w:sz w:val="16"/>
          <w:szCs w:val="16"/>
          <w:lang w:val="es-ES" w:eastAsia="es-MX"/>
        </w:rPr>
        <w:t xml:space="preserve"> imputable al señor </w:t>
      </w:r>
      <w:proofErr w:type="spellStart"/>
      <w:r w:rsidR="007B57FB">
        <w:rPr>
          <w:rFonts w:ascii="Museo 300" w:hAnsi="Museo 300" w:cs="Segoe UI"/>
          <w:sz w:val="16"/>
          <w:szCs w:val="16"/>
          <w:lang w:val="es-ES" w:eastAsia="es-MX"/>
        </w:rPr>
        <w:t>xxxxx</w:t>
      </w:r>
      <w:proofErr w:type="spellEnd"/>
      <w:r w:rsidR="00E80590" w:rsidRPr="00E80590">
        <w:rPr>
          <w:rFonts w:ascii="Museo 300" w:hAnsi="Museo 300" w:cs="Segoe UI"/>
          <w:sz w:val="16"/>
          <w:szCs w:val="16"/>
          <w:lang w:val="es-ES" w:eastAsia="es-MX"/>
        </w:rPr>
        <w:t xml:space="preserve">, debido que las pruebas presentadas por la empresa distribuidora, detalladas en las </w:t>
      </w:r>
      <w:r w:rsidR="00E80590" w:rsidRPr="00E80590">
        <w:rPr>
          <w:rFonts w:ascii="Museo 300" w:hAnsi="Museo 300" w:cs="Segoe UI"/>
          <w:b/>
          <w:bCs/>
          <w:sz w:val="16"/>
          <w:szCs w:val="16"/>
          <w:lang w:val="es-ES" w:eastAsia="es-MX"/>
        </w:rPr>
        <w:t xml:space="preserve">fotografías </w:t>
      </w:r>
      <w:proofErr w:type="spellStart"/>
      <w:r w:rsidR="00E80590" w:rsidRPr="00E80590">
        <w:rPr>
          <w:rFonts w:ascii="Museo 300" w:hAnsi="Museo 300" w:cs="Segoe UI"/>
          <w:b/>
          <w:bCs/>
          <w:sz w:val="16"/>
          <w:szCs w:val="16"/>
          <w:lang w:val="es-ES" w:eastAsia="es-MX"/>
        </w:rPr>
        <w:t>n.°</w:t>
      </w:r>
      <w:proofErr w:type="spellEnd"/>
      <w:r w:rsidR="00E80590" w:rsidRPr="00E80590">
        <w:rPr>
          <w:rFonts w:ascii="Museo 300" w:hAnsi="Museo 300" w:cs="Segoe UI"/>
          <w:b/>
          <w:bCs/>
          <w:sz w:val="16"/>
          <w:szCs w:val="16"/>
          <w:lang w:val="es-ES" w:eastAsia="es-MX"/>
        </w:rPr>
        <w:t xml:space="preserve"> 1 y 2</w:t>
      </w:r>
      <w:r w:rsidR="00E80590" w:rsidRPr="00E80590">
        <w:rPr>
          <w:rFonts w:ascii="Museo 300" w:hAnsi="Museo 300" w:cs="Segoe UI"/>
          <w:sz w:val="16"/>
          <w:szCs w:val="16"/>
          <w:lang w:val="es-ES" w:eastAsia="es-MX"/>
        </w:rPr>
        <w:t xml:space="preserve">, no muestran que el hallazgo encontrado en la tapadera del medidor relacionado con la falta del sello corresponda a una manipulación de este por parte del usuario final, y que dicha condición haya ocasionado que el equipo de medición no registrara el consumo real de la energía demandada en el suministro. </w:t>
      </w:r>
    </w:p>
    <w:p w14:paraId="02F22850" w14:textId="68FAF35A" w:rsidR="00FD2BDA" w:rsidRDefault="00E80590" w:rsidP="00E80590">
      <w:pPr>
        <w:spacing w:line="240" w:lineRule="auto"/>
        <w:ind w:left="709" w:right="851"/>
        <w:jc w:val="both"/>
        <w:rPr>
          <w:rFonts w:ascii="Museo 300" w:hAnsi="Museo 300" w:cs="Segoe UI"/>
          <w:sz w:val="16"/>
          <w:szCs w:val="16"/>
          <w:lang w:val="es-ES" w:eastAsia="es-MX"/>
        </w:rPr>
      </w:pPr>
      <w:r w:rsidRPr="00015019">
        <w:rPr>
          <w:rFonts w:ascii="Museo 300" w:hAnsi="Museo 300" w:cs="Segoe UI"/>
          <w:sz w:val="16"/>
          <w:szCs w:val="16"/>
          <w:lang w:val="es-ES" w:eastAsia="es-MX"/>
        </w:rPr>
        <w:t xml:space="preserve">Sin embargo, bajo la orden de servicio # </w:t>
      </w:r>
      <w:proofErr w:type="spellStart"/>
      <w:r w:rsidR="007B57FB">
        <w:rPr>
          <w:rFonts w:ascii="Museo 300" w:hAnsi="Museo 300" w:cs="Segoe UI"/>
          <w:sz w:val="16"/>
          <w:szCs w:val="16"/>
          <w:lang w:val="es-ES" w:eastAsia="es-MX"/>
        </w:rPr>
        <w:t>xxxxx</w:t>
      </w:r>
      <w:proofErr w:type="spellEnd"/>
      <w:r w:rsidRPr="00015019">
        <w:rPr>
          <w:rFonts w:ascii="Museo 300" w:hAnsi="Museo 300" w:cs="Segoe UI"/>
          <w:sz w:val="16"/>
          <w:szCs w:val="16"/>
          <w:lang w:val="es-ES" w:eastAsia="es-MX"/>
        </w:rPr>
        <w:t xml:space="preserve">, efectuada el día 4 de mayo de 2022, la empresa distribuidora comprobó que el equipo de medición </w:t>
      </w:r>
      <w:r w:rsidRPr="00015019">
        <w:rPr>
          <w:rFonts w:ascii="Museo 300" w:hAnsi="Museo 300" w:cs="Segoe UI"/>
          <w:b/>
          <w:bCs/>
          <w:sz w:val="16"/>
          <w:szCs w:val="16"/>
          <w:lang w:val="es-ES" w:eastAsia="es-MX"/>
        </w:rPr>
        <w:t>#</w:t>
      </w:r>
      <w:r w:rsidR="00616919">
        <w:rPr>
          <w:rFonts w:ascii="Museo 300" w:hAnsi="Museo 300" w:cs="Segoe UI"/>
          <w:b/>
          <w:bCs/>
          <w:sz w:val="16"/>
          <w:szCs w:val="16"/>
          <w:lang w:val="es-ES" w:eastAsia="es-MX"/>
        </w:rPr>
        <w:t>xxxxx</w:t>
      </w:r>
      <w:r w:rsidRPr="00015019">
        <w:rPr>
          <w:rFonts w:ascii="Museo 300" w:hAnsi="Museo 300" w:cs="Segoe UI"/>
          <w:sz w:val="16"/>
          <w:szCs w:val="16"/>
          <w:lang w:val="es-ES" w:eastAsia="es-MX"/>
        </w:rPr>
        <w:t xml:space="preserve"> se encontraba funcionando fuera de los límites establecidos en las Normas de Calidad del Servicio de los Sistemas de Distribución, registrando los consumos del inmueble con un porcentaje de exactitud del 96.29 % (calculado con base en los métodos para la determinación del registro de porcentaje promedio, según la Norma ANSI C12.1-2001, autorizados por SIGET), lo cual, puede estar relacionado con la antigüedad y vida útil del medidor</w:t>
      </w:r>
      <w:r w:rsidRPr="00E80590">
        <w:rPr>
          <w:rFonts w:ascii="Museo 300" w:hAnsi="Museo 300" w:cs="Segoe UI"/>
          <w:sz w:val="16"/>
          <w:szCs w:val="16"/>
          <w:lang w:val="es-ES" w:eastAsia="es-MX"/>
        </w:rPr>
        <w:t xml:space="preserve"> </w:t>
      </w:r>
      <w:r w:rsidR="00FD2BDA">
        <w:rPr>
          <w:rFonts w:ascii="Museo 300" w:hAnsi="Museo 300" w:cs="Segoe UI"/>
          <w:sz w:val="16"/>
          <w:szCs w:val="16"/>
          <w:lang w:val="es-ES" w:eastAsia="es-MX"/>
        </w:rPr>
        <w:t>(…)</w:t>
      </w:r>
    </w:p>
    <w:p w14:paraId="40448915" w14:textId="69238DDB" w:rsidR="00A52CB5" w:rsidRPr="00E80590" w:rsidRDefault="00E80590" w:rsidP="00E80590">
      <w:pPr>
        <w:spacing w:line="240" w:lineRule="auto"/>
        <w:ind w:left="709" w:right="851"/>
        <w:jc w:val="both"/>
        <w:rPr>
          <w:rFonts w:ascii="Museo 300" w:hAnsi="Museo 300"/>
          <w:sz w:val="16"/>
          <w:szCs w:val="16"/>
          <w:lang w:val="es-ES"/>
        </w:rPr>
      </w:pPr>
      <w:r w:rsidRPr="00015019">
        <w:rPr>
          <w:rFonts w:ascii="Museo 300" w:hAnsi="Museo 300"/>
          <w:sz w:val="16"/>
          <w:szCs w:val="16"/>
          <w:lang w:val="es-ES"/>
        </w:rPr>
        <w:t xml:space="preserve">Dentro de ese contexto, las pruebas proporcionadas por CAESS no indican que en el suministro en referencia haya existido una condición irregular relacionada con la alteración del equipo de medición </w:t>
      </w:r>
      <w:r w:rsidRPr="00015019">
        <w:rPr>
          <w:rFonts w:ascii="Museo 300" w:hAnsi="Museo 300"/>
          <w:b/>
          <w:bCs/>
          <w:sz w:val="16"/>
          <w:szCs w:val="16"/>
          <w:lang w:val="es-ES"/>
        </w:rPr>
        <w:t xml:space="preserve"># </w:t>
      </w:r>
      <w:proofErr w:type="spellStart"/>
      <w:r w:rsidR="00616919">
        <w:rPr>
          <w:rFonts w:ascii="Museo 300" w:hAnsi="Museo 300"/>
          <w:b/>
          <w:bCs/>
          <w:sz w:val="16"/>
          <w:szCs w:val="16"/>
          <w:lang w:val="es-ES"/>
        </w:rPr>
        <w:t>xxxxx</w:t>
      </w:r>
      <w:proofErr w:type="spellEnd"/>
      <w:r w:rsidRPr="00015019">
        <w:rPr>
          <w:rFonts w:ascii="Museo 300" w:hAnsi="Museo 300"/>
          <w:b/>
          <w:bCs/>
          <w:sz w:val="16"/>
          <w:szCs w:val="16"/>
          <w:lang w:val="es-ES"/>
        </w:rPr>
        <w:t>,</w:t>
      </w:r>
      <w:r w:rsidRPr="00015019">
        <w:rPr>
          <w:rFonts w:ascii="Museo 300" w:hAnsi="Museo 300"/>
          <w:sz w:val="16"/>
          <w:szCs w:val="16"/>
          <w:lang w:val="es-ES"/>
        </w:rPr>
        <w:t xml:space="preserve"> instalado en el inmueble del señor </w:t>
      </w:r>
      <w:proofErr w:type="spellStart"/>
      <w:r w:rsidR="00616919">
        <w:rPr>
          <w:rFonts w:ascii="Museo 300" w:hAnsi="Museo 300"/>
          <w:sz w:val="16"/>
          <w:szCs w:val="16"/>
          <w:lang w:val="es-ES"/>
        </w:rPr>
        <w:t>xxxxx</w:t>
      </w:r>
      <w:proofErr w:type="spellEnd"/>
      <w:r w:rsidRPr="00015019">
        <w:rPr>
          <w:rFonts w:ascii="Museo 300" w:hAnsi="Museo 300"/>
          <w:sz w:val="16"/>
          <w:szCs w:val="16"/>
          <w:lang w:val="es-ES"/>
        </w:rPr>
        <w:t xml:space="preserve">; sin embargo, de las pruebas remitidas por CAESS, se evidenció que el suministro fue afectado por una condición de desperfecto o problemas en el equipo de medición, ya que dicho medidor no registró en su totalidad la energía consumida por el inmueble debido a que se encontraba funcionando fuera de los límites establecidos en las Normas de Calidad del Servicio de los Sistemas de Distribución con un porcentaje de exactitud del </w:t>
      </w:r>
      <w:r w:rsidRPr="00015019">
        <w:rPr>
          <w:rFonts w:ascii="Museo 300" w:hAnsi="Museo 300"/>
          <w:b/>
          <w:bCs/>
          <w:sz w:val="16"/>
          <w:szCs w:val="16"/>
          <w:lang w:val="es-ES"/>
        </w:rPr>
        <w:t>96.29 %</w:t>
      </w:r>
      <w:r w:rsidRPr="00015019">
        <w:rPr>
          <w:rFonts w:ascii="Museo 300" w:hAnsi="Museo 300"/>
          <w:bCs/>
          <w:sz w:val="16"/>
          <w:szCs w:val="16"/>
          <w:lang w:val="es-ES"/>
        </w:rPr>
        <w:t xml:space="preserve"> existiendo una desviación del </w:t>
      </w:r>
      <w:r w:rsidRPr="00015019">
        <w:rPr>
          <w:rFonts w:ascii="Museo 300" w:hAnsi="Museo 300"/>
          <w:b/>
          <w:sz w:val="16"/>
          <w:szCs w:val="16"/>
          <w:lang w:val="es-ES"/>
        </w:rPr>
        <w:t>1.71 %</w:t>
      </w:r>
      <w:r w:rsidRPr="00015019">
        <w:rPr>
          <w:rFonts w:ascii="Museo 300" w:hAnsi="Museo 300"/>
          <w:bCs/>
          <w:sz w:val="16"/>
          <w:szCs w:val="16"/>
          <w:lang w:val="es-ES"/>
        </w:rPr>
        <w:t xml:space="preserve"> que se dejó de registrar.</w:t>
      </w:r>
      <w:r w:rsidR="00A52CB5" w:rsidRPr="00B247AB">
        <w:rPr>
          <w:rFonts w:ascii="Museo 300" w:hAnsi="Museo 300" w:cs="Segoe UI"/>
          <w:sz w:val="16"/>
          <w:szCs w:val="16"/>
          <w:lang w:eastAsia="es-MX"/>
        </w:rPr>
        <w:t>[…]</w:t>
      </w:r>
    </w:p>
    <w:p w14:paraId="44978958" w14:textId="54EF0D0A" w:rsidR="00012AFA" w:rsidRPr="00012AFA" w:rsidRDefault="0001027F" w:rsidP="00012AFA">
      <w:pPr>
        <w:spacing w:after="0" w:line="240" w:lineRule="auto"/>
        <w:ind w:left="420"/>
        <w:jc w:val="both"/>
        <w:rPr>
          <w:rFonts w:ascii="Museo Sans 300" w:hAnsi="Museo Sans 300"/>
          <w:sz w:val="20"/>
          <w:szCs w:val="20"/>
        </w:rPr>
      </w:pPr>
      <w:r w:rsidRPr="331C5BE4">
        <w:rPr>
          <w:rFonts w:ascii="Museo Sans 300" w:hAnsi="Museo Sans 300"/>
          <w:sz w:val="20"/>
          <w:szCs w:val="20"/>
        </w:rPr>
        <w:t>E</w:t>
      </w:r>
      <w:r w:rsidR="00BA33B4" w:rsidRPr="331C5BE4">
        <w:rPr>
          <w:rFonts w:ascii="Museo Sans 300" w:hAnsi="Museo Sans 300"/>
          <w:sz w:val="20"/>
          <w:szCs w:val="20"/>
        </w:rPr>
        <w:t>n</w:t>
      </w:r>
      <w:r w:rsidR="00046F37" w:rsidRPr="331C5BE4">
        <w:rPr>
          <w:rFonts w:ascii="Museo Sans 300" w:hAnsi="Museo Sans 300"/>
          <w:sz w:val="20"/>
          <w:szCs w:val="20"/>
        </w:rPr>
        <w:t xml:space="preserve"> </w:t>
      </w:r>
      <w:r w:rsidR="00BA33B4" w:rsidRPr="331C5BE4">
        <w:rPr>
          <w:rFonts w:ascii="Museo Sans 300" w:hAnsi="Museo Sans 300"/>
          <w:sz w:val="20"/>
          <w:szCs w:val="20"/>
        </w:rPr>
        <w:t>cuanto</w:t>
      </w:r>
      <w:r w:rsidR="00046F37" w:rsidRPr="331C5BE4">
        <w:rPr>
          <w:rFonts w:ascii="Museo Sans 300" w:hAnsi="Museo Sans 300"/>
          <w:sz w:val="20"/>
          <w:szCs w:val="20"/>
        </w:rPr>
        <w:t xml:space="preserve"> </w:t>
      </w:r>
      <w:r w:rsidR="00C22825" w:rsidRPr="331C5BE4">
        <w:rPr>
          <w:rFonts w:ascii="Museo Sans 300" w:hAnsi="Museo Sans 300"/>
          <w:sz w:val="20"/>
          <w:szCs w:val="20"/>
        </w:rPr>
        <w:t>a</w:t>
      </w:r>
      <w:r w:rsidR="008C52A7" w:rsidRPr="331C5BE4">
        <w:rPr>
          <w:rFonts w:ascii="Museo Sans 300" w:hAnsi="Museo Sans 300"/>
          <w:sz w:val="20"/>
          <w:szCs w:val="20"/>
        </w:rPr>
        <w:t xml:space="preserve"> </w:t>
      </w:r>
      <w:r w:rsidR="00BE7294" w:rsidRPr="331C5BE4">
        <w:rPr>
          <w:rFonts w:ascii="Museo Sans 300" w:hAnsi="Museo Sans 300"/>
          <w:sz w:val="20"/>
          <w:szCs w:val="20"/>
        </w:rPr>
        <w:t xml:space="preserve">la señora </w:t>
      </w:r>
      <w:proofErr w:type="spellStart"/>
      <w:r w:rsidR="00616919">
        <w:rPr>
          <w:rFonts w:ascii="Museo Sans 300" w:hAnsi="Museo Sans 300"/>
          <w:sz w:val="20"/>
          <w:szCs w:val="20"/>
        </w:rPr>
        <w:t>xxxxx</w:t>
      </w:r>
      <w:proofErr w:type="spellEnd"/>
      <w:r w:rsidR="00BE7294" w:rsidRPr="331C5BE4">
        <w:rPr>
          <w:rFonts w:ascii="Museo Sans 300" w:hAnsi="Museo Sans 300"/>
          <w:sz w:val="20"/>
          <w:szCs w:val="20"/>
        </w:rPr>
        <w:t xml:space="preserve">, en representación del señor </w:t>
      </w:r>
      <w:proofErr w:type="spellStart"/>
      <w:r w:rsidR="00616919">
        <w:rPr>
          <w:rFonts w:ascii="Museo Sans 300" w:hAnsi="Museo Sans 300"/>
          <w:sz w:val="20"/>
          <w:szCs w:val="20"/>
        </w:rPr>
        <w:t>xxxxx</w:t>
      </w:r>
      <w:proofErr w:type="spellEnd"/>
      <w:r w:rsidR="00BE7294" w:rsidRPr="331C5BE4">
        <w:rPr>
          <w:rFonts w:ascii="Museo Sans 300" w:hAnsi="Museo Sans 300"/>
          <w:sz w:val="20"/>
          <w:szCs w:val="20"/>
        </w:rPr>
        <w:t>,</w:t>
      </w:r>
      <w:r w:rsidR="00046F37" w:rsidRPr="331C5BE4">
        <w:rPr>
          <w:rFonts w:ascii="Museo Sans 300" w:hAnsi="Museo Sans 300"/>
          <w:sz w:val="20"/>
          <w:szCs w:val="20"/>
        </w:rPr>
        <w:t xml:space="preserve"> </w:t>
      </w:r>
      <w:r w:rsidR="00012AFA" w:rsidRPr="331C5BE4">
        <w:rPr>
          <w:rFonts w:ascii="Museo Sans 300" w:hAnsi="Museo Sans 300"/>
          <w:sz w:val="20"/>
          <w:szCs w:val="20"/>
        </w:rPr>
        <w:t>cabe</w:t>
      </w:r>
      <w:r w:rsidR="00046F37" w:rsidRPr="331C5BE4">
        <w:rPr>
          <w:rFonts w:ascii="Museo Sans 300" w:hAnsi="Museo Sans 300"/>
          <w:sz w:val="20"/>
          <w:szCs w:val="20"/>
        </w:rPr>
        <w:t xml:space="preserve"> </w:t>
      </w:r>
      <w:r w:rsidR="00012AFA" w:rsidRPr="331C5BE4">
        <w:rPr>
          <w:rFonts w:ascii="Museo Sans 300" w:hAnsi="Museo Sans 300"/>
          <w:sz w:val="20"/>
          <w:szCs w:val="20"/>
        </w:rPr>
        <w:t>aclarar</w:t>
      </w:r>
      <w:r w:rsidR="00046F37" w:rsidRPr="331C5BE4">
        <w:rPr>
          <w:rFonts w:ascii="Museo Sans 300" w:hAnsi="Museo Sans 300"/>
          <w:sz w:val="20"/>
          <w:szCs w:val="20"/>
        </w:rPr>
        <w:t xml:space="preserve"> </w:t>
      </w:r>
      <w:r w:rsidR="00012AFA" w:rsidRPr="331C5BE4">
        <w:rPr>
          <w:rFonts w:ascii="Museo Sans 300" w:hAnsi="Museo Sans 300"/>
          <w:sz w:val="20"/>
          <w:szCs w:val="20"/>
        </w:rPr>
        <w:t>que</w:t>
      </w:r>
      <w:r w:rsidR="00046F37" w:rsidRPr="331C5BE4">
        <w:rPr>
          <w:rFonts w:ascii="Museo Sans 300" w:hAnsi="Museo Sans 300"/>
          <w:sz w:val="20"/>
          <w:szCs w:val="20"/>
        </w:rPr>
        <w:t xml:space="preserve"> </w:t>
      </w:r>
      <w:r w:rsidR="00012AFA" w:rsidRPr="331C5BE4">
        <w:rPr>
          <w:rFonts w:ascii="Museo Sans 300" w:hAnsi="Museo Sans 300"/>
          <w:sz w:val="20"/>
          <w:szCs w:val="20"/>
        </w:rPr>
        <w:t>no</w:t>
      </w:r>
      <w:r w:rsidR="00046F37" w:rsidRPr="331C5BE4">
        <w:rPr>
          <w:rFonts w:ascii="Museo Sans 300" w:hAnsi="Museo Sans 300"/>
          <w:sz w:val="20"/>
          <w:szCs w:val="20"/>
        </w:rPr>
        <w:t xml:space="preserve"> </w:t>
      </w:r>
      <w:r w:rsidR="00012AFA" w:rsidRPr="331C5BE4">
        <w:rPr>
          <w:rFonts w:ascii="Museo Sans 300" w:hAnsi="Museo Sans 300"/>
          <w:sz w:val="20"/>
          <w:szCs w:val="20"/>
        </w:rPr>
        <w:t>presentó</w:t>
      </w:r>
      <w:r w:rsidR="00046F37" w:rsidRPr="331C5BE4">
        <w:rPr>
          <w:rFonts w:ascii="Museo Sans 300" w:hAnsi="Museo Sans 300"/>
          <w:sz w:val="20"/>
          <w:szCs w:val="20"/>
        </w:rPr>
        <w:t xml:space="preserve"> </w:t>
      </w:r>
      <w:r w:rsidR="00012AFA" w:rsidRPr="331C5BE4">
        <w:rPr>
          <w:rFonts w:ascii="Museo Sans 300" w:hAnsi="Museo Sans 300"/>
          <w:sz w:val="20"/>
          <w:szCs w:val="20"/>
        </w:rPr>
        <w:t>elementos</w:t>
      </w:r>
      <w:r w:rsidR="00046F37" w:rsidRPr="331C5BE4">
        <w:rPr>
          <w:rFonts w:ascii="Museo Sans 300" w:hAnsi="Museo Sans 300"/>
          <w:sz w:val="20"/>
          <w:szCs w:val="20"/>
        </w:rPr>
        <w:t xml:space="preserve"> </w:t>
      </w:r>
      <w:r w:rsidR="00012AFA" w:rsidRPr="331C5BE4">
        <w:rPr>
          <w:rFonts w:ascii="Museo Sans 300" w:hAnsi="Museo Sans 300"/>
          <w:sz w:val="20"/>
          <w:szCs w:val="20"/>
        </w:rPr>
        <w:t>probatorios</w:t>
      </w:r>
      <w:r w:rsidR="00046F37" w:rsidRPr="331C5BE4">
        <w:rPr>
          <w:rFonts w:ascii="Museo Sans 300" w:hAnsi="Museo Sans 300"/>
          <w:sz w:val="20"/>
          <w:szCs w:val="20"/>
        </w:rPr>
        <w:t xml:space="preserve"> </w:t>
      </w:r>
      <w:r w:rsidR="00012AFA" w:rsidRPr="331C5BE4">
        <w:rPr>
          <w:rFonts w:ascii="Museo Sans 300" w:hAnsi="Museo Sans 300"/>
          <w:sz w:val="20"/>
          <w:szCs w:val="20"/>
        </w:rPr>
        <w:t>que</w:t>
      </w:r>
      <w:r w:rsidR="00046F37" w:rsidRPr="331C5BE4">
        <w:rPr>
          <w:rFonts w:ascii="Museo Sans 300" w:hAnsi="Museo Sans 300"/>
          <w:sz w:val="20"/>
          <w:szCs w:val="20"/>
        </w:rPr>
        <w:t xml:space="preserve"> </w:t>
      </w:r>
      <w:r w:rsidR="00012AFA" w:rsidRPr="331C5BE4">
        <w:rPr>
          <w:rFonts w:ascii="Museo Sans 300" w:hAnsi="Museo Sans 300"/>
          <w:sz w:val="20"/>
          <w:szCs w:val="20"/>
        </w:rPr>
        <w:t>debieran</w:t>
      </w:r>
      <w:r w:rsidR="00046F37" w:rsidRPr="331C5BE4">
        <w:rPr>
          <w:rFonts w:ascii="Museo Sans 300" w:hAnsi="Museo Sans 300"/>
          <w:sz w:val="20"/>
          <w:szCs w:val="20"/>
        </w:rPr>
        <w:t xml:space="preserve"> </w:t>
      </w:r>
      <w:r w:rsidR="00012AFA" w:rsidRPr="331C5BE4">
        <w:rPr>
          <w:rFonts w:ascii="Museo Sans 300" w:hAnsi="Museo Sans 300"/>
          <w:sz w:val="20"/>
          <w:szCs w:val="20"/>
        </w:rPr>
        <w:t>ser</w:t>
      </w:r>
      <w:r w:rsidR="00046F37" w:rsidRPr="331C5BE4">
        <w:rPr>
          <w:rFonts w:ascii="Museo Sans 300" w:hAnsi="Museo Sans 300"/>
          <w:sz w:val="20"/>
          <w:szCs w:val="20"/>
        </w:rPr>
        <w:t xml:space="preserve"> </w:t>
      </w:r>
      <w:r w:rsidR="00012AFA" w:rsidRPr="331C5BE4">
        <w:rPr>
          <w:rFonts w:ascii="Museo Sans 300" w:hAnsi="Museo Sans 300"/>
          <w:sz w:val="20"/>
          <w:szCs w:val="20"/>
        </w:rPr>
        <w:t>analizados.</w:t>
      </w:r>
    </w:p>
    <w:p w14:paraId="07D4BBAA" w14:textId="4FBC2DBD" w:rsidR="003A3607" w:rsidRPr="003A3607" w:rsidRDefault="003A3607" w:rsidP="003A3607">
      <w:pPr>
        <w:autoSpaceDE w:val="0"/>
        <w:autoSpaceDN w:val="0"/>
        <w:adjustRightInd w:val="0"/>
        <w:spacing w:after="0" w:line="240" w:lineRule="auto"/>
        <w:ind w:left="426"/>
        <w:jc w:val="both"/>
        <w:rPr>
          <w:rFonts w:ascii="Museo Sans 300" w:hAnsi="Museo Sans 300"/>
          <w:sz w:val="20"/>
          <w:szCs w:val="20"/>
        </w:rPr>
      </w:pPr>
    </w:p>
    <w:p w14:paraId="0B2526EE" w14:textId="6084C9C2" w:rsidR="00BE62E8" w:rsidRDefault="00CB36B5" w:rsidP="00CB36B5">
      <w:pPr>
        <w:spacing w:after="0" w:line="240" w:lineRule="auto"/>
        <w:ind w:left="420"/>
        <w:jc w:val="both"/>
        <w:textAlignment w:val="baseline"/>
        <w:rPr>
          <w:rFonts w:ascii="Museo Sans 300" w:eastAsia="Calibri" w:hAnsi="Museo Sans 300" w:cs="Segoe UI"/>
          <w:sz w:val="20"/>
          <w:szCs w:val="20"/>
          <w:lang w:val="es-ES" w:eastAsia="es-MX"/>
        </w:rPr>
      </w:pPr>
      <w:r w:rsidRPr="00CB36B5">
        <w:rPr>
          <w:rFonts w:ascii="Museo Sans 300" w:eastAsia="Calibri" w:hAnsi="Museo Sans 300" w:cs="Segoe UI"/>
          <w:sz w:val="20"/>
          <w:szCs w:val="20"/>
          <w:lang w:eastAsia="es-MX"/>
        </w:rPr>
        <w:t>Conforme</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lo</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anterior,</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el</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CAU</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concluyó</w:t>
      </w:r>
      <w:r w:rsidR="00046F37">
        <w:rPr>
          <w:rFonts w:ascii="Museo Sans 300" w:eastAsia="Calibri" w:hAnsi="Museo Sans 300" w:cs="Segoe UI"/>
          <w:sz w:val="20"/>
          <w:szCs w:val="20"/>
          <w:lang w:eastAsia="es-MX"/>
        </w:rPr>
        <w:t xml:space="preserve"> </w:t>
      </w:r>
      <w:r w:rsidR="00A64ADE" w:rsidRPr="00CB36B5">
        <w:rPr>
          <w:rFonts w:ascii="Museo Sans 300" w:eastAsia="Calibri" w:hAnsi="Museo Sans 300" w:cs="Segoe UI"/>
          <w:sz w:val="20"/>
          <w:szCs w:val="20"/>
          <w:lang w:eastAsia="es-MX"/>
        </w:rPr>
        <w:t>que</w:t>
      </w:r>
      <w:r w:rsidR="00A64ADE">
        <w:rPr>
          <w:rFonts w:ascii="Museo Sans 300" w:eastAsia="Calibri" w:hAnsi="Museo Sans 300" w:cs="Segoe UI"/>
          <w:sz w:val="20"/>
          <w:szCs w:val="20"/>
          <w:lang w:eastAsia="es-MX"/>
        </w:rPr>
        <w:t xml:space="preserve"> </w:t>
      </w:r>
      <w:r w:rsidR="00A64ADE" w:rsidRPr="00CB36B5">
        <w:rPr>
          <w:rFonts w:ascii="Museo Sans 300" w:eastAsia="Calibri" w:hAnsi="Museo Sans 300" w:cs="Segoe UI"/>
          <w:sz w:val="20"/>
          <w:szCs w:val="20"/>
          <w:lang w:eastAsia="es-MX"/>
        </w:rPr>
        <w:t>la</w:t>
      </w:r>
      <w:r w:rsidR="00A64ADE">
        <w:rPr>
          <w:rFonts w:ascii="Museo Sans 300" w:eastAsia="Calibri" w:hAnsi="Museo Sans 300" w:cs="Segoe UI"/>
          <w:sz w:val="20"/>
          <w:szCs w:val="20"/>
          <w:lang w:eastAsia="es-MX"/>
        </w:rPr>
        <w:t xml:space="preserve"> </w:t>
      </w:r>
      <w:r w:rsidR="00A64ADE" w:rsidRPr="00CB36B5">
        <w:rPr>
          <w:rFonts w:ascii="Museo Sans 300" w:eastAsia="Calibri" w:hAnsi="Museo Sans 300" w:cs="Segoe UI"/>
          <w:sz w:val="20"/>
          <w:szCs w:val="20"/>
          <w:lang w:eastAsia="es-MX"/>
        </w:rPr>
        <w:t>sociedad</w:t>
      </w:r>
      <w:r w:rsidR="00A64ADE">
        <w:rPr>
          <w:rFonts w:ascii="Museo Sans 300" w:eastAsia="Calibri" w:hAnsi="Museo Sans 300" w:cs="Segoe UI"/>
          <w:sz w:val="20"/>
          <w:szCs w:val="20"/>
          <w:lang w:eastAsia="es-MX"/>
        </w:rPr>
        <w:t xml:space="preserve"> </w:t>
      </w:r>
      <w:r w:rsidR="008C52A7">
        <w:rPr>
          <w:rFonts w:ascii="Museo Sans 300" w:eastAsia="Calibri" w:hAnsi="Museo Sans 300" w:cs="Segoe UI"/>
          <w:sz w:val="20"/>
          <w:szCs w:val="20"/>
          <w:lang w:eastAsia="es-MX"/>
        </w:rPr>
        <w:t>CAESS</w:t>
      </w:r>
      <w:r w:rsidR="00A64ADE" w:rsidRPr="00CB36B5">
        <w:rPr>
          <w:rFonts w:ascii="Museo Sans 300" w:eastAsia="Calibri" w:hAnsi="Museo Sans 300" w:cs="Segoe UI"/>
          <w:sz w:val="20"/>
          <w:szCs w:val="20"/>
          <w:lang w:eastAsia="es-MX"/>
        </w:rPr>
        <w:t>,</w:t>
      </w:r>
      <w:r w:rsidR="00A64ADE">
        <w:rPr>
          <w:rFonts w:ascii="Museo Sans 300" w:eastAsia="Calibri" w:hAnsi="Museo Sans 300" w:cs="Segoe UI"/>
          <w:sz w:val="20"/>
          <w:szCs w:val="20"/>
          <w:lang w:eastAsia="es-MX"/>
        </w:rPr>
        <w:t xml:space="preserve"> </w:t>
      </w:r>
      <w:r w:rsidR="00A64ADE" w:rsidRPr="00CB36B5">
        <w:rPr>
          <w:rFonts w:ascii="Museo Sans 300" w:eastAsia="Calibri" w:hAnsi="Museo Sans 300" w:cs="Segoe UI"/>
          <w:sz w:val="20"/>
          <w:szCs w:val="20"/>
          <w:lang w:eastAsia="es-MX"/>
        </w:rPr>
        <w:t>S.A.</w:t>
      </w:r>
      <w:r w:rsidR="00A64ADE">
        <w:rPr>
          <w:rFonts w:ascii="Museo Sans 300" w:eastAsia="Calibri" w:hAnsi="Museo Sans 300" w:cs="Segoe UI"/>
          <w:sz w:val="20"/>
          <w:szCs w:val="20"/>
          <w:lang w:eastAsia="es-MX"/>
        </w:rPr>
        <w:t xml:space="preserve"> </w:t>
      </w:r>
      <w:r w:rsidR="00A64ADE" w:rsidRPr="00CB36B5">
        <w:rPr>
          <w:rFonts w:ascii="Museo Sans 300" w:eastAsia="Calibri" w:hAnsi="Museo Sans 300" w:cs="Segoe UI"/>
          <w:sz w:val="20"/>
          <w:szCs w:val="20"/>
          <w:lang w:eastAsia="es-MX"/>
        </w:rPr>
        <w:t>de</w:t>
      </w:r>
      <w:r w:rsidR="00A64ADE">
        <w:rPr>
          <w:rFonts w:ascii="Museo Sans 300" w:eastAsia="Calibri" w:hAnsi="Museo Sans 300" w:cs="Segoe UI"/>
          <w:sz w:val="20"/>
          <w:szCs w:val="20"/>
          <w:lang w:eastAsia="es-MX"/>
        </w:rPr>
        <w:t xml:space="preserve"> </w:t>
      </w:r>
      <w:r w:rsidR="00A64ADE" w:rsidRPr="00CB36B5">
        <w:rPr>
          <w:rFonts w:ascii="Museo Sans 300" w:eastAsia="Calibri" w:hAnsi="Museo Sans 300" w:cs="Segoe UI"/>
          <w:sz w:val="20"/>
          <w:szCs w:val="20"/>
          <w:lang w:eastAsia="es-MX"/>
        </w:rPr>
        <w:t>C.V.</w:t>
      </w:r>
      <w:r w:rsidR="00A64ADE">
        <w:rPr>
          <w:rFonts w:ascii="Museo Sans 300" w:eastAsia="Calibri" w:hAnsi="Museo Sans 300" w:cs="Segoe UI"/>
          <w:sz w:val="20"/>
          <w:szCs w:val="20"/>
          <w:lang w:eastAsia="es-MX"/>
        </w:rPr>
        <w:t xml:space="preserve"> </w:t>
      </w:r>
      <w:r w:rsidR="00A64ADE">
        <w:rPr>
          <w:rFonts w:ascii="Museo Sans 300" w:hAnsi="Museo Sans 300"/>
          <w:sz w:val="20"/>
          <w:szCs w:val="20"/>
        </w:rPr>
        <w:t xml:space="preserve">no comprobó la existencia de una </w:t>
      </w:r>
      <w:r w:rsidR="00A64ADE" w:rsidRPr="5D0806F6">
        <w:rPr>
          <w:rFonts w:ascii="Museo Sans 300" w:hAnsi="Museo Sans 300"/>
          <w:sz w:val="20"/>
          <w:szCs w:val="20"/>
        </w:rPr>
        <w:t>condición</w:t>
      </w:r>
      <w:r w:rsidR="00A64ADE">
        <w:rPr>
          <w:rFonts w:ascii="Museo Sans 300" w:hAnsi="Museo Sans 300"/>
          <w:sz w:val="20"/>
          <w:szCs w:val="20"/>
        </w:rPr>
        <w:t xml:space="preserve"> </w:t>
      </w:r>
      <w:r w:rsidR="00A64ADE" w:rsidRPr="5D0806F6">
        <w:rPr>
          <w:rFonts w:ascii="Museo Sans 300" w:hAnsi="Museo Sans 300"/>
          <w:sz w:val="20"/>
          <w:szCs w:val="20"/>
        </w:rPr>
        <w:t>irregular</w:t>
      </w:r>
      <w:r w:rsidR="00A64ADE">
        <w:rPr>
          <w:rFonts w:ascii="Museo Sans 300" w:hAnsi="Museo Sans 300"/>
          <w:sz w:val="20"/>
          <w:szCs w:val="20"/>
        </w:rPr>
        <w:t xml:space="preserve"> en </w:t>
      </w:r>
      <w:r w:rsidR="00A64ADE" w:rsidRPr="5D0806F6">
        <w:rPr>
          <w:rFonts w:ascii="Museo Sans 300" w:hAnsi="Museo Sans 300"/>
          <w:sz w:val="20"/>
          <w:szCs w:val="20"/>
        </w:rPr>
        <w:t>el</w:t>
      </w:r>
      <w:r w:rsidR="00A64ADE">
        <w:rPr>
          <w:rFonts w:ascii="Museo Sans 300" w:hAnsi="Museo Sans 300"/>
          <w:sz w:val="20"/>
          <w:szCs w:val="20"/>
        </w:rPr>
        <w:t xml:space="preserve"> </w:t>
      </w:r>
      <w:r w:rsidR="00A64ADE" w:rsidRPr="5D0806F6">
        <w:rPr>
          <w:rFonts w:ascii="Museo Sans 300" w:hAnsi="Museo Sans 300"/>
          <w:sz w:val="20"/>
          <w:szCs w:val="20"/>
        </w:rPr>
        <w:t>equipo</w:t>
      </w:r>
      <w:r w:rsidR="00A64ADE">
        <w:rPr>
          <w:rFonts w:ascii="Museo Sans 300" w:hAnsi="Museo Sans 300"/>
          <w:sz w:val="20"/>
          <w:szCs w:val="20"/>
        </w:rPr>
        <w:t xml:space="preserve"> </w:t>
      </w:r>
      <w:r w:rsidR="00A64ADE" w:rsidRPr="5D0806F6">
        <w:rPr>
          <w:rFonts w:ascii="Museo Sans 300" w:hAnsi="Museo Sans 300"/>
          <w:sz w:val="20"/>
          <w:szCs w:val="20"/>
        </w:rPr>
        <w:t>de</w:t>
      </w:r>
      <w:r w:rsidR="00A64ADE">
        <w:rPr>
          <w:rFonts w:ascii="Museo Sans 300" w:hAnsi="Museo Sans 300"/>
          <w:sz w:val="20"/>
          <w:szCs w:val="20"/>
        </w:rPr>
        <w:t xml:space="preserve"> </w:t>
      </w:r>
      <w:r w:rsidR="00A64ADE" w:rsidRPr="5D0806F6">
        <w:rPr>
          <w:rFonts w:ascii="Museo Sans 300" w:hAnsi="Museo Sans 300"/>
          <w:sz w:val="20"/>
          <w:szCs w:val="20"/>
        </w:rPr>
        <w:t>medición</w:t>
      </w:r>
      <w:r w:rsidR="00A64ADE">
        <w:rPr>
          <w:rFonts w:ascii="Museo Sans 300" w:hAnsi="Museo Sans 300"/>
          <w:sz w:val="20"/>
          <w:szCs w:val="20"/>
        </w:rPr>
        <w:t xml:space="preserve"> </w:t>
      </w:r>
      <w:r w:rsidR="00A64ADE" w:rsidRPr="5D0806F6">
        <w:rPr>
          <w:rFonts w:ascii="Museo Sans 300" w:hAnsi="Museo Sans 300"/>
          <w:sz w:val="20"/>
          <w:szCs w:val="20"/>
        </w:rPr>
        <w:t>n</w:t>
      </w:r>
      <w:r w:rsidR="00512575">
        <w:rPr>
          <w:rFonts w:ascii="Museo Sans 300" w:hAnsi="Museo Sans 300"/>
          <w:sz w:val="20"/>
          <w:szCs w:val="20"/>
        </w:rPr>
        <w:t>úmero</w:t>
      </w:r>
      <w:r w:rsidR="00A64ADE">
        <w:rPr>
          <w:rFonts w:ascii="Museo Sans 300" w:hAnsi="Museo Sans 300"/>
          <w:sz w:val="20"/>
          <w:szCs w:val="20"/>
        </w:rPr>
        <w:t xml:space="preserve"> </w:t>
      </w:r>
      <w:proofErr w:type="spellStart"/>
      <w:r w:rsidR="00616919">
        <w:rPr>
          <w:rFonts w:ascii="Museo Sans 300" w:hAnsi="Museo Sans 300"/>
          <w:sz w:val="20"/>
          <w:szCs w:val="20"/>
        </w:rPr>
        <w:t>xxxxx</w:t>
      </w:r>
      <w:proofErr w:type="spellEnd"/>
      <w:r w:rsidR="00A64ADE">
        <w:rPr>
          <w:rFonts w:ascii="Museo Sans 300" w:eastAsia="Calibri" w:hAnsi="Museo Sans 300" w:cs="Segoe UI"/>
          <w:sz w:val="20"/>
          <w:szCs w:val="20"/>
          <w:lang w:val="es-ES" w:eastAsia="es-MX"/>
        </w:rPr>
        <w:t xml:space="preserve"> </w:t>
      </w:r>
      <w:r w:rsidR="00A64ADE">
        <w:rPr>
          <w:rFonts w:ascii="Museo Sans 300" w:hAnsi="Museo Sans 300"/>
          <w:sz w:val="20"/>
          <w:szCs w:val="20"/>
        </w:rPr>
        <w:t xml:space="preserve">que haya ocasionado que no se registrara correctamente el consumo de energía consumida en el inmueble, sino que se trató de un </w:t>
      </w:r>
      <w:r w:rsidR="00A64ADE" w:rsidRPr="5D0806F6">
        <w:rPr>
          <w:rFonts w:ascii="Museo Sans 300" w:hAnsi="Museo Sans 300"/>
          <w:sz w:val="20"/>
          <w:szCs w:val="20"/>
        </w:rPr>
        <w:t>equipo</w:t>
      </w:r>
      <w:r w:rsidR="00A64ADE">
        <w:rPr>
          <w:rFonts w:ascii="Museo Sans 300" w:hAnsi="Museo Sans 300"/>
          <w:sz w:val="20"/>
          <w:szCs w:val="20"/>
        </w:rPr>
        <w:t xml:space="preserve"> </w:t>
      </w:r>
      <w:r w:rsidR="00A64ADE" w:rsidRPr="5D0806F6">
        <w:rPr>
          <w:rFonts w:ascii="Museo Sans 300" w:hAnsi="Museo Sans 300"/>
          <w:sz w:val="20"/>
          <w:szCs w:val="20"/>
        </w:rPr>
        <w:t>de</w:t>
      </w:r>
      <w:r w:rsidR="00A64ADE">
        <w:rPr>
          <w:rFonts w:ascii="Museo Sans 300" w:hAnsi="Museo Sans 300"/>
          <w:sz w:val="20"/>
          <w:szCs w:val="20"/>
        </w:rPr>
        <w:t xml:space="preserve"> </w:t>
      </w:r>
      <w:r w:rsidR="00A64ADE" w:rsidRPr="5D0806F6">
        <w:rPr>
          <w:rFonts w:ascii="Museo Sans 300" w:hAnsi="Museo Sans 300"/>
          <w:sz w:val="20"/>
          <w:szCs w:val="20"/>
        </w:rPr>
        <w:t>medición</w:t>
      </w:r>
      <w:r w:rsidR="00A64ADE">
        <w:rPr>
          <w:rFonts w:ascii="Museo Sans 300" w:hAnsi="Museo Sans 300"/>
          <w:sz w:val="20"/>
          <w:szCs w:val="20"/>
        </w:rPr>
        <w:t xml:space="preserve"> con </w:t>
      </w:r>
      <w:r w:rsidRPr="00CB36B5">
        <w:rPr>
          <w:rFonts w:ascii="Museo Sans 300" w:eastAsia="Calibri" w:hAnsi="Museo Sans 300" w:cs="Segoe UI"/>
          <w:sz w:val="20"/>
          <w:szCs w:val="20"/>
          <w:lang w:eastAsia="es-MX"/>
        </w:rPr>
        <w:t>problemas</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de</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funcionamiento</w:t>
      </w:r>
      <w:r w:rsidR="00654D38">
        <w:rPr>
          <w:rFonts w:ascii="Museo Sans 300" w:eastAsia="Calibri" w:hAnsi="Museo Sans 300" w:cs="Segoe UI"/>
          <w:sz w:val="20"/>
          <w:szCs w:val="20"/>
          <w:lang w:eastAsia="es-MX"/>
        </w:rPr>
        <w:t>.</w:t>
      </w:r>
    </w:p>
    <w:p w14:paraId="59746E42" w14:textId="613D1222" w:rsidR="003A0466" w:rsidRDefault="003A0466" w:rsidP="00CB36B5">
      <w:pPr>
        <w:spacing w:after="0" w:line="240" w:lineRule="auto"/>
        <w:ind w:left="420"/>
        <w:jc w:val="both"/>
        <w:textAlignment w:val="baseline"/>
        <w:rPr>
          <w:rFonts w:ascii="Museo Sans 300" w:eastAsia="Calibri" w:hAnsi="Museo Sans 300" w:cs="Segoe UI"/>
          <w:sz w:val="20"/>
          <w:szCs w:val="20"/>
          <w:lang w:eastAsia="es-MX"/>
        </w:rPr>
      </w:pPr>
    </w:p>
    <w:p w14:paraId="7EED8973" w14:textId="79BEFE94" w:rsidR="00616919" w:rsidRDefault="00616919" w:rsidP="00CB36B5">
      <w:pPr>
        <w:spacing w:after="0" w:line="240" w:lineRule="auto"/>
        <w:ind w:left="420"/>
        <w:jc w:val="both"/>
        <w:textAlignment w:val="baseline"/>
        <w:rPr>
          <w:rFonts w:ascii="Museo Sans 300" w:eastAsia="Calibri" w:hAnsi="Museo Sans 300" w:cs="Segoe UI"/>
          <w:sz w:val="20"/>
          <w:szCs w:val="20"/>
          <w:lang w:eastAsia="es-MX"/>
        </w:rPr>
      </w:pPr>
    </w:p>
    <w:p w14:paraId="2F397312" w14:textId="77777777" w:rsidR="00616919" w:rsidRDefault="00616919" w:rsidP="00CB36B5">
      <w:pPr>
        <w:spacing w:after="0" w:line="240" w:lineRule="auto"/>
        <w:ind w:left="420"/>
        <w:jc w:val="both"/>
        <w:textAlignment w:val="baseline"/>
        <w:rPr>
          <w:rFonts w:ascii="Museo Sans 300" w:eastAsia="Calibri" w:hAnsi="Museo Sans 300" w:cs="Segoe UI"/>
          <w:sz w:val="20"/>
          <w:szCs w:val="20"/>
          <w:lang w:eastAsia="es-MX"/>
        </w:rPr>
      </w:pPr>
    </w:p>
    <w:p w14:paraId="0EE9D257" w14:textId="1BD0C19A" w:rsidR="00233B15" w:rsidRDefault="00CB36B5" w:rsidP="00CB36B5">
      <w:pPr>
        <w:spacing w:after="0" w:line="240" w:lineRule="auto"/>
        <w:ind w:left="420"/>
        <w:jc w:val="both"/>
        <w:textAlignment w:val="baseline"/>
        <w:rPr>
          <w:rFonts w:ascii="Museo Sans 300" w:eastAsia="Calibri" w:hAnsi="Museo Sans 300" w:cs="Segoe UI"/>
          <w:sz w:val="20"/>
          <w:szCs w:val="20"/>
          <w:lang w:val="es-ES" w:eastAsia="es-MX"/>
        </w:rPr>
      </w:pPr>
      <w:r w:rsidRPr="00CB36B5">
        <w:rPr>
          <w:rFonts w:ascii="Museo Sans 300" w:eastAsia="Calibri" w:hAnsi="Museo Sans 300" w:cs="Segoe UI"/>
          <w:sz w:val="20"/>
          <w:szCs w:val="20"/>
          <w:lang w:eastAsia="es-MX"/>
        </w:rPr>
        <w:t>Debido</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a</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lo</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anterior,</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el</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CAU</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indicó</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que</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en</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suministro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identificado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con</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NIC</w:t>
      </w:r>
      <w:r w:rsidR="00046F37">
        <w:rPr>
          <w:rFonts w:ascii="Museo Sans 300" w:eastAsia="Calibri" w:hAnsi="Museo Sans 300" w:cs="Segoe UI"/>
          <w:sz w:val="20"/>
          <w:szCs w:val="20"/>
          <w:lang w:val="es-ES" w:eastAsia="es-MX"/>
        </w:rPr>
        <w:t xml:space="preserve"> </w:t>
      </w:r>
      <w:proofErr w:type="spellStart"/>
      <w:r w:rsidR="00913F7E">
        <w:rPr>
          <w:rFonts w:ascii="Museo Sans 300" w:eastAsia="Calibri" w:hAnsi="Museo Sans 300" w:cs="Segoe UI"/>
          <w:sz w:val="20"/>
          <w:szCs w:val="20"/>
          <w:lang w:val="es-ES" w:eastAsia="es-MX"/>
        </w:rPr>
        <w:t>xxxxx</w:t>
      </w:r>
      <w:proofErr w:type="spellEnd"/>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existió</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eastAsia="es-MX"/>
        </w:rPr>
        <w:t>un</w:t>
      </w:r>
      <w:r w:rsidR="00046F37">
        <w:rPr>
          <w:rFonts w:ascii="Museo Sans 300" w:eastAsia="Calibri" w:hAnsi="Museo Sans 300" w:cs="Segoe UI"/>
          <w:sz w:val="20"/>
          <w:szCs w:val="20"/>
          <w:lang w:val="es-ES" w:eastAsia="es-MX"/>
        </w:rPr>
        <w:t xml:space="preserve"> </w:t>
      </w:r>
      <w:r w:rsidR="009A47D7">
        <w:rPr>
          <w:rFonts w:ascii="Museo Sans 300" w:eastAsia="Calibri" w:hAnsi="Museo Sans 300" w:cs="Segoe UI"/>
          <w:sz w:val="20"/>
          <w:szCs w:val="20"/>
          <w:lang w:val="es-ES" w:eastAsia="es-MX"/>
        </w:rPr>
        <w:t>desperfecto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en</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equipo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de</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medición,</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lo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cual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habilita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la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distribuidora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realizar</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cobro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para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recuperar</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la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energía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no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registrada,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de</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conformidad</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con</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lo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establecido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en</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artículo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35</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de</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los</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Términos</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y</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Condiciones</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al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Consumidor</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Final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de</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los</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Pliegos</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Tarifarios</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aplicable</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para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el</w:t>
      </w:r>
      <w:r w:rsidR="00046F37">
        <w:rPr>
          <w:rFonts w:ascii="Museo Sans 300" w:eastAsia="Calibri" w:hAnsi="Museo Sans 300" w:cs="Segoe UI"/>
          <w:sz w:val="20"/>
          <w:szCs w:val="20"/>
          <w:lang w:val="es-ES" w:eastAsia="es-MX"/>
        </w:rPr>
        <w:t xml:space="preserve"> </w:t>
      </w:r>
      <w:r w:rsidR="00B80E92">
        <w:rPr>
          <w:rFonts w:ascii="Museo Sans 300" w:eastAsia="Calibri" w:hAnsi="Museo Sans 300" w:cs="Segoe UI"/>
          <w:sz w:val="20"/>
          <w:szCs w:val="20"/>
          <w:lang w:val="es-ES" w:eastAsia="es-MX"/>
        </w:rPr>
        <w:t>año 2022</w:t>
      </w:r>
      <w:r>
        <w:rPr>
          <w:rFonts w:ascii="Museo Sans 300" w:eastAsia="Calibri" w:hAnsi="Museo Sans 300" w:cs="Segoe UI"/>
          <w:sz w:val="20"/>
          <w:szCs w:val="20"/>
          <w:lang w:val="es-ES" w:eastAsia="es-MX"/>
        </w:rPr>
        <w:t>.</w:t>
      </w:r>
    </w:p>
    <w:p w14:paraId="51029DE4" w14:textId="77777777" w:rsidR="009C4E52" w:rsidRDefault="009C4E52" w:rsidP="009A69A9">
      <w:pPr>
        <w:autoSpaceDE w:val="0"/>
        <w:autoSpaceDN w:val="0"/>
        <w:adjustRightInd w:val="0"/>
        <w:spacing w:after="0" w:line="240" w:lineRule="auto"/>
        <w:ind w:left="426"/>
        <w:jc w:val="both"/>
        <w:rPr>
          <w:rFonts w:ascii="Museo Sans 500" w:hAnsi="Museo Sans 500"/>
          <w:b/>
          <w:bCs/>
          <w:sz w:val="20"/>
          <w:szCs w:val="20"/>
        </w:rPr>
      </w:pPr>
    </w:p>
    <w:p w14:paraId="0E5F2CDB" w14:textId="621F87CE" w:rsidR="009A69A9" w:rsidRPr="00FC7AFA" w:rsidRDefault="009A69A9" w:rsidP="009A69A9">
      <w:pPr>
        <w:autoSpaceDE w:val="0"/>
        <w:autoSpaceDN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t>2.1.2.</w:t>
      </w:r>
      <w:r w:rsidR="00046F37">
        <w:rPr>
          <w:rFonts w:ascii="Museo Sans 500" w:hAnsi="Museo Sans 500"/>
          <w:b/>
          <w:bCs/>
          <w:sz w:val="20"/>
          <w:szCs w:val="20"/>
        </w:rPr>
        <w:t xml:space="preserve"> </w:t>
      </w:r>
      <w:r w:rsidRPr="00FC7AFA">
        <w:rPr>
          <w:rFonts w:ascii="Museo Sans 500" w:hAnsi="Museo Sans 500"/>
          <w:b/>
          <w:bCs/>
          <w:sz w:val="20"/>
          <w:szCs w:val="20"/>
        </w:rPr>
        <w:t>Determinación</w:t>
      </w:r>
      <w:r w:rsidR="00046F37">
        <w:rPr>
          <w:rFonts w:ascii="Museo Sans 500" w:hAnsi="Museo Sans 500"/>
          <w:b/>
          <w:bCs/>
          <w:sz w:val="20"/>
          <w:szCs w:val="20"/>
        </w:rPr>
        <w:t xml:space="preserve"> </w:t>
      </w:r>
      <w:r w:rsidRPr="00FC7AFA">
        <w:rPr>
          <w:rFonts w:ascii="Museo Sans 500" w:hAnsi="Museo Sans 500"/>
          <w:b/>
          <w:bCs/>
          <w:sz w:val="20"/>
          <w:szCs w:val="20"/>
        </w:rPr>
        <w:t>del</w:t>
      </w:r>
      <w:r w:rsidR="00046F37">
        <w:rPr>
          <w:rFonts w:ascii="Museo Sans 500" w:hAnsi="Museo Sans 500"/>
          <w:b/>
          <w:bCs/>
          <w:sz w:val="20"/>
          <w:szCs w:val="20"/>
        </w:rPr>
        <w:t xml:space="preserve"> </w:t>
      </w:r>
      <w:r w:rsidRPr="00FC7AFA">
        <w:rPr>
          <w:rFonts w:ascii="Museo Sans 500" w:hAnsi="Museo Sans 500"/>
          <w:b/>
          <w:bCs/>
          <w:sz w:val="20"/>
          <w:szCs w:val="20"/>
        </w:rPr>
        <w:t>cálculo</w:t>
      </w:r>
      <w:r w:rsidR="00046F37">
        <w:rPr>
          <w:rFonts w:ascii="Museo Sans 500" w:hAnsi="Museo Sans 500"/>
          <w:b/>
          <w:bCs/>
          <w:sz w:val="20"/>
          <w:szCs w:val="20"/>
        </w:rPr>
        <w:t xml:space="preserve"> </w:t>
      </w:r>
      <w:r w:rsidRPr="00FC7AFA">
        <w:rPr>
          <w:rFonts w:ascii="Museo Sans 500" w:hAnsi="Museo Sans 500"/>
          <w:b/>
          <w:bCs/>
          <w:sz w:val="20"/>
          <w:szCs w:val="20"/>
        </w:rPr>
        <w:t>de</w:t>
      </w:r>
      <w:r w:rsidR="00046F37">
        <w:rPr>
          <w:rFonts w:ascii="Museo Sans 500" w:hAnsi="Museo Sans 500"/>
          <w:b/>
          <w:bCs/>
          <w:sz w:val="20"/>
          <w:szCs w:val="20"/>
        </w:rPr>
        <w:t xml:space="preserve"> </w:t>
      </w:r>
      <w:r w:rsidRPr="00FC7AFA">
        <w:rPr>
          <w:rFonts w:ascii="Museo Sans 500" w:hAnsi="Museo Sans 500"/>
          <w:b/>
          <w:bCs/>
          <w:sz w:val="20"/>
          <w:szCs w:val="20"/>
        </w:rPr>
        <w:t>energía</w:t>
      </w:r>
      <w:r w:rsidR="00046F37">
        <w:rPr>
          <w:rFonts w:ascii="Museo Sans 500" w:hAnsi="Museo Sans 500"/>
          <w:b/>
          <w:bCs/>
          <w:sz w:val="20"/>
          <w:szCs w:val="20"/>
        </w:rPr>
        <w:t xml:space="preserve"> </w:t>
      </w:r>
      <w:r w:rsidRPr="00FC7AFA">
        <w:rPr>
          <w:rFonts w:ascii="Museo Sans 500" w:hAnsi="Museo Sans 500"/>
          <w:b/>
          <w:bCs/>
          <w:sz w:val="20"/>
          <w:szCs w:val="20"/>
        </w:rPr>
        <w:t>a</w:t>
      </w:r>
      <w:r w:rsidR="00046F37">
        <w:rPr>
          <w:rFonts w:ascii="Museo Sans 500" w:hAnsi="Museo Sans 500"/>
          <w:b/>
          <w:bCs/>
          <w:sz w:val="20"/>
          <w:szCs w:val="20"/>
        </w:rPr>
        <w:t xml:space="preserve"> </w:t>
      </w:r>
      <w:r w:rsidRPr="00FC7AFA">
        <w:rPr>
          <w:rFonts w:ascii="Museo Sans 500" w:hAnsi="Museo Sans 500"/>
          <w:b/>
          <w:bCs/>
          <w:sz w:val="20"/>
          <w:szCs w:val="20"/>
        </w:rPr>
        <w:t>recuperar</w:t>
      </w:r>
    </w:p>
    <w:p w14:paraId="744883F4" w14:textId="77777777" w:rsidR="009A69A9" w:rsidRPr="00065B22" w:rsidRDefault="009A69A9" w:rsidP="00065B22">
      <w:pPr>
        <w:spacing w:after="0" w:line="240" w:lineRule="auto"/>
        <w:ind w:left="420"/>
        <w:jc w:val="both"/>
        <w:textAlignment w:val="baseline"/>
        <w:rPr>
          <w:rFonts w:ascii="Museo Sans 300" w:eastAsia="Calibri" w:hAnsi="Museo Sans 300" w:cs="Segoe UI"/>
          <w:sz w:val="20"/>
          <w:szCs w:val="20"/>
          <w:lang w:eastAsia="es-MX"/>
        </w:rPr>
      </w:pPr>
    </w:p>
    <w:p w14:paraId="360033AB" w14:textId="4B060E3E" w:rsidR="00065B22" w:rsidRPr="00065B22" w:rsidRDefault="00065B22" w:rsidP="00065B22">
      <w:pPr>
        <w:spacing w:after="0" w:line="240" w:lineRule="auto"/>
        <w:ind w:left="420"/>
        <w:jc w:val="both"/>
        <w:textAlignment w:val="baseline"/>
        <w:rPr>
          <w:rFonts w:ascii="Museo Sans 300" w:eastAsia="Calibri" w:hAnsi="Museo Sans 300" w:cs="Segoe UI"/>
          <w:sz w:val="20"/>
          <w:szCs w:val="20"/>
          <w:lang w:eastAsia="es-MX"/>
        </w:rPr>
      </w:pPr>
      <w:r w:rsidRPr="00065B22">
        <w:rPr>
          <w:rFonts w:ascii="Museo Sans 300" w:eastAsia="Calibri" w:hAnsi="Museo Sans 300" w:cs="Segoe UI"/>
          <w:sz w:val="20"/>
          <w:szCs w:val="20"/>
          <w:lang w:eastAsia="es-MX"/>
        </w:rPr>
        <w:lastRenderedPageBreak/>
        <w:t>El</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CAU</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de</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la</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SIGET</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realizó</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un</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nuevo</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cálculo</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para</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determinar</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la</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energía</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no</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registrada</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por</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problemas</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en</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el</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equipo</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de</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medición,</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basado</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en</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los</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criterios</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siguientes:</w:t>
      </w:r>
      <w:r w:rsidR="00046F37">
        <w:rPr>
          <w:rFonts w:ascii="Museo Sans 300" w:eastAsia="Calibri" w:hAnsi="Museo Sans 300" w:cs="Segoe UI"/>
          <w:sz w:val="20"/>
          <w:szCs w:val="20"/>
          <w:lang w:eastAsia="es-MX"/>
        </w:rPr>
        <w:t xml:space="preserve">   </w:t>
      </w:r>
    </w:p>
    <w:p w14:paraId="40CAEA68" w14:textId="0FB9DAC2" w:rsidR="00065B22" w:rsidRPr="00065B22" w:rsidRDefault="00046F37" w:rsidP="00065B22">
      <w:pPr>
        <w:spacing w:after="0" w:line="240" w:lineRule="auto"/>
        <w:ind w:left="420"/>
        <w:jc w:val="both"/>
        <w:textAlignment w:val="baseline"/>
        <w:rPr>
          <w:rFonts w:ascii="Segoe UI" w:eastAsia="Times New Roman" w:hAnsi="Segoe UI" w:cs="Segoe UI"/>
          <w:sz w:val="18"/>
          <w:szCs w:val="18"/>
          <w:lang w:eastAsia="es-SV"/>
        </w:rPr>
      </w:pPr>
      <w:r>
        <w:rPr>
          <w:rFonts w:ascii="Segoe UI" w:eastAsia="Times New Roman" w:hAnsi="Segoe UI" w:cs="Segoe UI"/>
          <w:sz w:val="20"/>
          <w:szCs w:val="20"/>
          <w:lang w:eastAsia="es-SV"/>
        </w:rPr>
        <w:t xml:space="preserve"> </w:t>
      </w:r>
    </w:p>
    <w:p w14:paraId="3BCD86E9" w14:textId="4C1E592D" w:rsidR="007D3017" w:rsidRPr="00E80590" w:rsidRDefault="00065B22">
      <w:pPr>
        <w:pStyle w:val="Prrafodelista"/>
        <w:numPr>
          <w:ilvl w:val="0"/>
          <w:numId w:val="11"/>
        </w:numPr>
        <w:jc w:val="both"/>
        <w:textAlignment w:val="baseline"/>
        <w:rPr>
          <w:rFonts w:ascii="Museo Sans 300" w:hAnsi="Museo Sans 300" w:cs="Segoe UI"/>
          <w:bCs/>
          <w:sz w:val="20"/>
          <w:szCs w:val="20"/>
          <w:lang w:eastAsia="es-SV"/>
        </w:rPr>
      </w:pPr>
      <w:r w:rsidRPr="00512575">
        <w:rPr>
          <w:rFonts w:ascii="Museo Sans 300" w:hAnsi="Museo Sans 300" w:cs="Segoe UI"/>
          <w:sz w:val="20"/>
          <w:szCs w:val="20"/>
          <w:lang w:eastAsia="es-SV"/>
        </w:rPr>
        <w:t>El</w:t>
      </w:r>
      <w:r w:rsidR="00046F37" w:rsidRPr="00512575">
        <w:rPr>
          <w:rFonts w:ascii="Museo Sans 300" w:hAnsi="Museo Sans 300" w:cs="Segoe UI"/>
          <w:sz w:val="20"/>
          <w:szCs w:val="20"/>
          <w:lang w:eastAsia="es-SV"/>
        </w:rPr>
        <w:t xml:space="preserve"> </w:t>
      </w:r>
      <w:r w:rsidR="00E80590">
        <w:rPr>
          <w:rFonts w:ascii="Museo Sans 300" w:hAnsi="Museo Sans 300" w:cs="Segoe UI"/>
          <w:sz w:val="20"/>
          <w:szCs w:val="20"/>
          <w:lang w:eastAsia="es-SV"/>
        </w:rPr>
        <w:t xml:space="preserve">porcentaje de desviación de la exactitud del medidor defectuoso equivalente al </w:t>
      </w:r>
      <w:r w:rsidR="00E80590" w:rsidRPr="00015019">
        <w:rPr>
          <w:rFonts w:ascii="Museo Sans 300" w:hAnsi="Museo Sans 300" w:cs="Segoe UI"/>
          <w:bCs/>
          <w:sz w:val="20"/>
          <w:szCs w:val="20"/>
          <w:lang w:val="es-SV" w:eastAsia="es-SV"/>
        </w:rPr>
        <w:t xml:space="preserve">1.71 % </w:t>
      </w:r>
      <w:r w:rsidR="00E80590">
        <w:rPr>
          <w:rFonts w:ascii="Museo Sans 300" w:hAnsi="Museo Sans 300" w:cs="Segoe UI"/>
          <w:bCs/>
          <w:sz w:val="20"/>
          <w:szCs w:val="20"/>
          <w:lang w:val="es-SV" w:eastAsia="es-SV"/>
        </w:rPr>
        <w:t>que dejo de registrarse</w:t>
      </w:r>
      <w:r w:rsidR="00512575" w:rsidRPr="00E80590">
        <w:rPr>
          <w:rFonts w:ascii="Museo Sans 300" w:hAnsi="Museo Sans 300" w:cs="Segoe UI"/>
          <w:bCs/>
          <w:sz w:val="20"/>
          <w:szCs w:val="20"/>
          <w:lang w:val="es-SV" w:eastAsia="es-SV"/>
        </w:rPr>
        <w:t>.</w:t>
      </w:r>
    </w:p>
    <w:p w14:paraId="63868B92" w14:textId="77777777" w:rsidR="00512575" w:rsidRPr="00512575" w:rsidRDefault="00512575" w:rsidP="00512575">
      <w:pPr>
        <w:pStyle w:val="Prrafodelista"/>
        <w:ind w:left="780"/>
        <w:jc w:val="both"/>
        <w:textAlignment w:val="baseline"/>
        <w:rPr>
          <w:rFonts w:ascii="Museo Sans 300" w:hAnsi="Museo Sans 300" w:cs="Segoe UI"/>
          <w:sz w:val="20"/>
          <w:szCs w:val="20"/>
          <w:lang w:eastAsia="es-SV"/>
        </w:rPr>
      </w:pPr>
    </w:p>
    <w:p w14:paraId="24EC2360" w14:textId="47299A5A" w:rsidR="00065B22" w:rsidRPr="001B5908" w:rsidRDefault="00065B22" w:rsidP="009466A2">
      <w:pPr>
        <w:pStyle w:val="Prrafodelista"/>
        <w:numPr>
          <w:ilvl w:val="0"/>
          <w:numId w:val="11"/>
        </w:numPr>
        <w:jc w:val="both"/>
        <w:textAlignment w:val="baseline"/>
        <w:rPr>
          <w:rFonts w:ascii="Museo Sans 300" w:hAnsi="Museo Sans 300" w:cs="Segoe UI"/>
          <w:sz w:val="20"/>
          <w:szCs w:val="20"/>
          <w:lang w:eastAsia="es-SV"/>
        </w:rPr>
      </w:pPr>
      <w:r w:rsidRPr="001B5908">
        <w:rPr>
          <w:rFonts w:ascii="Museo Sans 300" w:hAnsi="Museo Sans 300" w:cs="Segoe UI"/>
          <w:sz w:val="20"/>
          <w:szCs w:val="20"/>
          <w:lang w:eastAsia="es-SV"/>
        </w:rPr>
        <w:t>El</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período</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de</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recuperación</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de</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energía</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consumida</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y</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no</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facturada,</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equivalente</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a</w:t>
      </w:r>
      <w:r w:rsidR="00046F37">
        <w:rPr>
          <w:rFonts w:ascii="Museo Sans 300" w:hAnsi="Museo Sans 300" w:cs="Segoe UI"/>
          <w:sz w:val="20"/>
          <w:szCs w:val="20"/>
          <w:lang w:eastAsia="es-SV"/>
        </w:rPr>
        <w:t xml:space="preserve"> </w:t>
      </w:r>
      <w:r w:rsidR="00BE62E8">
        <w:rPr>
          <w:rFonts w:ascii="Museo Sans 300" w:hAnsi="Museo Sans 300" w:cs="Segoe UI"/>
          <w:sz w:val="20"/>
          <w:szCs w:val="20"/>
          <w:lang w:eastAsia="es-SV"/>
        </w:rPr>
        <w:t>60</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días</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comprendidos</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entre</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el</w:t>
      </w:r>
      <w:r w:rsidR="00046F37">
        <w:rPr>
          <w:rFonts w:ascii="Museo Sans 300" w:hAnsi="Museo Sans 300" w:cs="Segoe UI"/>
          <w:sz w:val="20"/>
          <w:szCs w:val="20"/>
          <w:lang w:eastAsia="es-SV"/>
        </w:rPr>
        <w:t xml:space="preserve"> </w:t>
      </w:r>
      <w:r w:rsidR="00E80590">
        <w:rPr>
          <w:rFonts w:ascii="Museo Sans 300" w:hAnsi="Museo Sans 300" w:cs="Segoe UI"/>
          <w:sz w:val="20"/>
          <w:szCs w:val="20"/>
          <w:lang w:eastAsia="es-SV"/>
        </w:rPr>
        <w:t>veinticuatro</w:t>
      </w:r>
      <w:r w:rsidR="00512575">
        <w:rPr>
          <w:rFonts w:ascii="Museo Sans 300" w:hAnsi="Museo Sans 300" w:cs="Segoe UI"/>
          <w:sz w:val="20"/>
          <w:szCs w:val="20"/>
          <w:lang w:eastAsia="es-SV"/>
        </w:rPr>
        <w:t xml:space="preserve"> de febrero al </w:t>
      </w:r>
      <w:r w:rsidR="00E80590">
        <w:rPr>
          <w:rFonts w:ascii="Museo Sans 300" w:hAnsi="Museo Sans 300" w:cs="Segoe UI"/>
          <w:sz w:val="20"/>
          <w:szCs w:val="20"/>
          <w:lang w:eastAsia="es-SV"/>
        </w:rPr>
        <w:t>veinticinco</w:t>
      </w:r>
      <w:r w:rsidR="00512575">
        <w:rPr>
          <w:rFonts w:ascii="Museo Sans 300" w:hAnsi="Museo Sans 300" w:cs="Segoe UI"/>
          <w:sz w:val="20"/>
          <w:szCs w:val="20"/>
          <w:lang w:eastAsia="es-SV"/>
        </w:rPr>
        <w:t xml:space="preserve"> de abril</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de</w:t>
      </w:r>
      <w:r w:rsidR="009C4E52">
        <w:rPr>
          <w:rFonts w:ascii="Museo Sans 300" w:hAnsi="Museo Sans 300" w:cs="Segoe UI"/>
          <w:sz w:val="20"/>
          <w:szCs w:val="20"/>
          <w:lang w:eastAsia="es-SV"/>
        </w:rPr>
        <w:t>l</w:t>
      </w:r>
      <w:r w:rsidR="008C52A7">
        <w:rPr>
          <w:rFonts w:ascii="Museo Sans 300" w:hAnsi="Museo Sans 300" w:cs="Segoe UI"/>
          <w:sz w:val="20"/>
          <w:szCs w:val="20"/>
          <w:lang w:eastAsia="es-SV"/>
        </w:rPr>
        <w:t xml:space="preserve"> año</w:t>
      </w:r>
      <w:r w:rsidR="009C4E52">
        <w:rPr>
          <w:rFonts w:ascii="Museo Sans 300" w:hAnsi="Museo Sans 300" w:cs="Segoe UI"/>
          <w:sz w:val="20"/>
          <w:szCs w:val="20"/>
          <w:lang w:eastAsia="es-SV"/>
        </w:rPr>
        <w:t xml:space="preserve"> pasado</w:t>
      </w:r>
      <w:r w:rsidRPr="001B5908">
        <w:rPr>
          <w:rFonts w:ascii="Museo Sans 300" w:hAnsi="Museo Sans 300" w:cs="Segoe UI"/>
          <w:sz w:val="20"/>
          <w:szCs w:val="20"/>
          <w:lang w:eastAsia="es-SV"/>
        </w:rPr>
        <w:t>.</w:t>
      </w:r>
      <w:r w:rsidR="00046F37">
        <w:rPr>
          <w:rFonts w:ascii="Museo Sans 300" w:hAnsi="Museo Sans 300" w:cs="Segoe UI"/>
          <w:sz w:val="20"/>
          <w:szCs w:val="20"/>
          <w:lang w:eastAsia="es-SV"/>
        </w:rPr>
        <w:t xml:space="preserve">  </w:t>
      </w:r>
    </w:p>
    <w:p w14:paraId="1215D78B" w14:textId="763B5C0F" w:rsidR="00065B22" w:rsidRPr="00065B22" w:rsidRDefault="00046F37" w:rsidP="00065B22">
      <w:pPr>
        <w:spacing w:after="0" w:line="240" w:lineRule="auto"/>
        <w:ind w:left="705"/>
        <w:textAlignment w:val="baseline"/>
        <w:rPr>
          <w:rFonts w:ascii="Museo Sans 300" w:eastAsia="Times New Roman" w:hAnsi="Museo Sans 300" w:cs="Segoe UI"/>
          <w:sz w:val="18"/>
          <w:szCs w:val="18"/>
          <w:lang w:eastAsia="es-SV"/>
        </w:rPr>
      </w:pPr>
      <w:r>
        <w:rPr>
          <w:rFonts w:ascii="Museo Sans 300" w:eastAsia="Times New Roman" w:hAnsi="Museo Sans 300" w:cs="Segoe UI"/>
          <w:sz w:val="20"/>
          <w:szCs w:val="20"/>
          <w:lang w:eastAsia="es-SV"/>
        </w:rPr>
        <w:t xml:space="preserve"> </w:t>
      </w:r>
    </w:p>
    <w:p w14:paraId="6AFAB5C7" w14:textId="602A755C" w:rsidR="00065B22" w:rsidRPr="00065B22" w:rsidRDefault="00065B22" w:rsidP="00065B22">
      <w:pPr>
        <w:spacing w:after="0" w:line="240" w:lineRule="auto"/>
        <w:ind w:left="420"/>
        <w:jc w:val="both"/>
        <w:textAlignment w:val="baseline"/>
        <w:rPr>
          <w:rFonts w:ascii="Museo Sans 300" w:eastAsia="Times New Roman" w:hAnsi="Museo Sans 300" w:cs="Segoe UI"/>
          <w:sz w:val="18"/>
          <w:szCs w:val="18"/>
          <w:lang w:eastAsia="es-SV"/>
        </w:rPr>
      </w:pPr>
      <w:r w:rsidRPr="00065B22">
        <w:rPr>
          <w:rFonts w:ascii="Museo Sans 300" w:eastAsia="Times New Roman" w:hAnsi="Museo Sans 300" w:cs="Segoe UI"/>
          <w:color w:val="000000"/>
          <w:sz w:val="20"/>
          <w:szCs w:val="20"/>
          <w:lang w:eastAsia="es-SV"/>
        </w:rPr>
        <w:t>En</w:t>
      </w:r>
      <w:r w:rsidR="00046F37">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virtud</w:t>
      </w:r>
      <w:r w:rsidR="00046F37">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de</w:t>
      </w:r>
      <w:r w:rsidR="00046F37">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lo</w:t>
      </w:r>
      <w:r w:rsidR="00046F37">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anterior,</w:t>
      </w:r>
      <w:r w:rsidR="00046F37">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la</w:t>
      </w:r>
      <w:r w:rsidR="00046F37">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distribuidora</w:t>
      </w:r>
      <w:r w:rsidR="00046F37">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tiene</w:t>
      </w:r>
      <w:r w:rsidR="00046F37">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el</w:t>
      </w:r>
      <w:r w:rsidR="00046F37">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derecho</w:t>
      </w:r>
      <w:r w:rsidR="00046F37">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a</w:t>
      </w:r>
      <w:r w:rsidR="00046F37">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recuperar</w:t>
      </w:r>
      <w:r w:rsidR="00046F37">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la</w:t>
      </w:r>
      <w:r w:rsidR="00046F37">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cantidad</w:t>
      </w:r>
      <w:r w:rsidR="00046F37">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de</w:t>
      </w:r>
      <w:r w:rsidR="00046F37">
        <w:rPr>
          <w:rFonts w:ascii="Museo Sans 300" w:eastAsia="Times New Roman" w:hAnsi="Museo Sans 300" w:cs="Segoe UI"/>
          <w:sz w:val="20"/>
          <w:szCs w:val="20"/>
          <w:lang w:eastAsia="es-SV"/>
        </w:rPr>
        <w:t xml:space="preserve"> </w:t>
      </w:r>
      <w:r w:rsidR="00E80590">
        <w:rPr>
          <w:rFonts w:ascii="Museo Sans 300" w:eastAsia="Times New Roman" w:hAnsi="Museo Sans 300" w:cs="Segoe UI"/>
          <w:sz w:val="20"/>
          <w:szCs w:val="20"/>
          <w:lang w:eastAsia="es-SV"/>
        </w:rPr>
        <w:t>DOS 29/100 DÓLARES DE LOS ESTADOS UNIDOS DE AMÉRICA (USD 2.29)</w:t>
      </w:r>
      <w:r w:rsidR="00046F37">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IVA</w:t>
      </w:r>
      <w:r w:rsidR="00046F37">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incluido,</w:t>
      </w:r>
      <w:r w:rsidR="00046F37">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en</w:t>
      </w:r>
      <w:r w:rsidR="00046F37">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concepto</w:t>
      </w:r>
      <w:r w:rsidR="00046F37">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de</w:t>
      </w:r>
      <w:r w:rsidR="00046F37">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energía</w:t>
      </w:r>
      <w:r w:rsidR="00046F37">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no</w:t>
      </w:r>
      <w:r w:rsidR="00046F37">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registrada</w:t>
      </w:r>
      <w:r w:rsidR="00512575">
        <w:rPr>
          <w:rFonts w:ascii="Museo Sans 300" w:eastAsia="Times New Roman" w:hAnsi="Museo Sans 300" w:cs="Segoe UI"/>
          <w:sz w:val="20"/>
          <w:szCs w:val="20"/>
          <w:lang w:eastAsia="es-SV"/>
        </w:rPr>
        <w:t xml:space="preserve"> por </w:t>
      </w:r>
      <w:r w:rsidR="00512575">
        <w:rPr>
          <w:rFonts w:ascii="Museo Sans 300" w:eastAsia="Calibri" w:hAnsi="Museo Sans 300" w:cs="Segoe UI"/>
          <w:sz w:val="20"/>
          <w:szCs w:val="20"/>
          <w:lang w:val="es-ES" w:eastAsia="es-MX"/>
        </w:rPr>
        <w:t xml:space="preserve">desperfecto </w:t>
      </w:r>
      <w:r w:rsidR="00512575" w:rsidRPr="00CB36B5">
        <w:rPr>
          <w:rFonts w:ascii="Museo Sans 300" w:eastAsia="Calibri" w:hAnsi="Museo Sans 300" w:cs="Segoe UI"/>
          <w:sz w:val="20"/>
          <w:szCs w:val="20"/>
          <w:lang w:val="es-ES" w:eastAsia="es-MX"/>
        </w:rPr>
        <w:t>en</w:t>
      </w:r>
      <w:r w:rsidR="00512575">
        <w:rPr>
          <w:rFonts w:ascii="Museo Sans 300" w:eastAsia="Calibri" w:hAnsi="Museo Sans 300" w:cs="Segoe UI"/>
          <w:sz w:val="20"/>
          <w:szCs w:val="20"/>
          <w:lang w:val="es-ES" w:eastAsia="es-MX"/>
        </w:rPr>
        <w:t xml:space="preserve"> </w:t>
      </w:r>
      <w:r w:rsidR="00512575" w:rsidRPr="00CB36B5">
        <w:rPr>
          <w:rFonts w:ascii="Museo Sans 300" w:eastAsia="Calibri" w:hAnsi="Museo Sans 300" w:cs="Segoe UI"/>
          <w:sz w:val="20"/>
          <w:szCs w:val="20"/>
          <w:lang w:val="es-ES" w:eastAsia="es-MX"/>
        </w:rPr>
        <w:t>el</w:t>
      </w:r>
      <w:r w:rsidR="00512575">
        <w:rPr>
          <w:rFonts w:ascii="Museo Sans 300" w:eastAsia="Calibri" w:hAnsi="Museo Sans 300" w:cs="Segoe UI"/>
          <w:sz w:val="20"/>
          <w:szCs w:val="20"/>
          <w:lang w:val="es-ES" w:eastAsia="es-MX"/>
        </w:rPr>
        <w:t xml:space="preserve"> </w:t>
      </w:r>
      <w:r w:rsidR="00512575" w:rsidRPr="00CB36B5">
        <w:rPr>
          <w:rFonts w:ascii="Museo Sans 300" w:eastAsia="Calibri" w:hAnsi="Museo Sans 300" w:cs="Segoe UI"/>
          <w:sz w:val="20"/>
          <w:szCs w:val="20"/>
          <w:lang w:val="es-ES" w:eastAsia="es-MX"/>
        </w:rPr>
        <w:t>equipo</w:t>
      </w:r>
      <w:r w:rsidR="00512575">
        <w:rPr>
          <w:rFonts w:ascii="Museo Sans 300" w:eastAsia="Calibri" w:hAnsi="Museo Sans 300" w:cs="Segoe UI"/>
          <w:sz w:val="20"/>
          <w:szCs w:val="20"/>
          <w:lang w:val="es-ES" w:eastAsia="es-MX"/>
        </w:rPr>
        <w:t xml:space="preserve"> </w:t>
      </w:r>
      <w:r w:rsidR="00512575" w:rsidRPr="00CB36B5">
        <w:rPr>
          <w:rFonts w:ascii="Museo Sans 300" w:eastAsia="Calibri" w:hAnsi="Museo Sans 300" w:cs="Segoe UI"/>
          <w:sz w:val="20"/>
          <w:szCs w:val="20"/>
          <w:lang w:val="es-ES" w:eastAsia="es-MX"/>
        </w:rPr>
        <w:t>de</w:t>
      </w:r>
      <w:r w:rsidR="00512575">
        <w:rPr>
          <w:rFonts w:ascii="Museo Sans 300" w:eastAsia="Calibri" w:hAnsi="Museo Sans 300" w:cs="Segoe UI"/>
          <w:sz w:val="20"/>
          <w:szCs w:val="20"/>
          <w:lang w:val="es-ES" w:eastAsia="es-MX"/>
        </w:rPr>
        <w:t xml:space="preserve"> </w:t>
      </w:r>
      <w:r w:rsidR="00512575" w:rsidRPr="00CB36B5">
        <w:rPr>
          <w:rFonts w:ascii="Museo Sans 300" w:eastAsia="Calibri" w:hAnsi="Museo Sans 300" w:cs="Segoe UI"/>
          <w:sz w:val="20"/>
          <w:szCs w:val="20"/>
          <w:lang w:val="es-ES" w:eastAsia="es-MX"/>
        </w:rPr>
        <w:t>medición</w:t>
      </w:r>
      <w:r w:rsidRPr="00065B22">
        <w:rPr>
          <w:rFonts w:ascii="Museo Sans 300" w:eastAsia="Times New Roman" w:hAnsi="Museo Sans 300" w:cs="Segoe UI"/>
          <w:sz w:val="20"/>
          <w:szCs w:val="20"/>
          <w:lang w:eastAsia="es-SV"/>
        </w:rPr>
        <w:t>.</w:t>
      </w:r>
      <w:r w:rsidR="00046F37">
        <w:rPr>
          <w:rFonts w:ascii="Museo Sans 300" w:eastAsia="Times New Roman" w:hAnsi="Museo Sans 300" w:cs="Segoe UI"/>
          <w:sz w:val="20"/>
          <w:szCs w:val="20"/>
          <w:lang w:eastAsia="es-SV"/>
        </w:rPr>
        <w:t xml:space="preserve"> </w:t>
      </w:r>
    </w:p>
    <w:p w14:paraId="5E6688A4" w14:textId="77777777" w:rsidR="003C107E" w:rsidRPr="00065B22" w:rsidRDefault="003C107E" w:rsidP="00774D77">
      <w:pPr>
        <w:pStyle w:val="Prrafodelista"/>
        <w:ind w:left="426"/>
        <w:jc w:val="both"/>
        <w:rPr>
          <w:rFonts w:ascii="Museo Sans 300" w:hAnsi="Museo Sans 300" w:cs="Segoe UI"/>
          <w:sz w:val="20"/>
          <w:szCs w:val="20"/>
          <w:lang w:val="es-SV"/>
        </w:rPr>
      </w:pPr>
    </w:p>
    <w:p w14:paraId="2D9DEE64" w14:textId="596F598E" w:rsidR="009A69A9" w:rsidRPr="00FC7AFA" w:rsidRDefault="009A69A9" w:rsidP="009A69A9">
      <w:pPr>
        <w:autoSpaceDE w:val="0"/>
        <w:autoSpaceDN w:val="0"/>
        <w:adjustRightInd w:val="0"/>
        <w:spacing w:after="0" w:line="240" w:lineRule="auto"/>
        <w:ind w:left="426"/>
        <w:jc w:val="both"/>
        <w:rPr>
          <w:rFonts w:ascii="Museo Sans 500" w:hAnsi="Museo Sans 500"/>
          <w:b/>
          <w:bCs/>
          <w:sz w:val="20"/>
          <w:szCs w:val="20"/>
        </w:rPr>
      </w:pPr>
      <w:bookmarkStart w:id="2" w:name="_Hlk50104612"/>
      <w:r w:rsidRPr="00FC7AFA">
        <w:rPr>
          <w:rFonts w:ascii="Museo Sans 500" w:hAnsi="Museo Sans 500"/>
          <w:b/>
          <w:bCs/>
          <w:sz w:val="20"/>
          <w:szCs w:val="20"/>
        </w:rPr>
        <w:t>2.2.</w:t>
      </w:r>
      <w:r w:rsidR="00046F37">
        <w:rPr>
          <w:rFonts w:ascii="Museo Sans 500" w:hAnsi="Museo Sans 500"/>
          <w:b/>
          <w:bCs/>
          <w:sz w:val="20"/>
          <w:szCs w:val="20"/>
        </w:rPr>
        <w:t xml:space="preserve">   </w:t>
      </w:r>
      <w:r w:rsidRPr="00FC7AFA">
        <w:rPr>
          <w:rFonts w:ascii="Museo Sans 500" w:hAnsi="Museo Sans 500"/>
          <w:b/>
          <w:bCs/>
          <w:sz w:val="20"/>
          <w:szCs w:val="20"/>
        </w:rPr>
        <w:t>Análisis</w:t>
      </w:r>
      <w:r w:rsidR="00046F37">
        <w:rPr>
          <w:rFonts w:ascii="Museo Sans 500" w:hAnsi="Museo Sans 500"/>
          <w:b/>
          <w:bCs/>
          <w:sz w:val="20"/>
          <w:szCs w:val="20"/>
        </w:rPr>
        <w:t xml:space="preserve"> </w:t>
      </w:r>
      <w:r w:rsidRPr="00FC7AFA">
        <w:rPr>
          <w:rFonts w:ascii="Museo Sans 500" w:hAnsi="Museo Sans 500"/>
          <w:b/>
          <w:bCs/>
          <w:sz w:val="20"/>
          <w:szCs w:val="20"/>
        </w:rPr>
        <w:t>legal</w:t>
      </w:r>
    </w:p>
    <w:p w14:paraId="1ECF4FEA" w14:textId="77777777" w:rsidR="009A69A9" w:rsidRPr="007B7B0C" w:rsidRDefault="009A69A9" w:rsidP="009A69A9">
      <w:pPr>
        <w:spacing w:after="0" w:line="240" w:lineRule="auto"/>
        <w:contextualSpacing/>
        <w:rPr>
          <w:rFonts w:ascii="Museo Sans 500" w:hAnsi="Museo Sans 500"/>
          <w:b/>
          <w:sz w:val="20"/>
          <w:szCs w:val="20"/>
        </w:rPr>
      </w:pPr>
    </w:p>
    <w:p w14:paraId="49EF53A4"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 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7D68885A"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p>
    <w:p w14:paraId="2E43D35E" w14:textId="36462AC0"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De ahí que la potestad normativa otorgada a la SIGET comprende que esta debe establecer parámetros a los cuales se debe someter todo sujeto que intervenga en el sector regulado, tanto distribuidor</w:t>
      </w:r>
      <w:r>
        <w:rPr>
          <w:rFonts w:ascii="Museo Sans 300" w:hAnsi="Museo Sans 300"/>
          <w:color w:val="000000"/>
          <w:sz w:val="20"/>
          <w:szCs w:val="20"/>
          <w:shd w:val="clear" w:color="auto" w:fill="FFFFFF"/>
        </w:rPr>
        <w:t>a</w:t>
      </w:r>
      <w:r w:rsidRPr="00A64ADE">
        <w:rPr>
          <w:rFonts w:ascii="Museo Sans 300" w:hAnsi="Museo Sans 300"/>
          <w:color w:val="000000"/>
          <w:sz w:val="20"/>
          <w:szCs w:val="20"/>
          <w:shd w:val="clear" w:color="auto" w:fill="FFFFFF"/>
        </w:rPr>
        <w:t xml:space="preserve"> como</w:t>
      </w:r>
      <w:r w:rsidR="003F67B8">
        <w:rPr>
          <w:rFonts w:ascii="Museo Sans 300" w:hAnsi="Museo Sans 300"/>
          <w:color w:val="000000"/>
          <w:sz w:val="20"/>
          <w:szCs w:val="20"/>
          <w:shd w:val="clear" w:color="auto" w:fill="FFFFFF"/>
        </w:rPr>
        <w:t xml:space="preserve"> </w:t>
      </w:r>
      <w:r w:rsidR="003D327D">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usuari</w:t>
      </w:r>
      <w:r w:rsidR="003D327D">
        <w:rPr>
          <w:rFonts w:ascii="Museo Sans 300" w:hAnsi="Museo Sans 300"/>
          <w:color w:val="000000"/>
          <w:sz w:val="20"/>
          <w:szCs w:val="20"/>
          <w:shd w:val="clear" w:color="auto" w:fill="FFFFFF"/>
        </w:rPr>
        <w:t>a</w:t>
      </w:r>
      <w:r w:rsidRPr="00A64ADE">
        <w:rPr>
          <w:rFonts w:ascii="Museo Sans 300" w:hAnsi="Museo Sans 300"/>
          <w:color w:val="000000"/>
          <w:sz w:val="20"/>
          <w:szCs w:val="20"/>
          <w:shd w:val="clear" w:color="auto" w:fill="FFFFFF"/>
        </w:rPr>
        <w:t>,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w:t>
      </w:r>
      <w:r w:rsidR="003D327D">
        <w:rPr>
          <w:rFonts w:ascii="Museo Sans 300" w:hAnsi="Museo Sans 300"/>
          <w:color w:val="000000"/>
          <w:sz w:val="20"/>
          <w:szCs w:val="20"/>
          <w:shd w:val="clear" w:color="auto" w:fill="FFFFFF"/>
        </w:rPr>
        <w:t xml:space="preserve"> </w:t>
      </w:r>
      <w:r w:rsidR="003F67B8">
        <w:rPr>
          <w:rFonts w:ascii="Museo Sans 300" w:hAnsi="Museo Sans 300"/>
          <w:color w:val="000000"/>
          <w:sz w:val="20"/>
          <w:szCs w:val="20"/>
          <w:shd w:val="clear" w:color="auto" w:fill="FFFFFF"/>
        </w:rPr>
        <w:t>l</w:t>
      </w:r>
      <w:r w:rsidR="003D327D">
        <w:rPr>
          <w:rFonts w:ascii="Museo Sans 300" w:hAnsi="Museo Sans 300"/>
          <w:color w:val="000000"/>
          <w:sz w:val="20"/>
          <w:szCs w:val="20"/>
          <w:shd w:val="clear" w:color="auto" w:fill="FFFFFF"/>
        </w:rPr>
        <w:t>a</w:t>
      </w:r>
      <w:r w:rsidRPr="00A64ADE">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usuari</w:t>
      </w:r>
      <w:r w:rsidR="003D327D">
        <w:rPr>
          <w:rFonts w:ascii="Museo Sans 300" w:hAnsi="Museo Sans 300"/>
          <w:color w:val="000000"/>
          <w:sz w:val="20"/>
          <w:szCs w:val="20"/>
          <w:shd w:val="clear" w:color="auto" w:fill="FFFFFF"/>
        </w:rPr>
        <w:t>a</w:t>
      </w:r>
      <w:r w:rsidRPr="00A64ADE">
        <w:rPr>
          <w:rFonts w:ascii="Museo Sans 300" w:hAnsi="Museo Sans 300"/>
          <w:color w:val="000000"/>
          <w:sz w:val="20"/>
          <w:szCs w:val="20"/>
          <w:shd w:val="clear" w:color="auto" w:fill="FFFFFF"/>
        </w:rPr>
        <w:t>, así como el cobro realizado en concepto de energía no registrada, de conformidad con los términos y condiciones del pliego tarifario vigente para el caso.</w:t>
      </w:r>
    </w:p>
    <w:p w14:paraId="7B107B8F"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p>
    <w:p w14:paraId="426128EA"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En ese sentido, al hacer un análisis legal del procedimiento tramitado y del informe técnico emitido, se advierte lo siguiente:</w:t>
      </w:r>
    </w:p>
    <w:p w14:paraId="246B7E8A"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p>
    <w:p w14:paraId="4AE22C54" w14:textId="01278A84" w:rsidR="00A64ADE" w:rsidRPr="00A64ADE" w:rsidRDefault="00A64ADE" w:rsidP="00A64ADE">
      <w:pPr>
        <w:numPr>
          <w:ilvl w:val="0"/>
          <w:numId w:val="7"/>
        </w:numPr>
        <w:spacing w:after="0" w:line="240" w:lineRule="auto"/>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61CB7532"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p>
    <w:p w14:paraId="555BE178" w14:textId="77777777" w:rsidR="00A64ADE" w:rsidRPr="00A64ADE" w:rsidRDefault="00A64ADE" w:rsidP="00A64ADE">
      <w:pPr>
        <w:numPr>
          <w:ilvl w:val="0"/>
          <w:numId w:val="7"/>
        </w:numPr>
        <w:spacing w:after="0" w:line="240" w:lineRule="auto"/>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40E59E6C"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p>
    <w:p w14:paraId="43FB694E" w14:textId="4FBFF1B4" w:rsidR="00A64ADE" w:rsidRPr="00A64ADE" w:rsidRDefault="00A64ADE" w:rsidP="00A64ADE">
      <w:pPr>
        <w:numPr>
          <w:ilvl w:val="0"/>
          <w:numId w:val="7"/>
        </w:numPr>
        <w:spacing w:after="0" w:line="240" w:lineRule="auto"/>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informe técnico del CAU fue emitido luego de un análisis que conlleva diversas diligencias a fin de recabar los insumos que denotan que existió un desperfecto en el equipo de medición y, por tanto, de acuerdo con los términos y condiciones de los pliegos tarifarios vigentes para el caso, </w:t>
      </w:r>
      <w:r w:rsidR="003D327D">
        <w:rPr>
          <w:rFonts w:ascii="Museo Sans 300" w:hAnsi="Museo Sans 300"/>
          <w:color w:val="000000"/>
          <w:sz w:val="20"/>
          <w:szCs w:val="20"/>
          <w:shd w:val="clear" w:color="auto" w:fill="FFFFFF"/>
        </w:rPr>
        <w:t>la</w:t>
      </w:r>
      <w:r w:rsidR="000C564F">
        <w:rPr>
          <w:rFonts w:ascii="Museo Sans 300" w:hAnsi="Museo Sans 300"/>
          <w:color w:val="000000"/>
          <w:sz w:val="20"/>
          <w:szCs w:val="20"/>
          <w:shd w:val="clear" w:color="auto" w:fill="FFFFFF"/>
        </w:rPr>
        <w:t xml:space="preserve"> usuari</w:t>
      </w:r>
      <w:r w:rsidR="003D327D">
        <w:rPr>
          <w:rFonts w:ascii="Museo Sans 300" w:hAnsi="Museo Sans 300"/>
          <w:color w:val="000000"/>
          <w:sz w:val="20"/>
          <w:szCs w:val="20"/>
          <w:shd w:val="clear" w:color="auto" w:fill="FFFFFF"/>
        </w:rPr>
        <w:t>a</w:t>
      </w:r>
      <w:r w:rsidR="000C564F">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 xml:space="preserve">debe de pagar por la energía que consumió y que no fue registrada correctamente. </w:t>
      </w:r>
    </w:p>
    <w:p w14:paraId="1F03A789"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lang w:val="es-ES"/>
        </w:rPr>
      </w:pPr>
    </w:p>
    <w:p w14:paraId="6A3EF035" w14:textId="379DCEBC" w:rsidR="00A64ADE" w:rsidRPr="00A64ADE" w:rsidRDefault="00A64ADE" w:rsidP="00A64ADE">
      <w:pPr>
        <w:numPr>
          <w:ilvl w:val="0"/>
          <w:numId w:val="7"/>
        </w:numPr>
        <w:spacing w:after="0" w:line="240" w:lineRule="auto"/>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lastRenderedPageBreak/>
        <w:t xml:space="preserve">Este cobro, además de estar amparado legalmente en los pliegos tarifarios y la normativa técnica vigente, tiene sustento desde el principio de la verdad material regulado en el artículo 3 de la LPA, ya que al comprobarse que hay energía que fue consumida </w:t>
      </w:r>
      <w:r w:rsidR="00402B24">
        <w:rPr>
          <w:rFonts w:ascii="Museo Sans 300" w:hAnsi="Museo Sans 300"/>
          <w:color w:val="000000"/>
          <w:sz w:val="20"/>
          <w:szCs w:val="20"/>
          <w:shd w:val="clear" w:color="auto" w:fill="FFFFFF"/>
        </w:rPr>
        <w:t>en el suministro</w:t>
      </w:r>
      <w:r w:rsidRPr="00A64ADE">
        <w:rPr>
          <w:rFonts w:ascii="Museo Sans 300" w:hAnsi="Museo Sans 300"/>
          <w:color w:val="000000"/>
          <w:sz w:val="20"/>
          <w:szCs w:val="20"/>
          <w:shd w:val="clear" w:color="auto" w:fill="FFFFFF"/>
        </w:rPr>
        <w:t xml:space="preserve">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w:t>
      </w:r>
    </w:p>
    <w:p w14:paraId="0B921F5D"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lang w:val="es-ES"/>
        </w:rPr>
      </w:pPr>
    </w:p>
    <w:p w14:paraId="7FC9DACB" w14:textId="3AD1577E" w:rsidR="00A64ADE" w:rsidRPr="00A64ADE" w:rsidRDefault="00A64ADE" w:rsidP="00A64ADE">
      <w:pPr>
        <w:numPr>
          <w:ilvl w:val="0"/>
          <w:numId w:val="7"/>
        </w:numPr>
        <w:spacing w:after="0" w:line="240" w:lineRule="auto"/>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Se analizaron los elementos probatorios presentados en el procedimiento y, con base en ello, se logró comprobar la existencia de problemas en el equipo de medición en el suministro identificado con el NIC </w:t>
      </w:r>
      <w:proofErr w:type="spellStart"/>
      <w:r w:rsidR="00913F7E">
        <w:rPr>
          <w:rFonts w:ascii="Museo Sans 300" w:hAnsi="Museo Sans 300"/>
          <w:sz w:val="20"/>
          <w:szCs w:val="20"/>
        </w:rPr>
        <w:t>xxxxx</w:t>
      </w:r>
      <w:proofErr w:type="spellEnd"/>
      <w:r w:rsidRPr="00A64ADE">
        <w:rPr>
          <w:rFonts w:ascii="Museo Sans 300" w:hAnsi="Museo Sans 300"/>
          <w:color w:val="000000"/>
          <w:sz w:val="20"/>
          <w:szCs w:val="20"/>
          <w:shd w:val="clear" w:color="auto" w:fill="FFFFFF"/>
        </w:rPr>
        <w:t>.</w:t>
      </w:r>
    </w:p>
    <w:p w14:paraId="7DDB9DCC"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lang w:val="es-ES"/>
        </w:rPr>
      </w:pPr>
    </w:p>
    <w:p w14:paraId="6D418548" w14:textId="750E869D"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En ese sentido, se advierte que el dictamen que resuelve el caso fue emitido con fundamento en la documentación recopilada en el transcurso del procedimiento, garantizando a</w:t>
      </w:r>
      <w:r w:rsidR="003D327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w:t>
      </w:r>
      <w:r w:rsidR="003D327D">
        <w:rPr>
          <w:rFonts w:ascii="Museo Sans 300" w:hAnsi="Museo Sans 300"/>
          <w:color w:val="000000"/>
          <w:sz w:val="20"/>
          <w:szCs w:val="20"/>
          <w:shd w:val="clear" w:color="auto" w:fill="FFFFFF"/>
        </w:rPr>
        <w:t>a</w:t>
      </w:r>
      <w:r w:rsidRPr="00A64ADE">
        <w:rPr>
          <w:rFonts w:ascii="Museo Sans 300" w:hAnsi="Museo Sans 300"/>
          <w:color w:val="000000"/>
          <w:sz w:val="20"/>
          <w:szCs w:val="20"/>
          <w:shd w:val="clear" w:color="auto" w:fill="FFFFFF"/>
        </w:rPr>
        <w:t xml:space="preserve"> usuari</w:t>
      </w:r>
      <w:r w:rsidR="003D327D">
        <w:rPr>
          <w:rFonts w:ascii="Museo Sans 300" w:hAnsi="Museo Sans 300"/>
          <w:color w:val="000000"/>
          <w:sz w:val="20"/>
          <w:szCs w:val="20"/>
          <w:shd w:val="clear" w:color="auto" w:fill="FFFFFF"/>
        </w:rPr>
        <w:t>a</w:t>
      </w:r>
      <w:r w:rsidRPr="00A64ADE">
        <w:rPr>
          <w:rFonts w:ascii="Museo Sans 300" w:hAnsi="Museo Sans 300"/>
          <w:color w:val="000000"/>
          <w:sz w:val="20"/>
          <w:szCs w:val="20"/>
          <w:shd w:val="clear" w:color="auto" w:fill="FFFFFF"/>
        </w:rPr>
        <w:t xml:space="preserve"> que la SIGET ha revisado el cobro de la distribuidora a efecto de comprobar que haya sido realizado con base en lo establecido en las normativas vigentes. Asimismo, se advierte que ambas partes, en las diferentes etapas del procedimiento, han tenido igual oportunidad de pronunciarse, asegurando los derechos de audiencia y defensa que conforme a ley corresponden.</w:t>
      </w:r>
    </w:p>
    <w:p w14:paraId="6E1F4871" w14:textId="77777777" w:rsidR="00512575" w:rsidRPr="00A763DE" w:rsidRDefault="00512575" w:rsidP="009F4890">
      <w:pPr>
        <w:spacing w:after="0" w:line="240" w:lineRule="auto"/>
        <w:ind w:left="426"/>
        <w:jc w:val="both"/>
        <w:rPr>
          <w:rFonts w:ascii="Museo Sans 300" w:hAnsi="Museo Sans 300"/>
          <w:color w:val="000000"/>
          <w:sz w:val="20"/>
          <w:szCs w:val="20"/>
          <w:shd w:val="clear" w:color="auto" w:fill="FFFFFF"/>
        </w:rPr>
      </w:pPr>
    </w:p>
    <w:bookmarkEnd w:id="2"/>
    <w:p w14:paraId="1D47C2FA" w14:textId="77777777" w:rsidR="009A69A9" w:rsidRPr="007B7B0C" w:rsidRDefault="009A69A9" w:rsidP="005A3978">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CONCLUSIÓN</w:t>
      </w:r>
    </w:p>
    <w:p w14:paraId="650FB36E" w14:textId="77777777" w:rsidR="009A69A9" w:rsidRPr="007B7B0C" w:rsidRDefault="009A69A9" w:rsidP="009A69A9">
      <w:pPr>
        <w:spacing w:after="0" w:line="240" w:lineRule="auto"/>
        <w:jc w:val="both"/>
        <w:rPr>
          <w:rFonts w:ascii="Museo Sans 300" w:hAnsi="Museo Sans 300"/>
          <w:b/>
          <w:caps/>
          <w:sz w:val="20"/>
          <w:szCs w:val="20"/>
          <w:u w:val="single"/>
        </w:rPr>
      </w:pPr>
    </w:p>
    <w:p w14:paraId="6D372F3C" w14:textId="258513B5" w:rsidR="00065B22" w:rsidRPr="00065B22" w:rsidRDefault="008301FE" w:rsidP="00065B22">
      <w:pPr>
        <w:autoSpaceDE w:val="0"/>
        <w:autoSpaceDN w:val="0"/>
        <w:adjustRightInd w:val="0"/>
        <w:spacing w:after="0" w:line="240" w:lineRule="auto"/>
        <w:ind w:left="426"/>
        <w:jc w:val="both"/>
        <w:rPr>
          <w:rFonts w:ascii="Museo Sans 300" w:hAnsi="Museo Sans 300"/>
          <w:sz w:val="20"/>
          <w:szCs w:val="20"/>
        </w:rPr>
      </w:pPr>
      <w:r w:rsidRPr="008301FE">
        <w:rPr>
          <w:rFonts w:ascii="Museo Sans 300" w:hAnsi="Museo Sans 300"/>
          <w:sz w:val="20"/>
          <w:szCs w:val="20"/>
        </w:rPr>
        <w:t>Con</w:t>
      </w:r>
      <w:r w:rsidR="00046F37">
        <w:rPr>
          <w:rFonts w:ascii="Museo Sans 300" w:hAnsi="Museo Sans 300"/>
          <w:sz w:val="20"/>
          <w:szCs w:val="20"/>
        </w:rPr>
        <w:t xml:space="preserve"> </w:t>
      </w:r>
      <w:r w:rsidRPr="008301FE">
        <w:rPr>
          <w:rFonts w:ascii="Museo Sans 300" w:hAnsi="Museo Sans 300"/>
          <w:sz w:val="20"/>
          <w:szCs w:val="20"/>
        </w:rPr>
        <w:t>fundamento</w:t>
      </w:r>
      <w:r w:rsidR="00046F37">
        <w:rPr>
          <w:rFonts w:ascii="Museo Sans 300" w:hAnsi="Museo Sans 300"/>
          <w:sz w:val="20"/>
          <w:szCs w:val="20"/>
        </w:rPr>
        <w:t xml:space="preserve"> </w:t>
      </w:r>
      <w:r w:rsidRPr="008301FE">
        <w:rPr>
          <w:rFonts w:ascii="Museo Sans 300" w:hAnsi="Museo Sans 300"/>
          <w:sz w:val="20"/>
          <w:szCs w:val="20"/>
        </w:rPr>
        <w:t>en</w:t>
      </w:r>
      <w:r w:rsidR="00046F37">
        <w:rPr>
          <w:rFonts w:ascii="Museo Sans 300" w:hAnsi="Museo Sans 300"/>
          <w:sz w:val="20"/>
          <w:szCs w:val="20"/>
        </w:rPr>
        <w:t xml:space="preserve"> </w:t>
      </w:r>
      <w:r w:rsidRPr="008301FE">
        <w:rPr>
          <w:rFonts w:ascii="Museo Sans 300" w:eastAsia="Calibri" w:hAnsi="Museo Sans 300" w:cs="Segoe UI"/>
          <w:sz w:val="20"/>
          <w:szCs w:val="20"/>
          <w:lang w:eastAsia="es-MX"/>
        </w:rPr>
        <w:t>el</w:t>
      </w:r>
      <w:r w:rsidR="00046F37">
        <w:rPr>
          <w:rFonts w:ascii="Museo Sans 300" w:eastAsia="Calibri" w:hAnsi="Museo Sans 300" w:cs="Segoe UI"/>
          <w:sz w:val="20"/>
          <w:szCs w:val="20"/>
          <w:lang w:eastAsia="es-MX"/>
        </w:rPr>
        <w:t xml:space="preserve"> </w:t>
      </w:r>
      <w:r w:rsidRPr="008301FE">
        <w:rPr>
          <w:rFonts w:ascii="Museo Sans 300" w:eastAsia="Calibri" w:hAnsi="Museo Sans 300" w:cs="Segoe UI"/>
          <w:sz w:val="20"/>
          <w:szCs w:val="20"/>
          <w:lang w:eastAsia="es-MX"/>
        </w:rPr>
        <w:t>informe</w:t>
      </w:r>
      <w:r w:rsidR="00046F37">
        <w:rPr>
          <w:rFonts w:ascii="Museo Sans 300" w:eastAsia="Calibri" w:hAnsi="Museo Sans 300" w:cs="Segoe UI"/>
          <w:sz w:val="20"/>
          <w:szCs w:val="20"/>
          <w:lang w:eastAsia="es-MX"/>
        </w:rPr>
        <w:t xml:space="preserve"> </w:t>
      </w:r>
      <w:r w:rsidRPr="008301FE">
        <w:rPr>
          <w:rFonts w:ascii="Museo Sans 300" w:eastAsia="Calibri" w:hAnsi="Museo Sans 300" w:cs="Segoe UI"/>
          <w:sz w:val="20"/>
          <w:szCs w:val="20"/>
          <w:lang w:eastAsia="es-MX"/>
        </w:rPr>
        <w:t>técnico</w:t>
      </w:r>
      <w:r w:rsidR="00046F37">
        <w:rPr>
          <w:rFonts w:ascii="Museo Sans 300" w:eastAsia="Calibri" w:hAnsi="Museo Sans 300" w:cs="Segoe UI"/>
          <w:sz w:val="20"/>
          <w:szCs w:val="20"/>
          <w:lang w:eastAsia="es-MX"/>
        </w:rPr>
        <w:t xml:space="preserve"> </w:t>
      </w:r>
      <w:r w:rsidRPr="008301FE">
        <w:rPr>
          <w:rFonts w:ascii="Museo Sans 300" w:eastAsia="Calibri" w:hAnsi="Museo Sans 300" w:cs="Segoe UI"/>
          <w:sz w:val="20"/>
          <w:szCs w:val="20"/>
          <w:lang w:eastAsia="es-MX"/>
        </w:rPr>
        <w:t>N.°</w:t>
      </w:r>
      <w:r w:rsidR="00046F37">
        <w:rPr>
          <w:rFonts w:ascii="Museo Sans 300" w:eastAsia="Calibri" w:hAnsi="Museo Sans 300" w:cs="Segoe UI"/>
          <w:sz w:val="20"/>
          <w:szCs w:val="20"/>
          <w:lang w:eastAsia="es-MX"/>
        </w:rPr>
        <w:t xml:space="preserve"> </w:t>
      </w:r>
      <w:r w:rsidR="00BE7294">
        <w:rPr>
          <w:rFonts w:ascii="Museo Sans 300" w:eastAsia="Calibri" w:hAnsi="Museo Sans 300" w:cs="Segoe UI"/>
          <w:sz w:val="20"/>
          <w:szCs w:val="20"/>
          <w:lang w:eastAsia="es-MX"/>
        </w:rPr>
        <w:t>IT-0444</w:t>
      </w:r>
      <w:r w:rsidR="009A4045">
        <w:rPr>
          <w:rFonts w:ascii="Museo Sans 300" w:eastAsia="Calibri" w:hAnsi="Museo Sans 300" w:cs="Segoe UI"/>
          <w:sz w:val="20"/>
          <w:szCs w:val="20"/>
          <w:lang w:eastAsia="es-MX"/>
        </w:rPr>
        <w:t>-CAU-22</w:t>
      </w:r>
      <w:r w:rsidRPr="008301FE">
        <w:rPr>
          <w:rFonts w:ascii="Museo Sans 300" w:hAnsi="Museo Sans 300"/>
          <w:sz w:val="20"/>
          <w:szCs w:val="20"/>
        </w:rPr>
        <w:t>,</w:t>
      </w:r>
      <w:r w:rsidR="00046F37">
        <w:rPr>
          <w:rFonts w:ascii="Museo Sans 300" w:hAnsi="Museo Sans 300"/>
          <w:sz w:val="20"/>
          <w:szCs w:val="20"/>
        </w:rPr>
        <w:t xml:space="preserve"> </w:t>
      </w:r>
      <w:r w:rsidR="00065B22" w:rsidRPr="00065B22">
        <w:rPr>
          <w:rFonts w:ascii="Museo Sans 300" w:hAnsi="Museo Sans 300"/>
          <w:sz w:val="20"/>
          <w:szCs w:val="20"/>
        </w:rPr>
        <w:t>esta</w:t>
      </w:r>
      <w:r w:rsidR="00046F37">
        <w:rPr>
          <w:rFonts w:ascii="Museo Sans 300" w:hAnsi="Museo Sans 300"/>
          <w:sz w:val="20"/>
          <w:szCs w:val="20"/>
        </w:rPr>
        <w:t xml:space="preserve"> </w:t>
      </w:r>
      <w:r w:rsidR="00065B22" w:rsidRPr="00065B22">
        <w:rPr>
          <w:rFonts w:ascii="Museo Sans 300" w:hAnsi="Museo Sans 300"/>
          <w:sz w:val="20"/>
          <w:szCs w:val="20"/>
        </w:rPr>
        <w:t>Superintendencia</w:t>
      </w:r>
      <w:r w:rsidR="00046F37">
        <w:rPr>
          <w:rFonts w:ascii="Museo Sans 300" w:hAnsi="Museo Sans 300"/>
          <w:sz w:val="20"/>
          <w:szCs w:val="20"/>
        </w:rPr>
        <w:t xml:space="preserve"> </w:t>
      </w:r>
      <w:r w:rsidR="00065B22" w:rsidRPr="00065B22">
        <w:rPr>
          <w:rFonts w:ascii="Museo Sans 300" w:hAnsi="Museo Sans 300"/>
          <w:sz w:val="20"/>
          <w:szCs w:val="20"/>
        </w:rPr>
        <w:t>considera</w:t>
      </w:r>
      <w:r w:rsidR="00046F37">
        <w:rPr>
          <w:rFonts w:ascii="Museo Sans 300" w:hAnsi="Museo Sans 300"/>
          <w:sz w:val="20"/>
          <w:szCs w:val="20"/>
        </w:rPr>
        <w:t xml:space="preserve"> </w:t>
      </w:r>
      <w:r w:rsidR="00065B22" w:rsidRPr="00065B22">
        <w:rPr>
          <w:rFonts w:ascii="Museo Sans 300" w:hAnsi="Museo Sans 300"/>
          <w:sz w:val="20"/>
          <w:szCs w:val="20"/>
        </w:rPr>
        <w:t>pertinente</w:t>
      </w:r>
      <w:r w:rsidR="00046F37">
        <w:rPr>
          <w:rFonts w:ascii="Museo Sans 300" w:hAnsi="Museo Sans 300"/>
          <w:sz w:val="20"/>
          <w:szCs w:val="20"/>
        </w:rPr>
        <w:t xml:space="preserve"> </w:t>
      </w:r>
      <w:r w:rsidR="00065B22" w:rsidRPr="00065B22">
        <w:rPr>
          <w:rFonts w:ascii="Museo Sans 300" w:hAnsi="Museo Sans 300"/>
          <w:sz w:val="20"/>
          <w:szCs w:val="20"/>
        </w:rPr>
        <w:t>adherirse</w:t>
      </w:r>
      <w:r w:rsidR="00046F37">
        <w:rPr>
          <w:rFonts w:ascii="Museo Sans 300" w:hAnsi="Museo Sans 300"/>
          <w:sz w:val="20"/>
          <w:szCs w:val="20"/>
        </w:rPr>
        <w:t xml:space="preserve"> </w:t>
      </w:r>
      <w:r w:rsidR="00065B22" w:rsidRPr="00065B22">
        <w:rPr>
          <w:rFonts w:ascii="Museo Sans 300" w:hAnsi="Museo Sans 300"/>
          <w:sz w:val="20"/>
          <w:szCs w:val="20"/>
        </w:rPr>
        <w:t>a</w:t>
      </w:r>
      <w:r w:rsidR="00046F37">
        <w:rPr>
          <w:rFonts w:ascii="Museo Sans 300" w:hAnsi="Museo Sans 300"/>
          <w:sz w:val="20"/>
          <w:szCs w:val="20"/>
        </w:rPr>
        <w:t xml:space="preserve"> </w:t>
      </w:r>
      <w:r w:rsidR="00065B22" w:rsidRPr="00065B22">
        <w:rPr>
          <w:rFonts w:ascii="Museo Sans 300" w:hAnsi="Museo Sans 300"/>
          <w:sz w:val="20"/>
          <w:szCs w:val="20"/>
        </w:rPr>
        <w:t>lo</w:t>
      </w:r>
      <w:r w:rsidR="00046F37">
        <w:rPr>
          <w:rFonts w:ascii="Museo Sans 300" w:hAnsi="Museo Sans 300"/>
          <w:sz w:val="20"/>
          <w:szCs w:val="20"/>
        </w:rPr>
        <w:t xml:space="preserve"> </w:t>
      </w:r>
      <w:r w:rsidR="00065B22" w:rsidRPr="00065B22">
        <w:rPr>
          <w:rFonts w:ascii="Museo Sans 300" w:hAnsi="Museo Sans 300"/>
          <w:sz w:val="20"/>
          <w:szCs w:val="20"/>
        </w:rPr>
        <w:t>dictaminado</w:t>
      </w:r>
      <w:r w:rsidR="00046F37">
        <w:rPr>
          <w:rFonts w:ascii="Museo Sans 300" w:hAnsi="Museo Sans 300"/>
          <w:sz w:val="20"/>
          <w:szCs w:val="20"/>
        </w:rPr>
        <w:t xml:space="preserve"> </w:t>
      </w:r>
      <w:r w:rsidR="00065B22" w:rsidRPr="00065B22">
        <w:rPr>
          <w:rFonts w:ascii="Museo Sans 300" w:hAnsi="Museo Sans 300"/>
          <w:sz w:val="20"/>
          <w:szCs w:val="20"/>
        </w:rPr>
        <w:t>por</w:t>
      </w:r>
      <w:r w:rsidR="00046F37">
        <w:rPr>
          <w:rFonts w:ascii="Museo Sans 300" w:hAnsi="Museo Sans 300"/>
          <w:sz w:val="20"/>
          <w:szCs w:val="20"/>
        </w:rPr>
        <w:t xml:space="preserve"> </w:t>
      </w:r>
      <w:r w:rsidR="00065B22" w:rsidRPr="00065B22">
        <w:rPr>
          <w:rFonts w:ascii="Museo Sans 300" w:hAnsi="Museo Sans 300"/>
          <w:sz w:val="20"/>
          <w:szCs w:val="20"/>
        </w:rPr>
        <w:t>el</w:t>
      </w:r>
      <w:r w:rsidR="00046F37">
        <w:rPr>
          <w:rFonts w:ascii="Museo Sans 300" w:hAnsi="Museo Sans 300"/>
          <w:sz w:val="20"/>
          <w:szCs w:val="20"/>
        </w:rPr>
        <w:t xml:space="preserve"> </w:t>
      </w:r>
      <w:r w:rsidR="00065B22" w:rsidRPr="00065B22">
        <w:rPr>
          <w:rFonts w:ascii="Museo Sans 300" w:hAnsi="Museo Sans 300"/>
          <w:sz w:val="20"/>
          <w:szCs w:val="20"/>
        </w:rPr>
        <w:t>CAU,</w:t>
      </w:r>
      <w:r w:rsidR="00046F37">
        <w:rPr>
          <w:rFonts w:ascii="Museo Sans 300" w:hAnsi="Museo Sans 300"/>
          <w:sz w:val="20"/>
          <w:szCs w:val="20"/>
        </w:rPr>
        <w:t xml:space="preserve"> </w:t>
      </w:r>
      <w:r w:rsidR="00065B22" w:rsidRPr="00065B22">
        <w:rPr>
          <w:rFonts w:ascii="Museo Sans 300" w:hAnsi="Museo Sans 300"/>
          <w:sz w:val="20"/>
          <w:szCs w:val="20"/>
        </w:rPr>
        <w:t>siendo</w:t>
      </w:r>
      <w:r w:rsidR="00046F37">
        <w:rPr>
          <w:rFonts w:ascii="Museo Sans 300" w:hAnsi="Museo Sans 300"/>
          <w:sz w:val="20"/>
          <w:szCs w:val="20"/>
        </w:rPr>
        <w:t xml:space="preserve"> </w:t>
      </w:r>
      <w:r w:rsidR="00065B22" w:rsidRPr="00065B22">
        <w:rPr>
          <w:rFonts w:ascii="Museo Sans 300" w:hAnsi="Museo Sans 300"/>
          <w:sz w:val="20"/>
          <w:szCs w:val="20"/>
        </w:rPr>
        <w:t>pertinente</w:t>
      </w:r>
      <w:r w:rsidR="00046F37">
        <w:rPr>
          <w:rFonts w:ascii="Museo Sans 300" w:hAnsi="Museo Sans 300"/>
          <w:sz w:val="20"/>
          <w:szCs w:val="20"/>
        </w:rPr>
        <w:t xml:space="preserve"> </w:t>
      </w:r>
      <w:r w:rsidR="00065B22" w:rsidRPr="00065B22">
        <w:rPr>
          <w:rFonts w:ascii="Museo Sans 300" w:hAnsi="Museo Sans 300"/>
          <w:sz w:val="20"/>
          <w:szCs w:val="20"/>
        </w:rPr>
        <w:t>establecer</w:t>
      </w:r>
      <w:r w:rsidR="00046F37">
        <w:rPr>
          <w:rFonts w:ascii="Museo Sans 300" w:hAnsi="Museo Sans 300"/>
          <w:sz w:val="20"/>
          <w:szCs w:val="20"/>
        </w:rPr>
        <w:t xml:space="preserve"> </w:t>
      </w:r>
      <w:r w:rsidR="00065B22" w:rsidRPr="00065B22">
        <w:rPr>
          <w:rFonts w:ascii="Museo Sans 300" w:hAnsi="Museo Sans 300"/>
          <w:sz w:val="20"/>
          <w:szCs w:val="20"/>
        </w:rPr>
        <w:t>que</w:t>
      </w:r>
      <w:r w:rsidR="00046F37">
        <w:rPr>
          <w:rFonts w:ascii="Museo Sans 300" w:hAnsi="Museo Sans 300"/>
          <w:sz w:val="20"/>
          <w:szCs w:val="20"/>
        </w:rPr>
        <w:t xml:space="preserve"> </w:t>
      </w:r>
      <w:r w:rsidR="00065B22" w:rsidRPr="00065B22">
        <w:rPr>
          <w:rFonts w:ascii="Museo Sans 300" w:hAnsi="Museo Sans 300"/>
          <w:sz w:val="20"/>
          <w:szCs w:val="20"/>
        </w:rPr>
        <w:t>en</w:t>
      </w:r>
      <w:r w:rsidR="00046F37">
        <w:rPr>
          <w:rFonts w:ascii="Museo Sans 300" w:hAnsi="Museo Sans 300"/>
          <w:sz w:val="20"/>
          <w:szCs w:val="20"/>
        </w:rPr>
        <w:t xml:space="preserve"> </w:t>
      </w:r>
      <w:r w:rsidR="00065B22" w:rsidRPr="00065B22">
        <w:rPr>
          <w:rFonts w:ascii="Museo Sans 300" w:hAnsi="Museo Sans 300"/>
          <w:sz w:val="20"/>
          <w:szCs w:val="20"/>
        </w:rPr>
        <w:t>el</w:t>
      </w:r>
      <w:r w:rsidR="00046F37">
        <w:rPr>
          <w:rFonts w:ascii="Museo Sans 300" w:hAnsi="Museo Sans 300"/>
          <w:sz w:val="20"/>
          <w:szCs w:val="20"/>
        </w:rPr>
        <w:t xml:space="preserve"> </w:t>
      </w:r>
      <w:r w:rsidR="00065B22" w:rsidRPr="00065B22">
        <w:rPr>
          <w:rFonts w:ascii="Museo Sans 300" w:hAnsi="Museo Sans 300"/>
          <w:sz w:val="20"/>
          <w:szCs w:val="20"/>
        </w:rPr>
        <w:t>suministro</w:t>
      </w:r>
      <w:r w:rsidR="00046F37">
        <w:rPr>
          <w:rFonts w:ascii="Museo Sans 300" w:hAnsi="Museo Sans 300"/>
          <w:sz w:val="20"/>
          <w:szCs w:val="20"/>
        </w:rPr>
        <w:t xml:space="preserve"> </w:t>
      </w:r>
      <w:r w:rsidR="00065B22" w:rsidRPr="00065B22">
        <w:rPr>
          <w:rFonts w:ascii="Museo Sans 300" w:hAnsi="Museo Sans 300"/>
          <w:sz w:val="20"/>
          <w:szCs w:val="20"/>
        </w:rPr>
        <w:t>identificado</w:t>
      </w:r>
      <w:r w:rsidR="00046F37">
        <w:rPr>
          <w:rFonts w:ascii="Museo Sans 300" w:hAnsi="Museo Sans 300"/>
          <w:sz w:val="20"/>
          <w:szCs w:val="20"/>
        </w:rPr>
        <w:t xml:space="preserve"> </w:t>
      </w:r>
      <w:r w:rsidR="00065B22" w:rsidRPr="00065B22">
        <w:rPr>
          <w:rFonts w:ascii="Museo Sans 300" w:hAnsi="Museo Sans 300"/>
          <w:sz w:val="20"/>
          <w:szCs w:val="20"/>
        </w:rPr>
        <w:t>con</w:t>
      </w:r>
      <w:r w:rsidR="00046F37">
        <w:rPr>
          <w:rFonts w:ascii="Museo Sans 300" w:hAnsi="Museo Sans 300"/>
          <w:sz w:val="20"/>
          <w:szCs w:val="20"/>
        </w:rPr>
        <w:t xml:space="preserve"> </w:t>
      </w:r>
      <w:r w:rsidR="00065B22" w:rsidRPr="00065B22">
        <w:rPr>
          <w:rFonts w:ascii="Museo Sans 300" w:hAnsi="Museo Sans 300"/>
          <w:sz w:val="20"/>
          <w:szCs w:val="20"/>
        </w:rPr>
        <w:t>el</w:t>
      </w:r>
      <w:r w:rsidR="00046F37">
        <w:rPr>
          <w:rFonts w:ascii="Museo Sans 300" w:hAnsi="Museo Sans 300"/>
          <w:sz w:val="20"/>
          <w:szCs w:val="20"/>
        </w:rPr>
        <w:t xml:space="preserve"> </w:t>
      </w:r>
      <w:r w:rsidR="00065B22" w:rsidRPr="00065B22">
        <w:rPr>
          <w:rFonts w:ascii="Museo Sans 300" w:hAnsi="Museo Sans 300"/>
          <w:sz w:val="20"/>
          <w:szCs w:val="20"/>
        </w:rPr>
        <w:t>NIC</w:t>
      </w:r>
      <w:r w:rsidR="00046F37">
        <w:rPr>
          <w:rFonts w:ascii="Museo Sans 300" w:hAnsi="Museo Sans 300"/>
          <w:sz w:val="20"/>
          <w:szCs w:val="20"/>
        </w:rPr>
        <w:t xml:space="preserve"> </w:t>
      </w:r>
      <w:proofErr w:type="spellStart"/>
      <w:r w:rsidR="00913F7E">
        <w:rPr>
          <w:rFonts w:ascii="Museo Sans 300" w:hAnsi="Museo Sans 300"/>
          <w:sz w:val="20"/>
          <w:szCs w:val="20"/>
        </w:rPr>
        <w:t>xxxxx</w:t>
      </w:r>
      <w:proofErr w:type="spellEnd"/>
      <w:r w:rsidR="00046F37">
        <w:rPr>
          <w:rFonts w:ascii="Museo Sans 300" w:hAnsi="Museo Sans 300"/>
          <w:sz w:val="20"/>
          <w:szCs w:val="20"/>
        </w:rPr>
        <w:t xml:space="preserve"> </w:t>
      </w:r>
      <w:r w:rsidR="00065B22" w:rsidRPr="00065B22">
        <w:rPr>
          <w:rFonts w:ascii="Museo Sans 300" w:hAnsi="Museo Sans 300"/>
          <w:sz w:val="20"/>
          <w:szCs w:val="20"/>
        </w:rPr>
        <w:t>se</w:t>
      </w:r>
      <w:r w:rsidR="00046F37">
        <w:rPr>
          <w:rFonts w:ascii="Museo Sans 300" w:hAnsi="Museo Sans 300"/>
          <w:sz w:val="20"/>
          <w:szCs w:val="20"/>
        </w:rPr>
        <w:t xml:space="preserve"> </w:t>
      </w:r>
      <w:r w:rsidR="00065B22" w:rsidRPr="00065B22">
        <w:rPr>
          <w:rFonts w:ascii="Museo Sans 300" w:hAnsi="Museo Sans 300"/>
          <w:sz w:val="20"/>
          <w:szCs w:val="20"/>
        </w:rPr>
        <w:t>comprobó</w:t>
      </w:r>
      <w:r w:rsidR="00046F37">
        <w:rPr>
          <w:rFonts w:ascii="Museo Sans 300" w:hAnsi="Museo Sans 300"/>
          <w:sz w:val="20"/>
          <w:szCs w:val="20"/>
        </w:rPr>
        <w:t xml:space="preserve"> </w:t>
      </w:r>
      <w:r w:rsidR="00065B22" w:rsidRPr="00065B22">
        <w:rPr>
          <w:rFonts w:ascii="Museo Sans 300" w:hAnsi="Museo Sans 300"/>
          <w:sz w:val="20"/>
          <w:szCs w:val="20"/>
        </w:rPr>
        <w:t>que</w:t>
      </w:r>
      <w:r w:rsidR="00065B22" w:rsidRPr="00065B22">
        <w:rPr>
          <w:rFonts w:ascii="Cambria Math" w:hAnsi="Cambria Math" w:cs="Cambria Math"/>
          <w:sz w:val="20"/>
          <w:szCs w:val="20"/>
        </w:rPr>
        <w:t> </w:t>
      </w:r>
      <w:r w:rsidR="00065B22" w:rsidRPr="00065B22">
        <w:rPr>
          <w:rFonts w:ascii="Museo Sans 300" w:hAnsi="Museo Sans 300"/>
          <w:sz w:val="20"/>
          <w:szCs w:val="20"/>
        </w:rPr>
        <w:t>el</w:t>
      </w:r>
      <w:r w:rsidR="00046F37">
        <w:rPr>
          <w:rFonts w:ascii="Museo Sans 300" w:hAnsi="Museo Sans 300"/>
          <w:sz w:val="20"/>
          <w:szCs w:val="20"/>
        </w:rPr>
        <w:t xml:space="preserve"> </w:t>
      </w:r>
      <w:r w:rsidR="00065B22" w:rsidRPr="00065B22">
        <w:rPr>
          <w:rFonts w:ascii="Museo Sans 300" w:hAnsi="Museo Sans 300"/>
          <w:sz w:val="20"/>
          <w:szCs w:val="20"/>
        </w:rPr>
        <w:t>equipo</w:t>
      </w:r>
      <w:r w:rsidR="00046F37">
        <w:rPr>
          <w:rFonts w:ascii="Museo Sans 300" w:hAnsi="Museo Sans 300"/>
          <w:sz w:val="20"/>
          <w:szCs w:val="20"/>
        </w:rPr>
        <w:t xml:space="preserve"> </w:t>
      </w:r>
      <w:r w:rsidR="00065B22" w:rsidRPr="00065B22">
        <w:rPr>
          <w:rFonts w:ascii="Museo Sans 300" w:hAnsi="Museo Sans 300"/>
          <w:sz w:val="20"/>
          <w:szCs w:val="20"/>
        </w:rPr>
        <w:t>de</w:t>
      </w:r>
      <w:r w:rsidR="00046F37">
        <w:rPr>
          <w:rFonts w:ascii="Museo Sans 300" w:hAnsi="Museo Sans 300"/>
          <w:sz w:val="20"/>
          <w:szCs w:val="20"/>
        </w:rPr>
        <w:t xml:space="preserve"> </w:t>
      </w:r>
      <w:r w:rsidR="00065B22" w:rsidRPr="00065B22">
        <w:rPr>
          <w:rFonts w:ascii="Museo Sans 300" w:hAnsi="Museo Sans 300"/>
          <w:sz w:val="20"/>
          <w:szCs w:val="20"/>
        </w:rPr>
        <w:t>medición</w:t>
      </w:r>
      <w:r w:rsidR="00046F37">
        <w:rPr>
          <w:rFonts w:ascii="Museo Sans 300" w:hAnsi="Museo Sans 300"/>
          <w:sz w:val="20"/>
          <w:szCs w:val="20"/>
        </w:rPr>
        <w:t xml:space="preserve"> </w:t>
      </w:r>
      <w:r w:rsidR="00065B22" w:rsidRPr="00065B22">
        <w:rPr>
          <w:rFonts w:ascii="Museo Sans 300" w:hAnsi="Museo Sans 300"/>
          <w:sz w:val="20"/>
          <w:szCs w:val="20"/>
        </w:rPr>
        <w:t>presentó</w:t>
      </w:r>
      <w:r w:rsidR="00046F37">
        <w:rPr>
          <w:rFonts w:ascii="Museo Sans 300" w:hAnsi="Museo Sans 300"/>
          <w:sz w:val="20"/>
          <w:szCs w:val="20"/>
        </w:rPr>
        <w:t xml:space="preserve"> </w:t>
      </w:r>
      <w:r w:rsidR="00065B22" w:rsidRPr="00065B22">
        <w:rPr>
          <w:rFonts w:ascii="Museo Sans 300" w:hAnsi="Museo Sans 300"/>
          <w:sz w:val="20"/>
          <w:szCs w:val="20"/>
        </w:rPr>
        <w:t>problema</w:t>
      </w:r>
      <w:r w:rsidR="00402B24">
        <w:rPr>
          <w:rFonts w:ascii="Museo Sans 300" w:hAnsi="Museo Sans 300"/>
          <w:sz w:val="20"/>
          <w:szCs w:val="20"/>
        </w:rPr>
        <w:t>s</w:t>
      </w:r>
      <w:r w:rsidR="00046F37">
        <w:rPr>
          <w:rFonts w:ascii="Museo Sans 300" w:hAnsi="Museo Sans 300"/>
          <w:sz w:val="20"/>
          <w:szCs w:val="20"/>
        </w:rPr>
        <w:t xml:space="preserve"> </w:t>
      </w:r>
      <w:r w:rsidR="00065B22" w:rsidRPr="00065B22">
        <w:rPr>
          <w:rFonts w:ascii="Museo Sans 300" w:hAnsi="Museo Sans 300"/>
          <w:sz w:val="20"/>
          <w:szCs w:val="20"/>
        </w:rPr>
        <w:t>de</w:t>
      </w:r>
      <w:r w:rsidR="00046F37">
        <w:rPr>
          <w:rFonts w:ascii="Museo Sans 300" w:hAnsi="Museo Sans 300"/>
          <w:sz w:val="20"/>
          <w:szCs w:val="20"/>
        </w:rPr>
        <w:t xml:space="preserve"> </w:t>
      </w:r>
      <w:r w:rsidR="00065B22" w:rsidRPr="00065B22">
        <w:rPr>
          <w:rFonts w:ascii="Museo Sans 300" w:hAnsi="Museo Sans 300"/>
          <w:sz w:val="20"/>
          <w:szCs w:val="20"/>
        </w:rPr>
        <w:t>funcionamiento.</w:t>
      </w:r>
      <w:r w:rsidR="00046F37">
        <w:rPr>
          <w:rFonts w:ascii="Museo Sans 300" w:hAnsi="Museo Sans 300"/>
          <w:sz w:val="20"/>
          <w:szCs w:val="20"/>
        </w:rPr>
        <w:t xml:space="preserve">  </w:t>
      </w:r>
    </w:p>
    <w:p w14:paraId="791C1172" w14:textId="4852861B" w:rsidR="00065B22" w:rsidRPr="00065B22" w:rsidRDefault="00046F37" w:rsidP="00065B22">
      <w:pPr>
        <w:autoSpaceDE w:val="0"/>
        <w:autoSpaceDN w:val="0"/>
        <w:adjustRightInd w:val="0"/>
        <w:spacing w:after="0" w:line="240" w:lineRule="auto"/>
        <w:ind w:left="426"/>
        <w:jc w:val="both"/>
        <w:rPr>
          <w:rFonts w:ascii="Museo Sans 300" w:hAnsi="Museo Sans 300"/>
          <w:sz w:val="20"/>
          <w:szCs w:val="20"/>
        </w:rPr>
      </w:pPr>
      <w:r>
        <w:rPr>
          <w:rFonts w:ascii="Museo Sans 300" w:hAnsi="Museo Sans 300"/>
          <w:sz w:val="20"/>
          <w:szCs w:val="20"/>
        </w:rPr>
        <w:t xml:space="preserve"> </w:t>
      </w:r>
    </w:p>
    <w:p w14:paraId="2B6BB96F" w14:textId="2D1B172F" w:rsidR="00D531D8" w:rsidRDefault="00065B22" w:rsidP="008301FE">
      <w:pPr>
        <w:autoSpaceDE w:val="0"/>
        <w:autoSpaceDN w:val="0"/>
        <w:adjustRightInd w:val="0"/>
        <w:spacing w:after="0" w:line="240" w:lineRule="auto"/>
        <w:ind w:left="426"/>
        <w:jc w:val="both"/>
        <w:rPr>
          <w:rFonts w:ascii="Museo Sans 300" w:hAnsi="Museo Sans 300"/>
          <w:sz w:val="20"/>
          <w:szCs w:val="20"/>
        </w:rPr>
      </w:pPr>
      <w:r w:rsidRPr="00065B22">
        <w:rPr>
          <w:rFonts w:ascii="Museo Sans 300" w:hAnsi="Museo Sans 300"/>
          <w:sz w:val="20"/>
          <w:szCs w:val="20"/>
        </w:rPr>
        <w:t>Por</w:t>
      </w:r>
      <w:r w:rsidR="00046F37">
        <w:rPr>
          <w:rFonts w:ascii="Museo Sans 300" w:hAnsi="Museo Sans 300"/>
          <w:sz w:val="20"/>
          <w:szCs w:val="20"/>
        </w:rPr>
        <w:t xml:space="preserve"> </w:t>
      </w:r>
      <w:r w:rsidRPr="00065B22">
        <w:rPr>
          <w:rFonts w:ascii="Museo Sans 300" w:hAnsi="Museo Sans 300"/>
          <w:sz w:val="20"/>
          <w:szCs w:val="20"/>
        </w:rPr>
        <w:t>lo</w:t>
      </w:r>
      <w:r w:rsidR="00046F37">
        <w:rPr>
          <w:rFonts w:ascii="Museo Sans 300" w:hAnsi="Museo Sans 300"/>
          <w:sz w:val="20"/>
          <w:szCs w:val="20"/>
        </w:rPr>
        <w:t xml:space="preserve"> </w:t>
      </w:r>
      <w:r w:rsidRPr="00065B22">
        <w:rPr>
          <w:rFonts w:ascii="Museo Sans 300" w:hAnsi="Museo Sans 300"/>
          <w:sz w:val="20"/>
          <w:szCs w:val="20"/>
        </w:rPr>
        <w:t>tanto,</w:t>
      </w:r>
      <w:r w:rsidR="00046F37">
        <w:rPr>
          <w:rFonts w:ascii="Museo Sans 300" w:hAnsi="Museo Sans 300"/>
          <w:sz w:val="20"/>
          <w:szCs w:val="20"/>
        </w:rPr>
        <w:t xml:space="preserve"> </w:t>
      </w:r>
      <w:r w:rsidRPr="00065B22">
        <w:rPr>
          <w:rFonts w:ascii="Museo Sans 300" w:hAnsi="Museo Sans 300"/>
          <w:sz w:val="20"/>
          <w:szCs w:val="20"/>
        </w:rPr>
        <w:t>la</w:t>
      </w:r>
      <w:r w:rsidR="00046F37">
        <w:rPr>
          <w:rFonts w:ascii="Museo Sans 300" w:hAnsi="Museo Sans 300"/>
          <w:sz w:val="20"/>
          <w:szCs w:val="20"/>
        </w:rPr>
        <w:t xml:space="preserve"> </w:t>
      </w:r>
      <w:r w:rsidRPr="00065B22">
        <w:rPr>
          <w:rFonts w:ascii="Museo Sans 300" w:hAnsi="Museo Sans 300"/>
          <w:sz w:val="20"/>
          <w:szCs w:val="20"/>
        </w:rPr>
        <w:t>sociedad</w:t>
      </w:r>
      <w:r w:rsidR="00046F37">
        <w:rPr>
          <w:rFonts w:ascii="Museo Sans 300" w:hAnsi="Museo Sans 300"/>
          <w:sz w:val="20"/>
          <w:szCs w:val="20"/>
        </w:rPr>
        <w:t xml:space="preserve"> </w:t>
      </w:r>
      <w:r w:rsidR="008C52A7">
        <w:rPr>
          <w:rFonts w:ascii="Museo Sans 300" w:hAnsi="Museo Sans 300"/>
          <w:sz w:val="20"/>
          <w:szCs w:val="20"/>
        </w:rPr>
        <w:t>CAESS</w:t>
      </w:r>
      <w:r w:rsidR="00A52CB5" w:rsidRPr="00A52CB5">
        <w:rPr>
          <w:rFonts w:ascii="Museo Sans 300" w:hAnsi="Museo Sans 300"/>
          <w:sz w:val="20"/>
          <w:szCs w:val="20"/>
        </w:rPr>
        <w:t>,</w:t>
      </w:r>
      <w:r w:rsidR="00046F37">
        <w:rPr>
          <w:rFonts w:ascii="Museo Sans 300" w:hAnsi="Museo Sans 300"/>
          <w:sz w:val="20"/>
          <w:szCs w:val="20"/>
        </w:rPr>
        <w:t xml:space="preserve"> </w:t>
      </w:r>
      <w:r w:rsidR="00A52CB5" w:rsidRPr="00A52CB5">
        <w:rPr>
          <w:rFonts w:ascii="Museo Sans 300" w:hAnsi="Museo Sans 300"/>
          <w:sz w:val="20"/>
          <w:szCs w:val="20"/>
        </w:rPr>
        <w:t>S.A.</w:t>
      </w:r>
      <w:r w:rsidR="00046F37">
        <w:rPr>
          <w:rFonts w:ascii="Museo Sans 300" w:hAnsi="Museo Sans 300"/>
          <w:sz w:val="20"/>
          <w:szCs w:val="20"/>
        </w:rPr>
        <w:t xml:space="preserve"> </w:t>
      </w:r>
      <w:r w:rsidR="00A52CB5" w:rsidRPr="00A52CB5">
        <w:rPr>
          <w:rFonts w:ascii="Museo Sans 300" w:hAnsi="Museo Sans 300"/>
          <w:sz w:val="20"/>
          <w:szCs w:val="20"/>
        </w:rPr>
        <w:t>de</w:t>
      </w:r>
      <w:r w:rsidR="00046F37">
        <w:rPr>
          <w:rFonts w:ascii="Museo Sans 300" w:hAnsi="Museo Sans 300"/>
          <w:sz w:val="20"/>
          <w:szCs w:val="20"/>
        </w:rPr>
        <w:t xml:space="preserve"> </w:t>
      </w:r>
      <w:r w:rsidR="00A52CB5" w:rsidRPr="00A52CB5">
        <w:rPr>
          <w:rFonts w:ascii="Museo Sans 300" w:hAnsi="Museo Sans 300"/>
          <w:sz w:val="20"/>
          <w:szCs w:val="20"/>
        </w:rPr>
        <w:t>C.V.</w:t>
      </w:r>
      <w:r w:rsidR="00046F37">
        <w:rPr>
          <w:rFonts w:ascii="Museo Sans 300" w:hAnsi="Museo Sans 300"/>
          <w:sz w:val="20"/>
          <w:szCs w:val="20"/>
        </w:rPr>
        <w:t xml:space="preserve"> </w:t>
      </w:r>
      <w:r w:rsidRPr="00065B22">
        <w:rPr>
          <w:rFonts w:ascii="Museo Sans 300" w:hAnsi="Museo Sans 300"/>
          <w:sz w:val="20"/>
          <w:szCs w:val="20"/>
        </w:rPr>
        <w:t>tiene</w:t>
      </w:r>
      <w:r w:rsidR="00046F37">
        <w:rPr>
          <w:rFonts w:ascii="Museo Sans 300" w:hAnsi="Museo Sans 300"/>
          <w:sz w:val="20"/>
          <w:szCs w:val="20"/>
        </w:rPr>
        <w:t xml:space="preserve"> </w:t>
      </w:r>
      <w:r w:rsidRPr="00065B22">
        <w:rPr>
          <w:rFonts w:ascii="Museo Sans 300" w:hAnsi="Museo Sans 300"/>
          <w:sz w:val="20"/>
          <w:szCs w:val="20"/>
        </w:rPr>
        <w:t>el</w:t>
      </w:r>
      <w:r w:rsidR="00046F37">
        <w:rPr>
          <w:rFonts w:ascii="Museo Sans 300" w:hAnsi="Museo Sans 300"/>
          <w:sz w:val="20"/>
          <w:szCs w:val="20"/>
        </w:rPr>
        <w:t xml:space="preserve"> </w:t>
      </w:r>
      <w:r w:rsidRPr="00065B22">
        <w:rPr>
          <w:rFonts w:ascii="Museo Sans 300" w:hAnsi="Museo Sans 300"/>
          <w:sz w:val="20"/>
          <w:szCs w:val="20"/>
        </w:rPr>
        <w:t>derecho</w:t>
      </w:r>
      <w:r w:rsidR="00046F37">
        <w:rPr>
          <w:rFonts w:ascii="Museo Sans 300" w:hAnsi="Museo Sans 300"/>
          <w:sz w:val="20"/>
          <w:szCs w:val="20"/>
        </w:rPr>
        <w:t xml:space="preserve"> </w:t>
      </w:r>
      <w:r w:rsidRPr="00065B22">
        <w:rPr>
          <w:rFonts w:ascii="Museo Sans 300" w:hAnsi="Museo Sans 300"/>
          <w:sz w:val="20"/>
          <w:szCs w:val="20"/>
        </w:rPr>
        <w:t>a</w:t>
      </w:r>
      <w:r w:rsidR="00046F37">
        <w:rPr>
          <w:rFonts w:ascii="Museo Sans 300" w:hAnsi="Museo Sans 300"/>
          <w:sz w:val="20"/>
          <w:szCs w:val="20"/>
        </w:rPr>
        <w:t xml:space="preserve"> </w:t>
      </w:r>
      <w:r w:rsidRPr="00065B22">
        <w:rPr>
          <w:rFonts w:ascii="Museo Sans 300" w:hAnsi="Museo Sans 300"/>
          <w:sz w:val="20"/>
          <w:szCs w:val="20"/>
        </w:rPr>
        <w:t>recuperar</w:t>
      </w:r>
      <w:r w:rsidR="00046F37">
        <w:rPr>
          <w:rFonts w:ascii="Museo Sans 300" w:hAnsi="Museo Sans 300"/>
          <w:sz w:val="20"/>
          <w:szCs w:val="20"/>
        </w:rPr>
        <w:t xml:space="preserve"> </w:t>
      </w:r>
      <w:r w:rsidRPr="00065B22">
        <w:rPr>
          <w:rFonts w:ascii="Museo Sans 300" w:hAnsi="Museo Sans 300"/>
          <w:sz w:val="20"/>
          <w:szCs w:val="20"/>
        </w:rPr>
        <w:t>la</w:t>
      </w:r>
      <w:r w:rsidR="00046F37">
        <w:rPr>
          <w:rFonts w:ascii="Museo Sans 300" w:hAnsi="Museo Sans 300"/>
          <w:sz w:val="20"/>
          <w:szCs w:val="20"/>
        </w:rPr>
        <w:t xml:space="preserve"> </w:t>
      </w:r>
      <w:r w:rsidRPr="00065B22">
        <w:rPr>
          <w:rFonts w:ascii="Museo Sans 300" w:hAnsi="Museo Sans 300"/>
          <w:sz w:val="20"/>
          <w:szCs w:val="20"/>
        </w:rPr>
        <w:t>cantidad</w:t>
      </w:r>
      <w:r w:rsidR="00046F37">
        <w:rPr>
          <w:rFonts w:ascii="Museo Sans 300" w:hAnsi="Museo Sans 300"/>
          <w:sz w:val="20"/>
          <w:szCs w:val="20"/>
        </w:rPr>
        <w:t xml:space="preserve"> </w:t>
      </w:r>
      <w:r w:rsidR="00BE62E8" w:rsidRPr="00065B22">
        <w:rPr>
          <w:rFonts w:ascii="Museo Sans 300" w:hAnsi="Museo Sans 300"/>
          <w:sz w:val="20"/>
          <w:szCs w:val="20"/>
        </w:rPr>
        <w:t>de</w:t>
      </w:r>
      <w:r w:rsidR="00BE62E8" w:rsidRPr="00065B22">
        <w:rPr>
          <w:rFonts w:ascii="Cambria Math" w:hAnsi="Cambria Math" w:cs="Cambria Math"/>
          <w:sz w:val="20"/>
          <w:szCs w:val="20"/>
          <w:lang w:val="es-ES"/>
        </w:rPr>
        <w:t> </w:t>
      </w:r>
      <w:r w:rsidR="00E80590">
        <w:rPr>
          <w:rFonts w:ascii="Museo Sans 300" w:eastAsia="Times New Roman" w:hAnsi="Museo Sans 300" w:cs="Segoe UI"/>
          <w:sz w:val="20"/>
          <w:szCs w:val="20"/>
          <w:lang w:eastAsia="es-SV"/>
        </w:rPr>
        <w:t>DOS 29/100 DÓLARES DE LOS ESTADOS UNIDOS DE AMÉRICA (USD 2.29)</w:t>
      </w:r>
      <w:r w:rsidR="00046F37">
        <w:rPr>
          <w:rFonts w:ascii="Museo Sans 300" w:hAnsi="Museo Sans 300"/>
          <w:sz w:val="20"/>
          <w:szCs w:val="20"/>
        </w:rPr>
        <w:t xml:space="preserve"> </w:t>
      </w:r>
      <w:r w:rsidRPr="00065B22">
        <w:rPr>
          <w:rFonts w:ascii="Museo Sans 300" w:hAnsi="Museo Sans 300"/>
          <w:sz w:val="20"/>
          <w:szCs w:val="20"/>
        </w:rPr>
        <w:t>IVA</w:t>
      </w:r>
      <w:r w:rsidR="00046F37">
        <w:rPr>
          <w:rFonts w:ascii="Museo Sans 300" w:hAnsi="Museo Sans 300"/>
          <w:sz w:val="20"/>
          <w:szCs w:val="20"/>
        </w:rPr>
        <w:t xml:space="preserve"> </w:t>
      </w:r>
      <w:r w:rsidRPr="00065B22">
        <w:rPr>
          <w:rFonts w:ascii="Museo Sans 300" w:hAnsi="Museo Sans 300"/>
          <w:sz w:val="20"/>
          <w:szCs w:val="20"/>
        </w:rPr>
        <w:t>incluido,</w:t>
      </w:r>
      <w:r w:rsidR="00046F37">
        <w:rPr>
          <w:rFonts w:ascii="Museo Sans 300" w:hAnsi="Museo Sans 300"/>
          <w:sz w:val="20"/>
          <w:szCs w:val="20"/>
        </w:rPr>
        <w:t xml:space="preserve"> </w:t>
      </w:r>
      <w:r w:rsidRPr="00065B22">
        <w:rPr>
          <w:rFonts w:ascii="Museo Sans 300" w:hAnsi="Museo Sans 300"/>
          <w:sz w:val="20"/>
          <w:szCs w:val="20"/>
        </w:rPr>
        <w:t>en</w:t>
      </w:r>
      <w:r w:rsidR="00046F37">
        <w:rPr>
          <w:rFonts w:ascii="Museo Sans 300" w:hAnsi="Museo Sans 300"/>
          <w:sz w:val="20"/>
          <w:szCs w:val="20"/>
        </w:rPr>
        <w:t xml:space="preserve"> </w:t>
      </w:r>
      <w:r w:rsidRPr="00065B22">
        <w:rPr>
          <w:rFonts w:ascii="Museo Sans 300" w:hAnsi="Museo Sans 300"/>
          <w:sz w:val="20"/>
          <w:szCs w:val="20"/>
        </w:rPr>
        <w:t>concepto</w:t>
      </w:r>
      <w:r w:rsidR="00046F37">
        <w:rPr>
          <w:rFonts w:ascii="Museo Sans 300" w:hAnsi="Museo Sans 300"/>
          <w:sz w:val="20"/>
          <w:szCs w:val="20"/>
        </w:rPr>
        <w:t xml:space="preserve"> </w:t>
      </w:r>
      <w:r w:rsidRPr="00065B22">
        <w:rPr>
          <w:rFonts w:ascii="Museo Sans 300" w:hAnsi="Museo Sans 300"/>
          <w:sz w:val="20"/>
          <w:szCs w:val="20"/>
        </w:rPr>
        <w:t>de</w:t>
      </w:r>
      <w:r w:rsidR="00046F37">
        <w:rPr>
          <w:rFonts w:ascii="Museo Sans 300" w:hAnsi="Museo Sans 300"/>
          <w:sz w:val="20"/>
          <w:szCs w:val="20"/>
        </w:rPr>
        <w:t xml:space="preserve"> </w:t>
      </w:r>
      <w:r w:rsidRPr="00065B22">
        <w:rPr>
          <w:rFonts w:ascii="Museo Sans 300" w:hAnsi="Museo Sans 300"/>
          <w:sz w:val="20"/>
          <w:szCs w:val="20"/>
        </w:rPr>
        <w:t>energía</w:t>
      </w:r>
      <w:r w:rsidR="00046F37">
        <w:rPr>
          <w:rFonts w:ascii="Museo Sans 300" w:hAnsi="Museo Sans 300"/>
          <w:sz w:val="20"/>
          <w:szCs w:val="20"/>
        </w:rPr>
        <w:t xml:space="preserve"> </w:t>
      </w:r>
      <w:r w:rsidRPr="00065B22">
        <w:rPr>
          <w:rFonts w:ascii="Museo Sans 300" w:hAnsi="Museo Sans 300"/>
          <w:sz w:val="20"/>
          <w:szCs w:val="20"/>
        </w:rPr>
        <w:t>no</w:t>
      </w:r>
      <w:r w:rsidR="00046F37">
        <w:rPr>
          <w:rFonts w:ascii="Museo Sans 300" w:hAnsi="Museo Sans 300"/>
          <w:sz w:val="20"/>
          <w:szCs w:val="20"/>
        </w:rPr>
        <w:t xml:space="preserve"> </w:t>
      </w:r>
      <w:r w:rsidRPr="00065B22">
        <w:rPr>
          <w:rFonts w:ascii="Museo Sans 300" w:hAnsi="Museo Sans 300"/>
          <w:sz w:val="20"/>
          <w:szCs w:val="20"/>
        </w:rPr>
        <w:t>registrada,</w:t>
      </w:r>
      <w:r w:rsidR="00046F37">
        <w:rPr>
          <w:rFonts w:ascii="Museo Sans 300" w:hAnsi="Museo Sans 300"/>
          <w:sz w:val="20"/>
          <w:szCs w:val="20"/>
        </w:rPr>
        <w:t xml:space="preserve"> </w:t>
      </w:r>
      <w:r w:rsidRPr="00065B22">
        <w:rPr>
          <w:rFonts w:ascii="Museo Sans 300" w:hAnsi="Museo Sans 300"/>
          <w:sz w:val="20"/>
          <w:szCs w:val="20"/>
        </w:rPr>
        <w:t>de</w:t>
      </w:r>
      <w:r w:rsidR="00046F37">
        <w:rPr>
          <w:rFonts w:ascii="Museo Sans 300" w:hAnsi="Museo Sans 300"/>
          <w:sz w:val="20"/>
          <w:szCs w:val="20"/>
        </w:rPr>
        <w:t xml:space="preserve"> </w:t>
      </w:r>
      <w:r w:rsidRPr="00065B22">
        <w:rPr>
          <w:rFonts w:ascii="Museo Sans 300" w:hAnsi="Museo Sans 300"/>
          <w:sz w:val="20"/>
          <w:szCs w:val="20"/>
        </w:rPr>
        <w:t>conformidad</w:t>
      </w:r>
      <w:r w:rsidR="00046F37">
        <w:rPr>
          <w:rFonts w:ascii="Museo Sans 300" w:hAnsi="Museo Sans 300"/>
          <w:sz w:val="20"/>
          <w:szCs w:val="20"/>
        </w:rPr>
        <w:t xml:space="preserve"> </w:t>
      </w:r>
      <w:r w:rsidRPr="00065B22">
        <w:rPr>
          <w:rFonts w:ascii="Museo Sans 300" w:hAnsi="Museo Sans 300"/>
          <w:sz w:val="20"/>
          <w:szCs w:val="20"/>
        </w:rPr>
        <w:t>con</w:t>
      </w:r>
      <w:r w:rsidR="00046F37">
        <w:rPr>
          <w:rFonts w:ascii="Museo Sans 300" w:hAnsi="Museo Sans 300"/>
          <w:sz w:val="20"/>
          <w:szCs w:val="20"/>
        </w:rPr>
        <w:t xml:space="preserve"> </w:t>
      </w:r>
      <w:r w:rsidRPr="00065B22">
        <w:rPr>
          <w:rFonts w:ascii="Museo Sans 300" w:hAnsi="Museo Sans 300"/>
          <w:sz w:val="20"/>
          <w:szCs w:val="20"/>
        </w:rPr>
        <w:t>el</w:t>
      </w:r>
      <w:r w:rsidR="00046F37">
        <w:rPr>
          <w:rFonts w:ascii="Museo Sans 300" w:hAnsi="Museo Sans 300"/>
          <w:sz w:val="20"/>
          <w:szCs w:val="20"/>
        </w:rPr>
        <w:t xml:space="preserve"> </w:t>
      </w:r>
      <w:r w:rsidRPr="00065B22">
        <w:rPr>
          <w:rFonts w:ascii="Museo Sans 300" w:hAnsi="Museo Sans 300"/>
          <w:sz w:val="20"/>
          <w:szCs w:val="20"/>
        </w:rPr>
        <w:t>artículo</w:t>
      </w:r>
      <w:r w:rsidR="00046F37">
        <w:rPr>
          <w:rFonts w:ascii="Museo Sans 300" w:hAnsi="Museo Sans 300"/>
          <w:sz w:val="20"/>
          <w:szCs w:val="20"/>
        </w:rPr>
        <w:t xml:space="preserve"> </w:t>
      </w:r>
      <w:r w:rsidRPr="00065B22">
        <w:rPr>
          <w:rFonts w:ascii="Museo Sans 300" w:hAnsi="Museo Sans 300"/>
          <w:sz w:val="20"/>
          <w:szCs w:val="20"/>
        </w:rPr>
        <w:t>35</w:t>
      </w:r>
      <w:r w:rsidR="00046F37">
        <w:rPr>
          <w:rFonts w:ascii="Museo Sans 300" w:hAnsi="Museo Sans 300"/>
          <w:sz w:val="20"/>
          <w:szCs w:val="20"/>
        </w:rPr>
        <w:t xml:space="preserve"> </w:t>
      </w:r>
      <w:r w:rsidRPr="00065B22">
        <w:rPr>
          <w:rFonts w:ascii="Museo Sans 300" w:hAnsi="Museo Sans 300"/>
          <w:sz w:val="20"/>
          <w:szCs w:val="20"/>
        </w:rPr>
        <w:t>de</w:t>
      </w:r>
      <w:r w:rsidR="00046F37">
        <w:rPr>
          <w:rFonts w:ascii="Museo Sans 300" w:hAnsi="Museo Sans 300"/>
          <w:sz w:val="20"/>
          <w:szCs w:val="20"/>
        </w:rPr>
        <w:t xml:space="preserve"> </w:t>
      </w:r>
      <w:r w:rsidRPr="00065B22">
        <w:rPr>
          <w:rFonts w:ascii="Museo Sans 300" w:hAnsi="Museo Sans 300"/>
          <w:sz w:val="20"/>
          <w:szCs w:val="20"/>
        </w:rPr>
        <w:t>los</w:t>
      </w:r>
      <w:r w:rsidR="00046F37">
        <w:rPr>
          <w:rFonts w:ascii="Museo Sans 300" w:hAnsi="Museo Sans 300"/>
          <w:sz w:val="20"/>
          <w:szCs w:val="20"/>
        </w:rPr>
        <w:t xml:space="preserve"> </w:t>
      </w:r>
      <w:r w:rsidRPr="00065B22">
        <w:rPr>
          <w:rFonts w:ascii="Museo Sans 300" w:hAnsi="Museo Sans 300"/>
          <w:sz w:val="20"/>
          <w:szCs w:val="20"/>
        </w:rPr>
        <w:t>Términos</w:t>
      </w:r>
      <w:r w:rsidR="00046F37">
        <w:rPr>
          <w:rFonts w:ascii="Museo Sans 300" w:hAnsi="Museo Sans 300"/>
          <w:sz w:val="20"/>
          <w:szCs w:val="20"/>
        </w:rPr>
        <w:t xml:space="preserve"> </w:t>
      </w:r>
      <w:r w:rsidRPr="00065B22">
        <w:rPr>
          <w:rFonts w:ascii="Museo Sans 300" w:hAnsi="Museo Sans 300"/>
          <w:sz w:val="20"/>
          <w:szCs w:val="20"/>
        </w:rPr>
        <w:t>y</w:t>
      </w:r>
      <w:r w:rsidR="00046F37">
        <w:rPr>
          <w:rFonts w:ascii="Museo Sans 300" w:hAnsi="Museo Sans 300"/>
          <w:sz w:val="20"/>
          <w:szCs w:val="20"/>
        </w:rPr>
        <w:t xml:space="preserve"> </w:t>
      </w:r>
      <w:r w:rsidRPr="00065B22">
        <w:rPr>
          <w:rFonts w:ascii="Museo Sans 300" w:hAnsi="Museo Sans 300"/>
          <w:sz w:val="20"/>
          <w:szCs w:val="20"/>
        </w:rPr>
        <w:t>Condiciones</w:t>
      </w:r>
      <w:r w:rsidR="00046F37">
        <w:rPr>
          <w:rFonts w:ascii="Museo Sans 300" w:hAnsi="Museo Sans 300"/>
          <w:sz w:val="20"/>
          <w:szCs w:val="20"/>
        </w:rPr>
        <w:t xml:space="preserve"> </w:t>
      </w:r>
      <w:r w:rsidRPr="00065B22">
        <w:rPr>
          <w:rFonts w:ascii="Museo Sans 300" w:hAnsi="Museo Sans 300"/>
          <w:sz w:val="20"/>
          <w:szCs w:val="20"/>
        </w:rPr>
        <w:t>Generales</w:t>
      </w:r>
      <w:r w:rsidR="00046F37">
        <w:rPr>
          <w:rFonts w:ascii="Museo Sans 300" w:hAnsi="Museo Sans 300"/>
          <w:sz w:val="20"/>
          <w:szCs w:val="20"/>
        </w:rPr>
        <w:t xml:space="preserve"> </w:t>
      </w:r>
      <w:r w:rsidRPr="00065B22">
        <w:rPr>
          <w:rFonts w:ascii="Museo Sans 300" w:hAnsi="Museo Sans 300"/>
          <w:sz w:val="20"/>
          <w:szCs w:val="20"/>
        </w:rPr>
        <w:t>al</w:t>
      </w:r>
      <w:r w:rsidR="00046F37">
        <w:rPr>
          <w:rFonts w:ascii="Museo Sans 300" w:hAnsi="Museo Sans 300"/>
          <w:sz w:val="20"/>
          <w:szCs w:val="20"/>
        </w:rPr>
        <w:t xml:space="preserve"> </w:t>
      </w:r>
      <w:r w:rsidRPr="00065B22">
        <w:rPr>
          <w:rFonts w:ascii="Museo Sans 300" w:hAnsi="Museo Sans 300"/>
          <w:sz w:val="20"/>
          <w:szCs w:val="20"/>
        </w:rPr>
        <w:t>Consumidor</w:t>
      </w:r>
      <w:r w:rsidR="00046F37">
        <w:rPr>
          <w:rFonts w:ascii="Museo Sans 300" w:hAnsi="Museo Sans 300"/>
          <w:sz w:val="20"/>
          <w:szCs w:val="20"/>
        </w:rPr>
        <w:t xml:space="preserve"> </w:t>
      </w:r>
      <w:r w:rsidRPr="00065B22">
        <w:rPr>
          <w:rFonts w:ascii="Museo Sans 300" w:hAnsi="Museo Sans 300"/>
          <w:sz w:val="20"/>
          <w:szCs w:val="20"/>
        </w:rPr>
        <w:t>Final</w:t>
      </w:r>
      <w:r w:rsidR="00046F37">
        <w:rPr>
          <w:rFonts w:ascii="Museo Sans 300" w:hAnsi="Museo Sans 300"/>
          <w:sz w:val="20"/>
          <w:szCs w:val="20"/>
        </w:rPr>
        <w:t xml:space="preserve"> </w:t>
      </w:r>
      <w:r w:rsidRPr="00065B22">
        <w:rPr>
          <w:rFonts w:ascii="Museo Sans 300" w:hAnsi="Museo Sans 300"/>
          <w:sz w:val="20"/>
          <w:szCs w:val="20"/>
        </w:rPr>
        <w:t>del</w:t>
      </w:r>
      <w:r w:rsidR="00046F37">
        <w:rPr>
          <w:rFonts w:ascii="Museo Sans 300" w:hAnsi="Museo Sans 300"/>
          <w:sz w:val="20"/>
          <w:szCs w:val="20"/>
        </w:rPr>
        <w:t xml:space="preserve"> </w:t>
      </w:r>
      <w:r w:rsidRPr="00065B22">
        <w:rPr>
          <w:rFonts w:ascii="Museo Sans 300" w:hAnsi="Museo Sans 300"/>
          <w:sz w:val="20"/>
          <w:szCs w:val="20"/>
        </w:rPr>
        <w:t>Pliego</w:t>
      </w:r>
      <w:r w:rsidR="00046F37">
        <w:rPr>
          <w:rFonts w:ascii="Museo Sans 300" w:hAnsi="Museo Sans 300"/>
          <w:sz w:val="20"/>
          <w:szCs w:val="20"/>
        </w:rPr>
        <w:t xml:space="preserve"> </w:t>
      </w:r>
      <w:r w:rsidRPr="00065B22">
        <w:rPr>
          <w:rFonts w:ascii="Museo Sans 300" w:hAnsi="Museo Sans 300"/>
          <w:sz w:val="20"/>
          <w:szCs w:val="20"/>
        </w:rPr>
        <w:t>Tarifario</w:t>
      </w:r>
      <w:r w:rsidR="00046F37">
        <w:rPr>
          <w:rFonts w:ascii="Museo Sans 300" w:hAnsi="Museo Sans 300"/>
          <w:sz w:val="20"/>
          <w:szCs w:val="20"/>
        </w:rPr>
        <w:t xml:space="preserve"> </w:t>
      </w:r>
      <w:r w:rsidRPr="00065B22">
        <w:rPr>
          <w:rFonts w:ascii="Museo Sans 300" w:hAnsi="Museo Sans 300"/>
          <w:sz w:val="20"/>
          <w:szCs w:val="20"/>
        </w:rPr>
        <w:t>autorizado</w:t>
      </w:r>
      <w:r w:rsidR="00046F37">
        <w:rPr>
          <w:rFonts w:ascii="Museo Sans 300" w:hAnsi="Museo Sans 300"/>
          <w:sz w:val="20"/>
          <w:szCs w:val="20"/>
        </w:rPr>
        <w:t xml:space="preserve"> </w:t>
      </w:r>
      <w:r w:rsidRPr="00065B22">
        <w:rPr>
          <w:rFonts w:ascii="Museo Sans 300" w:hAnsi="Museo Sans 300"/>
          <w:sz w:val="20"/>
          <w:szCs w:val="20"/>
        </w:rPr>
        <w:t>a</w:t>
      </w:r>
      <w:r w:rsidR="00046F37">
        <w:rPr>
          <w:rFonts w:ascii="Museo Sans 300" w:hAnsi="Museo Sans 300"/>
          <w:sz w:val="20"/>
          <w:szCs w:val="20"/>
        </w:rPr>
        <w:t xml:space="preserve"> </w:t>
      </w:r>
      <w:r w:rsidRPr="00065B22">
        <w:rPr>
          <w:rFonts w:ascii="Museo Sans 300" w:hAnsi="Museo Sans 300"/>
          <w:sz w:val="20"/>
          <w:szCs w:val="20"/>
        </w:rPr>
        <w:t>la</w:t>
      </w:r>
      <w:r w:rsidR="00046F37">
        <w:rPr>
          <w:rFonts w:ascii="Museo Sans 300" w:hAnsi="Museo Sans 300"/>
          <w:sz w:val="20"/>
          <w:szCs w:val="20"/>
        </w:rPr>
        <w:t xml:space="preserve"> </w:t>
      </w:r>
      <w:r w:rsidRPr="00065B22">
        <w:rPr>
          <w:rFonts w:ascii="Museo Sans 300" w:hAnsi="Museo Sans 300"/>
          <w:sz w:val="20"/>
          <w:szCs w:val="20"/>
        </w:rPr>
        <w:t>distribuidora</w:t>
      </w:r>
      <w:r w:rsidR="00046F37">
        <w:rPr>
          <w:rFonts w:ascii="Museo Sans 300" w:hAnsi="Museo Sans 300"/>
          <w:sz w:val="20"/>
          <w:szCs w:val="20"/>
        </w:rPr>
        <w:t xml:space="preserve"> </w:t>
      </w:r>
      <w:r w:rsidR="008C52A7">
        <w:rPr>
          <w:rFonts w:ascii="Museo Sans 300" w:eastAsia="Times New Roman" w:hAnsi="Museo Sans 300"/>
          <w:sz w:val="20"/>
          <w:szCs w:val="20"/>
          <w:lang w:eastAsia="es-ES"/>
        </w:rPr>
        <w:t>CAESS</w:t>
      </w:r>
      <w:r w:rsidR="00A52CB5" w:rsidRPr="006419FA">
        <w:rPr>
          <w:rFonts w:ascii="Museo Sans 300" w:eastAsia="Times New Roman" w:hAnsi="Museo Sans 300"/>
          <w:sz w:val="20"/>
          <w:szCs w:val="20"/>
          <w:lang w:eastAsia="es-ES"/>
        </w:rPr>
        <w:t>,</w:t>
      </w:r>
      <w:r w:rsidR="00046F37">
        <w:rPr>
          <w:rFonts w:ascii="Museo Sans 300" w:eastAsia="Times New Roman" w:hAnsi="Museo Sans 300"/>
          <w:sz w:val="20"/>
          <w:szCs w:val="20"/>
          <w:lang w:eastAsia="es-ES"/>
        </w:rPr>
        <w:t xml:space="preserve"> </w:t>
      </w:r>
      <w:r w:rsidR="00A52CB5" w:rsidRPr="006419FA">
        <w:rPr>
          <w:rFonts w:ascii="Museo Sans 300" w:eastAsia="Times New Roman" w:hAnsi="Museo Sans 300"/>
          <w:sz w:val="20"/>
          <w:szCs w:val="20"/>
          <w:lang w:eastAsia="es-ES"/>
        </w:rPr>
        <w:t>S.A.</w:t>
      </w:r>
      <w:r w:rsidR="00046F37">
        <w:rPr>
          <w:rFonts w:ascii="Museo Sans 300" w:eastAsia="Times New Roman" w:hAnsi="Museo Sans 300"/>
          <w:sz w:val="20"/>
          <w:szCs w:val="20"/>
          <w:lang w:eastAsia="es-ES"/>
        </w:rPr>
        <w:t xml:space="preserve"> </w:t>
      </w:r>
      <w:r w:rsidR="00A52CB5" w:rsidRPr="006419FA">
        <w:rPr>
          <w:rFonts w:ascii="Museo Sans 300" w:eastAsia="Times New Roman" w:hAnsi="Museo Sans 300"/>
          <w:sz w:val="20"/>
          <w:szCs w:val="20"/>
          <w:lang w:eastAsia="es-ES"/>
        </w:rPr>
        <w:t>de</w:t>
      </w:r>
      <w:r w:rsidR="00046F37">
        <w:rPr>
          <w:rFonts w:ascii="Museo Sans 300" w:eastAsia="Times New Roman" w:hAnsi="Museo Sans 300"/>
          <w:sz w:val="20"/>
          <w:szCs w:val="20"/>
          <w:lang w:eastAsia="es-ES"/>
        </w:rPr>
        <w:t xml:space="preserve"> </w:t>
      </w:r>
      <w:r w:rsidR="00A52CB5" w:rsidRPr="006419FA">
        <w:rPr>
          <w:rFonts w:ascii="Museo Sans 300" w:eastAsia="Times New Roman" w:hAnsi="Museo Sans 300"/>
          <w:sz w:val="20"/>
          <w:szCs w:val="20"/>
          <w:lang w:eastAsia="es-ES"/>
        </w:rPr>
        <w:t>C.V.</w:t>
      </w:r>
      <w:r w:rsidRPr="00065B22">
        <w:rPr>
          <w:rFonts w:ascii="Museo Sans 300" w:hAnsi="Museo Sans 300"/>
          <w:sz w:val="20"/>
          <w:szCs w:val="20"/>
        </w:rPr>
        <w:t>,</w:t>
      </w:r>
      <w:r w:rsidR="00046F37">
        <w:rPr>
          <w:rFonts w:ascii="Museo Sans 300" w:hAnsi="Museo Sans 300"/>
          <w:sz w:val="20"/>
          <w:szCs w:val="20"/>
        </w:rPr>
        <w:t xml:space="preserve"> </w:t>
      </w:r>
      <w:r w:rsidRPr="00065B22">
        <w:rPr>
          <w:rFonts w:ascii="Museo Sans 300" w:hAnsi="Museo Sans 300"/>
          <w:sz w:val="20"/>
          <w:szCs w:val="20"/>
        </w:rPr>
        <w:t>aplicable</w:t>
      </w:r>
      <w:r w:rsidR="00046F37">
        <w:rPr>
          <w:rFonts w:ascii="Museo Sans 300" w:hAnsi="Museo Sans 300"/>
          <w:sz w:val="20"/>
          <w:szCs w:val="20"/>
        </w:rPr>
        <w:t xml:space="preserve"> </w:t>
      </w:r>
      <w:r w:rsidRPr="00065B22">
        <w:rPr>
          <w:rFonts w:ascii="Museo Sans 300" w:hAnsi="Museo Sans 300"/>
          <w:sz w:val="20"/>
          <w:szCs w:val="20"/>
        </w:rPr>
        <w:t>para</w:t>
      </w:r>
      <w:r w:rsidR="00046F37">
        <w:rPr>
          <w:rFonts w:ascii="Museo Sans 300" w:hAnsi="Museo Sans 300"/>
          <w:sz w:val="20"/>
          <w:szCs w:val="20"/>
        </w:rPr>
        <w:t xml:space="preserve"> </w:t>
      </w:r>
      <w:r w:rsidRPr="00065B22">
        <w:rPr>
          <w:rFonts w:ascii="Museo Sans 300" w:hAnsi="Museo Sans 300"/>
          <w:sz w:val="20"/>
          <w:szCs w:val="20"/>
        </w:rPr>
        <w:t>el</w:t>
      </w:r>
      <w:r w:rsidR="00046F37">
        <w:rPr>
          <w:rFonts w:ascii="Museo Sans 300" w:hAnsi="Museo Sans 300"/>
          <w:sz w:val="20"/>
          <w:szCs w:val="20"/>
        </w:rPr>
        <w:t xml:space="preserve"> </w:t>
      </w:r>
      <w:r w:rsidR="00B80E92">
        <w:rPr>
          <w:rFonts w:ascii="Museo Sans 300" w:hAnsi="Museo Sans 300"/>
          <w:sz w:val="20"/>
          <w:szCs w:val="20"/>
        </w:rPr>
        <w:t>año 2022</w:t>
      </w:r>
      <w:r w:rsidR="008301FE" w:rsidRPr="008301FE">
        <w:rPr>
          <w:rFonts w:ascii="Museo Sans 300" w:hAnsi="Museo Sans 300"/>
          <w:sz w:val="20"/>
          <w:szCs w:val="20"/>
        </w:rPr>
        <w:t>.</w:t>
      </w:r>
    </w:p>
    <w:p w14:paraId="035537C0" w14:textId="77777777" w:rsidR="009604ED" w:rsidRDefault="009604ED" w:rsidP="008301FE">
      <w:pPr>
        <w:autoSpaceDE w:val="0"/>
        <w:autoSpaceDN w:val="0"/>
        <w:adjustRightInd w:val="0"/>
        <w:spacing w:after="0" w:line="240" w:lineRule="auto"/>
        <w:ind w:left="426"/>
        <w:jc w:val="both"/>
        <w:rPr>
          <w:rFonts w:ascii="Museo Sans 300" w:hAnsi="Museo Sans 300"/>
          <w:sz w:val="20"/>
          <w:szCs w:val="20"/>
        </w:rPr>
      </w:pPr>
    </w:p>
    <w:p w14:paraId="1CB21A0C" w14:textId="77777777" w:rsidR="009A69A9" w:rsidRPr="007B7B0C" w:rsidRDefault="009A69A9" w:rsidP="00EB712E">
      <w:pPr>
        <w:numPr>
          <w:ilvl w:val="0"/>
          <w:numId w:val="3"/>
        </w:numPr>
        <w:spacing w:after="0" w:line="240" w:lineRule="auto"/>
        <w:ind w:left="851"/>
        <w:contextualSpacing/>
        <w:jc w:val="center"/>
        <w:rPr>
          <w:rFonts w:ascii="Museo Sans 500" w:hAnsi="Museo Sans 500"/>
          <w:b/>
          <w:sz w:val="20"/>
          <w:szCs w:val="20"/>
        </w:rPr>
      </w:pPr>
      <w:r w:rsidRPr="007B7B0C">
        <w:rPr>
          <w:rFonts w:ascii="Museo Sans 500" w:hAnsi="Museo Sans 500"/>
          <w:b/>
          <w:sz w:val="20"/>
          <w:szCs w:val="20"/>
        </w:rPr>
        <w:t>RECURSOS</w:t>
      </w:r>
    </w:p>
    <w:p w14:paraId="779DF547" w14:textId="77777777"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p>
    <w:p w14:paraId="01D7AA78" w14:textId="264DC509"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w:t>
      </w:r>
      <w:r w:rsidR="00046F37">
        <w:rPr>
          <w:rFonts w:ascii="Museo Sans 300" w:hAnsi="Museo Sans 300"/>
          <w:sz w:val="20"/>
          <w:szCs w:val="20"/>
        </w:rPr>
        <w:t xml:space="preserve"> </w:t>
      </w:r>
      <w:r w:rsidRPr="007B7B0C">
        <w:rPr>
          <w:rFonts w:ascii="Museo Sans 300" w:hAnsi="Museo Sans 300"/>
          <w:sz w:val="20"/>
          <w:szCs w:val="20"/>
        </w:rPr>
        <w:t>cumplimiento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los</w:t>
      </w:r>
      <w:r w:rsidR="00046F37">
        <w:rPr>
          <w:rFonts w:ascii="Museo Sans 300" w:hAnsi="Museo Sans 300"/>
          <w:sz w:val="20"/>
          <w:szCs w:val="20"/>
        </w:rPr>
        <w:t xml:space="preserve"> </w:t>
      </w:r>
      <w:r w:rsidRPr="007B7B0C">
        <w:rPr>
          <w:rFonts w:ascii="Museo Sans 300" w:hAnsi="Museo Sans 300"/>
          <w:sz w:val="20"/>
          <w:szCs w:val="20"/>
        </w:rPr>
        <w:t>artículos</w:t>
      </w:r>
      <w:r w:rsidR="00046F37">
        <w:rPr>
          <w:rFonts w:ascii="Museo Sans 300" w:hAnsi="Museo Sans 300"/>
          <w:sz w:val="20"/>
          <w:szCs w:val="20"/>
        </w:rPr>
        <w:t xml:space="preserve"> </w:t>
      </w:r>
      <w:r w:rsidRPr="007B7B0C">
        <w:rPr>
          <w:rFonts w:ascii="Museo Sans 300" w:hAnsi="Museo Sans 300"/>
          <w:sz w:val="20"/>
          <w:szCs w:val="20"/>
        </w:rPr>
        <w:t>132</w:t>
      </w:r>
      <w:r w:rsidR="00046F37">
        <w:rPr>
          <w:rFonts w:ascii="Museo Sans 300" w:hAnsi="Museo Sans 300"/>
          <w:sz w:val="20"/>
          <w:szCs w:val="20"/>
        </w:rPr>
        <w:t xml:space="preserve"> </w:t>
      </w:r>
      <w:r w:rsidRPr="007B7B0C">
        <w:rPr>
          <w:rFonts w:ascii="Museo Sans 300" w:hAnsi="Museo Sans 300"/>
          <w:sz w:val="20"/>
          <w:szCs w:val="20"/>
        </w:rPr>
        <w:t>y</w:t>
      </w:r>
      <w:r w:rsidR="00046F37">
        <w:rPr>
          <w:rFonts w:ascii="Museo Sans 300" w:hAnsi="Museo Sans 300"/>
          <w:sz w:val="20"/>
          <w:szCs w:val="20"/>
        </w:rPr>
        <w:t xml:space="preserve"> </w:t>
      </w:r>
      <w:r w:rsidRPr="007B7B0C">
        <w:rPr>
          <w:rFonts w:ascii="Museo Sans 300" w:hAnsi="Museo Sans 300"/>
          <w:sz w:val="20"/>
          <w:szCs w:val="20"/>
        </w:rPr>
        <w:t>133</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Ley</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Procedimientos</w:t>
      </w:r>
      <w:r w:rsidR="00046F37">
        <w:rPr>
          <w:rFonts w:ascii="Museo Sans 300" w:hAnsi="Museo Sans 300"/>
          <w:sz w:val="20"/>
          <w:szCs w:val="20"/>
        </w:rPr>
        <w:t xml:space="preserve"> </w:t>
      </w:r>
      <w:r w:rsidRPr="007B7B0C">
        <w:rPr>
          <w:rFonts w:ascii="Museo Sans 300" w:hAnsi="Museo Sans 300"/>
          <w:sz w:val="20"/>
          <w:szCs w:val="20"/>
        </w:rPr>
        <w:t>Administrativos,</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recurso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reconsideración</w:t>
      </w:r>
      <w:r w:rsidR="00046F37">
        <w:rPr>
          <w:rFonts w:ascii="Museo Sans 300" w:hAnsi="Museo Sans 300"/>
          <w:sz w:val="20"/>
          <w:szCs w:val="20"/>
        </w:rPr>
        <w:t xml:space="preserve"> </w:t>
      </w:r>
      <w:r w:rsidRPr="007B7B0C">
        <w:rPr>
          <w:rFonts w:ascii="Museo Sans 300" w:hAnsi="Museo Sans 300"/>
          <w:sz w:val="20"/>
          <w:szCs w:val="20"/>
        </w:rPr>
        <w:t>puede</w:t>
      </w:r>
      <w:r w:rsidR="00046F37">
        <w:rPr>
          <w:rFonts w:ascii="Museo Sans 300" w:hAnsi="Museo Sans 300"/>
          <w:sz w:val="20"/>
          <w:szCs w:val="20"/>
        </w:rPr>
        <w:t xml:space="preserve"> </w:t>
      </w:r>
      <w:r w:rsidRPr="007B7B0C">
        <w:rPr>
          <w:rFonts w:ascii="Museo Sans 300" w:hAnsi="Museo Sans 300"/>
          <w:sz w:val="20"/>
          <w:szCs w:val="20"/>
        </w:rPr>
        <w:t>ser</w:t>
      </w:r>
      <w:r w:rsidR="00046F37">
        <w:rPr>
          <w:rFonts w:ascii="Museo Sans 300" w:hAnsi="Museo Sans 300"/>
          <w:sz w:val="20"/>
          <w:szCs w:val="20"/>
        </w:rPr>
        <w:t xml:space="preserve"> </w:t>
      </w:r>
      <w:r w:rsidRPr="007B7B0C">
        <w:rPr>
          <w:rFonts w:ascii="Museo Sans 300" w:hAnsi="Museo Sans 300"/>
          <w:sz w:val="20"/>
          <w:szCs w:val="20"/>
        </w:rPr>
        <w:t>interpuesto</w:t>
      </w:r>
      <w:r w:rsidR="00046F37">
        <w:rPr>
          <w:rFonts w:ascii="Museo Sans 300" w:hAnsi="Museo Sans 300"/>
          <w:sz w:val="20"/>
          <w:szCs w:val="20"/>
        </w:rPr>
        <w:t xml:space="preserve"> </w:t>
      </w:r>
      <w:r w:rsidRPr="007B7B0C">
        <w:rPr>
          <w:rFonts w:ascii="Museo Sans 300" w:hAnsi="Museo Sans 300"/>
          <w:sz w:val="20"/>
          <w:szCs w:val="20"/>
        </w:rPr>
        <w:t>en</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plazo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diez</w:t>
      </w:r>
      <w:r w:rsidR="00046F37">
        <w:rPr>
          <w:rFonts w:ascii="Museo Sans 300" w:hAnsi="Museo Sans 300"/>
          <w:sz w:val="20"/>
          <w:szCs w:val="20"/>
        </w:rPr>
        <w:t xml:space="preserve"> </w:t>
      </w:r>
      <w:r w:rsidRPr="007B7B0C">
        <w:rPr>
          <w:rFonts w:ascii="Museo Sans 300" w:hAnsi="Museo Sans 300"/>
          <w:sz w:val="20"/>
          <w:szCs w:val="20"/>
        </w:rPr>
        <w:t>días</w:t>
      </w:r>
      <w:r w:rsidR="00046F37">
        <w:rPr>
          <w:rFonts w:ascii="Museo Sans 300" w:hAnsi="Museo Sans 300"/>
          <w:sz w:val="20"/>
          <w:szCs w:val="20"/>
        </w:rPr>
        <w:t xml:space="preserve"> </w:t>
      </w:r>
      <w:r w:rsidRPr="007B7B0C">
        <w:rPr>
          <w:rFonts w:ascii="Museo Sans 300" w:hAnsi="Museo Sans 300"/>
          <w:sz w:val="20"/>
          <w:szCs w:val="20"/>
        </w:rPr>
        <w:t>hábiles</w:t>
      </w:r>
      <w:r w:rsidR="00046F37">
        <w:rPr>
          <w:rFonts w:ascii="Museo Sans 300" w:hAnsi="Museo Sans 300"/>
          <w:sz w:val="20"/>
          <w:szCs w:val="20"/>
        </w:rPr>
        <w:t xml:space="preserve"> </w:t>
      </w:r>
      <w:r w:rsidRPr="007B7B0C">
        <w:rPr>
          <w:rFonts w:ascii="Museo Sans 300" w:hAnsi="Museo Sans 300"/>
          <w:sz w:val="20"/>
          <w:szCs w:val="20"/>
        </w:rPr>
        <w:t>contados</w:t>
      </w:r>
      <w:r w:rsidR="00046F37">
        <w:rPr>
          <w:rFonts w:ascii="Museo Sans 300" w:hAnsi="Museo Sans 300"/>
          <w:sz w:val="20"/>
          <w:szCs w:val="20"/>
        </w:rPr>
        <w:t xml:space="preserve"> </w:t>
      </w:r>
      <w:r w:rsidRPr="007B7B0C">
        <w:rPr>
          <w:rFonts w:ascii="Museo Sans 300" w:hAnsi="Museo Sans 300"/>
          <w:sz w:val="20"/>
          <w:szCs w:val="20"/>
        </w:rPr>
        <w:t>a</w:t>
      </w:r>
      <w:r w:rsidR="00046F37">
        <w:rPr>
          <w:rFonts w:ascii="Museo Sans 300" w:hAnsi="Museo Sans 300"/>
          <w:sz w:val="20"/>
          <w:szCs w:val="20"/>
        </w:rPr>
        <w:t xml:space="preserve"> </w:t>
      </w:r>
      <w:r w:rsidRPr="007B7B0C">
        <w:rPr>
          <w:rFonts w:ascii="Museo Sans 300" w:hAnsi="Museo Sans 300"/>
          <w:sz w:val="20"/>
          <w:szCs w:val="20"/>
        </w:rPr>
        <w:t>partir</w:t>
      </w:r>
      <w:r w:rsidR="00046F37">
        <w:rPr>
          <w:rFonts w:ascii="Museo Sans 300" w:hAnsi="Museo Sans 300"/>
          <w:sz w:val="20"/>
          <w:szCs w:val="20"/>
        </w:rPr>
        <w:t xml:space="preserve"> </w:t>
      </w:r>
      <w:r w:rsidRPr="007B7B0C">
        <w:rPr>
          <w:rFonts w:ascii="Museo Sans 300" w:hAnsi="Museo Sans 300"/>
          <w:sz w:val="20"/>
          <w:szCs w:val="20"/>
        </w:rPr>
        <w:t>del</w:t>
      </w:r>
      <w:r w:rsidR="00046F37">
        <w:rPr>
          <w:rFonts w:ascii="Museo Sans 300" w:hAnsi="Museo Sans 300"/>
          <w:sz w:val="20"/>
          <w:szCs w:val="20"/>
        </w:rPr>
        <w:t xml:space="preserve"> </w:t>
      </w:r>
      <w:r w:rsidRPr="007B7B0C">
        <w:rPr>
          <w:rFonts w:ascii="Museo Sans 300" w:hAnsi="Museo Sans 300"/>
          <w:sz w:val="20"/>
          <w:szCs w:val="20"/>
        </w:rPr>
        <w:t>día</w:t>
      </w:r>
      <w:r w:rsidR="00046F37">
        <w:rPr>
          <w:rFonts w:ascii="Museo Sans 300" w:hAnsi="Museo Sans 300"/>
          <w:sz w:val="20"/>
          <w:szCs w:val="20"/>
        </w:rPr>
        <w:t xml:space="preserve"> </w:t>
      </w:r>
      <w:r w:rsidRPr="007B7B0C">
        <w:rPr>
          <w:rFonts w:ascii="Museo Sans 300" w:hAnsi="Museo Sans 300"/>
          <w:sz w:val="20"/>
          <w:szCs w:val="20"/>
        </w:rPr>
        <w:t>siguiente</w:t>
      </w:r>
      <w:r w:rsidR="00046F37">
        <w:rPr>
          <w:rFonts w:ascii="Museo Sans 300" w:hAnsi="Museo Sans 300"/>
          <w:sz w:val="20"/>
          <w:szCs w:val="20"/>
        </w:rPr>
        <w:t xml:space="preserve"> </w:t>
      </w:r>
      <w:r w:rsidRPr="007B7B0C">
        <w:rPr>
          <w:rFonts w:ascii="Museo Sans 300" w:hAnsi="Museo Sans 300"/>
          <w:sz w:val="20"/>
          <w:szCs w:val="20"/>
        </w:rPr>
        <w:t>a</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fecha</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notificación</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este</w:t>
      </w:r>
      <w:r w:rsidR="00046F37">
        <w:rPr>
          <w:rFonts w:ascii="Museo Sans 300" w:hAnsi="Museo Sans 300"/>
          <w:sz w:val="20"/>
          <w:szCs w:val="20"/>
        </w:rPr>
        <w:t xml:space="preserve"> </w:t>
      </w:r>
      <w:r w:rsidRPr="007B7B0C">
        <w:rPr>
          <w:rFonts w:ascii="Museo Sans 300" w:hAnsi="Museo Sans 300"/>
          <w:sz w:val="20"/>
          <w:szCs w:val="20"/>
        </w:rPr>
        <w:t>acuerdo;</w:t>
      </w:r>
      <w:r w:rsidR="00046F37">
        <w:rPr>
          <w:rFonts w:ascii="Museo Sans 300" w:hAnsi="Museo Sans 300"/>
          <w:sz w:val="20"/>
          <w:szCs w:val="20"/>
        </w:rPr>
        <w:t xml:space="preserve"> </w:t>
      </w:r>
      <w:r w:rsidRPr="007B7B0C">
        <w:rPr>
          <w:rFonts w:ascii="Museo Sans 300" w:hAnsi="Museo Sans 300"/>
          <w:sz w:val="20"/>
          <w:szCs w:val="20"/>
        </w:rPr>
        <w:t>y,</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recurso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apelación,</w:t>
      </w:r>
      <w:r w:rsidR="00046F37">
        <w:rPr>
          <w:rFonts w:ascii="Museo Sans 300" w:hAnsi="Museo Sans 300"/>
          <w:sz w:val="20"/>
          <w:szCs w:val="20"/>
        </w:rPr>
        <w:t xml:space="preserve"> </w:t>
      </w:r>
      <w:r w:rsidRPr="007B7B0C">
        <w:rPr>
          <w:rFonts w:ascii="Museo Sans 300" w:hAnsi="Museo Sans 300"/>
          <w:sz w:val="20"/>
          <w:szCs w:val="20"/>
        </w:rPr>
        <w:t>en</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plazo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quince</w:t>
      </w:r>
      <w:r w:rsidR="00046F37">
        <w:rPr>
          <w:rFonts w:ascii="Museo Sans 300" w:hAnsi="Museo Sans 300"/>
          <w:sz w:val="20"/>
          <w:szCs w:val="20"/>
        </w:rPr>
        <w:t xml:space="preserve"> </w:t>
      </w:r>
      <w:r w:rsidRPr="007B7B0C">
        <w:rPr>
          <w:rFonts w:ascii="Museo Sans 300" w:hAnsi="Museo Sans 300"/>
          <w:sz w:val="20"/>
          <w:szCs w:val="20"/>
        </w:rPr>
        <w:t>días</w:t>
      </w:r>
      <w:r w:rsidR="00046F37">
        <w:rPr>
          <w:rFonts w:ascii="Museo Sans 300" w:hAnsi="Museo Sans 300"/>
          <w:sz w:val="20"/>
          <w:szCs w:val="20"/>
        </w:rPr>
        <w:t xml:space="preserve"> </w:t>
      </w:r>
      <w:r w:rsidRPr="007B7B0C">
        <w:rPr>
          <w:rFonts w:ascii="Museo Sans 300" w:hAnsi="Museo Sans 300"/>
          <w:sz w:val="20"/>
          <w:szCs w:val="20"/>
        </w:rPr>
        <w:t>hábiles</w:t>
      </w:r>
      <w:r w:rsidR="00046F37">
        <w:rPr>
          <w:rFonts w:ascii="Museo Sans 300" w:hAnsi="Museo Sans 300"/>
          <w:sz w:val="20"/>
          <w:szCs w:val="20"/>
        </w:rPr>
        <w:t xml:space="preserve"> </w:t>
      </w:r>
      <w:r w:rsidRPr="007B7B0C">
        <w:rPr>
          <w:rFonts w:ascii="Museo Sans 300" w:hAnsi="Museo Sans 300"/>
          <w:sz w:val="20"/>
          <w:szCs w:val="20"/>
        </w:rPr>
        <w:t>contados</w:t>
      </w:r>
      <w:r w:rsidR="00046F37">
        <w:rPr>
          <w:rFonts w:ascii="Museo Sans 300" w:hAnsi="Museo Sans 300"/>
          <w:sz w:val="20"/>
          <w:szCs w:val="20"/>
        </w:rPr>
        <w:t xml:space="preserve"> </w:t>
      </w:r>
      <w:r w:rsidRPr="007B7B0C">
        <w:rPr>
          <w:rFonts w:ascii="Museo Sans 300" w:hAnsi="Museo Sans 300"/>
          <w:sz w:val="20"/>
          <w:szCs w:val="20"/>
        </w:rPr>
        <w:t>a</w:t>
      </w:r>
      <w:r w:rsidR="00046F37">
        <w:rPr>
          <w:rFonts w:ascii="Museo Sans 300" w:hAnsi="Museo Sans 300"/>
          <w:sz w:val="20"/>
          <w:szCs w:val="20"/>
        </w:rPr>
        <w:t xml:space="preserve"> </w:t>
      </w:r>
      <w:r w:rsidRPr="007B7B0C">
        <w:rPr>
          <w:rFonts w:ascii="Museo Sans 300" w:hAnsi="Museo Sans 300"/>
          <w:sz w:val="20"/>
          <w:szCs w:val="20"/>
        </w:rPr>
        <w:t>partir</w:t>
      </w:r>
      <w:r w:rsidR="00046F37">
        <w:rPr>
          <w:rFonts w:ascii="Museo Sans 300" w:hAnsi="Museo Sans 300"/>
          <w:sz w:val="20"/>
          <w:szCs w:val="20"/>
        </w:rPr>
        <w:t xml:space="preserve"> </w:t>
      </w:r>
      <w:r w:rsidRPr="007B7B0C">
        <w:rPr>
          <w:rFonts w:ascii="Museo Sans 300" w:hAnsi="Museo Sans 300"/>
          <w:sz w:val="20"/>
          <w:szCs w:val="20"/>
        </w:rPr>
        <w:t>del</w:t>
      </w:r>
      <w:r w:rsidR="00046F37">
        <w:rPr>
          <w:rFonts w:ascii="Museo Sans 300" w:hAnsi="Museo Sans 300"/>
          <w:sz w:val="20"/>
          <w:szCs w:val="20"/>
        </w:rPr>
        <w:t xml:space="preserve"> </w:t>
      </w:r>
      <w:r w:rsidRPr="007B7B0C">
        <w:rPr>
          <w:rFonts w:ascii="Museo Sans 300" w:hAnsi="Museo Sans 300"/>
          <w:sz w:val="20"/>
          <w:szCs w:val="20"/>
        </w:rPr>
        <w:t>día</w:t>
      </w:r>
      <w:r w:rsidR="00046F37">
        <w:rPr>
          <w:rFonts w:ascii="Museo Sans 300" w:hAnsi="Museo Sans 300"/>
          <w:sz w:val="20"/>
          <w:szCs w:val="20"/>
        </w:rPr>
        <w:t xml:space="preserve"> </w:t>
      </w:r>
      <w:r w:rsidRPr="007B7B0C">
        <w:rPr>
          <w:rFonts w:ascii="Museo Sans 300" w:hAnsi="Museo Sans 300"/>
          <w:sz w:val="20"/>
          <w:szCs w:val="20"/>
        </w:rPr>
        <w:t>siguiente</w:t>
      </w:r>
      <w:r w:rsidR="00046F37">
        <w:rPr>
          <w:rFonts w:ascii="Museo Sans 300" w:hAnsi="Museo Sans 300"/>
          <w:sz w:val="20"/>
          <w:szCs w:val="20"/>
        </w:rPr>
        <w:t xml:space="preserve"> </w:t>
      </w:r>
      <w:r w:rsidRPr="007B7B0C">
        <w:rPr>
          <w:rFonts w:ascii="Museo Sans 300" w:hAnsi="Museo Sans 300"/>
          <w:sz w:val="20"/>
          <w:szCs w:val="20"/>
        </w:rPr>
        <w:t>a</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fecha</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notificación,</w:t>
      </w:r>
      <w:r w:rsidR="00046F37">
        <w:rPr>
          <w:rFonts w:ascii="Museo Sans 300" w:hAnsi="Museo Sans 300"/>
          <w:sz w:val="20"/>
          <w:szCs w:val="20"/>
        </w:rPr>
        <w:t xml:space="preserve"> </w:t>
      </w:r>
      <w:r w:rsidRPr="007B7B0C">
        <w:rPr>
          <w:rFonts w:ascii="Museo Sans 300" w:hAnsi="Museo Sans 300"/>
          <w:sz w:val="20"/>
          <w:szCs w:val="20"/>
        </w:rPr>
        <w:t>con</w:t>
      </w:r>
      <w:r w:rsidR="00046F37">
        <w:rPr>
          <w:rFonts w:ascii="Museo Sans 300" w:hAnsi="Museo Sans 300"/>
          <w:sz w:val="20"/>
          <w:szCs w:val="20"/>
        </w:rPr>
        <w:t xml:space="preserve"> </w:t>
      </w:r>
      <w:r w:rsidRPr="007B7B0C">
        <w:rPr>
          <w:rFonts w:ascii="Museo Sans 300" w:hAnsi="Museo Sans 300"/>
          <w:sz w:val="20"/>
          <w:szCs w:val="20"/>
        </w:rPr>
        <w:t>base</w:t>
      </w:r>
      <w:r w:rsidR="00046F37">
        <w:rPr>
          <w:rFonts w:ascii="Museo Sans 300" w:hAnsi="Museo Sans 300"/>
          <w:sz w:val="20"/>
          <w:szCs w:val="20"/>
        </w:rPr>
        <w:t xml:space="preserve"> </w:t>
      </w:r>
      <w:r w:rsidRPr="007B7B0C">
        <w:rPr>
          <w:rFonts w:ascii="Museo Sans 300" w:hAnsi="Museo Sans 300"/>
          <w:sz w:val="20"/>
          <w:szCs w:val="20"/>
        </w:rPr>
        <w:t>en</w:t>
      </w:r>
      <w:r w:rsidR="00046F37">
        <w:rPr>
          <w:rFonts w:ascii="Museo Sans 300" w:hAnsi="Museo Sans 300"/>
          <w:sz w:val="20"/>
          <w:szCs w:val="20"/>
        </w:rPr>
        <w:t xml:space="preserve"> </w:t>
      </w:r>
      <w:r w:rsidRPr="007B7B0C">
        <w:rPr>
          <w:rFonts w:ascii="Museo Sans 300" w:hAnsi="Museo Sans 300"/>
          <w:sz w:val="20"/>
          <w:szCs w:val="20"/>
        </w:rPr>
        <w:t>los</w:t>
      </w:r>
      <w:r w:rsidR="00046F37">
        <w:rPr>
          <w:rFonts w:ascii="Museo Sans 300" w:hAnsi="Museo Sans 300"/>
          <w:sz w:val="20"/>
          <w:szCs w:val="20"/>
        </w:rPr>
        <w:t xml:space="preserve"> </w:t>
      </w:r>
      <w:r w:rsidRPr="007B7B0C">
        <w:rPr>
          <w:rFonts w:ascii="Museo Sans 300" w:hAnsi="Museo Sans 300"/>
          <w:sz w:val="20"/>
          <w:szCs w:val="20"/>
        </w:rPr>
        <w:t>artículos</w:t>
      </w:r>
      <w:r w:rsidR="00046F37">
        <w:rPr>
          <w:rFonts w:ascii="Museo Sans 300" w:hAnsi="Museo Sans 300"/>
          <w:sz w:val="20"/>
          <w:szCs w:val="20"/>
        </w:rPr>
        <w:t xml:space="preserve"> </w:t>
      </w:r>
      <w:r w:rsidRPr="007B7B0C">
        <w:rPr>
          <w:rFonts w:ascii="Museo Sans 300" w:hAnsi="Museo Sans 300"/>
          <w:sz w:val="20"/>
          <w:szCs w:val="20"/>
        </w:rPr>
        <w:t>134</w:t>
      </w:r>
      <w:r w:rsidR="00046F37">
        <w:rPr>
          <w:rFonts w:ascii="Museo Sans 300" w:hAnsi="Museo Sans 300"/>
          <w:sz w:val="20"/>
          <w:szCs w:val="20"/>
        </w:rPr>
        <w:t xml:space="preserve"> </w:t>
      </w:r>
      <w:r w:rsidRPr="007B7B0C">
        <w:rPr>
          <w:rFonts w:ascii="Museo Sans 300" w:hAnsi="Museo Sans 300"/>
          <w:sz w:val="20"/>
          <w:szCs w:val="20"/>
        </w:rPr>
        <w:t>y</w:t>
      </w:r>
      <w:r w:rsidR="00046F37">
        <w:rPr>
          <w:rFonts w:ascii="Museo Sans 300" w:hAnsi="Museo Sans 300"/>
          <w:sz w:val="20"/>
          <w:szCs w:val="20"/>
        </w:rPr>
        <w:t xml:space="preserve"> </w:t>
      </w:r>
      <w:r w:rsidRPr="007B7B0C">
        <w:rPr>
          <w:rFonts w:ascii="Museo Sans 300" w:hAnsi="Museo Sans 300"/>
          <w:sz w:val="20"/>
          <w:szCs w:val="20"/>
        </w:rPr>
        <w:t>135</w:t>
      </w:r>
      <w:r w:rsidR="00046F37">
        <w:rPr>
          <w:rFonts w:ascii="Museo Sans 300" w:hAnsi="Museo Sans 300"/>
          <w:sz w:val="20"/>
          <w:szCs w:val="20"/>
        </w:rPr>
        <w:t xml:space="preserve"> </w:t>
      </w:r>
      <w:r w:rsidRPr="007B7B0C">
        <w:rPr>
          <w:rFonts w:ascii="Museo Sans 300" w:hAnsi="Museo Sans 300"/>
          <w:sz w:val="20"/>
          <w:szCs w:val="20"/>
        </w:rPr>
        <w:t>LPA.</w:t>
      </w:r>
    </w:p>
    <w:p w14:paraId="49B372DE" w14:textId="509BB102" w:rsidR="009A69A9" w:rsidRDefault="009A69A9" w:rsidP="009A69A9">
      <w:pPr>
        <w:spacing w:after="0" w:line="240" w:lineRule="atLeast"/>
        <w:ind w:left="567"/>
        <w:contextualSpacing/>
        <w:jc w:val="both"/>
        <w:rPr>
          <w:rFonts w:ascii="Museo Sans 300" w:hAnsi="Museo Sans 300"/>
          <w:sz w:val="20"/>
          <w:szCs w:val="20"/>
        </w:rPr>
      </w:pPr>
    </w:p>
    <w:p w14:paraId="044A8E1D" w14:textId="106B6C8E" w:rsidR="009A69A9" w:rsidRPr="007B7B0C" w:rsidRDefault="009A69A9" w:rsidP="009A69A9">
      <w:pPr>
        <w:tabs>
          <w:tab w:val="left" w:pos="993"/>
        </w:tabs>
        <w:spacing w:after="0" w:line="240" w:lineRule="auto"/>
        <w:jc w:val="both"/>
        <w:rPr>
          <w:rFonts w:ascii="Museo Sans 500" w:hAnsi="Museo Sans 500"/>
          <w:sz w:val="20"/>
          <w:szCs w:val="20"/>
          <w:lang w:eastAsia="es-ES"/>
        </w:rPr>
      </w:pPr>
      <w:r w:rsidRPr="007B7B0C">
        <w:rPr>
          <w:rFonts w:ascii="Museo Sans 500" w:hAnsi="Museo Sans 500"/>
          <w:b/>
          <w:sz w:val="20"/>
          <w:szCs w:val="20"/>
          <w:lang w:eastAsia="es-ES"/>
        </w:rPr>
        <w:t>POR</w:t>
      </w:r>
      <w:r w:rsidR="00046F37">
        <w:rPr>
          <w:rFonts w:ascii="Museo Sans 500" w:hAnsi="Museo Sans 500"/>
          <w:b/>
          <w:sz w:val="20"/>
          <w:szCs w:val="20"/>
          <w:lang w:eastAsia="es-ES"/>
        </w:rPr>
        <w:t xml:space="preserve"> </w:t>
      </w:r>
      <w:r w:rsidRPr="007B7B0C">
        <w:rPr>
          <w:rFonts w:ascii="Museo Sans 500" w:hAnsi="Museo Sans 500"/>
          <w:b/>
          <w:sz w:val="20"/>
          <w:szCs w:val="20"/>
          <w:lang w:eastAsia="es-ES"/>
        </w:rPr>
        <w:t>TANTO</w:t>
      </w:r>
      <w:r w:rsidRPr="007B7B0C">
        <w:rPr>
          <w:rFonts w:ascii="Museo Sans 500" w:hAnsi="Museo Sans 500"/>
          <w:sz w:val="20"/>
          <w:szCs w:val="20"/>
          <w:lang w:eastAsia="es-ES"/>
        </w:rPr>
        <w:t>,</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con</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base</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en</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la</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normativa</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sectorial</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y</w:t>
      </w:r>
      <w:r w:rsidR="00046F37">
        <w:rPr>
          <w:rFonts w:ascii="Museo Sans 300" w:hAnsi="Museo Sans 300"/>
          <w:sz w:val="20"/>
          <w:szCs w:val="20"/>
          <w:lang w:eastAsia="es-ES"/>
        </w:rPr>
        <w:t xml:space="preserve"> </w:t>
      </w:r>
      <w:r w:rsidR="004568FE">
        <w:rPr>
          <w:rFonts w:ascii="Museo Sans 300" w:eastAsia="Calibri" w:hAnsi="Museo Sans 300" w:cs="Segoe UI"/>
          <w:sz w:val="20"/>
          <w:szCs w:val="20"/>
          <w:lang w:eastAsia="es-MX"/>
        </w:rPr>
        <w:t>el</w:t>
      </w:r>
      <w:r w:rsidR="00046F37">
        <w:rPr>
          <w:rFonts w:ascii="Museo Sans 300" w:eastAsia="Calibri" w:hAnsi="Museo Sans 300" w:cs="Segoe UI"/>
          <w:sz w:val="20"/>
          <w:szCs w:val="20"/>
          <w:lang w:eastAsia="es-MX"/>
        </w:rPr>
        <w:t xml:space="preserve"> </w:t>
      </w:r>
      <w:r w:rsidR="004568FE">
        <w:rPr>
          <w:rFonts w:ascii="Museo Sans 300" w:eastAsia="Calibri" w:hAnsi="Museo Sans 300" w:cs="Segoe UI"/>
          <w:sz w:val="20"/>
          <w:szCs w:val="20"/>
          <w:lang w:eastAsia="es-MX"/>
        </w:rPr>
        <w:t>informe</w:t>
      </w:r>
      <w:r w:rsidR="00046F37">
        <w:rPr>
          <w:rFonts w:ascii="Museo Sans 300" w:eastAsia="Calibri" w:hAnsi="Museo Sans 300" w:cs="Segoe UI"/>
          <w:sz w:val="20"/>
          <w:szCs w:val="20"/>
          <w:lang w:eastAsia="es-MX"/>
        </w:rPr>
        <w:t xml:space="preserve"> </w:t>
      </w:r>
      <w:r w:rsidR="004568FE">
        <w:rPr>
          <w:rFonts w:ascii="Museo Sans 300" w:eastAsia="Calibri" w:hAnsi="Museo Sans 300" w:cs="Segoe UI"/>
          <w:sz w:val="20"/>
          <w:szCs w:val="20"/>
          <w:lang w:eastAsia="es-MX"/>
        </w:rPr>
        <w:t>técnico</w:t>
      </w:r>
      <w:r w:rsidR="00046F37">
        <w:rPr>
          <w:rFonts w:ascii="Museo Sans 300" w:eastAsia="Calibri" w:hAnsi="Museo Sans 300" w:cs="Segoe UI"/>
          <w:sz w:val="20"/>
          <w:szCs w:val="20"/>
          <w:lang w:eastAsia="es-MX"/>
        </w:rPr>
        <w:t xml:space="preserve"> </w:t>
      </w:r>
      <w:r w:rsidR="00052CF9" w:rsidRPr="00B24380">
        <w:rPr>
          <w:rFonts w:ascii="Museo Sans 300" w:eastAsia="Calibri" w:hAnsi="Museo Sans 300" w:cs="Segoe UI"/>
          <w:sz w:val="20"/>
          <w:szCs w:val="20"/>
          <w:lang w:eastAsia="es-MX"/>
        </w:rPr>
        <w:t>N.°</w:t>
      </w:r>
      <w:r w:rsidR="00046F37">
        <w:rPr>
          <w:rFonts w:ascii="Museo Sans 300" w:eastAsia="Calibri" w:hAnsi="Museo Sans 300" w:cs="Segoe UI"/>
          <w:sz w:val="20"/>
          <w:szCs w:val="20"/>
          <w:lang w:eastAsia="es-MX"/>
        </w:rPr>
        <w:t xml:space="preserve"> </w:t>
      </w:r>
      <w:r w:rsidR="00BE7294">
        <w:rPr>
          <w:rFonts w:ascii="Museo Sans 300" w:eastAsia="Calibri" w:hAnsi="Museo Sans 300" w:cs="Segoe UI"/>
          <w:sz w:val="20"/>
          <w:szCs w:val="20"/>
          <w:lang w:eastAsia="es-MX"/>
        </w:rPr>
        <w:t>IT-0444</w:t>
      </w:r>
      <w:r w:rsidR="009A4045">
        <w:rPr>
          <w:rFonts w:ascii="Museo Sans 300" w:eastAsia="Calibri" w:hAnsi="Museo Sans 300"/>
          <w:sz w:val="20"/>
          <w:szCs w:val="20"/>
        </w:rPr>
        <w:t>-CAU-22</w:t>
      </w:r>
      <w:r w:rsidRPr="007B7B0C">
        <w:rPr>
          <w:rFonts w:ascii="Museo Sans 300" w:eastAsia="Calibri" w:hAnsi="Museo Sans 300" w:cs="Segoe UI"/>
          <w:sz w:val="20"/>
          <w:szCs w:val="20"/>
          <w:lang w:eastAsia="es-MX"/>
        </w:rPr>
        <w:t>,</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esta</w:t>
      </w:r>
      <w:r w:rsidR="00046F37">
        <w:rPr>
          <w:rFonts w:ascii="Museo Sans 300" w:hAnsi="Museo Sans 300"/>
          <w:sz w:val="20"/>
          <w:szCs w:val="20"/>
          <w:lang w:eastAsia="es-ES"/>
        </w:rPr>
        <w:t xml:space="preserve"> </w:t>
      </w:r>
      <w:r w:rsidR="00264FED">
        <w:rPr>
          <w:rFonts w:ascii="Museo Sans 300" w:hAnsi="Museo Sans 300"/>
          <w:sz w:val="20"/>
          <w:szCs w:val="20"/>
          <w:lang w:eastAsia="es-ES"/>
        </w:rPr>
        <w:t>S</w:t>
      </w:r>
      <w:r w:rsidRPr="007B7B0C">
        <w:rPr>
          <w:rFonts w:ascii="Museo Sans 300" w:hAnsi="Museo Sans 300"/>
          <w:sz w:val="20"/>
          <w:szCs w:val="20"/>
          <w:lang w:eastAsia="es-ES"/>
        </w:rPr>
        <w:t>uperintendencia</w:t>
      </w:r>
      <w:r w:rsidR="00046F37">
        <w:rPr>
          <w:rFonts w:ascii="Museo Sans 300" w:hAnsi="Museo Sans 300"/>
          <w:sz w:val="20"/>
          <w:szCs w:val="20"/>
          <w:lang w:eastAsia="es-ES"/>
        </w:rPr>
        <w:t xml:space="preserve"> </w:t>
      </w:r>
      <w:r w:rsidRPr="007B7B0C">
        <w:rPr>
          <w:rFonts w:ascii="Museo Sans 500" w:hAnsi="Museo Sans 500"/>
          <w:b/>
          <w:sz w:val="20"/>
          <w:szCs w:val="20"/>
          <w:lang w:eastAsia="es-ES"/>
        </w:rPr>
        <w:t>ACUERDA:</w:t>
      </w:r>
    </w:p>
    <w:p w14:paraId="3B3AA263" w14:textId="77777777" w:rsidR="009A69A9" w:rsidRPr="007B7B0C" w:rsidRDefault="009A69A9" w:rsidP="009A69A9">
      <w:pPr>
        <w:widowControl w:val="0"/>
        <w:autoSpaceDE w:val="0"/>
        <w:autoSpaceDN w:val="0"/>
        <w:adjustRightInd w:val="0"/>
        <w:spacing w:after="0" w:line="240" w:lineRule="auto"/>
        <w:jc w:val="both"/>
        <w:rPr>
          <w:rFonts w:ascii="Museo Sans 300" w:hAnsi="Museo Sans 300"/>
          <w:sz w:val="20"/>
          <w:szCs w:val="20"/>
        </w:rPr>
      </w:pPr>
    </w:p>
    <w:p w14:paraId="7D1B3740" w14:textId="439E9864" w:rsidR="00541CA9" w:rsidRPr="00541CA9" w:rsidRDefault="00541CA9" w:rsidP="00541CA9">
      <w:pPr>
        <w:numPr>
          <w:ilvl w:val="0"/>
          <w:numId w:val="2"/>
        </w:numPr>
        <w:spacing w:after="0" w:line="240" w:lineRule="auto"/>
        <w:jc w:val="both"/>
        <w:rPr>
          <w:rFonts w:ascii="Museo Sans 300" w:hAnsi="Museo Sans 300"/>
          <w:color w:val="000000" w:themeColor="text1"/>
          <w:sz w:val="20"/>
          <w:szCs w:val="20"/>
          <w:lang w:eastAsia="es-ES"/>
        </w:rPr>
      </w:pPr>
      <w:r w:rsidRPr="00541CA9">
        <w:rPr>
          <w:rFonts w:ascii="Museo Sans 300" w:hAnsi="Museo Sans 300"/>
          <w:color w:val="000000" w:themeColor="text1"/>
          <w:sz w:val="20"/>
          <w:szCs w:val="20"/>
          <w:lang w:eastAsia="es-ES"/>
        </w:rPr>
        <w:t>Determinar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suministro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identificado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NIC</w:t>
      </w:r>
      <w:r w:rsidR="00046F37">
        <w:rPr>
          <w:rFonts w:ascii="Museo Sans 300" w:hAnsi="Museo Sans 300"/>
          <w:color w:val="000000" w:themeColor="text1"/>
          <w:sz w:val="20"/>
          <w:szCs w:val="20"/>
          <w:lang w:eastAsia="es-ES"/>
        </w:rPr>
        <w:t xml:space="preserve"> </w:t>
      </w:r>
      <w:proofErr w:type="spellStart"/>
      <w:r w:rsidR="00913F7E">
        <w:rPr>
          <w:rFonts w:ascii="Museo Sans 300" w:hAnsi="Museo Sans 300"/>
          <w:color w:val="000000" w:themeColor="text1"/>
          <w:sz w:val="20"/>
          <w:szCs w:val="20"/>
          <w:lang w:eastAsia="es-ES"/>
        </w:rPr>
        <w:t>xxxxx</w:t>
      </w:r>
      <w:proofErr w:type="spellEnd"/>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se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comprobó</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condición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irregular,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por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es</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improcedente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cobro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cantidad</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009A30E7">
        <w:rPr>
          <w:rFonts w:ascii="Museo Sans 300" w:hAnsi="Museo Sans 300"/>
          <w:color w:val="000000" w:themeColor="text1"/>
          <w:sz w:val="20"/>
          <w:szCs w:val="20"/>
          <w:lang w:eastAsia="es-ES"/>
        </w:rPr>
        <w:t>DOSCIENTOS SETENTA 05/100 DÓLARES DE LOS ESTADOS UNIDOS DE AMÉRICA (USD 270.05)</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IVA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incluido,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concepto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energía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registrada.</w:t>
      </w:r>
    </w:p>
    <w:p w14:paraId="18239A9F" w14:textId="77777777" w:rsidR="00541CA9" w:rsidRPr="00541CA9" w:rsidRDefault="00541CA9" w:rsidP="00541CA9">
      <w:pPr>
        <w:spacing w:after="0" w:line="240" w:lineRule="auto"/>
        <w:ind w:left="360"/>
        <w:jc w:val="both"/>
        <w:rPr>
          <w:rFonts w:ascii="Museo Sans 300" w:hAnsi="Museo Sans 300"/>
          <w:color w:val="000000" w:themeColor="text1"/>
          <w:sz w:val="20"/>
          <w:szCs w:val="20"/>
          <w:lang w:eastAsia="es-ES"/>
        </w:rPr>
      </w:pPr>
    </w:p>
    <w:p w14:paraId="28EF8FB8" w14:textId="2A2A6AE2" w:rsidR="00541CA9" w:rsidRPr="00734FBD" w:rsidRDefault="00541CA9" w:rsidP="00541CA9">
      <w:pPr>
        <w:numPr>
          <w:ilvl w:val="0"/>
          <w:numId w:val="2"/>
        </w:numPr>
        <w:spacing w:after="0" w:line="240" w:lineRule="auto"/>
        <w:jc w:val="both"/>
        <w:rPr>
          <w:rFonts w:ascii="Museo Sans 300" w:hAnsi="Museo Sans 300"/>
          <w:color w:val="000000" w:themeColor="text1"/>
          <w:sz w:val="20"/>
          <w:szCs w:val="20"/>
          <w:lang w:eastAsia="es-ES"/>
        </w:rPr>
      </w:pPr>
      <w:r w:rsidRPr="00541CA9">
        <w:rPr>
          <w:rFonts w:ascii="Museo Sans 300" w:hAnsi="Museo Sans 300"/>
          <w:color w:val="000000" w:themeColor="text1"/>
          <w:sz w:val="20"/>
          <w:szCs w:val="20"/>
          <w:lang w:eastAsia="es-ES"/>
        </w:rPr>
        <w:t>Establecer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suministro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identificado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NIC</w:t>
      </w:r>
      <w:r w:rsidR="00046F37">
        <w:rPr>
          <w:rFonts w:ascii="Museo Sans 300" w:hAnsi="Museo Sans 300"/>
          <w:color w:val="000000" w:themeColor="text1"/>
          <w:sz w:val="20"/>
          <w:szCs w:val="20"/>
          <w:lang w:eastAsia="es-ES"/>
        </w:rPr>
        <w:t xml:space="preserve"> </w:t>
      </w:r>
      <w:proofErr w:type="spellStart"/>
      <w:r w:rsidR="00913F7E">
        <w:rPr>
          <w:rFonts w:ascii="Museo Sans 300" w:hAnsi="Museo Sans 300"/>
          <w:color w:val="000000" w:themeColor="text1"/>
          <w:sz w:val="20"/>
          <w:szCs w:val="20"/>
          <w:lang w:eastAsia="es-ES"/>
        </w:rPr>
        <w:t>xxxxx</w:t>
      </w:r>
      <w:proofErr w:type="spellEnd"/>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existió</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un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problema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funcionamiento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medidor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afectó</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correcto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registro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consumo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energía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eléctrica,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por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sociedad</w:t>
      </w:r>
      <w:r w:rsidR="00046F37">
        <w:rPr>
          <w:rFonts w:ascii="Museo Sans 300" w:hAnsi="Museo Sans 300"/>
          <w:color w:val="000000" w:themeColor="text1"/>
          <w:sz w:val="20"/>
          <w:szCs w:val="20"/>
          <w:lang w:eastAsia="es-ES"/>
        </w:rPr>
        <w:t xml:space="preserve"> </w:t>
      </w:r>
      <w:r w:rsidR="008C52A7">
        <w:rPr>
          <w:rFonts w:ascii="Museo Sans 300" w:hAnsi="Museo Sans 300"/>
          <w:color w:val="000000" w:themeColor="text1"/>
          <w:sz w:val="20"/>
          <w:szCs w:val="20"/>
          <w:lang w:eastAsia="es-ES"/>
        </w:rPr>
        <w:t>CAESS</w:t>
      </w:r>
      <w:r w:rsidRPr="00541CA9">
        <w:rPr>
          <w:rFonts w:ascii="Museo Sans 300" w:hAnsi="Museo Sans 300"/>
          <w:color w:val="000000" w:themeColor="text1"/>
          <w:sz w:val="20"/>
          <w:szCs w:val="20"/>
          <w:lang w:eastAsia="es-ES"/>
        </w:rPr>
        <w:t>,</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S.A.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C.V.</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tiene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derecho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recuperar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cantidad</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00E80590">
        <w:rPr>
          <w:rFonts w:ascii="Museo Sans 300" w:eastAsia="Times New Roman" w:hAnsi="Museo Sans 300" w:cs="Segoe UI"/>
          <w:sz w:val="20"/>
          <w:szCs w:val="20"/>
          <w:lang w:eastAsia="es-SV"/>
        </w:rPr>
        <w:t>DOS 29/100 DÓLARES DE LOS ESTADOS UNIDOS DE AMÉRICA (USD 2.29)</w:t>
      </w:r>
      <w:r w:rsidR="00BE62E8">
        <w:rPr>
          <w:rFonts w:ascii="Museo Sans 300" w:eastAsia="Times New Roman" w:hAnsi="Museo Sans 300" w:cs="Segoe UI"/>
          <w:sz w:val="20"/>
          <w:szCs w:val="20"/>
          <w:lang w:eastAsia="es-SV"/>
        </w:rPr>
        <w:t xml:space="preserve"> </w:t>
      </w:r>
      <w:r w:rsidRPr="00541CA9">
        <w:rPr>
          <w:rFonts w:ascii="Museo Sans 300" w:hAnsi="Museo Sans 300"/>
          <w:color w:val="000000" w:themeColor="text1"/>
          <w:sz w:val="20"/>
          <w:szCs w:val="20"/>
          <w:lang w:eastAsia="es-ES"/>
        </w:rPr>
        <w:t>IVA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incluido,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concepto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energía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registrada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por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medidor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defectuoso,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conformidad</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establecido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artículo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35</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inciso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tercero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los</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Términos</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y</w:t>
      </w:r>
      <w:r w:rsidR="00046F37">
        <w:rPr>
          <w:rFonts w:ascii="Museo Sans 300" w:hAnsi="Museo Sans 300"/>
          <w:color w:val="000000" w:themeColor="text1"/>
          <w:sz w:val="20"/>
          <w:szCs w:val="20"/>
          <w:lang w:eastAsia="es-ES"/>
        </w:rPr>
        <w:t xml:space="preserve"> </w:t>
      </w:r>
      <w:r w:rsidRPr="00734FBD">
        <w:rPr>
          <w:rFonts w:ascii="Museo Sans 300" w:hAnsi="Museo Sans 300"/>
          <w:color w:val="000000" w:themeColor="text1"/>
          <w:sz w:val="20"/>
          <w:szCs w:val="20"/>
          <w:lang w:eastAsia="es-ES"/>
        </w:rPr>
        <w:t>Condiciones</w:t>
      </w:r>
      <w:r w:rsidR="00046F37" w:rsidRPr="00734FBD">
        <w:rPr>
          <w:rFonts w:ascii="Museo Sans 300" w:hAnsi="Museo Sans 300"/>
          <w:color w:val="000000" w:themeColor="text1"/>
          <w:sz w:val="20"/>
          <w:szCs w:val="20"/>
          <w:lang w:eastAsia="es-ES"/>
        </w:rPr>
        <w:t xml:space="preserve"> </w:t>
      </w:r>
      <w:r w:rsidRPr="00734FBD">
        <w:rPr>
          <w:rFonts w:ascii="Museo Sans 300" w:hAnsi="Museo Sans 300"/>
          <w:color w:val="000000" w:themeColor="text1"/>
          <w:sz w:val="20"/>
          <w:szCs w:val="20"/>
          <w:lang w:eastAsia="es-ES"/>
        </w:rPr>
        <w:t>Generales</w:t>
      </w:r>
      <w:r w:rsidR="00046F37" w:rsidRPr="00734FBD">
        <w:rPr>
          <w:rFonts w:ascii="Museo Sans 300" w:hAnsi="Museo Sans 300"/>
          <w:color w:val="000000" w:themeColor="text1"/>
          <w:sz w:val="20"/>
          <w:szCs w:val="20"/>
          <w:lang w:eastAsia="es-ES"/>
        </w:rPr>
        <w:t xml:space="preserve"> </w:t>
      </w:r>
      <w:r w:rsidRPr="00734FBD">
        <w:rPr>
          <w:rFonts w:ascii="Museo Sans 300" w:hAnsi="Museo Sans 300"/>
          <w:color w:val="000000" w:themeColor="text1"/>
          <w:sz w:val="20"/>
          <w:szCs w:val="20"/>
          <w:lang w:eastAsia="es-ES"/>
        </w:rPr>
        <w:t>al</w:t>
      </w:r>
      <w:r w:rsidR="00046F37" w:rsidRPr="00734FBD">
        <w:rPr>
          <w:rFonts w:ascii="Museo Sans 300" w:hAnsi="Museo Sans 300"/>
          <w:color w:val="000000" w:themeColor="text1"/>
          <w:sz w:val="20"/>
          <w:szCs w:val="20"/>
          <w:lang w:eastAsia="es-ES"/>
        </w:rPr>
        <w:t xml:space="preserve"> </w:t>
      </w:r>
      <w:r w:rsidRPr="00734FBD">
        <w:rPr>
          <w:rFonts w:ascii="Museo Sans 300" w:hAnsi="Museo Sans 300"/>
          <w:color w:val="000000" w:themeColor="text1"/>
          <w:sz w:val="20"/>
          <w:szCs w:val="20"/>
          <w:lang w:eastAsia="es-ES"/>
        </w:rPr>
        <w:t>Consumidor</w:t>
      </w:r>
      <w:r w:rsidR="00046F37" w:rsidRPr="00734FBD">
        <w:rPr>
          <w:rFonts w:ascii="Museo Sans 300" w:hAnsi="Museo Sans 300"/>
          <w:color w:val="000000" w:themeColor="text1"/>
          <w:sz w:val="20"/>
          <w:szCs w:val="20"/>
          <w:lang w:eastAsia="es-ES"/>
        </w:rPr>
        <w:t xml:space="preserve"> </w:t>
      </w:r>
      <w:r w:rsidRPr="00734FBD">
        <w:rPr>
          <w:rFonts w:ascii="Museo Sans 300" w:hAnsi="Museo Sans 300"/>
          <w:color w:val="000000" w:themeColor="text1"/>
          <w:sz w:val="20"/>
          <w:szCs w:val="20"/>
          <w:lang w:eastAsia="es-ES"/>
        </w:rPr>
        <w:t>Final</w:t>
      </w:r>
      <w:r w:rsidR="00046F37" w:rsidRPr="00734FBD">
        <w:rPr>
          <w:rFonts w:ascii="Museo Sans 300" w:hAnsi="Museo Sans 300"/>
          <w:color w:val="000000" w:themeColor="text1"/>
          <w:sz w:val="20"/>
          <w:szCs w:val="20"/>
          <w:lang w:eastAsia="es-ES"/>
        </w:rPr>
        <w:t xml:space="preserve"> </w:t>
      </w:r>
      <w:r w:rsidRPr="00734FBD">
        <w:rPr>
          <w:rFonts w:ascii="Museo Sans 300" w:hAnsi="Museo Sans 300"/>
          <w:color w:val="000000" w:themeColor="text1"/>
          <w:sz w:val="20"/>
          <w:szCs w:val="20"/>
          <w:lang w:eastAsia="es-ES"/>
        </w:rPr>
        <w:t>del</w:t>
      </w:r>
      <w:r w:rsidR="00046F37" w:rsidRPr="00734FBD">
        <w:rPr>
          <w:rFonts w:ascii="Museo Sans 300" w:hAnsi="Museo Sans 300"/>
          <w:color w:val="000000" w:themeColor="text1"/>
          <w:sz w:val="20"/>
          <w:szCs w:val="20"/>
          <w:lang w:eastAsia="es-ES"/>
        </w:rPr>
        <w:t xml:space="preserve"> </w:t>
      </w:r>
      <w:r w:rsidRPr="00734FBD">
        <w:rPr>
          <w:rFonts w:ascii="Museo Sans 300" w:hAnsi="Museo Sans 300"/>
          <w:color w:val="000000" w:themeColor="text1"/>
          <w:sz w:val="20"/>
          <w:szCs w:val="20"/>
          <w:lang w:eastAsia="es-ES"/>
        </w:rPr>
        <w:t>Pliego</w:t>
      </w:r>
      <w:r w:rsidR="00046F37" w:rsidRPr="00734FBD">
        <w:rPr>
          <w:rFonts w:ascii="Museo Sans 300" w:hAnsi="Museo Sans 300"/>
          <w:color w:val="000000" w:themeColor="text1"/>
          <w:sz w:val="20"/>
          <w:szCs w:val="20"/>
          <w:lang w:eastAsia="es-ES"/>
        </w:rPr>
        <w:t xml:space="preserve"> </w:t>
      </w:r>
      <w:r w:rsidRPr="00734FBD">
        <w:rPr>
          <w:rFonts w:ascii="Museo Sans 300" w:hAnsi="Museo Sans 300"/>
          <w:color w:val="000000" w:themeColor="text1"/>
          <w:sz w:val="20"/>
          <w:szCs w:val="20"/>
          <w:lang w:eastAsia="es-ES"/>
        </w:rPr>
        <w:t>Tarifario</w:t>
      </w:r>
      <w:r w:rsidR="00046F37" w:rsidRPr="00734FBD">
        <w:rPr>
          <w:rFonts w:ascii="Museo Sans 300" w:hAnsi="Museo Sans 300"/>
          <w:color w:val="000000" w:themeColor="text1"/>
          <w:sz w:val="20"/>
          <w:szCs w:val="20"/>
          <w:lang w:eastAsia="es-ES"/>
        </w:rPr>
        <w:t xml:space="preserve"> </w:t>
      </w:r>
      <w:r w:rsidRPr="00734FBD">
        <w:rPr>
          <w:rFonts w:ascii="Museo Sans 300" w:hAnsi="Museo Sans 300"/>
          <w:color w:val="000000" w:themeColor="text1"/>
          <w:sz w:val="20"/>
          <w:szCs w:val="20"/>
          <w:lang w:eastAsia="es-ES"/>
        </w:rPr>
        <w:t>aplicables</w:t>
      </w:r>
      <w:r w:rsidR="00046F37" w:rsidRPr="00734FBD">
        <w:rPr>
          <w:rFonts w:ascii="Museo Sans 300" w:hAnsi="Museo Sans 300"/>
          <w:color w:val="000000" w:themeColor="text1"/>
          <w:sz w:val="20"/>
          <w:szCs w:val="20"/>
          <w:lang w:eastAsia="es-ES"/>
        </w:rPr>
        <w:t xml:space="preserve"> </w:t>
      </w:r>
      <w:r w:rsidRPr="00734FBD">
        <w:rPr>
          <w:rFonts w:ascii="Museo Sans 300" w:hAnsi="Museo Sans 300"/>
          <w:color w:val="000000" w:themeColor="text1"/>
          <w:sz w:val="20"/>
          <w:szCs w:val="20"/>
          <w:lang w:eastAsia="es-ES"/>
        </w:rPr>
        <w:t>para</w:t>
      </w:r>
      <w:r w:rsidR="00046F37" w:rsidRPr="00734FBD">
        <w:rPr>
          <w:rFonts w:ascii="Museo Sans 300" w:hAnsi="Museo Sans 300"/>
          <w:color w:val="000000" w:themeColor="text1"/>
          <w:sz w:val="20"/>
          <w:szCs w:val="20"/>
          <w:lang w:eastAsia="es-ES"/>
        </w:rPr>
        <w:t xml:space="preserve"> </w:t>
      </w:r>
      <w:r w:rsidRPr="00734FBD">
        <w:rPr>
          <w:rFonts w:ascii="Museo Sans 300" w:hAnsi="Museo Sans 300"/>
          <w:color w:val="000000" w:themeColor="text1"/>
          <w:sz w:val="20"/>
          <w:szCs w:val="20"/>
          <w:lang w:eastAsia="es-ES"/>
        </w:rPr>
        <w:t>el</w:t>
      </w:r>
      <w:r w:rsidR="00046F37" w:rsidRPr="00734FBD">
        <w:rPr>
          <w:rFonts w:ascii="Museo Sans 300" w:hAnsi="Museo Sans 300"/>
          <w:color w:val="000000" w:themeColor="text1"/>
          <w:sz w:val="20"/>
          <w:szCs w:val="20"/>
          <w:lang w:eastAsia="es-ES"/>
        </w:rPr>
        <w:t xml:space="preserve"> </w:t>
      </w:r>
      <w:r w:rsidR="00B80E92" w:rsidRPr="00734FBD">
        <w:rPr>
          <w:rFonts w:ascii="Museo Sans 300" w:hAnsi="Museo Sans 300"/>
          <w:color w:val="000000" w:themeColor="text1"/>
          <w:sz w:val="20"/>
          <w:szCs w:val="20"/>
          <w:lang w:eastAsia="es-ES"/>
        </w:rPr>
        <w:t>año 2022</w:t>
      </w:r>
      <w:r w:rsidRPr="00734FBD">
        <w:rPr>
          <w:rFonts w:ascii="Museo Sans 300" w:hAnsi="Museo Sans 300"/>
          <w:color w:val="000000" w:themeColor="text1"/>
          <w:sz w:val="20"/>
          <w:szCs w:val="20"/>
          <w:lang w:eastAsia="es-ES"/>
        </w:rPr>
        <w:t>.</w:t>
      </w:r>
    </w:p>
    <w:p w14:paraId="0969440A" w14:textId="77777777" w:rsidR="00541CA9" w:rsidRPr="00734FBD" w:rsidRDefault="00541CA9" w:rsidP="00541CA9">
      <w:pPr>
        <w:spacing w:after="0" w:line="240" w:lineRule="auto"/>
        <w:ind w:left="360"/>
        <w:jc w:val="both"/>
        <w:rPr>
          <w:rFonts w:ascii="Museo Sans 300" w:hAnsi="Museo Sans 300"/>
          <w:color w:val="000000" w:themeColor="text1"/>
          <w:sz w:val="20"/>
          <w:szCs w:val="20"/>
          <w:lang w:val="es-ES" w:eastAsia="es-ES"/>
        </w:rPr>
      </w:pPr>
    </w:p>
    <w:p w14:paraId="2663DDF8" w14:textId="4C973D21" w:rsidR="00541CA9" w:rsidRPr="00734FBD" w:rsidRDefault="00541CA9" w:rsidP="00541CA9">
      <w:pPr>
        <w:spacing w:after="0" w:line="240" w:lineRule="auto"/>
        <w:ind w:left="360"/>
        <w:jc w:val="both"/>
        <w:rPr>
          <w:rFonts w:ascii="Museo Sans 300" w:hAnsi="Museo Sans 300"/>
          <w:color w:val="000000" w:themeColor="text1"/>
          <w:sz w:val="20"/>
          <w:szCs w:val="20"/>
          <w:lang w:val="es-ES" w:eastAsia="es-ES"/>
        </w:rPr>
      </w:pPr>
      <w:r w:rsidRPr="00734FBD">
        <w:rPr>
          <w:rFonts w:ascii="Museo Sans 300" w:hAnsi="Museo Sans 300"/>
          <w:color w:val="000000" w:themeColor="text1"/>
          <w:sz w:val="20"/>
          <w:szCs w:val="20"/>
          <w:lang w:val="es-ES" w:eastAsia="es-ES"/>
        </w:rPr>
        <w:lastRenderedPageBreak/>
        <w:t>En</w:t>
      </w:r>
      <w:r w:rsidR="00046F37" w:rsidRPr="00734FBD">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vista</w:t>
      </w:r>
      <w:r w:rsidR="00046F37" w:rsidRPr="00734FBD">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de</w:t>
      </w:r>
      <w:r w:rsidR="00046F37" w:rsidRPr="00734FBD">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lo</w:t>
      </w:r>
      <w:r w:rsidR="00046F37" w:rsidRPr="00734FBD">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anterior,</w:t>
      </w:r>
      <w:r w:rsidR="00046F37" w:rsidRPr="00734FBD">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la</w:t>
      </w:r>
      <w:r w:rsidR="00046F37" w:rsidRPr="00734FBD">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distribuidora</w:t>
      </w:r>
      <w:r w:rsidR="00046F37" w:rsidRPr="00734FBD">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debe</w:t>
      </w:r>
      <w:r w:rsidR="00046F37" w:rsidRPr="00734FBD">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emitir</w:t>
      </w:r>
      <w:r w:rsidR="00046F37" w:rsidRPr="00734FBD">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un</w:t>
      </w:r>
      <w:r w:rsidR="00046F37" w:rsidRPr="00734FBD">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nuevo</w:t>
      </w:r>
      <w:r w:rsidR="00046F37" w:rsidRPr="00734FBD">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cobro</w:t>
      </w:r>
      <w:r w:rsidR="00046F37" w:rsidRPr="00734FBD">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por</w:t>
      </w:r>
      <w:r w:rsidR="00046F37" w:rsidRPr="00734FBD">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la</w:t>
      </w:r>
      <w:r w:rsidR="00046F37" w:rsidRPr="00734FBD">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cantidad</w:t>
      </w:r>
      <w:r w:rsidR="00046F37" w:rsidRPr="00734FBD">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determinada</w:t>
      </w:r>
      <w:r w:rsidR="00046F37" w:rsidRPr="00734FBD">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en</w:t>
      </w:r>
      <w:r w:rsidR="00046F37" w:rsidRPr="00734FBD">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el</w:t>
      </w:r>
      <w:r w:rsidR="00046F37" w:rsidRPr="00734FBD">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informe</w:t>
      </w:r>
      <w:r w:rsidR="00046F37" w:rsidRPr="00734FBD">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técnico</w:t>
      </w:r>
      <w:r w:rsidR="00046F37" w:rsidRPr="00734FBD">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N.°</w:t>
      </w:r>
      <w:r w:rsidR="00046F37" w:rsidRPr="00734FBD">
        <w:rPr>
          <w:rFonts w:ascii="Museo Sans 300" w:hAnsi="Museo Sans 300"/>
          <w:color w:val="000000" w:themeColor="text1"/>
          <w:sz w:val="20"/>
          <w:szCs w:val="20"/>
          <w:lang w:val="es-ES" w:eastAsia="es-ES"/>
        </w:rPr>
        <w:t xml:space="preserve"> </w:t>
      </w:r>
      <w:r w:rsidR="00BE7294">
        <w:rPr>
          <w:rFonts w:ascii="Museo Sans 300" w:hAnsi="Museo Sans 300"/>
          <w:color w:val="000000" w:themeColor="text1"/>
          <w:sz w:val="20"/>
          <w:szCs w:val="20"/>
          <w:lang w:val="es-ES" w:eastAsia="es-ES"/>
        </w:rPr>
        <w:t>IT-0444</w:t>
      </w:r>
      <w:r w:rsidR="009A4045" w:rsidRPr="00734FBD">
        <w:rPr>
          <w:rFonts w:ascii="Museo Sans 300" w:eastAsia="Calibri" w:hAnsi="Museo Sans 300" w:cs="Segoe UI"/>
          <w:sz w:val="20"/>
          <w:szCs w:val="20"/>
          <w:lang w:eastAsia="es-MX"/>
        </w:rPr>
        <w:t>-CAU-22</w:t>
      </w:r>
      <w:r w:rsidR="00046F37" w:rsidRPr="00734FBD">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rendido</w:t>
      </w:r>
      <w:r w:rsidR="00046F37" w:rsidRPr="00734FBD">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por</w:t>
      </w:r>
      <w:r w:rsidR="00046F37" w:rsidRPr="00734FBD">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el</w:t>
      </w:r>
      <w:r w:rsidR="00046F37" w:rsidRPr="00734FBD">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CAU</w:t>
      </w:r>
      <w:r w:rsidR="00046F37" w:rsidRPr="00734FBD">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de</w:t>
      </w:r>
      <w:r w:rsidR="00046F37" w:rsidRPr="00734FBD">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la</w:t>
      </w:r>
      <w:r w:rsidR="00046F37" w:rsidRPr="00734FBD">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SIGET.</w:t>
      </w:r>
      <w:r w:rsidR="00046F37" w:rsidRPr="00734FBD">
        <w:rPr>
          <w:rFonts w:ascii="Museo Sans 300" w:hAnsi="Museo Sans 300"/>
          <w:color w:val="000000" w:themeColor="text1"/>
          <w:sz w:val="20"/>
          <w:szCs w:val="20"/>
          <w:lang w:val="es-ES" w:eastAsia="es-ES"/>
        </w:rPr>
        <w:t xml:space="preserve">  </w:t>
      </w:r>
    </w:p>
    <w:p w14:paraId="40F515E1" w14:textId="77777777" w:rsidR="008301FE" w:rsidRPr="00734FBD" w:rsidRDefault="008301FE" w:rsidP="008301FE">
      <w:pPr>
        <w:spacing w:after="0" w:line="240" w:lineRule="auto"/>
        <w:ind w:left="360"/>
        <w:jc w:val="both"/>
        <w:rPr>
          <w:rFonts w:ascii="Museo Sans 300" w:eastAsia="Times New Roman" w:hAnsi="Museo Sans 300" w:cs="Segoe UI"/>
          <w:sz w:val="20"/>
          <w:szCs w:val="20"/>
          <w:lang w:val="es-ES" w:eastAsia="es-SV"/>
        </w:rPr>
      </w:pPr>
    </w:p>
    <w:p w14:paraId="39D7E5FA" w14:textId="40919460" w:rsidR="00052CF9" w:rsidRPr="006419FA" w:rsidRDefault="009A69A9">
      <w:pPr>
        <w:numPr>
          <w:ilvl w:val="0"/>
          <w:numId w:val="2"/>
        </w:numPr>
        <w:spacing w:after="0" w:line="240" w:lineRule="auto"/>
        <w:jc w:val="both"/>
        <w:rPr>
          <w:rFonts w:ascii="Museo Sans 300" w:hAnsi="Museo Sans 300"/>
          <w:sz w:val="20"/>
          <w:szCs w:val="20"/>
          <w:lang w:eastAsia="es-SV"/>
        </w:rPr>
      </w:pPr>
      <w:r w:rsidRPr="006419FA">
        <w:rPr>
          <w:rFonts w:ascii="Museo Sans 300" w:eastAsia="Times New Roman" w:hAnsi="Museo Sans 300"/>
          <w:sz w:val="20"/>
          <w:szCs w:val="20"/>
          <w:lang w:eastAsia="es-ES"/>
        </w:rPr>
        <w:t>Not</w:t>
      </w:r>
      <w:r w:rsidR="005B70C1" w:rsidRPr="006419FA">
        <w:rPr>
          <w:rFonts w:ascii="Museo Sans 300" w:eastAsia="Times New Roman" w:hAnsi="Museo Sans 300"/>
          <w:sz w:val="20"/>
          <w:szCs w:val="20"/>
          <w:lang w:eastAsia="es-ES"/>
        </w:rPr>
        <w:t>ific</w:t>
      </w:r>
      <w:r w:rsidR="009F4890" w:rsidRPr="006419FA">
        <w:rPr>
          <w:rFonts w:ascii="Museo Sans 300" w:eastAsia="Times New Roman" w:hAnsi="Museo Sans 300"/>
          <w:sz w:val="20"/>
          <w:szCs w:val="20"/>
          <w:lang w:eastAsia="es-ES"/>
        </w:rPr>
        <w:t>ar</w:t>
      </w:r>
      <w:r w:rsidR="00046F37">
        <w:rPr>
          <w:rFonts w:ascii="Museo Sans 300" w:eastAsia="Times New Roman" w:hAnsi="Museo Sans 300"/>
          <w:sz w:val="20"/>
          <w:szCs w:val="20"/>
          <w:lang w:eastAsia="es-ES"/>
        </w:rPr>
        <w:t xml:space="preserve"> </w:t>
      </w:r>
      <w:r w:rsidR="009F4890" w:rsidRPr="006419FA">
        <w:rPr>
          <w:rFonts w:ascii="Museo Sans 300" w:eastAsia="Times New Roman" w:hAnsi="Museo Sans 300"/>
          <w:sz w:val="20"/>
          <w:szCs w:val="20"/>
          <w:lang w:eastAsia="es-ES"/>
        </w:rPr>
        <w:t>este</w:t>
      </w:r>
      <w:r w:rsidR="00046F37">
        <w:rPr>
          <w:rFonts w:ascii="Museo Sans 300" w:eastAsia="Times New Roman" w:hAnsi="Museo Sans 300"/>
          <w:sz w:val="20"/>
          <w:szCs w:val="20"/>
          <w:lang w:eastAsia="es-ES"/>
        </w:rPr>
        <w:t xml:space="preserve"> </w:t>
      </w:r>
      <w:r w:rsidR="009F4890" w:rsidRPr="006419FA">
        <w:rPr>
          <w:rFonts w:ascii="Museo Sans 300" w:eastAsia="Times New Roman" w:hAnsi="Museo Sans 300"/>
          <w:sz w:val="20"/>
          <w:szCs w:val="20"/>
          <w:lang w:eastAsia="es-ES"/>
        </w:rPr>
        <w:t>acuerdo</w:t>
      </w:r>
      <w:r w:rsidR="00046F37">
        <w:rPr>
          <w:rFonts w:ascii="Museo Sans 300" w:eastAsia="Times New Roman" w:hAnsi="Museo Sans 300"/>
          <w:sz w:val="20"/>
          <w:szCs w:val="20"/>
          <w:lang w:eastAsia="es-ES"/>
        </w:rPr>
        <w:t xml:space="preserve"> </w:t>
      </w:r>
      <w:r w:rsidR="003D327D" w:rsidRPr="003D327D">
        <w:rPr>
          <w:rFonts w:ascii="Museo Sans 300" w:eastAsia="Times New Roman" w:hAnsi="Museo Sans 300"/>
          <w:sz w:val="20"/>
          <w:szCs w:val="20"/>
          <w:lang w:val="es-ES" w:eastAsia="es-ES"/>
        </w:rPr>
        <w:t xml:space="preserve">al correo electrónico indicado por la señora </w:t>
      </w:r>
      <w:proofErr w:type="spellStart"/>
      <w:r w:rsidR="00730F37">
        <w:rPr>
          <w:rFonts w:ascii="Museo Sans 300" w:eastAsia="Times New Roman" w:hAnsi="Museo Sans 300"/>
          <w:sz w:val="20"/>
          <w:szCs w:val="20"/>
          <w:lang w:val="es-ES" w:eastAsia="es-ES"/>
        </w:rPr>
        <w:t>xxxxx</w:t>
      </w:r>
      <w:proofErr w:type="spellEnd"/>
      <w:r w:rsidR="009A30E7">
        <w:rPr>
          <w:rFonts w:ascii="Museo Sans 300" w:eastAsia="Times New Roman" w:hAnsi="Museo Sans 300"/>
          <w:sz w:val="20"/>
          <w:szCs w:val="20"/>
          <w:lang w:val="es-ES" w:eastAsia="es-ES"/>
        </w:rPr>
        <w:t>,</w:t>
      </w:r>
      <w:r w:rsidR="003D327D" w:rsidRPr="003D327D">
        <w:rPr>
          <w:rFonts w:ascii="Museo Sans 300" w:eastAsia="Times New Roman" w:hAnsi="Museo Sans 300"/>
          <w:sz w:val="20"/>
          <w:szCs w:val="20"/>
          <w:lang w:val="es-ES" w:eastAsia="es-ES"/>
        </w:rPr>
        <w:t xml:space="preserve"> </w:t>
      </w:r>
      <w:r w:rsidR="003D327D" w:rsidRPr="003D327D">
        <w:rPr>
          <w:rFonts w:ascii="Museo Sans 300" w:eastAsia="Times New Roman" w:hAnsi="Museo Sans 300"/>
          <w:sz w:val="20"/>
          <w:szCs w:val="20"/>
          <w:lang w:eastAsia="es-ES"/>
        </w:rPr>
        <w:t xml:space="preserve">representante del señor </w:t>
      </w:r>
      <w:proofErr w:type="spellStart"/>
      <w:r w:rsidR="00730F37">
        <w:rPr>
          <w:rFonts w:ascii="Museo Sans 300" w:eastAsia="Times New Roman" w:hAnsi="Museo Sans 300"/>
          <w:sz w:val="20"/>
          <w:szCs w:val="20"/>
          <w:lang w:eastAsia="es-ES"/>
        </w:rPr>
        <w:t>xxxxx</w:t>
      </w:r>
      <w:proofErr w:type="spellEnd"/>
      <w:r w:rsidR="003D327D" w:rsidRPr="003D327D">
        <w:rPr>
          <w:rFonts w:ascii="Museo Sans 300" w:eastAsia="Times New Roman" w:hAnsi="Museo Sans 300"/>
          <w:sz w:val="20"/>
          <w:szCs w:val="20"/>
          <w:lang w:eastAsia="es-ES"/>
        </w:rPr>
        <w:t>,</w:t>
      </w:r>
      <w:r w:rsidR="003D327D" w:rsidRPr="003D327D">
        <w:rPr>
          <w:rFonts w:ascii="Museo Sans 300" w:eastAsia="Times New Roman" w:hAnsi="Museo Sans 300"/>
          <w:sz w:val="20"/>
          <w:szCs w:val="20"/>
          <w:lang w:val="es-MX" w:eastAsia="es-ES"/>
        </w:rPr>
        <w:t xml:space="preserve"> </w:t>
      </w:r>
      <w:r w:rsidR="003D327D" w:rsidRPr="003D327D">
        <w:rPr>
          <w:rFonts w:ascii="Museo Sans 300" w:eastAsia="Times New Roman" w:hAnsi="Museo Sans 300"/>
          <w:sz w:val="20"/>
          <w:szCs w:val="20"/>
          <w:lang w:eastAsia="es-ES"/>
        </w:rPr>
        <w:t>y</w:t>
      </w:r>
      <w:r w:rsidR="003D327D" w:rsidRPr="003D327D">
        <w:rPr>
          <w:rFonts w:ascii="Museo Sans 300" w:eastAsia="Times New Roman" w:hAnsi="Museo Sans 300"/>
          <w:sz w:val="20"/>
          <w:szCs w:val="20"/>
          <w:lang w:val="es-ES" w:eastAsia="es-ES"/>
        </w:rPr>
        <w:t xml:space="preserve"> la sociedad CAESS, S.A. de C.V.</w:t>
      </w:r>
      <w:r w:rsidR="00046F37">
        <w:rPr>
          <w:rFonts w:ascii="Museo Sans 300" w:eastAsia="Times New Roman" w:hAnsi="Museo Sans 300"/>
          <w:sz w:val="20"/>
          <w:szCs w:val="20"/>
          <w:lang w:eastAsia="es-ES"/>
        </w:rPr>
        <w:t xml:space="preserve"> </w:t>
      </w:r>
    </w:p>
    <w:p w14:paraId="0CA77451" w14:textId="4AF4C6F2" w:rsidR="009A69A9" w:rsidRDefault="009A69A9" w:rsidP="00052CF9">
      <w:pPr>
        <w:spacing w:after="0" w:line="0" w:lineRule="atLeast"/>
        <w:ind w:left="360"/>
        <w:jc w:val="both"/>
        <w:rPr>
          <w:rFonts w:ascii="Museo Sans 300" w:hAnsi="Museo Sans 300"/>
          <w:sz w:val="20"/>
          <w:szCs w:val="20"/>
          <w:lang w:eastAsia="es-SV"/>
        </w:rPr>
      </w:pPr>
    </w:p>
    <w:p w14:paraId="0F260B50" w14:textId="77777777" w:rsidR="009A69A9" w:rsidRDefault="009A69A9" w:rsidP="009A69A9">
      <w:pPr>
        <w:spacing w:after="0" w:line="0" w:lineRule="atLeast"/>
        <w:rPr>
          <w:rFonts w:ascii="Museo Sans 300" w:hAnsi="Museo Sans 300"/>
          <w:sz w:val="20"/>
          <w:szCs w:val="20"/>
        </w:rPr>
      </w:pPr>
    </w:p>
    <w:p w14:paraId="6BD18F9B" w14:textId="77777777" w:rsidR="00F35AAC" w:rsidRDefault="00F35AAC" w:rsidP="00F35AAC">
      <w:pPr>
        <w:rPr>
          <w:rFonts w:ascii="Museo Sans 300" w:hAnsi="Museo Sans 300"/>
          <w:sz w:val="20"/>
          <w:szCs w:val="20"/>
        </w:rPr>
      </w:pPr>
    </w:p>
    <w:p w14:paraId="43481ABF" w14:textId="13070834" w:rsidR="00F35AAC" w:rsidRPr="00937F60" w:rsidRDefault="00F35AAC" w:rsidP="00F35AAC">
      <w:pPr>
        <w:tabs>
          <w:tab w:val="left" w:pos="4962"/>
        </w:tabs>
        <w:spacing w:after="0" w:line="240" w:lineRule="atLeast"/>
        <w:ind w:left="4253" w:firstLine="709"/>
        <w:rPr>
          <w:rFonts w:ascii="Museo Sans 300" w:hAnsi="Museo Sans 300"/>
          <w:sz w:val="20"/>
          <w:szCs w:val="20"/>
          <w:lang w:eastAsia="es-ES"/>
        </w:rPr>
      </w:pPr>
      <w:r w:rsidRPr="00937F60">
        <w:rPr>
          <w:rFonts w:ascii="Museo Sans 300" w:hAnsi="Museo Sans 300"/>
          <w:sz w:val="20"/>
          <w:szCs w:val="20"/>
          <w:lang w:eastAsia="es-ES"/>
        </w:rPr>
        <w:t>Manuel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Ernesto</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Aguilar</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Flores</w:t>
      </w:r>
    </w:p>
    <w:p w14:paraId="5B08B5D1" w14:textId="691C50AB" w:rsidR="00F47546" w:rsidRPr="00937F60" w:rsidRDefault="00F35AAC" w:rsidP="00B078E2">
      <w:pPr>
        <w:tabs>
          <w:tab w:val="left" w:pos="4962"/>
        </w:tabs>
        <w:spacing w:after="0" w:line="240" w:lineRule="atLeast"/>
        <w:ind w:left="4253" w:firstLine="709"/>
        <w:rPr>
          <w:sz w:val="20"/>
          <w:szCs w:val="20"/>
        </w:rPr>
      </w:pPr>
      <w:r w:rsidRPr="00937F60">
        <w:rPr>
          <w:rFonts w:ascii="Museo Sans 300" w:hAnsi="Museo Sans 300"/>
          <w:sz w:val="20"/>
          <w:szCs w:val="20"/>
          <w:lang w:eastAsia="es-ES"/>
        </w:rPr>
        <w:t>Superintendente</w:t>
      </w:r>
    </w:p>
    <w:sectPr w:rsidR="00F47546" w:rsidRPr="00937F60" w:rsidSect="008345A8">
      <w:headerReference w:type="even" r:id="rId11"/>
      <w:headerReference w:type="default" r:id="rId12"/>
      <w:footerReference w:type="even" r:id="rId13"/>
      <w:footerReference w:type="default" r:id="rId14"/>
      <w:headerReference w:type="first" r:id="rId15"/>
      <w:footerReference w:type="first" r:id="rId16"/>
      <w:pgSz w:w="12240" w:h="15840"/>
      <w:pgMar w:top="1985" w:right="1041"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74214" w14:textId="77777777" w:rsidR="001D0666" w:rsidRDefault="001D0666">
      <w:pPr>
        <w:spacing w:after="0" w:line="240" w:lineRule="auto"/>
      </w:pPr>
      <w:r>
        <w:separator/>
      </w:r>
    </w:p>
  </w:endnote>
  <w:endnote w:type="continuationSeparator" w:id="0">
    <w:p w14:paraId="55258EE2" w14:textId="77777777" w:rsidR="001D0666" w:rsidRDefault="001D0666">
      <w:pPr>
        <w:spacing w:after="0" w:line="240" w:lineRule="auto"/>
      </w:pPr>
      <w:r>
        <w:continuationSeparator/>
      </w:r>
    </w:p>
  </w:endnote>
  <w:endnote w:type="continuationNotice" w:id="1">
    <w:p w14:paraId="70EDC4FD" w14:textId="77777777" w:rsidR="001D0666" w:rsidRDefault="001D06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altName w:val="Calibri"/>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546F9" w14:textId="77777777" w:rsidR="00F47546" w:rsidRDefault="008B43A0">
    <w:pPr>
      <w:pStyle w:val="Piedepgina"/>
      <w:jc w:val="right"/>
    </w:pPr>
    <w:r>
      <w:fldChar w:fldCharType="begin"/>
    </w:r>
    <w:r>
      <w:instrText>PAGE   \* MERGEFORMAT</w:instrText>
    </w:r>
    <w:r>
      <w:fldChar w:fldCharType="separate"/>
    </w:r>
    <w:r w:rsidR="00F47546">
      <w:rPr>
        <w:lang w:val="es-ES"/>
      </w:rPr>
      <w:t>2</w:t>
    </w:r>
    <w:r>
      <w:rPr>
        <w:lang w:val="es-ES"/>
      </w:rPr>
      <w:fldChar w:fldCharType="end"/>
    </w:r>
  </w:p>
  <w:p w14:paraId="0AD9C6F4" w14:textId="77777777" w:rsidR="00F47546" w:rsidRDefault="00F4754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EB4AB" w14:textId="77777777" w:rsidR="00F47546" w:rsidRDefault="00F47546">
    <w:pPr>
      <w:pStyle w:val="Piedepgina"/>
      <w:jc w:val="right"/>
    </w:pPr>
  </w:p>
  <w:p w14:paraId="30BB2B27" w14:textId="34F0AF2C" w:rsidR="00F47546" w:rsidRPr="00475015" w:rsidRDefault="1516D086" w:rsidP="1516D086">
    <w:pPr>
      <w:pStyle w:val="Piedepgina"/>
      <w:jc w:val="center"/>
      <w:rPr>
        <w:rFonts w:ascii="Museo Sans 300" w:hAnsi="Museo Sans 300"/>
        <w:b/>
        <w:bCs/>
        <w:noProof/>
        <w:sz w:val="18"/>
        <w:szCs w:val="18"/>
        <w:lang w:val="es-ES"/>
      </w:rPr>
    </w:pPr>
    <w:r w:rsidRPr="1516D086">
      <w:rPr>
        <w:rFonts w:ascii="Museo Sans 300" w:hAnsi="Museo Sans 300"/>
        <w:sz w:val="18"/>
        <w:szCs w:val="18"/>
        <w:lang w:val="es-ES"/>
      </w:rPr>
      <w:t xml:space="preserve">Página </w:t>
    </w:r>
    <w:r w:rsidR="00F47546" w:rsidRPr="1516D086">
      <w:rPr>
        <w:rFonts w:ascii="Museo Sans 300" w:hAnsi="Museo Sans 300"/>
        <w:b/>
        <w:bCs/>
        <w:noProof/>
        <w:sz w:val="18"/>
        <w:szCs w:val="18"/>
        <w:lang w:val="es-ES"/>
      </w:rPr>
      <w:fldChar w:fldCharType="begin"/>
    </w:r>
    <w:r w:rsidR="00F47546" w:rsidRPr="1516D086">
      <w:rPr>
        <w:rFonts w:ascii="Museo Sans 300" w:hAnsi="Museo Sans 300"/>
        <w:b/>
        <w:bCs/>
        <w:sz w:val="18"/>
        <w:szCs w:val="18"/>
      </w:rPr>
      <w:instrText>PAGE  \* Arabic  \* MERGEFORMAT</w:instrText>
    </w:r>
    <w:r w:rsidR="00F47546" w:rsidRPr="1516D086">
      <w:rPr>
        <w:rFonts w:ascii="Museo Sans 300" w:hAnsi="Museo Sans 300"/>
        <w:b/>
        <w:bCs/>
        <w:sz w:val="18"/>
        <w:szCs w:val="18"/>
      </w:rPr>
      <w:fldChar w:fldCharType="separate"/>
    </w:r>
    <w:r w:rsidR="0094562B" w:rsidRPr="0094562B">
      <w:rPr>
        <w:rFonts w:ascii="Museo Sans 300" w:hAnsi="Museo Sans 300"/>
        <w:b/>
        <w:bCs/>
        <w:noProof/>
        <w:sz w:val="18"/>
        <w:szCs w:val="18"/>
        <w:lang w:val="es-ES"/>
      </w:rPr>
      <w:t>9</w:t>
    </w:r>
    <w:r w:rsidR="00F47546" w:rsidRPr="1516D086">
      <w:rPr>
        <w:rFonts w:ascii="Museo Sans 300" w:hAnsi="Museo Sans 300"/>
        <w:b/>
        <w:bCs/>
        <w:noProof/>
        <w:sz w:val="18"/>
        <w:szCs w:val="18"/>
        <w:lang w:val="es-ES"/>
      </w:rPr>
      <w:fldChar w:fldCharType="end"/>
    </w:r>
    <w:r w:rsidRPr="1516D086">
      <w:rPr>
        <w:rFonts w:ascii="Museo Sans 300" w:hAnsi="Museo Sans 300"/>
        <w:sz w:val="18"/>
        <w:szCs w:val="18"/>
        <w:lang w:val="es-ES"/>
      </w:rPr>
      <w:t xml:space="preserve"> de </w:t>
    </w:r>
    <w:r w:rsidR="00F47546" w:rsidRPr="1516D086">
      <w:rPr>
        <w:rFonts w:ascii="Museo Sans 300" w:hAnsi="Museo Sans 300"/>
        <w:b/>
        <w:bCs/>
        <w:noProof/>
        <w:sz w:val="18"/>
        <w:szCs w:val="18"/>
        <w:lang w:val="es-ES"/>
      </w:rPr>
      <w:fldChar w:fldCharType="begin"/>
    </w:r>
    <w:r w:rsidR="00F47546">
      <w:instrText>NUMPAGES  \* Arabic  \* MERGEFORMAT</w:instrText>
    </w:r>
    <w:r w:rsidR="00F47546" w:rsidRPr="1516D086">
      <w:fldChar w:fldCharType="separate"/>
    </w:r>
    <w:r w:rsidR="0094562B" w:rsidRPr="0094562B">
      <w:rPr>
        <w:rFonts w:ascii="Museo Sans 300" w:hAnsi="Museo Sans 300"/>
        <w:b/>
        <w:bCs/>
        <w:noProof/>
        <w:sz w:val="18"/>
        <w:szCs w:val="18"/>
        <w:lang w:val="es-ES"/>
      </w:rPr>
      <w:t>9</w:t>
    </w:r>
    <w:r w:rsidR="00F47546" w:rsidRPr="1516D086">
      <w:rPr>
        <w:rFonts w:ascii="Museo Sans 300" w:hAnsi="Museo Sans 300"/>
        <w:b/>
        <w:bCs/>
        <w:noProof/>
        <w:sz w:val="18"/>
        <w:szCs w:val="18"/>
        <w:lang w:val="es-E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8F2BE" w14:textId="77777777" w:rsidR="003578C1" w:rsidRDefault="003578C1"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p>
  <w:p w14:paraId="7AAF1A83" w14:textId="77777777" w:rsidR="00F47546" w:rsidRPr="009A54AC" w:rsidRDefault="00F47546"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 xml:space="preserve">Sexta décima calle poniente y 37 Av. sur #2001, Col. Flor Blanca, San Salvador, El Salvador, C.A. </w:t>
    </w:r>
  </w:p>
  <w:p w14:paraId="3D06EDA6" w14:textId="406A6F47" w:rsidR="00F47546" w:rsidRPr="00F30EE8" w:rsidRDefault="1516D086" w:rsidP="00186D30">
    <w:pPr>
      <w:shd w:val="clear" w:color="auto" w:fill="FFFFFF"/>
      <w:tabs>
        <w:tab w:val="left" w:pos="2598"/>
        <w:tab w:val="center" w:pos="4419"/>
        <w:tab w:val="right" w:pos="8838"/>
      </w:tabs>
      <w:spacing w:after="0" w:line="240" w:lineRule="auto"/>
      <w:jc w:val="center"/>
      <w:rPr>
        <w:rFonts w:ascii="Bembo Std" w:hAnsi="Bembo Std"/>
        <w:b/>
        <w:bCs/>
        <w:color w:val="000000"/>
        <w:sz w:val="18"/>
        <w:szCs w:val="18"/>
      </w:rPr>
    </w:pPr>
    <w:r w:rsidRPr="00F30EE8">
      <w:rPr>
        <w:rFonts w:ascii="Bembo Std" w:hAnsi="Bembo Std"/>
        <w:b/>
        <w:bCs/>
        <w:color w:val="000000"/>
        <w:sz w:val="18"/>
        <w:szCs w:val="18"/>
      </w:rPr>
      <w:t>PBX: (503) 2257-4438; Fax: (503) 2257-4499</w:t>
    </w:r>
  </w:p>
  <w:p w14:paraId="4E3BD474" w14:textId="77777777" w:rsidR="00D6183B" w:rsidRPr="00F30EE8" w:rsidRDefault="00D6183B" w:rsidP="00186D30">
    <w:pPr>
      <w:shd w:val="clear" w:color="auto" w:fill="FFFFFF"/>
      <w:tabs>
        <w:tab w:val="left" w:pos="2598"/>
        <w:tab w:val="center" w:pos="4419"/>
        <w:tab w:val="right" w:pos="8838"/>
      </w:tabs>
      <w:spacing w:after="0" w:line="240" w:lineRule="auto"/>
      <w:jc w:val="center"/>
      <w:rPr>
        <w:rFonts w:ascii="Bembo Std" w:hAnsi="Bembo Std"/>
        <w:b/>
        <w:bCs/>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70661" w14:textId="77777777" w:rsidR="001D0666" w:rsidRDefault="001D0666">
      <w:pPr>
        <w:spacing w:after="0" w:line="240" w:lineRule="auto"/>
      </w:pPr>
      <w:r>
        <w:separator/>
      </w:r>
    </w:p>
  </w:footnote>
  <w:footnote w:type="continuationSeparator" w:id="0">
    <w:p w14:paraId="6F615BAE" w14:textId="77777777" w:rsidR="001D0666" w:rsidRDefault="001D0666">
      <w:pPr>
        <w:spacing w:after="0" w:line="240" w:lineRule="auto"/>
      </w:pPr>
      <w:r>
        <w:continuationSeparator/>
      </w:r>
    </w:p>
  </w:footnote>
  <w:footnote w:type="continuationNotice" w:id="1">
    <w:p w14:paraId="7BFFA26D" w14:textId="77777777" w:rsidR="001D0666" w:rsidRDefault="001D06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9C3DC" w14:textId="1137C920" w:rsidR="00F47546" w:rsidRDefault="007D4F96">
    <w:pPr>
      <w:pStyle w:val="Encabezado"/>
    </w:pPr>
    <w:r>
      <w:rPr>
        <w:noProof/>
        <w:lang w:eastAsia="es-SV"/>
      </w:rPr>
      <w:drawing>
        <wp:anchor distT="36576" distB="36576" distL="36576" distR="36576" simplePos="0" relativeHeight="251658241" behindDoc="0" locked="0" layoutInCell="1" allowOverlap="1" wp14:anchorId="21668EC7" wp14:editId="3E7B09E7">
          <wp:simplePos x="0" y="0"/>
          <wp:positionH relativeFrom="page">
            <wp:align>right</wp:align>
          </wp:positionH>
          <wp:positionV relativeFrom="paragraph">
            <wp:posOffset>984885</wp:posOffset>
          </wp:positionV>
          <wp:extent cx="7736840" cy="6718935"/>
          <wp:effectExtent l="0" t="0" r="0" b="5715"/>
          <wp:wrapNone/>
          <wp:docPr id="22"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F511A" w14:textId="7D9EAB95" w:rsidR="00F47546" w:rsidRDefault="007D4F96" w:rsidP="00754E7A">
    <w:pPr>
      <w:outlineLvl w:val="1"/>
    </w:pPr>
    <w:r>
      <w:rPr>
        <w:noProof/>
        <w:lang w:eastAsia="es-SV"/>
      </w:rPr>
      <w:drawing>
        <wp:inline distT="0" distB="0" distL="0" distR="0" wp14:anchorId="5D344DBF" wp14:editId="36BAAE86">
          <wp:extent cx="1914525" cy="619125"/>
          <wp:effectExtent l="0" t="0" r="9525" b="9525"/>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619125"/>
                  </a:xfrm>
                  <a:prstGeom prst="rect">
                    <a:avLst/>
                  </a:prstGeom>
                  <a:noFill/>
                  <a:ln>
                    <a:noFill/>
                  </a:ln>
                </pic:spPr>
              </pic:pic>
            </a:graphicData>
          </a:graphic>
        </wp:inline>
      </w:drawing>
    </w:r>
    <w:r>
      <w:rPr>
        <w:noProof/>
        <w:lang w:eastAsia="es-SV"/>
      </w:rPr>
      <w:drawing>
        <wp:anchor distT="36576" distB="36576" distL="36576" distR="36576" simplePos="0" relativeHeight="251658240" behindDoc="0" locked="0" layoutInCell="1" allowOverlap="1" wp14:anchorId="7AEC8E4B" wp14:editId="66B66071">
          <wp:simplePos x="0" y="0"/>
          <wp:positionH relativeFrom="page">
            <wp:align>right</wp:align>
          </wp:positionH>
          <wp:positionV relativeFrom="paragraph">
            <wp:posOffset>1507490</wp:posOffset>
          </wp:positionV>
          <wp:extent cx="7736840" cy="6718935"/>
          <wp:effectExtent l="0" t="0" r="0" b="5715"/>
          <wp:wrapNone/>
          <wp:docPr id="24"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C75D1" w14:textId="1E8C71EA" w:rsidR="00F47546" w:rsidRPr="00754E7A" w:rsidRDefault="007D4F96" w:rsidP="004F15AC">
    <w:pPr>
      <w:pStyle w:val="Encabezado"/>
      <w:jc w:val="center"/>
    </w:pPr>
    <w:r>
      <w:rPr>
        <w:noProof/>
        <w:lang w:eastAsia="es-SV"/>
      </w:rPr>
      <w:drawing>
        <wp:anchor distT="0" distB="0" distL="114300" distR="114300" simplePos="0" relativeHeight="251658243" behindDoc="1" locked="0" layoutInCell="1" allowOverlap="1" wp14:anchorId="5DA3C8F5" wp14:editId="74709837">
          <wp:simplePos x="0" y="0"/>
          <wp:positionH relativeFrom="page">
            <wp:posOffset>10795</wp:posOffset>
          </wp:positionH>
          <wp:positionV relativeFrom="line">
            <wp:posOffset>-369570</wp:posOffset>
          </wp:positionV>
          <wp:extent cx="7772400" cy="10057765"/>
          <wp:effectExtent l="0" t="0" r="0" b="635"/>
          <wp:wrapNone/>
          <wp:docPr id="25"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2" behindDoc="1" locked="0" layoutInCell="1" allowOverlap="1" wp14:anchorId="527B1BB9" wp14:editId="1F71D032">
          <wp:simplePos x="0" y="0"/>
          <wp:positionH relativeFrom="page">
            <wp:align>right</wp:align>
          </wp:positionH>
          <wp:positionV relativeFrom="paragraph">
            <wp:posOffset>1489075</wp:posOffset>
          </wp:positionV>
          <wp:extent cx="7762875" cy="7355205"/>
          <wp:effectExtent l="0" t="0" r="9525" b="0"/>
          <wp:wrapNone/>
          <wp:docPr id="26"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 w15:restartNumberingAfterBreak="0">
    <w:nsid w:val="11BB75BB"/>
    <w:multiLevelType w:val="multilevel"/>
    <w:tmpl w:val="14345AD8"/>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AA438CB"/>
    <w:multiLevelType w:val="multilevel"/>
    <w:tmpl w:val="1B30668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30591264"/>
    <w:multiLevelType w:val="hybridMultilevel"/>
    <w:tmpl w:val="40FEC586"/>
    <w:lvl w:ilvl="0" w:tplc="440A0017">
      <w:start w:val="1"/>
      <w:numFmt w:val="lowerLetter"/>
      <w:lvlText w:val="%1)"/>
      <w:lvlJc w:val="left"/>
      <w:pPr>
        <w:ind w:left="1571" w:hanging="360"/>
      </w:pPr>
      <w:rPr>
        <w:rFonts w:cs="Times New Roman"/>
      </w:rPr>
    </w:lvl>
    <w:lvl w:ilvl="1" w:tplc="440A0019">
      <w:start w:val="1"/>
      <w:numFmt w:val="lowerLetter"/>
      <w:lvlText w:val="%2."/>
      <w:lvlJc w:val="left"/>
      <w:pPr>
        <w:ind w:left="2291" w:hanging="360"/>
      </w:pPr>
      <w:rPr>
        <w:rFonts w:cs="Times New Roman"/>
      </w:rPr>
    </w:lvl>
    <w:lvl w:ilvl="2" w:tplc="440A001B" w:tentative="1">
      <w:start w:val="1"/>
      <w:numFmt w:val="lowerRoman"/>
      <w:lvlText w:val="%3."/>
      <w:lvlJc w:val="right"/>
      <w:pPr>
        <w:ind w:left="3011" w:hanging="180"/>
      </w:pPr>
      <w:rPr>
        <w:rFonts w:cs="Times New Roman"/>
      </w:rPr>
    </w:lvl>
    <w:lvl w:ilvl="3" w:tplc="440A000F" w:tentative="1">
      <w:start w:val="1"/>
      <w:numFmt w:val="decimal"/>
      <w:lvlText w:val="%4."/>
      <w:lvlJc w:val="left"/>
      <w:pPr>
        <w:ind w:left="3731" w:hanging="360"/>
      </w:pPr>
      <w:rPr>
        <w:rFonts w:cs="Times New Roman"/>
      </w:rPr>
    </w:lvl>
    <w:lvl w:ilvl="4" w:tplc="440A0019" w:tentative="1">
      <w:start w:val="1"/>
      <w:numFmt w:val="lowerLetter"/>
      <w:lvlText w:val="%5."/>
      <w:lvlJc w:val="left"/>
      <w:pPr>
        <w:ind w:left="4451" w:hanging="360"/>
      </w:pPr>
      <w:rPr>
        <w:rFonts w:cs="Times New Roman"/>
      </w:rPr>
    </w:lvl>
    <w:lvl w:ilvl="5" w:tplc="440A001B" w:tentative="1">
      <w:start w:val="1"/>
      <w:numFmt w:val="lowerRoman"/>
      <w:lvlText w:val="%6."/>
      <w:lvlJc w:val="right"/>
      <w:pPr>
        <w:ind w:left="5171" w:hanging="180"/>
      </w:pPr>
      <w:rPr>
        <w:rFonts w:cs="Times New Roman"/>
      </w:rPr>
    </w:lvl>
    <w:lvl w:ilvl="6" w:tplc="440A000F" w:tentative="1">
      <w:start w:val="1"/>
      <w:numFmt w:val="decimal"/>
      <w:lvlText w:val="%7."/>
      <w:lvlJc w:val="left"/>
      <w:pPr>
        <w:ind w:left="5891" w:hanging="360"/>
      </w:pPr>
      <w:rPr>
        <w:rFonts w:cs="Times New Roman"/>
      </w:rPr>
    </w:lvl>
    <w:lvl w:ilvl="7" w:tplc="440A0019" w:tentative="1">
      <w:start w:val="1"/>
      <w:numFmt w:val="lowerLetter"/>
      <w:lvlText w:val="%8."/>
      <w:lvlJc w:val="left"/>
      <w:pPr>
        <w:ind w:left="6611" w:hanging="360"/>
      </w:pPr>
      <w:rPr>
        <w:rFonts w:cs="Times New Roman"/>
      </w:rPr>
    </w:lvl>
    <w:lvl w:ilvl="8" w:tplc="440A001B" w:tentative="1">
      <w:start w:val="1"/>
      <w:numFmt w:val="lowerRoman"/>
      <w:lvlText w:val="%9."/>
      <w:lvlJc w:val="right"/>
      <w:pPr>
        <w:ind w:left="7331" w:hanging="180"/>
      </w:pPr>
      <w:rPr>
        <w:rFonts w:cs="Times New Roman"/>
      </w:rPr>
    </w:lvl>
  </w:abstractNum>
  <w:abstractNum w:abstractNumId="5" w15:restartNumberingAfterBreak="0">
    <w:nsid w:val="30D04BE8"/>
    <w:multiLevelType w:val="hybridMultilevel"/>
    <w:tmpl w:val="D39471B2"/>
    <w:lvl w:ilvl="0" w:tplc="2DD490D2">
      <w:start w:val="1"/>
      <w:numFmt w:val="upperRoman"/>
      <w:lvlText w:val="%1."/>
      <w:lvlJc w:val="left"/>
      <w:pPr>
        <w:ind w:left="1080" w:hanging="720"/>
      </w:pPr>
      <w:rPr>
        <w:rFonts w:eastAsia="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460199"/>
    <w:multiLevelType w:val="multilevel"/>
    <w:tmpl w:val="FF8EB7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39787F9C"/>
    <w:multiLevelType w:val="multilevel"/>
    <w:tmpl w:val="3282F6FE"/>
    <w:lvl w:ilvl="0">
      <w:start w:val="1"/>
      <w:numFmt w:val="decimal"/>
      <w:lvlText w:val="%1."/>
      <w:lvlJc w:val="left"/>
      <w:pPr>
        <w:ind w:left="360" w:hanging="360"/>
      </w:pPr>
      <w:rPr>
        <w:rFonts w:hint="default"/>
      </w:rPr>
    </w:lvl>
    <w:lvl w:ilvl="1">
      <w:start w:val="1"/>
      <w:numFmt w:val="decimal"/>
      <w:lvlText w:val="%1.%2."/>
      <w:lvlJc w:val="left"/>
      <w:pPr>
        <w:ind w:left="114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9"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0" w15:restartNumberingAfterBreak="0">
    <w:nsid w:val="42AB634C"/>
    <w:multiLevelType w:val="hybridMultilevel"/>
    <w:tmpl w:val="C2A48BA8"/>
    <w:lvl w:ilvl="0" w:tplc="5FA6D2F0">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2"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74E4DBC"/>
    <w:multiLevelType w:val="hybridMultilevel"/>
    <w:tmpl w:val="DBB66FE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48466749"/>
    <w:multiLevelType w:val="hybridMultilevel"/>
    <w:tmpl w:val="B2027938"/>
    <w:lvl w:ilvl="0" w:tplc="DD9EA268">
      <w:start w:val="1"/>
      <w:numFmt w:val="lowerLetter"/>
      <w:lvlText w:val="%1)"/>
      <w:lvlJc w:val="left"/>
      <w:pPr>
        <w:ind w:left="72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5"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AB92289"/>
    <w:multiLevelType w:val="multilevel"/>
    <w:tmpl w:val="55180252"/>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610E344D"/>
    <w:multiLevelType w:val="hybridMultilevel"/>
    <w:tmpl w:val="5104841E"/>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9"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6D994747"/>
    <w:multiLevelType w:val="multilevel"/>
    <w:tmpl w:val="8242BA6E"/>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1" w15:restartNumberingAfterBreak="0">
    <w:nsid w:val="759B0A93"/>
    <w:multiLevelType w:val="multilevel"/>
    <w:tmpl w:val="28DE57A0"/>
    <w:lvl w:ilvl="0">
      <w:start w:val="1"/>
      <w:numFmt w:val="bullet"/>
      <w:lvlText w:val=""/>
      <w:lvlJc w:val="left"/>
      <w:pPr>
        <w:tabs>
          <w:tab w:val="num" w:pos="780"/>
        </w:tabs>
        <w:ind w:left="780" w:hanging="360"/>
      </w:pPr>
      <w:rPr>
        <w:rFonts w:ascii="Symbol" w:hAnsi="Symbol" w:hint="default"/>
        <w:sz w:val="20"/>
      </w:rPr>
    </w:lvl>
    <w:lvl w:ilvl="1" w:tentative="1">
      <w:start w:val="1"/>
      <w:numFmt w:val="bullet"/>
      <w:lvlText w:val=""/>
      <w:lvlJc w:val="left"/>
      <w:pPr>
        <w:tabs>
          <w:tab w:val="num" w:pos="1500"/>
        </w:tabs>
        <w:ind w:left="1500" w:hanging="360"/>
      </w:pPr>
      <w:rPr>
        <w:rFonts w:ascii="Symbol" w:hAnsi="Symbol" w:hint="default"/>
        <w:sz w:val="20"/>
      </w:rPr>
    </w:lvl>
    <w:lvl w:ilvl="2" w:tentative="1">
      <w:start w:val="1"/>
      <w:numFmt w:val="bullet"/>
      <w:lvlText w:val=""/>
      <w:lvlJc w:val="left"/>
      <w:pPr>
        <w:tabs>
          <w:tab w:val="num" w:pos="2220"/>
        </w:tabs>
        <w:ind w:left="2220" w:hanging="360"/>
      </w:pPr>
      <w:rPr>
        <w:rFonts w:ascii="Symbol" w:hAnsi="Symbol" w:hint="default"/>
        <w:sz w:val="20"/>
      </w:rPr>
    </w:lvl>
    <w:lvl w:ilvl="3" w:tentative="1">
      <w:start w:val="1"/>
      <w:numFmt w:val="bullet"/>
      <w:lvlText w:val=""/>
      <w:lvlJc w:val="left"/>
      <w:pPr>
        <w:tabs>
          <w:tab w:val="num" w:pos="2940"/>
        </w:tabs>
        <w:ind w:left="2940" w:hanging="360"/>
      </w:pPr>
      <w:rPr>
        <w:rFonts w:ascii="Symbol" w:hAnsi="Symbol" w:hint="default"/>
        <w:sz w:val="20"/>
      </w:rPr>
    </w:lvl>
    <w:lvl w:ilvl="4" w:tentative="1">
      <w:start w:val="1"/>
      <w:numFmt w:val="bullet"/>
      <w:lvlText w:val=""/>
      <w:lvlJc w:val="left"/>
      <w:pPr>
        <w:tabs>
          <w:tab w:val="num" w:pos="3660"/>
        </w:tabs>
        <w:ind w:left="3660" w:hanging="360"/>
      </w:pPr>
      <w:rPr>
        <w:rFonts w:ascii="Symbol" w:hAnsi="Symbol" w:hint="default"/>
        <w:sz w:val="20"/>
      </w:rPr>
    </w:lvl>
    <w:lvl w:ilvl="5" w:tentative="1">
      <w:start w:val="1"/>
      <w:numFmt w:val="bullet"/>
      <w:lvlText w:val=""/>
      <w:lvlJc w:val="left"/>
      <w:pPr>
        <w:tabs>
          <w:tab w:val="num" w:pos="4380"/>
        </w:tabs>
        <w:ind w:left="4380" w:hanging="360"/>
      </w:pPr>
      <w:rPr>
        <w:rFonts w:ascii="Symbol" w:hAnsi="Symbol" w:hint="default"/>
        <w:sz w:val="20"/>
      </w:rPr>
    </w:lvl>
    <w:lvl w:ilvl="6" w:tentative="1">
      <w:start w:val="1"/>
      <w:numFmt w:val="bullet"/>
      <w:lvlText w:val=""/>
      <w:lvlJc w:val="left"/>
      <w:pPr>
        <w:tabs>
          <w:tab w:val="num" w:pos="5100"/>
        </w:tabs>
        <w:ind w:left="5100" w:hanging="360"/>
      </w:pPr>
      <w:rPr>
        <w:rFonts w:ascii="Symbol" w:hAnsi="Symbol" w:hint="default"/>
        <w:sz w:val="20"/>
      </w:rPr>
    </w:lvl>
    <w:lvl w:ilvl="7" w:tentative="1">
      <w:start w:val="1"/>
      <w:numFmt w:val="bullet"/>
      <w:lvlText w:val=""/>
      <w:lvlJc w:val="left"/>
      <w:pPr>
        <w:tabs>
          <w:tab w:val="num" w:pos="5820"/>
        </w:tabs>
        <w:ind w:left="5820" w:hanging="360"/>
      </w:pPr>
      <w:rPr>
        <w:rFonts w:ascii="Symbol" w:hAnsi="Symbol" w:hint="default"/>
        <w:sz w:val="20"/>
      </w:rPr>
    </w:lvl>
    <w:lvl w:ilvl="8" w:tentative="1">
      <w:start w:val="1"/>
      <w:numFmt w:val="bullet"/>
      <w:lvlText w:val=""/>
      <w:lvlJc w:val="left"/>
      <w:pPr>
        <w:tabs>
          <w:tab w:val="num" w:pos="6540"/>
        </w:tabs>
        <w:ind w:left="6540" w:hanging="360"/>
      </w:pPr>
      <w:rPr>
        <w:rFonts w:ascii="Symbol" w:hAnsi="Symbol" w:hint="default"/>
        <w:sz w:val="20"/>
      </w:rPr>
    </w:lvl>
  </w:abstractNum>
  <w:num w:numId="1" w16cid:durableId="1147481097">
    <w:abstractNumId w:val="9"/>
  </w:num>
  <w:num w:numId="2" w16cid:durableId="20128783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35471248">
    <w:abstractNumId w:val="1"/>
  </w:num>
  <w:num w:numId="4" w16cid:durableId="1467161714">
    <w:abstractNumId w:val="14"/>
  </w:num>
  <w:num w:numId="5" w16cid:durableId="287246667">
    <w:abstractNumId w:val="11"/>
  </w:num>
  <w:num w:numId="6" w16cid:durableId="1426000990">
    <w:abstractNumId w:val="4"/>
  </w:num>
  <w:num w:numId="7" w16cid:durableId="2146047023">
    <w:abstractNumId w:val="0"/>
  </w:num>
  <w:num w:numId="8" w16cid:durableId="1189837015">
    <w:abstractNumId w:val="5"/>
  </w:num>
  <w:num w:numId="9" w16cid:durableId="1396783656">
    <w:abstractNumId w:val="16"/>
  </w:num>
  <w:num w:numId="10" w16cid:durableId="2073766487">
    <w:abstractNumId w:val="2"/>
  </w:num>
  <w:num w:numId="11" w16cid:durableId="1182470681">
    <w:abstractNumId w:val="21"/>
  </w:num>
  <w:num w:numId="12" w16cid:durableId="1499728645">
    <w:abstractNumId w:val="18"/>
  </w:num>
  <w:num w:numId="13" w16cid:durableId="880753976">
    <w:abstractNumId w:val="13"/>
  </w:num>
  <w:num w:numId="14" w16cid:durableId="190186865">
    <w:abstractNumId w:val="10"/>
  </w:num>
  <w:num w:numId="15" w16cid:durableId="437144952">
    <w:abstractNumId w:val="7"/>
  </w:num>
  <w:num w:numId="16" w16cid:durableId="2133667947">
    <w:abstractNumId w:val="19"/>
  </w:num>
  <w:num w:numId="17" w16cid:durableId="352341977">
    <w:abstractNumId w:val="15"/>
  </w:num>
  <w:num w:numId="18" w16cid:durableId="2090888052">
    <w:abstractNumId w:val="12"/>
  </w:num>
  <w:num w:numId="19" w16cid:durableId="428694128">
    <w:abstractNumId w:val="3"/>
  </w:num>
  <w:num w:numId="20" w16cid:durableId="604340184">
    <w:abstractNumId w:val="6"/>
  </w:num>
  <w:num w:numId="21" w16cid:durableId="1676421929">
    <w:abstractNumId w:val="20"/>
  </w:num>
  <w:num w:numId="22" w16cid:durableId="1660425641">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AF3"/>
    <w:rsid w:val="00000720"/>
    <w:rsid w:val="00002E21"/>
    <w:rsid w:val="00002E4E"/>
    <w:rsid w:val="00004C16"/>
    <w:rsid w:val="000052EB"/>
    <w:rsid w:val="000062F4"/>
    <w:rsid w:val="0000680A"/>
    <w:rsid w:val="0001027F"/>
    <w:rsid w:val="00011629"/>
    <w:rsid w:val="00012515"/>
    <w:rsid w:val="00012AFA"/>
    <w:rsid w:val="00015019"/>
    <w:rsid w:val="00017ADA"/>
    <w:rsid w:val="0002095A"/>
    <w:rsid w:val="000210F1"/>
    <w:rsid w:val="0002166C"/>
    <w:rsid w:val="00024227"/>
    <w:rsid w:val="00024794"/>
    <w:rsid w:val="0003032D"/>
    <w:rsid w:val="000319FD"/>
    <w:rsid w:val="000332C5"/>
    <w:rsid w:val="00034E37"/>
    <w:rsid w:val="00035998"/>
    <w:rsid w:val="00035F14"/>
    <w:rsid w:val="00037D4E"/>
    <w:rsid w:val="000436F9"/>
    <w:rsid w:val="00043801"/>
    <w:rsid w:val="00045836"/>
    <w:rsid w:val="00045FAE"/>
    <w:rsid w:val="00046F37"/>
    <w:rsid w:val="000502AB"/>
    <w:rsid w:val="00050A5D"/>
    <w:rsid w:val="00051710"/>
    <w:rsid w:val="00052CF9"/>
    <w:rsid w:val="0005519C"/>
    <w:rsid w:val="0005594F"/>
    <w:rsid w:val="00057FDB"/>
    <w:rsid w:val="00062514"/>
    <w:rsid w:val="00064036"/>
    <w:rsid w:val="000650E5"/>
    <w:rsid w:val="00065B22"/>
    <w:rsid w:val="00065EDF"/>
    <w:rsid w:val="0007185B"/>
    <w:rsid w:val="00071A04"/>
    <w:rsid w:val="00073375"/>
    <w:rsid w:val="000733D7"/>
    <w:rsid w:val="00074343"/>
    <w:rsid w:val="000743D4"/>
    <w:rsid w:val="00080AB1"/>
    <w:rsid w:val="00081FE1"/>
    <w:rsid w:val="00083A19"/>
    <w:rsid w:val="00084AD3"/>
    <w:rsid w:val="0008730D"/>
    <w:rsid w:val="0009010B"/>
    <w:rsid w:val="00091F7F"/>
    <w:rsid w:val="00092840"/>
    <w:rsid w:val="00093138"/>
    <w:rsid w:val="00093FBF"/>
    <w:rsid w:val="000964EF"/>
    <w:rsid w:val="000A176F"/>
    <w:rsid w:val="000A3778"/>
    <w:rsid w:val="000A42DF"/>
    <w:rsid w:val="000A443E"/>
    <w:rsid w:val="000A4DB0"/>
    <w:rsid w:val="000A5B2C"/>
    <w:rsid w:val="000B2696"/>
    <w:rsid w:val="000B5244"/>
    <w:rsid w:val="000B5D2E"/>
    <w:rsid w:val="000B607B"/>
    <w:rsid w:val="000B6C0C"/>
    <w:rsid w:val="000B7C66"/>
    <w:rsid w:val="000C0357"/>
    <w:rsid w:val="000C0FD9"/>
    <w:rsid w:val="000C3873"/>
    <w:rsid w:val="000C564F"/>
    <w:rsid w:val="000C652F"/>
    <w:rsid w:val="000D034A"/>
    <w:rsid w:val="000D14EB"/>
    <w:rsid w:val="000D4617"/>
    <w:rsid w:val="000D5A6F"/>
    <w:rsid w:val="000D6BBC"/>
    <w:rsid w:val="000D6D25"/>
    <w:rsid w:val="000E09C4"/>
    <w:rsid w:val="000E176C"/>
    <w:rsid w:val="000E2D30"/>
    <w:rsid w:val="000E4FD5"/>
    <w:rsid w:val="000E5408"/>
    <w:rsid w:val="000E55F6"/>
    <w:rsid w:val="000E6A40"/>
    <w:rsid w:val="000E7D1A"/>
    <w:rsid w:val="000F0442"/>
    <w:rsid w:val="000F1DCE"/>
    <w:rsid w:val="000F2E6B"/>
    <w:rsid w:val="000F3FEF"/>
    <w:rsid w:val="000F46C8"/>
    <w:rsid w:val="000F68DF"/>
    <w:rsid w:val="001038CC"/>
    <w:rsid w:val="0010411F"/>
    <w:rsid w:val="00104EBE"/>
    <w:rsid w:val="00105DFA"/>
    <w:rsid w:val="001078B8"/>
    <w:rsid w:val="001117EE"/>
    <w:rsid w:val="001135CB"/>
    <w:rsid w:val="0012039D"/>
    <w:rsid w:val="0012053C"/>
    <w:rsid w:val="00120834"/>
    <w:rsid w:val="0012306A"/>
    <w:rsid w:val="00123443"/>
    <w:rsid w:val="00125CC4"/>
    <w:rsid w:val="00126516"/>
    <w:rsid w:val="00131751"/>
    <w:rsid w:val="00132CA3"/>
    <w:rsid w:val="00133FCC"/>
    <w:rsid w:val="001356BF"/>
    <w:rsid w:val="00135C8B"/>
    <w:rsid w:val="00136730"/>
    <w:rsid w:val="00141A3D"/>
    <w:rsid w:val="00141E84"/>
    <w:rsid w:val="00142FC7"/>
    <w:rsid w:val="0015099A"/>
    <w:rsid w:val="00151071"/>
    <w:rsid w:val="001563CB"/>
    <w:rsid w:val="00156CD2"/>
    <w:rsid w:val="00160066"/>
    <w:rsid w:val="00161337"/>
    <w:rsid w:val="00161621"/>
    <w:rsid w:val="00161C82"/>
    <w:rsid w:val="00162F55"/>
    <w:rsid w:val="00164064"/>
    <w:rsid w:val="00164140"/>
    <w:rsid w:val="001644C0"/>
    <w:rsid w:val="00164696"/>
    <w:rsid w:val="00164E6F"/>
    <w:rsid w:val="001660BB"/>
    <w:rsid w:val="00166D15"/>
    <w:rsid w:val="00170652"/>
    <w:rsid w:val="00170F37"/>
    <w:rsid w:val="00172171"/>
    <w:rsid w:val="0017556F"/>
    <w:rsid w:val="001755C7"/>
    <w:rsid w:val="00175D5A"/>
    <w:rsid w:val="00177E16"/>
    <w:rsid w:val="001803FB"/>
    <w:rsid w:val="001812D3"/>
    <w:rsid w:val="00181D30"/>
    <w:rsid w:val="00182556"/>
    <w:rsid w:val="00184DEA"/>
    <w:rsid w:val="001855B6"/>
    <w:rsid w:val="00186808"/>
    <w:rsid w:val="00186AF3"/>
    <w:rsid w:val="00186D30"/>
    <w:rsid w:val="00186F6F"/>
    <w:rsid w:val="00193266"/>
    <w:rsid w:val="00193F42"/>
    <w:rsid w:val="001941D1"/>
    <w:rsid w:val="00197460"/>
    <w:rsid w:val="001A02CC"/>
    <w:rsid w:val="001A1471"/>
    <w:rsid w:val="001A4C11"/>
    <w:rsid w:val="001A7186"/>
    <w:rsid w:val="001B2A67"/>
    <w:rsid w:val="001B3000"/>
    <w:rsid w:val="001B3D12"/>
    <w:rsid w:val="001B5908"/>
    <w:rsid w:val="001B793B"/>
    <w:rsid w:val="001B7A4B"/>
    <w:rsid w:val="001C540F"/>
    <w:rsid w:val="001C668E"/>
    <w:rsid w:val="001D0666"/>
    <w:rsid w:val="001D1274"/>
    <w:rsid w:val="001D3D7F"/>
    <w:rsid w:val="001D40AC"/>
    <w:rsid w:val="001D420C"/>
    <w:rsid w:val="001D7103"/>
    <w:rsid w:val="001D763B"/>
    <w:rsid w:val="001D7C8B"/>
    <w:rsid w:val="001E1748"/>
    <w:rsid w:val="001E1A2F"/>
    <w:rsid w:val="001E1C1D"/>
    <w:rsid w:val="001E4209"/>
    <w:rsid w:val="001F0380"/>
    <w:rsid w:val="001F330E"/>
    <w:rsid w:val="001F6B20"/>
    <w:rsid w:val="001F7358"/>
    <w:rsid w:val="00203C34"/>
    <w:rsid w:val="00206EC9"/>
    <w:rsid w:val="002105F7"/>
    <w:rsid w:val="002108C8"/>
    <w:rsid w:val="0021349A"/>
    <w:rsid w:val="00215B94"/>
    <w:rsid w:val="00220B09"/>
    <w:rsid w:val="00222FD0"/>
    <w:rsid w:val="0022383B"/>
    <w:rsid w:val="002255A0"/>
    <w:rsid w:val="002273B2"/>
    <w:rsid w:val="002300C9"/>
    <w:rsid w:val="0023018F"/>
    <w:rsid w:val="00230C53"/>
    <w:rsid w:val="00231848"/>
    <w:rsid w:val="0023198C"/>
    <w:rsid w:val="00233B15"/>
    <w:rsid w:val="002344F8"/>
    <w:rsid w:val="00234978"/>
    <w:rsid w:val="00242266"/>
    <w:rsid w:val="00244543"/>
    <w:rsid w:val="00244AA6"/>
    <w:rsid w:val="00245A6F"/>
    <w:rsid w:val="002468DF"/>
    <w:rsid w:val="0025106D"/>
    <w:rsid w:val="00255312"/>
    <w:rsid w:val="00255BAA"/>
    <w:rsid w:val="00262749"/>
    <w:rsid w:val="00263923"/>
    <w:rsid w:val="00264C9F"/>
    <w:rsid w:val="00264FED"/>
    <w:rsid w:val="0026509D"/>
    <w:rsid w:val="00272837"/>
    <w:rsid w:val="00280880"/>
    <w:rsid w:val="0028172A"/>
    <w:rsid w:val="00282663"/>
    <w:rsid w:val="00283095"/>
    <w:rsid w:val="002833A1"/>
    <w:rsid w:val="00286D89"/>
    <w:rsid w:val="0029121A"/>
    <w:rsid w:val="00291A98"/>
    <w:rsid w:val="00292893"/>
    <w:rsid w:val="00297668"/>
    <w:rsid w:val="00297E9D"/>
    <w:rsid w:val="002A1CD8"/>
    <w:rsid w:val="002A3FA2"/>
    <w:rsid w:val="002A45A4"/>
    <w:rsid w:val="002A4D57"/>
    <w:rsid w:val="002A5952"/>
    <w:rsid w:val="002A68DC"/>
    <w:rsid w:val="002A7764"/>
    <w:rsid w:val="002B1158"/>
    <w:rsid w:val="002B1689"/>
    <w:rsid w:val="002B3660"/>
    <w:rsid w:val="002B4594"/>
    <w:rsid w:val="002B5754"/>
    <w:rsid w:val="002C11C8"/>
    <w:rsid w:val="002C1E44"/>
    <w:rsid w:val="002C1F33"/>
    <w:rsid w:val="002C3A03"/>
    <w:rsid w:val="002C429E"/>
    <w:rsid w:val="002C45E3"/>
    <w:rsid w:val="002C46CC"/>
    <w:rsid w:val="002C4867"/>
    <w:rsid w:val="002C4925"/>
    <w:rsid w:val="002C52D6"/>
    <w:rsid w:val="002C5950"/>
    <w:rsid w:val="002C5D04"/>
    <w:rsid w:val="002C68B7"/>
    <w:rsid w:val="002C7FCC"/>
    <w:rsid w:val="002D392A"/>
    <w:rsid w:val="002D53B2"/>
    <w:rsid w:val="002D684A"/>
    <w:rsid w:val="002D6F21"/>
    <w:rsid w:val="002E0752"/>
    <w:rsid w:val="002E15D9"/>
    <w:rsid w:val="002E5C07"/>
    <w:rsid w:val="002E6C9E"/>
    <w:rsid w:val="002E738A"/>
    <w:rsid w:val="002E77F2"/>
    <w:rsid w:val="002F0833"/>
    <w:rsid w:val="002F248D"/>
    <w:rsid w:val="002F3B28"/>
    <w:rsid w:val="002F3FCB"/>
    <w:rsid w:val="002F613F"/>
    <w:rsid w:val="002F72CD"/>
    <w:rsid w:val="002F7F48"/>
    <w:rsid w:val="00301E14"/>
    <w:rsid w:val="00303B4C"/>
    <w:rsid w:val="003041A0"/>
    <w:rsid w:val="00304566"/>
    <w:rsid w:val="00304FA1"/>
    <w:rsid w:val="003101F9"/>
    <w:rsid w:val="0031143A"/>
    <w:rsid w:val="00311E19"/>
    <w:rsid w:val="003120BD"/>
    <w:rsid w:val="00313B21"/>
    <w:rsid w:val="00313CA6"/>
    <w:rsid w:val="00316F76"/>
    <w:rsid w:val="0031790D"/>
    <w:rsid w:val="00320234"/>
    <w:rsid w:val="003229A9"/>
    <w:rsid w:val="00322BF5"/>
    <w:rsid w:val="0032343A"/>
    <w:rsid w:val="00325E70"/>
    <w:rsid w:val="003275E7"/>
    <w:rsid w:val="00331611"/>
    <w:rsid w:val="00333191"/>
    <w:rsid w:val="003337E2"/>
    <w:rsid w:val="00335C51"/>
    <w:rsid w:val="0034001B"/>
    <w:rsid w:val="003416B6"/>
    <w:rsid w:val="003426B0"/>
    <w:rsid w:val="00342D0C"/>
    <w:rsid w:val="0034365A"/>
    <w:rsid w:val="0035071C"/>
    <w:rsid w:val="003512DD"/>
    <w:rsid w:val="003514C2"/>
    <w:rsid w:val="0035178E"/>
    <w:rsid w:val="00353B24"/>
    <w:rsid w:val="0035627A"/>
    <w:rsid w:val="00356C0B"/>
    <w:rsid w:val="0035774B"/>
    <w:rsid w:val="003578C1"/>
    <w:rsid w:val="00360640"/>
    <w:rsid w:val="003610E2"/>
    <w:rsid w:val="0036181B"/>
    <w:rsid w:val="00362817"/>
    <w:rsid w:val="00362F0E"/>
    <w:rsid w:val="00363845"/>
    <w:rsid w:val="00363A29"/>
    <w:rsid w:val="00364DFE"/>
    <w:rsid w:val="003654BF"/>
    <w:rsid w:val="00366180"/>
    <w:rsid w:val="00366523"/>
    <w:rsid w:val="003670A6"/>
    <w:rsid w:val="003704D1"/>
    <w:rsid w:val="0037053E"/>
    <w:rsid w:val="00372B01"/>
    <w:rsid w:val="003746C1"/>
    <w:rsid w:val="00375B82"/>
    <w:rsid w:val="003801FB"/>
    <w:rsid w:val="0038564E"/>
    <w:rsid w:val="003861C1"/>
    <w:rsid w:val="0038648E"/>
    <w:rsid w:val="00392444"/>
    <w:rsid w:val="00394AA1"/>
    <w:rsid w:val="00394B10"/>
    <w:rsid w:val="003A0466"/>
    <w:rsid w:val="003A1FC2"/>
    <w:rsid w:val="003A2A43"/>
    <w:rsid w:val="003A3413"/>
    <w:rsid w:val="003A3607"/>
    <w:rsid w:val="003A4695"/>
    <w:rsid w:val="003A59C4"/>
    <w:rsid w:val="003A6EAD"/>
    <w:rsid w:val="003B23C1"/>
    <w:rsid w:val="003B273A"/>
    <w:rsid w:val="003B38E9"/>
    <w:rsid w:val="003B4A20"/>
    <w:rsid w:val="003C0B47"/>
    <w:rsid w:val="003C0D02"/>
    <w:rsid w:val="003C107E"/>
    <w:rsid w:val="003C175C"/>
    <w:rsid w:val="003C36E0"/>
    <w:rsid w:val="003C448D"/>
    <w:rsid w:val="003C4506"/>
    <w:rsid w:val="003C6B2C"/>
    <w:rsid w:val="003D11B8"/>
    <w:rsid w:val="003D327D"/>
    <w:rsid w:val="003D5ABB"/>
    <w:rsid w:val="003D60BC"/>
    <w:rsid w:val="003D6904"/>
    <w:rsid w:val="003D780B"/>
    <w:rsid w:val="003D7993"/>
    <w:rsid w:val="003E0806"/>
    <w:rsid w:val="003E13E2"/>
    <w:rsid w:val="003E147A"/>
    <w:rsid w:val="003E4FCC"/>
    <w:rsid w:val="003E69B6"/>
    <w:rsid w:val="003E7A1C"/>
    <w:rsid w:val="003F0FB6"/>
    <w:rsid w:val="003F393A"/>
    <w:rsid w:val="003F3EE2"/>
    <w:rsid w:val="003F67B8"/>
    <w:rsid w:val="003F6AB8"/>
    <w:rsid w:val="003F7DDD"/>
    <w:rsid w:val="004004E4"/>
    <w:rsid w:val="004013CC"/>
    <w:rsid w:val="00402367"/>
    <w:rsid w:val="00402B24"/>
    <w:rsid w:val="00403EEE"/>
    <w:rsid w:val="00404E5C"/>
    <w:rsid w:val="004067FA"/>
    <w:rsid w:val="0040799D"/>
    <w:rsid w:val="00407D52"/>
    <w:rsid w:val="00413C43"/>
    <w:rsid w:val="00414D95"/>
    <w:rsid w:val="00417114"/>
    <w:rsid w:val="0042037E"/>
    <w:rsid w:val="004237BB"/>
    <w:rsid w:val="004240D3"/>
    <w:rsid w:val="004242C8"/>
    <w:rsid w:val="0042486E"/>
    <w:rsid w:val="00424B4F"/>
    <w:rsid w:val="004263C0"/>
    <w:rsid w:val="00426558"/>
    <w:rsid w:val="00427176"/>
    <w:rsid w:val="004271A0"/>
    <w:rsid w:val="00427433"/>
    <w:rsid w:val="0043105C"/>
    <w:rsid w:val="00434E59"/>
    <w:rsid w:val="00435F3E"/>
    <w:rsid w:val="00436801"/>
    <w:rsid w:val="00444588"/>
    <w:rsid w:val="004463F2"/>
    <w:rsid w:val="004465C3"/>
    <w:rsid w:val="00446EBF"/>
    <w:rsid w:val="00451298"/>
    <w:rsid w:val="004524BF"/>
    <w:rsid w:val="00452992"/>
    <w:rsid w:val="00453665"/>
    <w:rsid w:val="0045432D"/>
    <w:rsid w:val="00455EE3"/>
    <w:rsid w:val="004568FE"/>
    <w:rsid w:val="00461FA2"/>
    <w:rsid w:val="00462115"/>
    <w:rsid w:val="00464350"/>
    <w:rsid w:val="00465514"/>
    <w:rsid w:val="00466277"/>
    <w:rsid w:val="0047094E"/>
    <w:rsid w:val="00470F43"/>
    <w:rsid w:val="00471FE8"/>
    <w:rsid w:val="00473631"/>
    <w:rsid w:val="00475015"/>
    <w:rsid w:val="004763DC"/>
    <w:rsid w:val="00476696"/>
    <w:rsid w:val="00483232"/>
    <w:rsid w:val="004854B7"/>
    <w:rsid w:val="004857FF"/>
    <w:rsid w:val="0048592B"/>
    <w:rsid w:val="00485B63"/>
    <w:rsid w:val="00487F90"/>
    <w:rsid w:val="00490CC7"/>
    <w:rsid w:val="004969D7"/>
    <w:rsid w:val="004979FE"/>
    <w:rsid w:val="004A27C0"/>
    <w:rsid w:val="004A2E67"/>
    <w:rsid w:val="004A4C5B"/>
    <w:rsid w:val="004A50E1"/>
    <w:rsid w:val="004B0F22"/>
    <w:rsid w:val="004B10C0"/>
    <w:rsid w:val="004B2AB0"/>
    <w:rsid w:val="004B33F8"/>
    <w:rsid w:val="004B4D1D"/>
    <w:rsid w:val="004B4EF2"/>
    <w:rsid w:val="004B5370"/>
    <w:rsid w:val="004B5853"/>
    <w:rsid w:val="004B694B"/>
    <w:rsid w:val="004B74C0"/>
    <w:rsid w:val="004B7567"/>
    <w:rsid w:val="004B7B66"/>
    <w:rsid w:val="004C050F"/>
    <w:rsid w:val="004C0CB7"/>
    <w:rsid w:val="004C1EFD"/>
    <w:rsid w:val="004C59B1"/>
    <w:rsid w:val="004C59E0"/>
    <w:rsid w:val="004D152A"/>
    <w:rsid w:val="004D1B1E"/>
    <w:rsid w:val="004D52E4"/>
    <w:rsid w:val="004D5482"/>
    <w:rsid w:val="004D6ADD"/>
    <w:rsid w:val="004D6CEC"/>
    <w:rsid w:val="004D784D"/>
    <w:rsid w:val="004E222A"/>
    <w:rsid w:val="004E3E8C"/>
    <w:rsid w:val="004E678A"/>
    <w:rsid w:val="004E715A"/>
    <w:rsid w:val="004F15AC"/>
    <w:rsid w:val="004F17DD"/>
    <w:rsid w:val="004F2E27"/>
    <w:rsid w:val="004F4530"/>
    <w:rsid w:val="004F5EFD"/>
    <w:rsid w:val="004F7EBE"/>
    <w:rsid w:val="005009F6"/>
    <w:rsid w:val="00506454"/>
    <w:rsid w:val="00506FFE"/>
    <w:rsid w:val="00511B37"/>
    <w:rsid w:val="00512575"/>
    <w:rsid w:val="00514157"/>
    <w:rsid w:val="00516251"/>
    <w:rsid w:val="005163BD"/>
    <w:rsid w:val="00517E7B"/>
    <w:rsid w:val="00523003"/>
    <w:rsid w:val="00523BFF"/>
    <w:rsid w:val="005273FC"/>
    <w:rsid w:val="00527A6F"/>
    <w:rsid w:val="005322D9"/>
    <w:rsid w:val="00540C22"/>
    <w:rsid w:val="00541BD7"/>
    <w:rsid w:val="00541CA9"/>
    <w:rsid w:val="00545B3F"/>
    <w:rsid w:val="00550400"/>
    <w:rsid w:val="005508DA"/>
    <w:rsid w:val="00550A39"/>
    <w:rsid w:val="00551100"/>
    <w:rsid w:val="00553BE1"/>
    <w:rsid w:val="00554408"/>
    <w:rsid w:val="00555048"/>
    <w:rsid w:val="00556241"/>
    <w:rsid w:val="00557E71"/>
    <w:rsid w:val="0056181C"/>
    <w:rsid w:val="00562957"/>
    <w:rsid w:val="005649F0"/>
    <w:rsid w:val="005654F5"/>
    <w:rsid w:val="00567017"/>
    <w:rsid w:val="00571A23"/>
    <w:rsid w:val="00572A72"/>
    <w:rsid w:val="00573053"/>
    <w:rsid w:val="00574303"/>
    <w:rsid w:val="005748D1"/>
    <w:rsid w:val="00575016"/>
    <w:rsid w:val="00581738"/>
    <w:rsid w:val="0058376D"/>
    <w:rsid w:val="0058470E"/>
    <w:rsid w:val="00584F20"/>
    <w:rsid w:val="00587A05"/>
    <w:rsid w:val="00587D09"/>
    <w:rsid w:val="00590E03"/>
    <w:rsid w:val="00590F33"/>
    <w:rsid w:val="00592D36"/>
    <w:rsid w:val="0059701F"/>
    <w:rsid w:val="00597B08"/>
    <w:rsid w:val="005A2760"/>
    <w:rsid w:val="005A3978"/>
    <w:rsid w:val="005A53EB"/>
    <w:rsid w:val="005B0351"/>
    <w:rsid w:val="005B1B8E"/>
    <w:rsid w:val="005B1D61"/>
    <w:rsid w:val="005B30A3"/>
    <w:rsid w:val="005B3A78"/>
    <w:rsid w:val="005B4A8C"/>
    <w:rsid w:val="005B53F5"/>
    <w:rsid w:val="005B6F6E"/>
    <w:rsid w:val="005B70C1"/>
    <w:rsid w:val="005B7C0C"/>
    <w:rsid w:val="005B7CBD"/>
    <w:rsid w:val="005C19BD"/>
    <w:rsid w:val="005C1F86"/>
    <w:rsid w:val="005C2358"/>
    <w:rsid w:val="005C286D"/>
    <w:rsid w:val="005C2E96"/>
    <w:rsid w:val="005C3A78"/>
    <w:rsid w:val="005C4AE0"/>
    <w:rsid w:val="005C4BEC"/>
    <w:rsid w:val="005D0C28"/>
    <w:rsid w:val="005D1D7F"/>
    <w:rsid w:val="005D4AF3"/>
    <w:rsid w:val="005E37A1"/>
    <w:rsid w:val="005E460C"/>
    <w:rsid w:val="005E48BC"/>
    <w:rsid w:val="005E7958"/>
    <w:rsid w:val="005F1D21"/>
    <w:rsid w:val="005F4CD0"/>
    <w:rsid w:val="005F6EF4"/>
    <w:rsid w:val="005F7133"/>
    <w:rsid w:val="00600405"/>
    <w:rsid w:val="006047D4"/>
    <w:rsid w:val="006076CB"/>
    <w:rsid w:val="006101D0"/>
    <w:rsid w:val="00614E9B"/>
    <w:rsid w:val="00615D08"/>
    <w:rsid w:val="00616919"/>
    <w:rsid w:val="0061739B"/>
    <w:rsid w:val="00621328"/>
    <w:rsid w:val="00621C87"/>
    <w:rsid w:val="00621D08"/>
    <w:rsid w:val="00626C29"/>
    <w:rsid w:val="00626C2D"/>
    <w:rsid w:val="00630CFF"/>
    <w:rsid w:val="00631139"/>
    <w:rsid w:val="00632CB0"/>
    <w:rsid w:val="00632FD7"/>
    <w:rsid w:val="00636E33"/>
    <w:rsid w:val="0063712B"/>
    <w:rsid w:val="00637A6E"/>
    <w:rsid w:val="006419FA"/>
    <w:rsid w:val="00642925"/>
    <w:rsid w:val="00642D2E"/>
    <w:rsid w:val="00644ACA"/>
    <w:rsid w:val="00646FC2"/>
    <w:rsid w:val="00651A88"/>
    <w:rsid w:val="00651BB9"/>
    <w:rsid w:val="00653EA1"/>
    <w:rsid w:val="006549D4"/>
    <w:rsid w:val="00654D38"/>
    <w:rsid w:val="006567D6"/>
    <w:rsid w:val="00660E64"/>
    <w:rsid w:val="00661C9D"/>
    <w:rsid w:val="0066301A"/>
    <w:rsid w:val="00666B5C"/>
    <w:rsid w:val="00666BBC"/>
    <w:rsid w:val="00667087"/>
    <w:rsid w:val="00673436"/>
    <w:rsid w:val="006741F3"/>
    <w:rsid w:val="00675DF2"/>
    <w:rsid w:val="0067625C"/>
    <w:rsid w:val="00681CDC"/>
    <w:rsid w:val="00682BC6"/>
    <w:rsid w:val="00683057"/>
    <w:rsid w:val="00684FC8"/>
    <w:rsid w:val="0068596B"/>
    <w:rsid w:val="0068597C"/>
    <w:rsid w:val="00686C05"/>
    <w:rsid w:val="0069205F"/>
    <w:rsid w:val="00692665"/>
    <w:rsid w:val="006941DC"/>
    <w:rsid w:val="00694D92"/>
    <w:rsid w:val="00695D31"/>
    <w:rsid w:val="0069736E"/>
    <w:rsid w:val="00697F49"/>
    <w:rsid w:val="006A0073"/>
    <w:rsid w:val="006A2DC8"/>
    <w:rsid w:val="006A3E6F"/>
    <w:rsid w:val="006A431B"/>
    <w:rsid w:val="006A6DB5"/>
    <w:rsid w:val="006B1564"/>
    <w:rsid w:val="006B6745"/>
    <w:rsid w:val="006C0122"/>
    <w:rsid w:val="006C4A34"/>
    <w:rsid w:val="006C50BD"/>
    <w:rsid w:val="006C78AA"/>
    <w:rsid w:val="006C7CB8"/>
    <w:rsid w:val="006C7E5D"/>
    <w:rsid w:val="006D3BAD"/>
    <w:rsid w:val="006D3FBB"/>
    <w:rsid w:val="006D451E"/>
    <w:rsid w:val="006D70AF"/>
    <w:rsid w:val="006DD87C"/>
    <w:rsid w:val="006E106A"/>
    <w:rsid w:val="006E27D2"/>
    <w:rsid w:val="006E449E"/>
    <w:rsid w:val="006E4A55"/>
    <w:rsid w:val="006F090A"/>
    <w:rsid w:val="006F0F5A"/>
    <w:rsid w:val="006F1487"/>
    <w:rsid w:val="006F59E9"/>
    <w:rsid w:val="006F5AC3"/>
    <w:rsid w:val="006F609F"/>
    <w:rsid w:val="006F6C23"/>
    <w:rsid w:val="007011ED"/>
    <w:rsid w:val="00701DC0"/>
    <w:rsid w:val="0070396C"/>
    <w:rsid w:val="00703A06"/>
    <w:rsid w:val="00703D74"/>
    <w:rsid w:val="00705FBB"/>
    <w:rsid w:val="0071485F"/>
    <w:rsid w:val="0071508C"/>
    <w:rsid w:val="00715C55"/>
    <w:rsid w:val="0071639A"/>
    <w:rsid w:val="0071659F"/>
    <w:rsid w:val="007174F5"/>
    <w:rsid w:val="00720577"/>
    <w:rsid w:val="007232F3"/>
    <w:rsid w:val="0072550D"/>
    <w:rsid w:val="0072628C"/>
    <w:rsid w:val="0072645B"/>
    <w:rsid w:val="00727507"/>
    <w:rsid w:val="00730F37"/>
    <w:rsid w:val="007310B4"/>
    <w:rsid w:val="00732AEE"/>
    <w:rsid w:val="00732B32"/>
    <w:rsid w:val="00733CDA"/>
    <w:rsid w:val="00734411"/>
    <w:rsid w:val="00734FBD"/>
    <w:rsid w:val="00735260"/>
    <w:rsid w:val="007359F5"/>
    <w:rsid w:val="00744A7D"/>
    <w:rsid w:val="0074550B"/>
    <w:rsid w:val="00745569"/>
    <w:rsid w:val="007465B0"/>
    <w:rsid w:val="00747C6F"/>
    <w:rsid w:val="00751BBE"/>
    <w:rsid w:val="00752644"/>
    <w:rsid w:val="00752B73"/>
    <w:rsid w:val="00753F5E"/>
    <w:rsid w:val="00754E7A"/>
    <w:rsid w:val="00756463"/>
    <w:rsid w:val="00756FBE"/>
    <w:rsid w:val="00761D73"/>
    <w:rsid w:val="00761F94"/>
    <w:rsid w:val="00762239"/>
    <w:rsid w:val="00764206"/>
    <w:rsid w:val="0076761D"/>
    <w:rsid w:val="007677C1"/>
    <w:rsid w:val="007709BD"/>
    <w:rsid w:val="007721DB"/>
    <w:rsid w:val="00772586"/>
    <w:rsid w:val="00773C67"/>
    <w:rsid w:val="00774D77"/>
    <w:rsid w:val="00780C91"/>
    <w:rsid w:val="007823BA"/>
    <w:rsid w:val="007825EB"/>
    <w:rsid w:val="00782F9E"/>
    <w:rsid w:val="007861E4"/>
    <w:rsid w:val="00793151"/>
    <w:rsid w:val="0079373F"/>
    <w:rsid w:val="007943D9"/>
    <w:rsid w:val="007968E2"/>
    <w:rsid w:val="007968FB"/>
    <w:rsid w:val="00796CA1"/>
    <w:rsid w:val="00797B83"/>
    <w:rsid w:val="007A094F"/>
    <w:rsid w:val="007A68F1"/>
    <w:rsid w:val="007A6FB7"/>
    <w:rsid w:val="007A719B"/>
    <w:rsid w:val="007A7CB4"/>
    <w:rsid w:val="007B37F5"/>
    <w:rsid w:val="007B44BA"/>
    <w:rsid w:val="007B46B2"/>
    <w:rsid w:val="007B57FB"/>
    <w:rsid w:val="007B77C0"/>
    <w:rsid w:val="007C17BE"/>
    <w:rsid w:val="007C19AE"/>
    <w:rsid w:val="007C4373"/>
    <w:rsid w:val="007C4F9F"/>
    <w:rsid w:val="007C6460"/>
    <w:rsid w:val="007C7403"/>
    <w:rsid w:val="007D031D"/>
    <w:rsid w:val="007D21FA"/>
    <w:rsid w:val="007D2C8E"/>
    <w:rsid w:val="007D3017"/>
    <w:rsid w:val="007D4F96"/>
    <w:rsid w:val="007D5A0A"/>
    <w:rsid w:val="007D5CC1"/>
    <w:rsid w:val="007E18A8"/>
    <w:rsid w:val="007E212B"/>
    <w:rsid w:val="007E2E8C"/>
    <w:rsid w:val="007E336B"/>
    <w:rsid w:val="007E367B"/>
    <w:rsid w:val="007E679D"/>
    <w:rsid w:val="007E701C"/>
    <w:rsid w:val="007E7783"/>
    <w:rsid w:val="007F10D1"/>
    <w:rsid w:val="007F33C3"/>
    <w:rsid w:val="007F3734"/>
    <w:rsid w:val="007F3ACA"/>
    <w:rsid w:val="007F79CC"/>
    <w:rsid w:val="00801185"/>
    <w:rsid w:val="0080172E"/>
    <w:rsid w:val="00802DBA"/>
    <w:rsid w:val="008039D0"/>
    <w:rsid w:val="00803A7A"/>
    <w:rsid w:val="00804AE8"/>
    <w:rsid w:val="00805F60"/>
    <w:rsid w:val="00805F80"/>
    <w:rsid w:val="0080781D"/>
    <w:rsid w:val="0081228A"/>
    <w:rsid w:val="0081459B"/>
    <w:rsid w:val="00821287"/>
    <w:rsid w:val="008248DA"/>
    <w:rsid w:val="00827448"/>
    <w:rsid w:val="00830173"/>
    <w:rsid w:val="008301FE"/>
    <w:rsid w:val="00833D76"/>
    <w:rsid w:val="008345A8"/>
    <w:rsid w:val="008358DB"/>
    <w:rsid w:val="00841D16"/>
    <w:rsid w:val="008432DD"/>
    <w:rsid w:val="008443CD"/>
    <w:rsid w:val="0084484F"/>
    <w:rsid w:val="008468CE"/>
    <w:rsid w:val="008529FC"/>
    <w:rsid w:val="00852EDB"/>
    <w:rsid w:val="00853618"/>
    <w:rsid w:val="00855B93"/>
    <w:rsid w:val="00860262"/>
    <w:rsid w:val="008645D8"/>
    <w:rsid w:val="008672CE"/>
    <w:rsid w:val="00867405"/>
    <w:rsid w:val="00867F99"/>
    <w:rsid w:val="00870C19"/>
    <w:rsid w:val="008743DA"/>
    <w:rsid w:val="0087560E"/>
    <w:rsid w:val="00876740"/>
    <w:rsid w:val="00877047"/>
    <w:rsid w:val="00877049"/>
    <w:rsid w:val="008774C3"/>
    <w:rsid w:val="008824CB"/>
    <w:rsid w:val="00883604"/>
    <w:rsid w:val="00884A06"/>
    <w:rsid w:val="00887CAF"/>
    <w:rsid w:val="00891C31"/>
    <w:rsid w:val="0089294F"/>
    <w:rsid w:val="00895B7C"/>
    <w:rsid w:val="00895EC0"/>
    <w:rsid w:val="008966EB"/>
    <w:rsid w:val="00897D76"/>
    <w:rsid w:val="008A1F87"/>
    <w:rsid w:val="008A23D7"/>
    <w:rsid w:val="008A3342"/>
    <w:rsid w:val="008A38EF"/>
    <w:rsid w:val="008A51D1"/>
    <w:rsid w:val="008A5DC9"/>
    <w:rsid w:val="008A7D73"/>
    <w:rsid w:val="008B209D"/>
    <w:rsid w:val="008B3B23"/>
    <w:rsid w:val="008B43A0"/>
    <w:rsid w:val="008B4443"/>
    <w:rsid w:val="008B54B4"/>
    <w:rsid w:val="008B6978"/>
    <w:rsid w:val="008B6E7F"/>
    <w:rsid w:val="008C041D"/>
    <w:rsid w:val="008C52A7"/>
    <w:rsid w:val="008D2864"/>
    <w:rsid w:val="008D39A7"/>
    <w:rsid w:val="008D5CBE"/>
    <w:rsid w:val="008D6E20"/>
    <w:rsid w:val="008E038D"/>
    <w:rsid w:val="008E09D9"/>
    <w:rsid w:val="008E2D7B"/>
    <w:rsid w:val="008E330C"/>
    <w:rsid w:val="008E73D8"/>
    <w:rsid w:val="008F0928"/>
    <w:rsid w:val="008F15F1"/>
    <w:rsid w:val="008F296D"/>
    <w:rsid w:val="008F3F19"/>
    <w:rsid w:val="008F5581"/>
    <w:rsid w:val="008F7292"/>
    <w:rsid w:val="008F737F"/>
    <w:rsid w:val="009019B9"/>
    <w:rsid w:val="00904096"/>
    <w:rsid w:val="00905030"/>
    <w:rsid w:val="0091285C"/>
    <w:rsid w:val="00912B1F"/>
    <w:rsid w:val="009138D9"/>
    <w:rsid w:val="00913F7E"/>
    <w:rsid w:val="00914916"/>
    <w:rsid w:val="00916FAA"/>
    <w:rsid w:val="00917E9E"/>
    <w:rsid w:val="00920F10"/>
    <w:rsid w:val="0092146A"/>
    <w:rsid w:val="00924911"/>
    <w:rsid w:val="00930D0E"/>
    <w:rsid w:val="009339D3"/>
    <w:rsid w:val="00933BCC"/>
    <w:rsid w:val="00936C15"/>
    <w:rsid w:val="009378BD"/>
    <w:rsid w:val="00937F60"/>
    <w:rsid w:val="009407B3"/>
    <w:rsid w:val="009424F8"/>
    <w:rsid w:val="0094259C"/>
    <w:rsid w:val="00942F6F"/>
    <w:rsid w:val="0094313B"/>
    <w:rsid w:val="0094338C"/>
    <w:rsid w:val="00944826"/>
    <w:rsid w:val="0094562B"/>
    <w:rsid w:val="009466A2"/>
    <w:rsid w:val="00950210"/>
    <w:rsid w:val="009502F2"/>
    <w:rsid w:val="00950A8A"/>
    <w:rsid w:val="009533A8"/>
    <w:rsid w:val="00953908"/>
    <w:rsid w:val="00953BF1"/>
    <w:rsid w:val="00953ECA"/>
    <w:rsid w:val="00954A17"/>
    <w:rsid w:val="00957370"/>
    <w:rsid w:val="009604ED"/>
    <w:rsid w:val="00961273"/>
    <w:rsid w:val="0096374B"/>
    <w:rsid w:val="00971671"/>
    <w:rsid w:val="00972157"/>
    <w:rsid w:val="009728D5"/>
    <w:rsid w:val="009751D4"/>
    <w:rsid w:val="00981284"/>
    <w:rsid w:val="0098176C"/>
    <w:rsid w:val="009840DF"/>
    <w:rsid w:val="00984631"/>
    <w:rsid w:val="0098493C"/>
    <w:rsid w:val="00984EF7"/>
    <w:rsid w:val="00987E85"/>
    <w:rsid w:val="009907B9"/>
    <w:rsid w:val="0099106A"/>
    <w:rsid w:val="00992456"/>
    <w:rsid w:val="00992B4F"/>
    <w:rsid w:val="00994F9C"/>
    <w:rsid w:val="009A1708"/>
    <w:rsid w:val="009A1FD6"/>
    <w:rsid w:val="009A30E7"/>
    <w:rsid w:val="009A4045"/>
    <w:rsid w:val="009A47D7"/>
    <w:rsid w:val="009A4B80"/>
    <w:rsid w:val="009A54AC"/>
    <w:rsid w:val="009A69A9"/>
    <w:rsid w:val="009A7D44"/>
    <w:rsid w:val="009B0A78"/>
    <w:rsid w:val="009B1A9B"/>
    <w:rsid w:val="009B1C26"/>
    <w:rsid w:val="009B1F7D"/>
    <w:rsid w:val="009B218F"/>
    <w:rsid w:val="009B3DD2"/>
    <w:rsid w:val="009B5565"/>
    <w:rsid w:val="009B5E65"/>
    <w:rsid w:val="009B6FFD"/>
    <w:rsid w:val="009B73E5"/>
    <w:rsid w:val="009C113C"/>
    <w:rsid w:val="009C4E52"/>
    <w:rsid w:val="009C5488"/>
    <w:rsid w:val="009C6BC4"/>
    <w:rsid w:val="009C6F13"/>
    <w:rsid w:val="009C7AAC"/>
    <w:rsid w:val="009D06E9"/>
    <w:rsid w:val="009D2084"/>
    <w:rsid w:val="009D2C30"/>
    <w:rsid w:val="009D3603"/>
    <w:rsid w:val="009D4E1D"/>
    <w:rsid w:val="009D5269"/>
    <w:rsid w:val="009D76EB"/>
    <w:rsid w:val="009E0297"/>
    <w:rsid w:val="009E0E2A"/>
    <w:rsid w:val="009E0E46"/>
    <w:rsid w:val="009E3A3F"/>
    <w:rsid w:val="009E5237"/>
    <w:rsid w:val="009E6AA6"/>
    <w:rsid w:val="009E6D76"/>
    <w:rsid w:val="009E7108"/>
    <w:rsid w:val="009F1FC1"/>
    <w:rsid w:val="009F3D9F"/>
    <w:rsid w:val="009F4890"/>
    <w:rsid w:val="009F519F"/>
    <w:rsid w:val="009F52CA"/>
    <w:rsid w:val="00A020E5"/>
    <w:rsid w:val="00A02FC9"/>
    <w:rsid w:val="00A04CDC"/>
    <w:rsid w:val="00A07237"/>
    <w:rsid w:val="00A07C46"/>
    <w:rsid w:val="00A10F41"/>
    <w:rsid w:val="00A11AD8"/>
    <w:rsid w:val="00A13DA8"/>
    <w:rsid w:val="00A13F82"/>
    <w:rsid w:val="00A141AA"/>
    <w:rsid w:val="00A157BC"/>
    <w:rsid w:val="00A166D8"/>
    <w:rsid w:val="00A2120A"/>
    <w:rsid w:val="00A2271D"/>
    <w:rsid w:val="00A25D4D"/>
    <w:rsid w:val="00A271E9"/>
    <w:rsid w:val="00A33108"/>
    <w:rsid w:val="00A3426B"/>
    <w:rsid w:val="00A35D58"/>
    <w:rsid w:val="00A362DA"/>
    <w:rsid w:val="00A36A42"/>
    <w:rsid w:val="00A37A44"/>
    <w:rsid w:val="00A37AC6"/>
    <w:rsid w:val="00A37B54"/>
    <w:rsid w:val="00A40257"/>
    <w:rsid w:val="00A41015"/>
    <w:rsid w:val="00A43AE8"/>
    <w:rsid w:val="00A45ED0"/>
    <w:rsid w:val="00A500A2"/>
    <w:rsid w:val="00A526C2"/>
    <w:rsid w:val="00A52CB5"/>
    <w:rsid w:val="00A532ED"/>
    <w:rsid w:val="00A53BDB"/>
    <w:rsid w:val="00A54285"/>
    <w:rsid w:val="00A54476"/>
    <w:rsid w:val="00A54B8B"/>
    <w:rsid w:val="00A56240"/>
    <w:rsid w:val="00A614E2"/>
    <w:rsid w:val="00A633CA"/>
    <w:rsid w:val="00A64ADE"/>
    <w:rsid w:val="00A6669C"/>
    <w:rsid w:val="00A6761C"/>
    <w:rsid w:val="00A67741"/>
    <w:rsid w:val="00A71C3F"/>
    <w:rsid w:val="00A753A6"/>
    <w:rsid w:val="00A80B15"/>
    <w:rsid w:val="00A81787"/>
    <w:rsid w:val="00A82A9B"/>
    <w:rsid w:val="00A82AB5"/>
    <w:rsid w:val="00A839BC"/>
    <w:rsid w:val="00A841DB"/>
    <w:rsid w:val="00A847D2"/>
    <w:rsid w:val="00A863B2"/>
    <w:rsid w:val="00A87A75"/>
    <w:rsid w:val="00A90CDE"/>
    <w:rsid w:val="00A931B7"/>
    <w:rsid w:val="00A933F3"/>
    <w:rsid w:val="00A95A1C"/>
    <w:rsid w:val="00A96F0B"/>
    <w:rsid w:val="00A97088"/>
    <w:rsid w:val="00A97178"/>
    <w:rsid w:val="00A97D4E"/>
    <w:rsid w:val="00AA063B"/>
    <w:rsid w:val="00AA09DA"/>
    <w:rsid w:val="00AA18DA"/>
    <w:rsid w:val="00AA2BBB"/>
    <w:rsid w:val="00AA4006"/>
    <w:rsid w:val="00AA6336"/>
    <w:rsid w:val="00AA7662"/>
    <w:rsid w:val="00AA78AC"/>
    <w:rsid w:val="00AB0FA8"/>
    <w:rsid w:val="00AB2075"/>
    <w:rsid w:val="00AB51F2"/>
    <w:rsid w:val="00AB55D4"/>
    <w:rsid w:val="00AB6FD4"/>
    <w:rsid w:val="00AC0695"/>
    <w:rsid w:val="00AC098E"/>
    <w:rsid w:val="00AC1C52"/>
    <w:rsid w:val="00AC3521"/>
    <w:rsid w:val="00AC5B92"/>
    <w:rsid w:val="00AC63B0"/>
    <w:rsid w:val="00AD4AF5"/>
    <w:rsid w:val="00AD51B3"/>
    <w:rsid w:val="00AD7504"/>
    <w:rsid w:val="00AD7808"/>
    <w:rsid w:val="00AE0A6D"/>
    <w:rsid w:val="00AE4C24"/>
    <w:rsid w:val="00AE586E"/>
    <w:rsid w:val="00AE6B98"/>
    <w:rsid w:val="00AE781E"/>
    <w:rsid w:val="00AF007F"/>
    <w:rsid w:val="00AF1B6B"/>
    <w:rsid w:val="00AF1C83"/>
    <w:rsid w:val="00AF3691"/>
    <w:rsid w:val="00AF5A2C"/>
    <w:rsid w:val="00B001F2"/>
    <w:rsid w:val="00B022F6"/>
    <w:rsid w:val="00B026DA"/>
    <w:rsid w:val="00B0385B"/>
    <w:rsid w:val="00B04F09"/>
    <w:rsid w:val="00B05132"/>
    <w:rsid w:val="00B078E2"/>
    <w:rsid w:val="00B106F6"/>
    <w:rsid w:val="00B112C9"/>
    <w:rsid w:val="00B120BC"/>
    <w:rsid w:val="00B13C89"/>
    <w:rsid w:val="00B14364"/>
    <w:rsid w:val="00B144DE"/>
    <w:rsid w:val="00B21765"/>
    <w:rsid w:val="00B24380"/>
    <w:rsid w:val="00B247AB"/>
    <w:rsid w:val="00B253A4"/>
    <w:rsid w:val="00B25632"/>
    <w:rsid w:val="00B263AB"/>
    <w:rsid w:val="00B263B7"/>
    <w:rsid w:val="00B30B6F"/>
    <w:rsid w:val="00B313D4"/>
    <w:rsid w:val="00B32E5F"/>
    <w:rsid w:val="00B36008"/>
    <w:rsid w:val="00B36322"/>
    <w:rsid w:val="00B36B75"/>
    <w:rsid w:val="00B375C7"/>
    <w:rsid w:val="00B42C1E"/>
    <w:rsid w:val="00B44D41"/>
    <w:rsid w:val="00B46D33"/>
    <w:rsid w:val="00B51C6F"/>
    <w:rsid w:val="00B56BB0"/>
    <w:rsid w:val="00B578B3"/>
    <w:rsid w:val="00B600E8"/>
    <w:rsid w:val="00B6021E"/>
    <w:rsid w:val="00B606B1"/>
    <w:rsid w:val="00B60784"/>
    <w:rsid w:val="00B60E3F"/>
    <w:rsid w:val="00B638D2"/>
    <w:rsid w:val="00B63AE8"/>
    <w:rsid w:val="00B655DF"/>
    <w:rsid w:val="00B6664A"/>
    <w:rsid w:val="00B66697"/>
    <w:rsid w:val="00B711B0"/>
    <w:rsid w:val="00B7487B"/>
    <w:rsid w:val="00B74E11"/>
    <w:rsid w:val="00B77B91"/>
    <w:rsid w:val="00B77DF6"/>
    <w:rsid w:val="00B80E92"/>
    <w:rsid w:val="00B8134A"/>
    <w:rsid w:val="00B8150F"/>
    <w:rsid w:val="00B81C48"/>
    <w:rsid w:val="00B81ED0"/>
    <w:rsid w:val="00B83E2A"/>
    <w:rsid w:val="00B84972"/>
    <w:rsid w:val="00B84DB2"/>
    <w:rsid w:val="00B87B1C"/>
    <w:rsid w:val="00B87F7A"/>
    <w:rsid w:val="00B90016"/>
    <w:rsid w:val="00B90065"/>
    <w:rsid w:val="00B90DA5"/>
    <w:rsid w:val="00B91AC4"/>
    <w:rsid w:val="00B9267E"/>
    <w:rsid w:val="00B93C3F"/>
    <w:rsid w:val="00B94CB6"/>
    <w:rsid w:val="00B95005"/>
    <w:rsid w:val="00B95241"/>
    <w:rsid w:val="00BA0407"/>
    <w:rsid w:val="00BA09A5"/>
    <w:rsid w:val="00BA33B4"/>
    <w:rsid w:val="00BA5C5D"/>
    <w:rsid w:val="00BA7A14"/>
    <w:rsid w:val="00BB1159"/>
    <w:rsid w:val="00BB2C8B"/>
    <w:rsid w:val="00BB43CF"/>
    <w:rsid w:val="00BB4666"/>
    <w:rsid w:val="00BB5F1B"/>
    <w:rsid w:val="00BB6A01"/>
    <w:rsid w:val="00BB6E63"/>
    <w:rsid w:val="00BC0CCE"/>
    <w:rsid w:val="00BC1141"/>
    <w:rsid w:val="00BC3D49"/>
    <w:rsid w:val="00BC63EA"/>
    <w:rsid w:val="00BC752E"/>
    <w:rsid w:val="00BC7ACF"/>
    <w:rsid w:val="00BD13F5"/>
    <w:rsid w:val="00BD2651"/>
    <w:rsid w:val="00BD3309"/>
    <w:rsid w:val="00BD534A"/>
    <w:rsid w:val="00BD7407"/>
    <w:rsid w:val="00BD7ACB"/>
    <w:rsid w:val="00BE03E2"/>
    <w:rsid w:val="00BE0BFD"/>
    <w:rsid w:val="00BE0FBA"/>
    <w:rsid w:val="00BE1981"/>
    <w:rsid w:val="00BE3067"/>
    <w:rsid w:val="00BE587D"/>
    <w:rsid w:val="00BE62E8"/>
    <w:rsid w:val="00BE7294"/>
    <w:rsid w:val="00BE7FF1"/>
    <w:rsid w:val="00BF03E3"/>
    <w:rsid w:val="00BF070F"/>
    <w:rsid w:val="00BF0796"/>
    <w:rsid w:val="00BF092A"/>
    <w:rsid w:val="00BF0E32"/>
    <w:rsid w:val="00BF189C"/>
    <w:rsid w:val="00BF3261"/>
    <w:rsid w:val="00BF37F8"/>
    <w:rsid w:val="00BF58AB"/>
    <w:rsid w:val="00BF5D51"/>
    <w:rsid w:val="00C041C5"/>
    <w:rsid w:val="00C06660"/>
    <w:rsid w:val="00C10CA6"/>
    <w:rsid w:val="00C13373"/>
    <w:rsid w:val="00C14768"/>
    <w:rsid w:val="00C2077D"/>
    <w:rsid w:val="00C212B4"/>
    <w:rsid w:val="00C22825"/>
    <w:rsid w:val="00C23490"/>
    <w:rsid w:val="00C2753C"/>
    <w:rsid w:val="00C3056F"/>
    <w:rsid w:val="00C33334"/>
    <w:rsid w:val="00C34C2B"/>
    <w:rsid w:val="00C34C41"/>
    <w:rsid w:val="00C3574B"/>
    <w:rsid w:val="00C360F0"/>
    <w:rsid w:val="00C40EA1"/>
    <w:rsid w:val="00C40ED8"/>
    <w:rsid w:val="00C422E8"/>
    <w:rsid w:val="00C42890"/>
    <w:rsid w:val="00C453FD"/>
    <w:rsid w:val="00C5009B"/>
    <w:rsid w:val="00C50506"/>
    <w:rsid w:val="00C51AAC"/>
    <w:rsid w:val="00C51ABC"/>
    <w:rsid w:val="00C52052"/>
    <w:rsid w:val="00C5384E"/>
    <w:rsid w:val="00C543A5"/>
    <w:rsid w:val="00C54EC4"/>
    <w:rsid w:val="00C56A5E"/>
    <w:rsid w:val="00C57905"/>
    <w:rsid w:val="00C57C7D"/>
    <w:rsid w:val="00C63142"/>
    <w:rsid w:val="00C66E98"/>
    <w:rsid w:val="00C66FE9"/>
    <w:rsid w:val="00C67C92"/>
    <w:rsid w:val="00C70384"/>
    <w:rsid w:val="00C72774"/>
    <w:rsid w:val="00C767B5"/>
    <w:rsid w:val="00C82966"/>
    <w:rsid w:val="00C82FCB"/>
    <w:rsid w:val="00C8482D"/>
    <w:rsid w:val="00C87508"/>
    <w:rsid w:val="00C87E91"/>
    <w:rsid w:val="00C9178F"/>
    <w:rsid w:val="00C93D4C"/>
    <w:rsid w:val="00C95434"/>
    <w:rsid w:val="00CA595E"/>
    <w:rsid w:val="00CA5D09"/>
    <w:rsid w:val="00CA645A"/>
    <w:rsid w:val="00CA6912"/>
    <w:rsid w:val="00CA72A8"/>
    <w:rsid w:val="00CA78C8"/>
    <w:rsid w:val="00CA7A30"/>
    <w:rsid w:val="00CB07A4"/>
    <w:rsid w:val="00CB18A5"/>
    <w:rsid w:val="00CB2B8C"/>
    <w:rsid w:val="00CB36B5"/>
    <w:rsid w:val="00CB4173"/>
    <w:rsid w:val="00CB4C29"/>
    <w:rsid w:val="00CC3EB4"/>
    <w:rsid w:val="00CC3F4E"/>
    <w:rsid w:val="00CC497B"/>
    <w:rsid w:val="00CC4E4C"/>
    <w:rsid w:val="00CC59D1"/>
    <w:rsid w:val="00CD116A"/>
    <w:rsid w:val="00CD3227"/>
    <w:rsid w:val="00CD39D2"/>
    <w:rsid w:val="00CD48E1"/>
    <w:rsid w:val="00CD5C51"/>
    <w:rsid w:val="00CE0C9E"/>
    <w:rsid w:val="00CE14E1"/>
    <w:rsid w:val="00CE65C4"/>
    <w:rsid w:val="00CE7256"/>
    <w:rsid w:val="00CF0083"/>
    <w:rsid w:val="00CF22DA"/>
    <w:rsid w:val="00CF26B3"/>
    <w:rsid w:val="00CF31F9"/>
    <w:rsid w:val="00CF5963"/>
    <w:rsid w:val="00CF5C34"/>
    <w:rsid w:val="00CF6850"/>
    <w:rsid w:val="00CF6AFB"/>
    <w:rsid w:val="00D005B8"/>
    <w:rsid w:val="00D02C01"/>
    <w:rsid w:val="00D064A1"/>
    <w:rsid w:val="00D07AE9"/>
    <w:rsid w:val="00D148AB"/>
    <w:rsid w:val="00D21728"/>
    <w:rsid w:val="00D231DA"/>
    <w:rsid w:val="00D26288"/>
    <w:rsid w:val="00D27A95"/>
    <w:rsid w:val="00D30307"/>
    <w:rsid w:val="00D311D9"/>
    <w:rsid w:val="00D323C3"/>
    <w:rsid w:val="00D34B9F"/>
    <w:rsid w:val="00D34F42"/>
    <w:rsid w:val="00D34F8A"/>
    <w:rsid w:val="00D373AA"/>
    <w:rsid w:val="00D41CBE"/>
    <w:rsid w:val="00D43EA2"/>
    <w:rsid w:val="00D50DD1"/>
    <w:rsid w:val="00D531D8"/>
    <w:rsid w:val="00D61351"/>
    <w:rsid w:val="00D6183B"/>
    <w:rsid w:val="00D631F9"/>
    <w:rsid w:val="00D633D0"/>
    <w:rsid w:val="00D63F30"/>
    <w:rsid w:val="00D65328"/>
    <w:rsid w:val="00D70A41"/>
    <w:rsid w:val="00D710B9"/>
    <w:rsid w:val="00D71835"/>
    <w:rsid w:val="00D73F31"/>
    <w:rsid w:val="00D74096"/>
    <w:rsid w:val="00D7470A"/>
    <w:rsid w:val="00D76098"/>
    <w:rsid w:val="00D82580"/>
    <w:rsid w:val="00D84510"/>
    <w:rsid w:val="00D86538"/>
    <w:rsid w:val="00D87786"/>
    <w:rsid w:val="00D87DEF"/>
    <w:rsid w:val="00D9001B"/>
    <w:rsid w:val="00D915D6"/>
    <w:rsid w:val="00D93D46"/>
    <w:rsid w:val="00D94F26"/>
    <w:rsid w:val="00D96A02"/>
    <w:rsid w:val="00D97CA0"/>
    <w:rsid w:val="00DA07C4"/>
    <w:rsid w:val="00DA1FEB"/>
    <w:rsid w:val="00DA35D6"/>
    <w:rsid w:val="00DA4A07"/>
    <w:rsid w:val="00DA5AE9"/>
    <w:rsid w:val="00DB0FE6"/>
    <w:rsid w:val="00DB3C3B"/>
    <w:rsid w:val="00DB3D0D"/>
    <w:rsid w:val="00DB63EF"/>
    <w:rsid w:val="00DC508F"/>
    <w:rsid w:val="00DC53BB"/>
    <w:rsid w:val="00DC5426"/>
    <w:rsid w:val="00DC5CFF"/>
    <w:rsid w:val="00DC6E67"/>
    <w:rsid w:val="00DD00F9"/>
    <w:rsid w:val="00DD1F50"/>
    <w:rsid w:val="00DD2E7F"/>
    <w:rsid w:val="00DD3301"/>
    <w:rsid w:val="00DD35CB"/>
    <w:rsid w:val="00DD3C6A"/>
    <w:rsid w:val="00DD550E"/>
    <w:rsid w:val="00DD58BF"/>
    <w:rsid w:val="00DD5D98"/>
    <w:rsid w:val="00DD612A"/>
    <w:rsid w:val="00DE0176"/>
    <w:rsid w:val="00DE0334"/>
    <w:rsid w:val="00DE1632"/>
    <w:rsid w:val="00DE1A20"/>
    <w:rsid w:val="00DE3832"/>
    <w:rsid w:val="00DE3B08"/>
    <w:rsid w:val="00DE4ABA"/>
    <w:rsid w:val="00DE59DC"/>
    <w:rsid w:val="00DE7F4C"/>
    <w:rsid w:val="00DF0F65"/>
    <w:rsid w:val="00DF3AB8"/>
    <w:rsid w:val="00DF4146"/>
    <w:rsid w:val="00DF4945"/>
    <w:rsid w:val="00DF51E4"/>
    <w:rsid w:val="00E009A9"/>
    <w:rsid w:val="00E04A7A"/>
    <w:rsid w:val="00E05DF9"/>
    <w:rsid w:val="00E066A3"/>
    <w:rsid w:val="00E077D8"/>
    <w:rsid w:val="00E10885"/>
    <w:rsid w:val="00E10D82"/>
    <w:rsid w:val="00E139A8"/>
    <w:rsid w:val="00E1509E"/>
    <w:rsid w:val="00E17386"/>
    <w:rsid w:val="00E17C42"/>
    <w:rsid w:val="00E252E8"/>
    <w:rsid w:val="00E279FE"/>
    <w:rsid w:val="00E30AEF"/>
    <w:rsid w:val="00E321AF"/>
    <w:rsid w:val="00E326C3"/>
    <w:rsid w:val="00E37734"/>
    <w:rsid w:val="00E413F0"/>
    <w:rsid w:val="00E43BB0"/>
    <w:rsid w:val="00E44D28"/>
    <w:rsid w:val="00E44E88"/>
    <w:rsid w:val="00E45911"/>
    <w:rsid w:val="00E45F29"/>
    <w:rsid w:val="00E475C3"/>
    <w:rsid w:val="00E50AA7"/>
    <w:rsid w:val="00E51D67"/>
    <w:rsid w:val="00E53176"/>
    <w:rsid w:val="00E53B9F"/>
    <w:rsid w:val="00E54B7E"/>
    <w:rsid w:val="00E55A1E"/>
    <w:rsid w:val="00E56162"/>
    <w:rsid w:val="00E60CC2"/>
    <w:rsid w:val="00E63202"/>
    <w:rsid w:val="00E6631B"/>
    <w:rsid w:val="00E71228"/>
    <w:rsid w:val="00E71B20"/>
    <w:rsid w:val="00E731CD"/>
    <w:rsid w:val="00E74B10"/>
    <w:rsid w:val="00E74FB8"/>
    <w:rsid w:val="00E7517B"/>
    <w:rsid w:val="00E760B8"/>
    <w:rsid w:val="00E77691"/>
    <w:rsid w:val="00E8015B"/>
    <w:rsid w:val="00E80590"/>
    <w:rsid w:val="00E80912"/>
    <w:rsid w:val="00E82992"/>
    <w:rsid w:val="00E83524"/>
    <w:rsid w:val="00E85CB4"/>
    <w:rsid w:val="00E91176"/>
    <w:rsid w:val="00E95C1B"/>
    <w:rsid w:val="00E966D9"/>
    <w:rsid w:val="00E96AB6"/>
    <w:rsid w:val="00E97913"/>
    <w:rsid w:val="00E979DE"/>
    <w:rsid w:val="00EA0464"/>
    <w:rsid w:val="00EA0D04"/>
    <w:rsid w:val="00EA14B5"/>
    <w:rsid w:val="00EA2174"/>
    <w:rsid w:val="00EB0314"/>
    <w:rsid w:val="00EB0CB5"/>
    <w:rsid w:val="00EB2788"/>
    <w:rsid w:val="00EB3531"/>
    <w:rsid w:val="00EB712E"/>
    <w:rsid w:val="00EB7CFC"/>
    <w:rsid w:val="00EC089B"/>
    <w:rsid w:val="00EC1F01"/>
    <w:rsid w:val="00EC4082"/>
    <w:rsid w:val="00EC40BA"/>
    <w:rsid w:val="00EC5D26"/>
    <w:rsid w:val="00EC5E16"/>
    <w:rsid w:val="00ED3900"/>
    <w:rsid w:val="00ED6BBE"/>
    <w:rsid w:val="00EE3501"/>
    <w:rsid w:val="00EE4D09"/>
    <w:rsid w:val="00EF0295"/>
    <w:rsid w:val="00EF2271"/>
    <w:rsid w:val="00EF34BC"/>
    <w:rsid w:val="00EF41BC"/>
    <w:rsid w:val="00EF45C6"/>
    <w:rsid w:val="00EF5063"/>
    <w:rsid w:val="00EF5519"/>
    <w:rsid w:val="00F035E7"/>
    <w:rsid w:val="00F0377F"/>
    <w:rsid w:val="00F0446E"/>
    <w:rsid w:val="00F045B8"/>
    <w:rsid w:val="00F04DFD"/>
    <w:rsid w:val="00F05742"/>
    <w:rsid w:val="00F065B6"/>
    <w:rsid w:val="00F07775"/>
    <w:rsid w:val="00F1310C"/>
    <w:rsid w:val="00F139B5"/>
    <w:rsid w:val="00F17A2A"/>
    <w:rsid w:val="00F21639"/>
    <w:rsid w:val="00F22562"/>
    <w:rsid w:val="00F23119"/>
    <w:rsid w:val="00F23522"/>
    <w:rsid w:val="00F23FD3"/>
    <w:rsid w:val="00F25B4C"/>
    <w:rsid w:val="00F25DFB"/>
    <w:rsid w:val="00F25ECC"/>
    <w:rsid w:val="00F26317"/>
    <w:rsid w:val="00F30EE8"/>
    <w:rsid w:val="00F32B1C"/>
    <w:rsid w:val="00F344EE"/>
    <w:rsid w:val="00F34A31"/>
    <w:rsid w:val="00F35AAC"/>
    <w:rsid w:val="00F4103D"/>
    <w:rsid w:val="00F41802"/>
    <w:rsid w:val="00F44281"/>
    <w:rsid w:val="00F4517A"/>
    <w:rsid w:val="00F4661A"/>
    <w:rsid w:val="00F46D42"/>
    <w:rsid w:val="00F47546"/>
    <w:rsid w:val="00F50E22"/>
    <w:rsid w:val="00F5165A"/>
    <w:rsid w:val="00F52D68"/>
    <w:rsid w:val="00F5390C"/>
    <w:rsid w:val="00F57279"/>
    <w:rsid w:val="00F636B8"/>
    <w:rsid w:val="00F661F1"/>
    <w:rsid w:val="00F66754"/>
    <w:rsid w:val="00F713F3"/>
    <w:rsid w:val="00F71C51"/>
    <w:rsid w:val="00F730BE"/>
    <w:rsid w:val="00F7400B"/>
    <w:rsid w:val="00F75326"/>
    <w:rsid w:val="00F75334"/>
    <w:rsid w:val="00F77DF2"/>
    <w:rsid w:val="00F85986"/>
    <w:rsid w:val="00F86DAD"/>
    <w:rsid w:val="00F87763"/>
    <w:rsid w:val="00F900FA"/>
    <w:rsid w:val="00F91F1C"/>
    <w:rsid w:val="00F9297A"/>
    <w:rsid w:val="00F92A24"/>
    <w:rsid w:val="00F93AE1"/>
    <w:rsid w:val="00F93F14"/>
    <w:rsid w:val="00F9593B"/>
    <w:rsid w:val="00F96A0B"/>
    <w:rsid w:val="00F9707B"/>
    <w:rsid w:val="00F9711A"/>
    <w:rsid w:val="00F97453"/>
    <w:rsid w:val="00F977C2"/>
    <w:rsid w:val="00F97856"/>
    <w:rsid w:val="00FA04FA"/>
    <w:rsid w:val="00FA15DC"/>
    <w:rsid w:val="00FA2C2E"/>
    <w:rsid w:val="00FA414F"/>
    <w:rsid w:val="00FA4776"/>
    <w:rsid w:val="00FA4A8B"/>
    <w:rsid w:val="00FA5B5C"/>
    <w:rsid w:val="00FA695E"/>
    <w:rsid w:val="00FB1679"/>
    <w:rsid w:val="00FB2566"/>
    <w:rsid w:val="00FB370A"/>
    <w:rsid w:val="00FB7665"/>
    <w:rsid w:val="00FC0AEE"/>
    <w:rsid w:val="00FC3348"/>
    <w:rsid w:val="00FC3DD5"/>
    <w:rsid w:val="00FC620C"/>
    <w:rsid w:val="00FC7FA1"/>
    <w:rsid w:val="00FD01EC"/>
    <w:rsid w:val="00FD131C"/>
    <w:rsid w:val="00FD2BDA"/>
    <w:rsid w:val="00FD3B46"/>
    <w:rsid w:val="00FD792B"/>
    <w:rsid w:val="00FD7B40"/>
    <w:rsid w:val="00FE0B25"/>
    <w:rsid w:val="00FE1305"/>
    <w:rsid w:val="00FE29B8"/>
    <w:rsid w:val="00FE3E7E"/>
    <w:rsid w:val="00FE4935"/>
    <w:rsid w:val="00FE617F"/>
    <w:rsid w:val="00FF2E94"/>
    <w:rsid w:val="00FF43AF"/>
    <w:rsid w:val="00FF6180"/>
    <w:rsid w:val="095AC5BB"/>
    <w:rsid w:val="0B49871B"/>
    <w:rsid w:val="0CD0F226"/>
    <w:rsid w:val="0E2D8DCC"/>
    <w:rsid w:val="1005A1DC"/>
    <w:rsid w:val="13727BB2"/>
    <w:rsid w:val="141EE7E8"/>
    <w:rsid w:val="14592BD6"/>
    <w:rsid w:val="1516D086"/>
    <w:rsid w:val="16021E84"/>
    <w:rsid w:val="16335EF1"/>
    <w:rsid w:val="17532522"/>
    <w:rsid w:val="193D578B"/>
    <w:rsid w:val="199B1FEF"/>
    <w:rsid w:val="19CA7D59"/>
    <w:rsid w:val="1A060F45"/>
    <w:rsid w:val="1AE41A91"/>
    <w:rsid w:val="1AF9AB2A"/>
    <w:rsid w:val="1C999767"/>
    <w:rsid w:val="1D52A408"/>
    <w:rsid w:val="1EB3C56A"/>
    <w:rsid w:val="1F13CF8C"/>
    <w:rsid w:val="1FE5599E"/>
    <w:rsid w:val="215C967B"/>
    <w:rsid w:val="21C0B70A"/>
    <w:rsid w:val="23A096F8"/>
    <w:rsid w:val="25A0D05C"/>
    <w:rsid w:val="278B29DC"/>
    <w:rsid w:val="29603258"/>
    <w:rsid w:val="2A2B151E"/>
    <w:rsid w:val="2B049774"/>
    <w:rsid w:val="2B9B3449"/>
    <w:rsid w:val="2BCCDE79"/>
    <w:rsid w:val="2DC42FAF"/>
    <w:rsid w:val="2EA4B3BF"/>
    <w:rsid w:val="30CE12BA"/>
    <w:rsid w:val="32C6CB6B"/>
    <w:rsid w:val="331C5BE4"/>
    <w:rsid w:val="34212240"/>
    <w:rsid w:val="35F13FDD"/>
    <w:rsid w:val="374D6025"/>
    <w:rsid w:val="38FE790B"/>
    <w:rsid w:val="3918C3DA"/>
    <w:rsid w:val="3B8D025E"/>
    <w:rsid w:val="3C585E28"/>
    <w:rsid w:val="3F68E612"/>
    <w:rsid w:val="44568549"/>
    <w:rsid w:val="450219F8"/>
    <w:rsid w:val="47A12CB9"/>
    <w:rsid w:val="49E0C757"/>
    <w:rsid w:val="4B2F38D0"/>
    <w:rsid w:val="4B7CA4F4"/>
    <w:rsid w:val="4C0AC3C8"/>
    <w:rsid w:val="4E3BA30F"/>
    <w:rsid w:val="4FC358D2"/>
    <w:rsid w:val="5028312A"/>
    <w:rsid w:val="52D6DD1F"/>
    <w:rsid w:val="54024CA6"/>
    <w:rsid w:val="55926454"/>
    <w:rsid w:val="5596C7F4"/>
    <w:rsid w:val="5716D535"/>
    <w:rsid w:val="586AF2A6"/>
    <w:rsid w:val="58B1F2ED"/>
    <w:rsid w:val="5906C532"/>
    <w:rsid w:val="5923EEEE"/>
    <w:rsid w:val="5A02601D"/>
    <w:rsid w:val="5B95D2D8"/>
    <w:rsid w:val="5BE358E9"/>
    <w:rsid w:val="5D350557"/>
    <w:rsid w:val="5EB8E525"/>
    <w:rsid w:val="5F9AA002"/>
    <w:rsid w:val="6535723F"/>
    <w:rsid w:val="66450D7C"/>
    <w:rsid w:val="6A055357"/>
    <w:rsid w:val="6AF3540D"/>
    <w:rsid w:val="6B7F949D"/>
    <w:rsid w:val="6BD9433D"/>
    <w:rsid w:val="6C837242"/>
    <w:rsid w:val="6DFBE6A8"/>
    <w:rsid w:val="6E458E06"/>
    <w:rsid w:val="6F062041"/>
    <w:rsid w:val="7002AB80"/>
    <w:rsid w:val="709792B2"/>
    <w:rsid w:val="719C01F1"/>
    <w:rsid w:val="72CD4608"/>
    <w:rsid w:val="7379C340"/>
    <w:rsid w:val="746D420F"/>
    <w:rsid w:val="77AE7CCC"/>
    <w:rsid w:val="77B3E3F5"/>
    <w:rsid w:val="784B18EE"/>
    <w:rsid w:val="78E09A0E"/>
    <w:rsid w:val="7BBDED1C"/>
    <w:rsid w:val="7DBE4FD9"/>
    <w:rsid w:val="7DE73DBE"/>
    <w:rsid w:val="7E0F19E1"/>
    <w:rsid w:val="7E4CB627"/>
    <w:rsid w:val="7F7F7BBC"/>
    <w:rsid w:val="7FE046F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1221ABE"/>
  <w15:docId w15:val="{CE33B3CE-D399-41B1-BC13-B0D56173A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SV" w:eastAsia="es-S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5D6"/>
    <w:pPr>
      <w:spacing w:after="200" w:line="276" w:lineRule="auto"/>
    </w:pPr>
    <w:rPr>
      <w:rFonts w:ascii="Calibri" w:hAnsi="Calibri" w:cs="Times New Roman"/>
      <w:sz w:val="22"/>
      <w:szCs w:val="22"/>
      <w:lang w:eastAsia="en-US"/>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7A719B"/>
    <w:rPr>
      <w:rFonts w:ascii="Times New Roman" w:eastAsia="SimSun" w:hAnsi="Times New Roman" w:cs="Times New Roman"/>
      <w:spacing w:val="-5"/>
      <w:sz w:val="24"/>
      <w:szCs w:val="24"/>
      <w:lang w:val="es-ES"/>
    </w:rPr>
  </w:style>
  <w:style w:type="character" w:styleId="Refdenotaalpie">
    <w:name w:val="footnote reference"/>
    <w:uiPriority w:val="99"/>
    <w:semiHidden/>
    <w:rsid w:val="001F330E"/>
    <w:rPr>
      <w:rFonts w:cs="Times New Roman"/>
      <w:vertAlign w:val="superscript"/>
    </w:rPr>
  </w:style>
  <w:style w:type="paragraph" w:customStyle="1" w:styleId="pBody">
    <w:name w:val="pBody"/>
    <w:basedOn w:val="Normal"/>
    <w:uiPriority w:val="99"/>
    <w:rsid w:val="001F330E"/>
    <w:pPr>
      <w:spacing w:after="100" w:line="360" w:lineRule="auto"/>
      <w:jc w:val="both"/>
    </w:pPr>
  </w:style>
  <w:style w:type="paragraph" w:customStyle="1" w:styleId="pTitle">
    <w:name w:val="pTitle"/>
    <w:basedOn w:val="Normal"/>
    <w:uiPriority w:val="99"/>
    <w:rsid w:val="001F330E"/>
    <w:pPr>
      <w:spacing w:after="100"/>
      <w:jc w:val="center"/>
    </w:pPr>
  </w:style>
  <w:style w:type="character" w:customStyle="1" w:styleId="fBody">
    <w:name w:val="fBody"/>
    <w:uiPriority w:val="99"/>
    <w:rsid w:val="001F330E"/>
    <w:rPr>
      <w:rFonts w:ascii="Museo Sans" w:eastAsia="Times New Roman" w:hAnsi="Museo Sans"/>
      <w:color w:val="000000"/>
      <w:sz w:val="22"/>
    </w:rPr>
  </w:style>
  <w:style w:type="character" w:customStyle="1" w:styleId="fTitle">
    <w:name w:val="fTitle"/>
    <w:uiPriority w:val="99"/>
    <w:rsid w:val="001F330E"/>
    <w:rPr>
      <w:rFonts w:ascii="Museo Sans" w:eastAsia="Times New Roman" w:hAnsi="Museo Sans"/>
      <w:b/>
      <w:caps/>
      <w:color w:val="000000"/>
      <w:sz w:val="22"/>
    </w:rPr>
  </w:style>
  <w:style w:type="paragraph" w:styleId="Encabezado">
    <w:name w:val="header"/>
    <w:basedOn w:val="Normal"/>
    <w:link w:val="EncabezadoCar"/>
    <w:uiPriority w:val="99"/>
    <w:rsid w:val="00F661F1"/>
    <w:pPr>
      <w:tabs>
        <w:tab w:val="center" w:pos="4419"/>
        <w:tab w:val="right" w:pos="8838"/>
      </w:tabs>
      <w:spacing w:after="0" w:line="240" w:lineRule="auto"/>
    </w:pPr>
  </w:style>
  <w:style w:type="character" w:customStyle="1" w:styleId="EncabezadoCar">
    <w:name w:val="Encabezado Car"/>
    <w:link w:val="Encabezado"/>
    <w:uiPriority w:val="99"/>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link w:val="Piedepgina"/>
    <w:uiPriority w:val="99"/>
    <w:locked/>
    <w:rsid w:val="00F661F1"/>
    <w:rPr>
      <w:rFonts w:cs="Times New Roman"/>
    </w:rPr>
  </w:style>
  <w:style w:type="paragraph" w:styleId="Textodeglobo">
    <w:name w:val="Balloon Text"/>
    <w:basedOn w:val="Normal"/>
    <w:link w:val="TextodegloboCar"/>
    <w:uiPriority w:val="99"/>
    <w:semiHidden/>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804AE8"/>
    <w:rPr>
      <w:rFonts w:ascii="Segoe UI" w:hAnsi="Segoe UI" w:cs="Segoe UI"/>
      <w:sz w:val="18"/>
      <w:szCs w:val="18"/>
    </w:rPr>
  </w:style>
  <w:style w:type="paragraph" w:customStyle="1" w:styleId="TitleCover">
    <w:name w:val="Title Cover"/>
    <w:basedOn w:val="Normal"/>
    <w:next w:val="Normal"/>
    <w:uiPriority w:val="99"/>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locked/>
    <w:rsid w:val="00527A6F"/>
    <w:rPr>
      <w:rFonts w:ascii="Times New Roman" w:hAnsi="Times New Roman" w:cs="Times New Roman"/>
      <w:sz w:val="24"/>
      <w:lang w:val="es-MX" w:eastAsia="es-ES"/>
    </w:rPr>
  </w:style>
  <w:style w:type="paragraph" w:styleId="Prrafodelista">
    <w:name w:val="List Paragraph"/>
    <w:aliases w:val="Subtitulo 3"/>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locked/>
    <w:rsid w:val="00AC0695"/>
    <w:rPr>
      <w:rFonts w:ascii="Arial Narrow" w:hAnsi="Arial Narrow" w:cs="Times New Roman"/>
      <w:sz w:val="16"/>
      <w:szCs w:val="16"/>
      <w:lang w:val="es-ES" w:eastAsia="es-ES"/>
    </w:rPr>
  </w:style>
  <w:style w:type="table" w:styleId="Tablaconcuadrcula">
    <w:name w:val="Table Grid"/>
    <w:basedOn w:val="Tablanormal"/>
    <w:uiPriority w:val="99"/>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7A68F1"/>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3670A6"/>
    <w:rPr>
      <w:rFonts w:cs="Times New Roman"/>
      <w:sz w:val="16"/>
      <w:szCs w:val="16"/>
    </w:rPr>
  </w:style>
  <w:style w:type="paragraph" w:styleId="Textocomentario">
    <w:name w:val="annotation text"/>
    <w:basedOn w:val="Normal"/>
    <w:link w:val="TextocomentarioCar"/>
    <w:uiPriority w:val="99"/>
    <w:semiHidden/>
    <w:rsid w:val="003670A6"/>
    <w:pPr>
      <w:spacing w:line="240" w:lineRule="auto"/>
    </w:pPr>
    <w:rPr>
      <w:sz w:val="20"/>
      <w:szCs w:val="20"/>
    </w:rPr>
  </w:style>
  <w:style w:type="character" w:customStyle="1" w:styleId="TextocomentarioCar">
    <w:name w:val="Texto comentario Car"/>
    <w:link w:val="Textocomentario"/>
    <w:uiPriority w:val="99"/>
    <w:semiHidden/>
    <w:locked/>
    <w:rsid w:val="003670A6"/>
    <w:rPr>
      <w:rFonts w:ascii="Calibri" w:eastAsia="Times New Roman" w:hAnsi="Calibri" w:cs="Times New Roman"/>
      <w:lang w:val="es-SV" w:eastAsia="en-US"/>
    </w:rPr>
  </w:style>
  <w:style w:type="paragraph" w:styleId="Asuntodelcomentario">
    <w:name w:val="annotation subject"/>
    <w:basedOn w:val="Textocomentario"/>
    <w:next w:val="Textocomentario"/>
    <w:link w:val="AsuntodelcomentarioCar"/>
    <w:uiPriority w:val="99"/>
    <w:semiHidden/>
    <w:rsid w:val="003670A6"/>
    <w:rPr>
      <w:b/>
      <w:bCs/>
    </w:rPr>
  </w:style>
  <w:style w:type="character" w:customStyle="1" w:styleId="AsuntodelcomentarioCar">
    <w:name w:val="Asunto del comentario Car"/>
    <w:link w:val="Asuntodelcomentario"/>
    <w:uiPriority w:val="99"/>
    <w:semiHidden/>
    <w:locked/>
    <w:rsid w:val="003670A6"/>
    <w:rPr>
      <w:rFonts w:ascii="Calibri" w:eastAsia="Times New Roman" w:hAnsi="Calibri" w:cs="Times New Roman"/>
      <w:b/>
      <w:bCs/>
      <w:lang w:val="es-SV" w:eastAsia="en-US"/>
    </w:rPr>
  </w:style>
  <w:style w:type="paragraph" w:styleId="Listaconvietas5">
    <w:name w:val="List Bullet 5"/>
    <w:basedOn w:val="Normal"/>
    <w:autoRedefine/>
    <w:uiPriority w:val="99"/>
    <w:rsid w:val="0012039D"/>
    <w:pPr>
      <w:numPr>
        <w:numId w:val="5"/>
      </w:numPr>
      <w:tabs>
        <w:tab w:val="num" w:pos="1800"/>
      </w:tabs>
      <w:spacing w:after="0" w:line="240" w:lineRule="auto"/>
      <w:ind w:left="2635" w:hanging="360"/>
    </w:pPr>
    <w:rPr>
      <w:rFonts w:ascii="Arial" w:eastAsia="SimSun" w:hAnsi="Arial"/>
      <w:spacing w:val="-5"/>
      <w:sz w:val="20"/>
      <w:szCs w:val="20"/>
      <w:lang w:val="es-ES"/>
    </w:rPr>
  </w:style>
  <w:style w:type="paragraph" w:styleId="NormalWeb">
    <w:name w:val="Normal (Web)"/>
    <w:basedOn w:val="Normal"/>
    <w:uiPriority w:val="99"/>
    <w:semiHidden/>
    <w:unhideWhenUsed/>
    <w:rsid w:val="00FC7FA1"/>
    <w:rPr>
      <w:rFonts w:ascii="Times New Roman" w:hAnsi="Times New Roman"/>
      <w:sz w:val="24"/>
      <w:szCs w:val="24"/>
    </w:rPr>
  </w:style>
  <w:style w:type="paragraph" w:customStyle="1" w:styleId="paragraph">
    <w:name w:val="paragraph"/>
    <w:basedOn w:val="Normal"/>
    <w:rsid w:val="00F35AAC"/>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rsid w:val="00F35AAC"/>
  </w:style>
  <w:style w:type="character" w:customStyle="1" w:styleId="eop">
    <w:name w:val="eop"/>
    <w:rsid w:val="00F35AAC"/>
  </w:style>
  <w:style w:type="character" w:customStyle="1" w:styleId="normaltextrunspellingerrorv2scxw139892720bcx0">
    <w:name w:val="normaltextrun spellingerrorv2 scxw139892720 bcx0"/>
    <w:rsid w:val="00F35AAC"/>
  </w:style>
  <w:style w:type="paragraph" w:styleId="Revisin">
    <w:name w:val="Revision"/>
    <w:hidden/>
    <w:uiPriority w:val="99"/>
    <w:semiHidden/>
    <w:rsid w:val="00325E70"/>
    <w:rPr>
      <w:rFonts w:ascii="Calibri" w:hAnsi="Calibri" w:cs="Times New Roman"/>
      <w:sz w:val="22"/>
      <w:szCs w:val="22"/>
      <w:lang w:eastAsia="en-US"/>
    </w:rPr>
  </w:style>
  <w:style w:type="character" w:customStyle="1" w:styleId="xcontentpasted1">
    <w:name w:val="x_contentpasted1"/>
    <w:basedOn w:val="Fuentedeprrafopredeter"/>
    <w:rsid w:val="00734FBD"/>
  </w:style>
  <w:style w:type="paragraph" w:customStyle="1" w:styleId="xmsolistparagraph">
    <w:name w:val="x_msolistparagraph"/>
    <w:basedOn w:val="Normal"/>
    <w:rsid w:val="00734FBD"/>
    <w:pPr>
      <w:spacing w:after="0" w:line="240" w:lineRule="auto"/>
    </w:pPr>
    <w:rPr>
      <w:rFonts w:eastAsiaTheme="minorHAnsi" w:cs="Calibri"/>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735440">
      <w:bodyDiv w:val="1"/>
      <w:marLeft w:val="0"/>
      <w:marRight w:val="0"/>
      <w:marTop w:val="0"/>
      <w:marBottom w:val="0"/>
      <w:divBdr>
        <w:top w:val="none" w:sz="0" w:space="0" w:color="auto"/>
        <w:left w:val="none" w:sz="0" w:space="0" w:color="auto"/>
        <w:bottom w:val="none" w:sz="0" w:space="0" w:color="auto"/>
        <w:right w:val="none" w:sz="0" w:space="0" w:color="auto"/>
      </w:divBdr>
      <w:divsChild>
        <w:div w:id="294217781">
          <w:marLeft w:val="0"/>
          <w:marRight w:val="0"/>
          <w:marTop w:val="0"/>
          <w:marBottom w:val="0"/>
          <w:divBdr>
            <w:top w:val="none" w:sz="0" w:space="0" w:color="auto"/>
            <w:left w:val="none" w:sz="0" w:space="0" w:color="auto"/>
            <w:bottom w:val="none" w:sz="0" w:space="0" w:color="auto"/>
            <w:right w:val="none" w:sz="0" w:space="0" w:color="auto"/>
          </w:divBdr>
        </w:div>
        <w:div w:id="542325752">
          <w:marLeft w:val="0"/>
          <w:marRight w:val="0"/>
          <w:marTop w:val="0"/>
          <w:marBottom w:val="0"/>
          <w:divBdr>
            <w:top w:val="none" w:sz="0" w:space="0" w:color="auto"/>
            <w:left w:val="none" w:sz="0" w:space="0" w:color="auto"/>
            <w:bottom w:val="none" w:sz="0" w:space="0" w:color="auto"/>
            <w:right w:val="none" w:sz="0" w:space="0" w:color="auto"/>
          </w:divBdr>
        </w:div>
        <w:div w:id="614287338">
          <w:marLeft w:val="0"/>
          <w:marRight w:val="0"/>
          <w:marTop w:val="0"/>
          <w:marBottom w:val="0"/>
          <w:divBdr>
            <w:top w:val="none" w:sz="0" w:space="0" w:color="auto"/>
            <w:left w:val="none" w:sz="0" w:space="0" w:color="auto"/>
            <w:bottom w:val="none" w:sz="0" w:space="0" w:color="auto"/>
            <w:right w:val="none" w:sz="0" w:space="0" w:color="auto"/>
          </w:divBdr>
        </w:div>
        <w:div w:id="691609221">
          <w:marLeft w:val="0"/>
          <w:marRight w:val="0"/>
          <w:marTop w:val="0"/>
          <w:marBottom w:val="0"/>
          <w:divBdr>
            <w:top w:val="none" w:sz="0" w:space="0" w:color="auto"/>
            <w:left w:val="none" w:sz="0" w:space="0" w:color="auto"/>
            <w:bottom w:val="none" w:sz="0" w:space="0" w:color="auto"/>
            <w:right w:val="none" w:sz="0" w:space="0" w:color="auto"/>
          </w:divBdr>
        </w:div>
        <w:div w:id="1074670645">
          <w:marLeft w:val="0"/>
          <w:marRight w:val="0"/>
          <w:marTop w:val="0"/>
          <w:marBottom w:val="0"/>
          <w:divBdr>
            <w:top w:val="none" w:sz="0" w:space="0" w:color="auto"/>
            <w:left w:val="none" w:sz="0" w:space="0" w:color="auto"/>
            <w:bottom w:val="none" w:sz="0" w:space="0" w:color="auto"/>
            <w:right w:val="none" w:sz="0" w:space="0" w:color="auto"/>
          </w:divBdr>
        </w:div>
        <w:div w:id="1696686107">
          <w:marLeft w:val="0"/>
          <w:marRight w:val="0"/>
          <w:marTop w:val="0"/>
          <w:marBottom w:val="0"/>
          <w:divBdr>
            <w:top w:val="none" w:sz="0" w:space="0" w:color="auto"/>
            <w:left w:val="none" w:sz="0" w:space="0" w:color="auto"/>
            <w:bottom w:val="none" w:sz="0" w:space="0" w:color="auto"/>
            <w:right w:val="none" w:sz="0" w:space="0" w:color="auto"/>
          </w:divBdr>
        </w:div>
        <w:div w:id="1728842796">
          <w:marLeft w:val="0"/>
          <w:marRight w:val="0"/>
          <w:marTop w:val="0"/>
          <w:marBottom w:val="0"/>
          <w:divBdr>
            <w:top w:val="none" w:sz="0" w:space="0" w:color="auto"/>
            <w:left w:val="none" w:sz="0" w:space="0" w:color="auto"/>
            <w:bottom w:val="none" w:sz="0" w:space="0" w:color="auto"/>
            <w:right w:val="none" w:sz="0" w:space="0" w:color="auto"/>
          </w:divBdr>
        </w:div>
        <w:div w:id="1751661110">
          <w:marLeft w:val="0"/>
          <w:marRight w:val="0"/>
          <w:marTop w:val="0"/>
          <w:marBottom w:val="0"/>
          <w:divBdr>
            <w:top w:val="none" w:sz="0" w:space="0" w:color="auto"/>
            <w:left w:val="none" w:sz="0" w:space="0" w:color="auto"/>
            <w:bottom w:val="none" w:sz="0" w:space="0" w:color="auto"/>
            <w:right w:val="none" w:sz="0" w:space="0" w:color="auto"/>
          </w:divBdr>
        </w:div>
        <w:div w:id="1819227171">
          <w:marLeft w:val="0"/>
          <w:marRight w:val="0"/>
          <w:marTop w:val="0"/>
          <w:marBottom w:val="0"/>
          <w:divBdr>
            <w:top w:val="none" w:sz="0" w:space="0" w:color="auto"/>
            <w:left w:val="none" w:sz="0" w:space="0" w:color="auto"/>
            <w:bottom w:val="none" w:sz="0" w:space="0" w:color="auto"/>
            <w:right w:val="none" w:sz="0" w:space="0" w:color="auto"/>
          </w:divBdr>
        </w:div>
        <w:div w:id="1860922899">
          <w:marLeft w:val="0"/>
          <w:marRight w:val="0"/>
          <w:marTop w:val="0"/>
          <w:marBottom w:val="0"/>
          <w:divBdr>
            <w:top w:val="none" w:sz="0" w:space="0" w:color="auto"/>
            <w:left w:val="none" w:sz="0" w:space="0" w:color="auto"/>
            <w:bottom w:val="none" w:sz="0" w:space="0" w:color="auto"/>
            <w:right w:val="none" w:sz="0" w:space="0" w:color="auto"/>
          </w:divBdr>
          <w:divsChild>
            <w:div w:id="124277957">
              <w:marLeft w:val="0"/>
              <w:marRight w:val="0"/>
              <w:marTop w:val="0"/>
              <w:marBottom w:val="0"/>
              <w:divBdr>
                <w:top w:val="none" w:sz="0" w:space="0" w:color="auto"/>
                <w:left w:val="none" w:sz="0" w:space="0" w:color="auto"/>
                <w:bottom w:val="none" w:sz="0" w:space="0" w:color="auto"/>
                <w:right w:val="none" w:sz="0" w:space="0" w:color="auto"/>
              </w:divBdr>
            </w:div>
            <w:div w:id="513694142">
              <w:marLeft w:val="0"/>
              <w:marRight w:val="0"/>
              <w:marTop w:val="0"/>
              <w:marBottom w:val="0"/>
              <w:divBdr>
                <w:top w:val="none" w:sz="0" w:space="0" w:color="auto"/>
                <w:left w:val="none" w:sz="0" w:space="0" w:color="auto"/>
                <w:bottom w:val="none" w:sz="0" w:space="0" w:color="auto"/>
                <w:right w:val="none" w:sz="0" w:space="0" w:color="auto"/>
              </w:divBdr>
            </w:div>
            <w:div w:id="544096577">
              <w:marLeft w:val="0"/>
              <w:marRight w:val="0"/>
              <w:marTop w:val="0"/>
              <w:marBottom w:val="0"/>
              <w:divBdr>
                <w:top w:val="none" w:sz="0" w:space="0" w:color="auto"/>
                <w:left w:val="none" w:sz="0" w:space="0" w:color="auto"/>
                <w:bottom w:val="none" w:sz="0" w:space="0" w:color="auto"/>
                <w:right w:val="none" w:sz="0" w:space="0" w:color="auto"/>
              </w:divBdr>
            </w:div>
            <w:div w:id="2032338375">
              <w:marLeft w:val="0"/>
              <w:marRight w:val="0"/>
              <w:marTop w:val="0"/>
              <w:marBottom w:val="0"/>
              <w:divBdr>
                <w:top w:val="none" w:sz="0" w:space="0" w:color="auto"/>
                <w:left w:val="none" w:sz="0" w:space="0" w:color="auto"/>
                <w:bottom w:val="none" w:sz="0" w:space="0" w:color="auto"/>
                <w:right w:val="none" w:sz="0" w:space="0" w:color="auto"/>
              </w:divBdr>
            </w:div>
            <w:div w:id="2065592641">
              <w:marLeft w:val="0"/>
              <w:marRight w:val="0"/>
              <w:marTop w:val="0"/>
              <w:marBottom w:val="0"/>
              <w:divBdr>
                <w:top w:val="none" w:sz="0" w:space="0" w:color="auto"/>
                <w:left w:val="none" w:sz="0" w:space="0" w:color="auto"/>
                <w:bottom w:val="none" w:sz="0" w:space="0" w:color="auto"/>
                <w:right w:val="none" w:sz="0" w:space="0" w:color="auto"/>
              </w:divBdr>
            </w:div>
          </w:divsChild>
        </w:div>
        <w:div w:id="2075348924">
          <w:marLeft w:val="0"/>
          <w:marRight w:val="0"/>
          <w:marTop w:val="0"/>
          <w:marBottom w:val="0"/>
          <w:divBdr>
            <w:top w:val="none" w:sz="0" w:space="0" w:color="auto"/>
            <w:left w:val="none" w:sz="0" w:space="0" w:color="auto"/>
            <w:bottom w:val="none" w:sz="0" w:space="0" w:color="auto"/>
            <w:right w:val="none" w:sz="0" w:space="0" w:color="auto"/>
          </w:divBdr>
        </w:div>
      </w:divsChild>
    </w:div>
    <w:div w:id="250360264">
      <w:bodyDiv w:val="1"/>
      <w:marLeft w:val="0"/>
      <w:marRight w:val="0"/>
      <w:marTop w:val="0"/>
      <w:marBottom w:val="0"/>
      <w:divBdr>
        <w:top w:val="none" w:sz="0" w:space="0" w:color="auto"/>
        <w:left w:val="none" w:sz="0" w:space="0" w:color="auto"/>
        <w:bottom w:val="none" w:sz="0" w:space="0" w:color="auto"/>
        <w:right w:val="none" w:sz="0" w:space="0" w:color="auto"/>
      </w:divBdr>
      <w:divsChild>
        <w:div w:id="1601446639">
          <w:marLeft w:val="0"/>
          <w:marRight w:val="0"/>
          <w:marTop w:val="0"/>
          <w:marBottom w:val="0"/>
          <w:divBdr>
            <w:top w:val="none" w:sz="0" w:space="0" w:color="auto"/>
            <w:left w:val="none" w:sz="0" w:space="0" w:color="auto"/>
            <w:bottom w:val="none" w:sz="0" w:space="0" w:color="auto"/>
            <w:right w:val="none" w:sz="0" w:space="0" w:color="auto"/>
          </w:divBdr>
          <w:divsChild>
            <w:div w:id="30034625">
              <w:marLeft w:val="0"/>
              <w:marRight w:val="0"/>
              <w:marTop w:val="0"/>
              <w:marBottom w:val="0"/>
              <w:divBdr>
                <w:top w:val="none" w:sz="0" w:space="0" w:color="auto"/>
                <w:left w:val="none" w:sz="0" w:space="0" w:color="auto"/>
                <w:bottom w:val="none" w:sz="0" w:space="0" w:color="auto"/>
                <w:right w:val="none" w:sz="0" w:space="0" w:color="auto"/>
              </w:divBdr>
            </w:div>
          </w:divsChild>
        </w:div>
        <w:div w:id="1837723716">
          <w:marLeft w:val="0"/>
          <w:marRight w:val="0"/>
          <w:marTop w:val="0"/>
          <w:marBottom w:val="0"/>
          <w:divBdr>
            <w:top w:val="none" w:sz="0" w:space="0" w:color="auto"/>
            <w:left w:val="none" w:sz="0" w:space="0" w:color="auto"/>
            <w:bottom w:val="none" w:sz="0" w:space="0" w:color="auto"/>
            <w:right w:val="none" w:sz="0" w:space="0" w:color="auto"/>
          </w:divBdr>
          <w:divsChild>
            <w:div w:id="648635231">
              <w:marLeft w:val="0"/>
              <w:marRight w:val="0"/>
              <w:marTop w:val="0"/>
              <w:marBottom w:val="0"/>
              <w:divBdr>
                <w:top w:val="none" w:sz="0" w:space="0" w:color="auto"/>
                <w:left w:val="none" w:sz="0" w:space="0" w:color="auto"/>
                <w:bottom w:val="none" w:sz="0" w:space="0" w:color="auto"/>
                <w:right w:val="none" w:sz="0" w:space="0" w:color="auto"/>
              </w:divBdr>
            </w:div>
            <w:div w:id="851604558">
              <w:marLeft w:val="0"/>
              <w:marRight w:val="0"/>
              <w:marTop w:val="0"/>
              <w:marBottom w:val="0"/>
              <w:divBdr>
                <w:top w:val="none" w:sz="0" w:space="0" w:color="auto"/>
                <w:left w:val="none" w:sz="0" w:space="0" w:color="auto"/>
                <w:bottom w:val="none" w:sz="0" w:space="0" w:color="auto"/>
                <w:right w:val="none" w:sz="0" w:space="0" w:color="auto"/>
              </w:divBdr>
            </w:div>
            <w:div w:id="1229538218">
              <w:marLeft w:val="0"/>
              <w:marRight w:val="0"/>
              <w:marTop w:val="0"/>
              <w:marBottom w:val="0"/>
              <w:divBdr>
                <w:top w:val="none" w:sz="0" w:space="0" w:color="auto"/>
                <w:left w:val="none" w:sz="0" w:space="0" w:color="auto"/>
                <w:bottom w:val="none" w:sz="0" w:space="0" w:color="auto"/>
                <w:right w:val="none" w:sz="0" w:space="0" w:color="auto"/>
              </w:divBdr>
            </w:div>
            <w:div w:id="1883521138">
              <w:marLeft w:val="0"/>
              <w:marRight w:val="0"/>
              <w:marTop w:val="0"/>
              <w:marBottom w:val="0"/>
              <w:divBdr>
                <w:top w:val="none" w:sz="0" w:space="0" w:color="auto"/>
                <w:left w:val="none" w:sz="0" w:space="0" w:color="auto"/>
                <w:bottom w:val="none" w:sz="0" w:space="0" w:color="auto"/>
                <w:right w:val="none" w:sz="0" w:space="0" w:color="auto"/>
              </w:divBdr>
            </w:div>
            <w:div w:id="214342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971536">
      <w:bodyDiv w:val="1"/>
      <w:marLeft w:val="0"/>
      <w:marRight w:val="0"/>
      <w:marTop w:val="0"/>
      <w:marBottom w:val="0"/>
      <w:divBdr>
        <w:top w:val="none" w:sz="0" w:space="0" w:color="auto"/>
        <w:left w:val="none" w:sz="0" w:space="0" w:color="auto"/>
        <w:bottom w:val="none" w:sz="0" w:space="0" w:color="auto"/>
        <w:right w:val="none" w:sz="0" w:space="0" w:color="auto"/>
      </w:divBdr>
      <w:divsChild>
        <w:div w:id="193857827">
          <w:marLeft w:val="0"/>
          <w:marRight w:val="0"/>
          <w:marTop w:val="0"/>
          <w:marBottom w:val="0"/>
          <w:divBdr>
            <w:top w:val="none" w:sz="0" w:space="0" w:color="auto"/>
            <w:left w:val="none" w:sz="0" w:space="0" w:color="auto"/>
            <w:bottom w:val="none" w:sz="0" w:space="0" w:color="auto"/>
            <w:right w:val="none" w:sz="0" w:space="0" w:color="auto"/>
          </w:divBdr>
        </w:div>
        <w:div w:id="223024756">
          <w:marLeft w:val="0"/>
          <w:marRight w:val="0"/>
          <w:marTop w:val="0"/>
          <w:marBottom w:val="0"/>
          <w:divBdr>
            <w:top w:val="none" w:sz="0" w:space="0" w:color="auto"/>
            <w:left w:val="none" w:sz="0" w:space="0" w:color="auto"/>
            <w:bottom w:val="none" w:sz="0" w:space="0" w:color="auto"/>
            <w:right w:val="none" w:sz="0" w:space="0" w:color="auto"/>
          </w:divBdr>
        </w:div>
        <w:div w:id="747193331">
          <w:marLeft w:val="0"/>
          <w:marRight w:val="0"/>
          <w:marTop w:val="0"/>
          <w:marBottom w:val="0"/>
          <w:divBdr>
            <w:top w:val="none" w:sz="0" w:space="0" w:color="auto"/>
            <w:left w:val="none" w:sz="0" w:space="0" w:color="auto"/>
            <w:bottom w:val="none" w:sz="0" w:space="0" w:color="auto"/>
            <w:right w:val="none" w:sz="0" w:space="0" w:color="auto"/>
          </w:divBdr>
          <w:divsChild>
            <w:div w:id="268388905">
              <w:marLeft w:val="0"/>
              <w:marRight w:val="0"/>
              <w:marTop w:val="0"/>
              <w:marBottom w:val="0"/>
              <w:divBdr>
                <w:top w:val="none" w:sz="0" w:space="0" w:color="auto"/>
                <w:left w:val="none" w:sz="0" w:space="0" w:color="auto"/>
                <w:bottom w:val="none" w:sz="0" w:space="0" w:color="auto"/>
                <w:right w:val="none" w:sz="0" w:space="0" w:color="auto"/>
              </w:divBdr>
            </w:div>
            <w:div w:id="397946232">
              <w:marLeft w:val="0"/>
              <w:marRight w:val="0"/>
              <w:marTop w:val="0"/>
              <w:marBottom w:val="0"/>
              <w:divBdr>
                <w:top w:val="none" w:sz="0" w:space="0" w:color="auto"/>
                <w:left w:val="none" w:sz="0" w:space="0" w:color="auto"/>
                <w:bottom w:val="none" w:sz="0" w:space="0" w:color="auto"/>
                <w:right w:val="none" w:sz="0" w:space="0" w:color="auto"/>
              </w:divBdr>
            </w:div>
            <w:div w:id="641270240">
              <w:marLeft w:val="0"/>
              <w:marRight w:val="0"/>
              <w:marTop w:val="0"/>
              <w:marBottom w:val="0"/>
              <w:divBdr>
                <w:top w:val="none" w:sz="0" w:space="0" w:color="auto"/>
                <w:left w:val="none" w:sz="0" w:space="0" w:color="auto"/>
                <w:bottom w:val="none" w:sz="0" w:space="0" w:color="auto"/>
                <w:right w:val="none" w:sz="0" w:space="0" w:color="auto"/>
              </w:divBdr>
            </w:div>
            <w:div w:id="918557849">
              <w:marLeft w:val="0"/>
              <w:marRight w:val="0"/>
              <w:marTop w:val="0"/>
              <w:marBottom w:val="0"/>
              <w:divBdr>
                <w:top w:val="none" w:sz="0" w:space="0" w:color="auto"/>
                <w:left w:val="none" w:sz="0" w:space="0" w:color="auto"/>
                <w:bottom w:val="none" w:sz="0" w:space="0" w:color="auto"/>
                <w:right w:val="none" w:sz="0" w:space="0" w:color="auto"/>
              </w:divBdr>
            </w:div>
            <w:div w:id="1259099119">
              <w:marLeft w:val="0"/>
              <w:marRight w:val="0"/>
              <w:marTop w:val="0"/>
              <w:marBottom w:val="0"/>
              <w:divBdr>
                <w:top w:val="none" w:sz="0" w:space="0" w:color="auto"/>
                <w:left w:val="none" w:sz="0" w:space="0" w:color="auto"/>
                <w:bottom w:val="none" w:sz="0" w:space="0" w:color="auto"/>
                <w:right w:val="none" w:sz="0" w:space="0" w:color="auto"/>
              </w:divBdr>
            </w:div>
          </w:divsChild>
        </w:div>
        <w:div w:id="1006174413">
          <w:marLeft w:val="0"/>
          <w:marRight w:val="0"/>
          <w:marTop w:val="0"/>
          <w:marBottom w:val="0"/>
          <w:divBdr>
            <w:top w:val="none" w:sz="0" w:space="0" w:color="auto"/>
            <w:left w:val="none" w:sz="0" w:space="0" w:color="auto"/>
            <w:bottom w:val="none" w:sz="0" w:space="0" w:color="auto"/>
            <w:right w:val="none" w:sz="0" w:space="0" w:color="auto"/>
          </w:divBdr>
          <w:divsChild>
            <w:div w:id="797914208">
              <w:marLeft w:val="0"/>
              <w:marRight w:val="0"/>
              <w:marTop w:val="0"/>
              <w:marBottom w:val="0"/>
              <w:divBdr>
                <w:top w:val="none" w:sz="0" w:space="0" w:color="auto"/>
                <w:left w:val="none" w:sz="0" w:space="0" w:color="auto"/>
                <w:bottom w:val="none" w:sz="0" w:space="0" w:color="auto"/>
                <w:right w:val="none" w:sz="0" w:space="0" w:color="auto"/>
              </w:divBdr>
            </w:div>
            <w:div w:id="1066415182">
              <w:marLeft w:val="0"/>
              <w:marRight w:val="0"/>
              <w:marTop w:val="0"/>
              <w:marBottom w:val="0"/>
              <w:divBdr>
                <w:top w:val="none" w:sz="0" w:space="0" w:color="auto"/>
                <w:left w:val="none" w:sz="0" w:space="0" w:color="auto"/>
                <w:bottom w:val="none" w:sz="0" w:space="0" w:color="auto"/>
                <w:right w:val="none" w:sz="0" w:space="0" w:color="auto"/>
              </w:divBdr>
            </w:div>
            <w:div w:id="1288001713">
              <w:marLeft w:val="0"/>
              <w:marRight w:val="0"/>
              <w:marTop w:val="0"/>
              <w:marBottom w:val="0"/>
              <w:divBdr>
                <w:top w:val="none" w:sz="0" w:space="0" w:color="auto"/>
                <w:left w:val="none" w:sz="0" w:space="0" w:color="auto"/>
                <w:bottom w:val="none" w:sz="0" w:space="0" w:color="auto"/>
                <w:right w:val="none" w:sz="0" w:space="0" w:color="auto"/>
              </w:divBdr>
            </w:div>
            <w:div w:id="1757051098">
              <w:marLeft w:val="0"/>
              <w:marRight w:val="0"/>
              <w:marTop w:val="0"/>
              <w:marBottom w:val="0"/>
              <w:divBdr>
                <w:top w:val="none" w:sz="0" w:space="0" w:color="auto"/>
                <w:left w:val="none" w:sz="0" w:space="0" w:color="auto"/>
                <w:bottom w:val="none" w:sz="0" w:space="0" w:color="auto"/>
                <w:right w:val="none" w:sz="0" w:space="0" w:color="auto"/>
              </w:divBdr>
            </w:div>
            <w:div w:id="1982029785">
              <w:marLeft w:val="0"/>
              <w:marRight w:val="0"/>
              <w:marTop w:val="0"/>
              <w:marBottom w:val="0"/>
              <w:divBdr>
                <w:top w:val="none" w:sz="0" w:space="0" w:color="auto"/>
                <w:left w:val="none" w:sz="0" w:space="0" w:color="auto"/>
                <w:bottom w:val="none" w:sz="0" w:space="0" w:color="auto"/>
                <w:right w:val="none" w:sz="0" w:space="0" w:color="auto"/>
              </w:divBdr>
            </w:div>
          </w:divsChild>
        </w:div>
        <w:div w:id="1333416272">
          <w:marLeft w:val="0"/>
          <w:marRight w:val="0"/>
          <w:marTop w:val="0"/>
          <w:marBottom w:val="0"/>
          <w:divBdr>
            <w:top w:val="none" w:sz="0" w:space="0" w:color="auto"/>
            <w:left w:val="none" w:sz="0" w:space="0" w:color="auto"/>
            <w:bottom w:val="none" w:sz="0" w:space="0" w:color="auto"/>
            <w:right w:val="none" w:sz="0" w:space="0" w:color="auto"/>
          </w:divBdr>
        </w:div>
        <w:div w:id="1594557322">
          <w:marLeft w:val="0"/>
          <w:marRight w:val="0"/>
          <w:marTop w:val="0"/>
          <w:marBottom w:val="0"/>
          <w:divBdr>
            <w:top w:val="none" w:sz="0" w:space="0" w:color="auto"/>
            <w:left w:val="none" w:sz="0" w:space="0" w:color="auto"/>
            <w:bottom w:val="none" w:sz="0" w:space="0" w:color="auto"/>
            <w:right w:val="none" w:sz="0" w:space="0" w:color="auto"/>
          </w:divBdr>
        </w:div>
        <w:div w:id="1669671706">
          <w:marLeft w:val="0"/>
          <w:marRight w:val="0"/>
          <w:marTop w:val="0"/>
          <w:marBottom w:val="0"/>
          <w:divBdr>
            <w:top w:val="none" w:sz="0" w:space="0" w:color="auto"/>
            <w:left w:val="none" w:sz="0" w:space="0" w:color="auto"/>
            <w:bottom w:val="none" w:sz="0" w:space="0" w:color="auto"/>
            <w:right w:val="none" w:sz="0" w:space="0" w:color="auto"/>
          </w:divBdr>
        </w:div>
        <w:div w:id="1692104426">
          <w:marLeft w:val="0"/>
          <w:marRight w:val="0"/>
          <w:marTop w:val="0"/>
          <w:marBottom w:val="0"/>
          <w:divBdr>
            <w:top w:val="none" w:sz="0" w:space="0" w:color="auto"/>
            <w:left w:val="none" w:sz="0" w:space="0" w:color="auto"/>
            <w:bottom w:val="none" w:sz="0" w:space="0" w:color="auto"/>
            <w:right w:val="none" w:sz="0" w:space="0" w:color="auto"/>
          </w:divBdr>
          <w:divsChild>
            <w:div w:id="184834825">
              <w:marLeft w:val="0"/>
              <w:marRight w:val="0"/>
              <w:marTop w:val="0"/>
              <w:marBottom w:val="0"/>
              <w:divBdr>
                <w:top w:val="none" w:sz="0" w:space="0" w:color="auto"/>
                <w:left w:val="none" w:sz="0" w:space="0" w:color="auto"/>
                <w:bottom w:val="none" w:sz="0" w:space="0" w:color="auto"/>
                <w:right w:val="none" w:sz="0" w:space="0" w:color="auto"/>
              </w:divBdr>
            </w:div>
            <w:div w:id="191117101">
              <w:marLeft w:val="0"/>
              <w:marRight w:val="0"/>
              <w:marTop w:val="0"/>
              <w:marBottom w:val="0"/>
              <w:divBdr>
                <w:top w:val="none" w:sz="0" w:space="0" w:color="auto"/>
                <w:left w:val="none" w:sz="0" w:space="0" w:color="auto"/>
                <w:bottom w:val="none" w:sz="0" w:space="0" w:color="auto"/>
                <w:right w:val="none" w:sz="0" w:space="0" w:color="auto"/>
              </w:divBdr>
            </w:div>
            <w:div w:id="350498874">
              <w:marLeft w:val="0"/>
              <w:marRight w:val="0"/>
              <w:marTop w:val="0"/>
              <w:marBottom w:val="0"/>
              <w:divBdr>
                <w:top w:val="none" w:sz="0" w:space="0" w:color="auto"/>
                <w:left w:val="none" w:sz="0" w:space="0" w:color="auto"/>
                <w:bottom w:val="none" w:sz="0" w:space="0" w:color="auto"/>
                <w:right w:val="none" w:sz="0" w:space="0" w:color="auto"/>
              </w:divBdr>
            </w:div>
            <w:div w:id="1390349534">
              <w:marLeft w:val="0"/>
              <w:marRight w:val="0"/>
              <w:marTop w:val="0"/>
              <w:marBottom w:val="0"/>
              <w:divBdr>
                <w:top w:val="none" w:sz="0" w:space="0" w:color="auto"/>
                <w:left w:val="none" w:sz="0" w:space="0" w:color="auto"/>
                <w:bottom w:val="none" w:sz="0" w:space="0" w:color="auto"/>
                <w:right w:val="none" w:sz="0" w:space="0" w:color="auto"/>
              </w:divBdr>
            </w:div>
            <w:div w:id="140282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740633">
      <w:bodyDiv w:val="1"/>
      <w:marLeft w:val="0"/>
      <w:marRight w:val="0"/>
      <w:marTop w:val="0"/>
      <w:marBottom w:val="0"/>
      <w:divBdr>
        <w:top w:val="none" w:sz="0" w:space="0" w:color="auto"/>
        <w:left w:val="none" w:sz="0" w:space="0" w:color="auto"/>
        <w:bottom w:val="none" w:sz="0" w:space="0" w:color="auto"/>
        <w:right w:val="none" w:sz="0" w:space="0" w:color="auto"/>
      </w:divBdr>
      <w:divsChild>
        <w:div w:id="1325863334">
          <w:marLeft w:val="0"/>
          <w:marRight w:val="0"/>
          <w:marTop w:val="0"/>
          <w:marBottom w:val="0"/>
          <w:divBdr>
            <w:top w:val="none" w:sz="0" w:space="0" w:color="auto"/>
            <w:left w:val="none" w:sz="0" w:space="0" w:color="auto"/>
            <w:bottom w:val="none" w:sz="0" w:space="0" w:color="auto"/>
            <w:right w:val="none" w:sz="0" w:space="0" w:color="auto"/>
          </w:divBdr>
          <w:divsChild>
            <w:div w:id="417866155">
              <w:marLeft w:val="0"/>
              <w:marRight w:val="0"/>
              <w:marTop w:val="0"/>
              <w:marBottom w:val="0"/>
              <w:divBdr>
                <w:top w:val="none" w:sz="0" w:space="0" w:color="auto"/>
                <w:left w:val="none" w:sz="0" w:space="0" w:color="auto"/>
                <w:bottom w:val="none" w:sz="0" w:space="0" w:color="auto"/>
                <w:right w:val="none" w:sz="0" w:space="0" w:color="auto"/>
              </w:divBdr>
            </w:div>
            <w:div w:id="585771752">
              <w:marLeft w:val="0"/>
              <w:marRight w:val="0"/>
              <w:marTop w:val="0"/>
              <w:marBottom w:val="0"/>
              <w:divBdr>
                <w:top w:val="none" w:sz="0" w:space="0" w:color="auto"/>
                <w:left w:val="none" w:sz="0" w:space="0" w:color="auto"/>
                <w:bottom w:val="none" w:sz="0" w:space="0" w:color="auto"/>
                <w:right w:val="none" w:sz="0" w:space="0" w:color="auto"/>
              </w:divBdr>
            </w:div>
            <w:div w:id="766119719">
              <w:marLeft w:val="0"/>
              <w:marRight w:val="0"/>
              <w:marTop w:val="0"/>
              <w:marBottom w:val="0"/>
              <w:divBdr>
                <w:top w:val="none" w:sz="0" w:space="0" w:color="auto"/>
                <w:left w:val="none" w:sz="0" w:space="0" w:color="auto"/>
                <w:bottom w:val="none" w:sz="0" w:space="0" w:color="auto"/>
                <w:right w:val="none" w:sz="0" w:space="0" w:color="auto"/>
              </w:divBdr>
            </w:div>
            <w:div w:id="866409554">
              <w:marLeft w:val="0"/>
              <w:marRight w:val="0"/>
              <w:marTop w:val="0"/>
              <w:marBottom w:val="0"/>
              <w:divBdr>
                <w:top w:val="none" w:sz="0" w:space="0" w:color="auto"/>
                <w:left w:val="none" w:sz="0" w:space="0" w:color="auto"/>
                <w:bottom w:val="none" w:sz="0" w:space="0" w:color="auto"/>
                <w:right w:val="none" w:sz="0" w:space="0" w:color="auto"/>
              </w:divBdr>
            </w:div>
          </w:divsChild>
        </w:div>
        <w:div w:id="1935891544">
          <w:marLeft w:val="0"/>
          <w:marRight w:val="0"/>
          <w:marTop w:val="0"/>
          <w:marBottom w:val="0"/>
          <w:divBdr>
            <w:top w:val="none" w:sz="0" w:space="0" w:color="auto"/>
            <w:left w:val="none" w:sz="0" w:space="0" w:color="auto"/>
            <w:bottom w:val="none" w:sz="0" w:space="0" w:color="auto"/>
            <w:right w:val="none" w:sz="0" w:space="0" w:color="auto"/>
          </w:divBdr>
          <w:divsChild>
            <w:div w:id="397554067">
              <w:marLeft w:val="0"/>
              <w:marRight w:val="0"/>
              <w:marTop w:val="0"/>
              <w:marBottom w:val="0"/>
              <w:divBdr>
                <w:top w:val="none" w:sz="0" w:space="0" w:color="auto"/>
                <w:left w:val="none" w:sz="0" w:space="0" w:color="auto"/>
                <w:bottom w:val="none" w:sz="0" w:space="0" w:color="auto"/>
                <w:right w:val="none" w:sz="0" w:space="0" w:color="auto"/>
              </w:divBdr>
            </w:div>
            <w:div w:id="804154805">
              <w:marLeft w:val="0"/>
              <w:marRight w:val="0"/>
              <w:marTop w:val="0"/>
              <w:marBottom w:val="0"/>
              <w:divBdr>
                <w:top w:val="none" w:sz="0" w:space="0" w:color="auto"/>
                <w:left w:val="none" w:sz="0" w:space="0" w:color="auto"/>
                <w:bottom w:val="none" w:sz="0" w:space="0" w:color="auto"/>
                <w:right w:val="none" w:sz="0" w:space="0" w:color="auto"/>
              </w:divBdr>
            </w:div>
            <w:div w:id="1258908957">
              <w:marLeft w:val="0"/>
              <w:marRight w:val="0"/>
              <w:marTop w:val="0"/>
              <w:marBottom w:val="0"/>
              <w:divBdr>
                <w:top w:val="none" w:sz="0" w:space="0" w:color="auto"/>
                <w:left w:val="none" w:sz="0" w:space="0" w:color="auto"/>
                <w:bottom w:val="none" w:sz="0" w:space="0" w:color="auto"/>
                <w:right w:val="none" w:sz="0" w:space="0" w:color="auto"/>
              </w:divBdr>
            </w:div>
            <w:div w:id="1629161836">
              <w:marLeft w:val="0"/>
              <w:marRight w:val="0"/>
              <w:marTop w:val="0"/>
              <w:marBottom w:val="0"/>
              <w:divBdr>
                <w:top w:val="none" w:sz="0" w:space="0" w:color="auto"/>
                <w:left w:val="none" w:sz="0" w:space="0" w:color="auto"/>
                <w:bottom w:val="none" w:sz="0" w:space="0" w:color="auto"/>
                <w:right w:val="none" w:sz="0" w:space="0" w:color="auto"/>
              </w:divBdr>
            </w:div>
            <w:div w:id="176410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08603">
      <w:bodyDiv w:val="1"/>
      <w:marLeft w:val="0"/>
      <w:marRight w:val="0"/>
      <w:marTop w:val="0"/>
      <w:marBottom w:val="0"/>
      <w:divBdr>
        <w:top w:val="none" w:sz="0" w:space="0" w:color="auto"/>
        <w:left w:val="none" w:sz="0" w:space="0" w:color="auto"/>
        <w:bottom w:val="none" w:sz="0" w:space="0" w:color="auto"/>
        <w:right w:val="none" w:sz="0" w:space="0" w:color="auto"/>
      </w:divBdr>
      <w:divsChild>
        <w:div w:id="1329989635">
          <w:marLeft w:val="0"/>
          <w:marRight w:val="0"/>
          <w:marTop w:val="0"/>
          <w:marBottom w:val="0"/>
          <w:divBdr>
            <w:top w:val="none" w:sz="0" w:space="0" w:color="auto"/>
            <w:left w:val="none" w:sz="0" w:space="0" w:color="auto"/>
            <w:bottom w:val="none" w:sz="0" w:space="0" w:color="auto"/>
            <w:right w:val="none" w:sz="0" w:space="0" w:color="auto"/>
          </w:divBdr>
        </w:div>
        <w:div w:id="1438676971">
          <w:marLeft w:val="0"/>
          <w:marRight w:val="0"/>
          <w:marTop w:val="0"/>
          <w:marBottom w:val="0"/>
          <w:divBdr>
            <w:top w:val="none" w:sz="0" w:space="0" w:color="auto"/>
            <w:left w:val="none" w:sz="0" w:space="0" w:color="auto"/>
            <w:bottom w:val="none" w:sz="0" w:space="0" w:color="auto"/>
            <w:right w:val="none" w:sz="0" w:space="0" w:color="auto"/>
          </w:divBdr>
        </w:div>
        <w:div w:id="1659646615">
          <w:marLeft w:val="0"/>
          <w:marRight w:val="0"/>
          <w:marTop w:val="0"/>
          <w:marBottom w:val="0"/>
          <w:divBdr>
            <w:top w:val="none" w:sz="0" w:space="0" w:color="auto"/>
            <w:left w:val="none" w:sz="0" w:space="0" w:color="auto"/>
            <w:bottom w:val="none" w:sz="0" w:space="0" w:color="auto"/>
            <w:right w:val="none" w:sz="0" w:space="0" w:color="auto"/>
          </w:divBdr>
        </w:div>
      </w:divsChild>
    </w:div>
    <w:div w:id="409473679">
      <w:bodyDiv w:val="1"/>
      <w:marLeft w:val="0"/>
      <w:marRight w:val="0"/>
      <w:marTop w:val="0"/>
      <w:marBottom w:val="0"/>
      <w:divBdr>
        <w:top w:val="none" w:sz="0" w:space="0" w:color="auto"/>
        <w:left w:val="none" w:sz="0" w:space="0" w:color="auto"/>
        <w:bottom w:val="none" w:sz="0" w:space="0" w:color="auto"/>
        <w:right w:val="none" w:sz="0" w:space="0" w:color="auto"/>
      </w:divBdr>
      <w:divsChild>
        <w:div w:id="141121984">
          <w:marLeft w:val="0"/>
          <w:marRight w:val="0"/>
          <w:marTop w:val="0"/>
          <w:marBottom w:val="0"/>
          <w:divBdr>
            <w:top w:val="none" w:sz="0" w:space="0" w:color="auto"/>
            <w:left w:val="none" w:sz="0" w:space="0" w:color="auto"/>
            <w:bottom w:val="none" w:sz="0" w:space="0" w:color="auto"/>
            <w:right w:val="none" w:sz="0" w:space="0" w:color="auto"/>
          </w:divBdr>
          <w:divsChild>
            <w:div w:id="697202013">
              <w:marLeft w:val="0"/>
              <w:marRight w:val="0"/>
              <w:marTop w:val="0"/>
              <w:marBottom w:val="0"/>
              <w:divBdr>
                <w:top w:val="none" w:sz="0" w:space="0" w:color="auto"/>
                <w:left w:val="none" w:sz="0" w:space="0" w:color="auto"/>
                <w:bottom w:val="none" w:sz="0" w:space="0" w:color="auto"/>
                <w:right w:val="none" w:sz="0" w:space="0" w:color="auto"/>
              </w:divBdr>
            </w:div>
            <w:div w:id="704477319">
              <w:marLeft w:val="0"/>
              <w:marRight w:val="0"/>
              <w:marTop w:val="0"/>
              <w:marBottom w:val="0"/>
              <w:divBdr>
                <w:top w:val="none" w:sz="0" w:space="0" w:color="auto"/>
                <w:left w:val="none" w:sz="0" w:space="0" w:color="auto"/>
                <w:bottom w:val="none" w:sz="0" w:space="0" w:color="auto"/>
                <w:right w:val="none" w:sz="0" w:space="0" w:color="auto"/>
              </w:divBdr>
            </w:div>
            <w:div w:id="1206480827">
              <w:marLeft w:val="0"/>
              <w:marRight w:val="0"/>
              <w:marTop w:val="0"/>
              <w:marBottom w:val="0"/>
              <w:divBdr>
                <w:top w:val="none" w:sz="0" w:space="0" w:color="auto"/>
                <w:left w:val="none" w:sz="0" w:space="0" w:color="auto"/>
                <w:bottom w:val="none" w:sz="0" w:space="0" w:color="auto"/>
                <w:right w:val="none" w:sz="0" w:space="0" w:color="auto"/>
              </w:divBdr>
            </w:div>
            <w:div w:id="1413578058">
              <w:marLeft w:val="0"/>
              <w:marRight w:val="0"/>
              <w:marTop w:val="0"/>
              <w:marBottom w:val="0"/>
              <w:divBdr>
                <w:top w:val="none" w:sz="0" w:space="0" w:color="auto"/>
                <w:left w:val="none" w:sz="0" w:space="0" w:color="auto"/>
                <w:bottom w:val="none" w:sz="0" w:space="0" w:color="auto"/>
                <w:right w:val="none" w:sz="0" w:space="0" w:color="auto"/>
              </w:divBdr>
            </w:div>
            <w:div w:id="1484423131">
              <w:marLeft w:val="0"/>
              <w:marRight w:val="0"/>
              <w:marTop w:val="0"/>
              <w:marBottom w:val="0"/>
              <w:divBdr>
                <w:top w:val="none" w:sz="0" w:space="0" w:color="auto"/>
                <w:left w:val="none" w:sz="0" w:space="0" w:color="auto"/>
                <w:bottom w:val="none" w:sz="0" w:space="0" w:color="auto"/>
                <w:right w:val="none" w:sz="0" w:space="0" w:color="auto"/>
              </w:divBdr>
            </w:div>
          </w:divsChild>
        </w:div>
        <w:div w:id="757214126">
          <w:marLeft w:val="0"/>
          <w:marRight w:val="0"/>
          <w:marTop w:val="0"/>
          <w:marBottom w:val="0"/>
          <w:divBdr>
            <w:top w:val="none" w:sz="0" w:space="0" w:color="auto"/>
            <w:left w:val="none" w:sz="0" w:space="0" w:color="auto"/>
            <w:bottom w:val="none" w:sz="0" w:space="0" w:color="auto"/>
            <w:right w:val="none" w:sz="0" w:space="0" w:color="auto"/>
          </w:divBdr>
        </w:div>
        <w:div w:id="1232890681">
          <w:marLeft w:val="0"/>
          <w:marRight w:val="0"/>
          <w:marTop w:val="0"/>
          <w:marBottom w:val="0"/>
          <w:divBdr>
            <w:top w:val="none" w:sz="0" w:space="0" w:color="auto"/>
            <w:left w:val="none" w:sz="0" w:space="0" w:color="auto"/>
            <w:bottom w:val="none" w:sz="0" w:space="0" w:color="auto"/>
            <w:right w:val="none" w:sz="0" w:space="0" w:color="auto"/>
          </w:divBdr>
        </w:div>
      </w:divsChild>
    </w:div>
    <w:div w:id="497427360">
      <w:bodyDiv w:val="1"/>
      <w:marLeft w:val="0"/>
      <w:marRight w:val="0"/>
      <w:marTop w:val="0"/>
      <w:marBottom w:val="0"/>
      <w:divBdr>
        <w:top w:val="none" w:sz="0" w:space="0" w:color="auto"/>
        <w:left w:val="none" w:sz="0" w:space="0" w:color="auto"/>
        <w:bottom w:val="none" w:sz="0" w:space="0" w:color="auto"/>
        <w:right w:val="none" w:sz="0" w:space="0" w:color="auto"/>
      </w:divBdr>
    </w:div>
    <w:div w:id="548226440">
      <w:bodyDiv w:val="1"/>
      <w:marLeft w:val="0"/>
      <w:marRight w:val="0"/>
      <w:marTop w:val="0"/>
      <w:marBottom w:val="0"/>
      <w:divBdr>
        <w:top w:val="none" w:sz="0" w:space="0" w:color="auto"/>
        <w:left w:val="none" w:sz="0" w:space="0" w:color="auto"/>
        <w:bottom w:val="none" w:sz="0" w:space="0" w:color="auto"/>
        <w:right w:val="none" w:sz="0" w:space="0" w:color="auto"/>
      </w:divBdr>
      <w:divsChild>
        <w:div w:id="281621354">
          <w:marLeft w:val="0"/>
          <w:marRight w:val="0"/>
          <w:marTop w:val="0"/>
          <w:marBottom w:val="0"/>
          <w:divBdr>
            <w:top w:val="none" w:sz="0" w:space="0" w:color="auto"/>
            <w:left w:val="none" w:sz="0" w:space="0" w:color="auto"/>
            <w:bottom w:val="none" w:sz="0" w:space="0" w:color="auto"/>
            <w:right w:val="none" w:sz="0" w:space="0" w:color="auto"/>
          </w:divBdr>
        </w:div>
        <w:div w:id="285279780">
          <w:marLeft w:val="0"/>
          <w:marRight w:val="0"/>
          <w:marTop w:val="0"/>
          <w:marBottom w:val="0"/>
          <w:divBdr>
            <w:top w:val="none" w:sz="0" w:space="0" w:color="auto"/>
            <w:left w:val="none" w:sz="0" w:space="0" w:color="auto"/>
            <w:bottom w:val="none" w:sz="0" w:space="0" w:color="auto"/>
            <w:right w:val="none" w:sz="0" w:space="0" w:color="auto"/>
          </w:divBdr>
        </w:div>
        <w:div w:id="1171868821">
          <w:marLeft w:val="0"/>
          <w:marRight w:val="0"/>
          <w:marTop w:val="0"/>
          <w:marBottom w:val="0"/>
          <w:divBdr>
            <w:top w:val="none" w:sz="0" w:space="0" w:color="auto"/>
            <w:left w:val="none" w:sz="0" w:space="0" w:color="auto"/>
            <w:bottom w:val="none" w:sz="0" w:space="0" w:color="auto"/>
            <w:right w:val="none" w:sz="0" w:space="0" w:color="auto"/>
          </w:divBdr>
        </w:div>
      </w:divsChild>
    </w:div>
    <w:div w:id="636107085">
      <w:bodyDiv w:val="1"/>
      <w:marLeft w:val="0"/>
      <w:marRight w:val="0"/>
      <w:marTop w:val="0"/>
      <w:marBottom w:val="0"/>
      <w:divBdr>
        <w:top w:val="none" w:sz="0" w:space="0" w:color="auto"/>
        <w:left w:val="none" w:sz="0" w:space="0" w:color="auto"/>
        <w:bottom w:val="none" w:sz="0" w:space="0" w:color="auto"/>
        <w:right w:val="none" w:sz="0" w:space="0" w:color="auto"/>
      </w:divBdr>
    </w:div>
    <w:div w:id="764544069">
      <w:bodyDiv w:val="1"/>
      <w:marLeft w:val="0"/>
      <w:marRight w:val="0"/>
      <w:marTop w:val="0"/>
      <w:marBottom w:val="0"/>
      <w:divBdr>
        <w:top w:val="none" w:sz="0" w:space="0" w:color="auto"/>
        <w:left w:val="none" w:sz="0" w:space="0" w:color="auto"/>
        <w:bottom w:val="none" w:sz="0" w:space="0" w:color="auto"/>
        <w:right w:val="none" w:sz="0" w:space="0" w:color="auto"/>
      </w:divBdr>
    </w:div>
    <w:div w:id="936594800">
      <w:marLeft w:val="0"/>
      <w:marRight w:val="0"/>
      <w:marTop w:val="0"/>
      <w:marBottom w:val="0"/>
      <w:divBdr>
        <w:top w:val="none" w:sz="0" w:space="0" w:color="auto"/>
        <w:left w:val="none" w:sz="0" w:space="0" w:color="auto"/>
        <w:bottom w:val="none" w:sz="0" w:space="0" w:color="auto"/>
        <w:right w:val="none" w:sz="0" w:space="0" w:color="auto"/>
      </w:divBdr>
    </w:div>
    <w:div w:id="1003825175">
      <w:bodyDiv w:val="1"/>
      <w:marLeft w:val="0"/>
      <w:marRight w:val="0"/>
      <w:marTop w:val="0"/>
      <w:marBottom w:val="0"/>
      <w:divBdr>
        <w:top w:val="none" w:sz="0" w:space="0" w:color="auto"/>
        <w:left w:val="none" w:sz="0" w:space="0" w:color="auto"/>
        <w:bottom w:val="none" w:sz="0" w:space="0" w:color="auto"/>
        <w:right w:val="none" w:sz="0" w:space="0" w:color="auto"/>
      </w:divBdr>
      <w:divsChild>
        <w:div w:id="29308049">
          <w:marLeft w:val="0"/>
          <w:marRight w:val="0"/>
          <w:marTop w:val="0"/>
          <w:marBottom w:val="0"/>
          <w:divBdr>
            <w:top w:val="none" w:sz="0" w:space="0" w:color="auto"/>
            <w:left w:val="none" w:sz="0" w:space="0" w:color="auto"/>
            <w:bottom w:val="none" w:sz="0" w:space="0" w:color="auto"/>
            <w:right w:val="none" w:sz="0" w:space="0" w:color="auto"/>
          </w:divBdr>
        </w:div>
        <w:div w:id="188299366">
          <w:marLeft w:val="0"/>
          <w:marRight w:val="0"/>
          <w:marTop w:val="0"/>
          <w:marBottom w:val="0"/>
          <w:divBdr>
            <w:top w:val="none" w:sz="0" w:space="0" w:color="auto"/>
            <w:left w:val="none" w:sz="0" w:space="0" w:color="auto"/>
            <w:bottom w:val="none" w:sz="0" w:space="0" w:color="auto"/>
            <w:right w:val="none" w:sz="0" w:space="0" w:color="auto"/>
          </w:divBdr>
        </w:div>
        <w:div w:id="432241439">
          <w:marLeft w:val="0"/>
          <w:marRight w:val="0"/>
          <w:marTop w:val="0"/>
          <w:marBottom w:val="0"/>
          <w:divBdr>
            <w:top w:val="none" w:sz="0" w:space="0" w:color="auto"/>
            <w:left w:val="none" w:sz="0" w:space="0" w:color="auto"/>
            <w:bottom w:val="none" w:sz="0" w:space="0" w:color="auto"/>
            <w:right w:val="none" w:sz="0" w:space="0" w:color="auto"/>
          </w:divBdr>
        </w:div>
        <w:div w:id="870917851">
          <w:marLeft w:val="0"/>
          <w:marRight w:val="0"/>
          <w:marTop w:val="0"/>
          <w:marBottom w:val="0"/>
          <w:divBdr>
            <w:top w:val="none" w:sz="0" w:space="0" w:color="auto"/>
            <w:left w:val="none" w:sz="0" w:space="0" w:color="auto"/>
            <w:bottom w:val="none" w:sz="0" w:space="0" w:color="auto"/>
            <w:right w:val="none" w:sz="0" w:space="0" w:color="auto"/>
          </w:divBdr>
        </w:div>
        <w:div w:id="988751512">
          <w:marLeft w:val="0"/>
          <w:marRight w:val="0"/>
          <w:marTop w:val="0"/>
          <w:marBottom w:val="0"/>
          <w:divBdr>
            <w:top w:val="none" w:sz="0" w:space="0" w:color="auto"/>
            <w:left w:val="none" w:sz="0" w:space="0" w:color="auto"/>
            <w:bottom w:val="none" w:sz="0" w:space="0" w:color="auto"/>
            <w:right w:val="none" w:sz="0" w:space="0" w:color="auto"/>
          </w:divBdr>
        </w:div>
        <w:div w:id="1091972136">
          <w:marLeft w:val="0"/>
          <w:marRight w:val="0"/>
          <w:marTop w:val="0"/>
          <w:marBottom w:val="0"/>
          <w:divBdr>
            <w:top w:val="none" w:sz="0" w:space="0" w:color="auto"/>
            <w:left w:val="none" w:sz="0" w:space="0" w:color="auto"/>
            <w:bottom w:val="none" w:sz="0" w:space="0" w:color="auto"/>
            <w:right w:val="none" w:sz="0" w:space="0" w:color="auto"/>
          </w:divBdr>
        </w:div>
        <w:div w:id="1912734164">
          <w:marLeft w:val="0"/>
          <w:marRight w:val="0"/>
          <w:marTop w:val="0"/>
          <w:marBottom w:val="0"/>
          <w:divBdr>
            <w:top w:val="none" w:sz="0" w:space="0" w:color="auto"/>
            <w:left w:val="none" w:sz="0" w:space="0" w:color="auto"/>
            <w:bottom w:val="none" w:sz="0" w:space="0" w:color="auto"/>
            <w:right w:val="none" w:sz="0" w:space="0" w:color="auto"/>
          </w:divBdr>
        </w:div>
      </w:divsChild>
    </w:div>
    <w:div w:id="1027832711">
      <w:bodyDiv w:val="1"/>
      <w:marLeft w:val="0"/>
      <w:marRight w:val="0"/>
      <w:marTop w:val="0"/>
      <w:marBottom w:val="0"/>
      <w:divBdr>
        <w:top w:val="none" w:sz="0" w:space="0" w:color="auto"/>
        <w:left w:val="none" w:sz="0" w:space="0" w:color="auto"/>
        <w:bottom w:val="none" w:sz="0" w:space="0" w:color="auto"/>
        <w:right w:val="none" w:sz="0" w:space="0" w:color="auto"/>
      </w:divBdr>
      <w:divsChild>
        <w:div w:id="744373434">
          <w:marLeft w:val="0"/>
          <w:marRight w:val="0"/>
          <w:marTop w:val="0"/>
          <w:marBottom w:val="0"/>
          <w:divBdr>
            <w:top w:val="none" w:sz="0" w:space="0" w:color="auto"/>
            <w:left w:val="none" w:sz="0" w:space="0" w:color="auto"/>
            <w:bottom w:val="none" w:sz="0" w:space="0" w:color="auto"/>
            <w:right w:val="none" w:sz="0" w:space="0" w:color="auto"/>
          </w:divBdr>
        </w:div>
        <w:div w:id="1078209308">
          <w:marLeft w:val="0"/>
          <w:marRight w:val="0"/>
          <w:marTop w:val="0"/>
          <w:marBottom w:val="0"/>
          <w:divBdr>
            <w:top w:val="none" w:sz="0" w:space="0" w:color="auto"/>
            <w:left w:val="none" w:sz="0" w:space="0" w:color="auto"/>
            <w:bottom w:val="none" w:sz="0" w:space="0" w:color="auto"/>
            <w:right w:val="none" w:sz="0" w:space="0" w:color="auto"/>
          </w:divBdr>
        </w:div>
        <w:div w:id="1668628152">
          <w:marLeft w:val="0"/>
          <w:marRight w:val="0"/>
          <w:marTop w:val="0"/>
          <w:marBottom w:val="0"/>
          <w:divBdr>
            <w:top w:val="none" w:sz="0" w:space="0" w:color="auto"/>
            <w:left w:val="none" w:sz="0" w:space="0" w:color="auto"/>
            <w:bottom w:val="none" w:sz="0" w:space="0" w:color="auto"/>
            <w:right w:val="none" w:sz="0" w:space="0" w:color="auto"/>
          </w:divBdr>
        </w:div>
      </w:divsChild>
    </w:div>
    <w:div w:id="1044794655">
      <w:bodyDiv w:val="1"/>
      <w:marLeft w:val="0"/>
      <w:marRight w:val="0"/>
      <w:marTop w:val="0"/>
      <w:marBottom w:val="0"/>
      <w:divBdr>
        <w:top w:val="none" w:sz="0" w:space="0" w:color="auto"/>
        <w:left w:val="none" w:sz="0" w:space="0" w:color="auto"/>
        <w:bottom w:val="none" w:sz="0" w:space="0" w:color="auto"/>
        <w:right w:val="none" w:sz="0" w:space="0" w:color="auto"/>
      </w:divBdr>
      <w:divsChild>
        <w:div w:id="1184056934">
          <w:marLeft w:val="0"/>
          <w:marRight w:val="0"/>
          <w:marTop w:val="0"/>
          <w:marBottom w:val="0"/>
          <w:divBdr>
            <w:top w:val="none" w:sz="0" w:space="0" w:color="auto"/>
            <w:left w:val="none" w:sz="0" w:space="0" w:color="auto"/>
            <w:bottom w:val="none" w:sz="0" w:space="0" w:color="auto"/>
            <w:right w:val="none" w:sz="0" w:space="0" w:color="auto"/>
          </w:divBdr>
          <w:divsChild>
            <w:div w:id="210776455">
              <w:marLeft w:val="0"/>
              <w:marRight w:val="0"/>
              <w:marTop w:val="0"/>
              <w:marBottom w:val="0"/>
              <w:divBdr>
                <w:top w:val="none" w:sz="0" w:space="0" w:color="auto"/>
                <w:left w:val="none" w:sz="0" w:space="0" w:color="auto"/>
                <w:bottom w:val="none" w:sz="0" w:space="0" w:color="auto"/>
                <w:right w:val="none" w:sz="0" w:space="0" w:color="auto"/>
              </w:divBdr>
            </w:div>
            <w:div w:id="680473345">
              <w:marLeft w:val="0"/>
              <w:marRight w:val="0"/>
              <w:marTop w:val="0"/>
              <w:marBottom w:val="0"/>
              <w:divBdr>
                <w:top w:val="none" w:sz="0" w:space="0" w:color="auto"/>
                <w:left w:val="none" w:sz="0" w:space="0" w:color="auto"/>
                <w:bottom w:val="none" w:sz="0" w:space="0" w:color="auto"/>
                <w:right w:val="none" w:sz="0" w:space="0" w:color="auto"/>
              </w:divBdr>
            </w:div>
            <w:div w:id="712460059">
              <w:marLeft w:val="0"/>
              <w:marRight w:val="0"/>
              <w:marTop w:val="0"/>
              <w:marBottom w:val="0"/>
              <w:divBdr>
                <w:top w:val="none" w:sz="0" w:space="0" w:color="auto"/>
                <w:left w:val="none" w:sz="0" w:space="0" w:color="auto"/>
                <w:bottom w:val="none" w:sz="0" w:space="0" w:color="auto"/>
                <w:right w:val="none" w:sz="0" w:space="0" w:color="auto"/>
              </w:divBdr>
            </w:div>
            <w:div w:id="828980495">
              <w:marLeft w:val="0"/>
              <w:marRight w:val="0"/>
              <w:marTop w:val="0"/>
              <w:marBottom w:val="0"/>
              <w:divBdr>
                <w:top w:val="none" w:sz="0" w:space="0" w:color="auto"/>
                <w:left w:val="none" w:sz="0" w:space="0" w:color="auto"/>
                <w:bottom w:val="none" w:sz="0" w:space="0" w:color="auto"/>
                <w:right w:val="none" w:sz="0" w:space="0" w:color="auto"/>
              </w:divBdr>
            </w:div>
            <w:div w:id="1551652721">
              <w:marLeft w:val="0"/>
              <w:marRight w:val="0"/>
              <w:marTop w:val="0"/>
              <w:marBottom w:val="0"/>
              <w:divBdr>
                <w:top w:val="none" w:sz="0" w:space="0" w:color="auto"/>
                <w:left w:val="none" w:sz="0" w:space="0" w:color="auto"/>
                <w:bottom w:val="none" w:sz="0" w:space="0" w:color="auto"/>
                <w:right w:val="none" w:sz="0" w:space="0" w:color="auto"/>
              </w:divBdr>
            </w:div>
          </w:divsChild>
        </w:div>
        <w:div w:id="1541285245">
          <w:marLeft w:val="0"/>
          <w:marRight w:val="0"/>
          <w:marTop w:val="0"/>
          <w:marBottom w:val="0"/>
          <w:divBdr>
            <w:top w:val="none" w:sz="0" w:space="0" w:color="auto"/>
            <w:left w:val="none" w:sz="0" w:space="0" w:color="auto"/>
            <w:bottom w:val="none" w:sz="0" w:space="0" w:color="auto"/>
            <w:right w:val="none" w:sz="0" w:space="0" w:color="auto"/>
          </w:divBdr>
        </w:div>
        <w:div w:id="1655447325">
          <w:marLeft w:val="0"/>
          <w:marRight w:val="0"/>
          <w:marTop w:val="0"/>
          <w:marBottom w:val="0"/>
          <w:divBdr>
            <w:top w:val="none" w:sz="0" w:space="0" w:color="auto"/>
            <w:left w:val="none" w:sz="0" w:space="0" w:color="auto"/>
            <w:bottom w:val="none" w:sz="0" w:space="0" w:color="auto"/>
            <w:right w:val="none" w:sz="0" w:space="0" w:color="auto"/>
          </w:divBdr>
        </w:div>
      </w:divsChild>
    </w:div>
    <w:div w:id="1080253795">
      <w:bodyDiv w:val="1"/>
      <w:marLeft w:val="0"/>
      <w:marRight w:val="0"/>
      <w:marTop w:val="0"/>
      <w:marBottom w:val="0"/>
      <w:divBdr>
        <w:top w:val="none" w:sz="0" w:space="0" w:color="auto"/>
        <w:left w:val="none" w:sz="0" w:space="0" w:color="auto"/>
        <w:bottom w:val="none" w:sz="0" w:space="0" w:color="auto"/>
        <w:right w:val="none" w:sz="0" w:space="0" w:color="auto"/>
      </w:divBdr>
      <w:divsChild>
        <w:div w:id="192310294">
          <w:marLeft w:val="0"/>
          <w:marRight w:val="0"/>
          <w:marTop w:val="0"/>
          <w:marBottom w:val="0"/>
          <w:divBdr>
            <w:top w:val="none" w:sz="0" w:space="0" w:color="auto"/>
            <w:left w:val="none" w:sz="0" w:space="0" w:color="auto"/>
            <w:bottom w:val="none" w:sz="0" w:space="0" w:color="auto"/>
            <w:right w:val="none" w:sz="0" w:space="0" w:color="auto"/>
          </w:divBdr>
          <w:divsChild>
            <w:div w:id="147021713">
              <w:marLeft w:val="0"/>
              <w:marRight w:val="0"/>
              <w:marTop w:val="0"/>
              <w:marBottom w:val="0"/>
              <w:divBdr>
                <w:top w:val="none" w:sz="0" w:space="0" w:color="auto"/>
                <w:left w:val="none" w:sz="0" w:space="0" w:color="auto"/>
                <w:bottom w:val="none" w:sz="0" w:space="0" w:color="auto"/>
                <w:right w:val="none" w:sz="0" w:space="0" w:color="auto"/>
              </w:divBdr>
            </w:div>
            <w:div w:id="1059288129">
              <w:marLeft w:val="0"/>
              <w:marRight w:val="0"/>
              <w:marTop w:val="0"/>
              <w:marBottom w:val="0"/>
              <w:divBdr>
                <w:top w:val="none" w:sz="0" w:space="0" w:color="auto"/>
                <w:left w:val="none" w:sz="0" w:space="0" w:color="auto"/>
                <w:bottom w:val="none" w:sz="0" w:space="0" w:color="auto"/>
                <w:right w:val="none" w:sz="0" w:space="0" w:color="auto"/>
              </w:divBdr>
            </w:div>
            <w:div w:id="1426879443">
              <w:marLeft w:val="0"/>
              <w:marRight w:val="0"/>
              <w:marTop w:val="0"/>
              <w:marBottom w:val="0"/>
              <w:divBdr>
                <w:top w:val="none" w:sz="0" w:space="0" w:color="auto"/>
                <w:left w:val="none" w:sz="0" w:space="0" w:color="auto"/>
                <w:bottom w:val="none" w:sz="0" w:space="0" w:color="auto"/>
                <w:right w:val="none" w:sz="0" w:space="0" w:color="auto"/>
              </w:divBdr>
            </w:div>
            <w:div w:id="1562129064">
              <w:marLeft w:val="0"/>
              <w:marRight w:val="0"/>
              <w:marTop w:val="0"/>
              <w:marBottom w:val="0"/>
              <w:divBdr>
                <w:top w:val="none" w:sz="0" w:space="0" w:color="auto"/>
                <w:left w:val="none" w:sz="0" w:space="0" w:color="auto"/>
                <w:bottom w:val="none" w:sz="0" w:space="0" w:color="auto"/>
                <w:right w:val="none" w:sz="0" w:space="0" w:color="auto"/>
              </w:divBdr>
            </w:div>
            <w:div w:id="1929849361">
              <w:marLeft w:val="0"/>
              <w:marRight w:val="0"/>
              <w:marTop w:val="0"/>
              <w:marBottom w:val="0"/>
              <w:divBdr>
                <w:top w:val="none" w:sz="0" w:space="0" w:color="auto"/>
                <w:left w:val="none" w:sz="0" w:space="0" w:color="auto"/>
                <w:bottom w:val="none" w:sz="0" w:space="0" w:color="auto"/>
                <w:right w:val="none" w:sz="0" w:space="0" w:color="auto"/>
              </w:divBdr>
            </w:div>
          </w:divsChild>
        </w:div>
        <w:div w:id="1751341545">
          <w:marLeft w:val="0"/>
          <w:marRight w:val="0"/>
          <w:marTop w:val="0"/>
          <w:marBottom w:val="0"/>
          <w:divBdr>
            <w:top w:val="none" w:sz="0" w:space="0" w:color="auto"/>
            <w:left w:val="none" w:sz="0" w:space="0" w:color="auto"/>
            <w:bottom w:val="none" w:sz="0" w:space="0" w:color="auto"/>
            <w:right w:val="none" w:sz="0" w:space="0" w:color="auto"/>
          </w:divBdr>
        </w:div>
        <w:div w:id="1792505822">
          <w:marLeft w:val="0"/>
          <w:marRight w:val="0"/>
          <w:marTop w:val="0"/>
          <w:marBottom w:val="0"/>
          <w:divBdr>
            <w:top w:val="none" w:sz="0" w:space="0" w:color="auto"/>
            <w:left w:val="none" w:sz="0" w:space="0" w:color="auto"/>
            <w:bottom w:val="none" w:sz="0" w:space="0" w:color="auto"/>
            <w:right w:val="none" w:sz="0" w:space="0" w:color="auto"/>
          </w:divBdr>
        </w:div>
        <w:div w:id="1980449679">
          <w:marLeft w:val="0"/>
          <w:marRight w:val="0"/>
          <w:marTop w:val="0"/>
          <w:marBottom w:val="0"/>
          <w:divBdr>
            <w:top w:val="none" w:sz="0" w:space="0" w:color="auto"/>
            <w:left w:val="none" w:sz="0" w:space="0" w:color="auto"/>
            <w:bottom w:val="none" w:sz="0" w:space="0" w:color="auto"/>
            <w:right w:val="none" w:sz="0" w:space="0" w:color="auto"/>
          </w:divBdr>
        </w:div>
      </w:divsChild>
    </w:div>
    <w:div w:id="1278639839">
      <w:bodyDiv w:val="1"/>
      <w:marLeft w:val="0"/>
      <w:marRight w:val="0"/>
      <w:marTop w:val="0"/>
      <w:marBottom w:val="0"/>
      <w:divBdr>
        <w:top w:val="none" w:sz="0" w:space="0" w:color="auto"/>
        <w:left w:val="none" w:sz="0" w:space="0" w:color="auto"/>
        <w:bottom w:val="none" w:sz="0" w:space="0" w:color="auto"/>
        <w:right w:val="none" w:sz="0" w:space="0" w:color="auto"/>
      </w:divBdr>
      <w:divsChild>
        <w:div w:id="495149035">
          <w:marLeft w:val="0"/>
          <w:marRight w:val="0"/>
          <w:marTop w:val="0"/>
          <w:marBottom w:val="0"/>
          <w:divBdr>
            <w:top w:val="none" w:sz="0" w:space="0" w:color="auto"/>
            <w:left w:val="none" w:sz="0" w:space="0" w:color="auto"/>
            <w:bottom w:val="none" w:sz="0" w:space="0" w:color="auto"/>
            <w:right w:val="none" w:sz="0" w:space="0" w:color="auto"/>
          </w:divBdr>
          <w:divsChild>
            <w:div w:id="1302231983">
              <w:marLeft w:val="0"/>
              <w:marRight w:val="0"/>
              <w:marTop w:val="0"/>
              <w:marBottom w:val="0"/>
              <w:divBdr>
                <w:top w:val="none" w:sz="0" w:space="0" w:color="auto"/>
                <w:left w:val="none" w:sz="0" w:space="0" w:color="auto"/>
                <w:bottom w:val="none" w:sz="0" w:space="0" w:color="auto"/>
                <w:right w:val="none" w:sz="0" w:space="0" w:color="auto"/>
              </w:divBdr>
            </w:div>
          </w:divsChild>
        </w:div>
        <w:div w:id="1564490133">
          <w:marLeft w:val="0"/>
          <w:marRight w:val="0"/>
          <w:marTop w:val="0"/>
          <w:marBottom w:val="0"/>
          <w:divBdr>
            <w:top w:val="none" w:sz="0" w:space="0" w:color="auto"/>
            <w:left w:val="none" w:sz="0" w:space="0" w:color="auto"/>
            <w:bottom w:val="none" w:sz="0" w:space="0" w:color="auto"/>
            <w:right w:val="none" w:sz="0" w:space="0" w:color="auto"/>
          </w:divBdr>
          <w:divsChild>
            <w:div w:id="651911543">
              <w:marLeft w:val="0"/>
              <w:marRight w:val="0"/>
              <w:marTop w:val="0"/>
              <w:marBottom w:val="0"/>
              <w:divBdr>
                <w:top w:val="none" w:sz="0" w:space="0" w:color="auto"/>
                <w:left w:val="none" w:sz="0" w:space="0" w:color="auto"/>
                <w:bottom w:val="none" w:sz="0" w:space="0" w:color="auto"/>
                <w:right w:val="none" w:sz="0" w:space="0" w:color="auto"/>
              </w:divBdr>
            </w:div>
            <w:div w:id="1031609871">
              <w:marLeft w:val="0"/>
              <w:marRight w:val="0"/>
              <w:marTop w:val="0"/>
              <w:marBottom w:val="0"/>
              <w:divBdr>
                <w:top w:val="none" w:sz="0" w:space="0" w:color="auto"/>
                <w:left w:val="none" w:sz="0" w:space="0" w:color="auto"/>
                <w:bottom w:val="none" w:sz="0" w:space="0" w:color="auto"/>
                <w:right w:val="none" w:sz="0" w:space="0" w:color="auto"/>
              </w:divBdr>
            </w:div>
            <w:div w:id="1113524354">
              <w:marLeft w:val="0"/>
              <w:marRight w:val="0"/>
              <w:marTop w:val="0"/>
              <w:marBottom w:val="0"/>
              <w:divBdr>
                <w:top w:val="none" w:sz="0" w:space="0" w:color="auto"/>
                <w:left w:val="none" w:sz="0" w:space="0" w:color="auto"/>
                <w:bottom w:val="none" w:sz="0" w:space="0" w:color="auto"/>
                <w:right w:val="none" w:sz="0" w:space="0" w:color="auto"/>
              </w:divBdr>
            </w:div>
            <w:div w:id="154691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659331">
      <w:bodyDiv w:val="1"/>
      <w:marLeft w:val="0"/>
      <w:marRight w:val="0"/>
      <w:marTop w:val="0"/>
      <w:marBottom w:val="0"/>
      <w:divBdr>
        <w:top w:val="none" w:sz="0" w:space="0" w:color="auto"/>
        <w:left w:val="none" w:sz="0" w:space="0" w:color="auto"/>
        <w:bottom w:val="none" w:sz="0" w:space="0" w:color="auto"/>
        <w:right w:val="none" w:sz="0" w:space="0" w:color="auto"/>
      </w:divBdr>
    </w:div>
    <w:div w:id="1667399472">
      <w:bodyDiv w:val="1"/>
      <w:marLeft w:val="0"/>
      <w:marRight w:val="0"/>
      <w:marTop w:val="0"/>
      <w:marBottom w:val="0"/>
      <w:divBdr>
        <w:top w:val="none" w:sz="0" w:space="0" w:color="auto"/>
        <w:left w:val="none" w:sz="0" w:space="0" w:color="auto"/>
        <w:bottom w:val="none" w:sz="0" w:space="0" w:color="auto"/>
        <w:right w:val="none" w:sz="0" w:space="0" w:color="auto"/>
      </w:divBdr>
      <w:divsChild>
        <w:div w:id="179584856">
          <w:marLeft w:val="0"/>
          <w:marRight w:val="0"/>
          <w:marTop w:val="0"/>
          <w:marBottom w:val="0"/>
          <w:divBdr>
            <w:top w:val="none" w:sz="0" w:space="0" w:color="auto"/>
            <w:left w:val="none" w:sz="0" w:space="0" w:color="auto"/>
            <w:bottom w:val="none" w:sz="0" w:space="0" w:color="auto"/>
            <w:right w:val="none" w:sz="0" w:space="0" w:color="auto"/>
          </w:divBdr>
        </w:div>
        <w:div w:id="630130888">
          <w:marLeft w:val="0"/>
          <w:marRight w:val="0"/>
          <w:marTop w:val="0"/>
          <w:marBottom w:val="0"/>
          <w:divBdr>
            <w:top w:val="none" w:sz="0" w:space="0" w:color="auto"/>
            <w:left w:val="none" w:sz="0" w:space="0" w:color="auto"/>
            <w:bottom w:val="none" w:sz="0" w:space="0" w:color="auto"/>
            <w:right w:val="none" w:sz="0" w:space="0" w:color="auto"/>
          </w:divBdr>
        </w:div>
        <w:div w:id="654072003">
          <w:marLeft w:val="0"/>
          <w:marRight w:val="0"/>
          <w:marTop w:val="0"/>
          <w:marBottom w:val="0"/>
          <w:divBdr>
            <w:top w:val="none" w:sz="0" w:space="0" w:color="auto"/>
            <w:left w:val="none" w:sz="0" w:space="0" w:color="auto"/>
            <w:bottom w:val="none" w:sz="0" w:space="0" w:color="auto"/>
            <w:right w:val="none" w:sz="0" w:space="0" w:color="auto"/>
          </w:divBdr>
        </w:div>
        <w:div w:id="665977078">
          <w:marLeft w:val="0"/>
          <w:marRight w:val="0"/>
          <w:marTop w:val="0"/>
          <w:marBottom w:val="0"/>
          <w:divBdr>
            <w:top w:val="none" w:sz="0" w:space="0" w:color="auto"/>
            <w:left w:val="none" w:sz="0" w:space="0" w:color="auto"/>
            <w:bottom w:val="none" w:sz="0" w:space="0" w:color="auto"/>
            <w:right w:val="none" w:sz="0" w:space="0" w:color="auto"/>
          </w:divBdr>
        </w:div>
        <w:div w:id="826826506">
          <w:marLeft w:val="0"/>
          <w:marRight w:val="0"/>
          <w:marTop w:val="0"/>
          <w:marBottom w:val="0"/>
          <w:divBdr>
            <w:top w:val="none" w:sz="0" w:space="0" w:color="auto"/>
            <w:left w:val="none" w:sz="0" w:space="0" w:color="auto"/>
            <w:bottom w:val="none" w:sz="0" w:space="0" w:color="auto"/>
            <w:right w:val="none" w:sz="0" w:space="0" w:color="auto"/>
          </w:divBdr>
          <w:divsChild>
            <w:div w:id="310015727">
              <w:marLeft w:val="0"/>
              <w:marRight w:val="0"/>
              <w:marTop w:val="0"/>
              <w:marBottom w:val="0"/>
              <w:divBdr>
                <w:top w:val="none" w:sz="0" w:space="0" w:color="auto"/>
                <w:left w:val="none" w:sz="0" w:space="0" w:color="auto"/>
                <w:bottom w:val="none" w:sz="0" w:space="0" w:color="auto"/>
                <w:right w:val="none" w:sz="0" w:space="0" w:color="auto"/>
              </w:divBdr>
            </w:div>
            <w:div w:id="520172134">
              <w:marLeft w:val="0"/>
              <w:marRight w:val="0"/>
              <w:marTop w:val="0"/>
              <w:marBottom w:val="0"/>
              <w:divBdr>
                <w:top w:val="none" w:sz="0" w:space="0" w:color="auto"/>
                <w:left w:val="none" w:sz="0" w:space="0" w:color="auto"/>
                <w:bottom w:val="none" w:sz="0" w:space="0" w:color="auto"/>
                <w:right w:val="none" w:sz="0" w:space="0" w:color="auto"/>
              </w:divBdr>
            </w:div>
            <w:div w:id="753283066">
              <w:marLeft w:val="0"/>
              <w:marRight w:val="0"/>
              <w:marTop w:val="0"/>
              <w:marBottom w:val="0"/>
              <w:divBdr>
                <w:top w:val="none" w:sz="0" w:space="0" w:color="auto"/>
                <w:left w:val="none" w:sz="0" w:space="0" w:color="auto"/>
                <w:bottom w:val="none" w:sz="0" w:space="0" w:color="auto"/>
                <w:right w:val="none" w:sz="0" w:space="0" w:color="auto"/>
              </w:divBdr>
            </w:div>
            <w:div w:id="1567304717">
              <w:marLeft w:val="0"/>
              <w:marRight w:val="0"/>
              <w:marTop w:val="0"/>
              <w:marBottom w:val="0"/>
              <w:divBdr>
                <w:top w:val="none" w:sz="0" w:space="0" w:color="auto"/>
                <w:left w:val="none" w:sz="0" w:space="0" w:color="auto"/>
                <w:bottom w:val="none" w:sz="0" w:space="0" w:color="auto"/>
                <w:right w:val="none" w:sz="0" w:space="0" w:color="auto"/>
              </w:divBdr>
            </w:div>
            <w:div w:id="1985962662">
              <w:marLeft w:val="0"/>
              <w:marRight w:val="0"/>
              <w:marTop w:val="0"/>
              <w:marBottom w:val="0"/>
              <w:divBdr>
                <w:top w:val="none" w:sz="0" w:space="0" w:color="auto"/>
                <w:left w:val="none" w:sz="0" w:space="0" w:color="auto"/>
                <w:bottom w:val="none" w:sz="0" w:space="0" w:color="auto"/>
                <w:right w:val="none" w:sz="0" w:space="0" w:color="auto"/>
              </w:divBdr>
            </w:div>
          </w:divsChild>
        </w:div>
        <w:div w:id="853689009">
          <w:marLeft w:val="0"/>
          <w:marRight w:val="0"/>
          <w:marTop w:val="0"/>
          <w:marBottom w:val="0"/>
          <w:divBdr>
            <w:top w:val="none" w:sz="0" w:space="0" w:color="auto"/>
            <w:left w:val="none" w:sz="0" w:space="0" w:color="auto"/>
            <w:bottom w:val="none" w:sz="0" w:space="0" w:color="auto"/>
            <w:right w:val="none" w:sz="0" w:space="0" w:color="auto"/>
          </w:divBdr>
        </w:div>
        <w:div w:id="1072502267">
          <w:marLeft w:val="0"/>
          <w:marRight w:val="0"/>
          <w:marTop w:val="0"/>
          <w:marBottom w:val="0"/>
          <w:divBdr>
            <w:top w:val="none" w:sz="0" w:space="0" w:color="auto"/>
            <w:left w:val="none" w:sz="0" w:space="0" w:color="auto"/>
            <w:bottom w:val="none" w:sz="0" w:space="0" w:color="auto"/>
            <w:right w:val="none" w:sz="0" w:space="0" w:color="auto"/>
          </w:divBdr>
        </w:div>
        <w:div w:id="1370062084">
          <w:marLeft w:val="0"/>
          <w:marRight w:val="0"/>
          <w:marTop w:val="0"/>
          <w:marBottom w:val="0"/>
          <w:divBdr>
            <w:top w:val="none" w:sz="0" w:space="0" w:color="auto"/>
            <w:left w:val="none" w:sz="0" w:space="0" w:color="auto"/>
            <w:bottom w:val="none" w:sz="0" w:space="0" w:color="auto"/>
            <w:right w:val="none" w:sz="0" w:space="0" w:color="auto"/>
          </w:divBdr>
        </w:div>
        <w:div w:id="1598102887">
          <w:marLeft w:val="0"/>
          <w:marRight w:val="0"/>
          <w:marTop w:val="0"/>
          <w:marBottom w:val="0"/>
          <w:divBdr>
            <w:top w:val="none" w:sz="0" w:space="0" w:color="auto"/>
            <w:left w:val="none" w:sz="0" w:space="0" w:color="auto"/>
            <w:bottom w:val="none" w:sz="0" w:space="0" w:color="auto"/>
            <w:right w:val="none" w:sz="0" w:space="0" w:color="auto"/>
          </w:divBdr>
        </w:div>
        <w:div w:id="1973250530">
          <w:marLeft w:val="0"/>
          <w:marRight w:val="0"/>
          <w:marTop w:val="0"/>
          <w:marBottom w:val="0"/>
          <w:divBdr>
            <w:top w:val="none" w:sz="0" w:space="0" w:color="auto"/>
            <w:left w:val="none" w:sz="0" w:space="0" w:color="auto"/>
            <w:bottom w:val="none" w:sz="0" w:space="0" w:color="auto"/>
            <w:right w:val="none" w:sz="0" w:space="0" w:color="auto"/>
          </w:divBdr>
        </w:div>
      </w:divsChild>
    </w:div>
    <w:div w:id="1873421840">
      <w:bodyDiv w:val="1"/>
      <w:marLeft w:val="0"/>
      <w:marRight w:val="0"/>
      <w:marTop w:val="0"/>
      <w:marBottom w:val="0"/>
      <w:divBdr>
        <w:top w:val="none" w:sz="0" w:space="0" w:color="auto"/>
        <w:left w:val="none" w:sz="0" w:space="0" w:color="auto"/>
        <w:bottom w:val="none" w:sz="0" w:space="0" w:color="auto"/>
        <w:right w:val="none" w:sz="0" w:space="0" w:color="auto"/>
      </w:divBdr>
      <w:divsChild>
        <w:div w:id="408623005">
          <w:marLeft w:val="0"/>
          <w:marRight w:val="0"/>
          <w:marTop w:val="0"/>
          <w:marBottom w:val="0"/>
          <w:divBdr>
            <w:top w:val="none" w:sz="0" w:space="0" w:color="auto"/>
            <w:left w:val="none" w:sz="0" w:space="0" w:color="auto"/>
            <w:bottom w:val="none" w:sz="0" w:space="0" w:color="auto"/>
            <w:right w:val="none" w:sz="0" w:space="0" w:color="auto"/>
          </w:divBdr>
        </w:div>
        <w:div w:id="589628171">
          <w:marLeft w:val="0"/>
          <w:marRight w:val="0"/>
          <w:marTop w:val="0"/>
          <w:marBottom w:val="0"/>
          <w:divBdr>
            <w:top w:val="none" w:sz="0" w:space="0" w:color="auto"/>
            <w:left w:val="none" w:sz="0" w:space="0" w:color="auto"/>
            <w:bottom w:val="none" w:sz="0" w:space="0" w:color="auto"/>
            <w:right w:val="none" w:sz="0" w:space="0" w:color="auto"/>
          </w:divBdr>
        </w:div>
        <w:div w:id="1073086965">
          <w:marLeft w:val="0"/>
          <w:marRight w:val="0"/>
          <w:marTop w:val="0"/>
          <w:marBottom w:val="0"/>
          <w:divBdr>
            <w:top w:val="none" w:sz="0" w:space="0" w:color="auto"/>
            <w:left w:val="none" w:sz="0" w:space="0" w:color="auto"/>
            <w:bottom w:val="none" w:sz="0" w:space="0" w:color="auto"/>
            <w:right w:val="none" w:sz="0" w:space="0" w:color="auto"/>
          </w:divBdr>
        </w:div>
        <w:div w:id="1225019879">
          <w:marLeft w:val="0"/>
          <w:marRight w:val="0"/>
          <w:marTop w:val="0"/>
          <w:marBottom w:val="0"/>
          <w:divBdr>
            <w:top w:val="none" w:sz="0" w:space="0" w:color="auto"/>
            <w:left w:val="none" w:sz="0" w:space="0" w:color="auto"/>
            <w:bottom w:val="none" w:sz="0" w:space="0" w:color="auto"/>
            <w:right w:val="none" w:sz="0" w:space="0" w:color="auto"/>
          </w:divBdr>
        </w:div>
        <w:div w:id="2146238570">
          <w:marLeft w:val="0"/>
          <w:marRight w:val="0"/>
          <w:marTop w:val="0"/>
          <w:marBottom w:val="0"/>
          <w:divBdr>
            <w:top w:val="none" w:sz="0" w:space="0" w:color="auto"/>
            <w:left w:val="none" w:sz="0" w:space="0" w:color="auto"/>
            <w:bottom w:val="none" w:sz="0" w:space="0" w:color="auto"/>
            <w:right w:val="none" w:sz="0" w:space="0" w:color="auto"/>
          </w:divBdr>
        </w:div>
      </w:divsChild>
    </w:div>
    <w:div w:id="1906723242">
      <w:bodyDiv w:val="1"/>
      <w:marLeft w:val="0"/>
      <w:marRight w:val="0"/>
      <w:marTop w:val="0"/>
      <w:marBottom w:val="0"/>
      <w:divBdr>
        <w:top w:val="none" w:sz="0" w:space="0" w:color="auto"/>
        <w:left w:val="none" w:sz="0" w:space="0" w:color="auto"/>
        <w:bottom w:val="none" w:sz="0" w:space="0" w:color="auto"/>
        <w:right w:val="none" w:sz="0" w:space="0" w:color="auto"/>
      </w:divBdr>
      <w:divsChild>
        <w:div w:id="70129892">
          <w:marLeft w:val="0"/>
          <w:marRight w:val="0"/>
          <w:marTop w:val="0"/>
          <w:marBottom w:val="0"/>
          <w:divBdr>
            <w:top w:val="none" w:sz="0" w:space="0" w:color="auto"/>
            <w:left w:val="none" w:sz="0" w:space="0" w:color="auto"/>
            <w:bottom w:val="none" w:sz="0" w:space="0" w:color="auto"/>
            <w:right w:val="none" w:sz="0" w:space="0" w:color="auto"/>
          </w:divBdr>
        </w:div>
        <w:div w:id="583296224">
          <w:marLeft w:val="0"/>
          <w:marRight w:val="0"/>
          <w:marTop w:val="0"/>
          <w:marBottom w:val="0"/>
          <w:divBdr>
            <w:top w:val="none" w:sz="0" w:space="0" w:color="auto"/>
            <w:left w:val="none" w:sz="0" w:space="0" w:color="auto"/>
            <w:bottom w:val="none" w:sz="0" w:space="0" w:color="auto"/>
            <w:right w:val="none" w:sz="0" w:space="0" w:color="auto"/>
          </w:divBdr>
        </w:div>
        <w:div w:id="640113384">
          <w:marLeft w:val="0"/>
          <w:marRight w:val="0"/>
          <w:marTop w:val="0"/>
          <w:marBottom w:val="0"/>
          <w:divBdr>
            <w:top w:val="none" w:sz="0" w:space="0" w:color="auto"/>
            <w:left w:val="none" w:sz="0" w:space="0" w:color="auto"/>
            <w:bottom w:val="none" w:sz="0" w:space="0" w:color="auto"/>
            <w:right w:val="none" w:sz="0" w:space="0" w:color="auto"/>
          </w:divBdr>
        </w:div>
      </w:divsChild>
    </w:div>
    <w:div w:id="1916818292">
      <w:bodyDiv w:val="1"/>
      <w:marLeft w:val="0"/>
      <w:marRight w:val="0"/>
      <w:marTop w:val="0"/>
      <w:marBottom w:val="0"/>
      <w:divBdr>
        <w:top w:val="none" w:sz="0" w:space="0" w:color="auto"/>
        <w:left w:val="none" w:sz="0" w:space="0" w:color="auto"/>
        <w:bottom w:val="none" w:sz="0" w:space="0" w:color="auto"/>
        <w:right w:val="none" w:sz="0" w:space="0" w:color="auto"/>
      </w:divBdr>
      <w:divsChild>
        <w:div w:id="829449309">
          <w:marLeft w:val="0"/>
          <w:marRight w:val="0"/>
          <w:marTop w:val="0"/>
          <w:marBottom w:val="0"/>
          <w:divBdr>
            <w:top w:val="none" w:sz="0" w:space="0" w:color="auto"/>
            <w:left w:val="none" w:sz="0" w:space="0" w:color="auto"/>
            <w:bottom w:val="none" w:sz="0" w:space="0" w:color="auto"/>
            <w:right w:val="none" w:sz="0" w:space="0" w:color="auto"/>
          </w:divBdr>
        </w:div>
        <w:div w:id="941258502">
          <w:marLeft w:val="0"/>
          <w:marRight w:val="0"/>
          <w:marTop w:val="0"/>
          <w:marBottom w:val="0"/>
          <w:divBdr>
            <w:top w:val="none" w:sz="0" w:space="0" w:color="auto"/>
            <w:left w:val="none" w:sz="0" w:space="0" w:color="auto"/>
            <w:bottom w:val="none" w:sz="0" w:space="0" w:color="auto"/>
            <w:right w:val="none" w:sz="0" w:space="0" w:color="auto"/>
          </w:divBdr>
        </w:div>
        <w:div w:id="1825319255">
          <w:marLeft w:val="0"/>
          <w:marRight w:val="0"/>
          <w:marTop w:val="0"/>
          <w:marBottom w:val="0"/>
          <w:divBdr>
            <w:top w:val="none" w:sz="0" w:space="0" w:color="auto"/>
            <w:left w:val="none" w:sz="0" w:space="0" w:color="auto"/>
            <w:bottom w:val="none" w:sz="0" w:space="0" w:color="auto"/>
            <w:right w:val="none" w:sz="0" w:space="0" w:color="auto"/>
          </w:divBdr>
          <w:divsChild>
            <w:div w:id="119887219">
              <w:marLeft w:val="0"/>
              <w:marRight w:val="0"/>
              <w:marTop w:val="0"/>
              <w:marBottom w:val="0"/>
              <w:divBdr>
                <w:top w:val="none" w:sz="0" w:space="0" w:color="auto"/>
                <w:left w:val="none" w:sz="0" w:space="0" w:color="auto"/>
                <w:bottom w:val="none" w:sz="0" w:space="0" w:color="auto"/>
                <w:right w:val="none" w:sz="0" w:space="0" w:color="auto"/>
              </w:divBdr>
            </w:div>
            <w:div w:id="398791571">
              <w:marLeft w:val="0"/>
              <w:marRight w:val="0"/>
              <w:marTop w:val="0"/>
              <w:marBottom w:val="0"/>
              <w:divBdr>
                <w:top w:val="none" w:sz="0" w:space="0" w:color="auto"/>
                <w:left w:val="none" w:sz="0" w:space="0" w:color="auto"/>
                <w:bottom w:val="none" w:sz="0" w:space="0" w:color="auto"/>
                <w:right w:val="none" w:sz="0" w:space="0" w:color="auto"/>
              </w:divBdr>
            </w:div>
            <w:div w:id="1181772913">
              <w:marLeft w:val="0"/>
              <w:marRight w:val="0"/>
              <w:marTop w:val="0"/>
              <w:marBottom w:val="0"/>
              <w:divBdr>
                <w:top w:val="none" w:sz="0" w:space="0" w:color="auto"/>
                <w:left w:val="none" w:sz="0" w:space="0" w:color="auto"/>
                <w:bottom w:val="none" w:sz="0" w:space="0" w:color="auto"/>
                <w:right w:val="none" w:sz="0" w:space="0" w:color="auto"/>
              </w:divBdr>
            </w:div>
            <w:div w:id="1334607603">
              <w:marLeft w:val="0"/>
              <w:marRight w:val="0"/>
              <w:marTop w:val="0"/>
              <w:marBottom w:val="0"/>
              <w:divBdr>
                <w:top w:val="none" w:sz="0" w:space="0" w:color="auto"/>
                <w:left w:val="none" w:sz="0" w:space="0" w:color="auto"/>
                <w:bottom w:val="none" w:sz="0" w:space="0" w:color="auto"/>
                <w:right w:val="none" w:sz="0" w:space="0" w:color="auto"/>
              </w:divBdr>
            </w:div>
            <w:div w:id="1978031103">
              <w:marLeft w:val="0"/>
              <w:marRight w:val="0"/>
              <w:marTop w:val="0"/>
              <w:marBottom w:val="0"/>
              <w:divBdr>
                <w:top w:val="none" w:sz="0" w:space="0" w:color="auto"/>
                <w:left w:val="none" w:sz="0" w:space="0" w:color="auto"/>
                <w:bottom w:val="none" w:sz="0" w:space="0" w:color="auto"/>
                <w:right w:val="none" w:sz="0" w:space="0" w:color="auto"/>
              </w:divBdr>
            </w:div>
          </w:divsChild>
        </w:div>
        <w:div w:id="2043749854">
          <w:marLeft w:val="0"/>
          <w:marRight w:val="0"/>
          <w:marTop w:val="0"/>
          <w:marBottom w:val="0"/>
          <w:divBdr>
            <w:top w:val="none" w:sz="0" w:space="0" w:color="auto"/>
            <w:left w:val="none" w:sz="0" w:space="0" w:color="auto"/>
            <w:bottom w:val="none" w:sz="0" w:space="0" w:color="auto"/>
            <w:right w:val="none" w:sz="0" w:space="0" w:color="auto"/>
          </w:divBdr>
        </w:div>
      </w:divsChild>
    </w:div>
    <w:div w:id="1961569763">
      <w:bodyDiv w:val="1"/>
      <w:marLeft w:val="0"/>
      <w:marRight w:val="0"/>
      <w:marTop w:val="0"/>
      <w:marBottom w:val="0"/>
      <w:divBdr>
        <w:top w:val="none" w:sz="0" w:space="0" w:color="auto"/>
        <w:left w:val="none" w:sz="0" w:space="0" w:color="auto"/>
        <w:bottom w:val="none" w:sz="0" w:space="0" w:color="auto"/>
        <w:right w:val="none" w:sz="0" w:space="0" w:color="auto"/>
      </w:divBdr>
      <w:divsChild>
        <w:div w:id="90663524">
          <w:marLeft w:val="0"/>
          <w:marRight w:val="0"/>
          <w:marTop w:val="0"/>
          <w:marBottom w:val="0"/>
          <w:divBdr>
            <w:top w:val="none" w:sz="0" w:space="0" w:color="auto"/>
            <w:left w:val="none" w:sz="0" w:space="0" w:color="auto"/>
            <w:bottom w:val="none" w:sz="0" w:space="0" w:color="auto"/>
            <w:right w:val="none" w:sz="0" w:space="0" w:color="auto"/>
          </w:divBdr>
        </w:div>
        <w:div w:id="607737115">
          <w:marLeft w:val="0"/>
          <w:marRight w:val="0"/>
          <w:marTop w:val="0"/>
          <w:marBottom w:val="0"/>
          <w:divBdr>
            <w:top w:val="none" w:sz="0" w:space="0" w:color="auto"/>
            <w:left w:val="none" w:sz="0" w:space="0" w:color="auto"/>
            <w:bottom w:val="none" w:sz="0" w:space="0" w:color="auto"/>
            <w:right w:val="none" w:sz="0" w:space="0" w:color="auto"/>
          </w:divBdr>
        </w:div>
        <w:div w:id="652946587">
          <w:marLeft w:val="0"/>
          <w:marRight w:val="0"/>
          <w:marTop w:val="0"/>
          <w:marBottom w:val="0"/>
          <w:divBdr>
            <w:top w:val="none" w:sz="0" w:space="0" w:color="auto"/>
            <w:left w:val="none" w:sz="0" w:space="0" w:color="auto"/>
            <w:bottom w:val="none" w:sz="0" w:space="0" w:color="auto"/>
            <w:right w:val="none" w:sz="0" w:space="0" w:color="auto"/>
          </w:divBdr>
        </w:div>
        <w:div w:id="737091115">
          <w:marLeft w:val="0"/>
          <w:marRight w:val="0"/>
          <w:marTop w:val="0"/>
          <w:marBottom w:val="0"/>
          <w:divBdr>
            <w:top w:val="none" w:sz="0" w:space="0" w:color="auto"/>
            <w:left w:val="none" w:sz="0" w:space="0" w:color="auto"/>
            <w:bottom w:val="none" w:sz="0" w:space="0" w:color="auto"/>
            <w:right w:val="none" w:sz="0" w:space="0" w:color="auto"/>
          </w:divBdr>
        </w:div>
        <w:div w:id="915361805">
          <w:marLeft w:val="0"/>
          <w:marRight w:val="0"/>
          <w:marTop w:val="0"/>
          <w:marBottom w:val="0"/>
          <w:divBdr>
            <w:top w:val="none" w:sz="0" w:space="0" w:color="auto"/>
            <w:left w:val="none" w:sz="0" w:space="0" w:color="auto"/>
            <w:bottom w:val="none" w:sz="0" w:space="0" w:color="auto"/>
            <w:right w:val="none" w:sz="0" w:space="0" w:color="auto"/>
          </w:divBdr>
        </w:div>
        <w:div w:id="1202788377">
          <w:marLeft w:val="0"/>
          <w:marRight w:val="0"/>
          <w:marTop w:val="0"/>
          <w:marBottom w:val="0"/>
          <w:divBdr>
            <w:top w:val="none" w:sz="0" w:space="0" w:color="auto"/>
            <w:left w:val="none" w:sz="0" w:space="0" w:color="auto"/>
            <w:bottom w:val="none" w:sz="0" w:space="0" w:color="auto"/>
            <w:right w:val="none" w:sz="0" w:space="0" w:color="auto"/>
          </w:divBdr>
        </w:div>
        <w:div w:id="1236017609">
          <w:marLeft w:val="0"/>
          <w:marRight w:val="0"/>
          <w:marTop w:val="0"/>
          <w:marBottom w:val="0"/>
          <w:divBdr>
            <w:top w:val="none" w:sz="0" w:space="0" w:color="auto"/>
            <w:left w:val="none" w:sz="0" w:space="0" w:color="auto"/>
            <w:bottom w:val="none" w:sz="0" w:space="0" w:color="auto"/>
            <w:right w:val="none" w:sz="0" w:space="0" w:color="auto"/>
          </w:divBdr>
        </w:div>
      </w:divsChild>
    </w:div>
    <w:div w:id="2139256134">
      <w:bodyDiv w:val="1"/>
      <w:marLeft w:val="0"/>
      <w:marRight w:val="0"/>
      <w:marTop w:val="0"/>
      <w:marBottom w:val="0"/>
      <w:divBdr>
        <w:top w:val="none" w:sz="0" w:space="0" w:color="auto"/>
        <w:left w:val="none" w:sz="0" w:space="0" w:color="auto"/>
        <w:bottom w:val="none" w:sz="0" w:space="0" w:color="auto"/>
        <w:right w:val="none" w:sz="0" w:space="0" w:color="auto"/>
      </w:divBdr>
      <w:divsChild>
        <w:div w:id="20667867">
          <w:marLeft w:val="0"/>
          <w:marRight w:val="0"/>
          <w:marTop w:val="0"/>
          <w:marBottom w:val="0"/>
          <w:divBdr>
            <w:top w:val="none" w:sz="0" w:space="0" w:color="auto"/>
            <w:left w:val="none" w:sz="0" w:space="0" w:color="auto"/>
            <w:bottom w:val="none" w:sz="0" w:space="0" w:color="auto"/>
            <w:right w:val="none" w:sz="0" w:space="0" w:color="auto"/>
          </w:divBdr>
        </w:div>
        <w:div w:id="200678749">
          <w:marLeft w:val="0"/>
          <w:marRight w:val="0"/>
          <w:marTop w:val="0"/>
          <w:marBottom w:val="0"/>
          <w:divBdr>
            <w:top w:val="none" w:sz="0" w:space="0" w:color="auto"/>
            <w:left w:val="none" w:sz="0" w:space="0" w:color="auto"/>
            <w:bottom w:val="none" w:sz="0" w:space="0" w:color="auto"/>
            <w:right w:val="none" w:sz="0" w:space="0" w:color="auto"/>
          </w:divBdr>
          <w:divsChild>
            <w:div w:id="279728428">
              <w:marLeft w:val="0"/>
              <w:marRight w:val="0"/>
              <w:marTop w:val="0"/>
              <w:marBottom w:val="0"/>
              <w:divBdr>
                <w:top w:val="none" w:sz="0" w:space="0" w:color="auto"/>
                <w:left w:val="none" w:sz="0" w:space="0" w:color="auto"/>
                <w:bottom w:val="none" w:sz="0" w:space="0" w:color="auto"/>
                <w:right w:val="none" w:sz="0" w:space="0" w:color="auto"/>
              </w:divBdr>
            </w:div>
            <w:div w:id="988896406">
              <w:marLeft w:val="0"/>
              <w:marRight w:val="0"/>
              <w:marTop w:val="0"/>
              <w:marBottom w:val="0"/>
              <w:divBdr>
                <w:top w:val="none" w:sz="0" w:space="0" w:color="auto"/>
                <w:left w:val="none" w:sz="0" w:space="0" w:color="auto"/>
                <w:bottom w:val="none" w:sz="0" w:space="0" w:color="auto"/>
                <w:right w:val="none" w:sz="0" w:space="0" w:color="auto"/>
              </w:divBdr>
            </w:div>
            <w:div w:id="1337728503">
              <w:marLeft w:val="0"/>
              <w:marRight w:val="0"/>
              <w:marTop w:val="0"/>
              <w:marBottom w:val="0"/>
              <w:divBdr>
                <w:top w:val="none" w:sz="0" w:space="0" w:color="auto"/>
                <w:left w:val="none" w:sz="0" w:space="0" w:color="auto"/>
                <w:bottom w:val="none" w:sz="0" w:space="0" w:color="auto"/>
                <w:right w:val="none" w:sz="0" w:space="0" w:color="auto"/>
              </w:divBdr>
            </w:div>
            <w:div w:id="1619406433">
              <w:marLeft w:val="0"/>
              <w:marRight w:val="0"/>
              <w:marTop w:val="0"/>
              <w:marBottom w:val="0"/>
              <w:divBdr>
                <w:top w:val="none" w:sz="0" w:space="0" w:color="auto"/>
                <w:left w:val="none" w:sz="0" w:space="0" w:color="auto"/>
                <w:bottom w:val="none" w:sz="0" w:space="0" w:color="auto"/>
                <w:right w:val="none" w:sz="0" w:space="0" w:color="auto"/>
              </w:divBdr>
            </w:div>
            <w:div w:id="1810629160">
              <w:marLeft w:val="0"/>
              <w:marRight w:val="0"/>
              <w:marTop w:val="0"/>
              <w:marBottom w:val="0"/>
              <w:divBdr>
                <w:top w:val="none" w:sz="0" w:space="0" w:color="auto"/>
                <w:left w:val="none" w:sz="0" w:space="0" w:color="auto"/>
                <w:bottom w:val="none" w:sz="0" w:space="0" w:color="auto"/>
                <w:right w:val="none" w:sz="0" w:space="0" w:color="auto"/>
              </w:divBdr>
            </w:div>
          </w:divsChild>
        </w:div>
        <w:div w:id="216547175">
          <w:marLeft w:val="0"/>
          <w:marRight w:val="0"/>
          <w:marTop w:val="0"/>
          <w:marBottom w:val="0"/>
          <w:divBdr>
            <w:top w:val="none" w:sz="0" w:space="0" w:color="auto"/>
            <w:left w:val="none" w:sz="0" w:space="0" w:color="auto"/>
            <w:bottom w:val="none" w:sz="0" w:space="0" w:color="auto"/>
            <w:right w:val="none" w:sz="0" w:space="0" w:color="auto"/>
          </w:divBdr>
        </w:div>
        <w:div w:id="519513813">
          <w:marLeft w:val="0"/>
          <w:marRight w:val="0"/>
          <w:marTop w:val="0"/>
          <w:marBottom w:val="0"/>
          <w:divBdr>
            <w:top w:val="none" w:sz="0" w:space="0" w:color="auto"/>
            <w:left w:val="none" w:sz="0" w:space="0" w:color="auto"/>
            <w:bottom w:val="none" w:sz="0" w:space="0" w:color="auto"/>
            <w:right w:val="none" w:sz="0" w:space="0" w:color="auto"/>
          </w:divBdr>
        </w:div>
        <w:div w:id="533810706">
          <w:marLeft w:val="0"/>
          <w:marRight w:val="0"/>
          <w:marTop w:val="0"/>
          <w:marBottom w:val="0"/>
          <w:divBdr>
            <w:top w:val="none" w:sz="0" w:space="0" w:color="auto"/>
            <w:left w:val="none" w:sz="0" w:space="0" w:color="auto"/>
            <w:bottom w:val="none" w:sz="0" w:space="0" w:color="auto"/>
            <w:right w:val="none" w:sz="0" w:space="0" w:color="auto"/>
          </w:divBdr>
        </w:div>
        <w:div w:id="757867413">
          <w:marLeft w:val="0"/>
          <w:marRight w:val="0"/>
          <w:marTop w:val="0"/>
          <w:marBottom w:val="0"/>
          <w:divBdr>
            <w:top w:val="none" w:sz="0" w:space="0" w:color="auto"/>
            <w:left w:val="none" w:sz="0" w:space="0" w:color="auto"/>
            <w:bottom w:val="none" w:sz="0" w:space="0" w:color="auto"/>
            <w:right w:val="none" w:sz="0" w:space="0" w:color="auto"/>
          </w:divBdr>
        </w:div>
        <w:div w:id="792558575">
          <w:marLeft w:val="0"/>
          <w:marRight w:val="0"/>
          <w:marTop w:val="0"/>
          <w:marBottom w:val="0"/>
          <w:divBdr>
            <w:top w:val="none" w:sz="0" w:space="0" w:color="auto"/>
            <w:left w:val="none" w:sz="0" w:space="0" w:color="auto"/>
            <w:bottom w:val="none" w:sz="0" w:space="0" w:color="auto"/>
            <w:right w:val="none" w:sz="0" w:space="0" w:color="auto"/>
          </w:divBdr>
        </w:div>
        <w:div w:id="1122383965">
          <w:marLeft w:val="0"/>
          <w:marRight w:val="0"/>
          <w:marTop w:val="0"/>
          <w:marBottom w:val="0"/>
          <w:divBdr>
            <w:top w:val="none" w:sz="0" w:space="0" w:color="auto"/>
            <w:left w:val="none" w:sz="0" w:space="0" w:color="auto"/>
            <w:bottom w:val="none" w:sz="0" w:space="0" w:color="auto"/>
            <w:right w:val="none" w:sz="0" w:space="0" w:color="auto"/>
          </w:divBdr>
          <w:divsChild>
            <w:div w:id="333384868">
              <w:marLeft w:val="0"/>
              <w:marRight w:val="0"/>
              <w:marTop w:val="0"/>
              <w:marBottom w:val="0"/>
              <w:divBdr>
                <w:top w:val="none" w:sz="0" w:space="0" w:color="auto"/>
                <w:left w:val="none" w:sz="0" w:space="0" w:color="auto"/>
                <w:bottom w:val="none" w:sz="0" w:space="0" w:color="auto"/>
                <w:right w:val="none" w:sz="0" w:space="0" w:color="auto"/>
              </w:divBdr>
            </w:div>
            <w:div w:id="756560257">
              <w:marLeft w:val="0"/>
              <w:marRight w:val="0"/>
              <w:marTop w:val="0"/>
              <w:marBottom w:val="0"/>
              <w:divBdr>
                <w:top w:val="none" w:sz="0" w:space="0" w:color="auto"/>
                <w:left w:val="none" w:sz="0" w:space="0" w:color="auto"/>
                <w:bottom w:val="none" w:sz="0" w:space="0" w:color="auto"/>
                <w:right w:val="none" w:sz="0" w:space="0" w:color="auto"/>
              </w:divBdr>
            </w:div>
            <w:div w:id="1265529051">
              <w:marLeft w:val="0"/>
              <w:marRight w:val="0"/>
              <w:marTop w:val="0"/>
              <w:marBottom w:val="0"/>
              <w:divBdr>
                <w:top w:val="none" w:sz="0" w:space="0" w:color="auto"/>
                <w:left w:val="none" w:sz="0" w:space="0" w:color="auto"/>
                <w:bottom w:val="none" w:sz="0" w:space="0" w:color="auto"/>
                <w:right w:val="none" w:sz="0" w:space="0" w:color="auto"/>
              </w:divBdr>
            </w:div>
            <w:div w:id="1740245037">
              <w:marLeft w:val="0"/>
              <w:marRight w:val="0"/>
              <w:marTop w:val="0"/>
              <w:marBottom w:val="0"/>
              <w:divBdr>
                <w:top w:val="none" w:sz="0" w:space="0" w:color="auto"/>
                <w:left w:val="none" w:sz="0" w:space="0" w:color="auto"/>
                <w:bottom w:val="none" w:sz="0" w:space="0" w:color="auto"/>
                <w:right w:val="none" w:sz="0" w:space="0" w:color="auto"/>
              </w:divBdr>
            </w:div>
            <w:div w:id="1801727460">
              <w:marLeft w:val="0"/>
              <w:marRight w:val="0"/>
              <w:marTop w:val="0"/>
              <w:marBottom w:val="0"/>
              <w:divBdr>
                <w:top w:val="none" w:sz="0" w:space="0" w:color="auto"/>
                <w:left w:val="none" w:sz="0" w:space="0" w:color="auto"/>
                <w:bottom w:val="none" w:sz="0" w:space="0" w:color="auto"/>
                <w:right w:val="none" w:sz="0" w:space="0" w:color="auto"/>
              </w:divBdr>
            </w:div>
          </w:divsChild>
        </w:div>
        <w:div w:id="13322970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 xsi:nil="true"/>
    <Observaciones xmlns="93a27197-5ea5-4ef4-9c25-de38a9c385a4">Expediente electrónico EP-1542-22, proyecto elaborado 19dic2022</Observaciones>
    <JefeNacional xmlns="93a27197-5ea5-4ef4-9c25-de38a9c385a4">Aprobado</JefeNaciona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025A99-34FE-461C-94CC-B77DB095EEBE}">
  <ds:schemaRefs>
    <ds:schemaRef ds:uri="http://schemas.microsoft.com/sharepoint/v3/contenttype/forms"/>
  </ds:schemaRefs>
</ds:datastoreItem>
</file>

<file path=customXml/itemProps2.xml><?xml version="1.0" encoding="utf-8"?>
<ds:datastoreItem xmlns:ds="http://schemas.openxmlformats.org/officeDocument/2006/customXml" ds:itemID="{64E24AEC-317B-4252-863F-69D4CB2FF12F}">
  <ds:schemaRefs>
    <ds:schemaRef ds:uri="http://schemas.openxmlformats.org/officeDocument/2006/bibliography"/>
  </ds:schemaRefs>
</ds:datastoreItem>
</file>

<file path=customXml/itemProps3.xml><?xml version="1.0" encoding="utf-8"?>
<ds:datastoreItem xmlns:ds="http://schemas.openxmlformats.org/officeDocument/2006/customXml" ds:itemID="{2C3DA426-0E25-4657-BD85-44CC7118E67E}">
  <ds:schemaRefs>
    <ds:schemaRef ds:uri="http://schemas.microsoft.com/office/2006/documentManagement/types"/>
    <ds:schemaRef ds:uri="16eb6295-d7d6-48b3-b711-8779e8ac98f5"/>
    <ds:schemaRef ds:uri="http://schemas.microsoft.com/office/2006/metadata/properties"/>
    <ds:schemaRef ds:uri="http://purl.org/dc/terms/"/>
    <ds:schemaRef ds:uri="http://purl.org/dc/dcmitype/"/>
    <ds:schemaRef ds:uri="http://schemas.openxmlformats.org/package/2006/metadata/core-properties"/>
    <ds:schemaRef ds:uri="http://schemas.microsoft.com/office/infopath/2007/PartnerControls"/>
    <ds:schemaRef ds:uri="93a27197-5ea5-4ef4-9c25-de38a9c385a4"/>
    <ds:schemaRef ds:uri="http://www.w3.org/XML/1998/namespace"/>
    <ds:schemaRef ds:uri="http://purl.org/dc/elements/1.1/"/>
  </ds:schemaRefs>
</ds:datastoreItem>
</file>

<file path=customXml/itemProps4.xml><?xml version="1.0" encoding="utf-8"?>
<ds:datastoreItem xmlns:ds="http://schemas.openxmlformats.org/officeDocument/2006/customXml" ds:itemID="{BF74FF55-28E0-4643-8B10-497B6A9371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154</TotalTime>
  <Pages>9</Pages>
  <Words>4572</Words>
  <Characters>23869</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Vargas</dc:creator>
  <cp:keywords/>
  <cp:lastModifiedBy>Francisco Vargas</cp:lastModifiedBy>
  <cp:revision>9</cp:revision>
  <cp:lastPrinted>2022-12-23T00:57:00Z</cp:lastPrinted>
  <dcterms:created xsi:type="dcterms:W3CDTF">2023-01-30T18:01:00Z</dcterms:created>
  <dcterms:modified xsi:type="dcterms:W3CDTF">2023-02-09T22:14:00Z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b106a738-bb9a-41eb-a141-fd804a57b42c</vt:lpwstr>
  </property>
  <property fmtid="{D5CDD505-2E9C-101B-9397-08002B2CF9AE}" pid="4" name="_dlc_DocId">
    <vt:lpwstr>RPRHYMQDNXKT-263-574</vt:lpwstr>
  </property>
  <property fmtid="{D5CDD505-2E9C-101B-9397-08002B2CF9AE}" pid="5" name="_dlc_DocIdUrl">
    <vt:lpwstr>http://intranet.siget.gob.sv/CAU/_layouts/DocIdRedir.aspx?ID=RPRHYMQDNXKT-263-574, RPRHYMQDNXKT-263-574</vt:lpwstr>
  </property>
  <property fmtid="{D5CDD505-2E9C-101B-9397-08002B2CF9AE}" pid="6" name="RoutingRuleDescription">
    <vt:lpwstr> Sentencia- Concepcion de Maria Hernandez Chavez</vt:lpwstr>
  </property>
  <property fmtid="{D5CDD505-2E9C-101B-9397-08002B2CF9AE}" pid="7" name="Order">
    <vt:r8>254700</vt:r8>
  </property>
  <property fmtid="{D5CDD505-2E9C-101B-9397-08002B2CF9AE}" pid="8" name="ComplianceAssetId">
    <vt:lpwstr/>
  </property>
</Properties>
</file>