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0E34AD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A4FF2">
        <w:rPr>
          <w:rFonts w:ascii="Museo Sans 900" w:eastAsia="Times New Roman" w:hAnsi="Museo Sans 900" w:cs="Times New Roman"/>
          <w:b/>
          <w:bCs/>
          <w:sz w:val="20"/>
          <w:szCs w:val="20"/>
          <w:lang w:val="es-MX" w:eastAsia="es-ES"/>
        </w:rPr>
        <w:t>2262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A4FF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A4FF2">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2A4FF2">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4FF2">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A54B852"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E0980">
        <w:rPr>
          <w:rFonts w:ascii="Museo Sans 300" w:hAnsi="Museo Sans 300"/>
          <w:sz w:val="20"/>
          <w:szCs w:val="20"/>
        </w:rPr>
        <w:t>diecinueve</w:t>
      </w:r>
      <w:r>
        <w:rPr>
          <w:rFonts w:ascii="Museo Sans 300" w:hAnsi="Museo Sans 300"/>
          <w:sz w:val="20"/>
          <w:szCs w:val="20"/>
        </w:rPr>
        <w:t xml:space="preserve"> de </w:t>
      </w:r>
      <w:r w:rsidR="00AE0980">
        <w:rPr>
          <w:rFonts w:ascii="Museo Sans 300" w:hAnsi="Museo Sans 300"/>
          <w:sz w:val="20"/>
          <w:szCs w:val="20"/>
        </w:rPr>
        <w:t>abril</w:t>
      </w:r>
      <w:r>
        <w:rPr>
          <w:rFonts w:ascii="Museo Sans 300" w:hAnsi="Museo Sans 300"/>
          <w:sz w:val="20"/>
          <w:szCs w:val="20"/>
        </w:rPr>
        <w:t xml:space="preserve"> del presente año, </w:t>
      </w:r>
      <w:r w:rsidR="004816B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1535B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816BD">
        <w:rPr>
          <w:rFonts w:ascii="Museo Sans 300" w:hAnsi="Museo Sans 300"/>
          <w:sz w:val="20"/>
          <w:szCs w:val="20"/>
        </w:rPr>
        <w:t xml:space="preserve">MIL </w:t>
      </w:r>
      <w:r w:rsidR="00836DD3">
        <w:rPr>
          <w:rFonts w:ascii="Museo Sans 300" w:hAnsi="Museo Sans 300"/>
          <w:sz w:val="20"/>
          <w:szCs w:val="20"/>
        </w:rPr>
        <w:t>SETECIENTOS SETENTA Y OCHO</w:t>
      </w:r>
      <w:r>
        <w:rPr>
          <w:rFonts w:ascii="Museo Sans 300" w:hAnsi="Museo Sans 300"/>
          <w:sz w:val="20"/>
          <w:szCs w:val="20"/>
        </w:rPr>
        <w:t xml:space="preserve"> </w:t>
      </w:r>
      <w:r w:rsidR="0005485E">
        <w:rPr>
          <w:rFonts w:ascii="Museo Sans 300" w:hAnsi="Museo Sans 300"/>
          <w:sz w:val="20"/>
          <w:szCs w:val="20"/>
        </w:rPr>
        <w:t>6</w:t>
      </w:r>
      <w:r w:rsidR="00836DD3">
        <w:rPr>
          <w:rFonts w:ascii="Museo Sans 300" w:hAnsi="Museo Sans 300"/>
          <w:sz w:val="20"/>
          <w:szCs w:val="20"/>
        </w:rPr>
        <w:t>0</w:t>
      </w:r>
      <w:r>
        <w:rPr>
          <w:rFonts w:ascii="Museo Sans 300" w:hAnsi="Museo Sans 300"/>
          <w:sz w:val="20"/>
          <w:szCs w:val="20"/>
        </w:rPr>
        <w:t xml:space="preserve">/100 DÓLARES DE LOS ESTADOS UNIDOS DE AMÉRICA (USD </w:t>
      </w:r>
      <w:r w:rsidR="00AE0980">
        <w:rPr>
          <w:rFonts w:ascii="Museo Sans 300" w:hAnsi="Museo Sans 300"/>
          <w:sz w:val="20"/>
          <w:szCs w:val="20"/>
        </w:rPr>
        <w:t>1,778.60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1535B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01EC4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AE0980">
        <w:rPr>
          <w:rFonts w:ascii="Museo Sans 300" w:hAnsi="Museo Sans 300"/>
          <w:sz w:val="20"/>
          <w:szCs w:val="20"/>
          <w:lang w:val="es-SV"/>
        </w:rPr>
        <w:t>836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E0980">
        <w:rPr>
          <w:rFonts w:ascii="Museo Sans 300" w:hAnsi="Museo Sans 300"/>
          <w:sz w:val="20"/>
          <w:szCs w:val="20"/>
          <w:lang w:val="es-SV"/>
        </w:rPr>
        <w:t>veinticinco</w:t>
      </w:r>
      <w:r w:rsidR="00453953">
        <w:rPr>
          <w:rFonts w:ascii="Museo Sans 300" w:hAnsi="Museo Sans 300"/>
          <w:sz w:val="20"/>
          <w:szCs w:val="20"/>
          <w:lang w:val="es-SV"/>
        </w:rPr>
        <w:t xml:space="preserve"> de </w:t>
      </w:r>
      <w:r w:rsidR="0005485E">
        <w:rPr>
          <w:rFonts w:ascii="Museo Sans 300" w:hAnsi="Museo Sans 300"/>
          <w:sz w:val="20"/>
          <w:szCs w:val="20"/>
          <w:lang w:val="es-SV"/>
        </w:rPr>
        <w:t>abril</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3CB31E4"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w:t>
      </w:r>
      <w:r w:rsidR="00011EA2">
        <w:rPr>
          <w:rFonts w:ascii="Museo Sans 300" w:hAnsi="Museo Sans 300"/>
          <w:sz w:val="20"/>
          <w:szCs w:val="20"/>
        </w:rPr>
        <w:t>l</w:t>
      </w:r>
      <w:r w:rsidR="000C30D0">
        <w:rPr>
          <w:rFonts w:ascii="Museo Sans 300" w:hAnsi="Museo Sans 300"/>
          <w:sz w:val="20"/>
          <w:szCs w:val="20"/>
        </w:rPr>
        <w:t xml:space="preserve"> usuari</w:t>
      </w:r>
      <w:r w:rsidR="00011EA2">
        <w:rPr>
          <w:rFonts w:ascii="Museo Sans 300" w:hAnsi="Museo Sans 300"/>
          <w:sz w:val="20"/>
          <w:szCs w:val="20"/>
        </w:rPr>
        <w:t>o</w:t>
      </w:r>
      <w:r w:rsidR="000C30D0">
        <w:rPr>
          <w:rFonts w:ascii="Museo Sans 300" w:hAnsi="Museo Sans 300"/>
          <w:sz w:val="20"/>
          <w:szCs w:val="20"/>
        </w:rPr>
        <w:t xml:space="preserve"> los días </w:t>
      </w:r>
      <w:r w:rsidR="00AE0980">
        <w:rPr>
          <w:rFonts w:ascii="Museo Sans 300" w:hAnsi="Museo Sans 300"/>
          <w:sz w:val="20"/>
          <w:szCs w:val="20"/>
        </w:rPr>
        <w:t>dos</w:t>
      </w:r>
      <w:r w:rsidR="000C30D0">
        <w:rPr>
          <w:rFonts w:ascii="Museo Sans 300" w:hAnsi="Museo Sans 300"/>
          <w:sz w:val="20"/>
          <w:szCs w:val="20"/>
        </w:rPr>
        <w:t xml:space="preserve"> y </w:t>
      </w:r>
      <w:r w:rsidR="00AE0980">
        <w:rPr>
          <w:rFonts w:ascii="Museo Sans 300" w:hAnsi="Museo Sans 300"/>
          <w:sz w:val="20"/>
          <w:szCs w:val="20"/>
        </w:rPr>
        <w:t>tres</w:t>
      </w:r>
      <w:r w:rsidR="000C30D0">
        <w:rPr>
          <w:rFonts w:ascii="Museo Sans 300" w:hAnsi="Museo Sans 300"/>
          <w:sz w:val="20"/>
          <w:szCs w:val="20"/>
        </w:rPr>
        <w:t xml:space="preserve"> de </w:t>
      </w:r>
      <w:r w:rsidR="00AE0980">
        <w:rPr>
          <w:rFonts w:ascii="Museo Sans 300" w:hAnsi="Museo Sans 300"/>
          <w:sz w:val="20"/>
          <w:szCs w:val="20"/>
        </w:rPr>
        <w:t>mayo</w:t>
      </w:r>
      <w:r w:rsidR="000C30D0">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AE0980">
        <w:rPr>
          <w:rFonts w:ascii="Museo Sans 300" w:hAnsi="Museo Sans 300"/>
          <w:sz w:val="20"/>
          <w:szCs w:val="20"/>
        </w:rPr>
        <w:t>diecisiete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09B3FED"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E2268">
        <w:rPr>
          <w:rFonts w:ascii="Museo Sans 300" w:hAnsi="Museo Sans 300"/>
          <w:sz w:val="20"/>
          <w:szCs w:val="20"/>
        </w:rPr>
        <w:t>do</w:t>
      </w:r>
      <w:r w:rsidR="00AE0980">
        <w:rPr>
          <w:rFonts w:ascii="Museo Sans 300" w:hAnsi="Museo Sans 300"/>
          <w:sz w:val="20"/>
          <w:szCs w:val="20"/>
        </w:rPr>
        <w:t>ce</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AE0980">
        <w:rPr>
          <w:rFonts w:ascii="Museo Sans 300" w:hAnsi="Museo Sans 300"/>
          <w:sz w:val="20"/>
          <w:szCs w:val="20"/>
        </w:rPr>
        <w:t xml:space="preserve"> este año</w:t>
      </w:r>
      <w:r w:rsidRPr="70478C62">
        <w:rPr>
          <w:rFonts w:ascii="Museo Sans 300" w:hAnsi="Museo Sans 300"/>
          <w:sz w:val="20"/>
          <w:szCs w:val="20"/>
        </w:rPr>
        <w:t>, el ingeniero</w:t>
      </w:r>
      <w:r w:rsidR="001535B5">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FBE589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AE0980">
        <w:rPr>
          <w:rFonts w:ascii="Museo Sans 300" w:eastAsia="Arial" w:hAnsi="Museo Sans 300"/>
          <w:sz w:val="20"/>
          <w:szCs w:val="20"/>
          <w:lang w:eastAsia="es-SV"/>
        </w:rPr>
        <w:t>97201469</w:t>
      </w:r>
      <w:r w:rsidR="00A36EB4" w:rsidRPr="00A36EB4">
        <w:rPr>
          <w:rFonts w:ascii="Museo Sans 300" w:eastAsia="Arial" w:hAnsi="Museo Sans 300"/>
          <w:sz w:val="20"/>
          <w:szCs w:val="20"/>
          <w:lang w:eastAsia="es-SV"/>
        </w:rPr>
        <w:t>.</w:t>
      </w:r>
    </w:p>
    <w:p w14:paraId="1E95E8C9" w14:textId="6379EC1A"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w:t>
      </w:r>
      <w:r w:rsidR="00AE0980">
        <w:rPr>
          <w:rFonts w:ascii="Museo Sans 300" w:eastAsia="Arial" w:hAnsi="Museo Sans 300"/>
          <w:sz w:val="20"/>
          <w:szCs w:val="20"/>
          <w:lang w:eastAsia="es-SV"/>
        </w:rPr>
        <w:t>18573386, 18582164, 18661675, 18675762, 18678348, 19034922, 19045035, 20618137, 20644683 y 20834794</w:t>
      </w:r>
      <w:r w:rsidR="005E2BBC">
        <w:rPr>
          <w:rFonts w:ascii="Museo Sans 300" w:eastAsia="Arial" w:hAnsi="Museo Sans 300"/>
          <w:sz w:val="20"/>
          <w:szCs w:val="20"/>
          <w:lang w:eastAsia="es-SV"/>
        </w:rPr>
        <w:t>.</w:t>
      </w:r>
    </w:p>
    <w:p w14:paraId="78101E77" w14:textId="6B70C53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206</w:t>
      </w:r>
      <w:r w:rsidR="00AE0980">
        <w:rPr>
          <w:rFonts w:ascii="Museo Sans 300" w:eastAsia="Arial" w:hAnsi="Museo Sans 300"/>
          <w:sz w:val="20"/>
          <w:szCs w:val="20"/>
          <w:lang w:eastAsia="es-SV"/>
        </w:rPr>
        <w:t>18137</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4EEBFA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51E13">
        <w:rPr>
          <w:rFonts w:ascii="Museo Sans 300" w:hAnsi="Museo Sans 300"/>
          <w:sz w:val="20"/>
          <w:szCs w:val="20"/>
          <w:lang w:val="es-ES_tradnl" w:eastAsia="es-SV"/>
        </w:rPr>
        <w:t>430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A51E13">
        <w:rPr>
          <w:rFonts w:ascii="Museo Sans 300" w:hAnsi="Museo Sans 300"/>
          <w:sz w:val="20"/>
          <w:szCs w:val="20"/>
          <w:lang w:val="es-ES_tradnl" w:eastAsia="es-SV"/>
        </w:rPr>
        <w:t>trece</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37FFE59"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51E13">
        <w:rPr>
          <w:rFonts w:ascii="Museo Sans 300" w:hAnsi="Museo Sans 300"/>
          <w:sz w:val="20"/>
          <w:szCs w:val="20"/>
        </w:rPr>
        <w:t>1050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51E13">
        <w:rPr>
          <w:rFonts w:ascii="Museo Sans 300" w:hAnsi="Museo Sans 300"/>
          <w:sz w:val="20"/>
          <w:szCs w:val="20"/>
        </w:rPr>
        <w:t>veinticuatro</w:t>
      </w:r>
      <w:r w:rsidR="00CB0378">
        <w:rPr>
          <w:rFonts w:ascii="Museo Sans 300" w:hAnsi="Museo Sans 300"/>
          <w:sz w:val="20"/>
          <w:szCs w:val="20"/>
        </w:rPr>
        <w:t xml:space="preserve"> de </w:t>
      </w:r>
      <w:r w:rsidR="000C30D0">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2C6F7F6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w:t>
      </w:r>
      <w:r w:rsidR="00A51E13">
        <w:rPr>
          <w:rFonts w:ascii="Museo Sans 300" w:hAnsi="Museo Sans 300"/>
          <w:sz w:val="20"/>
          <w:szCs w:val="20"/>
        </w:rPr>
        <w:t>veintisiete</w:t>
      </w:r>
      <w:r w:rsidR="000C30D0">
        <w:rPr>
          <w:rFonts w:ascii="Museo Sans 300" w:hAnsi="Museo Sans 300"/>
          <w:sz w:val="20"/>
          <w:szCs w:val="20"/>
        </w:rPr>
        <w:t xml:space="preserve"> de mayo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A51E13">
        <w:rPr>
          <w:rStyle w:val="normaltextrun"/>
          <w:rFonts w:ascii="Museo Sans 300" w:eastAsia="Museo Sans" w:hAnsi="Museo Sans 300" w:cs="Segoe UI"/>
          <w:sz w:val="20"/>
          <w:szCs w:val="20"/>
        </w:rPr>
        <w:t>veinticuatro</w:t>
      </w:r>
      <w:r w:rsidR="000C30D0">
        <w:rPr>
          <w:rStyle w:val="normaltextrun"/>
          <w:rFonts w:ascii="Museo Sans 300" w:eastAsia="Museo Sans" w:hAnsi="Museo Sans 300" w:cs="Segoe UI"/>
          <w:sz w:val="20"/>
          <w:szCs w:val="20"/>
        </w:rPr>
        <w:t xml:space="preserve"> de junio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22D4009"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51E13">
        <w:rPr>
          <w:rFonts w:ascii="Museo Sans 300" w:hAnsi="Museo Sans 300"/>
          <w:sz w:val="20"/>
          <w:szCs w:val="20"/>
          <w:lang w:val="es-ES_tradnl"/>
        </w:rPr>
        <w:t>dos</w:t>
      </w:r>
      <w:r w:rsidR="00CF3DD5">
        <w:rPr>
          <w:rFonts w:ascii="Museo Sans 300" w:hAnsi="Museo Sans 300"/>
          <w:sz w:val="20"/>
          <w:szCs w:val="20"/>
          <w:lang w:val="es-ES_tradnl"/>
        </w:rPr>
        <w:t xml:space="preserve"> de </w:t>
      </w:r>
      <w:r w:rsidR="00A51E13">
        <w:rPr>
          <w:rFonts w:ascii="Museo Sans 300" w:hAnsi="Museo Sans 300"/>
          <w:sz w:val="20"/>
          <w:szCs w:val="20"/>
          <w:lang w:val="es-ES_tradnl"/>
        </w:rPr>
        <w:t>junio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AAD910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13</w:t>
      </w:r>
      <w:r w:rsidR="00A51E13">
        <w:rPr>
          <w:rFonts w:ascii="Museo Sans 300" w:hAnsi="Museo Sans 300"/>
          <w:sz w:val="20"/>
          <w:szCs w:val="20"/>
          <w:lang w:val="es-SV"/>
        </w:rPr>
        <w:t>49</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A51E13">
        <w:rPr>
          <w:rFonts w:ascii="Museo Sans 300" w:hAnsi="Museo Sans 300"/>
          <w:sz w:val="20"/>
          <w:szCs w:val="20"/>
          <w:lang w:val="es-SV"/>
        </w:rPr>
        <w:t>uno</w:t>
      </w:r>
      <w:r w:rsidR="00521E99">
        <w:rPr>
          <w:rFonts w:ascii="Museo Sans 300" w:hAnsi="Museo Sans 300"/>
          <w:sz w:val="20"/>
          <w:szCs w:val="20"/>
          <w:lang w:val="es-SV"/>
        </w:rPr>
        <w:t xml:space="preserve"> de </w:t>
      </w:r>
      <w:r w:rsidR="00732D11">
        <w:rPr>
          <w:rFonts w:ascii="Museo Sans 300" w:hAnsi="Museo Sans 300"/>
          <w:sz w:val="20"/>
          <w:szCs w:val="20"/>
          <w:lang w:val="es-SV"/>
        </w:rPr>
        <w:t>ju</w:t>
      </w:r>
      <w:r w:rsidR="00A51E13">
        <w:rPr>
          <w:rFonts w:ascii="Museo Sans 300" w:hAnsi="Museo Sans 300"/>
          <w:sz w:val="20"/>
          <w:szCs w:val="20"/>
          <w:lang w:val="es-SV"/>
        </w:rPr>
        <w:t>l</w:t>
      </w:r>
      <w:r w:rsidR="00732D11">
        <w:rPr>
          <w:rFonts w:ascii="Museo Sans 300" w:hAnsi="Museo Sans 300"/>
          <w:sz w:val="20"/>
          <w:szCs w:val="20"/>
          <w:lang w:val="es-SV"/>
        </w:rPr>
        <w:t>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535B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4194B8CC"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813B2">
        <w:rPr>
          <w:rFonts w:ascii="Museo Sans 300" w:hAnsi="Museo Sans 300"/>
          <w:sz w:val="20"/>
          <w:szCs w:val="20"/>
          <w:lang w:val="es-SV"/>
        </w:rPr>
        <w:t xml:space="preserve">s partes el día </w:t>
      </w:r>
      <w:r w:rsidR="00A51E13">
        <w:rPr>
          <w:rFonts w:ascii="Museo Sans 300" w:hAnsi="Museo Sans 300"/>
          <w:sz w:val="20"/>
          <w:szCs w:val="20"/>
          <w:lang w:val="es-SV"/>
        </w:rPr>
        <w:t>seis</w:t>
      </w:r>
      <w:r w:rsidR="00D813B2">
        <w:rPr>
          <w:rFonts w:ascii="Museo Sans 300" w:hAnsi="Museo Sans 300"/>
          <w:sz w:val="20"/>
          <w:szCs w:val="20"/>
          <w:lang w:val="es-SV"/>
        </w:rPr>
        <w:t xml:space="preserve"> de ju</w:t>
      </w:r>
      <w:r w:rsidR="00A51E13">
        <w:rPr>
          <w:rFonts w:ascii="Museo Sans 300" w:hAnsi="Museo Sans 300"/>
          <w:sz w:val="20"/>
          <w:szCs w:val="20"/>
          <w:lang w:val="es-SV"/>
        </w:rPr>
        <w:t>lio</w:t>
      </w:r>
      <w:r w:rsidR="00D813B2">
        <w:rPr>
          <w:rFonts w:ascii="Museo Sans 300" w:hAnsi="Museo Sans 300"/>
          <w:sz w:val="20"/>
          <w:szCs w:val="20"/>
          <w:lang w:val="es-SV"/>
        </w:rPr>
        <w:t xml:space="preserve">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10E101C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43091">
        <w:rPr>
          <w:rFonts w:ascii="Museo Sans 300" w:hAnsi="Museo Sans 300"/>
          <w:sz w:val="20"/>
          <w:szCs w:val="20"/>
        </w:rPr>
        <w:t>veinti</w:t>
      </w:r>
      <w:r w:rsidR="00A51E13">
        <w:rPr>
          <w:rFonts w:ascii="Museo Sans 300" w:hAnsi="Museo Sans 300"/>
          <w:sz w:val="20"/>
          <w:szCs w:val="20"/>
        </w:rPr>
        <w:t>dós</w:t>
      </w:r>
      <w:r w:rsidRPr="00A56CC4">
        <w:rPr>
          <w:rFonts w:ascii="Museo Sans 300" w:hAnsi="Museo Sans 300"/>
          <w:sz w:val="20"/>
          <w:szCs w:val="20"/>
        </w:rPr>
        <w:t xml:space="preserve"> de </w:t>
      </w:r>
      <w:r w:rsidR="00A51E13">
        <w:rPr>
          <w:rFonts w:ascii="Museo Sans 300" w:hAnsi="Museo Sans 300"/>
          <w:sz w:val="20"/>
          <w:szCs w:val="20"/>
        </w:rPr>
        <w:t>agosto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51E13">
        <w:rPr>
          <w:rFonts w:ascii="Museo Sans 300" w:eastAsia="Arial" w:hAnsi="Museo Sans 300"/>
          <w:sz w:val="20"/>
          <w:szCs w:val="20"/>
          <w:lang w:eastAsia="es-SV"/>
        </w:rPr>
        <w:t>828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w:t>
      </w:r>
      <w:r w:rsidR="002F0EF5">
        <w:rPr>
          <w:rFonts w:ascii="Museo Sans 300" w:eastAsia="Arial" w:hAnsi="Museo Sans 300"/>
          <w:sz w:val="20"/>
          <w:szCs w:val="20"/>
          <w:lang w:eastAsia="es-SV"/>
        </w:rPr>
        <w:t>3</w:t>
      </w:r>
      <w:r w:rsidR="00A51E13">
        <w:rPr>
          <w:rFonts w:ascii="Museo Sans 300" w:eastAsia="Arial" w:hAnsi="Museo Sans 300"/>
          <w:sz w:val="20"/>
          <w:szCs w:val="20"/>
          <w:lang w:eastAsia="es-SV"/>
        </w:rPr>
        <w:t>49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2777C5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A51E13">
        <w:rPr>
          <w:rFonts w:ascii="Museo Sans 300" w:hAnsi="Museo Sans 300"/>
          <w:sz w:val="20"/>
          <w:szCs w:val="20"/>
        </w:rPr>
        <w:t>685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A51E13">
        <w:rPr>
          <w:rFonts w:ascii="Museo Sans 300" w:hAnsi="Museo Sans 300"/>
          <w:sz w:val="20"/>
          <w:szCs w:val="20"/>
        </w:rPr>
        <w:t>veintinueve</w:t>
      </w:r>
      <w:r>
        <w:rPr>
          <w:rFonts w:ascii="Museo Sans 300" w:hAnsi="Museo Sans 300"/>
          <w:sz w:val="20"/>
          <w:szCs w:val="20"/>
        </w:rPr>
        <w:t xml:space="preserve"> de </w:t>
      </w:r>
      <w:r w:rsidR="00143091">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2F0EF5">
        <w:rPr>
          <w:rFonts w:ascii="Museo Sans 300" w:hAnsi="Museo Sans 300"/>
          <w:sz w:val="20"/>
          <w:szCs w:val="20"/>
        </w:rPr>
        <w:t>3</w:t>
      </w:r>
      <w:r w:rsidR="00A51E13">
        <w:rPr>
          <w:rFonts w:ascii="Museo Sans 300" w:hAnsi="Museo Sans 300"/>
          <w:sz w:val="20"/>
          <w:szCs w:val="20"/>
        </w:rPr>
        <w:t>49</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9D07B28"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w:t>
      </w:r>
      <w:r w:rsidR="004C2D80">
        <w:rPr>
          <w:rFonts w:ascii="Museo Sans 300" w:hAnsi="Museo Sans 300"/>
          <w:sz w:val="20"/>
          <w:szCs w:val="20"/>
        </w:rPr>
        <w:t>l</w:t>
      </w:r>
      <w:r w:rsidR="00143091">
        <w:rPr>
          <w:rFonts w:ascii="Museo Sans 300" w:hAnsi="Museo Sans 300"/>
          <w:sz w:val="20"/>
          <w:szCs w:val="20"/>
        </w:rPr>
        <w:t xml:space="preserve"> usuari</w:t>
      </w:r>
      <w:r w:rsidR="004C2D80">
        <w:rPr>
          <w:rFonts w:ascii="Museo Sans 300" w:hAnsi="Museo Sans 300"/>
          <w:sz w:val="20"/>
          <w:szCs w:val="20"/>
        </w:rPr>
        <w:t>o</w:t>
      </w:r>
      <w:r w:rsidR="00143091">
        <w:rPr>
          <w:rFonts w:ascii="Museo Sans 300" w:hAnsi="Museo Sans 300"/>
          <w:sz w:val="20"/>
          <w:szCs w:val="20"/>
        </w:rPr>
        <w:t xml:space="preserve"> los días </w:t>
      </w:r>
      <w:r w:rsidR="00A51E13">
        <w:rPr>
          <w:rFonts w:ascii="Museo Sans 300" w:hAnsi="Museo Sans 300"/>
          <w:sz w:val="20"/>
          <w:szCs w:val="20"/>
        </w:rPr>
        <w:t>uno</w:t>
      </w:r>
      <w:r w:rsidR="00143091">
        <w:rPr>
          <w:rFonts w:ascii="Museo Sans 300" w:hAnsi="Museo Sans 300"/>
          <w:sz w:val="20"/>
          <w:szCs w:val="20"/>
        </w:rPr>
        <w:t xml:space="preserve"> y </w:t>
      </w:r>
      <w:r w:rsidR="00A51E13">
        <w:rPr>
          <w:rFonts w:ascii="Museo Sans 300" w:hAnsi="Museo Sans 300"/>
          <w:sz w:val="20"/>
          <w:szCs w:val="20"/>
        </w:rPr>
        <w:t>cinco</w:t>
      </w:r>
      <w:r w:rsidR="00143091">
        <w:rPr>
          <w:rFonts w:ascii="Museo Sans 300" w:hAnsi="Museo Sans 300"/>
          <w:sz w:val="20"/>
          <w:szCs w:val="20"/>
        </w:rPr>
        <w:t xml:space="preserve"> de </w:t>
      </w:r>
      <w:r w:rsidR="00A51E13">
        <w:rPr>
          <w:rFonts w:ascii="Museo Sans 300" w:hAnsi="Museo Sans 300"/>
          <w:sz w:val="20"/>
          <w:szCs w:val="20"/>
        </w:rPr>
        <w:t>septiembre</w:t>
      </w:r>
      <w:r w:rsidR="00143091">
        <w:rPr>
          <w:rFonts w:ascii="Museo Sans 300" w:hAnsi="Museo Sans 300"/>
          <w:sz w:val="20"/>
          <w:szCs w:val="20"/>
        </w:rPr>
        <w:t xml:space="preserve">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5BB850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1E13">
        <w:rPr>
          <w:rFonts w:ascii="Museo Sans 300" w:hAnsi="Museo Sans 300"/>
          <w:sz w:val="20"/>
          <w:szCs w:val="20"/>
          <w:lang w:val="es-ES_tradnl"/>
        </w:rPr>
        <w:t>veintiuno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1407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4D68B2E8" w:rsidR="009908C7" w:rsidRDefault="009908C7" w:rsidP="00E24456">
      <w:pPr>
        <w:spacing w:after="0" w:line="240" w:lineRule="auto"/>
        <w:ind w:left="426"/>
        <w:jc w:val="both"/>
        <w:rPr>
          <w:rFonts w:ascii="Museo Sans 300" w:hAnsi="Museo Sans 300"/>
          <w:sz w:val="20"/>
          <w:szCs w:val="20"/>
          <w:u w:val="single"/>
        </w:rPr>
      </w:pPr>
    </w:p>
    <w:p w14:paraId="44A45C5A" w14:textId="5D1CE0F7" w:rsidR="00F10FDD" w:rsidRDefault="00F10FDD" w:rsidP="00E24456">
      <w:pPr>
        <w:spacing w:after="0" w:line="240" w:lineRule="auto"/>
        <w:ind w:left="426"/>
        <w:jc w:val="both"/>
        <w:rPr>
          <w:rFonts w:ascii="Museo Sans 300" w:hAnsi="Museo Sans 300"/>
          <w:sz w:val="20"/>
          <w:szCs w:val="20"/>
          <w:u w:val="single"/>
        </w:rPr>
      </w:pPr>
    </w:p>
    <w:p w14:paraId="37EF59F8" w14:textId="745B4AB2" w:rsidR="004C2D80" w:rsidRDefault="004C2D8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4C84839" w:rsidR="00567F65" w:rsidRDefault="00D14076"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D6A1FE7" w14:textId="0057BC8D" w:rsidR="00A51E13" w:rsidRPr="00A51E13" w:rsidRDefault="008B7A00" w:rsidP="00A51E1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51E13">
        <w:rPr>
          <w:rFonts w:ascii="Museo 300" w:eastAsia="Arial" w:hAnsi="Museo 300"/>
          <w:color w:val="000000"/>
          <w:sz w:val="16"/>
          <w:szCs w:val="16"/>
          <w:lang w:val="es-ES"/>
        </w:rPr>
        <w:t xml:space="preserve"> </w:t>
      </w:r>
      <w:r w:rsidR="00A51E13" w:rsidRPr="00A51E13">
        <w:rPr>
          <w:rFonts w:ascii="Museo 300" w:hAnsi="Museo 300"/>
          <w:sz w:val="16"/>
          <w:szCs w:val="16"/>
        </w:rPr>
        <w:t xml:space="preserve">con la información que fue provista por la sociedad EEO, se han extraído las siguientes fotografías mediante las cuales se observa la condición encontrada en fecha 16 de febrero de 2022, detallando una supuesta condición irregular, detallando una supuesta condición irregular, consistente en la alteración del equipo de medición, con la finalidad de impedir el correcto registro de la energía consumida en el suministro bajo análisis. </w:t>
      </w:r>
    </w:p>
    <w:p w14:paraId="60A71E1A" w14:textId="6DAD7A42" w:rsidR="00A51E13" w:rsidRPr="00A51E13" w:rsidRDefault="00D14076" w:rsidP="00A51E13">
      <w:pPr>
        <w:ind w:left="709" w:right="709"/>
        <w:jc w:val="center"/>
        <w:rPr>
          <w:rFonts w:ascii="Museo 300" w:hAnsi="Museo 300"/>
          <w:sz w:val="16"/>
          <w:szCs w:val="16"/>
          <w:lang w:val="es-MX"/>
        </w:rPr>
      </w:pPr>
      <w:r>
        <w:rPr>
          <w:noProof/>
        </w:rPr>
        <w:t>XXX</w:t>
      </w:r>
    </w:p>
    <w:p w14:paraId="48246855" w14:textId="7A2CCE1A" w:rsidR="00D77F9D" w:rsidRPr="00AF7ED9" w:rsidRDefault="006416FF" w:rsidP="006416FF">
      <w:pPr>
        <w:ind w:left="709" w:right="709"/>
        <w:jc w:val="both"/>
        <w:rPr>
          <w:rFonts w:ascii="Museo 300" w:hAnsi="Museo 300"/>
          <w:sz w:val="16"/>
          <w:szCs w:val="16"/>
        </w:rPr>
      </w:pPr>
      <w:r w:rsidRPr="006416FF">
        <w:rPr>
          <w:rFonts w:ascii="Museo 300" w:hAnsi="Museo 300"/>
          <w:color w:val="000000" w:themeColor="text1"/>
          <w:sz w:val="16"/>
          <w:szCs w:val="16"/>
        </w:rPr>
        <w:t xml:space="preserve">De las pruebas presentadas relacionadas a la condición detectada por EEO en fecha 16 de febrero de 2022, se determina </w:t>
      </w:r>
      <w:r w:rsidRPr="006416FF">
        <w:rPr>
          <w:rFonts w:ascii="Museo 300" w:hAnsi="Museo 300"/>
          <w:sz w:val="16"/>
          <w:szCs w:val="16"/>
        </w:rPr>
        <w:t>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175A95C" w14:textId="77777777" w:rsidR="006416FF" w:rsidRPr="006416FF" w:rsidRDefault="006416FF" w:rsidP="006416FF">
      <w:pPr>
        <w:ind w:left="709" w:right="709"/>
        <w:jc w:val="both"/>
        <w:rPr>
          <w:rFonts w:ascii="Museo 300" w:hAnsi="Museo 300"/>
          <w:sz w:val="16"/>
          <w:szCs w:val="16"/>
        </w:rPr>
      </w:pPr>
      <w:r w:rsidRPr="006416FF">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C5FE61A" w14:textId="77777777" w:rsidR="006416FF" w:rsidRPr="006416FF" w:rsidRDefault="006416FF" w:rsidP="006416FF">
      <w:pPr>
        <w:ind w:left="709" w:right="709"/>
        <w:jc w:val="both"/>
        <w:rPr>
          <w:rFonts w:ascii="Museo 300" w:hAnsi="Museo 300"/>
          <w:sz w:val="16"/>
          <w:szCs w:val="16"/>
        </w:rPr>
      </w:pPr>
      <w:r w:rsidRPr="006416FF">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0431A54D" w14:textId="7BF9FFC1" w:rsidR="006416FF" w:rsidRDefault="006416FF" w:rsidP="006416FF">
      <w:pPr>
        <w:ind w:left="709" w:right="709"/>
        <w:jc w:val="both"/>
        <w:rPr>
          <w:rFonts w:ascii="Museo 300" w:hAnsi="Museo 300"/>
          <w:color w:val="000000" w:themeColor="text1"/>
          <w:sz w:val="16"/>
          <w:szCs w:val="16"/>
        </w:rPr>
      </w:pPr>
      <w:r w:rsidRPr="006416FF">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0D599CE" w14:textId="3BD63F71" w:rsidR="006416FF" w:rsidRPr="006416FF" w:rsidRDefault="006416FF" w:rsidP="006416FF">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C6D4EA9" w14:textId="3D051961" w:rsidR="006416FF" w:rsidRPr="006416FF" w:rsidRDefault="006416FF" w:rsidP="006416FF">
      <w:pPr>
        <w:numPr>
          <w:ilvl w:val="0"/>
          <w:numId w:val="8"/>
        </w:numPr>
        <w:spacing w:line="240" w:lineRule="auto"/>
        <w:ind w:right="709"/>
        <w:jc w:val="both"/>
        <w:rPr>
          <w:rStyle w:val="eop"/>
          <w:rFonts w:ascii="Museo 300" w:hAnsi="Museo 300"/>
          <w:color w:val="000000" w:themeColor="text1"/>
          <w:sz w:val="16"/>
          <w:szCs w:val="16"/>
        </w:rPr>
      </w:pPr>
      <w:r w:rsidRPr="006416FF">
        <w:rPr>
          <w:rStyle w:val="normaltextrun"/>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utilizarán el promedio de los consumos posteriores a la normalización del suministro correspondientes a los meses  abril a septiembre de 2022, resultando un valor promedio de 1,110 kWh/m y será la base para el recálculo de la energía a recuperar.</w:t>
      </w:r>
      <w:r>
        <w:rPr>
          <w:rStyle w:val="normaltextrun"/>
          <w:rFonts w:ascii="Museo 300" w:hAnsi="Museo 300"/>
          <w:sz w:val="16"/>
          <w:szCs w:val="16"/>
        </w:rPr>
        <w:t xml:space="preserve"> (…)</w:t>
      </w:r>
      <w:r w:rsidRPr="006416FF">
        <w:rPr>
          <w:rStyle w:val="normaltextrun"/>
          <w:rFonts w:ascii="Museo 300" w:hAnsi="Museo 300"/>
          <w:sz w:val="16"/>
          <w:szCs w:val="16"/>
        </w:rPr>
        <w:t> </w:t>
      </w:r>
      <w:r w:rsidRPr="006416FF">
        <w:rPr>
          <w:rStyle w:val="eop"/>
          <w:rFonts w:ascii="Museo 300" w:hAnsi="Museo 300"/>
          <w:sz w:val="16"/>
          <w:szCs w:val="16"/>
        </w:rPr>
        <w:t> </w:t>
      </w:r>
    </w:p>
    <w:p w14:paraId="07AB6952" w14:textId="77777777" w:rsidR="006416FF" w:rsidRPr="006416FF" w:rsidRDefault="006416FF" w:rsidP="006416FF">
      <w:pPr>
        <w:numPr>
          <w:ilvl w:val="0"/>
          <w:numId w:val="8"/>
        </w:numPr>
        <w:spacing w:line="240" w:lineRule="auto"/>
        <w:ind w:right="709"/>
        <w:jc w:val="both"/>
        <w:rPr>
          <w:rFonts w:ascii="Museo 300" w:hAnsi="Museo 300"/>
          <w:i/>
          <w:iCs/>
          <w:sz w:val="16"/>
          <w:szCs w:val="16"/>
        </w:rPr>
      </w:pPr>
      <w:r w:rsidRPr="006416FF">
        <w:rPr>
          <w:rFonts w:ascii="Museo 300" w:hAnsi="Museo 300"/>
          <w:sz w:val="16"/>
          <w:szCs w:val="16"/>
        </w:rPr>
        <w:t xml:space="preserve">Respecto al período retroactivo de recuperación, este corresponde a 180 días comprendidos </w:t>
      </w:r>
      <w:r w:rsidRPr="006416FF">
        <w:rPr>
          <w:rFonts w:ascii="Museo 300" w:hAnsi="Museo 300"/>
          <w:i/>
          <w:iCs/>
          <w:sz w:val="16"/>
          <w:szCs w:val="16"/>
        </w:rPr>
        <w:t>entre el 20 de agosto del 2021 hasta el 16 de febrero de 2022.</w:t>
      </w:r>
    </w:p>
    <w:p w14:paraId="720418A9" w14:textId="661BE0CC" w:rsidR="00EF19B1" w:rsidRPr="00EF19B1" w:rsidRDefault="006416FF" w:rsidP="006416FF">
      <w:pPr>
        <w:ind w:left="709" w:right="709"/>
        <w:jc w:val="both"/>
        <w:rPr>
          <w:rFonts w:ascii="Museo 300" w:hAnsi="Museo 300"/>
          <w:color w:val="000000" w:themeColor="text1"/>
          <w:sz w:val="16"/>
          <w:szCs w:val="16"/>
        </w:rPr>
      </w:pPr>
      <w:r w:rsidRPr="006416FF">
        <w:rPr>
          <w:rFonts w:ascii="Museo 300" w:hAnsi="Museo 300"/>
          <w:color w:val="000000" w:themeColor="text1"/>
          <w:sz w:val="16"/>
          <w:szCs w:val="16"/>
        </w:rPr>
        <w:t xml:space="preserve">Con los datos resultantes del análisis del CAU, se estableció que el monto de la ENR al que tiene derecho EEO a recuperar corresponde a 4,949 kWh, equivalente a la cantidad de mil trescientos dieciocho </w:t>
      </w:r>
      <w:r w:rsidRPr="006416FF">
        <w:rPr>
          <w:rFonts w:ascii="Museo 300" w:hAnsi="Museo 300"/>
          <w:sz w:val="16"/>
          <w:szCs w:val="16"/>
        </w:rPr>
        <w:t>80/100 dólares de los Estados Unidos de América (USD 1,318.80) IVA incluido</w:t>
      </w:r>
      <w:r w:rsidRPr="006416FF">
        <w:rPr>
          <w:rFonts w:ascii="Museo 300" w:hAnsi="Museo 300"/>
          <w:color w:val="000000" w:themeColor="text1"/>
          <w:sz w:val="16"/>
          <w:szCs w:val="16"/>
        </w:rPr>
        <w:t>,</w:t>
      </w:r>
      <w:r w:rsidR="00EF19B1">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0B0C62F" w14:textId="3C1A02B9" w:rsidR="006416FF" w:rsidRPr="006416FF" w:rsidRDefault="00B649AE" w:rsidP="006416FF">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416FF">
        <w:rPr>
          <w:rFonts w:ascii="Museo 300" w:hAnsi="Museo 300"/>
          <w:sz w:val="16"/>
          <w:szCs w:val="16"/>
        </w:rPr>
        <w:t xml:space="preserve"> </w:t>
      </w:r>
      <w:r w:rsidR="006416FF" w:rsidRPr="006416FF">
        <w:rPr>
          <w:rFonts w:ascii="Museo 300" w:hAnsi="Museo 300"/>
          <w:sz w:val="16"/>
          <w:szCs w:val="16"/>
        </w:rPr>
        <w:t xml:space="preserve">CAU determina con base en el análisis efectuado a las pruebas presentadas por las partes involucradas, que existió una condición irregular en el suministro con NIC </w:t>
      </w:r>
      <w:r w:rsidR="001535B5">
        <w:rPr>
          <w:rFonts w:ascii="Museo 300" w:hAnsi="Museo 300"/>
          <w:sz w:val="16"/>
          <w:szCs w:val="16"/>
        </w:rPr>
        <w:t>XXX</w:t>
      </w:r>
      <w:r w:rsidR="006416FF" w:rsidRPr="006416FF">
        <w:rPr>
          <w:rFonts w:ascii="Museo 300" w:hAnsi="Museo 300"/>
          <w:sz w:val="16"/>
          <w:szCs w:val="16"/>
        </w:rPr>
        <w:t>,</w:t>
      </w:r>
      <w:r w:rsidR="00BA3DFD">
        <w:rPr>
          <w:rFonts w:ascii="Museo 300" w:hAnsi="Museo 300"/>
          <w:sz w:val="16"/>
          <w:szCs w:val="16"/>
        </w:rPr>
        <w:t xml:space="preserve"> </w:t>
      </w:r>
      <w:r w:rsidR="006416FF" w:rsidRPr="006416FF">
        <w:rPr>
          <w:rFonts w:ascii="Museo 300" w:hAnsi="Museo 300"/>
          <w:sz w:val="16"/>
          <w:szCs w:val="16"/>
        </w:rPr>
        <w:t>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2B389BFB" w14:textId="16647E27" w:rsidR="006416FF" w:rsidRPr="006416FF" w:rsidRDefault="006416FF" w:rsidP="006416FF">
      <w:pPr>
        <w:pStyle w:val="Prrafodelista"/>
        <w:numPr>
          <w:ilvl w:val="0"/>
          <w:numId w:val="9"/>
        </w:numPr>
        <w:spacing w:after="200"/>
        <w:ind w:left="1418" w:right="708"/>
        <w:jc w:val="both"/>
        <w:textAlignment w:val="auto"/>
        <w:rPr>
          <w:rFonts w:ascii="Museo 300" w:hAnsi="Museo 300" w:cs="Arial"/>
          <w:sz w:val="16"/>
          <w:szCs w:val="16"/>
        </w:rPr>
      </w:pPr>
      <w:r w:rsidRPr="006416FF">
        <w:rPr>
          <w:rFonts w:ascii="Museo 300" w:hAnsi="Museo 300" w:cs="Arial"/>
          <w:sz w:val="16"/>
          <w:szCs w:val="16"/>
        </w:rPr>
        <w:lastRenderedPageBreak/>
        <w:t>Conforme con el</w:t>
      </w:r>
      <w:r w:rsidR="00BA3DFD">
        <w:rPr>
          <w:rFonts w:ascii="Museo 300" w:hAnsi="Museo 300" w:cs="Arial"/>
          <w:sz w:val="16"/>
          <w:szCs w:val="16"/>
        </w:rPr>
        <w:t xml:space="preserve"> </w:t>
      </w:r>
      <w:r w:rsidRPr="006416FF">
        <w:rPr>
          <w:rFonts w:ascii="Museo 300" w:hAnsi="Museo 300" w:cs="Arial"/>
          <w:sz w:val="16"/>
          <w:szCs w:val="16"/>
        </w:rPr>
        <w:t>análisis efectuado en el presente informe,</w:t>
      </w:r>
      <w:r w:rsidR="00BA3DFD">
        <w:rPr>
          <w:rFonts w:ascii="Museo 300" w:hAnsi="Museo 300" w:cs="Arial"/>
          <w:sz w:val="16"/>
          <w:szCs w:val="16"/>
        </w:rPr>
        <w:t xml:space="preserve"> </w:t>
      </w:r>
      <w:r w:rsidRPr="006416FF">
        <w:rPr>
          <w:rFonts w:ascii="Museo 300" w:hAnsi="Museo 300" w:cs="Arial"/>
          <w:sz w:val="16"/>
          <w:szCs w:val="16"/>
        </w:rPr>
        <w:t>se determina que la cantidad de mil setecientos setenta y ocho 60/100 dólares de los Estados Unidos de América (USD 1,778.60) IVA incluido,</w:t>
      </w:r>
      <w:r w:rsidR="00BA3DFD">
        <w:rPr>
          <w:rFonts w:ascii="Museo 300" w:hAnsi="Museo 300" w:cs="Arial"/>
          <w:sz w:val="16"/>
          <w:szCs w:val="16"/>
        </w:rPr>
        <w:t xml:space="preserve"> </w:t>
      </w:r>
      <w:r w:rsidRPr="006416FF">
        <w:rPr>
          <w:rFonts w:ascii="Museo 300" w:hAnsi="Museo 300" w:cs="Arial"/>
          <w:sz w:val="16"/>
          <w:szCs w:val="16"/>
        </w:rPr>
        <w:t>cobrados en concepto de ENR en el suministro, debe de rectificarse</w:t>
      </w:r>
    </w:p>
    <w:p w14:paraId="4BAB16C4" w14:textId="275A03C1" w:rsidR="00562498" w:rsidRPr="006416FF" w:rsidRDefault="006416FF" w:rsidP="006416FF">
      <w:pPr>
        <w:pStyle w:val="Prrafodelista"/>
        <w:numPr>
          <w:ilvl w:val="0"/>
          <w:numId w:val="9"/>
        </w:numPr>
        <w:spacing w:after="200"/>
        <w:ind w:left="1418" w:right="708"/>
        <w:jc w:val="both"/>
        <w:textAlignment w:val="auto"/>
        <w:rPr>
          <w:rFonts w:ascii="Museo 300" w:hAnsi="Museo 300"/>
          <w:sz w:val="16"/>
          <w:szCs w:val="16"/>
        </w:rPr>
      </w:pPr>
      <w:r w:rsidRPr="006416FF">
        <w:rPr>
          <w:rFonts w:ascii="Museo 300" w:hAnsi="Museo 300" w:cs="Arial"/>
          <w:sz w:val="16"/>
          <w:szCs w:val="16"/>
        </w:rPr>
        <w:t xml:space="preserve">Se establece que el monto a recuperar por parte de la sociedad EEO en concepto de energía no registrada, asciende a </w:t>
      </w:r>
      <w:r w:rsidRPr="006416FF">
        <w:rPr>
          <w:rFonts w:ascii="Museo 300" w:hAnsi="Museo 300" w:cs="Arial"/>
          <w:color w:val="000000" w:themeColor="text1"/>
          <w:sz w:val="16"/>
          <w:szCs w:val="16"/>
        </w:rPr>
        <w:t xml:space="preserve">la cantidad de mil trescientos dieciocho </w:t>
      </w:r>
      <w:r w:rsidRPr="006416FF">
        <w:rPr>
          <w:rFonts w:ascii="Museo 300" w:hAnsi="Museo 300" w:cs="Arial"/>
          <w:sz w:val="16"/>
          <w:szCs w:val="16"/>
        </w:rPr>
        <w:t>80/100 dólares de los Estados Unidos de América (USD 1,318.80) IVA incluido</w:t>
      </w:r>
      <w:r w:rsidRPr="006416FF">
        <w:rPr>
          <w:rFonts w:ascii="Museo 300" w:hAnsi="Museo 300" w:cs="Arial"/>
          <w:color w:val="000000" w:themeColor="text1"/>
          <w:sz w:val="16"/>
          <w:szCs w:val="16"/>
        </w:rPr>
        <w:t xml:space="preserve">; además, </w:t>
      </w:r>
      <w:r w:rsidRPr="006416FF">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6416FF">
        <w:rPr>
          <w:rFonts w:ascii="Museo 300" w:hAnsi="Museo 300" w:cs="Arial"/>
          <w:sz w:val="16"/>
          <w:szCs w:val="16"/>
        </w:rPr>
        <w:t>.</w:t>
      </w:r>
      <w:r w:rsidR="008479DB" w:rsidRPr="006416FF">
        <w:rPr>
          <w:rFonts w:ascii="Museo 300" w:hAnsi="Museo 300" w:cs="Arial"/>
          <w:sz w:val="16"/>
          <w:szCs w:val="16"/>
        </w:rPr>
        <w:t xml:space="preserve"> </w:t>
      </w:r>
      <w:r w:rsidR="00562498" w:rsidRPr="006416FF">
        <w:rPr>
          <w:rFonts w:ascii="Museo 300" w:eastAsia="Arial" w:hAnsi="Museo 300"/>
          <w:color w:val="000000" w:themeColor="text1"/>
          <w:sz w:val="16"/>
          <w:szCs w:val="16"/>
        </w:rPr>
        <w:t>[…]</w:t>
      </w:r>
      <w:r w:rsidR="00914F6D" w:rsidRPr="006416F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7DB28D38"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6416FF">
        <w:rPr>
          <w:rFonts w:ascii="Museo Sans 300" w:hAnsi="Museo Sans 300"/>
          <w:sz w:val="20"/>
          <w:szCs w:val="20"/>
          <w:lang w:val="es-SV"/>
        </w:rPr>
        <w:t>46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16FF">
        <w:rPr>
          <w:rFonts w:ascii="Museo Sans 300" w:hAnsi="Museo Sans 300"/>
          <w:sz w:val="20"/>
          <w:szCs w:val="20"/>
          <w:lang w:val="es-SV"/>
        </w:rPr>
        <w:t>treinta</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D14076">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9B9223E"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E6E33">
        <w:rPr>
          <w:rFonts w:ascii="Museo Sans 300" w:eastAsia="Times New Roman" w:hAnsi="Museo Sans 300" w:cs="Segoe UI"/>
          <w:sz w:val="20"/>
          <w:szCs w:val="20"/>
          <w:lang w:val="es-ES" w:eastAsia="es-ES"/>
        </w:rPr>
        <w:t>cinco</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w:t>
      </w:r>
      <w:r w:rsidR="005E6E33">
        <w:rPr>
          <w:rFonts w:ascii="Museo Sans 300" w:eastAsia="Times New Roman" w:hAnsi="Museo Sans 300" w:cs="Segoe UI"/>
          <w:sz w:val="20"/>
          <w:szCs w:val="20"/>
          <w:lang w:val="es-ES" w:eastAsia="es-ES"/>
        </w:rPr>
        <w:t>nueve</w:t>
      </w:r>
      <w:r w:rsidR="005B7D5C">
        <w:rPr>
          <w:rFonts w:ascii="Museo Sans 300" w:eastAsia="Times New Roman" w:hAnsi="Museo Sans 300" w:cs="Segoe UI"/>
          <w:sz w:val="20"/>
          <w:szCs w:val="20"/>
          <w:lang w:val="es-ES" w:eastAsia="es-ES"/>
        </w:rPr>
        <w:t xml:space="preserve">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5E3D6FBB"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0B63E63E" w14:textId="77777777" w:rsidR="005E6E33" w:rsidRDefault="005E6E33"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BD61BF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F1AA78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3371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535B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511754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14076">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72A04E0" w14:textId="558C99CF" w:rsidR="005E6E33" w:rsidRPr="005E6E33" w:rsidRDefault="00C34300" w:rsidP="005E6E3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E6E33" w:rsidRPr="005E6E33">
        <w:rPr>
          <w:rFonts w:ascii="Museo 300" w:hAnsi="Museo 300"/>
          <w:sz w:val="16"/>
          <w:szCs w:val="16"/>
        </w:rPr>
        <w:t xml:space="preserve"> con la información que fue provista por la sociedad EEO, se han extraído las siguientes fotografías mediante las cuales se observa la condición encontrada en fecha 16 de febrero de 2022, detallando una supuesta condición irregular, detallando una supuesta condición irregular, consistente en la alteración del equipo de medición, con la finalidad de impedir el correcto registro de la energía consumida en el suministro bajo análisis.</w:t>
      </w:r>
      <w:r w:rsidR="005E6E33">
        <w:rPr>
          <w:rFonts w:ascii="Museo 300" w:hAnsi="Museo 300"/>
          <w:sz w:val="16"/>
          <w:szCs w:val="16"/>
        </w:rPr>
        <w:t xml:space="preserve"> (…)</w:t>
      </w:r>
    </w:p>
    <w:p w14:paraId="4DC82805" w14:textId="14E9A0CA" w:rsidR="00C34300" w:rsidRPr="001007A8" w:rsidRDefault="005E6E33" w:rsidP="005E6E33">
      <w:pPr>
        <w:tabs>
          <w:tab w:val="left" w:pos="993"/>
          <w:tab w:val="left" w:pos="9072"/>
        </w:tabs>
        <w:spacing w:line="240" w:lineRule="auto"/>
        <w:ind w:left="993" w:right="709"/>
        <w:jc w:val="both"/>
        <w:rPr>
          <w:rFonts w:ascii="Museo 300" w:hAnsi="Museo 300"/>
          <w:sz w:val="16"/>
          <w:szCs w:val="16"/>
        </w:rPr>
      </w:pPr>
      <w:r w:rsidRPr="005E6E33">
        <w:rPr>
          <w:rFonts w:ascii="Museo 300" w:hAnsi="Museo 300"/>
          <w:color w:val="000000" w:themeColor="text1"/>
          <w:sz w:val="16"/>
          <w:szCs w:val="16"/>
        </w:rPr>
        <w:t xml:space="preserve">De las pruebas presentadas relacionadas a la condición detectada por EEO en fecha 16 de febrero de 2022, se determina </w:t>
      </w:r>
      <w:r w:rsidRPr="005E6E33">
        <w:rPr>
          <w:rFonts w:ascii="Museo 300" w:hAnsi="Museo 300"/>
          <w:sz w:val="16"/>
          <w:szCs w:val="16"/>
        </w:rPr>
        <w:t xml:space="preserve">con base en la evidencia presentada por las partes, que en el suministro en referencia existió una condición irregular consistente en una alteración en el equipo de mención. Condición que no permitió que se </w:t>
      </w:r>
      <w:r w:rsidRPr="005E6E33">
        <w:rPr>
          <w:rFonts w:ascii="Museo 300" w:hAnsi="Museo 300"/>
          <w:sz w:val="16"/>
          <w:szCs w:val="16"/>
        </w:rPr>
        <w:lastRenderedPageBreak/>
        <w:t>registrara el consumo real demandado por los equipos eléctricos utilizados en la vivienda. Siendo esto un incumplimiento, por parte del usuario, de lo establecido en los Términos y Condiciones Generales al Consumidor Final, del Pliego Tarifario del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4A56B26C"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r w:rsidR="001535B5">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4E0E2A35" w14:textId="7BD91A6B" w:rsidR="00934ACE" w:rsidRPr="00934ACE" w:rsidRDefault="00CC62A8" w:rsidP="00934AC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D14076">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934ACE">
        <w:rPr>
          <w:rStyle w:val="normaltextrun"/>
          <w:rFonts w:ascii="Museo Sans 300" w:hAnsi="Museo Sans 300"/>
          <w:color w:val="000000"/>
          <w:sz w:val="20"/>
          <w:szCs w:val="20"/>
          <w:shd w:val="clear" w:color="auto" w:fill="FFFFFF"/>
        </w:rPr>
        <w:t xml:space="preserve"> </w:t>
      </w:r>
      <w:r w:rsidR="00934ACE">
        <w:rPr>
          <w:rFonts w:ascii="Museo Sans 300" w:hAnsi="Museo Sans 300"/>
          <w:color w:val="000000"/>
          <w:sz w:val="20"/>
          <w:szCs w:val="20"/>
          <w:shd w:val="clear" w:color="auto" w:fill="FFFFFF"/>
          <w:lang w:val="es-ES"/>
        </w:rPr>
        <w:t>en la desconexión de la señal de corriente de la fase</w:t>
      </w:r>
      <w:r w:rsidR="00934ACE">
        <w:rPr>
          <w:rStyle w:val="normaltextrun"/>
          <w:rFonts w:ascii="Museo Sans 300" w:hAnsi="Museo Sans 300"/>
          <w:color w:val="000000"/>
          <w:sz w:val="20"/>
          <w:szCs w:val="20"/>
          <w:shd w:val="clear" w:color="auto" w:fill="FFFFFF"/>
        </w:rPr>
        <w:t xml:space="preserve"> “B” del equipo de medición </w:t>
      </w:r>
      <w:proofErr w:type="spellStart"/>
      <w:r w:rsidR="00934ACE">
        <w:rPr>
          <w:rStyle w:val="normaltextrun"/>
          <w:rFonts w:ascii="Museo Sans 300" w:hAnsi="Museo Sans 300"/>
          <w:color w:val="000000"/>
          <w:sz w:val="20"/>
          <w:szCs w:val="20"/>
          <w:shd w:val="clear" w:color="auto" w:fill="FFFFFF"/>
        </w:rPr>
        <w:t>N.°</w:t>
      </w:r>
      <w:proofErr w:type="spellEnd"/>
      <w:r w:rsidR="00934ACE">
        <w:rPr>
          <w:rStyle w:val="normaltextrun"/>
          <w:rFonts w:ascii="Museo Sans 300" w:hAnsi="Museo Sans 300"/>
          <w:color w:val="000000"/>
          <w:sz w:val="20"/>
          <w:szCs w:val="20"/>
          <w:shd w:val="clear" w:color="auto" w:fill="FFFFFF"/>
        </w:rPr>
        <w:t xml:space="preserve"> </w:t>
      </w:r>
      <w:r w:rsidR="0066325B">
        <w:rPr>
          <w:rStyle w:val="normaltextrun"/>
          <w:rFonts w:ascii="Museo Sans 300" w:hAnsi="Museo Sans 300"/>
          <w:color w:val="000000"/>
          <w:sz w:val="20"/>
          <w:szCs w:val="20"/>
          <w:shd w:val="clear" w:color="auto" w:fill="FFFFFF"/>
        </w:rPr>
        <w:t>XXX</w:t>
      </w:r>
      <w:r w:rsidR="00934ACE">
        <w:rPr>
          <w:rStyle w:val="normaltextrun"/>
          <w:rFonts w:ascii="Museo Sans 300" w:hAnsi="Museo Sans 300"/>
          <w:color w:val="000000"/>
          <w:sz w:val="20"/>
          <w:szCs w:val="20"/>
          <w:shd w:val="clear" w:color="auto" w:fill="FFFFFF"/>
        </w:rPr>
        <w:t>, por medio de la cual se consumía energía eléctrica y que no era registrada.</w:t>
      </w:r>
      <w:r w:rsidR="00934ACE">
        <w:rPr>
          <w:rStyle w:val="eop"/>
          <w:rFonts w:ascii="Museo Sans 300" w:hAnsi="Museo Sans 300"/>
          <w:sz w:val="20"/>
          <w:szCs w:val="20"/>
          <w:shd w:val="clear" w:color="auto" w:fill="FFFFFF"/>
        </w:rPr>
        <w:t> </w:t>
      </w:r>
    </w:p>
    <w:p w14:paraId="1761C033" w14:textId="77777777" w:rsidR="00934ACE" w:rsidRPr="00934ACE" w:rsidRDefault="00934AC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5D4988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2B7BBC7" w14:textId="74A08FFA" w:rsidR="000D25B0" w:rsidRDefault="000D25B0" w:rsidP="000D25B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 basado en la</w:t>
      </w:r>
      <w:r>
        <w:rPr>
          <w:rFonts w:ascii="Museo Sans 300" w:hAnsi="Museo Sans 300"/>
          <w:sz w:val="20"/>
          <w:szCs w:val="20"/>
        </w:rPr>
        <w:t xml:space="preserve">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 xml:space="preserve"> fase B de la carga,</w:t>
      </w:r>
      <w:r w:rsidRPr="00C9434D">
        <w:rPr>
          <w:rFonts w:ascii="Museo Sans 300" w:hAnsi="Museo Sans 300"/>
          <w:sz w:val="20"/>
          <w:szCs w:val="20"/>
        </w:rPr>
        <w:t xml:space="preserve"> debido a que</w:t>
      </w:r>
      <w:r>
        <w:rPr>
          <w:rFonts w:ascii="Museo Sans 300" w:hAnsi="Museo Sans 300"/>
          <w:sz w:val="20"/>
          <w:szCs w:val="20"/>
        </w:rPr>
        <w:t xml:space="preserve">: </w:t>
      </w:r>
    </w:p>
    <w:p w14:paraId="431C4AC4" w14:textId="77777777" w:rsidR="00006856" w:rsidRDefault="00006856"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970C690" w14:textId="7B90CE28" w:rsidR="000D25B0" w:rsidRPr="000D25B0" w:rsidRDefault="000D25B0" w:rsidP="000D25B0">
      <w:pPr>
        <w:numPr>
          <w:ilvl w:val="0"/>
          <w:numId w:val="10"/>
        </w:numPr>
        <w:autoSpaceDE w:val="0"/>
        <w:spacing w:after="0" w:line="240" w:lineRule="auto"/>
        <w:ind w:left="993"/>
        <w:jc w:val="both"/>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w:t>
      </w:r>
      <w:r w:rsidRPr="000D25B0">
        <w:rPr>
          <w:rFonts w:ascii="Museo Sans 300" w:hAnsi="Museo Sans 300"/>
          <w:sz w:val="20"/>
          <w:szCs w:val="20"/>
        </w:rPr>
        <w:t>método utilizado por la distribuidora no se encuentra regulado en el</w:t>
      </w:r>
      <w:r w:rsidRPr="000D25B0">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14729D75" w14:textId="2665EB1D" w:rsidR="005D1A4C" w:rsidRPr="00021E3F" w:rsidRDefault="005D1A4C" w:rsidP="005D1A4C">
      <w:pPr>
        <w:numPr>
          <w:ilvl w:val="0"/>
          <w:numId w:val="10"/>
        </w:numPr>
        <w:autoSpaceDE w:val="0"/>
        <w:spacing w:after="0" w:line="240" w:lineRule="auto"/>
        <w:ind w:left="993"/>
        <w:jc w:val="both"/>
        <w:rPr>
          <w:rStyle w:val="eop"/>
          <w:rFonts w:ascii="Museo Sans 300" w:hAnsi="Museo Sans 300"/>
          <w:sz w:val="20"/>
          <w:szCs w:val="20"/>
          <w:lang w:val="es-ES"/>
        </w:rPr>
      </w:pPr>
      <w:r w:rsidRPr="00ED5C26">
        <w:rPr>
          <w:rFonts w:ascii="Museo Sans 300" w:hAnsi="Museo Sans 300"/>
          <w:sz w:val="20"/>
          <w:szCs w:val="20"/>
          <w:lang w:val="es-ES"/>
        </w:rPr>
        <w:t>Sobre la medici</w:t>
      </w:r>
      <w:r>
        <w:rPr>
          <w:rFonts w:ascii="Museo Sans 300" w:hAnsi="Museo Sans 300"/>
          <w:sz w:val="20"/>
          <w:szCs w:val="20"/>
          <w:lang w:val="es-ES"/>
        </w:rPr>
        <w:t>ón</w:t>
      </w:r>
      <w:r w:rsidRPr="00ED5C26">
        <w:rPr>
          <w:rFonts w:ascii="Museo Sans 300" w:hAnsi="Museo Sans 300"/>
          <w:sz w:val="20"/>
          <w:szCs w:val="20"/>
          <w:lang w:val="es-ES"/>
        </w:rPr>
        <w:t xml:space="preserve"> instantáne</w:t>
      </w:r>
      <w:r>
        <w:rPr>
          <w:rFonts w:ascii="Museo Sans 300" w:hAnsi="Museo Sans 300"/>
          <w:sz w:val="20"/>
          <w:szCs w:val="20"/>
          <w:lang w:val="es-ES"/>
        </w:rPr>
        <w:t>a</w:t>
      </w:r>
      <w:r w:rsidRPr="00ED5C26">
        <w:rPr>
          <w:rFonts w:ascii="Museo Sans 300" w:hAnsi="Museo Sans 300"/>
          <w:sz w:val="20"/>
          <w:szCs w:val="20"/>
          <w:lang w:val="es-ES"/>
        </w:rPr>
        <w:t xml:space="preserve"> presentada por la distribuidora, se advirtió que</w:t>
      </w:r>
      <w:r>
        <w:rPr>
          <w:rFonts w:ascii="Museo Sans 300" w:hAnsi="Museo Sans 300"/>
          <w:sz w:val="20"/>
          <w:szCs w:val="20"/>
          <w:lang w:val="es-ES"/>
        </w:rPr>
        <w:t xml:space="preserve"> esta corresponde posterior a la normalización de la condición irregular, </w:t>
      </w:r>
      <w:r w:rsidRPr="00021E3F">
        <w:rPr>
          <w:rStyle w:val="normaltextrun"/>
          <w:rFonts w:ascii="Museo Sans 300" w:hAnsi="Museo Sans 300"/>
          <w:color w:val="000000"/>
          <w:sz w:val="20"/>
          <w:szCs w:val="20"/>
        </w:rPr>
        <w:t>y no</w:t>
      </w:r>
      <w:r w:rsidR="00AD4D74">
        <w:rPr>
          <w:rStyle w:val="normaltextrun"/>
          <w:rFonts w:ascii="Museo Sans 300" w:hAnsi="Museo Sans 300"/>
          <w:color w:val="000000"/>
          <w:sz w:val="20"/>
          <w:szCs w:val="20"/>
        </w:rPr>
        <w:t xml:space="preserve"> a</w:t>
      </w:r>
      <w:r w:rsidRPr="00021E3F">
        <w:rPr>
          <w:rStyle w:val="normaltextrun"/>
          <w:rFonts w:ascii="Museo Sans 300" w:hAnsi="Museo Sans 300"/>
          <w:color w:val="000000"/>
          <w:sz w:val="20"/>
          <w:szCs w:val="20"/>
        </w:rPr>
        <w:t xml:space="preserve"> la corriente que no estaba siendo registrada por el equipo de medición.</w:t>
      </w:r>
      <w:r w:rsidRPr="00021E3F">
        <w:rPr>
          <w:rStyle w:val="eop"/>
          <w:rFonts w:ascii="Museo Sans 300" w:hAnsi="Museo Sans 300"/>
          <w:sz w:val="20"/>
          <w:szCs w:val="20"/>
        </w:rPr>
        <w:t xml:space="preserve"> </w:t>
      </w:r>
    </w:p>
    <w:p w14:paraId="280AF51D" w14:textId="77777777" w:rsidR="005D235A" w:rsidRDefault="005D235A" w:rsidP="005D235A">
      <w:pPr>
        <w:autoSpaceDE w:val="0"/>
        <w:spacing w:after="0" w:line="240" w:lineRule="auto"/>
        <w:ind w:left="993"/>
        <w:jc w:val="both"/>
        <w:rPr>
          <w:rStyle w:val="normaltextrun"/>
          <w:rFonts w:ascii="Museo Sans 300" w:hAnsi="Museo Sans 300"/>
          <w:color w:val="000000"/>
          <w:sz w:val="20"/>
          <w:szCs w:val="20"/>
          <w:shd w:val="clear" w:color="auto" w:fill="FFFFFF"/>
        </w:rPr>
      </w:pPr>
    </w:p>
    <w:p w14:paraId="645679CD" w14:textId="77777777"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7C438442"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 los meses de</w:t>
      </w:r>
      <w:r>
        <w:rPr>
          <w:rFonts w:ascii="Museo Sans 300" w:eastAsia="Times New Roman" w:hAnsi="Museo Sans 300" w:cs="Times New Roman"/>
          <w:sz w:val="20"/>
          <w:szCs w:val="20"/>
          <w:lang w:val="es-ES"/>
        </w:rPr>
        <w:t xml:space="preserve"> </w:t>
      </w:r>
      <w:r w:rsidR="005D235A">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a </w:t>
      </w:r>
      <w:r w:rsidR="005D235A">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 este año.</w:t>
      </w:r>
    </w:p>
    <w:p w14:paraId="61BE891C" w14:textId="169A1A9B"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5D1A4C">
        <w:rPr>
          <w:rFonts w:ascii="Museo Sans 300" w:eastAsia="Times New Roman" w:hAnsi="Museo Sans 300" w:cs="Times New Roman"/>
          <w:sz w:val="20"/>
          <w:szCs w:val="20"/>
          <w:lang w:val="es-ES"/>
        </w:rPr>
        <w:t>veinte</w:t>
      </w:r>
      <w:r>
        <w:rPr>
          <w:rFonts w:ascii="Museo Sans 300" w:eastAsia="Times New Roman" w:hAnsi="Museo Sans 300" w:cs="Times New Roman"/>
          <w:sz w:val="20"/>
          <w:szCs w:val="20"/>
          <w:lang w:val="es-ES"/>
        </w:rPr>
        <w:t xml:space="preserve"> de </w:t>
      </w:r>
      <w:r w:rsidR="005D235A">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al </w:t>
      </w:r>
      <w:r w:rsidR="005D1A4C">
        <w:rPr>
          <w:rFonts w:ascii="Museo Sans 300" w:eastAsia="Times New Roman" w:hAnsi="Museo Sans 300" w:cs="Times New Roman"/>
          <w:sz w:val="20"/>
          <w:szCs w:val="20"/>
          <w:lang w:val="es-ES"/>
        </w:rPr>
        <w:t>dieciséis</w:t>
      </w:r>
      <w:r>
        <w:rPr>
          <w:rFonts w:ascii="Museo Sans 300" w:eastAsia="Times New Roman" w:hAnsi="Museo Sans 300" w:cs="Times New Roman"/>
          <w:sz w:val="20"/>
          <w:szCs w:val="20"/>
          <w:lang w:val="es-ES"/>
        </w:rPr>
        <w:t xml:space="preserve"> de </w:t>
      </w:r>
      <w:r w:rsidR="005D235A">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del presente año.</w:t>
      </w:r>
    </w:p>
    <w:p w14:paraId="1C68E8AF" w14:textId="77777777" w:rsidR="00476E83" w:rsidRDefault="00476E83" w:rsidP="0094749B">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370A67C7"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MIL TRESCIENTOS DIECIOCHO</w:t>
      </w:r>
      <w:r w:rsidRPr="00AC7FFE">
        <w:rPr>
          <w:rFonts w:ascii="Museo Sans 300" w:hAnsi="Museo Sans 300"/>
          <w:sz w:val="20"/>
          <w:szCs w:val="20"/>
        </w:rPr>
        <w:t xml:space="preserve"> </w:t>
      </w:r>
      <w:r w:rsidR="005D1A4C">
        <w:rPr>
          <w:rFonts w:ascii="Museo Sans 300" w:hAnsi="Museo Sans 300"/>
          <w:sz w:val="20"/>
          <w:szCs w:val="20"/>
        </w:rPr>
        <w:t>80</w:t>
      </w:r>
      <w:r w:rsidRPr="00AC7FFE">
        <w:rPr>
          <w:rFonts w:ascii="Museo Sans 300" w:hAnsi="Museo Sans 300"/>
          <w:sz w:val="20"/>
          <w:szCs w:val="20"/>
        </w:rPr>
        <w:t xml:space="preserve">/100 DÓLARES DE LOS ESTADOS UNIDOS DE AMÉRICA (USD </w:t>
      </w:r>
      <w:r w:rsidR="005D1A4C">
        <w:rPr>
          <w:rFonts w:ascii="Museo Sans 300" w:hAnsi="Museo Sans 300"/>
          <w:sz w:val="20"/>
          <w:szCs w:val="20"/>
        </w:rPr>
        <w:t>1,318.80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5E931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535B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5BFCC4F" w14:textId="60A7930E" w:rsidR="005D1A4C" w:rsidRPr="005D1A4C" w:rsidRDefault="0089025D" w:rsidP="005D1A4C">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D14076">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535B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en</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la</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alteración</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interna</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del</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equipo</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de</w:t>
      </w:r>
      <w:r w:rsidR="005D1A4C">
        <w:rPr>
          <w:rFonts w:ascii="Museo Sans 300" w:hAnsi="Museo Sans 300"/>
          <w:color w:val="000000"/>
          <w:sz w:val="20"/>
          <w:szCs w:val="20"/>
          <w:shd w:val="clear" w:color="auto" w:fill="FFFFFF"/>
        </w:rPr>
        <w:t xml:space="preserve"> </w:t>
      </w:r>
      <w:r w:rsidR="005D1A4C" w:rsidRPr="00676A6B">
        <w:rPr>
          <w:rFonts w:ascii="Museo Sans 300" w:hAnsi="Museo Sans 300"/>
          <w:color w:val="000000"/>
          <w:sz w:val="20"/>
          <w:szCs w:val="20"/>
          <w:shd w:val="clear" w:color="auto" w:fill="FFFFFF"/>
        </w:rPr>
        <w:t>medición</w:t>
      </w:r>
      <w:r w:rsidR="005D1A4C">
        <w:rPr>
          <w:rFonts w:ascii="Museo Sans 300" w:hAnsi="Museo Sans 300"/>
          <w:color w:val="000000"/>
          <w:sz w:val="20"/>
          <w:szCs w:val="20"/>
          <w:shd w:val="clear" w:color="auto" w:fill="FFFFFF"/>
        </w:rPr>
        <w:t xml:space="preserve">. </w:t>
      </w:r>
    </w:p>
    <w:p w14:paraId="4425AB60" w14:textId="77777777" w:rsidR="005D1A4C" w:rsidRDefault="005D1A4C"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6798FD4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D1A4C">
        <w:rPr>
          <w:rFonts w:ascii="Museo Sans 300" w:eastAsia="Times New Roman" w:hAnsi="Museo Sans 300" w:cs="Times New Roman"/>
          <w:sz w:val="20"/>
          <w:szCs w:val="20"/>
          <w:lang w:eastAsia="es-ES"/>
        </w:rPr>
        <w:t>MIL TRESCIENTOS DIECIOCHO</w:t>
      </w:r>
      <w:r w:rsidR="006662C8">
        <w:rPr>
          <w:rFonts w:ascii="Museo Sans 300" w:hAnsi="Museo Sans 300"/>
          <w:sz w:val="20"/>
          <w:szCs w:val="20"/>
        </w:rPr>
        <w:t xml:space="preserve"> </w:t>
      </w:r>
      <w:r w:rsidR="005D1A4C">
        <w:rPr>
          <w:rFonts w:ascii="Museo Sans 300" w:hAnsi="Museo Sans 300"/>
          <w:sz w:val="20"/>
          <w:szCs w:val="20"/>
        </w:rPr>
        <w:t>80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D1A4C">
        <w:rPr>
          <w:rFonts w:ascii="Museo Sans 300" w:hAnsi="Museo Sans 300"/>
          <w:sz w:val="20"/>
          <w:szCs w:val="20"/>
        </w:rPr>
        <w:t>1,318.80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324826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1407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0285FF0" w14:textId="09F4F767" w:rsidR="005D1A4C" w:rsidRPr="005D1A4C" w:rsidRDefault="00B306DC" w:rsidP="005D1A4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535B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EE0092" w:rsidRPr="00EE0092">
        <w:rPr>
          <w:rStyle w:val="normaltextrun"/>
          <w:rFonts w:ascii="Museo Sans 300" w:hAnsi="Museo Sans 300"/>
          <w:color w:val="000000"/>
          <w:sz w:val="20"/>
          <w:szCs w:val="20"/>
          <w:shd w:val="clear" w:color="auto" w:fill="FFFFFF"/>
        </w:rPr>
        <w:t xml:space="preserve"> en</w:t>
      </w:r>
      <w:r w:rsidR="005D1A4C" w:rsidRPr="005D1A4C">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45233C20" w14:textId="77777777" w:rsidR="005D1A4C" w:rsidRDefault="005D1A4C" w:rsidP="005D1A4C">
      <w:pPr>
        <w:pStyle w:val="Prrafodelista"/>
        <w:rPr>
          <w:rFonts w:ascii="Museo Sans 300" w:eastAsia="Museo Sans 300" w:hAnsi="Museo Sans 300" w:cs="Museo Sans 300"/>
          <w:sz w:val="20"/>
          <w:szCs w:val="20"/>
        </w:rPr>
      </w:pPr>
    </w:p>
    <w:p w14:paraId="75A5A84A" w14:textId="5A22422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D1A4C">
        <w:rPr>
          <w:rFonts w:ascii="Museo Sans 300" w:eastAsia="Arial" w:hAnsi="Museo Sans 300"/>
          <w:sz w:val="20"/>
          <w:szCs w:val="20"/>
          <w:lang w:eastAsia="es-SV"/>
        </w:rPr>
        <w:t>MIL TRESCIENTOS DIECIOCHO</w:t>
      </w:r>
      <w:r w:rsidR="006662C8">
        <w:rPr>
          <w:rFonts w:ascii="Museo Sans 300" w:hAnsi="Museo Sans 300"/>
          <w:sz w:val="20"/>
          <w:szCs w:val="20"/>
        </w:rPr>
        <w:t xml:space="preserve"> </w:t>
      </w:r>
      <w:r w:rsidR="005D1A4C">
        <w:rPr>
          <w:rFonts w:ascii="Museo Sans 300" w:hAnsi="Museo Sans 300"/>
          <w:sz w:val="20"/>
          <w:szCs w:val="20"/>
        </w:rPr>
        <w:t>80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D1A4C">
        <w:rPr>
          <w:rFonts w:ascii="Museo Sans 300" w:hAnsi="Museo Sans 300"/>
          <w:sz w:val="20"/>
          <w:szCs w:val="20"/>
        </w:rPr>
        <w:t>1,318.80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A8DE49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1407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728764E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1535B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535B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3803" w14:textId="77777777" w:rsidR="00242B26" w:rsidRDefault="00242B26">
      <w:pPr>
        <w:spacing w:after="0" w:line="240" w:lineRule="auto"/>
      </w:pPr>
      <w:r>
        <w:separator/>
      </w:r>
    </w:p>
  </w:endnote>
  <w:endnote w:type="continuationSeparator" w:id="0">
    <w:p w14:paraId="0E9525DD" w14:textId="77777777" w:rsidR="00242B26" w:rsidRDefault="00242B26">
      <w:pPr>
        <w:spacing w:after="0" w:line="240" w:lineRule="auto"/>
      </w:pPr>
      <w:r>
        <w:continuationSeparator/>
      </w:r>
    </w:p>
  </w:endnote>
  <w:endnote w:type="continuationNotice" w:id="1">
    <w:p w14:paraId="7273C22E" w14:textId="77777777" w:rsidR="00242B26" w:rsidRDefault="00242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72B1" w14:textId="77777777" w:rsidR="00242B26" w:rsidRDefault="00242B26">
      <w:pPr>
        <w:spacing w:after="0" w:line="240" w:lineRule="auto"/>
      </w:pPr>
      <w:r>
        <w:rPr>
          <w:color w:val="000000"/>
        </w:rPr>
        <w:separator/>
      </w:r>
    </w:p>
  </w:footnote>
  <w:footnote w:type="continuationSeparator" w:id="0">
    <w:p w14:paraId="188D03BB" w14:textId="77777777" w:rsidR="00242B26" w:rsidRDefault="00242B26">
      <w:pPr>
        <w:spacing w:after="0" w:line="240" w:lineRule="auto"/>
      </w:pPr>
      <w:r>
        <w:continuationSeparator/>
      </w:r>
    </w:p>
  </w:footnote>
  <w:footnote w:type="continuationNotice" w:id="1">
    <w:p w14:paraId="2617DD9E" w14:textId="77777777" w:rsidR="00242B26" w:rsidRDefault="00242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4"/>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6"/>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1"/>
  </w:num>
  <w:num w:numId="25" w16cid:durableId="909537719">
    <w:abstractNumId w:val="19"/>
  </w:num>
  <w:num w:numId="26" w16cid:durableId="2011253808">
    <w:abstractNumId w:val="17"/>
  </w:num>
  <w:num w:numId="27" w16cid:durableId="1876040930">
    <w:abstractNumId w:val="14"/>
  </w:num>
  <w:num w:numId="28" w16cid:durableId="20522607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25B0"/>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5B5"/>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A8E"/>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2B26"/>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4FF2"/>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0EF5"/>
    <w:rsid w:val="002F1716"/>
    <w:rsid w:val="002F3325"/>
    <w:rsid w:val="002F6DD9"/>
    <w:rsid w:val="002F7524"/>
    <w:rsid w:val="00301DC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644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177"/>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2BBC"/>
    <w:rsid w:val="005E2BF0"/>
    <w:rsid w:val="005E45BC"/>
    <w:rsid w:val="005E5C23"/>
    <w:rsid w:val="005E61E7"/>
    <w:rsid w:val="005E6E33"/>
    <w:rsid w:val="005E742A"/>
    <w:rsid w:val="005F0A17"/>
    <w:rsid w:val="005F1A00"/>
    <w:rsid w:val="005F1D34"/>
    <w:rsid w:val="00601077"/>
    <w:rsid w:val="00602489"/>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416FF"/>
    <w:rsid w:val="00644567"/>
    <w:rsid w:val="00647B5C"/>
    <w:rsid w:val="00650086"/>
    <w:rsid w:val="00650101"/>
    <w:rsid w:val="0065027F"/>
    <w:rsid w:val="00650CC2"/>
    <w:rsid w:val="0065233C"/>
    <w:rsid w:val="00652803"/>
    <w:rsid w:val="00654651"/>
    <w:rsid w:val="006557E7"/>
    <w:rsid w:val="00657291"/>
    <w:rsid w:val="00657E79"/>
    <w:rsid w:val="00660907"/>
    <w:rsid w:val="0066325B"/>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1A13"/>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4076"/>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20-12-22. Expediente EP-0683-22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103</TotalTime>
  <Pages>9</Pages>
  <Words>3990</Words>
  <Characters>21950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15</cp:revision>
  <cp:lastPrinted>2021-09-20T23:49:00Z</cp:lastPrinted>
  <dcterms:created xsi:type="dcterms:W3CDTF">2022-12-19T19:50:00Z</dcterms:created>
  <dcterms:modified xsi:type="dcterms:W3CDTF">2023-01-24T15:07:00Z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