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68E5" w14:textId="5556B415" w:rsidR="008F7180" w:rsidRDefault="008F7180" w:rsidP="00096FFD">
      <w:pPr>
        <w:spacing w:after="0" w:line="240" w:lineRule="auto"/>
        <w:jc w:val="both"/>
        <w:rPr>
          <w:rFonts w:ascii="Museo Sans 900" w:eastAsia="Arial" w:hAnsi="Museo Sans 900" w:cs="Arial"/>
          <w:b/>
          <w:bCs/>
          <w:sz w:val="20"/>
          <w:szCs w:val="20"/>
          <w:lang w:val="es-ES_tradnl" w:eastAsia="es-SV"/>
        </w:rPr>
      </w:pPr>
    </w:p>
    <w:p w14:paraId="12A7DB45"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55427D7F"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77C3B918" w14:textId="3228C7B3" w:rsidR="00096FFD" w:rsidRPr="00C62FE7" w:rsidRDefault="00096FFD" w:rsidP="00096FFD">
      <w:pPr>
        <w:spacing w:after="0" w:line="240" w:lineRule="auto"/>
        <w:jc w:val="both"/>
        <w:rPr>
          <w:rFonts w:ascii="Museo Sans 300" w:eastAsia="Arial" w:hAnsi="Museo Sans 300" w:cs="Arial"/>
          <w:sz w:val="20"/>
          <w:szCs w:val="20"/>
          <w:lang w:val="es-ES_tradnl" w:eastAsia="es-SV"/>
        </w:rPr>
      </w:pPr>
      <w:r w:rsidRPr="00C62FE7">
        <w:rPr>
          <w:rFonts w:ascii="Museo Sans 900" w:eastAsia="Arial" w:hAnsi="Museo Sans 900" w:cs="Arial"/>
          <w:b/>
          <w:bCs/>
          <w:sz w:val="20"/>
          <w:szCs w:val="20"/>
          <w:lang w:val="es-ES_tradnl" w:eastAsia="es-SV"/>
        </w:rPr>
        <w:t xml:space="preserve">ACUERDO </w:t>
      </w:r>
      <w:proofErr w:type="spellStart"/>
      <w:r w:rsidRPr="00C62FE7">
        <w:rPr>
          <w:rFonts w:ascii="Museo Sans 900" w:eastAsia="Arial" w:hAnsi="Museo Sans 900" w:cs="Arial"/>
          <w:b/>
          <w:bCs/>
          <w:sz w:val="20"/>
          <w:szCs w:val="20"/>
          <w:lang w:val="es-ES_tradnl" w:eastAsia="es-SV"/>
        </w:rPr>
        <w:t>N.°</w:t>
      </w:r>
      <w:proofErr w:type="spellEnd"/>
      <w:r w:rsidRPr="00C62FE7">
        <w:rPr>
          <w:rFonts w:ascii="Museo Sans 900" w:eastAsia="Arial" w:hAnsi="Museo Sans 900" w:cs="Arial"/>
          <w:b/>
          <w:bCs/>
          <w:sz w:val="20"/>
          <w:szCs w:val="20"/>
          <w:lang w:val="es-ES_tradnl" w:eastAsia="es-SV"/>
        </w:rPr>
        <w:t xml:space="preserve"> E-</w:t>
      </w:r>
      <w:r w:rsidR="00795E89">
        <w:rPr>
          <w:rFonts w:ascii="Museo Sans 900" w:eastAsia="Arial" w:hAnsi="Museo Sans 900" w:cs="Arial"/>
          <w:b/>
          <w:bCs/>
          <w:sz w:val="20"/>
          <w:szCs w:val="20"/>
          <w:lang w:val="es-ES_tradnl" w:eastAsia="es-SV"/>
        </w:rPr>
        <w:t>2226</w:t>
      </w:r>
      <w:r w:rsidRPr="00C62FE7">
        <w:rPr>
          <w:rFonts w:ascii="Museo Sans 900" w:eastAsia="Arial" w:hAnsi="Museo Sans 900" w:cs="Arial"/>
          <w:b/>
          <w:bCs/>
          <w:sz w:val="20"/>
          <w:szCs w:val="20"/>
          <w:lang w:val="es-ES_tradnl" w:eastAsia="es-SV"/>
        </w:rPr>
        <w:t>-20</w:t>
      </w:r>
      <w:r w:rsidR="00791606">
        <w:rPr>
          <w:rFonts w:ascii="Museo Sans 900" w:eastAsia="Arial" w:hAnsi="Museo Sans 900" w:cs="Arial"/>
          <w:b/>
          <w:bCs/>
          <w:sz w:val="20"/>
          <w:szCs w:val="20"/>
          <w:lang w:val="es-ES_tradnl" w:eastAsia="es-SV"/>
        </w:rPr>
        <w:t>2</w:t>
      </w:r>
      <w:r w:rsidR="009D0321">
        <w:rPr>
          <w:rFonts w:ascii="Museo Sans 900" w:eastAsia="Arial" w:hAnsi="Museo Sans 900" w:cs="Arial"/>
          <w:b/>
          <w:bCs/>
          <w:sz w:val="20"/>
          <w:szCs w:val="20"/>
          <w:lang w:val="es-ES_tradnl" w:eastAsia="es-SV"/>
        </w:rPr>
        <w:t>2</w:t>
      </w:r>
      <w:r w:rsidRPr="00C62FE7">
        <w:rPr>
          <w:rFonts w:ascii="Museo Sans 900" w:eastAsia="Arial" w:hAnsi="Museo Sans 900" w:cs="Arial"/>
          <w:b/>
          <w:bCs/>
          <w:sz w:val="20"/>
          <w:szCs w:val="20"/>
          <w:lang w:val="es-ES_tradnl" w:eastAsia="es-SV"/>
        </w:rPr>
        <w:t>-CAU.</w:t>
      </w:r>
      <w:r w:rsidRPr="00C62FE7">
        <w:rPr>
          <w:rFonts w:ascii="Museo Sans 500" w:eastAsia="Arial" w:hAnsi="Museo Sans 500" w:cs="Arial"/>
          <w:sz w:val="20"/>
          <w:szCs w:val="20"/>
          <w:lang w:val="es-ES_tradnl" w:eastAsia="es-SV"/>
        </w:rPr>
        <w:t xml:space="preserve"> </w:t>
      </w:r>
      <w:r w:rsidRPr="00C62FE7">
        <w:rPr>
          <w:rFonts w:ascii="Museo Sans 300" w:eastAsia="Arial" w:hAnsi="Museo Sans 300" w:cs="Arial"/>
          <w:sz w:val="20"/>
          <w:szCs w:val="20"/>
          <w:lang w:val="es-ES_tradnl" w:eastAsia="es-SV"/>
        </w:rPr>
        <w:t>SUPERINTENDENCIA GENERAL DE ELECTRICIDAD Y TELECOMUNICACIONES. San Salvador, a las</w:t>
      </w:r>
      <w:r w:rsidR="000B511A">
        <w:rPr>
          <w:rFonts w:ascii="Museo Sans 300" w:eastAsia="Arial" w:hAnsi="Museo Sans 300" w:cs="Arial"/>
          <w:sz w:val="20"/>
          <w:szCs w:val="20"/>
          <w:lang w:val="es-ES_tradnl" w:eastAsia="es-SV"/>
        </w:rPr>
        <w:t xml:space="preserve"> </w:t>
      </w:r>
      <w:r w:rsidR="00795E89">
        <w:rPr>
          <w:rFonts w:ascii="Museo Sans 300" w:eastAsia="Arial" w:hAnsi="Museo Sans 300" w:cs="Arial"/>
          <w:sz w:val="20"/>
          <w:szCs w:val="20"/>
          <w:lang w:val="es-ES_tradnl" w:eastAsia="es-SV"/>
        </w:rPr>
        <w:t>diez</w:t>
      </w:r>
      <w:r w:rsidR="00147DEB" w:rsidRPr="00C62FE7">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horas</w:t>
      </w:r>
      <w:r w:rsidR="00542B9A">
        <w:rPr>
          <w:rFonts w:ascii="Museo Sans 300" w:eastAsia="Arial" w:hAnsi="Museo Sans 300" w:cs="Arial"/>
          <w:sz w:val="20"/>
          <w:szCs w:val="20"/>
          <w:lang w:val="es-ES_tradnl" w:eastAsia="es-SV"/>
        </w:rPr>
        <w:t xml:space="preserve"> con </w:t>
      </w:r>
      <w:r w:rsidR="00795E89">
        <w:rPr>
          <w:rFonts w:ascii="Museo Sans 300" w:eastAsia="Arial" w:hAnsi="Museo Sans 300" w:cs="Arial"/>
          <w:sz w:val="20"/>
          <w:szCs w:val="20"/>
          <w:lang w:val="es-ES_tradnl" w:eastAsia="es-SV"/>
        </w:rPr>
        <w:t>veinte</w:t>
      </w:r>
      <w:r w:rsidR="00525391">
        <w:rPr>
          <w:rFonts w:ascii="Museo Sans 300" w:eastAsia="Arial" w:hAnsi="Museo Sans 300" w:cs="Arial"/>
          <w:sz w:val="20"/>
          <w:szCs w:val="20"/>
          <w:lang w:val="es-ES_tradnl" w:eastAsia="es-SV"/>
        </w:rPr>
        <w:t xml:space="preserve"> </w:t>
      </w:r>
      <w:r w:rsidR="00542B9A">
        <w:rPr>
          <w:rFonts w:ascii="Museo Sans 300" w:eastAsia="Arial" w:hAnsi="Museo Sans 300" w:cs="Arial"/>
          <w:sz w:val="20"/>
          <w:szCs w:val="20"/>
          <w:lang w:val="es-ES_tradnl" w:eastAsia="es-SV"/>
        </w:rPr>
        <w:t>minutos</w:t>
      </w:r>
      <w:r w:rsidR="0082217F">
        <w:rPr>
          <w:rFonts w:ascii="Museo Sans 300" w:eastAsia="Arial" w:hAnsi="Museo Sans 300" w:cs="Arial"/>
          <w:sz w:val="20"/>
          <w:szCs w:val="20"/>
          <w:lang w:val="es-ES_tradnl" w:eastAsia="es-SV"/>
        </w:rPr>
        <w:t xml:space="preserve"> </w:t>
      </w:r>
      <w:r w:rsidR="00DB3294">
        <w:rPr>
          <w:rFonts w:ascii="Museo Sans 300" w:eastAsia="Arial" w:hAnsi="Museo Sans 300" w:cs="Arial"/>
          <w:sz w:val="20"/>
          <w:szCs w:val="20"/>
          <w:lang w:val="es-ES_tradnl" w:eastAsia="es-SV"/>
        </w:rPr>
        <w:t>del día</w:t>
      </w:r>
      <w:r w:rsidR="00EA54FF">
        <w:rPr>
          <w:rFonts w:ascii="Museo Sans 300" w:eastAsia="Arial" w:hAnsi="Museo Sans 300" w:cs="Arial"/>
          <w:sz w:val="20"/>
          <w:szCs w:val="20"/>
          <w:lang w:val="es-ES_tradnl" w:eastAsia="es-SV"/>
        </w:rPr>
        <w:t xml:space="preserve"> </w:t>
      </w:r>
      <w:r w:rsidR="00795E89">
        <w:rPr>
          <w:rFonts w:ascii="Museo Sans 300" w:eastAsia="Arial" w:hAnsi="Museo Sans 300" w:cs="Arial"/>
          <w:sz w:val="20"/>
          <w:szCs w:val="20"/>
          <w:lang w:val="es-ES_tradnl" w:eastAsia="es-SV"/>
        </w:rPr>
        <w:t>catorce</w:t>
      </w:r>
      <w:r w:rsidR="00147DEB">
        <w:rPr>
          <w:rFonts w:ascii="Museo Sans 300" w:eastAsia="Arial" w:hAnsi="Museo Sans 300" w:cs="Arial"/>
          <w:sz w:val="20"/>
          <w:szCs w:val="20"/>
          <w:lang w:val="es-ES_tradnl" w:eastAsia="es-SV"/>
        </w:rPr>
        <w:t xml:space="preserve"> </w:t>
      </w:r>
      <w:r w:rsidR="00EA02AD">
        <w:rPr>
          <w:rFonts w:ascii="Museo Sans 300" w:eastAsia="Arial" w:hAnsi="Museo Sans 300" w:cs="Arial"/>
          <w:sz w:val="20"/>
          <w:szCs w:val="20"/>
          <w:lang w:val="es-ES_tradnl" w:eastAsia="es-SV"/>
        </w:rPr>
        <w:t xml:space="preserve">de </w:t>
      </w:r>
      <w:r w:rsidR="00FC6CCE">
        <w:rPr>
          <w:rFonts w:ascii="Museo Sans 300" w:eastAsia="Arial" w:hAnsi="Museo Sans 300" w:cs="Arial"/>
          <w:sz w:val="20"/>
          <w:szCs w:val="20"/>
          <w:lang w:val="es-ES_tradnl" w:eastAsia="es-SV"/>
        </w:rPr>
        <w:t>diciembre</w:t>
      </w:r>
      <w:r w:rsidR="00AC0C17">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de</w:t>
      </w:r>
      <w:r w:rsidR="002B6B32" w:rsidRPr="00C62FE7">
        <w:rPr>
          <w:rFonts w:ascii="Museo Sans 300" w:eastAsia="Arial" w:hAnsi="Museo Sans 300" w:cs="Arial"/>
          <w:sz w:val="20"/>
          <w:szCs w:val="20"/>
          <w:lang w:val="es-ES_tradnl" w:eastAsia="es-SV"/>
        </w:rPr>
        <w:t>l año</w:t>
      </w:r>
      <w:r w:rsidRPr="00C62FE7">
        <w:rPr>
          <w:rFonts w:ascii="Museo Sans 300" w:eastAsia="Arial" w:hAnsi="Museo Sans 300" w:cs="Arial"/>
          <w:sz w:val="20"/>
          <w:szCs w:val="20"/>
          <w:lang w:val="es-ES_tradnl" w:eastAsia="es-SV"/>
        </w:rPr>
        <w:t xml:space="preserve"> dos mil </w:t>
      </w:r>
      <w:r w:rsidR="009D0321">
        <w:rPr>
          <w:rFonts w:ascii="Museo Sans 300" w:eastAsia="Arial" w:hAnsi="Museo Sans 300" w:cs="Arial"/>
          <w:sz w:val="20"/>
          <w:szCs w:val="20"/>
          <w:lang w:val="es-ES_tradnl" w:eastAsia="es-SV"/>
        </w:rPr>
        <w:t>veintidós</w:t>
      </w:r>
      <w:r w:rsidRPr="00C62FE7">
        <w:rPr>
          <w:rFonts w:ascii="Museo Sans 300" w:eastAsia="Arial" w:hAnsi="Museo Sans 300" w:cs="Arial"/>
          <w:sz w:val="20"/>
          <w:szCs w:val="20"/>
          <w:lang w:val="es-ES_tradnl" w:eastAsia="es-SV"/>
        </w:rPr>
        <w:t>.</w:t>
      </w:r>
    </w:p>
    <w:p w14:paraId="2AA0CAED" w14:textId="77777777" w:rsidR="00096FFD" w:rsidRPr="007C0949" w:rsidRDefault="00096FFD" w:rsidP="00096FFD">
      <w:pPr>
        <w:spacing w:after="0" w:line="240" w:lineRule="auto"/>
        <w:jc w:val="both"/>
        <w:rPr>
          <w:rFonts w:ascii="Museo Sans 300" w:hAnsi="Museo Sans 300"/>
          <w:sz w:val="20"/>
          <w:szCs w:val="20"/>
          <w:lang w:val="es-ES_tradnl"/>
        </w:rPr>
      </w:pPr>
    </w:p>
    <w:p w14:paraId="039D959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Esta Superintendencia </w:t>
      </w:r>
      <w:r w:rsidRPr="004233AC">
        <w:rPr>
          <w:rFonts w:ascii="Museo Sans 300" w:hAnsi="Museo Sans 300"/>
          <w:b/>
          <w:bCs/>
          <w:sz w:val="20"/>
          <w:szCs w:val="20"/>
          <w:lang w:val="es-ES_tradnl"/>
        </w:rPr>
        <w:t>CONSIDERANDO QUE:</w:t>
      </w:r>
    </w:p>
    <w:p w14:paraId="4F7FFEF2" w14:textId="77777777" w:rsidR="004233AC" w:rsidRPr="004233AC" w:rsidRDefault="004233AC" w:rsidP="004233AC">
      <w:pPr>
        <w:spacing w:after="0" w:line="240" w:lineRule="auto"/>
        <w:jc w:val="both"/>
        <w:rPr>
          <w:rFonts w:ascii="Museo Sans 300" w:hAnsi="Museo Sans 300"/>
          <w:sz w:val="20"/>
          <w:szCs w:val="20"/>
          <w:lang w:val="es-ES_tradnl"/>
        </w:rPr>
      </w:pPr>
    </w:p>
    <w:p w14:paraId="05D0048C" w14:textId="41913B92" w:rsidR="00FC6CCE" w:rsidRPr="00FC6CCE" w:rsidRDefault="00FC6CCE" w:rsidP="00FC6CCE">
      <w:pPr>
        <w:pStyle w:val="Prrafodelista"/>
        <w:numPr>
          <w:ilvl w:val="0"/>
          <w:numId w:val="1"/>
        </w:numPr>
        <w:ind w:left="567" w:hanging="436"/>
        <w:jc w:val="both"/>
        <w:rPr>
          <w:rFonts w:ascii="Museo Sans 300" w:hAnsi="Museo Sans 300"/>
          <w:sz w:val="20"/>
          <w:szCs w:val="20"/>
          <w:lang w:val="es-ES_tradnl"/>
        </w:rPr>
      </w:pPr>
      <w:r>
        <w:rPr>
          <w:rFonts w:ascii="Museo Sans 300" w:hAnsi="Museo Sans 300"/>
          <w:sz w:val="20"/>
          <w:szCs w:val="20"/>
          <w:lang w:val="es-ES_tradnl"/>
        </w:rPr>
        <w:t>El día ocho de abril</w:t>
      </w:r>
      <w:r>
        <w:rPr>
          <w:rStyle w:val="normaltextrun"/>
          <w:rFonts w:ascii="Museo Sans 300" w:hAnsi="Museo Sans 300" w:cs="Segoe UI"/>
          <w:color w:val="000000"/>
          <w:sz w:val="20"/>
          <w:szCs w:val="20"/>
          <w:shd w:val="clear" w:color="auto" w:fill="FFFFFF"/>
        </w:rPr>
        <w:t xml:space="preserve"> del presente año, la señora</w:t>
      </w:r>
      <w:r w:rsidRPr="002074E6">
        <w:rPr>
          <w:rFonts w:ascii="Museo Sans 300" w:hAnsi="Museo Sans 300"/>
          <w:sz w:val="20"/>
          <w:szCs w:val="20"/>
          <w:lang w:eastAsia="es-SV"/>
        </w:rPr>
        <w:t xml:space="preserve"> </w:t>
      </w:r>
      <w:r w:rsidR="007F483B">
        <w:rPr>
          <w:rFonts w:ascii="Museo Sans 300" w:hAnsi="Museo Sans 300"/>
          <w:sz w:val="20"/>
          <w:szCs w:val="20"/>
          <w:lang w:eastAsia="es-SV"/>
        </w:rPr>
        <w:t>XXX</w:t>
      </w:r>
      <w:r>
        <w:rPr>
          <w:rFonts w:ascii="Museo Sans 300" w:hAnsi="Museo Sans 300"/>
          <w:sz w:val="20"/>
          <w:szCs w:val="20"/>
          <w:lang w:eastAsia="es-SV"/>
        </w:rPr>
        <w:t xml:space="preserve">, en su calidad de usuaria del suministro identificado con el NIC </w:t>
      </w:r>
      <w:r w:rsidR="007F483B">
        <w:rPr>
          <w:rFonts w:ascii="Museo Sans 300" w:hAnsi="Museo Sans 300"/>
          <w:sz w:val="20"/>
          <w:szCs w:val="20"/>
          <w:lang w:eastAsia="es-SV"/>
        </w:rPr>
        <w:t>XXX</w:t>
      </w:r>
      <w:r>
        <w:rPr>
          <w:rFonts w:ascii="Museo Sans 300" w:hAnsi="Museo Sans 300"/>
          <w:sz w:val="20"/>
          <w:szCs w:val="20"/>
          <w:lang w:eastAsia="es-SV"/>
        </w:rPr>
        <w:t>, interpuso u</w:t>
      </w:r>
      <w:r w:rsidRPr="002074E6">
        <w:rPr>
          <w:rFonts w:ascii="Museo Sans 300" w:hAnsi="Museo Sans 300"/>
          <w:sz w:val="20"/>
          <w:szCs w:val="20"/>
          <w:lang w:eastAsia="es-SV"/>
        </w:rPr>
        <w:t xml:space="preserve">n </w:t>
      </w:r>
      <w:r>
        <w:rPr>
          <w:rFonts w:ascii="Museo Sans 300" w:hAnsi="Museo Sans 300"/>
          <w:sz w:val="20"/>
          <w:szCs w:val="20"/>
          <w:lang w:eastAsia="es-SV"/>
        </w:rPr>
        <w:t xml:space="preserve">reclamo en </w:t>
      </w:r>
      <w:r w:rsidRPr="002074E6">
        <w:rPr>
          <w:rFonts w:ascii="Museo Sans 300" w:hAnsi="Museo Sans 300"/>
          <w:sz w:val="20"/>
          <w:szCs w:val="20"/>
          <w:lang w:eastAsia="es-SV"/>
        </w:rPr>
        <w:t xml:space="preserve">contra de la sociedad </w:t>
      </w:r>
      <w:r>
        <w:rPr>
          <w:rFonts w:ascii="Museo Sans 300" w:hAnsi="Museo Sans 300"/>
          <w:sz w:val="20"/>
          <w:szCs w:val="20"/>
          <w:lang w:eastAsia="es-SV"/>
        </w:rPr>
        <w:t>CAESS, S.A. de C.V</w:t>
      </w:r>
      <w:r w:rsidRPr="002074E6">
        <w:rPr>
          <w:rFonts w:ascii="Museo Sans 300" w:hAnsi="Museo Sans 300"/>
          <w:sz w:val="20"/>
          <w:szCs w:val="20"/>
          <w:lang w:eastAsia="es-SV"/>
        </w:rPr>
        <w:t xml:space="preserve">. </w:t>
      </w:r>
      <w:r w:rsidRPr="002074E6">
        <w:rPr>
          <w:rFonts w:ascii="Museo Sans 300" w:hAnsi="Museo Sans 300"/>
          <w:sz w:val="20"/>
          <w:szCs w:val="20"/>
        </w:rPr>
        <w:t>por considerar</w:t>
      </w:r>
      <w:r w:rsidRPr="00E17B4C">
        <w:rPr>
          <w:rFonts w:ascii="Museo Sans 300" w:hAnsi="Museo Sans 300"/>
          <w:sz w:val="20"/>
          <w:szCs w:val="20"/>
          <w:lang w:val="es-ES_tradnl"/>
        </w:rPr>
        <w:t xml:space="preserve"> </w:t>
      </w:r>
      <w:proofErr w:type="gramStart"/>
      <w:r w:rsidRPr="00E17B4C">
        <w:rPr>
          <w:rFonts w:ascii="Museo Sans 300" w:hAnsi="Museo Sans 300"/>
          <w:sz w:val="20"/>
          <w:szCs w:val="20"/>
          <w:lang w:val="es-ES_tradnl"/>
        </w:rPr>
        <w:t>que</w:t>
      </w:r>
      <w:proofErr w:type="gramEnd"/>
      <w:r w:rsidRPr="00E17B4C">
        <w:rPr>
          <w:rFonts w:ascii="Museo Sans 300" w:hAnsi="Museo Sans 300"/>
          <w:sz w:val="20"/>
          <w:szCs w:val="20"/>
          <w:lang w:val="es-ES_tradnl"/>
        </w:rPr>
        <w:t xml:space="preserve"> debido a fallas ocurridas</w:t>
      </w:r>
      <w:r>
        <w:rPr>
          <w:rFonts w:ascii="Museo Sans 300" w:hAnsi="Museo Sans 300"/>
          <w:sz w:val="20"/>
          <w:szCs w:val="20"/>
          <w:lang w:val="es-ES_tradnl"/>
        </w:rPr>
        <w:t xml:space="preserve"> en el servicio de energía eléctrica</w:t>
      </w:r>
      <w:r w:rsidRPr="00E17B4C">
        <w:rPr>
          <w:rFonts w:ascii="Museo Sans 300" w:hAnsi="Museo Sans 300"/>
          <w:sz w:val="20"/>
          <w:szCs w:val="20"/>
          <w:lang w:val="es-ES_tradnl"/>
        </w:rPr>
        <w:t xml:space="preserve"> durante el mes de marzo de este año, se dañó una refrigeradora, </w:t>
      </w:r>
      <w:r w:rsidR="005124C0">
        <w:rPr>
          <w:rFonts w:ascii="Museo Sans 300" w:hAnsi="Museo Sans 300"/>
          <w:sz w:val="20"/>
          <w:szCs w:val="20"/>
        </w:rPr>
        <w:t>XXX</w:t>
      </w:r>
      <w:r w:rsidRPr="00E17B4C">
        <w:rPr>
          <w:rFonts w:ascii="Museo Sans 300" w:hAnsi="Museo Sans 300"/>
          <w:sz w:val="20"/>
          <w:szCs w:val="20"/>
        </w:rPr>
        <w:t>.</w:t>
      </w:r>
    </w:p>
    <w:p w14:paraId="49BC448D" w14:textId="77777777" w:rsidR="00FC6CCE" w:rsidRPr="00070261" w:rsidRDefault="00FC6CCE" w:rsidP="00FC6CCE">
      <w:pPr>
        <w:pStyle w:val="Prrafodelista"/>
        <w:ind w:left="567"/>
        <w:jc w:val="both"/>
        <w:rPr>
          <w:rFonts w:ascii="Museo Sans 300" w:hAnsi="Museo Sans 300"/>
          <w:sz w:val="20"/>
          <w:szCs w:val="20"/>
          <w:lang w:val="es-ES_tradnl"/>
        </w:rPr>
      </w:pPr>
    </w:p>
    <w:p w14:paraId="1569EDF8" w14:textId="239FADCA" w:rsidR="004233AC" w:rsidRPr="004233AC" w:rsidRDefault="004233AC" w:rsidP="004233AC">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1BDAF0F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395A7A69" w14:textId="6D52F1A0" w:rsidR="004233AC" w:rsidRPr="004233AC" w:rsidRDefault="004233AC" w:rsidP="00182AA1">
      <w:pPr>
        <w:pStyle w:val="Prrafodelista"/>
        <w:numPr>
          <w:ilvl w:val="0"/>
          <w:numId w:val="2"/>
        </w:numPr>
        <w:ind w:left="993"/>
        <w:jc w:val="center"/>
        <w:rPr>
          <w:rFonts w:ascii="Museo Sans 500" w:hAnsi="Museo Sans 500"/>
          <w:b/>
          <w:bCs/>
          <w:sz w:val="20"/>
          <w:szCs w:val="20"/>
          <w:u w:val="single"/>
          <w:lang w:val="es-ES_tradnl"/>
        </w:rPr>
      </w:pPr>
      <w:r w:rsidRPr="004233AC">
        <w:rPr>
          <w:rFonts w:ascii="Museo Sans 500" w:hAnsi="Museo Sans 500"/>
          <w:b/>
          <w:bCs/>
          <w:sz w:val="20"/>
          <w:szCs w:val="20"/>
          <w:u w:val="single"/>
          <w:lang w:val="es-ES_tradnl"/>
        </w:rPr>
        <w:t>TRAMITACIÓN DEL PROCEDIMIENTO</w:t>
      </w:r>
    </w:p>
    <w:p w14:paraId="5F16E9B5" w14:textId="77777777" w:rsidR="004233AC" w:rsidRPr="004233AC" w:rsidRDefault="004233AC" w:rsidP="004233AC">
      <w:pPr>
        <w:spacing w:after="0" w:line="240" w:lineRule="auto"/>
        <w:ind w:left="993"/>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0D109D3F" w14:textId="3D5A39B8" w:rsidR="004233AC" w:rsidRPr="004233AC" w:rsidRDefault="004233AC"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4233AC">
        <w:rPr>
          <w:rFonts w:ascii="Museo Sans 500" w:hAnsi="Museo Sans 500"/>
          <w:b/>
          <w:bCs/>
          <w:sz w:val="20"/>
          <w:szCs w:val="20"/>
          <w:lang w:val="es-ES_tradnl"/>
        </w:rPr>
        <w:t xml:space="preserve">Audiencia </w:t>
      </w:r>
    </w:p>
    <w:p w14:paraId="516D4138" w14:textId="77777777" w:rsidR="004233AC" w:rsidRPr="004233AC" w:rsidRDefault="004233AC" w:rsidP="004233AC">
      <w:pPr>
        <w:spacing w:after="0" w:line="240" w:lineRule="auto"/>
        <w:jc w:val="both"/>
        <w:rPr>
          <w:rFonts w:ascii="Museo Sans 300" w:hAnsi="Museo Sans 300"/>
          <w:sz w:val="20"/>
          <w:szCs w:val="20"/>
          <w:lang w:val="es-ES_tradnl"/>
        </w:rPr>
      </w:pPr>
    </w:p>
    <w:p w14:paraId="676BD82F" w14:textId="1696A1DF" w:rsidR="004233AC" w:rsidRPr="004233AC" w:rsidRDefault="004233AC" w:rsidP="004233AC">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Por medio del acuerdo </w:t>
      </w:r>
      <w:proofErr w:type="spellStart"/>
      <w:r w:rsidRPr="004233AC">
        <w:rPr>
          <w:rFonts w:ascii="Museo Sans 300" w:hAnsi="Museo Sans 300"/>
          <w:sz w:val="20"/>
          <w:szCs w:val="20"/>
          <w:lang w:val="es-ES_tradnl"/>
        </w:rPr>
        <w:t>N.°</w:t>
      </w:r>
      <w:proofErr w:type="spellEnd"/>
      <w:r w:rsidRPr="004233AC">
        <w:rPr>
          <w:rFonts w:ascii="Museo Sans 300" w:hAnsi="Museo Sans 300"/>
          <w:sz w:val="20"/>
          <w:szCs w:val="20"/>
          <w:lang w:val="es-ES_tradnl"/>
        </w:rPr>
        <w:t xml:space="preserve"> E-</w:t>
      </w:r>
      <w:r w:rsidR="00FC6CCE">
        <w:rPr>
          <w:rFonts w:ascii="Museo Sans 300" w:hAnsi="Museo Sans 300"/>
          <w:sz w:val="20"/>
          <w:szCs w:val="20"/>
          <w:lang w:val="es-ES_tradnl"/>
        </w:rPr>
        <w:t>0950</w:t>
      </w:r>
      <w:r w:rsidRPr="004233AC">
        <w:rPr>
          <w:rFonts w:ascii="Museo Sans 300" w:hAnsi="Museo Sans 300"/>
          <w:sz w:val="20"/>
          <w:szCs w:val="20"/>
          <w:lang w:val="es-ES_tradnl"/>
        </w:rPr>
        <w:t>-202</w:t>
      </w:r>
      <w:r w:rsidR="00FC6CCE">
        <w:rPr>
          <w:rFonts w:ascii="Museo Sans 300" w:hAnsi="Museo Sans 300"/>
          <w:sz w:val="20"/>
          <w:szCs w:val="20"/>
          <w:lang w:val="es-ES_tradnl"/>
        </w:rPr>
        <w:t>2</w:t>
      </w:r>
      <w:r w:rsidRPr="004233AC">
        <w:rPr>
          <w:rFonts w:ascii="Museo Sans 300" w:hAnsi="Museo Sans 300"/>
          <w:sz w:val="20"/>
          <w:szCs w:val="20"/>
          <w:lang w:val="es-ES_tradnl"/>
        </w:rPr>
        <w:t>-CAU</w:t>
      </w:r>
      <w:r w:rsidR="00E765D4">
        <w:rPr>
          <w:rFonts w:ascii="Museo Sans 300" w:hAnsi="Museo Sans 300"/>
          <w:sz w:val="20"/>
          <w:szCs w:val="20"/>
          <w:lang w:val="es-ES_tradnl"/>
        </w:rPr>
        <w:t>,</w:t>
      </w:r>
      <w:r w:rsidRPr="004233AC">
        <w:rPr>
          <w:rFonts w:ascii="Museo Sans 300" w:hAnsi="Museo Sans 300"/>
          <w:sz w:val="20"/>
          <w:szCs w:val="20"/>
          <w:lang w:val="es-ES_tradnl"/>
        </w:rPr>
        <w:t xml:space="preserve"> de fecha </w:t>
      </w:r>
      <w:r w:rsidR="00FC6CCE">
        <w:rPr>
          <w:rFonts w:ascii="Museo Sans 300" w:hAnsi="Museo Sans 300"/>
          <w:sz w:val="20"/>
          <w:szCs w:val="20"/>
          <w:lang w:val="es-ES_tradnl"/>
        </w:rPr>
        <w:t>doce</w:t>
      </w:r>
      <w:r w:rsidRPr="004233AC">
        <w:rPr>
          <w:rFonts w:ascii="Museo Sans 300" w:hAnsi="Museo Sans 300"/>
          <w:sz w:val="20"/>
          <w:szCs w:val="20"/>
          <w:lang w:val="es-ES_tradnl"/>
        </w:rPr>
        <w:t xml:space="preserve"> de </w:t>
      </w:r>
      <w:r w:rsidR="00FC6CCE">
        <w:rPr>
          <w:rFonts w:ascii="Museo Sans 300" w:hAnsi="Museo Sans 300"/>
          <w:sz w:val="20"/>
          <w:szCs w:val="20"/>
          <w:lang w:val="es-ES_tradnl"/>
        </w:rPr>
        <w:t>mayo de este año</w:t>
      </w:r>
      <w:r w:rsidRPr="004233AC">
        <w:rPr>
          <w:rFonts w:ascii="Museo Sans 300" w:hAnsi="Museo Sans 300"/>
          <w:sz w:val="20"/>
          <w:szCs w:val="20"/>
          <w:lang w:val="es-ES_tradnl"/>
        </w:rPr>
        <w:t xml:space="preserve">, se requirió a la sociedad CAESS, S.A. de C.V. que, en el plazo de diez días hábiles contados a partir del día siguiente a la notificación de dicho acuerdo, presentara por escrito los argumentos y posiciones relacionados al reclamo. </w:t>
      </w:r>
    </w:p>
    <w:p w14:paraId="2F5170EC" w14:textId="77777777" w:rsidR="004233AC" w:rsidRPr="004233AC" w:rsidRDefault="004233AC" w:rsidP="004233AC">
      <w:pPr>
        <w:pStyle w:val="Prrafodelista"/>
        <w:ind w:left="567"/>
        <w:jc w:val="both"/>
        <w:rPr>
          <w:rFonts w:ascii="Museo Sans 300" w:hAnsi="Museo Sans 300"/>
          <w:sz w:val="20"/>
          <w:szCs w:val="20"/>
          <w:lang w:val="es-ES_tradnl"/>
        </w:rPr>
      </w:pPr>
    </w:p>
    <w:p w14:paraId="6265CC26" w14:textId="77777777" w:rsidR="004233AC" w:rsidRPr="004233AC" w:rsidRDefault="004233AC" w:rsidP="004233AC">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En el mismo acuerdo, se comisionó al Centro de Atención al Usuario (CAU) de esta Superintendencia para que, una vez vencido el plazo otorgado a dicha distribuidora, determinara si era necesario contratar un perito externo para resolver el presente procedimiento; caso contrario, indicara que dicho centro realizaría la investigación correspondiente.</w:t>
      </w:r>
    </w:p>
    <w:p w14:paraId="7655B368" w14:textId="77777777" w:rsidR="004233AC" w:rsidRPr="004233AC" w:rsidRDefault="004233AC" w:rsidP="004233AC">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50D0824F" w14:textId="62D5F7D2" w:rsidR="004233AC" w:rsidRPr="004233AC" w:rsidRDefault="004233AC" w:rsidP="004233AC">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Dicho acuerdo fue notificado a la</w:t>
      </w:r>
      <w:r w:rsidR="004B2533">
        <w:rPr>
          <w:rFonts w:ascii="Museo Sans 300" w:hAnsi="Museo Sans 300"/>
          <w:sz w:val="20"/>
          <w:szCs w:val="20"/>
          <w:lang w:val="es-ES_tradnl"/>
        </w:rPr>
        <w:t>s partes el día diecisiete de mayo del presente año,</w:t>
      </w:r>
      <w:r w:rsidRPr="004233AC">
        <w:rPr>
          <w:rFonts w:ascii="Museo Sans 300" w:hAnsi="Museo Sans 300"/>
          <w:sz w:val="20"/>
          <w:szCs w:val="20"/>
          <w:lang w:val="es-ES_tradnl"/>
        </w:rPr>
        <w:t xml:space="preserve"> por lo que el plazo otorgado a la distribuidora finalizó el día </w:t>
      </w:r>
      <w:r w:rsidR="004B2533">
        <w:rPr>
          <w:rFonts w:ascii="Museo Sans 300" w:hAnsi="Museo Sans 300"/>
          <w:sz w:val="20"/>
          <w:szCs w:val="20"/>
          <w:lang w:val="es-ES_tradnl"/>
        </w:rPr>
        <w:t>treinta y uno de mayo del mismo año.</w:t>
      </w:r>
    </w:p>
    <w:p w14:paraId="6A23EF55" w14:textId="77777777" w:rsidR="004233AC" w:rsidRPr="004233AC" w:rsidRDefault="004233AC" w:rsidP="004233AC">
      <w:pPr>
        <w:pStyle w:val="Prrafodelista"/>
        <w:ind w:left="567"/>
        <w:jc w:val="both"/>
        <w:rPr>
          <w:rFonts w:ascii="Museo Sans 300" w:hAnsi="Museo Sans 300"/>
          <w:sz w:val="20"/>
          <w:szCs w:val="20"/>
          <w:lang w:val="es-ES_tradnl"/>
        </w:rPr>
      </w:pPr>
    </w:p>
    <w:p w14:paraId="753FC98D" w14:textId="38EE9286" w:rsidR="004B2533" w:rsidRDefault="004B2533" w:rsidP="004B2533">
      <w:pPr>
        <w:pStyle w:val="Prrafodelista"/>
        <w:ind w:left="567"/>
        <w:jc w:val="both"/>
        <w:rPr>
          <w:rFonts w:ascii="Museo Sans 300" w:eastAsia="Arial" w:hAnsi="Museo Sans 300"/>
          <w:sz w:val="20"/>
          <w:szCs w:val="20"/>
          <w:lang w:val="es-ES_tradnl" w:eastAsia="es-SV"/>
        </w:rPr>
      </w:pPr>
      <w:r w:rsidRPr="004B2533">
        <w:rPr>
          <w:rFonts w:ascii="Museo Sans 300" w:eastAsia="Arial" w:hAnsi="Museo Sans 300"/>
          <w:sz w:val="20"/>
          <w:szCs w:val="20"/>
          <w:lang w:val="es-ES_tradnl"/>
        </w:rPr>
        <w:t xml:space="preserve">El día </w:t>
      </w:r>
      <w:r>
        <w:rPr>
          <w:rFonts w:ascii="Museo Sans 300" w:eastAsia="Arial" w:hAnsi="Museo Sans 300"/>
          <w:sz w:val="20"/>
          <w:szCs w:val="20"/>
          <w:lang w:val="es-ES_tradnl"/>
        </w:rPr>
        <w:t>dos</w:t>
      </w:r>
      <w:r w:rsidRPr="004B2533">
        <w:rPr>
          <w:rFonts w:ascii="Museo Sans 300" w:eastAsia="Arial" w:hAnsi="Museo Sans 300"/>
          <w:sz w:val="20"/>
          <w:szCs w:val="20"/>
          <w:lang w:val="es-ES_tradnl"/>
        </w:rPr>
        <w:t xml:space="preserve"> de ju</w:t>
      </w:r>
      <w:r>
        <w:rPr>
          <w:rFonts w:ascii="Museo Sans 300" w:eastAsia="Arial" w:hAnsi="Museo Sans 300"/>
          <w:sz w:val="20"/>
          <w:szCs w:val="20"/>
          <w:lang w:val="es-ES_tradnl"/>
        </w:rPr>
        <w:t>nio</w:t>
      </w:r>
      <w:r w:rsidRPr="004B2533">
        <w:rPr>
          <w:rFonts w:ascii="Museo Sans 300" w:eastAsia="Arial" w:hAnsi="Museo Sans 300"/>
          <w:sz w:val="20"/>
          <w:szCs w:val="20"/>
          <w:lang w:val="es-ES_tradnl"/>
        </w:rPr>
        <w:t xml:space="preserve"> de este año, el ingeniero </w:t>
      </w:r>
      <w:r w:rsidR="005124C0">
        <w:rPr>
          <w:rFonts w:ascii="Museo Sans 300" w:eastAsia="Arial" w:hAnsi="Museo Sans 300"/>
          <w:sz w:val="20"/>
          <w:szCs w:val="20"/>
          <w:lang w:val="es-ES_tradnl"/>
        </w:rPr>
        <w:t>XXX</w:t>
      </w:r>
      <w:r w:rsidRPr="004B2533">
        <w:rPr>
          <w:rFonts w:ascii="Museo Sans 300" w:eastAsia="Arial" w:hAnsi="Museo Sans 300"/>
          <w:sz w:val="20"/>
          <w:szCs w:val="20"/>
        </w:rPr>
        <w:t>, apoderado especial de la sociedad</w:t>
      </w:r>
      <w:r w:rsidRPr="004B2533">
        <w:rPr>
          <w:rFonts w:ascii="Museo Sans 300" w:hAnsi="Museo Sans 300"/>
          <w:sz w:val="20"/>
          <w:szCs w:val="20"/>
          <w:lang w:eastAsia="es-SV"/>
        </w:rPr>
        <w:t xml:space="preserve"> CAESS, S.A. de C.V.,</w:t>
      </w:r>
      <w:r w:rsidRPr="004B2533">
        <w:rPr>
          <w:rFonts w:ascii="Museo Sans 300" w:eastAsia="Arial" w:hAnsi="Museo Sans 300"/>
          <w:sz w:val="20"/>
          <w:szCs w:val="20"/>
          <w:lang w:val="es-ES_tradnl" w:eastAsia="es-SV"/>
        </w:rPr>
        <w:t xml:space="preserve"> presentó un escrito </w:t>
      </w:r>
      <w:r w:rsidRPr="004B2533">
        <w:rPr>
          <w:rFonts w:ascii="Museo Sans 300" w:eastAsia="Arial" w:hAnsi="Museo Sans 300"/>
          <w:sz w:val="20"/>
          <w:szCs w:val="20"/>
          <w:lang w:eastAsia="es-SV"/>
        </w:rPr>
        <w:t xml:space="preserve">por medio del cual solicitó se le conceda una prórroga de cinco días hábiles adicionales, por encontrarse recopilando la documentación vinculada con el requerimiento contenido en el </w:t>
      </w:r>
      <w:r w:rsidRPr="004B2533">
        <w:rPr>
          <w:rFonts w:ascii="Museo Sans 300" w:eastAsia="Arial" w:hAnsi="Museo Sans 300"/>
          <w:sz w:val="20"/>
          <w:szCs w:val="20"/>
          <w:lang w:val="es-ES_tradnl" w:eastAsia="es-SV"/>
        </w:rPr>
        <w:t xml:space="preserve">acuerdo </w:t>
      </w:r>
      <w:proofErr w:type="spellStart"/>
      <w:r w:rsidRPr="004B2533">
        <w:rPr>
          <w:rFonts w:ascii="Museo Sans 300" w:eastAsia="Arial" w:hAnsi="Museo Sans 300"/>
          <w:sz w:val="20"/>
          <w:szCs w:val="20"/>
          <w:lang w:val="es-ES_tradnl" w:eastAsia="es-SV"/>
        </w:rPr>
        <w:t>N.°</w:t>
      </w:r>
      <w:proofErr w:type="spellEnd"/>
      <w:r w:rsidRPr="004B2533">
        <w:rPr>
          <w:rFonts w:ascii="Museo Sans 300" w:eastAsia="Arial" w:hAnsi="Museo Sans 300"/>
          <w:sz w:val="20"/>
          <w:szCs w:val="20"/>
          <w:lang w:val="es-ES_tradnl" w:eastAsia="es-SV"/>
        </w:rPr>
        <w:t xml:space="preserve"> E-</w:t>
      </w:r>
      <w:r>
        <w:rPr>
          <w:rFonts w:ascii="Museo Sans 300" w:eastAsia="Arial" w:hAnsi="Museo Sans 300"/>
          <w:sz w:val="20"/>
          <w:szCs w:val="20"/>
          <w:lang w:val="es-ES_tradnl" w:eastAsia="es-SV"/>
        </w:rPr>
        <w:t>0950</w:t>
      </w:r>
      <w:r w:rsidRPr="004B2533">
        <w:rPr>
          <w:rFonts w:ascii="Museo Sans 300" w:eastAsia="Arial" w:hAnsi="Museo Sans 300"/>
          <w:sz w:val="20"/>
          <w:szCs w:val="20"/>
          <w:lang w:val="es-ES_tradnl" w:eastAsia="es-SV"/>
        </w:rPr>
        <w:t>-2022-CAU.</w:t>
      </w:r>
    </w:p>
    <w:p w14:paraId="37A5797F" w14:textId="77777777" w:rsidR="004B2533" w:rsidRPr="004B2533" w:rsidRDefault="004B2533" w:rsidP="004B2533">
      <w:pPr>
        <w:tabs>
          <w:tab w:val="left" w:pos="426"/>
        </w:tabs>
        <w:spacing w:after="0" w:line="0" w:lineRule="atLeast"/>
        <w:ind w:left="426"/>
        <w:contextualSpacing/>
        <w:jc w:val="both"/>
        <w:rPr>
          <w:rFonts w:ascii="Museo Sans 300" w:eastAsia="Arial" w:hAnsi="Museo Sans 300"/>
          <w:sz w:val="20"/>
          <w:szCs w:val="20"/>
          <w:lang w:eastAsia="es-SV"/>
        </w:rPr>
      </w:pPr>
    </w:p>
    <w:p w14:paraId="245BAA70" w14:textId="6364BEF9" w:rsidR="004B2533" w:rsidRPr="006460D2" w:rsidRDefault="004B2533" w:rsidP="004B2533">
      <w:pPr>
        <w:pStyle w:val="Prrafodelista"/>
        <w:ind w:left="567"/>
        <w:jc w:val="both"/>
        <w:rPr>
          <w:rFonts w:ascii="Museo Sans 300" w:eastAsia="Arial" w:hAnsi="Museo Sans 300"/>
          <w:sz w:val="20"/>
          <w:szCs w:val="20"/>
          <w:lang w:val="es-ES_tradnl"/>
        </w:rPr>
      </w:pPr>
      <w:r w:rsidRPr="004B2533">
        <w:rPr>
          <w:rFonts w:ascii="Museo Sans 300" w:eastAsia="Arial" w:hAnsi="Museo Sans 300"/>
          <w:sz w:val="20"/>
          <w:szCs w:val="20"/>
          <w:lang w:val="es-ES_tradnl"/>
        </w:rPr>
        <w:t>El día veintiuno de ju</w:t>
      </w:r>
      <w:r>
        <w:rPr>
          <w:rFonts w:ascii="Museo Sans 300" w:eastAsia="Arial" w:hAnsi="Museo Sans 300"/>
          <w:sz w:val="20"/>
          <w:szCs w:val="20"/>
          <w:lang w:val="es-ES_tradnl"/>
        </w:rPr>
        <w:t>nio</w:t>
      </w:r>
      <w:r w:rsidRPr="004B2533">
        <w:rPr>
          <w:rFonts w:ascii="Museo Sans 300" w:eastAsia="Arial" w:hAnsi="Museo Sans 300"/>
          <w:sz w:val="20"/>
          <w:szCs w:val="20"/>
          <w:lang w:val="es-ES_tradnl"/>
        </w:rPr>
        <w:t xml:space="preserve"> del presente año, </w:t>
      </w:r>
      <w:r w:rsidRPr="004B2533">
        <w:rPr>
          <w:rFonts w:ascii="Museo Sans 300" w:eastAsia="Arial" w:hAnsi="Museo Sans 300"/>
          <w:sz w:val="20"/>
          <w:szCs w:val="20"/>
        </w:rPr>
        <w:t>la sociedad</w:t>
      </w:r>
      <w:r w:rsidRPr="004B2533">
        <w:rPr>
          <w:rFonts w:ascii="Museo Sans 300" w:hAnsi="Museo Sans 300"/>
          <w:sz w:val="20"/>
          <w:szCs w:val="20"/>
          <w:lang w:eastAsia="es-SV"/>
        </w:rPr>
        <w:t xml:space="preserve"> CAESS, S.A. de C.V.</w:t>
      </w:r>
      <w:r w:rsidRPr="004B2533">
        <w:rPr>
          <w:rFonts w:ascii="Museo Sans 300" w:eastAsia="Arial" w:hAnsi="Museo Sans 300"/>
          <w:sz w:val="20"/>
          <w:szCs w:val="20"/>
          <w:lang w:val="es-ES_tradnl"/>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Pr>
          <w:rFonts w:ascii="Museo Sans 300" w:eastAsia="Arial" w:hAnsi="Museo Sans 300"/>
          <w:sz w:val="20"/>
          <w:szCs w:val="20"/>
          <w:lang w:val="es-ES_tradnl" w:eastAsia="es-SV"/>
        </w:rPr>
        <w:t xml:space="preserve"> </w:t>
      </w:r>
      <w:r w:rsidRPr="009363A7">
        <w:rPr>
          <w:rFonts w:ascii="Museo Sans 300" w:hAnsi="Museo Sans 300"/>
          <w:color w:val="000000" w:themeColor="text1"/>
          <w:sz w:val="20"/>
          <w:szCs w:val="20"/>
          <w:lang w:eastAsia="es-419"/>
        </w:rPr>
        <w:t>en el cual manifestó que contaba con prueba documental por medio de las cuales se comprueba que es desfavorable el reclamo por daños y que su representada queda exenta de los daños reclamados.  </w:t>
      </w:r>
    </w:p>
    <w:p w14:paraId="77884E59" w14:textId="4332A20B" w:rsidR="004B2533" w:rsidRDefault="004B2533" w:rsidP="004B2533">
      <w:pPr>
        <w:pStyle w:val="Prrafodelista"/>
        <w:ind w:left="567"/>
        <w:jc w:val="both"/>
        <w:rPr>
          <w:rFonts w:ascii="Museo Sans 300" w:eastAsia="Arial" w:hAnsi="Museo Sans 300"/>
          <w:sz w:val="20"/>
          <w:szCs w:val="20"/>
          <w:lang w:val="es-ES_tradnl"/>
        </w:rPr>
      </w:pPr>
    </w:p>
    <w:p w14:paraId="72A6E230" w14:textId="5FA22679" w:rsidR="001D3B59" w:rsidRDefault="001D3B59" w:rsidP="001D3B59">
      <w:pPr>
        <w:spacing w:after="0" w:line="0" w:lineRule="atLeast"/>
        <w:ind w:left="567"/>
        <w:jc w:val="both"/>
        <w:rPr>
          <w:rFonts w:ascii="Museo Sans 300" w:hAnsi="Museo Sans 300"/>
          <w:sz w:val="20"/>
          <w:szCs w:val="20"/>
          <w:lang w:val="es-ES_tradnl"/>
        </w:rPr>
      </w:pPr>
      <w:r w:rsidRPr="001D3B59">
        <w:rPr>
          <w:rFonts w:ascii="Museo Sans 300" w:hAnsi="Museo Sans 300"/>
          <w:sz w:val="20"/>
          <w:szCs w:val="20"/>
          <w:lang w:val="es-ES_tradnl"/>
        </w:rPr>
        <w:t xml:space="preserve">Mediante memorando con referencia </w:t>
      </w:r>
      <w:proofErr w:type="spellStart"/>
      <w:r w:rsidRPr="001D3B59">
        <w:rPr>
          <w:rFonts w:ascii="Museo Sans 300" w:hAnsi="Museo Sans 300"/>
          <w:sz w:val="20"/>
          <w:szCs w:val="20"/>
          <w:lang w:val="es-ES_tradnl"/>
        </w:rPr>
        <w:t>N.°</w:t>
      </w:r>
      <w:proofErr w:type="spellEnd"/>
      <w:r w:rsidRPr="001D3B59">
        <w:rPr>
          <w:rFonts w:ascii="Museo Sans 300" w:hAnsi="Museo Sans 300"/>
          <w:sz w:val="20"/>
          <w:szCs w:val="20"/>
          <w:lang w:val="es-ES_tradnl"/>
        </w:rPr>
        <w:t xml:space="preserve"> M-06</w:t>
      </w:r>
      <w:r w:rsidR="004B2533">
        <w:rPr>
          <w:rFonts w:ascii="Museo Sans 300" w:hAnsi="Museo Sans 300"/>
          <w:sz w:val="20"/>
          <w:szCs w:val="20"/>
          <w:lang w:val="es-ES_tradnl"/>
        </w:rPr>
        <w:t>51</w:t>
      </w:r>
      <w:r w:rsidRPr="001D3B59">
        <w:rPr>
          <w:rFonts w:ascii="Museo Sans 300" w:hAnsi="Museo Sans 300"/>
          <w:sz w:val="20"/>
          <w:szCs w:val="20"/>
          <w:lang w:val="es-ES_tradnl"/>
        </w:rPr>
        <w:t>-CAU-202</w:t>
      </w:r>
      <w:r w:rsidR="004B2533">
        <w:rPr>
          <w:rFonts w:ascii="Museo Sans 300" w:hAnsi="Museo Sans 300"/>
          <w:sz w:val="20"/>
          <w:szCs w:val="20"/>
          <w:lang w:val="es-ES_tradnl"/>
        </w:rPr>
        <w:t>2</w:t>
      </w:r>
      <w:r w:rsidRPr="001D3B59">
        <w:rPr>
          <w:rFonts w:ascii="Museo Sans 300" w:hAnsi="Museo Sans 300"/>
          <w:sz w:val="20"/>
          <w:szCs w:val="20"/>
          <w:lang w:val="es-ES_tradnl"/>
        </w:rPr>
        <w:t>, de fecha treinta de</w:t>
      </w:r>
      <w:r w:rsidR="004B2533">
        <w:rPr>
          <w:rFonts w:ascii="Museo Sans 300" w:hAnsi="Museo Sans 300"/>
          <w:sz w:val="20"/>
          <w:szCs w:val="20"/>
          <w:lang w:val="es-ES_tradnl"/>
        </w:rPr>
        <w:t xml:space="preserve"> junio de este año</w:t>
      </w:r>
      <w:r w:rsidRPr="001D3B59">
        <w:rPr>
          <w:rFonts w:ascii="Museo Sans 300" w:hAnsi="Museo Sans 300"/>
          <w:sz w:val="20"/>
          <w:szCs w:val="20"/>
          <w:lang w:val="es-ES_tradnl"/>
        </w:rPr>
        <w:t>, el CAU informó que elaboraría el informe técnico correspondiente.</w:t>
      </w:r>
    </w:p>
    <w:p w14:paraId="72C1B193" w14:textId="77777777" w:rsidR="00E874BD" w:rsidRPr="001D3B59" w:rsidRDefault="00E874BD" w:rsidP="001D3B59">
      <w:pPr>
        <w:spacing w:after="0" w:line="0" w:lineRule="atLeast"/>
        <w:ind w:left="567"/>
        <w:jc w:val="both"/>
        <w:rPr>
          <w:rFonts w:ascii="Museo Sans 300" w:hAnsi="Museo Sans 300"/>
          <w:sz w:val="20"/>
          <w:szCs w:val="20"/>
          <w:lang w:val="es-ES_tradnl"/>
        </w:rPr>
      </w:pPr>
    </w:p>
    <w:p w14:paraId="566D282A" w14:textId="2A970572" w:rsidR="00D96444" w:rsidRPr="00D96444" w:rsidRDefault="00D96444"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D96444">
        <w:rPr>
          <w:rFonts w:ascii="Museo Sans 500" w:hAnsi="Museo Sans 500"/>
          <w:b/>
          <w:bCs/>
          <w:sz w:val="20"/>
          <w:szCs w:val="20"/>
          <w:lang w:val="es-ES_tradnl"/>
        </w:rPr>
        <w:t>Apertura a pruebas</w:t>
      </w:r>
    </w:p>
    <w:p w14:paraId="34AAC513" w14:textId="77777777" w:rsidR="00D96444" w:rsidRPr="00D96444" w:rsidRDefault="00D96444" w:rsidP="00D96444">
      <w:pPr>
        <w:pStyle w:val="Prrafodelista"/>
        <w:ind w:left="567"/>
        <w:jc w:val="both"/>
        <w:rPr>
          <w:rFonts w:ascii="Museo Sans 300" w:hAnsi="Museo Sans 300"/>
          <w:sz w:val="20"/>
          <w:szCs w:val="20"/>
          <w:lang w:val="es-ES_tradnl"/>
        </w:rPr>
      </w:pPr>
    </w:p>
    <w:p w14:paraId="1657405F" w14:textId="2F6F471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Por medio del acuerdo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E-13</w:t>
      </w:r>
      <w:r w:rsidR="004B2533">
        <w:rPr>
          <w:rFonts w:ascii="Museo Sans 300" w:hAnsi="Museo Sans 300"/>
          <w:sz w:val="20"/>
          <w:szCs w:val="20"/>
          <w:lang w:val="es-ES_tradnl"/>
        </w:rPr>
        <w:t>73</w:t>
      </w:r>
      <w:r w:rsidRPr="00D96444">
        <w:rPr>
          <w:rFonts w:ascii="Museo Sans 300" w:hAnsi="Museo Sans 300"/>
          <w:sz w:val="20"/>
          <w:szCs w:val="20"/>
          <w:lang w:val="es-ES_tradnl"/>
        </w:rPr>
        <w:t>-202</w:t>
      </w:r>
      <w:r w:rsidR="004B2533">
        <w:rPr>
          <w:rFonts w:ascii="Museo Sans 300" w:hAnsi="Museo Sans 300"/>
          <w:sz w:val="20"/>
          <w:szCs w:val="20"/>
          <w:lang w:val="es-ES_tradnl"/>
        </w:rPr>
        <w:t>2</w:t>
      </w:r>
      <w:r w:rsidRPr="00D96444">
        <w:rPr>
          <w:rFonts w:ascii="Museo Sans 300" w:hAnsi="Museo Sans 300"/>
          <w:sz w:val="20"/>
          <w:szCs w:val="20"/>
          <w:lang w:val="es-ES_tradnl"/>
        </w:rPr>
        <w:t xml:space="preserve">-CAU, de fecha </w:t>
      </w:r>
      <w:r w:rsidR="004B2533">
        <w:rPr>
          <w:rFonts w:ascii="Museo Sans 300" w:hAnsi="Museo Sans 300"/>
          <w:sz w:val="20"/>
          <w:szCs w:val="20"/>
          <w:lang w:val="es-ES_tradnl"/>
        </w:rPr>
        <w:t>seis de julio del presente año</w:t>
      </w:r>
      <w:r w:rsidRPr="00D96444">
        <w:rPr>
          <w:rFonts w:ascii="Museo Sans 300" w:hAnsi="Museo Sans 300"/>
          <w:sz w:val="20"/>
          <w:szCs w:val="20"/>
          <w:lang w:val="es-ES_tradnl"/>
        </w:rPr>
        <w:t>, esta Superintendencia abrió a pruebas el presente procedimiento, por un plazo de veinte días hábiles contados a partir del día siguiente a la notificación de dicho proveído, para que la</w:t>
      </w:r>
      <w:r w:rsidR="001063D1">
        <w:rPr>
          <w:rFonts w:ascii="Museo Sans 300" w:hAnsi="Museo Sans 300"/>
          <w:sz w:val="20"/>
          <w:szCs w:val="20"/>
          <w:lang w:val="es-ES_tradnl"/>
        </w:rPr>
        <w:t>s partes presentaran las que estimaran pertinentes.</w:t>
      </w:r>
      <w:r w:rsidRPr="00D96444">
        <w:rPr>
          <w:rFonts w:ascii="Museo Sans 300" w:hAnsi="Museo Sans 300"/>
          <w:sz w:val="20"/>
          <w:szCs w:val="20"/>
          <w:lang w:val="es-ES_tradnl"/>
        </w:rPr>
        <w:t xml:space="preserve"> </w:t>
      </w:r>
    </w:p>
    <w:p w14:paraId="2BBD65FA" w14:textId="79491695"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citado acuerdo fue notificado a la</w:t>
      </w:r>
      <w:r w:rsidR="001063D1">
        <w:rPr>
          <w:rFonts w:ascii="Museo Sans 300" w:hAnsi="Museo Sans 300"/>
          <w:sz w:val="20"/>
          <w:szCs w:val="20"/>
          <w:lang w:val="es-ES_tradnl"/>
        </w:rPr>
        <w:t>s partes el día nueve de julio de este año</w:t>
      </w:r>
      <w:r w:rsidRPr="00D96444">
        <w:rPr>
          <w:rFonts w:ascii="Museo Sans 300" w:hAnsi="Museo Sans 300"/>
          <w:sz w:val="20"/>
          <w:szCs w:val="20"/>
          <w:lang w:val="es-ES_tradnl"/>
        </w:rPr>
        <w:t>, por lo que el plazo finalizó</w:t>
      </w:r>
      <w:r w:rsidR="001063D1">
        <w:rPr>
          <w:rFonts w:ascii="Museo Sans 300" w:hAnsi="Museo Sans 300"/>
          <w:sz w:val="20"/>
          <w:szCs w:val="20"/>
          <w:lang w:val="es-ES_tradnl"/>
        </w:rPr>
        <w:t xml:space="preserve"> el día doce de agosto del presente año.</w:t>
      </w:r>
    </w:p>
    <w:p w14:paraId="1BFDE530" w14:textId="77777777" w:rsidR="00D96444" w:rsidRPr="00D96444" w:rsidRDefault="00D96444" w:rsidP="00D96444">
      <w:pPr>
        <w:pStyle w:val="Prrafodelista"/>
        <w:ind w:left="567"/>
        <w:jc w:val="both"/>
        <w:rPr>
          <w:rFonts w:ascii="Museo Sans 300" w:hAnsi="Museo Sans 300"/>
          <w:sz w:val="20"/>
          <w:szCs w:val="20"/>
          <w:lang w:val="es-ES_tradnl"/>
        </w:rPr>
      </w:pPr>
    </w:p>
    <w:p w14:paraId="1CB8D292" w14:textId="233C9035" w:rsidR="00AC7DC0" w:rsidRDefault="00AC7DC0" w:rsidP="00AC7DC0">
      <w:pPr>
        <w:pStyle w:val="Prrafodelista"/>
        <w:spacing w:line="0" w:lineRule="atLeast"/>
        <w:ind w:left="567"/>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dieciséis de agosto de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usuaria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40D38B77" w14:textId="77777777" w:rsidR="00AC7DC0" w:rsidRDefault="00AC7DC0" w:rsidP="00AC7DC0">
      <w:pPr>
        <w:pStyle w:val="Prrafodelista"/>
        <w:spacing w:line="0" w:lineRule="atLeast"/>
        <w:ind w:left="567"/>
        <w:jc w:val="both"/>
        <w:rPr>
          <w:rFonts w:ascii="Museo Sans 300" w:hAnsi="Museo Sans 300"/>
          <w:sz w:val="20"/>
          <w:szCs w:val="20"/>
        </w:rPr>
      </w:pPr>
    </w:p>
    <w:p w14:paraId="5114B3E7" w14:textId="1BB47D87" w:rsidR="00D96444" w:rsidRPr="00E622C8" w:rsidRDefault="00D96444" w:rsidP="00E765D4">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E622C8">
        <w:rPr>
          <w:rFonts w:ascii="Museo Sans 500" w:hAnsi="Museo Sans 500"/>
          <w:b/>
          <w:bCs/>
          <w:sz w:val="20"/>
          <w:szCs w:val="20"/>
          <w:lang w:val="es-ES_tradnl"/>
        </w:rPr>
        <w:t>Informe técnico</w:t>
      </w:r>
    </w:p>
    <w:p w14:paraId="22469743"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b/>
      </w:r>
    </w:p>
    <w:p w14:paraId="09259FDD" w14:textId="786480C4"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Por medio del acuerdo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E-</w:t>
      </w:r>
      <w:r w:rsidR="00086A7E">
        <w:rPr>
          <w:rFonts w:ascii="Museo Sans 300" w:hAnsi="Museo Sans 300"/>
          <w:sz w:val="20"/>
          <w:szCs w:val="20"/>
          <w:lang w:val="es-ES_tradnl"/>
        </w:rPr>
        <w:t>1660</w:t>
      </w:r>
      <w:r w:rsidRPr="00D96444">
        <w:rPr>
          <w:rFonts w:ascii="Museo Sans 300" w:hAnsi="Museo Sans 300"/>
          <w:sz w:val="20"/>
          <w:szCs w:val="20"/>
          <w:lang w:val="es-ES_tradnl"/>
        </w:rPr>
        <w:t xml:space="preserve">-2022-CAU, de fecha </w:t>
      </w:r>
      <w:r w:rsidR="00086A7E">
        <w:rPr>
          <w:rFonts w:ascii="Museo Sans 300" w:hAnsi="Museo Sans 300"/>
          <w:sz w:val="20"/>
          <w:szCs w:val="20"/>
          <w:lang w:val="es-ES_tradnl"/>
        </w:rPr>
        <w:t>veinticuatro</w:t>
      </w:r>
      <w:r w:rsidRPr="00D96444">
        <w:rPr>
          <w:rFonts w:ascii="Museo Sans 300" w:hAnsi="Museo Sans 300"/>
          <w:sz w:val="20"/>
          <w:szCs w:val="20"/>
          <w:lang w:val="es-ES_tradnl"/>
        </w:rPr>
        <w:t xml:space="preserve"> de </w:t>
      </w:r>
      <w:r w:rsidR="00086A7E">
        <w:rPr>
          <w:rFonts w:ascii="Museo Sans 300" w:hAnsi="Museo Sans 300"/>
          <w:sz w:val="20"/>
          <w:szCs w:val="20"/>
          <w:lang w:val="es-ES_tradnl"/>
        </w:rPr>
        <w:t>agosto</w:t>
      </w:r>
      <w:r w:rsidRPr="00D96444">
        <w:rPr>
          <w:rFonts w:ascii="Museo Sans 300" w:hAnsi="Museo Sans 300"/>
          <w:sz w:val="20"/>
          <w:szCs w:val="20"/>
          <w:lang w:val="es-ES_tradnl"/>
        </w:rPr>
        <w:t xml:space="preserve"> del presente año, esta Superintendencia comisionó al CAU para que rindiera un informe técnico por medio del cual estableciera el origen de los daños reclamados por </w:t>
      </w:r>
      <w:r w:rsidR="00086A7E">
        <w:rPr>
          <w:rFonts w:ascii="Museo Sans 300" w:hAnsi="Museo Sans 300"/>
          <w:sz w:val="20"/>
          <w:szCs w:val="20"/>
          <w:lang w:val="es-ES_tradnl"/>
        </w:rPr>
        <w:t>la</w:t>
      </w:r>
      <w:r w:rsidRPr="00D96444">
        <w:rPr>
          <w:rFonts w:ascii="Museo Sans 300" w:hAnsi="Museo Sans 300"/>
          <w:sz w:val="20"/>
          <w:szCs w:val="20"/>
          <w:lang w:val="es-ES_tradnl"/>
        </w:rPr>
        <w:t xml:space="preserve"> seño</w:t>
      </w:r>
      <w:r w:rsidR="00086A7E">
        <w:rPr>
          <w:rFonts w:ascii="Museo Sans 300" w:hAnsi="Museo Sans 300"/>
          <w:sz w:val="20"/>
          <w:szCs w:val="20"/>
          <w:lang w:val="es-ES_tradnl"/>
        </w:rPr>
        <w:t>ra</w:t>
      </w:r>
      <w:r w:rsidRPr="00D96444">
        <w:rPr>
          <w:rFonts w:ascii="Museo Sans 300" w:hAnsi="Museo Sans 300"/>
          <w:sz w:val="20"/>
          <w:szCs w:val="20"/>
          <w:lang w:val="es-ES_tradnl"/>
        </w:rPr>
        <w:t xml:space="preserve"> </w:t>
      </w:r>
      <w:r w:rsidR="007F483B">
        <w:rPr>
          <w:rFonts w:ascii="Museo Sans 300" w:hAnsi="Museo Sans 300"/>
          <w:sz w:val="20"/>
          <w:szCs w:val="20"/>
          <w:lang w:val="es-ES_tradnl"/>
        </w:rPr>
        <w:t>XXX</w:t>
      </w:r>
      <w:r w:rsidRPr="00D96444">
        <w:rPr>
          <w:rFonts w:ascii="Museo Sans 300" w:hAnsi="Museo Sans 300"/>
          <w:sz w:val="20"/>
          <w:szCs w:val="20"/>
          <w:lang w:val="es-ES_tradnl"/>
        </w:rPr>
        <w:t xml:space="preserve"> y, si era procedente, la compensación económica solicitada. </w:t>
      </w:r>
    </w:p>
    <w:p w14:paraId="03728F72" w14:textId="77777777" w:rsidR="00D96444" w:rsidRPr="00D96444" w:rsidRDefault="00D96444" w:rsidP="00D96444">
      <w:pPr>
        <w:pStyle w:val="Prrafodelista"/>
        <w:ind w:left="567"/>
        <w:jc w:val="both"/>
        <w:rPr>
          <w:rFonts w:ascii="Museo Sans 300" w:hAnsi="Museo Sans 300"/>
          <w:sz w:val="20"/>
          <w:szCs w:val="20"/>
          <w:lang w:val="es-ES_tradnl"/>
        </w:rPr>
      </w:pPr>
    </w:p>
    <w:p w14:paraId="5CF5B7B1" w14:textId="276753DD"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acuerdo citado fue notificado a la</w:t>
      </w:r>
      <w:r w:rsidR="00086A7E">
        <w:rPr>
          <w:rFonts w:ascii="Museo Sans 300" w:hAnsi="Museo Sans 300"/>
          <w:sz w:val="20"/>
          <w:szCs w:val="20"/>
          <w:lang w:val="es-ES_tradnl"/>
        </w:rPr>
        <w:t>s partes el día treinta y uno de agosto de este año.</w:t>
      </w:r>
    </w:p>
    <w:p w14:paraId="42091ADA" w14:textId="725807AA" w:rsidR="00086A7E" w:rsidRDefault="00086A7E" w:rsidP="00D96444">
      <w:pPr>
        <w:pStyle w:val="Prrafodelista"/>
        <w:ind w:left="567"/>
        <w:jc w:val="both"/>
        <w:rPr>
          <w:rFonts w:ascii="Museo Sans 300" w:hAnsi="Museo Sans 300"/>
          <w:sz w:val="20"/>
          <w:szCs w:val="20"/>
          <w:lang w:val="es-ES_tradnl"/>
        </w:rPr>
      </w:pPr>
    </w:p>
    <w:p w14:paraId="5BFEFE82" w14:textId="3188561D" w:rsidR="00086A7E" w:rsidRPr="009C50BD" w:rsidRDefault="00086A7E" w:rsidP="00086A7E">
      <w:pPr>
        <w:pStyle w:val="Prrafodelista"/>
        <w:ind w:left="567"/>
        <w:jc w:val="both"/>
        <w:rPr>
          <w:rFonts w:ascii="Museo Sans 300" w:hAnsi="Museo Sans 300"/>
          <w:sz w:val="20"/>
          <w:szCs w:val="20"/>
        </w:rPr>
      </w:pPr>
      <w:r w:rsidRPr="009C50BD">
        <w:rPr>
          <w:rFonts w:ascii="Museo Sans 300" w:hAnsi="Museo Sans 300"/>
          <w:sz w:val="20"/>
          <w:szCs w:val="20"/>
          <w:lang w:val="es-ES_tradnl"/>
        </w:rPr>
        <w:t>El</w:t>
      </w:r>
      <w:r>
        <w:rPr>
          <w:rFonts w:ascii="Museo Sans 300" w:hAnsi="Museo Sans 300"/>
          <w:sz w:val="20"/>
          <w:szCs w:val="20"/>
          <w:lang w:val="es-ES_tradnl"/>
        </w:rPr>
        <w:t xml:space="preserve"> </w:t>
      </w:r>
      <w:r w:rsidRPr="009C50BD">
        <w:rPr>
          <w:rFonts w:ascii="Museo Sans 300" w:hAnsi="Museo Sans 300"/>
          <w:sz w:val="20"/>
          <w:szCs w:val="20"/>
          <w:lang w:val="es-ES_tradnl"/>
        </w:rPr>
        <w:t>día</w:t>
      </w:r>
      <w:r>
        <w:rPr>
          <w:rFonts w:ascii="Museo Sans 300" w:hAnsi="Museo Sans 300"/>
          <w:sz w:val="20"/>
          <w:szCs w:val="20"/>
        </w:rPr>
        <w:t xml:space="preserve"> veintisiete de septiembre de</w:t>
      </w:r>
      <w:r w:rsidR="000F2E1C">
        <w:rPr>
          <w:rFonts w:ascii="Museo Sans 300" w:hAnsi="Museo Sans 300"/>
          <w:sz w:val="20"/>
          <w:szCs w:val="20"/>
        </w:rPr>
        <w:t>l presente año</w:t>
      </w:r>
      <w:r w:rsidRPr="009C50BD">
        <w:rPr>
          <w:rFonts w:ascii="Museo Sans 300" w:hAnsi="Museo Sans 300"/>
          <w:sz w:val="20"/>
          <w:szCs w:val="20"/>
        </w:rPr>
        <w:t>,</w:t>
      </w:r>
      <w:r>
        <w:rPr>
          <w:rFonts w:ascii="Museo Sans 300" w:hAnsi="Museo Sans 300"/>
          <w:sz w:val="20"/>
          <w:szCs w:val="20"/>
        </w:rPr>
        <w:t xml:space="preserve"> </w:t>
      </w:r>
      <w:r>
        <w:rPr>
          <w:rFonts w:ascii="Museo Sans 300" w:eastAsia="Arial" w:hAnsi="Museo Sans 300"/>
          <w:sz w:val="20"/>
          <w:szCs w:val="20"/>
          <w:lang w:eastAsia="es-SV"/>
        </w:rPr>
        <w:t>el CAU</w:t>
      </w:r>
      <w:r>
        <w:rPr>
          <w:rFonts w:ascii="Museo Sans 300" w:hAnsi="Museo Sans 300"/>
          <w:sz w:val="20"/>
          <w:szCs w:val="20"/>
        </w:rPr>
        <w:t xml:space="preserve"> remitió </w:t>
      </w:r>
      <w:r w:rsidRPr="009C50B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memorando</w:t>
      </w:r>
      <w:r>
        <w:rPr>
          <w:rFonts w:ascii="Museo Sans 300" w:eastAsia="Arial" w:hAnsi="Museo Sans 300"/>
          <w:sz w:val="20"/>
          <w:szCs w:val="20"/>
          <w:lang w:eastAsia="es-SV"/>
        </w:rPr>
        <w:t xml:space="preserve"> </w:t>
      </w:r>
      <w:proofErr w:type="spellStart"/>
      <w:r>
        <w:rPr>
          <w:rFonts w:ascii="Museo Sans 300" w:eastAsia="Arial" w:hAnsi="Museo Sans 300"/>
          <w:sz w:val="20"/>
          <w:szCs w:val="20"/>
          <w:lang w:eastAsia="es-SV"/>
        </w:rPr>
        <w:t>N.°</w:t>
      </w:r>
      <w:proofErr w:type="spellEnd"/>
      <w:r>
        <w:rPr>
          <w:rFonts w:ascii="Museo Sans 300" w:eastAsia="Arial" w:hAnsi="Museo Sans 300"/>
          <w:sz w:val="20"/>
          <w:szCs w:val="20"/>
          <w:lang w:eastAsia="es-SV"/>
        </w:rPr>
        <w:t xml:space="preserve"> M-0931-22-JCR, </w:t>
      </w:r>
      <w:r w:rsidRPr="009C50B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cual</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solicit</w:t>
      </w:r>
      <w:r>
        <w:rPr>
          <w:rFonts w:ascii="Museo Sans 300" w:eastAsia="Arial" w:hAnsi="Museo Sans 300"/>
          <w:sz w:val="20"/>
          <w:szCs w:val="20"/>
          <w:lang w:eastAsia="es-SV"/>
        </w:rPr>
        <w:t xml:space="preserve">ó que </w:t>
      </w:r>
      <w:r w:rsidRPr="009C50BD">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le</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conced</w:t>
      </w:r>
      <w:r w:rsidR="00BF15D1">
        <w:rPr>
          <w:rFonts w:ascii="Museo Sans 300" w:eastAsia="Arial" w:hAnsi="Museo Sans 300"/>
          <w:sz w:val="20"/>
          <w:szCs w:val="20"/>
          <w:lang w:eastAsia="es-SV"/>
        </w:rPr>
        <w:t>iera</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prórroga</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para</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rendir</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informe</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técnico</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requerido</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acuerdo</w:t>
      </w:r>
      <w:r>
        <w:rPr>
          <w:rFonts w:ascii="Museo Sans 300" w:eastAsia="Arial" w:hAnsi="Museo Sans 300"/>
          <w:sz w:val="20"/>
          <w:szCs w:val="20"/>
          <w:lang w:eastAsia="es-SV"/>
        </w:rPr>
        <w:t xml:space="preserve"> </w:t>
      </w:r>
      <w:proofErr w:type="spellStart"/>
      <w:r w:rsidRPr="009C50BD">
        <w:rPr>
          <w:rFonts w:ascii="Museo Sans 300" w:eastAsia="Arial" w:hAnsi="Museo Sans 300"/>
          <w:sz w:val="20"/>
          <w:szCs w:val="20"/>
          <w:lang w:eastAsia="es-SV"/>
        </w:rPr>
        <w:t>N.°</w:t>
      </w:r>
      <w:proofErr w:type="spellEnd"/>
      <w:r>
        <w:rPr>
          <w:rFonts w:ascii="Museo Sans 300" w:eastAsia="Arial" w:hAnsi="Museo Sans 300"/>
          <w:sz w:val="20"/>
          <w:szCs w:val="20"/>
          <w:lang w:eastAsia="es-SV"/>
        </w:rPr>
        <w:t xml:space="preserve"> E-1660-2022</w:t>
      </w:r>
      <w:r w:rsidRPr="009C50BD">
        <w:rPr>
          <w:rFonts w:ascii="Museo Sans 300" w:eastAsia="Arial" w:hAnsi="Museo Sans 300"/>
          <w:sz w:val="20"/>
          <w:szCs w:val="20"/>
          <w:lang w:eastAsia="es-SV"/>
        </w:rPr>
        <w:t>-CAU</w:t>
      </w:r>
      <w:r>
        <w:rPr>
          <w:rFonts w:ascii="Museo Sans 300" w:eastAsia="Arial" w:hAnsi="Museo Sans 300"/>
          <w:sz w:val="20"/>
          <w:szCs w:val="20"/>
          <w:lang w:eastAsia="es-SV"/>
        </w:rPr>
        <w:t>.</w:t>
      </w:r>
    </w:p>
    <w:p w14:paraId="2903869B" w14:textId="77777777" w:rsidR="00086A7E" w:rsidRDefault="00086A7E" w:rsidP="00086A7E">
      <w:pPr>
        <w:pStyle w:val="Prrafodelista"/>
        <w:tabs>
          <w:tab w:val="left" w:pos="426"/>
        </w:tabs>
        <w:ind w:left="426"/>
        <w:jc w:val="both"/>
        <w:rPr>
          <w:rFonts w:ascii="Museo Sans 300" w:eastAsia="Arial" w:hAnsi="Museo Sans 300"/>
          <w:sz w:val="20"/>
          <w:szCs w:val="20"/>
          <w:lang w:eastAsia="es-SV"/>
        </w:rPr>
      </w:pPr>
    </w:p>
    <w:p w14:paraId="074FC393" w14:textId="0FE6B20C" w:rsidR="00086A7E" w:rsidRPr="00F11392" w:rsidRDefault="00086A7E" w:rsidP="00BF15D1">
      <w:pPr>
        <w:pStyle w:val="Prrafodelista"/>
        <w:ind w:left="567"/>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Pr>
          <w:rFonts w:ascii="Museo Sans 300" w:hAnsi="Museo Sans 300"/>
          <w:sz w:val="20"/>
          <w:szCs w:val="20"/>
        </w:rPr>
        <w:t>1</w:t>
      </w:r>
      <w:r w:rsidR="00BF15D1">
        <w:rPr>
          <w:rFonts w:ascii="Museo Sans 300" w:hAnsi="Museo Sans 300"/>
          <w:sz w:val="20"/>
          <w:szCs w:val="20"/>
        </w:rPr>
        <w:t>861</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Pr>
          <w:rFonts w:ascii="Museo Sans 300" w:hAnsi="Museo Sans 300"/>
          <w:sz w:val="20"/>
          <w:szCs w:val="20"/>
        </w:rPr>
        <w:t xml:space="preserve"> tre</w:t>
      </w:r>
      <w:r w:rsidR="00BF15D1">
        <w:rPr>
          <w:rFonts w:ascii="Museo Sans 300" w:hAnsi="Museo Sans 300"/>
          <w:sz w:val="20"/>
          <w:szCs w:val="20"/>
        </w:rPr>
        <w:t>s</w:t>
      </w:r>
      <w:r>
        <w:rPr>
          <w:rFonts w:ascii="Museo Sans 300" w:hAnsi="Museo Sans 300"/>
          <w:sz w:val="20"/>
          <w:szCs w:val="20"/>
        </w:rPr>
        <w:t xml:space="preserve"> de </w:t>
      </w:r>
      <w:r w:rsidR="00BF15D1">
        <w:rPr>
          <w:rFonts w:ascii="Museo Sans 300" w:hAnsi="Museo Sans 300"/>
          <w:sz w:val="20"/>
          <w:szCs w:val="20"/>
        </w:rPr>
        <w:t>octubre</w:t>
      </w:r>
      <w:r>
        <w:rPr>
          <w:rFonts w:ascii="Museo Sans 300" w:hAnsi="Museo Sans 300"/>
          <w:sz w:val="20"/>
          <w:szCs w:val="20"/>
        </w:rPr>
        <w:t xml:space="preserve"> de</w:t>
      </w:r>
      <w:r w:rsidR="00BF15D1">
        <w:rPr>
          <w:rFonts w:ascii="Museo Sans 300" w:hAnsi="Museo Sans 300"/>
          <w:sz w:val="20"/>
          <w:szCs w:val="20"/>
        </w:rPr>
        <w:t>l presente año</w:t>
      </w:r>
      <w:r w:rsidRPr="00F34B79">
        <w:rPr>
          <w:rFonts w:ascii="Museo Sans 300" w:hAnsi="Museo Sans 300"/>
          <w:sz w:val="20"/>
          <w:szCs w:val="20"/>
        </w:rPr>
        <w:t>,</w:t>
      </w:r>
      <w:r>
        <w:rPr>
          <w:rFonts w:ascii="Museo Sans 300" w:hAnsi="Museo Sans 300"/>
          <w:sz w:val="20"/>
          <w:szCs w:val="20"/>
        </w:rPr>
        <w:t xml:space="preserve"> </w:t>
      </w:r>
      <w:r w:rsidRPr="00F11392">
        <w:rPr>
          <w:rFonts w:ascii="Museo Sans 300" w:hAnsi="Museo Sans 300"/>
          <w:sz w:val="20"/>
          <w:szCs w:val="20"/>
        </w:rPr>
        <w:t xml:space="preserve">se prorrogó el plazo al CAU para que rindiera el informe técnico requerido en el acuerdo </w:t>
      </w:r>
      <w:proofErr w:type="spellStart"/>
      <w:r w:rsidRPr="00F11392">
        <w:rPr>
          <w:rFonts w:ascii="Museo Sans 300" w:hAnsi="Museo Sans 300"/>
          <w:sz w:val="20"/>
          <w:szCs w:val="20"/>
        </w:rPr>
        <w:t>N.°</w:t>
      </w:r>
      <w:proofErr w:type="spellEnd"/>
      <w:r w:rsidRPr="00F11392">
        <w:rPr>
          <w:rFonts w:ascii="Museo Sans 300" w:hAnsi="Museo Sans 300"/>
          <w:sz w:val="20"/>
          <w:szCs w:val="20"/>
        </w:rPr>
        <w:t xml:space="preserve"> E-</w:t>
      </w:r>
      <w:r>
        <w:rPr>
          <w:rFonts w:ascii="Museo Sans 300" w:hAnsi="Museo Sans 300"/>
          <w:sz w:val="20"/>
          <w:szCs w:val="20"/>
        </w:rPr>
        <w:t>1</w:t>
      </w:r>
      <w:r w:rsidR="00BF15D1">
        <w:rPr>
          <w:rFonts w:ascii="Museo Sans 300" w:hAnsi="Museo Sans 300"/>
          <w:sz w:val="20"/>
          <w:szCs w:val="20"/>
        </w:rPr>
        <w:t>660</w:t>
      </w:r>
      <w:r w:rsidRPr="00F11392">
        <w:rPr>
          <w:rFonts w:ascii="Museo Sans 300" w:hAnsi="Museo Sans 300"/>
          <w:sz w:val="20"/>
          <w:szCs w:val="20"/>
        </w:rPr>
        <w:t>-2022-CAU.</w:t>
      </w:r>
    </w:p>
    <w:p w14:paraId="1A0E9B06" w14:textId="77777777" w:rsidR="00086A7E" w:rsidRDefault="00086A7E" w:rsidP="00086A7E">
      <w:pPr>
        <w:pStyle w:val="Prrafodelista"/>
        <w:tabs>
          <w:tab w:val="left" w:pos="426"/>
        </w:tabs>
        <w:ind w:left="426"/>
        <w:jc w:val="both"/>
        <w:rPr>
          <w:rFonts w:ascii="Museo Sans 300" w:hAnsi="Museo Sans 300"/>
          <w:sz w:val="20"/>
          <w:szCs w:val="20"/>
        </w:rPr>
      </w:pPr>
    </w:p>
    <w:p w14:paraId="3D5DE6A2" w14:textId="6013B38D" w:rsidR="00086A7E" w:rsidRDefault="00086A7E" w:rsidP="00BF15D1">
      <w:pPr>
        <w:pStyle w:val="Prrafodelista"/>
        <w:ind w:left="567"/>
        <w:jc w:val="both"/>
        <w:rPr>
          <w:rFonts w:ascii="Museo Sans 300" w:hAnsi="Museo Sans 300"/>
          <w:sz w:val="20"/>
          <w:szCs w:val="20"/>
        </w:rPr>
      </w:pPr>
      <w:r>
        <w:rPr>
          <w:rFonts w:ascii="Museo Sans 300" w:hAnsi="Museo Sans 300"/>
          <w:sz w:val="20"/>
          <w:szCs w:val="20"/>
        </w:rPr>
        <w:t xml:space="preserve">El referido acuerdo fue notificado a las partes el día </w:t>
      </w:r>
      <w:r w:rsidR="00BF15D1">
        <w:rPr>
          <w:rFonts w:ascii="Museo Sans 300" w:hAnsi="Museo Sans 300"/>
          <w:sz w:val="20"/>
          <w:szCs w:val="20"/>
        </w:rPr>
        <w:t>seis</w:t>
      </w:r>
      <w:r>
        <w:rPr>
          <w:rFonts w:ascii="Museo Sans 300" w:hAnsi="Museo Sans 300"/>
          <w:sz w:val="20"/>
          <w:szCs w:val="20"/>
        </w:rPr>
        <w:t xml:space="preserve"> de </w:t>
      </w:r>
      <w:r w:rsidR="00BF15D1">
        <w:rPr>
          <w:rFonts w:ascii="Museo Sans 300" w:hAnsi="Museo Sans 300"/>
          <w:sz w:val="20"/>
          <w:szCs w:val="20"/>
        </w:rPr>
        <w:t>octubre</w:t>
      </w:r>
      <w:r>
        <w:rPr>
          <w:rFonts w:ascii="Museo Sans 300" w:hAnsi="Museo Sans 300"/>
          <w:sz w:val="20"/>
          <w:szCs w:val="20"/>
        </w:rPr>
        <w:t xml:space="preserve"> de</w:t>
      </w:r>
      <w:r w:rsidR="00BF15D1">
        <w:rPr>
          <w:rFonts w:ascii="Museo Sans 300" w:hAnsi="Museo Sans 300"/>
          <w:sz w:val="20"/>
          <w:szCs w:val="20"/>
        </w:rPr>
        <w:t xml:space="preserve"> este año.</w:t>
      </w:r>
    </w:p>
    <w:p w14:paraId="5665AA32" w14:textId="77777777" w:rsidR="00086A7E" w:rsidRDefault="00086A7E" w:rsidP="00086A7E">
      <w:pPr>
        <w:pStyle w:val="Prrafodelista"/>
        <w:tabs>
          <w:tab w:val="left" w:pos="426"/>
        </w:tabs>
        <w:ind w:left="426"/>
        <w:jc w:val="both"/>
        <w:rPr>
          <w:rFonts w:ascii="Museo Sans 300" w:hAnsi="Museo Sans 300"/>
          <w:iCs/>
          <w:sz w:val="16"/>
          <w:szCs w:val="16"/>
        </w:rPr>
      </w:pPr>
    </w:p>
    <w:p w14:paraId="42313D03" w14:textId="546E0A6B"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Por medio de memorando de fecha veinti</w:t>
      </w:r>
      <w:r w:rsidR="002B77F9">
        <w:rPr>
          <w:rFonts w:ascii="Museo Sans 300" w:hAnsi="Museo Sans 300"/>
          <w:sz w:val="20"/>
          <w:szCs w:val="20"/>
          <w:lang w:val="es-ES_tradnl"/>
        </w:rPr>
        <w:t>siete</w:t>
      </w:r>
      <w:r w:rsidRPr="00D96444">
        <w:rPr>
          <w:rFonts w:ascii="Museo Sans 300" w:hAnsi="Museo Sans 300"/>
          <w:sz w:val="20"/>
          <w:szCs w:val="20"/>
          <w:lang w:val="es-ES_tradnl"/>
        </w:rPr>
        <w:t xml:space="preserve"> de </w:t>
      </w:r>
      <w:r w:rsidR="002B77F9">
        <w:rPr>
          <w:rFonts w:ascii="Museo Sans 300" w:hAnsi="Museo Sans 300"/>
          <w:sz w:val="20"/>
          <w:szCs w:val="20"/>
          <w:lang w:val="es-ES_tradnl"/>
        </w:rPr>
        <w:t>octubre</w:t>
      </w:r>
      <w:r w:rsidRPr="00D96444">
        <w:rPr>
          <w:rFonts w:ascii="Museo Sans 300" w:hAnsi="Museo Sans 300"/>
          <w:sz w:val="20"/>
          <w:szCs w:val="20"/>
          <w:lang w:val="es-ES_tradnl"/>
        </w:rPr>
        <w:t xml:space="preserve"> de este año, el CAU rindió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01446E">
        <w:rPr>
          <w:rFonts w:ascii="Museo Sans 300" w:hAnsi="Museo Sans 300"/>
          <w:sz w:val="20"/>
          <w:szCs w:val="20"/>
          <w:lang w:val="es-ES_tradnl"/>
        </w:rPr>
        <w:t>XXX</w:t>
      </w:r>
      <w:r w:rsidRPr="00D96444">
        <w:rPr>
          <w:rFonts w:ascii="Museo Sans 300" w:hAnsi="Museo Sans 300"/>
          <w:sz w:val="20"/>
          <w:szCs w:val="20"/>
          <w:lang w:val="es-ES_tradnl"/>
        </w:rPr>
        <w:t>, por medio del cual estableció lo siguiente:</w:t>
      </w:r>
    </w:p>
    <w:p w14:paraId="1E30B211" w14:textId="58276379" w:rsidR="00E622C8" w:rsidRDefault="00E622C8" w:rsidP="00D96444">
      <w:pPr>
        <w:pStyle w:val="Prrafodelista"/>
        <w:ind w:left="567"/>
        <w:jc w:val="both"/>
        <w:rPr>
          <w:rFonts w:ascii="Museo Sans 300" w:hAnsi="Museo Sans 300"/>
          <w:sz w:val="20"/>
          <w:szCs w:val="20"/>
          <w:lang w:val="es-ES_tradnl"/>
        </w:rPr>
      </w:pPr>
    </w:p>
    <w:p w14:paraId="75FE7BB2" w14:textId="5E940FA5" w:rsidR="00D96444" w:rsidRDefault="004A3B83" w:rsidP="00795E89">
      <w:pPr>
        <w:pStyle w:val="Prrafodelista"/>
        <w:ind w:left="567" w:firstLine="113"/>
        <w:jc w:val="both"/>
        <w:rPr>
          <w:rFonts w:ascii="Museo 300" w:hAnsi="Museo 300"/>
          <w:sz w:val="20"/>
          <w:szCs w:val="20"/>
          <w:lang w:val="es-ES_tradnl"/>
        </w:rPr>
      </w:pPr>
      <w:r>
        <w:rPr>
          <w:rFonts w:ascii="Museo 300" w:hAnsi="Museo 300"/>
          <w:sz w:val="20"/>
          <w:szCs w:val="20"/>
          <w:lang w:val="es-ES_tradnl"/>
        </w:rPr>
        <w:t xml:space="preserve">(…) </w:t>
      </w:r>
      <w:r w:rsidR="00D96444" w:rsidRPr="00E622C8">
        <w:rPr>
          <w:rFonts w:ascii="Museo 300" w:hAnsi="Museo 300"/>
          <w:sz w:val="20"/>
          <w:szCs w:val="20"/>
          <w:lang w:val="es-ES_tradnl"/>
        </w:rPr>
        <w:t>6.</w:t>
      </w:r>
      <w:r w:rsidR="00E622C8" w:rsidRPr="00E622C8">
        <w:rPr>
          <w:rFonts w:ascii="Museo 300" w:hAnsi="Museo 300"/>
          <w:sz w:val="20"/>
          <w:szCs w:val="20"/>
          <w:lang w:val="es-ES_tradnl"/>
        </w:rPr>
        <w:t xml:space="preserve"> </w:t>
      </w:r>
      <w:r w:rsidR="00CD7F24">
        <w:rPr>
          <w:rFonts w:ascii="Museo 300" w:hAnsi="Museo 300"/>
          <w:sz w:val="20"/>
          <w:szCs w:val="20"/>
          <w:lang w:val="es-ES_tradnl"/>
        </w:rPr>
        <w:t xml:space="preserve"> </w:t>
      </w:r>
      <w:r w:rsidR="00D96444" w:rsidRPr="00CD7F24">
        <w:rPr>
          <w:rFonts w:ascii="Museo 300" w:hAnsi="Museo 300"/>
          <w:sz w:val="20"/>
          <w:szCs w:val="20"/>
          <w:u w:val="single"/>
          <w:lang w:val="es-ES_tradnl"/>
        </w:rPr>
        <w:t>Evaluación y análisis de las pruebas</w:t>
      </w:r>
      <w:r w:rsidR="00D96444" w:rsidRPr="00E622C8">
        <w:rPr>
          <w:rFonts w:ascii="Museo 300" w:hAnsi="Museo 300"/>
          <w:sz w:val="20"/>
          <w:szCs w:val="20"/>
          <w:lang w:val="es-ES_tradnl"/>
        </w:rPr>
        <w:t xml:space="preserve"> </w:t>
      </w:r>
    </w:p>
    <w:p w14:paraId="19E743F9" w14:textId="77777777" w:rsidR="00E622C8" w:rsidRPr="00E622C8" w:rsidRDefault="00E622C8" w:rsidP="00E622C8">
      <w:pPr>
        <w:pStyle w:val="Prrafodelista"/>
        <w:ind w:left="851" w:right="567"/>
        <w:jc w:val="both"/>
        <w:rPr>
          <w:rFonts w:ascii="Museo 300" w:hAnsi="Museo 300"/>
          <w:sz w:val="20"/>
          <w:szCs w:val="20"/>
          <w:lang w:val="es-ES_tradnl"/>
        </w:rPr>
      </w:pPr>
    </w:p>
    <w:p w14:paraId="3EDC532D" w14:textId="123F2B83" w:rsidR="00D96444" w:rsidRDefault="00D96444" w:rsidP="00E622C8">
      <w:pPr>
        <w:pStyle w:val="Prrafodelista"/>
        <w:ind w:left="851" w:right="567"/>
        <w:jc w:val="both"/>
        <w:rPr>
          <w:rFonts w:ascii="Museo 300" w:hAnsi="Museo 300"/>
          <w:sz w:val="16"/>
          <w:szCs w:val="16"/>
          <w:lang w:val="es-ES_tradnl"/>
        </w:rPr>
      </w:pPr>
      <w:r w:rsidRPr="00E622C8">
        <w:rPr>
          <w:rFonts w:ascii="Museo 300" w:hAnsi="Museo 300"/>
          <w:sz w:val="16"/>
          <w:szCs w:val="16"/>
          <w:lang w:val="es-ES_tradnl"/>
        </w:rPr>
        <w:t xml:space="preserve">[…] </w:t>
      </w:r>
      <w:r w:rsidRPr="00687E62">
        <w:rPr>
          <w:rFonts w:ascii="Museo 300" w:hAnsi="Museo 300"/>
          <w:b/>
          <w:bCs/>
          <w:sz w:val="16"/>
          <w:szCs w:val="16"/>
          <w:lang w:val="es-ES_tradnl"/>
        </w:rPr>
        <w:t>Acta de inspección realizada por personal de la sociedad CAESS</w:t>
      </w:r>
    </w:p>
    <w:p w14:paraId="1C750DEB" w14:textId="77777777" w:rsidR="00687E62" w:rsidRPr="00E622C8" w:rsidRDefault="00687E62" w:rsidP="00E622C8">
      <w:pPr>
        <w:pStyle w:val="Prrafodelista"/>
        <w:ind w:left="851" w:right="567"/>
        <w:jc w:val="both"/>
        <w:rPr>
          <w:rFonts w:ascii="Museo 300" w:hAnsi="Museo 300"/>
          <w:sz w:val="16"/>
          <w:szCs w:val="16"/>
          <w:lang w:val="es-ES_tradnl"/>
        </w:rPr>
      </w:pPr>
    </w:p>
    <w:p w14:paraId="2D753203" w14:textId="26CD9B6B" w:rsidR="00DD1491" w:rsidRPr="00DD1491" w:rsidRDefault="00D96444" w:rsidP="00DD1491">
      <w:pPr>
        <w:pStyle w:val="Prrafodelista"/>
        <w:ind w:left="851" w:right="567"/>
        <w:jc w:val="both"/>
        <w:rPr>
          <w:rFonts w:ascii="Museo 300" w:hAnsi="Museo 300"/>
          <w:sz w:val="16"/>
          <w:szCs w:val="16"/>
          <w:lang w:val="es-ES_tradnl"/>
        </w:rPr>
      </w:pPr>
      <w:r w:rsidRPr="00E622C8">
        <w:rPr>
          <w:rFonts w:ascii="Museo 300" w:hAnsi="Museo 300"/>
          <w:sz w:val="16"/>
          <w:szCs w:val="16"/>
          <w:lang w:val="es-ES_tradnl"/>
        </w:rPr>
        <w:t>El</w:t>
      </w:r>
      <w:r w:rsidR="00DD1491">
        <w:rPr>
          <w:rFonts w:ascii="Museo 300" w:hAnsi="Museo 300"/>
          <w:sz w:val="16"/>
          <w:szCs w:val="16"/>
          <w:lang w:val="es-ES_tradnl"/>
        </w:rPr>
        <w:t xml:space="preserve"> </w:t>
      </w:r>
      <w:r w:rsidR="00DD1491" w:rsidRPr="00DD1491">
        <w:rPr>
          <w:rFonts w:ascii="Museo 300" w:hAnsi="Museo 300"/>
          <w:sz w:val="16"/>
          <w:szCs w:val="16"/>
        </w:rPr>
        <w:t xml:space="preserve">personal técnico de la empresa CAESS, con fecha 21 de marzo del 2022, realizó inspección en el suministro identificado con el NIC </w:t>
      </w:r>
      <w:r w:rsidR="007F483B">
        <w:rPr>
          <w:rFonts w:ascii="Museo 300" w:hAnsi="Museo 300"/>
          <w:sz w:val="16"/>
          <w:szCs w:val="16"/>
        </w:rPr>
        <w:t>XXX</w:t>
      </w:r>
      <w:r w:rsidR="00DD1491" w:rsidRPr="00DD1491">
        <w:rPr>
          <w:rFonts w:ascii="Museo 300" w:hAnsi="Museo 300"/>
          <w:sz w:val="16"/>
          <w:szCs w:val="16"/>
        </w:rPr>
        <w:t xml:space="preserve">, bajo la orden de servicio </w:t>
      </w:r>
      <w:proofErr w:type="spellStart"/>
      <w:r w:rsidR="00DD1491" w:rsidRPr="00DD1491">
        <w:rPr>
          <w:rFonts w:ascii="Museo 300" w:hAnsi="Museo 300"/>
          <w:sz w:val="16"/>
          <w:szCs w:val="16"/>
        </w:rPr>
        <w:t>n.°</w:t>
      </w:r>
      <w:proofErr w:type="spellEnd"/>
      <w:r w:rsidR="00DD1491" w:rsidRPr="00DD1491">
        <w:rPr>
          <w:rFonts w:ascii="Museo 300" w:hAnsi="Museo 300"/>
          <w:sz w:val="16"/>
          <w:szCs w:val="16"/>
        </w:rPr>
        <w:t xml:space="preserve"> 20740867, presentando las siguientes conclusiones:</w:t>
      </w:r>
    </w:p>
    <w:p w14:paraId="6431F83F" w14:textId="6C0D6B91" w:rsidR="00DD1491" w:rsidRPr="00DD1491" w:rsidRDefault="00DD1491" w:rsidP="00E622C8">
      <w:pPr>
        <w:pStyle w:val="Prrafodelista"/>
        <w:ind w:left="851" w:right="567"/>
        <w:jc w:val="both"/>
        <w:rPr>
          <w:rFonts w:ascii="Museo 300" w:hAnsi="Museo 300"/>
          <w:sz w:val="16"/>
          <w:szCs w:val="16"/>
          <w:lang w:val="es-SV"/>
        </w:rPr>
      </w:pPr>
    </w:p>
    <w:p w14:paraId="5CF93F1B" w14:textId="6D3D9DE0" w:rsidR="00D43821" w:rsidRPr="00FE00C3" w:rsidRDefault="00D43821" w:rsidP="00D43821">
      <w:pPr>
        <w:pStyle w:val="Prrafodelista"/>
        <w:numPr>
          <w:ilvl w:val="0"/>
          <w:numId w:val="5"/>
        </w:numPr>
        <w:ind w:right="567"/>
        <w:jc w:val="both"/>
        <w:rPr>
          <w:rFonts w:ascii="Museo 300" w:hAnsi="Museo 300"/>
          <w:sz w:val="16"/>
          <w:szCs w:val="16"/>
          <w:lang w:val="es-ES_tradnl"/>
        </w:rPr>
      </w:pPr>
      <w:r>
        <w:rPr>
          <w:rFonts w:ascii="Museo 300" w:hAnsi="Museo 300"/>
          <w:sz w:val="16"/>
          <w:szCs w:val="16"/>
          <w:lang w:val="es-SV"/>
        </w:rPr>
        <w:t xml:space="preserve">Las </w:t>
      </w:r>
      <w:r w:rsidRPr="00D43821">
        <w:rPr>
          <w:rFonts w:ascii="Museo 300" w:hAnsi="Museo 300"/>
          <w:sz w:val="16"/>
          <w:szCs w:val="16"/>
        </w:rPr>
        <w:t xml:space="preserve">instalaciones eléctricas internas del usuario final incumplen lo estipulado en el acuerdo No.93-E-2008, específicamente lo establecido en el artículo 126 e incumple a la vez con el Acuerdo No. 294-E-2011 (en el cual se adopta por referencia el Código Eléctrico Nacional de los Estados Unidos de América, edición en español del año 2008, como estándar técnico para las instalaciones eléctricas de usuarios finales). En el tablero de distribución, se realizó la medición del cable de polarización a tierra obteniéndose un valor de 80 ohmios y 29 miliamperios fuera de norma. Respecto a la revisión del tomacorriente donde se encontraba conectado el equipo reportado como dañado, se verificó que no tiene el cable de red de tierra, por lo tanto, está fuera de norma; dadas las condiciones encontradas en las instalaciones internas del usuario. </w:t>
      </w:r>
    </w:p>
    <w:p w14:paraId="6FDE909C" w14:textId="485EAE2D" w:rsidR="00FE00C3" w:rsidRDefault="00FE00C3" w:rsidP="00FE00C3">
      <w:pPr>
        <w:pStyle w:val="Prrafodelista"/>
        <w:ind w:left="1211" w:right="567"/>
        <w:jc w:val="both"/>
        <w:rPr>
          <w:rFonts w:ascii="Museo 300" w:hAnsi="Museo 300"/>
          <w:sz w:val="16"/>
          <w:szCs w:val="16"/>
        </w:rPr>
      </w:pPr>
    </w:p>
    <w:p w14:paraId="734CD7C6" w14:textId="076AA819" w:rsidR="00FE00C3" w:rsidRPr="007C4441" w:rsidRDefault="007C4441" w:rsidP="00FE00C3">
      <w:pPr>
        <w:pStyle w:val="Prrafodelista"/>
        <w:ind w:left="1211" w:right="567"/>
        <w:jc w:val="center"/>
        <w:rPr>
          <w:rFonts w:ascii="Museo 300" w:hAnsi="Museo 300"/>
          <w:sz w:val="20"/>
          <w:szCs w:val="20"/>
          <w:lang w:val="es-ES_tradnl"/>
        </w:rPr>
      </w:pPr>
      <w:r w:rsidRPr="007C4441">
        <w:rPr>
          <w:rFonts w:ascii="Museo 300" w:hAnsi="Museo 300"/>
          <w:noProof/>
          <w:sz w:val="20"/>
          <w:szCs w:val="20"/>
        </w:rPr>
        <w:t>XXX</w:t>
      </w:r>
    </w:p>
    <w:p w14:paraId="77579DB0" w14:textId="77777777" w:rsidR="00D96444" w:rsidRPr="00E622C8" w:rsidRDefault="00D96444" w:rsidP="00E622C8">
      <w:pPr>
        <w:pStyle w:val="Prrafodelista"/>
        <w:ind w:left="851" w:right="567"/>
        <w:jc w:val="both"/>
        <w:rPr>
          <w:rFonts w:ascii="Museo 300" w:hAnsi="Museo 300"/>
          <w:sz w:val="16"/>
          <w:szCs w:val="16"/>
          <w:lang w:val="es-ES_tradnl"/>
        </w:rPr>
      </w:pPr>
    </w:p>
    <w:p w14:paraId="55C72DC9" w14:textId="35325FB9" w:rsidR="00161A9C" w:rsidRPr="00161A9C" w:rsidRDefault="00161A9C" w:rsidP="00161A9C">
      <w:pPr>
        <w:pStyle w:val="Prrafodelista"/>
        <w:numPr>
          <w:ilvl w:val="0"/>
          <w:numId w:val="5"/>
        </w:numPr>
        <w:ind w:right="567"/>
        <w:jc w:val="both"/>
        <w:rPr>
          <w:rFonts w:ascii="Museo 300" w:hAnsi="Museo 300"/>
          <w:sz w:val="16"/>
          <w:szCs w:val="16"/>
          <w:lang w:val="es-ES_tradnl"/>
        </w:rPr>
      </w:pPr>
      <w:r>
        <w:rPr>
          <w:rFonts w:ascii="Museo 300" w:hAnsi="Museo 300"/>
          <w:sz w:val="16"/>
          <w:szCs w:val="16"/>
          <w:lang w:val="es-ES_tradnl"/>
        </w:rPr>
        <w:t>Seguidamente</w:t>
      </w:r>
      <w:r w:rsidRPr="00161A9C">
        <w:rPr>
          <w:rFonts w:ascii="Museo 300" w:hAnsi="Museo 300"/>
          <w:sz w:val="16"/>
          <w:szCs w:val="16"/>
        </w:rPr>
        <w:t xml:space="preserve"> se procedió a inspeccionar las instalaciones eléctricas del servicio, se retiró la tapa del tablero general con el objetivo de observar las condiciones del mismo y se realizaron mediciones de los niveles de tensión en los bornes del tablero, obteniendo entre la Fase A-N 117.4 voltios, Fase B-N 117.9 voltios y Fase A-B 235 voltios, por lo que se determina que la Distribuidora cumple con las Normas de Calidad del Servicio de los Sistemas de Distribución (Art. 23 Tabla No.2 – Límites permisibles de Tensión) por brindar un voltaje de ±7% respecto al voltaje de fase nominal de 120/240 V. </w:t>
      </w:r>
    </w:p>
    <w:p w14:paraId="6A9761F3" w14:textId="196A898C" w:rsidR="00161A9C" w:rsidRDefault="00161A9C" w:rsidP="00161A9C">
      <w:pPr>
        <w:pStyle w:val="Prrafodelista"/>
        <w:ind w:left="1211" w:right="567"/>
        <w:jc w:val="both"/>
        <w:rPr>
          <w:rFonts w:ascii="Museo 300" w:hAnsi="Museo 300"/>
          <w:sz w:val="16"/>
          <w:szCs w:val="16"/>
          <w:lang w:val="es-ES_tradnl"/>
        </w:rPr>
      </w:pPr>
    </w:p>
    <w:p w14:paraId="0326CE9C" w14:textId="1D5C51F9" w:rsidR="00D96444" w:rsidRPr="00161A9C" w:rsidRDefault="00161A9C" w:rsidP="00161A9C">
      <w:pPr>
        <w:pStyle w:val="Prrafodelista"/>
        <w:numPr>
          <w:ilvl w:val="0"/>
          <w:numId w:val="5"/>
        </w:numPr>
        <w:spacing w:after="200" w:line="276" w:lineRule="auto"/>
        <w:ind w:right="567"/>
        <w:jc w:val="both"/>
        <w:rPr>
          <w:rFonts w:ascii="Museo 300" w:hAnsi="Museo 300"/>
          <w:sz w:val="16"/>
          <w:szCs w:val="16"/>
        </w:rPr>
      </w:pPr>
      <w:r w:rsidRPr="00161A9C">
        <w:rPr>
          <w:rFonts w:ascii="Museo 300" w:hAnsi="Museo 300"/>
          <w:sz w:val="16"/>
          <w:szCs w:val="16"/>
        </w:rPr>
        <w:t>Para el día 16 de marzo de 2022, hubo un evento, menor a tres minutos de interrupción en la red eléctrica de la Distribuidora; con causal de “3F La prueba Positiva sin Revisión”. El usuario no tiene las protecciones mínimas en su instalación eléctrica que exigen las Normativas de la SIGET para evitar cualquier falla interna o externa en sus instalaciones. En el tablero de distribución, se encontró que posee cable de polarización a tierra midiéndose un valor de 68.5 ohmios (No cumple estándar 93-E-2008).</w:t>
      </w:r>
      <w:r>
        <w:rPr>
          <w:rFonts w:ascii="Museo 300" w:hAnsi="Museo 300"/>
          <w:sz w:val="16"/>
          <w:szCs w:val="16"/>
        </w:rPr>
        <w:t xml:space="preserve"> </w:t>
      </w:r>
      <w:r w:rsidR="00D96444" w:rsidRPr="00161A9C">
        <w:rPr>
          <w:rFonts w:ascii="Museo 300" w:hAnsi="Museo 300"/>
          <w:sz w:val="16"/>
          <w:szCs w:val="16"/>
          <w:lang w:val="es-ES_tradnl"/>
        </w:rPr>
        <w:t>[…]</w:t>
      </w:r>
    </w:p>
    <w:p w14:paraId="212422F8" w14:textId="497ADD7D" w:rsidR="00D96444" w:rsidRPr="00596FB8" w:rsidRDefault="00D96444" w:rsidP="00E622C8">
      <w:pPr>
        <w:pStyle w:val="Prrafodelista"/>
        <w:ind w:left="851" w:right="567"/>
        <w:jc w:val="both"/>
        <w:rPr>
          <w:rFonts w:ascii="Museo 300" w:hAnsi="Museo 300"/>
          <w:sz w:val="16"/>
          <w:szCs w:val="16"/>
          <w:lang w:val="es-ES_tradnl"/>
        </w:rPr>
      </w:pPr>
      <w:r w:rsidRPr="00596FB8">
        <w:rPr>
          <w:rFonts w:ascii="Museo 300" w:hAnsi="Museo 300"/>
          <w:sz w:val="16"/>
          <w:szCs w:val="16"/>
          <w:lang w:val="es-ES_tradnl"/>
        </w:rPr>
        <w:t xml:space="preserve">(…) </w:t>
      </w:r>
      <w:r w:rsidR="00596FB8">
        <w:rPr>
          <w:rFonts w:ascii="Museo 300" w:hAnsi="Museo 300"/>
          <w:b/>
          <w:bCs/>
          <w:sz w:val="16"/>
          <w:szCs w:val="16"/>
          <w:lang w:val="es-ES_tradnl"/>
        </w:rPr>
        <w:t>Interrupciones ocurridas durante los meses de enero a marzo del 2022</w:t>
      </w:r>
    </w:p>
    <w:p w14:paraId="025E3AA4" w14:textId="77777777" w:rsidR="00D96444" w:rsidRPr="00596FB8" w:rsidRDefault="00D96444" w:rsidP="00E622C8">
      <w:pPr>
        <w:pStyle w:val="Prrafodelista"/>
        <w:ind w:left="851" w:right="567"/>
        <w:jc w:val="both"/>
        <w:rPr>
          <w:rFonts w:ascii="Museo 300" w:hAnsi="Museo 300"/>
          <w:sz w:val="16"/>
          <w:szCs w:val="16"/>
          <w:lang w:val="es-ES_tradnl"/>
        </w:rPr>
      </w:pPr>
    </w:p>
    <w:p w14:paraId="5987C226" w14:textId="24387A00" w:rsidR="00596FB8" w:rsidRPr="00596FB8" w:rsidRDefault="00D96444" w:rsidP="00596FB8">
      <w:pPr>
        <w:pStyle w:val="Prrafodelista"/>
        <w:ind w:left="851" w:right="567"/>
        <w:jc w:val="both"/>
        <w:rPr>
          <w:rFonts w:ascii="Museo 300" w:hAnsi="Museo 300"/>
          <w:sz w:val="16"/>
          <w:szCs w:val="16"/>
          <w:lang w:val="es-ES_tradnl"/>
        </w:rPr>
      </w:pPr>
      <w:r w:rsidRPr="00596FB8">
        <w:rPr>
          <w:rFonts w:ascii="Museo 300" w:hAnsi="Museo 300"/>
          <w:sz w:val="16"/>
          <w:szCs w:val="16"/>
          <w:lang w:val="es-ES_tradnl"/>
        </w:rPr>
        <w:lastRenderedPageBreak/>
        <w:t>El</w:t>
      </w:r>
      <w:r w:rsidR="00596FB8">
        <w:rPr>
          <w:rFonts w:ascii="Museo 300" w:hAnsi="Museo 300"/>
          <w:sz w:val="16"/>
          <w:szCs w:val="16"/>
          <w:lang w:val="es-ES_tradnl"/>
        </w:rPr>
        <w:t xml:space="preserve"> </w:t>
      </w:r>
      <w:r w:rsidR="00596FB8" w:rsidRPr="00596FB8">
        <w:rPr>
          <w:rFonts w:ascii="Museo 300" w:hAnsi="Museo 300"/>
          <w:sz w:val="16"/>
          <w:szCs w:val="16"/>
        </w:rPr>
        <w:t xml:space="preserve">personal técnico del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los relacionados con interrupciones y reposiciones del suministro eléctrico y reclamos presentados por los usuarios finales conectados al mismo centro de transformación al cual se encuentra conectado el servicio identificado con el </w:t>
      </w:r>
      <w:r w:rsidR="00596FB8" w:rsidRPr="00596FB8">
        <w:rPr>
          <w:rFonts w:ascii="Museo 300" w:hAnsi="Museo 300"/>
          <w:b/>
          <w:bCs/>
          <w:sz w:val="16"/>
          <w:szCs w:val="16"/>
        </w:rPr>
        <w:t xml:space="preserve">NIC </w:t>
      </w:r>
      <w:r w:rsidR="007F483B">
        <w:rPr>
          <w:rFonts w:ascii="Museo 300" w:hAnsi="Museo 300"/>
          <w:b/>
          <w:bCs/>
          <w:sz w:val="16"/>
          <w:szCs w:val="16"/>
        </w:rPr>
        <w:t>XXX</w:t>
      </w:r>
      <w:r w:rsidR="00596FB8" w:rsidRPr="00596FB8">
        <w:rPr>
          <w:rFonts w:ascii="Museo 300" w:hAnsi="Museo 300"/>
          <w:sz w:val="16"/>
          <w:szCs w:val="16"/>
        </w:rPr>
        <w:t>.</w:t>
      </w:r>
    </w:p>
    <w:p w14:paraId="09437AD3" w14:textId="77777777" w:rsidR="00596FB8" w:rsidRPr="00596FB8" w:rsidRDefault="00596FB8" w:rsidP="00CB6633">
      <w:pPr>
        <w:pStyle w:val="Prrafodelista"/>
        <w:ind w:left="851" w:right="567"/>
        <w:jc w:val="both"/>
        <w:rPr>
          <w:rFonts w:ascii="Museo 300" w:hAnsi="Museo 300"/>
          <w:sz w:val="16"/>
          <w:szCs w:val="16"/>
          <w:lang w:val="es-SV"/>
        </w:rPr>
      </w:pPr>
    </w:p>
    <w:p w14:paraId="1727AFD9" w14:textId="5DEDF94E" w:rsidR="00596FB8" w:rsidRPr="00596FB8" w:rsidRDefault="00CB6633" w:rsidP="00596FB8">
      <w:pPr>
        <w:pStyle w:val="Prrafodelista"/>
        <w:ind w:left="851" w:right="567"/>
        <w:jc w:val="both"/>
        <w:rPr>
          <w:rFonts w:ascii="Museo 300" w:hAnsi="Museo 300"/>
          <w:sz w:val="16"/>
          <w:szCs w:val="16"/>
        </w:rPr>
      </w:pPr>
      <w:r w:rsidRPr="00AA1C31">
        <w:rPr>
          <w:rFonts w:ascii="Museo 300" w:hAnsi="Museo 300"/>
          <w:sz w:val="16"/>
          <w:szCs w:val="16"/>
        </w:rPr>
        <w:t>Con</w:t>
      </w:r>
      <w:r w:rsidR="00596FB8">
        <w:rPr>
          <w:rFonts w:ascii="Museo 300" w:hAnsi="Museo 300"/>
          <w:sz w:val="16"/>
          <w:szCs w:val="16"/>
        </w:rPr>
        <w:t xml:space="preserve"> </w:t>
      </w:r>
      <w:r w:rsidR="00596FB8" w:rsidRPr="00596FB8">
        <w:rPr>
          <w:rFonts w:ascii="Museo 300" w:hAnsi="Museo 300"/>
          <w:sz w:val="16"/>
          <w:szCs w:val="16"/>
        </w:rPr>
        <w:t xml:space="preserve">base en los registros mensuales entregados por la sociedad CAESS a esta Institución, se determinó que la cantidad de servicios eléctricos conectados a la unidad de transformación identificada por parte de la empresa distribuidora CAESS con el código </w:t>
      </w:r>
      <w:r w:rsidR="000F4731">
        <w:rPr>
          <w:rFonts w:ascii="Museo 300" w:hAnsi="Museo 300"/>
          <w:b/>
          <w:bCs/>
          <w:sz w:val="16"/>
          <w:szCs w:val="16"/>
        </w:rPr>
        <w:t>XXX</w:t>
      </w:r>
      <w:r w:rsidR="00596FB8" w:rsidRPr="00596FB8">
        <w:rPr>
          <w:rFonts w:ascii="Museo 300" w:hAnsi="Museo 300"/>
          <w:sz w:val="16"/>
          <w:szCs w:val="16"/>
        </w:rPr>
        <w:t xml:space="preserve"> son 63, incluyendo el servicio eléctrico a nombre de la señora </w:t>
      </w:r>
      <w:bookmarkStart w:id="0" w:name="_Hlk105165572"/>
      <w:r w:rsidR="00596FB8" w:rsidRPr="00596FB8">
        <w:rPr>
          <w:rFonts w:ascii="Museo 300" w:hAnsi="Museo 300"/>
          <w:sz w:val="16"/>
          <w:szCs w:val="16"/>
        </w:rPr>
        <w:t>Esperanza Orellana</w:t>
      </w:r>
      <w:bookmarkEnd w:id="0"/>
      <w:r w:rsidR="00596FB8" w:rsidRPr="00596FB8">
        <w:rPr>
          <w:rFonts w:ascii="Museo 300" w:hAnsi="Museo 300"/>
          <w:sz w:val="16"/>
          <w:szCs w:val="16"/>
        </w:rPr>
        <w:t>, vinculado con el suministro objeto de análisis.</w:t>
      </w:r>
      <w:r w:rsidR="00596FB8">
        <w:rPr>
          <w:rFonts w:ascii="Museo 300" w:hAnsi="Museo 300"/>
          <w:sz w:val="16"/>
          <w:szCs w:val="16"/>
        </w:rPr>
        <w:t xml:space="preserve"> (…)</w:t>
      </w:r>
    </w:p>
    <w:p w14:paraId="7C1EC99B" w14:textId="44293B51" w:rsidR="00596FB8" w:rsidRPr="00596FB8" w:rsidRDefault="00596FB8" w:rsidP="00CB6633">
      <w:pPr>
        <w:pStyle w:val="Prrafodelista"/>
        <w:ind w:left="851" w:right="567"/>
        <w:jc w:val="both"/>
        <w:rPr>
          <w:rFonts w:ascii="Museo 300" w:hAnsi="Museo 300"/>
          <w:sz w:val="16"/>
          <w:szCs w:val="16"/>
          <w:lang w:val="es-SV"/>
        </w:rPr>
      </w:pPr>
    </w:p>
    <w:p w14:paraId="4659F284" w14:textId="58D5F4EF" w:rsidR="00596FB8" w:rsidRPr="00596FB8" w:rsidRDefault="00D96444" w:rsidP="00596FB8">
      <w:pPr>
        <w:pStyle w:val="Prrafodelista"/>
        <w:ind w:left="851" w:right="567"/>
        <w:jc w:val="both"/>
        <w:rPr>
          <w:rFonts w:ascii="Museo 300" w:hAnsi="Museo 300"/>
          <w:sz w:val="16"/>
          <w:szCs w:val="16"/>
          <w:lang w:val="es-ES_tradnl"/>
        </w:rPr>
      </w:pPr>
      <w:r w:rsidRPr="00E622C8">
        <w:rPr>
          <w:rFonts w:ascii="Museo 300" w:hAnsi="Museo 300"/>
          <w:sz w:val="16"/>
          <w:szCs w:val="16"/>
          <w:lang w:val="es-ES_tradnl"/>
        </w:rPr>
        <w:t xml:space="preserve">(…) </w:t>
      </w:r>
      <w:r w:rsidR="00596FB8">
        <w:rPr>
          <w:rFonts w:ascii="Museo 300" w:hAnsi="Museo 300"/>
          <w:sz w:val="16"/>
          <w:szCs w:val="16"/>
          <w:lang w:val="es-ES_tradnl"/>
        </w:rPr>
        <w:t>con</w:t>
      </w:r>
      <w:r w:rsidR="00596FB8" w:rsidRPr="00596FB8">
        <w:rPr>
          <w:rFonts w:ascii="Museo 300" w:hAnsi="Museo 300"/>
          <w:sz w:val="16"/>
          <w:szCs w:val="16"/>
        </w:rPr>
        <w:t xml:space="preserve"> relación a las interrupciones y reposiciones del suministro eléctrico, correspondiente al período del mes de enero a marzo del 2022, se registró una interrupción en el mes de enero; cero interrupciones durante el mes de febrero, y se registraron dos interrupciones durante el mes de marzo del 2022 que afectaron el suministro de energía eléctrica bajo análisis.</w:t>
      </w:r>
      <w:r w:rsidR="00596FB8">
        <w:rPr>
          <w:rFonts w:ascii="Museo 300" w:hAnsi="Museo 300"/>
          <w:sz w:val="16"/>
          <w:szCs w:val="16"/>
        </w:rPr>
        <w:t xml:space="preserve"> (…)</w:t>
      </w:r>
      <w:r w:rsidR="00596FB8" w:rsidRPr="00596FB8">
        <w:rPr>
          <w:rFonts w:ascii="Museo 300" w:hAnsi="Museo 300"/>
          <w:sz w:val="16"/>
          <w:szCs w:val="16"/>
        </w:rPr>
        <w:t xml:space="preserve"> </w:t>
      </w:r>
    </w:p>
    <w:p w14:paraId="143110FD" w14:textId="77777777" w:rsidR="00596FB8" w:rsidRPr="00596FB8" w:rsidRDefault="00596FB8" w:rsidP="00093C91">
      <w:pPr>
        <w:pStyle w:val="Prrafodelista"/>
        <w:ind w:left="851" w:right="567"/>
        <w:jc w:val="both"/>
        <w:rPr>
          <w:rFonts w:ascii="Museo 300" w:hAnsi="Museo 300"/>
          <w:sz w:val="16"/>
          <w:szCs w:val="16"/>
          <w:lang w:val="es-SV"/>
        </w:rPr>
      </w:pPr>
    </w:p>
    <w:p w14:paraId="35A08D63" w14:textId="310E1A85" w:rsidR="00D96444" w:rsidRPr="00596FB8" w:rsidRDefault="00D96444" w:rsidP="00596FB8">
      <w:pPr>
        <w:pStyle w:val="Prrafodelista"/>
        <w:ind w:left="851" w:right="567"/>
        <w:jc w:val="both"/>
        <w:rPr>
          <w:rFonts w:ascii="Museo 300" w:hAnsi="Museo 300"/>
          <w:sz w:val="16"/>
          <w:szCs w:val="16"/>
          <w:lang w:val="es-ES_tradnl"/>
        </w:rPr>
      </w:pPr>
      <w:r w:rsidRPr="00E622C8">
        <w:rPr>
          <w:rFonts w:ascii="Museo 300" w:hAnsi="Museo 300"/>
          <w:sz w:val="16"/>
          <w:szCs w:val="16"/>
          <w:lang w:val="es-ES_tradnl"/>
        </w:rPr>
        <w:t>(…) la</w:t>
      </w:r>
      <w:r w:rsidR="00596FB8">
        <w:rPr>
          <w:rFonts w:ascii="Museo 300" w:hAnsi="Museo 300"/>
          <w:sz w:val="16"/>
          <w:szCs w:val="16"/>
          <w:lang w:val="es-ES_tradnl"/>
        </w:rPr>
        <w:t xml:space="preserve"> </w:t>
      </w:r>
      <w:r w:rsidR="00596FB8" w:rsidRPr="00596FB8">
        <w:rPr>
          <w:rFonts w:ascii="Museo 300" w:hAnsi="Museo 300"/>
          <w:sz w:val="16"/>
          <w:szCs w:val="16"/>
        </w:rPr>
        <w:t xml:space="preserve">empresa CAESS </w:t>
      </w:r>
      <w:bookmarkStart w:id="1" w:name="_Hlk105699829"/>
      <w:r w:rsidR="00596FB8" w:rsidRPr="00596FB8">
        <w:rPr>
          <w:rFonts w:ascii="Museo 300" w:hAnsi="Museo 300"/>
          <w:sz w:val="16"/>
          <w:szCs w:val="16"/>
        </w:rPr>
        <w:t xml:space="preserve">registró </w:t>
      </w:r>
      <w:bookmarkStart w:id="2" w:name="_Hlk86148615"/>
      <w:r w:rsidR="00596FB8" w:rsidRPr="00596FB8">
        <w:rPr>
          <w:rFonts w:ascii="Museo 300" w:hAnsi="Museo 300"/>
          <w:sz w:val="16"/>
          <w:szCs w:val="16"/>
        </w:rPr>
        <w:t xml:space="preserve">una interrupción identificada con el código </w:t>
      </w:r>
      <w:r w:rsidR="00181770">
        <w:rPr>
          <w:rFonts w:ascii="Museo 300" w:hAnsi="Museo 300"/>
          <w:sz w:val="16"/>
          <w:szCs w:val="16"/>
        </w:rPr>
        <w:t>XXX</w:t>
      </w:r>
      <w:bookmarkStart w:id="3" w:name="_Hlk99463900"/>
      <w:r w:rsidR="00596FB8" w:rsidRPr="00596FB8">
        <w:rPr>
          <w:rFonts w:ascii="Museo 300" w:hAnsi="Museo 300"/>
          <w:sz w:val="16"/>
          <w:szCs w:val="16"/>
        </w:rPr>
        <w:t xml:space="preserve"> con una duración de 2 minutos</w:t>
      </w:r>
      <w:bookmarkEnd w:id="2"/>
      <w:r w:rsidR="00596FB8" w:rsidRPr="00596FB8">
        <w:rPr>
          <w:rFonts w:ascii="Museo 300" w:hAnsi="Museo 300"/>
          <w:b/>
          <w:bCs/>
          <w:sz w:val="16"/>
          <w:szCs w:val="16"/>
        </w:rPr>
        <w:t xml:space="preserve">; </w:t>
      </w:r>
      <w:r w:rsidR="00596FB8" w:rsidRPr="00596FB8">
        <w:rPr>
          <w:rFonts w:ascii="Museo 300" w:hAnsi="Museo 300"/>
          <w:sz w:val="16"/>
          <w:szCs w:val="16"/>
        </w:rPr>
        <w:t>iniciando a las 1:02 horas y finalizando a las 1:04 horas, dicha interrupción no coincide con la hora en la que la señora</w:t>
      </w:r>
      <w:bookmarkStart w:id="4" w:name="_Hlk81496367"/>
      <w:r w:rsidR="00596FB8" w:rsidRPr="00596FB8">
        <w:rPr>
          <w:rFonts w:ascii="Museo 300" w:hAnsi="Museo 300"/>
          <w:sz w:val="16"/>
          <w:szCs w:val="16"/>
        </w:rPr>
        <w:t xml:space="preserve"> </w:t>
      </w:r>
      <w:r w:rsidR="007F483B">
        <w:rPr>
          <w:rFonts w:ascii="Museo 300" w:hAnsi="Museo 300"/>
          <w:sz w:val="16"/>
          <w:szCs w:val="16"/>
        </w:rPr>
        <w:t>XXX</w:t>
      </w:r>
      <w:r w:rsidR="00596FB8" w:rsidRPr="00596FB8">
        <w:rPr>
          <w:rFonts w:ascii="Museo 300" w:hAnsi="Museo 300"/>
          <w:sz w:val="16"/>
          <w:szCs w:val="16"/>
        </w:rPr>
        <w:t xml:space="preserve"> </w:t>
      </w:r>
      <w:bookmarkEnd w:id="4"/>
      <w:r w:rsidR="00596FB8" w:rsidRPr="00596FB8">
        <w:rPr>
          <w:rFonts w:ascii="Museo 300" w:hAnsi="Museo 300"/>
          <w:sz w:val="16"/>
          <w:szCs w:val="16"/>
        </w:rPr>
        <w:t>reportó el daño en su equipo eléctrico</w:t>
      </w:r>
      <w:bookmarkEnd w:id="3"/>
      <w:r w:rsidR="00596FB8" w:rsidRPr="00596FB8">
        <w:rPr>
          <w:rFonts w:ascii="Museo 300" w:hAnsi="Museo 300"/>
          <w:sz w:val="16"/>
          <w:szCs w:val="16"/>
        </w:rPr>
        <w:t>.</w:t>
      </w:r>
      <w:bookmarkEnd w:id="1"/>
      <w:r w:rsidR="00596FB8">
        <w:rPr>
          <w:rFonts w:ascii="Museo 300" w:hAnsi="Museo 300"/>
          <w:sz w:val="16"/>
          <w:szCs w:val="16"/>
        </w:rPr>
        <w:t xml:space="preserve"> </w:t>
      </w:r>
      <w:r w:rsidRPr="00596FB8">
        <w:rPr>
          <w:rFonts w:ascii="Museo 300" w:hAnsi="Museo 300"/>
          <w:sz w:val="16"/>
          <w:szCs w:val="16"/>
          <w:lang w:val="es-ES_tradnl"/>
        </w:rPr>
        <w:t>[…]</w:t>
      </w:r>
    </w:p>
    <w:p w14:paraId="6B5CD76B" w14:textId="77777777" w:rsidR="00D96444" w:rsidRPr="00E622C8" w:rsidRDefault="00D96444" w:rsidP="00E622C8">
      <w:pPr>
        <w:pStyle w:val="Prrafodelista"/>
        <w:ind w:left="851" w:right="567"/>
        <w:jc w:val="both"/>
        <w:rPr>
          <w:rFonts w:ascii="Museo 300" w:hAnsi="Museo 300"/>
          <w:sz w:val="16"/>
          <w:szCs w:val="16"/>
          <w:lang w:val="es-ES_tradnl"/>
        </w:rPr>
      </w:pPr>
    </w:p>
    <w:p w14:paraId="63C11682" w14:textId="0CAC684C" w:rsidR="00D96444" w:rsidRPr="002B763C" w:rsidRDefault="00D96444" w:rsidP="00E622C8">
      <w:pPr>
        <w:pStyle w:val="Prrafodelista"/>
        <w:ind w:left="851" w:right="567"/>
        <w:jc w:val="both"/>
        <w:rPr>
          <w:rFonts w:ascii="Museo 300" w:hAnsi="Museo 300"/>
          <w:b/>
          <w:bCs/>
          <w:sz w:val="16"/>
          <w:szCs w:val="16"/>
          <w:u w:val="single"/>
          <w:lang w:val="es-ES_tradnl"/>
        </w:rPr>
      </w:pPr>
      <w:r w:rsidRPr="002B763C">
        <w:rPr>
          <w:rFonts w:ascii="Museo 300" w:hAnsi="Museo 300"/>
          <w:b/>
          <w:bCs/>
          <w:sz w:val="16"/>
          <w:szCs w:val="16"/>
          <w:u w:val="single"/>
          <w:lang w:val="es-ES_tradnl"/>
        </w:rPr>
        <w:t xml:space="preserve">Bitácoras de operaciones </w:t>
      </w:r>
    </w:p>
    <w:p w14:paraId="01897623" w14:textId="77777777" w:rsidR="00D96444" w:rsidRPr="00E622C8" w:rsidRDefault="00D96444" w:rsidP="00E622C8">
      <w:pPr>
        <w:pStyle w:val="Prrafodelista"/>
        <w:ind w:left="851" w:right="567"/>
        <w:jc w:val="both"/>
        <w:rPr>
          <w:rFonts w:ascii="Museo 300" w:hAnsi="Museo 300"/>
          <w:sz w:val="16"/>
          <w:szCs w:val="16"/>
          <w:lang w:val="es-ES_tradnl"/>
        </w:rPr>
      </w:pPr>
    </w:p>
    <w:p w14:paraId="5F0AED3A" w14:textId="05AFEB76" w:rsidR="00947BC8" w:rsidRDefault="00947BC8" w:rsidP="00947BC8">
      <w:pPr>
        <w:pStyle w:val="Prrafodelista"/>
        <w:ind w:left="851" w:right="567"/>
        <w:jc w:val="both"/>
        <w:rPr>
          <w:rFonts w:ascii="Museo 300" w:hAnsi="Museo 300"/>
          <w:sz w:val="16"/>
          <w:szCs w:val="16"/>
        </w:rPr>
      </w:pPr>
      <w:r>
        <w:rPr>
          <w:rFonts w:ascii="Museo 300" w:hAnsi="Museo 300"/>
          <w:sz w:val="16"/>
          <w:szCs w:val="16"/>
          <w:lang w:val="es-ES_tradnl"/>
        </w:rPr>
        <w:t xml:space="preserve">En </w:t>
      </w:r>
      <w:r w:rsidRPr="00947BC8">
        <w:rPr>
          <w:rFonts w:ascii="Museo 300" w:hAnsi="Museo 300"/>
          <w:sz w:val="16"/>
          <w:szCs w:val="16"/>
        </w:rPr>
        <w:t>el siguiente extracto, se muestra el contenido de la bitácora de operaciones correspondiente al 16 de marzo del 2022, en donde se puede observar que la empresa distribuidora reportó la interrupción ocurrida con fecha 16 de marzo del 2022, con una duración de 2 minutos.</w:t>
      </w:r>
    </w:p>
    <w:p w14:paraId="48E8D44D" w14:textId="27255DEC" w:rsidR="00947BC8" w:rsidRDefault="00947BC8" w:rsidP="00947BC8">
      <w:pPr>
        <w:pStyle w:val="Prrafodelista"/>
        <w:ind w:left="851" w:right="567"/>
        <w:jc w:val="both"/>
        <w:rPr>
          <w:rFonts w:ascii="Museo 300" w:hAnsi="Museo 300"/>
          <w:sz w:val="16"/>
          <w:szCs w:val="16"/>
        </w:rPr>
      </w:pPr>
    </w:p>
    <w:p w14:paraId="5F90F94E" w14:textId="08C4A2FA" w:rsidR="00947BC8" w:rsidRPr="006D353F" w:rsidRDefault="007C4441" w:rsidP="00947BC8">
      <w:pPr>
        <w:pStyle w:val="Prrafodelista"/>
        <w:ind w:left="851" w:right="567"/>
        <w:jc w:val="center"/>
        <w:rPr>
          <w:rFonts w:ascii="Museo 300" w:hAnsi="Museo 300"/>
          <w:sz w:val="20"/>
          <w:szCs w:val="20"/>
          <w:lang w:val="es-ES_tradnl"/>
        </w:rPr>
      </w:pPr>
      <w:r w:rsidRPr="006D353F">
        <w:rPr>
          <w:rFonts w:ascii="Museo 300" w:hAnsi="Museo 300"/>
          <w:noProof/>
          <w:sz w:val="20"/>
          <w:szCs w:val="20"/>
        </w:rPr>
        <w:t>XXX</w:t>
      </w:r>
    </w:p>
    <w:p w14:paraId="627424FD" w14:textId="34843F16" w:rsidR="00596FB8" w:rsidRPr="00596FB8" w:rsidRDefault="00947BC8" w:rsidP="00E622C8">
      <w:pPr>
        <w:pStyle w:val="Prrafodelista"/>
        <w:ind w:left="851" w:right="567"/>
        <w:jc w:val="both"/>
        <w:rPr>
          <w:rFonts w:ascii="Museo 300" w:hAnsi="Museo 300"/>
          <w:sz w:val="16"/>
          <w:szCs w:val="16"/>
          <w:lang w:val="es-SV"/>
        </w:rPr>
      </w:pPr>
      <w:r>
        <w:rPr>
          <w:rFonts w:ascii="Museo 300" w:hAnsi="Museo 300"/>
          <w:sz w:val="16"/>
          <w:szCs w:val="16"/>
          <w:lang w:val="es-SV"/>
        </w:rPr>
        <w:t>(…)</w:t>
      </w:r>
    </w:p>
    <w:p w14:paraId="6D595208" w14:textId="77777777" w:rsidR="00596FB8" w:rsidRDefault="00596FB8" w:rsidP="00E622C8">
      <w:pPr>
        <w:pStyle w:val="Prrafodelista"/>
        <w:ind w:left="851" w:right="567"/>
        <w:jc w:val="both"/>
        <w:rPr>
          <w:rFonts w:ascii="Museo 300" w:hAnsi="Museo 300"/>
          <w:sz w:val="16"/>
          <w:szCs w:val="16"/>
          <w:lang w:val="es-ES_tradnl"/>
        </w:rPr>
      </w:pPr>
    </w:p>
    <w:p w14:paraId="6335B663" w14:textId="6B11A8BC" w:rsidR="00D96444" w:rsidRPr="002B763C" w:rsidRDefault="00D96444" w:rsidP="00CD7F24">
      <w:pPr>
        <w:pStyle w:val="Prrafodelista"/>
        <w:ind w:left="567"/>
        <w:jc w:val="both"/>
        <w:rPr>
          <w:rFonts w:ascii="Museo 300" w:hAnsi="Museo 300"/>
          <w:sz w:val="20"/>
          <w:szCs w:val="20"/>
          <w:lang w:val="es-ES_tradnl"/>
        </w:rPr>
      </w:pPr>
      <w:r w:rsidRPr="002B763C">
        <w:rPr>
          <w:rFonts w:ascii="Museo 300" w:hAnsi="Museo 300"/>
          <w:sz w:val="20"/>
          <w:szCs w:val="20"/>
          <w:lang w:val="es-ES_tradnl"/>
        </w:rPr>
        <w:t>6.</w:t>
      </w:r>
      <w:r w:rsidR="00947BC8">
        <w:rPr>
          <w:rFonts w:ascii="Museo 300" w:hAnsi="Museo 300"/>
          <w:sz w:val="20"/>
          <w:szCs w:val="20"/>
          <w:lang w:val="es-ES_tradnl"/>
        </w:rPr>
        <w:t>6</w:t>
      </w:r>
      <w:r w:rsidR="00CD7F24">
        <w:rPr>
          <w:rFonts w:ascii="Museo 300" w:hAnsi="Museo 300"/>
          <w:sz w:val="20"/>
          <w:szCs w:val="20"/>
          <w:lang w:val="es-ES_tradnl"/>
        </w:rPr>
        <w:t xml:space="preserve"> </w:t>
      </w:r>
      <w:r w:rsidRPr="002B763C">
        <w:rPr>
          <w:rFonts w:ascii="Museo 300" w:hAnsi="Museo 300"/>
          <w:sz w:val="20"/>
          <w:szCs w:val="20"/>
          <w:u w:val="single"/>
          <w:lang w:val="es-ES_tradnl"/>
        </w:rPr>
        <w:t xml:space="preserve">Análisis de los argumentos presentados por </w:t>
      </w:r>
      <w:r w:rsidR="00947BC8">
        <w:rPr>
          <w:rFonts w:ascii="Museo 300" w:hAnsi="Museo 300"/>
          <w:sz w:val="20"/>
          <w:szCs w:val="20"/>
          <w:u w:val="single"/>
          <w:lang w:val="es-ES_tradnl"/>
        </w:rPr>
        <w:t>la</w:t>
      </w:r>
      <w:r w:rsidRPr="002B763C">
        <w:rPr>
          <w:rFonts w:ascii="Museo 300" w:hAnsi="Museo 300"/>
          <w:sz w:val="20"/>
          <w:szCs w:val="20"/>
          <w:u w:val="single"/>
          <w:lang w:val="es-ES_tradnl"/>
        </w:rPr>
        <w:t xml:space="preserve"> usuari</w:t>
      </w:r>
      <w:r w:rsidR="00947BC8">
        <w:rPr>
          <w:rFonts w:ascii="Museo 300" w:hAnsi="Museo 300"/>
          <w:sz w:val="20"/>
          <w:szCs w:val="20"/>
          <w:u w:val="single"/>
          <w:lang w:val="es-ES_tradnl"/>
        </w:rPr>
        <w:t>a</w:t>
      </w:r>
    </w:p>
    <w:p w14:paraId="1EA2DF1D" w14:textId="77777777" w:rsidR="00D96444" w:rsidRPr="00E622C8" w:rsidRDefault="00D96444" w:rsidP="00E622C8">
      <w:pPr>
        <w:pStyle w:val="Prrafodelista"/>
        <w:ind w:left="851" w:right="567"/>
        <w:jc w:val="both"/>
        <w:rPr>
          <w:rFonts w:ascii="Museo 300" w:hAnsi="Museo 300"/>
          <w:sz w:val="16"/>
          <w:szCs w:val="16"/>
          <w:lang w:val="es-ES_tradnl"/>
        </w:rPr>
      </w:pPr>
    </w:p>
    <w:p w14:paraId="25ED6ACE" w14:textId="51D913FB" w:rsidR="00947BC8" w:rsidRPr="00947BC8" w:rsidRDefault="00D96444" w:rsidP="00947BC8">
      <w:pPr>
        <w:pStyle w:val="Prrafodelista"/>
        <w:ind w:left="851" w:right="567"/>
        <w:jc w:val="both"/>
        <w:rPr>
          <w:rFonts w:ascii="Museo 300" w:hAnsi="Museo 300"/>
          <w:sz w:val="16"/>
          <w:szCs w:val="16"/>
          <w:lang w:val="es-ES_tradnl"/>
        </w:rPr>
      </w:pPr>
      <w:r w:rsidRPr="00E622C8">
        <w:rPr>
          <w:rFonts w:ascii="Museo 300" w:hAnsi="Museo 300"/>
          <w:sz w:val="16"/>
          <w:szCs w:val="16"/>
          <w:lang w:val="es-ES_tradnl"/>
        </w:rPr>
        <w:t xml:space="preserve">[…] </w:t>
      </w:r>
      <w:r w:rsidR="00947BC8">
        <w:rPr>
          <w:rFonts w:ascii="Museo 300" w:hAnsi="Museo 300"/>
          <w:sz w:val="16"/>
          <w:szCs w:val="16"/>
          <w:lang w:val="es-ES_tradnl"/>
        </w:rPr>
        <w:t xml:space="preserve">De </w:t>
      </w:r>
      <w:r w:rsidR="00947BC8" w:rsidRPr="00947BC8">
        <w:rPr>
          <w:rFonts w:ascii="Museo 300" w:hAnsi="Museo 300"/>
          <w:sz w:val="16"/>
          <w:szCs w:val="16"/>
        </w:rPr>
        <w:t xml:space="preserve">acuerdo con la información proporcionada por la empresa distribuidora, se constató que efectivamente CAESS realizó cambio de equipos de medición en la zona; sin embargo, según registros de la empresa distribuidora, estos cambios de equipos no generaron interrupciones en el centro de transformación con código </w:t>
      </w:r>
      <w:r w:rsidR="000F4731">
        <w:rPr>
          <w:rFonts w:ascii="Museo 300" w:hAnsi="Museo 300"/>
          <w:b/>
          <w:bCs/>
          <w:sz w:val="16"/>
          <w:szCs w:val="16"/>
        </w:rPr>
        <w:t>XXX</w:t>
      </w:r>
      <w:r w:rsidR="00947BC8" w:rsidRPr="00947BC8">
        <w:rPr>
          <w:rFonts w:ascii="Museo 300" w:hAnsi="Museo 300"/>
          <w:sz w:val="16"/>
          <w:szCs w:val="16"/>
        </w:rPr>
        <w:t xml:space="preserve"> que hayan afectado al suministro con el NIC </w:t>
      </w:r>
      <w:r w:rsidR="007F483B">
        <w:rPr>
          <w:rFonts w:ascii="Museo 300" w:hAnsi="Museo 300"/>
          <w:sz w:val="16"/>
          <w:szCs w:val="16"/>
        </w:rPr>
        <w:t>XXX</w:t>
      </w:r>
      <w:r w:rsidR="00947BC8" w:rsidRPr="00947BC8">
        <w:rPr>
          <w:rFonts w:ascii="Museo 300" w:hAnsi="Museo 300"/>
          <w:sz w:val="16"/>
          <w:szCs w:val="16"/>
        </w:rPr>
        <w:t xml:space="preserve">, en estos casos dichas interrupciones se ven reflejadas solamente en los suministros donde se cambiaron los equipos de medición. Además, se verificó que en el suministro bajo análisis no se efectuó cambio de medidor en la fecha que la usuaria reportó daños en su equipo electrodoméstico. </w:t>
      </w:r>
    </w:p>
    <w:p w14:paraId="53D7FB38" w14:textId="77777777" w:rsidR="00947BC8" w:rsidRDefault="00947BC8" w:rsidP="00947BC8">
      <w:pPr>
        <w:pStyle w:val="Prrafodelista"/>
        <w:ind w:left="851" w:right="567"/>
        <w:jc w:val="both"/>
        <w:rPr>
          <w:rFonts w:ascii="Museo Sans 300" w:hAnsi="Museo Sans 300"/>
        </w:rPr>
      </w:pPr>
    </w:p>
    <w:p w14:paraId="4D82241A" w14:textId="78CCC5EA" w:rsidR="00D96444" w:rsidRPr="00F966EE" w:rsidRDefault="00947BC8" w:rsidP="00F966EE">
      <w:pPr>
        <w:pStyle w:val="Prrafodelista"/>
        <w:ind w:left="851" w:right="567"/>
        <w:jc w:val="both"/>
        <w:rPr>
          <w:rFonts w:ascii="Museo 300" w:hAnsi="Museo 300"/>
          <w:sz w:val="16"/>
          <w:szCs w:val="16"/>
        </w:rPr>
      </w:pPr>
      <w:r w:rsidRPr="00947BC8">
        <w:rPr>
          <w:rFonts w:ascii="Museo 300" w:hAnsi="Museo 300"/>
          <w:sz w:val="16"/>
          <w:szCs w:val="16"/>
        </w:rPr>
        <w:t xml:space="preserve">Por otra parte, de conformidad con la investigación realizada, se puede establecer que no ha existido una relación entre el daño que presenta el equipo electrodoméstico de la usuaria con la única interrupción registrada por la empresa CAESS, con fecha 16 de marzo del 2022, en el suministro con NIC </w:t>
      </w:r>
      <w:r w:rsidR="007F483B">
        <w:rPr>
          <w:rFonts w:ascii="Museo 300" w:hAnsi="Museo 300"/>
          <w:sz w:val="16"/>
          <w:szCs w:val="16"/>
        </w:rPr>
        <w:t>XXX</w:t>
      </w:r>
      <w:r w:rsidRPr="00947BC8">
        <w:rPr>
          <w:rFonts w:ascii="Museo 300" w:hAnsi="Museo 300"/>
          <w:sz w:val="16"/>
          <w:szCs w:val="16"/>
        </w:rPr>
        <w:t xml:space="preserve">; ya que esta fue de tipo temporal con una duración de 2 minutos, iniciando a la 01:02 horas y finalizando a la 01:04 horas de la referida fecha. Por consiguiente, </w:t>
      </w:r>
      <w:bookmarkStart w:id="5" w:name="_Hlk117179352"/>
      <w:r w:rsidRPr="00947BC8">
        <w:rPr>
          <w:rFonts w:ascii="Museo 300" w:hAnsi="Museo 300"/>
          <w:sz w:val="16"/>
          <w:szCs w:val="16"/>
        </w:rPr>
        <w:t xml:space="preserve">el CAU es de la opinión que por el tipo, hora y duración de la interrupción difícilmente puede estar asociada al daño en el equipo eléctrico reclamado por la señora </w:t>
      </w:r>
      <w:r w:rsidR="007F483B">
        <w:rPr>
          <w:rFonts w:ascii="Museo 300" w:hAnsi="Museo 300"/>
          <w:sz w:val="16"/>
          <w:szCs w:val="16"/>
        </w:rPr>
        <w:t>XXX</w:t>
      </w:r>
      <w:bookmarkEnd w:id="5"/>
      <w:r w:rsidR="00D96444" w:rsidRPr="00F966EE">
        <w:rPr>
          <w:rFonts w:ascii="Museo 300" w:hAnsi="Museo 300"/>
          <w:sz w:val="16"/>
          <w:szCs w:val="16"/>
          <w:lang w:val="es-ES_tradnl"/>
        </w:rPr>
        <w:t>. [...]</w:t>
      </w:r>
    </w:p>
    <w:p w14:paraId="14AFE50C" w14:textId="41647D51" w:rsidR="00D96444" w:rsidRDefault="00D96444" w:rsidP="00E622C8">
      <w:pPr>
        <w:pStyle w:val="Prrafodelista"/>
        <w:ind w:left="851" w:right="567"/>
        <w:jc w:val="both"/>
        <w:rPr>
          <w:rFonts w:ascii="Museo 300" w:hAnsi="Museo 300"/>
          <w:sz w:val="16"/>
          <w:szCs w:val="16"/>
          <w:lang w:val="es-ES_tradnl"/>
        </w:rPr>
      </w:pPr>
    </w:p>
    <w:p w14:paraId="3AF2AA8B" w14:textId="4E2DA3B0" w:rsidR="00D96444" w:rsidRPr="002B763C" w:rsidRDefault="00D96444" w:rsidP="00CD7F24">
      <w:pPr>
        <w:pStyle w:val="Prrafodelista"/>
        <w:ind w:left="567"/>
        <w:jc w:val="both"/>
        <w:rPr>
          <w:rFonts w:ascii="Museo 300" w:hAnsi="Museo 300"/>
          <w:sz w:val="20"/>
          <w:szCs w:val="20"/>
          <w:lang w:val="es-ES_tradnl"/>
        </w:rPr>
      </w:pPr>
      <w:r w:rsidRPr="002B763C">
        <w:rPr>
          <w:rFonts w:ascii="Museo 300" w:hAnsi="Museo 300"/>
          <w:sz w:val="20"/>
          <w:szCs w:val="20"/>
          <w:lang w:val="es-ES_tradnl"/>
        </w:rPr>
        <w:t>7.</w:t>
      </w:r>
      <w:r w:rsidR="00CD7F24">
        <w:rPr>
          <w:rFonts w:ascii="Museo 300" w:hAnsi="Museo 300"/>
          <w:sz w:val="20"/>
          <w:szCs w:val="20"/>
          <w:lang w:val="es-ES_tradnl"/>
        </w:rPr>
        <w:t xml:space="preserve">   </w:t>
      </w:r>
      <w:r w:rsidRPr="002B763C">
        <w:rPr>
          <w:rFonts w:ascii="Museo 300" w:hAnsi="Museo 300"/>
          <w:sz w:val="20"/>
          <w:szCs w:val="20"/>
          <w:u w:val="single"/>
          <w:lang w:val="es-ES_tradnl"/>
        </w:rPr>
        <w:t xml:space="preserve">Conclusión </w:t>
      </w:r>
    </w:p>
    <w:p w14:paraId="0A855E48" w14:textId="77777777" w:rsidR="00D96444" w:rsidRPr="00E622C8" w:rsidRDefault="00D96444" w:rsidP="00E622C8">
      <w:pPr>
        <w:pStyle w:val="Prrafodelista"/>
        <w:ind w:left="851" w:right="567"/>
        <w:jc w:val="both"/>
        <w:rPr>
          <w:rFonts w:ascii="Museo 300" w:hAnsi="Museo 300"/>
          <w:sz w:val="16"/>
          <w:szCs w:val="16"/>
          <w:lang w:val="es-ES_tradnl"/>
        </w:rPr>
      </w:pPr>
    </w:p>
    <w:p w14:paraId="557FAAA4" w14:textId="2EB49025" w:rsidR="0041239C" w:rsidRDefault="0041239C" w:rsidP="0041239C">
      <w:pPr>
        <w:pStyle w:val="Prrafodelista"/>
        <w:ind w:left="851" w:right="567"/>
        <w:jc w:val="both"/>
        <w:rPr>
          <w:rFonts w:ascii="Museo 300" w:hAnsi="Museo 300"/>
          <w:sz w:val="16"/>
          <w:szCs w:val="16"/>
        </w:rPr>
      </w:pPr>
      <w:r>
        <w:rPr>
          <w:rFonts w:ascii="Museo 300" w:hAnsi="Museo 300"/>
          <w:sz w:val="16"/>
          <w:szCs w:val="16"/>
          <w:lang w:val="es-ES_tradnl"/>
        </w:rPr>
        <w:t xml:space="preserve">De </w:t>
      </w:r>
      <w:r w:rsidRPr="0041239C">
        <w:rPr>
          <w:rFonts w:ascii="Museo 300" w:hAnsi="Museo 300"/>
          <w:sz w:val="16"/>
          <w:szCs w:val="16"/>
        </w:rPr>
        <w:t xml:space="preserve">acuerdo con la información proporcionada por la empresa distribuidora, se constató que efectivamente CAESS realizó cambio de equipos de medición en la zona; sin embargo, estos cambios de equipos no generaron interrupciones en el centro de transformación con código </w:t>
      </w:r>
      <w:r w:rsidR="000F4731">
        <w:rPr>
          <w:rFonts w:ascii="Museo 300" w:hAnsi="Museo 300"/>
          <w:b/>
          <w:bCs/>
          <w:sz w:val="16"/>
          <w:szCs w:val="16"/>
        </w:rPr>
        <w:t>XXX</w:t>
      </w:r>
      <w:r w:rsidRPr="0041239C">
        <w:rPr>
          <w:rFonts w:ascii="Museo 300" w:hAnsi="Museo 300"/>
          <w:sz w:val="16"/>
          <w:szCs w:val="16"/>
        </w:rPr>
        <w:t xml:space="preserve"> que hayan afectado al suministro con el NIC </w:t>
      </w:r>
      <w:r w:rsidR="007F483B">
        <w:rPr>
          <w:rFonts w:ascii="Museo 300" w:hAnsi="Museo 300"/>
          <w:sz w:val="16"/>
          <w:szCs w:val="16"/>
        </w:rPr>
        <w:t>XXX</w:t>
      </w:r>
      <w:r w:rsidRPr="0041239C">
        <w:rPr>
          <w:rFonts w:ascii="Museo 300" w:hAnsi="Museo 300"/>
          <w:sz w:val="16"/>
          <w:szCs w:val="16"/>
        </w:rPr>
        <w:t xml:space="preserve">. Además, se verificó que en el suministro bajo análisis no se efectuó cambio de medidor en la fecha que la usuaria reportó daños en su equipo electrodoméstico. </w:t>
      </w:r>
    </w:p>
    <w:p w14:paraId="4F4702DE" w14:textId="7245E632" w:rsidR="0041239C" w:rsidRDefault="0041239C" w:rsidP="0041239C">
      <w:pPr>
        <w:pStyle w:val="Prrafodelista"/>
        <w:ind w:left="851" w:right="567"/>
        <w:jc w:val="both"/>
        <w:rPr>
          <w:rFonts w:ascii="Museo 300" w:hAnsi="Museo 300"/>
          <w:sz w:val="16"/>
          <w:szCs w:val="16"/>
        </w:rPr>
      </w:pPr>
    </w:p>
    <w:p w14:paraId="1DC233D7" w14:textId="64FB57B9" w:rsidR="0041239C" w:rsidRDefault="0041239C" w:rsidP="0041239C">
      <w:pPr>
        <w:pStyle w:val="Prrafodelista"/>
        <w:ind w:left="851" w:right="567"/>
        <w:jc w:val="both"/>
        <w:rPr>
          <w:rFonts w:ascii="Museo 300" w:hAnsi="Museo 300" w:cs="Arial"/>
          <w:sz w:val="16"/>
          <w:szCs w:val="16"/>
        </w:rPr>
      </w:pPr>
      <w:r>
        <w:rPr>
          <w:rFonts w:ascii="Museo 300" w:hAnsi="Museo 300"/>
          <w:sz w:val="16"/>
          <w:szCs w:val="16"/>
        </w:rPr>
        <w:t>(…)</w:t>
      </w:r>
      <w:r w:rsidRPr="0041239C">
        <w:rPr>
          <w:rFonts w:ascii="Museo 300" w:hAnsi="Museo 300" w:cs="Arial"/>
          <w:sz w:val="16"/>
          <w:szCs w:val="16"/>
        </w:rPr>
        <w:t xml:space="preserve"> la interrupción registrada por la empresa distribuidora en los registros mensuales entregados por la sociedad CAESS a esta Institución, con fecha 16 de marzo del 2022, que afectó al suministro identificado con </w:t>
      </w:r>
      <w:r w:rsidRPr="0041239C">
        <w:rPr>
          <w:rFonts w:ascii="Museo 300" w:hAnsi="Museo 300" w:cs="Arial"/>
          <w:b/>
          <w:bCs/>
          <w:sz w:val="16"/>
          <w:szCs w:val="16"/>
        </w:rPr>
        <w:t xml:space="preserve">NIC </w:t>
      </w:r>
      <w:r w:rsidR="007F483B">
        <w:rPr>
          <w:rFonts w:ascii="Museo 300" w:hAnsi="Museo 300" w:cs="Arial"/>
          <w:b/>
          <w:bCs/>
          <w:sz w:val="16"/>
          <w:szCs w:val="16"/>
        </w:rPr>
        <w:t>XXX</w:t>
      </w:r>
      <w:r w:rsidRPr="0041239C">
        <w:rPr>
          <w:rFonts w:ascii="Museo 300" w:hAnsi="Museo 300" w:cs="Arial"/>
          <w:sz w:val="16"/>
          <w:szCs w:val="16"/>
        </w:rPr>
        <w:t>, fue de tipo temporal con una duración de 2 minutos, iniciando a la 01:02 horas y finalizando a las 01:04 horas de día antes citado, lo que difícilmente haya tenido incidencia en el funcionamiento del equipo reclamado por la señora</w:t>
      </w:r>
      <w:r w:rsidRPr="0041239C">
        <w:rPr>
          <w:rFonts w:ascii="Museo 300" w:hAnsi="Museo 300"/>
          <w:sz w:val="16"/>
          <w:szCs w:val="16"/>
        </w:rPr>
        <w:t xml:space="preserve"> </w:t>
      </w:r>
      <w:r w:rsidR="007F483B">
        <w:rPr>
          <w:rFonts w:ascii="Museo 300" w:hAnsi="Museo 300" w:cs="Arial"/>
          <w:sz w:val="16"/>
          <w:szCs w:val="16"/>
        </w:rPr>
        <w:t>XXX</w:t>
      </w:r>
      <w:r w:rsidRPr="0041239C">
        <w:rPr>
          <w:rFonts w:ascii="Museo 300" w:hAnsi="Museo 300" w:cs="Arial"/>
          <w:sz w:val="16"/>
          <w:szCs w:val="16"/>
        </w:rPr>
        <w:t xml:space="preserve">. </w:t>
      </w:r>
    </w:p>
    <w:p w14:paraId="7416669F" w14:textId="1A6BCA97" w:rsidR="0041239C" w:rsidRDefault="0041239C" w:rsidP="0041239C">
      <w:pPr>
        <w:pStyle w:val="Prrafodelista"/>
        <w:ind w:left="851" w:right="567"/>
        <w:jc w:val="both"/>
        <w:rPr>
          <w:rFonts w:ascii="Museo 300" w:hAnsi="Museo 300" w:cs="Arial"/>
          <w:sz w:val="16"/>
          <w:szCs w:val="16"/>
        </w:rPr>
      </w:pPr>
    </w:p>
    <w:p w14:paraId="725D2E6F" w14:textId="57BF8872" w:rsidR="0041239C" w:rsidRPr="0041239C" w:rsidRDefault="0041239C" w:rsidP="0041239C">
      <w:pPr>
        <w:pStyle w:val="Prrafodelista"/>
        <w:ind w:left="851" w:right="567"/>
        <w:jc w:val="both"/>
        <w:rPr>
          <w:rFonts w:ascii="Museo 300" w:hAnsi="Museo 300"/>
          <w:sz w:val="16"/>
          <w:szCs w:val="16"/>
          <w:lang w:val="es-ES_tradnl"/>
        </w:rPr>
      </w:pPr>
      <w:r>
        <w:rPr>
          <w:rFonts w:ascii="Museo 300" w:hAnsi="Museo 300" w:cs="Arial"/>
          <w:sz w:val="16"/>
          <w:szCs w:val="16"/>
        </w:rPr>
        <w:t>(…)</w:t>
      </w:r>
      <w:r w:rsidRPr="0041239C">
        <w:rPr>
          <w:rFonts w:ascii="Museo 300" w:hAnsi="Museo 300" w:cs="Arial"/>
          <w:sz w:val="16"/>
          <w:szCs w:val="16"/>
        </w:rPr>
        <w:t xml:space="preserve"> un valor inadecuado de una resistencia de puesta a tierra en el tablero de control principal y la falta o deficiencia del sistema de puesta a tierra en los tomacorrientes donde se encontraban conectados los equipos eléctricos es un incumplimiento a lo establecido en las </w:t>
      </w:r>
      <w:r w:rsidRPr="0041239C">
        <w:rPr>
          <w:rFonts w:ascii="Museo 300" w:hAnsi="Museo 300" w:cs="Arial"/>
          <w:b/>
          <w:bCs/>
          <w:sz w:val="16"/>
          <w:szCs w:val="16"/>
        </w:rPr>
        <w:t>NORMAS TÉCNICAS DE DISEÑO, SEGURIDAD Y OPERACIÓN DE LAS INSTALACIONES DE DISTRIBUCIÓN ELÉCTRICA</w:t>
      </w:r>
      <w:r w:rsidRPr="0041239C">
        <w:rPr>
          <w:rFonts w:ascii="Museo 300" w:hAnsi="Museo 300" w:cs="Arial"/>
          <w:sz w:val="16"/>
          <w:szCs w:val="16"/>
        </w:rPr>
        <w:t xml:space="preserve">, contenidas en el acuerdo </w:t>
      </w:r>
      <w:proofErr w:type="spellStart"/>
      <w:r w:rsidRPr="0041239C">
        <w:rPr>
          <w:rFonts w:ascii="Museo 300" w:hAnsi="Museo 300" w:cs="Arial"/>
          <w:b/>
          <w:bCs/>
          <w:sz w:val="16"/>
          <w:szCs w:val="16"/>
        </w:rPr>
        <w:t>N.°</w:t>
      </w:r>
      <w:proofErr w:type="spellEnd"/>
      <w:r w:rsidRPr="0041239C">
        <w:rPr>
          <w:rFonts w:ascii="Museo 300" w:hAnsi="Museo 300" w:cs="Arial"/>
          <w:b/>
          <w:bCs/>
          <w:sz w:val="16"/>
          <w:szCs w:val="16"/>
        </w:rPr>
        <w:t xml:space="preserve"> 29-E-2000</w:t>
      </w:r>
      <w:r w:rsidRPr="0041239C">
        <w:rPr>
          <w:rFonts w:ascii="Museo 300" w:hAnsi="Museo 300" w:cs="Arial"/>
          <w:sz w:val="16"/>
          <w:szCs w:val="16"/>
        </w:rPr>
        <w:t>, emitido por la superintendencia.</w:t>
      </w:r>
    </w:p>
    <w:p w14:paraId="2FA99734" w14:textId="77777777" w:rsidR="0041239C" w:rsidRDefault="0041239C" w:rsidP="0041239C">
      <w:pPr>
        <w:pStyle w:val="Prrafodelista"/>
        <w:ind w:left="851" w:right="567"/>
        <w:jc w:val="both"/>
        <w:rPr>
          <w:rFonts w:ascii="Museo 300" w:hAnsi="Museo 300"/>
          <w:sz w:val="16"/>
          <w:szCs w:val="16"/>
        </w:rPr>
      </w:pPr>
    </w:p>
    <w:p w14:paraId="3EE2B4E6" w14:textId="6AC0ED6D" w:rsidR="0041239C" w:rsidRPr="0041239C" w:rsidRDefault="0041239C" w:rsidP="0041239C">
      <w:pPr>
        <w:pStyle w:val="Prrafodelista"/>
        <w:ind w:left="851" w:right="567"/>
        <w:jc w:val="both"/>
        <w:rPr>
          <w:rFonts w:ascii="Museo 300" w:hAnsi="Museo 300"/>
          <w:sz w:val="16"/>
          <w:szCs w:val="16"/>
        </w:rPr>
      </w:pPr>
      <w:r w:rsidRPr="0041239C">
        <w:rPr>
          <w:rFonts w:ascii="Museo 300" w:hAnsi="Museo 300"/>
          <w:sz w:val="16"/>
          <w:szCs w:val="16"/>
        </w:rPr>
        <w:lastRenderedPageBreak/>
        <w:t xml:space="preserve">De los registros mensuales entregados por la sociedad CAESS a esta Institución no se encontró otro reclamo de daños a equipos eléctricos de usuarios conectados a la misma unidad de trasformación con código </w:t>
      </w:r>
      <w:r w:rsidR="000F4731">
        <w:rPr>
          <w:rFonts w:ascii="Museo 300" w:hAnsi="Museo 300"/>
          <w:b/>
          <w:bCs/>
          <w:sz w:val="16"/>
          <w:szCs w:val="16"/>
        </w:rPr>
        <w:t>XXX</w:t>
      </w:r>
      <w:r w:rsidRPr="0041239C">
        <w:rPr>
          <w:rFonts w:ascii="Museo 300" w:hAnsi="Museo 300"/>
          <w:sz w:val="16"/>
          <w:szCs w:val="16"/>
        </w:rPr>
        <w:t>.</w:t>
      </w:r>
      <w:r>
        <w:rPr>
          <w:rFonts w:ascii="Museo 300" w:hAnsi="Museo 300"/>
          <w:sz w:val="16"/>
          <w:szCs w:val="16"/>
        </w:rPr>
        <w:t xml:space="preserve"> (…)</w:t>
      </w:r>
      <w:r w:rsidRPr="0041239C">
        <w:rPr>
          <w:rFonts w:ascii="Museo 300" w:hAnsi="Museo 300"/>
          <w:sz w:val="16"/>
          <w:szCs w:val="16"/>
        </w:rPr>
        <w:t xml:space="preserve"> </w:t>
      </w:r>
    </w:p>
    <w:p w14:paraId="0B23D25E" w14:textId="77777777" w:rsidR="0041239C" w:rsidRDefault="0041239C" w:rsidP="0041239C">
      <w:pPr>
        <w:pStyle w:val="Prrafodelista"/>
        <w:ind w:left="851" w:right="567"/>
        <w:jc w:val="both"/>
        <w:rPr>
          <w:rFonts w:ascii="Museo 300" w:hAnsi="Museo 300" w:cs="Arial"/>
          <w:sz w:val="16"/>
          <w:szCs w:val="16"/>
        </w:rPr>
      </w:pPr>
    </w:p>
    <w:p w14:paraId="15B5FC5D" w14:textId="45187B84" w:rsidR="0041239C" w:rsidRPr="0041239C" w:rsidRDefault="0041239C" w:rsidP="0041239C">
      <w:pPr>
        <w:pStyle w:val="Prrafodelista"/>
        <w:ind w:left="851" w:right="567"/>
        <w:jc w:val="both"/>
        <w:rPr>
          <w:rFonts w:ascii="Museo 300" w:hAnsi="Museo 300" w:cs="Arial"/>
          <w:b/>
          <w:bCs/>
          <w:sz w:val="16"/>
          <w:szCs w:val="16"/>
        </w:rPr>
      </w:pPr>
      <w:r w:rsidRPr="0041239C">
        <w:rPr>
          <w:rFonts w:ascii="Museo 300" w:hAnsi="Museo 300" w:cs="Arial"/>
          <w:sz w:val="16"/>
          <w:szCs w:val="16"/>
        </w:rPr>
        <w:t xml:space="preserve">Bajo el contexto anterior, se concluye que la empresa distribuidora no es la responsable por el daño en el aparato eléctrico reportado por la señora </w:t>
      </w:r>
      <w:r w:rsidR="007F483B">
        <w:rPr>
          <w:rFonts w:ascii="Museo 300" w:hAnsi="Museo 300" w:cs="Arial"/>
          <w:sz w:val="16"/>
          <w:szCs w:val="16"/>
        </w:rPr>
        <w:t>XXX</w:t>
      </w:r>
      <w:r w:rsidRPr="0041239C">
        <w:rPr>
          <w:rFonts w:ascii="Museo 300" w:hAnsi="Museo 300" w:cs="Arial"/>
          <w:sz w:val="16"/>
          <w:szCs w:val="16"/>
        </w:rPr>
        <w:t xml:space="preserve">, en el suministro identificado con el </w:t>
      </w:r>
      <w:r w:rsidRPr="0041239C">
        <w:rPr>
          <w:rFonts w:ascii="Museo 300" w:hAnsi="Museo 300" w:cs="Arial"/>
          <w:b/>
          <w:bCs/>
          <w:sz w:val="16"/>
          <w:szCs w:val="16"/>
        </w:rPr>
        <w:t xml:space="preserve">NIC </w:t>
      </w:r>
      <w:r w:rsidR="007F483B">
        <w:rPr>
          <w:rFonts w:ascii="Museo 300" w:hAnsi="Museo 300" w:cs="Arial"/>
          <w:b/>
          <w:bCs/>
          <w:sz w:val="16"/>
          <w:szCs w:val="16"/>
        </w:rPr>
        <w:t>XXX</w:t>
      </w:r>
      <w:r w:rsidRPr="0041239C">
        <w:rPr>
          <w:rFonts w:ascii="Museo 300" w:hAnsi="Museo 300" w:cs="Arial"/>
          <w:sz w:val="16"/>
          <w:szCs w:val="16"/>
        </w:rPr>
        <w:t xml:space="preserve">. </w:t>
      </w:r>
    </w:p>
    <w:p w14:paraId="6FCCDEFA" w14:textId="77777777" w:rsidR="00D96444" w:rsidRPr="00E622C8" w:rsidRDefault="00D96444" w:rsidP="00E622C8">
      <w:pPr>
        <w:pStyle w:val="Prrafodelista"/>
        <w:ind w:left="851" w:right="567"/>
        <w:jc w:val="both"/>
        <w:rPr>
          <w:rFonts w:ascii="Museo 300" w:hAnsi="Museo 300"/>
          <w:sz w:val="16"/>
          <w:szCs w:val="16"/>
          <w:lang w:val="es-ES_tradnl"/>
        </w:rPr>
      </w:pPr>
    </w:p>
    <w:p w14:paraId="079F8D4D" w14:textId="54E356EC" w:rsidR="008D4296" w:rsidRDefault="00D96444" w:rsidP="008D4296">
      <w:pPr>
        <w:pStyle w:val="Prrafodelista"/>
        <w:ind w:left="567"/>
        <w:jc w:val="both"/>
        <w:rPr>
          <w:rFonts w:ascii="Museo 300" w:hAnsi="Museo 300"/>
          <w:sz w:val="20"/>
          <w:szCs w:val="20"/>
          <w:u w:val="single"/>
          <w:lang w:val="es-ES_tradnl"/>
        </w:rPr>
      </w:pPr>
      <w:r w:rsidRPr="002B763C">
        <w:rPr>
          <w:rFonts w:ascii="Museo 300" w:hAnsi="Museo 300"/>
          <w:sz w:val="20"/>
          <w:szCs w:val="20"/>
          <w:lang w:val="es-ES_tradnl"/>
        </w:rPr>
        <w:t>8.</w:t>
      </w:r>
      <w:r w:rsidR="00FB621E">
        <w:rPr>
          <w:rFonts w:ascii="Museo 300" w:hAnsi="Museo 300"/>
          <w:sz w:val="20"/>
          <w:szCs w:val="20"/>
          <w:lang w:val="es-ES_tradnl"/>
        </w:rPr>
        <w:t xml:space="preserve">  </w:t>
      </w:r>
      <w:r w:rsidRPr="002B763C">
        <w:rPr>
          <w:rFonts w:ascii="Museo 300" w:hAnsi="Museo 300"/>
          <w:sz w:val="20"/>
          <w:szCs w:val="20"/>
          <w:u w:val="single"/>
          <w:lang w:val="es-ES_tradnl"/>
        </w:rPr>
        <w:t>Dictamen</w:t>
      </w:r>
    </w:p>
    <w:p w14:paraId="308A7054" w14:textId="08283D3B" w:rsidR="008D4296" w:rsidRDefault="008D4296" w:rsidP="008D4296">
      <w:pPr>
        <w:pStyle w:val="Prrafodelista"/>
        <w:ind w:left="567"/>
        <w:jc w:val="both"/>
        <w:rPr>
          <w:rFonts w:ascii="Museo 300" w:hAnsi="Museo 300"/>
          <w:sz w:val="20"/>
          <w:szCs w:val="20"/>
          <w:lang w:val="es-ES_tradnl"/>
        </w:rPr>
      </w:pPr>
    </w:p>
    <w:p w14:paraId="0AC1AC6C" w14:textId="0BF6C004" w:rsidR="00BF1739" w:rsidRPr="00BF1739" w:rsidRDefault="00BF1739" w:rsidP="00BF1739">
      <w:pPr>
        <w:spacing w:after="0" w:line="240" w:lineRule="auto"/>
        <w:ind w:left="840" w:right="420"/>
        <w:jc w:val="both"/>
        <w:textAlignment w:val="baseline"/>
        <w:rPr>
          <w:rFonts w:ascii="Museo 300" w:hAnsi="Museo 300"/>
          <w:sz w:val="16"/>
          <w:szCs w:val="16"/>
          <w:lang w:val="es-ES_tradnl"/>
        </w:rPr>
      </w:pPr>
      <w:r w:rsidRPr="00BF1739">
        <w:rPr>
          <w:rFonts w:ascii="Museo 300" w:eastAsia="Times New Roman" w:hAnsi="Museo 300" w:cs="Segoe UI"/>
          <w:sz w:val="16"/>
          <w:szCs w:val="16"/>
          <w:lang w:val="es-MX" w:eastAsia="es-SV"/>
        </w:rPr>
        <w:t>[…]</w:t>
      </w:r>
    </w:p>
    <w:p w14:paraId="4DEDE6A4" w14:textId="66356A71" w:rsidR="0041239C" w:rsidRPr="0041239C" w:rsidRDefault="00D96444" w:rsidP="0041239C">
      <w:pPr>
        <w:pStyle w:val="Prrafodelista"/>
        <w:numPr>
          <w:ilvl w:val="0"/>
          <w:numId w:val="6"/>
        </w:numPr>
        <w:ind w:right="567"/>
        <w:jc w:val="both"/>
        <w:rPr>
          <w:rFonts w:ascii="Museo 300" w:hAnsi="Museo 300"/>
          <w:sz w:val="16"/>
          <w:szCs w:val="16"/>
          <w:lang w:val="es-ES_tradnl"/>
        </w:rPr>
      </w:pPr>
      <w:r w:rsidRPr="00E622C8">
        <w:rPr>
          <w:rFonts w:ascii="Museo 300" w:hAnsi="Museo 300"/>
          <w:sz w:val="16"/>
          <w:szCs w:val="16"/>
          <w:lang w:val="es-ES_tradnl"/>
        </w:rPr>
        <w:t>De</w:t>
      </w:r>
      <w:r w:rsidR="0041239C">
        <w:rPr>
          <w:rFonts w:ascii="Museo 300" w:hAnsi="Museo 300"/>
          <w:sz w:val="16"/>
          <w:szCs w:val="16"/>
          <w:lang w:val="es-ES_tradnl"/>
        </w:rPr>
        <w:t xml:space="preserve"> </w:t>
      </w:r>
      <w:r w:rsidR="0041239C" w:rsidRPr="0041239C">
        <w:rPr>
          <w:rFonts w:ascii="Museo 300" w:hAnsi="Museo 300"/>
          <w:sz w:val="16"/>
          <w:szCs w:val="16"/>
        </w:rPr>
        <w:t xml:space="preserve">conformidad con lo que ha sido expuesto y, en consideración con lo determinado en la Normativa para la Compensación por Daños Económicos o a Equipos, Artefactos o Instalaciones, contenida en el acuerdo </w:t>
      </w:r>
      <w:proofErr w:type="spellStart"/>
      <w:r w:rsidR="0041239C" w:rsidRPr="0041239C">
        <w:rPr>
          <w:rFonts w:ascii="Museo 300" w:hAnsi="Museo 300"/>
          <w:b/>
          <w:bCs/>
          <w:sz w:val="16"/>
          <w:szCs w:val="16"/>
        </w:rPr>
        <w:t>N.°</w:t>
      </w:r>
      <w:proofErr w:type="spellEnd"/>
      <w:r w:rsidR="0041239C" w:rsidRPr="0041239C">
        <w:rPr>
          <w:rFonts w:ascii="Museo 300" w:hAnsi="Museo 300"/>
          <w:b/>
          <w:bCs/>
          <w:sz w:val="16"/>
          <w:szCs w:val="16"/>
        </w:rPr>
        <w:t xml:space="preserve"> 319-E-2014</w:t>
      </w:r>
      <w:r w:rsidR="0041239C" w:rsidRPr="0041239C">
        <w:rPr>
          <w:rFonts w:ascii="Museo 300" w:hAnsi="Museo 300"/>
          <w:sz w:val="16"/>
          <w:szCs w:val="16"/>
        </w:rPr>
        <w:t xml:space="preserve">, y las Normas de Calidad del Servicio de los Sistemas de Distribución, el CAU determina que los argumentos presentados por la empresa distribuidora son aceptables, ya que no existen evidencias que conduzcan a determinar que debido a fallas o deficiencias técnicas en la red de distribución eléctrica, esta fuera la causante del daño que presenta el equipo eléctrico afectado en el suministro identificado con el </w:t>
      </w:r>
      <w:r w:rsidR="0041239C" w:rsidRPr="0041239C">
        <w:rPr>
          <w:rFonts w:ascii="Museo 300" w:hAnsi="Museo 300"/>
          <w:b/>
          <w:bCs/>
          <w:sz w:val="16"/>
          <w:szCs w:val="16"/>
        </w:rPr>
        <w:t xml:space="preserve">NIC </w:t>
      </w:r>
      <w:r w:rsidR="007F483B">
        <w:rPr>
          <w:rFonts w:ascii="Museo 300" w:hAnsi="Museo 300"/>
          <w:b/>
          <w:bCs/>
          <w:sz w:val="16"/>
          <w:szCs w:val="16"/>
        </w:rPr>
        <w:t>XXX</w:t>
      </w:r>
      <w:r w:rsidR="0041239C" w:rsidRPr="0041239C">
        <w:rPr>
          <w:rFonts w:ascii="Museo 300" w:hAnsi="Museo 300"/>
          <w:sz w:val="16"/>
          <w:szCs w:val="16"/>
        </w:rPr>
        <w:t>.</w:t>
      </w:r>
    </w:p>
    <w:p w14:paraId="5E256D06" w14:textId="77777777" w:rsidR="0041239C" w:rsidRPr="0041239C" w:rsidRDefault="0041239C" w:rsidP="0041239C">
      <w:pPr>
        <w:pStyle w:val="Prrafodelista"/>
        <w:ind w:left="1211" w:right="567"/>
        <w:jc w:val="both"/>
        <w:rPr>
          <w:rFonts w:ascii="Museo 300" w:hAnsi="Museo 300"/>
          <w:sz w:val="16"/>
          <w:szCs w:val="16"/>
          <w:lang w:val="es-ES_tradnl"/>
        </w:rPr>
      </w:pPr>
    </w:p>
    <w:p w14:paraId="078C104D" w14:textId="28DC9C3B" w:rsidR="00D96444" w:rsidRPr="008D4296" w:rsidRDefault="0041239C" w:rsidP="008D4296">
      <w:pPr>
        <w:pStyle w:val="Prrafodelista"/>
        <w:numPr>
          <w:ilvl w:val="0"/>
          <w:numId w:val="6"/>
        </w:numPr>
        <w:ind w:right="567"/>
        <w:jc w:val="both"/>
        <w:rPr>
          <w:rFonts w:ascii="Museo 300" w:hAnsi="Museo 300"/>
          <w:sz w:val="16"/>
          <w:szCs w:val="16"/>
        </w:rPr>
      </w:pPr>
      <w:r w:rsidRPr="0041239C">
        <w:rPr>
          <w:rFonts w:ascii="Museo 300" w:hAnsi="Museo 300"/>
          <w:sz w:val="16"/>
          <w:szCs w:val="16"/>
        </w:rPr>
        <w:t xml:space="preserve">Consecuencia de lo anterior y con base en lo expuesto a lo largo del informe técnico precedente, el CAU es de la opinión que la empresa CAESS, S. A. de C. V., no es la responsable por los daños acontecidos en el equipo eléctrico reportado por </w:t>
      </w:r>
      <w:bookmarkStart w:id="6" w:name="_Hlk117232725"/>
      <w:r w:rsidRPr="0041239C">
        <w:rPr>
          <w:rFonts w:ascii="Museo 300" w:hAnsi="Museo 300"/>
          <w:sz w:val="16"/>
          <w:szCs w:val="16"/>
        </w:rPr>
        <w:t xml:space="preserve">la señora </w:t>
      </w:r>
      <w:r w:rsidR="007F483B">
        <w:rPr>
          <w:rFonts w:ascii="Museo 300" w:hAnsi="Museo 300"/>
          <w:sz w:val="16"/>
          <w:szCs w:val="16"/>
        </w:rPr>
        <w:t>XXX</w:t>
      </w:r>
      <w:bookmarkEnd w:id="6"/>
      <w:r w:rsidRPr="0041239C">
        <w:rPr>
          <w:rFonts w:ascii="Museo 300" w:hAnsi="Museo 300" w:cs="Arial"/>
          <w:sz w:val="16"/>
          <w:szCs w:val="16"/>
        </w:rPr>
        <w:t xml:space="preserve">, </w:t>
      </w:r>
      <w:r w:rsidRPr="0041239C">
        <w:rPr>
          <w:rFonts w:ascii="Museo 300" w:hAnsi="Museo 300"/>
          <w:sz w:val="16"/>
          <w:szCs w:val="16"/>
        </w:rPr>
        <w:t xml:space="preserve">correspondiente al suministro identificado con el </w:t>
      </w:r>
      <w:r w:rsidRPr="0041239C">
        <w:rPr>
          <w:rFonts w:ascii="Museo 300" w:hAnsi="Museo 300"/>
          <w:b/>
          <w:bCs/>
          <w:sz w:val="16"/>
          <w:szCs w:val="16"/>
        </w:rPr>
        <w:t xml:space="preserve">NIC </w:t>
      </w:r>
      <w:r w:rsidR="007F483B">
        <w:rPr>
          <w:rFonts w:ascii="Museo 300" w:hAnsi="Museo 300"/>
          <w:b/>
          <w:bCs/>
          <w:sz w:val="16"/>
          <w:szCs w:val="16"/>
        </w:rPr>
        <w:t>XXX</w:t>
      </w:r>
      <w:r w:rsidRPr="0041239C">
        <w:rPr>
          <w:rFonts w:ascii="Museo 300" w:hAnsi="Museo 300"/>
          <w:sz w:val="16"/>
          <w:szCs w:val="16"/>
        </w:rPr>
        <w:t xml:space="preserve">. Por consiguiente, en virtud de las valoraciones del daño reportado en el equipo eléctrico, la compensación reclamada por la señora </w:t>
      </w:r>
      <w:r w:rsidR="007F483B">
        <w:rPr>
          <w:rFonts w:ascii="Museo 300" w:hAnsi="Museo 300"/>
          <w:sz w:val="16"/>
          <w:szCs w:val="16"/>
        </w:rPr>
        <w:t>XXX</w:t>
      </w:r>
      <w:r w:rsidRPr="0041239C">
        <w:rPr>
          <w:rFonts w:ascii="Museo 300" w:hAnsi="Museo 300"/>
          <w:sz w:val="16"/>
          <w:szCs w:val="16"/>
        </w:rPr>
        <w:t xml:space="preserve"> por la cantidad de </w:t>
      </w:r>
      <w:r w:rsidRPr="0041239C">
        <w:rPr>
          <w:rFonts w:ascii="Museo 300" w:hAnsi="Museo 300"/>
          <w:b/>
          <w:bCs/>
          <w:sz w:val="16"/>
          <w:szCs w:val="16"/>
        </w:rPr>
        <w:t>ciento cincuenta 00/100 DÓLARES DE LOS ESTADOS UNIDOS DE AMÉRICA (USD 150.00)</w:t>
      </w:r>
      <w:r w:rsidRPr="0041239C">
        <w:rPr>
          <w:rFonts w:ascii="Museo 300" w:hAnsi="Museo 300" w:cs="Arial"/>
          <w:b/>
          <w:bCs/>
          <w:sz w:val="16"/>
          <w:szCs w:val="16"/>
        </w:rPr>
        <w:t xml:space="preserve"> </w:t>
      </w:r>
      <w:r w:rsidRPr="0041239C">
        <w:rPr>
          <w:rFonts w:ascii="Museo 300" w:hAnsi="Museo 300" w:cs="Arial"/>
          <w:sz w:val="16"/>
          <w:szCs w:val="16"/>
        </w:rPr>
        <w:t>con IVA incluido, no es procedente</w:t>
      </w:r>
      <w:r w:rsidR="00D96444" w:rsidRPr="0041239C">
        <w:rPr>
          <w:rFonts w:ascii="Museo 300" w:hAnsi="Museo 300"/>
          <w:sz w:val="16"/>
          <w:szCs w:val="16"/>
          <w:lang w:val="es-ES_tradnl"/>
        </w:rPr>
        <w:t>. […]”.</w:t>
      </w:r>
    </w:p>
    <w:p w14:paraId="50B18739" w14:textId="7C367E1B" w:rsidR="00D96444" w:rsidRPr="002B763C" w:rsidRDefault="00D96444" w:rsidP="00117620">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2B763C">
        <w:rPr>
          <w:rFonts w:ascii="Museo Sans 500" w:hAnsi="Museo Sans 500"/>
          <w:b/>
          <w:bCs/>
          <w:sz w:val="20"/>
          <w:szCs w:val="20"/>
          <w:lang w:val="es-ES_tradnl"/>
        </w:rPr>
        <w:t>Alegatos finales</w:t>
      </w:r>
    </w:p>
    <w:p w14:paraId="4E575021" w14:textId="77777777" w:rsidR="002B763C" w:rsidRDefault="002B763C" w:rsidP="00D96444">
      <w:pPr>
        <w:pStyle w:val="Prrafodelista"/>
        <w:ind w:left="567"/>
        <w:jc w:val="both"/>
        <w:rPr>
          <w:rFonts w:ascii="Museo Sans 300" w:hAnsi="Museo Sans 300"/>
          <w:sz w:val="20"/>
          <w:szCs w:val="20"/>
          <w:lang w:val="es-ES_tradnl"/>
        </w:rPr>
      </w:pPr>
    </w:p>
    <w:p w14:paraId="459D87D3" w14:textId="6CA7C129"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Mediante el acuerdo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E-</w:t>
      </w:r>
      <w:r w:rsidR="007D12B6">
        <w:rPr>
          <w:rFonts w:ascii="Museo Sans 300" w:hAnsi="Museo Sans 300"/>
          <w:sz w:val="20"/>
          <w:szCs w:val="20"/>
          <w:lang w:val="es-ES_tradnl"/>
        </w:rPr>
        <w:t>2062</w:t>
      </w:r>
      <w:r w:rsidRPr="00D96444">
        <w:rPr>
          <w:rFonts w:ascii="Museo Sans 300" w:hAnsi="Museo Sans 300"/>
          <w:sz w:val="20"/>
          <w:szCs w:val="20"/>
          <w:lang w:val="es-ES_tradnl"/>
        </w:rPr>
        <w:t xml:space="preserve">-2022-CAU, de fecha </w:t>
      </w:r>
      <w:r w:rsidR="007D12B6">
        <w:rPr>
          <w:rFonts w:ascii="Museo Sans 300" w:hAnsi="Museo Sans 300"/>
          <w:sz w:val="20"/>
          <w:szCs w:val="20"/>
          <w:lang w:val="es-ES_tradnl"/>
        </w:rPr>
        <w:t>catorce</w:t>
      </w:r>
      <w:r w:rsidRPr="00D96444">
        <w:rPr>
          <w:rFonts w:ascii="Museo Sans 300" w:hAnsi="Museo Sans 300"/>
          <w:sz w:val="20"/>
          <w:szCs w:val="20"/>
          <w:lang w:val="es-ES_tradnl"/>
        </w:rPr>
        <w:t xml:space="preserve"> de </w:t>
      </w:r>
      <w:r w:rsidR="007D12B6">
        <w:rPr>
          <w:rFonts w:ascii="Museo Sans 300" w:hAnsi="Museo Sans 300"/>
          <w:sz w:val="20"/>
          <w:szCs w:val="20"/>
          <w:lang w:val="es-ES_tradnl"/>
        </w:rPr>
        <w:t>noviembre</w:t>
      </w:r>
      <w:r w:rsidRPr="00D96444">
        <w:rPr>
          <w:rFonts w:ascii="Museo Sans 300" w:hAnsi="Museo Sans 300"/>
          <w:sz w:val="20"/>
          <w:szCs w:val="20"/>
          <w:lang w:val="es-ES_tradnl"/>
        </w:rPr>
        <w:t xml:space="preserve"> de este año, esta Superintendencia remitió a la sociedad CAESS, S.A. de C.V. y a</w:t>
      </w:r>
      <w:r w:rsidR="00631EB1">
        <w:rPr>
          <w:rFonts w:ascii="Museo Sans 300" w:hAnsi="Museo Sans 300"/>
          <w:sz w:val="20"/>
          <w:szCs w:val="20"/>
          <w:lang w:val="es-ES_tradnl"/>
        </w:rPr>
        <w:t xml:space="preserve"> la</w:t>
      </w:r>
      <w:r w:rsidRPr="00D96444">
        <w:rPr>
          <w:rFonts w:ascii="Museo Sans 300" w:hAnsi="Museo Sans 300"/>
          <w:sz w:val="20"/>
          <w:szCs w:val="20"/>
          <w:lang w:val="es-ES_tradnl"/>
        </w:rPr>
        <w:t xml:space="preserve"> señor</w:t>
      </w:r>
      <w:r w:rsidR="00631EB1">
        <w:rPr>
          <w:rFonts w:ascii="Museo Sans 300" w:hAnsi="Museo Sans 300"/>
          <w:sz w:val="20"/>
          <w:szCs w:val="20"/>
          <w:lang w:val="es-ES_tradnl"/>
        </w:rPr>
        <w:t>a</w:t>
      </w:r>
      <w:r w:rsidRPr="00D96444">
        <w:rPr>
          <w:rFonts w:ascii="Museo Sans 300" w:hAnsi="Museo Sans 300"/>
          <w:sz w:val="20"/>
          <w:szCs w:val="20"/>
          <w:lang w:val="es-ES_tradnl"/>
        </w:rPr>
        <w:t xml:space="preserve"> </w:t>
      </w:r>
      <w:r w:rsidR="00181770">
        <w:rPr>
          <w:rFonts w:ascii="Museo Sans 300" w:hAnsi="Museo Sans 300"/>
          <w:sz w:val="20"/>
          <w:szCs w:val="20"/>
          <w:lang w:val="es-ES_tradnl"/>
        </w:rPr>
        <w:t>XXX</w:t>
      </w:r>
      <w:r w:rsidRPr="00D96444">
        <w:rPr>
          <w:rFonts w:ascii="Museo Sans 300" w:hAnsi="Museo Sans 300"/>
          <w:sz w:val="20"/>
          <w:szCs w:val="20"/>
          <w:lang w:val="es-ES_tradnl"/>
        </w:rPr>
        <w:t xml:space="preserve"> copia del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01446E">
        <w:rPr>
          <w:rFonts w:ascii="Museo Sans 300" w:hAnsi="Museo Sans 300"/>
          <w:sz w:val="20"/>
          <w:szCs w:val="20"/>
          <w:lang w:val="es-ES_tradnl"/>
        </w:rPr>
        <w:t>XXX</w:t>
      </w:r>
      <w:r w:rsidRPr="00D96444">
        <w:rPr>
          <w:rFonts w:ascii="Museo Sans 300" w:hAnsi="Museo Sans 300"/>
          <w:sz w:val="20"/>
          <w:szCs w:val="20"/>
          <w:lang w:val="es-ES_tradnl"/>
        </w:rPr>
        <w:t xml:space="preserve">, rendido por el CAU de la SIGET, para que en un plazo de diez días hábiles contados a partir del día siguiente de la notificación de dicho proveído manifestaran por escrito sus alegatos finales.   </w:t>
      </w:r>
    </w:p>
    <w:p w14:paraId="477075A1" w14:textId="77777777" w:rsidR="00D96444" w:rsidRPr="00D96444" w:rsidRDefault="00D96444" w:rsidP="00D96444">
      <w:pPr>
        <w:pStyle w:val="Prrafodelista"/>
        <w:ind w:left="567"/>
        <w:jc w:val="both"/>
        <w:rPr>
          <w:rFonts w:ascii="Museo Sans 300" w:hAnsi="Museo Sans 300"/>
          <w:sz w:val="20"/>
          <w:szCs w:val="20"/>
          <w:lang w:val="es-ES_tradnl"/>
        </w:rPr>
      </w:pPr>
    </w:p>
    <w:p w14:paraId="405D825F" w14:textId="49C58F26"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referido acuerdo fue notificado a la</w:t>
      </w:r>
      <w:r w:rsidR="007D12B6">
        <w:rPr>
          <w:rFonts w:ascii="Museo Sans 300" w:hAnsi="Museo Sans 300"/>
          <w:sz w:val="20"/>
          <w:szCs w:val="20"/>
          <w:lang w:val="es-ES_tradnl"/>
        </w:rPr>
        <w:t>s partes el día diecisiete de noviembre del presente año,</w:t>
      </w:r>
      <w:r w:rsidRPr="00D96444">
        <w:rPr>
          <w:rFonts w:ascii="Museo Sans 300" w:hAnsi="Museo Sans 300"/>
          <w:sz w:val="20"/>
          <w:szCs w:val="20"/>
          <w:lang w:val="es-ES_tradnl"/>
        </w:rPr>
        <w:t xml:space="preserve"> por lo que el plazo finalizó</w:t>
      </w:r>
      <w:r w:rsidR="007D12B6">
        <w:rPr>
          <w:rFonts w:ascii="Museo Sans 300" w:hAnsi="Museo Sans 300"/>
          <w:sz w:val="20"/>
          <w:szCs w:val="20"/>
          <w:lang w:val="es-ES_tradnl"/>
        </w:rPr>
        <w:t xml:space="preserve"> el día uno de diciembre</w:t>
      </w:r>
      <w:r w:rsidRPr="00D96444">
        <w:rPr>
          <w:rFonts w:ascii="Museo Sans 300" w:hAnsi="Museo Sans 300"/>
          <w:sz w:val="20"/>
          <w:szCs w:val="20"/>
          <w:lang w:val="es-ES_tradnl"/>
        </w:rPr>
        <w:t xml:space="preserve"> de este año.</w:t>
      </w:r>
    </w:p>
    <w:p w14:paraId="4F244D0C" w14:textId="77777777" w:rsidR="00541B0A" w:rsidRPr="00D96444" w:rsidRDefault="00541B0A" w:rsidP="00D96444">
      <w:pPr>
        <w:pStyle w:val="Prrafodelista"/>
        <w:ind w:left="567"/>
        <w:jc w:val="both"/>
        <w:rPr>
          <w:rFonts w:ascii="Museo Sans 300" w:hAnsi="Museo Sans 300"/>
          <w:sz w:val="20"/>
          <w:szCs w:val="20"/>
          <w:lang w:val="es-ES_tradnl"/>
        </w:rPr>
      </w:pPr>
    </w:p>
    <w:p w14:paraId="08CE478E" w14:textId="4EE88668"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El día </w:t>
      </w:r>
      <w:r w:rsidR="007D12B6">
        <w:rPr>
          <w:rFonts w:ascii="Museo Sans 300" w:hAnsi="Museo Sans 300"/>
          <w:sz w:val="20"/>
          <w:szCs w:val="20"/>
          <w:lang w:val="es-ES_tradnl"/>
        </w:rPr>
        <w:t>uno</w:t>
      </w:r>
      <w:r w:rsidRPr="00D96444">
        <w:rPr>
          <w:rFonts w:ascii="Museo Sans 300" w:hAnsi="Museo Sans 300"/>
          <w:sz w:val="20"/>
          <w:szCs w:val="20"/>
          <w:lang w:val="es-ES_tradnl"/>
        </w:rPr>
        <w:t xml:space="preserve"> de </w:t>
      </w:r>
      <w:r w:rsidR="007D12B6">
        <w:rPr>
          <w:rFonts w:ascii="Museo Sans 300" w:hAnsi="Museo Sans 300"/>
          <w:sz w:val="20"/>
          <w:szCs w:val="20"/>
          <w:lang w:val="es-ES_tradnl"/>
        </w:rPr>
        <w:t>diciembre</w:t>
      </w:r>
      <w:r w:rsidRPr="00D96444">
        <w:rPr>
          <w:rFonts w:ascii="Museo Sans 300" w:hAnsi="Museo Sans 300"/>
          <w:sz w:val="20"/>
          <w:szCs w:val="20"/>
          <w:lang w:val="es-ES_tradnl"/>
        </w:rPr>
        <w:t xml:space="preserve"> del presente año, la distribuidora presentó un escrito en el cual manifestó que se adhiere al informe técnico rendido por el CAU. Por su parte, </w:t>
      </w:r>
      <w:r w:rsidR="007D12B6">
        <w:rPr>
          <w:rFonts w:ascii="Museo Sans 300" w:hAnsi="Museo Sans 300"/>
          <w:sz w:val="20"/>
          <w:szCs w:val="20"/>
          <w:lang w:val="es-ES_tradnl"/>
        </w:rPr>
        <w:t>la</w:t>
      </w:r>
      <w:r w:rsidRPr="00D96444">
        <w:rPr>
          <w:rFonts w:ascii="Museo Sans 300" w:hAnsi="Museo Sans 300"/>
          <w:sz w:val="20"/>
          <w:szCs w:val="20"/>
          <w:lang w:val="es-ES_tradnl"/>
        </w:rPr>
        <w:t xml:space="preserve"> usuari</w:t>
      </w:r>
      <w:r w:rsidR="007D12B6">
        <w:rPr>
          <w:rFonts w:ascii="Museo Sans 300" w:hAnsi="Museo Sans 300"/>
          <w:sz w:val="20"/>
          <w:szCs w:val="20"/>
          <w:lang w:val="es-ES_tradnl"/>
        </w:rPr>
        <w:t>a</w:t>
      </w:r>
      <w:r w:rsidRPr="00D96444">
        <w:rPr>
          <w:rFonts w:ascii="Museo Sans 300" w:hAnsi="Museo Sans 300"/>
          <w:sz w:val="20"/>
          <w:szCs w:val="20"/>
          <w:lang w:val="es-ES_tradnl"/>
        </w:rPr>
        <w:t xml:space="preserve"> no hizo uso del derecho de audiencia y defensa otorgado.</w:t>
      </w:r>
    </w:p>
    <w:p w14:paraId="07DF2DBB" w14:textId="17EA0D3E" w:rsidR="00B070E3" w:rsidRDefault="00B070E3" w:rsidP="00D96444">
      <w:pPr>
        <w:pStyle w:val="Prrafodelista"/>
        <w:ind w:left="567"/>
        <w:jc w:val="both"/>
        <w:rPr>
          <w:rFonts w:ascii="Museo Sans 300" w:hAnsi="Museo Sans 300"/>
          <w:sz w:val="20"/>
          <w:szCs w:val="20"/>
          <w:lang w:val="es-ES_tradnl"/>
        </w:rPr>
      </w:pPr>
    </w:p>
    <w:p w14:paraId="2CD3DEF7" w14:textId="19CE9A55" w:rsidR="00D96444" w:rsidRPr="002B763C" w:rsidRDefault="00D96444" w:rsidP="00182AA1">
      <w:pPr>
        <w:pStyle w:val="Prrafodelista"/>
        <w:numPr>
          <w:ilvl w:val="0"/>
          <w:numId w:val="2"/>
        </w:numPr>
        <w:ind w:left="993"/>
        <w:jc w:val="center"/>
        <w:rPr>
          <w:rFonts w:ascii="Museo Sans 500" w:hAnsi="Museo Sans 500"/>
          <w:b/>
          <w:bCs/>
          <w:sz w:val="20"/>
          <w:szCs w:val="20"/>
          <w:u w:val="single"/>
          <w:lang w:val="es-ES_tradnl"/>
        </w:rPr>
      </w:pPr>
      <w:r w:rsidRPr="002B763C">
        <w:rPr>
          <w:rFonts w:ascii="Museo Sans 500" w:hAnsi="Museo Sans 500"/>
          <w:b/>
          <w:bCs/>
          <w:sz w:val="20"/>
          <w:szCs w:val="20"/>
          <w:u w:val="single"/>
          <w:lang w:val="es-ES_tradnl"/>
        </w:rPr>
        <w:t>SENTENCIA</w:t>
      </w:r>
    </w:p>
    <w:p w14:paraId="571D630D" w14:textId="77777777" w:rsidR="00D96444" w:rsidRPr="00D96444" w:rsidRDefault="00D96444" w:rsidP="00D96444">
      <w:pPr>
        <w:pStyle w:val="Prrafodelista"/>
        <w:ind w:left="567"/>
        <w:jc w:val="both"/>
        <w:rPr>
          <w:rFonts w:ascii="Museo Sans 300" w:hAnsi="Museo Sans 300"/>
          <w:sz w:val="20"/>
          <w:szCs w:val="20"/>
          <w:lang w:val="es-ES_tradnl"/>
        </w:rPr>
      </w:pPr>
    </w:p>
    <w:p w14:paraId="1D6DC1D7" w14:textId="7A7ECB87" w:rsidR="00D96444" w:rsidRPr="00D96444" w:rsidRDefault="00D96444" w:rsidP="00182AA1">
      <w:pPr>
        <w:pStyle w:val="Prrafodelista"/>
        <w:numPr>
          <w:ilvl w:val="0"/>
          <w:numId w:val="1"/>
        </w:numPr>
        <w:ind w:left="567" w:hanging="436"/>
        <w:jc w:val="both"/>
        <w:rPr>
          <w:rFonts w:ascii="Museo Sans 300" w:hAnsi="Museo Sans 300"/>
          <w:sz w:val="20"/>
          <w:szCs w:val="20"/>
          <w:lang w:val="es-ES_tradnl"/>
        </w:rPr>
      </w:pPr>
      <w:r w:rsidRPr="00D96444">
        <w:rPr>
          <w:rFonts w:ascii="Museo Sans 300" w:hAnsi="Museo Sans 300"/>
          <w:sz w:val="20"/>
          <w:szCs w:val="20"/>
          <w:lang w:val="es-ES_tradnl"/>
        </w:rPr>
        <w:t>Encontrándose el presente procedimiento en etapa de dictar sentencia, esta Superintendencia realiza las valoraciones siguientes:</w:t>
      </w:r>
    </w:p>
    <w:p w14:paraId="722C8DC5" w14:textId="77777777" w:rsidR="00D96444" w:rsidRPr="00D96444" w:rsidRDefault="00D96444" w:rsidP="00D96444">
      <w:pPr>
        <w:pStyle w:val="Prrafodelista"/>
        <w:ind w:left="567"/>
        <w:jc w:val="both"/>
        <w:rPr>
          <w:rFonts w:ascii="Museo Sans 300" w:hAnsi="Museo Sans 300"/>
          <w:sz w:val="20"/>
          <w:szCs w:val="20"/>
          <w:lang w:val="es-ES_tradnl"/>
        </w:rPr>
      </w:pPr>
    </w:p>
    <w:p w14:paraId="3247BE78" w14:textId="06F52F63"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t>MARCO REGULATORIO</w:t>
      </w:r>
    </w:p>
    <w:p w14:paraId="0562DDD6" w14:textId="77777777" w:rsidR="00D96444" w:rsidRPr="002B763C" w:rsidRDefault="00D96444" w:rsidP="00D96444">
      <w:pPr>
        <w:pStyle w:val="Prrafodelista"/>
        <w:ind w:left="567"/>
        <w:jc w:val="both"/>
        <w:rPr>
          <w:rFonts w:ascii="Museo Sans 500" w:hAnsi="Museo Sans 500"/>
          <w:b/>
          <w:bCs/>
          <w:sz w:val="20"/>
          <w:szCs w:val="20"/>
          <w:lang w:val="es-ES_tradnl"/>
        </w:rPr>
      </w:pPr>
    </w:p>
    <w:p w14:paraId="3CE4FEDC" w14:textId="747C08E1"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1.A. Ley General de Electricidad</w:t>
      </w:r>
    </w:p>
    <w:p w14:paraId="556D96E0" w14:textId="77777777" w:rsidR="00E756B7" w:rsidRPr="002B763C" w:rsidRDefault="00E756B7" w:rsidP="00D96444">
      <w:pPr>
        <w:pStyle w:val="Prrafodelista"/>
        <w:ind w:left="567"/>
        <w:jc w:val="both"/>
        <w:rPr>
          <w:rFonts w:ascii="Museo Sans 500" w:hAnsi="Museo Sans 500"/>
          <w:b/>
          <w:bCs/>
          <w:sz w:val="20"/>
          <w:szCs w:val="20"/>
          <w:lang w:val="es-ES_tradnl"/>
        </w:rPr>
      </w:pPr>
    </w:p>
    <w:p w14:paraId="3812068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acuerdo con el artículo 2 letra e) de la Ley General de Electricidad, uno de los objetivos de dicho cuerpo legal es la protección de los derechos de los usuarios y de todas las entidades que desarrollan actividades en el sector.</w:t>
      </w:r>
    </w:p>
    <w:p w14:paraId="26914342" w14:textId="77777777" w:rsidR="00D96444" w:rsidRPr="00D96444" w:rsidRDefault="00D96444" w:rsidP="00D96444">
      <w:pPr>
        <w:pStyle w:val="Prrafodelista"/>
        <w:ind w:left="567"/>
        <w:jc w:val="both"/>
        <w:rPr>
          <w:rFonts w:ascii="Museo Sans 300" w:hAnsi="Museo Sans 300"/>
          <w:sz w:val="20"/>
          <w:szCs w:val="20"/>
          <w:lang w:val="es-ES_tradnl"/>
        </w:rPr>
      </w:pPr>
    </w:p>
    <w:p w14:paraId="2DCE092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31 de dicha Ley determina que todo operador será responsable de los daños que sus instalaciones causen a los equipos con los que esté interconectado o los de terceros.</w:t>
      </w:r>
    </w:p>
    <w:p w14:paraId="5440FBC6" w14:textId="77777777" w:rsidR="00D96444" w:rsidRPr="00D96444" w:rsidRDefault="00D96444" w:rsidP="00D96444">
      <w:pPr>
        <w:pStyle w:val="Prrafodelista"/>
        <w:ind w:left="567"/>
        <w:jc w:val="both"/>
        <w:rPr>
          <w:rFonts w:ascii="Museo Sans 300" w:hAnsi="Museo Sans 300"/>
          <w:sz w:val="20"/>
          <w:szCs w:val="20"/>
          <w:lang w:val="es-ES_tradnl"/>
        </w:rPr>
      </w:pPr>
    </w:p>
    <w:p w14:paraId="5C07AB07" w14:textId="5DC960F7"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1.B. Reglamento de la Ley General de Electricidad</w:t>
      </w:r>
    </w:p>
    <w:p w14:paraId="1199C69A" w14:textId="77777777" w:rsidR="002B763C" w:rsidRPr="002B763C" w:rsidRDefault="002B763C" w:rsidP="00D96444">
      <w:pPr>
        <w:pStyle w:val="Prrafodelista"/>
        <w:ind w:left="567"/>
        <w:jc w:val="both"/>
        <w:rPr>
          <w:rFonts w:ascii="Museo Sans 500" w:hAnsi="Museo Sans 500"/>
          <w:b/>
          <w:bCs/>
          <w:sz w:val="20"/>
          <w:szCs w:val="20"/>
          <w:lang w:val="es-ES_tradnl"/>
        </w:rPr>
      </w:pPr>
    </w:p>
    <w:p w14:paraId="2D390C0D"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El artículo 63 del Reglamento de la Ley General de Electricidad establece la forma y condiciones en que cada operador responderá por los daños que causen sus instalaciones o equipos a los de tercero </w:t>
      </w:r>
      <w:r w:rsidRPr="00D96444">
        <w:rPr>
          <w:rFonts w:ascii="Museo Sans 300" w:hAnsi="Museo Sans 300"/>
          <w:sz w:val="20"/>
          <w:szCs w:val="20"/>
          <w:lang w:val="es-ES_tradnl"/>
        </w:rPr>
        <w:lastRenderedPageBreak/>
        <w:t>podrán pactarse directamente en cada caso concreto, o se podrá acudir a la SIGET para que resuelva al respecto.</w:t>
      </w:r>
    </w:p>
    <w:p w14:paraId="009026C5" w14:textId="77777777" w:rsidR="00D96444" w:rsidRPr="00D96444" w:rsidRDefault="00D96444" w:rsidP="00D96444">
      <w:pPr>
        <w:pStyle w:val="Prrafodelista"/>
        <w:ind w:left="567"/>
        <w:jc w:val="both"/>
        <w:rPr>
          <w:rFonts w:ascii="Museo Sans 300" w:hAnsi="Museo Sans 300"/>
          <w:sz w:val="20"/>
          <w:szCs w:val="20"/>
          <w:lang w:val="es-ES_tradnl"/>
        </w:rPr>
      </w:pPr>
    </w:p>
    <w:p w14:paraId="352BF117" w14:textId="77777777"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1.C. Normativa para la Compensación por Daños Económicos o a Equipos, Artefactos o Instalaciones.</w:t>
      </w:r>
    </w:p>
    <w:p w14:paraId="71CCC88F" w14:textId="77777777" w:rsidR="00D96444" w:rsidRPr="00D96444" w:rsidRDefault="00D96444" w:rsidP="00D96444">
      <w:pPr>
        <w:pStyle w:val="Prrafodelista"/>
        <w:ind w:left="567"/>
        <w:jc w:val="both"/>
        <w:rPr>
          <w:rFonts w:ascii="Museo Sans 300" w:hAnsi="Museo Sans 300"/>
          <w:sz w:val="20"/>
          <w:szCs w:val="20"/>
          <w:lang w:val="es-ES_tradnl"/>
        </w:rPr>
      </w:pPr>
    </w:p>
    <w:p w14:paraId="58370D0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14:paraId="52FC6797" w14:textId="77777777" w:rsidR="00D96444" w:rsidRPr="00D96444" w:rsidRDefault="00D96444" w:rsidP="00D96444">
      <w:pPr>
        <w:pStyle w:val="Prrafodelista"/>
        <w:ind w:left="567"/>
        <w:jc w:val="both"/>
        <w:rPr>
          <w:rFonts w:ascii="Museo Sans 300" w:hAnsi="Museo Sans 300"/>
          <w:sz w:val="20"/>
          <w:szCs w:val="20"/>
          <w:lang w:val="es-ES_tradnl"/>
        </w:rPr>
      </w:pPr>
    </w:p>
    <w:p w14:paraId="381EEAB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51F46AD" w14:textId="77777777" w:rsidR="00D96444" w:rsidRPr="00D96444" w:rsidRDefault="00D96444" w:rsidP="00D96444">
      <w:pPr>
        <w:pStyle w:val="Prrafodelista"/>
        <w:ind w:left="567"/>
        <w:jc w:val="both"/>
        <w:rPr>
          <w:rFonts w:ascii="Museo Sans 300" w:hAnsi="Museo Sans 300"/>
          <w:sz w:val="20"/>
          <w:szCs w:val="20"/>
          <w:lang w:val="es-ES_tradnl"/>
        </w:rPr>
      </w:pPr>
    </w:p>
    <w:p w14:paraId="6BE7064E"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18E9C5AA" w14:textId="77777777" w:rsidR="00D96444" w:rsidRPr="00D96444" w:rsidRDefault="00D96444" w:rsidP="00D96444">
      <w:pPr>
        <w:pStyle w:val="Prrafodelista"/>
        <w:ind w:left="567"/>
        <w:jc w:val="both"/>
        <w:rPr>
          <w:rFonts w:ascii="Museo Sans 300" w:hAnsi="Museo Sans 300"/>
          <w:sz w:val="20"/>
          <w:szCs w:val="20"/>
          <w:lang w:val="es-ES_tradnl"/>
        </w:rPr>
      </w:pPr>
    </w:p>
    <w:p w14:paraId="5B50D0D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4667B565" w14:textId="77777777" w:rsidR="00D96444" w:rsidRPr="00D96444" w:rsidRDefault="00D96444" w:rsidP="00D96444">
      <w:pPr>
        <w:pStyle w:val="Prrafodelista"/>
        <w:ind w:left="567"/>
        <w:jc w:val="both"/>
        <w:rPr>
          <w:rFonts w:ascii="Museo Sans 300" w:hAnsi="Museo Sans 300"/>
          <w:sz w:val="20"/>
          <w:szCs w:val="20"/>
          <w:lang w:val="es-ES_tradnl"/>
        </w:rPr>
      </w:pPr>
    </w:p>
    <w:p w14:paraId="13A6CADF" w14:textId="6841E205"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4288C111" w14:textId="77777777" w:rsidR="00E756B7" w:rsidRPr="00D96444" w:rsidRDefault="00E756B7" w:rsidP="00D96444">
      <w:pPr>
        <w:pStyle w:val="Prrafodelista"/>
        <w:ind w:left="567"/>
        <w:jc w:val="both"/>
        <w:rPr>
          <w:rFonts w:ascii="Museo Sans 300" w:hAnsi="Museo Sans 300"/>
          <w:sz w:val="20"/>
          <w:szCs w:val="20"/>
          <w:lang w:val="es-ES_tradnl"/>
        </w:rPr>
      </w:pPr>
    </w:p>
    <w:p w14:paraId="00C1851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en el informe rendido por la Gerencia de Electricidad o el informe del Centro de Atención al Usuario, según sea el caso, producto de la investigación previa realizada.</w:t>
      </w:r>
    </w:p>
    <w:p w14:paraId="1B1A6532" w14:textId="77777777" w:rsidR="00D96444" w:rsidRPr="00D96444" w:rsidRDefault="00D96444" w:rsidP="00D96444">
      <w:pPr>
        <w:pStyle w:val="Prrafodelista"/>
        <w:ind w:left="567"/>
        <w:jc w:val="both"/>
        <w:rPr>
          <w:rFonts w:ascii="Museo Sans 300" w:hAnsi="Museo Sans 300"/>
          <w:sz w:val="20"/>
          <w:szCs w:val="20"/>
          <w:lang w:val="es-ES_tradnl"/>
        </w:rPr>
      </w:pPr>
    </w:p>
    <w:p w14:paraId="5EA8F359"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1.D. Ley de Procedimientos Administrativos </w:t>
      </w:r>
    </w:p>
    <w:p w14:paraId="128C8DEA" w14:textId="77777777" w:rsidR="00D96444" w:rsidRPr="00D96444" w:rsidRDefault="00D96444" w:rsidP="00D96444">
      <w:pPr>
        <w:pStyle w:val="Prrafodelista"/>
        <w:ind w:left="567"/>
        <w:jc w:val="both"/>
        <w:rPr>
          <w:rFonts w:ascii="Museo Sans 300" w:hAnsi="Museo Sans 300"/>
          <w:sz w:val="20"/>
          <w:szCs w:val="20"/>
          <w:lang w:val="es-ES_tradnl"/>
        </w:rPr>
      </w:pPr>
    </w:p>
    <w:p w14:paraId="352D0D7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La Ley de Procedimientos Administrativos —en adelante LPA—, en el título VII “Disposiciones Finales”, capítulo único, instituye en el artículo 163 —Derogatorias— lo siguiente: </w:t>
      </w:r>
      <w:proofErr w:type="gramStart"/>
      <w:r w:rsidRPr="00D96444">
        <w:rPr>
          <w:rFonts w:ascii="Museo Sans 300" w:hAnsi="Museo Sans 300"/>
          <w:sz w:val="20"/>
          <w:szCs w:val="20"/>
          <w:lang w:val="es-ES_tradnl"/>
        </w:rPr>
        <w:t>Será de aplicación</w:t>
      </w:r>
      <w:proofErr w:type="gramEnd"/>
      <w:r w:rsidRPr="00D96444">
        <w:rPr>
          <w:rFonts w:ascii="Museo Sans 300" w:hAnsi="Museo Sans 300"/>
          <w:sz w:val="20"/>
          <w:szCs w:val="20"/>
          <w:lang w:val="es-ES_tradnl"/>
        </w:rPr>
        <w:t xml:space="preserve"> a todos los procedimientos administrativos, quedando derogadas expresamente todas las disposiciones contenidas en leyes generales o especiales que las contraríen. </w:t>
      </w:r>
    </w:p>
    <w:p w14:paraId="1C69942D" w14:textId="77777777" w:rsidR="00D96444" w:rsidRPr="00D96444" w:rsidRDefault="00D96444" w:rsidP="00D96444">
      <w:pPr>
        <w:pStyle w:val="Prrafodelista"/>
        <w:ind w:left="567"/>
        <w:jc w:val="both"/>
        <w:rPr>
          <w:rFonts w:ascii="Museo Sans 300" w:hAnsi="Museo Sans 300"/>
          <w:sz w:val="20"/>
          <w:szCs w:val="20"/>
          <w:lang w:val="es-ES_tradnl"/>
        </w:rPr>
      </w:pPr>
    </w:p>
    <w:p w14:paraId="196639F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Por su parte, el artículo 166 de la LPA dispone que todo procedimiento deberá adecuarse a la Ley en referencia. Es por ello, que, a fin de garantizar los derechos de los administrados, se aplicaron los plazos que eran de mayor beneficio en relación con lo establecido en la Normativa para la Compensación por Daños Económicos o a Equipos, Artefactos o Instalaciones.</w:t>
      </w:r>
    </w:p>
    <w:p w14:paraId="01C9CA37" w14:textId="13638E8F" w:rsidR="00D96444" w:rsidRDefault="00D96444" w:rsidP="00D96444">
      <w:pPr>
        <w:pStyle w:val="Prrafodelista"/>
        <w:ind w:left="567"/>
        <w:jc w:val="both"/>
        <w:rPr>
          <w:rFonts w:ascii="Museo Sans 300" w:hAnsi="Museo Sans 300"/>
          <w:sz w:val="20"/>
          <w:szCs w:val="20"/>
          <w:lang w:val="es-ES_tradnl"/>
        </w:rPr>
      </w:pPr>
    </w:p>
    <w:p w14:paraId="355F5687" w14:textId="25BCD53E"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lastRenderedPageBreak/>
        <w:t>ANÁLISIS</w:t>
      </w:r>
    </w:p>
    <w:p w14:paraId="25875BE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4DC8142"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2.1. Análisis técnico </w:t>
      </w:r>
    </w:p>
    <w:p w14:paraId="2A57957F" w14:textId="77777777" w:rsidR="00D96444" w:rsidRPr="00D96444" w:rsidRDefault="00D96444" w:rsidP="00D96444">
      <w:pPr>
        <w:pStyle w:val="Prrafodelista"/>
        <w:ind w:left="567"/>
        <w:jc w:val="both"/>
        <w:rPr>
          <w:rFonts w:ascii="Museo Sans 300" w:hAnsi="Museo Sans 300"/>
          <w:sz w:val="20"/>
          <w:szCs w:val="20"/>
          <w:lang w:val="es-ES_tradnl"/>
        </w:rPr>
      </w:pPr>
    </w:p>
    <w:p w14:paraId="7D0EFEC7" w14:textId="4C07E1BE"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figura procesal del dictamen técnico se erige como la prueba fundamental de responsabilidad para establecer la causa de los hechos y los efectos</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este, y determinar si le corresponde a la distribuidora resarcir econ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micamente a</w:t>
      </w:r>
      <w:r w:rsidR="00CA7C9E">
        <w:rPr>
          <w:rFonts w:ascii="Museo Sans 300" w:hAnsi="Museo Sans 300"/>
          <w:sz w:val="20"/>
          <w:szCs w:val="20"/>
          <w:lang w:val="es-ES_tradnl"/>
        </w:rPr>
        <w:t xml:space="preserve"> la</w:t>
      </w:r>
      <w:r w:rsidRPr="00D96444">
        <w:rPr>
          <w:rFonts w:ascii="Museo Sans 300" w:hAnsi="Museo Sans 300"/>
          <w:sz w:val="20"/>
          <w:szCs w:val="20"/>
          <w:lang w:val="es-ES_tradnl"/>
        </w:rPr>
        <w:t xml:space="preserve"> usuari</w:t>
      </w:r>
      <w:r w:rsidR="00CA7C9E">
        <w:rPr>
          <w:rFonts w:ascii="Museo Sans 300" w:hAnsi="Museo Sans 300"/>
          <w:sz w:val="20"/>
          <w:szCs w:val="20"/>
          <w:lang w:val="es-ES_tradnl"/>
        </w:rPr>
        <w:t>a</w:t>
      </w:r>
      <w:r w:rsidRPr="00D96444">
        <w:rPr>
          <w:rFonts w:ascii="Museo Sans 300" w:hAnsi="Museo Sans 300"/>
          <w:sz w:val="20"/>
          <w:szCs w:val="20"/>
          <w:lang w:val="es-ES_tradnl"/>
        </w:rPr>
        <w:t xml:space="preserve"> por los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os reclamados.</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435109B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16EF4B7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dicha investigación, el</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CAU</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debe recopilar y valorar en conjunto los elementos materiales probatorios, as</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 xml:space="preserve"> como la evidencia física, a efecto de establecer responsabilidades, que deben ser consecuencia lógica de los hechos y fundamentos técnicos comprobados y acreditados en su investigación.</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52DCEDE"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96609E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 anterior implica que, un daño debe ser indemnizado cuando entre la acción u omisión y el resultado se establezca terminante, clara e indubitadamente una relación de causalidad, de tal forma que se logre concluir que</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la causa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los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os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ctricos se origin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 directamente de la deficiencia en el suministro de energ</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a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ctrica que provee el distribuidor-comercializador a quien se le imputa.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A974C2B"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951F8B1" w14:textId="1B792630"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conformidad con lo expuesto, el CAU realizó la investigación correspondiente, teniendo como finalidad establecer si el origen del reclamo presentado está relacionado con deficiencias en la calidad del servicio de energía eléctrica proporcionada por la sociedad CAESS, S.A. de C.V., o si está relacionado con las deficiencias técnicas en las redes internas del inmueble de</w:t>
      </w:r>
      <w:r w:rsidR="00D046B2">
        <w:rPr>
          <w:rFonts w:ascii="Museo Sans 300" w:hAnsi="Museo Sans 300"/>
          <w:sz w:val="20"/>
          <w:szCs w:val="20"/>
          <w:lang w:val="es-ES_tradnl"/>
        </w:rPr>
        <w:t xml:space="preserve"> </w:t>
      </w:r>
      <w:r w:rsidRPr="00D96444">
        <w:rPr>
          <w:rFonts w:ascii="Museo Sans 300" w:hAnsi="Museo Sans 300"/>
          <w:sz w:val="20"/>
          <w:szCs w:val="20"/>
          <w:lang w:val="es-ES_tradnl"/>
        </w:rPr>
        <w:t>l</w:t>
      </w:r>
      <w:r w:rsidR="00D046B2">
        <w:rPr>
          <w:rFonts w:ascii="Museo Sans 300" w:hAnsi="Museo Sans 300"/>
          <w:sz w:val="20"/>
          <w:szCs w:val="20"/>
          <w:lang w:val="es-ES_tradnl"/>
        </w:rPr>
        <w:t>a</w:t>
      </w:r>
      <w:r w:rsidRPr="00D96444">
        <w:rPr>
          <w:rFonts w:ascii="Museo Sans 300" w:hAnsi="Museo Sans 300"/>
          <w:sz w:val="20"/>
          <w:szCs w:val="20"/>
          <w:lang w:val="es-ES_tradnl"/>
        </w:rPr>
        <w:t xml:space="preserve"> reclamante.   </w:t>
      </w:r>
    </w:p>
    <w:p w14:paraId="58BE8DCB" w14:textId="53F4B706" w:rsidR="00D96444" w:rsidRDefault="00D96444" w:rsidP="00D96444">
      <w:pPr>
        <w:pStyle w:val="Prrafodelista"/>
        <w:ind w:left="567"/>
        <w:jc w:val="both"/>
        <w:rPr>
          <w:rFonts w:ascii="Museo Sans 300" w:hAnsi="Museo Sans 300"/>
          <w:sz w:val="20"/>
          <w:szCs w:val="20"/>
          <w:lang w:val="es-ES_tradnl"/>
        </w:rPr>
      </w:pPr>
    </w:p>
    <w:p w14:paraId="21528961"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2.1.1. Determinación de la responsabilidad del daño del equipo eléctrico</w:t>
      </w:r>
      <w:r w:rsidRPr="002B763C">
        <w:rPr>
          <w:rFonts w:ascii="Cambria Math" w:hAnsi="Cambria Math" w:cs="Cambria Math"/>
          <w:b/>
          <w:bCs/>
          <w:sz w:val="20"/>
          <w:szCs w:val="20"/>
          <w:lang w:val="es-ES_tradnl"/>
        </w:rPr>
        <w:t>  </w:t>
      </w:r>
      <w:r w:rsidRPr="002B763C">
        <w:rPr>
          <w:rFonts w:ascii="Museo Sans 500" w:hAnsi="Museo Sans 500"/>
          <w:b/>
          <w:bCs/>
          <w:sz w:val="20"/>
          <w:szCs w:val="20"/>
          <w:lang w:val="es-ES_tradnl"/>
        </w:rPr>
        <w:t xml:space="preserve"> </w:t>
      </w:r>
    </w:p>
    <w:p w14:paraId="766CFF8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4E943EE7" w14:textId="6231BBED"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El CAU en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01446E">
        <w:rPr>
          <w:rFonts w:ascii="Museo Sans 300" w:hAnsi="Museo Sans 300"/>
          <w:sz w:val="20"/>
          <w:szCs w:val="20"/>
          <w:lang w:val="es-ES_tradnl"/>
        </w:rPr>
        <w:t>XXX</w:t>
      </w:r>
      <w:r w:rsidRPr="00D96444">
        <w:rPr>
          <w:rFonts w:ascii="Museo Sans 300" w:hAnsi="Museo Sans 300"/>
          <w:sz w:val="20"/>
          <w:szCs w:val="20"/>
          <w:lang w:val="es-ES_tradnl"/>
        </w:rPr>
        <w:t xml:space="preserve"> estableció los hechos siguientes: </w:t>
      </w:r>
    </w:p>
    <w:p w14:paraId="283E01CE" w14:textId="77777777" w:rsidR="00D96444" w:rsidRPr="00D96444" w:rsidRDefault="00D96444" w:rsidP="00D96444">
      <w:pPr>
        <w:pStyle w:val="Prrafodelista"/>
        <w:ind w:left="567"/>
        <w:jc w:val="both"/>
        <w:rPr>
          <w:rFonts w:ascii="Museo Sans 300" w:hAnsi="Museo Sans 300"/>
          <w:sz w:val="20"/>
          <w:szCs w:val="20"/>
          <w:lang w:val="es-ES_tradnl"/>
        </w:rPr>
      </w:pPr>
    </w:p>
    <w:p w14:paraId="7EA1AB69" w14:textId="7FE0D7C8" w:rsidR="00D96444" w:rsidRPr="00D96444" w:rsidRDefault="00D96444" w:rsidP="00B33F04">
      <w:pPr>
        <w:pStyle w:val="paragraph"/>
        <w:numPr>
          <w:ilvl w:val="0"/>
          <w:numId w:val="4"/>
        </w:numPr>
        <w:suppressAutoHyphens/>
        <w:autoSpaceDN w:val="0"/>
        <w:spacing w:before="0" w:beforeAutospacing="0" w:after="0" w:afterAutospacing="0"/>
        <w:ind w:left="1353"/>
        <w:jc w:val="both"/>
        <w:textAlignment w:val="baseline"/>
        <w:rPr>
          <w:rFonts w:ascii="Museo Sans 300" w:hAnsi="Museo Sans 300"/>
          <w:sz w:val="20"/>
          <w:szCs w:val="20"/>
          <w:lang w:val="es-ES_tradnl"/>
        </w:rPr>
      </w:pPr>
      <w:r w:rsidRPr="00D96444">
        <w:rPr>
          <w:rFonts w:ascii="Museo Sans 300" w:hAnsi="Museo Sans 300"/>
          <w:sz w:val="20"/>
          <w:szCs w:val="20"/>
          <w:lang w:val="es-ES_tradnl"/>
        </w:rPr>
        <w:t xml:space="preserve">El servicio eléctrico identificado con el NIC </w:t>
      </w:r>
      <w:r w:rsidR="007F483B">
        <w:rPr>
          <w:rFonts w:ascii="Museo Sans 300" w:hAnsi="Museo Sans 300"/>
          <w:sz w:val="20"/>
          <w:szCs w:val="20"/>
          <w:lang w:val="es-ES_tradnl"/>
        </w:rPr>
        <w:t>XXX</w:t>
      </w:r>
      <w:r w:rsidRPr="00D96444">
        <w:rPr>
          <w:rFonts w:ascii="Museo Sans 300" w:hAnsi="Museo Sans 300"/>
          <w:sz w:val="20"/>
          <w:szCs w:val="20"/>
          <w:lang w:val="es-ES_tradnl"/>
        </w:rPr>
        <w:t xml:space="preserve"> fue afectado por </w:t>
      </w:r>
      <w:r w:rsidR="007D12B6">
        <w:rPr>
          <w:rFonts w:ascii="Museo Sans 300" w:hAnsi="Museo Sans 300"/>
          <w:sz w:val="20"/>
          <w:szCs w:val="20"/>
          <w:lang w:val="es-ES_tradnl"/>
        </w:rPr>
        <w:t>una</w:t>
      </w:r>
      <w:r w:rsidR="00E756B7">
        <w:rPr>
          <w:rFonts w:ascii="Museo Sans 300" w:hAnsi="Museo Sans 300"/>
          <w:sz w:val="20"/>
          <w:szCs w:val="20"/>
          <w:lang w:val="es-ES_tradnl"/>
        </w:rPr>
        <w:t xml:space="preserve"> interrupci</w:t>
      </w:r>
      <w:r w:rsidR="007D12B6">
        <w:rPr>
          <w:rFonts w:ascii="Museo Sans 300" w:hAnsi="Museo Sans 300"/>
          <w:sz w:val="20"/>
          <w:szCs w:val="20"/>
          <w:lang w:val="es-ES_tradnl"/>
        </w:rPr>
        <w:t>ón</w:t>
      </w:r>
      <w:r w:rsidR="00E756B7">
        <w:rPr>
          <w:rFonts w:ascii="Museo Sans 300" w:hAnsi="Museo Sans 300"/>
          <w:sz w:val="20"/>
          <w:szCs w:val="20"/>
          <w:lang w:val="es-ES_tradnl"/>
        </w:rPr>
        <w:t xml:space="preserve"> en el mes de </w:t>
      </w:r>
      <w:r w:rsidR="007D12B6">
        <w:rPr>
          <w:rFonts w:ascii="Museo Sans 300" w:hAnsi="Museo Sans 300"/>
          <w:sz w:val="20"/>
          <w:szCs w:val="20"/>
          <w:lang w:val="es-ES_tradnl"/>
        </w:rPr>
        <w:t>enero</w:t>
      </w:r>
      <w:r w:rsidR="00CA7C9E">
        <w:rPr>
          <w:rFonts w:ascii="Museo Sans 300" w:hAnsi="Museo Sans 300"/>
          <w:sz w:val="20"/>
          <w:szCs w:val="20"/>
          <w:lang w:val="es-ES_tradnl"/>
        </w:rPr>
        <w:t>,</w:t>
      </w:r>
      <w:r w:rsidR="00E756B7">
        <w:rPr>
          <w:rFonts w:ascii="Museo Sans 300" w:hAnsi="Museo Sans 300"/>
          <w:sz w:val="20"/>
          <w:szCs w:val="20"/>
          <w:lang w:val="es-ES_tradnl"/>
        </w:rPr>
        <w:t xml:space="preserve"> </w:t>
      </w:r>
      <w:r w:rsidRPr="00D96444">
        <w:rPr>
          <w:rFonts w:ascii="Museo Sans 300" w:hAnsi="Museo Sans 300"/>
          <w:sz w:val="20"/>
          <w:szCs w:val="20"/>
          <w:lang w:val="es-ES_tradnl"/>
        </w:rPr>
        <w:t xml:space="preserve">y </w:t>
      </w:r>
      <w:r w:rsidR="007D12B6">
        <w:rPr>
          <w:rFonts w:ascii="Museo Sans 300" w:hAnsi="Museo Sans 300"/>
          <w:sz w:val="20"/>
          <w:szCs w:val="20"/>
          <w:lang w:val="es-ES_tradnl"/>
        </w:rPr>
        <w:t>dos</w:t>
      </w:r>
      <w:r w:rsidRPr="00D96444">
        <w:rPr>
          <w:rFonts w:ascii="Museo Sans 300" w:hAnsi="Museo Sans 300"/>
          <w:sz w:val="20"/>
          <w:szCs w:val="20"/>
          <w:lang w:val="es-ES_tradnl"/>
        </w:rPr>
        <w:t xml:space="preserve"> en el mes de </w:t>
      </w:r>
      <w:r w:rsidR="007D12B6">
        <w:rPr>
          <w:rFonts w:ascii="Museo Sans 300" w:hAnsi="Museo Sans 300"/>
          <w:sz w:val="20"/>
          <w:szCs w:val="20"/>
          <w:lang w:val="es-ES_tradnl"/>
        </w:rPr>
        <w:t>marzo</w:t>
      </w:r>
      <w:r w:rsidRPr="00D96444">
        <w:rPr>
          <w:rFonts w:ascii="Museo Sans 300" w:hAnsi="Museo Sans 300"/>
          <w:sz w:val="20"/>
          <w:szCs w:val="20"/>
          <w:lang w:val="es-ES_tradnl"/>
        </w:rPr>
        <w:t>, todas en</w:t>
      </w:r>
      <w:r w:rsidR="007D12B6">
        <w:rPr>
          <w:rFonts w:ascii="Museo Sans 300" w:hAnsi="Museo Sans 300"/>
          <w:sz w:val="20"/>
          <w:szCs w:val="20"/>
          <w:lang w:val="es-ES_tradnl"/>
        </w:rPr>
        <w:t xml:space="preserve"> el presente año.</w:t>
      </w:r>
      <w:r w:rsidRPr="00D96444">
        <w:rPr>
          <w:rFonts w:ascii="Museo Sans 300" w:hAnsi="Museo Sans 300"/>
          <w:sz w:val="20"/>
          <w:szCs w:val="20"/>
          <w:lang w:val="es-ES_tradnl"/>
        </w:rPr>
        <w:t xml:space="preserve"> </w:t>
      </w:r>
    </w:p>
    <w:p w14:paraId="1B39D5E1" w14:textId="77777777" w:rsidR="00D96444" w:rsidRPr="00D96444" w:rsidRDefault="00D96444" w:rsidP="00D96444">
      <w:pPr>
        <w:pStyle w:val="Prrafodelista"/>
        <w:ind w:left="567"/>
        <w:jc w:val="both"/>
        <w:rPr>
          <w:rFonts w:ascii="Museo Sans 300" w:hAnsi="Museo Sans 300"/>
          <w:sz w:val="20"/>
          <w:szCs w:val="20"/>
          <w:lang w:val="es-ES_tradnl"/>
        </w:rPr>
      </w:pPr>
    </w:p>
    <w:p w14:paraId="5F8B0879" w14:textId="1B31D161" w:rsidR="00D96444" w:rsidRPr="00D96444" w:rsidRDefault="00D96444" w:rsidP="00B33F04">
      <w:pPr>
        <w:pStyle w:val="paragraph"/>
        <w:numPr>
          <w:ilvl w:val="0"/>
          <w:numId w:val="4"/>
        </w:numPr>
        <w:suppressAutoHyphens/>
        <w:autoSpaceDN w:val="0"/>
        <w:spacing w:before="0" w:beforeAutospacing="0" w:after="0" w:afterAutospacing="0"/>
        <w:ind w:left="1353"/>
        <w:jc w:val="both"/>
        <w:textAlignment w:val="baseline"/>
        <w:rPr>
          <w:rFonts w:ascii="Museo Sans 300" w:hAnsi="Museo Sans 300"/>
          <w:sz w:val="20"/>
          <w:szCs w:val="20"/>
          <w:lang w:val="es-ES_tradnl"/>
        </w:rPr>
      </w:pPr>
      <w:r w:rsidRPr="00D96444">
        <w:rPr>
          <w:rFonts w:ascii="Museo Sans 300" w:hAnsi="Museo Sans 300"/>
          <w:sz w:val="20"/>
          <w:szCs w:val="20"/>
          <w:lang w:val="es-ES_tradnl"/>
        </w:rPr>
        <w:t xml:space="preserve">Se verificó que el día </w:t>
      </w:r>
      <w:r w:rsidR="007D12B6">
        <w:rPr>
          <w:rFonts w:ascii="Museo Sans 300" w:hAnsi="Museo Sans 300"/>
          <w:sz w:val="20"/>
          <w:szCs w:val="20"/>
          <w:lang w:val="es-ES_tradnl"/>
        </w:rPr>
        <w:t>dieciséis</w:t>
      </w:r>
      <w:r w:rsidRPr="00D96444">
        <w:rPr>
          <w:rFonts w:ascii="Museo Sans 300" w:hAnsi="Museo Sans 300"/>
          <w:sz w:val="20"/>
          <w:szCs w:val="20"/>
          <w:lang w:val="es-ES_tradnl"/>
        </w:rPr>
        <w:t xml:space="preserve"> de </w:t>
      </w:r>
      <w:r w:rsidR="007D12B6">
        <w:rPr>
          <w:rFonts w:ascii="Museo Sans 300" w:hAnsi="Museo Sans 300"/>
          <w:sz w:val="20"/>
          <w:szCs w:val="20"/>
          <w:lang w:val="es-ES_tradnl"/>
        </w:rPr>
        <w:t>marzo de este año</w:t>
      </w:r>
      <w:r w:rsidR="00117620">
        <w:rPr>
          <w:rFonts w:ascii="Museo Sans 300" w:hAnsi="Museo Sans 300"/>
          <w:sz w:val="20"/>
          <w:szCs w:val="20"/>
          <w:lang w:val="es-ES_tradnl"/>
        </w:rPr>
        <w:t>,</w:t>
      </w:r>
      <w:r w:rsidRPr="00D96444">
        <w:rPr>
          <w:rFonts w:ascii="Museo Sans 300" w:hAnsi="Museo Sans 300"/>
          <w:sz w:val="20"/>
          <w:szCs w:val="20"/>
          <w:lang w:val="es-ES_tradnl"/>
        </w:rPr>
        <w:t xml:space="preserve"> existió una interrupción del servicio de energía de tipo temporal con una duración de 2 minutos, que produjo una afectación únicamente en la continuidad del servicio eléctrico del suministro</w:t>
      </w:r>
      <w:r w:rsidR="001A436D">
        <w:rPr>
          <w:rFonts w:ascii="Museo Sans 300" w:hAnsi="Museo Sans 300"/>
          <w:sz w:val="20"/>
          <w:szCs w:val="20"/>
          <w:lang w:val="es-ES_tradnl"/>
        </w:rPr>
        <w:t xml:space="preserve"> en análisis</w:t>
      </w:r>
      <w:r w:rsidRPr="00D96444">
        <w:rPr>
          <w:rFonts w:ascii="Museo Sans 300" w:hAnsi="Museo Sans 300"/>
          <w:sz w:val="20"/>
          <w:szCs w:val="20"/>
          <w:lang w:val="es-ES_tradnl"/>
        </w:rPr>
        <w:t>.</w:t>
      </w:r>
    </w:p>
    <w:p w14:paraId="73D10151" w14:textId="77777777" w:rsidR="00D96444" w:rsidRPr="00D96444" w:rsidRDefault="00D96444" w:rsidP="00D96444">
      <w:pPr>
        <w:pStyle w:val="Prrafodelista"/>
        <w:ind w:left="567"/>
        <w:jc w:val="both"/>
        <w:rPr>
          <w:rFonts w:ascii="Museo Sans 300" w:hAnsi="Museo Sans 300"/>
          <w:sz w:val="20"/>
          <w:szCs w:val="20"/>
          <w:lang w:val="es-ES_tradnl"/>
        </w:rPr>
      </w:pPr>
    </w:p>
    <w:p w14:paraId="342C67D4" w14:textId="2F515138" w:rsidR="00D96444" w:rsidRPr="00D96444" w:rsidRDefault="00D96444" w:rsidP="00B33F04">
      <w:pPr>
        <w:pStyle w:val="paragraph"/>
        <w:numPr>
          <w:ilvl w:val="0"/>
          <w:numId w:val="4"/>
        </w:numPr>
        <w:suppressAutoHyphens/>
        <w:autoSpaceDN w:val="0"/>
        <w:spacing w:before="0" w:beforeAutospacing="0" w:after="0" w:afterAutospacing="0"/>
        <w:ind w:left="1353"/>
        <w:jc w:val="both"/>
        <w:textAlignment w:val="baseline"/>
        <w:rPr>
          <w:rFonts w:ascii="Museo Sans 300" w:hAnsi="Museo Sans 300"/>
          <w:sz w:val="20"/>
          <w:szCs w:val="20"/>
          <w:lang w:val="es-ES_tradnl"/>
        </w:rPr>
      </w:pPr>
      <w:r w:rsidRPr="00D96444">
        <w:rPr>
          <w:rFonts w:ascii="Museo Sans 300" w:hAnsi="Museo Sans 300"/>
          <w:sz w:val="20"/>
          <w:szCs w:val="20"/>
          <w:lang w:val="es-ES_tradnl"/>
        </w:rPr>
        <w:t xml:space="preserve">Se verificó que la hora reportada por </w:t>
      </w:r>
      <w:r w:rsidR="00242D9E">
        <w:rPr>
          <w:rFonts w:ascii="Museo Sans 300" w:hAnsi="Museo Sans 300"/>
          <w:sz w:val="20"/>
          <w:szCs w:val="20"/>
          <w:lang w:val="es-ES_tradnl"/>
        </w:rPr>
        <w:t>la</w:t>
      </w:r>
      <w:r w:rsidRPr="00D96444">
        <w:rPr>
          <w:rFonts w:ascii="Museo Sans 300" w:hAnsi="Museo Sans 300"/>
          <w:sz w:val="20"/>
          <w:szCs w:val="20"/>
          <w:lang w:val="es-ES_tradnl"/>
        </w:rPr>
        <w:t xml:space="preserve"> usuari</w:t>
      </w:r>
      <w:r w:rsidR="00242D9E">
        <w:rPr>
          <w:rFonts w:ascii="Museo Sans 300" w:hAnsi="Museo Sans 300"/>
          <w:sz w:val="20"/>
          <w:szCs w:val="20"/>
          <w:lang w:val="es-ES_tradnl"/>
        </w:rPr>
        <w:t>a</w:t>
      </w:r>
      <w:r w:rsidR="00541B0A">
        <w:rPr>
          <w:rFonts w:ascii="Museo Sans 300" w:hAnsi="Museo Sans 300"/>
          <w:sz w:val="20"/>
          <w:szCs w:val="20"/>
          <w:lang w:val="es-ES_tradnl"/>
        </w:rPr>
        <w:t xml:space="preserve"> en la que se dañ</w:t>
      </w:r>
      <w:r w:rsidR="00242D9E">
        <w:rPr>
          <w:rFonts w:ascii="Museo Sans 300" w:hAnsi="Museo Sans 300"/>
          <w:sz w:val="20"/>
          <w:szCs w:val="20"/>
          <w:lang w:val="es-ES_tradnl"/>
        </w:rPr>
        <w:t>ó</w:t>
      </w:r>
      <w:r w:rsidR="00541B0A">
        <w:rPr>
          <w:rFonts w:ascii="Museo Sans 300" w:hAnsi="Museo Sans 300"/>
          <w:sz w:val="20"/>
          <w:szCs w:val="20"/>
          <w:lang w:val="es-ES_tradnl"/>
        </w:rPr>
        <w:t xml:space="preserve"> </w:t>
      </w:r>
      <w:r w:rsidR="004416C1">
        <w:rPr>
          <w:rFonts w:ascii="Museo Sans 300" w:hAnsi="Museo Sans 300"/>
          <w:sz w:val="20"/>
          <w:szCs w:val="20"/>
          <w:lang w:val="es-ES_tradnl"/>
        </w:rPr>
        <w:t>el equipo eléctrico</w:t>
      </w:r>
      <w:r w:rsidR="00242D9E">
        <w:rPr>
          <w:rFonts w:ascii="Museo Sans 300" w:hAnsi="Museo Sans 300"/>
          <w:sz w:val="20"/>
          <w:szCs w:val="20"/>
          <w:lang w:val="es-ES_tradnl"/>
        </w:rPr>
        <w:t xml:space="preserve"> es</w:t>
      </w:r>
      <w:r w:rsidR="00541B0A">
        <w:rPr>
          <w:rFonts w:ascii="Museo Sans 300" w:hAnsi="Museo Sans 300"/>
          <w:sz w:val="20"/>
          <w:szCs w:val="20"/>
          <w:lang w:val="es-ES_tradnl"/>
        </w:rPr>
        <w:t xml:space="preserve"> antes de la hora en que sucedió la interrupción del servicio</w:t>
      </w:r>
      <w:r w:rsidR="006A23B0">
        <w:rPr>
          <w:rFonts w:ascii="Museo Sans 300" w:hAnsi="Museo Sans 300"/>
          <w:sz w:val="20"/>
          <w:szCs w:val="20"/>
          <w:lang w:val="es-ES_tradnl"/>
        </w:rPr>
        <w:t>.</w:t>
      </w:r>
    </w:p>
    <w:p w14:paraId="2697FCF8" w14:textId="77777777" w:rsidR="00D96444" w:rsidRPr="00D96444" w:rsidRDefault="00D96444" w:rsidP="00D96444">
      <w:pPr>
        <w:pStyle w:val="Prrafodelista"/>
        <w:ind w:left="567"/>
        <w:jc w:val="both"/>
        <w:rPr>
          <w:rFonts w:ascii="Museo Sans 300" w:hAnsi="Museo Sans 300"/>
          <w:sz w:val="20"/>
          <w:szCs w:val="20"/>
          <w:lang w:val="es-ES_tradnl"/>
        </w:rPr>
      </w:pPr>
    </w:p>
    <w:p w14:paraId="2FD07E7A" w14:textId="2BA0FC4B" w:rsidR="00D96444" w:rsidRPr="00D96444" w:rsidRDefault="00D96444" w:rsidP="00B33F04">
      <w:pPr>
        <w:pStyle w:val="paragraph"/>
        <w:numPr>
          <w:ilvl w:val="0"/>
          <w:numId w:val="4"/>
        </w:numPr>
        <w:suppressAutoHyphens/>
        <w:autoSpaceDN w:val="0"/>
        <w:spacing w:before="0" w:beforeAutospacing="0" w:after="0" w:afterAutospacing="0"/>
        <w:ind w:left="1353"/>
        <w:jc w:val="both"/>
        <w:textAlignment w:val="baseline"/>
        <w:rPr>
          <w:rFonts w:ascii="Museo Sans 300" w:hAnsi="Museo Sans 300"/>
          <w:sz w:val="20"/>
          <w:szCs w:val="20"/>
          <w:lang w:val="es-ES_tradnl"/>
        </w:rPr>
      </w:pPr>
      <w:r w:rsidRPr="00D96444">
        <w:rPr>
          <w:rFonts w:ascii="Museo Sans 300" w:hAnsi="Museo Sans 300"/>
          <w:sz w:val="20"/>
          <w:szCs w:val="20"/>
          <w:lang w:val="es-ES_tradnl"/>
        </w:rPr>
        <w:t>No existen reclamos por</w:t>
      </w:r>
      <w:r w:rsidR="006426B3">
        <w:rPr>
          <w:rFonts w:ascii="Museo Sans 300" w:hAnsi="Museo Sans 300"/>
          <w:sz w:val="20"/>
          <w:szCs w:val="20"/>
          <w:lang w:val="es-ES_tradnl"/>
        </w:rPr>
        <w:t xml:space="preserve"> falta de energía, bajo volta</w:t>
      </w:r>
      <w:r w:rsidR="00840D81">
        <w:rPr>
          <w:rFonts w:ascii="Museo Sans 300" w:hAnsi="Museo Sans 300"/>
          <w:sz w:val="20"/>
          <w:szCs w:val="20"/>
          <w:lang w:val="es-ES_tradnl"/>
        </w:rPr>
        <w:t>je o</w:t>
      </w:r>
      <w:r w:rsidRPr="00D96444">
        <w:rPr>
          <w:rFonts w:ascii="Museo Sans 300" w:hAnsi="Museo Sans 300"/>
          <w:sz w:val="20"/>
          <w:szCs w:val="20"/>
          <w:lang w:val="es-ES_tradnl"/>
        </w:rPr>
        <w:t xml:space="preserve"> daños a equipos de otros servicios conectados al centro de transformación al cual está conectado el suministro identificado con el NIC </w:t>
      </w:r>
      <w:r w:rsidR="007F483B">
        <w:rPr>
          <w:rFonts w:ascii="Museo Sans 300" w:hAnsi="Museo Sans 300"/>
          <w:sz w:val="20"/>
          <w:szCs w:val="20"/>
          <w:lang w:val="es-ES_tradnl"/>
        </w:rPr>
        <w:t>XXX</w:t>
      </w:r>
      <w:r w:rsidRPr="00D96444">
        <w:rPr>
          <w:rFonts w:ascii="Museo Sans 300" w:hAnsi="Museo Sans 300"/>
          <w:sz w:val="20"/>
          <w:szCs w:val="20"/>
          <w:lang w:val="es-ES_tradnl"/>
        </w:rPr>
        <w:t>.</w:t>
      </w:r>
    </w:p>
    <w:p w14:paraId="6C90D3A0" w14:textId="77777777" w:rsidR="00D96444" w:rsidRPr="00D96444" w:rsidRDefault="00D96444" w:rsidP="00D96444">
      <w:pPr>
        <w:pStyle w:val="Prrafodelista"/>
        <w:ind w:left="567"/>
        <w:jc w:val="both"/>
        <w:rPr>
          <w:rFonts w:ascii="Museo Sans 300" w:hAnsi="Museo Sans 300"/>
          <w:sz w:val="20"/>
          <w:szCs w:val="20"/>
          <w:lang w:val="es-ES_tradnl"/>
        </w:rPr>
      </w:pPr>
    </w:p>
    <w:p w14:paraId="0B13A201" w14:textId="7EFD57C8" w:rsidR="00D96444" w:rsidRPr="00D96444" w:rsidRDefault="006A23B0" w:rsidP="00B33F04">
      <w:pPr>
        <w:pStyle w:val="paragraph"/>
        <w:numPr>
          <w:ilvl w:val="0"/>
          <w:numId w:val="4"/>
        </w:numPr>
        <w:suppressAutoHyphens/>
        <w:autoSpaceDN w:val="0"/>
        <w:spacing w:before="0" w:beforeAutospacing="0" w:after="0" w:afterAutospacing="0"/>
        <w:ind w:left="1353"/>
        <w:jc w:val="both"/>
        <w:textAlignment w:val="baseline"/>
        <w:rPr>
          <w:rFonts w:ascii="Museo Sans 300" w:hAnsi="Museo Sans 300"/>
          <w:sz w:val="20"/>
          <w:szCs w:val="20"/>
          <w:lang w:val="es-ES_tradnl"/>
        </w:rPr>
      </w:pPr>
      <w:r>
        <w:rPr>
          <w:rFonts w:ascii="Museo Sans 300" w:hAnsi="Museo Sans 300"/>
          <w:sz w:val="20"/>
          <w:szCs w:val="20"/>
          <w:lang w:val="es-ES_tradnl"/>
        </w:rPr>
        <w:t>D</w:t>
      </w:r>
      <w:r w:rsidR="00840D81">
        <w:rPr>
          <w:rFonts w:ascii="Museo Sans 300" w:hAnsi="Museo Sans 300"/>
          <w:sz w:val="20"/>
          <w:szCs w:val="20"/>
          <w:lang w:val="es-ES_tradnl"/>
        </w:rPr>
        <w:t>e</w:t>
      </w:r>
      <w:r>
        <w:rPr>
          <w:rFonts w:ascii="Museo Sans 300" w:hAnsi="Museo Sans 300"/>
          <w:sz w:val="20"/>
          <w:szCs w:val="20"/>
          <w:lang w:val="es-ES_tradnl"/>
        </w:rPr>
        <w:t xml:space="preserve"> </w:t>
      </w:r>
      <w:r w:rsidR="00D96444" w:rsidRPr="00D96444">
        <w:rPr>
          <w:rFonts w:ascii="Museo Sans 300" w:hAnsi="Museo Sans 300"/>
          <w:sz w:val="20"/>
          <w:szCs w:val="20"/>
          <w:lang w:val="es-ES_tradnl"/>
        </w:rPr>
        <w:t xml:space="preserve">las pruebas y argumentos planteados por </w:t>
      </w:r>
      <w:r w:rsidR="00631EB1">
        <w:rPr>
          <w:rFonts w:ascii="Museo Sans 300" w:hAnsi="Museo Sans 300"/>
          <w:sz w:val="20"/>
          <w:szCs w:val="20"/>
          <w:lang w:val="es-ES_tradnl"/>
        </w:rPr>
        <w:t>la</w:t>
      </w:r>
      <w:r w:rsidR="00D96444" w:rsidRPr="00D96444">
        <w:rPr>
          <w:rFonts w:ascii="Museo Sans 300" w:hAnsi="Museo Sans 300"/>
          <w:sz w:val="20"/>
          <w:szCs w:val="20"/>
          <w:lang w:val="es-ES_tradnl"/>
        </w:rPr>
        <w:t xml:space="preserve"> señor</w:t>
      </w:r>
      <w:r w:rsidR="00631EB1">
        <w:rPr>
          <w:rFonts w:ascii="Museo Sans 300" w:hAnsi="Museo Sans 300"/>
          <w:sz w:val="20"/>
          <w:szCs w:val="20"/>
          <w:lang w:val="es-ES_tradnl"/>
        </w:rPr>
        <w:t>a</w:t>
      </w:r>
      <w:r w:rsidR="00D96444" w:rsidRPr="00D96444">
        <w:rPr>
          <w:rFonts w:ascii="Museo Sans 300" w:hAnsi="Museo Sans 300"/>
          <w:sz w:val="20"/>
          <w:szCs w:val="20"/>
          <w:lang w:val="es-ES_tradnl"/>
        </w:rPr>
        <w:t xml:space="preserve"> </w:t>
      </w:r>
      <w:r w:rsidR="007F483B">
        <w:rPr>
          <w:rFonts w:ascii="Museo Sans 300" w:hAnsi="Museo Sans 300"/>
          <w:sz w:val="20"/>
          <w:szCs w:val="20"/>
          <w:lang w:val="es-ES_tradnl"/>
        </w:rPr>
        <w:t>XXX</w:t>
      </w:r>
      <w:r w:rsidR="00D96444" w:rsidRPr="00D96444">
        <w:rPr>
          <w:rFonts w:ascii="Museo Sans 300" w:hAnsi="Museo Sans 300"/>
          <w:sz w:val="20"/>
          <w:szCs w:val="20"/>
          <w:lang w:val="es-ES_tradnl"/>
        </w:rPr>
        <w:t>, determinando lo siguiente:</w:t>
      </w:r>
    </w:p>
    <w:p w14:paraId="0B3AC407" w14:textId="77777777" w:rsidR="00D96444" w:rsidRPr="00D96444" w:rsidRDefault="00D96444" w:rsidP="00D96444">
      <w:pPr>
        <w:pStyle w:val="Prrafodelista"/>
        <w:ind w:left="567"/>
        <w:jc w:val="both"/>
        <w:rPr>
          <w:rFonts w:ascii="Museo Sans 300" w:hAnsi="Museo Sans 300"/>
          <w:sz w:val="20"/>
          <w:szCs w:val="20"/>
          <w:lang w:val="es-ES_tradnl"/>
        </w:rPr>
      </w:pPr>
    </w:p>
    <w:p w14:paraId="3046D07F" w14:textId="7128F0D1" w:rsidR="00667744" w:rsidRDefault="00D96444" w:rsidP="00B33F04">
      <w:pPr>
        <w:pStyle w:val="paragraph"/>
        <w:suppressAutoHyphens/>
        <w:autoSpaceDN w:val="0"/>
        <w:spacing w:before="0" w:beforeAutospacing="0" w:after="0" w:afterAutospacing="0"/>
        <w:ind w:left="1353"/>
        <w:jc w:val="both"/>
        <w:textAlignment w:val="baseline"/>
        <w:rPr>
          <w:rFonts w:ascii="Museo 300" w:hAnsi="Museo 300"/>
          <w:sz w:val="16"/>
          <w:szCs w:val="16"/>
          <w:lang w:val="es-ES_tradnl"/>
        </w:rPr>
      </w:pPr>
      <w:r w:rsidRPr="00844250">
        <w:rPr>
          <w:rFonts w:ascii="Museo 300" w:hAnsi="Museo 300"/>
          <w:sz w:val="16"/>
          <w:szCs w:val="16"/>
          <w:lang w:val="es-ES_tradnl"/>
        </w:rPr>
        <w:t xml:space="preserve">“[…] </w:t>
      </w:r>
      <w:r w:rsidR="00667744">
        <w:rPr>
          <w:rFonts w:ascii="Museo 300" w:hAnsi="Museo 300"/>
          <w:sz w:val="16"/>
          <w:szCs w:val="16"/>
          <w:lang w:val="es-ES_tradnl"/>
        </w:rPr>
        <w:t>se verificó que en el suministro bajo análisis no se efectúo cambio de medidor en la fecha que la usuaria reportó daños en su equipo electrodoméstico.</w:t>
      </w:r>
    </w:p>
    <w:p w14:paraId="4AAB7CBC" w14:textId="77777777" w:rsidR="008A72B1" w:rsidRDefault="008A72B1" w:rsidP="00B33F04">
      <w:pPr>
        <w:pStyle w:val="paragraph"/>
        <w:suppressAutoHyphens/>
        <w:autoSpaceDN w:val="0"/>
        <w:spacing w:before="0" w:beforeAutospacing="0" w:after="0" w:afterAutospacing="0"/>
        <w:ind w:left="1353"/>
        <w:jc w:val="both"/>
        <w:textAlignment w:val="baseline"/>
        <w:rPr>
          <w:rFonts w:ascii="Museo 300" w:hAnsi="Museo 300"/>
          <w:sz w:val="16"/>
          <w:szCs w:val="16"/>
          <w:lang w:val="es-ES_tradnl"/>
        </w:rPr>
      </w:pPr>
    </w:p>
    <w:p w14:paraId="687EF4D7" w14:textId="20A48E9B" w:rsidR="00D96444" w:rsidRPr="00844250" w:rsidRDefault="00667744" w:rsidP="00B33F04">
      <w:pPr>
        <w:pStyle w:val="paragraph"/>
        <w:suppressAutoHyphens/>
        <w:autoSpaceDN w:val="0"/>
        <w:spacing w:before="0" w:beforeAutospacing="0" w:after="0" w:afterAutospacing="0"/>
        <w:ind w:left="1353"/>
        <w:jc w:val="both"/>
        <w:textAlignment w:val="baseline"/>
        <w:rPr>
          <w:rFonts w:ascii="Museo 300" w:hAnsi="Museo 300"/>
          <w:sz w:val="16"/>
          <w:szCs w:val="16"/>
          <w:lang w:val="es-ES_tradnl"/>
        </w:rPr>
      </w:pPr>
      <w:r>
        <w:rPr>
          <w:rFonts w:ascii="Museo 300" w:hAnsi="Museo 300"/>
          <w:sz w:val="16"/>
          <w:szCs w:val="16"/>
          <w:lang w:val="es-ES_tradnl"/>
        </w:rPr>
        <w:t xml:space="preserve">(…) </w:t>
      </w:r>
      <w:r w:rsidR="00D96444" w:rsidRPr="00844250">
        <w:rPr>
          <w:rFonts w:ascii="Museo 300" w:hAnsi="Museo 300"/>
          <w:sz w:val="16"/>
          <w:szCs w:val="16"/>
          <w:lang w:val="es-ES_tradnl"/>
        </w:rPr>
        <w:t xml:space="preserve">no </w:t>
      </w:r>
      <w:r w:rsidR="00242D9E">
        <w:rPr>
          <w:rFonts w:ascii="Museo 300" w:hAnsi="Museo 300"/>
          <w:sz w:val="16"/>
          <w:szCs w:val="16"/>
          <w:lang w:val="es-ES_tradnl"/>
        </w:rPr>
        <w:t>ha existido una</w:t>
      </w:r>
      <w:r w:rsidR="00D96444" w:rsidRPr="00844250">
        <w:rPr>
          <w:rFonts w:ascii="Museo 300" w:hAnsi="Museo 300"/>
          <w:sz w:val="16"/>
          <w:szCs w:val="16"/>
          <w:lang w:val="es-ES_tradnl"/>
        </w:rPr>
        <w:t xml:space="preserve"> relación entre</w:t>
      </w:r>
      <w:r w:rsidR="00242D9E">
        <w:rPr>
          <w:rFonts w:ascii="Museo 300" w:hAnsi="Museo 300"/>
          <w:sz w:val="16"/>
          <w:szCs w:val="16"/>
          <w:lang w:val="es-ES_tradnl"/>
        </w:rPr>
        <w:t xml:space="preserve"> el daño que presenta el equipo electrodoméstico de la usuaria con la única interrupción registrada</w:t>
      </w:r>
      <w:r>
        <w:rPr>
          <w:rFonts w:ascii="Museo 300" w:hAnsi="Museo 300"/>
          <w:sz w:val="16"/>
          <w:szCs w:val="16"/>
          <w:lang w:val="es-ES_tradnl"/>
        </w:rPr>
        <w:t xml:space="preserve"> por la empresa CAESS, con fecha 16 de marzo del 2022, en el suministro con NIC </w:t>
      </w:r>
      <w:r w:rsidR="007F483B">
        <w:rPr>
          <w:rFonts w:ascii="Museo 300" w:hAnsi="Museo 300"/>
          <w:sz w:val="16"/>
          <w:szCs w:val="16"/>
          <w:lang w:val="es-ES_tradnl"/>
        </w:rPr>
        <w:t>XXX</w:t>
      </w:r>
      <w:r>
        <w:rPr>
          <w:rFonts w:ascii="Museo 300" w:hAnsi="Museo 300"/>
          <w:sz w:val="16"/>
          <w:szCs w:val="16"/>
          <w:lang w:val="es-ES_tradnl"/>
        </w:rPr>
        <w:t>; ya que esta fue de tipo temporal con una duración de 2 minutos, iniciando a las 01:02 horas y finalizando 01:04 horas de la referida fecha. Por consiguiente, el CAU es de la opinión que por el tipo, hora y duración de la interrupción difícilmente puede estar asociada al daño en el equipo eléctrico reclamado por la señora</w:t>
      </w:r>
      <w:r w:rsidR="00D96444" w:rsidRPr="00844250">
        <w:rPr>
          <w:rFonts w:ascii="Museo 300" w:hAnsi="Museo 300"/>
          <w:sz w:val="16"/>
          <w:szCs w:val="16"/>
          <w:lang w:val="es-ES_tradnl"/>
        </w:rPr>
        <w:t xml:space="preserve"> </w:t>
      </w:r>
      <w:r w:rsidR="007F483B">
        <w:rPr>
          <w:rFonts w:ascii="Museo 300" w:hAnsi="Museo 300"/>
          <w:sz w:val="16"/>
          <w:szCs w:val="16"/>
          <w:lang w:val="es-ES_tradnl"/>
        </w:rPr>
        <w:t>XXX</w:t>
      </w:r>
      <w:r w:rsidR="00D96444" w:rsidRPr="00844250">
        <w:rPr>
          <w:rFonts w:ascii="Museo 300" w:hAnsi="Museo 300"/>
          <w:sz w:val="16"/>
          <w:szCs w:val="16"/>
          <w:lang w:val="es-ES_tradnl"/>
        </w:rPr>
        <w:t>. [...]”</w:t>
      </w:r>
    </w:p>
    <w:p w14:paraId="6983D410" w14:textId="77777777" w:rsidR="00D96444" w:rsidRPr="00D96444" w:rsidRDefault="00D96444" w:rsidP="00D96444">
      <w:pPr>
        <w:pStyle w:val="Prrafodelista"/>
        <w:ind w:left="567"/>
        <w:jc w:val="both"/>
        <w:rPr>
          <w:rFonts w:ascii="Museo Sans 300" w:hAnsi="Museo Sans 300"/>
          <w:sz w:val="20"/>
          <w:szCs w:val="20"/>
          <w:lang w:val="es-ES_tradnl"/>
        </w:rPr>
      </w:pPr>
    </w:p>
    <w:p w14:paraId="016B629A" w14:textId="0589CA14"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De la investigación realizada, el CAU determinó que </w:t>
      </w:r>
      <w:r w:rsidR="00AE02C2">
        <w:rPr>
          <w:rFonts w:ascii="Museo Sans 300" w:hAnsi="Museo Sans 300"/>
          <w:sz w:val="20"/>
          <w:szCs w:val="20"/>
          <w:lang w:val="es-ES_tradnl"/>
        </w:rPr>
        <w:t>la interrupci</w:t>
      </w:r>
      <w:r w:rsidR="00765C34">
        <w:rPr>
          <w:rFonts w:ascii="Museo Sans 300" w:hAnsi="Museo Sans 300"/>
          <w:sz w:val="20"/>
          <w:szCs w:val="20"/>
          <w:lang w:val="es-ES_tradnl"/>
        </w:rPr>
        <w:t>ón registrada que afectó la continuidad del</w:t>
      </w:r>
      <w:r w:rsidR="009D4306">
        <w:rPr>
          <w:rFonts w:ascii="Museo Sans 300" w:hAnsi="Museo Sans 300"/>
          <w:sz w:val="20"/>
          <w:szCs w:val="20"/>
          <w:lang w:val="es-ES_tradnl"/>
        </w:rPr>
        <w:t xml:space="preserve"> suministro</w:t>
      </w:r>
      <w:r w:rsidR="00765C34">
        <w:rPr>
          <w:rFonts w:ascii="Museo Sans 300" w:hAnsi="Museo Sans 300"/>
          <w:sz w:val="20"/>
          <w:szCs w:val="20"/>
          <w:lang w:val="es-ES_tradnl"/>
        </w:rPr>
        <w:t xml:space="preserve"> es una falla temporal</w:t>
      </w:r>
      <w:r w:rsidR="00C32BF9">
        <w:rPr>
          <w:rFonts w:ascii="Museo Sans 300" w:hAnsi="Museo Sans 300"/>
          <w:sz w:val="20"/>
          <w:szCs w:val="20"/>
          <w:lang w:val="es-ES_tradnl"/>
        </w:rPr>
        <w:t xml:space="preserve"> que difícilmente puede provocar el daño en el equipo eléctrico reclamado. </w:t>
      </w:r>
      <w:r w:rsidR="009D4306">
        <w:rPr>
          <w:rFonts w:ascii="Museo Sans 300" w:hAnsi="Museo Sans 300"/>
          <w:sz w:val="20"/>
          <w:szCs w:val="20"/>
          <w:lang w:val="es-ES_tradnl"/>
        </w:rPr>
        <w:t xml:space="preserve">Al no existir </w:t>
      </w:r>
      <w:r w:rsidRPr="00D96444">
        <w:rPr>
          <w:rFonts w:ascii="Museo Sans 300" w:hAnsi="Museo Sans 300"/>
          <w:sz w:val="20"/>
          <w:szCs w:val="20"/>
          <w:lang w:val="es-ES_tradnl"/>
        </w:rPr>
        <w:t xml:space="preserve">una relación causal entre la calidad del servicio y </w:t>
      </w:r>
      <w:r w:rsidR="00CA7C9E">
        <w:rPr>
          <w:rFonts w:ascii="Museo Sans 300" w:hAnsi="Museo Sans 300"/>
          <w:sz w:val="20"/>
          <w:szCs w:val="20"/>
          <w:lang w:val="es-ES_tradnl"/>
        </w:rPr>
        <w:t>el</w:t>
      </w:r>
      <w:r w:rsidRPr="00D96444">
        <w:rPr>
          <w:rFonts w:ascii="Museo Sans 300" w:hAnsi="Museo Sans 300"/>
          <w:sz w:val="20"/>
          <w:szCs w:val="20"/>
          <w:lang w:val="es-ES_tradnl"/>
        </w:rPr>
        <w:t xml:space="preserve"> daño reclamado</w:t>
      </w:r>
      <w:r w:rsidR="009D4306">
        <w:rPr>
          <w:rFonts w:ascii="Museo Sans 300" w:hAnsi="Museo Sans 300"/>
          <w:sz w:val="20"/>
          <w:szCs w:val="20"/>
          <w:lang w:val="es-ES_tradnl"/>
        </w:rPr>
        <w:t xml:space="preserve">, </w:t>
      </w:r>
      <w:r w:rsidR="009D4306">
        <w:rPr>
          <w:rFonts w:ascii="Museo Sans 300" w:hAnsi="Museo Sans 300"/>
          <w:sz w:val="20"/>
          <w:szCs w:val="20"/>
          <w:lang w:val="es-ES_tradnl"/>
        </w:rPr>
        <w:lastRenderedPageBreak/>
        <w:t xml:space="preserve">se considera que la sociedad CAESS, S.A. de C.V. </w:t>
      </w:r>
      <w:r w:rsidR="00EF4923">
        <w:rPr>
          <w:rFonts w:ascii="Museo Sans 300" w:hAnsi="Museo Sans 300"/>
          <w:sz w:val="20"/>
          <w:szCs w:val="20"/>
          <w:lang w:val="es-ES_tradnl"/>
        </w:rPr>
        <w:t>no tiene responsabilidad en el daño ocurrido en el equipo propiedad de la usuaria.</w:t>
      </w:r>
      <w:r w:rsidRPr="00D96444">
        <w:rPr>
          <w:rFonts w:ascii="Museo Sans 300" w:hAnsi="Museo Sans 300"/>
          <w:sz w:val="20"/>
          <w:szCs w:val="20"/>
          <w:lang w:val="es-ES_tradnl"/>
        </w:rPr>
        <w:t xml:space="preserve"> </w:t>
      </w:r>
    </w:p>
    <w:p w14:paraId="0FB259EE" w14:textId="1F60FED1" w:rsidR="00D96444" w:rsidRDefault="00D96444" w:rsidP="00D96444">
      <w:pPr>
        <w:pStyle w:val="Prrafodelista"/>
        <w:ind w:left="567"/>
        <w:jc w:val="both"/>
        <w:rPr>
          <w:rFonts w:ascii="Museo Sans 300" w:hAnsi="Museo Sans 300"/>
          <w:sz w:val="20"/>
          <w:szCs w:val="20"/>
          <w:lang w:val="es-ES_tradnl"/>
        </w:rPr>
      </w:pPr>
    </w:p>
    <w:p w14:paraId="4830CAD7" w14:textId="77777777"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2.2. Análisis legal</w:t>
      </w:r>
    </w:p>
    <w:p w14:paraId="12E2751C" w14:textId="77777777" w:rsidR="00D96444" w:rsidRPr="00D96444" w:rsidRDefault="00D96444" w:rsidP="00D96444">
      <w:pPr>
        <w:pStyle w:val="Prrafodelista"/>
        <w:ind w:left="567"/>
        <w:jc w:val="both"/>
        <w:rPr>
          <w:rFonts w:ascii="Museo Sans 300" w:hAnsi="Museo Sans 300"/>
          <w:sz w:val="20"/>
          <w:szCs w:val="20"/>
          <w:lang w:val="es-ES_tradnl"/>
        </w:rPr>
      </w:pPr>
    </w:p>
    <w:p w14:paraId="14B36A9F" w14:textId="7777777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47FC5C2" w14:textId="77777777" w:rsidR="00EF4923" w:rsidRPr="00D96444" w:rsidRDefault="00EF4923" w:rsidP="00D96444">
      <w:pPr>
        <w:pStyle w:val="Prrafodelista"/>
        <w:ind w:left="567"/>
        <w:jc w:val="both"/>
        <w:rPr>
          <w:rFonts w:ascii="Museo Sans 300" w:hAnsi="Museo Sans 300"/>
          <w:sz w:val="20"/>
          <w:szCs w:val="20"/>
          <w:lang w:val="es-ES_tradnl"/>
        </w:rPr>
      </w:pPr>
    </w:p>
    <w:p w14:paraId="31E69F6B" w14:textId="0AD09CD8"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w:t>
      </w:r>
      <w:r w:rsidR="000377A5">
        <w:rPr>
          <w:rFonts w:ascii="Museo Sans 300" w:hAnsi="Museo Sans 300"/>
          <w:sz w:val="20"/>
          <w:szCs w:val="20"/>
          <w:lang w:val="es-ES_tradnl"/>
        </w:rPr>
        <w:t>la</w:t>
      </w:r>
      <w:r w:rsidRPr="00D96444">
        <w:rPr>
          <w:rFonts w:ascii="Museo Sans 300" w:hAnsi="Museo Sans 300"/>
          <w:sz w:val="20"/>
          <w:szCs w:val="20"/>
          <w:lang w:val="es-ES_tradnl"/>
        </w:rPr>
        <w:t xml:space="preserve"> usuari</w:t>
      </w:r>
      <w:r w:rsidR="000377A5">
        <w:rPr>
          <w:rFonts w:ascii="Museo Sans 300" w:hAnsi="Museo Sans 300"/>
          <w:sz w:val="20"/>
          <w:szCs w:val="20"/>
          <w:lang w:val="es-ES_tradnl"/>
        </w:rPr>
        <w:t>a</w:t>
      </w:r>
      <w:r w:rsidRPr="00D96444">
        <w:rPr>
          <w:rFonts w:ascii="Museo Sans 300" w:hAnsi="Museo Sans 300"/>
          <w:sz w:val="20"/>
          <w:szCs w:val="20"/>
          <w:lang w:val="es-ES_tradnl"/>
        </w:rPr>
        <w:t xml:space="preserve"> ha reportado, estableciendo si los daños están relacionado con deficiencias en la calidad del servicio proporcionado por el distribuidor-comercializador a quien se le imputa; o si está relacionado con deficiencias en las redes internas del inmuebles de la reclamante.</w:t>
      </w:r>
    </w:p>
    <w:p w14:paraId="777E8796" w14:textId="77777777" w:rsidR="00D96444" w:rsidRPr="00D96444" w:rsidRDefault="00D96444" w:rsidP="00D96444">
      <w:pPr>
        <w:pStyle w:val="Prrafodelista"/>
        <w:ind w:left="567"/>
        <w:jc w:val="both"/>
        <w:rPr>
          <w:rFonts w:ascii="Museo Sans 300" w:hAnsi="Museo Sans 300"/>
          <w:sz w:val="20"/>
          <w:szCs w:val="20"/>
          <w:lang w:val="es-ES_tradnl"/>
        </w:rPr>
      </w:pPr>
    </w:p>
    <w:p w14:paraId="4C247CC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al hacer un análisis legal del procedimiento tramitado y del informe técnico emitido, se advierte lo siguiente:</w:t>
      </w:r>
    </w:p>
    <w:p w14:paraId="2ED3BEBA" w14:textId="77777777" w:rsidR="00D96444" w:rsidRPr="00D96444" w:rsidRDefault="00D96444" w:rsidP="00D96444">
      <w:pPr>
        <w:pStyle w:val="Prrafodelista"/>
        <w:ind w:left="567"/>
        <w:jc w:val="both"/>
        <w:rPr>
          <w:rFonts w:ascii="Museo Sans 300" w:hAnsi="Museo Sans 300"/>
          <w:sz w:val="20"/>
          <w:szCs w:val="20"/>
          <w:lang w:val="es-ES_tradnl"/>
        </w:rPr>
      </w:pPr>
    </w:p>
    <w:p w14:paraId="0C48B6A5" w14:textId="0C4B551E"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El CAU tramitó el procedimiento legal que le era aplicable al reclamo que tiene como finalidad que</w:t>
      </w:r>
      <w:r w:rsidR="00D23AC6">
        <w:rPr>
          <w:rFonts w:ascii="Museo Sans 300" w:hAnsi="Museo Sans 300"/>
          <w:sz w:val="20"/>
          <w:szCs w:val="20"/>
          <w:lang w:val="es-ES_tradnl"/>
        </w:rPr>
        <w:t xml:space="preserve"> las partes</w:t>
      </w:r>
      <w:r w:rsidRPr="00D96444">
        <w:rPr>
          <w:rFonts w:ascii="Museo Sans 300" w:hAnsi="Museo Sans 300"/>
          <w:sz w:val="20"/>
          <w:szCs w:val="20"/>
          <w:lang w:val="es-ES_tradnl"/>
        </w:rPr>
        <w:t>, en iguales condiciones, obtengan una revisión por parte de la SIGET respecto de los daños reportados por el usuario que generaron el presente diferendo.</w:t>
      </w:r>
    </w:p>
    <w:p w14:paraId="5C939FF2" w14:textId="77777777" w:rsidR="00D96444" w:rsidRPr="00D96444" w:rsidRDefault="00D96444" w:rsidP="00D96444">
      <w:pPr>
        <w:pStyle w:val="Prrafodelista"/>
        <w:ind w:left="567"/>
        <w:jc w:val="both"/>
        <w:rPr>
          <w:rFonts w:ascii="Museo Sans 300" w:hAnsi="Museo Sans 300"/>
          <w:sz w:val="20"/>
          <w:szCs w:val="20"/>
          <w:lang w:val="es-ES_tradnl"/>
        </w:rPr>
      </w:pPr>
    </w:p>
    <w:p w14:paraId="266BF61C" w14:textId="1E6B1468"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En la tramitación del procedimiento, consta que se cumplieron las etapas pertinentes para que las partes pudieran expresar sus argumentos y aportar las pruebas para sustentar su posición. </w:t>
      </w:r>
    </w:p>
    <w:p w14:paraId="16CD58EE" w14:textId="77777777" w:rsidR="00D96444" w:rsidRPr="00D96444" w:rsidRDefault="00D96444" w:rsidP="00D96444">
      <w:pPr>
        <w:pStyle w:val="Prrafodelista"/>
        <w:ind w:left="567"/>
        <w:jc w:val="both"/>
        <w:rPr>
          <w:rFonts w:ascii="Museo Sans 300" w:hAnsi="Museo Sans 300"/>
          <w:sz w:val="20"/>
          <w:szCs w:val="20"/>
          <w:lang w:val="es-ES_tradnl"/>
        </w:rPr>
      </w:pPr>
    </w:p>
    <w:p w14:paraId="5ED9643F" w14:textId="26DB3E38"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El informe técnico del CAU fue emitido luego de un análisis que conlleva diversas diligencias a fin de recabar los insumos que denotan que no existieron condiciones técnicas que afectaron el suministro, por tanto, de acuerdo con la Normativa para la Compensación por Daños Económicos o a Equipos, Artefactos o Instalaciones, la sociedad CAESS, S.A. de C.V., no es la responsable de los daños reclamados y por lo tanto no debe compensar a</w:t>
      </w:r>
      <w:r w:rsidR="00D23AC6">
        <w:rPr>
          <w:rFonts w:ascii="Museo Sans 300" w:hAnsi="Museo Sans 300"/>
          <w:sz w:val="20"/>
          <w:szCs w:val="20"/>
          <w:lang w:val="es-ES_tradnl"/>
        </w:rPr>
        <w:t xml:space="preserve"> la</w:t>
      </w:r>
      <w:r w:rsidRPr="00D96444">
        <w:rPr>
          <w:rFonts w:ascii="Museo Sans 300" w:hAnsi="Museo Sans 300"/>
          <w:sz w:val="20"/>
          <w:szCs w:val="20"/>
          <w:lang w:val="es-ES_tradnl"/>
        </w:rPr>
        <w:t xml:space="preserve"> usuari</w:t>
      </w:r>
      <w:r w:rsidR="00D23AC6">
        <w:rPr>
          <w:rFonts w:ascii="Museo Sans 300" w:hAnsi="Museo Sans 300"/>
          <w:sz w:val="20"/>
          <w:szCs w:val="20"/>
          <w:lang w:val="es-ES_tradnl"/>
        </w:rPr>
        <w:t>a</w:t>
      </w:r>
      <w:r w:rsidRPr="00D96444">
        <w:rPr>
          <w:rFonts w:ascii="Museo Sans 300" w:hAnsi="Museo Sans 300"/>
          <w:sz w:val="20"/>
          <w:szCs w:val="20"/>
          <w:lang w:val="es-ES_tradnl"/>
        </w:rPr>
        <w:t>.</w:t>
      </w:r>
    </w:p>
    <w:p w14:paraId="3915A442" w14:textId="77777777" w:rsidR="00D209C1" w:rsidRDefault="00D209C1" w:rsidP="00D96444">
      <w:pPr>
        <w:pStyle w:val="Prrafodelista"/>
        <w:ind w:left="567"/>
        <w:jc w:val="both"/>
        <w:rPr>
          <w:rFonts w:ascii="Museo Sans 300" w:hAnsi="Museo Sans 300"/>
          <w:sz w:val="20"/>
          <w:szCs w:val="20"/>
          <w:lang w:val="es-ES_tradnl"/>
        </w:rPr>
      </w:pPr>
    </w:p>
    <w:p w14:paraId="5784376D" w14:textId="24385B55"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se advierte que el dictamen que resuelve el caso fue emitido con fundamento en la documentación recopilada en el transcurso del procedimiento, garantizando a</w:t>
      </w:r>
      <w:r w:rsidR="00AF4679">
        <w:rPr>
          <w:rFonts w:ascii="Museo Sans 300" w:hAnsi="Museo Sans 300"/>
          <w:sz w:val="20"/>
          <w:szCs w:val="20"/>
          <w:lang w:val="es-ES_tradnl"/>
        </w:rPr>
        <w:t xml:space="preserve"> la</w:t>
      </w:r>
      <w:r w:rsidRPr="00D96444">
        <w:rPr>
          <w:rFonts w:ascii="Museo Sans 300" w:hAnsi="Museo Sans 300"/>
          <w:sz w:val="20"/>
          <w:szCs w:val="20"/>
          <w:lang w:val="es-ES_tradnl"/>
        </w:rPr>
        <w:t xml:space="preserve"> usuari</w:t>
      </w:r>
      <w:r w:rsidR="00AF4679">
        <w:rPr>
          <w:rFonts w:ascii="Museo Sans 300" w:hAnsi="Museo Sans 300"/>
          <w:sz w:val="20"/>
          <w:szCs w:val="20"/>
          <w:lang w:val="es-ES_tradnl"/>
        </w:rPr>
        <w:t>a</w:t>
      </w:r>
      <w:r w:rsidRPr="00D96444">
        <w:rPr>
          <w:rFonts w:ascii="Museo Sans 300" w:hAnsi="Museo Sans 300"/>
          <w:sz w:val="20"/>
          <w:szCs w:val="20"/>
          <w:lang w:val="es-ES_tradnl"/>
        </w:rPr>
        <w:t xml:space="preserve"> que la SIGET ha revisado el origen de los daños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347553A3" w14:textId="77777777" w:rsidR="00E756B7" w:rsidRPr="00D96444" w:rsidRDefault="00E756B7" w:rsidP="00D96444">
      <w:pPr>
        <w:pStyle w:val="Prrafodelista"/>
        <w:ind w:left="567"/>
        <w:jc w:val="both"/>
        <w:rPr>
          <w:rFonts w:ascii="Museo Sans 300" w:hAnsi="Museo Sans 300"/>
          <w:sz w:val="20"/>
          <w:szCs w:val="20"/>
          <w:lang w:val="es-ES_tradnl"/>
        </w:rPr>
      </w:pPr>
    </w:p>
    <w:p w14:paraId="2957B71D" w14:textId="038F7470"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 xml:space="preserve">CONCLUSIÓN </w:t>
      </w:r>
    </w:p>
    <w:p w14:paraId="2518AF53" w14:textId="77777777" w:rsidR="00D96444" w:rsidRPr="00D96444" w:rsidRDefault="00D96444" w:rsidP="00D96444">
      <w:pPr>
        <w:pStyle w:val="Prrafodelista"/>
        <w:ind w:left="567"/>
        <w:jc w:val="both"/>
        <w:rPr>
          <w:rFonts w:ascii="Museo Sans 300" w:hAnsi="Museo Sans 300"/>
          <w:sz w:val="20"/>
          <w:szCs w:val="20"/>
          <w:lang w:val="es-ES_tradnl"/>
        </w:rPr>
      </w:pPr>
    </w:p>
    <w:p w14:paraId="3F0ACA2F" w14:textId="0403A74E"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atención a los fundamentos expuestos en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01446E">
        <w:rPr>
          <w:rFonts w:ascii="Museo Sans 300" w:hAnsi="Museo Sans 300"/>
          <w:sz w:val="20"/>
          <w:szCs w:val="20"/>
          <w:lang w:val="es-ES_tradnl"/>
        </w:rPr>
        <w:t>XXX</w:t>
      </w:r>
      <w:r w:rsidRPr="00D96444">
        <w:rPr>
          <w:rFonts w:ascii="Museo Sans 300" w:hAnsi="Museo Sans 300"/>
          <w:sz w:val="20"/>
          <w:szCs w:val="20"/>
          <w:lang w:val="es-ES_tradnl"/>
        </w:rPr>
        <w:t>, esta Superintendencia se adhiere al dictamen emitido por el CAU, siendo procedente absolver a la sociedad CAESS, S.A. de C.V. de</w:t>
      </w:r>
      <w:r w:rsidR="008A72B1">
        <w:rPr>
          <w:rFonts w:ascii="Museo Sans 300" w:hAnsi="Museo Sans 300"/>
          <w:sz w:val="20"/>
          <w:szCs w:val="20"/>
          <w:lang w:val="es-ES_tradnl"/>
        </w:rPr>
        <w:t>l</w:t>
      </w:r>
      <w:r w:rsidRPr="00D96444">
        <w:rPr>
          <w:rFonts w:ascii="Museo Sans 300" w:hAnsi="Museo Sans 300"/>
          <w:sz w:val="20"/>
          <w:szCs w:val="20"/>
          <w:lang w:val="es-ES_tradnl"/>
        </w:rPr>
        <w:t xml:space="preserve"> daño reclamado por </w:t>
      </w:r>
      <w:r w:rsidR="00631EB1">
        <w:rPr>
          <w:rFonts w:ascii="Museo Sans 300" w:hAnsi="Museo Sans 300"/>
          <w:sz w:val="20"/>
          <w:szCs w:val="20"/>
          <w:lang w:val="es-ES_tradnl"/>
        </w:rPr>
        <w:t>la</w:t>
      </w:r>
      <w:r w:rsidRPr="00D96444">
        <w:rPr>
          <w:rFonts w:ascii="Museo Sans 300" w:hAnsi="Museo Sans 300"/>
          <w:sz w:val="20"/>
          <w:szCs w:val="20"/>
          <w:lang w:val="es-ES_tradnl"/>
        </w:rPr>
        <w:t xml:space="preserve"> señor</w:t>
      </w:r>
      <w:r w:rsidR="00631EB1">
        <w:rPr>
          <w:rFonts w:ascii="Museo Sans 300" w:hAnsi="Museo Sans 300"/>
          <w:sz w:val="20"/>
          <w:szCs w:val="20"/>
          <w:lang w:val="es-ES_tradnl"/>
        </w:rPr>
        <w:t>a</w:t>
      </w:r>
      <w:r w:rsidRPr="00D96444">
        <w:rPr>
          <w:rFonts w:ascii="Museo Sans 300" w:hAnsi="Museo Sans 300"/>
          <w:sz w:val="20"/>
          <w:szCs w:val="20"/>
          <w:lang w:val="es-ES_tradnl"/>
        </w:rPr>
        <w:t xml:space="preserve"> </w:t>
      </w:r>
      <w:r w:rsidR="007F483B">
        <w:rPr>
          <w:rFonts w:ascii="Museo Sans 300" w:hAnsi="Museo Sans 300"/>
          <w:sz w:val="20"/>
          <w:szCs w:val="20"/>
          <w:lang w:val="es-ES_tradnl"/>
        </w:rPr>
        <w:t>XXX</w:t>
      </w:r>
      <w:r w:rsidRPr="00D96444">
        <w:rPr>
          <w:rFonts w:ascii="Museo Sans 300" w:hAnsi="Museo Sans 300"/>
          <w:sz w:val="20"/>
          <w:szCs w:val="20"/>
          <w:lang w:val="es-ES_tradnl"/>
        </w:rPr>
        <w:t xml:space="preserve"> por no existir relación de causalidad directa entre la calidad del servicio de energía eléctrica suministrado en el NIC </w:t>
      </w:r>
      <w:r w:rsidR="007F483B">
        <w:rPr>
          <w:rFonts w:ascii="Museo Sans 300" w:hAnsi="Museo Sans 300"/>
          <w:sz w:val="20"/>
          <w:szCs w:val="20"/>
          <w:lang w:val="es-ES_tradnl"/>
        </w:rPr>
        <w:t>XXX</w:t>
      </w:r>
      <w:r w:rsidRPr="00D96444">
        <w:rPr>
          <w:rFonts w:ascii="Museo Sans 300" w:hAnsi="Museo Sans 300"/>
          <w:sz w:val="20"/>
          <w:szCs w:val="20"/>
          <w:lang w:val="es-ES_tradnl"/>
        </w:rPr>
        <w:t xml:space="preserve"> y el daño sufrido en </w:t>
      </w:r>
      <w:r w:rsidR="008A72B1">
        <w:rPr>
          <w:rFonts w:ascii="Museo Sans 300" w:hAnsi="Museo Sans 300"/>
          <w:sz w:val="20"/>
          <w:szCs w:val="20"/>
          <w:lang w:val="es-ES_tradnl"/>
        </w:rPr>
        <w:t>el</w:t>
      </w:r>
      <w:r w:rsidRPr="00D96444">
        <w:rPr>
          <w:rFonts w:ascii="Museo Sans 300" w:hAnsi="Museo Sans 300"/>
          <w:sz w:val="20"/>
          <w:szCs w:val="20"/>
          <w:lang w:val="es-ES_tradnl"/>
        </w:rPr>
        <w:t xml:space="preserve"> equipo eléctrico.  </w:t>
      </w:r>
    </w:p>
    <w:p w14:paraId="1BFB4E69" w14:textId="2114A280"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12FBC3C0" w14:textId="320175F5"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lastRenderedPageBreak/>
        <w:t>RECURSOS</w:t>
      </w:r>
    </w:p>
    <w:p w14:paraId="5F9159AA" w14:textId="77777777" w:rsidR="00D96444" w:rsidRPr="00D96444" w:rsidRDefault="00D96444" w:rsidP="00D96444">
      <w:pPr>
        <w:pStyle w:val="Prrafodelista"/>
        <w:ind w:left="567"/>
        <w:jc w:val="both"/>
        <w:rPr>
          <w:rFonts w:ascii="Museo Sans 300" w:hAnsi="Museo Sans 300"/>
          <w:sz w:val="20"/>
          <w:szCs w:val="20"/>
          <w:lang w:val="es-ES_tradnl"/>
        </w:rPr>
      </w:pPr>
    </w:p>
    <w:p w14:paraId="6629C272" w14:textId="6E1B19CE"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20B9D339" w14:textId="0E649C81" w:rsidR="007D39ED" w:rsidRDefault="007D39ED" w:rsidP="00D96444">
      <w:pPr>
        <w:pStyle w:val="Prrafodelista"/>
        <w:ind w:left="567"/>
        <w:jc w:val="both"/>
        <w:rPr>
          <w:rFonts w:ascii="Museo Sans 300" w:hAnsi="Museo Sans 300"/>
          <w:sz w:val="20"/>
          <w:szCs w:val="20"/>
          <w:lang w:val="es-ES_tradnl"/>
        </w:rPr>
      </w:pPr>
    </w:p>
    <w:p w14:paraId="6E48412E" w14:textId="77777777" w:rsidR="00AF4679" w:rsidRPr="008E1404" w:rsidRDefault="00AF4679" w:rsidP="00AF4679">
      <w:pPr>
        <w:pStyle w:val="Prrafodelista"/>
        <w:numPr>
          <w:ilvl w:val="0"/>
          <w:numId w:val="7"/>
        </w:numPr>
        <w:jc w:val="center"/>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64F96391" w14:textId="77777777" w:rsidR="00AF4679" w:rsidRDefault="00AF4679" w:rsidP="00AF4679">
      <w:pPr>
        <w:tabs>
          <w:tab w:val="left" w:pos="567"/>
        </w:tabs>
        <w:spacing w:after="0" w:line="240" w:lineRule="auto"/>
        <w:ind w:left="567"/>
        <w:jc w:val="both"/>
        <w:rPr>
          <w:rStyle w:val="normaltextrun"/>
          <w:rFonts w:ascii="Museo Sans 300" w:hAnsi="Museo Sans 300"/>
          <w:sz w:val="20"/>
          <w:szCs w:val="20"/>
        </w:rPr>
      </w:pPr>
    </w:p>
    <w:p w14:paraId="4E6D9435" w14:textId="6D7BC76C" w:rsidR="00AF4679" w:rsidRDefault="00AF4679" w:rsidP="00AF4679">
      <w:pPr>
        <w:pStyle w:val="Prrafodelista"/>
        <w:ind w:left="567"/>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409E78F0" w14:textId="77777777" w:rsidR="00AF4679" w:rsidRPr="00C861E4" w:rsidRDefault="00AF4679" w:rsidP="00AF4679">
      <w:pPr>
        <w:spacing w:after="0" w:line="240" w:lineRule="auto"/>
        <w:ind w:left="426"/>
        <w:jc w:val="both"/>
        <w:rPr>
          <w:rStyle w:val="normaltextrun"/>
          <w:rFonts w:ascii="Museo Sans 300" w:eastAsia="Museo Sans" w:hAnsi="Museo Sans 300" w:cs="Segoe UI"/>
          <w:sz w:val="20"/>
          <w:szCs w:val="20"/>
        </w:rPr>
      </w:pPr>
    </w:p>
    <w:p w14:paraId="5CDB899F" w14:textId="77777777" w:rsidR="00AF4679" w:rsidRPr="00C861E4" w:rsidRDefault="00AF4679" w:rsidP="00AF4679">
      <w:pPr>
        <w:pStyle w:val="Prrafodelista"/>
        <w:ind w:left="567"/>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De conformidad con lo establecido en el Reglamento Interno de Trabajo de la SIGET y</w:t>
      </w:r>
      <w:r w:rsidRPr="00C861E4">
        <w:rPr>
          <w:rStyle w:val="normaltextrun"/>
          <w:rFonts w:ascii="Museo Sans 300" w:eastAsia="Museo Sans" w:hAnsi="Museo Sans 300" w:cs="Segoe UI"/>
          <w:sz w:val="20"/>
          <w:szCs w:val="20"/>
        </w:rPr>
        <w:t xml:space="preserve"> el acuerdo </w:t>
      </w:r>
      <w:proofErr w:type="spellStart"/>
      <w:r w:rsidRPr="00C861E4">
        <w:rPr>
          <w:rStyle w:val="normaltextrun"/>
          <w:rFonts w:ascii="Museo Sans 300" w:eastAsia="Museo Sans" w:hAnsi="Museo Sans 300" w:cs="Segoe UI"/>
          <w:sz w:val="20"/>
          <w:szCs w:val="20"/>
        </w:rPr>
        <w:t>N.°</w:t>
      </w:r>
      <w:proofErr w:type="spellEnd"/>
      <w:r w:rsidRPr="00C861E4">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47</w:t>
      </w:r>
      <w:r w:rsidRPr="00C861E4">
        <w:rPr>
          <w:rStyle w:val="normaltextrun"/>
          <w:rFonts w:ascii="Museo Sans 300" w:eastAsia="Museo Sans" w:hAnsi="Museo Sans 300" w:cs="Segoe UI"/>
          <w:sz w:val="20"/>
          <w:szCs w:val="20"/>
        </w:rPr>
        <w:t>-2022/GTH-ADM,</w:t>
      </w:r>
      <w:r>
        <w:rPr>
          <w:rStyle w:val="normaltextrun"/>
          <w:rFonts w:ascii="Museo Sans 300" w:eastAsia="Museo Sans" w:hAnsi="Museo Sans 300" w:cs="Segoe UI"/>
          <w:sz w:val="20"/>
          <w:szCs w:val="20"/>
        </w:rPr>
        <w:t xml:space="preserve"> se informa que para efectos del cómputo de plazos de los administrados no se contarán como días hábiles los comprendidos entre el 26 al 30 de diciembre de este año.</w:t>
      </w:r>
    </w:p>
    <w:p w14:paraId="44D4CB1E" w14:textId="328117F7" w:rsidR="00AF4679" w:rsidRPr="00AF4679" w:rsidRDefault="00AF4679" w:rsidP="00D96444">
      <w:pPr>
        <w:pStyle w:val="Prrafodelista"/>
        <w:ind w:left="567"/>
        <w:jc w:val="both"/>
        <w:rPr>
          <w:rFonts w:ascii="Museo Sans 300" w:hAnsi="Museo Sans 300"/>
          <w:sz w:val="20"/>
          <w:szCs w:val="20"/>
          <w:lang w:val="es-SV"/>
        </w:rPr>
      </w:pPr>
    </w:p>
    <w:p w14:paraId="320E9648" w14:textId="030E5CCF" w:rsidR="00D96444" w:rsidRPr="00D96444" w:rsidRDefault="00D96444" w:rsidP="00786EAE">
      <w:pPr>
        <w:tabs>
          <w:tab w:val="left" w:pos="993"/>
        </w:tabs>
        <w:spacing w:after="0" w:line="240" w:lineRule="auto"/>
        <w:jc w:val="both"/>
        <w:rPr>
          <w:rFonts w:ascii="Museo Sans 300" w:hAnsi="Museo Sans 300"/>
          <w:sz w:val="20"/>
          <w:szCs w:val="20"/>
          <w:lang w:val="es-ES_tradnl"/>
        </w:rPr>
      </w:pPr>
      <w:r w:rsidRPr="00844250">
        <w:rPr>
          <w:rFonts w:ascii="Museo Sans 500" w:hAnsi="Museo Sans 500"/>
          <w:b/>
          <w:bCs/>
          <w:sz w:val="20"/>
          <w:szCs w:val="20"/>
          <w:lang w:val="es-ES_tradnl"/>
        </w:rPr>
        <w:t>POR TANTO,</w:t>
      </w:r>
      <w:r w:rsidRPr="00D96444">
        <w:rPr>
          <w:rFonts w:ascii="Museo Sans 300" w:hAnsi="Museo Sans 300"/>
          <w:sz w:val="20"/>
          <w:szCs w:val="20"/>
          <w:lang w:val="es-ES_tradnl"/>
        </w:rPr>
        <w:t xml:space="preserve"> con base en lo expuesto, y,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01446E">
        <w:rPr>
          <w:rFonts w:ascii="Museo Sans 300" w:hAnsi="Museo Sans 300"/>
          <w:sz w:val="20"/>
          <w:szCs w:val="20"/>
          <w:lang w:val="es-ES_tradnl"/>
        </w:rPr>
        <w:t>XXX</w:t>
      </w:r>
      <w:r w:rsidRPr="00D96444">
        <w:rPr>
          <w:rFonts w:ascii="Museo Sans 300" w:hAnsi="Museo Sans 300"/>
          <w:sz w:val="20"/>
          <w:szCs w:val="20"/>
          <w:lang w:val="es-ES_tradnl"/>
        </w:rPr>
        <w:t xml:space="preserve"> rendido por el CAU, esta Superintendencia </w:t>
      </w:r>
      <w:r w:rsidRPr="00844250">
        <w:rPr>
          <w:rFonts w:ascii="Museo Sans 500" w:hAnsi="Museo Sans 500"/>
          <w:b/>
          <w:bCs/>
          <w:sz w:val="20"/>
          <w:szCs w:val="20"/>
          <w:lang w:val="es-ES_tradnl"/>
        </w:rPr>
        <w:t>ACUERDA:</w:t>
      </w:r>
    </w:p>
    <w:p w14:paraId="74A824B1" w14:textId="77777777" w:rsidR="00D96444" w:rsidRPr="00D96444" w:rsidRDefault="00D96444" w:rsidP="00D96444">
      <w:pPr>
        <w:pStyle w:val="Prrafodelista"/>
        <w:ind w:left="567"/>
        <w:jc w:val="both"/>
        <w:rPr>
          <w:rFonts w:ascii="Museo Sans 300" w:hAnsi="Museo Sans 300"/>
          <w:sz w:val="20"/>
          <w:szCs w:val="20"/>
          <w:lang w:val="es-ES_tradnl"/>
        </w:rPr>
      </w:pPr>
    </w:p>
    <w:p w14:paraId="719480A6" w14:textId="18BD46A8" w:rsidR="00D96444" w:rsidRPr="00D96444" w:rsidRDefault="00D96444" w:rsidP="00786EAE">
      <w:pPr>
        <w:numPr>
          <w:ilvl w:val="0"/>
          <w:numId w:val="8"/>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 xml:space="preserve">Determinar que </w:t>
      </w:r>
      <w:r w:rsidR="008A72B1">
        <w:rPr>
          <w:rFonts w:ascii="Museo Sans 300" w:hAnsi="Museo Sans 300"/>
          <w:sz w:val="20"/>
          <w:szCs w:val="20"/>
          <w:lang w:val="es-ES_tradnl"/>
        </w:rPr>
        <w:t>el</w:t>
      </w:r>
      <w:r w:rsidRPr="00D96444">
        <w:rPr>
          <w:rFonts w:ascii="Museo Sans 300" w:hAnsi="Museo Sans 300"/>
          <w:sz w:val="20"/>
          <w:szCs w:val="20"/>
          <w:lang w:val="es-ES_tradnl"/>
        </w:rPr>
        <w:t xml:space="preserve"> daño sufrido en </w:t>
      </w:r>
      <w:r w:rsidR="008A72B1">
        <w:rPr>
          <w:rFonts w:ascii="Museo Sans 300" w:hAnsi="Museo Sans 300"/>
          <w:sz w:val="20"/>
          <w:szCs w:val="20"/>
          <w:lang w:val="es-ES_tradnl"/>
        </w:rPr>
        <w:t>el</w:t>
      </w:r>
      <w:r w:rsidRPr="00D96444">
        <w:rPr>
          <w:rFonts w:ascii="Museo Sans 300" w:hAnsi="Museo Sans 300"/>
          <w:sz w:val="20"/>
          <w:szCs w:val="20"/>
          <w:lang w:val="es-ES_tradnl"/>
        </w:rPr>
        <w:t xml:space="preserve"> equipo eléctrico reclamado por </w:t>
      </w:r>
      <w:r w:rsidR="00AF4679">
        <w:rPr>
          <w:rFonts w:ascii="Museo Sans 300" w:hAnsi="Museo Sans 300"/>
          <w:sz w:val="20"/>
          <w:szCs w:val="20"/>
          <w:lang w:val="es-ES_tradnl"/>
        </w:rPr>
        <w:t>la</w:t>
      </w:r>
      <w:r w:rsidRPr="00D96444">
        <w:rPr>
          <w:rFonts w:ascii="Museo Sans 300" w:hAnsi="Museo Sans 300"/>
          <w:sz w:val="20"/>
          <w:szCs w:val="20"/>
          <w:lang w:val="es-ES_tradnl"/>
        </w:rPr>
        <w:t xml:space="preserve"> señor</w:t>
      </w:r>
      <w:r w:rsidR="00AF4679">
        <w:rPr>
          <w:rFonts w:ascii="Museo Sans 300" w:hAnsi="Museo Sans 300"/>
          <w:sz w:val="20"/>
          <w:szCs w:val="20"/>
          <w:lang w:val="es-ES_tradnl"/>
        </w:rPr>
        <w:t>a</w:t>
      </w:r>
      <w:r w:rsidRPr="00D96444">
        <w:rPr>
          <w:rFonts w:ascii="Museo Sans 300" w:hAnsi="Museo Sans 300"/>
          <w:sz w:val="20"/>
          <w:szCs w:val="20"/>
          <w:lang w:val="es-ES_tradnl"/>
        </w:rPr>
        <w:t xml:space="preserve"> </w:t>
      </w:r>
      <w:r w:rsidR="007F483B">
        <w:rPr>
          <w:rFonts w:ascii="Museo Sans 300" w:hAnsi="Museo Sans 300"/>
          <w:sz w:val="20"/>
          <w:szCs w:val="20"/>
          <w:lang w:val="es-ES_tradnl"/>
        </w:rPr>
        <w:t>XXX</w:t>
      </w:r>
      <w:r w:rsidRPr="00D96444">
        <w:rPr>
          <w:rFonts w:ascii="Museo Sans 300" w:hAnsi="Museo Sans 300"/>
          <w:sz w:val="20"/>
          <w:szCs w:val="20"/>
          <w:lang w:val="es-ES_tradnl"/>
        </w:rPr>
        <w:t>, no se origin</w:t>
      </w:r>
      <w:r w:rsidR="008A72B1">
        <w:rPr>
          <w:rFonts w:ascii="Museo Sans 300" w:hAnsi="Museo Sans 300"/>
          <w:sz w:val="20"/>
          <w:szCs w:val="20"/>
          <w:lang w:val="es-ES_tradnl"/>
        </w:rPr>
        <w:t>ó</w:t>
      </w:r>
      <w:r w:rsidRPr="00D96444">
        <w:rPr>
          <w:rFonts w:ascii="Museo Sans 300" w:hAnsi="Museo Sans 300"/>
          <w:sz w:val="20"/>
          <w:szCs w:val="20"/>
          <w:lang w:val="es-ES_tradnl"/>
        </w:rPr>
        <w:t xml:space="preserve"> por una deficiente calidad en la prestación del servicio de energía eléctrica suministrado por la sociedad CAESS, S.A. de C.V., por lo que es improcedente la compensación económica reclamada.</w:t>
      </w:r>
    </w:p>
    <w:p w14:paraId="6918654D" w14:textId="77777777" w:rsidR="00D96444" w:rsidRPr="00D96444" w:rsidRDefault="00D96444" w:rsidP="00D96444">
      <w:pPr>
        <w:pStyle w:val="Prrafodelista"/>
        <w:ind w:left="567"/>
        <w:jc w:val="both"/>
        <w:rPr>
          <w:rFonts w:ascii="Museo Sans 300" w:hAnsi="Museo Sans 300"/>
          <w:sz w:val="20"/>
          <w:szCs w:val="20"/>
          <w:lang w:val="es-ES_tradnl"/>
        </w:rPr>
      </w:pPr>
    </w:p>
    <w:p w14:paraId="3B0815CA" w14:textId="77777777" w:rsidR="00AF4679" w:rsidRDefault="00AF4679" w:rsidP="00AF4679">
      <w:pPr>
        <w:numPr>
          <w:ilvl w:val="0"/>
          <w:numId w:val="8"/>
        </w:numPr>
        <w:spacing w:after="0" w:line="240" w:lineRule="auto"/>
        <w:ind w:left="360"/>
        <w:jc w:val="both"/>
        <w:rPr>
          <w:rStyle w:val="normaltextrun"/>
          <w:rFonts w:ascii="Museo Sans 300" w:hAnsi="Museo Sans 300" w:cs="Segoe UI"/>
          <w:sz w:val="20"/>
          <w:szCs w:val="20"/>
        </w:rPr>
      </w:pPr>
      <w:r w:rsidRPr="0032432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2D581A47" w14:textId="77777777" w:rsidR="007D39ED" w:rsidRDefault="007D39ED" w:rsidP="007D39ED">
      <w:pPr>
        <w:pStyle w:val="Prrafodelista"/>
        <w:ind w:left="927"/>
        <w:jc w:val="both"/>
        <w:rPr>
          <w:rFonts w:ascii="Museo Sans 300" w:hAnsi="Museo Sans 300"/>
          <w:sz w:val="20"/>
          <w:szCs w:val="20"/>
          <w:lang w:val="es-ES_tradnl"/>
        </w:rPr>
      </w:pPr>
    </w:p>
    <w:p w14:paraId="67F324B2" w14:textId="7B7DB69C" w:rsidR="00D96444" w:rsidRPr="00D96444" w:rsidRDefault="00D96444" w:rsidP="00786EAE">
      <w:pPr>
        <w:numPr>
          <w:ilvl w:val="0"/>
          <w:numId w:val="8"/>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Notificar a</w:t>
      </w:r>
      <w:r w:rsidR="00AF4679">
        <w:rPr>
          <w:rFonts w:ascii="Museo Sans 300" w:hAnsi="Museo Sans 300"/>
          <w:sz w:val="20"/>
          <w:szCs w:val="20"/>
          <w:lang w:val="es-ES_tradnl"/>
        </w:rPr>
        <w:t xml:space="preserve"> la</w:t>
      </w:r>
      <w:r w:rsidRPr="00D96444">
        <w:rPr>
          <w:rFonts w:ascii="Museo Sans 300" w:hAnsi="Museo Sans 300"/>
          <w:sz w:val="20"/>
          <w:szCs w:val="20"/>
          <w:lang w:val="es-ES_tradnl"/>
        </w:rPr>
        <w:t xml:space="preserve"> señor</w:t>
      </w:r>
      <w:r w:rsidR="00AF4679">
        <w:rPr>
          <w:rFonts w:ascii="Museo Sans 300" w:hAnsi="Museo Sans 300"/>
          <w:sz w:val="20"/>
          <w:szCs w:val="20"/>
          <w:lang w:val="es-ES_tradnl"/>
        </w:rPr>
        <w:t>a</w:t>
      </w:r>
      <w:r w:rsidRPr="00D96444">
        <w:rPr>
          <w:rFonts w:ascii="Museo Sans 300" w:hAnsi="Museo Sans 300"/>
          <w:sz w:val="20"/>
          <w:szCs w:val="20"/>
          <w:lang w:val="es-ES_tradnl"/>
        </w:rPr>
        <w:t xml:space="preserve"> </w:t>
      </w:r>
      <w:r w:rsidR="007F483B">
        <w:rPr>
          <w:rFonts w:ascii="Museo Sans 300" w:hAnsi="Museo Sans 300"/>
          <w:sz w:val="20"/>
          <w:szCs w:val="20"/>
          <w:lang w:val="es-ES_tradnl"/>
        </w:rPr>
        <w:t>XXX</w:t>
      </w:r>
      <w:r w:rsidRPr="00D96444">
        <w:rPr>
          <w:rFonts w:ascii="Museo Sans 300" w:hAnsi="Museo Sans 300"/>
          <w:sz w:val="20"/>
          <w:szCs w:val="20"/>
          <w:lang w:val="es-ES_tradnl"/>
        </w:rPr>
        <w:t xml:space="preserve"> y a la sociedad CAESS, S.A. de C.V.  </w:t>
      </w:r>
    </w:p>
    <w:p w14:paraId="75D3A5D0" w14:textId="77777777" w:rsidR="00D96444" w:rsidRPr="00D96444" w:rsidRDefault="00D96444" w:rsidP="00D96444">
      <w:pPr>
        <w:pStyle w:val="Prrafodelista"/>
        <w:ind w:left="567"/>
        <w:jc w:val="both"/>
        <w:rPr>
          <w:rFonts w:ascii="Museo Sans 300" w:hAnsi="Museo Sans 300"/>
          <w:sz w:val="20"/>
          <w:szCs w:val="20"/>
          <w:lang w:val="es-ES_tradnl"/>
        </w:rPr>
      </w:pPr>
    </w:p>
    <w:p w14:paraId="68D18EB9" w14:textId="77777777" w:rsidR="00D96444" w:rsidRPr="00D96444" w:rsidRDefault="00D96444" w:rsidP="00D96444">
      <w:pPr>
        <w:pStyle w:val="Prrafodelista"/>
        <w:ind w:left="567"/>
        <w:jc w:val="both"/>
        <w:rPr>
          <w:rFonts w:ascii="Museo Sans 300" w:hAnsi="Museo Sans 300"/>
          <w:sz w:val="20"/>
          <w:szCs w:val="20"/>
          <w:lang w:val="es-ES_tradnl"/>
        </w:rPr>
      </w:pPr>
    </w:p>
    <w:p w14:paraId="4A5D369C" w14:textId="77777777" w:rsidR="00D96444" w:rsidRPr="00D96444" w:rsidRDefault="00D96444" w:rsidP="00D96444">
      <w:pPr>
        <w:pStyle w:val="Prrafodelista"/>
        <w:ind w:left="567"/>
        <w:jc w:val="both"/>
        <w:rPr>
          <w:rFonts w:ascii="Museo Sans 300" w:hAnsi="Museo Sans 300"/>
          <w:sz w:val="20"/>
          <w:szCs w:val="20"/>
          <w:lang w:val="es-ES_tradnl"/>
        </w:rPr>
      </w:pPr>
    </w:p>
    <w:p w14:paraId="7504CB9F" w14:textId="77777777" w:rsidR="00D96444" w:rsidRPr="00D96444" w:rsidRDefault="00D96444" w:rsidP="00D96444">
      <w:pPr>
        <w:pStyle w:val="Prrafodelista"/>
        <w:ind w:left="567"/>
        <w:jc w:val="both"/>
        <w:rPr>
          <w:rFonts w:ascii="Museo Sans 300" w:hAnsi="Museo Sans 300"/>
          <w:sz w:val="20"/>
          <w:szCs w:val="20"/>
          <w:lang w:val="es-ES_tradnl"/>
        </w:rPr>
      </w:pPr>
    </w:p>
    <w:p w14:paraId="54048181" w14:textId="77777777" w:rsidR="00D96444" w:rsidRPr="00D96444" w:rsidRDefault="00D96444" w:rsidP="00844250">
      <w:pPr>
        <w:pStyle w:val="Prrafodelista"/>
        <w:ind w:left="567"/>
        <w:jc w:val="center"/>
        <w:rPr>
          <w:rFonts w:ascii="Museo Sans 300" w:hAnsi="Museo Sans 300"/>
          <w:sz w:val="20"/>
          <w:szCs w:val="20"/>
          <w:lang w:val="es-ES_tradnl"/>
        </w:rPr>
      </w:pPr>
      <w:r w:rsidRPr="00D96444">
        <w:rPr>
          <w:rFonts w:ascii="Museo Sans 300" w:hAnsi="Museo Sans 300"/>
          <w:sz w:val="20"/>
          <w:szCs w:val="20"/>
          <w:lang w:val="es-ES_tradnl"/>
        </w:rPr>
        <w:t>Manuel Ernesto Aguilar Flores</w:t>
      </w:r>
    </w:p>
    <w:p w14:paraId="5CDDDA66" w14:textId="270B2151" w:rsidR="001E5A19" w:rsidRPr="00586982" w:rsidRDefault="00844250" w:rsidP="00844250">
      <w:pPr>
        <w:pStyle w:val="Prrafodelista"/>
        <w:ind w:left="3399" w:firstLine="141"/>
        <w:rPr>
          <w:rFonts w:ascii="Museo Sans 300" w:hAnsi="Museo Sans 300"/>
          <w:sz w:val="20"/>
          <w:szCs w:val="20"/>
          <w:lang w:val="es-ES_tradnl"/>
        </w:rPr>
      </w:pPr>
      <w:r>
        <w:rPr>
          <w:rFonts w:ascii="Museo Sans 300" w:hAnsi="Museo Sans 300"/>
          <w:sz w:val="20"/>
          <w:szCs w:val="20"/>
          <w:lang w:val="es-ES_tradnl"/>
        </w:rPr>
        <w:t xml:space="preserve">    </w:t>
      </w:r>
      <w:r w:rsidR="00D96444" w:rsidRPr="00D96444">
        <w:rPr>
          <w:rFonts w:ascii="Museo Sans 300" w:hAnsi="Museo Sans 300"/>
          <w:sz w:val="20"/>
          <w:szCs w:val="20"/>
          <w:lang w:val="es-ES_tradnl"/>
        </w:rPr>
        <w:t>Superintendente</w:t>
      </w:r>
    </w:p>
    <w:sectPr w:rsidR="001E5A19" w:rsidRPr="00586982" w:rsidSect="0001446E">
      <w:headerReference w:type="even" r:id="rId11"/>
      <w:headerReference w:type="default" r:id="rId12"/>
      <w:footerReference w:type="even" r:id="rId13"/>
      <w:footerReference w:type="default" r:id="rId14"/>
      <w:headerReference w:type="first" r:id="rId15"/>
      <w:footerReference w:type="first" r:id="rId16"/>
      <w:pgSz w:w="12240" w:h="15840"/>
      <w:pgMar w:top="1701" w:right="1183" w:bottom="1134" w:left="1276"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68B39" w14:textId="77777777" w:rsidR="003747F4" w:rsidRDefault="003747F4">
      <w:pPr>
        <w:spacing w:after="0" w:line="240" w:lineRule="auto"/>
      </w:pPr>
      <w:r>
        <w:separator/>
      </w:r>
    </w:p>
  </w:endnote>
  <w:endnote w:type="continuationSeparator" w:id="0">
    <w:p w14:paraId="797511C1" w14:textId="77777777" w:rsidR="003747F4" w:rsidRDefault="003747F4">
      <w:pPr>
        <w:spacing w:after="0" w:line="240" w:lineRule="auto"/>
      </w:pPr>
      <w:r>
        <w:continuationSeparator/>
      </w:r>
    </w:p>
  </w:endnote>
  <w:endnote w:type="continuationNotice" w:id="1">
    <w:p w14:paraId="2AB3971B" w14:textId="77777777" w:rsidR="003747F4" w:rsidRDefault="00374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3AE8FF88" w14:textId="6EDA4ED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p>
          <w:p w14:paraId="179FD9A4" w14:textId="0E7B33CD" w:rsidR="00574146" w:rsidRDefault="001D3B59" w:rsidP="00BC7E45">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rPr>
              <w:t>as</w:t>
            </w:r>
            <w:r w:rsidR="00665181">
              <w:rPr>
                <w:rFonts w:ascii="Bembo Std" w:hAnsi="Bembo Std"/>
                <w:b/>
                <w:color w:val="000000" w:themeColor="text1"/>
                <w:sz w:val="14"/>
                <w:szCs w:val="14"/>
              </w:rPr>
              <w:t>/</w:t>
            </w:r>
            <w:r w:rsidR="00140C39">
              <w:rPr>
                <w:rFonts w:ascii="Bembo Std" w:hAnsi="Bembo Std"/>
                <w:b/>
                <w:color w:val="000000" w:themeColor="text1"/>
                <w:sz w:val="14"/>
                <w:szCs w:val="14"/>
              </w:rPr>
              <w:t>CF</w:t>
            </w:r>
          </w:p>
        </w:sdtContent>
      </w:sdt>
    </w:sdtContent>
  </w:sdt>
  <w:p w14:paraId="45ED431E" w14:textId="77777777" w:rsidR="00062757" w:rsidRDefault="000627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11E2516B" w14:textId="7777777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p>
          <w:p w14:paraId="325A33D7" w14:textId="74B772BA" w:rsidR="00574146" w:rsidRDefault="000035CC" w:rsidP="00BC7E45">
            <w:pPr>
              <w:shd w:val="clear" w:color="auto" w:fill="FFFFFF" w:themeFill="background1"/>
              <w:tabs>
                <w:tab w:val="left" w:pos="2598"/>
                <w:tab w:val="center" w:pos="4419"/>
                <w:tab w:val="right" w:pos="8838"/>
              </w:tabs>
              <w:spacing w:after="0" w:line="240" w:lineRule="auto"/>
              <w:jc w:val="right"/>
            </w:pPr>
          </w:p>
        </w:sdtContent>
      </w:sdt>
    </w:sdtContent>
  </w:sdt>
  <w:p w14:paraId="477D2E74" w14:textId="77777777" w:rsidR="00062757" w:rsidRDefault="000627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2F4C" w14:textId="77777777"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0ECF7790" w14:textId="2937D98F" w:rsidR="00754E7A"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p w14:paraId="5EA202B6" w14:textId="515EA2A6" w:rsidR="004233AC" w:rsidRDefault="004233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36928B61" w14:textId="77777777" w:rsidR="001D3B59" w:rsidRDefault="001D3B59"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601E4E48" w14:textId="77777777" w:rsidR="00062757" w:rsidRDefault="000627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4895D" w14:textId="77777777" w:rsidR="003747F4" w:rsidRDefault="003747F4">
      <w:pPr>
        <w:spacing w:after="0" w:line="240" w:lineRule="auto"/>
      </w:pPr>
      <w:r>
        <w:separator/>
      </w:r>
    </w:p>
  </w:footnote>
  <w:footnote w:type="continuationSeparator" w:id="0">
    <w:p w14:paraId="582BF80A" w14:textId="77777777" w:rsidR="003747F4" w:rsidRDefault="003747F4">
      <w:pPr>
        <w:spacing w:after="0" w:line="240" w:lineRule="auto"/>
      </w:pPr>
      <w:r>
        <w:continuationSeparator/>
      </w:r>
    </w:p>
  </w:footnote>
  <w:footnote w:type="continuationNotice" w:id="1">
    <w:p w14:paraId="4BD521D9" w14:textId="77777777" w:rsidR="003747F4" w:rsidRDefault="003747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2FA9" w14:textId="77777777" w:rsidR="001E09C3" w:rsidRDefault="001E09C3" w:rsidP="00D24CA0">
    <w:pPr>
      <w:pStyle w:val="Encabezado"/>
    </w:pPr>
  </w:p>
  <w:p w14:paraId="0C473388" w14:textId="72D547FA" w:rsidR="00062757" w:rsidRDefault="00D24CA0" w:rsidP="00D24CA0">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4936CFEF">
          <wp:simplePos x="0" y="0"/>
          <wp:positionH relativeFrom="page">
            <wp:align>right</wp:align>
          </wp:positionH>
          <wp:positionV relativeFrom="paragraph">
            <wp:posOffset>723900</wp:posOffset>
          </wp:positionV>
          <wp:extent cx="7736203" cy="6975475"/>
          <wp:effectExtent l="0" t="0" r="0" b="0"/>
          <wp:wrapNone/>
          <wp:docPr id="262" name="Imagen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975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D3B59">
      <w:rPr>
        <w:noProof/>
        <w:lang w:eastAsia="es-SV"/>
      </w:rPr>
      <w:drawing>
        <wp:inline distT="0" distB="0" distL="0" distR="0" wp14:anchorId="4BD5524D" wp14:editId="3432DE26">
          <wp:extent cx="1917311" cy="625123"/>
          <wp:effectExtent l="0" t="0" r="6985" b="3810"/>
          <wp:docPr id="263" name="Imagen 263"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agram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771D" w14:textId="77777777" w:rsidR="001E09C3" w:rsidRDefault="001E09C3" w:rsidP="00E622C8">
    <w:pPr>
      <w:outlineLvl w:val="1"/>
    </w:pPr>
  </w:p>
  <w:p w14:paraId="3E25407C" w14:textId="7904B534" w:rsidR="00062757" w:rsidRDefault="00E622C8" w:rsidP="00E622C8">
    <w:pPr>
      <w:outlineLvl w:val="1"/>
    </w:pP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734D1257">
          <wp:simplePos x="0" y="0"/>
          <wp:positionH relativeFrom="page">
            <wp:align>right</wp:align>
          </wp:positionH>
          <wp:positionV relativeFrom="paragraph">
            <wp:posOffset>751403</wp:posOffset>
          </wp:positionV>
          <wp:extent cx="7736203" cy="6296726"/>
          <wp:effectExtent l="0" t="0" r="0" b="8890"/>
          <wp:wrapNone/>
          <wp:docPr id="264" name="Imagen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29672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54E7A">
      <w:rPr>
        <w:noProof/>
        <w:lang w:eastAsia="es-SV"/>
      </w:rPr>
      <w:drawing>
        <wp:inline distT="0" distB="0" distL="0" distR="0" wp14:anchorId="0C9DFC2E" wp14:editId="3B2C2B70">
          <wp:extent cx="1917311" cy="625123"/>
          <wp:effectExtent l="0" t="0" r="6985" b="3810"/>
          <wp:docPr id="265" name="Imagen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F18A" w14:textId="77777777" w:rsidR="001E09C3" w:rsidRDefault="001E09C3" w:rsidP="004F15AC">
    <w:pPr>
      <w:pStyle w:val="Encabezado"/>
      <w:jc w:val="center"/>
    </w:pPr>
  </w:p>
  <w:p w14:paraId="50546EBA" w14:textId="12BBD97B" w:rsidR="00754E7A" w:rsidRPr="00754E7A" w:rsidRDefault="00193F42" w:rsidP="004F15AC">
    <w:pPr>
      <w:pStyle w:val="Encabezado"/>
      <w:jc w:val="center"/>
    </w:pPr>
    <w:r>
      <w:rPr>
        <w:noProof/>
        <w:lang w:eastAsia="es-SV"/>
      </w:rPr>
      <w:drawing>
        <wp:anchor distT="0" distB="0" distL="114300" distR="114300" simplePos="0" relativeHeight="251658243" behindDoc="1" locked="0" layoutInCell="1" allowOverlap="1" wp14:anchorId="222F3E3F" wp14:editId="40339AC9">
          <wp:simplePos x="0" y="0"/>
          <wp:positionH relativeFrom="page">
            <wp:align>right</wp:align>
          </wp:positionH>
          <wp:positionV relativeFrom="line">
            <wp:posOffset>-264160</wp:posOffset>
          </wp:positionV>
          <wp:extent cx="7772400" cy="10057765"/>
          <wp:effectExtent l="0" t="0" r="0" b="635"/>
          <wp:wrapNone/>
          <wp:docPr id="266" name="Imagen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5BEA47FA">
          <wp:simplePos x="0" y="0"/>
          <wp:positionH relativeFrom="page">
            <wp:align>right</wp:align>
          </wp:positionH>
          <wp:positionV relativeFrom="paragraph">
            <wp:posOffset>1488854</wp:posOffset>
          </wp:positionV>
          <wp:extent cx="7762655" cy="7354957"/>
          <wp:effectExtent l="0" t="0" r="0" b="0"/>
          <wp:wrapNone/>
          <wp:docPr id="267" name="Imagen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41114D8" w14:textId="77777777" w:rsidR="00062757" w:rsidRDefault="000627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677D"/>
    <w:multiLevelType w:val="hybridMultilevel"/>
    <w:tmpl w:val="573AC194"/>
    <w:lvl w:ilvl="0" w:tplc="723E32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45F42CC"/>
    <w:multiLevelType w:val="hybridMultilevel"/>
    <w:tmpl w:val="DC0A1A32"/>
    <w:lvl w:ilvl="0" w:tplc="DC262452">
      <w:start w:val="1"/>
      <w:numFmt w:val="bullet"/>
      <w:lvlText w:val="-"/>
      <w:lvlJc w:val="left"/>
      <w:pPr>
        <w:ind w:left="927" w:hanging="360"/>
      </w:pPr>
      <w:rPr>
        <w:rFonts w:ascii="Museo Sans 300" w:eastAsia="Times New Roman"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 w15:restartNumberingAfterBreak="0">
    <w:nsid w:val="18D71BB2"/>
    <w:multiLevelType w:val="hybridMultilevel"/>
    <w:tmpl w:val="8D8EFFB0"/>
    <w:lvl w:ilvl="0" w:tplc="779656D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D7A0F3B"/>
    <w:multiLevelType w:val="hybridMultilevel"/>
    <w:tmpl w:val="876813C6"/>
    <w:lvl w:ilvl="0" w:tplc="BB542FF0">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6" w15:restartNumberingAfterBreak="0">
    <w:nsid w:val="2697389A"/>
    <w:multiLevelType w:val="hybridMultilevel"/>
    <w:tmpl w:val="FC1C5666"/>
    <w:lvl w:ilvl="0" w:tplc="5F408606">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 w15:restartNumberingAfterBreak="0">
    <w:nsid w:val="26DB4C37"/>
    <w:multiLevelType w:val="hybridMultilevel"/>
    <w:tmpl w:val="90BCE30E"/>
    <w:lvl w:ilvl="0" w:tplc="406E345A">
      <w:start w:val="1"/>
      <w:numFmt w:val="low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1CB7477"/>
    <w:multiLevelType w:val="hybridMultilevel"/>
    <w:tmpl w:val="9D1497A2"/>
    <w:lvl w:ilvl="0" w:tplc="44A02FEA">
      <w:start w:val="1"/>
      <w:numFmt w:val="decimal"/>
      <w:lvlText w:val="%1."/>
      <w:lvlJc w:val="left"/>
      <w:pPr>
        <w:ind w:left="1647" w:hanging="360"/>
      </w:pPr>
      <w:rPr>
        <w:rFonts w:hint="default"/>
      </w:r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9" w15:restartNumberingAfterBreak="0">
    <w:nsid w:val="3CBF2717"/>
    <w:multiLevelType w:val="hybridMultilevel"/>
    <w:tmpl w:val="E416C43E"/>
    <w:lvl w:ilvl="0" w:tplc="6FC42F7A">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50800B3D"/>
    <w:multiLevelType w:val="hybridMultilevel"/>
    <w:tmpl w:val="A11E92E8"/>
    <w:lvl w:ilvl="0" w:tplc="ED2E9996">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8D5A99"/>
    <w:multiLevelType w:val="hybridMultilevel"/>
    <w:tmpl w:val="F69675BE"/>
    <w:lvl w:ilvl="0" w:tplc="0240D12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AB49CD"/>
    <w:multiLevelType w:val="hybridMultilevel"/>
    <w:tmpl w:val="4662899A"/>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16"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846601440">
    <w:abstractNumId w:val="4"/>
  </w:num>
  <w:num w:numId="2" w16cid:durableId="636571269">
    <w:abstractNumId w:val="13"/>
  </w:num>
  <w:num w:numId="3" w16cid:durableId="1175219438">
    <w:abstractNumId w:val="3"/>
  </w:num>
  <w:num w:numId="4" w16cid:durableId="781143504">
    <w:abstractNumId w:val="2"/>
  </w:num>
  <w:num w:numId="5" w16cid:durableId="1702048620">
    <w:abstractNumId w:val="11"/>
  </w:num>
  <w:num w:numId="6" w16cid:durableId="1751464384">
    <w:abstractNumId w:val="9"/>
  </w:num>
  <w:num w:numId="7" w16cid:durableId="2035039538">
    <w:abstractNumId w:val="5"/>
  </w:num>
  <w:num w:numId="8" w16cid:durableId="853037782">
    <w:abstractNumId w:val="6"/>
  </w:num>
  <w:num w:numId="9" w16cid:durableId="542450390">
    <w:abstractNumId w:val="16"/>
  </w:num>
  <w:num w:numId="10" w16cid:durableId="950867188">
    <w:abstractNumId w:val="14"/>
  </w:num>
  <w:num w:numId="11" w16cid:durableId="171649678">
    <w:abstractNumId w:val="8"/>
  </w:num>
  <w:num w:numId="12" w16cid:durableId="1737052633">
    <w:abstractNumId w:val="15"/>
  </w:num>
  <w:num w:numId="13" w16cid:durableId="1869119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1167132">
    <w:abstractNumId w:val="0"/>
  </w:num>
  <w:num w:numId="15" w16cid:durableId="183786007">
    <w:abstractNumId w:val="7"/>
  </w:num>
  <w:num w:numId="16" w16cid:durableId="1158350157">
    <w:abstractNumId w:val="12"/>
  </w:num>
  <w:num w:numId="17" w16cid:durableId="628321050">
    <w:abstractNumId w:val="1"/>
  </w:num>
  <w:num w:numId="18" w16cid:durableId="676925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A6F"/>
    <w:rsid w:val="00002F98"/>
    <w:rsid w:val="000035CC"/>
    <w:rsid w:val="000052EB"/>
    <w:rsid w:val="0000649E"/>
    <w:rsid w:val="0000741C"/>
    <w:rsid w:val="0001446E"/>
    <w:rsid w:val="00016731"/>
    <w:rsid w:val="000254AE"/>
    <w:rsid w:val="00025AD5"/>
    <w:rsid w:val="00027299"/>
    <w:rsid w:val="00027A46"/>
    <w:rsid w:val="0003378E"/>
    <w:rsid w:val="000349BC"/>
    <w:rsid w:val="000362A7"/>
    <w:rsid w:val="00036DBA"/>
    <w:rsid w:val="000377A5"/>
    <w:rsid w:val="00041949"/>
    <w:rsid w:val="00051059"/>
    <w:rsid w:val="00053595"/>
    <w:rsid w:val="00053E62"/>
    <w:rsid w:val="00054385"/>
    <w:rsid w:val="0005493E"/>
    <w:rsid w:val="0005495F"/>
    <w:rsid w:val="000550B7"/>
    <w:rsid w:val="00056D5E"/>
    <w:rsid w:val="0006013F"/>
    <w:rsid w:val="00062757"/>
    <w:rsid w:val="00066E5F"/>
    <w:rsid w:val="00072A5B"/>
    <w:rsid w:val="000741E5"/>
    <w:rsid w:val="000762BD"/>
    <w:rsid w:val="000820FC"/>
    <w:rsid w:val="00086A7E"/>
    <w:rsid w:val="00087CB1"/>
    <w:rsid w:val="000911A5"/>
    <w:rsid w:val="000914FC"/>
    <w:rsid w:val="00093C91"/>
    <w:rsid w:val="00093FBF"/>
    <w:rsid w:val="00094D7C"/>
    <w:rsid w:val="00095ECC"/>
    <w:rsid w:val="00096D90"/>
    <w:rsid w:val="00096FFD"/>
    <w:rsid w:val="000A0D99"/>
    <w:rsid w:val="000A7283"/>
    <w:rsid w:val="000B511A"/>
    <w:rsid w:val="000B7009"/>
    <w:rsid w:val="000C5407"/>
    <w:rsid w:val="000C6D36"/>
    <w:rsid w:val="000D14EB"/>
    <w:rsid w:val="000D291B"/>
    <w:rsid w:val="000D4617"/>
    <w:rsid w:val="000D689C"/>
    <w:rsid w:val="000D7F7C"/>
    <w:rsid w:val="000E0B3F"/>
    <w:rsid w:val="000E2907"/>
    <w:rsid w:val="000E4123"/>
    <w:rsid w:val="000F006C"/>
    <w:rsid w:val="000F1A60"/>
    <w:rsid w:val="000F2E1C"/>
    <w:rsid w:val="000F35F2"/>
    <w:rsid w:val="000F4731"/>
    <w:rsid w:val="000F6B3D"/>
    <w:rsid w:val="00103AC0"/>
    <w:rsid w:val="00103DD0"/>
    <w:rsid w:val="001056A8"/>
    <w:rsid w:val="00105D05"/>
    <w:rsid w:val="00105E2F"/>
    <w:rsid w:val="001063D1"/>
    <w:rsid w:val="00111749"/>
    <w:rsid w:val="00114FF2"/>
    <w:rsid w:val="00117620"/>
    <w:rsid w:val="00120085"/>
    <w:rsid w:val="00123191"/>
    <w:rsid w:val="0013125F"/>
    <w:rsid w:val="00135C3B"/>
    <w:rsid w:val="001376F8"/>
    <w:rsid w:val="00140C39"/>
    <w:rsid w:val="0014493F"/>
    <w:rsid w:val="001463DC"/>
    <w:rsid w:val="00146827"/>
    <w:rsid w:val="00147DEB"/>
    <w:rsid w:val="00154267"/>
    <w:rsid w:val="00156D2B"/>
    <w:rsid w:val="00157D45"/>
    <w:rsid w:val="00161A9C"/>
    <w:rsid w:val="00162F2B"/>
    <w:rsid w:val="00163929"/>
    <w:rsid w:val="00165A35"/>
    <w:rsid w:val="00166587"/>
    <w:rsid w:val="00170A68"/>
    <w:rsid w:val="001765A3"/>
    <w:rsid w:val="00181770"/>
    <w:rsid w:val="00182AA1"/>
    <w:rsid w:val="001853FA"/>
    <w:rsid w:val="00190834"/>
    <w:rsid w:val="00193F42"/>
    <w:rsid w:val="001A3BAC"/>
    <w:rsid w:val="001A436D"/>
    <w:rsid w:val="001A581A"/>
    <w:rsid w:val="001A5DA9"/>
    <w:rsid w:val="001B122F"/>
    <w:rsid w:val="001B13CB"/>
    <w:rsid w:val="001B1BBF"/>
    <w:rsid w:val="001B2EEE"/>
    <w:rsid w:val="001B39F2"/>
    <w:rsid w:val="001C2614"/>
    <w:rsid w:val="001C4FD5"/>
    <w:rsid w:val="001C540F"/>
    <w:rsid w:val="001D0209"/>
    <w:rsid w:val="001D0B4A"/>
    <w:rsid w:val="001D188D"/>
    <w:rsid w:val="001D3B59"/>
    <w:rsid w:val="001D77B2"/>
    <w:rsid w:val="001E09C3"/>
    <w:rsid w:val="001E10BB"/>
    <w:rsid w:val="001E5A19"/>
    <w:rsid w:val="001F2BF1"/>
    <w:rsid w:val="001F5E76"/>
    <w:rsid w:val="002036C3"/>
    <w:rsid w:val="002053D5"/>
    <w:rsid w:val="00206165"/>
    <w:rsid w:val="0020799C"/>
    <w:rsid w:val="002134D5"/>
    <w:rsid w:val="002137CE"/>
    <w:rsid w:val="00222FD0"/>
    <w:rsid w:val="00225649"/>
    <w:rsid w:val="00227E2B"/>
    <w:rsid w:val="00232AA5"/>
    <w:rsid w:val="0023658C"/>
    <w:rsid w:val="00237A39"/>
    <w:rsid w:val="00242D9E"/>
    <w:rsid w:val="00245969"/>
    <w:rsid w:val="00255CF1"/>
    <w:rsid w:val="0026285C"/>
    <w:rsid w:val="002631FD"/>
    <w:rsid w:val="002657D7"/>
    <w:rsid w:val="002669B8"/>
    <w:rsid w:val="0026753C"/>
    <w:rsid w:val="00267C3E"/>
    <w:rsid w:val="00270E1D"/>
    <w:rsid w:val="00272E91"/>
    <w:rsid w:val="00275C6F"/>
    <w:rsid w:val="00280F19"/>
    <w:rsid w:val="00284E84"/>
    <w:rsid w:val="00285CFB"/>
    <w:rsid w:val="00285D19"/>
    <w:rsid w:val="00285FFA"/>
    <w:rsid w:val="00293A63"/>
    <w:rsid w:val="00294AF4"/>
    <w:rsid w:val="00295C78"/>
    <w:rsid w:val="002962E4"/>
    <w:rsid w:val="00297637"/>
    <w:rsid w:val="002A0D51"/>
    <w:rsid w:val="002A3BE3"/>
    <w:rsid w:val="002A6F13"/>
    <w:rsid w:val="002B3AA9"/>
    <w:rsid w:val="002B6B32"/>
    <w:rsid w:val="002B763C"/>
    <w:rsid w:val="002B764A"/>
    <w:rsid w:val="002B77F9"/>
    <w:rsid w:val="002C3737"/>
    <w:rsid w:val="002C4B12"/>
    <w:rsid w:val="002D6E8D"/>
    <w:rsid w:val="002E77B5"/>
    <w:rsid w:val="002F7D44"/>
    <w:rsid w:val="00300632"/>
    <w:rsid w:val="00303B4C"/>
    <w:rsid w:val="00305539"/>
    <w:rsid w:val="003101BF"/>
    <w:rsid w:val="00311580"/>
    <w:rsid w:val="00312BDC"/>
    <w:rsid w:val="00315087"/>
    <w:rsid w:val="00321864"/>
    <w:rsid w:val="00325790"/>
    <w:rsid w:val="00332F09"/>
    <w:rsid w:val="00335C51"/>
    <w:rsid w:val="00336989"/>
    <w:rsid w:val="0034460C"/>
    <w:rsid w:val="00347F0B"/>
    <w:rsid w:val="00351316"/>
    <w:rsid w:val="003539B5"/>
    <w:rsid w:val="00353C37"/>
    <w:rsid w:val="003544D7"/>
    <w:rsid w:val="003617C1"/>
    <w:rsid w:val="003617C9"/>
    <w:rsid w:val="00365A8E"/>
    <w:rsid w:val="00370BD5"/>
    <w:rsid w:val="00371B53"/>
    <w:rsid w:val="003733D6"/>
    <w:rsid w:val="003744F4"/>
    <w:rsid w:val="003747F4"/>
    <w:rsid w:val="00380D6F"/>
    <w:rsid w:val="00383EA1"/>
    <w:rsid w:val="00385876"/>
    <w:rsid w:val="00385A5F"/>
    <w:rsid w:val="003861C1"/>
    <w:rsid w:val="003913F5"/>
    <w:rsid w:val="00392DA9"/>
    <w:rsid w:val="00392E07"/>
    <w:rsid w:val="003A2B7A"/>
    <w:rsid w:val="003A2E0E"/>
    <w:rsid w:val="003A43FE"/>
    <w:rsid w:val="003A6EAD"/>
    <w:rsid w:val="003B3866"/>
    <w:rsid w:val="003B3C5E"/>
    <w:rsid w:val="003B4E2B"/>
    <w:rsid w:val="003C0C85"/>
    <w:rsid w:val="003C1369"/>
    <w:rsid w:val="003C1466"/>
    <w:rsid w:val="003C30FF"/>
    <w:rsid w:val="003E3035"/>
    <w:rsid w:val="003E7A1C"/>
    <w:rsid w:val="003F0883"/>
    <w:rsid w:val="003F0F2A"/>
    <w:rsid w:val="00401DDC"/>
    <w:rsid w:val="00405E09"/>
    <w:rsid w:val="00405EA8"/>
    <w:rsid w:val="004060BF"/>
    <w:rsid w:val="004067FA"/>
    <w:rsid w:val="00410EED"/>
    <w:rsid w:val="0041239C"/>
    <w:rsid w:val="00421F2A"/>
    <w:rsid w:val="00422C32"/>
    <w:rsid w:val="004233AC"/>
    <w:rsid w:val="00423ED7"/>
    <w:rsid w:val="0042511D"/>
    <w:rsid w:val="00430E46"/>
    <w:rsid w:val="00431B5F"/>
    <w:rsid w:val="00432A9E"/>
    <w:rsid w:val="00434B3A"/>
    <w:rsid w:val="0044042F"/>
    <w:rsid w:val="004416C1"/>
    <w:rsid w:val="00444308"/>
    <w:rsid w:val="00445649"/>
    <w:rsid w:val="00445897"/>
    <w:rsid w:val="004479E4"/>
    <w:rsid w:val="004525FE"/>
    <w:rsid w:val="00452CE5"/>
    <w:rsid w:val="0045432D"/>
    <w:rsid w:val="00456A11"/>
    <w:rsid w:val="00457018"/>
    <w:rsid w:val="00460A36"/>
    <w:rsid w:val="00461E8B"/>
    <w:rsid w:val="00463A6C"/>
    <w:rsid w:val="00470F43"/>
    <w:rsid w:val="00471066"/>
    <w:rsid w:val="0047220C"/>
    <w:rsid w:val="0047339D"/>
    <w:rsid w:val="00474471"/>
    <w:rsid w:val="004807A3"/>
    <w:rsid w:val="004827DD"/>
    <w:rsid w:val="004833A9"/>
    <w:rsid w:val="00484C6A"/>
    <w:rsid w:val="004900F3"/>
    <w:rsid w:val="004923AC"/>
    <w:rsid w:val="00493572"/>
    <w:rsid w:val="004A2825"/>
    <w:rsid w:val="004A3B83"/>
    <w:rsid w:val="004A5BAB"/>
    <w:rsid w:val="004A79CD"/>
    <w:rsid w:val="004B1826"/>
    <w:rsid w:val="004B2533"/>
    <w:rsid w:val="004B2858"/>
    <w:rsid w:val="004B4000"/>
    <w:rsid w:val="004B6243"/>
    <w:rsid w:val="004B7BEB"/>
    <w:rsid w:val="004C1140"/>
    <w:rsid w:val="004C25C5"/>
    <w:rsid w:val="004C34A0"/>
    <w:rsid w:val="004C4342"/>
    <w:rsid w:val="004C66EB"/>
    <w:rsid w:val="004D1BF9"/>
    <w:rsid w:val="004D4668"/>
    <w:rsid w:val="004D6ADD"/>
    <w:rsid w:val="004E24F5"/>
    <w:rsid w:val="004E413D"/>
    <w:rsid w:val="004E60EE"/>
    <w:rsid w:val="004F15AC"/>
    <w:rsid w:val="004F3840"/>
    <w:rsid w:val="004F5CBF"/>
    <w:rsid w:val="004F638F"/>
    <w:rsid w:val="004F7010"/>
    <w:rsid w:val="005012B1"/>
    <w:rsid w:val="0050142F"/>
    <w:rsid w:val="00503512"/>
    <w:rsid w:val="0051018E"/>
    <w:rsid w:val="005124C0"/>
    <w:rsid w:val="00514B85"/>
    <w:rsid w:val="00515988"/>
    <w:rsid w:val="00515C0A"/>
    <w:rsid w:val="00515F60"/>
    <w:rsid w:val="00525391"/>
    <w:rsid w:val="005265C5"/>
    <w:rsid w:val="00527A6F"/>
    <w:rsid w:val="00536D41"/>
    <w:rsid w:val="005373AA"/>
    <w:rsid w:val="00537BB3"/>
    <w:rsid w:val="00541B0A"/>
    <w:rsid w:val="00542B9A"/>
    <w:rsid w:val="0054518F"/>
    <w:rsid w:val="00554794"/>
    <w:rsid w:val="0055519F"/>
    <w:rsid w:val="00555FE9"/>
    <w:rsid w:val="00556C5B"/>
    <w:rsid w:val="005608D3"/>
    <w:rsid w:val="0057175E"/>
    <w:rsid w:val="00571FE5"/>
    <w:rsid w:val="00574146"/>
    <w:rsid w:val="00577FA1"/>
    <w:rsid w:val="00583C4A"/>
    <w:rsid w:val="00584B14"/>
    <w:rsid w:val="00585B05"/>
    <w:rsid w:val="00586982"/>
    <w:rsid w:val="00586C14"/>
    <w:rsid w:val="00587D09"/>
    <w:rsid w:val="00596F13"/>
    <w:rsid w:val="00596FB8"/>
    <w:rsid w:val="005976C0"/>
    <w:rsid w:val="005A45DF"/>
    <w:rsid w:val="005B1B08"/>
    <w:rsid w:val="005B7C85"/>
    <w:rsid w:val="005C5D4F"/>
    <w:rsid w:val="005D0D4F"/>
    <w:rsid w:val="005D2D5C"/>
    <w:rsid w:val="005D2FBB"/>
    <w:rsid w:val="005D6222"/>
    <w:rsid w:val="005D64EA"/>
    <w:rsid w:val="005D7ABD"/>
    <w:rsid w:val="005E27E5"/>
    <w:rsid w:val="005E3FFB"/>
    <w:rsid w:val="005E4400"/>
    <w:rsid w:val="005F31BC"/>
    <w:rsid w:val="005F33DC"/>
    <w:rsid w:val="005F6B19"/>
    <w:rsid w:val="005F7B53"/>
    <w:rsid w:val="00602D22"/>
    <w:rsid w:val="00605DB1"/>
    <w:rsid w:val="00623C83"/>
    <w:rsid w:val="006268FA"/>
    <w:rsid w:val="00626C24"/>
    <w:rsid w:val="0062761B"/>
    <w:rsid w:val="00630494"/>
    <w:rsid w:val="00631EB1"/>
    <w:rsid w:val="00636939"/>
    <w:rsid w:val="00641AF5"/>
    <w:rsid w:val="006426B3"/>
    <w:rsid w:val="006571BE"/>
    <w:rsid w:val="00661A28"/>
    <w:rsid w:val="00663D94"/>
    <w:rsid w:val="00665181"/>
    <w:rsid w:val="00667373"/>
    <w:rsid w:val="00667744"/>
    <w:rsid w:val="006748EA"/>
    <w:rsid w:val="0067675A"/>
    <w:rsid w:val="0068080B"/>
    <w:rsid w:val="00681768"/>
    <w:rsid w:val="00681D2A"/>
    <w:rsid w:val="00684FE5"/>
    <w:rsid w:val="00687E62"/>
    <w:rsid w:val="00690E47"/>
    <w:rsid w:val="006910C8"/>
    <w:rsid w:val="00691710"/>
    <w:rsid w:val="006941DC"/>
    <w:rsid w:val="006A095E"/>
    <w:rsid w:val="006A23B0"/>
    <w:rsid w:val="006A4305"/>
    <w:rsid w:val="006A6F6D"/>
    <w:rsid w:val="006B1382"/>
    <w:rsid w:val="006B1BD0"/>
    <w:rsid w:val="006B5C5B"/>
    <w:rsid w:val="006B6C38"/>
    <w:rsid w:val="006C315B"/>
    <w:rsid w:val="006C4A34"/>
    <w:rsid w:val="006C512F"/>
    <w:rsid w:val="006C5141"/>
    <w:rsid w:val="006C6391"/>
    <w:rsid w:val="006D0299"/>
    <w:rsid w:val="006D0859"/>
    <w:rsid w:val="006D0C7E"/>
    <w:rsid w:val="006D23D2"/>
    <w:rsid w:val="006D353F"/>
    <w:rsid w:val="006D5D14"/>
    <w:rsid w:val="006D6089"/>
    <w:rsid w:val="006E100B"/>
    <w:rsid w:val="006E2528"/>
    <w:rsid w:val="006E65A9"/>
    <w:rsid w:val="006F1487"/>
    <w:rsid w:val="006F2020"/>
    <w:rsid w:val="00702A88"/>
    <w:rsid w:val="0070396C"/>
    <w:rsid w:val="007049BA"/>
    <w:rsid w:val="00715560"/>
    <w:rsid w:val="00724AC8"/>
    <w:rsid w:val="00724E7C"/>
    <w:rsid w:val="007303B7"/>
    <w:rsid w:val="00730512"/>
    <w:rsid w:val="00734351"/>
    <w:rsid w:val="0073506F"/>
    <w:rsid w:val="00737824"/>
    <w:rsid w:val="00741231"/>
    <w:rsid w:val="00746B66"/>
    <w:rsid w:val="00754E7A"/>
    <w:rsid w:val="0076087F"/>
    <w:rsid w:val="00762065"/>
    <w:rsid w:val="00764D8C"/>
    <w:rsid w:val="00765C34"/>
    <w:rsid w:val="0076638B"/>
    <w:rsid w:val="00766A96"/>
    <w:rsid w:val="00766CA1"/>
    <w:rsid w:val="0077241A"/>
    <w:rsid w:val="00775716"/>
    <w:rsid w:val="007759D0"/>
    <w:rsid w:val="0077708D"/>
    <w:rsid w:val="00777117"/>
    <w:rsid w:val="0078356D"/>
    <w:rsid w:val="007844EE"/>
    <w:rsid w:val="00786523"/>
    <w:rsid w:val="00786EAE"/>
    <w:rsid w:val="00786F29"/>
    <w:rsid w:val="007872C3"/>
    <w:rsid w:val="00790791"/>
    <w:rsid w:val="00791606"/>
    <w:rsid w:val="00795E89"/>
    <w:rsid w:val="007A0F57"/>
    <w:rsid w:val="007A242F"/>
    <w:rsid w:val="007A340B"/>
    <w:rsid w:val="007A7E49"/>
    <w:rsid w:val="007B7FE8"/>
    <w:rsid w:val="007C0949"/>
    <w:rsid w:val="007C2B04"/>
    <w:rsid w:val="007C4441"/>
    <w:rsid w:val="007C574C"/>
    <w:rsid w:val="007C6DE6"/>
    <w:rsid w:val="007D0756"/>
    <w:rsid w:val="007D12B6"/>
    <w:rsid w:val="007D2D7A"/>
    <w:rsid w:val="007D39ED"/>
    <w:rsid w:val="007E0F20"/>
    <w:rsid w:val="007E500F"/>
    <w:rsid w:val="007E7535"/>
    <w:rsid w:val="007F0290"/>
    <w:rsid w:val="007F2F73"/>
    <w:rsid w:val="007F30AC"/>
    <w:rsid w:val="007F483B"/>
    <w:rsid w:val="007F76E8"/>
    <w:rsid w:val="00804AE8"/>
    <w:rsid w:val="00805E8C"/>
    <w:rsid w:val="00805EFD"/>
    <w:rsid w:val="00811A61"/>
    <w:rsid w:val="00812DD5"/>
    <w:rsid w:val="008130B6"/>
    <w:rsid w:val="008152E7"/>
    <w:rsid w:val="008157A5"/>
    <w:rsid w:val="0082217F"/>
    <w:rsid w:val="00822B02"/>
    <w:rsid w:val="008239A3"/>
    <w:rsid w:val="00827CB3"/>
    <w:rsid w:val="0083707B"/>
    <w:rsid w:val="00840D77"/>
    <w:rsid w:val="00840D81"/>
    <w:rsid w:val="00843BBD"/>
    <w:rsid w:val="00844250"/>
    <w:rsid w:val="00850A0D"/>
    <w:rsid w:val="00866834"/>
    <w:rsid w:val="00870119"/>
    <w:rsid w:val="008733C5"/>
    <w:rsid w:val="008747B2"/>
    <w:rsid w:val="0087560E"/>
    <w:rsid w:val="00883442"/>
    <w:rsid w:val="00885622"/>
    <w:rsid w:val="00893B61"/>
    <w:rsid w:val="008A1F87"/>
    <w:rsid w:val="008A54C0"/>
    <w:rsid w:val="008A5D6F"/>
    <w:rsid w:val="008A72B1"/>
    <w:rsid w:val="008B0B95"/>
    <w:rsid w:val="008B209D"/>
    <w:rsid w:val="008B2BF1"/>
    <w:rsid w:val="008B3285"/>
    <w:rsid w:val="008D14FE"/>
    <w:rsid w:val="008D4296"/>
    <w:rsid w:val="008D435A"/>
    <w:rsid w:val="008E4C3D"/>
    <w:rsid w:val="008F1A61"/>
    <w:rsid w:val="008F5A7B"/>
    <w:rsid w:val="008F7180"/>
    <w:rsid w:val="0090076A"/>
    <w:rsid w:val="009028FD"/>
    <w:rsid w:val="00910AFE"/>
    <w:rsid w:val="0091354C"/>
    <w:rsid w:val="00913B3D"/>
    <w:rsid w:val="00922AFE"/>
    <w:rsid w:val="0092301E"/>
    <w:rsid w:val="00924926"/>
    <w:rsid w:val="00932073"/>
    <w:rsid w:val="00947BC8"/>
    <w:rsid w:val="00947BEB"/>
    <w:rsid w:val="00952AC0"/>
    <w:rsid w:val="00962E76"/>
    <w:rsid w:val="00965E2E"/>
    <w:rsid w:val="009726F4"/>
    <w:rsid w:val="00975D9B"/>
    <w:rsid w:val="0098164A"/>
    <w:rsid w:val="009824DC"/>
    <w:rsid w:val="00984227"/>
    <w:rsid w:val="0098493C"/>
    <w:rsid w:val="0099337F"/>
    <w:rsid w:val="009A1F8B"/>
    <w:rsid w:val="009A3C41"/>
    <w:rsid w:val="009A54AC"/>
    <w:rsid w:val="009A78E3"/>
    <w:rsid w:val="009B1B84"/>
    <w:rsid w:val="009B218F"/>
    <w:rsid w:val="009B69C3"/>
    <w:rsid w:val="009C0D0D"/>
    <w:rsid w:val="009C39D7"/>
    <w:rsid w:val="009C6F13"/>
    <w:rsid w:val="009D0321"/>
    <w:rsid w:val="009D0DDC"/>
    <w:rsid w:val="009D40DF"/>
    <w:rsid w:val="009D4306"/>
    <w:rsid w:val="009D46DF"/>
    <w:rsid w:val="009D6C7F"/>
    <w:rsid w:val="009E102C"/>
    <w:rsid w:val="009E1CD1"/>
    <w:rsid w:val="009E4420"/>
    <w:rsid w:val="009E5827"/>
    <w:rsid w:val="009F1005"/>
    <w:rsid w:val="009F2B59"/>
    <w:rsid w:val="009F4197"/>
    <w:rsid w:val="009F519F"/>
    <w:rsid w:val="009F52CA"/>
    <w:rsid w:val="00A03B88"/>
    <w:rsid w:val="00A1279B"/>
    <w:rsid w:val="00A13B50"/>
    <w:rsid w:val="00A15A7E"/>
    <w:rsid w:val="00A20537"/>
    <w:rsid w:val="00A24571"/>
    <w:rsid w:val="00A24D89"/>
    <w:rsid w:val="00A30832"/>
    <w:rsid w:val="00A31E14"/>
    <w:rsid w:val="00A324F1"/>
    <w:rsid w:val="00A35E2D"/>
    <w:rsid w:val="00A35ED0"/>
    <w:rsid w:val="00A41092"/>
    <w:rsid w:val="00A41D04"/>
    <w:rsid w:val="00A42772"/>
    <w:rsid w:val="00A4483E"/>
    <w:rsid w:val="00A50643"/>
    <w:rsid w:val="00A534A8"/>
    <w:rsid w:val="00A55348"/>
    <w:rsid w:val="00A60D58"/>
    <w:rsid w:val="00A61206"/>
    <w:rsid w:val="00A622FA"/>
    <w:rsid w:val="00A651E3"/>
    <w:rsid w:val="00A73B2C"/>
    <w:rsid w:val="00A77D38"/>
    <w:rsid w:val="00A84516"/>
    <w:rsid w:val="00A8681C"/>
    <w:rsid w:val="00A871AE"/>
    <w:rsid w:val="00A91A80"/>
    <w:rsid w:val="00A92C5F"/>
    <w:rsid w:val="00A92F9E"/>
    <w:rsid w:val="00A93085"/>
    <w:rsid w:val="00A96E49"/>
    <w:rsid w:val="00A971B4"/>
    <w:rsid w:val="00AA05E8"/>
    <w:rsid w:val="00AA21B9"/>
    <w:rsid w:val="00AA26B4"/>
    <w:rsid w:val="00AA353F"/>
    <w:rsid w:val="00AB12EE"/>
    <w:rsid w:val="00AB3123"/>
    <w:rsid w:val="00AB3FF3"/>
    <w:rsid w:val="00AB549F"/>
    <w:rsid w:val="00AC0695"/>
    <w:rsid w:val="00AC0C17"/>
    <w:rsid w:val="00AC4E9A"/>
    <w:rsid w:val="00AC5B92"/>
    <w:rsid w:val="00AC7DC0"/>
    <w:rsid w:val="00AD4C3A"/>
    <w:rsid w:val="00AD66CE"/>
    <w:rsid w:val="00AD7BB2"/>
    <w:rsid w:val="00AE02C2"/>
    <w:rsid w:val="00AE0CC8"/>
    <w:rsid w:val="00AE3A6B"/>
    <w:rsid w:val="00AE3EF7"/>
    <w:rsid w:val="00AE4846"/>
    <w:rsid w:val="00AE6543"/>
    <w:rsid w:val="00AE6CEE"/>
    <w:rsid w:val="00AF3B3C"/>
    <w:rsid w:val="00AF424D"/>
    <w:rsid w:val="00AF4679"/>
    <w:rsid w:val="00B02060"/>
    <w:rsid w:val="00B070E3"/>
    <w:rsid w:val="00B109F4"/>
    <w:rsid w:val="00B10ACD"/>
    <w:rsid w:val="00B135AF"/>
    <w:rsid w:val="00B1482A"/>
    <w:rsid w:val="00B160E7"/>
    <w:rsid w:val="00B204C9"/>
    <w:rsid w:val="00B212C5"/>
    <w:rsid w:val="00B217FE"/>
    <w:rsid w:val="00B2208A"/>
    <w:rsid w:val="00B25F12"/>
    <w:rsid w:val="00B32CBC"/>
    <w:rsid w:val="00B33F04"/>
    <w:rsid w:val="00B463C1"/>
    <w:rsid w:val="00B50B91"/>
    <w:rsid w:val="00B51B09"/>
    <w:rsid w:val="00B5377C"/>
    <w:rsid w:val="00B65BBB"/>
    <w:rsid w:val="00B66058"/>
    <w:rsid w:val="00B666C5"/>
    <w:rsid w:val="00B670FD"/>
    <w:rsid w:val="00B72549"/>
    <w:rsid w:val="00B72C5E"/>
    <w:rsid w:val="00B73709"/>
    <w:rsid w:val="00B75734"/>
    <w:rsid w:val="00B81305"/>
    <w:rsid w:val="00B85305"/>
    <w:rsid w:val="00B85DDB"/>
    <w:rsid w:val="00B85EBE"/>
    <w:rsid w:val="00B87AE2"/>
    <w:rsid w:val="00B90D25"/>
    <w:rsid w:val="00B90DB5"/>
    <w:rsid w:val="00B97C34"/>
    <w:rsid w:val="00B97E1E"/>
    <w:rsid w:val="00BA28F6"/>
    <w:rsid w:val="00BA3524"/>
    <w:rsid w:val="00BB1E4B"/>
    <w:rsid w:val="00BC0FDD"/>
    <w:rsid w:val="00BC3482"/>
    <w:rsid w:val="00BC4E8E"/>
    <w:rsid w:val="00BC6C90"/>
    <w:rsid w:val="00BC7E45"/>
    <w:rsid w:val="00BD1998"/>
    <w:rsid w:val="00BD1A83"/>
    <w:rsid w:val="00BD2F46"/>
    <w:rsid w:val="00BD3F4D"/>
    <w:rsid w:val="00BD5CD8"/>
    <w:rsid w:val="00BE0AB5"/>
    <w:rsid w:val="00BE0BFD"/>
    <w:rsid w:val="00BE11DE"/>
    <w:rsid w:val="00BE18F7"/>
    <w:rsid w:val="00BE33F3"/>
    <w:rsid w:val="00BF15D1"/>
    <w:rsid w:val="00BF1739"/>
    <w:rsid w:val="00BF3261"/>
    <w:rsid w:val="00BF37F8"/>
    <w:rsid w:val="00C01CD3"/>
    <w:rsid w:val="00C040E3"/>
    <w:rsid w:val="00C10CA6"/>
    <w:rsid w:val="00C25439"/>
    <w:rsid w:val="00C27874"/>
    <w:rsid w:val="00C3207C"/>
    <w:rsid w:val="00C32684"/>
    <w:rsid w:val="00C32BF9"/>
    <w:rsid w:val="00C35916"/>
    <w:rsid w:val="00C37204"/>
    <w:rsid w:val="00C46B79"/>
    <w:rsid w:val="00C478EE"/>
    <w:rsid w:val="00C47A9E"/>
    <w:rsid w:val="00C51706"/>
    <w:rsid w:val="00C545EB"/>
    <w:rsid w:val="00C54C93"/>
    <w:rsid w:val="00C569D4"/>
    <w:rsid w:val="00C57178"/>
    <w:rsid w:val="00C62FE7"/>
    <w:rsid w:val="00C667F4"/>
    <w:rsid w:val="00C66CBE"/>
    <w:rsid w:val="00C67381"/>
    <w:rsid w:val="00C70027"/>
    <w:rsid w:val="00C70594"/>
    <w:rsid w:val="00C7112F"/>
    <w:rsid w:val="00C7406F"/>
    <w:rsid w:val="00C74A19"/>
    <w:rsid w:val="00C7624A"/>
    <w:rsid w:val="00C85024"/>
    <w:rsid w:val="00C86C40"/>
    <w:rsid w:val="00C926CF"/>
    <w:rsid w:val="00C95EB3"/>
    <w:rsid w:val="00CA2D45"/>
    <w:rsid w:val="00CA7C9E"/>
    <w:rsid w:val="00CB46DC"/>
    <w:rsid w:val="00CB4724"/>
    <w:rsid w:val="00CB6633"/>
    <w:rsid w:val="00CB756F"/>
    <w:rsid w:val="00CB77B2"/>
    <w:rsid w:val="00CD0D6F"/>
    <w:rsid w:val="00CD385C"/>
    <w:rsid w:val="00CD4A09"/>
    <w:rsid w:val="00CD5555"/>
    <w:rsid w:val="00CD7F24"/>
    <w:rsid w:val="00CE195D"/>
    <w:rsid w:val="00CF0D86"/>
    <w:rsid w:val="00CF21CF"/>
    <w:rsid w:val="00CF5963"/>
    <w:rsid w:val="00CF6CB0"/>
    <w:rsid w:val="00D016F9"/>
    <w:rsid w:val="00D0194B"/>
    <w:rsid w:val="00D046B2"/>
    <w:rsid w:val="00D052FF"/>
    <w:rsid w:val="00D07A43"/>
    <w:rsid w:val="00D15F99"/>
    <w:rsid w:val="00D16600"/>
    <w:rsid w:val="00D209C1"/>
    <w:rsid w:val="00D23AC6"/>
    <w:rsid w:val="00D24CA0"/>
    <w:rsid w:val="00D24D80"/>
    <w:rsid w:val="00D419A5"/>
    <w:rsid w:val="00D4294F"/>
    <w:rsid w:val="00D43821"/>
    <w:rsid w:val="00D47656"/>
    <w:rsid w:val="00D50CC1"/>
    <w:rsid w:val="00D55FF2"/>
    <w:rsid w:val="00D572A6"/>
    <w:rsid w:val="00D62F9F"/>
    <w:rsid w:val="00D71476"/>
    <w:rsid w:val="00D82125"/>
    <w:rsid w:val="00D8665F"/>
    <w:rsid w:val="00D96444"/>
    <w:rsid w:val="00D97EB1"/>
    <w:rsid w:val="00DA07C4"/>
    <w:rsid w:val="00DA1AB9"/>
    <w:rsid w:val="00DA241A"/>
    <w:rsid w:val="00DA3B6A"/>
    <w:rsid w:val="00DA4E90"/>
    <w:rsid w:val="00DA59A2"/>
    <w:rsid w:val="00DA66FC"/>
    <w:rsid w:val="00DB3294"/>
    <w:rsid w:val="00DB64A3"/>
    <w:rsid w:val="00DC450F"/>
    <w:rsid w:val="00DD1491"/>
    <w:rsid w:val="00DD1650"/>
    <w:rsid w:val="00DD58BF"/>
    <w:rsid w:val="00DE0F92"/>
    <w:rsid w:val="00DE45AC"/>
    <w:rsid w:val="00DE51B4"/>
    <w:rsid w:val="00DF02DA"/>
    <w:rsid w:val="00DF0CFC"/>
    <w:rsid w:val="00DF11AD"/>
    <w:rsid w:val="00DF1319"/>
    <w:rsid w:val="00DF1DF6"/>
    <w:rsid w:val="00DF7F4C"/>
    <w:rsid w:val="00E021C0"/>
    <w:rsid w:val="00E02C7E"/>
    <w:rsid w:val="00E075DB"/>
    <w:rsid w:val="00E11A77"/>
    <w:rsid w:val="00E12937"/>
    <w:rsid w:val="00E1533E"/>
    <w:rsid w:val="00E20398"/>
    <w:rsid w:val="00E2273A"/>
    <w:rsid w:val="00E248F8"/>
    <w:rsid w:val="00E30CFF"/>
    <w:rsid w:val="00E3369C"/>
    <w:rsid w:val="00E35775"/>
    <w:rsid w:val="00E41F25"/>
    <w:rsid w:val="00E4277C"/>
    <w:rsid w:val="00E441BA"/>
    <w:rsid w:val="00E45911"/>
    <w:rsid w:val="00E45995"/>
    <w:rsid w:val="00E50280"/>
    <w:rsid w:val="00E56E0C"/>
    <w:rsid w:val="00E622C8"/>
    <w:rsid w:val="00E63B37"/>
    <w:rsid w:val="00E74560"/>
    <w:rsid w:val="00E756B7"/>
    <w:rsid w:val="00E76271"/>
    <w:rsid w:val="00E765D4"/>
    <w:rsid w:val="00E83C1F"/>
    <w:rsid w:val="00E8468F"/>
    <w:rsid w:val="00E84DC4"/>
    <w:rsid w:val="00E874BD"/>
    <w:rsid w:val="00E8755A"/>
    <w:rsid w:val="00E91464"/>
    <w:rsid w:val="00E914DD"/>
    <w:rsid w:val="00E941AE"/>
    <w:rsid w:val="00E95C1B"/>
    <w:rsid w:val="00E97206"/>
    <w:rsid w:val="00EA02AD"/>
    <w:rsid w:val="00EA484A"/>
    <w:rsid w:val="00EA54FF"/>
    <w:rsid w:val="00EA7486"/>
    <w:rsid w:val="00EA76DC"/>
    <w:rsid w:val="00EB0AE3"/>
    <w:rsid w:val="00EB1E89"/>
    <w:rsid w:val="00EC07FE"/>
    <w:rsid w:val="00EC4FC4"/>
    <w:rsid w:val="00EC5E16"/>
    <w:rsid w:val="00ED13BA"/>
    <w:rsid w:val="00ED1D87"/>
    <w:rsid w:val="00ED2BA7"/>
    <w:rsid w:val="00EE0228"/>
    <w:rsid w:val="00EE1277"/>
    <w:rsid w:val="00EE4CE3"/>
    <w:rsid w:val="00EE50BB"/>
    <w:rsid w:val="00EF2501"/>
    <w:rsid w:val="00EF4820"/>
    <w:rsid w:val="00EF4923"/>
    <w:rsid w:val="00EF7C33"/>
    <w:rsid w:val="00F04440"/>
    <w:rsid w:val="00F05B3C"/>
    <w:rsid w:val="00F164EB"/>
    <w:rsid w:val="00F1663E"/>
    <w:rsid w:val="00F16A23"/>
    <w:rsid w:val="00F25ACC"/>
    <w:rsid w:val="00F25CBB"/>
    <w:rsid w:val="00F32973"/>
    <w:rsid w:val="00F344EE"/>
    <w:rsid w:val="00F34B10"/>
    <w:rsid w:val="00F41525"/>
    <w:rsid w:val="00F47972"/>
    <w:rsid w:val="00F5358B"/>
    <w:rsid w:val="00F62220"/>
    <w:rsid w:val="00F6417D"/>
    <w:rsid w:val="00F661F1"/>
    <w:rsid w:val="00F73FFD"/>
    <w:rsid w:val="00F74011"/>
    <w:rsid w:val="00F75C15"/>
    <w:rsid w:val="00F76E93"/>
    <w:rsid w:val="00F80CD4"/>
    <w:rsid w:val="00F838E2"/>
    <w:rsid w:val="00F90944"/>
    <w:rsid w:val="00F966EE"/>
    <w:rsid w:val="00F96A0B"/>
    <w:rsid w:val="00F97642"/>
    <w:rsid w:val="00FA4227"/>
    <w:rsid w:val="00FA7243"/>
    <w:rsid w:val="00FA7B25"/>
    <w:rsid w:val="00FA7CD0"/>
    <w:rsid w:val="00FA7CED"/>
    <w:rsid w:val="00FB1679"/>
    <w:rsid w:val="00FB21F8"/>
    <w:rsid w:val="00FB2E49"/>
    <w:rsid w:val="00FB371C"/>
    <w:rsid w:val="00FB621E"/>
    <w:rsid w:val="00FB7831"/>
    <w:rsid w:val="00FC16E5"/>
    <w:rsid w:val="00FC6CCE"/>
    <w:rsid w:val="00FD101B"/>
    <w:rsid w:val="00FD3866"/>
    <w:rsid w:val="00FD3A5F"/>
    <w:rsid w:val="00FE00C3"/>
    <w:rsid w:val="00FE09A5"/>
    <w:rsid w:val="00FE0EAD"/>
    <w:rsid w:val="00FE18AC"/>
    <w:rsid w:val="00FE1CB9"/>
    <w:rsid w:val="00FE39DF"/>
    <w:rsid w:val="00FE3E7E"/>
    <w:rsid w:val="00FE4CCA"/>
    <w:rsid w:val="00FE5003"/>
    <w:rsid w:val="00FF0084"/>
    <w:rsid w:val="00FF66BA"/>
    <w:rsid w:val="13CF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B8B0"/>
  <w15:docId w15:val="{6F782F25-78F1-42FF-87C5-6ACB581A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BBF"/>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Hipervnculo">
    <w:name w:val="Hyperlink"/>
    <w:basedOn w:val="Fuentedeprrafopredeter"/>
    <w:uiPriority w:val="99"/>
    <w:unhideWhenUsed/>
    <w:rsid w:val="006C6391"/>
    <w:rPr>
      <w:color w:val="0000FF" w:themeColor="hyperlink"/>
      <w:u w:val="single"/>
    </w:rPr>
  </w:style>
  <w:style w:type="paragraph" w:customStyle="1" w:styleId="paragraph">
    <w:name w:val="paragraph"/>
    <w:basedOn w:val="Normal"/>
    <w:rsid w:val="00702A8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702A88"/>
  </w:style>
  <w:style w:type="character" w:customStyle="1" w:styleId="eop">
    <w:name w:val="eop"/>
    <w:basedOn w:val="Fuentedeprrafopredeter"/>
    <w:rsid w:val="00702A88"/>
  </w:style>
  <w:style w:type="paragraph" w:customStyle="1" w:styleId="xmsonormal">
    <w:name w:val="x_msonormal"/>
    <w:basedOn w:val="Normal"/>
    <w:rsid w:val="003617C1"/>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F05B3C"/>
    <w:rPr>
      <w:sz w:val="16"/>
      <w:szCs w:val="16"/>
    </w:rPr>
  </w:style>
  <w:style w:type="paragraph" w:styleId="Textocomentario">
    <w:name w:val="annotation text"/>
    <w:basedOn w:val="Normal"/>
    <w:link w:val="TextocomentarioCar"/>
    <w:uiPriority w:val="99"/>
    <w:semiHidden/>
    <w:unhideWhenUsed/>
    <w:rsid w:val="00F05B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5B3C"/>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F05B3C"/>
    <w:rPr>
      <w:b/>
      <w:bCs/>
    </w:rPr>
  </w:style>
  <w:style w:type="character" w:customStyle="1" w:styleId="AsuntodelcomentarioCar">
    <w:name w:val="Asunto del comentario Car"/>
    <w:basedOn w:val="TextocomentarioCar"/>
    <w:link w:val="Asuntodelcomentario"/>
    <w:uiPriority w:val="99"/>
    <w:semiHidden/>
    <w:rsid w:val="00F05B3C"/>
    <w:rPr>
      <w:rFonts w:ascii="Calibri" w:eastAsia="Calibri" w:hAnsi="Calibri" w:cs="Times New Roman"/>
      <w:b/>
      <w:bCs/>
      <w:lang w:val="es-SV" w:eastAsia="en-US"/>
    </w:rPr>
  </w:style>
  <w:style w:type="character" w:customStyle="1" w:styleId="Mencinsinresolver1">
    <w:name w:val="Mención sin resolver1"/>
    <w:basedOn w:val="Fuentedeprrafopredeter"/>
    <w:uiPriority w:val="99"/>
    <w:semiHidden/>
    <w:unhideWhenUsed/>
    <w:rsid w:val="004C1140"/>
    <w:rPr>
      <w:color w:val="605E5C"/>
      <w:shd w:val="clear" w:color="auto" w:fill="E1DFDD"/>
    </w:rPr>
  </w:style>
  <w:style w:type="paragraph" w:styleId="Revisin">
    <w:name w:val="Revision"/>
    <w:hidden/>
    <w:uiPriority w:val="99"/>
    <w:semiHidden/>
    <w:rsid w:val="0005495F"/>
    <w:pPr>
      <w:spacing w:after="0" w:line="240" w:lineRule="auto"/>
    </w:pPr>
    <w:rPr>
      <w:rFonts w:ascii="Calibri" w:eastAsia="Calibri" w:hAnsi="Calibri" w:cs="Times New Roman"/>
      <w:sz w:val="22"/>
      <w:szCs w:val="22"/>
      <w:lang w:val="es-SV" w:eastAsia="en-US"/>
    </w:rPr>
  </w:style>
  <w:style w:type="paragraph" w:styleId="Textoindependiente2">
    <w:name w:val="Body Text 2"/>
    <w:basedOn w:val="Normal"/>
    <w:link w:val="Textoindependiente2Car"/>
    <w:uiPriority w:val="99"/>
    <w:rsid w:val="00947BC8"/>
    <w:pPr>
      <w:spacing w:after="120" w:line="480" w:lineRule="auto"/>
      <w:ind w:left="835"/>
    </w:pPr>
    <w:rPr>
      <w:rFonts w:ascii="Arial" w:eastAsia="SimSun" w:hAnsi="Arial"/>
      <w:spacing w:val="-5"/>
      <w:sz w:val="20"/>
      <w:szCs w:val="20"/>
      <w:lang w:val="es-ES"/>
    </w:rPr>
  </w:style>
  <w:style w:type="character" w:customStyle="1" w:styleId="Textoindependiente2Car">
    <w:name w:val="Texto independiente 2 Car"/>
    <w:basedOn w:val="Fuentedeprrafopredeter"/>
    <w:link w:val="Textoindependiente2"/>
    <w:uiPriority w:val="99"/>
    <w:rsid w:val="00947BC8"/>
    <w:rPr>
      <w:rFonts w:eastAsia="SimSun" w:cs="Times New Roman"/>
      <w:spacing w:val="-5"/>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87752">
      <w:bodyDiv w:val="1"/>
      <w:marLeft w:val="0"/>
      <w:marRight w:val="0"/>
      <w:marTop w:val="0"/>
      <w:marBottom w:val="0"/>
      <w:divBdr>
        <w:top w:val="none" w:sz="0" w:space="0" w:color="auto"/>
        <w:left w:val="none" w:sz="0" w:space="0" w:color="auto"/>
        <w:bottom w:val="none" w:sz="0" w:space="0" w:color="auto"/>
        <w:right w:val="none" w:sz="0" w:space="0" w:color="auto"/>
      </w:divBdr>
      <w:divsChild>
        <w:div w:id="34619366">
          <w:marLeft w:val="0"/>
          <w:marRight w:val="0"/>
          <w:marTop w:val="0"/>
          <w:marBottom w:val="0"/>
          <w:divBdr>
            <w:top w:val="none" w:sz="0" w:space="0" w:color="auto"/>
            <w:left w:val="none" w:sz="0" w:space="0" w:color="auto"/>
            <w:bottom w:val="none" w:sz="0" w:space="0" w:color="auto"/>
            <w:right w:val="none" w:sz="0" w:space="0" w:color="auto"/>
          </w:divBdr>
        </w:div>
        <w:div w:id="140585795">
          <w:marLeft w:val="0"/>
          <w:marRight w:val="0"/>
          <w:marTop w:val="0"/>
          <w:marBottom w:val="0"/>
          <w:divBdr>
            <w:top w:val="none" w:sz="0" w:space="0" w:color="auto"/>
            <w:left w:val="none" w:sz="0" w:space="0" w:color="auto"/>
            <w:bottom w:val="none" w:sz="0" w:space="0" w:color="auto"/>
            <w:right w:val="none" w:sz="0" w:space="0" w:color="auto"/>
          </w:divBdr>
        </w:div>
        <w:div w:id="185213268">
          <w:marLeft w:val="0"/>
          <w:marRight w:val="0"/>
          <w:marTop w:val="0"/>
          <w:marBottom w:val="0"/>
          <w:divBdr>
            <w:top w:val="none" w:sz="0" w:space="0" w:color="auto"/>
            <w:left w:val="none" w:sz="0" w:space="0" w:color="auto"/>
            <w:bottom w:val="none" w:sz="0" w:space="0" w:color="auto"/>
            <w:right w:val="none" w:sz="0" w:space="0" w:color="auto"/>
          </w:divBdr>
        </w:div>
        <w:div w:id="319383976">
          <w:marLeft w:val="0"/>
          <w:marRight w:val="0"/>
          <w:marTop w:val="0"/>
          <w:marBottom w:val="0"/>
          <w:divBdr>
            <w:top w:val="none" w:sz="0" w:space="0" w:color="auto"/>
            <w:left w:val="none" w:sz="0" w:space="0" w:color="auto"/>
            <w:bottom w:val="none" w:sz="0" w:space="0" w:color="auto"/>
            <w:right w:val="none" w:sz="0" w:space="0" w:color="auto"/>
          </w:divBdr>
        </w:div>
        <w:div w:id="344983349">
          <w:marLeft w:val="0"/>
          <w:marRight w:val="0"/>
          <w:marTop w:val="0"/>
          <w:marBottom w:val="0"/>
          <w:divBdr>
            <w:top w:val="none" w:sz="0" w:space="0" w:color="auto"/>
            <w:left w:val="none" w:sz="0" w:space="0" w:color="auto"/>
            <w:bottom w:val="none" w:sz="0" w:space="0" w:color="auto"/>
            <w:right w:val="none" w:sz="0" w:space="0" w:color="auto"/>
          </w:divBdr>
        </w:div>
        <w:div w:id="347566923">
          <w:marLeft w:val="0"/>
          <w:marRight w:val="0"/>
          <w:marTop w:val="0"/>
          <w:marBottom w:val="0"/>
          <w:divBdr>
            <w:top w:val="none" w:sz="0" w:space="0" w:color="auto"/>
            <w:left w:val="none" w:sz="0" w:space="0" w:color="auto"/>
            <w:bottom w:val="none" w:sz="0" w:space="0" w:color="auto"/>
            <w:right w:val="none" w:sz="0" w:space="0" w:color="auto"/>
          </w:divBdr>
        </w:div>
        <w:div w:id="557209150">
          <w:marLeft w:val="0"/>
          <w:marRight w:val="0"/>
          <w:marTop w:val="0"/>
          <w:marBottom w:val="0"/>
          <w:divBdr>
            <w:top w:val="none" w:sz="0" w:space="0" w:color="auto"/>
            <w:left w:val="none" w:sz="0" w:space="0" w:color="auto"/>
            <w:bottom w:val="none" w:sz="0" w:space="0" w:color="auto"/>
            <w:right w:val="none" w:sz="0" w:space="0" w:color="auto"/>
          </w:divBdr>
        </w:div>
        <w:div w:id="608970973">
          <w:marLeft w:val="0"/>
          <w:marRight w:val="0"/>
          <w:marTop w:val="0"/>
          <w:marBottom w:val="0"/>
          <w:divBdr>
            <w:top w:val="none" w:sz="0" w:space="0" w:color="auto"/>
            <w:left w:val="none" w:sz="0" w:space="0" w:color="auto"/>
            <w:bottom w:val="none" w:sz="0" w:space="0" w:color="auto"/>
            <w:right w:val="none" w:sz="0" w:space="0" w:color="auto"/>
          </w:divBdr>
          <w:divsChild>
            <w:div w:id="231165368">
              <w:marLeft w:val="0"/>
              <w:marRight w:val="0"/>
              <w:marTop w:val="0"/>
              <w:marBottom w:val="0"/>
              <w:divBdr>
                <w:top w:val="none" w:sz="0" w:space="0" w:color="auto"/>
                <w:left w:val="none" w:sz="0" w:space="0" w:color="auto"/>
                <w:bottom w:val="none" w:sz="0" w:space="0" w:color="auto"/>
                <w:right w:val="none" w:sz="0" w:space="0" w:color="auto"/>
              </w:divBdr>
            </w:div>
            <w:div w:id="345711652">
              <w:marLeft w:val="0"/>
              <w:marRight w:val="0"/>
              <w:marTop w:val="0"/>
              <w:marBottom w:val="0"/>
              <w:divBdr>
                <w:top w:val="none" w:sz="0" w:space="0" w:color="auto"/>
                <w:left w:val="none" w:sz="0" w:space="0" w:color="auto"/>
                <w:bottom w:val="none" w:sz="0" w:space="0" w:color="auto"/>
                <w:right w:val="none" w:sz="0" w:space="0" w:color="auto"/>
              </w:divBdr>
            </w:div>
            <w:div w:id="1664044715">
              <w:marLeft w:val="0"/>
              <w:marRight w:val="0"/>
              <w:marTop w:val="0"/>
              <w:marBottom w:val="0"/>
              <w:divBdr>
                <w:top w:val="none" w:sz="0" w:space="0" w:color="auto"/>
                <w:left w:val="none" w:sz="0" w:space="0" w:color="auto"/>
                <w:bottom w:val="none" w:sz="0" w:space="0" w:color="auto"/>
                <w:right w:val="none" w:sz="0" w:space="0" w:color="auto"/>
              </w:divBdr>
            </w:div>
            <w:div w:id="1788312211">
              <w:marLeft w:val="0"/>
              <w:marRight w:val="0"/>
              <w:marTop w:val="0"/>
              <w:marBottom w:val="0"/>
              <w:divBdr>
                <w:top w:val="none" w:sz="0" w:space="0" w:color="auto"/>
                <w:left w:val="none" w:sz="0" w:space="0" w:color="auto"/>
                <w:bottom w:val="none" w:sz="0" w:space="0" w:color="auto"/>
                <w:right w:val="none" w:sz="0" w:space="0" w:color="auto"/>
              </w:divBdr>
            </w:div>
            <w:div w:id="2012565766">
              <w:marLeft w:val="0"/>
              <w:marRight w:val="0"/>
              <w:marTop w:val="0"/>
              <w:marBottom w:val="0"/>
              <w:divBdr>
                <w:top w:val="none" w:sz="0" w:space="0" w:color="auto"/>
                <w:left w:val="none" w:sz="0" w:space="0" w:color="auto"/>
                <w:bottom w:val="none" w:sz="0" w:space="0" w:color="auto"/>
                <w:right w:val="none" w:sz="0" w:space="0" w:color="auto"/>
              </w:divBdr>
            </w:div>
          </w:divsChild>
        </w:div>
        <w:div w:id="787436343">
          <w:marLeft w:val="0"/>
          <w:marRight w:val="0"/>
          <w:marTop w:val="0"/>
          <w:marBottom w:val="0"/>
          <w:divBdr>
            <w:top w:val="none" w:sz="0" w:space="0" w:color="auto"/>
            <w:left w:val="none" w:sz="0" w:space="0" w:color="auto"/>
            <w:bottom w:val="none" w:sz="0" w:space="0" w:color="auto"/>
            <w:right w:val="none" w:sz="0" w:space="0" w:color="auto"/>
          </w:divBdr>
        </w:div>
        <w:div w:id="805775813">
          <w:marLeft w:val="0"/>
          <w:marRight w:val="0"/>
          <w:marTop w:val="0"/>
          <w:marBottom w:val="0"/>
          <w:divBdr>
            <w:top w:val="none" w:sz="0" w:space="0" w:color="auto"/>
            <w:left w:val="none" w:sz="0" w:space="0" w:color="auto"/>
            <w:bottom w:val="none" w:sz="0" w:space="0" w:color="auto"/>
            <w:right w:val="none" w:sz="0" w:space="0" w:color="auto"/>
          </w:divBdr>
        </w:div>
        <w:div w:id="809439148">
          <w:marLeft w:val="0"/>
          <w:marRight w:val="0"/>
          <w:marTop w:val="0"/>
          <w:marBottom w:val="0"/>
          <w:divBdr>
            <w:top w:val="none" w:sz="0" w:space="0" w:color="auto"/>
            <w:left w:val="none" w:sz="0" w:space="0" w:color="auto"/>
            <w:bottom w:val="none" w:sz="0" w:space="0" w:color="auto"/>
            <w:right w:val="none" w:sz="0" w:space="0" w:color="auto"/>
          </w:divBdr>
        </w:div>
        <w:div w:id="863320770">
          <w:marLeft w:val="0"/>
          <w:marRight w:val="0"/>
          <w:marTop w:val="0"/>
          <w:marBottom w:val="0"/>
          <w:divBdr>
            <w:top w:val="none" w:sz="0" w:space="0" w:color="auto"/>
            <w:left w:val="none" w:sz="0" w:space="0" w:color="auto"/>
            <w:bottom w:val="none" w:sz="0" w:space="0" w:color="auto"/>
            <w:right w:val="none" w:sz="0" w:space="0" w:color="auto"/>
          </w:divBdr>
          <w:divsChild>
            <w:div w:id="19553094">
              <w:marLeft w:val="0"/>
              <w:marRight w:val="0"/>
              <w:marTop w:val="0"/>
              <w:marBottom w:val="0"/>
              <w:divBdr>
                <w:top w:val="none" w:sz="0" w:space="0" w:color="auto"/>
                <w:left w:val="none" w:sz="0" w:space="0" w:color="auto"/>
                <w:bottom w:val="none" w:sz="0" w:space="0" w:color="auto"/>
                <w:right w:val="none" w:sz="0" w:space="0" w:color="auto"/>
              </w:divBdr>
            </w:div>
            <w:div w:id="157120495">
              <w:marLeft w:val="0"/>
              <w:marRight w:val="0"/>
              <w:marTop w:val="0"/>
              <w:marBottom w:val="0"/>
              <w:divBdr>
                <w:top w:val="none" w:sz="0" w:space="0" w:color="auto"/>
                <w:left w:val="none" w:sz="0" w:space="0" w:color="auto"/>
                <w:bottom w:val="none" w:sz="0" w:space="0" w:color="auto"/>
                <w:right w:val="none" w:sz="0" w:space="0" w:color="auto"/>
              </w:divBdr>
            </w:div>
            <w:div w:id="172384023">
              <w:marLeft w:val="0"/>
              <w:marRight w:val="0"/>
              <w:marTop w:val="0"/>
              <w:marBottom w:val="0"/>
              <w:divBdr>
                <w:top w:val="none" w:sz="0" w:space="0" w:color="auto"/>
                <w:left w:val="none" w:sz="0" w:space="0" w:color="auto"/>
                <w:bottom w:val="none" w:sz="0" w:space="0" w:color="auto"/>
                <w:right w:val="none" w:sz="0" w:space="0" w:color="auto"/>
              </w:divBdr>
            </w:div>
            <w:div w:id="997029636">
              <w:marLeft w:val="0"/>
              <w:marRight w:val="0"/>
              <w:marTop w:val="0"/>
              <w:marBottom w:val="0"/>
              <w:divBdr>
                <w:top w:val="none" w:sz="0" w:space="0" w:color="auto"/>
                <w:left w:val="none" w:sz="0" w:space="0" w:color="auto"/>
                <w:bottom w:val="none" w:sz="0" w:space="0" w:color="auto"/>
                <w:right w:val="none" w:sz="0" w:space="0" w:color="auto"/>
              </w:divBdr>
            </w:div>
            <w:div w:id="1196232493">
              <w:marLeft w:val="0"/>
              <w:marRight w:val="0"/>
              <w:marTop w:val="0"/>
              <w:marBottom w:val="0"/>
              <w:divBdr>
                <w:top w:val="none" w:sz="0" w:space="0" w:color="auto"/>
                <w:left w:val="none" w:sz="0" w:space="0" w:color="auto"/>
                <w:bottom w:val="none" w:sz="0" w:space="0" w:color="auto"/>
                <w:right w:val="none" w:sz="0" w:space="0" w:color="auto"/>
              </w:divBdr>
            </w:div>
          </w:divsChild>
        </w:div>
        <w:div w:id="898323790">
          <w:marLeft w:val="0"/>
          <w:marRight w:val="0"/>
          <w:marTop w:val="0"/>
          <w:marBottom w:val="0"/>
          <w:divBdr>
            <w:top w:val="none" w:sz="0" w:space="0" w:color="auto"/>
            <w:left w:val="none" w:sz="0" w:space="0" w:color="auto"/>
            <w:bottom w:val="none" w:sz="0" w:space="0" w:color="auto"/>
            <w:right w:val="none" w:sz="0" w:space="0" w:color="auto"/>
          </w:divBdr>
          <w:divsChild>
            <w:div w:id="1035810355">
              <w:marLeft w:val="0"/>
              <w:marRight w:val="0"/>
              <w:marTop w:val="0"/>
              <w:marBottom w:val="0"/>
              <w:divBdr>
                <w:top w:val="none" w:sz="0" w:space="0" w:color="auto"/>
                <w:left w:val="none" w:sz="0" w:space="0" w:color="auto"/>
                <w:bottom w:val="none" w:sz="0" w:space="0" w:color="auto"/>
                <w:right w:val="none" w:sz="0" w:space="0" w:color="auto"/>
              </w:divBdr>
            </w:div>
            <w:div w:id="1083143585">
              <w:marLeft w:val="0"/>
              <w:marRight w:val="0"/>
              <w:marTop w:val="0"/>
              <w:marBottom w:val="0"/>
              <w:divBdr>
                <w:top w:val="none" w:sz="0" w:space="0" w:color="auto"/>
                <w:left w:val="none" w:sz="0" w:space="0" w:color="auto"/>
                <w:bottom w:val="none" w:sz="0" w:space="0" w:color="auto"/>
                <w:right w:val="none" w:sz="0" w:space="0" w:color="auto"/>
              </w:divBdr>
            </w:div>
            <w:div w:id="1595430376">
              <w:marLeft w:val="0"/>
              <w:marRight w:val="0"/>
              <w:marTop w:val="0"/>
              <w:marBottom w:val="0"/>
              <w:divBdr>
                <w:top w:val="none" w:sz="0" w:space="0" w:color="auto"/>
                <w:left w:val="none" w:sz="0" w:space="0" w:color="auto"/>
                <w:bottom w:val="none" w:sz="0" w:space="0" w:color="auto"/>
                <w:right w:val="none" w:sz="0" w:space="0" w:color="auto"/>
              </w:divBdr>
            </w:div>
            <w:div w:id="1901942134">
              <w:marLeft w:val="0"/>
              <w:marRight w:val="0"/>
              <w:marTop w:val="0"/>
              <w:marBottom w:val="0"/>
              <w:divBdr>
                <w:top w:val="none" w:sz="0" w:space="0" w:color="auto"/>
                <w:left w:val="none" w:sz="0" w:space="0" w:color="auto"/>
                <w:bottom w:val="none" w:sz="0" w:space="0" w:color="auto"/>
                <w:right w:val="none" w:sz="0" w:space="0" w:color="auto"/>
              </w:divBdr>
            </w:div>
            <w:div w:id="1938560368">
              <w:marLeft w:val="0"/>
              <w:marRight w:val="0"/>
              <w:marTop w:val="0"/>
              <w:marBottom w:val="0"/>
              <w:divBdr>
                <w:top w:val="none" w:sz="0" w:space="0" w:color="auto"/>
                <w:left w:val="none" w:sz="0" w:space="0" w:color="auto"/>
                <w:bottom w:val="none" w:sz="0" w:space="0" w:color="auto"/>
                <w:right w:val="none" w:sz="0" w:space="0" w:color="auto"/>
              </w:divBdr>
            </w:div>
          </w:divsChild>
        </w:div>
        <w:div w:id="957684705">
          <w:marLeft w:val="0"/>
          <w:marRight w:val="0"/>
          <w:marTop w:val="0"/>
          <w:marBottom w:val="0"/>
          <w:divBdr>
            <w:top w:val="none" w:sz="0" w:space="0" w:color="auto"/>
            <w:left w:val="none" w:sz="0" w:space="0" w:color="auto"/>
            <w:bottom w:val="none" w:sz="0" w:space="0" w:color="auto"/>
            <w:right w:val="none" w:sz="0" w:space="0" w:color="auto"/>
          </w:divBdr>
        </w:div>
        <w:div w:id="1003434485">
          <w:marLeft w:val="0"/>
          <w:marRight w:val="0"/>
          <w:marTop w:val="0"/>
          <w:marBottom w:val="0"/>
          <w:divBdr>
            <w:top w:val="none" w:sz="0" w:space="0" w:color="auto"/>
            <w:left w:val="none" w:sz="0" w:space="0" w:color="auto"/>
            <w:bottom w:val="none" w:sz="0" w:space="0" w:color="auto"/>
            <w:right w:val="none" w:sz="0" w:space="0" w:color="auto"/>
          </w:divBdr>
          <w:divsChild>
            <w:div w:id="210581524">
              <w:marLeft w:val="0"/>
              <w:marRight w:val="0"/>
              <w:marTop w:val="0"/>
              <w:marBottom w:val="0"/>
              <w:divBdr>
                <w:top w:val="none" w:sz="0" w:space="0" w:color="auto"/>
                <w:left w:val="none" w:sz="0" w:space="0" w:color="auto"/>
                <w:bottom w:val="none" w:sz="0" w:space="0" w:color="auto"/>
                <w:right w:val="none" w:sz="0" w:space="0" w:color="auto"/>
              </w:divBdr>
            </w:div>
            <w:div w:id="567544934">
              <w:marLeft w:val="0"/>
              <w:marRight w:val="0"/>
              <w:marTop w:val="0"/>
              <w:marBottom w:val="0"/>
              <w:divBdr>
                <w:top w:val="none" w:sz="0" w:space="0" w:color="auto"/>
                <w:left w:val="none" w:sz="0" w:space="0" w:color="auto"/>
                <w:bottom w:val="none" w:sz="0" w:space="0" w:color="auto"/>
                <w:right w:val="none" w:sz="0" w:space="0" w:color="auto"/>
              </w:divBdr>
            </w:div>
            <w:div w:id="640892473">
              <w:marLeft w:val="0"/>
              <w:marRight w:val="0"/>
              <w:marTop w:val="0"/>
              <w:marBottom w:val="0"/>
              <w:divBdr>
                <w:top w:val="none" w:sz="0" w:space="0" w:color="auto"/>
                <w:left w:val="none" w:sz="0" w:space="0" w:color="auto"/>
                <w:bottom w:val="none" w:sz="0" w:space="0" w:color="auto"/>
                <w:right w:val="none" w:sz="0" w:space="0" w:color="auto"/>
              </w:divBdr>
            </w:div>
            <w:div w:id="1168399126">
              <w:marLeft w:val="0"/>
              <w:marRight w:val="0"/>
              <w:marTop w:val="0"/>
              <w:marBottom w:val="0"/>
              <w:divBdr>
                <w:top w:val="none" w:sz="0" w:space="0" w:color="auto"/>
                <w:left w:val="none" w:sz="0" w:space="0" w:color="auto"/>
                <w:bottom w:val="none" w:sz="0" w:space="0" w:color="auto"/>
                <w:right w:val="none" w:sz="0" w:space="0" w:color="auto"/>
              </w:divBdr>
            </w:div>
            <w:div w:id="1835417956">
              <w:marLeft w:val="0"/>
              <w:marRight w:val="0"/>
              <w:marTop w:val="0"/>
              <w:marBottom w:val="0"/>
              <w:divBdr>
                <w:top w:val="none" w:sz="0" w:space="0" w:color="auto"/>
                <w:left w:val="none" w:sz="0" w:space="0" w:color="auto"/>
                <w:bottom w:val="none" w:sz="0" w:space="0" w:color="auto"/>
                <w:right w:val="none" w:sz="0" w:space="0" w:color="auto"/>
              </w:divBdr>
            </w:div>
          </w:divsChild>
        </w:div>
        <w:div w:id="1020548573">
          <w:marLeft w:val="0"/>
          <w:marRight w:val="0"/>
          <w:marTop w:val="0"/>
          <w:marBottom w:val="0"/>
          <w:divBdr>
            <w:top w:val="none" w:sz="0" w:space="0" w:color="auto"/>
            <w:left w:val="none" w:sz="0" w:space="0" w:color="auto"/>
            <w:bottom w:val="none" w:sz="0" w:space="0" w:color="auto"/>
            <w:right w:val="none" w:sz="0" w:space="0" w:color="auto"/>
          </w:divBdr>
          <w:divsChild>
            <w:div w:id="1025904025">
              <w:marLeft w:val="0"/>
              <w:marRight w:val="0"/>
              <w:marTop w:val="0"/>
              <w:marBottom w:val="0"/>
              <w:divBdr>
                <w:top w:val="none" w:sz="0" w:space="0" w:color="auto"/>
                <w:left w:val="none" w:sz="0" w:space="0" w:color="auto"/>
                <w:bottom w:val="none" w:sz="0" w:space="0" w:color="auto"/>
                <w:right w:val="none" w:sz="0" w:space="0" w:color="auto"/>
              </w:divBdr>
            </w:div>
            <w:div w:id="1214461447">
              <w:marLeft w:val="0"/>
              <w:marRight w:val="0"/>
              <w:marTop w:val="0"/>
              <w:marBottom w:val="0"/>
              <w:divBdr>
                <w:top w:val="none" w:sz="0" w:space="0" w:color="auto"/>
                <w:left w:val="none" w:sz="0" w:space="0" w:color="auto"/>
                <w:bottom w:val="none" w:sz="0" w:space="0" w:color="auto"/>
                <w:right w:val="none" w:sz="0" w:space="0" w:color="auto"/>
              </w:divBdr>
            </w:div>
            <w:div w:id="1370571312">
              <w:marLeft w:val="0"/>
              <w:marRight w:val="0"/>
              <w:marTop w:val="0"/>
              <w:marBottom w:val="0"/>
              <w:divBdr>
                <w:top w:val="none" w:sz="0" w:space="0" w:color="auto"/>
                <w:left w:val="none" w:sz="0" w:space="0" w:color="auto"/>
                <w:bottom w:val="none" w:sz="0" w:space="0" w:color="auto"/>
                <w:right w:val="none" w:sz="0" w:space="0" w:color="auto"/>
              </w:divBdr>
            </w:div>
          </w:divsChild>
        </w:div>
        <w:div w:id="1064523515">
          <w:marLeft w:val="0"/>
          <w:marRight w:val="0"/>
          <w:marTop w:val="0"/>
          <w:marBottom w:val="0"/>
          <w:divBdr>
            <w:top w:val="none" w:sz="0" w:space="0" w:color="auto"/>
            <w:left w:val="none" w:sz="0" w:space="0" w:color="auto"/>
            <w:bottom w:val="none" w:sz="0" w:space="0" w:color="auto"/>
            <w:right w:val="none" w:sz="0" w:space="0" w:color="auto"/>
          </w:divBdr>
        </w:div>
        <w:div w:id="1096755697">
          <w:marLeft w:val="0"/>
          <w:marRight w:val="0"/>
          <w:marTop w:val="0"/>
          <w:marBottom w:val="0"/>
          <w:divBdr>
            <w:top w:val="none" w:sz="0" w:space="0" w:color="auto"/>
            <w:left w:val="none" w:sz="0" w:space="0" w:color="auto"/>
            <w:bottom w:val="none" w:sz="0" w:space="0" w:color="auto"/>
            <w:right w:val="none" w:sz="0" w:space="0" w:color="auto"/>
          </w:divBdr>
        </w:div>
        <w:div w:id="1129668321">
          <w:marLeft w:val="0"/>
          <w:marRight w:val="0"/>
          <w:marTop w:val="0"/>
          <w:marBottom w:val="0"/>
          <w:divBdr>
            <w:top w:val="none" w:sz="0" w:space="0" w:color="auto"/>
            <w:left w:val="none" w:sz="0" w:space="0" w:color="auto"/>
            <w:bottom w:val="none" w:sz="0" w:space="0" w:color="auto"/>
            <w:right w:val="none" w:sz="0" w:space="0" w:color="auto"/>
          </w:divBdr>
          <w:divsChild>
            <w:div w:id="300773432">
              <w:marLeft w:val="0"/>
              <w:marRight w:val="0"/>
              <w:marTop w:val="0"/>
              <w:marBottom w:val="0"/>
              <w:divBdr>
                <w:top w:val="none" w:sz="0" w:space="0" w:color="auto"/>
                <w:left w:val="none" w:sz="0" w:space="0" w:color="auto"/>
                <w:bottom w:val="none" w:sz="0" w:space="0" w:color="auto"/>
                <w:right w:val="none" w:sz="0" w:space="0" w:color="auto"/>
              </w:divBdr>
            </w:div>
            <w:div w:id="499276076">
              <w:marLeft w:val="0"/>
              <w:marRight w:val="0"/>
              <w:marTop w:val="0"/>
              <w:marBottom w:val="0"/>
              <w:divBdr>
                <w:top w:val="none" w:sz="0" w:space="0" w:color="auto"/>
                <w:left w:val="none" w:sz="0" w:space="0" w:color="auto"/>
                <w:bottom w:val="none" w:sz="0" w:space="0" w:color="auto"/>
                <w:right w:val="none" w:sz="0" w:space="0" w:color="auto"/>
              </w:divBdr>
            </w:div>
            <w:div w:id="869538898">
              <w:marLeft w:val="0"/>
              <w:marRight w:val="0"/>
              <w:marTop w:val="0"/>
              <w:marBottom w:val="0"/>
              <w:divBdr>
                <w:top w:val="none" w:sz="0" w:space="0" w:color="auto"/>
                <w:left w:val="none" w:sz="0" w:space="0" w:color="auto"/>
                <w:bottom w:val="none" w:sz="0" w:space="0" w:color="auto"/>
                <w:right w:val="none" w:sz="0" w:space="0" w:color="auto"/>
              </w:divBdr>
            </w:div>
            <w:div w:id="1504128888">
              <w:marLeft w:val="0"/>
              <w:marRight w:val="0"/>
              <w:marTop w:val="0"/>
              <w:marBottom w:val="0"/>
              <w:divBdr>
                <w:top w:val="none" w:sz="0" w:space="0" w:color="auto"/>
                <w:left w:val="none" w:sz="0" w:space="0" w:color="auto"/>
                <w:bottom w:val="none" w:sz="0" w:space="0" w:color="auto"/>
                <w:right w:val="none" w:sz="0" w:space="0" w:color="auto"/>
              </w:divBdr>
            </w:div>
            <w:div w:id="2063363596">
              <w:marLeft w:val="0"/>
              <w:marRight w:val="0"/>
              <w:marTop w:val="0"/>
              <w:marBottom w:val="0"/>
              <w:divBdr>
                <w:top w:val="none" w:sz="0" w:space="0" w:color="auto"/>
                <w:left w:val="none" w:sz="0" w:space="0" w:color="auto"/>
                <w:bottom w:val="none" w:sz="0" w:space="0" w:color="auto"/>
                <w:right w:val="none" w:sz="0" w:space="0" w:color="auto"/>
              </w:divBdr>
            </w:div>
          </w:divsChild>
        </w:div>
        <w:div w:id="1368027254">
          <w:marLeft w:val="0"/>
          <w:marRight w:val="0"/>
          <w:marTop w:val="0"/>
          <w:marBottom w:val="0"/>
          <w:divBdr>
            <w:top w:val="none" w:sz="0" w:space="0" w:color="auto"/>
            <w:left w:val="none" w:sz="0" w:space="0" w:color="auto"/>
            <w:bottom w:val="none" w:sz="0" w:space="0" w:color="auto"/>
            <w:right w:val="none" w:sz="0" w:space="0" w:color="auto"/>
          </w:divBdr>
        </w:div>
        <w:div w:id="1492523488">
          <w:marLeft w:val="0"/>
          <w:marRight w:val="0"/>
          <w:marTop w:val="0"/>
          <w:marBottom w:val="0"/>
          <w:divBdr>
            <w:top w:val="none" w:sz="0" w:space="0" w:color="auto"/>
            <w:left w:val="none" w:sz="0" w:space="0" w:color="auto"/>
            <w:bottom w:val="none" w:sz="0" w:space="0" w:color="auto"/>
            <w:right w:val="none" w:sz="0" w:space="0" w:color="auto"/>
          </w:divBdr>
        </w:div>
        <w:div w:id="1693993764">
          <w:marLeft w:val="0"/>
          <w:marRight w:val="0"/>
          <w:marTop w:val="0"/>
          <w:marBottom w:val="0"/>
          <w:divBdr>
            <w:top w:val="none" w:sz="0" w:space="0" w:color="auto"/>
            <w:left w:val="none" w:sz="0" w:space="0" w:color="auto"/>
            <w:bottom w:val="none" w:sz="0" w:space="0" w:color="auto"/>
            <w:right w:val="none" w:sz="0" w:space="0" w:color="auto"/>
          </w:divBdr>
        </w:div>
        <w:div w:id="1698313291">
          <w:marLeft w:val="0"/>
          <w:marRight w:val="0"/>
          <w:marTop w:val="0"/>
          <w:marBottom w:val="0"/>
          <w:divBdr>
            <w:top w:val="none" w:sz="0" w:space="0" w:color="auto"/>
            <w:left w:val="none" w:sz="0" w:space="0" w:color="auto"/>
            <w:bottom w:val="none" w:sz="0" w:space="0" w:color="auto"/>
            <w:right w:val="none" w:sz="0" w:space="0" w:color="auto"/>
          </w:divBdr>
          <w:divsChild>
            <w:div w:id="77412480">
              <w:marLeft w:val="0"/>
              <w:marRight w:val="0"/>
              <w:marTop w:val="0"/>
              <w:marBottom w:val="0"/>
              <w:divBdr>
                <w:top w:val="none" w:sz="0" w:space="0" w:color="auto"/>
                <w:left w:val="none" w:sz="0" w:space="0" w:color="auto"/>
                <w:bottom w:val="none" w:sz="0" w:space="0" w:color="auto"/>
                <w:right w:val="none" w:sz="0" w:space="0" w:color="auto"/>
              </w:divBdr>
            </w:div>
            <w:div w:id="327489241">
              <w:marLeft w:val="0"/>
              <w:marRight w:val="0"/>
              <w:marTop w:val="0"/>
              <w:marBottom w:val="0"/>
              <w:divBdr>
                <w:top w:val="none" w:sz="0" w:space="0" w:color="auto"/>
                <w:left w:val="none" w:sz="0" w:space="0" w:color="auto"/>
                <w:bottom w:val="none" w:sz="0" w:space="0" w:color="auto"/>
                <w:right w:val="none" w:sz="0" w:space="0" w:color="auto"/>
              </w:divBdr>
            </w:div>
            <w:div w:id="360326258">
              <w:marLeft w:val="0"/>
              <w:marRight w:val="0"/>
              <w:marTop w:val="0"/>
              <w:marBottom w:val="0"/>
              <w:divBdr>
                <w:top w:val="none" w:sz="0" w:space="0" w:color="auto"/>
                <w:left w:val="none" w:sz="0" w:space="0" w:color="auto"/>
                <w:bottom w:val="none" w:sz="0" w:space="0" w:color="auto"/>
                <w:right w:val="none" w:sz="0" w:space="0" w:color="auto"/>
              </w:divBdr>
            </w:div>
            <w:div w:id="663552536">
              <w:marLeft w:val="0"/>
              <w:marRight w:val="0"/>
              <w:marTop w:val="0"/>
              <w:marBottom w:val="0"/>
              <w:divBdr>
                <w:top w:val="none" w:sz="0" w:space="0" w:color="auto"/>
                <w:left w:val="none" w:sz="0" w:space="0" w:color="auto"/>
                <w:bottom w:val="none" w:sz="0" w:space="0" w:color="auto"/>
                <w:right w:val="none" w:sz="0" w:space="0" w:color="auto"/>
              </w:divBdr>
            </w:div>
            <w:div w:id="1636524542">
              <w:marLeft w:val="0"/>
              <w:marRight w:val="0"/>
              <w:marTop w:val="0"/>
              <w:marBottom w:val="0"/>
              <w:divBdr>
                <w:top w:val="none" w:sz="0" w:space="0" w:color="auto"/>
                <w:left w:val="none" w:sz="0" w:space="0" w:color="auto"/>
                <w:bottom w:val="none" w:sz="0" w:space="0" w:color="auto"/>
                <w:right w:val="none" w:sz="0" w:space="0" w:color="auto"/>
              </w:divBdr>
            </w:div>
          </w:divsChild>
        </w:div>
        <w:div w:id="1818647075">
          <w:marLeft w:val="0"/>
          <w:marRight w:val="0"/>
          <w:marTop w:val="0"/>
          <w:marBottom w:val="0"/>
          <w:divBdr>
            <w:top w:val="none" w:sz="0" w:space="0" w:color="auto"/>
            <w:left w:val="none" w:sz="0" w:space="0" w:color="auto"/>
            <w:bottom w:val="none" w:sz="0" w:space="0" w:color="auto"/>
            <w:right w:val="none" w:sz="0" w:space="0" w:color="auto"/>
          </w:divBdr>
        </w:div>
        <w:div w:id="1828814310">
          <w:marLeft w:val="0"/>
          <w:marRight w:val="0"/>
          <w:marTop w:val="0"/>
          <w:marBottom w:val="0"/>
          <w:divBdr>
            <w:top w:val="none" w:sz="0" w:space="0" w:color="auto"/>
            <w:left w:val="none" w:sz="0" w:space="0" w:color="auto"/>
            <w:bottom w:val="none" w:sz="0" w:space="0" w:color="auto"/>
            <w:right w:val="none" w:sz="0" w:space="0" w:color="auto"/>
          </w:divBdr>
        </w:div>
        <w:div w:id="1978561546">
          <w:marLeft w:val="0"/>
          <w:marRight w:val="0"/>
          <w:marTop w:val="0"/>
          <w:marBottom w:val="0"/>
          <w:divBdr>
            <w:top w:val="none" w:sz="0" w:space="0" w:color="auto"/>
            <w:left w:val="none" w:sz="0" w:space="0" w:color="auto"/>
            <w:bottom w:val="none" w:sz="0" w:space="0" w:color="auto"/>
            <w:right w:val="none" w:sz="0" w:space="0" w:color="auto"/>
          </w:divBdr>
        </w:div>
        <w:div w:id="2015960492">
          <w:marLeft w:val="0"/>
          <w:marRight w:val="0"/>
          <w:marTop w:val="0"/>
          <w:marBottom w:val="0"/>
          <w:divBdr>
            <w:top w:val="none" w:sz="0" w:space="0" w:color="auto"/>
            <w:left w:val="none" w:sz="0" w:space="0" w:color="auto"/>
            <w:bottom w:val="none" w:sz="0" w:space="0" w:color="auto"/>
            <w:right w:val="none" w:sz="0" w:space="0" w:color="auto"/>
          </w:divBdr>
        </w:div>
      </w:divsChild>
    </w:div>
    <w:div w:id="792096907">
      <w:bodyDiv w:val="1"/>
      <w:marLeft w:val="0"/>
      <w:marRight w:val="0"/>
      <w:marTop w:val="0"/>
      <w:marBottom w:val="0"/>
      <w:divBdr>
        <w:top w:val="none" w:sz="0" w:space="0" w:color="auto"/>
        <w:left w:val="none" w:sz="0" w:space="0" w:color="auto"/>
        <w:bottom w:val="none" w:sz="0" w:space="0" w:color="auto"/>
        <w:right w:val="none" w:sz="0" w:space="0" w:color="auto"/>
      </w:divBdr>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930699786">
      <w:bodyDiv w:val="1"/>
      <w:marLeft w:val="0"/>
      <w:marRight w:val="0"/>
      <w:marTop w:val="0"/>
      <w:marBottom w:val="0"/>
      <w:divBdr>
        <w:top w:val="none" w:sz="0" w:space="0" w:color="auto"/>
        <w:left w:val="none" w:sz="0" w:space="0" w:color="auto"/>
        <w:bottom w:val="none" w:sz="0" w:space="0" w:color="auto"/>
        <w:right w:val="none" w:sz="0" w:space="0" w:color="auto"/>
      </w:divBdr>
      <w:divsChild>
        <w:div w:id="680818808">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461920372">
      <w:bodyDiv w:val="1"/>
      <w:marLeft w:val="0"/>
      <w:marRight w:val="0"/>
      <w:marTop w:val="0"/>
      <w:marBottom w:val="0"/>
      <w:divBdr>
        <w:top w:val="none" w:sz="0" w:space="0" w:color="auto"/>
        <w:left w:val="none" w:sz="0" w:space="0" w:color="auto"/>
        <w:bottom w:val="none" w:sz="0" w:space="0" w:color="auto"/>
        <w:right w:val="none" w:sz="0" w:space="0" w:color="auto"/>
      </w:divBdr>
    </w:div>
    <w:div w:id="1742026175">
      <w:bodyDiv w:val="1"/>
      <w:marLeft w:val="0"/>
      <w:marRight w:val="0"/>
      <w:marTop w:val="0"/>
      <w:marBottom w:val="0"/>
      <w:divBdr>
        <w:top w:val="none" w:sz="0" w:space="0" w:color="auto"/>
        <w:left w:val="none" w:sz="0" w:space="0" w:color="auto"/>
        <w:bottom w:val="none" w:sz="0" w:space="0" w:color="auto"/>
        <w:right w:val="none" w:sz="0" w:space="0" w:color="auto"/>
      </w:divBdr>
    </w:div>
    <w:div w:id="20027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7-12-22. Expediente EP-0665-22</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C3769597-07CB-4572-B390-5C83F3382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B73AA0C7-2E81-4796-A22A-D399D49E9ED1}">
  <ds:schemaRefs>
    <ds:schemaRef ds:uri="http://schemas.openxmlformats.org/officeDocument/2006/bibliography"/>
  </ds:schemaRefs>
</ds:datastoreItem>
</file>

<file path=customXml/itemProps4.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196</TotalTime>
  <Pages>8</Pages>
  <Words>4197</Words>
  <Characters>23089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51</cp:revision>
  <cp:lastPrinted>2022-12-12T20:08:00Z</cp:lastPrinted>
  <dcterms:created xsi:type="dcterms:W3CDTF">2022-12-06T21:57:00Z</dcterms:created>
  <dcterms:modified xsi:type="dcterms:W3CDTF">2023-01-23T21:14:00Z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ies>
</file>