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40A37D8F"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000831">
        <w:rPr>
          <w:rFonts w:ascii="Museo Sans 900" w:eastAsia="Times New Roman" w:hAnsi="Museo Sans 900"/>
          <w:b/>
          <w:bCs/>
          <w:sz w:val="20"/>
          <w:szCs w:val="20"/>
          <w:lang w:val="es-MX" w:eastAsia="es-ES"/>
        </w:rPr>
        <w:t>2175</w:t>
      </w:r>
      <w:r w:rsidRPr="57727ADD">
        <w:rPr>
          <w:rFonts w:ascii="Museo Sans 900" w:eastAsia="Times New Roman" w:hAnsi="Museo Sans 900"/>
          <w:b/>
          <w:bCs/>
          <w:sz w:val="20"/>
          <w:szCs w:val="20"/>
          <w:lang w:val="es-MX" w:eastAsia="es-ES"/>
        </w:rPr>
        <w:t>-202</w:t>
      </w:r>
      <w:r w:rsidR="3D522B7D" w:rsidRPr="57727ADD">
        <w:rPr>
          <w:rFonts w:ascii="Museo Sans 900" w:eastAsia="Times New Roman" w:hAnsi="Museo Sans 900"/>
          <w:b/>
          <w:bCs/>
          <w:sz w:val="20"/>
          <w:szCs w:val="20"/>
          <w:lang w:val="es-MX" w:eastAsia="es-ES"/>
        </w:rPr>
        <w:t>2</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000831">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0815D2">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0815D2">
        <w:rPr>
          <w:rFonts w:ascii="Museo Sans 300" w:eastAsia="Times New Roman" w:hAnsi="Museo Sans 300"/>
          <w:sz w:val="20"/>
          <w:szCs w:val="20"/>
          <w:lang w:val="es-MX" w:eastAsia="es-ES"/>
        </w:rPr>
        <w:t xml:space="preserve"> </w:t>
      </w:r>
      <w:r w:rsidR="00000831">
        <w:rPr>
          <w:rFonts w:ascii="Museo Sans 300" w:eastAsia="Times New Roman" w:hAnsi="Museo Sans 300"/>
          <w:sz w:val="20"/>
          <w:szCs w:val="20"/>
          <w:lang w:val="es-MX" w:eastAsia="es-ES"/>
        </w:rPr>
        <w:t>treinta</w:t>
      </w:r>
      <w:r w:rsidR="00120606">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000831">
        <w:rPr>
          <w:rFonts w:ascii="Museo Sans 300" w:eastAsia="Times New Roman" w:hAnsi="Museo Sans 300"/>
          <w:sz w:val="20"/>
          <w:szCs w:val="20"/>
          <w:lang w:val="es-MX" w:eastAsia="es-ES"/>
        </w:rPr>
        <w:t>cinco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000831">
        <w:rPr>
          <w:rFonts w:ascii="Museo Sans 300" w:eastAsia="Times New Roman" w:hAnsi="Museo Sans 300"/>
          <w:sz w:val="20"/>
          <w:szCs w:val="20"/>
          <w:lang w:val="es-MX" w:eastAsia="es-ES"/>
        </w:rPr>
        <w:t>diciembre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1261EEA3" w:rsidRPr="57727ADD">
        <w:rPr>
          <w:rFonts w:ascii="Museo Sans 300" w:eastAsia="Times New Roman" w:hAnsi="Museo Sans 300"/>
          <w:sz w:val="20"/>
          <w:szCs w:val="20"/>
          <w:lang w:val="es-MX" w:eastAsia="es-ES"/>
        </w:rPr>
        <w:t>dós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47517C27" w14:textId="1DD9DB1B" w:rsidR="006460D2" w:rsidRDefault="006460D2" w:rsidP="006460D2">
      <w:pPr>
        <w:numPr>
          <w:ilvl w:val="0"/>
          <w:numId w:val="29"/>
        </w:numPr>
        <w:tabs>
          <w:tab w:val="left" w:pos="567"/>
        </w:tabs>
        <w:spacing w:after="0" w:line="240" w:lineRule="auto"/>
        <w:ind w:left="567" w:hanging="567"/>
        <w:contextualSpacing/>
        <w:jc w:val="both"/>
        <w:rPr>
          <w:rFonts w:ascii="Museo Sans 300" w:hAnsi="Museo Sans 300"/>
          <w:sz w:val="20"/>
          <w:szCs w:val="20"/>
          <w:lang w:val="es-ES"/>
        </w:rPr>
      </w:pPr>
      <w:r>
        <w:rPr>
          <w:rFonts w:ascii="Museo Sans 300" w:hAnsi="Museo Sans 300"/>
          <w:sz w:val="20"/>
          <w:szCs w:val="20"/>
          <w:lang w:val="es-MX" w:eastAsia="es-SV"/>
        </w:rPr>
        <w:t>El día</w:t>
      </w:r>
      <w:r>
        <w:rPr>
          <w:rFonts w:ascii="Museo Sans 300" w:hAnsi="Museo Sans 300"/>
          <w:sz w:val="20"/>
          <w:szCs w:val="20"/>
          <w:lang w:val="es-ES_tradnl"/>
        </w:rPr>
        <w:t xml:space="preserve"> catorce de junio del presente año,</w:t>
      </w:r>
      <w:r w:rsidRPr="00255A20">
        <w:rPr>
          <w:rFonts w:ascii="Museo Sans 300" w:hAnsi="Museo Sans 300"/>
          <w:sz w:val="20"/>
          <w:szCs w:val="20"/>
          <w:lang w:val="es-ES"/>
        </w:rPr>
        <w:t xml:space="preserve"> </w:t>
      </w:r>
      <w:r>
        <w:rPr>
          <w:rFonts w:ascii="Museo Sans 300" w:hAnsi="Museo Sans 300"/>
          <w:sz w:val="20"/>
          <w:szCs w:val="20"/>
          <w:lang w:val="es-ES"/>
        </w:rPr>
        <w:t>el señor</w:t>
      </w:r>
      <w:r w:rsidRPr="00255A20">
        <w:rPr>
          <w:rFonts w:ascii="Museo Sans 300" w:hAnsi="Museo Sans 300"/>
          <w:sz w:val="20"/>
          <w:szCs w:val="20"/>
          <w:lang w:val="es-ES"/>
        </w:rPr>
        <w:t xml:space="preserve"> </w:t>
      </w:r>
      <w:r w:rsidR="005470FE">
        <w:rPr>
          <w:rFonts w:ascii="Museo Sans 300" w:hAnsi="Museo Sans 300"/>
          <w:sz w:val="20"/>
          <w:szCs w:val="20"/>
          <w:lang w:val="es-ES"/>
        </w:rPr>
        <w:t>+++</w:t>
      </w:r>
      <w:r w:rsidR="00502DF3">
        <w:rPr>
          <w:rFonts w:ascii="Museo Sans 300" w:hAnsi="Museo Sans 300"/>
          <w:sz w:val="20"/>
          <w:szCs w:val="20"/>
          <w:lang w:val="es-ES"/>
        </w:rPr>
        <w:t xml:space="preserve">, en su calidad de usuario del suministro identificado con el NIC </w:t>
      </w:r>
      <w:r w:rsidR="005470FE">
        <w:rPr>
          <w:rFonts w:ascii="Museo Sans 300" w:hAnsi="Museo Sans 300"/>
          <w:sz w:val="20"/>
          <w:szCs w:val="20"/>
          <w:lang w:val="es-ES"/>
        </w:rPr>
        <w:t>+++</w:t>
      </w:r>
      <w:r w:rsidR="00631F4A">
        <w:rPr>
          <w:rFonts w:ascii="Museo Sans 300" w:hAnsi="Museo Sans 300"/>
          <w:sz w:val="20"/>
          <w:szCs w:val="20"/>
          <w:lang w:val="es-ES"/>
        </w:rPr>
        <w:t>,</w:t>
      </w:r>
      <w:r>
        <w:rPr>
          <w:rFonts w:ascii="Museo Sans 300" w:hAnsi="Museo Sans 300"/>
          <w:sz w:val="20"/>
          <w:szCs w:val="20"/>
          <w:lang w:val="es-ES"/>
        </w:rPr>
        <w:t xml:space="preserve"> interpuso un reclamo en </w:t>
      </w:r>
      <w:r w:rsidRPr="00EB2A4E">
        <w:rPr>
          <w:rFonts w:ascii="Museo Sans 300" w:hAnsi="Museo Sans 300"/>
          <w:sz w:val="20"/>
          <w:szCs w:val="20"/>
          <w:lang w:val="es-ES"/>
        </w:rPr>
        <w:t xml:space="preserve">contra de la sociedad </w:t>
      </w:r>
      <w:r>
        <w:rPr>
          <w:rFonts w:ascii="Museo Sans 300" w:hAnsi="Museo Sans 300"/>
          <w:sz w:val="20"/>
          <w:szCs w:val="20"/>
          <w:lang w:val="es-ES"/>
        </w:rPr>
        <w:t>AES CLESA y Cía., S. en C. de C.V</w:t>
      </w:r>
      <w:r w:rsidRPr="00EB2A4E">
        <w:rPr>
          <w:rFonts w:ascii="Museo Sans 300" w:hAnsi="Museo Sans 300"/>
          <w:sz w:val="20"/>
          <w:szCs w:val="20"/>
          <w:lang w:val="es-ES"/>
        </w:rPr>
        <w:t xml:space="preserve">. por </w:t>
      </w:r>
      <w:r>
        <w:rPr>
          <w:rFonts w:ascii="Museo Sans 300" w:hAnsi="Museo Sans 300"/>
          <w:sz w:val="20"/>
          <w:szCs w:val="20"/>
          <w:lang w:val="es-ES"/>
        </w:rPr>
        <w:t xml:space="preserve">considerar </w:t>
      </w:r>
      <w:proofErr w:type="gramStart"/>
      <w:r>
        <w:rPr>
          <w:rFonts w:ascii="Museo Sans 300" w:hAnsi="Museo Sans 300"/>
          <w:sz w:val="20"/>
          <w:szCs w:val="20"/>
          <w:lang w:val="es-ES"/>
        </w:rPr>
        <w:t>que</w:t>
      </w:r>
      <w:proofErr w:type="gramEnd"/>
      <w:r>
        <w:rPr>
          <w:rFonts w:ascii="Museo Sans 300" w:hAnsi="Museo Sans 300"/>
          <w:sz w:val="20"/>
          <w:szCs w:val="20"/>
          <w:lang w:val="es-ES"/>
        </w:rPr>
        <w:t xml:space="preserve"> debido a la falla ocurrida </w:t>
      </w:r>
      <w:r w:rsidR="00631F4A">
        <w:rPr>
          <w:rFonts w:ascii="Museo Sans 300" w:hAnsi="Museo Sans 300"/>
          <w:sz w:val="20"/>
          <w:szCs w:val="20"/>
          <w:lang w:val="es-ES"/>
        </w:rPr>
        <w:t xml:space="preserve">en el servicio de energía eléctrica </w:t>
      </w:r>
      <w:r>
        <w:rPr>
          <w:rFonts w:ascii="Museo Sans 300" w:hAnsi="Museo Sans 300"/>
          <w:sz w:val="20"/>
          <w:szCs w:val="20"/>
          <w:lang w:val="es-ES"/>
        </w:rPr>
        <w:t>e</w:t>
      </w:r>
      <w:r w:rsidR="008429EE">
        <w:rPr>
          <w:rFonts w:ascii="Museo Sans 300" w:hAnsi="Museo Sans 300"/>
          <w:sz w:val="20"/>
          <w:szCs w:val="20"/>
          <w:lang w:val="es-ES"/>
        </w:rPr>
        <w:t>n el mes</w:t>
      </w:r>
      <w:r>
        <w:rPr>
          <w:rFonts w:ascii="Museo Sans 300" w:hAnsi="Museo Sans 300"/>
          <w:sz w:val="20"/>
          <w:szCs w:val="20"/>
          <w:lang w:val="es-ES"/>
        </w:rPr>
        <w:t xml:space="preserve"> de abril del presente año, se dañaron los equipos siguientes:</w:t>
      </w:r>
    </w:p>
    <w:p w14:paraId="1C14B5C4" w14:textId="77777777" w:rsidR="006460D2" w:rsidRDefault="006460D2" w:rsidP="006460D2">
      <w:pPr>
        <w:tabs>
          <w:tab w:val="left" w:pos="426"/>
        </w:tabs>
        <w:spacing w:line="0" w:lineRule="atLeast"/>
        <w:ind w:left="426"/>
        <w:contextualSpacing/>
        <w:jc w:val="both"/>
        <w:rPr>
          <w:rFonts w:ascii="Museo Sans 300" w:hAnsi="Museo Sans 300"/>
          <w:sz w:val="20"/>
          <w:szCs w:val="20"/>
          <w:lang w:val="es-ES"/>
        </w:rPr>
      </w:pPr>
    </w:p>
    <w:p w14:paraId="618DF29F" w14:textId="77777777" w:rsidR="006460D2" w:rsidRPr="002074E6" w:rsidRDefault="006460D2" w:rsidP="006460D2">
      <w:pPr>
        <w:suppressAutoHyphens/>
        <w:autoSpaceDE w:val="0"/>
        <w:autoSpaceDN w:val="0"/>
        <w:spacing w:after="0" w:line="240" w:lineRule="auto"/>
        <w:ind w:left="993" w:hanging="360"/>
        <w:jc w:val="both"/>
        <w:textAlignment w:val="baseline"/>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w:t>
      </w:r>
      <w:r>
        <w:rPr>
          <w:rFonts w:ascii="Museo Sans 300" w:hAnsi="Museo Sans 300" w:cs="Segoe UI"/>
          <w:color w:val="000000"/>
          <w:sz w:val="20"/>
          <w:szCs w:val="20"/>
          <w:shd w:val="clear" w:color="auto" w:fill="FFFFFF"/>
        </w:rPr>
        <w:tab/>
      </w:r>
      <w:r w:rsidRPr="002074E6">
        <w:rPr>
          <w:rFonts w:ascii="Museo Sans 300" w:hAnsi="Museo Sans 300" w:cs="Segoe UI"/>
          <w:color w:val="000000"/>
          <w:sz w:val="20"/>
          <w:szCs w:val="20"/>
          <w:shd w:val="clear" w:color="auto" w:fill="FFFFFF"/>
        </w:rPr>
        <w:t xml:space="preserve">Un </w:t>
      </w:r>
      <w:r>
        <w:rPr>
          <w:rFonts w:ascii="Museo Sans 300" w:hAnsi="Museo Sans 300" w:cs="Segoe UI"/>
          <w:color w:val="000000"/>
          <w:sz w:val="20"/>
          <w:szCs w:val="20"/>
          <w:shd w:val="clear" w:color="auto" w:fill="FFFFFF"/>
        </w:rPr>
        <w:t>televisor</w:t>
      </w:r>
      <w:r w:rsidRPr="002074E6">
        <w:rPr>
          <w:rFonts w:ascii="Museo Sans 300" w:hAnsi="Museo Sans 300" w:cs="Segoe UI"/>
          <w:color w:val="000000"/>
          <w:sz w:val="20"/>
          <w:szCs w:val="20"/>
          <w:shd w:val="clear" w:color="auto" w:fill="FFFFFF"/>
        </w:rPr>
        <w:t xml:space="preserve">, </w:t>
      </w:r>
      <w:r>
        <w:rPr>
          <w:rFonts w:ascii="Museo Sans 300" w:hAnsi="Museo Sans 300" w:cs="Segoe UI"/>
          <w:color w:val="000000"/>
          <w:sz w:val="20"/>
          <w:szCs w:val="20"/>
          <w:shd w:val="clear" w:color="auto" w:fill="FFFFFF"/>
        </w:rPr>
        <w:t xml:space="preserve">32 pulgadas, </w:t>
      </w:r>
      <w:r w:rsidRPr="002074E6">
        <w:rPr>
          <w:rFonts w:ascii="Museo Sans 300" w:hAnsi="Museo Sans 300" w:cs="Segoe UI"/>
          <w:color w:val="000000"/>
          <w:sz w:val="20"/>
          <w:szCs w:val="20"/>
          <w:shd w:val="clear" w:color="auto" w:fill="FFFFFF"/>
        </w:rPr>
        <w:t xml:space="preserve">marca </w:t>
      </w:r>
      <w:r>
        <w:rPr>
          <w:rFonts w:ascii="Museo Sans 300" w:hAnsi="Museo Sans 300" w:cs="Segoe UI"/>
          <w:color w:val="000000"/>
          <w:sz w:val="20"/>
          <w:szCs w:val="20"/>
          <w:shd w:val="clear" w:color="auto" w:fill="FFFFFF"/>
        </w:rPr>
        <w:t>INSIGNIA</w:t>
      </w:r>
      <w:r w:rsidRPr="002074E6">
        <w:rPr>
          <w:rFonts w:ascii="Museo Sans 300" w:hAnsi="Museo Sans 300" w:cs="Segoe UI"/>
          <w:color w:val="000000"/>
          <w:sz w:val="20"/>
          <w:szCs w:val="20"/>
          <w:shd w:val="clear" w:color="auto" w:fill="FFFFFF"/>
        </w:rPr>
        <w:t>, modelo</w:t>
      </w:r>
      <w:r>
        <w:rPr>
          <w:rFonts w:ascii="Museo Sans 300" w:hAnsi="Museo Sans 300" w:cs="Segoe UI"/>
          <w:color w:val="000000"/>
          <w:sz w:val="20"/>
          <w:szCs w:val="20"/>
          <w:shd w:val="clear" w:color="auto" w:fill="FFFFFF"/>
        </w:rPr>
        <w:t xml:space="preserve"> NS-LCD3209CA</w:t>
      </w:r>
      <w:r w:rsidRPr="002074E6">
        <w:rPr>
          <w:rFonts w:ascii="Museo Sans 300" w:hAnsi="Museo Sans 300" w:cs="Segoe UI"/>
          <w:color w:val="000000"/>
          <w:sz w:val="20"/>
          <w:szCs w:val="20"/>
          <w:shd w:val="clear" w:color="auto" w:fill="FFFFFF"/>
        </w:rPr>
        <w:t>, serie</w:t>
      </w:r>
      <w:r>
        <w:rPr>
          <w:rFonts w:ascii="Museo Sans 300" w:hAnsi="Museo Sans 300" w:cs="Segoe UI"/>
          <w:color w:val="000000"/>
          <w:sz w:val="20"/>
          <w:szCs w:val="20"/>
          <w:shd w:val="clear" w:color="auto" w:fill="FFFFFF"/>
        </w:rPr>
        <w:t xml:space="preserve"> J1688JA026141</w:t>
      </w:r>
      <w:r w:rsidRPr="002074E6">
        <w:rPr>
          <w:rFonts w:ascii="Museo Sans 300" w:hAnsi="Museo Sans 300" w:cs="Segoe UI"/>
          <w:color w:val="000000"/>
          <w:sz w:val="20"/>
          <w:szCs w:val="20"/>
          <w:shd w:val="clear" w:color="auto" w:fill="FFFFFF"/>
        </w:rPr>
        <w:t xml:space="preserve">. </w:t>
      </w:r>
    </w:p>
    <w:p w14:paraId="1DA1B679" w14:textId="77777777" w:rsidR="006460D2" w:rsidRDefault="006460D2" w:rsidP="006460D2">
      <w:pPr>
        <w:suppressAutoHyphens/>
        <w:autoSpaceDE w:val="0"/>
        <w:autoSpaceDN w:val="0"/>
        <w:spacing w:after="0" w:line="240" w:lineRule="auto"/>
        <w:ind w:left="993" w:hanging="360"/>
        <w:jc w:val="both"/>
        <w:textAlignment w:val="baseline"/>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w:t>
      </w:r>
      <w:r w:rsidRPr="002074E6">
        <w:rPr>
          <w:rFonts w:ascii="Museo Sans 300" w:hAnsi="Museo Sans 300" w:cs="Segoe UI"/>
          <w:color w:val="000000"/>
          <w:sz w:val="20"/>
          <w:szCs w:val="20"/>
          <w:shd w:val="clear" w:color="auto" w:fill="FFFFFF"/>
        </w:rPr>
        <w:tab/>
        <w:t xml:space="preserve">Un </w:t>
      </w:r>
      <w:r>
        <w:rPr>
          <w:rFonts w:ascii="Museo Sans 300" w:hAnsi="Museo Sans 300" w:cs="Segoe UI"/>
          <w:color w:val="000000"/>
          <w:sz w:val="20"/>
          <w:szCs w:val="20"/>
          <w:shd w:val="clear" w:color="auto" w:fill="FFFFFF"/>
        </w:rPr>
        <w:t>televisor</w:t>
      </w:r>
      <w:r w:rsidRPr="002074E6">
        <w:rPr>
          <w:rFonts w:ascii="Museo Sans 300" w:hAnsi="Museo Sans 300" w:cs="Segoe UI"/>
          <w:color w:val="000000"/>
          <w:sz w:val="20"/>
          <w:szCs w:val="20"/>
          <w:shd w:val="clear" w:color="auto" w:fill="FFFFFF"/>
        </w:rPr>
        <w:t>,</w:t>
      </w:r>
      <w:r>
        <w:rPr>
          <w:rFonts w:ascii="Museo Sans 300" w:hAnsi="Museo Sans 300" w:cs="Segoe UI"/>
          <w:color w:val="000000"/>
          <w:sz w:val="20"/>
          <w:szCs w:val="20"/>
          <w:shd w:val="clear" w:color="auto" w:fill="FFFFFF"/>
        </w:rPr>
        <w:t xml:space="preserve"> 43 pulgadas,</w:t>
      </w:r>
      <w:r w:rsidRPr="002074E6">
        <w:rPr>
          <w:rFonts w:ascii="Museo Sans 300" w:hAnsi="Museo Sans 300" w:cs="Segoe UI"/>
          <w:color w:val="000000"/>
          <w:sz w:val="20"/>
          <w:szCs w:val="20"/>
          <w:shd w:val="clear" w:color="auto" w:fill="FFFFFF"/>
        </w:rPr>
        <w:t xml:space="preserve"> marca </w:t>
      </w:r>
      <w:r>
        <w:rPr>
          <w:rFonts w:ascii="Museo Sans 300" w:hAnsi="Museo Sans 300" w:cs="Segoe UI"/>
          <w:color w:val="000000"/>
          <w:sz w:val="20"/>
          <w:szCs w:val="20"/>
          <w:shd w:val="clear" w:color="auto" w:fill="FFFFFF"/>
        </w:rPr>
        <w:t>HAIER</w:t>
      </w:r>
      <w:r w:rsidRPr="002074E6">
        <w:rPr>
          <w:rFonts w:ascii="Museo Sans 300" w:hAnsi="Museo Sans 300" w:cs="Segoe UI"/>
          <w:color w:val="000000"/>
          <w:sz w:val="20"/>
          <w:szCs w:val="20"/>
          <w:shd w:val="clear" w:color="auto" w:fill="FFFFFF"/>
        </w:rPr>
        <w:t>, modelo</w:t>
      </w:r>
      <w:r>
        <w:rPr>
          <w:rFonts w:ascii="Museo Sans 300" w:hAnsi="Museo Sans 300" w:cs="Segoe UI"/>
          <w:color w:val="000000"/>
          <w:sz w:val="20"/>
          <w:szCs w:val="20"/>
          <w:shd w:val="clear" w:color="auto" w:fill="FFFFFF"/>
        </w:rPr>
        <w:t xml:space="preserve"> LE43K6500DG</w:t>
      </w:r>
      <w:r w:rsidRPr="002074E6">
        <w:rPr>
          <w:rFonts w:ascii="Museo Sans 300" w:hAnsi="Museo Sans 300" w:cs="Segoe UI"/>
          <w:color w:val="000000"/>
          <w:sz w:val="20"/>
          <w:szCs w:val="20"/>
          <w:shd w:val="clear" w:color="auto" w:fill="FFFFFF"/>
        </w:rPr>
        <w:t xml:space="preserve">, serie </w:t>
      </w:r>
      <w:r>
        <w:rPr>
          <w:rFonts w:ascii="Museo Sans 300" w:hAnsi="Museo Sans 300" w:cs="Segoe UI"/>
          <w:color w:val="000000"/>
          <w:sz w:val="20"/>
          <w:szCs w:val="20"/>
          <w:shd w:val="clear" w:color="auto" w:fill="FFFFFF"/>
        </w:rPr>
        <w:t>DH1U83D3400L9LK087</w:t>
      </w:r>
      <w:r w:rsidRPr="002074E6">
        <w:rPr>
          <w:rFonts w:ascii="Museo Sans 300" w:hAnsi="Museo Sans 300" w:cs="Segoe UI"/>
          <w:color w:val="000000"/>
          <w:sz w:val="20"/>
          <w:szCs w:val="20"/>
          <w:shd w:val="clear" w:color="auto" w:fill="FFFFFF"/>
        </w:rPr>
        <w:t>.</w:t>
      </w:r>
    </w:p>
    <w:p w14:paraId="5FE20B55" w14:textId="77777777" w:rsidR="006460D2" w:rsidRDefault="006460D2" w:rsidP="006460D2">
      <w:pPr>
        <w:suppressAutoHyphens/>
        <w:autoSpaceDE w:val="0"/>
        <w:autoSpaceDN w:val="0"/>
        <w:spacing w:after="0" w:line="240" w:lineRule="auto"/>
        <w:ind w:left="993" w:hanging="360"/>
        <w:jc w:val="both"/>
        <w:textAlignment w:val="baseline"/>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r>
        <w:rPr>
          <w:rFonts w:ascii="Museo Sans 300" w:hAnsi="Museo Sans 300" w:cs="Segoe UI"/>
          <w:color w:val="000000"/>
          <w:sz w:val="20"/>
          <w:szCs w:val="20"/>
          <w:shd w:val="clear" w:color="auto" w:fill="FFFFFF"/>
        </w:rPr>
        <w:tab/>
        <w:t xml:space="preserve">Una refrigeradora, 11 pies, marca G.E. </w:t>
      </w:r>
    </w:p>
    <w:p w14:paraId="7DD9B1BD" w14:textId="66F29E3C" w:rsidR="006460D2" w:rsidRDefault="006460D2" w:rsidP="006460D2">
      <w:pPr>
        <w:suppressAutoHyphens/>
        <w:autoSpaceDE w:val="0"/>
        <w:autoSpaceDN w:val="0"/>
        <w:spacing w:after="0" w:line="240" w:lineRule="auto"/>
        <w:ind w:left="993" w:hanging="360"/>
        <w:jc w:val="both"/>
        <w:textAlignment w:val="baseline"/>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w:t>
      </w:r>
      <w:r>
        <w:rPr>
          <w:rFonts w:ascii="Museo Sans 300" w:hAnsi="Museo Sans 300" w:cs="Segoe UI"/>
          <w:color w:val="000000"/>
          <w:sz w:val="20"/>
          <w:szCs w:val="20"/>
          <w:shd w:val="clear" w:color="auto" w:fill="FFFFFF"/>
        </w:rPr>
        <w:tab/>
        <w:t xml:space="preserve">Un regulador de voltaje, marca APC. </w:t>
      </w:r>
    </w:p>
    <w:p w14:paraId="04AD5E4F" w14:textId="77777777" w:rsidR="006460D2" w:rsidRDefault="006460D2" w:rsidP="006460D2">
      <w:pPr>
        <w:suppressAutoHyphens/>
        <w:autoSpaceDE w:val="0"/>
        <w:autoSpaceDN w:val="0"/>
        <w:spacing w:after="0" w:line="240" w:lineRule="auto"/>
        <w:ind w:left="993" w:hanging="360"/>
        <w:jc w:val="both"/>
        <w:textAlignment w:val="baseline"/>
        <w:rPr>
          <w:rFonts w:ascii="Museo Sans 300" w:hAnsi="Museo Sans 300" w:cs="Segoe UI"/>
          <w:color w:val="000000"/>
          <w:sz w:val="20"/>
          <w:szCs w:val="20"/>
          <w:shd w:val="clear" w:color="auto" w:fill="FFFFFF"/>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4FF749FB"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proofErr w:type="spellStart"/>
      <w:r w:rsidRPr="57727ADD">
        <w:rPr>
          <w:rFonts w:ascii="Museo Sans 300" w:hAnsi="Museo Sans 300"/>
          <w:sz w:val="20"/>
          <w:szCs w:val="20"/>
          <w:lang w:val="es-SV"/>
        </w:rPr>
        <w:t>N.°</w:t>
      </w:r>
      <w:proofErr w:type="spellEnd"/>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3B25D0">
        <w:rPr>
          <w:rFonts w:ascii="Museo Sans 300" w:hAnsi="Museo Sans 300"/>
          <w:sz w:val="20"/>
          <w:szCs w:val="20"/>
          <w:lang w:val="es-SV"/>
        </w:rPr>
        <w:t>13</w:t>
      </w:r>
      <w:r w:rsidR="006460D2">
        <w:rPr>
          <w:rFonts w:ascii="Museo Sans 300" w:hAnsi="Museo Sans 300"/>
          <w:sz w:val="20"/>
          <w:szCs w:val="20"/>
          <w:lang w:val="es-SV"/>
        </w:rPr>
        <w:t>84</w:t>
      </w:r>
      <w:r w:rsidR="002C1818">
        <w:rPr>
          <w:rFonts w:ascii="Museo Sans 300" w:hAnsi="Museo Sans 300"/>
          <w:sz w:val="20"/>
          <w:szCs w:val="20"/>
          <w:lang w:val="es-SV"/>
        </w:rPr>
        <w:t>-202</w:t>
      </w:r>
      <w:r w:rsidR="006460D2">
        <w:rPr>
          <w:rFonts w:ascii="Museo Sans 300" w:hAnsi="Museo Sans 300"/>
          <w:sz w:val="20"/>
          <w:szCs w:val="20"/>
          <w:lang w:val="es-SV"/>
        </w:rPr>
        <w:t>0</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6460D2">
        <w:rPr>
          <w:rFonts w:ascii="Museo Sans 300" w:hAnsi="Museo Sans 300"/>
          <w:sz w:val="20"/>
          <w:szCs w:val="20"/>
          <w:lang w:val="es-SV"/>
        </w:rPr>
        <w:t>siete</w:t>
      </w:r>
      <w:r w:rsidR="002C1818">
        <w:rPr>
          <w:rFonts w:ascii="Museo Sans 300" w:hAnsi="Museo Sans 300"/>
          <w:sz w:val="20"/>
          <w:szCs w:val="20"/>
          <w:lang w:val="es-SV"/>
        </w:rPr>
        <w:t xml:space="preserve"> de </w:t>
      </w:r>
      <w:r w:rsidR="006460D2">
        <w:rPr>
          <w:rFonts w:ascii="Museo Sans 300" w:hAnsi="Museo Sans 300"/>
          <w:sz w:val="20"/>
          <w:szCs w:val="20"/>
          <w:lang w:val="es-SV"/>
        </w:rPr>
        <w:t>julio de este año</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6460D2">
        <w:rPr>
          <w:rFonts w:ascii="Museo Sans 300" w:hAnsi="Museo Sans 300"/>
          <w:sz w:val="20"/>
          <w:szCs w:val="20"/>
          <w:lang w:val="es-SV"/>
        </w:rPr>
        <w:t>AES CLESA y Cía., S. en C.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0495757D"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6460D2">
        <w:rPr>
          <w:rFonts w:ascii="Museo Sans 300" w:eastAsia="Times New Roman" w:hAnsi="Museo Sans 300"/>
          <w:color w:val="000000" w:themeColor="text1"/>
          <w:sz w:val="20"/>
          <w:szCs w:val="20"/>
          <w:lang w:eastAsia="es-419"/>
        </w:rPr>
        <w:t>s partes el día once de julio del presente año</w:t>
      </w:r>
      <w:r w:rsidR="00234B56" w:rsidRPr="57727ADD">
        <w:rPr>
          <w:rFonts w:ascii="Museo Sans 300" w:eastAsia="Times New Roman" w:hAnsi="Museo Sans 300"/>
          <w:color w:val="000000" w:themeColor="text1"/>
          <w:sz w:val="20"/>
          <w:szCs w:val="20"/>
          <w:lang w:eastAsia="es-419"/>
        </w:rPr>
        <w:t>,</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006460D2">
        <w:rPr>
          <w:rFonts w:ascii="Museo Sans 300" w:eastAsia="Times New Roman" w:hAnsi="Museo Sans 300"/>
          <w:color w:val="000000" w:themeColor="text1"/>
          <w:sz w:val="20"/>
          <w:szCs w:val="20"/>
          <w:lang w:val="es-419" w:eastAsia="es-419"/>
        </w:rPr>
        <w:t>veinticinco</w:t>
      </w:r>
      <w:r w:rsidR="00902A1B">
        <w:rPr>
          <w:rFonts w:ascii="Museo Sans 300" w:eastAsia="Times New Roman" w:hAnsi="Museo Sans 300"/>
          <w:color w:val="000000" w:themeColor="text1"/>
          <w:sz w:val="20"/>
          <w:szCs w:val="20"/>
          <w:lang w:val="es-419" w:eastAsia="es-419"/>
        </w:rPr>
        <w:t xml:space="preserve"> de </w:t>
      </w:r>
      <w:r w:rsidR="006460D2">
        <w:rPr>
          <w:rFonts w:ascii="Museo Sans 300" w:eastAsia="Times New Roman" w:hAnsi="Museo Sans 300"/>
          <w:color w:val="000000" w:themeColor="text1"/>
          <w:sz w:val="20"/>
          <w:szCs w:val="20"/>
          <w:lang w:val="es-419" w:eastAsia="es-419"/>
        </w:rPr>
        <w:t>julio del mismo año.</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03A63916" w14:textId="42F9B7B5" w:rsidR="009363A7" w:rsidRPr="006460D2" w:rsidRDefault="0012067B" w:rsidP="006460D2">
      <w:pPr>
        <w:spacing w:after="0" w:line="240" w:lineRule="auto"/>
        <w:ind w:left="567"/>
        <w:jc w:val="both"/>
        <w:rPr>
          <w:rFonts w:ascii="Museo Sans 300" w:eastAsia="Arial" w:hAnsi="Museo Sans 300"/>
          <w:sz w:val="20"/>
          <w:szCs w:val="20"/>
          <w:lang w:val="es-ES_tradnl"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día veinti</w:t>
      </w:r>
      <w:r w:rsidR="006460D2">
        <w:rPr>
          <w:rFonts w:ascii="Museo Sans 300" w:hAnsi="Museo Sans 300"/>
          <w:sz w:val="20"/>
          <w:szCs w:val="20"/>
          <w:lang w:val="es-ES_tradnl"/>
        </w:rPr>
        <w:t>dós</w:t>
      </w:r>
      <w:r>
        <w:rPr>
          <w:rFonts w:ascii="Museo Sans 300" w:hAnsi="Museo Sans 300"/>
          <w:sz w:val="20"/>
          <w:szCs w:val="20"/>
          <w:lang w:val="es-ES_tradnl"/>
        </w:rPr>
        <w:t xml:space="preserve"> de </w:t>
      </w:r>
      <w:r w:rsidR="006460D2">
        <w:rPr>
          <w:rFonts w:ascii="Museo Sans 300" w:hAnsi="Museo Sans 300"/>
          <w:sz w:val="20"/>
          <w:szCs w:val="20"/>
          <w:lang w:val="es-ES_tradnl"/>
        </w:rPr>
        <w:t>julio</w:t>
      </w:r>
      <w:r>
        <w:rPr>
          <w:rFonts w:ascii="Museo Sans 300" w:hAnsi="Museo Sans 300"/>
          <w:sz w:val="20"/>
          <w:szCs w:val="20"/>
          <w:lang w:val="es-ES_tradnl"/>
        </w:rPr>
        <w:t xml:space="preserve">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5470FE">
        <w:rPr>
          <w:rFonts w:ascii="Museo Sans 300" w:hAnsi="Museo Sans 300"/>
          <w:sz w:val="20"/>
          <w:szCs w:val="20"/>
          <w:lang w:val="es-ES_tradnl"/>
        </w:rPr>
        <w:t>+++</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w:t>
      </w:r>
      <w:r w:rsidR="006460D2">
        <w:rPr>
          <w:rFonts w:ascii="Museo Sans 300" w:eastAsia="Times New Roman" w:hAnsi="Museo Sans 300"/>
          <w:sz w:val="20"/>
          <w:szCs w:val="20"/>
          <w:lang w:eastAsia="es-SV"/>
        </w:rPr>
        <w:t>AES CLESA y Cía., S. en C. de C.V.</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sidR="006460D2">
        <w:rPr>
          <w:rFonts w:ascii="Museo Sans 300" w:eastAsia="Arial" w:hAnsi="Museo Sans 300"/>
          <w:sz w:val="20"/>
          <w:szCs w:val="20"/>
          <w:lang w:val="es-ES_tradnl" w:eastAsia="es-SV"/>
        </w:rPr>
        <w:t xml:space="preserve"> </w:t>
      </w:r>
      <w:r w:rsidR="009363A7" w:rsidRPr="009363A7">
        <w:rPr>
          <w:rFonts w:ascii="Museo Sans 300" w:eastAsia="Times New Roman" w:hAnsi="Museo Sans 300"/>
          <w:color w:val="000000" w:themeColor="text1"/>
          <w:sz w:val="20"/>
          <w:szCs w:val="20"/>
          <w:lang w:eastAsia="es-419"/>
        </w:rPr>
        <w:t>en el cual manifestó que contaba con prueba documental por medio de las cuales se comprueba que es desfavorable el reclamo por daños y que su representada queda exenta de los daños reclamados.  </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41A432FC"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proofErr w:type="spellStart"/>
      <w:r w:rsidRPr="57727ADD">
        <w:rPr>
          <w:rFonts w:ascii="Museo Sans 300" w:eastAsia="Times New Roman" w:hAnsi="Museo Sans 300"/>
          <w:sz w:val="20"/>
          <w:szCs w:val="20"/>
          <w:lang w:val="es-ES" w:eastAsia="es-SV"/>
        </w:rPr>
        <w:t>N.°</w:t>
      </w:r>
      <w:proofErr w:type="spellEnd"/>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w:t>
      </w:r>
      <w:r w:rsidR="006460D2">
        <w:rPr>
          <w:rFonts w:ascii="Museo Sans 300" w:eastAsia="Times New Roman" w:hAnsi="Museo Sans 300"/>
          <w:color w:val="000000" w:themeColor="text1"/>
          <w:sz w:val="20"/>
          <w:szCs w:val="20"/>
          <w:lang w:eastAsia="es-419"/>
        </w:rPr>
        <w:t>766</w:t>
      </w:r>
      <w:r w:rsidR="009363A7" w:rsidRPr="009363A7">
        <w:rPr>
          <w:rFonts w:ascii="Museo Sans 300" w:eastAsia="Times New Roman" w:hAnsi="Museo Sans 300"/>
          <w:color w:val="000000" w:themeColor="text1"/>
          <w:sz w:val="20"/>
          <w:szCs w:val="20"/>
          <w:lang w:eastAsia="es-419"/>
        </w:rPr>
        <w:t>-CAU-22</w:t>
      </w:r>
      <w:r w:rsidR="00CF76A7">
        <w:rPr>
          <w:rFonts w:ascii="Museo Sans 300" w:eastAsia="Times New Roman" w:hAnsi="Museo Sans 300"/>
          <w:color w:val="000000" w:themeColor="text1"/>
          <w:sz w:val="20"/>
          <w:szCs w:val="20"/>
          <w:lang w:eastAsia="es-419"/>
        </w:rPr>
        <w:t>,</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6460D2">
        <w:rPr>
          <w:rFonts w:ascii="Museo Sans 300" w:eastAsia="Times New Roman" w:hAnsi="Museo Sans 300"/>
          <w:color w:val="000000" w:themeColor="text1"/>
          <w:sz w:val="20"/>
          <w:szCs w:val="20"/>
          <w:lang w:val="es-ES" w:eastAsia="es-419"/>
        </w:rPr>
        <w:t>veintiséis</w:t>
      </w:r>
      <w:r w:rsidR="009363A7" w:rsidRPr="009363A7">
        <w:rPr>
          <w:rFonts w:ascii="Museo Sans 300" w:eastAsia="Times New Roman" w:hAnsi="Museo Sans 300"/>
          <w:color w:val="000000" w:themeColor="text1"/>
          <w:sz w:val="20"/>
          <w:szCs w:val="20"/>
          <w:lang w:eastAsia="es-419"/>
        </w:rPr>
        <w:t xml:space="preserve"> de </w:t>
      </w:r>
      <w:r w:rsidR="006460D2">
        <w:rPr>
          <w:rFonts w:ascii="Museo Sans 300" w:eastAsia="Times New Roman" w:hAnsi="Museo Sans 300"/>
          <w:color w:val="000000" w:themeColor="text1"/>
          <w:sz w:val="20"/>
          <w:szCs w:val="20"/>
          <w:lang w:eastAsia="es-419"/>
        </w:rPr>
        <w:t>julio</w:t>
      </w:r>
      <w:r w:rsidR="009363A7" w:rsidRPr="009363A7">
        <w:rPr>
          <w:rFonts w:ascii="Museo Sans 300" w:eastAsia="Times New Roman" w:hAnsi="Museo Sans 300"/>
          <w:color w:val="000000" w:themeColor="text1"/>
          <w:sz w:val="20"/>
          <w:szCs w:val="20"/>
          <w:lang w:eastAsia="es-419"/>
        </w:rPr>
        <w:t xml:space="preserve"> de este año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4CF0488C" w14:textId="77777777" w:rsidR="00AA4DC9" w:rsidRPr="00AA4DC9" w:rsidRDefault="00AA4DC9" w:rsidP="00AA4DC9">
      <w:pPr>
        <w:spacing w:after="0" w:line="0" w:lineRule="atLeast"/>
        <w:ind w:left="567"/>
        <w:jc w:val="both"/>
        <w:rPr>
          <w:rFonts w:ascii="Museo Sans 300" w:eastAsia="Times New Roman" w:hAnsi="Museo Sans 300"/>
          <w:sz w:val="20"/>
          <w:szCs w:val="20"/>
          <w:lang w:val="es-ES_tradnl" w:eastAsia="es-SV"/>
        </w:rPr>
      </w:pPr>
    </w:p>
    <w:p w14:paraId="61A3E409" w14:textId="4816E3A8"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r w:rsidR="000D6501">
        <w:rPr>
          <w:rFonts w:ascii="Museo Sans 500" w:hAnsi="Museo Sans 500"/>
          <w:b/>
          <w:sz w:val="20"/>
          <w:szCs w:val="20"/>
        </w:rPr>
        <w:t>,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400AD851" w14:textId="2A0DE4F5" w:rsidR="000D6501" w:rsidRPr="00981D41" w:rsidRDefault="000D6501" w:rsidP="000D6501">
      <w:pPr>
        <w:pStyle w:val="Prrafodelista"/>
        <w:spacing w:line="0" w:lineRule="atLeast"/>
        <w:ind w:left="567"/>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Pr>
          <w:rFonts w:ascii="Museo Sans 300" w:hAnsi="Museo Sans 300"/>
          <w:sz w:val="20"/>
          <w:szCs w:val="20"/>
        </w:rPr>
        <w:t>1603</w:t>
      </w:r>
      <w:r w:rsidRPr="00981D41">
        <w:rPr>
          <w:rFonts w:ascii="Museo Sans 300" w:hAnsi="Museo Sans 300"/>
          <w:sz w:val="20"/>
          <w:szCs w:val="20"/>
        </w:rPr>
        <w:t xml:space="preserve">-2022-CAU, de fecha </w:t>
      </w:r>
      <w:r>
        <w:rPr>
          <w:rFonts w:ascii="Museo Sans 300" w:hAnsi="Museo Sans 300"/>
          <w:sz w:val="20"/>
          <w:szCs w:val="20"/>
        </w:rPr>
        <w:t>diecisiete</w:t>
      </w:r>
      <w:r w:rsidRPr="00981D41">
        <w:rPr>
          <w:rFonts w:ascii="Museo Sans 300" w:hAnsi="Museo Sans 300"/>
          <w:sz w:val="20"/>
          <w:szCs w:val="20"/>
        </w:rPr>
        <w:t xml:space="preserve"> de </w:t>
      </w:r>
      <w:r>
        <w:rPr>
          <w:rFonts w:ascii="Museo Sans 300" w:hAnsi="Museo Sans 300"/>
          <w:sz w:val="20"/>
          <w:szCs w:val="20"/>
        </w:rPr>
        <w:t>agosto</w:t>
      </w:r>
      <w:r w:rsidRPr="00981D41">
        <w:rPr>
          <w:rFonts w:ascii="Museo Sans 300" w:hAnsi="Museo Sans 300"/>
          <w:sz w:val="20"/>
          <w:szCs w:val="20"/>
        </w:rPr>
        <w:t xml:space="preserve">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B19617B" w14:textId="77777777" w:rsidR="000D6501" w:rsidRPr="00981D41" w:rsidRDefault="000D6501" w:rsidP="000D6501">
      <w:pPr>
        <w:pStyle w:val="Prrafodelista"/>
        <w:tabs>
          <w:tab w:val="left" w:pos="426"/>
        </w:tabs>
        <w:ind w:left="426"/>
        <w:jc w:val="both"/>
        <w:rPr>
          <w:rStyle w:val="normaltextrun"/>
          <w:rFonts w:ascii="Museo Sans 300" w:eastAsia="Museo Sans" w:hAnsi="Museo Sans 300" w:cs="Segoe UI"/>
          <w:sz w:val="20"/>
          <w:szCs w:val="20"/>
        </w:rPr>
      </w:pPr>
    </w:p>
    <w:p w14:paraId="2F5C51D2" w14:textId="5245FD86" w:rsidR="000D6501" w:rsidRPr="000D6501" w:rsidRDefault="000D6501" w:rsidP="000D6501">
      <w:pPr>
        <w:pStyle w:val="Prrafodelista"/>
        <w:spacing w:line="0" w:lineRule="atLeast"/>
        <w:ind w:left="567"/>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w:t>
      </w:r>
      <w:r>
        <w:rPr>
          <w:rFonts w:ascii="Museo Sans 300" w:hAnsi="Museo Sans 300"/>
          <w:sz w:val="20"/>
          <w:szCs w:val="20"/>
          <w:lang w:val="es-SV"/>
        </w:rPr>
        <w:t xml:space="preserve"> </w:t>
      </w:r>
      <w:r w:rsidRPr="57727ADD">
        <w:rPr>
          <w:rFonts w:ascii="Museo Sans 300" w:hAnsi="Museo Sans 300"/>
          <w:sz w:val="20"/>
          <w:szCs w:val="20"/>
        </w:rPr>
        <w:t>por</w:t>
      </w:r>
      <w:r>
        <w:rPr>
          <w:rFonts w:ascii="Museo Sans 300" w:hAnsi="Museo Sans 300"/>
          <w:sz w:val="20"/>
          <w:szCs w:val="20"/>
        </w:rPr>
        <w:t xml:space="preserve"> </w:t>
      </w:r>
      <w:r w:rsidRPr="57727ADD">
        <w:rPr>
          <w:rFonts w:ascii="Museo Sans 300" w:hAnsi="Museo Sans 300"/>
          <w:sz w:val="20"/>
          <w:szCs w:val="20"/>
        </w:rPr>
        <w:t>medio</w:t>
      </w:r>
      <w:r>
        <w:rPr>
          <w:rFonts w:ascii="Museo Sans 300" w:hAnsi="Museo Sans 300"/>
          <w:sz w:val="20"/>
          <w:szCs w:val="20"/>
        </w:rPr>
        <w:t xml:space="preserve"> </w:t>
      </w:r>
      <w:r w:rsidRPr="57727ADD">
        <w:rPr>
          <w:rFonts w:ascii="Museo Sans 300" w:hAnsi="Museo Sans 300"/>
          <w:sz w:val="20"/>
          <w:szCs w:val="20"/>
        </w:rPr>
        <w:t>del</w:t>
      </w:r>
      <w:r>
        <w:rPr>
          <w:rFonts w:ascii="Museo Sans 300" w:hAnsi="Museo Sans 300"/>
          <w:sz w:val="20"/>
          <w:szCs w:val="20"/>
        </w:rPr>
        <w:t xml:space="preserve"> </w:t>
      </w:r>
      <w:r w:rsidRPr="57727ADD">
        <w:rPr>
          <w:rFonts w:ascii="Museo Sans 300" w:hAnsi="Museo Sans 300"/>
          <w:sz w:val="20"/>
          <w:szCs w:val="20"/>
        </w:rPr>
        <w:t>cual</w:t>
      </w:r>
      <w:r>
        <w:rPr>
          <w:rFonts w:ascii="Museo Sans 300" w:hAnsi="Museo Sans 300"/>
          <w:sz w:val="20"/>
          <w:szCs w:val="20"/>
        </w:rPr>
        <w:t xml:space="preserve"> </w:t>
      </w:r>
      <w:r w:rsidRPr="57727ADD">
        <w:rPr>
          <w:rFonts w:ascii="Museo Sans 300" w:hAnsi="Museo Sans 300"/>
          <w:sz w:val="20"/>
          <w:szCs w:val="20"/>
        </w:rPr>
        <w:t>estableciera</w:t>
      </w:r>
      <w:r>
        <w:rPr>
          <w:rFonts w:ascii="Museo Sans 300" w:hAnsi="Museo Sans 300"/>
          <w:sz w:val="20"/>
          <w:szCs w:val="20"/>
        </w:rPr>
        <w:t xml:space="preserve"> </w:t>
      </w:r>
      <w:r w:rsidRPr="57727ADD">
        <w:rPr>
          <w:rFonts w:ascii="Museo Sans 300" w:hAnsi="Museo Sans 300"/>
          <w:sz w:val="20"/>
          <w:szCs w:val="20"/>
        </w:rPr>
        <w:t>el</w:t>
      </w:r>
      <w:r>
        <w:rPr>
          <w:rFonts w:ascii="Museo Sans 300" w:hAnsi="Museo Sans 300"/>
          <w:sz w:val="20"/>
          <w:szCs w:val="20"/>
        </w:rPr>
        <w:t xml:space="preserve"> </w:t>
      </w:r>
      <w:r w:rsidRPr="57727ADD">
        <w:rPr>
          <w:rFonts w:ascii="Museo Sans 300" w:hAnsi="Museo Sans 300"/>
          <w:sz w:val="20"/>
          <w:szCs w:val="20"/>
        </w:rPr>
        <w:t>origen</w:t>
      </w:r>
      <w:r>
        <w:rPr>
          <w:rFonts w:ascii="Museo Sans 300" w:hAnsi="Museo Sans 300"/>
          <w:sz w:val="20"/>
          <w:szCs w:val="20"/>
        </w:rPr>
        <w:t xml:space="preserve"> </w:t>
      </w:r>
      <w:r w:rsidRPr="57727ADD">
        <w:rPr>
          <w:rFonts w:ascii="Museo Sans 300" w:hAnsi="Museo Sans 300"/>
          <w:sz w:val="20"/>
          <w:szCs w:val="20"/>
        </w:rPr>
        <w:t>de</w:t>
      </w:r>
      <w:r>
        <w:rPr>
          <w:rFonts w:ascii="Museo Sans 300" w:hAnsi="Museo Sans 300"/>
          <w:sz w:val="20"/>
          <w:szCs w:val="20"/>
        </w:rPr>
        <w:t xml:space="preserve"> </w:t>
      </w:r>
      <w:r w:rsidRPr="57727ADD">
        <w:rPr>
          <w:rFonts w:ascii="Museo Sans 300" w:hAnsi="Museo Sans 300"/>
          <w:sz w:val="20"/>
          <w:szCs w:val="20"/>
        </w:rPr>
        <w:t>los</w:t>
      </w:r>
      <w:r>
        <w:rPr>
          <w:rFonts w:ascii="Museo Sans 300" w:hAnsi="Museo Sans 300"/>
          <w:sz w:val="20"/>
          <w:szCs w:val="20"/>
        </w:rPr>
        <w:t xml:space="preserve"> </w:t>
      </w:r>
      <w:r w:rsidRPr="57727ADD">
        <w:rPr>
          <w:rFonts w:ascii="Museo Sans 300" w:hAnsi="Museo Sans 300"/>
          <w:sz w:val="20"/>
          <w:szCs w:val="20"/>
        </w:rPr>
        <w:t>daños</w:t>
      </w:r>
      <w:r>
        <w:rPr>
          <w:rFonts w:ascii="Museo Sans 300" w:hAnsi="Museo Sans 300"/>
          <w:sz w:val="20"/>
          <w:szCs w:val="20"/>
        </w:rPr>
        <w:t xml:space="preserve"> </w:t>
      </w:r>
      <w:r w:rsidRPr="57727ADD">
        <w:rPr>
          <w:rFonts w:ascii="Museo Sans 300" w:hAnsi="Museo Sans 300"/>
          <w:sz w:val="20"/>
          <w:szCs w:val="20"/>
        </w:rPr>
        <w:t>reclamados</w:t>
      </w:r>
      <w:r>
        <w:rPr>
          <w:rFonts w:ascii="Museo Sans 300" w:hAnsi="Museo Sans 300"/>
          <w:sz w:val="20"/>
          <w:szCs w:val="20"/>
        </w:rPr>
        <w:t xml:space="preserve"> </w:t>
      </w:r>
      <w:r w:rsidRPr="57727ADD">
        <w:rPr>
          <w:rFonts w:ascii="Museo Sans 300" w:hAnsi="Museo Sans 300"/>
          <w:color w:val="000000" w:themeColor="text1"/>
          <w:sz w:val="20"/>
          <w:szCs w:val="20"/>
        </w:rPr>
        <w:t>y,</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procedente,</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compensación</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económica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solicitada.</w:t>
      </w:r>
      <w:r>
        <w:rPr>
          <w:rFonts w:ascii="Museo Sans 300" w:hAnsi="Museo Sans 300"/>
          <w:color w:val="000000" w:themeColor="text1"/>
          <w:sz w:val="20"/>
          <w:szCs w:val="20"/>
        </w:rPr>
        <w:t xml:space="preserve"> </w:t>
      </w:r>
    </w:p>
    <w:p w14:paraId="45D87E4A" w14:textId="77777777" w:rsidR="000D6501" w:rsidRDefault="000D6501" w:rsidP="000D6501">
      <w:pPr>
        <w:pStyle w:val="Prrafodelista"/>
        <w:spacing w:line="0" w:lineRule="atLeast"/>
        <w:ind w:left="567"/>
        <w:jc w:val="both"/>
        <w:rPr>
          <w:rFonts w:ascii="Museo Sans 300" w:hAnsi="Museo Sans 300"/>
          <w:sz w:val="20"/>
          <w:szCs w:val="20"/>
          <w:lang w:val="es-SV"/>
        </w:rPr>
      </w:pPr>
    </w:p>
    <w:p w14:paraId="11A8B024" w14:textId="39C5C19C" w:rsidR="000D6501" w:rsidRPr="00D1209D" w:rsidRDefault="000D6501" w:rsidP="000D6501">
      <w:pPr>
        <w:pStyle w:val="Prrafodelista"/>
        <w:spacing w:line="0" w:lineRule="atLeast"/>
        <w:ind w:left="567"/>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0F7A2195" w14:textId="77777777" w:rsidR="000D6501" w:rsidRPr="00981D41" w:rsidRDefault="000D6501" w:rsidP="000D6501">
      <w:pPr>
        <w:pStyle w:val="Prrafodelista"/>
        <w:tabs>
          <w:tab w:val="left" w:pos="426"/>
        </w:tabs>
        <w:ind w:left="426"/>
        <w:jc w:val="both"/>
        <w:rPr>
          <w:rFonts w:ascii="Museo Sans 300" w:hAnsi="Museo Sans 300"/>
          <w:sz w:val="20"/>
          <w:szCs w:val="20"/>
          <w:lang w:val="es-SV"/>
        </w:rPr>
      </w:pPr>
    </w:p>
    <w:p w14:paraId="5B671610" w14:textId="24670AEA" w:rsidR="000D6501" w:rsidRDefault="000D6501" w:rsidP="000D6501">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a la distribuidora y al usuario los días </w:t>
      </w:r>
      <w:r>
        <w:rPr>
          <w:rFonts w:ascii="Museo Sans 300" w:hAnsi="Museo Sans 300"/>
          <w:sz w:val="20"/>
          <w:szCs w:val="20"/>
        </w:rPr>
        <w:t>veintidós</w:t>
      </w:r>
      <w:r w:rsidRPr="00D1209D">
        <w:rPr>
          <w:rFonts w:ascii="Museo Sans 300" w:hAnsi="Museo Sans 300"/>
          <w:sz w:val="20"/>
          <w:szCs w:val="20"/>
        </w:rPr>
        <w:t xml:space="preserve"> y veint</w:t>
      </w:r>
      <w:r>
        <w:rPr>
          <w:rFonts w:ascii="Museo Sans 300" w:hAnsi="Museo Sans 300"/>
          <w:sz w:val="20"/>
          <w:szCs w:val="20"/>
        </w:rPr>
        <w:t>itrés</w:t>
      </w:r>
      <w:r w:rsidRPr="00D1209D">
        <w:rPr>
          <w:rFonts w:ascii="Museo Sans 300" w:hAnsi="Museo Sans 300"/>
          <w:sz w:val="20"/>
          <w:szCs w:val="20"/>
        </w:rPr>
        <w:t xml:space="preserve"> de</w:t>
      </w:r>
      <w:r w:rsidRPr="00D1209D">
        <w:rPr>
          <w:rFonts w:ascii="Museo Sans 300" w:hAnsi="Museo Sans 300"/>
          <w:sz w:val="20"/>
          <w:szCs w:val="20"/>
          <w:lang w:eastAsia="es-SV"/>
        </w:rPr>
        <w:t xml:space="preserve"> agosto de este año,</w:t>
      </w:r>
      <w:r w:rsidRPr="00D1209D">
        <w:rPr>
          <w:rFonts w:ascii="Museo Sans 300" w:hAnsi="Museo Sans 300"/>
          <w:sz w:val="20"/>
          <w:szCs w:val="20"/>
          <w:lang w:val="es-ES_tradnl" w:eastAsia="es-SV"/>
        </w:rPr>
        <w:t xml:space="preserve"> </w:t>
      </w:r>
      <w:r>
        <w:rPr>
          <w:rFonts w:ascii="Museo Sans 300" w:hAnsi="Museo Sans 300"/>
          <w:sz w:val="20"/>
          <w:szCs w:val="20"/>
          <w:lang w:val="es-ES_tradnl" w:eastAsia="es-SV"/>
        </w:rPr>
        <w:t xml:space="preserve">respectivamente, </w:t>
      </w:r>
      <w:r w:rsidRPr="00D1209D">
        <w:rPr>
          <w:rFonts w:ascii="Museo Sans 300" w:hAnsi="Museo Sans 300"/>
          <w:sz w:val="20"/>
          <w:szCs w:val="20"/>
          <w:lang w:val="es-ES_tradnl" w:eastAsia="es-SV"/>
        </w:rPr>
        <w:t xml:space="preserve">por lo que el plazo finalizó, en el mismo orden, los días </w:t>
      </w:r>
      <w:r>
        <w:rPr>
          <w:rFonts w:ascii="Museo Sans 300" w:hAnsi="Museo Sans 300"/>
          <w:sz w:val="20"/>
          <w:szCs w:val="20"/>
          <w:lang w:val="es-ES_tradnl" w:eastAsia="es-SV"/>
        </w:rPr>
        <w:t>veint</w:t>
      </w:r>
      <w:r w:rsidR="00B53723">
        <w:rPr>
          <w:rFonts w:ascii="Museo Sans 300" w:hAnsi="Museo Sans 300"/>
          <w:sz w:val="20"/>
          <w:szCs w:val="20"/>
          <w:lang w:val="es-ES_tradnl" w:eastAsia="es-SV"/>
        </w:rPr>
        <w:t>iuno</w:t>
      </w:r>
      <w:r>
        <w:rPr>
          <w:rFonts w:ascii="Museo Sans 300" w:hAnsi="Museo Sans 300"/>
          <w:sz w:val="20"/>
          <w:szCs w:val="20"/>
          <w:lang w:val="es-ES_tradnl" w:eastAsia="es-SV"/>
        </w:rPr>
        <w:t xml:space="preserve"> y veint</w:t>
      </w:r>
      <w:r w:rsidR="00B53723">
        <w:rPr>
          <w:rFonts w:ascii="Museo Sans 300" w:hAnsi="Museo Sans 300"/>
          <w:sz w:val="20"/>
          <w:szCs w:val="20"/>
          <w:lang w:val="es-ES_tradnl" w:eastAsia="es-SV"/>
        </w:rPr>
        <w:t>idós</w:t>
      </w:r>
      <w:r>
        <w:rPr>
          <w:rFonts w:ascii="Museo Sans 300" w:hAnsi="Museo Sans 300"/>
          <w:sz w:val="20"/>
          <w:szCs w:val="20"/>
          <w:lang w:val="es-ES_tradnl" w:eastAsia="es-SV"/>
        </w:rPr>
        <w:t xml:space="preserve"> de</w:t>
      </w:r>
      <w:r w:rsidRPr="00D1209D">
        <w:rPr>
          <w:rFonts w:ascii="Museo Sans 300" w:hAnsi="Museo Sans 300"/>
          <w:sz w:val="20"/>
          <w:szCs w:val="20"/>
          <w:lang w:val="es-ES_tradnl" w:eastAsia="es-SV"/>
        </w:rPr>
        <w:t xml:space="preserve"> septiembre del presente año.</w:t>
      </w:r>
      <w:r w:rsidRPr="00981D41">
        <w:rPr>
          <w:rFonts w:ascii="Museo Sans 300" w:hAnsi="Museo Sans 300"/>
          <w:sz w:val="20"/>
          <w:szCs w:val="20"/>
          <w:lang w:val="es-ES_tradnl" w:eastAsia="es-SV"/>
        </w:rPr>
        <w:t xml:space="preserve"> </w:t>
      </w:r>
    </w:p>
    <w:p w14:paraId="1CC641DA" w14:textId="77777777" w:rsidR="000D6501" w:rsidRDefault="000D6501" w:rsidP="000D6501">
      <w:pPr>
        <w:pStyle w:val="Prrafodelista"/>
        <w:tabs>
          <w:tab w:val="left" w:pos="426"/>
        </w:tabs>
        <w:ind w:left="426"/>
        <w:jc w:val="both"/>
        <w:rPr>
          <w:rFonts w:ascii="Museo Sans 300" w:hAnsi="Museo Sans 300"/>
          <w:sz w:val="20"/>
          <w:szCs w:val="20"/>
          <w:lang w:val="es-ES_tradnl" w:eastAsia="es-SV"/>
        </w:rPr>
      </w:pPr>
    </w:p>
    <w:p w14:paraId="7CD8FA18" w14:textId="201A87AE" w:rsidR="000D6501" w:rsidRDefault="000D6501" w:rsidP="000D6501">
      <w:pPr>
        <w:pStyle w:val="Prrafodelista"/>
        <w:spacing w:line="0" w:lineRule="atLeast"/>
        <w:ind w:left="567"/>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uno de septiembre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4D3DB6E" w14:textId="77777777" w:rsidR="00B53723" w:rsidRDefault="00B53723" w:rsidP="000D6501">
      <w:pPr>
        <w:pStyle w:val="Prrafodelista"/>
        <w:spacing w:line="0" w:lineRule="atLeast"/>
        <w:ind w:left="567"/>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321522EC" w14:textId="698F6452" w:rsidR="00915BD7" w:rsidRPr="00917E37" w:rsidRDefault="00B53723" w:rsidP="00917E37">
      <w:pPr>
        <w:spacing w:after="0" w:line="0" w:lineRule="atLeast"/>
        <w:ind w:left="567"/>
        <w:jc w:val="both"/>
        <w:rPr>
          <w:rFonts w:ascii="Museo Sans 300" w:hAnsi="Museo Sans 300"/>
          <w:sz w:val="20"/>
          <w:szCs w:val="20"/>
        </w:rPr>
      </w:pPr>
      <w:bookmarkStart w:id="1" w:name="_Hlk120191236"/>
      <w:r w:rsidRPr="005D2EC9">
        <w:rPr>
          <w:rFonts w:ascii="Museo Sans 300" w:hAnsi="Museo Sans 300"/>
          <w:sz w:val="20"/>
          <w:szCs w:val="20"/>
        </w:rPr>
        <w:t>Por medio de memorando de fecha veint</w:t>
      </w:r>
      <w:r>
        <w:rPr>
          <w:rFonts w:ascii="Museo Sans 300" w:hAnsi="Museo Sans 300"/>
          <w:sz w:val="20"/>
          <w:szCs w:val="20"/>
        </w:rPr>
        <w:t>e</w:t>
      </w:r>
      <w:r w:rsidRPr="005D2EC9">
        <w:rPr>
          <w:rFonts w:ascii="Museo Sans 300" w:hAnsi="Museo Sans 300"/>
          <w:sz w:val="20"/>
          <w:szCs w:val="20"/>
        </w:rPr>
        <w:t xml:space="preserve"> de </w:t>
      </w:r>
      <w:r>
        <w:rPr>
          <w:rFonts w:ascii="Museo Sans 300" w:hAnsi="Museo Sans 300"/>
          <w:sz w:val="20"/>
          <w:szCs w:val="20"/>
        </w:rPr>
        <w:t>octubre</w:t>
      </w:r>
      <w:r w:rsidRPr="005D2EC9">
        <w:rPr>
          <w:rFonts w:ascii="Museo Sans 300" w:hAnsi="Museo Sans 300"/>
          <w:sz w:val="20"/>
          <w:szCs w:val="20"/>
        </w:rPr>
        <w:t xml:space="preserve"> de este año, el CAU rindió el informe técnico </w:t>
      </w:r>
      <w:proofErr w:type="spellStart"/>
      <w:r w:rsidRPr="005D2EC9">
        <w:rPr>
          <w:rFonts w:ascii="Museo Sans 300" w:hAnsi="Museo Sans 300"/>
          <w:sz w:val="20"/>
          <w:szCs w:val="20"/>
        </w:rPr>
        <w:t>N.°</w:t>
      </w:r>
      <w:proofErr w:type="spellEnd"/>
      <w:r w:rsidRPr="005D2EC9">
        <w:rPr>
          <w:rFonts w:ascii="Museo Sans 300" w:hAnsi="Museo Sans 300"/>
          <w:sz w:val="20"/>
          <w:szCs w:val="20"/>
        </w:rPr>
        <w:t xml:space="preserve"> IT-</w:t>
      </w:r>
      <w:r>
        <w:rPr>
          <w:rFonts w:ascii="Museo Sans 300" w:hAnsi="Museo Sans 300"/>
          <w:sz w:val="20"/>
          <w:szCs w:val="20"/>
        </w:rPr>
        <w:t>0401-A</w:t>
      </w:r>
      <w:r w:rsidRPr="005D2EC9">
        <w:rPr>
          <w:rFonts w:ascii="Museo Sans 300" w:hAnsi="Museo Sans 300"/>
          <w:sz w:val="20"/>
          <w:szCs w:val="20"/>
        </w:rPr>
        <w:t>-CAU-22,</w:t>
      </w:r>
      <w:bookmarkStart w:id="2" w:name="_Hlk55832550"/>
      <w:bookmarkEnd w:id="1"/>
      <w:bookmarkEnd w:id="2"/>
      <w:r w:rsidR="00917E37">
        <w:rPr>
          <w:rFonts w:ascii="Museo Sans 300" w:hAnsi="Museo Sans 300"/>
          <w:sz w:val="20"/>
          <w:szCs w:val="20"/>
        </w:rPr>
        <w:t xml:space="preserve"> </w:t>
      </w:r>
      <w:r w:rsidR="0091363B" w:rsidRPr="005D17D9">
        <w:rPr>
          <w:rFonts w:ascii="Museo Sans 300" w:hAnsi="Museo Sans 300"/>
          <w:color w:val="000000" w:themeColor="text1"/>
          <w:sz w:val="20"/>
          <w:szCs w:val="20"/>
        </w:rPr>
        <w:t>por</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medio</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del</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cual</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estableció</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lo</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siguiente:</w:t>
      </w:r>
    </w:p>
    <w:p w14:paraId="6F2BB76B" w14:textId="7B28765C" w:rsidR="00917E37" w:rsidRDefault="00917E37" w:rsidP="00917E37">
      <w:pPr>
        <w:spacing w:after="0" w:line="0" w:lineRule="atLeast"/>
        <w:ind w:left="567"/>
        <w:jc w:val="both"/>
        <w:rPr>
          <w:rFonts w:ascii="Museo Sans 300" w:hAnsi="Museo Sans 300"/>
          <w:color w:val="000000" w:themeColor="text1"/>
          <w:sz w:val="20"/>
          <w:szCs w:val="20"/>
        </w:rPr>
      </w:pPr>
    </w:p>
    <w:p w14:paraId="25684D78" w14:textId="5C4E1AE9" w:rsidR="00C0547C" w:rsidRDefault="00715B23" w:rsidP="006C4E9E">
      <w:pPr>
        <w:spacing w:after="0" w:line="0" w:lineRule="atLeast"/>
        <w:ind w:firstLine="567"/>
        <w:jc w:val="both"/>
        <w:textAlignment w:val="baseline"/>
        <w:rPr>
          <w:rFonts w:ascii="Museo Sans 300" w:hAnsi="Museo Sans 300" w:cs="Segoe UI"/>
          <w:b/>
          <w:bCs/>
          <w:sz w:val="20"/>
          <w:szCs w:val="20"/>
          <w:u w:val="single"/>
          <w:lang w:eastAsia="es-SV"/>
        </w:rPr>
      </w:pPr>
      <w:bookmarkStart w:id="3" w:name="_Toc50992659"/>
      <w:bookmarkStart w:id="4" w:name="_Toc50992854"/>
      <w:bookmarkStart w:id="5" w:name="_Toc51940313"/>
      <w:bookmarkStart w:id="6" w:name="_Toc74117264"/>
      <w:bookmarkStart w:id="7" w:name="_Toc75166054"/>
      <w:bookmarkStart w:id="8" w:name="_Hlk113028211"/>
      <w:bookmarkStart w:id="9" w:name="_Toc444667352"/>
      <w:bookmarkStart w:id="10" w:name="_Toc472608683"/>
      <w:r>
        <w:rPr>
          <w:rFonts w:ascii="Museo Sans 300" w:hAnsi="Museo Sans 300" w:cs="Segoe UI"/>
          <w:b/>
          <w:bCs/>
          <w:sz w:val="20"/>
          <w:szCs w:val="20"/>
          <w:u w:val="single"/>
          <w:lang w:eastAsia="es-SV"/>
        </w:rPr>
        <w:t xml:space="preserve">Bitácoras de operaciones e </w:t>
      </w:r>
      <w:r w:rsidR="00721D22" w:rsidRPr="006C4E9E">
        <w:rPr>
          <w:rFonts w:ascii="Museo Sans 300" w:hAnsi="Museo Sans 300" w:cs="Segoe UI"/>
          <w:b/>
          <w:bCs/>
          <w:sz w:val="20"/>
          <w:szCs w:val="20"/>
          <w:u w:val="single"/>
          <w:lang w:eastAsia="es-SV"/>
        </w:rPr>
        <w:t>Interrupciones</w:t>
      </w:r>
      <w:bookmarkEnd w:id="3"/>
      <w:bookmarkEnd w:id="4"/>
      <w:bookmarkEnd w:id="5"/>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ocurridas</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y</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bitácora</w:t>
      </w:r>
      <w:r w:rsidR="00721D22" w:rsidRPr="006C4E9E">
        <w:rPr>
          <w:rFonts w:ascii="Museo Sans 300" w:hAnsi="Museo Sans 300" w:cs="Segoe UI"/>
          <w:b/>
          <w:bCs/>
          <w:sz w:val="20"/>
          <w:szCs w:val="20"/>
          <w:u w:val="single"/>
          <w:lang w:eastAsia="es-SV"/>
        </w:rPr>
        <w:t>.</w:t>
      </w:r>
      <w:bookmarkEnd w:id="6"/>
      <w:bookmarkEnd w:id="7"/>
    </w:p>
    <w:p w14:paraId="77B8B0BD" w14:textId="01BBD6AA" w:rsidR="00B324D4" w:rsidRPr="00B324D4" w:rsidRDefault="000C0107" w:rsidP="00B324D4">
      <w:pPr>
        <w:pStyle w:val="Prrafodelista"/>
        <w:spacing w:before="120"/>
        <w:ind w:left="993" w:right="425"/>
        <w:contextualSpacing/>
        <w:jc w:val="both"/>
        <w:outlineLvl w:val="0"/>
        <w:rPr>
          <w:rFonts w:ascii="Museo 300" w:hAnsi="Museo 300" w:cs="Arial"/>
          <w:sz w:val="16"/>
          <w:szCs w:val="16"/>
        </w:rPr>
      </w:pPr>
      <w:r>
        <w:rPr>
          <w:rFonts w:ascii="Museo 300" w:hAnsi="Museo 300" w:cs="Arial"/>
          <w:sz w:val="16"/>
          <w:szCs w:val="16"/>
        </w:rPr>
        <w:t xml:space="preserve"> </w:t>
      </w:r>
    </w:p>
    <w:p w14:paraId="625AA45F" w14:textId="2A873072" w:rsidR="00B324D4" w:rsidRPr="007B704A" w:rsidRDefault="007B704A" w:rsidP="00B324D4">
      <w:pPr>
        <w:pStyle w:val="Prrafodelista"/>
        <w:spacing w:before="120"/>
        <w:ind w:left="993" w:right="425"/>
        <w:contextualSpacing/>
        <w:jc w:val="both"/>
        <w:outlineLvl w:val="0"/>
        <w:rPr>
          <w:rFonts w:ascii="Museo 300" w:hAnsi="Museo 300"/>
          <w:b/>
          <w:bCs/>
          <w:noProof/>
          <w:sz w:val="16"/>
          <w:szCs w:val="16"/>
        </w:rPr>
      </w:pPr>
      <w:r>
        <w:rPr>
          <w:rFonts w:ascii="Museo 300" w:hAnsi="Museo 300"/>
          <w:noProof/>
          <w:sz w:val="16"/>
          <w:szCs w:val="16"/>
        </w:rPr>
        <w:t xml:space="preserve">[…] </w:t>
      </w:r>
      <w:r w:rsidR="00715B23">
        <w:rPr>
          <w:rFonts w:ascii="Museo 300" w:hAnsi="Museo 300"/>
          <w:b/>
          <w:bCs/>
          <w:noProof/>
          <w:sz w:val="16"/>
          <w:szCs w:val="16"/>
        </w:rPr>
        <w:t>5.3.2.</w:t>
      </w:r>
      <w:r w:rsidRPr="007B704A">
        <w:rPr>
          <w:rFonts w:ascii="Museo 300" w:hAnsi="Museo 300"/>
          <w:b/>
          <w:bCs/>
          <w:noProof/>
          <w:sz w:val="16"/>
          <w:szCs w:val="16"/>
        </w:rPr>
        <w:t xml:space="preserve"> </w:t>
      </w:r>
      <w:r w:rsidR="00715B23">
        <w:rPr>
          <w:rFonts w:ascii="Museo 300" w:hAnsi="Museo 300"/>
          <w:b/>
          <w:bCs/>
          <w:noProof/>
          <w:sz w:val="16"/>
          <w:szCs w:val="16"/>
        </w:rPr>
        <w:t>Solicitud de información de la bitácora de operaciones</w:t>
      </w:r>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21947E6C" w14:textId="3C3CA31E" w:rsidR="00715B23" w:rsidRPr="0028289D" w:rsidRDefault="007462B0" w:rsidP="0028289D">
      <w:pPr>
        <w:pStyle w:val="Prrafodelista"/>
        <w:spacing w:before="120"/>
        <w:ind w:left="993" w:right="425"/>
        <w:contextualSpacing/>
        <w:jc w:val="both"/>
        <w:outlineLvl w:val="0"/>
        <w:rPr>
          <w:rStyle w:val="fBody"/>
          <w:rFonts w:ascii="Museo 300" w:hAnsi="Museo 300"/>
          <w:sz w:val="16"/>
          <w:szCs w:val="16"/>
        </w:rPr>
      </w:pPr>
      <w:r>
        <w:rPr>
          <w:rStyle w:val="fBody"/>
          <w:rFonts w:ascii="Museo 300" w:hAnsi="Museo 300"/>
          <w:sz w:val="16"/>
          <w:szCs w:val="16"/>
        </w:rPr>
        <w:t>(…)</w:t>
      </w:r>
    </w:p>
    <w:p w14:paraId="2D3475E6" w14:textId="77777777" w:rsidR="0028289D" w:rsidRDefault="0028289D" w:rsidP="0028289D">
      <w:pPr>
        <w:pStyle w:val="Prrafodelista"/>
        <w:spacing w:before="120"/>
        <w:ind w:left="993" w:right="425"/>
        <w:contextualSpacing/>
        <w:jc w:val="both"/>
        <w:outlineLvl w:val="0"/>
        <w:rPr>
          <w:rStyle w:val="fBody"/>
          <w:rFonts w:ascii="Museo Sans 300" w:hAnsi="Museo Sans 300"/>
          <w:sz w:val="20"/>
          <w:szCs w:val="20"/>
        </w:rPr>
      </w:pPr>
    </w:p>
    <w:p w14:paraId="427E00DF" w14:textId="5E2E6A4F" w:rsidR="00715B23" w:rsidRPr="0028289D" w:rsidRDefault="00715B23" w:rsidP="0028289D">
      <w:pPr>
        <w:pStyle w:val="Prrafodelista"/>
        <w:spacing w:before="120"/>
        <w:ind w:left="993" w:right="425"/>
        <w:contextualSpacing/>
        <w:jc w:val="both"/>
        <w:outlineLvl w:val="0"/>
        <w:rPr>
          <w:rStyle w:val="fBody"/>
          <w:rFonts w:ascii="Museo 300" w:hAnsi="Museo 300"/>
          <w:sz w:val="16"/>
          <w:szCs w:val="16"/>
        </w:rPr>
      </w:pPr>
      <w:r w:rsidRPr="0028289D">
        <w:rPr>
          <w:rStyle w:val="fBody"/>
          <w:rFonts w:ascii="Museo 300" w:hAnsi="Museo 300"/>
          <w:sz w:val="16"/>
          <w:szCs w:val="16"/>
        </w:rPr>
        <w:t xml:space="preserve">Con base en la información presentada por la empresa distribuidora, se procedió a efectuar un análisis de los eventos registrados en la bitácora de control de operaciones, correspondientes entre las fechas del 20 de abril y el 10 de mayo de 2022, con el objetivo de identificar algún evento que esté asociado con el incidente ocurrido el 27 de abril de 2022, reportado por </w:t>
      </w:r>
      <w:r w:rsidRPr="0028289D">
        <w:rPr>
          <w:rFonts w:ascii="Museo 300" w:hAnsi="Museo 300"/>
          <w:sz w:val="16"/>
          <w:szCs w:val="16"/>
        </w:rPr>
        <w:t xml:space="preserve">el señor </w:t>
      </w:r>
      <w:r w:rsidR="005470FE">
        <w:rPr>
          <w:rFonts w:ascii="Museo 300" w:hAnsi="Museo 300"/>
          <w:sz w:val="16"/>
          <w:szCs w:val="16"/>
        </w:rPr>
        <w:t>+++</w:t>
      </w:r>
      <w:r w:rsidRPr="0028289D">
        <w:rPr>
          <w:rStyle w:val="fBody"/>
          <w:rFonts w:ascii="Museo 300" w:hAnsi="Museo 300"/>
          <w:sz w:val="16"/>
          <w:szCs w:val="16"/>
        </w:rPr>
        <w:t xml:space="preserve">. </w:t>
      </w:r>
    </w:p>
    <w:p w14:paraId="244C0674" w14:textId="77777777" w:rsidR="007462B0" w:rsidRDefault="007462B0" w:rsidP="0028289D">
      <w:pPr>
        <w:pStyle w:val="Prrafodelista"/>
        <w:spacing w:before="120"/>
        <w:ind w:left="993" w:right="425"/>
        <w:contextualSpacing/>
        <w:jc w:val="both"/>
        <w:outlineLvl w:val="0"/>
        <w:rPr>
          <w:rStyle w:val="fBody"/>
          <w:rFonts w:ascii="Museo Sans 300" w:hAnsi="Museo Sans 300"/>
          <w:sz w:val="20"/>
          <w:szCs w:val="20"/>
        </w:rPr>
      </w:pPr>
    </w:p>
    <w:p w14:paraId="14C887F2" w14:textId="47BC77C8" w:rsidR="00715B23" w:rsidRPr="007462B0" w:rsidRDefault="00715B23" w:rsidP="0028289D">
      <w:pPr>
        <w:pStyle w:val="Prrafodelista"/>
        <w:spacing w:before="120"/>
        <w:ind w:left="993" w:right="425"/>
        <w:contextualSpacing/>
        <w:jc w:val="both"/>
        <w:outlineLvl w:val="0"/>
        <w:rPr>
          <w:rStyle w:val="fBody"/>
          <w:rFonts w:ascii="Museo 300" w:hAnsi="Museo 300"/>
          <w:sz w:val="16"/>
          <w:szCs w:val="16"/>
        </w:rPr>
      </w:pPr>
      <w:r w:rsidRPr="007462B0">
        <w:rPr>
          <w:rStyle w:val="fBody"/>
          <w:rFonts w:ascii="Museo 300" w:hAnsi="Museo 300"/>
          <w:sz w:val="16"/>
          <w:szCs w:val="16"/>
        </w:rPr>
        <w:t>En el contenido de la bitácora de control de operaciones de AES CLESA, correspondiente al período mencionado en el inciso anterior, se estableció que la empresa distribuidora reportó un evento el 27 de abril de 2022 que afectó a la citada unidad de transformación, por falla en el primario del transformador, así como otro evento suscitado el 27 de mayo de 2022 en el que se sustituyó el transformador de la unidad debido a una falla en el secundario de éste, lo que concuerda con la inspección realizada por el CAU en la que se encontró instalado un transformador de fabricación reciente.</w:t>
      </w:r>
    </w:p>
    <w:p w14:paraId="501B82C8" w14:textId="77777777" w:rsidR="007462B0" w:rsidRDefault="007462B0" w:rsidP="0028289D">
      <w:pPr>
        <w:pStyle w:val="Prrafodelista"/>
        <w:spacing w:before="120"/>
        <w:ind w:left="993" w:right="425"/>
        <w:contextualSpacing/>
        <w:jc w:val="both"/>
        <w:outlineLvl w:val="0"/>
        <w:rPr>
          <w:rStyle w:val="fBody"/>
          <w:rFonts w:ascii="Museo 300" w:hAnsi="Museo 300"/>
          <w:sz w:val="16"/>
          <w:szCs w:val="16"/>
        </w:rPr>
      </w:pPr>
    </w:p>
    <w:p w14:paraId="59FF61B8" w14:textId="48A07E56" w:rsidR="00715B23" w:rsidRPr="007462B0" w:rsidRDefault="00715B23" w:rsidP="0028289D">
      <w:pPr>
        <w:pStyle w:val="Prrafodelista"/>
        <w:spacing w:before="120"/>
        <w:ind w:left="993" w:right="425"/>
        <w:contextualSpacing/>
        <w:jc w:val="both"/>
        <w:outlineLvl w:val="0"/>
        <w:rPr>
          <w:rStyle w:val="fBody"/>
          <w:rFonts w:ascii="Museo 300" w:hAnsi="Museo 300"/>
          <w:sz w:val="16"/>
          <w:szCs w:val="16"/>
        </w:rPr>
      </w:pPr>
      <w:r w:rsidRPr="007462B0">
        <w:rPr>
          <w:rStyle w:val="fBody"/>
          <w:rFonts w:ascii="Museo 300" w:hAnsi="Museo 300"/>
          <w:sz w:val="16"/>
          <w:szCs w:val="16"/>
        </w:rPr>
        <w:t>A continuación, se muestra un fragmento de la información remitida por la sociedad AES CLESA:</w:t>
      </w:r>
    </w:p>
    <w:p w14:paraId="07C651CE" w14:textId="77777777" w:rsidR="007462B0" w:rsidRDefault="007462B0" w:rsidP="0028289D">
      <w:pPr>
        <w:pStyle w:val="Prrafodelista"/>
        <w:spacing w:before="120"/>
        <w:ind w:left="993" w:right="425"/>
        <w:contextualSpacing/>
        <w:jc w:val="both"/>
        <w:outlineLvl w:val="0"/>
        <w:rPr>
          <w:rFonts w:ascii="Museo Sans 300" w:hAnsi="Museo Sans 300" w:cs="Arial"/>
        </w:rPr>
      </w:pPr>
    </w:p>
    <w:p w14:paraId="0D1DE351" w14:textId="4A750ED1" w:rsidR="00715B23" w:rsidRPr="007462B0" w:rsidRDefault="00715B23" w:rsidP="0028289D">
      <w:pPr>
        <w:pStyle w:val="Prrafodelista"/>
        <w:spacing w:before="120"/>
        <w:ind w:left="993" w:right="425"/>
        <w:contextualSpacing/>
        <w:jc w:val="both"/>
        <w:outlineLvl w:val="0"/>
        <w:rPr>
          <w:rStyle w:val="fBody"/>
          <w:rFonts w:ascii="Museo 300" w:hAnsi="Museo 300"/>
          <w:sz w:val="16"/>
          <w:szCs w:val="16"/>
        </w:rPr>
      </w:pPr>
      <w:r w:rsidRPr="007462B0">
        <w:rPr>
          <w:rFonts w:ascii="Museo 300" w:hAnsi="Museo 300" w:cs="Arial"/>
          <w:sz w:val="16"/>
          <w:szCs w:val="16"/>
        </w:rPr>
        <w:t>“(…)</w:t>
      </w:r>
    </w:p>
    <w:p w14:paraId="4EA65758" w14:textId="648568F9" w:rsidR="00715B23" w:rsidRPr="007462B0" w:rsidRDefault="00715B23" w:rsidP="0028289D">
      <w:pPr>
        <w:pStyle w:val="Prrafodelista"/>
        <w:spacing w:before="120"/>
        <w:ind w:left="993" w:right="425"/>
        <w:contextualSpacing/>
        <w:jc w:val="both"/>
        <w:outlineLvl w:val="0"/>
        <w:rPr>
          <w:rFonts w:ascii="Museo 300" w:hAnsi="Museo 300" w:cs="Arial"/>
          <w:sz w:val="16"/>
          <w:szCs w:val="16"/>
        </w:rPr>
      </w:pPr>
      <w:r w:rsidRPr="007462B0">
        <w:rPr>
          <w:rFonts w:ascii="Museo 300" w:hAnsi="Museo 300" w:cs="Arial"/>
          <w:sz w:val="16"/>
          <w:szCs w:val="16"/>
        </w:rPr>
        <w:t xml:space="preserve">Interrupciones del </w:t>
      </w:r>
      <w:r w:rsidR="005470FE">
        <w:rPr>
          <w:rFonts w:ascii="Museo 300" w:hAnsi="Museo 300" w:cs="Arial"/>
          <w:sz w:val="16"/>
          <w:szCs w:val="16"/>
        </w:rPr>
        <w:t>+++</w:t>
      </w:r>
      <w:r w:rsidRPr="007462B0">
        <w:rPr>
          <w:rFonts w:ascii="Museo 300" w:hAnsi="Museo 300" w:cs="Arial"/>
          <w:sz w:val="16"/>
          <w:szCs w:val="16"/>
        </w:rPr>
        <w:t xml:space="preserve"> dentro del periodo son para el período del 2021 no existe para el año 2022 tenemos 2: la primera el 27 de abril donde se </w:t>
      </w:r>
      <w:proofErr w:type="gramStart"/>
      <w:r w:rsidRPr="007462B0">
        <w:rPr>
          <w:rFonts w:ascii="Museo 300" w:hAnsi="Museo 300" w:cs="Arial"/>
          <w:sz w:val="16"/>
          <w:szCs w:val="16"/>
        </w:rPr>
        <w:t>reseteo</w:t>
      </w:r>
      <w:proofErr w:type="gramEnd"/>
      <w:r w:rsidRPr="007462B0">
        <w:rPr>
          <w:rFonts w:ascii="Museo 300" w:hAnsi="Museo 300" w:cs="Arial"/>
          <w:sz w:val="16"/>
          <w:szCs w:val="16"/>
        </w:rPr>
        <w:t xml:space="preserve"> el térmico del equipo y la segunda el 27 de mayo donde el transformador presento falla no dando salida de voltaje secundario y cuadrilla de manto realiza el cambio el día 28 a primera hora del mismo mes.  </w:t>
      </w:r>
    </w:p>
    <w:p w14:paraId="5E71984B" w14:textId="77777777" w:rsidR="00715B23" w:rsidRPr="007462B0" w:rsidRDefault="00715B23" w:rsidP="0028289D">
      <w:pPr>
        <w:pStyle w:val="Prrafodelista"/>
        <w:spacing w:before="120"/>
        <w:ind w:left="993" w:right="425"/>
        <w:contextualSpacing/>
        <w:jc w:val="both"/>
        <w:outlineLvl w:val="0"/>
        <w:rPr>
          <w:rFonts w:ascii="Museo 300" w:hAnsi="Museo 300" w:cs="Arial"/>
          <w:sz w:val="16"/>
          <w:szCs w:val="16"/>
        </w:rPr>
      </w:pPr>
      <w:r w:rsidRPr="007462B0">
        <w:rPr>
          <w:rFonts w:ascii="Museo 300" w:hAnsi="Museo 300" w:cs="Arial"/>
          <w:sz w:val="16"/>
          <w:szCs w:val="16"/>
        </w:rPr>
        <w:t>(…)”</w:t>
      </w:r>
    </w:p>
    <w:p w14:paraId="75AFC372" w14:textId="77777777" w:rsidR="007462B0" w:rsidRDefault="007462B0" w:rsidP="00715B23">
      <w:pPr>
        <w:pStyle w:val="Prrafodelista"/>
        <w:spacing w:before="120"/>
        <w:ind w:left="993" w:right="425"/>
        <w:contextualSpacing/>
        <w:jc w:val="both"/>
        <w:outlineLvl w:val="0"/>
        <w:rPr>
          <w:rStyle w:val="fBody"/>
          <w:rFonts w:ascii="Museo Sans 300" w:hAnsi="Museo Sans 300"/>
          <w:sz w:val="20"/>
          <w:szCs w:val="20"/>
        </w:rPr>
      </w:pPr>
    </w:p>
    <w:p w14:paraId="753DB2A8" w14:textId="4371895E" w:rsidR="00715B23" w:rsidRPr="007462B0" w:rsidRDefault="00715B23" w:rsidP="00715B23">
      <w:pPr>
        <w:pStyle w:val="Prrafodelista"/>
        <w:spacing w:before="120"/>
        <w:ind w:left="993" w:right="425"/>
        <w:contextualSpacing/>
        <w:jc w:val="both"/>
        <w:outlineLvl w:val="0"/>
        <w:rPr>
          <w:rStyle w:val="fBody"/>
          <w:rFonts w:ascii="Museo 300" w:hAnsi="Museo 300"/>
          <w:sz w:val="16"/>
          <w:szCs w:val="16"/>
        </w:rPr>
      </w:pPr>
      <w:r w:rsidRPr="007462B0">
        <w:rPr>
          <w:rStyle w:val="fBody"/>
          <w:rFonts w:ascii="Museo 300" w:hAnsi="Museo 300"/>
          <w:sz w:val="16"/>
          <w:szCs w:val="16"/>
        </w:rPr>
        <w:t>Asimismo, al verificar el reporte de reclamos presentado por la empresa distribuidora se destaca que la bitácora de la unidad de transformación coincide con los reportes de los usuarios, ya que se observa que el usuario del NIC bajo estudio interpuso un reclamo el 27 de abril de 2022 relacionado a falta de suministro eléctrico, reportando éste zona sin servicio eléctrico y haber escuchado una explosión, cuya resolución por parte de la empresa distribuidora fue la sustitución de fusible primario.</w:t>
      </w:r>
    </w:p>
    <w:p w14:paraId="5AFBD9C8" w14:textId="77777777" w:rsidR="00715B23" w:rsidRDefault="00715B23" w:rsidP="00715B23">
      <w:pPr>
        <w:pStyle w:val="Textoindependiente"/>
        <w:rPr>
          <w:rStyle w:val="fBody"/>
          <w:rFonts w:ascii="Museo Sans 300" w:hAnsi="Museo Sans 300"/>
          <w:sz w:val="20"/>
          <w:szCs w:val="20"/>
        </w:rPr>
      </w:pPr>
    </w:p>
    <w:p w14:paraId="0ADEA626" w14:textId="27A2F2DF" w:rsidR="00715B23" w:rsidRPr="007462B0" w:rsidRDefault="00715B23" w:rsidP="00715B23">
      <w:pPr>
        <w:pStyle w:val="Prrafodelista"/>
        <w:spacing w:before="120"/>
        <w:ind w:left="993" w:right="425"/>
        <w:contextualSpacing/>
        <w:jc w:val="both"/>
        <w:outlineLvl w:val="0"/>
        <w:rPr>
          <w:rStyle w:val="fBody"/>
          <w:rFonts w:ascii="Museo 300" w:hAnsi="Museo 300"/>
          <w:sz w:val="16"/>
          <w:szCs w:val="16"/>
        </w:rPr>
      </w:pPr>
      <w:r w:rsidRPr="007462B0">
        <w:rPr>
          <w:rStyle w:val="fBody"/>
          <w:rFonts w:ascii="Museo 300" w:hAnsi="Museo 300"/>
          <w:sz w:val="16"/>
          <w:szCs w:val="16"/>
        </w:rPr>
        <w:lastRenderedPageBreak/>
        <w:t xml:space="preserve">Posteriormente, el usuario generó un nuevo reporte el 27 de mayo de 2022 por bajo voltaje, en cuyas observaciones el personal de la empresa distribuidora establece, en visita del 29 de mayo, que el medidor se encontraba correcto debido a que el día anterior habían realizado el cambio del transformador, lo cual, por lo que se comparó con otro reporte similar del día 27 de mayo del </w:t>
      </w:r>
      <w:r w:rsidRPr="007462B0">
        <w:rPr>
          <w:rStyle w:val="fBody"/>
          <w:rFonts w:ascii="Museo 300" w:hAnsi="Museo 300"/>
          <w:b/>
          <w:bCs/>
          <w:sz w:val="16"/>
          <w:szCs w:val="16"/>
        </w:rPr>
        <w:t xml:space="preserve">NIC </w:t>
      </w:r>
      <w:r w:rsidR="005470FE">
        <w:rPr>
          <w:rStyle w:val="fBody"/>
          <w:rFonts w:ascii="Museo 300" w:hAnsi="Museo 300"/>
          <w:b/>
          <w:bCs/>
          <w:sz w:val="16"/>
          <w:szCs w:val="16"/>
        </w:rPr>
        <w:t>+++</w:t>
      </w:r>
      <w:r w:rsidRPr="007462B0">
        <w:rPr>
          <w:rStyle w:val="fBody"/>
          <w:rFonts w:ascii="Museo 300" w:hAnsi="Museo 300"/>
          <w:sz w:val="16"/>
          <w:szCs w:val="16"/>
        </w:rPr>
        <w:t xml:space="preserve">, en el que se detalla que al verificar el </w:t>
      </w:r>
      <w:r w:rsidR="005470FE">
        <w:rPr>
          <w:rStyle w:val="fBody"/>
          <w:rFonts w:ascii="Museo 300" w:hAnsi="Museo 300"/>
          <w:b/>
          <w:bCs/>
          <w:sz w:val="16"/>
          <w:szCs w:val="16"/>
        </w:rPr>
        <w:t>+++</w:t>
      </w:r>
      <w:r w:rsidRPr="007462B0">
        <w:rPr>
          <w:rStyle w:val="fBody"/>
          <w:rFonts w:ascii="Museo 300" w:hAnsi="Museo 300"/>
          <w:sz w:val="16"/>
          <w:szCs w:val="16"/>
        </w:rPr>
        <w:t>, se optó por transferir reporte al COSIS de la sociedad AES CLESA para la sustitución del transformador, ya que la fase “A” no daba salida de voltaje.</w:t>
      </w:r>
    </w:p>
    <w:p w14:paraId="2E29DA52" w14:textId="77777777" w:rsidR="007462B0" w:rsidRDefault="007462B0" w:rsidP="00715B23">
      <w:pPr>
        <w:pStyle w:val="Prrafodelista"/>
        <w:spacing w:before="120"/>
        <w:ind w:left="993" w:right="425"/>
        <w:contextualSpacing/>
        <w:jc w:val="both"/>
        <w:outlineLvl w:val="0"/>
        <w:rPr>
          <w:rStyle w:val="fBody"/>
          <w:rFonts w:ascii="Museo Sans 300" w:hAnsi="Museo Sans 300"/>
          <w:sz w:val="20"/>
          <w:szCs w:val="20"/>
        </w:rPr>
      </w:pPr>
    </w:p>
    <w:p w14:paraId="721C608E" w14:textId="3F049736" w:rsidR="00715B23" w:rsidRPr="007462B0" w:rsidRDefault="00715B23" w:rsidP="00715B23">
      <w:pPr>
        <w:pStyle w:val="Prrafodelista"/>
        <w:spacing w:before="120"/>
        <w:ind w:left="993" w:right="425"/>
        <w:contextualSpacing/>
        <w:jc w:val="both"/>
        <w:outlineLvl w:val="0"/>
        <w:rPr>
          <w:rStyle w:val="fBody"/>
          <w:rFonts w:ascii="Museo 300" w:hAnsi="Museo 300"/>
          <w:sz w:val="16"/>
          <w:szCs w:val="16"/>
        </w:rPr>
      </w:pPr>
      <w:r w:rsidRPr="007462B0">
        <w:rPr>
          <w:rStyle w:val="fBody"/>
          <w:rFonts w:ascii="Museo 300" w:hAnsi="Museo 300"/>
          <w:sz w:val="16"/>
          <w:szCs w:val="16"/>
        </w:rPr>
        <w:t xml:space="preserve">En la siguiente tabla </w:t>
      </w:r>
      <w:proofErr w:type="spellStart"/>
      <w:r w:rsidRPr="007462B0">
        <w:rPr>
          <w:rStyle w:val="fBody"/>
          <w:rFonts w:ascii="Museo 300" w:hAnsi="Museo 300"/>
          <w:sz w:val="16"/>
          <w:szCs w:val="16"/>
        </w:rPr>
        <w:t>n.°</w:t>
      </w:r>
      <w:proofErr w:type="spellEnd"/>
      <w:r w:rsidRPr="007462B0">
        <w:rPr>
          <w:rStyle w:val="fBody"/>
          <w:rFonts w:ascii="Museo 300" w:hAnsi="Museo 300"/>
          <w:sz w:val="16"/>
          <w:szCs w:val="16"/>
        </w:rPr>
        <w:t xml:space="preserve"> 1 se muestra el detalle de dichos reportes, obtenidos de la información proporcionada por la empresa distribuidora:</w:t>
      </w:r>
    </w:p>
    <w:p w14:paraId="7A30B407" w14:textId="77777777" w:rsidR="00715B23" w:rsidRPr="00715B23" w:rsidRDefault="00715B23" w:rsidP="00E14880">
      <w:pPr>
        <w:pStyle w:val="Prrafodelista"/>
        <w:spacing w:before="120"/>
        <w:ind w:left="993" w:right="425"/>
        <w:contextualSpacing/>
        <w:jc w:val="both"/>
        <w:outlineLvl w:val="0"/>
        <w:rPr>
          <w:rFonts w:ascii="Museo 300" w:hAnsi="Museo 300"/>
          <w:sz w:val="16"/>
          <w:szCs w:val="16"/>
          <w:lang w:val="es-MX"/>
        </w:rPr>
      </w:pPr>
    </w:p>
    <w:p w14:paraId="3427B86A" w14:textId="6C9BADB1" w:rsidR="00715B23" w:rsidRDefault="005470FE" w:rsidP="007462B0">
      <w:pPr>
        <w:pStyle w:val="Prrafodelista"/>
        <w:spacing w:before="120"/>
        <w:ind w:left="993" w:right="425"/>
        <w:contextualSpacing/>
        <w:jc w:val="center"/>
        <w:outlineLvl w:val="0"/>
        <w:rPr>
          <w:rFonts w:ascii="Museo 300" w:hAnsi="Museo 300"/>
          <w:sz w:val="16"/>
          <w:szCs w:val="16"/>
        </w:rPr>
      </w:pPr>
      <w:r>
        <w:rPr>
          <w:noProof/>
        </w:rPr>
        <w:t>+++</w:t>
      </w:r>
    </w:p>
    <w:p w14:paraId="1523879A" w14:textId="0F15E35C" w:rsidR="00E14880" w:rsidRPr="00E14880" w:rsidRDefault="00E14880" w:rsidP="007B704A">
      <w:pPr>
        <w:pStyle w:val="Prrafodelista"/>
        <w:spacing w:before="120"/>
        <w:ind w:left="993" w:right="425"/>
        <w:contextualSpacing/>
        <w:jc w:val="both"/>
        <w:outlineLvl w:val="0"/>
        <w:rPr>
          <w:rFonts w:ascii="Museo 300" w:hAnsi="Museo 300"/>
          <w:noProof/>
          <w:sz w:val="16"/>
          <w:szCs w:val="16"/>
          <w:lang w:val="es-SV"/>
        </w:rPr>
      </w:pPr>
    </w:p>
    <w:p w14:paraId="572550A1" w14:textId="17BB142D" w:rsidR="00A274EF" w:rsidRPr="00A274EF" w:rsidRDefault="00A21800" w:rsidP="00A274EF">
      <w:pPr>
        <w:pStyle w:val="Prrafodelista"/>
        <w:spacing w:before="120"/>
        <w:ind w:left="993" w:right="425"/>
        <w:contextualSpacing/>
        <w:outlineLvl w:val="0"/>
        <w:rPr>
          <w:rFonts w:ascii="Museo 300" w:hAnsi="Museo 300"/>
          <w:b/>
          <w:bCs/>
          <w:noProof/>
          <w:sz w:val="16"/>
          <w:szCs w:val="16"/>
        </w:rPr>
      </w:pPr>
      <w:r>
        <w:rPr>
          <w:rFonts w:ascii="Museo 300" w:hAnsi="Museo 300"/>
          <w:b/>
          <w:bCs/>
          <w:noProof/>
          <w:sz w:val="16"/>
          <w:szCs w:val="16"/>
        </w:rPr>
        <w:t>5.3.3.</w:t>
      </w:r>
      <w:r w:rsidR="00A274EF" w:rsidRPr="00A274EF">
        <w:rPr>
          <w:rFonts w:ascii="Museo 300" w:hAnsi="Museo 300"/>
          <w:b/>
          <w:bCs/>
          <w:noProof/>
          <w:sz w:val="16"/>
          <w:szCs w:val="16"/>
        </w:rPr>
        <w:t xml:space="preserve"> </w:t>
      </w:r>
      <w:r>
        <w:rPr>
          <w:rFonts w:ascii="Museo 300" w:hAnsi="Museo 300"/>
          <w:b/>
          <w:bCs/>
          <w:noProof/>
          <w:sz w:val="16"/>
          <w:szCs w:val="16"/>
        </w:rPr>
        <w:t>Reclamos por falta de energía presentados entre el mes de abril y mayo de 2022</w:t>
      </w:r>
    </w:p>
    <w:p w14:paraId="4F8D77C7" w14:textId="41572827"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15296019" w14:textId="1B7F4A34" w:rsidR="00A21800" w:rsidRPr="00A21800" w:rsidRDefault="00A21800" w:rsidP="00A21800">
      <w:pPr>
        <w:pStyle w:val="Prrafodelista"/>
        <w:spacing w:before="120"/>
        <w:ind w:left="993" w:right="425"/>
        <w:contextualSpacing/>
        <w:jc w:val="both"/>
        <w:outlineLvl w:val="0"/>
        <w:rPr>
          <w:rStyle w:val="fBody"/>
          <w:rFonts w:ascii="Museo 300" w:hAnsi="Museo 300"/>
          <w:sz w:val="16"/>
          <w:szCs w:val="16"/>
        </w:rPr>
      </w:pPr>
      <w:r w:rsidRPr="00A21800">
        <w:rPr>
          <w:rStyle w:val="fBody"/>
          <w:rFonts w:ascii="Museo 300" w:hAnsi="Museo 300"/>
          <w:sz w:val="16"/>
          <w:szCs w:val="16"/>
        </w:rPr>
        <w:t xml:space="preserve">El personal técnico del CAU, efectuó un análisis de la información que fue presentada por la empresa distribuidora, realizando además una búsqueda de la información correspondiente </w:t>
      </w:r>
      <w:proofErr w:type="gramStart"/>
      <w:r w:rsidRPr="00A21800">
        <w:rPr>
          <w:rStyle w:val="fBody"/>
          <w:rFonts w:ascii="Museo 300" w:hAnsi="Museo 300"/>
          <w:sz w:val="16"/>
          <w:szCs w:val="16"/>
        </w:rPr>
        <w:t>a  los</w:t>
      </w:r>
      <w:proofErr w:type="gramEnd"/>
      <w:r w:rsidRPr="00A21800">
        <w:rPr>
          <w:rStyle w:val="fBody"/>
          <w:rFonts w:ascii="Museo 300" w:hAnsi="Museo 300"/>
          <w:sz w:val="16"/>
          <w:szCs w:val="16"/>
        </w:rPr>
        <w:t xml:space="preserve"> registros mensuales que son entregados a esta Superintendencia por parte de las empresas distribuidoras, específicamente los relacionados con reclamos por falta de energía  presentados por los usuarios finales conectados al mismo circuito al cual se encuentra conectado el servicio identificado con el </w:t>
      </w:r>
      <w:r w:rsidRPr="00A21800">
        <w:rPr>
          <w:rStyle w:val="fBody"/>
          <w:rFonts w:ascii="Museo 300" w:hAnsi="Museo 300"/>
          <w:b/>
          <w:sz w:val="16"/>
          <w:szCs w:val="16"/>
        </w:rPr>
        <w:t xml:space="preserve">NIC </w:t>
      </w:r>
      <w:r w:rsidR="005470FE">
        <w:rPr>
          <w:rStyle w:val="fBody"/>
          <w:rFonts w:ascii="Museo 300" w:hAnsi="Museo 300"/>
          <w:b/>
          <w:sz w:val="16"/>
          <w:szCs w:val="16"/>
        </w:rPr>
        <w:t>+++</w:t>
      </w:r>
      <w:r w:rsidRPr="00A21800">
        <w:rPr>
          <w:rStyle w:val="fBody"/>
          <w:rFonts w:ascii="Museo 300" w:hAnsi="Museo 300"/>
          <w:sz w:val="16"/>
          <w:szCs w:val="16"/>
        </w:rPr>
        <w:t>.</w:t>
      </w:r>
    </w:p>
    <w:p w14:paraId="1547DB8C" w14:textId="77777777" w:rsidR="00A21800" w:rsidRDefault="00A21800" w:rsidP="00A21800">
      <w:pPr>
        <w:pStyle w:val="Prrafodelista"/>
        <w:spacing w:before="120"/>
        <w:ind w:left="993" w:right="425"/>
        <w:contextualSpacing/>
        <w:jc w:val="both"/>
        <w:outlineLvl w:val="0"/>
        <w:rPr>
          <w:rStyle w:val="fBody"/>
          <w:rFonts w:ascii="Museo Sans 300" w:hAnsi="Museo Sans 300"/>
          <w:sz w:val="20"/>
          <w:szCs w:val="20"/>
        </w:rPr>
      </w:pPr>
    </w:p>
    <w:p w14:paraId="2A94E76D" w14:textId="0A456648" w:rsidR="00A21800" w:rsidRDefault="00A21800" w:rsidP="00A21800">
      <w:pPr>
        <w:pStyle w:val="Prrafodelista"/>
        <w:spacing w:before="120"/>
        <w:ind w:left="993" w:right="425"/>
        <w:contextualSpacing/>
        <w:jc w:val="both"/>
        <w:outlineLvl w:val="0"/>
        <w:rPr>
          <w:rStyle w:val="fBody"/>
          <w:rFonts w:ascii="Museo 300" w:hAnsi="Museo 300"/>
          <w:sz w:val="16"/>
          <w:szCs w:val="16"/>
        </w:rPr>
      </w:pPr>
      <w:r w:rsidRPr="00A21800">
        <w:rPr>
          <w:rStyle w:val="fBody"/>
          <w:rFonts w:ascii="Museo 300" w:hAnsi="Museo 300"/>
          <w:sz w:val="16"/>
          <w:szCs w:val="16"/>
        </w:rPr>
        <w:t xml:space="preserve">Al respecto, se encontraron 21 registros de reclamos por falta de energía que afectaron los suministros abastecidos por la unidad de transformación objeto de análisis, entre el mes de abril y mayo de 2022; 7 de ellos durante el mes de abril, y 14 para el mes de mayo, determinándose que los suministros abastecidos por la unidad de transformación bajo estudio han sido sometidos a constantes interrupciones. El detalle de los 21 reclamos por falta de energía se observa en la siguiente tabla </w:t>
      </w:r>
      <w:proofErr w:type="spellStart"/>
      <w:r w:rsidRPr="00A21800">
        <w:rPr>
          <w:rStyle w:val="fBody"/>
          <w:rFonts w:ascii="Museo 300" w:hAnsi="Museo 300"/>
          <w:sz w:val="16"/>
          <w:szCs w:val="16"/>
        </w:rPr>
        <w:t>n.°</w:t>
      </w:r>
      <w:proofErr w:type="spellEnd"/>
      <w:r w:rsidRPr="00A21800">
        <w:rPr>
          <w:rStyle w:val="fBody"/>
          <w:rFonts w:ascii="Museo 300" w:hAnsi="Museo 300"/>
          <w:sz w:val="16"/>
          <w:szCs w:val="16"/>
        </w:rPr>
        <w:t xml:space="preserve"> 2:</w:t>
      </w:r>
    </w:p>
    <w:p w14:paraId="23718F3B" w14:textId="2D4DD47C" w:rsidR="00A21800" w:rsidRDefault="00A21800" w:rsidP="00A21800">
      <w:pPr>
        <w:pStyle w:val="Prrafodelista"/>
        <w:spacing w:before="120"/>
        <w:ind w:left="993" w:right="425"/>
        <w:contextualSpacing/>
        <w:jc w:val="both"/>
        <w:outlineLvl w:val="0"/>
        <w:rPr>
          <w:rStyle w:val="fBody"/>
          <w:rFonts w:ascii="Museo 300" w:hAnsi="Museo 300"/>
          <w:sz w:val="16"/>
          <w:szCs w:val="16"/>
        </w:rPr>
      </w:pPr>
    </w:p>
    <w:p w14:paraId="1DDD6ED8" w14:textId="22DACE46" w:rsidR="00A21800" w:rsidRDefault="005470FE" w:rsidP="00A21800">
      <w:pPr>
        <w:pStyle w:val="Prrafodelista"/>
        <w:spacing w:before="120"/>
        <w:ind w:left="993" w:right="425"/>
        <w:contextualSpacing/>
        <w:jc w:val="center"/>
        <w:outlineLvl w:val="0"/>
        <w:rPr>
          <w:rStyle w:val="fBody"/>
          <w:rFonts w:ascii="Museo 300" w:hAnsi="Museo 300"/>
          <w:sz w:val="16"/>
          <w:szCs w:val="16"/>
        </w:rPr>
      </w:pPr>
      <w:r>
        <w:rPr>
          <w:noProof/>
        </w:rPr>
        <w:t>+++</w:t>
      </w:r>
    </w:p>
    <w:p w14:paraId="729DDDAB" w14:textId="77777777" w:rsidR="00A21800" w:rsidRPr="00A21800" w:rsidRDefault="00A21800" w:rsidP="00A21800">
      <w:pPr>
        <w:pStyle w:val="Prrafodelista"/>
        <w:spacing w:before="120"/>
        <w:ind w:left="993" w:right="425"/>
        <w:contextualSpacing/>
        <w:jc w:val="both"/>
        <w:outlineLvl w:val="0"/>
        <w:rPr>
          <w:rStyle w:val="fBody"/>
          <w:rFonts w:ascii="Museo 300" w:hAnsi="Museo 300"/>
          <w:sz w:val="16"/>
          <w:szCs w:val="16"/>
        </w:rPr>
      </w:pPr>
    </w:p>
    <w:p w14:paraId="287D03C6" w14:textId="7E8F3916" w:rsidR="00A21800" w:rsidRPr="00A21800" w:rsidRDefault="00A21800" w:rsidP="00A21800">
      <w:pPr>
        <w:pStyle w:val="Prrafodelista"/>
        <w:spacing w:before="120"/>
        <w:ind w:left="993" w:right="425"/>
        <w:contextualSpacing/>
        <w:jc w:val="both"/>
        <w:outlineLvl w:val="0"/>
        <w:rPr>
          <w:rFonts w:ascii="Museo 300" w:hAnsi="Museo 300" w:cs="Arial"/>
          <w:b/>
          <w:sz w:val="16"/>
          <w:szCs w:val="16"/>
        </w:rPr>
      </w:pPr>
      <w:r w:rsidRPr="00A21800">
        <w:rPr>
          <w:rFonts w:ascii="Museo 300" w:hAnsi="Museo 300" w:cs="Arial"/>
          <w:sz w:val="16"/>
          <w:szCs w:val="16"/>
        </w:rPr>
        <w:t xml:space="preserve">Dentro de los 21 registros de reclamos por falta de energía procesados para el mes de abril y mayo de 2022, se observa que existe uno del 27 de abril del 2022 reportado por el suministro </w:t>
      </w:r>
      <w:r w:rsidRPr="00A21800">
        <w:rPr>
          <w:rFonts w:ascii="Museo 300" w:hAnsi="Museo 300" w:cs="Arial"/>
          <w:b/>
          <w:bCs/>
          <w:sz w:val="16"/>
          <w:szCs w:val="16"/>
        </w:rPr>
        <w:t xml:space="preserve">NIC </w:t>
      </w:r>
      <w:r w:rsidR="005470FE">
        <w:rPr>
          <w:rFonts w:ascii="Museo 300" w:hAnsi="Museo 300" w:cs="Arial"/>
          <w:b/>
          <w:bCs/>
          <w:sz w:val="16"/>
          <w:szCs w:val="16"/>
        </w:rPr>
        <w:t>+++</w:t>
      </w:r>
      <w:r w:rsidRPr="00A21800">
        <w:rPr>
          <w:rFonts w:ascii="Museo 300" w:hAnsi="Museo 300" w:cs="Arial"/>
          <w:sz w:val="16"/>
          <w:szCs w:val="16"/>
        </w:rPr>
        <w:t xml:space="preserve">, identificado por AES CLESA con el código </w:t>
      </w:r>
      <w:r w:rsidR="005470FE">
        <w:rPr>
          <w:rFonts w:ascii="Museo 300" w:hAnsi="Museo 300" w:cs="Arial"/>
          <w:b/>
          <w:bCs/>
          <w:sz w:val="16"/>
          <w:szCs w:val="16"/>
        </w:rPr>
        <w:t>+++</w:t>
      </w:r>
      <w:r w:rsidRPr="00A21800">
        <w:rPr>
          <w:rFonts w:ascii="Museo 300" w:hAnsi="Museo 300" w:cs="Arial"/>
          <w:sz w:val="16"/>
          <w:szCs w:val="16"/>
        </w:rPr>
        <w:t xml:space="preserve">, coincidiendo con la fecha que el señor </w:t>
      </w:r>
      <w:r w:rsidR="005470FE">
        <w:rPr>
          <w:rFonts w:ascii="Museo 300" w:hAnsi="Museo 300"/>
          <w:sz w:val="16"/>
          <w:szCs w:val="16"/>
        </w:rPr>
        <w:t>+++</w:t>
      </w:r>
      <w:r w:rsidRPr="00A21800">
        <w:rPr>
          <w:rFonts w:ascii="Museo 300" w:hAnsi="Museo 300" w:cs="Arial"/>
          <w:sz w:val="16"/>
          <w:szCs w:val="16"/>
        </w:rPr>
        <w:t xml:space="preserve"> reportó el daño en sus equipos eléctricos</w:t>
      </w:r>
      <w:r w:rsidRPr="00A21800">
        <w:rPr>
          <w:rFonts w:ascii="Museo 300" w:hAnsi="Museo 300" w:cs="Arial"/>
          <w:b/>
          <w:sz w:val="16"/>
          <w:szCs w:val="16"/>
        </w:rPr>
        <w:t>.</w:t>
      </w:r>
    </w:p>
    <w:p w14:paraId="3FE34B59" w14:textId="77777777" w:rsidR="00A21800" w:rsidRDefault="00A21800" w:rsidP="009B010B">
      <w:pPr>
        <w:pStyle w:val="Prrafodelista"/>
        <w:spacing w:before="120"/>
        <w:ind w:left="993" w:right="425"/>
        <w:contextualSpacing/>
        <w:jc w:val="both"/>
        <w:outlineLvl w:val="0"/>
        <w:rPr>
          <w:rFonts w:ascii="Museo 300" w:hAnsi="Museo 300"/>
          <w:sz w:val="16"/>
          <w:szCs w:val="16"/>
        </w:rPr>
      </w:pPr>
    </w:p>
    <w:p w14:paraId="3BD38ABD" w14:textId="41EC562D" w:rsidR="00A274EF" w:rsidRPr="00A274EF" w:rsidRDefault="005450DB" w:rsidP="00A274EF">
      <w:pPr>
        <w:pStyle w:val="Prrafodelista"/>
        <w:spacing w:before="120"/>
        <w:ind w:left="993" w:right="425"/>
        <w:contextualSpacing/>
        <w:jc w:val="both"/>
        <w:outlineLvl w:val="0"/>
        <w:rPr>
          <w:rFonts w:ascii="Museo 300" w:hAnsi="Museo 300" w:cs="Arial"/>
          <w:b/>
          <w:sz w:val="16"/>
          <w:szCs w:val="16"/>
        </w:rPr>
      </w:pPr>
      <w:r>
        <w:rPr>
          <w:rFonts w:ascii="Museo 300" w:hAnsi="Museo 300" w:cs="Arial"/>
          <w:b/>
          <w:sz w:val="16"/>
          <w:szCs w:val="16"/>
        </w:rPr>
        <w:t>5.3.4</w:t>
      </w:r>
      <w:r w:rsidR="00A274EF" w:rsidRPr="00A274EF">
        <w:rPr>
          <w:rFonts w:ascii="Museo 300" w:hAnsi="Museo 300" w:cs="Arial"/>
          <w:b/>
          <w:sz w:val="16"/>
          <w:szCs w:val="16"/>
        </w:rPr>
        <w:t xml:space="preserve"> </w:t>
      </w:r>
      <w:r>
        <w:rPr>
          <w:rFonts w:ascii="Museo 300" w:hAnsi="Museo 300" w:cs="Arial"/>
          <w:b/>
          <w:sz w:val="16"/>
          <w:szCs w:val="16"/>
        </w:rPr>
        <w:t>Interrupciones que afectaron el suministro en estudio en el mes de abril de 2022</w:t>
      </w:r>
    </w:p>
    <w:p w14:paraId="7FF94A28" w14:textId="21586458" w:rsidR="000C0107" w:rsidRDefault="000C0107" w:rsidP="00B324D4">
      <w:pPr>
        <w:pStyle w:val="Prrafodelista"/>
        <w:spacing w:before="120"/>
        <w:ind w:left="993" w:right="425"/>
        <w:contextualSpacing/>
        <w:jc w:val="both"/>
        <w:outlineLvl w:val="0"/>
        <w:rPr>
          <w:rFonts w:ascii="Museo 300" w:hAnsi="Museo 300" w:cs="Arial"/>
          <w:sz w:val="16"/>
          <w:szCs w:val="16"/>
        </w:rPr>
      </w:pPr>
    </w:p>
    <w:p w14:paraId="4546BEC7" w14:textId="7D9CEF3C" w:rsidR="005450DB" w:rsidRPr="005450DB" w:rsidRDefault="005450DB" w:rsidP="005450DB">
      <w:pPr>
        <w:pStyle w:val="Prrafodelista"/>
        <w:spacing w:before="120"/>
        <w:ind w:left="993" w:right="425"/>
        <w:contextualSpacing/>
        <w:jc w:val="both"/>
        <w:outlineLvl w:val="0"/>
        <w:rPr>
          <w:rFonts w:ascii="Museo 300" w:hAnsi="Museo 300" w:cs="Arial"/>
          <w:sz w:val="16"/>
          <w:szCs w:val="16"/>
        </w:rPr>
      </w:pPr>
      <w:r w:rsidRPr="005450DB">
        <w:rPr>
          <w:rFonts w:ascii="Museo 300" w:hAnsi="Museo 300" w:cs="Arial"/>
          <w:sz w:val="16"/>
          <w:szCs w:val="16"/>
        </w:rPr>
        <w:t xml:space="preserve">Dentro de las interrupciones que afectaron al suministro </w:t>
      </w:r>
      <w:r w:rsidRPr="005450DB">
        <w:rPr>
          <w:rFonts w:ascii="Museo 300" w:hAnsi="Museo 300" w:cs="Arial"/>
          <w:b/>
          <w:bCs/>
          <w:sz w:val="16"/>
          <w:szCs w:val="16"/>
        </w:rPr>
        <w:t xml:space="preserve">NIC </w:t>
      </w:r>
      <w:r w:rsidR="005470FE">
        <w:rPr>
          <w:rFonts w:ascii="Museo 300" w:hAnsi="Museo 300" w:cs="Arial"/>
          <w:b/>
          <w:bCs/>
          <w:sz w:val="16"/>
          <w:szCs w:val="16"/>
        </w:rPr>
        <w:t>+++</w:t>
      </w:r>
      <w:r w:rsidRPr="005450DB">
        <w:rPr>
          <w:rFonts w:ascii="Museo 300" w:hAnsi="Museo 300" w:cs="Arial"/>
          <w:sz w:val="16"/>
          <w:szCs w:val="16"/>
        </w:rPr>
        <w:t>, existe una</w:t>
      </w:r>
      <w:r w:rsidRPr="005450DB">
        <w:rPr>
          <w:rFonts w:ascii="Museo 300" w:hAnsi="Museo 300" w:cs="Arial"/>
          <w:b/>
          <w:bCs/>
          <w:sz w:val="16"/>
          <w:szCs w:val="16"/>
        </w:rPr>
        <w:t xml:space="preserve"> </w:t>
      </w:r>
      <w:r w:rsidRPr="005450DB">
        <w:rPr>
          <w:rFonts w:ascii="Museo 300" w:hAnsi="Museo 300" w:cs="Arial"/>
          <w:sz w:val="16"/>
          <w:szCs w:val="16"/>
        </w:rPr>
        <w:t xml:space="preserve">sostenida correspondiente al 27 de abril del 2022 a las 8:01 horas, con una duración de 58 minutos, identificada por AES CLESA con el código </w:t>
      </w:r>
      <w:r w:rsidR="005470FE">
        <w:rPr>
          <w:rFonts w:ascii="Museo 300" w:hAnsi="Museo 300" w:cs="Arial"/>
          <w:b/>
          <w:bCs/>
          <w:sz w:val="16"/>
          <w:szCs w:val="16"/>
        </w:rPr>
        <w:t>+++</w:t>
      </w:r>
      <w:r w:rsidRPr="005450DB">
        <w:rPr>
          <w:rFonts w:ascii="Museo 300" w:hAnsi="Museo 300" w:cs="Arial"/>
          <w:sz w:val="16"/>
          <w:szCs w:val="16"/>
        </w:rPr>
        <w:t xml:space="preserve">, coincidiendo con la fecha y hora en la que el señor </w:t>
      </w:r>
      <w:r w:rsidR="005470FE">
        <w:rPr>
          <w:rFonts w:ascii="Museo 300" w:hAnsi="Museo 300"/>
          <w:sz w:val="16"/>
          <w:szCs w:val="16"/>
        </w:rPr>
        <w:t>+++</w:t>
      </w:r>
      <w:r w:rsidRPr="005450DB">
        <w:rPr>
          <w:rFonts w:ascii="Museo 300" w:hAnsi="Museo 300" w:cs="Arial"/>
          <w:sz w:val="16"/>
          <w:szCs w:val="16"/>
        </w:rPr>
        <w:t xml:space="preserve"> reportó el daño en sus equipos eléctricos; además, dicha interrupción estuvo relacionada a fallas en el Transformador, identificado por la empresa distribuidora con el código </w:t>
      </w:r>
      <w:r w:rsidR="005470FE">
        <w:rPr>
          <w:rFonts w:ascii="Museo 300" w:hAnsi="Museo 300" w:cs="Arial"/>
          <w:b/>
          <w:sz w:val="16"/>
          <w:szCs w:val="16"/>
        </w:rPr>
        <w:t>+++</w:t>
      </w:r>
      <w:r w:rsidRPr="005450DB">
        <w:rPr>
          <w:rFonts w:ascii="Museo 300" w:hAnsi="Museo 300" w:cs="Arial"/>
          <w:b/>
          <w:sz w:val="16"/>
          <w:szCs w:val="16"/>
        </w:rPr>
        <w:t>.</w:t>
      </w:r>
    </w:p>
    <w:p w14:paraId="5DC571DF" w14:textId="77777777" w:rsidR="005450DB" w:rsidRDefault="005450DB" w:rsidP="005450DB">
      <w:pPr>
        <w:pStyle w:val="Prrafodelista"/>
        <w:spacing w:before="120"/>
        <w:ind w:left="993" w:right="425"/>
        <w:contextualSpacing/>
        <w:jc w:val="both"/>
        <w:outlineLvl w:val="0"/>
        <w:rPr>
          <w:rFonts w:ascii="Museo Sans 300" w:hAnsi="Museo Sans 300" w:cs="Arial"/>
        </w:rPr>
      </w:pPr>
    </w:p>
    <w:p w14:paraId="2FAC56DF" w14:textId="32FE385F" w:rsidR="005450DB" w:rsidRPr="005450DB" w:rsidRDefault="005450DB" w:rsidP="005450DB">
      <w:pPr>
        <w:pStyle w:val="Prrafodelista"/>
        <w:spacing w:before="120"/>
        <w:ind w:left="993" w:right="425"/>
        <w:contextualSpacing/>
        <w:jc w:val="both"/>
        <w:outlineLvl w:val="0"/>
        <w:rPr>
          <w:rFonts w:ascii="Museo 300" w:hAnsi="Museo 300" w:cs="Arial"/>
          <w:sz w:val="16"/>
          <w:szCs w:val="16"/>
        </w:rPr>
      </w:pPr>
      <w:r w:rsidRPr="005450DB">
        <w:rPr>
          <w:rFonts w:ascii="Museo 300" w:hAnsi="Museo 300" w:cs="Arial"/>
          <w:sz w:val="16"/>
          <w:szCs w:val="16"/>
        </w:rPr>
        <w:t>En la siguiente tabla</w:t>
      </w:r>
      <w:r w:rsidRPr="005450DB">
        <w:rPr>
          <w:rStyle w:val="fBody"/>
          <w:rFonts w:ascii="Museo 300" w:hAnsi="Museo 300"/>
          <w:sz w:val="16"/>
          <w:szCs w:val="16"/>
        </w:rPr>
        <w:t xml:space="preserve"> </w:t>
      </w:r>
      <w:proofErr w:type="spellStart"/>
      <w:r w:rsidRPr="005450DB">
        <w:rPr>
          <w:rStyle w:val="fBody"/>
          <w:rFonts w:ascii="Museo 300" w:hAnsi="Museo 300"/>
          <w:sz w:val="16"/>
          <w:szCs w:val="16"/>
        </w:rPr>
        <w:t>n.°</w:t>
      </w:r>
      <w:proofErr w:type="spellEnd"/>
      <w:r w:rsidRPr="005450DB">
        <w:rPr>
          <w:rStyle w:val="fBody"/>
          <w:rFonts w:ascii="Museo 300" w:hAnsi="Museo 300"/>
          <w:sz w:val="16"/>
          <w:szCs w:val="16"/>
        </w:rPr>
        <w:t xml:space="preserve"> 3</w:t>
      </w:r>
      <w:r w:rsidRPr="005450DB">
        <w:rPr>
          <w:rFonts w:ascii="Museo 300" w:hAnsi="Museo 300" w:cs="Arial"/>
          <w:sz w:val="16"/>
          <w:szCs w:val="16"/>
        </w:rPr>
        <w:t>, se detalla la información de la interrupción que afectó el suministro eléctrico, el 27 de abril de 2022 a la hora establecida por el usuario:</w:t>
      </w:r>
    </w:p>
    <w:p w14:paraId="677C4793" w14:textId="77777777" w:rsidR="005450DB" w:rsidRDefault="005450DB" w:rsidP="00B76009">
      <w:pPr>
        <w:pStyle w:val="Prrafodelista"/>
        <w:spacing w:before="120"/>
        <w:ind w:left="993" w:right="425"/>
        <w:contextualSpacing/>
        <w:jc w:val="both"/>
        <w:outlineLvl w:val="0"/>
        <w:rPr>
          <w:rFonts w:ascii="Museo 300" w:hAnsi="Museo 300"/>
          <w:sz w:val="16"/>
          <w:szCs w:val="16"/>
        </w:rPr>
      </w:pPr>
    </w:p>
    <w:p w14:paraId="218D9103" w14:textId="01051E2C" w:rsidR="005450DB" w:rsidRDefault="005470FE" w:rsidP="005450DB">
      <w:pPr>
        <w:pStyle w:val="Prrafodelista"/>
        <w:spacing w:before="120"/>
        <w:ind w:left="993" w:right="425"/>
        <w:contextualSpacing/>
        <w:jc w:val="center"/>
        <w:outlineLvl w:val="0"/>
        <w:rPr>
          <w:rFonts w:ascii="Museo 300" w:hAnsi="Museo 300"/>
          <w:sz w:val="16"/>
          <w:szCs w:val="16"/>
        </w:rPr>
      </w:pPr>
      <w:r>
        <w:rPr>
          <w:noProof/>
        </w:rPr>
        <w:t>+++</w:t>
      </w:r>
    </w:p>
    <w:p w14:paraId="7047F63F" w14:textId="77777777" w:rsidR="005450DB" w:rsidRDefault="005450DB" w:rsidP="00B76009">
      <w:pPr>
        <w:pStyle w:val="Prrafodelista"/>
        <w:spacing w:before="120"/>
        <w:ind w:left="993" w:right="425"/>
        <w:contextualSpacing/>
        <w:jc w:val="both"/>
        <w:outlineLvl w:val="0"/>
        <w:rPr>
          <w:rFonts w:ascii="Museo 300" w:hAnsi="Museo 300"/>
          <w:sz w:val="16"/>
          <w:szCs w:val="16"/>
        </w:rPr>
      </w:pPr>
    </w:p>
    <w:p w14:paraId="3D9D3489" w14:textId="41653075" w:rsidR="00A274EF" w:rsidRDefault="005450DB" w:rsidP="00B324D4">
      <w:pPr>
        <w:pStyle w:val="Prrafodelista"/>
        <w:spacing w:before="120"/>
        <w:ind w:left="993" w:right="425"/>
        <w:contextualSpacing/>
        <w:jc w:val="both"/>
        <w:outlineLvl w:val="0"/>
        <w:rPr>
          <w:rFonts w:ascii="Museo 300" w:hAnsi="Museo 300" w:cs="Arial"/>
          <w:b/>
          <w:sz w:val="16"/>
          <w:szCs w:val="16"/>
          <w:lang w:val="es-SV"/>
        </w:rPr>
      </w:pPr>
      <w:r>
        <w:rPr>
          <w:rFonts w:ascii="Museo 300" w:hAnsi="Museo 300" w:cs="Arial"/>
          <w:b/>
          <w:sz w:val="16"/>
          <w:szCs w:val="16"/>
        </w:rPr>
        <w:t>5.3.5</w:t>
      </w:r>
      <w:r w:rsidR="00511FD4" w:rsidRPr="00511FD4">
        <w:rPr>
          <w:rFonts w:ascii="Museo 300" w:hAnsi="Museo 300" w:cs="Arial"/>
          <w:b/>
          <w:sz w:val="16"/>
          <w:szCs w:val="16"/>
          <w:lang w:val="es-SV"/>
        </w:rPr>
        <w:t xml:space="preserve"> Detalle de reclamos relacionados a</w:t>
      </w:r>
      <w:r>
        <w:rPr>
          <w:rFonts w:ascii="Museo 300" w:hAnsi="Museo 300" w:cs="Arial"/>
          <w:b/>
          <w:sz w:val="16"/>
          <w:szCs w:val="16"/>
          <w:lang w:val="es-SV"/>
        </w:rPr>
        <w:t xml:space="preserve"> daños de equipos de los usuarios conectados a la unidad de transformación identificada con el código </w:t>
      </w:r>
      <w:r w:rsidR="005470FE">
        <w:rPr>
          <w:rFonts w:ascii="Museo 300" w:hAnsi="Museo 300" w:cs="Arial"/>
          <w:b/>
          <w:sz w:val="16"/>
          <w:szCs w:val="16"/>
          <w:lang w:val="es-SV"/>
        </w:rPr>
        <w:t>+++</w:t>
      </w:r>
    </w:p>
    <w:p w14:paraId="219A2576" w14:textId="77777777" w:rsidR="00052B24" w:rsidRDefault="00052B24" w:rsidP="00B324D4">
      <w:pPr>
        <w:pStyle w:val="Prrafodelista"/>
        <w:spacing w:before="120"/>
        <w:ind w:left="993" w:right="425"/>
        <w:contextualSpacing/>
        <w:jc w:val="both"/>
        <w:outlineLvl w:val="0"/>
        <w:rPr>
          <w:rFonts w:ascii="Museo 300" w:hAnsi="Museo 300" w:cs="Arial"/>
          <w:sz w:val="16"/>
          <w:szCs w:val="16"/>
        </w:rPr>
      </w:pPr>
    </w:p>
    <w:p w14:paraId="61ECD7FA" w14:textId="08B6EB39" w:rsidR="005450DB" w:rsidRPr="005450DB" w:rsidRDefault="005450DB" w:rsidP="005450DB">
      <w:pPr>
        <w:pStyle w:val="Prrafodelista"/>
        <w:spacing w:before="120"/>
        <w:ind w:left="993" w:right="425"/>
        <w:contextualSpacing/>
        <w:jc w:val="both"/>
        <w:outlineLvl w:val="0"/>
        <w:rPr>
          <w:rFonts w:ascii="Museo 300" w:hAnsi="Museo 300" w:cs="Arial"/>
          <w:color w:val="000000"/>
          <w:sz w:val="16"/>
          <w:szCs w:val="16"/>
        </w:rPr>
      </w:pPr>
      <w:bookmarkStart w:id="11" w:name="_Hlk103521887"/>
      <w:r w:rsidRPr="005450DB">
        <w:rPr>
          <w:rFonts w:ascii="Museo 300" w:hAnsi="Museo 300" w:cs="Arial"/>
          <w:color w:val="000000"/>
          <w:sz w:val="16"/>
          <w:szCs w:val="16"/>
        </w:rPr>
        <w:t xml:space="preserve">Del análisis realizado al reclamo interpuesto por el señor </w:t>
      </w:r>
      <w:r w:rsidR="005470FE">
        <w:rPr>
          <w:rFonts w:ascii="Museo 300" w:hAnsi="Museo 300" w:cs="Arial"/>
          <w:color w:val="000000"/>
          <w:sz w:val="16"/>
          <w:szCs w:val="16"/>
        </w:rPr>
        <w:t>+++</w:t>
      </w:r>
      <w:r w:rsidRPr="005450DB">
        <w:rPr>
          <w:rFonts w:ascii="Museo 300" w:hAnsi="Museo 300" w:cs="Arial"/>
          <w:color w:val="000000"/>
          <w:sz w:val="16"/>
          <w:szCs w:val="16"/>
        </w:rPr>
        <w:t xml:space="preserve">, relacionado con daños a equipos eléctricos, cuyo servicio eléctrico es suministrado por medio de la unidad de transformación identificada con el código </w:t>
      </w:r>
      <w:r w:rsidR="005470FE">
        <w:rPr>
          <w:rFonts w:ascii="Museo 300" w:hAnsi="Museo 300" w:cs="Arial"/>
          <w:b/>
          <w:bCs/>
          <w:color w:val="000000"/>
          <w:sz w:val="16"/>
          <w:szCs w:val="16"/>
        </w:rPr>
        <w:t>+++</w:t>
      </w:r>
      <w:r w:rsidRPr="005450DB">
        <w:rPr>
          <w:rFonts w:ascii="Museo 300" w:hAnsi="Museo 300" w:cs="Arial"/>
          <w:color w:val="000000"/>
          <w:sz w:val="16"/>
          <w:szCs w:val="16"/>
        </w:rPr>
        <w:t xml:space="preserve">, se constató que el usuario lo interpuso  el </w:t>
      </w:r>
      <w:r w:rsidRPr="005450DB">
        <w:rPr>
          <w:rFonts w:ascii="Museo 300" w:hAnsi="Museo 300" w:cs="Arial"/>
          <w:bCs/>
          <w:color w:val="000000"/>
          <w:sz w:val="16"/>
          <w:szCs w:val="16"/>
        </w:rPr>
        <w:t>29 de abril de 2022</w:t>
      </w:r>
      <w:r w:rsidRPr="005450DB">
        <w:rPr>
          <w:rFonts w:ascii="Museo 300" w:hAnsi="Museo 300" w:cs="Arial"/>
          <w:color w:val="000000"/>
          <w:sz w:val="16"/>
          <w:szCs w:val="16"/>
        </w:rPr>
        <w:t xml:space="preserve">; clasificando dicho reclamo con el </w:t>
      </w:r>
      <w:r w:rsidRPr="005450DB">
        <w:rPr>
          <w:rFonts w:ascii="Museo 300" w:hAnsi="Museo 300" w:cs="Arial"/>
          <w:bCs/>
          <w:color w:val="000000"/>
          <w:sz w:val="16"/>
          <w:szCs w:val="16"/>
        </w:rPr>
        <w:t xml:space="preserve">código </w:t>
      </w:r>
      <w:r w:rsidR="009E5D3C">
        <w:rPr>
          <w:rFonts w:ascii="Museo 300" w:hAnsi="Museo 300" w:cs="Arial"/>
          <w:b/>
          <w:bCs/>
          <w:color w:val="000000"/>
          <w:sz w:val="16"/>
          <w:szCs w:val="16"/>
        </w:rPr>
        <w:t>+++</w:t>
      </w:r>
      <w:r w:rsidRPr="005450DB">
        <w:rPr>
          <w:rFonts w:ascii="Museo 300" w:hAnsi="Museo 300" w:cs="Arial"/>
          <w:bCs/>
          <w:color w:val="000000"/>
          <w:sz w:val="16"/>
          <w:szCs w:val="16"/>
        </w:rPr>
        <w:t>, en éste, el usuario estableció que el 27 de abril de 2022 a las</w:t>
      </w:r>
      <w:r w:rsidRPr="005450DB">
        <w:rPr>
          <w:rFonts w:ascii="Museo 300" w:hAnsi="Museo 300" w:cs="Arial"/>
          <w:color w:val="000000"/>
          <w:sz w:val="16"/>
          <w:szCs w:val="16"/>
        </w:rPr>
        <w:t xml:space="preserve"> 08:01 a.m., se le dañaron sus equipos eléctricos a raíz de fallas en la red de distribución eléctrica propiedad de la sociedad AES CLESA, a causa de variaciones de voltaje que afectaron los equipos eléctricos reportados como dañados. </w:t>
      </w:r>
    </w:p>
    <w:p w14:paraId="2EF56AAC" w14:textId="77777777" w:rsidR="005450DB" w:rsidRDefault="005450DB" w:rsidP="005450DB">
      <w:pPr>
        <w:pStyle w:val="Prrafodelista"/>
        <w:spacing w:before="120"/>
        <w:ind w:left="993" w:right="425"/>
        <w:contextualSpacing/>
        <w:jc w:val="both"/>
        <w:outlineLvl w:val="0"/>
        <w:rPr>
          <w:rFonts w:ascii="Museo Sans 300" w:hAnsi="Museo Sans 300" w:cs="Arial"/>
          <w:color w:val="000000"/>
        </w:rPr>
      </w:pPr>
    </w:p>
    <w:p w14:paraId="1F7AD057" w14:textId="56454F7D" w:rsidR="005450DB" w:rsidRPr="005450DB" w:rsidRDefault="005450DB" w:rsidP="005450DB">
      <w:pPr>
        <w:pStyle w:val="Prrafodelista"/>
        <w:spacing w:before="120"/>
        <w:ind w:left="993" w:right="425"/>
        <w:contextualSpacing/>
        <w:jc w:val="both"/>
        <w:outlineLvl w:val="0"/>
        <w:rPr>
          <w:rFonts w:ascii="Museo 300" w:hAnsi="Museo 300" w:cs="Arial"/>
          <w:color w:val="000000"/>
          <w:sz w:val="16"/>
          <w:szCs w:val="16"/>
        </w:rPr>
      </w:pPr>
      <w:r w:rsidRPr="005450DB">
        <w:rPr>
          <w:rFonts w:ascii="Museo 300" w:hAnsi="Museo 300" w:cs="Arial"/>
          <w:color w:val="000000"/>
          <w:sz w:val="16"/>
          <w:szCs w:val="16"/>
        </w:rPr>
        <w:t xml:space="preserve">De conformidad a los registros mensuales entregados por la sociedad AES CLESA a esta Institución, se verificó que existen reportes adicionales de reclamos de daños a equipos, de usuarios cuyos servicios están conectados </w:t>
      </w:r>
      <w:r w:rsidRPr="005450DB">
        <w:rPr>
          <w:rFonts w:ascii="Museo 300" w:hAnsi="Museo 300" w:cs="Arial"/>
          <w:color w:val="000000"/>
          <w:sz w:val="16"/>
          <w:szCs w:val="16"/>
        </w:rPr>
        <w:lastRenderedPageBreak/>
        <w:t xml:space="preserve">a la unidad de trasformación con código </w:t>
      </w:r>
      <w:r w:rsidR="005470FE">
        <w:rPr>
          <w:rFonts w:ascii="Museo 300" w:hAnsi="Museo 300" w:cs="Arial"/>
          <w:b/>
          <w:bCs/>
          <w:color w:val="000000"/>
          <w:sz w:val="16"/>
          <w:szCs w:val="16"/>
        </w:rPr>
        <w:t>+++</w:t>
      </w:r>
      <w:r w:rsidRPr="005450DB">
        <w:rPr>
          <w:rFonts w:ascii="Museo 300" w:hAnsi="Museo 300" w:cs="Arial"/>
          <w:color w:val="000000"/>
          <w:sz w:val="16"/>
          <w:szCs w:val="16"/>
        </w:rPr>
        <w:t xml:space="preserve">, reclamos interpuestos en la misma fecha del señor </w:t>
      </w:r>
      <w:r w:rsidR="009E5D3C">
        <w:rPr>
          <w:rFonts w:ascii="Museo 300" w:hAnsi="Museo 300" w:cs="Arial"/>
          <w:color w:val="000000"/>
          <w:sz w:val="16"/>
          <w:szCs w:val="16"/>
        </w:rPr>
        <w:t>+++</w:t>
      </w:r>
      <w:r w:rsidRPr="005450DB">
        <w:rPr>
          <w:rFonts w:ascii="Museo 300" w:hAnsi="Museo 300" w:cs="Arial"/>
          <w:color w:val="000000"/>
          <w:sz w:val="16"/>
          <w:szCs w:val="16"/>
        </w:rPr>
        <w:t xml:space="preserve"> o cercanos a esta fecha. </w:t>
      </w:r>
      <w:proofErr w:type="gramStart"/>
      <w:r w:rsidRPr="005450DB">
        <w:rPr>
          <w:rFonts w:ascii="Museo 300" w:hAnsi="Museo 300" w:cs="Arial"/>
          <w:color w:val="000000"/>
          <w:sz w:val="16"/>
          <w:szCs w:val="16"/>
        </w:rPr>
        <w:t>El detalle de los reclamos en mención se observan</w:t>
      </w:r>
      <w:proofErr w:type="gramEnd"/>
      <w:r w:rsidRPr="005450DB">
        <w:rPr>
          <w:rFonts w:ascii="Museo 300" w:hAnsi="Museo 300" w:cs="Arial"/>
          <w:color w:val="000000"/>
          <w:sz w:val="16"/>
          <w:szCs w:val="16"/>
        </w:rPr>
        <w:t xml:space="preserve"> en la siguiente tabla</w:t>
      </w:r>
      <w:r w:rsidRPr="005450DB">
        <w:rPr>
          <w:rStyle w:val="fBody"/>
          <w:rFonts w:ascii="Museo 300" w:hAnsi="Museo 300"/>
          <w:sz w:val="16"/>
          <w:szCs w:val="16"/>
        </w:rPr>
        <w:t xml:space="preserve"> </w:t>
      </w:r>
      <w:proofErr w:type="spellStart"/>
      <w:r w:rsidRPr="005450DB">
        <w:rPr>
          <w:rStyle w:val="fBody"/>
          <w:rFonts w:ascii="Museo 300" w:hAnsi="Museo 300"/>
          <w:sz w:val="16"/>
          <w:szCs w:val="16"/>
        </w:rPr>
        <w:t>n.°</w:t>
      </w:r>
      <w:proofErr w:type="spellEnd"/>
      <w:r w:rsidRPr="005450DB">
        <w:rPr>
          <w:rStyle w:val="fBody"/>
          <w:rFonts w:ascii="Museo 300" w:hAnsi="Museo 300"/>
          <w:sz w:val="16"/>
          <w:szCs w:val="16"/>
        </w:rPr>
        <w:t xml:space="preserve"> 4</w:t>
      </w:r>
      <w:r w:rsidRPr="005450DB">
        <w:rPr>
          <w:rFonts w:ascii="Museo 300" w:hAnsi="Museo 300" w:cs="Arial"/>
          <w:color w:val="000000"/>
          <w:sz w:val="16"/>
          <w:szCs w:val="16"/>
        </w:rPr>
        <w:t>:</w:t>
      </w:r>
    </w:p>
    <w:p w14:paraId="21E38B13" w14:textId="77777777" w:rsidR="005450DB" w:rsidRDefault="005450DB" w:rsidP="00014742">
      <w:pPr>
        <w:pStyle w:val="Prrafodelista"/>
        <w:spacing w:before="120"/>
        <w:ind w:left="993" w:right="425"/>
        <w:contextualSpacing/>
        <w:jc w:val="both"/>
        <w:outlineLvl w:val="0"/>
        <w:rPr>
          <w:rFonts w:ascii="Museo 300" w:hAnsi="Museo 300"/>
          <w:sz w:val="16"/>
          <w:szCs w:val="16"/>
        </w:rPr>
      </w:pPr>
    </w:p>
    <w:p w14:paraId="0CAF4B67" w14:textId="5BCF1160" w:rsidR="005450DB" w:rsidRDefault="009E5D3C" w:rsidP="005450DB">
      <w:pPr>
        <w:pStyle w:val="Prrafodelista"/>
        <w:spacing w:before="120"/>
        <w:ind w:left="993" w:right="425"/>
        <w:contextualSpacing/>
        <w:jc w:val="center"/>
        <w:outlineLvl w:val="0"/>
        <w:rPr>
          <w:rFonts w:ascii="Museo 300" w:hAnsi="Museo 300"/>
          <w:sz w:val="16"/>
          <w:szCs w:val="16"/>
        </w:rPr>
      </w:pPr>
      <w:r>
        <w:rPr>
          <w:noProof/>
        </w:rPr>
        <w:t>+++</w:t>
      </w:r>
    </w:p>
    <w:p w14:paraId="74DDA229" w14:textId="77777777" w:rsidR="005450DB" w:rsidRDefault="005450DB" w:rsidP="00014742">
      <w:pPr>
        <w:pStyle w:val="Prrafodelista"/>
        <w:spacing w:before="120"/>
        <w:ind w:left="993" w:right="425"/>
        <w:contextualSpacing/>
        <w:jc w:val="both"/>
        <w:outlineLvl w:val="0"/>
        <w:rPr>
          <w:rFonts w:ascii="Museo 300" w:hAnsi="Museo 300"/>
          <w:sz w:val="16"/>
          <w:szCs w:val="16"/>
        </w:rPr>
      </w:pPr>
    </w:p>
    <w:bookmarkEnd w:id="8"/>
    <w:bookmarkEnd w:id="11"/>
    <w:p w14:paraId="492863A4" w14:textId="59D6D722" w:rsidR="009F51C3" w:rsidRDefault="009F51C3" w:rsidP="00CD19BD">
      <w:pPr>
        <w:spacing w:after="0" w:line="0" w:lineRule="atLeast"/>
        <w:ind w:firstLine="567"/>
        <w:jc w:val="both"/>
        <w:textAlignment w:val="baseline"/>
        <w:rPr>
          <w:rFonts w:ascii="Museo Sans 300" w:hAnsi="Museo Sans 300" w:cs="Segoe UI"/>
          <w:b/>
          <w:bCs/>
          <w:sz w:val="20"/>
          <w:szCs w:val="20"/>
          <w:u w:val="single"/>
          <w:lang w:eastAsia="es-SV"/>
        </w:rPr>
      </w:pPr>
      <w:r w:rsidRPr="00CD19BD">
        <w:rPr>
          <w:rFonts w:ascii="Museo Sans 300" w:hAnsi="Museo Sans 300" w:cs="Segoe UI"/>
          <w:b/>
          <w:bCs/>
          <w:sz w:val="20"/>
          <w:szCs w:val="20"/>
          <w:u w:val="single"/>
          <w:lang w:eastAsia="es-SV"/>
        </w:rPr>
        <w:t>Conclusión</w:t>
      </w:r>
    </w:p>
    <w:p w14:paraId="2C737145" w14:textId="77777777" w:rsidR="00CD19BD" w:rsidRPr="00CD19BD" w:rsidRDefault="00CD19BD" w:rsidP="00CD19BD">
      <w:pPr>
        <w:spacing w:after="0" w:line="0" w:lineRule="atLeast"/>
        <w:ind w:firstLine="567"/>
        <w:jc w:val="both"/>
        <w:textAlignment w:val="baseline"/>
        <w:rPr>
          <w:rFonts w:ascii="Museo Sans 300" w:hAnsi="Museo Sans 300" w:cs="Segoe UI"/>
          <w:b/>
          <w:bCs/>
          <w:sz w:val="20"/>
          <w:szCs w:val="20"/>
          <w:u w:val="single"/>
          <w:lang w:eastAsia="es-SV"/>
        </w:rPr>
      </w:pPr>
    </w:p>
    <w:p w14:paraId="5F7BBBC4" w14:textId="05E6D276" w:rsidR="00371AF7" w:rsidRPr="00371AF7" w:rsidRDefault="00371AF7" w:rsidP="00371AF7">
      <w:pPr>
        <w:spacing w:after="0" w:line="0" w:lineRule="atLeast"/>
        <w:ind w:left="709"/>
        <w:jc w:val="both"/>
        <w:textAlignment w:val="baseline"/>
        <w:rPr>
          <w:rFonts w:ascii="Museo 300" w:hAnsi="Museo 300" w:cs="Arial"/>
          <w:sz w:val="16"/>
          <w:szCs w:val="16"/>
        </w:rPr>
      </w:pPr>
      <w:r w:rsidRPr="00371AF7">
        <w:rPr>
          <w:rFonts w:ascii="Museo 300" w:hAnsi="Museo 300" w:cs="Arial"/>
          <w:sz w:val="16"/>
          <w:szCs w:val="16"/>
        </w:rPr>
        <w:t xml:space="preserve">Se ha verificado que la interrupción de tipo sostenida registrada por la empresa distribuidora en los registros mensuales entregados por la sociedad AES CLESA a esta Superintendencia, con fecha 27 de abril de 2022, y con una duración de 58 minutos, afectó de forma directa el suministro identificado con el </w:t>
      </w:r>
      <w:r w:rsidRPr="00371AF7">
        <w:rPr>
          <w:rFonts w:ascii="Museo 300" w:hAnsi="Museo 300" w:cs="Arial"/>
          <w:b/>
          <w:bCs/>
          <w:sz w:val="16"/>
          <w:szCs w:val="16"/>
        </w:rPr>
        <w:t xml:space="preserve">NIC </w:t>
      </w:r>
      <w:r w:rsidR="005470FE">
        <w:rPr>
          <w:rFonts w:ascii="Museo 300" w:hAnsi="Museo 300" w:cs="Arial"/>
          <w:b/>
          <w:bCs/>
          <w:sz w:val="16"/>
          <w:szCs w:val="16"/>
        </w:rPr>
        <w:t>+++</w:t>
      </w:r>
      <w:r w:rsidRPr="00371AF7">
        <w:rPr>
          <w:rFonts w:ascii="Museo 300" w:hAnsi="Museo 300" w:cs="Arial"/>
          <w:sz w:val="16"/>
          <w:szCs w:val="16"/>
        </w:rPr>
        <w:t xml:space="preserve">, lo que incidió en el funcionamiento de los equipos reclamados por el señor </w:t>
      </w:r>
      <w:r w:rsidR="009E5D3C">
        <w:rPr>
          <w:rFonts w:ascii="Museo 300" w:hAnsi="Museo 300" w:cs="Arial"/>
          <w:sz w:val="16"/>
          <w:szCs w:val="16"/>
        </w:rPr>
        <w:t>+++</w:t>
      </w:r>
      <w:r w:rsidRPr="00371AF7">
        <w:rPr>
          <w:rFonts w:ascii="Museo 300" w:hAnsi="Museo 300" w:cs="Arial"/>
          <w:sz w:val="16"/>
          <w:szCs w:val="16"/>
        </w:rPr>
        <w:t>.</w:t>
      </w:r>
    </w:p>
    <w:p w14:paraId="794394DE" w14:textId="77777777" w:rsidR="00371AF7" w:rsidRPr="008538BA" w:rsidRDefault="00371AF7" w:rsidP="00371AF7">
      <w:pPr>
        <w:spacing w:after="0" w:line="0" w:lineRule="atLeast"/>
        <w:ind w:left="709"/>
        <w:jc w:val="both"/>
        <w:textAlignment w:val="baseline"/>
        <w:rPr>
          <w:rFonts w:ascii="MuseoSans-300" w:hAnsi="MuseoSans-300" w:cs="Arial"/>
        </w:rPr>
      </w:pPr>
    </w:p>
    <w:p w14:paraId="28DF28A5" w14:textId="3FEAFCF2" w:rsidR="00371AF7" w:rsidRPr="00371AF7" w:rsidRDefault="00371AF7" w:rsidP="00371AF7">
      <w:pPr>
        <w:spacing w:after="0" w:line="0" w:lineRule="atLeast"/>
        <w:ind w:left="709"/>
        <w:jc w:val="both"/>
        <w:textAlignment w:val="baseline"/>
        <w:rPr>
          <w:rFonts w:ascii="Museo 300" w:hAnsi="Museo 300" w:cs="Arial"/>
          <w:sz w:val="16"/>
          <w:szCs w:val="16"/>
        </w:rPr>
      </w:pPr>
      <w:r w:rsidRPr="00371AF7">
        <w:rPr>
          <w:rFonts w:ascii="Museo 300" w:hAnsi="Museo 300" w:cs="Arial"/>
          <w:sz w:val="16"/>
          <w:szCs w:val="16"/>
        </w:rPr>
        <w:t xml:space="preserve">Es importante mencionar que el objetivo principal del sistema de puesta a tierra como del conductor con el que deben estar polarizados los tomacorrientes es; i) brindar protección y seguridad a las personas contra las descargas de choque eléctrico por contacto en superficies metálicas energizadas; </w:t>
      </w:r>
      <w:proofErr w:type="spellStart"/>
      <w:r w:rsidRPr="00371AF7">
        <w:rPr>
          <w:rFonts w:ascii="Museo 300" w:hAnsi="Museo 300" w:cs="Arial"/>
          <w:sz w:val="16"/>
          <w:szCs w:val="16"/>
        </w:rPr>
        <w:t>ii</w:t>
      </w:r>
      <w:proofErr w:type="spellEnd"/>
      <w:r w:rsidRPr="00371AF7">
        <w:rPr>
          <w:rFonts w:ascii="Museo 300" w:hAnsi="Museo 300" w:cs="Arial"/>
          <w:sz w:val="16"/>
          <w:szCs w:val="16"/>
        </w:rPr>
        <w:t xml:space="preserve">) brindar una trayectoria para disipar sobre corrientes a causa de descargas atmosféricas y, </w:t>
      </w:r>
      <w:proofErr w:type="spellStart"/>
      <w:r w:rsidRPr="00371AF7">
        <w:rPr>
          <w:rFonts w:ascii="Museo 300" w:hAnsi="Museo 300" w:cs="Arial"/>
          <w:sz w:val="16"/>
          <w:szCs w:val="16"/>
        </w:rPr>
        <w:t>iii</w:t>
      </w:r>
      <w:proofErr w:type="spellEnd"/>
      <w:r w:rsidRPr="00371AF7">
        <w:rPr>
          <w:rFonts w:ascii="Museo 300" w:hAnsi="Museo 300" w:cs="Arial"/>
          <w:sz w:val="16"/>
          <w:szCs w:val="16"/>
        </w:rPr>
        <w:t>) drenar cargas estáticas en superficies metálicas expuestas al contacto de las personas.</w:t>
      </w:r>
    </w:p>
    <w:p w14:paraId="34F6AF13" w14:textId="77777777" w:rsidR="00371AF7" w:rsidRPr="008538BA" w:rsidRDefault="00371AF7" w:rsidP="00371AF7">
      <w:pPr>
        <w:spacing w:after="0" w:line="0" w:lineRule="atLeast"/>
        <w:ind w:left="709"/>
        <w:jc w:val="both"/>
        <w:textAlignment w:val="baseline"/>
        <w:rPr>
          <w:rFonts w:ascii="MuseoSans-300" w:hAnsi="MuseoSans-300" w:cs="Arial"/>
        </w:rPr>
      </w:pPr>
    </w:p>
    <w:p w14:paraId="1426FEA3" w14:textId="71B765F5" w:rsidR="00371AF7" w:rsidRPr="00371AF7" w:rsidRDefault="00371AF7" w:rsidP="00371AF7">
      <w:pPr>
        <w:spacing w:after="0" w:line="0" w:lineRule="atLeast"/>
        <w:ind w:left="709"/>
        <w:jc w:val="both"/>
        <w:textAlignment w:val="baseline"/>
        <w:rPr>
          <w:rFonts w:ascii="Museo 300" w:hAnsi="Museo 300" w:cs="Arial"/>
          <w:sz w:val="16"/>
          <w:szCs w:val="16"/>
        </w:rPr>
      </w:pPr>
      <w:r w:rsidRPr="00371AF7">
        <w:rPr>
          <w:rFonts w:ascii="Museo 300" w:hAnsi="Museo 300" w:cs="Arial"/>
          <w:sz w:val="16"/>
          <w:szCs w:val="16"/>
        </w:rPr>
        <w:t xml:space="preserve">De los registros mensuales entregados por la sociedad AES CLESA a esta Superintendencia se encontró </w:t>
      </w:r>
      <w:proofErr w:type="gramStart"/>
      <w:r w:rsidRPr="00371AF7">
        <w:rPr>
          <w:rFonts w:ascii="Museo 300" w:hAnsi="Museo 300" w:cs="Arial"/>
          <w:sz w:val="16"/>
          <w:szCs w:val="16"/>
        </w:rPr>
        <w:t>siete reclamo</w:t>
      </w:r>
      <w:proofErr w:type="gramEnd"/>
      <w:r w:rsidRPr="00371AF7">
        <w:rPr>
          <w:rFonts w:ascii="Museo 300" w:hAnsi="Museo 300" w:cs="Arial"/>
          <w:sz w:val="16"/>
          <w:szCs w:val="16"/>
        </w:rPr>
        <w:t xml:space="preserve"> de daños a equipos eléctricos de los usuarios identificados con los </w:t>
      </w:r>
      <w:proofErr w:type="spellStart"/>
      <w:r w:rsidRPr="00371AF7">
        <w:rPr>
          <w:rFonts w:ascii="Museo 300" w:hAnsi="Museo 300" w:cs="Arial"/>
          <w:b/>
          <w:bCs/>
          <w:sz w:val="16"/>
          <w:szCs w:val="16"/>
        </w:rPr>
        <w:t>NIC’s</w:t>
      </w:r>
      <w:proofErr w:type="spellEnd"/>
      <w:r w:rsidRPr="00371AF7">
        <w:rPr>
          <w:rFonts w:ascii="Museo 300" w:hAnsi="Museo 300" w:cs="Arial"/>
          <w:b/>
          <w:bCs/>
          <w:sz w:val="16"/>
          <w:szCs w:val="16"/>
        </w:rPr>
        <w:t xml:space="preserve"> </w:t>
      </w:r>
      <w:r w:rsidR="009E5D3C">
        <w:rPr>
          <w:rFonts w:ascii="Museo 300" w:hAnsi="Museo 300" w:cs="Arial"/>
          <w:b/>
          <w:bCs/>
          <w:sz w:val="16"/>
          <w:szCs w:val="16"/>
        </w:rPr>
        <w:t>+++</w:t>
      </w:r>
      <w:r w:rsidRPr="00371AF7">
        <w:rPr>
          <w:rFonts w:ascii="Museo 300" w:hAnsi="Museo 300" w:cs="Arial"/>
          <w:sz w:val="16"/>
          <w:szCs w:val="16"/>
        </w:rPr>
        <w:t xml:space="preserve"> conectado a la misma unidad de trasformación con código </w:t>
      </w:r>
      <w:r w:rsidR="005470FE">
        <w:rPr>
          <w:rFonts w:ascii="Museo 300" w:hAnsi="Museo 300" w:cs="Arial"/>
          <w:sz w:val="16"/>
          <w:szCs w:val="16"/>
        </w:rPr>
        <w:t>+++</w:t>
      </w:r>
      <w:r w:rsidRPr="00371AF7">
        <w:rPr>
          <w:rFonts w:ascii="Museo 300" w:hAnsi="Museo 300" w:cs="Arial"/>
          <w:sz w:val="16"/>
          <w:szCs w:val="16"/>
        </w:rPr>
        <w:t xml:space="preserve">, interpuesto ante la empresa distribuidora entre las fechas 29 de abril y el 2 de mayo de 2022, e identificado con los códigos </w:t>
      </w:r>
      <w:r w:rsidR="009E5D3C">
        <w:rPr>
          <w:rFonts w:ascii="Museo 300" w:hAnsi="Museo 300" w:cs="Arial"/>
          <w:b/>
          <w:bCs/>
          <w:sz w:val="16"/>
          <w:szCs w:val="16"/>
        </w:rPr>
        <w:t>+++</w:t>
      </w:r>
      <w:r w:rsidRPr="00371AF7">
        <w:rPr>
          <w:rFonts w:ascii="Museo 300" w:hAnsi="Museo 300" w:cs="Arial"/>
          <w:sz w:val="16"/>
          <w:szCs w:val="16"/>
        </w:rPr>
        <w:t xml:space="preserve">. </w:t>
      </w:r>
    </w:p>
    <w:p w14:paraId="1EAC8E03" w14:textId="77777777" w:rsidR="00371AF7" w:rsidRPr="008538BA" w:rsidRDefault="00371AF7" w:rsidP="00371AF7">
      <w:pPr>
        <w:pStyle w:val="Textoindependiente"/>
        <w:rPr>
          <w:rFonts w:ascii="MuseoSans-300" w:hAnsi="MuseoSans-300" w:cs="Arial"/>
        </w:rPr>
      </w:pPr>
    </w:p>
    <w:p w14:paraId="37036BA3" w14:textId="72159334" w:rsidR="00371AF7" w:rsidRPr="00371AF7" w:rsidRDefault="00371AF7" w:rsidP="00371AF7">
      <w:pPr>
        <w:spacing w:after="0" w:line="0" w:lineRule="atLeast"/>
        <w:ind w:left="709"/>
        <w:jc w:val="both"/>
        <w:textAlignment w:val="baseline"/>
        <w:rPr>
          <w:rFonts w:ascii="Museo 300" w:hAnsi="Museo 300" w:cs="Arial"/>
          <w:sz w:val="16"/>
          <w:szCs w:val="16"/>
        </w:rPr>
      </w:pPr>
      <w:r w:rsidRPr="00371AF7">
        <w:rPr>
          <w:rFonts w:ascii="Museo 300" w:hAnsi="Museo 300" w:cs="Arial"/>
          <w:sz w:val="16"/>
          <w:szCs w:val="16"/>
        </w:rPr>
        <w:t xml:space="preserve">De la medición realizada por parte del CAU, en el conductor de la red de puesta a tierra del centro de transformación identificado con el código </w:t>
      </w:r>
      <w:r w:rsidR="005470FE">
        <w:rPr>
          <w:rFonts w:ascii="Museo 300" w:hAnsi="Museo 300" w:cs="Arial"/>
          <w:b/>
          <w:bCs/>
          <w:sz w:val="16"/>
          <w:szCs w:val="16"/>
        </w:rPr>
        <w:t>+++</w:t>
      </w:r>
      <w:r w:rsidRPr="00371AF7">
        <w:rPr>
          <w:rFonts w:ascii="Museo 300" w:hAnsi="Museo 300" w:cs="Arial"/>
          <w:b/>
          <w:bCs/>
          <w:sz w:val="16"/>
          <w:szCs w:val="16"/>
        </w:rPr>
        <w:t>,</w:t>
      </w:r>
      <w:r w:rsidRPr="00371AF7">
        <w:rPr>
          <w:rFonts w:ascii="Museo 300" w:hAnsi="Museo 300" w:cs="Arial"/>
          <w:sz w:val="16"/>
          <w:szCs w:val="16"/>
        </w:rPr>
        <w:t xml:space="preserve"> con capacidad de </w:t>
      </w:r>
      <w:r w:rsidRPr="00371AF7">
        <w:rPr>
          <w:rFonts w:ascii="Museo 300" w:hAnsi="Museo 300" w:cs="Arial"/>
          <w:b/>
          <w:bCs/>
          <w:sz w:val="16"/>
          <w:szCs w:val="16"/>
        </w:rPr>
        <w:t>37.5 KVA</w:t>
      </w:r>
      <w:r w:rsidRPr="00371AF7">
        <w:rPr>
          <w:rFonts w:ascii="Museo 300" w:hAnsi="Museo 300" w:cs="Arial"/>
          <w:sz w:val="16"/>
          <w:szCs w:val="16"/>
        </w:rPr>
        <w:t xml:space="preserve">, por medio del cual AES CLESA, provee actualmente el suministro de energía eléctrica a las instalaciones del señor </w:t>
      </w:r>
      <w:r w:rsidR="005470FE">
        <w:rPr>
          <w:rFonts w:ascii="Museo 300" w:hAnsi="Museo 300" w:cs="Arial"/>
          <w:sz w:val="16"/>
          <w:szCs w:val="16"/>
        </w:rPr>
        <w:t>+++</w:t>
      </w:r>
      <w:r w:rsidRPr="00371AF7">
        <w:rPr>
          <w:rFonts w:ascii="Museo 300" w:hAnsi="Museo 300" w:cs="Arial"/>
          <w:sz w:val="16"/>
          <w:szCs w:val="16"/>
        </w:rPr>
        <w:t xml:space="preserve">, se obtuvo el valor de </w:t>
      </w:r>
      <w:r w:rsidRPr="00371AF7">
        <w:rPr>
          <w:rFonts w:ascii="Museo 300" w:hAnsi="Museo 300" w:cs="Arial"/>
          <w:b/>
          <w:bCs/>
          <w:sz w:val="16"/>
          <w:szCs w:val="16"/>
        </w:rPr>
        <w:t>resistencia infinita</w:t>
      </w:r>
      <w:r w:rsidRPr="00371AF7">
        <w:rPr>
          <w:rFonts w:ascii="Museo 300" w:hAnsi="Museo 300" w:cs="Arial"/>
          <w:sz w:val="16"/>
          <w:szCs w:val="16"/>
        </w:rPr>
        <w:t xml:space="preserve"> por esta corto el cable de polarización, y de </w:t>
      </w:r>
      <w:r w:rsidRPr="00371AF7">
        <w:rPr>
          <w:rFonts w:ascii="Museo 300" w:hAnsi="Museo 300" w:cs="Arial"/>
          <w:b/>
          <w:bCs/>
          <w:sz w:val="16"/>
          <w:szCs w:val="16"/>
        </w:rPr>
        <w:t>47.19 Ohmios</w:t>
      </w:r>
      <w:r w:rsidRPr="00371AF7">
        <w:rPr>
          <w:rFonts w:ascii="Museo 300" w:hAnsi="Museo 300" w:cs="Arial"/>
          <w:sz w:val="16"/>
          <w:szCs w:val="16"/>
        </w:rPr>
        <w:t xml:space="preserve"> en el cable de retenida del poste; dicha condición, es un incumplimiento a las Normas Técnicas de Diseño, Seguridad y Operación de las Instalaciones de Distribución Eléctrica, contenidas en el acuerdo </w:t>
      </w:r>
      <w:proofErr w:type="spellStart"/>
      <w:r w:rsidRPr="00371AF7">
        <w:rPr>
          <w:rFonts w:ascii="Museo 300" w:hAnsi="Museo 300" w:cs="Arial"/>
          <w:sz w:val="16"/>
          <w:szCs w:val="16"/>
        </w:rPr>
        <w:t>N.°</w:t>
      </w:r>
      <w:proofErr w:type="spellEnd"/>
      <w:r w:rsidRPr="00371AF7">
        <w:rPr>
          <w:rFonts w:ascii="Museo 300" w:hAnsi="Museo 300" w:cs="Arial"/>
          <w:sz w:val="16"/>
          <w:szCs w:val="16"/>
        </w:rPr>
        <w:t xml:space="preserve"> 29-E-2000, el cual establece en la Tabla No. 22 los Valores Máximos Permitidos de Resistencia de Red de Tierra de una Subestación en Función de su Capacidad, para el caso en comento, para la unidad de transformación con una capacidad de suministro menor de 50 KVA, el valor de la Resistencia de la red de tierra tiene que ser de 12 Ohmios. </w:t>
      </w:r>
    </w:p>
    <w:p w14:paraId="52423E2E" w14:textId="77777777" w:rsidR="00371AF7" w:rsidRPr="008538BA" w:rsidRDefault="00371AF7" w:rsidP="00371AF7">
      <w:pPr>
        <w:spacing w:after="0" w:line="0" w:lineRule="atLeast"/>
        <w:ind w:left="709"/>
        <w:jc w:val="both"/>
        <w:textAlignment w:val="baseline"/>
        <w:rPr>
          <w:rFonts w:ascii="MuseoSans-300" w:hAnsi="MuseoSans-300" w:cs="Arial"/>
        </w:rPr>
      </w:pPr>
    </w:p>
    <w:p w14:paraId="19451D71" w14:textId="69A2368B" w:rsidR="00371AF7" w:rsidRPr="00371AF7" w:rsidRDefault="00371AF7" w:rsidP="00371AF7">
      <w:pPr>
        <w:spacing w:after="0" w:line="0" w:lineRule="atLeast"/>
        <w:ind w:left="709"/>
        <w:jc w:val="both"/>
        <w:textAlignment w:val="baseline"/>
        <w:rPr>
          <w:rFonts w:ascii="Museo 300" w:hAnsi="Museo 300" w:cs="Arial"/>
          <w:sz w:val="16"/>
          <w:szCs w:val="16"/>
        </w:rPr>
      </w:pPr>
      <w:r w:rsidRPr="00371AF7">
        <w:rPr>
          <w:rFonts w:ascii="Museo 300" w:hAnsi="Museo 300" w:cs="Arial"/>
          <w:sz w:val="16"/>
          <w:szCs w:val="16"/>
        </w:rPr>
        <w:t xml:space="preserve">Bajo el contexto anterior, se concluye que existen suficientes elementos probatorios para establecer que, debido a deficiencias técnicas detectadas en la red de distribución eléctrica, la empresa distribuidora es la responsable por el daño en los aparatos eléctricos reportados por el señor </w:t>
      </w:r>
      <w:r w:rsidR="005470FE">
        <w:rPr>
          <w:rFonts w:ascii="Museo 300" w:hAnsi="Museo 300" w:cs="Arial"/>
          <w:sz w:val="16"/>
          <w:szCs w:val="16"/>
        </w:rPr>
        <w:t>+++</w:t>
      </w:r>
      <w:r w:rsidRPr="00371AF7">
        <w:rPr>
          <w:rFonts w:ascii="Museo 300" w:hAnsi="Museo 300" w:cs="Arial"/>
          <w:sz w:val="16"/>
          <w:szCs w:val="16"/>
        </w:rPr>
        <w:t xml:space="preserve">, en el suministro identificado con el </w:t>
      </w:r>
      <w:r w:rsidRPr="00371AF7">
        <w:rPr>
          <w:rFonts w:ascii="Museo 300" w:hAnsi="Museo 300" w:cs="Arial"/>
          <w:b/>
          <w:bCs/>
          <w:sz w:val="16"/>
          <w:szCs w:val="16"/>
        </w:rPr>
        <w:t xml:space="preserve">NIC </w:t>
      </w:r>
      <w:r w:rsidR="005470FE">
        <w:rPr>
          <w:rFonts w:ascii="Museo 300" w:hAnsi="Museo 300" w:cs="Arial"/>
          <w:b/>
          <w:bCs/>
          <w:sz w:val="16"/>
          <w:szCs w:val="16"/>
        </w:rPr>
        <w:t>+++</w:t>
      </w:r>
      <w:r w:rsidRPr="00371AF7">
        <w:rPr>
          <w:rFonts w:ascii="Museo 300" w:hAnsi="Museo 300" w:cs="Arial"/>
          <w:sz w:val="16"/>
          <w:szCs w:val="16"/>
        </w:rPr>
        <w:t>.</w:t>
      </w:r>
    </w:p>
    <w:p w14:paraId="1D2D5C2A" w14:textId="77777777" w:rsidR="00371AF7" w:rsidRDefault="00371AF7" w:rsidP="00C033B5">
      <w:pPr>
        <w:spacing w:after="0" w:line="0" w:lineRule="atLeast"/>
        <w:ind w:left="709"/>
        <w:jc w:val="both"/>
        <w:textAlignment w:val="baseline"/>
        <w:rPr>
          <w:rFonts w:ascii="Museo 300" w:eastAsia="Times New Roman" w:hAnsi="Museo 300" w:cs="Arial"/>
          <w:sz w:val="16"/>
          <w:szCs w:val="16"/>
          <w:lang w:val="es-MX"/>
        </w:rPr>
      </w:pPr>
    </w:p>
    <w:p w14:paraId="2413BF12" w14:textId="00E1453E" w:rsidR="001816B5" w:rsidRPr="001816B5" w:rsidRDefault="004D4C36" w:rsidP="001816B5">
      <w:pPr>
        <w:spacing w:after="0" w:line="0" w:lineRule="atLeast"/>
        <w:ind w:firstLine="567"/>
        <w:jc w:val="both"/>
        <w:textAlignment w:val="baseline"/>
        <w:rPr>
          <w:rFonts w:ascii="Museo Sans 300" w:hAnsi="Museo Sans 300" w:cs="Segoe UI"/>
          <w:b/>
          <w:bCs/>
          <w:sz w:val="20"/>
          <w:szCs w:val="20"/>
          <w:u w:val="single"/>
          <w:lang w:eastAsia="es-SV"/>
        </w:rPr>
      </w:pPr>
      <w:r w:rsidRPr="001816B5">
        <w:rPr>
          <w:rFonts w:ascii="Museo Sans 300" w:hAnsi="Museo Sans 300" w:cs="Segoe UI"/>
          <w:b/>
          <w:bCs/>
          <w:sz w:val="20"/>
          <w:szCs w:val="20"/>
          <w:u w:val="single"/>
          <w:lang w:eastAsia="es-SV"/>
        </w:rPr>
        <w:t>Valoraciones de los daños en los equipos eléctricos</w:t>
      </w:r>
      <w:r w:rsidR="001816B5" w:rsidRPr="001816B5">
        <w:rPr>
          <w:rFonts w:ascii="Museo Sans 300" w:hAnsi="Museo Sans 300" w:cs="Segoe UI"/>
          <w:b/>
          <w:bCs/>
          <w:sz w:val="20"/>
          <w:szCs w:val="20"/>
          <w:u w:val="single"/>
          <w:lang w:eastAsia="es-SV"/>
        </w:rPr>
        <w:t xml:space="preserve"> </w:t>
      </w:r>
    </w:p>
    <w:p w14:paraId="47320B0E" w14:textId="77777777" w:rsidR="001816B5" w:rsidRDefault="001816B5" w:rsidP="001816B5">
      <w:pPr>
        <w:spacing w:after="0" w:line="0" w:lineRule="atLeast"/>
        <w:ind w:left="709"/>
        <w:jc w:val="both"/>
        <w:textAlignment w:val="baseline"/>
        <w:rPr>
          <w:rFonts w:ascii="Museo 300" w:hAnsi="Museo 300" w:cs="Arial"/>
          <w:sz w:val="16"/>
          <w:szCs w:val="16"/>
        </w:rPr>
      </w:pPr>
    </w:p>
    <w:p w14:paraId="771F842E" w14:textId="76CB1E37" w:rsidR="00371AF7" w:rsidRPr="00371AF7" w:rsidRDefault="00371AF7" w:rsidP="00371AF7">
      <w:pPr>
        <w:spacing w:after="0" w:line="0" w:lineRule="atLeast"/>
        <w:ind w:left="709"/>
        <w:jc w:val="both"/>
        <w:textAlignment w:val="baseline"/>
        <w:rPr>
          <w:rFonts w:ascii="Museo 300" w:hAnsi="Museo 300" w:cs="Arial"/>
          <w:sz w:val="16"/>
          <w:szCs w:val="16"/>
        </w:rPr>
      </w:pPr>
      <w:r w:rsidRPr="00371AF7">
        <w:rPr>
          <w:rFonts w:ascii="Museo 300" w:eastAsia="Times New Roman" w:hAnsi="Museo 300" w:cs="Arial"/>
          <w:sz w:val="16"/>
          <w:szCs w:val="16"/>
        </w:rPr>
        <w:t xml:space="preserve">El señor </w:t>
      </w:r>
      <w:r w:rsidR="005470FE">
        <w:rPr>
          <w:rFonts w:ascii="Museo 300" w:eastAsia="Times New Roman" w:hAnsi="Museo 300" w:cs="Arial"/>
          <w:sz w:val="16"/>
          <w:szCs w:val="16"/>
        </w:rPr>
        <w:t>+++</w:t>
      </w:r>
      <w:r w:rsidRPr="00371AF7">
        <w:rPr>
          <w:rFonts w:ascii="Museo 300" w:eastAsia="Times New Roman" w:hAnsi="Museo 300" w:cs="Arial"/>
          <w:sz w:val="16"/>
          <w:szCs w:val="16"/>
        </w:rPr>
        <w:t xml:space="preserve">, ha solicitado la compensación por la sustitución de los equipos eléctricos dañados, acontecidos en el suministro de energía eléctrica identificado con el </w:t>
      </w:r>
      <w:r w:rsidRPr="00371AF7">
        <w:rPr>
          <w:rFonts w:ascii="Museo 300" w:eastAsia="Times New Roman" w:hAnsi="Museo 300" w:cs="Arial"/>
          <w:b/>
          <w:sz w:val="16"/>
          <w:szCs w:val="16"/>
        </w:rPr>
        <w:t xml:space="preserve">NIC </w:t>
      </w:r>
      <w:r w:rsidR="005470FE">
        <w:rPr>
          <w:rFonts w:ascii="Museo 300" w:eastAsia="Times New Roman" w:hAnsi="Museo 300" w:cs="Arial"/>
          <w:b/>
          <w:sz w:val="16"/>
          <w:szCs w:val="16"/>
        </w:rPr>
        <w:t>+++</w:t>
      </w:r>
      <w:r w:rsidRPr="00371AF7">
        <w:rPr>
          <w:rFonts w:ascii="Museo 300" w:eastAsia="Times New Roman" w:hAnsi="Museo 300" w:cs="Arial"/>
          <w:sz w:val="16"/>
          <w:szCs w:val="16"/>
        </w:rPr>
        <w:t xml:space="preserve">, por la cantidad total de </w:t>
      </w:r>
      <w:r w:rsidRPr="00371AF7">
        <w:rPr>
          <w:rFonts w:ascii="Museo 300" w:hAnsi="Museo 300" w:cs="Arial"/>
          <w:b/>
          <w:sz w:val="16"/>
          <w:szCs w:val="16"/>
        </w:rPr>
        <w:t xml:space="preserve">mil ochenta y tres/100 dólares de los Estados Unidos de América (USD 1,083.00), </w:t>
      </w:r>
      <w:r w:rsidRPr="00371AF7">
        <w:rPr>
          <w:rFonts w:ascii="Museo 300" w:hAnsi="Museo 300" w:cs="Arial"/>
          <w:sz w:val="16"/>
          <w:szCs w:val="16"/>
        </w:rPr>
        <w:t>con IVA incluido, cuya descripción es la siguiente:</w:t>
      </w:r>
    </w:p>
    <w:p w14:paraId="1E8775DD" w14:textId="77777777" w:rsidR="00371AF7" w:rsidRDefault="00371AF7" w:rsidP="00C033B5">
      <w:pPr>
        <w:spacing w:after="0" w:line="0" w:lineRule="atLeast"/>
        <w:ind w:left="709"/>
        <w:jc w:val="both"/>
        <w:textAlignment w:val="baseline"/>
        <w:rPr>
          <w:rFonts w:ascii="Museo 300" w:eastAsia="Times New Roman" w:hAnsi="Museo 300" w:cs="Arial"/>
          <w:sz w:val="16"/>
          <w:szCs w:val="16"/>
        </w:rPr>
      </w:pPr>
    </w:p>
    <w:p w14:paraId="111A2044" w14:textId="40F28515" w:rsidR="00371AF7" w:rsidRDefault="00371AF7" w:rsidP="00371AF7">
      <w:pPr>
        <w:spacing w:after="0" w:line="0" w:lineRule="atLeast"/>
        <w:ind w:left="709"/>
        <w:jc w:val="center"/>
        <w:textAlignment w:val="baseline"/>
        <w:rPr>
          <w:rFonts w:ascii="Museo 300" w:eastAsia="Times New Roman" w:hAnsi="Museo 300" w:cs="Arial"/>
          <w:sz w:val="16"/>
          <w:szCs w:val="16"/>
        </w:rPr>
      </w:pPr>
      <w:r>
        <w:rPr>
          <w:noProof/>
        </w:rPr>
        <w:drawing>
          <wp:inline distT="0" distB="0" distL="0" distR="0" wp14:anchorId="32E83E30" wp14:editId="13463073">
            <wp:extent cx="5331955" cy="1316736"/>
            <wp:effectExtent l="0" t="0" r="2540" b="0"/>
            <wp:docPr id="15" name="Imagen 15"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Texto, Aplicación, Word&#10;&#10;Descripción generada automáticamente"/>
                    <pic:cNvPicPr/>
                  </pic:nvPicPr>
                  <pic:blipFill rotWithShape="1">
                    <a:blip r:embed="rId11"/>
                    <a:srcRect l="28461" t="45290" r="29424" b="36211"/>
                    <a:stretch/>
                  </pic:blipFill>
                  <pic:spPr bwMode="auto">
                    <a:xfrm>
                      <a:off x="0" y="0"/>
                      <a:ext cx="5378151" cy="1328144"/>
                    </a:xfrm>
                    <a:prstGeom prst="rect">
                      <a:avLst/>
                    </a:prstGeom>
                    <a:ln>
                      <a:noFill/>
                    </a:ln>
                    <a:extLst>
                      <a:ext uri="{53640926-AAD7-44D8-BBD7-CCE9431645EC}">
                        <a14:shadowObscured xmlns:a14="http://schemas.microsoft.com/office/drawing/2010/main"/>
                      </a:ext>
                    </a:extLst>
                  </pic:spPr>
                </pic:pic>
              </a:graphicData>
            </a:graphic>
          </wp:inline>
        </w:drawing>
      </w:r>
    </w:p>
    <w:p w14:paraId="72C3C353" w14:textId="77777777" w:rsidR="00371AF7" w:rsidRDefault="00371AF7" w:rsidP="00C033B5">
      <w:pPr>
        <w:spacing w:after="0" w:line="0" w:lineRule="atLeast"/>
        <w:ind w:left="709"/>
        <w:jc w:val="both"/>
        <w:textAlignment w:val="baseline"/>
        <w:rPr>
          <w:rFonts w:ascii="Museo 300" w:eastAsia="Times New Roman" w:hAnsi="Museo 300" w:cs="Arial"/>
          <w:sz w:val="16"/>
          <w:szCs w:val="16"/>
        </w:rPr>
      </w:pPr>
    </w:p>
    <w:p w14:paraId="26EF2A09" w14:textId="1A763710" w:rsidR="00371AF7" w:rsidRPr="00371AF7" w:rsidRDefault="00371AF7" w:rsidP="00371AF7">
      <w:pPr>
        <w:spacing w:after="0" w:line="0" w:lineRule="atLeast"/>
        <w:ind w:left="709"/>
        <w:jc w:val="both"/>
        <w:textAlignment w:val="baseline"/>
        <w:rPr>
          <w:rFonts w:ascii="Museo 300" w:eastAsia="Times New Roman" w:hAnsi="Museo 300" w:cs="Arial"/>
          <w:sz w:val="16"/>
          <w:szCs w:val="16"/>
        </w:rPr>
      </w:pPr>
      <w:r w:rsidRPr="00371AF7">
        <w:rPr>
          <w:rFonts w:ascii="Museo 300" w:eastAsia="Times New Roman" w:hAnsi="Museo 300" w:cs="Arial"/>
          <w:sz w:val="16"/>
          <w:szCs w:val="16"/>
        </w:rPr>
        <w:t>De acuerdo con lo determinado en la Normativa para la Compensación por Daños Económicos o a Equipos, Artefactos o Instalaciones vigente, el CAU realizó una investigación de los documentos de compra y cotizaciones de los equipos eléctricos reclamados por el usuario, obteniendo los siguientes resultados:</w:t>
      </w:r>
      <w:r>
        <w:rPr>
          <w:rFonts w:ascii="Museo 300" w:eastAsia="Times New Roman" w:hAnsi="Museo 300" w:cs="Arial"/>
          <w:sz w:val="16"/>
          <w:szCs w:val="16"/>
        </w:rPr>
        <w:t xml:space="preserve"> (…)</w:t>
      </w:r>
    </w:p>
    <w:p w14:paraId="57085DCF" w14:textId="77777777" w:rsidR="00371AF7" w:rsidRDefault="00371AF7" w:rsidP="00C033B5">
      <w:pPr>
        <w:spacing w:after="0" w:line="0" w:lineRule="atLeast"/>
        <w:ind w:left="709"/>
        <w:jc w:val="both"/>
        <w:textAlignment w:val="baseline"/>
        <w:rPr>
          <w:rFonts w:ascii="Museo 300" w:eastAsia="Times New Roman" w:hAnsi="Museo 300" w:cs="Arial"/>
          <w:sz w:val="16"/>
          <w:szCs w:val="16"/>
        </w:rPr>
      </w:pPr>
    </w:p>
    <w:p w14:paraId="17CAED33" w14:textId="23CF67AF" w:rsidR="00371AF7" w:rsidRPr="009E5D3C" w:rsidRDefault="00371AF7" w:rsidP="009E5D3C">
      <w:pPr>
        <w:spacing w:after="0" w:line="0" w:lineRule="atLeast"/>
        <w:ind w:left="709"/>
        <w:jc w:val="both"/>
        <w:textAlignment w:val="baseline"/>
        <w:rPr>
          <w:rFonts w:ascii="Museo 300" w:hAnsi="Museo 300"/>
          <w:sz w:val="16"/>
          <w:szCs w:val="16"/>
        </w:rPr>
      </w:pPr>
      <w:r w:rsidRPr="00371AF7">
        <w:rPr>
          <w:rFonts w:ascii="Museo 300" w:eastAsia="Museo Sans 300" w:hAnsi="Museo 300" w:cs="Museo Sans 300"/>
          <w:sz w:val="16"/>
          <w:szCs w:val="16"/>
        </w:rPr>
        <w:t xml:space="preserve">Bajo el contexto anterior, y en vista que del análisis de los precios de mercado se observa que estos son variables, dependiendo del modelo y capacidad de los equipos eléctricos, el CAU es de la opinión que el monto de la compensación </w:t>
      </w:r>
      <w:r w:rsidRPr="00371AF7">
        <w:rPr>
          <w:rFonts w:ascii="Museo 300" w:eastAsia="Museo Sans 300" w:hAnsi="Museo 300" w:cs="Museo Sans 300"/>
          <w:sz w:val="16"/>
          <w:szCs w:val="16"/>
        </w:rPr>
        <w:lastRenderedPageBreak/>
        <w:t xml:space="preserve">por los daños acontecidos en el suministro identificado con el </w:t>
      </w:r>
      <w:r w:rsidRPr="00371AF7">
        <w:rPr>
          <w:rFonts w:ascii="Museo 300" w:eastAsia="Museo Sans 300" w:hAnsi="Museo 300" w:cs="Museo Sans 300"/>
          <w:b/>
          <w:sz w:val="16"/>
          <w:szCs w:val="16"/>
        </w:rPr>
        <w:t xml:space="preserve">NIC </w:t>
      </w:r>
      <w:r w:rsidR="005470FE">
        <w:rPr>
          <w:rFonts w:ascii="Museo 300" w:eastAsia="Museo Sans 300" w:hAnsi="Museo 300" w:cs="Museo Sans 300"/>
          <w:b/>
          <w:sz w:val="16"/>
          <w:szCs w:val="16"/>
        </w:rPr>
        <w:t>+++</w:t>
      </w:r>
      <w:r w:rsidRPr="00371AF7">
        <w:rPr>
          <w:rFonts w:ascii="Museo 300" w:eastAsia="Museo Sans 300" w:hAnsi="Museo 300" w:cs="Museo Sans 300"/>
          <w:sz w:val="16"/>
          <w:szCs w:val="16"/>
        </w:rPr>
        <w:t xml:space="preserve">, que la sociedad AES CLESA debe cancelar, asciende a la cantidad de </w:t>
      </w:r>
      <w:r w:rsidRPr="00371AF7">
        <w:rPr>
          <w:rFonts w:ascii="Museo 300" w:eastAsia="Museo Sans 300" w:hAnsi="Museo 300" w:cs="Museo Sans 300"/>
          <w:b/>
          <w:sz w:val="16"/>
          <w:szCs w:val="16"/>
        </w:rPr>
        <w:t>mil ochenta y tres 00/100 dólares de los Estados Unidos de América (USD 1,083.00</w:t>
      </w:r>
      <w:r w:rsidRPr="00371AF7">
        <w:rPr>
          <w:rFonts w:ascii="Museo 300" w:eastAsia="Museo Sans 300" w:hAnsi="Museo 300" w:cs="Museo Sans 300"/>
          <w:b/>
          <w:bCs/>
          <w:sz w:val="16"/>
          <w:szCs w:val="16"/>
        </w:rPr>
        <w:t>),</w:t>
      </w:r>
      <w:r w:rsidRPr="00371AF7">
        <w:rPr>
          <w:rFonts w:ascii="Museo 300" w:eastAsia="Museo Sans 300" w:hAnsi="Museo 300" w:cs="Museo Sans 300"/>
          <w:b/>
          <w:sz w:val="16"/>
          <w:szCs w:val="16"/>
        </w:rPr>
        <w:t xml:space="preserve"> con IVA incluido,</w:t>
      </w:r>
      <w:r w:rsidRPr="00371AF7">
        <w:rPr>
          <w:rFonts w:ascii="Museo 300" w:eastAsia="Museo Sans 300" w:hAnsi="Museo 300" w:cs="Museo Sans 300"/>
          <w:sz w:val="16"/>
          <w:szCs w:val="16"/>
        </w:rPr>
        <w:t xml:space="preserve"> cantidad sugerida por el señor </w:t>
      </w:r>
      <w:r w:rsidR="005470FE">
        <w:rPr>
          <w:rFonts w:ascii="Museo 300" w:eastAsia="Museo Sans 300" w:hAnsi="Museo 300" w:cs="Museo Sans 300"/>
          <w:sz w:val="16"/>
          <w:szCs w:val="16"/>
        </w:rPr>
        <w:t>+++</w:t>
      </w:r>
      <w:r w:rsidRPr="00371AF7">
        <w:rPr>
          <w:rFonts w:ascii="Museo 300" w:eastAsia="Museo Sans 300" w:hAnsi="Museo 300" w:cs="Museo Sans 300"/>
          <w:sz w:val="16"/>
          <w:szCs w:val="16"/>
        </w:rPr>
        <w:t>.</w:t>
      </w:r>
    </w:p>
    <w:bookmarkEnd w:id="9"/>
    <w:bookmarkEnd w:id="10"/>
    <w:p w14:paraId="0789E71A" w14:textId="2D227F72" w:rsidR="00B51070" w:rsidRPr="00672EC4" w:rsidRDefault="00923024" w:rsidP="00672EC4">
      <w:pPr>
        <w:ind w:firstLine="567"/>
        <w:jc w:val="both"/>
        <w:textAlignment w:val="baseline"/>
        <w:rPr>
          <w:rFonts w:ascii="Museo Sans 300" w:hAnsi="Museo Sans 300" w:cs="Segoe UI"/>
          <w:b/>
          <w:bCs/>
          <w:sz w:val="20"/>
          <w:szCs w:val="20"/>
          <w:u w:val="single"/>
          <w:lang w:eastAsia="es-SV"/>
        </w:rPr>
      </w:pPr>
      <w:r w:rsidRPr="00694D42">
        <w:rPr>
          <w:rFonts w:ascii="Museo Sans 300" w:hAnsi="Museo Sans 300" w:cs="Segoe UI"/>
          <w:b/>
          <w:bCs/>
          <w:sz w:val="20"/>
          <w:szCs w:val="20"/>
          <w:u w:val="single"/>
          <w:lang w:eastAsia="es-SV"/>
        </w:rPr>
        <w:t>Dictamen</w:t>
      </w:r>
    </w:p>
    <w:p w14:paraId="0FCC0A3B" w14:textId="13731137" w:rsidR="00371AF7" w:rsidRPr="00371AF7" w:rsidRDefault="00371AF7" w:rsidP="00371AF7">
      <w:pPr>
        <w:numPr>
          <w:ilvl w:val="0"/>
          <w:numId w:val="9"/>
        </w:numPr>
        <w:spacing w:after="0" w:line="240" w:lineRule="auto"/>
        <w:ind w:left="993"/>
        <w:jc w:val="both"/>
        <w:rPr>
          <w:rFonts w:ascii="Museo 300" w:hAnsi="Museo 300"/>
          <w:sz w:val="16"/>
          <w:szCs w:val="16"/>
        </w:rPr>
      </w:pPr>
      <w:r>
        <w:rPr>
          <w:rFonts w:ascii="Museo 300" w:hAnsi="Museo 300"/>
          <w:sz w:val="16"/>
          <w:szCs w:val="16"/>
        </w:rPr>
        <w:t xml:space="preserve">El </w:t>
      </w:r>
      <w:r w:rsidRPr="00371AF7">
        <w:rPr>
          <w:rFonts w:ascii="Museo 300" w:hAnsi="Museo 300" w:cs="Arial"/>
          <w:sz w:val="16"/>
          <w:szCs w:val="16"/>
        </w:rPr>
        <w:t xml:space="preserve">CAU considera que las pruebas presentadas por la empresa distribuidora para no compensar por los daños de los equipos eléctricos no son aceptables, ya que se encontraron evidencias que conducen a determinar que las fallas ocurridas en la red de distribución eléctrica propiedad de AES CLESA, es la causante del daño que presentan los equipos eléctricos reportados en el servicio identificado con el </w:t>
      </w:r>
      <w:r w:rsidRPr="00371AF7">
        <w:rPr>
          <w:rFonts w:ascii="Museo 300" w:hAnsi="Museo 300" w:cs="Arial"/>
          <w:b/>
          <w:sz w:val="16"/>
          <w:szCs w:val="16"/>
        </w:rPr>
        <w:t xml:space="preserve">NIC </w:t>
      </w:r>
      <w:r w:rsidR="005470FE">
        <w:rPr>
          <w:rFonts w:ascii="Museo 300" w:hAnsi="Museo 300" w:cs="Arial"/>
          <w:b/>
          <w:sz w:val="16"/>
          <w:szCs w:val="16"/>
        </w:rPr>
        <w:t>+++</w:t>
      </w:r>
      <w:r w:rsidRPr="00371AF7">
        <w:rPr>
          <w:rFonts w:ascii="Museo 300" w:hAnsi="Museo 300" w:cs="Arial"/>
          <w:sz w:val="16"/>
          <w:szCs w:val="16"/>
        </w:rPr>
        <w:t>.</w:t>
      </w:r>
    </w:p>
    <w:p w14:paraId="1DE727AC" w14:textId="77777777" w:rsidR="00371AF7" w:rsidRPr="00371AF7" w:rsidRDefault="00371AF7" w:rsidP="00371AF7">
      <w:pPr>
        <w:spacing w:after="0" w:line="240" w:lineRule="auto"/>
        <w:ind w:left="993"/>
        <w:jc w:val="both"/>
        <w:rPr>
          <w:rFonts w:ascii="Museo 300" w:hAnsi="Museo 300"/>
          <w:sz w:val="16"/>
          <w:szCs w:val="16"/>
        </w:rPr>
      </w:pPr>
    </w:p>
    <w:p w14:paraId="6992813A" w14:textId="0A36E8BA" w:rsidR="00371AF7" w:rsidRDefault="00371AF7" w:rsidP="00371AF7">
      <w:pPr>
        <w:numPr>
          <w:ilvl w:val="0"/>
          <w:numId w:val="9"/>
        </w:numPr>
        <w:spacing w:after="0" w:line="240" w:lineRule="auto"/>
        <w:ind w:left="993"/>
        <w:jc w:val="both"/>
        <w:rPr>
          <w:rFonts w:ascii="Museo 300" w:hAnsi="Museo 300" w:cs="Arial"/>
          <w:sz w:val="16"/>
          <w:szCs w:val="16"/>
        </w:rPr>
      </w:pPr>
      <w:r w:rsidRPr="00371AF7">
        <w:rPr>
          <w:rFonts w:ascii="Museo 300" w:hAnsi="Museo 300" w:cs="Arial"/>
          <w:sz w:val="16"/>
          <w:szCs w:val="16"/>
        </w:rPr>
        <w:t xml:space="preserve">El evento de interrupción de energía eléctrica registrado por la sociedad AES CLESA el 27 de abril de 2022, coincide con la fecha y hora en la </w:t>
      </w:r>
      <w:bookmarkStart w:id="12" w:name="_Hlk36630835"/>
      <w:r w:rsidRPr="00371AF7">
        <w:rPr>
          <w:rFonts w:ascii="Museo 300" w:hAnsi="Museo 300" w:cs="Arial"/>
          <w:sz w:val="16"/>
          <w:szCs w:val="16"/>
        </w:rPr>
        <w:t xml:space="preserve">que el señor </w:t>
      </w:r>
      <w:r w:rsidR="005470FE">
        <w:rPr>
          <w:rFonts w:ascii="Museo 300" w:hAnsi="Museo 300" w:cs="Arial"/>
          <w:sz w:val="16"/>
          <w:szCs w:val="16"/>
        </w:rPr>
        <w:t>+++</w:t>
      </w:r>
      <w:r w:rsidRPr="00371AF7">
        <w:rPr>
          <w:rFonts w:ascii="Museo 300" w:hAnsi="Museo 300" w:cs="Arial"/>
          <w:sz w:val="16"/>
          <w:szCs w:val="16"/>
        </w:rPr>
        <w:t xml:space="preserve"> </w:t>
      </w:r>
      <w:bookmarkEnd w:id="12"/>
      <w:r w:rsidRPr="00371AF7">
        <w:rPr>
          <w:rFonts w:ascii="Museo 300" w:hAnsi="Museo 300" w:cs="Arial"/>
          <w:sz w:val="16"/>
          <w:szCs w:val="16"/>
        </w:rPr>
        <w:t>reporta que se le dañaron sus equipos eléctricos.</w:t>
      </w:r>
    </w:p>
    <w:p w14:paraId="5EFB9C8D" w14:textId="77777777" w:rsidR="00371AF7" w:rsidRDefault="00371AF7" w:rsidP="00371AF7">
      <w:pPr>
        <w:pStyle w:val="Prrafodelista"/>
        <w:rPr>
          <w:rFonts w:ascii="Museo 300" w:hAnsi="Museo 300" w:cs="Arial"/>
          <w:sz w:val="16"/>
          <w:szCs w:val="16"/>
        </w:rPr>
      </w:pPr>
    </w:p>
    <w:p w14:paraId="3E5120BB" w14:textId="78144144" w:rsidR="00371AF7" w:rsidRDefault="00371AF7" w:rsidP="00371AF7">
      <w:pPr>
        <w:numPr>
          <w:ilvl w:val="0"/>
          <w:numId w:val="9"/>
        </w:numPr>
        <w:spacing w:after="0" w:line="240" w:lineRule="auto"/>
        <w:ind w:left="993"/>
        <w:jc w:val="both"/>
        <w:rPr>
          <w:rFonts w:ascii="Museo 300" w:hAnsi="Museo 300" w:cs="Arial"/>
          <w:sz w:val="16"/>
          <w:szCs w:val="16"/>
        </w:rPr>
      </w:pPr>
      <w:r w:rsidRPr="00371AF7">
        <w:rPr>
          <w:rFonts w:ascii="Museo 300" w:hAnsi="Museo 300" w:cs="Arial"/>
          <w:sz w:val="16"/>
          <w:szCs w:val="16"/>
        </w:rPr>
        <w:t xml:space="preserve">Con base en la investigación efectuada por el CAU de la SIGET, se encontraron 1 registros de  interrupción que afectó la unidad de transformación que abastece el suministro bajo análisis durante el mes de abril, el registro de evento de interrupción sostenida con una duración de 58 minutos el 27 de abril de 2022, coincidiendo con la fecha y hora en la que el señor </w:t>
      </w:r>
      <w:r w:rsidR="005470FE">
        <w:rPr>
          <w:rFonts w:ascii="Museo 300" w:hAnsi="Museo 300" w:cs="Arial"/>
          <w:sz w:val="16"/>
          <w:szCs w:val="16"/>
        </w:rPr>
        <w:t>+++</w:t>
      </w:r>
      <w:r w:rsidRPr="00371AF7">
        <w:rPr>
          <w:rFonts w:ascii="Museo 300" w:hAnsi="Museo 300" w:cs="Arial"/>
          <w:sz w:val="16"/>
          <w:szCs w:val="16"/>
        </w:rPr>
        <w:t xml:space="preserve"> reportó el daño en sus equipos eléctricos; por tanto, se considera que dicha interrupción generó perturbaciones en la red de distribución eléctrica provocando los daños en los equipos reportados en el suministro identificado con el </w:t>
      </w:r>
      <w:r w:rsidRPr="00371AF7">
        <w:rPr>
          <w:rFonts w:ascii="Museo 300" w:hAnsi="Museo 300" w:cs="Arial"/>
          <w:b/>
          <w:bCs/>
          <w:sz w:val="16"/>
          <w:szCs w:val="16"/>
        </w:rPr>
        <w:t xml:space="preserve">NIC </w:t>
      </w:r>
      <w:r w:rsidR="005470FE">
        <w:rPr>
          <w:rFonts w:ascii="Museo 300" w:hAnsi="Museo 300" w:cs="Arial"/>
          <w:b/>
          <w:bCs/>
          <w:sz w:val="16"/>
          <w:szCs w:val="16"/>
        </w:rPr>
        <w:t>+++</w:t>
      </w:r>
      <w:r w:rsidRPr="00371AF7">
        <w:rPr>
          <w:rFonts w:ascii="Museo 300" w:hAnsi="Museo 300" w:cs="Arial"/>
          <w:sz w:val="16"/>
          <w:szCs w:val="16"/>
        </w:rPr>
        <w:t xml:space="preserve">. </w:t>
      </w:r>
    </w:p>
    <w:p w14:paraId="638E98AA" w14:textId="77777777" w:rsidR="00371AF7" w:rsidRDefault="00371AF7" w:rsidP="00371AF7">
      <w:pPr>
        <w:pStyle w:val="Prrafodelista"/>
        <w:rPr>
          <w:rFonts w:ascii="Museo 300" w:hAnsi="Museo 300" w:cs="Arial"/>
          <w:sz w:val="16"/>
          <w:szCs w:val="16"/>
        </w:rPr>
      </w:pPr>
    </w:p>
    <w:p w14:paraId="02DF8F20" w14:textId="0DC0A44C" w:rsidR="00371AF7" w:rsidRDefault="00371AF7" w:rsidP="00371AF7">
      <w:pPr>
        <w:numPr>
          <w:ilvl w:val="0"/>
          <w:numId w:val="9"/>
        </w:numPr>
        <w:spacing w:after="0" w:line="240" w:lineRule="auto"/>
        <w:ind w:left="993"/>
        <w:jc w:val="both"/>
        <w:rPr>
          <w:rFonts w:ascii="Museo 300" w:hAnsi="Museo 300" w:cs="Arial"/>
          <w:sz w:val="16"/>
          <w:szCs w:val="16"/>
        </w:rPr>
      </w:pPr>
      <w:r w:rsidRPr="00371AF7">
        <w:rPr>
          <w:rFonts w:ascii="Museo 300" w:hAnsi="Museo 300" w:cs="Arial"/>
          <w:sz w:val="16"/>
          <w:szCs w:val="16"/>
        </w:rPr>
        <w:t xml:space="preserve">La falta o deficiencia de un sistema de puesta a tierra es un incumplimiento a lo establecido en las </w:t>
      </w:r>
      <w:r w:rsidRPr="00371AF7">
        <w:rPr>
          <w:rFonts w:ascii="Museo 300" w:hAnsi="Museo 300" w:cs="Arial"/>
          <w:b/>
          <w:bCs/>
          <w:sz w:val="16"/>
          <w:szCs w:val="16"/>
        </w:rPr>
        <w:t>NORMAS TÉCNICAS DE DISEÑO, SEGURIDAD Y OPERACIÓN DE LAS INSTALACIONES DE DISTRIBUCIÓN ELÉCTRICA</w:t>
      </w:r>
      <w:r w:rsidRPr="00371AF7">
        <w:rPr>
          <w:rFonts w:ascii="Museo 300" w:hAnsi="Museo 300" w:cs="Arial"/>
          <w:sz w:val="16"/>
          <w:szCs w:val="16"/>
        </w:rPr>
        <w:t xml:space="preserve">, contenidas en el acuerdo </w:t>
      </w:r>
      <w:proofErr w:type="spellStart"/>
      <w:r w:rsidRPr="00371AF7">
        <w:rPr>
          <w:rFonts w:ascii="Museo 300" w:hAnsi="Museo 300" w:cs="Arial"/>
          <w:b/>
          <w:bCs/>
          <w:sz w:val="16"/>
          <w:szCs w:val="16"/>
        </w:rPr>
        <w:t>N.°</w:t>
      </w:r>
      <w:proofErr w:type="spellEnd"/>
      <w:r w:rsidRPr="00371AF7">
        <w:rPr>
          <w:rFonts w:ascii="Museo 300" w:hAnsi="Museo 300" w:cs="Arial"/>
          <w:b/>
          <w:bCs/>
          <w:sz w:val="16"/>
          <w:szCs w:val="16"/>
        </w:rPr>
        <w:t xml:space="preserve"> 29-E-2000</w:t>
      </w:r>
      <w:r w:rsidRPr="00371AF7">
        <w:rPr>
          <w:rFonts w:ascii="Museo 300" w:hAnsi="Museo 300" w:cs="Arial"/>
          <w:sz w:val="16"/>
          <w:szCs w:val="16"/>
        </w:rPr>
        <w:t xml:space="preserve">; sin embargo, para el presente caso se han encontrado evidencias de eventos o fallas en la red de distribución eléctrica de la empresa distribuidora, que difícilmente las protecciones de las instalaciones eléctricas internas del suministro bajo análisis, pudieron haber resistido o contrarrestado; por lo tanto, el CAU determina que la empresa distribuidora es la responsable de los daños en los equipos eléctricos reclamados por el señor </w:t>
      </w:r>
      <w:r w:rsidR="005470FE">
        <w:rPr>
          <w:rFonts w:ascii="Museo 300" w:hAnsi="Museo 300" w:cs="Arial"/>
          <w:sz w:val="16"/>
          <w:szCs w:val="16"/>
        </w:rPr>
        <w:t>+++</w:t>
      </w:r>
      <w:r w:rsidRPr="00371AF7">
        <w:rPr>
          <w:rFonts w:ascii="Museo 300" w:hAnsi="Museo 300" w:cs="Arial"/>
          <w:sz w:val="16"/>
          <w:szCs w:val="16"/>
        </w:rPr>
        <w:t>.</w:t>
      </w:r>
    </w:p>
    <w:p w14:paraId="12FCD2E1" w14:textId="77777777" w:rsidR="00371AF7" w:rsidRDefault="00371AF7" w:rsidP="00371AF7">
      <w:pPr>
        <w:pStyle w:val="Prrafodelista"/>
        <w:rPr>
          <w:rFonts w:ascii="Museo 300" w:hAnsi="Museo 300" w:cs="Arial"/>
          <w:sz w:val="16"/>
          <w:szCs w:val="16"/>
        </w:rPr>
      </w:pPr>
    </w:p>
    <w:p w14:paraId="621FA44F" w14:textId="1AAF1C59" w:rsidR="00AF7C17" w:rsidRPr="00006C1F" w:rsidRDefault="00371AF7" w:rsidP="00006C1F">
      <w:pPr>
        <w:numPr>
          <w:ilvl w:val="0"/>
          <w:numId w:val="9"/>
        </w:numPr>
        <w:spacing w:after="0" w:line="240" w:lineRule="auto"/>
        <w:ind w:left="993"/>
        <w:jc w:val="both"/>
        <w:rPr>
          <w:rFonts w:ascii="Museo 300" w:eastAsia="Museo Sans 300" w:hAnsi="Museo 300" w:cs="Museo Sans 300"/>
          <w:sz w:val="16"/>
          <w:szCs w:val="16"/>
        </w:rPr>
      </w:pPr>
      <w:r w:rsidRPr="00371AF7">
        <w:rPr>
          <w:rFonts w:ascii="Museo 300" w:hAnsi="Museo 300" w:cs="Arial"/>
          <w:sz w:val="16"/>
          <w:szCs w:val="16"/>
        </w:rPr>
        <w:t xml:space="preserve">A consecuencia de lo anterior y con base en lo expuesto a lo largo del informe técnico precedente, el CAU determina que la sociedad AES CLESA es la responsable por los daños acontecidos en los equipos eléctricos reportados por el señor </w:t>
      </w:r>
      <w:r w:rsidR="005470FE">
        <w:rPr>
          <w:rFonts w:ascii="Museo 300" w:hAnsi="Museo 300" w:cs="Arial"/>
          <w:sz w:val="16"/>
          <w:szCs w:val="16"/>
        </w:rPr>
        <w:t>+++</w:t>
      </w:r>
      <w:r w:rsidRPr="00371AF7">
        <w:rPr>
          <w:rFonts w:ascii="Museo 300" w:hAnsi="Museo 300" w:cs="Arial"/>
          <w:sz w:val="16"/>
          <w:szCs w:val="16"/>
        </w:rPr>
        <w:t xml:space="preserve">, correspondiente al suministro identificado con el </w:t>
      </w:r>
      <w:r w:rsidRPr="00371AF7">
        <w:rPr>
          <w:rFonts w:ascii="Museo 300" w:hAnsi="Museo 300" w:cs="Arial"/>
          <w:b/>
          <w:bCs/>
          <w:sz w:val="16"/>
          <w:szCs w:val="16"/>
        </w:rPr>
        <w:t xml:space="preserve">NIC </w:t>
      </w:r>
      <w:r w:rsidR="005470FE">
        <w:rPr>
          <w:rFonts w:ascii="Museo 300" w:hAnsi="Museo 300" w:cs="Arial"/>
          <w:b/>
          <w:bCs/>
          <w:sz w:val="16"/>
          <w:szCs w:val="16"/>
        </w:rPr>
        <w:t>+++</w:t>
      </w:r>
      <w:r w:rsidRPr="00371AF7">
        <w:rPr>
          <w:rFonts w:ascii="Museo 300" w:hAnsi="Museo 300" w:cs="Arial"/>
          <w:sz w:val="16"/>
          <w:szCs w:val="16"/>
        </w:rPr>
        <w:t xml:space="preserve">; por tanto, de conformidad al estudio efectuado por el CAU, se considera que el monto que la empresa distribuidora debe compensar en concepto de compensación por daños en equipos eléctricos es por la cantidad solicitada por el usuario final que corresponde a </w:t>
      </w:r>
      <w:r w:rsidRPr="00371AF7">
        <w:rPr>
          <w:rFonts w:ascii="Museo 300" w:hAnsi="Museo 300" w:cs="Arial"/>
          <w:b/>
          <w:bCs/>
          <w:sz w:val="16"/>
          <w:szCs w:val="16"/>
        </w:rPr>
        <w:t>mil ochenta y tres 00/100 dólares de los Estados Unidos de América (USD 1,083.00),</w:t>
      </w:r>
      <w:r w:rsidRPr="00371AF7">
        <w:rPr>
          <w:rFonts w:ascii="Museo 300" w:hAnsi="Museo 300" w:cs="Arial"/>
          <w:sz w:val="16"/>
          <w:szCs w:val="16"/>
        </w:rPr>
        <w:t xml:space="preserve"> </w:t>
      </w:r>
      <w:r w:rsidRPr="00371AF7">
        <w:rPr>
          <w:rFonts w:ascii="Museo 300" w:hAnsi="Museo 300" w:cs="Arial"/>
          <w:b/>
          <w:bCs/>
          <w:sz w:val="16"/>
          <w:szCs w:val="16"/>
        </w:rPr>
        <w:t>con IVA incluido</w:t>
      </w:r>
      <w:r w:rsidR="00A873C0" w:rsidRPr="00006C1F">
        <w:rPr>
          <w:rFonts w:ascii="Museo 300" w:hAnsi="Museo 300"/>
          <w:sz w:val="16"/>
          <w:szCs w:val="16"/>
        </w:rPr>
        <w:t>.</w:t>
      </w:r>
      <w:r w:rsidR="000815D2" w:rsidRPr="00006C1F">
        <w:rPr>
          <w:rFonts w:ascii="Museo 300" w:hAnsi="Museo 300" w:cs="Arial"/>
          <w:sz w:val="16"/>
          <w:szCs w:val="16"/>
        </w:rPr>
        <w:t xml:space="preserve"> </w:t>
      </w:r>
      <w:r w:rsidR="00946664" w:rsidRPr="00006C1F">
        <w:rPr>
          <w:rFonts w:ascii="Museo 300" w:hAnsi="Museo 300" w:cs="Arial"/>
          <w:sz w:val="16"/>
          <w:szCs w:val="16"/>
        </w:rPr>
        <w:t>[…]</w:t>
      </w:r>
      <w:r w:rsidR="0050005E" w:rsidRPr="00006C1F">
        <w:rPr>
          <w:rFonts w:ascii="Museo 300" w:hAnsi="Museo 300" w:cs="Arial"/>
          <w:sz w:val="16"/>
          <w:szCs w:val="16"/>
        </w:rPr>
        <w:t>.</w:t>
      </w:r>
      <w:r w:rsidR="00B51070" w:rsidRPr="00006C1F">
        <w:rPr>
          <w:rFonts w:ascii="Museo 300" w:hAnsi="Museo 300" w:cs="Arial"/>
          <w:sz w:val="16"/>
          <w:szCs w:val="16"/>
        </w:rPr>
        <w:t>”</w:t>
      </w:r>
    </w:p>
    <w:p w14:paraId="545C8576" w14:textId="7C78EC36" w:rsidR="00984ACB" w:rsidRDefault="00984ACB"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3571D05A" w14:textId="621BD4BF" w:rsidR="00DA0AF9" w:rsidRDefault="001F310D" w:rsidP="001F310D">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E-1</w:t>
      </w:r>
      <w:r>
        <w:rPr>
          <w:rFonts w:ascii="Museo Sans 300" w:hAnsi="Museo Sans 300"/>
          <w:sz w:val="20"/>
          <w:szCs w:val="20"/>
        </w:rPr>
        <w:t>603</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IT-0401-</w:t>
      </w:r>
      <w:r>
        <w:rPr>
          <w:rFonts w:ascii="Museo Sans 300" w:hAnsi="Museo Sans 300"/>
          <w:sz w:val="20"/>
          <w:szCs w:val="20"/>
        </w:rPr>
        <w:t>A-</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sidR="00DA0AF9">
        <w:rPr>
          <w:rFonts w:ascii="Museo Sans 300" w:hAnsi="Museo Sans 300"/>
          <w:sz w:val="20"/>
          <w:szCs w:val="20"/>
        </w:rPr>
        <w:t>.</w:t>
      </w:r>
    </w:p>
    <w:p w14:paraId="486BA504" w14:textId="77777777" w:rsidR="00DA0AF9" w:rsidRDefault="00DA0AF9" w:rsidP="001F310D">
      <w:pPr>
        <w:tabs>
          <w:tab w:val="left" w:pos="567"/>
        </w:tabs>
        <w:spacing w:after="0" w:line="240" w:lineRule="auto"/>
        <w:ind w:left="567"/>
        <w:contextualSpacing/>
        <w:jc w:val="both"/>
        <w:rPr>
          <w:rFonts w:ascii="Museo Sans 300" w:hAnsi="Museo Sans 300"/>
          <w:sz w:val="20"/>
          <w:szCs w:val="20"/>
        </w:rPr>
      </w:pPr>
    </w:p>
    <w:p w14:paraId="6F493FD0" w14:textId="5BADF8EA" w:rsidR="001F310D" w:rsidRDefault="00DA0AF9" w:rsidP="001F310D">
      <w:pPr>
        <w:tabs>
          <w:tab w:val="left" w:pos="567"/>
        </w:tabs>
        <w:spacing w:after="0" w:line="240" w:lineRule="auto"/>
        <w:ind w:left="567"/>
        <w:contextualSpacing/>
        <w:jc w:val="both"/>
        <w:rPr>
          <w:rFonts w:ascii="Museo Sans 300" w:eastAsia="Times New Roman" w:hAnsi="Museo Sans 300" w:cs="Segoe UI"/>
          <w:sz w:val="20"/>
          <w:szCs w:val="20"/>
          <w:lang w:val="es-ES" w:eastAsia="es-ES"/>
        </w:rPr>
      </w:pPr>
      <w:r>
        <w:rPr>
          <w:rFonts w:ascii="Museo Sans 300" w:hAnsi="Museo Sans 300"/>
          <w:sz w:val="20"/>
          <w:szCs w:val="20"/>
        </w:rPr>
        <w:t xml:space="preserve">Dicho acuerdo fue notificado </w:t>
      </w:r>
      <w:r w:rsidRPr="00ED0C0B">
        <w:rPr>
          <w:rFonts w:ascii="Museo Sans 300" w:hAnsi="Museo Sans 300"/>
          <w:sz w:val="20"/>
          <w:szCs w:val="20"/>
        </w:rPr>
        <w:t>el día veintisiete de octubre del presente año,</w:t>
      </w:r>
      <w:r w:rsidR="001F310D" w:rsidRPr="00ED0C0B">
        <w:rPr>
          <w:rFonts w:ascii="Museo Sans 300" w:eastAsia="Times New Roman" w:hAnsi="Museo Sans 300" w:cs="Segoe UI"/>
          <w:sz w:val="20"/>
          <w:szCs w:val="20"/>
          <w:lang w:val="es-ES" w:eastAsia="es-ES"/>
        </w:rPr>
        <w:t xml:space="preserve"> por lo que el plazo finalizó el día </w:t>
      </w:r>
      <w:r w:rsidR="00C87846">
        <w:rPr>
          <w:rFonts w:ascii="Museo Sans 300" w:eastAsia="Times New Roman" w:hAnsi="Museo Sans 300" w:cs="Segoe UI"/>
          <w:sz w:val="20"/>
          <w:szCs w:val="20"/>
          <w:lang w:val="es-ES" w:eastAsia="es-ES"/>
        </w:rPr>
        <w:t>once</w:t>
      </w:r>
      <w:r w:rsidR="001F310D" w:rsidRPr="00ED0C0B">
        <w:rPr>
          <w:rFonts w:ascii="Museo Sans 300" w:eastAsia="Times New Roman" w:hAnsi="Museo Sans 300" w:cs="Segoe UI"/>
          <w:sz w:val="20"/>
          <w:szCs w:val="20"/>
          <w:lang w:val="es-ES" w:eastAsia="es-ES"/>
        </w:rPr>
        <w:t xml:space="preserve"> de noviembre del presente año.</w:t>
      </w:r>
    </w:p>
    <w:p w14:paraId="15F14DBA" w14:textId="653F8347" w:rsidR="00F258CB" w:rsidRDefault="00F258CB" w:rsidP="001F310D">
      <w:pPr>
        <w:tabs>
          <w:tab w:val="left" w:pos="567"/>
        </w:tabs>
        <w:spacing w:after="0" w:line="240" w:lineRule="auto"/>
        <w:ind w:left="567"/>
        <w:contextualSpacing/>
        <w:jc w:val="both"/>
        <w:rPr>
          <w:rFonts w:ascii="Museo Sans 300" w:eastAsia="Times New Roman" w:hAnsi="Museo Sans 300" w:cs="Segoe UI"/>
          <w:sz w:val="20"/>
          <w:szCs w:val="20"/>
          <w:lang w:val="es-ES" w:eastAsia="es-ES"/>
        </w:rPr>
      </w:pPr>
    </w:p>
    <w:p w14:paraId="6A19E20F" w14:textId="42E78951" w:rsidR="00C87846" w:rsidRPr="00B31283" w:rsidRDefault="00C87846" w:rsidP="00C87846">
      <w:pPr>
        <w:tabs>
          <w:tab w:val="left" w:pos="567"/>
        </w:tabs>
        <w:spacing w:after="0" w:line="240" w:lineRule="auto"/>
        <w:ind w:left="567"/>
        <w:contextualSpacing/>
        <w:jc w:val="both"/>
        <w:rPr>
          <w:rFonts w:ascii="Museo Sans 300" w:eastAsia="Arial" w:hAnsi="Museo Sans 300" w:cs="Arial"/>
          <w:sz w:val="20"/>
          <w:szCs w:val="20"/>
          <w:lang w:eastAsia="es-SV"/>
        </w:rPr>
      </w:pPr>
      <w:r w:rsidRPr="00B31283">
        <w:rPr>
          <w:rFonts w:ascii="Museo Sans 300" w:eastAsia="Arial" w:hAnsi="Museo Sans 300" w:cs="Arial"/>
          <w:sz w:val="20"/>
          <w:szCs w:val="20"/>
          <w:lang w:eastAsia="es-SV"/>
        </w:rPr>
        <w:t xml:space="preserve">El día </w:t>
      </w:r>
      <w:r>
        <w:rPr>
          <w:rFonts w:ascii="Museo Sans 300" w:eastAsia="Arial" w:hAnsi="Museo Sans 300" w:cs="Arial"/>
          <w:sz w:val="20"/>
          <w:szCs w:val="20"/>
          <w:lang w:eastAsia="es-SV"/>
        </w:rPr>
        <w:t>veintinueve</w:t>
      </w:r>
      <w:r w:rsidRPr="00B31283">
        <w:rPr>
          <w:rFonts w:ascii="Museo Sans 300" w:eastAsia="Arial" w:hAnsi="Museo Sans 300" w:cs="Arial"/>
          <w:sz w:val="20"/>
          <w:szCs w:val="20"/>
          <w:lang w:eastAsia="es-SV"/>
        </w:rPr>
        <w:t xml:space="preserve"> de </w:t>
      </w:r>
      <w:r>
        <w:rPr>
          <w:rFonts w:ascii="Museo Sans 300" w:eastAsia="Arial" w:hAnsi="Museo Sans 300" w:cs="Arial"/>
          <w:sz w:val="20"/>
          <w:szCs w:val="20"/>
          <w:lang w:eastAsia="es-SV"/>
        </w:rPr>
        <w:t>noviembre</w:t>
      </w:r>
      <w:r w:rsidRPr="00B31283">
        <w:rPr>
          <w:rFonts w:ascii="Museo Sans 300" w:eastAsia="Arial" w:hAnsi="Museo Sans 300" w:cs="Arial"/>
          <w:sz w:val="20"/>
          <w:szCs w:val="20"/>
          <w:lang w:eastAsia="es-SV"/>
        </w:rPr>
        <w:t xml:space="preserve"> de este año, la </w:t>
      </w:r>
      <w:r>
        <w:rPr>
          <w:rFonts w:ascii="Museo Sans 300" w:eastAsia="Arial" w:hAnsi="Museo Sans 300" w:cs="Arial"/>
          <w:sz w:val="20"/>
          <w:szCs w:val="20"/>
          <w:lang w:eastAsia="es-SV"/>
        </w:rPr>
        <w:t xml:space="preserve">sociedad AES CLESA y </w:t>
      </w:r>
      <w:proofErr w:type="spellStart"/>
      <w:r>
        <w:rPr>
          <w:rFonts w:ascii="Museo Sans 300" w:eastAsia="Arial" w:hAnsi="Museo Sans 300" w:cs="Arial"/>
          <w:sz w:val="20"/>
          <w:szCs w:val="20"/>
          <w:lang w:eastAsia="es-SV"/>
        </w:rPr>
        <w:t>Cía</w:t>
      </w:r>
      <w:proofErr w:type="spellEnd"/>
      <w:r>
        <w:rPr>
          <w:rFonts w:ascii="Museo Sans 300" w:eastAsia="Arial" w:hAnsi="Museo Sans 300" w:cs="Arial"/>
          <w:sz w:val="20"/>
          <w:szCs w:val="20"/>
          <w:lang w:eastAsia="es-SV"/>
        </w:rPr>
        <w:t>, S. en C. de C.V., presentó un escrito en el cual expresó</w:t>
      </w:r>
      <w:r w:rsidR="000A74C1">
        <w:rPr>
          <w:rFonts w:ascii="Museo Sans 300" w:eastAsia="Arial" w:hAnsi="Museo Sans 300" w:cs="Arial"/>
          <w:sz w:val="20"/>
          <w:szCs w:val="20"/>
          <w:lang w:eastAsia="es-SV"/>
        </w:rPr>
        <w:t xml:space="preserve"> que el reclamo</w:t>
      </w:r>
      <w:r w:rsidR="009035CC">
        <w:rPr>
          <w:rFonts w:ascii="Museo Sans 300" w:eastAsia="Arial" w:hAnsi="Museo Sans 300" w:cs="Arial"/>
          <w:sz w:val="20"/>
          <w:szCs w:val="20"/>
          <w:lang w:eastAsia="es-SV"/>
        </w:rPr>
        <w:t xml:space="preserve"> es desfavorable por</w:t>
      </w:r>
      <w:r>
        <w:rPr>
          <w:rFonts w:ascii="Museo Sans 300" w:eastAsia="Arial" w:hAnsi="Museo Sans 300" w:cs="Arial"/>
          <w:sz w:val="20"/>
          <w:szCs w:val="20"/>
          <w:lang w:eastAsia="es-SV"/>
        </w:rPr>
        <w:t xml:space="preserve"> l</w:t>
      </w:r>
      <w:r w:rsidR="009035CC">
        <w:rPr>
          <w:rFonts w:ascii="Museo Sans 300" w:eastAsia="Arial" w:hAnsi="Museo Sans 300" w:cs="Arial"/>
          <w:sz w:val="20"/>
          <w:szCs w:val="20"/>
          <w:lang w:eastAsia="es-SV"/>
        </w:rPr>
        <w:t>as</w:t>
      </w:r>
      <w:r>
        <w:rPr>
          <w:rFonts w:ascii="Museo Sans 300" w:eastAsia="Arial" w:hAnsi="Museo Sans 300" w:cs="Arial"/>
          <w:sz w:val="20"/>
          <w:szCs w:val="20"/>
          <w:lang w:eastAsia="es-SV"/>
        </w:rPr>
        <w:t xml:space="preserve"> siguiente</w:t>
      </w:r>
      <w:r w:rsidR="009035CC">
        <w:rPr>
          <w:rFonts w:ascii="Museo Sans 300" w:eastAsia="Arial" w:hAnsi="Museo Sans 300" w:cs="Arial"/>
          <w:sz w:val="20"/>
          <w:szCs w:val="20"/>
          <w:lang w:eastAsia="es-SV"/>
        </w:rPr>
        <w:t>s razones</w:t>
      </w:r>
      <w:r>
        <w:rPr>
          <w:rFonts w:ascii="Museo Sans 300" w:eastAsia="Arial" w:hAnsi="Museo Sans 300" w:cs="Arial"/>
          <w:sz w:val="20"/>
          <w:szCs w:val="20"/>
          <w:lang w:eastAsia="es-SV"/>
        </w:rPr>
        <w:t>:</w:t>
      </w:r>
    </w:p>
    <w:p w14:paraId="7E023E60" w14:textId="77777777" w:rsidR="00C87846" w:rsidRPr="00B31283" w:rsidRDefault="00C87846" w:rsidP="00C87846">
      <w:pPr>
        <w:tabs>
          <w:tab w:val="left" w:pos="567"/>
        </w:tabs>
        <w:spacing w:after="0" w:line="240" w:lineRule="auto"/>
        <w:ind w:left="567"/>
        <w:contextualSpacing/>
        <w:jc w:val="both"/>
        <w:rPr>
          <w:rFonts w:ascii="Museo Sans 300" w:eastAsia="Arial" w:hAnsi="Museo Sans 300" w:cs="Arial"/>
          <w:sz w:val="20"/>
          <w:szCs w:val="20"/>
          <w:lang w:eastAsia="es-SV"/>
        </w:rPr>
      </w:pPr>
    </w:p>
    <w:p w14:paraId="5FDA9B12" w14:textId="3FD7E435" w:rsidR="009035CC" w:rsidRDefault="009035CC" w:rsidP="009035CC">
      <w:pPr>
        <w:pStyle w:val="Prrafodelista"/>
        <w:numPr>
          <w:ilvl w:val="0"/>
          <w:numId w:val="38"/>
        </w:numPr>
        <w:ind w:right="851"/>
        <w:jc w:val="both"/>
        <w:rPr>
          <w:rFonts w:ascii="Museo Sans 300" w:hAnsi="Museo Sans 300"/>
          <w:sz w:val="20"/>
          <w:szCs w:val="20"/>
        </w:rPr>
      </w:pPr>
      <w:r>
        <w:rPr>
          <w:rFonts w:ascii="Museo Sans 300" w:hAnsi="Museo Sans 300"/>
          <w:sz w:val="20"/>
          <w:szCs w:val="20"/>
        </w:rPr>
        <w:t>Para el caso de la polarización a tierra del TX es con el fin de proteger el transformador y parte de la red secundaria.</w:t>
      </w:r>
    </w:p>
    <w:p w14:paraId="585AA34A" w14:textId="28372626" w:rsidR="009035CC" w:rsidRDefault="009035CC" w:rsidP="009035CC">
      <w:pPr>
        <w:pStyle w:val="Prrafodelista"/>
        <w:ind w:left="1146" w:right="851"/>
        <w:jc w:val="both"/>
        <w:rPr>
          <w:rFonts w:ascii="Museo Sans 300" w:hAnsi="Museo Sans 300"/>
          <w:sz w:val="20"/>
          <w:szCs w:val="20"/>
        </w:rPr>
      </w:pPr>
    </w:p>
    <w:p w14:paraId="66BF5898" w14:textId="5B181D5E" w:rsidR="009035CC" w:rsidRPr="008C0A75" w:rsidRDefault="009035CC" w:rsidP="009035CC">
      <w:pPr>
        <w:pStyle w:val="Prrafodelista"/>
        <w:ind w:left="1146" w:right="851"/>
        <w:jc w:val="both"/>
        <w:rPr>
          <w:rFonts w:ascii="Museo Sans 300" w:hAnsi="Museo Sans 300"/>
          <w:sz w:val="20"/>
          <w:szCs w:val="20"/>
        </w:rPr>
      </w:pPr>
      <w:r>
        <w:rPr>
          <w:rFonts w:ascii="Museo Sans 300" w:hAnsi="Museo Sans 300"/>
          <w:sz w:val="20"/>
          <w:szCs w:val="20"/>
        </w:rPr>
        <w:t xml:space="preserve">La protección del aterrizaje a tierra para el TX es para la protección misma del TX, por lo que los aparatos que estén en uso dentro de la vivienda correctamente polarizadas se </w:t>
      </w:r>
      <w:proofErr w:type="gramStart"/>
      <w:r>
        <w:rPr>
          <w:rFonts w:ascii="Museo Sans 300" w:hAnsi="Museo Sans 300"/>
          <w:sz w:val="20"/>
          <w:szCs w:val="20"/>
        </w:rPr>
        <w:t>procura</w:t>
      </w:r>
      <w:proofErr w:type="gramEnd"/>
      <w:r>
        <w:rPr>
          <w:rFonts w:ascii="Museo Sans 300" w:hAnsi="Museo Sans 300"/>
          <w:sz w:val="20"/>
          <w:szCs w:val="20"/>
        </w:rPr>
        <w:t xml:space="preserve"> que no sean dañados.</w:t>
      </w:r>
    </w:p>
    <w:p w14:paraId="607BE677" w14:textId="77777777" w:rsidR="009035CC" w:rsidRPr="008C0A75" w:rsidRDefault="009035CC" w:rsidP="009035CC">
      <w:pPr>
        <w:tabs>
          <w:tab w:val="num" w:pos="851"/>
        </w:tabs>
        <w:spacing w:after="0" w:line="240" w:lineRule="auto"/>
        <w:ind w:left="851" w:right="851"/>
        <w:jc w:val="both"/>
        <w:rPr>
          <w:rFonts w:ascii="Museo Sans 300" w:hAnsi="Museo Sans 300"/>
          <w:sz w:val="20"/>
          <w:szCs w:val="20"/>
        </w:rPr>
      </w:pPr>
    </w:p>
    <w:p w14:paraId="0C4556C6" w14:textId="2944A713" w:rsidR="009035CC" w:rsidRPr="008C0A75" w:rsidRDefault="009035CC" w:rsidP="009035CC">
      <w:pPr>
        <w:pStyle w:val="Prrafodelista"/>
        <w:numPr>
          <w:ilvl w:val="0"/>
          <w:numId w:val="38"/>
        </w:numPr>
        <w:ind w:right="851"/>
        <w:jc w:val="both"/>
        <w:rPr>
          <w:rFonts w:ascii="Museo Sans 300" w:hAnsi="Museo Sans 300"/>
          <w:sz w:val="20"/>
          <w:szCs w:val="20"/>
        </w:rPr>
      </w:pPr>
      <w:r>
        <w:rPr>
          <w:rFonts w:ascii="Museo Sans 300" w:hAnsi="Museo Sans 300"/>
          <w:sz w:val="20"/>
          <w:szCs w:val="20"/>
        </w:rPr>
        <w:t>La polarización en la vivienda sirve para proteger la vivienda y sus circuitos internos.</w:t>
      </w:r>
    </w:p>
    <w:p w14:paraId="5B1EA0DA" w14:textId="77777777" w:rsidR="009035CC" w:rsidRPr="00527A57" w:rsidRDefault="009035CC" w:rsidP="009035CC">
      <w:pPr>
        <w:pStyle w:val="Prrafodelista"/>
        <w:rPr>
          <w:rFonts w:ascii="Museo 300" w:hAnsi="Museo 300"/>
          <w:sz w:val="16"/>
          <w:szCs w:val="16"/>
        </w:rPr>
      </w:pPr>
    </w:p>
    <w:p w14:paraId="410DAA81" w14:textId="60933997" w:rsidR="009035CC" w:rsidRPr="008C0A75" w:rsidRDefault="009035CC" w:rsidP="009035CC">
      <w:pPr>
        <w:pStyle w:val="Prrafodelista"/>
        <w:ind w:left="1146" w:right="851"/>
        <w:jc w:val="both"/>
        <w:rPr>
          <w:rFonts w:ascii="Museo Sans 300" w:hAnsi="Museo Sans 300"/>
          <w:sz w:val="20"/>
          <w:szCs w:val="20"/>
        </w:rPr>
      </w:pPr>
      <w:r>
        <w:rPr>
          <w:rFonts w:ascii="Museo Sans 300" w:hAnsi="Museo Sans 300"/>
          <w:sz w:val="20"/>
          <w:szCs w:val="20"/>
        </w:rPr>
        <w:t>En la vivienda el nivel de la polarización da tierra se encontraba elevado provocando que cualquier variación afectara los equipos eléctricos conectados en los puntos de tomacorriente, que de igual forma no contaban con la polarización, adicional los televisores reportados como dañados estaban conectados juntamente con otros dispositivos en una sola regleta. Así como los empalmes encontrados en el secundario no afecta de forma directa que provoque fallo en los equipos, lo que provocó un daño realmente es la polarización elevada en el tablero, así como ausencia de red de polarización en los tomacorrientes.</w:t>
      </w:r>
    </w:p>
    <w:p w14:paraId="4452F280" w14:textId="77777777" w:rsidR="009035CC" w:rsidRDefault="009035CC" w:rsidP="009035CC">
      <w:pPr>
        <w:pStyle w:val="Prrafodelista"/>
        <w:tabs>
          <w:tab w:val="left" w:pos="426"/>
        </w:tabs>
        <w:ind w:left="426"/>
        <w:jc w:val="both"/>
        <w:rPr>
          <w:rFonts w:ascii="Museo Sans 300" w:hAnsi="Museo Sans 300"/>
          <w:sz w:val="20"/>
          <w:szCs w:val="20"/>
        </w:rPr>
      </w:pPr>
    </w:p>
    <w:p w14:paraId="3D2DF7F6" w14:textId="1E8EC4B1" w:rsidR="009035CC" w:rsidRPr="002F1716" w:rsidRDefault="009035CC" w:rsidP="009035C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w:t>
      </w:r>
      <w:r w:rsidR="00E44D1C">
        <w:rPr>
          <w:rFonts w:ascii="Museo Sans 300" w:hAnsi="Museo Sans 300"/>
          <w:sz w:val="20"/>
          <w:szCs w:val="20"/>
        </w:rPr>
        <w:t xml:space="preserve">señor </w:t>
      </w:r>
      <w:r w:rsidR="005470FE">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B8D2C28" w14:textId="77777777" w:rsidR="00C87846" w:rsidRDefault="00C87846" w:rsidP="00F258CB">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1E3E9C">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77777777"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77777777"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5929C3F"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22BA0F8F" w14:textId="77777777" w:rsidR="006E608C" w:rsidRPr="0095780B" w:rsidRDefault="006E608C"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F272D7D"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7D090446" w14:textId="77777777" w:rsidR="00897CE4" w:rsidRPr="0095780B" w:rsidRDefault="00897CE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3C0A2B33"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1878C41C" w14:textId="77777777" w:rsidR="002E7568" w:rsidRPr="0095780B" w:rsidRDefault="002E7568"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2F3A0B06"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proofErr w:type="gramStart"/>
      <w:r>
        <w:rPr>
          <w:rFonts w:ascii="Museo Sans 300" w:hAnsi="Museo Sans 300"/>
          <w:color w:val="201F1E"/>
          <w:sz w:val="20"/>
          <w:szCs w:val="20"/>
          <w:shd w:val="clear" w:color="auto" w:fill="FFFFFF"/>
        </w:rPr>
        <w:t>que</w:t>
      </w:r>
      <w:proofErr w:type="gramEnd"/>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126C07F0" w14:textId="77777777" w:rsidR="00DF6F58" w:rsidRDefault="00DF6F58"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5B0C52D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64299">
        <w:rPr>
          <w:rFonts w:ascii="Museo Sans 300" w:eastAsia="Times New Roman" w:hAnsi="Museo Sans 300"/>
          <w:sz w:val="20"/>
          <w:szCs w:val="20"/>
          <w:lang w:eastAsia="es-SV"/>
        </w:rPr>
        <w:t>l</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0815D2">
        <w:rPr>
          <w:rFonts w:ascii="Museo Sans 300" w:eastAsia="Times New Roman" w:hAnsi="Museo Sans 300"/>
          <w:sz w:val="20"/>
          <w:szCs w:val="20"/>
          <w:lang w:eastAsia="es-SV"/>
        </w:rPr>
        <w:t xml:space="preserve"> </w:t>
      </w:r>
      <w:r w:rsidR="009E5D3C">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4A17CF16"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6460D2">
        <w:rPr>
          <w:rFonts w:ascii="Museo Sans 300" w:hAnsi="Museo Sans 300"/>
          <w:color w:val="000000"/>
          <w:sz w:val="20"/>
          <w:szCs w:val="20"/>
        </w:rPr>
        <w:t>AES CLESA y Cía., S. en C. de C.V.</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3DEB6D1F"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4F34C8">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0815D2">
        <w:rPr>
          <w:rStyle w:val="normaltextrun"/>
          <w:rFonts w:ascii="Museo Sans 300" w:eastAsia="Museo Sans" w:hAnsi="Museo Sans 300" w:cs="Calibri"/>
          <w:sz w:val="20"/>
          <w:szCs w:val="20"/>
          <w:lang w:val="es-ES"/>
        </w:rPr>
        <w:t xml:space="preserve"> </w:t>
      </w:r>
      <w:r w:rsidR="00756227">
        <w:rPr>
          <w:rStyle w:val="normaltextrun"/>
          <w:rFonts w:ascii="Museo Sans 300" w:eastAsia="Museo Sans" w:hAnsi="Museo Sans 300" w:cs="Calibri"/>
          <w:sz w:val="20"/>
          <w:szCs w:val="20"/>
          <w:lang w:val="es-ES"/>
        </w:rPr>
        <w:t>IT-</w:t>
      </w:r>
      <w:r w:rsidR="00B53723">
        <w:rPr>
          <w:rStyle w:val="normaltextrun"/>
          <w:rFonts w:ascii="Museo Sans 300" w:eastAsia="Museo Sans" w:hAnsi="Museo Sans 300" w:cs="Calibri"/>
          <w:sz w:val="20"/>
          <w:szCs w:val="20"/>
          <w:lang w:val="es-ES"/>
        </w:rPr>
        <w:t>0401-A</w:t>
      </w:r>
      <w:r w:rsidR="00E364C7">
        <w:rPr>
          <w:rStyle w:val="normaltextrun"/>
          <w:rFonts w:ascii="Museo Sans 300" w:eastAsia="Museo Sans" w:hAnsi="Museo Sans 300" w:cs="Calibri"/>
          <w:sz w:val="20"/>
          <w:szCs w:val="20"/>
          <w:lang w:val="es-ES"/>
        </w:rPr>
        <w:t>-CAU-2</w:t>
      </w:r>
      <w:r w:rsidR="004F34C8">
        <w:rPr>
          <w:rStyle w:val="normaltextrun"/>
          <w:rFonts w:ascii="Museo Sans 300" w:eastAsia="Museo Sans" w:hAnsi="Museo Sans 300" w:cs="Calibri"/>
          <w:sz w:val="20"/>
          <w:szCs w:val="20"/>
          <w:lang w:val="es-ES"/>
        </w:rPr>
        <w:t>2</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27758D13" w14:textId="288B72F6" w:rsidR="00B43767" w:rsidRDefault="00B43767">
      <w:pPr>
        <w:pStyle w:val="paragraph"/>
        <w:numPr>
          <w:ilvl w:val="0"/>
          <w:numId w:val="7"/>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 xml:space="preserve">El valor de puesta </w:t>
      </w:r>
      <w:r w:rsidR="00527E16">
        <w:rPr>
          <w:rStyle w:val="eop"/>
          <w:rFonts w:ascii="Museo Sans 300" w:eastAsia="Museo Sans" w:hAnsi="Museo Sans 300" w:cs="Calibri"/>
          <w:sz w:val="20"/>
          <w:szCs w:val="20"/>
        </w:rPr>
        <w:t xml:space="preserve">a tierra </w:t>
      </w:r>
      <w:r w:rsidR="005476E4">
        <w:rPr>
          <w:rStyle w:val="eop"/>
          <w:rFonts w:ascii="Museo Sans 300" w:eastAsia="Museo Sans" w:hAnsi="Museo Sans 300" w:cs="Calibri"/>
          <w:sz w:val="20"/>
          <w:szCs w:val="20"/>
        </w:rPr>
        <w:t xml:space="preserve">con un valor </w:t>
      </w:r>
      <w:r w:rsidR="00527E16">
        <w:rPr>
          <w:rStyle w:val="eop"/>
          <w:rFonts w:ascii="Museo Sans 300" w:eastAsia="Museo Sans" w:hAnsi="Museo Sans 300" w:cs="Calibri"/>
          <w:sz w:val="20"/>
          <w:szCs w:val="20"/>
        </w:rPr>
        <w:t>de resistencia</w:t>
      </w:r>
      <w:r w:rsidR="00897CE4">
        <w:rPr>
          <w:rStyle w:val="eop"/>
          <w:rFonts w:ascii="Museo Sans 300" w:eastAsia="Museo Sans" w:hAnsi="Museo Sans 300" w:cs="Calibri"/>
          <w:sz w:val="20"/>
          <w:szCs w:val="20"/>
        </w:rPr>
        <w:t xml:space="preserve"> </w:t>
      </w:r>
      <w:r w:rsidR="00E349F3">
        <w:rPr>
          <w:rStyle w:val="eop"/>
          <w:rFonts w:ascii="Museo Sans 300" w:eastAsia="Museo Sans" w:hAnsi="Museo Sans 300" w:cs="Calibri"/>
          <w:sz w:val="20"/>
          <w:szCs w:val="20"/>
        </w:rPr>
        <w:t>infinita y de 47</w:t>
      </w:r>
      <w:r>
        <w:rPr>
          <w:rStyle w:val="eop"/>
          <w:rFonts w:ascii="Museo Sans 300" w:eastAsia="Museo Sans" w:hAnsi="Museo Sans 300" w:cs="Calibri"/>
          <w:sz w:val="20"/>
          <w:szCs w:val="20"/>
        </w:rPr>
        <w:t>.</w:t>
      </w:r>
      <w:r w:rsidR="00E349F3">
        <w:rPr>
          <w:rStyle w:val="eop"/>
          <w:rFonts w:ascii="Museo Sans 300" w:eastAsia="Museo Sans" w:hAnsi="Museo Sans 300" w:cs="Calibri"/>
          <w:sz w:val="20"/>
          <w:szCs w:val="20"/>
        </w:rPr>
        <w:t>19</w:t>
      </w:r>
      <w:r>
        <w:rPr>
          <w:rStyle w:val="eop"/>
          <w:rFonts w:ascii="Museo Sans 300" w:eastAsia="Museo Sans" w:hAnsi="Museo Sans 300" w:cs="Calibri"/>
          <w:sz w:val="20"/>
          <w:szCs w:val="20"/>
        </w:rPr>
        <w:t xml:space="preserve"> ohmios del centro de transformación identificado con el código </w:t>
      </w:r>
      <w:r w:rsidR="005470FE">
        <w:rPr>
          <w:rStyle w:val="eop"/>
          <w:rFonts w:ascii="Museo Sans 300" w:eastAsia="Museo Sans" w:hAnsi="Museo Sans 300" w:cs="Calibri"/>
          <w:sz w:val="20"/>
          <w:szCs w:val="20"/>
        </w:rPr>
        <w:t>+++</w:t>
      </w:r>
      <w:r>
        <w:rPr>
          <w:rStyle w:val="eop"/>
          <w:rFonts w:ascii="Museo Sans 300" w:eastAsia="Museo Sans" w:hAnsi="Museo Sans 300" w:cs="Calibri"/>
          <w:sz w:val="20"/>
          <w:szCs w:val="20"/>
        </w:rPr>
        <w:t xml:space="preserve"> incumple con los valores máximos permitidos de resistencia de red a tierra de una subestación en función de su capacidad establecida en las Normas Técnicas de Diseño, Seguridad y Operación de las instalaciones de Distribución Eléctrica</w:t>
      </w:r>
      <w:r w:rsidR="00514A25">
        <w:rPr>
          <w:rStyle w:val="eop"/>
          <w:rFonts w:ascii="Museo Sans 300" w:eastAsia="Museo Sans" w:hAnsi="Museo Sans 300" w:cs="Calibri"/>
          <w:sz w:val="20"/>
          <w:szCs w:val="20"/>
        </w:rPr>
        <w:t>.</w:t>
      </w:r>
    </w:p>
    <w:p w14:paraId="0304D041" w14:textId="77777777" w:rsidR="00B43767" w:rsidRDefault="00B43767" w:rsidP="00B43767">
      <w:pPr>
        <w:pStyle w:val="paragraph"/>
        <w:spacing w:before="0" w:after="0"/>
        <w:ind w:left="1353"/>
        <w:jc w:val="both"/>
        <w:rPr>
          <w:rStyle w:val="eop"/>
          <w:rFonts w:ascii="Museo Sans 300" w:eastAsia="Museo Sans" w:hAnsi="Museo Sans 300" w:cs="Calibri"/>
          <w:sz w:val="20"/>
          <w:szCs w:val="20"/>
        </w:rPr>
      </w:pPr>
    </w:p>
    <w:p w14:paraId="59237E59" w14:textId="741C89F5" w:rsidR="00CD0883" w:rsidRDefault="00CD0883">
      <w:pPr>
        <w:pStyle w:val="paragraph"/>
        <w:numPr>
          <w:ilvl w:val="0"/>
          <w:numId w:val="7"/>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El</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sidR="000815D2">
        <w:rPr>
          <w:rStyle w:val="eop"/>
          <w:rFonts w:ascii="Museo Sans 300" w:eastAsia="Museo Sans" w:hAnsi="Museo Sans 300" w:cs="Calibri"/>
          <w:sz w:val="20"/>
          <w:szCs w:val="20"/>
        </w:rPr>
        <w:t xml:space="preserve"> </w:t>
      </w:r>
      <w:r w:rsidR="00E223B5">
        <w:rPr>
          <w:rStyle w:val="eop"/>
          <w:rFonts w:ascii="Museo Sans 300" w:eastAsia="Museo Sans" w:hAnsi="Museo Sans 300" w:cs="Calibri"/>
          <w:sz w:val="20"/>
          <w:szCs w:val="20"/>
        </w:rPr>
        <w:t>identificado</w:t>
      </w:r>
      <w:r w:rsidR="000815D2">
        <w:rPr>
          <w:rStyle w:val="eop"/>
          <w:rFonts w:ascii="Museo Sans 300" w:eastAsia="Museo Sans" w:hAnsi="Museo Sans 300" w:cs="Calibri"/>
          <w:sz w:val="20"/>
          <w:szCs w:val="20"/>
        </w:rPr>
        <w:t xml:space="preserve"> </w:t>
      </w:r>
      <w:r w:rsidRPr="57727ADD">
        <w:rPr>
          <w:rFonts w:ascii="Museo Sans 300" w:hAnsi="Museo Sans 300"/>
          <w:color w:val="000000" w:themeColor="text1"/>
          <w:sz w:val="20"/>
          <w:szCs w:val="20"/>
        </w:rPr>
        <w:t>con</w:t>
      </w:r>
      <w:r w:rsidR="000815D2">
        <w:rPr>
          <w:rFonts w:ascii="Museo Sans 300" w:hAnsi="Museo Sans 300"/>
          <w:color w:val="000000" w:themeColor="text1"/>
          <w:sz w:val="20"/>
          <w:szCs w:val="20"/>
        </w:rPr>
        <w:t xml:space="preserve"> </w:t>
      </w:r>
      <w:r w:rsidR="00E223B5">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NIC</w:t>
      </w:r>
      <w:r w:rsidR="000815D2">
        <w:rPr>
          <w:rFonts w:ascii="Museo Sans 300" w:hAnsi="Museo Sans 300"/>
          <w:color w:val="000000" w:themeColor="text1"/>
          <w:sz w:val="20"/>
          <w:szCs w:val="20"/>
        </w:rPr>
        <w:t xml:space="preserve"> </w:t>
      </w:r>
      <w:r w:rsidR="005470FE">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sidR="000815D2">
        <w:rPr>
          <w:rStyle w:val="eop"/>
          <w:rFonts w:ascii="Museo Sans 300" w:eastAsia="Museo Sans" w:hAnsi="Museo Sans 300" w:cs="Calibri"/>
          <w:sz w:val="20"/>
          <w:szCs w:val="20"/>
        </w:rPr>
        <w:t xml:space="preserve"> </w:t>
      </w:r>
      <w:r w:rsidR="00E349F3">
        <w:rPr>
          <w:rFonts w:ascii="Museo Sans 300" w:eastAsia="Museo Sans" w:hAnsi="Museo Sans 300" w:cs="Calibri"/>
          <w:sz w:val="20"/>
          <w:szCs w:val="20"/>
        </w:rPr>
        <w:t>7</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interrupciones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E349F3">
        <w:rPr>
          <w:rFonts w:ascii="Museo Sans 300" w:eastAsia="Museo Sans" w:hAnsi="Museo Sans 300" w:cs="Calibri"/>
          <w:sz w:val="20"/>
          <w:szCs w:val="20"/>
        </w:rPr>
        <w:t>abril y</w:t>
      </w:r>
      <w:r w:rsidR="0095515C">
        <w:rPr>
          <w:rFonts w:ascii="Museo Sans 300" w:eastAsia="Museo Sans" w:hAnsi="Museo Sans 300" w:cs="Calibri"/>
          <w:sz w:val="20"/>
          <w:szCs w:val="20"/>
        </w:rPr>
        <w:t xml:space="preserve"> </w:t>
      </w:r>
      <w:r w:rsidR="00E349F3">
        <w:rPr>
          <w:rFonts w:ascii="Museo Sans 300" w:eastAsia="Museo Sans" w:hAnsi="Museo Sans 300" w:cs="Calibri"/>
          <w:sz w:val="20"/>
          <w:szCs w:val="20"/>
        </w:rPr>
        <w:t>1</w:t>
      </w:r>
      <w:r w:rsidR="0095515C">
        <w:rPr>
          <w:rFonts w:ascii="Museo Sans 300" w:eastAsia="Museo Sans" w:hAnsi="Museo Sans 300" w:cs="Calibri"/>
          <w:sz w:val="20"/>
          <w:szCs w:val="20"/>
        </w:rPr>
        <w:t xml:space="preserve">4 interrupciones en el mes de </w:t>
      </w:r>
      <w:r w:rsidR="00E349F3">
        <w:rPr>
          <w:rFonts w:ascii="Museo Sans 300" w:eastAsia="Museo Sans" w:hAnsi="Museo Sans 300" w:cs="Calibri"/>
          <w:sz w:val="20"/>
          <w:szCs w:val="20"/>
        </w:rPr>
        <w:t>mayo</w:t>
      </w:r>
      <w:r w:rsidR="00514A25">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todas</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en</w:t>
      </w:r>
      <w:r w:rsidR="00E349F3">
        <w:rPr>
          <w:rFonts w:ascii="Museo Sans 300" w:eastAsia="Museo Sans" w:hAnsi="Museo Sans 300" w:cs="Calibri"/>
          <w:sz w:val="20"/>
          <w:szCs w:val="20"/>
        </w:rPr>
        <w:t xml:space="preserve"> este año</w:t>
      </w:r>
      <w:r w:rsidRPr="57727ADD">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p>
    <w:p w14:paraId="2C2F0C7A" w14:textId="0E92283A" w:rsidR="006A1FB7" w:rsidRDefault="006A1FB7" w:rsidP="00B30394">
      <w:pPr>
        <w:pStyle w:val="paragraph"/>
        <w:spacing w:before="0" w:after="0"/>
        <w:jc w:val="both"/>
        <w:rPr>
          <w:rFonts w:ascii="Museo Sans 300" w:eastAsia="Museo Sans" w:hAnsi="Museo Sans 300" w:cs="Calibri"/>
          <w:sz w:val="20"/>
          <w:szCs w:val="20"/>
        </w:rPr>
      </w:pPr>
    </w:p>
    <w:p w14:paraId="2DCF8E8F" w14:textId="4FCC567E" w:rsidR="00135CA1" w:rsidRDefault="00135CA1" w:rsidP="00135CA1">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 xml:space="preserve">el día </w:t>
      </w:r>
      <w:r w:rsidR="00E349F3">
        <w:rPr>
          <w:rFonts w:ascii="Museo Sans 300" w:eastAsia="Museo Sans" w:hAnsi="Museo Sans 300" w:cs="Calibri"/>
          <w:sz w:val="20"/>
          <w:szCs w:val="20"/>
        </w:rPr>
        <w:t>veintisiete</w:t>
      </w:r>
      <w:r w:rsidRPr="57727ADD">
        <w:rPr>
          <w:rFonts w:ascii="Museo Sans 300" w:eastAsia="Museo Sans" w:hAnsi="Museo Sans 300" w:cs="Calibri"/>
          <w:sz w:val="20"/>
          <w:szCs w:val="20"/>
        </w:rPr>
        <w:t xml:space="preserve"> de</w:t>
      </w:r>
      <w:r>
        <w:rPr>
          <w:rFonts w:ascii="Museo Sans 300" w:eastAsia="Museo Sans" w:hAnsi="Museo Sans 300" w:cs="Calibri"/>
          <w:sz w:val="20"/>
          <w:szCs w:val="20"/>
        </w:rPr>
        <w:t xml:space="preserve"> </w:t>
      </w:r>
      <w:r w:rsidR="00E349F3">
        <w:rPr>
          <w:rFonts w:ascii="Museo Sans 300" w:eastAsia="Museo Sans" w:hAnsi="Museo Sans 300" w:cs="Calibri"/>
          <w:sz w:val="20"/>
          <w:szCs w:val="20"/>
        </w:rPr>
        <w:t>abril del presente año</w:t>
      </w:r>
      <w:r w:rsidRPr="57727ADD">
        <w:rPr>
          <w:rFonts w:ascii="Museo Sans 300" w:eastAsia="Museo Sans" w:hAnsi="Museo Sans 300" w:cs="Calibri"/>
          <w:sz w:val="20"/>
          <w:szCs w:val="20"/>
        </w:rPr>
        <w:t xml:space="preserve">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falla</w:t>
      </w:r>
      <w:r>
        <w:rPr>
          <w:rFonts w:ascii="Museo Sans 300" w:eastAsia="Museo Sans" w:hAnsi="Museo Sans 300" w:cs="Calibri"/>
          <w:sz w:val="20"/>
          <w:szCs w:val="20"/>
        </w:rPr>
        <w:t xml:space="preserve"> sostenida con una duración de</w:t>
      </w:r>
      <w:r w:rsidR="00E349F3">
        <w:rPr>
          <w:rFonts w:ascii="Museo Sans 300" w:eastAsia="Museo Sans" w:hAnsi="Museo Sans 300" w:cs="Calibri"/>
          <w:sz w:val="20"/>
          <w:szCs w:val="20"/>
        </w:rPr>
        <w:t xml:space="preserve"> 58</w:t>
      </w:r>
      <w:r>
        <w:rPr>
          <w:rFonts w:ascii="Museo Sans 300" w:eastAsia="Museo Sans" w:hAnsi="Museo Sans 300" w:cs="Calibri"/>
          <w:sz w:val="20"/>
          <w:szCs w:val="20"/>
        </w:rPr>
        <w:t xml:space="preserve"> minutos</w:t>
      </w:r>
      <w:r w:rsidRPr="57727ADD">
        <w:rPr>
          <w:rFonts w:ascii="Museo Sans 300" w:eastAsia="Museo Sans" w:hAnsi="Museo Sans 300" w:cs="Calibri"/>
          <w:sz w:val="20"/>
          <w:szCs w:val="20"/>
        </w:rPr>
        <w:t xml:space="preserve"> que produ</w:t>
      </w:r>
      <w:r>
        <w:rPr>
          <w:rFonts w:ascii="Museo Sans 300" w:eastAsia="Museo Sans" w:hAnsi="Museo Sans 300" w:cs="Calibri"/>
          <w:sz w:val="20"/>
          <w:szCs w:val="20"/>
        </w:rPr>
        <w:t xml:space="preserve">jo </w:t>
      </w:r>
      <w:r w:rsidRPr="57727ADD">
        <w:rPr>
          <w:rFonts w:ascii="Museo Sans 300" w:eastAsia="Museo Sans" w:hAnsi="Museo Sans 300" w:cs="Calibri"/>
          <w:sz w:val="20"/>
          <w:szCs w:val="20"/>
        </w:rPr>
        <w:t>alteraci</w:t>
      </w:r>
      <w:r>
        <w:rPr>
          <w:rFonts w:ascii="Museo Sans 300" w:eastAsia="Museo Sans" w:hAnsi="Museo Sans 300" w:cs="Calibri"/>
          <w:sz w:val="20"/>
          <w:szCs w:val="20"/>
        </w:rPr>
        <w:t>ones</w:t>
      </w:r>
      <w:r w:rsidRPr="57727ADD">
        <w:rPr>
          <w:rFonts w:ascii="Museo Sans 300" w:eastAsia="Museo Sans" w:hAnsi="Museo Sans 300" w:cs="Calibri"/>
          <w:sz w:val="20"/>
          <w:szCs w:val="20"/>
        </w:rPr>
        <w:t xml:space="preserve"> en los niveles de tensión que afectó directamente al suministro.</w:t>
      </w:r>
    </w:p>
    <w:p w14:paraId="78BC55B6" w14:textId="77777777" w:rsidR="00135CA1" w:rsidRDefault="00135CA1" w:rsidP="00135CA1">
      <w:pPr>
        <w:pStyle w:val="Prrafodelista"/>
        <w:rPr>
          <w:rFonts w:ascii="Museo Sans 300" w:eastAsia="Museo Sans" w:hAnsi="Museo Sans 300" w:cs="Calibri"/>
          <w:sz w:val="20"/>
          <w:szCs w:val="20"/>
        </w:rPr>
      </w:pPr>
    </w:p>
    <w:p w14:paraId="120E7054" w14:textId="4F0338A0" w:rsidR="00892842" w:rsidRPr="00892842" w:rsidRDefault="0067137A" w:rsidP="0067137A">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w:t>
      </w:r>
      <w:r w:rsidR="00D9636C">
        <w:rPr>
          <w:rFonts w:ascii="Museo Sans 300" w:eastAsia="Museo Sans" w:hAnsi="Museo Sans 300" w:cs="Calibri"/>
          <w:sz w:val="20"/>
          <w:szCs w:val="20"/>
          <w:lang w:val="es-ES"/>
        </w:rPr>
        <w:t>n e</w:t>
      </w:r>
      <w:r>
        <w:rPr>
          <w:rFonts w:ascii="Museo Sans 300" w:eastAsia="Museo Sans" w:hAnsi="Museo Sans 300" w:cs="Calibri"/>
          <w:sz w:val="20"/>
          <w:szCs w:val="20"/>
          <w:lang w:val="es-ES"/>
        </w:rPr>
        <w:t xml:space="preserve">l transformador </w:t>
      </w:r>
      <w:r w:rsidR="005470FE">
        <w:rPr>
          <w:rFonts w:ascii="Museo Sans 300" w:eastAsia="Museo Sans" w:hAnsi="Museo Sans 300" w:cs="Calibri"/>
          <w:sz w:val="20"/>
          <w:szCs w:val="20"/>
        </w:rPr>
        <w:t>+++</w:t>
      </w:r>
      <w:r w:rsidR="004F34C8">
        <w:rPr>
          <w:rFonts w:ascii="Museo Sans 300" w:eastAsia="Museo Sans" w:hAnsi="Museo Sans 300" w:cs="Calibri"/>
          <w:sz w:val="20"/>
          <w:szCs w:val="20"/>
        </w:rPr>
        <w:t xml:space="preserve"> al cual el suministro con NIC </w:t>
      </w:r>
      <w:r w:rsidR="005470FE">
        <w:rPr>
          <w:rFonts w:ascii="Museo Sans 300" w:eastAsia="Museo Sans" w:hAnsi="Museo Sans 300" w:cs="Calibri"/>
          <w:sz w:val="20"/>
          <w:szCs w:val="20"/>
        </w:rPr>
        <w:t>+++</w:t>
      </w:r>
      <w:r w:rsidR="004F34C8">
        <w:rPr>
          <w:rFonts w:ascii="Museo Sans 300" w:eastAsia="Museo Sans" w:hAnsi="Museo Sans 300" w:cs="Calibri"/>
          <w:sz w:val="20"/>
          <w:szCs w:val="20"/>
        </w:rPr>
        <w:t xml:space="preserve"> se encuentra conectado</w:t>
      </w:r>
      <w:r w:rsidR="000252C5">
        <w:rPr>
          <w:rFonts w:ascii="Museo Sans 300" w:hAnsi="Museo Sans 300"/>
          <w:color w:val="000000" w:themeColor="text1"/>
          <w:sz w:val="20"/>
          <w:szCs w:val="20"/>
        </w:rPr>
        <w:t>,</w:t>
      </w:r>
      <w:r>
        <w:rPr>
          <w:rFonts w:ascii="Museo Sans 300" w:eastAsia="Museo Sans" w:hAnsi="Museo Sans 300" w:cs="Calibri"/>
          <w:sz w:val="20"/>
          <w:szCs w:val="20"/>
        </w:rPr>
        <w:t xml:space="preserve"> se observ</w:t>
      </w:r>
      <w:r w:rsidR="00D9636C">
        <w:rPr>
          <w:rFonts w:ascii="Museo Sans 300" w:eastAsia="Museo Sans" w:hAnsi="Museo Sans 300" w:cs="Calibri"/>
          <w:sz w:val="20"/>
          <w:szCs w:val="20"/>
        </w:rPr>
        <w:t>ó</w:t>
      </w:r>
      <w:r>
        <w:rPr>
          <w:rFonts w:ascii="Museo Sans 300" w:eastAsia="Museo Sans" w:hAnsi="Museo Sans 300" w:cs="Calibri"/>
          <w:sz w:val="20"/>
          <w:szCs w:val="20"/>
        </w:rPr>
        <w:t xml:space="preserve"> </w:t>
      </w:r>
      <w:r w:rsidR="00892842">
        <w:rPr>
          <w:rFonts w:ascii="Museo Sans 300" w:eastAsia="Museo Sans" w:hAnsi="Museo Sans 300" w:cs="Calibri"/>
          <w:sz w:val="20"/>
          <w:szCs w:val="20"/>
          <w:lang w:val="es-ES"/>
        </w:rPr>
        <w:t>que</w:t>
      </w:r>
      <w:r>
        <w:rPr>
          <w:rFonts w:ascii="Museo Sans 300" w:eastAsia="Museo Sans" w:hAnsi="Museo Sans 300" w:cs="Calibri"/>
          <w:sz w:val="20"/>
          <w:szCs w:val="20"/>
          <w:lang w:val="es-ES"/>
        </w:rPr>
        <w:t xml:space="preserve"> e</w:t>
      </w:r>
      <w:r w:rsidR="001E3E9C">
        <w:rPr>
          <w:rFonts w:ascii="Museo Sans 300" w:eastAsia="Museo Sans" w:hAnsi="Museo Sans 300" w:cs="Calibri"/>
          <w:sz w:val="20"/>
          <w:szCs w:val="20"/>
          <w:lang w:val="es-ES"/>
        </w:rPr>
        <w:t>ntre los</w:t>
      </w:r>
      <w:r>
        <w:rPr>
          <w:rFonts w:ascii="Museo Sans 300" w:eastAsia="Museo Sans" w:hAnsi="Museo Sans 300" w:cs="Calibri"/>
          <w:sz w:val="20"/>
          <w:szCs w:val="20"/>
          <w:lang w:val="es-ES"/>
        </w:rPr>
        <w:t xml:space="preserve"> día</w:t>
      </w:r>
      <w:r w:rsidR="001E3E9C">
        <w:rPr>
          <w:rFonts w:ascii="Museo Sans 300" w:eastAsia="Museo Sans" w:hAnsi="Museo Sans 300" w:cs="Calibri"/>
          <w:sz w:val="20"/>
          <w:szCs w:val="20"/>
          <w:lang w:val="es-ES"/>
        </w:rPr>
        <w:t>s</w:t>
      </w:r>
      <w:r>
        <w:rPr>
          <w:rFonts w:ascii="Museo Sans 300" w:eastAsia="Museo Sans" w:hAnsi="Museo Sans 300" w:cs="Calibri"/>
          <w:sz w:val="20"/>
          <w:szCs w:val="20"/>
          <w:lang w:val="es-ES"/>
        </w:rPr>
        <w:t xml:space="preserve"> </w:t>
      </w:r>
      <w:r w:rsidR="001E3E9C">
        <w:rPr>
          <w:rFonts w:ascii="Museo Sans 300" w:eastAsia="Museo Sans" w:hAnsi="Museo Sans 300" w:cs="Calibri"/>
          <w:sz w:val="20"/>
          <w:szCs w:val="20"/>
          <w:lang w:val="es-ES"/>
        </w:rPr>
        <w:t>1</w:t>
      </w:r>
      <w:r w:rsidR="004F34C8">
        <w:rPr>
          <w:rFonts w:ascii="Museo Sans 300" w:eastAsia="Museo Sans" w:hAnsi="Museo Sans 300" w:cs="Calibri"/>
          <w:sz w:val="20"/>
          <w:szCs w:val="20"/>
          <w:lang w:val="es-ES"/>
        </w:rPr>
        <w:t xml:space="preserve"> de abril </w:t>
      </w:r>
      <w:r w:rsidR="00A50D6B">
        <w:rPr>
          <w:rFonts w:ascii="Museo Sans 300" w:eastAsia="Museo Sans" w:hAnsi="Museo Sans 300" w:cs="Calibri"/>
          <w:sz w:val="20"/>
          <w:szCs w:val="20"/>
          <w:lang w:val="es-ES"/>
        </w:rPr>
        <w:t xml:space="preserve">y </w:t>
      </w:r>
      <w:r w:rsidR="004F34C8">
        <w:rPr>
          <w:rFonts w:ascii="Museo Sans 300" w:eastAsia="Museo Sans" w:hAnsi="Museo Sans 300" w:cs="Calibri"/>
          <w:sz w:val="20"/>
          <w:szCs w:val="20"/>
          <w:lang w:val="es-ES"/>
        </w:rPr>
        <w:t>1</w:t>
      </w:r>
      <w:r w:rsidR="000252C5">
        <w:rPr>
          <w:rFonts w:ascii="Museo Sans 300" w:eastAsia="Museo Sans" w:hAnsi="Museo Sans 300" w:cs="Calibri"/>
          <w:sz w:val="20"/>
          <w:szCs w:val="20"/>
          <w:lang w:val="es-ES"/>
        </w:rPr>
        <w:t xml:space="preserve"> de </w:t>
      </w:r>
      <w:r w:rsidR="004F34C8">
        <w:rPr>
          <w:rFonts w:ascii="Museo Sans 300" w:eastAsia="Museo Sans" w:hAnsi="Museo Sans 300" w:cs="Calibri"/>
          <w:sz w:val="20"/>
          <w:szCs w:val="20"/>
          <w:lang w:val="es-ES"/>
        </w:rPr>
        <w:t>mayo</w:t>
      </w:r>
      <w:r>
        <w:rPr>
          <w:rFonts w:ascii="Museo Sans 300" w:eastAsia="Museo Sans" w:hAnsi="Museo Sans 300" w:cs="Calibri"/>
          <w:sz w:val="20"/>
          <w:szCs w:val="20"/>
          <w:lang w:val="es-ES"/>
        </w:rPr>
        <w:t xml:space="preserve"> de 202</w:t>
      </w:r>
      <w:r w:rsidR="004F34C8">
        <w:rPr>
          <w:rFonts w:ascii="Museo Sans 300" w:eastAsia="Museo Sans" w:hAnsi="Museo Sans 300" w:cs="Calibri"/>
          <w:sz w:val="20"/>
          <w:szCs w:val="20"/>
          <w:lang w:val="es-ES"/>
        </w:rPr>
        <w:t>2</w:t>
      </w:r>
      <w:r>
        <w:rPr>
          <w:rFonts w:ascii="Museo Sans 300" w:eastAsia="Museo Sans" w:hAnsi="Museo Sans 300" w:cs="Calibri"/>
          <w:sz w:val="20"/>
          <w:szCs w:val="20"/>
          <w:lang w:val="es-ES"/>
        </w:rPr>
        <w:t>,</w:t>
      </w:r>
      <w:r w:rsidR="00892842">
        <w:rPr>
          <w:rFonts w:ascii="Museo Sans 300" w:eastAsia="Museo Sans" w:hAnsi="Museo Sans 300" w:cs="Calibri"/>
          <w:sz w:val="20"/>
          <w:szCs w:val="20"/>
          <w:lang w:val="es-ES"/>
        </w:rPr>
        <w:t xml:space="preserve"> existieron</w:t>
      </w:r>
      <w:r w:rsidR="00A50D6B">
        <w:rPr>
          <w:rFonts w:ascii="Museo Sans 300" w:eastAsia="Museo Sans" w:hAnsi="Museo Sans 300" w:cs="Calibri"/>
          <w:sz w:val="20"/>
          <w:szCs w:val="20"/>
          <w:lang w:val="es-ES"/>
        </w:rPr>
        <w:t xml:space="preserve"> un total de</w:t>
      </w:r>
      <w:r w:rsidR="00892842">
        <w:rPr>
          <w:rFonts w:ascii="Museo Sans 300" w:eastAsia="Museo Sans" w:hAnsi="Museo Sans 300" w:cs="Calibri"/>
          <w:sz w:val="20"/>
          <w:szCs w:val="20"/>
          <w:lang w:val="es-ES"/>
        </w:rPr>
        <w:t xml:space="preserve"> </w:t>
      </w:r>
      <w:r w:rsidR="004F34C8">
        <w:rPr>
          <w:rFonts w:ascii="Museo Sans 300" w:eastAsia="Museo Sans" w:hAnsi="Museo Sans 300" w:cs="Calibri"/>
          <w:sz w:val="20"/>
          <w:szCs w:val="20"/>
          <w:lang w:val="es-ES"/>
        </w:rPr>
        <w:t>21</w:t>
      </w:r>
      <w:r w:rsidR="00892842">
        <w:rPr>
          <w:rFonts w:ascii="Museo Sans 300" w:eastAsia="Museo Sans" w:hAnsi="Museo Sans 300" w:cs="Calibri"/>
          <w:sz w:val="20"/>
          <w:szCs w:val="20"/>
          <w:lang w:val="es-ES"/>
        </w:rPr>
        <w:t xml:space="preserve"> reclamos por la interrupción del servicio eléctrico</w:t>
      </w:r>
      <w:r w:rsidR="009E3B0D">
        <w:rPr>
          <w:rFonts w:ascii="Museo Sans 300" w:eastAsia="Museo Sans" w:hAnsi="Museo Sans 300" w:cs="Calibri"/>
          <w:sz w:val="20"/>
          <w:szCs w:val="20"/>
          <w:lang w:val="es-ES"/>
        </w:rPr>
        <w:t xml:space="preserve">, y </w:t>
      </w:r>
      <w:r w:rsidR="004F34C8">
        <w:rPr>
          <w:rFonts w:ascii="Museo Sans 300" w:eastAsia="Museo Sans" w:hAnsi="Museo Sans 300" w:cs="Calibri"/>
          <w:sz w:val="20"/>
          <w:szCs w:val="20"/>
          <w:lang w:val="es-ES"/>
        </w:rPr>
        <w:t xml:space="preserve">entre las fechas del 27 de abril y dos de mayo de este año, </w:t>
      </w:r>
      <w:r w:rsidR="00A50D6B">
        <w:rPr>
          <w:rFonts w:ascii="Museo Sans 300" w:eastAsia="Museo Sans" w:hAnsi="Museo Sans 300" w:cs="Calibri"/>
          <w:sz w:val="20"/>
          <w:szCs w:val="20"/>
          <w:lang w:val="es-ES"/>
        </w:rPr>
        <w:t xml:space="preserve">hubo </w:t>
      </w:r>
      <w:r w:rsidR="004F34C8">
        <w:rPr>
          <w:rFonts w:ascii="Museo Sans 300" w:eastAsia="Museo Sans" w:hAnsi="Museo Sans 300" w:cs="Calibri"/>
          <w:sz w:val="20"/>
          <w:szCs w:val="20"/>
          <w:lang w:val="es-ES"/>
        </w:rPr>
        <w:t>siete</w:t>
      </w:r>
      <w:r w:rsidR="00A50D6B">
        <w:rPr>
          <w:rFonts w:ascii="Museo Sans 300" w:eastAsia="Museo Sans" w:hAnsi="Museo Sans 300" w:cs="Calibri"/>
          <w:sz w:val="20"/>
          <w:szCs w:val="20"/>
          <w:lang w:val="es-ES"/>
        </w:rPr>
        <w:t xml:space="preserve"> reclamo</w:t>
      </w:r>
      <w:r w:rsidR="004F34C8">
        <w:rPr>
          <w:rFonts w:ascii="Museo Sans 300" w:eastAsia="Museo Sans" w:hAnsi="Museo Sans 300" w:cs="Calibri"/>
          <w:sz w:val="20"/>
          <w:szCs w:val="20"/>
          <w:lang w:val="es-ES"/>
        </w:rPr>
        <w:t>s</w:t>
      </w:r>
      <w:r w:rsidR="00A50D6B">
        <w:rPr>
          <w:rFonts w:ascii="Museo Sans 300" w:eastAsia="Museo Sans" w:hAnsi="Museo Sans 300" w:cs="Calibri"/>
          <w:sz w:val="20"/>
          <w:szCs w:val="20"/>
          <w:lang w:val="es-ES"/>
        </w:rPr>
        <w:t xml:space="preserve"> por daños en equipos eléctricos.</w:t>
      </w:r>
    </w:p>
    <w:p w14:paraId="1320AF63" w14:textId="67F532D8" w:rsidR="00757A45" w:rsidRDefault="00757A45" w:rsidP="00897CE4">
      <w:pPr>
        <w:pStyle w:val="paragraph"/>
        <w:spacing w:before="0" w:after="0"/>
        <w:jc w:val="both"/>
        <w:rPr>
          <w:rFonts w:ascii="Museo Sans 300" w:eastAsia="Museo Sans" w:hAnsi="Museo Sans 300" w:cs="Calibri"/>
          <w:sz w:val="20"/>
          <w:szCs w:val="20"/>
        </w:rPr>
      </w:pPr>
    </w:p>
    <w:p w14:paraId="6CEE79C8" w14:textId="2105916E" w:rsidR="000440F4" w:rsidRDefault="00C2617D" w:rsidP="000440F4">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0815D2">
        <w:rPr>
          <w:rStyle w:val="normaltextrun"/>
          <w:rFonts w:ascii="Museo Sans 300" w:eastAsia="Museo Sans" w:hAnsi="Museo Sans 300"/>
          <w:sz w:val="20"/>
          <w:szCs w:val="20"/>
        </w:rPr>
        <w:t xml:space="preserve"> </w:t>
      </w:r>
      <w:r w:rsidR="007F0DC0" w:rsidRPr="00AE7B2F">
        <w:rPr>
          <w:rStyle w:val="normaltextrun"/>
          <w:rFonts w:ascii="Museo Sans 300" w:eastAsia="Museo Sans" w:hAnsi="Museo Sans 300"/>
          <w:sz w:val="20"/>
          <w:szCs w:val="20"/>
        </w:rPr>
        <w:t>que</w:t>
      </w:r>
      <w:r w:rsidR="00AD5A84">
        <w:rPr>
          <w:rStyle w:val="normaltextrun"/>
          <w:rFonts w:ascii="Museo Sans 300" w:eastAsia="Museo Sans" w:hAnsi="Museo Sans 300"/>
          <w:sz w:val="20"/>
          <w:szCs w:val="20"/>
        </w:rPr>
        <w:t xml:space="preserve"> existen suficientes elementos probatorios para establecer </w:t>
      </w:r>
      <w:proofErr w:type="gramStart"/>
      <w:r w:rsidR="00AD5A84">
        <w:rPr>
          <w:rStyle w:val="normaltextrun"/>
          <w:rFonts w:ascii="Museo Sans 300" w:eastAsia="Museo Sans" w:hAnsi="Museo Sans 300"/>
          <w:sz w:val="20"/>
          <w:szCs w:val="20"/>
        </w:rPr>
        <w:t>que</w:t>
      </w:r>
      <w:proofErr w:type="gramEnd"/>
      <w:r w:rsidR="00AD5A84">
        <w:rPr>
          <w:rStyle w:val="normaltextrun"/>
          <w:rFonts w:ascii="Museo Sans 300" w:eastAsia="Museo Sans" w:hAnsi="Museo Sans 300"/>
          <w:sz w:val="20"/>
          <w:szCs w:val="20"/>
        </w:rPr>
        <w:t xml:space="preserve"> </w:t>
      </w:r>
      <w:r w:rsidR="009123BC">
        <w:rPr>
          <w:rStyle w:val="normaltextrun"/>
          <w:rFonts w:ascii="Museo Sans 300" w:eastAsia="Museo Sans" w:hAnsi="Museo Sans 300"/>
          <w:sz w:val="20"/>
          <w:szCs w:val="20"/>
        </w:rPr>
        <w:t>debido a las deficiencias técnicas detectadas en la red de distribución,</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la</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falla</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ocurrida</w:t>
      </w:r>
      <w:r w:rsidR="000815D2">
        <w:rPr>
          <w:rStyle w:val="normaltextrun"/>
          <w:rFonts w:ascii="Museo Sans 300" w:eastAsia="Museo Sans" w:hAnsi="Museo Sans 300"/>
          <w:sz w:val="20"/>
          <w:szCs w:val="20"/>
        </w:rPr>
        <w:t xml:space="preserve"> </w:t>
      </w:r>
      <w:r w:rsidR="003B5DFC">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3B5DFC">
        <w:rPr>
          <w:rStyle w:val="normaltextrun"/>
          <w:rFonts w:ascii="Museo Sans 300" w:eastAsia="Museo Sans" w:hAnsi="Museo Sans 300"/>
          <w:sz w:val="20"/>
          <w:szCs w:val="20"/>
        </w:rPr>
        <w:t>día</w:t>
      </w:r>
      <w:r w:rsidR="000815D2">
        <w:rPr>
          <w:rStyle w:val="normaltextrun"/>
          <w:rFonts w:ascii="Museo Sans 300" w:eastAsia="Museo Sans" w:hAnsi="Museo Sans 300"/>
          <w:sz w:val="20"/>
          <w:szCs w:val="20"/>
        </w:rPr>
        <w:t xml:space="preserve"> </w:t>
      </w:r>
      <w:r w:rsidR="004F34C8">
        <w:rPr>
          <w:rStyle w:val="normaltextrun"/>
          <w:rFonts w:ascii="Museo Sans 300" w:eastAsia="Museo Sans" w:hAnsi="Museo Sans 300"/>
          <w:sz w:val="20"/>
          <w:szCs w:val="20"/>
        </w:rPr>
        <w:t>veintisiete</w:t>
      </w:r>
      <w:r w:rsidR="00FC1793">
        <w:rPr>
          <w:rStyle w:val="normaltextrun"/>
          <w:rFonts w:ascii="Museo Sans 300" w:eastAsia="Museo Sans" w:hAnsi="Museo Sans 300"/>
          <w:sz w:val="20"/>
          <w:szCs w:val="20"/>
        </w:rPr>
        <w:t xml:space="preserve"> de </w:t>
      </w:r>
      <w:r w:rsidR="004F34C8">
        <w:rPr>
          <w:rStyle w:val="normaltextrun"/>
          <w:rFonts w:ascii="Museo Sans 300" w:eastAsia="Museo Sans" w:hAnsi="Museo Sans 300"/>
          <w:sz w:val="20"/>
          <w:szCs w:val="20"/>
        </w:rPr>
        <w:t>abril</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del</w:t>
      </w:r>
      <w:r w:rsidR="004F34C8">
        <w:rPr>
          <w:rStyle w:val="normaltextrun"/>
          <w:rFonts w:ascii="Museo Sans 300" w:eastAsia="Museo Sans" w:hAnsi="Museo Sans 300"/>
          <w:sz w:val="20"/>
          <w:szCs w:val="20"/>
        </w:rPr>
        <w:t xml:space="preserve"> presente año</w:t>
      </w:r>
      <w:r w:rsidR="00922BC7">
        <w:rPr>
          <w:rStyle w:val="normaltextrun"/>
          <w:rFonts w:ascii="Museo Sans 300" w:eastAsia="Museo Sans" w:hAnsi="Museo Sans 300"/>
          <w:sz w:val="20"/>
          <w:szCs w:val="20"/>
        </w:rPr>
        <w:t xml:space="preserve"> incidió</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forma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negativa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suministro</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energía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eléctrica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identificado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NIC</w:t>
      </w:r>
      <w:r w:rsidR="004F34C8">
        <w:rPr>
          <w:rStyle w:val="normaltextrun"/>
          <w:rFonts w:ascii="Museo Sans 300" w:eastAsia="Museo Sans" w:hAnsi="Museo Sans 300"/>
          <w:sz w:val="20"/>
          <w:szCs w:val="20"/>
        </w:rPr>
        <w:t xml:space="preserve"> </w:t>
      </w:r>
      <w:r w:rsidR="005470FE">
        <w:rPr>
          <w:rStyle w:val="normaltextrun"/>
          <w:rFonts w:ascii="Museo Sans 300" w:eastAsia="Museo Sans" w:hAnsi="Museo Sans 300"/>
          <w:sz w:val="20"/>
          <w:szCs w:val="20"/>
        </w:rPr>
        <w:t>+++</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y</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tuvo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como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consecuencia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daño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E95F93">
        <w:rPr>
          <w:rStyle w:val="normaltextrun"/>
          <w:rFonts w:ascii="Museo Sans 300" w:eastAsia="Museo Sans" w:hAnsi="Museo Sans 300"/>
          <w:sz w:val="20"/>
          <w:szCs w:val="20"/>
        </w:rPr>
        <w:t>los</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equipo</w:t>
      </w:r>
      <w:r w:rsidR="00E95F93">
        <w:rPr>
          <w:rStyle w:val="normaltextrun"/>
          <w:rFonts w:ascii="Museo Sans 300" w:eastAsia="Museo Sans" w:hAnsi="Museo Sans 300"/>
          <w:sz w:val="20"/>
          <w:szCs w:val="20"/>
        </w:rPr>
        <w:t>s</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reclamado</w:t>
      </w:r>
      <w:r w:rsidR="00E95F93">
        <w:rPr>
          <w:rStyle w:val="normaltextrun"/>
          <w:rFonts w:ascii="Museo Sans 300" w:eastAsia="Museo Sans" w:hAnsi="Museo Sans 300"/>
          <w:sz w:val="20"/>
          <w:szCs w:val="20"/>
        </w:rPr>
        <w:t>s.</w:t>
      </w:r>
    </w:p>
    <w:p w14:paraId="13FEAE17" w14:textId="77777777" w:rsidR="00C41582" w:rsidRDefault="00C41582"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lastRenderedPageBreak/>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5B3C7B3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3A4FD163" w14:textId="77777777" w:rsidR="009E5D3C" w:rsidRDefault="009E5D3C" w:rsidP="00524ECF">
      <w:pPr>
        <w:pStyle w:val="paragraph"/>
        <w:spacing w:before="0" w:after="0"/>
        <w:ind w:left="567"/>
        <w:jc w:val="both"/>
        <w:rPr>
          <w:rStyle w:val="normaltextrun"/>
          <w:rFonts w:ascii="Museo Sans 300" w:eastAsia="Museo Sans" w:hAnsi="Museo Sans 300" w:cs="Calibri"/>
          <w:sz w:val="20"/>
          <w:szCs w:val="20"/>
          <w:lang w:val="es-ES"/>
        </w:rPr>
      </w:pPr>
    </w:p>
    <w:p w14:paraId="5ABF7710" w14:textId="52097152" w:rsidR="00524ECF" w:rsidRDefault="00524ECF" w:rsidP="00524ECF">
      <w:pPr>
        <w:pStyle w:val="paragraph"/>
        <w:spacing w:before="0" w:after="0"/>
        <w:ind w:left="567"/>
        <w:jc w:val="both"/>
        <w:rPr>
          <w:rFonts w:ascii="Museo Sans 300" w:eastAsia="Museo Sans" w:hAnsi="Museo Sans 300" w:cs="Calibri"/>
          <w:sz w:val="20"/>
          <w:szCs w:val="20"/>
        </w:rPr>
      </w:pPr>
      <w:r w:rsidRPr="00570017">
        <w:rPr>
          <w:rFonts w:ascii="Museo Sans 300" w:eastAsia="Museo Sans" w:hAnsi="Museo Sans 300" w:cs="Calibri"/>
          <w:sz w:val="20"/>
          <w:szCs w:val="20"/>
          <w:lang w:val="es-ES"/>
        </w:rPr>
        <w:t>En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al usuario una garantía de 3 meses posteriores a la reparación.</w:t>
      </w:r>
      <w:r w:rsidR="00874345">
        <w:rPr>
          <w:rFonts w:ascii="Museo Sans 300" w:eastAsia="Museo Sans" w:hAnsi="Museo Sans 300" w:cs="Calibri"/>
          <w:sz w:val="20"/>
          <w:szCs w:val="20"/>
          <w:lang w:val="es-ES"/>
        </w:rPr>
        <w:t xml:space="preserve"> </w:t>
      </w:r>
    </w:p>
    <w:p w14:paraId="7D73D666" w14:textId="77777777" w:rsidR="00524ECF" w:rsidRDefault="00524ECF" w:rsidP="00994F47">
      <w:pPr>
        <w:pStyle w:val="paragraph"/>
        <w:spacing w:before="0" w:after="0"/>
        <w:ind w:left="567"/>
        <w:jc w:val="both"/>
        <w:rPr>
          <w:rFonts w:ascii="Museo Sans 500" w:hAnsi="Museo Sans 500"/>
          <w:b/>
          <w:sz w:val="20"/>
          <w:szCs w:val="20"/>
        </w:rPr>
      </w:pPr>
    </w:p>
    <w:p w14:paraId="54C87072" w14:textId="6DF6A294"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006C1F">
        <w:rPr>
          <w:rFonts w:ascii="Museo Sans 300" w:hAnsi="Museo Sans 300"/>
          <w:sz w:val="20"/>
          <w:szCs w:val="20"/>
        </w:rPr>
        <w:t xml:space="preserve">l señor </w:t>
      </w:r>
      <w:r w:rsidR="005470FE">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MIL </w:t>
      </w:r>
      <w:r w:rsidR="00006C1F">
        <w:rPr>
          <w:rStyle w:val="normaltextrun"/>
          <w:rFonts w:ascii="Museo Sans 300" w:eastAsia="Museo Sans" w:hAnsi="Museo Sans 300"/>
          <w:sz w:val="20"/>
          <w:szCs w:val="20"/>
          <w:lang w:val="es-ES"/>
        </w:rPr>
        <w:t>OCHENTA Y TRES</w:t>
      </w:r>
      <w:r w:rsidR="007252D5">
        <w:rPr>
          <w:rFonts w:ascii="Museo Sans 300" w:hAnsi="Museo Sans 300"/>
          <w:sz w:val="20"/>
          <w:szCs w:val="20"/>
        </w:rPr>
        <w:t xml:space="preserve"> 00/100 DÓLARES DE LOS ESTADOS UNIDOS DE AMÉRICA (USD 1,</w:t>
      </w:r>
      <w:r w:rsidR="00006C1F">
        <w:rPr>
          <w:rFonts w:ascii="Museo Sans 300" w:hAnsi="Museo Sans 300"/>
          <w:sz w:val="20"/>
          <w:szCs w:val="20"/>
        </w:rPr>
        <w:t>083</w:t>
      </w:r>
      <w:r w:rsidR="007252D5">
        <w:rPr>
          <w:rFonts w:ascii="Museo Sans 300" w:hAnsi="Museo Sans 300"/>
          <w:sz w:val="20"/>
          <w:szCs w:val="20"/>
        </w:rPr>
        <w:t>.00)</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los equipos </w:t>
      </w:r>
      <w:r w:rsidRPr="00994F47">
        <w:rPr>
          <w:rStyle w:val="normaltextrun"/>
          <w:rFonts w:ascii="Museo Sans 300" w:eastAsia="Museo Sans" w:hAnsi="Museo Sans 300"/>
          <w:sz w:val="20"/>
          <w:szCs w:val="20"/>
          <w:lang w:val="es-ES"/>
        </w:rPr>
        <w:t>siguiente</w:t>
      </w:r>
      <w:r>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3E15D6BD" w14:textId="77777777" w:rsidR="00D22648" w:rsidRDefault="00D22648" w:rsidP="00994F47">
      <w:pPr>
        <w:pStyle w:val="paragraph"/>
        <w:spacing w:before="0" w:after="0"/>
        <w:ind w:left="567"/>
        <w:jc w:val="both"/>
        <w:rPr>
          <w:rFonts w:ascii="Museo Sans 500" w:hAnsi="Museo Sans 500"/>
          <w:b/>
          <w:sz w:val="20"/>
          <w:szCs w:val="20"/>
          <w:lang w:val="es-ES"/>
        </w:rPr>
      </w:pPr>
    </w:p>
    <w:p w14:paraId="206828F0" w14:textId="0C611326" w:rsidR="00524ECF" w:rsidRDefault="00006C1F" w:rsidP="00524ECF">
      <w:pPr>
        <w:pStyle w:val="paragraph"/>
        <w:spacing w:before="0" w:after="0"/>
        <w:ind w:left="567"/>
        <w:jc w:val="center"/>
        <w:rPr>
          <w:rFonts w:ascii="Museo Sans 500" w:hAnsi="Museo Sans 500"/>
          <w:b/>
          <w:sz w:val="20"/>
          <w:szCs w:val="20"/>
          <w:lang w:val="es-ES"/>
        </w:rPr>
      </w:pPr>
      <w:r>
        <w:rPr>
          <w:noProof/>
        </w:rPr>
        <w:drawing>
          <wp:inline distT="0" distB="0" distL="0" distR="0" wp14:anchorId="032862D6" wp14:editId="0816CBAC">
            <wp:extent cx="4400956" cy="1089965"/>
            <wp:effectExtent l="0" t="0" r="0" b="0"/>
            <wp:docPr id="16" name="Imagen 16"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nterfaz de usuario gráfica, Texto, Aplicación, Word&#10;&#10;Descripción generada automáticamente"/>
                    <pic:cNvPicPr/>
                  </pic:nvPicPr>
                  <pic:blipFill rotWithShape="1">
                    <a:blip r:embed="rId12"/>
                    <a:srcRect l="28338" t="31468" r="29671" b="50033"/>
                    <a:stretch/>
                  </pic:blipFill>
                  <pic:spPr bwMode="auto">
                    <a:xfrm>
                      <a:off x="0" y="0"/>
                      <a:ext cx="4445024" cy="1100879"/>
                    </a:xfrm>
                    <a:prstGeom prst="rect">
                      <a:avLst/>
                    </a:prstGeom>
                    <a:ln>
                      <a:noFill/>
                    </a:ln>
                    <a:extLst>
                      <a:ext uri="{53640926-AAD7-44D8-BBD7-CCE9431645EC}">
                        <a14:shadowObscured xmlns:a14="http://schemas.microsoft.com/office/drawing/2010/main"/>
                      </a:ext>
                    </a:extLst>
                  </pic:spPr>
                </pic:pic>
              </a:graphicData>
            </a:graphic>
          </wp:inline>
        </w:drawing>
      </w:r>
    </w:p>
    <w:p w14:paraId="30AC9906" w14:textId="77777777" w:rsidR="0094766D" w:rsidRDefault="0094766D" w:rsidP="00994F47">
      <w:pPr>
        <w:pStyle w:val="paragraph"/>
        <w:spacing w:before="0" w:after="0"/>
        <w:ind w:left="567"/>
        <w:jc w:val="both"/>
        <w:rPr>
          <w:rFonts w:ascii="Museo Sans 500" w:hAnsi="Museo Sans 500"/>
          <w:b/>
          <w:sz w:val="20"/>
          <w:szCs w:val="20"/>
        </w:rPr>
      </w:pPr>
    </w:p>
    <w:p w14:paraId="14EFCE47" w14:textId="605843A2" w:rsidR="0094766D" w:rsidRPr="00532409" w:rsidRDefault="0094766D" w:rsidP="00D50871">
      <w:pPr>
        <w:pStyle w:val="paragraph"/>
        <w:spacing w:before="0" w:after="0"/>
        <w:ind w:left="567"/>
        <w:jc w:val="both"/>
        <w:rPr>
          <w:rFonts w:ascii="Museo Sans 500" w:hAnsi="Museo Sans 500"/>
          <w:b/>
          <w:bCs/>
          <w:sz w:val="20"/>
          <w:szCs w:val="20"/>
        </w:rPr>
      </w:pPr>
      <w:r w:rsidRPr="00DD689E">
        <w:rPr>
          <w:rFonts w:ascii="Museo Sans 500" w:hAnsi="Museo Sans 500"/>
          <w:b/>
          <w:bCs/>
          <w:sz w:val="20"/>
          <w:szCs w:val="20"/>
        </w:rPr>
        <w:t>2.</w:t>
      </w:r>
      <w:r>
        <w:rPr>
          <w:rFonts w:ascii="Museo Sans 500" w:hAnsi="Museo Sans 500"/>
          <w:b/>
          <w:bCs/>
          <w:sz w:val="20"/>
          <w:szCs w:val="20"/>
        </w:rPr>
        <w:t xml:space="preserve">B. Sobre los argumentos de la distribuidora </w:t>
      </w:r>
    </w:p>
    <w:p w14:paraId="3D3C5007" w14:textId="77777777" w:rsidR="00D50871" w:rsidRDefault="00D50871" w:rsidP="00D50871">
      <w:pPr>
        <w:pStyle w:val="paragraph"/>
        <w:spacing w:before="0" w:after="0"/>
        <w:ind w:left="567"/>
        <w:jc w:val="both"/>
        <w:rPr>
          <w:rFonts w:ascii="Museo Sans 300" w:eastAsia="Calibri" w:hAnsi="Museo Sans 300" w:cs="Arial"/>
          <w:sz w:val="20"/>
          <w:szCs w:val="20"/>
          <w:lang w:eastAsia="en-US"/>
        </w:rPr>
      </w:pPr>
    </w:p>
    <w:p w14:paraId="157BD185" w14:textId="24B48AC4" w:rsidR="0094766D" w:rsidRPr="008D0126" w:rsidRDefault="0094766D" w:rsidP="00D50871">
      <w:pPr>
        <w:pStyle w:val="paragraph"/>
        <w:spacing w:before="0" w:after="0"/>
        <w:ind w:left="567"/>
        <w:jc w:val="both"/>
        <w:rPr>
          <w:rFonts w:ascii="Museo Sans 300" w:eastAsia="Calibri" w:hAnsi="Museo Sans 300" w:cs="Arial"/>
          <w:sz w:val="20"/>
          <w:szCs w:val="20"/>
          <w:lang w:eastAsia="en-US"/>
        </w:rPr>
      </w:pPr>
      <w:r w:rsidRPr="008D0126">
        <w:rPr>
          <w:rFonts w:ascii="Museo Sans 300" w:eastAsia="Calibri" w:hAnsi="Museo Sans 300" w:cs="Arial"/>
          <w:sz w:val="20"/>
          <w:szCs w:val="20"/>
          <w:lang w:eastAsia="en-US"/>
        </w:rPr>
        <w:t xml:space="preserve">La distribuidora en el escrito de fecha </w:t>
      </w:r>
      <w:r>
        <w:rPr>
          <w:rFonts w:ascii="Museo Sans 300" w:eastAsia="Calibri" w:hAnsi="Museo Sans 300" w:cs="Arial"/>
          <w:sz w:val="20"/>
          <w:szCs w:val="20"/>
          <w:lang w:eastAsia="en-US"/>
        </w:rPr>
        <w:t>veintinueve de noviembre</w:t>
      </w:r>
      <w:r w:rsidRPr="008D0126">
        <w:rPr>
          <w:rFonts w:ascii="Museo Sans 300" w:eastAsia="Calibri" w:hAnsi="Museo Sans 300" w:cs="Arial"/>
          <w:sz w:val="20"/>
          <w:szCs w:val="20"/>
          <w:lang w:eastAsia="en-US"/>
        </w:rPr>
        <w:t xml:space="preserve"> de este año, señaló su inconformidad con </w:t>
      </w:r>
      <w:r>
        <w:rPr>
          <w:rFonts w:ascii="Museo Sans 300" w:eastAsia="Calibri" w:hAnsi="Museo Sans 300" w:cs="Arial"/>
          <w:sz w:val="20"/>
          <w:szCs w:val="20"/>
          <w:lang w:eastAsia="en-US"/>
        </w:rPr>
        <w:t>la compensación de los daños</w:t>
      </w:r>
      <w:r w:rsidRPr="008D0126">
        <w:rPr>
          <w:rFonts w:ascii="Museo Sans 300" w:eastAsia="Calibri" w:hAnsi="Museo Sans 300" w:cs="Arial"/>
          <w:sz w:val="20"/>
          <w:szCs w:val="20"/>
          <w:lang w:eastAsia="en-US"/>
        </w:rPr>
        <w:t xml:space="preserve"> establecid</w:t>
      </w:r>
      <w:r>
        <w:rPr>
          <w:rFonts w:ascii="Museo Sans 300" w:eastAsia="Calibri" w:hAnsi="Museo Sans 300" w:cs="Arial"/>
          <w:sz w:val="20"/>
          <w:szCs w:val="20"/>
          <w:lang w:eastAsia="en-US"/>
        </w:rPr>
        <w:t>a</w:t>
      </w:r>
      <w:r w:rsidRPr="008D0126">
        <w:rPr>
          <w:rFonts w:ascii="Museo Sans 300" w:eastAsia="Calibri" w:hAnsi="Museo Sans 300" w:cs="Arial"/>
          <w:sz w:val="20"/>
          <w:szCs w:val="20"/>
          <w:lang w:eastAsia="en-US"/>
        </w:rPr>
        <w:t xml:space="preserve"> en el informe técnico </w:t>
      </w:r>
      <w:proofErr w:type="spellStart"/>
      <w:r w:rsidRPr="008D0126">
        <w:rPr>
          <w:rFonts w:ascii="Museo Sans 300" w:eastAsia="Calibri" w:hAnsi="Museo Sans 300" w:cs="Arial"/>
          <w:sz w:val="20"/>
          <w:szCs w:val="20"/>
          <w:lang w:eastAsia="en-US"/>
        </w:rPr>
        <w:t>N.°</w:t>
      </w:r>
      <w:proofErr w:type="spellEnd"/>
      <w:r w:rsidRPr="008D0126">
        <w:rPr>
          <w:rFonts w:ascii="Museo Sans 300" w:eastAsia="Calibri" w:hAnsi="Museo Sans 300" w:cs="Arial"/>
          <w:sz w:val="20"/>
          <w:szCs w:val="20"/>
          <w:lang w:eastAsia="en-US"/>
        </w:rPr>
        <w:t xml:space="preserve"> </w:t>
      </w:r>
      <w:r>
        <w:rPr>
          <w:rFonts w:ascii="Museo Sans 300" w:eastAsia="Calibri" w:hAnsi="Museo Sans 300" w:cs="Arial"/>
          <w:sz w:val="20"/>
          <w:szCs w:val="20"/>
          <w:lang w:eastAsia="en-US"/>
        </w:rPr>
        <w:t>IT-0401-A</w:t>
      </w:r>
      <w:r w:rsidRPr="008D0126">
        <w:rPr>
          <w:rFonts w:ascii="Museo Sans 300" w:eastAsia="Calibri" w:hAnsi="Museo Sans 300" w:cs="Arial"/>
          <w:sz w:val="20"/>
          <w:szCs w:val="20"/>
          <w:lang w:eastAsia="en-US"/>
        </w:rPr>
        <w:t xml:space="preserve">-CAU-22. </w:t>
      </w:r>
    </w:p>
    <w:p w14:paraId="4A219263" w14:textId="77777777" w:rsidR="0094766D" w:rsidRPr="008D0126" w:rsidRDefault="0094766D" w:rsidP="0094766D">
      <w:pPr>
        <w:pStyle w:val="Prrafodelista"/>
        <w:tabs>
          <w:tab w:val="left" w:pos="426"/>
        </w:tabs>
        <w:ind w:left="426"/>
        <w:jc w:val="both"/>
        <w:rPr>
          <w:rFonts w:ascii="Museo Sans 300" w:eastAsia="Calibri" w:hAnsi="Museo Sans 300" w:cs="Arial"/>
          <w:sz w:val="20"/>
          <w:szCs w:val="20"/>
          <w:lang w:val="es-SV" w:eastAsia="en-US"/>
        </w:rPr>
      </w:pPr>
    </w:p>
    <w:p w14:paraId="42A6BD58" w14:textId="5DEF5CFF" w:rsidR="0094766D" w:rsidRDefault="0094766D" w:rsidP="00831EAB">
      <w:pPr>
        <w:pStyle w:val="paragraph"/>
        <w:spacing w:before="0" w:after="0"/>
        <w:ind w:left="567"/>
        <w:jc w:val="both"/>
        <w:rPr>
          <w:rFonts w:ascii="Museo Sans 300" w:eastAsia="Calibri" w:hAnsi="Museo Sans 300" w:cs="Arial"/>
          <w:sz w:val="20"/>
          <w:szCs w:val="20"/>
          <w:lang w:eastAsia="en-US"/>
        </w:rPr>
      </w:pPr>
      <w:r w:rsidRPr="008D0126">
        <w:rPr>
          <w:rFonts w:ascii="Museo Sans 300" w:eastAsia="Calibri" w:hAnsi="Museo Sans 300" w:cs="Arial"/>
          <w:sz w:val="20"/>
          <w:szCs w:val="20"/>
          <w:lang w:eastAsia="en-US"/>
        </w:rPr>
        <w:t xml:space="preserve">Sobre lo anterior, </w:t>
      </w:r>
      <w:r>
        <w:rPr>
          <w:rFonts w:ascii="Museo Sans 300" w:eastAsia="Calibri" w:hAnsi="Museo Sans 300" w:cs="Arial"/>
          <w:sz w:val="20"/>
          <w:szCs w:val="20"/>
          <w:lang w:eastAsia="en-US"/>
        </w:rPr>
        <w:t>el CAU analizó dichos argumentos y</w:t>
      </w:r>
      <w:r w:rsidR="00D50871">
        <w:rPr>
          <w:rFonts w:ascii="Museo Sans 300" w:eastAsia="Calibri" w:hAnsi="Museo Sans 300" w:cs="Arial"/>
          <w:sz w:val="20"/>
          <w:szCs w:val="20"/>
          <w:lang w:eastAsia="en-US"/>
        </w:rPr>
        <w:t xml:space="preserve"> determinó que</w:t>
      </w:r>
      <w:r w:rsidR="00263999">
        <w:rPr>
          <w:rFonts w:ascii="Museo Sans 300" w:eastAsia="Calibri" w:hAnsi="Museo Sans 300" w:cs="Arial"/>
          <w:sz w:val="20"/>
          <w:szCs w:val="20"/>
          <w:lang w:eastAsia="en-US"/>
        </w:rPr>
        <w:t xml:space="preserve"> la sociedad AES CLESA y Cía., S. en C. de C.V. </w:t>
      </w:r>
      <w:r w:rsidR="00525FB3">
        <w:rPr>
          <w:rFonts w:ascii="Museo Sans 300" w:eastAsia="Calibri" w:hAnsi="Museo Sans 300" w:cs="Arial"/>
          <w:sz w:val="20"/>
          <w:szCs w:val="20"/>
          <w:lang w:eastAsia="en-US"/>
        </w:rPr>
        <w:t>no aportó pruebas técnicas que respalden que el reclamo es desfavorable</w:t>
      </w:r>
      <w:r w:rsidR="00223894">
        <w:rPr>
          <w:rFonts w:ascii="Museo Sans 300" w:eastAsia="Calibri" w:hAnsi="Museo Sans 300" w:cs="Arial"/>
          <w:sz w:val="20"/>
          <w:szCs w:val="20"/>
          <w:lang w:eastAsia="en-US"/>
        </w:rPr>
        <w:t>,</w:t>
      </w:r>
      <w:r w:rsidR="00911A22">
        <w:rPr>
          <w:rFonts w:ascii="Museo Sans 300" w:eastAsia="Calibri" w:hAnsi="Museo Sans 300" w:cs="Arial"/>
          <w:sz w:val="20"/>
          <w:szCs w:val="20"/>
          <w:lang w:eastAsia="en-US"/>
        </w:rPr>
        <w:t xml:space="preserve"> y además </w:t>
      </w:r>
      <w:r w:rsidR="00716FA9">
        <w:rPr>
          <w:rFonts w:ascii="Museo Sans 300" w:eastAsia="Calibri" w:hAnsi="Museo Sans 300" w:cs="Arial"/>
          <w:sz w:val="20"/>
          <w:szCs w:val="20"/>
          <w:lang w:eastAsia="en-US"/>
        </w:rPr>
        <w:t xml:space="preserve">reiteró que durante </w:t>
      </w:r>
      <w:r w:rsidR="00831EAB">
        <w:rPr>
          <w:rFonts w:ascii="Museo Sans 300" w:eastAsia="Calibri" w:hAnsi="Museo Sans 300" w:cs="Arial"/>
          <w:sz w:val="20"/>
          <w:szCs w:val="20"/>
          <w:lang w:eastAsia="en-US"/>
        </w:rPr>
        <w:t>la investigación se evidenciaron</w:t>
      </w:r>
      <w:r w:rsidR="00D50871">
        <w:rPr>
          <w:rFonts w:ascii="Museo Sans 300" w:eastAsia="Calibri" w:hAnsi="Museo Sans 300" w:cs="Arial"/>
          <w:sz w:val="20"/>
          <w:szCs w:val="20"/>
          <w:lang w:eastAsia="en-US"/>
        </w:rPr>
        <w:t xml:space="preserve"> eventos o fallas en la red de distribución que difícilmente las protecciones de las instalaciones eléctricas internas del suministro pudieron haber resistido o contrarrestado.</w:t>
      </w:r>
    </w:p>
    <w:p w14:paraId="3F962176" w14:textId="77777777" w:rsidR="0094766D" w:rsidRDefault="0094766D" w:rsidP="0094766D">
      <w:pPr>
        <w:pStyle w:val="Prrafodelista"/>
        <w:tabs>
          <w:tab w:val="left" w:pos="426"/>
        </w:tabs>
        <w:ind w:left="426"/>
        <w:jc w:val="both"/>
        <w:rPr>
          <w:rFonts w:ascii="Museo Sans 300" w:eastAsia="Calibri" w:hAnsi="Museo Sans 300" w:cs="Arial"/>
          <w:sz w:val="20"/>
          <w:szCs w:val="20"/>
          <w:lang w:val="es-SV" w:eastAsia="en-US"/>
        </w:rPr>
      </w:pPr>
    </w:p>
    <w:p w14:paraId="5879BB5F" w14:textId="3584722C" w:rsidR="00D50871" w:rsidRDefault="00CC2823" w:rsidP="00D50871">
      <w:pPr>
        <w:pStyle w:val="paragraph"/>
        <w:spacing w:before="0" w:after="0"/>
        <w:ind w:left="567"/>
        <w:jc w:val="both"/>
        <w:rPr>
          <w:rFonts w:ascii="Museo Sans 300" w:hAnsi="Museo Sans 300"/>
          <w:sz w:val="20"/>
          <w:szCs w:val="20"/>
        </w:rPr>
      </w:pPr>
      <w:r>
        <w:rPr>
          <w:rFonts w:ascii="Museo Sans 300" w:hAnsi="Museo Sans 300"/>
          <w:sz w:val="20"/>
          <w:szCs w:val="20"/>
        </w:rPr>
        <w:t xml:space="preserve">Debido a dichos </w:t>
      </w:r>
      <w:r w:rsidR="001F1EB4">
        <w:rPr>
          <w:rFonts w:ascii="Museo Sans 300" w:hAnsi="Museo Sans 300"/>
          <w:sz w:val="20"/>
          <w:szCs w:val="20"/>
        </w:rPr>
        <w:t>hallazgos,</w:t>
      </w:r>
      <w:r w:rsidR="0094766D" w:rsidRPr="008D0126">
        <w:rPr>
          <w:rFonts w:ascii="Museo Sans 300" w:hAnsi="Museo Sans 300"/>
          <w:sz w:val="20"/>
          <w:szCs w:val="20"/>
        </w:rPr>
        <w:t xml:space="preserve"> </w:t>
      </w:r>
      <w:r w:rsidR="0094766D">
        <w:rPr>
          <w:rFonts w:ascii="Museo Sans 300" w:hAnsi="Museo Sans 300"/>
          <w:sz w:val="20"/>
          <w:szCs w:val="20"/>
        </w:rPr>
        <w:t xml:space="preserve">el CAU </w:t>
      </w:r>
      <w:r w:rsidR="0094766D" w:rsidRPr="008D0126">
        <w:rPr>
          <w:rFonts w:ascii="Museo Sans 300" w:hAnsi="Museo Sans 300"/>
          <w:sz w:val="20"/>
          <w:szCs w:val="20"/>
        </w:rPr>
        <w:t>en el informe técnico</w:t>
      </w:r>
      <w:r w:rsidR="0094766D" w:rsidRPr="008D0126">
        <w:rPr>
          <w:rFonts w:ascii="Museo Sans 300" w:eastAsia="Arial" w:hAnsi="Museo Sans 300" w:cs="Arial"/>
          <w:sz w:val="20"/>
          <w:szCs w:val="20"/>
          <w:lang w:val="es-ES_tradnl"/>
        </w:rPr>
        <w:t xml:space="preserve"> </w:t>
      </w:r>
      <w:proofErr w:type="spellStart"/>
      <w:r w:rsidR="0094766D" w:rsidRPr="008D0126">
        <w:rPr>
          <w:rFonts w:ascii="Museo Sans 300" w:eastAsia="Arial" w:hAnsi="Museo Sans 300" w:cs="Arial"/>
          <w:sz w:val="20"/>
          <w:szCs w:val="20"/>
          <w:lang w:val="es-ES_tradnl"/>
        </w:rPr>
        <w:t>N.°</w:t>
      </w:r>
      <w:proofErr w:type="spellEnd"/>
      <w:r w:rsidR="0094766D" w:rsidRPr="008D0126">
        <w:rPr>
          <w:rFonts w:ascii="Museo Sans 300" w:eastAsia="Arial" w:hAnsi="Museo Sans 300" w:cs="Arial"/>
          <w:sz w:val="20"/>
          <w:szCs w:val="20"/>
          <w:lang w:val="es-ES_tradnl"/>
        </w:rPr>
        <w:t xml:space="preserve"> </w:t>
      </w:r>
      <w:r w:rsidR="0094766D">
        <w:rPr>
          <w:rFonts w:ascii="Museo Sans 300" w:eastAsia="Arial" w:hAnsi="Museo Sans 300" w:cs="Arial"/>
          <w:sz w:val="20"/>
          <w:szCs w:val="20"/>
          <w:lang w:val="es-ES_tradnl"/>
        </w:rPr>
        <w:t>IT-0</w:t>
      </w:r>
      <w:r w:rsidR="00D50871">
        <w:rPr>
          <w:rFonts w:ascii="Museo Sans 300" w:eastAsia="Arial" w:hAnsi="Museo Sans 300" w:cs="Arial"/>
          <w:sz w:val="20"/>
          <w:szCs w:val="20"/>
          <w:lang w:val="es-ES_tradnl"/>
        </w:rPr>
        <w:t>401-A</w:t>
      </w:r>
      <w:r w:rsidR="0094766D" w:rsidRPr="008D0126">
        <w:rPr>
          <w:rFonts w:ascii="Museo Sans 300" w:eastAsia="Arial" w:hAnsi="Museo Sans 300" w:cs="Arial"/>
          <w:sz w:val="20"/>
          <w:szCs w:val="20"/>
          <w:lang w:val="es-ES_tradnl"/>
        </w:rPr>
        <w:t xml:space="preserve">-CAU-22 </w:t>
      </w:r>
      <w:r w:rsidR="0094766D" w:rsidRPr="008D0126">
        <w:rPr>
          <w:rFonts w:ascii="Museo Sans 300" w:hAnsi="Museo Sans 300"/>
          <w:sz w:val="20"/>
          <w:szCs w:val="20"/>
        </w:rPr>
        <w:t xml:space="preserve">determinó que </w:t>
      </w:r>
      <w:r w:rsidR="00D50871">
        <w:rPr>
          <w:rFonts w:ascii="Museo Sans 300" w:hAnsi="Museo Sans 300"/>
          <w:sz w:val="20"/>
          <w:szCs w:val="20"/>
        </w:rPr>
        <w:t>la interrupción ocurrida el 27 de abril d</w:t>
      </w:r>
      <w:r w:rsidR="00F11884">
        <w:rPr>
          <w:rFonts w:ascii="Museo Sans 300" w:hAnsi="Museo Sans 300"/>
          <w:sz w:val="20"/>
          <w:szCs w:val="20"/>
        </w:rPr>
        <w:t>el presente año</w:t>
      </w:r>
      <w:r w:rsidR="00D50871">
        <w:rPr>
          <w:rFonts w:ascii="Museo Sans 300" w:hAnsi="Museo Sans 300"/>
          <w:sz w:val="20"/>
          <w:szCs w:val="20"/>
        </w:rPr>
        <w:t>, generó perturbaciones en la red de distribución provocando los daños reportados por el usuario.</w:t>
      </w:r>
    </w:p>
    <w:p w14:paraId="553CBAD7" w14:textId="77777777" w:rsidR="00D50871" w:rsidRDefault="00D50871" w:rsidP="0094766D">
      <w:pPr>
        <w:pStyle w:val="Prrafodelista"/>
        <w:tabs>
          <w:tab w:val="left" w:pos="426"/>
        </w:tabs>
        <w:ind w:left="426"/>
        <w:jc w:val="both"/>
        <w:rPr>
          <w:rFonts w:ascii="Museo Sans 300" w:hAnsi="Museo Sans 300"/>
          <w:sz w:val="20"/>
          <w:szCs w:val="20"/>
        </w:rPr>
      </w:pPr>
    </w:p>
    <w:p w14:paraId="4531F55E" w14:textId="77777777" w:rsidR="0094766D" w:rsidRDefault="0094766D" w:rsidP="00D50871">
      <w:pPr>
        <w:pStyle w:val="paragraph"/>
        <w:spacing w:before="0" w:after="0"/>
        <w:ind w:left="567"/>
        <w:jc w:val="both"/>
        <w:rPr>
          <w:rFonts w:ascii="Museo Sans 300" w:hAnsi="Museo Sans 300"/>
          <w:sz w:val="20"/>
          <w:szCs w:val="20"/>
          <w:lang w:eastAsia="es-ES"/>
        </w:rPr>
      </w:pPr>
      <w:r w:rsidRPr="00B47E2B">
        <w:rPr>
          <w:rFonts w:ascii="Museo Sans 300" w:hAnsi="Museo Sans 300"/>
          <w:sz w:val="20"/>
          <w:szCs w:val="20"/>
          <w:lang w:eastAsia="es-ES"/>
        </w:rPr>
        <w:t>En vista de lo anterior, se debe advertir que, en caso de que la sociedad AES CLESA y Cía., S. en C. de C.V. no este conforme con lo resuelto, puede utilizar los medios impugnativos establecidos en la Ley de Procedimientos Administrativos.</w:t>
      </w:r>
    </w:p>
    <w:p w14:paraId="01C33607" w14:textId="232085BA" w:rsidR="0094766D" w:rsidRDefault="0094766D" w:rsidP="00994F47">
      <w:pPr>
        <w:pStyle w:val="paragraph"/>
        <w:spacing w:before="0" w:after="0"/>
        <w:ind w:left="567"/>
        <w:jc w:val="both"/>
        <w:rPr>
          <w:rFonts w:ascii="Museo Sans 500" w:hAnsi="Museo Sans 500"/>
          <w:b/>
          <w:sz w:val="20"/>
          <w:szCs w:val="20"/>
        </w:rPr>
      </w:pPr>
    </w:p>
    <w:p w14:paraId="31B70457" w14:textId="552E5A4A" w:rsidR="009E5D3C" w:rsidRDefault="009E5D3C" w:rsidP="00994F47">
      <w:pPr>
        <w:pStyle w:val="paragraph"/>
        <w:spacing w:before="0" w:after="0"/>
        <w:ind w:left="567"/>
        <w:jc w:val="both"/>
        <w:rPr>
          <w:rFonts w:ascii="Museo Sans 500" w:hAnsi="Museo Sans 500"/>
          <w:b/>
          <w:sz w:val="20"/>
          <w:szCs w:val="20"/>
        </w:rPr>
      </w:pPr>
    </w:p>
    <w:p w14:paraId="6E4ABD2B" w14:textId="4448173A" w:rsidR="009E5D3C" w:rsidRDefault="009E5D3C" w:rsidP="00994F47">
      <w:pPr>
        <w:pStyle w:val="paragraph"/>
        <w:spacing w:before="0" w:after="0"/>
        <w:ind w:left="567"/>
        <w:jc w:val="both"/>
        <w:rPr>
          <w:rFonts w:ascii="Museo Sans 500" w:hAnsi="Museo Sans 500"/>
          <w:b/>
          <w:sz w:val="20"/>
          <w:szCs w:val="20"/>
        </w:rPr>
      </w:pPr>
    </w:p>
    <w:p w14:paraId="1CAFE89C" w14:textId="77777777" w:rsidR="009E5D3C" w:rsidRDefault="009E5D3C" w:rsidP="00994F47">
      <w:pPr>
        <w:pStyle w:val="paragraph"/>
        <w:spacing w:before="0" w:after="0"/>
        <w:ind w:left="567"/>
        <w:jc w:val="both"/>
        <w:rPr>
          <w:rFonts w:ascii="Museo Sans 500" w:hAnsi="Museo Sans 500"/>
          <w:b/>
          <w:sz w:val="20"/>
          <w:szCs w:val="20"/>
        </w:rPr>
      </w:pPr>
    </w:p>
    <w:p w14:paraId="17BD6E57" w14:textId="68748C52"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94766D">
        <w:rPr>
          <w:rFonts w:ascii="Museo Sans 500" w:hAnsi="Museo Sans 500"/>
          <w:b/>
          <w:sz w:val="20"/>
          <w:szCs w:val="20"/>
        </w:rPr>
        <w:t>C</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7AEC44D4"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00D22648">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D22648">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071B1468"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6460D2">
        <w:rPr>
          <w:rFonts w:ascii="Museo Sans 300" w:hAnsi="Museo Sans 300"/>
          <w:sz w:val="20"/>
          <w:szCs w:val="20"/>
        </w:rPr>
        <w:t>AES CLESA y Cía., S. en C.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6FB3FD2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lastRenderedPageBreak/>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7A53C1EC"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06C1F">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fundamento</w:t>
      </w:r>
      <w:r w:rsidR="000815D2">
        <w:rPr>
          <w:rFonts w:ascii="Museo Sans 300" w:hAnsi="Museo Sans 300"/>
          <w:sz w:val="20"/>
          <w:szCs w:val="20"/>
        </w:rPr>
        <w:t xml:space="preserve"> </w:t>
      </w:r>
      <w:r w:rsidR="003D68E2">
        <w:rPr>
          <w:rFonts w:ascii="Museo Sans 300" w:hAnsi="Museo Sans 300"/>
          <w:sz w:val="20"/>
          <w:szCs w:val="20"/>
        </w:rPr>
        <w:t>expuesto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06C1F">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0815D2">
        <w:rPr>
          <w:rFonts w:ascii="Museo Sans 300" w:hAnsi="Museo Sans 300"/>
          <w:sz w:val="20"/>
          <w:szCs w:val="20"/>
        </w:rPr>
        <w:t xml:space="preserve"> </w:t>
      </w:r>
      <w:r w:rsidR="00756227">
        <w:rPr>
          <w:rFonts w:ascii="Museo Sans 300" w:hAnsi="Museo Sans 300"/>
          <w:color w:val="000000"/>
          <w:sz w:val="20"/>
          <w:szCs w:val="20"/>
        </w:rPr>
        <w:t>IT-</w:t>
      </w:r>
      <w:r w:rsidR="00B53723">
        <w:rPr>
          <w:rFonts w:ascii="Museo Sans 300" w:hAnsi="Museo Sans 300"/>
          <w:color w:val="000000"/>
          <w:sz w:val="20"/>
          <w:szCs w:val="20"/>
        </w:rPr>
        <w:t>0401-A</w:t>
      </w:r>
      <w:r w:rsidR="00E364C7">
        <w:rPr>
          <w:rFonts w:ascii="Museo Sans 300" w:hAnsi="Museo Sans 300"/>
          <w:color w:val="000000"/>
          <w:sz w:val="20"/>
          <w:szCs w:val="20"/>
        </w:rPr>
        <w:t>-CAU-22</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6460D2">
        <w:rPr>
          <w:rFonts w:ascii="Museo Sans 300" w:hAnsi="Museo Sans 300"/>
          <w:sz w:val="20"/>
          <w:szCs w:val="20"/>
        </w:rPr>
        <w:t>AES CLESA y Cía., S. en C.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15D2">
        <w:rPr>
          <w:rFonts w:ascii="Museo Sans 300" w:hAnsi="Museo Sans 300"/>
          <w:sz w:val="20"/>
          <w:szCs w:val="20"/>
        </w:rPr>
        <w:t xml:space="preserve"> </w:t>
      </w:r>
      <w:r w:rsidR="003D68E2">
        <w:rPr>
          <w:rFonts w:ascii="Museo Sans 300" w:hAnsi="Museo Sans 300"/>
          <w:sz w:val="20"/>
          <w:szCs w:val="20"/>
        </w:rPr>
        <w:t>eléctrico</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w:t>
      </w:r>
      <w:r w:rsidR="00006C1F">
        <w:rPr>
          <w:rFonts w:ascii="Museo Sans 300" w:hAnsi="Museo Sans 300"/>
          <w:sz w:val="20"/>
          <w:szCs w:val="20"/>
        </w:rPr>
        <w:t>l</w:t>
      </w:r>
      <w:r w:rsidR="000815D2">
        <w:rPr>
          <w:rFonts w:ascii="Museo Sans 300" w:hAnsi="Museo Sans 300"/>
          <w:sz w:val="20"/>
          <w:szCs w:val="20"/>
        </w:rPr>
        <w:t xml:space="preserve"> </w:t>
      </w:r>
      <w:r w:rsidR="00565D8E">
        <w:rPr>
          <w:rFonts w:ascii="Museo Sans 300" w:hAnsi="Museo Sans 300"/>
          <w:sz w:val="20"/>
          <w:szCs w:val="20"/>
        </w:rPr>
        <w:t>señor</w:t>
      </w:r>
      <w:r w:rsidR="00006C1F">
        <w:rPr>
          <w:rFonts w:ascii="Museo Sans 300" w:hAnsi="Museo Sans 300"/>
          <w:sz w:val="20"/>
          <w:szCs w:val="20"/>
        </w:rPr>
        <w:t xml:space="preserve"> </w:t>
      </w:r>
      <w:r w:rsidR="005470FE">
        <w:rPr>
          <w:rFonts w:ascii="Museo Sans 300" w:hAnsi="Museo Sans 300"/>
          <w:sz w:val="20"/>
          <w:szCs w:val="20"/>
        </w:rPr>
        <w:t>+++</w:t>
      </w:r>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3AEB0137" w14:textId="6B07AB86" w:rsidR="00006C1F" w:rsidRDefault="00006C1F"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10CBD8A4" w14:textId="090F9191" w:rsidR="00006C1F" w:rsidRDefault="00006C1F" w:rsidP="777E7F56">
      <w:pPr>
        <w:tabs>
          <w:tab w:val="left" w:pos="993"/>
        </w:tabs>
        <w:spacing w:after="0" w:line="0" w:lineRule="atLeast"/>
        <w:jc w:val="both"/>
        <w:rPr>
          <w:rFonts w:ascii="Museo Sans 500" w:eastAsia="Times New Roman" w:hAnsi="Museo Sans 500"/>
          <w:b/>
          <w:bCs/>
          <w:sz w:val="20"/>
          <w:szCs w:val="20"/>
          <w:lang w:eastAsia="es-SV"/>
        </w:rPr>
      </w:pPr>
    </w:p>
    <w:p w14:paraId="12559E8E" w14:textId="77777777" w:rsidR="00006C1F" w:rsidRPr="008E1404" w:rsidRDefault="00006C1F" w:rsidP="00006C1F">
      <w:pPr>
        <w:pStyle w:val="Prrafodelista"/>
        <w:numPr>
          <w:ilvl w:val="0"/>
          <w:numId w:val="1"/>
        </w:numPr>
        <w:ind w:left="927"/>
        <w:jc w:val="center"/>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79B05A64" w14:textId="77777777" w:rsidR="00006C1F" w:rsidRDefault="00006C1F" w:rsidP="00006C1F">
      <w:pPr>
        <w:tabs>
          <w:tab w:val="left" w:pos="567"/>
        </w:tabs>
        <w:spacing w:after="0" w:line="240" w:lineRule="auto"/>
        <w:ind w:left="567"/>
        <w:jc w:val="both"/>
        <w:rPr>
          <w:rStyle w:val="normaltextrun"/>
          <w:rFonts w:ascii="Museo Sans 300" w:hAnsi="Museo Sans 300"/>
          <w:sz w:val="20"/>
          <w:szCs w:val="20"/>
        </w:rPr>
      </w:pPr>
    </w:p>
    <w:p w14:paraId="7D889FFE" w14:textId="77777777" w:rsidR="00006C1F" w:rsidRPr="00C861E4" w:rsidRDefault="00006C1F" w:rsidP="00006C1F">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D6EC23D" w14:textId="77777777" w:rsidR="00006C1F" w:rsidRPr="00C861E4" w:rsidRDefault="00006C1F" w:rsidP="00006C1F">
      <w:pPr>
        <w:pStyle w:val="paragraph"/>
        <w:spacing w:before="0" w:after="0"/>
        <w:ind w:left="426"/>
        <w:jc w:val="both"/>
        <w:rPr>
          <w:rStyle w:val="normaltextrun"/>
          <w:rFonts w:ascii="Museo Sans 300" w:eastAsia="Museo Sans" w:hAnsi="Museo Sans 300" w:cs="Segoe UI"/>
          <w:sz w:val="20"/>
          <w:szCs w:val="20"/>
        </w:rPr>
      </w:pPr>
    </w:p>
    <w:p w14:paraId="1D1E9ED1" w14:textId="77777777" w:rsidR="00006C1F" w:rsidRPr="00C861E4" w:rsidRDefault="00006C1F" w:rsidP="00006C1F">
      <w:pPr>
        <w:autoSpaceDE w:val="0"/>
        <w:adjustRightInd w:val="0"/>
        <w:spacing w:after="0" w:line="240" w:lineRule="auto"/>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De conformidad con lo establecido en el Reglamento Interno de Trabajo de la SIGET y</w:t>
      </w:r>
      <w:r w:rsidRPr="00C861E4">
        <w:rPr>
          <w:rStyle w:val="normaltextrun"/>
          <w:rFonts w:ascii="Museo Sans 300" w:eastAsia="Museo Sans" w:hAnsi="Museo Sans 300" w:cs="Segoe UI"/>
          <w:sz w:val="20"/>
          <w:szCs w:val="20"/>
        </w:rPr>
        <w:t xml:space="preserve"> el acuerdo </w:t>
      </w:r>
      <w:proofErr w:type="spellStart"/>
      <w:r w:rsidRPr="00C861E4">
        <w:rPr>
          <w:rStyle w:val="normaltextrun"/>
          <w:rFonts w:ascii="Museo Sans 300" w:eastAsia="Museo Sans" w:hAnsi="Museo Sans 300" w:cs="Segoe UI"/>
          <w:sz w:val="20"/>
          <w:szCs w:val="20"/>
        </w:rPr>
        <w:t>N.°</w:t>
      </w:r>
      <w:proofErr w:type="spellEnd"/>
      <w:r w:rsidRPr="00C861E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47</w:t>
      </w:r>
      <w:r w:rsidRPr="00C861E4">
        <w:rPr>
          <w:rStyle w:val="normaltextrun"/>
          <w:rFonts w:ascii="Museo Sans 300" w:eastAsia="Museo Sans" w:hAnsi="Museo Sans 300" w:cs="Segoe UI"/>
          <w:sz w:val="20"/>
          <w:szCs w:val="20"/>
        </w:rPr>
        <w:t>-2022/GTH-ADM,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p>
    <w:p w14:paraId="592C30CA" w14:textId="77777777" w:rsidR="00006C1F" w:rsidRDefault="00006C1F"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0473ABDC"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9320F4">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0815D2">
        <w:rPr>
          <w:rFonts w:ascii="Museo Sans 300" w:eastAsia="Times New Roman" w:hAnsi="Museo Sans 300"/>
          <w:sz w:val="20"/>
          <w:szCs w:val="20"/>
          <w:lang w:eastAsia="es-SV"/>
        </w:rPr>
        <w:t xml:space="preserve"> </w:t>
      </w:r>
      <w:r w:rsidR="00756227">
        <w:rPr>
          <w:rFonts w:ascii="Museo Sans 300" w:hAnsi="Museo Sans 300"/>
          <w:color w:val="000000"/>
          <w:sz w:val="20"/>
          <w:szCs w:val="20"/>
        </w:rPr>
        <w:t>IT-</w:t>
      </w:r>
      <w:r w:rsidR="00B53723">
        <w:rPr>
          <w:rFonts w:ascii="Museo Sans 300" w:hAnsi="Museo Sans 300"/>
          <w:color w:val="000000"/>
          <w:sz w:val="20"/>
          <w:szCs w:val="20"/>
        </w:rPr>
        <w:t>0401-A</w:t>
      </w:r>
      <w:r w:rsidR="00E364C7">
        <w:rPr>
          <w:rFonts w:ascii="Museo Sans 300" w:hAnsi="Museo Sans 300"/>
          <w:color w:val="000000"/>
          <w:sz w:val="20"/>
          <w:szCs w:val="20"/>
        </w:rPr>
        <w:t>-CAU-22</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0A51750B" w:rsidR="000532DF" w:rsidRPr="005128F7"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reclamado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006C1F">
        <w:rPr>
          <w:rFonts w:ascii="Museo Sans 300" w:hAnsi="Museo Sans 300"/>
          <w:sz w:val="20"/>
          <w:szCs w:val="20"/>
        </w:rPr>
        <w:t>el</w:t>
      </w:r>
      <w:r w:rsidR="00B15238">
        <w:rPr>
          <w:rFonts w:ascii="Museo Sans 300" w:hAnsi="Museo Sans 300"/>
          <w:sz w:val="20"/>
          <w:szCs w:val="20"/>
        </w:rPr>
        <w:t xml:space="preserve"> </w:t>
      </w:r>
      <w:r w:rsidR="00565D8E" w:rsidRPr="005128F7">
        <w:rPr>
          <w:rFonts w:ascii="Museo Sans 300" w:hAnsi="Museo Sans 300"/>
          <w:sz w:val="20"/>
          <w:szCs w:val="20"/>
        </w:rPr>
        <w:t>señor</w:t>
      </w:r>
      <w:r w:rsidR="00006C1F">
        <w:rPr>
          <w:rFonts w:ascii="Museo Sans 300" w:hAnsi="Museo Sans 300"/>
          <w:sz w:val="20"/>
          <w:szCs w:val="20"/>
        </w:rPr>
        <w:t xml:space="preserve"> </w:t>
      </w:r>
      <w:r w:rsidR="005470FE">
        <w:rPr>
          <w:rFonts w:ascii="Museo Sans 300" w:hAnsi="Museo Sans 300"/>
          <w:sz w:val="20"/>
          <w:szCs w:val="20"/>
        </w:rPr>
        <w:t>+++</w:t>
      </w:r>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DB01F9" w:rsidRPr="005128F7">
        <w:rPr>
          <w:rFonts w:ascii="Museo Sans 300" w:hAnsi="Museo Sans 300"/>
          <w:sz w:val="20"/>
          <w:szCs w:val="20"/>
        </w:rPr>
        <w:t>s</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ocurridas</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6460D2">
        <w:rPr>
          <w:rFonts w:ascii="Museo Sans 300" w:hAnsi="Museo Sans 300"/>
          <w:sz w:val="20"/>
          <w:szCs w:val="20"/>
        </w:rPr>
        <w:t>AES CLESA y Cía., S. en C. de C.V.</w:t>
      </w:r>
    </w:p>
    <w:p w14:paraId="459A45B9" w14:textId="77777777" w:rsidR="00DF42F3" w:rsidRPr="005128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2EF7EB56" w14:textId="1B74362B" w:rsidR="00524ECF" w:rsidRPr="005128F7" w:rsidRDefault="00DF42F3" w:rsidP="00524ECF">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006460D2">
        <w:rPr>
          <w:rFonts w:ascii="Museo Sans 300" w:hAnsi="Museo Sans 300"/>
          <w:sz w:val="20"/>
          <w:szCs w:val="20"/>
        </w:rPr>
        <w:t>AES CLESA y Cía., S. en C. de 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debe reparar </w:t>
      </w:r>
      <w:r w:rsidR="00524ECF" w:rsidRPr="005128F7">
        <w:rPr>
          <w:rFonts w:ascii="Museo Sans 300" w:hAnsi="Museo Sans 300"/>
          <w:sz w:val="20"/>
          <w:szCs w:val="20"/>
          <w:lang w:val="es-SV"/>
        </w:rPr>
        <w:t>los equipos, en los casos que las condiciones del bien permitan la corrección del defecto de funcionamiento y</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se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otorgue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a</w:t>
      </w:r>
      <w:r w:rsidR="00006C1F">
        <w:rPr>
          <w:rFonts w:ascii="Museo Sans 300" w:hAnsi="Museo Sans 300"/>
          <w:sz w:val="20"/>
          <w:szCs w:val="20"/>
          <w:lang w:val="es-SV"/>
        </w:rPr>
        <w:t>l</w:t>
      </w:r>
      <w:r w:rsidR="00B15238">
        <w:rPr>
          <w:rFonts w:ascii="Museo Sans 300" w:hAnsi="Museo Sans 300"/>
          <w:sz w:val="20"/>
          <w:szCs w:val="20"/>
          <w:lang w:val="es-SV"/>
        </w:rPr>
        <w:t xml:space="preserve"> </w:t>
      </w:r>
      <w:r w:rsidR="00524ECF" w:rsidRPr="005128F7">
        <w:rPr>
          <w:rFonts w:ascii="Museo Sans 300" w:hAnsi="Museo Sans 300"/>
          <w:sz w:val="20"/>
          <w:szCs w:val="20"/>
          <w:lang w:val="es-SV"/>
        </w:rPr>
        <w:t>usuari</w:t>
      </w:r>
      <w:r w:rsidR="00006C1F">
        <w:rPr>
          <w:rFonts w:ascii="Museo Sans 300" w:hAnsi="Museo Sans 300"/>
          <w:sz w:val="20"/>
          <w:szCs w:val="20"/>
          <w:lang w:val="es-SV"/>
        </w:rPr>
        <w:t>o</w:t>
      </w:r>
      <w:r w:rsidR="00524ECF" w:rsidRPr="005128F7">
        <w:rPr>
          <w:rFonts w:ascii="Museo Sans 300" w:hAnsi="Museo Sans 300"/>
          <w:sz w:val="20"/>
          <w:szCs w:val="20"/>
          <w:lang w:val="es-SV"/>
        </w:rPr>
        <w:t xml:space="preserve"> una garantía de </w:t>
      </w:r>
      <w:r w:rsidR="005128F7">
        <w:rPr>
          <w:rFonts w:ascii="Museo Sans 300" w:hAnsi="Museo Sans 300"/>
          <w:sz w:val="20"/>
          <w:szCs w:val="20"/>
          <w:lang w:val="es-SV"/>
        </w:rPr>
        <w:t>tres</w:t>
      </w:r>
      <w:r w:rsidR="00524ECF" w:rsidRPr="005128F7">
        <w:rPr>
          <w:rFonts w:ascii="Museo Sans 300" w:hAnsi="Museo Sans 300"/>
          <w:sz w:val="20"/>
          <w:szCs w:val="20"/>
          <w:lang w:val="es-SV"/>
        </w:rPr>
        <w:t xml:space="preserve"> meses posteriores a la reparación.  </w:t>
      </w:r>
    </w:p>
    <w:p w14:paraId="780C060D" w14:textId="77777777" w:rsidR="00524ECF" w:rsidRPr="00524ECF" w:rsidRDefault="00524ECF" w:rsidP="00524ECF">
      <w:pPr>
        <w:pStyle w:val="Prrafodelista"/>
        <w:ind w:left="360"/>
        <w:rPr>
          <w:rFonts w:ascii="Museo Sans 300" w:hAnsi="Museo Sans 300"/>
          <w:sz w:val="20"/>
          <w:szCs w:val="20"/>
          <w:lang w:val="es-SV"/>
        </w:rPr>
      </w:pPr>
    </w:p>
    <w:p w14:paraId="5395184D" w14:textId="05DB7487" w:rsidR="005128F7" w:rsidRPr="005128F7" w:rsidRDefault="00524ECF" w:rsidP="005128F7">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equipo</w:t>
      </w:r>
      <w:r w:rsidRPr="005128F7">
        <w:rPr>
          <w:rFonts w:ascii="Museo Sans 300" w:hAnsi="Museo Sans 300"/>
          <w:sz w:val="20"/>
          <w:szCs w:val="20"/>
          <w:lang w:eastAsia="es-SV"/>
        </w:rPr>
        <w:t>s</w:t>
      </w:r>
      <w:r w:rsidRPr="00524ECF">
        <w:rPr>
          <w:rFonts w:ascii="Museo Sans 300" w:hAnsi="Museo Sans 300"/>
          <w:sz w:val="20"/>
          <w:szCs w:val="20"/>
          <w:lang w:eastAsia="es-SV"/>
        </w:rPr>
        <w:t>, la</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2E4AD7AC" w14:textId="77777777" w:rsidR="005128F7" w:rsidRPr="005128F7" w:rsidRDefault="005128F7" w:rsidP="005128F7">
      <w:pPr>
        <w:pStyle w:val="Prrafodelista"/>
        <w:tabs>
          <w:tab w:val="left" w:pos="993"/>
        </w:tabs>
        <w:spacing w:line="0" w:lineRule="atLeast"/>
        <w:ind w:left="360"/>
        <w:contextualSpacing/>
        <w:jc w:val="both"/>
        <w:rPr>
          <w:rFonts w:ascii="Museo Sans 300" w:hAnsi="Museo Sans 300"/>
          <w:sz w:val="20"/>
          <w:szCs w:val="20"/>
          <w:lang w:eastAsia="es-SV"/>
        </w:rPr>
      </w:pPr>
    </w:p>
    <w:p w14:paraId="15E970AA" w14:textId="19C71B49" w:rsidR="005128F7" w:rsidRDefault="00524ECF" w:rsidP="0085180D">
      <w:pPr>
        <w:pStyle w:val="Prrafodelista"/>
        <w:tabs>
          <w:tab w:val="left" w:pos="993"/>
        </w:tabs>
        <w:spacing w:line="0" w:lineRule="atLeast"/>
        <w:ind w:left="360"/>
        <w:contextualSpacing/>
        <w:jc w:val="both"/>
        <w:rPr>
          <w:rFonts w:ascii="Museo Sans 300" w:hAnsi="Museo Sans 300"/>
          <w:sz w:val="20"/>
          <w:szCs w:val="20"/>
          <w:lang w:eastAsia="es-SV"/>
        </w:rPr>
      </w:pPr>
      <w:r w:rsidRPr="005128F7">
        <w:rPr>
          <w:rFonts w:ascii="Museo Sans 300" w:hAnsi="Museo Sans 300"/>
          <w:sz w:val="20"/>
          <w:szCs w:val="20"/>
          <w:lang w:eastAsia="es-SV"/>
        </w:rPr>
        <w:t xml:space="preserve">En el caso que la sociedad </w:t>
      </w:r>
      <w:r w:rsidR="006460D2">
        <w:rPr>
          <w:rFonts w:ascii="Museo Sans 300" w:hAnsi="Museo Sans 300"/>
          <w:sz w:val="20"/>
          <w:szCs w:val="20"/>
          <w:lang w:eastAsia="es-SV"/>
        </w:rPr>
        <w:t>AES CLESA y Cía., S. en C. de C.V.</w:t>
      </w:r>
      <w:r w:rsidR="0085180D">
        <w:rPr>
          <w:rFonts w:ascii="Museo Sans 300" w:hAnsi="Museo Sans 300"/>
          <w:sz w:val="20"/>
          <w:szCs w:val="20"/>
          <w:lang w:eastAsia="es-SV"/>
        </w:rPr>
        <w:t xml:space="preserve"> </w:t>
      </w:r>
      <w:r w:rsidRPr="005128F7">
        <w:rPr>
          <w:rFonts w:ascii="Museo Sans 300" w:hAnsi="Museo Sans 300"/>
          <w:sz w:val="20"/>
          <w:szCs w:val="20"/>
          <w:lang w:eastAsia="es-SV"/>
        </w:rPr>
        <w:t>no pueda efectuar la reparación del defecto de funcionamiento de los equipos, ni reponerlos por otros equipos iguales o de similares características, deberá compensar económicamente</w:t>
      </w:r>
      <w:r w:rsidR="00B15238">
        <w:rPr>
          <w:rFonts w:ascii="Museo Sans 300" w:hAnsi="Museo Sans 300"/>
          <w:sz w:val="20"/>
          <w:szCs w:val="20"/>
          <w:lang w:eastAsia="es-SV"/>
        </w:rPr>
        <w:t xml:space="preserve"> a</w:t>
      </w:r>
      <w:r w:rsidR="00006C1F">
        <w:rPr>
          <w:rFonts w:ascii="Museo Sans 300" w:hAnsi="Museo Sans 300"/>
          <w:sz w:val="20"/>
          <w:szCs w:val="20"/>
          <w:lang w:eastAsia="es-SV"/>
        </w:rPr>
        <w:t>l</w:t>
      </w:r>
      <w:r w:rsidR="005128F7" w:rsidRPr="005128F7">
        <w:rPr>
          <w:rFonts w:ascii="Museo Sans 300" w:hAnsi="Museo Sans 300"/>
          <w:sz w:val="20"/>
          <w:szCs w:val="20"/>
          <w:lang w:eastAsia="es-SV"/>
        </w:rPr>
        <w:t xml:space="preserve"> señor</w:t>
      </w:r>
      <w:r w:rsidR="00B15238">
        <w:rPr>
          <w:rFonts w:ascii="Museo Sans 300" w:hAnsi="Museo Sans 300"/>
          <w:sz w:val="20"/>
          <w:szCs w:val="20"/>
          <w:lang w:eastAsia="es-SV"/>
        </w:rPr>
        <w:t xml:space="preserve"> </w:t>
      </w:r>
      <w:r w:rsidR="005470FE">
        <w:rPr>
          <w:rFonts w:ascii="Museo Sans 300" w:hAnsi="Museo Sans 300"/>
          <w:sz w:val="20"/>
          <w:szCs w:val="20"/>
          <w:lang w:eastAsia="es-SV"/>
        </w:rPr>
        <w:t>+++</w:t>
      </w:r>
      <w:r w:rsidR="00D32250">
        <w:rPr>
          <w:rFonts w:ascii="Museo Sans 300" w:hAnsi="Museo Sans 300"/>
          <w:sz w:val="20"/>
          <w:szCs w:val="20"/>
          <w:lang w:eastAsia="es-SV"/>
        </w:rPr>
        <w:t xml:space="preserve"> </w:t>
      </w:r>
      <w:r w:rsidR="005128F7" w:rsidRPr="005128F7">
        <w:rPr>
          <w:rFonts w:ascii="Museo Sans 300" w:hAnsi="Museo Sans 300"/>
          <w:sz w:val="20"/>
          <w:szCs w:val="20"/>
          <w:lang w:eastAsia="es-SV"/>
        </w:rPr>
        <w:t>por la cantidad de</w:t>
      </w:r>
      <w:r w:rsidR="00B15238">
        <w:rPr>
          <w:rFonts w:ascii="Museo Sans 300" w:hAnsi="Museo Sans 300"/>
          <w:sz w:val="20"/>
          <w:szCs w:val="20"/>
          <w:lang w:eastAsia="es-SV"/>
        </w:rPr>
        <w:t xml:space="preserve"> </w:t>
      </w:r>
      <w:r w:rsidR="007252D5">
        <w:rPr>
          <w:rFonts w:ascii="Museo Sans 300" w:hAnsi="Museo Sans 300"/>
          <w:sz w:val="20"/>
          <w:szCs w:val="20"/>
          <w:lang w:eastAsia="es-SV"/>
        </w:rPr>
        <w:t>MIL</w:t>
      </w:r>
      <w:r w:rsidR="00B15238">
        <w:rPr>
          <w:rFonts w:ascii="Museo Sans 300" w:hAnsi="Museo Sans 300"/>
          <w:sz w:val="20"/>
          <w:szCs w:val="20"/>
          <w:lang w:eastAsia="es-SV"/>
        </w:rPr>
        <w:t xml:space="preserve"> </w:t>
      </w:r>
      <w:r w:rsidR="00006C1F">
        <w:rPr>
          <w:rFonts w:ascii="Museo Sans 300" w:hAnsi="Museo Sans 300"/>
          <w:sz w:val="20"/>
          <w:szCs w:val="20"/>
          <w:lang w:eastAsia="es-SV"/>
        </w:rPr>
        <w:t xml:space="preserve">OCHENTA Y </w:t>
      </w:r>
      <w:r w:rsidR="00006C1F">
        <w:rPr>
          <w:rFonts w:ascii="Museo Sans 300" w:hAnsi="Museo Sans 300"/>
          <w:sz w:val="20"/>
          <w:szCs w:val="20"/>
          <w:lang w:eastAsia="es-SV"/>
        </w:rPr>
        <w:lastRenderedPageBreak/>
        <w:t>TRES</w:t>
      </w:r>
      <w:r w:rsidR="007252D5">
        <w:rPr>
          <w:rFonts w:ascii="Museo Sans 300" w:hAnsi="Museo Sans 300"/>
          <w:sz w:val="20"/>
          <w:szCs w:val="20"/>
          <w:lang w:eastAsia="es-SV"/>
        </w:rPr>
        <w:t xml:space="preserve"> 00/100 DÓLARES DE LOS ESTADOS UNIDOS DE AMÉRICA (USD 1,</w:t>
      </w:r>
      <w:r w:rsidR="00006C1F">
        <w:rPr>
          <w:rFonts w:ascii="Museo Sans 300" w:hAnsi="Museo Sans 300"/>
          <w:sz w:val="20"/>
          <w:szCs w:val="20"/>
          <w:lang w:eastAsia="es-SV"/>
        </w:rPr>
        <w:t>083</w:t>
      </w:r>
      <w:r w:rsidR="007252D5">
        <w:rPr>
          <w:rFonts w:ascii="Museo Sans 300" w:hAnsi="Museo Sans 300"/>
          <w:sz w:val="20"/>
          <w:szCs w:val="20"/>
          <w:lang w:eastAsia="es-SV"/>
        </w:rPr>
        <w:t>.00)</w:t>
      </w:r>
      <w:r w:rsidR="005128F7" w:rsidRPr="005128F7">
        <w:rPr>
          <w:rFonts w:ascii="Museo Sans 300" w:hAnsi="Museo Sans 300"/>
          <w:sz w:val="20"/>
          <w:szCs w:val="20"/>
          <w:lang w:eastAsia="es-SV"/>
        </w:rPr>
        <w:t xml:space="preserve"> por los equipos siguientes:</w:t>
      </w:r>
    </w:p>
    <w:p w14:paraId="4EE031A6" w14:textId="77777777" w:rsidR="00006C1F" w:rsidRDefault="00006C1F" w:rsidP="0085180D">
      <w:pPr>
        <w:pStyle w:val="Prrafodelista"/>
        <w:tabs>
          <w:tab w:val="left" w:pos="993"/>
        </w:tabs>
        <w:spacing w:line="0" w:lineRule="atLeast"/>
        <w:ind w:left="360"/>
        <w:contextualSpacing/>
        <w:jc w:val="both"/>
        <w:rPr>
          <w:rFonts w:ascii="Museo Sans 300" w:hAnsi="Museo Sans 300"/>
          <w:sz w:val="20"/>
          <w:szCs w:val="20"/>
          <w:lang w:eastAsia="es-SV"/>
        </w:rPr>
      </w:pPr>
    </w:p>
    <w:p w14:paraId="4A0E0C2D" w14:textId="42397047" w:rsidR="00DB01F9" w:rsidRDefault="00006C1F" w:rsidP="005128F7">
      <w:pPr>
        <w:pStyle w:val="Prrafodelista"/>
        <w:tabs>
          <w:tab w:val="left" w:pos="993"/>
        </w:tabs>
        <w:spacing w:line="0" w:lineRule="atLeast"/>
        <w:ind w:left="360"/>
        <w:contextualSpacing/>
        <w:jc w:val="center"/>
        <w:rPr>
          <w:rFonts w:ascii="Museo Sans 300" w:hAnsi="Museo Sans 300"/>
          <w:sz w:val="20"/>
          <w:szCs w:val="20"/>
        </w:rPr>
      </w:pPr>
      <w:r>
        <w:rPr>
          <w:noProof/>
        </w:rPr>
        <w:drawing>
          <wp:inline distT="0" distB="0" distL="0" distR="0" wp14:anchorId="309522EB" wp14:editId="69B4CDF3">
            <wp:extent cx="5183092" cy="1294791"/>
            <wp:effectExtent l="0" t="0" r="0" b="635"/>
            <wp:docPr id="17" name="Imagen 17"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Texto, Aplicación, Word&#10;&#10;Descripción generada automáticamente"/>
                    <pic:cNvPicPr/>
                  </pic:nvPicPr>
                  <pic:blipFill rotWithShape="1">
                    <a:blip r:embed="rId13"/>
                    <a:srcRect l="28217" t="31043" r="30152" b="50458"/>
                    <a:stretch/>
                  </pic:blipFill>
                  <pic:spPr bwMode="auto">
                    <a:xfrm>
                      <a:off x="0" y="0"/>
                      <a:ext cx="5326274" cy="1330559"/>
                    </a:xfrm>
                    <a:prstGeom prst="rect">
                      <a:avLst/>
                    </a:prstGeom>
                    <a:ln>
                      <a:noFill/>
                    </a:ln>
                    <a:extLst>
                      <a:ext uri="{53640926-AAD7-44D8-BBD7-CCE9431645EC}">
                        <a14:shadowObscured xmlns:a14="http://schemas.microsoft.com/office/drawing/2010/main"/>
                      </a:ext>
                    </a:extLst>
                  </pic:spPr>
                </pic:pic>
              </a:graphicData>
            </a:graphic>
          </wp:inline>
        </w:drawing>
      </w:r>
    </w:p>
    <w:p w14:paraId="18B50A35" w14:textId="77777777" w:rsidR="0049733E" w:rsidRPr="0049733E" w:rsidRDefault="0049733E" w:rsidP="0049733E">
      <w:pPr>
        <w:pStyle w:val="Prrafodelista"/>
        <w:spacing w:line="0" w:lineRule="atLeast"/>
        <w:ind w:left="360"/>
        <w:contextualSpacing/>
        <w:jc w:val="both"/>
        <w:rPr>
          <w:rFonts w:ascii="Museo Sans 300" w:hAnsi="Museo Sans 300"/>
          <w:sz w:val="20"/>
          <w:szCs w:val="20"/>
          <w:lang w:val="es-ES_tradnl"/>
        </w:rPr>
      </w:pPr>
    </w:p>
    <w:p w14:paraId="2A0D3E84" w14:textId="7BC0ECA9" w:rsidR="00006C1F" w:rsidRDefault="00006C1F" w:rsidP="00006C1F">
      <w:pPr>
        <w:pStyle w:val="Prrafodelista"/>
        <w:numPr>
          <w:ilvl w:val="0"/>
          <w:numId w:val="2"/>
        </w:numPr>
        <w:tabs>
          <w:tab w:val="left" w:pos="993"/>
        </w:tabs>
        <w:spacing w:line="0" w:lineRule="atLeast"/>
        <w:contextualSpacing/>
        <w:jc w:val="both"/>
        <w:rPr>
          <w:rStyle w:val="normaltextrun"/>
          <w:rFonts w:ascii="Museo Sans 300" w:eastAsia="Calibri" w:hAnsi="Museo Sans 300" w:cs="Segoe UI"/>
          <w:sz w:val="20"/>
          <w:szCs w:val="20"/>
        </w:rPr>
      </w:pPr>
      <w:r w:rsidRPr="00324323">
        <w:rPr>
          <w:rStyle w:val="normaltextrun"/>
          <w:rFonts w:ascii="Museo Sans 300" w:eastAsia="Calibri" w:hAnsi="Museo Sans 300" w:cs="Segoe UI"/>
          <w:sz w:val="20"/>
          <w:szCs w:val="20"/>
        </w:rPr>
        <w:t>Hacer saber a las partes que</w:t>
      </w:r>
      <w:r>
        <w:rPr>
          <w:rStyle w:val="normaltextrun"/>
          <w:rFonts w:ascii="Museo Sans 300" w:eastAsia="Calibri" w:hAnsi="Museo Sans 300" w:cs="Segoe UI"/>
          <w:sz w:val="20"/>
          <w:szCs w:val="20"/>
        </w:rPr>
        <w:t xml:space="preserve"> para efectos del cómputo de plazos de los administrados no se contarán como días hábiles los comprendidos entre el 26 al 30 de diciembre de este año.</w:t>
      </w:r>
    </w:p>
    <w:p w14:paraId="33440D93" w14:textId="77777777" w:rsidR="00006C1F" w:rsidRPr="00324323" w:rsidRDefault="00006C1F" w:rsidP="00006C1F">
      <w:pPr>
        <w:pStyle w:val="Prrafodelista"/>
        <w:tabs>
          <w:tab w:val="left" w:pos="993"/>
        </w:tabs>
        <w:spacing w:line="0" w:lineRule="atLeast"/>
        <w:ind w:left="360"/>
        <w:contextualSpacing/>
        <w:jc w:val="both"/>
        <w:rPr>
          <w:rStyle w:val="normaltextrun"/>
          <w:rFonts w:ascii="Museo Sans 300" w:eastAsia="Calibri" w:hAnsi="Museo Sans 300" w:cs="Segoe UI"/>
          <w:sz w:val="20"/>
          <w:szCs w:val="20"/>
        </w:rPr>
      </w:pPr>
    </w:p>
    <w:p w14:paraId="5B476B1A" w14:textId="5888D7ED"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C64299">
        <w:rPr>
          <w:rFonts w:ascii="Museo Sans 300" w:hAnsi="Museo Sans 300"/>
          <w:sz w:val="20"/>
          <w:szCs w:val="20"/>
          <w:lang w:val="es-SV" w:eastAsia="es-SV"/>
        </w:rPr>
        <w:t>l</w:t>
      </w:r>
      <w:r w:rsidR="00516ED2">
        <w:rPr>
          <w:rFonts w:ascii="Museo Sans 300" w:hAnsi="Museo Sans 300"/>
          <w:sz w:val="20"/>
          <w:szCs w:val="20"/>
          <w:lang w:val="es-SV" w:eastAsia="es-SV"/>
        </w:rPr>
        <w:t xml:space="preserve"> señor</w:t>
      </w:r>
      <w:r w:rsidR="00D32250">
        <w:rPr>
          <w:rFonts w:ascii="Museo Sans 300" w:hAnsi="Museo Sans 300"/>
          <w:sz w:val="20"/>
          <w:szCs w:val="20"/>
          <w:lang w:val="es-SV" w:eastAsia="es-SV"/>
        </w:rPr>
        <w:t xml:space="preserve"> </w:t>
      </w:r>
      <w:r w:rsidR="005470FE">
        <w:rPr>
          <w:rFonts w:ascii="Museo Sans 300" w:hAnsi="Museo Sans 300"/>
          <w:sz w:val="20"/>
          <w:szCs w:val="20"/>
          <w:lang w:val="es-SV" w:eastAsia="es-SV"/>
        </w:rPr>
        <w:t>+++</w:t>
      </w:r>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6460D2">
        <w:rPr>
          <w:rFonts w:ascii="Museo Sans 300" w:hAnsi="Museo Sans 300"/>
          <w:sz w:val="20"/>
          <w:szCs w:val="20"/>
        </w:rPr>
        <w:t>AES CLESA y Cía., S. en C. de C.V</w:t>
      </w:r>
      <w:r w:rsidR="00C64299">
        <w:rPr>
          <w:rFonts w:ascii="Museo Sans 300" w:hAnsi="Museo Sans 300"/>
          <w:sz w:val="20"/>
          <w:szCs w:val="20"/>
        </w:rPr>
        <w:t>.</w:t>
      </w:r>
    </w:p>
    <w:p w14:paraId="23DCF02D" w14:textId="77777777" w:rsidR="0085180D" w:rsidRPr="00D03BF7" w:rsidRDefault="0085180D" w:rsidP="0085180D">
      <w:pPr>
        <w:pStyle w:val="Prrafodelista"/>
        <w:spacing w:line="0" w:lineRule="atLeast"/>
        <w:ind w:left="360"/>
        <w:contextualSpacing/>
        <w:jc w:val="both"/>
        <w:rPr>
          <w:rFonts w:ascii="Museo Sans 300" w:hAnsi="Museo Sans 300"/>
          <w:sz w:val="20"/>
          <w:szCs w:val="20"/>
          <w:lang w:val="es-ES_tradnl"/>
        </w:rPr>
      </w:pPr>
    </w:p>
    <w:p w14:paraId="77DBFF8B" w14:textId="08A5A959" w:rsidR="005128F7" w:rsidRDefault="005128F7" w:rsidP="00932716">
      <w:pPr>
        <w:spacing w:after="0" w:line="0" w:lineRule="atLeast"/>
        <w:rPr>
          <w:rFonts w:ascii="Museo Sans 300" w:eastAsia="Times New Roman" w:hAnsi="Museo Sans 300"/>
          <w:sz w:val="20"/>
          <w:szCs w:val="20"/>
          <w:lang w:val="es-ES_tradnl" w:eastAsia="es-ES"/>
        </w:rPr>
      </w:pPr>
    </w:p>
    <w:p w14:paraId="565E825D" w14:textId="584DC954" w:rsidR="0085180D" w:rsidRDefault="0085180D" w:rsidP="00932716">
      <w:pPr>
        <w:spacing w:after="0" w:line="0" w:lineRule="atLeast"/>
        <w:rPr>
          <w:rFonts w:ascii="Museo Sans 300" w:eastAsia="Times New Roman" w:hAnsi="Museo Sans 300"/>
          <w:sz w:val="20"/>
          <w:szCs w:val="20"/>
          <w:lang w:val="es-ES_tradnl" w:eastAsia="es-ES"/>
        </w:rPr>
      </w:pPr>
    </w:p>
    <w:p w14:paraId="3B31847E" w14:textId="77777777" w:rsidR="00F51B27" w:rsidRDefault="00F51B27" w:rsidP="00932716">
      <w:pPr>
        <w:spacing w:after="0" w:line="0" w:lineRule="atLeast"/>
        <w:rPr>
          <w:rFonts w:ascii="Museo Sans 300" w:eastAsia="Times New Roman" w:hAnsi="Museo Sans 300"/>
          <w:sz w:val="20"/>
          <w:szCs w:val="20"/>
          <w:lang w:val="es-ES_tradnl" w:eastAsia="es-ES"/>
        </w:rPr>
      </w:pPr>
    </w:p>
    <w:p w14:paraId="398FFC8F" w14:textId="77777777" w:rsidR="00336F1B" w:rsidRDefault="00336F1B" w:rsidP="00932716">
      <w:pPr>
        <w:spacing w:after="0" w:line="0" w:lineRule="atLeast"/>
        <w:rPr>
          <w:rFonts w:ascii="Museo Sans 300" w:eastAsia="Times New Roman" w:hAnsi="Museo Sans 300"/>
          <w:sz w:val="20"/>
          <w:szCs w:val="20"/>
          <w:lang w:val="es-ES_tradnl" w:eastAsia="es-ES"/>
        </w:rPr>
      </w:pPr>
    </w:p>
    <w:p w14:paraId="0C620AAD" w14:textId="77777777" w:rsidR="00336F1B" w:rsidRPr="00932716" w:rsidRDefault="00336F1B"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4"/>
      <w:headerReference w:type="default" r:id="rId15"/>
      <w:footerReference w:type="even" r:id="rId16"/>
      <w:footerReference w:type="default" r:id="rId17"/>
      <w:headerReference w:type="first" r:id="rId18"/>
      <w:footerReference w:type="first" r:id="rId19"/>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17CE" w14:textId="77777777" w:rsidR="005F55E9" w:rsidRDefault="005F55E9">
      <w:pPr>
        <w:spacing w:after="0" w:line="240" w:lineRule="auto"/>
      </w:pPr>
      <w:r>
        <w:separator/>
      </w:r>
    </w:p>
  </w:endnote>
  <w:endnote w:type="continuationSeparator" w:id="0">
    <w:p w14:paraId="29AEB00E" w14:textId="77777777" w:rsidR="005F55E9" w:rsidRDefault="005F55E9">
      <w:pPr>
        <w:spacing w:after="0" w:line="240" w:lineRule="auto"/>
      </w:pPr>
      <w:r>
        <w:continuationSeparator/>
      </w:r>
    </w:p>
  </w:endnote>
  <w:endnote w:type="continuationNotice" w:id="1">
    <w:p w14:paraId="27E4EF51" w14:textId="77777777" w:rsidR="005F55E9" w:rsidRDefault="005F5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Sans-300">
    <w:altName w:val="Times New Roman"/>
    <w:panose1 w:val="02000000000000000000"/>
    <w:charset w:val="00"/>
    <w:family w:val="auto"/>
    <w:pitch w:val="variable"/>
    <w:sig w:usb0="00000001"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237B68AA"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p w14:paraId="292ADBC5" w14:textId="77777777" w:rsidR="0064005C" w:rsidRDefault="00640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5622667C" w14:textId="77777777"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659F9C66" w14:textId="34CA5258"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p w14:paraId="0E46C002" w14:textId="77777777" w:rsidR="0064005C" w:rsidRDefault="006400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70AC" w14:textId="77777777" w:rsidR="005F55E9" w:rsidRDefault="005F55E9">
      <w:pPr>
        <w:spacing w:after="0" w:line="240" w:lineRule="auto"/>
      </w:pPr>
      <w:r>
        <w:separator/>
      </w:r>
    </w:p>
  </w:footnote>
  <w:footnote w:type="continuationSeparator" w:id="0">
    <w:p w14:paraId="2A9E6AA8" w14:textId="77777777" w:rsidR="005F55E9" w:rsidRDefault="005F55E9">
      <w:pPr>
        <w:spacing w:after="0" w:line="240" w:lineRule="auto"/>
      </w:pPr>
      <w:r>
        <w:continuationSeparator/>
      </w:r>
    </w:p>
  </w:footnote>
  <w:footnote w:type="continuationNotice" w:id="1">
    <w:p w14:paraId="1B4C7E4B" w14:textId="77777777" w:rsidR="005F55E9" w:rsidRDefault="005F55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2"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4"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D8D5B00"/>
    <w:multiLevelType w:val="hybridMultilevel"/>
    <w:tmpl w:val="CCF213C4"/>
    <w:lvl w:ilvl="0" w:tplc="1D28DD0C">
      <w:start w:val="1"/>
      <w:numFmt w:val="bullet"/>
      <w:lvlText w:val="-"/>
      <w:lvlJc w:val="left"/>
      <w:pPr>
        <w:ind w:left="1146" w:hanging="360"/>
      </w:pPr>
      <w:rPr>
        <w:rFonts w:ascii="Museo Sans 300" w:hAnsi="Museo Sans 300"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9"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2"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C4949"/>
    <w:multiLevelType w:val="hybridMultilevel"/>
    <w:tmpl w:val="E0F269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4"/>
  </w:num>
  <w:num w:numId="4" w16cid:durableId="100413960">
    <w:abstractNumId w:val="29"/>
  </w:num>
  <w:num w:numId="5" w16cid:durableId="1757364129">
    <w:abstractNumId w:val="24"/>
  </w:num>
  <w:num w:numId="6" w16cid:durableId="316039222">
    <w:abstractNumId w:val="37"/>
  </w:num>
  <w:num w:numId="7" w16cid:durableId="535429950">
    <w:abstractNumId w:val="13"/>
  </w:num>
  <w:num w:numId="8" w16cid:durableId="830486033">
    <w:abstractNumId w:val="21"/>
  </w:num>
  <w:num w:numId="9" w16cid:durableId="617758626">
    <w:abstractNumId w:val="8"/>
  </w:num>
  <w:num w:numId="10" w16cid:durableId="520819835">
    <w:abstractNumId w:val="36"/>
  </w:num>
  <w:num w:numId="11" w16cid:durableId="1556743206">
    <w:abstractNumId w:val="30"/>
  </w:num>
  <w:num w:numId="12" w16cid:durableId="1224409559">
    <w:abstractNumId w:val="17"/>
  </w:num>
  <w:num w:numId="13" w16cid:durableId="908076424">
    <w:abstractNumId w:val="3"/>
  </w:num>
  <w:num w:numId="14" w16cid:durableId="132211765">
    <w:abstractNumId w:val="26"/>
  </w:num>
  <w:num w:numId="15" w16cid:durableId="74321156">
    <w:abstractNumId w:val="15"/>
  </w:num>
  <w:num w:numId="16" w16cid:durableId="23025511">
    <w:abstractNumId w:val="20"/>
  </w:num>
  <w:num w:numId="17" w16cid:durableId="1518695152">
    <w:abstractNumId w:val="32"/>
  </w:num>
  <w:num w:numId="18" w16cid:durableId="926230450">
    <w:abstractNumId w:val="12"/>
  </w:num>
  <w:num w:numId="19" w16cid:durableId="1896307044">
    <w:abstractNumId w:val="18"/>
  </w:num>
  <w:num w:numId="20" w16cid:durableId="1189568495">
    <w:abstractNumId w:val="6"/>
  </w:num>
  <w:num w:numId="21" w16cid:durableId="200554672">
    <w:abstractNumId w:val="27"/>
  </w:num>
  <w:num w:numId="22" w16cid:durableId="474377102">
    <w:abstractNumId w:val="1"/>
  </w:num>
  <w:num w:numId="23" w16cid:durableId="1929655659">
    <w:abstractNumId w:val="31"/>
  </w:num>
  <w:num w:numId="24" w16cid:durableId="1853296201">
    <w:abstractNumId w:val="5"/>
  </w:num>
  <w:num w:numId="25" w16cid:durableId="1083800433">
    <w:abstractNumId w:val="25"/>
  </w:num>
  <w:num w:numId="26" w16cid:durableId="1978030460">
    <w:abstractNumId w:val="10"/>
  </w:num>
  <w:num w:numId="27" w16cid:durableId="102650393">
    <w:abstractNumId w:val="11"/>
  </w:num>
  <w:num w:numId="28" w16cid:durableId="1231572695">
    <w:abstractNumId w:val="35"/>
  </w:num>
  <w:num w:numId="29" w16cid:durableId="1094135367">
    <w:abstractNumId w:val="28"/>
  </w:num>
  <w:num w:numId="30" w16cid:durableId="1418596503">
    <w:abstractNumId w:val="0"/>
  </w:num>
  <w:num w:numId="31" w16cid:durableId="341055585">
    <w:abstractNumId w:val="9"/>
  </w:num>
  <w:num w:numId="32" w16cid:durableId="978613749">
    <w:abstractNumId w:val="7"/>
  </w:num>
  <w:num w:numId="33" w16cid:durableId="824514779">
    <w:abstractNumId w:val="34"/>
  </w:num>
  <w:num w:numId="34" w16cid:durableId="110590598">
    <w:abstractNumId w:val="14"/>
  </w:num>
  <w:num w:numId="35" w16cid:durableId="658732002">
    <w:abstractNumId w:val="33"/>
  </w:num>
  <w:num w:numId="36" w16cid:durableId="644360095">
    <w:abstractNumId w:val="2"/>
  </w:num>
  <w:num w:numId="37" w16cid:durableId="3673462">
    <w:abstractNumId w:val="19"/>
  </w:num>
  <w:num w:numId="38" w16cid:durableId="128319528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831"/>
    <w:rsid w:val="00000E8B"/>
    <w:rsid w:val="00002BDF"/>
    <w:rsid w:val="00003B68"/>
    <w:rsid w:val="0000426E"/>
    <w:rsid w:val="0000443B"/>
    <w:rsid w:val="00004AF0"/>
    <w:rsid w:val="00004DAD"/>
    <w:rsid w:val="000052EB"/>
    <w:rsid w:val="000053E5"/>
    <w:rsid w:val="00006C1F"/>
    <w:rsid w:val="00006CCA"/>
    <w:rsid w:val="000102DB"/>
    <w:rsid w:val="00011192"/>
    <w:rsid w:val="00014410"/>
    <w:rsid w:val="00014742"/>
    <w:rsid w:val="00014FFD"/>
    <w:rsid w:val="0001628B"/>
    <w:rsid w:val="00020609"/>
    <w:rsid w:val="00024300"/>
    <w:rsid w:val="000252C5"/>
    <w:rsid w:val="00026F5A"/>
    <w:rsid w:val="00027F16"/>
    <w:rsid w:val="00030C68"/>
    <w:rsid w:val="00030EB3"/>
    <w:rsid w:val="00032B40"/>
    <w:rsid w:val="00035733"/>
    <w:rsid w:val="000362A7"/>
    <w:rsid w:val="00037AA3"/>
    <w:rsid w:val="00040C0C"/>
    <w:rsid w:val="0004395A"/>
    <w:rsid w:val="00043BA2"/>
    <w:rsid w:val="00043C83"/>
    <w:rsid w:val="00043CC4"/>
    <w:rsid w:val="000440F4"/>
    <w:rsid w:val="00050785"/>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A4D"/>
    <w:rsid w:val="00063EBF"/>
    <w:rsid w:val="00064B63"/>
    <w:rsid w:val="00065778"/>
    <w:rsid w:val="00066923"/>
    <w:rsid w:val="0007121B"/>
    <w:rsid w:val="00072648"/>
    <w:rsid w:val="00073773"/>
    <w:rsid w:val="0007699F"/>
    <w:rsid w:val="000769D7"/>
    <w:rsid w:val="000779B1"/>
    <w:rsid w:val="00080272"/>
    <w:rsid w:val="000804C7"/>
    <w:rsid w:val="000815D2"/>
    <w:rsid w:val="000820F2"/>
    <w:rsid w:val="000826C7"/>
    <w:rsid w:val="00083D62"/>
    <w:rsid w:val="000845F0"/>
    <w:rsid w:val="0008608E"/>
    <w:rsid w:val="000911A5"/>
    <w:rsid w:val="00091A61"/>
    <w:rsid w:val="000921A1"/>
    <w:rsid w:val="00092D38"/>
    <w:rsid w:val="00093FBF"/>
    <w:rsid w:val="000943FE"/>
    <w:rsid w:val="000948F1"/>
    <w:rsid w:val="0009518A"/>
    <w:rsid w:val="00095628"/>
    <w:rsid w:val="0009647C"/>
    <w:rsid w:val="00096FFD"/>
    <w:rsid w:val="00097379"/>
    <w:rsid w:val="00097993"/>
    <w:rsid w:val="000A10C7"/>
    <w:rsid w:val="000A2CBC"/>
    <w:rsid w:val="000A52CE"/>
    <w:rsid w:val="000A6A4A"/>
    <w:rsid w:val="000A74C1"/>
    <w:rsid w:val="000A7572"/>
    <w:rsid w:val="000B2018"/>
    <w:rsid w:val="000B2A6B"/>
    <w:rsid w:val="000B3AF6"/>
    <w:rsid w:val="000B6AF4"/>
    <w:rsid w:val="000B768D"/>
    <w:rsid w:val="000B78BA"/>
    <w:rsid w:val="000C0107"/>
    <w:rsid w:val="000C1E49"/>
    <w:rsid w:val="000C45A1"/>
    <w:rsid w:val="000C6BBA"/>
    <w:rsid w:val="000C6BFF"/>
    <w:rsid w:val="000C6ECE"/>
    <w:rsid w:val="000C7911"/>
    <w:rsid w:val="000D0DE3"/>
    <w:rsid w:val="000D14EB"/>
    <w:rsid w:val="000D3D60"/>
    <w:rsid w:val="000D4617"/>
    <w:rsid w:val="000D4B66"/>
    <w:rsid w:val="000D6501"/>
    <w:rsid w:val="000D6A04"/>
    <w:rsid w:val="000E04B7"/>
    <w:rsid w:val="000E0E7C"/>
    <w:rsid w:val="000E180D"/>
    <w:rsid w:val="000E2AFE"/>
    <w:rsid w:val="000E302F"/>
    <w:rsid w:val="000E35E7"/>
    <w:rsid w:val="000E3DB7"/>
    <w:rsid w:val="000E453D"/>
    <w:rsid w:val="000E5BA7"/>
    <w:rsid w:val="000E5D6F"/>
    <w:rsid w:val="000E67A2"/>
    <w:rsid w:val="000E6B6B"/>
    <w:rsid w:val="000E7608"/>
    <w:rsid w:val="000F0D0E"/>
    <w:rsid w:val="000F3205"/>
    <w:rsid w:val="000F32B4"/>
    <w:rsid w:val="000F35F2"/>
    <w:rsid w:val="000F4184"/>
    <w:rsid w:val="000F49F6"/>
    <w:rsid w:val="000F7A3E"/>
    <w:rsid w:val="001024D5"/>
    <w:rsid w:val="00102D99"/>
    <w:rsid w:val="00103523"/>
    <w:rsid w:val="00103DD0"/>
    <w:rsid w:val="00103F63"/>
    <w:rsid w:val="00106161"/>
    <w:rsid w:val="00106E7E"/>
    <w:rsid w:val="001100AC"/>
    <w:rsid w:val="0011047F"/>
    <w:rsid w:val="00111749"/>
    <w:rsid w:val="00120606"/>
    <w:rsid w:val="0012067B"/>
    <w:rsid w:val="00120BBB"/>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5CA1"/>
    <w:rsid w:val="00135D9A"/>
    <w:rsid w:val="0013623A"/>
    <w:rsid w:val="00142CB5"/>
    <w:rsid w:val="00144A93"/>
    <w:rsid w:val="001466D6"/>
    <w:rsid w:val="00146B41"/>
    <w:rsid w:val="00147ECF"/>
    <w:rsid w:val="001504FE"/>
    <w:rsid w:val="001506E3"/>
    <w:rsid w:val="00150ACB"/>
    <w:rsid w:val="0015103B"/>
    <w:rsid w:val="00152D32"/>
    <w:rsid w:val="00153990"/>
    <w:rsid w:val="00154D32"/>
    <w:rsid w:val="00155809"/>
    <w:rsid w:val="00156489"/>
    <w:rsid w:val="001572A7"/>
    <w:rsid w:val="00160615"/>
    <w:rsid w:val="001622C9"/>
    <w:rsid w:val="001650E6"/>
    <w:rsid w:val="00165B8C"/>
    <w:rsid w:val="00167F08"/>
    <w:rsid w:val="0017023E"/>
    <w:rsid w:val="00170404"/>
    <w:rsid w:val="00171CBC"/>
    <w:rsid w:val="0017403A"/>
    <w:rsid w:val="0017571C"/>
    <w:rsid w:val="001816B5"/>
    <w:rsid w:val="00183D36"/>
    <w:rsid w:val="00186E44"/>
    <w:rsid w:val="00190B41"/>
    <w:rsid w:val="0019159F"/>
    <w:rsid w:val="001918C2"/>
    <w:rsid w:val="00192F2C"/>
    <w:rsid w:val="00193AA2"/>
    <w:rsid w:val="00193D17"/>
    <w:rsid w:val="00193F42"/>
    <w:rsid w:val="00194186"/>
    <w:rsid w:val="00194A62"/>
    <w:rsid w:val="00194BE5"/>
    <w:rsid w:val="00194FD3"/>
    <w:rsid w:val="0019586E"/>
    <w:rsid w:val="00196A60"/>
    <w:rsid w:val="001977AF"/>
    <w:rsid w:val="001A0C06"/>
    <w:rsid w:val="001A1404"/>
    <w:rsid w:val="001A2B51"/>
    <w:rsid w:val="001A2E25"/>
    <w:rsid w:val="001A45AB"/>
    <w:rsid w:val="001A5D6A"/>
    <w:rsid w:val="001A7680"/>
    <w:rsid w:val="001B07FB"/>
    <w:rsid w:val="001B1BBF"/>
    <w:rsid w:val="001B3AE9"/>
    <w:rsid w:val="001C06E3"/>
    <w:rsid w:val="001C0C62"/>
    <w:rsid w:val="001C4FD5"/>
    <w:rsid w:val="001C50A3"/>
    <w:rsid w:val="001C540F"/>
    <w:rsid w:val="001D0362"/>
    <w:rsid w:val="001D0D5A"/>
    <w:rsid w:val="001D1CC5"/>
    <w:rsid w:val="001D1F75"/>
    <w:rsid w:val="001D5328"/>
    <w:rsid w:val="001E0275"/>
    <w:rsid w:val="001E0CA6"/>
    <w:rsid w:val="001E1800"/>
    <w:rsid w:val="001E3227"/>
    <w:rsid w:val="001E3E9C"/>
    <w:rsid w:val="001E4C85"/>
    <w:rsid w:val="001E4FDC"/>
    <w:rsid w:val="001E5A19"/>
    <w:rsid w:val="001E63DB"/>
    <w:rsid w:val="001E6C25"/>
    <w:rsid w:val="001F1E70"/>
    <w:rsid w:val="001F1EB4"/>
    <w:rsid w:val="001F2BB3"/>
    <w:rsid w:val="001F310D"/>
    <w:rsid w:val="001F47C3"/>
    <w:rsid w:val="001F6D49"/>
    <w:rsid w:val="001F7086"/>
    <w:rsid w:val="00202497"/>
    <w:rsid w:val="0020350A"/>
    <w:rsid w:val="00206165"/>
    <w:rsid w:val="00211DFA"/>
    <w:rsid w:val="00213CD3"/>
    <w:rsid w:val="002142BF"/>
    <w:rsid w:val="002142E8"/>
    <w:rsid w:val="002149B5"/>
    <w:rsid w:val="0021660C"/>
    <w:rsid w:val="0022005A"/>
    <w:rsid w:val="00220423"/>
    <w:rsid w:val="00220877"/>
    <w:rsid w:val="002220EE"/>
    <w:rsid w:val="00222FD0"/>
    <w:rsid w:val="002230BE"/>
    <w:rsid w:val="00223894"/>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3999"/>
    <w:rsid w:val="00264111"/>
    <w:rsid w:val="00266550"/>
    <w:rsid w:val="0026702A"/>
    <w:rsid w:val="002672D6"/>
    <w:rsid w:val="00267FDA"/>
    <w:rsid w:val="00271CD7"/>
    <w:rsid w:val="00272230"/>
    <w:rsid w:val="00272A1B"/>
    <w:rsid w:val="00272E6D"/>
    <w:rsid w:val="00273390"/>
    <w:rsid w:val="002737BB"/>
    <w:rsid w:val="002740EB"/>
    <w:rsid w:val="002746F8"/>
    <w:rsid w:val="00275C6F"/>
    <w:rsid w:val="00276F94"/>
    <w:rsid w:val="00276FD0"/>
    <w:rsid w:val="00277511"/>
    <w:rsid w:val="002802CF"/>
    <w:rsid w:val="00281212"/>
    <w:rsid w:val="0028289D"/>
    <w:rsid w:val="00283B7B"/>
    <w:rsid w:val="00285816"/>
    <w:rsid w:val="002859F0"/>
    <w:rsid w:val="00286664"/>
    <w:rsid w:val="002870A9"/>
    <w:rsid w:val="0028739D"/>
    <w:rsid w:val="00292B9C"/>
    <w:rsid w:val="00294D8D"/>
    <w:rsid w:val="002A0498"/>
    <w:rsid w:val="002A3221"/>
    <w:rsid w:val="002A6298"/>
    <w:rsid w:val="002A795E"/>
    <w:rsid w:val="002B2199"/>
    <w:rsid w:val="002B40D7"/>
    <w:rsid w:val="002B4489"/>
    <w:rsid w:val="002B54B5"/>
    <w:rsid w:val="002B5C82"/>
    <w:rsid w:val="002B6B32"/>
    <w:rsid w:val="002B6DDF"/>
    <w:rsid w:val="002B71F8"/>
    <w:rsid w:val="002B7602"/>
    <w:rsid w:val="002B78FA"/>
    <w:rsid w:val="002B7B1F"/>
    <w:rsid w:val="002C1818"/>
    <w:rsid w:val="002C258B"/>
    <w:rsid w:val="002C4B0D"/>
    <w:rsid w:val="002C5351"/>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FC6"/>
    <w:rsid w:val="002E315A"/>
    <w:rsid w:val="002E4BC0"/>
    <w:rsid w:val="002E7568"/>
    <w:rsid w:val="002E79D4"/>
    <w:rsid w:val="002E7C11"/>
    <w:rsid w:val="002F0698"/>
    <w:rsid w:val="002F6C7E"/>
    <w:rsid w:val="003000B5"/>
    <w:rsid w:val="00301297"/>
    <w:rsid w:val="00303405"/>
    <w:rsid w:val="00303B4C"/>
    <w:rsid w:val="0030408C"/>
    <w:rsid w:val="003043DC"/>
    <w:rsid w:val="0030452B"/>
    <w:rsid w:val="00304641"/>
    <w:rsid w:val="003064C0"/>
    <w:rsid w:val="00306626"/>
    <w:rsid w:val="003066D2"/>
    <w:rsid w:val="00307F35"/>
    <w:rsid w:val="003100F0"/>
    <w:rsid w:val="003101BF"/>
    <w:rsid w:val="00310B09"/>
    <w:rsid w:val="00312D54"/>
    <w:rsid w:val="003147B2"/>
    <w:rsid w:val="00314921"/>
    <w:rsid w:val="00314CEA"/>
    <w:rsid w:val="003165CD"/>
    <w:rsid w:val="00321864"/>
    <w:rsid w:val="00321A42"/>
    <w:rsid w:val="00323943"/>
    <w:rsid w:val="00323D57"/>
    <w:rsid w:val="003242A2"/>
    <w:rsid w:val="00325790"/>
    <w:rsid w:val="00333353"/>
    <w:rsid w:val="00334320"/>
    <w:rsid w:val="0033466B"/>
    <w:rsid w:val="00334B7D"/>
    <w:rsid w:val="00335C51"/>
    <w:rsid w:val="00336F1B"/>
    <w:rsid w:val="00337292"/>
    <w:rsid w:val="003420B9"/>
    <w:rsid w:val="00342C5D"/>
    <w:rsid w:val="00342FD4"/>
    <w:rsid w:val="00345183"/>
    <w:rsid w:val="003455E5"/>
    <w:rsid w:val="003456F0"/>
    <w:rsid w:val="00347BF7"/>
    <w:rsid w:val="00352433"/>
    <w:rsid w:val="00352B3D"/>
    <w:rsid w:val="00353C37"/>
    <w:rsid w:val="00361560"/>
    <w:rsid w:val="003618AA"/>
    <w:rsid w:val="0036200B"/>
    <w:rsid w:val="0036292A"/>
    <w:rsid w:val="003631A9"/>
    <w:rsid w:val="0036396F"/>
    <w:rsid w:val="00364BF2"/>
    <w:rsid w:val="003714D2"/>
    <w:rsid w:val="00371AF7"/>
    <w:rsid w:val="003723C2"/>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3C4A"/>
    <w:rsid w:val="00395736"/>
    <w:rsid w:val="00397522"/>
    <w:rsid w:val="00397E1E"/>
    <w:rsid w:val="003A018E"/>
    <w:rsid w:val="003A0AE5"/>
    <w:rsid w:val="003A1338"/>
    <w:rsid w:val="003A1ED7"/>
    <w:rsid w:val="003A3690"/>
    <w:rsid w:val="003A4469"/>
    <w:rsid w:val="003A4671"/>
    <w:rsid w:val="003A59AD"/>
    <w:rsid w:val="003A6EAD"/>
    <w:rsid w:val="003B06C7"/>
    <w:rsid w:val="003B25D0"/>
    <w:rsid w:val="003B3957"/>
    <w:rsid w:val="003B460B"/>
    <w:rsid w:val="003B5DFC"/>
    <w:rsid w:val="003B71FC"/>
    <w:rsid w:val="003C0489"/>
    <w:rsid w:val="003C0829"/>
    <w:rsid w:val="003C0DF4"/>
    <w:rsid w:val="003C1918"/>
    <w:rsid w:val="003C38CE"/>
    <w:rsid w:val="003C3F30"/>
    <w:rsid w:val="003C5052"/>
    <w:rsid w:val="003C5E2E"/>
    <w:rsid w:val="003D065F"/>
    <w:rsid w:val="003D06DA"/>
    <w:rsid w:val="003D1A70"/>
    <w:rsid w:val="003D1DB5"/>
    <w:rsid w:val="003D21BE"/>
    <w:rsid w:val="003D68E2"/>
    <w:rsid w:val="003E0B83"/>
    <w:rsid w:val="003E10A4"/>
    <w:rsid w:val="003E2352"/>
    <w:rsid w:val="003E32F0"/>
    <w:rsid w:val="003E4033"/>
    <w:rsid w:val="003E5044"/>
    <w:rsid w:val="003E69F0"/>
    <w:rsid w:val="003E7A1C"/>
    <w:rsid w:val="003F01F7"/>
    <w:rsid w:val="003F05B1"/>
    <w:rsid w:val="003F11EF"/>
    <w:rsid w:val="003F2D1C"/>
    <w:rsid w:val="003F2FAA"/>
    <w:rsid w:val="003F390C"/>
    <w:rsid w:val="003F5BF3"/>
    <w:rsid w:val="003F72EE"/>
    <w:rsid w:val="00401E00"/>
    <w:rsid w:val="004020EC"/>
    <w:rsid w:val="00403D6D"/>
    <w:rsid w:val="00404003"/>
    <w:rsid w:val="0040667A"/>
    <w:rsid w:val="00406717"/>
    <w:rsid w:val="004067FA"/>
    <w:rsid w:val="004116F7"/>
    <w:rsid w:val="004166CF"/>
    <w:rsid w:val="00417B91"/>
    <w:rsid w:val="0042005C"/>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CBE"/>
    <w:rsid w:val="004464DD"/>
    <w:rsid w:val="0045119B"/>
    <w:rsid w:val="004528C6"/>
    <w:rsid w:val="0045432D"/>
    <w:rsid w:val="0045567D"/>
    <w:rsid w:val="00456691"/>
    <w:rsid w:val="00456C8D"/>
    <w:rsid w:val="00457E0B"/>
    <w:rsid w:val="00460745"/>
    <w:rsid w:val="00461E8B"/>
    <w:rsid w:val="0046344A"/>
    <w:rsid w:val="0046475C"/>
    <w:rsid w:val="00467247"/>
    <w:rsid w:val="00467AE4"/>
    <w:rsid w:val="004701BC"/>
    <w:rsid w:val="00470F43"/>
    <w:rsid w:val="004712D2"/>
    <w:rsid w:val="0047187D"/>
    <w:rsid w:val="00472DCB"/>
    <w:rsid w:val="004738F5"/>
    <w:rsid w:val="00476BCA"/>
    <w:rsid w:val="00476EBD"/>
    <w:rsid w:val="004803C1"/>
    <w:rsid w:val="0048098D"/>
    <w:rsid w:val="00485451"/>
    <w:rsid w:val="0048611C"/>
    <w:rsid w:val="00486AD6"/>
    <w:rsid w:val="004878AA"/>
    <w:rsid w:val="00490457"/>
    <w:rsid w:val="00492351"/>
    <w:rsid w:val="00494A98"/>
    <w:rsid w:val="00495016"/>
    <w:rsid w:val="00495549"/>
    <w:rsid w:val="0049733E"/>
    <w:rsid w:val="004A06EA"/>
    <w:rsid w:val="004A0D4E"/>
    <w:rsid w:val="004A2D46"/>
    <w:rsid w:val="004A3280"/>
    <w:rsid w:val="004A3D4A"/>
    <w:rsid w:val="004A517F"/>
    <w:rsid w:val="004A5D09"/>
    <w:rsid w:val="004A64CC"/>
    <w:rsid w:val="004B1E97"/>
    <w:rsid w:val="004B31FD"/>
    <w:rsid w:val="004B7BEB"/>
    <w:rsid w:val="004C29F7"/>
    <w:rsid w:val="004C3711"/>
    <w:rsid w:val="004C4353"/>
    <w:rsid w:val="004C450C"/>
    <w:rsid w:val="004C4E64"/>
    <w:rsid w:val="004C7421"/>
    <w:rsid w:val="004D4668"/>
    <w:rsid w:val="004D469E"/>
    <w:rsid w:val="004D4C36"/>
    <w:rsid w:val="004D6ADD"/>
    <w:rsid w:val="004D7809"/>
    <w:rsid w:val="004E0AF6"/>
    <w:rsid w:val="004E300D"/>
    <w:rsid w:val="004E4D65"/>
    <w:rsid w:val="004E77F3"/>
    <w:rsid w:val="004E7ED7"/>
    <w:rsid w:val="004F15AC"/>
    <w:rsid w:val="004F1BA3"/>
    <w:rsid w:val="004F34C8"/>
    <w:rsid w:val="004F41A9"/>
    <w:rsid w:val="004F56E1"/>
    <w:rsid w:val="004F7E58"/>
    <w:rsid w:val="0050005E"/>
    <w:rsid w:val="00501832"/>
    <w:rsid w:val="0050266E"/>
    <w:rsid w:val="005028D1"/>
    <w:rsid w:val="00502D32"/>
    <w:rsid w:val="00502DF3"/>
    <w:rsid w:val="005068B8"/>
    <w:rsid w:val="00510982"/>
    <w:rsid w:val="00511FD4"/>
    <w:rsid w:val="005128F7"/>
    <w:rsid w:val="0051355F"/>
    <w:rsid w:val="00513B9F"/>
    <w:rsid w:val="005143CF"/>
    <w:rsid w:val="00514A25"/>
    <w:rsid w:val="0051624C"/>
    <w:rsid w:val="00516D71"/>
    <w:rsid w:val="00516ED2"/>
    <w:rsid w:val="005246A6"/>
    <w:rsid w:val="00524ECF"/>
    <w:rsid w:val="00525FB3"/>
    <w:rsid w:val="00527136"/>
    <w:rsid w:val="00527A6F"/>
    <w:rsid w:val="00527E16"/>
    <w:rsid w:val="005300AF"/>
    <w:rsid w:val="005302DB"/>
    <w:rsid w:val="00532CA0"/>
    <w:rsid w:val="00535C74"/>
    <w:rsid w:val="00535CF4"/>
    <w:rsid w:val="00536529"/>
    <w:rsid w:val="005404FF"/>
    <w:rsid w:val="005417AD"/>
    <w:rsid w:val="00543849"/>
    <w:rsid w:val="00543D66"/>
    <w:rsid w:val="005450DB"/>
    <w:rsid w:val="005450FC"/>
    <w:rsid w:val="005463D4"/>
    <w:rsid w:val="005469F1"/>
    <w:rsid w:val="005470FE"/>
    <w:rsid w:val="0054734D"/>
    <w:rsid w:val="005476E4"/>
    <w:rsid w:val="00550658"/>
    <w:rsid w:val="00553301"/>
    <w:rsid w:val="00553626"/>
    <w:rsid w:val="005536BA"/>
    <w:rsid w:val="0055420A"/>
    <w:rsid w:val="0055519F"/>
    <w:rsid w:val="00555AA4"/>
    <w:rsid w:val="0055615E"/>
    <w:rsid w:val="005564EE"/>
    <w:rsid w:val="005567AC"/>
    <w:rsid w:val="005627F7"/>
    <w:rsid w:val="00563B5C"/>
    <w:rsid w:val="005651B4"/>
    <w:rsid w:val="00565530"/>
    <w:rsid w:val="00565D8E"/>
    <w:rsid w:val="00566200"/>
    <w:rsid w:val="00567868"/>
    <w:rsid w:val="00570017"/>
    <w:rsid w:val="00570B2E"/>
    <w:rsid w:val="00572CDA"/>
    <w:rsid w:val="005731B1"/>
    <w:rsid w:val="00573651"/>
    <w:rsid w:val="00574146"/>
    <w:rsid w:val="00574836"/>
    <w:rsid w:val="00580652"/>
    <w:rsid w:val="00581CAF"/>
    <w:rsid w:val="00584712"/>
    <w:rsid w:val="00585192"/>
    <w:rsid w:val="00586A2F"/>
    <w:rsid w:val="00587D09"/>
    <w:rsid w:val="00590347"/>
    <w:rsid w:val="005903CF"/>
    <w:rsid w:val="00591227"/>
    <w:rsid w:val="00591876"/>
    <w:rsid w:val="00591D6C"/>
    <w:rsid w:val="00596F5A"/>
    <w:rsid w:val="00597D15"/>
    <w:rsid w:val="005A1D18"/>
    <w:rsid w:val="005A21DB"/>
    <w:rsid w:val="005A249C"/>
    <w:rsid w:val="005A37B6"/>
    <w:rsid w:val="005A536D"/>
    <w:rsid w:val="005A79DD"/>
    <w:rsid w:val="005B11E7"/>
    <w:rsid w:val="005B31CE"/>
    <w:rsid w:val="005B5EB9"/>
    <w:rsid w:val="005C4BAE"/>
    <w:rsid w:val="005C4BB8"/>
    <w:rsid w:val="005C7352"/>
    <w:rsid w:val="005D17D9"/>
    <w:rsid w:val="005D1B8A"/>
    <w:rsid w:val="005D4E82"/>
    <w:rsid w:val="005D5E58"/>
    <w:rsid w:val="005D7052"/>
    <w:rsid w:val="005E0569"/>
    <w:rsid w:val="005E0ACE"/>
    <w:rsid w:val="005E133E"/>
    <w:rsid w:val="005E2215"/>
    <w:rsid w:val="005E2801"/>
    <w:rsid w:val="005E29A6"/>
    <w:rsid w:val="005E3F11"/>
    <w:rsid w:val="005E434A"/>
    <w:rsid w:val="005E6B44"/>
    <w:rsid w:val="005E788B"/>
    <w:rsid w:val="005F098D"/>
    <w:rsid w:val="005F104F"/>
    <w:rsid w:val="005F1397"/>
    <w:rsid w:val="005F17AB"/>
    <w:rsid w:val="005F1D2D"/>
    <w:rsid w:val="005F23B4"/>
    <w:rsid w:val="005F3E1A"/>
    <w:rsid w:val="005F480D"/>
    <w:rsid w:val="005F4FB4"/>
    <w:rsid w:val="005F55E9"/>
    <w:rsid w:val="005F6A9E"/>
    <w:rsid w:val="006001AF"/>
    <w:rsid w:val="00600A4A"/>
    <w:rsid w:val="00600C25"/>
    <w:rsid w:val="00601167"/>
    <w:rsid w:val="00601B91"/>
    <w:rsid w:val="00604422"/>
    <w:rsid w:val="0060695E"/>
    <w:rsid w:val="00607436"/>
    <w:rsid w:val="00607B59"/>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1F4A"/>
    <w:rsid w:val="00636921"/>
    <w:rsid w:val="00637AD6"/>
    <w:rsid w:val="0064005C"/>
    <w:rsid w:val="00641180"/>
    <w:rsid w:val="00641803"/>
    <w:rsid w:val="006442A2"/>
    <w:rsid w:val="006445E3"/>
    <w:rsid w:val="006454FD"/>
    <w:rsid w:val="006457E2"/>
    <w:rsid w:val="006460D2"/>
    <w:rsid w:val="00646BDB"/>
    <w:rsid w:val="00647627"/>
    <w:rsid w:val="0064768F"/>
    <w:rsid w:val="00653187"/>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604D"/>
    <w:rsid w:val="00696735"/>
    <w:rsid w:val="006A17FD"/>
    <w:rsid w:val="006A1FB7"/>
    <w:rsid w:val="006A377A"/>
    <w:rsid w:val="006A4E78"/>
    <w:rsid w:val="006A52C6"/>
    <w:rsid w:val="006A5ABF"/>
    <w:rsid w:val="006A67DD"/>
    <w:rsid w:val="006A7224"/>
    <w:rsid w:val="006A7F24"/>
    <w:rsid w:val="006B086C"/>
    <w:rsid w:val="006B0E76"/>
    <w:rsid w:val="006B34C2"/>
    <w:rsid w:val="006B4E00"/>
    <w:rsid w:val="006B545A"/>
    <w:rsid w:val="006B584C"/>
    <w:rsid w:val="006B60A6"/>
    <w:rsid w:val="006B727A"/>
    <w:rsid w:val="006C09DB"/>
    <w:rsid w:val="006C213F"/>
    <w:rsid w:val="006C4A34"/>
    <w:rsid w:val="006C4ADE"/>
    <w:rsid w:val="006C4E9E"/>
    <w:rsid w:val="006C70F6"/>
    <w:rsid w:val="006C7ACA"/>
    <w:rsid w:val="006D1815"/>
    <w:rsid w:val="006D1B2C"/>
    <w:rsid w:val="006D3293"/>
    <w:rsid w:val="006D489A"/>
    <w:rsid w:val="006D5B54"/>
    <w:rsid w:val="006D621F"/>
    <w:rsid w:val="006E0794"/>
    <w:rsid w:val="006E2530"/>
    <w:rsid w:val="006E4B67"/>
    <w:rsid w:val="006E608C"/>
    <w:rsid w:val="006E6313"/>
    <w:rsid w:val="006F02A2"/>
    <w:rsid w:val="006F1487"/>
    <w:rsid w:val="006F4563"/>
    <w:rsid w:val="006F7605"/>
    <w:rsid w:val="00703906"/>
    <w:rsid w:val="0070396C"/>
    <w:rsid w:val="00703BBC"/>
    <w:rsid w:val="0070559B"/>
    <w:rsid w:val="00707798"/>
    <w:rsid w:val="007115D7"/>
    <w:rsid w:val="0071286A"/>
    <w:rsid w:val="00713A25"/>
    <w:rsid w:val="00714BBA"/>
    <w:rsid w:val="00715B23"/>
    <w:rsid w:val="00716FA9"/>
    <w:rsid w:val="00721D22"/>
    <w:rsid w:val="00722915"/>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62B0"/>
    <w:rsid w:val="007466A1"/>
    <w:rsid w:val="00746DA7"/>
    <w:rsid w:val="00746DE5"/>
    <w:rsid w:val="00747128"/>
    <w:rsid w:val="007476C0"/>
    <w:rsid w:val="007510DA"/>
    <w:rsid w:val="00751751"/>
    <w:rsid w:val="0075248A"/>
    <w:rsid w:val="00752D66"/>
    <w:rsid w:val="00753F28"/>
    <w:rsid w:val="00754E7A"/>
    <w:rsid w:val="00756227"/>
    <w:rsid w:val="0075774C"/>
    <w:rsid w:val="00757A45"/>
    <w:rsid w:val="00762BE7"/>
    <w:rsid w:val="007709E8"/>
    <w:rsid w:val="0077265E"/>
    <w:rsid w:val="00772E71"/>
    <w:rsid w:val="00773C89"/>
    <w:rsid w:val="007769D7"/>
    <w:rsid w:val="00776A09"/>
    <w:rsid w:val="007773EF"/>
    <w:rsid w:val="00780523"/>
    <w:rsid w:val="007814CF"/>
    <w:rsid w:val="00781F01"/>
    <w:rsid w:val="00786498"/>
    <w:rsid w:val="0078739C"/>
    <w:rsid w:val="00787BDD"/>
    <w:rsid w:val="007904D2"/>
    <w:rsid w:val="00791CD8"/>
    <w:rsid w:val="00791FEE"/>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78AF"/>
    <w:rsid w:val="007B1937"/>
    <w:rsid w:val="007B2137"/>
    <w:rsid w:val="007B49FE"/>
    <w:rsid w:val="007B4FA5"/>
    <w:rsid w:val="007B6C59"/>
    <w:rsid w:val="007B6C9B"/>
    <w:rsid w:val="007B704A"/>
    <w:rsid w:val="007C0276"/>
    <w:rsid w:val="007C1537"/>
    <w:rsid w:val="007D19E6"/>
    <w:rsid w:val="007D3EB8"/>
    <w:rsid w:val="007D49B2"/>
    <w:rsid w:val="007D4EDC"/>
    <w:rsid w:val="007D5A6F"/>
    <w:rsid w:val="007D5F3B"/>
    <w:rsid w:val="007D765F"/>
    <w:rsid w:val="007E5E2B"/>
    <w:rsid w:val="007F067F"/>
    <w:rsid w:val="007F0DC0"/>
    <w:rsid w:val="007F2F73"/>
    <w:rsid w:val="007F341D"/>
    <w:rsid w:val="007F39EF"/>
    <w:rsid w:val="007F4D80"/>
    <w:rsid w:val="007F52E9"/>
    <w:rsid w:val="007F7D4C"/>
    <w:rsid w:val="00800A09"/>
    <w:rsid w:val="00801695"/>
    <w:rsid w:val="00801F7A"/>
    <w:rsid w:val="008020B7"/>
    <w:rsid w:val="00804AE8"/>
    <w:rsid w:val="00806066"/>
    <w:rsid w:val="00810329"/>
    <w:rsid w:val="00811258"/>
    <w:rsid w:val="008134BC"/>
    <w:rsid w:val="0081437C"/>
    <w:rsid w:val="008157A5"/>
    <w:rsid w:val="008162E8"/>
    <w:rsid w:val="00821053"/>
    <w:rsid w:val="008256D9"/>
    <w:rsid w:val="00830BD4"/>
    <w:rsid w:val="00831EAB"/>
    <w:rsid w:val="0083287E"/>
    <w:rsid w:val="00835067"/>
    <w:rsid w:val="00835717"/>
    <w:rsid w:val="00837621"/>
    <w:rsid w:val="008400BD"/>
    <w:rsid w:val="00840BBA"/>
    <w:rsid w:val="008429EE"/>
    <w:rsid w:val="00844CC2"/>
    <w:rsid w:val="00844DBD"/>
    <w:rsid w:val="008452A1"/>
    <w:rsid w:val="008453CA"/>
    <w:rsid w:val="00847C31"/>
    <w:rsid w:val="00850F66"/>
    <w:rsid w:val="0085180D"/>
    <w:rsid w:val="00852B15"/>
    <w:rsid w:val="008533D3"/>
    <w:rsid w:val="00854228"/>
    <w:rsid w:val="00854675"/>
    <w:rsid w:val="00856E63"/>
    <w:rsid w:val="008600F1"/>
    <w:rsid w:val="008629DF"/>
    <w:rsid w:val="00863110"/>
    <w:rsid w:val="00870435"/>
    <w:rsid w:val="00870E03"/>
    <w:rsid w:val="00871348"/>
    <w:rsid w:val="008714D0"/>
    <w:rsid w:val="008735C5"/>
    <w:rsid w:val="00874345"/>
    <w:rsid w:val="00874472"/>
    <w:rsid w:val="0087560E"/>
    <w:rsid w:val="008758AB"/>
    <w:rsid w:val="00877BDE"/>
    <w:rsid w:val="00877BF9"/>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97CE4"/>
    <w:rsid w:val="008A003F"/>
    <w:rsid w:val="008A18FB"/>
    <w:rsid w:val="008A1DF7"/>
    <w:rsid w:val="008A1F87"/>
    <w:rsid w:val="008A5B3F"/>
    <w:rsid w:val="008A5D7B"/>
    <w:rsid w:val="008A7046"/>
    <w:rsid w:val="008A7FE9"/>
    <w:rsid w:val="008B1A0C"/>
    <w:rsid w:val="008B209D"/>
    <w:rsid w:val="008B391C"/>
    <w:rsid w:val="008B5632"/>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77BA"/>
    <w:rsid w:val="008E0058"/>
    <w:rsid w:val="008E21D1"/>
    <w:rsid w:val="008E5F44"/>
    <w:rsid w:val="008E68BB"/>
    <w:rsid w:val="008E71B0"/>
    <w:rsid w:val="008E7BFF"/>
    <w:rsid w:val="008F13F7"/>
    <w:rsid w:val="008F381E"/>
    <w:rsid w:val="008F6273"/>
    <w:rsid w:val="008F6B35"/>
    <w:rsid w:val="008F7632"/>
    <w:rsid w:val="00900CCA"/>
    <w:rsid w:val="00902187"/>
    <w:rsid w:val="00902A1B"/>
    <w:rsid w:val="009035CC"/>
    <w:rsid w:val="0090488A"/>
    <w:rsid w:val="00906DA6"/>
    <w:rsid w:val="009074D7"/>
    <w:rsid w:val="00907B4E"/>
    <w:rsid w:val="00911619"/>
    <w:rsid w:val="00911A22"/>
    <w:rsid w:val="00911A38"/>
    <w:rsid w:val="009123BC"/>
    <w:rsid w:val="00913026"/>
    <w:rsid w:val="00913529"/>
    <w:rsid w:val="0091363B"/>
    <w:rsid w:val="00915BD7"/>
    <w:rsid w:val="00916799"/>
    <w:rsid w:val="00917E37"/>
    <w:rsid w:val="009201EA"/>
    <w:rsid w:val="00921CF0"/>
    <w:rsid w:val="009229B8"/>
    <w:rsid w:val="00922BC7"/>
    <w:rsid w:val="00923024"/>
    <w:rsid w:val="00924DF1"/>
    <w:rsid w:val="00925219"/>
    <w:rsid w:val="0092568A"/>
    <w:rsid w:val="009261A6"/>
    <w:rsid w:val="0092719D"/>
    <w:rsid w:val="00927E3C"/>
    <w:rsid w:val="009320F4"/>
    <w:rsid w:val="00932716"/>
    <w:rsid w:val="00934139"/>
    <w:rsid w:val="00935E1E"/>
    <w:rsid w:val="009363A7"/>
    <w:rsid w:val="00936691"/>
    <w:rsid w:val="009366CA"/>
    <w:rsid w:val="00936837"/>
    <w:rsid w:val="00937395"/>
    <w:rsid w:val="00941161"/>
    <w:rsid w:val="009417C4"/>
    <w:rsid w:val="00942FD2"/>
    <w:rsid w:val="0094607F"/>
    <w:rsid w:val="00946664"/>
    <w:rsid w:val="0094677F"/>
    <w:rsid w:val="0094766D"/>
    <w:rsid w:val="00951A59"/>
    <w:rsid w:val="00953263"/>
    <w:rsid w:val="0095455C"/>
    <w:rsid w:val="00954973"/>
    <w:rsid w:val="0095515C"/>
    <w:rsid w:val="009572A0"/>
    <w:rsid w:val="0095780B"/>
    <w:rsid w:val="009605D0"/>
    <w:rsid w:val="009642D0"/>
    <w:rsid w:val="009644A3"/>
    <w:rsid w:val="00970216"/>
    <w:rsid w:val="00970BE6"/>
    <w:rsid w:val="00971AE7"/>
    <w:rsid w:val="009725E7"/>
    <w:rsid w:val="0097347E"/>
    <w:rsid w:val="009734E2"/>
    <w:rsid w:val="00973D68"/>
    <w:rsid w:val="00974D27"/>
    <w:rsid w:val="009761EA"/>
    <w:rsid w:val="009765B7"/>
    <w:rsid w:val="00976A86"/>
    <w:rsid w:val="0098493C"/>
    <w:rsid w:val="00984ACB"/>
    <w:rsid w:val="00985183"/>
    <w:rsid w:val="00986B06"/>
    <w:rsid w:val="00986D09"/>
    <w:rsid w:val="009876FF"/>
    <w:rsid w:val="00991D61"/>
    <w:rsid w:val="00992686"/>
    <w:rsid w:val="00993D64"/>
    <w:rsid w:val="00994F47"/>
    <w:rsid w:val="009977D9"/>
    <w:rsid w:val="009A2967"/>
    <w:rsid w:val="009A3366"/>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F13"/>
    <w:rsid w:val="009C6F3A"/>
    <w:rsid w:val="009D35B1"/>
    <w:rsid w:val="009D3B47"/>
    <w:rsid w:val="009D40D2"/>
    <w:rsid w:val="009D46DF"/>
    <w:rsid w:val="009D4D8C"/>
    <w:rsid w:val="009D5411"/>
    <w:rsid w:val="009D73BA"/>
    <w:rsid w:val="009E0D1A"/>
    <w:rsid w:val="009E1700"/>
    <w:rsid w:val="009E28C1"/>
    <w:rsid w:val="009E2A3A"/>
    <w:rsid w:val="009E3B0D"/>
    <w:rsid w:val="009E5037"/>
    <w:rsid w:val="009E5D3C"/>
    <w:rsid w:val="009E6497"/>
    <w:rsid w:val="009F1BFE"/>
    <w:rsid w:val="009F2284"/>
    <w:rsid w:val="009F2B59"/>
    <w:rsid w:val="009F519F"/>
    <w:rsid w:val="009F51C3"/>
    <w:rsid w:val="009F52CA"/>
    <w:rsid w:val="009F596C"/>
    <w:rsid w:val="009F625E"/>
    <w:rsid w:val="009F7858"/>
    <w:rsid w:val="00A03AC2"/>
    <w:rsid w:val="00A04CD6"/>
    <w:rsid w:val="00A04E4C"/>
    <w:rsid w:val="00A07200"/>
    <w:rsid w:val="00A0772A"/>
    <w:rsid w:val="00A077C8"/>
    <w:rsid w:val="00A10434"/>
    <w:rsid w:val="00A10C46"/>
    <w:rsid w:val="00A11774"/>
    <w:rsid w:val="00A11A7E"/>
    <w:rsid w:val="00A121CE"/>
    <w:rsid w:val="00A1243C"/>
    <w:rsid w:val="00A12E7F"/>
    <w:rsid w:val="00A134A7"/>
    <w:rsid w:val="00A15ED4"/>
    <w:rsid w:val="00A179C7"/>
    <w:rsid w:val="00A215FA"/>
    <w:rsid w:val="00A21800"/>
    <w:rsid w:val="00A2254C"/>
    <w:rsid w:val="00A24233"/>
    <w:rsid w:val="00A24CBA"/>
    <w:rsid w:val="00A250CA"/>
    <w:rsid w:val="00A274EF"/>
    <w:rsid w:val="00A3004F"/>
    <w:rsid w:val="00A30694"/>
    <w:rsid w:val="00A33F24"/>
    <w:rsid w:val="00A36681"/>
    <w:rsid w:val="00A377D1"/>
    <w:rsid w:val="00A407F7"/>
    <w:rsid w:val="00A421D2"/>
    <w:rsid w:val="00A42B89"/>
    <w:rsid w:val="00A43CBC"/>
    <w:rsid w:val="00A448E1"/>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5C7A"/>
    <w:rsid w:val="00A660FF"/>
    <w:rsid w:val="00A67487"/>
    <w:rsid w:val="00A73C88"/>
    <w:rsid w:val="00A7485A"/>
    <w:rsid w:val="00A750A9"/>
    <w:rsid w:val="00A750AD"/>
    <w:rsid w:val="00A755B4"/>
    <w:rsid w:val="00A77B15"/>
    <w:rsid w:val="00A817A0"/>
    <w:rsid w:val="00A81BD1"/>
    <w:rsid w:val="00A81C31"/>
    <w:rsid w:val="00A82D19"/>
    <w:rsid w:val="00A8418C"/>
    <w:rsid w:val="00A84298"/>
    <w:rsid w:val="00A844DC"/>
    <w:rsid w:val="00A855EB"/>
    <w:rsid w:val="00A85AB8"/>
    <w:rsid w:val="00A8629C"/>
    <w:rsid w:val="00A86D8F"/>
    <w:rsid w:val="00A873C0"/>
    <w:rsid w:val="00A912BB"/>
    <w:rsid w:val="00A91417"/>
    <w:rsid w:val="00A93696"/>
    <w:rsid w:val="00A93A0B"/>
    <w:rsid w:val="00A93F1F"/>
    <w:rsid w:val="00A9495E"/>
    <w:rsid w:val="00A9534B"/>
    <w:rsid w:val="00A9553F"/>
    <w:rsid w:val="00A959E4"/>
    <w:rsid w:val="00AA1F94"/>
    <w:rsid w:val="00AA4DC9"/>
    <w:rsid w:val="00AB01E7"/>
    <w:rsid w:val="00AB0EE6"/>
    <w:rsid w:val="00AB1BA3"/>
    <w:rsid w:val="00AB2264"/>
    <w:rsid w:val="00AB24FE"/>
    <w:rsid w:val="00AB26EC"/>
    <w:rsid w:val="00AB458F"/>
    <w:rsid w:val="00AB4EDE"/>
    <w:rsid w:val="00AB677A"/>
    <w:rsid w:val="00AC0695"/>
    <w:rsid w:val="00AC1A64"/>
    <w:rsid w:val="00AC2041"/>
    <w:rsid w:val="00AC23E2"/>
    <w:rsid w:val="00AC338B"/>
    <w:rsid w:val="00AC3616"/>
    <w:rsid w:val="00AC4986"/>
    <w:rsid w:val="00AC5B92"/>
    <w:rsid w:val="00AC6A0B"/>
    <w:rsid w:val="00AC7752"/>
    <w:rsid w:val="00AC782A"/>
    <w:rsid w:val="00AD2043"/>
    <w:rsid w:val="00AD216D"/>
    <w:rsid w:val="00AD3115"/>
    <w:rsid w:val="00AD48FF"/>
    <w:rsid w:val="00AD5A84"/>
    <w:rsid w:val="00AD5D78"/>
    <w:rsid w:val="00AD6203"/>
    <w:rsid w:val="00AD6990"/>
    <w:rsid w:val="00AE2DC5"/>
    <w:rsid w:val="00AE3A6B"/>
    <w:rsid w:val="00AE627A"/>
    <w:rsid w:val="00AE7B2F"/>
    <w:rsid w:val="00AF5243"/>
    <w:rsid w:val="00AF5396"/>
    <w:rsid w:val="00AF5BBD"/>
    <w:rsid w:val="00AF7118"/>
    <w:rsid w:val="00AF7C17"/>
    <w:rsid w:val="00B0200A"/>
    <w:rsid w:val="00B05292"/>
    <w:rsid w:val="00B054C4"/>
    <w:rsid w:val="00B06DE5"/>
    <w:rsid w:val="00B07611"/>
    <w:rsid w:val="00B104DB"/>
    <w:rsid w:val="00B11F7E"/>
    <w:rsid w:val="00B1482A"/>
    <w:rsid w:val="00B15238"/>
    <w:rsid w:val="00B16C55"/>
    <w:rsid w:val="00B16ED1"/>
    <w:rsid w:val="00B20757"/>
    <w:rsid w:val="00B2208A"/>
    <w:rsid w:val="00B231D9"/>
    <w:rsid w:val="00B235CF"/>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51070"/>
    <w:rsid w:val="00B51927"/>
    <w:rsid w:val="00B51A5C"/>
    <w:rsid w:val="00B53723"/>
    <w:rsid w:val="00B54600"/>
    <w:rsid w:val="00B55DD2"/>
    <w:rsid w:val="00B57DFD"/>
    <w:rsid w:val="00B6103A"/>
    <w:rsid w:val="00B61F38"/>
    <w:rsid w:val="00B642E4"/>
    <w:rsid w:val="00B6484C"/>
    <w:rsid w:val="00B64939"/>
    <w:rsid w:val="00B65393"/>
    <w:rsid w:val="00B655A4"/>
    <w:rsid w:val="00B656A6"/>
    <w:rsid w:val="00B65BBB"/>
    <w:rsid w:val="00B670FD"/>
    <w:rsid w:val="00B74690"/>
    <w:rsid w:val="00B75599"/>
    <w:rsid w:val="00B7578B"/>
    <w:rsid w:val="00B76009"/>
    <w:rsid w:val="00B76CA3"/>
    <w:rsid w:val="00B76F1E"/>
    <w:rsid w:val="00B774AA"/>
    <w:rsid w:val="00B77C8F"/>
    <w:rsid w:val="00B842A6"/>
    <w:rsid w:val="00B85C6D"/>
    <w:rsid w:val="00B87004"/>
    <w:rsid w:val="00B8706F"/>
    <w:rsid w:val="00B92A89"/>
    <w:rsid w:val="00B94F87"/>
    <w:rsid w:val="00B953CF"/>
    <w:rsid w:val="00B970AA"/>
    <w:rsid w:val="00B974B5"/>
    <w:rsid w:val="00B976BE"/>
    <w:rsid w:val="00BA0C67"/>
    <w:rsid w:val="00BA1036"/>
    <w:rsid w:val="00BA3082"/>
    <w:rsid w:val="00BA3A15"/>
    <w:rsid w:val="00BA6396"/>
    <w:rsid w:val="00BA7496"/>
    <w:rsid w:val="00BB3035"/>
    <w:rsid w:val="00BB4ABE"/>
    <w:rsid w:val="00BB55DD"/>
    <w:rsid w:val="00BB5C87"/>
    <w:rsid w:val="00BB792E"/>
    <w:rsid w:val="00BC1134"/>
    <w:rsid w:val="00BC1582"/>
    <w:rsid w:val="00BC1FED"/>
    <w:rsid w:val="00BC3BA7"/>
    <w:rsid w:val="00BC5106"/>
    <w:rsid w:val="00BC5388"/>
    <w:rsid w:val="00BC598E"/>
    <w:rsid w:val="00BC5F22"/>
    <w:rsid w:val="00BC717D"/>
    <w:rsid w:val="00BC7ADF"/>
    <w:rsid w:val="00BD0750"/>
    <w:rsid w:val="00BD26A9"/>
    <w:rsid w:val="00BD345C"/>
    <w:rsid w:val="00BD4116"/>
    <w:rsid w:val="00BD66D2"/>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7D5B"/>
    <w:rsid w:val="00C01D16"/>
    <w:rsid w:val="00C02CC5"/>
    <w:rsid w:val="00C033B5"/>
    <w:rsid w:val="00C0547C"/>
    <w:rsid w:val="00C06654"/>
    <w:rsid w:val="00C07318"/>
    <w:rsid w:val="00C104FB"/>
    <w:rsid w:val="00C10CA6"/>
    <w:rsid w:val="00C12062"/>
    <w:rsid w:val="00C12962"/>
    <w:rsid w:val="00C129E6"/>
    <w:rsid w:val="00C137DC"/>
    <w:rsid w:val="00C154C2"/>
    <w:rsid w:val="00C16E73"/>
    <w:rsid w:val="00C17886"/>
    <w:rsid w:val="00C17E21"/>
    <w:rsid w:val="00C21F5D"/>
    <w:rsid w:val="00C25B15"/>
    <w:rsid w:val="00C2617D"/>
    <w:rsid w:val="00C262D6"/>
    <w:rsid w:val="00C31724"/>
    <w:rsid w:val="00C33142"/>
    <w:rsid w:val="00C34A15"/>
    <w:rsid w:val="00C35281"/>
    <w:rsid w:val="00C35E7E"/>
    <w:rsid w:val="00C3604B"/>
    <w:rsid w:val="00C36C55"/>
    <w:rsid w:val="00C41582"/>
    <w:rsid w:val="00C42C6F"/>
    <w:rsid w:val="00C43FD8"/>
    <w:rsid w:val="00C44861"/>
    <w:rsid w:val="00C448EA"/>
    <w:rsid w:val="00C47065"/>
    <w:rsid w:val="00C5383D"/>
    <w:rsid w:val="00C5523B"/>
    <w:rsid w:val="00C566E0"/>
    <w:rsid w:val="00C56E66"/>
    <w:rsid w:val="00C603EC"/>
    <w:rsid w:val="00C62FF5"/>
    <w:rsid w:val="00C63A87"/>
    <w:rsid w:val="00C64299"/>
    <w:rsid w:val="00C64A0A"/>
    <w:rsid w:val="00C74770"/>
    <w:rsid w:val="00C7552C"/>
    <w:rsid w:val="00C77337"/>
    <w:rsid w:val="00C77B17"/>
    <w:rsid w:val="00C80609"/>
    <w:rsid w:val="00C81299"/>
    <w:rsid w:val="00C81F39"/>
    <w:rsid w:val="00C81F85"/>
    <w:rsid w:val="00C84E2C"/>
    <w:rsid w:val="00C85910"/>
    <w:rsid w:val="00C860DC"/>
    <w:rsid w:val="00C86575"/>
    <w:rsid w:val="00C87846"/>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5598"/>
    <w:rsid w:val="00CB64E7"/>
    <w:rsid w:val="00CC084E"/>
    <w:rsid w:val="00CC0ADA"/>
    <w:rsid w:val="00CC108C"/>
    <w:rsid w:val="00CC2404"/>
    <w:rsid w:val="00CC2823"/>
    <w:rsid w:val="00CC62C5"/>
    <w:rsid w:val="00CC680D"/>
    <w:rsid w:val="00CC6A5C"/>
    <w:rsid w:val="00CC6CCA"/>
    <w:rsid w:val="00CD0883"/>
    <w:rsid w:val="00CD19BD"/>
    <w:rsid w:val="00CD2971"/>
    <w:rsid w:val="00CD2DC1"/>
    <w:rsid w:val="00CD7F89"/>
    <w:rsid w:val="00CE16CC"/>
    <w:rsid w:val="00CE554E"/>
    <w:rsid w:val="00CE5765"/>
    <w:rsid w:val="00CF0908"/>
    <w:rsid w:val="00CF1C7F"/>
    <w:rsid w:val="00CF2180"/>
    <w:rsid w:val="00CF4312"/>
    <w:rsid w:val="00CF484A"/>
    <w:rsid w:val="00CF4A81"/>
    <w:rsid w:val="00CF5963"/>
    <w:rsid w:val="00CF6411"/>
    <w:rsid w:val="00CF76A7"/>
    <w:rsid w:val="00D02E96"/>
    <w:rsid w:val="00D03BF7"/>
    <w:rsid w:val="00D045AA"/>
    <w:rsid w:val="00D05CE0"/>
    <w:rsid w:val="00D102E2"/>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2250"/>
    <w:rsid w:val="00D324BB"/>
    <w:rsid w:val="00D3405B"/>
    <w:rsid w:val="00D357D9"/>
    <w:rsid w:val="00D40861"/>
    <w:rsid w:val="00D44336"/>
    <w:rsid w:val="00D471EB"/>
    <w:rsid w:val="00D47656"/>
    <w:rsid w:val="00D50186"/>
    <w:rsid w:val="00D50393"/>
    <w:rsid w:val="00D50871"/>
    <w:rsid w:val="00D509AD"/>
    <w:rsid w:val="00D514E4"/>
    <w:rsid w:val="00D51B93"/>
    <w:rsid w:val="00D5439B"/>
    <w:rsid w:val="00D56CC4"/>
    <w:rsid w:val="00D574E9"/>
    <w:rsid w:val="00D576D6"/>
    <w:rsid w:val="00D57B23"/>
    <w:rsid w:val="00D607FC"/>
    <w:rsid w:val="00D6117D"/>
    <w:rsid w:val="00D6152A"/>
    <w:rsid w:val="00D6249B"/>
    <w:rsid w:val="00D62769"/>
    <w:rsid w:val="00D62CB4"/>
    <w:rsid w:val="00D63A71"/>
    <w:rsid w:val="00D64B32"/>
    <w:rsid w:val="00D70840"/>
    <w:rsid w:val="00D71DAE"/>
    <w:rsid w:val="00D72EDD"/>
    <w:rsid w:val="00D734BB"/>
    <w:rsid w:val="00D74A19"/>
    <w:rsid w:val="00D76A3C"/>
    <w:rsid w:val="00D77F61"/>
    <w:rsid w:val="00D81173"/>
    <w:rsid w:val="00D8316B"/>
    <w:rsid w:val="00D8602D"/>
    <w:rsid w:val="00D867CF"/>
    <w:rsid w:val="00D87F05"/>
    <w:rsid w:val="00D90EED"/>
    <w:rsid w:val="00D92530"/>
    <w:rsid w:val="00D947A4"/>
    <w:rsid w:val="00D9636C"/>
    <w:rsid w:val="00D96E68"/>
    <w:rsid w:val="00DA07C4"/>
    <w:rsid w:val="00DA0AF9"/>
    <w:rsid w:val="00DA15E5"/>
    <w:rsid w:val="00DA2701"/>
    <w:rsid w:val="00DA4E18"/>
    <w:rsid w:val="00DA55B1"/>
    <w:rsid w:val="00DA570B"/>
    <w:rsid w:val="00DA683C"/>
    <w:rsid w:val="00DA6ABF"/>
    <w:rsid w:val="00DA72EC"/>
    <w:rsid w:val="00DB01F9"/>
    <w:rsid w:val="00DB23B9"/>
    <w:rsid w:val="00DB2492"/>
    <w:rsid w:val="00DB2F33"/>
    <w:rsid w:val="00DB3763"/>
    <w:rsid w:val="00DB3935"/>
    <w:rsid w:val="00DB482E"/>
    <w:rsid w:val="00DB5824"/>
    <w:rsid w:val="00DB6C43"/>
    <w:rsid w:val="00DB71CE"/>
    <w:rsid w:val="00DB7756"/>
    <w:rsid w:val="00DB785A"/>
    <w:rsid w:val="00DC2D48"/>
    <w:rsid w:val="00DC350F"/>
    <w:rsid w:val="00DC370A"/>
    <w:rsid w:val="00DC450F"/>
    <w:rsid w:val="00DC45DE"/>
    <w:rsid w:val="00DC63DB"/>
    <w:rsid w:val="00DC68FF"/>
    <w:rsid w:val="00DD210C"/>
    <w:rsid w:val="00DD3045"/>
    <w:rsid w:val="00DD379B"/>
    <w:rsid w:val="00DD58BF"/>
    <w:rsid w:val="00DD5DAF"/>
    <w:rsid w:val="00DD7787"/>
    <w:rsid w:val="00DE28C9"/>
    <w:rsid w:val="00DE2D60"/>
    <w:rsid w:val="00DE31C5"/>
    <w:rsid w:val="00DE6FCA"/>
    <w:rsid w:val="00DF3255"/>
    <w:rsid w:val="00DF4278"/>
    <w:rsid w:val="00DF42F3"/>
    <w:rsid w:val="00DF55AD"/>
    <w:rsid w:val="00DF6831"/>
    <w:rsid w:val="00DF6F58"/>
    <w:rsid w:val="00E00834"/>
    <w:rsid w:val="00E013CC"/>
    <w:rsid w:val="00E015EC"/>
    <w:rsid w:val="00E02D34"/>
    <w:rsid w:val="00E0438C"/>
    <w:rsid w:val="00E05B5E"/>
    <w:rsid w:val="00E062A3"/>
    <w:rsid w:val="00E06CAA"/>
    <w:rsid w:val="00E075DB"/>
    <w:rsid w:val="00E13173"/>
    <w:rsid w:val="00E133C7"/>
    <w:rsid w:val="00E135E2"/>
    <w:rsid w:val="00E14880"/>
    <w:rsid w:val="00E15DCF"/>
    <w:rsid w:val="00E1688A"/>
    <w:rsid w:val="00E16E65"/>
    <w:rsid w:val="00E223B5"/>
    <w:rsid w:val="00E25419"/>
    <w:rsid w:val="00E25E07"/>
    <w:rsid w:val="00E26C17"/>
    <w:rsid w:val="00E26E3E"/>
    <w:rsid w:val="00E27A9E"/>
    <w:rsid w:val="00E3241F"/>
    <w:rsid w:val="00E34437"/>
    <w:rsid w:val="00E3462F"/>
    <w:rsid w:val="00E349F3"/>
    <w:rsid w:val="00E35B29"/>
    <w:rsid w:val="00E364C7"/>
    <w:rsid w:val="00E36A37"/>
    <w:rsid w:val="00E36C8F"/>
    <w:rsid w:val="00E36E27"/>
    <w:rsid w:val="00E411C8"/>
    <w:rsid w:val="00E418E5"/>
    <w:rsid w:val="00E41F25"/>
    <w:rsid w:val="00E4277C"/>
    <w:rsid w:val="00E42C43"/>
    <w:rsid w:val="00E44D0A"/>
    <w:rsid w:val="00E44D1C"/>
    <w:rsid w:val="00E44E3D"/>
    <w:rsid w:val="00E44EF9"/>
    <w:rsid w:val="00E45001"/>
    <w:rsid w:val="00E45911"/>
    <w:rsid w:val="00E46597"/>
    <w:rsid w:val="00E47F25"/>
    <w:rsid w:val="00E52C35"/>
    <w:rsid w:val="00E530AA"/>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4AB"/>
    <w:rsid w:val="00E81BA0"/>
    <w:rsid w:val="00E8400B"/>
    <w:rsid w:val="00E84DC4"/>
    <w:rsid w:val="00E86500"/>
    <w:rsid w:val="00E93498"/>
    <w:rsid w:val="00E93A5B"/>
    <w:rsid w:val="00E93F05"/>
    <w:rsid w:val="00E946D2"/>
    <w:rsid w:val="00E951AE"/>
    <w:rsid w:val="00E95C1B"/>
    <w:rsid w:val="00E95F93"/>
    <w:rsid w:val="00E97B97"/>
    <w:rsid w:val="00EA0B7A"/>
    <w:rsid w:val="00EA2EDF"/>
    <w:rsid w:val="00EA4F21"/>
    <w:rsid w:val="00EA6B54"/>
    <w:rsid w:val="00EA72BC"/>
    <w:rsid w:val="00EB2156"/>
    <w:rsid w:val="00EB59B3"/>
    <w:rsid w:val="00EB6103"/>
    <w:rsid w:val="00EC05C2"/>
    <w:rsid w:val="00EC2CF2"/>
    <w:rsid w:val="00EC5E16"/>
    <w:rsid w:val="00ED1D7F"/>
    <w:rsid w:val="00ED2AA3"/>
    <w:rsid w:val="00ED30B1"/>
    <w:rsid w:val="00ED51D0"/>
    <w:rsid w:val="00ED6831"/>
    <w:rsid w:val="00ED6BDF"/>
    <w:rsid w:val="00EE230A"/>
    <w:rsid w:val="00EE34FB"/>
    <w:rsid w:val="00EE41D6"/>
    <w:rsid w:val="00EE58C4"/>
    <w:rsid w:val="00EE5B72"/>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884"/>
    <w:rsid w:val="00F11B12"/>
    <w:rsid w:val="00F1271F"/>
    <w:rsid w:val="00F1429C"/>
    <w:rsid w:val="00F15935"/>
    <w:rsid w:val="00F15C27"/>
    <w:rsid w:val="00F160EE"/>
    <w:rsid w:val="00F16809"/>
    <w:rsid w:val="00F1685D"/>
    <w:rsid w:val="00F1725A"/>
    <w:rsid w:val="00F17770"/>
    <w:rsid w:val="00F21AF7"/>
    <w:rsid w:val="00F22F6C"/>
    <w:rsid w:val="00F23A7B"/>
    <w:rsid w:val="00F23B1C"/>
    <w:rsid w:val="00F243FF"/>
    <w:rsid w:val="00F25858"/>
    <w:rsid w:val="00F258CB"/>
    <w:rsid w:val="00F277C7"/>
    <w:rsid w:val="00F31751"/>
    <w:rsid w:val="00F344EE"/>
    <w:rsid w:val="00F35983"/>
    <w:rsid w:val="00F367BC"/>
    <w:rsid w:val="00F4032E"/>
    <w:rsid w:val="00F40B63"/>
    <w:rsid w:val="00F412E4"/>
    <w:rsid w:val="00F418FB"/>
    <w:rsid w:val="00F41DA9"/>
    <w:rsid w:val="00F42AAC"/>
    <w:rsid w:val="00F434E9"/>
    <w:rsid w:val="00F4467D"/>
    <w:rsid w:val="00F467C5"/>
    <w:rsid w:val="00F51B27"/>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72F6"/>
    <w:rsid w:val="00F7789F"/>
    <w:rsid w:val="00F77E04"/>
    <w:rsid w:val="00F81CEF"/>
    <w:rsid w:val="00F82757"/>
    <w:rsid w:val="00F83125"/>
    <w:rsid w:val="00F83263"/>
    <w:rsid w:val="00F848CD"/>
    <w:rsid w:val="00F848D5"/>
    <w:rsid w:val="00F8613B"/>
    <w:rsid w:val="00F863F4"/>
    <w:rsid w:val="00F904A3"/>
    <w:rsid w:val="00F90944"/>
    <w:rsid w:val="00F913C5"/>
    <w:rsid w:val="00F92058"/>
    <w:rsid w:val="00F92505"/>
    <w:rsid w:val="00F939A6"/>
    <w:rsid w:val="00F968D7"/>
    <w:rsid w:val="00F96A0B"/>
    <w:rsid w:val="00F97ACD"/>
    <w:rsid w:val="00FA005F"/>
    <w:rsid w:val="00FA34E3"/>
    <w:rsid w:val="00FA38E4"/>
    <w:rsid w:val="00FA5DBD"/>
    <w:rsid w:val="00FA7DBB"/>
    <w:rsid w:val="00FB1098"/>
    <w:rsid w:val="00FB1679"/>
    <w:rsid w:val="00FB371C"/>
    <w:rsid w:val="00FB511E"/>
    <w:rsid w:val="00FB5B3E"/>
    <w:rsid w:val="00FC1793"/>
    <w:rsid w:val="00FC1B0B"/>
    <w:rsid w:val="00FC2391"/>
    <w:rsid w:val="00FC29E1"/>
    <w:rsid w:val="00FC4785"/>
    <w:rsid w:val="00FC5457"/>
    <w:rsid w:val="00FC78FF"/>
    <w:rsid w:val="00FE1905"/>
    <w:rsid w:val="00FE3E7E"/>
    <w:rsid w:val="00FE551F"/>
    <w:rsid w:val="00FE760F"/>
    <w:rsid w:val="00FE7DD0"/>
    <w:rsid w:val="00FF008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 w:id="42422967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730084555">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60708131">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532036173">
          <w:marLeft w:val="0"/>
          <w:marRight w:val="0"/>
          <w:marTop w:val="0"/>
          <w:marBottom w:val="0"/>
          <w:divBdr>
            <w:top w:val="none" w:sz="0" w:space="0" w:color="auto"/>
            <w:left w:val="none" w:sz="0" w:space="0" w:color="auto"/>
            <w:bottom w:val="none" w:sz="0" w:space="0" w:color="auto"/>
            <w:right w:val="none" w:sz="0" w:space="0" w:color="auto"/>
          </w:divBdr>
          <w:divsChild>
            <w:div w:id="1500466013">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81434435">
              <w:marLeft w:val="0"/>
              <w:marRight w:val="0"/>
              <w:marTop w:val="0"/>
              <w:marBottom w:val="0"/>
              <w:divBdr>
                <w:top w:val="none" w:sz="0" w:space="0" w:color="auto"/>
                <w:left w:val="none" w:sz="0" w:space="0" w:color="auto"/>
                <w:bottom w:val="none" w:sz="0" w:space="0" w:color="auto"/>
                <w:right w:val="none" w:sz="0" w:space="0" w:color="auto"/>
              </w:divBdr>
            </w:div>
          </w:divsChild>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sChild>
        </w:div>
        <w:div w:id="172502059">
          <w:marLeft w:val="0"/>
          <w:marRight w:val="0"/>
          <w:marTop w:val="0"/>
          <w:marBottom w:val="0"/>
          <w:divBdr>
            <w:top w:val="none" w:sz="0" w:space="0" w:color="auto"/>
            <w:left w:val="none" w:sz="0" w:space="0" w:color="auto"/>
            <w:bottom w:val="none" w:sz="0" w:space="0" w:color="auto"/>
            <w:right w:val="none" w:sz="0" w:space="0" w:color="auto"/>
          </w:divBdr>
          <w:divsChild>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 w:id="131742182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sChild>
        </w:div>
        <w:div w:id="1919363354">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833374960">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541752874">
          <w:marLeft w:val="0"/>
          <w:marRight w:val="0"/>
          <w:marTop w:val="0"/>
          <w:marBottom w:val="0"/>
          <w:divBdr>
            <w:top w:val="none" w:sz="0" w:space="0" w:color="auto"/>
            <w:left w:val="none" w:sz="0" w:space="0" w:color="auto"/>
            <w:bottom w:val="none" w:sz="0" w:space="0" w:color="auto"/>
            <w:right w:val="none" w:sz="0" w:space="0" w:color="auto"/>
          </w:divBdr>
        </w:div>
        <w:div w:id="1241020543">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25-11-22. Expediente EP-1248-22</Observaciones>
    <JefeNacional xmlns="93a27197-5ea5-4ef4-9c25-de38a9c385a4" xsi:nil="true"/>
  </documentManagement>
</p:properties>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3.xml><?xml version="1.0" encoding="utf-8"?>
<ds:datastoreItem xmlns:ds="http://schemas.openxmlformats.org/officeDocument/2006/customXml" ds:itemID="{E5EC28B5-8873-4A4E-AA2E-B03A451DB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1366</TotalTime>
  <Pages>12</Pages>
  <Words>5506</Words>
  <Characters>30283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44</cp:revision>
  <cp:lastPrinted>2022-09-05T19:36:00Z</cp:lastPrinted>
  <dcterms:created xsi:type="dcterms:W3CDTF">2022-11-24T20:01:00Z</dcterms:created>
  <dcterms:modified xsi:type="dcterms:W3CDTF">2023-01-23T21:56:00Z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