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DEC6F7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E3F8C">
        <w:rPr>
          <w:rFonts w:ascii="Museo Sans 900" w:eastAsia="Times New Roman" w:hAnsi="Museo Sans 900" w:cs="Times New Roman"/>
          <w:b/>
          <w:bCs/>
          <w:sz w:val="20"/>
          <w:szCs w:val="20"/>
          <w:lang w:val="es-MX" w:eastAsia="es-ES"/>
        </w:rPr>
        <w:t>2163</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0E3F8C">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E3F8C">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0E3F8C">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E66AE">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6E6E2719"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1C7743">
        <w:rPr>
          <w:rFonts w:ascii="Museo Sans 300" w:hAnsi="Museo Sans 300"/>
          <w:sz w:val="20"/>
          <w:szCs w:val="20"/>
        </w:rPr>
        <w:t xml:space="preserve">veintitrés de </w:t>
      </w:r>
      <w:r w:rsidR="00FE66AE">
        <w:rPr>
          <w:rFonts w:ascii="Museo Sans 300" w:hAnsi="Museo Sans 300"/>
          <w:sz w:val="20"/>
          <w:szCs w:val="20"/>
        </w:rPr>
        <w:t>febrero del presente año</w:t>
      </w:r>
      <w:r w:rsidR="001C7743">
        <w:rPr>
          <w:rFonts w:ascii="Museo Sans 300" w:hAnsi="Museo Sans 300"/>
          <w:sz w:val="20"/>
          <w:szCs w:val="20"/>
        </w:rPr>
        <w:t>,</w:t>
      </w:r>
      <w:r>
        <w:rPr>
          <w:rFonts w:ascii="Museo Sans 300" w:hAnsi="Museo Sans 300"/>
          <w:sz w:val="20"/>
          <w:szCs w:val="20"/>
        </w:rPr>
        <w:t xml:space="preserve"> </w:t>
      </w:r>
      <w:r w:rsidR="001C7743">
        <w:rPr>
          <w:rFonts w:ascii="Museo Sans 300" w:hAnsi="Museo Sans 300"/>
          <w:sz w:val="20"/>
          <w:szCs w:val="20"/>
        </w:rPr>
        <w:t>la</w:t>
      </w:r>
      <w:r>
        <w:rPr>
          <w:rFonts w:ascii="Museo Sans 300" w:hAnsi="Museo Sans 300"/>
          <w:sz w:val="20"/>
          <w:szCs w:val="20"/>
        </w:rPr>
        <w:t xml:space="preserve"> </w:t>
      </w:r>
      <w:r w:rsidR="00986BD6">
        <w:rPr>
          <w:rFonts w:ascii="Museo Sans 300" w:hAnsi="Museo Sans 300"/>
          <w:sz w:val="20"/>
          <w:szCs w:val="20"/>
        </w:rPr>
        <w:t>señor</w:t>
      </w:r>
      <w:r w:rsidR="001C7743">
        <w:rPr>
          <w:rFonts w:ascii="Museo Sans 300" w:hAnsi="Museo Sans 300"/>
          <w:sz w:val="20"/>
          <w:szCs w:val="20"/>
        </w:rPr>
        <w:t xml:space="preserve">a </w:t>
      </w:r>
      <w:r w:rsidR="000E3A0F">
        <w:rPr>
          <w:rFonts w:ascii="Museo Sans 300" w:hAnsi="Museo Sans 300"/>
          <w:sz w:val="20"/>
          <w:szCs w:val="20"/>
        </w:rPr>
        <w:t>+++</w:t>
      </w:r>
      <w:r w:rsidR="001C7743">
        <w:rPr>
          <w:rFonts w:ascii="Museo Sans 300" w:hAnsi="Museo Sans 300"/>
          <w:sz w:val="20"/>
          <w:szCs w:val="20"/>
        </w:rPr>
        <w:t xml:space="preserve">, </w:t>
      </w:r>
      <w:r w:rsidR="00FE66AE">
        <w:rPr>
          <w:rFonts w:ascii="Museo Sans 300" w:hAnsi="Museo Sans 300"/>
          <w:sz w:val="20"/>
          <w:szCs w:val="20"/>
        </w:rPr>
        <w:t>en representación del señor</w:t>
      </w:r>
      <w:r w:rsidR="001C7743">
        <w:rPr>
          <w:rFonts w:ascii="Museo Sans 300" w:hAnsi="Museo Sans 300"/>
          <w:sz w:val="20"/>
          <w:szCs w:val="20"/>
        </w:rPr>
        <w:t xml:space="preserve"> </w:t>
      </w:r>
      <w:r w:rsidR="000E3A0F">
        <w:rPr>
          <w:rFonts w:ascii="Museo Sans 300" w:hAnsi="Museo Sans 300"/>
          <w:sz w:val="20"/>
          <w:szCs w:val="20"/>
        </w:rPr>
        <w:t>+++</w:t>
      </w:r>
      <w:r w:rsidR="00FE66AE">
        <w:rPr>
          <w:rFonts w:ascii="Museo Sans 300" w:hAnsi="Museo Sans 300"/>
          <w:sz w:val="20"/>
          <w:szCs w:val="20"/>
        </w:rPr>
        <w:t>,</w:t>
      </w:r>
      <w:r w:rsidR="00A32C0C">
        <w:rPr>
          <w:rFonts w:ascii="Museo Sans 300" w:hAnsi="Museo Sans 300"/>
          <w:sz w:val="20"/>
          <w:szCs w:val="20"/>
        </w:rPr>
        <w:t xml:space="preserve"> </w:t>
      </w:r>
      <w:r w:rsidR="00FE66AE">
        <w:rPr>
          <w:rFonts w:ascii="Museo Sans 300" w:hAnsi="Museo Sans 300"/>
          <w:sz w:val="20"/>
          <w:szCs w:val="20"/>
        </w:rPr>
        <w:t>titular</w:t>
      </w:r>
      <w:r w:rsidR="00A32C0C">
        <w:rPr>
          <w:rFonts w:ascii="Museo Sans 300" w:hAnsi="Museo Sans 300"/>
          <w:sz w:val="20"/>
          <w:szCs w:val="20"/>
        </w:rPr>
        <w:t xml:space="preserve"> del suministro identificado con el NIC </w:t>
      </w:r>
      <w:r w:rsidR="000E3A0F">
        <w:rPr>
          <w:rFonts w:ascii="Museo Sans 300" w:hAnsi="Museo Sans 300"/>
          <w:sz w:val="20"/>
          <w:szCs w:val="20"/>
        </w:rPr>
        <w:t>+++</w:t>
      </w:r>
      <w:r w:rsidR="00A32C0C">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F76031">
        <w:rPr>
          <w:rFonts w:ascii="Museo Sans 300" w:hAnsi="Museo Sans 300"/>
          <w:sz w:val="20"/>
          <w:szCs w:val="20"/>
        </w:rPr>
        <w:t>OCHOCIENTOS NOVENTA Y DOS</w:t>
      </w:r>
      <w:r>
        <w:rPr>
          <w:rFonts w:ascii="Museo Sans 300" w:hAnsi="Museo Sans 300"/>
          <w:sz w:val="20"/>
          <w:szCs w:val="20"/>
        </w:rPr>
        <w:t xml:space="preserve"> </w:t>
      </w:r>
      <w:r w:rsidR="00F76031">
        <w:rPr>
          <w:rFonts w:ascii="Museo Sans 300" w:hAnsi="Museo Sans 300"/>
          <w:sz w:val="20"/>
          <w:szCs w:val="20"/>
        </w:rPr>
        <w:t>85</w:t>
      </w:r>
      <w:r>
        <w:rPr>
          <w:rFonts w:ascii="Museo Sans 300" w:hAnsi="Museo Sans 300"/>
          <w:sz w:val="20"/>
          <w:szCs w:val="20"/>
        </w:rPr>
        <w:t xml:space="preserve">/100 DÓLARES DE LOS ESTADOS UNIDOS DE AMÉRICA (USD </w:t>
      </w:r>
      <w:r w:rsidR="00FE66AE">
        <w:rPr>
          <w:rFonts w:ascii="Museo Sans 300" w:hAnsi="Museo Sans 300"/>
          <w:sz w:val="20"/>
          <w:szCs w:val="20"/>
        </w:rPr>
        <w:t>892.85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A32C0C">
        <w:rPr>
          <w:rFonts w:ascii="Museo Sans 300" w:hAnsi="Museo Sans 300"/>
          <w:sz w:val="20"/>
          <w:szCs w:val="20"/>
        </w:rPr>
        <w:t>dicho suministro.</w:t>
      </w:r>
      <w:r>
        <w:rPr>
          <w:rFonts w:ascii="Museo Sans 300" w:hAnsi="Museo Sans 300"/>
          <w:sz w:val="20"/>
          <w:szCs w:val="20"/>
        </w:rPr>
        <w:t xml:space="preserve"> </w:t>
      </w:r>
    </w:p>
    <w:p w14:paraId="3136E7A2" w14:textId="77777777" w:rsidR="005C5DA7" w:rsidRDefault="005C5DA7" w:rsidP="005C5DA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0E7C77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FE66AE">
        <w:rPr>
          <w:rFonts w:ascii="Museo Sans 300" w:hAnsi="Museo Sans 300"/>
          <w:sz w:val="20"/>
          <w:szCs w:val="20"/>
          <w:lang w:val="es-SV"/>
        </w:rPr>
        <w:t>450</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E66AE">
        <w:rPr>
          <w:rFonts w:ascii="Museo Sans 300" w:hAnsi="Museo Sans 300"/>
          <w:sz w:val="20"/>
          <w:szCs w:val="20"/>
          <w:lang w:val="es-SV"/>
        </w:rPr>
        <w:t>cuatro</w:t>
      </w:r>
      <w:r w:rsidR="00453953">
        <w:rPr>
          <w:rFonts w:ascii="Museo Sans 300" w:hAnsi="Museo Sans 300"/>
          <w:sz w:val="20"/>
          <w:szCs w:val="20"/>
          <w:lang w:val="es-SV"/>
        </w:rPr>
        <w:t xml:space="preserve"> de </w:t>
      </w:r>
      <w:r w:rsidR="00FE66AE">
        <w:rPr>
          <w:rFonts w:ascii="Museo Sans 300" w:hAnsi="Museo Sans 300"/>
          <w:sz w:val="20"/>
          <w:szCs w:val="20"/>
          <w:lang w:val="es-SV"/>
        </w:rPr>
        <w:t>marzo</w:t>
      </w:r>
      <w:r w:rsidR="00453953">
        <w:rPr>
          <w:rFonts w:ascii="Museo Sans 300" w:hAnsi="Museo Sans 300"/>
          <w:sz w:val="20"/>
          <w:szCs w:val="20"/>
          <w:lang w:val="es-SV"/>
        </w:rPr>
        <w:t xml:space="preserve"> de</w:t>
      </w:r>
      <w:r w:rsidR="00BA7C1C">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09E1ABB" w14:textId="7FDFB537" w:rsidR="00BA7C1C" w:rsidRDefault="00BA7C1C" w:rsidP="00BA7C1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E66AE">
        <w:rPr>
          <w:rFonts w:ascii="Museo Sans 300" w:hAnsi="Museo Sans 300"/>
          <w:sz w:val="20"/>
          <w:szCs w:val="20"/>
        </w:rPr>
        <w:t>s partes el día nueve de marzo del presente año,</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w:t>
      </w:r>
      <w:r w:rsidR="00FE66AE">
        <w:rPr>
          <w:rFonts w:ascii="Museo Sans 300" w:hAnsi="Museo Sans 300"/>
          <w:sz w:val="20"/>
          <w:szCs w:val="20"/>
        </w:rPr>
        <w:t>trés de marzo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42117359"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BA7C1C">
        <w:rPr>
          <w:rFonts w:ascii="Museo Sans 300" w:hAnsi="Museo Sans 300"/>
          <w:sz w:val="20"/>
          <w:szCs w:val="20"/>
        </w:rPr>
        <w:t>veinti</w:t>
      </w:r>
      <w:r w:rsidR="00FE66AE">
        <w:rPr>
          <w:rFonts w:ascii="Museo Sans 300" w:hAnsi="Museo Sans 300"/>
          <w:sz w:val="20"/>
          <w:szCs w:val="20"/>
        </w:rPr>
        <w:t>dós</w:t>
      </w:r>
      <w:r>
        <w:rPr>
          <w:rFonts w:ascii="Museo Sans 300" w:hAnsi="Museo Sans 300"/>
          <w:sz w:val="20"/>
          <w:szCs w:val="20"/>
        </w:rPr>
        <w:t xml:space="preserve"> de </w:t>
      </w:r>
      <w:r w:rsidR="00FE66AE">
        <w:rPr>
          <w:rFonts w:ascii="Museo Sans 300" w:hAnsi="Museo Sans 300"/>
          <w:sz w:val="20"/>
          <w:szCs w:val="20"/>
        </w:rPr>
        <w:t>marzo</w:t>
      </w:r>
      <w:r w:rsidR="00946D9B">
        <w:rPr>
          <w:rFonts w:ascii="Museo Sans 300" w:hAnsi="Museo Sans 300"/>
          <w:sz w:val="20"/>
          <w:szCs w:val="20"/>
        </w:rPr>
        <w:t xml:space="preserve"> de</w:t>
      </w:r>
      <w:r w:rsidR="00FE66AE">
        <w:rPr>
          <w:rFonts w:ascii="Museo Sans 300" w:hAnsi="Museo Sans 300"/>
          <w:sz w:val="20"/>
          <w:szCs w:val="20"/>
        </w:rPr>
        <w:t>l presente año</w:t>
      </w:r>
      <w:r w:rsidRPr="70478C62">
        <w:rPr>
          <w:rFonts w:ascii="Museo Sans 300" w:hAnsi="Museo Sans 300"/>
          <w:sz w:val="20"/>
          <w:szCs w:val="20"/>
        </w:rPr>
        <w:t>, el ingeniero</w:t>
      </w:r>
      <w:r w:rsidR="000E3A0F">
        <w:rPr>
          <w:rFonts w:ascii="Museo Sans 300" w:hAnsi="Museo Sans 300"/>
          <w:sz w:val="20"/>
          <w:szCs w:val="20"/>
        </w:rPr>
        <w:t xml:space="preserve"> +++</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3991C662"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0E3A0F">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E95E8C9" w14:textId="1A4FB51F"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084CFD">
        <w:rPr>
          <w:rFonts w:ascii="Museo Sans 300" w:eastAsia="Arial" w:hAnsi="Museo Sans 300"/>
          <w:sz w:val="20"/>
          <w:szCs w:val="20"/>
          <w:lang w:eastAsia="es-SV"/>
        </w:rPr>
        <w:t>s</w:t>
      </w:r>
      <w:r w:rsidR="00A36EB4" w:rsidRPr="00A36EB4">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órdenes</w:t>
      </w:r>
      <w:r w:rsidR="00A36EB4" w:rsidRPr="00A36EB4">
        <w:rPr>
          <w:rFonts w:ascii="Museo Sans 300" w:eastAsia="Arial" w:hAnsi="Museo Sans 300"/>
          <w:sz w:val="20"/>
          <w:szCs w:val="20"/>
          <w:lang w:eastAsia="es-SV"/>
        </w:rPr>
        <w:t xml:space="preserve"> de servicio con número</w:t>
      </w:r>
      <w:r w:rsidR="00FE66AE">
        <w:rPr>
          <w:rFonts w:ascii="Museo Sans 300" w:eastAsia="Arial" w:hAnsi="Museo Sans 300"/>
          <w:sz w:val="20"/>
          <w:szCs w:val="20"/>
          <w:lang w:eastAsia="es-SV"/>
        </w:rPr>
        <w:t xml:space="preserve"> </w:t>
      </w:r>
      <w:r w:rsidR="000E3A0F">
        <w:rPr>
          <w:rFonts w:ascii="Museo Sans 300" w:eastAsia="Arial" w:hAnsi="Museo Sans 300"/>
          <w:sz w:val="20"/>
          <w:szCs w:val="20"/>
          <w:lang w:eastAsia="es-SV"/>
        </w:rPr>
        <w:t>+++</w:t>
      </w:r>
      <w:r w:rsidR="004C5EE9">
        <w:rPr>
          <w:rFonts w:ascii="Museo Sans 300" w:eastAsia="Arial" w:hAnsi="Museo Sans 300"/>
          <w:sz w:val="20"/>
          <w:szCs w:val="20"/>
          <w:lang w:eastAsia="es-SV"/>
        </w:rPr>
        <w:t>.</w:t>
      </w:r>
    </w:p>
    <w:p w14:paraId="78101E77" w14:textId="79489B22"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0E3A0F">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FC288EA"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854D33">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854D33">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0B697470" w14:textId="77777777" w:rsidR="000A4225" w:rsidRDefault="000A4225" w:rsidP="006F10A1">
      <w:pPr>
        <w:pStyle w:val="Prrafodelista"/>
        <w:tabs>
          <w:tab w:val="left" w:pos="426"/>
        </w:tabs>
        <w:ind w:left="426"/>
        <w:jc w:val="both"/>
        <w:rPr>
          <w:rFonts w:ascii="Museo Sans 300" w:hAnsi="Museo Sans 300"/>
          <w:sz w:val="20"/>
          <w:szCs w:val="20"/>
          <w:lang w:val="es-ES_tradnl" w:eastAsia="es-SV"/>
        </w:rPr>
      </w:pPr>
    </w:p>
    <w:p w14:paraId="16D62EDC" w14:textId="5997CAE5"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0A0F40">
        <w:rPr>
          <w:rFonts w:ascii="Museo Sans 300" w:hAnsi="Museo Sans 300"/>
          <w:sz w:val="20"/>
          <w:szCs w:val="20"/>
          <w:lang w:val="es-ES_tradnl" w:eastAsia="es-SV"/>
        </w:rPr>
        <w:t>268</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854D33">
        <w:rPr>
          <w:rFonts w:ascii="Museo Sans 300" w:hAnsi="Museo Sans 300"/>
          <w:sz w:val="20"/>
          <w:szCs w:val="20"/>
          <w:lang w:val="es-ES_tradnl" w:eastAsia="es-SV"/>
        </w:rPr>
        <w:t>veinti</w:t>
      </w:r>
      <w:r w:rsidR="000A0F40">
        <w:rPr>
          <w:rFonts w:ascii="Museo Sans 300" w:hAnsi="Museo Sans 300"/>
          <w:sz w:val="20"/>
          <w:szCs w:val="20"/>
          <w:lang w:val="es-ES_tradnl" w:eastAsia="es-SV"/>
        </w:rPr>
        <w:t>trés</w:t>
      </w:r>
      <w:r w:rsidR="000A288A">
        <w:rPr>
          <w:rFonts w:ascii="Museo Sans 300" w:hAnsi="Museo Sans 300"/>
          <w:sz w:val="20"/>
          <w:szCs w:val="20"/>
          <w:lang w:val="es-ES_tradnl" w:eastAsia="es-SV"/>
        </w:rPr>
        <w:t xml:space="preserve"> de </w:t>
      </w:r>
      <w:r w:rsidR="000A0F40">
        <w:rPr>
          <w:rFonts w:ascii="Museo Sans 300" w:hAnsi="Museo Sans 300"/>
          <w:sz w:val="20"/>
          <w:szCs w:val="20"/>
          <w:lang w:val="es-ES_tradnl" w:eastAsia="es-SV"/>
        </w:rPr>
        <w:t>marzo</w:t>
      </w:r>
      <w:r w:rsidR="000A288A">
        <w:rPr>
          <w:rFonts w:ascii="Museo Sans 300" w:hAnsi="Museo Sans 300"/>
          <w:sz w:val="20"/>
          <w:szCs w:val="20"/>
          <w:lang w:val="es-ES_tradnl" w:eastAsia="es-SV"/>
        </w:rPr>
        <w:t xml:space="preserve"> d</w:t>
      </w:r>
      <w:r w:rsidR="00854D33">
        <w:rPr>
          <w:rFonts w:ascii="Museo Sans 300" w:hAnsi="Museo Sans 300"/>
          <w:sz w:val="20"/>
          <w:szCs w:val="20"/>
          <w:lang w:val="es-ES_tradnl" w:eastAsia="es-SV"/>
        </w:rPr>
        <w:t>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0CC13EBA"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0A0F40">
        <w:rPr>
          <w:rFonts w:ascii="Museo Sans 300" w:hAnsi="Museo Sans 300"/>
          <w:sz w:val="20"/>
          <w:szCs w:val="20"/>
        </w:rPr>
        <w:t>696</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0A0F40">
        <w:rPr>
          <w:rFonts w:ascii="Museo Sans 300" w:hAnsi="Museo Sans 300"/>
          <w:sz w:val="20"/>
          <w:szCs w:val="20"/>
        </w:rPr>
        <w:t>cinco</w:t>
      </w:r>
      <w:r w:rsidR="00CB0378">
        <w:rPr>
          <w:rFonts w:ascii="Museo Sans 300" w:hAnsi="Museo Sans 300"/>
          <w:sz w:val="20"/>
          <w:szCs w:val="20"/>
        </w:rPr>
        <w:t xml:space="preserve"> de </w:t>
      </w:r>
      <w:r w:rsidR="000A0F40">
        <w:rPr>
          <w:rFonts w:ascii="Museo Sans 300" w:hAnsi="Museo Sans 300"/>
          <w:sz w:val="20"/>
          <w:szCs w:val="20"/>
        </w:rPr>
        <w:t>abril</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523F8086" w14:textId="1C6DC100" w:rsidR="00854D33" w:rsidRDefault="00854D33" w:rsidP="00854D3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0A0F40">
        <w:rPr>
          <w:rFonts w:ascii="Museo Sans 300" w:hAnsi="Museo Sans 300"/>
          <w:sz w:val="20"/>
          <w:szCs w:val="20"/>
        </w:rPr>
        <w:t xml:space="preserve"> la</w:t>
      </w:r>
      <w:r w:rsidR="00B406A1">
        <w:rPr>
          <w:rFonts w:ascii="Museo Sans 300" w:hAnsi="Museo Sans 300"/>
          <w:sz w:val="20"/>
          <w:szCs w:val="20"/>
        </w:rPr>
        <w:t xml:space="preserve"> </w:t>
      </w:r>
      <w:r w:rsidR="000A0F40">
        <w:rPr>
          <w:rFonts w:ascii="Museo Sans 300" w:hAnsi="Museo Sans 300"/>
          <w:sz w:val="20"/>
          <w:szCs w:val="20"/>
        </w:rPr>
        <w:t>representante</w:t>
      </w:r>
      <w:r w:rsidR="00B406A1">
        <w:rPr>
          <w:rFonts w:ascii="Museo Sans 300" w:hAnsi="Museo Sans 300"/>
          <w:sz w:val="20"/>
          <w:szCs w:val="20"/>
        </w:rPr>
        <w:t xml:space="preserve"> del</w:t>
      </w:r>
      <w:r>
        <w:rPr>
          <w:rFonts w:ascii="Museo Sans 300" w:hAnsi="Museo Sans 300"/>
          <w:sz w:val="20"/>
          <w:szCs w:val="20"/>
        </w:rPr>
        <w:t xml:space="preserve"> usuario</w:t>
      </w:r>
      <w:r w:rsidRPr="24487779">
        <w:rPr>
          <w:rFonts w:ascii="Museo Sans 300" w:hAnsi="Museo Sans 300"/>
          <w:sz w:val="20"/>
          <w:szCs w:val="20"/>
        </w:rPr>
        <w:t xml:space="preserve"> los días </w:t>
      </w:r>
      <w:r w:rsidR="000A0F40">
        <w:rPr>
          <w:rFonts w:ascii="Museo Sans 300" w:hAnsi="Museo Sans 300"/>
          <w:sz w:val="20"/>
          <w:szCs w:val="20"/>
        </w:rPr>
        <w:t>dieciocho</w:t>
      </w:r>
      <w:r>
        <w:rPr>
          <w:rFonts w:ascii="Museo Sans 300" w:hAnsi="Museo Sans 300"/>
          <w:sz w:val="20"/>
          <w:szCs w:val="20"/>
        </w:rPr>
        <w:t xml:space="preserve"> y </w:t>
      </w:r>
      <w:r w:rsidR="000A0F40">
        <w:rPr>
          <w:rFonts w:ascii="Museo Sans 300" w:hAnsi="Museo Sans 300"/>
          <w:sz w:val="20"/>
          <w:szCs w:val="20"/>
        </w:rPr>
        <w:t>diecinueve</w:t>
      </w:r>
      <w:r>
        <w:rPr>
          <w:rFonts w:ascii="Museo Sans 300" w:hAnsi="Museo Sans 300"/>
          <w:sz w:val="20"/>
          <w:szCs w:val="20"/>
        </w:rPr>
        <w:t xml:space="preserve"> de</w:t>
      </w:r>
      <w:r w:rsidR="000A0F40">
        <w:rPr>
          <w:rFonts w:ascii="Museo Sans 300" w:hAnsi="Museo Sans 300"/>
          <w:sz w:val="20"/>
          <w:szCs w:val="20"/>
        </w:rPr>
        <w:t xml:space="preserve"> abril del</w:t>
      </w:r>
      <w:r>
        <w:rPr>
          <w:rFonts w:ascii="Museo Sans 300" w:hAnsi="Museo Sans 300"/>
          <w:sz w:val="20"/>
          <w:szCs w:val="20"/>
        </w:rPr>
        <w:t xml:space="preserve"> mismo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0A0F40">
        <w:rPr>
          <w:rStyle w:val="normaltextrun"/>
          <w:rFonts w:ascii="Museo Sans 300" w:eastAsia="Museo Sans" w:hAnsi="Museo Sans 300" w:cs="Segoe UI"/>
          <w:sz w:val="20"/>
          <w:szCs w:val="20"/>
        </w:rPr>
        <w:t>diecisiete y dieciocho de mayo</w:t>
      </w:r>
      <w:r>
        <w:rPr>
          <w:rStyle w:val="normaltextrun"/>
          <w:rFonts w:ascii="Museo Sans 300" w:eastAsia="Museo Sans" w:hAnsi="Museo Sans 300" w:cs="Segoe UI"/>
          <w:sz w:val="20"/>
          <w:szCs w:val="20"/>
        </w:rPr>
        <w:t xml:space="preserve"> del presente año.</w:t>
      </w:r>
    </w:p>
    <w:p w14:paraId="53522C86" w14:textId="77777777" w:rsidR="00854D33" w:rsidRDefault="00854D33" w:rsidP="00854D33">
      <w:pPr>
        <w:pStyle w:val="Prrafodelista"/>
        <w:tabs>
          <w:tab w:val="left" w:pos="426"/>
        </w:tabs>
        <w:ind w:left="426"/>
        <w:jc w:val="both"/>
        <w:rPr>
          <w:rStyle w:val="normaltextrun"/>
          <w:rFonts w:ascii="Museo Sans 300" w:eastAsia="Museo Sans" w:hAnsi="Museo Sans 300" w:cs="Segoe UI"/>
          <w:sz w:val="20"/>
          <w:szCs w:val="20"/>
        </w:rPr>
      </w:pPr>
    </w:p>
    <w:p w14:paraId="4D35B665" w14:textId="47E67A55"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BB3838">
        <w:rPr>
          <w:rFonts w:ascii="Museo Sans 300" w:hAnsi="Museo Sans 300"/>
          <w:sz w:val="20"/>
          <w:szCs w:val="20"/>
          <w:lang w:val="es-ES_tradnl"/>
        </w:rPr>
        <w:t>veintiuno</w:t>
      </w:r>
      <w:r w:rsidR="00CF3DD5">
        <w:rPr>
          <w:rFonts w:ascii="Museo Sans 300" w:hAnsi="Museo Sans 300"/>
          <w:sz w:val="20"/>
          <w:szCs w:val="20"/>
          <w:lang w:val="es-ES_tradnl"/>
        </w:rPr>
        <w:t xml:space="preserve"> de </w:t>
      </w:r>
      <w:r w:rsidR="00BB3838">
        <w:rPr>
          <w:rFonts w:ascii="Museo Sans 300" w:hAnsi="Museo Sans 300"/>
          <w:sz w:val="20"/>
          <w:szCs w:val="20"/>
          <w:lang w:val="es-ES_tradnl"/>
        </w:rPr>
        <w:t>abril</w:t>
      </w:r>
      <w:r w:rsidR="00854D33">
        <w:rPr>
          <w:rFonts w:ascii="Museo Sans 300" w:hAnsi="Museo Sans 300"/>
          <w:sz w:val="20"/>
          <w:szCs w:val="20"/>
          <w:lang w:val="es-ES_tradnl"/>
        </w:rPr>
        <w:t xml:space="preserve"> de este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854D33">
        <w:rPr>
          <w:rFonts w:ascii="Museo Sans 300" w:hAnsi="Museo Sans 300"/>
          <w:sz w:val="20"/>
          <w:szCs w:val="20"/>
          <w:lang w:val="es-SV"/>
        </w:rPr>
        <w:t>el</w:t>
      </w:r>
      <w:r>
        <w:rPr>
          <w:rFonts w:ascii="Museo Sans 300" w:hAnsi="Museo Sans 300"/>
          <w:sz w:val="20"/>
          <w:szCs w:val="20"/>
          <w:lang w:val="es-SV"/>
        </w:rPr>
        <w:t xml:space="preserve"> </w:t>
      </w:r>
      <w:r w:rsidR="00A673F1">
        <w:rPr>
          <w:rFonts w:ascii="Museo Sans 300" w:hAnsi="Museo Sans 300"/>
          <w:sz w:val="20"/>
          <w:szCs w:val="20"/>
          <w:lang w:val="es-SV"/>
        </w:rPr>
        <w:t>usuari</w:t>
      </w:r>
      <w:r w:rsidR="00854D33">
        <w:rPr>
          <w:rFonts w:ascii="Museo Sans 300" w:hAnsi="Museo Sans 300"/>
          <w:sz w:val="20"/>
          <w:szCs w:val="20"/>
          <w:lang w:val="es-SV"/>
        </w:rPr>
        <w:t>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C8F871D"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BB3838">
        <w:rPr>
          <w:rFonts w:ascii="Museo Sans 300" w:hAnsi="Museo Sans 300"/>
          <w:sz w:val="20"/>
          <w:szCs w:val="20"/>
          <w:lang w:val="es-SV"/>
        </w:rPr>
        <w:t>1093</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B3838">
        <w:rPr>
          <w:rFonts w:ascii="Museo Sans 300" w:hAnsi="Museo Sans 300"/>
          <w:sz w:val="20"/>
          <w:szCs w:val="20"/>
          <w:lang w:val="es-SV"/>
        </w:rPr>
        <w:t>uno</w:t>
      </w:r>
      <w:r w:rsidR="00521E99">
        <w:rPr>
          <w:rFonts w:ascii="Museo Sans 300" w:hAnsi="Museo Sans 300"/>
          <w:sz w:val="20"/>
          <w:szCs w:val="20"/>
          <w:lang w:val="es-SV"/>
        </w:rPr>
        <w:t xml:space="preserve"> de </w:t>
      </w:r>
      <w:r w:rsidR="00BB3838">
        <w:rPr>
          <w:rFonts w:ascii="Museo Sans 300" w:hAnsi="Museo Sans 300"/>
          <w:sz w:val="20"/>
          <w:szCs w:val="20"/>
          <w:lang w:val="es-SV"/>
        </w:rPr>
        <w:t>junio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854D33">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854D33">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0E3A0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4527B764"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BB3838">
        <w:rPr>
          <w:rFonts w:ascii="Museo Sans 300" w:hAnsi="Museo Sans 300"/>
          <w:sz w:val="20"/>
          <w:szCs w:val="20"/>
          <w:lang w:val="es-SV"/>
        </w:rPr>
        <w:t xml:space="preserve"> distribuidora y a la representante del usuario los día</w:t>
      </w:r>
      <w:r w:rsidR="002A0D8D">
        <w:rPr>
          <w:rFonts w:ascii="Museo Sans 300" w:hAnsi="Museo Sans 300"/>
          <w:sz w:val="20"/>
          <w:szCs w:val="20"/>
          <w:lang w:val="es-SV"/>
        </w:rPr>
        <w:t>s</w:t>
      </w:r>
      <w:r w:rsidR="00BB3838">
        <w:rPr>
          <w:rFonts w:ascii="Museo Sans 300" w:hAnsi="Museo Sans 300"/>
          <w:sz w:val="20"/>
          <w:szCs w:val="20"/>
          <w:lang w:val="es-SV"/>
        </w:rPr>
        <w:t xml:space="preserve"> seis y si</w:t>
      </w:r>
      <w:r w:rsidR="002A0D8D">
        <w:rPr>
          <w:rFonts w:ascii="Museo Sans 300" w:hAnsi="Museo Sans 300"/>
          <w:sz w:val="20"/>
          <w:szCs w:val="20"/>
          <w:lang w:val="es-SV"/>
        </w:rPr>
        <w:t>ete</w:t>
      </w:r>
      <w:r w:rsidR="00BB3838">
        <w:rPr>
          <w:rFonts w:ascii="Museo Sans 300" w:hAnsi="Museo Sans 300"/>
          <w:sz w:val="20"/>
          <w:szCs w:val="20"/>
          <w:lang w:val="es-SV"/>
        </w:rPr>
        <w:t xml:space="preserve"> de junio</w:t>
      </w:r>
      <w:r w:rsidR="00854D33">
        <w:rPr>
          <w:rFonts w:ascii="Museo Sans 300" w:hAnsi="Museo Sans 300"/>
          <w:sz w:val="20"/>
          <w:szCs w:val="20"/>
          <w:lang w:val="es-SV"/>
        </w:rPr>
        <w:t xml:space="preserve"> del presente año</w:t>
      </w:r>
      <w:r w:rsidR="00BB3838">
        <w:rPr>
          <w:rFonts w:ascii="Museo Sans 300" w:hAnsi="Museo Sans 300"/>
          <w:sz w:val="20"/>
          <w:szCs w:val="20"/>
          <w:lang w:val="es-SV"/>
        </w:rPr>
        <w:t>,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7C3A360E"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854D33">
        <w:rPr>
          <w:rFonts w:ascii="Museo Sans 300" w:hAnsi="Museo Sans 300"/>
          <w:sz w:val="20"/>
          <w:szCs w:val="20"/>
        </w:rPr>
        <w:t>treinta</w:t>
      </w:r>
      <w:r w:rsidRPr="00A56CC4">
        <w:rPr>
          <w:rFonts w:ascii="Museo Sans 300" w:hAnsi="Museo Sans 300"/>
          <w:sz w:val="20"/>
          <w:szCs w:val="20"/>
        </w:rPr>
        <w:t xml:space="preserve"> de </w:t>
      </w:r>
      <w:r w:rsidR="002A0D8D">
        <w:rPr>
          <w:rFonts w:ascii="Museo Sans 300" w:hAnsi="Museo Sans 300"/>
          <w:sz w:val="20"/>
          <w:szCs w:val="20"/>
        </w:rPr>
        <w:t>junio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2A0D8D">
        <w:rPr>
          <w:rFonts w:ascii="Museo Sans 300" w:eastAsia="Arial" w:hAnsi="Museo Sans 300"/>
          <w:sz w:val="20"/>
          <w:szCs w:val="20"/>
          <w:lang w:eastAsia="es-SV"/>
        </w:rPr>
        <w:t>656</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w:t>
      </w:r>
      <w:r w:rsidR="002A0D8D">
        <w:rPr>
          <w:rFonts w:ascii="Museo Sans 300" w:eastAsia="Arial" w:hAnsi="Museo Sans 300"/>
          <w:sz w:val="20"/>
          <w:szCs w:val="20"/>
          <w:lang w:eastAsia="es-SV"/>
        </w:rPr>
        <w:t>1093</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1D0C797A"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2A36E6">
        <w:rPr>
          <w:rFonts w:ascii="Museo Sans 300" w:hAnsi="Museo Sans 300"/>
          <w:sz w:val="20"/>
          <w:szCs w:val="20"/>
        </w:rPr>
        <w:t>1</w:t>
      </w:r>
      <w:r w:rsidR="002A0D8D">
        <w:rPr>
          <w:rFonts w:ascii="Museo Sans 300" w:hAnsi="Museo Sans 300"/>
          <w:sz w:val="20"/>
          <w:szCs w:val="20"/>
        </w:rPr>
        <w:t>393</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2A0D8D">
        <w:rPr>
          <w:rFonts w:ascii="Museo Sans 300" w:hAnsi="Museo Sans 300"/>
          <w:sz w:val="20"/>
          <w:szCs w:val="20"/>
        </w:rPr>
        <w:t>ocho</w:t>
      </w:r>
      <w:r>
        <w:rPr>
          <w:rFonts w:ascii="Museo Sans 300" w:hAnsi="Museo Sans 300"/>
          <w:sz w:val="20"/>
          <w:szCs w:val="20"/>
        </w:rPr>
        <w:t xml:space="preserve"> de </w:t>
      </w:r>
      <w:r w:rsidR="002A36E6">
        <w:rPr>
          <w:rFonts w:ascii="Museo Sans 300" w:hAnsi="Museo Sans 300"/>
          <w:sz w:val="20"/>
          <w:szCs w:val="20"/>
        </w:rPr>
        <w:t>ju</w:t>
      </w:r>
      <w:r w:rsidR="002A0D8D">
        <w:rPr>
          <w:rFonts w:ascii="Museo Sans 300" w:hAnsi="Museo Sans 300"/>
          <w:sz w:val="20"/>
          <w:szCs w:val="20"/>
        </w:rPr>
        <w:t>l</w:t>
      </w:r>
      <w:r w:rsidR="002A36E6">
        <w:rPr>
          <w:rFonts w:ascii="Museo Sans 300" w:hAnsi="Museo Sans 300"/>
          <w:sz w:val="20"/>
          <w:szCs w:val="20"/>
        </w:rPr>
        <w:t>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w:t>
      </w:r>
      <w:r w:rsidR="002A0D8D">
        <w:rPr>
          <w:rFonts w:ascii="Museo Sans 300" w:hAnsi="Museo Sans 300"/>
          <w:sz w:val="20"/>
          <w:szCs w:val="20"/>
        </w:rPr>
        <w:t>1093</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4C2ABE1C"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2A0D8D">
        <w:rPr>
          <w:rFonts w:ascii="Museo Sans 300" w:hAnsi="Museo Sans 300"/>
          <w:sz w:val="20"/>
          <w:szCs w:val="20"/>
        </w:rPr>
        <w:t>doce</w:t>
      </w:r>
      <w:r w:rsidR="00D858FD">
        <w:rPr>
          <w:rFonts w:ascii="Museo Sans 300" w:hAnsi="Museo Sans 300"/>
          <w:sz w:val="20"/>
          <w:szCs w:val="20"/>
        </w:rPr>
        <w:t xml:space="preserve"> de </w:t>
      </w:r>
      <w:r w:rsidR="002A36E6">
        <w:rPr>
          <w:rFonts w:ascii="Museo Sans 300" w:hAnsi="Museo Sans 300"/>
          <w:sz w:val="20"/>
          <w:szCs w:val="20"/>
        </w:rPr>
        <w:t>ju</w:t>
      </w:r>
      <w:r w:rsidR="002A0D8D">
        <w:rPr>
          <w:rFonts w:ascii="Museo Sans 300" w:hAnsi="Museo Sans 300"/>
          <w:sz w:val="20"/>
          <w:szCs w:val="20"/>
        </w:rPr>
        <w:t>l</w:t>
      </w:r>
      <w:r w:rsidR="002A36E6">
        <w:rPr>
          <w:rFonts w:ascii="Museo Sans 300" w:hAnsi="Museo Sans 300"/>
          <w:sz w:val="20"/>
          <w:szCs w:val="20"/>
        </w:rPr>
        <w:t>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5C8795CD"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2A0D8D">
        <w:rPr>
          <w:rFonts w:ascii="Museo Sans 300" w:hAnsi="Museo Sans 300"/>
          <w:sz w:val="20"/>
          <w:szCs w:val="20"/>
          <w:lang w:val="es-ES_tradnl"/>
        </w:rPr>
        <w:t>diecinueve</w:t>
      </w:r>
      <w:r w:rsidR="00521E99">
        <w:rPr>
          <w:rFonts w:ascii="Museo Sans 300" w:hAnsi="Museo Sans 300"/>
          <w:sz w:val="20"/>
          <w:szCs w:val="20"/>
          <w:lang w:val="es-ES_tradnl"/>
        </w:rPr>
        <w:t xml:space="preserve"> de</w:t>
      </w:r>
      <w:r w:rsidR="00CD2175">
        <w:rPr>
          <w:rFonts w:ascii="Museo Sans 300" w:hAnsi="Museo Sans 300"/>
          <w:sz w:val="20"/>
          <w:szCs w:val="20"/>
          <w:lang w:val="es-ES_tradnl"/>
        </w:rPr>
        <w:t xml:space="preserve"> </w:t>
      </w:r>
      <w:r w:rsidR="002A0D8D">
        <w:rPr>
          <w:rFonts w:ascii="Museo Sans 300" w:hAnsi="Museo Sans 300"/>
          <w:sz w:val="20"/>
          <w:szCs w:val="20"/>
          <w:lang w:val="es-ES_tradnl"/>
        </w:rPr>
        <w:t>octubre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2A0D8D">
        <w:rPr>
          <w:rFonts w:ascii="Museo Sans 300" w:hAnsi="Museo Sans 300"/>
          <w:sz w:val="20"/>
          <w:szCs w:val="20"/>
          <w:lang w:val="es-SV"/>
        </w:rPr>
        <w:t>0396</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6D6D0B51" w:rsidR="00567F65" w:rsidRDefault="000E3A0F" w:rsidP="00567F65">
      <w:pPr>
        <w:spacing w:after="0" w:line="240" w:lineRule="auto"/>
        <w:ind w:left="426"/>
        <w:jc w:val="center"/>
        <w:rPr>
          <w:rFonts w:ascii="Museo Sans 300" w:hAnsi="Museo Sans 300"/>
          <w:sz w:val="20"/>
          <w:szCs w:val="20"/>
          <w:u w:val="single"/>
        </w:rPr>
      </w:pPr>
      <w:r>
        <w:rPr>
          <w:noProof/>
        </w:rPr>
        <w:t>+++</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C0B73BC" w14:textId="4D74E069" w:rsidR="00710891" w:rsidRPr="00710891" w:rsidRDefault="008B7A00" w:rsidP="00710891">
      <w:pPr>
        <w:ind w:left="709" w:right="709"/>
        <w:jc w:val="both"/>
        <w:rPr>
          <w:rStyle w:val="eop"/>
          <w:rFonts w:ascii="Museo 300" w:eastAsia="SimSun"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710891" w:rsidRPr="00710891">
        <w:rPr>
          <w:rFonts w:ascii="Museo 300" w:hAnsi="Museo 300"/>
          <w:sz w:val="16"/>
          <w:szCs w:val="16"/>
        </w:rPr>
        <w:t xml:space="preserve"> con la información que fue provista por la sociedad EEO, se han extraído las siguientes fotografías mediante las cuales se observa la condición detectada en el suministro eléctrico en fecha 26 de noviembre del año </w:t>
      </w:r>
      <w:r w:rsidR="00710891" w:rsidRPr="00710891">
        <w:rPr>
          <w:rFonts w:ascii="Museo 300" w:hAnsi="Museo 300"/>
          <w:sz w:val="16"/>
          <w:szCs w:val="16"/>
        </w:rPr>
        <w:lastRenderedPageBreak/>
        <w:t xml:space="preserve">2021, con evidencias de una presunta condición irregular, que a criterio de la empresa distribuidora afectaba el correcto registro de consumo en el equipo de medición n.° </w:t>
      </w:r>
      <w:r w:rsidR="000E3A0F">
        <w:rPr>
          <w:rFonts w:ascii="Museo 300" w:hAnsi="Museo 300"/>
          <w:sz w:val="16"/>
          <w:szCs w:val="16"/>
        </w:rPr>
        <w:t>+++</w:t>
      </w:r>
      <w:r w:rsidR="00710891" w:rsidRPr="00710891">
        <w:rPr>
          <w:rFonts w:ascii="Museo 300" w:hAnsi="Museo 300"/>
          <w:sz w:val="16"/>
          <w:szCs w:val="16"/>
        </w:rPr>
        <w:t>.</w:t>
      </w:r>
    </w:p>
    <w:p w14:paraId="6409BD2C" w14:textId="133D195B" w:rsidR="00710891" w:rsidRPr="00AB5BD2" w:rsidRDefault="000E3A0F" w:rsidP="00710891">
      <w:pPr>
        <w:ind w:left="709" w:right="709"/>
        <w:jc w:val="center"/>
        <w:rPr>
          <w:rStyle w:val="eop"/>
          <w:rFonts w:ascii="Museo 300" w:hAnsi="Museo 300"/>
          <w:sz w:val="16"/>
          <w:szCs w:val="16"/>
        </w:rPr>
      </w:pPr>
      <w:r>
        <w:rPr>
          <w:noProof/>
        </w:rPr>
        <w:t>+++</w:t>
      </w:r>
    </w:p>
    <w:p w14:paraId="6D0B593C" w14:textId="570AA7AF" w:rsidR="00D54D38" w:rsidRPr="00D54D38" w:rsidRDefault="002E3A28" w:rsidP="002E3A28">
      <w:pPr>
        <w:ind w:left="709" w:right="709"/>
        <w:rPr>
          <w:rStyle w:val="normaltextrun"/>
          <w:rFonts w:ascii="Museo 300" w:hAnsi="Museo 300"/>
          <w:sz w:val="16"/>
          <w:szCs w:val="16"/>
        </w:rPr>
      </w:pPr>
      <w:r>
        <w:rPr>
          <w:rStyle w:val="normaltextrun"/>
          <w:rFonts w:ascii="Museo 300" w:hAnsi="Museo 300"/>
          <w:sz w:val="16"/>
          <w:szCs w:val="16"/>
        </w:rPr>
        <w:t>(…)</w:t>
      </w:r>
    </w:p>
    <w:p w14:paraId="43875E5C" w14:textId="77777777" w:rsidR="002D0D7C" w:rsidRPr="002D0D7C" w:rsidRDefault="002D0D7C" w:rsidP="00FD2111">
      <w:pPr>
        <w:ind w:left="709" w:right="709"/>
        <w:jc w:val="both"/>
        <w:rPr>
          <w:rFonts w:ascii="Museo 300" w:hAnsi="Museo 300"/>
          <w:sz w:val="16"/>
          <w:szCs w:val="16"/>
        </w:rPr>
      </w:pPr>
      <w:r w:rsidRPr="002D0D7C">
        <w:rPr>
          <w:rFonts w:ascii="Museo 300" w:hAnsi="Museo 300"/>
          <w:sz w:val="16"/>
          <w:szCs w:val="16"/>
        </w:rPr>
        <w:t>De las pruebas presentadas relacionadas a la condición detectada por la sociedad EEO, el CAU hace las siguientes valoraciones:</w:t>
      </w:r>
    </w:p>
    <w:p w14:paraId="3B3BCE6E" w14:textId="50580900" w:rsidR="002D0D7C" w:rsidRPr="00283297" w:rsidRDefault="002D0D7C" w:rsidP="002D0D7C">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283297">
        <w:rPr>
          <w:rFonts w:ascii="Museo 300" w:hAnsi="Museo 300"/>
          <w:sz w:val="16"/>
          <w:szCs w:val="16"/>
        </w:rPr>
        <w:t xml:space="preserve">Se observa en la fotografía # 1, la condición detectada en el equipo de medición con relación a los sellos de seguridad, lo cuales presentan evidencia de alteración, asimismo, el dato de placa no es congruente con el referido equipo. Cabe señalar que el personal técnico de EEO tomó el registro de corriente instantánea en la inspección, obteniendo los valores de 1.80 y 0.91 amperios en la fase “A” y “B” respectivamente, según la orden de servicio </w:t>
      </w:r>
      <w:r w:rsidR="000E3A0F">
        <w:rPr>
          <w:rFonts w:ascii="Museo 300" w:hAnsi="Museo 300"/>
          <w:sz w:val="16"/>
          <w:szCs w:val="16"/>
        </w:rPr>
        <w:t>+++</w:t>
      </w:r>
      <w:r w:rsidRPr="00283297">
        <w:rPr>
          <w:rFonts w:ascii="Museo 300" w:hAnsi="Museo 300"/>
          <w:sz w:val="16"/>
          <w:szCs w:val="16"/>
        </w:rPr>
        <w:t>, de dichas corrientes la distribuidora no presentó evidencia fotográfica.</w:t>
      </w:r>
    </w:p>
    <w:p w14:paraId="2C5393F0" w14:textId="77777777" w:rsidR="002D0D7C" w:rsidRPr="00283297" w:rsidRDefault="002D0D7C" w:rsidP="002D0D7C">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283297">
        <w:rPr>
          <w:rFonts w:ascii="Museo 300" w:hAnsi="Museo 300"/>
          <w:color w:val="000000" w:themeColor="text1"/>
          <w:sz w:val="16"/>
          <w:szCs w:val="16"/>
        </w:rPr>
        <w:t>Posterior al retiro del equipo de medición, la distribuidora procedió a efectuar una verificación de su funcionamiento determinando a través de dicha prueba, que este estaba registrando con un promedio de exactitud de 35.84 %, fotografía # 2.</w:t>
      </w:r>
    </w:p>
    <w:p w14:paraId="6557AB5B" w14:textId="77777777" w:rsidR="002D0D7C" w:rsidRPr="00283297" w:rsidRDefault="002D0D7C" w:rsidP="002D0D7C">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283297">
        <w:rPr>
          <w:rFonts w:ascii="Museo 300" w:hAnsi="Museo 300"/>
          <w:color w:val="000000" w:themeColor="text1"/>
          <w:sz w:val="16"/>
          <w:szCs w:val="16"/>
        </w:rPr>
        <w:t xml:space="preserve">Además, procedieron a verificar la condición interna del equipo, resultando que este había sido alterado, tenía un puente eléctrico en las borneras de la fase “A”; además, la señal de corriente de dicha fase había sido cortada, cabe señalar que, el personal técnico de EEO manifestó que la fase “B” estaba cortada, sin embargo, en la fotografía # 3 se observa que corresponde a la fase “A”. </w:t>
      </w:r>
    </w:p>
    <w:p w14:paraId="48246855" w14:textId="03B5EB19" w:rsidR="00D77F9D" w:rsidRPr="00AF7ED9" w:rsidRDefault="002D0D7C" w:rsidP="00FD2111">
      <w:pPr>
        <w:ind w:left="709" w:right="709"/>
        <w:jc w:val="both"/>
        <w:rPr>
          <w:rFonts w:ascii="Museo 300" w:hAnsi="Museo 300"/>
          <w:sz w:val="16"/>
          <w:szCs w:val="16"/>
        </w:rPr>
      </w:pPr>
      <w:r w:rsidRPr="00283297">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por tanto, no se reflejó el consumo real demandado por los equipos eléctricos utilizados en la vivienda, siendo esto un incumplimiento por parte del usuario, de lo establecido en los Términos y Condiciones Generales al Consumidor Final correspondiente al año 2021</w:t>
      </w:r>
      <w:r w:rsidR="00C85AED" w:rsidRPr="00C85AED">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283297">
      <w:pPr>
        <w:spacing w:after="0" w:line="240" w:lineRule="auto"/>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D24B1B0" w14:textId="77777777" w:rsidR="000D0C36" w:rsidRPr="000D0C36" w:rsidRDefault="000D0C36" w:rsidP="000D0C36">
      <w:pPr>
        <w:ind w:left="709" w:right="709"/>
        <w:jc w:val="both"/>
        <w:rPr>
          <w:rFonts w:ascii="Museo 300" w:hAnsi="Museo 300"/>
          <w:color w:val="000000" w:themeColor="text1"/>
          <w:sz w:val="16"/>
          <w:szCs w:val="16"/>
        </w:rPr>
      </w:pPr>
      <w:r w:rsidRPr="000D0C36">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5E7C9E95" w14:textId="77777777" w:rsidR="000D0C36" w:rsidRPr="000D0C36" w:rsidRDefault="000D0C36" w:rsidP="000D0C36">
      <w:pPr>
        <w:ind w:left="709" w:right="709"/>
        <w:jc w:val="both"/>
        <w:rPr>
          <w:rFonts w:ascii="Museo 300" w:hAnsi="Museo 300"/>
          <w:color w:val="000000" w:themeColor="text1"/>
          <w:sz w:val="16"/>
          <w:szCs w:val="16"/>
        </w:rPr>
      </w:pPr>
      <w:r w:rsidRPr="000D0C36">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42701F67" w14:textId="77777777" w:rsidR="000D0C36" w:rsidRPr="000D0C36" w:rsidRDefault="000D0C36" w:rsidP="000D0C36">
      <w:pPr>
        <w:ind w:left="709" w:right="709"/>
        <w:jc w:val="both"/>
        <w:rPr>
          <w:rFonts w:ascii="Museo 300" w:hAnsi="Museo 300"/>
          <w:color w:val="000000" w:themeColor="text1"/>
          <w:sz w:val="16"/>
          <w:szCs w:val="16"/>
        </w:rPr>
      </w:pPr>
      <w:r w:rsidRPr="000D0C36">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7847C3C2" w14:textId="29317ABD" w:rsidR="000D0C36" w:rsidRPr="000D0C36" w:rsidRDefault="000D0C36" w:rsidP="000D0C36">
      <w:pPr>
        <w:numPr>
          <w:ilvl w:val="0"/>
          <w:numId w:val="8"/>
        </w:numPr>
        <w:spacing w:line="240" w:lineRule="auto"/>
        <w:ind w:right="709"/>
        <w:jc w:val="both"/>
        <w:rPr>
          <w:rFonts w:ascii="Museo 300" w:hAnsi="Museo 300"/>
          <w:color w:val="000000" w:themeColor="text1"/>
          <w:sz w:val="16"/>
          <w:szCs w:val="16"/>
        </w:rPr>
      </w:pPr>
      <w:r w:rsidRPr="000D0C36">
        <w:rPr>
          <w:rStyle w:val="normaltextrun"/>
          <w:rFonts w:ascii="Museo 300" w:hAnsi="Museo 300" w:cs="Segoe UI"/>
          <w:sz w:val="16"/>
          <w:szCs w:val="16"/>
        </w:rPr>
        <w:t xml:space="preserve">El cálculo de la energía no registrada obtenido por EEO, tomando un consumo mensual a través de un censo de carga aplicado a dos equipos de aire acondicionado </w:t>
      </w:r>
      <w:r w:rsidRPr="000D0C36">
        <w:rPr>
          <w:rFonts w:ascii="Museo 300" w:hAnsi="Museo 300"/>
          <w:color w:val="000000" w:themeColor="text1"/>
          <w:sz w:val="16"/>
          <w:szCs w:val="16"/>
        </w:rPr>
        <w:t>será considerado para el recálculo de la energía a recuperar, considerando los datos técnicos de placa de ambos equipos.</w:t>
      </w:r>
    </w:p>
    <w:p w14:paraId="742DDD2A" w14:textId="02F9F6B8" w:rsidR="000D0C36" w:rsidRPr="000D0C36" w:rsidRDefault="000D0C36" w:rsidP="000D0C36">
      <w:pPr>
        <w:numPr>
          <w:ilvl w:val="0"/>
          <w:numId w:val="8"/>
        </w:numPr>
        <w:spacing w:line="240" w:lineRule="auto"/>
        <w:ind w:right="709"/>
        <w:jc w:val="both"/>
        <w:rPr>
          <w:rFonts w:ascii="Museo 300" w:hAnsi="Museo 300"/>
          <w:sz w:val="16"/>
          <w:szCs w:val="16"/>
        </w:rPr>
      </w:pPr>
      <w:r w:rsidRPr="000D0C36">
        <w:rPr>
          <w:rFonts w:ascii="Museo 300" w:hAnsi="Museo 300"/>
          <w:sz w:val="16"/>
          <w:szCs w:val="16"/>
        </w:rPr>
        <w:t>Bajo el contexto anterior, con la finalidad de mejorar la representatividad del consumo mensual promedio, el CAU define que el artículo 5.2 literal i) del Procedimiento para Investigar la Existencia de Condiciones Irregulares, es el método más idóneo para determinar la cantidad de energía a recuperar, empleando el censo de carga definido por el CAU</w:t>
      </w:r>
      <w:r w:rsidR="00F46944">
        <w:rPr>
          <w:rFonts w:ascii="Museo 300" w:hAnsi="Museo 300"/>
          <w:sz w:val="16"/>
          <w:szCs w:val="16"/>
        </w:rPr>
        <w:t xml:space="preserve"> (…)</w:t>
      </w:r>
    </w:p>
    <w:p w14:paraId="66199706" w14:textId="77777777" w:rsidR="000D0C36" w:rsidRDefault="000D0C36" w:rsidP="000D0C36">
      <w:pPr>
        <w:numPr>
          <w:ilvl w:val="0"/>
          <w:numId w:val="8"/>
        </w:numPr>
        <w:spacing w:line="240" w:lineRule="auto"/>
        <w:ind w:right="709"/>
        <w:jc w:val="both"/>
        <w:rPr>
          <w:rFonts w:ascii="Museo 300" w:hAnsi="Museo 300"/>
          <w:sz w:val="16"/>
          <w:szCs w:val="16"/>
        </w:rPr>
      </w:pPr>
      <w:r w:rsidRPr="000D0C36">
        <w:rPr>
          <w:rFonts w:ascii="Museo 300" w:hAnsi="Museo 300"/>
          <w:sz w:val="16"/>
          <w:szCs w:val="16"/>
        </w:rPr>
        <w:t>Respecto al período retroactivo de recuperación de la energía consumida y no registrada en el suministro, corresponde a 180 días comprendidos entre el 30 de mayo hasta 26 de noviembre de 2021.</w:t>
      </w:r>
    </w:p>
    <w:p w14:paraId="4EE83EE4" w14:textId="5B9A0DC1" w:rsidR="00613FD5" w:rsidRPr="000D0C36" w:rsidRDefault="000D0C36" w:rsidP="000D0C36">
      <w:pPr>
        <w:ind w:left="709" w:right="709"/>
        <w:jc w:val="both"/>
        <w:rPr>
          <w:rFonts w:ascii="Museo 300" w:hAnsi="Museo 300"/>
          <w:sz w:val="16"/>
          <w:szCs w:val="16"/>
        </w:rPr>
      </w:pPr>
      <w:r w:rsidRPr="000D0C36">
        <w:rPr>
          <w:rStyle w:val="normaltextrun"/>
          <w:rFonts w:ascii="Museo 300" w:hAnsi="Museo 300"/>
          <w:color w:val="000000"/>
          <w:sz w:val="16"/>
          <w:szCs w:val="16"/>
          <w:shd w:val="clear" w:color="auto" w:fill="FFFFFF"/>
        </w:rPr>
        <w:t xml:space="preserve">A partir del recálculo efectuado por el personal técnico del CAU, se establece que el monto determinado por la distribuidora EEO en concepto de energía no registrada que asciende a la cantidad de </w:t>
      </w:r>
      <w:r w:rsidRPr="000D0C36">
        <w:rPr>
          <w:rFonts w:ascii="Museo 300" w:hAnsi="Museo 300"/>
          <w:sz w:val="16"/>
          <w:szCs w:val="16"/>
        </w:rPr>
        <w:t>ochocientos noventa y dos 85/100 dólares de los Estados Unidos de América (USD 892.85) IVA incluido</w:t>
      </w:r>
      <w:r w:rsidRPr="000D0C36">
        <w:rPr>
          <w:rStyle w:val="normaltextrun"/>
          <w:rFonts w:ascii="Museo 300" w:hAnsi="Museo 300"/>
          <w:color w:val="000000"/>
          <w:sz w:val="16"/>
          <w:szCs w:val="16"/>
          <w:shd w:val="clear" w:color="auto" w:fill="FFFFFF"/>
        </w:rPr>
        <w:t>, es aceptable y procede.</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20BDFC32" w14:textId="77777777" w:rsidR="000E3A0F" w:rsidRDefault="000E3A0F" w:rsidP="008B7A00">
      <w:pPr>
        <w:spacing w:after="0" w:line="240" w:lineRule="auto"/>
        <w:ind w:left="426"/>
        <w:jc w:val="both"/>
        <w:rPr>
          <w:rFonts w:ascii="Museo Sans 300" w:hAnsi="Museo Sans 300"/>
          <w:sz w:val="20"/>
          <w:szCs w:val="20"/>
          <w:u w:val="single"/>
        </w:rPr>
      </w:pPr>
    </w:p>
    <w:p w14:paraId="48720AB6" w14:textId="5C5E17A5"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A70828E" w14:textId="07735C76" w:rsidR="000D0C36" w:rsidRPr="000D0C36" w:rsidRDefault="00B649AE" w:rsidP="000D0C36">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w:t>
      </w:r>
      <w:r w:rsidR="000D0C36">
        <w:rPr>
          <w:rFonts w:ascii="Museo 300" w:hAnsi="Museo 300" w:cs="Arial"/>
          <w:sz w:val="16"/>
          <w:szCs w:val="16"/>
        </w:rPr>
        <w:t xml:space="preserve">l </w:t>
      </w:r>
      <w:r w:rsidR="000D0C36" w:rsidRPr="000D0C36">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0E3A0F">
        <w:rPr>
          <w:rFonts w:ascii="Museo 300" w:hAnsi="Museo 300"/>
          <w:sz w:val="16"/>
          <w:szCs w:val="16"/>
        </w:rPr>
        <w:t>+++</w:t>
      </w:r>
      <w:r w:rsidR="000D0C36" w:rsidRPr="000D0C36">
        <w:rPr>
          <w:rFonts w:ascii="Museo 300" w:hAnsi="Museo 300"/>
          <w:sz w:val="16"/>
          <w:szCs w:val="16"/>
        </w:rPr>
        <w:t>, consistente</w:t>
      </w:r>
      <w:r w:rsidR="000D0C36" w:rsidRPr="000D0C36">
        <w:rPr>
          <w:rFonts w:ascii="Museo 300" w:hAnsi="Museo 300"/>
          <w:color w:val="000000" w:themeColor="text1"/>
          <w:sz w:val="16"/>
          <w:szCs w:val="16"/>
        </w:rPr>
        <w:t xml:space="preserve"> en una alteración interna en el equipo de medición, el cual presentó un puente eléctrico entre la bornera de la fuente y carga en la fase “A” y la señal de corriente de la misma fase cortada; </w:t>
      </w:r>
      <w:r w:rsidR="000D0C36" w:rsidRPr="000D0C36">
        <w:rPr>
          <w:rFonts w:ascii="Museo 300" w:hAnsi="Museo 300"/>
          <w:sz w:val="16"/>
          <w:szCs w:val="16"/>
        </w:rPr>
        <w:t>por tanto, EEO tiene derecho a recuperar en concepto de una energía consumida y no registrada tal y como está estipulado en el Procedimiento para Investigar la Existencia de Condiciones Irregulares en el suministro de Energía Eléctrica del Usuario Final.</w:t>
      </w:r>
    </w:p>
    <w:p w14:paraId="4BAB16C4" w14:textId="1FA2FAC8" w:rsidR="00562498" w:rsidRPr="000D0C36" w:rsidRDefault="000D0C36" w:rsidP="000D0C36">
      <w:pPr>
        <w:pStyle w:val="Prrafodelista"/>
        <w:numPr>
          <w:ilvl w:val="0"/>
          <w:numId w:val="9"/>
        </w:numPr>
        <w:spacing w:after="200"/>
        <w:ind w:left="1418" w:right="708"/>
        <w:jc w:val="both"/>
        <w:textAlignment w:val="auto"/>
        <w:rPr>
          <w:rFonts w:ascii="Museo 300" w:hAnsi="Museo 300" w:cs="Arial"/>
          <w:sz w:val="16"/>
          <w:szCs w:val="16"/>
        </w:rPr>
      </w:pPr>
      <w:r w:rsidRPr="000D0C36">
        <w:rPr>
          <w:rFonts w:ascii="Museo 300" w:hAnsi="Museo 300" w:cs="Arial"/>
          <w:sz w:val="16"/>
          <w:szCs w:val="16"/>
        </w:rPr>
        <w:t xml:space="preserve">Conforme con el análisis efectuado en el presente informe, se establece que es procedente la cantidad de ochocientos noventa y dos 85/100 dólares de los Estados Unidos de América (USD 892.85) IVA incluido, cobrados por la distribuidora EEO en concepto de ENR en el suministro eléctrico utilizado por la señora </w:t>
      </w:r>
      <w:r w:rsidR="000E3A0F">
        <w:rPr>
          <w:rFonts w:ascii="Museo 300" w:hAnsi="Museo 300" w:cs="Arial"/>
          <w:sz w:val="16"/>
          <w:szCs w:val="16"/>
        </w:rPr>
        <w:t>+++</w:t>
      </w:r>
      <w:r w:rsidRPr="000D0C36">
        <w:rPr>
          <w:rFonts w:ascii="Museo 300" w:hAnsi="Museo 300" w:cs="Arial"/>
          <w:sz w:val="16"/>
          <w:szCs w:val="16"/>
        </w:rPr>
        <w:t>.</w:t>
      </w:r>
      <w:r w:rsidR="008479DB" w:rsidRPr="000D0C36">
        <w:rPr>
          <w:rFonts w:ascii="Museo 300" w:hAnsi="Museo 300" w:cs="Arial"/>
          <w:sz w:val="16"/>
          <w:szCs w:val="16"/>
        </w:rPr>
        <w:t xml:space="preserve"> </w:t>
      </w:r>
      <w:r w:rsidR="00562498" w:rsidRPr="000D0C36">
        <w:rPr>
          <w:rFonts w:ascii="Museo 300" w:eastAsia="Arial" w:hAnsi="Museo 300"/>
          <w:color w:val="000000" w:themeColor="text1"/>
          <w:sz w:val="16"/>
          <w:szCs w:val="16"/>
        </w:rPr>
        <w:t>[…]</w:t>
      </w:r>
      <w:r w:rsidR="00914F6D" w:rsidRPr="000D0C3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6EB2BA55"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0D0C36">
        <w:rPr>
          <w:rFonts w:ascii="Museo Sans 300" w:hAnsi="Museo Sans 300"/>
          <w:sz w:val="20"/>
          <w:szCs w:val="20"/>
          <w:lang w:val="es-SV"/>
        </w:rPr>
        <w:t>2026</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D0C36">
        <w:rPr>
          <w:rFonts w:ascii="Museo Sans 300" w:hAnsi="Museo Sans 300"/>
          <w:sz w:val="20"/>
          <w:szCs w:val="20"/>
          <w:lang w:val="es-SV"/>
        </w:rPr>
        <w:t>siete</w:t>
      </w:r>
      <w:r w:rsidR="00510582">
        <w:rPr>
          <w:rFonts w:ascii="Museo Sans 300" w:hAnsi="Museo Sans 300"/>
          <w:sz w:val="20"/>
          <w:szCs w:val="20"/>
          <w:lang w:val="es-SV"/>
        </w:rPr>
        <w:t xml:space="preserve"> de </w:t>
      </w:r>
      <w:r w:rsidR="000D0C36">
        <w:rPr>
          <w:rFonts w:ascii="Museo Sans 300" w:hAnsi="Museo Sans 300"/>
          <w:sz w:val="20"/>
          <w:szCs w:val="20"/>
          <w:lang w:val="es-SV"/>
        </w:rPr>
        <w:t>noviembre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B22E35">
        <w:rPr>
          <w:rFonts w:ascii="Museo Sans 300" w:hAnsi="Museo Sans 300"/>
          <w:sz w:val="20"/>
          <w:szCs w:val="20"/>
          <w:lang w:val="es-SV"/>
        </w:rPr>
        <w:t xml:space="preserve"> la </w:t>
      </w:r>
      <w:r w:rsidR="000D0C36">
        <w:rPr>
          <w:rFonts w:ascii="Museo Sans 300" w:hAnsi="Museo Sans 300"/>
          <w:sz w:val="20"/>
          <w:szCs w:val="20"/>
          <w:lang w:val="es-SV"/>
        </w:rPr>
        <w:t>representante</w:t>
      </w:r>
      <w:r w:rsidR="00B22E35">
        <w:rPr>
          <w:rFonts w:ascii="Museo Sans 300" w:hAnsi="Museo Sans 300"/>
          <w:sz w:val="20"/>
          <w:szCs w:val="20"/>
          <w:lang w:val="es-SV"/>
        </w:rPr>
        <w:t xml:space="preserve"> del</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4532D8">
        <w:rPr>
          <w:rFonts w:ascii="Museo Sans 300" w:hAnsi="Museo Sans 300"/>
          <w:sz w:val="20"/>
          <w:szCs w:val="20"/>
          <w:lang w:val="es-SV"/>
        </w:rPr>
        <w:t xml:space="preserve"> </w:t>
      </w:r>
      <w:r w:rsidR="000E3A0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2A0D8D">
        <w:rPr>
          <w:rFonts w:ascii="Museo Sans 300" w:hAnsi="Museo Sans 300"/>
          <w:sz w:val="20"/>
          <w:szCs w:val="20"/>
          <w:lang w:val="es-SV"/>
        </w:rPr>
        <w:t>0396</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6BFE28BC" w14:textId="4442F7BD" w:rsidR="00B22E35"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 distribuidora y a</w:t>
      </w:r>
      <w:r>
        <w:rPr>
          <w:rFonts w:ascii="Museo Sans 300" w:eastAsia="Times New Roman" w:hAnsi="Museo Sans 300" w:cs="Segoe UI"/>
          <w:sz w:val="20"/>
          <w:szCs w:val="20"/>
          <w:lang w:val="es-ES" w:eastAsia="es-ES"/>
        </w:rPr>
        <w:t xml:space="preserve"> la </w:t>
      </w:r>
      <w:r w:rsidR="000D0C36">
        <w:rPr>
          <w:rFonts w:ascii="Museo Sans 300" w:eastAsia="Times New Roman" w:hAnsi="Museo Sans 300" w:cs="Segoe UI"/>
          <w:sz w:val="20"/>
          <w:szCs w:val="20"/>
          <w:lang w:val="es-ES" w:eastAsia="es-ES"/>
        </w:rPr>
        <w:t>representante</w:t>
      </w:r>
      <w:r>
        <w:rPr>
          <w:rFonts w:ascii="Museo Sans 300" w:eastAsia="Times New Roman" w:hAnsi="Museo Sans 300" w:cs="Segoe UI"/>
          <w:sz w:val="20"/>
          <w:szCs w:val="20"/>
          <w:lang w:val="es-ES" w:eastAsia="es-ES"/>
        </w:rPr>
        <w:t xml:space="preserve"> del</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o</w:t>
      </w:r>
      <w:r w:rsidRPr="008809F7">
        <w:rPr>
          <w:rFonts w:ascii="Museo Sans 300" w:eastAsia="Times New Roman" w:hAnsi="Museo Sans 300" w:cs="Segoe UI"/>
          <w:sz w:val="20"/>
          <w:szCs w:val="20"/>
          <w:lang w:val="es-ES" w:eastAsia="es-ES"/>
        </w:rPr>
        <w:t xml:space="preserve"> los días </w:t>
      </w:r>
      <w:r w:rsidR="000D0C36">
        <w:rPr>
          <w:rFonts w:ascii="Museo Sans 300" w:eastAsia="Times New Roman" w:hAnsi="Museo Sans 300" w:cs="Segoe UI"/>
          <w:sz w:val="20"/>
          <w:szCs w:val="20"/>
          <w:lang w:val="es-ES" w:eastAsia="es-ES"/>
        </w:rPr>
        <w:t>diez</w:t>
      </w:r>
      <w:r>
        <w:rPr>
          <w:rFonts w:ascii="Museo Sans 300" w:eastAsia="Times New Roman" w:hAnsi="Museo Sans 300" w:cs="Segoe UI"/>
          <w:sz w:val="20"/>
          <w:szCs w:val="20"/>
          <w:lang w:val="es-ES" w:eastAsia="es-ES"/>
        </w:rPr>
        <w:t xml:space="preserve"> y </w:t>
      </w:r>
      <w:r w:rsidR="000D0C36">
        <w:rPr>
          <w:rFonts w:ascii="Museo Sans 300" w:eastAsia="Times New Roman" w:hAnsi="Museo Sans 300" w:cs="Segoe UI"/>
          <w:sz w:val="20"/>
          <w:szCs w:val="20"/>
          <w:lang w:val="es-ES" w:eastAsia="es-ES"/>
        </w:rPr>
        <w:t>catorce</w:t>
      </w:r>
      <w:r>
        <w:rPr>
          <w:rFonts w:ascii="Museo Sans 300" w:eastAsia="Times New Roman" w:hAnsi="Museo Sans 300" w:cs="Segoe UI"/>
          <w:sz w:val="20"/>
          <w:szCs w:val="20"/>
          <w:lang w:val="es-ES" w:eastAsia="es-ES"/>
        </w:rPr>
        <w:t xml:space="preserve"> de </w:t>
      </w:r>
      <w:r w:rsidR="000D0C36">
        <w:rPr>
          <w:rFonts w:ascii="Museo Sans 300" w:eastAsia="Times New Roman" w:hAnsi="Museo Sans 300" w:cs="Segoe UI"/>
          <w:sz w:val="20"/>
          <w:szCs w:val="20"/>
          <w:lang w:val="es-ES" w:eastAsia="es-ES"/>
        </w:rPr>
        <w:t>noviembre</w:t>
      </w:r>
      <w:r>
        <w:rPr>
          <w:rFonts w:ascii="Museo Sans 300" w:eastAsia="Times New Roman" w:hAnsi="Museo Sans 300" w:cs="Segoe UI"/>
          <w:sz w:val="20"/>
          <w:szCs w:val="20"/>
          <w:lang w:val="es-ES" w:eastAsia="es-ES"/>
        </w:rPr>
        <w:t xml:space="preserve">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0D0C36">
        <w:rPr>
          <w:rFonts w:ascii="Museo Sans 300" w:eastAsia="Times New Roman" w:hAnsi="Museo Sans 300" w:cs="Segoe UI"/>
          <w:sz w:val="20"/>
          <w:szCs w:val="20"/>
          <w:lang w:val="es-ES" w:eastAsia="es-ES"/>
        </w:rPr>
        <w:t>veinticuatro</w:t>
      </w:r>
      <w:r>
        <w:rPr>
          <w:rFonts w:ascii="Museo Sans 300" w:eastAsia="Times New Roman" w:hAnsi="Museo Sans 300" w:cs="Segoe UI"/>
          <w:sz w:val="20"/>
          <w:szCs w:val="20"/>
          <w:lang w:val="es-ES" w:eastAsia="es-ES"/>
        </w:rPr>
        <w:t xml:space="preserve"> y </w:t>
      </w:r>
      <w:r w:rsidR="000D0C36">
        <w:rPr>
          <w:rFonts w:ascii="Museo Sans 300" w:eastAsia="Times New Roman" w:hAnsi="Museo Sans 300" w:cs="Segoe UI"/>
          <w:sz w:val="20"/>
          <w:szCs w:val="20"/>
          <w:lang w:val="es-ES" w:eastAsia="es-ES"/>
        </w:rPr>
        <w:t>veintiocho</w:t>
      </w:r>
      <w:r>
        <w:rPr>
          <w:rFonts w:ascii="Museo Sans 300" w:eastAsia="Times New Roman" w:hAnsi="Museo Sans 300" w:cs="Segoe UI"/>
          <w:sz w:val="20"/>
          <w:szCs w:val="20"/>
          <w:lang w:val="es-ES" w:eastAsia="es-ES"/>
        </w:rPr>
        <w:t xml:space="preserve"> de </w:t>
      </w:r>
      <w:r w:rsidR="000D0C36">
        <w:rPr>
          <w:rFonts w:ascii="Museo Sans 300" w:eastAsia="Times New Roman" w:hAnsi="Museo Sans 300" w:cs="Segoe UI"/>
          <w:sz w:val="20"/>
          <w:szCs w:val="20"/>
          <w:lang w:val="es-ES" w:eastAsia="es-ES"/>
        </w:rPr>
        <w:t>noviembre</w:t>
      </w:r>
      <w:r>
        <w:rPr>
          <w:rFonts w:ascii="Museo Sans 300" w:eastAsia="Times New Roman" w:hAnsi="Museo Sans 300" w:cs="Segoe UI"/>
          <w:sz w:val="20"/>
          <w:szCs w:val="20"/>
          <w:lang w:val="es-ES" w:eastAsia="es-ES"/>
        </w:rPr>
        <w:t xml:space="preserve"> del presente año.</w:t>
      </w:r>
    </w:p>
    <w:p w14:paraId="106DA6F1" w14:textId="77777777" w:rsidR="00B22E35" w:rsidRPr="00265B53"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11B534CC"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0D0C36">
        <w:rPr>
          <w:rFonts w:ascii="Museo Sans 300" w:hAnsi="Museo Sans 300"/>
          <w:sz w:val="20"/>
          <w:szCs w:val="20"/>
          <w:lang w:val="es-SV"/>
        </w:rPr>
        <w:t>veintiocho</w:t>
      </w:r>
      <w:r w:rsidR="004B3414">
        <w:rPr>
          <w:rFonts w:ascii="Museo Sans 300" w:hAnsi="Museo Sans 300"/>
          <w:sz w:val="20"/>
          <w:szCs w:val="20"/>
          <w:lang w:val="es-SV"/>
        </w:rPr>
        <w:t xml:space="preserve"> de </w:t>
      </w:r>
      <w:r w:rsidR="000D0C36">
        <w:rPr>
          <w:rFonts w:ascii="Museo Sans 300" w:hAnsi="Museo Sans 300"/>
          <w:sz w:val="20"/>
          <w:szCs w:val="20"/>
          <w:lang w:val="es-SV"/>
        </w:rPr>
        <w:t>noviembre</w:t>
      </w:r>
      <w:r w:rsidR="004B3414">
        <w:rPr>
          <w:rFonts w:ascii="Museo Sans 300" w:hAnsi="Museo Sans 300"/>
          <w:sz w:val="20"/>
          <w:szCs w:val="20"/>
          <w:lang w:val="es-SV"/>
        </w:rPr>
        <w:t xml:space="preserve"> de</w:t>
      </w:r>
      <w:r w:rsidR="00155C7D">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0E4353">
        <w:rPr>
          <w:rFonts w:ascii="Museo Sans 300" w:hAnsi="Museo Sans 300"/>
          <w:sz w:val="20"/>
          <w:szCs w:val="20"/>
        </w:rPr>
        <w:t>el</w:t>
      </w:r>
      <w:r w:rsidRPr="006C3CCA">
        <w:rPr>
          <w:rFonts w:ascii="Museo Sans 300" w:hAnsi="Museo Sans 300"/>
          <w:sz w:val="20"/>
          <w:szCs w:val="20"/>
        </w:rPr>
        <w:t xml:space="preserve"> </w:t>
      </w:r>
      <w:r w:rsidR="00CD219E">
        <w:rPr>
          <w:rFonts w:ascii="Museo Sans 300" w:hAnsi="Museo Sans 300"/>
          <w:sz w:val="20"/>
          <w:szCs w:val="20"/>
        </w:rPr>
        <w:t>usuari</w:t>
      </w:r>
      <w:r w:rsidR="000E4353">
        <w:rPr>
          <w:rFonts w:ascii="Museo Sans 300" w:hAnsi="Museo Sans 300"/>
          <w:sz w:val="20"/>
          <w:szCs w:val="20"/>
        </w:rPr>
        <w:t>o</w:t>
      </w:r>
      <w:r w:rsidRPr="006C3CCA">
        <w:rPr>
          <w:rFonts w:ascii="Museo Sans 300" w:hAnsi="Museo Sans 300"/>
          <w:sz w:val="20"/>
          <w:szCs w:val="20"/>
        </w:rPr>
        <w:t xml:space="preserve"> no presentó documentación para ser analizada.</w:t>
      </w:r>
    </w:p>
    <w:p w14:paraId="7B11251A" w14:textId="15CBEE94"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FE66AE">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3F31191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2FB4B8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D8E575B" w14:textId="77777777" w:rsidR="00D2603C" w:rsidRDefault="00D2603C"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C008C48"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C129F51" w14:textId="1176B541" w:rsidR="000E3A0F" w:rsidRDefault="000E3A0F" w:rsidP="00EB0C7F">
      <w:pPr>
        <w:autoSpaceDE w:val="0"/>
        <w:spacing w:after="0" w:line="240" w:lineRule="auto"/>
        <w:ind w:left="426"/>
        <w:jc w:val="both"/>
        <w:rPr>
          <w:rFonts w:ascii="Museo Sans 300" w:hAnsi="Museo Sans 300" w:cs="Times New Roman"/>
          <w:sz w:val="20"/>
          <w:szCs w:val="20"/>
          <w:lang w:eastAsia="es-SV"/>
        </w:rPr>
      </w:pPr>
    </w:p>
    <w:p w14:paraId="12143564" w14:textId="2C50E857" w:rsidR="000E3A0F" w:rsidRDefault="000E3A0F" w:rsidP="00EB0C7F">
      <w:pPr>
        <w:autoSpaceDE w:val="0"/>
        <w:spacing w:after="0" w:line="240" w:lineRule="auto"/>
        <w:ind w:left="426"/>
        <w:jc w:val="both"/>
        <w:rPr>
          <w:rFonts w:ascii="Museo Sans 300" w:hAnsi="Museo Sans 300" w:cs="Times New Roman"/>
          <w:sz w:val="20"/>
          <w:szCs w:val="20"/>
          <w:lang w:eastAsia="es-SV"/>
        </w:rPr>
      </w:pPr>
    </w:p>
    <w:p w14:paraId="36EE0F1F" w14:textId="77777777" w:rsidR="000E3A0F" w:rsidRDefault="000E3A0F" w:rsidP="00EB0C7F">
      <w:pPr>
        <w:autoSpaceDE w:val="0"/>
        <w:spacing w:after="0" w:line="240" w:lineRule="auto"/>
        <w:ind w:left="426"/>
        <w:jc w:val="both"/>
        <w:rPr>
          <w:rFonts w:ascii="Museo Sans 300" w:hAnsi="Museo Sans 300" w:cs="Times New Roman"/>
          <w:sz w:val="20"/>
          <w:szCs w:val="20"/>
          <w:lang w:eastAsia="es-SV"/>
        </w:rPr>
      </w:pP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033DD1A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0E4353">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2C34F6FB"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144DA489"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1ADE235" w14:textId="77777777" w:rsidR="002E44FA" w:rsidRDefault="002E44F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08BA36EC"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AD9AEC2" w14:textId="77777777" w:rsidR="00D2603C" w:rsidRDefault="00D2603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65C6F6F8"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CFD78B7" w14:textId="77777777" w:rsidR="000E3A0F" w:rsidRDefault="000E3A0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E406DE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E3A0F">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4BF92D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2A0D8D">
        <w:rPr>
          <w:rFonts w:ascii="Museo Sans 300" w:hAnsi="Museo Sans 300" w:cs="Times New Roman"/>
          <w:sz w:val="20"/>
          <w:szCs w:val="20"/>
        </w:rPr>
        <w:t>0396</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35E31DB" w14:textId="6C6C3B00" w:rsidR="00D06516" w:rsidRPr="00D06516" w:rsidRDefault="00C34300" w:rsidP="00D06516">
      <w:pPr>
        <w:tabs>
          <w:tab w:val="left" w:pos="993"/>
          <w:tab w:val="left" w:pos="9072"/>
        </w:tabs>
        <w:spacing w:line="240" w:lineRule="auto"/>
        <w:ind w:left="993" w:right="709"/>
        <w:jc w:val="both"/>
        <w:rPr>
          <w:rStyle w:val="eop"/>
          <w:rFonts w:ascii="Museo 300" w:eastAsia="SimSun"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D06516">
        <w:rPr>
          <w:rFonts w:ascii="Museo 300" w:hAnsi="Museo 300"/>
          <w:color w:val="000000" w:themeColor="text1"/>
          <w:sz w:val="16"/>
          <w:szCs w:val="16"/>
          <w:lang w:val="es-ES"/>
        </w:rPr>
        <w:t xml:space="preserve"> </w:t>
      </w:r>
      <w:r w:rsidR="00D06516" w:rsidRPr="00D06516">
        <w:rPr>
          <w:rFonts w:ascii="Museo 300" w:hAnsi="Museo 300"/>
          <w:sz w:val="16"/>
          <w:szCs w:val="16"/>
        </w:rPr>
        <w:t xml:space="preserve">con la información que fue provista por la sociedad EEO, se han extraído las siguientes fotografías mediante las cuales se observa la condición detectada en el suministro eléctrico en fecha 26 de noviembre del año 2021, con evidencias de una presunta condición irregular, que a criterio de la empresa distribuidora afectaba el correcto registro de consumo en el equipo de medición n.° </w:t>
      </w:r>
      <w:r w:rsidR="000E3A0F">
        <w:rPr>
          <w:rFonts w:ascii="Museo 300" w:hAnsi="Museo 300"/>
          <w:sz w:val="16"/>
          <w:szCs w:val="16"/>
        </w:rPr>
        <w:t>+++</w:t>
      </w:r>
      <w:r w:rsidR="00D06516" w:rsidRPr="00D06516">
        <w:rPr>
          <w:rFonts w:ascii="Museo 300" w:hAnsi="Museo 300"/>
          <w:sz w:val="16"/>
          <w:szCs w:val="16"/>
        </w:rPr>
        <w:t>.</w:t>
      </w:r>
      <w:r w:rsidR="00D06516">
        <w:rPr>
          <w:rFonts w:ascii="Museo 300" w:hAnsi="Museo 300"/>
          <w:sz w:val="16"/>
          <w:szCs w:val="16"/>
        </w:rPr>
        <w:t xml:space="preserve"> (…)</w:t>
      </w:r>
    </w:p>
    <w:p w14:paraId="4DC82805" w14:textId="7D658634" w:rsidR="00C34300" w:rsidRPr="001007A8" w:rsidRDefault="00D06516" w:rsidP="00D06516">
      <w:pPr>
        <w:tabs>
          <w:tab w:val="left" w:pos="993"/>
          <w:tab w:val="left" w:pos="9072"/>
        </w:tabs>
        <w:spacing w:line="240" w:lineRule="auto"/>
        <w:ind w:left="993" w:right="709"/>
        <w:jc w:val="both"/>
        <w:rPr>
          <w:rFonts w:ascii="Museo 300" w:hAnsi="Museo 300"/>
          <w:sz w:val="16"/>
          <w:szCs w:val="16"/>
        </w:rPr>
      </w:pPr>
      <w:r w:rsidRPr="00D06516">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por tanto, no se reflejó el consumo real demandado por los equipos eléctricos utilizados en la vivienda, siendo esto un incumplimiento por parte del usuario, de lo establecido en los Términos y Condiciones Generales al Consumidor Final correspondiente al año 2021</w:t>
      </w:r>
      <w:bookmarkEnd w:id="2"/>
      <w:r w:rsidR="00155C7D">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38078988" w:rsidR="000756B9" w:rsidRDefault="003C4295" w:rsidP="000756B9">
      <w:pPr>
        <w:suppressAutoHyphens w:val="0"/>
        <w:autoSpaceDN/>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Por su parte, la señora </w:t>
      </w:r>
      <w:r w:rsidR="000E3A0F">
        <w:rPr>
          <w:rFonts w:ascii="Museo Sans 300" w:hAnsi="Museo Sans 300" w:cs="Segoe UI"/>
          <w:sz w:val="20"/>
          <w:szCs w:val="20"/>
          <w:lang w:eastAsia="es-MX"/>
        </w:rPr>
        <w:t>+++</w:t>
      </w:r>
      <w:r>
        <w:rPr>
          <w:rFonts w:ascii="Museo Sans 300" w:hAnsi="Museo Sans 300" w:cs="Segoe UI"/>
          <w:sz w:val="20"/>
          <w:szCs w:val="20"/>
          <w:lang w:eastAsia="es-MX"/>
        </w:rPr>
        <w:t xml:space="preserve">, </w:t>
      </w:r>
      <w:r w:rsidR="00D2603C">
        <w:rPr>
          <w:rFonts w:ascii="Museo Sans 300" w:hAnsi="Museo Sans 300" w:cs="Segoe UI"/>
          <w:sz w:val="20"/>
          <w:szCs w:val="20"/>
          <w:lang w:eastAsia="es-MX"/>
        </w:rPr>
        <w:t>representante</w:t>
      </w:r>
      <w:r w:rsidR="00FD0123">
        <w:rPr>
          <w:rFonts w:ascii="Museo Sans 300" w:hAnsi="Museo Sans 300" w:cs="Segoe UI"/>
          <w:sz w:val="20"/>
          <w:szCs w:val="20"/>
          <w:lang w:eastAsia="es-MX"/>
        </w:rPr>
        <w:t xml:space="preserve"> del señor </w:t>
      </w:r>
      <w:r w:rsidR="000E3A0F">
        <w:rPr>
          <w:rFonts w:ascii="Museo Sans 300" w:hAnsi="Museo Sans 300" w:cs="Segoe UI"/>
          <w:sz w:val="20"/>
          <w:szCs w:val="20"/>
          <w:lang w:eastAsia="es-MX"/>
        </w:rPr>
        <w:t>+++</w:t>
      </w:r>
      <w:r w:rsidR="000756B9" w:rsidRPr="00B43803">
        <w:rPr>
          <w:rFonts w:ascii="Museo Sans 300" w:hAnsi="Museo Sans 300" w:cs="Segoe UI"/>
          <w:sz w:val="20"/>
          <w:szCs w:val="20"/>
          <w:lang w:eastAsia="es-MX"/>
        </w:rPr>
        <w:t>,</w:t>
      </w:r>
      <w:r w:rsidR="000756B9" w:rsidRPr="00B43803">
        <w:rPr>
          <w:rFonts w:ascii="Museo Sans 300" w:hAnsi="Museo Sans 300"/>
          <w:sz w:val="20"/>
          <w:szCs w:val="20"/>
        </w:rPr>
        <w:t xml:space="preserv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794AA19B" w14:textId="19D100CC" w:rsidR="00F6191E" w:rsidRPr="00F6191E" w:rsidRDefault="00CC62A8" w:rsidP="00F6191E">
      <w:pPr>
        <w:suppressAutoHyphens w:val="0"/>
        <w:autoSpaceDE w:val="0"/>
        <w:adjustRightInd w:val="0"/>
        <w:spacing w:after="0" w:line="240" w:lineRule="auto"/>
        <w:ind w:left="426"/>
        <w:jc w:val="both"/>
        <w:textAlignment w:val="auto"/>
        <w:rPr>
          <w:rStyle w:val="normaltextrun"/>
          <w:rFonts w:ascii="Museo Sans 300" w:hAnsi="Museo Sans 300"/>
          <w:sz w:val="20"/>
          <w:szCs w:val="20"/>
          <w:shd w:val="clear" w:color="auto" w:fill="FFFFFF"/>
        </w:rPr>
      </w:pPr>
      <w:bookmarkStart w:id="3" w:name="_Hlk105830074"/>
      <w:r w:rsidRPr="00F17972">
        <w:rPr>
          <w:rFonts w:ascii="Museo Sans 300" w:hAnsi="Museo Sans 300"/>
          <w:sz w:val="20"/>
          <w:szCs w:val="20"/>
        </w:rPr>
        <w:t>Conforme lo anterior, el CAU concluyó en el informe técnico N.° IT-</w:t>
      </w:r>
      <w:r w:rsidR="002A0D8D">
        <w:rPr>
          <w:rFonts w:ascii="Museo Sans 300" w:hAnsi="Museo Sans 300"/>
          <w:sz w:val="20"/>
          <w:szCs w:val="20"/>
        </w:rPr>
        <w:t>0396</w:t>
      </w:r>
      <w:r w:rsidRPr="00F17972">
        <w:rPr>
          <w:rFonts w:ascii="Museo Sans 300" w:hAnsi="Museo Sans 300"/>
          <w:sz w:val="20"/>
          <w:szCs w:val="20"/>
        </w:rPr>
        <w:t>-CAU-2</w:t>
      </w:r>
      <w:r>
        <w:rPr>
          <w:rFonts w:ascii="Museo Sans 300" w:hAnsi="Museo Sans 300"/>
          <w:sz w:val="20"/>
          <w:szCs w:val="20"/>
        </w:rPr>
        <w:t>2</w:t>
      </w:r>
      <w:r w:rsidR="00F07FBF">
        <w:rPr>
          <w:rFonts w:ascii="Museo Sans 300" w:hAnsi="Museo Sans 300"/>
          <w:sz w:val="20"/>
          <w:szCs w:val="20"/>
        </w:rPr>
        <w:t xml:space="preserve"> </w:t>
      </w:r>
      <w:r w:rsidR="00F07FBF" w:rsidRPr="00CF3467">
        <w:rPr>
          <w:rFonts w:ascii="Museo Sans 300" w:hAnsi="Museo Sans 300" w:cs="Segoe UI"/>
          <w:sz w:val="20"/>
          <w:szCs w:val="20"/>
          <w:lang w:eastAsia="es-MX"/>
        </w:rPr>
        <w:t>que</w:t>
      </w:r>
      <w:r w:rsidR="00F07FBF">
        <w:rPr>
          <w:rFonts w:ascii="Museo Sans 300" w:hAnsi="Museo Sans 300" w:cs="Segoe UI"/>
          <w:sz w:val="20"/>
          <w:szCs w:val="20"/>
          <w:lang w:eastAsia="es-MX"/>
        </w:rPr>
        <w:t xml:space="preserve"> </w:t>
      </w:r>
      <w:r w:rsidR="00F07FBF" w:rsidRPr="00CF3467">
        <w:rPr>
          <w:rFonts w:ascii="Museo Sans 300" w:hAnsi="Museo Sans 300" w:cs="Segoe UI"/>
          <w:sz w:val="20"/>
          <w:szCs w:val="20"/>
          <w:lang w:eastAsia="es-MX"/>
        </w:rPr>
        <w:t>existió</w:t>
      </w:r>
      <w:bookmarkEnd w:id="3"/>
      <w:r w:rsidR="00F6191E">
        <w:rPr>
          <w:rStyle w:val="normaltextrun"/>
          <w:rFonts w:ascii="Museo Sans 300" w:hAnsi="Museo Sans 300"/>
          <w:color w:val="000000"/>
          <w:sz w:val="20"/>
          <w:szCs w:val="20"/>
          <w:shd w:val="clear" w:color="auto" w:fill="FFFFFF"/>
        </w:rPr>
        <w:t xml:space="preserve"> </w:t>
      </w:r>
      <w:r w:rsidR="00F6191E" w:rsidRPr="007E5ADD">
        <w:rPr>
          <w:rFonts w:ascii="Museo Sans 300" w:hAnsi="Museo Sans 300"/>
          <w:color w:val="000000"/>
          <w:sz w:val="20"/>
          <w:szCs w:val="20"/>
          <w:shd w:val="clear" w:color="auto" w:fill="FFFFFF"/>
          <w:lang w:val="es-ES"/>
        </w:rPr>
        <w:t>una</w:t>
      </w:r>
      <w:r w:rsidR="00F6191E">
        <w:rPr>
          <w:rFonts w:ascii="Museo Sans 300" w:hAnsi="Museo Sans 300"/>
          <w:color w:val="000000"/>
          <w:sz w:val="20"/>
          <w:szCs w:val="20"/>
          <w:shd w:val="clear" w:color="auto" w:fill="FFFFFF"/>
          <w:lang w:val="es-ES"/>
        </w:rPr>
        <w:t xml:space="preserve"> </w:t>
      </w:r>
      <w:r w:rsidR="00F6191E" w:rsidRPr="007E5ADD">
        <w:rPr>
          <w:rFonts w:ascii="Museo Sans 300" w:hAnsi="Museo Sans 300"/>
          <w:color w:val="000000"/>
          <w:sz w:val="20"/>
          <w:szCs w:val="20"/>
          <w:shd w:val="clear" w:color="auto" w:fill="FFFFFF"/>
          <w:lang w:val="es-ES"/>
        </w:rPr>
        <w:t>alteración</w:t>
      </w:r>
      <w:r w:rsidR="00F6191E">
        <w:rPr>
          <w:rFonts w:ascii="Museo Sans 300" w:hAnsi="Museo Sans 300"/>
          <w:color w:val="000000"/>
          <w:sz w:val="20"/>
          <w:szCs w:val="20"/>
          <w:shd w:val="clear" w:color="auto" w:fill="FFFFFF"/>
          <w:lang w:val="es-ES"/>
        </w:rPr>
        <w:t xml:space="preserve"> </w:t>
      </w:r>
      <w:r w:rsidR="00F6191E" w:rsidRPr="007E5ADD">
        <w:rPr>
          <w:rFonts w:ascii="Museo Sans 300" w:hAnsi="Museo Sans 300"/>
          <w:color w:val="000000"/>
          <w:sz w:val="20"/>
          <w:szCs w:val="20"/>
          <w:shd w:val="clear" w:color="auto" w:fill="FFFFFF"/>
          <w:lang w:val="es-ES"/>
        </w:rPr>
        <w:t>interna</w:t>
      </w:r>
      <w:r w:rsidR="00F6191E">
        <w:rPr>
          <w:rFonts w:ascii="Museo Sans 300" w:hAnsi="Museo Sans 300"/>
          <w:color w:val="000000"/>
          <w:sz w:val="20"/>
          <w:szCs w:val="20"/>
          <w:shd w:val="clear" w:color="auto" w:fill="FFFFFF"/>
          <w:lang w:val="es-ES"/>
        </w:rPr>
        <w:t xml:space="preserve"> </w:t>
      </w:r>
      <w:r w:rsidR="00F6191E" w:rsidRPr="007E5ADD">
        <w:rPr>
          <w:rFonts w:ascii="Museo Sans 300" w:hAnsi="Museo Sans 300"/>
          <w:color w:val="000000"/>
          <w:sz w:val="20"/>
          <w:szCs w:val="20"/>
          <w:shd w:val="clear" w:color="auto" w:fill="FFFFFF"/>
          <w:lang w:val="es-ES"/>
        </w:rPr>
        <w:t>del</w:t>
      </w:r>
      <w:r w:rsidR="00F6191E">
        <w:rPr>
          <w:rFonts w:ascii="Museo Sans 300" w:hAnsi="Museo Sans 300"/>
          <w:color w:val="000000"/>
          <w:sz w:val="20"/>
          <w:szCs w:val="20"/>
          <w:shd w:val="clear" w:color="auto" w:fill="FFFFFF"/>
          <w:lang w:val="es-ES"/>
        </w:rPr>
        <w:t xml:space="preserve"> </w:t>
      </w:r>
      <w:r w:rsidR="00F6191E" w:rsidRPr="007E5ADD">
        <w:rPr>
          <w:rFonts w:ascii="Museo Sans 300" w:hAnsi="Museo Sans 300"/>
          <w:color w:val="000000"/>
          <w:sz w:val="20"/>
          <w:szCs w:val="20"/>
          <w:shd w:val="clear" w:color="auto" w:fill="FFFFFF"/>
          <w:lang w:val="es-ES"/>
        </w:rPr>
        <w:t>equipo</w:t>
      </w:r>
      <w:r w:rsidR="00F6191E">
        <w:rPr>
          <w:rFonts w:ascii="Museo Sans 300" w:hAnsi="Museo Sans 300"/>
          <w:color w:val="000000"/>
          <w:sz w:val="20"/>
          <w:szCs w:val="20"/>
          <w:shd w:val="clear" w:color="auto" w:fill="FFFFFF"/>
          <w:lang w:val="es-ES"/>
        </w:rPr>
        <w:t xml:space="preserve"> </w:t>
      </w:r>
      <w:r w:rsidR="00F6191E" w:rsidRPr="007E5ADD">
        <w:rPr>
          <w:rFonts w:ascii="Museo Sans 300" w:hAnsi="Museo Sans 300"/>
          <w:color w:val="000000"/>
          <w:sz w:val="20"/>
          <w:szCs w:val="20"/>
          <w:shd w:val="clear" w:color="auto" w:fill="FFFFFF"/>
          <w:lang w:val="es-ES"/>
        </w:rPr>
        <w:t>de</w:t>
      </w:r>
      <w:r w:rsidR="00F6191E">
        <w:rPr>
          <w:rFonts w:ascii="Museo Sans 300" w:hAnsi="Museo Sans 300"/>
          <w:color w:val="000000"/>
          <w:sz w:val="20"/>
          <w:szCs w:val="20"/>
          <w:shd w:val="clear" w:color="auto" w:fill="FFFFFF"/>
          <w:lang w:val="es-ES"/>
        </w:rPr>
        <w:t xml:space="preserve"> </w:t>
      </w:r>
      <w:r w:rsidR="00F6191E" w:rsidRPr="007E5ADD">
        <w:rPr>
          <w:rFonts w:ascii="Museo Sans 300" w:hAnsi="Museo Sans 300"/>
          <w:color w:val="000000"/>
          <w:sz w:val="20"/>
          <w:szCs w:val="20"/>
          <w:shd w:val="clear" w:color="auto" w:fill="FFFFFF"/>
          <w:lang w:val="es-ES"/>
        </w:rPr>
        <w:t>medición</w:t>
      </w:r>
      <w:r w:rsidR="00F6191E">
        <w:rPr>
          <w:rFonts w:ascii="Museo Sans 300" w:hAnsi="Museo Sans 300"/>
          <w:color w:val="000000"/>
          <w:sz w:val="20"/>
          <w:szCs w:val="20"/>
          <w:shd w:val="clear" w:color="auto" w:fill="FFFFFF"/>
          <w:lang w:val="es-ES"/>
        </w:rPr>
        <w:t xml:space="preserve"> N.° </w:t>
      </w:r>
      <w:r w:rsidR="000E3A0F">
        <w:rPr>
          <w:rFonts w:ascii="Museo Sans 300" w:hAnsi="Museo Sans 300"/>
          <w:color w:val="000000"/>
          <w:sz w:val="20"/>
          <w:szCs w:val="20"/>
          <w:shd w:val="clear" w:color="auto" w:fill="FFFFFF"/>
          <w:lang w:val="es-ES"/>
        </w:rPr>
        <w:t>+++</w:t>
      </w:r>
      <w:r w:rsidR="00F6191E">
        <w:rPr>
          <w:rFonts w:ascii="Museo Sans 300" w:hAnsi="Museo Sans 300"/>
          <w:color w:val="000000"/>
          <w:sz w:val="20"/>
          <w:szCs w:val="20"/>
          <w:shd w:val="clear" w:color="auto" w:fill="FFFFFF"/>
          <w:lang w:val="es-ES"/>
        </w:rPr>
        <w:t xml:space="preserve"> consistente </w:t>
      </w:r>
      <w:r w:rsidR="00F6191E" w:rsidRPr="00E20A33">
        <w:rPr>
          <w:rFonts w:ascii="Museo Sans 300" w:hAnsi="Museo Sans 300"/>
          <w:color w:val="000000"/>
          <w:sz w:val="20"/>
          <w:szCs w:val="20"/>
          <w:shd w:val="clear" w:color="auto" w:fill="FFFFFF"/>
        </w:rPr>
        <w:t>en</w:t>
      </w:r>
      <w:r w:rsidR="00F6191E">
        <w:rPr>
          <w:rFonts w:ascii="Museo Sans 300" w:hAnsi="Museo Sans 300"/>
          <w:color w:val="000000"/>
          <w:sz w:val="20"/>
          <w:szCs w:val="20"/>
          <w:shd w:val="clear" w:color="auto" w:fill="FFFFFF"/>
        </w:rPr>
        <w:t xml:space="preserve"> la desconexión de la fase A y la instalación de un puente eléctrico entre los terminales de la misma fase, </w:t>
      </w:r>
      <w:r w:rsidR="00F6191E">
        <w:rPr>
          <w:rStyle w:val="normaltextrun"/>
          <w:rFonts w:ascii="Museo Sans 300" w:hAnsi="Museo Sans 300"/>
          <w:color w:val="000000"/>
          <w:sz w:val="20"/>
          <w:szCs w:val="20"/>
          <w:shd w:val="clear" w:color="auto" w:fill="FFFFFF"/>
          <w:lang w:val="es-ES"/>
        </w:rPr>
        <w:t>generando que no se registrara la energía eléctrica consumida en el inmueble.</w:t>
      </w:r>
      <w:r w:rsidR="00F6191E">
        <w:rPr>
          <w:rStyle w:val="normaltextrun"/>
          <w:rFonts w:ascii="Museo Sans 300" w:hAnsi="Museo Sans 300"/>
          <w:color w:val="000000"/>
          <w:sz w:val="20"/>
          <w:szCs w:val="20"/>
          <w:shd w:val="clear" w:color="auto" w:fill="FFFFFF"/>
        </w:rPr>
        <w:t xml:space="preserve"> </w:t>
      </w:r>
    </w:p>
    <w:p w14:paraId="79B9DCA2" w14:textId="77777777" w:rsidR="00F6191E" w:rsidRPr="00F6191E" w:rsidRDefault="00F6191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1C06E62B"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4FB8C35B" w14:textId="7E2B5BB0" w:rsidR="00AD251E" w:rsidRDefault="00AD251E"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2D64523" w14:textId="4CD5D656" w:rsidR="00F6191E" w:rsidRDefault="00F6191E" w:rsidP="00F6191E">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d de OCHOCIENTOS NOVENTA Y DOS</w:t>
      </w:r>
      <w:r>
        <w:rPr>
          <w:rFonts w:ascii="Museo Sans 300" w:hAnsi="Museo Sans 300"/>
          <w:sz w:val="20"/>
          <w:szCs w:val="20"/>
          <w:lang w:val="es-ES" w:eastAsia="es-ES"/>
        </w:rPr>
        <w:t xml:space="preserve"> 85</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892.85</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2021</w:t>
      </w:r>
      <w:r w:rsidRPr="00506FFE">
        <w:rPr>
          <w:rFonts w:ascii="Museo Sans 300" w:eastAsia="Segoe UI" w:hAnsi="Museo Sans 300" w:cs="Segoe UI"/>
          <w:sz w:val="20"/>
          <w:szCs w:val="20"/>
        </w:rPr>
        <w:t>.</w:t>
      </w:r>
    </w:p>
    <w:p w14:paraId="6B751190" w14:textId="77777777" w:rsidR="00F6191E" w:rsidRDefault="00F6191E" w:rsidP="0089274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EEA2E89"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643A57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90050E8"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25FBD126" w14:textId="77777777" w:rsidR="002E44FA" w:rsidRPr="002E44FA" w:rsidRDefault="002E44FA" w:rsidP="002E44FA">
      <w:pPr>
        <w:pStyle w:val="Prrafodelista"/>
        <w:rPr>
          <w:rFonts w:ascii="Museo Sans 300" w:eastAsia="Museo Sans 300" w:hAnsi="Museo Sans 300" w:cs="Museo Sans 300"/>
          <w:sz w:val="20"/>
          <w:szCs w:val="20"/>
        </w:rPr>
      </w:pPr>
    </w:p>
    <w:p w14:paraId="322AC419" w14:textId="1113E03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E3A0F">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8196D0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D7051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D70517">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A50983B" w14:textId="77777777" w:rsidR="006F4879" w:rsidRDefault="006F487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86430A0" w14:textId="1B6D48F9" w:rsidR="0089274F" w:rsidRDefault="0089025D" w:rsidP="0089274F">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2A0D8D">
        <w:rPr>
          <w:rFonts w:ascii="Museo Sans 300" w:hAnsi="Museo Sans 300"/>
          <w:sz w:val="20"/>
          <w:szCs w:val="20"/>
        </w:rPr>
        <w:t>0396</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0E3A0F">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consistente</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en</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la</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alteración</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interna</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del</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equipo</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de</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medición</w:t>
      </w:r>
      <w:r w:rsidR="0089274F">
        <w:rPr>
          <w:rFonts w:ascii="Museo Sans 300" w:hAnsi="Museo Sans 300"/>
          <w:color w:val="000000"/>
          <w:sz w:val="20"/>
          <w:szCs w:val="20"/>
          <w:shd w:val="clear" w:color="auto" w:fill="FFFFFF"/>
        </w:rPr>
        <w:t xml:space="preserve">. </w:t>
      </w:r>
    </w:p>
    <w:p w14:paraId="79F860BF" w14:textId="77777777" w:rsidR="00F6191E" w:rsidRDefault="00F6191E" w:rsidP="0089274F">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p>
    <w:p w14:paraId="6C33079B" w14:textId="262A175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6191E">
        <w:rPr>
          <w:rFonts w:ascii="Museo Sans 300" w:eastAsia="Times New Roman" w:hAnsi="Museo Sans 300" w:cs="Times New Roman"/>
          <w:sz w:val="20"/>
          <w:szCs w:val="20"/>
          <w:lang w:eastAsia="es-ES"/>
        </w:rPr>
        <w:t>OCHOCIENTOS NOVENTA Y DOS</w:t>
      </w:r>
      <w:r w:rsidR="006662C8">
        <w:rPr>
          <w:rFonts w:ascii="Museo Sans 300" w:hAnsi="Museo Sans 300"/>
          <w:sz w:val="20"/>
          <w:szCs w:val="20"/>
        </w:rPr>
        <w:t xml:space="preserve"> </w:t>
      </w:r>
      <w:r w:rsidR="00F6191E">
        <w:rPr>
          <w:rFonts w:ascii="Museo Sans 300" w:hAnsi="Museo Sans 300"/>
          <w:sz w:val="20"/>
          <w:szCs w:val="20"/>
        </w:rPr>
        <w:t>85</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F6191E">
        <w:rPr>
          <w:rFonts w:ascii="Museo Sans 300" w:hAnsi="Museo Sans 300"/>
          <w:sz w:val="20"/>
          <w:szCs w:val="20"/>
        </w:rPr>
        <w:t>892.85</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F8F7B63" w14:textId="77777777" w:rsidR="002E44FA" w:rsidRDefault="002E44F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55CF67C9" w14:textId="77777777" w:rsidR="00F6191E" w:rsidRPr="008E1404" w:rsidRDefault="00F6191E" w:rsidP="00F6191E">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10CD6D87" w14:textId="77777777" w:rsidR="00F6191E" w:rsidRDefault="00F6191E" w:rsidP="00F6191E">
      <w:pPr>
        <w:tabs>
          <w:tab w:val="left" w:pos="567"/>
        </w:tabs>
        <w:spacing w:after="0" w:line="240" w:lineRule="auto"/>
        <w:ind w:left="567"/>
        <w:jc w:val="both"/>
        <w:rPr>
          <w:rStyle w:val="normaltextrun"/>
          <w:rFonts w:ascii="Museo Sans 300" w:hAnsi="Museo Sans 300"/>
          <w:sz w:val="20"/>
          <w:szCs w:val="20"/>
        </w:rPr>
      </w:pPr>
    </w:p>
    <w:p w14:paraId="33EF8FE9" w14:textId="77777777" w:rsidR="00F6191E" w:rsidRPr="00FE737E" w:rsidRDefault="00F6191E" w:rsidP="00F6191E">
      <w:pPr>
        <w:suppressAutoHyphens w:val="0"/>
        <w:autoSpaceDE w:val="0"/>
        <w:adjustRightInd w:val="0"/>
        <w:spacing w:after="0" w:line="240" w:lineRule="auto"/>
        <w:ind w:left="426"/>
        <w:jc w:val="both"/>
        <w:textAlignment w:val="auto"/>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0870BC82" w14:textId="77777777" w:rsidR="00F6191E" w:rsidRPr="00FE737E" w:rsidRDefault="00F6191E" w:rsidP="00F6191E">
      <w:pPr>
        <w:shd w:val="clear" w:color="auto" w:fill="FFFFFF"/>
        <w:spacing w:after="0" w:line="240" w:lineRule="auto"/>
        <w:ind w:left="420"/>
        <w:jc w:val="both"/>
        <w:rPr>
          <w:rFonts w:ascii="Museo Sans 300" w:eastAsia="Museo Sans" w:hAnsi="Museo Sans 300" w:cs="Segoe UI"/>
          <w:sz w:val="20"/>
          <w:szCs w:val="20"/>
          <w:lang w:eastAsia="es-SV"/>
        </w:rPr>
      </w:pPr>
    </w:p>
    <w:p w14:paraId="67FC790D" w14:textId="77777777" w:rsidR="00F6191E" w:rsidRPr="00FE737E" w:rsidRDefault="00F6191E" w:rsidP="00F6191E">
      <w:pPr>
        <w:suppressAutoHyphens w:val="0"/>
        <w:autoSpaceDE w:val="0"/>
        <w:adjustRightInd w:val="0"/>
        <w:spacing w:after="0" w:line="240" w:lineRule="auto"/>
        <w:ind w:left="426"/>
        <w:jc w:val="both"/>
        <w:textAlignment w:val="auto"/>
        <w:rPr>
          <w:rFonts w:ascii="Museo Sans 300" w:eastAsia="Museo Sans" w:hAnsi="Museo Sans 300" w:cs="Segoe UI"/>
          <w:sz w:val="20"/>
          <w:szCs w:val="20"/>
        </w:rPr>
      </w:pPr>
      <w:r w:rsidRPr="00FE737E">
        <w:rPr>
          <w:rFonts w:ascii="Museo Sans 300" w:eastAsia="Museo Sans" w:hAnsi="Museo Sans 300" w:cs="Segoe UI"/>
          <w:sz w:val="20"/>
          <w:szCs w:val="20"/>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w:t>
      </w:r>
    </w:p>
    <w:p w14:paraId="2C617B4C" w14:textId="77777777" w:rsidR="00F6191E" w:rsidRDefault="00F6191E"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2D5FAD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2A0D8D">
        <w:rPr>
          <w:rFonts w:ascii="Museo Sans 300" w:eastAsia="Arial" w:hAnsi="Museo Sans 300" w:cs="Times New Roman"/>
          <w:sz w:val="20"/>
          <w:szCs w:val="20"/>
        </w:rPr>
        <w:t>0396</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5709935" w14:textId="5B3899AA" w:rsidR="0089274F" w:rsidRPr="00443022" w:rsidRDefault="00B306DC" w:rsidP="0044302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0E3A0F">
        <w:rPr>
          <w:rFonts w:ascii="Museo Sans 300" w:hAnsi="Museo Sans 300"/>
          <w:sz w:val="20"/>
          <w:szCs w:val="20"/>
        </w:rPr>
        <w:t>+++</w:t>
      </w:r>
      <w:r>
        <w:rPr>
          <w:rFonts w:ascii="Museo Sans 300" w:hAnsi="Museo Sans 300"/>
          <w:sz w:val="20"/>
          <w:szCs w:val="20"/>
        </w:rPr>
        <w:t xml:space="preserve"> se</w:t>
      </w:r>
      <w:r w:rsidR="0089274F" w:rsidRPr="00443022">
        <w:rPr>
          <w:rFonts w:ascii="Museo Sans 300" w:hAnsi="Museo Sans 300"/>
          <w:color w:val="000000"/>
          <w:sz w:val="20"/>
          <w:szCs w:val="20"/>
          <w:shd w:val="clear" w:color="auto" w:fill="FFFFFF"/>
        </w:rPr>
        <w:t xml:space="preserve"> comprobó que existió una manipulación del equipo de medición por medio de la cual se consumía energía eléctrica sin que fuera registrada.</w:t>
      </w:r>
    </w:p>
    <w:p w14:paraId="3FB3BA19" w14:textId="77777777" w:rsidR="0089274F" w:rsidRDefault="0089274F" w:rsidP="0089274F">
      <w:pPr>
        <w:pStyle w:val="Prrafodelista"/>
        <w:rPr>
          <w:rFonts w:ascii="Museo Sans 300" w:eastAsia="Museo Sans 300" w:hAnsi="Museo Sans 300"/>
          <w:color w:val="000000"/>
          <w:sz w:val="20"/>
          <w:szCs w:val="20"/>
          <w:shd w:val="clear" w:color="auto" w:fill="FFFFFF"/>
        </w:rPr>
      </w:pPr>
    </w:p>
    <w:p w14:paraId="75A5A84A" w14:textId="73F3428E"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7721C">
        <w:rPr>
          <w:rFonts w:ascii="Museo Sans 300" w:eastAsia="Arial" w:hAnsi="Museo Sans 300"/>
          <w:sz w:val="20"/>
          <w:szCs w:val="20"/>
          <w:lang w:eastAsia="es-SV"/>
        </w:rPr>
        <w:t>OCHOCIENTOS NOVENTA Y DOS</w:t>
      </w:r>
      <w:r w:rsidR="006662C8">
        <w:rPr>
          <w:rFonts w:ascii="Museo Sans 300" w:hAnsi="Museo Sans 300"/>
          <w:sz w:val="20"/>
          <w:szCs w:val="20"/>
        </w:rPr>
        <w:t xml:space="preserve"> </w:t>
      </w:r>
      <w:r w:rsidR="0057721C">
        <w:rPr>
          <w:rFonts w:ascii="Museo Sans 300" w:hAnsi="Museo Sans 300"/>
          <w:sz w:val="20"/>
          <w:szCs w:val="20"/>
        </w:rPr>
        <w:t>85</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57721C">
        <w:rPr>
          <w:rFonts w:ascii="Museo Sans 300" w:hAnsi="Museo Sans 300"/>
          <w:sz w:val="20"/>
          <w:szCs w:val="20"/>
        </w:rPr>
        <w:t>892.85</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A4401B0"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2A0D8D">
        <w:rPr>
          <w:rFonts w:ascii="Museo Sans 300" w:eastAsia="Arial" w:hAnsi="Museo Sans 300" w:cs="Times New Roman"/>
          <w:sz w:val="20"/>
          <w:szCs w:val="20"/>
        </w:rPr>
        <w:t>0396</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74EDFD97" w14:textId="645301C4" w:rsidR="00F6191E" w:rsidRDefault="00F6191E" w:rsidP="00F6191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5F77A34E" w14:textId="77777777" w:rsidR="00F6191E" w:rsidRDefault="00F6191E" w:rsidP="00F6191E">
      <w:pPr>
        <w:tabs>
          <w:tab w:val="left" w:pos="8840"/>
        </w:tabs>
        <w:spacing w:after="0" w:line="240" w:lineRule="auto"/>
        <w:ind w:left="360"/>
        <w:jc w:val="both"/>
        <w:rPr>
          <w:rStyle w:val="normaltextrun"/>
          <w:rFonts w:ascii="Museo Sans 300" w:hAnsi="Museo Sans 300" w:cs="Segoe UI"/>
          <w:sz w:val="20"/>
          <w:szCs w:val="20"/>
        </w:rPr>
      </w:pPr>
    </w:p>
    <w:p w14:paraId="343CA117" w14:textId="2663DBD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lastRenderedPageBreak/>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4463AD">
        <w:rPr>
          <w:rFonts w:ascii="Museo Sans 300" w:eastAsia="Arial" w:hAnsi="Museo Sans 300"/>
          <w:sz w:val="20"/>
          <w:szCs w:val="20"/>
          <w:lang w:eastAsia="es-SV"/>
        </w:rPr>
        <w:t xml:space="preserve"> la señora </w:t>
      </w:r>
      <w:r w:rsidR="000E3A0F">
        <w:rPr>
          <w:rFonts w:ascii="Museo Sans 300" w:eastAsia="Arial" w:hAnsi="Museo Sans 300"/>
          <w:sz w:val="20"/>
          <w:szCs w:val="20"/>
          <w:lang w:eastAsia="es-SV"/>
        </w:rPr>
        <w:t>+++</w:t>
      </w:r>
      <w:r w:rsidR="004463AD">
        <w:rPr>
          <w:rFonts w:ascii="Museo Sans 300" w:eastAsia="Arial" w:hAnsi="Museo Sans 300"/>
          <w:sz w:val="20"/>
          <w:szCs w:val="20"/>
          <w:lang w:eastAsia="es-SV"/>
        </w:rPr>
        <w:t xml:space="preserve">, </w:t>
      </w:r>
      <w:r w:rsidR="00F6191E">
        <w:rPr>
          <w:rFonts w:ascii="Museo Sans 300" w:eastAsia="Arial" w:hAnsi="Museo Sans 300"/>
          <w:sz w:val="20"/>
          <w:szCs w:val="20"/>
          <w:lang w:eastAsia="es-SV"/>
        </w:rPr>
        <w:t>en representación del señor</w:t>
      </w:r>
      <w:r w:rsidR="004463AD">
        <w:rPr>
          <w:rFonts w:ascii="Museo Sans 300" w:eastAsia="Arial" w:hAnsi="Museo Sans 300"/>
          <w:sz w:val="20"/>
          <w:szCs w:val="20"/>
          <w:lang w:eastAsia="es-SV"/>
        </w:rPr>
        <w:t xml:space="preserve"> </w:t>
      </w:r>
      <w:r w:rsidR="000E3A0F">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76027A4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410CFCA"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4005BE3" w14:textId="77777777" w:rsidR="003540AD" w:rsidRDefault="003540A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3E3CAB1D"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000E3A0F">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17A19" w14:textId="77777777" w:rsidR="00C33C3D" w:rsidRDefault="00C33C3D">
      <w:pPr>
        <w:spacing w:after="0" w:line="240" w:lineRule="auto"/>
      </w:pPr>
      <w:r>
        <w:separator/>
      </w:r>
    </w:p>
  </w:endnote>
  <w:endnote w:type="continuationSeparator" w:id="0">
    <w:p w14:paraId="61F1B947" w14:textId="77777777" w:rsidR="00C33C3D" w:rsidRDefault="00C33C3D">
      <w:pPr>
        <w:spacing w:after="0" w:line="240" w:lineRule="auto"/>
      </w:pPr>
      <w:r>
        <w:continuationSeparator/>
      </w:r>
    </w:p>
  </w:endnote>
  <w:endnote w:type="continuationNotice" w:id="1">
    <w:p w14:paraId="54B72A36" w14:textId="77777777" w:rsidR="00C33C3D" w:rsidRDefault="00C33C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22029" w14:textId="77777777" w:rsidR="00C33C3D" w:rsidRDefault="00C33C3D">
      <w:pPr>
        <w:spacing w:after="0" w:line="240" w:lineRule="auto"/>
      </w:pPr>
      <w:r>
        <w:rPr>
          <w:color w:val="000000"/>
        </w:rPr>
        <w:separator/>
      </w:r>
    </w:p>
  </w:footnote>
  <w:footnote w:type="continuationSeparator" w:id="0">
    <w:p w14:paraId="385C172F" w14:textId="77777777" w:rsidR="00C33C3D" w:rsidRDefault="00C33C3D">
      <w:pPr>
        <w:spacing w:after="0" w:line="240" w:lineRule="auto"/>
      </w:pPr>
      <w:r>
        <w:continuationSeparator/>
      </w:r>
    </w:p>
  </w:footnote>
  <w:footnote w:type="continuationNotice" w:id="1">
    <w:p w14:paraId="48D324FA" w14:textId="77777777" w:rsidR="00C33C3D" w:rsidRDefault="00C33C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E9677E4"/>
    <w:multiLevelType w:val="hybridMultilevel"/>
    <w:tmpl w:val="712E75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218355">
    <w:abstractNumId w:val="20"/>
  </w:num>
  <w:num w:numId="2" w16cid:durableId="1514689580">
    <w:abstractNumId w:val="11"/>
  </w:num>
  <w:num w:numId="3" w16cid:durableId="1342974072">
    <w:abstractNumId w:val="16"/>
  </w:num>
  <w:num w:numId="4" w16cid:durableId="1542791265">
    <w:abstractNumId w:val="9"/>
  </w:num>
  <w:num w:numId="5" w16cid:durableId="1108309705">
    <w:abstractNumId w:val="1"/>
  </w:num>
  <w:num w:numId="6" w16cid:durableId="1337205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0530462">
    <w:abstractNumId w:val="13"/>
  </w:num>
  <w:num w:numId="8" w16cid:durableId="1632635481">
    <w:abstractNumId w:val="21"/>
  </w:num>
  <w:num w:numId="9" w16cid:durableId="84308473">
    <w:abstractNumId w:val="19"/>
  </w:num>
  <w:num w:numId="10" w16cid:durableId="2128162771">
    <w:abstractNumId w:val="14"/>
  </w:num>
  <w:num w:numId="11" w16cid:durableId="1073117087">
    <w:abstractNumId w:val="6"/>
  </w:num>
  <w:num w:numId="12" w16cid:durableId="1382745766">
    <w:abstractNumId w:val="4"/>
  </w:num>
  <w:num w:numId="13" w16cid:durableId="1696150418">
    <w:abstractNumId w:val="18"/>
  </w:num>
  <w:num w:numId="14" w16cid:durableId="1984574903">
    <w:abstractNumId w:val="15"/>
  </w:num>
  <w:num w:numId="15" w16cid:durableId="2077583971">
    <w:abstractNumId w:val="12"/>
  </w:num>
  <w:num w:numId="16" w16cid:durableId="328487991">
    <w:abstractNumId w:val="22"/>
  </w:num>
  <w:num w:numId="17" w16cid:durableId="18570374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1010945">
    <w:abstractNumId w:val="2"/>
  </w:num>
  <w:num w:numId="19" w16cid:durableId="849107316">
    <w:abstractNumId w:val="17"/>
  </w:num>
  <w:num w:numId="20" w16cid:durableId="1284341028">
    <w:abstractNumId w:val="10"/>
  </w:num>
  <w:num w:numId="21" w16cid:durableId="1057164752">
    <w:abstractNumId w:val="0"/>
  </w:num>
  <w:num w:numId="22" w16cid:durableId="1240403836">
    <w:abstractNumId w:val="5"/>
  </w:num>
  <w:num w:numId="23" w16cid:durableId="646864680">
    <w:abstractNumId w:val="7"/>
  </w:num>
  <w:num w:numId="24" w16cid:durableId="1629894297">
    <w:abstractNumId w:val="3"/>
  </w:num>
  <w:num w:numId="25" w16cid:durableId="191963587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4F8E"/>
    <w:rsid w:val="00005D01"/>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3D08"/>
    <w:rsid w:val="00034EA3"/>
    <w:rsid w:val="000354B7"/>
    <w:rsid w:val="00035756"/>
    <w:rsid w:val="00036A96"/>
    <w:rsid w:val="00041101"/>
    <w:rsid w:val="00043AE0"/>
    <w:rsid w:val="00045587"/>
    <w:rsid w:val="00046D76"/>
    <w:rsid w:val="0005306D"/>
    <w:rsid w:val="000541EC"/>
    <w:rsid w:val="00054A77"/>
    <w:rsid w:val="00055CA1"/>
    <w:rsid w:val="00055EC6"/>
    <w:rsid w:val="00055F7E"/>
    <w:rsid w:val="00060E86"/>
    <w:rsid w:val="00062017"/>
    <w:rsid w:val="0006381A"/>
    <w:rsid w:val="000643A0"/>
    <w:rsid w:val="00064438"/>
    <w:rsid w:val="00064E69"/>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CFD"/>
    <w:rsid w:val="00085EF8"/>
    <w:rsid w:val="000875B4"/>
    <w:rsid w:val="00093A5A"/>
    <w:rsid w:val="000A0F40"/>
    <w:rsid w:val="000A2266"/>
    <w:rsid w:val="000A288A"/>
    <w:rsid w:val="000A4225"/>
    <w:rsid w:val="000A49D1"/>
    <w:rsid w:val="000A4F16"/>
    <w:rsid w:val="000A6025"/>
    <w:rsid w:val="000A6F15"/>
    <w:rsid w:val="000B4826"/>
    <w:rsid w:val="000B5267"/>
    <w:rsid w:val="000B6CFB"/>
    <w:rsid w:val="000B7003"/>
    <w:rsid w:val="000C21DC"/>
    <w:rsid w:val="000C29DF"/>
    <w:rsid w:val="000C553A"/>
    <w:rsid w:val="000C740F"/>
    <w:rsid w:val="000C7ECA"/>
    <w:rsid w:val="000D00C4"/>
    <w:rsid w:val="000D0C36"/>
    <w:rsid w:val="000D0C59"/>
    <w:rsid w:val="000D1E81"/>
    <w:rsid w:val="000D3E4C"/>
    <w:rsid w:val="000D5A7F"/>
    <w:rsid w:val="000D60B7"/>
    <w:rsid w:val="000D634F"/>
    <w:rsid w:val="000D7FEA"/>
    <w:rsid w:val="000E2543"/>
    <w:rsid w:val="000E2EA4"/>
    <w:rsid w:val="000E301E"/>
    <w:rsid w:val="000E3A0F"/>
    <w:rsid w:val="000E3AA4"/>
    <w:rsid w:val="000E3F8C"/>
    <w:rsid w:val="000E4353"/>
    <w:rsid w:val="000E470A"/>
    <w:rsid w:val="000E5E34"/>
    <w:rsid w:val="000E6633"/>
    <w:rsid w:val="000E7FA4"/>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C7D"/>
    <w:rsid w:val="00155E0C"/>
    <w:rsid w:val="00156B2E"/>
    <w:rsid w:val="00160688"/>
    <w:rsid w:val="00160B9D"/>
    <w:rsid w:val="00162E9F"/>
    <w:rsid w:val="001636BD"/>
    <w:rsid w:val="00163A6C"/>
    <w:rsid w:val="00164316"/>
    <w:rsid w:val="00166347"/>
    <w:rsid w:val="00167023"/>
    <w:rsid w:val="00170129"/>
    <w:rsid w:val="001702A9"/>
    <w:rsid w:val="00170629"/>
    <w:rsid w:val="00172DE4"/>
    <w:rsid w:val="00175ECC"/>
    <w:rsid w:val="0017658F"/>
    <w:rsid w:val="001817B7"/>
    <w:rsid w:val="00182267"/>
    <w:rsid w:val="0018227D"/>
    <w:rsid w:val="001829F8"/>
    <w:rsid w:val="00182FB7"/>
    <w:rsid w:val="00183CF1"/>
    <w:rsid w:val="0018469B"/>
    <w:rsid w:val="00184F6F"/>
    <w:rsid w:val="001858AE"/>
    <w:rsid w:val="00186AB4"/>
    <w:rsid w:val="001870DC"/>
    <w:rsid w:val="001870F6"/>
    <w:rsid w:val="0019123B"/>
    <w:rsid w:val="0019194C"/>
    <w:rsid w:val="0019194E"/>
    <w:rsid w:val="001925CC"/>
    <w:rsid w:val="00196C15"/>
    <w:rsid w:val="00196DAC"/>
    <w:rsid w:val="001970C5"/>
    <w:rsid w:val="00197FF0"/>
    <w:rsid w:val="001A20C7"/>
    <w:rsid w:val="001A29E6"/>
    <w:rsid w:val="001A2C0D"/>
    <w:rsid w:val="001B098B"/>
    <w:rsid w:val="001B2309"/>
    <w:rsid w:val="001B3D33"/>
    <w:rsid w:val="001C0C9C"/>
    <w:rsid w:val="001C5DBB"/>
    <w:rsid w:val="001C69C6"/>
    <w:rsid w:val="001C769B"/>
    <w:rsid w:val="001C7743"/>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6E4C"/>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297"/>
    <w:rsid w:val="00283819"/>
    <w:rsid w:val="002853C4"/>
    <w:rsid w:val="0028619E"/>
    <w:rsid w:val="00286460"/>
    <w:rsid w:val="00286E43"/>
    <w:rsid w:val="00287302"/>
    <w:rsid w:val="00291D05"/>
    <w:rsid w:val="00294EC3"/>
    <w:rsid w:val="002971B8"/>
    <w:rsid w:val="002A04A2"/>
    <w:rsid w:val="002A091C"/>
    <w:rsid w:val="002A0D8D"/>
    <w:rsid w:val="002A36E6"/>
    <w:rsid w:val="002A3867"/>
    <w:rsid w:val="002A42E5"/>
    <w:rsid w:val="002A6A42"/>
    <w:rsid w:val="002A783C"/>
    <w:rsid w:val="002B0E14"/>
    <w:rsid w:val="002B1221"/>
    <w:rsid w:val="002B22A2"/>
    <w:rsid w:val="002B292F"/>
    <w:rsid w:val="002B658D"/>
    <w:rsid w:val="002C037B"/>
    <w:rsid w:val="002C0E66"/>
    <w:rsid w:val="002C240A"/>
    <w:rsid w:val="002C4FCA"/>
    <w:rsid w:val="002C5DCD"/>
    <w:rsid w:val="002C6BE5"/>
    <w:rsid w:val="002C6FC7"/>
    <w:rsid w:val="002C7349"/>
    <w:rsid w:val="002D0D7C"/>
    <w:rsid w:val="002D1AEE"/>
    <w:rsid w:val="002D4361"/>
    <w:rsid w:val="002D47ED"/>
    <w:rsid w:val="002E033D"/>
    <w:rsid w:val="002E0622"/>
    <w:rsid w:val="002E068B"/>
    <w:rsid w:val="002E0F11"/>
    <w:rsid w:val="002E2B1A"/>
    <w:rsid w:val="002E3A28"/>
    <w:rsid w:val="002E44FA"/>
    <w:rsid w:val="002E509A"/>
    <w:rsid w:val="002E5488"/>
    <w:rsid w:val="002E6556"/>
    <w:rsid w:val="002E7385"/>
    <w:rsid w:val="002F0DCF"/>
    <w:rsid w:val="002F1716"/>
    <w:rsid w:val="002F3325"/>
    <w:rsid w:val="002F3507"/>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40AD"/>
    <w:rsid w:val="0035501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295"/>
    <w:rsid w:val="003C4D06"/>
    <w:rsid w:val="003C558E"/>
    <w:rsid w:val="003C61E9"/>
    <w:rsid w:val="003C6D0E"/>
    <w:rsid w:val="003C7052"/>
    <w:rsid w:val="003D0F35"/>
    <w:rsid w:val="003D1627"/>
    <w:rsid w:val="003D349F"/>
    <w:rsid w:val="003D6D95"/>
    <w:rsid w:val="003D7DFB"/>
    <w:rsid w:val="003E0640"/>
    <w:rsid w:val="003E1B66"/>
    <w:rsid w:val="003E44B4"/>
    <w:rsid w:val="003E473D"/>
    <w:rsid w:val="003E6B59"/>
    <w:rsid w:val="003E7384"/>
    <w:rsid w:val="003E7464"/>
    <w:rsid w:val="003F12F0"/>
    <w:rsid w:val="003F2B41"/>
    <w:rsid w:val="003F2BD6"/>
    <w:rsid w:val="003F3124"/>
    <w:rsid w:val="003F3258"/>
    <w:rsid w:val="003F42F9"/>
    <w:rsid w:val="003F4E1E"/>
    <w:rsid w:val="003F7195"/>
    <w:rsid w:val="00400E61"/>
    <w:rsid w:val="00400E8C"/>
    <w:rsid w:val="00404DAA"/>
    <w:rsid w:val="00410335"/>
    <w:rsid w:val="00410FD5"/>
    <w:rsid w:val="00411C80"/>
    <w:rsid w:val="0041617B"/>
    <w:rsid w:val="00416384"/>
    <w:rsid w:val="0041772E"/>
    <w:rsid w:val="004203BB"/>
    <w:rsid w:val="00422962"/>
    <w:rsid w:val="00422FBA"/>
    <w:rsid w:val="00424E84"/>
    <w:rsid w:val="004269D0"/>
    <w:rsid w:val="0042736D"/>
    <w:rsid w:val="004302C4"/>
    <w:rsid w:val="00431126"/>
    <w:rsid w:val="00432357"/>
    <w:rsid w:val="0043270B"/>
    <w:rsid w:val="004331A7"/>
    <w:rsid w:val="00434C5D"/>
    <w:rsid w:val="00437654"/>
    <w:rsid w:val="00440445"/>
    <w:rsid w:val="0044126A"/>
    <w:rsid w:val="00442D52"/>
    <w:rsid w:val="00443022"/>
    <w:rsid w:val="00444D0C"/>
    <w:rsid w:val="004463AD"/>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8646C"/>
    <w:rsid w:val="004914BC"/>
    <w:rsid w:val="0049342D"/>
    <w:rsid w:val="00493EFC"/>
    <w:rsid w:val="004957DC"/>
    <w:rsid w:val="004961AA"/>
    <w:rsid w:val="004A00B0"/>
    <w:rsid w:val="004A1699"/>
    <w:rsid w:val="004A1931"/>
    <w:rsid w:val="004A1DEC"/>
    <w:rsid w:val="004A2EE7"/>
    <w:rsid w:val="004A35E7"/>
    <w:rsid w:val="004A63D1"/>
    <w:rsid w:val="004B0C0A"/>
    <w:rsid w:val="004B15DA"/>
    <w:rsid w:val="004B2E40"/>
    <w:rsid w:val="004B311F"/>
    <w:rsid w:val="004B3414"/>
    <w:rsid w:val="004B3E24"/>
    <w:rsid w:val="004B506B"/>
    <w:rsid w:val="004B6C7B"/>
    <w:rsid w:val="004C32B6"/>
    <w:rsid w:val="004C5EE9"/>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4DE7"/>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014F"/>
    <w:rsid w:val="00521E99"/>
    <w:rsid w:val="00522BF4"/>
    <w:rsid w:val="00524000"/>
    <w:rsid w:val="00525765"/>
    <w:rsid w:val="00526971"/>
    <w:rsid w:val="005276AA"/>
    <w:rsid w:val="00532BE3"/>
    <w:rsid w:val="005337AF"/>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7721C"/>
    <w:rsid w:val="005839A8"/>
    <w:rsid w:val="00583C70"/>
    <w:rsid w:val="0059014D"/>
    <w:rsid w:val="005909EB"/>
    <w:rsid w:val="00591C5B"/>
    <w:rsid w:val="00593CD7"/>
    <w:rsid w:val="00595181"/>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3F44"/>
    <w:rsid w:val="005E45BC"/>
    <w:rsid w:val="005E5C23"/>
    <w:rsid w:val="005E61E7"/>
    <w:rsid w:val="005E742A"/>
    <w:rsid w:val="005F0A17"/>
    <w:rsid w:val="005F1A00"/>
    <w:rsid w:val="005F1D34"/>
    <w:rsid w:val="005F451E"/>
    <w:rsid w:val="00602489"/>
    <w:rsid w:val="00604815"/>
    <w:rsid w:val="0060737E"/>
    <w:rsid w:val="006122C6"/>
    <w:rsid w:val="00613FD5"/>
    <w:rsid w:val="00614A3B"/>
    <w:rsid w:val="0062128B"/>
    <w:rsid w:val="00621543"/>
    <w:rsid w:val="00622CB1"/>
    <w:rsid w:val="006243BA"/>
    <w:rsid w:val="006255AC"/>
    <w:rsid w:val="00625B7D"/>
    <w:rsid w:val="006260B3"/>
    <w:rsid w:val="00631508"/>
    <w:rsid w:val="0063253D"/>
    <w:rsid w:val="00634B36"/>
    <w:rsid w:val="00636A70"/>
    <w:rsid w:val="00642C3A"/>
    <w:rsid w:val="00642E5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287C"/>
    <w:rsid w:val="0067339B"/>
    <w:rsid w:val="006749BE"/>
    <w:rsid w:val="00674A31"/>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252B"/>
    <w:rsid w:val="006B28CE"/>
    <w:rsid w:val="006B6EE5"/>
    <w:rsid w:val="006B745C"/>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879"/>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0891"/>
    <w:rsid w:val="0071609E"/>
    <w:rsid w:val="00717ECF"/>
    <w:rsid w:val="00720018"/>
    <w:rsid w:val="00720652"/>
    <w:rsid w:val="00720E36"/>
    <w:rsid w:val="0072167B"/>
    <w:rsid w:val="00722711"/>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6048"/>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2EE"/>
    <w:rsid w:val="008345F8"/>
    <w:rsid w:val="00837F1F"/>
    <w:rsid w:val="00841365"/>
    <w:rsid w:val="00841E47"/>
    <w:rsid w:val="008427BA"/>
    <w:rsid w:val="00843EB5"/>
    <w:rsid w:val="008451E6"/>
    <w:rsid w:val="008468ED"/>
    <w:rsid w:val="008479DB"/>
    <w:rsid w:val="00854D33"/>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68"/>
    <w:rsid w:val="008809F7"/>
    <w:rsid w:val="00880B5D"/>
    <w:rsid w:val="008815D9"/>
    <w:rsid w:val="008833CD"/>
    <w:rsid w:val="008862D5"/>
    <w:rsid w:val="0089025D"/>
    <w:rsid w:val="008908E4"/>
    <w:rsid w:val="00891719"/>
    <w:rsid w:val="00891ADE"/>
    <w:rsid w:val="0089274F"/>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1D33"/>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34F7"/>
    <w:rsid w:val="00914524"/>
    <w:rsid w:val="00914F6D"/>
    <w:rsid w:val="009203F6"/>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86"/>
    <w:rsid w:val="009862DD"/>
    <w:rsid w:val="00986BD6"/>
    <w:rsid w:val="00987573"/>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2C6E"/>
    <w:rsid w:val="009B4E5F"/>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08"/>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337F"/>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B5BD2"/>
    <w:rsid w:val="00AC6463"/>
    <w:rsid w:val="00AC7FFE"/>
    <w:rsid w:val="00AD0539"/>
    <w:rsid w:val="00AD09C9"/>
    <w:rsid w:val="00AD0E55"/>
    <w:rsid w:val="00AD0EB6"/>
    <w:rsid w:val="00AD1B10"/>
    <w:rsid w:val="00AD251E"/>
    <w:rsid w:val="00AD2742"/>
    <w:rsid w:val="00AD48A8"/>
    <w:rsid w:val="00AD6854"/>
    <w:rsid w:val="00AD71CB"/>
    <w:rsid w:val="00AE00B3"/>
    <w:rsid w:val="00AE3E59"/>
    <w:rsid w:val="00AE4861"/>
    <w:rsid w:val="00AE4900"/>
    <w:rsid w:val="00AE4DC2"/>
    <w:rsid w:val="00AE77EA"/>
    <w:rsid w:val="00AF1748"/>
    <w:rsid w:val="00AF4550"/>
    <w:rsid w:val="00AF4A38"/>
    <w:rsid w:val="00AF540B"/>
    <w:rsid w:val="00AF5EB6"/>
    <w:rsid w:val="00AF7ED9"/>
    <w:rsid w:val="00B010B2"/>
    <w:rsid w:val="00B03458"/>
    <w:rsid w:val="00B034DD"/>
    <w:rsid w:val="00B041D5"/>
    <w:rsid w:val="00B07BA7"/>
    <w:rsid w:val="00B101CE"/>
    <w:rsid w:val="00B121F2"/>
    <w:rsid w:val="00B16BF0"/>
    <w:rsid w:val="00B17D15"/>
    <w:rsid w:val="00B17E30"/>
    <w:rsid w:val="00B20E0B"/>
    <w:rsid w:val="00B21746"/>
    <w:rsid w:val="00B22E35"/>
    <w:rsid w:val="00B234D8"/>
    <w:rsid w:val="00B246AA"/>
    <w:rsid w:val="00B24907"/>
    <w:rsid w:val="00B27AEB"/>
    <w:rsid w:val="00B303EA"/>
    <w:rsid w:val="00B306DC"/>
    <w:rsid w:val="00B31050"/>
    <w:rsid w:val="00B31A88"/>
    <w:rsid w:val="00B32135"/>
    <w:rsid w:val="00B3298A"/>
    <w:rsid w:val="00B338C4"/>
    <w:rsid w:val="00B33EB6"/>
    <w:rsid w:val="00B351ED"/>
    <w:rsid w:val="00B35711"/>
    <w:rsid w:val="00B36ED1"/>
    <w:rsid w:val="00B406A1"/>
    <w:rsid w:val="00B4162D"/>
    <w:rsid w:val="00B43803"/>
    <w:rsid w:val="00B44D0A"/>
    <w:rsid w:val="00B4662A"/>
    <w:rsid w:val="00B5169A"/>
    <w:rsid w:val="00B52258"/>
    <w:rsid w:val="00B5248B"/>
    <w:rsid w:val="00B57304"/>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1C"/>
    <w:rsid w:val="00BA7C2B"/>
    <w:rsid w:val="00BB25C6"/>
    <w:rsid w:val="00BB3838"/>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3C3D"/>
    <w:rsid w:val="00C34300"/>
    <w:rsid w:val="00C348FE"/>
    <w:rsid w:val="00C3584E"/>
    <w:rsid w:val="00C36418"/>
    <w:rsid w:val="00C413AE"/>
    <w:rsid w:val="00C42B80"/>
    <w:rsid w:val="00C441A4"/>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73D40"/>
    <w:rsid w:val="00C73F22"/>
    <w:rsid w:val="00C7720C"/>
    <w:rsid w:val="00C821BC"/>
    <w:rsid w:val="00C837C0"/>
    <w:rsid w:val="00C85AED"/>
    <w:rsid w:val="00C85EEA"/>
    <w:rsid w:val="00C85F31"/>
    <w:rsid w:val="00C86BF4"/>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C07F8"/>
    <w:rsid w:val="00CC0F56"/>
    <w:rsid w:val="00CC2E0C"/>
    <w:rsid w:val="00CC3DFE"/>
    <w:rsid w:val="00CC404B"/>
    <w:rsid w:val="00CC42A5"/>
    <w:rsid w:val="00CC62A8"/>
    <w:rsid w:val="00CC6987"/>
    <w:rsid w:val="00CD01A2"/>
    <w:rsid w:val="00CD2175"/>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3E71"/>
    <w:rsid w:val="00CF747E"/>
    <w:rsid w:val="00D005C3"/>
    <w:rsid w:val="00D01A81"/>
    <w:rsid w:val="00D055BE"/>
    <w:rsid w:val="00D06516"/>
    <w:rsid w:val="00D07E4A"/>
    <w:rsid w:val="00D07EF3"/>
    <w:rsid w:val="00D10C22"/>
    <w:rsid w:val="00D1166C"/>
    <w:rsid w:val="00D11F52"/>
    <w:rsid w:val="00D168B4"/>
    <w:rsid w:val="00D16ED9"/>
    <w:rsid w:val="00D179E5"/>
    <w:rsid w:val="00D20BE7"/>
    <w:rsid w:val="00D222C9"/>
    <w:rsid w:val="00D24BF3"/>
    <w:rsid w:val="00D255E2"/>
    <w:rsid w:val="00D25E68"/>
    <w:rsid w:val="00D2603C"/>
    <w:rsid w:val="00D2750A"/>
    <w:rsid w:val="00D27E01"/>
    <w:rsid w:val="00D30248"/>
    <w:rsid w:val="00D30945"/>
    <w:rsid w:val="00D317B5"/>
    <w:rsid w:val="00D34890"/>
    <w:rsid w:val="00D348E0"/>
    <w:rsid w:val="00D36437"/>
    <w:rsid w:val="00D36499"/>
    <w:rsid w:val="00D40E38"/>
    <w:rsid w:val="00D4496B"/>
    <w:rsid w:val="00D45841"/>
    <w:rsid w:val="00D46941"/>
    <w:rsid w:val="00D50A91"/>
    <w:rsid w:val="00D526E8"/>
    <w:rsid w:val="00D5396A"/>
    <w:rsid w:val="00D54D38"/>
    <w:rsid w:val="00D56D8F"/>
    <w:rsid w:val="00D64367"/>
    <w:rsid w:val="00D67E58"/>
    <w:rsid w:val="00D70517"/>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C778C"/>
    <w:rsid w:val="00DD1DC4"/>
    <w:rsid w:val="00DD2472"/>
    <w:rsid w:val="00DD2F98"/>
    <w:rsid w:val="00DD345A"/>
    <w:rsid w:val="00DD441C"/>
    <w:rsid w:val="00DD4AAA"/>
    <w:rsid w:val="00DD5F74"/>
    <w:rsid w:val="00DD689E"/>
    <w:rsid w:val="00DE3A89"/>
    <w:rsid w:val="00DE3B96"/>
    <w:rsid w:val="00DE68E1"/>
    <w:rsid w:val="00DE70BA"/>
    <w:rsid w:val="00DE7539"/>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23299"/>
    <w:rsid w:val="00E23D67"/>
    <w:rsid w:val="00E24456"/>
    <w:rsid w:val="00E246B7"/>
    <w:rsid w:val="00E25717"/>
    <w:rsid w:val="00E3078D"/>
    <w:rsid w:val="00E33016"/>
    <w:rsid w:val="00E36AA2"/>
    <w:rsid w:val="00E37DB9"/>
    <w:rsid w:val="00E4322F"/>
    <w:rsid w:val="00E449A9"/>
    <w:rsid w:val="00E455E0"/>
    <w:rsid w:val="00E45EDD"/>
    <w:rsid w:val="00E4648B"/>
    <w:rsid w:val="00E47AFB"/>
    <w:rsid w:val="00E500AE"/>
    <w:rsid w:val="00E50A27"/>
    <w:rsid w:val="00E524FB"/>
    <w:rsid w:val="00E5429A"/>
    <w:rsid w:val="00E54783"/>
    <w:rsid w:val="00E54EE5"/>
    <w:rsid w:val="00E56560"/>
    <w:rsid w:val="00E574AC"/>
    <w:rsid w:val="00E62008"/>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BBD"/>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07FBF"/>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C4D"/>
    <w:rsid w:val="00F42DA7"/>
    <w:rsid w:val="00F43145"/>
    <w:rsid w:val="00F43317"/>
    <w:rsid w:val="00F437AD"/>
    <w:rsid w:val="00F44213"/>
    <w:rsid w:val="00F44532"/>
    <w:rsid w:val="00F4501C"/>
    <w:rsid w:val="00F45ADD"/>
    <w:rsid w:val="00F46944"/>
    <w:rsid w:val="00F51E0D"/>
    <w:rsid w:val="00F51F69"/>
    <w:rsid w:val="00F523DF"/>
    <w:rsid w:val="00F525A1"/>
    <w:rsid w:val="00F5260E"/>
    <w:rsid w:val="00F52E0B"/>
    <w:rsid w:val="00F53E36"/>
    <w:rsid w:val="00F5416E"/>
    <w:rsid w:val="00F55FB3"/>
    <w:rsid w:val="00F56376"/>
    <w:rsid w:val="00F60FDF"/>
    <w:rsid w:val="00F6191E"/>
    <w:rsid w:val="00F61C1E"/>
    <w:rsid w:val="00F624A3"/>
    <w:rsid w:val="00F65BEE"/>
    <w:rsid w:val="00F664CC"/>
    <w:rsid w:val="00F701D7"/>
    <w:rsid w:val="00F70F94"/>
    <w:rsid w:val="00F71C70"/>
    <w:rsid w:val="00F75B4A"/>
    <w:rsid w:val="00F76031"/>
    <w:rsid w:val="00F765EA"/>
    <w:rsid w:val="00F772E4"/>
    <w:rsid w:val="00F77EB5"/>
    <w:rsid w:val="00F82DF3"/>
    <w:rsid w:val="00F832DC"/>
    <w:rsid w:val="00F85DDB"/>
    <w:rsid w:val="00F86AD2"/>
    <w:rsid w:val="00F90C00"/>
    <w:rsid w:val="00F92731"/>
    <w:rsid w:val="00F94C43"/>
    <w:rsid w:val="00FA1D39"/>
    <w:rsid w:val="00FA2078"/>
    <w:rsid w:val="00FA72A2"/>
    <w:rsid w:val="00FB4151"/>
    <w:rsid w:val="00FB42B0"/>
    <w:rsid w:val="00FB4814"/>
    <w:rsid w:val="00FB5579"/>
    <w:rsid w:val="00FC1240"/>
    <w:rsid w:val="00FC2169"/>
    <w:rsid w:val="00FC288B"/>
    <w:rsid w:val="00FC4337"/>
    <w:rsid w:val="00FC48DD"/>
    <w:rsid w:val="00FC60AC"/>
    <w:rsid w:val="00FC78E0"/>
    <w:rsid w:val="00FD0123"/>
    <w:rsid w:val="00FD0E33"/>
    <w:rsid w:val="00FD11B6"/>
    <w:rsid w:val="00FD2111"/>
    <w:rsid w:val="00FD37F4"/>
    <w:rsid w:val="00FD75A2"/>
    <w:rsid w:val="00FE0336"/>
    <w:rsid w:val="00FE08E9"/>
    <w:rsid w:val="00FE1847"/>
    <w:rsid w:val="00FE1C2C"/>
    <w:rsid w:val="00FE1F4A"/>
    <w:rsid w:val="00FE3FF7"/>
    <w:rsid w:val="00FE45D7"/>
    <w:rsid w:val="00FE5061"/>
    <w:rsid w:val="00FE66AE"/>
    <w:rsid w:val="00FE70E2"/>
    <w:rsid w:val="00FF1F2C"/>
    <w:rsid w:val="00FF291E"/>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29-11-22. Expediente EP-0251-22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EEDD7DBE-05EB-499C-AD3B-03F114D12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131</TotalTime>
  <Pages>9</Pages>
  <Words>4030</Words>
  <Characters>22171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20</cp:revision>
  <cp:lastPrinted>2021-09-20T23:49:00Z</cp:lastPrinted>
  <dcterms:created xsi:type="dcterms:W3CDTF">2022-11-29T14:38:00Z</dcterms:created>
  <dcterms:modified xsi:type="dcterms:W3CDTF">2023-01-23T21:11:00Z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