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3AE1" w14:textId="77777777" w:rsidR="00DA07C4" w:rsidRDefault="00DA07C4" w:rsidP="00DA07C4">
      <w:pPr>
        <w:spacing w:after="0" w:line="240" w:lineRule="auto"/>
        <w:jc w:val="both"/>
        <w:rPr>
          <w:rFonts w:ascii="Museo Sans 300" w:hAnsi="Museo Sans 300"/>
          <w:b/>
          <w:bCs/>
          <w:lang w:val="es-ES_tradnl"/>
        </w:rPr>
      </w:pPr>
    </w:p>
    <w:p w14:paraId="3735A394" w14:textId="5DC68A17" w:rsidR="00080A7D" w:rsidRDefault="00080A7D" w:rsidP="00DA07C4">
      <w:pPr>
        <w:spacing w:after="0" w:line="240" w:lineRule="auto"/>
        <w:jc w:val="both"/>
        <w:rPr>
          <w:rFonts w:ascii="Museo Sans 300" w:hAnsi="Museo Sans 300"/>
          <w:b/>
          <w:bCs/>
          <w:lang w:val="es-ES_tradnl"/>
        </w:rPr>
      </w:pPr>
    </w:p>
    <w:p w14:paraId="24AC69A0" w14:textId="77777777" w:rsidR="002B1BB2" w:rsidRDefault="002B1BB2" w:rsidP="00DA07C4">
      <w:pPr>
        <w:spacing w:after="0" w:line="240" w:lineRule="auto"/>
        <w:jc w:val="both"/>
        <w:rPr>
          <w:rFonts w:ascii="Museo Sans 300" w:hAnsi="Museo Sans 300"/>
          <w:b/>
          <w:bCs/>
          <w:lang w:val="es-ES_tradnl"/>
        </w:rPr>
      </w:pPr>
    </w:p>
    <w:p w14:paraId="1FD13671" w14:textId="2DF41064" w:rsidR="00B0375D" w:rsidRPr="00156851" w:rsidRDefault="00B0375D" w:rsidP="00B0375D">
      <w:pPr>
        <w:spacing w:after="0" w:line="240" w:lineRule="auto"/>
        <w:jc w:val="both"/>
        <w:rPr>
          <w:rFonts w:ascii="Museo Sans 300" w:hAnsi="Museo Sans 300"/>
          <w:sz w:val="20"/>
          <w:szCs w:val="20"/>
          <w:lang w:val="es-ES_tradnl"/>
        </w:rPr>
      </w:pPr>
      <w:r w:rsidRPr="00156851">
        <w:rPr>
          <w:rFonts w:ascii="Museo Sans 900" w:hAnsi="Museo Sans 900"/>
          <w:b/>
          <w:bCs/>
          <w:sz w:val="20"/>
          <w:szCs w:val="20"/>
          <w:lang w:val="es-ES_tradnl"/>
        </w:rPr>
        <w:t>RESOLUCIÓN N.° T-</w:t>
      </w:r>
      <w:r w:rsidR="0017478E">
        <w:rPr>
          <w:rFonts w:ascii="Museo Sans 900" w:hAnsi="Museo Sans 900"/>
          <w:b/>
          <w:bCs/>
          <w:sz w:val="20"/>
          <w:szCs w:val="20"/>
          <w:lang w:val="es-ES_tradnl"/>
        </w:rPr>
        <w:t>009</w:t>
      </w:r>
      <w:r w:rsidRPr="00156851">
        <w:rPr>
          <w:rFonts w:ascii="Museo Sans 900" w:hAnsi="Museo Sans 900"/>
          <w:b/>
          <w:bCs/>
          <w:sz w:val="20"/>
          <w:szCs w:val="20"/>
          <w:lang w:val="es-ES_tradnl"/>
        </w:rPr>
        <w:t>-20</w:t>
      </w:r>
      <w:r w:rsidR="00613CD1" w:rsidRPr="00156851">
        <w:rPr>
          <w:rFonts w:ascii="Museo Sans 900" w:hAnsi="Museo Sans 900"/>
          <w:b/>
          <w:bCs/>
          <w:sz w:val="20"/>
          <w:szCs w:val="20"/>
          <w:lang w:val="es-ES_tradnl"/>
        </w:rPr>
        <w:t>2</w:t>
      </w:r>
      <w:r w:rsidR="006A2AFF">
        <w:rPr>
          <w:rFonts w:ascii="Museo Sans 900" w:hAnsi="Museo Sans 900"/>
          <w:b/>
          <w:bCs/>
          <w:sz w:val="20"/>
          <w:szCs w:val="20"/>
          <w:lang w:val="es-ES_tradnl"/>
        </w:rPr>
        <w:t>2</w:t>
      </w:r>
      <w:r w:rsidR="00F24BA0" w:rsidRPr="00156851">
        <w:rPr>
          <w:rFonts w:ascii="Museo Sans 900" w:hAnsi="Museo Sans 900"/>
          <w:b/>
          <w:bCs/>
          <w:sz w:val="20"/>
          <w:szCs w:val="20"/>
          <w:lang w:val="es-ES_tradnl"/>
        </w:rPr>
        <w:t>-CAU</w:t>
      </w:r>
      <w:r w:rsidRPr="00156851">
        <w:rPr>
          <w:rFonts w:ascii="Museo Sans 900" w:hAnsi="Museo Sans 900"/>
          <w:b/>
          <w:bCs/>
          <w:sz w:val="20"/>
          <w:szCs w:val="20"/>
          <w:lang w:val="es-ES_tradnl"/>
        </w:rPr>
        <w:t>.</w:t>
      </w:r>
      <w:r w:rsidRPr="00156851">
        <w:rPr>
          <w:rFonts w:ascii="Museo Sans 500" w:hAnsi="Museo Sans 500"/>
          <w:sz w:val="20"/>
          <w:szCs w:val="20"/>
          <w:lang w:val="es-ES_tradnl"/>
        </w:rPr>
        <w:t xml:space="preserve"> </w:t>
      </w:r>
      <w:r w:rsidRPr="00156851">
        <w:rPr>
          <w:rFonts w:ascii="Museo Sans 300" w:hAnsi="Museo Sans 300"/>
          <w:sz w:val="20"/>
          <w:szCs w:val="20"/>
          <w:lang w:val="es-ES_tradnl"/>
        </w:rPr>
        <w:t xml:space="preserve">SUPERINTENDENCIA GENERAL DE ELECTRICIDAD Y TELECOMUNICACIONES. San Salvador, a </w:t>
      </w:r>
      <w:r w:rsidR="00F77EB7" w:rsidRPr="00156851">
        <w:rPr>
          <w:rFonts w:ascii="Museo Sans 300" w:hAnsi="Museo Sans 300"/>
          <w:sz w:val="20"/>
          <w:szCs w:val="20"/>
          <w:lang w:val="es-ES_tradnl"/>
        </w:rPr>
        <w:t>las</w:t>
      </w:r>
      <w:r w:rsidR="00E92B61" w:rsidRPr="00156851">
        <w:rPr>
          <w:rFonts w:ascii="Museo Sans 300" w:hAnsi="Museo Sans 300"/>
          <w:sz w:val="20"/>
          <w:szCs w:val="20"/>
          <w:lang w:val="es-ES_tradnl"/>
        </w:rPr>
        <w:t xml:space="preserve"> </w:t>
      </w:r>
      <w:r w:rsidR="0017478E">
        <w:rPr>
          <w:rFonts w:ascii="Museo Sans 300" w:hAnsi="Museo Sans 300"/>
          <w:sz w:val="20"/>
          <w:szCs w:val="20"/>
          <w:lang w:val="es-ES_tradnl"/>
        </w:rPr>
        <w:t>nueve</w:t>
      </w:r>
      <w:r w:rsidR="009A3975">
        <w:rPr>
          <w:rFonts w:ascii="Museo Sans 300" w:hAnsi="Museo Sans 300"/>
          <w:sz w:val="20"/>
          <w:szCs w:val="20"/>
          <w:lang w:val="es-ES_tradnl"/>
        </w:rPr>
        <w:t xml:space="preserve"> </w:t>
      </w:r>
      <w:r w:rsidRPr="00156851">
        <w:rPr>
          <w:rFonts w:ascii="Museo Sans 300" w:hAnsi="Museo Sans 300"/>
          <w:sz w:val="20"/>
          <w:szCs w:val="20"/>
          <w:lang w:val="es-ES_tradnl"/>
        </w:rPr>
        <w:t xml:space="preserve">horas con </w:t>
      </w:r>
      <w:r w:rsidR="0017478E">
        <w:rPr>
          <w:rFonts w:ascii="Museo Sans 300" w:hAnsi="Museo Sans 300"/>
          <w:sz w:val="20"/>
          <w:szCs w:val="20"/>
          <w:lang w:val="es-ES_tradnl"/>
        </w:rPr>
        <w:t>diez</w:t>
      </w:r>
      <w:r w:rsidR="00E92B61" w:rsidRPr="00156851">
        <w:rPr>
          <w:rFonts w:ascii="Museo Sans 300" w:hAnsi="Museo Sans 300"/>
          <w:sz w:val="20"/>
          <w:szCs w:val="20"/>
          <w:lang w:val="es-ES_tradnl"/>
        </w:rPr>
        <w:t xml:space="preserve"> </w:t>
      </w:r>
      <w:r w:rsidRPr="00156851">
        <w:rPr>
          <w:rFonts w:ascii="Museo Sans 300" w:hAnsi="Museo Sans 300"/>
          <w:sz w:val="20"/>
          <w:szCs w:val="20"/>
          <w:lang w:val="es-ES_tradnl"/>
        </w:rPr>
        <w:t>minutos del día</w:t>
      </w:r>
      <w:r w:rsidR="00485260">
        <w:rPr>
          <w:rFonts w:ascii="Museo Sans 300" w:hAnsi="Museo Sans 300"/>
          <w:sz w:val="20"/>
          <w:szCs w:val="20"/>
          <w:lang w:val="es-ES_tradnl"/>
        </w:rPr>
        <w:t xml:space="preserve"> </w:t>
      </w:r>
      <w:r w:rsidR="0017478E">
        <w:rPr>
          <w:rFonts w:ascii="Museo Sans 300" w:hAnsi="Museo Sans 300"/>
          <w:sz w:val="20"/>
          <w:szCs w:val="20"/>
          <w:lang w:val="es-ES_tradnl"/>
        </w:rPr>
        <w:t>trece</w:t>
      </w:r>
      <w:r w:rsidR="00E92B61" w:rsidRPr="00156851">
        <w:rPr>
          <w:rFonts w:ascii="Museo Sans 300" w:hAnsi="Museo Sans 300"/>
          <w:sz w:val="20"/>
          <w:szCs w:val="20"/>
          <w:lang w:val="es-ES_tradnl"/>
        </w:rPr>
        <w:t xml:space="preserve"> </w:t>
      </w:r>
      <w:r w:rsidR="00270DEC" w:rsidRPr="00156851">
        <w:rPr>
          <w:rFonts w:ascii="Museo Sans 300" w:hAnsi="Museo Sans 300"/>
          <w:sz w:val="20"/>
          <w:szCs w:val="20"/>
          <w:lang w:val="es-ES_tradnl"/>
        </w:rPr>
        <w:t xml:space="preserve">de </w:t>
      </w:r>
      <w:r w:rsidR="0017478E">
        <w:rPr>
          <w:rFonts w:ascii="Museo Sans 300" w:hAnsi="Museo Sans 300"/>
          <w:sz w:val="20"/>
          <w:szCs w:val="20"/>
          <w:lang w:val="es-ES_tradnl"/>
        </w:rPr>
        <w:t>septiembre</w:t>
      </w:r>
      <w:r w:rsidRPr="00156851">
        <w:rPr>
          <w:rFonts w:ascii="Museo Sans 300" w:hAnsi="Museo Sans 300"/>
          <w:sz w:val="20"/>
          <w:szCs w:val="20"/>
          <w:lang w:val="es-ES_tradnl"/>
        </w:rPr>
        <w:t xml:space="preserve"> del año dos mil </w:t>
      </w:r>
      <w:r w:rsidR="002346D6">
        <w:rPr>
          <w:rFonts w:ascii="Museo Sans 300" w:hAnsi="Museo Sans 300"/>
          <w:sz w:val="20"/>
          <w:szCs w:val="20"/>
          <w:lang w:val="es-ES_tradnl"/>
        </w:rPr>
        <w:t>veintidós</w:t>
      </w:r>
      <w:r w:rsidRPr="00156851">
        <w:rPr>
          <w:rFonts w:ascii="Museo Sans 300" w:hAnsi="Museo Sans 300"/>
          <w:sz w:val="20"/>
          <w:szCs w:val="20"/>
          <w:lang w:val="es-ES_tradnl"/>
        </w:rPr>
        <w:t>.</w:t>
      </w:r>
    </w:p>
    <w:p w14:paraId="38224014" w14:textId="77777777" w:rsidR="00B0375D" w:rsidRPr="00156851" w:rsidRDefault="00B0375D" w:rsidP="003065D3">
      <w:pPr>
        <w:tabs>
          <w:tab w:val="left" w:pos="1134"/>
        </w:tabs>
        <w:spacing w:after="0" w:line="0" w:lineRule="atLeast"/>
        <w:jc w:val="both"/>
        <w:rPr>
          <w:rFonts w:ascii="Museo Sans 900" w:eastAsia="Times New Roman" w:hAnsi="Museo Sans 900"/>
          <w:b/>
          <w:sz w:val="20"/>
          <w:szCs w:val="20"/>
          <w:lang w:val="es-MX" w:eastAsia="es-ES"/>
        </w:rPr>
      </w:pPr>
    </w:p>
    <w:p w14:paraId="15010D7E" w14:textId="77777777" w:rsidR="001B18F3" w:rsidRPr="00156851" w:rsidRDefault="001B18F3" w:rsidP="001B18F3">
      <w:pPr>
        <w:tabs>
          <w:tab w:val="left" w:pos="1134"/>
        </w:tabs>
        <w:spacing w:after="0" w:line="0" w:lineRule="atLeast"/>
        <w:jc w:val="both"/>
        <w:rPr>
          <w:rFonts w:ascii="Museo Sans 300" w:eastAsia="Times New Roman" w:hAnsi="Museo Sans 300"/>
          <w:sz w:val="20"/>
          <w:szCs w:val="20"/>
          <w:lang w:val="es-MX" w:eastAsia="es-ES"/>
        </w:rPr>
      </w:pPr>
      <w:r w:rsidRPr="00156851">
        <w:rPr>
          <w:rFonts w:ascii="Museo Sans 300" w:eastAsia="Times New Roman" w:hAnsi="Museo Sans 300"/>
          <w:sz w:val="20"/>
          <w:szCs w:val="20"/>
          <w:lang w:val="es-MX" w:eastAsia="es-ES"/>
        </w:rPr>
        <w:t xml:space="preserve">Esta </w:t>
      </w:r>
      <w:r w:rsidR="00D166CC">
        <w:rPr>
          <w:rFonts w:ascii="Museo Sans 300" w:eastAsia="Times New Roman" w:hAnsi="Museo Sans 300"/>
          <w:sz w:val="20"/>
          <w:szCs w:val="20"/>
          <w:lang w:val="es-MX" w:eastAsia="es-ES"/>
        </w:rPr>
        <w:t>S</w:t>
      </w:r>
      <w:r w:rsidR="00054158" w:rsidRPr="00156851">
        <w:rPr>
          <w:rFonts w:ascii="Museo Sans 300" w:eastAsia="Times New Roman" w:hAnsi="Museo Sans 300"/>
          <w:sz w:val="20"/>
          <w:szCs w:val="20"/>
          <w:lang w:val="es-MX" w:eastAsia="es-ES"/>
        </w:rPr>
        <w:t>uperintendencia</w:t>
      </w:r>
      <w:r w:rsidRPr="00156851">
        <w:rPr>
          <w:rFonts w:ascii="Museo Sans 300" w:eastAsia="Times New Roman" w:hAnsi="Museo Sans 300"/>
          <w:sz w:val="20"/>
          <w:szCs w:val="20"/>
          <w:lang w:val="es-MX" w:eastAsia="es-ES"/>
        </w:rPr>
        <w:t xml:space="preserve">, </w:t>
      </w:r>
      <w:r w:rsidRPr="00156851">
        <w:rPr>
          <w:rFonts w:ascii="Museo Sans 300" w:eastAsia="Times New Roman" w:hAnsi="Museo Sans 300"/>
          <w:b/>
          <w:sz w:val="20"/>
          <w:szCs w:val="20"/>
          <w:lang w:val="es-MX" w:eastAsia="es-ES"/>
        </w:rPr>
        <w:t>CONSIDERANDO QUE</w:t>
      </w:r>
      <w:r w:rsidRPr="00156851">
        <w:rPr>
          <w:rFonts w:ascii="Museo Sans 300" w:eastAsia="Times New Roman" w:hAnsi="Museo Sans 300"/>
          <w:sz w:val="20"/>
          <w:szCs w:val="20"/>
          <w:lang w:val="es-MX" w:eastAsia="es-ES"/>
        </w:rPr>
        <w:t>:</w:t>
      </w:r>
    </w:p>
    <w:p w14:paraId="646F6686" w14:textId="77777777" w:rsidR="001B18F3" w:rsidRPr="00156851" w:rsidRDefault="001B18F3" w:rsidP="001B18F3">
      <w:pPr>
        <w:spacing w:after="0" w:line="0" w:lineRule="atLeast"/>
        <w:jc w:val="both"/>
        <w:rPr>
          <w:rFonts w:ascii="Museo Sans 300" w:eastAsia="Times New Roman" w:hAnsi="Museo Sans 300"/>
          <w:sz w:val="20"/>
          <w:szCs w:val="20"/>
          <w:lang w:val="es-ES" w:eastAsia="es-ES"/>
        </w:rPr>
      </w:pPr>
    </w:p>
    <w:p w14:paraId="7C30EAAF" w14:textId="52A140AC" w:rsidR="009A3975" w:rsidRPr="009A3975" w:rsidRDefault="009A3975" w:rsidP="009A3975">
      <w:pPr>
        <w:numPr>
          <w:ilvl w:val="0"/>
          <w:numId w:val="32"/>
        </w:numPr>
        <w:spacing w:after="0" w:line="0" w:lineRule="atLeast"/>
        <w:ind w:left="567" w:hanging="567"/>
        <w:jc w:val="both"/>
        <w:rPr>
          <w:rFonts w:ascii="Museo Sans 300" w:hAnsi="Museo Sans 300"/>
          <w:sz w:val="20"/>
          <w:szCs w:val="20"/>
        </w:rPr>
      </w:pPr>
      <w:r>
        <w:rPr>
          <w:rFonts w:ascii="Museo Sans 300" w:hAnsi="Museo Sans 300"/>
          <w:sz w:val="20"/>
          <w:szCs w:val="20"/>
          <w:lang w:val="es-MX"/>
        </w:rPr>
        <w:t>E</w:t>
      </w:r>
      <w:r w:rsidRPr="009A3975">
        <w:rPr>
          <w:rFonts w:ascii="Museo Sans 300" w:hAnsi="Museo Sans 300"/>
          <w:sz w:val="20"/>
          <w:szCs w:val="20"/>
          <w:lang w:val="es-MX"/>
        </w:rPr>
        <w:t xml:space="preserve">l día trece de mayo del presente año, el señor </w:t>
      </w:r>
      <w:r w:rsidR="009E6153">
        <w:rPr>
          <w:rFonts w:ascii="Museo Sans 300" w:hAnsi="Museo Sans 300"/>
          <w:sz w:val="20"/>
          <w:szCs w:val="20"/>
          <w:lang w:val="es-MX"/>
        </w:rPr>
        <w:t>+++</w:t>
      </w:r>
      <w:r w:rsidRPr="009A3975">
        <w:rPr>
          <w:rFonts w:ascii="Museo Sans 300" w:hAnsi="Museo Sans 300"/>
          <w:sz w:val="20"/>
          <w:szCs w:val="20"/>
          <w:lang w:val="es-MX"/>
        </w:rPr>
        <w:t xml:space="preserve"> interpuso un reclamo en contra</w:t>
      </w:r>
      <w:r w:rsidRPr="009A3975">
        <w:rPr>
          <w:rFonts w:ascii="Museo Sans 300" w:hAnsi="Museo Sans 300"/>
          <w:sz w:val="20"/>
          <w:szCs w:val="20"/>
          <w:lang w:val="es-ES"/>
        </w:rPr>
        <w:t xml:space="preserve"> </w:t>
      </w:r>
      <w:r>
        <w:rPr>
          <w:rFonts w:ascii="Museo Sans 300" w:hAnsi="Museo Sans 300"/>
          <w:sz w:val="20"/>
          <w:szCs w:val="20"/>
          <w:lang w:val="es-ES"/>
        </w:rPr>
        <w:t>de</w:t>
      </w:r>
      <w:r w:rsidR="003924F2">
        <w:rPr>
          <w:rFonts w:ascii="Museo Sans 300" w:hAnsi="Museo Sans 300"/>
          <w:sz w:val="20"/>
          <w:szCs w:val="20"/>
          <w:lang w:val="es-ES"/>
        </w:rPr>
        <w:t xml:space="preserve"> </w:t>
      </w:r>
      <w:r w:rsidR="003924F2" w:rsidRPr="009A3975">
        <w:rPr>
          <w:rFonts w:ascii="Museo Sans 300" w:hAnsi="Museo Sans 300"/>
          <w:sz w:val="20"/>
          <w:szCs w:val="20"/>
          <w:lang w:val="es-ES"/>
        </w:rPr>
        <w:t>MUNDOCABLE</w:t>
      </w:r>
      <w:r w:rsidR="003924F2">
        <w:rPr>
          <w:rFonts w:ascii="Museo Sans 300" w:hAnsi="Museo Sans 300"/>
          <w:sz w:val="20"/>
          <w:szCs w:val="20"/>
          <w:lang w:val="es-ES"/>
        </w:rPr>
        <w:t xml:space="preserve"> (</w:t>
      </w:r>
      <w:r w:rsidRPr="009A3975">
        <w:rPr>
          <w:rFonts w:ascii="Museo Sans 300" w:hAnsi="Museo Sans 300"/>
          <w:sz w:val="20"/>
          <w:szCs w:val="20"/>
          <w:lang w:val="es-ES"/>
        </w:rPr>
        <w:t>comercializa</w:t>
      </w:r>
      <w:r w:rsidR="00055667">
        <w:rPr>
          <w:rFonts w:ascii="Museo Sans 300" w:hAnsi="Museo Sans 300"/>
          <w:sz w:val="20"/>
          <w:szCs w:val="20"/>
          <w:lang w:val="es-ES"/>
        </w:rPr>
        <w:t>dor de</w:t>
      </w:r>
      <w:r w:rsidRPr="009A3975">
        <w:rPr>
          <w:rFonts w:ascii="Museo Sans 300" w:hAnsi="Museo Sans 300"/>
          <w:sz w:val="20"/>
          <w:szCs w:val="20"/>
          <w:lang w:val="es-ES"/>
        </w:rPr>
        <w:t xml:space="preserve"> servicios de telecomunicaciones</w:t>
      </w:r>
      <w:r w:rsidR="003924F2">
        <w:rPr>
          <w:rFonts w:ascii="Museo Sans 300" w:hAnsi="Museo Sans 300"/>
          <w:sz w:val="20"/>
          <w:szCs w:val="20"/>
          <w:lang w:val="es-ES"/>
        </w:rPr>
        <w:t>)</w:t>
      </w:r>
      <w:r w:rsidRPr="009A3975">
        <w:rPr>
          <w:rFonts w:ascii="Museo Sans 300" w:hAnsi="Museo Sans 300"/>
          <w:sz w:val="20"/>
          <w:szCs w:val="20"/>
          <w:lang w:val="es-ES"/>
        </w:rPr>
        <w:t xml:space="preserve"> por considerar indebido el cobro de la cantidad de TREINTA 00/100 DÓLARES DE LOS ESTADOS UNIDOS DE AMÉRICA (USD 30.00) en concepto de servicios de internet residencial</w:t>
      </w:r>
      <w:r w:rsidR="008B61D5">
        <w:rPr>
          <w:rFonts w:ascii="Museo Sans 300" w:hAnsi="Museo Sans 300"/>
          <w:sz w:val="20"/>
          <w:szCs w:val="20"/>
          <w:lang w:val="es-ES"/>
        </w:rPr>
        <w:t xml:space="preserve"> ya que desde su instalación </w:t>
      </w:r>
      <w:r w:rsidRPr="009A3975">
        <w:rPr>
          <w:rFonts w:ascii="Museo Sans 300" w:hAnsi="Museo Sans 300"/>
          <w:sz w:val="20"/>
          <w:szCs w:val="20"/>
          <w:lang w:val="es-ES"/>
        </w:rPr>
        <w:t>presenta</w:t>
      </w:r>
      <w:r w:rsidR="008B61D5">
        <w:rPr>
          <w:rFonts w:ascii="Museo Sans 300" w:hAnsi="Museo Sans 300"/>
          <w:sz w:val="20"/>
          <w:szCs w:val="20"/>
          <w:lang w:val="es-ES"/>
        </w:rPr>
        <w:t xml:space="preserve"> continuas </w:t>
      </w:r>
      <w:r w:rsidRPr="009A3975">
        <w:rPr>
          <w:rFonts w:ascii="Museo Sans 300" w:hAnsi="Museo Sans 300"/>
          <w:sz w:val="20"/>
          <w:szCs w:val="20"/>
          <w:lang w:val="es-ES"/>
        </w:rPr>
        <w:t>fallas. Debido a lo anterior, solicita la baja del servicio sin penalidad y la devolución de dicha cantidad. </w:t>
      </w:r>
      <w:r w:rsidRPr="009A3975">
        <w:rPr>
          <w:rFonts w:ascii="Museo Sans 300" w:hAnsi="Museo Sans 300"/>
          <w:sz w:val="20"/>
          <w:szCs w:val="20"/>
        </w:rPr>
        <w:t> </w:t>
      </w:r>
    </w:p>
    <w:p w14:paraId="7BA844B1" w14:textId="77777777" w:rsidR="009A3975" w:rsidRPr="009A3975" w:rsidRDefault="009A3975" w:rsidP="009A3975">
      <w:pPr>
        <w:pStyle w:val="Prrafodelista"/>
        <w:spacing w:line="0" w:lineRule="atLeast"/>
        <w:ind w:left="567"/>
        <w:rPr>
          <w:rFonts w:ascii="Museo Sans 300" w:hAnsi="Museo Sans 300"/>
          <w:sz w:val="20"/>
          <w:szCs w:val="20"/>
          <w:lang w:val="es-SV"/>
        </w:rPr>
      </w:pPr>
      <w:r w:rsidRPr="009A3975">
        <w:rPr>
          <w:rFonts w:ascii="Museo Sans 300" w:hAnsi="Museo Sans 300"/>
          <w:sz w:val="20"/>
          <w:szCs w:val="20"/>
          <w:lang w:val="es-SV"/>
        </w:rPr>
        <w:t> </w:t>
      </w:r>
    </w:p>
    <w:p w14:paraId="016023BB" w14:textId="1FC50009" w:rsidR="009A3975" w:rsidRPr="009A3975" w:rsidRDefault="009A3975" w:rsidP="00331649">
      <w:pPr>
        <w:spacing w:after="0" w:line="0" w:lineRule="atLeast"/>
        <w:ind w:left="567"/>
        <w:jc w:val="both"/>
        <w:rPr>
          <w:rFonts w:ascii="Museo Sans 300" w:hAnsi="Museo Sans 300"/>
          <w:sz w:val="20"/>
          <w:szCs w:val="20"/>
        </w:rPr>
      </w:pPr>
      <w:r w:rsidRPr="009A3975">
        <w:rPr>
          <w:rFonts w:ascii="Museo Sans 300" w:hAnsi="Museo Sans 300"/>
          <w:sz w:val="20"/>
          <w:szCs w:val="20"/>
          <w:lang w:val="es-MX"/>
        </w:rPr>
        <w:t xml:space="preserve">El día dieciocho de mayo de este año, el Centro de Atención al Usuario (CAU), como parte de las diligencias previas de investigación, remitió al operador el reclamo presentado por el señor </w:t>
      </w:r>
      <w:r w:rsidR="009E6153">
        <w:rPr>
          <w:rFonts w:ascii="Museo Sans 300" w:hAnsi="Museo Sans 300"/>
          <w:sz w:val="20"/>
          <w:szCs w:val="20"/>
          <w:lang w:val="es-MX"/>
        </w:rPr>
        <w:t>+++</w:t>
      </w:r>
      <w:r w:rsidRPr="009A3975">
        <w:rPr>
          <w:rFonts w:ascii="Museo Sans 300" w:hAnsi="Museo Sans 300"/>
          <w:sz w:val="20"/>
          <w:szCs w:val="20"/>
          <w:lang w:val="es-MX"/>
        </w:rPr>
        <w:t>, sin que a la fecha se manifestara al respecto.</w:t>
      </w:r>
      <w:r w:rsidRPr="009A3975">
        <w:rPr>
          <w:rFonts w:ascii="Museo Sans 300" w:hAnsi="Museo Sans 300"/>
          <w:sz w:val="20"/>
          <w:szCs w:val="20"/>
        </w:rPr>
        <w:t> </w:t>
      </w:r>
    </w:p>
    <w:p w14:paraId="3D1FF6F5" w14:textId="77777777" w:rsidR="00C76E2E" w:rsidRPr="009A3975" w:rsidRDefault="00C76E2E" w:rsidP="00024896">
      <w:pPr>
        <w:pStyle w:val="Prrafodelista"/>
        <w:spacing w:line="0" w:lineRule="atLeast"/>
        <w:ind w:left="567"/>
        <w:jc w:val="both"/>
        <w:rPr>
          <w:rFonts w:ascii="Museo Sans 300" w:hAnsi="Museo Sans 300"/>
          <w:sz w:val="20"/>
          <w:szCs w:val="20"/>
          <w:lang w:val="es-SV"/>
        </w:rPr>
      </w:pPr>
    </w:p>
    <w:p w14:paraId="26CB1405" w14:textId="54A5D622" w:rsidR="00A353D6" w:rsidRPr="00384CED" w:rsidRDefault="00A353D6" w:rsidP="00485260">
      <w:pPr>
        <w:numPr>
          <w:ilvl w:val="0"/>
          <w:numId w:val="32"/>
        </w:numPr>
        <w:spacing w:after="0" w:line="0" w:lineRule="atLeast"/>
        <w:ind w:left="567" w:hanging="567"/>
        <w:jc w:val="both"/>
        <w:rPr>
          <w:rFonts w:ascii="Museo Sans 300" w:hAnsi="Museo Sans 300"/>
          <w:sz w:val="20"/>
          <w:szCs w:val="20"/>
          <w:lang w:val="es-ES"/>
        </w:rPr>
      </w:pPr>
      <w:r w:rsidRPr="00156851">
        <w:rPr>
          <w:rFonts w:ascii="Museo Sans 300" w:hAnsi="Museo Sans 300"/>
          <w:sz w:val="20"/>
          <w:szCs w:val="20"/>
          <w:lang w:val="es-MX"/>
        </w:rPr>
        <w:t xml:space="preserve">Mediante la resolución N.° </w:t>
      </w:r>
      <w:r w:rsidR="007B1652">
        <w:rPr>
          <w:rFonts w:ascii="Museo Sans 300" w:hAnsi="Museo Sans 300"/>
          <w:sz w:val="20"/>
          <w:szCs w:val="20"/>
          <w:lang w:val="es-MX"/>
        </w:rPr>
        <w:t>T-008</w:t>
      </w:r>
      <w:r w:rsidR="00613CD1" w:rsidRPr="00156851">
        <w:rPr>
          <w:rFonts w:ascii="Museo Sans 300" w:hAnsi="Museo Sans 300"/>
          <w:sz w:val="20"/>
          <w:szCs w:val="20"/>
          <w:lang w:val="es-MX"/>
        </w:rPr>
        <w:t>-202</w:t>
      </w:r>
      <w:r w:rsidR="00095060">
        <w:rPr>
          <w:rFonts w:ascii="Museo Sans 300" w:hAnsi="Museo Sans 300"/>
          <w:sz w:val="20"/>
          <w:szCs w:val="20"/>
          <w:lang w:val="es-MX"/>
        </w:rPr>
        <w:t>2</w:t>
      </w:r>
      <w:r w:rsidRPr="00156851">
        <w:rPr>
          <w:rFonts w:ascii="Museo Sans 300" w:hAnsi="Museo Sans 300"/>
          <w:sz w:val="20"/>
          <w:szCs w:val="20"/>
          <w:lang w:val="es-MX"/>
        </w:rPr>
        <w:t>-CAU</w:t>
      </w:r>
      <w:r w:rsidR="00C6204B">
        <w:rPr>
          <w:rFonts w:ascii="Museo Sans 300" w:hAnsi="Museo Sans 300"/>
          <w:sz w:val="20"/>
          <w:szCs w:val="20"/>
          <w:lang w:val="es-MX"/>
        </w:rPr>
        <w:t>,</w:t>
      </w:r>
      <w:r w:rsidR="00156851">
        <w:rPr>
          <w:rFonts w:ascii="Museo Sans 300" w:hAnsi="Museo Sans 300"/>
          <w:sz w:val="20"/>
          <w:szCs w:val="20"/>
          <w:lang w:val="es-MX"/>
        </w:rPr>
        <w:t xml:space="preserve"> de fecha </w:t>
      </w:r>
      <w:r w:rsidR="007B1652">
        <w:rPr>
          <w:rFonts w:ascii="Museo Sans 300" w:hAnsi="Museo Sans 300"/>
          <w:sz w:val="20"/>
          <w:szCs w:val="20"/>
          <w:lang w:val="es-MX"/>
        </w:rPr>
        <w:t>veintidós de juni</w:t>
      </w:r>
      <w:r w:rsidR="00163EE6">
        <w:rPr>
          <w:rFonts w:ascii="Museo Sans 300" w:hAnsi="Museo Sans 300"/>
          <w:sz w:val="20"/>
          <w:szCs w:val="20"/>
          <w:lang w:val="es-MX"/>
        </w:rPr>
        <w:t>o</w:t>
      </w:r>
      <w:r w:rsidR="00156851">
        <w:rPr>
          <w:rFonts w:ascii="Museo Sans 300" w:hAnsi="Museo Sans 300"/>
          <w:sz w:val="20"/>
          <w:szCs w:val="20"/>
          <w:lang w:val="es-MX"/>
        </w:rPr>
        <w:t xml:space="preserve"> de este año, se</w:t>
      </w:r>
      <w:r w:rsidRPr="00156851">
        <w:rPr>
          <w:rFonts w:ascii="Museo Sans 300" w:hAnsi="Museo Sans 300"/>
          <w:sz w:val="20"/>
          <w:szCs w:val="20"/>
          <w:lang w:val="es-MX"/>
        </w:rPr>
        <w:t xml:space="preserve"> </w:t>
      </w:r>
      <w:r w:rsidRPr="00156851">
        <w:rPr>
          <w:rFonts w:ascii="Museo Sans 300" w:eastAsia="Times New Roman" w:hAnsi="Museo Sans 300"/>
          <w:sz w:val="20"/>
          <w:szCs w:val="20"/>
          <w:lang w:val="es-ES" w:eastAsia="es-ES"/>
        </w:rPr>
        <w:t>requirió a</w:t>
      </w:r>
      <w:r w:rsidR="001809EF">
        <w:rPr>
          <w:rFonts w:ascii="Museo Sans 300" w:eastAsia="Times New Roman" w:hAnsi="Museo Sans 300"/>
          <w:sz w:val="20"/>
          <w:szCs w:val="20"/>
          <w:lang w:val="es-ES" w:eastAsia="es-ES"/>
        </w:rPr>
        <w:t xml:space="preserve">l </w:t>
      </w:r>
      <w:r w:rsidR="001809EF" w:rsidRPr="009A3975">
        <w:rPr>
          <w:rFonts w:ascii="Museo Sans 300" w:hAnsi="Museo Sans 300"/>
          <w:sz w:val="20"/>
          <w:szCs w:val="20"/>
          <w:lang w:val="es-ES"/>
        </w:rPr>
        <w:t xml:space="preserve">señor </w:t>
      </w:r>
      <w:r w:rsidR="009E6153">
        <w:rPr>
          <w:rFonts w:ascii="Museo Sans 300" w:hAnsi="Museo Sans 300"/>
          <w:sz w:val="20"/>
          <w:szCs w:val="20"/>
          <w:lang w:val="es-ES"/>
        </w:rPr>
        <w:t>+++</w:t>
      </w:r>
      <w:r w:rsidR="001809EF" w:rsidRPr="00384CED">
        <w:rPr>
          <w:rFonts w:ascii="Museo Sans 300" w:hAnsi="Museo Sans 300"/>
          <w:sz w:val="20"/>
          <w:szCs w:val="20"/>
          <w:lang w:val="es-ES"/>
        </w:rPr>
        <w:t xml:space="preserve"> </w:t>
      </w:r>
      <w:r w:rsidRPr="00384CED">
        <w:rPr>
          <w:rFonts w:ascii="Museo Sans 300" w:hAnsi="Museo Sans 300"/>
          <w:sz w:val="20"/>
          <w:szCs w:val="20"/>
          <w:lang w:val="es-ES"/>
        </w:rPr>
        <w:t>que</w:t>
      </w:r>
      <w:r w:rsidR="00896007" w:rsidRPr="00384CED">
        <w:rPr>
          <w:rFonts w:ascii="Museo Sans 300" w:hAnsi="Museo Sans 300"/>
          <w:sz w:val="20"/>
          <w:szCs w:val="20"/>
          <w:lang w:val="es-ES"/>
        </w:rPr>
        <w:t>,</w:t>
      </w:r>
      <w:r w:rsidRPr="00384CED">
        <w:rPr>
          <w:rFonts w:ascii="Museo Sans 300" w:hAnsi="Museo Sans 300"/>
          <w:sz w:val="20"/>
          <w:szCs w:val="20"/>
          <w:lang w:val="es-ES"/>
        </w:rPr>
        <w:t xml:space="preserve"> </w:t>
      </w:r>
      <w:r w:rsidRPr="00384CED">
        <w:rPr>
          <w:rFonts w:ascii="Museo Sans 300" w:hAnsi="Museo Sans 300"/>
          <w:sz w:val="20"/>
          <w:szCs w:val="20"/>
          <w:lang w:val="es-ES_tradnl"/>
        </w:rPr>
        <w:t xml:space="preserve">en el plazo de diez días hábiles contados a partir del día siguiente a la notificación de dicho proveído, </w:t>
      </w:r>
      <w:r w:rsidRPr="00384CED">
        <w:rPr>
          <w:rFonts w:ascii="Museo Sans 300" w:hAnsi="Museo Sans 300"/>
          <w:sz w:val="20"/>
          <w:szCs w:val="20"/>
          <w:lang w:val="es-ES"/>
        </w:rPr>
        <w:t xml:space="preserve">remitiera la documentación </w:t>
      </w:r>
      <w:r w:rsidR="00394D95" w:rsidRPr="00384CED">
        <w:rPr>
          <w:rFonts w:ascii="Museo Sans 300" w:hAnsi="Museo Sans 300"/>
          <w:sz w:val="20"/>
          <w:szCs w:val="20"/>
          <w:lang w:val="es-ES"/>
        </w:rPr>
        <w:t>que comprobara</w:t>
      </w:r>
      <w:r w:rsidRPr="00384CED">
        <w:rPr>
          <w:rFonts w:ascii="Museo Sans 300" w:hAnsi="Museo Sans 300"/>
          <w:sz w:val="20"/>
          <w:szCs w:val="20"/>
          <w:lang w:val="es-ES"/>
        </w:rPr>
        <w:t>, de ser el caso, que el reclamo d</w:t>
      </w:r>
      <w:r w:rsidR="004C4BEE" w:rsidRPr="00384CED">
        <w:rPr>
          <w:rFonts w:ascii="Museo Sans 300" w:hAnsi="Museo Sans 300"/>
          <w:sz w:val="20"/>
          <w:szCs w:val="20"/>
          <w:lang w:val="es-ES"/>
        </w:rPr>
        <w:t>e</w:t>
      </w:r>
      <w:r w:rsidR="002E1873" w:rsidRPr="00384CED">
        <w:rPr>
          <w:rFonts w:ascii="Museo Sans 300" w:hAnsi="Museo Sans 300"/>
          <w:sz w:val="20"/>
          <w:szCs w:val="20"/>
          <w:lang w:val="es-ES"/>
        </w:rPr>
        <w:t xml:space="preserve">l </w:t>
      </w:r>
      <w:r w:rsidR="002E1873" w:rsidRPr="002346D6">
        <w:rPr>
          <w:rFonts w:ascii="Museo Sans 300" w:hAnsi="Museo Sans 300"/>
          <w:sz w:val="20"/>
          <w:szCs w:val="20"/>
          <w:lang w:val="es-MX"/>
        </w:rPr>
        <w:t xml:space="preserve">señor </w:t>
      </w:r>
      <w:r w:rsidR="009E6153">
        <w:rPr>
          <w:rFonts w:ascii="Museo Sans 300" w:hAnsi="Museo Sans 300"/>
          <w:sz w:val="20"/>
          <w:szCs w:val="20"/>
          <w:lang w:val="es-MX"/>
        </w:rPr>
        <w:t>+++</w:t>
      </w:r>
      <w:r w:rsidR="004C4BEE" w:rsidRPr="00384CED">
        <w:rPr>
          <w:rFonts w:ascii="Museo Sans 300" w:hAnsi="Museo Sans 300"/>
          <w:sz w:val="20"/>
          <w:szCs w:val="20"/>
          <w:lang w:val="es-ES"/>
        </w:rPr>
        <w:t xml:space="preserve"> </w:t>
      </w:r>
      <w:r w:rsidRPr="00384CED">
        <w:rPr>
          <w:rFonts w:ascii="Museo Sans 300" w:hAnsi="Museo Sans 300"/>
          <w:sz w:val="20"/>
          <w:szCs w:val="20"/>
          <w:lang w:val="es-ES"/>
        </w:rPr>
        <w:t>fue resuelto y debidamente notificado en el plazo indicado en la Ley de Telecomunicaciones.</w:t>
      </w:r>
    </w:p>
    <w:p w14:paraId="57CBBE69" w14:textId="77777777" w:rsidR="00A353D6" w:rsidRPr="00156851" w:rsidRDefault="00A353D6" w:rsidP="00A353D6">
      <w:pPr>
        <w:spacing w:after="0" w:line="240" w:lineRule="auto"/>
        <w:ind w:left="567"/>
        <w:jc w:val="both"/>
        <w:rPr>
          <w:rFonts w:ascii="Museo Sans 300" w:hAnsi="Museo Sans 300"/>
          <w:b/>
          <w:sz w:val="20"/>
          <w:szCs w:val="20"/>
          <w:lang w:val="es-ES"/>
        </w:rPr>
      </w:pPr>
    </w:p>
    <w:p w14:paraId="3E549DA2" w14:textId="69B8DB48" w:rsidR="00A353D6" w:rsidRDefault="00A353D6" w:rsidP="00981419">
      <w:pPr>
        <w:spacing w:after="0" w:line="0" w:lineRule="atLeast"/>
        <w:ind w:left="567"/>
        <w:jc w:val="both"/>
        <w:rPr>
          <w:rFonts w:ascii="Museo Sans 300" w:hAnsi="Museo Sans 300"/>
          <w:sz w:val="20"/>
          <w:szCs w:val="20"/>
          <w:lang w:val="es-MX"/>
        </w:rPr>
      </w:pPr>
      <w:r w:rsidRPr="00156851">
        <w:rPr>
          <w:rFonts w:ascii="Museo Sans 300" w:hAnsi="Museo Sans 300"/>
          <w:sz w:val="20"/>
          <w:szCs w:val="20"/>
          <w:lang w:val="es-MX"/>
        </w:rPr>
        <w:t>Dicha resolución fue notificada a</w:t>
      </w:r>
      <w:r w:rsidR="00A208D0">
        <w:rPr>
          <w:rFonts w:ascii="Museo Sans 300" w:hAnsi="Museo Sans 300"/>
          <w:sz w:val="20"/>
          <w:szCs w:val="20"/>
          <w:lang w:val="es-MX"/>
        </w:rPr>
        <w:t xml:space="preserve"> las partes</w:t>
      </w:r>
      <w:r w:rsidRPr="00156851">
        <w:rPr>
          <w:rFonts w:ascii="Museo Sans 300" w:hAnsi="Museo Sans 300"/>
          <w:sz w:val="20"/>
          <w:szCs w:val="20"/>
          <w:lang w:val="es-MX"/>
        </w:rPr>
        <w:t xml:space="preserve"> el día </w:t>
      </w:r>
      <w:r w:rsidR="00A208D0">
        <w:rPr>
          <w:rFonts w:ascii="Museo Sans 300" w:hAnsi="Museo Sans 300"/>
          <w:sz w:val="20"/>
          <w:szCs w:val="20"/>
          <w:lang w:val="es-MX"/>
        </w:rPr>
        <w:t>veinti</w:t>
      </w:r>
      <w:r w:rsidR="00331649">
        <w:rPr>
          <w:rFonts w:ascii="Museo Sans 300" w:hAnsi="Museo Sans 300"/>
          <w:sz w:val="20"/>
          <w:szCs w:val="20"/>
          <w:lang w:val="es-MX"/>
        </w:rPr>
        <w:t>siete de juni</w:t>
      </w:r>
      <w:r w:rsidR="00163EE6">
        <w:rPr>
          <w:rFonts w:ascii="Museo Sans 300" w:hAnsi="Museo Sans 300"/>
          <w:sz w:val="20"/>
          <w:szCs w:val="20"/>
          <w:lang w:val="es-MX"/>
        </w:rPr>
        <w:t>o</w:t>
      </w:r>
      <w:r w:rsidRPr="00156851">
        <w:rPr>
          <w:rFonts w:ascii="Museo Sans 300" w:hAnsi="Museo Sans 300"/>
          <w:sz w:val="20"/>
          <w:szCs w:val="20"/>
          <w:lang w:val="es-MX"/>
        </w:rPr>
        <w:t xml:space="preserve"> de</w:t>
      </w:r>
      <w:r w:rsidR="00163EE6">
        <w:rPr>
          <w:rFonts w:ascii="Museo Sans 300" w:hAnsi="Museo Sans 300"/>
          <w:sz w:val="20"/>
          <w:szCs w:val="20"/>
          <w:lang w:val="es-MX"/>
        </w:rPr>
        <w:t>l presente año</w:t>
      </w:r>
      <w:r w:rsidRPr="00156851">
        <w:rPr>
          <w:rFonts w:ascii="Museo Sans 300" w:hAnsi="Museo Sans 300"/>
          <w:sz w:val="20"/>
          <w:szCs w:val="20"/>
          <w:lang w:val="es-MX"/>
        </w:rPr>
        <w:t xml:space="preserve">, por lo que el plazo </w:t>
      </w:r>
      <w:r w:rsidR="0019574B" w:rsidRPr="00156851">
        <w:rPr>
          <w:rFonts w:ascii="Museo Sans 300" w:hAnsi="Museo Sans 300"/>
          <w:sz w:val="20"/>
          <w:szCs w:val="20"/>
          <w:lang w:val="es-MX"/>
        </w:rPr>
        <w:t>otorgado</w:t>
      </w:r>
      <w:r w:rsidR="0084653C">
        <w:rPr>
          <w:rFonts w:ascii="Museo Sans 300" w:hAnsi="Museo Sans 300"/>
          <w:sz w:val="20"/>
          <w:szCs w:val="20"/>
          <w:lang w:val="es-MX"/>
        </w:rPr>
        <w:t xml:space="preserve"> a</w:t>
      </w:r>
      <w:r w:rsidR="001809EF">
        <w:rPr>
          <w:rFonts w:ascii="Museo Sans 300" w:hAnsi="Museo Sans 300"/>
          <w:sz w:val="20"/>
          <w:szCs w:val="20"/>
          <w:lang w:val="es-MX"/>
        </w:rPr>
        <w:t>l</w:t>
      </w:r>
      <w:r w:rsidR="001809EF" w:rsidRPr="001809EF">
        <w:rPr>
          <w:rFonts w:ascii="Museo Sans 300" w:hAnsi="Museo Sans 300"/>
          <w:sz w:val="20"/>
          <w:szCs w:val="20"/>
          <w:lang w:val="es-ES"/>
        </w:rPr>
        <w:t xml:space="preserve"> </w:t>
      </w:r>
      <w:r w:rsidR="00A1130C">
        <w:rPr>
          <w:rFonts w:ascii="Museo Sans 300" w:hAnsi="Museo Sans 300"/>
          <w:sz w:val="20"/>
          <w:szCs w:val="20"/>
          <w:lang w:val="es-ES"/>
        </w:rPr>
        <w:t xml:space="preserve">operador </w:t>
      </w:r>
      <w:r w:rsidRPr="00156851">
        <w:rPr>
          <w:rFonts w:ascii="Museo Sans 300" w:hAnsi="Museo Sans 300"/>
          <w:sz w:val="20"/>
          <w:szCs w:val="20"/>
          <w:lang w:val="es-MX"/>
        </w:rPr>
        <w:t xml:space="preserve">finalizó el </w:t>
      </w:r>
      <w:r w:rsidR="004C4BEE">
        <w:rPr>
          <w:rFonts w:ascii="Museo Sans 300" w:hAnsi="Museo Sans 300"/>
          <w:sz w:val="20"/>
          <w:szCs w:val="20"/>
          <w:lang w:val="es-MX"/>
        </w:rPr>
        <w:t xml:space="preserve">día </w:t>
      </w:r>
      <w:r w:rsidR="00331649">
        <w:rPr>
          <w:rFonts w:ascii="Museo Sans 300" w:hAnsi="Museo Sans 300"/>
          <w:sz w:val="20"/>
          <w:szCs w:val="20"/>
          <w:lang w:val="es-MX"/>
        </w:rPr>
        <w:t>nueve de jul</w:t>
      </w:r>
      <w:r w:rsidR="00B137D4">
        <w:rPr>
          <w:rFonts w:ascii="Museo Sans 300" w:hAnsi="Museo Sans 300"/>
          <w:sz w:val="20"/>
          <w:szCs w:val="20"/>
          <w:lang w:val="es-MX"/>
        </w:rPr>
        <w:t>io</w:t>
      </w:r>
      <w:r w:rsidR="00A208D0">
        <w:rPr>
          <w:rFonts w:ascii="Museo Sans 300" w:hAnsi="Museo Sans 300"/>
          <w:sz w:val="20"/>
          <w:szCs w:val="20"/>
          <w:lang w:val="es-MX"/>
        </w:rPr>
        <w:t xml:space="preserve"> </w:t>
      </w:r>
      <w:r w:rsidR="0033406E">
        <w:rPr>
          <w:rFonts w:ascii="Museo Sans 300" w:hAnsi="Museo Sans 300"/>
          <w:sz w:val="20"/>
          <w:szCs w:val="20"/>
          <w:lang w:val="es-MX"/>
        </w:rPr>
        <w:t>de</w:t>
      </w:r>
      <w:r w:rsidR="00B137D4">
        <w:rPr>
          <w:rFonts w:ascii="Museo Sans 300" w:hAnsi="Museo Sans 300"/>
          <w:sz w:val="20"/>
          <w:szCs w:val="20"/>
          <w:lang w:val="es-MX"/>
        </w:rPr>
        <w:t xml:space="preserve"> este año</w:t>
      </w:r>
      <w:r w:rsidRPr="00156851">
        <w:rPr>
          <w:rFonts w:ascii="Museo Sans 300" w:hAnsi="Museo Sans 300"/>
          <w:sz w:val="20"/>
          <w:szCs w:val="20"/>
          <w:lang w:val="es-MX"/>
        </w:rPr>
        <w:t>, sin que hiciera uso de su derecho de defensa otorgado.</w:t>
      </w:r>
    </w:p>
    <w:p w14:paraId="4F30215F" w14:textId="77777777" w:rsidR="006C5141" w:rsidRDefault="006C5141" w:rsidP="00981419">
      <w:pPr>
        <w:spacing w:after="0" w:line="0" w:lineRule="atLeast"/>
        <w:ind w:left="567"/>
        <w:jc w:val="both"/>
        <w:rPr>
          <w:rFonts w:ascii="Museo Sans 300" w:hAnsi="Museo Sans 300"/>
          <w:sz w:val="20"/>
          <w:szCs w:val="20"/>
          <w:lang w:val="es-MX"/>
        </w:rPr>
      </w:pPr>
    </w:p>
    <w:p w14:paraId="047D2B55" w14:textId="055CEDBB" w:rsidR="00A353D6" w:rsidRDefault="00A353D6" w:rsidP="00485260">
      <w:pPr>
        <w:numPr>
          <w:ilvl w:val="0"/>
          <w:numId w:val="32"/>
        </w:numPr>
        <w:spacing w:after="0" w:line="0" w:lineRule="atLeast"/>
        <w:ind w:left="567" w:hanging="567"/>
        <w:jc w:val="both"/>
        <w:rPr>
          <w:rFonts w:ascii="Museo Sans 300" w:hAnsi="Museo Sans 300"/>
          <w:sz w:val="20"/>
          <w:szCs w:val="20"/>
          <w:lang w:val="es-MX"/>
        </w:rPr>
      </w:pPr>
      <w:r w:rsidRPr="00156851">
        <w:rPr>
          <w:rFonts w:ascii="Museo Sans 300" w:hAnsi="Museo Sans 300"/>
          <w:sz w:val="20"/>
          <w:szCs w:val="20"/>
          <w:lang w:val="es-MX"/>
        </w:rPr>
        <w:t xml:space="preserve">En atención a lo expuesto, esta </w:t>
      </w:r>
      <w:r w:rsidR="00B0042F">
        <w:rPr>
          <w:rFonts w:ascii="Museo Sans 300" w:hAnsi="Museo Sans 300"/>
          <w:sz w:val="20"/>
          <w:szCs w:val="20"/>
          <w:lang w:val="es-MX"/>
        </w:rPr>
        <w:t>S</w:t>
      </w:r>
      <w:r w:rsidRPr="00156851">
        <w:rPr>
          <w:rFonts w:ascii="Museo Sans 300" w:hAnsi="Museo Sans 300"/>
          <w:sz w:val="20"/>
          <w:szCs w:val="20"/>
          <w:lang w:val="es-MX"/>
        </w:rPr>
        <w:t>uperintendencia</w:t>
      </w:r>
      <w:r w:rsidR="0019574B" w:rsidRPr="00156851">
        <w:rPr>
          <w:rFonts w:ascii="Museo Sans 300" w:hAnsi="Museo Sans 300"/>
          <w:sz w:val="20"/>
          <w:szCs w:val="20"/>
          <w:lang w:val="es-MX"/>
        </w:rPr>
        <w:t>, con apoyo del CAU,</w:t>
      </w:r>
      <w:r w:rsidRPr="00156851">
        <w:rPr>
          <w:rFonts w:ascii="Museo Sans 300" w:hAnsi="Museo Sans 300"/>
          <w:sz w:val="20"/>
          <w:szCs w:val="20"/>
          <w:lang w:val="es-MX"/>
        </w:rPr>
        <w:t xml:space="preserve"> estima procedente realizar las valoraciones siguientes:</w:t>
      </w:r>
    </w:p>
    <w:p w14:paraId="3D7C8D8D" w14:textId="77777777" w:rsidR="00A353D6" w:rsidRPr="00156851" w:rsidRDefault="00A353D6"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sidRPr="00156851">
        <w:rPr>
          <w:rFonts w:ascii="Museo Sans 500" w:hAnsi="Museo Sans 500"/>
          <w:b/>
          <w:sz w:val="20"/>
          <w:szCs w:val="20"/>
        </w:rPr>
        <w:t>MARCO LEGAL</w:t>
      </w:r>
    </w:p>
    <w:p w14:paraId="6E4F2D3E"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6E878740" w14:textId="77777777" w:rsidR="00A51FBC" w:rsidRPr="002A322D" w:rsidRDefault="00A51FBC" w:rsidP="00A51FBC">
      <w:pPr>
        <w:spacing w:after="0" w:line="0" w:lineRule="atLeast"/>
        <w:ind w:firstLine="567"/>
        <w:jc w:val="both"/>
        <w:rPr>
          <w:rFonts w:ascii="Museo Sans 500" w:eastAsia="Times New Roman" w:hAnsi="Museo Sans 500"/>
          <w:b/>
          <w:sz w:val="20"/>
          <w:szCs w:val="20"/>
          <w:lang w:val="es-ES" w:eastAsia="es-ES"/>
        </w:rPr>
      </w:pPr>
      <w:r w:rsidRPr="002A322D">
        <w:rPr>
          <w:rFonts w:ascii="Museo Sans 500" w:eastAsia="Times New Roman" w:hAnsi="Museo Sans 500"/>
          <w:b/>
          <w:sz w:val="20"/>
          <w:szCs w:val="20"/>
          <w:lang w:val="es-ES" w:eastAsia="es-ES"/>
        </w:rPr>
        <w:t>1.</w:t>
      </w:r>
      <w:r>
        <w:rPr>
          <w:rFonts w:ascii="Museo Sans 500" w:eastAsia="Times New Roman" w:hAnsi="Museo Sans 500"/>
          <w:b/>
          <w:sz w:val="20"/>
          <w:szCs w:val="20"/>
          <w:lang w:val="es-ES" w:eastAsia="es-ES"/>
        </w:rPr>
        <w:t>A</w:t>
      </w:r>
      <w:r w:rsidRPr="002A322D">
        <w:rPr>
          <w:rFonts w:ascii="Museo Sans 500" w:eastAsia="Times New Roman" w:hAnsi="Museo Sans 500"/>
          <w:b/>
          <w:sz w:val="20"/>
          <w:szCs w:val="20"/>
          <w:lang w:val="es-ES" w:eastAsia="es-ES"/>
        </w:rPr>
        <w:t>. Ley de Telecomunicaciones</w:t>
      </w:r>
    </w:p>
    <w:p w14:paraId="605C9976" w14:textId="77777777" w:rsidR="00A51FBC" w:rsidRPr="002A322D" w:rsidRDefault="00A51FBC" w:rsidP="00A51FBC">
      <w:pPr>
        <w:spacing w:after="0" w:line="0" w:lineRule="atLeast"/>
        <w:ind w:left="851"/>
        <w:jc w:val="both"/>
        <w:rPr>
          <w:rFonts w:ascii="Museo Sans 300" w:eastAsia="Times New Roman" w:hAnsi="Museo Sans 300"/>
          <w:b/>
          <w:sz w:val="20"/>
          <w:szCs w:val="20"/>
          <w:lang w:val="es-ES" w:eastAsia="es-ES"/>
        </w:rPr>
      </w:pPr>
    </w:p>
    <w:p w14:paraId="5B781D68" w14:textId="77777777" w:rsidR="00A51FBC" w:rsidRPr="002A322D" w:rsidRDefault="00A51FBC" w:rsidP="00A51FBC">
      <w:pPr>
        <w:spacing w:after="0" w:line="0" w:lineRule="atLeast"/>
        <w:ind w:left="567"/>
        <w:jc w:val="both"/>
        <w:rPr>
          <w:rFonts w:ascii="Museo Sans 300" w:eastAsia="Times New Roman" w:hAnsi="Museo Sans 300"/>
          <w:sz w:val="20"/>
          <w:szCs w:val="20"/>
          <w:lang w:val="es-ES" w:eastAsia="es-ES"/>
        </w:rPr>
      </w:pPr>
      <w:r w:rsidRPr="002A322D">
        <w:rPr>
          <w:rFonts w:ascii="Museo Sans 300" w:eastAsia="Times New Roman" w:hAnsi="Museo Sans 300"/>
          <w:sz w:val="20"/>
          <w:szCs w:val="20"/>
          <w:lang w:val="es-ES" w:eastAsia="es-ES"/>
        </w:rPr>
        <w:t>El artículo 29 de la Ley de Telecomunicaciones</w:t>
      </w:r>
      <w:r>
        <w:rPr>
          <w:rFonts w:ascii="Museo Sans 300" w:eastAsia="Times New Roman" w:hAnsi="Museo Sans 300"/>
          <w:sz w:val="20"/>
          <w:szCs w:val="20"/>
          <w:lang w:val="es-ES" w:eastAsia="es-ES"/>
        </w:rPr>
        <w:t xml:space="preserve"> (LT)</w:t>
      </w:r>
      <w:r w:rsidRPr="002A322D">
        <w:rPr>
          <w:rFonts w:ascii="Museo Sans 300" w:eastAsia="Times New Roman" w:hAnsi="Museo Sans 300"/>
          <w:sz w:val="20"/>
          <w:szCs w:val="20"/>
          <w:lang w:val="es-ES" w:eastAsia="es-ES"/>
        </w:rPr>
        <w:t xml:space="preserve"> enumera los derechos de los usuarios de los servicios de telecomunicaciones, indicando lo siguiente:</w:t>
      </w:r>
    </w:p>
    <w:p w14:paraId="2A0CFAF2" w14:textId="77777777" w:rsidR="00A51FBC" w:rsidRPr="002A322D" w:rsidRDefault="00A51FBC" w:rsidP="00A51FBC">
      <w:pPr>
        <w:spacing w:after="0" w:line="0" w:lineRule="atLeast"/>
        <w:ind w:left="567"/>
        <w:jc w:val="both"/>
        <w:rPr>
          <w:rFonts w:ascii="Museo Sans 300" w:eastAsia="Times New Roman" w:hAnsi="Museo Sans 300"/>
          <w:sz w:val="20"/>
          <w:szCs w:val="20"/>
          <w:lang w:val="es-ES" w:eastAsia="es-ES"/>
        </w:rPr>
      </w:pPr>
    </w:p>
    <w:p w14:paraId="035D89AA"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 f) A que en el contrato de servicio respectivo se especifiquen claramente los términos y condiciones bajo los cuales recibirá el servicio, especialmente en lo referente a calidad, cobertura, tarifas y continuidad del mismo […] </w:t>
      </w:r>
    </w:p>
    <w:p w14:paraId="3676EAE4"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 </w:t>
      </w:r>
    </w:p>
    <w:p w14:paraId="0B1E0625"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i) A que los operadores resuelvan sus reclamos por el incumplimiento del contrato de los servicios de telecomunicaciones, por cobros indebidos o por cualquier otra causa de las establecidas en el Art. 98 de esta ley […] </w:t>
      </w:r>
    </w:p>
    <w:p w14:paraId="19DE80B3"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 </w:t>
      </w:r>
    </w:p>
    <w:p w14:paraId="07FC22E8"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n) A presentar y que se le resuelvan los reclamos por el servicio público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presente ley, de conformidad con lo establecido en el artículo 98 de la misma y sus reglamentos. […] </w:t>
      </w:r>
    </w:p>
    <w:p w14:paraId="6ED3C385"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 </w:t>
      </w:r>
    </w:p>
    <w:p w14:paraId="4D00A9B8"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 xml:space="preserve">w) </w:t>
      </w:r>
      <w:bookmarkStart w:id="0" w:name="_Hlk112927986"/>
      <w:r w:rsidRPr="00331649">
        <w:rPr>
          <w:rFonts w:ascii="Museo 300" w:eastAsia="Times New Roman" w:hAnsi="Museo 300" w:cs="Segoe UI"/>
          <w:sz w:val="16"/>
          <w:szCs w:val="16"/>
          <w:lang w:eastAsia="es-SV"/>
        </w:rPr>
        <w:t>Terminar el contrato en cualquier modalidad de suscripción, por incumplimiento por parte del proveedor de las condiciones ofertadas o por deficiencia en el o los servicios c</w:t>
      </w:r>
      <w:bookmarkEnd w:id="0"/>
      <w:r w:rsidRPr="00331649">
        <w:rPr>
          <w:rFonts w:ascii="Museo 300" w:eastAsia="Times New Roman" w:hAnsi="Museo 300" w:cs="Segoe UI"/>
          <w:sz w:val="16"/>
          <w:szCs w:val="16"/>
          <w:lang w:eastAsia="es-SV"/>
        </w:rPr>
        <w:t xml:space="preserve">ontratados. Dicha terminación no podrá exceder el plazo de cinco días contados a partir de la fecha de presentación del requerimiento realizado por el titular del servicio, y podrá ser exigida por cualquier medio y en cualquier momento. En todo caso, los proveedores del </w:t>
      </w:r>
      <w:r w:rsidRPr="00331649">
        <w:rPr>
          <w:rFonts w:ascii="Museo 300" w:eastAsia="Times New Roman" w:hAnsi="Museo 300" w:cs="Segoe UI"/>
          <w:sz w:val="16"/>
          <w:szCs w:val="16"/>
          <w:lang w:eastAsia="es-SV"/>
        </w:rPr>
        <w:lastRenderedPageBreak/>
        <w:t>servicio incluirán en el contrato a pactar, ambos supuestos como causales de terminación del mismo, sin que incurra en ningún tipo de penalidad o recargo. […] </w:t>
      </w:r>
    </w:p>
    <w:p w14:paraId="2D7BE0F8"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 </w:t>
      </w:r>
    </w:p>
    <w:p w14:paraId="04725DDE"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Además de los anteriores, son derechos de los usuarios de los servicios regulados en la presente ley, los siguientes: </w:t>
      </w:r>
    </w:p>
    <w:p w14:paraId="3287C3F9"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 </w:t>
      </w:r>
    </w:p>
    <w:p w14:paraId="1D75F563"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2) Que no se realicen acciones de cobro y exigencias de pago del servicio prestado, ni que se generen recargos, multas y suspensión del servicio, mientras que el reclamo interpuesto por el usuario ante el operador, SIGET o la Defensoría del Consumidor, se encuentre pendiente de resolución interna, administrativa o judicial. </w:t>
      </w:r>
    </w:p>
    <w:p w14:paraId="515386D8"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 </w:t>
      </w:r>
    </w:p>
    <w:p w14:paraId="0C68E8EF" w14:textId="77777777" w:rsidR="00331649" w:rsidRPr="00331649" w:rsidRDefault="00331649" w:rsidP="00331649">
      <w:pPr>
        <w:spacing w:after="0" w:line="240" w:lineRule="auto"/>
        <w:ind w:left="1125" w:right="555"/>
        <w:jc w:val="both"/>
        <w:textAlignment w:val="baseline"/>
        <w:rPr>
          <w:rFonts w:ascii="Segoe UI" w:eastAsia="Times New Roman" w:hAnsi="Segoe UI" w:cs="Segoe UI"/>
          <w:sz w:val="18"/>
          <w:szCs w:val="18"/>
          <w:lang w:eastAsia="es-SV"/>
        </w:rPr>
      </w:pPr>
      <w:r w:rsidRPr="00331649">
        <w:rPr>
          <w:rFonts w:ascii="Museo 300" w:eastAsia="Times New Roman" w:hAnsi="Museo 300" w:cs="Segoe UI"/>
          <w:sz w:val="16"/>
          <w:szCs w:val="16"/>
          <w:lang w:eastAsia="es-SV"/>
        </w:rPr>
        <w:t>3) A que se deje sin efecto en la emisión de la facturación, el cobro respectivo de el o los servicios contratados que no hayan sido efectivamente proporcionados al usuario […]” </w:t>
      </w:r>
    </w:p>
    <w:p w14:paraId="75801C26" w14:textId="77777777" w:rsidR="00384CED" w:rsidRPr="00384CED" w:rsidRDefault="00384CED" w:rsidP="00384CED">
      <w:pPr>
        <w:spacing w:after="0" w:line="240" w:lineRule="auto"/>
        <w:ind w:left="1125" w:right="555"/>
        <w:jc w:val="both"/>
        <w:textAlignment w:val="baseline"/>
        <w:rPr>
          <w:rFonts w:ascii="Segoe UI" w:eastAsia="Times New Roman" w:hAnsi="Segoe UI" w:cs="Segoe UI"/>
          <w:sz w:val="18"/>
          <w:szCs w:val="18"/>
          <w:lang w:eastAsia="es-SV"/>
        </w:rPr>
      </w:pPr>
      <w:r w:rsidRPr="00384CED">
        <w:rPr>
          <w:rFonts w:ascii="Museo 300" w:eastAsia="Times New Roman" w:hAnsi="Museo 300" w:cs="Segoe UI"/>
          <w:sz w:val="16"/>
          <w:szCs w:val="16"/>
          <w:lang w:eastAsia="es-SV"/>
        </w:rPr>
        <w:t> </w:t>
      </w:r>
    </w:p>
    <w:p w14:paraId="6E6F407E" w14:textId="67F964A1" w:rsidR="00384CED" w:rsidRDefault="00A51FBC" w:rsidP="00A51FBC">
      <w:pPr>
        <w:spacing w:after="0" w:line="0" w:lineRule="atLeast"/>
        <w:ind w:left="567"/>
        <w:jc w:val="both"/>
        <w:rPr>
          <w:rStyle w:val="eop"/>
          <w:rFonts w:ascii="Museo Sans 300" w:hAnsi="Museo Sans 300"/>
          <w:sz w:val="20"/>
          <w:szCs w:val="20"/>
          <w:shd w:val="clear" w:color="auto" w:fill="FFFFFF"/>
        </w:rPr>
      </w:pPr>
      <w:r w:rsidRPr="002A322D">
        <w:rPr>
          <w:rFonts w:ascii="Museo Sans 300" w:eastAsia="Times New Roman" w:hAnsi="Museo Sans 300"/>
          <w:sz w:val="20"/>
          <w:szCs w:val="20"/>
          <w:lang w:eastAsia="es-ES"/>
        </w:rPr>
        <w:t>En concordancia</w:t>
      </w:r>
      <w:r>
        <w:rPr>
          <w:rFonts w:ascii="Museo Sans 300" w:eastAsia="Times New Roman" w:hAnsi="Museo Sans 300"/>
          <w:sz w:val="20"/>
          <w:szCs w:val="20"/>
          <w:lang w:eastAsia="es-ES"/>
        </w:rPr>
        <w:t xml:space="preserve"> con lo anterior, </w:t>
      </w:r>
      <w:r w:rsidR="00384CED">
        <w:rPr>
          <w:rStyle w:val="normaltextrun"/>
          <w:rFonts w:ascii="Museo Sans 300" w:hAnsi="Museo Sans 300"/>
          <w:color w:val="000000"/>
          <w:sz w:val="20"/>
          <w:szCs w:val="20"/>
          <w:shd w:val="clear" w:color="auto" w:fill="FFFFFF"/>
        </w:rPr>
        <w:t xml:space="preserve">El artículo 30-B de la LT, prohíbe en los numerales </w:t>
      </w:r>
      <w:r w:rsidR="00331649">
        <w:rPr>
          <w:rStyle w:val="normaltextrun"/>
          <w:rFonts w:ascii="Museo Sans 300" w:hAnsi="Museo Sans 300"/>
          <w:color w:val="000000"/>
          <w:sz w:val="20"/>
          <w:szCs w:val="20"/>
          <w:shd w:val="clear" w:color="auto" w:fill="FFFFFF"/>
        </w:rPr>
        <w:t>3) y 8) a los operadores, limitar el derecho del usuario a la terminación del contrato suscrito en caso de incumplimiento del proveedor, sin penalidad para el usuario; así como,</w:t>
      </w:r>
      <w:r w:rsidR="00331649">
        <w:rPr>
          <w:rStyle w:val="normaltextrun"/>
          <w:rFonts w:ascii="Arial" w:hAnsi="Arial" w:cs="Arial"/>
          <w:color w:val="000000"/>
          <w:shd w:val="clear" w:color="auto" w:fill="FFFFFF"/>
        </w:rPr>
        <w:t xml:space="preserve"> </w:t>
      </w:r>
      <w:r w:rsidR="00331649">
        <w:rPr>
          <w:rStyle w:val="normaltextrun"/>
          <w:rFonts w:ascii="Museo Sans 300" w:hAnsi="Museo Sans 300"/>
          <w:color w:val="000000"/>
          <w:sz w:val="20"/>
          <w:szCs w:val="20"/>
          <w:shd w:val="clear" w:color="auto" w:fill="FFFFFF"/>
        </w:rPr>
        <w:t>ofrecer o contratar sus servicios en zonas que no tengan cobertura.</w:t>
      </w:r>
      <w:r w:rsidR="00331649">
        <w:rPr>
          <w:rStyle w:val="eop"/>
          <w:rFonts w:ascii="Museo Sans 300" w:hAnsi="Museo Sans 300"/>
          <w:sz w:val="20"/>
          <w:szCs w:val="20"/>
          <w:shd w:val="clear" w:color="auto" w:fill="FFFFFF"/>
        </w:rPr>
        <w:t> </w:t>
      </w:r>
    </w:p>
    <w:p w14:paraId="659666D4" w14:textId="77777777" w:rsidR="00331649" w:rsidRDefault="00331649" w:rsidP="00A51FBC">
      <w:pPr>
        <w:spacing w:after="0" w:line="0" w:lineRule="atLeast"/>
        <w:ind w:left="567"/>
        <w:jc w:val="both"/>
        <w:rPr>
          <w:rFonts w:ascii="Museo Sans 300" w:eastAsia="Times New Roman" w:hAnsi="Museo Sans 300"/>
          <w:sz w:val="20"/>
          <w:szCs w:val="20"/>
          <w:lang w:eastAsia="es-ES"/>
        </w:rPr>
      </w:pPr>
    </w:p>
    <w:p w14:paraId="3D0A219A" w14:textId="77777777" w:rsidR="00A51FBC" w:rsidRDefault="00A51FBC" w:rsidP="00A51FBC">
      <w:pPr>
        <w:spacing w:after="0" w:line="0" w:lineRule="atLeast"/>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Por su parte, el artículo 98 LT establece que el operador deberá resolver de manera gratuita en un plazo máximo de cinco días hábiles los reclamos que presenten los usuarios. Asimismo, dispone </w:t>
      </w:r>
      <w:r w:rsidR="00DB5F2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si el usuario no aceptare la resolución a su reclamo ante el operador, podrá acudir ante la Defensoría del Consumidor o la SIGET.</w:t>
      </w:r>
    </w:p>
    <w:p w14:paraId="6A327B4C" w14:textId="77777777" w:rsidR="00A353D6" w:rsidRPr="00156851" w:rsidRDefault="00A51FBC"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Pr>
          <w:rFonts w:ascii="Museo Sans 500" w:hAnsi="Museo Sans 500"/>
          <w:b/>
          <w:sz w:val="20"/>
          <w:szCs w:val="20"/>
        </w:rPr>
        <w:t>ANÁLISIS DEL RECLAMO</w:t>
      </w:r>
    </w:p>
    <w:p w14:paraId="2DB0FE35"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7A150ACC" w14:textId="5E570B30" w:rsidR="00A51FBC" w:rsidRDefault="00A51FBC" w:rsidP="00A51FBC">
      <w:pPr>
        <w:spacing w:after="0" w:line="0" w:lineRule="atLeast"/>
        <w:ind w:left="567"/>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De conformidad con la Ley de Telecomunicaciones, esta </w:t>
      </w:r>
      <w:r w:rsidR="004272DC">
        <w:rPr>
          <w:rFonts w:ascii="Museo Sans 300" w:eastAsia="Times New Roman" w:hAnsi="Museo Sans 300"/>
          <w:sz w:val="20"/>
          <w:szCs w:val="20"/>
          <w:lang w:val="es-ES" w:eastAsia="es-ES"/>
        </w:rPr>
        <w:t>S</w:t>
      </w:r>
      <w:r>
        <w:rPr>
          <w:rFonts w:ascii="Museo Sans 300" w:eastAsia="Times New Roman" w:hAnsi="Museo Sans 300"/>
          <w:sz w:val="20"/>
          <w:szCs w:val="20"/>
          <w:lang w:val="es-ES" w:eastAsia="es-ES"/>
        </w:rPr>
        <w:t>uperintendencia tiene competencia para conocer los reclamos de los usuarios de los servicios de telecomunicaciones cuando</w:t>
      </w:r>
      <w:r w:rsidR="00F93578">
        <w:rPr>
          <w:rFonts w:ascii="Museo Sans 300" w:eastAsia="Times New Roman" w:hAnsi="Museo Sans 300"/>
          <w:sz w:val="20"/>
          <w:szCs w:val="20"/>
          <w:lang w:val="es-ES" w:eastAsia="es-ES"/>
        </w:rPr>
        <w:t>:</w:t>
      </w:r>
      <w:r>
        <w:rPr>
          <w:rFonts w:ascii="Museo Sans 300" w:eastAsia="Times New Roman" w:hAnsi="Museo Sans 300"/>
          <w:sz w:val="20"/>
          <w:szCs w:val="20"/>
          <w:lang w:val="es-ES" w:eastAsia="es-ES"/>
        </w:rPr>
        <w:t xml:space="preserve"> a) no ha habido respuesta por parte del operador en el tiempo definido por la ley</w:t>
      </w:r>
      <w:r w:rsidR="00F93578">
        <w:rPr>
          <w:rFonts w:ascii="Museo Sans 300" w:eastAsia="Times New Roman" w:hAnsi="Museo Sans 300"/>
          <w:sz w:val="20"/>
          <w:szCs w:val="20"/>
          <w:lang w:val="es-ES" w:eastAsia="es-ES"/>
        </w:rPr>
        <w:t>, y si la hubo, ésta no fue debidamente fundamentada;</w:t>
      </w:r>
      <w:r>
        <w:rPr>
          <w:rFonts w:ascii="Museo Sans 300" w:eastAsia="Times New Roman" w:hAnsi="Museo Sans 300"/>
          <w:sz w:val="20"/>
          <w:szCs w:val="20"/>
          <w:lang w:val="es-ES" w:eastAsia="es-ES"/>
        </w:rPr>
        <w:t xml:space="preserve"> o b) el usuario se muestra inconforme con la resolución proporcionada por el operador en tiempo.</w:t>
      </w:r>
    </w:p>
    <w:p w14:paraId="3232E3FE" w14:textId="6561519A" w:rsidR="002B57B9" w:rsidRDefault="002B57B9" w:rsidP="00BF08BE">
      <w:pPr>
        <w:spacing w:after="0" w:line="240" w:lineRule="auto"/>
        <w:ind w:left="555"/>
        <w:jc w:val="both"/>
        <w:textAlignment w:val="baseline"/>
        <w:rPr>
          <w:rFonts w:ascii="Museo Sans 300" w:eastAsia="Times New Roman" w:hAnsi="Museo Sans 300" w:cs="Segoe UI"/>
          <w:sz w:val="20"/>
          <w:szCs w:val="20"/>
          <w:lang w:eastAsia="es-SV"/>
        </w:rPr>
      </w:pPr>
    </w:p>
    <w:p w14:paraId="4FB4BFC7" w14:textId="3227E6B9" w:rsidR="00F96884" w:rsidRDefault="005045E4" w:rsidP="002B57B9">
      <w:pPr>
        <w:spacing w:after="0" w:line="240" w:lineRule="auto"/>
        <w:ind w:left="555"/>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 xml:space="preserve">Respecto de lo anterior, </w:t>
      </w:r>
      <w:r w:rsidR="002B57B9">
        <w:rPr>
          <w:rFonts w:ascii="Museo Sans 300" w:eastAsia="Times New Roman" w:hAnsi="Museo Sans 300" w:cs="Segoe UI"/>
          <w:sz w:val="20"/>
          <w:szCs w:val="20"/>
          <w:lang w:eastAsia="es-SV"/>
        </w:rPr>
        <w:t>el usuario solicitó la t</w:t>
      </w:r>
      <w:r w:rsidR="002B57B9" w:rsidRPr="002B57B9">
        <w:rPr>
          <w:rFonts w:ascii="Museo Sans 300" w:eastAsia="Times New Roman" w:hAnsi="Museo Sans 300" w:cs="Segoe UI"/>
          <w:sz w:val="20"/>
          <w:szCs w:val="20"/>
          <w:lang w:eastAsia="es-SV"/>
        </w:rPr>
        <w:t>ermina</w:t>
      </w:r>
      <w:r w:rsidR="002B57B9">
        <w:rPr>
          <w:rFonts w:ascii="Museo Sans 300" w:eastAsia="Times New Roman" w:hAnsi="Museo Sans 300" w:cs="Segoe UI"/>
          <w:sz w:val="20"/>
          <w:szCs w:val="20"/>
          <w:lang w:eastAsia="es-SV"/>
        </w:rPr>
        <w:t>ción d</w:t>
      </w:r>
      <w:r w:rsidR="002B57B9" w:rsidRPr="002B57B9">
        <w:rPr>
          <w:rFonts w:ascii="Museo Sans 300" w:eastAsia="Times New Roman" w:hAnsi="Museo Sans 300" w:cs="Segoe UI"/>
          <w:sz w:val="20"/>
          <w:szCs w:val="20"/>
          <w:lang w:eastAsia="es-SV"/>
        </w:rPr>
        <w:t>el contrato</w:t>
      </w:r>
      <w:r w:rsidR="002B57B9">
        <w:rPr>
          <w:rFonts w:ascii="Museo Sans 300" w:eastAsia="Times New Roman" w:hAnsi="Museo Sans 300" w:cs="Segoe UI"/>
          <w:sz w:val="20"/>
          <w:szCs w:val="20"/>
          <w:lang w:eastAsia="es-SV"/>
        </w:rPr>
        <w:t xml:space="preserve"> </w:t>
      </w:r>
      <w:r w:rsidR="002B57B9" w:rsidRPr="002B57B9">
        <w:rPr>
          <w:rFonts w:ascii="Museo Sans 300" w:eastAsia="Times New Roman" w:hAnsi="Museo Sans 300" w:cs="Segoe UI"/>
          <w:sz w:val="20"/>
          <w:szCs w:val="20"/>
          <w:lang w:eastAsia="es-SV"/>
        </w:rPr>
        <w:t xml:space="preserve">por deficiencia en el servicio </w:t>
      </w:r>
      <w:r w:rsidR="002B57B9">
        <w:rPr>
          <w:rFonts w:ascii="Museo Sans 300" w:eastAsia="Times New Roman" w:hAnsi="Museo Sans 300" w:cs="Segoe UI"/>
          <w:sz w:val="20"/>
          <w:szCs w:val="20"/>
          <w:lang w:eastAsia="es-SV"/>
        </w:rPr>
        <w:t>ocurridas desde que fue instalado el día 13 de mayo de este año</w:t>
      </w:r>
      <w:r>
        <w:rPr>
          <w:rFonts w:ascii="Museo Sans 300" w:eastAsia="Times New Roman" w:hAnsi="Museo Sans 300" w:cs="Segoe UI"/>
          <w:sz w:val="20"/>
          <w:szCs w:val="20"/>
          <w:lang w:eastAsia="es-SV"/>
        </w:rPr>
        <w:t>.</w:t>
      </w:r>
      <w:r w:rsidR="002B57B9" w:rsidRPr="002B57B9">
        <w:rPr>
          <w:rFonts w:ascii="Museo Sans 300" w:eastAsia="Times New Roman" w:hAnsi="Museo Sans 300" w:cs="Segoe UI"/>
          <w:sz w:val="20"/>
          <w:szCs w:val="20"/>
          <w:lang w:eastAsia="es-SV"/>
        </w:rPr>
        <w:t xml:space="preserve"> </w:t>
      </w:r>
    </w:p>
    <w:p w14:paraId="21EF4028" w14:textId="727D038A" w:rsidR="002B57B9" w:rsidRDefault="002B57B9" w:rsidP="00BF08BE">
      <w:pPr>
        <w:spacing w:after="0" w:line="240" w:lineRule="auto"/>
        <w:ind w:left="555"/>
        <w:jc w:val="both"/>
        <w:textAlignment w:val="baseline"/>
        <w:rPr>
          <w:rFonts w:ascii="Museo Sans 300" w:eastAsia="Times New Roman" w:hAnsi="Museo Sans 300" w:cs="Segoe UI"/>
          <w:sz w:val="20"/>
          <w:szCs w:val="20"/>
          <w:lang w:eastAsia="es-SV"/>
        </w:rPr>
      </w:pPr>
    </w:p>
    <w:p w14:paraId="028BD1A0" w14:textId="6AC989C0" w:rsidR="00217153" w:rsidRDefault="005045E4" w:rsidP="00BF08BE">
      <w:pPr>
        <w:spacing w:after="0" w:line="240" w:lineRule="auto"/>
        <w:ind w:left="555"/>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 xml:space="preserve">Por su parte, el operador </w:t>
      </w:r>
      <w:r w:rsidR="001809EF" w:rsidRPr="009A3975">
        <w:rPr>
          <w:rFonts w:ascii="Museo Sans 300" w:hAnsi="Museo Sans 300"/>
          <w:sz w:val="20"/>
          <w:szCs w:val="20"/>
          <w:lang w:val="es-ES"/>
        </w:rPr>
        <w:t>MUNDOCABLE</w:t>
      </w:r>
      <w:r w:rsidR="001809EF">
        <w:rPr>
          <w:rFonts w:ascii="Museo Sans 300" w:hAnsi="Museo Sans 300"/>
          <w:sz w:val="20"/>
          <w:szCs w:val="20"/>
          <w:lang w:val="es-ES"/>
        </w:rPr>
        <w:t>,</w:t>
      </w:r>
      <w:r w:rsidR="00BF08BE" w:rsidRPr="00BF08BE">
        <w:rPr>
          <w:rFonts w:ascii="Museo Sans 300" w:eastAsia="Times New Roman" w:hAnsi="Museo Sans 300" w:cs="Segoe UI"/>
          <w:sz w:val="20"/>
          <w:szCs w:val="20"/>
          <w:lang w:eastAsia="es-SV"/>
        </w:rPr>
        <w:t xml:space="preserve"> no demostró haber resuelto el reclamo dentro del plazo establecido en la Ley de </w:t>
      </w:r>
      <w:r w:rsidR="00BF08BE" w:rsidRPr="00E62893">
        <w:rPr>
          <w:rFonts w:ascii="Museo Sans 300" w:eastAsia="Times New Roman" w:hAnsi="Museo Sans 300" w:cs="Segoe UI"/>
          <w:sz w:val="20"/>
          <w:szCs w:val="20"/>
          <w:lang w:eastAsia="es-SV"/>
        </w:rPr>
        <w:t>Telecomunicaciones</w:t>
      </w:r>
      <w:r>
        <w:rPr>
          <w:rFonts w:ascii="Museo Sans 300" w:eastAsia="Times New Roman" w:hAnsi="Museo Sans 300" w:cs="Segoe UI"/>
          <w:sz w:val="20"/>
          <w:szCs w:val="20"/>
          <w:lang w:eastAsia="es-SV"/>
        </w:rPr>
        <w:t xml:space="preserve"> ni tam</w:t>
      </w:r>
      <w:r w:rsidR="009B0C62">
        <w:rPr>
          <w:rFonts w:ascii="Museo Sans 300" w:eastAsia="Times New Roman" w:hAnsi="Museo Sans 300" w:cs="Segoe UI"/>
          <w:sz w:val="20"/>
          <w:szCs w:val="20"/>
          <w:lang w:eastAsia="es-SV"/>
        </w:rPr>
        <w:t xml:space="preserve">poco presentó alguna prueba o documentación </w:t>
      </w:r>
      <w:r w:rsidR="002F051B">
        <w:rPr>
          <w:rFonts w:ascii="Museo Sans 300" w:eastAsia="Times New Roman" w:hAnsi="Museo Sans 300" w:cs="Segoe UI"/>
          <w:sz w:val="20"/>
          <w:szCs w:val="20"/>
          <w:lang w:eastAsia="es-SV"/>
        </w:rPr>
        <w:t>por medio de la cual</w:t>
      </w:r>
      <w:r w:rsidR="009B0C62">
        <w:rPr>
          <w:rFonts w:ascii="Museo Sans 300" w:eastAsia="Times New Roman" w:hAnsi="Museo Sans 300" w:cs="Segoe UI"/>
          <w:sz w:val="20"/>
          <w:szCs w:val="20"/>
          <w:lang w:eastAsia="es-SV"/>
        </w:rPr>
        <w:t xml:space="preserve"> demostrar</w:t>
      </w:r>
      <w:r w:rsidR="002F051B">
        <w:rPr>
          <w:rFonts w:ascii="Museo Sans 300" w:eastAsia="Times New Roman" w:hAnsi="Museo Sans 300" w:cs="Segoe UI"/>
          <w:sz w:val="20"/>
          <w:szCs w:val="20"/>
          <w:lang w:eastAsia="es-SV"/>
        </w:rPr>
        <w:t xml:space="preserve">a </w:t>
      </w:r>
      <w:r w:rsidR="009B0C62">
        <w:rPr>
          <w:rFonts w:ascii="Museo Sans 300" w:eastAsia="Times New Roman" w:hAnsi="Museo Sans 300" w:cs="Segoe UI"/>
          <w:sz w:val="20"/>
          <w:szCs w:val="20"/>
          <w:lang w:eastAsia="es-SV"/>
        </w:rPr>
        <w:t xml:space="preserve">que el servicio de internet residencial </w:t>
      </w:r>
      <w:r w:rsidR="002F051B">
        <w:rPr>
          <w:rFonts w:ascii="Museo Sans 300" w:eastAsia="Times New Roman" w:hAnsi="Museo Sans 300" w:cs="Segoe UI"/>
          <w:sz w:val="20"/>
          <w:szCs w:val="20"/>
          <w:lang w:eastAsia="es-SV"/>
        </w:rPr>
        <w:t xml:space="preserve">proporcionado al señor </w:t>
      </w:r>
      <w:r w:rsidR="009E6153">
        <w:rPr>
          <w:rFonts w:ascii="Museo Sans 300" w:eastAsia="Times New Roman" w:hAnsi="Museo Sans 300" w:cs="Segoe UI"/>
          <w:sz w:val="20"/>
          <w:szCs w:val="20"/>
          <w:lang w:eastAsia="es-SV"/>
        </w:rPr>
        <w:t>+++</w:t>
      </w:r>
      <w:r w:rsidR="002F051B">
        <w:rPr>
          <w:rFonts w:ascii="Museo Sans 300" w:eastAsia="Times New Roman" w:hAnsi="Museo Sans 300" w:cs="Segoe UI"/>
          <w:sz w:val="20"/>
          <w:szCs w:val="20"/>
          <w:lang w:eastAsia="es-SV"/>
        </w:rPr>
        <w:t xml:space="preserve"> </w:t>
      </w:r>
      <w:r w:rsidR="00217153">
        <w:rPr>
          <w:rFonts w:ascii="Museo Sans 300" w:eastAsia="Times New Roman" w:hAnsi="Museo Sans 300" w:cs="Segoe UI"/>
          <w:sz w:val="20"/>
          <w:szCs w:val="20"/>
          <w:lang w:eastAsia="es-SV"/>
        </w:rPr>
        <w:t>no era deficiente.</w:t>
      </w:r>
    </w:p>
    <w:p w14:paraId="6F2CB70D" w14:textId="77777777" w:rsidR="00217153" w:rsidRDefault="00217153" w:rsidP="00BF08BE">
      <w:pPr>
        <w:spacing w:after="0" w:line="240" w:lineRule="auto"/>
        <w:ind w:left="555"/>
        <w:jc w:val="both"/>
        <w:textAlignment w:val="baseline"/>
        <w:rPr>
          <w:rFonts w:ascii="Museo Sans 300" w:eastAsia="Times New Roman" w:hAnsi="Museo Sans 300" w:cs="Segoe UI"/>
          <w:sz w:val="20"/>
          <w:szCs w:val="20"/>
          <w:lang w:eastAsia="es-SV"/>
        </w:rPr>
      </w:pPr>
    </w:p>
    <w:p w14:paraId="660488AA" w14:textId="040C3AD7" w:rsidR="00064352" w:rsidRDefault="00217153" w:rsidP="00217153">
      <w:pPr>
        <w:spacing w:after="0" w:line="240" w:lineRule="auto"/>
        <w:ind w:left="555"/>
        <w:jc w:val="both"/>
        <w:textAlignment w:val="baseline"/>
        <w:rPr>
          <w:rFonts w:ascii="Museo Sans 300" w:hAnsi="Museo Sans 300"/>
          <w:sz w:val="20"/>
          <w:szCs w:val="20"/>
        </w:rPr>
      </w:pPr>
      <w:r>
        <w:rPr>
          <w:rFonts w:ascii="Museo Sans 300" w:eastAsia="Times New Roman" w:hAnsi="Museo Sans 300" w:cs="Segoe UI"/>
          <w:sz w:val="20"/>
          <w:szCs w:val="20"/>
          <w:lang w:eastAsia="es-SV"/>
        </w:rPr>
        <w:t xml:space="preserve">Debido a lo anterior, </w:t>
      </w:r>
      <w:r w:rsidR="00BF08BE" w:rsidRPr="00E62893">
        <w:rPr>
          <w:rFonts w:ascii="Museo Sans 300" w:eastAsia="Times New Roman" w:hAnsi="Museo Sans 300" w:cs="Segoe UI"/>
          <w:sz w:val="20"/>
          <w:szCs w:val="20"/>
          <w:lang w:eastAsia="es-SV"/>
        </w:rPr>
        <w:t xml:space="preserve">esta </w:t>
      </w:r>
      <w:r w:rsidR="00957FFC" w:rsidRPr="00E62893">
        <w:rPr>
          <w:rFonts w:ascii="Museo Sans 300" w:eastAsia="Times New Roman" w:hAnsi="Museo Sans 300" w:cs="Segoe UI"/>
          <w:sz w:val="20"/>
          <w:szCs w:val="20"/>
          <w:lang w:eastAsia="es-SV"/>
        </w:rPr>
        <w:t>S</w:t>
      </w:r>
      <w:r w:rsidR="00BF08BE" w:rsidRPr="00E62893">
        <w:rPr>
          <w:rFonts w:ascii="Museo Sans 300" w:eastAsia="Times New Roman" w:hAnsi="Museo Sans 300" w:cs="Segoe UI"/>
          <w:sz w:val="20"/>
          <w:szCs w:val="20"/>
          <w:lang w:eastAsia="es-SV"/>
        </w:rPr>
        <w:t>uperintendencia determina que en el presente caso se ha constatado que existe una presunción a favor del usuario</w:t>
      </w:r>
      <w:r>
        <w:rPr>
          <w:rFonts w:ascii="Museo Sans 300" w:eastAsia="Times New Roman" w:hAnsi="Museo Sans 300" w:cs="Segoe UI"/>
          <w:sz w:val="20"/>
          <w:szCs w:val="20"/>
          <w:lang w:eastAsia="es-SV"/>
        </w:rPr>
        <w:t xml:space="preserve">, por lo que </w:t>
      </w:r>
      <w:r w:rsidRPr="009A3975">
        <w:rPr>
          <w:rFonts w:ascii="Museo Sans 300" w:hAnsi="Museo Sans 300"/>
          <w:sz w:val="20"/>
          <w:szCs w:val="20"/>
          <w:lang w:val="es-ES"/>
        </w:rPr>
        <w:t>MUNDOCABLE</w:t>
      </w:r>
      <w:r>
        <w:rPr>
          <w:rFonts w:ascii="Museo Sans 300" w:hAnsi="Museo Sans 300"/>
          <w:sz w:val="20"/>
          <w:szCs w:val="20"/>
          <w:lang w:val="es-ES"/>
        </w:rPr>
        <w:t xml:space="preserve"> debe</w:t>
      </w:r>
      <w:r>
        <w:rPr>
          <w:rFonts w:ascii="Museo Sans 300" w:eastAsia="Times New Roman" w:hAnsi="Museo Sans 300" w:cs="Segoe UI"/>
          <w:sz w:val="20"/>
          <w:szCs w:val="20"/>
          <w:lang w:eastAsia="es-SV"/>
        </w:rPr>
        <w:t xml:space="preserve"> </w:t>
      </w:r>
      <w:r w:rsidR="00822409">
        <w:rPr>
          <w:rFonts w:ascii="Museo Sans 300" w:eastAsia="Times New Roman" w:hAnsi="Museo Sans 300" w:cs="Segoe UI"/>
          <w:sz w:val="20"/>
          <w:szCs w:val="20"/>
          <w:lang w:eastAsia="es-SV"/>
        </w:rPr>
        <w:t xml:space="preserve">dar por terminado </w:t>
      </w:r>
      <w:r w:rsidRPr="007F5F3D">
        <w:rPr>
          <w:rFonts w:ascii="Museo Sans 300" w:hAnsi="Museo Sans 300"/>
          <w:sz w:val="20"/>
          <w:szCs w:val="20"/>
        </w:rPr>
        <w:t>el</w:t>
      </w:r>
      <w:r>
        <w:rPr>
          <w:rFonts w:ascii="Museo Sans 300" w:hAnsi="Museo Sans 300"/>
          <w:sz w:val="20"/>
          <w:szCs w:val="20"/>
        </w:rPr>
        <w:t xml:space="preserve"> </w:t>
      </w:r>
      <w:r w:rsidRPr="007F5F3D">
        <w:rPr>
          <w:rFonts w:ascii="Museo Sans 300" w:hAnsi="Museo Sans 300"/>
          <w:sz w:val="20"/>
          <w:szCs w:val="20"/>
        </w:rPr>
        <w:t>contrato</w:t>
      </w:r>
      <w:r>
        <w:rPr>
          <w:rFonts w:ascii="Museo Sans 300" w:hAnsi="Museo Sans 300"/>
          <w:sz w:val="20"/>
          <w:szCs w:val="20"/>
        </w:rPr>
        <w:t xml:space="preserve"> </w:t>
      </w:r>
      <w:r w:rsidRPr="007F5F3D">
        <w:rPr>
          <w:rFonts w:ascii="Museo Sans 300" w:hAnsi="Museo Sans 300"/>
          <w:sz w:val="20"/>
          <w:szCs w:val="20"/>
        </w:rPr>
        <w:t>de</w:t>
      </w:r>
      <w:r>
        <w:rPr>
          <w:rFonts w:ascii="Museo Sans 300" w:hAnsi="Museo Sans 300"/>
          <w:sz w:val="20"/>
          <w:szCs w:val="20"/>
        </w:rPr>
        <w:t xml:space="preserve"> </w:t>
      </w:r>
      <w:r w:rsidRPr="007F5F3D">
        <w:rPr>
          <w:rFonts w:ascii="Museo Sans 300" w:hAnsi="Museo Sans 300"/>
          <w:sz w:val="20"/>
          <w:szCs w:val="20"/>
        </w:rPr>
        <w:t>telecomunicaciones</w:t>
      </w:r>
      <w:r w:rsidR="00822409">
        <w:rPr>
          <w:rFonts w:ascii="Museo Sans 300" w:hAnsi="Museo Sans 300"/>
          <w:sz w:val="20"/>
          <w:szCs w:val="20"/>
        </w:rPr>
        <w:t xml:space="preserve"> suscrito con el señor </w:t>
      </w:r>
      <w:r w:rsidR="009E6153">
        <w:rPr>
          <w:rFonts w:ascii="Museo Sans 300" w:hAnsi="Museo Sans 300"/>
          <w:sz w:val="20"/>
          <w:szCs w:val="20"/>
        </w:rPr>
        <w:t>+++</w:t>
      </w:r>
      <w:r>
        <w:rPr>
          <w:rFonts w:ascii="Museo Sans 300" w:hAnsi="Museo Sans 300"/>
          <w:sz w:val="20"/>
          <w:szCs w:val="20"/>
        </w:rPr>
        <w:t>, exoner</w:t>
      </w:r>
      <w:r w:rsidR="00822409">
        <w:rPr>
          <w:rFonts w:ascii="Museo Sans 300" w:hAnsi="Museo Sans 300"/>
          <w:sz w:val="20"/>
          <w:szCs w:val="20"/>
        </w:rPr>
        <w:t>ar</w:t>
      </w:r>
      <w:r w:rsidR="007872BB">
        <w:rPr>
          <w:rFonts w:ascii="Museo Sans 300" w:hAnsi="Museo Sans 300"/>
          <w:sz w:val="20"/>
          <w:szCs w:val="20"/>
        </w:rPr>
        <w:t>lo</w:t>
      </w:r>
      <w:r>
        <w:rPr>
          <w:rFonts w:ascii="Museo Sans 300" w:hAnsi="Museo Sans 300"/>
          <w:sz w:val="20"/>
          <w:szCs w:val="20"/>
        </w:rPr>
        <w:t xml:space="preserve"> del pago de cantidades vinculadas a dicho servicio</w:t>
      </w:r>
      <w:r w:rsidRPr="00064352">
        <w:rPr>
          <w:rFonts w:ascii="Museo Sans 300" w:hAnsi="Museo Sans 300"/>
          <w:sz w:val="20"/>
          <w:szCs w:val="20"/>
        </w:rPr>
        <w:t xml:space="preserve"> </w:t>
      </w:r>
      <w:r>
        <w:rPr>
          <w:rFonts w:ascii="Museo Sans 300" w:hAnsi="Museo Sans 300"/>
          <w:sz w:val="20"/>
          <w:szCs w:val="20"/>
        </w:rPr>
        <w:t>y reintegr</w:t>
      </w:r>
      <w:r w:rsidR="007872BB">
        <w:rPr>
          <w:rFonts w:ascii="Museo Sans 300" w:hAnsi="Museo Sans 300"/>
          <w:sz w:val="20"/>
          <w:szCs w:val="20"/>
        </w:rPr>
        <w:t>ar</w:t>
      </w:r>
      <w:r>
        <w:rPr>
          <w:rFonts w:ascii="Museo Sans 300" w:hAnsi="Museo Sans 300"/>
          <w:sz w:val="20"/>
          <w:szCs w:val="20"/>
        </w:rPr>
        <w:t xml:space="preserve"> las cantidades pagadas</w:t>
      </w:r>
      <w:r w:rsidR="007872BB">
        <w:rPr>
          <w:rFonts w:ascii="Museo Sans 300" w:hAnsi="Museo Sans 300"/>
          <w:sz w:val="20"/>
          <w:szCs w:val="20"/>
        </w:rPr>
        <w:t>.</w:t>
      </w:r>
    </w:p>
    <w:p w14:paraId="1A592142" w14:textId="77777777" w:rsidR="00C6785B" w:rsidRDefault="00C6785B" w:rsidP="00342341">
      <w:pPr>
        <w:spacing w:after="0" w:line="240" w:lineRule="auto"/>
        <w:ind w:left="555"/>
        <w:jc w:val="both"/>
        <w:textAlignment w:val="baseline"/>
        <w:rPr>
          <w:rFonts w:ascii="Museo Sans 300" w:hAnsi="Museo Sans 300"/>
          <w:sz w:val="20"/>
          <w:szCs w:val="20"/>
        </w:rPr>
      </w:pPr>
    </w:p>
    <w:p w14:paraId="748C3776" w14:textId="77777777" w:rsidR="1FD3877D" w:rsidRPr="00156851" w:rsidRDefault="1FD3877D" w:rsidP="3A2C6993">
      <w:pPr>
        <w:pStyle w:val="Textoindependiente3"/>
        <w:numPr>
          <w:ilvl w:val="3"/>
          <w:numId w:val="38"/>
        </w:numPr>
        <w:spacing w:after="0"/>
        <w:ind w:left="426" w:firstLine="0"/>
        <w:jc w:val="center"/>
        <w:rPr>
          <w:b/>
          <w:bCs/>
          <w:sz w:val="20"/>
          <w:szCs w:val="20"/>
        </w:rPr>
      </w:pPr>
      <w:r w:rsidRPr="00156851">
        <w:rPr>
          <w:rFonts w:ascii="Museo Sans 500" w:hAnsi="Museo Sans 500"/>
          <w:b/>
          <w:bCs/>
          <w:sz w:val="20"/>
          <w:szCs w:val="20"/>
        </w:rPr>
        <w:t>ANÁLISIS LEGAL</w:t>
      </w:r>
      <w:r w:rsidR="00081335">
        <w:rPr>
          <w:rFonts w:ascii="Museo Sans 500" w:hAnsi="Museo Sans 500"/>
          <w:b/>
          <w:bCs/>
          <w:sz w:val="20"/>
          <w:szCs w:val="20"/>
        </w:rPr>
        <w:t xml:space="preserve"> DEL PROCEDIMIENTO</w:t>
      </w:r>
    </w:p>
    <w:p w14:paraId="42389FA8" w14:textId="77777777" w:rsidR="3A2C6993" w:rsidRPr="00156851" w:rsidRDefault="3A2C6993" w:rsidP="00CA13A3">
      <w:pPr>
        <w:pStyle w:val="Textoindependiente3"/>
        <w:spacing w:after="0"/>
        <w:ind w:left="426"/>
        <w:jc w:val="center"/>
        <w:rPr>
          <w:rFonts w:ascii="Museo Sans 500" w:hAnsi="Museo Sans 500"/>
          <w:b/>
          <w:bCs/>
          <w:sz w:val="20"/>
          <w:szCs w:val="20"/>
        </w:rPr>
      </w:pPr>
    </w:p>
    <w:p w14:paraId="1151B831" w14:textId="77777777" w:rsidR="1FD3877D"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w:t>
      </w:r>
      <w:r w:rsidRPr="00156851">
        <w:rPr>
          <w:rFonts w:ascii="Museo Sans 300" w:hAnsi="Museo Sans 300"/>
          <w:sz w:val="20"/>
          <w:szCs w:val="20"/>
          <w:lang w:val="es-ES"/>
        </w:rPr>
        <w:lastRenderedPageBreak/>
        <w:t xml:space="preserve">operaciones que sean necesarios para cumplir los objetivos que le impongan las leyes, reglamentos y demás disposiciones de carácter general. </w:t>
      </w:r>
    </w:p>
    <w:p w14:paraId="0713E035" w14:textId="77777777" w:rsidR="00EB2603" w:rsidRPr="00156851" w:rsidRDefault="00EB2603" w:rsidP="00CA13A3">
      <w:pPr>
        <w:spacing w:after="0" w:line="240" w:lineRule="auto"/>
        <w:ind w:left="567"/>
        <w:jc w:val="both"/>
        <w:rPr>
          <w:rFonts w:ascii="Museo Sans 300" w:hAnsi="Museo Sans 300"/>
          <w:sz w:val="20"/>
          <w:szCs w:val="20"/>
          <w:lang w:val="es-ES"/>
        </w:rPr>
      </w:pPr>
    </w:p>
    <w:p w14:paraId="208D11C5" w14:textId="77777777"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De ahí que la potestad normativa otorgada a la SIGET comprende que esta debe establecer parámetros a los cuales se debe someter todo sujeto que intervenga en el sector regulado, tanto operador de telecomunicaciones como usuario, debiendo verificar y controlar la aplicación de tales parámetros. En aplicación de sus atribuciones, la SIGET, basada en el interés general y, también, en la protección y seguridad de los usuarios, en cumplimiento de la Ley de Telecomunicaciones y sus reglamentos, que tiene como finalidad revisar normativamente los reclamos presentados por los usuarios en contra de los operadores de telecomunicaciones, así como el cobro realizado en concepto de dichos servicios.</w:t>
      </w:r>
    </w:p>
    <w:p w14:paraId="5EEF751A" w14:textId="77777777" w:rsidR="3A2C6993" w:rsidRPr="00156851" w:rsidRDefault="3A2C6993" w:rsidP="00CA13A3">
      <w:pPr>
        <w:spacing w:after="0" w:line="240" w:lineRule="auto"/>
        <w:ind w:left="567"/>
        <w:jc w:val="both"/>
        <w:rPr>
          <w:rFonts w:ascii="Museo Sans 300" w:hAnsi="Museo Sans 300"/>
          <w:sz w:val="20"/>
          <w:szCs w:val="20"/>
          <w:lang w:val="es-ES"/>
        </w:rPr>
      </w:pPr>
    </w:p>
    <w:p w14:paraId="236C4BAD" w14:textId="77777777"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En ese sentido, al hacer un análisis legal del procedimiento tramitado, se advierte lo siguiente:</w:t>
      </w:r>
    </w:p>
    <w:p w14:paraId="0C9FEE8A" w14:textId="77777777" w:rsidR="3A2C6993" w:rsidRPr="00156851" w:rsidRDefault="3A2C6993" w:rsidP="00CA13A3">
      <w:pPr>
        <w:spacing w:after="0" w:line="240" w:lineRule="auto"/>
        <w:ind w:left="567"/>
        <w:jc w:val="both"/>
        <w:rPr>
          <w:rFonts w:ascii="Museo Sans 300" w:hAnsi="Museo Sans 300"/>
          <w:sz w:val="20"/>
          <w:szCs w:val="20"/>
          <w:lang w:val="es-ES"/>
        </w:rPr>
      </w:pPr>
    </w:p>
    <w:p w14:paraId="6E8ECA92" w14:textId="072EE46B"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t xml:space="preserve">El CAU tramitó el procedimiento </w:t>
      </w:r>
      <w:r w:rsidR="00CA13A3" w:rsidRPr="00156851">
        <w:rPr>
          <w:rFonts w:ascii="Museo Sans 300" w:hAnsi="Museo Sans 300"/>
          <w:sz w:val="20"/>
          <w:szCs w:val="20"/>
        </w:rPr>
        <w:t xml:space="preserve">legal </w:t>
      </w:r>
      <w:r w:rsidRPr="00156851">
        <w:rPr>
          <w:rFonts w:ascii="Museo Sans 300" w:hAnsi="Museo Sans 300"/>
          <w:sz w:val="20"/>
          <w:szCs w:val="20"/>
        </w:rPr>
        <w:t>que le era aplicable al reclamo que tiene como finalidad que tanto usuari</w:t>
      </w:r>
      <w:r w:rsidR="00056C95">
        <w:rPr>
          <w:rFonts w:ascii="Museo Sans 300" w:hAnsi="Museo Sans 300"/>
          <w:sz w:val="20"/>
          <w:szCs w:val="20"/>
        </w:rPr>
        <w:t>o</w:t>
      </w:r>
      <w:r w:rsidRPr="00156851">
        <w:rPr>
          <w:rFonts w:ascii="Museo Sans 300" w:hAnsi="Museo Sans 300"/>
          <w:sz w:val="20"/>
          <w:szCs w:val="20"/>
        </w:rPr>
        <w:t xml:space="preserve"> como operador, en iguales condiciones, obtengan una revisión por parte de la SIGET del objeto de reclamo</w:t>
      </w:r>
      <w:r w:rsidR="0057174A">
        <w:rPr>
          <w:rFonts w:ascii="Museo Sans 300" w:hAnsi="Museo Sans 300"/>
          <w:sz w:val="20"/>
          <w:szCs w:val="20"/>
        </w:rPr>
        <w:t>.</w:t>
      </w:r>
    </w:p>
    <w:p w14:paraId="76FE23D8" w14:textId="77777777" w:rsidR="3A2C6993" w:rsidRPr="00156851" w:rsidRDefault="3A2C6993" w:rsidP="00485260">
      <w:pPr>
        <w:spacing w:after="0" w:line="240" w:lineRule="auto"/>
        <w:ind w:left="1134"/>
        <w:jc w:val="both"/>
        <w:rPr>
          <w:rFonts w:ascii="Museo Sans 300" w:hAnsi="Museo Sans 300"/>
          <w:sz w:val="20"/>
          <w:szCs w:val="20"/>
          <w:lang w:val="es-ES"/>
        </w:rPr>
      </w:pPr>
    </w:p>
    <w:p w14:paraId="0EB20963" w14:textId="77777777"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t>En la tramitación del procedimiento consta que se cumplieron las etapas pertinentes para que las partes pudieran expresar sus argumentos y aportar las pruebas para sustentar su posición y para pronunciarse respecto del reclamo en cuestión.</w:t>
      </w:r>
    </w:p>
    <w:p w14:paraId="5F1ECE70" w14:textId="77777777" w:rsidR="3A2C6993" w:rsidRPr="00156851" w:rsidRDefault="3A2C6993" w:rsidP="00485260">
      <w:pPr>
        <w:spacing w:after="0" w:line="240" w:lineRule="auto"/>
        <w:ind w:left="1134"/>
        <w:jc w:val="both"/>
        <w:rPr>
          <w:rFonts w:ascii="Museo Sans 300" w:hAnsi="Museo Sans 300"/>
          <w:sz w:val="20"/>
          <w:szCs w:val="20"/>
          <w:lang w:val="es-ES"/>
        </w:rPr>
      </w:pPr>
    </w:p>
    <w:p w14:paraId="3BE296B9" w14:textId="77777777"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t xml:space="preserve">El cumplimiento de los </w:t>
      </w:r>
      <w:r w:rsidR="00FF3749" w:rsidRPr="00156851">
        <w:rPr>
          <w:rFonts w:ascii="Museo Sans 300" w:hAnsi="Museo Sans 300"/>
          <w:sz w:val="20"/>
          <w:szCs w:val="20"/>
        </w:rPr>
        <w:t>supuestos legales</w:t>
      </w:r>
      <w:r w:rsidRPr="00156851">
        <w:rPr>
          <w:rFonts w:ascii="Museo Sans 300" w:hAnsi="Museo Sans 300"/>
          <w:sz w:val="20"/>
          <w:szCs w:val="20"/>
        </w:rPr>
        <w:t xml:space="preserve"> contenidos en los artículos 29</w:t>
      </w:r>
      <w:r w:rsidR="001F6227">
        <w:rPr>
          <w:rFonts w:ascii="Museo Sans 300" w:hAnsi="Museo Sans 300"/>
          <w:sz w:val="20"/>
          <w:szCs w:val="20"/>
        </w:rPr>
        <w:t>, 3</w:t>
      </w:r>
      <w:r w:rsidR="00EB2603">
        <w:rPr>
          <w:rFonts w:ascii="Museo Sans 300" w:hAnsi="Museo Sans 300"/>
          <w:sz w:val="20"/>
          <w:szCs w:val="20"/>
        </w:rPr>
        <w:t>0-B</w:t>
      </w:r>
      <w:r w:rsidR="001F6227">
        <w:rPr>
          <w:rFonts w:ascii="Museo Sans 300" w:hAnsi="Museo Sans 300"/>
          <w:sz w:val="20"/>
          <w:szCs w:val="20"/>
        </w:rPr>
        <w:t xml:space="preserve"> </w:t>
      </w:r>
      <w:r w:rsidRPr="00156851">
        <w:rPr>
          <w:rFonts w:ascii="Museo Sans 300" w:hAnsi="Museo Sans 300"/>
          <w:sz w:val="20"/>
          <w:szCs w:val="20"/>
        </w:rPr>
        <w:t xml:space="preserve">y 98 de la Ley de Telecomunicaciones, así como las pruebas aportadas por las partes permiten establecer si el reclamo fue </w:t>
      </w:r>
      <w:r w:rsidR="005037A0">
        <w:rPr>
          <w:rFonts w:ascii="Museo Sans 300" w:hAnsi="Museo Sans 300"/>
          <w:sz w:val="20"/>
          <w:szCs w:val="20"/>
        </w:rPr>
        <w:t xml:space="preserve">o no </w:t>
      </w:r>
      <w:r w:rsidRPr="00156851">
        <w:rPr>
          <w:rFonts w:ascii="Museo Sans 300" w:hAnsi="Museo Sans 300"/>
          <w:sz w:val="20"/>
          <w:szCs w:val="20"/>
        </w:rPr>
        <w:t xml:space="preserve">resuelto por el operador </w:t>
      </w:r>
      <w:r w:rsidR="005037A0">
        <w:rPr>
          <w:rFonts w:ascii="Museo Sans 300" w:hAnsi="Museo Sans 300"/>
          <w:sz w:val="20"/>
          <w:szCs w:val="20"/>
        </w:rPr>
        <w:t>y si la resolución está apegada a ley</w:t>
      </w:r>
      <w:r w:rsidR="00EB2603">
        <w:rPr>
          <w:rFonts w:ascii="Museo Sans 300" w:hAnsi="Museo Sans 300"/>
          <w:sz w:val="20"/>
          <w:szCs w:val="20"/>
        </w:rPr>
        <w:t>.</w:t>
      </w:r>
    </w:p>
    <w:p w14:paraId="7EBD1098" w14:textId="77777777" w:rsidR="3A2C6993" w:rsidRPr="00156851" w:rsidRDefault="3A2C6993" w:rsidP="00CA13A3">
      <w:pPr>
        <w:spacing w:after="0" w:line="240" w:lineRule="auto"/>
        <w:ind w:left="567"/>
        <w:jc w:val="both"/>
        <w:rPr>
          <w:rFonts w:ascii="Museo Sans 300" w:hAnsi="Museo Sans 300"/>
          <w:sz w:val="20"/>
          <w:szCs w:val="20"/>
          <w:lang w:val="es-ES"/>
        </w:rPr>
      </w:pPr>
    </w:p>
    <w:p w14:paraId="36328BCF" w14:textId="259A7093" w:rsidR="1FD3877D"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 xml:space="preserve">En ese sentido, se advierte que </w:t>
      </w:r>
      <w:r w:rsidR="005037A0">
        <w:rPr>
          <w:rFonts w:ascii="Museo Sans 300" w:hAnsi="Museo Sans 300"/>
          <w:sz w:val="20"/>
          <w:szCs w:val="20"/>
          <w:lang w:val="es-ES"/>
        </w:rPr>
        <w:t>la presente resolución fue emitida</w:t>
      </w:r>
      <w:r w:rsidRPr="00156851">
        <w:rPr>
          <w:rFonts w:ascii="Museo Sans 300" w:hAnsi="Museo Sans 300"/>
          <w:sz w:val="20"/>
          <w:szCs w:val="20"/>
          <w:lang w:val="es-ES"/>
        </w:rPr>
        <w:t xml:space="preserve"> con fundamento en la documentación recopilada en el transcurso del procedimiento, garantizando que la SIGET ha revisado la prueba documental incorporada con base en lo establecido en</w:t>
      </w:r>
      <w:r w:rsidR="0057174A">
        <w:rPr>
          <w:rFonts w:ascii="Museo Sans 300" w:hAnsi="Museo Sans 300"/>
          <w:sz w:val="20"/>
          <w:szCs w:val="20"/>
          <w:lang w:val="es-ES"/>
        </w:rPr>
        <w:t xml:space="preserve"> el marco regulatorio del sector</w:t>
      </w:r>
      <w:r w:rsidRPr="00156851">
        <w:rPr>
          <w:rFonts w:ascii="Museo Sans 300" w:hAnsi="Museo Sans 300"/>
          <w:sz w:val="20"/>
          <w:szCs w:val="20"/>
          <w:lang w:val="es-ES"/>
        </w:rPr>
        <w:t>. Asimismo, se advierte que ambas partes, en las diferentes etapas del procedimiento, han tenido igual oportunidad de pronunciarse, asegurando los derechos de audiencia y defensa que conforme a ley corresponden.</w:t>
      </w:r>
    </w:p>
    <w:p w14:paraId="1B79193D" w14:textId="77777777" w:rsidR="008D0392" w:rsidRPr="00156851" w:rsidRDefault="008D0392" w:rsidP="00CA13A3">
      <w:pPr>
        <w:spacing w:after="0" w:line="240" w:lineRule="auto"/>
        <w:ind w:left="567"/>
        <w:jc w:val="both"/>
        <w:rPr>
          <w:rFonts w:ascii="Museo Sans 300" w:hAnsi="Museo Sans 300"/>
          <w:sz w:val="20"/>
          <w:szCs w:val="20"/>
          <w:lang w:val="es-ES"/>
        </w:rPr>
      </w:pPr>
    </w:p>
    <w:p w14:paraId="4C2A4FF4" w14:textId="77777777" w:rsidR="00A353D6" w:rsidRPr="00156851" w:rsidRDefault="00A353D6" w:rsidP="3A2C6993">
      <w:pPr>
        <w:pStyle w:val="Textoindependiente3"/>
        <w:numPr>
          <w:ilvl w:val="3"/>
          <w:numId w:val="38"/>
        </w:numPr>
        <w:tabs>
          <w:tab w:val="left" w:pos="0"/>
        </w:tabs>
        <w:spacing w:after="0"/>
        <w:ind w:left="426" w:firstLine="0"/>
        <w:jc w:val="center"/>
        <w:rPr>
          <w:rFonts w:ascii="Museo Sans 500" w:hAnsi="Museo Sans 500"/>
          <w:b/>
          <w:bCs/>
          <w:sz w:val="20"/>
          <w:szCs w:val="20"/>
        </w:rPr>
      </w:pPr>
      <w:r w:rsidRPr="00156851">
        <w:rPr>
          <w:rFonts w:ascii="Museo Sans 500" w:hAnsi="Museo Sans 500"/>
          <w:b/>
          <w:bCs/>
          <w:sz w:val="20"/>
          <w:szCs w:val="20"/>
        </w:rPr>
        <w:t>RECURSOS</w:t>
      </w:r>
    </w:p>
    <w:p w14:paraId="0E4A0F9F" w14:textId="77777777" w:rsidR="00A353D6" w:rsidRPr="00156851" w:rsidRDefault="00A353D6" w:rsidP="00A353D6">
      <w:pPr>
        <w:spacing w:after="0" w:line="240" w:lineRule="auto"/>
        <w:ind w:left="786"/>
        <w:jc w:val="both"/>
        <w:rPr>
          <w:rFonts w:ascii="Museo Sans 300" w:hAnsi="Museo Sans 300"/>
          <w:sz w:val="20"/>
          <w:szCs w:val="20"/>
        </w:rPr>
      </w:pPr>
    </w:p>
    <w:p w14:paraId="4A460148" w14:textId="3B7F12B6" w:rsidR="00A353D6"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14FD95A7" w14:textId="77777777" w:rsidR="00342341" w:rsidRPr="00156851" w:rsidRDefault="00342341" w:rsidP="00981419">
      <w:pPr>
        <w:spacing w:after="0" w:line="0" w:lineRule="atLeast"/>
        <w:ind w:left="567"/>
        <w:jc w:val="both"/>
        <w:rPr>
          <w:rFonts w:ascii="Museo Sans 300" w:hAnsi="Museo Sans 300"/>
          <w:sz w:val="20"/>
          <w:szCs w:val="20"/>
        </w:rPr>
      </w:pPr>
    </w:p>
    <w:p w14:paraId="32E2F17E" w14:textId="3C17004A" w:rsidR="00A353D6" w:rsidRPr="00156851" w:rsidRDefault="00CA13A3" w:rsidP="00CD4523">
      <w:pPr>
        <w:tabs>
          <w:tab w:val="left" w:pos="567"/>
        </w:tabs>
        <w:spacing w:after="0" w:line="240" w:lineRule="auto"/>
        <w:jc w:val="both"/>
        <w:rPr>
          <w:rFonts w:ascii="Museo Sans 300" w:eastAsia="Times New Roman" w:hAnsi="Museo Sans 300"/>
          <w:b/>
          <w:sz w:val="20"/>
          <w:szCs w:val="20"/>
          <w:lang w:val="es-ES" w:eastAsia="es-ES"/>
        </w:rPr>
      </w:pPr>
      <w:r w:rsidRPr="00CD4523">
        <w:rPr>
          <w:rFonts w:ascii="Museo Sans 500" w:hAnsi="Museo Sans 500"/>
          <w:b/>
          <w:sz w:val="20"/>
          <w:szCs w:val="20"/>
          <w:lang w:val="es-MX" w:eastAsia="es-ES"/>
        </w:rPr>
        <w:t>POR LO TANTO</w:t>
      </w:r>
      <w:r w:rsidRPr="00156851">
        <w:rPr>
          <w:rFonts w:ascii="Museo Sans 300" w:hAnsi="Museo Sans 300"/>
          <w:b/>
          <w:sz w:val="20"/>
          <w:szCs w:val="20"/>
          <w:lang w:val="es-MX" w:eastAsia="es-ES"/>
        </w:rPr>
        <w:t>,</w:t>
      </w:r>
      <w:r w:rsidRPr="00156851">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 xml:space="preserve">de conformidad a lo expuesto y </w:t>
      </w:r>
      <w:r w:rsidR="005D18F6" w:rsidRPr="00156851">
        <w:rPr>
          <w:rFonts w:ascii="Museo Sans 300" w:hAnsi="Museo Sans 300"/>
          <w:sz w:val="20"/>
          <w:szCs w:val="20"/>
          <w:lang w:val="es-ES" w:eastAsia="es-ES"/>
        </w:rPr>
        <w:t>en uso de sus facultades legales</w:t>
      </w:r>
      <w:r w:rsidR="00A353D6" w:rsidRPr="00156851">
        <w:rPr>
          <w:rFonts w:ascii="Museo Sans 300" w:eastAsia="Times New Roman" w:hAnsi="Museo Sans 300"/>
          <w:sz w:val="20"/>
          <w:szCs w:val="20"/>
          <w:lang w:val="es-ES" w:eastAsia="es-ES"/>
        </w:rPr>
        <w:t xml:space="preserve">, esta </w:t>
      </w:r>
      <w:r w:rsidR="00CF7E84">
        <w:rPr>
          <w:rFonts w:ascii="Museo Sans 300" w:eastAsia="Times New Roman" w:hAnsi="Museo Sans 300"/>
          <w:sz w:val="20"/>
          <w:szCs w:val="20"/>
          <w:lang w:val="es-ES" w:eastAsia="es-ES"/>
        </w:rPr>
        <w:t>S</w:t>
      </w:r>
      <w:r w:rsidR="00A353D6" w:rsidRPr="00156851">
        <w:rPr>
          <w:rFonts w:ascii="Museo Sans 300" w:eastAsia="Times New Roman" w:hAnsi="Museo Sans 300"/>
          <w:sz w:val="20"/>
          <w:szCs w:val="20"/>
          <w:lang w:val="es-ES" w:eastAsia="es-ES"/>
        </w:rPr>
        <w:t xml:space="preserve">uperintendencia </w:t>
      </w:r>
      <w:r w:rsidR="00A353D6" w:rsidRPr="00CD4523">
        <w:rPr>
          <w:rFonts w:ascii="Museo Sans 500" w:eastAsia="Times New Roman" w:hAnsi="Museo Sans 500"/>
          <w:b/>
          <w:sz w:val="20"/>
          <w:szCs w:val="20"/>
          <w:lang w:val="es-ES" w:eastAsia="es-ES"/>
        </w:rPr>
        <w:t>RESUELVE:</w:t>
      </w:r>
    </w:p>
    <w:p w14:paraId="475739ED" w14:textId="77777777" w:rsidR="001A2BBF" w:rsidRPr="008E36F4" w:rsidRDefault="001A2BBF" w:rsidP="00920F30">
      <w:pPr>
        <w:pStyle w:val="Prrafodelista"/>
        <w:ind w:left="1276"/>
        <w:rPr>
          <w:rFonts w:ascii="Museo Sans 300" w:hAnsi="Museo Sans 300"/>
          <w:sz w:val="20"/>
          <w:szCs w:val="20"/>
        </w:rPr>
      </w:pPr>
    </w:p>
    <w:p w14:paraId="78561A0D" w14:textId="706ADCF6" w:rsidR="00F03B74" w:rsidRPr="00F03B74" w:rsidRDefault="00F03B74" w:rsidP="00CA13A3">
      <w:pPr>
        <w:pStyle w:val="Prrafodelista"/>
        <w:numPr>
          <w:ilvl w:val="0"/>
          <w:numId w:val="31"/>
        </w:numPr>
        <w:ind w:hanging="578"/>
        <w:jc w:val="both"/>
        <w:rPr>
          <w:rStyle w:val="eop"/>
          <w:rFonts w:ascii="Museo Sans 300" w:hAnsi="Museo Sans 300"/>
          <w:sz w:val="20"/>
          <w:szCs w:val="20"/>
        </w:rPr>
      </w:pPr>
      <w:r>
        <w:rPr>
          <w:rStyle w:val="normaltextrun"/>
          <w:rFonts w:ascii="Museo Sans 300" w:hAnsi="Museo Sans 300"/>
          <w:color w:val="000000"/>
          <w:sz w:val="20"/>
          <w:szCs w:val="20"/>
          <w:shd w:val="clear" w:color="auto" w:fill="FFFFFF"/>
        </w:rPr>
        <w:t xml:space="preserve">Declarar que en el reclamo interpuesto por </w:t>
      </w:r>
      <w:r>
        <w:rPr>
          <w:rStyle w:val="normaltextrun"/>
          <w:rFonts w:ascii="Museo Sans 300" w:hAnsi="Museo Sans 300"/>
          <w:color w:val="000000"/>
          <w:sz w:val="20"/>
          <w:szCs w:val="20"/>
          <w:shd w:val="clear" w:color="auto" w:fill="FFFFFF"/>
          <w:lang w:val="es-MX"/>
        </w:rPr>
        <w:t xml:space="preserve">el señor </w:t>
      </w:r>
      <w:r w:rsidR="009E6153">
        <w:rPr>
          <w:rFonts w:ascii="Museo Sans 300" w:hAnsi="Museo Sans 300"/>
          <w:sz w:val="20"/>
          <w:szCs w:val="20"/>
        </w:rPr>
        <w:t>+++</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 xml:space="preserve">operó la presunción a favor del usuario debido a la falta de solución por parte </w:t>
      </w:r>
      <w:r w:rsidR="001809EF">
        <w:rPr>
          <w:rStyle w:val="normaltextrun"/>
          <w:rFonts w:ascii="Museo Sans 300" w:hAnsi="Museo Sans 300"/>
          <w:color w:val="000000"/>
          <w:sz w:val="20"/>
          <w:szCs w:val="20"/>
          <w:shd w:val="clear" w:color="auto" w:fill="FFFFFF"/>
        </w:rPr>
        <w:t xml:space="preserve">del </w:t>
      </w:r>
      <w:r w:rsidR="007872BB">
        <w:rPr>
          <w:rStyle w:val="normaltextrun"/>
          <w:rFonts w:ascii="Museo Sans 300" w:hAnsi="Museo Sans 300"/>
          <w:color w:val="000000"/>
          <w:sz w:val="20"/>
          <w:szCs w:val="20"/>
          <w:shd w:val="clear" w:color="auto" w:fill="FFFFFF"/>
        </w:rPr>
        <w:t xml:space="preserve">operador </w:t>
      </w:r>
      <w:r w:rsidR="007B1652" w:rsidRPr="009A3975">
        <w:rPr>
          <w:rFonts w:ascii="Museo Sans 300" w:hAnsi="Museo Sans 300"/>
          <w:sz w:val="20"/>
          <w:szCs w:val="20"/>
        </w:rPr>
        <w:t>MUNDOCABLE</w:t>
      </w:r>
      <w:r w:rsidR="007B1652">
        <w:rPr>
          <w:rFonts w:ascii="Museo Sans 300" w:hAnsi="Museo Sans 300"/>
          <w:sz w:val="20"/>
          <w:szCs w:val="20"/>
        </w:rPr>
        <w:t>,</w:t>
      </w:r>
      <w:r>
        <w:rPr>
          <w:rStyle w:val="normaltextrun"/>
          <w:rFonts w:ascii="Museo Sans 300" w:hAnsi="Museo Sans 300"/>
          <w:color w:val="000000"/>
          <w:sz w:val="20"/>
          <w:szCs w:val="20"/>
          <w:shd w:val="clear" w:color="auto" w:fill="FFFFFF"/>
        </w:rPr>
        <w:t xml:space="preserve"> de conformidad con los artículos </w:t>
      </w:r>
      <w:r w:rsidRPr="00156851">
        <w:rPr>
          <w:rFonts w:ascii="Museo Sans 300" w:hAnsi="Museo Sans 300"/>
          <w:sz w:val="20"/>
          <w:szCs w:val="20"/>
        </w:rPr>
        <w:t>29</w:t>
      </w:r>
      <w:r>
        <w:rPr>
          <w:rFonts w:ascii="Museo Sans 300" w:hAnsi="Museo Sans 300"/>
          <w:sz w:val="20"/>
          <w:szCs w:val="20"/>
        </w:rPr>
        <w:t xml:space="preserve">, 30-B </w:t>
      </w:r>
      <w:r w:rsidRPr="00156851">
        <w:rPr>
          <w:rFonts w:ascii="Museo Sans 300" w:hAnsi="Museo Sans 300"/>
          <w:sz w:val="20"/>
          <w:szCs w:val="20"/>
        </w:rPr>
        <w:t xml:space="preserve">y 98 </w:t>
      </w:r>
      <w:r>
        <w:rPr>
          <w:rStyle w:val="normaltextrun"/>
          <w:rFonts w:ascii="Museo Sans 300" w:hAnsi="Museo Sans 300"/>
          <w:color w:val="000000"/>
          <w:sz w:val="20"/>
          <w:szCs w:val="20"/>
          <w:shd w:val="clear" w:color="auto" w:fill="FFFFFF"/>
        </w:rPr>
        <w:t>de la Ley de Telecomunicaciones.</w:t>
      </w:r>
      <w:r>
        <w:rPr>
          <w:rStyle w:val="eop"/>
          <w:rFonts w:ascii="Museo Sans 300" w:eastAsia="Museo Sans" w:hAnsi="Museo Sans 300"/>
          <w:sz w:val="20"/>
          <w:szCs w:val="20"/>
          <w:shd w:val="clear" w:color="auto" w:fill="FFFFFF"/>
        </w:rPr>
        <w:t> </w:t>
      </w:r>
    </w:p>
    <w:p w14:paraId="1A326693" w14:textId="77777777" w:rsidR="00F03B74" w:rsidRDefault="00F03B74" w:rsidP="00F03B74">
      <w:pPr>
        <w:pStyle w:val="Prrafodelista"/>
        <w:ind w:left="720"/>
        <w:jc w:val="both"/>
        <w:rPr>
          <w:rFonts w:ascii="Museo Sans 300" w:hAnsi="Museo Sans 300"/>
          <w:sz w:val="20"/>
          <w:szCs w:val="20"/>
        </w:rPr>
      </w:pPr>
    </w:p>
    <w:p w14:paraId="1B106B1B" w14:textId="67F9C070" w:rsidR="004F3328" w:rsidRPr="00695219" w:rsidRDefault="005037A0" w:rsidP="002D0BFA">
      <w:pPr>
        <w:pStyle w:val="Prrafodelista"/>
        <w:numPr>
          <w:ilvl w:val="0"/>
          <w:numId w:val="31"/>
        </w:numPr>
        <w:ind w:hanging="578"/>
        <w:jc w:val="both"/>
        <w:rPr>
          <w:rFonts w:ascii="Museo Sans 300" w:hAnsi="Museo Sans 300"/>
          <w:sz w:val="20"/>
          <w:szCs w:val="20"/>
          <w:lang w:val="es-ES_tradnl"/>
        </w:rPr>
      </w:pPr>
      <w:r w:rsidRPr="007872BB">
        <w:rPr>
          <w:rFonts w:ascii="Museo Sans 300" w:hAnsi="Museo Sans 300"/>
          <w:sz w:val="20"/>
          <w:szCs w:val="20"/>
        </w:rPr>
        <w:t xml:space="preserve">Requerir </w:t>
      </w:r>
      <w:r w:rsidR="001809EF" w:rsidRPr="007872BB">
        <w:rPr>
          <w:rFonts w:ascii="Museo Sans 300" w:hAnsi="Museo Sans 300"/>
          <w:sz w:val="20"/>
          <w:szCs w:val="20"/>
        </w:rPr>
        <w:t xml:space="preserve">al </w:t>
      </w:r>
      <w:r w:rsidR="007872BB" w:rsidRPr="007872BB">
        <w:rPr>
          <w:rFonts w:ascii="Museo Sans 300" w:hAnsi="Museo Sans 300"/>
          <w:sz w:val="20"/>
          <w:szCs w:val="20"/>
        </w:rPr>
        <w:t xml:space="preserve">operador </w:t>
      </w:r>
      <w:r w:rsidR="007B1652" w:rsidRPr="007872BB">
        <w:rPr>
          <w:rFonts w:ascii="Museo Sans 300" w:hAnsi="Museo Sans 300"/>
          <w:sz w:val="20"/>
          <w:szCs w:val="20"/>
        </w:rPr>
        <w:t xml:space="preserve">MUNDOCABLE, </w:t>
      </w:r>
      <w:r w:rsidRPr="007872BB">
        <w:rPr>
          <w:rFonts w:ascii="Museo Sans 300" w:hAnsi="Museo Sans 300"/>
          <w:sz w:val="20"/>
          <w:szCs w:val="20"/>
        </w:rPr>
        <w:t xml:space="preserve">que </w:t>
      </w:r>
      <w:r w:rsidR="007872BB" w:rsidRPr="007872BB">
        <w:rPr>
          <w:rFonts w:ascii="Museo Sans 300" w:hAnsi="Museo Sans 300"/>
          <w:sz w:val="20"/>
          <w:szCs w:val="20"/>
        </w:rPr>
        <w:t xml:space="preserve">de por </w:t>
      </w:r>
      <w:r w:rsidR="00E62893" w:rsidRPr="007872BB">
        <w:rPr>
          <w:rFonts w:ascii="Museo Sans 300" w:hAnsi="Museo Sans 300"/>
          <w:sz w:val="20"/>
          <w:szCs w:val="20"/>
        </w:rPr>
        <w:t>termina</w:t>
      </w:r>
      <w:r w:rsidR="007872BB" w:rsidRPr="007872BB">
        <w:rPr>
          <w:rFonts w:ascii="Museo Sans 300" w:hAnsi="Museo Sans 300"/>
          <w:sz w:val="20"/>
          <w:szCs w:val="20"/>
        </w:rPr>
        <w:t xml:space="preserve">do </w:t>
      </w:r>
      <w:r w:rsidR="00E62893" w:rsidRPr="007872BB">
        <w:rPr>
          <w:rFonts w:ascii="Museo Sans 300" w:hAnsi="Museo Sans 300"/>
          <w:sz w:val="20"/>
          <w:szCs w:val="20"/>
        </w:rPr>
        <w:t>el contrato de telecomunicaciones</w:t>
      </w:r>
      <w:r w:rsidR="00342341" w:rsidRPr="007872BB">
        <w:rPr>
          <w:rFonts w:ascii="Museo Sans 300" w:hAnsi="Museo Sans 300"/>
          <w:sz w:val="20"/>
          <w:szCs w:val="20"/>
        </w:rPr>
        <w:t>, exonere al usuario del pago de cantidades vinculadas a dicho servicio y reintegre las cantidades pagadas</w:t>
      </w:r>
      <w:r w:rsidR="007872BB">
        <w:rPr>
          <w:rFonts w:ascii="Museo Sans 300" w:hAnsi="Museo Sans 300"/>
          <w:sz w:val="20"/>
          <w:szCs w:val="20"/>
        </w:rPr>
        <w:t>.</w:t>
      </w:r>
    </w:p>
    <w:p w14:paraId="36304CDB" w14:textId="77777777" w:rsidR="00695219" w:rsidRPr="00695219" w:rsidRDefault="00695219" w:rsidP="00695219">
      <w:pPr>
        <w:pStyle w:val="Prrafodelista"/>
        <w:rPr>
          <w:rFonts w:ascii="Museo Sans 300" w:hAnsi="Museo Sans 300"/>
          <w:sz w:val="20"/>
          <w:szCs w:val="20"/>
          <w:lang w:val="es-ES_tradnl"/>
        </w:rPr>
      </w:pPr>
    </w:p>
    <w:p w14:paraId="48BB622B" w14:textId="40B2A076" w:rsidR="002B1BB2" w:rsidRPr="00F16F5F" w:rsidRDefault="002B1BB2" w:rsidP="002B1BB2">
      <w:pPr>
        <w:pStyle w:val="Prrafodelista"/>
        <w:rPr>
          <w:rFonts w:ascii="Museo Sans 300" w:hAnsi="Museo Sans 300"/>
          <w:sz w:val="20"/>
          <w:szCs w:val="20"/>
          <w:lang w:val="es-ES_tradnl"/>
        </w:rPr>
      </w:pPr>
    </w:p>
    <w:p w14:paraId="38B2148D" w14:textId="42E9911B" w:rsidR="005F42C7" w:rsidRPr="000D3194" w:rsidRDefault="00492663" w:rsidP="005F42C7">
      <w:pPr>
        <w:pStyle w:val="Prrafodelista"/>
        <w:numPr>
          <w:ilvl w:val="0"/>
          <w:numId w:val="31"/>
        </w:numPr>
        <w:ind w:hanging="578"/>
        <w:jc w:val="both"/>
        <w:rPr>
          <w:rStyle w:val="eop"/>
          <w:rFonts w:ascii="Museo Sans 300" w:hAnsi="Museo Sans 300"/>
          <w:sz w:val="20"/>
          <w:szCs w:val="20"/>
          <w:lang w:val="es-ES_tradnl"/>
        </w:rPr>
      </w:pPr>
      <w:r w:rsidRPr="00492663">
        <w:rPr>
          <w:rFonts w:ascii="Museo Sans 300" w:hAnsi="Museo Sans 300"/>
          <w:sz w:val="20"/>
          <w:szCs w:val="20"/>
          <w:lang w:val="es-SV"/>
        </w:rPr>
        <w:lastRenderedPageBreak/>
        <w:t xml:space="preserve">Notificar esta resolución </w:t>
      </w:r>
      <w:r w:rsidR="00D06411">
        <w:rPr>
          <w:rFonts w:ascii="Museo Sans 300" w:hAnsi="Museo Sans 300"/>
          <w:sz w:val="20"/>
          <w:szCs w:val="20"/>
          <w:lang w:val="es-SV"/>
        </w:rPr>
        <w:t>a</w:t>
      </w:r>
      <w:r w:rsidR="00095060">
        <w:rPr>
          <w:rFonts w:ascii="Museo Sans 300" w:hAnsi="Museo Sans 300"/>
          <w:sz w:val="20"/>
          <w:szCs w:val="20"/>
          <w:lang w:val="es-SV"/>
        </w:rPr>
        <w:t xml:space="preserve">l señor </w:t>
      </w:r>
      <w:r w:rsidR="009E6153">
        <w:rPr>
          <w:rFonts w:ascii="Museo Sans 300" w:hAnsi="Museo Sans 300"/>
          <w:sz w:val="20"/>
          <w:szCs w:val="20"/>
          <w:lang w:val="es-SV"/>
        </w:rPr>
        <w:t>+++</w:t>
      </w:r>
      <w:r w:rsidR="00D06411">
        <w:rPr>
          <w:rFonts w:ascii="Museo Sans 300" w:hAnsi="Museo Sans 300"/>
          <w:sz w:val="20"/>
          <w:szCs w:val="20"/>
          <w:lang w:val="es-SV"/>
        </w:rPr>
        <w:t xml:space="preserve"> </w:t>
      </w:r>
      <w:r w:rsidRPr="00492663">
        <w:rPr>
          <w:rFonts w:ascii="Museo Sans 300" w:hAnsi="Museo Sans 300"/>
          <w:sz w:val="20"/>
          <w:szCs w:val="20"/>
          <w:lang w:val="es-MX"/>
        </w:rPr>
        <w:t>y a</w:t>
      </w:r>
      <w:r w:rsidR="001809EF">
        <w:rPr>
          <w:rFonts w:ascii="Museo Sans 300" w:hAnsi="Museo Sans 300"/>
          <w:sz w:val="20"/>
          <w:szCs w:val="20"/>
          <w:lang w:val="es-MX"/>
        </w:rPr>
        <w:t xml:space="preserve">l </w:t>
      </w:r>
      <w:r w:rsidR="007872BB">
        <w:rPr>
          <w:rFonts w:ascii="Museo Sans 300" w:hAnsi="Museo Sans 300"/>
          <w:sz w:val="20"/>
          <w:szCs w:val="20"/>
          <w:lang w:val="es-MX"/>
        </w:rPr>
        <w:t xml:space="preserve">operador </w:t>
      </w:r>
      <w:r w:rsidR="007B1652" w:rsidRPr="009A3975">
        <w:rPr>
          <w:rFonts w:ascii="Museo Sans 300" w:hAnsi="Museo Sans 300"/>
          <w:sz w:val="20"/>
          <w:szCs w:val="20"/>
        </w:rPr>
        <w:t>MUNDOCABLE</w:t>
      </w:r>
      <w:r w:rsidR="00F93DEF">
        <w:rPr>
          <w:rFonts w:ascii="Museo Sans 300" w:hAnsi="Museo Sans 300"/>
          <w:sz w:val="20"/>
          <w:szCs w:val="20"/>
        </w:rPr>
        <w:t xml:space="preserve"> por medio del </w:t>
      </w:r>
      <w:r w:rsidR="00F93DEF" w:rsidRPr="009A3975">
        <w:rPr>
          <w:rFonts w:ascii="Museo Sans 300" w:hAnsi="Museo Sans 300"/>
          <w:sz w:val="20"/>
          <w:szCs w:val="20"/>
        </w:rPr>
        <w:t xml:space="preserve">señor </w:t>
      </w:r>
      <w:r w:rsidR="009E6153">
        <w:rPr>
          <w:rFonts w:ascii="Museo Sans 300" w:hAnsi="Museo Sans 300"/>
          <w:sz w:val="20"/>
          <w:szCs w:val="20"/>
        </w:rPr>
        <w:t>+++</w:t>
      </w:r>
      <w:r w:rsidR="007B1652">
        <w:rPr>
          <w:rFonts w:ascii="Museo Sans 300" w:hAnsi="Museo Sans 300"/>
          <w:sz w:val="20"/>
          <w:szCs w:val="20"/>
        </w:rPr>
        <w:t xml:space="preserve">, </w:t>
      </w:r>
      <w:r w:rsidR="001B18F3" w:rsidRPr="00156851">
        <w:rPr>
          <w:rFonts w:ascii="Museo Sans 300" w:hAnsi="Museo Sans 300"/>
          <w:sz w:val="20"/>
          <w:szCs w:val="20"/>
        </w:rPr>
        <w:t>para los efectos legales correspondientes</w:t>
      </w:r>
      <w:r w:rsidR="005F42C7">
        <w:rPr>
          <w:rStyle w:val="normaltextrun"/>
          <w:rFonts w:ascii="Museo Sans 300" w:hAnsi="Museo Sans 300" w:cs="Segoe UI"/>
          <w:color w:val="000000"/>
          <w:sz w:val="20"/>
          <w:szCs w:val="20"/>
          <w:shd w:val="clear" w:color="auto" w:fill="FFFFFF"/>
        </w:rPr>
        <w:t>.</w:t>
      </w:r>
      <w:r w:rsidR="005F42C7" w:rsidRPr="002F689E">
        <w:rPr>
          <w:rStyle w:val="eop"/>
          <w:rFonts w:ascii="Segoe UI" w:hAnsi="Segoe UI" w:cs="Segoe UI"/>
          <w:sz w:val="20"/>
          <w:szCs w:val="20"/>
          <w:shd w:val="clear" w:color="auto" w:fill="FFFFFF"/>
        </w:rPr>
        <w:t xml:space="preserve"> </w:t>
      </w:r>
    </w:p>
    <w:p w14:paraId="6725344F" w14:textId="22CB339A" w:rsidR="001B18F3" w:rsidRPr="00156851" w:rsidRDefault="001B18F3" w:rsidP="005F42C7">
      <w:pPr>
        <w:pStyle w:val="Prrafodelista"/>
        <w:ind w:left="720"/>
        <w:jc w:val="both"/>
        <w:rPr>
          <w:rFonts w:ascii="Museo Sans 300" w:hAnsi="Museo Sans 300"/>
          <w:sz w:val="20"/>
          <w:szCs w:val="20"/>
        </w:rPr>
      </w:pPr>
    </w:p>
    <w:p w14:paraId="1954A1F4" w14:textId="77777777" w:rsidR="001B18F3" w:rsidRPr="00156851" w:rsidRDefault="001B18F3" w:rsidP="00CA13A3">
      <w:pPr>
        <w:spacing w:after="0" w:line="0" w:lineRule="atLeast"/>
        <w:ind w:left="2835"/>
        <w:jc w:val="both"/>
        <w:rPr>
          <w:rFonts w:ascii="Museo Sans 300" w:eastAsia="Times New Roman" w:hAnsi="Museo Sans 300"/>
          <w:sz w:val="20"/>
          <w:szCs w:val="20"/>
          <w:lang w:val="es-MX" w:eastAsia="es-ES"/>
        </w:rPr>
      </w:pPr>
    </w:p>
    <w:p w14:paraId="5ED5CCA7" w14:textId="77777777" w:rsidR="001B18F3" w:rsidRDefault="001B18F3" w:rsidP="001B18F3">
      <w:pPr>
        <w:spacing w:after="0" w:line="0" w:lineRule="atLeast"/>
        <w:ind w:left="2835"/>
        <w:rPr>
          <w:rFonts w:ascii="Museo Sans 300" w:eastAsia="Times New Roman" w:hAnsi="Museo Sans 300"/>
          <w:sz w:val="20"/>
          <w:szCs w:val="20"/>
          <w:lang w:val="es-MX" w:eastAsia="es-ES"/>
        </w:rPr>
      </w:pPr>
    </w:p>
    <w:p w14:paraId="4B1919A7" w14:textId="77777777" w:rsidR="00236BEE" w:rsidRDefault="00236BEE" w:rsidP="001B18F3">
      <w:pPr>
        <w:spacing w:after="0" w:line="0" w:lineRule="atLeast"/>
        <w:ind w:left="2835"/>
        <w:rPr>
          <w:rFonts w:ascii="Museo Sans 300" w:eastAsia="Times New Roman" w:hAnsi="Museo Sans 300"/>
          <w:sz w:val="20"/>
          <w:szCs w:val="20"/>
          <w:lang w:val="es-MX" w:eastAsia="es-ES"/>
        </w:rPr>
      </w:pPr>
    </w:p>
    <w:p w14:paraId="1CFA0698" w14:textId="77777777" w:rsidR="001A2BBF" w:rsidRDefault="001A2BBF" w:rsidP="001B18F3">
      <w:pPr>
        <w:spacing w:after="0" w:line="0" w:lineRule="atLeast"/>
        <w:ind w:left="2835"/>
        <w:rPr>
          <w:rFonts w:ascii="Museo Sans 300" w:eastAsia="Times New Roman" w:hAnsi="Museo Sans 300"/>
          <w:sz w:val="20"/>
          <w:szCs w:val="20"/>
          <w:lang w:val="es-MX" w:eastAsia="es-ES"/>
        </w:rPr>
      </w:pPr>
    </w:p>
    <w:p w14:paraId="3EDBB06A" w14:textId="77777777" w:rsidR="00236BEE" w:rsidRPr="00156851" w:rsidRDefault="00236BEE" w:rsidP="001B18F3">
      <w:pPr>
        <w:spacing w:after="0" w:line="0" w:lineRule="atLeast"/>
        <w:ind w:left="2835"/>
        <w:rPr>
          <w:rFonts w:ascii="Museo Sans 300" w:eastAsia="Times New Roman" w:hAnsi="Museo Sans 300"/>
          <w:sz w:val="20"/>
          <w:szCs w:val="20"/>
          <w:lang w:val="es-MX" w:eastAsia="es-ES"/>
        </w:rPr>
      </w:pPr>
    </w:p>
    <w:p w14:paraId="0D0B9905" w14:textId="77777777" w:rsidR="001B18F3" w:rsidRPr="00156851" w:rsidRDefault="001B18F3" w:rsidP="00C64664">
      <w:pPr>
        <w:tabs>
          <w:tab w:val="left" w:pos="4962"/>
        </w:tabs>
        <w:spacing w:after="0" w:line="0" w:lineRule="atLeast"/>
        <w:ind w:left="4395" w:firstLine="567"/>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Manuel Ernesto Aguilar Flores</w:t>
      </w:r>
    </w:p>
    <w:p w14:paraId="10FA0560" w14:textId="77777777" w:rsidR="003E7A1C" w:rsidRPr="00156851" w:rsidRDefault="001B18F3" w:rsidP="00CA13A3">
      <w:pPr>
        <w:tabs>
          <w:tab w:val="left" w:pos="4962"/>
        </w:tabs>
        <w:spacing w:after="0" w:line="0" w:lineRule="atLeast"/>
        <w:ind w:left="4395" w:firstLine="567"/>
        <w:rPr>
          <w:rFonts w:ascii="Museo Sans 300" w:hAnsi="Museo Sans 300"/>
          <w:b/>
          <w:bCs/>
          <w:sz w:val="20"/>
          <w:szCs w:val="20"/>
          <w:lang w:val="es-ES_tradnl"/>
        </w:rPr>
      </w:pPr>
      <w:r w:rsidRPr="00156851">
        <w:rPr>
          <w:rFonts w:ascii="Museo Sans 300" w:eastAsia="Times New Roman" w:hAnsi="Museo Sans 300"/>
          <w:sz w:val="20"/>
          <w:szCs w:val="20"/>
          <w:lang w:val="es-ES" w:eastAsia="es-ES"/>
        </w:rPr>
        <w:t>Superintendente</w:t>
      </w:r>
    </w:p>
    <w:sectPr w:rsidR="003E7A1C" w:rsidRPr="00156851" w:rsidSect="00080A7D">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560"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C2C63" w14:textId="77777777" w:rsidR="00C12294" w:rsidRDefault="00C12294">
      <w:pPr>
        <w:spacing w:after="0" w:line="240" w:lineRule="auto"/>
      </w:pPr>
      <w:r>
        <w:separator/>
      </w:r>
    </w:p>
  </w:endnote>
  <w:endnote w:type="continuationSeparator" w:id="0">
    <w:p w14:paraId="466282C7" w14:textId="77777777" w:rsidR="00C12294" w:rsidRDefault="00C1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3FE3" w14:textId="77777777" w:rsidR="000F1DCE" w:rsidRDefault="000F1DCE">
    <w:pPr>
      <w:pStyle w:val="Piedepgina"/>
      <w:jc w:val="right"/>
    </w:pPr>
    <w:r>
      <w:fldChar w:fldCharType="begin"/>
    </w:r>
    <w:r>
      <w:instrText>PAGE   \* MERGEFORMAT</w:instrText>
    </w:r>
    <w:r>
      <w:fldChar w:fldCharType="separate"/>
    </w:r>
    <w:r>
      <w:rPr>
        <w:lang w:val="es-ES"/>
      </w:rPr>
      <w:t>2</w:t>
    </w:r>
    <w:r>
      <w:fldChar w:fldCharType="end"/>
    </w:r>
  </w:p>
  <w:p w14:paraId="34529579" w14:textId="77777777" w:rsidR="000F1DCE" w:rsidRDefault="000F1D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EF14" w14:textId="77777777" w:rsidR="000F1DCE" w:rsidRDefault="00B57DAC" w:rsidP="00B57DAC">
    <w:pPr>
      <w:pStyle w:val="Piedepgina"/>
      <w:jc w:val="center"/>
      <w:rPr>
        <w:rFonts w:ascii="Museo Sans 300" w:hAnsi="Museo Sans 300"/>
        <w:b/>
        <w:bCs/>
        <w:sz w:val="16"/>
        <w:szCs w:val="16"/>
      </w:rPr>
    </w:pPr>
    <w:r w:rsidRPr="00B57DAC">
      <w:rPr>
        <w:rFonts w:ascii="Museo Sans 300" w:hAnsi="Museo Sans 300"/>
        <w:sz w:val="16"/>
        <w:szCs w:val="16"/>
        <w:lang w:val="es-ES"/>
      </w:rPr>
      <w:t xml:space="preserve">Página </w:t>
    </w:r>
    <w:r w:rsidRPr="00B57DAC">
      <w:rPr>
        <w:rFonts w:ascii="Museo Sans 300" w:hAnsi="Museo Sans 300"/>
        <w:b/>
        <w:bCs/>
        <w:sz w:val="16"/>
        <w:szCs w:val="16"/>
      </w:rPr>
      <w:fldChar w:fldCharType="begin"/>
    </w:r>
    <w:r w:rsidRPr="00B57DAC">
      <w:rPr>
        <w:rFonts w:ascii="Museo Sans 300" w:hAnsi="Museo Sans 300"/>
        <w:b/>
        <w:bCs/>
        <w:sz w:val="16"/>
        <w:szCs w:val="16"/>
      </w:rPr>
      <w:instrText>PAGE  \* Arabic  \* MERGEFORMAT</w:instrText>
    </w:r>
    <w:r w:rsidRPr="00B57DAC">
      <w:rPr>
        <w:rFonts w:ascii="Museo Sans 300" w:hAnsi="Museo Sans 300"/>
        <w:b/>
        <w:bCs/>
        <w:sz w:val="16"/>
        <w:szCs w:val="16"/>
      </w:rPr>
      <w:fldChar w:fldCharType="separate"/>
    </w:r>
    <w:r w:rsidR="00014896" w:rsidRPr="00014896">
      <w:rPr>
        <w:rFonts w:ascii="Museo Sans 300" w:hAnsi="Museo Sans 300"/>
        <w:b/>
        <w:bCs/>
        <w:noProof/>
        <w:sz w:val="16"/>
        <w:szCs w:val="16"/>
        <w:lang w:val="es-ES"/>
      </w:rPr>
      <w:t>5</w:t>
    </w:r>
    <w:r w:rsidRPr="00B57DAC">
      <w:rPr>
        <w:rFonts w:ascii="Museo Sans 300" w:hAnsi="Museo Sans 300"/>
        <w:b/>
        <w:bCs/>
        <w:sz w:val="16"/>
        <w:szCs w:val="16"/>
      </w:rPr>
      <w:fldChar w:fldCharType="end"/>
    </w:r>
    <w:r w:rsidRPr="00B57DAC">
      <w:rPr>
        <w:rFonts w:ascii="Museo Sans 300" w:hAnsi="Museo Sans 300"/>
        <w:sz w:val="16"/>
        <w:szCs w:val="16"/>
        <w:lang w:val="es-ES"/>
      </w:rPr>
      <w:t xml:space="preserve"> de </w:t>
    </w:r>
    <w:r w:rsidRPr="00B57DAC">
      <w:rPr>
        <w:rFonts w:ascii="Museo Sans 300" w:hAnsi="Museo Sans 300"/>
        <w:b/>
        <w:bCs/>
        <w:sz w:val="16"/>
        <w:szCs w:val="16"/>
      </w:rPr>
      <w:fldChar w:fldCharType="begin"/>
    </w:r>
    <w:r w:rsidRPr="00B57DAC">
      <w:rPr>
        <w:rFonts w:ascii="Museo Sans 300" w:hAnsi="Museo Sans 300"/>
        <w:b/>
        <w:bCs/>
        <w:sz w:val="16"/>
        <w:szCs w:val="16"/>
      </w:rPr>
      <w:instrText>NUMPAGES  \* Arabic  \* MERGEFORMAT</w:instrText>
    </w:r>
    <w:r w:rsidRPr="00B57DAC">
      <w:rPr>
        <w:rFonts w:ascii="Museo Sans 300" w:hAnsi="Museo Sans 300"/>
        <w:b/>
        <w:bCs/>
        <w:sz w:val="16"/>
        <w:szCs w:val="16"/>
      </w:rPr>
      <w:fldChar w:fldCharType="separate"/>
    </w:r>
    <w:r w:rsidR="00014896" w:rsidRPr="00014896">
      <w:rPr>
        <w:rFonts w:ascii="Museo Sans 300" w:hAnsi="Museo Sans 300"/>
        <w:b/>
        <w:bCs/>
        <w:noProof/>
        <w:sz w:val="16"/>
        <w:szCs w:val="16"/>
        <w:lang w:val="es-ES"/>
      </w:rPr>
      <w:t>5</w:t>
    </w:r>
    <w:r w:rsidRPr="00B57DAC">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692" w14:textId="77777777" w:rsidR="009A54AC" w:rsidRPr="00B57DAC" w:rsidRDefault="009A54AC"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 xml:space="preserve">Sexta décima calle poniente y 37 Av. sur #2001, Col. Flor Blanca, San Salvador, El Salvador, C.A. </w:t>
    </w:r>
  </w:p>
  <w:p w14:paraId="299DA728" w14:textId="77777777" w:rsidR="00754E7A" w:rsidRDefault="009A54AC"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5A65" w14:textId="77777777" w:rsidR="00C12294" w:rsidRDefault="00C12294">
      <w:pPr>
        <w:spacing w:after="0" w:line="240" w:lineRule="auto"/>
      </w:pPr>
      <w:r>
        <w:separator/>
      </w:r>
    </w:p>
  </w:footnote>
  <w:footnote w:type="continuationSeparator" w:id="0">
    <w:p w14:paraId="1ACA79B1" w14:textId="77777777" w:rsidR="00C12294" w:rsidRDefault="00C1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C2C2" w14:textId="55C502AE" w:rsidR="00754E7A" w:rsidRDefault="00C53E4C">
    <w:pPr>
      <w:pStyle w:val="Encabezado"/>
    </w:pPr>
    <w:r>
      <w:rPr>
        <w:noProof/>
      </w:rPr>
      <w:drawing>
        <wp:anchor distT="36576" distB="36576" distL="36576" distR="36576" simplePos="0" relativeHeight="251657216" behindDoc="0" locked="0" layoutInCell="1" allowOverlap="1" wp14:anchorId="152A5BE8" wp14:editId="11ADDB5C">
          <wp:simplePos x="0" y="0"/>
          <wp:positionH relativeFrom="page">
            <wp:align>right</wp:align>
          </wp:positionH>
          <wp:positionV relativeFrom="paragraph">
            <wp:posOffset>984885</wp:posOffset>
          </wp:positionV>
          <wp:extent cx="7736840" cy="6718935"/>
          <wp:effectExtent l="0" t="0" r="0" b="0"/>
          <wp:wrapNone/>
          <wp:docPr id="5"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C3D1" w14:textId="79928A0D" w:rsidR="00335C51" w:rsidRDefault="00C53E4C" w:rsidP="00754E7A">
    <w:pPr>
      <w:outlineLvl w:val="1"/>
    </w:pPr>
    <w:r w:rsidRPr="004B54E0">
      <w:rPr>
        <w:noProof/>
        <w:lang w:eastAsia="es-SV"/>
      </w:rPr>
      <w:drawing>
        <wp:inline distT="0" distB="0" distL="0" distR="0" wp14:anchorId="6635FF6A" wp14:editId="65BE730E">
          <wp:extent cx="1914525" cy="628650"/>
          <wp:effectExtent l="0" t="0" r="0" b="0"/>
          <wp:docPr id="1"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28650"/>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15148676" wp14:editId="6BA37A2A">
          <wp:simplePos x="0" y="0"/>
          <wp:positionH relativeFrom="page">
            <wp:align>right</wp:align>
          </wp:positionH>
          <wp:positionV relativeFrom="paragraph">
            <wp:posOffset>1507490</wp:posOffset>
          </wp:positionV>
          <wp:extent cx="7736840" cy="6718935"/>
          <wp:effectExtent l="0" t="0" r="0" b="0"/>
          <wp:wrapNone/>
          <wp:docPr id="4"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4E19" w14:textId="00AB4393" w:rsidR="00754E7A" w:rsidRPr="00754E7A" w:rsidRDefault="00C53E4C" w:rsidP="004F15AC">
    <w:pPr>
      <w:pStyle w:val="Encabezado"/>
      <w:jc w:val="center"/>
    </w:pPr>
    <w:r>
      <w:rPr>
        <w:noProof/>
      </w:rPr>
      <w:drawing>
        <wp:anchor distT="0" distB="0" distL="114300" distR="114300" simplePos="0" relativeHeight="251659264" behindDoc="1" locked="0" layoutInCell="1" allowOverlap="1" wp14:anchorId="4F7712AA" wp14:editId="2B15DC25">
          <wp:simplePos x="0" y="0"/>
          <wp:positionH relativeFrom="page">
            <wp:posOffset>10795</wp:posOffset>
          </wp:positionH>
          <wp:positionV relativeFrom="line">
            <wp:posOffset>-369570</wp:posOffset>
          </wp:positionV>
          <wp:extent cx="7772400" cy="10057765"/>
          <wp:effectExtent l="0" t="0" r="0" b="0"/>
          <wp:wrapNone/>
          <wp:docPr id="3"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613EDA2" wp14:editId="08BFC639">
          <wp:simplePos x="0" y="0"/>
          <wp:positionH relativeFrom="page">
            <wp:align>right</wp:align>
          </wp:positionH>
          <wp:positionV relativeFrom="paragraph">
            <wp:posOffset>1489075</wp:posOffset>
          </wp:positionV>
          <wp:extent cx="7762875" cy="7355205"/>
          <wp:effectExtent l="0" t="0" r="0" b="0"/>
          <wp:wrapNone/>
          <wp:docPr id="2"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987"/>
    <w:multiLevelType w:val="hybridMultilevel"/>
    <w:tmpl w:val="40D0F48C"/>
    <w:lvl w:ilvl="0" w:tplc="FD78AE5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5F1112E"/>
    <w:multiLevelType w:val="hybridMultilevel"/>
    <w:tmpl w:val="82346236"/>
    <w:lvl w:ilvl="0" w:tplc="311A15DA">
      <w:start w:val="1"/>
      <w:numFmt w:val="lowerLetter"/>
      <w:lvlText w:val="%1)"/>
      <w:lvlJc w:val="left"/>
      <w:pPr>
        <w:ind w:left="720" w:hanging="360"/>
      </w:pPr>
      <w:rPr>
        <w:rFonts w:ascii="Museo Sans 300" w:eastAsia="Calibri" w:hAnsi="Museo Sans 300"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071F6111"/>
    <w:multiLevelType w:val="hybridMultilevel"/>
    <w:tmpl w:val="4734F79C"/>
    <w:lvl w:ilvl="0" w:tplc="A4E698CE">
      <w:start w:val="1"/>
      <w:numFmt w:val="bullet"/>
      <w:lvlText w:val=""/>
      <w:lvlJc w:val="left"/>
      <w:pPr>
        <w:ind w:left="720" w:hanging="360"/>
      </w:pPr>
      <w:rPr>
        <w:rFonts w:ascii="Symbol" w:hAnsi="Symbol" w:hint="default"/>
      </w:rPr>
    </w:lvl>
    <w:lvl w:ilvl="1" w:tplc="8B443136">
      <w:start w:val="1"/>
      <w:numFmt w:val="bullet"/>
      <w:lvlText w:val="o"/>
      <w:lvlJc w:val="left"/>
      <w:pPr>
        <w:ind w:left="1440" w:hanging="360"/>
      </w:pPr>
      <w:rPr>
        <w:rFonts w:ascii="Courier New" w:hAnsi="Courier New" w:hint="default"/>
      </w:rPr>
    </w:lvl>
    <w:lvl w:ilvl="2" w:tplc="58287382">
      <w:start w:val="1"/>
      <w:numFmt w:val="bullet"/>
      <w:lvlText w:val=""/>
      <w:lvlJc w:val="left"/>
      <w:pPr>
        <w:ind w:left="2160" w:hanging="360"/>
      </w:pPr>
      <w:rPr>
        <w:rFonts w:ascii="Wingdings" w:hAnsi="Wingdings" w:hint="default"/>
      </w:rPr>
    </w:lvl>
    <w:lvl w:ilvl="3" w:tplc="E4F8B5CA">
      <w:start w:val="1"/>
      <w:numFmt w:val="bullet"/>
      <w:lvlText w:val=""/>
      <w:lvlJc w:val="left"/>
      <w:pPr>
        <w:ind w:left="2880" w:hanging="360"/>
      </w:pPr>
      <w:rPr>
        <w:rFonts w:ascii="Symbol" w:hAnsi="Symbol" w:hint="default"/>
      </w:rPr>
    </w:lvl>
    <w:lvl w:ilvl="4" w:tplc="A67A12E2">
      <w:start w:val="1"/>
      <w:numFmt w:val="bullet"/>
      <w:lvlText w:val="o"/>
      <w:lvlJc w:val="left"/>
      <w:pPr>
        <w:ind w:left="3600" w:hanging="360"/>
      </w:pPr>
      <w:rPr>
        <w:rFonts w:ascii="Courier New" w:hAnsi="Courier New" w:hint="default"/>
      </w:rPr>
    </w:lvl>
    <w:lvl w:ilvl="5" w:tplc="C0AAF31A">
      <w:start w:val="1"/>
      <w:numFmt w:val="bullet"/>
      <w:lvlText w:val=""/>
      <w:lvlJc w:val="left"/>
      <w:pPr>
        <w:ind w:left="4320" w:hanging="360"/>
      </w:pPr>
      <w:rPr>
        <w:rFonts w:ascii="Wingdings" w:hAnsi="Wingdings" w:hint="default"/>
      </w:rPr>
    </w:lvl>
    <w:lvl w:ilvl="6" w:tplc="B2B8CE28">
      <w:start w:val="1"/>
      <w:numFmt w:val="bullet"/>
      <w:lvlText w:val=""/>
      <w:lvlJc w:val="left"/>
      <w:pPr>
        <w:ind w:left="5040" w:hanging="360"/>
      </w:pPr>
      <w:rPr>
        <w:rFonts w:ascii="Symbol" w:hAnsi="Symbol" w:hint="default"/>
      </w:rPr>
    </w:lvl>
    <w:lvl w:ilvl="7" w:tplc="4F7836B4">
      <w:start w:val="1"/>
      <w:numFmt w:val="bullet"/>
      <w:lvlText w:val="o"/>
      <w:lvlJc w:val="left"/>
      <w:pPr>
        <w:ind w:left="5760" w:hanging="360"/>
      </w:pPr>
      <w:rPr>
        <w:rFonts w:ascii="Courier New" w:hAnsi="Courier New" w:hint="default"/>
      </w:rPr>
    </w:lvl>
    <w:lvl w:ilvl="8" w:tplc="FF38AE50">
      <w:start w:val="1"/>
      <w:numFmt w:val="bullet"/>
      <w:lvlText w:val=""/>
      <w:lvlJc w:val="left"/>
      <w:pPr>
        <w:ind w:left="6480" w:hanging="360"/>
      </w:pPr>
      <w:rPr>
        <w:rFonts w:ascii="Wingdings" w:hAnsi="Wingdings" w:hint="default"/>
      </w:rPr>
    </w:lvl>
  </w:abstractNum>
  <w:abstractNum w:abstractNumId="4" w15:restartNumberingAfterBreak="0">
    <w:nsid w:val="096C1924"/>
    <w:multiLevelType w:val="hybridMultilevel"/>
    <w:tmpl w:val="9568472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9B172E1"/>
    <w:multiLevelType w:val="hybridMultilevel"/>
    <w:tmpl w:val="033A2678"/>
    <w:lvl w:ilvl="0" w:tplc="1E76DD24">
      <w:start w:val="5"/>
      <w:numFmt w:val="lowerLetter"/>
      <w:lvlText w:val="%1)"/>
      <w:lvlJc w:val="left"/>
      <w:rPr>
        <w:rFonts w:ascii="Museo 300" w:hAnsi="Museo 300" w:hint="default"/>
        <w:color w:val="auto"/>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 w15:restartNumberingAfterBreak="0">
    <w:nsid w:val="09D86511"/>
    <w:multiLevelType w:val="hybridMultilevel"/>
    <w:tmpl w:val="7A548CCC"/>
    <w:lvl w:ilvl="0" w:tplc="F044E9D0">
      <w:start w:val="1"/>
      <w:numFmt w:val="upperRoman"/>
      <w:lvlText w:val="%1."/>
      <w:lvlJc w:val="left"/>
      <w:pPr>
        <w:ind w:left="1288"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8" w15:restartNumberingAfterBreak="0">
    <w:nsid w:val="0FB70A39"/>
    <w:multiLevelType w:val="multilevel"/>
    <w:tmpl w:val="3A38BF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useo Sans 300" w:eastAsia="Times New Roman" w:hAnsi="Museo Sans 300"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5649A4"/>
    <w:multiLevelType w:val="hybridMultilevel"/>
    <w:tmpl w:val="A0CC491A"/>
    <w:lvl w:ilvl="0" w:tplc="5EF2E624">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8ED6FB3"/>
    <w:multiLevelType w:val="hybridMultilevel"/>
    <w:tmpl w:val="C4E86BFC"/>
    <w:lvl w:ilvl="0" w:tplc="1FB8590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5"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1BD57223"/>
    <w:multiLevelType w:val="hybridMultilevel"/>
    <w:tmpl w:val="5614AC2C"/>
    <w:lvl w:ilvl="0" w:tplc="D7A0970C">
      <w:start w:val="2"/>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7"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24DC51FF"/>
    <w:multiLevelType w:val="hybridMultilevel"/>
    <w:tmpl w:val="D01C3C7E"/>
    <w:lvl w:ilvl="0" w:tplc="D7A0970C">
      <w:start w:val="2"/>
      <w:numFmt w:val="bullet"/>
      <w:lvlText w:val="-"/>
      <w:lvlJc w:val="left"/>
      <w:pPr>
        <w:ind w:left="1711" w:hanging="360"/>
      </w:pPr>
      <w:rPr>
        <w:rFonts w:ascii="Museo Sans 300" w:eastAsia="Calibri" w:hAnsi="Museo Sans 300" w:cs="Times New Roman" w:hint="default"/>
      </w:rPr>
    </w:lvl>
    <w:lvl w:ilvl="1" w:tplc="440A0003" w:tentative="1">
      <w:start w:val="1"/>
      <w:numFmt w:val="bullet"/>
      <w:lvlText w:val="o"/>
      <w:lvlJc w:val="left"/>
      <w:pPr>
        <w:ind w:left="2431" w:hanging="360"/>
      </w:pPr>
      <w:rPr>
        <w:rFonts w:ascii="Courier New" w:hAnsi="Courier New" w:cs="Courier New" w:hint="default"/>
      </w:rPr>
    </w:lvl>
    <w:lvl w:ilvl="2" w:tplc="440A0005" w:tentative="1">
      <w:start w:val="1"/>
      <w:numFmt w:val="bullet"/>
      <w:lvlText w:val=""/>
      <w:lvlJc w:val="left"/>
      <w:pPr>
        <w:ind w:left="3151" w:hanging="360"/>
      </w:pPr>
      <w:rPr>
        <w:rFonts w:ascii="Wingdings" w:hAnsi="Wingdings" w:hint="default"/>
      </w:rPr>
    </w:lvl>
    <w:lvl w:ilvl="3" w:tplc="440A0001" w:tentative="1">
      <w:start w:val="1"/>
      <w:numFmt w:val="bullet"/>
      <w:lvlText w:val=""/>
      <w:lvlJc w:val="left"/>
      <w:pPr>
        <w:ind w:left="3871" w:hanging="360"/>
      </w:pPr>
      <w:rPr>
        <w:rFonts w:ascii="Symbol" w:hAnsi="Symbol" w:hint="default"/>
      </w:rPr>
    </w:lvl>
    <w:lvl w:ilvl="4" w:tplc="440A0003" w:tentative="1">
      <w:start w:val="1"/>
      <w:numFmt w:val="bullet"/>
      <w:lvlText w:val="o"/>
      <w:lvlJc w:val="left"/>
      <w:pPr>
        <w:ind w:left="4591" w:hanging="360"/>
      </w:pPr>
      <w:rPr>
        <w:rFonts w:ascii="Courier New" w:hAnsi="Courier New" w:cs="Courier New" w:hint="default"/>
      </w:rPr>
    </w:lvl>
    <w:lvl w:ilvl="5" w:tplc="440A0005" w:tentative="1">
      <w:start w:val="1"/>
      <w:numFmt w:val="bullet"/>
      <w:lvlText w:val=""/>
      <w:lvlJc w:val="left"/>
      <w:pPr>
        <w:ind w:left="5311" w:hanging="360"/>
      </w:pPr>
      <w:rPr>
        <w:rFonts w:ascii="Wingdings" w:hAnsi="Wingdings" w:hint="default"/>
      </w:rPr>
    </w:lvl>
    <w:lvl w:ilvl="6" w:tplc="440A0001" w:tentative="1">
      <w:start w:val="1"/>
      <w:numFmt w:val="bullet"/>
      <w:lvlText w:val=""/>
      <w:lvlJc w:val="left"/>
      <w:pPr>
        <w:ind w:left="6031" w:hanging="360"/>
      </w:pPr>
      <w:rPr>
        <w:rFonts w:ascii="Symbol" w:hAnsi="Symbol" w:hint="default"/>
      </w:rPr>
    </w:lvl>
    <w:lvl w:ilvl="7" w:tplc="440A0003" w:tentative="1">
      <w:start w:val="1"/>
      <w:numFmt w:val="bullet"/>
      <w:lvlText w:val="o"/>
      <w:lvlJc w:val="left"/>
      <w:pPr>
        <w:ind w:left="6751" w:hanging="360"/>
      </w:pPr>
      <w:rPr>
        <w:rFonts w:ascii="Courier New" w:hAnsi="Courier New" w:cs="Courier New" w:hint="default"/>
      </w:rPr>
    </w:lvl>
    <w:lvl w:ilvl="8" w:tplc="440A0005" w:tentative="1">
      <w:start w:val="1"/>
      <w:numFmt w:val="bullet"/>
      <w:lvlText w:val=""/>
      <w:lvlJc w:val="left"/>
      <w:pPr>
        <w:ind w:left="7471" w:hanging="360"/>
      </w:pPr>
      <w:rPr>
        <w:rFonts w:ascii="Wingdings" w:hAnsi="Wingdings" w:hint="default"/>
      </w:rPr>
    </w:lvl>
  </w:abstractNum>
  <w:abstractNum w:abstractNumId="22"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2CA348D"/>
    <w:multiLevelType w:val="hybridMultilevel"/>
    <w:tmpl w:val="10529390"/>
    <w:lvl w:ilvl="0" w:tplc="8078D9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2FD5248"/>
    <w:multiLevelType w:val="hybridMultilevel"/>
    <w:tmpl w:val="3A82DB82"/>
    <w:lvl w:ilvl="0" w:tplc="585E9E02">
      <w:start w:val="1"/>
      <w:numFmt w:val="upperRoman"/>
      <w:lvlText w:val="%1."/>
      <w:lvlJc w:val="left"/>
      <w:pPr>
        <w:ind w:left="1287" w:hanging="720"/>
      </w:pPr>
      <w:rPr>
        <w:rFonts w:eastAsia="Times New Roman"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7"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1B87C10"/>
    <w:multiLevelType w:val="hybridMultilevel"/>
    <w:tmpl w:val="097C2888"/>
    <w:lvl w:ilvl="0" w:tplc="7596989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1FD35E7"/>
    <w:multiLevelType w:val="hybridMultilevel"/>
    <w:tmpl w:val="2F4256EE"/>
    <w:lvl w:ilvl="0" w:tplc="EE62AA14">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0" w15:restartNumberingAfterBreak="0">
    <w:nsid w:val="42877DF7"/>
    <w:multiLevelType w:val="hybridMultilevel"/>
    <w:tmpl w:val="3732FCF6"/>
    <w:lvl w:ilvl="0" w:tplc="C03AF95E">
      <w:numFmt w:val="bullet"/>
      <w:lvlText w:val="-"/>
      <w:lvlJc w:val="left"/>
      <w:pPr>
        <w:ind w:left="1494" w:hanging="360"/>
      </w:pPr>
      <w:rPr>
        <w:rFonts w:ascii="Museo Sans 300" w:eastAsia="Calibri" w:hAnsi="Museo Sans 300"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31"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2" w15:restartNumberingAfterBreak="0">
    <w:nsid w:val="46100CF7"/>
    <w:multiLevelType w:val="hybridMultilevel"/>
    <w:tmpl w:val="13B421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15:restartNumberingAfterBreak="0">
    <w:nsid w:val="476362CC"/>
    <w:multiLevelType w:val="hybridMultilevel"/>
    <w:tmpl w:val="6AB07F2E"/>
    <w:lvl w:ilvl="0" w:tplc="81D8DA74">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4E1D792F"/>
    <w:multiLevelType w:val="hybridMultilevel"/>
    <w:tmpl w:val="5090169A"/>
    <w:lvl w:ilvl="0" w:tplc="719A98E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15:restartNumberingAfterBreak="0">
    <w:nsid w:val="4E8345C0"/>
    <w:multiLevelType w:val="multilevel"/>
    <w:tmpl w:val="39C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8" w15:restartNumberingAfterBreak="0">
    <w:nsid w:val="525D73F7"/>
    <w:multiLevelType w:val="hybridMultilevel"/>
    <w:tmpl w:val="9BD4ACA4"/>
    <w:lvl w:ilvl="0" w:tplc="8EF617BC">
      <w:start w:val="1"/>
      <w:numFmt w:val="upperLetter"/>
      <w:lvlText w:val="%1."/>
      <w:lvlJc w:val="left"/>
      <w:pPr>
        <w:ind w:left="1068" w:hanging="360"/>
      </w:pPr>
      <w:rPr>
        <w:rFonts w:ascii="Times New Roman" w:eastAsia="Calibri" w:hAnsi="Times New Roman" w:cs="Times New Roman" w:hint="default"/>
        <w:b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15:restartNumberingAfterBreak="0">
    <w:nsid w:val="58D35400"/>
    <w:multiLevelType w:val="multilevel"/>
    <w:tmpl w:val="842062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5A22066A"/>
    <w:multiLevelType w:val="hybridMultilevel"/>
    <w:tmpl w:val="83DE6F52"/>
    <w:lvl w:ilvl="0" w:tplc="440A0017">
      <w:start w:val="1"/>
      <w:numFmt w:val="lowerLetter"/>
      <w:lvlText w:val="%1)"/>
      <w:lvlJc w:val="left"/>
      <w:pPr>
        <w:ind w:left="1996" w:hanging="360"/>
      </w:p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41" w15:restartNumberingAfterBreak="0">
    <w:nsid w:val="5B307C0C"/>
    <w:multiLevelType w:val="hybridMultilevel"/>
    <w:tmpl w:val="29AC20B2"/>
    <w:lvl w:ilvl="0" w:tplc="F028CB6A">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42" w15:restartNumberingAfterBreak="0">
    <w:nsid w:val="5B493FB0"/>
    <w:multiLevelType w:val="hybridMultilevel"/>
    <w:tmpl w:val="206C577A"/>
    <w:lvl w:ilvl="0" w:tplc="D7A0970C">
      <w:start w:val="2"/>
      <w:numFmt w:val="bullet"/>
      <w:lvlText w:val="-"/>
      <w:lvlJc w:val="left"/>
      <w:pPr>
        <w:ind w:left="1069" w:hanging="360"/>
      </w:pPr>
      <w:rPr>
        <w:rFonts w:ascii="Museo Sans 300" w:eastAsia="Calibri" w:hAnsi="Museo Sans 300"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3"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E7C00E6"/>
    <w:multiLevelType w:val="hybridMultilevel"/>
    <w:tmpl w:val="36141D8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5F482434"/>
    <w:multiLevelType w:val="multilevel"/>
    <w:tmpl w:val="2902A978"/>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46" w15:restartNumberingAfterBreak="0">
    <w:nsid w:val="622F00D3"/>
    <w:multiLevelType w:val="hybridMultilevel"/>
    <w:tmpl w:val="91887B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63C24959"/>
    <w:multiLevelType w:val="hybridMultilevel"/>
    <w:tmpl w:val="268A051E"/>
    <w:lvl w:ilvl="0" w:tplc="3F4256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64C51798"/>
    <w:multiLevelType w:val="hybridMultilevel"/>
    <w:tmpl w:val="BD9CC3AC"/>
    <w:lvl w:ilvl="0" w:tplc="964C4E42">
      <w:start w:val="28"/>
      <w:numFmt w:val="bullet"/>
      <w:lvlText w:val="-"/>
      <w:lvlJc w:val="left"/>
      <w:pPr>
        <w:ind w:left="1080" w:hanging="360"/>
      </w:pPr>
      <w:rPr>
        <w:rFonts w:ascii="Museo Sans 300" w:eastAsia="Times New Roman" w:hAnsi="Museo Sans 300"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0" w15:restartNumberingAfterBreak="0">
    <w:nsid w:val="69076C9D"/>
    <w:multiLevelType w:val="hybridMultilevel"/>
    <w:tmpl w:val="1316B990"/>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1" w15:restartNumberingAfterBreak="0">
    <w:nsid w:val="713A1BB6"/>
    <w:multiLevelType w:val="hybridMultilevel"/>
    <w:tmpl w:val="E30868CC"/>
    <w:lvl w:ilvl="0" w:tplc="76DEC58A">
      <w:start w:val="1"/>
      <w:numFmt w:val="decimal"/>
      <w:lvlText w:val="%1."/>
      <w:lvlJc w:val="left"/>
      <w:pPr>
        <w:ind w:left="107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2" w15:restartNumberingAfterBreak="0">
    <w:nsid w:val="72F02499"/>
    <w:multiLevelType w:val="hybridMultilevel"/>
    <w:tmpl w:val="7242B072"/>
    <w:lvl w:ilvl="0" w:tplc="080A0013">
      <w:start w:val="1"/>
      <w:numFmt w:val="upperRoman"/>
      <w:lvlText w:val="%1."/>
      <w:lvlJc w:val="righ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74787E4A">
      <w:start w:val="1"/>
      <w:numFmt w:val="decimal"/>
      <w:lvlText w:val="%4."/>
      <w:lvlJc w:val="left"/>
      <w:pPr>
        <w:ind w:left="4330" w:hanging="360"/>
      </w:pPr>
      <w:rPr>
        <w:rFonts w:ascii="Museo Sans 500" w:hAnsi="Museo Sans 500" w:hint="default"/>
        <w:b/>
        <w:bCs/>
      </w:r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53"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83259401">
    <w:abstractNumId w:val="3"/>
  </w:num>
  <w:num w:numId="2" w16cid:durableId="1858230407">
    <w:abstractNumId w:val="22"/>
  </w:num>
  <w:num w:numId="3" w16cid:durableId="1808206248">
    <w:abstractNumId w:val="13"/>
  </w:num>
  <w:num w:numId="4" w16cid:durableId="551501327">
    <w:abstractNumId w:val="33"/>
  </w:num>
  <w:num w:numId="5" w16cid:durableId="2031446317">
    <w:abstractNumId w:val="18"/>
  </w:num>
  <w:num w:numId="6" w16cid:durableId="846674649">
    <w:abstractNumId w:val="19"/>
  </w:num>
  <w:num w:numId="7" w16cid:durableId="1387728985">
    <w:abstractNumId w:val="11"/>
  </w:num>
  <w:num w:numId="8" w16cid:durableId="1770076526">
    <w:abstractNumId w:val="23"/>
  </w:num>
  <w:num w:numId="9" w16cid:durableId="2093815476">
    <w:abstractNumId w:val="27"/>
  </w:num>
  <w:num w:numId="10" w16cid:durableId="437330493">
    <w:abstractNumId w:val="37"/>
  </w:num>
  <w:num w:numId="11" w16cid:durableId="786239889">
    <w:abstractNumId w:val="20"/>
  </w:num>
  <w:num w:numId="12" w16cid:durableId="773400746">
    <w:abstractNumId w:val="2"/>
  </w:num>
  <w:num w:numId="13" w16cid:durableId="987318852">
    <w:abstractNumId w:val="7"/>
  </w:num>
  <w:num w:numId="14" w16cid:durableId="1643997019">
    <w:abstractNumId w:val="17"/>
  </w:num>
  <w:num w:numId="15" w16cid:durableId="1604147250">
    <w:abstractNumId w:val="54"/>
  </w:num>
  <w:num w:numId="16" w16cid:durableId="771903098">
    <w:abstractNumId w:val="12"/>
  </w:num>
  <w:num w:numId="17" w16cid:durableId="1677032546">
    <w:abstractNumId w:val="56"/>
  </w:num>
  <w:num w:numId="18" w16cid:durableId="112403860">
    <w:abstractNumId w:val="49"/>
  </w:num>
  <w:num w:numId="19" w16cid:durableId="1577012998">
    <w:abstractNumId w:val="53"/>
  </w:num>
  <w:num w:numId="20" w16cid:durableId="1336109824">
    <w:abstractNumId w:val="10"/>
  </w:num>
  <w:num w:numId="21" w16cid:durableId="709115618">
    <w:abstractNumId w:val="24"/>
  </w:num>
  <w:num w:numId="22" w16cid:durableId="351227435">
    <w:abstractNumId w:val="55"/>
  </w:num>
  <w:num w:numId="23" w16cid:durableId="2122020551">
    <w:abstractNumId w:val="43"/>
  </w:num>
  <w:num w:numId="24" w16cid:durableId="320352338">
    <w:abstractNumId w:val="6"/>
  </w:num>
  <w:num w:numId="25" w16cid:durableId="1784694280">
    <w:abstractNumId w:val="38"/>
  </w:num>
  <w:num w:numId="26" w16cid:durableId="1759790004">
    <w:abstractNumId w:val="46"/>
  </w:num>
  <w:num w:numId="27" w16cid:durableId="261377766">
    <w:abstractNumId w:val="47"/>
  </w:num>
  <w:num w:numId="28" w16cid:durableId="3775562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6040669">
    <w:abstractNumId w:val="1"/>
  </w:num>
  <w:num w:numId="30" w16cid:durableId="1999114532">
    <w:abstractNumId w:val="32"/>
  </w:num>
  <w:num w:numId="31" w16cid:durableId="886573578">
    <w:abstractNumId w:val="34"/>
  </w:num>
  <w:num w:numId="32" w16cid:durableId="1191261899">
    <w:abstractNumId w:val="28"/>
  </w:num>
  <w:num w:numId="33" w16cid:durableId="1181428462">
    <w:abstractNumId w:val="44"/>
  </w:num>
  <w:num w:numId="34" w16cid:durableId="670451733">
    <w:abstractNumId w:val="0"/>
  </w:num>
  <w:num w:numId="35" w16cid:durableId="168757191">
    <w:abstractNumId w:val="50"/>
  </w:num>
  <w:num w:numId="36" w16cid:durableId="499278067">
    <w:abstractNumId w:val="35"/>
  </w:num>
  <w:num w:numId="37" w16cid:durableId="434833048">
    <w:abstractNumId w:val="41"/>
  </w:num>
  <w:num w:numId="38" w16cid:durableId="3601302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7231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1693253">
    <w:abstractNumId w:val="9"/>
  </w:num>
  <w:num w:numId="41" w16cid:durableId="1351839882">
    <w:abstractNumId w:val="51"/>
  </w:num>
  <w:num w:numId="42" w16cid:durableId="679745199">
    <w:abstractNumId w:val="25"/>
  </w:num>
  <w:num w:numId="43" w16cid:durableId="1716150885">
    <w:abstractNumId w:val="8"/>
  </w:num>
  <w:num w:numId="44" w16cid:durableId="146363976">
    <w:abstractNumId w:val="36"/>
  </w:num>
  <w:num w:numId="45" w16cid:durableId="1113019299">
    <w:abstractNumId w:val="16"/>
  </w:num>
  <w:num w:numId="46" w16cid:durableId="1707751226">
    <w:abstractNumId w:val="30"/>
  </w:num>
  <w:num w:numId="47" w16cid:durableId="1576041250">
    <w:abstractNumId w:val="26"/>
  </w:num>
  <w:num w:numId="48" w16cid:durableId="477914523">
    <w:abstractNumId w:val="29"/>
  </w:num>
  <w:num w:numId="49" w16cid:durableId="741374929">
    <w:abstractNumId w:val="21"/>
  </w:num>
  <w:num w:numId="50" w16cid:durableId="1685547909">
    <w:abstractNumId w:val="42"/>
  </w:num>
  <w:num w:numId="51" w16cid:durableId="522088741">
    <w:abstractNumId w:val="14"/>
  </w:num>
  <w:num w:numId="52" w16cid:durableId="2008944186">
    <w:abstractNumId w:val="48"/>
  </w:num>
  <w:num w:numId="53" w16cid:durableId="1843734636">
    <w:abstractNumId w:val="40"/>
  </w:num>
  <w:num w:numId="54" w16cid:durableId="1625185581">
    <w:abstractNumId w:val="5"/>
  </w:num>
  <w:num w:numId="55" w16cid:durableId="1314675959">
    <w:abstractNumId w:val="45"/>
  </w:num>
  <w:num w:numId="56" w16cid:durableId="724330481">
    <w:abstractNumId w:val="39"/>
  </w:num>
  <w:num w:numId="57" w16cid:durableId="1426724980">
    <w:abstractNumId w:val="15"/>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52EB"/>
    <w:rsid w:val="000061D2"/>
    <w:rsid w:val="000062F4"/>
    <w:rsid w:val="00012FDA"/>
    <w:rsid w:val="00014896"/>
    <w:rsid w:val="00020042"/>
    <w:rsid w:val="00024896"/>
    <w:rsid w:val="00024F61"/>
    <w:rsid w:val="00032537"/>
    <w:rsid w:val="0003699F"/>
    <w:rsid w:val="00043F06"/>
    <w:rsid w:val="000470A4"/>
    <w:rsid w:val="00054158"/>
    <w:rsid w:val="0005519C"/>
    <w:rsid w:val="000551E4"/>
    <w:rsid w:val="00055667"/>
    <w:rsid w:val="00056C95"/>
    <w:rsid w:val="00062514"/>
    <w:rsid w:val="000634B6"/>
    <w:rsid w:val="00064352"/>
    <w:rsid w:val="00071ED6"/>
    <w:rsid w:val="0007443B"/>
    <w:rsid w:val="00076E30"/>
    <w:rsid w:val="00080A7D"/>
    <w:rsid w:val="00081335"/>
    <w:rsid w:val="0008240C"/>
    <w:rsid w:val="00091666"/>
    <w:rsid w:val="00093FBF"/>
    <w:rsid w:val="0009435F"/>
    <w:rsid w:val="00095060"/>
    <w:rsid w:val="00097123"/>
    <w:rsid w:val="000A1284"/>
    <w:rsid w:val="000A5D46"/>
    <w:rsid w:val="000A6947"/>
    <w:rsid w:val="000B5EA5"/>
    <w:rsid w:val="000B70AF"/>
    <w:rsid w:val="000C0DE9"/>
    <w:rsid w:val="000C22E5"/>
    <w:rsid w:val="000C42D0"/>
    <w:rsid w:val="000C7198"/>
    <w:rsid w:val="000D14EB"/>
    <w:rsid w:val="000D32D2"/>
    <w:rsid w:val="000D4348"/>
    <w:rsid w:val="000D4617"/>
    <w:rsid w:val="000D68A9"/>
    <w:rsid w:val="000E281F"/>
    <w:rsid w:val="000E2DE4"/>
    <w:rsid w:val="000E78B0"/>
    <w:rsid w:val="000F1DCE"/>
    <w:rsid w:val="000F6FA2"/>
    <w:rsid w:val="001070EF"/>
    <w:rsid w:val="0012053C"/>
    <w:rsid w:val="00125672"/>
    <w:rsid w:val="00126F42"/>
    <w:rsid w:val="0013005D"/>
    <w:rsid w:val="00133BB6"/>
    <w:rsid w:val="00135C8B"/>
    <w:rsid w:val="001370AC"/>
    <w:rsid w:val="00140A44"/>
    <w:rsid w:val="00141BE3"/>
    <w:rsid w:val="00146644"/>
    <w:rsid w:val="001566AA"/>
    <w:rsid w:val="00156851"/>
    <w:rsid w:val="00156E9E"/>
    <w:rsid w:val="00161C82"/>
    <w:rsid w:val="00161E2B"/>
    <w:rsid w:val="0016311F"/>
    <w:rsid w:val="00163EE6"/>
    <w:rsid w:val="00164A2A"/>
    <w:rsid w:val="001669BB"/>
    <w:rsid w:val="00166B45"/>
    <w:rsid w:val="001713A9"/>
    <w:rsid w:val="0017478E"/>
    <w:rsid w:val="00174CC3"/>
    <w:rsid w:val="0017556F"/>
    <w:rsid w:val="00175D5A"/>
    <w:rsid w:val="001809EF"/>
    <w:rsid w:val="00181D6C"/>
    <w:rsid w:val="001821D4"/>
    <w:rsid w:val="00183A56"/>
    <w:rsid w:val="001865F3"/>
    <w:rsid w:val="00186AF3"/>
    <w:rsid w:val="00186F6F"/>
    <w:rsid w:val="00187B66"/>
    <w:rsid w:val="00193F42"/>
    <w:rsid w:val="0019574B"/>
    <w:rsid w:val="00195BE8"/>
    <w:rsid w:val="00197460"/>
    <w:rsid w:val="00197AAF"/>
    <w:rsid w:val="001A2BBF"/>
    <w:rsid w:val="001B18F3"/>
    <w:rsid w:val="001B6D32"/>
    <w:rsid w:val="001B7A4B"/>
    <w:rsid w:val="001C0579"/>
    <w:rsid w:val="001C179C"/>
    <w:rsid w:val="001C2288"/>
    <w:rsid w:val="001C2E52"/>
    <w:rsid w:val="001C540F"/>
    <w:rsid w:val="001D31C9"/>
    <w:rsid w:val="001D7126"/>
    <w:rsid w:val="001E3407"/>
    <w:rsid w:val="001E5971"/>
    <w:rsid w:val="001E78B5"/>
    <w:rsid w:val="001F6227"/>
    <w:rsid w:val="00200BB4"/>
    <w:rsid w:val="00204612"/>
    <w:rsid w:val="00207135"/>
    <w:rsid w:val="002110C8"/>
    <w:rsid w:val="00214803"/>
    <w:rsid w:val="00217153"/>
    <w:rsid w:val="00220FFA"/>
    <w:rsid w:val="00222FD0"/>
    <w:rsid w:val="00225620"/>
    <w:rsid w:val="002263A3"/>
    <w:rsid w:val="00227059"/>
    <w:rsid w:val="002274C3"/>
    <w:rsid w:val="00233F92"/>
    <w:rsid w:val="002346D6"/>
    <w:rsid w:val="00235385"/>
    <w:rsid w:val="002357D9"/>
    <w:rsid w:val="00235A77"/>
    <w:rsid w:val="00235FB7"/>
    <w:rsid w:val="00236BEE"/>
    <w:rsid w:val="00245A6F"/>
    <w:rsid w:val="00257F7E"/>
    <w:rsid w:val="00262D7B"/>
    <w:rsid w:val="00264A8C"/>
    <w:rsid w:val="002669BD"/>
    <w:rsid w:val="00270DEC"/>
    <w:rsid w:val="00274DA2"/>
    <w:rsid w:val="002833A1"/>
    <w:rsid w:val="00283D4C"/>
    <w:rsid w:val="00285457"/>
    <w:rsid w:val="00292331"/>
    <w:rsid w:val="002A54E1"/>
    <w:rsid w:val="002B0BAC"/>
    <w:rsid w:val="002B1BB2"/>
    <w:rsid w:val="002B1FDB"/>
    <w:rsid w:val="002B3660"/>
    <w:rsid w:val="002B57B9"/>
    <w:rsid w:val="002B5986"/>
    <w:rsid w:val="002C1E44"/>
    <w:rsid w:val="002C2939"/>
    <w:rsid w:val="002C2DB8"/>
    <w:rsid w:val="002C4202"/>
    <w:rsid w:val="002D0BFA"/>
    <w:rsid w:val="002D387C"/>
    <w:rsid w:val="002D53B2"/>
    <w:rsid w:val="002D75EA"/>
    <w:rsid w:val="002E046B"/>
    <w:rsid w:val="002E1873"/>
    <w:rsid w:val="002E6BA7"/>
    <w:rsid w:val="002F051B"/>
    <w:rsid w:val="002F178F"/>
    <w:rsid w:val="002F1F5F"/>
    <w:rsid w:val="002F3C19"/>
    <w:rsid w:val="002F5E3F"/>
    <w:rsid w:val="0030216C"/>
    <w:rsid w:val="00303B4C"/>
    <w:rsid w:val="003065D3"/>
    <w:rsid w:val="00306795"/>
    <w:rsid w:val="00311778"/>
    <w:rsid w:val="00312255"/>
    <w:rsid w:val="00312991"/>
    <w:rsid w:val="00315238"/>
    <w:rsid w:val="00315AA4"/>
    <w:rsid w:val="00331649"/>
    <w:rsid w:val="00332A1C"/>
    <w:rsid w:val="0033406E"/>
    <w:rsid w:val="00335C51"/>
    <w:rsid w:val="00337497"/>
    <w:rsid w:val="00337BC3"/>
    <w:rsid w:val="00342341"/>
    <w:rsid w:val="00342D0C"/>
    <w:rsid w:val="00353AA4"/>
    <w:rsid w:val="00363DF4"/>
    <w:rsid w:val="00372007"/>
    <w:rsid w:val="00372E16"/>
    <w:rsid w:val="00376E8D"/>
    <w:rsid w:val="00380CC0"/>
    <w:rsid w:val="00383E74"/>
    <w:rsid w:val="00384CED"/>
    <w:rsid w:val="00385ABE"/>
    <w:rsid w:val="003861C1"/>
    <w:rsid w:val="00390B18"/>
    <w:rsid w:val="003924F2"/>
    <w:rsid w:val="00394D95"/>
    <w:rsid w:val="003A37FE"/>
    <w:rsid w:val="003A4695"/>
    <w:rsid w:val="003A4FE9"/>
    <w:rsid w:val="003A6EAD"/>
    <w:rsid w:val="003B332D"/>
    <w:rsid w:val="003B3AEC"/>
    <w:rsid w:val="003C175C"/>
    <w:rsid w:val="003C1E01"/>
    <w:rsid w:val="003C21C8"/>
    <w:rsid w:val="003C354D"/>
    <w:rsid w:val="003C3C51"/>
    <w:rsid w:val="003D145A"/>
    <w:rsid w:val="003D6C82"/>
    <w:rsid w:val="003E2EC5"/>
    <w:rsid w:val="003E7A1C"/>
    <w:rsid w:val="003F1E6A"/>
    <w:rsid w:val="003F45D7"/>
    <w:rsid w:val="003F7FD9"/>
    <w:rsid w:val="00402367"/>
    <w:rsid w:val="004028A8"/>
    <w:rsid w:val="00404840"/>
    <w:rsid w:val="004067FA"/>
    <w:rsid w:val="00406A0E"/>
    <w:rsid w:val="00412A19"/>
    <w:rsid w:val="0041683C"/>
    <w:rsid w:val="00421BA9"/>
    <w:rsid w:val="0042486E"/>
    <w:rsid w:val="00424C8F"/>
    <w:rsid w:val="004272DC"/>
    <w:rsid w:val="004436F7"/>
    <w:rsid w:val="00445A0A"/>
    <w:rsid w:val="00451298"/>
    <w:rsid w:val="0045432D"/>
    <w:rsid w:val="004603B2"/>
    <w:rsid w:val="0046478A"/>
    <w:rsid w:val="0046771C"/>
    <w:rsid w:val="00470F43"/>
    <w:rsid w:val="004713AA"/>
    <w:rsid w:val="00471C12"/>
    <w:rsid w:val="0048288F"/>
    <w:rsid w:val="00482C6B"/>
    <w:rsid w:val="00485260"/>
    <w:rsid w:val="0049021E"/>
    <w:rsid w:val="0049122B"/>
    <w:rsid w:val="00492663"/>
    <w:rsid w:val="004930F4"/>
    <w:rsid w:val="004A2647"/>
    <w:rsid w:val="004A525E"/>
    <w:rsid w:val="004B3C5E"/>
    <w:rsid w:val="004B70D2"/>
    <w:rsid w:val="004C24B3"/>
    <w:rsid w:val="004C391B"/>
    <w:rsid w:val="004C4BEE"/>
    <w:rsid w:val="004D6ADD"/>
    <w:rsid w:val="004D7B45"/>
    <w:rsid w:val="004E03BD"/>
    <w:rsid w:val="004E4D00"/>
    <w:rsid w:val="004F15AC"/>
    <w:rsid w:val="004F15F3"/>
    <w:rsid w:val="004F2E27"/>
    <w:rsid w:val="004F3328"/>
    <w:rsid w:val="004F59D2"/>
    <w:rsid w:val="004F79DB"/>
    <w:rsid w:val="004F7E9D"/>
    <w:rsid w:val="005037A0"/>
    <w:rsid w:val="005045E4"/>
    <w:rsid w:val="005107C4"/>
    <w:rsid w:val="005122F3"/>
    <w:rsid w:val="00521DDB"/>
    <w:rsid w:val="00523BC7"/>
    <w:rsid w:val="005273F1"/>
    <w:rsid w:val="005277AB"/>
    <w:rsid w:val="00527A6F"/>
    <w:rsid w:val="005322D9"/>
    <w:rsid w:val="00542D0E"/>
    <w:rsid w:val="0054790A"/>
    <w:rsid w:val="00551FC3"/>
    <w:rsid w:val="00566B61"/>
    <w:rsid w:val="0057174A"/>
    <w:rsid w:val="00581CE4"/>
    <w:rsid w:val="005859A7"/>
    <w:rsid w:val="00586AA7"/>
    <w:rsid w:val="00587D09"/>
    <w:rsid w:val="00592E49"/>
    <w:rsid w:val="00593D08"/>
    <w:rsid w:val="00594CC5"/>
    <w:rsid w:val="0059504A"/>
    <w:rsid w:val="005973D7"/>
    <w:rsid w:val="00597B08"/>
    <w:rsid w:val="005A2526"/>
    <w:rsid w:val="005A6C3F"/>
    <w:rsid w:val="005B20A4"/>
    <w:rsid w:val="005B2E73"/>
    <w:rsid w:val="005B7CBD"/>
    <w:rsid w:val="005C038D"/>
    <w:rsid w:val="005C1F86"/>
    <w:rsid w:val="005C2B5B"/>
    <w:rsid w:val="005C3DAE"/>
    <w:rsid w:val="005D080D"/>
    <w:rsid w:val="005D0A65"/>
    <w:rsid w:val="005D1188"/>
    <w:rsid w:val="005D18F6"/>
    <w:rsid w:val="005D6C4C"/>
    <w:rsid w:val="005E1268"/>
    <w:rsid w:val="005E2EB4"/>
    <w:rsid w:val="005E46DB"/>
    <w:rsid w:val="005E48BC"/>
    <w:rsid w:val="005E6FF1"/>
    <w:rsid w:val="005E7045"/>
    <w:rsid w:val="005F42C7"/>
    <w:rsid w:val="005F6D1B"/>
    <w:rsid w:val="006015D3"/>
    <w:rsid w:val="00603356"/>
    <w:rsid w:val="00611641"/>
    <w:rsid w:val="00613CD1"/>
    <w:rsid w:val="006166BF"/>
    <w:rsid w:val="00621D08"/>
    <w:rsid w:val="00622093"/>
    <w:rsid w:val="00625029"/>
    <w:rsid w:val="00625E50"/>
    <w:rsid w:val="00636F19"/>
    <w:rsid w:val="00641CD6"/>
    <w:rsid w:val="00645376"/>
    <w:rsid w:val="00646E03"/>
    <w:rsid w:val="006473E4"/>
    <w:rsid w:val="00647869"/>
    <w:rsid w:val="00652BF4"/>
    <w:rsid w:val="006565FD"/>
    <w:rsid w:val="00657015"/>
    <w:rsid w:val="006641C8"/>
    <w:rsid w:val="00666BBC"/>
    <w:rsid w:val="00667311"/>
    <w:rsid w:val="00667C0B"/>
    <w:rsid w:val="006707A8"/>
    <w:rsid w:val="00675921"/>
    <w:rsid w:val="006772F4"/>
    <w:rsid w:val="0067779D"/>
    <w:rsid w:val="00680FDA"/>
    <w:rsid w:val="00687B1A"/>
    <w:rsid w:val="00690759"/>
    <w:rsid w:val="006909C4"/>
    <w:rsid w:val="006941DC"/>
    <w:rsid w:val="00695219"/>
    <w:rsid w:val="006A2AFF"/>
    <w:rsid w:val="006A31E6"/>
    <w:rsid w:val="006A38E9"/>
    <w:rsid w:val="006A54F8"/>
    <w:rsid w:val="006A5F46"/>
    <w:rsid w:val="006A75AF"/>
    <w:rsid w:val="006A7F50"/>
    <w:rsid w:val="006B652A"/>
    <w:rsid w:val="006C4A34"/>
    <w:rsid w:val="006C4B26"/>
    <w:rsid w:val="006C4BF8"/>
    <w:rsid w:val="006C5141"/>
    <w:rsid w:val="006C57A4"/>
    <w:rsid w:val="006D049B"/>
    <w:rsid w:val="006D3A1D"/>
    <w:rsid w:val="006D3A4A"/>
    <w:rsid w:val="006D4E5D"/>
    <w:rsid w:val="006D55D0"/>
    <w:rsid w:val="006E2117"/>
    <w:rsid w:val="006E52EA"/>
    <w:rsid w:val="006E6615"/>
    <w:rsid w:val="006E75A3"/>
    <w:rsid w:val="006F1487"/>
    <w:rsid w:val="006F297C"/>
    <w:rsid w:val="006F609F"/>
    <w:rsid w:val="006F7FD7"/>
    <w:rsid w:val="007016BF"/>
    <w:rsid w:val="0070396C"/>
    <w:rsid w:val="00707E2B"/>
    <w:rsid w:val="00712182"/>
    <w:rsid w:val="00713002"/>
    <w:rsid w:val="00717A66"/>
    <w:rsid w:val="00733CD3"/>
    <w:rsid w:val="00737D38"/>
    <w:rsid w:val="00745190"/>
    <w:rsid w:val="00750B73"/>
    <w:rsid w:val="00754E7A"/>
    <w:rsid w:val="00760F86"/>
    <w:rsid w:val="00762239"/>
    <w:rsid w:val="00762757"/>
    <w:rsid w:val="00771730"/>
    <w:rsid w:val="00775BFC"/>
    <w:rsid w:val="00776D3E"/>
    <w:rsid w:val="0078011A"/>
    <w:rsid w:val="007812DD"/>
    <w:rsid w:val="007822B0"/>
    <w:rsid w:val="007846CF"/>
    <w:rsid w:val="007868B4"/>
    <w:rsid w:val="007872BB"/>
    <w:rsid w:val="007932DA"/>
    <w:rsid w:val="0079373F"/>
    <w:rsid w:val="007949EC"/>
    <w:rsid w:val="007A68F1"/>
    <w:rsid w:val="007B1652"/>
    <w:rsid w:val="007B21C4"/>
    <w:rsid w:val="007C1E6B"/>
    <w:rsid w:val="007D3005"/>
    <w:rsid w:val="007D3276"/>
    <w:rsid w:val="007D5EFA"/>
    <w:rsid w:val="007E0095"/>
    <w:rsid w:val="007E1177"/>
    <w:rsid w:val="007E551D"/>
    <w:rsid w:val="007E66AE"/>
    <w:rsid w:val="007E789D"/>
    <w:rsid w:val="00800608"/>
    <w:rsid w:val="008031C2"/>
    <w:rsid w:val="00804AE8"/>
    <w:rsid w:val="00804DBD"/>
    <w:rsid w:val="00813D90"/>
    <w:rsid w:val="00816442"/>
    <w:rsid w:val="00816C01"/>
    <w:rsid w:val="008207C4"/>
    <w:rsid w:val="00822409"/>
    <w:rsid w:val="008239C8"/>
    <w:rsid w:val="008271BD"/>
    <w:rsid w:val="008325D8"/>
    <w:rsid w:val="0083401D"/>
    <w:rsid w:val="00835C33"/>
    <w:rsid w:val="00840D86"/>
    <w:rsid w:val="00845842"/>
    <w:rsid w:val="0084653C"/>
    <w:rsid w:val="00853A5C"/>
    <w:rsid w:val="008565DB"/>
    <w:rsid w:val="0087560E"/>
    <w:rsid w:val="00880232"/>
    <w:rsid w:val="00882A9B"/>
    <w:rsid w:val="00884235"/>
    <w:rsid w:val="008869CF"/>
    <w:rsid w:val="00891C31"/>
    <w:rsid w:val="00892257"/>
    <w:rsid w:val="0089417B"/>
    <w:rsid w:val="00895BC9"/>
    <w:rsid w:val="00896007"/>
    <w:rsid w:val="008A1203"/>
    <w:rsid w:val="008A1F87"/>
    <w:rsid w:val="008B209D"/>
    <w:rsid w:val="008B29A0"/>
    <w:rsid w:val="008B4237"/>
    <w:rsid w:val="008B61D5"/>
    <w:rsid w:val="008D0392"/>
    <w:rsid w:val="008D5CBE"/>
    <w:rsid w:val="008E092E"/>
    <w:rsid w:val="008E28F6"/>
    <w:rsid w:val="008F0928"/>
    <w:rsid w:val="008F0F38"/>
    <w:rsid w:val="008F252B"/>
    <w:rsid w:val="008F55C9"/>
    <w:rsid w:val="009001D6"/>
    <w:rsid w:val="009065CE"/>
    <w:rsid w:val="0091040D"/>
    <w:rsid w:val="00910879"/>
    <w:rsid w:val="00917BD9"/>
    <w:rsid w:val="00920F30"/>
    <w:rsid w:val="0092234F"/>
    <w:rsid w:val="00944302"/>
    <w:rsid w:val="00950FBB"/>
    <w:rsid w:val="00952918"/>
    <w:rsid w:val="009533A8"/>
    <w:rsid w:val="00957FFC"/>
    <w:rsid w:val="00960531"/>
    <w:rsid w:val="00965FF0"/>
    <w:rsid w:val="00966989"/>
    <w:rsid w:val="009725F9"/>
    <w:rsid w:val="009811C3"/>
    <w:rsid w:val="00981419"/>
    <w:rsid w:val="0098493C"/>
    <w:rsid w:val="00984ACF"/>
    <w:rsid w:val="00987E85"/>
    <w:rsid w:val="00992D4E"/>
    <w:rsid w:val="00992D7A"/>
    <w:rsid w:val="009A24C3"/>
    <w:rsid w:val="009A393C"/>
    <w:rsid w:val="009A3975"/>
    <w:rsid w:val="009A54AC"/>
    <w:rsid w:val="009A70F9"/>
    <w:rsid w:val="009A7D44"/>
    <w:rsid w:val="009B0C62"/>
    <w:rsid w:val="009B0DE8"/>
    <w:rsid w:val="009B218F"/>
    <w:rsid w:val="009C05F4"/>
    <w:rsid w:val="009C6F13"/>
    <w:rsid w:val="009D24C6"/>
    <w:rsid w:val="009E3A3F"/>
    <w:rsid w:val="009E3F1D"/>
    <w:rsid w:val="009E482A"/>
    <w:rsid w:val="009E4A41"/>
    <w:rsid w:val="009E51D2"/>
    <w:rsid w:val="009E6153"/>
    <w:rsid w:val="009F1853"/>
    <w:rsid w:val="009F3806"/>
    <w:rsid w:val="009F519F"/>
    <w:rsid w:val="009F52CA"/>
    <w:rsid w:val="009F60D2"/>
    <w:rsid w:val="00A03384"/>
    <w:rsid w:val="00A0529B"/>
    <w:rsid w:val="00A10AC8"/>
    <w:rsid w:val="00A1130C"/>
    <w:rsid w:val="00A1396F"/>
    <w:rsid w:val="00A14A74"/>
    <w:rsid w:val="00A208D0"/>
    <w:rsid w:val="00A25FEA"/>
    <w:rsid w:val="00A2731C"/>
    <w:rsid w:val="00A353D6"/>
    <w:rsid w:val="00A362DA"/>
    <w:rsid w:val="00A366B6"/>
    <w:rsid w:val="00A4011F"/>
    <w:rsid w:val="00A412CC"/>
    <w:rsid w:val="00A44987"/>
    <w:rsid w:val="00A51FBC"/>
    <w:rsid w:val="00A67F59"/>
    <w:rsid w:val="00A75830"/>
    <w:rsid w:val="00A76AB3"/>
    <w:rsid w:val="00A80CD0"/>
    <w:rsid w:val="00A86ACC"/>
    <w:rsid w:val="00A905EF"/>
    <w:rsid w:val="00A932BF"/>
    <w:rsid w:val="00AA19E4"/>
    <w:rsid w:val="00AB0C3F"/>
    <w:rsid w:val="00AB14DB"/>
    <w:rsid w:val="00AB5724"/>
    <w:rsid w:val="00AB6A5A"/>
    <w:rsid w:val="00AB781D"/>
    <w:rsid w:val="00AC0695"/>
    <w:rsid w:val="00AC1C52"/>
    <w:rsid w:val="00AC5B92"/>
    <w:rsid w:val="00AD51B3"/>
    <w:rsid w:val="00AD71CE"/>
    <w:rsid w:val="00AE70D7"/>
    <w:rsid w:val="00AF0156"/>
    <w:rsid w:val="00AF0C1D"/>
    <w:rsid w:val="00AF3647"/>
    <w:rsid w:val="00B0042F"/>
    <w:rsid w:val="00B0375D"/>
    <w:rsid w:val="00B137D4"/>
    <w:rsid w:val="00B1702D"/>
    <w:rsid w:val="00B22F90"/>
    <w:rsid w:val="00B259CF"/>
    <w:rsid w:val="00B36D77"/>
    <w:rsid w:val="00B37C0D"/>
    <w:rsid w:val="00B419CB"/>
    <w:rsid w:val="00B42D4C"/>
    <w:rsid w:val="00B44E8F"/>
    <w:rsid w:val="00B46594"/>
    <w:rsid w:val="00B50D9B"/>
    <w:rsid w:val="00B57DAC"/>
    <w:rsid w:val="00B623E1"/>
    <w:rsid w:val="00B63AE8"/>
    <w:rsid w:val="00B65521"/>
    <w:rsid w:val="00B75C67"/>
    <w:rsid w:val="00B8204D"/>
    <w:rsid w:val="00B82925"/>
    <w:rsid w:val="00B9252E"/>
    <w:rsid w:val="00BA413B"/>
    <w:rsid w:val="00BB1072"/>
    <w:rsid w:val="00BB4C17"/>
    <w:rsid w:val="00BC07DF"/>
    <w:rsid w:val="00BC2BF4"/>
    <w:rsid w:val="00BC45DA"/>
    <w:rsid w:val="00BC50FA"/>
    <w:rsid w:val="00BD3C2A"/>
    <w:rsid w:val="00BD628C"/>
    <w:rsid w:val="00BD70E6"/>
    <w:rsid w:val="00BE0BFD"/>
    <w:rsid w:val="00BE6840"/>
    <w:rsid w:val="00BE7F32"/>
    <w:rsid w:val="00BF08BE"/>
    <w:rsid w:val="00BF3261"/>
    <w:rsid w:val="00BF37F8"/>
    <w:rsid w:val="00C007CA"/>
    <w:rsid w:val="00C0363B"/>
    <w:rsid w:val="00C10CA6"/>
    <w:rsid w:val="00C12294"/>
    <w:rsid w:val="00C1270A"/>
    <w:rsid w:val="00C26CAC"/>
    <w:rsid w:val="00C325B8"/>
    <w:rsid w:val="00C40ED8"/>
    <w:rsid w:val="00C42844"/>
    <w:rsid w:val="00C42DF6"/>
    <w:rsid w:val="00C436E0"/>
    <w:rsid w:val="00C50917"/>
    <w:rsid w:val="00C51C74"/>
    <w:rsid w:val="00C53E4C"/>
    <w:rsid w:val="00C60A67"/>
    <w:rsid w:val="00C6204B"/>
    <w:rsid w:val="00C64664"/>
    <w:rsid w:val="00C64813"/>
    <w:rsid w:val="00C6785B"/>
    <w:rsid w:val="00C74650"/>
    <w:rsid w:val="00C749B7"/>
    <w:rsid w:val="00C7642C"/>
    <w:rsid w:val="00C76E2E"/>
    <w:rsid w:val="00C87CD5"/>
    <w:rsid w:val="00C87E91"/>
    <w:rsid w:val="00CA13A3"/>
    <w:rsid w:val="00CA44DE"/>
    <w:rsid w:val="00CA7A30"/>
    <w:rsid w:val="00CB248D"/>
    <w:rsid w:val="00CC587A"/>
    <w:rsid w:val="00CD4523"/>
    <w:rsid w:val="00CD6C3E"/>
    <w:rsid w:val="00CF5963"/>
    <w:rsid w:val="00CF6850"/>
    <w:rsid w:val="00CF74C4"/>
    <w:rsid w:val="00CF7E84"/>
    <w:rsid w:val="00D06411"/>
    <w:rsid w:val="00D07127"/>
    <w:rsid w:val="00D07447"/>
    <w:rsid w:val="00D11D63"/>
    <w:rsid w:val="00D137FD"/>
    <w:rsid w:val="00D166CC"/>
    <w:rsid w:val="00D31C33"/>
    <w:rsid w:val="00D31D01"/>
    <w:rsid w:val="00D31FE8"/>
    <w:rsid w:val="00D34D24"/>
    <w:rsid w:val="00D415DF"/>
    <w:rsid w:val="00D418B4"/>
    <w:rsid w:val="00D45F7A"/>
    <w:rsid w:val="00D473EF"/>
    <w:rsid w:val="00D51F36"/>
    <w:rsid w:val="00D620B0"/>
    <w:rsid w:val="00D6667F"/>
    <w:rsid w:val="00D71A34"/>
    <w:rsid w:val="00D74C54"/>
    <w:rsid w:val="00D90413"/>
    <w:rsid w:val="00D91D0C"/>
    <w:rsid w:val="00DA07C4"/>
    <w:rsid w:val="00DA3D68"/>
    <w:rsid w:val="00DB0034"/>
    <w:rsid w:val="00DB5F2D"/>
    <w:rsid w:val="00DC7818"/>
    <w:rsid w:val="00DD32A4"/>
    <w:rsid w:val="00DD58BF"/>
    <w:rsid w:val="00DD678B"/>
    <w:rsid w:val="00DE191F"/>
    <w:rsid w:val="00DF0D7B"/>
    <w:rsid w:val="00DF13B9"/>
    <w:rsid w:val="00DF2FD2"/>
    <w:rsid w:val="00DF5B1B"/>
    <w:rsid w:val="00E021C5"/>
    <w:rsid w:val="00E11A89"/>
    <w:rsid w:val="00E167BF"/>
    <w:rsid w:val="00E2420A"/>
    <w:rsid w:val="00E24B54"/>
    <w:rsid w:val="00E26D9F"/>
    <w:rsid w:val="00E40CF0"/>
    <w:rsid w:val="00E456FA"/>
    <w:rsid w:val="00E45911"/>
    <w:rsid w:val="00E470FB"/>
    <w:rsid w:val="00E53D92"/>
    <w:rsid w:val="00E57975"/>
    <w:rsid w:val="00E62893"/>
    <w:rsid w:val="00E84A62"/>
    <w:rsid w:val="00E879CF"/>
    <w:rsid w:val="00E92B61"/>
    <w:rsid w:val="00E95C1B"/>
    <w:rsid w:val="00EA0AA7"/>
    <w:rsid w:val="00EA0D04"/>
    <w:rsid w:val="00EA4CF5"/>
    <w:rsid w:val="00EB2603"/>
    <w:rsid w:val="00EB67A3"/>
    <w:rsid w:val="00EB7370"/>
    <w:rsid w:val="00EC5E16"/>
    <w:rsid w:val="00ED3570"/>
    <w:rsid w:val="00ED3D08"/>
    <w:rsid w:val="00EE0C63"/>
    <w:rsid w:val="00EE0F62"/>
    <w:rsid w:val="00EE23E5"/>
    <w:rsid w:val="00EE6B67"/>
    <w:rsid w:val="00EF1ABE"/>
    <w:rsid w:val="00EF6011"/>
    <w:rsid w:val="00F03B74"/>
    <w:rsid w:val="00F04DFD"/>
    <w:rsid w:val="00F0574F"/>
    <w:rsid w:val="00F06C3A"/>
    <w:rsid w:val="00F1038E"/>
    <w:rsid w:val="00F16F5F"/>
    <w:rsid w:val="00F2441D"/>
    <w:rsid w:val="00F24BA0"/>
    <w:rsid w:val="00F25663"/>
    <w:rsid w:val="00F26317"/>
    <w:rsid w:val="00F344EE"/>
    <w:rsid w:val="00F4178B"/>
    <w:rsid w:val="00F41F4F"/>
    <w:rsid w:val="00F442C4"/>
    <w:rsid w:val="00F47451"/>
    <w:rsid w:val="00F47BED"/>
    <w:rsid w:val="00F53218"/>
    <w:rsid w:val="00F57CC9"/>
    <w:rsid w:val="00F64D61"/>
    <w:rsid w:val="00F661F1"/>
    <w:rsid w:val="00F67A5E"/>
    <w:rsid w:val="00F713F1"/>
    <w:rsid w:val="00F737C4"/>
    <w:rsid w:val="00F77EB7"/>
    <w:rsid w:val="00F9003C"/>
    <w:rsid w:val="00F91F1C"/>
    <w:rsid w:val="00F93578"/>
    <w:rsid w:val="00F93DEF"/>
    <w:rsid w:val="00F96884"/>
    <w:rsid w:val="00F96A0B"/>
    <w:rsid w:val="00F976B6"/>
    <w:rsid w:val="00FA01FD"/>
    <w:rsid w:val="00FA130B"/>
    <w:rsid w:val="00FA38A7"/>
    <w:rsid w:val="00FA3AFB"/>
    <w:rsid w:val="00FA523E"/>
    <w:rsid w:val="00FB1679"/>
    <w:rsid w:val="00FB6836"/>
    <w:rsid w:val="00FC7F72"/>
    <w:rsid w:val="00FE3E7E"/>
    <w:rsid w:val="00FF326D"/>
    <w:rsid w:val="00FF3749"/>
    <w:rsid w:val="1A486DA5"/>
    <w:rsid w:val="1FD3877D"/>
    <w:rsid w:val="23C0CBC8"/>
    <w:rsid w:val="37796257"/>
    <w:rsid w:val="3A2C6993"/>
    <w:rsid w:val="5F9ADB90"/>
    <w:rsid w:val="6B48153C"/>
    <w:rsid w:val="7082F2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B039A"/>
  <w15:docId w15:val="{1A1DB4A0-E5D9-48A7-8858-FE7E2457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uiPriority w:val="9"/>
    <w:qFormat/>
    <w:rsid w:val="001669BB"/>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669BB"/>
    <w:rPr>
      <w:rFonts w:ascii="Calibri Light" w:eastAsia="Times New Roman" w:hAnsi="Calibri Light" w:cs="Times New Roman"/>
      <w:b/>
      <w:bCs/>
      <w:kern w:val="32"/>
      <w:sz w:val="32"/>
      <w:szCs w:val="32"/>
      <w:lang w:eastAsia="en-US"/>
    </w:rPr>
  </w:style>
  <w:style w:type="paragraph" w:customStyle="1" w:styleId="paragraph">
    <w:name w:val="paragraph"/>
    <w:basedOn w:val="Normal"/>
    <w:rsid w:val="00A905E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A905EF"/>
  </w:style>
  <w:style w:type="character" w:customStyle="1" w:styleId="eop">
    <w:name w:val="eop"/>
    <w:rsid w:val="00A905EF"/>
  </w:style>
  <w:style w:type="character" w:styleId="Refdecomentario">
    <w:name w:val="annotation reference"/>
    <w:uiPriority w:val="99"/>
    <w:semiHidden/>
    <w:unhideWhenUsed/>
    <w:rsid w:val="0057174A"/>
    <w:rPr>
      <w:sz w:val="16"/>
      <w:szCs w:val="16"/>
    </w:rPr>
  </w:style>
  <w:style w:type="paragraph" w:styleId="Textocomentario">
    <w:name w:val="annotation text"/>
    <w:basedOn w:val="Normal"/>
    <w:link w:val="TextocomentarioCar"/>
    <w:uiPriority w:val="99"/>
    <w:semiHidden/>
    <w:unhideWhenUsed/>
    <w:rsid w:val="0057174A"/>
    <w:pPr>
      <w:spacing w:line="240" w:lineRule="auto"/>
    </w:pPr>
    <w:rPr>
      <w:sz w:val="20"/>
      <w:szCs w:val="20"/>
    </w:rPr>
  </w:style>
  <w:style w:type="character" w:customStyle="1" w:styleId="TextocomentarioCar">
    <w:name w:val="Texto comentario Car"/>
    <w:link w:val="Textocomentario"/>
    <w:uiPriority w:val="99"/>
    <w:semiHidden/>
    <w:rsid w:val="0057174A"/>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57174A"/>
    <w:rPr>
      <w:b/>
      <w:bCs/>
    </w:rPr>
  </w:style>
  <w:style w:type="character" w:customStyle="1" w:styleId="AsuntodelcomentarioCar">
    <w:name w:val="Asunto del comentario Car"/>
    <w:link w:val="Asuntodelcomentario"/>
    <w:uiPriority w:val="99"/>
    <w:semiHidden/>
    <w:rsid w:val="0057174A"/>
    <w:rPr>
      <w:rFonts w:ascii="Calibri" w:eastAsia="Calibri" w:hAnsi="Calibri" w:cs="Times New Roman"/>
      <w:b/>
      <w:bCs/>
      <w:lang w:val="es-SV" w:eastAsia="en-US"/>
    </w:rPr>
  </w:style>
  <w:style w:type="paragraph" w:styleId="Revisin">
    <w:name w:val="Revision"/>
    <w:hidden/>
    <w:uiPriority w:val="99"/>
    <w:semiHidden/>
    <w:rsid w:val="00080A7D"/>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3204">
      <w:bodyDiv w:val="1"/>
      <w:marLeft w:val="0"/>
      <w:marRight w:val="0"/>
      <w:marTop w:val="0"/>
      <w:marBottom w:val="0"/>
      <w:divBdr>
        <w:top w:val="none" w:sz="0" w:space="0" w:color="auto"/>
        <w:left w:val="none" w:sz="0" w:space="0" w:color="auto"/>
        <w:bottom w:val="none" w:sz="0" w:space="0" w:color="auto"/>
        <w:right w:val="none" w:sz="0" w:space="0" w:color="auto"/>
      </w:divBdr>
      <w:divsChild>
        <w:div w:id="281419018">
          <w:marLeft w:val="0"/>
          <w:marRight w:val="0"/>
          <w:marTop w:val="0"/>
          <w:marBottom w:val="0"/>
          <w:divBdr>
            <w:top w:val="none" w:sz="0" w:space="0" w:color="auto"/>
            <w:left w:val="none" w:sz="0" w:space="0" w:color="auto"/>
            <w:bottom w:val="none" w:sz="0" w:space="0" w:color="auto"/>
            <w:right w:val="none" w:sz="0" w:space="0" w:color="auto"/>
          </w:divBdr>
        </w:div>
        <w:div w:id="423189262">
          <w:marLeft w:val="0"/>
          <w:marRight w:val="0"/>
          <w:marTop w:val="0"/>
          <w:marBottom w:val="0"/>
          <w:divBdr>
            <w:top w:val="none" w:sz="0" w:space="0" w:color="auto"/>
            <w:left w:val="none" w:sz="0" w:space="0" w:color="auto"/>
            <w:bottom w:val="none" w:sz="0" w:space="0" w:color="auto"/>
            <w:right w:val="none" w:sz="0" w:space="0" w:color="auto"/>
          </w:divBdr>
        </w:div>
        <w:div w:id="630526070">
          <w:marLeft w:val="0"/>
          <w:marRight w:val="0"/>
          <w:marTop w:val="0"/>
          <w:marBottom w:val="0"/>
          <w:divBdr>
            <w:top w:val="none" w:sz="0" w:space="0" w:color="auto"/>
            <w:left w:val="none" w:sz="0" w:space="0" w:color="auto"/>
            <w:bottom w:val="none" w:sz="0" w:space="0" w:color="auto"/>
            <w:right w:val="none" w:sz="0" w:space="0" w:color="auto"/>
          </w:divBdr>
        </w:div>
        <w:div w:id="767238227">
          <w:marLeft w:val="0"/>
          <w:marRight w:val="0"/>
          <w:marTop w:val="0"/>
          <w:marBottom w:val="0"/>
          <w:divBdr>
            <w:top w:val="none" w:sz="0" w:space="0" w:color="auto"/>
            <w:left w:val="none" w:sz="0" w:space="0" w:color="auto"/>
            <w:bottom w:val="none" w:sz="0" w:space="0" w:color="auto"/>
            <w:right w:val="none" w:sz="0" w:space="0" w:color="auto"/>
          </w:divBdr>
        </w:div>
        <w:div w:id="1455756863">
          <w:marLeft w:val="0"/>
          <w:marRight w:val="0"/>
          <w:marTop w:val="0"/>
          <w:marBottom w:val="0"/>
          <w:divBdr>
            <w:top w:val="none" w:sz="0" w:space="0" w:color="auto"/>
            <w:left w:val="none" w:sz="0" w:space="0" w:color="auto"/>
            <w:bottom w:val="none" w:sz="0" w:space="0" w:color="auto"/>
            <w:right w:val="none" w:sz="0" w:space="0" w:color="auto"/>
          </w:divBdr>
        </w:div>
      </w:divsChild>
    </w:div>
    <w:div w:id="259918738">
      <w:bodyDiv w:val="1"/>
      <w:marLeft w:val="0"/>
      <w:marRight w:val="0"/>
      <w:marTop w:val="0"/>
      <w:marBottom w:val="0"/>
      <w:divBdr>
        <w:top w:val="none" w:sz="0" w:space="0" w:color="auto"/>
        <w:left w:val="none" w:sz="0" w:space="0" w:color="auto"/>
        <w:bottom w:val="none" w:sz="0" w:space="0" w:color="auto"/>
        <w:right w:val="none" w:sz="0" w:space="0" w:color="auto"/>
      </w:divBdr>
      <w:divsChild>
        <w:div w:id="724795042">
          <w:marLeft w:val="0"/>
          <w:marRight w:val="0"/>
          <w:marTop w:val="0"/>
          <w:marBottom w:val="0"/>
          <w:divBdr>
            <w:top w:val="none" w:sz="0" w:space="0" w:color="auto"/>
            <w:left w:val="none" w:sz="0" w:space="0" w:color="auto"/>
            <w:bottom w:val="none" w:sz="0" w:space="0" w:color="auto"/>
            <w:right w:val="none" w:sz="0" w:space="0" w:color="auto"/>
          </w:divBdr>
        </w:div>
        <w:div w:id="862135855">
          <w:marLeft w:val="0"/>
          <w:marRight w:val="0"/>
          <w:marTop w:val="0"/>
          <w:marBottom w:val="0"/>
          <w:divBdr>
            <w:top w:val="none" w:sz="0" w:space="0" w:color="auto"/>
            <w:left w:val="none" w:sz="0" w:space="0" w:color="auto"/>
            <w:bottom w:val="none" w:sz="0" w:space="0" w:color="auto"/>
            <w:right w:val="none" w:sz="0" w:space="0" w:color="auto"/>
          </w:divBdr>
        </w:div>
        <w:div w:id="882640102">
          <w:marLeft w:val="0"/>
          <w:marRight w:val="0"/>
          <w:marTop w:val="0"/>
          <w:marBottom w:val="0"/>
          <w:divBdr>
            <w:top w:val="none" w:sz="0" w:space="0" w:color="auto"/>
            <w:left w:val="none" w:sz="0" w:space="0" w:color="auto"/>
            <w:bottom w:val="none" w:sz="0" w:space="0" w:color="auto"/>
            <w:right w:val="none" w:sz="0" w:space="0" w:color="auto"/>
          </w:divBdr>
        </w:div>
        <w:div w:id="1520655181">
          <w:marLeft w:val="0"/>
          <w:marRight w:val="0"/>
          <w:marTop w:val="0"/>
          <w:marBottom w:val="0"/>
          <w:divBdr>
            <w:top w:val="none" w:sz="0" w:space="0" w:color="auto"/>
            <w:left w:val="none" w:sz="0" w:space="0" w:color="auto"/>
            <w:bottom w:val="none" w:sz="0" w:space="0" w:color="auto"/>
            <w:right w:val="none" w:sz="0" w:space="0" w:color="auto"/>
          </w:divBdr>
        </w:div>
        <w:div w:id="1801995795">
          <w:marLeft w:val="0"/>
          <w:marRight w:val="0"/>
          <w:marTop w:val="0"/>
          <w:marBottom w:val="0"/>
          <w:divBdr>
            <w:top w:val="none" w:sz="0" w:space="0" w:color="auto"/>
            <w:left w:val="none" w:sz="0" w:space="0" w:color="auto"/>
            <w:bottom w:val="none" w:sz="0" w:space="0" w:color="auto"/>
            <w:right w:val="none" w:sz="0" w:space="0" w:color="auto"/>
          </w:divBdr>
        </w:div>
        <w:div w:id="1822117447">
          <w:marLeft w:val="0"/>
          <w:marRight w:val="0"/>
          <w:marTop w:val="0"/>
          <w:marBottom w:val="0"/>
          <w:divBdr>
            <w:top w:val="none" w:sz="0" w:space="0" w:color="auto"/>
            <w:left w:val="none" w:sz="0" w:space="0" w:color="auto"/>
            <w:bottom w:val="none" w:sz="0" w:space="0" w:color="auto"/>
            <w:right w:val="none" w:sz="0" w:space="0" w:color="auto"/>
          </w:divBdr>
        </w:div>
        <w:div w:id="1857963560">
          <w:marLeft w:val="0"/>
          <w:marRight w:val="0"/>
          <w:marTop w:val="0"/>
          <w:marBottom w:val="0"/>
          <w:divBdr>
            <w:top w:val="none" w:sz="0" w:space="0" w:color="auto"/>
            <w:left w:val="none" w:sz="0" w:space="0" w:color="auto"/>
            <w:bottom w:val="none" w:sz="0" w:space="0" w:color="auto"/>
            <w:right w:val="none" w:sz="0" w:space="0" w:color="auto"/>
          </w:divBdr>
        </w:div>
      </w:divsChild>
    </w:div>
    <w:div w:id="396981741">
      <w:bodyDiv w:val="1"/>
      <w:marLeft w:val="0"/>
      <w:marRight w:val="0"/>
      <w:marTop w:val="0"/>
      <w:marBottom w:val="0"/>
      <w:divBdr>
        <w:top w:val="none" w:sz="0" w:space="0" w:color="auto"/>
        <w:left w:val="none" w:sz="0" w:space="0" w:color="auto"/>
        <w:bottom w:val="none" w:sz="0" w:space="0" w:color="auto"/>
        <w:right w:val="none" w:sz="0" w:space="0" w:color="auto"/>
      </w:divBdr>
    </w:div>
    <w:div w:id="589891633">
      <w:bodyDiv w:val="1"/>
      <w:marLeft w:val="0"/>
      <w:marRight w:val="0"/>
      <w:marTop w:val="0"/>
      <w:marBottom w:val="0"/>
      <w:divBdr>
        <w:top w:val="none" w:sz="0" w:space="0" w:color="auto"/>
        <w:left w:val="none" w:sz="0" w:space="0" w:color="auto"/>
        <w:bottom w:val="none" w:sz="0" w:space="0" w:color="auto"/>
        <w:right w:val="none" w:sz="0" w:space="0" w:color="auto"/>
      </w:divBdr>
    </w:div>
    <w:div w:id="624852083">
      <w:bodyDiv w:val="1"/>
      <w:marLeft w:val="0"/>
      <w:marRight w:val="0"/>
      <w:marTop w:val="0"/>
      <w:marBottom w:val="0"/>
      <w:divBdr>
        <w:top w:val="none" w:sz="0" w:space="0" w:color="auto"/>
        <w:left w:val="none" w:sz="0" w:space="0" w:color="auto"/>
        <w:bottom w:val="none" w:sz="0" w:space="0" w:color="auto"/>
        <w:right w:val="none" w:sz="0" w:space="0" w:color="auto"/>
      </w:divBdr>
      <w:divsChild>
        <w:div w:id="1963152769">
          <w:marLeft w:val="0"/>
          <w:marRight w:val="0"/>
          <w:marTop w:val="0"/>
          <w:marBottom w:val="0"/>
          <w:divBdr>
            <w:top w:val="none" w:sz="0" w:space="0" w:color="auto"/>
            <w:left w:val="none" w:sz="0" w:space="0" w:color="auto"/>
            <w:bottom w:val="none" w:sz="0" w:space="0" w:color="auto"/>
            <w:right w:val="none" w:sz="0" w:space="0" w:color="auto"/>
          </w:divBdr>
        </w:div>
        <w:div w:id="1455297029">
          <w:marLeft w:val="0"/>
          <w:marRight w:val="0"/>
          <w:marTop w:val="0"/>
          <w:marBottom w:val="0"/>
          <w:divBdr>
            <w:top w:val="none" w:sz="0" w:space="0" w:color="auto"/>
            <w:left w:val="none" w:sz="0" w:space="0" w:color="auto"/>
            <w:bottom w:val="none" w:sz="0" w:space="0" w:color="auto"/>
            <w:right w:val="none" w:sz="0" w:space="0" w:color="auto"/>
          </w:divBdr>
        </w:div>
        <w:div w:id="1724982639">
          <w:marLeft w:val="0"/>
          <w:marRight w:val="0"/>
          <w:marTop w:val="0"/>
          <w:marBottom w:val="0"/>
          <w:divBdr>
            <w:top w:val="none" w:sz="0" w:space="0" w:color="auto"/>
            <w:left w:val="none" w:sz="0" w:space="0" w:color="auto"/>
            <w:bottom w:val="none" w:sz="0" w:space="0" w:color="auto"/>
            <w:right w:val="none" w:sz="0" w:space="0" w:color="auto"/>
          </w:divBdr>
        </w:div>
        <w:div w:id="572744094">
          <w:marLeft w:val="0"/>
          <w:marRight w:val="0"/>
          <w:marTop w:val="0"/>
          <w:marBottom w:val="0"/>
          <w:divBdr>
            <w:top w:val="none" w:sz="0" w:space="0" w:color="auto"/>
            <w:left w:val="none" w:sz="0" w:space="0" w:color="auto"/>
            <w:bottom w:val="none" w:sz="0" w:space="0" w:color="auto"/>
            <w:right w:val="none" w:sz="0" w:space="0" w:color="auto"/>
          </w:divBdr>
        </w:div>
        <w:div w:id="151484872">
          <w:marLeft w:val="0"/>
          <w:marRight w:val="0"/>
          <w:marTop w:val="0"/>
          <w:marBottom w:val="0"/>
          <w:divBdr>
            <w:top w:val="none" w:sz="0" w:space="0" w:color="auto"/>
            <w:left w:val="none" w:sz="0" w:space="0" w:color="auto"/>
            <w:bottom w:val="none" w:sz="0" w:space="0" w:color="auto"/>
            <w:right w:val="none" w:sz="0" w:space="0" w:color="auto"/>
          </w:divBdr>
        </w:div>
        <w:div w:id="633754521">
          <w:marLeft w:val="0"/>
          <w:marRight w:val="0"/>
          <w:marTop w:val="0"/>
          <w:marBottom w:val="0"/>
          <w:divBdr>
            <w:top w:val="none" w:sz="0" w:space="0" w:color="auto"/>
            <w:left w:val="none" w:sz="0" w:space="0" w:color="auto"/>
            <w:bottom w:val="none" w:sz="0" w:space="0" w:color="auto"/>
            <w:right w:val="none" w:sz="0" w:space="0" w:color="auto"/>
          </w:divBdr>
        </w:div>
        <w:div w:id="631450163">
          <w:marLeft w:val="0"/>
          <w:marRight w:val="0"/>
          <w:marTop w:val="0"/>
          <w:marBottom w:val="0"/>
          <w:divBdr>
            <w:top w:val="none" w:sz="0" w:space="0" w:color="auto"/>
            <w:left w:val="none" w:sz="0" w:space="0" w:color="auto"/>
            <w:bottom w:val="none" w:sz="0" w:space="0" w:color="auto"/>
            <w:right w:val="none" w:sz="0" w:space="0" w:color="auto"/>
          </w:divBdr>
        </w:div>
        <w:div w:id="2082747635">
          <w:marLeft w:val="0"/>
          <w:marRight w:val="0"/>
          <w:marTop w:val="0"/>
          <w:marBottom w:val="0"/>
          <w:divBdr>
            <w:top w:val="none" w:sz="0" w:space="0" w:color="auto"/>
            <w:left w:val="none" w:sz="0" w:space="0" w:color="auto"/>
            <w:bottom w:val="none" w:sz="0" w:space="0" w:color="auto"/>
            <w:right w:val="none" w:sz="0" w:space="0" w:color="auto"/>
          </w:divBdr>
        </w:div>
        <w:div w:id="1597708451">
          <w:marLeft w:val="0"/>
          <w:marRight w:val="0"/>
          <w:marTop w:val="0"/>
          <w:marBottom w:val="0"/>
          <w:divBdr>
            <w:top w:val="none" w:sz="0" w:space="0" w:color="auto"/>
            <w:left w:val="none" w:sz="0" w:space="0" w:color="auto"/>
            <w:bottom w:val="none" w:sz="0" w:space="0" w:color="auto"/>
            <w:right w:val="none" w:sz="0" w:space="0" w:color="auto"/>
          </w:divBdr>
        </w:div>
        <w:div w:id="903947762">
          <w:marLeft w:val="0"/>
          <w:marRight w:val="0"/>
          <w:marTop w:val="0"/>
          <w:marBottom w:val="0"/>
          <w:divBdr>
            <w:top w:val="none" w:sz="0" w:space="0" w:color="auto"/>
            <w:left w:val="none" w:sz="0" w:space="0" w:color="auto"/>
            <w:bottom w:val="none" w:sz="0" w:space="0" w:color="auto"/>
            <w:right w:val="none" w:sz="0" w:space="0" w:color="auto"/>
          </w:divBdr>
        </w:div>
        <w:div w:id="1320688535">
          <w:marLeft w:val="0"/>
          <w:marRight w:val="0"/>
          <w:marTop w:val="0"/>
          <w:marBottom w:val="0"/>
          <w:divBdr>
            <w:top w:val="none" w:sz="0" w:space="0" w:color="auto"/>
            <w:left w:val="none" w:sz="0" w:space="0" w:color="auto"/>
            <w:bottom w:val="none" w:sz="0" w:space="0" w:color="auto"/>
            <w:right w:val="none" w:sz="0" w:space="0" w:color="auto"/>
          </w:divBdr>
        </w:div>
        <w:div w:id="2098284729">
          <w:marLeft w:val="0"/>
          <w:marRight w:val="0"/>
          <w:marTop w:val="0"/>
          <w:marBottom w:val="0"/>
          <w:divBdr>
            <w:top w:val="none" w:sz="0" w:space="0" w:color="auto"/>
            <w:left w:val="none" w:sz="0" w:space="0" w:color="auto"/>
            <w:bottom w:val="none" w:sz="0" w:space="0" w:color="auto"/>
            <w:right w:val="none" w:sz="0" w:space="0" w:color="auto"/>
          </w:divBdr>
        </w:div>
        <w:div w:id="273441396">
          <w:marLeft w:val="0"/>
          <w:marRight w:val="0"/>
          <w:marTop w:val="0"/>
          <w:marBottom w:val="0"/>
          <w:divBdr>
            <w:top w:val="none" w:sz="0" w:space="0" w:color="auto"/>
            <w:left w:val="none" w:sz="0" w:space="0" w:color="auto"/>
            <w:bottom w:val="none" w:sz="0" w:space="0" w:color="auto"/>
            <w:right w:val="none" w:sz="0" w:space="0" w:color="auto"/>
          </w:divBdr>
        </w:div>
      </w:divsChild>
    </w:div>
    <w:div w:id="735081585">
      <w:bodyDiv w:val="1"/>
      <w:marLeft w:val="0"/>
      <w:marRight w:val="0"/>
      <w:marTop w:val="0"/>
      <w:marBottom w:val="0"/>
      <w:divBdr>
        <w:top w:val="none" w:sz="0" w:space="0" w:color="auto"/>
        <w:left w:val="none" w:sz="0" w:space="0" w:color="auto"/>
        <w:bottom w:val="none" w:sz="0" w:space="0" w:color="auto"/>
        <w:right w:val="none" w:sz="0" w:space="0" w:color="auto"/>
      </w:divBdr>
      <w:divsChild>
        <w:div w:id="34356428">
          <w:marLeft w:val="0"/>
          <w:marRight w:val="0"/>
          <w:marTop w:val="0"/>
          <w:marBottom w:val="0"/>
          <w:divBdr>
            <w:top w:val="none" w:sz="0" w:space="0" w:color="auto"/>
            <w:left w:val="none" w:sz="0" w:space="0" w:color="auto"/>
            <w:bottom w:val="none" w:sz="0" w:space="0" w:color="auto"/>
            <w:right w:val="none" w:sz="0" w:space="0" w:color="auto"/>
          </w:divBdr>
        </w:div>
        <w:div w:id="276183999">
          <w:marLeft w:val="0"/>
          <w:marRight w:val="0"/>
          <w:marTop w:val="0"/>
          <w:marBottom w:val="0"/>
          <w:divBdr>
            <w:top w:val="none" w:sz="0" w:space="0" w:color="auto"/>
            <w:left w:val="none" w:sz="0" w:space="0" w:color="auto"/>
            <w:bottom w:val="none" w:sz="0" w:space="0" w:color="auto"/>
            <w:right w:val="none" w:sz="0" w:space="0" w:color="auto"/>
          </w:divBdr>
        </w:div>
        <w:div w:id="337848882">
          <w:marLeft w:val="0"/>
          <w:marRight w:val="0"/>
          <w:marTop w:val="0"/>
          <w:marBottom w:val="0"/>
          <w:divBdr>
            <w:top w:val="none" w:sz="0" w:space="0" w:color="auto"/>
            <w:left w:val="none" w:sz="0" w:space="0" w:color="auto"/>
            <w:bottom w:val="none" w:sz="0" w:space="0" w:color="auto"/>
            <w:right w:val="none" w:sz="0" w:space="0" w:color="auto"/>
          </w:divBdr>
          <w:divsChild>
            <w:div w:id="1229263644">
              <w:marLeft w:val="-75"/>
              <w:marRight w:val="0"/>
              <w:marTop w:val="30"/>
              <w:marBottom w:val="30"/>
              <w:divBdr>
                <w:top w:val="none" w:sz="0" w:space="0" w:color="auto"/>
                <w:left w:val="none" w:sz="0" w:space="0" w:color="auto"/>
                <w:bottom w:val="none" w:sz="0" w:space="0" w:color="auto"/>
                <w:right w:val="none" w:sz="0" w:space="0" w:color="auto"/>
              </w:divBdr>
              <w:divsChild>
                <w:div w:id="86002381">
                  <w:marLeft w:val="0"/>
                  <w:marRight w:val="0"/>
                  <w:marTop w:val="0"/>
                  <w:marBottom w:val="0"/>
                  <w:divBdr>
                    <w:top w:val="none" w:sz="0" w:space="0" w:color="auto"/>
                    <w:left w:val="none" w:sz="0" w:space="0" w:color="auto"/>
                    <w:bottom w:val="none" w:sz="0" w:space="0" w:color="auto"/>
                    <w:right w:val="none" w:sz="0" w:space="0" w:color="auto"/>
                  </w:divBdr>
                  <w:divsChild>
                    <w:div w:id="879904896">
                      <w:marLeft w:val="0"/>
                      <w:marRight w:val="0"/>
                      <w:marTop w:val="0"/>
                      <w:marBottom w:val="0"/>
                      <w:divBdr>
                        <w:top w:val="none" w:sz="0" w:space="0" w:color="auto"/>
                        <w:left w:val="none" w:sz="0" w:space="0" w:color="auto"/>
                        <w:bottom w:val="none" w:sz="0" w:space="0" w:color="auto"/>
                        <w:right w:val="none" w:sz="0" w:space="0" w:color="auto"/>
                      </w:divBdr>
                    </w:div>
                  </w:divsChild>
                </w:div>
                <w:div w:id="89399650">
                  <w:marLeft w:val="0"/>
                  <w:marRight w:val="0"/>
                  <w:marTop w:val="0"/>
                  <w:marBottom w:val="0"/>
                  <w:divBdr>
                    <w:top w:val="none" w:sz="0" w:space="0" w:color="auto"/>
                    <w:left w:val="none" w:sz="0" w:space="0" w:color="auto"/>
                    <w:bottom w:val="none" w:sz="0" w:space="0" w:color="auto"/>
                    <w:right w:val="none" w:sz="0" w:space="0" w:color="auto"/>
                  </w:divBdr>
                  <w:divsChild>
                    <w:div w:id="446393965">
                      <w:marLeft w:val="0"/>
                      <w:marRight w:val="0"/>
                      <w:marTop w:val="0"/>
                      <w:marBottom w:val="0"/>
                      <w:divBdr>
                        <w:top w:val="none" w:sz="0" w:space="0" w:color="auto"/>
                        <w:left w:val="none" w:sz="0" w:space="0" w:color="auto"/>
                        <w:bottom w:val="none" w:sz="0" w:space="0" w:color="auto"/>
                        <w:right w:val="none" w:sz="0" w:space="0" w:color="auto"/>
                      </w:divBdr>
                    </w:div>
                  </w:divsChild>
                </w:div>
                <w:div w:id="410078679">
                  <w:marLeft w:val="0"/>
                  <w:marRight w:val="0"/>
                  <w:marTop w:val="0"/>
                  <w:marBottom w:val="0"/>
                  <w:divBdr>
                    <w:top w:val="none" w:sz="0" w:space="0" w:color="auto"/>
                    <w:left w:val="none" w:sz="0" w:space="0" w:color="auto"/>
                    <w:bottom w:val="none" w:sz="0" w:space="0" w:color="auto"/>
                    <w:right w:val="none" w:sz="0" w:space="0" w:color="auto"/>
                  </w:divBdr>
                  <w:divsChild>
                    <w:div w:id="1997949060">
                      <w:marLeft w:val="0"/>
                      <w:marRight w:val="0"/>
                      <w:marTop w:val="0"/>
                      <w:marBottom w:val="0"/>
                      <w:divBdr>
                        <w:top w:val="none" w:sz="0" w:space="0" w:color="auto"/>
                        <w:left w:val="none" w:sz="0" w:space="0" w:color="auto"/>
                        <w:bottom w:val="none" w:sz="0" w:space="0" w:color="auto"/>
                        <w:right w:val="none" w:sz="0" w:space="0" w:color="auto"/>
                      </w:divBdr>
                    </w:div>
                  </w:divsChild>
                </w:div>
                <w:div w:id="902104696">
                  <w:marLeft w:val="0"/>
                  <w:marRight w:val="0"/>
                  <w:marTop w:val="0"/>
                  <w:marBottom w:val="0"/>
                  <w:divBdr>
                    <w:top w:val="none" w:sz="0" w:space="0" w:color="auto"/>
                    <w:left w:val="none" w:sz="0" w:space="0" w:color="auto"/>
                    <w:bottom w:val="none" w:sz="0" w:space="0" w:color="auto"/>
                    <w:right w:val="none" w:sz="0" w:space="0" w:color="auto"/>
                  </w:divBdr>
                  <w:divsChild>
                    <w:div w:id="1288466351">
                      <w:marLeft w:val="0"/>
                      <w:marRight w:val="0"/>
                      <w:marTop w:val="0"/>
                      <w:marBottom w:val="0"/>
                      <w:divBdr>
                        <w:top w:val="none" w:sz="0" w:space="0" w:color="auto"/>
                        <w:left w:val="none" w:sz="0" w:space="0" w:color="auto"/>
                        <w:bottom w:val="none" w:sz="0" w:space="0" w:color="auto"/>
                        <w:right w:val="none" w:sz="0" w:space="0" w:color="auto"/>
                      </w:divBdr>
                    </w:div>
                  </w:divsChild>
                </w:div>
                <w:div w:id="915356040">
                  <w:marLeft w:val="0"/>
                  <w:marRight w:val="0"/>
                  <w:marTop w:val="0"/>
                  <w:marBottom w:val="0"/>
                  <w:divBdr>
                    <w:top w:val="none" w:sz="0" w:space="0" w:color="auto"/>
                    <w:left w:val="none" w:sz="0" w:space="0" w:color="auto"/>
                    <w:bottom w:val="none" w:sz="0" w:space="0" w:color="auto"/>
                    <w:right w:val="none" w:sz="0" w:space="0" w:color="auto"/>
                  </w:divBdr>
                  <w:divsChild>
                    <w:div w:id="830411785">
                      <w:marLeft w:val="0"/>
                      <w:marRight w:val="0"/>
                      <w:marTop w:val="0"/>
                      <w:marBottom w:val="0"/>
                      <w:divBdr>
                        <w:top w:val="none" w:sz="0" w:space="0" w:color="auto"/>
                        <w:left w:val="none" w:sz="0" w:space="0" w:color="auto"/>
                        <w:bottom w:val="none" w:sz="0" w:space="0" w:color="auto"/>
                        <w:right w:val="none" w:sz="0" w:space="0" w:color="auto"/>
                      </w:divBdr>
                    </w:div>
                  </w:divsChild>
                </w:div>
                <w:div w:id="1431848551">
                  <w:marLeft w:val="0"/>
                  <w:marRight w:val="0"/>
                  <w:marTop w:val="0"/>
                  <w:marBottom w:val="0"/>
                  <w:divBdr>
                    <w:top w:val="none" w:sz="0" w:space="0" w:color="auto"/>
                    <w:left w:val="none" w:sz="0" w:space="0" w:color="auto"/>
                    <w:bottom w:val="none" w:sz="0" w:space="0" w:color="auto"/>
                    <w:right w:val="none" w:sz="0" w:space="0" w:color="auto"/>
                  </w:divBdr>
                  <w:divsChild>
                    <w:div w:id="647364677">
                      <w:marLeft w:val="0"/>
                      <w:marRight w:val="0"/>
                      <w:marTop w:val="0"/>
                      <w:marBottom w:val="0"/>
                      <w:divBdr>
                        <w:top w:val="none" w:sz="0" w:space="0" w:color="auto"/>
                        <w:left w:val="none" w:sz="0" w:space="0" w:color="auto"/>
                        <w:bottom w:val="none" w:sz="0" w:space="0" w:color="auto"/>
                        <w:right w:val="none" w:sz="0" w:space="0" w:color="auto"/>
                      </w:divBdr>
                    </w:div>
                  </w:divsChild>
                </w:div>
                <w:div w:id="1587110182">
                  <w:marLeft w:val="0"/>
                  <w:marRight w:val="0"/>
                  <w:marTop w:val="0"/>
                  <w:marBottom w:val="0"/>
                  <w:divBdr>
                    <w:top w:val="none" w:sz="0" w:space="0" w:color="auto"/>
                    <w:left w:val="none" w:sz="0" w:space="0" w:color="auto"/>
                    <w:bottom w:val="none" w:sz="0" w:space="0" w:color="auto"/>
                    <w:right w:val="none" w:sz="0" w:space="0" w:color="auto"/>
                  </w:divBdr>
                  <w:divsChild>
                    <w:div w:id="1004018819">
                      <w:marLeft w:val="0"/>
                      <w:marRight w:val="0"/>
                      <w:marTop w:val="0"/>
                      <w:marBottom w:val="0"/>
                      <w:divBdr>
                        <w:top w:val="none" w:sz="0" w:space="0" w:color="auto"/>
                        <w:left w:val="none" w:sz="0" w:space="0" w:color="auto"/>
                        <w:bottom w:val="none" w:sz="0" w:space="0" w:color="auto"/>
                        <w:right w:val="none" w:sz="0" w:space="0" w:color="auto"/>
                      </w:divBdr>
                    </w:div>
                  </w:divsChild>
                </w:div>
                <w:div w:id="1703362065">
                  <w:marLeft w:val="0"/>
                  <w:marRight w:val="0"/>
                  <w:marTop w:val="0"/>
                  <w:marBottom w:val="0"/>
                  <w:divBdr>
                    <w:top w:val="none" w:sz="0" w:space="0" w:color="auto"/>
                    <w:left w:val="none" w:sz="0" w:space="0" w:color="auto"/>
                    <w:bottom w:val="none" w:sz="0" w:space="0" w:color="auto"/>
                    <w:right w:val="none" w:sz="0" w:space="0" w:color="auto"/>
                  </w:divBdr>
                  <w:divsChild>
                    <w:div w:id="13812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5823">
          <w:marLeft w:val="0"/>
          <w:marRight w:val="0"/>
          <w:marTop w:val="0"/>
          <w:marBottom w:val="0"/>
          <w:divBdr>
            <w:top w:val="none" w:sz="0" w:space="0" w:color="auto"/>
            <w:left w:val="none" w:sz="0" w:space="0" w:color="auto"/>
            <w:bottom w:val="none" w:sz="0" w:space="0" w:color="auto"/>
            <w:right w:val="none" w:sz="0" w:space="0" w:color="auto"/>
          </w:divBdr>
        </w:div>
        <w:div w:id="1496342641">
          <w:marLeft w:val="0"/>
          <w:marRight w:val="0"/>
          <w:marTop w:val="0"/>
          <w:marBottom w:val="0"/>
          <w:divBdr>
            <w:top w:val="none" w:sz="0" w:space="0" w:color="auto"/>
            <w:left w:val="none" w:sz="0" w:space="0" w:color="auto"/>
            <w:bottom w:val="none" w:sz="0" w:space="0" w:color="auto"/>
            <w:right w:val="none" w:sz="0" w:space="0" w:color="auto"/>
          </w:divBdr>
        </w:div>
        <w:div w:id="1650087330">
          <w:marLeft w:val="0"/>
          <w:marRight w:val="0"/>
          <w:marTop w:val="0"/>
          <w:marBottom w:val="0"/>
          <w:divBdr>
            <w:top w:val="none" w:sz="0" w:space="0" w:color="auto"/>
            <w:left w:val="none" w:sz="0" w:space="0" w:color="auto"/>
            <w:bottom w:val="none" w:sz="0" w:space="0" w:color="auto"/>
            <w:right w:val="none" w:sz="0" w:space="0" w:color="auto"/>
          </w:divBdr>
        </w:div>
        <w:div w:id="2006739729">
          <w:marLeft w:val="0"/>
          <w:marRight w:val="0"/>
          <w:marTop w:val="0"/>
          <w:marBottom w:val="0"/>
          <w:divBdr>
            <w:top w:val="none" w:sz="0" w:space="0" w:color="auto"/>
            <w:left w:val="none" w:sz="0" w:space="0" w:color="auto"/>
            <w:bottom w:val="none" w:sz="0" w:space="0" w:color="auto"/>
            <w:right w:val="none" w:sz="0" w:space="0" w:color="auto"/>
          </w:divBdr>
        </w:div>
      </w:divsChild>
    </w:div>
    <w:div w:id="773208413">
      <w:bodyDiv w:val="1"/>
      <w:marLeft w:val="0"/>
      <w:marRight w:val="0"/>
      <w:marTop w:val="0"/>
      <w:marBottom w:val="0"/>
      <w:divBdr>
        <w:top w:val="none" w:sz="0" w:space="0" w:color="auto"/>
        <w:left w:val="none" w:sz="0" w:space="0" w:color="auto"/>
        <w:bottom w:val="none" w:sz="0" w:space="0" w:color="auto"/>
        <w:right w:val="none" w:sz="0" w:space="0" w:color="auto"/>
      </w:divBdr>
      <w:divsChild>
        <w:div w:id="229922200">
          <w:marLeft w:val="0"/>
          <w:marRight w:val="0"/>
          <w:marTop w:val="0"/>
          <w:marBottom w:val="0"/>
          <w:divBdr>
            <w:top w:val="none" w:sz="0" w:space="0" w:color="auto"/>
            <w:left w:val="none" w:sz="0" w:space="0" w:color="auto"/>
            <w:bottom w:val="none" w:sz="0" w:space="0" w:color="auto"/>
            <w:right w:val="none" w:sz="0" w:space="0" w:color="auto"/>
          </w:divBdr>
        </w:div>
        <w:div w:id="1494684044">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2000963470">
      <w:bodyDiv w:val="1"/>
      <w:marLeft w:val="0"/>
      <w:marRight w:val="0"/>
      <w:marTop w:val="0"/>
      <w:marBottom w:val="0"/>
      <w:divBdr>
        <w:top w:val="none" w:sz="0" w:space="0" w:color="auto"/>
        <w:left w:val="none" w:sz="0" w:space="0" w:color="auto"/>
        <w:bottom w:val="none" w:sz="0" w:space="0" w:color="auto"/>
        <w:right w:val="none" w:sz="0" w:space="0" w:color="auto"/>
      </w:divBdr>
      <w:divsChild>
        <w:div w:id="56250335">
          <w:marLeft w:val="0"/>
          <w:marRight w:val="0"/>
          <w:marTop w:val="0"/>
          <w:marBottom w:val="0"/>
          <w:divBdr>
            <w:top w:val="none" w:sz="0" w:space="0" w:color="auto"/>
            <w:left w:val="none" w:sz="0" w:space="0" w:color="auto"/>
            <w:bottom w:val="none" w:sz="0" w:space="0" w:color="auto"/>
            <w:right w:val="none" w:sz="0" w:space="0" w:color="auto"/>
          </w:divBdr>
        </w:div>
        <w:div w:id="1499686822">
          <w:marLeft w:val="0"/>
          <w:marRight w:val="0"/>
          <w:marTop w:val="0"/>
          <w:marBottom w:val="0"/>
          <w:divBdr>
            <w:top w:val="none" w:sz="0" w:space="0" w:color="auto"/>
            <w:left w:val="none" w:sz="0" w:space="0" w:color="auto"/>
            <w:bottom w:val="none" w:sz="0" w:space="0" w:color="auto"/>
            <w:right w:val="none" w:sz="0" w:space="0" w:color="auto"/>
          </w:divBdr>
        </w:div>
        <w:div w:id="1525317247">
          <w:marLeft w:val="0"/>
          <w:marRight w:val="0"/>
          <w:marTop w:val="0"/>
          <w:marBottom w:val="0"/>
          <w:divBdr>
            <w:top w:val="none" w:sz="0" w:space="0" w:color="auto"/>
            <w:left w:val="none" w:sz="0" w:space="0" w:color="auto"/>
            <w:bottom w:val="none" w:sz="0" w:space="0" w:color="auto"/>
            <w:right w:val="none" w:sz="0" w:space="0" w:color="auto"/>
          </w:divBdr>
        </w:div>
      </w:divsChild>
    </w:div>
    <w:div w:id="2041976150">
      <w:bodyDiv w:val="1"/>
      <w:marLeft w:val="0"/>
      <w:marRight w:val="0"/>
      <w:marTop w:val="0"/>
      <w:marBottom w:val="0"/>
      <w:divBdr>
        <w:top w:val="none" w:sz="0" w:space="0" w:color="auto"/>
        <w:left w:val="none" w:sz="0" w:space="0" w:color="auto"/>
        <w:bottom w:val="none" w:sz="0" w:space="0" w:color="auto"/>
        <w:right w:val="none" w:sz="0" w:space="0" w:color="auto"/>
      </w:divBdr>
      <w:divsChild>
        <w:div w:id="63338373">
          <w:marLeft w:val="0"/>
          <w:marRight w:val="0"/>
          <w:marTop w:val="0"/>
          <w:marBottom w:val="0"/>
          <w:divBdr>
            <w:top w:val="none" w:sz="0" w:space="0" w:color="auto"/>
            <w:left w:val="none" w:sz="0" w:space="0" w:color="auto"/>
            <w:bottom w:val="none" w:sz="0" w:space="0" w:color="auto"/>
            <w:right w:val="none" w:sz="0" w:space="0" w:color="auto"/>
          </w:divBdr>
        </w:div>
        <w:div w:id="431245067">
          <w:marLeft w:val="0"/>
          <w:marRight w:val="0"/>
          <w:marTop w:val="0"/>
          <w:marBottom w:val="0"/>
          <w:divBdr>
            <w:top w:val="none" w:sz="0" w:space="0" w:color="auto"/>
            <w:left w:val="none" w:sz="0" w:space="0" w:color="auto"/>
            <w:bottom w:val="none" w:sz="0" w:space="0" w:color="auto"/>
            <w:right w:val="none" w:sz="0" w:space="0" w:color="auto"/>
          </w:divBdr>
        </w:div>
        <w:div w:id="437220206">
          <w:marLeft w:val="0"/>
          <w:marRight w:val="0"/>
          <w:marTop w:val="0"/>
          <w:marBottom w:val="0"/>
          <w:divBdr>
            <w:top w:val="none" w:sz="0" w:space="0" w:color="auto"/>
            <w:left w:val="none" w:sz="0" w:space="0" w:color="auto"/>
            <w:bottom w:val="none" w:sz="0" w:space="0" w:color="auto"/>
            <w:right w:val="none" w:sz="0" w:space="0" w:color="auto"/>
          </w:divBdr>
        </w:div>
        <w:div w:id="714548776">
          <w:marLeft w:val="0"/>
          <w:marRight w:val="0"/>
          <w:marTop w:val="0"/>
          <w:marBottom w:val="0"/>
          <w:divBdr>
            <w:top w:val="none" w:sz="0" w:space="0" w:color="auto"/>
            <w:left w:val="none" w:sz="0" w:space="0" w:color="auto"/>
            <w:bottom w:val="none" w:sz="0" w:space="0" w:color="auto"/>
            <w:right w:val="none" w:sz="0" w:space="0" w:color="auto"/>
          </w:divBdr>
        </w:div>
        <w:div w:id="762461119">
          <w:marLeft w:val="0"/>
          <w:marRight w:val="0"/>
          <w:marTop w:val="0"/>
          <w:marBottom w:val="0"/>
          <w:divBdr>
            <w:top w:val="none" w:sz="0" w:space="0" w:color="auto"/>
            <w:left w:val="none" w:sz="0" w:space="0" w:color="auto"/>
            <w:bottom w:val="none" w:sz="0" w:space="0" w:color="auto"/>
            <w:right w:val="none" w:sz="0" w:space="0" w:color="auto"/>
          </w:divBdr>
        </w:div>
        <w:div w:id="849833119">
          <w:marLeft w:val="0"/>
          <w:marRight w:val="0"/>
          <w:marTop w:val="0"/>
          <w:marBottom w:val="0"/>
          <w:divBdr>
            <w:top w:val="none" w:sz="0" w:space="0" w:color="auto"/>
            <w:left w:val="none" w:sz="0" w:space="0" w:color="auto"/>
            <w:bottom w:val="none" w:sz="0" w:space="0" w:color="auto"/>
            <w:right w:val="none" w:sz="0" w:space="0" w:color="auto"/>
          </w:divBdr>
        </w:div>
        <w:div w:id="919870386">
          <w:marLeft w:val="0"/>
          <w:marRight w:val="0"/>
          <w:marTop w:val="0"/>
          <w:marBottom w:val="0"/>
          <w:divBdr>
            <w:top w:val="none" w:sz="0" w:space="0" w:color="auto"/>
            <w:left w:val="none" w:sz="0" w:space="0" w:color="auto"/>
            <w:bottom w:val="none" w:sz="0" w:space="0" w:color="auto"/>
            <w:right w:val="none" w:sz="0" w:space="0" w:color="auto"/>
          </w:divBdr>
        </w:div>
        <w:div w:id="1085955844">
          <w:marLeft w:val="0"/>
          <w:marRight w:val="0"/>
          <w:marTop w:val="0"/>
          <w:marBottom w:val="0"/>
          <w:divBdr>
            <w:top w:val="none" w:sz="0" w:space="0" w:color="auto"/>
            <w:left w:val="none" w:sz="0" w:space="0" w:color="auto"/>
            <w:bottom w:val="none" w:sz="0" w:space="0" w:color="auto"/>
            <w:right w:val="none" w:sz="0" w:space="0" w:color="auto"/>
          </w:divBdr>
        </w:div>
        <w:div w:id="1336030089">
          <w:marLeft w:val="0"/>
          <w:marRight w:val="0"/>
          <w:marTop w:val="0"/>
          <w:marBottom w:val="0"/>
          <w:divBdr>
            <w:top w:val="none" w:sz="0" w:space="0" w:color="auto"/>
            <w:left w:val="none" w:sz="0" w:space="0" w:color="auto"/>
            <w:bottom w:val="none" w:sz="0" w:space="0" w:color="auto"/>
            <w:right w:val="none" w:sz="0" w:space="0" w:color="auto"/>
          </w:divBdr>
        </w:div>
        <w:div w:id="1405254835">
          <w:marLeft w:val="0"/>
          <w:marRight w:val="0"/>
          <w:marTop w:val="0"/>
          <w:marBottom w:val="0"/>
          <w:divBdr>
            <w:top w:val="none" w:sz="0" w:space="0" w:color="auto"/>
            <w:left w:val="none" w:sz="0" w:space="0" w:color="auto"/>
            <w:bottom w:val="none" w:sz="0" w:space="0" w:color="auto"/>
            <w:right w:val="none" w:sz="0" w:space="0" w:color="auto"/>
          </w:divBdr>
        </w:div>
        <w:div w:id="1582257678">
          <w:marLeft w:val="0"/>
          <w:marRight w:val="0"/>
          <w:marTop w:val="0"/>
          <w:marBottom w:val="0"/>
          <w:divBdr>
            <w:top w:val="none" w:sz="0" w:space="0" w:color="auto"/>
            <w:left w:val="none" w:sz="0" w:space="0" w:color="auto"/>
            <w:bottom w:val="none" w:sz="0" w:space="0" w:color="auto"/>
            <w:right w:val="none" w:sz="0" w:space="0" w:color="auto"/>
          </w:divBdr>
        </w:div>
        <w:div w:id="1877228530">
          <w:marLeft w:val="0"/>
          <w:marRight w:val="0"/>
          <w:marTop w:val="0"/>
          <w:marBottom w:val="0"/>
          <w:divBdr>
            <w:top w:val="none" w:sz="0" w:space="0" w:color="auto"/>
            <w:left w:val="none" w:sz="0" w:space="0" w:color="auto"/>
            <w:bottom w:val="none" w:sz="0" w:space="0" w:color="auto"/>
            <w:right w:val="none" w:sz="0" w:space="0" w:color="auto"/>
          </w:divBdr>
        </w:div>
        <w:div w:id="210403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TP-1137-22, elaborado 1sept2022</Observaciones>
    <JefeNacional xmlns="93a27197-5ea5-4ef4-9c25-de38a9c385a4">Aprobado con correcciones</JefeNacional>
    <SharedWithUsers xmlns="16eb6295-d7d6-48b3-b711-8779e8ac98f5">
      <UserInfo>
        <DisplayName>Carolina Fuentes</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B53C21A-6497-4DA0-993F-2E6AA48DFD05}">
  <ds:schemaRefs>
    <ds:schemaRef ds:uri="http://schemas.openxmlformats.org/officeDocument/2006/bibliography"/>
  </ds:schemaRefs>
</ds:datastoreItem>
</file>

<file path=customXml/itemProps2.xml><?xml version="1.0" encoding="utf-8"?>
<ds:datastoreItem xmlns:ds="http://schemas.openxmlformats.org/officeDocument/2006/customXml" ds:itemID="{F721481F-60B8-4245-A11C-245BCBF05AD7}">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46F5748C-5645-48B5-BAB1-C93C84A3E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45382-3FF4-4769-8E34-9A2FB5337D66}">
  <ds:schemaRefs>
    <ds:schemaRef ds:uri="http://schemas.microsoft.com/sharepoint/v3/contenttype/forms"/>
  </ds:schemaRefs>
</ds:datastoreItem>
</file>

<file path=customXml/itemProps5.xml><?xml version="1.0" encoding="utf-8"?>
<ds:datastoreItem xmlns:ds="http://schemas.openxmlformats.org/officeDocument/2006/customXml" ds:itemID="{584CFF50-393B-4CD4-B9A6-9C99F6DABC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8</TotalTime>
  <Pages>4</Pages>
  <Words>1561</Words>
  <Characters>8586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6</cp:revision>
  <cp:lastPrinted>2022-09-07T16:42:00Z</cp:lastPrinted>
  <dcterms:created xsi:type="dcterms:W3CDTF">2022-09-07T16:47:00Z</dcterms:created>
  <dcterms:modified xsi:type="dcterms:W3CDTF">2022-10-28T16:40:00Z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display_urn:schemas-microsoft-com:office:office#SharedWithUsers">
    <vt:lpwstr>Carolina Fuentes</vt:lpwstr>
  </property>
  <property fmtid="{D5CDD505-2E9C-101B-9397-08002B2CF9AE}" pid="7" name="SharedWithUsers">
    <vt:lpwstr/>
  </property>
  <property fmtid="{D5CDD505-2E9C-101B-9397-08002B2CF9AE}" pid="8" name="Order">
    <vt:r8>218500</vt:r8>
  </property>
  <property fmtid="{D5CDD505-2E9C-101B-9397-08002B2CF9AE}" pid="9" name="ComplianceAssetId">
    <vt:lpwstr/>
  </property>
</Properties>
</file>