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270A5B1B"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E20674">
        <w:rPr>
          <w:rFonts w:ascii="Museo Sans 900" w:eastAsia="Times New Roman" w:hAnsi="Museo Sans 900" w:cs="Times New Roman"/>
          <w:b/>
          <w:bCs/>
          <w:sz w:val="20"/>
          <w:szCs w:val="20"/>
          <w:lang w:val="es-MX" w:eastAsia="es-ES"/>
        </w:rPr>
        <w:t>1949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E20674">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E20674">
        <w:rPr>
          <w:rFonts w:ascii="Museo Sans 300" w:eastAsia="Times New Roman" w:hAnsi="Museo Sans 300" w:cs="Times New Roman"/>
          <w:sz w:val="20"/>
          <w:szCs w:val="20"/>
          <w:lang w:val="es-MX" w:eastAsia="es-ES"/>
        </w:rPr>
        <w:t>cincuenta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diecinueve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EA296B">
        <w:rPr>
          <w:rFonts w:ascii="Museo Sans 300" w:eastAsia="Times New Roman" w:hAnsi="Museo Sans 300" w:cs="Times New Roman"/>
          <w:sz w:val="20"/>
          <w:szCs w:val="20"/>
          <w:lang w:val="es-MX" w:eastAsia="es-ES"/>
        </w:rPr>
        <w:t>octu</w:t>
      </w:r>
      <w:r w:rsidR="005C09B0">
        <w:rPr>
          <w:rFonts w:ascii="Museo Sans 300" w:eastAsia="Times New Roman" w:hAnsi="Museo Sans 300" w:cs="Times New Roman"/>
          <w:sz w:val="20"/>
          <w:szCs w:val="20"/>
          <w:lang w:val="es-MX" w:eastAsia="es-ES"/>
        </w:rPr>
        <w:t>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412D0D87"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EA296B">
        <w:rPr>
          <w:rFonts w:ascii="Museo Sans 300" w:hAnsi="Museo Sans 300"/>
          <w:sz w:val="20"/>
          <w:szCs w:val="20"/>
        </w:rPr>
        <w:t>veintiocho de febrero de este año</w:t>
      </w:r>
      <w:r>
        <w:rPr>
          <w:rFonts w:ascii="Museo Sans 300" w:hAnsi="Museo Sans 300"/>
          <w:sz w:val="20"/>
          <w:szCs w:val="20"/>
        </w:rPr>
        <w:t xml:space="preserve">, la señora </w:t>
      </w:r>
      <w:r w:rsidR="00B6100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024A4">
        <w:rPr>
          <w:rFonts w:ascii="Museo Sans 300" w:hAnsi="Museo Sans 300"/>
          <w:sz w:val="20"/>
          <w:szCs w:val="20"/>
        </w:rPr>
        <w:t>MIL SEISCIENTOS TREINTA Y CINCO 71/100 DÓLARES DE LOS ESTADOS UNIDOS DE AMÉRICA (USD 1,635.71)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1024A4">
        <w:rPr>
          <w:rFonts w:ascii="Museo Sans 300" w:hAnsi="Museo Sans 300"/>
          <w:sz w:val="20"/>
          <w:szCs w:val="20"/>
        </w:rPr>
        <w:t xml:space="preserve">el suministro identificado con el NIC </w:t>
      </w:r>
      <w:r w:rsidR="00B61000">
        <w:rPr>
          <w:rFonts w:ascii="Museo Sans 300" w:hAnsi="Museo Sans 300"/>
          <w:sz w:val="20"/>
          <w:szCs w:val="20"/>
        </w:rPr>
        <w:t>+++</w:t>
      </w:r>
      <w:r>
        <w:rPr>
          <w:rFonts w:ascii="Museo Sans 300" w:hAnsi="Museo Sans 300"/>
          <w:sz w:val="20"/>
          <w:szCs w:val="20"/>
        </w:rPr>
        <w:t xml:space="preserve">. </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A4DDEF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BA2868">
        <w:rPr>
          <w:rFonts w:ascii="Museo Sans 300" w:hAnsi="Museo Sans 300"/>
          <w:sz w:val="20"/>
          <w:szCs w:val="20"/>
          <w:lang w:val="es-SV"/>
        </w:rPr>
        <w:t>473</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A2868">
        <w:rPr>
          <w:rFonts w:ascii="Museo Sans 300" w:hAnsi="Museo Sans 300"/>
          <w:sz w:val="20"/>
          <w:szCs w:val="20"/>
          <w:lang w:val="es-SV"/>
        </w:rPr>
        <w:t>ocho de marz</w:t>
      </w:r>
      <w:r w:rsidR="00A252D4">
        <w:rPr>
          <w:rFonts w:ascii="Museo Sans 300" w:hAnsi="Museo Sans 300"/>
          <w:sz w:val="20"/>
          <w:szCs w:val="20"/>
          <w:lang w:val="es-SV"/>
        </w:rPr>
        <w:t>o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0EE0531A"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BA2868">
        <w:rPr>
          <w:rFonts w:ascii="Museo Sans 300" w:hAnsi="Museo Sans 300"/>
          <w:sz w:val="20"/>
          <w:szCs w:val="20"/>
        </w:rPr>
        <w:t>once y quince de marz</w:t>
      </w:r>
      <w:r w:rsidR="00A252D4">
        <w:rPr>
          <w:rFonts w:ascii="Museo Sans 300" w:hAnsi="Museo Sans 300"/>
          <w:sz w:val="20"/>
          <w:szCs w:val="20"/>
        </w:rPr>
        <w:t>o de este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DB2277">
        <w:rPr>
          <w:rFonts w:ascii="Museo Sans 300" w:hAnsi="Museo Sans 300"/>
          <w:sz w:val="20"/>
          <w:szCs w:val="20"/>
        </w:rPr>
        <w:t>veinticinco de</w:t>
      </w:r>
      <w:r w:rsidR="003348AB">
        <w:rPr>
          <w:rFonts w:ascii="Museo Sans 300" w:hAnsi="Museo Sans 300"/>
          <w:sz w:val="20"/>
          <w:szCs w:val="20"/>
        </w:rPr>
        <w:t>l mismo mes y año</w:t>
      </w:r>
      <w:r w:rsidR="00A252D4">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63AF0629"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DB2277">
        <w:rPr>
          <w:rFonts w:ascii="Museo Sans 300" w:hAnsi="Museo Sans 300"/>
          <w:sz w:val="20"/>
          <w:szCs w:val="20"/>
        </w:rPr>
        <w:t xml:space="preserve">veinticinco de marzo </w:t>
      </w:r>
      <w:r w:rsidR="00AA4DDA">
        <w:rPr>
          <w:rFonts w:ascii="Museo Sans 300" w:eastAsia="Museo Sans" w:hAnsi="Museo Sans 300" w:cs="Segoe UI"/>
          <w:sz w:val="20"/>
          <w:szCs w:val="20"/>
          <w:lang w:val="es-ES"/>
        </w:rPr>
        <w:t>de</w:t>
      </w:r>
      <w:r w:rsidR="003348AB">
        <w:rPr>
          <w:rFonts w:ascii="Museo Sans 300" w:eastAsia="Museo Sans" w:hAnsi="Museo Sans 300" w:cs="Segoe UI"/>
          <w:sz w:val="20"/>
          <w:szCs w:val="20"/>
          <w:lang w:val="es-ES"/>
        </w:rPr>
        <w:t>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B61000">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5E09DF" w14:textId="32A15FD9"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1E2F6BBB"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DB2277">
        <w:rPr>
          <w:rFonts w:ascii="Museo Sans 300" w:hAnsi="Museo Sans 300"/>
          <w:sz w:val="20"/>
          <w:szCs w:val="20"/>
          <w:lang w:eastAsia="es-SV"/>
        </w:rPr>
        <w:t>287</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DB2277">
        <w:rPr>
          <w:rFonts w:ascii="Museo Sans 300" w:hAnsi="Museo Sans 300"/>
          <w:sz w:val="20"/>
          <w:szCs w:val="20"/>
          <w:lang w:eastAsia="es-SV"/>
        </w:rPr>
        <w:t>veintiocho de marz</w:t>
      </w:r>
      <w:r w:rsidR="00F00865">
        <w:rPr>
          <w:rFonts w:ascii="Museo Sans 300" w:hAnsi="Museo Sans 300"/>
          <w:sz w:val="20"/>
          <w:szCs w:val="20"/>
          <w:lang w:eastAsia="es-SV"/>
        </w:rPr>
        <w:t>o de</w:t>
      </w:r>
      <w:r w:rsidR="003348AB">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275D60D8"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F00865">
        <w:rPr>
          <w:rFonts w:ascii="Museo Sans 300" w:hAnsi="Museo Sans 300"/>
          <w:sz w:val="20"/>
          <w:szCs w:val="20"/>
        </w:rPr>
        <w:t>0</w:t>
      </w:r>
      <w:r w:rsidR="00DB2277">
        <w:rPr>
          <w:rFonts w:ascii="Museo Sans 300" w:hAnsi="Museo Sans 300"/>
          <w:sz w:val="20"/>
          <w:szCs w:val="20"/>
        </w:rPr>
        <w:t>721</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DB2277">
        <w:rPr>
          <w:rFonts w:ascii="Museo Sans 300" w:hAnsi="Museo Sans 300"/>
          <w:sz w:val="20"/>
          <w:szCs w:val="20"/>
        </w:rPr>
        <w:t>siete de abril</w:t>
      </w:r>
      <w:r w:rsidR="00F00865">
        <w:rPr>
          <w:rFonts w:ascii="Museo Sans 300" w:hAnsi="Museo Sans 300"/>
          <w:sz w:val="20"/>
          <w:szCs w:val="20"/>
        </w:rPr>
        <w:t xml:space="preserve"> de</w:t>
      </w:r>
      <w:r w:rsidR="003348AB">
        <w:rPr>
          <w:rFonts w:ascii="Museo Sans 300" w:hAnsi="Museo Sans 300"/>
          <w:sz w:val="20"/>
          <w:szCs w:val="20"/>
        </w:rPr>
        <w:t>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w:t>
      </w:r>
      <w:r w:rsidR="001863CD" w:rsidRPr="001863CD">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07548257"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sidR="004673B1">
        <w:rPr>
          <w:rFonts w:ascii="Museo Sans 300" w:hAnsi="Museo Sans 300"/>
          <w:sz w:val="20"/>
          <w:szCs w:val="20"/>
          <w:lang w:val="es-ES_tradnl" w:eastAsia="es-SV"/>
        </w:rPr>
        <w:t>veint</w:t>
      </w:r>
      <w:r w:rsidR="00655A0A">
        <w:rPr>
          <w:rFonts w:ascii="Museo Sans 300" w:hAnsi="Museo Sans 300"/>
          <w:sz w:val="20"/>
          <w:szCs w:val="20"/>
          <w:lang w:val="es-ES_tradnl" w:eastAsia="es-SV"/>
        </w:rPr>
        <w:t>e y veintiuno de abril</w:t>
      </w:r>
      <w:r w:rsidR="00F00865">
        <w:rPr>
          <w:rFonts w:ascii="Museo Sans 300" w:hAnsi="Museo Sans 300"/>
          <w:sz w:val="20"/>
          <w:szCs w:val="20"/>
          <w:lang w:val="es-ES_tradnl" w:eastAsia="es-SV"/>
        </w:rPr>
        <w:t xml:space="preserve"> de</w:t>
      </w:r>
      <w:r w:rsidR="003348AB">
        <w:rPr>
          <w:rFonts w:ascii="Museo Sans 300" w:hAnsi="Museo Sans 300"/>
          <w:sz w:val="20"/>
          <w:szCs w:val="20"/>
          <w:lang w:val="es-ES_tradnl" w:eastAsia="es-SV"/>
        </w:rPr>
        <w:t xml:space="preserve"> este año</w:t>
      </w:r>
      <w:r w:rsidRPr="000F5DAB">
        <w:rPr>
          <w:rFonts w:ascii="Museo Sans 300" w:hAnsi="Museo Sans 300"/>
          <w:sz w:val="20"/>
          <w:szCs w:val="20"/>
          <w:lang w:val="es-ES_tradnl" w:eastAsia="es-SV"/>
        </w:rPr>
        <w:t xml:space="preserve">, respectivamente, por lo que el plazo finalizó, en el mismo orden, los días </w:t>
      </w:r>
      <w:r w:rsidR="00655A0A">
        <w:rPr>
          <w:rFonts w:ascii="Museo Sans 300" w:hAnsi="Museo Sans 300"/>
          <w:sz w:val="20"/>
          <w:szCs w:val="20"/>
          <w:lang w:val="es-ES_tradnl" w:eastAsia="es-SV"/>
        </w:rPr>
        <w:t>diecinueve y veinte de mayo</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3BB6B5D0"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655A0A">
        <w:rPr>
          <w:rFonts w:ascii="Museo Sans 300" w:hAnsi="Museo Sans 300"/>
          <w:sz w:val="20"/>
          <w:szCs w:val="20"/>
        </w:rPr>
        <w:t>dos de may</w:t>
      </w:r>
      <w:r w:rsidR="00F00865">
        <w:rPr>
          <w:rFonts w:ascii="Museo Sans 300" w:hAnsi="Museo Sans 300"/>
          <w:sz w:val="20"/>
          <w:szCs w:val="20"/>
        </w:rPr>
        <w:t>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655A0A">
        <w:rPr>
          <w:rFonts w:ascii="Museo Sans 300" w:hAnsi="Museo Sans 300"/>
          <w:sz w:val="20"/>
          <w:szCs w:val="20"/>
          <w:lang w:val="es-SV"/>
        </w:rPr>
        <w:t xml:space="preserve">no poseía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00F00865">
        <w:rPr>
          <w:rFonts w:ascii="Museo Sans 300" w:hAnsi="Museo Sans 300"/>
          <w:sz w:val="20"/>
          <w:szCs w:val="20"/>
          <w:lang w:val="es-SV"/>
        </w:rPr>
        <w:t xml:space="preserve"> usuaria</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7DFE4CFB"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111</w:t>
      </w:r>
      <w:r w:rsidR="00F00865">
        <w:rPr>
          <w:rFonts w:ascii="Museo Sans 300" w:hAnsi="Museo Sans 300"/>
          <w:sz w:val="20"/>
          <w:szCs w:val="20"/>
          <w:lang w:val="es-SV"/>
        </w:rPr>
        <w:t>3</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0865">
        <w:rPr>
          <w:rFonts w:ascii="Museo Sans 300" w:hAnsi="Museo Sans 300"/>
          <w:sz w:val="20"/>
          <w:szCs w:val="20"/>
          <w:lang w:val="es-SV"/>
        </w:rPr>
        <w:t>d</w:t>
      </w:r>
      <w:r w:rsidR="004D7711">
        <w:rPr>
          <w:rFonts w:ascii="Museo Sans 300" w:hAnsi="Museo Sans 300"/>
          <w:sz w:val="20"/>
          <w:szCs w:val="20"/>
          <w:lang w:val="es-SV"/>
        </w:rPr>
        <w:t>os de junio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B6100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3057FA06"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D7711">
        <w:rPr>
          <w:rFonts w:ascii="Museo Sans 300" w:hAnsi="Museo Sans 300"/>
          <w:sz w:val="20"/>
          <w:szCs w:val="20"/>
        </w:rPr>
        <w:t xml:space="preserve">s partes el día siete </w:t>
      </w:r>
      <w:r>
        <w:rPr>
          <w:rFonts w:ascii="Museo Sans 300" w:hAnsi="Museo Sans 300"/>
          <w:sz w:val="20"/>
          <w:szCs w:val="20"/>
        </w:rPr>
        <w:t>de</w:t>
      </w:r>
      <w:r w:rsidR="00F00865">
        <w:rPr>
          <w:rFonts w:ascii="Museo Sans 300" w:hAnsi="Museo Sans 300"/>
          <w:sz w:val="20"/>
          <w:szCs w:val="20"/>
        </w:rPr>
        <w:t>l mismo mes y año</w:t>
      </w:r>
      <w:r w:rsidR="004D7711">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5E4CF91D" w14:textId="4433E2EF" w:rsidR="001328AF" w:rsidRDefault="00595453" w:rsidP="000D7827">
      <w:pPr>
        <w:pStyle w:val="Prrafodelista"/>
        <w:tabs>
          <w:tab w:val="left" w:pos="426"/>
        </w:tabs>
        <w:ind w:left="426"/>
        <w:jc w:val="both"/>
        <w:rPr>
          <w:rFonts w:ascii="Museo Sans 300" w:hAnsi="Museo Sans 300"/>
          <w:sz w:val="20"/>
          <w:szCs w:val="20"/>
          <w:lang w:val="es-ES_tradnl"/>
        </w:rPr>
      </w:pPr>
      <w:r w:rsidRPr="24487779">
        <w:rPr>
          <w:rFonts w:ascii="Museo Sans 300" w:hAnsi="Museo Sans 300"/>
          <w:sz w:val="20"/>
          <w:szCs w:val="20"/>
        </w:rPr>
        <w:t xml:space="preserve">El día </w:t>
      </w:r>
      <w:r>
        <w:rPr>
          <w:rFonts w:ascii="Museo Sans 300" w:hAnsi="Museo Sans 300"/>
          <w:sz w:val="20"/>
          <w:szCs w:val="20"/>
        </w:rPr>
        <w:t>veintitrés de junio de este año</w:t>
      </w:r>
      <w:r w:rsidRPr="24487779">
        <w:rPr>
          <w:rFonts w:ascii="Museo Sans 300" w:hAnsi="Museo Sans 300"/>
          <w:sz w:val="20"/>
          <w:szCs w:val="20"/>
          <w:lang w:val="es-SV"/>
        </w:rPr>
        <w:t xml:space="preserve">, la empresa distribuidora presentó un escrito por medio del cual manifestó que </w:t>
      </w:r>
      <w:r>
        <w:rPr>
          <w:rFonts w:ascii="Museo Sans 300" w:hAnsi="Museo Sans 300"/>
          <w:sz w:val="20"/>
          <w:szCs w:val="20"/>
          <w:lang w:val="es-SV"/>
        </w:rPr>
        <w:t xml:space="preserve">no poseía </w:t>
      </w:r>
      <w:r w:rsidRPr="24487779">
        <w:rPr>
          <w:rFonts w:ascii="Museo Sans 300" w:hAnsi="Museo Sans 300"/>
          <w:sz w:val="20"/>
          <w:szCs w:val="20"/>
          <w:lang w:val="es-SV"/>
        </w:rPr>
        <w:t>pruebas</w:t>
      </w:r>
      <w:r>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p>
    <w:p w14:paraId="513E3245" w14:textId="77777777" w:rsidR="00595453" w:rsidRPr="001328AF" w:rsidRDefault="00595453" w:rsidP="000D7827">
      <w:pPr>
        <w:pStyle w:val="Prrafodelista"/>
        <w:tabs>
          <w:tab w:val="left" w:pos="426"/>
        </w:tabs>
        <w:ind w:left="426"/>
        <w:jc w:val="both"/>
        <w:rPr>
          <w:rFonts w:ascii="Museo Sans 300" w:hAnsi="Museo Sans 300"/>
          <w:sz w:val="20"/>
          <w:szCs w:val="20"/>
          <w:lang w:val="es-SV"/>
        </w:rPr>
      </w:pPr>
    </w:p>
    <w:p w14:paraId="7067EC89" w14:textId="53CCC239"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328AF">
        <w:rPr>
          <w:rFonts w:ascii="Museo Sans 300" w:hAnsi="Museo Sans 300"/>
          <w:sz w:val="20"/>
          <w:szCs w:val="20"/>
        </w:rPr>
        <w:t>die</w:t>
      </w:r>
      <w:r w:rsidR="00595453">
        <w:rPr>
          <w:rFonts w:ascii="Museo Sans 300" w:hAnsi="Museo Sans 300"/>
          <w:sz w:val="20"/>
          <w:szCs w:val="20"/>
        </w:rPr>
        <w:t>ciocho de julio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595453">
        <w:rPr>
          <w:rFonts w:ascii="Museo Sans 300" w:hAnsi="Museo Sans 300"/>
          <w:sz w:val="20"/>
          <w:szCs w:val="20"/>
          <w:lang w:val="es-SV"/>
        </w:rPr>
        <w:t>IT-0254</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43E40DFB" w:rsidR="00C06DC7" w:rsidRDefault="00B61000" w:rsidP="00C06DC7">
      <w:pPr>
        <w:spacing w:after="0" w:line="240" w:lineRule="auto"/>
        <w:ind w:left="426"/>
        <w:jc w:val="center"/>
        <w:rPr>
          <w:rFonts w:ascii="Museo Sans 300" w:hAnsi="Museo Sans 300"/>
          <w:sz w:val="20"/>
          <w:szCs w:val="20"/>
          <w:u w:val="single"/>
        </w:rPr>
      </w:pPr>
      <w:r>
        <w:rPr>
          <w:noProof/>
        </w:rPr>
        <w:t>+++</w:t>
      </w:r>
    </w:p>
    <w:p w14:paraId="2676CAE5" w14:textId="55E3025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4C98D6BA" w14:textId="78B0DA24" w:rsidR="000F6408" w:rsidRPr="00595453" w:rsidRDefault="00B61000" w:rsidP="00595453">
      <w:pPr>
        <w:ind w:left="709" w:right="709"/>
        <w:jc w:val="center"/>
        <w:rPr>
          <w:rFonts w:ascii="Museo 300" w:hAnsi="Museo 300"/>
          <w:color w:val="000000" w:themeColor="text1"/>
          <w:sz w:val="16"/>
          <w:szCs w:val="16"/>
          <w:lang w:val="es-MX"/>
        </w:rPr>
      </w:pPr>
      <w:r>
        <w:rPr>
          <w:rFonts w:ascii="Museo 300" w:hAnsi="Museo 300"/>
          <w:color w:val="000000" w:themeColor="text1"/>
          <w:sz w:val="16"/>
          <w:szCs w:val="16"/>
          <w:lang w:val="es-MX"/>
        </w:rPr>
        <w:t>+++</w:t>
      </w:r>
    </w:p>
    <w:p w14:paraId="43B2482E" w14:textId="77777777" w:rsidR="00EE0A64" w:rsidRPr="00EE0A64" w:rsidRDefault="00EE0A64" w:rsidP="00EE0A64">
      <w:pPr>
        <w:ind w:left="709" w:right="709"/>
        <w:jc w:val="both"/>
        <w:rPr>
          <w:rFonts w:ascii="Museo 300" w:hAnsi="Museo 300"/>
          <w:color w:val="000000" w:themeColor="text1"/>
          <w:sz w:val="16"/>
          <w:szCs w:val="16"/>
          <w:lang w:val="es-419"/>
        </w:rPr>
      </w:pPr>
      <w:r w:rsidRPr="00EE0A64">
        <w:rPr>
          <w:rFonts w:ascii="Museo 300" w:hAnsi="Museo 300"/>
          <w:color w:val="000000" w:themeColor="text1"/>
          <w:sz w:val="16"/>
          <w:szCs w:val="16"/>
          <w:lang w:val="es-419"/>
        </w:rPr>
        <w:t xml:space="preserve">Respecto con las corrientes medidas por parte de la empresa distribuidora en el punto de remate de la acometida de servicio, las cuales presentan valores en la primera medición de </w:t>
      </w:r>
      <w:r w:rsidRPr="00EE0A64">
        <w:rPr>
          <w:rFonts w:ascii="Museo 300" w:hAnsi="Museo 300"/>
          <w:b/>
          <w:bCs/>
          <w:color w:val="000000" w:themeColor="text1"/>
          <w:sz w:val="16"/>
          <w:szCs w:val="16"/>
          <w:lang w:val="es-419"/>
        </w:rPr>
        <w:t>8.47 amperios en la fase “A”</w:t>
      </w:r>
      <w:r w:rsidRPr="00EE0A64">
        <w:rPr>
          <w:rFonts w:ascii="Museo 300" w:hAnsi="Museo 300"/>
          <w:color w:val="000000" w:themeColor="text1"/>
          <w:sz w:val="16"/>
          <w:szCs w:val="16"/>
          <w:lang w:val="es-419"/>
        </w:rPr>
        <w:t xml:space="preserve"> y</w:t>
      </w:r>
      <w:r w:rsidRPr="00EE0A64">
        <w:rPr>
          <w:rFonts w:ascii="Museo 300" w:hAnsi="Museo 300"/>
          <w:b/>
          <w:bCs/>
          <w:color w:val="000000" w:themeColor="text1"/>
          <w:sz w:val="16"/>
          <w:szCs w:val="16"/>
          <w:lang w:val="es-419"/>
        </w:rPr>
        <w:t xml:space="preserve"> 7.10 amperios en la fase “B”</w:t>
      </w:r>
      <w:r w:rsidRPr="00EE0A64">
        <w:rPr>
          <w:rFonts w:ascii="Museo 300" w:hAnsi="Museo 300"/>
          <w:color w:val="000000" w:themeColor="text1"/>
          <w:sz w:val="16"/>
          <w:szCs w:val="16"/>
          <w:lang w:val="es-419"/>
        </w:rPr>
        <w:t xml:space="preserve">, y en la segunda medición en el mismo punto valores de </w:t>
      </w:r>
      <w:r w:rsidRPr="00EE0A64">
        <w:rPr>
          <w:rFonts w:ascii="Museo 300" w:hAnsi="Museo 300"/>
          <w:b/>
          <w:bCs/>
          <w:color w:val="000000" w:themeColor="text1"/>
          <w:sz w:val="16"/>
          <w:szCs w:val="16"/>
          <w:lang w:val="es-419"/>
        </w:rPr>
        <w:t>2.71</w:t>
      </w:r>
      <w:r w:rsidRPr="00EE0A64">
        <w:rPr>
          <w:rFonts w:ascii="Museo 300" w:hAnsi="Museo 300"/>
          <w:color w:val="000000" w:themeColor="text1"/>
          <w:sz w:val="16"/>
          <w:szCs w:val="16"/>
          <w:lang w:val="es-419"/>
        </w:rPr>
        <w:t xml:space="preserve"> y</w:t>
      </w:r>
      <w:r w:rsidRPr="00EE0A64">
        <w:rPr>
          <w:rFonts w:ascii="Museo 300" w:hAnsi="Museo 300"/>
          <w:b/>
          <w:bCs/>
          <w:color w:val="000000" w:themeColor="text1"/>
          <w:sz w:val="16"/>
          <w:szCs w:val="16"/>
          <w:lang w:val="es-419"/>
        </w:rPr>
        <w:t xml:space="preserve"> 4.84 amperios</w:t>
      </w:r>
      <w:r w:rsidRPr="00EE0A64">
        <w:rPr>
          <w:rFonts w:ascii="Museo 300" w:hAnsi="Museo 300"/>
          <w:color w:val="000000" w:themeColor="text1"/>
          <w:sz w:val="16"/>
          <w:szCs w:val="16"/>
          <w:lang w:val="es-419"/>
        </w:rPr>
        <w:t>, respectivamente, estas mediciones muestran la variabilidad del uso de la carga instalada en el inmueble, y no una condición irregular.</w:t>
      </w:r>
    </w:p>
    <w:p w14:paraId="5DC13F9A" w14:textId="25357B0B" w:rsidR="00EE0A64" w:rsidRPr="00EE0A64" w:rsidRDefault="00EE0A64" w:rsidP="00EE0A64">
      <w:pPr>
        <w:ind w:left="709" w:right="709"/>
        <w:jc w:val="both"/>
        <w:rPr>
          <w:rFonts w:ascii="Museo 300" w:hAnsi="Museo 300"/>
          <w:color w:val="000000" w:themeColor="text1"/>
          <w:sz w:val="16"/>
          <w:szCs w:val="16"/>
          <w:lang w:val="es-419"/>
        </w:rPr>
      </w:pPr>
      <w:r w:rsidRPr="00EE0A64">
        <w:rPr>
          <w:rFonts w:ascii="Museo 300" w:hAnsi="Museo 300"/>
          <w:color w:val="000000" w:themeColor="text1"/>
          <w:sz w:val="16"/>
          <w:szCs w:val="16"/>
          <w:lang w:val="es-419"/>
        </w:rPr>
        <w:t xml:space="preserve">De forma similar, al revisar las corrientes medidas por parte de la empresa distribuidora en la acometida de servicio de la empresa distribuidora con valores de </w:t>
      </w:r>
      <w:r w:rsidRPr="00EE0A64">
        <w:rPr>
          <w:rFonts w:ascii="Museo 300" w:hAnsi="Museo 300"/>
          <w:b/>
          <w:bCs/>
          <w:color w:val="000000" w:themeColor="text1"/>
          <w:sz w:val="16"/>
          <w:szCs w:val="16"/>
          <w:lang w:val="es-419"/>
        </w:rPr>
        <w:t>1.18 amperios en la fase “A”</w:t>
      </w:r>
      <w:r w:rsidRPr="00EE0A64">
        <w:rPr>
          <w:rFonts w:ascii="Museo 300" w:hAnsi="Museo 300"/>
          <w:color w:val="000000" w:themeColor="text1"/>
          <w:sz w:val="16"/>
          <w:szCs w:val="16"/>
          <w:lang w:val="es-419"/>
        </w:rPr>
        <w:t xml:space="preserve"> y</w:t>
      </w:r>
      <w:r w:rsidRPr="00EE0A64">
        <w:rPr>
          <w:rFonts w:ascii="Museo 300" w:hAnsi="Museo 300"/>
          <w:b/>
          <w:bCs/>
          <w:color w:val="000000" w:themeColor="text1"/>
          <w:sz w:val="16"/>
          <w:szCs w:val="16"/>
          <w:lang w:val="es-419"/>
        </w:rPr>
        <w:t xml:space="preserve"> 0.09 amperios en la fase “B”</w:t>
      </w:r>
      <w:r w:rsidRPr="00EE0A64">
        <w:rPr>
          <w:rFonts w:ascii="Museo 300" w:hAnsi="Museo 300"/>
          <w:color w:val="000000" w:themeColor="text1"/>
          <w:sz w:val="16"/>
          <w:szCs w:val="16"/>
          <w:lang w:val="es-419"/>
        </w:rPr>
        <w:t xml:space="preserve"> y en la acometida domiciliar de la vivienda propiedad de la señora </w:t>
      </w:r>
      <w:r w:rsidR="00B61000">
        <w:rPr>
          <w:rFonts w:ascii="Museo 300" w:hAnsi="Museo 300"/>
          <w:color w:val="000000" w:themeColor="text1"/>
          <w:sz w:val="16"/>
          <w:szCs w:val="16"/>
          <w:lang w:val="es-419"/>
        </w:rPr>
        <w:t>+++</w:t>
      </w:r>
      <w:r w:rsidRPr="00EE0A64">
        <w:rPr>
          <w:rFonts w:ascii="Museo 300" w:hAnsi="Museo 300"/>
          <w:color w:val="000000" w:themeColor="text1"/>
          <w:sz w:val="16"/>
          <w:szCs w:val="16"/>
          <w:lang w:val="es-419"/>
        </w:rPr>
        <w:t xml:space="preserve"> con valores de </w:t>
      </w:r>
      <w:r w:rsidRPr="00EE0A64">
        <w:rPr>
          <w:rFonts w:ascii="Museo 300" w:hAnsi="Museo 300"/>
          <w:b/>
          <w:bCs/>
          <w:color w:val="000000" w:themeColor="text1"/>
          <w:sz w:val="16"/>
          <w:szCs w:val="16"/>
          <w:lang w:val="es-419"/>
        </w:rPr>
        <w:t>3.63 amperios en la fase “A”</w:t>
      </w:r>
      <w:r w:rsidRPr="00EE0A64">
        <w:rPr>
          <w:rFonts w:ascii="Museo 300" w:hAnsi="Museo 300"/>
          <w:color w:val="000000" w:themeColor="text1"/>
          <w:sz w:val="16"/>
          <w:szCs w:val="16"/>
          <w:lang w:val="es-419"/>
        </w:rPr>
        <w:t xml:space="preserve"> y</w:t>
      </w:r>
      <w:r w:rsidRPr="00EE0A64">
        <w:rPr>
          <w:rFonts w:ascii="Museo 300" w:hAnsi="Museo 300"/>
          <w:b/>
          <w:bCs/>
          <w:color w:val="000000" w:themeColor="text1"/>
          <w:sz w:val="16"/>
          <w:szCs w:val="16"/>
          <w:lang w:val="es-419"/>
        </w:rPr>
        <w:t xml:space="preserve"> 1.04 amperios en la fase “B”</w:t>
      </w:r>
      <w:r w:rsidRPr="00EE0A64">
        <w:rPr>
          <w:rFonts w:ascii="Museo 300" w:hAnsi="Museo 300"/>
          <w:color w:val="000000" w:themeColor="text1"/>
          <w:sz w:val="16"/>
          <w:szCs w:val="16"/>
          <w:lang w:val="es-419"/>
        </w:rPr>
        <w:t xml:space="preserve">; es decir, antes y después del equipo de medición </w:t>
      </w:r>
      <w:proofErr w:type="spellStart"/>
      <w:r w:rsidRPr="00EE0A64">
        <w:rPr>
          <w:rFonts w:ascii="Museo 300" w:hAnsi="Museo 300"/>
          <w:b/>
          <w:bCs/>
          <w:color w:val="000000" w:themeColor="text1"/>
          <w:sz w:val="16"/>
          <w:szCs w:val="16"/>
        </w:rPr>
        <w:t>n.°</w:t>
      </w:r>
      <w:proofErr w:type="spellEnd"/>
      <w:r w:rsidRPr="00EE0A64">
        <w:rPr>
          <w:rFonts w:ascii="Museo 300" w:hAnsi="Museo 300"/>
          <w:b/>
          <w:bCs/>
          <w:color w:val="000000" w:themeColor="text1"/>
          <w:sz w:val="16"/>
          <w:szCs w:val="16"/>
        </w:rPr>
        <w:t xml:space="preserve"> </w:t>
      </w:r>
      <w:r w:rsidR="00B61000">
        <w:rPr>
          <w:rFonts w:ascii="Museo 300" w:hAnsi="Museo 300"/>
          <w:b/>
          <w:bCs/>
          <w:color w:val="000000" w:themeColor="text1"/>
          <w:sz w:val="16"/>
          <w:szCs w:val="16"/>
        </w:rPr>
        <w:t>+++</w:t>
      </w:r>
      <w:r w:rsidRPr="00EE0A64">
        <w:rPr>
          <w:rFonts w:ascii="Museo 300" w:hAnsi="Museo 300"/>
          <w:b/>
          <w:bCs/>
          <w:color w:val="000000" w:themeColor="text1"/>
          <w:sz w:val="16"/>
          <w:szCs w:val="16"/>
        </w:rPr>
        <w:t xml:space="preserve"> </w:t>
      </w:r>
      <w:r w:rsidRPr="00EE0A64">
        <w:rPr>
          <w:rFonts w:ascii="Museo 300" w:hAnsi="Museo 300"/>
          <w:color w:val="000000" w:themeColor="text1"/>
          <w:sz w:val="16"/>
          <w:szCs w:val="16"/>
        </w:rPr>
        <w:t>que no se encontraba con manipulación por encontrase protegido en caja de policarbonato antihurto</w:t>
      </w:r>
      <w:r w:rsidRPr="00EE0A64">
        <w:rPr>
          <w:rFonts w:ascii="Museo 300" w:hAnsi="Museo 300"/>
          <w:color w:val="000000" w:themeColor="text1"/>
          <w:sz w:val="16"/>
          <w:szCs w:val="16"/>
          <w:lang w:val="es-419"/>
        </w:rPr>
        <w:t>, estas mediciones muestran la variabilidad del uso de la carga instalada en el inmueble, y no una condición irregular.</w:t>
      </w:r>
    </w:p>
    <w:p w14:paraId="4C551DA0" w14:textId="44F25D06" w:rsidR="00C41267" w:rsidRDefault="00EE0A64" w:rsidP="00EE0A64">
      <w:pPr>
        <w:ind w:left="709" w:right="709"/>
        <w:jc w:val="both"/>
        <w:rPr>
          <w:rFonts w:ascii="Museo 300" w:hAnsi="Museo 300"/>
          <w:color w:val="000000" w:themeColor="text1"/>
          <w:sz w:val="16"/>
          <w:szCs w:val="16"/>
        </w:rPr>
      </w:pPr>
      <w:r w:rsidRPr="00EE0A64">
        <w:rPr>
          <w:rFonts w:ascii="Museo 300" w:hAnsi="Museo 300"/>
          <w:color w:val="000000" w:themeColor="text1"/>
          <w:sz w:val="16"/>
          <w:szCs w:val="16"/>
          <w:lang w:val="es-419"/>
        </w:rPr>
        <w:t xml:space="preserve">Por otra parte, cabe destacar que la empresa distribuidora no pudo determinar con exactitud la existencia de la presunta línea fuera de medición, su origen y ubicación, ni la carga conectada en ésta, debido a que el personal técnico no rastreó los conductores, según lo determinado en el acta de condición irregular </w:t>
      </w:r>
      <w:proofErr w:type="spellStart"/>
      <w:r w:rsidRPr="00EE0A64">
        <w:rPr>
          <w:rFonts w:ascii="Museo 300" w:hAnsi="Museo 300"/>
          <w:color w:val="000000" w:themeColor="text1"/>
          <w:sz w:val="16"/>
          <w:szCs w:val="16"/>
          <w:lang w:val="es-419"/>
        </w:rPr>
        <w:t>n.°</w:t>
      </w:r>
      <w:proofErr w:type="spellEnd"/>
      <w:r w:rsidRPr="00EE0A64">
        <w:rPr>
          <w:rFonts w:ascii="Museo 300" w:hAnsi="Museo 300"/>
          <w:color w:val="000000" w:themeColor="text1"/>
          <w:sz w:val="16"/>
          <w:szCs w:val="16"/>
          <w:lang w:val="es-419"/>
        </w:rPr>
        <w:t xml:space="preserve"> </w:t>
      </w:r>
      <w:r w:rsidR="00B61000">
        <w:rPr>
          <w:rFonts w:ascii="Museo 300" w:hAnsi="Museo 300"/>
          <w:color w:val="000000" w:themeColor="text1"/>
          <w:sz w:val="16"/>
          <w:szCs w:val="16"/>
          <w:lang w:val="es-419"/>
        </w:rPr>
        <w:t>+++</w:t>
      </w:r>
      <w:r w:rsidRPr="00EE0A64">
        <w:rPr>
          <w:rFonts w:ascii="Museo 300" w:hAnsi="Museo 300"/>
          <w:color w:val="000000" w:themeColor="text1"/>
          <w:sz w:val="16"/>
          <w:szCs w:val="16"/>
          <w:lang w:val="es-419"/>
        </w:rPr>
        <w:t xml:space="preserve"> que establece: ”</w:t>
      </w:r>
      <w:r w:rsidRPr="00EE0A64">
        <w:rPr>
          <w:rFonts w:ascii="Museo 300" w:hAnsi="Museo 300"/>
          <w:i/>
          <w:iCs/>
          <w:color w:val="000000" w:themeColor="text1"/>
          <w:sz w:val="16"/>
          <w:szCs w:val="16"/>
          <w:lang w:val="es-419"/>
        </w:rPr>
        <w:t>se encontró diferencia de carga en acometida de fuente la cual pasa por tramo oculto entrando en tecno ducto arriba en pie de amigo y luego sale el medidor, cabe mencionar que medidor ya se encuentra en caja de policarbonato con sellos buenos, además acometida esta con peladuras carca de la ventana (…)</w:t>
      </w:r>
      <w:r w:rsidRPr="00EE0A64">
        <w:rPr>
          <w:rFonts w:ascii="Museo 300" w:hAnsi="Museo 300"/>
          <w:color w:val="000000" w:themeColor="text1"/>
          <w:sz w:val="16"/>
          <w:szCs w:val="16"/>
          <w:lang w:val="es-419"/>
        </w:rPr>
        <w:t>”</w:t>
      </w:r>
      <w:r>
        <w:rPr>
          <w:rFonts w:ascii="Museo 300" w:hAnsi="Museo 300"/>
          <w:color w:val="000000" w:themeColor="text1"/>
          <w:sz w:val="16"/>
          <w:szCs w:val="16"/>
          <w:lang w:val="es-419"/>
        </w:rPr>
        <w:t xml:space="preserve"> (…)</w:t>
      </w:r>
    </w:p>
    <w:p w14:paraId="0BD22901" w14:textId="4E0D493E" w:rsidR="00EE0A64" w:rsidRPr="00EE0A64" w:rsidRDefault="00EE0A64" w:rsidP="00EE0A64">
      <w:pPr>
        <w:ind w:left="709" w:right="709"/>
        <w:jc w:val="both"/>
        <w:rPr>
          <w:rFonts w:ascii="Museo 300" w:hAnsi="Museo 300"/>
          <w:color w:val="000000" w:themeColor="text1"/>
          <w:sz w:val="16"/>
          <w:szCs w:val="16"/>
        </w:rPr>
      </w:pPr>
      <w:r w:rsidRPr="00EE0A64">
        <w:rPr>
          <w:rFonts w:ascii="Museo 300" w:hAnsi="Museo 300"/>
          <w:color w:val="000000" w:themeColor="text1"/>
          <w:sz w:val="16"/>
          <w:szCs w:val="16"/>
        </w:rPr>
        <w:lastRenderedPageBreak/>
        <w:t xml:space="preserve">Dentro de ese contexto, no fue posible establecer que la condición descrita por la sociedad AES CLESA que, según su posición se evidencia en las imágenes </w:t>
      </w:r>
      <w:proofErr w:type="spellStart"/>
      <w:r w:rsidRPr="00EE0A64">
        <w:rPr>
          <w:rFonts w:ascii="Museo 300" w:hAnsi="Museo 300"/>
          <w:color w:val="000000" w:themeColor="text1"/>
          <w:sz w:val="16"/>
          <w:szCs w:val="16"/>
        </w:rPr>
        <w:t>n.°</w:t>
      </w:r>
      <w:proofErr w:type="spellEnd"/>
      <w:r w:rsidRPr="00EE0A64">
        <w:rPr>
          <w:rFonts w:ascii="Museo 300" w:hAnsi="Museo 300"/>
          <w:color w:val="000000" w:themeColor="text1"/>
          <w:sz w:val="16"/>
          <w:szCs w:val="16"/>
        </w:rPr>
        <w:t xml:space="preserve"> 1 y 2, provocara una variación en el registro de la energía demandada por la usuaria, lo anterior según el examen realizado por el CAU al histórico de consumos</w:t>
      </w:r>
      <w:r w:rsidR="00A50B0A">
        <w:rPr>
          <w:rFonts w:ascii="Museo 300" w:hAnsi="Museo 300"/>
          <w:color w:val="000000" w:themeColor="text1"/>
          <w:sz w:val="16"/>
          <w:szCs w:val="16"/>
        </w:rPr>
        <w:t xml:space="preserve"> (…)</w:t>
      </w:r>
      <w:r w:rsidRPr="00EE0A64">
        <w:rPr>
          <w:rFonts w:ascii="Museo 300" w:hAnsi="Museo 300"/>
          <w:color w:val="000000" w:themeColor="text1"/>
          <w:sz w:val="16"/>
          <w:szCs w:val="16"/>
        </w:rPr>
        <w:t xml:space="preserve"> las mediciones de corriente</w:t>
      </w:r>
      <w:r w:rsidR="00A50B0A">
        <w:rPr>
          <w:rFonts w:ascii="Museo 300" w:hAnsi="Museo 300"/>
          <w:color w:val="000000" w:themeColor="text1"/>
          <w:sz w:val="16"/>
          <w:szCs w:val="16"/>
        </w:rPr>
        <w:t xml:space="preserve"> (…)</w:t>
      </w:r>
      <w:r w:rsidRPr="00EE0A64">
        <w:rPr>
          <w:rFonts w:ascii="Museo 300" w:hAnsi="Museo 300"/>
          <w:color w:val="000000" w:themeColor="text1"/>
          <w:sz w:val="16"/>
          <w:szCs w:val="16"/>
        </w:rPr>
        <w:t xml:space="preserve"> y el resultado del censo de carga</w:t>
      </w:r>
      <w:r w:rsidR="00A50B0A">
        <w:rPr>
          <w:rFonts w:ascii="Museo 300" w:hAnsi="Museo 300"/>
          <w:color w:val="000000" w:themeColor="text1"/>
          <w:sz w:val="16"/>
          <w:szCs w:val="16"/>
        </w:rPr>
        <w:t xml:space="preserve"> (…)</w:t>
      </w:r>
      <w:r w:rsidRPr="00EE0A64">
        <w:rPr>
          <w:rFonts w:ascii="Museo 300" w:hAnsi="Museo 300"/>
          <w:color w:val="000000" w:themeColor="text1"/>
          <w:sz w:val="16"/>
          <w:szCs w:val="16"/>
        </w:rPr>
        <w:t xml:space="preserve"> </w:t>
      </w:r>
    </w:p>
    <w:p w14:paraId="48246855" w14:textId="64BEE393" w:rsidR="00D77F9D" w:rsidRPr="00A03E95" w:rsidRDefault="00EE0A64" w:rsidP="00A03E95">
      <w:pPr>
        <w:ind w:left="709" w:right="709"/>
        <w:jc w:val="both"/>
        <w:rPr>
          <w:rFonts w:ascii="Museo 300" w:hAnsi="Museo 300"/>
          <w:sz w:val="16"/>
          <w:szCs w:val="16"/>
          <w:lang w:val="es-419"/>
        </w:rPr>
      </w:pPr>
      <w:r w:rsidRPr="00EE0A64">
        <w:rPr>
          <w:rFonts w:ascii="Museo 300" w:hAnsi="Museo 300"/>
          <w:color w:val="000000" w:themeColor="text1"/>
          <w:sz w:val="16"/>
          <w:szCs w:val="16"/>
        </w:rPr>
        <w:t xml:space="preserve">Por tanto, con base en las pruebas anteriormente analizadas, se determinó que la sociedad AES CLESA no cuenta con la evidencia fehaciente que demuestre que en el suministro en referencia existió una condición irregular imputable a la señora </w:t>
      </w:r>
      <w:r w:rsidR="00B61000">
        <w:rPr>
          <w:rFonts w:ascii="Museo 300" w:hAnsi="Museo 300"/>
          <w:color w:val="000000" w:themeColor="text1"/>
          <w:sz w:val="16"/>
          <w:szCs w:val="16"/>
        </w:rPr>
        <w:t>+++</w:t>
      </w:r>
      <w:r w:rsidRPr="00EE0A64">
        <w:rPr>
          <w:rFonts w:ascii="Museo 300" w:hAnsi="Museo 300"/>
          <w:color w:val="000000" w:themeColor="text1"/>
          <w:sz w:val="16"/>
          <w:szCs w:val="16"/>
        </w:rPr>
        <w:t>.</w:t>
      </w:r>
      <w:r>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EDBDB0A" w14:textId="5EF9D80E" w:rsidR="00EE0A64" w:rsidRPr="00EE0A64" w:rsidRDefault="00EE0A64" w:rsidP="007B1078">
      <w:pPr>
        <w:pStyle w:val="Prrafodelista"/>
        <w:numPr>
          <w:ilvl w:val="0"/>
          <w:numId w:val="48"/>
        </w:numPr>
        <w:spacing w:after="200"/>
        <w:ind w:left="1418" w:right="708"/>
        <w:jc w:val="both"/>
        <w:textAlignment w:val="auto"/>
        <w:rPr>
          <w:rFonts w:ascii="Museo 300" w:hAnsi="Museo 300"/>
          <w:sz w:val="16"/>
          <w:szCs w:val="16"/>
        </w:rPr>
      </w:pPr>
      <w:r w:rsidRPr="00EE0A64">
        <w:rPr>
          <w:rFonts w:ascii="Museo 300" w:eastAsia="Museo Sans 300" w:hAnsi="Museo 300" w:cs="Museo Sans 300"/>
          <w:sz w:val="16"/>
          <w:szCs w:val="16"/>
        </w:rPr>
        <w:t xml:space="preserve">Las pruebas presentadas por la empresa distribuidora no son aceptables, ya que con estas no demostró fehacientemente que existió una condición irregular en el suministro identificado con el </w:t>
      </w:r>
      <w:r w:rsidRPr="00EE0A64">
        <w:rPr>
          <w:rFonts w:ascii="Museo 300" w:eastAsia="Museo Sans 300" w:hAnsi="Museo 300" w:cs="Museo Sans 300"/>
          <w:b/>
          <w:bCs/>
          <w:sz w:val="16"/>
          <w:szCs w:val="16"/>
        </w:rPr>
        <w:t xml:space="preserve">NIC </w:t>
      </w:r>
      <w:r w:rsidR="00B61000">
        <w:rPr>
          <w:rFonts w:ascii="Museo 300" w:eastAsia="Museo Sans 300" w:hAnsi="Museo 300" w:cs="Museo Sans 300"/>
          <w:b/>
          <w:bCs/>
          <w:sz w:val="16"/>
          <w:szCs w:val="16"/>
        </w:rPr>
        <w:t>+++</w:t>
      </w:r>
      <w:r w:rsidRPr="00EE0A64">
        <w:rPr>
          <w:rFonts w:ascii="Museo 300" w:eastAsia="Museo Sans 300" w:hAnsi="Museo 300" w:cs="Museo Sans 300"/>
          <w:sz w:val="16"/>
          <w:szCs w:val="16"/>
        </w:rPr>
        <w:t xml:space="preserve"> que haya afectado el correcto registro de la energía que fue consumida en el citado suministro. </w:t>
      </w:r>
    </w:p>
    <w:p w14:paraId="59C47C46" w14:textId="326D42C8" w:rsidR="00DD214C" w:rsidRPr="007B1078" w:rsidRDefault="00EE0A64" w:rsidP="007B1078">
      <w:pPr>
        <w:pStyle w:val="Prrafodelista"/>
        <w:numPr>
          <w:ilvl w:val="0"/>
          <w:numId w:val="48"/>
        </w:numPr>
        <w:spacing w:after="200"/>
        <w:ind w:left="1418" w:right="708"/>
        <w:jc w:val="both"/>
        <w:textAlignment w:val="auto"/>
        <w:rPr>
          <w:rFonts w:ascii="Museo 300" w:hAnsi="Museo 300"/>
          <w:sz w:val="16"/>
          <w:szCs w:val="16"/>
        </w:rPr>
      </w:pPr>
      <w:r w:rsidRPr="00EE0A64">
        <w:rPr>
          <w:rFonts w:ascii="Museo 300" w:eastAsia="Museo Sans 300" w:hAnsi="Museo 300" w:cs="Museo Sans 300"/>
          <w:sz w:val="16"/>
          <w:szCs w:val="16"/>
        </w:rPr>
        <w:t xml:space="preserve">De conformidad al análisis efectuado por el CAU, se determinó que no es aceptable el monto que la sociedad AES CLESA pretende recuperar por la cantidad de </w:t>
      </w:r>
      <w:r w:rsidRPr="00EE0A64">
        <w:rPr>
          <w:rFonts w:ascii="Museo 300" w:eastAsia="Museo Sans 300" w:hAnsi="Museo 300" w:cs="Museo Sans 300"/>
          <w:b/>
          <w:bCs/>
          <w:sz w:val="16"/>
          <w:szCs w:val="16"/>
        </w:rPr>
        <w:t>mil seiscientos treinta y cinco 71/100 dólares de los Estados Unidos de América (USD 1,635.71), IVA incluido</w:t>
      </w:r>
      <w:r w:rsidRPr="00EE0A64">
        <w:rPr>
          <w:rFonts w:ascii="Museo 300" w:eastAsia="Museo Sans 300" w:hAnsi="Museo 300" w:cs="Museo Sans 300"/>
          <w:sz w:val="16"/>
          <w:szCs w:val="16"/>
        </w:rPr>
        <w:t>,</w:t>
      </w:r>
      <w:r w:rsidRPr="00EE0A64">
        <w:rPr>
          <w:rFonts w:ascii="Museo 300" w:eastAsia="Museo Sans 300" w:hAnsi="Museo 300" w:cs="Museo Sans 300"/>
          <w:b/>
          <w:bCs/>
          <w:sz w:val="16"/>
          <w:szCs w:val="16"/>
        </w:rPr>
        <w:t xml:space="preserve"> </w:t>
      </w:r>
      <w:r w:rsidRPr="00EE0A64">
        <w:rPr>
          <w:rFonts w:ascii="Museo 300" w:eastAsia="Museo Sans 300" w:hAnsi="Museo 300" w:cs="Museo Sans 300"/>
          <w:sz w:val="16"/>
          <w:szCs w:val="16"/>
        </w:rPr>
        <w:t xml:space="preserve">en concepto de energía consumida y no facturada correspondiente a </w:t>
      </w:r>
      <w:r w:rsidRPr="00EE0A64">
        <w:rPr>
          <w:rFonts w:ascii="Museo 300" w:eastAsia="Museo Sans 300" w:hAnsi="Museo 300" w:cs="Museo Sans 300"/>
          <w:b/>
          <w:bCs/>
          <w:sz w:val="16"/>
          <w:szCs w:val="16"/>
        </w:rPr>
        <w:t>6,160 kWh</w:t>
      </w:r>
      <w:r w:rsidRPr="00EE0A64">
        <w:rPr>
          <w:rFonts w:ascii="Museo 300" w:eastAsia="Museo Sans 300" w:hAnsi="Museo 300" w:cs="Museo Sans 300"/>
          <w:sz w:val="16"/>
          <w:szCs w:val="16"/>
        </w:rPr>
        <w:t>,</w:t>
      </w:r>
      <w:r w:rsidRPr="00EE0A64">
        <w:rPr>
          <w:rFonts w:ascii="Museo 300" w:hAnsi="Museo 300" w:cs="Arial"/>
          <w:sz w:val="16"/>
          <w:szCs w:val="16"/>
        </w:rPr>
        <w:t xml:space="preserve"> asociada al período comprendido entre el 24 de julio de 2021 al 20 de enero de 2022</w:t>
      </w:r>
      <w:r w:rsidRPr="007B1078">
        <w:rPr>
          <w:rFonts w:ascii="Museo 300" w:eastAsia="Museo Sans 300" w:hAnsi="Museo 300" w:cs="Museo Sans 300"/>
          <w:sz w:val="16"/>
          <w:szCs w:val="16"/>
        </w:rPr>
        <w:t xml:space="preserve">. </w:t>
      </w:r>
      <w:r w:rsidR="00DD214C" w:rsidRPr="007B1078">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D2A057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FE60C4">
        <w:rPr>
          <w:rFonts w:ascii="Museo Sans 300" w:hAnsi="Museo Sans 300"/>
          <w:sz w:val="20"/>
          <w:szCs w:val="20"/>
          <w:lang w:val="es-SV"/>
        </w:rPr>
        <w:t>532</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03E95">
        <w:rPr>
          <w:rFonts w:ascii="Museo Sans 300" w:hAnsi="Museo Sans 300"/>
          <w:sz w:val="20"/>
          <w:szCs w:val="20"/>
          <w:lang w:val="es-SV"/>
        </w:rPr>
        <w:t>veinti</w:t>
      </w:r>
      <w:r w:rsidR="00FE60C4">
        <w:rPr>
          <w:rFonts w:ascii="Museo Sans 300" w:hAnsi="Museo Sans 300"/>
          <w:sz w:val="20"/>
          <w:szCs w:val="20"/>
          <w:lang w:val="es-SV"/>
        </w:rPr>
        <w:t>ocho de juli</w:t>
      </w:r>
      <w:r w:rsidR="00A03E95">
        <w:rPr>
          <w:rFonts w:ascii="Museo Sans 300" w:hAnsi="Museo Sans 300"/>
          <w:sz w:val="20"/>
          <w:szCs w:val="20"/>
          <w:lang w:val="es-SV"/>
        </w:rPr>
        <w:t>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95453">
        <w:rPr>
          <w:rFonts w:ascii="Museo Sans 300" w:hAnsi="Museo Sans 300"/>
          <w:sz w:val="20"/>
          <w:szCs w:val="20"/>
          <w:lang w:val="es-SV"/>
        </w:rPr>
        <w:t>IT-0254</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3750D4C5"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FE60C4">
        <w:rPr>
          <w:rFonts w:ascii="Museo Sans 300" w:eastAsia="Times New Roman" w:hAnsi="Museo Sans 300" w:cs="Segoe UI"/>
          <w:sz w:val="20"/>
          <w:szCs w:val="20"/>
          <w:lang w:val="es-ES" w:eastAsia="es-ES"/>
        </w:rPr>
        <w:t>diez y once de agosto</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FE60C4">
        <w:rPr>
          <w:rFonts w:ascii="Museo Sans 300" w:eastAsia="Times New Roman" w:hAnsi="Museo Sans 300" w:cs="Segoe UI"/>
          <w:sz w:val="20"/>
          <w:szCs w:val="20"/>
          <w:lang w:val="es-ES" w:eastAsia="es-ES"/>
        </w:rPr>
        <w:t>veinticuatro y veinticinco del mismo mes y</w:t>
      </w:r>
      <w:r w:rsidR="00A40385">
        <w:rPr>
          <w:rFonts w:ascii="Museo Sans 300" w:eastAsia="Times New Roman" w:hAnsi="Museo Sans 300" w:cs="Segoe UI"/>
          <w:sz w:val="20"/>
          <w:szCs w:val="20"/>
          <w:lang w:val="es-ES" w:eastAsia="es-ES"/>
        </w:rPr>
        <w:t xml:space="preserv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2917DF41" w14:textId="5DCD8998" w:rsidR="00FE60C4"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FE60C4">
        <w:rPr>
          <w:rFonts w:ascii="Museo Sans 300" w:hAnsi="Museo Sans 300"/>
          <w:sz w:val="20"/>
          <w:szCs w:val="20"/>
          <w:lang w:val="es-SV"/>
        </w:rPr>
        <w:t>doc</w:t>
      </w:r>
      <w:r w:rsidR="00A40385">
        <w:rPr>
          <w:rFonts w:ascii="Museo Sans 300" w:hAnsi="Museo Sans 300"/>
          <w:sz w:val="20"/>
          <w:szCs w:val="20"/>
          <w:lang w:val="es-SV"/>
        </w:rPr>
        <w:t>e</w:t>
      </w:r>
      <w:r>
        <w:rPr>
          <w:rFonts w:ascii="Museo Sans 300" w:hAnsi="Museo Sans 300"/>
          <w:sz w:val="20"/>
          <w:szCs w:val="20"/>
          <w:lang w:val="es-SV"/>
        </w:rPr>
        <w:t xml:space="preserve"> de</w:t>
      </w:r>
      <w:r w:rsidR="00A40385">
        <w:rPr>
          <w:rFonts w:ascii="Museo Sans 300" w:hAnsi="Museo Sans 300"/>
          <w:sz w:val="20"/>
          <w:szCs w:val="20"/>
          <w:lang w:val="es-SV"/>
        </w:rPr>
        <w:t xml:space="preserve"> septiembre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1024A4">
        <w:rPr>
          <w:rFonts w:ascii="Museo Sans 300" w:hAnsi="Museo Sans 300"/>
          <w:sz w:val="20"/>
          <w:szCs w:val="20"/>
          <w:lang w:val="es-SV"/>
        </w:rPr>
        <w:t>AES CLESA y Cía., S. en C. de C.V.</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 xml:space="preserve">manifestó </w:t>
      </w:r>
      <w:r w:rsidR="00FE60C4">
        <w:rPr>
          <w:rFonts w:ascii="Museo Sans 300" w:hAnsi="Museo Sans 300"/>
          <w:sz w:val="20"/>
          <w:szCs w:val="20"/>
        </w:rPr>
        <w:t>lo siguiente:</w:t>
      </w:r>
    </w:p>
    <w:p w14:paraId="31246323" w14:textId="5BFC042A" w:rsidR="00FE60C4" w:rsidRDefault="00FE60C4" w:rsidP="008479DB">
      <w:pPr>
        <w:pStyle w:val="Prrafodelista"/>
        <w:tabs>
          <w:tab w:val="left" w:pos="426"/>
        </w:tabs>
        <w:ind w:left="426"/>
        <w:jc w:val="both"/>
        <w:rPr>
          <w:rFonts w:ascii="Museo Sans 300" w:hAnsi="Museo Sans 300"/>
          <w:sz w:val="20"/>
          <w:szCs w:val="20"/>
        </w:rPr>
      </w:pPr>
    </w:p>
    <w:p w14:paraId="6E389FEA" w14:textId="036A4293" w:rsidR="00FE60C4" w:rsidRPr="00FC3293" w:rsidRDefault="00FE60C4" w:rsidP="00FC3293">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FC3293">
        <w:rPr>
          <w:rFonts w:ascii="Museo 300" w:eastAsia="Times New Roman" w:hAnsi="Museo 300" w:cs="Segoe UI"/>
          <w:sz w:val="16"/>
          <w:szCs w:val="16"/>
          <w:lang w:val="es-MX" w:eastAsia="es-SV"/>
        </w:rPr>
        <w:t xml:space="preserve">[…] mi representada manifiesta que no se procederá a realizar recalculo en base al IT 0254-CAU-22 ya que se tiene la variación en las cargas antes de ingresar a la vivienda al pasar oculta dentro de la </w:t>
      </w:r>
      <w:proofErr w:type="spellStart"/>
      <w:r w:rsidRPr="00FC3293">
        <w:rPr>
          <w:rFonts w:ascii="Museo 300" w:eastAsia="Times New Roman" w:hAnsi="Museo 300" w:cs="Segoe UI"/>
          <w:sz w:val="16"/>
          <w:szCs w:val="16"/>
          <w:lang w:val="es-MX" w:eastAsia="es-SV"/>
        </w:rPr>
        <w:t>facia</w:t>
      </w:r>
      <w:proofErr w:type="spellEnd"/>
      <w:r w:rsidRPr="00FC3293">
        <w:rPr>
          <w:rFonts w:ascii="Museo 300" w:eastAsia="Times New Roman" w:hAnsi="Museo 300" w:cs="Segoe UI"/>
          <w:sz w:val="16"/>
          <w:szCs w:val="16"/>
          <w:lang w:val="es-MX" w:eastAsia="es-SV"/>
        </w:rPr>
        <w:t xml:space="preserve"> y al salir de ella antes del medidor, lo cual se podía desarmar dicha construcción para buscar la línea, pero si </w:t>
      </w:r>
      <w:proofErr w:type="spellStart"/>
      <w:r w:rsidRPr="00FC3293">
        <w:rPr>
          <w:rFonts w:ascii="Museo 300" w:eastAsia="Times New Roman" w:hAnsi="Museo 300" w:cs="Segoe UI"/>
          <w:sz w:val="16"/>
          <w:szCs w:val="16"/>
          <w:lang w:val="es-MX" w:eastAsia="es-SV"/>
        </w:rPr>
        <w:t>esta</w:t>
      </w:r>
      <w:proofErr w:type="spellEnd"/>
      <w:r w:rsidRPr="00FC3293">
        <w:rPr>
          <w:rFonts w:ascii="Museo 300" w:eastAsia="Times New Roman" w:hAnsi="Museo 300" w:cs="Segoe UI"/>
          <w:sz w:val="16"/>
          <w:szCs w:val="16"/>
          <w:lang w:val="es-MX" w:eastAsia="es-SV"/>
        </w:rPr>
        <w:t xml:space="preserve"> clara la evidencia de las diferencias de cargas antes mencionadas. Así mismo</w:t>
      </w:r>
      <w:r w:rsidR="00FC3293" w:rsidRPr="00FC3293">
        <w:rPr>
          <w:rFonts w:ascii="Museo 300" w:eastAsia="Times New Roman" w:hAnsi="Museo 300" w:cs="Segoe UI"/>
          <w:sz w:val="16"/>
          <w:szCs w:val="16"/>
          <w:lang w:val="es-MX" w:eastAsia="es-SV"/>
        </w:rPr>
        <w:t xml:space="preserve"> en primera inspección realizada no se pudo obtener diferencia de cargas ya que al momento de realizar dicha inspección bajó toda la carga y este fue visitado posteriormente. […]</w:t>
      </w:r>
    </w:p>
    <w:p w14:paraId="0C473D8E" w14:textId="77777777" w:rsidR="00FE60C4" w:rsidRDefault="00FE60C4" w:rsidP="008479DB">
      <w:pPr>
        <w:pStyle w:val="Prrafodelista"/>
        <w:tabs>
          <w:tab w:val="left" w:pos="426"/>
        </w:tabs>
        <w:ind w:left="426"/>
        <w:jc w:val="both"/>
        <w:rPr>
          <w:rFonts w:ascii="Museo Sans 300" w:hAnsi="Museo Sans 300"/>
          <w:sz w:val="20"/>
          <w:szCs w:val="20"/>
        </w:rPr>
      </w:pPr>
    </w:p>
    <w:p w14:paraId="34057BC2" w14:textId="59487B5D"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sidR="00A40385">
        <w:rPr>
          <w:rFonts w:ascii="Museo Sans 300" w:hAnsi="Museo Sans 300"/>
          <w:sz w:val="20"/>
          <w:szCs w:val="20"/>
        </w:rPr>
        <w:t xml:space="preserve"> usuaria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2EDC2FA8"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796F14B3" w14:textId="19ADE09A" w:rsidR="00657DAD" w:rsidRDefault="00657DAD" w:rsidP="007A53A3">
      <w:pPr>
        <w:tabs>
          <w:tab w:val="left" w:pos="426"/>
        </w:tabs>
        <w:spacing w:after="0"/>
        <w:jc w:val="both"/>
        <w:rPr>
          <w:rFonts w:ascii="Museo Sans 300" w:hAnsi="Museo Sans 300"/>
          <w:sz w:val="20"/>
          <w:szCs w:val="20"/>
        </w:rPr>
      </w:pPr>
    </w:p>
    <w:p w14:paraId="3E8E3608" w14:textId="70BBB2AF" w:rsidR="00A14B40" w:rsidRDefault="00A14B40" w:rsidP="007A53A3">
      <w:pPr>
        <w:tabs>
          <w:tab w:val="left" w:pos="426"/>
        </w:tabs>
        <w:spacing w:after="0"/>
        <w:jc w:val="both"/>
        <w:rPr>
          <w:rFonts w:ascii="Museo Sans 300" w:hAnsi="Museo Sans 300"/>
          <w:sz w:val="20"/>
          <w:szCs w:val="20"/>
        </w:rPr>
      </w:pPr>
    </w:p>
    <w:p w14:paraId="6BC2E559" w14:textId="2EE57840" w:rsidR="00A14B40" w:rsidRDefault="00A14B40" w:rsidP="007A53A3">
      <w:pPr>
        <w:tabs>
          <w:tab w:val="left" w:pos="426"/>
        </w:tabs>
        <w:spacing w:after="0"/>
        <w:jc w:val="both"/>
        <w:rPr>
          <w:rFonts w:ascii="Museo Sans 300" w:hAnsi="Museo Sans 300"/>
          <w:sz w:val="20"/>
          <w:szCs w:val="20"/>
        </w:rPr>
      </w:pPr>
    </w:p>
    <w:p w14:paraId="3442FEE6" w14:textId="09399A9F" w:rsidR="00A14B40" w:rsidRDefault="00A14B40" w:rsidP="007A53A3">
      <w:pPr>
        <w:tabs>
          <w:tab w:val="left" w:pos="426"/>
        </w:tabs>
        <w:spacing w:after="0"/>
        <w:jc w:val="both"/>
        <w:rPr>
          <w:rFonts w:ascii="Museo Sans 300" w:hAnsi="Museo Sans 300"/>
          <w:sz w:val="20"/>
          <w:szCs w:val="20"/>
        </w:rPr>
      </w:pPr>
    </w:p>
    <w:p w14:paraId="01ED69CE" w14:textId="0C00C57A" w:rsidR="00A14B40" w:rsidRDefault="00A14B40" w:rsidP="007A53A3">
      <w:pPr>
        <w:tabs>
          <w:tab w:val="left" w:pos="426"/>
        </w:tabs>
        <w:spacing w:after="0"/>
        <w:jc w:val="both"/>
        <w:rPr>
          <w:rFonts w:ascii="Museo Sans 300" w:hAnsi="Museo Sans 300"/>
          <w:sz w:val="20"/>
          <w:szCs w:val="20"/>
        </w:rPr>
      </w:pPr>
    </w:p>
    <w:p w14:paraId="14A4914C" w14:textId="0866CF05" w:rsidR="00A14B40" w:rsidRDefault="00A14B40" w:rsidP="007A53A3">
      <w:pPr>
        <w:tabs>
          <w:tab w:val="left" w:pos="426"/>
        </w:tabs>
        <w:spacing w:after="0"/>
        <w:jc w:val="both"/>
        <w:rPr>
          <w:rFonts w:ascii="Museo Sans 300" w:hAnsi="Museo Sans 300"/>
          <w:sz w:val="20"/>
          <w:szCs w:val="20"/>
        </w:rPr>
      </w:pPr>
    </w:p>
    <w:p w14:paraId="6B20A2CE" w14:textId="77777777" w:rsidR="00A14B40" w:rsidRDefault="00A14B40"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7EA63B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6100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1701892"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95453">
        <w:rPr>
          <w:rFonts w:ascii="Museo Sans 300" w:hAnsi="Museo Sans 300" w:cs="Times New Roman"/>
          <w:sz w:val="20"/>
          <w:szCs w:val="20"/>
        </w:rPr>
        <w:t>IT-0254</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9808A01" w14:textId="58BF61A8" w:rsidR="008E4437" w:rsidRPr="00142E3F" w:rsidRDefault="00A40385" w:rsidP="00142E3F">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2" w:name="_Hlk102722268"/>
      <w:r w:rsidR="00142E3F">
        <w:rPr>
          <w:rFonts w:ascii="Museo 300" w:hAnsi="Museo 300"/>
          <w:color w:val="000000" w:themeColor="text1"/>
          <w:sz w:val="16"/>
          <w:szCs w:val="16"/>
          <w:lang w:val="es-ES"/>
        </w:rPr>
        <w:t>Res</w:t>
      </w:r>
      <w:bookmarkEnd w:id="2"/>
      <w:r w:rsidR="008E4437" w:rsidRPr="00EE0A64">
        <w:rPr>
          <w:rFonts w:ascii="Museo 300" w:hAnsi="Museo 300"/>
          <w:color w:val="000000" w:themeColor="text1"/>
          <w:sz w:val="16"/>
          <w:szCs w:val="16"/>
          <w:lang w:val="es-419"/>
        </w:rPr>
        <w:t xml:space="preserve">pecto con las corrientes medidas por parte de la empresa distribuidora en el punto de remate de la acometida de servicio, las cuales presentan valores en la primera medición de </w:t>
      </w:r>
      <w:r w:rsidR="008E4437" w:rsidRPr="00EE0A64">
        <w:rPr>
          <w:rFonts w:ascii="Museo 300" w:hAnsi="Museo 300"/>
          <w:b/>
          <w:bCs/>
          <w:color w:val="000000" w:themeColor="text1"/>
          <w:sz w:val="16"/>
          <w:szCs w:val="16"/>
          <w:lang w:val="es-419"/>
        </w:rPr>
        <w:t>8.47 amperios en la fase “A”</w:t>
      </w:r>
      <w:r w:rsidR="008E4437" w:rsidRPr="00EE0A64">
        <w:rPr>
          <w:rFonts w:ascii="Museo 300" w:hAnsi="Museo 300"/>
          <w:color w:val="000000" w:themeColor="text1"/>
          <w:sz w:val="16"/>
          <w:szCs w:val="16"/>
          <w:lang w:val="es-419"/>
        </w:rPr>
        <w:t xml:space="preserve"> y</w:t>
      </w:r>
      <w:r w:rsidR="008E4437" w:rsidRPr="00EE0A64">
        <w:rPr>
          <w:rFonts w:ascii="Museo 300" w:hAnsi="Museo 300"/>
          <w:b/>
          <w:bCs/>
          <w:color w:val="000000" w:themeColor="text1"/>
          <w:sz w:val="16"/>
          <w:szCs w:val="16"/>
          <w:lang w:val="es-419"/>
        </w:rPr>
        <w:t xml:space="preserve"> 7.10 amperios en la fase “B”</w:t>
      </w:r>
      <w:r w:rsidR="008E4437" w:rsidRPr="00EE0A64">
        <w:rPr>
          <w:rFonts w:ascii="Museo 300" w:hAnsi="Museo 300"/>
          <w:color w:val="000000" w:themeColor="text1"/>
          <w:sz w:val="16"/>
          <w:szCs w:val="16"/>
          <w:lang w:val="es-419"/>
        </w:rPr>
        <w:t xml:space="preserve">, y en la segunda medición en el mismo punto valores de </w:t>
      </w:r>
      <w:r w:rsidR="008E4437" w:rsidRPr="00EE0A64">
        <w:rPr>
          <w:rFonts w:ascii="Museo 300" w:hAnsi="Museo 300"/>
          <w:b/>
          <w:bCs/>
          <w:color w:val="000000" w:themeColor="text1"/>
          <w:sz w:val="16"/>
          <w:szCs w:val="16"/>
          <w:lang w:val="es-419"/>
        </w:rPr>
        <w:t>2.71</w:t>
      </w:r>
      <w:r w:rsidR="008E4437" w:rsidRPr="00EE0A64">
        <w:rPr>
          <w:rFonts w:ascii="Museo 300" w:hAnsi="Museo 300"/>
          <w:color w:val="000000" w:themeColor="text1"/>
          <w:sz w:val="16"/>
          <w:szCs w:val="16"/>
          <w:lang w:val="es-419"/>
        </w:rPr>
        <w:t xml:space="preserve"> y</w:t>
      </w:r>
      <w:r w:rsidR="008E4437" w:rsidRPr="00EE0A64">
        <w:rPr>
          <w:rFonts w:ascii="Museo 300" w:hAnsi="Museo 300"/>
          <w:b/>
          <w:bCs/>
          <w:color w:val="000000" w:themeColor="text1"/>
          <w:sz w:val="16"/>
          <w:szCs w:val="16"/>
          <w:lang w:val="es-419"/>
        </w:rPr>
        <w:t xml:space="preserve"> 4.84 amperios</w:t>
      </w:r>
      <w:r w:rsidR="008E4437" w:rsidRPr="00EE0A64">
        <w:rPr>
          <w:rFonts w:ascii="Museo 300" w:hAnsi="Museo 300"/>
          <w:color w:val="000000" w:themeColor="text1"/>
          <w:sz w:val="16"/>
          <w:szCs w:val="16"/>
          <w:lang w:val="es-419"/>
        </w:rPr>
        <w:t>, respectivamente, estas mediciones muestran la variabilidad del uso de la carga instalada en el inmueble, y no una condición irregular.</w:t>
      </w:r>
    </w:p>
    <w:p w14:paraId="133B2594" w14:textId="0BD5D369" w:rsidR="008E4437" w:rsidRPr="00EE0A64" w:rsidRDefault="008E4437" w:rsidP="008E4437">
      <w:pPr>
        <w:tabs>
          <w:tab w:val="left" w:pos="993"/>
          <w:tab w:val="left" w:pos="9072"/>
        </w:tabs>
        <w:spacing w:line="240" w:lineRule="auto"/>
        <w:ind w:left="993" w:right="709"/>
        <w:jc w:val="both"/>
        <w:rPr>
          <w:rFonts w:ascii="Museo 300" w:hAnsi="Museo 300"/>
          <w:color w:val="000000" w:themeColor="text1"/>
          <w:sz w:val="16"/>
          <w:szCs w:val="16"/>
          <w:lang w:val="es-419"/>
        </w:rPr>
      </w:pPr>
      <w:r w:rsidRPr="00EE0A64">
        <w:rPr>
          <w:rFonts w:ascii="Museo 300" w:hAnsi="Museo 300"/>
          <w:color w:val="000000" w:themeColor="text1"/>
          <w:sz w:val="16"/>
          <w:szCs w:val="16"/>
          <w:lang w:val="es-419"/>
        </w:rPr>
        <w:t xml:space="preserve">De forma similar, al revisar las corrientes medidas por parte de la empresa distribuidora en la acometida de servicio de la empresa distribuidora con valores de </w:t>
      </w:r>
      <w:r w:rsidRPr="00EE0A64">
        <w:rPr>
          <w:rFonts w:ascii="Museo 300" w:hAnsi="Museo 300"/>
          <w:b/>
          <w:bCs/>
          <w:color w:val="000000" w:themeColor="text1"/>
          <w:sz w:val="16"/>
          <w:szCs w:val="16"/>
          <w:lang w:val="es-419"/>
        </w:rPr>
        <w:t>1.18 amperios en la fase “A”</w:t>
      </w:r>
      <w:r w:rsidRPr="00EE0A64">
        <w:rPr>
          <w:rFonts w:ascii="Museo 300" w:hAnsi="Museo 300"/>
          <w:color w:val="000000" w:themeColor="text1"/>
          <w:sz w:val="16"/>
          <w:szCs w:val="16"/>
          <w:lang w:val="es-419"/>
        </w:rPr>
        <w:t xml:space="preserve"> y</w:t>
      </w:r>
      <w:r w:rsidRPr="00EE0A64">
        <w:rPr>
          <w:rFonts w:ascii="Museo 300" w:hAnsi="Museo 300"/>
          <w:b/>
          <w:bCs/>
          <w:color w:val="000000" w:themeColor="text1"/>
          <w:sz w:val="16"/>
          <w:szCs w:val="16"/>
          <w:lang w:val="es-419"/>
        </w:rPr>
        <w:t xml:space="preserve"> 0.09 amperios en la fase “B”</w:t>
      </w:r>
      <w:r w:rsidRPr="00EE0A64">
        <w:rPr>
          <w:rFonts w:ascii="Museo 300" w:hAnsi="Museo 300"/>
          <w:color w:val="000000" w:themeColor="text1"/>
          <w:sz w:val="16"/>
          <w:szCs w:val="16"/>
          <w:lang w:val="es-419"/>
        </w:rPr>
        <w:t xml:space="preserve"> y en la acometida domiciliar de la vivienda propiedad de la señora </w:t>
      </w:r>
      <w:r w:rsidR="00B61000">
        <w:rPr>
          <w:rFonts w:ascii="Museo 300" w:hAnsi="Museo 300"/>
          <w:color w:val="000000" w:themeColor="text1"/>
          <w:sz w:val="16"/>
          <w:szCs w:val="16"/>
          <w:lang w:val="es-419"/>
        </w:rPr>
        <w:t>+++</w:t>
      </w:r>
      <w:r w:rsidRPr="00EE0A64">
        <w:rPr>
          <w:rFonts w:ascii="Museo 300" w:hAnsi="Museo 300"/>
          <w:color w:val="000000" w:themeColor="text1"/>
          <w:sz w:val="16"/>
          <w:szCs w:val="16"/>
          <w:lang w:val="es-419"/>
        </w:rPr>
        <w:t xml:space="preserve"> con valores de </w:t>
      </w:r>
      <w:r w:rsidRPr="00EE0A64">
        <w:rPr>
          <w:rFonts w:ascii="Museo 300" w:hAnsi="Museo 300"/>
          <w:b/>
          <w:bCs/>
          <w:color w:val="000000" w:themeColor="text1"/>
          <w:sz w:val="16"/>
          <w:szCs w:val="16"/>
          <w:lang w:val="es-419"/>
        </w:rPr>
        <w:t>3.63 amperios en la fase “A”</w:t>
      </w:r>
      <w:r w:rsidRPr="00EE0A64">
        <w:rPr>
          <w:rFonts w:ascii="Museo 300" w:hAnsi="Museo 300"/>
          <w:color w:val="000000" w:themeColor="text1"/>
          <w:sz w:val="16"/>
          <w:szCs w:val="16"/>
          <w:lang w:val="es-419"/>
        </w:rPr>
        <w:t xml:space="preserve"> y</w:t>
      </w:r>
      <w:r w:rsidRPr="00EE0A64">
        <w:rPr>
          <w:rFonts w:ascii="Museo 300" w:hAnsi="Museo 300"/>
          <w:b/>
          <w:bCs/>
          <w:color w:val="000000" w:themeColor="text1"/>
          <w:sz w:val="16"/>
          <w:szCs w:val="16"/>
          <w:lang w:val="es-419"/>
        </w:rPr>
        <w:t xml:space="preserve"> 1.04 amperios en la fase “B”</w:t>
      </w:r>
      <w:r w:rsidRPr="00EE0A64">
        <w:rPr>
          <w:rFonts w:ascii="Museo 300" w:hAnsi="Museo 300"/>
          <w:color w:val="000000" w:themeColor="text1"/>
          <w:sz w:val="16"/>
          <w:szCs w:val="16"/>
          <w:lang w:val="es-419"/>
        </w:rPr>
        <w:t xml:space="preserve">; es decir, antes y después del equipo de medición </w:t>
      </w:r>
      <w:proofErr w:type="spellStart"/>
      <w:r w:rsidRPr="00EE0A64">
        <w:rPr>
          <w:rFonts w:ascii="Museo 300" w:hAnsi="Museo 300"/>
          <w:b/>
          <w:bCs/>
          <w:color w:val="000000" w:themeColor="text1"/>
          <w:sz w:val="16"/>
          <w:szCs w:val="16"/>
        </w:rPr>
        <w:t>n.°</w:t>
      </w:r>
      <w:proofErr w:type="spellEnd"/>
      <w:r w:rsidRPr="00EE0A64">
        <w:rPr>
          <w:rFonts w:ascii="Museo 300" w:hAnsi="Museo 300"/>
          <w:b/>
          <w:bCs/>
          <w:color w:val="000000" w:themeColor="text1"/>
          <w:sz w:val="16"/>
          <w:szCs w:val="16"/>
        </w:rPr>
        <w:t xml:space="preserve"> </w:t>
      </w:r>
      <w:r w:rsidR="00B61000">
        <w:rPr>
          <w:rFonts w:ascii="Museo 300" w:hAnsi="Museo 300"/>
          <w:b/>
          <w:bCs/>
          <w:color w:val="000000" w:themeColor="text1"/>
          <w:sz w:val="16"/>
          <w:szCs w:val="16"/>
        </w:rPr>
        <w:t>+++</w:t>
      </w:r>
      <w:r w:rsidRPr="00EE0A64">
        <w:rPr>
          <w:rFonts w:ascii="Museo 300" w:hAnsi="Museo 300"/>
          <w:b/>
          <w:bCs/>
          <w:color w:val="000000" w:themeColor="text1"/>
          <w:sz w:val="16"/>
          <w:szCs w:val="16"/>
        </w:rPr>
        <w:t xml:space="preserve"> </w:t>
      </w:r>
      <w:r w:rsidRPr="00EE0A64">
        <w:rPr>
          <w:rFonts w:ascii="Museo 300" w:hAnsi="Museo 300"/>
          <w:color w:val="000000" w:themeColor="text1"/>
          <w:sz w:val="16"/>
          <w:szCs w:val="16"/>
        </w:rPr>
        <w:t>que no se encontraba con manipulación por encontrase protegido en caja de policarbonato antihurto</w:t>
      </w:r>
      <w:r w:rsidRPr="00EE0A64">
        <w:rPr>
          <w:rFonts w:ascii="Museo 300" w:hAnsi="Museo 300"/>
          <w:color w:val="000000" w:themeColor="text1"/>
          <w:sz w:val="16"/>
          <w:szCs w:val="16"/>
          <w:lang w:val="es-419"/>
        </w:rPr>
        <w:t>, estas mediciones muestran la variabilidad del uso de la carga instalada en el inmueble, y no una condición irregular.</w:t>
      </w:r>
    </w:p>
    <w:p w14:paraId="5F1D50BE" w14:textId="6DFBF0ED" w:rsidR="008E4437" w:rsidRDefault="008E4437" w:rsidP="008E4437">
      <w:pPr>
        <w:tabs>
          <w:tab w:val="left" w:pos="993"/>
          <w:tab w:val="left" w:pos="9072"/>
        </w:tabs>
        <w:spacing w:line="240" w:lineRule="auto"/>
        <w:ind w:left="993" w:right="709"/>
        <w:jc w:val="both"/>
        <w:rPr>
          <w:rFonts w:ascii="Museo 300" w:hAnsi="Museo 300"/>
          <w:color w:val="000000" w:themeColor="text1"/>
          <w:sz w:val="16"/>
          <w:szCs w:val="16"/>
        </w:rPr>
      </w:pPr>
      <w:r w:rsidRPr="00EE0A64">
        <w:rPr>
          <w:rFonts w:ascii="Museo 300" w:hAnsi="Museo 300"/>
          <w:color w:val="000000" w:themeColor="text1"/>
          <w:sz w:val="16"/>
          <w:szCs w:val="16"/>
          <w:lang w:val="es-419"/>
        </w:rPr>
        <w:t xml:space="preserve">Por otra parte, cabe destacar que la empresa distribuidora no pudo determinar con exactitud la existencia de la presunta línea fuera de medición, su origen y ubicación, ni la carga conectada en ésta, debido a que el personal técnico no rastreó los conductores, según lo determinado en el acta de condición irregular </w:t>
      </w:r>
      <w:proofErr w:type="spellStart"/>
      <w:r w:rsidRPr="00EE0A64">
        <w:rPr>
          <w:rFonts w:ascii="Museo 300" w:hAnsi="Museo 300"/>
          <w:color w:val="000000" w:themeColor="text1"/>
          <w:sz w:val="16"/>
          <w:szCs w:val="16"/>
          <w:lang w:val="es-419"/>
        </w:rPr>
        <w:t>n.°</w:t>
      </w:r>
      <w:proofErr w:type="spellEnd"/>
      <w:r w:rsidRPr="00EE0A64">
        <w:rPr>
          <w:rFonts w:ascii="Museo 300" w:hAnsi="Museo 300"/>
          <w:color w:val="000000" w:themeColor="text1"/>
          <w:sz w:val="16"/>
          <w:szCs w:val="16"/>
          <w:lang w:val="es-419"/>
        </w:rPr>
        <w:t xml:space="preserve"> </w:t>
      </w:r>
      <w:r w:rsidR="00B61000">
        <w:rPr>
          <w:rFonts w:ascii="Museo 300" w:hAnsi="Museo 300"/>
          <w:color w:val="000000" w:themeColor="text1"/>
          <w:sz w:val="16"/>
          <w:szCs w:val="16"/>
          <w:lang w:val="es-419"/>
        </w:rPr>
        <w:t>+++</w:t>
      </w:r>
      <w:r w:rsidRPr="00EE0A64">
        <w:rPr>
          <w:rFonts w:ascii="Museo 300" w:hAnsi="Museo 300"/>
          <w:color w:val="000000" w:themeColor="text1"/>
          <w:sz w:val="16"/>
          <w:szCs w:val="16"/>
          <w:lang w:val="es-419"/>
        </w:rPr>
        <w:t xml:space="preserve"> que establece: ”</w:t>
      </w:r>
      <w:r w:rsidRPr="00EE0A64">
        <w:rPr>
          <w:rFonts w:ascii="Museo 300" w:hAnsi="Museo 300"/>
          <w:i/>
          <w:iCs/>
          <w:color w:val="000000" w:themeColor="text1"/>
          <w:sz w:val="16"/>
          <w:szCs w:val="16"/>
          <w:lang w:val="es-419"/>
        </w:rPr>
        <w:t>se encontró diferencia de carga en acometida de fuente la cual pasa por tramo oculto entrando en tecno ducto arriba en pie de amigo y luego sale el medidor, cabe mencionar que medidor ya se encuentra en caja de policarbonato con sellos buenos, además acometida esta con peladuras carca de la ventana (…)</w:t>
      </w:r>
      <w:r w:rsidRPr="00EE0A64">
        <w:rPr>
          <w:rFonts w:ascii="Museo 300" w:hAnsi="Museo 300"/>
          <w:color w:val="000000" w:themeColor="text1"/>
          <w:sz w:val="16"/>
          <w:szCs w:val="16"/>
          <w:lang w:val="es-419"/>
        </w:rPr>
        <w:t>”</w:t>
      </w:r>
      <w:r>
        <w:rPr>
          <w:rFonts w:ascii="Museo 300" w:hAnsi="Museo 300"/>
          <w:color w:val="000000" w:themeColor="text1"/>
          <w:sz w:val="16"/>
          <w:szCs w:val="16"/>
          <w:lang w:val="es-419"/>
        </w:rPr>
        <w:t xml:space="preserve"> (…)</w:t>
      </w:r>
    </w:p>
    <w:p w14:paraId="02AF68C9" w14:textId="77777777" w:rsidR="008E4437" w:rsidRPr="00EE0A64" w:rsidRDefault="008E4437" w:rsidP="008E4437">
      <w:pPr>
        <w:tabs>
          <w:tab w:val="left" w:pos="993"/>
          <w:tab w:val="left" w:pos="9072"/>
        </w:tabs>
        <w:spacing w:line="240" w:lineRule="auto"/>
        <w:ind w:left="993" w:right="709"/>
        <w:jc w:val="both"/>
        <w:rPr>
          <w:rFonts w:ascii="Museo 300" w:hAnsi="Museo 300"/>
          <w:color w:val="000000" w:themeColor="text1"/>
          <w:sz w:val="16"/>
          <w:szCs w:val="16"/>
        </w:rPr>
      </w:pPr>
      <w:r w:rsidRPr="00EE0A64">
        <w:rPr>
          <w:rFonts w:ascii="Museo 300" w:hAnsi="Museo 300"/>
          <w:color w:val="000000" w:themeColor="text1"/>
          <w:sz w:val="16"/>
          <w:szCs w:val="16"/>
        </w:rPr>
        <w:t xml:space="preserve">Dentro de ese contexto, no fue posible establecer que la condición descrita por la sociedad AES CLESA que, según su posición se evidencia en las imágenes </w:t>
      </w:r>
      <w:proofErr w:type="spellStart"/>
      <w:r w:rsidRPr="00EE0A64">
        <w:rPr>
          <w:rFonts w:ascii="Museo 300" w:hAnsi="Museo 300"/>
          <w:color w:val="000000" w:themeColor="text1"/>
          <w:sz w:val="16"/>
          <w:szCs w:val="16"/>
        </w:rPr>
        <w:t>n.°</w:t>
      </w:r>
      <w:proofErr w:type="spellEnd"/>
      <w:r w:rsidRPr="00EE0A64">
        <w:rPr>
          <w:rFonts w:ascii="Museo 300" w:hAnsi="Museo 300"/>
          <w:color w:val="000000" w:themeColor="text1"/>
          <w:sz w:val="16"/>
          <w:szCs w:val="16"/>
        </w:rPr>
        <w:t xml:space="preserve"> 1 y 2, provocara una variación en el registro de la energía demandada por la usuaria, lo anterior según el examen realizado por el CAU al histórico de consumos</w:t>
      </w:r>
      <w:r>
        <w:rPr>
          <w:rFonts w:ascii="Museo 300" w:hAnsi="Museo 300"/>
          <w:color w:val="000000" w:themeColor="text1"/>
          <w:sz w:val="16"/>
          <w:szCs w:val="16"/>
        </w:rPr>
        <w:t xml:space="preserve"> (…)</w:t>
      </w:r>
      <w:r w:rsidRPr="00EE0A64">
        <w:rPr>
          <w:rFonts w:ascii="Museo 300" w:hAnsi="Museo 300"/>
          <w:color w:val="000000" w:themeColor="text1"/>
          <w:sz w:val="16"/>
          <w:szCs w:val="16"/>
        </w:rPr>
        <w:t xml:space="preserve"> las mediciones de corriente</w:t>
      </w:r>
      <w:r>
        <w:rPr>
          <w:rFonts w:ascii="Museo 300" w:hAnsi="Museo 300"/>
          <w:color w:val="000000" w:themeColor="text1"/>
          <w:sz w:val="16"/>
          <w:szCs w:val="16"/>
        </w:rPr>
        <w:t xml:space="preserve"> (…)</w:t>
      </w:r>
      <w:r w:rsidRPr="00EE0A64">
        <w:rPr>
          <w:rFonts w:ascii="Museo 300" w:hAnsi="Museo 300"/>
          <w:color w:val="000000" w:themeColor="text1"/>
          <w:sz w:val="16"/>
          <w:szCs w:val="16"/>
        </w:rPr>
        <w:t xml:space="preserve"> y el resultado del censo de carga</w:t>
      </w:r>
      <w:r>
        <w:rPr>
          <w:rFonts w:ascii="Museo 300" w:hAnsi="Museo 300"/>
          <w:color w:val="000000" w:themeColor="text1"/>
          <w:sz w:val="16"/>
          <w:szCs w:val="16"/>
        </w:rPr>
        <w:t xml:space="preserve"> (…)</w:t>
      </w:r>
      <w:r w:rsidRPr="00EE0A64">
        <w:rPr>
          <w:rFonts w:ascii="Museo 300" w:hAnsi="Museo 300"/>
          <w:color w:val="000000" w:themeColor="text1"/>
          <w:sz w:val="16"/>
          <w:szCs w:val="16"/>
        </w:rPr>
        <w:t xml:space="preserve"> </w:t>
      </w:r>
    </w:p>
    <w:p w14:paraId="51A9FD4F" w14:textId="18EF2C27" w:rsidR="00A40385" w:rsidRPr="00A40385" w:rsidRDefault="008E4437" w:rsidP="008E4437">
      <w:pPr>
        <w:tabs>
          <w:tab w:val="left" w:pos="993"/>
          <w:tab w:val="left" w:pos="9072"/>
        </w:tabs>
        <w:spacing w:line="240" w:lineRule="auto"/>
        <w:ind w:left="993" w:right="709"/>
        <w:jc w:val="both"/>
        <w:rPr>
          <w:rFonts w:ascii="Museo 300" w:hAnsi="Museo 300"/>
          <w:sz w:val="16"/>
          <w:szCs w:val="16"/>
          <w:lang w:val="es-419"/>
        </w:rPr>
      </w:pPr>
      <w:r w:rsidRPr="00EE0A64">
        <w:rPr>
          <w:rFonts w:ascii="Museo 300" w:hAnsi="Museo 300"/>
          <w:color w:val="000000" w:themeColor="text1"/>
          <w:sz w:val="16"/>
          <w:szCs w:val="16"/>
        </w:rPr>
        <w:t xml:space="preserve">Por tanto, con base en las pruebas anteriormente analizadas, se determinó que la sociedad AES CLESA no cuenta con la evidencia fehaciente que demuestre que en el suministro en referencia existió una condición irregular imputable a la señora </w:t>
      </w:r>
      <w:r w:rsidR="00B61000">
        <w:rPr>
          <w:rFonts w:ascii="Museo 300" w:hAnsi="Museo 300"/>
          <w:color w:val="000000" w:themeColor="text1"/>
          <w:sz w:val="16"/>
          <w:szCs w:val="16"/>
        </w:rPr>
        <w:t>+++</w:t>
      </w:r>
      <w:r w:rsidR="008D0126" w:rsidRPr="00EE0A64">
        <w:rPr>
          <w:rFonts w:ascii="Museo 300" w:hAnsi="Museo 300"/>
          <w:color w:val="000000" w:themeColor="text1"/>
          <w:sz w:val="16"/>
          <w:szCs w:val="16"/>
        </w:rPr>
        <w:t>.</w:t>
      </w:r>
      <w:r w:rsidR="008D0126">
        <w:rPr>
          <w:rFonts w:ascii="Museo 300" w:hAnsi="Museo 300"/>
          <w:color w:val="000000" w:themeColor="text1"/>
          <w:sz w:val="16"/>
          <w:szCs w:val="16"/>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4F7BB921" w14:textId="2BCCA1FF"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la señora </w:t>
      </w:r>
      <w:r w:rsidR="00B61000">
        <w:rPr>
          <w:rFonts w:ascii="Museo Sans 300" w:hAnsi="Museo Sans 300" w:cs="Segoe UI"/>
          <w:sz w:val="20"/>
          <w:szCs w:val="20"/>
          <w:lang w:eastAsia="es-MX"/>
        </w:rPr>
        <w:t>+++</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1CC4644A"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595453">
        <w:rPr>
          <w:rFonts w:ascii="Museo Sans 300" w:hAnsi="Museo Sans 300"/>
          <w:sz w:val="20"/>
          <w:szCs w:val="20"/>
        </w:rPr>
        <w:t>IT-0254</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3CD84AA"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 xml:space="preserve">AES CLESA y Cía., S. </w:t>
      </w:r>
      <w:r w:rsidR="001024A4">
        <w:rPr>
          <w:rFonts w:ascii="Museo Sans 300" w:hAnsi="Museo Sans 300"/>
          <w:sz w:val="20"/>
          <w:szCs w:val="20"/>
          <w:lang w:eastAsia="es-SV"/>
        </w:rPr>
        <w:lastRenderedPageBreak/>
        <w:t>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1024A4">
        <w:rPr>
          <w:rFonts w:ascii="Museo Sans 300" w:hAnsi="Museo Sans 300"/>
          <w:sz w:val="20"/>
          <w:szCs w:val="20"/>
        </w:rPr>
        <w:t>MIL SEISCIENTOS TREINTA Y CINCO 71/100 DÓLARES DE LOS ESTADOS UNIDOS DE AMÉRICA (USD 1,635.71)</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6E475E18" w:rsidR="002D1585" w:rsidRDefault="002D1585" w:rsidP="0002115D">
      <w:pPr>
        <w:autoSpaceDE w:val="0"/>
        <w:spacing w:after="0" w:line="240" w:lineRule="auto"/>
        <w:ind w:left="426"/>
        <w:jc w:val="both"/>
        <w:rPr>
          <w:rFonts w:ascii="Museo Sans 300" w:hAnsi="Museo Sans 300"/>
          <w:sz w:val="20"/>
          <w:szCs w:val="20"/>
        </w:rPr>
      </w:pPr>
    </w:p>
    <w:p w14:paraId="2718F116" w14:textId="77777777"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6D6A7DB2"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8D0126" w:rsidRPr="008D0126">
        <w:rPr>
          <w:rFonts w:ascii="Museo Sans 300" w:eastAsia="Calibri" w:hAnsi="Museo Sans 300" w:cs="Arial"/>
          <w:sz w:val="20"/>
          <w:szCs w:val="20"/>
          <w:lang w:val="es-SV" w:eastAsia="en-US"/>
        </w:rPr>
        <w:t>doce de septiembre</w:t>
      </w:r>
      <w:r w:rsidRPr="008D0126">
        <w:rPr>
          <w:rFonts w:ascii="Museo Sans 300" w:eastAsia="Calibri" w:hAnsi="Museo Sans 300" w:cs="Arial"/>
          <w:sz w:val="20"/>
          <w:szCs w:val="20"/>
          <w:lang w:val="es-SV" w:eastAsia="en-US"/>
        </w:rPr>
        <w:t xml:space="preserve"> de este año, señaló su inconformidad con la anulación del monto en concepto de energía no registrada establecido en el informe técnico </w:t>
      </w:r>
      <w:proofErr w:type="spellStart"/>
      <w:r w:rsidRPr="008D0126">
        <w:rPr>
          <w:rFonts w:ascii="Museo Sans 300" w:eastAsia="Calibri" w:hAnsi="Museo Sans 300" w:cs="Arial"/>
          <w:sz w:val="20"/>
          <w:szCs w:val="20"/>
          <w:lang w:val="es-SV" w:eastAsia="en-US"/>
        </w:rPr>
        <w:t>N.°</w:t>
      </w:r>
      <w:proofErr w:type="spellEnd"/>
      <w:r w:rsidRPr="008D0126">
        <w:rPr>
          <w:rFonts w:ascii="Museo Sans 300" w:eastAsia="Calibri" w:hAnsi="Museo Sans 300" w:cs="Arial"/>
          <w:sz w:val="20"/>
          <w:szCs w:val="20"/>
          <w:lang w:val="es-SV" w:eastAsia="en-US"/>
        </w:rPr>
        <w:t xml:space="preserve"> IT-0</w:t>
      </w:r>
      <w:r w:rsidR="008D0126" w:rsidRPr="008D0126">
        <w:rPr>
          <w:rFonts w:ascii="Museo Sans 300" w:eastAsia="Calibri" w:hAnsi="Museo Sans 300" w:cs="Arial"/>
          <w:sz w:val="20"/>
          <w:szCs w:val="20"/>
          <w:lang w:val="es-SV" w:eastAsia="en-US"/>
        </w:rPr>
        <w:t>254</w:t>
      </w:r>
      <w:r w:rsidRPr="008D0126">
        <w:rPr>
          <w:rFonts w:ascii="Museo Sans 300" w:eastAsia="Calibri" w:hAnsi="Museo Sans 300" w:cs="Arial"/>
          <w:sz w:val="20"/>
          <w:szCs w:val="20"/>
          <w:lang w:val="es-SV" w:eastAsia="en-US"/>
        </w:rPr>
        <w:t xml:space="preserve">-CAU-22. </w:t>
      </w:r>
    </w:p>
    <w:p w14:paraId="5B3D25B7" w14:textId="77777777"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p>
    <w:p w14:paraId="53DCBB24" w14:textId="7FC2C3A4" w:rsidR="00EA296B"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Sobre lo anterior, debe indicarse que en el escrito presentado por la distribuidora no aport</w:t>
      </w:r>
      <w:r w:rsidR="0084246D">
        <w:rPr>
          <w:rFonts w:ascii="Museo Sans 300" w:eastAsia="Calibri" w:hAnsi="Museo Sans 300" w:cs="Arial"/>
          <w:sz w:val="20"/>
          <w:szCs w:val="20"/>
          <w:lang w:val="es-SV" w:eastAsia="en-US"/>
        </w:rPr>
        <w:t>ó</w:t>
      </w:r>
      <w:r w:rsidRPr="008D0126">
        <w:rPr>
          <w:rFonts w:ascii="Museo Sans 300" w:eastAsia="Calibri" w:hAnsi="Museo Sans 300" w:cs="Arial"/>
          <w:sz w:val="20"/>
          <w:szCs w:val="20"/>
          <w:lang w:val="es-SV" w:eastAsia="en-US"/>
        </w:rPr>
        <w:t xml:space="preserve"> nuevos argumentos o pruebas técnicas que respalden la procedencia del cobro a</w:t>
      </w:r>
      <w:r w:rsidR="008D0126" w:rsidRPr="008D0126">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l</w:t>
      </w:r>
      <w:r w:rsidR="008D0126" w:rsidRPr="008D0126">
        <w:rPr>
          <w:rFonts w:ascii="Museo Sans 300" w:eastAsia="Calibri" w:hAnsi="Museo Sans 300" w:cs="Arial"/>
          <w:sz w:val="20"/>
          <w:szCs w:val="20"/>
          <w:lang w:val="es-SV" w:eastAsia="en-US"/>
        </w:rPr>
        <w:t>a</w:t>
      </w:r>
      <w:r w:rsidRPr="008D0126">
        <w:rPr>
          <w:rFonts w:ascii="Museo Sans 300" w:eastAsia="Calibri" w:hAnsi="Museo Sans 300" w:cs="Arial"/>
          <w:sz w:val="20"/>
          <w:szCs w:val="20"/>
          <w:lang w:val="es-SV" w:eastAsia="en-US"/>
        </w:rPr>
        <w:t xml:space="preserve"> usuari</w:t>
      </w:r>
      <w:r w:rsidR="008D0126" w:rsidRPr="008D0126">
        <w:rPr>
          <w:rFonts w:ascii="Museo Sans 300" w:eastAsia="Calibri" w:hAnsi="Museo Sans 300" w:cs="Arial"/>
          <w:sz w:val="20"/>
          <w:szCs w:val="20"/>
          <w:lang w:val="es-SV" w:eastAsia="en-US"/>
        </w:rPr>
        <w:t>a</w:t>
      </w:r>
      <w:r w:rsidRPr="008D0126">
        <w:rPr>
          <w:rFonts w:ascii="Museo Sans 300" w:eastAsia="Calibri" w:hAnsi="Museo Sans 300" w:cs="Arial"/>
          <w:sz w:val="20"/>
          <w:szCs w:val="20"/>
          <w:lang w:val="es-SV" w:eastAsia="en-US"/>
        </w:rPr>
        <w:t xml:space="preserve"> por la cantidad de </w:t>
      </w:r>
      <w:r w:rsidR="008D0126" w:rsidRPr="008D0126">
        <w:rPr>
          <w:rFonts w:ascii="Museo Sans 300" w:hAnsi="Museo Sans 300"/>
          <w:sz w:val="20"/>
          <w:szCs w:val="20"/>
        </w:rPr>
        <w:t>MIL SEISCIENTOS TREINTA Y CINCO 71/100 DÓLARES DE LOS ESTADOS UNIDOS DE AMÉRICA (USD 1,635.71)</w:t>
      </w:r>
      <w:r w:rsidRPr="008D0126">
        <w:rPr>
          <w:rFonts w:ascii="Museo Sans 300" w:hAnsi="Museo Sans 300"/>
          <w:sz w:val="20"/>
          <w:szCs w:val="20"/>
        </w:rPr>
        <w:t xml:space="preserve"> </w:t>
      </w:r>
      <w:r w:rsidRPr="008D0126">
        <w:rPr>
          <w:rFonts w:ascii="Museo Sans 300" w:eastAsia="Calibri" w:hAnsi="Museo Sans 300" w:cs="Arial"/>
          <w:sz w:val="20"/>
          <w:szCs w:val="20"/>
          <w:lang w:val="es-SV" w:eastAsia="en-US"/>
        </w:rPr>
        <w:t>IVA incluido, en concepto de energía no registrada.</w:t>
      </w:r>
      <w:r w:rsidR="0084246D" w:rsidRPr="0084246D">
        <w:rPr>
          <w:rFonts w:ascii="Museo Sans 300" w:hAnsi="Museo Sans 300"/>
          <w:sz w:val="20"/>
          <w:szCs w:val="20"/>
        </w:rPr>
        <w:t xml:space="preserve"> </w:t>
      </w:r>
    </w:p>
    <w:p w14:paraId="5AADA554" w14:textId="52AC6E8B" w:rsidR="000D603D" w:rsidRDefault="000D603D" w:rsidP="00EA296B">
      <w:pPr>
        <w:pStyle w:val="Prrafodelista"/>
        <w:tabs>
          <w:tab w:val="left" w:pos="426"/>
        </w:tabs>
        <w:ind w:left="426"/>
        <w:jc w:val="both"/>
        <w:rPr>
          <w:rFonts w:ascii="Museo Sans 300" w:eastAsia="Calibri" w:hAnsi="Museo Sans 300" w:cs="Arial"/>
          <w:sz w:val="20"/>
          <w:szCs w:val="20"/>
          <w:lang w:val="es-SV" w:eastAsia="en-US"/>
        </w:rPr>
      </w:pPr>
    </w:p>
    <w:p w14:paraId="7C7B50B6" w14:textId="6DD87172" w:rsidR="00251BBE" w:rsidRPr="00B47E2B" w:rsidRDefault="00EA296B" w:rsidP="00EA296B">
      <w:pPr>
        <w:pStyle w:val="Prrafodelista"/>
        <w:tabs>
          <w:tab w:val="left" w:pos="426"/>
        </w:tabs>
        <w:ind w:left="426"/>
        <w:jc w:val="both"/>
        <w:rPr>
          <w:rFonts w:ascii="Museo Sans 300" w:hAnsi="Museo Sans 300"/>
          <w:sz w:val="20"/>
          <w:szCs w:val="20"/>
        </w:rPr>
      </w:pPr>
      <w:r w:rsidRPr="008D0126">
        <w:rPr>
          <w:rFonts w:ascii="Museo Sans 300" w:hAnsi="Museo Sans 300"/>
          <w:sz w:val="20"/>
          <w:szCs w:val="20"/>
        </w:rPr>
        <w:t xml:space="preserve">Por otra parte, </w:t>
      </w:r>
      <w:r w:rsidR="0084246D" w:rsidRPr="008D0126">
        <w:rPr>
          <w:rFonts w:ascii="Museo Sans 300" w:hAnsi="Museo Sans 300"/>
          <w:sz w:val="20"/>
          <w:szCs w:val="20"/>
        </w:rPr>
        <w:t xml:space="preserve">el CAU </w:t>
      </w:r>
      <w:r w:rsidRPr="008D0126">
        <w:rPr>
          <w:rFonts w:ascii="Museo Sans 300" w:hAnsi="Museo Sans 300"/>
          <w:sz w:val="20"/>
          <w:szCs w:val="20"/>
        </w:rPr>
        <w:t>en el informe técnico</w:t>
      </w:r>
      <w:r w:rsidRPr="008D0126">
        <w:rPr>
          <w:rFonts w:ascii="Museo Sans 300" w:eastAsia="Arial" w:hAnsi="Museo Sans 300" w:cs="Arial"/>
          <w:sz w:val="20"/>
          <w:szCs w:val="20"/>
          <w:lang w:val="es-ES_tradnl" w:eastAsia="es-SV"/>
        </w:rPr>
        <w:t xml:space="preserve"> </w:t>
      </w:r>
      <w:proofErr w:type="spellStart"/>
      <w:r w:rsidRPr="008D0126">
        <w:rPr>
          <w:rFonts w:ascii="Museo Sans 300" w:eastAsia="Arial" w:hAnsi="Museo Sans 300" w:cs="Arial"/>
          <w:sz w:val="20"/>
          <w:szCs w:val="20"/>
          <w:lang w:val="es-ES_tradnl" w:eastAsia="es-SV"/>
        </w:rPr>
        <w:t>N.°</w:t>
      </w:r>
      <w:proofErr w:type="spellEnd"/>
      <w:r w:rsidRPr="008D0126">
        <w:rPr>
          <w:rFonts w:ascii="Museo Sans 300" w:eastAsia="Arial" w:hAnsi="Museo Sans 300" w:cs="Arial"/>
          <w:sz w:val="20"/>
          <w:szCs w:val="20"/>
          <w:lang w:val="es-ES_tradnl" w:eastAsia="es-SV"/>
        </w:rPr>
        <w:t xml:space="preserve"> IT-</w:t>
      </w:r>
      <w:r w:rsidR="008D0126" w:rsidRPr="008D0126">
        <w:rPr>
          <w:rFonts w:ascii="Museo Sans 300" w:eastAsia="Calibri" w:hAnsi="Museo Sans 300" w:cs="Arial"/>
          <w:sz w:val="20"/>
          <w:szCs w:val="20"/>
          <w:lang w:val="es-SV" w:eastAsia="en-US"/>
        </w:rPr>
        <w:t>0254</w:t>
      </w:r>
      <w:r w:rsidRPr="008D0126">
        <w:rPr>
          <w:rFonts w:ascii="Museo Sans 300" w:eastAsia="Arial" w:hAnsi="Museo Sans 300" w:cs="Arial"/>
          <w:sz w:val="20"/>
          <w:szCs w:val="20"/>
          <w:lang w:val="es-ES_tradnl" w:eastAsia="es-SV"/>
        </w:rPr>
        <w:t xml:space="preserve">-CAU-22 </w:t>
      </w:r>
      <w:r w:rsidRPr="008D0126">
        <w:rPr>
          <w:rFonts w:ascii="Museo Sans 300" w:hAnsi="Museo Sans 300"/>
          <w:sz w:val="20"/>
          <w:szCs w:val="20"/>
        </w:rPr>
        <w:t xml:space="preserve">determinó que </w:t>
      </w:r>
      <w:r w:rsidR="008D0126">
        <w:rPr>
          <w:rFonts w:ascii="Museo Sans 300" w:hAnsi="Museo Sans 300"/>
          <w:sz w:val="20"/>
          <w:szCs w:val="20"/>
        </w:rPr>
        <w:t xml:space="preserve">las lecturas de corriente instantánea efectuadas en las líneas de la acometida y en la carga, no demuestran la existencia de una </w:t>
      </w:r>
      <w:r w:rsidR="00251BBE">
        <w:rPr>
          <w:rFonts w:ascii="Museo Sans 300" w:hAnsi="Museo Sans 300"/>
          <w:sz w:val="20"/>
          <w:szCs w:val="20"/>
        </w:rPr>
        <w:t>condición irregular, pues</w:t>
      </w:r>
      <w:r w:rsidR="00B47E2B">
        <w:rPr>
          <w:rFonts w:ascii="Museo Sans 300" w:hAnsi="Museo Sans 300"/>
          <w:sz w:val="20"/>
          <w:szCs w:val="20"/>
        </w:rPr>
        <w:t xml:space="preserve"> la distribuidora</w:t>
      </w:r>
      <w:r w:rsidR="00251BBE">
        <w:rPr>
          <w:rFonts w:ascii="Museo Sans 300" w:hAnsi="Museo Sans 300"/>
          <w:sz w:val="20"/>
          <w:szCs w:val="20"/>
        </w:rPr>
        <w:t xml:space="preserve"> no aportó pruebas técnicas que permitan verificar que la acometida fue alterada para consumir energía que no fuera registrada</w:t>
      </w:r>
      <w:r w:rsidR="00D46FDC">
        <w:rPr>
          <w:rFonts w:ascii="Museo Sans 300" w:hAnsi="Museo Sans 300"/>
          <w:sz w:val="20"/>
          <w:szCs w:val="20"/>
        </w:rPr>
        <w:t xml:space="preserve"> ( no</w:t>
      </w:r>
      <w:r w:rsidR="00BD19A6">
        <w:rPr>
          <w:rFonts w:ascii="Museo Sans 300" w:hAnsi="Museo Sans 300"/>
          <w:sz w:val="20"/>
          <w:szCs w:val="20"/>
        </w:rPr>
        <w:t xml:space="preserve"> </w:t>
      </w:r>
      <w:r w:rsidR="00D46FDC">
        <w:rPr>
          <w:rFonts w:ascii="Museo Sans 300" w:hAnsi="Museo Sans 300"/>
          <w:sz w:val="20"/>
          <w:szCs w:val="20"/>
        </w:rPr>
        <w:t xml:space="preserve">se </w:t>
      </w:r>
      <w:r w:rsidR="00BD19A6">
        <w:rPr>
          <w:rFonts w:ascii="Museo Sans 300" w:hAnsi="Museo Sans 300"/>
          <w:sz w:val="20"/>
          <w:szCs w:val="20"/>
        </w:rPr>
        <w:t>encontró</w:t>
      </w:r>
      <w:r w:rsidR="00D46FDC">
        <w:rPr>
          <w:rFonts w:ascii="Museo Sans 300" w:hAnsi="Museo Sans 300"/>
          <w:sz w:val="20"/>
          <w:szCs w:val="20"/>
        </w:rPr>
        <w:t xml:space="preserve"> evidencia del </w:t>
      </w:r>
      <w:r w:rsidR="00BD19A6">
        <w:rPr>
          <w:rFonts w:ascii="Museo Sans 300" w:hAnsi="Museo Sans 300"/>
          <w:sz w:val="20"/>
          <w:szCs w:val="20"/>
        </w:rPr>
        <w:t>conductor</w:t>
      </w:r>
      <w:r w:rsidR="00D46FDC">
        <w:rPr>
          <w:rFonts w:ascii="Museo Sans 300" w:hAnsi="Museo Sans 300"/>
          <w:sz w:val="20"/>
          <w:szCs w:val="20"/>
        </w:rPr>
        <w:t xml:space="preserve"> </w:t>
      </w:r>
      <w:r w:rsidR="00BD19A6">
        <w:rPr>
          <w:rFonts w:ascii="Museo Sans 300" w:hAnsi="Museo Sans 300"/>
          <w:sz w:val="20"/>
          <w:szCs w:val="20"/>
        </w:rPr>
        <w:t>utilizado</w:t>
      </w:r>
      <w:r w:rsidR="00D46FDC">
        <w:rPr>
          <w:rFonts w:ascii="Museo Sans 300" w:hAnsi="Museo Sans 300"/>
          <w:sz w:val="20"/>
          <w:szCs w:val="20"/>
        </w:rPr>
        <w:t xml:space="preserve"> para la </w:t>
      </w:r>
      <w:r w:rsidR="00BD19A6">
        <w:rPr>
          <w:rFonts w:ascii="Museo Sans 300" w:hAnsi="Museo Sans 300"/>
          <w:sz w:val="20"/>
          <w:szCs w:val="20"/>
        </w:rPr>
        <w:t>supuesta</w:t>
      </w:r>
      <w:r w:rsidR="00D46FDC">
        <w:rPr>
          <w:rFonts w:ascii="Museo Sans 300" w:hAnsi="Museo Sans 300"/>
          <w:sz w:val="20"/>
          <w:szCs w:val="20"/>
        </w:rPr>
        <w:t xml:space="preserve"> línea </w:t>
      </w:r>
      <w:r w:rsidR="00BD19A6">
        <w:rPr>
          <w:rFonts w:ascii="Museo Sans 300" w:hAnsi="Museo Sans 300"/>
          <w:sz w:val="20"/>
          <w:szCs w:val="20"/>
        </w:rPr>
        <w:t>directa</w:t>
      </w:r>
      <w:r w:rsidR="00D46FDC">
        <w:rPr>
          <w:rFonts w:ascii="Museo Sans 300" w:hAnsi="Museo Sans 300"/>
          <w:sz w:val="20"/>
          <w:szCs w:val="20"/>
        </w:rPr>
        <w:t xml:space="preserve"> o derivaciones </w:t>
      </w:r>
      <w:r w:rsidR="00BD19A6">
        <w:rPr>
          <w:rFonts w:ascii="Museo Sans 300" w:hAnsi="Museo Sans 300"/>
          <w:sz w:val="20"/>
          <w:szCs w:val="20"/>
        </w:rPr>
        <w:t>eléctricas</w:t>
      </w:r>
      <w:r w:rsidR="00D46FDC">
        <w:rPr>
          <w:rFonts w:ascii="Museo Sans 300" w:hAnsi="Museo Sans 300"/>
          <w:sz w:val="20"/>
          <w:szCs w:val="20"/>
        </w:rPr>
        <w:t xml:space="preserve"> que </w:t>
      </w:r>
      <w:r w:rsidR="00BD19A6">
        <w:rPr>
          <w:rFonts w:ascii="Museo Sans 300" w:hAnsi="Museo Sans 300"/>
          <w:sz w:val="20"/>
          <w:szCs w:val="20"/>
        </w:rPr>
        <w:t>permitieran</w:t>
      </w:r>
      <w:r w:rsidR="00D46FDC">
        <w:rPr>
          <w:rFonts w:ascii="Museo Sans 300" w:hAnsi="Museo Sans 300"/>
          <w:sz w:val="20"/>
          <w:szCs w:val="20"/>
        </w:rPr>
        <w:t xml:space="preserve"> </w:t>
      </w:r>
      <w:r w:rsidR="00BD19A6">
        <w:rPr>
          <w:rFonts w:ascii="Museo Sans 300" w:hAnsi="Museo Sans 300"/>
          <w:sz w:val="20"/>
          <w:szCs w:val="20"/>
        </w:rPr>
        <w:t>extraer</w:t>
      </w:r>
      <w:r w:rsidR="00D46FDC">
        <w:rPr>
          <w:rFonts w:ascii="Museo Sans 300" w:hAnsi="Museo Sans 300"/>
          <w:sz w:val="20"/>
          <w:szCs w:val="20"/>
        </w:rPr>
        <w:t xml:space="preserve"> energía</w:t>
      </w:r>
      <w:r w:rsidR="00BD19A6">
        <w:rPr>
          <w:rFonts w:ascii="Museo Sans 300" w:hAnsi="Museo Sans 300"/>
          <w:sz w:val="20"/>
          <w:szCs w:val="20"/>
        </w:rPr>
        <w:t xml:space="preserve"> antes del medidor)</w:t>
      </w:r>
      <w:r w:rsidR="00251BBE">
        <w:rPr>
          <w:rFonts w:ascii="Museo Sans 300" w:hAnsi="Museo Sans 300"/>
          <w:sz w:val="20"/>
          <w:szCs w:val="20"/>
        </w:rPr>
        <w:t>.</w:t>
      </w:r>
      <w:r w:rsidR="00B47E2B">
        <w:rPr>
          <w:rFonts w:ascii="Museo Sans 300" w:hAnsi="Museo Sans 300"/>
          <w:sz w:val="20"/>
          <w:szCs w:val="20"/>
        </w:rPr>
        <w:t xml:space="preserve"> </w:t>
      </w:r>
    </w:p>
    <w:p w14:paraId="11B6A1FC" w14:textId="26710BB4" w:rsidR="00B47E2B" w:rsidRPr="00B47E2B" w:rsidRDefault="00B47E2B" w:rsidP="00EA296B">
      <w:pPr>
        <w:pStyle w:val="Prrafodelista"/>
        <w:tabs>
          <w:tab w:val="left" w:pos="426"/>
        </w:tabs>
        <w:ind w:left="426"/>
        <w:jc w:val="both"/>
        <w:rPr>
          <w:rFonts w:ascii="Museo Sans 300" w:hAnsi="Museo Sans 300"/>
          <w:sz w:val="20"/>
          <w:szCs w:val="20"/>
        </w:rPr>
      </w:pP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38DB88BA" w14:textId="5919259B" w:rsidR="00EA296B" w:rsidRDefault="00EA296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8C0DF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FB5119C"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595453">
        <w:rPr>
          <w:rFonts w:ascii="Museo Sans 300" w:eastAsia="Times New Roman" w:hAnsi="Museo Sans 300"/>
          <w:color w:val="000000"/>
          <w:sz w:val="20"/>
          <w:szCs w:val="20"/>
          <w:shd w:val="clear" w:color="auto" w:fill="FFFFFF"/>
          <w:lang w:val="es-ES" w:eastAsia="es-ES"/>
        </w:rPr>
        <w:t>IT-0254</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FAE09A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595453">
        <w:rPr>
          <w:rFonts w:ascii="Museo Sans 300" w:hAnsi="Museo Sans 300"/>
          <w:sz w:val="20"/>
          <w:szCs w:val="20"/>
        </w:rPr>
        <w:t>IT-0254</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B61000">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B5508B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1024A4">
        <w:rPr>
          <w:rFonts w:ascii="Museo Sans 300" w:hAnsi="Museo Sans 300"/>
          <w:sz w:val="20"/>
          <w:szCs w:val="20"/>
        </w:rPr>
        <w:t>MIL SEISCIENTOS TREINTA Y CINCO 71/100 DÓLARES DE LOS ESTADOS UNIDOS DE AMÉRICA (USD 1,635.71)</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4E7FB999"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E6740E3" w14:textId="77777777" w:rsidR="00A14B40" w:rsidRDefault="00A14B4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2B05537" w14:textId="77777777" w:rsidR="00A14B40" w:rsidRDefault="00A14B4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A30F19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IT-0254</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27F8111"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B61000">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35D37FB"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B61000">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1024A4">
        <w:rPr>
          <w:rFonts w:ascii="Museo Sans 300" w:hAnsi="Museo Sans 300"/>
          <w:sz w:val="20"/>
          <w:szCs w:val="20"/>
          <w:lang w:eastAsia="es-SV"/>
        </w:rPr>
        <w:t>MIL SEISCIENTOS TREINTA Y CINCO 71/100 DÓLARES DE LOS ESTADOS UNIDOS DE AMÉRICA (USD 1,635.71)</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14BD39D1" w14:textId="77777777" w:rsidR="00347BD0" w:rsidRDefault="00347BD0" w:rsidP="00E20674">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172EB4F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61000">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6A46773B"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3164" w14:textId="77777777" w:rsidR="00D007B1" w:rsidRDefault="00D007B1">
      <w:pPr>
        <w:spacing w:after="0" w:line="240" w:lineRule="auto"/>
      </w:pPr>
      <w:r>
        <w:separator/>
      </w:r>
    </w:p>
  </w:endnote>
  <w:endnote w:type="continuationSeparator" w:id="0">
    <w:p w14:paraId="267F0EA4" w14:textId="77777777" w:rsidR="00D007B1" w:rsidRDefault="00D007B1">
      <w:pPr>
        <w:spacing w:after="0" w:line="240" w:lineRule="auto"/>
      </w:pPr>
      <w:r>
        <w:continuationSeparator/>
      </w:r>
    </w:p>
  </w:endnote>
  <w:endnote w:type="continuationNotice" w:id="1">
    <w:p w14:paraId="7A134A0E" w14:textId="77777777" w:rsidR="00D007B1" w:rsidRDefault="00D00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7C01" w14:textId="77777777" w:rsidR="00D007B1" w:rsidRDefault="00D007B1">
      <w:pPr>
        <w:spacing w:after="0" w:line="240" w:lineRule="auto"/>
      </w:pPr>
      <w:r>
        <w:rPr>
          <w:color w:val="000000"/>
        </w:rPr>
        <w:separator/>
      </w:r>
    </w:p>
  </w:footnote>
  <w:footnote w:type="continuationSeparator" w:id="0">
    <w:p w14:paraId="10E1411A" w14:textId="77777777" w:rsidR="00D007B1" w:rsidRDefault="00D007B1">
      <w:pPr>
        <w:spacing w:after="0" w:line="240" w:lineRule="auto"/>
      </w:pPr>
      <w:r>
        <w:continuationSeparator/>
      </w:r>
    </w:p>
  </w:footnote>
  <w:footnote w:type="continuationNotice" w:id="1">
    <w:p w14:paraId="74136B3B" w14:textId="77777777" w:rsidR="00D007B1" w:rsidRDefault="00D00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2"/>
  </w:num>
  <w:num w:numId="2" w16cid:durableId="231233846">
    <w:abstractNumId w:val="23"/>
  </w:num>
  <w:num w:numId="3" w16cid:durableId="1844315505">
    <w:abstractNumId w:val="28"/>
  </w:num>
  <w:num w:numId="4" w16cid:durableId="2126190881">
    <w:abstractNumId w:val="22"/>
  </w:num>
  <w:num w:numId="5" w16cid:durableId="1440679015">
    <w:abstractNumId w:val="6"/>
  </w:num>
  <w:num w:numId="6" w16cid:durableId="1935359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5"/>
  </w:num>
  <w:num w:numId="8" w16cid:durableId="1114440184">
    <w:abstractNumId w:val="20"/>
  </w:num>
  <w:num w:numId="9" w16cid:durableId="1630277367">
    <w:abstractNumId w:val="32"/>
  </w:num>
  <w:num w:numId="10" w16cid:durableId="1084570240">
    <w:abstractNumId w:val="1"/>
  </w:num>
  <w:num w:numId="11" w16cid:durableId="302656275">
    <w:abstractNumId w:val="16"/>
  </w:num>
  <w:num w:numId="12" w16cid:durableId="244851099">
    <w:abstractNumId w:val="43"/>
  </w:num>
  <w:num w:numId="13" w16cid:durableId="204373526">
    <w:abstractNumId w:val="35"/>
  </w:num>
  <w:num w:numId="14" w16cid:durableId="1549874894">
    <w:abstractNumId w:val="15"/>
  </w:num>
  <w:num w:numId="15" w16cid:durableId="511460464">
    <w:abstractNumId w:val="24"/>
  </w:num>
  <w:num w:numId="16" w16cid:durableId="711658475">
    <w:abstractNumId w:val="9"/>
  </w:num>
  <w:num w:numId="17" w16cid:durableId="2059472460">
    <w:abstractNumId w:val="8"/>
  </w:num>
  <w:num w:numId="18" w16cid:durableId="999235015">
    <w:abstractNumId w:val="40"/>
  </w:num>
  <w:num w:numId="19" w16cid:durableId="359278021">
    <w:abstractNumId w:val="4"/>
  </w:num>
  <w:num w:numId="20" w16cid:durableId="2095473540">
    <w:abstractNumId w:val="2"/>
  </w:num>
  <w:num w:numId="21" w16cid:durableId="731586813">
    <w:abstractNumId w:val="39"/>
  </w:num>
  <w:num w:numId="22" w16cid:durableId="1752849141">
    <w:abstractNumId w:val="3"/>
  </w:num>
  <w:num w:numId="23" w16cid:durableId="2012222679">
    <w:abstractNumId w:val="44"/>
  </w:num>
  <w:num w:numId="24" w16cid:durableId="629096835">
    <w:abstractNumId w:val="34"/>
  </w:num>
  <w:num w:numId="25" w16cid:durableId="2126192573">
    <w:abstractNumId w:val="29"/>
  </w:num>
  <w:num w:numId="26" w16cid:durableId="513764782">
    <w:abstractNumId w:val="5"/>
  </w:num>
  <w:num w:numId="27" w16cid:durableId="1580796734">
    <w:abstractNumId w:val="13"/>
  </w:num>
  <w:num w:numId="28" w16cid:durableId="1367757890">
    <w:abstractNumId w:val="11"/>
  </w:num>
  <w:num w:numId="29" w16cid:durableId="1847085966">
    <w:abstractNumId w:val="33"/>
  </w:num>
  <w:num w:numId="30" w16cid:durableId="2034063705">
    <w:abstractNumId w:val="46"/>
  </w:num>
  <w:num w:numId="31" w16cid:durableId="1806656479">
    <w:abstractNumId w:val="31"/>
  </w:num>
  <w:num w:numId="32" w16cid:durableId="729690187">
    <w:abstractNumId w:val="37"/>
  </w:num>
  <w:num w:numId="33" w16cid:durableId="1203135614">
    <w:abstractNumId w:val="38"/>
  </w:num>
  <w:num w:numId="34" w16cid:durableId="818807493">
    <w:abstractNumId w:val="14"/>
  </w:num>
  <w:num w:numId="35" w16cid:durableId="766124140">
    <w:abstractNumId w:val="26"/>
  </w:num>
  <w:num w:numId="36" w16cid:durableId="642732960">
    <w:abstractNumId w:val="10"/>
  </w:num>
  <w:num w:numId="37" w16cid:durableId="1267957022">
    <w:abstractNumId w:val="0"/>
  </w:num>
  <w:num w:numId="38" w16cid:durableId="1988319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0"/>
  </w:num>
  <w:num w:numId="40" w16cid:durableId="281569530">
    <w:abstractNumId w:val="41"/>
  </w:num>
  <w:num w:numId="41" w16cid:durableId="166558488">
    <w:abstractNumId w:val="45"/>
  </w:num>
  <w:num w:numId="42" w16cid:durableId="2123063395">
    <w:abstractNumId w:val="7"/>
  </w:num>
  <w:num w:numId="43" w16cid:durableId="352654994">
    <w:abstractNumId w:val="12"/>
  </w:num>
  <w:num w:numId="44" w16cid:durableId="807866710">
    <w:abstractNumId w:val="27"/>
  </w:num>
  <w:num w:numId="45" w16cid:durableId="1440376413">
    <w:abstractNumId w:val="17"/>
  </w:num>
  <w:num w:numId="46" w16cid:durableId="1693412780">
    <w:abstractNumId w:val="36"/>
  </w:num>
  <w:num w:numId="47" w16cid:durableId="695548439">
    <w:abstractNumId w:val="19"/>
  </w:num>
  <w:num w:numId="48" w16cid:durableId="210078847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C66AF"/>
    <w:rsid w:val="001D180D"/>
    <w:rsid w:val="001D2720"/>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5879"/>
    <w:rsid w:val="001F59A3"/>
    <w:rsid w:val="001F5B20"/>
    <w:rsid w:val="001F7463"/>
    <w:rsid w:val="00203C6A"/>
    <w:rsid w:val="00207AE1"/>
    <w:rsid w:val="00213D79"/>
    <w:rsid w:val="0021571F"/>
    <w:rsid w:val="00215B18"/>
    <w:rsid w:val="002201B0"/>
    <w:rsid w:val="00224309"/>
    <w:rsid w:val="002245F5"/>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4B40"/>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6082B"/>
    <w:rsid w:val="00B61000"/>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07B1"/>
    <w:rsid w:val="00D01A81"/>
    <w:rsid w:val="00D055BE"/>
    <w:rsid w:val="00D067D8"/>
    <w:rsid w:val="00D07E4A"/>
    <w:rsid w:val="00D07EF3"/>
    <w:rsid w:val="00D10C22"/>
    <w:rsid w:val="00D1166C"/>
    <w:rsid w:val="00D11F52"/>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6FDC"/>
    <w:rsid w:val="00D53699"/>
    <w:rsid w:val="00D60B72"/>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12-10-22. Expediente EP-0273-22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9C36-DCF0-46C2-9A51-99CECADCF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189</TotalTime>
  <Pages>8</Pages>
  <Words>3661</Words>
  <Characters>20139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28</cp:revision>
  <cp:lastPrinted>2021-09-20T23:49:00Z</cp:lastPrinted>
  <dcterms:created xsi:type="dcterms:W3CDTF">2022-10-11T15:31:00Z</dcterms:created>
  <dcterms:modified xsi:type="dcterms:W3CDTF">2022-10-27T20:04:00Z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