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7F3E" w14:textId="1A6B45C7" w:rsidR="003A5996" w:rsidRDefault="003A599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0609679" w14:textId="347955C2" w:rsidR="00D07753" w:rsidRDefault="00D0775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5AA87CF"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64693A">
        <w:rPr>
          <w:rFonts w:ascii="Museo Sans 900" w:eastAsia="Times New Roman" w:hAnsi="Museo Sans 900" w:cs="Times New Roman"/>
          <w:b/>
          <w:bCs/>
          <w:sz w:val="20"/>
          <w:szCs w:val="20"/>
          <w:lang w:val="es-MX" w:eastAsia="es-ES"/>
        </w:rPr>
        <w:t>1887</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64693A">
        <w:rPr>
          <w:rFonts w:ascii="Museo Sans 300" w:eastAsia="Times New Roman" w:hAnsi="Museo Sans 300" w:cs="Times New Roman"/>
          <w:sz w:val="20"/>
          <w:szCs w:val="20"/>
          <w:lang w:val="es-MX" w:eastAsia="es-ES"/>
        </w:rPr>
        <w:t>nueve</w:t>
      </w:r>
      <w:r w:rsidR="000C5E03"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64693A">
        <w:rPr>
          <w:rFonts w:ascii="Museo Sans 300" w:eastAsia="Times New Roman" w:hAnsi="Museo Sans 300" w:cs="Times New Roman"/>
          <w:sz w:val="20"/>
          <w:szCs w:val="20"/>
          <w:lang w:val="es-MX" w:eastAsia="es-ES"/>
        </w:rPr>
        <w:t>diez</w:t>
      </w:r>
      <w:r w:rsidR="000C5E03">
        <w:rPr>
          <w:rFonts w:ascii="Museo Sans 300" w:eastAsia="Times New Roman" w:hAnsi="Museo Sans 300" w:cs="Times New Roman"/>
          <w:sz w:val="20"/>
          <w:szCs w:val="20"/>
          <w:lang w:val="es-MX" w:eastAsia="es-ES"/>
        </w:rPr>
        <w:t xml:space="preserv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64693A">
        <w:rPr>
          <w:rFonts w:ascii="Museo Sans 300" w:eastAsia="Times New Roman" w:hAnsi="Museo Sans 300" w:cs="Times New Roman"/>
          <w:sz w:val="20"/>
          <w:szCs w:val="20"/>
          <w:lang w:val="es-MX" w:eastAsia="es-ES"/>
        </w:rPr>
        <w:t>seis</w:t>
      </w:r>
      <w:r w:rsidR="000C5E03">
        <w:rPr>
          <w:rFonts w:ascii="Museo Sans 300" w:eastAsia="Times New Roman" w:hAnsi="Museo Sans 300" w:cs="Times New Roman"/>
          <w:sz w:val="20"/>
          <w:szCs w:val="20"/>
          <w:lang w:val="es-MX" w:eastAsia="es-ES"/>
        </w:rPr>
        <w:t xml:space="preserv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64693A">
        <w:rPr>
          <w:rFonts w:ascii="Museo Sans 300" w:eastAsia="Times New Roman" w:hAnsi="Museo Sans 300" w:cs="Times New Roman"/>
          <w:sz w:val="20"/>
          <w:szCs w:val="20"/>
          <w:lang w:val="es-MX" w:eastAsia="es-ES"/>
        </w:rPr>
        <w:t>octubre</w:t>
      </w:r>
      <w:r w:rsidR="000C5E03"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0873256"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DE667D">
        <w:rPr>
          <w:rFonts w:ascii="Museo Sans 300" w:hAnsi="Museo Sans 300"/>
          <w:sz w:val="20"/>
          <w:szCs w:val="20"/>
        </w:rPr>
        <w:t>veintiocho</w:t>
      </w:r>
      <w:r w:rsidR="00217EB0">
        <w:rPr>
          <w:rFonts w:ascii="Museo Sans 300" w:hAnsi="Museo Sans 300"/>
          <w:sz w:val="20"/>
          <w:szCs w:val="20"/>
        </w:rPr>
        <w:t xml:space="preserve"> de </w:t>
      </w:r>
      <w:r w:rsidR="002A3816">
        <w:rPr>
          <w:rFonts w:ascii="Museo Sans 300" w:hAnsi="Museo Sans 300"/>
          <w:sz w:val="20"/>
          <w:szCs w:val="20"/>
        </w:rPr>
        <w:t>febrero</w:t>
      </w:r>
      <w:r w:rsidR="002245F5" w:rsidRPr="70478C62">
        <w:rPr>
          <w:rFonts w:ascii="Museo Sans 300" w:hAnsi="Museo Sans 300"/>
          <w:sz w:val="20"/>
          <w:szCs w:val="20"/>
        </w:rPr>
        <w:t xml:space="preserve"> de</w:t>
      </w:r>
      <w:r w:rsidR="00A25986">
        <w:rPr>
          <w:rFonts w:ascii="Museo Sans 300" w:hAnsi="Museo Sans 300"/>
          <w:sz w:val="20"/>
          <w:szCs w:val="20"/>
        </w:rPr>
        <w:t>l presente año</w:t>
      </w:r>
      <w:r w:rsidR="00C651B6">
        <w:rPr>
          <w:rFonts w:ascii="Museo Sans 300" w:hAnsi="Museo Sans 300"/>
          <w:sz w:val="20"/>
          <w:szCs w:val="20"/>
        </w:rPr>
        <w:t xml:space="preserve">, </w:t>
      </w:r>
      <w:r w:rsidR="00DE667D">
        <w:rPr>
          <w:rFonts w:ascii="Museo Sans 300" w:hAnsi="Museo Sans 300"/>
          <w:sz w:val="20"/>
          <w:szCs w:val="20"/>
        </w:rPr>
        <w:t xml:space="preserve">el señor </w:t>
      </w:r>
      <w:r w:rsidR="0045192C">
        <w:rPr>
          <w:rFonts w:ascii="Museo Sans 300" w:hAnsi="Museo Sans 300"/>
          <w:sz w:val="20"/>
          <w:szCs w:val="20"/>
        </w:rPr>
        <w:t>XXX</w:t>
      </w:r>
      <w:r w:rsidR="00DE667D">
        <w:rPr>
          <w:rFonts w:ascii="Museo Sans 300" w:hAnsi="Museo Sans 300"/>
          <w:sz w:val="20"/>
          <w:szCs w:val="20"/>
        </w:rPr>
        <w:t xml:space="preserve">, apoderado especial de </w:t>
      </w:r>
      <w:r w:rsidR="00B70805">
        <w:rPr>
          <w:rFonts w:ascii="Museo Sans 300" w:hAnsi="Museo Sans 300"/>
          <w:sz w:val="20"/>
          <w:szCs w:val="20"/>
        </w:rPr>
        <w:t xml:space="preserve">la señora </w:t>
      </w:r>
      <w:r w:rsidR="0045192C">
        <w:rPr>
          <w:rFonts w:ascii="Museo Sans 300" w:hAnsi="Museo Sans 300"/>
          <w:sz w:val="20"/>
          <w:szCs w:val="20"/>
        </w:rPr>
        <w:t>XXX</w:t>
      </w:r>
      <w:r w:rsidR="00DE667D">
        <w:rPr>
          <w:rFonts w:ascii="Museo Sans 300" w:hAnsi="Museo Sans 300"/>
          <w:sz w:val="20"/>
          <w:szCs w:val="20"/>
        </w:rPr>
        <w:t xml:space="preserve">, titular del suministro identificado con el NIC </w:t>
      </w:r>
      <w:r w:rsidR="0045192C">
        <w:rPr>
          <w:rFonts w:ascii="Museo Sans 300" w:hAnsi="Museo Sans 300"/>
          <w:sz w:val="20"/>
          <w:szCs w:val="20"/>
        </w:rPr>
        <w:t>XXX</w:t>
      </w:r>
      <w:r w:rsidR="00DE667D">
        <w:rPr>
          <w:rFonts w:ascii="Museo Sans 300" w:hAnsi="Museo Sans 300"/>
          <w:sz w:val="20"/>
          <w:szCs w:val="20"/>
        </w:rPr>
        <w:t>, 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C10F5C">
        <w:rPr>
          <w:rFonts w:ascii="Museo Sans 300" w:hAnsi="Museo Sans 300"/>
          <w:sz w:val="20"/>
          <w:szCs w:val="20"/>
        </w:rPr>
        <w:t>AES CLESA y Cía., S. en C. de 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E83241">
        <w:rPr>
          <w:rFonts w:ascii="Museo Sans 300" w:hAnsi="Museo Sans 300"/>
          <w:sz w:val="20"/>
          <w:szCs w:val="20"/>
        </w:rPr>
        <w:t>QUINIENTOS OCHENTA Y DOS 92</w:t>
      </w:r>
      <w:r w:rsidR="0034141E">
        <w:rPr>
          <w:rFonts w:ascii="Museo Sans 300" w:hAnsi="Museo Sans 300"/>
          <w:sz w:val="20"/>
          <w:szCs w:val="20"/>
        </w:rPr>
        <w:t xml:space="preserve">/100 DÓLARES DE LOS ESTADOS UNIDOS DE AMÉRICA (USD </w:t>
      </w:r>
      <w:r w:rsidR="00E83241">
        <w:rPr>
          <w:rFonts w:ascii="Museo Sans 300" w:hAnsi="Museo Sans 300"/>
          <w:sz w:val="20"/>
          <w:szCs w:val="20"/>
        </w:rPr>
        <w:t>582.92</w:t>
      </w:r>
      <w:r w:rsidR="0034141E">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9A437D" w:rsidRPr="009A437D">
        <w:rPr>
          <w:rStyle w:val="normaltextrun"/>
          <w:rFonts w:ascii="Museo Sans 300" w:hAnsi="Museo Sans 300"/>
          <w:color w:val="000000"/>
          <w:sz w:val="20"/>
          <w:szCs w:val="20"/>
        </w:rPr>
        <w:t xml:space="preserve"> </w:t>
      </w:r>
      <w:r w:rsidR="009A437D">
        <w:rPr>
          <w:rStyle w:val="normaltextrun"/>
          <w:rFonts w:ascii="Museo Sans 300" w:hAnsi="Museo Sans 300"/>
          <w:color w:val="000000"/>
          <w:sz w:val="20"/>
          <w:szCs w:val="20"/>
        </w:rPr>
        <w:t xml:space="preserve">en </w:t>
      </w:r>
      <w:r w:rsidR="00DE667D">
        <w:rPr>
          <w:rStyle w:val="normaltextrun"/>
          <w:rFonts w:ascii="Museo Sans 300" w:hAnsi="Museo Sans 300"/>
          <w:color w:val="000000"/>
          <w:sz w:val="20"/>
          <w:szCs w:val="20"/>
        </w:rPr>
        <w:t>dicho</w:t>
      </w:r>
      <w:r w:rsidR="009A437D">
        <w:rPr>
          <w:rStyle w:val="normaltextrun"/>
          <w:rFonts w:ascii="Museo Sans 300" w:hAnsi="Museo Sans 300"/>
          <w:color w:val="000000"/>
          <w:sz w:val="20"/>
          <w:szCs w:val="20"/>
        </w:rPr>
        <w:t xml:space="preserve"> suministro</w:t>
      </w:r>
      <w:r w:rsidR="005050BE">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1C8C0740" w14:textId="10DA81F0" w:rsidR="008C51B4" w:rsidRDefault="00A93D70" w:rsidP="008C51B4">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008C51B4" w:rsidRPr="008C51B4">
        <w:rPr>
          <w:rFonts w:ascii="Museo Sans 300" w:hAnsi="Museo Sans 300"/>
          <w:sz w:val="20"/>
          <w:szCs w:val="20"/>
          <w:lang w:val="es-SV"/>
        </w:rPr>
        <w:t>el acuerdo N.° E-0513-2022-CAU, de fecha once de marzo de este año, esta Superintendencia requirió a la sociedad AES CLESA y Cía., S. en C. de C.V. que, en el plazo de diez días hábiles contados a partir del día siguiente a la notificación de dicho proveído, presentara por escrito los argumentos y posiciones relacionados al reclamo.</w:t>
      </w:r>
    </w:p>
    <w:p w14:paraId="29B798D3" w14:textId="77777777" w:rsidR="008C51B4" w:rsidRPr="008C51B4" w:rsidRDefault="008C51B4" w:rsidP="008C51B4">
      <w:pPr>
        <w:pStyle w:val="Prrafodelista"/>
        <w:tabs>
          <w:tab w:val="left" w:pos="426"/>
        </w:tabs>
        <w:ind w:left="426"/>
        <w:jc w:val="both"/>
        <w:rPr>
          <w:rFonts w:ascii="Museo Sans 300" w:hAnsi="Museo Sans 300"/>
          <w:sz w:val="20"/>
          <w:szCs w:val="20"/>
          <w:lang w:val="es-SV"/>
        </w:rPr>
      </w:pPr>
    </w:p>
    <w:p w14:paraId="42FEEFE0" w14:textId="036E98D1" w:rsidR="008C51B4" w:rsidRDefault="008C51B4" w:rsidP="008C51B4">
      <w:pPr>
        <w:pStyle w:val="Prrafodelista"/>
        <w:tabs>
          <w:tab w:val="left" w:pos="426"/>
        </w:tabs>
        <w:ind w:left="426"/>
        <w:jc w:val="both"/>
        <w:rPr>
          <w:rFonts w:ascii="Museo Sans 300" w:hAnsi="Museo Sans 300"/>
          <w:sz w:val="20"/>
          <w:szCs w:val="20"/>
          <w:lang w:val="es-SV"/>
        </w:rPr>
      </w:pPr>
      <w:r w:rsidRPr="008C51B4">
        <w:rPr>
          <w:rFonts w:ascii="Museo Sans 300" w:hAnsi="Museo Sans 300"/>
          <w:sz w:val="20"/>
          <w:szCs w:val="20"/>
          <w:lang w:val="es-SV"/>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44E94C50" w14:textId="77777777" w:rsidR="008C51B4" w:rsidRPr="008C51B4" w:rsidRDefault="008C51B4" w:rsidP="008C51B4">
      <w:pPr>
        <w:pStyle w:val="Prrafodelista"/>
        <w:tabs>
          <w:tab w:val="left" w:pos="426"/>
        </w:tabs>
        <w:ind w:left="426"/>
        <w:jc w:val="both"/>
        <w:rPr>
          <w:rFonts w:ascii="Museo Sans 300" w:hAnsi="Museo Sans 300"/>
          <w:sz w:val="20"/>
          <w:szCs w:val="20"/>
          <w:lang w:val="es-SV"/>
        </w:rPr>
      </w:pPr>
    </w:p>
    <w:p w14:paraId="4945451B" w14:textId="59C7FE82" w:rsidR="008C51B4" w:rsidRDefault="008C51B4" w:rsidP="008C51B4">
      <w:pPr>
        <w:pStyle w:val="Prrafodelista"/>
        <w:tabs>
          <w:tab w:val="left" w:pos="426"/>
        </w:tabs>
        <w:ind w:left="426"/>
        <w:jc w:val="both"/>
        <w:rPr>
          <w:rFonts w:ascii="Museo Sans 300" w:hAnsi="Museo Sans 300"/>
          <w:sz w:val="20"/>
          <w:szCs w:val="20"/>
          <w:lang w:val="es-SV"/>
        </w:rPr>
      </w:pPr>
      <w:r w:rsidRPr="008C51B4">
        <w:rPr>
          <w:rFonts w:ascii="Museo Sans 300" w:hAnsi="Museo Sans 300"/>
          <w:sz w:val="20"/>
          <w:szCs w:val="20"/>
          <w:lang w:val="es-SV"/>
        </w:rPr>
        <w:t xml:space="preserve">Dicho acuerdo fue notificado a la sociedad AES CLESA y Cía., S. en C. de C.V., y al señor </w:t>
      </w:r>
      <w:r w:rsidR="0045192C">
        <w:rPr>
          <w:rFonts w:ascii="Museo Sans 300" w:hAnsi="Museo Sans 300"/>
          <w:sz w:val="20"/>
          <w:szCs w:val="20"/>
          <w:lang w:val="es-SV"/>
        </w:rPr>
        <w:t>XXX</w:t>
      </w:r>
      <w:r w:rsidRPr="008C51B4">
        <w:rPr>
          <w:rFonts w:ascii="Museo Sans 300" w:hAnsi="Museo Sans 300"/>
          <w:sz w:val="20"/>
          <w:szCs w:val="20"/>
          <w:lang w:val="es-SV"/>
        </w:rPr>
        <w:t xml:space="preserve"> los días dieciséis y diecisiete de marzo de este año, respectivamente, por lo que el plazo otorgado a la distribuidora finalizó el día treinta del mismo mes y año.</w:t>
      </w:r>
    </w:p>
    <w:p w14:paraId="2EE01DFD" w14:textId="77777777" w:rsidR="008C51B4" w:rsidRPr="008C51B4" w:rsidRDefault="008C51B4" w:rsidP="008C51B4">
      <w:pPr>
        <w:pStyle w:val="Prrafodelista"/>
        <w:tabs>
          <w:tab w:val="left" w:pos="426"/>
        </w:tabs>
        <w:ind w:left="426"/>
        <w:jc w:val="both"/>
        <w:rPr>
          <w:rFonts w:ascii="Museo Sans 300" w:hAnsi="Museo Sans 300"/>
          <w:sz w:val="20"/>
          <w:szCs w:val="20"/>
          <w:lang w:val="es-SV"/>
        </w:rPr>
      </w:pPr>
    </w:p>
    <w:p w14:paraId="017909C2" w14:textId="44F9150A" w:rsidR="008C51B4" w:rsidRDefault="008C51B4" w:rsidP="008C51B4">
      <w:pPr>
        <w:pStyle w:val="Prrafodelista"/>
        <w:tabs>
          <w:tab w:val="left" w:pos="426"/>
        </w:tabs>
        <w:ind w:left="426"/>
        <w:jc w:val="both"/>
        <w:rPr>
          <w:rFonts w:ascii="Museo Sans 300" w:hAnsi="Museo Sans 300"/>
          <w:sz w:val="20"/>
          <w:szCs w:val="20"/>
          <w:lang w:val="es-SV"/>
        </w:rPr>
      </w:pPr>
      <w:r w:rsidRPr="008C51B4">
        <w:rPr>
          <w:rFonts w:ascii="Museo Sans 300" w:hAnsi="Museo Sans 300"/>
          <w:sz w:val="20"/>
          <w:szCs w:val="20"/>
          <w:lang w:val="es-SV"/>
        </w:rPr>
        <w:t xml:space="preserve">El día veintinueve de marzo de este año, el ingeniero </w:t>
      </w:r>
      <w:r w:rsidR="0045192C">
        <w:rPr>
          <w:rFonts w:ascii="Museo Sans 300" w:hAnsi="Museo Sans 300"/>
          <w:sz w:val="20"/>
          <w:szCs w:val="20"/>
          <w:lang w:val="es-SV"/>
        </w:rPr>
        <w:t>XXX</w:t>
      </w:r>
      <w:r w:rsidRPr="008C51B4">
        <w:rPr>
          <w:rFonts w:ascii="Museo Sans 300" w:hAnsi="Museo Sans 300"/>
          <w:sz w:val="20"/>
          <w:szCs w:val="20"/>
          <w:lang w:val="es-SV"/>
        </w:rPr>
        <w:t>, apoderado especial de la sociedad AES CLESA y Cía., S. en C. de C.V., presentó un escrito al cual adjuntó informe técnico y prueba documental para comprobar la procedencia del cobro realizado en concepto de energía no registrada.</w:t>
      </w:r>
    </w:p>
    <w:p w14:paraId="69DB4B37" w14:textId="77777777" w:rsidR="008C51B4" w:rsidRPr="008C51B4" w:rsidRDefault="008C51B4" w:rsidP="008C51B4">
      <w:pPr>
        <w:pStyle w:val="Prrafodelista"/>
        <w:tabs>
          <w:tab w:val="left" w:pos="426"/>
        </w:tabs>
        <w:ind w:left="426"/>
        <w:jc w:val="both"/>
        <w:rPr>
          <w:rFonts w:ascii="Museo Sans 300" w:hAnsi="Museo Sans 300"/>
          <w:sz w:val="20"/>
          <w:szCs w:val="20"/>
          <w:lang w:val="es-SV"/>
        </w:rPr>
      </w:pPr>
    </w:p>
    <w:p w14:paraId="1B780F00" w14:textId="115A3EFD" w:rsidR="008C51B4" w:rsidRPr="008C51B4" w:rsidRDefault="008C51B4" w:rsidP="008C51B4">
      <w:pPr>
        <w:pStyle w:val="Prrafodelista"/>
        <w:tabs>
          <w:tab w:val="left" w:pos="426"/>
        </w:tabs>
        <w:ind w:left="426"/>
        <w:jc w:val="both"/>
        <w:rPr>
          <w:rFonts w:ascii="Museo Sans 300" w:hAnsi="Museo Sans 300"/>
          <w:sz w:val="20"/>
          <w:szCs w:val="20"/>
          <w:lang w:val="es-SV"/>
        </w:rPr>
      </w:pPr>
      <w:r w:rsidRPr="008C51B4">
        <w:rPr>
          <w:rFonts w:ascii="Museo Sans 300" w:hAnsi="Museo Sans 300"/>
          <w:sz w:val="20"/>
          <w:szCs w:val="20"/>
          <w:lang w:val="es-SV"/>
        </w:rPr>
        <w:t>Mediante memorando con referencia N.° M-0291-CAU-22, de fecha veintinueve de marzo de este año, el CAU informó que elaboraría el informe técnico correspondiente.</w:t>
      </w:r>
    </w:p>
    <w:p w14:paraId="105EF7CC" w14:textId="67E43D54" w:rsidR="00ED14AC" w:rsidRPr="00281A4D" w:rsidRDefault="00ED14AC" w:rsidP="008C51B4">
      <w:pPr>
        <w:pStyle w:val="Prrafodelista"/>
        <w:tabs>
          <w:tab w:val="left" w:pos="426"/>
        </w:tabs>
        <w:ind w:left="426"/>
        <w:jc w:val="both"/>
        <w:rPr>
          <w:rFonts w:ascii="Museo Sans 300" w:hAnsi="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0429D80" w14:textId="77777777" w:rsidR="00B27777" w:rsidRPr="00B27777" w:rsidRDefault="00CC07F8" w:rsidP="00B2777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Por medio </w:t>
      </w:r>
      <w:r w:rsidR="00B27777" w:rsidRPr="00B27777">
        <w:rPr>
          <w:rFonts w:ascii="Museo Sans 300" w:hAnsi="Museo Sans 300"/>
          <w:sz w:val="20"/>
          <w:szCs w:val="20"/>
        </w:rPr>
        <w:t>del acuerdo N.° E-0742-2022-CAU, de fecha ocho de abril del presente año, esta Superintendencia abrió a pruebas el presente procedimiento por un plazo de veinte días hábiles contados a partir del día siguiente a la notificación de dicho proveído, para que las partes presentaran las que estimaran pertinentes.</w:t>
      </w:r>
    </w:p>
    <w:p w14:paraId="48783BCD" w14:textId="77777777" w:rsidR="0045192C" w:rsidRDefault="0045192C" w:rsidP="00B27777">
      <w:pPr>
        <w:pStyle w:val="Prrafodelista"/>
        <w:tabs>
          <w:tab w:val="left" w:pos="426"/>
        </w:tabs>
        <w:ind w:left="426"/>
        <w:jc w:val="both"/>
        <w:rPr>
          <w:rFonts w:ascii="Museo Sans 300" w:hAnsi="Museo Sans 300"/>
          <w:sz w:val="20"/>
          <w:szCs w:val="20"/>
        </w:rPr>
      </w:pPr>
    </w:p>
    <w:p w14:paraId="06A102B2" w14:textId="22A9002B" w:rsidR="00B27777" w:rsidRPr="00B27777" w:rsidRDefault="00B27777" w:rsidP="00B27777">
      <w:pPr>
        <w:pStyle w:val="Prrafodelista"/>
        <w:tabs>
          <w:tab w:val="left" w:pos="426"/>
        </w:tabs>
        <w:ind w:left="426"/>
        <w:jc w:val="both"/>
        <w:rPr>
          <w:rFonts w:ascii="Museo Sans 300" w:hAnsi="Museo Sans 300"/>
          <w:sz w:val="20"/>
          <w:szCs w:val="20"/>
        </w:rPr>
      </w:pPr>
      <w:r w:rsidRPr="00B27777">
        <w:rPr>
          <w:rFonts w:ascii="Museo Sans 300" w:hAnsi="Museo Sans 300"/>
          <w:sz w:val="20"/>
          <w:szCs w:val="20"/>
        </w:rPr>
        <w:lastRenderedPageBreak/>
        <w:t xml:space="preserve">El referido acuerdo fue notificado a la sociedad AES CLESA y </w:t>
      </w:r>
      <w:proofErr w:type="spellStart"/>
      <w:r w:rsidRPr="00B27777">
        <w:rPr>
          <w:rFonts w:ascii="Museo Sans 300" w:hAnsi="Museo Sans 300"/>
          <w:sz w:val="20"/>
          <w:szCs w:val="20"/>
        </w:rPr>
        <w:t>Cía</w:t>
      </w:r>
      <w:proofErr w:type="spellEnd"/>
      <w:r w:rsidRPr="00B27777">
        <w:rPr>
          <w:rFonts w:ascii="Museo Sans 300" w:hAnsi="Museo Sans 300"/>
          <w:sz w:val="20"/>
          <w:szCs w:val="20"/>
        </w:rPr>
        <w:t xml:space="preserve">, S. en C. de C.V y al señor </w:t>
      </w:r>
      <w:r w:rsidR="0045192C">
        <w:rPr>
          <w:rFonts w:ascii="Museo Sans 300" w:hAnsi="Museo Sans 300"/>
          <w:sz w:val="20"/>
          <w:szCs w:val="20"/>
        </w:rPr>
        <w:t>XXX</w:t>
      </w:r>
      <w:r w:rsidRPr="00B27777">
        <w:rPr>
          <w:rFonts w:ascii="Museo Sans 300" w:hAnsi="Museo Sans 300"/>
          <w:sz w:val="20"/>
          <w:szCs w:val="20"/>
        </w:rPr>
        <w:t xml:space="preserve"> los días veintidós y veinticinco de abril de este año, respectivamente, por lo que el plazo finalizó, en el mismo orden, los días veintitrés y veinticuatro de mayo de este año.</w:t>
      </w:r>
    </w:p>
    <w:p w14:paraId="03E2B3B3" w14:textId="77777777" w:rsidR="00B27777" w:rsidRDefault="00B27777" w:rsidP="00B27777">
      <w:pPr>
        <w:pStyle w:val="Prrafodelista"/>
        <w:tabs>
          <w:tab w:val="left" w:pos="426"/>
        </w:tabs>
        <w:ind w:left="426"/>
        <w:jc w:val="both"/>
        <w:rPr>
          <w:rFonts w:ascii="Museo Sans 300" w:hAnsi="Museo Sans 300"/>
          <w:sz w:val="20"/>
          <w:szCs w:val="20"/>
        </w:rPr>
      </w:pPr>
    </w:p>
    <w:p w14:paraId="69F1118F" w14:textId="568609C5" w:rsidR="00B27777" w:rsidRPr="00B27777" w:rsidRDefault="00B27777" w:rsidP="00B27777">
      <w:pPr>
        <w:pStyle w:val="Prrafodelista"/>
        <w:tabs>
          <w:tab w:val="left" w:pos="426"/>
        </w:tabs>
        <w:ind w:left="426"/>
        <w:jc w:val="both"/>
        <w:rPr>
          <w:rFonts w:ascii="Museo Sans 300" w:hAnsi="Museo Sans 300"/>
          <w:sz w:val="20"/>
          <w:szCs w:val="20"/>
        </w:rPr>
      </w:pPr>
      <w:r w:rsidRPr="00B27777">
        <w:rPr>
          <w:rFonts w:ascii="Museo Sans 300" w:hAnsi="Museo Sans 300"/>
          <w:sz w:val="20"/>
          <w:szCs w:val="20"/>
        </w:rPr>
        <w:t xml:space="preserve">El día dos de mayo del presente año, la sociedad AES CLESA y </w:t>
      </w:r>
      <w:proofErr w:type="spellStart"/>
      <w:r w:rsidRPr="00B27777">
        <w:rPr>
          <w:rFonts w:ascii="Museo Sans 300" w:hAnsi="Museo Sans 300"/>
          <w:sz w:val="20"/>
          <w:szCs w:val="20"/>
        </w:rPr>
        <w:t>Cía</w:t>
      </w:r>
      <w:proofErr w:type="spellEnd"/>
      <w:r w:rsidRPr="00B27777">
        <w:rPr>
          <w:rFonts w:ascii="Museo Sans 300" w:hAnsi="Museo Sans 300"/>
          <w:sz w:val="20"/>
          <w:szCs w:val="20"/>
        </w:rPr>
        <w:t>, S. en C. de C.V, presentó un escrito en el cual expresó que no tenía información adicional a la remitida con anterioridad.</w:t>
      </w:r>
    </w:p>
    <w:p w14:paraId="4F2C1809" w14:textId="77777777" w:rsidR="00B27777" w:rsidRDefault="00B27777" w:rsidP="00B27777">
      <w:pPr>
        <w:pStyle w:val="Prrafodelista"/>
        <w:tabs>
          <w:tab w:val="left" w:pos="426"/>
        </w:tabs>
        <w:ind w:left="426"/>
        <w:jc w:val="both"/>
        <w:rPr>
          <w:rFonts w:ascii="Museo Sans 300" w:hAnsi="Museo Sans 300"/>
          <w:sz w:val="20"/>
          <w:szCs w:val="20"/>
        </w:rPr>
      </w:pPr>
    </w:p>
    <w:p w14:paraId="603B878E" w14:textId="6D79D81D" w:rsidR="00B27777" w:rsidRPr="00B27777" w:rsidRDefault="00B27777" w:rsidP="00B27777">
      <w:pPr>
        <w:pStyle w:val="Prrafodelista"/>
        <w:tabs>
          <w:tab w:val="left" w:pos="426"/>
        </w:tabs>
        <w:ind w:left="426"/>
        <w:jc w:val="both"/>
        <w:rPr>
          <w:rFonts w:ascii="Museo Sans 300" w:hAnsi="Museo Sans 300"/>
          <w:sz w:val="20"/>
          <w:szCs w:val="20"/>
        </w:rPr>
      </w:pPr>
      <w:r w:rsidRPr="00B27777">
        <w:rPr>
          <w:rFonts w:ascii="Museo Sans 300" w:hAnsi="Museo Sans 300"/>
          <w:sz w:val="20"/>
          <w:szCs w:val="20"/>
        </w:rPr>
        <w:t xml:space="preserve">Por su parte, el señor </w:t>
      </w:r>
      <w:r w:rsidR="0045192C">
        <w:rPr>
          <w:rFonts w:ascii="Museo Sans 300" w:hAnsi="Museo Sans 300"/>
          <w:sz w:val="20"/>
          <w:szCs w:val="20"/>
        </w:rPr>
        <w:t>XXX</w:t>
      </w:r>
      <w:r w:rsidRPr="00B27777">
        <w:rPr>
          <w:rFonts w:ascii="Museo Sans 300" w:hAnsi="Museo Sans 300"/>
          <w:sz w:val="20"/>
          <w:szCs w:val="20"/>
        </w:rPr>
        <w:t xml:space="preserve"> no hizo uso del derecho de defensa otorgado.</w:t>
      </w:r>
    </w:p>
    <w:p w14:paraId="76A6E16C" w14:textId="66CC4A9E" w:rsidR="000C7DD6" w:rsidRPr="0099526D" w:rsidRDefault="000C7DD6" w:rsidP="00B27777">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913B5CB" w14:textId="43F6F832" w:rsidR="00B27777" w:rsidRPr="00B27777" w:rsidRDefault="00263E33" w:rsidP="00B27777">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00B27777" w:rsidRPr="00B27777">
        <w:rPr>
          <w:rFonts w:ascii="Museo Sans 300" w:hAnsi="Museo Sans 300"/>
          <w:sz w:val="20"/>
          <w:szCs w:val="20"/>
          <w:lang w:val="es-SV"/>
        </w:rPr>
        <w:t xml:space="preserve">el acuerdo N.° E-1151-2022-CAU, de fecha siete de junio del presente año, </w:t>
      </w:r>
      <w:r w:rsidR="00B27777">
        <w:rPr>
          <w:rFonts w:ascii="Museo Sans 300" w:hAnsi="Museo Sans 300"/>
          <w:sz w:val="20"/>
          <w:szCs w:val="20"/>
          <w:lang w:val="es-SV"/>
        </w:rPr>
        <w:t xml:space="preserve">se comisionó al </w:t>
      </w:r>
      <w:r w:rsidR="00B27777" w:rsidRPr="00B27777">
        <w:rPr>
          <w:rFonts w:ascii="Museo Sans 300" w:hAnsi="Museo Sans 300"/>
          <w:sz w:val="20"/>
          <w:szCs w:val="20"/>
          <w:lang w:val="es-SV"/>
        </w:rPr>
        <w:t xml:space="preserve">CAU, </w:t>
      </w:r>
      <w:r w:rsidR="00B27777">
        <w:rPr>
          <w:rFonts w:ascii="Museo Sans 300" w:hAnsi="Museo Sans 300"/>
          <w:sz w:val="20"/>
          <w:szCs w:val="20"/>
          <w:lang w:val="es-SV"/>
        </w:rPr>
        <w:t xml:space="preserve">para que </w:t>
      </w:r>
      <w:r w:rsidR="00B27777" w:rsidRPr="00B27777">
        <w:rPr>
          <w:rFonts w:ascii="Museo Sans 300" w:hAnsi="Museo Sans 300"/>
          <w:sz w:val="20"/>
          <w:szCs w:val="20"/>
          <w:lang w:val="es-SV"/>
        </w:rPr>
        <w:t>rendi</w:t>
      </w:r>
      <w:r w:rsidR="00B27777">
        <w:rPr>
          <w:rFonts w:ascii="Museo Sans 300" w:hAnsi="Museo Sans 300"/>
          <w:sz w:val="20"/>
          <w:szCs w:val="20"/>
          <w:lang w:val="es-SV"/>
        </w:rPr>
        <w:t>e</w:t>
      </w:r>
      <w:r w:rsidR="00B27777" w:rsidRPr="00B27777">
        <w:rPr>
          <w:rFonts w:ascii="Museo Sans 300" w:hAnsi="Museo Sans 300"/>
          <w:sz w:val="20"/>
          <w:szCs w:val="20"/>
          <w:lang w:val="es-SV"/>
        </w:rPr>
        <w:t>r</w:t>
      </w:r>
      <w:r w:rsidR="00B27777">
        <w:rPr>
          <w:rFonts w:ascii="Museo Sans 300" w:hAnsi="Museo Sans 300"/>
          <w:sz w:val="20"/>
          <w:szCs w:val="20"/>
          <w:lang w:val="es-SV"/>
        </w:rPr>
        <w:t>a</w:t>
      </w:r>
      <w:r w:rsidR="00B27777" w:rsidRPr="00B27777">
        <w:rPr>
          <w:rFonts w:ascii="Museo Sans 300" w:hAnsi="Museo Sans 300"/>
          <w:sz w:val="20"/>
          <w:szCs w:val="20"/>
          <w:lang w:val="es-SV"/>
        </w:rPr>
        <w:t xml:space="preserve"> un informe técnico en el cual estableciera la existencia o no de la condición irregular en el suministro identificado con el NIC </w:t>
      </w:r>
      <w:r w:rsidR="0045192C">
        <w:rPr>
          <w:rFonts w:ascii="Museo Sans 300" w:hAnsi="Museo Sans 300"/>
          <w:sz w:val="20"/>
          <w:szCs w:val="20"/>
          <w:lang w:val="es-SV"/>
        </w:rPr>
        <w:t>XXX</w:t>
      </w:r>
      <w:r w:rsidR="00B27777" w:rsidRPr="00B27777">
        <w:rPr>
          <w:rFonts w:ascii="Museo Sans 300" w:hAnsi="Museo Sans 300"/>
          <w:sz w:val="20"/>
          <w:szCs w:val="20"/>
          <w:lang w:val="es-SV"/>
        </w:rPr>
        <w:t xml:space="preserve"> y, de ser procedente, verificara la exactitud del cálculo de recuperación de energía no facturada.</w:t>
      </w:r>
    </w:p>
    <w:p w14:paraId="5431D31C" w14:textId="77777777" w:rsidR="00B27777" w:rsidRPr="00B27777" w:rsidRDefault="00B27777" w:rsidP="00B27777">
      <w:pPr>
        <w:pStyle w:val="Prrafodelista"/>
        <w:tabs>
          <w:tab w:val="left" w:pos="426"/>
        </w:tabs>
        <w:ind w:left="426"/>
        <w:jc w:val="both"/>
        <w:rPr>
          <w:rFonts w:ascii="Museo Sans 300" w:hAnsi="Museo Sans 300"/>
          <w:sz w:val="20"/>
          <w:szCs w:val="20"/>
          <w:lang w:val="es-SV"/>
        </w:rPr>
      </w:pPr>
    </w:p>
    <w:p w14:paraId="22B6FB2E" w14:textId="61F012A8" w:rsidR="00B11C46" w:rsidRDefault="00B27777" w:rsidP="00B27777">
      <w:pPr>
        <w:pStyle w:val="Prrafodelista"/>
        <w:tabs>
          <w:tab w:val="left" w:pos="426"/>
        </w:tabs>
        <w:ind w:left="426"/>
        <w:jc w:val="both"/>
        <w:rPr>
          <w:rFonts w:ascii="Museo Sans 300" w:hAnsi="Museo Sans 300"/>
          <w:sz w:val="20"/>
          <w:szCs w:val="20"/>
          <w:lang w:val="es-SV"/>
        </w:rPr>
      </w:pPr>
      <w:r w:rsidRPr="00B27777">
        <w:rPr>
          <w:rFonts w:ascii="Museo Sans 300" w:hAnsi="Museo Sans 300"/>
          <w:sz w:val="20"/>
          <w:szCs w:val="20"/>
          <w:lang w:val="es-SV"/>
        </w:rPr>
        <w:t>Dicho acuerdo fue notificado a las partes el día diez de junio de este año.</w:t>
      </w:r>
    </w:p>
    <w:p w14:paraId="5208A925" w14:textId="77777777" w:rsidR="00B27777" w:rsidRPr="00B11C46" w:rsidRDefault="00B27777" w:rsidP="00B27777">
      <w:pPr>
        <w:pStyle w:val="Prrafodelista"/>
        <w:tabs>
          <w:tab w:val="left" w:pos="426"/>
        </w:tabs>
        <w:ind w:left="426"/>
        <w:jc w:val="both"/>
        <w:rPr>
          <w:rFonts w:ascii="Museo Sans 300" w:hAnsi="Museo Sans 300"/>
          <w:sz w:val="20"/>
          <w:szCs w:val="20"/>
        </w:rPr>
      </w:pPr>
    </w:p>
    <w:p w14:paraId="7067EC89" w14:textId="35F2873B"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470886">
        <w:rPr>
          <w:rFonts w:ascii="Museo Sans 300" w:hAnsi="Museo Sans 300"/>
          <w:sz w:val="20"/>
          <w:szCs w:val="20"/>
        </w:rPr>
        <w:t>cinco de julio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470886">
        <w:rPr>
          <w:rFonts w:ascii="Museo Sans 300" w:hAnsi="Museo Sans 300"/>
          <w:sz w:val="20"/>
          <w:szCs w:val="20"/>
          <w:lang w:val="es-SV"/>
        </w:rPr>
        <w:t>IT-0230-CAU-22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589AC9B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2509AFA"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FE57E67" w14:textId="70DBD9CC" w:rsidR="00557726" w:rsidRDefault="00557726" w:rsidP="008C0E82">
      <w:pPr>
        <w:spacing w:after="0" w:line="240" w:lineRule="auto"/>
        <w:ind w:left="426"/>
        <w:jc w:val="center"/>
        <w:rPr>
          <w:rFonts w:ascii="Museo Sans 300" w:hAnsi="Museo Sans 300"/>
          <w:sz w:val="20"/>
          <w:szCs w:val="20"/>
          <w:u w:val="single"/>
        </w:rPr>
      </w:pPr>
      <w:bookmarkStart w:id="0" w:name="_Hlk78192968"/>
    </w:p>
    <w:p w14:paraId="2676CAE5" w14:textId="3EC2BD50"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F6712DC" w14:textId="64ADAC81" w:rsidR="00484492" w:rsidRDefault="007B6E8E" w:rsidP="00484492">
      <w:pPr>
        <w:suppressAutoHyphens w:val="0"/>
        <w:autoSpaceDN/>
        <w:spacing w:after="200"/>
        <w:ind w:left="708" w:right="708" w:firstLine="1"/>
        <w:textAlignment w:val="auto"/>
        <w:rPr>
          <w:rFonts w:ascii="Museo 300" w:eastAsia="Times New Roman" w:hAnsi="Museo 300" w:cs="Segoe UI"/>
          <w:sz w:val="16"/>
          <w:szCs w:val="16"/>
          <w:lang w:val="es-419"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8C0E82" w:rsidRPr="008C0E82">
        <w:rPr>
          <w:rFonts w:ascii="Museo 300" w:eastAsia="Times New Roman" w:hAnsi="Museo 300" w:cs="Segoe UI"/>
          <w:sz w:val="16"/>
          <w:szCs w:val="16"/>
          <w:lang w:val="es-419" w:eastAsia="es-SV"/>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interna del equipo de medición, según su criterio, consistió en “medidor interno dañado por el óxido debido a que personas ajenas a la empresa CLESA abrieron medidor”; condición que impidió el verdadero registro de la energía eléctrica que fue demandada en dicho suministro, siendo éstas las siguientes:</w:t>
      </w:r>
    </w:p>
    <w:p w14:paraId="07B93140" w14:textId="444BA6B2" w:rsidR="008C0E82" w:rsidRDefault="008C0E82" w:rsidP="008C0E82">
      <w:pPr>
        <w:suppressAutoHyphens w:val="0"/>
        <w:autoSpaceDN/>
        <w:spacing w:after="200"/>
        <w:ind w:left="708" w:right="708" w:firstLine="1"/>
        <w:jc w:val="center"/>
        <w:textAlignment w:val="auto"/>
        <w:rPr>
          <w:rFonts w:ascii="Museo 300" w:hAnsi="Museo 300" w:cs="Segoe UI"/>
          <w:sz w:val="16"/>
          <w:szCs w:val="16"/>
          <w:lang w:val="es-419" w:eastAsia="es-SV"/>
        </w:rPr>
      </w:pPr>
    </w:p>
    <w:p w14:paraId="7EA5A146" w14:textId="77777777" w:rsidR="008C0E82" w:rsidRPr="008C0E82" w:rsidRDefault="008C0E82" w:rsidP="008C0E82">
      <w:pPr>
        <w:suppressAutoHyphens w:val="0"/>
        <w:autoSpaceDN/>
        <w:spacing w:after="200"/>
        <w:ind w:left="708" w:right="708" w:firstLine="1"/>
        <w:jc w:val="both"/>
        <w:textAlignment w:val="auto"/>
        <w:rPr>
          <w:rFonts w:ascii="Museo 300" w:hAnsi="Museo 300" w:cs="Segoe UI"/>
          <w:sz w:val="16"/>
          <w:szCs w:val="16"/>
          <w:lang w:eastAsia="es-SV"/>
        </w:rPr>
      </w:pPr>
      <w:r w:rsidRPr="008C0E82">
        <w:rPr>
          <w:rFonts w:ascii="Museo 300" w:hAnsi="Museo 300" w:cs="Segoe UI"/>
          <w:sz w:val="16"/>
          <w:szCs w:val="16"/>
          <w:lang w:eastAsia="es-SV"/>
        </w:rPr>
        <w:t>Al respecto, el CAU realizó el estudio de las pruebas presentadas por la empresa distribuidora, referentes a las condiciones encontradas al momento de corregir una presunta condición irregular el 6 de abril de 2022, en las que se comprobó que el suministro sirve para vivienda y sastrería artesanal, en la que se registró una corriente promedio de 1.54 amperios, carga promedio que corresponde a una refrigeradora.</w:t>
      </w:r>
    </w:p>
    <w:p w14:paraId="45663322" w14:textId="154BBA61" w:rsidR="008C0E82" w:rsidRPr="008C0E82" w:rsidRDefault="008C0E82" w:rsidP="008C0E82">
      <w:pPr>
        <w:suppressAutoHyphens w:val="0"/>
        <w:autoSpaceDN/>
        <w:spacing w:after="200"/>
        <w:ind w:left="708" w:right="708" w:firstLine="1"/>
        <w:jc w:val="both"/>
        <w:textAlignment w:val="auto"/>
        <w:rPr>
          <w:rFonts w:ascii="Museo 300" w:hAnsi="Museo 300" w:cs="Segoe UI"/>
          <w:sz w:val="16"/>
          <w:szCs w:val="16"/>
          <w:lang w:eastAsia="es-SV"/>
        </w:rPr>
      </w:pPr>
      <w:r w:rsidRPr="008C0E82">
        <w:rPr>
          <w:rFonts w:ascii="Museo 300" w:hAnsi="Museo 300" w:cs="Segoe UI"/>
          <w:sz w:val="16"/>
          <w:szCs w:val="16"/>
          <w:lang w:eastAsia="es-SV"/>
        </w:rPr>
        <w:t xml:space="preserve">Es preciso señalar el hecho que en el acta de inspección de condiciones irregulares </w:t>
      </w:r>
      <w:proofErr w:type="spellStart"/>
      <w:r w:rsidRPr="008C0E82">
        <w:rPr>
          <w:rFonts w:ascii="Museo 300" w:hAnsi="Museo 300" w:cs="Segoe UI"/>
          <w:b/>
          <w:bCs/>
          <w:sz w:val="16"/>
          <w:szCs w:val="16"/>
          <w:lang w:eastAsia="es-SV"/>
        </w:rPr>
        <w:t>n.°</w:t>
      </w:r>
      <w:proofErr w:type="spellEnd"/>
      <w:r w:rsidRPr="008C0E82">
        <w:rPr>
          <w:rFonts w:ascii="Museo 300" w:hAnsi="Museo 300" w:cs="Segoe UI"/>
          <w:b/>
          <w:bCs/>
          <w:sz w:val="16"/>
          <w:szCs w:val="16"/>
          <w:lang w:eastAsia="es-SV"/>
        </w:rPr>
        <w:t xml:space="preserve"> </w:t>
      </w:r>
      <w:r w:rsidR="0045192C">
        <w:rPr>
          <w:rFonts w:ascii="Museo 300" w:hAnsi="Museo 300" w:cs="Segoe UI"/>
          <w:b/>
          <w:bCs/>
          <w:sz w:val="16"/>
          <w:szCs w:val="16"/>
          <w:lang w:eastAsia="es-SV"/>
        </w:rPr>
        <w:t>XXX</w:t>
      </w:r>
      <w:r w:rsidRPr="008C0E82">
        <w:rPr>
          <w:rFonts w:ascii="Museo 300" w:hAnsi="Museo 300" w:cs="Segoe UI"/>
          <w:sz w:val="16"/>
          <w:szCs w:val="16"/>
          <w:lang w:eastAsia="es-SV"/>
        </w:rPr>
        <w:t xml:space="preserve">, el personal de la empresa distribuidora establece que el disco del medidor </w:t>
      </w:r>
      <w:proofErr w:type="spellStart"/>
      <w:r w:rsidRPr="008C0E82">
        <w:rPr>
          <w:rFonts w:ascii="Museo 300" w:hAnsi="Museo 300" w:cs="Segoe UI"/>
          <w:b/>
          <w:bCs/>
          <w:sz w:val="16"/>
          <w:szCs w:val="16"/>
          <w:lang w:eastAsia="es-SV"/>
        </w:rPr>
        <w:t>n.°</w:t>
      </w:r>
      <w:proofErr w:type="spellEnd"/>
      <w:r w:rsidRPr="008C0E82">
        <w:rPr>
          <w:rFonts w:ascii="Museo 300" w:hAnsi="Museo 300" w:cs="Segoe UI"/>
          <w:b/>
          <w:bCs/>
          <w:sz w:val="16"/>
          <w:szCs w:val="16"/>
          <w:lang w:eastAsia="es-SV"/>
        </w:rPr>
        <w:t xml:space="preserve"> </w:t>
      </w:r>
      <w:r w:rsidR="0045192C">
        <w:rPr>
          <w:rFonts w:ascii="Museo 300" w:hAnsi="Museo 300" w:cs="Segoe UI"/>
          <w:b/>
          <w:bCs/>
          <w:sz w:val="16"/>
          <w:szCs w:val="16"/>
          <w:lang w:eastAsia="es-SV"/>
        </w:rPr>
        <w:t>XXX</w:t>
      </w:r>
      <w:r w:rsidRPr="008C0E82">
        <w:rPr>
          <w:rFonts w:ascii="Museo 300" w:hAnsi="Museo 300" w:cs="Segoe UI"/>
          <w:sz w:val="16"/>
          <w:szCs w:val="16"/>
          <w:lang w:eastAsia="es-SV"/>
        </w:rPr>
        <w:t xml:space="preserve"> no giraba, a pesar de presentar una carga de </w:t>
      </w:r>
      <w:r w:rsidRPr="008C0E82">
        <w:rPr>
          <w:rFonts w:ascii="Museo 300" w:hAnsi="Museo 300" w:cs="Segoe UI"/>
          <w:b/>
          <w:bCs/>
          <w:sz w:val="16"/>
          <w:szCs w:val="16"/>
          <w:lang w:eastAsia="es-SV"/>
        </w:rPr>
        <w:t>4.25 amperios</w:t>
      </w:r>
      <w:r w:rsidRPr="008C0E82">
        <w:rPr>
          <w:rFonts w:ascii="Museo 300" w:hAnsi="Museo 300" w:cs="Segoe UI"/>
          <w:sz w:val="16"/>
          <w:szCs w:val="16"/>
          <w:lang w:eastAsia="es-SV"/>
        </w:rPr>
        <w:t xml:space="preserve"> y que posteriormente aumentó a </w:t>
      </w:r>
      <w:r w:rsidRPr="008C0E82">
        <w:rPr>
          <w:rFonts w:ascii="Museo 300" w:hAnsi="Museo 300" w:cs="Segoe UI"/>
          <w:b/>
          <w:bCs/>
          <w:sz w:val="16"/>
          <w:szCs w:val="16"/>
          <w:lang w:eastAsia="es-SV"/>
        </w:rPr>
        <w:t>12.02 amperios</w:t>
      </w:r>
      <w:r w:rsidRPr="008C0E82">
        <w:rPr>
          <w:rFonts w:ascii="Museo 300" w:hAnsi="Museo 300" w:cs="Segoe UI"/>
          <w:sz w:val="16"/>
          <w:szCs w:val="16"/>
          <w:lang w:eastAsia="es-SV"/>
        </w:rPr>
        <w:t xml:space="preserve">, tal y como se observa en la imagen </w:t>
      </w:r>
      <w:proofErr w:type="spellStart"/>
      <w:r w:rsidRPr="008C0E82">
        <w:rPr>
          <w:rFonts w:ascii="Museo 300" w:hAnsi="Museo 300" w:cs="Segoe UI"/>
          <w:sz w:val="16"/>
          <w:szCs w:val="16"/>
          <w:lang w:eastAsia="es-SV"/>
        </w:rPr>
        <w:t>n.°</w:t>
      </w:r>
      <w:proofErr w:type="spellEnd"/>
      <w:r w:rsidRPr="008C0E82">
        <w:rPr>
          <w:rFonts w:ascii="Museo 300" w:hAnsi="Museo 300" w:cs="Segoe UI"/>
          <w:sz w:val="16"/>
          <w:szCs w:val="16"/>
          <w:lang w:eastAsia="es-SV"/>
        </w:rPr>
        <w:t xml:space="preserve"> 1, prueba contundente de que la empresa distribuidora utilizó la corriente pico del inmueble, con un factor de uso de diez horas diarias en su cálculo de recuperación de ENR. </w:t>
      </w:r>
    </w:p>
    <w:p w14:paraId="19E86D46" w14:textId="77777777" w:rsidR="008C0E82" w:rsidRPr="008C0E82" w:rsidRDefault="008C0E82" w:rsidP="008C0E82">
      <w:pPr>
        <w:suppressAutoHyphens w:val="0"/>
        <w:autoSpaceDN/>
        <w:spacing w:after="200"/>
        <w:ind w:left="708" w:right="708" w:firstLine="1"/>
        <w:jc w:val="both"/>
        <w:textAlignment w:val="auto"/>
        <w:rPr>
          <w:rFonts w:ascii="Museo 300" w:hAnsi="Museo 300" w:cs="Segoe UI"/>
          <w:sz w:val="16"/>
          <w:szCs w:val="16"/>
          <w:lang w:eastAsia="es-SV"/>
        </w:rPr>
      </w:pPr>
      <w:r w:rsidRPr="008C0E82">
        <w:rPr>
          <w:rFonts w:ascii="Museo 300" w:hAnsi="Museo 300" w:cs="Segoe UI"/>
          <w:sz w:val="16"/>
          <w:szCs w:val="16"/>
          <w:lang w:eastAsia="es-SV"/>
        </w:rPr>
        <w:t xml:space="preserve">Sin embargo, debido a que los equipos de mayor consumo en el inmueble tres máquinas para coser, cuyas corrientes nominales oscilan entre 2 y 4 amperios, se advierte que debido a las particularidades de uso de éstos equipos, determinados por accionamientos cortos que dependen de la longitud de la costura y el tipo de puntada, para sastrerías artesanales, por no poseer una cadena de montaje industrial, el factor de uso se reduce drásticamente, oscilando a medida se confecciona la prenda, por lo que no resulta viable técnicamente mantener el nivel de demanda establecido por la empresa distribuidora, lo que también se observa en la gráfica del histórico, que muestra consumos muy inferiores a los obtenidos con el cálculo basado en una corriente sostenida de </w:t>
      </w:r>
      <w:r w:rsidRPr="008C0E82">
        <w:rPr>
          <w:rFonts w:ascii="Museo 300" w:hAnsi="Museo 300" w:cs="Segoe UI"/>
          <w:b/>
          <w:bCs/>
          <w:sz w:val="16"/>
          <w:szCs w:val="16"/>
          <w:lang w:eastAsia="es-SV"/>
        </w:rPr>
        <w:t>12.02 amperios</w:t>
      </w:r>
      <w:r w:rsidRPr="008C0E82">
        <w:rPr>
          <w:rFonts w:ascii="Museo 300" w:hAnsi="Museo 300" w:cs="Segoe UI"/>
          <w:sz w:val="16"/>
          <w:szCs w:val="16"/>
          <w:lang w:eastAsia="es-SV"/>
        </w:rPr>
        <w:t>.</w:t>
      </w:r>
    </w:p>
    <w:p w14:paraId="2ABD6C66" w14:textId="45CF2F4A" w:rsidR="008C0E82" w:rsidRPr="008C0E82" w:rsidRDefault="008C0E82" w:rsidP="008C0E82">
      <w:pPr>
        <w:suppressAutoHyphens w:val="0"/>
        <w:autoSpaceDN/>
        <w:spacing w:after="200"/>
        <w:ind w:left="708" w:right="708" w:firstLine="1"/>
        <w:jc w:val="both"/>
        <w:textAlignment w:val="auto"/>
        <w:rPr>
          <w:rFonts w:ascii="Museo 300" w:hAnsi="Museo 300" w:cs="Segoe UI"/>
          <w:sz w:val="16"/>
          <w:szCs w:val="16"/>
          <w:lang w:eastAsia="es-SV"/>
        </w:rPr>
      </w:pPr>
      <w:r w:rsidRPr="008C0E82">
        <w:rPr>
          <w:rFonts w:ascii="Museo 300" w:hAnsi="Museo 300" w:cs="Segoe UI"/>
          <w:sz w:val="16"/>
          <w:szCs w:val="16"/>
          <w:lang w:eastAsia="es-SV"/>
        </w:rPr>
        <w:lastRenderedPageBreak/>
        <w:t xml:space="preserve">Además, se destaca el nulo registro de consumos en las lecturas comprendidas entre mayo y septiembre de 2021, condición vinculada a la presencia de óxido y corrosión en las partes internas del medidor, especialmente en el imán de freno y en el integrador, según lo examinado por la empresa distribuidora en la prueba de laboratorio efectuada el 20 de octubre de 2020, situación derivada de la filtración de humedad en el medidor, la cual se aprecia en la fotografía derecha de la imagen </w:t>
      </w:r>
      <w:proofErr w:type="spellStart"/>
      <w:r w:rsidRPr="008C0E82">
        <w:rPr>
          <w:rFonts w:ascii="Museo 300" w:hAnsi="Museo 300" w:cs="Segoe UI"/>
          <w:sz w:val="16"/>
          <w:szCs w:val="16"/>
          <w:lang w:eastAsia="es-SV"/>
        </w:rPr>
        <w:t>n.°</w:t>
      </w:r>
      <w:proofErr w:type="spellEnd"/>
      <w:r w:rsidRPr="008C0E82">
        <w:rPr>
          <w:rFonts w:ascii="Museo 300" w:hAnsi="Museo 300" w:cs="Segoe UI"/>
          <w:sz w:val="16"/>
          <w:szCs w:val="16"/>
          <w:lang w:eastAsia="es-SV"/>
        </w:rPr>
        <w:t xml:space="preserve"> 1 expuesta anteriormente con el medidor aún en uso</w:t>
      </w:r>
      <w:r w:rsidR="00882BDB">
        <w:rPr>
          <w:rFonts w:ascii="Museo 300" w:hAnsi="Museo 300" w:cs="Segoe UI"/>
          <w:sz w:val="16"/>
          <w:szCs w:val="16"/>
          <w:lang w:eastAsia="es-SV"/>
        </w:rPr>
        <w:t xml:space="preserve"> (…)”</w:t>
      </w:r>
      <w:r w:rsidRPr="008C0E82">
        <w:rPr>
          <w:rFonts w:ascii="Museo 300" w:hAnsi="Museo 300" w:cs="Segoe UI"/>
          <w:sz w:val="16"/>
          <w:szCs w:val="16"/>
          <w:lang w:eastAsia="es-SV"/>
        </w:rPr>
        <w:t>.</w:t>
      </w:r>
    </w:p>
    <w:p w14:paraId="57A29482" w14:textId="77777777" w:rsidR="00882BDB" w:rsidRPr="00882BDB" w:rsidRDefault="00882BDB" w:rsidP="00882BDB">
      <w:pPr>
        <w:suppressAutoHyphens w:val="0"/>
        <w:autoSpaceDN/>
        <w:spacing w:after="200"/>
        <w:ind w:left="708" w:right="708" w:firstLine="1"/>
        <w:jc w:val="both"/>
        <w:textAlignment w:val="auto"/>
        <w:rPr>
          <w:rFonts w:ascii="Museo 300" w:hAnsi="Museo 300" w:cs="Segoe UI"/>
          <w:sz w:val="16"/>
          <w:szCs w:val="16"/>
          <w:lang w:eastAsia="es-SV"/>
        </w:rPr>
      </w:pPr>
      <w:r w:rsidRPr="00882BDB">
        <w:rPr>
          <w:rFonts w:ascii="Museo 300" w:hAnsi="Museo 300" w:cs="Segoe UI"/>
          <w:sz w:val="16"/>
          <w:szCs w:val="16"/>
          <w:lang w:eastAsia="es-SV"/>
        </w:rPr>
        <w:t xml:space="preserve">Por todo lo anteriormente expuesto y con base en las pruebas anteriormente analizadas, se determinó que la sociedad AES CLESA no cuenta con la evidencia fehaciente que demuestra que en el suministro en referencia existió una condición irregular imputable al usuario, debido a que la condición de humedad en el medidor deriva de condiciones ambientales ajenas al usuario, y que además, dicha condición fue reportada por el usuario previamente a la empresa distribuidora, según se analizó en las imágenes </w:t>
      </w:r>
      <w:proofErr w:type="spellStart"/>
      <w:r w:rsidRPr="00882BDB">
        <w:rPr>
          <w:rFonts w:ascii="Museo 300" w:hAnsi="Museo 300" w:cs="Segoe UI"/>
          <w:sz w:val="16"/>
          <w:szCs w:val="16"/>
          <w:lang w:eastAsia="es-SV"/>
        </w:rPr>
        <w:t>n.°</w:t>
      </w:r>
      <w:proofErr w:type="spellEnd"/>
      <w:r w:rsidRPr="00882BDB">
        <w:rPr>
          <w:rFonts w:ascii="Museo 300" w:hAnsi="Museo 300" w:cs="Segoe UI"/>
          <w:sz w:val="16"/>
          <w:szCs w:val="16"/>
          <w:lang w:eastAsia="es-SV"/>
        </w:rPr>
        <w:t xml:space="preserve"> 3 y 4, sin que ésta solventara la condición en el tiempo y forma establecidos en la normativa vigente.</w:t>
      </w:r>
    </w:p>
    <w:p w14:paraId="07980D59" w14:textId="3302AB32" w:rsidR="00882BDB" w:rsidRPr="00882BDB" w:rsidRDefault="00882BDB" w:rsidP="00882BDB">
      <w:pPr>
        <w:suppressAutoHyphens w:val="0"/>
        <w:autoSpaceDN/>
        <w:spacing w:after="200"/>
        <w:ind w:left="708" w:right="708" w:firstLine="1"/>
        <w:jc w:val="both"/>
        <w:textAlignment w:val="auto"/>
        <w:rPr>
          <w:rFonts w:ascii="Museo 300" w:hAnsi="Museo 300" w:cs="Segoe UI"/>
          <w:b/>
          <w:bCs/>
          <w:sz w:val="16"/>
          <w:szCs w:val="16"/>
          <w:lang w:eastAsia="es-SV"/>
        </w:rPr>
      </w:pPr>
      <w:r w:rsidRPr="00882BDB">
        <w:rPr>
          <w:rFonts w:ascii="Museo 300" w:hAnsi="Museo 300" w:cs="Segoe UI"/>
          <w:sz w:val="16"/>
          <w:szCs w:val="16"/>
          <w:lang w:eastAsia="es-SV"/>
        </w:rPr>
        <w:t xml:space="preserve">En ese sentido, el CAU determinó que la sociedad AES CLESA cuenta con la evidencia fehaciente que demuestra que la variación en los consumos de energía en el servicio eléctrico identificado con el </w:t>
      </w:r>
      <w:r w:rsidRPr="00882BDB">
        <w:rPr>
          <w:rFonts w:ascii="Museo 300" w:hAnsi="Museo 300" w:cs="Segoe UI"/>
          <w:b/>
          <w:bCs/>
          <w:sz w:val="16"/>
          <w:szCs w:val="16"/>
          <w:lang w:eastAsia="es-SV"/>
        </w:rPr>
        <w:t xml:space="preserve">NIC </w:t>
      </w:r>
      <w:r w:rsidR="0045192C">
        <w:rPr>
          <w:rFonts w:ascii="Museo 300" w:hAnsi="Museo 300" w:cs="Segoe UI"/>
          <w:b/>
          <w:bCs/>
          <w:sz w:val="16"/>
          <w:szCs w:val="16"/>
          <w:lang w:eastAsia="es-SV"/>
        </w:rPr>
        <w:t>XXX</w:t>
      </w:r>
      <w:r w:rsidRPr="00882BDB">
        <w:rPr>
          <w:rFonts w:ascii="Museo 300" w:hAnsi="Museo 300" w:cs="Segoe UI"/>
          <w:sz w:val="16"/>
          <w:szCs w:val="16"/>
          <w:lang w:eastAsia="es-SV"/>
        </w:rPr>
        <w:t xml:space="preserve"> se debió a </w:t>
      </w:r>
      <w:r w:rsidRPr="00882BDB">
        <w:rPr>
          <w:rFonts w:ascii="Museo 300" w:hAnsi="Museo 300" w:cs="Segoe UI"/>
          <w:b/>
          <w:bCs/>
          <w:sz w:val="16"/>
          <w:szCs w:val="16"/>
          <w:lang w:eastAsia="es-SV"/>
        </w:rPr>
        <w:t>desperfectos en el equipo de medición.</w:t>
      </w:r>
    </w:p>
    <w:p w14:paraId="3B00DBBC" w14:textId="77777777" w:rsidR="00882BDB" w:rsidRPr="00882BDB" w:rsidRDefault="00882BDB" w:rsidP="00882BDB">
      <w:pPr>
        <w:suppressAutoHyphens w:val="0"/>
        <w:autoSpaceDN/>
        <w:spacing w:after="200"/>
        <w:ind w:left="708" w:right="708" w:firstLine="1"/>
        <w:jc w:val="both"/>
        <w:textAlignment w:val="auto"/>
        <w:rPr>
          <w:rFonts w:ascii="Museo 300" w:hAnsi="Museo 300" w:cs="Segoe UI"/>
          <w:sz w:val="16"/>
          <w:szCs w:val="16"/>
          <w:lang w:eastAsia="es-SV"/>
        </w:rPr>
      </w:pPr>
      <w:r w:rsidRPr="00882BDB">
        <w:rPr>
          <w:rFonts w:ascii="Museo 300" w:hAnsi="Museo 300" w:cs="Segoe UI"/>
          <w:sz w:val="16"/>
          <w:szCs w:val="16"/>
          <w:lang w:eastAsia="es-SV"/>
        </w:rPr>
        <w:t>En el artículo 35 de los Términos y Condiciones Generales al Consumidor Final del Pliego Tarifario vigente para el año 2021, se han incorporado directrices relativas a la procedencia para el cobro de energía y potencia no facturada por desperfectos o problemas en el equipo de medición.</w:t>
      </w:r>
    </w:p>
    <w:p w14:paraId="6A4F305A" w14:textId="77777777" w:rsidR="00882BDB" w:rsidRPr="00882BDB" w:rsidRDefault="00882BDB" w:rsidP="00882BDB">
      <w:pPr>
        <w:suppressAutoHyphens w:val="0"/>
        <w:autoSpaceDN/>
        <w:spacing w:after="200"/>
        <w:ind w:left="708" w:right="708" w:firstLine="1"/>
        <w:jc w:val="both"/>
        <w:textAlignment w:val="auto"/>
        <w:rPr>
          <w:rFonts w:ascii="Museo 300" w:hAnsi="Museo 300" w:cs="Segoe UI"/>
          <w:sz w:val="16"/>
          <w:szCs w:val="16"/>
          <w:lang w:eastAsia="es-SV"/>
        </w:rPr>
      </w:pPr>
      <w:r w:rsidRPr="00882BDB">
        <w:rPr>
          <w:rFonts w:ascii="Museo 300" w:hAnsi="Museo 300" w:cs="Segoe UI"/>
          <w:sz w:val="16"/>
          <w:szCs w:val="16"/>
          <w:lang w:eastAsia="es-SV"/>
        </w:rPr>
        <w:t>Dentro de ese contexto, en consideración con lo estipulado en el artículo 35 de los Términos y Condiciones Generales al Consumidor Final del Pliego Tarifario para el año 2021, en donde se menciona que en caso de existir algún problema con el buen funcionamiento de un equipo de medición, como es el caso en cuestión, el usuario debe de pagar el importe de la energía no registrada retroactivamente hasta un máximo de dos meses a partir de la notificación, y que será calculado sobre la base del promedio de consumo de los últimos seis meses de facturación correcta.</w:t>
      </w:r>
    </w:p>
    <w:p w14:paraId="1BD0FEE9" w14:textId="77777777" w:rsidR="00882BDB" w:rsidRPr="00882BDB" w:rsidRDefault="00882BDB" w:rsidP="00882BDB">
      <w:pPr>
        <w:suppressAutoHyphens w:val="0"/>
        <w:autoSpaceDN/>
        <w:spacing w:after="200"/>
        <w:ind w:left="708" w:right="708" w:firstLine="1"/>
        <w:jc w:val="both"/>
        <w:textAlignment w:val="auto"/>
        <w:rPr>
          <w:rFonts w:ascii="Museo 300" w:hAnsi="Museo 300" w:cs="Segoe UI"/>
          <w:sz w:val="16"/>
          <w:szCs w:val="16"/>
          <w:lang w:eastAsia="es-SV"/>
        </w:rPr>
      </w:pPr>
      <w:r w:rsidRPr="00882BDB">
        <w:rPr>
          <w:rFonts w:ascii="Museo 300" w:hAnsi="Museo 300" w:cs="Segoe UI"/>
          <w:sz w:val="16"/>
          <w:szCs w:val="16"/>
          <w:lang w:eastAsia="es-SV"/>
        </w:rPr>
        <w:t xml:space="preserve">A partir de la fecha en que esa empresa distribuidora corrigió la condición que estaba afectando el buen registro del consumo de energía eléctrica en el suministro objeto de estudio; el período de recuperación de una energía consumida y no facturada, para el presente caso corresponde al período del 15 de agosto al 14 de octubre de 2021, dando como resultado </w:t>
      </w:r>
      <w:r w:rsidRPr="00882BDB">
        <w:rPr>
          <w:rFonts w:ascii="Museo 300" w:hAnsi="Museo 300" w:cs="Segoe UI"/>
          <w:b/>
          <w:bCs/>
          <w:sz w:val="16"/>
          <w:szCs w:val="16"/>
          <w:lang w:eastAsia="es-SV"/>
        </w:rPr>
        <w:t>60 días</w:t>
      </w:r>
      <w:r w:rsidRPr="00882BDB">
        <w:rPr>
          <w:rFonts w:ascii="Museo 300" w:hAnsi="Museo 300" w:cs="Segoe UI"/>
          <w:sz w:val="16"/>
          <w:szCs w:val="16"/>
          <w:lang w:eastAsia="es-SV"/>
        </w:rPr>
        <w:t xml:space="preserve"> que la sociedad AES CLESA podrá recuperar en concepto de energía consumida y no registrada.</w:t>
      </w:r>
    </w:p>
    <w:p w14:paraId="30D9D1A9" w14:textId="5A157D28" w:rsidR="00882BDB" w:rsidRPr="00882BDB" w:rsidRDefault="00882BDB" w:rsidP="00882BDB">
      <w:pPr>
        <w:suppressAutoHyphens w:val="0"/>
        <w:autoSpaceDN/>
        <w:spacing w:after="200"/>
        <w:ind w:left="708" w:right="708" w:firstLine="1"/>
        <w:jc w:val="both"/>
        <w:textAlignment w:val="auto"/>
        <w:rPr>
          <w:rFonts w:ascii="Museo 300" w:hAnsi="Museo 300" w:cs="Segoe UI"/>
          <w:sz w:val="16"/>
          <w:szCs w:val="16"/>
          <w:lang w:eastAsia="es-SV"/>
        </w:rPr>
      </w:pPr>
      <w:r w:rsidRPr="00882BDB">
        <w:rPr>
          <w:rFonts w:ascii="Museo 300" w:hAnsi="Museo 300" w:cs="Segoe UI"/>
          <w:sz w:val="16"/>
          <w:szCs w:val="16"/>
          <w:lang w:eastAsia="es-SV"/>
        </w:rPr>
        <w:t xml:space="preserve">El CAU de la SIGET ha considerado como consumo correcto del suministro bajo análisis </w:t>
      </w:r>
      <w:r w:rsidRPr="00882BDB">
        <w:rPr>
          <w:rFonts w:ascii="Museo 300" w:hAnsi="Museo 300" w:cs="Segoe UI"/>
          <w:b/>
          <w:bCs/>
          <w:sz w:val="16"/>
          <w:szCs w:val="16"/>
          <w:lang w:eastAsia="es-SV"/>
        </w:rPr>
        <w:t>el historial de registro de lecturas correctas</w:t>
      </w:r>
      <w:r w:rsidRPr="00882BDB">
        <w:rPr>
          <w:rFonts w:ascii="Museo 300" w:hAnsi="Museo 300" w:cs="Segoe UI"/>
          <w:sz w:val="16"/>
          <w:szCs w:val="16"/>
          <w:lang w:eastAsia="es-SV"/>
        </w:rPr>
        <w:t xml:space="preserve"> reportado por el equipo de medición </w:t>
      </w:r>
      <w:proofErr w:type="spellStart"/>
      <w:r w:rsidRPr="00882BDB">
        <w:rPr>
          <w:rFonts w:ascii="Museo 300" w:hAnsi="Museo 300" w:cs="Segoe UI"/>
          <w:b/>
          <w:bCs/>
          <w:sz w:val="16"/>
          <w:szCs w:val="16"/>
          <w:lang w:eastAsia="es-SV"/>
        </w:rPr>
        <w:t>n.°</w:t>
      </w:r>
      <w:proofErr w:type="spellEnd"/>
      <w:r w:rsidRPr="00882BDB">
        <w:rPr>
          <w:rFonts w:ascii="Museo 300" w:hAnsi="Museo 300" w:cs="Segoe UI"/>
          <w:b/>
          <w:bCs/>
          <w:sz w:val="16"/>
          <w:szCs w:val="16"/>
          <w:lang w:eastAsia="es-SV"/>
        </w:rPr>
        <w:t xml:space="preserve"> </w:t>
      </w:r>
      <w:r w:rsidR="0045192C">
        <w:rPr>
          <w:rFonts w:ascii="Museo 300" w:hAnsi="Museo 300" w:cs="Segoe UI"/>
          <w:b/>
          <w:bCs/>
          <w:sz w:val="16"/>
          <w:szCs w:val="16"/>
          <w:lang w:eastAsia="es-SV"/>
        </w:rPr>
        <w:t>XXX</w:t>
      </w:r>
      <w:r w:rsidRPr="00882BDB">
        <w:rPr>
          <w:rFonts w:ascii="Museo 300" w:hAnsi="Museo 300" w:cs="Segoe UI"/>
          <w:sz w:val="16"/>
          <w:szCs w:val="16"/>
          <w:lang w:eastAsia="es-SV"/>
        </w:rPr>
        <w:t xml:space="preserve">, por un período de seis meses tal y como lo define el citado artículo, tomando en consideración los consumos registrados a partir de diciembre de 2021 hasta mayo de 2022, dato que permitió establecer un consumo de energía mensual promedio de </w:t>
      </w:r>
      <w:r w:rsidRPr="00882BDB">
        <w:rPr>
          <w:rFonts w:ascii="Museo 300" w:hAnsi="Museo 300" w:cs="Segoe UI"/>
          <w:b/>
          <w:bCs/>
          <w:sz w:val="16"/>
          <w:szCs w:val="16"/>
          <w:lang w:eastAsia="es-SV"/>
        </w:rPr>
        <w:t>146 kWh</w:t>
      </w:r>
      <w:r w:rsidRPr="00882BDB">
        <w:rPr>
          <w:rFonts w:ascii="Museo 300" w:hAnsi="Museo 300" w:cs="Segoe UI"/>
          <w:sz w:val="16"/>
          <w:szCs w:val="16"/>
          <w:lang w:eastAsia="es-SV"/>
        </w:rPr>
        <w:t xml:space="preserve">, consumos obtenidos posteriormente al cambio del equipo de medición mencionado. </w:t>
      </w:r>
    </w:p>
    <w:p w14:paraId="48246855" w14:textId="743893AF" w:rsidR="00D77F9D" w:rsidRPr="00882BDB" w:rsidRDefault="00882BDB" w:rsidP="00882BDB">
      <w:pPr>
        <w:suppressAutoHyphens w:val="0"/>
        <w:autoSpaceDN/>
        <w:spacing w:after="200"/>
        <w:ind w:left="708" w:right="708" w:firstLine="1"/>
        <w:jc w:val="both"/>
        <w:textAlignment w:val="auto"/>
        <w:rPr>
          <w:rFonts w:ascii="Museo 300" w:hAnsi="Museo 300" w:cs="Segoe UI"/>
          <w:b/>
          <w:bCs/>
          <w:sz w:val="16"/>
          <w:szCs w:val="16"/>
          <w:lang w:eastAsia="es-SV"/>
        </w:rPr>
      </w:pPr>
      <w:r w:rsidRPr="00882BDB">
        <w:rPr>
          <w:rFonts w:ascii="Museo 300" w:hAnsi="Museo 300" w:cs="Segoe UI"/>
          <w:sz w:val="16"/>
          <w:szCs w:val="16"/>
          <w:lang w:eastAsia="es-SV"/>
        </w:rPr>
        <w:t xml:space="preserve">Los valores de consumos y período arriba señalados fueron utilizados para la elaboración del respectivo recálculo de la energía no registrada correspondiente a </w:t>
      </w:r>
      <w:r w:rsidRPr="00882BDB">
        <w:rPr>
          <w:rFonts w:ascii="Museo 300" w:hAnsi="Museo 300" w:cs="Segoe UI"/>
          <w:b/>
          <w:bCs/>
          <w:sz w:val="16"/>
          <w:szCs w:val="16"/>
          <w:lang w:eastAsia="es-SV"/>
        </w:rPr>
        <w:t>60 días</w:t>
      </w:r>
      <w:r w:rsidRPr="00882BDB">
        <w:rPr>
          <w:rFonts w:ascii="Museo 300" w:hAnsi="Museo 300" w:cs="Segoe UI"/>
          <w:sz w:val="16"/>
          <w:szCs w:val="16"/>
          <w:lang w:eastAsia="es-SV"/>
        </w:rPr>
        <w:t xml:space="preserve">, que corresponden a la energía no registrada máxima que puede recuperarse, que en este caso equivale a </w:t>
      </w:r>
      <w:r w:rsidRPr="00882BDB">
        <w:rPr>
          <w:rFonts w:ascii="Museo 300" w:hAnsi="Museo 300" w:cs="Segoe UI"/>
          <w:b/>
          <w:bCs/>
          <w:sz w:val="16"/>
          <w:szCs w:val="16"/>
          <w:lang w:eastAsia="es-SV"/>
        </w:rPr>
        <w:t>225 kWh</w:t>
      </w:r>
      <w:r w:rsidRPr="00882BDB">
        <w:rPr>
          <w:rFonts w:ascii="Museo 300" w:hAnsi="Museo 300" w:cs="Segoe UI"/>
          <w:sz w:val="16"/>
          <w:szCs w:val="16"/>
          <w:lang w:eastAsia="es-SV"/>
        </w:rPr>
        <w:t>, el cual asciende a la cantidad de</w:t>
      </w:r>
      <w:r w:rsidRPr="00882BDB">
        <w:rPr>
          <w:rFonts w:ascii="Museo 300" w:hAnsi="Museo 300" w:cs="Segoe UI"/>
          <w:b/>
          <w:bCs/>
          <w:sz w:val="16"/>
          <w:szCs w:val="16"/>
          <w:lang w:eastAsia="es-SV"/>
        </w:rPr>
        <w:t xml:space="preserve"> cincuenta y tres 99/100 dólares de los Estados Unidos de América (USD 53.99), IVA incluido</w:t>
      </w:r>
      <w:r>
        <w:rPr>
          <w:rFonts w:ascii="Museo 300" w:hAnsi="Museo 300" w:cs="Segoe UI"/>
          <w:b/>
          <w:bCs/>
          <w:sz w:val="16"/>
          <w:szCs w:val="16"/>
          <w:lang w:eastAsia="es-SV"/>
        </w:rPr>
        <w:t xml:space="preserve"> </w:t>
      </w:r>
      <w:r w:rsidR="00E8785B" w:rsidRPr="00E86F51">
        <w:rPr>
          <w:rFonts w:ascii="Museo 300" w:eastAsia="Times New Roman" w:hAnsi="Museo 300" w:cs="Segoe UI"/>
          <w:sz w:val="16"/>
          <w:szCs w:val="16"/>
          <w:lang w:val="es-ES" w:eastAsia="es-SV"/>
        </w:rPr>
        <w:t>[…]</w:t>
      </w:r>
      <w:r w:rsidR="009158AE">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7EC42870" w14:textId="110BF0B6" w:rsidR="00882BDB" w:rsidRPr="00882BDB" w:rsidRDefault="009557AC" w:rsidP="00621F36">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lang w:val="es-419"/>
        </w:rPr>
      </w:pPr>
      <w:r>
        <w:rPr>
          <w:rFonts w:ascii="Museo 300" w:hAnsi="Museo 300" w:cs="Segoe UI"/>
          <w:color w:val="000000"/>
          <w:sz w:val="16"/>
          <w:szCs w:val="16"/>
          <w:shd w:val="clear" w:color="auto" w:fill="FFFFFF"/>
        </w:rPr>
        <w:t>Las</w:t>
      </w:r>
      <w:r w:rsidR="001E200B">
        <w:rPr>
          <w:rFonts w:ascii="Museo 300" w:hAnsi="Museo 300" w:cs="Segoe UI"/>
          <w:color w:val="000000"/>
          <w:sz w:val="16"/>
          <w:szCs w:val="16"/>
          <w:shd w:val="clear" w:color="auto" w:fill="FFFFFF"/>
        </w:rPr>
        <w:t xml:space="preserve"> </w:t>
      </w:r>
      <w:r w:rsidR="00882BDB" w:rsidRPr="00882BDB">
        <w:rPr>
          <w:rFonts w:ascii="Museo 300" w:hAnsi="Museo 300" w:cs="Segoe UI"/>
          <w:color w:val="000000"/>
          <w:sz w:val="16"/>
          <w:szCs w:val="16"/>
          <w:shd w:val="clear" w:color="auto" w:fill="FFFFFF"/>
          <w:lang w:val="es-419"/>
        </w:rPr>
        <w:t xml:space="preserve">pruebas presentadas por la empresa distribuidora no son aceptables, ya que con estas no demostró fehacientemente que existió una condición irregular en el suministro identificado con el </w:t>
      </w:r>
      <w:r w:rsidR="00882BDB" w:rsidRPr="00882BDB">
        <w:rPr>
          <w:rFonts w:ascii="Museo 300" w:hAnsi="Museo 300" w:cs="Segoe UI"/>
          <w:b/>
          <w:bCs/>
          <w:color w:val="000000"/>
          <w:sz w:val="16"/>
          <w:szCs w:val="16"/>
          <w:shd w:val="clear" w:color="auto" w:fill="FFFFFF"/>
          <w:lang w:val="es-419"/>
        </w:rPr>
        <w:t xml:space="preserve">NIC </w:t>
      </w:r>
      <w:r w:rsidR="0045192C">
        <w:rPr>
          <w:rFonts w:ascii="Museo 300" w:hAnsi="Museo 300" w:cs="Segoe UI"/>
          <w:b/>
          <w:bCs/>
          <w:color w:val="000000"/>
          <w:sz w:val="16"/>
          <w:szCs w:val="16"/>
          <w:shd w:val="clear" w:color="auto" w:fill="FFFFFF"/>
          <w:lang w:val="es-419"/>
        </w:rPr>
        <w:t>XXX</w:t>
      </w:r>
      <w:r w:rsidR="00882BDB" w:rsidRPr="00882BDB">
        <w:rPr>
          <w:rFonts w:ascii="Museo 300" w:hAnsi="Museo 300" w:cs="Segoe UI"/>
          <w:color w:val="000000"/>
          <w:sz w:val="16"/>
          <w:szCs w:val="16"/>
          <w:shd w:val="clear" w:color="auto" w:fill="FFFFFF"/>
          <w:lang w:val="es-419"/>
        </w:rPr>
        <w:t xml:space="preserve"> que haya afectado el correcto registro de la energía que fue consumida en el citado suministro. </w:t>
      </w:r>
    </w:p>
    <w:p w14:paraId="127869CA" w14:textId="695374EB" w:rsidR="00882BDB" w:rsidRPr="00882BDB" w:rsidRDefault="00882BDB" w:rsidP="00621F36">
      <w:pPr>
        <w:pStyle w:val="Prrafodelista"/>
        <w:numPr>
          <w:ilvl w:val="0"/>
          <w:numId w:val="9"/>
        </w:numPr>
        <w:spacing w:after="200"/>
        <w:ind w:right="708"/>
        <w:jc w:val="both"/>
        <w:rPr>
          <w:rFonts w:ascii="Museo 300" w:hAnsi="Museo 300" w:cs="Segoe UI"/>
          <w:color w:val="000000"/>
          <w:sz w:val="16"/>
          <w:szCs w:val="16"/>
          <w:shd w:val="clear" w:color="auto" w:fill="FFFFFF"/>
          <w:lang w:val="es-SV"/>
        </w:rPr>
      </w:pPr>
      <w:r w:rsidRPr="00882BDB">
        <w:rPr>
          <w:rFonts w:ascii="Museo 300" w:hAnsi="Museo 300" w:cs="Segoe UI"/>
          <w:color w:val="000000"/>
          <w:sz w:val="16"/>
          <w:szCs w:val="16"/>
          <w:shd w:val="clear" w:color="auto" w:fill="FFFFFF"/>
          <w:lang w:val="es-SV"/>
        </w:rPr>
        <w:t>Por consiguiente, el CAU de la SIGET ha considerado que el presente caso está asociado a la existencia de una condición de desperfecto o problemas en el equipo de medición, con base en lo determinado en el artículo 35 de los Términos y Condiciones Generales al Consumidor Final, del Pliego Tarifario aplicable al año 2021.</w:t>
      </w:r>
    </w:p>
    <w:p w14:paraId="161F8450" w14:textId="062D0E67" w:rsidR="00882BDB" w:rsidRPr="00621F36" w:rsidRDefault="00882BDB" w:rsidP="00621F36">
      <w:pPr>
        <w:pStyle w:val="Prrafodelista"/>
        <w:numPr>
          <w:ilvl w:val="0"/>
          <w:numId w:val="9"/>
        </w:numPr>
        <w:spacing w:after="200"/>
        <w:ind w:right="708"/>
        <w:jc w:val="both"/>
        <w:rPr>
          <w:rFonts w:ascii="Museo 300" w:hAnsi="Museo 300" w:cs="Segoe UI"/>
          <w:color w:val="000000"/>
          <w:sz w:val="16"/>
          <w:szCs w:val="16"/>
          <w:shd w:val="clear" w:color="auto" w:fill="FFFFFF"/>
          <w:lang w:val="es-SV"/>
        </w:rPr>
      </w:pPr>
      <w:r w:rsidRPr="00882BDB">
        <w:rPr>
          <w:rFonts w:ascii="Museo 300" w:hAnsi="Museo 300" w:cs="Segoe UI"/>
          <w:color w:val="000000"/>
          <w:sz w:val="16"/>
          <w:szCs w:val="16"/>
          <w:shd w:val="clear" w:color="auto" w:fill="FFFFFF"/>
          <w:lang w:val="es-SV"/>
        </w:rPr>
        <w:t xml:space="preserve">Por tanto, no es aceptable el cobro notificado por parte de la sociedad AES CLESA a la señora </w:t>
      </w:r>
      <w:r w:rsidR="0045192C">
        <w:rPr>
          <w:rFonts w:ascii="Museo 300" w:hAnsi="Museo 300" w:cs="Segoe UI"/>
          <w:color w:val="000000"/>
          <w:sz w:val="16"/>
          <w:szCs w:val="16"/>
          <w:shd w:val="clear" w:color="auto" w:fill="FFFFFF"/>
          <w:lang w:val="es-SV"/>
        </w:rPr>
        <w:t>XXX</w:t>
      </w:r>
      <w:r w:rsidRPr="00882BDB">
        <w:rPr>
          <w:rFonts w:ascii="Museo 300" w:hAnsi="Museo 300" w:cs="Segoe UI"/>
          <w:color w:val="000000"/>
          <w:sz w:val="16"/>
          <w:szCs w:val="16"/>
          <w:shd w:val="clear" w:color="auto" w:fill="FFFFFF"/>
          <w:lang w:val="es-SV"/>
        </w:rPr>
        <w:t xml:space="preserve"> por la cantidad de </w:t>
      </w:r>
      <w:r w:rsidRPr="00882BDB">
        <w:rPr>
          <w:rFonts w:ascii="Museo 300" w:hAnsi="Museo 300" w:cs="Segoe UI"/>
          <w:b/>
          <w:color w:val="000000"/>
          <w:sz w:val="16"/>
          <w:szCs w:val="16"/>
          <w:shd w:val="clear" w:color="auto" w:fill="FFFFFF"/>
          <w:lang w:val="es-SV"/>
        </w:rPr>
        <w:t xml:space="preserve">quinientos ochenta y dos 92/100 dólares de los Estados Unidos de América (USD 582.92), </w:t>
      </w:r>
      <w:r w:rsidRPr="00882BDB">
        <w:rPr>
          <w:rFonts w:ascii="Museo 300" w:hAnsi="Museo 300" w:cs="Segoe UI"/>
          <w:b/>
          <w:color w:val="000000"/>
          <w:sz w:val="16"/>
          <w:szCs w:val="16"/>
          <w:shd w:val="clear" w:color="auto" w:fill="FFFFFF"/>
          <w:lang w:val="es-SV"/>
        </w:rPr>
        <w:lastRenderedPageBreak/>
        <w:t>IVA incluido</w:t>
      </w:r>
      <w:r w:rsidRPr="00882BDB">
        <w:rPr>
          <w:rFonts w:ascii="Museo 300" w:hAnsi="Museo 300" w:cs="Segoe UI"/>
          <w:color w:val="000000"/>
          <w:sz w:val="16"/>
          <w:szCs w:val="16"/>
          <w:shd w:val="clear" w:color="auto" w:fill="FFFFFF"/>
          <w:lang w:val="es-SV"/>
        </w:rPr>
        <w:t xml:space="preserve">, en concepto de una energía consumida y no facturada de </w:t>
      </w:r>
      <w:r w:rsidRPr="00882BDB">
        <w:rPr>
          <w:rFonts w:ascii="Museo 300" w:hAnsi="Museo 300" w:cs="Segoe UI"/>
          <w:b/>
          <w:color w:val="000000"/>
          <w:sz w:val="16"/>
          <w:szCs w:val="16"/>
          <w:shd w:val="clear" w:color="auto" w:fill="FFFFFF"/>
          <w:lang w:val="es-SV"/>
        </w:rPr>
        <w:t>2,298 kWh</w:t>
      </w:r>
      <w:r w:rsidRPr="00882BDB">
        <w:rPr>
          <w:rFonts w:ascii="Museo 300" w:hAnsi="Museo 300" w:cs="Segoe UI"/>
          <w:color w:val="000000"/>
          <w:sz w:val="16"/>
          <w:szCs w:val="16"/>
          <w:shd w:val="clear" w:color="auto" w:fill="FFFFFF"/>
          <w:lang w:val="es-SV"/>
        </w:rPr>
        <w:t>, asociado al período comprendido entre el 17 de abril al 14 de octubre de 2021.</w:t>
      </w:r>
    </w:p>
    <w:p w14:paraId="4079C51E" w14:textId="7D73341D" w:rsidR="00882BDB" w:rsidRPr="00621F36" w:rsidRDefault="00882BDB" w:rsidP="00621F36">
      <w:pPr>
        <w:pStyle w:val="Prrafodelista"/>
        <w:numPr>
          <w:ilvl w:val="0"/>
          <w:numId w:val="9"/>
        </w:numPr>
        <w:spacing w:after="200"/>
        <w:ind w:right="708"/>
        <w:jc w:val="both"/>
        <w:rPr>
          <w:rFonts w:ascii="Museo 300" w:hAnsi="Museo 300" w:cs="Segoe UI"/>
          <w:color w:val="000000"/>
          <w:sz w:val="16"/>
          <w:szCs w:val="16"/>
          <w:shd w:val="clear" w:color="auto" w:fill="FFFFFF"/>
          <w:lang w:val="es-SV"/>
        </w:rPr>
      </w:pPr>
      <w:r w:rsidRPr="00882BDB">
        <w:rPr>
          <w:rFonts w:ascii="Museo 300" w:hAnsi="Museo 300" w:cs="Segoe UI"/>
          <w:color w:val="000000"/>
          <w:sz w:val="16"/>
          <w:szCs w:val="16"/>
          <w:shd w:val="clear" w:color="auto" w:fill="FFFFFF"/>
          <w:lang w:val="es-SV"/>
        </w:rPr>
        <w:t xml:space="preserve">De acuerdo con el recálculo que el CAU ha efectuado, la sociedad AES CLESA deberá cobrar la cantidad de </w:t>
      </w:r>
      <w:r w:rsidRPr="00882BDB">
        <w:rPr>
          <w:rFonts w:ascii="Museo 300" w:hAnsi="Museo 300" w:cs="Segoe UI"/>
          <w:b/>
          <w:bCs/>
          <w:color w:val="000000"/>
          <w:sz w:val="16"/>
          <w:szCs w:val="16"/>
          <w:shd w:val="clear" w:color="auto" w:fill="FFFFFF"/>
          <w:lang w:val="es-SV"/>
        </w:rPr>
        <w:t>cincuenta y tres 99/100 dólares de los Estados Unidos de América (USD 53.99), IVA incluido</w:t>
      </w:r>
      <w:r w:rsidRPr="00882BDB">
        <w:rPr>
          <w:rFonts w:ascii="Museo 300" w:hAnsi="Museo 300" w:cs="Segoe UI"/>
          <w:color w:val="000000"/>
          <w:sz w:val="16"/>
          <w:szCs w:val="16"/>
          <w:shd w:val="clear" w:color="auto" w:fill="FFFFFF"/>
          <w:lang w:val="es-SV"/>
        </w:rPr>
        <w:t xml:space="preserve">, en concepto de energía consumida y no facturada de </w:t>
      </w:r>
      <w:r w:rsidRPr="00882BDB">
        <w:rPr>
          <w:rFonts w:ascii="Museo 300" w:hAnsi="Museo 300" w:cs="Segoe UI"/>
          <w:b/>
          <w:bCs/>
          <w:color w:val="000000"/>
          <w:sz w:val="16"/>
          <w:szCs w:val="16"/>
          <w:shd w:val="clear" w:color="auto" w:fill="FFFFFF"/>
          <w:lang w:val="es-SV"/>
        </w:rPr>
        <w:t xml:space="preserve">225 kWh, </w:t>
      </w:r>
      <w:r w:rsidRPr="00882BDB">
        <w:rPr>
          <w:rFonts w:ascii="Museo 300" w:hAnsi="Museo 300" w:cs="Segoe UI"/>
          <w:color w:val="000000"/>
          <w:sz w:val="16"/>
          <w:szCs w:val="16"/>
          <w:shd w:val="clear" w:color="auto" w:fill="FFFFFF"/>
          <w:lang w:val="es-SV"/>
        </w:rPr>
        <w:t>asociada al período comprendido entre el 15 de agosto al 14 de octubre de 2021.</w:t>
      </w:r>
    </w:p>
    <w:p w14:paraId="4BAB16C4" w14:textId="16D97766" w:rsidR="00562498" w:rsidRPr="0059442A" w:rsidRDefault="00882BDB" w:rsidP="00AA2EC2">
      <w:pPr>
        <w:pStyle w:val="Prrafodelista"/>
        <w:spacing w:after="200"/>
        <w:ind w:left="1200" w:right="708"/>
        <w:jc w:val="both"/>
        <w:textAlignment w:val="auto"/>
        <w:rPr>
          <w:rFonts w:ascii="Museo 300" w:hAnsi="Museo 300" w:cs="Segoe UI"/>
          <w:color w:val="000000"/>
          <w:sz w:val="16"/>
          <w:szCs w:val="16"/>
          <w:shd w:val="clear" w:color="auto" w:fill="FFFFFF"/>
          <w:lang w:val="es-419"/>
        </w:rPr>
      </w:pPr>
      <w:r w:rsidRPr="00882BDB">
        <w:rPr>
          <w:rFonts w:ascii="Museo 300" w:hAnsi="Museo 300" w:cs="Segoe UI"/>
          <w:color w:val="000000"/>
          <w:sz w:val="16"/>
          <w:szCs w:val="16"/>
          <w:shd w:val="clear" w:color="auto" w:fill="FFFFFF"/>
          <w:lang w:val="es-SV"/>
        </w:rPr>
        <w:t xml:space="preserve">Por tanto, la sociedad AES CLESA cobraría en exceso la cantidad de </w:t>
      </w:r>
      <w:r w:rsidRPr="00882BDB">
        <w:rPr>
          <w:rFonts w:ascii="Museo 300" w:hAnsi="Museo 300" w:cs="Segoe UI"/>
          <w:b/>
          <w:bCs/>
          <w:color w:val="000000"/>
          <w:sz w:val="16"/>
          <w:szCs w:val="16"/>
          <w:shd w:val="clear" w:color="auto" w:fill="FFFFFF"/>
          <w:lang w:val="es-SV"/>
        </w:rPr>
        <w:t>quinientos veintiocho 93/100 dólares de los Estados Unidos de América (USD 528.93), IVA incluido</w:t>
      </w:r>
      <w:r w:rsidRPr="00882BDB">
        <w:rPr>
          <w:rFonts w:ascii="Museo 300" w:hAnsi="Museo 300" w:cs="Segoe UI"/>
          <w:color w:val="000000"/>
          <w:sz w:val="16"/>
          <w:szCs w:val="16"/>
          <w:shd w:val="clear" w:color="auto" w:fill="FFFFFF"/>
          <w:lang w:val="es-SV"/>
        </w:rPr>
        <w:t>. En el anexo de este informe se detalla la hoja de recálculo efectuada</w:t>
      </w:r>
      <w:r w:rsidR="009557AC" w:rsidRPr="00621F36">
        <w:rPr>
          <w:rFonts w:ascii="Museo 300" w:hAnsi="Museo 300" w:cs="Segoe UI"/>
          <w:color w:val="000000"/>
          <w:sz w:val="16"/>
          <w:szCs w:val="16"/>
          <w:shd w:val="clear" w:color="auto" w:fill="FFFFFF"/>
          <w:lang w:val="es-419"/>
        </w:rPr>
        <w:t xml:space="preserve"> </w:t>
      </w:r>
      <w:r w:rsidR="00562498" w:rsidRPr="00621F36">
        <w:rPr>
          <w:rFonts w:ascii="Museo 300" w:eastAsia="Arial" w:hAnsi="Museo 300"/>
          <w:color w:val="000000" w:themeColor="text1"/>
          <w:sz w:val="16"/>
          <w:szCs w:val="16"/>
        </w:rPr>
        <w:t>[…]</w:t>
      </w:r>
      <w:r w:rsidR="007B6E8E" w:rsidRPr="00621F36">
        <w:rPr>
          <w:rFonts w:ascii="Museo 300" w:eastAsia="Arial" w:hAnsi="Museo 300"/>
          <w:color w:val="000000" w:themeColor="text1"/>
          <w:sz w:val="16"/>
          <w:szCs w:val="16"/>
        </w:rPr>
        <w:t>”</w:t>
      </w:r>
      <w:r w:rsidR="001E200B" w:rsidRPr="00621F36">
        <w:rPr>
          <w:rFonts w:ascii="Museo 300" w:eastAsia="Arial" w:hAnsi="Museo 300"/>
          <w:color w:val="000000" w:themeColor="text1"/>
          <w:sz w:val="16"/>
          <w:szCs w:val="16"/>
        </w:rPr>
        <w:t>.</w:t>
      </w:r>
    </w:p>
    <w:p w14:paraId="2C775040" w14:textId="676C4465" w:rsidR="0059442A" w:rsidRDefault="0059442A" w:rsidP="0059442A">
      <w:pPr>
        <w:spacing w:after="0" w:line="240" w:lineRule="auto"/>
        <w:ind w:left="426"/>
        <w:jc w:val="both"/>
        <w:rPr>
          <w:rFonts w:ascii="Museo Sans 300" w:hAnsi="Museo Sans 300"/>
          <w:sz w:val="20"/>
          <w:szCs w:val="20"/>
          <w:u w:val="single"/>
        </w:rPr>
      </w:pPr>
      <w:bookmarkStart w:id="1" w:name="_Toc107918930"/>
      <w:r w:rsidRPr="0059442A">
        <w:rPr>
          <w:rFonts w:ascii="Museo Sans 300" w:hAnsi="Museo Sans 300"/>
          <w:sz w:val="20"/>
          <w:szCs w:val="20"/>
          <w:u w:val="single"/>
        </w:rPr>
        <w:t>Recomendaciones</w:t>
      </w:r>
      <w:bookmarkEnd w:id="1"/>
      <w:r>
        <w:rPr>
          <w:rFonts w:ascii="Museo Sans 300" w:hAnsi="Museo Sans 300"/>
          <w:sz w:val="20"/>
          <w:szCs w:val="20"/>
          <w:u w:val="single"/>
        </w:rPr>
        <w:t>:</w:t>
      </w:r>
    </w:p>
    <w:p w14:paraId="3F88D732" w14:textId="77777777" w:rsidR="0059442A" w:rsidRPr="0059442A" w:rsidRDefault="0059442A" w:rsidP="0059442A">
      <w:pPr>
        <w:spacing w:after="0" w:line="240" w:lineRule="auto"/>
        <w:ind w:left="426"/>
        <w:jc w:val="both"/>
        <w:rPr>
          <w:rFonts w:ascii="Museo Sans 300" w:hAnsi="Museo Sans 300"/>
          <w:sz w:val="20"/>
          <w:szCs w:val="20"/>
          <w:u w:val="single"/>
        </w:rPr>
      </w:pPr>
    </w:p>
    <w:p w14:paraId="784E7CAA" w14:textId="3FC41575" w:rsidR="0059442A" w:rsidRPr="0059442A" w:rsidRDefault="0059442A" w:rsidP="0059442A">
      <w:pPr>
        <w:numPr>
          <w:ilvl w:val="1"/>
          <w:numId w:val="39"/>
        </w:numPr>
        <w:spacing w:after="0" w:line="240" w:lineRule="auto"/>
        <w:ind w:left="1134" w:right="708" w:hanging="284"/>
        <w:jc w:val="both"/>
        <w:textAlignment w:val="auto"/>
        <w:rPr>
          <w:rFonts w:ascii="Museo 300" w:hAnsi="Museo 300" w:cs="Segoe UI"/>
          <w:color w:val="000000"/>
          <w:sz w:val="16"/>
          <w:szCs w:val="16"/>
          <w:shd w:val="clear" w:color="auto" w:fill="FFFFFF"/>
          <w:lang w:val="es-419"/>
        </w:rPr>
      </w:pPr>
      <w:r w:rsidRPr="0059442A">
        <w:rPr>
          <w:rFonts w:ascii="Museo 300" w:hAnsi="Museo 300" w:cs="Segoe UI"/>
          <w:color w:val="000000"/>
          <w:sz w:val="16"/>
          <w:szCs w:val="16"/>
          <w:shd w:val="clear" w:color="auto" w:fill="FFFFFF"/>
          <w:lang w:val="es-419"/>
        </w:rPr>
        <w:t xml:space="preserve">Se recomienda a la sociedad AES CLESA aplicar una reducción tarifaria de </w:t>
      </w:r>
      <w:r w:rsidRPr="0059442A">
        <w:rPr>
          <w:rFonts w:ascii="Museo 300" w:hAnsi="Museo 300" w:cs="Segoe UI"/>
          <w:b/>
          <w:bCs/>
          <w:color w:val="000000"/>
          <w:sz w:val="16"/>
          <w:szCs w:val="16"/>
          <w:shd w:val="clear" w:color="auto" w:fill="FFFFFF"/>
          <w:lang w:val="es-419"/>
        </w:rPr>
        <w:t xml:space="preserve">USD 3.24 </w:t>
      </w:r>
      <w:r w:rsidRPr="0059442A">
        <w:rPr>
          <w:rFonts w:ascii="Museo 300" w:hAnsi="Museo 300" w:cs="Segoe UI"/>
          <w:color w:val="000000"/>
          <w:sz w:val="16"/>
          <w:szCs w:val="16"/>
          <w:shd w:val="clear" w:color="auto" w:fill="FFFFFF"/>
          <w:lang w:val="es-419"/>
        </w:rPr>
        <w:t xml:space="preserve">en concepto de compensación por transgredir el indicador </w:t>
      </w:r>
      <w:r w:rsidRPr="0059442A">
        <w:rPr>
          <w:rFonts w:ascii="Museo 300" w:hAnsi="Museo 300" w:cs="Segoe UI"/>
          <w:b/>
          <w:bCs/>
          <w:color w:val="000000"/>
          <w:sz w:val="16"/>
          <w:szCs w:val="16"/>
          <w:shd w:val="clear" w:color="auto" w:fill="FFFFFF"/>
          <w:lang w:val="es-419"/>
        </w:rPr>
        <w:t>REME</w:t>
      </w:r>
      <w:r w:rsidRPr="0059442A">
        <w:rPr>
          <w:rFonts w:ascii="Museo 300" w:hAnsi="Museo 300" w:cs="Segoe UI"/>
          <w:color w:val="000000"/>
          <w:sz w:val="16"/>
          <w:szCs w:val="16"/>
          <w:shd w:val="clear" w:color="auto" w:fill="FFFFFF"/>
          <w:lang w:val="es-419"/>
        </w:rPr>
        <w:t xml:space="preserve"> por la falta de atención del reclamo del usuario del 14 de junio de 2021 identificado con el código </w:t>
      </w:r>
      <w:r w:rsidR="0045192C">
        <w:rPr>
          <w:rFonts w:ascii="Museo 300" w:hAnsi="Museo 300" w:cs="Segoe UI"/>
          <w:b/>
          <w:bCs/>
          <w:color w:val="000000"/>
          <w:sz w:val="16"/>
          <w:szCs w:val="16"/>
          <w:shd w:val="clear" w:color="auto" w:fill="FFFFFF"/>
          <w:lang w:val="es-419"/>
        </w:rPr>
        <w:t>XXX</w:t>
      </w:r>
      <w:r w:rsidRPr="0059442A">
        <w:rPr>
          <w:rFonts w:ascii="Museo 300" w:hAnsi="Museo 300" w:cs="Segoe UI"/>
          <w:b/>
          <w:bCs/>
          <w:color w:val="000000"/>
          <w:sz w:val="16"/>
          <w:szCs w:val="16"/>
          <w:shd w:val="clear" w:color="auto" w:fill="FFFFFF"/>
          <w:lang w:val="es-419"/>
        </w:rPr>
        <w:t>.</w:t>
      </w:r>
    </w:p>
    <w:p w14:paraId="5D94A80D" w14:textId="77777777" w:rsidR="0059442A" w:rsidRPr="0059442A" w:rsidRDefault="0059442A" w:rsidP="0059442A">
      <w:pPr>
        <w:spacing w:after="0" w:line="240" w:lineRule="auto"/>
        <w:ind w:left="1134" w:right="708"/>
        <w:jc w:val="both"/>
        <w:textAlignment w:val="auto"/>
        <w:rPr>
          <w:rFonts w:ascii="Museo 300" w:hAnsi="Museo 300" w:cs="Segoe UI"/>
          <w:color w:val="000000"/>
          <w:sz w:val="16"/>
          <w:szCs w:val="16"/>
          <w:shd w:val="clear" w:color="auto" w:fill="FFFFFF"/>
          <w:lang w:val="es-419"/>
        </w:rPr>
      </w:pPr>
    </w:p>
    <w:p w14:paraId="00917B30" w14:textId="1D78084B" w:rsidR="00263E33" w:rsidRPr="006F491F" w:rsidRDefault="00263E33" w:rsidP="0059442A">
      <w:pPr>
        <w:pStyle w:val="Prrafodelista"/>
        <w:numPr>
          <w:ilvl w:val="1"/>
          <w:numId w:val="1"/>
        </w:numPr>
        <w:tabs>
          <w:tab w:val="left" w:pos="709"/>
        </w:tabs>
        <w:ind w:left="709" w:hanging="284"/>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2AC25A93"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470886">
        <w:rPr>
          <w:rFonts w:ascii="Museo Sans 300" w:hAnsi="Museo Sans 300"/>
          <w:sz w:val="20"/>
          <w:szCs w:val="20"/>
          <w:lang w:val="es-SV"/>
        </w:rPr>
        <w:t>1412</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470886">
        <w:rPr>
          <w:rFonts w:ascii="Museo Sans 300" w:hAnsi="Museo Sans 300"/>
          <w:sz w:val="20"/>
          <w:szCs w:val="20"/>
          <w:lang w:val="es-SV"/>
        </w:rPr>
        <w:t>once</w:t>
      </w:r>
      <w:r w:rsidR="00CF2F2F">
        <w:rPr>
          <w:rFonts w:ascii="Museo Sans 300" w:hAnsi="Museo Sans 300"/>
          <w:sz w:val="20"/>
          <w:szCs w:val="20"/>
          <w:lang w:val="es-SV"/>
        </w:rPr>
        <w:t xml:space="preserve"> </w:t>
      </w:r>
      <w:r w:rsidR="00B11C46">
        <w:rPr>
          <w:rFonts w:ascii="Museo Sans 300" w:hAnsi="Museo Sans 300"/>
          <w:sz w:val="20"/>
          <w:szCs w:val="20"/>
          <w:lang w:val="es-SV"/>
        </w:rPr>
        <w:t xml:space="preserve">de </w:t>
      </w:r>
      <w:r w:rsidR="00CF2F2F">
        <w:rPr>
          <w:rFonts w:ascii="Museo Sans 300" w:hAnsi="Museo Sans 300"/>
          <w:sz w:val="20"/>
          <w:szCs w:val="20"/>
          <w:lang w:val="es-SV"/>
        </w:rPr>
        <w:t>julio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470886">
        <w:rPr>
          <w:rFonts w:ascii="Museo Sans 300" w:hAnsi="Museo Sans 300"/>
          <w:sz w:val="20"/>
          <w:szCs w:val="20"/>
          <w:lang w:val="es-SV"/>
        </w:rPr>
        <w:t>IT-0230-CAU-22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DACC5D" w14:textId="3FABA23D" w:rsidR="00DA48F0" w:rsidRPr="00F267E4" w:rsidRDefault="00765EB6" w:rsidP="00DA48F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DA48F0">
        <w:rPr>
          <w:rFonts w:ascii="Museo Sans 300" w:hAnsi="Museo Sans 300"/>
          <w:sz w:val="20"/>
          <w:szCs w:val="20"/>
        </w:rPr>
        <w:t xml:space="preserve">a </w:t>
      </w:r>
      <w:r w:rsidR="00DA48F0" w:rsidRPr="00AB4369">
        <w:rPr>
          <w:rFonts w:ascii="Museo Sans 300" w:hAnsi="Museo Sans 300"/>
          <w:sz w:val="20"/>
          <w:szCs w:val="20"/>
        </w:rPr>
        <w:t>la</w:t>
      </w:r>
      <w:r w:rsidR="002076EF">
        <w:rPr>
          <w:rFonts w:ascii="Museo Sans 300" w:hAnsi="Museo Sans 300"/>
          <w:sz w:val="20"/>
          <w:szCs w:val="20"/>
        </w:rPr>
        <w:t xml:space="preserve">s partes el día </w:t>
      </w:r>
      <w:r w:rsidR="00470886">
        <w:rPr>
          <w:rFonts w:ascii="Museo Sans 300" w:hAnsi="Museo Sans 300"/>
          <w:sz w:val="20"/>
          <w:szCs w:val="20"/>
        </w:rPr>
        <w:t>catorce</w:t>
      </w:r>
      <w:r w:rsidR="00626425">
        <w:rPr>
          <w:rFonts w:ascii="Museo Sans 300" w:hAnsi="Museo Sans 300"/>
          <w:sz w:val="20"/>
          <w:szCs w:val="20"/>
        </w:rPr>
        <w:t xml:space="preserve"> de julio</w:t>
      </w:r>
      <w:r w:rsidR="00DA48F0">
        <w:rPr>
          <w:rFonts w:ascii="Museo Sans 300" w:hAnsi="Museo Sans 300"/>
          <w:sz w:val="20"/>
          <w:szCs w:val="20"/>
          <w:lang w:val="es-ES_tradnl"/>
        </w:rPr>
        <w:t xml:space="preserve"> de este año</w:t>
      </w:r>
      <w:r w:rsidR="00DA48F0" w:rsidRPr="00D87DF2">
        <w:rPr>
          <w:rFonts w:ascii="Museo Sans 300" w:hAnsi="Museo Sans 300"/>
          <w:sz w:val="20"/>
          <w:szCs w:val="20"/>
          <w:lang w:val="es-ES_tradnl"/>
        </w:rPr>
        <w:t>, por lo que el plazo finalizó</w:t>
      </w:r>
      <w:r w:rsidR="002076EF">
        <w:rPr>
          <w:rFonts w:ascii="Museo Sans 300" w:hAnsi="Museo Sans 300"/>
          <w:sz w:val="20"/>
          <w:szCs w:val="20"/>
          <w:lang w:val="es-ES_tradnl"/>
        </w:rPr>
        <w:t xml:space="preserve"> el día </w:t>
      </w:r>
      <w:r w:rsidR="00626425">
        <w:rPr>
          <w:rFonts w:ascii="Museo Sans 300" w:hAnsi="Museo Sans 300"/>
          <w:sz w:val="20"/>
          <w:szCs w:val="20"/>
          <w:lang w:val="es-ES_tradnl"/>
        </w:rPr>
        <w:t>veinti</w:t>
      </w:r>
      <w:r w:rsidR="00470886">
        <w:rPr>
          <w:rFonts w:ascii="Museo Sans 300" w:hAnsi="Museo Sans 300"/>
          <w:sz w:val="20"/>
          <w:szCs w:val="20"/>
          <w:lang w:val="es-ES_tradnl"/>
        </w:rPr>
        <w:t>ocho</w:t>
      </w:r>
      <w:r w:rsidR="00143A5B">
        <w:rPr>
          <w:rFonts w:ascii="Museo Sans 300" w:hAnsi="Museo Sans 300"/>
          <w:sz w:val="20"/>
          <w:szCs w:val="20"/>
          <w:lang w:val="es-ES_tradnl"/>
        </w:rPr>
        <w:t xml:space="preserve"> del mismo</w:t>
      </w:r>
      <w:r w:rsidR="00E14F3E">
        <w:rPr>
          <w:rFonts w:ascii="Museo Sans 300" w:hAnsi="Museo Sans 300"/>
          <w:sz w:val="20"/>
          <w:szCs w:val="20"/>
          <w:lang w:val="es-ES_tradnl"/>
        </w:rPr>
        <w:t xml:space="preserve"> mes y</w:t>
      </w:r>
      <w:r w:rsidR="00DA48F0">
        <w:rPr>
          <w:rFonts w:ascii="Museo Sans 300" w:hAnsi="Museo Sans 300"/>
          <w:sz w:val="20"/>
          <w:szCs w:val="20"/>
          <w:lang w:val="es-ES_tradnl"/>
        </w:rPr>
        <w:t xml:space="preserve"> año</w:t>
      </w:r>
      <w:r w:rsidR="00DA48F0">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5711AD49" w14:textId="77777777" w:rsidR="00A67D39" w:rsidRDefault="004E4CC5" w:rsidP="00A67D39">
      <w:pPr>
        <w:tabs>
          <w:tab w:val="left" w:pos="426"/>
        </w:tabs>
        <w:spacing w:after="0" w:line="240" w:lineRule="auto"/>
        <w:ind w:left="426"/>
        <w:jc w:val="both"/>
        <w:rPr>
          <w:rFonts w:ascii="Museo Sans 300" w:hAnsi="Museo Sans 300"/>
          <w:sz w:val="20"/>
          <w:szCs w:val="20"/>
        </w:rPr>
      </w:pPr>
      <w:r w:rsidRPr="70478C62">
        <w:rPr>
          <w:rFonts w:ascii="Museo Sans 300" w:eastAsia="Times New Roman" w:hAnsi="Museo Sans 300" w:cs="Times New Roman"/>
          <w:sz w:val="20"/>
          <w:szCs w:val="20"/>
          <w:lang w:eastAsia="es-ES"/>
        </w:rPr>
        <w:t xml:space="preserve">El día </w:t>
      </w:r>
      <w:r w:rsidR="00A67D39">
        <w:rPr>
          <w:rFonts w:ascii="Museo Sans 300" w:eastAsia="Times New Roman" w:hAnsi="Museo Sans 300" w:cs="Times New Roman"/>
          <w:sz w:val="20"/>
          <w:szCs w:val="20"/>
          <w:lang w:eastAsia="es-ES"/>
        </w:rPr>
        <w:t>uno</w:t>
      </w:r>
      <w:r w:rsidR="00644D84">
        <w:rPr>
          <w:rFonts w:ascii="Museo Sans 300" w:eastAsia="Times New Roman" w:hAnsi="Museo Sans 300" w:cs="Times New Roman"/>
          <w:sz w:val="20"/>
          <w:szCs w:val="20"/>
          <w:lang w:eastAsia="es-ES"/>
        </w:rPr>
        <w:t xml:space="preserve"> de </w:t>
      </w:r>
      <w:r w:rsidR="00A67D39">
        <w:rPr>
          <w:rFonts w:ascii="Museo Sans 300" w:eastAsia="Times New Roman" w:hAnsi="Museo Sans 300" w:cs="Times New Roman"/>
          <w:sz w:val="20"/>
          <w:szCs w:val="20"/>
          <w:lang w:eastAsia="es-ES"/>
        </w:rPr>
        <w:t>agosto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w:t>
      </w:r>
      <w:r w:rsidR="00C10F5C">
        <w:rPr>
          <w:rFonts w:ascii="Museo Sans 300" w:eastAsia="Times New Roman" w:hAnsi="Museo Sans 300" w:cs="Times New Roman"/>
          <w:sz w:val="20"/>
          <w:szCs w:val="20"/>
          <w:lang w:val="es-ES" w:eastAsia="es-ES"/>
        </w:rPr>
        <w:t>AES CLESA y Cía., S. en C. de C.V.</w:t>
      </w:r>
      <w:r w:rsidRPr="70478C62">
        <w:rPr>
          <w:rFonts w:ascii="Museo Sans 300" w:eastAsia="Times New Roman" w:hAnsi="Museo Sans 300" w:cs="Times New Roman"/>
          <w:sz w:val="20"/>
          <w:szCs w:val="20"/>
          <w:lang w:val="es-ES" w:eastAsia="es-ES"/>
        </w:rPr>
        <w:t xml:space="preserve"> presentó un escrito por medio del cual </w:t>
      </w:r>
      <w:r w:rsidR="00275A2D">
        <w:rPr>
          <w:rFonts w:ascii="Museo Sans 300" w:hAnsi="Museo Sans 300"/>
          <w:sz w:val="20"/>
          <w:szCs w:val="20"/>
        </w:rPr>
        <w:t xml:space="preserve">manifestó </w:t>
      </w:r>
      <w:r w:rsidR="00A67D39">
        <w:rPr>
          <w:rFonts w:ascii="Museo Sans 300" w:hAnsi="Museo Sans 300"/>
          <w:sz w:val="20"/>
          <w:szCs w:val="20"/>
        </w:rPr>
        <w:t>lo siguiente:</w:t>
      </w:r>
    </w:p>
    <w:p w14:paraId="77C20D2D" w14:textId="77777777" w:rsidR="00A67D39" w:rsidRDefault="00A67D39" w:rsidP="00A67D39">
      <w:pPr>
        <w:tabs>
          <w:tab w:val="left" w:pos="426"/>
        </w:tabs>
        <w:spacing w:after="0" w:line="240" w:lineRule="auto"/>
        <w:ind w:left="426"/>
        <w:jc w:val="both"/>
        <w:rPr>
          <w:rFonts w:ascii="Museo Sans 300" w:hAnsi="Museo Sans 300"/>
          <w:sz w:val="20"/>
          <w:szCs w:val="20"/>
        </w:rPr>
      </w:pPr>
    </w:p>
    <w:p w14:paraId="2055FF68" w14:textId="4F56963F" w:rsidR="00F800D6" w:rsidRPr="00116F82" w:rsidRDefault="00FF5E7E" w:rsidP="005D30FD">
      <w:pPr>
        <w:tabs>
          <w:tab w:val="left" w:pos="426"/>
        </w:tabs>
        <w:spacing w:after="0" w:line="240" w:lineRule="auto"/>
        <w:ind w:left="708" w:right="283"/>
        <w:jc w:val="both"/>
        <w:rPr>
          <w:rFonts w:ascii="Museo Sans 300" w:hAnsi="Museo Sans 300"/>
          <w:sz w:val="16"/>
          <w:szCs w:val="16"/>
        </w:rPr>
      </w:pPr>
      <w:r w:rsidRPr="00116F82">
        <w:rPr>
          <w:rFonts w:ascii="Museo Sans 300" w:hAnsi="Museo Sans 300"/>
          <w:sz w:val="16"/>
          <w:szCs w:val="16"/>
        </w:rPr>
        <w:t xml:space="preserve">“(…) </w:t>
      </w:r>
      <w:r w:rsidR="00C851E0" w:rsidRPr="00116F82">
        <w:rPr>
          <w:rFonts w:ascii="Museo Sans 300" w:hAnsi="Museo Sans 300"/>
          <w:sz w:val="16"/>
          <w:szCs w:val="16"/>
        </w:rPr>
        <w:t>que no realizar</w:t>
      </w:r>
      <w:r w:rsidR="008B23AB">
        <w:rPr>
          <w:rFonts w:ascii="Museo Sans 300" w:hAnsi="Museo Sans 300"/>
          <w:sz w:val="16"/>
          <w:szCs w:val="16"/>
        </w:rPr>
        <w:t>a</w:t>
      </w:r>
      <w:r w:rsidR="00C851E0" w:rsidRPr="00116F82">
        <w:rPr>
          <w:rFonts w:ascii="Museo Sans 300" w:hAnsi="Museo Sans 300"/>
          <w:sz w:val="16"/>
          <w:szCs w:val="16"/>
        </w:rPr>
        <w:t xml:space="preserve"> el </w:t>
      </w:r>
      <w:r w:rsidRPr="00116F82">
        <w:rPr>
          <w:rFonts w:ascii="Museo Sans 300" w:hAnsi="Museo Sans 300"/>
          <w:sz w:val="16"/>
          <w:szCs w:val="16"/>
        </w:rPr>
        <w:t>re</w:t>
      </w:r>
      <w:r w:rsidR="00C851E0" w:rsidRPr="00116F82">
        <w:rPr>
          <w:rFonts w:ascii="Museo Sans 300" w:hAnsi="Museo Sans 300"/>
          <w:sz w:val="16"/>
          <w:szCs w:val="16"/>
        </w:rPr>
        <w:t xml:space="preserve">cálculo </w:t>
      </w:r>
      <w:r w:rsidR="009E4C0F">
        <w:rPr>
          <w:rFonts w:ascii="Museo Sans 300" w:hAnsi="Museo Sans 300"/>
          <w:sz w:val="16"/>
          <w:szCs w:val="16"/>
        </w:rPr>
        <w:t>en base a</w:t>
      </w:r>
      <w:r w:rsidR="00C851E0" w:rsidRPr="00116F82">
        <w:rPr>
          <w:rFonts w:ascii="Museo Sans 300" w:hAnsi="Museo Sans 300"/>
          <w:sz w:val="16"/>
          <w:szCs w:val="16"/>
        </w:rPr>
        <w:t xml:space="preserve"> </w:t>
      </w:r>
      <w:r w:rsidR="00470886" w:rsidRPr="00116F82">
        <w:rPr>
          <w:rFonts w:ascii="Museo Sans 300" w:hAnsi="Museo Sans 300"/>
          <w:sz w:val="16"/>
          <w:szCs w:val="16"/>
        </w:rPr>
        <w:t>IT-0230-CAU-</w:t>
      </w:r>
      <w:r w:rsidR="00A67D39" w:rsidRPr="00116F82">
        <w:rPr>
          <w:rFonts w:ascii="Museo Sans 300" w:hAnsi="Museo Sans 300"/>
          <w:sz w:val="16"/>
          <w:szCs w:val="16"/>
        </w:rPr>
        <w:t xml:space="preserve">22 ya que se comprobó mediante video interrumpido que cliente tomaba línea adicional </w:t>
      </w:r>
      <w:r w:rsidRPr="00116F82">
        <w:rPr>
          <w:rFonts w:ascii="Museo Sans 300" w:hAnsi="Museo Sans 300"/>
          <w:sz w:val="16"/>
          <w:szCs w:val="16"/>
        </w:rPr>
        <w:t xml:space="preserve">fuera de medición 12.02 </w:t>
      </w:r>
      <w:proofErr w:type="spellStart"/>
      <w:r w:rsidRPr="00116F82">
        <w:rPr>
          <w:rFonts w:ascii="Museo Sans 300" w:hAnsi="Museo Sans 300"/>
          <w:sz w:val="16"/>
          <w:szCs w:val="16"/>
        </w:rPr>
        <w:t>amp</w:t>
      </w:r>
      <w:proofErr w:type="spellEnd"/>
      <w:r w:rsidRPr="00116F82">
        <w:rPr>
          <w:rFonts w:ascii="Museo Sans 300" w:hAnsi="Museo Sans 300"/>
          <w:sz w:val="16"/>
          <w:szCs w:val="16"/>
        </w:rPr>
        <w:t xml:space="preserve"> violentando de esta manera las condiciones contractuales con la Distribuidora tal cual lo menciona </w:t>
      </w:r>
      <w:r w:rsidR="00CF2A5B">
        <w:rPr>
          <w:rFonts w:ascii="Museo Sans 300" w:hAnsi="Museo Sans 300"/>
          <w:sz w:val="16"/>
          <w:szCs w:val="16"/>
        </w:rPr>
        <w:t>T</w:t>
      </w:r>
      <w:r w:rsidRPr="00116F82">
        <w:rPr>
          <w:rFonts w:ascii="Museo Sans 300" w:hAnsi="Museo Sans 300"/>
          <w:sz w:val="16"/>
          <w:szCs w:val="16"/>
        </w:rPr>
        <w:t xml:space="preserve">érminos y Condiciones, tomando como referencia los artículos 7 y 20 del documento antes mencionado, así mismo en aras de no afectar al cliente, no hicimos uso </w:t>
      </w:r>
      <w:r w:rsidR="00DD4D17" w:rsidRPr="00116F82">
        <w:rPr>
          <w:rFonts w:ascii="Museo Sans 300" w:hAnsi="Museo Sans 300"/>
          <w:sz w:val="16"/>
          <w:szCs w:val="16"/>
        </w:rPr>
        <w:t xml:space="preserve">de la facultad que nos brinda el </w:t>
      </w:r>
      <w:proofErr w:type="spellStart"/>
      <w:r w:rsidR="00DD4D17" w:rsidRPr="00116F82">
        <w:rPr>
          <w:rFonts w:ascii="Museo Sans 300" w:hAnsi="Museo Sans 300"/>
          <w:sz w:val="16"/>
          <w:szCs w:val="16"/>
        </w:rPr>
        <w:t>articulo</w:t>
      </w:r>
      <w:proofErr w:type="spellEnd"/>
      <w:r w:rsidR="00DD4D17" w:rsidRPr="00116F82">
        <w:rPr>
          <w:rFonts w:ascii="Museo Sans 300" w:hAnsi="Museo Sans 300"/>
          <w:sz w:val="16"/>
          <w:szCs w:val="16"/>
        </w:rPr>
        <w:t xml:space="preserve"> 22 del documento antes mencionado (…)”.</w:t>
      </w:r>
    </w:p>
    <w:p w14:paraId="33A4E9C3" w14:textId="77777777" w:rsidR="00C70F3D" w:rsidRDefault="00C70F3D" w:rsidP="00C70F3D">
      <w:pPr>
        <w:pStyle w:val="Prrafodelista"/>
        <w:tabs>
          <w:tab w:val="left" w:pos="426"/>
        </w:tabs>
        <w:ind w:left="1146"/>
        <w:jc w:val="both"/>
        <w:rPr>
          <w:rFonts w:ascii="Museo Sans 300" w:hAnsi="Museo Sans 300"/>
          <w:sz w:val="20"/>
          <w:szCs w:val="20"/>
        </w:rPr>
      </w:pPr>
    </w:p>
    <w:p w14:paraId="4AC20A64" w14:textId="1D5DDF17" w:rsidR="002F3B16" w:rsidRPr="003733D5" w:rsidRDefault="002F3B16" w:rsidP="00C70F3D">
      <w:pPr>
        <w:tabs>
          <w:tab w:val="left" w:pos="426"/>
        </w:tabs>
        <w:ind w:left="426"/>
        <w:jc w:val="both"/>
        <w:rPr>
          <w:rFonts w:ascii="Museo Sans 300" w:hAnsi="Museo Sans 300"/>
          <w:sz w:val="20"/>
          <w:szCs w:val="20"/>
        </w:rPr>
      </w:pPr>
      <w:r>
        <w:rPr>
          <w:rFonts w:ascii="Museo Sans 300" w:hAnsi="Museo Sans 300"/>
          <w:sz w:val="20"/>
          <w:szCs w:val="20"/>
        </w:rPr>
        <w:t xml:space="preserve">Por su parte, </w:t>
      </w:r>
      <w:r w:rsidR="00660DBD">
        <w:rPr>
          <w:rFonts w:ascii="Museo Sans 300" w:hAnsi="Museo Sans 300"/>
          <w:sz w:val="20"/>
          <w:szCs w:val="20"/>
        </w:rPr>
        <w:t>la usuaria</w:t>
      </w:r>
      <w:r>
        <w:rPr>
          <w:rFonts w:ascii="Museo Sans 300" w:hAnsi="Museo Sans 300"/>
          <w:sz w:val="20"/>
          <w:szCs w:val="20"/>
        </w:rPr>
        <w:t xml:space="preserve"> no presentó documentación adicional para ser analizada.</w:t>
      </w:r>
    </w:p>
    <w:p w14:paraId="23052EF5" w14:textId="77777777" w:rsidR="00C80FE2" w:rsidRDefault="00C80FE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7B5D3C">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610D2CF8"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51830062" w14:textId="77777777" w:rsidR="0003299F" w:rsidRDefault="0003299F" w:rsidP="00BD38EB">
      <w:pPr>
        <w:autoSpaceDE w:val="0"/>
        <w:spacing w:after="0" w:line="240" w:lineRule="auto"/>
        <w:ind w:left="426"/>
        <w:jc w:val="both"/>
        <w:rPr>
          <w:rFonts w:ascii="Museo Sans 300" w:hAnsi="Museo Sans 300" w:cs="Times New Roman"/>
          <w:sz w:val="20"/>
          <w:szCs w:val="20"/>
          <w:lang w:eastAsia="es-SV"/>
        </w:rPr>
      </w:pPr>
    </w:p>
    <w:p w14:paraId="1AC9862A" w14:textId="23EDA5C0"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582BC733"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6007C2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10F5C">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116F82">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4E5DE370"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10B64D1F"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CC37192" w14:textId="77777777" w:rsidR="00797390" w:rsidRDefault="00797390"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19E8F31" w:rsidR="00551F4C" w:rsidRPr="007E1DA6" w:rsidRDefault="00551F4C" w:rsidP="007B5D3C">
      <w:pPr>
        <w:pStyle w:val="Prrafodelista"/>
        <w:numPr>
          <w:ilvl w:val="1"/>
          <w:numId w:val="6"/>
        </w:numPr>
        <w:tabs>
          <w:tab w:val="left" w:pos="851"/>
        </w:tabs>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6E3226A9"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CA77901"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6543972" w14:textId="2A7EFA45" w:rsidR="00551F4C" w:rsidRPr="00551F4C" w:rsidRDefault="00551F4C" w:rsidP="00355B22">
      <w:pPr>
        <w:tabs>
          <w:tab w:val="left" w:pos="7608"/>
        </w:tabs>
        <w:suppressAutoHyphens w:val="0"/>
        <w:autoSpaceDE w:val="0"/>
        <w:adjustRightInd w:val="0"/>
        <w:spacing w:after="0" w:line="240" w:lineRule="auto"/>
        <w:ind w:left="426"/>
        <w:jc w:val="both"/>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5192C">
        <w:rPr>
          <w:rFonts w:ascii="Museo Sans 500" w:eastAsia="Arial" w:hAnsi="Museo Sans 500" w:cs="Times New Roman"/>
          <w:b/>
          <w:bCs/>
          <w:sz w:val="20"/>
          <w:szCs w:val="20"/>
        </w:rPr>
        <w:t>XXX</w:t>
      </w:r>
      <w:r w:rsidRPr="00551F4C">
        <w:rPr>
          <w:rFonts w:ascii="Museo Sans 300" w:eastAsia="Arial" w:hAnsi="Museo Sans 300" w:cs="Times New Roman"/>
          <w:b/>
          <w:sz w:val="20"/>
          <w:szCs w:val="20"/>
          <w:lang w:eastAsia="es-ES"/>
        </w:rPr>
        <w:tab/>
      </w:r>
    </w:p>
    <w:p w14:paraId="2C86B665" w14:textId="77777777" w:rsidR="00F060C3" w:rsidRDefault="00F060C3" w:rsidP="00551F4C">
      <w:pPr>
        <w:suppressAutoHyphens w:val="0"/>
        <w:autoSpaceDN/>
        <w:spacing w:after="0" w:line="240" w:lineRule="auto"/>
        <w:ind w:left="420"/>
        <w:jc w:val="both"/>
        <w:rPr>
          <w:rFonts w:ascii="Museo Sans 300" w:hAnsi="Museo Sans 300" w:cs="Segoe UI"/>
          <w:sz w:val="20"/>
          <w:szCs w:val="20"/>
          <w:lang w:eastAsia="es-MX"/>
        </w:rPr>
      </w:pPr>
    </w:p>
    <w:p w14:paraId="382C87C8" w14:textId="770F99A8"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470886">
        <w:rPr>
          <w:rFonts w:ascii="Museo Sans 300" w:hAnsi="Museo Sans 300" w:cs="Times New Roman"/>
          <w:sz w:val="20"/>
          <w:szCs w:val="20"/>
        </w:rPr>
        <w:t>IT-0230-CAU-22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0C478CD" w14:textId="57B3AD58" w:rsidR="00610B87" w:rsidRDefault="00484492" w:rsidP="00D70E74">
      <w:pPr>
        <w:tabs>
          <w:tab w:val="left" w:pos="993"/>
          <w:tab w:val="left" w:pos="9072"/>
        </w:tabs>
        <w:spacing w:line="240" w:lineRule="auto"/>
        <w:ind w:left="993" w:right="709"/>
        <w:jc w:val="both"/>
        <w:rPr>
          <w:rFonts w:ascii="Museo 300" w:hAnsi="Museo 300"/>
          <w:spacing w:val="-8"/>
          <w:sz w:val="16"/>
          <w:szCs w:val="16"/>
        </w:rPr>
      </w:pPr>
      <w:r>
        <w:rPr>
          <w:rFonts w:ascii="Museo 300" w:hAnsi="Museo 300"/>
          <w:spacing w:val="-8"/>
          <w:sz w:val="16"/>
          <w:szCs w:val="16"/>
        </w:rPr>
        <w:t xml:space="preserve"> </w:t>
      </w:r>
      <w:r w:rsidR="00D70E74">
        <w:rPr>
          <w:rFonts w:ascii="Museo 300" w:hAnsi="Museo 300"/>
          <w:spacing w:val="-8"/>
          <w:sz w:val="16"/>
          <w:szCs w:val="16"/>
        </w:rPr>
        <w:t>(…)</w:t>
      </w:r>
      <w:r w:rsidR="0003299F">
        <w:rPr>
          <w:rFonts w:ascii="Museo 300" w:hAnsi="Museo 300"/>
          <w:spacing w:val="-8"/>
          <w:sz w:val="16"/>
          <w:szCs w:val="16"/>
        </w:rPr>
        <w:t xml:space="preserve"> </w:t>
      </w:r>
      <w:r w:rsidR="0003299F" w:rsidRPr="0003299F">
        <w:rPr>
          <w:rFonts w:ascii="Museo 300" w:hAnsi="Museo 300"/>
          <w:spacing w:val="-8"/>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interna del equipo de medición, según su criterio, consistió en “medidor interno dañado por el óxido debido a que personas ajenas a la empresa CLESA abrieron medidor”; condición que impidió el verdadero registro de la energía eléctrica que fue demandada en dicho suministro</w:t>
      </w:r>
      <w:r w:rsidR="0003299F">
        <w:rPr>
          <w:rFonts w:ascii="Museo 300" w:hAnsi="Museo 300"/>
          <w:spacing w:val="-8"/>
          <w:sz w:val="16"/>
          <w:szCs w:val="16"/>
          <w:lang w:val="es-419"/>
        </w:rPr>
        <w:t xml:space="preserve"> (…)”.</w:t>
      </w:r>
    </w:p>
    <w:p w14:paraId="61DC563F" w14:textId="77777777" w:rsidR="0003299F" w:rsidRPr="0003299F" w:rsidRDefault="00606323" w:rsidP="0003299F">
      <w:pPr>
        <w:tabs>
          <w:tab w:val="left" w:pos="993"/>
          <w:tab w:val="left" w:pos="9072"/>
        </w:tabs>
        <w:ind w:left="993" w:right="709"/>
        <w:jc w:val="both"/>
        <w:rPr>
          <w:rFonts w:ascii="Museo 300" w:hAnsi="Museo 300"/>
          <w:spacing w:val="-8"/>
          <w:sz w:val="16"/>
          <w:szCs w:val="16"/>
          <w:lang w:val="es-MX"/>
        </w:rPr>
      </w:pPr>
      <w:r>
        <w:rPr>
          <w:rFonts w:ascii="Museo 300" w:hAnsi="Museo 300"/>
          <w:spacing w:val="-8"/>
          <w:sz w:val="16"/>
          <w:szCs w:val="16"/>
        </w:rPr>
        <w:t xml:space="preserve"> </w:t>
      </w:r>
      <w:r w:rsidR="0003299F" w:rsidRPr="0003299F">
        <w:rPr>
          <w:rFonts w:ascii="Museo 300" w:hAnsi="Museo 300"/>
          <w:spacing w:val="-8"/>
          <w:sz w:val="16"/>
          <w:szCs w:val="16"/>
          <w:lang w:val="es-MX"/>
        </w:rPr>
        <w:t xml:space="preserve">Por todo lo anteriormente expuesto y con base en las pruebas anteriormente analizadas, se determinó que la sociedad AES CLESA no cuenta con la evidencia fehaciente que demuestra que en el suministro en referencia existió una condición irregular imputable al usuario, debido a que la condición de humedad en el medidor deriva de condiciones ambientales ajenas al usuario, y que además, dicha condición fue reportada por el usuario previamente a la empresa distribuidora, según se analizó en las imágenes </w:t>
      </w:r>
      <w:proofErr w:type="spellStart"/>
      <w:r w:rsidR="0003299F" w:rsidRPr="0003299F">
        <w:rPr>
          <w:rFonts w:ascii="Museo 300" w:hAnsi="Museo 300"/>
          <w:spacing w:val="-8"/>
          <w:sz w:val="16"/>
          <w:szCs w:val="16"/>
          <w:lang w:val="es-MX"/>
        </w:rPr>
        <w:t>n.°</w:t>
      </w:r>
      <w:proofErr w:type="spellEnd"/>
      <w:r w:rsidR="0003299F" w:rsidRPr="0003299F">
        <w:rPr>
          <w:rFonts w:ascii="Museo 300" w:hAnsi="Museo 300"/>
          <w:spacing w:val="-8"/>
          <w:sz w:val="16"/>
          <w:szCs w:val="16"/>
          <w:lang w:val="es-MX"/>
        </w:rPr>
        <w:t xml:space="preserve"> 3 y 4, sin que ésta solventara la condición en el tiempo y forma establecidos en la normativa vigente.</w:t>
      </w:r>
    </w:p>
    <w:p w14:paraId="4DC82805" w14:textId="05E39140" w:rsidR="00C34300" w:rsidRDefault="0003299F" w:rsidP="00867FDE">
      <w:pPr>
        <w:tabs>
          <w:tab w:val="left" w:pos="993"/>
          <w:tab w:val="left" w:pos="9072"/>
        </w:tabs>
        <w:spacing w:after="0" w:line="240" w:lineRule="auto"/>
        <w:ind w:left="993" w:right="709"/>
        <w:jc w:val="both"/>
        <w:rPr>
          <w:rFonts w:ascii="Museo 300" w:eastAsia="Arial" w:hAnsi="Museo 300"/>
          <w:color w:val="000000"/>
          <w:sz w:val="16"/>
          <w:szCs w:val="16"/>
          <w:lang w:val="es-ES"/>
        </w:rPr>
      </w:pPr>
      <w:r w:rsidRPr="0003299F">
        <w:rPr>
          <w:rFonts w:ascii="Museo 300" w:hAnsi="Museo 300"/>
          <w:spacing w:val="-8"/>
          <w:sz w:val="16"/>
          <w:szCs w:val="16"/>
        </w:rPr>
        <w:t xml:space="preserve">En ese sentido, el CAU determinó que la sociedad AES CLESA cuenta con la evidencia fehaciente que demuestra que la variación en los consumos de energía en el servicio eléctrico identificado con el </w:t>
      </w:r>
      <w:r w:rsidRPr="0003299F">
        <w:rPr>
          <w:rFonts w:ascii="Museo 300" w:hAnsi="Museo 300"/>
          <w:b/>
          <w:bCs/>
          <w:spacing w:val="-8"/>
          <w:sz w:val="16"/>
          <w:szCs w:val="16"/>
        </w:rPr>
        <w:t xml:space="preserve">NIC </w:t>
      </w:r>
      <w:r w:rsidR="0045192C">
        <w:rPr>
          <w:rFonts w:ascii="Museo 300" w:hAnsi="Museo 300"/>
          <w:b/>
          <w:bCs/>
          <w:spacing w:val="-8"/>
          <w:sz w:val="16"/>
          <w:szCs w:val="16"/>
        </w:rPr>
        <w:t>XXX</w:t>
      </w:r>
      <w:r w:rsidRPr="0003299F">
        <w:rPr>
          <w:rFonts w:ascii="Museo 300" w:hAnsi="Museo 300"/>
          <w:spacing w:val="-8"/>
          <w:sz w:val="16"/>
          <w:szCs w:val="16"/>
        </w:rPr>
        <w:t xml:space="preserve"> se debió a </w:t>
      </w:r>
      <w:r w:rsidRPr="0003299F">
        <w:rPr>
          <w:rFonts w:ascii="Museo 300" w:hAnsi="Museo 300"/>
          <w:b/>
          <w:bCs/>
          <w:spacing w:val="-8"/>
          <w:sz w:val="16"/>
          <w:szCs w:val="16"/>
        </w:rPr>
        <w:t>desperfectos en el equipo de medición</w:t>
      </w:r>
      <w:r>
        <w:rPr>
          <w:rFonts w:ascii="Museo 300" w:hAnsi="Museo 300"/>
          <w:b/>
          <w:bCs/>
          <w:spacing w:val="-8"/>
          <w:sz w:val="16"/>
          <w:szCs w:val="16"/>
        </w:rPr>
        <w:t xml:space="preserve"> </w:t>
      </w:r>
      <w:r w:rsidR="00610B87">
        <w:rPr>
          <w:rFonts w:ascii="Museo 300" w:hAnsi="Museo 300"/>
          <w:spacing w:val="-8"/>
          <w:sz w:val="16"/>
          <w:szCs w:val="16"/>
        </w:rPr>
        <w:t>[…]”.</w:t>
      </w:r>
      <w:r w:rsidR="007B5D3C" w:rsidRPr="007B5D3C">
        <w:rPr>
          <w:rFonts w:ascii="Museo 300" w:eastAsia="Arial" w:hAnsi="Museo 300"/>
          <w:color w:val="000000"/>
          <w:sz w:val="16"/>
          <w:szCs w:val="16"/>
          <w:lang w:val="es-ES"/>
        </w:rPr>
        <w:t xml:space="preserve"> </w:t>
      </w:r>
    </w:p>
    <w:p w14:paraId="4649909E" w14:textId="77777777" w:rsidR="00867FDE" w:rsidRPr="0003299F" w:rsidRDefault="00867FDE" w:rsidP="00867FDE">
      <w:pPr>
        <w:tabs>
          <w:tab w:val="left" w:pos="993"/>
          <w:tab w:val="left" w:pos="9072"/>
        </w:tabs>
        <w:spacing w:after="0" w:line="240" w:lineRule="auto"/>
        <w:ind w:left="993" w:right="709"/>
        <w:jc w:val="both"/>
        <w:rPr>
          <w:rFonts w:ascii="Museo 300" w:hAnsi="Museo 300"/>
          <w:b/>
          <w:bCs/>
          <w:spacing w:val="-8"/>
          <w:sz w:val="16"/>
          <w:szCs w:val="16"/>
        </w:rPr>
      </w:pPr>
    </w:p>
    <w:p w14:paraId="56BB711D" w14:textId="1A8E505F" w:rsidR="00D54FA2" w:rsidRPr="00D54FA2" w:rsidRDefault="00D54FA2" w:rsidP="00867FDE">
      <w:pPr>
        <w:autoSpaceDE w:val="0"/>
        <w:adjustRightInd w:val="0"/>
        <w:spacing w:after="0" w:line="240" w:lineRule="auto"/>
        <w:ind w:left="426"/>
        <w:jc w:val="both"/>
        <w:rPr>
          <w:rFonts w:ascii="Museo Sans 300" w:hAnsi="Museo Sans 300" w:cs="Segoe UI"/>
          <w:sz w:val="20"/>
          <w:szCs w:val="20"/>
          <w:lang w:eastAsia="es-MX"/>
        </w:rPr>
      </w:pPr>
      <w:r w:rsidRPr="00D54FA2">
        <w:rPr>
          <w:rFonts w:ascii="Museo Sans 300" w:hAnsi="Museo Sans 300" w:cs="Segoe UI"/>
          <w:sz w:val="20"/>
          <w:szCs w:val="20"/>
          <w:lang w:eastAsia="es-MX"/>
        </w:rPr>
        <w:t xml:space="preserve">Conforme lo anterior, el CAU concluyó que la sociedad </w:t>
      </w:r>
      <w:r w:rsidR="004D0079" w:rsidRPr="004D0079">
        <w:rPr>
          <w:rFonts w:ascii="Museo Sans 300" w:hAnsi="Museo Sans 300" w:cs="Segoe UI"/>
          <w:sz w:val="20"/>
          <w:szCs w:val="20"/>
          <w:lang w:eastAsia="es-MX"/>
        </w:rPr>
        <w:t>AES CLESA y Cía., S. en C. de C.V</w:t>
      </w:r>
      <w:r w:rsidRPr="00D54FA2">
        <w:rPr>
          <w:rFonts w:ascii="Museo Sans 300" w:hAnsi="Museo Sans 300" w:cs="Segoe UI"/>
          <w:sz w:val="20"/>
          <w:szCs w:val="20"/>
          <w:lang w:eastAsia="es-MX"/>
        </w:rPr>
        <w:t>. no comprobó la existencia de una condición irregular en el equipo de medición que haya ocasionado que no se registrara correctamente el consumo de energía consumida en el inmueble</w:t>
      </w:r>
      <w:r w:rsidR="00ED27B0">
        <w:rPr>
          <w:rFonts w:ascii="Museo Sans 300" w:hAnsi="Museo Sans 300" w:cs="Segoe UI"/>
          <w:sz w:val="20"/>
          <w:szCs w:val="20"/>
          <w:lang w:eastAsia="es-MX"/>
        </w:rPr>
        <w:t>.</w:t>
      </w:r>
    </w:p>
    <w:p w14:paraId="6FEF558D" w14:textId="77777777" w:rsidR="00D54FA2" w:rsidRPr="00D54FA2" w:rsidRDefault="00D54FA2" w:rsidP="00D54FA2">
      <w:pPr>
        <w:autoSpaceDE w:val="0"/>
        <w:adjustRightInd w:val="0"/>
        <w:spacing w:after="0" w:line="240" w:lineRule="auto"/>
        <w:ind w:left="426"/>
        <w:jc w:val="both"/>
        <w:rPr>
          <w:rFonts w:ascii="Museo Sans 300" w:hAnsi="Museo Sans 300" w:cs="Segoe UI"/>
          <w:sz w:val="20"/>
          <w:szCs w:val="20"/>
          <w:lang w:eastAsia="es-MX"/>
        </w:rPr>
      </w:pPr>
      <w:r w:rsidRPr="00D54FA2">
        <w:rPr>
          <w:rFonts w:ascii="Museo Sans 300" w:hAnsi="Museo Sans 300" w:cs="Segoe UI"/>
          <w:sz w:val="20"/>
          <w:szCs w:val="20"/>
          <w:lang w:eastAsia="es-MX"/>
        </w:rPr>
        <w:t> </w:t>
      </w:r>
    </w:p>
    <w:p w14:paraId="4BB1F144" w14:textId="1253681B" w:rsidR="00D54FA2" w:rsidRDefault="00BA6197" w:rsidP="00D54FA2">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eastAsia="es-MX"/>
        </w:rPr>
        <w:t xml:space="preserve">De </w:t>
      </w:r>
      <w:r w:rsidR="005E4EF8">
        <w:rPr>
          <w:rFonts w:ascii="Museo Sans 300" w:hAnsi="Museo Sans 300" w:cs="Segoe UI"/>
          <w:sz w:val="20"/>
          <w:szCs w:val="20"/>
          <w:lang w:eastAsia="es-MX"/>
        </w:rPr>
        <w:t xml:space="preserve">la investigación </w:t>
      </w:r>
      <w:r w:rsidR="00D54FA2" w:rsidRPr="00D54FA2">
        <w:rPr>
          <w:rFonts w:ascii="Museo Sans 300" w:hAnsi="Museo Sans 300" w:cs="Segoe UI"/>
          <w:sz w:val="20"/>
          <w:szCs w:val="20"/>
          <w:lang w:eastAsia="es-MX"/>
        </w:rPr>
        <w:t xml:space="preserve">el CAU </w:t>
      </w:r>
      <w:r>
        <w:rPr>
          <w:rFonts w:ascii="Museo Sans 300" w:hAnsi="Museo Sans 300" w:cs="Segoe UI"/>
          <w:sz w:val="20"/>
          <w:szCs w:val="20"/>
          <w:lang w:eastAsia="es-MX"/>
        </w:rPr>
        <w:t xml:space="preserve">determinó </w:t>
      </w:r>
      <w:r w:rsidR="00D54FA2" w:rsidRPr="00D54FA2">
        <w:rPr>
          <w:rFonts w:ascii="Museo Sans 300" w:hAnsi="Museo Sans 300" w:cs="Segoe UI"/>
          <w:sz w:val="20"/>
          <w:szCs w:val="20"/>
          <w:lang w:eastAsia="es-MX"/>
        </w:rPr>
        <w:t>que</w:t>
      </w:r>
      <w:r w:rsidR="00D54FA2" w:rsidRPr="00D54FA2">
        <w:rPr>
          <w:rFonts w:ascii="Museo Sans 300" w:hAnsi="Museo Sans 300" w:cs="Segoe UI"/>
          <w:sz w:val="20"/>
          <w:szCs w:val="20"/>
          <w:lang w:val="es-ES" w:eastAsia="es-MX"/>
        </w:rPr>
        <w:t xml:space="preserve"> en el suministro identificado con el NIC </w:t>
      </w:r>
      <w:r w:rsidR="0045192C">
        <w:rPr>
          <w:rFonts w:ascii="Museo Sans 300" w:hAnsi="Museo Sans 300" w:cs="Segoe UI"/>
          <w:sz w:val="20"/>
          <w:szCs w:val="20"/>
          <w:lang w:val="es-ES" w:eastAsia="es-MX"/>
        </w:rPr>
        <w:t>XXX</w:t>
      </w:r>
      <w:r w:rsidR="00D54FA2" w:rsidRPr="00D54FA2">
        <w:rPr>
          <w:rFonts w:ascii="Museo Sans 300" w:hAnsi="Museo Sans 300" w:cs="Segoe UI"/>
          <w:sz w:val="20"/>
          <w:szCs w:val="20"/>
          <w:lang w:val="es-ES" w:eastAsia="es-MX"/>
        </w:rPr>
        <w:t xml:space="preserve"> existió </w:t>
      </w:r>
      <w:r w:rsidR="00D54FA2" w:rsidRPr="00D54FA2">
        <w:rPr>
          <w:rFonts w:ascii="Museo Sans 300" w:hAnsi="Museo Sans 300" w:cs="Segoe UI"/>
          <w:sz w:val="20"/>
          <w:szCs w:val="20"/>
          <w:lang w:eastAsia="es-MX"/>
        </w:rPr>
        <w:t>un</w:t>
      </w:r>
      <w:r w:rsidR="00D54FA2" w:rsidRPr="00D54FA2">
        <w:rPr>
          <w:rFonts w:ascii="Museo Sans 300" w:hAnsi="Museo Sans 300" w:cs="Segoe UI"/>
          <w:sz w:val="20"/>
          <w:szCs w:val="20"/>
          <w:lang w:val="es-ES" w:eastAsia="es-MX"/>
        </w:rPr>
        <w:t xml:space="preserve"> desperfecto en el equipo de medición, lo cual habilita a la distribuidora realizar el cobro para recuperar la energía no registrada, de conformidad con lo establecido en el artículo 35 de los Términos y Condiciones al Consumidor Final de los Pliegos Tarifarios aplicable para el año 2021.</w:t>
      </w:r>
    </w:p>
    <w:p w14:paraId="53518701" w14:textId="77777777" w:rsidR="00867FDE" w:rsidRPr="00D54FA2" w:rsidRDefault="00867FDE" w:rsidP="00D54FA2">
      <w:pPr>
        <w:autoSpaceDE w:val="0"/>
        <w:adjustRightInd w:val="0"/>
        <w:spacing w:after="0" w:line="240" w:lineRule="auto"/>
        <w:ind w:left="426"/>
        <w:jc w:val="both"/>
        <w:rPr>
          <w:rFonts w:ascii="Museo Sans 300" w:hAnsi="Museo Sans 300" w:cs="Segoe UI"/>
          <w:sz w:val="20"/>
          <w:szCs w:val="20"/>
          <w:lang w:eastAsia="es-MX"/>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0A93652" w14:textId="50B629F0" w:rsidR="00945921" w:rsidRPr="00945921" w:rsidRDefault="00945921" w:rsidP="00945921">
      <w:pPr>
        <w:autoSpaceDE w:val="0"/>
        <w:spacing w:after="0" w:line="240" w:lineRule="auto"/>
        <w:ind w:left="426"/>
        <w:jc w:val="both"/>
        <w:rPr>
          <w:rFonts w:ascii="Museo Sans 300" w:hAnsi="Museo Sans 300"/>
          <w:sz w:val="20"/>
          <w:szCs w:val="20"/>
        </w:rPr>
      </w:pPr>
      <w:r w:rsidRPr="00945921">
        <w:rPr>
          <w:rFonts w:ascii="Museo Sans 300" w:hAnsi="Museo Sans 300"/>
          <w:sz w:val="20"/>
          <w:szCs w:val="20"/>
        </w:rPr>
        <w:t>El CAU de la SIGET realizó un nuevo cálculo para determinar la energía no registrada por problemas en el equipo de medición, basado en los criterios siguientes:    </w:t>
      </w:r>
    </w:p>
    <w:p w14:paraId="6695A501" w14:textId="77777777" w:rsidR="00945921" w:rsidRPr="00945921" w:rsidRDefault="00945921" w:rsidP="00945921">
      <w:pPr>
        <w:autoSpaceDE w:val="0"/>
        <w:spacing w:after="0" w:line="240" w:lineRule="auto"/>
        <w:ind w:left="426"/>
        <w:jc w:val="both"/>
        <w:rPr>
          <w:rFonts w:ascii="Museo Sans 300" w:hAnsi="Museo Sans 300"/>
          <w:sz w:val="20"/>
          <w:szCs w:val="20"/>
        </w:rPr>
      </w:pPr>
      <w:r w:rsidRPr="00945921">
        <w:rPr>
          <w:rFonts w:ascii="Museo Sans 300" w:hAnsi="Museo Sans 300"/>
          <w:sz w:val="20"/>
          <w:szCs w:val="20"/>
        </w:rPr>
        <w:t>  </w:t>
      </w:r>
    </w:p>
    <w:p w14:paraId="15E80091" w14:textId="1784F2B0" w:rsidR="00945921" w:rsidRPr="00945921" w:rsidRDefault="00945921" w:rsidP="001125B2">
      <w:pPr>
        <w:numPr>
          <w:ilvl w:val="0"/>
          <w:numId w:val="32"/>
        </w:numPr>
        <w:tabs>
          <w:tab w:val="clear" w:pos="720"/>
          <w:tab w:val="num" w:pos="1068"/>
        </w:tabs>
        <w:autoSpaceDE w:val="0"/>
        <w:spacing w:after="0" w:line="240" w:lineRule="auto"/>
        <w:ind w:left="1068"/>
        <w:jc w:val="both"/>
        <w:rPr>
          <w:rFonts w:ascii="Museo Sans 300" w:hAnsi="Museo Sans 300"/>
          <w:sz w:val="20"/>
          <w:szCs w:val="20"/>
        </w:rPr>
      </w:pPr>
      <w:r w:rsidRPr="00945921">
        <w:rPr>
          <w:rFonts w:ascii="Museo Sans 300" w:hAnsi="Museo Sans 300"/>
          <w:sz w:val="20"/>
          <w:szCs w:val="20"/>
          <w:lang w:val="es-ES"/>
        </w:rPr>
        <w:t xml:space="preserve">El historial de registro de lecturas </w:t>
      </w:r>
      <w:r w:rsidR="002E7BB8">
        <w:rPr>
          <w:rFonts w:ascii="Museo Sans 300" w:hAnsi="Museo Sans 300"/>
          <w:sz w:val="20"/>
          <w:szCs w:val="20"/>
          <w:lang w:val="es-ES"/>
        </w:rPr>
        <w:t xml:space="preserve">del nuevo equipo de medición </w:t>
      </w:r>
      <w:proofErr w:type="spellStart"/>
      <w:r w:rsidR="002E7BB8">
        <w:rPr>
          <w:rFonts w:ascii="Museo Sans 300" w:hAnsi="Museo Sans 300"/>
          <w:sz w:val="20"/>
          <w:szCs w:val="20"/>
          <w:lang w:val="es-ES"/>
        </w:rPr>
        <w:t>N°</w:t>
      </w:r>
      <w:proofErr w:type="spellEnd"/>
      <w:r w:rsidR="002E7BB8">
        <w:rPr>
          <w:rFonts w:ascii="Museo Sans 300" w:hAnsi="Museo Sans 300"/>
          <w:sz w:val="20"/>
          <w:szCs w:val="20"/>
          <w:lang w:val="es-ES"/>
        </w:rPr>
        <w:t xml:space="preserve">. </w:t>
      </w:r>
      <w:r w:rsidR="0045192C">
        <w:rPr>
          <w:rFonts w:ascii="Museo Sans 300" w:hAnsi="Museo Sans 300"/>
          <w:sz w:val="20"/>
          <w:szCs w:val="20"/>
          <w:lang w:val="es-ES"/>
        </w:rPr>
        <w:t>XXX</w:t>
      </w:r>
      <w:r w:rsidR="002E7BB8">
        <w:rPr>
          <w:rFonts w:ascii="Museo Sans 300" w:hAnsi="Museo Sans 300"/>
          <w:sz w:val="20"/>
          <w:szCs w:val="20"/>
          <w:lang w:val="es-ES"/>
        </w:rPr>
        <w:t xml:space="preserve">, reportadas </w:t>
      </w:r>
      <w:r w:rsidRPr="00945921">
        <w:rPr>
          <w:rFonts w:ascii="Museo Sans 300" w:hAnsi="Museo Sans 300"/>
          <w:sz w:val="20"/>
          <w:szCs w:val="20"/>
          <w:lang w:val="es-ES"/>
        </w:rPr>
        <w:t xml:space="preserve">entre </w:t>
      </w:r>
      <w:r w:rsidRPr="00945921">
        <w:rPr>
          <w:rFonts w:ascii="Museo Sans 300" w:hAnsi="Museo Sans 300"/>
          <w:sz w:val="20"/>
          <w:szCs w:val="20"/>
        </w:rPr>
        <w:t xml:space="preserve">los meses de </w:t>
      </w:r>
      <w:r w:rsidR="002E7BB8">
        <w:rPr>
          <w:rFonts w:ascii="Museo Sans 300" w:hAnsi="Museo Sans 300"/>
          <w:sz w:val="20"/>
          <w:szCs w:val="20"/>
        </w:rPr>
        <w:t>diciembre del año 2021 hasta mayo del presente año</w:t>
      </w:r>
      <w:r w:rsidRPr="00945921">
        <w:rPr>
          <w:rFonts w:ascii="Museo Sans 300" w:hAnsi="Museo Sans 300"/>
          <w:sz w:val="20"/>
          <w:szCs w:val="20"/>
          <w:lang w:val="es-ES"/>
        </w:rPr>
        <w:t>.</w:t>
      </w:r>
      <w:r w:rsidRPr="00945921">
        <w:rPr>
          <w:rFonts w:ascii="Museo Sans 300" w:hAnsi="Museo Sans 300"/>
          <w:sz w:val="20"/>
          <w:szCs w:val="20"/>
        </w:rPr>
        <w:t> </w:t>
      </w:r>
    </w:p>
    <w:p w14:paraId="006A6F0E" w14:textId="77777777" w:rsidR="00945921" w:rsidRPr="00945921" w:rsidRDefault="00945921" w:rsidP="001125B2">
      <w:pPr>
        <w:autoSpaceDE w:val="0"/>
        <w:spacing w:after="0" w:line="240" w:lineRule="auto"/>
        <w:ind w:left="774"/>
        <w:jc w:val="both"/>
        <w:rPr>
          <w:rFonts w:ascii="Museo Sans 300" w:hAnsi="Museo Sans 300"/>
          <w:sz w:val="20"/>
          <w:szCs w:val="20"/>
        </w:rPr>
      </w:pPr>
      <w:r w:rsidRPr="00945921">
        <w:rPr>
          <w:rFonts w:ascii="Museo Sans 300" w:hAnsi="Museo Sans 300"/>
          <w:sz w:val="20"/>
          <w:szCs w:val="20"/>
        </w:rPr>
        <w:t> </w:t>
      </w:r>
    </w:p>
    <w:p w14:paraId="0E331E4B" w14:textId="590BC681" w:rsidR="00945921" w:rsidRPr="00945921" w:rsidRDefault="00945921" w:rsidP="001125B2">
      <w:pPr>
        <w:numPr>
          <w:ilvl w:val="0"/>
          <w:numId w:val="33"/>
        </w:numPr>
        <w:tabs>
          <w:tab w:val="clear" w:pos="720"/>
          <w:tab w:val="num" w:pos="1068"/>
        </w:tabs>
        <w:autoSpaceDE w:val="0"/>
        <w:spacing w:after="0" w:line="240" w:lineRule="auto"/>
        <w:ind w:left="1068"/>
        <w:jc w:val="both"/>
        <w:rPr>
          <w:rFonts w:ascii="Museo Sans 300" w:hAnsi="Museo Sans 300"/>
          <w:sz w:val="20"/>
          <w:szCs w:val="20"/>
        </w:rPr>
      </w:pPr>
      <w:r w:rsidRPr="00945921">
        <w:rPr>
          <w:rFonts w:ascii="Museo Sans 300" w:hAnsi="Museo Sans 300"/>
          <w:sz w:val="20"/>
          <w:szCs w:val="20"/>
          <w:lang w:val="es-ES"/>
        </w:rPr>
        <w:t xml:space="preserve">El período de recuperación de energía consumida y no facturada, equivalente a 60 días comprendidos entre el </w:t>
      </w:r>
      <w:r w:rsidR="002E7BB8">
        <w:rPr>
          <w:rFonts w:ascii="Museo Sans 300" w:hAnsi="Museo Sans 300"/>
          <w:sz w:val="20"/>
          <w:szCs w:val="20"/>
          <w:lang w:val="es-ES"/>
        </w:rPr>
        <w:t xml:space="preserve">15 </w:t>
      </w:r>
      <w:r w:rsidRPr="00945921">
        <w:rPr>
          <w:rFonts w:ascii="Museo Sans 300" w:hAnsi="Museo Sans 300"/>
          <w:sz w:val="20"/>
          <w:szCs w:val="20"/>
          <w:lang w:val="es-ES"/>
        </w:rPr>
        <w:t xml:space="preserve">de </w:t>
      </w:r>
      <w:r w:rsidR="002E7BB8">
        <w:rPr>
          <w:rFonts w:ascii="Museo Sans 300" w:hAnsi="Museo Sans 300"/>
          <w:sz w:val="20"/>
          <w:szCs w:val="20"/>
          <w:lang w:val="es-ES"/>
        </w:rPr>
        <w:t xml:space="preserve">agosto </w:t>
      </w:r>
      <w:r w:rsidRPr="00945921">
        <w:rPr>
          <w:rFonts w:ascii="Museo Sans 300" w:hAnsi="Museo Sans 300"/>
          <w:sz w:val="20"/>
          <w:szCs w:val="20"/>
          <w:lang w:val="es-ES"/>
        </w:rPr>
        <w:t xml:space="preserve">al </w:t>
      </w:r>
      <w:r w:rsidR="002E7BB8">
        <w:rPr>
          <w:rFonts w:ascii="Museo Sans 300" w:hAnsi="Museo Sans 300"/>
          <w:sz w:val="20"/>
          <w:szCs w:val="20"/>
          <w:lang w:val="es-ES"/>
        </w:rPr>
        <w:t>14 de octubre del año 2021</w:t>
      </w:r>
      <w:r w:rsidRPr="00945921">
        <w:rPr>
          <w:rFonts w:ascii="Museo Sans 300" w:hAnsi="Museo Sans 300"/>
          <w:sz w:val="20"/>
          <w:szCs w:val="20"/>
          <w:lang w:val="es-ES"/>
        </w:rPr>
        <w:t>.  </w:t>
      </w:r>
      <w:r w:rsidRPr="00945921">
        <w:rPr>
          <w:rFonts w:ascii="Museo Sans 300" w:hAnsi="Museo Sans 300"/>
          <w:sz w:val="20"/>
          <w:szCs w:val="20"/>
        </w:rPr>
        <w:t> </w:t>
      </w:r>
    </w:p>
    <w:p w14:paraId="5A1DCB2F" w14:textId="77777777" w:rsidR="00945921" w:rsidRPr="00945921" w:rsidRDefault="00945921" w:rsidP="00945921">
      <w:pPr>
        <w:autoSpaceDE w:val="0"/>
        <w:spacing w:after="0" w:line="240" w:lineRule="auto"/>
        <w:ind w:left="426"/>
        <w:jc w:val="both"/>
        <w:rPr>
          <w:rFonts w:ascii="Museo Sans 300" w:hAnsi="Museo Sans 300"/>
          <w:sz w:val="20"/>
          <w:szCs w:val="20"/>
        </w:rPr>
      </w:pPr>
      <w:r w:rsidRPr="00945921">
        <w:rPr>
          <w:rFonts w:ascii="Museo Sans 300" w:hAnsi="Museo Sans 300"/>
          <w:sz w:val="20"/>
          <w:szCs w:val="20"/>
        </w:rPr>
        <w:t>  </w:t>
      </w:r>
    </w:p>
    <w:p w14:paraId="4408A84C" w14:textId="6EE87992" w:rsidR="00945921" w:rsidRDefault="00945921" w:rsidP="00945921">
      <w:pPr>
        <w:autoSpaceDE w:val="0"/>
        <w:spacing w:after="0" w:line="240" w:lineRule="auto"/>
        <w:ind w:left="426"/>
        <w:jc w:val="both"/>
        <w:rPr>
          <w:rFonts w:ascii="Museo Sans 300" w:hAnsi="Museo Sans 300"/>
          <w:sz w:val="20"/>
          <w:szCs w:val="20"/>
        </w:rPr>
      </w:pPr>
      <w:r w:rsidRPr="00945921">
        <w:rPr>
          <w:rFonts w:ascii="Museo Sans 300" w:hAnsi="Museo Sans 300"/>
          <w:sz w:val="20"/>
          <w:szCs w:val="20"/>
        </w:rPr>
        <w:t xml:space="preserve">En virtud de lo anterior, la distribuidora tiene el derecho a recuperar la cantidad de </w:t>
      </w:r>
      <w:r w:rsidR="00663BC2">
        <w:rPr>
          <w:rFonts w:ascii="Museo Sans 300" w:hAnsi="Museo Sans 300"/>
          <w:sz w:val="20"/>
          <w:szCs w:val="20"/>
        </w:rPr>
        <w:t>CINCUENTA Y TRES 99</w:t>
      </w:r>
      <w:r w:rsidRPr="00945921">
        <w:rPr>
          <w:rFonts w:ascii="Museo Sans 300" w:hAnsi="Museo Sans 300"/>
          <w:sz w:val="20"/>
          <w:szCs w:val="20"/>
        </w:rPr>
        <w:t xml:space="preserve">/100 DÓLARES DE LOS ESTADOS UNIDOS DE AMÉRICA (USD </w:t>
      </w:r>
      <w:r w:rsidR="00663BC2">
        <w:rPr>
          <w:rFonts w:ascii="Museo Sans 300" w:hAnsi="Museo Sans 300"/>
          <w:sz w:val="20"/>
          <w:szCs w:val="20"/>
        </w:rPr>
        <w:t>53.99</w:t>
      </w:r>
      <w:r w:rsidRPr="00945921">
        <w:rPr>
          <w:rFonts w:ascii="Museo Sans 300" w:hAnsi="Museo Sans 300"/>
          <w:sz w:val="20"/>
          <w:szCs w:val="20"/>
        </w:rPr>
        <w:t>) IVA incluido, en concepto de energía no registrada.  </w:t>
      </w:r>
    </w:p>
    <w:p w14:paraId="0263E69F" w14:textId="77777777" w:rsidR="00FD2E5B" w:rsidRDefault="00FD2E5B" w:rsidP="00530358">
      <w:pPr>
        <w:autoSpaceDE w:val="0"/>
        <w:spacing w:after="0" w:line="240" w:lineRule="auto"/>
        <w:ind w:left="426"/>
        <w:jc w:val="both"/>
        <w:rPr>
          <w:rFonts w:ascii="Museo Sans 300" w:hAnsi="Museo Sans 300"/>
          <w:sz w:val="20"/>
          <w:szCs w:val="20"/>
        </w:rPr>
      </w:pPr>
    </w:p>
    <w:p w14:paraId="0C9B4D4A" w14:textId="4C6626FA" w:rsidR="005C0D8B" w:rsidRPr="005C0D8B" w:rsidRDefault="005C0D8B" w:rsidP="005C0D8B">
      <w:pPr>
        <w:pStyle w:val="Prrafodelista"/>
        <w:tabs>
          <w:tab w:val="left" w:pos="426"/>
        </w:tabs>
        <w:ind w:left="426"/>
        <w:jc w:val="both"/>
        <w:rPr>
          <w:rFonts w:ascii="Museo Sans 500" w:hAnsi="Museo Sans 500"/>
          <w:b/>
          <w:bCs/>
          <w:sz w:val="20"/>
          <w:szCs w:val="20"/>
        </w:rPr>
      </w:pPr>
      <w:r w:rsidRPr="005C0D8B">
        <w:rPr>
          <w:rFonts w:ascii="Museo Sans 500" w:hAnsi="Museo Sans 500"/>
          <w:b/>
          <w:bCs/>
          <w:sz w:val="20"/>
          <w:szCs w:val="20"/>
        </w:rPr>
        <w:t>2.1.</w:t>
      </w:r>
      <w:r w:rsidR="004854DA">
        <w:rPr>
          <w:rFonts w:ascii="Museo Sans 500" w:hAnsi="Museo Sans 500"/>
          <w:b/>
          <w:bCs/>
          <w:sz w:val="20"/>
          <w:szCs w:val="20"/>
        </w:rPr>
        <w:t>3</w:t>
      </w:r>
      <w:r w:rsidRPr="005C0D8B">
        <w:rPr>
          <w:rFonts w:ascii="Museo Sans 500" w:hAnsi="Museo Sans 500"/>
          <w:b/>
          <w:bCs/>
          <w:sz w:val="20"/>
          <w:szCs w:val="20"/>
        </w:rPr>
        <w:t xml:space="preserve">. </w:t>
      </w:r>
      <w:r w:rsidR="008B0D26" w:rsidRPr="008B0D26">
        <w:rPr>
          <w:rFonts w:ascii="Museo Sans 500" w:hAnsi="Museo Sans 500"/>
          <w:b/>
          <w:bCs/>
          <w:sz w:val="20"/>
          <w:szCs w:val="20"/>
          <w:lang w:val="es-SV"/>
        </w:rPr>
        <w:t>Cumplimiento de las resoluciones de la SIGET</w:t>
      </w:r>
    </w:p>
    <w:p w14:paraId="3CF0C921" w14:textId="77777777" w:rsidR="005C0D8B" w:rsidRPr="005C0D8B" w:rsidRDefault="005C0D8B" w:rsidP="005C0D8B">
      <w:pPr>
        <w:autoSpaceDE w:val="0"/>
        <w:spacing w:after="0" w:line="240" w:lineRule="auto"/>
        <w:ind w:left="426"/>
        <w:jc w:val="both"/>
        <w:rPr>
          <w:rFonts w:ascii="Museo Sans 300" w:hAnsi="Museo Sans 300"/>
          <w:sz w:val="20"/>
          <w:szCs w:val="20"/>
        </w:rPr>
      </w:pPr>
    </w:p>
    <w:p w14:paraId="2C43888C" w14:textId="5F5BDE36" w:rsidR="008B0D26" w:rsidRPr="008B0D26" w:rsidRDefault="008B0D26" w:rsidP="008B0D26">
      <w:pPr>
        <w:autoSpaceDE w:val="0"/>
        <w:ind w:left="426"/>
        <w:jc w:val="both"/>
        <w:rPr>
          <w:rFonts w:ascii="Museo Sans 300" w:hAnsi="Museo Sans 300"/>
          <w:sz w:val="20"/>
          <w:szCs w:val="20"/>
        </w:rPr>
      </w:pPr>
      <w:r w:rsidRPr="008B0D26">
        <w:rPr>
          <w:rFonts w:ascii="Museo Sans 300" w:hAnsi="Museo Sans 300"/>
          <w:sz w:val="20"/>
          <w:szCs w:val="20"/>
        </w:rPr>
        <w:t>La distribuidora manifestó que</w:t>
      </w:r>
      <w:r>
        <w:rPr>
          <w:rFonts w:ascii="Museo Sans 300" w:hAnsi="Museo Sans 300"/>
          <w:sz w:val="20"/>
          <w:szCs w:val="20"/>
        </w:rPr>
        <w:t xml:space="preserve"> no realizaría el cobro determinado mediante el </w:t>
      </w:r>
      <w:r w:rsidRPr="008B0D26">
        <w:rPr>
          <w:rFonts w:ascii="Museo Sans 300" w:hAnsi="Museo Sans 300"/>
          <w:sz w:val="20"/>
          <w:szCs w:val="20"/>
        </w:rPr>
        <w:t>informe</w:t>
      </w:r>
      <w:r w:rsidRPr="008134AE">
        <w:rPr>
          <w:rFonts w:ascii="Museo Sans 300" w:hAnsi="Museo Sans 300" w:cs="Segoe UI"/>
          <w:sz w:val="20"/>
          <w:szCs w:val="20"/>
          <w:lang w:val="es-ES" w:eastAsia="es-MX"/>
        </w:rPr>
        <w:t xml:space="preserve"> técnico N.° </w:t>
      </w:r>
      <w:r w:rsidR="00470886">
        <w:rPr>
          <w:rFonts w:ascii="Museo Sans 300" w:hAnsi="Museo Sans 300" w:cs="Segoe UI"/>
          <w:sz w:val="20"/>
          <w:szCs w:val="20"/>
          <w:lang w:val="es-ES" w:eastAsia="es-MX"/>
        </w:rPr>
        <w:t>IT-0230-CAU-22</w:t>
      </w:r>
      <w:r>
        <w:rPr>
          <w:rFonts w:ascii="Museo Sans 300" w:hAnsi="Museo Sans 300" w:cs="Segoe UI"/>
          <w:sz w:val="20"/>
          <w:szCs w:val="20"/>
          <w:lang w:val="es-ES" w:eastAsia="es-MX"/>
        </w:rPr>
        <w:t xml:space="preserve"> debido </w:t>
      </w:r>
      <w:r w:rsidR="00163DBA">
        <w:rPr>
          <w:rFonts w:ascii="Museo Sans 300" w:hAnsi="Museo Sans 300" w:cs="Segoe UI"/>
          <w:sz w:val="20"/>
          <w:szCs w:val="20"/>
          <w:lang w:val="es-ES" w:eastAsia="es-MX"/>
        </w:rPr>
        <w:t xml:space="preserve">a que </w:t>
      </w:r>
      <w:r w:rsidR="00577CBB">
        <w:rPr>
          <w:rFonts w:ascii="Museo Sans 300" w:hAnsi="Museo Sans 300" w:cs="Segoe UI"/>
          <w:sz w:val="20"/>
          <w:szCs w:val="20"/>
          <w:lang w:val="es-ES" w:eastAsia="es-MX"/>
        </w:rPr>
        <w:t xml:space="preserve">comprobó mediante video que existió una línea adicional fuera de medición cuya medición fue de 12.02 amperios. </w:t>
      </w:r>
    </w:p>
    <w:p w14:paraId="44D98CE4" w14:textId="0127C855" w:rsidR="0035240B" w:rsidRDefault="008B0D26" w:rsidP="008B0D26">
      <w:pPr>
        <w:autoSpaceDE w:val="0"/>
        <w:ind w:left="426"/>
        <w:jc w:val="both"/>
        <w:rPr>
          <w:rFonts w:ascii="Museo Sans 300" w:hAnsi="Museo Sans 300"/>
          <w:sz w:val="20"/>
          <w:szCs w:val="20"/>
        </w:rPr>
      </w:pPr>
      <w:r w:rsidRPr="008B0D26">
        <w:rPr>
          <w:rFonts w:ascii="Museo Sans 300" w:hAnsi="Museo Sans 300"/>
          <w:sz w:val="20"/>
          <w:szCs w:val="20"/>
        </w:rPr>
        <w:lastRenderedPageBreak/>
        <w:t xml:space="preserve">Sobre </w:t>
      </w:r>
      <w:r w:rsidR="00163DBA">
        <w:rPr>
          <w:rFonts w:ascii="Museo Sans 300" w:hAnsi="Museo Sans 300"/>
          <w:sz w:val="20"/>
          <w:szCs w:val="20"/>
        </w:rPr>
        <w:t>dicho</w:t>
      </w:r>
      <w:r w:rsidRPr="008B0D26">
        <w:rPr>
          <w:rFonts w:ascii="Museo Sans 300" w:hAnsi="Museo Sans 300"/>
          <w:sz w:val="20"/>
          <w:szCs w:val="20"/>
        </w:rPr>
        <w:t xml:space="preserve"> argumento, corresponde indicar </w:t>
      </w:r>
      <w:r w:rsidR="0067301F">
        <w:rPr>
          <w:rFonts w:ascii="Museo Sans 300" w:hAnsi="Museo Sans 300"/>
          <w:sz w:val="20"/>
          <w:szCs w:val="20"/>
        </w:rPr>
        <w:t>que,</w:t>
      </w:r>
      <w:r w:rsidR="00D85166">
        <w:rPr>
          <w:rFonts w:ascii="Museo Sans 300" w:hAnsi="Museo Sans 300"/>
          <w:sz w:val="20"/>
          <w:szCs w:val="20"/>
        </w:rPr>
        <w:t xml:space="preserve"> </w:t>
      </w:r>
      <w:r w:rsidR="0035240B">
        <w:rPr>
          <w:rFonts w:ascii="Museo Sans 300" w:hAnsi="Museo Sans 300"/>
          <w:sz w:val="20"/>
          <w:szCs w:val="20"/>
        </w:rPr>
        <w:t xml:space="preserve">la distribuidora mediante el informe técnico realizado en octubre del año 2021 y entregado a la usuaria, estableció que la condición irregular consistió en </w:t>
      </w:r>
      <w:r w:rsidR="003E1B89">
        <w:rPr>
          <w:rFonts w:ascii="Museo Sans 300" w:hAnsi="Museo Sans 300"/>
          <w:sz w:val="20"/>
          <w:szCs w:val="20"/>
        </w:rPr>
        <w:t>que el medidor se encontró sin sello de tapa de vidrio y tapa removida</w:t>
      </w:r>
      <w:r w:rsidR="00F74ECC">
        <w:rPr>
          <w:rFonts w:ascii="Museo Sans 300" w:hAnsi="Museo Sans 300"/>
          <w:sz w:val="20"/>
          <w:szCs w:val="20"/>
        </w:rPr>
        <w:t>.</w:t>
      </w:r>
      <w:r w:rsidR="003E1B89">
        <w:rPr>
          <w:rFonts w:ascii="Museo Sans 300" w:hAnsi="Museo Sans 300"/>
          <w:sz w:val="20"/>
          <w:szCs w:val="20"/>
        </w:rPr>
        <w:t xml:space="preserve"> </w:t>
      </w:r>
    </w:p>
    <w:p w14:paraId="6CA1F5E0" w14:textId="5877EED9" w:rsidR="00BA060F" w:rsidRDefault="003E1B89" w:rsidP="008B0D26">
      <w:pPr>
        <w:autoSpaceDE w:val="0"/>
        <w:ind w:left="426"/>
        <w:jc w:val="both"/>
        <w:rPr>
          <w:rFonts w:ascii="Museo Sans 300" w:eastAsia="Arial" w:hAnsi="Museo Sans 300"/>
          <w:sz w:val="20"/>
          <w:szCs w:val="20"/>
          <w:lang w:eastAsia="es-SV"/>
        </w:rPr>
      </w:pPr>
      <w:r>
        <w:rPr>
          <w:rFonts w:ascii="Museo Sans 300" w:hAnsi="Museo Sans 300"/>
          <w:sz w:val="20"/>
          <w:szCs w:val="20"/>
        </w:rPr>
        <w:t>Sobre dicha condición</w:t>
      </w:r>
      <w:r w:rsidR="00DA6C47">
        <w:rPr>
          <w:rFonts w:ascii="Museo Sans 300" w:hAnsi="Museo Sans 300"/>
          <w:sz w:val="20"/>
          <w:szCs w:val="20"/>
        </w:rPr>
        <w:t>,</w:t>
      </w:r>
      <w:r>
        <w:rPr>
          <w:rFonts w:ascii="Museo Sans 300" w:hAnsi="Museo Sans 300"/>
          <w:sz w:val="20"/>
          <w:szCs w:val="20"/>
        </w:rPr>
        <w:t xml:space="preserve"> </w:t>
      </w:r>
      <w:r w:rsidR="00377A71">
        <w:rPr>
          <w:rFonts w:ascii="Museo Sans 300" w:hAnsi="Museo Sans 300"/>
          <w:sz w:val="20"/>
          <w:szCs w:val="20"/>
        </w:rPr>
        <w:t xml:space="preserve">el </w:t>
      </w:r>
      <w:r w:rsidR="0035240B">
        <w:rPr>
          <w:rFonts w:ascii="Museo Sans 300" w:hAnsi="Museo Sans 300"/>
          <w:sz w:val="20"/>
          <w:szCs w:val="20"/>
        </w:rPr>
        <w:t xml:space="preserve">CAU </w:t>
      </w:r>
      <w:r w:rsidR="002E77A7">
        <w:rPr>
          <w:rFonts w:ascii="Museo Sans 300" w:hAnsi="Museo Sans 300"/>
          <w:sz w:val="20"/>
          <w:szCs w:val="20"/>
        </w:rPr>
        <w:t xml:space="preserve">evidenció </w:t>
      </w:r>
      <w:r w:rsidR="0035240B">
        <w:rPr>
          <w:rFonts w:ascii="Museo Sans 300" w:hAnsi="Museo Sans 300"/>
          <w:sz w:val="20"/>
          <w:szCs w:val="20"/>
        </w:rPr>
        <w:t xml:space="preserve">que </w:t>
      </w:r>
      <w:r w:rsidR="00F74ECC">
        <w:rPr>
          <w:rFonts w:ascii="Museo Sans 300" w:hAnsi="Museo Sans 300"/>
          <w:sz w:val="20"/>
          <w:szCs w:val="20"/>
        </w:rPr>
        <w:t xml:space="preserve">el equipo de medición estaba defectuoso y se constató que la corriente medida (12.02 amperios) corresponde a la línea de carga de la vivienda y no a una línea fuera de medición como lo argumentó la distribuidora. </w:t>
      </w:r>
    </w:p>
    <w:p w14:paraId="7BFC4FD5" w14:textId="77777777" w:rsidR="003C28A0" w:rsidRDefault="007104E7" w:rsidP="004324C2">
      <w:pPr>
        <w:autoSpaceDE w:val="0"/>
        <w:spacing w:after="0" w:line="240" w:lineRule="auto"/>
        <w:ind w:left="425"/>
        <w:jc w:val="both"/>
        <w:rPr>
          <w:rFonts w:ascii="Museo Sans 300" w:hAnsi="Museo Sans 300"/>
          <w:sz w:val="20"/>
          <w:szCs w:val="20"/>
        </w:rPr>
      </w:pPr>
      <w:r>
        <w:rPr>
          <w:rFonts w:ascii="Museo Sans 300" w:hAnsi="Museo Sans 300"/>
          <w:sz w:val="20"/>
          <w:szCs w:val="20"/>
        </w:rPr>
        <w:t xml:space="preserve">Por otra parte, </w:t>
      </w:r>
      <w:r w:rsidR="00DF621E">
        <w:rPr>
          <w:rFonts w:ascii="Museo Sans 300" w:hAnsi="Museo Sans 300"/>
          <w:sz w:val="20"/>
          <w:szCs w:val="20"/>
        </w:rPr>
        <w:t>d</w:t>
      </w:r>
      <w:r w:rsidR="008B0D26" w:rsidRPr="008B0D26">
        <w:rPr>
          <w:rFonts w:ascii="Museo Sans 300" w:hAnsi="Museo Sans 300"/>
          <w:sz w:val="20"/>
          <w:szCs w:val="20"/>
        </w:rPr>
        <w:t>ebe advertirse que la distribuidora no aportó argumentos que sostengan su postura o desvirtúen el informe técnico rendido por el CAU, sino que se limita a manifestar su negativa de cumplir con lo resuelto por el CA</w:t>
      </w:r>
      <w:r w:rsidR="00DF621E">
        <w:rPr>
          <w:rFonts w:ascii="Museo Sans 300" w:hAnsi="Museo Sans 300"/>
          <w:sz w:val="20"/>
          <w:szCs w:val="20"/>
        </w:rPr>
        <w:t>U</w:t>
      </w:r>
      <w:r>
        <w:rPr>
          <w:rFonts w:ascii="Museo Sans 300" w:hAnsi="Museo Sans 300"/>
          <w:sz w:val="20"/>
          <w:szCs w:val="20"/>
        </w:rPr>
        <w:t>.</w:t>
      </w:r>
      <w:r w:rsidR="00EB2638" w:rsidRPr="00EB2638">
        <w:rPr>
          <w:rFonts w:ascii="Museo Sans 300" w:hAnsi="Museo Sans 300"/>
          <w:sz w:val="20"/>
          <w:szCs w:val="20"/>
        </w:rPr>
        <w:t xml:space="preserve"> </w:t>
      </w:r>
    </w:p>
    <w:p w14:paraId="4D3AED4C" w14:textId="77777777" w:rsidR="003C28A0" w:rsidRDefault="003C28A0" w:rsidP="004324C2">
      <w:pPr>
        <w:autoSpaceDE w:val="0"/>
        <w:spacing w:after="0" w:line="240" w:lineRule="auto"/>
        <w:ind w:left="425"/>
        <w:jc w:val="both"/>
        <w:rPr>
          <w:rFonts w:ascii="Museo Sans 300" w:hAnsi="Museo Sans 300"/>
          <w:sz w:val="20"/>
          <w:szCs w:val="20"/>
        </w:rPr>
      </w:pPr>
    </w:p>
    <w:p w14:paraId="3609EDA7" w14:textId="3F3772C6" w:rsidR="00EB2638" w:rsidRDefault="00EB2638" w:rsidP="004324C2">
      <w:pPr>
        <w:autoSpaceDE w:val="0"/>
        <w:spacing w:after="0" w:line="240" w:lineRule="auto"/>
        <w:ind w:left="425"/>
        <w:jc w:val="both"/>
        <w:rPr>
          <w:rFonts w:ascii="Museo Sans 300" w:hAnsi="Museo Sans 300"/>
          <w:sz w:val="20"/>
          <w:szCs w:val="20"/>
        </w:rPr>
      </w:pPr>
      <w:r w:rsidRPr="008B0D26">
        <w:rPr>
          <w:rFonts w:ascii="Museo Sans 300" w:hAnsi="Museo Sans 300"/>
          <w:sz w:val="20"/>
          <w:szCs w:val="20"/>
        </w:rPr>
        <w:t>En vista de lo anterior, la sociedad AES CLESA y Cía., S. en C. de C.V. al no estar conforme con lo resuelto debe utilizar los medios impugnativos establecidos en la Ley de Procedimientos Administrativos.</w:t>
      </w:r>
    </w:p>
    <w:p w14:paraId="42004C35" w14:textId="77777777" w:rsidR="004324C2" w:rsidRDefault="004324C2" w:rsidP="004324C2">
      <w:pPr>
        <w:autoSpaceDE w:val="0"/>
        <w:spacing w:after="0" w:line="240" w:lineRule="auto"/>
        <w:ind w:left="425"/>
        <w:jc w:val="both"/>
        <w:rPr>
          <w:rFonts w:ascii="Museo Sans 300" w:hAnsi="Museo Sans 300"/>
          <w:sz w:val="20"/>
          <w:szCs w:val="20"/>
        </w:rPr>
      </w:pPr>
    </w:p>
    <w:p w14:paraId="680F76C0" w14:textId="15CE949C" w:rsidR="007104E7" w:rsidRPr="00F42047" w:rsidRDefault="007104E7" w:rsidP="004324C2">
      <w:pPr>
        <w:pStyle w:val="Prrafodelista"/>
        <w:tabs>
          <w:tab w:val="left" w:pos="426"/>
        </w:tabs>
        <w:ind w:left="425"/>
        <w:jc w:val="both"/>
        <w:rPr>
          <w:rFonts w:ascii="Museo Sans 500" w:hAnsi="Museo Sans 500"/>
          <w:b/>
          <w:bCs/>
          <w:sz w:val="20"/>
          <w:szCs w:val="20"/>
        </w:rPr>
      </w:pPr>
      <w:r w:rsidRPr="00F42047">
        <w:rPr>
          <w:rFonts w:ascii="Museo Sans 500" w:hAnsi="Museo Sans 500"/>
          <w:b/>
          <w:bCs/>
          <w:sz w:val="20"/>
          <w:szCs w:val="20"/>
        </w:rPr>
        <w:t>2.1.4</w:t>
      </w:r>
      <w:r w:rsidR="00204E28">
        <w:rPr>
          <w:rFonts w:ascii="Museo Sans 500" w:hAnsi="Museo Sans 500"/>
          <w:b/>
          <w:bCs/>
          <w:sz w:val="20"/>
          <w:szCs w:val="20"/>
        </w:rPr>
        <w:t>.</w:t>
      </w:r>
      <w:r w:rsidRPr="00F42047">
        <w:rPr>
          <w:rFonts w:ascii="Museo Sans 500" w:hAnsi="Museo Sans 500"/>
          <w:b/>
          <w:bCs/>
          <w:sz w:val="20"/>
          <w:szCs w:val="20"/>
        </w:rPr>
        <w:t xml:space="preserve"> Sobre </w:t>
      </w:r>
      <w:r w:rsidR="00DF15EB">
        <w:rPr>
          <w:rFonts w:ascii="Museo Sans 500" w:hAnsi="Museo Sans 500"/>
          <w:b/>
          <w:bCs/>
          <w:sz w:val="20"/>
          <w:szCs w:val="20"/>
        </w:rPr>
        <w:t xml:space="preserve">el </w:t>
      </w:r>
      <w:r w:rsidRPr="00F42047">
        <w:rPr>
          <w:rFonts w:ascii="Museo Sans 500" w:hAnsi="Museo Sans 500"/>
          <w:b/>
          <w:bCs/>
          <w:sz w:val="20"/>
          <w:szCs w:val="20"/>
        </w:rPr>
        <w:t>estado del equipo de medición</w:t>
      </w:r>
    </w:p>
    <w:p w14:paraId="4F904501" w14:textId="77777777" w:rsidR="0003299C" w:rsidRDefault="0003299C" w:rsidP="0003299C">
      <w:pPr>
        <w:autoSpaceDE w:val="0"/>
        <w:spacing w:after="0" w:line="240" w:lineRule="auto"/>
        <w:ind w:left="425"/>
        <w:jc w:val="both"/>
        <w:rPr>
          <w:rFonts w:ascii="Museo Sans 300" w:hAnsi="Museo Sans 300"/>
          <w:sz w:val="20"/>
          <w:szCs w:val="20"/>
        </w:rPr>
      </w:pPr>
    </w:p>
    <w:p w14:paraId="01A78C3E" w14:textId="7476178C" w:rsidR="00A355C8" w:rsidRPr="0003299C" w:rsidRDefault="007104E7" w:rsidP="00C9522F">
      <w:pPr>
        <w:autoSpaceDE w:val="0"/>
        <w:spacing w:after="0" w:line="240" w:lineRule="auto"/>
        <w:ind w:left="425"/>
        <w:jc w:val="both"/>
        <w:rPr>
          <w:rFonts w:ascii="Museo Sans 300" w:hAnsi="Museo Sans 300"/>
          <w:sz w:val="20"/>
          <w:szCs w:val="20"/>
          <w:lang w:val="es-419"/>
        </w:rPr>
      </w:pPr>
      <w:r>
        <w:rPr>
          <w:rFonts w:ascii="Museo Sans 300" w:hAnsi="Museo Sans 300"/>
          <w:sz w:val="20"/>
          <w:szCs w:val="20"/>
        </w:rPr>
        <w:t>L</w:t>
      </w:r>
      <w:r w:rsidR="00F80E04">
        <w:rPr>
          <w:rFonts w:ascii="Museo Sans 300" w:hAnsi="Museo Sans 300"/>
          <w:sz w:val="20"/>
          <w:szCs w:val="20"/>
        </w:rPr>
        <w:t xml:space="preserve">a usuaria </w:t>
      </w:r>
      <w:r w:rsidR="004C3F55">
        <w:rPr>
          <w:rFonts w:ascii="Museo Sans 300" w:hAnsi="Museo Sans 300"/>
          <w:sz w:val="20"/>
          <w:szCs w:val="20"/>
        </w:rPr>
        <w:t xml:space="preserve">reportó el mal estado del equipo de medición </w:t>
      </w:r>
      <w:r w:rsidR="004C3F55" w:rsidRPr="004C3F55">
        <w:rPr>
          <w:rFonts w:ascii="Museo Sans 300" w:hAnsi="Museo Sans 300"/>
          <w:sz w:val="20"/>
          <w:szCs w:val="20"/>
          <w:lang w:val="es-419"/>
        </w:rPr>
        <w:t xml:space="preserve">el </w:t>
      </w:r>
      <w:r>
        <w:rPr>
          <w:rFonts w:ascii="Museo Sans 300" w:hAnsi="Museo Sans 300"/>
          <w:sz w:val="20"/>
          <w:szCs w:val="20"/>
          <w:lang w:val="es-419"/>
        </w:rPr>
        <w:t xml:space="preserve">día </w:t>
      </w:r>
      <w:r w:rsidR="00352E8A">
        <w:rPr>
          <w:rFonts w:ascii="Museo Sans 300" w:hAnsi="Museo Sans 300"/>
          <w:sz w:val="20"/>
          <w:szCs w:val="20"/>
          <w:lang w:val="es-419"/>
        </w:rPr>
        <w:t>catorce</w:t>
      </w:r>
      <w:r w:rsidR="004C3F55" w:rsidRPr="004C3F55">
        <w:rPr>
          <w:rFonts w:ascii="Museo Sans 300" w:hAnsi="Museo Sans 300"/>
          <w:sz w:val="20"/>
          <w:szCs w:val="20"/>
          <w:lang w:val="es-419"/>
        </w:rPr>
        <w:t xml:space="preserve"> de junio de</w:t>
      </w:r>
      <w:r w:rsidR="004C3F55">
        <w:rPr>
          <w:rFonts w:ascii="Museo Sans 300" w:hAnsi="Museo Sans 300"/>
          <w:sz w:val="20"/>
          <w:szCs w:val="20"/>
          <w:lang w:val="es-419"/>
        </w:rPr>
        <w:t>l año</w:t>
      </w:r>
      <w:r w:rsidR="004C3F55" w:rsidRPr="004C3F55">
        <w:rPr>
          <w:rFonts w:ascii="Museo Sans 300" w:hAnsi="Museo Sans 300"/>
          <w:sz w:val="20"/>
          <w:szCs w:val="20"/>
          <w:lang w:val="es-419"/>
        </w:rPr>
        <w:t xml:space="preserve"> </w:t>
      </w:r>
      <w:r w:rsidR="00384768">
        <w:rPr>
          <w:rFonts w:ascii="Museo Sans 300" w:hAnsi="Museo Sans 300"/>
          <w:sz w:val="20"/>
          <w:szCs w:val="20"/>
          <w:lang w:val="es-419"/>
        </w:rPr>
        <w:t>pasado</w:t>
      </w:r>
      <w:r w:rsidR="004C3F55">
        <w:rPr>
          <w:rFonts w:ascii="Museo Sans 300" w:hAnsi="Museo Sans 300"/>
          <w:sz w:val="20"/>
          <w:szCs w:val="20"/>
          <w:lang w:val="es-419"/>
        </w:rPr>
        <w:t>, bajo el</w:t>
      </w:r>
      <w:r w:rsidR="004C3F55" w:rsidRPr="004C3F55">
        <w:rPr>
          <w:rFonts w:ascii="Museo Sans 300" w:hAnsi="Museo Sans 300"/>
          <w:sz w:val="20"/>
          <w:szCs w:val="20"/>
          <w:lang w:val="es-419"/>
        </w:rPr>
        <w:t xml:space="preserve"> código </w:t>
      </w:r>
      <w:r w:rsidR="0045192C">
        <w:rPr>
          <w:rFonts w:ascii="Museo Sans 300" w:hAnsi="Museo Sans 300"/>
          <w:sz w:val="20"/>
          <w:szCs w:val="20"/>
          <w:lang w:val="es-419"/>
        </w:rPr>
        <w:t>XXX</w:t>
      </w:r>
      <w:r w:rsidR="004C3F55" w:rsidRPr="004C3F55">
        <w:rPr>
          <w:rFonts w:ascii="Museo Sans 300" w:hAnsi="Museo Sans 300"/>
          <w:sz w:val="20"/>
          <w:szCs w:val="20"/>
          <w:lang w:val="es-419"/>
        </w:rPr>
        <w:t>,</w:t>
      </w:r>
      <w:r w:rsidR="004C3F55">
        <w:rPr>
          <w:rFonts w:ascii="Museo Sans 300" w:hAnsi="Museo Sans 300"/>
          <w:b/>
          <w:bCs/>
          <w:sz w:val="20"/>
          <w:szCs w:val="20"/>
          <w:lang w:val="es-419"/>
        </w:rPr>
        <w:t xml:space="preserve"> </w:t>
      </w:r>
      <w:r w:rsidR="00A355C8" w:rsidRPr="0003299C">
        <w:rPr>
          <w:rFonts w:ascii="Museo Sans 300" w:hAnsi="Museo Sans 300"/>
          <w:sz w:val="20"/>
          <w:szCs w:val="20"/>
          <w:lang w:val="es-419"/>
        </w:rPr>
        <w:t>y la sustituy</w:t>
      </w:r>
      <w:r w:rsidR="003C28A0">
        <w:rPr>
          <w:rFonts w:ascii="Museo Sans 300" w:hAnsi="Museo Sans 300"/>
          <w:sz w:val="20"/>
          <w:szCs w:val="20"/>
          <w:lang w:val="es-419"/>
        </w:rPr>
        <w:t>ó</w:t>
      </w:r>
      <w:r w:rsidR="00A355C8" w:rsidRPr="0003299C">
        <w:rPr>
          <w:rFonts w:ascii="Museo Sans 300" w:hAnsi="Museo Sans 300"/>
          <w:sz w:val="20"/>
          <w:szCs w:val="20"/>
          <w:lang w:val="es-419"/>
        </w:rPr>
        <w:t xml:space="preserve"> hasta </w:t>
      </w:r>
      <w:r w:rsidR="003B6F98" w:rsidRPr="0003299C">
        <w:rPr>
          <w:rFonts w:ascii="Museo Sans 300" w:hAnsi="Museo Sans 300"/>
          <w:sz w:val="20"/>
          <w:szCs w:val="20"/>
          <w:lang w:val="es-419"/>
        </w:rPr>
        <w:t xml:space="preserve">el día </w:t>
      </w:r>
      <w:r w:rsidR="007610F8" w:rsidRPr="0003299C">
        <w:rPr>
          <w:rFonts w:ascii="Museo Sans 300" w:hAnsi="Museo Sans 300"/>
          <w:sz w:val="20"/>
          <w:szCs w:val="20"/>
          <w:lang w:val="es-419"/>
        </w:rPr>
        <w:t xml:space="preserve">veintisiete de septiembre del </w:t>
      </w:r>
      <w:r w:rsidR="00384768">
        <w:rPr>
          <w:rFonts w:ascii="Museo Sans 300" w:hAnsi="Museo Sans 300"/>
          <w:sz w:val="20"/>
          <w:szCs w:val="20"/>
          <w:lang w:val="es-419"/>
        </w:rPr>
        <w:t xml:space="preserve">mismo </w:t>
      </w:r>
      <w:r w:rsidR="007610F8" w:rsidRPr="0003299C">
        <w:rPr>
          <w:rFonts w:ascii="Museo Sans 300" w:hAnsi="Museo Sans 300"/>
          <w:sz w:val="20"/>
          <w:szCs w:val="20"/>
          <w:lang w:val="es-419"/>
        </w:rPr>
        <w:t>año.</w:t>
      </w:r>
    </w:p>
    <w:p w14:paraId="533E46FA" w14:textId="77777777" w:rsidR="0003299C" w:rsidRPr="0003299C" w:rsidRDefault="0003299C" w:rsidP="0003299C">
      <w:pPr>
        <w:autoSpaceDE w:val="0"/>
        <w:spacing w:after="0" w:line="240" w:lineRule="auto"/>
        <w:ind w:left="425"/>
        <w:jc w:val="both"/>
        <w:rPr>
          <w:rFonts w:ascii="Museo Sans 300" w:hAnsi="Museo Sans 300"/>
          <w:sz w:val="20"/>
          <w:szCs w:val="20"/>
          <w:lang w:val="es-419"/>
        </w:rPr>
      </w:pPr>
    </w:p>
    <w:p w14:paraId="32A7DEB1" w14:textId="3819A9ED" w:rsidR="00F80E04" w:rsidRDefault="00A355C8" w:rsidP="0003299C">
      <w:pPr>
        <w:autoSpaceDE w:val="0"/>
        <w:spacing w:after="0" w:line="240" w:lineRule="auto"/>
        <w:ind w:left="425"/>
        <w:jc w:val="both"/>
        <w:rPr>
          <w:rFonts w:ascii="Museo Sans 300" w:hAnsi="Museo Sans 300"/>
          <w:sz w:val="20"/>
          <w:szCs w:val="20"/>
          <w:lang w:val="es-419"/>
        </w:rPr>
      </w:pPr>
      <w:r w:rsidRPr="0003299C">
        <w:rPr>
          <w:rFonts w:ascii="Museo Sans 300" w:hAnsi="Museo Sans 300"/>
          <w:sz w:val="20"/>
          <w:szCs w:val="20"/>
          <w:lang w:val="es-419"/>
        </w:rPr>
        <w:t>Debido a lo anterior</w:t>
      </w:r>
      <w:r>
        <w:rPr>
          <w:rFonts w:ascii="Museo Sans 300" w:hAnsi="Museo Sans 300"/>
          <w:b/>
          <w:bCs/>
          <w:sz w:val="20"/>
          <w:szCs w:val="20"/>
          <w:lang w:val="es-419"/>
        </w:rPr>
        <w:t xml:space="preserve">, </w:t>
      </w:r>
      <w:r w:rsidR="004C3F55" w:rsidRPr="004C3F55">
        <w:rPr>
          <w:rFonts w:ascii="Museo Sans 300" w:hAnsi="Museo Sans 300"/>
          <w:sz w:val="20"/>
          <w:szCs w:val="20"/>
          <w:lang w:val="es-419"/>
        </w:rPr>
        <w:t>la</w:t>
      </w:r>
      <w:r w:rsidR="004C3F55">
        <w:rPr>
          <w:rFonts w:ascii="Museo Sans 300" w:hAnsi="Museo Sans 300"/>
          <w:b/>
          <w:bCs/>
          <w:sz w:val="20"/>
          <w:szCs w:val="20"/>
          <w:lang w:val="es-419"/>
        </w:rPr>
        <w:t xml:space="preserve"> </w:t>
      </w:r>
      <w:r w:rsidR="00E219AB" w:rsidRPr="00E219AB">
        <w:rPr>
          <w:rFonts w:ascii="Museo Sans 300" w:hAnsi="Museo Sans 300"/>
          <w:sz w:val="20"/>
          <w:szCs w:val="20"/>
          <w:lang w:val="es-419"/>
        </w:rPr>
        <w:t>distribuidora</w:t>
      </w:r>
      <w:r w:rsidR="00E219AB">
        <w:rPr>
          <w:rFonts w:ascii="Museo Sans 300" w:hAnsi="Museo Sans 300"/>
          <w:b/>
          <w:bCs/>
          <w:sz w:val="20"/>
          <w:szCs w:val="20"/>
          <w:lang w:val="es-419"/>
        </w:rPr>
        <w:t xml:space="preserve"> </w:t>
      </w:r>
      <w:r w:rsidR="004C3F55">
        <w:rPr>
          <w:rFonts w:ascii="Museo Sans 300" w:hAnsi="Museo Sans 300"/>
          <w:sz w:val="20"/>
          <w:szCs w:val="20"/>
          <w:lang w:val="es-419"/>
        </w:rPr>
        <w:t xml:space="preserve">debe </w:t>
      </w:r>
      <w:r w:rsidR="004C3F55" w:rsidRPr="004C3F55">
        <w:rPr>
          <w:rFonts w:ascii="Museo Sans 300" w:hAnsi="Museo Sans 300"/>
          <w:sz w:val="20"/>
          <w:szCs w:val="20"/>
          <w:lang w:val="es-419"/>
        </w:rPr>
        <w:t xml:space="preserve">aplicar una reducción de </w:t>
      </w:r>
      <w:r w:rsidR="00E219AB">
        <w:rPr>
          <w:rFonts w:ascii="Museo Sans 300" w:hAnsi="Museo Sans 300"/>
          <w:sz w:val="20"/>
          <w:szCs w:val="20"/>
          <w:lang w:val="es-419"/>
        </w:rPr>
        <w:t xml:space="preserve">la cantidad de </w:t>
      </w:r>
      <w:r w:rsidR="004C3F55">
        <w:rPr>
          <w:rFonts w:ascii="Museo Sans 300" w:hAnsi="Museo Sans 300"/>
          <w:sz w:val="20"/>
          <w:szCs w:val="20"/>
          <w:lang w:val="es-419"/>
        </w:rPr>
        <w:t>TRES 24</w:t>
      </w:r>
      <w:r w:rsidR="004C3F55" w:rsidRPr="00945921">
        <w:rPr>
          <w:rFonts w:ascii="Museo Sans 300" w:hAnsi="Museo Sans 300"/>
          <w:sz w:val="20"/>
          <w:szCs w:val="20"/>
        </w:rPr>
        <w:t xml:space="preserve">/100 DÓLARES DE LOS ESTADOS UNIDOS DE AMÉRICA (USD </w:t>
      </w:r>
      <w:r w:rsidR="004C3F55">
        <w:rPr>
          <w:rFonts w:ascii="Museo Sans 300" w:hAnsi="Museo Sans 300"/>
          <w:sz w:val="20"/>
          <w:szCs w:val="20"/>
        </w:rPr>
        <w:t>3</w:t>
      </w:r>
      <w:r w:rsidR="004C3F55" w:rsidRPr="004C3F55">
        <w:rPr>
          <w:rFonts w:ascii="Museo Sans 300" w:hAnsi="Museo Sans 300"/>
          <w:sz w:val="20"/>
          <w:szCs w:val="20"/>
        </w:rPr>
        <w:t>.</w:t>
      </w:r>
      <w:r w:rsidR="004C3F55">
        <w:rPr>
          <w:rFonts w:ascii="Museo Sans 300" w:hAnsi="Museo Sans 300"/>
          <w:sz w:val="20"/>
          <w:szCs w:val="20"/>
        </w:rPr>
        <w:t>24</w:t>
      </w:r>
      <w:r w:rsidR="004C3F55" w:rsidRPr="00945921">
        <w:rPr>
          <w:rFonts w:ascii="Museo Sans 300" w:hAnsi="Museo Sans 300"/>
          <w:sz w:val="20"/>
          <w:szCs w:val="20"/>
        </w:rPr>
        <w:t xml:space="preserve">) IVA incluido, en concepto </w:t>
      </w:r>
      <w:r w:rsidR="004C3F55" w:rsidRPr="004C3F55">
        <w:rPr>
          <w:rFonts w:ascii="Museo Sans 300" w:hAnsi="Museo Sans 300"/>
          <w:sz w:val="20"/>
          <w:szCs w:val="20"/>
          <w:lang w:val="es-419"/>
        </w:rPr>
        <w:t xml:space="preserve">de compensación por transgredir el indicador </w:t>
      </w:r>
      <w:r w:rsidR="004C3F55" w:rsidRPr="00F42047">
        <w:rPr>
          <w:rFonts w:ascii="Museo Sans 300" w:hAnsi="Museo Sans 300"/>
          <w:sz w:val="20"/>
          <w:szCs w:val="20"/>
          <w:lang w:val="es-419"/>
        </w:rPr>
        <w:t>REME</w:t>
      </w:r>
      <w:r w:rsidR="004C3F55" w:rsidRPr="004C3F55">
        <w:rPr>
          <w:rFonts w:ascii="Museo Sans 300" w:hAnsi="Museo Sans 300"/>
          <w:sz w:val="20"/>
          <w:szCs w:val="20"/>
          <w:lang w:val="es-419"/>
        </w:rPr>
        <w:t xml:space="preserve"> por la falta de atención del reclamo</w:t>
      </w:r>
      <w:r w:rsidR="004C3F55">
        <w:rPr>
          <w:rFonts w:ascii="Museo Sans 300" w:hAnsi="Museo Sans 300"/>
          <w:sz w:val="20"/>
          <w:szCs w:val="20"/>
          <w:lang w:val="es-419"/>
        </w:rPr>
        <w:t>.</w:t>
      </w:r>
    </w:p>
    <w:p w14:paraId="02FA356B" w14:textId="77777777" w:rsidR="0003299C" w:rsidRDefault="0003299C" w:rsidP="0003299C">
      <w:pPr>
        <w:autoSpaceDE w:val="0"/>
        <w:spacing w:after="0" w:line="240" w:lineRule="auto"/>
        <w:ind w:left="425"/>
        <w:jc w:val="both"/>
        <w:rPr>
          <w:rFonts w:ascii="Museo Sans 300" w:hAnsi="Museo Sans 300"/>
          <w:sz w:val="20"/>
          <w:szCs w:val="20"/>
        </w:rPr>
      </w:pPr>
    </w:p>
    <w:p w14:paraId="60744995" w14:textId="39F6DD56" w:rsidR="00EA73DE" w:rsidRPr="00175ECC" w:rsidRDefault="00EA73DE" w:rsidP="007B5D3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F6A5A">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84F9D21" w14:textId="41E7EA0F" w:rsidR="00194F20" w:rsidRDefault="00194F20" w:rsidP="00194F20">
      <w:pPr>
        <w:pStyle w:val="Prrafodelista"/>
        <w:numPr>
          <w:ilvl w:val="1"/>
          <w:numId w:val="3"/>
        </w:numPr>
        <w:tabs>
          <w:tab w:val="left" w:pos="426"/>
        </w:tabs>
        <w:ind w:left="1068"/>
        <w:jc w:val="both"/>
        <w:rPr>
          <w:rFonts w:ascii="Museo Sans 300" w:eastAsia="Museo Sans 300" w:hAnsi="Museo Sans 300" w:cs="Museo Sans 300"/>
          <w:sz w:val="20"/>
          <w:szCs w:val="20"/>
        </w:rPr>
      </w:pPr>
      <w:r w:rsidRPr="00194F20">
        <w:rPr>
          <w:rFonts w:ascii="Museo Sans 300" w:eastAsia="Museo Sans 300" w:hAnsi="Museo Sans 300" w:cs="Museo Sans 300"/>
          <w:sz w:val="20"/>
          <w:szCs w:val="20"/>
        </w:rPr>
        <w:t xml:space="preserve">El CAU tramitó el procedimiento legal que le era aplicable al reclamo que tiene como finalidad que tanto </w:t>
      </w:r>
      <w:r w:rsidR="0049385F">
        <w:rPr>
          <w:rFonts w:ascii="Museo Sans 300" w:eastAsia="Museo Sans 300" w:hAnsi="Museo Sans 300" w:cs="Museo Sans 300"/>
          <w:sz w:val="20"/>
          <w:szCs w:val="20"/>
        </w:rPr>
        <w:t xml:space="preserve">la </w:t>
      </w:r>
      <w:r w:rsidRPr="00194F20">
        <w:rPr>
          <w:rFonts w:ascii="Museo Sans 300" w:eastAsia="Museo Sans 300" w:hAnsi="Museo Sans 300" w:cs="Museo Sans 300"/>
          <w:sz w:val="20"/>
          <w:szCs w:val="20"/>
        </w:rPr>
        <w:t>usuari</w:t>
      </w:r>
      <w:r w:rsidR="0049385F">
        <w:rPr>
          <w:rFonts w:ascii="Museo Sans 300" w:eastAsia="Museo Sans 300" w:hAnsi="Museo Sans 300" w:cs="Museo Sans 300"/>
          <w:sz w:val="20"/>
          <w:szCs w:val="20"/>
        </w:rPr>
        <w:t>a</w:t>
      </w:r>
      <w:r w:rsidRPr="00194F20">
        <w:rPr>
          <w:rFonts w:ascii="Museo Sans 300" w:eastAsia="Museo Sans 300" w:hAnsi="Museo Sans 300" w:cs="Museo Sans 300"/>
          <w:sz w:val="20"/>
          <w:szCs w:val="20"/>
        </w:rPr>
        <w:t xml:space="preserve"> como distribuidora, en iguales condiciones, obtengan una revisión por parte </w:t>
      </w:r>
      <w:r w:rsidRPr="00194F20">
        <w:rPr>
          <w:rFonts w:ascii="Museo Sans 300" w:eastAsia="Museo Sans 300" w:hAnsi="Museo Sans 300" w:cs="Museo Sans 300"/>
          <w:sz w:val="20"/>
          <w:szCs w:val="20"/>
        </w:rPr>
        <w:lastRenderedPageBreak/>
        <w:t>de la SIGET del cobro en concepto de energía consumida y no registrada que generó la inconformidad.</w:t>
      </w:r>
    </w:p>
    <w:p w14:paraId="27C7CA9A" w14:textId="77777777" w:rsidR="00BB1338" w:rsidRPr="00194F20" w:rsidRDefault="00BB1338" w:rsidP="00BB1338">
      <w:pPr>
        <w:pStyle w:val="Prrafodelista"/>
        <w:tabs>
          <w:tab w:val="left" w:pos="426"/>
        </w:tabs>
        <w:ind w:left="1068"/>
        <w:jc w:val="both"/>
        <w:rPr>
          <w:rFonts w:ascii="Museo Sans 300" w:eastAsia="Museo Sans 300" w:hAnsi="Museo Sans 300" w:cs="Museo Sans 300"/>
          <w:sz w:val="20"/>
          <w:szCs w:val="20"/>
        </w:rPr>
      </w:pPr>
    </w:p>
    <w:p w14:paraId="314BD8CD" w14:textId="4F2F9929" w:rsidR="00194F20" w:rsidRPr="00194F20" w:rsidRDefault="00194F20" w:rsidP="00194F20">
      <w:pPr>
        <w:pStyle w:val="Prrafodelista"/>
        <w:numPr>
          <w:ilvl w:val="1"/>
          <w:numId w:val="3"/>
        </w:numPr>
        <w:tabs>
          <w:tab w:val="left" w:pos="426"/>
        </w:tabs>
        <w:ind w:left="1068"/>
        <w:jc w:val="both"/>
        <w:rPr>
          <w:rFonts w:ascii="Museo Sans 300" w:eastAsia="Museo Sans 300" w:hAnsi="Museo Sans 300" w:cs="Museo Sans 300"/>
          <w:sz w:val="20"/>
          <w:szCs w:val="20"/>
        </w:rPr>
      </w:pPr>
      <w:r w:rsidRPr="00194F20">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34C86EDC" w14:textId="77777777" w:rsidR="00BB1338" w:rsidRDefault="00BB1338" w:rsidP="00BB1338">
      <w:pPr>
        <w:pStyle w:val="Prrafodelista"/>
        <w:tabs>
          <w:tab w:val="left" w:pos="426"/>
        </w:tabs>
        <w:ind w:left="1068"/>
        <w:jc w:val="both"/>
        <w:rPr>
          <w:rFonts w:ascii="Museo Sans 300" w:eastAsia="Museo Sans 300" w:hAnsi="Museo Sans 300" w:cs="Museo Sans 300"/>
          <w:sz w:val="20"/>
          <w:szCs w:val="20"/>
        </w:rPr>
      </w:pPr>
    </w:p>
    <w:p w14:paraId="45C8F3D5" w14:textId="19962ACA" w:rsidR="00194F20" w:rsidRDefault="00194F20" w:rsidP="00194F20">
      <w:pPr>
        <w:pStyle w:val="Prrafodelista"/>
        <w:numPr>
          <w:ilvl w:val="1"/>
          <w:numId w:val="3"/>
        </w:numPr>
        <w:tabs>
          <w:tab w:val="left" w:pos="426"/>
        </w:tabs>
        <w:ind w:left="1068"/>
        <w:jc w:val="both"/>
        <w:rPr>
          <w:rFonts w:ascii="Museo Sans 300" w:eastAsia="Museo Sans 300" w:hAnsi="Museo Sans 300" w:cs="Museo Sans 300"/>
          <w:sz w:val="20"/>
          <w:szCs w:val="20"/>
        </w:rPr>
      </w:pPr>
      <w:r w:rsidRPr="00194F20">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 desperfecto en el equipo de medición y, por tanto, de acuerdo con los términos y condiciones de los pliegos tarifarios vigentes para el caso, </w:t>
      </w:r>
      <w:r w:rsidR="0049385F">
        <w:rPr>
          <w:rFonts w:ascii="Museo Sans 300" w:eastAsia="Museo Sans 300" w:hAnsi="Museo Sans 300" w:cs="Museo Sans 300"/>
          <w:sz w:val="20"/>
          <w:szCs w:val="20"/>
        </w:rPr>
        <w:t>la</w:t>
      </w:r>
      <w:r w:rsidRPr="00194F20">
        <w:rPr>
          <w:rFonts w:ascii="Museo Sans 300" w:eastAsia="Museo Sans 300" w:hAnsi="Museo Sans 300" w:cs="Museo Sans 300"/>
          <w:sz w:val="20"/>
          <w:szCs w:val="20"/>
        </w:rPr>
        <w:t xml:space="preserve"> </w:t>
      </w:r>
      <w:r w:rsidR="003E02BF">
        <w:rPr>
          <w:rFonts w:ascii="Museo Sans 300" w:eastAsia="Museo Sans 300" w:hAnsi="Museo Sans 300" w:cs="Museo Sans 300"/>
          <w:sz w:val="20"/>
          <w:szCs w:val="20"/>
        </w:rPr>
        <w:t>usuari</w:t>
      </w:r>
      <w:r w:rsidR="0049385F">
        <w:rPr>
          <w:rFonts w:ascii="Museo Sans 300" w:eastAsia="Museo Sans 300" w:hAnsi="Museo Sans 300" w:cs="Museo Sans 300"/>
          <w:sz w:val="20"/>
          <w:szCs w:val="20"/>
        </w:rPr>
        <w:t>a</w:t>
      </w:r>
      <w:r w:rsidR="003E02BF">
        <w:rPr>
          <w:rFonts w:ascii="Museo Sans 300" w:eastAsia="Museo Sans 300" w:hAnsi="Museo Sans 300" w:cs="Museo Sans 300"/>
          <w:sz w:val="20"/>
          <w:szCs w:val="20"/>
        </w:rPr>
        <w:t xml:space="preserve"> </w:t>
      </w:r>
      <w:r w:rsidRPr="00194F20">
        <w:rPr>
          <w:rFonts w:ascii="Museo Sans 300" w:eastAsia="Museo Sans 300" w:hAnsi="Museo Sans 300" w:cs="Museo Sans 300"/>
          <w:sz w:val="20"/>
          <w:szCs w:val="20"/>
        </w:rPr>
        <w:t>debe de pagar por la energía que consumió y que no fue registrada correctamente.</w:t>
      </w:r>
    </w:p>
    <w:p w14:paraId="00D253E5" w14:textId="77777777" w:rsidR="00BB1338" w:rsidRPr="00BB1338" w:rsidRDefault="00BB1338" w:rsidP="00BB1338">
      <w:pPr>
        <w:pStyle w:val="Prrafodelista"/>
        <w:rPr>
          <w:rFonts w:ascii="Museo Sans 300" w:eastAsia="Museo Sans 300" w:hAnsi="Museo Sans 300" w:cs="Museo Sans 300"/>
          <w:sz w:val="20"/>
          <w:szCs w:val="20"/>
        </w:rPr>
      </w:pPr>
    </w:p>
    <w:p w14:paraId="14769E7E" w14:textId="34615BED" w:rsidR="00194F20" w:rsidRDefault="00194F20" w:rsidP="00BB1338">
      <w:pPr>
        <w:pStyle w:val="Prrafodelista"/>
        <w:numPr>
          <w:ilvl w:val="1"/>
          <w:numId w:val="3"/>
        </w:numPr>
        <w:tabs>
          <w:tab w:val="left" w:pos="426"/>
        </w:tabs>
        <w:ind w:left="1068"/>
        <w:jc w:val="both"/>
        <w:rPr>
          <w:rFonts w:ascii="Museo Sans 300" w:eastAsia="Museo Sans 300" w:hAnsi="Museo Sans 300" w:cs="Museo Sans 300"/>
          <w:sz w:val="20"/>
          <w:szCs w:val="20"/>
        </w:rPr>
      </w:pPr>
      <w:r w:rsidRPr="00194F20">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w:t>
      </w:r>
      <w:r w:rsidR="0049385F">
        <w:rPr>
          <w:rFonts w:ascii="Museo Sans 300" w:eastAsia="Museo Sans 300" w:hAnsi="Museo Sans 300" w:cs="Museo Sans 300"/>
          <w:sz w:val="20"/>
          <w:szCs w:val="20"/>
        </w:rPr>
        <w:t>la usuaria</w:t>
      </w:r>
      <w:r w:rsidRPr="00194F20">
        <w:rPr>
          <w:rFonts w:ascii="Museo Sans 300" w:eastAsia="Museo Sans 300" w:hAnsi="Museo Sans 300" w:cs="Museo Sans 300"/>
          <w:sz w:val="20"/>
          <w:szCs w:val="20"/>
        </w:rPr>
        <w:t xml:space="preserve"> y no fue registrada por la</w:t>
      </w:r>
      <w:r w:rsidR="00BB1338">
        <w:rPr>
          <w:rFonts w:ascii="Museo Sans 300" w:eastAsia="Museo Sans 300" w:hAnsi="Museo Sans 300" w:cs="Museo Sans 300"/>
          <w:sz w:val="20"/>
          <w:szCs w:val="20"/>
        </w:rPr>
        <w:t xml:space="preserve"> </w:t>
      </w:r>
      <w:r w:rsidRPr="00BB1338">
        <w:rPr>
          <w:rFonts w:ascii="Museo Sans 300" w:eastAsia="Museo Sans 300" w:hAnsi="Museo Sans 300" w:cs="Museo Sans 300"/>
          <w:sz w:val="20"/>
          <w:szCs w:val="20"/>
        </w:rPr>
        <w:t>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5C384C20" w14:textId="77777777" w:rsidR="00BB1338" w:rsidRPr="00BB1338" w:rsidRDefault="00BB1338" w:rsidP="00BB1338">
      <w:pPr>
        <w:pStyle w:val="Prrafodelista"/>
        <w:rPr>
          <w:rFonts w:ascii="Museo Sans 300" w:eastAsia="Museo Sans 300" w:hAnsi="Museo Sans 300" w:cs="Museo Sans 300"/>
          <w:sz w:val="20"/>
          <w:szCs w:val="20"/>
        </w:rPr>
      </w:pPr>
    </w:p>
    <w:p w14:paraId="322AC419" w14:textId="7EF668B8" w:rsidR="00F15FF0" w:rsidRPr="00BB1338" w:rsidRDefault="00194F20" w:rsidP="00BB1338">
      <w:pPr>
        <w:pStyle w:val="Prrafodelista"/>
        <w:numPr>
          <w:ilvl w:val="1"/>
          <w:numId w:val="3"/>
        </w:numPr>
        <w:tabs>
          <w:tab w:val="left" w:pos="426"/>
        </w:tabs>
        <w:ind w:left="1068"/>
        <w:jc w:val="both"/>
        <w:rPr>
          <w:rFonts w:ascii="Museo Sans 300" w:eastAsia="Museo Sans 300" w:hAnsi="Museo Sans 300" w:cs="Museo Sans 300"/>
          <w:sz w:val="20"/>
          <w:szCs w:val="20"/>
        </w:rPr>
      </w:pPr>
      <w:r w:rsidRPr="00194F20">
        <w:rPr>
          <w:rFonts w:ascii="Museo Sans 300" w:eastAsia="Museo Sans 300" w:hAnsi="Museo Sans 300" w:cs="Museo Sans 300"/>
          <w:sz w:val="20"/>
          <w:szCs w:val="20"/>
        </w:rPr>
        <w:t>Se analizaron los elementos probatorios presentados en el procedimiento y, con base en ello, se logró comprobar la existencia de problemas en el equipo de medición en el suministro identificado</w:t>
      </w:r>
      <w:r w:rsidR="00BB1338">
        <w:rPr>
          <w:rFonts w:ascii="Museo Sans 300" w:eastAsia="Museo Sans 300" w:hAnsi="Museo Sans 300" w:cs="Museo Sans 300"/>
          <w:sz w:val="20"/>
          <w:szCs w:val="20"/>
        </w:rPr>
        <w:t xml:space="preserve"> con el </w:t>
      </w:r>
      <w:r w:rsidR="0011199E" w:rsidRPr="00BB1338">
        <w:rPr>
          <w:rFonts w:ascii="Museo Sans 300" w:eastAsia="Museo Sans 300" w:hAnsi="Museo Sans 300" w:cs="Museo Sans 300"/>
          <w:sz w:val="20"/>
          <w:szCs w:val="20"/>
        </w:rPr>
        <w:t>NIC</w:t>
      </w:r>
      <w:r w:rsidR="006662C8" w:rsidRPr="00BB1338">
        <w:rPr>
          <w:rFonts w:ascii="Museo Sans 300" w:eastAsia="Museo Sans 300" w:hAnsi="Museo Sans 300" w:cs="Museo Sans 300"/>
          <w:sz w:val="20"/>
          <w:szCs w:val="20"/>
        </w:rPr>
        <w:t xml:space="preserve"> </w:t>
      </w:r>
      <w:r w:rsidR="0045192C">
        <w:rPr>
          <w:rFonts w:ascii="Museo Sans 300" w:eastAsia="Museo Sans 300" w:hAnsi="Museo Sans 300" w:cs="Museo Sans 300"/>
          <w:sz w:val="20"/>
          <w:szCs w:val="20"/>
        </w:rPr>
        <w:t>XXX</w:t>
      </w:r>
      <w:r w:rsidR="007D36F7" w:rsidRPr="00BB1338">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2B3B2F07" w14:textId="42F4DD28" w:rsidR="007C3AD1" w:rsidRPr="00605871" w:rsidRDefault="00B1011A" w:rsidP="00B1011A">
      <w:pPr>
        <w:spacing w:after="0" w:line="240" w:lineRule="auto"/>
        <w:ind w:left="426"/>
        <w:jc w:val="both"/>
        <w:rPr>
          <w:rFonts w:ascii="Museo Sans 300" w:hAnsi="Museo Sans 300"/>
          <w:color w:val="000000"/>
          <w:sz w:val="20"/>
          <w:szCs w:val="20"/>
          <w:shd w:val="clear" w:color="auto" w:fill="FFFFFF"/>
        </w:rPr>
      </w:pPr>
      <w:r w:rsidRPr="00B1011A">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w:t>
      </w:r>
      <w:r w:rsidR="003E1D54">
        <w:rPr>
          <w:rFonts w:ascii="Museo Sans 300" w:hAnsi="Museo Sans 300"/>
          <w:color w:val="000000"/>
          <w:sz w:val="20"/>
          <w:szCs w:val="20"/>
          <w:shd w:val="clear" w:color="auto" w:fill="FFFFFF"/>
        </w:rPr>
        <w:t xml:space="preserve"> </w:t>
      </w:r>
      <w:r w:rsidRPr="00B1011A">
        <w:rPr>
          <w:rFonts w:ascii="Museo Sans 300" w:hAnsi="Museo Sans 300"/>
          <w:color w:val="000000"/>
          <w:sz w:val="20"/>
          <w:szCs w:val="20"/>
          <w:shd w:val="clear" w:color="auto" w:fill="FFFFFF"/>
        </w:rPr>
        <w:t>l</w:t>
      </w:r>
      <w:r w:rsidR="003E1D54">
        <w:rPr>
          <w:rFonts w:ascii="Museo Sans 300" w:hAnsi="Museo Sans 300"/>
          <w:color w:val="000000"/>
          <w:sz w:val="20"/>
          <w:szCs w:val="20"/>
          <w:shd w:val="clear" w:color="auto" w:fill="FFFFFF"/>
        </w:rPr>
        <w:t>a</w:t>
      </w:r>
      <w:r w:rsidRPr="00B1011A">
        <w:rPr>
          <w:rFonts w:ascii="Museo Sans 300" w:hAnsi="Museo Sans 300"/>
          <w:color w:val="000000"/>
          <w:sz w:val="20"/>
          <w:szCs w:val="20"/>
          <w:shd w:val="clear" w:color="auto" w:fill="FFFFFF"/>
        </w:rPr>
        <w:t xml:space="preserve"> usuari</w:t>
      </w:r>
      <w:r w:rsidR="003E1D54">
        <w:rPr>
          <w:rFonts w:ascii="Museo Sans 300" w:hAnsi="Museo Sans 300"/>
          <w:color w:val="000000"/>
          <w:sz w:val="20"/>
          <w:szCs w:val="20"/>
          <w:shd w:val="clear" w:color="auto" w:fill="FFFFFF"/>
        </w:rPr>
        <w:t>a</w:t>
      </w:r>
      <w:r w:rsidRPr="00B1011A">
        <w:rPr>
          <w:rFonts w:ascii="Museo Sans 300" w:hAnsi="Museo Sans 300"/>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r w:rsidR="00BB1338" w:rsidRPr="00605871">
        <w:rPr>
          <w:rFonts w:ascii="Museo Sans 300" w:hAnsi="Museo Sans 300"/>
          <w:color w:val="000000"/>
          <w:sz w:val="20"/>
          <w:szCs w:val="20"/>
          <w:shd w:val="clear" w:color="auto" w:fill="FFFFFF"/>
        </w:rPr>
        <w:t xml:space="preserve"> </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06636AD" w14:textId="2F1D4148" w:rsidR="00647698" w:rsidRPr="00647698" w:rsidRDefault="007643C9" w:rsidP="00647698">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Con</w:t>
      </w:r>
      <w:r w:rsidR="00647698">
        <w:rPr>
          <w:rFonts w:ascii="Museo Sans 300" w:hAnsi="Museo Sans 300"/>
          <w:color w:val="000000"/>
          <w:sz w:val="20"/>
          <w:szCs w:val="20"/>
          <w:shd w:val="clear" w:color="auto" w:fill="FFFFFF"/>
        </w:rPr>
        <w:t xml:space="preserve"> </w:t>
      </w:r>
      <w:r w:rsidR="00647698" w:rsidRPr="00647698">
        <w:rPr>
          <w:rFonts w:ascii="Museo Sans 300" w:hAnsi="Museo Sans 300"/>
          <w:color w:val="000000"/>
          <w:sz w:val="20"/>
          <w:szCs w:val="20"/>
          <w:shd w:val="clear" w:color="auto" w:fill="FFFFFF"/>
        </w:rPr>
        <w:t>fundamento en el informe técnico N.° IT-</w:t>
      </w:r>
      <w:r w:rsidR="006537F2">
        <w:rPr>
          <w:rFonts w:ascii="Museo Sans 300" w:hAnsi="Museo Sans 300"/>
          <w:color w:val="000000"/>
          <w:sz w:val="20"/>
          <w:szCs w:val="20"/>
          <w:shd w:val="clear" w:color="auto" w:fill="FFFFFF"/>
        </w:rPr>
        <w:t>0230</w:t>
      </w:r>
      <w:r w:rsidR="00647698" w:rsidRPr="00647698">
        <w:rPr>
          <w:rFonts w:ascii="Museo Sans 300" w:hAnsi="Museo Sans 300"/>
          <w:color w:val="000000"/>
          <w:sz w:val="20"/>
          <w:szCs w:val="20"/>
          <w:shd w:val="clear" w:color="auto" w:fill="FFFFFF"/>
        </w:rPr>
        <w:t xml:space="preserve">-CAU-22, esta Superintendencia considera pertinente adherirse a lo dictaminado por el CAU, </w:t>
      </w:r>
      <w:r w:rsidR="00557B8D">
        <w:rPr>
          <w:rFonts w:ascii="Museo Sans 300" w:hAnsi="Museo Sans 300"/>
          <w:color w:val="000000"/>
          <w:sz w:val="20"/>
          <w:szCs w:val="20"/>
          <w:shd w:val="clear" w:color="auto" w:fill="FFFFFF"/>
        </w:rPr>
        <w:t xml:space="preserve">debiendo </w:t>
      </w:r>
      <w:r w:rsidR="00647698" w:rsidRPr="00647698">
        <w:rPr>
          <w:rFonts w:ascii="Museo Sans 300" w:hAnsi="Museo Sans 300"/>
          <w:color w:val="000000"/>
          <w:sz w:val="20"/>
          <w:szCs w:val="20"/>
          <w:shd w:val="clear" w:color="auto" w:fill="FFFFFF"/>
        </w:rPr>
        <w:t xml:space="preserve">establecer que </w:t>
      </w:r>
      <w:r w:rsidR="00D35FAF">
        <w:rPr>
          <w:rFonts w:ascii="Museo Sans 300" w:hAnsi="Museo Sans 300"/>
          <w:color w:val="000000"/>
          <w:sz w:val="20"/>
          <w:szCs w:val="20"/>
          <w:shd w:val="clear" w:color="auto" w:fill="FFFFFF"/>
        </w:rPr>
        <w:t xml:space="preserve">el </w:t>
      </w:r>
      <w:r w:rsidR="00D35FAF" w:rsidRPr="00647698">
        <w:rPr>
          <w:rFonts w:ascii="Museo Sans 300" w:hAnsi="Museo Sans 300"/>
          <w:color w:val="000000"/>
          <w:sz w:val="20"/>
          <w:szCs w:val="20"/>
          <w:shd w:val="clear" w:color="auto" w:fill="FFFFFF"/>
        </w:rPr>
        <w:t xml:space="preserve">equipo de medición </w:t>
      </w:r>
      <w:r w:rsidR="00D35FAF">
        <w:rPr>
          <w:rFonts w:ascii="Museo Sans 300" w:hAnsi="Museo Sans 300"/>
          <w:color w:val="000000"/>
          <w:sz w:val="20"/>
          <w:szCs w:val="20"/>
          <w:shd w:val="clear" w:color="auto" w:fill="FFFFFF"/>
        </w:rPr>
        <w:t xml:space="preserve">instalado </w:t>
      </w:r>
      <w:r w:rsidR="00647698" w:rsidRPr="00647698">
        <w:rPr>
          <w:rFonts w:ascii="Museo Sans 300" w:hAnsi="Museo Sans 300"/>
          <w:color w:val="000000"/>
          <w:sz w:val="20"/>
          <w:szCs w:val="20"/>
          <w:shd w:val="clear" w:color="auto" w:fill="FFFFFF"/>
        </w:rPr>
        <w:t xml:space="preserve">en el suministro identificado con el NIC </w:t>
      </w:r>
      <w:r w:rsidR="0045192C">
        <w:rPr>
          <w:rFonts w:ascii="Museo Sans 300" w:hAnsi="Museo Sans 300"/>
          <w:color w:val="000000"/>
          <w:sz w:val="20"/>
          <w:szCs w:val="20"/>
          <w:shd w:val="clear" w:color="auto" w:fill="FFFFFF"/>
        </w:rPr>
        <w:t>XXX</w:t>
      </w:r>
      <w:r w:rsidR="00647698" w:rsidRPr="00647698">
        <w:rPr>
          <w:rFonts w:ascii="Museo Sans 300" w:hAnsi="Museo Sans 300"/>
          <w:color w:val="000000"/>
          <w:sz w:val="20"/>
          <w:szCs w:val="20"/>
          <w:shd w:val="clear" w:color="auto" w:fill="FFFFFF"/>
        </w:rPr>
        <w:t xml:space="preserve"> presentó problemas de funcionamiento.   </w:t>
      </w:r>
    </w:p>
    <w:p w14:paraId="6C4C3076" w14:textId="77777777" w:rsidR="00647698" w:rsidRPr="00647698" w:rsidRDefault="00647698" w:rsidP="00647698">
      <w:pPr>
        <w:spacing w:after="0" w:line="240" w:lineRule="auto"/>
        <w:ind w:left="426"/>
        <w:jc w:val="both"/>
        <w:rPr>
          <w:rFonts w:ascii="Museo Sans 300" w:hAnsi="Museo Sans 300"/>
          <w:color w:val="000000"/>
          <w:sz w:val="20"/>
          <w:szCs w:val="20"/>
          <w:shd w:val="clear" w:color="auto" w:fill="FFFFFF"/>
        </w:rPr>
      </w:pPr>
      <w:r w:rsidRPr="00647698">
        <w:rPr>
          <w:rFonts w:ascii="Museo Sans 300" w:hAnsi="Museo Sans 300"/>
          <w:color w:val="000000"/>
          <w:sz w:val="20"/>
          <w:szCs w:val="20"/>
          <w:shd w:val="clear" w:color="auto" w:fill="FFFFFF"/>
        </w:rPr>
        <w:t>  </w:t>
      </w:r>
    </w:p>
    <w:p w14:paraId="41EBFFC0" w14:textId="6D140D92" w:rsidR="00647698" w:rsidRPr="00647698" w:rsidRDefault="00647698" w:rsidP="00647698">
      <w:pPr>
        <w:spacing w:after="0" w:line="240" w:lineRule="auto"/>
        <w:ind w:left="426"/>
        <w:jc w:val="both"/>
        <w:rPr>
          <w:rFonts w:ascii="Museo Sans 300" w:hAnsi="Museo Sans 300"/>
          <w:color w:val="000000"/>
          <w:sz w:val="20"/>
          <w:szCs w:val="20"/>
          <w:shd w:val="clear" w:color="auto" w:fill="FFFFFF"/>
        </w:rPr>
      </w:pPr>
      <w:r w:rsidRPr="00647698">
        <w:rPr>
          <w:rFonts w:ascii="Museo Sans 300" w:hAnsi="Museo Sans 300"/>
          <w:color w:val="000000"/>
          <w:sz w:val="20"/>
          <w:szCs w:val="20"/>
          <w:shd w:val="clear" w:color="auto" w:fill="FFFFFF"/>
        </w:rPr>
        <w:t xml:space="preserve">Por lo tanto, la sociedad </w:t>
      </w:r>
      <w:r w:rsidR="006537F2" w:rsidRPr="008B0D26">
        <w:rPr>
          <w:rFonts w:ascii="Museo Sans 300" w:hAnsi="Museo Sans 300"/>
          <w:sz w:val="20"/>
          <w:szCs w:val="20"/>
        </w:rPr>
        <w:t>AES CLESA y Cía., S. en C. de C.V</w:t>
      </w:r>
      <w:r w:rsidRPr="00647698">
        <w:rPr>
          <w:rFonts w:ascii="Museo Sans 300" w:hAnsi="Museo Sans 300"/>
          <w:color w:val="000000"/>
          <w:sz w:val="20"/>
          <w:szCs w:val="20"/>
          <w:shd w:val="clear" w:color="auto" w:fill="FFFFFF"/>
        </w:rPr>
        <w:t>. tiene el derecho a recuperar la cantidad de</w:t>
      </w:r>
      <w:r w:rsidRPr="00647698">
        <w:rPr>
          <w:rFonts w:ascii="Cambria Math" w:hAnsi="Cambria Math" w:cs="Cambria Math"/>
          <w:color w:val="000000"/>
          <w:sz w:val="20"/>
          <w:szCs w:val="20"/>
          <w:shd w:val="clear" w:color="auto" w:fill="FFFFFF"/>
          <w:lang w:val="es-ES"/>
        </w:rPr>
        <w:t> </w:t>
      </w:r>
      <w:r w:rsidR="00945381">
        <w:rPr>
          <w:rFonts w:ascii="Museo Sans 300" w:hAnsi="Museo Sans 300"/>
          <w:color w:val="000000"/>
          <w:sz w:val="20"/>
          <w:szCs w:val="20"/>
          <w:shd w:val="clear" w:color="auto" w:fill="FFFFFF"/>
        </w:rPr>
        <w:t>CINCUENTA Y TRES 99</w:t>
      </w:r>
      <w:r w:rsidRPr="00647698">
        <w:rPr>
          <w:rFonts w:ascii="Museo Sans 300" w:hAnsi="Museo Sans 300"/>
          <w:color w:val="000000"/>
          <w:sz w:val="20"/>
          <w:szCs w:val="20"/>
          <w:shd w:val="clear" w:color="auto" w:fill="FFFFFF"/>
        </w:rPr>
        <w:t xml:space="preserve">/100 DÓLARES DE LOS ESTADOS UNIDOS DE AMÉRICA (USD </w:t>
      </w:r>
      <w:r w:rsidR="00945381">
        <w:rPr>
          <w:rFonts w:ascii="Museo Sans 300" w:hAnsi="Museo Sans 300"/>
          <w:color w:val="000000"/>
          <w:sz w:val="20"/>
          <w:szCs w:val="20"/>
          <w:shd w:val="clear" w:color="auto" w:fill="FFFFFF"/>
        </w:rPr>
        <w:t>53.99</w:t>
      </w:r>
      <w:r w:rsidRPr="00647698">
        <w:rPr>
          <w:rFonts w:ascii="Museo Sans 300" w:hAnsi="Museo Sans 300"/>
          <w:color w:val="000000"/>
          <w:sz w:val="20"/>
          <w:szCs w:val="20"/>
          <w:shd w:val="clear" w:color="auto" w:fill="FFFFFF"/>
        </w:rPr>
        <w:t>) IVA incluido, en concepto de energía no registrada, de conformidad con el artículo 35 de los Términos y Condiciones Generales al Consumidor Final del Pliego Tarifario autorizado a la distribuidora aplicable para el año 2021. </w:t>
      </w:r>
    </w:p>
    <w:p w14:paraId="49E9547F" w14:textId="15BF4BBC" w:rsidR="000A6AC2" w:rsidRDefault="000A6AC2" w:rsidP="00647698">
      <w:pPr>
        <w:spacing w:after="0" w:line="240" w:lineRule="auto"/>
        <w:ind w:left="426"/>
        <w:jc w:val="both"/>
        <w:rPr>
          <w:rFonts w:ascii="Museo Sans 300" w:hAnsi="Museo Sans 300"/>
          <w:sz w:val="20"/>
          <w:szCs w:val="20"/>
        </w:rPr>
      </w:pPr>
    </w:p>
    <w:p w14:paraId="783D58E4" w14:textId="77777777" w:rsidR="003E1D54" w:rsidRDefault="003E1D54" w:rsidP="00647698">
      <w:pPr>
        <w:spacing w:after="0" w:line="240" w:lineRule="auto"/>
        <w:ind w:left="426"/>
        <w:jc w:val="both"/>
        <w:rPr>
          <w:rFonts w:ascii="Museo Sans 300" w:hAnsi="Museo Sans 300"/>
          <w:sz w:val="20"/>
          <w:szCs w:val="20"/>
        </w:rPr>
      </w:pPr>
    </w:p>
    <w:p w14:paraId="521CE509" w14:textId="77777777" w:rsidR="003E1D54" w:rsidRDefault="003E1D54" w:rsidP="00647698">
      <w:pPr>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474AD77"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1E350063" w14:textId="06991ADC" w:rsidR="005E45BC" w:rsidRPr="00F74A18"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470886">
        <w:rPr>
          <w:rFonts w:ascii="Museo Sans 300" w:eastAsia="Arial" w:hAnsi="Museo Sans 300" w:cs="Times New Roman"/>
          <w:sz w:val="20"/>
          <w:szCs w:val="20"/>
        </w:rPr>
        <w:t>IT-0230-CAU-22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sidRPr="00F74A18">
        <w:rPr>
          <w:rFonts w:ascii="Museo Sans 300" w:eastAsia="Arial" w:hAnsi="Museo Sans 300" w:cs="Times New Roman"/>
          <w:sz w:val="20"/>
          <w:szCs w:val="20"/>
          <w:lang w:eastAsia="es-ES"/>
        </w:rPr>
        <w:t>S</w:t>
      </w:r>
      <w:r w:rsidRPr="00F74A18">
        <w:rPr>
          <w:rFonts w:ascii="Museo Sans 300" w:eastAsia="Arial" w:hAnsi="Museo Sans 300" w:cs="Times New Roman"/>
          <w:sz w:val="20"/>
          <w:szCs w:val="20"/>
          <w:lang w:eastAsia="es-ES"/>
        </w:rPr>
        <w:t>uperintendencia</w:t>
      </w:r>
      <w:r w:rsidR="006662C8" w:rsidRPr="00F74A18">
        <w:rPr>
          <w:rFonts w:ascii="Museo Sans 300" w:eastAsia="Arial" w:hAnsi="Museo Sans 300" w:cs="Times New Roman"/>
          <w:sz w:val="20"/>
          <w:szCs w:val="20"/>
          <w:lang w:eastAsia="es-ES"/>
        </w:rPr>
        <w:t xml:space="preserve"> </w:t>
      </w:r>
      <w:r w:rsidRPr="00F74A18">
        <w:rPr>
          <w:rFonts w:ascii="Museo Sans 500" w:eastAsia="Arial" w:hAnsi="Museo Sans 500" w:cs="Times New Roman"/>
          <w:b/>
          <w:sz w:val="20"/>
          <w:szCs w:val="20"/>
          <w:lang w:eastAsia="es-ES"/>
        </w:rPr>
        <w:t>ACUERDA:</w:t>
      </w:r>
    </w:p>
    <w:p w14:paraId="01B3F03B" w14:textId="77777777" w:rsidR="004A1699" w:rsidRPr="00F74A18"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7E376BA" w14:textId="0A85ED19" w:rsidR="00647698" w:rsidRPr="00647698" w:rsidRDefault="00647698" w:rsidP="00647698">
      <w:pPr>
        <w:pStyle w:val="Prrafodelista"/>
        <w:numPr>
          <w:ilvl w:val="1"/>
          <w:numId w:val="2"/>
        </w:numPr>
        <w:ind w:left="426"/>
        <w:jc w:val="both"/>
        <w:rPr>
          <w:rFonts w:ascii="Museo Sans 300" w:hAnsi="Museo Sans 300"/>
          <w:color w:val="000000"/>
          <w:sz w:val="20"/>
          <w:szCs w:val="20"/>
          <w:shd w:val="clear" w:color="auto" w:fill="FFFFFF"/>
        </w:rPr>
      </w:pPr>
      <w:r w:rsidRPr="00647698">
        <w:rPr>
          <w:rFonts w:ascii="Museo Sans 300" w:eastAsia="Museo Sans" w:hAnsi="Museo Sans 300"/>
          <w:color w:val="000000"/>
          <w:sz w:val="20"/>
          <w:szCs w:val="20"/>
          <w:shd w:val="clear" w:color="auto" w:fill="FFFFFF"/>
        </w:rPr>
        <w:t xml:space="preserve">Determinar que en el suministro identificado con el NIC </w:t>
      </w:r>
      <w:r w:rsidR="0045192C">
        <w:rPr>
          <w:rFonts w:ascii="Museo Sans 300" w:eastAsia="Museo Sans" w:hAnsi="Museo Sans 300"/>
          <w:color w:val="000000"/>
          <w:sz w:val="20"/>
          <w:szCs w:val="20"/>
          <w:shd w:val="clear" w:color="auto" w:fill="FFFFFF"/>
        </w:rPr>
        <w:t>XXX</w:t>
      </w:r>
      <w:r w:rsidRPr="00647698">
        <w:rPr>
          <w:rFonts w:ascii="Museo Sans 300" w:eastAsia="Museo Sans" w:hAnsi="Museo Sans 300"/>
          <w:color w:val="000000"/>
          <w:sz w:val="20"/>
          <w:szCs w:val="20"/>
          <w:shd w:val="clear" w:color="auto" w:fill="FFFFFF"/>
        </w:rPr>
        <w:t xml:space="preserve"> no se comprobó la condición irregular, por lo que es improcedente el cobro de la cantidad de </w:t>
      </w:r>
      <w:r>
        <w:rPr>
          <w:rFonts w:ascii="Museo Sans 300" w:eastAsia="Museo Sans" w:hAnsi="Museo Sans 300"/>
          <w:color w:val="000000"/>
          <w:sz w:val="20"/>
          <w:szCs w:val="20"/>
          <w:shd w:val="clear" w:color="auto" w:fill="FFFFFF"/>
        </w:rPr>
        <w:t>QUINIENTOS OCHENTA Y DOS 92</w:t>
      </w:r>
      <w:r w:rsidRPr="00647698">
        <w:rPr>
          <w:rFonts w:ascii="Museo Sans 300" w:eastAsia="Museo Sans" w:hAnsi="Museo Sans 300"/>
          <w:color w:val="000000"/>
          <w:sz w:val="20"/>
          <w:szCs w:val="20"/>
          <w:shd w:val="clear" w:color="auto" w:fill="FFFFFF"/>
        </w:rPr>
        <w:t xml:space="preserve">/100 DÓLARES DE LOS ESTADOS UNIDOS DE AMÉRICA (USD </w:t>
      </w:r>
      <w:r w:rsidR="00945381">
        <w:rPr>
          <w:rFonts w:ascii="Museo Sans 300" w:eastAsia="Museo Sans" w:hAnsi="Museo Sans 300"/>
          <w:color w:val="000000"/>
          <w:sz w:val="20"/>
          <w:szCs w:val="20"/>
          <w:shd w:val="clear" w:color="auto" w:fill="FFFFFF"/>
        </w:rPr>
        <w:t>582.99</w:t>
      </w:r>
      <w:r w:rsidRPr="00647698">
        <w:rPr>
          <w:rFonts w:ascii="Museo Sans 300" w:eastAsia="Museo Sans" w:hAnsi="Museo Sans 300"/>
          <w:color w:val="000000"/>
          <w:sz w:val="20"/>
          <w:szCs w:val="20"/>
          <w:shd w:val="clear" w:color="auto" w:fill="FFFFFF"/>
        </w:rPr>
        <w:t>) IVA incluido, en concepto de energía no registrada.</w:t>
      </w:r>
      <w:r w:rsidRPr="00647698">
        <w:rPr>
          <w:rFonts w:ascii="Museo Sans 300" w:hAnsi="Museo Sans 300"/>
          <w:color w:val="000000"/>
          <w:sz w:val="20"/>
          <w:szCs w:val="20"/>
          <w:shd w:val="clear" w:color="auto" w:fill="FFFFFF"/>
        </w:rPr>
        <w:t> </w:t>
      </w:r>
    </w:p>
    <w:p w14:paraId="0C4E8129" w14:textId="73FFDDB6" w:rsidR="00647698" w:rsidRPr="00647698" w:rsidRDefault="00647698" w:rsidP="00647698">
      <w:pPr>
        <w:pStyle w:val="Prrafodelista"/>
        <w:ind w:left="426"/>
        <w:jc w:val="both"/>
        <w:rPr>
          <w:rFonts w:ascii="Museo Sans 300" w:hAnsi="Museo Sans 300"/>
          <w:color w:val="000000"/>
          <w:sz w:val="20"/>
          <w:szCs w:val="20"/>
          <w:shd w:val="clear" w:color="auto" w:fill="FFFFFF"/>
        </w:rPr>
      </w:pPr>
    </w:p>
    <w:p w14:paraId="3ABDAF3A" w14:textId="56F12114" w:rsidR="00647698" w:rsidRPr="00647698" w:rsidRDefault="00647698" w:rsidP="00647698">
      <w:pPr>
        <w:pStyle w:val="Prrafodelista"/>
        <w:numPr>
          <w:ilvl w:val="1"/>
          <w:numId w:val="2"/>
        </w:numPr>
        <w:ind w:left="426"/>
        <w:jc w:val="both"/>
        <w:rPr>
          <w:rFonts w:ascii="Museo Sans 300" w:hAnsi="Museo Sans 300"/>
          <w:color w:val="000000"/>
          <w:sz w:val="20"/>
          <w:szCs w:val="20"/>
          <w:shd w:val="clear" w:color="auto" w:fill="FFFFFF"/>
        </w:rPr>
      </w:pPr>
      <w:r w:rsidRPr="00647698">
        <w:rPr>
          <w:rFonts w:ascii="Museo Sans 300" w:eastAsia="Museo Sans" w:hAnsi="Museo Sans 300"/>
          <w:color w:val="000000"/>
          <w:sz w:val="20"/>
          <w:szCs w:val="20"/>
          <w:shd w:val="clear" w:color="auto" w:fill="FFFFFF"/>
        </w:rPr>
        <w:t xml:space="preserve">Establecer que en el suministro identificado con el NIC </w:t>
      </w:r>
      <w:r w:rsidR="0045192C">
        <w:rPr>
          <w:rFonts w:ascii="Museo Sans 300" w:eastAsia="Museo Sans" w:hAnsi="Museo Sans 300"/>
          <w:color w:val="000000"/>
          <w:sz w:val="20"/>
          <w:szCs w:val="20"/>
          <w:shd w:val="clear" w:color="auto" w:fill="FFFFFF"/>
        </w:rPr>
        <w:t>XXX</w:t>
      </w:r>
      <w:r w:rsidRPr="00647698">
        <w:rPr>
          <w:rFonts w:ascii="Museo Sans 300" w:eastAsia="Museo Sans" w:hAnsi="Museo Sans 300"/>
          <w:color w:val="000000"/>
          <w:sz w:val="20"/>
          <w:szCs w:val="20"/>
          <w:shd w:val="clear" w:color="auto" w:fill="FFFFFF"/>
        </w:rPr>
        <w:t xml:space="preserve"> existió un problema en el funcionamiento del medidor que afectó el correcto registro del consumo de energía eléctrica, por lo que la sociedad</w:t>
      </w:r>
      <w:r w:rsidR="00945381">
        <w:rPr>
          <w:rFonts w:ascii="Museo Sans 300" w:eastAsia="Museo Sans" w:hAnsi="Museo Sans 300"/>
          <w:color w:val="000000"/>
          <w:sz w:val="20"/>
          <w:szCs w:val="20"/>
          <w:shd w:val="clear" w:color="auto" w:fill="FFFFFF"/>
        </w:rPr>
        <w:t xml:space="preserve"> </w:t>
      </w:r>
      <w:r w:rsidR="00945381">
        <w:rPr>
          <w:rFonts w:ascii="Museo Sans 300" w:hAnsi="Museo Sans 300"/>
          <w:sz w:val="20"/>
          <w:szCs w:val="20"/>
        </w:rPr>
        <w:t>AES CLESA y Cía., S. en C. de C.V</w:t>
      </w:r>
      <w:r w:rsidRPr="00647698">
        <w:rPr>
          <w:rFonts w:ascii="Museo Sans 300" w:eastAsia="Museo Sans" w:hAnsi="Museo Sans 300"/>
          <w:color w:val="000000"/>
          <w:sz w:val="20"/>
          <w:szCs w:val="20"/>
          <w:shd w:val="clear" w:color="auto" w:fill="FFFFFF"/>
        </w:rPr>
        <w:t xml:space="preserve">. tiene el derecho a recuperar la cantidad de </w:t>
      </w:r>
      <w:r w:rsidR="00945381">
        <w:rPr>
          <w:rFonts w:ascii="Museo Sans 300" w:eastAsia="Museo Sans" w:hAnsi="Museo Sans 300"/>
          <w:color w:val="000000"/>
          <w:sz w:val="20"/>
          <w:szCs w:val="20"/>
          <w:shd w:val="clear" w:color="auto" w:fill="FFFFFF"/>
        </w:rPr>
        <w:t>CINCUENTA Y TRES 99</w:t>
      </w:r>
      <w:r w:rsidRPr="00647698">
        <w:rPr>
          <w:rFonts w:ascii="Museo Sans 300" w:eastAsia="Museo Sans" w:hAnsi="Museo Sans 300"/>
          <w:color w:val="000000"/>
          <w:sz w:val="20"/>
          <w:szCs w:val="20"/>
          <w:shd w:val="clear" w:color="auto" w:fill="FFFFFF"/>
        </w:rPr>
        <w:t xml:space="preserve">/100 DÓLARES DE LOS ESTADOS UNIDOS DE AMÉRICA (USD </w:t>
      </w:r>
      <w:r w:rsidR="00945381">
        <w:rPr>
          <w:rFonts w:ascii="Museo Sans 300" w:eastAsia="Museo Sans" w:hAnsi="Museo Sans 300"/>
          <w:color w:val="000000"/>
          <w:sz w:val="20"/>
          <w:szCs w:val="20"/>
          <w:shd w:val="clear" w:color="auto" w:fill="FFFFFF"/>
        </w:rPr>
        <w:t>53.99</w:t>
      </w:r>
      <w:r w:rsidRPr="00647698">
        <w:rPr>
          <w:rFonts w:ascii="Museo Sans 300" w:eastAsia="Museo Sans" w:hAnsi="Museo Sans 300"/>
          <w:color w:val="000000"/>
          <w:sz w:val="20"/>
          <w:szCs w:val="20"/>
          <w:shd w:val="clear" w:color="auto" w:fill="FFFFFF"/>
        </w:rPr>
        <w:t>) IVA incluido, en concepto de energía no registrada por medidor defectuoso, de conformidad con lo establecido en el artículo 35 inciso tercero de los Términos y Condiciones Generales al Consumidor Final del Pliego Tarifario aplicables para el año 2021.</w:t>
      </w:r>
      <w:r w:rsidRPr="00647698">
        <w:rPr>
          <w:rFonts w:ascii="Museo Sans 300" w:hAnsi="Museo Sans 300"/>
          <w:color w:val="000000"/>
          <w:sz w:val="20"/>
          <w:szCs w:val="20"/>
          <w:shd w:val="clear" w:color="auto" w:fill="FFFFFF"/>
        </w:rPr>
        <w:t> </w:t>
      </w:r>
    </w:p>
    <w:p w14:paraId="19F819CA" w14:textId="77777777" w:rsidR="00647698" w:rsidRPr="00647698" w:rsidRDefault="00647698" w:rsidP="00647698">
      <w:pPr>
        <w:pStyle w:val="Prrafodelista"/>
        <w:ind w:left="426"/>
        <w:jc w:val="both"/>
        <w:rPr>
          <w:rFonts w:ascii="Museo Sans 300" w:hAnsi="Museo Sans 300"/>
          <w:color w:val="000000"/>
          <w:sz w:val="20"/>
          <w:szCs w:val="20"/>
          <w:shd w:val="clear" w:color="auto" w:fill="FFFFFF"/>
        </w:rPr>
      </w:pPr>
      <w:r w:rsidRPr="00647698">
        <w:rPr>
          <w:rFonts w:ascii="Museo Sans 300" w:hAnsi="Museo Sans 300"/>
          <w:color w:val="000000"/>
          <w:sz w:val="20"/>
          <w:szCs w:val="20"/>
          <w:shd w:val="clear" w:color="auto" w:fill="FFFFFF"/>
        </w:rPr>
        <w:t> </w:t>
      </w:r>
    </w:p>
    <w:p w14:paraId="7E3B88B6" w14:textId="60067202" w:rsidR="001A2C01" w:rsidRPr="00A6486C" w:rsidRDefault="001A2C01" w:rsidP="00647698">
      <w:pPr>
        <w:pStyle w:val="Prrafodelista"/>
        <w:ind w:left="426"/>
        <w:jc w:val="both"/>
        <w:rPr>
          <w:rFonts w:ascii="Museo Sans 300" w:hAnsi="Museo Sans 300"/>
          <w:color w:val="000000"/>
          <w:sz w:val="20"/>
          <w:szCs w:val="20"/>
          <w:shd w:val="clear" w:color="auto" w:fill="FFFFFF"/>
        </w:rPr>
      </w:pPr>
      <w:r w:rsidRPr="001A2C01">
        <w:rPr>
          <w:rFonts w:ascii="Museo Sans 300" w:hAnsi="Museo Sans 300"/>
          <w:color w:val="000000"/>
          <w:sz w:val="20"/>
          <w:szCs w:val="20"/>
          <w:shd w:val="clear" w:color="auto" w:fill="FFFFFF"/>
          <w:lang w:val="es-SV"/>
        </w:rPr>
        <w:t xml:space="preserve">En vista de lo anterior, la distribuidora debe emitir un nuevo cobro por la cantidad determinada en el informe técnico N.° </w:t>
      </w:r>
      <w:r w:rsidR="00470886">
        <w:rPr>
          <w:rFonts w:ascii="Museo Sans 300" w:hAnsi="Museo Sans 300"/>
          <w:color w:val="000000"/>
          <w:sz w:val="20"/>
          <w:szCs w:val="20"/>
          <w:shd w:val="clear" w:color="auto" w:fill="FFFFFF"/>
          <w:lang w:val="es-SV"/>
        </w:rPr>
        <w:t>IT-0230-CAU-22</w:t>
      </w:r>
      <w:r w:rsidRPr="001A2C01">
        <w:rPr>
          <w:rFonts w:ascii="Museo Sans 300" w:hAnsi="Museo Sans 300"/>
          <w:color w:val="000000"/>
          <w:sz w:val="20"/>
          <w:szCs w:val="20"/>
          <w:shd w:val="clear" w:color="auto" w:fill="FFFFFF"/>
          <w:lang w:val="es-SV"/>
        </w:rPr>
        <w:t xml:space="preserve"> rendido por el CAU de la SIGET</w:t>
      </w:r>
    </w:p>
    <w:p w14:paraId="42887A60" w14:textId="6439FFC0" w:rsidR="009F0CC9" w:rsidRDefault="009F0CC9" w:rsidP="00647698">
      <w:pPr>
        <w:autoSpaceDE w:val="0"/>
        <w:spacing w:after="0" w:line="240" w:lineRule="auto"/>
        <w:ind w:left="426"/>
        <w:jc w:val="both"/>
        <w:rPr>
          <w:rStyle w:val="normaltextrun"/>
          <w:rFonts w:ascii="Museo Sans 300" w:hAnsi="Museo Sans 300"/>
          <w:color w:val="000000"/>
          <w:sz w:val="20"/>
          <w:szCs w:val="20"/>
          <w:shd w:val="clear" w:color="auto" w:fill="FFFFFF"/>
        </w:rPr>
      </w:pPr>
    </w:p>
    <w:p w14:paraId="3FAEF864" w14:textId="4386880E" w:rsidR="00DC68BB" w:rsidRPr="00DC68BB" w:rsidRDefault="00DC68BB" w:rsidP="00DC68BB">
      <w:pPr>
        <w:pStyle w:val="Prrafodelista"/>
        <w:numPr>
          <w:ilvl w:val="1"/>
          <w:numId w:val="2"/>
        </w:numPr>
        <w:ind w:left="426"/>
        <w:jc w:val="both"/>
        <w:rPr>
          <w:rFonts w:ascii="Museo Sans 300" w:hAnsi="Museo Sans 300"/>
          <w:color w:val="000000"/>
          <w:sz w:val="20"/>
          <w:szCs w:val="20"/>
          <w:shd w:val="clear" w:color="auto" w:fill="FFFFFF"/>
          <w:lang w:val="es-SV"/>
        </w:rPr>
      </w:pPr>
      <w:r>
        <w:rPr>
          <w:rFonts w:ascii="Museo Sans 300" w:eastAsia="Calibri" w:hAnsi="Museo Sans 300"/>
          <w:color w:val="000000"/>
          <w:sz w:val="20"/>
          <w:szCs w:val="20"/>
          <w:shd w:val="clear" w:color="auto" w:fill="FFFFFF"/>
          <w:lang w:eastAsia="en-US"/>
        </w:rPr>
        <w:t xml:space="preserve">Instruir a la </w:t>
      </w:r>
      <w:r w:rsidRPr="00DC68BB">
        <w:rPr>
          <w:rFonts w:ascii="Museo Sans 300" w:eastAsia="Museo Sans 300" w:hAnsi="Museo Sans 300"/>
          <w:color w:val="000000"/>
          <w:sz w:val="20"/>
          <w:szCs w:val="20"/>
          <w:shd w:val="clear" w:color="auto" w:fill="FFFFFF"/>
          <w:lang w:val="es-419"/>
        </w:rPr>
        <w:t xml:space="preserve">sociedad </w:t>
      </w:r>
      <w:r w:rsidRPr="00DC68BB">
        <w:rPr>
          <w:rFonts w:ascii="Museo Sans 300" w:hAnsi="Museo Sans 300"/>
          <w:color w:val="000000"/>
          <w:sz w:val="20"/>
          <w:szCs w:val="20"/>
          <w:shd w:val="clear" w:color="auto" w:fill="FFFFFF"/>
          <w:lang w:val="es-SV"/>
        </w:rPr>
        <w:t>AES CLESA y Cía., S. en C. de C.V</w:t>
      </w:r>
      <w:r w:rsidRPr="00DC68BB">
        <w:rPr>
          <w:rFonts w:ascii="Museo Sans 300" w:hAnsi="Museo Sans 300"/>
          <w:color w:val="000000"/>
          <w:sz w:val="20"/>
          <w:szCs w:val="20"/>
          <w:shd w:val="clear" w:color="auto" w:fill="FFFFFF"/>
          <w:lang w:val="es-419"/>
        </w:rPr>
        <w:t xml:space="preserve">., </w:t>
      </w:r>
      <w:r>
        <w:rPr>
          <w:rFonts w:ascii="Museo Sans 300" w:hAnsi="Museo Sans 300"/>
          <w:color w:val="000000"/>
          <w:sz w:val="20"/>
          <w:szCs w:val="20"/>
          <w:shd w:val="clear" w:color="auto" w:fill="FFFFFF"/>
          <w:lang w:val="es-419"/>
        </w:rPr>
        <w:t xml:space="preserve">que </w:t>
      </w:r>
      <w:r w:rsidRPr="00DC68BB">
        <w:rPr>
          <w:rFonts w:ascii="Museo Sans 300" w:hAnsi="Museo Sans 300"/>
          <w:color w:val="000000"/>
          <w:sz w:val="20"/>
          <w:szCs w:val="20"/>
          <w:shd w:val="clear" w:color="auto" w:fill="FFFFFF"/>
          <w:lang w:val="es-419"/>
        </w:rPr>
        <w:t xml:space="preserve">debe </w:t>
      </w:r>
      <w:r w:rsidRPr="00DC68BB">
        <w:rPr>
          <w:rFonts w:ascii="Museo Sans 300" w:eastAsia="Museo Sans 300" w:hAnsi="Museo Sans 300"/>
          <w:color w:val="000000"/>
          <w:sz w:val="20"/>
          <w:szCs w:val="20"/>
          <w:shd w:val="clear" w:color="auto" w:fill="FFFFFF"/>
          <w:lang w:val="es-419"/>
        </w:rPr>
        <w:t xml:space="preserve">aplicar una reducción de </w:t>
      </w:r>
      <w:r w:rsidR="00304E10">
        <w:rPr>
          <w:rFonts w:ascii="Museo Sans 300" w:eastAsia="Museo Sans 300" w:hAnsi="Museo Sans 300"/>
          <w:color w:val="000000"/>
          <w:sz w:val="20"/>
          <w:szCs w:val="20"/>
          <w:shd w:val="clear" w:color="auto" w:fill="FFFFFF"/>
          <w:lang w:val="es-419"/>
        </w:rPr>
        <w:t xml:space="preserve">la cantidad de </w:t>
      </w:r>
      <w:r w:rsidRPr="00DC68BB">
        <w:rPr>
          <w:rFonts w:ascii="Museo Sans 300" w:hAnsi="Museo Sans 300"/>
          <w:color w:val="000000"/>
          <w:sz w:val="20"/>
          <w:szCs w:val="20"/>
          <w:shd w:val="clear" w:color="auto" w:fill="FFFFFF"/>
          <w:lang w:val="es-419"/>
        </w:rPr>
        <w:t>TRES 24</w:t>
      </w:r>
      <w:r w:rsidRPr="00945921">
        <w:rPr>
          <w:rFonts w:ascii="Museo Sans 300" w:eastAsia="Museo Sans" w:hAnsi="Museo Sans 300"/>
          <w:color w:val="000000"/>
          <w:sz w:val="20"/>
          <w:szCs w:val="20"/>
          <w:shd w:val="clear" w:color="auto" w:fill="FFFFFF"/>
          <w:lang w:val="es-SV"/>
        </w:rPr>
        <w:t xml:space="preserve">/100 DÓLARES DE LOS ESTADOS UNIDOS DE AMÉRICA (USD </w:t>
      </w:r>
      <w:r w:rsidRPr="00DC68BB">
        <w:rPr>
          <w:rFonts w:ascii="Museo Sans 300" w:hAnsi="Museo Sans 300"/>
          <w:color w:val="000000"/>
          <w:sz w:val="20"/>
          <w:szCs w:val="20"/>
          <w:shd w:val="clear" w:color="auto" w:fill="FFFFFF"/>
          <w:lang w:val="es-SV"/>
        </w:rPr>
        <w:t>3.24</w:t>
      </w:r>
      <w:r w:rsidRPr="00945921">
        <w:rPr>
          <w:rFonts w:ascii="Museo Sans 300" w:eastAsia="Museo Sans" w:hAnsi="Museo Sans 300"/>
          <w:color w:val="000000"/>
          <w:sz w:val="20"/>
          <w:szCs w:val="20"/>
          <w:shd w:val="clear" w:color="auto" w:fill="FFFFFF"/>
          <w:lang w:val="es-SV"/>
        </w:rPr>
        <w:t xml:space="preserve">) IVA incluido, en concepto </w:t>
      </w:r>
      <w:r w:rsidRPr="00DC68BB">
        <w:rPr>
          <w:rFonts w:ascii="Museo Sans 300" w:eastAsia="Museo Sans 300" w:hAnsi="Museo Sans 300"/>
          <w:color w:val="000000"/>
          <w:sz w:val="20"/>
          <w:szCs w:val="20"/>
          <w:shd w:val="clear" w:color="auto" w:fill="FFFFFF"/>
          <w:lang w:val="es-419"/>
        </w:rPr>
        <w:t xml:space="preserve">de compensación por transgredir el indicador </w:t>
      </w:r>
      <w:r w:rsidRPr="005D30FD">
        <w:rPr>
          <w:rFonts w:ascii="Museo Sans 300" w:eastAsia="Museo Sans 300" w:hAnsi="Museo Sans 300"/>
          <w:color w:val="000000"/>
          <w:sz w:val="20"/>
          <w:szCs w:val="20"/>
          <w:shd w:val="clear" w:color="auto" w:fill="FFFFFF"/>
          <w:lang w:val="es-419"/>
        </w:rPr>
        <w:t>REME</w:t>
      </w:r>
      <w:r w:rsidR="009D6341">
        <w:rPr>
          <w:rFonts w:ascii="Museo Sans 300" w:eastAsia="Museo Sans 300" w:hAnsi="Museo Sans 300"/>
          <w:color w:val="000000"/>
          <w:sz w:val="20"/>
          <w:szCs w:val="20"/>
          <w:shd w:val="clear" w:color="auto" w:fill="FFFFFF"/>
          <w:lang w:val="es-419"/>
        </w:rPr>
        <w:t xml:space="preserve">, debido a </w:t>
      </w:r>
      <w:r w:rsidRPr="00DC68BB">
        <w:rPr>
          <w:rFonts w:ascii="Museo Sans 300" w:eastAsia="Museo Sans 300" w:hAnsi="Museo Sans 300"/>
          <w:color w:val="000000"/>
          <w:sz w:val="20"/>
          <w:szCs w:val="20"/>
          <w:shd w:val="clear" w:color="auto" w:fill="FFFFFF"/>
          <w:lang w:val="es-419"/>
        </w:rPr>
        <w:t>la falta de atención del reclamo</w:t>
      </w:r>
      <w:r w:rsidRPr="00DC68BB">
        <w:rPr>
          <w:rFonts w:ascii="Museo Sans 300" w:hAnsi="Museo Sans 300"/>
          <w:color w:val="000000"/>
          <w:sz w:val="20"/>
          <w:szCs w:val="20"/>
          <w:shd w:val="clear" w:color="auto" w:fill="FFFFFF"/>
          <w:lang w:val="es-419"/>
        </w:rPr>
        <w:t>.</w:t>
      </w:r>
    </w:p>
    <w:p w14:paraId="1C17A809" w14:textId="367BD8E3" w:rsidR="00DC68BB" w:rsidRDefault="00DC68BB" w:rsidP="00DC68BB">
      <w:pPr>
        <w:pStyle w:val="Prrafodelista"/>
        <w:ind w:left="426"/>
        <w:jc w:val="both"/>
        <w:rPr>
          <w:rFonts w:ascii="Museo Sans 300" w:eastAsia="Calibri" w:hAnsi="Museo Sans 300"/>
          <w:color w:val="000000"/>
          <w:sz w:val="20"/>
          <w:szCs w:val="20"/>
          <w:shd w:val="clear" w:color="auto" w:fill="FFFFFF"/>
          <w:lang w:eastAsia="en-US"/>
        </w:rPr>
      </w:pPr>
    </w:p>
    <w:p w14:paraId="343CA117" w14:textId="31D2EA7D" w:rsidR="004961AA" w:rsidRPr="00050EA3" w:rsidRDefault="00BD1CF2" w:rsidP="00647698">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945381">
        <w:rPr>
          <w:rFonts w:ascii="Museo Sans 300" w:eastAsia="Calibri" w:hAnsi="Museo Sans 300"/>
          <w:color w:val="000000"/>
          <w:sz w:val="20"/>
          <w:szCs w:val="20"/>
          <w:shd w:val="clear" w:color="auto" w:fill="FFFFFF"/>
          <w:lang w:eastAsia="en-US"/>
        </w:rPr>
        <w:t>a</w:t>
      </w:r>
      <w:r w:rsidR="00945381">
        <w:rPr>
          <w:rFonts w:ascii="Museo Sans 300" w:hAnsi="Museo Sans 300"/>
          <w:sz w:val="20"/>
          <w:szCs w:val="20"/>
        </w:rPr>
        <w:t xml:space="preserve">l señor </w:t>
      </w:r>
      <w:r w:rsidR="0045192C">
        <w:rPr>
          <w:rFonts w:ascii="Museo Sans 300" w:hAnsi="Museo Sans 300"/>
          <w:sz w:val="20"/>
          <w:szCs w:val="20"/>
        </w:rPr>
        <w:t>XXX</w:t>
      </w:r>
      <w:r w:rsidR="00945381">
        <w:rPr>
          <w:rFonts w:ascii="Museo Sans 300" w:hAnsi="Museo Sans 300"/>
          <w:sz w:val="20"/>
          <w:szCs w:val="20"/>
        </w:rPr>
        <w:t>, apoderado especial de la</w:t>
      </w:r>
      <w:r w:rsidR="00945381">
        <w:rPr>
          <w:rFonts w:ascii="Museo Sans 300" w:eastAsia="Calibri" w:hAnsi="Museo Sans 300"/>
          <w:color w:val="000000"/>
          <w:sz w:val="20"/>
          <w:szCs w:val="20"/>
          <w:shd w:val="clear" w:color="auto" w:fill="FFFFFF"/>
          <w:lang w:eastAsia="en-US"/>
        </w:rPr>
        <w:t xml:space="preserve"> </w:t>
      </w:r>
      <w:r w:rsidR="001551FA">
        <w:rPr>
          <w:rFonts w:ascii="Museo Sans 300" w:eastAsia="Calibri" w:hAnsi="Museo Sans 300"/>
          <w:color w:val="000000"/>
          <w:sz w:val="20"/>
          <w:szCs w:val="20"/>
          <w:shd w:val="clear" w:color="auto" w:fill="FFFFFF"/>
          <w:lang w:eastAsia="en-US"/>
        </w:rPr>
        <w:t>s</w:t>
      </w:r>
      <w:r w:rsidR="000A6AC2">
        <w:rPr>
          <w:rFonts w:ascii="Museo Sans 300" w:eastAsia="Calibri" w:hAnsi="Museo Sans 300"/>
          <w:color w:val="000000"/>
          <w:sz w:val="20"/>
          <w:szCs w:val="20"/>
          <w:shd w:val="clear" w:color="auto" w:fill="FFFFFF"/>
          <w:lang w:eastAsia="en-US"/>
        </w:rPr>
        <w:t xml:space="preserve">eñora </w:t>
      </w:r>
      <w:r w:rsidR="0045192C">
        <w:rPr>
          <w:rFonts w:ascii="Museo Sans 300" w:eastAsia="Calibri" w:hAnsi="Museo Sans 300"/>
          <w:color w:val="000000"/>
          <w:sz w:val="20"/>
          <w:szCs w:val="20"/>
          <w:shd w:val="clear" w:color="auto" w:fill="FFFFFF"/>
          <w:lang w:eastAsia="en-US"/>
        </w:rPr>
        <w:t>XXX</w:t>
      </w:r>
      <w:r w:rsidR="00DE667D">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C10F5C">
        <w:rPr>
          <w:rFonts w:ascii="Museo Sans 300" w:eastAsia="Calibri" w:hAnsi="Museo Sans 300"/>
          <w:color w:val="000000"/>
          <w:sz w:val="20"/>
          <w:szCs w:val="20"/>
          <w:shd w:val="clear" w:color="auto" w:fill="FFFFFF"/>
          <w:lang w:eastAsia="en-US"/>
        </w:rPr>
        <w:t>AES CLESA y Cía., S. en C. de 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81A4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B95C" w14:textId="77777777" w:rsidR="00CB09F1" w:rsidRDefault="00CB09F1">
      <w:pPr>
        <w:spacing w:after="0" w:line="240" w:lineRule="auto"/>
      </w:pPr>
      <w:r>
        <w:separator/>
      </w:r>
    </w:p>
  </w:endnote>
  <w:endnote w:type="continuationSeparator" w:id="0">
    <w:p w14:paraId="018C4A97" w14:textId="77777777" w:rsidR="00CB09F1" w:rsidRDefault="00CB09F1">
      <w:pPr>
        <w:spacing w:after="0" w:line="240" w:lineRule="auto"/>
      </w:pPr>
      <w:r>
        <w:continuationSeparator/>
      </w:r>
    </w:p>
  </w:endnote>
  <w:endnote w:type="continuationNotice" w:id="1">
    <w:p w14:paraId="37069758" w14:textId="77777777" w:rsidR="00CB09F1" w:rsidRDefault="00CB0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5CE6C61F" w:rsidR="004B0C0A" w:rsidRDefault="00281A4D"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sbt</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1299C43A" w14:textId="01568FEB" w:rsidR="004B0C0A" w:rsidRPr="005D42B3" w:rsidRDefault="0045192C"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1F8B7760" w:rsidR="004B0C0A" w:rsidRPr="002E033D" w:rsidRDefault="0045192C"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53E19" w14:textId="77777777" w:rsidR="00CB09F1" w:rsidRDefault="00CB09F1">
      <w:pPr>
        <w:spacing w:after="0" w:line="240" w:lineRule="auto"/>
      </w:pPr>
      <w:r>
        <w:rPr>
          <w:color w:val="000000"/>
        </w:rPr>
        <w:separator/>
      </w:r>
    </w:p>
  </w:footnote>
  <w:footnote w:type="continuationSeparator" w:id="0">
    <w:p w14:paraId="34F7DA44" w14:textId="77777777" w:rsidR="00CB09F1" w:rsidRDefault="00CB09F1">
      <w:pPr>
        <w:spacing w:after="0" w:line="240" w:lineRule="auto"/>
      </w:pPr>
      <w:r>
        <w:continuationSeparator/>
      </w:r>
    </w:p>
  </w:footnote>
  <w:footnote w:type="continuationNotice" w:id="1">
    <w:p w14:paraId="1443CC4B" w14:textId="77777777" w:rsidR="00CB09F1" w:rsidRDefault="00CB09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50F2E3A"/>
    <w:multiLevelType w:val="hybridMultilevel"/>
    <w:tmpl w:val="61FA0C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51E00B2"/>
    <w:multiLevelType w:val="hybridMultilevel"/>
    <w:tmpl w:val="97D44DA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072CFF"/>
    <w:multiLevelType w:val="hybridMultilevel"/>
    <w:tmpl w:val="BE02DFD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5" w15:restartNumberingAfterBreak="0">
    <w:nsid w:val="0EAA3647"/>
    <w:multiLevelType w:val="hybridMultilevel"/>
    <w:tmpl w:val="5CAA3C60"/>
    <w:lvl w:ilvl="0" w:tplc="E4B4662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6" w15:restartNumberingAfterBreak="0">
    <w:nsid w:val="0EEB0EAD"/>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7" w15:restartNumberingAfterBreak="0">
    <w:nsid w:val="0F8B689E"/>
    <w:multiLevelType w:val="hybridMultilevel"/>
    <w:tmpl w:val="328EBE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15:restartNumberingAfterBreak="0">
    <w:nsid w:val="1C0A4FA5"/>
    <w:multiLevelType w:val="hybridMultilevel"/>
    <w:tmpl w:val="7846BB6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17613"/>
    <w:multiLevelType w:val="hybridMultilevel"/>
    <w:tmpl w:val="A1F83052"/>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 w15:restartNumberingAfterBreak="0">
    <w:nsid w:val="24300267"/>
    <w:multiLevelType w:val="multilevel"/>
    <w:tmpl w:val="BCB4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AB6A53"/>
    <w:multiLevelType w:val="multilevel"/>
    <w:tmpl w:val="9A2047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9A96DA3"/>
    <w:multiLevelType w:val="multilevel"/>
    <w:tmpl w:val="A21C7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A900DF6"/>
    <w:multiLevelType w:val="hybridMultilevel"/>
    <w:tmpl w:val="981022D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2FBA3B4E"/>
    <w:multiLevelType w:val="hybridMultilevel"/>
    <w:tmpl w:val="10BC6B4C"/>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0"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9669B9"/>
    <w:multiLevelType w:val="multilevel"/>
    <w:tmpl w:val="7032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FB354C4"/>
    <w:multiLevelType w:val="hybridMultilevel"/>
    <w:tmpl w:val="1C6A50F2"/>
    <w:lvl w:ilvl="0" w:tplc="BB6C988E">
      <w:numFmt w:val="bullet"/>
      <w:lvlText w:val="-"/>
      <w:lvlJc w:val="left"/>
      <w:pPr>
        <w:ind w:left="1429" w:hanging="360"/>
      </w:pPr>
      <w:rPr>
        <w:rFonts w:ascii="Arial" w:eastAsia="SimSun" w:hAnsi="Arial"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466983"/>
    <w:multiLevelType w:val="hybridMultilevel"/>
    <w:tmpl w:val="07BE5566"/>
    <w:lvl w:ilvl="0" w:tplc="B588D6AC">
      <w:start w:val="1"/>
      <w:numFmt w:val="lowerLetter"/>
      <w:lvlText w:val="%1)"/>
      <w:lvlJc w:val="left"/>
      <w:pPr>
        <w:ind w:left="1146"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9077CC0"/>
    <w:multiLevelType w:val="multilevel"/>
    <w:tmpl w:val="6D9433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CE85B7C"/>
    <w:multiLevelType w:val="hybridMultilevel"/>
    <w:tmpl w:val="50D8ED0C"/>
    <w:lvl w:ilvl="0" w:tplc="440A0019">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5" w15:restartNumberingAfterBreak="0">
    <w:nsid w:val="70CA4A47"/>
    <w:multiLevelType w:val="hybridMultilevel"/>
    <w:tmpl w:val="53DA2AFC"/>
    <w:lvl w:ilvl="0" w:tplc="FFFFFFFF">
      <w:start w:val="1"/>
      <w:numFmt w:val="lowerLetter"/>
      <w:lvlText w:val="%1."/>
      <w:lvlJc w:val="left"/>
      <w:pPr>
        <w:ind w:left="720" w:hanging="360"/>
      </w:pPr>
      <w:rPr>
        <w:rFonts w:ascii="Museo Sans 300" w:hAnsi="Museo Sans 300" w:hint="default"/>
        <w:sz w:val="20"/>
        <w:szCs w:val="20"/>
      </w:rPr>
    </w:lvl>
    <w:lvl w:ilvl="1" w:tplc="87A8DFF4">
      <w:start w:val="1"/>
      <w:numFmt w:val="lowerLetter"/>
      <w:lvlText w:val="%2."/>
      <w:lvlJc w:val="left"/>
      <w:pPr>
        <w:ind w:left="1440" w:hanging="360"/>
      </w:pPr>
      <w:rPr>
        <w:rFonts w:ascii="Museo 300" w:hAnsi="Museo 300" w:hint="default"/>
        <w:sz w:val="16"/>
        <w:szCs w:val="16"/>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7"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38" w15:restartNumberingAfterBreak="0">
    <w:nsid w:val="7D446EA1"/>
    <w:multiLevelType w:val="multilevel"/>
    <w:tmpl w:val="DDE8A388"/>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91030726">
    <w:abstractNumId w:val="36"/>
  </w:num>
  <w:num w:numId="2" w16cid:durableId="157769481">
    <w:abstractNumId w:val="24"/>
  </w:num>
  <w:num w:numId="3" w16cid:durableId="1164517184">
    <w:abstractNumId w:val="29"/>
  </w:num>
  <w:num w:numId="4" w16cid:durableId="1302886191">
    <w:abstractNumId w:val="23"/>
  </w:num>
  <w:num w:numId="5" w16cid:durableId="783187495">
    <w:abstractNumId w:val="8"/>
  </w:num>
  <w:num w:numId="6" w16cid:durableId="1923444786">
    <w:abstractNumId w:val="26"/>
  </w:num>
  <w:num w:numId="7" w16cid:durableId="411777527">
    <w:abstractNumId w:val="32"/>
  </w:num>
  <w:num w:numId="8" w16cid:durableId="1268079534">
    <w:abstractNumId w:val="9"/>
  </w:num>
  <w:num w:numId="9" w16cid:durableId="386027597">
    <w:abstractNumId w:val="34"/>
  </w:num>
  <w:num w:numId="10" w16cid:durableId="736320500">
    <w:abstractNumId w:val="3"/>
  </w:num>
  <w:num w:numId="11" w16cid:durableId="252786749">
    <w:abstractNumId w:val="0"/>
  </w:num>
  <w:num w:numId="12" w16cid:durableId="1242180660">
    <w:abstractNumId w:val="20"/>
  </w:num>
  <w:num w:numId="13" w16cid:durableId="269975529">
    <w:abstractNumId w:val="31"/>
  </w:num>
  <w:num w:numId="14" w16cid:durableId="798454778">
    <w:abstractNumId w:val="18"/>
  </w:num>
  <w:num w:numId="15" w16cid:durableId="34237078">
    <w:abstractNumId w:val="37"/>
  </w:num>
  <w:num w:numId="16" w16cid:durableId="2004047788">
    <w:abstractNumId w:val="22"/>
  </w:num>
  <w:num w:numId="17" w16cid:durableId="885458513">
    <w:abstractNumId w:val="11"/>
  </w:num>
  <w:num w:numId="18" w16cid:durableId="251011748">
    <w:abstractNumId w:val="1"/>
  </w:num>
  <w:num w:numId="19" w16cid:durableId="391126594">
    <w:abstractNumId w:val="27"/>
  </w:num>
  <w:num w:numId="20" w16cid:durableId="1053389362">
    <w:abstractNumId w:val="17"/>
  </w:num>
  <w:num w:numId="21" w16cid:durableId="105973738">
    <w:abstractNumId w:val="4"/>
  </w:num>
  <w:num w:numId="22" w16cid:durableId="5782539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4748570">
    <w:abstractNumId w:val="7"/>
  </w:num>
  <w:num w:numId="24" w16cid:durableId="302270310">
    <w:abstractNumId w:val="12"/>
  </w:num>
  <w:num w:numId="25" w16cid:durableId="357703021">
    <w:abstractNumId w:val="5"/>
  </w:num>
  <w:num w:numId="26" w16cid:durableId="1079138354">
    <w:abstractNumId w:val="30"/>
  </w:num>
  <w:num w:numId="27" w16cid:durableId="1706834376">
    <w:abstractNumId w:val="38"/>
  </w:num>
  <w:num w:numId="28" w16cid:durableId="576979644">
    <w:abstractNumId w:val="28"/>
  </w:num>
  <w:num w:numId="29" w16cid:durableId="1511140782">
    <w:abstractNumId w:val="19"/>
  </w:num>
  <w:num w:numId="30" w16cid:durableId="814418494">
    <w:abstractNumId w:val="10"/>
  </w:num>
  <w:num w:numId="31" w16cid:durableId="891884726">
    <w:abstractNumId w:val="2"/>
  </w:num>
  <w:num w:numId="32" w16cid:durableId="354696746">
    <w:abstractNumId w:val="13"/>
  </w:num>
  <w:num w:numId="33" w16cid:durableId="1047680046">
    <w:abstractNumId w:val="21"/>
  </w:num>
  <w:num w:numId="34" w16cid:durableId="365450590">
    <w:abstractNumId w:val="15"/>
  </w:num>
  <w:num w:numId="35" w16cid:durableId="982273598">
    <w:abstractNumId w:val="14"/>
  </w:num>
  <w:num w:numId="36" w16cid:durableId="1971544764">
    <w:abstractNumId w:val="33"/>
  </w:num>
  <w:num w:numId="37" w16cid:durableId="1173646861">
    <w:abstractNumId w:val="6"/>
  </w:num>
  <w:num w:numId="38" w16cid:durableId="1472869893">
    <w:abstractNumId w:val="16"/>
  </w:num>
  <w:num w:numId="39" w16cid:durableId="147065158">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2CFF"/>
    <w:rsid w:val="0000605C"/>
    <w:rsid w:val="000061C7"/>
    <w:rsid w:val="00006BA7"/>
    <w:rsid w:val="00006D7E"/>
    <w:rsid w:val="000133A6"/>
    <w:rsid w:val="00017420"/>
    <w:rsid w:val="00020EAC"/>
    <w:rsid w:val="00021A23"/>
    <w:rsid w:val="00022AFF"/>
    <w:rsid w:val="00024745"/>
    <w:rsid w:val="000278DA"/>
    <w:rsid w:val="000319D6"/>
    <w:rsid w:val="00031E7D"/>
    <w:rsid w:val="00031ED6"/>
    <w:rsid w:val="00032659"/>
    <w:rsid w:val="0003299C"/>
    <w:rsid w:val="0003299F"/>
    <w:rsid w:val="0003337F"/>
    <w:rsid w:val="00034EA3"/>
    <w:rsid w:val="000353A1"/>
    <w:rsid w:val="000354B7"/>
    <w:rsid w:val="00035756"/>
    <w:rsid w:val="00041771"/>
    <w:rsid w:val="00043AE0"/>
    <w:rsid w:val="00044429"/>
    <w:rsid w:val="00045587"/>
    <w:rsid w:val="00046D76"/>
    <w:rsid w:val="00050EA3"/>
    <w:rsid w:val="00052214"/>
    <w:rsid w:val="0005306D"/>
    <w:rsid w:val="000536CE"/>
    <w:rsid w:val="0005390A"/>
    <w:rsid w:val="00053DB3"/>
    <w:rsid w:val="00053F33"/>
    <w:rsid w:val="000541EC"/>
    <w:rsid w:val="00055F7E"/>
    <w:rsid w:val="00060475"/>
    <w:rsid w:val="00060E86"/>
    <w:rsid w:val="000629A9"/>
    <w:rsid w:val="0006381A"/>
    <w:rsid w:val="000640FC"/>
    <w:rsid w:val="000643A0"/>
    <w:rsid w:val="00064438"/>
    <w:rsid w:val="000661D6"/>
    <w:rsid w:val="0006757E"/>
    <w:rsid w:val="000676C5"/>
    <w:rsid w:val="00072193"/>
    <w:rsid w:val="000739A9"/>
    <w:rsid w:val="000755D6"/>
    <w:rsid w:val="00077C68"/>
    <w:rsid w:val="000807C0"/>
    <w:rsid w:val="00080835"/>
    <w:rsid w:val="00082058"/>
    <w:rsid w:val="000821E6"/>
    <w:rsid w:val="00083417"/>
    <w:rsid w:val="00085EF8"/>
    <w:rsid w:val="000875D7"/>
    <w:rsid w:val="000878ED"/>
    <w:rsid w:val="000918BA"/>
    <w:rsid w:val="0009242A"/>
    <w:rsid w:val="00093C79"/>
    <w:rsid w:val="00094CFD"/>
    <w:rsid w:val="000A0826"/>
    <w:rsid w:val="000A2266"/>
    <w:rsid w:val="000A41D9"/>
    <w:rsid w:val="000A49D1"/>
    <w:rsid w:val="000A4F16"/>
    <w:rsid w:val="000A59B5"/>
    <w:rsid w:val="000A6AC2"/>
    <w:rsid w:val="000A6F15"/>
    <w:rsid w:val="000B5267"/>
    <w:rsid w:val="000B5B37"/>
    <w:rsid w:val="000B6475"/>
    <w:rsid w:val="000B69C8"/>
    <w:rsid w:val="000B7003"/>
    <w:rsid w:val="000C21DC"/>
    <w:rsid w:val="000C285F"/>
    <w:rsid w:val="000C2E71"/>
    <w:rsid w:val="000C553A"/>
    <w:rsid w:val="000C5E03"/>
    <w:rsid w:val="000C7DD6"/>
    <w:rsid w:val="000D00C4"/>
    <w:rsid w:val="000D0C59"/>
    <w:rsid w:val="000D1E81"/>
    <w:rsid w:val="000D3E4C"/>
    <w:rsid w:val="000D4018"/>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5B81"/>
    <w:rsid w:val="000F74D1"/>
    <w:rsid w:val="000F79CF"/>
    <w:rsid w:val="00103D0F"/>
    <w:rsid w:val="00105623"/>
    <w:rsid w:val="00105B20"/>
    <w:rsid w:val="001065A6"/>
    <w:rsid w:val="001069B4"/>
    <w:rsid w:val="0011021F"/>
    <w:rsid w:val="0011199E"/>
    <w:rsid w:val="00112284"/>
    <w:rsid w:val="001122EF"/>
    <w:rsid w:val="001125B2"/>
    <w:rsid w:val="00116F82"/>
    <w:rsid w:val="001177AA"/>
    <w:rsid w:val="00123B92"/>
    <w:rsid w:val="00125183"/>
    <w:rsid w:val="00125935"/>
    <w:rsid w:val="001264EA"/>
    <w:rsid w:val="00127729"/>
    <w:rsid w:val="00127C77"/>
    <w:rsid w:val="001307C5"/>
    <w:rsid w:val="00131111"/>
    <w:rsid w:val="00131AB3"/>
    <w:rsid w:val="00132E1A"/>
    <w:rsid w:val="00133403"/>
    <w:rsid w:val="00137503"/>
    <w:rsid w:val="0014191F"/>
    <w:rsid w:val="00143A5B"/>
    <w:rsid w:val="00143E5D"/>
    <w:rsid w:val="001445A4"/>
    <w:rsid w:val="00144621"/>
    <w:rsid w:val="001447F5"/>
    <w:rsid w:val="00145615"/>
    <w:rsid w:val="00146773"/>
    <w:rsid w:val="001509B7"/>
    <w:rsid w:val="00151984"/>
    <w:rsid w:val="00152858"/>
    <w:rsid w:val="001529D1"/>
    <w:rsid w:val="00152A63"/>
    <w:rsid w:val="001551FA"/>
    <w:rsid w:val="00156B2E"/>
    <w:rsid w:val="00160688"/>
    <w:rsid w:val="00160B9D"/>
    <w:rsid w:val="001612F2"/>
    <w:rsid w:val="00162E9F"/>
    <w:rsid w:val="001636BD"/>
    <w:rsid w:val="00163DBA"/>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876F8"/>
    <w:rsid w:val="001900B7"/>
    <w:rsid w:val="0019123B"/>
    <w:rsid w:val="0019194C"/>
    <w:rsid w:val="0019194E"/>
    <w:rsid w:val="001919C3"/>
    <w:rsid w:val="001925CC"/>
    <w:rsid w:val="00193DAE"/>
    <w:rsid w:val="00194F20"/>
    <w:rsid w:val="00195045"/>
    <w:rsid w:val="00196DAC"/>
    <w:rsid w:val="00197FF0"/>
    <w:rsid w:val="001A2C01"/>
    <w:rsid w:val="001A7D23"/>
    <w:rsid w:val="001B098B"/>
    <w:rsid w:val="001B2309"/>
    <w:rsid w:val="001B3D33"/>
    <w:rsid w:val="001B40A6"/>
    <w:rsid w:val="001B4A17"/>
    <w:rsid w:val="001B510C"/>
    <w:rsid w:val="001B5932"/>
    <w:rsid w:val="001B5FA6"/>
    <w:rsid w:val="001B612C"/>
    <w:rsid w:val="001B67BC"/>
    <w:rsid w:val="001B7FDA"/>
    <w:rsid w:val="001C0C6D"/>
    <w:rsid w:val="001C4D3F"/>
    <w:rsid w:val="001C5DBB"/>
    <w:rsid w:val="001C67A9"/>
    <w:rsid w:val="001D0E06"/>
    <w:rsid w:val="001D180D"/>
    <w:rsid w:val="001D2720"/>
    <w:rsid w:val="001D3320"/>
    <w:rsid w:val="001D3EA7"/>
    <w:rsid w:val="001D46D6"/>
    <w:rsid w:val="001D5133"/>
    <w:rsid w:val="001D55E0"/>
    <w:rsid w:val="001D591F"/>
    <w:rsid w:val="001D7273"/>
    <w:rsid w:val="001E0394"/>
    <w:rsid w:val="001E200B"/>
    <w:rsid w:val="001E30D0"/>
    <w:rsid w:val="001E4151"/>
    <w:rsid w:val="001E4A76"/>
    <w:rsid w:val="001E4C4D"/>
    <w:rsid w:val="001F108F"/>
    <w:rsid w:val="001F15CB"/>
    <w:rsid w:val="001F32F3"/>
    <w:rsid w:val="001F3C81"/>
    <w:rsid w:val="001F3CD7"/>
    <w:rsid w:val="001F5879"/>
    <w:rsid w:val="001F5957"/>
    <w:rsid w:val="001F59A3"/>
    <w:rsid w:val="001F5B20"/>
    <w:rsid w:val="001F6020"/>
    <w:rsid w:val="002036C6"/>
    <w:rsid w:val="00203C6A"/>
    <w:rsid w:val="00204E28"/>
    <w:rsid w:val="002069C6"/>
    <w:rsid w:val="002076EF"/>
    <w:rsid w:val="00207AE1"/>
    <w:rsid w:val="002131E3"/>
    <w:rsid w:val="00213D79"/>
    <w:rsid w:val="0021571F"/>
    <w:rsid w:val="00215A8D"/>
    <w:rsid w:val="00217EB0"/>
    <w:rsid w:val="00221DF3"/>
    <w:rsid w:val="00222214"/>
    <w:rsid w:val="002222AD"/>
    <w:rsid w:val="00222A76"/>
    <w:rsid w:val="00222BBA"/>
    <w:rsid w:val="00224102"/>
    <w:rsid w:val="002245F5"/>
    <w:rsid w:val="00226D96"/>
    <w:rsid w:val="00227C15"/>
    <w:rsid w:val="00230528"/>
    <w:rsid w:val="00236519"/>
    <w:rsid w:val="0023776B"/>
    <w:rsid w:val="002438CF"/>
    <w:rsid w:val="0024433B"/>
    <w:rsid w:val="0024496D"/>
    <w:rsid w:val="002453B6"/>
    <w:rsid w:val="00245FE2"/>
    <w:rsid w:val="002476E8"/>
    <w:rsid w:val="002479AF"/>
    <w:rsid w:val="00247AC1"/>
    <w:rsid w:val="00251F2A"/>
    <w:rsid w:val="00253910"/>
    <w:rsid w:val="00253D70"/>
    <w:rsid w:val="00253FD9"/>
    <w:rsid w:val="00255738"/>
    <w:rsid w:val="00256436"/>
    <w:rsid w:val="002570E5"/>
    <w:rsid w:val="00257F13"/>
    <w:rsid w:val="00257FD7"/>
    <w:rsid w:val="00260583"/>
    <w:rsid w:val="002612F8"/>
    <w:rsid w:val="00261D14"/>
    <w:rsid w:val="00261DEA"/>
    <w:rsid w:val="002637AB"/>
    <w:rsid w:val="00263E33"/>
    <w:rsid w:val="0026486D"/>
    <w:rsid w:val="002657E4"/>
    <w:rsid w:val="00265B69"/>
    <w:rsid w:val="00265DF3"/>
    <w:rsid w:val="00266FB7"/>
    <w:rsid w:val="00267ED0"/>
    <w:rsid w:val="00270E5F"/>
    <w:rsid w:val="00270F87"/>
    <w:rsid w:val="002711AB"/>
    <w:rsid w:val="00271632"/>
    <w:rsid w:val="00271A7D"/>
    <w:rsid w:val="002723FA"/>
    <w:rsid w:val="002732CE"/>
    <w:rsid w:val="00275A2D"/>
    <w:rsid w:val="00275DDA"/>
    <w:rsid w:val="00276192"/>
    <w:rsid w:val="00276D87"/>
    <w:rsid w:val="00280057"/>
    <w:rsid w:val="00280DFF"/>
    <w:rsid w:val="00281A4D"/>
    <w:rsid w:val="00282394"/>
    <w:rsid w:val="002826FA"/>
    <w:rsid w:val="0028302D"/>
    <w:rsid w:val="00283243"/>
    <w:rsid w:val="00283819"/>
    <w:rsid w:val="002853C4"/>
    <w:rsid w:val="0028619E"/>
    <w:rsid w:val="002862A2"/>
    <w:rsid w:val="00287302"/>
    <w:rsid w:val="0028750E"/>
    <w:rsid w:val="00290835"/>
    <w:rsid w:val="00293E2D"/>
    <w:rsid w:val="00294EC3"/>
    <w:rsid w:val="0029711F"/>
    <w:rsid w:val="002971B8"/>
    <w:rsid w:val="002974A4"/>
    <w:rsid w:val="002A019B"/>
    <w:rsid w:val="002A04A2"/>
    <w:rsid w:val="002A3816"/>
    <w:rsid w:val="002A552F"/>
    <w:rsid w:val="002A5902"/>
    <w:rsid w:val="002A6A42"/>
    <w:rsid w:val="002A7F2D"/>
    <w:rsid w:val="002B0E14"/>
    <w:rsid w:val="002B1221"/>
    <w:rsid w:val="002B1F21"/>
    <w:rsid w:val="002B22A2"/>
    <w:rsid w:val="002B658D"/>
    <w:rsid w:val="002B6F44"/>
    <w:rsid w:val="002C037B"/>
    <w:rsid w:val="002C37B7"/>
    <w:rsid w:val="002C3B47"/>
    <w:rsid w:val="002C43C2"/>
    <w:rsid w:val="002C4FCA"/>
    <w:rsid w:val="002C566B"/>
    <w:rsid w:val="002C5DCD"/>
    <w:rsid w:val="002C6FC7"/>
    <w:rsid w:val="002C7349"/>
    <w:rsid w:val="002D1AEE"/>
    <w:rsid w:val="002D3223"/>
    <w:rsid w:val="002D375B"/>
    <w:rsid w:val="002D3B94"/>
    <w:rsid w:val="002D4361"/>
    <w:rsid w:val="002D47ED"/>
    <w:rsid w:val="002E033D"/>
    <w:rsid w:val="002E0622"/>
    <w:rsid w:val="002E0F11"/>
    <w:rsid w:val="002E2B1A"/>
    <w:rsid w:val="002E300A"/>
    <w:rsid w:val="002E30C9"/>
    <w:rsid w:val="002E509A"/>
    <w:rsid w:val="002E5488"/>
    <w:rsid w:val="002E6556"/>
    <w:rsid w:val="002E689B"/>
    <w:rsid w:val="002E7385"/>
    <w:rsid w:val="002E77A7"/>
    <w:rsid w:val="002E7BB8"/>
    <w:rsid w:val="002F1716"/>
    <w:rsid w:val="002F3B16"/>
    <w:rsid w:val="002F7524"/>
    <w:rsid w:val="003003A4"/>
    <w:rsid w:val="00302A42"/>
    <w:rsid w:val="00302D8E"/>
    <w:rsid w:val="003043F1"/>
    <w:rsid w:val="00304E10"/>
    <w:rsid w:val="00305668"/>
    <w:rsid w:val="00306CCE"/>
    <w:rsid w:val="003102B4"/>
    <w:rsid w:val="00310FBB"/>
    <w:rsid w:val="00311109"/>
    <w:rsid w:val="003149B6"/>
    <w:rsid w:val="00320A28"/>
    <w:rsid w:val="00320BE2"/>
    <w:rsid w:val="0032146A"/>
    <w:rsid w:val="00324500"/>
    <w:rsid w:val="00324B7B"/>
    <w:rsid w:val="00327915"/>
    <w:rsid w:val="003303E3"/>
    <w:rsid w:val="0033220B"/>
    <w:rsid w:val="00333129"/>
    <w:rsid w:val="003352BF"/>
    <w:rsid w:val="003363BD"/>
    <w:rsid w:val="00340A0F"/>
    <w:rsid w:val="0034141E"/>
    <w:rsid w:val="0034219E"/>
    <w:rsid w:val="003432BF"/>
    <w:rsid w:val="003447C3"/>
    <w:rsid w:val="00345F86"/>
    <w:rsid w:val="003466CE"/>
    <w:rsid w:val="00347567"/>
    <w:rsid w:val="00347BE1"/>
    <w:rsid w:val="0035240B"/>
    <w:rsid w:val="003525E4"/>
    <w:rsid w:val="00352A75"/>
    <w:rsid w:val="00352E8A"/>
    <w:rsid w:val="00354741"/>
    <w:rsid w:val="00354C6A"/>
    <w:rsid w:val="00355010"/>
    <w:rsid w:val="00355B22"/>
    <w:rsid w:val="00357F49"/>
    <w:rsid w:val="0036470A"/>
    <w:rsid w:val="003652C5"/>
    <w:rsid w:val="0036745E"/>
    <w:rsid w:val="00367BD0"/>
    <w:rsid w:val="00370B13"/>
    <w:rsid w:val="00371AB2"/>
    <w:rsid w:val="00372392"/>
    <w:rsid w:val="00372FC1"/>
    <w:rsid w:val="003733D5"/>
    <w:rsid w:val="00374D00"/>
    <w:rsid w:val="00375BCB"/>
    <w:rsid w:val="003760D1"/>
    <w:rsid w:val="00377A71"/>
    <w:rsid w:val="00380743"/>
    <w:rsid w:val="00380F80"/>
    <w:rsid w:val="00381C62"/>
    <w:rsid w:val="00382A4F"/>
    <w:rsid w:val="003836C4"/>
    <w:rsid w:val="00384768"/>
    <w:rsid w:val="00384D24"/>
    <w:rsid w:val="00384DED"/>
    <w:rsid w:val="00384E7D"/>
    <w:rsid w:val="00385BBB"/>
    <w:rsid w:val="003862F3"/>
    <w:rsid w:val="003863A2"/>
    <w:rsid w:val="00386A42"/>
    <w:rsid w:val="00387CAF"/>
    <w:rsid w:val="00390AB0"/>
    <w:rsid w:val="00393EB2"/>
    <w:rsid w:val="00393FFD"/>
    <w:rsid w:val="0039595C"/>
    <w:rsid w:val="0039692A"/>
    <w:rsid w:val="003A054D"/>
    <w:rsid w:val="003A0769"/>
    <w:rsid w:val="003A1C56"/>
    <w:rsid w:val="003A3A67"/>
    <w:rsid w:val="003A5996"/>
    <w:rsid w:val="003A5F46"/>
    <w:rsid w:val="003B0637"/>
    <w:rsid w:val="003B0C32"/>
    <w:rsid w:val="003B29D7"/>
    <w:rsid w:val="003B58AF"/>
    <w:rsid w:val="003B5A01"/>
    <w:rsid w:val="003B6F98"/>
    <w:rsid w:val="003C07DF"/>
    <w:rsid w:val="003C0C0D"/>
    <w:rsid w:val="003C1074"/>
    <w:rsid w:val="003C10F4"/>
    <w:rsid w:val="003C238A"/>
    <w:rsid w:val="003C28A0"/>
    <w:rsid w:val="003C3442"/>
    <w:rsid w:val="003C37BA"/>
    <w:rsid w:val="003C4D06"/>
    <w:rsid w:val="003C4D7B"/>
    <w:rsid w:val="003C558E"/>
    <w:rsid w:val="003C61E9"/>
    <w:rsid w:val="003C6D0E"/>
    <w:rsid w:val="003C7052"/>
    <w:rsid w:val="003D0F35"/>
    <w:rsid w:val="003D1B59"/>
    <w:rsid w:val="003D349F"/>
    <w:rsid w:val="003D468E"/>
    <w:rsid w:val="003D4DC8"/>
    <w:rsid w:val="003D56C2"/>
    <w:rsid w:val="003D65A3"/>
    <w:rsid w:val="003D6D95"/>
    <w:rsid w:val="003E02BF"/>
    <w:rsid w:val="003E0640"/>
    <w:rsid w:val="003E1B66"/>
    <w:rsid w:val="003E1B89"/>
    <w:rsid w:val="003E1D54"/>
    <w:rsid w:val="003E2194"/>
    <w:rsid w:val="003E44B4"/>
    <w:rsid w:val="003E473D"/>
    <w:rsid w:val="003E51F5"/>
    <w:rsid w:val="003E6B59"/>
    <w:rsid w:val="003E6DE5"/>
    <w:rsid w:val="003E7384"/>
    <w:rsid w:val="003E7464"/>
    <w:rsid w:val="003F1049"/>
    <w:rsid w:val="003F12F0"/>
    <w:rsid w:val="003F28F9"/>
    <w:rsid w:val="003F2B41"/>
    <w:rsid w:val="003F2BD6"/>
    <w:rsid w:val="003F3124"/>
    <w:rsid w:val="003F42F9"/>
    <w:rsid w:val="003F4E1E"/>
    <w:rsid w:val="003F5C25"/>
    <w:rsid w:val="00402757"/>
    <w:rsid w:val="0040310F"/>
    <w:rsid w:val="00404DAA"/>
    <w:rsid w:val="00407864"/>
    <w:rsid w:val="00412720"/>
    <w:rsid w:val="00412D75"/>
    <w:rsid w:val="004139D1"/>
    <w:rsid w:val="00413D34"/>
    <w:rsid w:val="00415A63"/>
    <w:rsid w:val="0041617B"/>
    <w:rsid w:val="00416288"/>
    <w:rsid w:val="00416384"/>
    <w:rsid w:val="00417D27"/>
    <w:rsid w:val="004203BB"/>
    <w:rsid w:val="00422FBA"/>
    <w:rsid w:val="00424E84"/>
    <w:rsid w:val="00427ED3"/>
    <w:rsid w:val="00430B1F"/>
    <w:rsid w:val="00430CAB"/>
    <w:rsid w:val="00431126"/>
    <w:rsid w:val="004324C2"/>
    <w:rsid w:val="0043270B"/>
    <w:rsid w:val="004331A7"/>
    <w:rsid w:val="00433AEB"/>
    <w:rsid w:val="004374EE"/>
    <w:rsid w:val="00437B38"/>
    <w:rsid w:val="00440445"/>
    <w:rsid w:val="00442D52"/>
    <w:rsid w:val="004500AE"/>
    <w:rsid w:val="0045192C"/>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66587"/>
    <w:rsid w:val="00470886"/>
    <w:rsid w:val="004711F3"/>
    <w:rsid w:val="0047176A"/>
    <w:rsid w:val="00477813"/>
    <w:rsid w:val="00480BE0"/>
    <w:rsid w:val="0048136F"/>
    <w:rsid w:val="0048150C"/>
    <w:rsid w:val="00481B37"/>
    <w:rsid w:val="00481E28"/>
    <w:rsid w:val="00482C7D"/>
    <w:rsid w:val="00484492"/>
    <w:rsid w:val="0048518C"/>
    <w:rsid w:val="004854DA"/>
    <w:rsid w:val="00486347"/>
    <w:rsid w:val="004914BC"/>
    <w:rsid w:val="0049342D"/>
    <w:rsid w:val="0049385F"/>
    <w:rsid w:val="00493EFC"/>
    <w:rsid w:val="004957DC"/>
    <w:rsid w:val="004961AA"/>
    <w:rsid w:val="004A00B0"/>
    <w:rsid w:val="004A1699"/>
    <w:rsid w:val="004A1931"/>
    <w:rsid w:val="004A3511"/>
    <w:rsid w:val="004A35E7"/>
    <w:rsid w:val="004A670D"/>
    <w:rsid w:val="004A69CE"/>
    <w:rsid w:val="004B044D"/>
    <w:rsid w:val="004B0C0A"/>
    <w:rsid w:val="004B0DDF"/>
    <w:rsid w:val="004B1344"/>
    <w:rsid w:val="004B15DA"/>
    <w:rsid w:val="004B1C10"/>
    <w:rsid w:val="004B311F"/>
    <w:rsid w:val="004B3B7E"/>
    <w:rsid w:val="004B52FA"/>
    <w:rsid w:val="004B6C7B"/>
    <w:rsid w:val="004C0778"/>
    <w:rsid w:val="004C2BA8"/>
    <w:rsid w:val="004C32B6"/>
    <w:rsid w:val="004C3F55"/>
    <w:rsid w:val="004C608E"/>
    <w:rsid w:val="004C6BA6"/>
    <w:rsid w:val="004C745C"/>
    <w:rsid w:val="004C7A9A"/>
    <w:rsid w:val="004D0079"/>
    <w:rsid w:val="004D17F8"/>
    <w:rsid w:val="004D5373"/>
    <w:rsid w:val="004E3AF4"/>
    <w:rsid w:val="004E3AFF"/>
    <w:rsid w:val="004E4C99"/>
    <w:rsid w:val="004E4CC5"/>
    <w:rsid w:val="004E572D"/>
    <w:rsid w:val="004E6680"/>
    <w:rsid w:val="004E71BC"/>
    <w:rsid w:val="004F0B58"/>
    <w:rsid w:val="004F2FDC"/>
    <w:rsid w:val="004F5F8B"/>
    <w:rsid w:val="004F7688"/>
    <w:rsid w:val="004F7C8A"/>
    <w:rsid w:val="00500B4C"/>
    <w:rsid w:val="005050BE"/>
    <w:rsid w:val="0050621F"/>
    <w:rsid w:val="00506FBD"/>
    <w:rsid w:val="005071D9"/>
    <w:rsid w:val="0050739E"/>
    <w:rsid w:val="0050775C"/>
    <w:rsid w:val="00507AA1"/>
    <w:rsid w:val="00511C2A"/>
    <w:rsid w:val="00512C70"/>
    <w:rsid w:val="00512F62"/>
    <w:rsid w:val="00513EE1"/>
    <w:rsid w:val="005169E0"/>
    <w:rsid w:val="005170B9"/>
    <w:rsid w:val="0051723C"/>
    <w:rsid w:val="00517258"/>
    <w:rsid w:val="005176DE"/>
    <w:rsid w:val="00517853"/>
    <w:rsid w:val="00517D31"/>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5D3"/>
    <w:rsid w:val="00543EA8"/>
    <w:rsid w:val="0054469C"/>
    <w:rsid w:val="0054470C"/>
    <w:rsid w:val="00545079"/>
    <w:rsid w:val="005479BD"/>
    <w:rsid w:val="00550C64"/>
    <w:rsid w:val="00551F4C"/>
    <w:rsid w:val="005546A0"/>
    <w:rsid w:val="00554D60"/>
    <w:rsid w:val="00556E70"/>
    <w:rsid w:val="0055709E"/>
    <w:rsid w:val="00557726"/>
    <w:rsid w:val="00557B8D"/>
    <w:rsid w:val="0056088D"/>
    <w:rsid w:val="0056237B"/>
    <w:rsid w:val="00562498"/>
    <w:rsid w:val="005631A7"/>
    <w:rsid w:val="00563274"/>
    <w:rsid w:val="00564D0E"/>
    <w:rsid w:val="00567A5A"/>
    <w:rsid w:val="00567F65"/>
    <w:rsid w:val="005720B9"/>
    <w:rsid w:val="0057266F"/>
    <w:rsid w:val="00572F86"/>
    <w:rsid w:val="00575290"/>
    <w:rsid w:val="00576C76"/>
    <w:rsid w:val="00577CBB"/>
    <w:rsid w:val="0058066F"/>
    <w:rsid w:val="005839A8"/>
    <w:rsid w:val="00583C70"/>
    <w:rsid w:val="00584EB9"/>
    <w:rsid w:val="00587A1B"/>
    <w:rsid w:val="00591331"/>
    <w:rsid w:val="00591A44"/>
    <w:rsid w:val="00591C5B"/>
    <w:rsid w:val="0059226F"/>
    <w:rsid w:val="0059442A"/>
    <w:rsid w:val="00594A2F"/>
    <w:rsid w:val="00594F57"/>
    <w:rsid w:val="005A107A"/>
    <w:rsid w:val="005A165E"/>
    <w:rsid w:val="005A40EF"/>
    <w:rsid w:val="005B0AFE"/>
    <w:rsid w:val="005B2BC8"/>
    <w:rsid w:val="005B41CC"/>
    <w:rsid w:val="005B507F"/>
    <w:rsid w:val="005B600B"/>
    <w:rsid w:val="005C0D8B"/>
    <w:rsid w:val="005C17E0"/>
    <w:rsid w:val="005C4602"/>
    <w:rsid w:val="005C4AA8"/>
    <w:rsid w:val="005C6EDB"/>
    <w:rsid w:val="005C73A7"/>
    <w:rsid w:val="005C7DB4"/>
    <w:rsid w:val="005D040D"/>
    <w:rsid w:val="005D16C6"/>
    <w:rsid w:val="005D30FD"/>
    <w:rsid w:val="005D42B3"/>
    <w:rsid w:val="005D4FED"/>
    <w:rsid w:val="005D69B9"/>
    <w:rsid w:val="005E0A49"/>
    <w:rsid w:val="005E3858"/>
    <w:rsid w:val="005E45BC"/>
    <w:rsid w:val="005E4EF8"/>
    <w:rsid w:val="005E5C23"/>
    <w:rsid w:val="005E742A"/>
    <w:rsid w:val="005F1A00"/>
    <w:rsid w:val="00600174"/>
    <w:rsid w:val="00600E08"/>
    <w:rsid w:val="00602489"/>
    <w:rsid w:val="00602882"/>
    <w:rsid w:val="00604815"/>
    <w:rsid w:val="00605582"/>
    <w:rsid w:val="00605871"/>
    <w:rsid w:val="00606323"/>
    <w:rsid w:val="00610043"/>
    <w:rsid w:val="00610B87"/>
    <w:rsid w:val="00611B1C"/>
    <w:rsid w:val="00613FD5"/>
    <w:rsid w:val="00615964"/>
    <w:rsid w:val="00616D4F"/>
    <w:rsid w:val="0062128B"/>
    <w:rsid w:val="00621543"/>
    <w:rsid w:val="00621F36"/>
    <w:rsid w:val="00622CB1"/>
    <w:rsid w:val="006243BA"/>
    <w:rsid w:val="006255AC"/>
    <w:rsid w:val="00626425"/>
    <w:rsid w:val="00626846"/>
    <w:rsid w:val="00631508"/>
    <w:rsid w:val="0063253D"/>
    <w:rsid w:val="006425D4"/>
    <w:rsid w:val="00643752"/>
    <w:rsid w:val="00643CD2"/>
    <w:rsid w:val="00644567"/>
    <w:rsid w:val="00644D84"/>
    <w:rsid w:val="0064693A"/>
    <w:rsid w:val="00647698"/>
    <w:rsid w:val="00650086"/>
    <w:rsid w:val="00650101"/>
    <w:rsid w:val="00650CC2"/>
    <w:rsid w:val="00651BC5"/>
    <w:rsid w:val="00652803"/>
    <w:rsid w:val="00653314"/>
    <w:rsid w:val="006537F2"/>
    <w:rsid w:val="00653AB0"/>
    <w:rsid w:val="00655145"/>
    <w:rsid w:val="006557E7"/>
    <w:rsid w:val="006606FA"/>
    <w:rsid w:val="00660907"/>
    <w:rsid w:val="00660DBD"/>
    <w:rsid w:val="0066238E"/>
    <w:rsid w:val="006635D9"/>
    <w:rsid w:val="00663865"/>
    <w:rsid w:val="00663AAC"/>
    <w:rsid w:val="00663BC2"/>
    <w:rsid w:val="00663FAF"/>
    <w:rsid w:val="00665EFF"/>
    <w:rsid w:val="006660A4"/>
    <w:rsid w:val="006662C8"/>
    <w:rsid w:val="00666703"/>
    <w:rsid w:val="00666878"/>
    <w:rsid w:val="00666CA2"/>
    <w:rsid w:val="00666D6D"/>
    <w:rsid w:val="00667342"/>
    <w:rsid w:val="00667D35"/>
    <w:rsid w:val="00672649"/>
    <w:rsid w:val="0067301F"/>
    <w:rsid w:val="0067339B"/>
    <w:rsid w:val="00674AEA"/>
    <w:rsid w:val="00676715"/>
    <w:rsid w:val="00676F14"/>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6122"/>
    <w:rsid w:val="006B252B"/>
    <w:rsid w:val="006B28CE"/>
    <w:rsid w:val="006B3913"/>
    <w:rsid w:val="006B64AB"/>
    <w:rsid w:val="006B6EE5"/>
    <w:rsid w:val="006C2EA3"/>
    <w:rsid w:val="006C5B81"/>
    <w:rsid w:val="006C6F4C"/>
    <w:rsid w:val="006C7609"/>
    <w:rsid w:val="006C7723"/>
    <w:rsid w:val="006D213C"/>
    <w:rsid w:val="006D3619"/>
    <w:rsid w:val="006E2BA3"/>
    <w:rsid w:val="006E3749"/>
    <w:rsid w:val="006E604D"/>
    <w:rsid w:val="006E64AA"/>
    <w:rsid w:val="006F00A0"/>
    <w:rsid w:val="006F0257"/>
    <w:rsid w:val="006F0BB9"/>
    <w:rsid w:val="006F1B46"/>
    <w:rsid w:val="006F356A"/>
    <w:rsid w:val="006F491F"/>
    <w:rsid w:val="006F4A51"/>
    <w:rsid w:val="006F4CB8"/>
    <w:rsid w:val="006F54EB"/>
    <w:rsid w:val="006F5894"/>
    <w:rsid w:val="006F5AD7"/>
    <w:rsid w:val="006F70F5"/>
    <w:rsid w:val="00700369"/>
    <w:rsid w:val="007005A4"/>
    <w:rsid w:val="00702309"/>
    <w:rsid w:val="007030D6"/>
    <w:rsid w:val="00706965"/>
    <w:rsid w:val="00707434"/>
    <w:rsid w:val="007074D0"/>
    <w:rsid w:val="007104E7"/>
    <w:rsid w:val="00712C18"/>
    <w:rsid w:val="0071609E"/>
    <w:rsid w:val="007160EE"/>
    <w:rsid w:val="00717ECF"/>
    <w:rsid w:val="00720018"/>
    <w:rsid w:val="00720652"/>
    <w:rsid w:val="0072167B"/>
    <w:rsid w:val="00721DEC"/>
    <w:rsid w:val="00722711"/>
    <w:rsid w:val="00722EC9"/>
    <w:rsid w:val="00723C37"/>
    <w:rsid w:val="00726541"/>
    <w:rsid w:val="007273B4"/>
    <w:rsid w:val="00727E30"/>
    <w:rsid w:val="00734243"/>
    <w:rsid w:val="007345C4"/>
    <w:rsid w:val="0073510A"/>
    <w:rsid w:val="007351AF"/>
    <w:rsid w:val="0074006B"/>
    <w:rsid w:val="00740376"/>
    <w:rsid w:val="00741F23"/>
    <w:rsid w:val="00743D5E"/>
    <w:rsid w:val="0074482C"/>
    <w:rsid w:val="007448A0"/>
    <w:rsid w:val="00744CCF"/>
    <w:rsid w:val="00745557"/>
    <w:rsid w:val="007503FB"/>
    <w:rsid w:val="00750BF3"/>
    <w:rsid w:val="00751341"/>
    <w:rsid w:val="00753C5D"/>
    <w:rsid w:val="00753E28"/>
    <w:rsid w:val="007610F8"/>
    <w:rsid w:val="007631F6"/>
    <w:rsid w:val="007643C9"/>
    <w:rsid w:val="00765EB6"/>
    <w:rsid w:val="007704EB"/>
    <w:rsid w:val="00770697"/>
    <w:rsid w:val="00770C32"/>
    <w:rsid w:val="00773BE0"/>
    <w:rsid w:val="007750A1"/>
    <w:rsid w:val="0077567E"/>
    <w:rsid w:val="00780B71"/>
    <w:rsid w:val="00781CE0"/>
    <w:rsid w:val="00781E4D"/>
    <w:rsid w:val="00782AC4"/>
    <w:rsid w:val="007863CF"/>
    <w:rsid w:val="007904AA"/>
    <w:rsid w:val="00791EDA"/>
    <w:rsid w:val="0079207A"/>
    <w:rsid w:val="00792700"/>
    <w:rsid w:val="00792F33"/>
    <w:rsid w:val="007934EA"/>
    <w:rsid w:val="00796340"/>
    <w:rsid w:val="00797390"/>
    <w:rsid w:val="007977FD"/>
    <w:rsid w:val="00797FBA"/>
    <w:rsid w:val="007A053D"/>
    <w:rsid w:val="007A0FC7"/>
    <w:rsid w:val="007A1092"/>
    <w:rsid w:val="007A27E3"/>
    <w:rsid w:val="007A36E1"/>
    <w:rsid w:val="007A5974"/>
    <w:rsid w:val="007A5AE0"/>
    <w:rsid w:val="007A6048"/>
    <w:rsid w:val="007A6386"/>
    <w:rsid w:val="007A6D3F"/>
    <w:rsid w:val="007B0966"/>
    <w:rsid w:val="007B2821"/>
    <w:rsid w:val="007B3F29"/>
    <w:rsid w:val="007B4225"/>
    <w:rsid w:val="007B5C2F"/>
    <w:rsid w:val="007B5D3C"/>
    <w:rsid w:val="007B6E8E"/>
    <w:rsid w:val="007B732E"/>
    <w:rsid w:val="007C0C95"/>
    <w:rsid w:val="007C1CBB"/>
    <w:rsid w:val="007C2908"/>
    <w:rsid w:val="007C2CB2"/>
    <w:rsid w:val="007C2EC0"/>
    <w:rsid w:val="007C3AD1"/>
    <w:rsid w:val="007C4CA6"/>
    <w:rsid w:val="007C50C8"/>
    <w:rsid w:val="007C5E64"/>
    <w:rsid w:val="007C6655"/>
    <w:rsid w:val="007C6D63"/>
    <w:rsid w:val="007D36F7"/>
    <w:rsid w:val="007D3BDC"/>
    <w:rsid w:val="007D532B"/>
    <w:rsid w:val="007D55FF"/>
    <w:rsid w:val="007D5729"/>
    <w:rsid w:val="007D65B7"/>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34AE"/>
    <w:rsid w:val="008144DE"/>
    <w:rsid w:val="00815631"/>
    <w:rsid w:val="00815F28"/>
    <w:rsid w:val="008165BC"/>
    <w:rsid w:val="00816991"/>
    <w:rsid w:val="00816E5C"/>
    <w:rsid w:val="008214B8"/>
    <w:rsid w:val="008226A9"/>
    <w:rsid w:val="008243C7"/>
    <w:rsid w:val="00824CF7"/>
    <w:rsid w:val="008265E1"/>
    <w:rsid w:val="00827C26"/>
    <w:rsid w:val="00827D09"/>
    <w:rsid w:val="0083093C"/>
    <w:rsid w:val="0083154C"/>
    <w:rsid w:val="008318DB"/>
    <w:rsid w:val="00831A0C"/>
    <w:rsid w:val="008322B3"/>
    <w:rsid w:val="008345F8"/>
    <w:rsid w:val="00836496"/>
    <w:rsid w:val="00841365"/>
    <w:rsid w:val="008417EF"/>
    <w:rsid w:val="008427BA"/>
    <w:rsid w:val="00843EB5"/>
    <w:rsid w:val="008451E6"/>
    <w:rsid w:val="008468ED"/>
    <w:rsid w:val="008479DB"/>
    <w:rsid w:val="00854C60"/>
    <w:rsid w:val="00855635"/>
    <w:rsid w:val="0085753A"/>
    <w:rsid w:val="00857E9E"/>
    <w:rsid w:val="00857F2C"/>
    <w:rsid w:val="008616E3"/>
    <w:rsid w:val="00861779"/>
    <w:rsid w:val="00862C7A"/>
    <w:rsid w:val="008635C8"/>
    <w:rsid w:val="008649E4"/>
    <w:rsid w:val="00864ECC"/>
    <w:rsid w:val="00864EDF"/>
    <w:rsid w:val="008663BD"/>
    <w:rsid w:val="00867FDE"/>
    <w:rsid w:val="00870159"/>
    <w:rsid w:val="00870938"/>
    <w:rsid w:val="00870B81"/>
    <w:rsid w:val="00871A5D"/>
    <w:rsid w:val="00871CB9"/>
    <w:rsid w:val="00872187"/>
    <w:rsid w:val="008722C6"/>
    <w:rsid w:val="00873720"/>
    <w:rsid w:val="00873A9B"/>
    <w:rsid w:val="00877045"/>
    <w:rsid w:val="00877FAA"/>
    <w:rsid w:val="00880478"/>
    <w:rsid w:val="008815D9"/>
    <w:rsid w:val="00882BDB"/>
    <w:rsid w:val="00883283"/>
    <w:rsid w:val="008833CD"/>
    <w:rsid w:val="0088418A"/>
    <w:rsid w:val="008862D5"/>
    <w:rsid w:val="008908E4"/>
    <w:rsid w:val="00891719"/>
    <w:rsid w:val="00892CE4"/>
    <w:rsid w:val="00893B8A"/>
    <w:rsid w:val="00894A09"/>
    <w:rsid w:val="008968D8"/>
    <w:rsid w:val="008A000D"/>
    <w:rsid w:val="008A0A25"/>
    <w:rsid w:val="008A4DC1"/>
    <w:rsid w:val="008A77AF"/>
    <w:rsid w:val="008B0D26"/>
    <w:rsid w:val="008B18CF"/>
    <w:rsid w:val="008B23AB"/>
    <w:rsid w:val="008B2992"/>
    <w:rsid w:val="008B3033"/>
    <w:rsid w:val="008B44D6"/>
    <w:rsid w:val="008B6254"/>
    <w:rsid w:val="008B715C"/>
    <w:rsid w:val="008B7A00"/>
    <w:rsid w:val="008C043E"/>
    <w:rsid w:val="008C08B7"/>
    <w:rsid w:val="008C0E82"/>
    <w:rsid w:val="008C15CF"/>
    <w:rsid w:val="008C170D"/>
    <w:rsid w:val="008C1D65"/>
    <w:rsid w:val="008C226A"/>
    <w:rsid w:val="008C2840"/>
    <w:rsid w:val="008C2AFD"/>
    <w:rsid w:val="008C3848"/>
    <w:rsid w:val="008C51B4"/>
    <w:rsid w:val="008C61D3"/>
    <w:rsid w:val="008D1FA2"/>
    <w:rsid w:val="008D3625"/>
    <w:rsid w:val="008D413B"/>
    <w:rsid w:val="008D5DEC"/>
    <w:rsid w:val="008D66A2"/>
    <w:rsid w:val="008D7165"/>
    <w:rsid w:val="008E2F65"/>
    <w:rsid w:val="008E32EE"/>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312B"/>
    <w:rsid w:val="009043E3"/>
    <w:rsid w:val="00904C12"/>
    <w:rsid w:val="00906812"/>
    <w:rsid w:val="009069F1"/>
    <w:rsid w:val="00906AC8"/>
    <w:rsid w:val="00910264"/>
    <w:rsid w:val="00910498"/>
    <w:rsid w:val="00910F88"/>
    <w:rsid w:val="0091189F"/>
    <w:rsid w:val="00911D93"/>
    <w:rsid w:val="0091242C"/>
    <w:rsid w:val="00912A7B"/>
    <w:rsid w:val="00912F66"/>
    <w:rsid w:val="00914524"/>
    <w:rsid w:val="00914F64"/>
    <w:rsid w:val="00914F6D"/>
    <w:rsid w:val="009158AE"/>
    <w:rsid w:val="009163A5"/>
    <w:rsid w:val="00920E8E"/>
    <w:rsid w:val="009213D9"/>
    <w:rsid w:val="00922082"/>
    <w:rsid w:val="009230A2"/>
    <w:rsid w:val="00923A5D"/>
    <w:rsid w:val="00925BE6"/>
    <w:rsid w:val="00926B55"/>
    <w:rsid w:val="009338EC"/>
    <w:rsid w:val="00936398"/>
    <w:rsid w:val="009368EF"/>
    <w:rsid w:val="00936F38"/>
    <w:rsid w:val="0093797E"/>
    <w:rsid w:val="00942860"/>
    <w:rsid w:val="00942A15"/>
    <w:rsid w:val="00945381"/>
    <w:rsid w:val="00945921"/>
    <w:rsid w:val="00945D4E"/>
    <w:rsid w:val="00947868"/>
    <w:rsid w:val="00950367"/>
    <w:rsid w:val="00952449"/>
    <w:rsid w:val="00954A94"/>
    <w:rsid w:val="009557AC"/>
    <w:rsid w:val="00956CB1"/>
    <w:rsid w:val="00957C93"/>
    <w:rsid w:val="00961557"/>
    <w:rsid w:val="00962C49"/>
    <w:rsid w:val="00962E24"/>
    <w:rsid w:val="00963750"/>
    <w:rsid w:val="00964724"/>
    <w:rsid w:val="00964BAD"/>
    <w:rsid w:val="00965BE9"/>
    <w:rsid w:val="009661CB"/>
    <w:rsid w:val="009677D5"/>
    <w:rsid w:val="0097186E"/>
    <w:rsid w:val="00972F9D"/>
    <w:rsid w:val="0097314C"/>
    <w:rsid w:val="00975E5D"/>
    <w:rsid w:val="009767C1"/>
    <w:rsid w:val="00977DDE"/>
    <w:rsid w:val="009816BF"/>
    <w:rsid w:val="009862DD"/>
    <w:rsid w:val="00987573"/>
    <w:rsid w:val="0098757C"/>
    <w:rsid w:val="00992867"/>
    <w:rsid w:val="009940C1"/>
    <w:rsid w:val="0099435F"/>
    <w:rsid w:val="0099526D"/>
    <w:rsid w:val="00996AFA"/>
    <w:rsid w:val="009A0B16"/>
    <w:rsid w:val="009A1FDC"/>
    <w:rsid w:val="009A2E72"/>
    <w:rsid w:val="009A437D"/>
    <w:rsid w:val="009A663F"/>
    <w:rsid w:val="009A68DA"/>
    <w:rsid w:val="009A7023"/>
    <w:rsid w:val="009A7087"/>
    <w:rsid w:val="009B04B3"/>
    <w:rsid w:val="009B24EF"/>
    <w:rsid w:val="009B2758"/>
    <w:rsid w:val="009B29E9"/>
    <w:rsid w:val="009B2A5B"/>
    <w:rsid w:val="009B5919"/>
    <w:rsid w:val="009B67E6"/>
    <w:rsid w:val="009C7239"/>
    <w:rsid w:val="009C7B33"/>
    <w:rsid w:val="009D13E5"/>
    <w:rsid w:val="009D142E"/>
    <w:rsid w:val="009D2D6A"/>
    <w:rsid w:val="009D3F6B"/>
    <w:rsid w:val="009D603E"/>
    <w:rsid w:val="009D6341"/>
    <w:rsid w:val="009D7E56"/>
    <w:rsid w:val="009E02B5"/>
    <w:rsid w:val="009E284D"/>
    <w:rsid w:val="009E2C09"/>
    <w:rsid w:val="009E4C0F"/>
    <w:rsid w:val="009E5976"/>
    <w:rsid w:val="009E59A5"/>
    <w:rsid w:val="009E6640"/>
    <w:rsid w:val="009E69FE"/>
    <w:rsid w:val="009E6AAF"/>
    <w:rsid w:val="009F0CC9"/>
    <w:rsid w:val="009F0F92"/>
    <w:rsid w:val="009F1566"/>
    <w:rsid w:val="009F1838"/>
    <w:rsid w:val="009F3FA3"/>
    <w:rsid w:val="009F4096"/>
    <w:rsid w:val="009F4800"/>
    <w:rsid w:val="009F5B19"/>
    <w:rsid w:val="009F6537"/>
    <w:rsid w:val="009F6E0D"/>
    <w:rsid w:val="009F70BB"/>
    <w:rsid w:val="009F716F"/>
    <w:rsid w:val="00A002A3"/>
    <w:rsid w:val="00A0057A"/>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215"/>
    <w:rsid w:val="00A175F0"/>
    <w:rsid w:val="00A17BDC"/>
    <w:rsid w:val="00A20716"/>
    <w:rsid w:val="00A20D5D"/>
    <w:rsid w:val="00A21E13"/>
    <w:rsid w:val="00A22493"/>
    <w:rsid w:val="00A22827"/>
    <w:rsid w:val="00A22A5C"/>
    <w:rsid w:val="00A22A9A"/>
    <w:rsid w:val="00A22F46"/>
    <w:rsid w:val="00A23543"/>
    <w:rsid w:val="00A25328"/>
    <w:rsid w:val="00A25531"/>
    <w:rsid w:val="00A25986"/>
    <w:rsid w:val="00A2672A"/>
    <w:rsid w:val="00A3217E"/>
    <w:rsid w:val="00A33F90"/>
    <w:rsid w:val="00A341EC"/>
    <w:rsid w:val="00A34A87"/>
    <w:rsid w:val="00A351D1"/>
    <w:rsid w:val="00A355C8"/>
    <w:rsid w:val="00A3673B"/>
    <w:rsid w:val="00A36EB4"/>
    <w:rsid w:val="00A37A64"/>
    <w:rsid w:val="00A37B03"/>
    <w:rsid w:val="00A37E25"/>
    <w:rsid w:val="00A403FD"/>
    <w:rsid w:val="00A416D0"/>
    <w:rsid w:val="00A416D1"/>
    <w:rsid w:val="00A4572B"/>
    <w:rsid w:val="00A47195"/>
    <w:rsid w:val="00A50380"/>
    <w:rsid w:val="00A50A98"/>
    <w:rsid w:val="00A5165A"/>
    <w:rsid w:val="00A5283F"/>
    <w:rsid w:val="00A53003"/>
    <w:rsid w:val="00A53C77"/>
    <w:rsid w:val="00A55490"/>
    <w:rsid w:val="00A55A2E"/>
    <w:rsid w:val="00A55E4A"/>
    <w:rsid w:val="00A5621C"/>
    <w:rsid w:val="00A56626"/>
    <w:rsid w:val="00A60DBD"/>
    <w:rsid w:val="00A62BF8"/>
    <w:rsid w:val="00A640F5"/>
    <w:rsid w:val="00A6486C"/>
    <w:rsid w:val="00A6538E"/>
    <w:rsid w:val="00A6753E"/>
    <w:rsid w:val="00A67D39"/>
    <w:rsid w:val="00A7196C"/>
    <w:rsid w:val="00A720DF"/>
    <w:rsid w:val="00A75000"/>
    <w:rsid w:val="00A7715D"/>
    <w:rsid w:val="00A77E8C"/>
    <w:rsid w:val="00A816FC"/>
    <w:rsid w:val="00A841A4"/>
    <w:rsid w:val="00A8423E"/>
    <w:rsid w:val="00A85860"/>
    <w:rsid w:val="00A8589B"/>
    <w:rsid w:val="00A87870"/>
    <w:rsid w:val="00A90423"/>
    <w:rsid w:val="00A90532"/>
    <w:rsid w:val="00A91978"/>
    <w:rsid w:val="00A932C7"/>
    <w:rsid w:val="00A93D70"/>
    <w:rsid w:val="00A9541A"/>
    <w:rsid w:val="00A954A3"/>
    <w:rsid w:val="00A97681"/>
    <w:rsid w:val="00A97785"/>
    <w:rsid w:val="00A97B94"/>
    <w:rsid w:val="00AA0611"/>
    <w:rsid w:val="00AA1645"/>
    <w:rsid w:val="00AA2832"/>
    <w:rsid w:val="00AA2EC2"/>
    <w:rsid w:val="00AA398D"/>
    <w:rsid w:val="00AA62DF"/>
    <w:rsid w:val="00AA6AC1"/>
    <w:rsid w:val="00AB0A67"/>
    <w:rsid w:val="00AB35B5"/>
    <w:rsid w:val="00AB3A08"/>
    <w:rsid w:val="00AB7274"/>
    <w:rsid w:val="00AC269F"/>
    <w:rsid w:val="00AC6463"/>
    <w:rsid w:val="00AC7448"/>
    <w:rsid w:val="00AD0539"/>
    <w:rsid w:val="00AD05E6"/>
    <w:rsid w:val="00AD09C9"/>
    <w:rsid w:val="00AD2742"/>
    <w:rsid w:val="00AD5A13"/>
    <w:rsid w:val="00AD6854"/>
    <w:rsid w:val="00AD70AE"/>
    <w:rsid w:val="00AD70D6"/>
    <w:rsid w:val="00AD71CB"/>
    <w:rsid w:val="00AD7A63"/>
    <w:rsid w:val="00AE0063"/>
    <w:rsid w:val="00AE4900"/>
    <w:rsid w:val="00AE4DC2"/>
    <w:rsid w:val="00AE5C01"/>
    <w:rsid w:val="00AE700E"/>
    <w:rsid w:val="00AE77EA"/>
    <w:rsid w:val="00AF10B4"/>
    <w:rsid w:val="00AF1748"/>
    <w:rsid w:val="00AF2F15"/>
    <w:rsid w:val="00AF4550"/>
    <w:rsid w:val="00AF457D"/>
    <w:rsid w:val="00AF45CD"/>
    <w:rsid w:val="00AF4A38"/>
    <w:rsid w:val="00AF540B"/>
    <w:rsid w:val="00AF5EB6"/>
    <w:rsid w:val="00B006DF"/>
    <w:rsid w:val="00B010B2"/>
    <w:rsid w:val="00B03458"/>
    <w:rsid w:val="00B034DD"/>
    <w:rsid w:val="00B04F90"/>
    <w:rsid w:val="00B06715"/>
    <w:rsid w:val="00B06A37"/>
    <w:rsid w:val="00B06CB3"/>
    <w:rsid w:val="00B07BA7"/>
    <w:rsid w:val="00B1011A"/>
    <w:rsid w:val="00B11B22"/>
    <w:rsid w:val="00B11C46"/>
    <w:rsid w:val="00B14586"/>
    <w:rsid w:val="00B151C0"/>
    <w:rsid w:val="00B16BF0"/>
    <w:rsid w:val="00B16E9A"/>
    <w:rsid w:val="00B171D7"/>
    <w:rsid w:val="00B17D15"/>
    <w:rsid w:val="00B17E30"/>
    <w:rsid w:val="00B20E34"/>
    <w:rsid w:val="00B21FF0"/>
    <w:rsid w:val="00B234D8"/>
    <w:rsid w:val="00B24907"/>
    <w:rsid w:val="00B25D49"/>
    <w:rsid w:val="00B26793"/>
    <w:rsid w:val="00B27777"/>
    <w:rsid w:val="00B326F6"/>
    <w:rsid w:val="00B3298A"/>
    <w:rsid w:val="00B33EB6"/>
    <w:rsid w:val="00B351ED"/>
    <w:rsid w:val="00B35711"/>
    <w:rsid w:val="00B36ED1"/>
    <w:rsid w:val="00B37268"/>
    <w:rsid w:val="00B40554"/>
    <w:rsid w:val="00B405FA"/>
    <w:rsid w:val="00B430E7"/>
    <w:rsid w:val="00B44D0A"/>
    <w:rsid w:val="00B50AA0"/>
    <w:rsid w:val="00B52258"/>
    <w:rsid w:val="00B52260"/>
    <w:rsid w:val="00B5248B"/>
    <w:rsid w:val="00B556AD"/>
    <w:rsid w:val="00B56F77"/>
    <w:rsid w:val="00B575BE"/>
    <w:rsid w:val="00B635B6"/>
    <w:rsid w:val="00B64064"/>
    <w:rsid w:val="00B64332"/>
    <w:rsid w:val="00B643E7"/>
    <w:rsid w:val="00B704EF"/>
    <w:rsid w:val="00B70805"/>
    <w:rsid w:val="00B711A6"/>
    <w:rsid w:val="00B7252C"/>
    <w:rsid w:val="00B729A5"/>
    <w:rsid w:val="00B73743"/>
    <w:rsid w:val="00B74E49"/>
    <w:rsid w:val="00B7719F"/>
    <w:rsid w:val="00B77972"/>
    <w:rsid w:val="00B819DD"/>
    <w:rsid w:val="00B82FAF"/>
    <w:rsid w:val="00B85F6F"/>
    <w:rsid w:val="00B90012"/>
    <w:rsid w:val="00B91D6D"/>
    <w:rsid w:val="00B9350A"/>
    <w:rsid w:val="00B9384C"/>
    <w:rsid w:val="00B93D29"/>
    <w:rsid w:val="00B94B9A"/>
    <w:rsid w:val="00B951C8"/>
    <w:rsid w:val="00B96E69"/>
    <w:rsid w:val="00BA060F"/>
    <w:rsid w:val="00BA080B"/>
    <w:rsid w:val="00BA1489"/>
    <w:rsid w:val="00BA26DC"/>
    <w:rsid w:val="00BA2D8D"/>
    <w:rsid w:val="00BA374D"/>
    <w:rsid w:val="00BA3842"/>
    <w:rsid w:val="00BA4FC7"/>
    <w:rsid w:val="00BA504D"/>
    <w:rsid w:val="00BA6197"/>
    <w:rsid w:val="00BA6A15"/>
    <w:rsid w:val="00BA7C2B"/>
    <w:rsid w:val="00BB1338"/>
    <w:rsid w:val="00BB25C6"/>
    <w:rsid w:val="00BB66F8"/>
    <w:rsid w:val="00BC2A64"/>
    <w:rsid w:val="00BC3FA5"/>
    <w:rsid w:val="00BC49A5"/>
    <w:rsid w:val="00BC4BED"/>
    <w:rsid w:val="00BC52B8"/>
    <w:rsid w:val="00BC563B"/>
    <w:rsid w:val="00BD0CC6"/>
    <w:rsid w:val="00BD1CF2"/>
    <w:rsid w:val="00BD38EB"/>
    <w:rsid w:val="00BD4587"/>
    <w:rsid w:val="00BD69FE"/>
    <w:rsid w:val="00BE0A15"/>
    <w:rsid w:val="00BE130F"/>
    <w:rsid w:val="00BE24F1"/>
    <w:rsid w:val="00BE3592"/>
    <w:rsid w:val="00BE3772"/>
    <w:rsid w:val="00BE51EE"/>
    <w:rsid w:val="00BE697F"/>
    <w:rsid w:val="00BE7134"/>
    <w:rsid w:val="00BE7136"/>
    <w:rsid w:val="00BE7719"/>
    <w:rsid w:val="00BE7FBB"/>
    <w:rsid w:val="00BF06A6"/>
    <w:rsid w:val="00BF0886"/>
    <w:rsid w:val="00BF27C8"/>
    <w:rsid w:val="00C01989"/>
    <w:rsid w:val="00C021C9"/>
    <w:rsid w:val="00C03B8B"/>
    <w:rsid w:val="00C03CB0"/>
    <w:rsid w:val="00C0462F"/>
    <w:rsid w:val="00C100B0"/>
    <w:rsid w:val="00C10F5C"/>
    <w:rsid w:val="00C11290"/>
    <w:rsid w:val="00C1466C"/>
    <w:rsid w:val="00C14D0F"/>
    <w:rsid w:val="00C1566A"/>
    <w:rsid w:val="00C160AD"/>
    <w:rsid w:val="00C17608"/>
    <w:rsid w:val="00C20B10"/>
    <w:rsid w:val="00C21728"/>
    <w:rsid w:val="00C2292D"/>
    <w:rsid w:val="00C2462E"/>
    <w:rsid w:val="00C24FB1"/>
    <w:rsid w:val="00C2611B"/>
    <w:rsid w:val="00C272D2"/>
    <w:rsid w:val="00C34300"/>
    <w:rsid w:val="00C34B23"/>
    <w:rsid w:val="00C3584E"/>
    <w:rsid w:val="00C36418"/>
    <w:rsid w:val="00C41320"/>
    <w:rsid w:val="00C413AE"/>
    <w:rsid w:val="00C4156C"/>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1355"/>
    <w:rsid w:val="00C62974"/>
    <w:rsid w:val="00C62F3E"/>
    <w:rsid w:val="00C64258"/>
    <w:rsid w:val="00C651B6"/>
    <w:rsid w:val="00C662B3"/>
    <w:rsid w:val="00C67EB2"/>
    <w:rsid w:val="00C70F3D"/>
    <w:rsid w:val="00C73E6E"/>
    <w:rsid w:val="00C73F22"/>
    <w:rsid w:val="00C753BE"/>
    <w:rsid w:val="00C762C7"/>
    <w:rsid w:val="00C7720C"/>
    <w:rsid w:val="00C80FE2"/>
    <w:rsid w:val="00C821BC"/>
    <w:rsid w:val="00C82AD9"/>
    <w:rsid w:val="00C837C0"/>
    <w:rsid w:val="00C851E0"/>
    <w:rsid w:val="00C85265"/>
    <w:rsid w:val="00C85B37"/>
    <w:rsid w:val="00C85C41"/>
    <w:rsid w:val="00C85EEA"/>
    <w:rsid w:val="00C85F31"/>
    <w:rsid w:val="00C87006"/>
    <w:rsid w:val="00C90B18"/>
    <w:rsid w:val="00C9350E"/>
    <w:rsid w:val="00C9409E"/>
    <w:rsid w:val="00C9434D"/>
    <w:rsid w:val="00C949A4"/>
    <w:rsid w:val="00C9522F"/>
    <w:rsid w:val="00C96624"/>
    <w:rsid w:val="00CA106B"/>
    <w:rsid w:val="00CA1E4D"/>
    <w:rsid w:val="00CA1FC3"/>
    <w:rsid w:val="00CA3CAB"/>
    <w:rsid w:val="00CA4924"/>
    <w:rsid w:val="00CA57DC"/>
    <w:rsid w:val="00CB09F1"/>
    <w:rsid w:val="00CB1034"/>
    <w:rsid w:val="00CB134B"/>
    <w:rsid w:val="00CB1E56"/>
    <w:rsid w:val="00CB2309"/>
    <w:rsid w:val="00CB28A3"/>
    <w:rsid w:val="00CB3689"/>
    <w:rsid w:val="00CB3D23"/>
    <w:rsid w:val="00CB405C"/>
    <w:rsid w:val="00CC02C9"/>
    <w:rsid w:val="00CC04FE"/>
    <w:rsid w:val="00CC07F8"/>
    <w:rsid w:val="00CC0F56"/>
    <w:rsid w:val="00CC1FA1"/>
    <w:rsid w:val="00CC3DFE"/>
    <w:rsid w:val="00CC404B"/>
    <w:rsid w:val="00CD29FE"/>
    <w:rsid w:val="00CD2B1A"/>
    <w:rsid w:val="00CD33AB"/>
    <w:rsid w:val="00CD3E4E"/>
    <w:rsid w:val="00CD3E87"/>
    <w:rsid w:val="00CD4106"/>
    <w:rsid w:val="00CD47EE"/>
    <w:rsid w:val="00CD5366"/>
    <w:rsid w:val="00CD5CC2"/>
    <w:rsid w:val="00CE22A2"/>
    <w:rsid w:val="00CE5835"/>
    <w:rsid w:val="00CE5FAD"/>
    <w:rsid w:val="00CE6D7F"/>
    <w:rsid w:val="00CF0920"/>
    <w:rsid w:val="00CF1539"/>
    <w:rsid w:val="00CF2A5B"/>
    <w:rsid w:val="00CF2F2F"/>
    <w:rsid w:val="00CF3467"/>
    <w:rsid w:val="00CF3F3A"/>
    <w:rsid w:val="00CF451B"/>
    <w:rsid w:val="00CF5A58"/>
    <w:rsid w:val="00CF747E"/>
    <w:rsid w:val="00D005C3"/>
    <w:rsid w:val="00D01A81"/>
    <w:rsid w:val="00D0491B"/>
    <w:rsid w:val="00D055BE"/>
    <w:rsid w:val="00D06CD0"/>
    <w:rsid w:val="00D07753"/>
    <w:rsid w:val="00D07E4A"/>
    <w:rsid w:val="00D07EF3"/>
    <w:rsid w:val="00D10C22"/>
    <w:rsid w:val="00D1166C"/>
    <w:rsid w:val="00D11F52"/>
    <w:rsid w:val="00D12FAB"/>
    <w:rsid w:val="00D15556"/>
    <w:rsid w:val="00D20BE7"/>
    <w:rsid w:val="00D21FBB"/>
    <w:rsid w:val="00D222C9"/>
    <w:rsid w:val="00D233F0"/>
    <w:rsid w:val="00D244A1"/>
    <w:rsid w:val="00D24594"/>
    <w:rsid w:val="00D24BF3"/>
    <w:rsid w:val="00D255E2"/>
    <w:rsid w:val="00D2750A"/>
    <w:rsid w:val="00D27E01"/>
    <w:rsid w:val="00D30248"/>
    <w:rsid w:val="00D308A5"/>
    <w:rsid w:val="00D30945"/>
    <w:rsid w:val="00D3213A"/>
    <w:rsid w:val="00D33B21"/>
    <w:rsid w:val="00D33D83"/>
    <w:rsid w:val="00D34890"/>
    <w:rsid w:val="00D348E0"/>
    <w:rsid w:val="00D35FAF"/>
    <w:rsid w:val="00D36437"/>
    <w:rsid w:val="00D36499"/>
    <w:rsid w:val="00D40947"/>
    <w:rsid w:val="00D425B5"/>
    <w:rsid w:val="00D4269C"/>
    <w:rsid w:val="00D4496B"/>
    <w:rsid w:val="00D506AB"/>
    <w:rsid w:val="00D51684"/>
    <w:rsid w:val="00D526E8"/>
    <w:rsid w:val="00D53331"/>
    <w:rsid w:val="00D54FA2"/>
    <w:rsid w:val="00D56D8F"/>
    <w:rsid w:val="00D5749A"/>
    <w:rsid w:val="00D61134"/>
    <w:rsid w:val="00D65418"/>
    <w:rsid w:val="00D70E74"/>
    <w:rsid w:val="00D71C3A"/>
    <w:rsid w:val="00D744AE"/>
    <w:rsid w:val="00D74551"/>
    <w:rsid w:val="00D75DEB"/>
    <w:rsid w:val="00D77A69"/>
    <w:rsid w:val="00D77E94"/>
    <w:rsid w:val="00D77F9D"/>
    <w:rsid w:val="00D811F9"/>
    <w:rsid w:val="00D818ED"/>
    <w:rsid w:val="00D85087"/>
    <w:rsid w:val="00D85166"/>
    <w:rsid w:val="00D853F1"/>
    <w:rsid w:val="00D87CA0"/>
    <w:rsid w:val="00D94956"/>
    <w:rsid w:val="00D94E20"/>
    <w:rsid w:val="00D95E03"/>
    <w:rsid w:val="00D9645A"/>
    <w:rsid w:val="00D9648C"/>
    <w:rsid w:val="00D972A6"/>
    <w:rsid w:val="00D97E74"/>
    <w:rsid w:val="00DA04A9"/>
    <w:rsid w:val="00DA0629"/>
    <w:rsid w:val="00DA0B20"/>
    <w:rsid w:val="00DA1DDB"/>
    <w:rsid w:val="00DA22FC"/>
    <w:rsid w:val="00DA2C97"/>
    <w:rsid w:val="00DA3A23"/>
    <w:rsid w:val="00DA4608"/>
    <w:rsid w:val="00DA48F0"/>
    <w:rsid w:val="00DA6B05"/>
    <w:rsid w:val="00DA6C47"/>
    <w:rsid w:val="00DB0538"/>
    <w:rsid w:val="00DB229A"/>
    <w:rsid w:val="00DB37E8"/>
    <w:rsid w:val="00DB4459"/>
    <w:rsid w:val="00DB4F7D"/>
    <w:rsid w:val="00DB623A"/>
    <w:rsid w:val="00DB6A63"/>
    <w:rsid w:val="00DB73F5"/>
    <w:rsid w:val="00DC109E"/>
    <w:rsid w:val="00DC1882"/>
    <w:rsid w:val="00DC1E6B"/>
    <w:rsid w:val="00DC27DF"/>
    <w:rsid w:val="00DC3332"/>
    <w:rsid w:val="00DC466C"/>
    <w:rsid w:val="00DC6528"/>
    <w:rsid w:val="00DC68BB"/>
    <w:rsid w:val="00DC6945"/>
    <w:rsid w:val="00DD1DC4"/>
    <w:rsid w:val="00DD2472"/>
    <w:rsid w:val="00DD2F98"/>
    <w:rsid w:val="00DD3933"/>
    <w:rsid w:val="00DD441C"/>
    <w:rsid w:val="00DD4AAA"/>
    <w:rsid w:val="00DD4D17"/>
    <w:rsid w:val="00DD5F74"/>
    <w:rsid w:val="00DD689E"/>
    <w:rsid w:val="00DE1DDC"/>
    <w:rsid w:val="00DE1E33"/>
    <w:rsid w:val="00DE3A89"/>
    <w:rsid w:val="00DE667D"/>
    <w:rsid w:val="00DE68E1"/>
    <w:rsid w:val="00DE70BA"/>
    <w:rsid w:val="00DF0569"/>
    <w:rsid w:val="00DF05C4"/>
    <w:rsid w:val="00DF110F"/>
    <w:rsid w:val="00DF11F0"/>
    <w:rsid w:val="00DF12E1"/>
    <w:rsid w:val="00DF15EB"/>
    <w:rsid w:val="00DF2186"/>
    <w:rsid w:val="00DF3CCD"/>
    <w:rsid w:val="00DF3E79"/>
    <w:rsid w:val="00DF55F3"/>
    <w:rsid w:val="00DF5C90"/>
    <w:rsid w:val="00DF621E"/>
    <w:rsid w:val="00DF6A16"/>
    <w:rsid w:val="00DF72BC"/>
    <w:rsid w:val="00DF79DC"/>
    <w:rsid w:val="00DF7FAC"/>
    <w:rsid w:val="00E00A63"/>
    <w:rsid w:val="00E01BA4"/>
    <w:rsid w:val="00E04716"/>
    <w:rsid w:val="00E04F0A"/>
    <w:rsid w:val="00E101B6"/>
    <w:rsid w:val="00E10904"/>
    <w:rsid w:val="00E1131F"/>
    <w:rsid w:val="00E14F3E"/>
    <w:rsid w:val="00E150F4"/>
    <w:rsid w:val="00E150FC"/>
    <w:rsid w:val="00E17D18"/>
    <w:rsid w:val="00E219AB"/>
    <w:rsid w:val="00E23299"/>
    <w:rsid w:val="00E238F3"/>
    <w:rsid w:val="00E24456"/>
    <w:rsid w:val="00E26B1D"/>
    <w:rsid w:val="00E27C58"/>
    <w:rsid w:val="00E3257E"/>
    <w:rsid w:val="00E32D64"/>
    <w:rsid w:val="00E33016"/>
    <w:rsid w:val="00E3626B"/>
    <w:rsid w:val="00E36AA2"/>
    <w:rsid w:val="00E37DB9"/>
    <w:rsid w:val="00E44C82"/>
    <w:rsid w:val="00E45EDD"/>
    <w:rsid w:val="00E4648B"/>
    <w:rsid w:val="00E500AE"/>
    <w:rsid w:val="00E524FB"/>
    <w:rsid w:val="00E532FA"/>
    <w:rsid w:val="00E5340D"/>
    <w:rsid w:val="00E5429A"/>
    <w:rsid w:val="00E54783"/>
    <w:rsid w:val="00E54EE5"/>
    <w:rsid w:val="00E574AC"/>
    <w:rsid w:val="00E579BC"/>
    <w:rsid w:val="00E60E9A"/>
    <w:rsid w:val="00E62625"/>
    <w:rsid w:val="00E632E7"/>
    <w:rsid w:val="00E638B7"/>
    <w:rsid w:val="00E63A84"/>
    <w:rsid w:val="00E64553"/>
    <w:rsid w:val="00E6697E"/>
    <w:rsid w:val="00E66BDD"/>
    <w:rsid w:val="00E70747"/>
    <w:rsid w:val="00E7279D"/>
    <w:rsid w:val="00E73435"/>
    <w:rsid w:val="00E7597B"/>
    <w:rsid w:val="00E75F31"/>
    <w:rsid w:val="00E76979"/>
    <w:rsid w:val="00E76B9F"/>
    <w:rsid w:val="00E76E22"/>
    <w:rsid w:val="00E81BF9"/>
    <w:rsid w:val="00E824AB"/>
    <w:rsid w:val="00E8275D"/>
    <w:rsid w:val="00E83241"/>
    <w:rsid w:val="00E83DB4"/>
    <w:rsid w:val="00E84042"/>
    <w:rsid w:val="00E844C1"/>
    <w:rsid w:val="00E84772"/>
    <w:rsid w:val="00E86F51"/>
    <w:rsid w:val="00E8747C"/>
    <w:rsid w:val="00E8785B"/>
    <w:rsid w:val="00E92B48"/>
    <w:rsid w:val="00E92D3D"/>
    <w:rsid w:val="00E933D3"/>
    <w:rsid w:val="00E941B3"/>
    <w:rsid w:val="00E942F4"/>
    <w:rsid w:val="00EA20D7"/>
    <w:rsid w:val="00EA2B9C"/>
    <w:rsid w:val="00EA31C3"/>
    <w:rsid w:val="00EA475E"/>
    <w:rsid w:val="00EA4C70"/>
    <w:rsid w:val="00EA524B"/>
    <w:rsid w:val="00EA73DE"/>
    <w:rsid w:val="00EB0C7F"/>
    <w:rsid w:val="00EB2638"/>
    <w:rsid w:val="00EB2BAC"/>
    <w:rsid w:val="00EB3427"/>
    <w:rsid w:val="00EB4C86"/>
    <w:rsid w:val="00EB575F"/>
    <w:rsid w:val="00EB5822"/>
    <w:rsid w:val="00EB7813"/>
    <w:rsid w:val="00EB7ED4"/>
    <w:rsid w:val="00EC1BFD"/>
    <w:rsid w:val="00EC1FA6"/>
    <w:rsid w:val="00EC2418"/>
    <w:rsid w:val="00EC2B52"/>
    <w:rsid w:val="00EC2C3D"/>
    <w:rsid w:val="00EC45A0"/>
    <w:rsid w:val="00EC49AF"/>
    <w:rsid w:val="00EC5D53"/>
    <w:rsid w:val="00EC654F"/>
    <w:rsid w:val="00EC6CBB"/>
    <w:rsid w:val="00EC73A2"/>
    <w:rsid w:val="00EC7EFF"/>
    <w:rsid w:val="00ED003E"/>
    <w:rsid w:val="00ED14AC"/>
    <w:rsid w:val="00ED1F27"/>
    <w:rsid w:val="00ED20A0"/>
    <w:rsid w:val="00ED27B0"/>
    <w:rsid w:val="00ED504E"/>
    <w:rsid w:val="00ED5F70"/>
    <w:rsid w:val="00ED7A02"/>
    <w:rsid w:val="00EE09B3"/>
    <w:rsid w:val="00EE0A7C"/>
    <w:rsid w:val="00EE2C0A"/>
    <w:rsid w:val="00EE387A"/>
    <w:rsid w:val="00EE5C81"/>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449"/>
    <w:rsid w:val="00EF7973"/>
    <w:rsid w:val="00EF7F0E"/>
    <w:rsid w:val="00F0042B"/>
    <w:rsid w:val="00F014B1"/>
    <w:rsid w:val="00F01513"/>
    <w:rsid w:val="00F023B2"/>
    <w:rsid w:val="00F02427"/>
    <w:rsid w:val="00F02839"/>
    <w:rsid w:val="00F02FDA"/>
    <w:rsid w:val="00F031E1"/>
    <w:rsid w:val="00F034AF"/>
    <w:rsid w:val="00F03A40"/>
    <w:rsid w:val="00F0488F"/>
    <w:rsid w:val="00F050AF"/>
    <w:rsid w:val="00F060C3"/>
    <w:rsid w:val="00F0791E"/>
    <w:rsid w:val="00F07C19"/>
    <w:rsid w:val="00F07E9C"/>
    <w:rsid w:val="00F15FF0"/>
    <w:rsid w:val="00F16D8A"/>
    <w:rsid w:val="00F17024"/>
    <w:rsid w:val="00F2037B"/>
    <w:rsid w:val="00F2082E"/>
    <w:rsid w:val="00F252CB"/>
    <w:rsid w:val="00F252E0"/>
    <w:rsid w:val="00F254FD"/>
    <w:rsid w:val="00F25F7A"/>
    <w:rsid w:val="00F26D94"/>
    <w:rsid w:val="00F27FA0"/>
    <w:rsid w:val="00F309EC"/>
    <w:rsid w:val="00F335AF"/>
    <w:rsid w:val="00F34028"/>
    <w:rsid w:val="00F40964"/>
    <w:rsid w:val="00F42047"/>
    <w:rsid w:val="00F42DA7"/>
    <w:rsid w:val="00F43145"/>
    <w:rsid w:val="00F437AD"/>
    <w:rsid w:val="00F4501C"/>
    <w:rsid w:val="00F45ADD"/>
    <w:rsid w:val="00F46530"/>
    <w:rsid w:val="00F51E0D"/>
    <w:rsid w:val="00F523DF"/>
    <w:rsid w:val="00F525A1"/>
    <w:rsid w:val="00F52E0B"/>
    <w:rsid w:val="00F53E36"/>
    <w:rsid w:val="00F5416E"/>
    <w:rsid w:val="00F55F20"/>
    <w:rsid w:val="00F55FB3"/>
    <w:rsid w:val="00F56376"/>
    <w:rsid w:val="00F57109"/>
    <w:rsid w:val="00F61C1E"/>
    <w:rsid w:val="00F624A3"/>
    <w:rsid w:val="00F64714"/>
    <w:rsid w:val="00F65BEE"/>
    <w:rsid w:val="00F664CC"/>
    <w:rsid w:val="00F6761B"/>
    <w:rsid w:val="00F701D7"/>
    <w:rsid w:val="00F70F94"/>
    <w:rsid w:val="00F718E3"/>
    <w:rsid w:val="00F71C70"/>
    <w:rsid w:val="00F72BF7"/>
    <w:rsid w:val="00F74A18"/>
    <w:rsid w:val="00F74ECC"/>
    <w:rsid w:val="00F751FC"/>
    <w:rsid w:val="00F75B4A"/>
    <w:rsid w:val="00F765EA"/>
    <w:rsid w:val="00F772E4"/>
    <w:rsid w:val="00F77B20"/>
    <w:rsid w:val="00F77EB5"/>
    <w:rsid w:val="00F800D6"/>
    <w:rsid w:val="00F80E04"/>
    <w:rsid w:val="00F8508A"/>
    <w:rsid w:val="00F86EA4"/>
    <w:rsid w:val="00F8781B"/>
    <w:rsid w:val="00F87FC6"/>
    <w:rsid w:val="00F91EAE"/>
    <w:rsid w:val="00F926D6"/>
    <w:rsid w:val="00F92C09"/>
    <w:rsid w:val="00F944E0"/>
    <w:rsid w:val="00F948E3"/>
    <w:rsid w:val="00F94C43"/>
    <w:rsid w:val="00F94DA1"/>
    <w:rsid w:val="00F95F11"/>
    <w:rsid w:val="00FA027E"/>
    <w:rsid w:val="00FA0551"/>
    <w:rsid w:val="00FA12C6"/>
    <w:rsid w:val="00FA1BB8"/>
    <w:rsid w:val="00FA1D39"/>
    <w:rsid w:val="00FA66CE"/>
    <w:rsid w:val="00FA72A2"/>
    <w:rsid w:val="00FA746C"/>
    <w:rsid w:val="00FB1F82"/>
    <w:rsid w:val="00FB42B0"/>
    <w:rsid w:val="00FB4814"/>
    <w:rsid w:val="00FB567A"/>
    <w:rsid w:val="00FB5C3E"/>
    <w:rsid w:val="00FC1240"/>
    <w:rsid w:val="00FC288B"/>
    <w:rsid w:val="00FC4337"/>
    <w:rsid w:val="00FC48DD"/>
    <w:rsid w:val="00FC60AC"/>
    <w:rsid w:val="00FC640F"/>
    <w:rsid w:val="00FD0C3F"/>
    <w:rsid w:val="00FD11B6"/>
    <w:rsid w:val="00FD2E5B"/>
    <w:rsid w:val="00FD37F4"/>
    <w:rsid w:val="00FD536B"/>
    <w:rsid w:val="00FD6B1D"/>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38A6"/>
    <w:rsid w:val="00FF498B"/>
    <w:rsid w:val="00FF55FF"/>
    <w:rsid w:val="00FF5E7E"/>
    <w:rsid w:val="00FF6A5A"/>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6F929855-E422-4CED-AF1D-3DC6293A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281A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3584">
      <w:bodyDiv w:val="1"/>
      <w:marLeft w:val="0"/>
      <w:marRight w:val="0"/>
      <w:marTop w:val="0"/>
      <w:marBottom w:val="0"/>
      <w:divBdr>
        <w:top w:val="none" w:sz="0" w:space="0" w:color="auto"/>
        <w:left w:val="none" w:sz="0" w:space="0" w:color="auto"/>
        <w:bottom w:val="none" w:sz="0" w:space="0" w:color="auto"/>
        <w:right w:val="none" w:sz="0" w:space="0" w:color="auto"/>
      </w:divBdr>
      <w:divsChild>
        <w:div w:id="170686963">
          <w:marLeft w:val="0"/>
          <w:marRight w:val="0"/>
          <w:marTop w:val="0"/>
          <w:marBottom w:val="0"/>
          <w:divBdr>
            <w:top w:val="none" w:sz="0" w:space="0" w:color="auto"/>
            <w:left w:val="none" w:sz="0" w:space="0" w:color="auto"/>
            <w:bottom w:val="none" w:sz="0" w:space="0" w:color="auto"/>
            <w:right w:val="none" w:sz="0" w:space="0" w:color="auto"/>
          </w:divBdr>
        </w:div>
        <w:div w:id="660617971">
          <w:marLeft w:val="0"/>
          <w:marRight w:val="0"/>
          <w:marTop w:val="0"/>
          <w:marBottom w:val="0"/>
          <w:divBdr>
            <w:top w:val="none" w:sz="0" w:space="0" w:color="auto"/>
            <w:left w:val="none" w:sz="0" w:space="0" w:color="auto"/>
            <w:bottom w:val="none" w:sz="0" w:space="0" w:color="auto"/>
            <w:right w:val="none" w:sz="0" w:space="0" w:color="auto"/>
          </w:divBdr>
        </w:div>
        <w:div w:id="773749222">
          <w:marLeft w:val="0"/>
          <w:marRight w:val="0"/>
          <w:marTop w:val="0"/>
          <w:marBottom w:val="0"/>
          <w:divBdr>
            <w:top w:val="none" w:sz="0" w:space="0" w:color="auto"/>
            <w:left w:val="none" w:sz="0" w:space="0" w:color="auto"/>
            <w:bottom w:val="none" w:sz="0" w:space="0" w:color="auto"/>
            <w:right w:val="none" w:sz="0" w:space="0" w:color="auto"/>
          </w:divBdr>
        </w:div>
      </w:divsChild>
    </w:div>
    <w:div w:id="169639583">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57814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4851727">
      <w:bodyDiv w:val="1"/>
      <w:marLeft w:val="0"/>
      <w:marRight w:val="0"/>
      <w:marTop w:val="0"/>
      <w:marBottom w:val="0"/>
      <w:divBdr>
        <w:top w:val="none" w:sz="0" w:space="0" w:color="auto"/>
        <w:left w:val="none" w:sz="0" w:space="0" w:color="auto"/>
        <w:bottom w:val="none" w:sz="0" w:space="0" w:color="auto"/>
        <w:right w:val="none" w:sz="0" w:space="0" w:color="auto"/>
      </w:divBdr>
    </w:div>
    <w:div w:id="649485076">
      <w:bodyDiv w:val="1"/>
      <w:marLeft w:val="0"/>
      <w:marRight w:val="0"/>
      <w:marTop w:val="0"/>
      <w:marBottom w:val="0"/>
      <w:divBdr>
        <w:top w:val="none" w:sz="0" w:space="0" w:color="auto"/>
        <w:left w:val="none" w:sz="0" w:space="0" w:color="auto"/>
        <w:bottom w:val="none" w:sz="0" w:space="0" w:color="auto"/>
        <w:right w:val="none" w:sz="0" w:space="0" w:color="auto"/>
      </w:divBdr>
      <w:divsChild>
        <w:div w:id="19210757">
          <w:marLeft w:val="0"/>
          <w:marRight w:val="0"/>
          <w:marTop w:val="0"/>
          <w:marBottom w:val="0"/>
          <w:divBdr>
            <w:top w:val="none" w:sz="0" w:space="0" w:color="auto"/>
            <w:left w:val="none" w:sz="0" w:space="0" w:color="auto"/>
            <w:bottom w:val="none" w:sz="0" w:space="0" w:color="auto"/>
            <w:right w:val="none" w:sz="0" w:space="0" w:color="auto"/>
          </w:divBdr>
        </w:div>
        <w:div w:id="808327067">
          <w:marLeft w:val="0"/>
          <w:marRight w:val="0"/>
          <w:marTop w:val="0"/>
          <w:marBottom w:val="0"/>
          <w:divBdr>
            <w:top w:val="none" w:sz="0" w:space="0" w:color="auto"/>
            <w:left w:val="none" w:sz="0" w:space="0" w:color="auto"/>
            <w:bottom w:val="none" w:sz="0" w:space="0" w:color="auto"/>
            <w:right w:val="none" w:sz="0" w:space="0" w:color="auto"/>
          </w:divBdr>
          <w:divsChild>
            <w:div w:id="912467124">
              <w:marLeft w:val="0"/>
              <w:marRight w:val="0"/>
              <w:marTop w:val="0"/>
              <w:marBottom w:val="0"/>
              <w:divBdr>
                <w:top w:val="none" w:sz="0" w:space="0" w:color="auto"/>
                <w:left w:val="none" w:sz="0" w:space="0" w:color="auto"/>
                <w:bottom w:val="none" w:sz="0" w:space="0" w:color="auto"/>
                <w:right w:val="none" w:sz="0" w:space="0" w:color="auto"/>
              </w:divBdr>
            </w:div>
            <w:div w:id="920875271">
              <w:marLeft w:val="0"/>
              <w:marRight w:val="0"/>
              <w:marTop w:val="0"/>
              <w:marBottom w:val="0"/>
              <w:divBdr>
                <w:top w:val="none" w:sz="0" w:space="0" w:color="auto"/>
                <w:left w:val="none" w:sz="0" w:space="0" w:color="auto"/>
                <w:bottom w:val="none" w:sz="0" w:space="0" w:color="auto"/>
                <w:right w:val="none" w:sz="0" w:space="0" w:color="auto"/>
              </w:divBdr>
            </w:div>
            <w:div w:id="1306471759">
              <w:marLeft w:val="0"/>
              <w:marRight w:val="0"/>
              <w:marTop w:val="0"/>
              <w:marBottom w:val="0"/>
              <w:divBdr>
                <w:top w:val="none" w:sz="0" w:space="0" w:color="auto"/>
                <w:left w:val="none" w:sz="0" w:space="0" w:color="auto"/>
                <w:bottom w:val="none" w:sz="0" w:space="0" w:color="auto"/>
                <w:right w:val="none" w:sz="0" w:space="0" w:color="auto"/>
              </w:divBdr>
            </w:div>
            <w:div w:id="1400246364">
              <w:marLeft w:val="0"/>
              <w:marRight w:val="0"/>
              <w:marTop w:val="0"/>
              <w:marBottom w:val="0"/>
              <w:divBdr>
                <w:top w:val="none" w:sz="0" w:space="0" w:color="auto"/>
                <w:left w:val="none" w:sz="0" w:space="0" w:color="auto"/>
                <w:bottom w:val="none" w:sz="0" w:space="0" w:color="auto"/>
                <w:right w:val="none" w:sz="0" w:space="0" w:color="auto"/>
              </w:divBdr>
            </w:div>
            <w:div w:id="1424182692">
              <w:marLeft w:val="0"/>
              <w:marRight w:val="0"/>
              <w:marTop w:val="0"/>
              <w:marBottom w:val="0"/>
              <w:divBdr>
                <w:top w:val="none" w:sz="0" w:space="0" w:color="auto"/>
                <w:left w:val="none" w:sz="0" w:space="0" w:color="auto"/>
                <w:bottom w:val="none" w:sz="0" w:space="0" w:color="auto"/>
                <w:right w:val="none" w:sz="0" w:space="0" w:color="auto"/>
              </w:divBdr>
            </w:div>
          </w:divsChild>
        </w:div>
        <w:div w:id="885410599">
          <w:marLeft w:val="0"/>
          <w:marRight w:val="0"/>
          <w:marTop w:val="0"/>
          <w:marBottom w:val="0"/>
          <w:divBdr>
            <w:top w:val="none" w:sz="0" w:space="0" w:color="auto"/>
            <w:left w:val="none" w:sz="0" w:space="0" w:color="auto"/>
            <w:bottom w:val="none" w:sz="0" w:space="0" w:color="auto"/>
            <w:right w:val="none" w:sz="0" w:space="0" w:color="auto"/>
          </w:divBdr>
        </w:div>
      </w:divsChild>
    </w:div>
    <w:div w:id="705368032">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70381">
      <w:bodyDiv w:val="1"/>
      <w:marLeft w:val="0"/>
      <w:marRight w:val="0"/>
      <w:marTop w:val="0"/>
      <w:marBottom w:val="0"/>
      <w:divBdr>
        <w:top w:val="none" w:sz="0" w:space="0" w:color="auto"/>
        <w:left w:val="none" w:sz="0" w:space="0" w:color="auto"/>
        <w:bottom w:val="none" w:sz="0" w:space="0" w:color="auto"/>
        <w:right w:val="none" w:sz="0" w:space="0" w:color="auto"/>
      </w:divBdr>
    </w:div>
    <w:div w:id="1302689521">
      <w:bodyDiv w:val="1"/>
      <w:marLeft w:val="0"/>
      <w:marRight w:val="0"/>
      <w:marTop w:val="0"/>
      <w:marBottom w:val="0"/>
      <w:divBdr>
        <w:top w:val="none" w:sz="0" w:space="0" w:color="auto"/>
        <w:left w:val="none" w:sz="0" w:space="0" w:color="auto"/>
        <w:bottom w:val="none" w:sz="0" w:space="0" w:color="auto"/>
        <w:right w:val="none" w:sz="0" w:space="0" w:color="auto"/>
      </w:divBdr>
    </w:div>
    <w:div w:id="1364477655">
      <w:bodyDiv w:val="1"/>
      <w:marLeft w:val="0"/>
      <w:marRight w:val="0"/>
      <w:marTop w:val="0"/>
      <w:marBottom w:val="0"/>
      <w:divBdr>
        <w:top w:val="none" w:sz="0" w:space="0" w:color="auto"/>
        <w:left w:val="none" w:sz="0" w:space="0" w:color="auto"/>
        <w:bottom w:val="none" w:sz="0" w:space="0" w:color="auto"/>
        <w:right w:val="none" w:sz="0" w:space="0" w:color="auto"/>
      </w:divBdr>
    </w:div>
    <w:div w:id="1370033046">
      <w:bodyDiv w:val="1"/>
      <w:marLeft w:val="0"/>
      <w:marRight w:val="0"/>
      <w:marTop w:val="0"/>
      <w:marBottom w:val="0"/>
      <w:divBdr>
        <w:top w:val="none" w:sz="0" w:space="0" w:color="auto"/>
        <w:left w:val="none" w:sz="0" w:space="0" w:color="auto"/>
        <w:bottom w:val="none" w:sz="0" w:space="0" w:color="auto"/>
        <w:right w:val="none" w:sz="0" w:space="0" w:color="auto"/>
      </w:divBdr>
    </w:div>
    <w:div w:id="1392313021">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2052344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456557079">
      <w:bodyDiv w:val="1"/>
      <w:marLeft w:val="0"/>
      <w:marRight w:val="0"/>
      <w:marTop w:val="0"/>
      <w:marBottom w:val="0"/>
      <w:divBdr>
        <w:top w:val="none" w:sz="0" w:space="0" w:color="auto"/>
        <w:left w:val="none" w:sz="0" w:space="0" w:color="auto"/>
        <w:bottom w:val="none" w:sz="0" w:space="0" w:color="auto"/>
        <w:right w:val="none" w:sz="0" w:space="0" w:color="auto"/>
      </w:divBdr>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24295">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80622838">
      <w:bodyDiv w:val="1"/>
      <w:marLeft w:val="0"/>
      <w:marRight w:val="0"/>
      <w:marTop w:val="0"/>
      <w:marBottom w:val="0"/>
      <w:divBdr>
        <w:top w:val="none" w:sz="0" w:space="0" w:color="auto"/>
        <w:left w:val="none" w:sz="0" w:space="0" w:color="auto"/>
        <w:bottom w:val="none" w:sz="0" w:space="0" w:color="auto"/>
        <w:right w:val="none" w:sz="0" w:space="0" w:color="auto"/>
      </w:divBdr>
      <w:divsChild>
        <w:div w:id="622150634">
          <w:marLeft w:val="0"/>
          <w:marRight w:val="0"/>
          <w:marTop w:val="0"/>
          <w:marBottom w:val="0"/>
          <w:divBdr>
            <w:top w:val="none" w:sz="0" w:space="0" w:color="auto"/>
            <w:left w:val="none" w:sz="0" w:space="0" w:color="auto"/>
            <w:bottom w:val="none" w:sz="0" w:space="0" w:color="auto"/>
            <w:right w:val="none" w:sz="0" w:space="0" w:color="auto"/>
          </w:divBdr>
        </w:div>
        <w:div w:id="1023900611">
          <w:marLeft w:val="0"/>
          <w:marRight w:val="0"/>
          <w:marTop w:val="0"/>
          <w:marBottom w:val="0"/>
          <w:divBdr>
            <w:top w:val="none" w:sz="0" w:space="0" w:color="auto"/>
            <w:left w:val="none" w:sz="0" w:space="0" w:color="auto"/>
            <w:bottom w:val="none" w:sz="0" w:space="0" w:color="auto"/>
            <w:right w:val="none" w:sz="0" w:space="0" w:color="auto"/>
          </w:divBdr>
        </w:div>
        <w:div w:id="1233389669">
          <w:marLeft w:val="0"/>
          <w:marRight w:val="0"/>
          <w:marTop w:val="0"/>
          <w:marBottom w:val="0"/>
          <w:divBdr>
            <w:top w:val="none" w:sz="0" w:space="0" w:color="auto"/>
            <w:left w:val="none" w:sz="0" w:space="0" w:color="auto"/>
            <w:bottom w:val="none" w:sz="0" w:space="0" w:color="auto"/>
            <w:right w:val="none" w:sz="0" w:space="0" w:color="auto"/>
          </w:divBdr>
        </w:div>
        <w:div w:id="1327128851">
          <w:marLeft w:val="0"/>
          <w:marRight w:val="0"/>
          <w:marTop w:val="0"/>
          <w:marBottom w:val="0"/>
          <w:divBdr>
            <w:top w:val="none" w:sz="0" w:space="0" w:color="auto"/>
            <w:left w:val="none" w:sz="0" w:space="0" w:color="auto"/>
            <w:bottom w:val="none" w:sz="0" w:space="0" w:color="auto"/>
            <w:right w:val="none" w:sz="0" w:space="0" w:color="auto"/>
          </w:divBdr>
        </w:div>
        <w:div w:id="1337726159">
          <w:marLeft w:val="0"/>
          <w:marRight w:val="0"/>
          <w:marTop w:val="0"/>
          <w:marBottom w:val="0"/>
          <w:divBdr>
            <w:top w:val="none" w:sz="0" w:space="0" w:color="auto"/>
            <w:left w:val="none" w:sz="0" w:space="0" w:color="auto"/>
            <w:bottom w:val="none" w:sz="0" w:space="0" w:color="auto"/>
            <w:right w:val="none" w:sz="0" w:space="0" w:color="auto"/>
          </w:divBdr>
        </w:div>
        <w:div w:id="1398554498">
          <w:marLeft w:val="0"/>
          <w:marRight w:val="0"/>
          <w:marTop w:val="0"/>
          <w:marBottom w:val="0"/>
          <w:divBdr>
            <w:top w:val="none" w:sz="0" w:space="0" w:color="auto"/>
            <w:left w:val="none" w:sz="0" w:space="0" w:color="auto"/>
            <w:bottom w:val="none" w:sz="0" w:space="0" w:color="auto"/>
            <w:right w:val="none" w:sz="0" w:space="0" w:color="auto"/>
          </w:divBdr>
        </w:div>
        <w:div w:id="1977251740">
          <w:marLeft w:val="0"/>
          <w:marRight w:val="0"/>
          <w:marTop w:val="0"/>
          <w:marBottom w:val="0"/>
          <w:divBdr>
            <w:top w:val="none" w:sz="0" w:space="0" w:color="auto"/>
            <w:left w:val="none" w:sz="0" w:space="0" w:color="auto"/>
            <w:bottom w:val="none" w:sz="0" w:space="0" w:color="auto"/>
            <w:right w:val="none" w:sz="0" w:space="0" w:color="auto"/>
          </w:divBdr>
        </w:div>
      </w:divsChild>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 w:id="2127577951">
      <w:bodyDiv w:val="1"/>
      <w:marLeft w:val="0"/>
      <w:marRight w:val="0"/>
      <w:marTop w:val="0"/>
      <w:marBottom w:val="0"/>
      <w:divBdr>
        <w:top w:val="none" w:sz="0" w:space="0" w:color="auto"/>
        <w:left w:val="none" w:sz="0" w:space="0" w:color="auto"/>
        <w:bottom w:val="none" w:sz="0" w:space="0" w:color="auto"/>
        <w:right w:val="none" w:sz="0" w:space="0" w:color="auto"/>
      </w:divBdr>
      <w:divsChild>
        <w:div w:id="102501685">
          <w:marLeft w:val="0"/>
          <w:marRight w:val="0"/>
          <w:marTop w:val="0"/>
          <w:marBottom w:val="0"/>
          <w:divBdr>
            <w:top w:val="none" w:sz="0" w:space="0" w:color="auto"/>
            <w:left w:val="none" w:sz="0" w:space="0" w:color="auto"/>
            <w:bottom w:val="none" w:sz="0" w:space="0" w:color="auto"/>
            <w:right w:val="none" w:sz="0" w:space="0" w:color="auto"/>
          </w:divBdr>
        </w:div>
        <w:div w:id="473956368">
          <w:marLeft w:val="0"/>
          <w:marRight w:val="0"/>
          <w:marTop w:val="0"/>
          <w:marBottom w:val="0"/>
          <w:divBdr>
            <w:top w:val="none" w:sz="0" w:space="0" w:color="auto"/>
            <w:left w:val="none" w:sz="0" w:space="0" w:color="auto"/>
            <w:bottom w:val="none" w:sz="0" w:space="0" w:color="auto"/>
            <w:right w:val="none" w:sz="0" w:space="0" w:color="auto"/>
          </w:divBdr>
        </w:div>
        <w:div w:id="6756887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EP-0277-22 03/10/2022. Modificada</Observaciones>
    <JefaLegal xmlns="93a27197-5ea5-4ef4-9c25-de38a9c385a4" xsi:nil="true"/>
    <JefeRegional xmlns="93a27197-5ea5-4ef4-9c25-de38a9c385a4" xsi:nil="true"/>
    <SharedWithUsers xmlns="16eb6295-d7d6-48b3-b711-8779e8ac98f5">
      <UserInfo>
        <DisplayName>Sofia Bonilla</DisplayName>
        <AccountId>1693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CAC0B335-9595-4973-8046-FAD560F8B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1</Pages>
  <Words>4426</Words>
  <Characters>24349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2022-10-05T14:57:00Z</cp:lastPrinted>
  <dcterms:created xsi:type="dcterms:W3CDTF">2022-10-28T15:52:00Z</dcterms:created>
  <dcterms:modified xsi:type="dcterms:W3CDTF">2022-10-28T15:58:00Z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